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D518AB" w14:textId="084B27B2" w:rsidR="00CD7CF8" w:rsidRPr="00074EA9" w:rsidRDefault="00CD7CF8" w:rsidP="00CD7CF8">
      <w:pPr>
        <w:keepNext/>
        <w:spacing w:after="0" w:line="240" w:lineRule="auto"/>
        <w:ind w:left="550"/>
        <w:jc w:val="center"/>
        <w:outlineLvl w:val="4"/>
        <w:rPr>
          <w:rFonts w:eastAsia="Times New Roman"/>
          <w:b/>
          <w:szCs w:val="24"/>
        </w:rPr>
      </w:pPr>
      <w:r w:rsidRPr="00074EA9">
        <w:rPr>
          <w:rFonts w:eastAsia="Times New Roman"/>
          <w:b/>
          <w:szCs w:val="24"/>
        </w:rPr>
        <w:t>NACIONALINĖ</w:t>
      </w:r>
      <w:r w:rsidR="001A4013">
        <w:rPr>
          <w:rFonts w:eastAsia="Times New Roman"/>
          <w:b/>
          <w:szCs w:val="24"/>
        </w:rPr>
        <w:t xml:space="preserve"> </w:t>
      </w:r>
      <w:r w:rsidRPr="00074EA9">
        <w:rPr>
          <w:rFonts w:eastAsia="Times New Roman"/>
          <w:b/>
          <w:szCs w:val="24"/>
        </w:rPr>
        <w:t>ŽEMĖS</w:t>
      </w:r>
      <w:r w:rsidR="001A4013">
        <w:rPr>
          <w:rFonts w:eastAsia="Times New Roman"/>
          <w:b/>
          <w:szCs w:val="24"/>
        </w:rPr>
        <w:t xml:space="preserve"> </w:t>
      </w:r>
      <w:r w:rsidRPr="00074EA9">
        <w:rPr>
          <w:rFonts w:eastAsia="Times New Roman"/>
          <w:b/>
          <w:szCs w:val="24"/>
        </w:rPr>
        <w:t>TARNYBA</w:t>
      </w:r>
      <w:r w:rsidR="001A4013">
        <w:rPr>
          <w:rFonts w:eastAsia="Times New Roman"/>
          <w:b/>
          <w:szCs w:val="24"/>
        </w:rPr>
        <w:t xml:space="preserve"> </w:t>
      </w:r>
    </w:p>
    <w:p w14:paraId="7220084C" w14:textId="010CA963" w:rsidR="00CD7CF8" w:rsidRPr="00074EA9" w:rsidRDefault="00CD7CF8" w:rsidP="00CD7CF8">
      <w:pPr>
        <w:keepNext/>
        <w:spacing w:after="0" w:line="240" w:lineRule="auto"/>
        <w:ind w:left="550"/>
        <w:jc w:val="center"/>
        <w:outlineLvl w:val="4"/>
        <w:rPr>
          <w:rFonts w:eastAsia="Times New Roman"/>
          <w:b/>
          <w:szCs w:val="24"/>
        </w:rPr>
      </w:pPr>
      <w:r w:rsidRPr="00074EA9">
        <w:rPr>
          <w:rFonts w:eastAsia="Times New Roman"/>
          <w:b/>
          <w:szCs w:val="24"/>
        </w:rPr>
        <w:t>PRIE</w:t>
      </w:r>
      <w:r w:rsidR="001A4013">
        <w:rPr>
          <w:rFonts w:eastAsia="Times New Roman"/>
          <w:b/>
          <w:szCs w:val="24"/>
        </w:rPr>
        <w:t xml:space="preserve"> </w:t>
      </w:r>
      <w:r w:rsidRPr="00074EA9">
        <w:rPr>
          <w:rFonts w:eastAsia="Times New Roman"/>
          <w:b/>
          <w:szCs w:val="24"/>
        </w:rPr>
        <w:t>APLINKOS</w:t>
      </w:r>
      <w:r w:rsidR="001A4013">
        <w:rPr>
          <w:rFonts w:eastAsia="Times New Roman"/>
          <w:b/>
          <w:szCs w:val="24"/>
        </w:rPr>
        <w:t xml:space="preserve"> </w:t>
      </w:r>
      <w:r w:rsidRPr="00074EA9">
        <w:rPr>
          <w:rFonts w:eastAsia="Times New Roman"/>
          <w:b/>
          <w:szCs w:val="24"/>
        </w:rPr>
        <w:t>MINISTERIJOS</w:t>
      </w:r>
    </w:p>
    <w:p w14:paraId="3D04F5C9" w14:textId="77777777" w:rsidR="001739A3" w:rsidRPr="00074EA9" w:rsidRDefault="001739A3" w:rsidP="00CD7CF8">
      <w:pPr>
        <w:keepNext/>
        <w:spacing w:after="0" w:line="240" w:lineRule="auto"/>
        <w:ind w:left="550"/>
        <w:jc w:val="center"/>
        <w:outlineLvl w:val="4"/>
        <w:rPr>
          <w:rFonts w:eastAsia="Times New Roman"/>
          <w:b/>
          <w:szCs w:val="24"/>
        </w:rPr>
      </w:pPr>
    </w:p>
    <w:tbl>
      <w:tblPr>
        <w:tblW w:w="4536" w:type="dxa"/>
        <w:tblInd w:w="5529" w:type="dxa"/>
        <w:tblLook w:val="00A0" w:firstRow="1" w:lastRow="0" w:firstColumn="1" w:lastColumn="0" w:noHBand="0" w:noVBand="0"/>
      </w:tblPr>
      <w:tblGrid>
        <w:gridCol w:w="4536"/>
      </w:tblGrid>
      <w:tr w:rsidR="00CD7CF8" w:rsidRPr="00074EA9" w14:paraId="16D0A127" w14:textId="77777777" w:rsidTr="00BE3DBA">
        <w:tc>
          <w:tcPr>
            <w:tcW w:w="4536" w:type="dxa"/>
            <w:tcBorders>
              <w:top w:val="nil"/>
              <w:left w:val="nil"/>
              <w:right w:val="nil"/>
            </w:tcBorders>
          </w:tcPr>
          <w:p w14:paraId="3256DEE2" w14:textId="4DB9F042" w:rsidR="001739A3" w:rsidRPr="00E07F1B" w:rsidRDefault="001739A3" w:rsidP="001739A3">
            <w:pPr>
              <w:tabs>
                <w:tab w:val="left" w:pos="4004"/>
                <w:tab w:val="left" w:pos="4820"/>
                <w:tab w:val="left" w:pos="4962"/>
              </w:tabs>
              <w:spacing w:after="0" w:line="240" w:lineRule="auto"/>
              <w:jc w:val="both"/>
              <w:rPr>
                <w:rFonts w:eastAsia="Times New Roman"/>
                <w:szCs w:val="24"/>
              </w:rPr>
            </w:pPr>
            <w:r w:rsidRPr="00E07F1B">
              <w:rPr>
                <w:szCs w:val="24"/>
              </w:rPr>
              <w:t>PATVIRTINTA</w:t>
            </w:r>
            <w:r w:rsidR="001A4013">
              <w:rPr>
                <w:rFonts w:eastAsia="Times New Roman"/>
                <w:szCs w:val="24"/>
              </w:rPr>
              <w:t xml:space="preserve"> </w:t>
            </w:r>
          </w:p>
          <w:p w14:paraId="11C03C29" w14:textId="30A922FD" w:rsidR="00F026A2" w:rsidRPr="00074EA9" w:rsidRDefault="001739A3" w:rsidP="00241AD7">
            <w:pPr>
              <w:tabs>
                <w:tab w:val="left" w:pos="4004"/>
                <w:tab w:val="left" w:pos="4820"/>
                <w:tab w:val="left" w:pos="4962"/>
              </w:tabs>
              <w:spacing w:after="0" w:line="240" w:lineRule="auto"/>
              <w:jc w:val="both"/>
              <w:rPr>
                <w:bCs/>
                <w:szCs w:val="24"/>
              </w:rPr>
            </w:pPr>
            <w:r w:rsidRPr="00E07F1B">
              <w:rPr>
                <w:rFonts w:eastAsia="Times New Roman"/>
                <w:szCs w:val="24"/>
              </w:rPr>
              <w:t>Nacionalinės</w:t>
            </w:r>
            <w:r w:rsidR="001A4013">
              <w:rPr>
                <w:rFonts w:eastAsia="Times New Roman"/>
                <w:szCs w:val="24"/>
              </w:rPr>
              <w:t xml:space="preserve"> </w:t>
            </w:r>
            <w:r w:rsidRPr="00E07F1B">
              <w:rPr>
                <w:rFonts w:eastAsia="Times New Roman"/>
                <w:szCs w:val="24"/>
              </w:rPr>
              <w:t>žemės</w:t>
            </w:r>
            <w:r w:rsidR="001A4013">
              <w:rPr>
                <w:rFonts w:eastAsia="Times New Roman"/>
                <w:szCs w:val="24"/>
              </w:rPr>
              <w:t xml:space="preserve"> </w:t>
            </w:r>
            <w:r w:rsidRPr="00E07F1B">
              <w:rPr>
                <w:rFonts w:eastAsia="Times New Roman"/>
                <w:szCs w:val="24"/>
              </w:rPr>
              <w:t>tarnybos</w:t>
            </w:r>
            <w:r w:rsidR="001A4013">
              <w:rPr>
                <w:rFonts w:eastAsia="Times New Roman"/>
                <w:szCs w:val="24"/>
              </w:rPr>
              <w:t xml:space="preserve"> </w:t>
            </w:r>
            <w:r w:rsidRPr="00E07F1B">
              <w:rPr>
                <w:rFonts w:eastAsia="Times New Roman"/>
                <w:szCs w:val="24"/>
              </w:rPr>
              <w:t>prie</w:t>
            </w:r>
            <w:r w:rsidR="001A4013">
              <w:rPr>
                <w:rFonts w:eastAsia="Times New Roman"/>
                <w:szCs w:val="24"/>
              </w:rPr>
              <w:t xml:space="preserve"> </w:t>
            </w:r>
            <w:r w:rsidRPr="00E07F1B">
              <w:rPr>
                <w:rFonts w:eastAsia="Times New Roman"/>
                <w:szCs w:val="24"/>
              </w:rPr>
              <w:t>Aplinkos</w:t>
            </w:r>
            <w:r w:rsidR="001A4013">
              <w:rPr>
                <w:rFonts w:eastAsia="Times New Roman"/>
                <w:szCs w:val="24"/>
              </w:rPr>
              <w:t xml:space="preserve"> </w:t>
            </w:r>
            <w:r w:rsidRPr="00E07F1B">
              <w:rPr>
                <w:rFonts w:eastAsia="Times New Roman"/>
                <w:szCs w:val="24"/>
              </w:rPr>
              <w:t>ministerijos</w:t>
            </w:r>
            <w:r w:rsidR="001A4013">
              <w:rPr>
                <w:rFonts w:eastAsia="Times New Roman"/>
                <w:szCs w:val="24"/>
              </w:rPr>
              <w:t xml:space="preserve"> </w:t>
            </w:r>
            <w:r w:rsidRPr="00E07F1B">
              <w:rPr>
                <w:rFonts w:eastAsia="Times New Roman"/>
                <w:szCs w:val="24"/>
              </w:rPr>
              <w:t>viešųjų</w:t>
            </w:r>
            <w:r w:rsidR="001A4013">
              <w:rPr>
                <w:rFonts w:eastAsia="Times New Roman"/>
                <w:szCs w:val="24"/>
              </w:rPr>
              <w:t xml:space="preserve"> </w:t>
            </w:r>
            <w:r w:rsidRPr="00E07F1B">
              <w:rPr>
                <w:rFonts w:eastAsia="Times New Roman"/>
                <w:szCs w:val="24"/>
              </w:rPr>
              <w:t>pirkimų</w:t>
            </w:r>
            <w:r w:rsidR="001A4013">
              <w:rPr>
                <w:rFonts w:eastAsia="Times New Roman"/>
                <w:szCs w:val="24"/>
              </w:rPr>
              <w:t xml:space="preserve"> </w:t>
            </w:r>
            <w:r w:rsidRPr="00E07F1B">
              <w:rPr>
                <w:rFonts w:eastAsia="Times New Roman"/>
                <w:szCs w:val="24"/>
              </w:rPr>
              <w:t>nuolatinės</w:t>
            </w:r>
            <w:r w:rsidR="001A4013">
              <w:rPr>
                <w:rFonts w:eastAsia="Times New Roman"/>
                <w:szCs w:val="24"/>
              </w:rPr>
              <w:t xml:space="preserve"> </w:t>
            </w:r>
            <w:r w:rsidRPr="00E07F1B">
              <w:rPr>
                <w:rFonts w:eastAsia="Times New Roman"/>
                <w:szCs w:val="24"/>
              </w:rPr>
              <w:t>komisijos</w:t>
            </w:r>
            <w:r w:rsidR="001A4013">
              <w:rPr>
                <w:rFonts w:eastAsia="Times New Roman"/>
                <w:szCs w:val="24"/>
              </w:rPr>
              <w:t xml:space="preserve"> </w:t>
            </w:r>
            <w:r w:rsidRPr="00E07F1B">
              <w:rPr>
                <w:color w:val="000000" w:themeColor="text1"/>
                <w:szCs w:val="24"/>
              </w:rPr>
              <w:t>202</w:t>
            </w:r>
            <w:r w:rsidR="00F01DF1">
              <w:rPr>
                <w:color w:val="000000" w:themeColor="text1"/>
                <w:szCs w:val="24"/>
              </w:rPr>
              <w:t>6</w:t>
            </w:r>
            <w:r w:rsidR="008A6E8A" w:rsidRPr="00E07F1B">
              <w:rPr>
                <w:color w:val="000000" w:themeColor="text1"/>
                <w:szCs w:val="24"/>
              </w:rPr>
              <w:t>-</w:t>
            </w:r>
            <w:r w:rsidR="00F01DF1">
              <w:rPr>
                <w:color w:val="000000" w:themeColor="text1"/>
                <w:szCs w:val="24"/>
              </w:rPr>
              <w:t>05</w:t>
            </w:r>
            <w:r w:rsidR="005E21AA" w:rsidRPr="00E07F1B">
              <w:rPr>
                <w:color w:val="000000" w:themeColor="text1"/>
                <w:szCs w:val="24"/>
              </w:rPr>
              <w:t>-</w:t>
            </w:r>
            <w:r w:rsidR="002167C3">
              <w:rPr>
                <w:color w:val="000000" w:themeColor="text1"/>
                <w:szCs w:val="24"/>
              </w:rPr>
              <w:t>14</w:t>
            </w:r>
            <w:r w:rsidR="001A4013">
              <w:rPr>
                <w:color w:val="000000" w:themeColor="text1"/>
                <w:szCs w:val="24"/>
              </w:rPr>
              <w:t xml:space="preserve"> </w:t>
            </w:r>
            <w:r w:rsidRPr="00E07F1B">
              <w:rPr>
                <w:color w:val="000000" w:themeColor="text1"/>
                <w:szCs w:val="24"/>
              </w:rPr>
              <w:t>posėdžio</w:t>
            </w:r>
            <w:r w:rsidR="001A4013">
              <w:rPr>
                <w:color w:val="000000" w:themeColor="text1"/>
                <w:szCs w:val="24"/>
              </w:rPr>
              <w:t xml:space="preserve"> </w:t>
            </w:r>
            <w:r w:rsidRPr="00E07F1B">
              <w:rPr>
                <w:szCs w:val="24"/>
              </w:rPr>
              <w:t>protokolu</w:t>
            </w:r>
            <w:r w:rsidR="001A4013">
              <w:rPr>
                <w:szCs w:val="24"/>
              </w:rPr>
              <w:t xml:space="preserve"> </w:t>
            </w:r>
            <w:r w:rsidRPr="00E07F1B">
              <w:rPr>
                <w:szCs w:val="24"/>
              </w:rPr>
              <w:t>Nr.</w:t>
            </w:r>
            <w:r w:rsidR="00896C84" w:rsidRPr="00E07F1B">
              <w:rPr>
                <w:bCs/>
                <w:szCs w:val="24"/>
              </w:rPr>
              <w:t>VP1</w:t>
            </w:r>
            <w:r w:rsidR="00A16CD5">
              <w:rPr>
                <w:bCs/>
                <w:szCs w:val="24"/>
              </w:rPr>
              <w:t>-</w:t>
            </w:r>
            <w:r w:rsidR="002167C3">
              <w:rPr>
                <w:bCs/>
                <w:szCs w:val="24"/>
              </w:rPr>
              <w:t>32</w:t>
            </w:r>
          </w:p>
        </w:tc>
      </w:tr>
    </w:tbl>
    <w:p w14:paraId="06BB0384" w14:textId="77777777" w:rsidR="00ED7DA7" w:rsidRDefault="00ED7DA7" w:rsidP="00CD7CF8">
      <w:pPr>
        <w:keepNext/>
        <w:spacing w:after="0" w:line="240" w:lineRule="auto"/>
        <w:ind w:left="550"/>
        <w:jc w:val="center"/>
        <w:outlineLvl w:val="4"/>
        <w:rPr>
          <w:rFonts w:eastAsia="Times New Roman"/>
          <w:b/>
          <w:szCs w:val="24"/>
        </w:rPr>
      </w:pPr>
    </w:p>
    <w:p w14:paraId="1353936B" w14:textId="77777777" w:rsidR="009265E9" w:rsidRPr="00074EA9" w:rsidRDefault="009265E9" w:rsidP="00CD7CF8">
      <w:pPr>
        <w:keepNext/>
        <w:spacing w:after="0" w:line="240" w:lineRule="auto"/>
        <w:ind w:left="550"/>
        <w:jc w:val="center"/>
        <w:outlineLvl w:val="4"/>
        <w:rPr>
          <w:rFonts w:eastAsia="Times New Roman"/>
          <w:b/>
          <w:szCs w:val="24"/>
        </w:rPr>
      </w:pPr>
    </w:p>
    <w:p w14:paraId="39288C64" w14:textId="488F5CA4" w:rsidR="00CD7CF8" w:rsidRPr="00074EA9" w:rsidRDefault="00CD7CF8" w:rsidP="00CD7CF8">
      <w:pPr>
        <w:keepNext/>
        <w:spacing w:after="0" w:line="240" w:lineRule="auto"/>
        <w:ind w:left="550"/>
        <w:jc w:val="center"/>
        <w:outlineLvl w:val="4"/>
        <w:rPr>
          <w:rFonts w:eastAsia="Times New Roman"/>
          <w:b/>
          <w:szCs w:val="24"/>
        </w:rPr>
      </w:pPr>
      <w:r w:rsidRPr="00074EA9">
        <w:rPr>
          <w:rFonts w:eastAsia="Times New Roman"/>
          <w:b/>
          <w:szCs w:val="24"/>
        </w:rPr>
        <w:t>TARPTAUTINIO</w:t>
      </w:r>
      <w:r w:rsidR="001A4013">
        <w:rPr>
          <w:rFonts w:eastAsia="Times New Roman"/>
          <w:b/>
          <w:szCs w:val="24"/>
        </w:rPr>
        <w:t xml:space="preserve"> </w:t>
      </w:r>
      <w:r w:rsidRPr="00074EA9">
        <w:rPr>
          <w:rFonts w:eastAsia="Times New Roman"/>
          <w:b/>
          <w:szCs w:val="24"/>
        </w:rPr>
        <w:t>ATVIRO</w:t>
      </w:r>
      <w:r w:rsidR="001A4013">
        <w:rPr>
          <w:rFonts w:eastAsia="Times New Roman"/>
          <w:b/>
          <w:szCs w:val="24"/>
        </w:rPr>
        <w:t xml:space="preserve"> </w:t>
      </w:r>
      <w:r w:rsidRPr="00074EA9">
        <w:rPr>
          <w:rFonts w:eastAsia="Times New Roman"/>
          <w:b/>
          <w:szCs w:val="24"/>
        </w:rPr>
        <w:t>KONKURSO</w:t>
      </w:r>
      <w:r w:rsidR="001A4013">
        <w:rPr>
          <w:rFonts w:eastAsia="Times New Roman"/>
          <w:b/>
          <w:szCs w:val="24"/>
        </w:rPr>
        <w:t xml:space="preserve"> </w:t>
      </w:r>
      <w:r w:rsidRPr="00074EA9">
        <w:rPr>
          <w:rFonts w:eastAsia="Times New Roman"/>
          <w:b/>
          <w:szCs w:val="24"/>
        </w:rPr>
        <w:t>SĄLYGOS</w:t>
      </w:r>
    </w:p>
    <w:p w14:paraId="66A4EE81" w14:textId="094CFC4A" w:rsidR="00CD7CF8" w:rsidRPr="00074EA9" w:rsidRDefault="003C4550" w:rsidP="00FF0789">
      <w:pPr>
        <w:spacing w:after="0" w:line="240" w:lineRule="auto"/>
        <w:jc w:val="center"/>
        <w:rPr>
          <w:b/>
          <w:szCs w:val="24"/>
        </w:rPr>
      </w:pPr>
      <w:bookmarkStart w:id="0" w:name="_Hlk131770518"/>
      <w:r w:rsidRPr="00074EA9">
        <w:rPr>
          <w:b/>
          <w:szCs w:val="24"/>
        </w:rPr>
        <w:t>ŽEMĖS</w:t>
      </w:r>
      <w:r w:rsidR="001A4013">
        <w:rPr>
          <w:b/>
          <w:szCs w:val="24"/>
        </w:rPr>
        <w:t xml:space="preserve"> </w:t>
      </w:r>
      <w:r w:rsidRPr="00074EA9">
        <w:rPr>
          <w:b/>
          <w:szCs w:val="24"/>
        </w:rPr>
        <w:t>PAĖMIMO</w:t>
      </w:r>
      <w:r w:rsidR="001A4013">
        <w:rPr>
          <w:b/>
          <w:szCs w:val="24"/>
        </w:rPr>
        <w:t xml:space="preserve"> </w:t>
      </w:r>
      <w:r w:rsidRPr="00074EA9">
        <w:rPr>
          <w:b/>
          <w:szCs w:val="24"/>
        </w:rPr>
        <w:t>VISUOMENĖS</w:t>
      </w:r>
      <w:r w:rsidR="001A4013">
        <w:rPr>
          <w:b/>
          <w:szCs w:val="24"/>
        </w:rPr>
        <w:t xml:space="preserve"> </w:t>
      </w:r>
      <w:r w:rsidRPr="00074EA9">
        <w:rPr>
          <w:b/>
          <w:szCs w:val="24"/>
        </w:rPr>
        <w:t>POREIKIAMS</w:t>
      </w:r>
      <w:r w:rsidR="001A4013">
        <w:rPr>
          <w:b/>
          <w:szCs w:val="24"/>
        </w:rPr>
        <w:t xml:space="preserve"> </w:t>
      </w:r>
      <w:r w:rsidRPr="00074EA9">
        <w:rPr>
          <w:b/>
          <w:szCs w:val="24"/>
        </w:rPr>
        <w:t>PROJEKTŲ</w:t>
      </w:r>
      <w:r w:rsidR="001A4013">
        <w:rPr>
          <w:b/>
          <w:szCs w:val="24"/>
        </w:rPr>
        <w:t xml:space="preserve"> </w:t>
      </w:r>
      <w:r w:rsidRPr="00074EA9">
        <w:rPr>
          <w:b/>
          <w:szCs w:val="24"/>
        </w:rPr>
        <w:t>RENGIMO</w:t>
      </w:r>
      <w:r w:rsidR="001A4013">
        <w:rPr>
          <w:b/>
          <w:szCs w:val="24"/>
        </w:rPr>
        <w:t xml:space="preserve"> </w:t>
      </w:r>
      <w:r w:rsidRPr="00074EA9">
        <w:rPr>
          <w:b/>
          <w:szCs w:val="24"/>
        </w:rPr>
        <w:t>IR</w:t>
      </w:r>
      <w:r w:rsidR="001A4013">
        <w:rPr>
          <w:b/>
          <w:szCs w:val="24"/>
        </w:rPr>
        <w:t xml:space="preserve"> </w:t>
      </w:r>
      <w:r w:rsidRPr="00074EA9">
        <w:rPr>
          <w:b/>
          <w:szCs w:val="24"/>
        </w:rPr>
        <w:t>ĮGYVENDINIMO</w:t>
      </w:r>
      <w:r w:rsidR="001A4013">
        <w:rPr>
          <w:b/>
          <w:szCs w:val="24"/>
        </w:rPr>
        <w:t xml:space="preserve"> </w:t>
      </w:r>
      <w:r w:rsidR="00B20DA2" w:rsidRPr="00074EA9">
        <w:rPr>
          <w:b/>
          <w:szCs w:val="24"/>
        </w:rPr>
        <w:t>PASLAUGŲ</w:t>
      </w:r>
      <w:r w:rsidR="001A4013">
        <w:rPr>
          <w:b/>
          <w:szCs w:val="24"/>
        </w:rPr>
        <w:t xml:space="preserve"> </w:t>
      </w:r>
      <w:r w:rsidR="00CD7CF8" w:rsidRPr="00074EA9">
        <w:rPr>
          <w:b/>
          <w:caps/>
          <w:szCs w:val="24"/>
        </w:rPr>
        <w:t>pirkimas</w:t>
      </w:r>
      <w:bookmarkEnd w:id="0"/>
    </w:p>
    <w:p w14:paraId="48664970" w14:textId="5B971786" w:rsidR="00CD7CF8" w:rsidRPr="00074EA9" w:rsidRDefault="00CD7CF8" w:rsidP="00CD7CF8">
      <w:pPr>
        <w:widowControl w:val="0"/>
        <w:spacing w:before="240" w:after="240" w:line="240" w:lineRule="auto"/>
        <w:ind w:left="-6"/>
        <w:jc w:val="center"/>
        <w:outlineLvl w:val="0"/>
        <w:rPr>
          <w:b/>
          <w:szCs w:val="24"/>
        </w:rPr>
      </w:pPr>
      <w:r w:rsidRPr="00074EA9">
        <w:rPr>
          <w:b/>
          <w:szCs w:val="24"/>
        </w:rPr>
        <w:t>1.</w:t>
      </w:r>
      <w:r w:rsidR="001A4013">
        <w:rPr>
          <w:b/>
          <w:szCs w:val="24"/>
        </w:rPr>
        <w:t xml:space="preserve"> </w:t>
      </w:r>
      <w:r w:rsidRPr="00074EA9">
        <w:rPr>
          <w:b/>
          <w:szCs w:val="24"/>
        </w:rPr>
        <w:t>BENDROSIOS</w:t>
      </w:r>
      <w:r w:rsidR="001A4013">
        <w:rPr>
          <w:b/>
          <w:szCs w:val="24"/>
        </w:rPr>
        <w:t xml:space="preserve"> </w:t>
      </w:r>
      <w:r w:rsidRPr="00074EA9">
        <w:rPr>
          <w:b/>
          <w:szCs w:val="24"/>
        </w:rPr>
        <w:t>NUOSTATOS</w:t>
      </w:r>
    </w:p>
    <w:p w14:paraId="171C3265" w14:textId="0BCE0452" w:rsidR="00CD7CF8" w:rsidRPr="00074EA9" w:rsidRDefault="00CD7CF8" w:rsidP="00F963CC">
      <w:pPr>
        <w:numPr>
          <w:ilvl w:val="1"/>
          <w:numId w:val="11"/>
        </w:numPr>
        <w:tabs>
          <w:tab w:val="left" w:pos="993"/>
          <w:tab w:val="left" w:pos="1134"/>
          <w:tab w:val="left" w:pos="1276"/>
        </w:tabs>
        <w:spacing w:after="0" w:line="240" w:lineRule="auto"/>
        <w:ind w:firstLine="709"/>
        <w:jc w:val="both"/>
        <w:rPr>
          <w:b/>
          <w:szCs w:val="24"/>
        </w:rPr>
      </w:pPr>
      <w:r w:rsidRPr="00074EA9">
        <w:rPr>
          <w:rFonts w:eastAsia="Times New Roman"/>
          <w:szCs w:val="24"/>
        </w:rPr>
        <w:t>Nacionalinė</w:t>
      </w:r>
      <w:r w:rsidR="001A4013">
        <w:rPr>
          <w:rFonts w:eastAsia="Times New Roman"/>
          <w:szCs w:val="24"/>
        </w:rPr>
        <w:t xml:space="preserve"> </w:t>
      </w:r>
      <w:r w:rsidRPr="00074EA9">
        <w:rPr>
          <w:rFonts w:eastAsia="Times New Roman"/>
          <w:szCs w:val="24"/>
        </w:rPr>
        <w:t>žemės</w:t>
      </w:r>
      <w:r w:rsidR="001A4013">
        <w:rPr>
          <w:rFonts w:eastAsia="Times New Roman"/>
          <w:szCs w:val="24"/>
        </w:rPr>
        <w:t xml:space="preserve"> </w:t>
      </w:r>
      <w:r w:rsidRPr="00074EA9">
        <w:rPr>
          <w:rFonts w:eastAsia="Times New Roman"/>
          <w:szCs w:val="24"/>
        </w:rPr>
        <w:t>tarnyba</w:t>
      </w:r>
      <w:r w:rsidR="001A4013">
        <w:rPr>
          <w:rFonts w:eastAsia="Times New Roman"/>
          <w:szCs w:val="24"/>
        </w:rPr>
        <w:t xml:space="preserve"> </w:t>
      </w:r>
      <w:r w:rsidRPr="00074EA9">
        <w:rPr>
          <w:rFonts w:eastAsia="Times New Roman"/>
          <w:szCs w:val="24"/>
        </w:rPr>
        <w:t>prie</w:t>
      </w:r>
      <w:r w:rsidR="001A4013">
        <w:rPr>
          <w:rFonts w:eastAsia="Times New Roman"/>
          <w:szCs w:val="24"/>
        </w:rPr>
        <w:t xml:space="preserve"> </w:t>
      </w:r>
      <w:r w:rsidRPr="00074EA9">
        <w:rPr>
          <w:rFonts w:eastAsia="Times New Roman"/>
          <w:szCs w:val="24"/>
        </w:rPr>
        <w:t>Aplinkos</w:t>
      </w:r>
      <w:r w:rsidR="001A4013">
        <w:rPr>
          <w:rFonts w:eastAsia="Times New Roman"/>
          <w:szCs w:val="24"/>
        </w:rPr>
        <w:t xml:space="preserve"> </w:t>
      </w:r>
      <w:r w:rsidRPr="00074EA9">
        <w:rPr>
          <w:rFonts w:eastAsia="Times New Roman"/>
          <w:szCs w:val="24"/>
        </w:rPr>
        <w:t>ministerijos</w:t>
      </w:r>
      <w:r w:rsidR="001A4013">
        <w:rPr>
          <w:rFonts w:eastAsia="Times New Roman"/>
          <w:szCs w:val="24"/>
        </w:rPr>
        <w:t xml:space="preserve"> </w:t>
      </w:r>
      <w:r w:rsidRPr="00074EA9">
        <w:rPr>
          <w:rFonts w:eastAsia="Times New Roman"/>
          <w:szCs w:val="24"/>
        </w:rPr>
        <w:t>(toliau</w:t>
      </w:r>
      <w:r w:rsidR="001A4013">
        <w:rPr>
          <w:rFonts w:eastAsia="Times New Roman"/>
          <w:szCs w:val="24"/>
        </w:rPr>
        <w:t xml:space="preserve"> </w:t>
      </w:r>
      <w:r w:rsidRPr="00074EA9">
        <w:rPr>
          <w:rFonts w:eastAsia="Times New Roman"/>
          <w:szCs w:val="24"/>
        </w:rPr>
        <w:t>–</w:t>
      </w:r>
      <w:r w:rsidR="001A4013">
        <w:rPr>
          <w:rFonts w:eastAsia="Times New Roman"/>
          <w:szCs w:val="24"/>
        </w:rPr>
        <w:t xml:space="preserve"> </w:t>
      </w:r>
      <w:r w:rsidRPr="00074EA9">
        <w:rPr>
          <w:rFonts w:eastAsia="Times New Roman"/>
          <w:szCs w:val="24"/>
        </w:rPr>
        <w:t>perkančioji</w:t>
      </w:r>
      <w:r w:rsidR="001A4013">
        <w:rPr>
          <w:rFonts w:eastAsia="Times New Roman"/>
          <w:szCs w:val="24"/>
        </w:rPr>
        <w:t xml:space="preserve"> </w:t>
      </w:r>
      <w:r w:rsidRPr="00074EA9">
        <w:rPr>
          <w:rFonts w:eastAsia="Times New Roman"/>
          <w:szCs w:val="24"/>
        </w:rPr>
        <w:t>organizacija),</w:t>
      </w:r>
      <w:r w:rsidR="001A4013">
        <w:rPr>
          <w:rFonts w:eastAsia="Times New Roman"/>
          <w:szCs w:val="24"/>
        </w:rPr>
        <w:t xml:space="preserve"> </w:t>
      </w:r>
      <w:r w:rsidRPr="00074EA9">
        <w:rPr>
          <w:rFonts w:eastAsia="Times New Roman"/>
          <w:szCs w:val="24"/>
        </w:rPr>
        <w:t>adresas</w:t>
      </w:r>
      <w:r w:rsidR="001A4013">
        <w:rPr>
          <w:rFonts w:eastAsia="Times New Roman"/>
          <w:szCs w:val="24"/>
        </w:rPr>
        <w:t xml:space="preserve"> </w:t>
      </w:r>
      <w:r w:rsidR="00B10736" w:rsidRPr="00074EA9">
        <w:rPr>
          <w:rFonts w:eastAsia="Times New Roman"/>
          <w:szCs w:val="24"/>
        </w:rPr>
        <w:t>Kalvarijų</w:t>
      </w:r>
      <w:r w:rsidR="001A4013">
        <w:rPr>
          <w:rFonts w:eastAsia="Times New Roman"/>
          <w:szCs w:val="24"/>
        </w:rPr>
        <w:t xml:space="preserve"> </w:t>
      </w:r>
      <w:r w:rsidR="00B10736" w:rsidRPr="00074EA9">
        <w:rPr>
          <w:rFonts w:eastAsia="Times New Roman"/>
          <w:szCs w:val="24"/>
        </w:rPr>
        <w:t>147,</w:t>
      </w:r>
      <w:r w:rsidR="001A4013">
        <w:rPr>
          <w:rFonts w:eastAsia="Times New Roman"/>
          <w:szCs w:val="24"/>
        </w:rPr>
        <w:t xml:space="preserve"> </w:t>
      </w:r>
      <w:r w:rsidR="00DB09FC" w:rsidRPr="00074EA9">
        <w:rPr>
          <w:rFonts w:eastAsia="Times New Roman"/>
          <w:szCs w:val="24"/>
        </w:rPr>
        <w:t>LT-08352</w:t>
      </w:r>
      <w:r w:rsidR="001A4013">
        <w:rPr>
          <w:rFonts w:eastAsia="Times New Roman"/>
          <w:szCs w:val="24"/>
        </w:rPr>
        <w:t xml:space="preserve"> </w:t>
      </w:r>
      <w:r w:rsidR="00DB09FC" w:rsidRPr="00074EA9">
        <w:rPr>
          <w:rFonts w:eastAsia="Times New Roman"/>
          <w:szCs w:val="24"/>
        </w:rPr>
        <w:t>Vilnius</w:t>
      </w:r>
      <w:r w:rsidRPr="00074EA9">
        <w:rPr>
          <w:rFonts w:eastAsia="Times New Roman"/>
          <w:szCs w:val="24"/>
        </w:rPr>
        <w:t>,</w:t>
      </w:r>
      <w:r w:rsidR="001A4013">
        <w:rPr>
          <w:rFonts w:eastAsia="Times New Roman"/>
          <w:szCs w:val="24"/>
        </w:rPr>
        <w:t xml:space="preserve"> </w:t>
      </w:r>
      <w:r w:rsidRPr="00074EA9">
        <w:rPr>
          <w:rFonts w:eastAsia="Times New Roman"/>
          <w:szCs w:val="24"/>
        </w:rPr>
        <w:t>juridinio</w:t>
      </w:r>
      <w:r w:rsidR="001A4013">
        <w:rPr>
          <w:rFonts w:eastAsia="Times New Roman"/>
          <w:szCs w:val="24"/>
        </w:rPr>
        <w:t xml:space="preserve"> </w:t>
      </w:r>
      <w:r w:rsidRPr="00074EA9">
        <w:rPr>
          <w:rFonts w:eastAsia="Times New Roman"/>
          <w:szCs w:val="24"/>
        </w:rPr>
        <w:t>asmens</w:t>
      </w:r>
      <w:r w:rsidR="001A4013">
        <w:rPr>
          <w:rFonts w:eastAsia="Times New Roman"/>
          <w:szCs w:val="24"/>
        </w:rPr>
        <w:t xml:space="preserve"> </w:t>
      </w:r>
      <w:r w:rsidRPr="00074EA9">
        <w:rPr>
          <w:rFonts w:eastAsia="Times New Roman"/>
          <w:szCs w:val="24"/>
        </w:rPr>
        <w:t>kodas</w:t>
      </w:r>
      <w:r w:rsidR="001A4013">
        <w:rPr>
          <w:rFonts w:eastAsia="Times New Roman"/>
          <w:szCs w:val="24"/>
        </w:rPr>
        <w:t xml:space="preserve"> </w:t>
      </w:r>
      <w:r w:rsidRPr="00074EA9">
        <w:rPr>
          <w:rFonts w:eastAsia="Times New Roman"/>
          <w:szCs w:val="24"/>
        </w:rPr>
        <w:t>188704927,</w:t>
      </w:r>
      <w:r w:rsidR="001A4013">
        <w:rPr>
          <w:rFonts w:eastAsia="Times New Roman"/>
          <w:szCs w:val="24"/>
        </w:rPr>
        <w:t xml:space="preserve"> </w:t>
      </w:r>
      <w:r w:rsidRPr="00074EA9">
        <w:rPr>
          <w:rFonts w:eastAsia="Times New Roman"/>
          <w:szCs w:val="24"/>
        </w:rPr>
        <w:t>tarptautinio</w:t>
      </w:r>
      <w:r w:rsidR="001A4013">
        <w:rPr>
          <w:rFonts w:eastAsia="Times New Roman"/>
          <w:szCs w:val="24"/>
        </w:rPr>
        <w:t xml:space="preserve"> </w:t>
      </w:r>
      <w:r w:rsidRPr="00074EA9">
        <w:rPr>
          <w:rFonts w:eastAsia="Times New Roman"/>
          <w:szCs w:val="24"/>
        </w:rPr>
        <w:t>atviro</w:t>
      </w:r>
      <w:r w:rsidR="001A4013">
        <w:rPr>
          <w:rFonts w:eastAsia="Times New Roman"/>
          <w:szCs w:val="24"/>
        </w:rPr>
        <w:t xml:space="preserve"> </w:t>
      </w:r>
      <w:r w:rsidRPr="00074EA9">
        <w:rPr>
          <w:rFonts w:eastAsia="Times New Roman"/>
          <w:szCs w:val="24"/>
        </w:rPr>
        <w:t>konkurso</w:t>
      </w:r>
      <w:r w:rsidR="001A4013">
        <w:rPr>
          <w:rFonts w:eastAsia="Times New Roman"/>
          <w:szCs w:val="24"/>
        </w:rPr>
        <w:t xml:space="preserve"> </w:t>
      </w:r>
      <w:r w:rsidRPr="00074EA9">
        <w:rPr>
          <w:rFonts w:eastAsia="Times New Roman"/>
          <w:szCs w:val="24"/>
        </w:rPr>
        <w:t>būdu</w:t>
      </w:r>
      <w:r w:rsidR="001A4013">
        <w:rPr>
          <w:rFonts w:eastAsia="Times New Roman"/>
          <w:szCs w:val="24"/>
        </w:rPr>
        <w:t xml:space="preserve"> </w:t>
      </w:r>
      <w:r w:rsidRPr="00074EA9">
        <w:rPr>
          <w:rFonts w:eastAsia="Times New Roman"/>
          <w:szCs w:val="24"/>
        </w:rPr>
        <w:t>numato</w:t>
      </w:r>
      <w:r w:rsidR="001A4013">
        <w:rPr>
          <w:rFonts w:eastAsia="Times New Roman"/>
          <w:szCs w:val="24"/>
        </w:rPr>
        <w:t xml:space="preserve"> </w:t>
      </w:r>
      <w:r w:rsidRPr="00074EA9">
        <w:rPr>
          <w:rFonts w:eastAsia="Times New Roman"/>
          <w:szCs w:val="24"/>
        </w:rPr>
        <w:t>įsigyti</w:t>
      </w:r>
      <w:r w:rsidR="001A4013">
        <w:rPr>
          <w:rFonts w:eastAsia="Times New Roman"/>
          <w:szCs w:val="24"/>
        </w:rPr>
        <w:t xml:space="preserve"> </w:t>
      </w:r>
      <w:r w:rsidR="003A783C" w:rsidRPr="00074EA9">
        <w:rPr>
          <w:rFonts w:eastAsia="Times New Roman"/>
          <w:b/>
          <w:szCs w:val="24"/>
        </w:rPr>
        <w:t>Žemės</w:t>
      </w:r>
      <w:r w:rsidR="001A4013">
        <w:rPr>
          <w:rFonts w:eastAsia="Times New Roman"/>
          <w:b/>
          <w:szCs w:val="24"/>
        </w:rPr>
        <w:t xml:space="preserve"> </w:t>
      </w:r>
      <w:r w:rsidR="003A783C" w:rsidRPr="00074EA9">
        <w:rPr>
          <w:rFonts w:eastAsia="Times New Roman"/>
          <w:b/>
          <w:szCs w:val="24"/>
        </w:rPr>
        <w:t>paėmimo</w:t>
      </w:r>
      <w:r w:rsidR="001A4013">
        <w:rPr>
          <w:rFonts w:eastAsia="Times New Roman"/>
          <w:b/>
          <w:szCs w:val="24"/>
        </w:rPr>
        <w:t xml:space="preserve"> </w:t>
      </w:r>
      <w:r w:rsidR="003A783C" w:rsidRPr="00074EA9">
        <w:rPr>
          <w:rFonts w:eastAsia="Times New Roman"/>
          <w:b/>
          <w:szCs w:val="24"/>
        </w:rPr>
        <w:t>visuomenės</w:t>
      </w:r>
      <w:r w:rsidR="001A4013">
        <w:rPr>
          <w:rFonts w:eastAsia="Times New Roman"/>
          <w:b/>
          <w:szCs w:val="24"/>
        </w:rPr>
        <w:t xml:space="preserve"> </w:t>
      </w:r>
      <w:r w:rsidR="003A783C" w:rsidRPr="00074EA9">
        <w:rPr>
          <w:rFonts w:eastAsia="Times New Roman"/>
          <w:b/>
          <w:szCs w:val="24"/>
        </w:rPr>
        <w:t>poreikiams</w:t>
      </w:r>
      <w:r w:rsidR="001A4013">
        <w:rPr>
          <w:rFonts w:eastAsia="Times New Roman"/>
          <w:b/>
          <w:szCs w:val="24"/>
        </w:rPr>
        <w:t xml:space="preserve"> </w:t>
      </w:r>
      <w:r w:rsidR="003A783C" w:rsidRPr="00074EA9">
        <w:rPr>
          <w:rFonts w:eastAsia="Times New Roman"/>
          <w:b/>
          <w:szCs w:val="24"/>
        </w:rPr>
        <w:t>projektų</w:t>
      </w:r>
      <w:r w:rsidR="001A4013">
        <w:rPr>
          <w:rFonts w:eastAsia="Times New Roman"/>
          <w:b/>
          <w:szCs w:val="24"/>
        </w:rPr>
        <w:t xml:space="preserve"> </w:t>
      </w:r>
      <w:r w:rsidR="003A783C" w:rsidRPr="00074EA9">
        <w:rPr>
          <w:rFonts w:eastAsia="Times New Roman"/>
          <w:b/>
          <w:szCs w:val="24"/>
        </w:rPr>
        <w:t>rengimo</w:t>
      </w:r>
      <w:r w:rsidR="001A4013">
        <w:rPr>
          <w:rFonts w:eastAsia="Times New Roman"/>
          <w:b/>
          <w:szCs w:val="24"/>
        </w:rPr>
        <w:t xml:space="preserve"> </w:t>
      </w:r>
      <w:r w:rsidR="003A783C" w:rsidRPr="00074EA9">
        <w:rPr>
          <w:rFonts w:eastAsia="Times New Roman"/>
          <w:b/>
          <w:szCs w:val="24"/>
        </w:rPr>
        <w:t>ir</w:t>
      </w:r>
      <w:r w:rsidR="001A4013">
        <w:rPr>
          <w:rFonts w:eastAsia="Times New Roman"/>
          <w:b/>
          <w:szCs w:val="24"/>
        </w:rPr>
        <w:t xml:space="preserve"> </w:t>
      </w:r>
      <w:r w:rsidR="003A783C" w:rsidRPr="00074EA9">
        <w:rPr>
          <w:rFonts w:eastAsia="Times New Roman"/>
          <w:b/>
          <w:szCs w:val="24"/>
        </w:rPr>
        <w:t>įgyvendinimo</w:t>
      </w:r>
      <w:r w:rsidR="001A4013">
        <w:rPr>
          <w:rFonts w:eastAsia="Times New Roman"/>
          <w:b/>
          <w:bCs/>
          <w:szCs w:val="24"/>
        </w:rPr>
        <w:t xml:space="preserve"> </w:t>
      </w:r>
      <w:r w:rsidR="006837AC" w:rsidRPr="00074EA9">
        <w:rPr>
          <w:b/>
          <w:bCs/>
          <w:szCs w:val="24"/>
        </w:rPr>
        <w:t>paslaugas</w:t>
      </w:r>
      <w:r w:rsidR="001A4013">
        <w:rPr>
          <w:b/>
          <w:bCs/>
          <w:szCs w:val="24"/>
        </w:rPr>
        <w:t xml:space="preserve"> </w:t>
      </w:r>
      <w:r w:rsidRPr="00074EA9">
        <w:rPr>
          <w:szCs w:val="24"/>
        </w:rPr>
        <w:t>(toliau</w:t>
      </w:r>
      <w:r w:rsidR="001A4013">
        <w:rPr>
          <w:szCs w:val="24"/>
        </w:rPr>
        <w:t xml:space="preserve"> </w:t>
      </w:r>
      <w:r w:rsidRPr="00074EA9">
        <w:rPr>
          <w:szCs w:val="24"/>
        </w:rPr>
        <w:t>–</w:t>
      </w:r>
      <w:r w:rsidR="001A4013">
        <w:rPr>
          <w:szCs w:val="24"/>
        </w:rPr>
        <w:t xml:space="preserve"> </w:t>
      </w:r>
      <w:r w:rsidRPr="00074EA9">
        <w:rPr>
          <w:szCs w:val="24"/>
        </w:rPr>
        <w:t>pirkimas).</w:t>
      </w:r>
    </w:p>
    <w:p w14:paraId="2FC604F7" w14:textId="0918AAF0" w:rsidR="00CD7CF8" w:rsidRPr="00074EA9" w:rsidRDefault="00CD7CF8" w:rsidP="00F963CC">
      <w:pPr>
        <w:numPr>
          <w:ilvl w:val="1"/>
          <w:numId w:val="11"/>
        </w:numPr>
        <w:tabs>
          <w:tab w:val="left" w:pos="993"/>
          <w:tab w:val="left" w:pos="1134"/>
          <w:tab w:val="left" w:pos="1276"/>
        </w:tabs>
        <w:spacing w:after="0" w:line="240" w:lineRule="auto"/>
        <w:ind w:firstLine="709"/>
        <w:jc w:val="both"/>
        <w:rPr>
          <w:szCs w:val="24"/>
        </w:rPr>
      </w:pPr>
      <w:r w:rsidRPr="00074EA9">
        <w:rPr>
          <w:szCs w:val="24"/>
        </w:rPr>
        <w:t>Pirkimas</w:t>
      </w:r>
      <w:r w:rsidR="001A4013">
        <w:rPr>
          <w:szCs w:val="24"/>
        </w:rPr>
        <w:t xml:space="preserve"> </w:t>
      </w:r>
      <w:r w:rsidRPr="00074EA9">
        <w:rPr>
          <w:szCs w:val="24"/>
        </w:rPr>
        <w:t>vykdomas</w:t>
      </w:r>
      <w:r w:rsidR="001A4013">
        <w:rPr>
          <w:szCs w:val="24"/>
        </w:rPr>
        <w:t xml:space="preserve"> </w:t>
      </w:r>
      <w:r w:rsidRPr="00074EA9">
        <w:rPr>
          <w:szCs w:val="24"/>
        </w:rPr>
        <w:t>vadovaujantis</w:t>
      </w:r>
      <w:r w:rsidR="001A4013">
        <w:rPr>
          <w:szCs w:val="24"/>
        </w:rPr>
        <w:t xml:space="preserve"> </w:t>
      </w:r>
      <w:r w:rsidRPr="00074EA9">
        <w:rPr>
          <w:szCs w:val="24"/>
        </w:rPr>
        <w:t>Lietuvos</w:t>
      </w:r>
      <w:r w:rsidR="001A4013">
        <w:rPr>
          <w:szCs w:val="24"/>
        </w:rPr>
        <w:t xml:space="preserve"> </w:t>
      </w:r>
      <w:r w:rsidRPr="00074EA9">
        <w:rPr>
          <w:szCs w:val="24"/>
        </w:rPr>
        <w:t>Respublikos</w:t>
      </w:r>
      <w:r w:rsidR="001A4013">
        <w:rPr>
          <w:szCs w:val="24"/>
        </w:rPr>
        <w:t xml:space="preserve"> </w:t>
      </w:r>
      <w:r w:rsidRPr="00074EA9">
        <w:rPr>
          <w:szCs w:val="24"/>
        </w:rPr>
        <w:t>civiliniu</w:t>
      </w:r>
      <w:r w:rsidR="001A4013">
        <w:rPr>
          <w:szCs w:val="24"/>
        </w:rPr>
        <w:t xml:space="preserve"> </w:t>
      </w:r>
      <w:r w:rsidRPr="00074EA9">
        <w:rPr>
          <w:szCs w:val="24"/>
        </w:rPr>
        <w:t>kodeksu,</w:t>
      </w:r>
      <w:r w:rsidR="001A4013">
        <w:rPr>
          <w:szCs w:val="24"/>
        </w:rPr>
        <w:t xml:space="preserve"> </w:t>
      </w:r>
      <w:r w:rsidRPr="00074EA9">
        <w:rPr>
          <w:szCs w:val="24"/>
        </w:rPr>
        <w:t>Lietuvos</w:t>
      </w:r>
      <w:r w:rsidR="001A4013">
        <w:rPr>
          <w:szCs w:val="24"/>
        </w:rPr>
        <w:t xml:space="preserve"> </w:t>
      </w:r>
      <w:r w:rsidRPr="00074EA9">
        <w:rPr>
          <w:szCs w:val="24"/>
        </w:rPr>
        <w:t>Respublikos</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įstatymu</w:t>
      </w:r>
      <w:r w:rsidR="001A4013">
        <w:rPr>
          <w:szCs w:val="24"/>
        </w:rPr>
        <w:t xml:space="preserve"> </w:t>
      </w:r>
      <w:r w:rsidRPr="00074EA9">
        <w:rPr>
          <w:szCs w:val="24"/>
        </w:rPr>
        <w:t>kitais</w:t>
      </w:r>
      <w:r w:rsidR="001A4013">
        <w:rPr>
          <w:szCs w:val="24"/>
        </w:rPr>
        <w:t xml:space="preserve"> </w:t>
      </w:r>
      <w:r w:rsidRPr="00074EA9">
        <w:rPr>
          <w:szCs w:val="24"/>
        </w:rPr>
        <w:t>viešuosius</w:t>
      </w:r>
      <w:r w:rsidR="001A4013">
        <w:rPr>
          <w:szCs w:val="24"/>
        </w:rPr>
        <w:t xml:space="preserve"> </w:t>
      </w:r>
      <w:r w:rsidRPr="00074EA9">
        <w:rPr>
          <w:szCs w:val="24"/>
        </w:rPr>
        <w:t>pirkimus</w:t>
      </w:r>
      <w:r w:rsidR="001A4013">
        <w:rPr>
          <w:szCs w:val="24"/>
        </w:rPr>
        <w:t xml:space="preserve"> </w:t>
      </w:r>
      <w:r w:rsidRPr="00074EA9">
        <w:rPr>
          <w:szCs w:val="24"/>
        </w:rPr>
        <w:t>reglamentuojančiais</w:t>
      </w:r>
      <w:r w:rsidR="001A4013">
        <w:rPr>
          <w:szCs w:val="24"/>
        </w:rPr>
        <w:t xml:space="preserve"> </w:t>
      </w:r>
      <w:r w:rsidRPr="00074EA9">
        <w:rPr>
          <w:szCs w:val="24"/>
        </w:rPr>
        <w:t>teisės</w:t>
      </w:r>
      <w:r w:rsidR="001A4013">
        <w:rPr>
          <w:szCs w:val="24"/>
        </w:rPr>
        <w:t xml:space="preserve"> </w:t>
      </w:r>
      <w:r w:rsidRPr="00074EA9">
        <w:rPr>
          <w:szCs w:val="24"/>
        </w:rPr>
        <w:t>aktais</w:t>
      </w:r>
      <w:r w:rsidR="001A4013">
        <w:rPr>
          <w:szCs w:val="24"/>
        </w:rPr>
        <w:t xml:space="preserve"> </w:t>
      </w:r>
      <w:r w:rsidRPr="00074EA9">
        <w:rPr>
          <w:szCs w:val="24"/>
        </w:rPr>
        <w:t>bei</w:t>
      </w:r>
      <w:r w:rsidR="001A4013">
        <w:rPr>
          <w:szCs w:val="24"/>
        </w:rPr>
        <w:t xml:space="preserve"> </w:t>
      </w:r>
      <w:r w:rsidRPr="00074EA9">
        <w:rPr>
          <w:szCs w:val="24"/>
        </w:rPr>
        <w:t>šiomis</w:t>
      </w:r>
      <w:r w:rsidR="001A4013">
        <w:rPr>
          <w:szCs w:val="24"/>
        </w:rPr>
        <w:t xml:space="preserve"> </w:t>
      </w:r>
      <w:r w:rsidRPr="00074EA9">
        <w:rPr>
          <w:szCs w:val="24"/>
        </w:rPr>
        <w:t>pirkimo</w:t>
      </w:r>
      <w:r w:rsidR="001A4013">
        <w:rPr>
          <w:szCs w:val="24"/>
        </w:rPr>
        <w:t xml:space="preserve"> </w:t>
      </w:r>
      <w:r w:rsidRPr="00074EA9">
        <w:rPr>
          <w:szCs w:val="24"/>
        </w:rPr>
        <w:t>sąlygomis.</w:t>
      </w:r>
    </w:p>
    <w:p w14:paraId="5AB93B04" w14:textId="693A7625" w:rsidR="00CD7CF8" w:rsidRPr="00074EA9" w:rsidRDefault="00CD7CF8" w:rsidP="00F963CC">
      <w:pPr>
        <w:numPr>
          <w:ilvl w:val="1"/>
          <w:numId w:val="11"/>
        </w:numPr>
        <w:tabs>
          <w:tab w:val="left" w:pos="993"/>
          <w:tab w:val="left" w:pos="1134"/>
          <w:tab w:val="left" w:pos="1276"/>
        </w:tabs>
        <w:spacing w:after="0" w:line="240" w:lineRule="auto"/>
        <w:ind w:firstLine="709"/>
        <w:jc w:val="both"/>
        <w:rPr>
          <w:szCs w:val="24"/>
        </w:rPr>
      </w:pPr>
      <w:r w:rsidRPr="00074EA9">
        <w:rPr>
          <w:szCs w:val="24"/>
        </w:rPr>
        <w:t>Vartojamos</w:t>
      </w:r>
      <w:r w:rsidR="001A4013">
        <w:rPr>
          <w:szCs w:val="24"/>
        </w:rPr>
        <w:t xml:space="preserve"> </w:t>
      </w:r>
      <w:r w:rsidRPr="00074EA9">
        <w:rPr>
          <w:szCs w:val="24"/>
        </w:rPr>
        <w:t>pagrindinės</w:t>
      </w:r>
      <w:r w:rsidR="001A4013">
        <w:rPr>
          <w:szCs w:val="24"/>
        </w:rPr>
        <w:t xml:space="preserve"> </w:t>
      </w:r>
      <w:r w:rsidRPr="00074EA9">
        <w:rPr>
          <w:szCs w:val="24"/>
        </w:rPr>
        <w:t>sąvokos,</w:t>
      </w:r>
      <w:r w:rsidR="001A4013">
        <w:rPr>
          <w:szCs w:val="24"/>
        </w:rPr>
        <w:t xml:space="preserve"> </w:t>
      </w:r>
      <w:r w:rsidRPr="00074EA9">
        <w:rPr>
          <w:szCs w:val="24"/>
        </w:rPr>
        <w:t>apibrėžtos</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įstatyme.</w:t>
      </w:r>
    </w:p>
    <w:p w14:paraId="0F19E6A4" w14:textId="72CFD43E" w:rsidR="00CD7CF8" w:rsidRPr="00074EA9" w:rsidRDefault="00CD7CF8" w:rsidP="00F963CC">
      <w:pPr>
        <w:numPr>
          <w:ilvl w:val="1"/>
          <w:numId w:val="11"/>
        </w:numPr>
        <w:spacing w:after="0" w:line="240" w:lineRule="auto"/>
        <w:jc w:val="both"/>
        <w:rPr>
          <w:szCs w:val="24"/>
        </w:rPr>
      </w:pPr>
      <w:r w:rsidRPr="00074EA9">
        <w:rPr>
          <w:szCs w:val="24"/>
        </w:rPr>
        <w:t>Visos</w:t>
      </w:r>
      <w:r w:rsidR="001A4013">
        <w:rPr>
          <w:szCs w:val="24"/>
        </w:rPr>
        <w:t xml:space="preserve"> </w:t>
      </w:r>
      <w:r w:rsidRPr="00074EA9">
        <w:rPr>
          <w:szCs w:val="24"/>
        </w:rPr>
        <w:t>pirkimo</w:t>
      </w:r>
      <w:r w:rsidR="001A4013">
        <w:rPr>
          <w:szCs w:val="24"/>
        </w:rPr>
        <w:t xml:space="preserve"> </w:t>
      </w:r>
      <w:r w:rsidRPr="00074EA9">
        <w:rPr>
          <w:szCs w:val="24"/>
        </w:rPr>
        <w:t>sąlygos</w:t>
      </w:r>
      <w:r w:rsidR="001A4013">
        <w:rPr>
          <w:szCs w:val="24"/>
        </w:rPr>
        <w:t xml:space="preserve"> </w:t>
      </w:r>
      <w:r w:rsidRPr="00074EA9">
        <w:rPr>
          <w:szCs w:val="24"/>
        </w:rPr>
        <w:t>nustatytos</w:t>
      </w:r>
      <w:r w:rsidR="001A4013">
        <w:rPr>
          <w:szCs w:val="24"/>
        </w:rPr>
        <w:t xml:space="preserve"> </w:t>
      </w:r>
      <w:r w:rsidRPr="00074EA9">
        <w:rPr>
          <w:szCs w:val="24"/>
        </w:rPr>
        <w:t>pirkimo</w:t>
      </w:r>
      <w:r w:rsidR="001A4013">
        <w:rPr>
          <w:szCs w:val="24"/>
        </w:rPr>
        <w:t xml:space="preserve"> </w:t>
      </w:r>
      <w:r w:rsidRPr="00074EA9">
        <w:rPr>
          <w:szCs w:val="24"/>
        </w:rPr>
        <w:t>dokumentuose,</w:t>
      </w:r>
      <w:r w:rsidR="001A4013">
        <w:rPr>
          <w:szCs w:val="24"/>
        </w:rPr>
        <w:t xml:space="preserve"> </w:t>
      </w:r>
      <w:r w:rsidRPr="00074EA9">
        <w:rPr>
          <w:szCs w:val="24"/>
        </w:rPr>
        <w:t>kuriuos</w:t>
      </w:r>
      <w:r w:rsidR="001A4013">
        <w:rPr>
          <w:szCs w:val="24"/>
        </w:rPr>
        <w:t xml:space="preserve"> </w:t>
      </w:r>
      <w:r w:rsidRPr="00074EA9">
        <w:rPr>
          <w:szCs w:val="24"/>
        </w:rPr>
        <w:t>sudaro:</w:t>
      </w:r>
    </w:p>
    <w:p w14:paraId="6FB1E16A" w14:textId="6A3F4B06" w:rsidR="00CD7CF8" w:rsidRPr="00074EA9" w:rsidRDefault="00CD7CF8" w:rsidP="00F963CC">
      <w:pPr>
        <w:numPr>
          <w:ilvl w:val="2"/>
          <w:numId w:val="11"/>
        </w:numPr>
        <w:spacing w:after="0" w:line="240" w:lineRule="auto"/>
        <w:jc w:val="both"/>
        <w:rPr>
          <w:szCs w:val="24"/>
        </w:rPr>
      </w:pPr>
      <w:r w:rsidRPr="00074EA9">
        <w:rPr>
          <w:szCs w:val="24"/>
        </w:rPr>
        <w:t>Skelbimas</w:t>
      </w:r>
      <w:r w:rsidR="001A4013">
        <w:rPr>
          <w:szCs w:val="24"/>
        </w:rPr>
        <w:t xml:space="preserve"> </w:t>
      </w:r>
      <w:r w:rsidRPr="00074EA9">
        <w:rPr>
          <w:szCs w:val="24"/>
        </w:rPr>
        <w:t>apie</w:t>
      </w:r>
      <w:r w:rsidR="001A4013">
        <w:rPr>
          <w:szCs w:val="24"/>
        </w:rPr>
        <w:t xml:space="preserve"> </w:t>
      </w:r>
      <w:r w:rsidRPr="00074EA9">
        <w:rPr>
          <w:szCs w:val="24"/>
        </w:rPr>
        <w:t>pirkimą;</w:t>
      </w:r>
    </w:p>
    <w:p w14:paraId="1621966C" w14:textId="62D6B90C" w:rsidR="00CD7CF8" w:rsidRPr="00074EA9" w:rsidRDefault="00CD7CF8" w:rsidP="00F963CC">
      <w:pPr>
        <w:numPr>
          <w:ilvl w:val="2"/>
          <w:numId w:val="11"/>
        </w:numPr>
        <w:spacing w:after="0" w:line="240" w:lineRule="auto"/>
        <w:jc w:val="both"/>
        <w:rPr>
          <w:szCs w:val="24"/>
        </w:rPr>
      </w:pPr>
      <w:r w:rsidRPr="00074EA9">
        <w:rPr>
          <w:szCs w:val="24"/>
        </w:rPr>
        <w:t>Pirkimo</w:t>
      </w:r>
      <w:r w:rsidR="001A4013">
        <w:rPr>
          <w:szCs w:val="24"/>
        </w:rPr>
        <w:t xml:space="preserve"> </w:t>
      </w:r>
      <w:r w:rsidRPr="00074EA9">
        <w:rPr>
          <w:szCs w:val="24"/>
        </w:rPr>
        <w:t>sąlygos</w:t>
      </w:r>
      <w:r w:rsidR="001A4013">
        <w:rPr>
          <w:szCs w:val="24"/>
        </w:rPr>
        <w:t xml:space="preserve"> </w:t>
      </w:r>
      <w:r w:rsidRPr="00074EA9">
        <w:rPr>
          <w:szCs w:val="24"/>
        </w:rPr>
        <w:t>(kartu</w:t>
      </w:r>
      <w:r w:rsidR="001A4013">
        <w:rPr>
          <w:szCs w:val="24"/>
        </w:rPr>
        <w:t xml:space="preserve"> </w:t>
      </w:r>
      <w:r w:rsidRPr="00074EA9">
        <w:rPr>
          <w:szCs w:val="24"/>
        </w:rPr>
        <w:t>su</w:t>
      </w:r>
      <w:r w:rsidR="001A4013">
        <w:rPr>
          <w:szCs w:val="24"/>
        </w:rPr>
        <w:t xml:space="preserve"> </w:t>
      </w:r>
      <w:r w:rsidRPr="00074EA9">
        <w:rPr>
          <w:szCs w:val="24"/>
        </w:rPr>
        <w:t>priedais);</w:t>
      </w:r>
    </w:p>
    <w:p w14:paraId="21946AE7" w14:textId="78474C09" w:rsidR="00CD7CF8" w:rsidRPr="00074EA9" w:rsidRDefault="00CD7CF8" w:rsidP="00F963CC">
      <w:pPr>
        <w:numPr>
          <w:ilvl w:val="2"/>
          <w:numId w:val="11"/>
        </w:numPr>
        <w:spacing w:after="0" w:line="240" w:lineRule="auto"/>
        <w:jc w:val="both"/>
        <w:rPr>
          <w:szCs w:val="24"/>
        </w:rPr>
      </w:pPr>
      <w:r w:rsidRPr="00074EA9">
        <w:rPr>
          <w:szCs w:val="24"/>
        </w:rPr>
        <w:t>Pirkimo</w:t>
      </w:r>
      <w:r w:rsidR="001A4013">
        <w:rPr>
          <w:szCs w:val="24"/>
        </w:rPr>
        <w:t xml:space="preserve"> </w:t>
      </w:r>
      <w:r w:rsidRPr="00074EA9">
        <w:rPr>
          <w:szCs w:val="24"/>
        </w:rPr>
        <w:t>dokumentų</w:t>
      </w:r>
      <w:r w:rsidR="001A4013">
        <w:rPr>
          <w:szCs w:val="24"/>
        </w:rPr>
        <w:t xml:space="preserve"> </w:t>
      </w:r>
      <w:r w:rsidRPr="00074EA9">
        <w:rPr>
          <w:szCs w:val="24"/>
        </w:rPr>
        <w:t>paaiškinimai</w:t>
      </w:r>
      <w:r w:rsidR="001A4013">
        <w:rPr>
          <w:szCs w:val="24"/>
        </w:rPr>
        <w:t xml:space="preserve"> </w:t>
      </w:r>
      <w:r w:rsidRPr="00074EA9">
        <w:rPr>
          <w:szCs w:val="24"/>
        </w:rPr>
        <w:t>(patikslinimai),</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atsakymai</w:t>
      </w:r>
      <w:r w:rsidR="001A4013">
        <w:rPr>
          <w:szCs w:val="24"/>
        </w:rPr>
        <w:t xml:space="preserve"> </w:t>
      </w:r>
      <w:r w:rsidRPr="00074EA9">
        <w:rPr>
          <w:szCs w:val="24"/>
        </w:rPr>
        <w:t>į</w:t>
      </w:r>
      <w:r w:rsidR="001A4013">
        <w:rPr>
          <w:szCs w:val="24"/>
        </w:rPr>
        <w:t xml:space="preserve"> </w:t>
      </w:r>
      <w:r w:rsidRPr="00074EA9">
        <w:rPr>
          <w:szCs w:val="24"/>
        </w:rPr>
        <w:t>tiekėjų</w:t>
      </w:r>
      <w:r w:rsidR="001A4013">
        <w:rPr>
          <w:szCs w:val="24"/>
        </w:rPr>
        <w:t xml:space="preserve"> </w:t>
      </w:r>
      <w:r w:rsidRPr="00074EA9">
        <w:rPr>
          <w:szCs w:val="24"/>
        </w:rPr>
        <w:t>klausimus</w:t>
      </w:r>
      <w:r w:rsidR="001A4013">
        <w:rPr>
          <w:szCs w:val="24"/>
        </w:rPr>
        <w:t xml:space="preserve"> </w:t>
      </w:r>
      <w:r w:rsidRPr="00074EA9">
        <w:rPr>
          <w:szCs w:val="24"/>
        </w:rPr>
        <w:t>(jeigu</w:t>
      </w:r>
      <w:r w:rsidR="001A4013">
        <w:rPr>
          <w:szCs w:val="24"/>
        </w:rPr>
        <w:t xml:space="preserve"> </w:t>
      </w:r>
      <w:r w:rsidRPr="00074EA9">
        <w:rPr>
          <w:szCs w:val="24"/>
        </w:rPr>
        <w:t>bus);</w:t>
      </w:r>
    </w:p>
    <w:p w14:paraId="55D5E633" w14:textId="40FFF33C" w:rsidR="00CD7CF8" w:rsidRPr="00074EA9" w:rsidRDefault="00CD7CF8" w:rsidP="00F963CC">
      <w:pPr>
        <w:numPr>
          <w:ilvl w:val="2"/>
          <w:numId w:val="11"/>
        </w:numPr>
        <w:spacing w:after="0" w:line="240" w:lineRule="auto"/>
        <w:jc w:val="both"/>
        <w:rPr>
          <w:szCs w:val="24"/>
        </w:rPr>
      </w:pPr>
      <w:r w:rsidRPr="00074EA9">
        <w:rPr>
          <w:szCs w:val="24"/>
        </w:rPr>
        <w:t>Kita</w:t>
      </w:r>
      <w:r w:rsidR="001A4013">
        <w:rPr>
          <w:szCs w:val="24"/>
        </w:rPr>
        <w:t xml:space="preserve"> </w:t>
      </w:r>
      <w:r w:rsidRPr="00074EA9">
        <w:rPr>
          <w:szCs w:val="24"/>
        </w:rPr>
        <w:t>Centrinės</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informacinės</w:t>
      </w:r>
      <w:r w:rsidR="001A4013">
        <w:rPr>
          <w:szCs w:val="24"/>
        </w:rPr>
        <w:t xml:space="preserve"> </w:t>
      </w:r>
      <w:r w:rsidRPr="00074EA9">
        <w:rPr>
          <w:szCs w:val="24"/>
        </w:rPr>
        <w:t>sistemos</w:t>
      </w:r>
      <w:r w:rsidR="001A4013">
        <w:rPr>
          <w:szCs w:val="24"/>
        </w:rPr>
        <w:t xml:space="preserve"> </w:t>
      </w:r>
      <w:r w:rsidRPr="00074EA9">
        <w:rPr>
          <w:szCs w:val="24"/>
        </w:rPr>
        <w:t>(toliau</w:t>
      </w:r>
      <w:r w:rsidR="001A4013">
        <w:rPr>
          <w:szCs w:val="24"/>
        </w:rPr>
        <w:t xml:space="preserve"> </w:t>
      </w:r>
      <w:r w:rsidRPr="00074EA9">
        <w:rPr>
          <w:szCs w:val="24"/>
        </w:rPr>
        <w:t>–</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priemonėmis</w:t>
      </w:r>
      <w:r w:rsidR="001A4013">
        <w:rPr>
          <w:szCs w:val="24"/>
        </w:rPr>
        <w:t xml:space="preserve"> </w:t>
      </w:r>
      <w:r w:rsidRPr="00074EA9">
        <w:rPr>
          <w:szCs w:val="24"/>
        </w:rPr>
        <w:t>pateikta</w:t>
      </w:r>
      <w:r w:rsidR="001A4013">
        <w:rPr>
          <w:szCs w:val="24"/>
        </w:rPr>
        <w:t xml:space="preserve"> </w:t>
      </w:r>
      <w:r w:rsidRPr="00074EA9">
        <w:rPr>
          <w:szCs w:val="24"/>
        </w:rPr>
        <w:t>informacija.</w:t>
      </w:r>
    </w:p>
    <w:p w14:paraId="09ED1AE8" w14:textId="69389E84" w:rsidR="00CD7CF8" w:rsidRPr="00074EA9" w:rsidRDefault="00CD7CF8" w:rsidP="00CD7CF8">
      <w:pPr>
        <w:spacing w:after="0" w:line="240" w:lineRule="auto"/>
        <w:ind w:firstLine="709"/>
        <w:jc w:val="both"/>
        <w:rPr>
          <w:szCs w:val="24"/>
        </w:rPr>
      </w:pPr>
      <w:r w:rsidRPr="00074EA9">
        <w:rPr>
          <w:szCs w:val="24"/>
        </w:rPr>
        <w:t>1.5.</w:t>
      </w:r>
      <w:r w:rsidR="001A4013">
        <w:rPr>
          <w:color w:val="FF0000"/>
          <w:szCs w:val="24"/>
        </w:rPr>
        <w:t xml:space="preserve"> </w:t>
      </w:r>
      <w:r w:rsidRPr="00074EA9">
        <w:rPr>
          <w:szCs w:val="24"/>
          <w:lang w:eastAsia="lt-LT"/>
        </w:rPr>
        <w:t>Išankstinis</w:t>
      </w:r>
      <w:r w:rsidR="001A4013">
        <w:rPr>
          <w:szCs w:val="24"/>
          <w:lang w:eastAsia="lt-LT"/>
        </w:rPr>
        <w:t xml:space="preserve"> </w:t>
      </w:r>
      <w:r w:rsidRPr="00074EA9">
        <w:rPr>
          <w:szCs w:val="24"/>
          <w:lang w:eastAsia="lt-LT"/>
        </w:rPr>
        <w:t>informacinis</w:t>
      </w:r>
      <w:r w:rsidR="001A4013">
        <w:rPr>
          <w:szCs w:val="24"/>
          <w:lang w:eastAsia="lt-LT"/>
        </w:rPr>
        <w:t xml:space="preserve"> </w:t>
      </w:r>
      <w:r w:rsidRPr="00074EA9">
        <w:rPr>
          <w:szCs w:val="24"/>
          <w:lang w:eastAsia="lt-LT"/>
        </w:rPr>
        <w:t>skelbimas</w:t>
      </w:r>
      <w:r w:rsidR="001A4013">
        <w:rPr>
          <w:szCs w:val="24"/>
          <w:lang w:eastAsia="lt-LT"/>
        </w:rPr>
        <w:t xml:space="preserve"> </w:t>
      </w:r>
      <w:r w:rsidRPr="00074EA9">
        <w:rPr>
          <w:szCs w:val="24"/>
          <w:lang w:eastAsia="lt-LT"/>
        </w:rPr>
        <w:t>apie</w:t>
      </w:r>
      <w:r w:rsidR="001A4013">
        <w:rPr>
          <w:szCs w:val="24"/>
          <w:lang w:eastAsia="lt-LT"/>
        </w:rPr>
        <w:t xml:space="preserve"> </w:t>
      </w:r>
      <w:r w:rsidRPr="00074EA9">
        <w:rPr>
          <w:szCs w:val="24"/>
          <w:lang w:eastAsia="lt-LT"/>
        </w:rPr>
        <w:t>numatomą</w:t>
      </w:r>
      <w:r w:rsidR="001A4013">
        <w:rPr>
          <w:szCs w:val="24"/>
          <w:lang w:eastAsia="lt-LT"/>
        </w:rPr>
        <w:t xml:space="preserve"> </w:t>
      </w:r>
      <w:r w:rsidRPr="00074EA9">
        <w:rPr>
          <w:szCs w:val="24"/>
          <w:lang w:eastAsia="lt-LT"/>
        </w:rPr>
        <w:t>vykdyti</w:t>
      </w:r>
      <w:r w:rsidR="001A4013">
        <w:rPr>
          <w:szCs w:val="24"/>
          <w:lang w:eastAsia="lt-LT"/>
        </w:rPr>
        <w:t xml:space="preserve"> </w:t>
      </w:r>
      <w:r w:rsidRPr="00074EA9">
        <w:rPr>
          <w:szCs w:val="24"/>
          <w:lang w:eastAsia="lt-LT"/>
        </w:rPr>
        <w:t>pirkimą</w:t>
      </w:r>
      <w:r w:rsidR="001A4013">
        <w:rPr>
          <w:szCs w:val="24"/>
          <w:lang w:eastAsia="lt-LT"/>
        </w:rPr>
        <w:t xml:space="preserve"> </w:t>
      </w:r>
      <w:r w:rsidRPr="00074EA9">
        <w:rPr>
          <w:szCs w:val="24"/>
          <w:lang w:eastAsia="lt-LT"/>
        </w:rPr>
        <w:t>nebuvo</w:t>
      </w:r>
      <w:r w:rsidR="001A4013">
        <w:rPr>
          <w:szCs w:val="24"/>
          <w:lang w:eastAsia="lt-LT"/>
        </w:rPr>
        <w:t xml:space="preserve"> </w:t>
      </w:r>
      <w:r w:rsidRPr="00074EA9">
        <w:rPr>
          <w:szCs w:val="24"/>
          <w:lang w:eastAsia="lt-LT"/>
        </w:rPr>
        <w:t>paskelbtas.</w:t>
      </w:r>
      <w:r w:rsidR="001A4013">
        <w:rPr>
          <w:szCs w:val="24"/>
          <w:lang w:eastAsia="lt-LT"/>
        </w:rPr>
        <w:t xml:space="preserve"> </w:t>
      </w:r>
      <w:r w:rsidRPr="00074EA9">
        <w:rPr>
          <w:szCs w:val="24"/>
          <w:lang w:eastAsia="lt-LT"/>
        </w:rPr>
        <w:t>Skelbimas</w:t>
      </w:r>
      <w:r w:rsidR="001A4013">
        <w:rPr>
          <w:szCs w:val="24"/>
          <w:lang w:eastAsia="lt-LT"/>
        </w:rPr>
        <w:t xml:space="preserve"> </w:t>
      </w:r>
      <w:r w:rsidRPr="00074EA9">
        <w:rPr>
          <w:szCs w:val="24"/>
          <w:lang w:eastAsia="lt-LT"/>
        </w:rPr>
        <w:t>apie</w:t>
      </w:r>
      <w:r w:rsidR="001A4013">
        <w:rPr>
          <w:szCs w:val="24"/>
          <w:lang w:eastAsia="lt-LT"/>
        </w:rPr>
        <w:t xml:space="preserve"> </w:t>
      </w:r>
      <w:r w:rsidRPr="00074EA9">
        <w:rPr>
          <w:szCs w:val="24"/>
          <w:lang w:eastAsia="lt-LT"/>
        </w:rPr>
        <w:t>pirkimą</w:t>
      </w:r>
      <w:r w:rsidR="001A4013">
        <w:rPr>
          <w:szCs w:val="24"/>
          <w:lang w:eastAsia="lt-LT"/>
        </w:rPr>
        <w:t xml:space="preserve"> </w:t>
      </w:r>
      <w:r w:rsidRPr="00074EA9">
        <w:rPr>
          <w:szCs w:val="24"/>
          <w:lang w:eastAsia="lt-LT"/>
        </w:rPr>
        <w:t>paskelbtas</w:t>
      </w:r>
      <w:r w:rsidR="001A4013">
        <w:rPr>
          <w:szCs w:val="24"/>
          <w:lang w:eastAsia="lt-LT"/>
        </w:rPr>
        <w:t xml:space="preserve"> </w:t>
      </w:r>
      <w:r w:rsidRPr="00074EA9">
        <w:rPr>
          <w:szCs w:val="24"/>
          <w:lang w:eastAsia="lt-LT"/>
        </w:rPr>
        <w:t>Viešųjų</w:t>
      </w:r>
      <w:r w:rsidR="001A4013">
        <w:rPr>
          <w:szCs w:val="24"/>
          <w:lang w:eastAsia="lt-LT"/>
        </w:rPr>
        <w:t xml:space="preserve"> </w:t>
      </w:r>
      <w:r w:rsidRPr="00074EA9">
        <w:rPr>
          <w:szCs w:val="24"/>
          <w:lang w:eastAsia="lt-LT"/>
        </w:rPr>
        <w:t>pirkimų</w:t>
      </w:r>
      <w:r w:rsidR="001A4013">
        <w:rPr>
          <w:szCs w:val="24"/>
          <w:lang w:eastAsia="lt-LT"/>
        </w:rPr>
        <w:t xml:space="preserve"> </w:t>
      </w:r>
      <w:r w:rsidRPr="00074EA9">
        <w:rPr>
          <w:szCs w:val="24"/>
          <w:lang w:eastAsia="lt-LT"/>
        </w:rPr>
        <w:t>įstatymo</w:t>
      </w:r>
      <w:r w:rsidR="001A4013">
        <w:rPr>
          <w:szCs w:val="24"/>
          <w:lang w:eastAsia="lt-LT"/>
        </w:rPr>
        <w:t xml:space="preserve"> </w:t>
      </w:r>
      <w:r w:rsidRPr="00074EA9">
        <w:rPr>
          <w:szCs w:val="24"/>
          <w:lang w:eastAsia="lt-LT"/>
        </w:rPr>
        <w:t>nustatyta</w:t>
      </w:r>
      <w:r w:rsidR="001A4013">
        <w:rPr>
          <w:szCs w:val="24"/>
          <w:lang w:eastAsia="lt-LT"/>
        </w:rPr>
        <w:t xml:space="preserve"> </w:t>
      </w:r>
      <w:r w:rsidRPr="00074EA9">
        <w:rPr>
          <w:szCs w:val="24"/>
          <w:lang w:eastAsia="lt-LT"/>
        </w:rPr>
        <w:t>tvarka</w:t>
      </w:r>
      <w:r w:rsidR="001A4013">
        <w:rPr>
          <w:szCs w:val="24"/>
          <w:lang w:eastAsia="lt-LT"/>
        </w:rPr>
        <w:t xml:space="preserve"> </w:t>
      </w:r>
      <w:r w:rsidRPr="00074EA9">
        <w:rPr>
          <w:szCs w:val="24"/>
          <w:lang w:eastAsia="lt-LT"/>
        </w:rPr>
        <w:t>CVP</w:t>
      </w:r>
      <w:r w:rsidR="001A4013">
        <w:rPr>
          <w:szCs w:val="24"/>
          <w:lang w:eastAsia="lt-LT"/>
        </w:rPr>
        <w:t xml:space="preserve"> </w:t>
      </w:r>
      <w:r w:rsidRPr="00074EA9">
        <w:rPr>
          <w:szCs w:val="24"/>
          <w:lang w:eastAsia="lt-LT"/>
        </w:rPr>
        <w:t>IS</w:t>
      </w:r>
      <w:r w:rsidR="001A4013">
        <w:rPr>
          <w:szCs w:val="24"/>
          <w:lang w:eastAsia="lt-LT"/>
        </w:rPr>
        <w:t xml:space="preserve"> </w:t>
      </w:r>
      <w:r w:rsidRPr="00074EA9">
        <w:rPr>
          <w:szCs w:val="24"/>
          <w:lang w:eastAsia="lt-LT"/>
        </w:rPr>
        <w:t>interneto</w:t>
      </w:r>
      <w:r w:rsidR="001A4013">
        <w:rPr>
          <w:szCs w:val="24"/>
          <w:lang w:eastAsia="lt-LT"/>
        </w:rPr>
        <w:t xml:space="preserve"> </w:t>
      </w:r>
      <w:r w:rsidRPr="00074EA9">
        <w:rPr>
          <w:szCs w:val="24"/>
          <w:lang w:eastAsia="lt-LT"/>
        </w:rPr>
        <w:t>svetainėje</w:t>
      </w:r>
      <w:r w:rsidR="001A4013">
        <w:rPr>
          <w:szCs w:val="24"/>
          <w:lang w:eastAsia="lt-LT"/>
        </w:rPr>
        <w:t xml:space="preserve"> </w:t>
      </w:r>
      <w:r w:rsidRPr="00074EA9">
        <w:rPr>
          <w:szCs w:val="24"/>
          <w:lang w:eastAsia="lt-LT"/>
        </w:rPr>
        <w:t>adresu:</w:t>
      </w:r>
      <w:r w:rsidR="001A4013">
        <w:rPr>
          <w:szCs w:val="24"/>
          <w:lang w:eastAsia="lt-LT"/>
        </w:rPr>
        <w:t xml:space="preserve"> </w:t>
      </w:r>
      <w:hyperlink r:id="rId12" w:history="1">
        <w:r w:rsidR="00BC6FFC" w:rsidRPr="00074EA9">
          <w:rPr>
            <w:rStyle w:val="Hipersaitas"/>
            <w:szCs w:val="24"/>
          </w:rPr>
          <w:t>https://viesiejipirkimai.lt/epps/home.do</w:t>
        </w:r>
      </w:hyperlink>
      <w:r w:rsidR="00BC6FFC" w:rsidRPr="00074EA9">
        <w:rPr>
          <w:szCs w:val="24"/>
        </w:rPr>
        <w:t>.</w:t>
      </w:r>
    </w:p>
    <w:p w14:paraId="682DEABB" w14:textId="1F7C39C2" w:rsidR="00CD7CF8" w:rsidRPr="00074EA9" w:rsidRDefault="00CD7CF8" w:rsidP="00CD7CF8">
      <w:pPr>
        <w:tabs>
          <w:tab w:val="left" w:pos="851"/>
        </w:tabs>
        <w:spacing w:after="0" w:line="240" w:lineRule="auto"/>
        <w:ind w:firstLine="709"/>
        <w:jc w:val="both"/>
        <w:rPr>
          <w:szCs w:val="24"/>
        </w:rPr>
      </w:pPr>
      <w:r w:rsidRPr="00074EA9">
        <w:rPr>
          <w:szCs w:val="24"/>
        </w:rPr>
        <w:t>1.6.</w:t>
      </w:r>
      <w:r w:rsidR="001A4013">
        <w:rPr>
          <w:szCs w:val="24"/>
        </w:rPr>
        <w:t xml:space="preserve"> </w:t>
      </w:r>
      <w:r w:rsidRPr="00074EA9">
        <w:rPr>
          <w:szCs w:val="24"/>
        </w:rPr>
        <w:t>Pirkimas</w:t>
      </w:r>
      <w:r w:rsidR="001A4013">
        <w:rPr>
          <w:szCs w:val="24"/>
        </w:rPr>
        <w:t xml:space="preserve"> </w:t>
      </w:r>
      <w:r w:rsidRPr="00074EA9">
        <w:rPr>
          <w:szCs w:val="24"/>
        </w:rPr>
        <w:t>atliekamas</w:t>
      </w:r>
      <w:r w:rsidR="001A4013">
        <w:rPr>
          <w:szCs w:val="24"/>
        </w:rPr>
        <w:t xml:space="preserve"> </w:t>
      </w:r>
      <w:r w:rsidRPr="00074EA9">
        <w:rPr>
          <w:szCs w:val="24"/>
        </w:rPr>
        <w:t>laikantis</w:t>
      </w:r>
      <w:r w:rsidR="001A4013">
        <w:rPr>
          <w:szCs w:val="24"/>
        </w:rPr>
        <w:t xml:space="preserve"> </w:t>
      </w:r>
      <w:r w:rsidRPr="00074EA9">
        <w:rPr>
          <w:szCs w:val="24"/>
        </w:rPr>
        <w:t>lygiateisiškumo,</w:t>
      </w:r>
      <w:r w:rsidR="001A4013">
        <w:rPr>
          <w:szCs w:val="24"/>
        </w:rPr>
        <w:t xml:space="preserve"> </w:t>
      </w:r>
      <w:r w:rsidRPr="00074EA9">
        <w:rPr>
          <w:szCs w:val="24"/>
        </w:rPr>
        <w:t>nediskriminavimo,</w:t>
      </w:r>
      <w:r w:rsidR="001A4013">
        <w:rPr>
          <w:szCs w:val="24"/>
        </w:rPr>
        <w:t xml:space="preserve"> </w:t>
      </w:r>
      <w:r w:rsidRPr="00074EA9">
        <w:rPr>
          <w:szCs w:val="24"/>
        </w:rPr>
        <w:t>abipusio</w:t>
      </w:r>
      <w:r w:rsidR="001A4013">
        <w:rPr>
          <w:szCs w:val="24"/>
        </w:rPr>
        <w:t xml:space="preserve"> </w:t>
      </w:r>
      <w:r w:rsidRPr="00074EA9">
        <w:rPr>
          <w:szCs w:val="24"/>
        </w:rPr>
        <w:t>pripažinimo,</w:t>
      </w:r>
      <w:r w:rsidR="001A4013">
        <w:rPr>
          <w:szCs w:val="24"/>
        </w:rPr>
        <w:t xml:space="preserve"> </w:t>
      </w:r>
      <w:r w:rsidRPr="00074EA9">
        <w:rPr>
          <w:szCs w:val="24"/>
        </w:rPr>
        <w:t>proporcingumo</w:t>
      </w:r>
      <w:r w:rsidR="001A4013">
        <w:rPr>
          <w:szCs w:val="24"/>
        </w:rPr>
        <w:t xml:space="preserve"> </w:t>
      </w:r>
      <w:r w:rsidRPr="00074EA9">
        <w:rPr>
          <w:szCs w:val="24"/>
        </w:rPr>
        <w:t>ir</w:t>
      </w:r>
      <w:r w:rsidR="001A4013">
        <w:rPr>
          <w:szCs w:val="24"/>
        </w:rPr>
        <w:t xml:space="preserve"> </w:t>
      </w:r>
      <w:r w:rsidRPr="00074EA9">
        <w:rPr>
          <w:szCs w:val="24"/>
        </w:rPr>
        <w:t>skaidrumo</w:t>
      </w:r>
      <w:r w:rsidR="001A4013">
        <w:rPr>
          <w:szCs w:val="24"/>
        </w:rPr>
        <w:t xml:space="preserve"> </w:t>
      </w:r>
      <w:r w:rsidRPr="00074EA9">
        <w:rPr>
          <w:szCs w:val="24"/>
        </w:rPr>
        <w:t>principų</w:t>
      </w:r>
      <w:r w:rsidR="001A4013">
        <w:rPr>
          <w:szCs w:val="24"/>
        </w:rPr>
        <w:t xml:space="preserve"> </w:t>
      </w:r>
      <w:r w:rsidRPr="00074EA9">
        <w:rPr>
          <w:szCs w:val="24"/>
        </w:rPr>
        <w:t>bei</w:t>
      </w:r>
      <w:r w:rsidR="001A4013">
        <w:rPr>
          <w:szCs w:val="24"/>
        </w:rPr>
        <w:t xml:space="preserve"> </w:t>
      </w:r>
      <w:r w:rsidRPr="00074EA9">
        <w:rPr>
          <w:szCs w:val="24"/>
        </w:rPr>
        <w:t>konfidencialumo</w:t>
      </w:r>
      <w:r w:rsidR="001A4013">
        <w:rPr>
          <w:szCs w:val="24"/>
        </w:rPr>
        <w:t xml:space="preserve"> </w:t>
      </w:r>
      <w:r w:rsidRPr="00074EA9">
        <w:rPr>
          <w:szCs w:val="24"/>
        </w:rPr>
        <w:t>ir</w:t>
      </w:r>
      <w:r w:rsidR="001A4013">
        <w:rPr>
          <w:szCs w:val="24"/>
        </w:rPr>
        <w:t xml:space="preserve"> </w:t>
      </w:r>
      <w:r w:rsidRPr="00074EA9">
        <w:rPr>
          <w:szCs w:val="24"/>
        </w:rPr>
        <w:t>nešališkumo</w:t>
      </w:r>
      <w:r w:rsidR="001A4013">
        <w:rPr>
          <w:szCs w:val="24"/>
        </w:rPr>
        <w:t xml:space="preserve"> </w:t>
      </w:r>
      <w:r w:rsidRPr="00074EA9">
        <w:rPr>
          <w:szCs w:val="24"/>
        </w:rPr>
        <w:t>reikalavimų.</w:t>
      </w:r>
      <w:r w:rsidR="001A4013">
        <w:rPr>
          <w:szCs w:val="24"/>
        </w:rPr>
        <w:t xml:space="preserve"> </w:t>
      </w:r>
    </w:p>
    <w:p w14:paraId="4492E778" w14:textId="7F33A7AD" w:rsidR="00CD7CF8" w:rsidRPr="00074EA9" w:rsidRDefault="00CD7CF8" w:rsidP="00CD7CF8">
      <w:pPr>
        <w:spacing w:after="0" w:line="240" w:lineRule="auto"/>
        <w:ind w:firstLine="720"/>
        <w:jc w:val="both"/>
        <w:outlineLvl w:val="1"/>
        <w:rPr>
          <w:szCs w:val="24"/>
          <w:lang w:eastAsia="lt-LT"/>
        </w:rPr>
      </w:pPr>
      <w:r w:rsidRPr="00074EA9">
        <w:rPr>
          <w:szCs w:val="24"/>
          <w:lang w:eastAsia="lt-LT"/>
        </w:rPr>
        <w:t>1.7.</w:t>
      </w:r>
      <w:r w:rsidR="001A4013">
        <w:rPr>
          <w:szCs w:val="24"/>
          <w:lang w:eastAsia="lt-LT"/>
        </w:rPr>
        <w:t xml:space="preserve"> </w:t>
      </w:r>
      <w:r w:rsidRPr="00074EA9">
        <w:rPr>
          <w:szCs w:val="24"/>
          <w:lang w:eastAsia="lt-LT"/>
        </w:rPr>
        <w:t>Pirkimas</w:t>
      </w:r>
      <w:r w:rsidR="001A4013">
        <w:rPr>
          <w:szCs w:val="24"/>
          <w:lang w:eastAsia="lt-LT"/>
        </w:rPr>
        <w:t xml:space="preserve"> </w:t>
      </w:r>
      <w:r w:rsidRPr="00074EA9">
        <w:rPr>
          <w:szCs w:val="24"/>
          <w:lang w:eastAsia="lt-LT"/>
        </w:rPr>
        <w:t>vykdomas</w:t>
      </w:r>
      <w:r w:rsidR="001A4013">
        <w:rPr>
          <w:szCs w:val="24"/>
          <w:lang w:eastAsia="lt-LT"/>
        </w:rPr>
        <w:t xml:space="preserve"> </w:t>
      </w:r>
      <w:r w:rsidRPr="00074EA9">
        <w:rPr>
          <w:szCs w:val="24"/>
          <w:lang w:eastAsia="lt-LT"/>
        </w:rPr>
        <w:t>CVP</w:t>
      </w:r>
      <w:r w:rsidR="001A4013">
        <w:rPr>
          <w:szCs w:val="24"/>
          <w:lang w:eastAsia="lt-LT"/>
        </w:rPr>
        <w:t xml:space="preserve"> </w:t>
      </w:r>
      <w:r w:rsidRPr="00074EA9">
        <w:rPr>
          <w:szCs w:val="24"/>
          <w:lang w:eastAsia="lt-LT"/>
        </w:rPr>
        <w:t>IS</w:t>
      </w:r>
      <w:r w:rsidR="001A4013">
        <w:rPr>
          <w:szCs w:val="24"/>
          <w:lang w:eastAsia="lt-LT"/>
        </w:rPr>
        <w:t xml:space="preserve"> </w:t>
      </w:r>
      <w:r w:rsidRPr="00074EA9">
        <w:rPr>
          <w:szCs w:val="24"/>
          <w:lang w:eastAsia="lt-LT"/>
        </w:rPr>
        <w:t>elektroninėmis</w:t>
      </w:r>
      <w:r w:rsidR="001A4013">
        <w:rPr>
          <w:szCs w:val="24"/>
          <w:lang w:eastAsia="lt-LT"/>
        </w:rPr>
        <w:t xml:space="preserve"> </w:t>
      </w:r>
      <w:r w:rsidRPr="00074EA9">
        <w:rPr>
          <w:szCs w:val="24"/>
          <w:lang w:eastAsia="lt-LT"/>
        </w:rPr>
        <w:t>priemonėmis.</w:t>
      </w:r>
      <w:r w:rsidR="001A4013">
        <w:rPr>
          <w:szCs w:val="24"/>
        </w:rPr>
        <w:t xml:space="preserve"> </w:t>
      </w:r>
      <w:r w:rsidRPr="00074EA9">
        <w:rPr>
          <w:szCs w:val="24"/>
          <w:lang w:eastAsia="lt-LT"/>
        </w:rPr>
        <w:t>Susirašinėjimas</w:t>
      </w:r>
      <w:r w:rsidR="001A4013">
        <w:rPr>
          <w:szCs w:val="24"/>
          <w:lang w:eastAsia="lt-LT"/>
        </w:rPr>
        <w:t xml:space="preserve"> </w:t>
      </w:r>
      <w:r w:rsidRPr="00074EA9">
        <w:rPr>
          <w:szCs w:val="24"/>
          <w:lang w:eastAsia="lt-LT"/>
        </w:rPr>
        <w:t>su</w:t>
      </w:r>
      <w:r w:rsidR="001A4013">
        <w:rPr>
          <w:szCs w:val="24"/>
          <w:lang w:eastAsia="lt-LT"/>
        </w:rPr>
        <w:t xml:space="preserve"> </w:t>
      </w:r>
      <w:r w:rsidRPr="00074EA9">
        <w:rPr>
          <w:szCs w:val="24"/>
          <w:lang w:eastAsia="lt-LT"/>
        </w:rPr>
        <w:t>tiekėjais</w:t>
      </w:r>
      <w:r w:rsidR="001A4013">
        <w:rPr>
          <w:szCs w:val="24"/>
          <w:lang w:eastAsia="lt-LT"/>
        </w:rPr>
        <w:t xml:space="preserve"> </w:t>
      </w:r>
      <w:r w:rsidRPr="00074EA9">
        <w:rPr>
          <w:szCs w:val="24"/>
          <w:lang w:eastAsia="lt-LT"/>
        </w:rPr>
        <w:t>vykdomas</w:t>
      </w:r>
      <w:r w:rsidR="001A4013">
        <w:rPr>
          <w:szCs w:val="24"/>
          <w:lang w:eastAsia="lt-LT"/>
        </w:rPr>
        <w:t xml:space="preserve"> </w:t>
      </w:r>
      <w:r w:rsidRPr="00074EA9">
        <w:rPr>
          <w:szCs w:val="24"/>
          <w:lang w:eastAsia="lt-LT"/>
        </w:rPr>
        <w:t>bei</w:t>
      </w:r>
      <w:r w:rsidR="001A4013">
        <w:rPr>
          <w:szCs w:val="24"/>
          <w:lang w:eastAsia="lt-LT"/>
        </w:rPr>
        <w:t xml:space="preserve"> </w:t>
      </w:r>
      <w:r w:rsidRPr="00074EA9">
        <w:rPr>
          <w:szCs w:val="24"/>
          <w:lang w:eastAsia="lt-LT"/>
        </w:rPr>
        <w:t>pasiūlymai</w:t>
      </w:r>
      <w:r w:rsidR="001A4013">
        <w:rPr>
          <w:szCs w:val="24"/>
          <w:lang w:eastAsia="lt-LT"/>
        </w:rPr>
        <w:t xml:space="preserve"> </w:t>
      </w:r>
      <w:r w:rsidRPr="00074EA9">
        <w:rPr>
          <w:szCs w:val="24"/>
          <w:lang w:eastAsia="lt-LT"/>
        </w:rPr>
        <w:t>pateikiami</w:t>
      </w:r>
      <w:r w:rsidR="001A4013">
        <w:rPr>
          <w:szCs w:val="24"/>
          <w:lang w:eastAsia="lt-LT"/>
        </w:rPr>
        <w:t xml:space="preserve"> </w:t>
      </w:r>
      <w:r w:rsidRPr="00074EA9">
        <w:rPr>
          <w:szCs w:val="24"/>
          <w:lang w:eastAsia="lt-LT"/>
        </w:rPr>
        <w:t>tik</w:t>
      </w:r>
      <w:r w:rsidR="001A4013">
        <w:rPr>
          <w:szCs w:val="24"/>
          <w:lang w:eastAsia="lt-LT"/>
        </w:rPr>
        <w:t xml:space="preserve"> </w:t>
      </w:r>
      <w:r w:rsidRPr="00074EA9">
        <w:rPr>
          <w:szCs w:val="24"/>
          <w:lang w:eastAsia="lt-LT"/>
        </w:rPr>
        <w:t>elektroninėmis</w:t>
      </w:r>
      <w:r w:rsidR="001A4013">
        <w:rPr>
          <w:szCs w:val="24"/>
          <w:lang w:eastAsia="lt-LT"/>
        </w:rPr>
        <w:t xml:space="preserve"> </w:t>
      </w:r>
      <w:r w:rsidRPr="00074EA9">
        <w:rPr>
          <w:szCs w:val="24"/>
          <w:lang w:eastAsia="lt-LT"/>
        </w:rPr>
        <w:t>priemonėmis</w:t>
      </w:r>
      <w:r w:rsidR="001A4013">
        <w:rPr>
          <w:szCs w:val="24"/>
          <w:lang w:eastAsia="lt-LT"/>
        </w:rPr>
        <w:t xml:space="preserve"> </w:t>
      </w:r>
      <w:r w:rsidRPr="00074EA9">
        <w:rPr>
          <w:szCs w:val="24"/>
          <w:lang w:eastAsia="lt-LT"/>
        </w:rPr>
        <w:t>naudojant</w:t>
      </w:r>
      <w:r w:rsidR="001A4013">
        <w:rPr>
          <w:szCs w:val="24"/>
          <w:lang w:eastAsia="lt-LT"/>
        </w:rPr>
        <w:t xml:space="preserve"> </w:t>
      </w:r>
      <w:r w:rsidRPr="00074EA9">
        <w:rPr>
          <w:szCs w:val="24"/>
          <w:lang w:eastAsia="lt-LT"/>
        </w:rPr>
        <w:t>CVP</w:t>
      </w:r>
      <w:r w:rsidR="001A4013">
        <w:rPr>
          <w:szCs w:val="24"/>
          <w:lang w:eastAsia="lt-LT"/>
        </w:rPr>
        <w:t xml:space="preserve"> </w:t>
      </w:r>
      <w:r w:rsidRPr="00074EA9">
        <w:rPr>
          <w:szCs w:val="24"/>
          <w:lang w:eastAsia="lt-LT"/>
        </w:rPr>
        <w:t>IS.</w:t>
      </w:r>
      <w:r w:rsidR="001A4013">
        <w:rPr>
          <w:szCs w:val="24"/>
          <w:lang w:eastAsia="lt-LT"/>
        </w:rPr>
        <w:t xml:space="preserve"> </w:t>
      </w:r>
      <w:r w:rsidRPr="00074EA9">
        <w:rPr>
          <w:szCs w:val="24"/>
          <w:lang w:eastAsia="lt-LT"/>
        </w:rPr>
        <w:t>Susirašinėjimas</w:t>
      </w:r>
      <w:r w:rsidR="001A4013">
        <w:rPr>
          <w:szCs w:val="24"/>
          <w:lang w:eastAsia="lt-LT"/>
        </w:rPr>
        <w:t xml:space="preserve"> </w:t>
      </w:r>
      <w:r w:rsidRPr="00074EA9">
        <w:rPr>
          <w:szCs w:val="24"/>
          <w:lang w:eastAsia="lt-LT"/>
        </w:rPr>
        <w:t>su</w:t>
      </w:r>
      <w:r w:rsidR="001A4013">
        <w:rPr>
          <w:szCs w:val="24"/>
          <w:lang w:eastAsia="lt-LT"/>
        </w:rPr>
        <w:t xml:space="preserve"> </w:t>
      </w:r>
      <w:r w:rsidRPr="00074EA9">
        <w:rPr>
          <w:szCs w:val="24"/>
          <w:lang w:eastAsia="lt-LT"/>
        </w:rPr>
        <w:t>tiekėjais</w:t>
      </w:r>
      <w:r w:rsidR="001A4013">
        <w:rPr>
          <w:szCs w:val="24"/>
          <w:lang w:eastAsia="lt-LT"/>
        </w:rPr>
        <w:t xml:space="preserve"> </w:t>
      </w:r>
      <w:r w:rsidRPr="00074EA9">
        <w:rPr>
          <w:szCs w:val="24"/>
          <w:lang w:eastAsia="lt-LT"/>
        </w:rPr>
        <w:t>vykdomas</w:t>
      </w:r>
      <w:r w:rsidR="001A4013">
        <w:rPr>
          <w:szCs w:val="24"/>
          <w:lang w:eastAsia="lt-LT"/>
        </w:rPr>
        <w:t xml:space="preserve"> </w:t>
      </w:r>
      <w:r w:rsidRPr="00074EA9">
        <w:rPr>
          <w:szCs w:val="24"/>
          <w:lang w:eastAsia="lt-LT"/>
        </w:rPr>
        <w:t>lietuvių</w:t>
      </w:r>
      <w:r w:rsidR="001A4013">
        <w:rPr>
          <w:szCs w:val="24"/>
          <w:lang w:eastAsia="lt-LT"/>
        </w:rPr>
        <w:t xml:space="preserve"> </w:t>
      </w:r>
      <w:r w:rsidRPr="00074EA9">
        <w:rPr>
          <w:szCs w:val="24"/>
          <w:lang w:eastAsia="lt-LT"/>
        </w:rPr>
        <w:t>kalba.</w:t>
      </w:r>
    </w:p>
    <w:p w14:paraId="39307FC4" w14:textId="094E57C7" w:rsidR="005549C1" w:rsidRPr="00074EA9" w:rsidRDefault="00CD7CF8" w:rsidP="005549C1">
      <w:pPr>
        <w:widowControl w:val="0"/>
        <w:tabs>
          <w:tab w:val="left" w:pos="-709"/>
          <w:tab w:val="left" w:pos="-426"/>
          <w:tab w:val="left" w:pos="1134"/>
        </w:tabs>
        <w:spacing w:after="0" w:line="240" w:lineRule="auto"/>
        <w:ind w:firstLine="709"/>
        <w:jc w:val="both"/>
        <w:rPr>
          <w:szCs w:val="24"/>
        </w:rPr>
      </w:pPr>
      <w:r w:rsidRPr="00074EA9">
        <w:rPr>
          <w:szCs w:val="24"/>
        </w:rPr>
        <w:t>1.8.</w:t>
      </w:r>
      <w:r w:rsidR="001A4013">
        <w:rPr>
          <w:szCs w:val="24"/>
        </w:rPr>
        <w:t xml:space="preserve"> </w:t>
      </w:r>
      <w:r w:rsidR="00460B61" w:rsidRPr="00074EA9">
        <w:rPr>
          <w:szCs w:val="24"/>
        </w:rPr>
        <w:t>Įgaliotas</w:t>
      </w:r>
      <w:r w:rsidR="001A4013">
        <w:rPr>
          <w:szCs w:val="24"/>
        </w:rPr>
        <w:t xml:space="preserve"> </w:t>
      </w:r>
      <w:r w:rsidR="00460B61" w:rsidRPr="00074EA9">
        <w:rPr>
          <w:szCs w:val="24"/>
        </w:rPr>
        <w:t>asmuo</w:t>
      </w:r>
      <w:r w:rsidR="001A4013">
        <w:rPr>
          <w:szCs w:val="24"/>
        </w:rPr>
        <w:t xml:space="preserve"> </w:t>
      </w:r>
      <w:r w:rsidR="00460B61" w:rsidRPr="00074EA9">
        <w:rPr>
          <w:szCs w:val="24"/>
        </w:rPr>
        <w:t>palaikyti</w:t>
      </w:r>
      <w:r w:rsidR="001A4013">
        <w:rPr>
          <w:szCs w:val="24"/>
        </w:rPr>
        <w:t xml:space="preserve"> </w:t>
      </w:r>
      <w:r w:rsidR="00460B61" w:rsidRPr="00074EA9">
        <w:rPr>
          <w:szCs w:val="24"/>
        </w:rPr>
        <w:t>tiesioginį</w:t>
      </w:r>
      <w:r w:rsidR="001A4013">
        <w:rPr>
          <w:szCs w:val="24"/>
        </w:rPr>
        <w:t xml:space="preserve"> </w:t>
      </w:r>
      <w:r w:rsidR="00460B61" w:rsidRPr="00074EA9">
        <w:rPr>
          <w:szCs w:val="24"/>
        </w:rPr>
        <w:t>ryšį</w:t>
      </w:r>
      <w:r w:rsidR="001A4013">
        <w:rPr>
          <w:szCs w:val="24"/>
        </w:rPr>
        <w:t xml:space="preserve"> </w:t>
      </w:r>
      <w:r w:rsidR="00460B61" w:rsidRPr="00074EA9">
        <w:rPr>
          <w:szCs w:val="24"/>
        </w:rPr>
        <w:t>su</w:t>
      </w:r>
      <w:r w:rsidR="001A4013">
        <w:rPr>
          <w:szCs w:val="24"/>
        </w:rPr>
        <w:t xml:space="preserve"> </w:t>
      </w:r>
      <w:r w:rsidR="00460B61" w:rsidRPr="00074EA9">
        <w:rPr>
          <w:szCs w:val="24"/>
        </w:rPr>
        <w:t>tiekėjais,</w:t>
      </w:r>
      <w:r w:rsidR="001A4013">
        <w:rPr>
          <w:szCs w:val="24"/>
        </w:rPr>
        <w:t xml:space="preserve"> </w:t>
      </w:r>
      <w:r w:rsidR="00460B61" w:rsidRPr="00074EA9">
        <w:rPr>
          <w:szCs w:val="24"/>
        </w:rPr>
        <w:t>gauti</w:t>
      </w:r>
      <w:r w:rsidR="001A4013">
        <w:rPr>
          <w:szCs w:val="24"/>
        </w:rPr>
        <w:t xml:space="preserve"> </w:t>
      </w:r>
      <w:r w:rsidR="00460B61" w:rsidRPr="00074EA9">
        <w:rPr>
          <w:szCs w:val="24"/>
        </w:rPr>
        <w:t>iš</w:t>
      </w:r>
      <w:r w:rsidR="001A4013">
        <w:rPr>
          <w:szCs w:val="24"/>
        </w:rPr>
        <w:t xml:space="preserve"> </w:t>
      </w:r>
      <w:r w:rsidR="00460B61" w:rsidRPr="00074EA9">
        <w:rPr>
          <w:szCs w:val="24"/>
        </w:rPr>
        <w:t>jų</w:t>
      </w:r>
      <w:r w:rsidR="001A4013">
        <w:rPr>
          <w:szCs w:val="24"/>
        </w:rPr>
        <w:t xml:space="preserve"> </w:t>
      </w:r>
      <w:r w:rsidR="00460B61" w:rsidRPr="00074EA9">
        <w:rPr>
          <w:szCs w:val="24"/>
        </w:rPr>
        <w:t>pranešimus,</w:t>
      </w:r>
      <w:r w:rsidR="001A4013">
        <w:rPr>
          <w:szCs w:val="24"/>
        </w:rPr>
        <w:t xml:space="preserve"> </w:t>
      </w:r>
      <w:r w:rsidR="00460B61" w:rsidRPr="00074EA9">
        <w:rPr>
          <w:szCs w:val="24"/>
        </w:rPr>
        <w:t>susijusius</w:t>
      </w:r>
      <w:r w:rsidR="001A4013">
        <w:rPr>
          <w:szCs w:val="24"/>
        </w:rPr>
        <w:t xml:space="preserve"> </w:t>
      </w:r>
      <w:r w:rsidR="00460B61" w:rsidRPr="00074EA9">
        <w:rPr>
          <w:szCs w:val="24"/>
        </w:rPr>
        <w:t>su</w:t>
      </w:r>
      <w:r w:rsidR="001A4013">
        <w:rPr>
          <w:szCs w:val="24"/>
        </w:rPr>
        <w:t xml:space="preserve"> </w:t>
      </w:r>
      <w:r w:rsidR="00460B61" w:rsidRPr="00074EA9">
        <w:rPr>
          <w:szCs w:val="24"/>
        </w:rPr>
        <w:t>pirkimo</w:t>
      </w:r>
      <w:r w:rsidR="001A4013">
        <w:rPr>
          <w:szCs w:val="24"/>
        </w:rPr>
        <w:t xml:space="preserve"> </w:t>
      </w:r>
      <w:r w:rsidR="00460B61" w:rsidRPr="00074EA9">
        <w:rPr>
          <w:szCs w:val="24"/>
        </w:rPr>
        <w:t>procedūromis,</w:t>
      </w:r>
      <w:r w:rsidR="001A4013">
        <w:rPr>
          <w:szCs w:val="24"/>
        </w:rPr>
        <w:t xml:space="preserve"> </w:t>
      </w:r>
      <w:r w:rsidR="00460B61" w:rsidRPr="00074EA9">
        <w:rPr>
          <w:szCs w:val="24"/>
        </w:rPr>
        <w:t>yra</w:t>
      </w:r>
      <w:r w:rsidR="001A4013">
        <w:rPr>
          <w:szCs w:val="24"/>
        </w:rPr>
        <w:t xml:space="preserve"> </w:t>
      </w:r>
      <w:r w:rsidR="00460B61" w:rsidRPr="00074EA9">
        <w:rPr>
          <w:szCs w:val="24"/>
        </w:rPr>
        <w:t>perkančiosios</w:t>
      </w:r>
      <w:r w:rsidR="001A4013">
        <w:rPr>
          <w:szCs w:val="24"/>
        </w:rPr>
        <w:t xml:space="preserve"> </w:t>
      </w:r>
      <w:r w:rsidR="00460B61" w:rsidRPr="00074EA9">
        <w:rPr>
          <w:szCs w:val="24"/>
        </w:rPr>
        <w:t>organizacijos</w:t>
      </w:r>
      <w:r w:rsidR="001A4013">
        <w:rPr>
          <w:szCs w:val="24"/>
        </w:rPr>
        <w:t xml:space="preserve"> </w:t>
      </w:r>
      <w:r w:rsidR="00460B61" w:rsidRPr="00074EA9">
        <w:rPr>
          <w:szCs w:val="24"/>
        </w:rPr>
        <w:t>Viešųjų</w:t>
      </w:r>
      <w:r w:rsidR="001A4013">
        <w:rPr>
          <w:szCs w:val="24"/>
        </w:rPr>
        <w:t xml:space="preserve"> </w:t>
      </w:r>
      <w:r w:rsidR="00460B61" w:rsidRPr="00074EA9">
        <w:rPr>
          <w:szCs w:val="24"/>
        </w:rPr>
        <w:t>pirkimų</w:t>
      </w:r>
      <w:r w:rsidR="001A4013">
        <w:rPr>
          <w:szCs w:val="24"/>
        </w:rPr>
        <w:t xml:space="preserve"> </w:t>
      </w:r>
      <w:r w:rsidR="00460B61" w:rsidRPr="00074EA9">
        <w:rPr>
          <w:szCs w:val="24"/>
        </w:rPr>
        <w:t>ir</w:t>
      </w:r>
      <w:r w:rsidR="001A4013">
        <w:rPr>
          <w:szCs w:val="24"/>
        </w:rPr>
        <w:t xml:space="preserve"> </w:t>
      </w:r>
      <w:r w:rsidR="00460B61" w:rsidRPr="00074EA9">
        <w:rPr>
          <w:szCs w:val="24"/>
        </w:rPr>
        <w:t>turto</w:t>
      </w:r>
      <w:r w:rsidR="001A4013">
        <w:rPr>
          <w:szCs w:val="24"/>
        </w:rPr>
        <w:t xml:space="preserve"> </w:t>
      </w:r>
      <w:r w:rsidR="00460B61" w:rsidRPr="00074EA9">
        <w:rPr>
          <w:szCs w:val="24"/>
        </w:rPr>
        <w:t>valdymo</w:t>
      </w:r>
      <w:r w:rsidR="001A4013">
        <w:rPr>
          <w:szCs w:val="24"/>
        </w:rPr>
        <w:t xml:space="preserve"> </w:t>
      </w:r>
      <w:r w:rsidR="00460B61" w:rsidRPr="00074EA9">
        <w:rPr>
          <w:szCs w:val="24"/>
        </w:rPr>
        <w:t>skyriaus</w:t>
      </w:r>
      <w:r w:rsidR="001A4013">
        <w:rPr>
          <w:szCs w:val="24"/>
        </w:rPr>
        <w:t xml:space="preserve"> </w:t>
      </w:r>
      <w:r w:rsidR="00FE15EB" w:rsidRPr="00074EA9">
        <w:rPr>
          <w:szCs w:val="24"/>
        </w:rPr>
        <w:t>vyriausioji</w:t>
      </w:r>
      <w:r w:rsidR="001A4013">
        <w:rPr>
          <w:szCs w:val="24"/>
        </w:rPr>
        <w:t xml:space="preserve"> </w:t>
      </w:r>
      <w:r w:rsidR="00FE15EB" w:rsidRPr="00074EA9">
        <w:rPr>
          <w:szCs w:val="24"/>
        </w:rPr>
        <w:t>specialistė</w:t>
      </w:r>
      <w:r w:rsidR="001A4013">
        <w:rPr>
          <w:szCs w:val="24"/>
        </w:rPr>
        <w:t xml:space="preserve"> </w:t>
      </w:r>
      <w:r w:rsidR="00BE3DBA" w:rsidRPr="00074EA9">
        <w:rPr>
          <w:szCs w:val="24"/>
        </w:rPr>
        <w:t>Neringa</w:t>
      </w:r>
      <w:r w:rsidR="001A4013">
        <w:rPr>
          <w:szCs w:val="24"/>
        </w:rPr>
        <w:t xml:space="preserve"> </w:t>
      </w:r>
      <w:r w:rsidR="00BE3DBA" w:rsidRPr="00074EA9">
        <w:rPr>
          <w:szCs w:val="24"/>
        </w:rPr>
        <w:t>Murzienė</w:t>
      </w:r>
      <w:r w:rsidR="008345F2">
        <w:rPr>
          <w:szCs w:val="24"/>
        </w:rPr>
        <w:t>,</w:t>
      </w:r>
      <w:r w:rsidR="001A4013">
        <w:rPr>
          <w:szCs w:val="24"/>
        </w:rPr>
        <w:t xml:space="preserve"> </w:t>
      </w:r>
      <w:r w:rsidR="00460B61" w:rsidRPr="00074EA9">
        <w:rPr>
          <w:szCs w:val="24"/>
        </w:rPr>
        <w:t>tel.</w:t>
      </w:r>
      <w:r w:rsidR="001A4013">
        <w:rPr>
          <w:szCs w:val="24"/>
        </w:rPr>
        <w:t xml:space="preserve"> </w:t>
      </w:r>
      <w:r w:rsidR="00460B61" w:rsidRPr="00074EA9">
        <w:rPr>
          <w:szCs w:val="24"/>
        </w:rPr>
        <w:t>+370</w:t>
      </w:r>
      <w:r w:rsidR="001A4013">
        <w:rPr>
          <w:szCs w:val="24"/>
        </w:rPr>
        <w:t xml:space="preserve"> </w:t>
      </w:r>
      <w:r w:rsidR="00B023CC">
        <w:rPr>
          <w:szCs w:val="24"/>
        </w:rPr>
        <w:t>660</w:t>
      </w:r>
      <w:r w:rsidR="001A4013">
        <w:rPr>
          <w:szCs w:val="24"/>
        </w:rPr>
        <w:t xml:space="preserve"> </w:t>
      </w:r>
      <w:r w:rsidR="00460B61" w:rsidRPr="00074EA9">
        <w:rPr>
          <w:szCs w:val="24"/>
        </w:rPr>
        <w:t>85</w:t>
      </w:r>
      <w:r w:rsidR="001A4013">
        <w:rPr>
          <w:szCs w:val="24"/>
        </w:rPr>
        <w:t xml:space="preserve"> </w:t>
      </w:r>
      <w:r w:rsidR="008345F2">
        <w:rPr>
          <w:szCs w:val="24"/>
        </w:rPr>
        <w:t>72</w:t>
      </w:r>
      <w:r w:rsidR="001A4013">
        <w:rPr>
          <w:szCs w:val="24"/>
        </w:rPr>
        <w:t xml:space="preserve"> </w:t>
      </w:r>
      <w:r w:rsidR="008345F2">
        <w:rPr>
          <w:szCs w:val="24"/>
        </w:rPr>
        <w:t>343</w:t>
      </w:r>
      <w:r w:rsidR="00460B61" w:rsidRPr="00074EA9">
        <w:rPr>
          <w:szCs w:val="24"/>
        </w:rPr>
        <w:t>,</w:t>
      </w:r>
      <w:r w:rsidR="001A4013">
        <w:rPr>
          <w:szCs w:val="24"/>
        </w:rPr>
        <w:t xml:space="preserve"> </w:t>
      </w:r>
      <w:r w:rsidR="00460B61" w:rsidRPr="00074EA9">
        <w:rPr>
          <w:szCs w:val="24"/>
        </w:rPr>
        <w:t>el.</w:t>
      </w:r>
      <w:r w:rsidR="001A4013">
        <w:rPr>
          <w:szCs w:val="24"/>
        </w:rPr>
        <w:t xml:space="preserve"> </w:t>
      </w:r>
      <w:r w:rsidR="00460B61" w:rsidRPr="00074EA9">
        <w:rPr>
          <w:szCs w:val="24"/>
        </w:rPr>
        <w:t>paštas</w:t>
      </w:r>
      <w:r w:rsidR="001A4013">
        <w:rPr>
          <w:szCs w:val="24"/>
        </w:rPr>
        <w:t xml:space="preserve"> </w:t>
      </w:r>
      <w:r w:rsidR="0049341B" w:rsidRPr="00074EA9">
        <w:rPr>
          <w:szCs w:val="24"/>
        </w:rPr>
        <w:t>Neringa.</w:t>
      </w:r>
      <w:r w:rsidR="000F4A66" w:rsidRPr="00074EA9">
        <w:rPr>
          <w:szCs w:val="24"/>
        </w:rPr>
        <w:t>Murziene</w:t>
      </w:r>
      <w:r w:rsidR="00460B61" w:rsidRPr="00074EA9">
        <w:rPr>
          <w:szCs w:val="24"/>
        </w:rPr>
        <w:t>@nzt.lt</w:t>
      </w:r>
      <w:r w:rsidR="005549C1" w:rsidRPr="00074EA9">
        <w:rPr>
          <w:szCs w:val="24"/>
        </w:rPr>
        <w:t>.</w:t>
      </w:r>
    </w:p>
    <w:p w14:paraId="464823E1" w14:textId="76281ABF" w:rsidR="00CD7CF8" w:rsidRPr="00074EA9" w:rsidRDefault="00CD7CF8" w:rsidP="005549C1">
      <w:pPr>
        <w:widowControl w:val="0"/>
        <w:tabs>
          <w:tab w:val="left" w:pos="-709"/>
          <w:tab w:val="left" w:pos="-426"/>
          <w:tab w:val="left" w:pos="1134"/>
        </w:tabs>
        <w:spacing w:after="0" w:line="240" w:lineRule="auto"/>
        <w:ind w:firstLine="709"/>
        <w:jc w:val="both"/>
        <w:rPr>
          <w:szCs w:val="24"/>
          <w:lang w:eastAsia="lt-LT"/>
        </w:rPr>
      </w:pPr>
      <w:r w:rsidRPr="00074EA9">
        <w:rPr>
          <w:szCs w:val="24"/>
          <w:lang w:eastAsia="lt-LT"/>
        </w:rPr>
        <w:t>1.</w:t>
      </w:r>
      <w:r w:rsidR="0050564C" w:rsidRPr="00074EA9">
        <w:rPr>
          <w:szCs w:val="24"/>
          <w:lang w:eastAsia="lt-LT"/>
        </w:rPr>
        <w:t>9</w:t>
      </w:r>
      <w:r w:rsidRPr="00074EA9">
        <w:rPr>
          <w:szCs w:val="24"/>
          <w:lang w:eastAsia="lt-LT"/>
        </w:rPr>
        <w:t>.</w:t>
      </w:r>
      <w:r w:rsidR="001A4013">
        <w:rPr>
          <w:szCs w:val="24"/>
          <w:lang w:eastAsia="lt-LT"/>
        </w:rPr>
        <w:t xml:space="preserve"> </w:t>
      </w:r>
      <w:r w:rsidRPr="00074EA9">
        <w:rPr>
          <w:szCs w:val="24"/>
          <w:lang w:eastAsia="lt-LT"/>
        </w:rPr>
        <w:t>Perkančioji</w:t>
      </w:r>
      <w:r w:rsidR="001A4013">
        <w:rPr>
          <w:szCs w:val="24"/>
          <w:lang w:eastAsia="lt-LT"/>
        </w:rPr>
        <w:t xml:space="preserve"> </w:t>
      </w:r>
      <w:r w:rsidRPr="00074EA9">
        <w:rPr>
          <w:szCs w:val="24"/>
          <w:lang w:eastAsia="lt-LT"/>
        </w:rPr>
        <w:t>organizacija</w:t>
      </w:r>
      <w:r w:rsidR="001A4013">
        <w:rPr>
          <w:szCs w:val="24"/>
          <w:lang w:eastAsia="lt-LT"/>
        </w:rPr>
        <w:t xml:space="preserve"> </w:t>
      </w:r>
      <w:r w:rsidRPr="00074EA9">
        <w:rPr>
          <w:szCs w:val="24"/>
          <w:lang w:eastAsia="lt-LT"/>
        </w:rPr>
        <w:t>nėra</w:t>
      </w:r>
      <w:r w:rsidR="001A4013">
        <w:rPr>
          <w:szCs w:val="24"/>
          <w:lang w:eastAsia="lt-LT"/>
        </w:rPr>
        <w:t xml:space="preserve"> </w:t>
      </w:r>
      <w:r w:rsidRPr="00074EA9">
        <w:rPr>
          <w:szCs w:val="24"/>
          <w:lang w:eastAsia="lt-LT"/>
        </w:rPr>
        <w:t>pridėtinės</w:t>
      </w:r>
      <w:r w:rsidR="001A4013">
        <w:rPr>
          <w:szCs w:val="24"/>
          <w:lang w:eastAsia="lt-LT"/>
        </w:rPr>
        <w:t xml:space="preserve"> </w:t>
      </w:r>
      <w:r w:rsidRPr="00074EA9">
        <w:rPr>
          <w:szCs w:val="24"/>
          <w:lang w:eastAsia="lt-LT"/>
        </w:rPr>
        <w:t>vertės</w:t>
      </w:r>
      <w:r w:rsidR="001A4013">
        <w:rPr>
          <w:szCs w:val="24"/>
          <w:lang w:eastAsia="lt-LT"/>
        </w:rPr>
        <w:t xml:space="preserve"> </w:t>
      </w:r>
      <w:r w:rsidRPr="00074EA9">
        <w:rPr>
          <w:szCs w:val="24"/>
          <w:lang w:eastAsia="lt-LT"/>
        </w:rPr>
        <w:t>mokesčio</w:t>
      </w:r>
      <w:r w:rsidR="001A4013">
        <w:rPr>
          <w:szCs w:val="24"/>
          <w:lang w:eastAsia="lt-LT"/>
        </w:rPr>
        <w:t xml:space="preserve"> </w:t>
      </w:r>
      <w:r w:rsidRPr="00074EA9">
        <w:rPr>
          <w:szCs w:val="24"/>
          <w:lang w:eastAsia="lt-LT"/>
        </w:rPr>
        <w:t>(toliau</w:t>
      </w:r>
      <w:r w:rsidR="001A4013">
        <w:rPr>
          <w:szCs w:val="24"/>
          <w:lang w:eastAsia="lt-LT"/>
        </w:rPr>
        <w:t xml:space="preserve"> </w:t>
      </w:r>
      <w:r w:rsidRPr="00074EA9">
        <w:rPr>
          <w:szCs w:val="24"/>
          <w:lang w:eastAsia="lt-LT"/>
        </w:rPr>
        <w:t>–</w:t>
      </w:r>
      <w:r w:rsidR="001A4013">
        <w:rPr>
          <w:szCs w:val="24"/>
          <w:lang w:eastAsia="lt-LT"/>
        </w:rPr>
        <w:t xml:space="preserve"> </w:t>
      </w:r>
      <w:r w:rsidRPr="00074EA9">
        <w:rPr>
          <w:szCs w:val="24"/>
          <w:lang w:eastAsia="lt-LT"/>
        </w:rPr>
        <w:t>PVM)</w:t>
      </w:r>
      <w:r w:rsidR="001A4013">
        <w:rPr>
          <w:szCs w:val="24"/>
          <w:lang w:eastAsia="lt-LT"/>
        </w:rPr>
        <w:t xml:space="preserve"> </w:t>
      </w:r>
      <w:r w:rsidRPr="00074EA9">
        <w:rPr>
          <w:szCs w:val="24"/>
          <w:lang w:eastAsia="lt-LT"/>
        </w:rPr>
        <w:t>mokėtoja.</w:t>
      </w:r>
    </w:p>
    <w:p w14:paraId="58953B64" w14:textId="5CC7EC85" w:rsidR="00CD7CF8" w:rsidRPr="00074EA9" w:rsidRDefault="00CD7CF8" w:rsidP="00CD7CF8">
      <w:pPr>
        <w:tabs>
          <w:tab w:val="left" w:pos="602"/>
        </w:tabs>
        <w:spacing w:after="0" w:line="240" w:lineRule="auto"/>
        <w:ind w:firstLine="709"/>
        <w:jc w:val="both"/>
        <w:rPr>
          <w:rFonts w:eastAsia="Times New Roman"/>
          <w:noProof/>
          <w:szCs w:val="24"/>
        </w:rPr>
      </w:pPr>
      <w:r w:rsidRPr="00074EA9">
        <w:rPr>
          <w:szCs w:val="24"/>
          <w:lang w:eastAsia="lt-LT"/>
        </w:rPr>
        <w:t>1.1</w:t>
      </w:r>
      <w:r w:rsidR="0050564C" w:rsidRPr="00074EA9">
        <w:rPr>
          <w:szCs w:val="24"/>
          <w:lang w:eastAsia="lt-LT"/>
        </w:rPr>
        <w:t>0</w:t>
      </w:r>
      <w:r w:rsidRPr="00074EA9">
        <w:rPr>
          <w:szCs w:val="24"/>
          <w:lang w:eastAsia="lt-LT"/>
        </w:rPr>
        <w:t>.</w:t>
      </w:r>
      <w:r w:rsidR="001A4013">
        <w:rPr>
          <w:szCs w:val="24"/>
          <w:lang w:eastAsia="lt-LT"/>
        </w:rPr>
        <w:t xml:space="preserve"> </w:t>
      </w:r>
      <w:r w:rsidRPr="00074EA9">
        <w:rPr>
          <w:szCs w:val="24"/>
          <w:lang w:eastAsia="lt-LT"/>
        </w:rPr>
        <w:t>Pirkimo</w:t>
      </w:r>
      <w:r w:rsidR="001A4013">
        <w:rPr>
          <w:szCs w:val="24"/>
          <w:lang w:eastAsia="lt-LT"/>
        </w:rPr>
        <w:t xml:space="preserve"> </w:t>
      </w:r>
      <w:r w:rsidRPr="00074EA9">
        <w:rPr>
          <w:szCs w:val="24"/>
          <w:lang w:eastAsia="lt-LT"/>
        </w:rPr>
        <w:t>procedūras</w:t>
      </w:r>
      <w:r w:rsidR="001A4013">
        <w:rPr>
          <w:szCs w:val="24"/>
          <w:lang w:eastAsia="lt-LT"/>
        </w:rPr>
        <w:t xml:space="preserve"> </w:t>
      </w:r>
      <w:r w:rsidRPr="00074EA9">
        <w:rPr>
          <w:szCs w:val="24"/>
          <w:lang w:eastAsia="lt-LT"/>
        </w:rPr>
        <w:t>vykdo</w:t>
      </w:r>
      <w:r w:rsidR="001A4013">
        <w:rPr>
          <w:szCs w:val="24"/>
          <w:lang w:eastAsia="lt-LT"/>
        </w:rPr>
        <w:t xml:space="preserve"> </w:t>
      </w:r>
      <w:r w:rsidR="008537A9">
        <w:rPr>
          <w:szCs w:val="24"/>
          <w:lang w:eastAsia="lt-LT"/>
        </w:rPr>
        <w:t>perkančiosios</w:t>
      </w:r>
      <w:r w:rsidR="001A4013">
        <w:rPr>
          <w:szCs w:val="24"/>
          <w:lang w:eastAsia="lt-LT"/>
        </w:rPr>
        <w:t xml:space="preserve"> </w:t>
      </w:r>
      <w:r w:rsidR="008537A9">
        <w:rPr>
          <w:szCs w:val="24"/>
          <w:lang w:eastAsia="lt-LT"/>
        </w:rPr>
        <w:t>organizacijos</w:t>
      </w:r>
      <w:r w:rsidR="001A4013">
        <w:rPr>
          <w:szCs w:val="24"/>
          <w:lang w:eastAsia="lt-LT"/>
        </w:rPr>
        <w:t xml:space="preserve"> </w:t>
      </w:r>
      <w:r w:rsidRPr="00074EA9">
        <w:rPr>
          <w:szCs w:val="24"/>
          <w:lang w:eastAsia="lt-LT"/>
        </w:rPr>
        <w:t>viešųjų</w:t>
      </w:r>
      <w:r w:rsidR="001A4013">
        <w:rPr>
          <w:szCs w:val="24"/>
          <w:lang w:eastAsia="lt-LT"/>
        </w:rPr>
        <w:t xml:space="preserve"> </w:t>
      </w:r>
      <w:r w:rsidRPr="00074EA9">
        <w:rPr>
          <w:szCs w:val="24"/>
          <w:lang w:eastAsia="lt-LT"/>
        </w:rPr>
        <w:t>pirkimų</w:t>
      </w:r>
      <w:r w:rsidR="001A4013">
        <w:rPr>
          <w:szCs w:val="24"/>
          <w:lang w:eastAsia="lt-LT"/>
        </w:rPr>
        <w:t xml:space="preserve"> </w:t>
      </w:r>
      <w:r w:rsidRPr="00074EA9">
        <w:rPr>
          <w:szCs w:val="24"/>
          <w:lang w:eastAsia="lt-LT"/>
        </w:rPr>
        <w:t>nuolatinė</w:t>
      </w:r>
      <w:r w:rsidR="001A4013">
        <w:rPr>
          <w:szCs w:val="24"/>
          <w:lang w:eastAsia="lt-LT"/>
        </w:rPr>
        <w:t xml:space="preserve"> </w:t>
      </w:r>
      <w:r w:rsidRPr="00074EA9">
        <w:rPr>
          <w:szCs w:val="24"/>
          <w:lang w:eastAsia="lt-LT"/>
        </w:rPr>
        <w:t>komisija</w:t>
      </w:r>
      <w:r w:rsidR="001A4013">
        <w:rPr>
          <w:szCs w:val="24"/>
          <w:lang w:eastAsia="lt-LT"/>
        </w:rPr>
        <w:t xml:space="preserve"> </w:t>
      </w:r>
      <w:r w:rsidRPr="00074EA9">
        <w:rPr>
          <w:szCs w:val="24"/>
          <w:lang w:eastAsia="lt-LT"/>
        </w:rPr>
        <w:t>(toliau</w:t>
      </w:r>
      <w:r w:rsidR="001A4013">
        <w:rPr>
          <w:szCs w:val="24"/>
          <w:lang w:eastAsia="lt-LT"/>
        </w:rPr>
        <w:t xml:space="preserve"> </w:t>
      </w:r>
      <w:r w:rsidRPr="00074EA9">
        <w:rPr>
          <w:szCs w:val="24"/>
          <w:lang w:eastAsia="lt-LT"/>
        </w:rPr>
        <w:t>–</w:t>
      </w:r>
      <w:r w:rsidR="001A4013">
        <w:rPr>
          <w:szCs w:val="24"/>
          <w:lang w:eastAsia="lt-LT"/>
        </w:rPr>
        <w:t xml:space="preserve"> </w:t>
      </w:r>
      <w:r w:rsidRPr="00074EA9">
        <w:rPr>
          <w:szCs w:val="24"/>
          <w:lang w:eastAsia="lt-LT"/>
        </w:rPr>
        <w:t>Komisija).</w:t>
      </w:r>
      <w:r w:rsidR="001A4013">
        <w:rPr>
          <w:rFonts w:eastAsia="Times New Roman"/>
          <w:noProof/>
          <w:szCs w:val="24"/>
        </w:rPr>
        <w:t xml:space="preserve"> </w:t>
      </w:r>
      <w:r w:rsidRPr="00074EA9">
        <w:rPr>
          <w:rFonts w:eastAsia="Times New Roman"/>
          <w:noProof/>
          <w:szCs w:val="24"/>
        </w:rPr>
        <w:t>Komisijos</w:t>
      </w:r>
      <w:r w:rsidR="001A4013">
        <w:rPr>
          <w:rFonts w:eastAsia="Times New Roman"/>
          <w:noProof/>
          <w:szCs w:val="24"/>
        </w:rPr>
        <w:t xml:space="preserve"> </w:t>
      </w:r>
      <w:r w:rsidRPr="00074EA9">
        <w:rPr>
          <w:rFonts w:eastAsia="Times New Roman"/>
          <w:noProof/>
          <w:szCs w:val="24"/>
        </w:rPr>
        <w:t>posėdžiuose</w:t>
      </w:r>
      <w:r w:rsidR="001A4013">
        <w:rPr>
          <w:rFonts w:eastAsia="Times New Roman"/>
          <w:noProof/>
          <w:szCs w:val="24"/>
        </w:rPr>
        <w:t xml:space="preserve"> </w:t>
      </w:r>
      <w:r w:rsidRPr="00074EA9">
        <w:rPr>
          <w:rFonts w:eastAsia="Times New Roman"/>
          <w:noProof/>
          <w:szCs w:val="24"/>
        </w:rPr>
        <w:t>stebėtojai</w:t>
      </w:r>
      <w:r w:rsidR="001A4013">
        <w:rPr>
          <w:rFonts w:eastAsia="Times New Roman"/>
          <w:noProof/>
          <w:szCs w:val="24"/>
        </w:rPr>
        <w:t xml:space="preserve"> </w:t>
      </w:r>
      <w:r w:rsidRPr="00074EA9">
        <w:rPr>
          <w:rFonts w:eastAsia="Times New Roman"/>
          <w:noProof/>
          <w:szCs w:val="24"/>
        </w:rPr>
        <w:t>nedalyvauja.</w:t>
      </w:r>
    </w:p>
    <w:p w14:paraId="70143E32" w14:textId="7DB275AB" w:rsidR="00CD7CF8" w:rsidRPr="00074EA9" w:rsidRDefault="00CD7CF8" w:rsidP="00CD7CF8">
      <w:pPr>
        <w:tabs>
          <w:tab w:val="left" w:pos="602"/>
        </w:tabs>
        <w:spacing w:after="0" w:line="240" w:lineRule="auto"/>
        <w:ind w:firstLine="709"/>
        <w:jc w:val="both"/>
        <w:rPr>
          <w:rFonts w:eastAsia="Times New Roman"/>
          <w:noProof/>
          <w:szCs w:val="24"/>
        </w:rPr>
      </w:pPr>
      <w:r w:rsidRPr="00074EA9">
        <w:rPr>
          <w:szCs w:val="24"/>
        </w:rPr>
        <w:t>1.1</w:t>
      </w:r>
      <w:r w:rsidR="0050564C" w:rsidRPr="00074EA9">
        <w:rPr>
          <w:szCs w:val="24"/>
        </w:rPr>
        <w:t>1</w:t>
      </w:r>
      <w:r w:rsidRPr="00074EA9">
        <w:rPr>
          <w:szCs w:val="24"/>
        </w:rPr>
        <w:t>.</w:t>
      </w:r>
      <w:r w:rsidR="001A4013">
        <w:rPr>
          <w:szCs w:val="24"/>
        </w:rPr>
        <w:t xml:space="preserve"> </w:t>
      </w:r>
      <w:r w:rsidRPr="00074EA9">
        <w:rPr>
          <w:szCs w:val="24"/>
        </w:rPr>
        <w:t>Pirkime</w:t>
      </w:r>
      <w:r w:rsidR="001A4013">
        <w:rPr>
          <w:szCs w:val="24"/>
        </w:rPr>
        <w:t xml:space="preserve"> </w:t>
      </w:r>
      <w:r w:rsidRPr="00074EA9">
        <w:rPr>
          <w:szCs w:val="24"/>
        </w:rPr>
        <w:t>gauti</w:t>
      </w:r>
      <w:r w:rsidR="001A4013">
        <w:rPr>
          <w:szCs w:val="24"/>
        </w:rPr>
        <w:t xml:space="preserve"> </w:t>
      </w:r>
      <w:r w:rsidRPr="00074EA9">
        <w:rPr>
          <w:szCs w:val="24"/>
        </w:rPr>
        <w:t>tiekėjų</w:t>
      </w:r>
      <w:r w:rsidR="001A4013">
        <w:rPr>
          <w:szCs w:val="24"/>
        </w:rPr>
        <w:t xml:space="preserve"> </w:t>
      </w:r>
      <w:r w:rsidRPr="00074EA9">
        <w:rPr>
          <w:szCs w:val="24"/>
        </w:rPr>
        <w:t>asmens</w:t>
      </w:r>
      <w:r w:rsidR="001A4013">
        <w:rPr>
          <w:szCs w:val="24"/>
        </w:rPr>
        <w:t xml:space="preserve"> </w:t>
      </w:r>
      <w:r w:rsidRPr="00074EA9">
        <w:rPr>
          <w:szCs w:val="24"/>
        </w:rPr>
        <w:t>duomenys</w:t>
      </w:r>
      <w:r w:rsidR="001A4013">
        <w:rPr>
          <w:szCs w:val="24"/>
        </w:rPr>
        <w:t xml:space="preserve"> </w:t>
      </w:r>
      <w:r w:rsidRPr="00074EA9">
        <w:rPr>
          <w:szCs w:val="24"/>
        </w:rPr>
        <w:t>bus</w:t>
      </w:r>
      <w:r w:rsidR="001A4013">
        <w:rPr>
          <w:szCs w:val="24"/>
        </w:rPr>
        <w:t xml:space="preserve"> </w:t>
      </w:r>
      <w:r w:rsidRPr="00074EA9">
        <w:rPr>
          <w:szCs w:val="24"/>
        </w:rPr>
        <w:t>tvarkomi</w:t>
      </w:r>
      <w:r w:rsidR="001A4013">
        <w:rPr>
          <w:szCs w:val="24"/>
        </w:rPr>
        <w:t xml:space="preserve"> </w:t>
      </w:r>
      <w:r w:rsidRPr="00074EA9">
        <w:rPr>
          <w:szCs w:val="24"/>
        </w:rPr>
        <w:t>vadovaujantis</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asmens</w:t>
      </w:r>
      <w:r w:rsidR="001A4013">
        <w:rPr>
          <w:szCs w:val="24"/>
        </w:rPr>
        <w:t xml:space="preserve"> </w:t>
      </w:r>
      <w:r w:rsidRPr="00074EA9">
        <w:rPr>
          <w:szCs w:val="24"/>
        </w:rPr>
        <w:t>duomenų</w:t>
      </w:r>
      <w:r w:rsidR="001A4013">
        <w:rPr>
          <w:szCs w:val="24"/>
        </w:rPr>
        <w:t xml:space="preserve"> </w:t>
      </w:r>
      <w:r w:rsidRPr="00074EA9">
        <w:rPr>
          <w:szCs w:val="24"/>
        </w:rPr>
        <w:t>politika,</w:t>
      </w:r>
      <w:r w:rsidR="001A4013">
        <w:rPr>
          <w:szCs w:val="24"/>
        </w:rPr>
        <w:t xml:space="preserve"> </w:t>
      </w:r>
      <w:r w:rsidRPr="00074EA9">
        <w:rPr>
          <w:szCs w:val="24"/>
        </w:rPr>
        <w:t>paskelbta</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interneto</w:t>
      </w:r>
      <w:r w:rsidR="001A4013">
        <w:rPr>
          <w:szCs w:val="24"/>
        </w:rPr>
        <w:t xml:space="preserve"> </w:t>
      </w:r>
      <w:r w:rsidRPr="00074EA9">
        <w:rPr>
          <w:szCs w:val="24"/>
        </w:rPr>
        <w:t>svetainėje</w:t>
      </w:r>
      <w:r w:rsidR="001A4013">
        <w:rPr>
          <w:szCs w:val="24"/>
        </w:rPr>
        <w:t xml:space="preserve"> </w:t>
      </w:r>
      <w:r w:rsidR="000C1E42" w:rsidRPr="00074EA9">
        <w:rPr>
          <w:color w:val="0000FF"/>
          <w:szCs w:val="24"/>
          <w:u w:val="single"/>
        </w:rPr>
        <w:t>https://nzt.lrv.lt/lt/</w:t>
      </w:r>
      <w:r w:rsidRPr="00074EA9">
        <w:rPr>
          <w:color w:val="0000FF"/>
          <w:szCs w:val="24"/>
          <w:u w:val="single"/>
        </w:rPr>
        <w:t>,</w:t>
      </w:r>
      <w:r w:rsidR="001A4013">
        <w:rPr>
          <w:szCs w:val="24"/>
        </w:rPr>
        <w:t xml:space="preserve"> </w:t>
      </w:r>
      <w:r w:rsidRPr="00074EA9">
        <w:rPr>
          <w:szCs w:val="24"/>
        </w:rPr>
        <w:t>skiltyje</w:t>
      </w:r>
      <w:r w:rsidR="001A4013">
        <w:rPr>
          <w:szCs w:val="24"/>
        </w:rPr>
        <w:t xml:space="preserve"> </w:t>
      </w:r>
      <w:r w:rsidRPr="00074EA9">
        <w:rPr>
          <w:szCs w:val="24"/>
        </w:rPr>
        <w:t>„Asmens</w:t>
      </w:r>
      <w:r w:rsidR="001A4013">
        <w:rPr>
          <w:szCs w:val="24"/>
        </w:rPr>
        <w:t xml:space="preserve"> </w:t>
      </w:r>
      <w:r w:rsidRPr="00074EA9">
        <w:rPr>
          <w:szCs w:val="24"/>
        </w:rPr>
        <w:t>duomenų</w:t>
      </w:r>
      <w:r w:rsidR="001A4013">
        <w:rPr>
          <w:szCs w:val="24"/>
        </w:rPr>
        <w:t xml:space="preserve"> </w:t>
      </w:r>
      <w:r w:rsidRPr="00074EA9">
        <w:rPr>
          <w:szCs w:val="24"/>
        </w:rPr>
        <w:t>apsauga“.</w:t>
      </w:r>
      <w:r w:rsidR="001A4013">
        <w:rPr>
          <w:szCs w:val="24"/>
        </w:rPr>
        <w:t xml:space="preserve"> </w:t>
      </w:r>
      <w:r w:rsidRPr="00074EA9">
        <w:rPr>
          <w:szCs w:val="24"/>
        </w:rPr>
        <w:t>Asmens</w:t>
      </w:r>
      <w:r w:rsidR="001A4013">
        <w:rPr>
          <w:szCs w:val="24"/>
        </w:rPr>
        <w:t xml:space="preserve"> </w:t>
      </w:r>
      <w:r w:rsidRPr="00074EA9">
        <w:rPr>
          <w:szCs w:val="24"/>
        </w:rPr>
        <w:t>duomenys</w:t>
      </w:r>
      <w:r w:rsidR="001A4013">
        <w:rPr>
          <w:szCs w:val="24"/>
        </w:rPr>
        <w:t xml:space="preserve"> </w:t>
      </w:r>
      <w:r w:rsidRPr="00074EA9">
        <w:rPr>
          <w:szCs w:val="24"/>
        </w:rPr>
        <w:t>saugomi</w:t>
      </w:r>
      <w:r w:rsidR="001A4013">
        <w:rPr>
          <w:szCs w:val="24"/>
        </w:rPr>
        <w:t xml:space="preserve"> </w:t>
      </w:r>
      <w:r w:rsidRPr="00074EA9">
        <w:rPr>
          <w:szCs w:val="24"/>
        </w:rPr>
        <w:t>kartu</w:t>
      </w:r>
      <w:r w:rsidR="001A4013">
        <w:rPr>
          <w:szCs w:val="24"/>
        </w:rPr>
        <w:t xml:space="preserve"> </w:t>
      </w:r>
      <w:r w:rsidRPr="00074EA9">
        <w:rPr>
          <w:szCs w:val="24"/>
        </w:rPr>
        <w:t>su</w:t>
      </w:r>
      <w:r w:rsidR="001A4013">
        <w:rPr>
          <w:szCs w:val="24"/>
        </w:rPr>
        <w:t xml:space="preserve"> </w:t>
      </w:r>
      <w:r w:rsidRPr="00074EA9">
        <w:rPr>
          <w:szCs w:val="24"/>
        </w:rPr>
        <w:t>pirkimo</w:t>
      </w:r>
      <w:r w:rsidR="001A4013">
        <w:rPr>
          <w:szCs w:val="24"/>
        </w:rPr>
        <w:t xml:space="preserve"> </w:t>
      </w:r>
      <w:r w:rsidRPr="00074EA9">
        <w:rPr>
          <w:szCs w:val="24"/>
        </w:rPr>
        <w:t>dokumentais</w:t>
      </w:r>
      <w:r w:rsidR="001A4013">
        <w:rPr>
          <w:szCs w:val="24"/>
        </w:rPr>
        <w:t xml:space="preserve"> </w:t>
      </w:r>
      <w:r w:rsidRPr="00074EA9">
        <w:rPr>
          <w:szCs w:val="24"/>
        </w:rPr>
        <w:t>10</w:t>
      </w:r>
      <w:r w:rsidR="001A4013">
        <w:rPr>
          <w:szCs w:val="24"/>
        </w:rPr>
        <w:t xml:space="preserve"> </w:t>
      </w:r>
      <w:r w:rsidRPr="00074EA9">
        <w:rPr>
          <w:szCs w:val="24"/>
        </w:rPr>
        <w:t>(dešimt)</w:t>
      </w:r>
      <w:r w:rsidR="001A4013">
        <w:rPr>
          <w:szCs w:val="24"/>
        </w:rPr>
        <w:t xml:space="preserve"> </w:t>
      </w:r>
      <w:r w:rsidRPr="00074EA9">
        <w:rPr>
          <w:szCs w:val="24"/>
        </w:rPr>
        <w:t>metų.</w:t>
      </w:r>
      <w:r w:rsidR="001A4013">
        <w:rPr>
          <w:szCs w:val="24"/>
        </w:rPr>
        <w:t xml:space="preserve"> </w:t>
      </w:r>
      <w:r w:rsidRPr="00074EA9">
        <w:rPr>
          <w:szCs w:val="24"/>
        </w:rPr>
        <w:t>Įgyvendinant</w:t>
      </w:r>
      <w:r w:rsidR="001A4013">
        <w:rPr>
          <w:szCs w:val="24"/>
        </w:rPr>
        <w:t xml:space="preserve"> </w:t>
      </w:r>
      <w:r w:rsidRPr="00074EA9">
        <w:rPr>
          <w:szCs w:val="24"/>
        </w:rPr>
        <w:t>teisės</w:t>
      </w:r>
      <w:r w:rsidR="001A4013">
        <w:rPr>
          <w:szCs w:val="24"/>
        </w:rPr>
        <w:t xml:space="preserve"> </w:t>
      </w:r>
      <w:r w:rsidRPr="00074EA9">
        <w:rPr>
          <w:szCs w:val="24"/>
        </w:rPr>
        <w:t>aktuose</w:t>
      </w:r>
      <w:r w:rsidR="001A4013">
        <w:rPr>
          <w:szCs w:val="24"/>
        </w:rPr>
        <w:t xml:space="preserve"> </w:t>
      </w:r>
      <w:r w:rsidRPr="00074EA9">
        <w:rPr>
          <w:szCs w:val="24"/>
        </w:rPr>
        <w:t>numatytas</w:t>
      </w:r>
      <w:r w:rsidR="001A4013">
        <w:rPr>
          <w:szCs w:val="24"/>
        </w:rPr>
        <w:t xml:space="preserve"> </w:t>
      </w:r>
      <w:r w:rsidRPr="00074EA9">
        <w:rPr>
          <w:szCs w:val="24"/>
        </w:rPr>
        <w:t>pareigas,</w:t>
      </w:r>
      <w:r w:rsidR="001A4013">
        <w:rPr>
          <w:szCs w:val="24"/>
        </w:rPr>
        <w:t xml:space="preserve"> </w:t>
      </w:r>
      <w:r w:rsidRPr="00074EA9">
        <w:rPr>
          <w:szCs w:val="24"/>
        </w:rPr>
        <w:t>asmens</w:t>
      </w:r>
      <w:r w:rsidR="001A4013">
        <w:rPr>
          <w:szCs w:val="24"/>
        </w:rPr>
        <w:t xml:space="preserve"> </w:t>
      </w:r>
      <w:r w:rsidRPr="00074EA9">
        <w:rPr>
          <w:szCs w:val="24"/>
        </w:rPr>
        <w:t>duomenys</w:t>
      </w:r>
      <w:r w:rsidR="001A4013">
        <w:rPr>
          <w:szCs w:val="24"/>
        </w:rPr>
        <w:t xml:space="preserve"> </w:t>
      </w:r>
      <w:r w:rsidRPr="00074EA9">
        <w:rPr>
          <w:szCs w:val="24"/>
        </w:rPr>
        <w:t>esant</w:t>
      </w:r>
      <w:r w:rsidR="001A4013">
        <w:rPr>
          <w:szCs w:val="24"/>
        </w:rPr>
        <w:t xml:space="preserve"> </w:t>
      </w:r>
      <w:r w:rsidRPr="00074EA9">
        <w:rPr>
          <w:szCs w:val="24"/>
        </w:rPr>
        <w:t>poreikiui,</w:t>
      </w:r>
      <w:r w:rsidR="001A4013">
        <w:rPr>
          <w:szCs w:val="24"/>
        </w:rPr>
        <w:t xml:space="preserve"> </w:t>
      </w:r>
      <w:r w:rsidRPr="00074EA9">
        <w:rPr>
          <w:szCs w:val="24"/>
        </w:rPr>
        <w:t>bus</w:t>
      </w:r>
      <w:r w:rsidR="001A4013">
        <w:rPr>
          <w:szCs w:val="24"/>
        </w:rPr>
        <w:t xml:space="preserve"> </w:t>
      </w:r>
      <w:r w:rsidRPr="00074EA9">
        <w:rPr>
          <w:szCs w:val="24"/>
        </w:rPr>
        <w:t>teikiami</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tarnybai,</w:t>
      </w:r>
      <w:r w:rsidR="001A4013">
        <w:rPr>
          <w:szCs w:val="24"/>
        </w:rPr>
        <w:t xml:space="preserve"> </w:t>
      </w:r>
      <w:r w:rsidRPr="00074EA9">
        <w:rPr>
          <w:szCs w:val="24"/>
        </w:rPr>
        <w:t>teismams</w:t>
      </w:r>
      <w:r w:rsidR="001A4013">
        <w:rPr>
          <w:szCs w:val="24"/>
        </w:rPr>
        <w:t xml:space="preserve"> </w:t>
      </w:r>
      <w:r w:rsidRPr="00074EA9">
        <w:rPr>
          <w:szCs w:val="24"/>
        </w:rPr>
        <w:t>bei</w:t>
      </w:r>
      <w:r w:rsidR="001A4013">
        <w:rPr>
          <w:szCs w:val="24"/>
        </w:rPr>
        <w:t xml:space="preserve"> </w:t>
      </w:r>
      <w:r w:rsidRPr="00074EA9">
        <w:rPr>
          <w:szCs w:val="24"/>
        </w:rPr>
        <w:t>kitoms</w:t>
      </w:r>
      <w:r w:rsidR="001A4013">
        <w:rPr>
          <w:szCs w:val="24"/>
        </w:rPr>
        <w:t xml:space="preserve"> </w:t>
      </w:r>
      <w:r w:rsidRPr="00074EA9">
        <w:rPr>
          <w:szCs w:val="24"/>
        </w:rPr>
        <w:t>valstybės</w:t>
      </w:r>
      <w:r w:rsidR="001A4013">
        <w:rPr>
          <w:szCs w:val="24"/>
        </w:rPr>
        <w:t xml:space="preserve"> </w:t>
      </w:r>
      <w:r w:rsidRPr="00074EA9">
        <w:rPr>
          <w:szCs w:val="24"/>
        </w:rPr>
        <w:t>institucijoms.</w:t>
      </w:r>
    </w:p>
    <w:p w14:paraId="53A30052" w14:textId="7DBD09F1" w:rsidR="00CD7CF8" w:rsidRPr="00074EA9" w:rsidRDefault="00CD7CF8" w:rsidP="00CD7CF8">
      <w:pPr>
        <w:tabs>
          <w:tab w:val="left" w:pos="602"/>
        </w:tabs>
        <w:spacing w:after="0" w:line="240" w:lineRule="auto"/>
        <w:ind w:firstLine="709"/>
        <w:jc w:val="both"/>
        <w:rPr>
          <w:szCs w:val="24"/>
        </w:rPr>
      </w:pPr>
      <w:r w:rsidRPr="00074EA9">
        <w:rPr>
          <w:szCs w:val="24"/>
        </w:rPr>
        <w:t>1.1</w:t>
      </w:r>
      <w:r w:rsidR="0050564C" w:rsidRPr="00074EA9">
        <w:rPr>
          <w:szCs w:val="24"/>
        </w:rPr>
        <w:t>2</w:t>
      </w:r>
      <w:r w:rsidRPr="00074EA9">
        <w:rPr>
          <w:szCs w:val="24"/>
        </w:rPr>
        <w:t>.</w:t>
      </w:r>
      <w:r w:rsidR="001A4013">
        <w:rPr>
          <w:szCs w:val="24"/>
        </w:rPr>
        <w:t xml:space="preserve"> </w:t>
      </w:r>
      <w:r w:rsidRPr="00074EA9">
        <w:rPr>
          <w:szCs w:val="24"/>
        </w:rPr>
        <w:t>Tiekėjai</w:t>
      </w:r>
      <w:r w:rsidR="001A4013">
        <w:rPr>
          <w:szCs w:val="24"/>
        </w:rPr>
        <w:t xml:space="preserve"> </w:t>
      </w:r>
      <w:r w:rsidRPr="00074EA9">
        <w:rPr>
          <w:szCs w:val="24"/>
        </w:rPr>
        <w:t>įsipareigoja</w:t>
      </w:r>
      <w:r w:rsidR="001A4013">
        <w:rPr>
          <w:szCs w:val="24"/>
        </w:rPr>
        <w:t xml:space="preserve"> </w:t>
      </w:r>
      <w:r w:rsidRPr="00074EA9">
        <w:rPr>
          <w:szCs w:val="24"/>
        </w:rPr>
        <w:t>laikytis</w:t>
      </w:r>
      <w:r w:rsidR="001A4013">
        <w:rPr>
          <w:szCs w:val="24"/>
        </w:rPr>
        <w:t xml:space="preserve"> </w:t>
      </w:r>
      <w:r w:rsidR="003C6581">
        <w:rPr>
          <w:szCs w:val="24"/>
        </w:rPr>
        <w:t>perkančiosios</w:t>
      </w:r>
      <w:r w:rsidR="001A4013">
        <w:rPr>
          <w:szCs w:val="24"/>
        </w:rPr>
        <w:t xml:space="preserve"> </w:t>
      </w:r>
      <w:r w:rsidR="003C6581">
        <w:rPr>
          <w:szCs w:val="24"/>
        </w:rPr>
        <w:t>organizacijos</w:t>
      </w:r>
      <w:r w:rsidR="001A4013">
        <w:rPr>
          <w:szCs w:val="24"/>
        </w:rPr>
        <w:t xml:space="preserve"> </w:t>
      </w:r>
      <w:r w:rsidRPr="00074EA9">
        <w:rPr>
          <w:szCs w:val="24"/>
        </w:rPr>
        <w:t>antikorupcinės</w:t>
      </w:r>
      <w:r w:rsidR="001A4013">
        <w:rPr>
          <w:szCs w:val="24"/>
        </w:rPr>
        <w:t xml:space="preserve"> </w:t>
      </w:r>
      <w:r w:rsidRPr="00074EA9">
        <w:rPr>
          <w:szCs w:val="24"/>
        </w:rPr>
        <w:t>politikos</w:t>
      </w:r>
      <w:r w:rsidR="001A4013">
        <w:rPr>
          <w:szCs w:val="24"/>
        </w:rPr>
        <w:t xml:space="preserve"> </w:t>
      </w:r>
      <w:r w:rsidRPr="00074EA9">
        <w:rPr>
          <w:szCs w:val="24"/>
        </w:rPr>
        <w:t>apraše,</w:t>
      </w:r>
      <w:r w:rsidR="001A4013">
        <w:rPr>
          <w:szCs w:val="24"/>
        </w:rPr>
        <w:t xml:space="preserve"> </w:t>
      </w:r>
      <w:r w:rsidRPr="00074EA9">
        <w:rPr>
          <w:szCs w:val="24"/>
        </w:rPr>
        <w:t>patvirtintame</w:t>
      </w:r>
      <w:r w:rsidR="001A4013">
        <w:rPr>
          <w:szCs w:val="24"/>
        </w:rPr>
        <w:t xml:space="preserve"> </w:t>
      </w:r>
      <w:r w:rsidRPr="00074EA9">
        <w:rPr>
          <w:szCs w:val="24"/>
        </w:rPr>
        <w:t>Nacionalinės</w:t>
      </w:r>
      <w:r w:rsidR="001A4013">
        <w:rPr>
          <w:szCs w:val="24"/>
        </w:rPr>
        <w:t xml:space="preserve"> </w:t>
      </w:r>
      <w:r w:rsidRPr="00074EA9">
        <w:rPr>
          <w:szCs w:val="24"/>
        </w:rPr>
        <w:t>žemės</w:t>
      </w:r>
      <w:r w:rsidR="001A4013">
        <w:rPr>
          <w:szCs w:val="24"/>
        </w:rPr>
        <w:t xml:space="preserve"> </w:t>
      </w:r>
      <w:r w:rsidRPr="00074EA9">
        <w:rPr>
          <w:szCs w:val="24"/>
        </w:rPr>
        <w:t>tarnybos</w:t>
      </w:r>
      <w:r w:rsidR="001A4013">
        <w:rPr>
          <w:szCs w:val="24"/>
        </w:rPr>
        <w:t xml:space="preserve"> </w:t>
      </w:r>
      <w:r w:rsidRPr="00074EA9">
        <w:rPr>
          <w:szCs w:val="24"/>
        </w:rPr>
        <w:t>prie</w:t>
      </w:r>
      <w:r w:rsidR="001A4013">
        <w:rPr>
          <w:szCs w:val="24"/>
        </w:rPr>
        <w:t xml:space="preserve"> </w:t>
      </w:r>
      <w:r w:rsidRPr="00074EA9">
        <w:rPr>
          <w:szCs w:val="24"/>
        </w:rPr>
        <w:t>Žemės</w:t>
      </w:r>
      <w:r w:rsidR="001A4013">
        <w:rPr>
          <w:szCs w:val="24"/>
        </w:rPr>
        <w:t xml:space="preserve"> </w:t>
      </w:r>
      <w:r w:rsidRPr="00074EA9">
        <w:rPr>
          <w:szCs w:val="24"/>
        </w:rPr>
        <w:t>ūkio</w:t>
      </w:r>
      <w:r w:rsidR="001A4013">
        <w:rPr>
          <w:szCs w:val="24"/>
        </w:rPr>
        <w:t xml:space="preserve"> </w:t>
      </w:r>
      <w:r w:rsidRPr="00074EA9">
        <w:rPr>
          <w:szCs w:val="24"/>
        </w:rPr>
        <w:t>ministerijos</w:t>
      </w:r>
      <w:r w:rsidR="001A4013">
        <w:rPr>
          <w:szCs w:val="24"/>
        </w:rPr>
        <w:t xml:space="preserve"> </w:t>
      </w:r>
      <w:r w:rsidRPr="00074EA9">
        <w:rPr>
          <w:szCs w:val="24"/>
        </w:rPr>
        <w:t>direktoriaus</w:t>
      </w:r>
      <w:r w:rsidR="001A4013">
        <w:rPr>
          <w:szCs w:val="24"/>
        </w:rPr>
        <w:t xml:space="preserve"> </w:t>
      </w:r>
      <w:r w:rsidRPr="00074EA9">
        <w:rPr>
          <w:szCs w:val="24"/>
        </w:rPr>
        <w:t>2019</w:t>
      </w:r>
      <w:r w:rsidR="001A4013">
        <w:rPr>
          <w:szCs w:val="24"/>
        </w:rPr>
        <w:t xml:space="preserve"> </w:t>
      </w:r>
      <w:r w:rsidRPr="00074EA9">
        <w:rPr>
          <w:szCs w:val="24"/>
        </w:rPr>
        <w:t>m.</w:t>
      </w:r>
      <w:r w:rsidR="001A4013">
        <w:rPr>
          <w:szCs w:val="24"/>
        </w:rPr>
        <w:t xml:space="preserve">  </w:t>
      </w:r>
      <w:r w:rsidRPr="00074EA9">
        <w:rPr>
          <w:szCs w:val="24"/>
        </w:rPr>
        <w:t>birželio</w:t>
      </w:r>
      <w:r w:rsidR="001A4013">
        <w:rPr>
          <w:szCs w:val="24"/>
        </w:rPr>
        <w:t xml:space="preserve"> </w:t>
      </w:r>
      <w:r w:rsidRPr="00074EA9">
        <w:rPr>
          <w:szCs w:val="24"/>
        </w:rPr>
        <w:t>25</w:t>
      </w:r>
      <w:r w:rsidR="001A4013">
        <w:rPr>
          <w:szCs w:val="24"/>
        </w:rPr>
        <w:t xml:space="preserve"> </w:t>
      </w:r>
      <w:r w:rsidRPr="00074EA9">
        <w:rPr>
          <w:szCs w:val="24"/>
        </w:rPr>
        <w:t>d.</w:t>
      </w:r>
      <w:r w:rsidR="001A4013">
        <w:rPr>
          <w:szCs w:val="24"/>
        </w:rPr>
        <w:t xml:space="preserve"> </w:t>
      </w:r>
      <w:r w:rsidRPr="00074EA9">
        <w:rPr>
          <w:szCs w:val="24"/>
        </w:rPr>
        <w:t>įsakymu</w:t>
      </w:r>
      <w:r w:rsidR="001A4013">
        <w:rPr>
          <w:szCs w:val="24"/>
        </w:rPr>
        <w:t xml:space="preserve"> </w:t>
      </w:r>
      <w:r w:rsidRPr="00074EA9">
        <w:rPr>
          <w:szCs w:val="24"/>
        </w:rPr>
        <w:t>Nr.</w:t>
      </w:r>
      <w:r w:rsidR="001A4013">
        <w:rPr>
          <w:szCs w:val="24"/>
        </w:rPr>
        <w:t xml:space="preserve"> </w:t>
      </w:r>
      <w:r w:rsidRPr="00074EA9">
        <w:rPr>
          <w:szCs w:val="24"/>
        </w:rPr>
        <w:t>1P-164-(1.3.)</w:t>
      </w:r>
      <w:r w:rsidR="001A4013">
        <w:rPr>
          <w:szCs w:val="24"/>
        </w:rPr>
        <w:t xml:space="preserve"> </w:t>
      </w:r>
      <w:r w:rsidRPr="00074EA9">
        <w:rPr>
          <w:szCs w:val="24"/>
        </w:rPr>
        <w:t>„Dėl</w:t>
      </w:r>
      <w:r w:rsidR="001A4013">
        <w:rPr>
          <w:szCs w:val="24"/>
        </w:rPr>
        <w:t xml:space="preserve"> </w:t>
      </w:r>
      <w:r w:rsidRPr="00074EA9">
        <w:rPr>
          <w:szCs w:val="24"/>
        </w:rPr>
        <w:t>Nacionalinės</w:t>
      </w:r>
      <w:r w:rsidR="001A4013">
        <w:rPr>
          <w:szCs w:val="24"/>
        </w:rPr>
        <w:t xml:space="preserve"> </w:t>
      </w:r>
      <w:r w:rsidRPr="00074EA9">
        <w:rPr>
          <w:szCs w:val="24"/>
        </w:rPr>
        <w:t>žemės</w:t>
      </w:r>
      <w:r w:rsidR="001A4013">
        <w:rPr>
          <w:szCs w:val="24"/>
        </w:rPr>
        <w:t xml:space="preserve"> </w:t>
      </w:r>
      <w:r w:rsidRPr="00074EA9">
        <w:rPr>
          <w:szCs w:val="24"/>
        </w:rPr>
        <w:t>tarnybos</w:t>
      </w:r>
      <w:r w:rsidR="001A4013">
        <w:rPr>
          <w:szCs w:val="24"/>
        </w:rPr>
        <w:t xml:space="preserve"> </w:t>
      </w:r>
      <w:r w:rsidRPr="00074EA9">
        <w:rPr>
          <w:szCs w:val="24"/>
        </w:rPr>
        <w:t>prie</w:t>
      </w:r>
      <w:r w:rsidR="001A4013">
        <w:rPr>
          <w:szCs w:val="24"/>
        </w:rPr>
        <w:t xml:space="preserve"> </w:t>
      </w:r>
      <w:r w:rsidRPr="00074EA9">
        <w:rPr>
          <w:szCs w:val="24"/>
        </w:rPr>
        <w:t>Aplinkos</w:t>
      </w:r>
      <w:r w:rsidR="001A4013">
        <w:rPr>
          <w:szCs w:val="24"/>
        </w:rPr>
        <w:t xml:space="preserve"> </w:t>
      </w:r>
      <w:r w:rsidRPr="00074EA9">
        <w:rPr>
          <w:szCs w:val="24"/>
        </w:rPr>
        <w:t>ministerijos</w:t>
      </w:r>
      <w:r w:rsidR="001A4013">
        <w:rPr>
          <w:szCs w:val="24"/>
        </w:rPr>
        <w:t xml:space="preserve"> </w:t>
      </w:r>
      <w:r w:rsidRPr="00074EA9">
        <w:rPr>
          <w:szCs w:val="24"/>
        </w:rPr>
        <w:t>antikorupcinės</w:t>
      </w:r>
      <w:r w:rsidR="001A4013">
        <w:rPr>
          <w:szCs w:val="24"/>
        </w:rPr>
        <w:t xml:space="preserve"> </w:t>
      </w:r>
      <w:r w:rsidRPr="00074EA9">
        <w:rPr>
          <w:szCs w:val="24"/>
        </w:rPr>
        <w:t>politikos</w:t>
      </w:r>
      <w:r w:rsidR="001A4013">
        <w:rPr>
          <w:szCs w:val="24"/>
        </w:rPr>
        <w:t xml:space="preserve"> </w:t>
      </w:r>
      <w:r w:rsidRPr="00074EA9">
        <w:rPr>
          <w:szCs w:val="24"/>
        </w:rPr>
        <w:t>aprašo</w:t>
      </w:r>
      <w:r w:rsidR="001A4013">
        <w:rPr>
          <w:szCs w:val="24"/>
        </w:rPr>
        <w:t xml:space="preserve"> </w:t>
      </w:r>
      <w:r w:rsidRPr="00074EA9">
        <w:rPr>
          <w:szCs w:val="24"/>
        </w:rPr>
        <w:t>patvirtinimo“</w:t>
      </w:r>
      <w:r w:rsidR="001A4013">
        <w:rPr>
          <w:szCs w:val="24"/>
        </w:rPr>
        <w:t xml:space="preserve"> </w:t>
      </w:r>
      <w:r w:rsidRPr="00074EA9">
        <w:rPr>
          <w:szCs w:val="24"/>
        </w:rPr>
        <w:t>(toliau</w:t>
      </w:r>
      <w:r w:rsidR="001A4013">
        <w:rPr>
          <w:szCs w:val="24"/>
        </w:rPr>
        <w:t xml:space="preserve"> </w:t>
      </w:r>
      <w:r w:rsidRPr="00074EA9">
        <w:rPr>
          <w:szCs w:val="24"/>
        </w:rPr>
        <w:t>–</w:t>
      </w:r>
      <w:r w:rsidR="001A4013">
        <w:rPr>
          <w:szCs w:val="24"/>
        </w:rPr>
        <w:t xml:space="preserve"> </w:t>
      </w:r>
      <w:r w:rsidRPr="00074EA9">
        <w:rPr>
          <w:szCs w:val="24"/>
        </w:rPr>
        <w:t>Antikorupcinės</w:t>
      </w:r>
      <w:r w:rsidR="001A4013">
        <w:rPr>
          <w:szCs w:val="24"/>
        </w:rPr>
        <w:t xml:space="preserve"> </w:t>
      </w:r>
      <w:r w:rsidRPr="00074EA9">
        <w:rPr>
          <w:szCs w:val="24"/>
        </w:rPr>
        <w:t>politikos</w:t>
      </w:r>
      <w:r w:rsidR="001A4013">
        <w:rPr>
          <w:szCs w:val="24"/>
        </w:rPr>
        <w:t xml:space="preserve"> </w:t>
      </w:r>
      <w:r w:rsidRPr="00074EA9">
        <w:rPr>
          <w:szCs w:val="24"/>
        </w:rPr>
        <w:t>aprašas),</w:t>
      </w:r>
      <w:r w:rsidR="001A4013">
        <w:rPr>
          <w:szCs w:val="24"/>
        </w:rPr>
        <w:t xml:space="preserve"> </w:t>
      </w:r>
      <w:r w:rsidRPr="00074EA9">
        <w:rPr>
          <w:szCs w:val="24"/>
        </w:rPr>
        <w:t>nustatytų</w:t>
      </w:r>
      <w:r w:rsidR="001A4013">
        <w:rPr>
          <w:szCs w:val="24"/>
        </w:rPr>
        <w:t xml:space="preserve"> </w:t>
      </w:r>
      <w:r w:rsidRPr="00074EA9">
        <w:rPr>
          <w:szCs w:val="24"/>
        </w:rPr>
        <w:lastRenderedPageBreak/>
        <w:t>reikalavimų.</w:t>
      </w:r>
      <w:r w:rsidR="001A4013">
        <w:rPr>
          <w:szCs w:val="24"/>
        </w:rPr>
        <w:t xml:space="preserve"> </w:t>
      </w:r>
      <w:r w:rsidRPr="00074EA9">
        <w:rPr>
          <w:szCs w:val="24"/>
        </w:rPr>
        <w:t>Antikorupcinės</w:t>
      </w:r>
      <w:r w:rsidR="001A4013">
        <w:rPr>
          <w:szCs w:val="24"/>
        </w:rPr>
        <w:t xml:space="preserve"> </w:t>
      </w:r>
      <w:r w:rsidRPr="00074EA9">
        <w:rPr>
          <w:szCs w:val="24"/>
        </w:rPr>
        <w:t>politikos</w:t>
      </w:r>
      <w:r w:rsidR="001A4013">
        <w:rPr>
          <w:szCs w:val="24"/>
        </w:rPr>
        <w:t xml:space="preserve"> </w:t>
      </w:r>
      <w:r w:rsidRPr="00074EA9">
        <w:rPr>
          <w:szCs w:val="24"/>
        </w:rPr>
        <w:t>aprašas</w:t>
      </w:r>
      <w:r w:rsidR="001A4013">
        <w:rPr>
          <w:szCs w:val="24"/>
        </w:rPr>
        <w:t xml:space="preserve"> </w:t>
      </w:r>
      <w:r w:rsidRPr="00074EA9">
        <w:rPr>
          <w:szCs w:val="24"/>
        </w:rPr>
        <w:t>skelbiamas</w:t>
      </w:r>
      <w:r w:rsidR="001A4013">
        <w:rPr>
          <w:szCs w:val="24"/>
        </w:rPr>
        <w:t xml:space="preserve"> </w:t>
      </w:r>
      <w:r w:rsidRPr="00074EA9">
        <w:rPr>
          <w:szCs w:val="24"/>
        </w:rPr>
        <w:t>viešai</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interneto</w:t>
      </w:r>
      <w:r w:rsidR="001A4013">
        <w:rPr>
          <w:szCs w:val="24"/>
        </w:rPr>
        <w:t xml:space="preserve"> </w:t>
      </w:r>
      <w:r w:rsidRPr="00074EA9">
        <w:rPr>
          <w:szCs w:val="24"/>
        </w:rPr>
        <w:t>svetainėje</w:t>
      </w:r>
      <w:r w:rsidR="001A4013">
        <w:rPr>
          <w:szCs w:val="24"/>
        </w:rPr>
        <w:t xml:space="preserve"> </w:t>
      </w:r>
      <w:r w:rsidR="000C1E42" w:rsidRPr="00074EA9">
        <w:rPr>
          <w:color w:val="0000FF"/>
          <w:szCs w:val="24"/>
          <w:u w:val="single"/>
        </w:rPr>
        <w:t>https://nzt.lrv.lt/lt/</w:t>
      </w:r>
      <w:r w:rsidRPr="00074EA9">
        <w:rPr>
          <w:color w:val="0000FF"/>
          <w:szCs w:val="24"/>
          <w:u w:val="single"/>
        </w:rPr>
        <w:t>,</w:t>
      </w:r>
      <w:r w:rsidR="001A4013">
        <w:rPr>
          <w:szCs w:val="24"/>
        </w:rPr>
        <w:t xml:space="preserve"> </w:t>
      </w:r>
      <w:r w:rsidRPr="00074EA9">
        <w:rPr>
          <w:szCs w:val="24"/>
        </w:rPr>
        <w:t>skiltyje</w:t>
      </w:r>
      <w:r w:rsidR="001A4013">
        <w:rPr>
          <w:szCs w:val="24"/>
        </w:rPr>
        <w:t xml:space="preserve"> </w:t>
      </w:r>
      <w:r w:rsidRPr="00074EA9">
        <w:rPr>
          <w:szCs w:val="24"/>
        </w:rPr>
        <w:t>„Korupcijos</w:t>
      </w:r>
      <w:r w:rsidR="001A4013">
        <w:rPr>
          <w:szCs w:val="24"/>
        </w:rPr>
        <w:t xml:space="preserve"> </w:t>
      </w:r>
      <w:r w:rsidRPr="00074EA9">
        <w:rPr>
          <w:szCs w:val="24"/>
        </w:rPr>
        <w:t>prevencija“.</w:t>
      </w:r>
    </w:p>
    <w:p w14:paraId="2F5022E1" w14:textId="5FAC684A" w:rsidR="00CD7CF8" w:rsidRPr="00074EA9" w:rsidRDefault="00CD7CF8" w:rsidP="00CD7CF8">
      <w:pPr>
        <w:tabs>
          <w:tab w:val="left" w:pos="602"/>
        </w:tabs>
        <w:spacing w:after="0" w:line="240" w:lineRule="auto"/>
        <w:ind w:firstLine="709"/>
        <w:jc w:val="both"/>
        <w:rPr>
          <w:szCs w:val="24"/>
        </w:rPr>
      </w:pPr>
      <w:r w:rsidRPr="00074EA9">
        <w:rPr>
          <w:szCs w:val="24"/>
        </w:rPr>
        <w:t>1.1</w:t>
      </w:r>
      <w:r w:rsidR="0050564C" w:rsidRPr="00074EA9">
        <w:rPr>
          <w:szCs w:val="24"/>
        </w:rPr>
        <w:t>3</w:t>
      </w:r>
      <w:r w:rsidRPr="00074EA9">
        <w:rPr>
          <w:szCs w:val="24"/>
        </w:rPr>
        <w:t>.</w:t>
      </w:r>
      <w:r w:rsidR="001A4013">
        <w:rPr>
          <w:szCs w:val="24"/>
        </w:rPr>
        <w:t xml:space="preserve"> </w:t>
      </w:r>
      <w:r w:rsidRPr="00074EA9">
        <w:rPr>
          <w:szCs w:val="24"/>
        </w:rPr>
        <w:t>Pirkimas</w:t>
      </w:r>
      <w:r w:rsidR="001A4013">
        <w:rPr>
          <w:szCs w:val="24"/>
        </w:rPr>
        <w:t xml:space="preserve"> </w:t>
      </w:r>
      <w:r w:rsidRPr="00074EA9">
        <w:rPr>
          <w:szCs w:val="24"/>
        </w:rPr>
        <w:t>atliekamas</w:t>
      </w:r>
      <w:r w:rsidR="001A4013">
        <w:rPr>
          <w:szCs w:val="24"/>
        </w:rPr>
        <w:t xml:space="preserve"> </w:t>
      </w:r>
      <w:r w:rsidRPr="00074EA9">
        <w:rPr>
          <w:szCs w:val="24"/>
        </w:rPr>
        <w:t>nesinaudojant</w:t>
      </w:r>
      <w:r w:rsidR="001A4013">
        <w:rPr>
          <w:szCs w:val="24"/>
        </w:rPr>
        <w:t xml:space="preserve"> </w:t>
      </w:r>
      <w:r w:rsidRPr="00074EA9">
        <w:rPr>
          <w:szCs w:val="24"/>
        </w:rPr>
        <w:t>centrinės</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paslaugomis,</w:t>
      </w:r>
      <w:r w:rsidR="001A4013">
        <w:rPr>
          <w:szCs w:val="24"/>
        </w:rPr>
        <w:t xml:space="preserve"> </w:t>
      </w:r>
      <w:r w:rsidRPr="00074EA9">
        <w:rPr>
          <w:szCs w:val="24"/>
        </w:rPr>
        <w:t>kadangi</w:t>
      </w:r>
      <w:r w:rsidR="001A4013">
        <w:rPr>
          <w:szCs w:val="24"/>
        </w:rPr>
        <w:t xml:space="preserve"> </w:t>
      </w:r>
      <w:r w:rsidRPr="00074EA9">
        <w:rPr>
          <w:szCs w:val="24"/>
        </w:rPr>
        <w:t>centrinės</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centralizuotų</w:t>
      </w:r>
      <w:r w:rsidR="001A4013">
        <w:rPr>
          <w:szCs w:val="24"/>
        </w:rPr>
        <w:t xml:space="preserve"> </w:t>
      </w:r>
      <w:r w:rsidRPr="00074EA9">
        <w:rPr>
          <w:szCs w:val="24"/>
        </w:rPr>
        <w:t>pirkimų</w:t>
      </w:r>
      <w:r w:rsidR="001A4013">
        <w:rPr>
          <w:szCs w:val="24"/>
        </w:rPr>
        <w:t xml:space="preserve"> </w:t>
      </w:r>
      <w:r w:rsidRPr="00074EA9">
        <w:rPr>
          <w:szCs w:val="24"/>
        </w:rPr>
        <w:t>kataloge</w:t>
      </w:r>
      <w:r w:rsidR="001A4013">
        <w:rPr>
          <w:szCs w:val="24"/>
        </w:rPr>
        <w:t xml:space="preserve"> </w:t>
      </w:r>
      <w:r w:rsidRPr="00074EA9">
        <w:rPr>
          <w:szCs w:val="24"/>
        </w:rPr>
        <w:t>nėra</w:t>
      </w:r>
      <w:r w:rsidR="001A4013">
        <w:rPr>
          <w:szCs w:val="24"/>
        </w:rPr>
        <w:t xml:space="preserve"> </w:t>
      </w:r>
      <w:r w:rsidRPr="00074EA9">
        <w:rPr>
          <w:szCs w:val="24"/>
        </w:rPr>
        <w:t>reikalingų</w:t>
      </w:r>
      <w:r w:rsidR="001A4013">
        <w:rPr>
          <w:szCs w:val="24"/>
        </w:rPr>
        <w:t xml:space="preserve"> </w:t>
      </w:r>
      <w:r w:rsidRPr="00074EA9">
        <w:rPr>
          <w:szCs w:val="24"/>
        </w:rPr>
        <w:t>paslaugų.</w:t>
      </w:r>
    </w:p>
    <w:p w14:paraId="3056EA74" w14:textId="5FB6A2C1" w:rsidR="00CD7CF8" w:rsidRPr="00074EA9" w:rsidRDefault="00CD7CF8" w:rsidP="00CD7CF8">
      <w:pPr>
        <w:widowControl w:val="0"/>
        <w:spacing w:before="240" w:after="240" w:line="240" w:lineRule="auto"/>
        <w:ind w:left="-6"/>
        <w:jc w:val="center"/>
        <w:outlineLvl w:val="1"/>
        <w:rPr>
          <w:b/>
          <w:szCs w:val="24"/>
        </w:rPr>
      </w:pPr>
      <w:r w:rsidRPr="00074EA9">
        <w:rPr>
          <w:b/>
          <w:szCs w:val="24"/>
        </w:rPr>
        <w:t>2.</w:t>
      </w:r>
      <w:r w:rsidR="001A4013">
        <w:rPr>
          <w:b/>
          <w:szCs w:val="24"/>
        </w:rPr>
        <w:t xml:space="preserve"> </w:t>
      </w:r>
      <w:r w:rsidRPr="00074EA9">
        <w:rPr>
          <w:b/>
          <w:szCs w:val="24"/>
        </w:rPr>
        <w:t>PIRKIMO</w:t>
      </w:r>
      <w:r w:rsidR="001A4013">
        <w:rPr>
          <w:b/>
          <w:szCs w:val="24"/>
        </w:rPr>
        <w:t xml:space="preserve"> </w:t>
      </w:r>
      <w:r w:rsidRPr="00074EA9">
        <w:rPr>
          <w:b/>
          <w:szCs w:val="24"/>
        </w:rPr>
        <w:t>OBJEKTAS</w:t>
      </w:r>
    </w:p>
    <w:p w14:paraId="116D4061" w14:textId="49D652C0" w:rsidR="00CD7CF8" w:rsidRPr="008C1C0B" w:rsidRDefault="00CD7CF8" w:rsidP="00CD7CF8">
      <w:pPr>
        <w:suppressAutoHyphens/>
        <w:spacing w:after="0" w:line="240" w:lineRule="auto"/>
        <w:ind w:firstLine="709"/>
        <w:jc w:val="both"/>
        <w:rPr>
          <w:rFonts w:eastAsia="Times New Roman"/>
          <w:szCs w:val="24"/>
        </w:rPr>
      </w:pPr>
      <w:r w:rsidRPr="00074EA9">
        <w:rPr>
          <w:szCs w:val="24"/>
        </w:rPr>
        <w:t>2.1.</w:t>
      </w:r>
      <w:r w:rsidR="001A4013">
        <w:rPr>
          <w:szCs w:val="24"/>
        </w:rPr>
        <w:t xml:space="preserve"> </w:t>
      </w:r>
      <w:r w:rsidRPr="00074EA9">
        <w:rPr>
          <w:szCs w:val="24"/>
        </w:rPr>
        <w:t>Pirkimo</w:t>
      </w:r>
      <w:r w:rsidR="001A4013">
        <w:rPr>
          <w:szCs w:val="24"/>
        </w:rPr>
        <w:t xml:space="preserve"> </w:t>
      </w:r>
      <w:r w:rsidRPr="00074EA9">
        <w:rPr>
          <w:szCs w:val="24"/>
        </w:rPr>
        <w:t>objektas</w:t>
      </w:r>
      <w:r w:rsidR="001A4013">
        <w:rPr>
          <w:szCs w:val="24"/>
        </w:rPr>
        <w:t xml:space="preserve"> </w:t>
      </w:r>
      <w:r w:rsidRPr="00074EA9">
        <w:rPr>
          <w:szCs w:val="24"/>
        </w:rPr>
        <w:t>–</w:t>
      </w:r>
      <w:r w:rsidR="001A4013">
        <w:rPr>
          <w:szCs w:val="24"/>
        </w:rPr>
        <w:t xml:space="preserve"> </w:t>
      </w:r>
      <w:r w:rsidR="003D0F46" w:rsidRPr="00074EA9">
        <w:rPr>
          <w:b/>
          <w:szCs w:val="24"/>
        </w:rPr>
        <w:t>Žemės</w:t>
      </w:r>
      <w:r w:rsidR="001A4013">
        <w:rPr>
          <w:b/>
          <w:szCs w:val="24"/>
        </w:rPr>
        <w:t xml:space="preserve"> </w:t>
      </w:r>
      <w:r w:rsidR="003D0F46" w:rsidRPr="00074EA9">
        <w:rPr>
          <w:b/>
          <w:szCs w:val="24"/>
        </w:rPr>
        <w:t>paėmimo</w:t>
      </w:r>
      <w:r w:rsidR="001A4013">
        <w:rPr>
          <w:b/>
          <w:szCs w:val="24"/>
        </w:rPr>
        <w:t xml:space="preserve"> </w:t>
      </w:r>
      <w:r w:rsidR="003D0F46" w:rsidRPr="00074EA9">
        <w:rPr>
          <w:b/>
          <w:szCs w:val="24"/>
        </w:rPr>
        <w:t>visuomenės</w:t>
      </w:r>
      <w:r w:rsidR="001A4013">
        <w:rPr>
          <w:b/>
          <w:szCs w:val="24"/>
        </w:rPr>
        <w:t xml:space="preserve"> </w:t>
      </w:r>
      <w:r w:rsidR="003D0F46" w:rsidRPr="00074EA9">
        <w:rPr>
          <w:b/>
          <w:szCs w:val="24"/>
        </w:rPr>
        <w:t>poreikiams</w:t>
      </w:r>
      <w:r w:rsidR="001A4013">
        <w:rPr>
          <w:b/>
          <w:szCs w:val="24"/>
        </w:rPr>
        <w:t xml:space="preserve"> </w:t>
      </w:r>
      <w:r w:rsidR="003D0F46" w:rsidRPr="00074EA9">
        <w:rPr>
          <w:b/>
          <w:szCs w:val="24"/>
        </w:rPr>
        <w:t>projektų</w:t>
      </w:r>
      <w:r w:rsidR="001A4013">
        <w:rPr>
          <w:b/>
          <w:szCs w:val="24"/>
        </w:rPr>
        <w:t xml:space="preserve"> </w:t>
      </w:r>
      <w:r w:rsidR="003D0F46" w:rsidRPr="00074EA9">
        <w:rPr>
          <w:b/>
          <w:szCs w:val="24"/>
        </w:rPr>
        <w:t>rengimo</w:t>
      </w:r>
      <w:r w:rsidR="001A4013">
        <w:rPr>
          <w:b/>
          <w:szCs w:val="24"/>
        </w:rPr>
        <w:t xml:space="preserve"> </w:t>
      </w:r>
      <w:r w:rsidR="003D0F46" w:rsidRPr="00074EA9">
        <w:rPr>
          <w:b/>
          <w:szCs w:val="24"/>
        </w:rPr>
        <w:t>ir</w:t>
      </w:r>
      <w:r w:rsidR="001A4013">
        <w:rPr>
          <w:b/>
          <w:szCs w:val="24"/>
        </w:rPr>
        <w:t xml:space="preserve"> </w:t>
      </w:r>
      <w:r w:rsidR="003D0F46" w:rsidRPr="00074EA9">
        <w:rPr>
          <w:b/>
          <w:szCs w:val="24"/>
        </w:rPr>
        <w:t>įgyvendinimo</w:t>
      </w:r>
      <w:r w:rsidR="001A4013">
        <w:rPr>
          <w:b/>
          <w:szCs w:val="24"/>
        </w:rPr>
        <w:t xml:space="preserve"> </w:t>
      </w:r>
      <w:r w:rsidR="0030794F" w:rsidRPr="00074EA9">
        <w:rPr>
          <w:b/>
          <w:szCs w:val="24"/>
        </w:rPr>
        <w:t>paslaugos</w:t>
      </w:r>
      <w:r w:rsidR="001A4013">
        <w:rPr>
          <w:szCs w:val="24"/>
        </w:rPr>
        <w:t xml:space="preserve"> </w:t>
      </w:r>
      <w:r w:rsidRPr="00074EA9">
        <w:rPr>
          <w:szCs w:val="24"/>
          <w:lang w:eastAsia="lt-LT"/>
        </w:rPr>
        <w:t>(toliau</w:t>
      </w:r>
      <w:r w:rsidR="001A4013">
        <w:rPr>
          <w:szCs w:val="24"/>
          <w:lang w:eastAsia="lt-LT"/>
        </w:rPr>
        <w:t xml:space="preserve"> </w:t>
      </w:r>
      <w:r w:rsidRPr="00074EA9">
        <w:rPr>
          <w:szCs w:val="24"/>
          <w:lang w:eastAsia="lt-LT"/>
        </w:rPr>
        <w:t>–</w:t>
      </w:r>
      <w:r w:rsidR="001A4013">
        <w:rPr>
          <w:szCs w:val="24"/>
          <w:lang w:eastAsia="lt-LT"/>
        </w:rPr>
        <w:t xml:space="preserve"> </w:t>
      </w:r>
      <w:r w:rsidR="00A96B00" w:rsidRPr="00074EA9">
        <w:rPr>
          <w:szCs w:val="24"/>
          <w:lang w:eastAsia="lt-LT"/>
        </w:rPr>
        <w:t>p</w:t>
      </w:r>
      <w:r w:rsidR="00872AA7" w:rsidRPr="00074EA9">
        <w:rPr>
          <w:szCs w:val="24"/>
          <w:lang w:eastAsia="lt-LT"/>
        </w:rPr>
        <w:t>aslaugos</w:t>
      </w:r>
      <w:r w:rsidRPr="00074EA9">
        <w:rPr>
          <w:szCs w:val="24"/>
          <w:lang w:eastAsia="lt-LT"/>
        </w:rPr>
        <w:t>),</w:t>
      </w:r>
      <w:r w:rsidR="001A4013">
        <w:rPr>
          <w:szCs w:val="24"/>
        </w:rPr>
        <w:t xml:space="preserve"> </w:t>
      </w:r>
      <w:r w:rsidRPr="00074EA9">
        <w:rPr>
          <w:szCs w:val="24"/>
        </w:rPr>
        <w:t>kurio</w:t>
      </w:r>
      <w:r w:rsidR="00872AA7" w:rsidRPr="00074EA9">
        <w:rPr>
          <w:szCs w:val="24"/>
        </w:rPr>
        <w:t>ms</w:t>
      </w:r>
      <w:r w:rsidR="001A4013">
        <w:rPr>
          <w:szCs w:val="24"/>
        </w:rPr>
        <w:t xml:space="preserve"> </w:t>
      </w:r>
      <w:r w:rsidRPr="00074EA9">
        <w:rPr>
          <w:szCs w:val="24"/>
        </w:rPr>
        <w:t>reikalavimai</w:t>
      </w:r>
      <w:r w:rsidR="001A4013">
        <w:rPr>
          <w:szCs w:val="24"/>
        </w:rPr>
        <w:t xml:space="preserve"> </w:t>
      </w:r>
      <w:r w:rsidRPr="00074EA9">
        <w:rPr>
          <w:szCs w:val="24"/>
        </w:rPr>
        <w:t>nurodyti</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2</w:t>
      </w:r>
      <w:r w:rsidR="001A4013">
        <w:rPr>
          <w:szCs w:val="24"/>
        </w:rPr>
        <w:t xml:space="preserve"> </w:t>
      </w:r>
      <w:r w:rsidRPr="00074EA9">
        <w:rPr>
          <w:szCs w:val="24"/>
        </w:rPr>
        <w:t>priede</w:t>
      </w:r>
      <w:r w:rsidR="001A4013">
        <w:rPr>
          <w:szCs w:val="24"/>
        </w:rPr>
        <w:t xml:space="preserve"> </w:t>
      </w:r>
      <w:r w:rsidRPr="00074EA9">
        <w:rPr>
          <w:szCs w:val="24"/>
        </w:rPr>
        <w:t>„</w:t>
      </w:r>
      <w:r w:rsidR="003D0F46" w:rsidRPr="00074EA9">
        <w:rPr>
          <w:szCs w:val="24"/>
        </w:rPr>
        <w:t>Žemės</w:t>
      </w:r>
      <w:r w:rsidR="001A4013">
        <w:rPr>
          <w:szCs w:val="24"/>
        </w:rPr>
        <w:t xml:space="preserve"> </w:t>
      </w:r>
      <w:r w:rsidR="003D0F46" w:rsidRPr="00074EA9">
        <w:rPr>
          <w:szCs w:val="24"/>
        </w:rPr>
        <w:t>paėmimo</w:t>
      </w:r>
      <w:r w:rsidR="001A4013">
        <w:rPr>
          <w:szCs w:val="24"/>
        </w:rPr>
        <w:t xml:space="preserve"> </w:t>
      </w:r>
      <w:r w:rsidR="003D0F46" w:rsidRPr="00074EA9">
        <w:rPr>
          <w:szCs w:val="24"/>
        </w:rPr>
        <w:t>visuomenės</w:t>
      </w:r>
      <w:r w:rsidR="001A4013">
        <w:rPr>
          <w:szCs w:val="24"/>
        </w:rPr>
        <w:t xml:space="preserve"> </w:t>
      </w:r>
      <w:r w:rsidR="003D0F46" w:rsidRPr="00074EA9">
        <w:rPr>
          <w:szCs w:val="24"/>
        </w:rPr>
        <w:t>poreikiams</w:t>
      </w:r>
      <w:r w:rsidR="001A4013">
        <w:rPr>
          <w:szCs w:val="24"/>
        </w:rPr>
        <w:t xml:space="preserve"> </w:t>
      </w:r>
      <w:r w:rsidR="003D0F46" w:rsidRPr="00074EA9">
        <w:rPr>
          <w:szCs w:val="24"/>
        </w:rPr>
        <w:t>projektų</w:t>
      </w:r>
      <w:r w:rsidR="001A4013">
        <w:rPr>
          <w:szCs w:val="24"/>
        </w:rPr>
        <w:t xml:space="preserve"> </w:t>
      </w:r>
      <w:r w:rsidR="003D0F46" w:rsidRPr="00074EA9">
        <w:rPr>
          <w:szCs w:val="24"/>
        </w:rPr>
        <w:t>rengimo</w:t>
      </w:r>
      <w:r w:rsidR="001A4013">
        <w:rPr>
          <w:szCs w:val="24"/>
        </w:rPr>
        <w:t xml:space="preserve"> </w:t>
      </w:r>
      <w:r w:rsidR="003D0F46" w:rsidRPr="00074EA9">
        <w:rPr>
          <w:szCs w:val="24"/>
        </w:rPr>
        <w:t>ir</w:t>
      </w:r>
      <w:r w:rsidR="001A4013">
        <w:rPr>
          <w:szCs w:val="24"/>
        </w:rPr>
        <w:t xml:space="preserve"> </w:t>
      </w:r>
      <w:r w:rsidR="003D0F46" w:rsidRPr="00074EA9">
        <w:rPr>
          <w:szCs w:val="24"/>
        </w:rPr>
        <w:t>įgyvendinimo</w:t>
      </w:r>
      <w:r w:rsidR="001A4013">
        <w:rPr>
          <w:szCs w:val="24"/>
        </w:rPr>
        <w:t xml:space="preserve"> </w:t>
      </w:r>
      <w:r w:rsidR="00CA1346" w:rsidRPr="00074EA9">
        <w:rPr>
          <w:color w:val="000000"/>
          <w:szCs w:val="24"/>
          <w:lang w:eastAsia="lt-LT"/>
        </w:rPr>
        <w:t>paslaugų</w:t>
      </w:r>
      <w:r w:rsidR="001A4013">
        <w:rPr>
          <w:color w:val="000000"/>
          <w:szCs w:val="24"/>
          <w:lang w:eastAsia="lt-LT"/>
        </w:rPr>
        <w:t xml:space="preserve"> </w:t>
      </w:r>
      <w:r w:rsidR="00B3246A" w:rsidRPr="00074EA9">
        <w:rPr>
          <w:color w:val="000000"/>
          <w:szCs w:val="24"/>
          <w:lang w:eastAsia="lt-LT"/>
        </w:rPr>
        <w:t>pirkimo</w:t>
      </w:r>
      <w:r w:rsidR="001A4013">
        <w:rPr>
          <w:color w:val="000000"/>
          <w:szCs w:val="24"/>
          <w:lang w:eastAsia="lt-LT"/>
        </w:rPr>
        <w:t xml:space="preserve"> </w:t>
      </w:r>
      <w:r w:rsidRPr="00074EA9">
        <w:rPr>
          <w:szCs w:val="24"/>
        </w:rPr>
        <w:t>techninė</w:t>
      </w:r>
      <w:r w:rsidR="001A4013">
        <w:rPr>
          <w:szCs w:val="24"/>
        </w:rPr>
        <w:t xml:space="preserve"> </w:t>
      </w:r>
      <w:r w:rsidRPr="008C1C0B">
        <w:rPr>
          <w:szCs w:val="24"/>
        </w:rPr>
        <w:t>specifikacija“</w:t>
      </w:r>
      <w:r w:rsidR="001A4013">
        <w:rPr>
          <w:szCs w:val="24"/>
        </w:rPr>
        <w:t xml:space="preserve"> </w:t>
      </w:r>
      <w:r w:rsidRPr="008C1C0B">
        <w:rPr>
          <w:szCs w:val="24"/>
        </w:rPr>
        <w:t>(toliau</w:t>
      </w:r>
      <w:r w:rsidR="001A4013">
        <w:rPr>
          <w:szCs w:val="24"/>
        </w:rPr>
        <w:t xml:space="preserve"> </w:t>
      </w:r>
      <w:r w:rsidRPr="008C1C0B">
        <w:rPr>
          <w:szCs w:val="24"/>
        </w:rPr>
        <w:t>–</w:t>
      </w:r>
      <w:r w:rsidR="001A4013">
        <w:rPr>
          <w:szCs w:val="24"/>
        </w:rPr>
        <w:t xml:space="preserve"> </w:t>
      </w:r>
      <w:r w:rsidRPr="008C1C0B">
        <w:rPr>
          <w:szCs w:val="24"/>
        </w:rPr>
        <w:t>Techninė</w:t>
      </w:r>
      <w:r w:rsidR="001A4013">
        <w:rPr>
          <w:szCs w:val="24"/>
        </w:rPr>
        <w:t xml:space="preserve"> </w:t>
      </w:r>
      <w:r w:rsidRPr="008C1C0B">
        <w:rPr>
          <w:szCs w:val="24"/>
        </w:rPr>
        <w:t>specifikacija).</w:t>
      </w:r>
      <w:r w:rsidR="001A4013">
        <w:rPr>
          <w:rFonts w:eastAsia="Times New Roman"/>
          <w:szCs w:val="24"/>
        </w:rPr>
        <w:t xml:space="preserve"> </w:t>
      </w:r>
    </w:p>
    <w:p w14:paraId="274B93B8" w14:textId="396E06E6" w:rsidR="00CD7CF8" w:rsidRPr="008C1C0B" w:rsidRDefault="00CD7CF8" w:rsidP="00CD7CF8">
      <w:pPr>
        <w:suppressAutoHyphens/>
        <w:spacing w:after="0" w:line="240" w:lineRule="auto"/>
        <w:ind w:firstLine="709"/>
        <w:jc w:val="both"/>
        <w:rPr>
          <w:szCs w:val="24"/>
        </w:rPr>
      </w:pPr>
      <w:r w:rsidRPr="008C1C0B">
        <w:rPr>
          <w:szCs w:val="24"/>
        </w:rPr>
        <w:t>2.2.</w:t>
      </w:r>
      <w:r w:rsidR="001A4013">
        <w:rPr>
          <w:szCs w:val="24"/>
        </w:rPr>
        <w:t xml:space="preserve"> </w:t>
      </w:r>
      <w:r w:rsidR="001A7235" w:rsidRPr="008C1C0B">
        <w:rPr>
          <w:szCs w:val="24"/>
        </w:rPr>
        <w:t>Pirkimas</w:t>
      </w:r>
      <w:r w:rsidR="001A4013">
        <w:rPr>
          <w:szCs w:val="24"/>
        </w:rPr>
        <w:t xml:space="preserve"> </w:t>
      </w:r>
      <w:r w:rsidR="001A7235" w:rsidRPr="008C1C0B">
        <w:rPr>
          <w:szCs w:val="24"/>
        </w:rPr>
        <w:t>į</w:t>
      </w:r>
      <w:r w:rsidR="001A4013">
        <w:rPr>
          <w:szCs w:val="24"/>
        </w:rPr>
        <w:t xml:space="preserve"> </w:t>
      </w:r>
      <w:r w:rsidR="001A7235" w:rsidRPr="008C1C0B">
        <w:rPr>
          <w:szCs w:val="24"/>
        </w:rPr>
        <w:t>pirkimo</w:t>
      </w:r>
      <w:r w:rsidR="001A4013">
        <w:rPr>
          <w:szCs w:val="24"/>
        </w:rPr>
        <w:t xml:space="preserve"> </w:t>
      </w:r>
      <w:r w:rsidR="001A7235" w:rsidRPr="008C1C0B">
        <w:rPr>
          <w:szCs w:val="24"/>
        </w:rPr>
        <w:t>objekto</w:t>
      </w:r>
      <w:r w:rsidR="001A4013">
        <w:rPr>
          <w:szCs w:val="24"/>
        </w:rPr>
        <w:t xml:space="preserve"> </w:t>
      </w:r>
      <w:r w:rsidR="001A7235" w:rsidRPr="008C1C0B">
        <w:rPr>
          <w:szCs w:val="24"/>
        </w:rPr>
        <w:t>dalis</w:t>
      </w:r>
      <w:r w:rsidR="001A4013">
        <w:rPr>
          <w:szCs w:val="24"/>
        </w:rPr>
        <w:t xml:space="preserve"> </w:t>
      </w:r>
      <w:r w:rsidR="001A7235" w:rsidRPr="008C1C0B">
        <w:rPr>
          <w:szCs w:val="24"/>
        </w:rPr>
        <w:t>neskaidomas</w:t>
      </w:r>
      <w:r w:rsidR="00930D76" w:rsidRPr="008C1C0B">
        <w:rPr>
          <w:szCs w:val="24"/>
        </w:rPr>
        <w:t>,</w:t>
      </w:r>
      <w:r w:rsidR="001A4013">
        <w:rPr>
          <w:szCs w:val="24"/>
        </w:rPr>
        <w:t xml:space="preserve"> </w:t>
      </w:r>
      <w:r w:rsidR="00930D76" w:rsidRPr="008C1C0B">
        <w:rPr>
          <w:szCs w:val="24"/>
        </w:rPr>
        <w:t>kadangi</w:t>
      </w:r>
      <w:r w:rsidR="001A4013">
        <w:rPr>
          <w:szCs w:val="24"/>
        </w:rPr>
        <w:t xml:space="preserve"> </w:t>
      </w:r>
      <w:r w:rsidR="00930D76" w:rsidRPr="008C1C0B">
        <w:rPr>
          <w:szCs w:val="24"/>
        </w:rPr>
        <w:t>perkamos</w:t>
      </w:r>
      <w:r w:rsidR="001A4013">
        <w:rPr>
          <w:szCs w:val="24"/>
        </w:rPr>
        <w:t xml:space="preserve"> </w:t>
      </w:r>
      <w:r w:rsidR="0086641C" w:rsidRPr="008C1C0B">
        <w:rPr>
          <w:szCs w:val="24"/>
        </w:rPr>
        <w:t>paslaugos</w:t>
      </w:r>
      <w:r w:rsidR="001A4013">
        <w:rPr>
          <w:szCs w:val="24"/>
        </w:rPr>
        <w:t xml:space="preserve"> </w:t>
      </w:r>
      <w:r w:rsidR="00956E9D" w:rsidRPr="008C1C0B">
        <w:rPr>
          <w:szCs w:val="24"/>
        </w:rPr>
        <w:t>išskaidymas</w:t>
      </w:r>
      <w:r w:rsidR="001A4013">
        <w:rPr>
          <w:szCs w:val="24"/>
        </w:rPr>
        <w:t xml:space="preserve"> </w:t>
      </w:r>
      <w:r w:rsidR="00956E9D" w:rsidRPr="008C1C0B">
        <w:rPr>
          <w:szCs w:val="24"/>
        </w:rPr>
        <w:t>į</w:t>
      </w:r>
      <w:r w:rsidR="001A4013">
        <w:rPr>
          <w:szCs w:val="24"/>
        </w:rPr>
        <w:t xml:space="preserve"> </w:t>
      </w:r>
      <w:r w:rsidR="00956E9D" w:rsidRPr="008C1C0B">
        <w:rPr>
          <w:szCs w:val="24"/>
        </w:rPr>
        <w:t>kelias</w:t>
      </w:r>
      <w:r w:rsidR="001A4013">
        <w:rPr>
          <w:szCs w:val="24"/>
        </w:rPr>
        <w:t xml:space="preserve"> </w:t>
      </w:r>
      <w:r w:rsidR="0086641C" w:rsidRPr="008C1C0B">
        <w:rPr>
          <w:szCs w:val="24"/>
        </w:rPr>
        <w:t>atskiras</w:t>
      </w:r>
      <w:r w:rsidR="001A4013">
        <w:rPr>
          <w:szCs w:val="24"/>
        </w:rPr>
        <w:t xml:space="preserve"> </w:t>
      </w:r>
      <w:r w:rsidR="00956E9D" w:rsidRPr="008C1C0B">
        <w:rPr>
          <w:szCs w:val="24"/>
        </w:rPr>
        <w:t>dalis</w:t>
      </w:r>
      <w:r w:rsidR="001A4013">
        <w:rPr>
          <w:szCs w:val="24"/>
        </w:rPr>
        <w:t xml:space="preserve"> </w:t>
      </w:r>
      <w:r w:rsidR="00956E9D" w:rsidRPr="008C1C0B">
        <w:rPr>
          <w:szCs w:val="24"/>
        </w:rPr>
        <w:t>padidintų</w:t>
      </w:r>
      <w:r w:rsidR="001A4013">
        <w:rPr>
          <w:szCs w:val="24"/>
        </w:rPr>
        <w:t xml:space="preserve"> </w:t>
      </w:r>
      <w:r w:rsidR="00956E9D" w:rsidRPr="008C1C0B">
        <w:rPr>
          <w:szCs w:val="24"/>
        </w:rPr>
        <w:t>administravimo</w:t>
      </w:r>
      <w:r w:rsidR="00EE4441" w:rsidRPr="008C1C0B">
        <w:rPr>
          <w:szCs w:val="24"/>
        </w:rPr>
        <w:t>,</w:t>
      </w:r>
      <w:r w:rsidR="001A4013">
        <w:rPr>
          <w:szCs w:val="24"/>
        </w:rPr>
        <w:t xml:space="preserve"> </w:t>
      </w:r>
      <w:r w:rsidR="00EE4441" w:rsidRPr="008C1C0B">
        <w:rPr>
          <w:szCs w:val="24"/>
        </w:rPr>
        <w:t>koordinavimo</w:t>
      </w:r>
      <w:r w:rsidR="001A4013">
        <w:rPr>
          <w:szCs w:val="24"/>
        </w:rPr>
        <w:t xml:space="preserve"> </w:t>
      </w:r>
      <w:r w:rsidR="00EE4441" w:rsidRPr="008C1C0B">
        <w:rPr>
          <w:szCs w:val="24"/>
        </w:rPr>
        <w:t>ir</w:t>
      </w:r>
      <w:r w:rsidR="001A4013">
        <w:rPr>
          <w:szCs w:val="24"/>
        </w:rPr>
        <w:t xml:space="preserve"> </w:t>
      </w:r>
      <w:r w:rsidR="00EE4441" w:rsidRPr="008C1C0B">
        <w:rPr>
          <w:szCs w:val="24"/>
        </w:rPr>
        <w:t>derinimo</w:t>
      </w:r>
      <w:r w:rsidR="001A4013">
        <w:rPr>
          <w:szCs w:val="24"/>
        </w:rPr>
        <w:t xml:space="preserve"> </w:t>
      </w:r>
      <w:r w:rsidR="00EE4441" w:rsidRPr="008C1C0B">
        <w:rPr>
          <w:szCs w:val="24"/>
        </w:rPr>
        <w:t>apimtis,</w:t>
      </w:r>
      <w:r w:rsidR="001A4013">
        <w:rPr>
          <w:szCs w:val="24"/>
        </w:rPr>
        <w:t xml:space="preserve"> </w:t>
      </w:r>
      <w:r w:rsidR="0086641C" w:rsidRPr="008C1C0B">
        <w:rPr>
          <w:szCs w:val="24"/>
        </w:rPr>
        <w:t>ir</w:t>
      </w:r>
      <w:r w:rsidR="001A4013">
        <w:rPr>
          <w:szCs w:val="24"/>
        </w:rPr>
        <w:t xml:space="preserve"> </w:t>
      </w:r>
      <w:r w:rsidR="00EE4441" w:rsidRPr="008C1C0B">
        <w:rPr>
          <w:szCs w:val="24"/>
        </w:rPr>
        <w:t>tai</w:t>
      </w:r>
      <w:r w:rsidR="001A4013">
        <w:rPr>
          <w:szCs w:val="24"/>
        </w:rPr>
        <w:t xml:space="preserve"> </w:t>
      </w:r>
      <w:r w:rsidR="00EE4441" w:rsidRPr="008C1C0B">
        <w:rPr>
          <w:szCs w:val="24"/>
        </w:rPr>
        <w:t>galėtų</w:t>
      </w:r>
      <w:r w:rsidR="001A4013">
        <w:rPr>
          <w:szCs w:val="24"/>
        </w:rPr>
        <w:t xml:space="preserve"> </w:t>
      </w:r>
      <w:r w:rsidR="00EE4441" w:rsidRPr="008C1C0B">
        <w:rPr>
          <w:szCs w:val="24"/>
        </w:rPr>
        <w:t>lemti</w:t>
      </w:r>
      <w:r w:rsidR="001A4013">
        <w:rPr>
          <w:szCs w:val="24"/>
        </w:rPr>
        <w:t xml:space="preserve"> </w:t>
      </w:r>
      <w:r w:rsidR="00EE4441" w:rsidRPr="008C1C0B">
        <w:rPr>
          <w:szCs w:val="24"/>
        </w:rPr>
        <w:t>paslaugos</w:t>
      </w:r>
      <w:r w:rsidR="001A4013">
        <w:rPr>
          <w:szCs w:val="24"/>
        </w:rPr>
        <w:t xml:space="preserve"> </w:t>
      </w:r>
      <w:r w:rsidR="00EE4441" w:rsidRPr="008C1C0B">
        <w:rPr>
          <w:szCs w:val="24"/>
        </w:rPr>
        <w:t>terminų</w:t>
      </w:r>
      <w:r w:rsidR="001A4013">
        <w:rPr>
          <w:szCs w:val="24"/>
        </w:rPr>
        <w:t xml:space="preserve"> </w:t>
      </w:r>
      <w:r w:rsidR="00EE4441" w:rsidRPr="008C1C0B">
        <w:rPr>
          <w:szCs w:val="24"/>
        </w:rPr>
        <w:t>pailgėjimą</w:t>
      </w:r>
      <w:r w:rsidR="001A4013">
        <w:rPr>
          <w:szCs w:val="24"/>
        </w:rPr>
        <w:t xml:space="preserve"> </w:t>
      </w:r>
      <w:r w:rsidR="00EE4441" w:rsidRPr="008C1C0B">
        <w:rPr>
          <w:szCs w:val="24"/>
        </w:rPr>
        <w:t>ir</w:t>
      </w:r>
      <w:r w:rsidR="001A4013">
        <w:rPr>
          <w:szCs w:val="24"/>
        </w:rPr>
        <w:t xml:space="preserve"> </w:t>
      </w:r>
      <w:r w:rsidR="00EE4441" w:rsidRPr="008C1C0B">
        <w:rPr>
          <w:szCs w:val="24"/>
        </w:rPr>
        <w:t>papildomas</w:t>
      </w:r>
      <w:r w:rsidR="001A4013">
        <w:rPr>
          <w:szCs w:val="24"/>
        </w:rPr>
        <w:t xml:space="preserve"> </w:t>
      </w:r>
      <w:r w:rsidR="00EE4441" w:rsidRPr="008C1C0B">
        <w:rPr>
          <w:szCs w:val="24"/>
        </w:rPr>
        <w:t>sąnaudas</w:t>
      </w:r>
      <w:r w:rsidR="00253153" w:rsidRPr="008C1C0B">
        <w:rPr>
          <w:szCs w:val="24"/>
        </w:rPr>
        <w:t>.</w:t>
      </w:r>
      <w:r w:rsidR="001A4013">
        <w:rPr>
          <w:szCs w:val="24"/>
        </w:rPr>
        <w:t xml:space="preserve"> </w:t>
      </w:r>
      <w:r w:rsidR="00253153" w:rsidRPr="008C1C0B">
        <w:rPr>
          <w:szCs w:val="24"/>
        </w:rPr>
        <w:t>T</w:t>
      </w:r>
      <w:r w:rsidR="0086641C" w:rsidRPr="008C1C0B">
        <w:rPr>
          <w:szCs w:val="24"/>
        </w:rPr>
        <w:t>aip</w:t>
      </w:r>
      <w:r w:rsidR="001A4013">
        <w:rPr>
          <w:szCs w:val="24"/>
        </w:rPr>
        <w:t xml:space="preserve"> </w:t>
      </w:r>
      <w:r w:rsidR="0086641C" w:rsidRPr="008C1C0B">
        <w:rPr>
          <w:szCs w:val="24"/>
        </w:rPr>
        <w:t>pat</w:t>
      </w:r>
      <w:r w:rsidR="001A4013">
        <w:rPr>
          <w:szCs w:val="24"/>
        </w:rPr>
        <w:t xml:space="preserve"> </w:t>
      </w:r>
      <w:r w:rsidR="00EE4441" w:rsidRPr="008C1C0B">
        <w:rPr>
          <w:szCs w:val="24"/>
        </w:rPr>
        <w:t>skaidymas</w:t>
      </w:r>
      <w:r w:rsidR="001A4013">
        <w:rPr>
          <w:szCs w:val="24"/>
        </w:rPr>
        <w:t xml:space="preserve"> </w:t>
      </w:r>
      <w:r w:rsidR="00EE4441" w:rsidRPr="008C1C0B">
        <w:rPr>
          <w:szCs w:val="24"/>
        </w:rPr>
        <w:t>netikslingas,</w:t>
      </w:r>
      <w:r w:rsidR="001A4013">
        <w:rPr>
          <w:szCs w:val="24"/>
        </w:rPr>
        <w:t xml:space="preserve"> </w:t>
      </w:r>
      <w:r w:rsidR="00EE4441" w:rsidRPr="008C1C0B">
        <w:rPr>
          <w:szCs w:val="24"/>
        </w:rPr>
        <w:t>kadangi</w:t>
      </w:r>
      <w:r w:rsidR="001A4013">
        <w:rPr>
          <w:szCs w:val="24"/>
        </w:rPr>
        <w:t xml:space="preserve"> </w:t>
      </w:r>
      <w:r w:rsidR="00137096" w:rsidRPr="008C1C0B">
        <w:rPr>
          <w:szCs w:val="24"/>
        </w:rPr>
        <w:t>atskirose</w:t>
      </w:r>
      <w:r w:rsidR="001A4013">
        <w:rPr>
          <w:szCs w:val="24"/>
        </w:rPr>
        <w:t xml:space="preserve"> </w:t>
      </w:r>
      <w:r w:rsidR="00137096" w:rsidRPr="008C1C0B">
        <w:rPr>
          <w:szCs w:val="24"/>
        </w:rPr>
        <w:t>savivaldybėse</w:t>
      </w:r>
      <w:r w:rsidR="001A4013">
        <w:rPr>
          <w:szCs w:val="24"/>
        </w:rPr>
        <w:t xml:space="preserve"> </w:t>
      </w:r>
      <w:r w:rsidR="00137096" w:rsidRPr="008C1C0B">
        <w:rPr>
          <w:szCs w:val="24"/>
        </w:rPr>
        <w:t>yra</w:t>
      </w:r>
      <w:r w:rsidR="001A4013">
        <w:rPr>
          <w:szCs w:val="24"/>
        </w:rPr>
        <w:t xml:space="preserve"> </w:t>
      </w:r>
      <w:r w:rsidR="00137096" w:rsidRPr="008C1C0B">
        <w:rPr>
          <w:szCs w:val="24"/>
        </w:rPr>
        <w:t>nedideli</w:t>
      </w:r>
      <w:r w:rsidR="001A4013">
        <w:rPr>
          <w:szCs w:val="24"/>
        </w:rPr>
        <w:t xml:space="preserve"> </w:t>
      </w:r>
      <w:r w:rsidR="00137096" w:rsidRPr="008C1C0B">
        <w:rPr>
          <w:szCs w:val="24"/>
        </w:rPr>
        <w:t>kiek</w:t>
      </w:r>
      <w:r w:rsidR="005862A1">
        <w:rPr>
          <w:szCs w:val="24"/>
        </w:rPr>
        <w:t>iai</w:t>
      </w:r>
      <w:r w:rsidR="001A4013">
        <w:rPr>
          <w:szCs w:val="24"/>
        </w:rPr>
        <w:t xml:space="preserve"> </w:t>
      </w:r>
      <w:r w:rsidR="009F1A00" w:rsidRPr="008C1C0B">
        <w:rPr>
          <w:szCs w:val="24"/>
        </w:rPr>
        <w:t>paslaugų</w:t>
      </w:r>
      <w:r w:rsidR="001A4013">
        <w:rPr>
          <w:szCs w:val="24"/>
        </w:rPr>
        <w:t xml:space="preserve"> </w:t>
      </w:r>
      <w:r w:rsidR="008960E1" w:rsidRPr="008C1C0B">
        <w:rPr>
          <w:szCs w:val="24"/>
        </w:rPr>
        <w:t>ar</w:t>
      </w:r>
      <w:r w:rsidR="001A4013">
        <w:rPr>
          <w:szCs w:val="24"/>
        </w:rPr>
        <w:t xml:space="preserve"> </w:t>
      </w:r>
      <w:r w:rsidR="008960E1" w:rsidRPr="008C1C0B">
        <w:rPr>
          <w:szCs w:val="24"/>
        </w:rPr>
        <w:t>net</w:t>
      </w:r>
      <w:r w:rsidR="001A4013">
        <w:rPr>
          <w:szCs w:val="24"/>
        </w:rPr>
        <w:t xml:space="preserve"> </w:t>
      </w:r>
      <w:r w:rsidR="008960E1" w:rsidRPr="008C1C0B">
        <w:rPr>
          <w:szCs w:val="24"/>
        </w:rPr>
        <w:t>po</w:t>
      </w:r>
      <w:r w:rsidR="001A4013">
        <w:rPr>
          <w:szCs w:val="24"/>
        </w:rPr>
        <w:t xml:space="preserve"> </w:t>
      </w:r>
      <w:r w:rsidR="008960E1" w:rsidRPr="008C1C0B">
        <w:rPr>
          <w:szCs w:val="24"/>
        </w:rPr>
        <w:t>vieną</w:t>
      </w:r>
      <w:r w:rsidR="001A4013">
        <w:rPr>
          <w:szCs w:val="24"/>
        </w:rPr>
        <w:t xml:space="preserve"> </w:t>
      </w:r>
      <w:r w:rsidR="008960E1" w:rsidRPr="008C1C0B">
        <w:rPr>
          <w:szCs w:val="24"/>
        </w:rPr>
        <w:t>paslaugą</w:t>
      </w:r>
      <w:r w:rsidR="001A4013">
        <w:rPr>
          <w:szCs w:val="24"/>
        </w:rPr>
        <w:t xml:space="preserve"> </w:t>
      </w:r>
      <w:r w:rsidR="008C1C0B" w:rsidRPr="008C1C0B">
        <w:rPr>
          <w:szCs w:val="24"/>
        </w:rPr>
        <w:t>ir</w:t>
      </w:r>
      <w:r w:rsidR="001A4013">
        <w:rPr>
          <w:szCs w:val="24"/>
        </w:rPr>
        <w:t xml:space="preserve"> </w:t>
      </w:r>
      <w:r w:rsidR="009F1A00" w:rsidRPr="008C1C0B">
        <w:rPr>
          <w:szCs w:val="24"/>
        </w:rPr>
        <w:t>paslaugos</w:t>
      </w:r>
      <w:r w:rsidR="001A4013">
        <w:rPr>
          <w:szCs w:val="24"/>
        </w:rPr>
        <w:t xml:space="preserve"> </w:t>
      </w:r>
      <w:r w:rsidR="009F1A00" w:rsidRPr="008C1C0B">
        <w:rPr>
          <w:szCs w:val="24"/>
        </w:rPr>
        <w:t>bus</w:t>
      </w:r>
      <w:r w:rsidR="001A4013">
        <w:rPr>
          <w:szCs w:val="24"/>
        </w:rPr>
        <w:t xml:space="preserve"> </w:t>
      </w:r>
      <w:r w:rsidR="009F1A00" w:rsidRPr="008C1C0B">
        <w:rPr>
          <w:szCs w:val="24"/>
        </w:rPr>
        <w:t>užsakomos</w:t>
      </w:r>
      <w:r w:rsidR="001A4013">
        <w:rPr>
          <w:szCs w:val="24"/>
        </w:rPr>
        <w:t xml:space="preserve"> </w:t>
      </w:r>
      <w:r w:rsidR="009F1A00" w:rsidRPr="008C1C0B">
        <w:rPr>
          <w:szCs w:val="24"/>
        </w:rPr>
        <w:t>etapais,</w:t>
      </w:r>
      <w:r w:rsidR="001A4013">
        <w:rPr>
          <w:szCs w:val="24"/>
        </w:rPr>
        <w:t xml:space="preserve"> </w:t>
      </w:r>
      <w:r w:rsidR="009F1A00" w:rsidRPr="008C1C0B">
        <w:rPr>
          <w:szCs w:val="24"/>
        </w:rPr>
        <w:t>ne</w:t>
      </w:r>
      <w:r w:rsidR="001A4013">
        <w:rPr>
          <w:szCs w:val="24"/>
        </w:rPr>
        <w:t xml:space="preserve"> </w:t>
      </w:r>
      <w:r w:rsidR="009F1A00" w:rsidRPr="008C1C0B">
        <w:rPr>
          <w:szCs w:val="24"/>
        </w:rPr>
        <w:t>visos</w:t>
      </w:r>
      <w:r w:rsidR="001A4013">
        <w:rPr>
          <w:szCs w:val="24"/>
        </w:rPr>
        <w:t xml:space="preserve"> </w:t>
      </w:r>
      <w:r w:rsidR="009F1A00" w:rsidRPr="008C1C0B">
        <w:rPr>
          <w:szCs w:val="24"/>
        </w:rPr>
        <w:t>iš</w:t>
      </w:r>
      <w:r w:rsidR="001A4013">
        <w:rPr>
          <w:szCs w:val="24"/>
        </w:rPr>
        <w:t xml:space="preserve"> </w:t>
      </w:r>
      <w:r w:rsidR="009F1A00" w:rsidRPr="008C1C0B">
        <w:rPr>
          <w:szCs w:val="24"/>
        </w:rPr>
        <w:t>karto.</w:t>
      </w:r>
    </w:p>
    <w:p w14:paraId="196EC274" w14:textId="434BB091" w:rsidR="00CD7CF8" w:rsidRPr="008C1C0B" w:rsidRDefault="00CD7CF8" w:rsidP="00CD7CF8">
      <w:pPr>
        <w:tabs>
          <w:tab w:val="left" w:pos="993"/>
          <w:tab w:val="left" w:pos="1134"/>
        </w:tabs>
        <w:spacing w:after="0" w:line="240" w:lineRule="auto"/>
        <w:ind w:firstLine="709"/>
        <w:jc w:val="both"/>
        <w:rPr>
          <w:b/>
          <w:bCs/>
          <w:szCs w:val="24"/>
        </w:rPr>
      </w:pPr>
      <w:r w:rsidRPr="008C1C0B">
        <w:rPr>
          <w:bCs/>
          <w:szCs w:val="24"/>
        </w:rPr>
        <w:t>2.3.</w:t>
      </w:r>
      <w:r w:rsidR="001A4013">
        <w:rPr>
          <w:bCs/>
          <w:szCs w:val="24"/>
        </w:rPr>
        <w:t xml:space="preserve"> </w:t>
      </w:r>
      <w:r w:rsidR="00AA506C" w:rsidRPr="008C1C0B">
        <w:rPr>
          <w:b/>
          <w:bCs/>
          <w:szCs w:val="24"/>
        </w:rPr>
        <w:t>Numatyta</w:t>
      </w:r>
      <w:r w:rsidR="001A4013">
        <w:rPr>
          <w:b/>
          <w:bCs/>
          <w:szCs w:val="24"/>
        </w:rPr>
        <w:t xml:space="preserve"> </w:t>
      </w:r>
      <w:r w:rsidR="00AA506C" w:rsidRPr="008C1C0B">
        <w:rPr>
          <w:b/>
          <w:bCs/>
          <w:szCs w:val="24"/>
        </w:rPr>
        <w:t>maksimali</w:t>
      </w:r>
      <w:r w:rsidR="001A4013">
        <w:rPr>
          <w:b/>
          <w:bCs/>
          <w:szCs w:val="24"/>
        </w:rPr>
        <w:t xml:space="preserve"> </w:t>
      </w:r>
      <w:r w:rsidR="00AA506C" w:rsidRPr="008C1C0B">
        <w:rPr>
          <w:b/>
          <w:bCs/>
          <w:szCs w:val="24"/>
        </w:rPr>
        <w:t>šiam</w:t>
      </w:r>
      <w:r w:rsidR="001A4013">
        <w:rPr>
          <w:b/>
          <w:bCs/>
          <w:szCs w:val="24"/>
        </w:rPr>
        <w:t xml:space="preserve"> </w:t>
      </w:r>
      <w:r w:rsidR="00AA506C" w:rsidRPr="008C1C0B">
        <w:rPr>
          <w:b/>
          <w:bCs/>
          <w:szCs w:val="24"/>
        </w:rPr>
        <w:t>pirkimui</w:t>
      </w:r>
      <w:r w:rsidR="001A4013">
        <w:rPr>
          <w:b/>
          <w:bCs/>
          <w:szCs w:val="24"/>
        </w:rPr>
        <w:t xml:space="preserve"> </w:t>
      </w:r>
      <w:r w:rsidR="00AA506C" w:rsidRPr="008C1C0B">
        <w:rPr>
          <w:b/>
          <w:bCs/>
          <w:szCs w:val="24"/>
        </w:rPr>
        <w:t>skirta</w:t>
      </w:r>
      <w:r w:rsidR="001A4013">
        <w:rPr>
          <w:b/>
          <w:bCs/>
          <w:szCs w:val="24"/>
        </w:rPr>
        <w:t xml:space="preserve"> </w:t>
      </w:r>
      <w:r w:rsidR="00AA506C" w:rsidRPr="008C1C0B">
        <w:rPr>
          <w:b/>
          <w:bCs/>
          <w:szCs w:val="24"/>
        </w:rPr>
        <w:t>suma</w:t>
      </w:r>
      <w:r w:rsidR="001A4013">
        <w:rPr>
          <w:b/>
          <w:bCs/>
          <w:szCs w:val="24"/>
        </w:rPr>
        <w:t xml:space="preserve"> </w:t>
      </w:r>
      <w:r w:rsidR="00AA506C" w:rsidRPr="008C1C0B">
        <w:rPr>
          <w:b/>
          <w:bCs/>
          <w:szCs w:val="24"/>
        </w:rPr>
        <w:t>–</w:t>
      </w:r>
      <w:r w:rsidR="001A4013">
        <w:rPr>
          <w:b/>
          <w:bCs/>
          <w:szCs w:val="24"/>
        </w:rPr>
        <w:t xml:space="preserve"> </w:t>
      </w:r>
      <w:r w:rsidR="0029624E" w:rsidRPr="008C1C0B">
        <w:rPr>
          <w:b/>
          <w:bCs/>
          <w:szCs w:val="24"/>
        </w:rPr>
        <w:t>nevie</w:t>
      </w:r>
      <w:r w:rsidR="00304006" w:rsidRPr="008C1C0B">
        <w:rPr>
          <w:b/>
          <w:bCs/>
          <w:szCs w:val="24"/>
        </w:rPr>
        <w:t>šinama.</w:t>
      </w:r>
    </w:p>
    <w:p w14:paraId="49268FFE" w14:textId="64099207" w:rsidR="00CD7CF8" w:rsidRPr="008C1C0B" w:rsidRDefault="00CD7CF8" w:rsidP="00CD7CF8">
      <w:pPr>
        <w:suppressAutoHyphens/>
        <w:spacing w:after="0" w:line="240" w:lineRule="auto"/>
        <w:ind w:firstLine="709"/>
        <w:jc w:val="both"/>
        <w:rPr>
          <w:szCs w:val="24"/>
        </w:rPr>
      </w:pPr>
      <w:r w:rsidRPr="008C1C0B">
        <w:rPr>
          <w:szCs w:val="24"/>
        </w:rPr>
        <w:t>2.4.</w:t>
      </w:r>
      <w:r w:rsidR="001A4013">
        <w:rPr>
          <w:szCs w:val="24"/>
        </w:rPr>
        <w:t xml:space="preserve"> </w:t>
      </w:r>
      <w:bookmarkStart w:id="1" w:name="_Hlk99086754"/>
      <w:bookmarkStart w:id="2" w:name="_Hlk65832988"/>
      <w:bookmarkStart w:id="3" w:name="_Hlk62464076"/>
      <w:r w:rsidR="00136608" w:rsidRPr="006A36BD">
        <w:rPr>
          <w:szCs w:val="24"/>
        </w:rPr>
        <w:t>Numatomas</w:t>
      </w:r>
      <w:r w:rsidR="001A4013" w:rsidRPr="006A36BD">
        <w:rPr>
          <w:szCs w:val="24"/>
        </w:rPr>
        <w:t xml:space="preserve"> </w:t>
      </w:r>
      <w:r w:rsidR="00136608" w:rsidRPr="006A36BD">
        <w:rPr>
          <w:szCs w:val="24"/>
        </w:rPr>
        <w:t>sudaryti</w:t>
      </w:r>
      <w:r w:rsidR="001A4013" w:rsidRPr="006A36BD">
        <w:rPr>
          <w:szCs w:val="24"/>
        </w:rPr>
        <w:t xml:space="preserve"> </w:t>
      </w:r>
      <w:r w:rsidR="00136608" w:rsidRPr="006A36BD">
        <w:rPr>
          <w:szCs w:val="24"/>
        </w:rPr>
        <w:t>sutarties</w:t>
      </w:r>
      <w:r w:rsidR="001A4013" w:rsidRPr="006A36BD">
        <w:rPr>
          <w:szCs w:val="24"/>
        </w:rPr>
        <w:t xml:space="preserve"> </w:t>
      </w:r>
      <w:r w:rsidR="00136608" w:rsidRPr="006A36BD">
        <w:rPr>
          <w:szCs w:val="24"/>
        </w:rPr>
        <w:t>terminas</w:t>
      </w:r>
      <w:r w:rsidR="001A4013" w:rsidRPr="006A36BD">
        <w:rPr>
          <w:szCs w:val="24"/>
        </w:rPr>
        <w:t xml:space="preserve"> </w:t>
      </w:r>
      <w:r w:rsidR="00E92289" w:rsidRPr="006A36BD">
        <w:rPr>
          <w:szCs w:val="24"/>
        </w:rPr>
        <w:t>36</w:t>
      </w:r>
      <w:r w:rsidR="001A4013" w:rsidRPr="006A36BD">
        <w:rPr>
          <w:szCs w:val="24"/>
        </w:rPr>
        <w:t xml:space="preserve"> </w:t>
      </w:r>
      <w:r w:rsidR="00E92289" w:rsidRPr="006A36BD">
        <w:rPr>
          <w:szCs w:val="24"/>
        </w:rPr>
        <w:t>mėn.</w:t>
      </w:r>
    </w:p>
    <w:p w14:paraId="676ED16C" w14:textId="3ECE7554" w:rsidR="00CD7CF8" w:rsidRPr="00074EA9" w:rsidRDefault="00CD7CF8" w:rsidP="00CD7CF8">
      <w:pPr>
        <w:suppressAutoHyphens/>
        <w:spacing w:after="0" w:line="240" w:lineRule="auto"/>
        <w:ind w:firstLine="709"/>
        <w:jc w:val="both"/>
        <w:rPr>
          <w:szCs w:val="24"/>
        </w:rPr>
      </w:pPr>
      <w:r w:rsidRPr="008C1C0B">
        <w:rPr>
          <w:szCs w:val="24"/>
        </w:rPr>
        <w:t>2.5.</w:t>
      </w:r>
      <w:r w:rsidR="001A4013">
        <w:rPr>
          <w:szCs w:val="24"/>
        </w:rPr>
        <w:t xml:space="preserve"> </w:t>
      </w:r>
      <w:r w:rsidR="00136608" w:rsidRPr="008C1C0B">
        <w:rPr>
          <w:szCs w:val="24"/>
        </w:rPr>
        <w:t>Pasiūlymai</w:t>
      </w:r>
      <w:r w:rsidR="001A4013">
        <w:rPr>
          <w:szCs w:val="24"/>
        </w:rPr>
        <w:t xml:space="preserve"> </w:t>
      </w:r>
      <w:r w:rsidR="00136608" w:rsidRPr="008C1C0B">
        <w:rPr>
          <w:szCs w:val="24"/>
        </w:rPr>
        <w:t>turi</w:t>
      </w:r>
      <w:r w:rsidR="001A4013">
        <w:rPr>
          <w:szCs w:val="24"/>
        </w:rPr>
        <w:t xml:space="preserve"> </w:t>
      </w:r>
      <w:r w:rsidR="00136608" w:rsidRPr="008C1C0B">
        <w:rPr>
          <w:szCs w:val="24"/>
        </w:rPr>
        <w:t>būti</w:t>
      </w:r>
      <w:r w:rsidR="001A4013">
        <w:rPr>
          <w:szCs w:val="24"/>
        </w:rPr>
        <w:t xml:space="preserve"> </w:t>
      </w:r>
      <w:r w:rsidR="00136608" w:rsidRPr="008C1C0B">
        <w:rPr>
          <w:szCs w:val="24"/>
        </w:rPr>
        <w:t>teikiami</w:t>
      </w:r>
      <w:r w:rsidR="001A4013">
        <w:rPr>
          <w:szCs w:val="24"/>
        </w:rPr>
        <w:t xml:space="preserve"> </w:t>
      </w:r>
      <w:r w:rsidR="00136608" w:rsidRPr="008C1C0B">
        <w:rPr>
          <w:szCs w:val="24"/>
        </w:rPr>
        <w:t>visai</w:t>
      </w:r>
      <w:r w:rsidR="001A4013">
        <w:rPr>
          <w:szCs w:val="24"/>
        </w:rPr>
        <w:t xml:space="preserve"> </w:t>
      </w:r>
      <w:r w:rsidR="00136608" w:rsidRPr="008C1C0B">
        <w:rPr>
          <w:szCs w:val="24"/>
        </w:rPr>
        <w:t>nurodytai</w:t>
      </w:r>
      <w:r w:rsidR="001A4013">
        <w:rPr>
          <w:szCs w:val="24"/>
        </w:rPr>
        <w:t xml:space="preserve"> </w:t>
      </w:r>
      <w:r w:rsidR="00136608" w:rsidRPr="008C1C0B">
        <w:rPr>
          <w:szCs w:val="24"/>
        </w:rPr>
        <w:t>paslaugų</w:t>
      </w:r>
      <w:r w:rsidR="001A4013">
        <w:rPr>
          <w:szCs w:val="24"/>
        </w:rPr>
        <w:t xml:space="preserve"> </w:t>
      </w:r>
      <w:r w:rsidR="00136608" w:rsidRPr="008C1C0B">
        <w:rPr>
          <w:szCs w:val="24"/>
        </w:rPr>
        <w:t>apimčiai.</w:t>
      </w:r>
      <w:r w:rsidR="001A4013">
        <w:rPr>
          <w:szCs w:val="24"/>
        </w:rPr>
        <w:t xml:space="preserve"> </w:t>
      </w:r>
      <w:r w:rsidRPr="008C1C0B">
        <w:rPr>
          <w:szCs w:val="24"/>
        </w:rPr>
        <w:t>Tiekėjams</w:t>
      </w:r>
      <w:r w:rsidR="001A4013">
        <w:rPr>
          <w:szCs w:val="24"/>
        </w:rPr>
        <w:t xml:space="preserve"> </w:t>
      </w:r>
      <w:r w:rsidRPr="008C1C0B">
        <w:rPr>
          <w:szCs w:val="24"/>
        </w:rPr>
        <w:t>neleidžiama</w:t>
      </w:r>
      <w:r w:rsidR="001A4013">
        <w:rPr>
          <w:szCs w:val="24"/>
        </w:rPr>
        <w:t xml:space="preserve"> </w:t>
      </w:r>
      <w:r w:rsidRPr="00074EA9">
        <w:rPr>
          <w:szCs w:val="24"/>
        </w:rPr>
        <w:t>pateikti</w:t>
      </w:r>
      <w:r w:rsidR="001A4013">
        <w:rPr>
          <w:szCs w:val="24"/>
        </w:rPr>
        <w:t xml:space="preserve"> </w:t>
      </w:r>
      <w:r w:rsidRPr="00074EA9">
        <w:rPr>
          <w:szCs w:val="24"/>
        </w:rPr>
        <w:t>alternatyvių</w:t>
      </w:r>
      <w:r w:rsidR="001A4013">
        <w:rPr>
          <w:szCs w:val="24"/>
        </w:rPr>
        <w:t xml:space="preserve"> </w:t>
      </w:r>
      <w:r w:rsidRPr="00074EA9">
        <w:rPr>
          <w:szCs w:val="24"/>
        </w:rPr>
        <w:t>pasiūlymų.</w:t>
      </w:r>
    </w:p>
    <w:p w14:paraId="21650762" w14:textId="2EC1E338" w:rsidR="00CD7CF8" w:rsidRPr="00074EA9" w:rsidRDefault="00CD7CF8" w:rsidP="00CD7CF8">
      <w:pPr>
        <w:suppressAutoHyphens/>
        <w:spacing w:after="0" w:line="240" w:lineRule="auto"/>
        <w:ind w:firstLine="709"/>
        <w:jc w:val="both"/>
        <w:rPr>
          <w:szCs w:val="24"/>
        </w:rPr>
      </w:pPr>
      <w:r w:rsidRPr="00074EA9">
        <w:rPr>
          <w:szCs w:val="24"/>
        </w:rPr>
        <w:t>2.6.</w:t>
      </w:r>
      <w:r w:rsidR="001A4013">
        <w:rPr>
          <w:szCs w:val="24"/>
        </w:rPr>
        <w:t xml:space="preserve"> </w:t>
      </w:r>
      <w:r w:rsidRPr="00074EA9">
        <w:rPr>
          <w:szCs w:val="24"/>
        </w:rPr>
        <w:t>Pirkimo</w:t>
      </w:r>
      <w:r w:rsidR="001A4013">
        <w:rPr>
          <w:szCs w:val="24"/>
        </w:rPr>
        <w:t xml:space="preserve"> </w:t>
      </w:r>
      <w:r w:rsidRPr="00074EA9">
        <w:rPr>
          <w:szCs w:val="24"/>
        </w:rPr>
        <w:t>metu</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ir</w:t>
      </w:r>
      <w:r w:rsidR="001A4013">
        <w:rPr>
          <w:szCs w:val="24"/>
        </w:rPr>
        <w:t xml:space="preserve"> </w:t>
      </w:r>
      <w:r w:rsidRPr="00074EA9">
        <w:rPr>
          <w:szCs w:val="24"/>
        </w:rPr>
        <w:t>paslaugų</w:t>
      </w:r>
      <w:r w:rsidR="001A4013">
        <w:rPr>
          <w:szCs w:val="24"/>
        </w:rPr>
        <w:t xml:space="preserve"> </w:t>
      </w:r>
      <w:r w:rsidRPr="00074EA9">
        <w:rPr>
          <w:szCs w:val="24"/>
        </w:rPr>
        <w:t>teikėjų</w:t>
      </w:r>
      <w:r w:rsidR="001A4013">
        <w:rPr>
          <w:szCs w:val="24"/>
        </w:rPr>
        <w:t xml:space="preserve"> </w:t>
      </w:r>
      <w:r w:rsidRPr="00074EA9">
        <w:rPr>
          <w:szCs w:val="24"/>
        </w:rPr>
        <w:t>derybos</w:t>
      </w:r>
      <w:r w:rsidR="001A4013">
        <w:rPr>
          <w:szCs w:val="24"/>
        </w:rPr>
        <w:t xml:space="preserve"> </w:t>
      </w:r>
      <w:r w:rsidRPr="00074EA9">
        <w:rPr>
          <w:szCs w:val="24"/>
        </w:rPr>
        <w:t>yra</w:t>
      </w:r>
      <w:r w:rsidR="001A4013">
        <w:rPr>
          <w:szCs w:val="24"/>
        </w:rPr>
        <w:t xml:space="preserve"> </w:t>
      </w:r>
      <w:r w:rsidRPr="00074EA9">
        <w:rPr>
          <w:szCs w:val="24"/>
        </w:rPr>
        <w:t>draudžiamos.</w:t>
      </w:r>
    </w:p>
    <w:p w14:paraId="2DA80A6C" w14:textId="29248B3B" w:rsidR="008F6575" w:rsidRPr="0053000B" w:rsidRDefault="00CD7CF8" w:rsidP="0053000B">
      <w:pPr>
        <w:pStyle w:val="pf0"/>
        <w:spacing w:before="0" w:beforeAutospacing="0" w:after="0" w:afterAutospacing="0"/>
        <w:ind w:firstLine="709"/>
        <w:jc w:val="both"/>
      </w:pPr>
      <w:r w:rsidRPr="0053000B">
        <w:t>2.7.</w:t>
      </w:r>
      <w:bookmarkEnd w:id="1"/>
      <w:bookmarkEnd w:id="2"/>
      <w:bookmarkEnd w:id="3"/>
      <w:r w:rsidR="001A4013">
        <w:t xml:space="preserve"> </w:t>
      </w:r>
      <w:r w:rsidR="00B21C75" w:rsidRPr="0053000B">
        <w:t>Perkančioji</w:t>
      </w:r>
      <w:r w:rsidR="001A4013">
        <w:t xml:space="preserve"> </w:t>
      </w:r>
      <w:r w:rsidR="00B21C75" w:rsidRPr="0053000B">
        <w:t>organizacija</w:t>
      </w:r>
      <w:r w:rsidR="001A4013">
        <w:t xml:space="preserve"> </w:t>
      </w:r>
      <w:r w:rsidR="00B21C75" w:rsidRPr="0053000B">
        <w:t>nustato</w:t>
      </w:r>
      <w:r w:rsidR="001A4013">
        <w:t xml:space="preserve"> </w:t>
      </w:r>
      <w:r w:rsidR="00B21C75" w:rsidRPr="0053000B">
        <w:t>minimalius</w:t>
      </w:r>
      <w:r w:rsidR="001A4013">
        <w:t xml:space="preserve"> </w:t>
      </w:r>
      <w:r w:rsidR="00B21C75" w:rsidRPr="0053000B">
        <w:t>aplinkos</w:t>
      </w:r>
      <w:r w:rsidR="001A4013">
        <w:t xml:space="preserve"> </w:t>
      </w:r>
      <w:r w:rsidR="00B21C75" w:rsidRPr="0053000B">
        <w:t>apsaugos</w:t>
      </w:r>
      <w:r w:rsidR="001A4013">
        <w:t xml:space="preserve"> </w:t>
      </w:r>
      <w:r w:rsidR="00B21C75" w:rsidRPr="0053000B">
        <w:t>reikalavimus</w:t>
      </w:r>
      <w:r w:rsidR="001A4013">
        <w:t xml:space="preserve"> </w:t>
      </w:r>
      <w:r w:rsidR="00B21C75" w:rsidRPr="0053000B">
        <w:t>v</w:t>
      </w:r>
      <w:r w:rsidRPr="0053000B">
        <w:t>adovau</w:t>
      </w:r>
      <w:r w:rsidR="00B21C75" w:rsidRPr="0053000B">
        <w:t>damasi</w:t>
      </w:r>
      <w:r w:rsidR="001A4013">
        <w:t xml:space="preserve"> </w:t>
      </w:r>
      <w:r w:rsidR="0053000B" w:rsidRPr="0053000B">
        <w:t>a</w:t>
      </w:r>
      <w:r w:rsidRPr="0053000B">
        <w:t>plinkos</w:t>
      </w:r>
      <w:r w:rsidR="001A4013">
        <w:t xml:space="preserve"> </w:t>
      </w:r>
      <w:r w:rsidRPr="0053000B">
        <w:t>apsaugos</w:t>
      </w:r>
      <w:r w:rsidR="001A4013">
        <w:t xml:space="preserve"> </w:t>
      </w:r>
      <w:r w:rsidRPr="0053000B">
        <w:t>kriterijų</w:t>
      </w:r>
      <w:r w:rsidR="001A4013">
        <w:t xml:space="preserve"> </w:t>
      </w:r>
      <w:r w:rsidRPr="0053000B">
        <w:t>taikymo,</w:t>
      </w:r>
      <w:r w:rsidR="001A4013">
        <w:t xml:space="preserve"> </w:t>
      </w:r>
      <w:r w:rsidRPr="0053000B">
        <w:t>vykdant</w:t>
      </w:r>
      <w:r w:rsidR="001A4013">
        <w:t xml:space="preserve"> </w:t>
      </w:r>
      <w:r w:rsidRPr="0053000B">
        <w:t>žaliuosius</w:t>
      </w:r>
      <w:r w:rsidR="001A4013">
        <w:t xml:space="preserve"> </w:t>
      </w:r>
      <w:r w:rsidRPr="0053000B">
        <w:t>pirkimus,</w:t>
      </w:r>
      <w:r w:rsidR="001A4013">
        <w:t xml:space="preserve"> </w:t>
      </w:r>
      <w:r w:rsidRPr="0053000B">
        <w:t>tvarkos</w:t>
      </w:r>
      <w:r w:rsidR="001A4013">
        <w:t xml:space="preserve"> </w:t>
      </w:r>
      <w:r w:rsidRPr="0053000B">
        <w:t>aprašo,</w:t>
      </w:r>
      <w:r w:rsidR="001A4013">
        <w:t xml:space="preserve"> </w:t>
      </w:r>
      <w:r w:rsidRPr="0053000B">
        <w:t>patvirtinto</w:t>
      </w:r>
      <w:r w:rsidR="001A4013">
        <w:t xml:space="preserve"> </w:t>
      </w:r>
      <w:r w:rsidRPr="0053000B">
        <w:t>Lietuvos</w:t>
      </w:r>
      <w:r w:rsidR="001A4013">
        <w:t xml:space="preserve"> </w:t>
      </w:r>
      <w:r w:rsidRPr="0053000B">
        <w:t>Respublikos</w:t>
      </w:r>
      <w:r w:rsidR="001A4013">
        <w:t xml:space="preserve"> </w:t>
      </w:r>
      <w:r w:rsidRPr="0053000B">
        <w:t>aplinkos</w:t>
      </w:r>
      <w:r w:rsidR="001A4013">
        <w:t xml:space="preserve"> </w:t>
      </w:r>
      <w:r w:rsidRPr="0053000B">
        <w:t>ministro</w:t>
      </w:r>
      <w:r w:rsidR="001A4013">
        <w:t xml:space="preserve"> </w:t>
      </w:r>
      <w:r w:rsidRPr="0053000B">
        <w:t>2011</w:t>
      </w:r>
      <w:r w:rsidR="001A4013">
        <w:t xml:space="preserve"> </w:t>
      </w:r>
      <w:r w:rsidRPr="0053000B">
        <w:t>m.</w:t>
      </w:r>
      <w:r w:rsidR="001A4013">
        <w:t xml:space="preserve"> </w:t>
      </w:r>
      <w:r w:rsidRPr="0053000B">
        <w:t>birželio</w:t>
      </w:r>
      <w:r w:rsidR="001A4013">
        <w:t xml:space="preserve"> </w:t>
      </w:r>
      <w:r w:rsidRPr="0053000B">
        <w:t>28</w:t>
      </w:r>
      <w:r w:rsidR="001A4013">
        <w:t xml:space="preserve"> </w:t>
      </w:r>
      <w:r w:rsidRPr="0053000B">
        <w:t>d.</w:t>
      </w:r>
      <w:r w:rsidR="001A4013">
        <w:t xml:space="preserve"> </w:t>
      </w:r>
      <w:r w:rsidRPr="0053000B">
        <w:t>įsakymu</w:t>
      </w:r>
      <w:r w:rsidR="001A4013">
        <w:t xml:space="preserve"> </w:t>
      </w:r>
      <w:r w:rsidRPr="0053000B">
        <w:t>Nr.</w:t>
      </w:r>
      <w:r w:rsidR="001A4013">
        <w:t xml:space="preserve"> </w:t>
      </w:r>
      <w:r w:rsidRPr="0053000B">
        <w:t>D1-508</w:t>
      </w:r>
      <w:r w:rsidR="001A4013">
        <w:t xml:space="preserve"> </w:t>
      </w:r>
      <w:r w:rsidRPr="0053000B">
        <w:t>„Dėl</w:t>
      </w:r>
      <w:r w:rsidR="001A4013">
        <w:t xml:space="preserve"> </w:t>
      </w:r>
      <w:r w:rsidRPr="0053000B">
        <w:t>aplinkos</w:t>
      </w:r>
      <w:r w:rsidR="001A4013">
        <w:t xml:space="preserve"> </w:t>
      </w:r>
      <w:r w:rsidRPr="0053000B">
        <w:t>apsaugos</w:t>
      </w:r>
      <w:r w:rsidR="001A4013">
        <w:t xml:space="preserve"> </w:t>
      </w:r>
      <w:r w:rsidRPr="0053000B">
        <w:t>kriterijų</w:t>
      </w:r>
      <w:r w:rsidR="001A4013">
        <w:t xml:space="preserve"> </w:t>
      </w:r>
      <w:r w:rsidRPr="0053000B">
        <w:t>taikymo,</w:t>
      </w:r>
      <w:r w:rsidR="001A4013">
        <w:t xml:space="preserve"> </w:t>
      </w:r>
      <w:r w:rsidRPr="0053000B">
        <w:t>vykdant</w:t>
      </w:r>
      <w:r w:rsidR="001A4013">
        <w:t xml:space="preserve"> </w:t>
      </w:r>
      <w:r w:rsidRPr="0053000B">
        <w:t>žaliuosius</w:t>
      </w:r>
      <w:r w:rsidR="001A4013">
        <w:t xml:space="preserve"> </w:t>
      </w:r>
      <w:r w:rsidRPr="0053000B">
        <w:t>pirkimus,</w:t>
      </w:r>
      <w:r w:rsidR="001A4013">
        <w:t xml:space="preserve"> </w:t>
      </w:r>
      <w:r w:rsidRPr="0053000B">
        <w:t>tvarkos</w:t>
      </w:r>
      <w:r w:rsidR="001A4013">
        <w:t xml:space="preserve"> </w:t>
      </w:r>
      <w:r w:rsidRPr="0053000B">
        <w:t>aprašo</w:t>
      </w:r>
      <w:r w:rsidR="001A4013">
        <w:t xml:space="preserve"> </w:t>
      </w:r>
      <w:r w:rsidRPr="0053000B">
        <w:t>patvirtinimo“,</w:t>
      </w:r>
      <w:r w:rsidR="001A4013">
        <w:t xml:space="preserve"> </w:t>
      </w:r>
      <w:r w:rsidRPr="0053000B">
        <w:t>I</w:t>
      </w:r>
      <w:r w:rsidR="001A4013">
        <w:t xml:space="preserve"> </w:t>
      </w:r>
      <w:r w:rsidRPr="0053000B">
        <w:t>skyri</w:t>
      </w:r>
      <w:r w:rsidR="0053000B" w:rsidRPr="0053000B">
        <w:t>umi</w:t>
      </w:r>
      <w:r w:rsidR="001A4013">
        <w:t xml:space="preserve"> </w:t>
      </w:r>
      <w:r w:rsidR="00324EF4" w:rsidRPr="0053000B">
        <w:t>„Popierius</w:t>
      </w:r>
      <w:r w:rsidR="001A4013">
        <w:t xml:space="preserve"> </w:t>
      </w:r>
      <w:r w:rsidR="00324EF4" w:rsidRPr="0053000B">
        <w:t>ir</w:t>
      </w:r>
      <w:r w:rsidR="001A4013">
        <w:t xml:space="preserve"> </w:t>
      </w:r>
      <w:r w:rsidR="00324EF4" w:rsidRPr="0053000B">
        <w:t>jo</w:t>
      </w:r>
      <w:r w:rsidR="001A4013">
        <w:t xml:space="preserve"> </w:t>
      </w:r>
      <w:r w:rsidR="00324EF4" w:rsidRPr="0053000B">
        <w:t>gaminiai“</w:t>
      </w:r>
      <w:r w:rsidR="0053000B" w:rsidRPr="0053000B">
        <w:t>.</w:t>
      </w:r>
      <w:r w:rsidR="001A4013">
        <w:t xml:space="preserve"> </w:t>
      </w:r>
      <w:r w:rsidR="008F6575" w:rsidRPr="003560F3">
        <w:rPr>
          <w:rStyle w:val="cf01"/>
          <w:rFonts w:ascii="Times New Roman" w:eastAsia="Calibri" w:hAnsi="Times New Roman" w:cs="Times New Roman"/>
          <w:b w:val="0"/>
          <w:bCs w:val="0"/>
          <w:sz w:val="24"/>
          <w:szCs w:val="24"/>
        </w:rPr>
        <w:t>Paslaugų</w:t>
      </w:r>
      <w:r w:rsidR="001A4013">
        <w:rPr>
          <w:rStyle w:val="cf01"/>
          <w:rFonts w:ascii="Times New Roman" w:eastAsia="Calibri" w:hAnsi="Times New Roman" w:cs="Times New Roman"/>
          <w:b w:val="0"/>
          <w:bCs w:val="0"/>
          <w:sz w:val="24"/>
          <w:szCs w:val="24"/>
        </w:rPr>
        <w:t xml:space="preserve"> </w:t>
      </w:r>
      <w:r w:rsidR="008F6575" w:rsidRPr="003560F3">
        <w:rPr>
          <w:rStyle w:val="cf01"/>
          <w:rFonts w:ascii="Times New Roman" w:eastAsia="Calibri" w:hAnsi="Times New Roman" w:cs="Times New Roman"/>
          <w:b w:val="0"/>
          <w:bCs w:val="0"/>
          <w:sz w:val="24"/>
          <w:szCs w:val="24"/>
        </w:rPr>
        <w:t>teikėjas,</w:t>
      </w:r>
      <w:r w:rsidR="001A4013">
        <w:rPr>
          <w:rStyle w:val="cf01"/>
          <w:rFonts w:ascii="Times New Roman" w:eastAsia="Calibri" w:hAnsi="Times New Roman" w:cs="Times New Roman"/>
          <w:b w:val="0"/>
          <w:bCs w:val="0"/>
          <w:sz w:val="24"/>
          <w:szCs w:val="24"/>
        </w:rPr>
        <w:t xml:space="preserve"> </w:t>
      </w:r>
      <w:r w:rsidR="008F6575" w:rsidRPr="003560F3">
        <w:rPr>
          <w:rStyle w:val="cf01"/>
          <w:rFonts w:ascii="Times New Roman" w:eastAsia="Calibri" w:hAnsi="Times New Roman" w:cs="Times New Roman"/>
          <w:b w:val="0"/>
          <w:bCs w:val="0"/>
          <w:sz w:val="24"/>
          <w:szCs w:val="24"/>
        </w:rPr>
        <w:t>teikdamas</w:t>
      </w:r>
      <w:r w:rsidR="001A4013">
        <w:rPr>
          <w:rStyle w:val="cf01"/>
          <w:rFonts w:ascii="Times New Roman" w:eastAsia="Calibri" w:hAnsi="Times New Roman" w:cs="Times New Roman"/>
          <w:b w:val="0"/>
          <w:bCs w:val="0"/>
          <w:sz w:val="24"/>
          <w:szCs w:val="24"/>
        </w:rPr>
        <w:t xml:space="preserve"> </w:t>
      </w:r>
      <w:r w:rsidR="008F6575" w:rsidRPr="003560F3">
        <w:rPr>
          <w:rStyle w:val="cf01"/>
          <w:rFonts w:ascii="Times New Roman" w:eastAsia="Calibri" w:hAnsi="Times New Roman" w:cs="Times New Roman"/>
          <w:b w:val="0"/>
          <w:bCs w:val="0"/>
          <w:sz w:val="24"/>
          <w:szCs w:val="24"/>
        </w:rPr>
        <w:t>dokumentus</w:t>
      </w:r>
      <w:r w:rsidR="001A4013">
        <w:rPr>
          <w:rStyle w:val="cf01"/>
          <w:rFonts w:ascii="Times New Roman" w:eastAsia="Calibri" w:hAnsi="Times New Roman" w:cs="Times New Roman"/>
          <w:b w:val="0"/>
          <w:bCs w:val="0"/>
          <w:sz w:val="24"/>
          <w:szCs w:val="24"/>
        </w:rPr>
        <w:t xml:space="preserve"> </w:t>
      </w:r>
      <w:r w:rsidR="008F6575" w:rsidRPr="003560F3">
        <w:rPr>
          <w:rStyle w:val="cf11"/>
          <w:rFonts w:ascii="Times New Roman" w:eastAsia="Calibri" w:hAnsi="Times New Roman" w:cs="Times New Roman"/>
          <w:b w:val="0"/>
          <w:bCs w:val="0"/>
          <w:sz w:val="24"/>
          <w:szCs w:val="24"/>
        </w:rPr>
        <w:t>spausdintine</w:t>
      </w:r>
      <w:r w:rsidR="001A4013">
        <w:rPr>
          <w:rStyle w:val="cf11"/>
          <w:rFonts w:ascii="Times New Roman" w:eastAsia="Calibri" w:hAnsi="Times New Roman" w:cs="Times New Roman"/>
          <w:b w:val="0"/>
          <w:bCs w:val="0"/>
          <w:sz w:val="24"/>
          <w:szCs w:val="24"/>
        </w:rPr>
        <w:t xml:space="preserve"> </w:t>
      </w:r>
      <w:r w:rsidR="008F6575" w:rsidRPr="003560F3">
        <w:rPr>
          <w:rStyle w:val="cf11"/>
          <w:rFonts w:ascii="Times New Roman" w:eastAsia="Calibri" w:hAnsi="Times New Roman" w:cs="Times New Roman"/>
          <w:b w:val="0"/>
          <w:bCs w:val="0"/>
          <w:sz w:val="24"/>
          <w:szCs w:val="24"/>
        </w:rPr>
        <w:t>forma</w:t>
      </w:r>
      <w:r w:rsidR="008F6575" w:rsidRPr="003560F3">
        <w:rPr>
          <w:rStyle w:val="cf01"/>
          <w:rFonts w:ascii="Times New Roman" w:eastAsia="Calibri" w:hAnsi="Times New Roman" w:cs="Times New Roman"/>
          <w:b w:val="0"/>
          <w:bCs w:val="0"/>
          <w:sz w:val="24"/>
          <w:szCs w:val="24"/>
        </w:rPr>
        <w:t>,</w:t>
      </w:r>
      <w:r w:rsidR="001A4013">
        <w:rPr>
          <w:rStyle w:val="cf01"/>
          <w:rFonts w:ascii="Times New Roman" w:eastAsia="Calibri" w:hAnsi="Times New Roman" w:cs="Times New Roman"/>
          <w:b w:val="0"/>
          <w:bCs w:val="0"/>
          <w:sz w:val="24"/>
          <w:szCs w:val="24"/>
        </w:rPr>
        <w:t xml:space="preserve"> </w:t>
      </w:r>
      <w:r w:rsidR="008F6575" w:rsidRPr="003560F3">
        <w:rPr>
          <w:rStyle w:val="cf01"/>
          <w:rFonts w:ascii="Times New Roman" w:eastAsia="Calibri" w:hAnsi="Times New Roman" w:cs="Times New Roman"/>
          <w:b w:val="0"/>
          <w:bCs w:val="0"/>
          <w:sz w:val="24"/>
          <w:szCs w:val="24"/>
        </w:rPr>
        <w:t>turi</w:t>
      </w:r>
      <w:r w:rsidR="001A4013">
        <w:rPr>
          <w:rStyle w:val="cf01"/>
          <w:rFonts w:ascii="Times New Roman" w:eastAsia="Calibri" w:hAnsi="Times New Roman" w:cs="Times New Roman"/>
          <w:b w:val="0"/>
          <w:bCs w:val="0"/>
          <w:sz w:val="24"/>
          <w:szCs w:val="24"/>
        </w:rPr>
        <w:t xml:space="preserve"> </w:t>
      </w:r>
      <w:r w:rsidR="008F6575" w:rsidRPr="003560F3">
        <w:rPr>
          <w:rStyle w:val="cf01"/>
          <w:rFonts w:ascii="Times New Roman" w:eastAsia="Calibri" w:hAnsi="Times New Roman" w:cs="Times New Roman"/>
          <w:b w:val="0"/>
          <w:bCs w:val="0"/>
          <w:sz w:val="24"/>
          <w:szCs w:val="24"/>
        </w:rPr>
        <w:t>naudoti</w:t>
      </w:r>
      <w:r w:rsidR="001A4013">
        <w:rPr>
          <w:rStyle w:val="cf01"/>
          <w:rFonts w:ascii="Times New Roman" w:eastAsia="Calibri" w:hAnsi="Times New Roman" w:cs="Times New Roman"/>
          <w:b w:val="0"/>
          <w:bCs w:val="0"/>
          <w:sz w:val="24"/>
          <w:szCs w:val="24"/>
        </w:rPr>
        <w:t xml:space="preserve"> </w:t>
      </w:r>
      <w:r w:rsidR="008F6575" w:rsidRPr="003560F3">
        <w:rPr>
          <w:rStyle w:val="cf01"/>
          <w:rFonts w:ascii="Times New Roman" w:eastAsia="Calibri" w:hAnsi="Times New Roman" w:cs="Times New Roman"/>
          <w:b w:val="0"/>
          <w:bCs w:val="0"/>
          <w:sz w:val="24"/>
          <w:szCs w:val="24"/>
        </w:rPr>
        <w:t>popierių,</w:t>
      </w:r>
      <w:r w:rsidR="001A4013">
        <w:rPr>
          <w:rStyle w:val="cf01"/>
          <w:rFonts w:ascii="Times New Roman" w:eastAsia="Calibri" w:hAnsi="Times New Roman" w:cs="Times New Roman"/>
          <w:b w:val="0"/>
          <w:bCs w:val="0"/>
          <w:sz w:val="24"/>
          <w:szCs w:val="24"/>
        </w:rPr>
        <w:t xml:space="preserve"> </w:t>
      </w:r>
      <w:r w:rsidR="008F6575" w:rsidRPr="003560F3">
        <w:rPr>
          <w:rStyle w:val="cf01"/>
          <w:rFonts w:ascii="Times New Roman" w:eastAsia="Calibri" w:hAnsi="Times New Roman" w:cs="Times New Roman"/>
          <w:b w:val="0"/>
          <w:bCs w:val="0"/>
          <w:sz w:val="24"/>
          <w:szCs w:val="24"/>
        </w:rPr>
        <w:t>kuris,</w:t>
      </w:r>
      <w:r w:rsidR="001A4013">
        <w:rPr>
          <w:rStyle w:val="cf01"/>
          <w:rFonts w:ascii="Times New Roman" w:eastAsia="Calibri" w:hAnsi="Times New Roman" w:cs="Times New Roman"/>
          <w:b w:val="0"/>
          <w:bCs w:val="0"/>
          <w:sz w:val="24"/>
          <w:szCs w:val="24"/>
        </w:rPr>
        <w:t xml:space="preserve"> </w:t>
      </w:r>
      <w:r w:rsidR="008F6575" w:rsidRPr="003560F3">
        <w:rPr>
          <w:rStyle w:val="cf01"/>
          <w:rFonts w:ascii="Times New Roman" w:eastAsia="Calibri" w:hAnsi="Times New Roman" w:cs="Times New Roman"/>
          <w:b w:val="0"/>
          <w:bCs w:val="0"/>
          <w:sz w:val="24"/>
          <w:szCs w:val="24"/>
        </w:rPr>
        <w:t>atitiktų</w:t>
      </w:r>
      <w:r w:rsidR="001A4013">
        <w:rPr>
          <w:rStyle w:val="cf01"/>
          <w:rFonts w:ascii="Times New Roman" w:eastAsia="Calibri" w:hAnsi="Times New Roman" w:cs="Times New Roman"/>
          <w:b w:val="0"/>
          <w:bCs w:val="0"/>
          <w:sz w:val="24"/>
          <w:szCs w:val="24"/>
        </w:rPr>
        <w:t xml:space="preserve"> </w:t>
      </w:r>
      <w:r w:rsidR="008F6575" w:rsidRPr="003560F3">
        <w:rPr>
          <w:rStyle w:val="cf01"/>
          <w:rFonts w:ascii="Times New Roman" w:eastAsia="Calibri" w:hAnsi="Times New Roman" w:cs="Times New Roman"/>
          <w:b w:val="0"/>
          <w:bCs w:val="0"/>
          <w:sz w:val="24"/>
          <w:szCs w:val="24"/>
        </w:rPr>
        <w:t>minimalius</w:t>
      </w:r>
      <w:r w:rsidR="001A4013">
        <w:rPr>
          <w:rStyle w:val="cf01"/>
          <w:rFonts w:ascii="Times New Roman" w:eastAsia="Calibri" w:hAnsi="Times New Roman" w:cs="Times New Roman"/>
          <w:b w:val="0"/>
          <w:bCs w:val="0"/>
          <w:sz w:val="24"/>
          <w:szCs w:val="24"/>
        </w:rPr>
        <w:t xml:space="preserve"> </w:t>
      </w:r>
      <w:r w:rsidR="008F6575" w:rsidRPr="003560F3">
        <w:rPr>
          <w:rStyle w:val="cf01"/>
          <w:rFonts w:ascii="Times New Roman" w:eastAsia="Calibri" w:hAnsi="Times New Roman" w:cs="Times New Roman"/>
          <w:b w:val="0"/>
          <w:bCs w:val="0"/>
          <w:sz w:val="24"/>
          <w:szCs w:val="24"/>
        </w:rPr>
        <w:t>aplinkosauginius</w:t>
      </w:r>
      <w:r w:rsidR="001A4013">
        <w:rPr>
          <w:rStyle w:val="cf01"/>
          <w:rFonts w:ascii="Times New Roman" w:eastAsia="Calibri" w:hAnsi="Times New Roman" w:cs="Times New Roman"/>
          <w:b w:val="0"/>
          <w:bCs w:val="0"/>
          <w:sz w:val="24"/>
          <w:szCs w:val="24"/>
        </w:rPr>
        <w:t xml:space="preserve"> </w:t>
      </w:r>
      <w:r w:rsidR="008F6575" w:rsidRPr="003560F3">
        <w:rPr>
          <w:rStyle w:val="cf01"/>
          <w:rFonts w:ascii="Times New Roman" w:eastAsia="Calibri" w:hAnsi="Times New Roman" w:cs="Times New Roman"/>
          <w:b w:val="0"/>
          <w:bCs w:val="0"/>
          <w:sz w:val="24"/>
          <w:szCs w:val="24"/>
        </w:rPr>
        <w:t>reikalavimus:</w:t>
      </w:r>
    </w:p>
    <w:p w14:paraId="22A4AC93" w14:textId="623E7EAF" w:rsidR="008F6575" w:rsidRPr="0053000B" w:rsidRDefault="0053000B" w:rsidP="0053000B">
      <w:pPr>
        <w:pStyle w:val="pf0"/>
        <w:spacing w:before="0" w:beforeAutospacing="0" w:after="0" w:afterAutospacing="0"/>
        <w:ind w:firstLine="709"/>
        <w:jc w:val="both"/>
      </w:pPr>
      <w:r>
        <w:rPr>
          <w:rStyle w:val="cf31"/>
          <w:rFonts w:ascii="Times New Roman" w:eastAsia="Calibri" w:hAnsi="Times New Roman" w:cs="Times New Roman"/>
          <w:sz w:val="24"/>
          <w:szCs w:val="24"/>
        </w:rPr>
        <w:t>2.7.</w:t>
      </w:r>
      <w:r w:rsidR="008F6575" w:rsidRPr="0053000B">
        <w:rPr>
          <w:rStyle w:val="cf31"/>
          <w:rFonts w:ascii="Times New Roman" w:eastAsia="Calibri" w:hAnsi="Times New Roman" w:cs="Times New Roman"/>
          <w:sz w:val="24"/>
          <w:szCs w:val="24"/>
        </w:rPr>
        <w:t>1.</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gaminys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turi</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būti</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pagamintas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iš</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100</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proc.</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perdirbto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popieriaus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(naudoto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popieriaus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ir</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(ar)</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gamybos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atliekų)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plaušų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arba</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ne</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mažiau</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kaip</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30</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proc.</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pirminės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medienos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plaušų,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gautų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iš</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miškų,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sertifikuotų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naudojant</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Forest</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Stewardship</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Council</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(toliau</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FSC)</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ar</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Miškų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sertifikavimo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sistemų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pripažinimo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programą</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(angl.</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Programme</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for</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the</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Endorsement</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of</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Forest</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Certification</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schemes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(toliau</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PEFC)</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arba</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lygiavertes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miškų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sertifikavimo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sistemas,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kita</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dalis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iš</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perdirbto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popieriaus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plaušų;</w:t>
      </w:r>
      <w:r w:rsidR="001A4013">
        <w:rPr>
          <w:rStyle w:val="cf31"/>
          <w:rFonts w:ascii="Times New Roman" w:eastAsia="Calibri" w:hAnsi="Times New Roman" w:cs="Times New Roman"/>
          <w:sz w:val="24"/>
          <w:szCs w:val="24"/>
        </w:rPr>
        <w:t xml:space="preserve"> </w:t>
      </w:r>
    </w:p>
    <w:p w14:paraId="227D527E" w14:textId="26A652A2" w:rsidR="008F6575" w:rsidRPr="0053000B" w:rsidRDefault="0053000B" w:rsidP="0053000B">
      <w:pPr>
        <w:pStyle w:val="pf0"/>
        <w:spacing w:before="0" w:beforeAutospacing="0" w:after="0" w:afterAutospacing="0"/>
        <w:ind w:firstLine="709"/>
        <w:jc w:val="both"/>
      </w:pPr>
      <w:r>
        <w:rPr>
          <w:rStyle w:val="cf31"/>
          <w:rFonts w:ascii="Times New Roman" w:eastAsia="Calibri" w:hAnsi="Times New Roman" w:cs="Times New Roman"/>
          <w:sz w:val="24"/>
          <w:szCs w:val="24"/>
        </w:rPr>
        <w:t>2.7.</w:t>
      </w:r>
      <w:r w:rsidR="008F6575" w:rsidRPr="0053000B">
        <w:rPr>
          <w:rStyle w:val="cf31"/>
          <w:rFonts w:ascii="Times New Roman" w:eastAsia="Calibri" w:hAnsi="Times New Roman" w:cs="Times New Roman"/>
          <w:sz w:val="24"/>
          <w:szCs w:val="24"/>
        </w:rPr>
        <w:t>2.</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gaminys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turi</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būti</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nebalintas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arba</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balintas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nenaudojant</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chloro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dujų.</w:t>
      </w:r>
    </w:p>
    <w:p w14:paraId="3CD267C1" w14:textId="32CAB067" w:rsidR="008F6575" w:rsidRPr="0053000B" w:rsidRDefault="00E51882" w:rsidP="0053000B">
      <w:pPr>
        <w:pStyle w:val="pf0"/>
        <w:spacing w:before="0" w:beforeAutospacing="0" w:after="0" w:afterAutospacing="0"/>
        <w:ind w:firstLine="709"/>
        <w:jc w:val="both"/>
      </w:pPr>
      <w:r>
        <w:rPr>
          <w:rStyle w:val="cf31"/>
          <w:rFonts w:ascii="Times New Roman" w:eastAsia="Calibri" w:hAnsi="Times New Roman" w:cs="Times New Roman"/>
          <w:sz w:val="24"/>
          <w:szCs w:val="24"/>
        </w:rPr>
        <w:t>2.7.3.</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Paslaugų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teikėjas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atitikimą</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aplinkosauginiams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reikalavimams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deklaruoja</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teikdamas</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pasiūlymą</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(pirkimo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sąlygų</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1</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priedo</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2</w:t>
      </w:r>
      <w:r w:rsidR="001A4013">
        <w:rPr>
          <w:rStyle w:val="cf31"/>
          <w:rFonts w:ascii="Times New Roman" w:eastAsia="Calibri" w:hAnsi="Times New Roman" w:cs="Times New Roman"/>
          <w:sz w:val="24"/>
          <w:szCs w:val="24"/>
        </w:rPr>
        <w:t xml:space="preserve"> </w:t>
      </w:r>
      <w:r w:rsidR="008F6575" w:rsidRPr="0053000B">
        <w:rPr>
          <w:rStyle w:val="cf31"/>
          <w:rFonts w:ascii="Times New Roman" w:eastAsia="Calibri" w:hAnsi="Times New Roman" w:cs="Times New Roman"/>
          <w:sz w:val="24"/>
          <w:szCs w:val="24"/>
        </w:rPr>
        <w:t>punktas).</w:t>
      </w:r>
    </w:p>
    <w:p w14:paraId="107C558A" w14:textId="2BFE7A1C" w:rsidR="00CD7CF8" w:rsidRPr="00074EA9" w:rsidRDefault="00CD7CF8" w:rsidP="00CD7CF8">
      <w:pPr>
        <w:spacing w:after="0" w:line="240" w:lineRule="auto"/>
        <w:ind w:firstLine="709"/>
        <w:jc w:val="both"/>
        <w:rPr>
          <w:rFonts w:eastAsia="Times New Roman"/>
          <w:b/>
          <w:szCs w:val="24"/>
          <w:lang w:eastAsia="lt-LT"/>
        </w:rPr>
      </w:pPr>
      <w:r w:rsidRPr="00074EA9">
        <w:rPr>
          <w:rFonts w:eastAsia="Times New Roman"/>
          <w:szCs w:val="24"/>
          <w:lang w:eastAsia="lt-LT"/>
        </w:rPr>
        <w:t>2.8.</w:t>
      </w:r>
      <w:r w:rsidR="001A4013">
        <w:rPr>
          <w:rFonts w:eastAsia="Times New Roman"/>
          <w:szCs w:val="24"/>
          <w:lang w:eastAsia="lt-LT"/>
        </w:rPr>
        <w:t xml:space="preserve"> </w:t>
      </w:r>
      <w:r w:rsidRPr="00074EA9">
        <w:rPr>
          <w:rFonts w:eastAsia="Times New Roman"/>
          <w:b/>
          <w:szCs w:val="24"/>
          <w:lang w:eastAsia="lt-LT"/>
        </w:rPr>
        <w:t>Reikalavimai</w:t>
      </w:r>
      <w:r w:rsidR="001A4013">
        <w:rPr>
          <w:rFonts w:eastAsia="Times New Roman"/>
          <w:b/>
          <w:szCs w:val="24"/>
          <w:lang w:eastAsia="lt-LT"/>
        </w:rPr>
        <w:t xml:space="preserve"> </w:t>
      </w:r>
      <w:r w:rsidRPr="00074EA9">
        <w:rPr>
          <w:rFonts w:eastAsia="Times New Roman"/>
          <w:b/>
          <w:szCs w:val="24"/>
          <w:lang w:eastAsia="lt-LT"/>
        </w:rPr>
        <w:t>dėl</w:t>
      </w:r>
      <w:r w:rsidR="001A4013">
        <w:rPr>
          <w:rFonts w:eastAsia="Times New Roman"/>
          <w:b/>
          <w:szCs w:val="24"/>
          <w:lang w:eastAsia="lt-LT"/>
        </w:rPr>
        <w:t xml:space="preserve"> </w:t>
      </w:r>
      <w:r w:rsidRPr="00074EA9">
        <w:rPr>
          <w:rFonts w:eastAsia="Times New Roman"/>
          <w:b/>
          <w:szCs w:val="24"/>
          <w:lang w:eastAsia="lt-LT"/>
        </w:rPr>
        <w:t>nacionalinio</w:t>
      </w:r>
      <w:r w:rsidR="001A4013">
        <w:rPr>
          <w:rFonts w:eastAsia="Times New Roman"/>
          <w:b/>
          <w:szCs w:val="24"/>
          <w:lang w:eastAsia="lt-LT"/>
        </w:rPr>
        <w:t xml:space="preserve"> </w:t>
      </w:r>
      <w:r w:rsidRPr="00074EA9">
        <w:rPr>
          <w:rFonts w:eastAsia="Times New Roman"/>
          <w:b/>
          <w:szCs w:val="24"/>
          <w:lang w:eastAsia="lt-LT"/>
        </w:rPr>
        <w:t>saugumo:</w:t>
      </w:r>
    </w:p>
    <w:p w14:paraId="0CEA40D0" w14:textId="4EE81EB4"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szCs w:val="24"/>
          <w:lang w:eastAsia="lt-LT"/>
        </w:rPr>
        <w:t>2.8.1.</w:t>
      </w:r>
      <w:r w:rsidR="001A4013">
        <w:rPr>
          <w:rFonts w:eastAsia="Times New Roman"/>
          <w:szCs w:val="24"/>
          <w:lang w:eastAsia="lt-LT"/>
        </w:rPr>
        <w:t xml:space="preserve"> </w:t>
      </w:r>
      <w:r w:rsidRPr="00074EA9">
        <w:rPr>
          <w:rFonts w:eastAsia="Times New Roman"/>
          <w:szCs w:val="24"/>
          <w:lang w:eastAsia="lt-LT"/>
        </w:rPr>
        <w:t>Pirkimui</w:t>
      </w:r>
      <w:r w:rsidR="001A4013">
        <w:rPr>
          <w:rFonts w:eastAsia="Times New Roman"/>
          <w:szCs w:val="24"/>
          <w:lang w:eastAsia="lt-LT"/>
        </w:rPr>
        <w:t xml:space="preserve"> </w:t>
      </w:r>
      <w:r w:rsidRPr="00074EA9">
        <w:rPr>
          <w:rFonts w:eastAsia="Times New Roman"/>
          <w:szCs w:val="24"/>
          <w:lang w:eastAsia="lt-LT"/>
        </w:rPr>
        <w:t>taikomos</w:t>
      </w:r>
      <w:r w:rsidR="001A4013">
        <w:rPr>
          <w:rFonts w:eastAsia="Times New Roman"/>
          <w:szCs w:val="24"/>
          <w:lang w:eastAsia="lt-LT"/>
        </w:rPr>
        <w:t xml:space="preserve"> </w:t>
      </w:r>
      <w:r w:rsidRPr="00074EA9">
        <w:rPr>
          <w:rFonts w:eastAsia="Times New Roman"/>
          <w:szCs w:val="24"/>
          <w:lang w:eastAsia="lt-LT"/>
        </w:rPr>
        <w:t>Europos</w:t>
      </w:r>
      <w:r w:rsidR="001A4013">
        <w:rPr>
          <w:rFonts w:eastAsia="Times New Roman"/>
          <w:szCs w:val="24"/>
          <w:lang w:eastAsia="lt-LT"/>
        </w:rPr>
        <w:t xml:space="preserve"> </w:t>
      </w:r>
      <w:r w:rsidRPr="00074EA9">
        <w:rPr>
          <w:rFonts w:eastAsia="Times New Roman"/>
          <w:szCs w:val="24"/>
          <w:lang w:eastAsia="lt-LT"/>
        </w:rPr>
        <w:t>Sąjungos</w:t>
      </w:r>
      <w:r w:rsidR="001A4013">
        <w:rPr>
          <w:rFonts w:eastAsia="Times New Roman"/>
          <w:szCs w:val="24"/>
          <w:lang w:eastAsia="lt-LT"/>
        </w:rPr>
        <w:t xml:space="preserve"> </w:t>
      </w:r>
      <w:r w:rsidRPr="00074EA9">
        <w:rPr>
          <w:rFonts w:eastAsia="Times New Roman"/>
          <w:szCs w:val="24"/>
          <w:lang w:eastAsia="lt-LT"/>
        </w:rPr>
        <w:t>Tarybos</w:t>
      </w:r>
      <w:r w:rsidR="001A4013">
        <w:rPr>
          <w:rFonts w:eastAsia="Times New Roman"/>
          <w:szCs w:val="24"/>
          <w:lang w:eastAsia="lt-LT"/>
        </w:rPr>
        <w:t xml:space="preserve"> </w:t>
      </w:r>
      <w:r w:rsidRPr="00074EA9">
        <w:rPr>
          <w:rFonts w:eastAsia="Times New Roman"/>
          <w:szCs w:val="24"/>
          <w:lang w:eastAsia="lt-LT"/>
        </w:rPr>
        <w:t>2022</w:t>
      </w:r>
      <w:r w:rsidR="001A4013">
        <w:rPr>
          <w:rFonts w:eastAsia="Times New Roman"/>
          <w:szCs w:val="24"/>
          <w:lang w:eastAsia="lt-LT"/>
        </w:rPr>
        <w:t xml:space="preserve"> </w:t>
      </w:r>
      <w:r w:rsidRPr="00074EA9">
        <w:rPr>
          <w:rFonts w:eastAsia="Times New Roman"/>
          <w:szCs w:val="24"/>
          <w:lang w:eastAsia="lt-LT"/>
        </w:rPr>
        <w:t>m.</w:t>
      </w:r>
      <w:r w:rsidR="001A4013">
        <w:rPr>
          <w:rFonts w:eastAsia="Times New Roman"/>
          <w:szCs w:val="24"/>
          <w:lang w:eastAsia="lt-LT"/>
        </w:rPr>
        <w:t xml:space="preserve"> </w:t>
      </w:r>
      <w:r w:rsidRPr="00074EA9">
        <w:rPr>
          <w:rFonts w:eastAsia="Times New Roman"/>
          <w:szCs w:val="24"/>
          <w:lang w:eastAsia="lt-LT"/>
        </w:rPr>
        <w:t>balandžio</w:t>
      </w:r>
      <w:r w:rsidR="001A4013">
        <w:rPr>
          <w:rFonts w:eastAsia="Times New Roman"/>
          <w:szCs w:val="24"/>
          <w:lang w:eastAsia="lt-LT"/>
        </w:rPr>
        <w:t xml:space="preserve"> </w:t>
      </w:r>
      <w:r w:rsidRPr="00074EA9">
        <w:rPr>
          <w:rFonts w:eastAsia="Times New Roman"/>
          <w:szCs w:val="24"/>
          <w:lang w:eastAsia="lt-LT"/>
        </w:rPr>
        <w:t>8</w:t>
      </w:r>
      <w:r w:rsidR="001A4013">
        <w:rPr>
          <w:rFonts w:eastAsia="Times New Roman"/>
          <w:szCs w:val="24"/>
          <w:lang w:eastAsia="lt-LT"/>
        </w:rPr>
        <w:t xml:space="preserve"> </w:t>
      </w:r>
      <w:r w:rsidRPr="00074EA9">
        <w:rPr>
          <w:rFonts w:eastAsia="Times New Roman"/>
          <w:szCs w:val="24"/>
          <w:lang w:eastAsia="lt-LT"/>
        </w:rPr>
        <w:t>d.</w:t>
      </w:r>
      <w:r w:rsidR="001A4013">
        <w:rPr>
          <w:rFonts w:eastAsia="Times New Roman"/>
          <w:szCs w:val="24"/>
          <w:lang w:eastAsia="lt-LT"/>
        </w:rPr>
        <w:t xml:space="preserve"> </w:t>
      </w:r>
      <w:r w:rsidRPr="00074EA9">
        <w:rPr>
          <w:rFonts w:eastAsia="Times New Roman"/>
          <w:szCs w:val="24"/>
          <w:lang w:eastAsia="lt-LT"/>
        </w:rPr>
        <w:t>priimto</w:t>
      </w:r>
      <w:r w:rsidR="001A4013">
        <w:rPr>
          <w:rFonts w:eastAsia="Times New Roman"/>
          <w:szCs w:val="24"/>
          <w:lang w:eastAsia="lt-LT"/>
        </w:rPr>
        <w:t xml:space="preserve"> </w:t>
      </w:r>
      <w:r w:rsidRPr="00074EA9">
        <w:rPr>
          <w:rFonts w:eastAsia="Times New Roman"/>
          <w:szCs w:val="24"/>
          <w:lang w:eastAsia="lt-LT"/>
        </w:rPr>
        <w:t>Tarybos</w:t>
      </w:r>
      <w:r w:rsidR="001A4013">
        <w:rPr>
          <w:rFonts w:eastAsia="Times New Roman"/>
          <w:szCs w:val="24"/>
          <w:lang w:eastAsia="lt-LT"/>
        </w:rPr>
        <w:t xml:space="preserve"> </w:t>
      </w:r>
      <w:r w:rsidRPr="00074EA9">
        <w:rPr>
          <w:rFonts w:eastAsia="Times New Roman"/>
          <w:szCs w:val="24"/>
          <w:lang w:eastAsia="lt-LT"/>
        </w:rPr>
        <w:t>Reglamento</w:t>
      </w:r>
      <w:r w:rsidR="001A4013">
        <w:rPr>
          <w:rFonts w:eastAsia="Times New Roman"/>
          <w:szCs w:val="24"/>
          <w:lang w:eastAsia="lt-LT"/>
        </w:rPr>
        <w:t xml:space="preserve"> </w:t>
      </w:r>
      <w:r w:rsidRPr="00074EA9">
        <w:rPr>
          <w:rFonts w:eastAsia="Times New Roman"/>
          <w:szCs w:val="24"/>
          <w:lang w:eastAsia="lt-LT"/>
        </w:rPr>
        <w:t>(ES)</w:t>
      </w:r>
      <w:r w:rsidR="001A4013">
        <w:rPr>
          <w:rFonts w:eastAsia="Times New Roman"/>
          <w:szCs w:val="24"/>
          <w:lang w:eastAsia="lt-LT"/>
        </w:rPr>
        <w:t xml:space="preserve"> </w:t>
      </w:r>
      <w:r w:rsidRPr="00074EA9">
        <w:rPr>
          <w:rFonts w:eastAsia="Times New Roman"/>
          <w:szCs w:val="24"/>
          <w:lang w:eastAsia="lt-LT"/>
        </w:rPr>
        <w:t>2022/576,</w:t>
      </w:r>
      <w:r w:rsidR="001A4013">
        <w:rPr>
          <w:rFonts w:eastAsia="Times New Roman"/>
          <w:szCs w:val="24"/>
          <w:lang w:eastAsia="lt-LT"/>
        </w:rPr>
        <w:t xml:space="preserve"> </w:t>
      </w:r>
      <w:r w:rsidRPr="00074EA9">
        <w:rPr>
          <w:rFonts w:eastAsia="Times New Roman"/>
          <w:szCs w:val="24"/>
          <w:lang w:eastAsia="lt-LT"/>
        </w:rPr>
        <w:t>kuriuo</w:t>
      </w:r>
      <w:r w:rsidR="001A4013">
        <w:rPr>
          <w:rFonts w:eastAsia="Times New Roman"/>
          <w:szCs w:val="24"/>
          <w:lang w:eastAsia="lt-LT"/>
        </w:rPr>
        <w:t xml:space="preserve"> </w:t>
      </w:r>
      <w:r w:rsidRPr="00074EA9">
        <w:rPr>
          <w:rFonts w:eastAsia="Times New Roman"/>
          <w:szCs w:val="24"/>
          <w:lang w:eastAsia="lt-LT"/>
        </w:rPr>
        <w:t>iš</w:t>
      </w:r>
      <w:r w:rsidR="001A4013">
        <w:rPr>
          <w:rFonts w:eastAsia="Times New Roman"/>
          <w:szCs w:val="24"/>
          <w:lang w:eastAsia="lt-LT"/>
        </w:rPr>
        <w:t xml:space="preserve"> </w:t>
      </w:r>
      <w:r w:rsidRPr="00074EA9">
        <w:rPr>
          <w:rFonts w:eastAsia="Times New Roman"/>
          <w:szCs w:val="24"/>
          <w:lang w:eastAsia="lt-LT"/>
        </w:rPr>
        <w:t>dalies</w:t>
      </w:r>
      <w:r w:rsidR="001A4013">
        <w:rPr>
          <w:rFonts w:eastAsia="Times New Roman"/>
          <w:szCs w:val="24"/>
          <w:lang w:eastAsia="lt-LT"/>
        </w:rPr>
        <w:t xml:space="preserve"> </w:t>
      </w:r>
      <w:r w:rsidRPr="00074EA9">
        <w:rPr>
          <w:rFonts w:eastAsia="Times New Roman"/>
          <w:szCs w:val="24"/>
          <w:lang w:eastAsia="lt-LT"/>
        </w:rPr>
        <w:t>keičiamas</w:t>
      </w:r>
      <w:r w:rsidR="001A4013">
        <w:rPr>
          <w:rFonts w:eastAsia="Times New Roman"/>
          <w:szCs w:val="24"/>
          <w:lang w:eastAsia="lt-LT"/>
        </w:rPr>
        <w:t xml:space="preserve"> </w:t>
      </w:r>
      <w:r w:rsidRPr="00074EA9">
        <w:rPr>
          <w:rFonts w:eastAsia="Times New Roman"/>
          <w:szCs w:val="24"/>
          <w:lang w:eastAsia="lt-LT"/>
        </w:rPr>
        <w:t>Reglamentas</w:t>
      </w:r>
      <w:r w:rsidR="001A4013">
        <w:rPr>
          <w:rFonts w:eastAsia="Times New Roman"/>
          <w:szCs w:val="24"/>
          <w:lang w:eastAsia="lt-LT"/>
        </w:rPr>
        <w:t xml:space="preserve"> </w:t>
      </w:r>
      <w:r w:rsidRPr="00074EA9">
        <w:rPr>
          <w:rFonts w:eastAsia="Times New Roman"/>
          <w:szCs w:val="24"/>
          <w:lang w:eastAsia="lt-LT"/>
        </w:rPr>
        <w:t>(ES)</w:t>
      </w:r>
      <w:r w:rsidR="001A4013">
        <w:rPr>
          <w:rFonts w:eastAsia="Times New Roman"/>
          <w:szCs w:val="24"/>
          <w:lang w:eastAsia="lt-LT"/>
        </w:rPr>
        <w:t xml:space="preserve"> </w:t>
      </w:r>
      <w:r w:rsidRPr="00074EA9">
        <w:rPr>
          <w:rFonts w:eastAsia="Times New Roman"/>
          <w:szCs w:val="24"/>
          <w:lang w:eastAsia="lt-LT"/>
        </w:rPr>
        <w:t>Nr.</w:t>
      </w:r>
      <w:r w:rsidR="001A4013">
        <w:rPr>
          <w:rFonts w:eastAsia="Times New Roman"/>
          <w:szCs w:val="24"/>
          <w:lang w:eastAsia="lt-LT"/>
        </w:rPr>
        <w:t xml:space="preserve"> </w:t>
      </w:r>
      <w:r w:rsidRPr="00074EA9">
        <w:rPr>
          <w:rFonts w:eastAsia="Times New Roman"/>
          <w:szCs w:val="24"/>
          <w:lang w:eastAsia="lt-LT"/>
        </w:rPr>
        <w:t>833/2014</w:t>
      </w:r>
      <w:r w:rsidR="001A4013">
        <w:rPr>
          <w:rFonts w:eastAsia="Times New Roman"/>
          <w:szCs w:val="24"/>
          <w:lang w:eastAsia="lt-LT"/>
        </w:rPr>
        <w:t xml:space="preserve"> </w:t>
      </w:r>
      <w:r w:rsidRPr="00074EA9">
        <w:rPr>
          <w:rFonts w:eastAsia="Times New Roman"/>
          <w:szCs w:val="24"/>
          <w:lang w:eastAsia="lt-LT"/>
        </w:rPr>
        <w:t>dėl</w:t>
      </w:r>
      <w:r w:rsidR="001A4013">
        <w:rPr>
          <w:rFonts w:eastAsia="Times New Roman"/>
          <w:szCs w:val="24"/>
          <w:lang w:eastAsia="lt-LT"/>
        </w:rPr>
        <w:t xml:space="preserve"> </w:t>
      </w:r>
      <w:r w:rsidRPr="00074EA9">
        <w:rPr>
          <w:rFonts w:eastAsia="Times New Roman"/>
          <w:szCs w:val="24"/>
          <w:lang w:eastAsia="lt-LT"/>
        </w:rPr>
        <w:t>ribojamųjų</w:t>
      </w:r>
      <w:r w:rsidR="001A4013">
        <w:rPr>
          <w:rFonts w:eastAsia="Times New Roman"/>
          <w:szCs w:val="24"/>
          <w:lang w:eastAsia="lt-LT"/>
        </w:rPr>
        <w:t xml:space="preserve"> </w:t>
      </w:r>
      <w:r w:rsidRPr="00074EA9">
        <w:rPr>
          <w:rFonts w:eastAsia="Times New Roman"/>
          <w:szCs w:val="24"/>
          <w:lang w:eastAsia="lt-LT"/>
        </w:rPr>
        <w:t>priemonių</w:t>
      </w:r>
      <w:r w:rsidR="001A4013">
        <w:rPr>
          <w:rFonts w:eastAsia="Times New Roman"/>
          <w:szCs w:val="24"/>
          <w:lang w:eastAsia="lt-LT"/>
        </w:rPr>
        <w:t xml:space="preserve"> </w:t>
      </w:r>
      <w:r w:rsidRPr="00074EA9">
        <w:rPr>
          <w:rFonts w:eastAsia="Times New Roman"/>
          <w:szCs w:val="24"/>
          <w:lang w:eastAsia="lt-LT"/>
        </w:rPr>
        <w:t>atsižvelgiant</w:t>
      </w:r>
      <w:r w:rsidR="001A4013">
        <w:rPr>
          <w:rFonts w:eastAsia="Times New Roman"/>
          <w:szCs w:val="24"/>
          <w:lang w:eastAsia="lt-LT"/>
        </w:rPr>
        <w:t xml:space="preserve"> </w:t>
      </w:r>
      <w:r w:rsidRPr="00074EA9">
        <w:rPr>
          <w:rFonts w:eastAsia="Times New Roman"/>
          <w:szCs w:val="24"/>
          <w:lang w:eastAsia="lt-LT"/>
        </w:rPr>
        <w:t>į</w:t>
      </w:r>
      <w:r w:rsidR="001A4013">
        <w:rPr>
          <w:rFonts w:eastAsia="Times New Roman"/>
          <w:szCs w:val="24"/>
          <w:lang w:eastAsia="lt-LT"/>
        </w:rPr>
        <w:t xml:space="preserve"> </w:t>
      </w:r>
      <w:r w:rsidRPr="00074EA9">
        <w:rPr>
          <w:rFonts w:eastAsia="Times New Roman"/>
          <w:szCs w:val="24"/>
          <w:lang w:eastAsia="lt-LT"/>
        </w:rPr>
        <w:t>Rusijos</w:t>
      </w:r>
      <w:r w:rsidR="001A4013">
        <w:rPr>
          <w:rFonts w:eastAsia="Times New Roman"/>
          <w:szCs w:val="24"/>
          <w:lang w:eastAsia="lt-LT"/>
        </w:rPr>
        <w:t xml:space="preserve"> </w:t>
      </w:r>
      <w:r w:rsidRPr="00074EA9">
        <w:rPr>
          <w:rFonts w:eastAsia="Times New Roman"/>
          <w:szCs w:val="24"/>
          <w:lang w:eastAsia="lt-LT"/>
        </w:rPr>
        <w:t>veiksmus,</w:t>
      </w:r>
      <w:r w:rsidR="001A4013">
        <w:rPr>
          <w:rFonts w:eastAsia="Times New Roman"/>
          <w:szCs w:val="24"/>
          <w:lang w:eastAsia="lt-LT"/>
        </w:rPr>
        <w:t xml:space="preserve"> </w:t>
      </w:r>
      <w:r w:rsidRPr="00074EA9">
        <w:rPr>
          <w:rFonts w:eastAsia="Times New Roman"/>
          <w:szCs w:val="24"/>
          <w:lang w:eastAsia="lt-LT"/>
        </w:rPr>
        <w:t>kuriais</w:t>
      </w:r>
      <w:r w:rsidR="001A4013">
        <w:rPr>
          <w:rFonts w:eastAsia="Times New Roman"/>
          <w:szCs w:val="24"/>
          <w:lang w:eastAsia="lt-LT"/>
        </w:rPr>
        <w:t xml:space="preserve"> </w:t>
      </w:r>
      <w:r w:rsidRPr="00074EA9">
        <w:rPr>
          <w:rFonts w:eastAsia="Times New Roman"/>
          <w:szCs w:val="24"/>
          <w:lang w:eastAsia="lt-LT"/>
        </w:rPr>
        <w:t>destabilizuojama</w:t>
      </w:r>
      <w:r w:rsidR="001A4013">
        <w:rPr>
          <w:rFonts w:eastAsia="Times New Roman"/>
          <w:szCs w:val="24"/>
          <w:lang w:eastAsia="lt-LT"/>
        </w:rPr>
        <w:t xml:space="preserve"> </w:t>
      </w:r>
      <w:r w:rsidRPr="00074EA9">
        <w:rPr>
          <w:rFonts w:eastAsia="Times New Roman"/>
          <w:szCs w:val="24"/>
          <w:lang w:eastAsia="lt-LT"/>
        </w:rPr>
        <w:t>padėtis</w:t>
      </w:r>
      <w:r w:rsidR="001A4013">
        <w:rPr>
          <w:rFonts w:eastAsia="Times New Roman"/>
          <w:szCs w:val="24"/>
          <w:lang w:eastAsia="lt-LT"/>
        </w:rPr>
        <w:t xml:space="preserve"> </w:t>
      </w:r>
      <w:r w:rsidRPr="00074EA9">
        <w:rPr>
          <w:rFonts w:eastAsia="Times New Roman"/>
          <w:szCs w:val="24"/>
          <w:lang w:eastAsia="lt-LT"/>
        </w:rPr>
        <w:t>Ukrainoje</w:t>
      </w:r>
      <w:r w:rsidR="001A4013">
        <w:rPr>
          <w:rFonts w:eastAsia="Times New Roman"/>
          <w:szCs w:val="24"/>
          <w:lang w:eastAsia="lt-LT"/>
        </w:rPr>
        <w:t xml:space="preserve"> </w:t>
      </w:r>
      <w:r w:rsidRPr="00074EA9">
        <w:rPr>
          <w:rFonts w:eastAsia="Times New Roman"/>
          <w:szCs w:val="24"/>
          <w:lang w:eastAsia="lt-LT"/>
        </w:rPr>
        <w:t>(toliau</w:t>
      </w:r>
      <w:r w:rsidR="001A4013">
        <w:rPr>
          <w:rFonts w:eastAsia="Times New Roman"/>
          <w:szCs w:val="24"/>
          <w:lang w:eastAsia="lt-LT"/>
        </w:rPr>
        <w:t xml:space="preserve"> </w:t>
      </w:r>
      <w:r w:rsidRPr="00074EA9">
        <w:rPr>
          <w:rFonts w:eastAsia="Times New Roman"/>
          <w:szCs w:val="24"/>
          <w:lang w:eastAsia="lt-LT"/>
        </w:rPr>
        <w:t>–</w:t>
      </w:r>
      <w:r w:rsidR="001A4013">
        <w:rPr>
          <w:rFonts w:eastAsia="Times New Roman"/>
          <w:szCs w:val="24"/>
          <w:lang w:eastAsia="lt-LT"/>
        </w:rPr>
        <w:t xml:space="preserve"> </w:t>
      </w:r>
      <w:r w:rsidRPr="00074EA9">
        <w:rPr>
          <w:rFonts w:eastAsia="Times New Roman"/>
          <w:szCs w:val="24"/>
          <w:lang w:eastAsia="lt-LT"/>
        </w:rPr>
        <w:t>Reglamentas),</w:t>
      </w:r>
      <w:r w:rsidR="001A4013">
        <w:rPr>
          <w:rFonts w:eastAsia="Times New Roman"/>
          <w:szCs w:val="24"/>
          <w:lang w:eastAsia="lt-LT"/>
        </w:rPr>
        <w:t xml:space="preserve"> </w:t>
      </w:r>
      <w:r w:rsidRPr="00074EA9">
        <w:rPr>
          <w:rFonts w:eastAsia="Times New Roman"/>
          <w:szCs w:val="24"/>
          <w:lang w:eastAsia="lt-LT"/>
        </w:rPr>
        <w:t>nuostatos.</w:t>
      </w:r>
      <w:r w:rsidR="001A4013">
        <w:rPr>
          <w:rFonts w:eastAsia="Times New Roman"/>
          <w:szCs w:val="24"/>
          <w:lang w:eastAsia="lt-LT"/>
        </w:rPr>
        <w:t xml:space="preserve"> </w:t>
      </w:r>
      <w:r w:rsidRPr="00074EA9">
        <w:rPr>
          <w:rFonts w:eastAsia="Times New Roman"/>
          <w:b/>
          <w:szCs w:val="24"/>
          <w:lang w:eastAsia="lt-LT"/>
        </w:rPr>
        <w:t>Tiekėjas</w:t>
      </w:r>
      <w:r w:rsidR="001A4013">
        <w:rPr>
          <w:rFonts w:eastAsia="Times New Roman"/>
          <w:b/>
          <w:szCs w:val="24"/>
          <w:lang w:eastAsia="lt-LT"/>
        </w:rPr>
        <w:t xml:space="preserve"> </w:t>
      </w:r>
      <w:r w:rsidRPr="00074EA9">
        <w:rPr>
          <w:rFonts w:eastAsia="Times New Roman"/>
          <w:b/>
          <w:szCs w:val="24"/>
          <w:lang w:eastAsia="lt-LT"/>
        </w:rPr>
        <w:t>kartu</w:t>
      </w:r>
      <w:r w:rsidR="001A4013">
        <w:rPr>
          <w:rFonts w:eastAsia="Times New Roman"/>
          <w:b/>
          <w:szCs w:val="24"/>
          <w:lang w:eastAsia="lt-LT"/>
        </w:rPr>
        <w:t xml:space="preserve"> </w:t>
      </w:r>
      <w:r w:rsidRPr="00074EA9">
        <w:rPr>
          <w:rFonts w:eastAsia="Times New Roman"/>
          <w:b/>
          <w:szCs w:val="24"/>
          <w:lang w:eastAsia="lt-LT"/>
        </w:rPr>
        <w:t>su</w:t>
      </w:r>
      <w:r w:rsidR="001A4013">
        <w:rPr>
          <w:rFonts w:eastAsia="Times New Roman"/>
          <w:b/>
          <w:szCs w:val="24"/>
          <w:lang w:eastAsia="lt-LT"/>
        </w:rPr>
        <w:t xml:space="preserve"> </w:t>
      </w:r>
      <w:r w:rsidRPr="00074EA9">
        <w:rPr>
          <w:rFonts w:eastAsia="Times New Roman"/>
          <w:b/>
          <w:szCs w:val="24"/>
          <w:lang w:eastAsia="lt-LT"/>
        </w:rPr>
        <w:t>pasiūlymu</w:t>
      </w:r>
      <w:r w:rsidR="001A4013">
        <w:rPr>
          <w:rFonts w:eastAsia="Times New Roman"/>
          <w:b/>
          <w:szCs w:val="24"/>
          <w:lang w:eastAsia="lt-LT"/>
        </w:rPr>
        <w:t xml:space="preserve"> </w:t>
      </w:r>
      <w:r w:rsidRPr="00074EA9">
        <w:rPr>
          <w:rFonts w:eastAsia="Times New Roman"/>
          <w:b/>
          <w:szCs w:val="24"/>
          <w:lang w:eastAsia="lt-LT"/>
        </w:rPr>
        <w:t>turi</w:t>
      </w:r>
      <w:r w:rsidR="001A4013">
        <w:rPr>
          <w:rFonts w:eastAsia="Times New Roman"/>
          <w:b/>
          <w:szCs w:val="24"/>
          <w:lang w:eastAsia="lt-LT"/>
        </w:rPr>
        <w:t xml:space="preserve"> </w:t>
      </w:r>
      <w:r w:rsidRPr="00074EA9">
        <w:rPr>
          <w:rFonts w:eastAsia="Times New Roman"/>
          <w:b/>
          <w:szCs w:val="24"/>
          <w:lang w:eastAsia="lt-LT"/>
        </w:rPr>
        <w:t>pateikti</w:t>
      </w:r>
      <w:r w:rsidR="001A4013">
        <w:rPr>
          <w:rFonts w:eastAsia="Times New Roman"/>
          <w:b/>
          <w:szCs w:val="24"/>
          <w:lang w:eastAsia="lt-LT"/>
        </w:rPr>
        <w:t xml:space="preserve"> </w:t>
      </w:r>
      <w:r w:rsidRPr="00074EA9">
        <w:rPr>
          <w:rFonts w:eastAsia="Times New Roman"/>
          <w:b/>
          <w:szCs w:val="24"/>
          <w:lang w:eastAsia="lt-LT"/>
        </w:rPr>
        <w:t>užpildytą</w:t>
      </w:r>
      <w:r w:rsidR="001A4013">
        <w:rPr>
          <w:rFonts w:eastAsia="Times New Roman"/>
          <w:b/>
          <w:szCs w:val="24"/>
          <w:lang w:eastAsia="lt-LT"/>
        </w:rPr>
        <w:t xml:space="preserve"> </w:t>
      </w:r>
      <w:r w:rsidRPr="00074EA9">
        <w:rPr>
          <w:rFonts w:eastAsia="Times New Roman"/>
          <w:b/>
          <w:szCs w:val="24"/>
          <w:lang w:eastAsia="lt-LT"/>
        </w:rPr>
        <w:t>Tiekėjo</w:t>
      </w:r>
      <w:r w:rsidR="001A4013">
        <w:rPr>
          <w:rFonts w:eastAsia="Times New Roman"/>
          <w:b/>
          <w:szCs w:val="24"/>
          <w:lang w:eastAsia="lt-LT"/>
        </w:rPr>
        <w:t xml:space="preserve"> </w:t>
      </w:r>
      <w:r w:rsidRPr="00074EA9">
        <w:rPr>
          <w:rFonts w:eastAsia="Times New Roman"/>
          <w:b/>
          <w:szCs w:val="24"/>
          <w:lang w:eastAsia="lt-LT"/>
        </w:rPr>
        <w:t>/</w:t>
      </w:r>
      <w:r w:rsidR="001A4013">
        <w:rPr>
          <w:rFonts w:eastAsia="Times New Roman"/>
          <w:b/>
          <w:szCs w:val="24"/>
          <w:lang w:eastAsia="lt-LT"/>
        </w:rPr>
        <w:t xml:space="preserve"> </w:t>
      </w:r>
      <w:r w:rsidRPr="00074EA9">
        <w:rPr>
          <w:rFonts w:eastAsia="Times New Roman"/>
          <w:b/>
          <w:szCs w:val="24"/>
          <w:lang w:eastAsia="lt-LT"/>
        </w:rPr>
        <w:t>subtiekėjo</w:t>
      </w:r>
      <w:r w:rsidR="001A4013">
        <w:rPr>
          <w:rFonts w:eastAsia="Times New Roman"/>
          <w:b/>
          <w:szCs w:val="24"/>
          <w:lang w:eastAsia="lt-LT"/>
        </w:rPr>
        <w:t xml:space="preserve"> </w:t>
      </w:r>
      <w:r w:rsidRPr="00074EA9">
        <w:rPr>
          <w:rFonts w:eastAsia="Times New Roman"/>
          <w:b/>
          <w:szCs w:val="24"/>
          <w:lang w:eastAsia="lt-LT"/>
        </w:rPr>
        <w:t>deklaraciją</w:t>
      </w:r>
      <w:r w:rsidR="001A4013">
        <w:rPr>
          <w:rFonts w:eastAsia="Times New Roman"/>
          <w:b/>
          <w:szCs w:val="24"/>
          <w:lang w:eastAsia="lt-LT"/>
        </w:rPr>
        <w:t xml:space="preserve"> </w:t>
      </w:r>
      <w:r w:rsidRPr="00074EA9">
        <w:rPr>
          <w:rFonts w:eastAsia="Times New Roman"/>
          <w:b/>
          <w:szCs w:val="24"/>
          <w:lang w:eastAsia="lt-LT"/>
        </w:rPr>
        <w:t>(pirkimo</w:t>
      </w:r>
      <w:r w:rsidR="001A4013">
        <w:rPr>
          <w:rFonts w:eastAsia="Times New Roman"/>
          <w:b/>
          <w:szCs w:val="24"/>
          <w:lang w:eastAsia="lt-LT"/>
        </w:rPr>
        <w:t xml:space="preserve"> </w:t>
      </w:r>
      <w:r w:rsidRPr="00074EA9">
        <w:rPr>
          <w:rFonts w:eastAsia="Times New Roman"/>
          <w:b/>
          <w:szCs w:val="24"/>
          <w:lang w:eastAsia="lt-LT"/>
        </w:rPr>
        <w:t>sąlygų</w:t>
      </w:r>
      <w:r w:rsidR="001A4013">
        <w:rPr>
          <w:rFonts w:eastAsia="Times New Roman"/>
          <w:b/>
          <w:szCs w:val="24"/>
          <w:lang w:eastAsia="lt-LT"/>
        </w:rPr>
        <w:t xml:space="preserve"> </w:t>
      </w:r>
      <w:r w:rsidR="00624EDA">
        <w:rPr>
          <w:rFonts w:eastAsia="Times New Roman"/>
          <w:b/>
          <w:szCs w:val="24"/>
          <w:lang w:eastAsia="lt-LT"/>
        </w:rPr>
        <w:t>4</w:t>
      </w:r>
      <w:r w:rsidR="001A4013">
        <w:rPr>
          <w:rFonts w:eastAsia="Times New Roman"/>
          <w:b/>
          <w:szCs w:val="24"/>
          <w:lang w:eastAsia="lt-LT"/>
        </w:rPr>
        <w:t xml:space="preserve"> </w:t>
      </w:r>
      <w:r w:rsidRPr="00074EA9">
        <w:rPr>
          <w:rFonts w:eastAsia="Times New Roman"/>
          <w:b/>
          <w:szCs w:val="24"/>
          <w:lang w:eastAsia="lt-LT"/>
        </w:rPr>
        <w:t>priedas)</w:t>
      </w:r>
      <w:r w:rsidR="001A4013">
        <w:rPr>
          <w:rFonts w:eastAsia="Times New Roman"/>
          <w:b/>
          <w:szCs w:val="24"/>
          <w:lang w:eastAsia="lt-LT"/>
        </w:rPr>
        <w:t xml:space="preserve"> </w:t>
      </w:r>
      <w:r w:rsidRPr="00074EA9">
        <w:rPr>
          <w:rFonts w:eastAsia="Times New Roman"/>
          <w:b/>
          <w:szCs w:val="24"/>
          <w:lang w:eastAsia="lt-LT"/>
        </w:rPr>
        <w:t>(tiekėjas</w:t>
      </w:r>
      <w:r w:rsidR="001A4013">
        <w:rPr>
          <w:rFonts w:eastAsia="Times New Roman"/>
          <w:b/>
          <w:szCs w:val="24"/>
          <w:lang w:eastAsia="lt-LT"/>
        </w:rPr>
        <w:t xml:space="preserve"> </w:t>
      </w:r>
      <w:r w:rsidRPr="00074EA9">
        <w:rPr>
          <w:rFonts w:eastAsia="Times New Roman"/>
          <w:b/>
          <w:szCs w:val="24"/>
          <w:lang w:eastAsia="lt-LT"/>
        </w:rPr>
        <w:t>ir</w:t>
      </w:r>
      <w:r w:rsidR="001A4013">
        <w:rPr>
          <w:rFonts w:eastAsia="Times New Roman"/>
          <w:b/>
          <w:szCs w:val="24"/>
          <w:lang w:eastAsia="lt-LT"/>
        </w:rPr>
        <w:t xml:space="preserve"> </w:t>
      </w:r>
      <w:r w:rsidRPr="00074EA9">
        <w:rPr>
          <w:rFonts w:eastAsia="Times New Roman"/>
          <w:b/>
          <w:szCs w:val="24"/>
          <w:lang w:eastAsia="lt-LT"/>
        </w:rPr>
        <w:t>subtiekėjai</w:t>
      </w:r>
      <w:r w:rsidR="001A4013">
        <w:rPr>
          <w:rFonts w:eastAsia="Times New Roman"/>
          <w:b/>
          <w:szCs w:val="24"/>
          <w:lang w:eastAsia="lt-LT"/>
        </w:rPr>
        <w:t xml:space="preserve"> </w:t>
      </w:r>
      <w:r w:rsidRPr="00074EA9">
        <w:rPr>
          <w:rFonts w:eastAsia="Times New Roman"/>
          <w:b/>
          <w:szCs w:val="24"/>
          <w:lang w:eastAsia="lt-LT"/>
        </w:rPr>
        <w:t>(išskyrus</w:t>
      </w:r>
      <w:r w:rsidR="001A4013">
        <w:rPr>
          <w:rFonts w:eastAsia="Times New Roman"/>
          <w:b/>
          <w:szCs w:val="24"/>
          <w:lang w:eastAsia="lt-LT"/>
        </w:rPr>
        <w:t xml:space="preserve"> </w:t>
      </w:r>
      <w:r w:rsidRPr="00074EA9">
        <w:rPr>
          <w:rFonts w:eastAsia="Times New Roman"/>
          <w:b/>
          <w:szCs w:val="24"/>
          <w:lang w:eastAsia="lt-LT"/>
        </w:rPr>
        <w:t>kvazisubtiekėjus)</w:t>
      </w:r>
      <w:r w:rsidR="001A4013">
        <w:rPr>
          <w:rFonts w:eastAsia="Times New Roman"/>
          <w:b/>
          <w:szCs w:val="24"/>
          <w:lang w:eastAsia="lt-LT"/>
        </w:rPr>
        <w:t xml:space="preserve"> </w:t>
      </w:r>
      <w:r w:rsidRPr="00074EA9">
        <w:rPr>
          <w:rFonts w:eastAsia="Times New Roman"/>
          <w:b/>
          <w:szCs w:val="24"/>
          <w:lang w:eastAsia="lt-LT"/>
        </w:rPr>
        <w:t>turi</w:t>
      </w:r>
      <w:r w:rsidR="001A4013">
        <w:rPr>
          <w:rFonts w:eastAsia="Times New Roman"/>
          <w:b/>
          <w:szCs w:val="24"/>
          <w:lang w:eastAsia="lt-LT"/>
        </w:rPr>
        <w:t xml:space="preserve"> </w:t>
      </w:r>
      <w:r w:rsidRPr="00074EA9">
        <w:rPr>
          <w:rFonts w:eastAsia="Times New Roman"/>
          <w:b/>
          <w:szCs w:val="24"/>
          <w:lang w:eastAsia="lt-LT"/>
        </w:rPr>
        <w:t>deklaruoti</w:t>
      </w:r>
      <w:r w:rsidR="001A4013">
        <w:rPr>
          <w:rFonts w:eastAsia="Times New Roman"/>
          <w:b/>
          <w:szCs w:val="24"/>
          <w:lang w:eastAsia="lt-LT"/>
        </w:rPr>
        <w:t xml:space="preserve"> </w:t>
      </w:r>
      <w:r w:rsidRPr="00074EA9">
        <w:rPr>
          <w:rFonts w:eastAsia="Times New Roman"/>
          <w:b/>
          <w:szCs w:val="24"/>
          <w:lang w:eastAsia="lt-LT"/>
        </w:rPr>
        <w:t>atskirai).</w:t>
      </w:r>
      <w:r w:rsidR="001A4013">
        <w:rPr>
          <w:rFonts w:eastAsia="Times New Roman"/>
          <w:szCs w:val="24"/>
          <w:lang w:eastAsia="lt-LT"/>
        </w:rPr>
        <w:t xml:space="preserve"> </w:t>
      </w:r>
      <w:r w:rsidRPr="00074EA9">
        <w:rPr>
          <w:rFonts w:eastAsia="Times New Roman"/>
          <w:szCs w:val="24"/>
          <w:lang w:eastAsia="lt-LT"/>
        </w:rPr>
        <w:t>Kilus</w:t>
      </w:r>
      <w:r w:rsidR="001A4013">
        <w:rPr>
          <w:rFonts w:eastAsia="Times New Roman"/>
          <w:szCs w:val="24"/>
          <w:lang w:eastAsia="lt-LT"/>
        </w:rPr>
        <w:t xml:space="preserve"> </w:t>
      </w:r>
      <w:r w:rsidRPr="00074EA9">
        <w:rPr>
          <w:rFonts w:eastAsia="Times New Roman"/>
          <w:szCs w:val="24"/>
          <w:lang w:eastAsia="lt-LT"/>
        </w:rPr>
        <w:t>abejonių</w:t>
      </w:r>
      <w:r w:rsidR="001A4013">
        <w:rPr>
          <w:rFonts w:eastAsia="Times New Roman"/>
          <w:szCs w:val="24"/>
          <w:lang w:eastAsia="lt-LT"/>
        </w:rPr>
        <w:t xml:space="preserve"> </w:t>
      </w:r>
      <w:r w:rsidRPr="00074EA9">
        <w:rPr>
          <w:rFonts w:eastAsia="Times New Roman"/>
          <w:szCs w:val="24"/>
          <w:lang w:eastAsia="lt-LT"/>
        </w:rPr>
        <w:t>dėl</w:t>
      </w:r>
      <w:r w:rsidR="001A4013">
        <w:rPr>
          <w:rFonts w:eastAsia="Times New Roman"/>
          <w:szCs w:val="24"/>
          <w:lang w:eastAsia="lt-LT"/>
        </w:rPr>
        <w:t xml:space="preserve"> </w:t>
      </w:r>
      <w:r w:rsidRPr="00074EA9">
        <w:rPr>
          <w:rFonts w:eastAsia="Times New Roman"/>
          <w:szCs w:val="24"/>
          <w:lang w:eastAsia="lt-LT"/>
        </w:rPr>
        <w:t>tiekėjo</w:t>
      </w:r>
      <w:r w:rsidR="001A4013">
        <w:rPr>
          <w:rFonts w:eastAsia="Times New Roman"/>
          <w:szCs w:val="24"/>
          <w:lang w:eastAsia="lt-LT"/>
        </w:rPr>
        <w:t xml:space="preserve"> </w:t>
      </w:r>
      <w:r w:rsidRPr="00074EA9">
        <w:rPr>
          <w:rFonts w:eastAsia="Times New Roman"/>
          <w:szCs w:val="24"/>
          <w:lang w:eastAsia="lt-LT"/>
        </w:rPr>
        <w:t>(ne)atitikties</w:t>
      </w:r>
      <w:r w:rsidR="001A4013">
        <w:rPr>
          <w:rFonts w:eastAsia="Times New Roman"/>
          <w:szCs w:val="24"/>
          <w:lang w:eastAsia="lt-LT"/>
        </w:rPr>
        <w:t xml:space="preserve"> </w:t>
      </w:r>
      <w:r w:rsidRPr="00074EA9">
        <w:rPr>
          <w:rFonts w:eastAsia="Times New Roman"/>
          <w:szCs w:val="24"/>
          <w:lang w:eastAsia="lt-LT"/>
        </w:rPr>
        <w:t>Reglamento</w:t>
      </w:r>
      <w:r w:rsidR="001A4013">
        <w:rPr>
          <w:rFonts w:eastAsia="Times New Roman"/>
          <w:szCs w:val="24"/>
          <w:lang w:eastAsia="lt-LT"/>
        </w:rPr>
        <w:t xml:space="preserve"> </w:t>
      </w:r>
      <w:r w:rsidRPr="00074EA9">
        <w:rPr>
          <w:rFonts w:eastAsia="Times New Roman"/>
          <w:szCs w:val="24"/>
          <w:lang w:eastAsia="lt-LT"/>
        </w:rPr>
        <w:t>nuostatoms,</w:t>
      </w:r>
      <w:r w:rsidR="001A4013">
        <w:rPr>
          <w:rFonts w:eastAsia="Times New Roman"/>
          <w:szCs w:val="24"/>
          <w:lang w:eastAsia="lt-LT"/>
        </w:rPr>
        <w:t xml:space="preserve"> </w:t>
      </w:r>
      <w:r w:rsidRPr="00074EA9">
        <w:rPr>
          <w:rFonts w:eastAsia="Times New Roman"/>
          <w:szCs w:val="24"/>
          <w:lang w:eastAsia="lt-LT"/>
        </w:rPr>
        <w:t>perkančioji</w:t>
      </w:r>
      <w:r w:rsidR="001A4013">
        <w:rPr>
          <w:rFonts w:eastAsia="Times New Roman"/>
          <w:szCs w:val="24"/>
          <w:lang w:eastAsia="lt-LT"/>
        </w:rPr>
        <w:t xml:space="preserve"> </w:t>
      </w:r>
      <w:r w:rsidRPr="00074EA9">
        <w:rPr>
          <w:rFonts w:eastAsia="Times New Roman"/>
          <w:szCs w:val="24"/>
          <w:lang w:eastAsia="lt-LT"/>
        </w:rPr>
        <w:t>organizacija</w:t>
      </w:r>
      <w:r w:rsidR="001A4013">
        <w:rPr>
          <w:rFonts w:eastAsia="Times New Roman"/>
          <w:szCs w:val="24"/>
          <w:lang w:eastAsia="lt-LT"/>
        </w:rPr>
        <w:t xml:space="preserve"> </w:t>
      </w:r>
      <w:r w:rsidRPr="00074EA9">
        <w:rPr>
          <w:rFonts w:eastAsia="Times New Roman"/>
          <w:szCs w:val="24"/>
          <w:lang w:eastAsia="lt-LT"/>
        </w:rPr>
        <w:t>iš</w:t>
      </w:r>
      <w:r w:rsidR="001A4013">
        <w:rPr>
          <w:rFonts w:eastAsia="Times New Roman"/>
          <w:szCs w:val="24"/>
          <w:lang w:eastAsia="lt-LT"/>
        </w:rPr>
        <w:t xml:space="preserve"> </w:t>
      </w:r>
      <w:r w:rsidRPr="00074EA9">
        <w:rPr>
          <w:rFonts w:eastAsia="Times New Roman"/>
          <w:szCs w:val="24"/>
          <w:lang w:eastAsia="lt-LT"/>
        </w:rPr>
        <w:t>galimo</w:t>
      </w:r>
      <w:r w:rsidR="001A4013">
        <w:rPr>
          <w:rFonts w:eastAsia="Times New Roman"/>
          <w:szCs w:val="24"/>
          <w:lang w:eastAsia="lt-LT"/>
        </w:rPr>
        <w:t xml:space="preserve"> </w:t>
      </w:r>
      <w:r w:rsidRPr="00074EA9">
        <w:rPr>
          <w:rFonts w:eastAsia="Times New Roman"/>
          <w:szCs w:val="24"/>
          <w:lang w:eastAsia="lt-LT"/>
        </w:rPr>
        <w:t>laimėtojo</w:t>
      </w:r>
      <w:r w:rsidR="001A4013">
        <w:rPr>
          <w:rFonts w:eastAsia="Times New Roman"/>
          <w:szCs w:val="24"/>
          <w:lang w:eastAsia="lt-LT"/>
        </w:rPr>
        <w:t xml:space="preserve"> </w:t>
      </w:r>
      <w:r w:rsidRPr="00074EA9">
        <w:rPr>
          <w:rFonts w:eastAsia="Times New Roman"/>
          <w:szCs w:val="24"/>
          <w:lang w:eastAsia="lt-LT"/>
        </w:rPr>
        <w:t>prašys</w:t>
      </w:r>
      <w:r w:rsidR="001A4013">
        <w:rPr>
          <w:rFonts w:eastAsia="Times New Roman"/>
          <w:szCs w:val="24"/>
          <w:lang w:eastAsia="lt-LT"/>
        </w:rPr>
        <w:t xml:space="preserve"> </w:t>
      </w:r>
      <w:r w:rsidRPr="00074EA9">
        <w:rPr>
          <w:rFonts w:eastAsia="Times New Roman"/>
          <w:szCs w:val="24"/>
          <w:lang w:eastAsia="lt-LT"/>
        </w:rPr>
        <w:t>pateikti</w:t>
      </w:r>
      <w:r w:rsidR="001A4013">
        <w:rPr>
          <w:rFonts w:eastAsia="Times New Roman"/>
          <w:szCs w:val="24"/>
          <w:lang w:eastAsia="lt-LT"/>
        </w:rPr>
        <w:t xml:space="preserve"> </w:t>
      </w:r>
      <w:r w:rsidRPr="00074EA9">
        <w:rPr>
          <w:rFonts w:eastAsia="Times New Roman"/>
          <w:szCs w:val="24"/>
          <w:lang w:eastAsia="lt-LT"/>
        </w:rPr>
        <w:t>dokumentus,</w:t>
      </w:r>
      <w:r w:rsidR="001A4013">
        <w:rPr>
          <w:rFonts w:eastAsia="Times New Roman"/>
          <w:szCs w:val="24"/>
          <w:lang w:eastAsia="lt-LT"/>
        </w:rPr>
        <w:t xml:space="preserve"> </w:t>
      </w:r>
      <w:r w:rsidRPr="00074EA9">
        <w:rPr>
          <w:rFonts w:eastAsia="Times New Roman"/>
          <w:szCs w:val="24"/>
          <w:lang w:eastAsia="lt-LT"/>
        </w:rPr>
        <w:t>įrodančius</w:t>
      </w:r>
      <w:r w:rsidR="001A4013">
        <w:rPr>
          <w:rFonts w:eastAsia="Times New Roman"/>
          <w:szCs w:val="24"/>
          <w:lang w:eastAsia="lt-LT"/>
        </w:rPr>
        <w:t xml:space="preserve"> </w:t>
      </w:r>
      <w:r w:rsidRPr="00074EA9">
        <w:rPr>
          <w:rFonts w:eastAsia="Times New Roman"/>
          <w:szCs w:val="24"/>
          <w:lang w:eastAsia="lt-LT"/>
        </w:rPr>
        <w:t>deklaracijoje</w:t>
      </w:r>
      <w:r w:rsidR="001A4013">
        <w:rPr>
          <w:rFonts w:eastAsia="Times New Roman"/>
          <w:szCs w:val="24"/>
          <w:lang w:eastAsia="lt-LT"/>
        </w:rPr>
        <w:t xml:space="preserve"> </w:t>
      </w:r>
      <w:r w:rsidRPr="00074EA9">
        <w:rPr>
          <w:rFonts w:eastAsia="Times New Roman"/>
          <w:szCs w:val="24"/>
          <w:lang w:eastAsia="lt-LT"/>
        </w:rPr>
        <w:t>pateiktų</w:t>
      </w:r>
      <w:r w:rsidR="001A4013">
        <w:rPr>
          <w:rFonts w:eastAsia="Times New Roman"/>
          <w:szCs w:val="24"/>
          <w:lang w:eastAsia="lt-LT"/>
        </w:rPr>
        <w:t xml:space="preserve"> </w:t>
      </w:r>
      <w:r w:rsidRPr="00074EA9">
        <w:rPr>
          <w:rFonts w:eastAsia="Times New Roman"/>
          <w:szCs w:val="24"/>
          <w:lang w:eastAsia="lt-LT"/>
        </w:rPr>
        <w:t>duomenų</w:t>
      </w:r>
      <w:r w:rsidR="001A4013">
        <w:rPr>
          <w:rFonts w:eastAsia="Times New Roman"/>
          <w:szCs w:val="24"/>
          <w:lang w:eastAsia="lt-LT"/>
        </w:rPr>
        <w:t xml:space="preserve"> </w:t>
      </w:r>
      <w:r w:rsidRPr="00074EA9">
        <w:rPr>
          <w:rFonts w:eastAsia="Times New Roman"/>
          <w:szCs w:val="24"/>
          <w:lang w:eastAsia="lt-LT"/>
        </w:rPr>
        <w:t>teisingumą.</w:t>
      </w:r>
    </w:p>
    <w:p w14:paraId="11C52F73" w14:textId="6F1784E8"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szCs w:val="24"/>
          <w:lang w:eastAsia="lt-LT"/>
        </w:rPr>
        <w:t>2.8.2.</w:t>
      </w:r>
      <w:r w:rsidR="001A4013">
        <w:rPr>
          <w:rFonts w:eastAsia="Times New Roman"/>
          <w:szCs w:val="24"/>
          <w:lang w:eastAsia="lt-LT"/>
        </w:rPr>
        <w:t xml:space="preserve"> </w:t>
      </w:r>
      <w:r w:rsidRPr="00074EA9">
        <w:rPr>
          <w:rFonts w:eastAsia="Times New Roman"/>
          <w:szCs w:val="24"/>
          <w:lang w:eastAsia="lt-LT"/>
        </w:rPr>
        <w:t>Perkančioji</w:t>
      </w:r>
      <w:r w:rsidR="001A4013">
        <w:rPr>
          <w:rFonts w:eastAsia="Times New Roman"/>
          <w:szCs w:val="24"/>
          <w:lang w:eastAsia="lt-LT"/>
        </w:rPr>
        <w:t xml:space="preserve"> </w:t>
      </w:r>
      <w:r w:rsidRPr="00074EA9">
        <w:rPr>
          <w:rFonts w:eastAsia="Times New Roman"/>
          <w:szCs w:val="24"/>
          <w:lang w:eastAsia="lt-LT"/>
        </w:rPr>
        <w:t>organizacija</w:t>
      </w:r>
      <w:r w:rsidR="001A4013">
        <w:rPr>
          <w:rFonts w:eastAsia="Times New Roman"/>
          <w:szCs w:val="24"/>
          <w:lang w:eastAsia="lt-LT"/>
        </w:rPr>
        <w:t xml:space="preserve"> </w:t>
      </w:r>
      <w:r w:rsidRPr="00074EA9">
        <w:rPr>
          <w:rFonts w:eastAsia="Times New Roman"/>
          <w:szCs w:val="24"/>
          <w:lang w:eastAsia="lt-LT"/>
        </w:rPr>
        <w:t>nustačiusi,</w:t>
      </w:r>
      <w:r w:rsidR="001A4013">
        <w:rPr>
          <w:rFonts w:eastAsia="Times New Roman"/>
          <w:szCs w:val="24"/>
          <w:lang w:eastAsia="lt-LT"/>
        </w:rPr>
        <w:t xml:space="preserve"> </w:t>
      </w:r>
      <w:r w:rsidRPr="00074EA9">
        <w:rPr>
          <w:rFonts w:eastAsia="Times New Roman"/>
          <w:szCs w:val="24"/>
          <w:lang w:eastAsia="lt-LT"/>
        </w:rPr>
        <w:t>kad</w:t>
      </w:r>
      <w:r w:rsidR="001A4013">
        <w:rPr>
          <w:rFonts w:eastAsia="Times New Roman"/>
          <w:szCs w:val="24"/>
          <w:lang w:eastAsia="lt-LT"/>
        </w:rPr>
        <w:t xml:space="preserve"> </w:t>
      </w:r>
      <w:r w:rsidRPr="00074EA9">
        <w:rPr>
          <w:rFonts w:eastAsia="Times New Roman"/>
          <w:szCs w:val="24"/>
          <w:lang w:eastAsia="lt-LT"/>
        </w:rPr>
        <w:t>tiekėjo</w:t>
      </w:r>
      <w:r w:rsidR="001A4013">
        <w:rPr>
          <w:rFonts w:eastAsia="Times New Roman"/>
          <w:szCs w:val="24"/>
          <w:lang w:eastAsia="lt-LT"/>
        </w:rPr>
        <w:t xml:space="preserve"> </w:t>
      </w:r>
      <w:r w:rsidRPr="00074EA9">
        <w:rPr>
          <w:rFonts w:eastAsia="Times New Roman"/>
          <w:szCs w:val="24"/>
          <w:lang w:eastAsia="lt-LT"/>
        </w:rPr>
        <w:t>pasitelktas</w:t>
      </w:r>
      <w:r w:rsidR="001A4013">
        <w:rPr>
          <w:rFonts w:eastAsia="Times New Roman"/>
          <w:szCs w:val="24"/>
          <w:lang w:eastAsia="lt-LT"/>
        </w:rPr>
        <w:t xml:space="preserve"> </w:t>
      </w:r>
      <w:r w:rsidRPr="00074EA9">
        <w:rPr>
          <w:rFonts w:eastAsia="Times New Roman"/>
          <w:szCs w:val="24"/>
          <w:lang w:eastAsia="lt-LT"/>
        </w:rPr>
        <w:t>subtiekėjas</w:t>
      </w:r>
      <w:r w:rsidR="001A4013">
        <w:rPr>
          <w:rFonts w:eastAsia="Times New Roman"/>
          <w:szCs w:val="24"/>
          <w:lang w:eastAsia="lt-LT"/>
        </w:rPr>
        <w:t xml:space="preserve"> </w:t>
      </w:r>
      <w:r w:rsidRPr="00074EA9">
        <w:rPr>
          <w:rFonts w:eastAsia="Times New Roman"/>
          <w:szCs w:val="24"/>
          <w:lang w:eastAsia="lt-LT"/>
        </w:rPr>
        <w:t>ar</w:t>
      </w:r>
      <w:r w:rsidR="001A4013">
        <w:rPr>
          <w:rFonts w:eastAsia="Times New Roman"/>
          <w:szCs w:val="24"/>
          <w:lang w:eastAsia="lt-LT"/>
        </w:rPr>
        <w:t xml:space="preserve"> </w:t>
      </w:r>
      <w:r w:rsidRPr="00074EA9">
        <w:rPr>
          <w:rFonts w:eastAsia="Times New Roman"/>
          <w:szCs w:val="24"/>
          <w:lang w:eastAsia="lt-LT"/>
        </w:rPr>
        <w:t>ūkio</w:t>
      </w:r>
      <w:r w:rsidR="001A4013">
        <w:rPr>
          <w:rFonts w:eastAsia="Times New Roman"/>
          <w:szCs w:val="24"/>
          <w:lang w:eastAsia="lt-LT"/>
        </w:rPr>
        <w:t xml:space="preserve"> </w:t>
      </w:r>
      <w:r w:rsidRPr="00074EA9">
        <w:rPr>
          <w:rFonts w:eastAsia="Times New Roman"/>
          <w:szCs w:val="24"/>
          <w:lang w:eastAsia="lt-LT"/>
        </w:rPr>
        <w:t>subjektas,</w:t>
      </w:r>
      <w:r w:rsidR="001A4013">
        <w:rPr>
          <w:rFonts w:eastAsia="Times New Roman"/>
          <w:szCs w:val="24"/>
          <w:lang w:eastAsia="lt-LT"/>
        </w:rPr>
        <w:t xml:space="preserve"> </w:t>
      </w:r>
      <w:r w:rsidRPr="00074EA9">
        <w:rPr>
          <w:rFonts w:eastAsia="Times New Roman"/>
          <w:szCs w:val="24"/>
          <w:lang w:eastAsia="lt-LT"/>
        </w:rPr>
        <w:t>kurio</w:t>
      </w:r>
      <w:r w:rsidR="001A4013">
        <w:rPr>
          <w:rFonts w:eastAsia="Times New Roman"/>
          <w:szCs w:val="24"/>
          <w:lang w:eastAsia="lt-LT"/>
        </w:rPr>
        <w:t xml:space="preserve"> </w:t>
      </w:r>
      <w:r w:rsidRPr="00074EA9">
        <w:rPr>
          <w:rFonts w:eastAsia="Times New Roman"/>
          <w:szCs w:val="24"/>
          <w:lang w:eastAsia="lt-LT"/>
        </w:rPr>
        <w:t>pajėgumais</w:t>
      </w:r>
      <w:r w:rsidR="001A4013">
        <w:rPr>
          <w:rFonts w:eastAsia="Times New Roman"/>
          <w:szCs w:val="24"/>
          <w:lang w:eastAsia="lt-LT"/>
        </w:rPr>
        <w:t xml:space="preserve"> </w:t>
      </w:r>
      <w:r w:rsidRPr="00074EA9">
        <w:rPr>
          <w:rFonts w:eastAsia="Times New Roman"/>
          <w:szCs w:val="24"/>
          <w:lang w:eastAsia="lt-LT"/>
        </w:rPr>
        <w:t>remiamasi,</w:t>
      </w:r>
      <w:r w:rsidR="001A4013">
        <w:rPr>
          <w:rFonts w:eastAsia="Times New Roman"/>
          <w:szCs w:val="24"/>
          <w:lang w:eastAsia="lt-LT"/>
        </w:rPr>
        <w:t xml:space="preserve"> </w:t>
      </w:r>
      <w:r w:rsidRPr="00074EA9">
        <w:rPr>
          <w:rFonts w:eastAsia="Times New Roman"/>
          <w:szCs w:val="24"/>
          <w:lang w:eastAsia="lt-LT"/>
        </w:rPr>
        <w:t>tenkina</w:t>
      </w:r>
      <w:r w:rsidR="001A4013">
        <w:rPr>
          <w:rFonts w:eastAsia="Times New Roman"/>
          <w:szCs w:val="24"/>
          <w:lang w:eastAsia="lt-LT"/>
        </w:rPr>
        <w:t xml:space="preserve"> </w:t>
      </w:r>
      <w:r w:rsidRPr="00074EA9">
        <w:rPr>
          <w:rFonts w:eastAsia="Times New Roman"/>
          <w:szCs w:val="24"/>
          <w:lang w:eastAsia="lt-LT"/>
        </w:rPr>
        <w:t>Reglamento</w:t>
      </w:r>
      <w:r w:rsidR="001A4013">
        <w:rPr>
          <w:rFonts w:eastAsia="Times New Roman"/>
          <w:szCs w:val="24"/>
          <w:lang w:eastAsia="lt-LT"/>
        </w:rPr>
        <w:t xml:space="preserve"> </w:t>
      </w:r>
      <w:r w:rsidRPr="00074EA9">
        <w:rPr>
          <w:rFonts w:eastAsia="Times New Roman"/>
          <w:szCs w:val="24"/>
          <w:lang w:eastAsia="lt-LT"/>
        </w:rPr>
        <w:t>5</w:t>
      </w:r>
      <w:r w:rsidR="001A4013">
        <w:rPr>
          <w:rFonts w:eastAsia="Times New Roman"/>
          <w:szCs w:val="24"/>
          <w:lang w:eastAsia="lt-LT"/>
        </w:rPr>
        <w:t xml:space="preserve"> </w:t>
      </w:r>
      <w:r w:rsidRPr="00074EA9">
        <w:rPr>
          <w:rFonts w:eastAsia="Times New Roman"/>
          <w:szCs w:val="24"/>
          <w:lang w:eastAsia="lt-LT"/>
        </w:rPr>
        <w:t>k</w:t>
      </w:r>
      <w:r w:rsidR="001A4013">
        <w:rPr>
          <w:rFonts w:eastAsia="Times New Roman"/>
          <w:szCs w:val="24"/>
          <w:lang w:eastAsia="lt-LT"/>
        </w:rPr>
        <w:t xml:space="preserve"> </w:t>
      </w:r>
      <w:r w:rsidRPr="00074EA9">
        <w:rPr>
          <w:rFonts w:eastAsia="Times New Roman"/>
          <w:szCs w:val="24"/>
          <w:lang w:eastAsia="lt-LT"/>
        </w:rPr>
        <w:t>straipsnyje</w:t>
      </w:r>
      <w:r w:rsidR="001A4013">
        <w:rPr>
          <w:rFonts w:eastAsia="Times New Roman"/>
          <w:szCs w:val="24"/>
          <w:lang w:eastAsia="lt-LT"/>
        </w:rPr>
        <w:t xml:space="preserve"> </w:t>
      </w:r>
      <w:r w:rsidRPr="00074EA9">
        <w:rPr>
          <w:rFonts w:eastAsia="Times New Roman"/>
          <w:szCs w:val="24"/>
          <w:lang w:eastAsia="lt-LT"/>
        </w:rPr>
        <w:t>nustatytus</w:t>
      </w:r>
      <w:r w:rsidR="001A4013">
        <w:rPr>
          <w:rFonts w:eastAsia="Times New Roman"/>
          <w:szCs w:val="24"/>
          <w:lang w:eastAsia="lt-LT"/>
        </w:rPr>
        <w:t xml:space="preserve"> </w:t>
      </w:r>
      <w:r w:rsidRPr="00074EA9">
        <w:rPr>
          <w:rFonts w:eastAsia="Times New Roman"/>
          <w:szCs w:val="24"/>
          <w:lang w:eastAsia="lt-LT"/>
        </w:rPr>
        <w:t>ribojimus,</w:t>
      </w:r>
      <w:r w:rsidR="001A4013">
        <w:rPr>
          <w:rFonts w:eastAsia="Times New Roman"/>
          <w:szCs w:val="24"/>
          <w:lang w:eastAsia="lt-LT"/>
        </w:rPr>
        <w:t xml:space="preserve"> </w:t>
      </w:r>
      <w:r w:rsidRPr="00074EA9">
        <w:rPr>
          <w:rFonts w:eastAsia="Times New Roman"/>
          <w:szCs w:val="24"/>
          <w:lang w:eastAsia="lt-LT"/>
        </w:rPr>
        <w:t>reikalaus</w:t>
      </w:r>
      <w:r w:rsidR="001A4013">
        <w:rPr>
          <w:rFonts w:eastAsia="Times New Roman"/>
          <w:szCs w:val="24"/>
          <w:lang w:eastAsia="lt-LT"/>
        </w:rPr>
        <w:t xml:space="preserve"> </w:t>
      </w:r>
      <w:r w:rsidRPr="00074EA9">
        <w:rPr>
          <w:rFonts w:eastAsia="Times New Roman"/>
          <w:szCs w:val="24"/>
          <w:lang w:eastAsia="lt-LT"/>
        </w:rPr>
        <w:t>tiekėjo</w:t>
      </w:r>
      <w:r w:rsidR="001A4013">
        <w:rPr>
          <w:rFonts w:eastAsia="Times New Roman"/>
          <w:szCs w:val="24"/>
          <w:lang w:eastAsia="lt-LT"/>
        </w:rPr>
        <w:t xml:space="preserve"> </w:t>
      </w:r>
      <w:r w:rsidRPr="00074EA9">
        <w:rPr>
          <w:rFonts w:eastAsia="Times New Roman"/>
          <w:szCs w:val="24"/>
          <w:lang w:eastAsia="lt-LT"/>
        </w:rPr>
        <w:t>juos</w:t>
      </w:r>
      <w:r w:rsidR="001A4013">
        <w:rPr>
          <w:rFonts w:eastAsia="Times New Roman"/>
          <w:szCs w:val="24"/>
          <w:lang w:eastAsia="lt-LT"/>
        </w:rPr>
        <w:t xml:space="preserve"> </w:t>
      </w:r>
      <w:r w:rsidRPr="00074EA9">
        <w:rPr>
          <w:rFonts w:eastAsia="Times New Roman"/>
          <w:szCs w:val="24"/>
          <w:lang w:eastAsia="lt-LT"/>
        </w:rPr>
        <w:t>pakeisti</w:t>
      </w:r>
      <w:r w:rsidR="001A4013">
        <w:rPr>
          <w:rFonts w:eastAsia="Times New Roman"/>
          <w:szCs w:val="24"/>
          <w:lang w:eastAsia="lt-LT"/>
        </w:rPr>
        <w:t xml:space="preserve"> </w:t>
      </w:r>
      <w:r w:rsidRPr="00074EA9">
        <w:rPr>
          <w:rFonts w:eastAsia="Times New Roman"/>
          <w:szCs w:val="24"/>
          <w:lang w:eastAsia="lt-LT"/>
        </w:rPr>
        <w:t>kitais,</w:t>
      </w:r>
      <w:r w:rsidR="001A4013">
        <w:rPr>
          <w:rFonts w:eastAsia="Times New Roman"/>
          <w:szCs w:val="24"/>
          <w:lang w:eastAsia="lt-LT"/>
        </w:rPr>
        <w:t xml:space="preserve"> </w:t>
      </w:r>
      <w:r w:rsidRPr="00074EA9">
        <w:rPr>
          <w:rFonts w:eastAsia="Times New Roman"/>
          <w:szCs w:val="24"/>
          <w:lang w:eastAsia="lt-LT"/>
        </w:rPr>
        <w:t>pirkimo</w:t>
      </w:r>
      <w:r w:rsidR="001A4013">
        <w:rPr>
          <w:rFonts w:eastAsia="Times New Roman"/>
          <w:szCs w:val="24"/>
          <w:lang w:eastAsia="lt-LT"/>
        </w:rPr>
        <w:t xml:space="preserve"> </w:t>
      </w:r>
      <w:r w:rsidRPr="00074EA9">
        <w:rPr>
          <w:rFonts w:eastAsia="Times New Roman"/>
          <w:szCs w:val="24"/>
          <w:lang w:eastAsia="lt-LT"/>
        </w:rPr>
        <w:t>sąlygų</w:t>
      </w:r>
      <w:r w:rsidR="001A4013">
        <w:rPr>
          <w:rFonts w:eastAsia="Times New Roman"/>
          <w:szCs w:val="24"/>
          <w:lang w:eastAsia="lt-LT"/>
        </w:rPr>
        <w:t xml:space="preserve"> </w:t>
      </w:r>
      <w:r w:rsidRPr="00074EA9">
        <w:rPr>
          <w:rFonts w:eastAsia="Times New Roman"/>
          <w:szCs w:val="24"/>
          <w:lang w:eastAsia="lt-LT"/>
        </w:rPr>
        <w:t>reikalavimus</w:t>
      </w:r>
      <w:r w:rsidR="001A4013">
        <w:rPr>
          <w:rFonts w:eastAsia="Times New Roman"/>
          <w:szCs w:val="24"/>
          <w:lang w:eastAsia="lt-LT"/>
        </w:rPr>
        <w:t xml:space="preserve"> </w:t>
      </w:r>
      <w:r w:rsidRPr="00074EA9">
        <w:rPr>
          <w:rFonts w:eastAsia="Times New Roman"/>
          <w:szCs w:val="24"/>
          <w:lang w:eastAsia="lt-LT"/>
        </w:rPr>
        <w:t>atitinkančiais,</w:t>
      </w:r>
      <w:r w:rsidR="001A4013">
        <w:rPr>
          <w:rFonts w:eastAsia="Times New Roman"/>
          <w:szCs w:val="24"/>
          <w:lang w:eastAsia="lt-LT"/>
        </w:rPr>
        <w:t xml:space="preserve"> </w:t>
      </w:r>
      <w:r w:rsidRPr="00074EA9">
        <w:rPr>
          <w:rFonts w:eastAsia="Times New Roman"/>
          <w:szCs w:val="24"/>
          <w:lang w:eastAsia="lt-LT"/>
        </w:rPr>
        <w:t>subjektais.</w:t>
      </w:r>
      <w:r w:rsidR="001A4013">
        <w:rPr>
          <w:rFonts w:eastAsia="Times New Roman"/>
          <w:szCs w:val="24"/>
          <w:lang w:eastAsia="lt-LT"/>
        </w:rPr>
        <w:t xml:space="preserve"> </w:t>
      </w:r>
    </w:p>
    <w:p w14:paraId="39AA7DD6" w14:textId="4ED9E94F" w:rsidR="00CD7CF8" w:rsidRDefault="00581062" w:rsidP="00CD7CF8">
      <w:pPr>
        <w:spacing w:after="0" w:line="240" w:lineRule="auto"/>
        <w:ind w:firstLine="709"/>
        <w:jc w:val="both"/>
        <w:rPr>
          <w:rFonts w:eastAsia="Times New Roman"/>
          <w:szCs w:val="24"/>
          <w:lang w:eastAsia="lt-LT"/>
        </w:rPr>
      </w:pPr>
      <w:r w:rsidRPr="00074EA9">
        <w:rPr>
          <w:caps/>
          <w:szCs w:val="24"/>
        </w:rPr>
        <w:t>2.9.</w:t>
      </w:r>
      <w:r w:rsidR="001A4013">
        <w:rPr>
          <w:caps/>
          <w:szCs w:val="24"/>
        </w:rPr>
        <w:t xml:space="preserve"> </w:t>
      </w:r>
      <w:r w:rsidR="001A0551" w:rsidRPr="00074EA9">
        <w:rPr>
          <w:szCs w:val="24"/>
        </w:rPr>
        <w:t>Neatsižvelgiant</w:t>
      </w:r>
      <w:r w:rsidR="001A4013">
        <w:rPr>
          <w:szCs w:val="24"/>
        </w:rPr>
        <w:t xml:space="preserve"> </w:t>
      </w:r>
      <w:r w:rsidR="001A0551" w:rsidRPr="00074EA9">
        <w:rPr>
          <w:szCs w:val="24"/>
        </w:rPr>
        <w:t>į</w:t>
      </w:r>
      <w:r w:rsidR="001A4013">
        <w:rPr>
          <w:szCs w:val="24"/>
        </w:rPr>
        <w:t xml:space="preserve"> </w:t>
      </w:r>
      <w:r w:rsidR="001A0551" w:rsidRPr="00074EA9">
        <w:rPr>
          <w:szCs w:val="24"/>
        </w:rPr>
        <w:t>tai,</w:t>
      </w:r>
      <w:r w:rsidR="001A4013">
        <w:rPr>
          <w:szCs w:val="24"/>
        </w:rPr>
        <w:t xml:space="preserve"> </w:t>
      </w:r>
      <w:r w:rsidR="001A0551" w:rsidRPr="00074EA9">
        <w:rPr>
          <w:szCs w:val="24"/>
        </w:rPr>
        <w:t>kad</w:t>
      </w:r>
      <w:r w:rsidR="001A4013">
        <w:rPr>
          <w:szCs w:val="24"/>
        </w:rPr>
        <w:t xml:space="preserve"> </w:t>
      </w:r>
      <w:r w:rsidR="001A0551" w:rsidRPr="00074EA9">
        <w:rPr>
          <w:szCs w:val="24"/>
        </w:rPr>
        <w:t>pirkimo</w:t>
      </w:r>
      <w:r w:rsidR="001A4013">
        <w:rPr>
          <w:szCs w:val="24"/>
        </w:rPr>
        <w:t xml:space="preserve"> </w:t>
      </w:r>
      <w:r w:rsidR="001A0551" w:rsidRPr="00074EA9">
        <w:rPr>
          <w:szCs w:val="24"/>
        </w:rPr>
        <w:t>objekto</w:t>
      </w:r>
      <w:r w:rsidR="001A4013">
        <w:rPr>
          <w:szCs w:val="24"/>
        </w:rPr>
        <w:t xml:space="preserve"> </w:t>
      </w:r>
      <w:r w:rsidR="001A0551" w:rsidRPr="00074EA9">
        <w:rPr>
          <w:caps/>
          <w:szCs w:val="24"/>
        </w:rPr>
        <w:t>BVPŽ</w:t>
      </w:r>
      <w:r w:rsidR="001A4013">
        <w:rPr>
          <w:caps/>
          <w:szCs w:val="24"/>
        </w:rPr>
        <w:t xml:space="preserve"> </w:t>
      </w:r>
      <w:r w:rsidR="001A0551" w:rsidRPr="00074EA9">
        <w:rPr>
          <w:szCs w:val="24"/>
        </w:rPr>
        <w:t>kodas</w:t>
      </w:r>
      <w:r w:rsidR="001A4013">
        <w:rPr>
          <w:szCs w:val="24"/>
        </w:rPr>
        <w:t xml:space="preserve"> </w:t>
      </w:r>
      <w:r w:rsidR="002820C9" w:rsidRPr="00074EA9">
        <w:rPr>
          <w:szCs w:val="24"/>
        </w:rPr>
        <w:t>nepatenka</w:t>
      </w:r>
      <w:r w:rsidR="001A4013">
        <w:rPr>
          <w:szCs w:val="24"/>
        </w:rPr>
        <w:t xml:space="preserve"> </w:t>
      </w:r>
      <w:r w:rsidR="002820C9" w:rsidRPr="00074EA9">
        <w:rPr>
          <w:szCs w:val="24"/>
        </w:rPr>
        <w:t>pagal</w:t>
      </w:r>
      <w:r w:rsidR="001A4013">
        <w:rPr>
          <w:szCs w:val="24"/>
        </w:rPr>
        <w:t xml:space="preserve"> </w:t>
      </w:r>
      <w:r w:rsidR="002820C9" w:rsidRPr="00074EA9">
        <w:rPr>
          <w:szCs w:val="24"/>
        </w:rPr>
        <w:t>VPĮ</w:t>
      </w:r>
      <w:r w:rsidR="001A4013">
        <w:rPr>
          <w:szCs w:val="24"/>
        </w:rPr>
        <w:t xml:space="preserve"> </w:t>
      </w:r>
      <w:r w:rsidR="002820C9" w:rsidRPr="00074EA9">
        <w:rPr>
          <w:szCs w:val="24"/>
        </w:rPr>
        <w:t>37</w:t>
      </w:r>
      <w:r w:rsidR="001A4013">
        <w:rPr>
          <w:szCs w:val="24"/>
        </w:rPr>
        <w:t xml:space="preserve"> </w:t>
      </w:r>
      <w:r w:rsidR="002820C9" w:rsidRPr="00074EA9">
        <w:rPr>
          <w:szCs w:val="24"/>
        </w:rPr>
        <w:t>str.</w:t>
      </w:r>
      <w:r w:rsidR="001A4013">
        <w:rPr>
          <w:szCs w:val="24"/>
        </w:rPr>
        <w:t xml:space="preserve"> </w:t>
      </w:r>
      <w:r w:rsidR="002820C9" w:rsidRPr="00074EA9">
        <w:rPr>
          <w:szCs w:val="24"/>
        </w:rPr>
        <w:t>9</w:t>
      </w:r>
      <w:r w:rsidR="001A4013">
        <w:rPr>
          <w:szCs w:val="24"/>
        </w:rPr>
        <w:t xml:space="preserve"> </w:t>
      </w:r>
      <w:r w:rsidR="002820C9" w:rsidRPr="00074EA9">
        <w:rPr>
          <w:szCs w:val="24"/>
        </w:rPr>
        <w:t>d.</w:t>
      </w:r>
      <w:r w:rsidR="001A4013">
        <w:rPr>
          <w:szCs w:val="24"/>
        </w:rPr>
        <w:t xml:space="preserve"> </w:t>
      </w:r>
      <w:r w:rsidR="002820C9" w:rsidRPr="00074EA9">
        <w:rPr>
          <w:szCs w:val="24"/>
        </w:rPr>
        <w:t>ir</w:t>
      </w:r>
      <w:r w:rsidR="001A4013">
        <w:rPr>
          <w:szCs w:val="24"/>
        </w:rPr>
        <w:t xml:space="preserve"> </w:t>
      </w:r>
      <w:r w:rsidR="002820C9" w:rsidRPr="00074EA9">
        <w:rPr>
          <w:szCs w:val="24"/>
        </w:rPr>
        <w:t>47</w:t>
      </w:r>
      <w:r w:rsidR="001A4013">
        <w:rPr>
          <w:szCs w:val="24"/>
        </w:rPr>
        <w:t xml:space="preserve"> </w:t>
      </w:r>
      <w:r w:rsidR="002820C9" w:rsidRPr="00074EA9">
        <w:rPr>
          <w:szCs w:val="24"/>
        </w:rPr>
        <w:t>str.</w:t>
      </w:r>
      <w:r w:rsidR="001A4013">
        <w:rPr>
          <w:szCs w:val="24"/>
        </w:rPr>
        <w:t xml:space="preserve"> </w:t>
      </w:r>
      <w:r w:rsidR="002820C9" w:rsidRPr="00074EA9">
        <w:rPr>
          <w:szCs w:val="24"/>
        </w:rPr>
        <w:t>9</w:t>
      </w:r>
      <w:r w:rsidR="001A4013">
        <w:rPr>
          <w:szCs w:val="24"/>
        </w:rPr>
        <w:t xml:space="preserve"> </w:t>
      </w:r>
      <w:r w:rsidR="002820C9" w:rsidRPr="00074EA9">
        <w:rPr>
          <w:szCs w:val="24"/>
        </w:rPr>
        <w:t>d.</w:t>
      </w:r>
      <w:r w:rsidR="001A4013">
        <w:rPr>
          <w:szCs w:val="24"/>
        </w:rPr>
        <w:t xml:space="preserve"> </w:t>
      </w:r>
      <w:r w:rsidR="00810F72" w:rsidRPr="00074EA9">
        <w:rPr>
          <w:szCs w:val="24"/>
        </w:rPr>
        <w:t>(dėl</w:t>
      </w:r>
      <w:r w:rsidR="001A4013">
        <w:rPr>
          <w:szCs w:val="24"/>
        </w:rPr>
        <w:t xml:space="preserve"> </w:t>
      </w:r>
      <w:r w:rsidR="00810F72" w:rsidRPr="00074EA9">
        <w:rPr>
          <w:szCs w:val="24"/>
        </w:rPr>
        <w:t>pirkimo</w:t>
      </w:r>
      <w:r w:rsidR="001A4013">
        <w:rPr>
          <w:szCs w:val="24"/>
        </w:rPr>
        <w:t xml:space="preserve"> </w:t>
      </w:r>
      <w:r w:rsidR="00810F72" w:rsidRPr="00074EA9">
        <w:rPr>
          <w:szCs w:val="24"/>
        </w:rPr>
        <w:t>vykdytojo</w:t>
      </w:r>
      <w:r w:rsidR="001A4013">
        <w:rPr>
          <w:szCs w:val="24"/>
        </w:rPr>
        <w:t xml:space="preserve"> </w:t>
      </w:r>
      <w:r w:rsidR="00810F72" w:rsidRPr="00074EA9">
        <w:rPr>
          <w:szCs w:val="24"/>
        </w:rPr>
        <w:t>statuso</w:t>
      </w:r>
      <w:r w:rsidR="001A4013">
        <w:rPr>
          <w:szCs w:val="24"/>
        </w:rPr>
        <w:t xml:space="preserve"> </w:t>
      </w:r>
      <w:r w:rsidR="00810F72" w:rsidRPr="00074EA9">
        <w:rPr>
          <w:szCs w:val="24"/>
        </w:rPr>
        <w:t>ir</w:t>
      </w:r>
      <w:r w:rsidR="001A4013">
        <w:rPr>
          <w:szCs w:val="24"/>
        </w:rPr>
        <w:t xml:space="preserve"> </w:t>
      </w:r>
      <w:r w:rsidR="00810F72" w:rsidRPr="00074EA9">
        <w:rPr>
          <w:szCs w:val="24"/>
        </w:rPr>
        <w:t>dėl</w:t>
      </w:r>
      <w:r w:rsidR="001A4013">
        <w:rPr>
          <w:szCs w:val="24"/>
        </w:rPr>
        <w:t xml:space="preserve"> </w:t>
      </w:r>
      <w:r w:rsidR="00810F72" w:rsidRPr="00074EA9">
        <w:rPr>
          <w:szCs w:val="24"/>
        </w:rPr>
        <w:t>pirkimo</w:t>
      </w:r>
      <w:r w:rsidR="001A4013">
        <w:rPr>
          <w:szCs w:val="24"/>
        </w:rPr>
        <w:t xml:space="preserve"> </w:t>
      </w:r>
      <w:r w:rsidR="00810F72" w:rsidRPr="00074EA9">
        <w:rPr>
          <w:szCs w:val="24"/>
        </w:rPr>
        <w:t>objekto)</w:t>
      </w:r>
      <w:r w:rsidR="00F11E19" w:rsidRPr="00074EA9">
        <w:rPr>
          <w:szCs w:val="24"/>
        </w:rPr>
        <w:t>,</w:t>
      </w:r>
      <w:r w:rsidR="001A4013">
        <w:rPr>
          <w:szCs w:val="24"/>
        </w:rPr>
        <w:t xml:space="preserve"> </w:t>
      </w:r>
      <w:r w:rsidR="00810F72" w:rsidRPr="00074EA9">
        <w:rPr>
          <w:rFonts w:eastAsia="Times New Roman"/>
          <w:szCs w:val="24"/>
        </w:rPr>
        <w:t>p</w:t>
      </w:r>
      <w:r w:rsidR="00D42FA9" w:rsidRPr="00074EA9">
        <w:rPr>
          <w:rFonts w:eastAsia="Times New Roman"/>
          <w:szCs w:val="24"/>
        </w:rPr>
        <w:t>erkančioji</w:t>
      </w:r>
      <w:r w:rsidR="001A4013">
        <w:rPr>
          <w:rFonts w:eastAsia="Times New Roman"/>
          <w:szCs w:val="24"/>
        </w:rPr>
        <w:t xml:space="preserve"> </w:t>
      </w:r>
      <w:r w:rsidR="00D42FA9" w:rsidRPr="00074EA9">
        <w:rPr>
          <w:rFonts w:eastAsia="Times New Roman"/>
          <w:szCs w:val="24"/>
        </w:rPr>
        <w:t>organizacija</w:t>
      </w:r>
      <w:r w:rsidR="001A4013">
        <w:rPr>
          <w:rFonts w:eastAsia="Times New Roman"/>
          <w:szCs w:val="24"/>
        </w:rPr>
        <w:t xml:space="preserve"> </w:t>
      </w:r>
      <w:r w:rsidR="00D42FA9" w:rsidRPr="00074EA9">
        <w:rPr>
          <w:rFonts w:eastAsia="Times New Roman"/>
          <w:szCs w:val="24"/>
        </w:rPr>
        <w:t>bet</w:t>
      </w:r>
      <w:r w:rsidR="001A4013">
        <w:rPr>
          <w:rFonts w:eastAsia="Times New Roman"/>
          <w:szCs w:val="24"/>
        </w:rPr>
        <w:t xml:space="preserve"> </w:t>
      </w:r>
      <w:r w:rsidR="00D42FA9" w:rsidRPr="00074EA9">
        <w:rPr>
          <w:rFonts w:eastAsia="Times New Roman"/>
          <w:szCs w:val="24"/>
        </w:rPr>
        <w:t>kuriuo</w:t>
      </w:r>
      <w:r w:rsidR="001A4013">
        <w:rPr>
          <w:rFonts w:eastAsia="Times New Roman"/>
          <w:szCs w:val="24"/>
        </w:rPr>
        <w:t xml:space="preserve"> </w:t>
      </w:r>
      <w:r w:rsidR="00D42FA9" w:rsidRPr="00074EA9">
        <w:rPr>
          <w:rFonts w:eastAsia="Times New Roman"/>
          <w:szCs w:val="24"/>
        </w:rPr>
        <w:t>pirkimo</w:t>
      </w:r>
      <w:r w:rsidR="001A4013">
        <w:rPr>
          <w:rFonts w:eastAsia="Times New Roman"/>
          <w:szCs w:val="24"/>
        </w:rPr>
        <w:t xml:space="preserve"> </w:t>
      </w:r>
      <w:r w:rsidR="00D42FA9" w:rsidRPr="00074EA9">
        <w:rPr>
          <w:rFonts w:eastAsia="Times New Roman"/>
          <w:szCs w:val="24"/>
        </w:rPr>
        <w:t>procedūros</w:t>
      </w:r>
      <w:r w:rsidR="001A4013">
        <w:rPr>
          <w:rFonts w:eastAsia="Times New Roman"/>
          <w:szCs w:val="24"/>
        </w:rPr>
        <w:t xml:space="preserve"> </w:t>
      </w:r>
      <w:r w:rsidR="00D42FA9" w:rsidRPr="00074EA9">
        <w:rPr>
          <w:rFonts w:eastAsia="Times New Roman"/>
          <w:szCs w:val="24"/>
        </w:rPr>
        <w:t>metu</w:t>
      </w:r>
      <w:r w:rsidR="001A4013">
        <w:rPr>
          <w:rFonts w:eastAsia="Times New Roman"/>
          <w:szCs w:val="24"/>
        </w:rPr>
        <w:t xml:space="preserve"> </w:t>
      </w:r>
      <w:r w:rsidR="00D42FA9" w:rsidRPr="00074EA9">
        <w:rPr>
          <w:rFonts w:eastAsia="Times New Roman"/>
          <w:szCs w:val="24"/>
        </w:rPr>
        <w:t>gali</w:t>
      </w:r>
      <w:r w:rsidR="001A4013">
        <w:rPr>
          <w:rFonts w:eastAsia="Times New Roman"/>
          <w:szCs w:val="24"/>
        </w:rPr>
        <w:t xml:space="preserve"> </w:t>
      </w:r>
      <w:r w:rsidR="00D42FA9" w:rsidRPr="00074EA9">
        <w:rPr>
          <w:rFonts w:eastAsia="Times New Roman"/>
          <w:szCs w:val="24"/>
        </w:rPr>
        <w:t>paprašyti</w:t>
      </w:r>
      <w:r w:rsidR="001A4013">
        <w:rPr>
          <w:rFonts w:eastAsia="Times New Roman"/>
          <w:szCs w:val="24"/>
        </w:rPr>
        <w:t xml:space="preserve"> </w:t>
      </w:r>
      <w:r w:rsidR="00D42FA9" w:rsidRPr="00074EA9">
        <w:rPr>
          <w:rFonts w:eastAsia="Times New Roman"/>
          <w:szCs w:val="24"/>
        </w:rPr>
        <w:t>tiekėjo</w:t>
      </w:r>
      <w:r w:rsidR="001A4013">
        <w:rPr>
          <w:rFonts w:eastAsia="Times New Roman"/>
          <w:szCs w:val="24"/>
        </w:rPr>
        <w:t xml:space="preserve"> </w:t>
      </w:r>
      <w:r w:rsidR="00D42FA9" w:rsidRPr="00074EA9">
        <w:rPr>
          <w:rFonts w:eastAsia="Times New Roman"/>
          <w:szCs w:val="24"/>
        </w:rPr>
        <w:t>pateikti</w:t>
      </w:r>
      <w:r w:rsidR="001A4013">
        <w:rPr>
          <w:rFonts w:eastAsia="Times New Roman"/>
          <w:szCs w:val="24"/>
        </w:rPr>
        <w:t xml:space="preserve"> </w:t>
      </w:r>
      <w:r w:rsidR="00D42FA9" w:rsidRPr="00074EA9">
        <w:rPr>
          <w:rFonts w:eastAsia="Times New Roman"/>
          <w:szCs w:val="24"/>
        </w:rPr>
        <w:t>visus</w:t>
      </w:r>
      <w:r w:rsidR="001A4013">
        <w:rPr>
          <w:rFonts w:eastAsia="Times New Roman"/>
          <w:szCs w:val="24"/>
        </w:rPr>
        <w:t xml:space="preserve"> </w:t>
      </w:r>
      <w:r w:rsidR="00D42FA9" w:rsidRPr="00074EA9">
        <w:rPr>
          <w:rFonts w:eastAsia="Times New Roman"/>
          <w:szCs w:val="24"/>
        </w:rPr>
        <w:t>ar</w:t>
      </w:r>
      <w:r w:rsidR="001A4013">
        <w:rPr>
          <w:rFonts w:eastAsia="Times New Roman"/>
          <w:szCs w:val="24"/>
        </w:rPr>
        <w:t xml:space="preserve"> </w:t>
      </w:r>
      <w:r w:rsidR="00D42FA9" w:rsidRPr="00074EA9">
        <w:rPr>
          <w:rFonts w:eastAsia="Times New Roman"/>
          <w:szCs w:val="24"/>
        </w:rPr>
        <w:t>dalį</w:t>
      </w:r>
      <w:r w:rsidR="001A4013">
        <w:rPr>
          <w:rFonts w:eastAsia="Times New Roman"/>
          <w:szCs w:val="24"/>
        </w:rPr>
        <w:t xml:space="preserve"> </w:t>
      </w:r>
      <w:r w:rsidR="00D42FA9" w:rsidRPr="00074EA9">
        <w:rPr>
          <w:rFonts w:eastAsia="Times New Roman"/>
          <w:szCs w:val="24"/>
        </w:rPr>
        <w:t>dokumentų,</w:t>
      </w:r>
      <w:r w:rsidR="001A4013">
        <w:rPr>
          <w:rFonts w:eastAsia="Times New Roman"/>
          <w:szCs w:val="24"/>
        </w:rPr>
        <w:t xml:space="preserve"> </w:t>
      </w:r>
      <w:r w:rsidR="00D42FA9" w:rsidRPr="00074EA9">
        <w:rPr>
          <w:rFonts w:eastAsia="Times New Roman"/>
          <w:szCs w:val="24"/>
        </w:rPr>
        <w:t>patvirtinančių</w:t>
      </w:r>
      <w:r w:rsidR="001A4013">
        <w:rPr>
          <w:rFonts w:eastAsia="Times New Roman"/>
          <w:szCs w:val="24"/>
        </w:rPr>
        <w:t xml:space="preserve"> </w:t>
      </w:r>
      <w:r w:rsidR="00D42FA9" w:rsidRPr="00074EA9">
        <w:rPr>
          <w:rFonts w:eastAsia="Times New Roman"/>
          <w:szCs w:val="24"/>
        </w:rPr>
        <w:t>jo</w:t>
      </w:r>
      <w:r w:rsidR="001A4013">
        <w:rPr>
          <w:rFonts w:eastAsia="Times New Roman"/>
          <w:szCs w:val="24"/>
        </w:rPr>
        <w:t xml:space="preserve"> </w:t>
      </w:r>
      <w:r w:rsidR="00D42FA9" w:rsidRPr="00074EA9">
        <w:rPr>
          <w:rFonts w:eastAsia="Times New Roman"/>
          <w:szCs w:val="24"/>
        </w:rPr>
        <w:t>atitiktį</w:t>
      </w:r>
      <w:r w:rsidR="001A4013">
        <w:rPr>
          <w:rFonts w:eastAsia="Times New Roman"/>
          <w:szCs w:val="24"/>
        </w:rPr>
        <w:t xml:space="preserve"> </w:t>
      </w:r>
      <w:r w:rsidR="00A24BE5" w:rsidRPr="00074EA9">
        <w:rPr>
          <w:rFonts w:eastAsia="Times New Roman"/>
          <w:szCs w:val="24"/>
        </w:rPr>
        <w:t>pagal</w:t>
      </w:r>
      <w:r w:rsidR="001A4013">
        <w:rPr>
          <w:rFonts w:eastAsia="Times New Roman"/>
          <w:szCs w:val="24"/>
        </w:rPr>
        <w:t xml:space="preserve"> </w:t>
      </w:r>
      <w:r w:rsidR="00B552FD" w:rsidRPr="00074EA9">
        <w:rPr>
          <w:szCs w:val="24"/>
        </w:rPr>
        <w:t>VPĮ</w:t>
      </w:r>
      <w:r w:rsidR="001A4013">
        <w:rPr>
          <w:szCs w:val="24"/>
        </w:rPr>
        <w:t xml:space="preserve"> </w:t>
      </w:r>
      <w:r w:rsidR="00AE68B2" w:rsidRPr="00074EA9">
        <w:rPr>
          <w:szCs w:val="24"/>
        </w:rPr>
        <w:t>37</w:t>
      </w:r>
      <w:r w:rsidR="001A4013">
        <w:rPr>
          <w:szCs w:val="24"/>
        </w:rPr>
        <w:t xml:space="preserve"> </w:t>
      </w:r>
      <w:r w:rsidR="00AE68B2" w:rsidRPr="00074EA9">
        <w:rPr>
          <w:szCs w:val="24"/>
        </w:rPr>
        <w:t>str.</w:t>
      </w:r>
      <w:r w:rsidR="001A4013">
        <w:rPr>
          <w:szCs w:val="24"/>
        </w:rPr>
        <w:t xml:space="preserve"> </w:t>
      </w:r>
      <w:r w:rsidR="00AE68B2" w:rsidRPr="00074EA9">
        <w:rPr>
          <w:szCs w:val="24"/>
        </w:rPr>
        <w:t>9</w:t>
      </w:r>
      <w:r w:rsidR="001A4013">
        <w:rPr>
          <w:szCs w:val="24"/>
        </w:rPr>
        <w:t xml:space="preserve"> </w:t>
      </w:r>
      <w:r w:rsidR="00AE68B2" w:rsidRPr="00074EA9">
        <w:rPr>
          <w:szCs w:val="24"/>
        </w:rPr>
        <w:t>d.</w:t>
      </w:r>
      <w:r w:rsidR="001A4013">
        <w:rPr>
          <w:szCs w:val="24"/>
        </w:rPr>
        <w:t xml:space="preserve"> </w:t>
      </w:r>
      <w:r w:rsidR="00AE68B2" w:rsidRPr="00074EA9">
        <w:rPr>
          <w:szCs w:val="24"/>
        </w:rPr>
        <w:t>ir</w:t>
      </w:r>
      <w:r w:rsidR="001A4013">
        <w:rPr>
          <w:szCs w:val="24"/>
        </w:rPr>
        <w:t xml:space="preserve"> </w:t>
      </w:r>
      <w:r w:rsidR="00AE68B2" w:rsidRPr="00074EA9">
        <w:rPr>
          <w:szCs w:val="24"/>
        </w:rPr>
        <w:t>47</w:t>
      </w:r>
      <w:r w:rsidR="001A4013">
        <w:rPr>
          <w:szCs w:val="24"/>
        </w:rPr>
        <w:t xml:space="preserve"> </w:t>
      </w:r>
      <w:r w:rsidR="00AE68B2" w:rsidRPr="00074EA9">
        <w:rPr>
          <w:szCs w:val="24"/>
        </w:rPr>
        <w:t>str.</w:t>
      </w:r>
      <w:r w:rsidR="001A4013">
        <w:rPr>
          <w:szCs w:val="24"/>
        </w:rPr>
        <w:t xml:space="preserve"> </w:t>
      </w:r>
      <w:r w:rsidR="00AE68B2" w:rsidRPr="00074EA9">
        <w:rPr>
          <w:szCs w:val="24"/>
        </w:rPr>
        <w:t>9</w:t>
      </w:r>
      <w:r w:rsidR="001A4013">
        <w:rPr>
          <w:szCs w:val="24"/>
        </w:rPr>
        <w:t xml:space="preserve"> </w:t>
      </w:r>
      <w:r w:rsidR="00AE68B2" w:rsidRPr="00074EA9">
        <w:rPr>
          <w:szCs w:val="24"/>
        </w:rPr>
        <w:t>d.</w:t>
      </w:r>
      <w:r w:rsidR="00F11E19" w:rsidRPr="00074EA9">
        <w:rPr>
          <w:szCs w:val="24"/>
        </w:rPr>
        <w:t>,</w:t>
      </w:r>
      <w:r w:rsidR="001A4013">
        <w:rPr>
          <w:szCs w:val="24"/>
        </w:rPr>
        <w:t xml:space="preserve"> </w:t>
      </w:r>
      <w:r w:rsidR="00B86AA1" w:rsidRPr="00074EA9">
        <w:rPr>
          <w:rFonts w:eastAsia="Times New Roman"/>
          <w:szCs w:val="24"/>
          <w:lang w:eastAsia="lt-LT"/>
        </w:rPr>
        <w:t>jeigu</w:t>
      </w:r>
      <w:r w:rsidR="001A4013">
        <w:rPr>
          <w:rFonts w:eastAsia="Times New Roman"/>
          <w:szCs w:val="24"/>
          <w:lang w:eastAsia="lt-LT"/>
        </w:rPr>
        <w:t xml:space="preserve"> </w:t>
      </w:r>
      <w:r w:rsidR="00B86AA1" w:rsidRPr="00074EA9">
        <w:rPr>
          <w:rFonts w:eastAsia="Times New Roman"/>
          <w:szCs w:val="24"/>
          <w:lang w:eastAsia="lt-LT"/>
        </w:rPr>
        <w:t>tai</w:t>
      </w:r>
      <w:r w:rsidR="001A4013">
        <w:rPr>
          <w:rFonts w:eastAsia="Times New Roman"/>
          <w:szCs w:val="24"/>
          <w:lang w:eastAsia="lt-LT"/>
        </w:rPr>
        <w:t xml:space="preserve"> </w:t>
      </w:r>
      <w:r w:rsidR="00B86AA1" w:rsidRPr="00074EA9">
        <w:rPr>
          <w:rFonts w:eastAsia="Times New Roman"/>
          <w:szCs w:val="24"/>
          <w:lang w:eastAsia="lt-LT"/>
        </w:rPr>
        <w:t>būtina</w:t>
      </w:r>
      <w:r w:rsidR="001A4013">
        <w:rPr>
          <w:rFonts w:eastAsia="Times New Roman"/>
          <w:szCs w:val="24"/>
          <w:lang w:eastAsia="lt-LT"/>
        </w:rPr>
        <w:t xml:space="preserve"> </w:t>
      </w:r>
      <w:r w:rsidR="00B86AA1" w:rsidRPr="00074EA9">
        <w:rPr>
          <w:rFonts w:eastAsia="Times New Roman"/>
          <w:szCs w:val="24"/>
          <w:lang w:eastAsia="lt-LT"/>
        </w:rPr>
        <w:t>siekiant</w:t>
      </w:r>
      <w:r w:rsidR="001A4013">
        <w:rPr>
          <w:rFonts w:eastAsia="Times New Roman"/>
          <w:szCs w:val="24"/>
          <w:lang w:eastAsia="lt-LT"/>
        </w:rPr>
        <w:t xml:space="preserve"> </w:t>
      </w:r>
      <w:r w:rsidR="00B86AA1" w:rsidRPr="00074EA9">
        <w:rPr>
          <w:rFonts w:eastAsia="Times New Roman"/>
          <w:szCs w:val="24"/>
          <w:lang w:eastAsia="lt-LT"/>
        </w:rPr>
        <w:t>užtikrinti</w:t>
      </w:r>
      <w:r w:rsidR="001A4013">
        <w:rPr>
          <w:rFonts w:eastAsia="Times New Roman"/>
          <w:szCs w:val="24"/>
          <w:lang w:eastAsia="lt-LT"/>
        </w:rPr>
        <w:t xml:space="preserve"> </w:t>
      </w:r>
      <w:r w:rsidR="00B86AA1" w:rsidRPr="00074EA9">
        <w:rPr>
          <w:rFonts w:eastAsia="Times New Roman"/>
          <w:szCs w:val="24"/>
          <w:lang w:eastAsia="lt-LT"/>
        </w:rPr>
        <w:t>tinkamą</w:t>
      </w:r>
      <w:r w:rsidR="001A4013">
        <w:rPr>
          <w:rFonts w:eastAsia="Times New Roman"/>
          <w:szCs w:val="24"/>
          <w:lang w:eastAsia="lt-LT"/>
        </w:rPr>
        <w:t xml:space="preserve"> </w:t>
      </w:r>
      <w:r w:rsidR="00B86AA1" w:rsidRPr="00074EA9">
        <w:rPr>
          <w:rFonts w:eastAsia="Times New Roman"/>
          <w:szCs w:val="24"/>
          <w:lang w:eastAsia="lt-LT"/>
        </w:rPr>
        <w:t>pirkimo</w:t>
      </w:r>
      <w:r w:rsidR="001A4013">
        <w:rPr>
          <w:rFonts w:eastAsia="Times New Roman"/>
          <w:szCs w:val="24"/>
          <w:lang w:eastAsia="lt-LT"/>
        </w:rPr>
        <w:t xml:space="preserve"> </w:t>
      </w:r>
      <w:r w:rsidR="00B86AA1" w:rsidRPr="00074EA9">
        <w:rPr>
          <w:rFonts w:eastAsia="Times New Roman"/>
          <w:szCs w:val="24"/>
          <w:lang w:eastAsia="lt-LT"/>
        </w:rPr>
        <w:t>procedūrų</w:t>
      </w:r>
      <w:r w:rsidR="001A4013">
        <w:rPr>
          <w:rFonts w:eastAsia="Times New Roman"/>
          <w:szCs w:val="24"/>
          <w:lang w:eastAsia="lt-LT"/>
        </w:rPr>
        <w:t xml:space="preserve"> </w:t>
      </w:r>
      <w:r w:rsidR="00B86AA1" w:rsidRPr="00074EA9">
        <w:rPr>
          <w:rFonts w:eastAsia="Times New Roman"/>
          <w:szCs w:val="24"/>
          <w:lang w:eastAsia="lt-LT"/>
        </w:rPr>
        <w:t>atlikimą.</w:t>
      </w:r>
    </w:p>
    <w:p w14:paraId="5CAA5EB2" w14:textId="3A635E22" w:rsidR="00CD7CF8" w:rsidRPr="00074EA9" w:rsidRDefault="00CD7CF8" w:rsidP="002603E7">
      <w:pPr>
        <w:widowControl w:val="0"/>
        <w:numPr>
          <w:ilvl w:val="0"/>
          <w:numId w:val="12"/>
        </w:numPr>
        <w:tabs>
          <w:tab w:val="left" w:pos="1418"/>
          <w:tab w:val="left" w:pos="1843"/>
        </w:tabs>
        <w:spacing w:before="240" w:after="0" w:line="240" w:lineRule="auto"/>
        <w:ind w:left="357" w:hanging="357"/>
        <w:jc w:val="center"/>
        <w:outlineLvl w:val="0"/>
        <w:rPr>
          <w:b/>
          <w:szCs w:val="24"/>
        </w:rPr>
      </w:pPr>
      <w:r w:rsidRPr="00074EA9">
        <w:rPr>
          <w:b/>
          <w:szCs w:val="24"/>
        </w:rPr>
        <w:t>TIEKĖJŲ</w:t>
      </w:r>
      <w:r w:rsidR="001A4013">
        <w:rPr>
          <w:b/>
          <w:szCs w:val="24"/>
        </w:rPr>
        <w:t xml:space="preserve"> </w:t>
      </w:r>
      <w:r w:rsidRPr="00074EA9">
        <w:rPr>
          <w:b/>
          <w:szCs w:val="24"/>
        </w:rPr>
        <w:t>PAŠALINIMO</w:t>
      </w:r>
      <w:r w:rsidR="001A4013">
        <w:rPr>
          <w:b/>
          <w:szCs w:val="24"/>
        </w:rPr>
        <w:t xml:space="preserve"> </w:t>
      </w:r>
      <w:r w:rsidRPr="00074EA9">
        <w:rPr>
          <w:b/>
          <w:szCs w:val="24"/>
        </w:rPr>
        <w:t>PAGRINDAI</w:t>
      </w:r>
      <w:r w:rsidR="001A4013">
        <w:rPr>
          <w:b/>
          <w:szCs w:val="24"/>
        </w:rPr>
        <w:t xml:space="preserve"> </w:t>
      </w:r>
      <w:r w:rsidRPr="00074EA9">
        <w:rPr>
          <w:b/>
          <w:szCs w:val="24"/>
        </w:rPr>
        <w:t>IR</w:t>
      </w:r>
      <w:r w:rsidR="001A4013">
        <w:rPr>
          <w:b/>
          <w:szCs w:val="24"/>
        </w:rPr>
        <w:t xml:space="preserve"> </w:t>
      </w:r>
      <w:r w:rsidRPr="00074EA9">
        <w:rPr>
          <w:b/>
          <w:szCs w:val="24"/>
        </w:rPr>
        <w:t>TIEKĖJŲ</w:t>
      </w:r>
      <w:r w:rsidR="001A4013">
        <w:rPr>
          <w:b/>
          <w:szCs w:val="24"/>
        </w:rPr>
        <w:t xml:space="preserve"> </w:t>
      </w:r>
      <w:r w:rsidRPr="00074EA9">
        <w:rPr>
          <w:b/>
          <w:szCs w:val="24"/>
        </w:rPr>
        <w:t>KVALIFIKACIJOS</w:t>
      </w:r>
    </w:p>
    <w:p w14:paraId="0EFFB858" w14:textId="77777777" w:rsidR="00CD7CF8" w:rsidRPr="00074EA9" w:rsidRDefault="00CD7CF8" w:rsidP="002603E7">
      <w:pPr>
        <w:widowControl w:val="0"/>
        <w:tabs>
          <w:tab w:val="left" w:pos="1418"/>
          <w:tab w:val="left" w:pos="1843"/>
        </w:tabs>
        <w:spacing w:after="240" w:line="240" w:lineRule="auto"/>
        <w:ind w:left="357"/>
        <w:jc w:val="center"/>
        <w:outlineLvl w:val="0"/>
        <w:rPr>
          <w:b/>
          <w:szCs w:val="24"/>
        </w:rPr>
      </w:pPr>
      <w:r w:rsidRPr="00074EA9">
        <w:rPr>
          <w:b/>
          <w:szCs w:val="24"/>
        </w:rPr>
        <w:t>REIKALAVIMAI</w:t>
      </w:r>
    </w:p>
    <w:p w14:paraId="27A295E3" w14:textId="34F46F27" w:rsidR="00CD7CF8" w:rsidRPr="00074EA9" w:rsidRDefault="00CD7CF8" w:rsidP="00F963CC">
      <w:pPr>
        <w:numPr>
          <w:ilvl w:val="1"/>
          <w:numId w:val="12"/>
        </w:numPr>
        <w:spacing w:after="0" w:line="240" w:lineRule="auto"/>
        <w:ind w:left="0" w:firstLine="709"/>
        <w:jc w:val="both"/>
        <w:outlineLvl w:val="1"/>
        <w:rPr>
          <w:szCs w:val="24"/>
        </w:rPr>
      </w:pPr>
      <w:r w:rsidRPr="00074EA9">
        <w:rPr>
          <w:b/>
          <w:szCs w:val="24"/>
        </w:rPr>
        <w:t>Tiekėjai</w:t>
      </w:r>
      <w:r w:rsidRPr="00074EA9">
        <w:rPr>
          <w:szCs w:val="24"/>
        </w:rPr>
        <w:t>,</w:t>
      </w:r>
      <w:r w:rsidR="001A4013">
        <w:rPr>
          <w:szCs w:val="24"/>
        </w:rPr>
        <w:t xml:space="preserve"> </w:t>
      </w:r>
      <w:r w:rsidRPr="00074EA9">
        <w:rPr>
          <w:szCs w:val="24"/>
        </w:rPr>
        <w:t>dalyvaujantys</w:t>
      </w:r>
      <w:r w:rsidR="001A4013">
        <w:rPr>
          <w:szCs w:val="24"/>
        </w:rPr>
        <w:t xml:space="preserve"> </w:t>
      </w:r>
      <w:r w:rsidRPr="00074EA9">
        <w:rPr>
          <w:szCs w:val="24"/>
        </w:rPr>
        <w:t>pirkime,</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b/>
          <w:szCs w:val="24"/>
        </w:rPr>
        <w:t>visi</w:t>
      </w:r>
      <w:r w:rsidR="001A4013">
        <w:rPr>
          <w:b/>
          <w:szCs w:val="24"/>
        </w:rPr>
        <w:t xml:space="preserve"> </w:t>
      </w:r>
      <w:r w:rsidRPr="00074EA9">
        <w:rPr>
          <w:b/>
          <w:szCs w:val="24"/>
        </w:rPr>
        <w:t>ūkio</w:t>
      </w:r>
      <w:r w:rsidR="001A4013">
        <w:rPr>
          <w:b/>
          <w:szCs w:val="24"/>
        </w:rPr>
        <w:t xml:space="preserve"> </w:t>
      </w:r>
      <w:r w:rsidRPr="00074EA9">
        <w:rPr>
          <w:b/>
          <w:szCs w:val="24"/>
        </w:rPr>
        <w:t>subjektų</w:t>
      </w:r>
      <w:r w:rsidR="001A4013">
        <w:rPr>
          <w:b/>
          <w:szCs w:val="24"/>
        </w:rPr>
        <w:t xml:space="preserve"> </w:t>
      </w:r>
      <w:r w:rsidRPr="00074EA9">
        <w:rPr>
          <w:b/>
          <w:szCs w:val="24"/>
        </w:rPr>
        <w:t>grupės</w:t>
      </w:r>
      <w:r w:rsidR="001A4013">
        <w:rPr>
          <w:b/>
          <w:szCs w:val="24"/>
        </w:rPr>
        <w:t xml:space="preserve"> </w:t>
      </w:r>
      <w:r w:rsidRPr="00074EA9">
        <w:rPr>
          <w:b/>
          <w:szCs w:val="24"/>
        </w:rPr>
        <w:t>nariai</w:t>
      </w:r>
      <w:r w:rsidRPr="00074EA9">
        <w:rPr>
          <w:szCs w:val="24"/>
        </w:rPr>
        <w:t>,</w:t>
      </w:r>
      <w:r w:rsidR="001A4013">
        <w:rPr>
          <w:szCs w:val="24"/>
        </w:rPr>
        <w:t xml:space="preserve"> </w:t>
      </w:r>
      <w:r w:rsidRPr="00074EA9">
        <w:rPr>
          <w:szCs w:val="24"/>
        </w:rPr>
        <w:t>jei</w:t>
      </w:r>
      <w:r w:rsidR="001A4013">
        <w:rPr>
          <w:szCs w:val="24"/>
        </w:rPr>
        <w:t xml:space="preserve"> </w:t>
      </w:r>
      <w:r w:rsidRPr="00074EA9">
        <w:rPr>
          <w:szCs w:val="24"/>
        </w:rPr>
        <w:t>pasiūlymą</w:t>
      </w:r>
      <w:r w:rsidR="001A4013">
        <w:rPr>
          <w:szCs w:val="24"/>
        </w:rPr>
        <w:t xml:space="preserve"> </w:t>
      </w:r>
      <w:r w:rsidRPr="00074EA9">
        <w:rPr>
          <w:szCs w:val="24"/>
        </w:rPr>
        <w:t>teikia</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w:t>
      </w:r>
      <w:r w:rsidR="001A4013">
        <w:rPr>
          <w:szCs w:val="24"/>
        </w:rPr>
        <w:t xml:space="preserve"> </w:t>
      </w:r>
      <w:r w:rsidRPr="00074EA9">
        <w:rPr>
          <w:szCs w:val="24"/>
        </w:rPr>
        <w:t>ir</w:t>
      </w:r>
      <w:r w:rsidR="001A4013">
        <w:rPr>
          <w:szCs w:val="24"/>
        </w:rPr>
        <w:t xml:space="preserve"> </w:t>
      </w:r>
      <w:r w:rsidRPr="00074EA9">
        <w:rPr>
          <w:b/>
          <w:szCs w:val="24"/>
        </w:rPr>
        <w:t>kiti</w:t>
      </w:r>
      <w:r w:rsidR="001A4013">
        <w:rPr>
          <w:szCs w:val="24"/>
        </w:rPr>
        <w:t xml:space="preserve"> </w:t>
      </w:r>
      <w:r w:rsidRPr="00074EA9">
        <w:rPr>
          <w:b/>
          <w:szCs w:val="24"/>
        </w:rPr>
        <w:t>ūkio</w:t>
      </w:r>
      <w:r w:rsidR="001A4013">
        <w:rPr>
          <w:b/>
          <w:szCs w:val="24"/>
        </w:rPr>
        <w:t xml:space="preserve"> </w:t>
      </w:r>
      <w:r w:rsidRPr="00074EA9">
        <w:rPr>
          <w:b/>
          <w:szCs w:val="24"/>
        </w:rPr>
        <w:t>subjektai,</w:t>
      </w:r>
      <w:r w:rsidR="001A4013">
        <w:rPr>
          <w:b/>
          <w:szCs w:val="24"/>
        </w:rPr>
        <w:t xml:space="preserve"> </w:t>
      </w:r>
      <w:r w:rsidRPr="00074EA9">
        <w:rPr>
          <w:b/>
          <w:szCs w:val="24"/>
        </w:rPr>
        <w:t>kurių</w:t>
      </w:r>
      <w:r w:rsidR="001A4013">
        <w:rPr>
          <w:b/>
          <w:szCs w:val="24"/>
        </w:rPr>
        <w:t xml:space="preserve"> </w:t>
      </w:r>
      <w:r w:rsidRPr="00074EA9">
        <w:rPr>
          <w:b/>
          <w:szCs w:val="24"/>
        </w:rPr>
        <w:t>pajėgumais</w:t>
      </w:r>
      <w:r w:rsidR="001A4013">
        <w:rPr>
          <w:b/>
          <w:szCs w:val="24"/>
        </w:rPr>
        <w:t xml:space="preserve"> </w:t>
      </w:r>
      <w:r w:rsidRPr="00074EA9">
        <w:rPr>
          <w:b/>
          <w:szCs w:val="24"/>
        </w:rPr>
        <w:t>remiasi</w:t>
      </w:r>
      <w:r w:rsidR="001A4013">
        <w:rPr>
          <w:b/>
          <w:szCs w:val="24"/>
        </w:rPr>
        <w:t xml:space="preserve"> </w:t>
      </w:r>
      <w:r w:rsidRPr="00074EA9">
        <w:rPr>
          <w:b/>
          <w:szCs w:val="24"/>
        </w:rPr>
        <w:t>tiekėjai</w:t>
      </w:r>
      <w:r w:rsidRPr="00074EA9">
        <w:rPr>
          <w:szCs w:val="24"/>
        </w:rPr>
        <w:t>,</w:t>
      </w:r>
      <w:r w:rsidR="001A4013">
        <w:rPr>
          <w:szCs w:val="24"/>
        </w:rPr>
        <w:t xml:space="preserve"> </w:t>
      </w:r>
      <w:r w:rsidRPr="00074EA9">
        <w:rPr>
          <w:szCs w:val="24"/>
        </w:rPr>
        <w:t>privalo</w:t>
      </w:r>
      <w:r w:rsidR="001A4013">
        <w:rPr>
          <w:szCs w:val="24"/>
        </w:rPr>
        <w:t xml:space="preserve"> </w:t>
      </w:r>
      <w:r w:rsidRPr="00074EA9">
        <w:rPr>
          <w:szCs w:val="24"/>
        </w:rPr>
        <w:t>atitikti</w:t>
      </w:r>
      <w:r w:rsidR="001A4013">
        <w:rPr>
          <w:szCs w:val="24"/>
        </w:rPr>
        <w:t xml:space="preserve"> </w:t>
      </w:r>
      <w:r w:rsidRPr="00074EA9">
        <w:rPr>
          <w:szCs w:val="24"/>
        </w:rPr>
        <w:t>1</w:t>
      </w:r>
      <w:r w:rsidR="001A4013">
        <w:rPr>
          <w:szCs w:val="24"/>
        </w:rPr>
        <w:t xml:space="preserve"> </w:t>
      </w:r>
      <w:r w:rsidRPr="00074EA9">
        <w:rPr>
          <w:szCs w:val="24"/>
        </w:rPr>
        <w:t>lentelėje</w:t>
      </w:r>
      <w:r w:rsidR="001A4013">
        <w:rPr>
          <w:szCs w:val="24"/>
        </w:rPr>
        <w:t xml:space="preserve"> </w:t>
      </w:r>
      <w:r w:rsidRPr="00074EA9">
        <w:rPr>
          <w:szCs w:val="24"/>
        </w:rPr>
        <w:t>ir</w:t>
      </w:r>
      <w:r w:rsidR="001A4013">
        <w:rPr>
          <w:szCs w:val="24"/>
        </w:rPr>
        <w:t xml:space="preserve"> </w:t>
      </w:r>
      <w:r w:rsidRPr="00074EA9">
        <w:rPr>
          <w:szCs w:val="24"/>
        </w:rPr>
        <w:t>Europos</w:t>
      </w:r>
      <w:r w:rsidR="001A4013">
        <w:rPr>
          <w:szCs w:val="24"/>
        </w:rPr>
        <w:t xml:space="preserve"> </w:t>
      </w:r>
      <w:r w:rsidRPr="00074EA9">
        <w:rPr>
          <w:szCs w:val="24"/>
        </w:rPr>
        <w:t>bendrajame</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dokumente</w:t>
      </w:r>
      <w:r w:rsidR="001A4013">
        <w:rPr>
          <w:szCs w:val="24"/>
        </w:rPr>
        <w:t xml:space="preserve"> </w:t>
      </w:r>
      <w:r w:rsidRPr="00074EA9">
        <w:rPr>
          <w:szCs w:val="24"/>
        </w:rPr>
        <w:t>(toliau</w:t>
      </w:r>
      <w:r w:rsidR="001A4013">
        <w:rPr>
          <w:szCs w:val="24"/>
        </w:rPr>
        <w:t xml:space="preserve"> </w:t>
      </w:r>
      <w:r w:rsidRPr="00074EA9">
        <w:rPr>
          <w:szCs w:val="24"/>
        </w:rPr>
        <w:t>–</w:t>
      </w:r>
      <w:r w:rsidR="001A4013">
        <w:rPr>
          <w:szCs w:val="24"/>
        </w:rPr>
        <w:t xml:space="preserve"> </w:t>
      </w:r>
      <w:r w:rsidRPr="00074EA9">
        <w:rPr>
          <w:szCs w:val="24"/>
        </w:rPr>
        <w:t>EBVPD)</w:t>
      </w:r>
      <w:r w:rsidR="001A4013">
        <w:rPr>
          <w:szCs w:val="24"/>
        </w:rPr>
        <w:t xml:space="preserve"> </w:t>
      </w:r>
      <w:r w:rsidRPr="00074EA9">
        <w:rPr>
          <w:szCs w:val="24"/>
        </w:rPr>
        <w:t>nustatytus</w:t>
      </w:r>
      <w:r w:rsidR="001A4013">
        <w:rPr>
          <w:szCs w:val="24"/>
        </w:rPr>
        <w:t xml:space="preserve"> </w:t>
      </w:r>
      <w:r w:rsidRPr="00074EA9">
        <w:rPr>
          <w:szCs w:val="24"/>
        </w:rPr>
        <w:t>reikalavimus</w:t>
      </w:r>
      <w:r w:rsidR="001A4013">
        <w:rPr>
          <w:szCs w:val="24"/>
        </w:rPr>
        <w:t xml:space="preserve"> </w:t>
      </w:r>
      <w:r w:rsidRPr="00074EA9">
        <w:rPr>
          <w:szCs w:val="24"/>
        </w:rPr>
        <w:t>dėl</w:t>
      </w:r>
      <w:r w:rsidR="001A4013">
        <w:rPr>
          <w:szCs w:val="24"/>
        </w:rPr>
        <w:t xml:space="preserve"> </w:t>
      </w:r>
      <w:r w:rsidRPr="00074EA9">
        <w:rPr>
          <w:szCs w:val="24"/>
        </w:rPr>
        <w:t>tiekėjo</w:t>
      </w:r>
      <w:r w:rsidR="001A4013">
        <w:rPr>
          <w:szCs w:val="24"/>
        </w:rPr>
        <w:t xml:space="preserve"> </w:t>
      </w:r>
      <w:r w:rsidRPr="00074EA9">
        <w:rPr>
          <w:szCs w:val="24"/>
        </w:rPr>
        <w:t>pašalinimo</w:t>
      </w:r>
      <w:r w:rsidR="001A4013">
        <w:rPr>
          <w:szCs w:val="24"/>
        </w:rPr>
        <w:t xml:space="preserve"> </w:t>
      </w:r>
      <w:r w:rsidRPr="00074EA9">
        <w:rPr>
          <w:szCs w:val="24"/>
        </w:rPr>
        <w:t>pagrindų</w:t>
      </w:r>
      <w:r w:rsidR="001A4013">
        <w:rPr>
          <w:szCs w:val="24"/>
        </w:rPr>
        <w:t xml:space="preserve"> </w:t>
      </w:r>
      <w:r w:rsidRPr="00074EA9">
        <w:rPr>
          <w:szCs w:val="24"/>
        </w:rPr>
        <w:t>(</w:t>
      </w:r>
      <w:r w:rsidRPr="00074EA9">
        <w:rPr>
          <w:b/>
          <w:szCs w:val="24"/>
        </w:rPr>
        <w:t>su</w:t>
      </w:r>
      <w:r w:rsidR="001A4013">
        <w:rPr>
          <w:b/>
          <w:szCs w:val="24"/>
        </w:rPr>
        <w:t xml:space="preserve"> </w:t>
      </w:r>
      <w:r w:rsidRPr="00074EA9">
        <w:rPr>
          <w:b/>
          <w:szCs w:val="24"/>
        </w:rPr>
        <w:t>pasiūlymu</w:t>
      </w:r>
      <w:r w:rsidR="001A4013">
        <w:rPr>
          <w:b/>
          <w:szCs w:val="24"/>
        </w:rPr>
        <w:t xml:space="preserve"> </w:t>
      </w:r>
      <w:r w:rsidRPr="00074EA9">
        <w:rPr>
          <w:b/>
          <w:szCs w:val="24"/>
        </w:rPr>
        <w:t>teikiamas</w:t>
      </w:r>
      <w:r w:rsidR="001A4013">
        <w:rPr>
          <w:b/>
          <w:szCs w:val="24"/>
        </w:rPr>
        <w:t xml:space="preserve"> </w:t>
      </w:r>
      <w:r w:rsidRPr="00074EA9">
        <w:rPr>
          <w:b/>
          <w:szCs w:val="24"/>
        </w:rPr>
        <w:t>tik</w:t>
      </w:r>
      <w:r w:rsidR="001A4013">
        <w:rPr>
          <w:b/>
          <w:szCs w:val="24"/>
        </w:rPr>
        <w:t xml:space="preserve"> </w:t>
      </w:r>
      <w:r w:rsidRPr="00074EA9">
        <w:rPr>
          <w:b/>
          <w:szCs w:val="24"/>
        </w:rPr>
        <w:t>EBVPD.</w:t>
      </w:r>
      <w:r w:rsidR="001A4013">
        <w:rPr>
          <w:b/>
          <w:szCs w:val="24"/>
        </w:rPr>
        <w:t xml:space="preserve"> </w:t>
      </w:r>
      <w:r w:rsidRPr="00074EA9">
        <w:rPr>
          <w:b/>
          <w:szCs w:val="24"/>
        </w:rPr>
        <w:t>Perkančioji</w:t>
      </w:r>
      <w:r w:rsidR="001A4013">
        <w:rPr>
          <w:b/>
          <w:szCs w:val="24"/>
        </w:rPr>
        <w:t xml:space="preserve"> </w:t>
      </w:r>
      <w:r w:rsidRPr="00074EA9">
        <w:rPr>
          <w:b/>
          <w:szCs w:val="24"/>
        </w:rPr>
        <w:t>organizacija</w:t>
      </w:r>
      <w:r w:rsidR="001A4013">
        <w:rPr>
          <w:b/>
          <w:szCs w:val="24"/>
        </w:rPr>
        <w:t xml:space="preserve"> </w:t>
      </w:r>
      <w:r w:rsidRPr="00074EA9">
        <w:rPr>
          <w:b/>
          <w:szCs w:val="24"/>
        </w:rPr>
        <w:t>su</w:t>
      </w:r>
      <w:r w:rsidR="001A4013">
        <w:rPr>
          <w:b/>
          <w:szCs w:val="24"/>
        </w:rPr>
        <w:t xml:space="preserve"> </w:t>
      </w:r>
      <w:r w:rsidRPr="00074EA9">
        <w:rPr>
          <w:b/>
          <w:szCs w:val="24"/>
        </w:rPr>
        <w:t>pasiūlymu</w:t>
      </w:r>
      <w:r w:rsidR="001A4013">
        <w:rPr>
          <w:b/>
          <w:szCs w:val="24"/>
        </w:rPr>
        <w:t xml:space="preserve"> </w:t>
      </w:r>
      <w:r w:rsidRPr="00074EA9">
        <w:rPr>
          <w:b/>
          <w:szCs w:val="24"/>
        </w:rPr>
        <w:t>nereikalauja</w:t>
      </w:r>
      <w:r w:rsidR="001A4013">
        <w:rPr>
          <w:b/>
          <w:szCs w:val="24"/>
        </w:rPr>
        <w:t xml:space="preserve"> </w:t>
      </w:r>
      <w:r w:rsidRPr="00074EA9">
        <w:rPr>
          <w:b/>
          <w:szCs w:val="24"/>
        </w:rPr>
        <w:t>pateikti</w:t>
      </w:r>
      <w:r w:rsidR="001A4013">
        <w:rPr>
          <w:b/>
          <w:szCs w:val="24"/>
        </w:rPr>
        <w:t xml:space="preserve"> </w:t>
      </w:r>
      <w:r w:rsidRPr="00074EA9">
        <w:rPr>
          <w:b/>
          <w:szCs w:val="24"/>
        </w:rPr>
        <w:t>šio</w:t>
      </w:r>
      <w:r w:rsidR="001A4013">
        <w:rPr>
          <w:b/>
          <w:szCs w:val="24"/>
        </w:rPr>
        <w:t xml:space="preserve"> </w:t>
      </w:r>
      <w:r w:rsidRPr="00074EA9">
        <w:rPr>
          <w:b/>
          <w:szCs w:val="24"/>
        </w:rPr>
        <w:t>papunkčio</w:t>
      </w:r>
      <w:r w:rsidR="001A4013">
        <w:rPr>
          <w:b/>
          <w:szCs w:val="24"/>
        </w:rPr>
        <w:t xml:space="preserve"> </w:t>
      </w:r>
      <w:r w:rsidRPr="00074EA9">
        <w:rPr>
          <w:b/>
          <w:szCs w:val="24"/>
        </w:rPr>
        <w:t>1</w:t>
      </w:r>
      <w:r w:rsidR="001A4013">
        <w:rPr>
          <w:b/>
          <w:szCs w:val="24"/>
        </w:rPr>
        <w:t xml:space="preserve"> </w:t>
      </w:r>
      <w:r w:rsidRPr="00074EA9">
        <w:rPr>
          <w:b/>
          <w:szCs w:val="24"/>
        </w:rPr>
        <w:t>lentelėje</w:t>
      </w:r>
      <w:r w:rsidR="001A4013">
        <w:rPr>
          <w:b/>
          <w:szCs w:val="24"/>
        </w:rPr>
        <w:t xml:space="preserve"> </w:t>
      </w:r>
      <w:r w:rsidRPr="00074EA9">
        <w:rPr>
          <w:b/>
          <w:szCs w:val="24"/>
        </w:rPr>
        <w:t>nurodytų</w:t>
      </w:r>
      <w:r w:rsidR="001A4013">
        <w:rPr>
          <w:b/>
          <w:szCs w:val="24"/>
        </w:rPr>
        <w:t xml:space="preserve"> </w:t>
      </w:r>
      <w:r w:rsidRPr="00074EA9">
        <w:rPr>
          <w:b/>
          <w:szCs w:val="24"/>
        </w:rPr>
        <w:t>pašalinimo</w:t>
      </w:r>
      <w:r w:rsidR="001A4013">
        <w:rPr>
          <w:b/>
          <w:szCs w:val="24"/>
        </w:rPr>
        <w:t xml:space="preserve"> </w:t>
      </w:r>
      <w:r w:rsidRPr="00074EA9">
        <w:rPr>
          <w:b/>
          <w:szCs w:val="24"/>
        </w:rPr>
        <w:t>pagrindų</w:t>
      </w:r>
      <w:r w:rsidR="001A4013">
        <w:rPr>
          <w:b/>
          <w:szCs w:val="24"/>
        </w:rPr>
        <w:t xml:space="preserve"> </w:t>
      </w:r>
      <w:r w:rsidRPr="00074EA9">
        <w:rPr>
          <w:b/>
          <w:szCs w:val="24"/>
        </w:rPr>
        <w:t>nebuvimą</w:t>
      </w:r>
      <w:r w:rsidR="001A4013">
        <w:rPr>
          <w:b/>
          <w:szCs w:val="24"/>
        </w:rPr>
        <w:t xml:space="preserve"> </w:t>
      </w:r>
      <w:r w:rsidRPr="00074EA9">
        <w:rPr>
          <w:b/>
          <w:szCs w:val="24"/>
        </w:rPr>
        <w:t>įrodančių</w:t>
      </w:r>
      <w:r w:rsidR="001A4013">
        <w:rPr>
          <w:b/>
          <w:szCs w:val="24"/>
        </w:rPr>
        <w:t xml:space="preserve"> </w:t>
      </w:r>
      <w:r w:rsidRPr="00074EA9">
        <w:rPr>
          <w:b/>
          <w:szCs w:val="24"/>
        </w:rPr>
        <w:t>dokumentų.</w:t>
      </w:r>
      <w:r w:rsidR="001A4013">
        <w:rPr>
          <w:b/>
          <w:szCs w:val="24"/>
        </w:rPr>
        <w:t xml:space="preserve"> </w:t>
      </w:r>
      <w:r w:rsidRPr="00074EA9">
        <w:rPr>
          <w:b/>
          <w:szCs w:val="24"/>
        </w:rPr>
        <w:t>Šių</w:t>
      </w:r>
      <w:r w:rsidR="001A4013">
        <w:rPr>
          <w:b/>
          <w:szCs w:val="24"/>
        </w:rPr>
        <w:t xml:space="preserve"> </w:t>
      </w:r>
      <w:r w:rsidRPr="00074EA9">
        <w:rPr>
          <w:b/>
          <w:szCs w:val="24"/>
        </w:rPr>
        <w:t>dokumentų</w:t>
      </w:r>
      <w:r w:rsidR="001A4013">
        <w:rPr>
          <w:b/>
          <w:szCs w:val="24"/>
        </w:rPr>
        <w:t xml:space="preserve"> </w:t>
      </w:r>
      <w:r w:rsidRPr="00074EA9">
        <w:rPr>
          <w:b/>
          <w:szCs w:val="24"/>
        </w:rPr>
        <w:t>prašoma</w:t>
      </w:r>
      <w:r w:rsidR="001A4013">
        <w:rPr>
          <w:b/>
          <w:szCs w:val="24"/>
        </w:rPr>
        <w:t xml:space="preserve"> </w:t>
      </w:r>
      <w:r w:rsidRPr="00074EA9">
        <w:rPr>
          <w:b/>
          <w:szCs w:val="24"/>
        </w:rPr>
        <w:t>tik</w:t>
      </w:r>
      <w:r w:rsidR="001A4013">
        <w:rPr>
          <w:b/>
          <w:szCs w:val="24"/>
        </w:rPr>
        <w:t xml:space="preserve"> </w:t>
      </w:r>
      <w:r w:rsidRPr="00074EA9">
        <w:rPr>
          <w:b/>
          <w:szCs w:val="24"/>
        </w:rPr>
        <w:t>iš</w:t>
      </w:r>
      <w:r w:rsidR="001A4013">
        <w:rPr>
          <w:b/>
          <w:szCs w:val="24"/>
        </w:rPr>
        <w:t xml:space="preserve"> </w:t>
      </w:r>
      <w:r w:rsidRPr="00074EA9">
        <w:rPr>
          <w:b/>
          <w:szCs w:val="24"/>
        </w:rPr>
        <w:t>ekonomiškai</w:t>
      </w:r>
      <w:r w:rsidR="001A4013">
        <w:rPr>
          <w:b/>
          <w:szCs w:val="24"/>
        </w:rPr>
        <w:t xml:space="preserve"> </w:t>
      </w:r>
      <w:r w:rsidRPr="00074EA9">
        <w:rPr>
          <w:b/>
          <w:szCs w:val="24"/>
        </w:rPr>
        <w:t>naudingiausią</w:t>
      </w:r>
      <w:r w:rsidR="001A4013">
        <w:rPr>
          <w:b/>
          <w:szCs w:val="24"/>
        </w:rPr>
        <w:t xml:space="preserve"> </w:t>
      </w:r>
      <w:r w:rsidRPr="00074EA9">
        <w:rPr>
          <w:b/>
          <w:szCs w:val="24"/>
        </w:rPr>
        <w:t>pasiūlymą</w:t>
      </w:r>
      <w:r w:rsidR="001A4013">
        <w:rPr>
          <w:b/>
          <w:szCs w:val="24"/>
        </w:rPr>
        <w:t xml:space="preserve"> </w:t>
      </w:r>
      <w:r w:rsidRPr="00074EA9">
        <w:rPr>
          <w:b/>
          <w:szCs w:val="24"/>
        </w:rPr>
        <w:t>pateikusio</w:t>
      </w:r>
      <w:r w:rsidR="001A4013">
        <w:rPr>
          <w:b/>
          <w:szCs w:val="24"/>
        </w:rPr>
        <w:t xml:space="preserve"> </w:t>
      </w:r>
      <w:r w:rsidRPr="00074EA9">
        <w:rPr>
          <w:b/>
          <w:szCs w:val="24"/>
        </w:rPr>
        <w:t>tiekėjo</w:t>
      </w:r>
      <w:r w:rsidR="001A4013">
        <w:rPr>
          <w:b/>
          <w:szCs w:val="24"/>
        </w:rPr>
        <w:t xml:space="preserve"> </w:t>
      </w:r>
      <w:r w:rsidRPr="00074EA9">
        <w:rPr>
          <w:b/>
          <w:szCs w:val="24"/>
        </w:rPr>
        <w:t>prieš</w:t>
      </w:r>
      <w:r w:rsidR="001A4013">
        <w:rPr>
          <w:b/>
          <w:szCs w:val="24"/>
        </w:rPr>
        <w:t xml:space="preserve"> </w:t>
      </w:r>
      <w:r w:rsidRPr="00074EA9">
        <w:rPr>
          <w:b/>
          <w:szCs w:val="24"/>
        </w:rPr>
        <w:t>nustatant</w:t>
      </w:r>
      <w:r w:rsidR="001A4013">
        <w:rPr>
          <w:b/>
          <w:szCs w:val="24"/>
        </w:rPr>
        <w:t xml:space="preserve"> </w:t>
      </w:r>
      <w:r w:rsidRPr="00074EA9">
        <w:rPr>
          <w:b/>
          <w:szCs w:val="24"/>
        </w:rPr>
        <w:t>laimėjusį</w:t>
      </w:r>
      <w:r w:rsidR="001A4013">
        <w:rPr>
          <w:b/>
          <w:szCs w:val="24"/>
        </w:rPr>
        <w:t xml:space="preserve"> </w:t>
      </w:r>
      <w:r w:rsidRPr="00074EA9">
        <w:rPr>
          <w:b/>
          <w:szCs w:val="24"/>
        </w:rPr>
        <w:t>pasiūlymą.</w:t>
      </w:r>
      <w:r w:rsidR="001A4013">
        <w:rPr>
          <w:szCs w:val="24"/>
        </w:rPr>
        <w:t xml:space="preserve"> </w:t>
      </w:r>
      <w:r w:rsidRPr="00074EA9">
        <w:rPr>
          <w:szCs w:val="24"/>
        </w:rPr>
        <w:t>Vis</w:t>
      </w:r>
      <w:r w:rsidR="001A4013">
        <w:rPr>
          <w:szCs w:val="24"/>
        </w:rPr>
        <w:t xml:space="preserve"> </w:t>
      </w:r>
      <w:r w:rsidRPr="00074EA9">
        <w:rPr>
          <w:szCs w:val="24"/>
        </w:rPr>
        <w:t>dėlto,</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bet</w:t>
      </w:r>
      <w:r w:rsidR="001A4013">
        <w:rPr>
          <w:szCs w:val="24"/>
        </w:rPr>
        <w:t xml:space="preserve"> </w:t>
      </w:r>
      <w:r w:rsidRPr="00074EA9">
        <w:rPr>
          <w:szCs w:val="24"/>
        </w:rPr>
        <w:t>kuriuo</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metu</w:t>
      </w:r>
      <w:r w:rsidR="001A4013">
        <w:rPr>
          <w:szCs w:val="24"/>
        </w:rPr>
        <w:t xml:space="preserve"> </w:t>
      </w:r>
      <w:r w:rsidRPr="00074EA9">
        <w:rPr>
          <w:szCs w:val="24"/>
        </w:rPr>
        <w:t>gali</w:t>
      </w:r>
      <w:r w:rsidR="001A4013">
        <w:rPr>
          <w:szCs w:val="24"/>
        </w:rPr>
        <w:t xml:space="preserve"> </w:t>
      </w:r>
      <w:r w:rsidRPr="00074EA9">
        <w:rPr>
          <w:szCs w:val="24"/>
        </w:rPr>
        <w:t>paprašyti</w:t>
      </w:r>
      <w:r w:rsidR="001A4013">
        <w:rPr>
          <w:szCs w:val="24"/>
        </w:rPr>
        <w:t xml:space="preserve"> </w:t>
      </w:r>
      <w:r w:rsidRPr="00074EA9">
        <w:rPr>
          <w:szCs w:val="24"/>
        </w:rPr>
        <w:t>tiekėjų</w:t>
      </w:r>
      <w:r w:rsidR="001A4013">
        <w:rPr>
          <w:szCs w:val="24"/>
        </w:rPr>
        <w:t xml:space="preserve"> </w:t>
      </w:r>
      <w:r w:rsidRPr="00074EA9">
        <w:rPr>
          <w:szCs w:val="24"/>
        </w:rPr>
        <w:t>pateikti</w:t>
      </w:r>
      <w:r w:rsidR="001A4013">
        <w:rPr>
          <w:szCs w:val="24"/>
        </w:rPr>
        <w:t xml:space="preserve"> </w:t>
      </w:r>
      <w:r w:rsidRPr="00074EA9">
        <w:rPr>
          <w:szCs w:val="24"/>
        </w:rPr>
        <w:t>visus</w:t>
      </w:r>
      <w:r w:rsidR="001A4013">
        <w:rPr>
          <w:szCs w:val="24"/>
        </w:rPr>
        <w:t xml:space="preserve"> </w:t>
      </w:r>
      <w:r w:rsidRPr="00074EA9">
        <w:rPr>
          <w:szCs w:val="24"/>
        </w:rPr>
        <w:t>ar</w:t>
      </w:r>
      <w:r w:rsidR="001A4013">
        <w:rPr>
          <w:szCs w:val="24"/>
        </w:rPr>
        <w:t xml:space="preserve"> </w:t>
      </w:r>
      <w:r w:rsidRPr="00074EA9">
        <w:rPr>
          <w:szCs w:val="24"/>
        </w:rPr>
        <w:t>dalį</w:t>
      </w:r>
      <w:r w:rsidR="001A4013">
        <w:rPr>
          <w:szCs w:val="24"/>
        </w:rPr>
        <w:t xml:space="preserve"> </w:t>
      </w:r>
      <w:r w:rsidRPr="00074EA9">
        <w:rPr>
          <w:szCs w:val="24"/>
        </w:rPr>
        <w:t>dokumentų,</w:t>
      </w:r>
      <w:r w:rsidR="001A4013">
        <w:rPr>
          <w:szCs w:val="24"/>
        </w:rPr>
        <w:t xml:space="preserve"> </w:t>
      </w:r>
      <w:r w:rsidRPr="00074EA9">
        <w:rPr>
          <w:szCs w:val="24"/>
        </w:rPr>
        <w:t>patvirtinančių</w:t>
      </w:r>
      <w:r w:rsidR="001A4013">
        <w:rPr>
          <w:szCs w:val="24"/>
        </w:rPr>
        <w:t xml:space="preserve"> </w:t>
      </w:r>
      <w:r w:rsidRPr="00074EA9">
        <w:rPr>
          <w:szCs w:val="24"/>
        </w:rPr>
        <w:t>jų</w:t>
      </w:r>
      <w:r w:rsidR="001A4013">
        <w:rPr>
          <w:szCs w:val="24"/>
        </w:rPr>
        <w:t xml:space="preserve"> </w:t>
      </w:r>
      <w:r w:rsidRPr="00074EA9">
        <w:rPr>
          <w:szCs w:val="24"/>
        </w:rPr>
        <w:t>pašalinimo</w:t>
      </w:r>
      <w:r w:rsidR="001A4013">
        <w:rPr>
          <w:szCs w:val="24"/>
        </w:rPr>
        <w:t xml:space="preserve"> </w:t>
      </w:r>
      <w:r w:rsidRPr="00074EA9">
        <w:rPr>
          <w:szCs w:val="24"/>
        </w:rPr>
        <w:t>pagrindų</w:t>
      </w:r>
      <w:r w:rsidR="001A4013">
        <w:rPr>
          <w:szCs w:val="24"/>
        </w:rPr>
        <w:t xml:space="preserve"> </w:t>
      </w:r>
      <w:r w:rsidRPr="00074EA9">
        <w:rPr>
          <w:szCs w:val="24"/>
        </w:rPr>
        <w:t>nebuvimą,</w:t>
      </w:r>
      <w:r w:rsidR="001A4013">
        <w:rPr>
          <w:szCs w:val="24"/>
        </w:rPr>
        <w:t xml:space="preserve"> </w:t>
      </w:r>
      <w:r w:rsidRPr="00074EA9">
        <w:rPr>
          <w:szCs w:val="24"/>
        </w:rPr>
        <w:t>jeigu</w:t>
      </w:r>
      <w:r w:rsidR="001A4013">
        <w:rPr>
          <w:szCs w:val="24"/>
        </w:rPr>
        <w:t xml:space="preserve"> </w:t>
      </w:r>
      <w:r w:rsidRPr="00074EA9">
        <w:rPr>
          <w:szCs w:val="24"/>
        </w:rPr>
        <w:t>tai</w:t>
      </w:r>
      <w:r w:rsidR="001A4013">
        <w:rPr>
          <w:szCs w:val="24"/>
        </w:rPr>
        <w:t xml:space="preserve"> </w:t>
      </w:r>
      <w:r w:rsidRPr="00074EA9">
        <w:rPr>
          <w:szCs w:val="24"/>
        </w:rPr>
        <w:t>būtina</w:t>
      </w:r>
      <w:r w:rsidR="001A4013">
        <w:rPr>
          <w:szCs w:val="24"/>
        </w:rPr>
        <w:t xml:space="preserve"> </w:t>
      </w:r>
      <w:r w:rsidRPr="00074EA9">
        <w:rPr>
          <w:szCs w:val="24"/>
        </w:rPr>
        <w:t>siekiant</w:t>
      </w:r>
      <w:r w:rsidR="001A4013">
        <w:rPr>
          <w:szCs w:val="24"/>
        </w:rPr>
        <w:t xml:space="preserve"> </w:t>
      </w:r>
      <w:r w:rsidRPr="00074EA9">
        <w:rPr>
          <w:szCs w:val="24"/>
        </w:rPr>
        <w:t>užtikrinti</w:t>
      </w:r>
      <w:r w:rsidR="001A4013">
        <w:rPr>
          <w:szCs w:val="24"/>
        </w:rPr>
        <w:t xml:space="preserve"> </w:t>
      </w:r>
      <w:r w:rsidRPr="00074EA9">
        <w:rPr>
          <w:szCs w:val="24"/>
        </w:rPr>
        <w:t>tinkamą</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atlikimą):</w:t>
      </w:r>
    </w:p>
    <w:p w14:paraId="767523BF" w14:textId="77777777" w:rsidR="001B1421" w:rsidRPr="00074EA9" w:rsidRDefault="001B1421" w:rsidP="001B1421">
      <w:pPr>
        <w:spacing w:after="0" w:line="240" w:lineRule="auto"/>
        <w:ind w:left="709"/>
        <w:jc w:val="both"/>
        <w:outlineLvl w:val="1"/>
        <w:rPr>
          <w:szCs w:val="24"/>
        </w:rPr>
      </w:pPr>
    </w:p>
    <w:p w14:paraId="235CE229" w14:textId="7BB07445" w:rsidR="00CD7CF8" w:rsidRPr="00074EA9" w:rsidRDefault="00CD7CF8" w:rsidP="00642E74">
      <w:pPr>
        <w:spacing w:after="0" w:line="240" w:lineRule="auto"/>
        <w:ind w:left="720"/>
        <w:jc w:val="right"/>
        <w:outlineLvl w:val="1"/>
        <w:rPr>
          <w:szCs w:val="24"/>
        </w:rPr>
      </w:pPr>
      <w:r w:rsidRPr="00074EA9">
        <w:rPr>
          <w:szCs w:val="24"/>
        </w:rPr>
        <w:t>1</w:t>
      </w:r>
      <w:r w:rsidR="001A4013">
        <w:rPr>
          <w:szCs w:val="24"/>
        </w:rPr>
        <w:t xml:space="preserve"> </w:t>
      </w:r>
      <w:r w:rsidRPr="00074EA9">
        <w:rPr>
          <w:szCs w:val="24"/>
        </w:rPr>
        <w:t>lentelė.</w:t>
      </w:r>
      <w:r w:rsidR="001A4013">
        <w:rPr>
          <w:szCs w:val="24"/>
        </w:rPr>
        <w:t xml:space="preserve"> </w:t>
      </w:r>
      <w:r w:rsidRPr="00074EA9">
        <w:rPr>
          <w:szCs w:val="24"/>
        </w:rPr>
        <w:t>Tiekėjas</w:t>
      </w:r>
      <w:r w:rsidR="001A4013">
        <w:rPr>
          <w:szCs w:val="24"/>
        </w:rPr>
        <w:t xml:space="preserve"> </w:t>
      </w:r>
      <w:r w:rsidRPr="00074EA9">
        <w:rPr>
          <w:szCs w:val="24"/>
        </w:rPr>
        <w:t>pašalinamas</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jeigu:</w:t>
      </w:r>
    </w:p>
    <w:tbl>
      <w:tblPr>
        <w:tblW w:w="5004" w:type="pct"/>
        <w:tblLayout w:type="fixed"/>
        <w:tblCellMar>
          <w:left w:w="10" w:type="dxa"/>
          <w:right w:w="10" w:type="dxa"/>
        </w:tblCellMar>
        <w:tblLook w:val="04A0" w:firstRow="1" w:lastRow="0" w:firstColumn="1" w:lastColumn="0" w:noHBand="0" w:noVBand="1"/>
      </w:tblPr>
      <w:tblGrid>
        <w:gridCol w:w="696"/>
        <w:gridCol w:w="3658"/>
        <w:gridCol w:w="1382"/>
        <w:gridCol w:w="4134"/>
      </w:tblGrid>
      <w:tr w:rsidR="00CD7CF8" w:rsidRPr="00074EA9" w14:paraId="2A7433F8" w14:textId="77777777" w:rsidTr="00B76184">
        <w:tc>
          <w:tcPr>
            <w:tcW w:w="696"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vAlign w:val="center"/>
          </w:tcPr>
          <w:p w14:paraId="3D5D0E52" w14:textId="5682F0A5" w:rsidR="00CD7CF8" w:rsidRPr="00074EA9" w:rsidRDefault="00CD7CF8" w:rsidP="00642E74">
            <w:pPr>
              <w:spacing w:after="0" w:line="240" w:lineRule="auto"/>
              <w:rPr>
                <w:b/>
                <w:bCs/>
                <w:szCs w:val="24"/>
              </w:rPr>
            </w:pPr>
            <w:r w:rsidRPr="00074EA9">
              <w:rPr>
                <w:b/>
                <w:bCs/>
                <w:szCs w:val="24"/>
              </w:rPr>
              <w:t>Eil.</w:t>
            </w:r>
            <w:r w:rsidR="001A4013">
              <w:rPr>
                <w:b/>
                <w:bCs/>
                <w:szCs w:val="24"/>
              </w:rPr>
              <w:t xml:space="preserve"> </w:t>
            </w:r>
            <w:r w:rsidRPr="00074EA9">
              <w:rPr>
                <w:b/>
                <w:bCs/>
                <w:szCs w:val="24"/>
              </w:rPr>
              <w:t>Nr.</w:t>
            </w:r>
          </w:p>
        </w:tc>
        <w:tc>
          <w:tcPr>
            <w:tcW w:w="3658"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vAlign w:val="center"/>
          </w:tcPr>
          <w:p w14:paraId="35FB27F2" w14:textId="5C614916" w:rsidR="00CD7CF8" w:rsidRPr="00074EA9" w:rsidRDefault="00CD7CF8" w:rsidP="00642E74">
            <w:pPr>
              <w:spacing w:after="0" w:line="240" w:lineRule="auto"/>
              <w:rPr>
                <w:bCs/>
                <w:szCs w:val="24"/>
              </w:rPr>
            </w:pPr>
            <w:r w:rsidRPr="00074EA9">
              <w:rPr>
                <w:b/>
                <w:szCs w:val="24"/>
              </w:rPr>
              <w:t>Tiekėjo</w:t>
            </w:r>
            <w:r w:rsidR="001A4013">
              <w:rPr>
                <w:b/>
                <w:szCs w:val="24"/>
              </w:rPr>
              <w:t xml:space="preserve"> </w:t>
            </w:r>
            <w:r w:rsidRPr="00074EA9">
              <w:rPr>
                <w:b/>
                <w:szCs w:val="24"/>
              </w:rPr>
              <w:t>pašalinimo</w:t>
            </w:r>
            <w:r w:rsidR="001A4013">
              <w:rPr>
                <w:b/>
                <w:szCs w:val="24"/>
              </w:rPr>
              <w:t xml:space="preserve"> </w:t>
            </w:r>
            <w:r w:rsidRPr="00074EA9">
              <w:rPr>
                <w:b/>
                <w:szCs w:val="24"/>
              </w:rPr>
              <w:t>pagrindai</w:t>
            </w:r>
          </w:p>
        </w:tc>
        <w:tc>
          <w:tcPr>
            <w:tcW w:w="1382"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vAlign w:val="center"/>
          </w:tcPr>
          <w:p w14:paraId="7F3845AD" w14:textId="73B3A31C" w:rsidR="00CD7CF8" w:rsidRPr="00074EA9" w:rsidRDefault="00CD7CF8" w:rsidP="00642E74">
            <w:pPr>
              <w:spacing w:after="0" w:line="240" w:lineRule="auto"/>
              <w:jc w:val="center"/>
              <w:rPr>
                <w:b/>
                <w:bCs/>
                <w:szCs w:val="24"/>
              </w:rPr>
            </w:pPr>
            <w:r w:rsidRPr="00074EA9">
              <w:rPr>
                <w:b/>
                <w:bCs/>
                <w:szCs w:val="24"/>
              </w:rPr>
              <w:t>VPĮ</w:t>
            </w:r>
            <w:r w:rsidR="001A4013">
              <w:rPr>
                <w:b/>
                <w:bCs/>
                <w:szCs w:val="24"/>
              </w:rPr>
              <w:t xml:space="preserve"> </w:t>
            </w:r>
            <w:r w:rsidRPr="00074EA9">
              <w:rPr>
                <w:b/>
                <w:bCs/>
                <w:szCs w:val="24"/>
              </w:rPr>
              <w:t>straipsnis,</w:t>
            </w:r>
            <w:r w:rsidR="001A4013">
              <w:rPr>
                <w:b/>
                <w:bCs/>
                <w:szCs w:val="24"/>
              </w:rPr>
              <w:t xml:space="preserve">  </w:t>
            </w:r>
            <w:r w:rsidRPr="00074EA9">
              <w:rPr>
                <w:b/>
                <w:bCs/>
                <w:szCs w:val="24"/>
              </w:rPr>
              <w:t>dalis,</w:t>
            </w:r>
            <w:r w:rsidR="001A4013">
              <w:rPr>
                <w:b/>
                <w:bCs/>
                <w:szCs w:val="24"/>
              </w:rPr>
              <w:t xml:space="preserve"> </w:t>
            </w:r>
            <w:r w:rsidRPr="00074EA9">
              <w:rPr>
                <w:b/>
                <w:bCs/>
                <w:szCs w:val="24"/>
              </w:rPr>
              <w:t>punktas</w:t>
            </w:r>
            <w:r w:rsidR="001A4013">
              <w:rPr>
                <w:b/>
                <w:bCs/>
                <w:szCs w:val="24"/>
              </w:rPr>
              <w:t xml:space="preserve"> </w:t>
            </w:r>
            <w:r w:rsidRPr="00074EA9">
              <w:rPr>
                <w:b/>
                <w:bCs/>
                <w:szCs w:val="24"/>
              </w:rPr>
              <w:t>bei</w:t>
            </w:r>
            <w:r w:rsidR="001A4013">
              <w:rPr>
                <w:b/>
                <w:bCs/>
                <w:szCs w:val="24"/>
              </w:rPr>
              <w:t xml:space="preserve"> </w:t>
            </w:r>
            <w:r w:rsidRPr="00074EA9">
              <w:rPr>
                <w:b/>
                <w:bCs/>
                <w:szCs w:val="24"/>
              </w:rPr>
              <w:t>EBVPD</w:t>
            </w:r>
            <w:r w:rsidR="001A4013">
              <w:rPr>
                <w:b/>
                <w:bCs/>
                <w:szCs w:val="24"/>
              </w:rPr>
              <w:t xml:space="preserve"> </w:t>
            </w:r>
            <w:r w:rsidRPr="00074EA9">
              <w:rPr>
                <w:b/>
                <w:bCs/>
                <w:szCs w:val="24"/>
              </w:rPr>
              <w:t>formos</w:t>
            </w:r>
            <w:r w:rsidR="001A4013">
              <w:rPr>
                <w:b/>
                <w:bCs/>
                <w:szCs w:val="24"/>
              </w:rPr>
              <w:t xml:space="preserve"> </w:t>
            </w:r>
            <w:r w:rsidRPr="00074EA9">
              <w:rPr>
                <w:b/>
                <w:bCs/>
                <w:szCs w:val="24"/>
              </w:rPr>
              <w:t>dalis</w:t>
            </w:r>
            <w:r w:rsidR="001A4013">
              <w:rPr>
                <w:b/>
                <w:bCs/>
                <w:szCs w:val="24"/>
              </w:rPr>
              <w:t xml:space="preserve"> </w:t>
            </w:r>
            <w:r w:rsidRPr="00074EA9">
              <w:rPr>
                <w:b/>
                <w:bCs/>
                <w:szCs w:val="24"/>
              </w:rPr>
              <w:t>pildymui</w:t>
            </w:r>
          </w:p>
        </w:tc>
        <w:tc>
          <w:tcPr>
            <w:tcW w:w="4134"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vAlign w:val="center"/>
          </w:tcPr>
          <w:p w14:paraId="2CD60B17" w14:textId="469D39C3" w:rsidR="00CD7CF8" w:rsidRPr="00074EA9" w:rsidRDefault="00CD7CF8" w:rsidP="00642E74">
            <w:pPr>
              <w:spacing w:after="0" w:line="240" w:lineRule="auto"/>
              <w:jc w:val="center"/>
              <w:rPr>
                <w:bCs/>
                <w:iCs/>
                <w:szCs w:val="24"/>
              </w:rPr>
            </w:pPr>
            <w:r w:rsidRPr="00074EA9">
              <w:rPr>
                <w:b/>
                <w:szCs w:val="24"/>
              </w:rPr>
              <w:t>Pašalinimo</w:t>
            </w:r>
            <w:r w:rsidR="001A4013">
              <w:rPr>
                <w:b/>
                <w:szCs w:val="24"/>
              </w:rPr>
              <w:t xml:space="preserve"> </w:t>
            </w:r>
            <w:r w:rsidRPr="00074EA9">
              <w:rPr>
                <w:b/>
                <w:szCs w:val="24"/>
              </w:rPr>
              <w:t>pagrindų</w:t>
            </w:r>
            <w:r w:rsidR="001A4013">
              <w:rPr>
                <w:b/>
                <w:szCs w:val="24"/>
              </w:rPr>
              <w:t xml:space="preserve"> </w:t>
            </w:r>
            <w:r w:rsidRPr="00074EA9">
              <w:rPr>
                <w:b/>
                <w:szCs w:val="24"/>
              </w:rPr>
              <w:t>nebuvimą</w:t>
            </w:r>
            <w:r w:rsidR="001A4013">
              <w:rPr>
                <w:b/>
                <w:szCs w:val="24"/>
              </w:rPr>
              <w:t xml:space="preserve"> </w:t>
            </w:r>
            <w:r w:rsidRPr="00074EA9">
              <w:rPr>
                <w:b/>
                <w:szCs w:val="24"/>
              </w:rPr>
              <w:t>įrodantys</w:t>
            </w:r>
            <w:r w:rsidR="001A4013">
              <w:rPr>
                <w:b/>
                <w:szCs w:val="24"/>
              </w:rPr>
              <w:t xml:space="preserve"> </w:t>
            </w:r>
            <w:r w:rsidRPr="00074EA9">
              <w:rPr>
                <w:b/>
                <w:szCs w:val="24"/>
              </w:rPr>
              <w:t>dokumentai</w:t>
            </w:r>
          </w:p>
        </w:tc>
      </w:tr>
      <w:tr w:rsidR="00CD7CF8" w:rsidRPr="00074EA9" w14:paraId="11B14707" w14:textId="77777777" w:rsidTr="00B76184">
        <w:tc>
          <w:tcPr>
            <w:tcW w:w="98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FA76ED" w14:textId="198B4ED3" w:rsidR="00CD7CF8" w:rsidRPr="00074EA9" w:rsidRDefault="00CD7CF8" w:rsidP="00CD7CF8">
            <w:pPr>
              <w:spacing w:after="0" w:line="240" w:lineRule="auto"/>
              <w:jc w:val="center"/>
              <w:rPr>
                <w:szCs w:val="24"/>
              </w:rPr>
            </w:pPr>
            <w:r w:rsidRPr="00074EA9">
              <w:rPr>
                <w:b/>
                <w:bCs/>
                <w:szCs w:val="24"/>
              </w:rPr>
              <w:t>Pašalinimo</w:t>
            </w:r>
            <w:r w:rsidR="001A4013">
              <w:rPr>
                <w:b/>
                <w:bCs/>
                <w:szCs w:val="24"/>
              </w:rPr>
              <w:t xml:space="preserve"> </w:t>
            </w:r>
            <w:r w:rsidRPr="00074EA9">
              <w:rPr>
                <w:b/>
                <w:bCs/>
                <w:szCs w:val="24"/>
              </w:rPr>
              <w:t>pagrindai</w:t>
            </w:r>
            <w:r w:rsidR="001A4013">
              <w:rPr>
                <w:b/>
                <w:bCs/>
                <w:szCs w:val="24"/>
              </w:rPr>
              <w:t xml:space="preserve"> </w:t>
            </w:r>
            <w:r w:rsidRPr="00074EA9">
              <w:rPr>
                <w:b/>
                <w:bCs/>
                <w:szCs w:val="24"/>
              </w:rPr>
              <w:t>pagal</w:t>
            </w:r>
            <w:r w:rsidR="001A4013">
              <w:rPr>
                <w:b/>
                <w:bCs/>
                <w:szCs w:val="24"/>
              </w:rPr>
              <w:t xml:space="preserve"> </w:t>
            </w: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1</w:t>
            </w:r>
            <w:r w:rsidR="001A4013">
              <w:rPr>
                <w:b/>
                <w:bCs/>
                <w:szCs w:val="24"/>
              </w:rPr>
              <w:t xml:space="preserve"> </w:t>
            </w:r>
            <w:r w:rsidRPr="00074EA9">
              <w:rPr>
                <w:b/>
                <w:bCs/>
                <w:szCs w:val="24"/>
              </w:rPr>
              <w:t>–</w:t>
            </w:r>
            <w:r w:rsidR="001A4013">
              <w:rPr>
                <w:b/>
                <w:bCs/>
                <w:szCs w:val="24"/>
              </w:rPr>
              <w:t xml:space="preserve"> </w:t>
            </w:r>
            <w:r w:rsidRPr="00074EA9">
              <w:rPr>
                <w:b/>
                <w:bCs/>
                <w:szCs w:val="24"/>
              </w:rPr>
              <w:t>4</w:t>
            </w:r>
            <w:r w:rsidR="001A4013">
              <w:rPr>
                <w:b/>
                <w:bCs/>
                <w:szCs w:val="24"/>
              </w:rPr>
              <w:t xml:space="preserve"> </w:t>
            </w:r>
            <w:r w:rsidRPr="00074EA9">
              <w:rPr>
                <w:b/>
                <w:bCs/>
                <w:szCs w:val="24"/>
              </w:rPr>
              <w:t>dalių</w:t>
            </w:r>
            <w:r w:rsidR="001A4013">
              <w:rPr>
                <w:b/>
                <w:bCs/>
                <w:szCs w:val="24"/>
              </w:rPr>
              <w:t xml:space="preserve"> </w:t>
            </w:r>
            <w:r w:rsidRPr="00074EA9">
              <w:rPr>
                <w:b/>
                <w:bCs/>
                <w:szCs w:val="24"/>
              </w:rPr>
              <w:t>nuostatas</w:t>
            </w:r>
          </w:p>
        </w:tc>
      </w:tr>
      <w:tr w:rsidR="00CD7CF8" w:rsidRPr="00074EA9" w14:paraId="2C8B7EC2" w14:textId="77777777" w:rsidTr="00B76184">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FEA4B8" w14:textId="77777777" w:rsidR="00CD7CF8" w:rsidRPr="00074EA9" w:rsidRDefault="00CD7CF8" w:rsidP="00F963CC">
            <w:pPr>
              <w:numPr>
                <w:ilvl w:val="0"/>
                <w:numId w:val="17"/>
              </w:numPr>
              <w:spacing w:after="0" w:line="240" w:lineRule="auto"/>
              <w:rPr>
                <w:b/>
                <w:bCs/>
                <w:szCs w:val="24"/>
              </w:rPr>
            </w:pPr>
          </w:p>
        </w:tc>
        <w:tc>
          <w:tcPr>
            <w:tcW w:w="3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020421" w14:textId="093A0E7B" w:rsidR="00CD7CF8" w:rsidRPr="00074EA9" w:rsidRDefault="00CD7CF8" w:rsidP="00CD7CF8">
            <w:pPr>
              <w:spacing w:after="0" w:line="240" w:lineRule="auto"/>
              <w:jc w:val="both"/>
              <w:rPr>
                <w:b/>
                <w:bCs/>
                <w:szCs w:val="24"/>
              </w:rPr>
            </w:pPr>
            <w:r w:rsidRPr="00074EA9">
              <w:rPr>
                <w:szCs w:val="24"/>
              </w:rPr>
              <w:t>Tiekėjas</w:t>
            </w:r>
            <w:r w:rsidR="001A4013">
              <w:rPr>
                <w:szCs w:val="24"/>
              </w:rPr>
              <w:t xml:space="preserve"> </w:t>
            </w:r>
            <w:r w:rsidRPr="00074EA9">
              <w:rPr>
                <w:szCs w:val="24"/>
              </w:rPr>
              <w:t>arba</w:t>
            </w:r>
            <w:r w:rsidR="001A4013">
              <w:rPr>
                <w:szCs w:val="24"/>
              </w:rPr>
              <w:t xml:space="preserve"> </w:t>
            </w:r>
            <w:r w:rsidRPr="00074EA9">
              <w:rPr>
                <w:szCs w:val="24"/>
              </w:rPr>
              <w:t>jo</w:t>
            </w:r>
            <w:r w:rsidR="001A4013">
              <w:rPr>
                <w:szCs w:val="24"/>
              </w:rPr>
              <w:t xml:space="preserve"> </w:t>
            </w:r>
            <w:r w:rsidRPr="00074EA9">
              <w:rPr>
                <w:szCs w:val="24"/>
              </w:rPr>
              <w:t>atsakingas</w:t>
            </w:r>
            <w:r w:rsidR="001A4013">
              <w:rPr>
                <w:szCs w:val="24"/>
              </w:rPr>
              <w:t xml:space="preserve"> </w:t>
            </w:r>
            <w:r w:rsidRPr="00074EA9">
              <w:rPr>
                <w:szCs w:val="24"/>
              </w:rPr>
              <w:t>asmuo,</w:t>
            </w:r>
            <w:r w:rsidR="001A4013">
              <w:rPr>
                <w:szCs w:val="24"/>
              </w:rPr>
              <w:t xml:space="preserve"> </w:t>
            </w:r>
            <w:r w:rsidRPr="00074EA9">
              <w:rPr>
                <w:szCs w:val="24"/>
              </w:rPr>
              <w:t>nurodytas</w:t>
            </w:r>
            <w:r w:rsidR="001A4013">
              <w:rPr>
                <w:szCs w:val="24"/>
              </w:rPr>
              <w:t xml:space="preserve"> </w:t>
            </w:r>
            <w:r w:rsidRPr="00074EA9">
              <w:rPr>
                <w:szCs w:val="24"/>
              </w:rPr>
              <w:t>VPĮ</w:t>
            </w:r>
            <w:r w:rsidR="001A4013">
              <w:rPr>
                <w:szCs w:val="24"/>
              </w:rPr>
              <w:t xml:space="preserve"> </w:t>
            </w:r>
            <w:r w:rsidRPr="00074EA9">
              <w:rPr>
                <w:szCs w:val="24"/>
              </w:rPr>
              <w:t>46</w:t>
            </w:r>
            <w:r w:rsidR="001A4013">
              <w:rPr>
                <w:szCs w:val="24"/>
              </w:rPr>
              <w:t xml:space="preserve"> </w:t>
            </w:r>
            <w:r w:rsidRPr="00074EA9">
              <w:rPr>
                <w:szCs w:val="24"/>
              </w:rPr>
              <w:t>straipsnio</w:t>
            </w:r>
            <w:r w:rsidR="001A4013">
              <w:rPr>
                <w:szCs w:val="24"/>
              </w:rPr>
              <w:t xml:space="preserve"> </w:t>
            </w:r>
            <w:r w:rsidRPr="00074EA9">
              <w:rPr>
                <w:szCs w:val="24"/>
              </w:rPr>
              <w:t>2</w:t>
            </w:r>
            <w:r w:rsidR="001A4013">
              <w:rPr>
                <w:szCs w:val="24"/>
              </w:rPr>
              <w:t xml:space="preserve"> </w:t>
            </w:r>
            <w:r w:rsidRPr="00074EA9">
              <w:rPr>
                <w:szCs w:val="24"/>
              </w:rPr>
              <w:t>dalies</w:t>
            </w:r>
            <w:r w:rsidR="001A4013">
              <w:rPr>
                <w:szCs w:val="24"/>
              </w:rPr>
              <w:t xml:space="preserve"> </w:t>
            </w:r>
            <w:r w:rsidRPr="00074EA9">
              <w:rPr>
                <w:szCs w:val="24"/>
              </w:rPr>
              <w:t>2</w:t>
            </w:r>
            <w:r w:rsidR="001A4013">
              <w:rPr>
                <w:szCs w:val="24"/>
              </w:rPr>
              <w:t xml:space="preserve"> </w:t>
            </w:r>
            <w:r w:rsidRPr="00074EA9">
              <w:rPr>
                <w:szCs w:val="24"/>
              </w:rPr>
              <w:t>punkte,</w:t>
            </w:r>
            <w:r w:rsidR="001A4013">
              <w:rPr>
                <w:szCs w:val="24"/>
              </w:rPr>
              <w:t xml:space="preserve"> </w:t>
            </w:r>
            <w:r w:rsidRPr="00074EA9">
              <w:rPr>
                <w:szCs w:val="24"/>
              </w:rPr>
              <w:t>nuteistas</w:t>
            </w:r>
            <w:r w:rsidR="001A4013">
              <w:rPr>
                <w:szCs w:val="24"/>
              </w:rPr>
              <w:t xml:space="preserve"> </w:t>
            </w:r>
            <w:r w:rsidRPr="00074EA9">
              <w:rPr>
                <w:szCs w:val="24"/>
              </w:rPr>
              <w:t>už</w:t>
            </w:r>
            <w:r w:rsidR="001A4013">
              <w:rPr>
                <w:szCs w:val="24"/>
              </w:rPr>
              <w:t xml:space="preserve"> </w:t>
            </w:r>
            <w:r w:rsidRPr="00074EA9">
              <w:rPr>
                <w:szCs w:val="24"/>
              </w:rPr>
              <w:t>šią</w:t>
            </w:r>
            <w:r w:rsidR="001A4013">
              <w:rPr>
                <w:szCs w:val="24"/>
              </w:rPr>
              <w:t xml:space="preserve"> </w:t>
            </w:r>
            <w:r w:rsidRPr="00074EA9">
              <w:rPr>
                <w:szCs w:val="24"/>
              </w:rPr>
              <w:t>nusikalstamą</w:t>
            </w:r>
            <w:r w:rsidR="001A4013">
              <w:rPr>
                <w:szCs w:val="24"/>
              </w:rPr>
              <w:t xml:space="preserve"> </w:t>
            </w:r>
            <w:r w:rsidRPr="00074EA9">
              <w:rPr>
                <w:szCs w:val="24"/>
              </w:rPr>
              <w:t>veiką:</w:t>
            </w:r>
          </w:p>
          <w:p w14:paraId="3465454C" w14:textId="771A967D" w:rsidR="00CD7CF8" w:rsidRPr="00074EA9" w:rsidRDefault="00CD7CF8" w:rsidP="00CD7CF8">
            <w:pPr>
              <w:spacing w:after="0" w:line="240" w:lineRule="auto"/>
              <w:jc w:val="both"/>
              <w:rPr>
                <w:b/>
                <w:bCs/>
                <w:szCs w:val="24"/>
              </w:rPr>
            </w:pPr>
            <w:r w:rsidRPr="00074EA9">
              <w:rPr>
                <w:bCs/>
                <w:szCs w:val="24"/>
              </w:rPr>
              <w:t>1)</w:t>
            </w:r>
            <w:r w:rsidR="001A4013">
              <w:rPr>
                <w:bCs/>
                <w:szCs w:val="24"/>
              </w:rPr>
              <w:t xml:space="preserve"> </w:t>
            </w:r>
            <w:r w:rsidRPr="00074EA9">
              <w:rPr>
                <w:bCs/>
                <w:szCs w:val="24"/>
              </w:rPr>
              <w:t>dalyvavimą</w:t>
            </w:r>
            <w:r w:rsidR="001A4013">
              <w:rPr>
                <w:bCs/>
                <w:szCs w:val="24"/>
              </w:rPr>
              <w:t xml:space="preserve"> </w:t>
            </w:r>
            <w:r w:rsidRPr="00074EA9">
              <w:rPr>
                <w:bCs/>
                <w:szCs w:val="24"/>
              </w:rPr>
              <w:t>nusikalstamame</w:t>
            </w:r>
            <w:r w:rsidR="001A4013">
              <w:rPr>
                <w:bCs/>
                <w:szCs w:val="24"/>
              </w:rPr>
              <w:t xml:space="preserve"> </w:t>
            </w:r>
            <w:r w:rsidRPr="00074EA9">
              <w:rPr>
                <w:bCs/>
                <w:szCs w:val="24"/>
              </w:rPr>
              <w:t>susivienijime,</w:t>
            </w:r>
            <w:r w:rsidR="001A4013">
              <w:rPr>
                <w:bCs/>
                <w:szCs w:val="24"/>
              </w:rPr>
              <w:t xml:space="preserve"> </w:t>
            </w:r>
            <w:r w:rsidRPr="00074EA9">
              <w:rPr>
                <w:bCs/>
                <w:szCs w:val="24"/>
              </w:rPr>
              <w:t>jo</w:t>
            </w:r>
            <w:r w:rsidR="001A4013">
              <w:rPr>
                <w:bCs/>
                <w:szCs w:val="24"/>
              </w:rPr>
              <w:t xml:space="preserve"> </w:t>
            </w:r>
            <w:r w:rsidRPr="00074EA9">
              <w:rPr>
                <w:bCs/>
                <w:szCs w:val="24"/>
              </w:rPr>
              <w:t>organizavimą</w:t>
            </w:r>
            <w:r w:rsidR="001A4013">
              <w:rPr>
                <w:bCs/>
                <w:szCs w:val="24"/>
              </w:rPr>
              <w:t xml:space="preserve"> </w:t>
            </w:r>
            <w:r w:rsidRPr="00074EA9">
              <w:rPr>
                <w:bCs/>
                <w:szCs w:val="24"/>
              </w:rPr>
              <w:t>ar</w:t>
            </w:r>
            <w:r w:rsidR="001A4013">
              <w:rPr>
                <w:bCs/>
                <w:szCs w:val="24"/>
              </w:rPr>
              <w:t xml:space="preserve"> </w:t>
            </w:r>
            <w:r w:rsidRPr="00074EA9">
              <w:rPr>
                <w:bCs/>
                <w:szCs w:val="24"/>
              </w:rPr>
              <w:t>vadovavimą</w:t>
            </w:r>
            <w:r w:rsidR="001A4013">
              <w:rPr>
                <w:bCs/>
                <w:szCs w:val="24"/>
              </w:rPr>
              <w:t xml:space="preserve"> </w:t>
            </w:r>
            <w:r w:rsidRPr="00074EA9">
              <w:rPr>
                <w:bCs/>
                <w:szCs w:val="24"/>
              </w:rPr>
              <w:t>jam;</w:t>
            </w:r>
          </w:p>
          <w:p w14:paraId="2C205040" w14:textId="39770936" w:rsidR="00CD7CF8" w:rsidRPr="00074EA9" w:rsidRDefault="00CD7CF8" w:rsidP="00CD7CF8">
            <w:pPr>
              <w:spacing w:after="0" w:line="240" w:lineRule="auto"/>
              <w:jc w:val="both"/>
              <w:rPr>
                <w:b/>
                <w:bCs/>
                <w:szCs w:val="24"/>
              </w:rPr>
            </w:pPr>
            <w:r w:rsidRPr="00074EA9">
              <w:rPr>
                <w:bCs/>
                <w:szCs w:val="24"/>
              </w:rPr>
              <w:t>2)</w:t>
            </w:r>
            <w:r w:rsidR="001A4013">
              <w:rPr>
                <w:bCs/>
                <w:szCs w:val="24"/>
              </w:rPr>
              <w:t xml:space="preserve"> </w:t>
            </w:r>
            <w:r w:rsidRPr="00074EA9">
              <w:rPr>
                <w:bCs/>
                <w:szCs w:val="24"/>
              </w:rPr>
              <w:t>kyšininkavimą,</w:t>
            </w:r>
            <w:r w:rsidR="001A4013">
              <w:rPr>
                <w:bCs/>
                <w:szCs w:val="24"/>
              </w:rPr>
              <w:t xml:space="preserve"> </w:t>
            </w:r>
            <w:r w:rsidRPr="00074EA9">
              <w:rPr>
                <w:bCs/>
                <w:szCs w:val="24"/>
              </w:rPr>
              <w:t>prekybą</w:t>
            </w:r>
            <w:r w:rsidR="001A4013">
              <w:rPr>
                <w:bCs/>
                <w:szCs w:val="24"/>
              </w:rPr>
              <w:t xml:space="preserve"> </w:t>
            </w:r>
            <w:r w:rsidRPr="00074EA9">
              <w:rPr>
                <w:bCs/>
                <w:szCs w:val="24"/>
              </w:rPr>
              <w:t>poveikiu,</w:t>
            </w:r>
            <w:r w:rsidR="001A4013">
              <w:rPr>
                <w:bCs/>
                <w:szCs w:val="24"/>
              </w:rPr>
              <w:t xml:space="preserve"> </w:t>
            </w:r>
            <w:r w:rsidRPr="00074EA9">
              <w:rPr>
                <w:bCs/>
                <w:szCs w:val="24"/>
              </w:rPr>
              <w:t>papirkimą;</w:t>
            </w:r>
          </w:p>
          <w:p w14:paraId="6EB36058" w14:textId="309DB6E6" w:rsidR="00CD7CF8" w:rsidRPr="00074EA9" w:rsidRDefault="00CD7CF8" w:rsidP="00CD7CF8">
            <w:pPr>
              <w:spacing w:after="0" w:line="240" w:lineRule="auto"/>
              <w:jc w:val="both"/>
              <w:rPr>
                <w:b/>
                <w:bCs/>
                <w:szCs w:val="24"/>
              </w:rPr>
            </w:pPr>
            <w:r w:rsidRPr="00074EA9">
              <w:rPr>
                <w:bCs/>
                <w:szCs w:val="24"/>
              </w:rPr>
              <w:t>3)</w:t>
            </w:r>
            <w:r w:rsidR="001A4013">
              <w:rPr>
                <w:bCs/>
                <w:szCs w:val="24"/>
              </w:rPr>
              <w:t xml:space="preserve"> </w:t>
            </w:r>
            <w:r w:rsidRPr="00074EA9">
              <w:rPr>
                <w:bCs/>
                <w:szCs w:val="24"/>
              </w:rPr>
              <w:t>sukčiavimą,</w:t>
            </w:r>
            <w:r w:rsidR="001A4013">
              <w:rPr>
                <w:bCs/>
                <w:szCs w:val="24"/>
              </w:rPr>
              <w:t xml:space="preserve"> </w:t>
            </w:r>
            <w:r w:rsidRPr="00074EA9">
              <w:rPr>
                <w:bCs/>
                <w:szCs w:val="24"/>
              </w:rPr>
              <w:t>turto</w:t>
            </w:r>
            <w:r w:rsidR="001A4013">
              <w:rPr>
                <w:bCs/>
                <w:szCs w:val="24"/>
              </w:rPr>
              <w:t xml:space="preserve"> </w:t>
            </w:r>
            <w:r w:rsidRPr="00074EA9">
              <w:rPr>
                <w:bCs/>
                <w:szCs w:val="24"/>
              </w:rPr>
              <w:t>pasisavinimą,</w:t>
            </w:r>
            <w:r w:rsidR="001A4013">
              <w:rPr>
                <w:bCs/>
                <w:szCs w:val="24"/>
              </w:rPr>
              <w:t xml:space="preserve"> </w:t>
            </w:r>
            <w:r w:rsidRPr="00074EA9">
              <w:rPr>
                <w:bCs/>
                <w:szCs w:val="24"/>
              </w:rPr>
              <w:t>turto</w:t>
            </w:r>
            <w:r w:rsidR="001A4013">
              <w:rPr>
                <w:bCs/>
                <w:szCs w:val="24"/>
              </w:rPr>
              <w:t xml:space="preserve"> </w:t>
            </w:r>
            <w:r w:rsidRPr="00074EA9">
              <w:rPr>
                <w:bCs/>
                <w:szCs w:val="24"/>
              </w:rPr>
              <w:t>iššvaistymą,</w:t>
            </w:r>
            <w:r w:rsidR="001A4013">
              <w:rPr>
                <w:bCs/>
                <w:szCs w:val="24"/>
              </w:rPr>
              <w:t xml:space="preserve"> </w:t>
            </w:r>
            <w:r w:rsidRPr="00074EA9">
              <w:rPr>
                <w:bCs/>
                <w:szCs w:val="24"/>
              </w:rPr>
              <w:t>apgaulingą</w:t>
            </w:r>
            <w:r w:rsidR="001A4013">
              <w:rPr>
                <w:bCs/>
                <w:szCs w:val="24"/>
              </w:rPr>
              <w:t xml:space="preserve"> </w:t>
            </w:r>
            <w:r w:rsidRPr="00074EA9">
              <w:rPr>
                <w:bCs/>
                <w:szCs w:val="24"/>
              </w:rPr>
              <w:t>pareiškimą</w:t>
            </w:r>
            <w:r w:rsidR="001A4013">
              <w:rPr>
                <w:bCs/>
                <w:szCs w:val="24"/>
              </w:rPr>
              <w:t xml:space="preserve"> </w:t>
            </w:r>
            <w:r w:rsidRPr="00074EA9">
              <w:rPr>
                <w:bCs/>
                <w:szCs w:val="24"/>
              </w:rPr>
              <w:t>apie</w:t>
            </w:r>
            <w:r w:rsidR="001A4013">
              <w:rPr>
                <w:bCs/>
                <w:szCs w:val="24"/>
              </w:rPr>
              <w:t xml:space="preserve"> </w:t>
            </w:r>
            <w:r w:rsidRPr="00074EA9">
              <w:rPr>
                <w:bCs/>
                <w:szCs w:val="24"/>
              </w:rPr>
              <w:t>juridinio</w:t>
            </w:r>
            <w:r w:rsidR="001A4013">
              <w:rPr>
                <w:bCs/>
                <w:szCs w:val="24"/>
              </w:rPr>
              <w:t xml:space="preserve"> </w:t>
            </w:r>
            <w:r w:rsidRPr="00074EA9">
              <w:rPr>
                <w:bCs/>
                <w:szCs w:val="24"/>
              </w:rPr>
              <w:t>asmens</w:t>
            </w:r>
            <w:r w:rsidR="001A4013">
              <w:rPr>
                <w:bCs/>
                <w:szCs w:val="24"/>
              </w:rPr>
              <w:t xml:space="preserve"> </w:t>
            </w:r>
            <w:r w:rsidRPr="00074EA9">
              <w:rPr>
                <w:bCs/>
                <w:szCs w:val="24"/>
              </w:rPr>
              <w:t>veiklą,</w:t>
            </w:r>
            <w:r w:rsidR="001A4013">
              <w:rPr>
                <w:bCs/>
                <w:szCs w:val="24"/>
              </w:rPr>
              <w:t xml:space="preserve"> </w:t>
            </w:r>
            <w:r w:rsidRPr="00074EA9">
              <w:rPr>
                <w:bCs/>
                <w:szCs w:val="24"/>
              </w:rPr>
              <w:t>kredito,</w:t>
            </w:r>
            <w:r w:rsidR="001A4013">
              <w:rPr>
                <w:bCs/>
                <w:szCs w:val="24"/>
              </w:rPr>
              <w:t xml:space="preserve"> </w:t>
            </w:r>
            <w:r w:rsidRPr="00074EA9">
              <w:rPr>
                <w:bCs/>
                <w:szCs w:val="24"/>
              </w:rPr>
              <w:t>paskolos</w:t>
            </w:r>
            <w:r w:rsidR="001A4013">
              <w:rPr>
                <w:bCs/>
                <w:szCs w:val="24"/>
              </w:rPr>
              <w:t xml:space="preserve"> </w:t>
            </w:r>
            <w:r w:rsidRPr="00074EA9">
              <w:rPr>
                <w:bCs/>
                <w:szCs w:val="24"/>
              </w:rPr>
              <w:t>ar</w:t>
            </w:r>
            <w:r w:rsidR="001A4013">
              <w:rPr>
                <w:bCs/>
                <w:szCs w:val="24"/>
              </w:rPr>
              <w:t xml:space="preserve"> </w:t>
            </w:r>
            <w:r w:rsidRPr="00074EA9">
              <w:rPr>
                <w:bCs/>
                <w:szCs w:val="24"/>
              </w:rPr>
              <w:t>tikslinės</w:t>
            </w:r>
            <w:r w:rsidR="001A4013">
              <w:rPr>
                <w:bCs/>
                <w:szCs w:val="24"/>
              </w:rPr>
              <w:t xml:space="preserve"> </w:t>
            </w:r>
            <w:r w:rsidRPr="00074EA9">
              <w:rPr>
                <w:bCs/>
                <w:szCs w:val="24"/>
              </w:rPr>
              <w:t>paramos</w:t>
            </w:r>
            <w:r w:rsidR="001A4013">
              <w:rPr>
                <w:bCs/>
                <w:szCs w:val="24"/>
              </w:rPr>
              <w:t xml:space="preserve"> </w:t>
            </w:r>
            <w:r w:rsidRPr="00074EA9">
              <w:rPr>
                <w:bCs/>
                <w:szCs w:val="24"/>
              </w:rPr>
              <w:t>panaudojimą</w:t>
            </w:r>
            <w:r w:rsidR="001A4013">
              <w:rPr>
                <w:bCs/>
                <w:szCs w:val="24"/>
              </w:rPr>
              <w:t xml:space="preserve"> </w:t>
            </w:r>
            <w:r w:rsidRPr="00074EA9">
              <w:rPr>
                <w:bCs/>
                <w:szCs w:val="24"/>
              </w:rPr>
              <w:t>ne</w:t>
            </w:r>
            <w:r w:rsidR="001A4013">
              <w:rPr>
                <w:bCs/>
                <w:szCs w:val="24"/>
              </w:rPr>
              <w:t xml:space="preserve"> </w:t>
            </w:r>
            <w:r w:rsidRPr="00074EA9">
              <w:rPr>
                <w:bCs/>
                <w:szCs w:val="24"/>
              </w:rPr>
              <w:t>pagal</w:t>
            </w:r>
            <w:r w:rsidR="001A4013">
              <w:rPr>
                <w:bCs/>
                <w:szCs w:val="24"/>
              </w:rPr>
              <w:t xml:space="preserve"> </w:t>
            </w:r>
            <w:r w:rsidRPr="00074EA9">
              <w:rPr>
                <w:bCs/>
                <w:szCs w:val="24"/>
              </w:rPr>
              <w:t>paskirtį</w:t>
            </w:r>
            <w:r w:rsidR="001A4013">
              <w:rPr>
                <w:bCs/>
                <w:szCs w:val="24"/>
              </w:rPr>
              <w:t xml:space="preserve"> </w:t>
            </w:r>
            <w:r w:rsidRPr="00074EA9">
              <w:rPr>
                <w:bCs/>
                <w:szCs w:val="24"/>
              </w:rPr>
              <w:t>ar</w:t>
            </w:r>
            <w:r w:rsidR="001A4013">
              <w:rPr>
                <w:bCs/>
                <w:szCs w:val="24"/>
              </w:rPr>
              <w:t xml:space="preserve"> </w:t>
            </w:r>
            <w:r w:rsidRPr="00074EA9">
              <w:rPr>
                <w:bCs/>
                <w:szCs w:val="24"/>
              </w:rPr>
              <w:t>nustatytą</w:t>
            </w:r>
            <w:r w:rsidR="001A4013">
              <w:rPr>
                <w:bCs/>
                <w:szCs w:val="24"/>
              </w:rPr>
              <w:t xml:space="preserve"> </w:t>
            </w:r>
            <w:r w:rsidRPr="00074EA9">
              <w:rPr>
                <w:bCs/>
                <w:szCs w:val="24"/>
              </w:rPr>
              <w:t>tvarką,</w:t>
            </w:r>
            <w:r w:rsidR="001A4013">
              <w:rPr>
                <w:bCs/>
                <w:szCs w:val="24"/>
              </w:rPr>
              <w:t xml:space="preserve"> </w:t>
            </w:r>
            <w:r w:rsidRPr="00074EA9">
              <w:rPr>
                <w:bCs/>
                <w:szCs w:val="24"/>
              </w:rPr>
              <w:t>kreditinį</w:t>
            </w:r>
            <w:r w:rsidR="001A4013">
              <w:rPr>
                <w:bCs/>
                <w:szCs w:val="24"/>
              </w:rPr>
              <w:t xml:space="preserve"> </w:t>
            </w:r>
            <w:r w:rsidRPr="00074EA9">
              <w:rPr>
                <w:bCs/>
                <w:szCs w:val="24"/>
              </w:rPr>
              <w:t>sukčiavimą,</w:t>
            </w:r>
            <w:r w:rsidR="001A4013">
              <w:rPr>
                <w:bCs/>
                <w:szCs w:val="24"/>
              </w:rPr>
              <w:t xml:space="preserve"> </w:t>
            </w:r>
            <w:r w:rsidRPr="00074EA9">
              <w:rPr>
                <w:bCs/>
                <w:szCs w:val="24"/>
              </w:rPr>
              <w:t>neteisingų</w:t>
            </w:r>
            <w:r w:rsidR="001A4013">
              <w:rPr>
                <w:bCs/>
                <w:szCs w:val="24"/>
              </w:rPr>
              <w:t xml:space="preserve"> </w:t>
            </w:r>
            <w:r w:rsidRPr="00074EA9">
              <w:rPr>
                <w:bCs/>
                <w:szCs w:val="24"/>
              </w:rPr>
              <w:t>duomenų</w:t>
            </w:r>
            <w:r w:rsidR="001A4013">
              <w:rPr>
                <w:bCs/>
                <w:szCs w:val="24"/>
              </w:rPr>
              <w:t xml:space="preserve"> </w:t>
            </w:r>
            <w:r w:rsidRPr="00074EA9">
              <w:rPr>
                <w:bCs/>
                <w:szCs w:val="24"/>
              </w:rPr>
              <w:t>apie</w:t>
            </w:r>
            <w:r w:rsidR="001A4013">
              <w:rPr>
                <w:bCs/>
                <w:szCs w:val="24"/>
              </w:rPr>
              <w:t xml:space="preserve"> </w:t>
            </w:r>
            <w:r w:rsidRPr="00074EA9">
              <w:rPr>
                <w:bCs/>
                <w:szCs w:val="24"/>
              </w:rPr>
              <w:t>pajamas,</w:t>
            </w:r>
            <w:r w:rsidR="001A4013">
              <w:rPr>
                <w:bCs/>
                <w:szCs w:val="24"/>
              </w:rPr>
              <w:t xml:space="preserve"> </w:t>
            </w:r>
            <w:r w:rsidRPr="00074EA9">
              <w:rPr>
                <w:bCs/>
                <w:szCs w:val="24"/>
              </w:rPr>
              <w:t>pelną</w:t>
            </w:r>
            <w:r w:rsidR="001A4013">
              <w:rPr>
                <w:bCs/>
                <w:szCs w:val="24"/>
              </w:rPr>
              <w:t xml:space="preserve"> </w:t>
            </w:r>
            <w:r w:rsidRPr="00074EA9">
              <w:rPr>
                <w:bCs/>
                <w:szCs w:val="24"/>
              </w:rPr>
              <w:t>ar</w:t>
            </w:r>
            <w:r w:rsidR="001A4013">
              <w:rPr>
                <w:bCs/>
                <w:szCs w:val="24"/>
              </w:rPr>
              <w:t xml:space="preserve"> </w:t>
            </w:r>
            <w:r w:rsidRPr="00074EA9">
              <w:rPr>
                <w:bCs/>
                <w:szCs w:val="24"/>
              </w:rPr>
              <w:t>turtą</w:t>
            </w:r>
            <w:r w:rsidR="001A4013">
              <w:rPr>
                <w:bCs/>
                <w:szCs w:val="24"/>
              </w:rPr>
              <w:t xml:space="preserve"> </w:t>
            </w:r>
            <w:r w:rsidRPr="00074EA9">
              <w:rPr>
                <w:bCs/>
                <w:szCs w:val="24"/>
              </w:rPr>
              <w:t>pateikimą,</w:t>
            </w:r>
            <w:r w:rsidR="001A4013">
              <w:rPr>
                <w:bCs/>
                <w:szCs w:val="24"/>
              </w:rPr>
              <w:t xml:space="preserve"> </w:t>
            </w:r>
            <w:r w:rsidRPr="00074EA9">
              <w:rPr>
                <w:bCs/>
                <w:szCs w:val="24"/>
              </w:rPr>
              <w:t>deklaracijos,</w:t>
            </w:r>
            <w:r w:rsidR="001A4013">
              <w:rPr>
                <w:bCs/>
                <w:szCs w:val="24"/>
              </w:rPr>
              <w:t xml:space="preserve"> </w:t>
            </w:r>
            <w:r w:rsidRPr="00074EA9">
              <w:rPr>
                <w:bCs/>
                <w:szCs w:val="24"/>
              </w:rPr>
              <w:t>ataskaitos</w:t>
            </w:r>
            <w:r w:rsidR="001A4013">
              <w:rPr>
                <w:bCs/>
                <w:szCs w:val="24"/>
              </w:rPr>
              <w:t xml:space="preserve"> </w:t>
            </w:r>
            <w:r w:rsidRPr="00074EA9">
              <w:rPr>
                <w:bCs/>
                <w:szCs w:val="24"/>
              </w:rPr>
              <w:t>ar</w:t>
            </w:r>
            <w:r w:rsidR="001A4013">
              <w:rPr>
                <w:bCs/>
                <w:szCs w:val="24"/>
              </w:rPr>
              <w:t xml:space="preserve"> </w:t>
            </w:r>
            <w:r w:rsidRPr="00074EA9">
              <w:rPr>
                <w:bCs/>
                <w:szCs w:val="24"/>
              </w:rPr>
              <w:t>kito</w:t>
            </w:r>
            <w:r w:rsidR="001A4013">
              <w:rPr>
                <w:bCs/>
                <w:szCs w:val="24"/>
              </w:rPr>
              <w:t xml:space="preserve"> </w:t>
            </w:r>
            <w:r w:rsidRPr="00074EA9">
              <w:rPr>
                <w:bCs/>
                <w:szCs w:val="24"/>
              </w:rPr>
              <w:t>dokumento</w:t>
            </w:r>
            <w:r w:rsidR="001A4013">
              <w:rPr>
                <w:bCs/>
                <w:szCs w:val="24"/>
              </w:rPr>
              <w:t xml:space="preserve"> </w:t>
            </w:r>
            <w:r w:rsidRPr="00074EA9">
              <w:rPr>
                <w:bCs/>
                <w:szCs w:val="24"/>
              </w:rPr>
              <w:t>nepateikimą,</w:t>
            </w:r>
            <w:r w:rsidR="001A4013">
              <w:rPr>
                <w:bCs/>
                <w:szCs w:val="24"/>
              </w:rPr>
              <w:t xml:space="preserve"> </w:t>
            </w:r>
            <w:r w:rsidRPr="00074EA9">
              <w:rPr>
                <w:bCs/>
                <w:szCs w:val="24"/>
              </w:rPr>
              <w:t>apgaulingą</w:t>
            </w:r>
            <w:r w:rsidR="001A4013">
              <w:rPr>
                <w:bCs/>
                <w:szCs w:val="24"/>
              </w:rPr>
              <w:t xml:space="preserve"> </w:t>
            </w:r>
            <w:r w:rsidRPr="00074EA9">
              <w:rPr>
                <w:bCs/>
                <w:szCs w:val="24"/>
              </w:rPr>
              <w:t>apskaitos</w:t>
            </w:r>
            <w:r w:rsidR="001A4013">
              <w:rPr>
                <w:bCs/>
                <w:szCs w:val="24"/>
              </w:rPr>
              <w:t xml:space="preserve"> </w:t>
            </w:r>
            <w:r w:rsidRPr="00074EA9">
              <w:rPr>
                <w:bCs/>
                <w:szCs w:val="24"/>
              </w:rPr>
              <w:t>tvarkymą</w:t>
            </w:r>
            <w:r w:rsidR="001A4013">
              <w:rPr>
                <w:bCs/>
                <w:szCs w:val="24"/>
              </w:rPr>
              <w:t xml:space="preserve"> </w:t>
            </w:r>
            <w:r w:rsidRPr="00074EA9">
              <w:rPr>
                <w:bCs/>
                <w:szCs w:val="24"/>
              </w:rPr>
              <w:t>ar</w:t>
            </w:r>
            <w:r w:rsidR="001A4013">
              <w:rPr>
                <w:bCs/>
                <w:szCs w:val="24"/>
              </w:rPr>
              <w:t xml:space="preserve"> </w:t>
            </w:r>
            <w:r w:rsidRPr="00074EA9">
              <w:rPr>
                <w:bCs/>
                <w:szCs w:val="24"/>
              </w:rPr>
              <w:t>piktnaudžiavimą,</w:t>
            </w:r>
            <w:r w:rsidR="001A4013">
              <w:rPr>
                <w:bCs/>
                <w:szCs w:val="24"/>
              </w:rPr>
              <w:t xml:space="preserve"> </w:t>
            </w:r>
            <w:r w:rsidRPr="00074EA9">
              <w:rPr>
                <w:bCs/>
                <w:szCs w:val="24"/>
              </w:rPr>
              <w:t>kai</w:t>
            </w:r>
            <w:r w:rsidR="001A4013">
              <w:rPr>
                <w:bCs/>
                <w:szCs w:val="24"/>
              </w:rPr>
              <w:t xml:space="preserve"> </w:t>
            </w:r>
            <w:r w:rsidRPr="00074EA9">
              <w:rPr>
                <w:bCs/>
                <w:szCs w:val="24"/>
              </w:rPr>
              <w:t>šiomis</w:t>
            </w:r>
            <w:r w:rsidR="001A4013">
              <w:rPr>
                <w:bCs/>
                <w:szCs w:val="24"/>
              </w:rPr>
              <w:t xml:space="preserve"> </w:t>
            </w:r>
            <w:r w:rsidRPr="00074EA9">
              <w:rPr>
                <w:bCs/>
                <w:szCs w:val="24"/>
              </w:rPr>
              <w:t>nusikalstamomis</w:t>
            </w:r>
            <w:r w:rsidR="001A4013">
              <w:rPr>
                <w:bCs/>
                <w:szCs w:val="24"/>
              </w:rPr>
              <w:t xml:space="preserve"> </w:t>
            </w:r>
            <w:r w:rsidRPr="00074EA9">
              <w:rPr>
                <w:bCs/>
                <w:szCs w:val="24"/>
              </w:rPr>
              <w:t>veikomis</w:t>
            </w:r>
            <w:r w:rsidR="001A4013">
              <w:rPr>
                <w:bCs/>
                <w:szCs w:val="24"/>
              </w:rPr>
              <w:t xml:space="preserve"> </w:t>
            </w:r>
            <w:r w:rsidRPr="00074EA9">
              <w:rPr>
                <w:bCs/>
                <w:szCs w:val="24"/>
              </w:rPr>
              <w:t>kėsinamasi</w:t>
            </w:r>
            <w:r w:rsidR="001A4013">
              <w:rPr>
                <w:bCs/>
                <w:szCs w:val="24"/>
              </w:rPr>
              <w:t xml:space="preserve"> </w:t>
            </w:r>
            <w:r w:rsidRPr="00074EA9">
              <w:rPr>
                <w:bCs/>
                <w:szCs w:val="24"/>
              </w:rPr>
              <w:t>į</w:t>
            </w:r>
            <w:r w:rsidR="001A4013">
              <w:rPr>
                <w:bCs/>
                <w:szCs w:val="24"/>
              </w:rPr>
              <w:t xml:space="preserve"> </w:t>
            </w:r>
            <w:r w:rsidRPr="00074EA9">
              <w:rPr>
                <w:bCs/>
                <w:szCs w:val="24"/>
              </w:rPr>
              <w:t>Europos</w:t>
            </w:r>
            <w:r w:rsidR="001A4013">
              <w:rPr>
                <w:bCs/>
                <w:szCs w:val="24"/>
              </w:rPr>
              <w:t xml:space="preserve"> </w:t>
            </w:r>
            <w:r w:rsidRPr="00074EA9">
              <w:rPr>
                <w:bCs/>
                <w:szCs w:val="24"/>
              </w:rPr>
              <w:t>Sąjungos</w:t>
            </w:r>
            <w:r w:rsidR="001A4013">
              <w:rPr>
                <w:bCs/>
                <w:szCs w:val="24"/>
              </w:rPr>
              <w:t xml:space="preserve"> </w:t>
            </w:r>
            <w:r w:rsidRPr="00074EA9">
              <w:rPr>
                <w:bCs/>
                <w:szCs w:val="24"/>
              </w:rPr>
              <w:t>finansinius</w:t>
            </w:r>
            <w:r w:rsidR="001A4013">
              <w:rPr>
                <w:bCs/>
                <w:szCs w:val="24"/>
              </w:rPr>
              <w:t xml:space="preserve"> </w:t>
            </w:r>
            <w:r w:rsidRPr="00074EA9">
              <w:rPr>
                <w:bCs/>
                <w:szCs w:val="24"/>
              </w:rPr>
              <w:t>interesus,</w:t>
            </w:r>
            <w:r w:rsidR="001A4013">
              <w:rPr>
                <w:bCs/>
                <w:szCs w:val="24"/>
              </w:rPr>
              <w:t xml:space="preserve"> </w:t>
            </w:r>
            <w:r w:rsidRPr="00074EA9">
              <w:rPr>
                <w:bCs/>
                <w:szCs w:val="24"/>
              </w:rPr>
              <w:t>kaip</w:t>
            </w:r>
            <w:r w:rsidR="001A4013">
              <w:rPr>
                <w:bCs/>
                <w:szCs w:val="24"/>
              </w:rPr>
              <w:t xml:space="preserve"> </w:t>
            </w:r>
            <w:r w:rsidRPr="00074EA9">
              <w:rPr>
                <w:bCs/>
                <w:szCs w:val="24"/>
              </w:rPr>
              <w:t>apibrėžta</w:t>
            </w:r>
            <w:r w:rsidR="001A4013">
              <w:rPr>
                <w:bCs/>
                <w:szCs w:val="24"/>
              </w:rPr>
              <w:t xml:space="preserve"> </w:t>
            </w:r>
            <w:r w:rsidRPr="00074EA9">
              <w:rPr>
                <w:bCs/>
                <w:szCs w:val="24"/>
              </w:rPr>
              <w:t>Konvencijos</w:t>
            </w:r>
            <w:r w:rsidR="001A4013">
              <w:rPr>
                <w:bCs/>
                <w:szCs w:val="24"/>
              </w:rPr>
              <w:t xml:space="preserve"> </w:t>
            </w:r>
            <w:r w:rsidRPr="00074EA9">
              <w:rPr>
                <w:bCs/>
                <w:szCs w:val="24"/>
              </w:rPr>
              <w:t>dėl</w:t>
            </w:r>
            <w:r w:rsidR="001A4013">
              <w:rPr>
                <w:bCs/>
                <w:szCs w:val="24"/>
              </w:rPr>
              <w:t xml:space="preserve"> </w:t>
            </w:r>
            <w:r w:rsidRPr="00074EA9">
              <w:rPr>
                <w:bCs/>
                <w:szCs w:val="24"/>
              </w:rPr>
              <w:t>Europos</w:t>
            </w:r>
            <w:r w:rsidR="001A4013">
              <w:rPr>
                <w:bCs/>
                <w:szCs w:val="24"/>
              </w:rPr>
              <w:t xml:space="preserve"> </w:t>
            </w:r>
            <w:r w:rsidRPr="00074EA9">
              <w:rPr>
                <w:bCs/>
                <w:szCs w:val="24"/>
              </w:rPr>
              <w:t>Bendrijų</w:t>
            </w:r>
            <w:r w:rsidR="001A4013">
              <w:rPr>
                <w:bCs/>
                <w:szCs w:val="24"/>
              </w:rPr>
              <w:t xml:space="preserve"> </w:t>
            </w:r>
            <w:r w:rsidRPr="00074EA9">
              <w:rPr>
                <w:bCs/>
                <w:szCs w:val="24"/>
              </w:rPr>
              <w:t>finansinių</w:t>
            </w:r>
            <w:r w:rsidR="001A4013">
              <w:rPr>
                <w:bCs/>
                <w:szCs w:val="24"/>
              </w:rPr>
              <w:t xml:space="preserve"> </w:t>
            </w:r>
            <w:r w:rsidRPr="00074EA9">
              <w:rPr>
                <w:bCs/>
                <w:szCs w:val="24"/>
              </w:rPr>
              <w:t>interesų</w:t>
            </w:r>
            <w:r w:rsidR="001A4013">
              <w:rPr>
                <w:bCs/>
                <w:szCs w:val="24"/>
              </w:rPr>
              <w:t xml:space="preserve"> </w:t>
            </w:r>
            <w:r w:rsidRPr="00074EA9">
              <w:rPr>
                <w:bCs/>
                <w:szCs w:val="24"/>
              </w:rPr>
              <w:t>apsaugos</w:t>
            </w:r>
            <w:r w:rsidR="001A4013">
              <w:rPr>
                <w:bCs/>
                <w:szCs w:val="24"/>
              </w:rPr>
              <w:t xml:space="preserve"> </w:t>
            </w:r>
            <w:r w:rsidRPr="00074EA9">
              <w:rPr>
                <w:bCs/>
                <w:szCs w:val="24"/>
              </w:rPr>
              <w:t>1</w:t>
            </w:r>
            <w:r w:rsidR="001A4013">
              <w:rPr>
                <w:bCs/>
                <w:szCs w:val="24"/>
              </w:rPr>
              <w:t xml:space="preserve"> </w:t>
            </w:r>
            <w:r w:rsidRPr="00074EA9">
              <w:rPr>
                <w:bCs/>
                <w:szCs w:val="24"/>
              </w:rPr>
              <w:t>straipsnyje;</w:t>
            </w:r>
          </w:p>
          <w:p w14:paraId="7283F98A" w14:textId="2B6592F8" w:rsidR="00CD7CF8" w:rsidRPr="00074EA9" w:rsidRDefault="00CD7CF8" w:rsidP="00CD7CF8">
            <w:pPr>
              <w:spacing w:after="0" w:line="240" w:lineRule="auto"/>
              <w:jc w:val="both"/>
              <w:rPr>
                <w:b/>
                <w:bCs/>
                <w:szCs w:val="24"/>
              </w:rPr>
            </w:pPr>
            <w:r w:rsidRPr="00074EA9">
              <w:rPr>
                <w:bCs/>
                <w:szCs w:val="24"/>
              </w:rPr>
              <w:t>4)</w:t>
            </w:r>
            <w:r w:rsidR="001A4013">
              <w:rPr>
                <w:bCs/>
                <w:szCs w:val="24"/>
              </w:rPr>
              <w:t xml:space="preserve"> </w:t>
            </w:r>
            <w:r w:rsidRPr="00074EA9">
              <w:rPr>
                <w:bCs/>
                <w:szCs w:val="24"/>
              </w:rPr>
              <w:t>nusikalstamą</w:t>
            </w:r>
            <w:r w:rsidR="001A4013">
              <w:rPr>
                <w:bCs/>
                <w:szCs w:val="24"/>
              </w:rPr>
              <w:t xml:space="preserve"> </w:t>
            </w:r>
            <w:r w:rsidRPr="00074EA9">
              <w:rPr>
                <w:bCs/>
                <w:szCs w:val="24"/>
              </w:rPr>
              <w:t>bankrotą;</w:t>
            </w:r>
          </w:p>
          <w:p w14:paraId="4C0920CA" w14:textId="18D2FECC" w:rsidR="00CD7CF8" w:rsidRPr="00074EA9" w:rsidRDefault="00CD7CF8" w:rsidP="00CD7CF8">
            <w:pPr>
              <w:spacing w:after="0" w:line="240" w:lineRule="auto"/>
              <w:jc w:val="both"/>
              <w:rPr>
                <w:b/>
                <w:bCs/>
                <w:szCs w:val="24"/>
              </w:rPr>
            </w:pPr>
            <w:r w:rsidRPr="00074EA9">
              <w:rPr>
                <w:bCs/>
                <w:szCs w:val="24"/>
              </w:rPr>
              <w:t>5)</w:t>
            </w:r>
            <w:r w:rsidR="001A4013">
              <w:rPr>
                <w:bCs/>
                <w:szCs w:val="24"/>
              </w:rPr>
              <w:t xml:space="preserve"> </w:t>
            </w:r>
            <w:r w:rsidRPr="00074EA9">
              <w:rPr>
                <w:bCs/>
                <w:szCs w:val="24"/>
              </w:rPr>
              <w:t>teroristinį</w:t>
            </w:r>
            <w:r w:rsidR="001A4013">
              <w:rPr>
                <w:bCs/>
                <w:szCs w:val="24"/>
              </w:rPr>
              <w:t xml:space="preserve"> </w:t>
            </w:r>
            <w:r w:rsidRPr="00074EA9">
              <w:rPr>
                <w:bCs/>
                <w:szCs w:val="24"/>
              </w:rPr>
              <w:t>ir</w:t>
            </w:r>
            <w:r w:rsidR="001A4013">
              <w:rPr>
                <w:bCs/>
                <w:szCs w:val="24"/>
              </w:rPr>
              <w:t xml:space="preserve"> </w:t>
            </w:r>
            <w:r w:rsidRPr="00074EA9">
              <w:rPr>
                <w:bCs/>
                <w:szCs w:val="24"/>
              </w:rPr>
              <w:t>su</w:t>
            </w:r>
            <w:r w:rsidR="001A4013">
              <w:rPr>
                <w:bCs/>
                <w:szCs w:val="24"/>
              </w:rPr>
              <w:t xml:space="preserve"> </w:t>
            </w:r>
            <w:r w:rsidRPr="00074EA9">
              <w:rPr>
                <w:bCs/>
                <w:szCs w:val="24"/>
              </w:rPr>
              <w:t>teroristine</w:t>
            </w:r>
            <w:r w:rsidR="001A4013">
              <w:rPr>
                <w:bCs/>
                <w:szCs w:val="24"/>
              </w:rPr>
              <w:t xml:space="preserve"> </w:t>
            </w:r>
            <w:r w:rsidRPr="00074EA9">
              <w:rPr>
                <w:bCs/>
                <w:szCs w:val="24"/>
              </w:rPr>
              <w:t>veikla</w:t>
            </w:r>
            <w:r w:rsidR="001A4013">
              <w:rPr>
                <w:bCs/>
                <w:szCs w:val="24"/>
              </w:rPr>
              <w:t xml:space="preserve"> </w:t>
            </w:r>
            <w:r w:rsidRPr="00074EA9">
              <w:rPr>
                <w:bCs/>
                <w:szCs w:val="24"/>
              </w:rPr>
              <w:t>susijusį</w:t>
            </w:r>
            <w:r w:rsidR="001A4013">
              <w:rPr>
                <w:bCs/>
                <w:szCs w:val="24"/>
              </w:rPr>
              <w:t xml:space="preserve"> </w:t>
            </w:r>
            <w:r w:rsidRPr="00074EA9">
              <w:rPr>
                <w:bCs/>
                <w:szCs w:val="24"/>
              </w:rPr>
              <w:t>nusikaltimą;</w:t>
            </w:r>
          </w:p>
          <w:p w14:paraId="153BB064" w14:textId="3370865B" w:rsidR="00CD7CF8" w:rsidRPr="00074EA9" w:rsidRDefault="00CD7CF8" w:rsidP="00CD7CF8">
            <w:pPr>
              <w:spacing w:after="0" w:line="240" w:lineRule="auto"/>
              <w:jc w:val="both"/>
              <w:rPr>
                <w:b/>
                <w:bCs/>
                <w:szCs w:val="24"/>
              </w:rPr>
            </w:pPr>
            <w:r w:rsidRPr="00074EA9">
              <w:rPr>
                <w:bCs/>
                <w:szCs w:val="24"/>
              </w:rPr>
              <w:t>6)</w:t>
            </w:r>
            <w:r w:rsidR="001A4013">
              <w:rPr>
                <w:bCs/>
                <w:szCs w:val="24"/>
              </w:rPr>
              <w:t xml:space="preserve"> </w:t>
            </w:r>
            <w:r w:rsidRPr="00074EA9">
              <w:rPr>
                <w:bCs/>
                <w:szCs w:val="24"/>
              </w:rPr>
              <w:t>nusikalstamu</w:t>
            </w:r>
            <w:r w:rsidR="001A4013">
              <w:rPr>
                <w:bCs/>
                <w:szCs w:val="24"/>
              </w:rPr>
              <w:t xml:space="preserve"> </w:t>
            </w:r>
            <w:r w:rsidRPr="00074EA9">
              <w:rPr>
                <w:bCs/>
                <w:szCs w:val="24"/>
              </w:rPr>
              <w:t>būdu</w:t>
            </w:r>
            <w:r w:rsidR="001A4013">
              <w:rPr>
                <w:bCs/>
                <w:szCs w:val="24"/>
              </w:rPr>
              <w:t xml:space="preserve"> </w:t>
            </w:r>
            <w:r w:rsidRPr="00074EA9">
              <w:rPr>
                <w:bCs/>
                <w:szCs w:val="24"/>
              </w:rPr>
              <w:t>gauto</w:t>
            </w:r>
            <w:r w:rsidR="001A4013">
              <w:rPr>
                <w:bCs/>
                <w:szCs w:val="24"/>
              </w:rPr>
              <w:t xml:space="preserve"> </w:t>
            </w:r>
            <w:r w:rsidRPr="00074EA9">
              <w:rPr>
                <w:bCs/>
                <w:szCs w:val="24"/>
              </w:rPr>
              <w:t>turto</w:t>
            </w:r>
            <w:r w:rsidR="001A4013">
              <w:rPr>
                <w:bCs/>
                <w:szCs w:val="24"/>
              </w:rPr>
              <w:t xml:space="preserve"> </w:t>
            </w:r>
            <w:r w:rsidRPr="00074EA9">
              <w:rPr>
                <w:bCs/>
                <w:szCs w:val="24"/>
              </w:rPr>
              <w:t>legalizavimą;</w:t>
            </w:r>
          </w:p>
          <w:p w14:paraId="2DEA98FD" w14:textId="7684FB2F" w:rsidR="00CD7CF8" w:rsidRPr="00074EA9" w:rsidRDefault="00CD7CF8" w:rsidP="00CD7CF8">
            <w:pPr>
              <w:spacing w:after="0" w:line="240" w:lineRule="auto"/>
              <w:jc w:val="both"/>
              <w:rPr>
                <w:b/>
                <w:bCs/>
                <w:szCs w:val="24"/>
              </w:rPr>
            </w:pPr>
            <w:r w:rsidRPr="00074EA9">
              <w:rPr>
                <w:bCs/>
                <w:szCs w:val="24"/>
              </w:rPr>
              <w:t>7)</w:t>
            </w:r>
            <w:r w:rsidR="001A4013">
              <w:rPr>
                <w:bCs/>
                <w:szCs w:val="24"/>
              </w:rPr>
              <w:t xml:space="preserve"> </w:t>
            </w:r>
            <w:r w:rsidRPr="00074EA9">
              <w:rPr>
                <w:bCs/>
                <w:szCs w:val="24"/>
              </w:rPr>
              <w:t>prekybą</w:t>
            </w:r>
            <w:r w:rsidR="001A4013">
              <w:rPr>
                <w:bCs/>
                <w:szCs w:val="24"/>
              </w:rPr>
              <w:t xml:space="preserve"> </w:t>
            </w:r>
            <w:r w:rsidRPr="00074EA9">
              <w:rPr>
                <w:bCs/>
                <w:szCs w:val="24"/>
              </w:rPr>
              <w:t>žmonėmis,</w:t>
            </w:r>
            <w:r w:rsidR="001A4013">
              <w:rPr>
                <w:bCs/>
                <w:szCs w:val="24"/>
              </w:rPr>
              <w:t xml:space="preserve"> </w:t>
            </w:r>
            <w:r w:rsidRPr="00074EA9">
              <w:rPr>
                <w:bCs/>
                <w:szCs w:val="24"/>
              </w:rPr>
              <w:t>vaiko</w:t>
            </w:r>
            <w:r w:rsidR="001A4013">
              <w:rPr>
                <w:bCs/>
                <w:szCs w:val="24"/>
              </w:rPr>
              <w:t xml:space="preserve"> </w:t>
            </w:r>
            <w:r w:rsidRPr="00074EA9">
              <w:rPr>
                <w:bCs/>
                <w:szCs w:val="24"/>
              </w:rPr>
              <w:t>pirkimą</w:t>
            </w:r>
            <w:r w:rsidR="001A4013">
              <w:rPr>
                <w:bCs/>
                <w:szCs w:val="24"/>
              </w:rPr>
              <w:t xml:space="preserve"> </w:t>
            </w:r>
            <w:r w:rsidRPr="00074EA9">
              <w:rPr>
                <w:bCs/>
                <w:szCs w:val="24"/>
              </w:rPr>
              <w:t>arba</w:t>
            </w:r>
            <w:r w:rsidR="001A4013">
              <w:rPr>
                <w:bCs/>
                <w:szCs w:val="24"/>
              </w:rPr>
              <w:t xml:space="preserve"> </w:t>
            </w:r>
            <w:r w:rsidRPr="00074EA9">
              <w:rPr>
                <w:bCs/>
                <w:szCs w:val="24"/>
              </w:rPr>
              <w:t>pardavimą;</w:t>
            </w:r>
          </w:p>
          <w:p w14:paraId="1BFBDF47" w14:textId="1EBCA53D" w:rsidR="00CD7CF8" w:rsidRPr="00074EA9" w:rsidRDefault="00CD7CF8" w:rsidP="00CD7CF8">
            <w:pPr>
              <w:spacing w:after="0" w:line="240" w:lineRule="auto"/>
              <w:jc w:val="both"/>
              <w:rPr>
                <w:b/>
                <w:bCs/>
                <w:szCs w:val="24"/>
              </w:rPr>
            </w:pPr>
            <w:r w:rsidRPr="00074EA9">
              <w:rPr>
                <w:bCs/>
                <w:szCs w:val="24"/>
              </w:rPr>
              <w:t>8)</w:t>
            </w:r>
            <w:r w:rsidR="001A4013">
              <w:rPr>
                <w:bCs/>
                <w:szCs w:val="24"/>
              </w:rPr>
              <w:t xml:space="preserve"> </w:t>
            </w:r>
            <w:r w:rsidRPr="00074EA9">
              <w:rPr>
                <w:bCs/>
                <w:szCs w:val="24"/>
              </w:rPr>
              <w:t>kitos</w:t>
            </w:r>
            <w:r w:rsidR="001A4013">
              <w:rPr>
                <w:bCs/>
                <w:szCs w:val="24"/>
              </w:rPr>
              <w:t xml:space="preserve"> </w:t>
            </w:r>
            <w:r w:rsidRPr="00074EA9">
              <w:rPr>
                <w:bCs/>
                <w:szCs w:val="24"/>
              </w:rPr>
              <w:t>valstybės</w:t>
            </w:r>
            <w:r w:rsidR="001A4013">
              <w:rPr>
                <w:bCs/>
                <w:szCs w:val="24"/>
              </w:rPr>
              <w:t xml:space="preserve"> </w:t>
            </w:r>
            <w:r w:rsidRPr="00074EA9">
              <w:rPr>
                <w:bCs/>
                <w:szCs w:val="24"/>
              </w:rPr>
              <w:t>tiekėjo</w:t>
            </w:r>
            <w:r w:rsidR="001A4013">
              <w:rPr>
                <w:bCs/>
                <w:szCs w:val="24"/>
              </w:rPr>
              <w:t xml:space="preserve"> </w:t>
            </w:r>
            <w:r w:rsidRPr="00074EA9">
              <w:rPr>
                <w:bCs/>
                <w:szCs w:val="24"/>
              </w:rPr>
              <w:t>atliktą</w:t>
            </w:r>
            <w:r w:rsidR="001A4013">
              <w:rPr>
                <w:bCs/>
                <w:szCs w:val="24"/>
              </w:rPr>
              <w:t xml:space="preserve"> </w:t>
            </w:r>
            <w:r w:rsidRPr="00074EA9">
              <w:rPr>
                <w:bCs/>
                <w:szCs w:val="24"/>
              </w:rPr>
              <w:t>nusikaltimą,</w:t>
            </w:r>
            <w:r w:rsidR="001A4013">
              <w:rPr>
                <w:bCs/>
                <w:szCs w:val="24"/>
              </w:rPr>
              <w:t xml:space="preserve"> </w:t>
            </w:r>
            <w:r w:rsidRPr="00074EA9">
              <w:rPr>
                <w:bCs/>
                <w:szCs w:val="24"/>
              </w:rPr>
              <w:t>apibrėžtą</w:t>
            </w:r>
            <w:r w:rsidR="001A4013">
              <w:rPr>
                <w:bCs/>
                <w:szCs w:val="24"/>
              </w:rPr>
              <w:t xml:space="preserve"> </w:t>
            </w:r>
            <w:r w:rsidRPr="00074EA9">
              <w:rPr>
                <w:bCs/>
                <w:szCs w:val="24"/>
              </w:rPr>
              <w:t>Direktyvos</w:t>
            </w:r>
            <w:r w:rsidR="001A4013">
              <w:rPr>
                <w:bCs/>
                <w:szCs w:val="24"/>
              </w:rPr>
              <w:t xml:space="preserve"> </w:t>
            </w:r>
            <w:r w:rsidRPr="00074EA9">
              <w:rPr>
                <w:bCs/>
                <w:szCs w:val="24"/>
              </w:rPr>
              <w:t>2014/24/ES</w:t>
            </w:r>
            <w:r w:rsidR="001A4013">
              <w:rPr>
                <w:bCs/>
                <w:szCs w:val="24"/>
              </w:rPr>
              <w:t xml:space="preserve"> </w:t>
            </w:r>
            <w:r w:rsidRPr="00074EA9">
              <w:rPr>
                <w:bCs/>
                <w:szCs w:val="24"/>
              </w:rPr>
              <w:t>57</w:t>
            </w:r>
            <w:r w:rsidR="001A4013">
              <w:rPr>
                <w:bCs/>
                <w:szCs w:val="24"/>
              </w:rPr>
              <w:t xml:space="preserve"> </w:t>
            </w:r>
            <w:r w:rsidRPr="00074EA9">
              <w:rPr>
                <w:bCs/>
                <w:szCs w:val="24"/>
              </w:rPr>
              <w:t>straipsnio</w:t>
            </w:r>
            <w:r w:rsidR="001A4013">
              <w:rPr>
                <w:bCs/>
                <w:szCs w:val="24"/>
              </w:rPr>
              <w:t xml:space="preserve"> </w:t>
            </w:r>
            <w:r w:rsidRPr="00074EA9">
              <w:rPr>
                <w:bCs/>
                <w:szCs w:val="24"/>
              </w:rPr>
              <w:t>1</w:t>
            </w:r>
            <w:r w:rsidR="001A4013">
              <w:rPr>
                <w:bCs/>
                <w:szCs w:val="24"/>
              </w:rPr>
              <w:t xml:space="preserve"> </w:t>
            </w:r>
            <w:r w:rsidRPr="00074EA9">
              <w:rPr>
                <w:bCs/>
                <w:szCs w:val="24"/>
              </w:rPr>
              <w:t>dalyje</w:t>
            </w:r>
            <w:r w:rsidR="001A4013">
              <w:rPr>
                <w:bCs/>
                <w:szCs w:val="24"/>
              </w:rPr>
              <w:t xml:space="preserve"> </w:t>
            </w:r>
            <w:r w:rsidRPr="00074EA9">
              <w:rPr>
                <w:bCs/>
                <w:szCs w:val="24"/>
              </w:rPr>
              <w:t>išvardytus</w:t>
            </w:r>
            <w:r w:rsidR="001A4013">
              <w:rPr>
                <w:bCs/>
                <w:szCs w:val="24"/>
              </w:rPr>
              <w:t xml:space="preserve"> </w:t>
            </w:r>
            <w:r w:rsidRPr="00074EA9">
              <w:rPr>
                <w:bCs/>
                <w:szCs w:val="24"/>
              </w:rPr>
              <w:t>Europos</w:t>
            </w:r>
            <w:r w:rsidR="001A4013">
              <w:rPr>
                <w:bCs/>
                <w:szCs w:val="24"/>
              </w:rPr>
              <w:t xml:space="preserve"> </w:t>
            </w:r>
            <w:r w:rsidRPr="00074EA9">
              <w:rPr>
                <w:bCs/>
                <w:szCs w:val="24"/>
              </w:rPr>
              <w:t>Sąjungos</w:t>
            </w:r>
            <w:r w:rsidR="001A4013">
              <w:rPr>
                <w:bCs/>
                <w:szCs w:val="24"/>
              </w:rPr>
              <w:t xml:space="preserve"> </w:t>
            </w:r>
            <w:r w:rsidRPr="00074EA9">
              <w:rPr>
                <w:bCs/>
                <w:szCs w:val="24"/>
              </w:rPr>
              <w:t>teisės</w:t>
            </w:r>
            <w:r w:rsidR="001A4013">
              <w:rPr>
                <w:bCs/>
                <w:szCs w:val="24"/>
              </w:rPr>
              <w:t xml:space="preserve"> </w:t>
            </w:r>
            <w:r w:rsidRPr="00074EA9">
              <w:rPr>
                <w:bCs/>
                <w:szCs w:val="24"/>
              </w:rPr>
              <w:t>aktus</w:t>
            </w:r>
            <w:r w:rsidR="001A4013">
              <w:rPr>
                <w:bCs/>
                <w:szCs w:val="24"/>
              </w:rPr>
              <w:t xml:space="preserve"> </w:t>
            </w:r>
            <w:r w:rsidRPr="00074EA9">
              <w:rPr>
                <w:bCs/>
                <w:szCs w:val="24"/>
              </w:rPr>
              <w:t>įgyvendinančiuose</w:t>
            </w:r>
            <w:r w:rsidR="001A4013">
              <w:rPr>
                <w:bCs/>
                <w:szCs w:val="24"/>
              </w:rPr>
              <w:t xml:space="preserve"> </w:t>
            </w:r>
            <w:r w:rsidRPr="00074EA9">
              <w:rPr>
                <w:bCs/>
                <w:szCs w:val="24"/>
              </w:rPr>
              <w:t>kitų</w:t>
            </w:r>
            <w:r w:rsidR="001A4013">
              <w:rPr>
                <w:bCs/>
                <w:szCs w:val="24"/>
              </w:rPr>
              <w:t xml:space="preserve"> </w:t>
            </w:r>
            <w:r w:rsidRPr="00074EA9">
              <w:rPr>
                <w:bCs/>
                <w:szCs w:val="24"/>
              </w:rPr>
              <w:t>valstybių</w:t>
            </w:r>
            <w:r w:rsidR="001A4013">
              <w:rPr>
                <w:bCs/>
                <w:szCs w:val="24"/>
              </w:rPr>
              <w:t xml:space="preserve"> </w:t>
            </w:r>
            <w:r w:rsidRPr="00074EA9">
              <w:rPr>
                <w:bCs/>
                <w:szCs w:val="24"/>
              </w:rPr>
              <w:t>teisės</w:t>
            </w:r>
            <w:r w:rsidR="001A4013">
              <w:rPr>
                <w:bCs/>
                <w:szCs w:val="24"/>
              </w:rPr>
              <w:t xml:space="preserve"> </w:t>
            </w:r>
            <w:r w:rsidRPr="00074EA9">
              <w:rPr>
                <w:bCs/>
                <w:szCs w:val="24"/>
              </w:rPr>
              <w:t>aktuose.</w:t>
            </w:r>
          </w:p>
          <w:p w14:paraId="28B17791" w14:textId="77777777" w:rsidR="00CD7CF8" w:rsidRPr="00074EA9" w:rsidRDefault="00CD7CF8" w:rsidP="00CD7CF8">
            <w:pPr>
              <w:spacing w:after="0" w:line="240" w:lineRule="auto"/>
              <w:jc w:val="both"/>
              <w:rPr>
                <w:b/>
                <w:bCs/>
                <w:szCs w:val="24"/>
              </w:rPr>
            </w:pPr>
          </w:p>
          <w:p w14:paraId="3B44C82C" w14:textId="521C705E" w:rsidR="00CD7CF8" w:rsidRPr="00074EA9" w:rsidRDefault="00CD7CF8" w:rsidP="00CD7CF8">
            <w:pPr>
              <w:spacing w:after="0" w:line="240" w:lineRule="auto"/>
              <w:jc w:val="both"/>
              <w:rPr>
                <w:b/>
                <w:bCs/>
                <w:szCs w:val="24"/>
              </w:rPr>
            </w:pPr>
            <w:r w:rsidRPr="00074EA9">
              <w:rPr>
                <w:bCs/>
                <w:szCs w:val="24"/>
              </w:rPr>
              <w:t>Laikoma,</w:t>
            </w:r>
            <w:r w:rsidR="001A4013">
              <w:rPr>
                <w:bCs/>
                <w:szCs w:val="24"/>
              </w:rPr>
              <w:t xml:space="preserve"> </w:t>
            </w:r>
            <w:r w:rsidRPr="00074EA9">
              <w:rPr>
                <w:bCs/>
                <w:szCs w:val="24"/>
              </w:rPr>
              <w:t>kad</w:t>
            </w:r>
            <w:r w:rsidR="001A4013">
              <w:rPr>
                <w:bCs/>
                <w:szCs w:val="24"/>
              </w:rPr>
              <w:t xml:space="preserve"> </w:t>
            </w:r>
            <w:r w:rsidRPr="00074EA9">
              <w:rPr>
                <w:bCs/>
                <w:szCs w:val="24"/>
              </w:rPr>
              <w:t>tiekėjas</w:t>
            </w:r>
            <w:r w:rsidR="001A4013">
              <w:rPr>
                <w:bCs/>
                <w:szCs w:val="24"/>
              </w:rPr>
              <w:t xml:space="preserve"> </w:t>
            </w:r>
            <w:r w:rsidRPr="00074EA9">
              <w:rPr>
                <w:bCs/>
                <w:szCs w:val="24"/>
              </w:rPr>
              <w:t>arba</w:t>
            </w:r>
            <w:r w:rsidR="001A4013">
              <w:rPr>
                <w:bCs/>
                <w:szCs w:val="24"/>
              </w:rPr>
              <w:t xml:space="preserve"> </w:t>
            </w:r>
            <w:r w:rsidRPr="00074EA9">
              <w:rPr>
                <w:bCs/>
                <w:szCs w:val="24"/>
              </w:rPr>
              <w:t>jo</w:t>
            </w:r>
            <w:r w:rsidR="001A4013">
              <w:rPr>
                <w:bCs/>
                <w:szCs w:val="24"/>
              </w:rPr>
              <w:t xml:space="preserve"> </w:t>
            </w:r>
            <w:r w:rsidRPr="00074EA9">
              <w:rPr>
                <w:bCs/>
                <w:szCs w:val="24"/>
              </w:rPr>
              <w:t>atsakingas</w:t>
            </w:r>
            <w:r w:rsidR="001A4013">
              <w:rPr>
                <w:bCs/>
                <w:szCs w:val="24"/>
              </w:rPr>
              <w:t xml:space="preserve"> </w:t>
            </w:r>
            <w:r w:rsidRPr="00074EA9">
              <w:rPr>
                <w:bCs/>
                <w:szCs w:val="24"/>
              </w:rPr>
              <w:t>asmuo</w:t>
            </w:r>
            <w:r w:rsidR="001A4013">
              <w:rPr>
                <w:bCs/>
                <w:szCs w:val="24"/>
              </w:rPr>
              <w:t xml:space="preserve"> </w:t>
            </w:r>
            <w:r w:rsidRPr="00074EA9">
              <w:rPr>
                <w:bCs/>
                <w:szCs w:val="24"/>
              </w:rPr>
              <w:t>nuteistas</w:t>
            </w:r>
            <w:r w:rsidR="001A4013">
              <w:rPr>
                <w:bCs/>
                <w:szCs w:val="24"/>
              </w:rPr>
              <w:t xml:space="preserve"> </w:t>
            </w:r>
            <w:r w:rsidRPr="00074EA9">
              <w:rPr>
                <w:bCs/>
                <w:szCs w:val="24"/>
              </w:rPr>
              <w:t>už</w:t>
            </w:r>
            <w:r w:rsidR="001A4013">
              <w:rPr>
                <w:bCs/>
                <w:szCs w:val="24"/>
              </w:rPr>
              <w:t xml:space="preserve"> </w:t>
            </w:r>
            <w:r w:rsidRPr="00074EA9">
              <w:rPr>
                <w:bCs/>
                <w:szCs w:val="24"/>
              </w:rPr>
              <w:t>aukščiau</w:t>
            </w:r>
            <w:r w:rsidR="001A4013">
              <w:rPr>
                <w:bCs/>
                <w:szCs w:val="24"/>
              </w:rPr>
              <w:t xml:space="preserve"> </w:t>
            </w:r>
            <w:r w:rsidRPr="00074EA9">
              <w:rPr>
                <w:bCs/>
                <w:szCs w:val="24"/>
              </w:rPr>
              <w:t>nurodytą</w:t>
            </w:r>
            <w:r w:rsidR="001A4013">
              <w:rPr>
                <w:bCs/>
                <w:szCs w:val="24"/>
              </w:rPr>
              <w:t xml:space="preserve"> </w:t>
            </w:r>
            <w:r w:rsidRPr="00074EA9">
              <w:rPr>
                <w:bCs/>
                <w:szCs w:val="24"/>
              </w:rPr>
              <w:t>nusikalstamą</w:t>
            </w:r>
            <w:r w:rsidR="001A4013">
              <w:rPr>
                <w:bCs/>
                <w:szCs w:val="24"/>
              </w:rPr>
              <w:t xml:space="preserve"> </w:t>
            </w:r>
            <w:r w:rsidRPr="00074EA9">
              <w:rPr>
                <w:bCs/>
                <w:szCs w:val="24"/>
              </w:rPr>
              <w:t>veiką,</w:t>
            </w:r>
            <w:r w:rsidR="001A4013">
              <w:rPr>
                <w:bCs/>
                <w:szCs w:val="24"/>
              </w:rPr>
              <w:t xml:space="preserve"> </w:t>
            </w:r>
            <w:r w:rsidRPr="00074EA9">
              <w:rPr>
                <w:bCs/>
                <w:szCs w:val="24"/>
              </w:rPr>
              <w:t>kai</w:t>
            </w:r>
            <w:r w:rsidR="001A4013">
              <w:rPr>
                <w:bCs/>
                <w:szCs w:val="24"/>
              </w:rPr>
              <w:t xml:space="preserve"> </w:t>
            </w:r>
            <w:r w:rsidRPr="00074EA9">
              <w:rPr>
                <w:bCs/>
                <w:szCs w:val="24"/>
              </w:rPr>
              <w:t>dėl:</w:t>
            </w:r>
          </w:p>
          <w:p w14:paraId="58C0194C" w14:textId="68B427E4" w:rsidR="00CD7CF8" w:rsidRPr="00074EA9" w:rsidRDefault="00CD7CF8" w:rsidP="00CD7CF8">
            <w:pPr>
              <w:spacing w:after="0" w:line="240" w:lineRule="auto"/>
              <w:jc w:val="both"/>
              <w:rPr>
                <w:b/>
                <w:bCs/>
                <w:szCs w:val="24"/>
              </w:rPr>
            </w:pPr>
            <w:r w:rsidRPr="00074EA9">
              <w:rPr>
                <w:bCs/>
                <w:szCs w:val="24"/>
              </w:rPr>
              <w:t>1)</w:t>
            </w:r>
            <w:r w:rsidR="001A4013">
              <w:rPr>
                <w:bCs/>
                <w:szCs w:val="24"/>
              </w:rPr>
              <w:t xml:space="preserve"> </w:t>
            </w:r>
            <w:r w:rsidRPr="00074EA9">
              <w:rPr>
                <w:bCs/>
                <w:szCs w:val="24"/>
              </w:rPr>
              <w:t>tiekėjo,</w:t>
            </w:r>
            <w:r w:rsidR="001A4013">
              <w:rPr>
                <w:bCs/>
                <w:szCs w:val="24"/>
              </w:rPr>
              <w:t xml:space="preserve"> </w:t>
            </w:r>
            <w:r w:rsidRPr="00074EA9">
              <w:rPr>
                <w:bCs/>
                <w:szCs w:val="24"/>
              </w:rPr>
              <w:t>kuris</w:t>
            </w:r>
            <w:r w:rsidR="001A4013">
              <w:rPr>
                <w:bCs/>
                <w:szCs w:val="24"/>
              </w:rPr>
              <w:t xml:space="preserve"> </w:t>
            </w:r>
            <w:r w:rsidRPr="00074EA9">
              <w:rPr>
                <w:bCs/>
                <w:szCs w:val="24"/>
              </w:rPr>
              <w:t>yra</w:t>
            </w:r>
            <w:r w:rsidR="001A4013">
              <w:rPr>
                <w:bCs/>
                <w:szCs w:val="24"/>
              </w:rPr>
              <w:t xml:space="preserve"> </w:t>
            </w:r>
            <w:r w:rsidRPr="00074EA9">
              <w:rPr>
                <w:bCs/>
                <w:szCs w:val="24"/>
              </w:rPr>
              <w:t>fizinis</w:t>
            </w:r>
            <w:r w:rsidR="001A4013">
              <w:rPr>
                <w:bCs/>
                <w:szCs w:val="24"/>
              </w:rPr>
              <w:t xml:space="preserve"> </w:t>
            </w:r>
            <w:r w:rsidRPr="00074EA9">
              <w:rPr>
                <w:bCs/>
                <w:szCs w:val="24"/>
              </w:rPr>
              <w:t>asmuo,</w:t>
            </w:r>
            <w:r w:rsidR="001A4013">
              <w:rPr>
                <w:bCs/>
                <w:szCs w:val="24"/>
              </w:rPr>
              <w:t xml:space="preserve"> </w:t>
            </w:r>
            <w:r w:rsidRPr="00074EA9">
              <w:rPr>
                <w:bCs/>
                <w:szCs w:val="24"/>
              </w:rPr>
              <w:t>per</w:t>
            </w:r>
            <w:r w:rsidR="001A4013">
              <w:rPr>
                <w:bCs/>
                <w:szCs w:val="24"/>
              </w:rPr>
              <w:t xml:space="preserve"> </w:t>
            </w:r>
            <w:r w:rsidRPr="00074EA9">
              <w:rPr>
                <w:bCs/>
                <w:szCs w:val="24"/>
              </w:rPr>
              <w:t>pastaruosius</w:t>
            </w:r>
            <w:r w:rsidR="001A4013">
              <w:rPr>
                <w:bCs/>
                <w:szCs w:val="24"/>
              </w:rPr>
              <w:t xml:space="preserve"> </w:t>
            </w:r>
            <w:r w:rsidRPr="00074EA9">
              <w:rPr>
                <w:bCs/>
                <w:szCs w:val="24"/>
              </w:rPr>
              <w:t>5</w:t>
            </w:r>
            <w:r w:rsidR="001A4013">
              <w:rPr>
                <w:bCs/>
                <w:szCs w:val="24"/>
              </w:rPr>
              <w:t xml:space="preserve"> </w:t>
            </w:r>
            <w:r w:rsidRPr="00074EA9">
              <w:rPr>
                <w:bCs/>
                <w:szCs w:val="24"/>
              </w:rPr>
              <w:t>(penkerius)</w:t>
            </w:r>
            <w:r w:rsidR="001A4013">
              <w:rPr>
                <w:bCs/>
                <w:szCs w:val="24"/>
              </w:rPr>
              <w:t xml:space="preserve"> </w:t>
            </w:r>
            <w:r w:rsidRPr="00074EA9">
              <w:rPr>
                <w:bCs/>
                <w:szCs w:val="24"/>
              </w:rPr>
              <w:t>metus</w:t>
            </w:r>
            <w:r w:rsidR="001A4013">
              <w:rPr>
                <w:bCs/>
                <w:szCs w:val="24"/>
              </w:rPr>
              <w:t xml:space="preserve"> </w:t>
            </w:r>
            <w:r w:rsidRPr="00074EA9">
              <w:rPr>
                <w:bCs/>
                <w:szCs w:val="24"/>
              </w:rPr>
              <w:t>buvo</w:t>
            </w:r>
            <w:r w:rsidR="001A4013">
              <w:rPr>
                <w:bCs/>
                <w:szCs w:val="24"/>
              </w:rPr>
              <w:t xml:space="preserve"> </w:t>
            </w:r>
            <w:r w:rsidRPr="00074EA9">
              <w:rPr>
                <w:bCs/>
                <w:szCs w:val="24"/>
              </w:rPr>
              <w:t>priimtas</w:t>
            </w:r>
            <w:r w:rsidR="001A4013">
              <w:rPr>
                <w:bCs/>
                <w:szCs w:val="24"/>
              </w:rPr>
              <w:t xml:space="preserve"> </w:t>
            </w:r>
            <w:r w:rsidRPr="00074EA9">
              <w:rPr>
                <w:bCs/>
                <w:szCs w:val="24"/>
              </w:rPr>
              <w:t>ir</w:t>
            </w:r>
            <w:r w:rsidR="001A4013">
              <w:rPr>
                <w:bCs/>
                <w:szCs w:val="24"/>
              </w:rPr>
              <w:t xml:space="preserve"> </w:t>
            </w:r>
            <w:r w:rsidRPr="00074EA9">
              <w:rPr>
                <w:bCs/>
                <w:szCs w:val="24"/>
              </w:rPr>
              <w:t>įsiteisėjęs</w:t>
            </w:r>
            <w:r w:rsidR="001A4013">
              <w:rPr>
                <w:bCs/>
                <w:szCs w:val="24"/>
              </w:rPr>
              <w:t xml:space="preserve"> </w:t>
            </w:r>
            <w:r w:rsidRPr="00074EA9">
              <w:rPr>
                <w:bCs/>
                <w:szCs w:val="24"/>
              </w:rPr>
              <w:t>apkaltinamasis</w:t>
            </w:r>
            <w:r w:rsidR="001A4013">
              <w:rPr>
                <w:bCs/>
                <w:szCs w:val="24"/>
              </w:rPr>
              <w:t xml:space="preserve"> </w:t>
            </w:r>
            <w:r w:rsidRPr="00074EA9">
              <w:rPr>
                <w:bCs/>
                <w:szCs w:val="24"/>
              </w:rPr>
              <w:t>teismo</w:t>
            </w:r>
            <w:r w:rsidR="001A4013">
              <w:rPr>
                <w:bCs/>
                <w:szCs w:val="24"/>
              </w:rPr>
              <w:t xml:space="preserve"> </w:t>
            </w:r>
            <w:r w:rsidRPr="00074EA9">
              <w:rPr>
                <w:bCs/>
                <w:szCs w:val="24"/>
              </w:rPr>
              <w:t>nuosprendis</w:t>
            </w:r>
            <w:r w:rsidR="001A4013">
              <w:rPr>
                <w:bCs/>
                <w:szCs w:val="24"/>
              </w:rPr>
              <w:t xml:space="preserve"> </w:t>
            </w:r>
            <w:r w:rsidRPr="00074EA9">
              <w:rPr>
                <w:bCs/>
                <w:szCs w:val="24"/>
              </w:rPr>
              <w:t>ir</w:t>
            </w:r>
            <w:r w:rsidR="001A4013">
              <w:rPr>
                <w:bCs/>
                <w:szCs w:val="24"/>
              </w:rPr>
              <w:t xml:space="preserve"> </w:t>
            </w:r>
            <w:r w:rsidRPr="00074EA9">
              <w:rPr>
                <w:bCs/>
                <w:szCs w:val="24"/>
              </w:rPr>
              <w:t>šis</w:t>
            </w:r>
            <w:r w:rsidR="001A4013">
              <w:rPr>
                <w:bCs/>
                <w:szCs w:val="24"/>
              </w:rPr>
              <w:t xml:space="preserve"> </w:t>
            </w:r>
            <w:r w:rsidRPr="00074EA9">
              <w:rPr>
                <w:bCs/>
                <w:szCs w:val="24"/>
              </w:rPr>
              <w:t>asmuo</w:t>
            </w:r>
            <w:r w:rsidR="001A4013">
              <w:rPr>
                <w:bCs/>
                <w:szCs w:val="24"/>
              </w:rPr>
              <w:t xml:space="preserve"> </w:t>
            </w:r>
            <w:r w:rsidRPr="00074EA9">
              <w:rPr>
                <w:bCs/>
                <w:szCs w:val="24"/>
              </w:rPr>
              <w:t>turi</w:t>
            </w:r>
            <w:r w:rsidR="001A4013">
              <w:rPr>
                <w:bCs/>
                <w:szCs w:val="24"/>
              </w:rPr>
              <w:t xml:space="preserve"> </w:t>
            </w:r>
            <w:r w:rsidRPr="00074EA9">
              <w:rPr>
                <w:bCs/>
                <w:szCs w:val="24"/>
              </w:rPr>
              <w:t>neišnykusį</w:t>
            </w:r>
            <w:r w:rsidR="001A4013">
              <w:rPr>
                <w:bCs/>
                <w:szCs w:val="24"/>
              </w:rPr>
              <w:t xml:space="preserve"> </w:t>
            </w:r>
            <w:r w:rsidRPr="00074EA9">
              <w:rPr>
                <w:bCs/>
                <w:szCs w:val="24"/>
              </w:rPr>
              <w:t>ar</w:t>
            </w:r>
            <w:r w:rsidR="001A4013">
              <w:rPr>
                <w:bCs/>
                <w:szCs w:val="24"/>
              </w:rPr>
              <w:t xml:space="preserve"> </w:t>
            </w:r>
            <w:r w:rsidRPr="00074EA9">
              <w:rPr>
                <w:bCs/>
                <w:szCs w:val="24"/>
              </w:rPr>
              <w:t>nepanaikintą</w:t>
            </w:r>
            <w:r w:rsidR="001A4013">
              <w:rPr>
                <w:bCs/>
                <w:szCs w:val="24"/>
              </w:rPr>
              <w:t xml:space="preserve"> </w:t>
            </w:r>
            <w:r w:rsidRPr="00074EA9">
              <w:rPr>
                <w:bCs/>
                <w:szCs w:val="24"/>
              </w:rPr>
              <w:t>teistumą;</w:t>
            </w:r>
          </w:p>
          <w:p w14:paraId="5C97663A" w14:textId="137CC467" w:rsidR="00CD7CF8" w:rsidRPr="00074EA9" w:rsidRDefault="00CD7CF8" w:rsidP="00CD7CF8">
            <w:pPr>
              <w:spacing w:after="0" w:line="240" w:lineRule="auto"/>
              <w:jc w:val="both"/>
              <w:rPr>
                <w:bCs/>
                <w:szCs w:val="24"/>
              </w:rPr>
            </w:pPr>
            <w:r w:rsidRPr="00074EA9">
              <w:rPr>
                <w:bCs/>
                <w:szCs w:val="24"/>
              </w:rPr>
              <w:t>2)</w:t>
            </w:r>
            <w:r w:rsidR="001A4013">
              <w:rPr>
                <w:bCs/>
                <w:szCs w:val="24"/>
              </w:rPr>
              <w:t xml:space="preserve"> </w:t>
            </w:r>
            <w:r w:rsidRPr="00074EA9">
              <w:rPr>
                <w:bCs/>
                <w:szCs w:val="24"/>
              </w:rPr>
              <w:t>tiekėjo,</w:t>
            </w:r>
            <w:r w:rsidR="001A4013">
              <w:rPr>
                <w:bCs/>
                <w:szCs w:val="24"/>
              </w:rPr>
              <w:t xml:space="preserve"> </w:t>
            </w:r>
            <w:r w:rsidRPr="00074EA9">
              <w:rPr>
                <w:bCs/>
                <w:szCs w:val="24"/>
              </w:rPr>
              <w:t>kuris</w:t>
            </w:r>
            <w:r w:rsidR="001A4013">
              <w:rPr>
                <w:bCs/>
                <w:szCs w:val="24"/>
              </w:rPr>
              <w:t xml:space="preserve"> </w:t>
            </w:r>
            <w:r w:rsidRPr="00074EA9">
              <w:rPr>
                <w:bCs/>
                <w:szCs w:val="24"/>
              </w:rPr>
              <w:t>yra</w:t>
            </w:r>
            <w:r w:rsidR="001A4013">
              <w:rPr>
                <w:bCs/>
                <w:szCs w:val="24"/>
              </w:rPr>
              <w:t xml:space="preserve"> </w:t>
            </w:r>
            <w:r w:rsidRPr="00074EA9">
              <w:rPr>
                <w:bCs/>
                <w:szCs w:val="24"/>
              </w:rPr>
              <w:t>juridinis</w:t>
            </w:r>
            <w:r w:rsidR="001A4013">
              <w:rPr>
                <w:bCs/>
                <w:szCs w:val="24"/>
              </w:rPr>
              <w:t xml:space="preserve"> </w:t>
            </w:r>
            <w:r w:rsidRPr="00074EA9">
              <w:rPr>
                <w:bCs/>
                <w:szCs w:val="24"/>
              </w:rPr>
              <w:t>asmuo,</w:t>
            </w:r>
            <w:r w:rsidR="001A4013">
              <w:rPr>
                <w:bCs/>
                <w:szCs w:val="24"/>
              </w:rPr>
              <w:t xml:space="preserve"> </w:t>
            </w:r>
            <w:r w:rsidRPr="00074EA9">
              <w:rPr>
                <w:bCs/>
                <w:szCs w:val="24"/>
              </w:rPr>
              <w:t>kita</w:t>
            </w:r>
            <w:r w:rsidR="001A4013">
              <w:rPr>
                <w:bCs/>
                <w:szCs w:val="24"/>
              </w:rPr>
              <w:t xml:space="preserve"> </w:t>
            </w:r>
            <w:r w:rsidRPr="00074EA9">
              <w:rPr>
                <w:bCs/>
                <w:szCs w:val="24"/>
              </w:rPr>
              <w:t>organizacija</w:t>
            </w:r>
            <w:r w:rsidR="001A4013">
              <w:rPr>
                <w:bCs/>
                <w:szCs w:val="24"/>
              </w:rPr>
              <w:t xml:space="preserve"> </w:t>
            </w:r>
            <w:r w:rsidRPr="00074EA9">
              <w:rPr>
                <w:bCs/>
                <w:szCs w:val="24"/>
              </w:rPr>
              <w:t>ar</w:t>
            </w:r>
            <w:r w:rsidR="001A4013">
              <w:rPr>
                <w:bCs/>
                <w:szCs w:val="24"/>
              </w:rPr>
              <w:t xml:space="preserve"> </w:t>
            </w:r>
            <w:r w:rsidRPr="00074EA9">
              <w:rPr>
                <w:bCs/>
                <w:szCs w:val="24"/>
              </w:rPr>
              <w:t>jos</w:t>
            </w:r>
            <w:r w:rsidR="001A4013">
              <w:rPr>
                <w:bCs/>
                <w:szCs w:val="24"/>
              </w:rPr>
              <w:t xml:space="preserve"> </w:t>
            </w:r>
            <w:r w:rsidRPr="00074EA9">
              <w:rPr>
                <w:bCs/>
                <w:szCs w:val="24"/>
              </w:rPr>
              <w:t>struktūrinis</w:t>
            </w:r>
            <w:r w:rsidR="001A4013">
              <w:rPr>
                <w:bCs/>
                <w:szCs w:val="24"/>
              </w:rPr>
              <w:t xml:space="preserve"> </w:t>
            </w:r>
            <w:r w:rsidRPr="00074EA9">
              <w:rPr>
                <w:bCs/>
                <w:szCs w:val="24"/>
              </w:rPr>
              <w:t>padalinys,</w:t>
            </w:r>
            <w:r w:rsidR="001A4013">
              <w:rPr>
                <w:bCs/>
                <w:szCs w:val="24"/>
              </w:rPr>
              <w:t xml:space="preserve"> </w:t>
            </w:r>
            <w:r w:rsidRPr="00074EA9">
              <w:rPr>
                <w:bCs/>
                <w:szCs w:val="24"/>
              </w:rPr>
              <w:t>vadovo,</w:t>
            </w:r>
            <w:r w:rsidR="001A4013">
              <w:rPr>
                <w:bCs/>
                <w:szCs w:val="24"/>
              </w:rPr>
              <w:t xml:space="preserve"> </w:t>
            </w:r>
            <w:r w:rsidRPr="00074EA9">
              <w:rPr>
                <w:bCs/>
                <w:szCs w:val="24"/>
              </w:rPr>
              <w:t>kito</w:t>
            </w:r>
            <w:r w:rsidR="001A4013">
              <w:rPr>
                <w:bCs/>
                <w:szCs w:val="24"/>
              </w:rPr>
              <w:t xml:space="preserve"> </w:t>
            </w:r>
            <w:r w:rsidRPr="00074EA9">
              <w:rPr>
                <w:bCs/>
                <w:szCs w:val="24"/>
              </w:rPr>
              <w:t>valdymo</w:t>
            </w:r>
            <w:r w:rsidR="001A4013">
              <w:rPr>
                <w:bCs/>
                <w:szCs w:val="24"/>
              </w:rPr>
              <w:t xml:space="preserve"> </w:t>
            </w:r>
            <w:r w:rsidRPr="00074EA9">
              <w:rPr>
                <w:bCs/>
                <w:szCs w:val="24"/>
              </w:rPr>
              <w:t>ar</w:t>
            </w:r>
            <w:r w:rsidR="001A4013">
              <w:rPr>
                <w:bCs/>
                <w:szCs w:val="24"/>
              </w:rPr>
              <w:t xml:space="preserve"> </w:t>
            </w:r>
            <w:r w:rsidRPr="00074EA9">
              <w:rPr>
                <w:bCs/>
                <w:szCs w:val="24"/>
              </w:rPr>
              <w:t>priežiūros</w:t>
            </w:r>
            <w:r w:rsidR="001A4013">
              <w:rPr>
                <w:bCs/>
                <w:szCs w:val="24"/>
              </w:rPr>
              <w:t xml:space="preserve"> </w:t>
            </w:r>
            <w:r w:rsidRPr="00074EA9">
              <w:rPr>
                <w:bCs/>
                <w:szCs w:val="24"/>
              </w:rPr>
              <w:t>organo</w:t>
            </w:r>
            <w:r w:rsidR="001A4013">
              <w:rPr>
                <w:bCs/>
                <w:szCs w:val="24"/>
              </w:rPr>
              <w:t xml:space="preserve"> </w:t>
            </w:r>
            <w:r w:rsidRPr="00074EA9">
              <w:rPr>
                <w:bCs/>
                <w:szCs w:val="24"/>
              </w:rPr>
              <w:t>nario</w:t>
            </w:r>
            <w:r w:rsidR="001A4013">
              <w:rPr>
                <w:bCs/>
                <w:szCs w:val="24"/>
              </w:rPr>
              <w:t xml:space="preserve"> </w:t>
            </w:r>
            <w:r w:rsidRPr="00074EA9">
              <w:rPr>
                <w:bCs/>
                <w:szCs w:val="24"/>
              </w:rPr>
              <w:t>ar</w:t>
            </w:r>
            <w:r w:rsidR="001A4013">
              <w:rPr>
                <w:bCs/>
                <w:szCs w:val="24"/>
              </w:rPr>
              <w:t xml:space="preserve"> </w:t>
            </w:r>
            <w:r w:rsidRPr="00074EA9">
              <w:rPr>
                <w:bCs/>
                <w:szCs w:val="24"/>
              </w:rPr>
              <w:t>kito</w:t>
            </w:r>
            <w:r w:rsidR="001A4013">
              <w:rPr>
                <w:bCs/>
                <w:szCs w:val="24"/>
              </w:rPr>
              <w:t xml:space="preserve"> </w:t>
            </w:r>
            <w:r w:rsidRPr="00074EA9">
              <w:rPr>
                <w:bCs/>
                <w:szCs w:val="24"/>
              </w:rPr>
              <w:t>asmens,</w:t>
            </w:r>
            <w:r w:rsidR="001A4013">
              <w:rPr>
                <w:bCs/>
                <w:szCs w:val="24"/>
              </w:rPr>
              <w:t xml:space="preserve"> </w:t>
            </w:r>
            <w:r w:rsidRPr="00074EA9">
              <w:rPr>
                <w:bCs/>
                <w:szCs w:val="24"/>
              </w:rPr>
              <w:t>turinčio</w:t>
            </w:r>
            <w:r w:rsidR="001A4013">
              <w:rPr>
                <w:bCs/>
                <w:szCs w:val="24"/>
              </w:rPr>
              <w:t xml:space="preserve"> </w:t>
            </w:r>
            <w:r w:rsidRPr="00074EA9">
              <w:rPr>
                <w:bCs/>
                <w:szCs w:val="24"/>
              </w:rPr>
              <w:t>(turinčių)</w:t>
            </w:r>
            <w:r w:rsidR="001A4013">
              <w:rPr>
                <w:bCs/>
                <w:szCs w:val="24"/>
              </w:rPr>
              <w:t xml:space="preserve"> </w:t>
            </w:r>
            <w:r w:rsidRPr="00074EA9">
              <w:rPr>
                <w:bCs/>
                <w:szCs w:val="24"/>
              </w:rPr>
              <w:t>teisę</w:t>
            </w:r>
            <w:r w:rsidR="001A4013">
              <w:rPr>
                <w:bCs/>
                <w:szCs w:val="24"/>
              </w:rPr>
              <w:t xml:space="preserve"> </w:t>
            </w:r>
            <w:r w:rsidRPr="00074EA9">
              <w:rPr>
                <w:bCs/>
                <w:szCs w:val="24"/>
              </w:rPr>
              <w:t>atstovauti</w:t>
            </w:r>
            <w:r w:rsidR="001A4013">
              <w:rPr>
                <w:bCs/>
                <w:szCs w:val="24"/>
              </w:rPr>
              <w:t xml:space="preserve"> </w:t>
            </w:r>
            <w:r w:rsidRPr="00074EA9">
              <w:rPr>
                <w:bCs/>
                <w:szCs w:val="24"/>
              </w:rPr>
              <w:t>tiekėjui</w:t>
            </w:r>
            <w:r w:rsidR="001A4013">
              <w:rPr>
                <w:bCs/>
                <w:szCs w:val="24"/>
              </w:rPr>
              <w:t xml:space="preserve"> </w:t>
            </w:r>
            <w:r w:rsidRPr="00074EA9">
              <w:rPr>
                <w:bCs/>
                <w:szCs w:val="24"/>
              </w:rPr>
              <w:t>ar</w:t>
            </w:r>
            <w:r w:rsidR="001A4013">
              <w:rPr>
                <w:bCs/>
                <w:szCs w:val="24"/>
              </w:rPr>
              <w:t xml:space="preserve"> </w:t>
            </w:r>
            <w:r w:rsidRPr="00074EA9">
              <w:rPr>
                <w:bCs/>
                <w:szCs w:val="24"/>
              </w:rPr>
              <w:t>jį</w:t>
            </w:r>
            <w:r w:rsidR="001A4013">
              <w:rPr>
                <w:bCs/>
                <w:szCs w:val="24"/>
              </w:rPr>
              <w:t xml:space="preserve"> </w:t>
            </w:r>
            <w:r w:rsidRPr="00074EA9">
              <w:rPr>
                <w:bCs/>
                <w:szCs w:val="24"/>
              </w:rPr>
              <w:t>kontroliuoti,</w:t>
            </w:r>
            <w:r w:rsidR="001A4013">
              <w:rPr>
                <w:bCs/>
                <w:szCs w:val="24"/>
              </w:rPr>
              <w:t xml:space="preserve"> </w:t>
            </w:r>
            <w:r w:rsidRPr="00074EA9">
              <w:rPr>
                <w:bCs/>
                <w:szCs w:val="24"/>
              </w:rPr>
              <w:t>jo</w:t>
            </w:r>
            <w:r w:rsidR="001A4013">
              <w:rPr>
                <w:bCs/>
                <w:szCs w:val="24"/>
              </w:rPr>
              <w:t xml:space="preserve"> </w:t>
            </w:r>
            <w:r w:rsidRPr="00074EA9">
              <w:rPr>
                <w:bCs/>
                <w:szCs w:val="24"/>
              </w:rPr>
              <w:t>vardu</w:t>
            </w:r>
            <w:r w:rsidR="001A4013">
              <w:rPr>
                <w:bCs/>
                <w:szCs w:val="24"/>
              </w:rPr>
              <w:t xml:space="preserve"> </w:t>
            </w:r>
            <w:r w:rsidRPr="00074EA9">
              <w:rPr>
                <w:bCs/>
                <w:szCs w:val="24"/>
              </w:rPr>
              <w:t>priimti</w:t>
            </w:r>
            <w:r w:rsidR="001A4013">
              <w:rPr>
                <w:bCs/>
                <w:szCs w:val="24"/>
              </w:rPr>
              <w:t xml:space="preserve"> </w:t>
            </w:r>
            <w:r w:rsidRPr="00074EA9">
              <w:rPr>
                <w:bCs/>
                <w:szCs w:val="24"/>
              </w:rPr>
              <w:t>sprendimą,</w:t>
            </w:r>
            <w:r w:rsidR="001A4013">
              <w:rPr>
                <w:bCs/>
                <w:szCs w:val="24"/>
              </w:rPr>
              <w:t xml:space="preserve"> </w:t>
            </w:r>
            <w:r w:rsidRPr="00074EA9">
              <w:rPr>
                <w:bCs/>
                <w:szCs w:val="24"/>
              </w:rPr>
              <w:t>sudaryti</w:t>
            </w:r>
            <w:r w:rsidR="001A4013">
              <w:rPr>
                <w:bCs/>
                <w:szCs w:val="24"/>
              </w:rPr>
              <w:t xml:space="preserve"> </w:t>
            </w:r>
            <w:r w:rsidRPr="00074EA9">
              <w:rPr>
                <w:bCs/>
                <w:szCs w:val="24"/>
              </w:rPr>
              <w:t>sandorį,</w:t>
            </w:r>
            <w:r w:rsidR="001A4013">
              <w:rPr>
                <w:bCs/>
                <w:szCs w:val="24"/>
              </w:rPr>
              <w:t xml:space="preserve"> </w:t>
            </w:r>
            <w:r w:rsidRPr="00074EA9">
              <w:rPr>
                <w:bCs/>
                <w:szCs w:val="24"/>
              </w:rPr>
              <w:t>asmens</w:t>
            </w:r>
            <w:r w:rsidR="001A4013">
              <w:rPr>
                <w:bCs/>
                <w:szCs w:val="24"/>
              </w:rPr>
              <w:t xml:space="preserve"> </w:t>
            </w:r>
            <w:r w:rsidRPr="00074EA9">
              <w:rPr>
                <w:bCs/>
                <w:szCs w:val="24"/>
              </w:rPr>
              <w:t>(asmenų),</w:t>
            </w:r>
            <w:r w:rsidR="001A4013">
              <w:rPr>
                <w:bCs/>
                <w:szCs w:val="24"/>
              </w:rPr>
              <w:t xml:space="preserve"> </w:t>
            </w:r>
            <w:r w:rsidRPr="00074EA9">
              <w:rPr>
                <w:bCs/>
                <w:szCs w:val="24"/>
              </w:rPr>
              <w:t>turinčio</w:t>
            </w:r>
            <w:r w:rsidR="001A4013">
              <w:rPr>
                <w:bCs/>
                <w:szCs w:val="24"/>
              </w:rPr>
              <w:t xml:space="preserve"> </w:t>
            </w:r>
            <w:r w:rsidRPr="00074EA9">
              <w:rPr>
                <w:bCs/>
                <w:szCs w:val="24"/>
              </w:rPr>
              <w:t>(turinčių)</w:t>
            </w:r>
            <w:r w:rsidR="001A4013">
              <w:rPr>
                <w:bCs/>
                <w:szCs w:val="24"/>
              </w:rPr>
              <w:t xml:space="preserve"> </w:t>
            </w:r>
            <w:r w:rsidRPr="00074EA9">
              <w:rPr>
                <w:bCs/>
                <w:szCs w:val="24"/>
              </w:rPr>
              <w:t>teisę</w:t>
            </w:r>
            <w:r w:rsidR="001A4013">
              <w:rPr>
                <w:bCs/>
                <w:szCs w:val="24"/>
              </w:rPr>
              <w:t xml:space="preserve"> </w:t>
            </w:r>
            <w:r w:rsidRPr="00074EA9">
              <w:rPr>
                <w:bCs/>
                <w:szCs w:val="24"/>
              </w:rPr>
              <w:t>surašyti</w:t>
            </w:r>
            <w:r w:rsidR="001A4013">
              <w:rPr>
                <w:bCs/>
                <w:szCs w:val="24"/>
              </w:rPr>
              <w:t xml:space="preserve"> </w:t>
            </w:r>
            <w:r w:rsidRPr="00074EA9">
              <w:rPr>
                <w:bCs/>
                <w:szCs w:val="24"/>
              </w:rPr>
              <w:t>ir</w:t>
            </w:r>
            <w:r w:rsidR="001A4013">
              <w:rPr>
                <w:bCs/>
                <w:szCs w:val="24"/>
              </w:rPr>
              <w:t xml:space="preserve"> </w:t>
            </w:r>
            <w:r w:rsidRPr="00074EA9">
              <w:rPr>
                <w:bCs/>
                <w:szCs w:val="24"/>
              </w:rPr>
              <w:t>pasirašyti</w:t>
            </w:r>
            <w:r w:rsidR="001A4013">
              <w:rPr>
                <w:bCs/>
                <w:szCs w:val="24"/>
              </w:rPr>
              <w:t xml:space="preserve"> </w:t>
            </w:r>
            <w:r w:rsidRPr="00074EA9">
              <w:rPr>
                <w:bCs/>
                <w:szCs w:val="24"/>
              </w:rPr>
              <w:t>tiekėjo</w:t>
            </w:r>
            <w:r w:rsidR="001A4013">
              <w:rPr>
                <w:bCs/>
                <w:szCs w:val="24"/>
              </w:rPr>
              <w:t xml:space="preserve"> </w:t>
            </w:r>
            <w:r w:rsidRPr="00074EA9">
              <w:rPr>
                <w:bCs/>
                <w:szCs w:val="24"/>
              </w:rPr>
              <w:t>finansinės</w:t>
            </w:r>
            <w:r w:rsidR="001A4013">
              <w:rPr>
                <w:bCs/>
                <w:szCs w:val="24"/>
              </w:rPr>
              <w:t xml:space="preserve"> </w:t>
            </w:r>
            <w:r w:rsidRPr="00074EA9">
              <w:rPr>
                <w:bCs/>
                <w:szCs w:val="24"/>
              </w:rPr>
              <w:t>apskaitos</w:t>
            </w:r>
            <w:r w:rsidR="001A4013">
              <w:rPr>
                <w:bCs/>
                <w:szCs w:val="24"/>
              </w:rPr>
              <w:t xml:space="preserve"> </w:t>
            </w:r>
            <w:r w:rsidRPr="00074EA9">
              <w:rPr>
                <w:bCs/>
                <w:szCs w:val="24"/>
              </w:rPr>
              <w:t>dokumentus,</w:t>
            </w:r>
            <w:r w:rsidR="001A4013">
              <w:rPr>
                <w:bCs/>
                <w:szCs w:val="24"/>
              </w:rPr>
              <w:t xml:space="preserve"> </w:t>
            </w:r>
            <w:r w:rsidRPr="00074EA9">
              <w:rPr>
                <w:bCs/>
                <w:szCs w:val="24"/>
              </w:rPr>
              <w:t>per</w:t>
            </w:r>
            <w:r w:rsidR="001A4013">
              <w:rPr>
                <w:bCs/>
                <w:szCs w:val="24"/>
              </w:rPr>
              <w:t xml:space="preserve"> </w:t>
            </w:r>
            <w:r w:rsidRPr="00074EA9">
              <w:rPr>
                <w:bCs/>
                <w:szCs w:val="24"/>
              </w:rPr>
              <w:t>pastaruosius</w:t>
            </w:r>
            <w:r w:rsidR="001A4013">
              <w:rPr>
                <w:bCs/>
                <w:szCs w:val="24"/>
              </w:rPr>
              <w:t xml:space="preserve"> </w:t>
            </w:r>
            <w:r w:rsidRPr="00074EA9">
              <w:rPr>
                <w:bCs/>
                <w:szCs w:val="24"/>
              </w:rPr>
              <w:t>5</w:t>
            </w:r>
            <w:r w:rsidR="001A4013">
              <w:rPr>
                <w:bCs/>
                <w:szCs w:val="24"/>
              </w:rPr>
              <w:t xml:space="preserve"> </w:t>
            </w:r>
            <w:r w:rsidRPr="00074EA9">
              <w:rPr>
                <w:bCs/>
                <w:szCs w:val="24"/>
              </w:rPr>
              <w:t>(penkerius)</w:t>
            </w:r>
            <w:r w:rsidR="001A4013">
              <w:rPr>
                <w:bCs/>
                <w:szCs w:val="24"/>
              </w:rPr>
              <w:t xml:space="preserve"> </w:t>
            </w:r>
            <w:r w:rsidRPr="00074EA9">
              <w:rPr>
                <w:bCs/>
                <w:szCs w:val="24"/>
              </w:rPr>
              <w:t>metus</w:t>
            </w:r>
            <w:r w:rsidR="001A4013">
              <w:rPr>
                <w:bCs/>
                <w:szCs w:val="24"/>
              </w:rPr>
              <w:t xml:space="preserve"> </w:t>
            </w:r>
            <w:r w:rsidRPr="00074EA9">
              <w:rPr>
                <w:bCs/>
                <w:szCs w:val="24"/>
              </w:rPr>
              <w:t>buvo</w:t>
            </w:r>
            <w:r w:rsidR="001A4013">
              <w:rPr>
                <w:bCs/>
                <w:szCs w:val="24"/>
              </w:rPr>
              <w:t xml:space="preserve"> </w:t>
            </w:r>
            <w:r w:rsidRPr="00074EA9">
              <w:rPr>
                <w:bCs/>
                <w:szCs w:val="24"/>
              </w:rPr>
              <w:t>priimtas</w:t>
            </w:r>
            <w:r w:rsidR="001A4013">
              <w:rPr>
                <w:bCs/>
                <w:szCs w:val="24"/>
              </w:rPr>
              <w:t xml:space="preserve"> </w:t>
            </w:r>
            <w:r w:rsidRPr="00074EA9">
              <w:rPr>
                <w:bCs/>
                <w:szCs w:val="24"/>
              </w:rPr>
              <w:t>ir</w:t>
            </w:r>
            <w:r w:rsidR="001A4013">
              <w:rPr>
                <w:bCs/>
                <w:szCs w:val="24"/>
              </w:rPr>
              <w:t xml:space="preserve"> </w:t>
            </w:r>
            <w:r w:rsidRPr="00074EA9">
              <w:rPr>
                <w:bCs/>
                <w:szCs w:val="24"/>
              </w:rPr>
              <w:t>įsiteisėjęs</w:t>
            </w:r>
            <w:r w:rsidR="001A4013">
              <w:rPr>
                <w:bCs/>
                <w:szCs w:val="24"/>
              </w:rPr>
              <w:t xml:space="preserve"> </w:t>
            </w:r>
            <w:r w:rsidRPr="00074EA9">
              <w:rPr>
                <w:bCs/>
                <w:szCs w:val="24"/>
              </w:rPr>
              <w:t>apkaltinamasis</w:t>
            </w:r>
            <w:r w:rsidR="001A4013">
              <w:rPr>
                <w:bCs/>
                <w:szCs w:val="24"/>
              </w:rPr>
              <w:t xml:space="preserve"> </w:t>
            </w:r>
            <w:r w:rsidRPr="00074EA9">
              <w:rPr>
                <w:bCs/>
                <w:szCs w:val="24"/>
              </w:rPr>
              <w:t>teismo</w:t>
            </w:r>
            <w:r w:rsidR="001A4013">
              <w:rPr>
                <w:bCs/>
                <w:szCs w:val="24"/>
              </w:rPr>
              <w:t xml:space="preserve"> </w:t>
            </w:r>
            <w:r w:rsidRPr="00074EA9">
              <w:rPr>
                <w:bCs/>
                <w:szCs w:val="24"/>
              </w:rPr>
              <w:t>nuosprendis</w:t>
            </w:r>
            <w:r w:rsidR="001A4013">
              <w:rPr>
                <w:bCs/>
                <w:szCs w:val="24"/>
              </w:rPr>
              <w:t xml:space="preserve"> </w:t>
            </w:r>
            <w:r w:rsidRPr="00074EA9">
              <w:rPr>
                <w:bCs/>
                <w:szCs w:val="24"/>
              </w:rPr>
              <w:t>ir</w:t>
            </w:r>
            <w:r w:rsidR="001A4013">
              <w:rPr>
                <w:bCs/>
                <w:szCs w:val="24"/>
              </w:rPr>
              <w:t xml:space="preserve"> </w:t>
            </w:r>
            <w:r w:rsidRPr="00074EA9">
              <w:rPr>
                <w:bCs/>
                <w:szCs w:val="24"/>
              </w:rPr>
              <w:t>šis</w:t>
            </w:r>
            <w:r w:rsidR="001A4013">
              <w:rPr>
                <w:bCs/>
                <w:szCs w:val="24"/>
              </w:rPr>
              <w:t xml:space="preserve"> </w:t>
            </w:r>
            <w:r w:rsidRPr="00074EA9">
              <w:rPr>
                <w:bCs/>
                <w:szCs w:val="24"/>
              </w:rPr>
              <w:t>asmuo</w:t>
            </w:r>
            <w:r w:rsidR="001A4013">
              <w:rPr>
                <w:bCs/>
                <w:szCs w:val="24"/>
              </w:rPr>
              <w:t xml:space="preserve"> </w:t>
            </w:r>
            <w:r w:rsidRPr="00074EA9">
              <w:rPr>
                <w:bCs/>
                <w:szCs w:val="24"/>
              </w:rPr>
              <w:t>turi</w:t>
            </w:r>
            <w:r w:rsidR="001A4013">
              <w:rPr>
                <w:bCs/>
                <w:szCs w:val="24"/>
              </w:rPr>
              <w:t xml:space="preserve"> </w:t>
            </w:r>
            <w:r w:rsidRPr="00074EA9">
              <w:rPr>
                <w:bCs/>
                <w:szCs w:val="24"/>
              </w:rPr>
              <w:t>neišnykusį</w:t>
            </w:r>
            <w:r w:rsidR="001A4013">
              <w:rPr>
                <w:bCs/>
                <w:szCs w:val="24"/>
              </w:rPr>
              <w:t xml:space="preserve"> </w:t>
            </w:r>
            <w:r w:rsidRPr="00074EA9">
              <w:rPr>
                <w:bCs/>
                <w:szCs w:val="24"/>
              </w:rPr>
              <w:t>ar</w:t>
            </w:r>
            <w:r w:rsidR="001A4013">
              <w:rPr>
                <w:bCs/>
                <w:szCs w:val="24"/>
              </w:rPr>
              <w:t xml:space="preserve"> </w:t>
            </w:r>
            <w:r w:rsidRPr="00074EA9">
              <w:rPr>
                <w:bCs/>
                <w:szCs w:val="24"/>
              </w:rPr>
              <w:t>nepanaikintą</w:t>
            </w:r>
            <w:r w:rsidR="001A4013">
              <w:rPr>
                <w:bCs/>
                <w:szCs w:val="24"/>
              </w:rPr>
              <w:t xml:space="preserve"> </w:t>
            </w:r>
            <w:r w:rsidRPr="00074EA9">
              <w:rPr>
                <w:bCs/>
                <w:szCs w:val="24"/>
              </w:rPr>
              <w:t>teistumą;</w:t>
            </w:r>
          </w:p>
          <w:p w14:paraId="3739B54F" w14:textId="5229B633" w:rsidR="00CD7CF8" w:rsidRPr="00074EA9" w:rsidRDefault="00CD7CF8" w:rsidP="00CD7CF8">
            <w:pPr>
              <w:spacing w:after="0" w:line="240" w:lineRule="auto"/>
              <w:jc w:val="both"/>
              <w:rPr>
                <w:b/>
                <w:bCs/>
                <w:szCs w:val="24"/>
              </w:rPr>
            </w:pPr>
            <w:r w:rsidRPr="00074EA9">
              <w:rPr>
                <w:bCs/>
                <w:szCs w:val="24"/>
              </w:rPr>
              <w:t>3)</w:t>
            </w:r>
            <w:r w:rsidR="001A4013">
              <w:rPr>
                <w:bCs/>
                <w:szCs w:val="24"/>
              </w:rPr>
              <w:t xml:space="preserve"> </w:t>
            </w:r>
            <w:r w:rsidRPr="00074EA9">
              <w:rPr>
                <w:bCs/>
                <w:szCs w:val="24"/>
              </w:rPr>
              <w:t>tiekėjo,</w:t>
            </w:r>
            <w:r w:rsidR="001A4013">
              <w:rPr>
                <w:bCs/>
                <w:szCs w:val="24"/>
              </w:rPr>
              <w:t xml:space="preserve"> </w:t>
            </w:r>
            <w:r w:rsidRPr="00074EA9">
              <w:rPr>
                <w:bCs/>
                <w:szCs w:val="24"/>
              </w:rPr>
              <w:t>kuris</w:t>
            </w:r>
            <w:r w:rsidR="001A4013">
              <w:rPr>
                <w:bCs/>
                <w:szCs w:val="24"/>
              </w:rPr>
              <w:t xml:space="preserve"> </w:t>
            </w:r>
            <w:r w:rsidRPr="00074EA9">
              <w:rPr>
                <w:bCs/>
                <w:szCs w:val="24"/>
              </w:rPr>
              <w:t>yra</w:t>
            </w:r>
            <w:r w:rsidR="001A4013">
              <w:rPr>
                <w:bCs/>
                <w:szCs w:val="24"/>
              </w:rPr>
              <w:t xml:space="preserve"> </w:t>
            </w:r>
            <w:r w:rsidRPr="00074EA9">
              <w:rPr>
                <w:bCs/>
                <w:szCs w:val="24"/>
              </w:rPr>
              <w:t>juridinis</w:t>
            </w:r>
            <w:r w:rsidR="001A4013">
              <w:rPr>
                <w:bCs/>
                <w:szCs w:val="24"/>
              </w:rPr>
              <w:t xml:space="preserve"> </w:t>
            </w:r>
            <w:r w:rsidRPr="00074EA9">
              <w:rPr>
                <w:bCs/>
                <w:szCs w:val="24"/>
              </w:rPr>
              <w:t>asmuo,</w:t>
            </w:r>
            <w:r w:rsidR="001A4013">
              <w:rPr>
                <w:bCs/>
                <w:szCs w:val="24"/>
              </w:rPr>
              <w:t xml:space="preserve"> </w:t>
            </w:r>
            <w:r w:rsidRPr="00074EA9">
              <w:rPr>
                <w:bCs/>
                <w:szCs w:val="24"/>
              </w:rPr>
              <w:t>kita</w:t>
            </w:r>
            <w:r w:rsidR="001A4013">
              <w:rPr>
                <w:bCs/>
                <w:szCs w:val="24"/>
              </w:rPr>
              <w:t xml:space="preserve"> </w:t>
            </w:r>
            <w:r w:rsidRPr="00074EA9">
              <w:rPr>
                <w:bCs/>
                <w:szCs w:val="24"/>
              </w:rPr>
              <w:t>organizacija</w:t>
            </w:r>
            <w:r w:rsidR="001A4013">
              <w:rPr>
                <w:bCs/>
                <w:szCs w:val="24"/>
              </w:rPr>
              <w:t xml:space="preserve"> </w:t>
            </w:r>
            <w:r w:rsidRPr="00074EA9">
              <w:rPr>
                <w:bCs/>
                <w:szCs w:val="24"/>
              </w:rPr>
              <w:t>ar</w:t>
            </w:r>
            <w:r w:rsidR="001A4013">
              <w:rPr>
                <w:bCs/>
                <w:szCs w:val="24"/>
              </w:rPr>
              <w:t xml:space="preserve"> </w:t>
            </w:r>
            <w:r w:rsidRPr="00074EA9">
              <w:rPr>
                <w:bCs/>
                <w:szCs w:val="24"/>
              </w:rPr>
              <w:t>jos</w:t>
            </w:r>
            <w:r w:rsidR="001A4013">
              <w:rPr>
                <w:bCs/>
                <w:szCs w:val="24"/>
              </w:rPr>
              <w:t xml:space="preserve"> </w:t>
            </w:r>
            <w:r w:rsidRPr="00074EA9">
              <w:rPr>
                <w:bCs/>
                <w:szCs w:val="24"/>
              </w:rPr>
              <w:t>struktūrinis</w:t>
            </w:r>
            <w:r w:rsidR="001A4013">
              <w:rPr>
                <w:bCs/>
                <w:szCs w:val="24"/>
              </w:rPr>
              <w:t xml:space="preserve"> </w:t>
            </w:r>
            <w:r w:rsidRPr="00074EA9">
              <w:rPr>
                <w:bCs/>
                <w:szCs w:val="24"/>
              </w:rPr>
              <w:t>padalinys,</w:t>
            </w:r>
            <w:r w:rsidR="001A4013">
              <w:rPr>
                <w:bCs/>
                <w:szCs w:val="24"/>
              </w:rPr>
              <w:t xml:space="preserve"> </w:t>
            </w:r>
            <w:r w:rsidRPr="00074EA9">
              <w:rPr>
                <w:bCs/>
                <w:szCs w:val="24"/>
              </w:rPr>
              <w:t>per</w:t>
            </w:r>
            <w:r w:rsidR="001A4013">
              <w:rPr>
                <w:bCs/>
                <w:szCs w:val="24"/>
              </w:rPr>
              <w:t xml:space="preserve"> </w:t>
            </w:r>
            <w:r w:rsidRPr="00074EA9">
              <w:rPr>
                <w:bCs/>
                <w:szCs w:val="24"/>
              </w:rPr>
              <w:t>pastaruosius</w:t>
            </w:r>
            <w:r w:rsidR="001A4013">
              <w:rPr>
                <w:bCs/>
                <w:szCs w:val="24"/>
              </w:rPr>
              <w:t xml:space="preserve"> </w:t>
            </w:r>
            <w:r w:rsidRPr="00074EA9">
              <w:rPr>
                <w:bCs/>
                <w:szCs w:val="24"/>
              </w:rPr>
              <w:t>5</w:t>
            </w:r>
            <w:r w:rsidR="001A4013">
              <w:rPr>
                <w:bCs/>
                <w:szCs w:val="24"/>
              </w:rPr>
              <w:t xml:space="preserve"> </w:t>
            </w:r>
            <w:r w:rsidRPr="00074EA9">
              <w:rPr>
                <w:bCs/>
                <w:szCs w:val="24"/>
              </w:rPr>
              <w:t>(penkerius)</w:t>
            </w:r>
            <w:r w:rsidR="001A4013">
              <w:rPr>
                <w:bCs/>
                <w:szCs w:val="24"/>
              </w:rPr>
              <w:t xml:space="preserve"> </w:t>
            </w:r>
            <w:r w:rsidRPr="00074EA9">
              <w:rPr>
                <w:bCs/>
                <w:szCs w:val="24"/>
              </w:rPr>
              <w:t>metus</w:t>
            </w:r>
            <w:r w:rsidR="001A4013">
              <w:rPr>
                <w:bCs/>
                <w:szCs w:val="24"/>
              </w:rPr>
              <w:t xml:space="preserve"> </w:t>
            </w:r>
            <w:r w:rsidRPr="00074EA9">
              <w:rPr>
                <w:bCs/>
                <w:szCs w:val="24"/>
              </w:rPr>
              <w:t>buvo</w:t>
            </w:r>
            <w:r w:rsidR="001A4013">
              <w:rPr>
                <w:bCs/>
                <w:szCs w:val="24"/>
              </w:rPr>
              <w:t xml:space="preserve"> </w:t>
            </w:r>
            <w:r w:rsidRPr="00074EA9">
              <w:rPr>
                <w:bCs/>
                <w:szCs w:val="24"/>
              </w:rPr>
              <w:t>priimtas</w:t>
            </w:r>
            <w:r w:rsidR="001A4013">
              <w:rPr>
                <w:bCs/>
                <w:szCs w:val="24"/>
              </w:rPr>
              <w:t xml:space="preserve"> </w:t>
            </w:r>
            <w:r w:rsidRPr="00074EA9">
              <w:rPr>
                <w:bCs/>
                <w:szCs w:val="24"/>
              </w:rPr>
              <w:t>ir</w:t>
            </w:r>
            <w:r w:rsidR="001A4013">
              <w:rPr>
                <w:bCs/>
                <w:szCs w:val="24"/>
              </w:rPr>
              <w:t xml:space="preserve"> </w:t>
            </w:r>
            <w:r w:rsidRPr="00074EA9">
              <w:rPr>
                <w:bCs/>
                <w:szCs w:val="24"/>
              </w:rPr>
              <w:t>įsiteisėjęs</w:t>
            </w:r>
            <w:r w:rsidR="001A4013">
              <w:rPr>
                <w:bCs/>
                <w:szCs w:val="24"/>
              </w:rPr>
              <w:t xml:space="preserve"> </w:t>
            </w:r>
            <w:r w:rsidRPr="00074EA9">
              <w:rPr>
                <w:bCs/>
                <w:szCs w:val="24"/>
              </w:rPr>
              <w:t>apkaltinamasis</w:t>
            </w:r>
            <w:r w:rsidR="001A4013">
              <w:rPr>
                <w:bCs/>
                <w:szCs w:val="24"/>
              </w:rPr>
              <w:t xml:space="preserve"> </w:t>
            </w:r>
            <w:r w:rsidRPr="00074EA9">
              <w:rPr>
                <w:bCs/>
                <w:szCs w:val="24"/>
              </w:rPr>
              <w:t>teismo</w:t>
            </w:r>
            <w:r w:rsidR="001A4013">
              <w:rPr>
                <w:bCs/>
                <w:szCs w:val="24"/>
              </w:rPr>
              <w:t xml:space="preserve"> </w:t>
            </w:r>
            <w:r w:rsidRPr="00074EA9">
              <w:rPr>
                <w:bCs/>
                <w:szCs w:val="24"/>
              </w:rPr>
              <w:t>nuosprendis</w:t>
            </w:r>
            <w:r w:rsidR="001A4013">
              <w:rPr>
                <w:bCs/>
                <w:szCs w:val="24"/>
              </w:rPr>
              <w:t xml:space="preserve"> </w:t>
            </w:r>
            <w:r w:rsidRPr="00074EA9">
              <w:rPr>
                <w:bCs/>
                <w:szCs w:val="24"/>
              </w:rPr>
              <w:t>arba</w:t>
            </w:r>
            <w:r w:rsidR="001A4013">
              <w:rPr>
                <w:bCs/>
                <w:szCs w:val="24"/>
              </w:rPr>
              <w:t xml:space="preserve"> </w:t>
            </w:r>
            <w:r w:rsidRPr="00074EA9">
              <w:rPr>
                <w:bCs/>
                <w:szCs w:val="24"/>
              </w:rPr>
              <w:t>VPĮ</w:t>
            </w:r>
            <w:r w:rsidR="001A4013">
              <w:rPr>
                <w:bCs/>
                <w:szCs w:val="24"/>
              </w:rPr>
              <w:t xml:space="preserve"> </w:t>
            </w:r>
            <w:r w:rsidRPr="00074EA9">
              <w:rPr>
                <w:bCs/>
                <w:szCs w:val="24"/>
              </w:rPr>
              <w:t>46</w:t>
            </w:r>
            <w:r w:rsidR="001A4013">
              <w:rPr>
                <w:bCs/>
                <w:szCs w:val="24"/>
              </w:rPr>
              <w:t xml:space="preserve"> </w:t>
            </w:r>
            <w:r w:rsidRPr="00074EA9">
              <w:rPr>
                <w:bCs/>
                <w:szCs w:val="24"/>
              </w:rPr>
              <w:t>straipsnio</w:t>
            </w:r>
            <w:r w:rsidR="001A4013">
              <w:rPr>
                <w:bCs/>
                <w:szCs w:val="24"/>
              </w:rPr>
              <w:t xml:space="preserve"> </w:t>
            </w:r>
            <w:r w:rsidRPr="00074EA9">
              <w:rPr>
                <w:bCs/>
                <w:szCs w:val="24"/>
              </w:rPr>
              <w:t>3</w:t>
            </w:r>
            <w:r w:rsidR="001A4013">
              <w:rPr>
                <w:bCs/>
                <w:szCs w:val="24"/>
              </w:rPr>
              <w:t xml:space="preserve"> </w:t>
            </w:r>
            <w:r w:rsidRPr="00074EA9">
              <w:rPr>
                <w:bCs/>
                <w:szCs w:val="24"/>
              </w:rPr>
              <w:t>dalies</w:t>
            </w:r>
            <w:r w:rsidR="001A4013">
              <w:rPr>
                <w:bCs/>
                <w:szCs w:val="24"/>
              </w:rPr>
              <w:t xml:space="preserve"> </w:t>
            </w:r>
            <w:r w:rsidRPr="00074EA9">
              <w:rPr>
                <w:bCs/>
                <w:szCs w:val="24"/>
              </w:rPr>
              <w:t>atveju</w:t>
            </w:r>
            <w:r w:rsidR="001A4013">
              <w:rPr>
                <w:bCs/>
                <w:szCs w:val="24"/>
              </w:rPr>
              <w:t xml:space="preserve"> </w:t>
            </w:r>
            <w:r w:rsidRPr="00074EA9">
              <w:rPr>
                <w:bCs/>
                <w:szCs w:val="24"/>
              </w:rPr>
              <w:t>–</w:t>
            </w:r>
            <w:r w:rsidR="001A4013">
              <w:rPr>
                <w:bCs/>
                <w:szCs w:val="24"/>
              </w:rPr>
              <w:t xml:space="preserve"> </w:t>
            </w:r>
            <w:r w:rsidRPr="00074EA9">
              <w:rPr>
                <w:bCs/>
                <w:szCs w:val="24"/>
              </w:rPr>
              <w:t>galutinis</w:t>
            </w:r>
            <w:r w:rsidR="001A4013">
              <w:rPr>
                <w:bCs/>
                <w:szCs w:val="24"/>
              </w:rPr>
              <w:t xml:space="preserve"> </w:t>
            </w:r>
            <w:r w:rsidRPr="00074EA9">
              <w:rPr>
                <w:bCs/>
                <w:szCs w:val="24"/>
              </w:rPr>
              <w:t>administracinis</w:t>
            </w:r>
            <w:r w:rsidR="001A4013">
              <w:rPr>
                <w:bCs/>
                <w:szCs w:val="24"/>
              </w:rPr>
              <w:t xml:space="preserve"> </w:t>
            </w:r>
            <w:r w:rsidRPr="00074EA9">
              <w:rPr>
                <w:bCs/>
                <w:szCs w:val="24"/>
              </w:rPr>
              <w:t>sprendimas,</w:t>
            </w:r>
            <w:r w:rsidR="001A4013">
              <w:rPr>
                <w:bCs/>
                <w:szCs w:val="24"/>
              </w:rPr>
              <w:t xml:space="preserve"> </w:t>
            </w:r>
            <w:r w:rsidRPr="00074EA9">
              <w:rPr>
                <w:bCs/>
                <w:szCs w:val="24"/>
              </w:rPr>
              <w:t>jeigu</w:t>
            </w:r>
            <w:r w:rsidR="001A4013">
              <w:rPr>
                <w:bCs/>
                <w:szCs w:val="24"/>
              </w:rPr>
              <w:t xml:space="preserve"> </w:t>
            </w:r>
            <w:r w:rsidRPr="00074EA9">
              <w:rPr>
                <w:bCs/>
                <w:szCs w:val="24"/>
              </w:rPr>
              <w:t>toks</w:t>
            </w:r>
            <w:r w:rsidR="001A4013">
              <w:rPr>
                <w:bCs/>
                <w:szCs w:val="24"/>
              </w:rPr>
              <w:t xml:space="preserve"> </w:t>
            </w:r>
            <w:r w:rsidRPr="00074EA9">
              <w:rPr>
                <w:bCs/>
                <w:szCs w:val="24"/>
              </w:rPr>
              <w:t>sprendimas</w:t>
            </w:r>
            <w:r w:rsidR="001A4013">
              <w:rPr>
                <w:bCs/>
                <w:szCs w:val="24"/>
              </w:rPr>
              <w:t xml:space="preserve"> </w:t>
            </w:r>
            <w:r w:rsidRPr="00074EA9">
              <w:rPr>
                <w:bCs/>
                <w:szCs w:val="24"/>
              </w:rPr>
              <w:t>priimamas</w:t>
            </w:r>
            <w:r w:rsidR="001A4013">
              <w:rPr>
                <w:bCs/>
                <w:szCs w:val="24"/>
              </w:rPr>
              <w:t xml:space="preserve"> </w:t>
            </w:r>
            <w:r w:rsidRPr="00074EA9">
              <w:rPr>
                <w:bCs/>
                <w:szCs w:val="24"/>
              </w:rPr>
              <w:t>pagal</w:t>
            </w:r>
            <w:r w:rsidR="001A4013">
              <w:rPr>
                <w:bCs/>
                <w:szCs w:val="24"/>
              </w:rPr>
              <w:t xml:space="preserve"> </w:t>
            </w:r>
            <w:r w:rsidRPr="00074EA9">
              <w:rPr>
                <w:bCs/>
                <w:szCs w:val="24"/>
              </w:rPr>
              <w:t>tiekėjo</w:t>
            </w:r>
            <w:r w:rsidR="001A4013">
              <w:rPr>
                <w:bCs/>
                <w:szCs w:val="24"/>
              </w:rPr>
              <w:t xml:space="preserve"> </w:t>
            </w:r>
            <w:r w:rsidRPr="00074EA9">
              <w:rPr>
                <w:bCs/>
                <w:szCs w:val="24"/>
              </w:rPr>
              <w:t>šalies</w:t>
            </w:r>
            <w:r w:rsidR="001A4013">
              <w:rPr>
                <w:bCs/>
                <w:szCs w:val="24"/>
              </w:rPr>
              <w:t xml:space="preserve"> </w:t>
            </w:r>
            <w:r w:rsidRPr="00074EA9">
              <w:rPr>
                <w:bCs/>
                <w:szCs w:val="24"/>
              </w:rPr>
              <w:t>teisės</w:t>
            </w:r>
            <w:r w:rsidR="001A4013">
              <w:rPr>
                <w:bCs/>
                <w:szCs w:val="24"/>
              </w:rPr>
              <w:t xml:space="preserve"> </w:t>
            </w:r>
            <w:r w:rsidRPr="00074EA9">
              <w:rPr>
                <w:bCs/>
                <w:szCs w:val="24"/>
              </w:rPr>
              <w:t>aktų</w:t>
            </w:r>
            <w:r w:rsidR="001A4013">
              <w:rPr>
                <w:bCs/>
                <w:szCs w:val="24"/>
              </w:rPr>
              <w:t xml:space="preserve"> </w:t>
            </w:r>
            <w:r w:rsidRPr="00074EA9">
              <w:rPr>
                <w:bCs/>
                <w:szCs w:val="24"/>
              </w:rPr>
              <w:t>reikalavimus.</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ED634D" w14:textId="37E13A6B" w:rsidR="00CD7CF8" w:rsidRPr="00074EA9" w:rsidRDefault="00CD7CF8" w:rsidP="00CD7CF8">
            <w:pPr>
              <w:spacing w:after="0"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1</w:t>
            </w:r>
            <w:r w:rsidR="001A4013">
              <w:rPr>
                <w:b/>
                <w:bCs/>
                <w:szCs w:val="24"/>
              </w:rPr>
              <w:t xml:space="preserve"> </w:t>
            </w:r>
            <w:r w:rsidRPr="00074EA9">
              <w:rPr>
                <w:b/>
                <w:bCs/>
                <w:szCs w:val="24"/>
              </w:rPr>
              <w:t>dalis</w:t>
            </w:r>
          </w:p>
          <w:p w14:paraId="1D076561" w14:textId="77777777" w:rsidR="00CD7CF8" w:rsidRPr="00074EA9" w:rsidRDefault="00CD7CF8" w:rsidP="00CD7CF8">
            <w:pPr>
              <w:spacing w:after="0" w:line="240" w:lineRule="auto"/>
              <w:rPr>
                <w:szCs w:val="24"/>
              </w:rPr>
            </w:pPr>
          </w:p>
          <w:p w14:paraId="3FC8FD00" w14:textId="78CA0CC9" w:rsidR="00CD7CF8" w:rsidRPr="00074EA9" w:rsidRDefault="00CD7CF8" w:rsidP="00CD7CF8">
            <w:pPr>
              <w:spacing w:after="0"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A1-A6</w:t>
            </w:r>
            <w:r w:rsidR="001A4013">
              <w:rPr>
                <w:szCs w:val="24"/>
              </w:rPr>
              <w:t xml:space="preserve"> </w:t>
            </w:r>
            <w:r w:rsidRPr="00074EA9">
              <w:rPr>
                <w:szCs w:val="24"/>
              </w:rPr>
              <w:t>punktai</w:t>
            </w:r>
          </w:p>
          <w:p w14:paraId="1C9EBCC6" w14:textId="77777777" w:rsidR="00CD7CF8" w:rsidRPr="00074EA9" w:rsidRDefault="00CD7CF8" w:rsidP="00CD7CF8">
            <w:pPr>
              <w:spacing w:after="0" w:line="240" w:lineRule="auto"/>
              <w:rPr>
                <w:szCs w:val="24"/>
              </w:rPr>
            </w:pPr>
          </w:p>
          <w:p w14:paraId="10BCAE42" w14:textId="3D56A883" w:rsidR="00CD7CF8" w:rsidRPr="00074EA9" w:rsidRDefault="00CD7CF8" w:rsidP="00CD7CF8">
            <w:pPr>
              <w:spacing w:after="0"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D1</w:t>
            </w:r>
            <w:r w:rsidR="001A4013">
              <w:rPr>
                <w:szCs w:val="24"/>
              </w:rPr>
              <w:t xml:space="preserve"> </w:t>
            </w:r>
            <w:r w:rsidRPr="00074EA9">
              <w:rPr>
                <w:szCs w:val="24"/>
              </w:rPr>
              <w:t>punktas</w:t>
            </w:r>
          </w:p>
        </w:tc>
        <w:tc>
          <w:tcPr>
            <w:tcW w:w="4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75C18A" w14:textId="57BCAF6E" w:rsidR="00CD7CF8" w:rsidRPr="00074EA9" w:rsidRDefault="00CD7CF8" w:rsidP="00CD7CF8">
            <w:pPr>
              <w:spacing w:after="0" w:line="240" w:lineRule="auto"/>
              <w:jc w:val="both"/>
              <w:rPr>
                <w:rFonts w:eastAsia="Yu Mincho"/>
                <w:szCs w:val="24"/>
                <w:lang w:eastAsia="lt-LT"/>
              </w:rPr>
            </w:pPr>
            <w:r w:rsidRPr="00074EA9">
              <w:rPr>
                <w:rFonts w:eastAsia="Yu Mincho"/>
                <w:szCs w:val="24"/>
              </w:rPr>
              <w:t>Iš</w:t>
            </w:r>
            <w:r w:rsidR="001A4013">
              <w:rPr>
                <w:rFonts w:eastAsia="Yu Mincho"/>
                <w:szCs w:val="24"/>
              </w:rPr>
              <w:t xml:space="preserve"> </w:t>
            </w:r>
            <w:r w:rsidRPr="00074EA9">
              <w:rPr>
                <w:rFonts w:eastAsia="Yu Mincho"/>
                <w:szCs w:val="24"/>
              </w:rPr>
              <w:t>Lietuvoje</w:t>
            </w:r>
            <w:r w:rsidR="001A4013">
              <w:rPr>
                <w:rFonts w:eastAsia="Yu Mincho"/>
                <w:szCs w:val="24"/>
              </w:rPr>
              <w:t xml:space="preserve"> </w:t>
            </w:r>
            <w:r w:rsidRPr="00074EA9">
              <w:rPr>
                <w:rFonts w:eastAsia="Yu Mincho"/>
                <w:szCs w:val="24"/>
              </w:rPr>
              <w:t>įsteigtų</w:t>
            </w:r>
            <w:r w:rsidR="001A4013">
              <w:rPr>
                <w:rFonts w:eastAsia="Yu Mincho"/>
                <w:szCs w:val="24"/>
              </w:rPr>
              <w:t xml:space="preserve"> </w:t>
            </w:r>
            <w:r w:rsidRPr="00074EA9">
              <w:rPr>
                <w:rFonts w:eastAsia="Yu Mincho"/>
                <w:szCs w:val="24"/>
              </w:rPr>
              <w:t>subjektų</w:t>
            </w:r>
            <w:r w:rsidR="001A4013">
              <w:rPr>
                <w:rFonts w:eastAsia="Yu Mincho"/>
                <w:szCs w:val="24"/>
              </w:rPr>
              <w:t xml:space="preserve"> </w:t>
            </w:r>
            <w:r w:rsidRPr="00074EA9">
              <w:rPr>
                <w:rFonts w:eastAsia="Yu Mincho"/>
                <w:szCs w:val="24"/>
              </w:rPr>
              <w:t>reikalaujama:</w:t>
            </w:r>
          </w:p>
          <w:p w14:paraId="0D8EA161" w14:textId="0807429B" w:rsidR="00CD7CF8" w:rsidRPr="00074EA9" w:rsidRDefault="00CD7CF8" w:rsidP="00F963CC">
            <w:pPr>
              <w:numPr>
                <w:ilvl w:val="0"/>
                <w:numId w:val="16"/>
              </w:numPr>
              <w:spacing w:after="0" w:line="240" w:lineRule="auto"/>
              <w:ind w:left="314"/>
              <w:jc w:val="both"/>
              <w:rPr>
                <w:rFonts w:eastAsia="Yu Mincho"/>
                <w:b/>
                <w:bCs/>
                <w:szCs w:val="24"/>
                <w:lang w:eastAsia="lt-LT"/>
              </w:rPr>
            </w:pPr>
            <w:r w:rsidRPr="00074EA9">
              <w:rPr>
                <w:rFonts w:eastAsia="Yu Mincho"/>
                <w:szCs w:val="24"/>
                <w:lang w:eastAsia="lt-LT"/>
              </w:rPr>
              <w:t>išrašo</w:t>
            </w:r>
            <w:r w:rsidR="001A4013">
              <w:rPr>
                <w:rFonts w:eastAsia="Yu Mincho"/>
                <w:szCs w:val="24"/>
                <w:lang w:eastAsia="lt-LT"/>
              </w:rPr>
              <w:t xml:space="preserve"> </w:t>
            </w:r>
            <w:r w:rsidRPr="00074EA9">
              <w:rPr>
                <w:rFonts w:eastAsia="Yu Mincho"/>
                <w:szCs w:val="24"/>
                <w:lang w:eastAsia="lt-LT"/>
              </w:rPr>
              <w:t>iš</w:t>
            </w:r>
            <w:r w:rsidR="001A4013">
              <w:rPr>
                <w:rFonts w:eastAsia="Yu Mincho"/>
                <w:szCs w:val="24"/>
                <w:lang w:eastAsia="lt-LT"/>
              </w:rPr>
              <w:t xml:space="preserve"> </w:t>
            </w:r>
            <w:r w:rsidRPr="00074EA9">
              <w:rPr>
                <w:rFonts w:eastAsia="Yu Mincho"/>
                <w:szCs w:val="24"/>
                <w:lang w:eastAsia="lt-LT"/>
              </w:rPr>
              <w:t>teismo</w:t>
            </w:r>
            <w:r w:rsidR="001A4013">
              <w:rPr>
                <w:rFonts w:eastAsia="Yu Mincho"/>
                <w:szCs w:val="24"/>
                <w:lang w:eastAsia="lt-LT"/>
              </w:rPr>
              <w:t xml:space="preserve"> </w:t>
            </w:r>
            <w:r w:rsidRPr="00074EA9">
              <w:rPr>
                <w:rFonts w:eastAsia="Yu Mincho"/>
                <w:szCs w:val="24"/>
                <w:lang w:eastAsia="lt-LT"/>
              </w:rPr>
              <w:t>sprendimo</w:t>
            </w:r>
            <w:r w:rsidR="001A4013">
              <w:rPr>
                <w:rFonts w:eastAsia="Yu Mincho"/>
                <w:szCs w:val="24"/>
                <w:lang w:eastAsia="lt-LT"/>
              </w:rPr>
              <w:t xml:space="preserve"> </w:t>
            </w:r>
            <w:r w:rsidRPr="00074EA9">
              <w:rPr>
                <w:rFonts w:eastAsia="Yu Mincho"/>
                <w:szCs w:val="24"/>
                <w:lang w:eastAsia="lt-LT"/>
              </w:rPr>
              <w:t>arba</w:t>
            </w:r>
          </w:p>
          <w:p w14:paraId="33D1BC56" w14:textId="6749F030" w:rsidR="00CD7CF8" w:rsidRPr="00074EA9" w:rsidRDefault="00CD7CF8" w:rsidP="00F963CC">
            <w:pPr>
              <w:numPr>
                <w:ilvl w:val="0"/>
                <w:numId w:val="16"/>
              </w:numPr>
              <w:spacing w:after="0" w:line="240" w:lineRule="auto"/>
              <w:ind w:left="314"/>
              <w:jc w:val="both"/>
              <w:rPr>
                <w:rFonts w:eastAsia="Yu Mincho"/>
                <w:b/>
                <w:bCs/>
                <w:szCs w:val="24"/>
                <w:lang w:eastAsia="lt-LT"/>
              </w:rPr>
            </w:pPr>
            <w:r w:rsidRPr="00074EA9">
              <w:rPr>
                <w:rFonts w:eastAsia="Yu Mincho"/>
                <w:szCs w:val="24"/>
                <w:lang w:eastAsia="lt-LT"/>
              </w:rPr>
              <w:t>Informatikos</w:t>
            </w:r>
            <w:r w:rsidR="001A4013">
              <w:rPr>
                <w:rFonts w:eastAsia="Yu Mincho"/>
                <w:szCs w:val="24"/>
                <w:lang w:eastAsia="lt-LT"/>
              </w:rPr>
              <w:t xml:space="preserve"> </w:t>
            </w:r>
            <w:r w:rsidRPr="00074EA9">
              <w:rPr>
                <w:rFonts w:eastAsia="Yu Mincho"/>
                <w:szCs w:val="24"/>
                <w:lang w:eastAsia="lt-LT"/>
              </w:rPr>
              <w:t>ir</w:t>
            </w:r>
            <w:r w:rsidR="001A4013">
              <w:rPr>
                <w:rFonts w:eastAsia="Yu Mincho"/>
                <w:szCs w:val="24"/>
                <w:lang w:eastAsia="lt-LT"/>
              </w:rPr>
              <w:t xml:space="preserve"> </w:t>
            </w:r>
            <w:r w:rsidRPr="00074EA9">
              <w:rPr>
                <w:rFonts w:eastAsia="Yu Mincho"/>
                <w:szCs w:val="24"/>
                <w:lang w:eastAsia="lt-LT"/>
              </w:rPr>
              <w:t>ryšių</w:t>
            </w:r>
            <w:r w:rsidR="001A4013">
              <w:rPr>
                <w:rFonts w:eastAsia="Yu Mincho"/>
                <w:szCs w:val="24"/>
                <w:lang w:eastAsia="lt-LT"/>
              </w:rPr>
              <w:t xml:space="preserve"> </w:t>
            </w:r>
            <w:r w:rsidRPr="00074EA9">
              <w:rPr>
                <w:rFonts w:eastAsia="Yu Mincho"/>
                <w:szCs w:val="24"/>
                <w:lang w:eastAsia="lt-LT"/>
              </w:rPr>
              <w:t>departamento</w:t>
            </w:r>
            <w:r w:rsidR="001A4013">
              <w:rPr>
                <w:rFonts w:eastAsia="Yu Mincho"/>
                <w:szCs w:val="24"/>
                <w:lang w:eastAsia="lt-LT"/>
              </w:rPr>
              <w:t xml:space="preserve"> </w:t>
            </w:r>
            <w:r w:rsidRPr="00074EA9">
              <w:rPr>
                <w:rFonts w:eastAsia="Yu Mincho"/>
                <w:szCs w:val="24"/>
                <w:lang w:eastAsia="lt-LT"/>
              </w:rPr>
              <w:t>prie</w:t>
            </w:r>
            <w:r w:rsidR="001A4013">
              <w:rPr>
                <w:rFonts w:eastAsia="Yu Mincho"/>
                <w:szCs w:val="24"/>
                <w:lang w:eastAsia="lt-LT"/>
              </w:rPr>
              <w:t xml:space="preserve"> </w:t>
            </w:r>
            <w:r w:rsidRPr="00074EA9">
              <w:rPr>
                <w:rFonts w:eastAsia="Yu Mincho"/>
                <w:szCs w:val="24"/>
                <w:lang w:eastAsia="lt-LT"/>
              </w:rPr>
              <w:t>Vidaus</w:t>
            </w:r>
            <w:r w:rsidR="001A4013">
              <w:rPr>
                <w:rFonts w:eastAsia="Yu Mincho"/>
                <w:szCs w:val="24"/>
                <w:lang w:eastAsia="lt-LT"/>
              </w:rPr>
              <w:t xml:space="preserve"> </w:t>
            </w:r>
            <w:r w:rsidRPr="00074EA9">
              <w:rPr>
                <w:rFonts w:eastAsia="Yu Mincho"/>
                <w:szCs w:val="24"/>
                <w:lang w:eastAsia="lt-LT"/>
              </w:rPr>
              <w:t>reikalų</w:t>
            </w:r>
            <w:r w:rsidR="001A4013">
              <w:rPr>
                <w:rFonts w:eastAsia="Yu Mincho"/>
                <w:szCs w:val="24"/>
                <w:lang w:eastAsia="lt-LT"/>
              </w:rPr>
              <w:t xml:space="preserve"> </w:t>
            </w:r>
            <w:r w:rsidRPr="00074EA9">
              <w:rPr>
                <w:rFonts w:eastAsia="Yu Mincho"/>
                <w:szCs w:val="24"/>
                <w:lang w:eastAsia="lt-LT"/>
              </w:rPr>
              <w:t>ministerijos</w:t>
            </w:r>
            <w:r w:rsidR="001A4013">
              <w:rPr>
                <w:rFonts w:eastAsia="Yu Mincho"/>
                <w:szCs w:val="24"/>
                <w:lang w:eastAsia="lt-LT"/>
              </w:rPr>
              <w:t xml:space="preserve"> </w:t>
            </w:r>
            <w:r w:rsidRPr="00074EA9">
              <w:rPr>
                <w:rFonts w:eastAsia="Yu Mincho"/>
                <w:szCs w:val="24"/>
                <w:lang w:eastAsia="lt-LT"/>
              </w:rPr>
              <w:t>pažymos,</w:t>
            </w:r>
            <w:r w:rsidR="001A4013">
              <w:rPr>
                <w:rFonts w:eastAsia="Yu Mincho"/>
                <w:szCs w:val="24"/>
                <w:lang w:eastAsia="lt-LT"/>
              </w:rPr>
              <w:t xml:space="preserve"> </w:t>
            </w:r>
            <w:r w:rsidRPr="00074EA9">
              <w:rPr>
                <w:rFonts w:eastAsia="Yu Mincho"/>
                <w:szCs w:val="24"/>
                <w:lang w:eastAsia="lt-LT"/>
              </w:rPr>
              <w:t>arba</w:t>
            </w:r>
          </w:p>
          <w:p w14:paraId="10330EA1" w14:textId="14EAFD9D" w:rsidR="00CD7CF8" w:rsidRPr="00074EA9" w:rsidRDefault="00CD7CF8" w:rsidP="00F963CC">
            <w:pPr>
              <w:numPr>
                <w:ilvl w:val="0"/>
                <w:numId w:val="16"/>
              </w:numPr>
              <w:spacing w:after="0" w:line="240" w:lineRule="auto"/>
              <w:ind w:left="314"/>
              <w:jc w:val="both"/>
              <w:rPr>
                <w:rFonts w:eastAsia="Yu Mincho"/>
                <w:b/>
                <w:bCs/>
                <w:szCs w:val="24"/>
                <w:lang w:eastAsia="lt-LT"/>
              </w:rPr>
            </w:pPr>
            <w:r w:rsidRPr="00074EA9">
              <w:rPr>
                <w:rFonts w:eastAsia="Yu Mincho"/>
                <w:szCs w:val="24"/>
                <w:lang w:eastAsia="lt-LT"/>
              </w:rPr>
              <w:t>valstybės</w:t>
            </w:r>
            <w:r w:rsidR="001A4013">
              <w:rPr>
                <w:rFonts w:eastAsia="Yu Mincho"/>
                <w:szCs w:val="24"/>
                <w:lang w:eastAsia="lt-LT"/>
              </w:rPr>
              <w:t xml:space="preserve"> </w:t>
            </w:r>
            <w:r w:rsidRPr="00074EA9">
              <w:rPr>
                <w:rFonts w:eastAsia="Yu Mincho"/>
                <w:szCs w:val="24"/>
                <w:lang w:eastAsia="lt-LT"/>
              </w:rPr>
              <w:t>įmonės</w:t>
            </w:r>
            <w:r w:rsidR="001A4013">
              <w:rPr>
                <w:rFonts w:eastAsia="Yu Mincho"/>
                <w:szCs w:val="24"/>
                <w:lang w:eastAsia="lt-LT"/>
              </w:rPr>
              <w:t xml:space="preserve"> </w:t>
            </w:r>
            <w:r w:rsidRPr="00074EA9">
              <w:rPr>
                <w:rFonts w:eastAsia="Yu Mincho"/>
                <w:szCs w:val="24"/>
                <w:lang w:eastAsia="lt-LT"/>
              </w:rPr>
              <w:t>Registrų</w:t>
            </w:r>
            <w:r w:rsidR="001A4013">
              <w:rPr>
                <w:rFonts w:eastAsia="Yu Mincho"/>
                <w:szCs w:val="24"/>
                <w:lang w:eastAsia="lt-LT"/>
              </w:rPr>
              <w:t xml:space="preserve"> </w:t>
            </w:r>
            <w:r w:rsidRPr="00074EA9">
              <w:rPr>
                <w:rFonts w:eastAsia="Yu Mincho"/>
                <w:szCs w:val="24"/>
                <w:lang w:eastAsia="lt-LT"/>
              </w:rPr>
              <w:t>centro</w:t>
            </w:r>
            <w:r w:rsidR="001A4013">
              <w:rPr>
                <w:rFonts w:eastAsia="Yu Mincho"/>
                <w:szCs w:val="24"/>
                <w:lang w:eastAsia="lt-LT"/>
              </w:rPr>
              <w:t xml:space="preserve"> </w:t>
            </w:r>
            <w:r w:rsidRPr="00074EA9">
              <w:rPr>
                <w:rFonts w:eastAsia="Yu Mincho"/>
                <w:szCs w:val="24"/>
                <w:lang w:eastAsia="lt-LT"/>
              </w:rPr>
              <w:t>Lietuvos</w:t>
            </w:r>
            <w:r w:rsidR="001A4013">
              <w:rPr>
                <w:rFonts w:eastAsia="Yu Mincho"/>
                <w:szCs w:val="24"/>
                <w:lang w:eastAsia="lt-LT"/>
              </w:rPr>
              <w:t xml:space="preserve"> </w:t>
            </w:r>
            <w:r w:rsidRPr="00074EA9">
              <w:rPr>
                <w:rFonts w:eastAsia="Yu Mincho"/>
                <w:szCs w:val="24"/>
                <w:lang w:eastAsia="lt-LT"/>
              </w:rPr>
              <w:t>Respublikos</w:t>
            </w:r>
            <w:r w:rsidR="001A4013">
              <w:rPr>
                <w:rFonts w:eastAsia="Yu Mincho"/>
                <w:szCs w:val="24"/>
                <w:lang w:eastAsia="lt-LT"/>
              </w:rPr>
              <w:t xml:space="preserve"> </w:t>
            </w:r>
            <w:r w:rsidRPr="00074EA9">
              <w:rPr>
                <w:rFonts w:eastAsia="Yu Mincho"/>
                <w:szCs w:val="24"/>
                <w:lang w:eastAsia="lt-LT"/>
              </w:rPr>
              <w:t>Vyriausybės</w:t>
            </w:r>
            <w:r w:rsidR="001A4013">
              <w:rPr>
                <w:rFonts w:eastAsia="Yu Mincho"/>
                <w:szCs w:val="24"/>
                <w:lang w:eastAsia="lt-LT"/>
              </w:rPr>
              <w:t xml:space="preserve"> </w:t>
            </w:r>
            <w:r w:rsidRPr="00074EA9">
              <w:rPr>
                <w:rFonts w:eastAsia="Yu Mincho"/>
                <w:szCs w:val="24"/>
                <w:lang w:eastAsia="lt-LT"/>
              </w:rPr>
              <w:t>nustatyta</w:t>
            </w:r>
            <w:r w:rsidR="001A4013">
              <w:rPr>
                <w:rFonts w:eastAsia="Yu Mincho"/>
                <w:szCs w:val="24"/>
                <w:lang w:eastAsia="lt-LT"/>
              </w:rPr>
              <w:t xml:space="preserve"> </w:t>
            </w:r>
            <w:r w:rsidRPr="00074EA9">
              <w:rPr>
                <w:rFonts w:eastAsia="Yu Mincho"/>
                <w:szCs w:val="24"/>
                <w:lang w:eastAsia="lt-LT"/>
              </w:rPr>
              <w:t>tvarka</w:t>
            </w:r>
            <w:r w:rsidR="001A4013">
              <w:rPr>
                <w:rFonts w:eastAsia="Yu Mincho"/>
                <w:szCs w:val="24"/>
                <w:lang w:eastAsia="lt-LT"/>
              </w:rPr>
              <w:t xml:space="preserve"> </w:t>
            </w:r>
            <w:r w:rsidRPr="00074EA9">
              <w:rPr>
                <w:rFonts w:eastAsia="Yu Mincho"/>
                <w:szCs w:val="24"/>
                <w:lang w:eastAsia="lt-LT"/>
              </w:rPr>
              <w:t>išduoto</w:t>
            </w:r>
            <w:r w:rsidR="001A4013">
              <w:rPr>
                <w:rFonts w:eastAsia="Yu Mincho"/>
                <w:szCs w:val="24"/>
                <w:lang w:eastAsia="lt-LT"/>
              </w:rPr>
              <w:t xml:space="preserve"> </w:t>
            </w:r>
            <w:r w:rsidRPr="00074EA9">
              <w:rPr>
                <w:rFonts w:eastAsia="Yu Mincho"/>
                <w:szCs w:val="24"/>
                <w:lang w:eastAsia="lt-LT"/>
              </w:rPr>
              <w:t>dokumento,</w:t>
            </w:r>
            <w:r w:rsidR="001A4013">
              <w:rPr>
                <w:rFonts w:eastAsia="Yu Mincho"/>
                <w:szCs w:val="24"/>
                <w:lang w:eastAsia="lt-LT"/>
              </w:rPr>
              <w:t xml:space="preserve"> </w:t>
            </w:r>
            <w:r w:rsidRPr="00074EA9">
              <w:rPr>
                <w:rFonts w:eastAsia="Yu Mincho"/>
                <w:szCs w:val="24"/>
                <w:lang w:eastAsia="lt-LT"/>
              </w:rPr>
              <w:t>patvirtinančio</w:t>
            </w:r>
            <w:r w:rsidR="001A4013">
              <w:rPr>
                <w:rFonts w:eastAsia="Yu Mincho"/>
                <w:szCs w:val="24"/>
                <w:lang w:eastAsia="lt-LT"/>
              </w:rPr>
              <w:t xml:space="preserve"> </w:t>
            </w:r>
            <w:r w:rsidRPr="00074EA9">
              <w:rPr>
                <w:rFonts w:eastAsia="Yu Mincho"/>
                <w:szCs w:val="24"/>
                <w:lang w:eastAsia="lt-LT"/>
              </w:rPr>
              <w:t>jungtinius</w:t>
            </w:r>
            <w:r w:rsidR="001A4013">
              <w:rPr>
                <w:rFonts w:eastAsia="Yu Mincho"/>
                <w:szCs w:val="24"/>
                <w:lang w:eastAsia="lt-LT"/>
              </w:rPr>
              <w:t xml:space="preserve"> </w:t>
            </w:r>
            <w:r w:rsidRPr="00074EA9">
              <w:rPr>
                <w:rFonts w:eastAsia="Yu Mincho"/>
                <w:szCs w:val="24"/>
                <w:lang w:eastAsia="lt-LT"/>
              </w:rPr>
              <w:t>kompetentingų</w:t>
            </w:r>
            <w:r w:rsidR="001A4013">
              <w:rPr>
                <w:rFonts w:eastAsia="Yu Mincho"/>
                <w:szCs w:val="24"/>
                <w:lang w:eastAsia="lt-LT"/>
              </w:rPr>
              <w:t xml:space="preserve"> </w:t>
            </w:r>
            <w:r w:rsidRPr="00074EA9">
              <w:rPr>
                <w:rFonts w:eastAsia="Yu Mincho"/>
                <w:szCs w:val="24"/>
                <w:lang w:eastAsia="lt-LT"/>
              </w:rPr>
              <w:t>institucijų</w:t>
            </w:r>
            <w:r w:rsidR="001A4013">
              <w:rPr>
                <w:rFonts w:eastAsia="Yu Mincho"/>
                <w:szCs w:val="24"/>
                <w:lang w:eastAsia="lt-LT"/>
              </w:rPr>
              <w:t xml:space="preserve"> </w:t>
            </w:r>
            <w:r w:rsidRPr="00074EA9">
              <w:rPr>
                <w:rFonts w:eastAsia="Yu Mincho"/>
                <w:szCs w:val="24"/>
                <w:lang w:eastAsia="lt-LT"/>
              </w:rPr>
              <w:t>tvarkomus</w:t>
            </w:r>
            <w:r w:rsidR="001A4013">
              <w:rPr>
                <w:rFonts w:eastAsia="Yu Mincho"/>
                <w:szCs w:val="24"/>
                <w:lang w:eastAsia="lt-LT"/>
              </w:rPr>
              <w:t xml:space="preserve"> </w:t>
            </w:r>
            <w:r w:rsidRPr="00074EA9">
              <w:rPr>
                <w:rFonts w:eastAsia="Yu Mincho"/>
                <w:szCs w:val="24"/>
                <w:lang w:eastAsia="lt-LT"/>
              </w:rPr>
              <w:t>duomenis.</w:t>
            </w:r>
          </w:p>
          <w:p w14:paraId="11C4F2BC" w14:textId="77777777" w:rsidR="00CD7CF8" w:rsidRPr="00074EA9" w:rsidRDefault="00CD7CF8" w:rsidP="00CD7CF8">
            <w:pPr>
              <w:spacing w:after="0" w:line="240" w:lineRule="auto"/>
              <w:jc w:val="both"/>
              <w:rPr>
                <w:rFonts w:eastAsia="Yu Mincho"/>
                <w:szCs w:val="24"/>
              </w:rPr>
            </w:pPr>
          </w:p>
          <w:p w14:paraId="4BA0CB45" w14:textId="7506E251" w:rsidR="00CD7CF8" w:rsidRPr="00074EA9" w:rsidRDefault="00CD7CF8" w:rsidP="00CD7CF8">
            <w:pPr>
              <w:spacing w:after="0" w:line="240" w:lineRule="auto"/>
              <w:jc w:val="both"/>
              <w:rPr>
                <w:rFonts w:eastAsia="Yu Mincho"/>
                <w:szCs w:val="24"/>
                <w:lang w:eastAsia="lt-LT"/>
              </w:rPr>
            </w:pPr>
            <w:r w:rsidRPr="00074EA9">
              <w:rPr>
                <w:rFonts w:eastAsia="Yu Mincho"/>
                <w:szCs w:val="24"/>
              </w:rPr>
              <w:t>Iš</w:t>
            </w:r>
            <w:r w:rsidR="001A4013">
              <w:rPr>
                <w:rFonts w:eastAsia="Yu Mincho"/>
                <w:szCs w:val="24"/>
              </w:rPr>
              <w:t xml:space="preserve"> </w:t>
            </w:r>
            <w:r w:rsidRPr="00074EA9">
              <w:rPr>
                <w:rFonts w:eastAsia="Yu Mincho"/>
                <w:szCs w:val="24"/>
              </w:rPr>
              <w:t>ne</w:t>
            </w:r>
            <w:r w:rsidR="001A4013">
              <w:rPr>
                <w:rFonts w:eastAsia="Yu Mincho"/>
                <w:szCs w:val="24"/>
              </w:rPr>
              <w:t xml:space="preserve"> </w:t>
            </w:r>
            <w:r w:rsidRPr="00074EA9">
              <w:rPr>
                <w:rFonts w:eastAsia="Yu Mincho"/>
                <w:szCs w:val="24"/>
              </w:rPr>
              <w:t>Lietuvoje</w:t>
            </w:r>
            <w:r w:rsidR="001A4013">
              <w:rPr>
                <w:rFonts w:eastAsia="Yu Mincho"/>
                <w:szCs w:val="24"/>
              </w:rPr>
              <w:t xml:space="preserve"> </w:t>
            </w:r>
            <w:r w:rsidRPr="00074EA9">
              <w:rPr>
                <w:rFonts w:eastAsia="Yu Mincho"/>
                <w:szCs w:val="24"/>
              </w:rPr>
              <w:t>įsteigtų</w:t>
            </w:r>
            <w:r w:rsidR="001A4013">
              <w:rPr>
                <w:rFonts w:eastAsia="Yu Mincho"/>
                <w:szCs w:val="24"/>
              </w:rPr>
              <w:t xml:space="preserve"> </w:t>
            </w:r>
            <w:r w:rsidRPr="00074EA9">
              <w:rPr>
                <w:rFonts w:eastAsia="Yu Mincho"/>
                <w:szCs w:val="24"/>
              </w:rPr>
              <w:t>subjektų</w:t>
            </w:r>
            <w:r w:rsidR="001A4013">
              <w:rPr>
                <w:rFonts w:eastAsia="Yu Mincho"/>
                <w:szCs w:val="24"/>
              </w:rPr>
              <w:t xml:space="preserve"> </w:t>
            </w:r>
            <w:r w:rsidRPr="00074EA9">
              <w:rPr>
                <w:rFonts w:eastAsia="Yu Mincho"/>
                <w:szCs w:val="24"/>
              </w:rPr>
              <w:t>reikalaujama:</w:t>
            </w:r>
          </w:p>
          <w:p w14:paraId="72A30003" w14:textId="55635989" w:rsidR="00CD7CF8" w:rsidRPr="00074EA9" w:rsidRDefault="00CD7CF8" w:rsidP="00F963CC">
            <w:pPr>
              <w:numPr>
                <w:ilvl w:val="0"/>
                <w:numId w:val="16"/>
              </w:numPr>
              <w:spacing w:after="0" w:line="240" w:lineRule="auto"/>
              <w:ind w:left="314"/>
              <w:jc w:val="both"/>
              <w:rPr>
                <w:rFonts w:eastAsia="Yu Mincho"/>
                <w:b/>
                <w:bCs/>
                <w:szCs w:val="24"/>
                <w:lang w:eastAsia="lt-LT"/>
              </w:rPr>
            </w:pPr>
            <w:r w:rsidRPr="00074EA9">
              <w:rPr>
                <w:rFonts w:eastAsia="Yu Mincho"/>
                <w:szCs w:val="24"/>
                <w:lang w:eastAsia="lt-LT"/>
              </w:rPr>
              <w:t>atitinkamos</w:t>
            </w:r>
            <w:r w:rsidR="001A4013">
              <w:rPr>
                <w:rFonts w:eastAsia="Yu Mincho"/>
                <w:szCs w:val="24"/>
                <w:lang w:eastAsia="lt-LT"/>
              </w:rPr>
              <w:t xml:space="preserve"> </w:t>
            </w:r>
            <w:r w:rsidRPr="00074EA9">
              <w:rPr>
                <w:rFonts w:eastAsia="Yu Mincho"/>
                <w:szCs w:val="24"/>
                <w:lang w:eastAsia="lt-LT"/>
              </w:rPr>
              <w:t>užsienio</w:t>
            </w:r>
            <w:r w:rsidR="001A4013">
              <w:rPr>
                <w:rFonts w:eastAsia="Yu Mincho"/>
                <w:szCs w:val="24"/>
                <w:lang w:eastAsia="lt-LT"/>
              </w:rPr>
              <w:t xml:space="preserve"> </w:t>
            </w:r>
            <w:r w:rsidRPr="00074EA9">
              <w:rPr>
                <w:rFonts w:eastAsia="Yu Mincho"/>
                <w:szCs w:val="24"/>
                <w:lang w:eastAsia="lt-LT"/>
              </w:rPr>
              <w:t>šalies</w:t>
            </w:r>
            <w:r w:rsidR="001A4013">
              <w:rPr>
                <w:rFonts w:eastAsia="Yu Mincho"/>
                <w:szCs w:val="24"/>
                <w:lang w:eastAsia="lt-LT"/>
              </w:rPr>
              <w:t xml:space="preserve"> </w:t>
            </w:r>
            <w:r w:rsidRPr="00074EA9">
              <w:rPr>
                <w:rFonts w:eastAsia="Yu Mincho"/>
                <w:szCs w:val="24"/>
                <w:lang w:eastAsia="lt-LT"/>
              </w:rPr>
              <w:t>institucijos</w:t>
            </w:r>
            <w:r w:rsidR="001A4013">
              <w:rPr>
                <w:rFonts w:eastAsia="Yu Mincho"/>
                <w:szCs w:val="24"/>
                <w:lang w:eastAsia="lt-LT"/>
              </w:rPr>
              <w:t xml:space="preserve"> </w:t>
            </w:r>
            <w:r w:rsidRPr="00074EA9">
              <w:rPr>
                <w:rFonts w:eastAsia="Yu Mincho"/>
                <w:szCs w:val="24"/>
                <w:lang w:eastAsia="lt-LT"/>
              </w:rPr>
              <w:t>dokumento</w:t>
            </w:r>
            <w:r w:rsidRPr="00074EA9">
              <w:rPr>
                <w:rFonts w:eastAsia="Yu Mincho"/>
                <w:szCs w:val="24"/>
                <w:vertAlign w:val="superscript"/>
                <w:lang w:eastAsia="lt-LT"/>
              </w:rPr>
              <w:t>1</w:t>
            </w:r>
            <w:r w:rsidRPr="00074EA9">
              <w:rPr>
                <w:rFonts w:eastAsia="Yu Mincho"/>
                <w:szCs w:val="24"/>
                <w:lang w:eastAsia="lt-LT"/>
              </w:rPr>
              <w:t>.</w:t>
            </w:r>
          </w:p>
          <w:p w14:paraId="72446D25" w14:textId="77777777" w:rsidR="00CD7CF8" w:rsidRPr="00074EA9" w:rsidRDefault="00CD7CF8" w:rsidP="00CD7CF8">
            <w:pPr>
              <w:spacing w:after="0" w:line="240" w:lineRule="auto"/>
              <w:jc w:val="both"/>
              <w:rPr>
                <w:rFonts w:eastAsia="Yu Mincho"/>
                <w:szCs w:val="24"/>
                <w:lang w:eastAsia="lt-LT"/>
              </w:rPr>
            </w:pPr>
          </w:p>
          <w:p w14:paraId="401B66AC" w14:textId="5A65AA6F" w:rsidR="00CD7CF8" w:rsidRPr="006F0851" w:rsidRDefault="00CD7CF8" w:rsidP="00CD7CF8">
            <w:pPr>
              <w:spacing w:after="0" w:line="240" w:lineRule="auto"/>
              <w:jc w:val="both"/>
              <w:rPr>
                <w:rFonts w:eastAsia="Yu Mincho"/>
                <w:szCs w:val="24"/>
                <w:lang w:eastAsia="lt-LT"/>
              </w:rPr>
            </w:pPr>
            <w:r w:rsidRPr="00074EA9">
              <w:rPr>
                <w:rFonts w:eastAsia="Yu Mincho"/>
                <w:szCs w:val="24"/>
                <w:lang w:eastAsia="lt-LT"/>
              </w:rPr>
              <w:t>Nurodyti</w:t>
            </w:r>
            <w:r w:rsidR="001A4013">
              <w:rPr>
                <w:rFonts w:eastAsia="Yu Mincho"/>
                <w:szCs w:val="24"/>
                <w:lang w:eastAsia="lt-LT"/>
              </w:rPr>
              <w:t xml:space="preserve"> </w:t>
            </w:r>
            <w:r w:rsidRPr="00074EA9">
              <w:rPr>
                <w:rFonts w:eastAsia="Yu Mincho"/>
                <w:szCs w:val="24"/>
                <w:lang w:eastAsia="lt-LT"/>
              </w:rPr>
              <w:t>dokumentai</w:t>
            </w:r>
            <w:r w:rsidR="001A4013">
              <w:rPr>
                <w:rFonts w:eastAsia="Yu Mincho"/>
                <w:szCs w:val="24"/>
                <w:lang w:eastAsia="lt-LT"/>
              </w:rPr>
              <w:t xml:space="preserve"> </w:t>
            </w:r>
            <w:r w:rsidRPr="00074EA9">
              <w:rPr>
                <w:rFonts w:eastAsia="Yu Mincho"/>
                <w:szCs w:val="24"/>
                <w:lang w:eastAsia="lt-LT"/>
              </w:rPr>
              <w:t>turi</w:t>
            </w:r>
            <w:r w:rsidR="001A4013">
              <w:rPr>
                <w:rFonts w:eastAsia="Yu Mincho"/>
                <w:szCs w:val="24"/>
                <w:lang w:eastAsia="lt-LT"/>
              </w:rPr>
              <w:t xml:space="preserve"> </w:t>
            </w:r>
            <w:r w:rsidRPr="00074EA9">
              <w:rPr>
                <w:rFonts w:eastAsia="Yu Mincho"/>
                <w:szCs w:val="24"/>
                <w:lang w:eastAsia="lt-LT"/>
              </w:rPr>
              <w:t>būti</w:t>
            </w:r>
            <w:r w:rsidR="001A4013">
              <w:rPr>
                <w:rFonts w:eastAsia="Yu Mincho"/>
                <w:szCs w:val="24"/>
                <w:lang w:eastAsia="lt-LT"/>
              </w:rPr>
              <w:t xml:space="preserve"> </w:t>
            </w:r>
            <w:r w:rsidRPr="00074EA9">
              <w:rPr>
                <w:rFonts w:eastAsia="Yu Mincho"/>
                <w:szCs w:val="24"/>
                <w:lang w:eastAsia="lt-LT"/>
              </w:rPr>
              <w:t>išduoti</w:t>
            </w:r>
            <w:r w:rsidR="001A4013">
              <w:rPr>
                <w:rFonts w:eastAsia="Yu Mincho"/>
                <w:szCs w:val="24"/>
                <w:lang w:eastAsia="lt-LT"/>
              </w:rPr>
              <w:t xml:space="preserve"> </w:t>
            </w:r>
            <w:r w:rsidRPr="00074EA9">
              <w:rPr>
                <w:rFonts w:eastAsia="Yu Mincho"/>
                <w:szCs w:val="24"/>
                <w:lang w:eastAsia="lt-LT"/>
              </w:rPr>
              <w:t>ne</w:t>
            </w:r>
            <w:r w:rsidR="001A4013">
              <w:rPr>
                <w:rFonts w:eastAsia="Yu Mincho"/>
                <w:szCs w:val="24"/>
                <w:lang w:eastAsia="lt-LT"/>
              </w:rPr>
              <w:t xml:space="preserve"> </w:t>
            </w:r>
            <w:r w:rsidRPr="00074EA9">
              <w:rPr>
                <w:rFonts w:eastAsia="Yu Mincho"/>
                <w:szCs w:val="24"/>
                <w:lang w:eastAsia="lt-LT"/>
              </w:rPr>
              <w:t>anksčiau</w:t>
            </w:r>
            <w:r w:rsidR="001A4013">
              <w:rPr>
                <w:rFonts w:eastAsia="Yu Mincho"/>
                <w:szCs w:val="24"/>
                <w:lang w:eastAsia="lt-LT"/>
              </w:rPr>
              <w:t xml:space="preserve"> </w:t>
            </w:r>
            <w:r w:rsidRPr="00074EA9">
              <w:rPr>
                <w:rFonts w:eastAsia="Yu Mincho"/>
                <w:szCs w:val="24"/>
                <w:lang w:eastAsia="lt-LT"/>
              </w:rPr>
              <w:t>kaip</w:t>
            </w:r>
            <w:r w:rsidR="001A4013">
              <w:rPr>
                <w:rFonts w:eastAsia="Yu Mincho"/>
                <w:szCs w:val="24"/>
                <w:lang w:eastAsia="lt-LT"/>
              </w:rPr>
              <w:t xml:space="preserve"> </w:t>
            </w:r>
            <w:r w:rsidRPr="00074EA9">
              <w:rPr>
                <w:rFonts w:eastAsia="Yu Mincho"/>
                <w:szCs w:val="24"/>
                <w:lang w:eastAsia="lt-LT"/>
              </w:rPr>
              <w:t>180</w:t>
            </w:r>
            <w:r w:rsidR="001A4013">
              <w:rPr>
                <w:rFonts w:eastAsia="Yu Mincho"/>
                <w:szCs w:val="24"/>
                <w:lang w:eastAsia="lt-LT"/>
              </w:rPr>
              <w:t xml:space="preserve"> </w:t>
            </w:r>
            <w:r w:rsidRPr="00074EA9">
              <w:rPr>
                <w:rFonts w:eastAsia="Yu Mincho"/>
                <w:szCs w:val="24"/>
                <w:lang w:eastAsia="lt-LT"/>
              </w:rPr>
              <w:t>(vieną</w:t>
            </w:r>
            <w:r w:rsidR="001A4013">
              <w:rPr>
                <w:rFonts w:eastAsia="Yu Mincho"/>
                <w:szCs w:val="24"/>
                <w:lang w:eastAsia="lt-LT"/>
              </w:rPr>
              <w:t xml:space="preserve"> </w:t>
            </w:r>
            <w:r w:rsidRPr="00074EA9">
              <w:rPr>
                <w:rFonts w:eastAsia="Yu Mincho"/>
                <w:szCs w:val="24"/>
                <w:lang w:eastAsia="lt-LT"/>
              </w:rPr>
              <w:t>šimtą</w:t>
            </w:r>
            <w:r w:rsidR="001A4013">
              <w:rPr>
                <w:rFonts w:eastAsia="Yu Mincho"/>
                <w:szCs w:val="24"/>
                <w:lang w:eastAsia="lt-LT"/>
              </w:rPr>
              <w:t xml:space="preserve"> </w:t>
            </w:r>
            <w:r w:rsidRPr="00074EA9">
              <w:rPr>
                <w:rFonts w:eastAsia="Yu Mincho"/>
                <w:szCs w:val="24"/>
                <w:lang w:eastAsia="lt-LT"/>
              </w:rPr>
              <w:t>aštuoniasdešimt)</w:t>
            </w:r>
            <w:r w:rsidR="001A4013">
              <w:rPr>
                <w:rFonts w:eastAsia="Yu Mincho"/>
                <w:szCs w:val="24"/>
                <w:lang w:eastAsia="lt-LT"/>
              </w:rPr>
              <w:t xml:space="preserve"> </w:t>
            </w:r>
            <w:r w:rsidRPr="00074EA9">
              <w:rPr>
                <w:rFonts w:eastAsia="Yu Mincho"/>
                <w:szCs w:val="24"/>
                <w:lang w:eastAsia="lt-LT"/>
              </w:rPr>
              <w:t>dienų</w:t>
            </w:r>
            <w:r w:rsidR="001A4013">
              <w:rPr>
                <w:rFonts w:eastAsia="Yu Mincho"/>
                <w:szCs w:val="24"/>
                <w:lang w:eastAsia="lt-LT"/>
              </w:rPr>
              <w:t xml:space="preserve"> </w:t>
            </w:r>
            <w:r w:rsidRPr="00074EA9">
              <w:rPr>
                <w:rFonts w:eastAsia="Yu Mincho"/>
                <w:szCs w:val="24"/>
                <w:lang w:eastAsia="lt-LT"/>
              </w:rPr>
              <w:t>iki</w:t>
            </w:r>
            <w:r w:rsidR="001A4013">
              <w:rPr>
                <w:rFonts w:eastAsia="Yu Mincho"/>
                <w:szCs w:val="24"/>
                <w:lang w:eastAsia="lt-LT"/>
              </w:rPr>
              <w:t xml:space="preserve"> </w:t>
            </w:r>
            <w:r w:rsidRPr="00074EA9">
              <w:rPr>
                <w:rFonts w:eastAsia="Times New Roman"/>
                <w:iCs/>
                <w:szCs w:val="24"/>
                <w:lang w:eastAsia="lt-LT"/>
              </w:rPr>
              <w:t>tos</w:t>
            </w:r>
            <w:r w:rsidR="001A4013">
              <w:rPr>
                <w:rFonts w:eastAsia="Times New Roman"/>
                <w:iCs/>
                <w:szCs w:val="24"/>
                <w:lang w:eastAsia="lt-LT"/>
              </w:rPr>
              <w:t xml:space="preserve"> </w:t>
            </w:r>
            <w:r w:rsidRPr="00074EA9">
              <w:rPr>
                <w:rFonts w:eastAsia="Times New Roman"/>
                <w:iCs/>
                <w:szCs w:val="24"/>
                <w:lang w:eastAsia="lt-LT"/>
              </w:rPr>
              <w:t>dienos,</w:t>
            </w:r>
            <w:r w:rsidR="001A4013">
              <w:rPr>
                <w:rFonts w:eastAsia="Times New Roman"/>
                <w:iCs/>
                <w:szCs w:val="24"/>
                <w:lang w:eastAsia="lt-LT"/>
              </w:rPr>
              <w:t xml:space="preserve"> </w:t>
            </w:r>
            <w:r w:rsidRPr="00074EA9">
              <w:rPr>
                <w:rFonts w:eastAsia="Times New Roman"/>
                <w:iCs/>
                <w:szCs w:val="24"/>
                <w:lang w:eastAsia="lt-LT"/>
              </w:rPr>
              <w:t>kai</w:t>
            </w:r>
            <w:r w:rsidR="001A4013">
              <w:rPr>
                <w:rFonts w:eastAsia="Times New Roman"/>
                <w:iCs/>
                <w:szCs w:val="24"/>
                <w:lang w:eastAsia="lt-LT"/>
              </w:rPr>
              <w:t xml:space="preserve"> </w:t>
            </w:r>
            <w:r w:rsidRPr="00074EA9">
              <w:rPr>
                <w:rFonts w:eastAsia="Times New Roman"/>
                <w:iCs/>
                <w:szCs w:val="24"/>
                <w:lang w:eastAsia="lt-LT"/>
              </w:rPr>
              <w:t>tiekėjas</w:t>
            </w:r>
            <w:r w:rsidR="001A4013">
              <w:rPr>
                <w:rFonts w:eastAsia="Times New Roman"/>
                <w:iCs/>
                <w:szCs w:val="24"/>
                <w:lang w:eastAsia="lt-LT"/>
              </w:rPr>
              <w:t xml:space="preserve"> </w:t>
            </w:r>
            <w:r w:rsidRPr="00074EA9">
              <w:rPr>
                <w:rFonts w:eastAsia="Times New Roman"/>
                <w:iCs/>
                <w:szCs w:val="24"/>
                <w:lang w:eastAsia="lt-LT"/>
              </w:rPr>
              <w:t>perkančiosios</w:t>
            </w:r>
            <w:r w:rsidR="001A4013">
              <w:rPr>
                <w:rFonts w:eastAsia="Times New Roman"/>
                <w:iCs/>
                <w:szCs w:val="24"/>
                <w:lang w:eastAsia="lt-LT"/>
              </w:rPr>
              <w:t xml:space="preserve"> </w:t>
            </w:r>
            <w:r w:rsidRPr="00074EA9">
              <w:rPr>
                <w:rFonts w:eastAsia="Times New Roman"/>
                <w:iCs/>
                <w:szCs w:val="24"/>
                <w:lang w:eastAsia="lt-LT"/>
              </w:rPr>
              <w:t>organizacijos</w:t>
            </w:r>
            <w:r w:rsidR="001A4013">
              <w:rPr>
                <w:rFonts w:eastAsia="Times New Roman"/>
                <w:iCs/>
                <w:szCs w:val="24"/>
                <w:lang w:eastAsia="lt-LT"/>
              </w:rPr>
              <w:t xml:space="preserve"> </w:t>
            </w:r>
            <w:r w:rsidRPr="00074EA9">
              <w:rPr>
                <w:rFonts w:eastAsia="Times New Roman"/>
                <w:iCs/>
                <w:szCs w:val="24"/>
                <w:lang w:eastAsia="lt-LT"/>
              </w:rPr>
              <w:t>prašymu</w:t>
            </w:r>
            <w:r w:rsidR="001A4013">
              <w:rPr>
                <w:rFonts w:eastAsia="Times New Roman"/>
                <w:iCs/>
                <w:szCs w:val="24"/>
                <w:lang w:eastAsia="lt-LT"/>
              </w:rPr>
              <w:t xml:space="preserve"> </w:t>
            </w:r>
            <w:r w:rsidRPr="00074EA9">
              <w:rPr>
                <w:rFonts w:eastAsia="Times New Roman"/>
                <w:iCs/>
                <w:szCs w:val="24"/>
                <w:lang w:eastAsia="lt-LT"/>
              </w:rPr>
              <w:t>turės</w:t>
            </w:r>
            <w:r w:rsidR="001A4013">
              <w:rPr>
                <w:rFonts w:eastAsia="Times New Roman"/>
                <w:iCs/>
                <w:szCs w:val="24"/>
                <w:lang w:eastAsia="lt-LT"/>
              </w:rPr>
              <w:t xml:space="preserve"> </w:t>
            </w:r>
            <w:r w:rsidRPr="00074EA9">
              <w:rPr>
                <w:rFonts w:eastAsia="Times New Roman"/>
                <w:iCs/>
                <w:szCs w:val="24"/>
                <w:lang w:eastAsia="lt-LT"/>
              </w:rPr>
              <w:t>pateikti</w:t>
            </w:r>
            <w:r w:rsidR="001A4013">
              <w:rPr>
                <w:rFonts w:eastAsia="Times New Roman"/>
                <w:iCs/>
                <w:szCs w:val="24"/>
                <w:lang w:eastAsia="lt-LT"/>
              </w:rPr>
              <w:t xml:space="preserve"> </w:t>
            </w:r>
            <w:r w:rsidRPr="00074EA9">
              <w:rPr>
                <w:rFonts w:eastAsia="Times New Roman"/>
                <w:iCs/>
                <w:szCs w:val="24"/>
                <w:lang w:eastAsia="lt-LT"/>
              </w:rPr>
              <w:t>pašalinimo</w:t>
            </w:r>
            <w:r w:rsidR="001A4013">
              <w:rPr>
                <w:rFonts w:eastAsia="Times New Roman"/>
                <w:iCs/>
                <w:szCs w:val="24"/>
                <w:lang w:eastAsia="lt-LT"/>
              </w:rPr>
              <w:t xml:space="preserve"> </w:t>
            </w:r>
            <w:r w:rsidRPr="00074EA9">
              <w:rPr>
                <w:rFonts w:eastAsia="Times New Roman"/>
                <w:iCs/>
                <w:szCs w:val="24"/>
                <w:lang w:eastAsia="lt-LT"/>
              </w:rPr>
              <w:t>pagrindų</w:t>
            </w:r>
            <w:r w:rsidR="001A4013">
              <w:rPr>
                <w:rFonts w:eastAsia="Times New Roman"/>
                <w:iCs/>
                <w:szCs w:val="24"/>
                <w:lang w:eastAsia="lt-LT"/>
              </w:rPr>
              <w:t xml:space="preserve"> </w:t>
            </w:r>
            <w:r w:rsidRPr="006F0851">
              <w:rPr>
                <w:rFonts w:eastAsia="Times New Roman"/>
                <w:iCs/>
                <w:szCs w:val="24"/>
                <w:lang w:eastAsia="lt-LT"/>
              </w:rPr>
              <w:t>nebuvimą</w:t>
            </w:r>
            <w:r w:rsidR="001A4013" w:rsidRPr="006F0851">
              <w:rPr>
                <w:rFonts w:eastAsia="Times New Roman"/>
                <w:iCs/>
                <w:szCs w:val="24"/>
                <w:lang w:eastAsia="lt-LT"/>
              </w:rPr>
              <w:t xml:space="preserve"> </w:t>
            </w:r>
            <w:r w:rsidRPr="006F0851">
              <w:rPr>
                <w:rFonts w:eastAsia="Times New Roman"/>
                <w:iCs/>
                <w:szCs w:val="24"/>
                <w:lang w:eastAsia="lt-LT"/>
              </w:rPr>
              <w:t>patvirtinančius</w:t>
            </w:r>
            <w:r w:rsidR="001A4013" w:rsidRPr="006F0851">
              <w:rPr>
                <w:rFonts w:eastAsia="Times New Roman"/>
                <w:iCs/>
                <w:szCs w:val="24"/>
                <w:lang w:eastAsia="lt-LT"/>
              </w:rPr>
              <w:t xml:space="preserve"> </w:t>
            </w:r>
            <w:r w:rsidRPr="006F0851">
              <w:rPr>
                <w:rFonts w:eastAsia="Times New Roman"/>
                <w:iCs/>
                <w:szCs w:val="24"/>
                <w:lang w:eastAsia="lt-LT"/>
              </w:rPr>
              <w:t>dok</w:t>
            </w:r>
            <w:r w:rsidRPr="006F0851">
              <w:rPr>
                <w:rFonts w:eastAsia="Times New Roman"/>
                <w:szCs w:val="24"/>
                <w:lang w:eastAsia="lt-LT"/>
              </w:rPr>
              <w:t>umentus</w:t>
            </w:r>
            <w:r w:rsidRPr="006F0851">
              <w:rPr>
                <w:rFonts w:eastAsia="Yu Mincho"/>
                <w:szCs w:val="24"/>
                <w:lang w:eastAsia="lt-LT"/>
              </w:rPr>
              <w:t>.</w:t>
            </w:r>
            <w:r w:rsidR="001A4013" w:rsidRPr="006F0851">
              <w:rPr>
                <w:rFonts w:eastAsia="Yu Mincho"/>
                <w:szCs w:val="24"/>
                <w:lang w:eastAsia="lt-LT"/>
              </w:rPr>
              <w:t xml:space="preserve"> </w:t>
            </w:r>
          </w:p>
          <w:p w14:paraId="5D8759C3" w14:textId="72B9A5AA" w:rsidR="00CD7CF8" w:rsidRPr="006F0851" w:rsidRDefault="00CD7CF8" w:rsidP="00CD7CF8">
            <w:pPr>
              <w:spacing w:after="0" w:line="240" w:lineRule="auto"/>
              <w:jc w:val="both"/>
              <w:rPr>
                <w:rFonts w:eastAsia="Yu Mincho"/>
                <w:bCs/>
                <w:szCs w:val="24"/>
                <w:lang w:eastAsia="lt-LT"/>
              </w:rPr>
            </w:pPr>
            <w:r w:rsidRPr="00074EA9">
              <w:rPr>
                <w:rFonts w:eastAsia="Yu Mincho"/>
                <w:bCs/>
                <w:szCs w:val="24"/>
                <w:lang w:eastAsia="lt-LT"/>
              </w:rPr>
              <w:t>Jei</w:t>
            </w:r>
            <w:r w:rsidR="001A4013">
              <w:rPr>
                <w:rFonts w:eastAsia="Yu Mincho"/>
                <w:bCs/>
                <w:szCs w:val="24"/>
                <w:lang w:eastAsia="lt-LT"/>
              </w:rPr>
              <w:t xml:space="preserve"> </w:t>
            </w:r>
            <w:r w:rsidRPr="00074EA9">
              <w:rPr>
                <w:rFonts w:eastAsia="Yu Mincho"/>
                <w:bCs/>
                <w:szCs w:val="24"/>
                <w:lang w:eastAsia="lt-LT"/>
              </w:rPr>
              <w:t>dokumentas</w:t>
            </w:r>
            <w:r w:rsidR="001A4013">
              <w:rPr>
                <w:rFonts w:eastAsia="Yu Mincho"/>
                <w:bCs/>
                <w:szCs w:val="24"/>
                <w:lang w:eastAsia="lt-LT"/>
              </w:rPr>
              <w:t xml:space="preserve"> </w:t>
            </w:r>
            <w:r w:rsidRPr="00074EA9">
              <w:rPr>
                <w:rFonts w:eastAsia="Yu Mincho"/>
                <w:bCs/>
                <w:szCs w:val="24"/>
                <w:lang w:eastAsia="lt-LT"/>
              </w:rPr>
              <w:t>išduotas</w:t>
            </w:r>
            <w:r w:rsidR="001A4013">
              <w:rPr>
                <w:rFonts w:eastAsia="Yu Mincho"/>
                <w:bCs/>
                <w:szCs w:val="24"/>
                <w:lang w:eastAsia="lt-LT"/>
              </w:rPr>
              <w:t xml:space="preserve"> </w:t>
            </w:r>
            <w:r w:rsidRPr="00074EA9">
              <w:rPr>
                <w:rFonts w:eastAsia="Yu Mincho"/>
                <w:bCs/>
                <w:szCs w:val="24"/>
                <w:lang w:eastAsia="lt-LT"/>
              </w:rPr>
              <w:t>anksčiau,</w:t>
            </w:r>
            <w:r w:rsidR="001A4013">
              <w:rPr>
                <w:rFonts w:eastAsia="Yu Mincho"/>
                <w:bCs/>
                <w:szCs w:val="24"/>
                <w:lang w:eastAsia="lt-LT"/>
              </w:rPr>
              <w:t xml:space="preserve"> </w:t>
            </w:r>
            <w:r w:rsidRPr="00074EA9">
              <w:rPr>
                <w:rFonts w:eastAsia="Yu Mincho"/>
                <w:bCs/>
                <w:szCs w:val="24"/>
                <w:lang w:eastAsia="lt-LT"/>
              </w:rPr>
              <w:t>tačiau</w:t>
            </w:r>
            <w:r w:rsidR="001A4013">
              <w:rPr>
                <w:rFonts w:eastAsia="Yu Mincho"/>
                <w:bCs/>
                <w:szCs w:val="24"/>
                <w:lang w:eastAsia="lt-LT"/>
              </w:rPr>
              <w:t xml:space="preserve"> </w:t>
            </w:r>
            <w:r w:rsidRPr="00074EA9">
              <w:rPr>
                <w:rFonts w:eastAsia="Yu Mincho"/>
                <w:bCs/>
                <w:szCs w:val="24"/>
                <w:lang w:eastAsia="lt-LT"/>
              </w:rPr>
              <w:t>jame</w:t>
            </w:r>
            <w:r w:rsidR="001A4013">
              <w:rPr>
                <w:rFonts w:eastAsia="Yu Mincho"/>
                <w:bCs/>
                <w:szCs w:val="24"/>
                <w:lang w:eastAsia="lt-LT"/>
              </w:rPr>
              <w:t xml:space="preserve"> </w:t>
            </w:r>
            <w:r w:rsidRPr="00074EA9">
              <w:rPr>
                <w:rFonts w:eastAsia="Yu Mincho"/>
                <w:bCs/>
                <w:szCs w:val="24"/>
                <w:lang w:eastAsia="lt-LT"/>
              </w:rPr>
              <w:t>nurodytas</w:t>
            </w:r>
            <w:r w:rsidR="001A4013">
              <w:rPr>
                <w:rFonts w:eastAsia="Yu Mincho"/>
                <w:bCs/>
                <w:szCs w:val="24"/>
                <w:lang w:eastAsia="lt-LT"/>
              </w:rPr>
              <w:t xml:space="preserve"> </w:t>
            </w:r>
            <w:r w:rsidRPr="00074EA9">
              <w:rPr>
                <w:rFonts w:eastAsia="Yu Mincho"/>
                <w:bCs/>
                <w:szCs w:val="24"/>
                <w:lang w:eastAsia="lt-LT"/>
              </w:rPr>
              <w:t>galiojimo</w:t>
            </w:r>
            <w:r w:rsidR="001A4013">
              <w:rPr>
                <w:rFonts w:eastAsia="Yu Mincho"/>
                <w:bCs/>
                <w:szCs w:val="24"/>
                <w:lang w:eastAsia="lt-LT"/>
              </w:rPr>
              <w:t xml:space="preserve"> </w:t>
            </w:r>
            <w:r w:rsidRPr="00074EA9">
              <w:rPr>
                <w:rFonts w:eastAsia="Yu Mincho"/>
                <w:bCs/>
                <w:szCs w:val="24"/>
                <w:lang w:eastAsia="lt-LT"/>
              </w:rPr>
              <w:t>terminas</w:t>
            </w:r>
            <w:r w:rsidR="001A4013">
              <w:rPr>
                <w:rFonts w:eastAsia="Yu Mincho"/>
                <w:bCs/>
                <w:szCs w:val="24"/>
                <w:lang w:eastAsia="lt-LT"/>
              </w:rPr>
              <w:t xml:space="preserve"> </w:t>
            </w:r>
            <w:r w:rsidRPr="00074EA9">
              <w:rPr>
                <w:rFonts w:eastAsia="Yu Mincho"/>
                <w:bCs/>
                <w:szCs w:val="24"/>
                <w:lang w:eastAsia="lt-LT"/>
              </w:rPr>
              <w:t>ilgesnis</w:t>
            </w:r>
            <w:r w:rsidR="001A4013">
              <w:rPr>
                <w:rFonts w:eastAsia="Yu Mincho"/>
                <w:bCs/>
                <w:szCs w:val="24"/>
                <w:lang w:eastAsia="lt-LT"/>
              </w:rPr>
              <w:t xml:space="preserve"> </w:t>
            </w:r>
            <w:r w:rsidRPr="00074EA9">
              <w:rPr>
                <w:rFonts w:eastAsia="Yu Mincho"/>
                <w:bCs/>
                <w:szCs w:val="24"/>
                <w:lang w:eastAsia="lt-LT"/>
              </w:rPr>
              <w:t>nei</w:t>
            </w:r>
            <w:r w:rsidR="001A4013">
              <w:rPr>
                <w:rFonts w:eastAsia="Yu Mincho"/>
                <w:bCs/>
                <w:szCs w:val="24"/>
                <w:lang w:eastAsia="lt-LT"/>
              </w:rPr>
              <w:t xml:space="preserve"> </w:t>
            </w:r>
            <w:r w:rsidRPr="00074EA9">
              <w:rPr>
                <w:rFonts w:eastAsia="Yu Mincho"/>
                <w:bCs/>
                <w:szCs w:val="24"/>
                <w:lang w:eastAsia="lt-LT"/>
              </w:rPr>
              <w:t>pašalinimo</w:t>
            </w:r>
            <w:r w:rsidR="001A4013">
              <w:rPr>
                <w:rFonts w:eastAsia="Yu Mincho"/>
                <w:bCs/>
                <w:szCs w:val="24"/>
                <w:lang w:eastAsia="lt-LT"/>
              </w:rPr>
              <w:t xml:space="preserve"> </w:t>
            </w:r>
            <w:r w:rsidRPr="00074EA9">
              <w:rPr>
                <w:rFonts w:eastAsia="Yu Mincho"/>
                <w:bCs/>
                <w:szCs w:val="24"/>
                <w:lang w:eastAsia="lt-LT"/>
              </w:rPr>
              <w:t>pagrindų</w:t>
            </w:r>
            <w:r w:rsidR="001A4013">
              <w:rPr>
                <w:rFonts w:eastAsia="Yu Mincho"/>
                <w:bCs/>
                <w:szCs w:val="24"/>
                <w:lang w:eastAsia="lt-LT"/>
              </w:rPr>
              <w:t xml:space="preserve"> </w:t>
            </w:r>
            <w:r w:rsidRPr="00074EA9">
              <w:rPr>
                <w:rFonts w:eastAsia="Yu Mincho"/>
                <w:bCs/>
                <w:szCs w:val="24"/>
                <w:lang w:eastAsia="lt-LT"/>
              </w:rPr>
              <w:t>nebuvimą</w:t>
            </w:r>
            <w:r w:rsidR="001A4013">
              <w:rPr>
                <w:rFonts w:eastAsia="Yu Mincho"/>
                <w:bCs/>
                <w:szCs w:val="24"/>
                <w:lang w:eastAsia="lt-LT"/>
              </w:rPr>
              <w:t xml:space="preserve"> </w:t>
            </w:r>
            <w:r w:rsidRPr="00074EA9">
              <w:rPr>
                <w:rFonts w:eastAsia="Yu Mincho"/>
                <w:bCs/>
                <w:szCs w:val="24"/>
                <w:lang w:eastAsia="lt-LT"/>
              </w:rPr>
              <w:t>patvirtinančių</w:t>
            </w:r>
            <w:r w:rsidR="001A4013">
              <w:rPr>
                <w:rFonts w:eastAsia="Yu Mincho"/>
                <w:bCs/>
                <w:szCs w:val="24"/>
                <w:lang w:eastAsia="lt-LT"/>
              </w:rPr>
              <w:t xml:space="preserve"> </w:t>
            </w:r>
            <w:r w:rsidRPr="00074EA9">
              <w:rPr>
                <w:rFonts w:eastAsia="Yu Mincho"/>
                <w:bCs/>
                <w:szCs w:val="24"/>
                <w:lang w:eastAsia="lt-LT"/>
              </w:rPr>
              <w:t>dokumentų</w:t>
            </w:r>
            <w:r w:rsidR="001A4013">
              <w:rPr>
                <w:rFonts w:eastAsia="Yu Mincho"/>
                <w:bCs/>
                <w:szCs w:val="24"/>
                <w:lang w:eastAsia="lt-LT"/>
              </w:rPr>
              <w:t xml:space="preserve"> </w:t>
            </w:r>
            <w:r w:rsidRPr="00074EA9">
              <w:rPr>
                <w:rFonts w:eastAsia="Yu Mincho"/>
                <w:bCs/>
                <w:szCs w:val="24"/>
                <w:lang w:eastAsia="lt-LT"/>
              </w:rPr>
              <w:t>pagal</w:t>
            </w:r>
            <w:r w:rsidR="001A4013">
              <w:rPr>
                <w:rFonts w:eastAsia="Yu Mincho"/>
                <w:bCs/>
                <w:szCs w:val="24"/>
                <w:lang w:eastAsia="lt-LT"/>
              </w:rPr>
              <w:t xml:space="preserve"> </w:t>
            </w:r>
            <w:r w:rsidRPr="00074EA9">
              <w:rPr>
                <w:rFonts w:eastAsia="Yu Mincho"/>
                <w:bCs/>
                <w:szCs w:val="24"/>
                <w:lang w:eastAsia="lt-LT"/>
              </w:rPr>
              <w:t>EBVPD</w:t>
            </w:r>
            <w:r w:rsidR="001A4013">
              <w:rPr>
                <w:rFonts w:eastAsia="Yu Mincho"/>
                <w:bCs/>
                <w:szCs w:val="24"/>
                <w:lang w:eastAsia="lt-LT"/>
              </w:rPr>
              <w:t xml:space="preserve"> </w:t>
            </w:r>
            <w:r w:rsidRPr="00074EA9">
              <w:rPr>
                <w:rFonts w:eastAsia="Yu Mincho"/>
                <w:bCs/>
                <w:szCs w:val="24"/>
                <w:lang w:eastAsia="lt-LT"/>
              </w:rPr>
              <w:t>galutinis</w:t>
            </w:r>
            <w:r w:rsidR="001A4013">
              <w:rPr>
                <w:rFonts w:eastAsia="Yu Mincho"/>
                <w:bCs/>
                <w:szCs w:val="24"/>
                <w:lang w:eastAsia="lt-LT"/>
              </w:rPr>
              <w:t xml:space="preserve"> </w:t>
            </w:r>
            <w:r w:rsidRPr="00074EA9">
              <w:rPr>
                <w:rFonts w:eastAsia="Yu Mincho"/>
                <w:bCs/>
                <w:szCs w:val="24"/>
                <w:lang w:eastAsia="lt-LT"/>
              </w:rPr>
              <w:t>pateikimo</w:t>
            </w:r>
            <w:r w:rsidR="001A4013">
              <w:rPr>
                <w:rFonts w:eastAsia="Yu Mincho"/>
                <w:bCs/>
                <w:szCs w:val="24"/>
                <w:lang w:eastAsia="lt-LT"/>
              </w:rPr>
              <w:t xml:space="preserve"> </w:t>
            </w:r>
            <w:r w:rsidRPr="00074EA9">
              <w:rPr>
                <w:rFonts w:eastAsia="Yu Mincho"/>
                <w:bCs/>
                <w:szCs w:val="24"/>
                <w:lang w:eastAsia="lt-LT"/>
              </w:rPr>
              <w:t>terminas,</w:t>
            </w:r>
            <w:r w:rsidR="001A4013">
              <w:rPr>
                <w:rFonts w:eastAsia="Yu Mincho"/>
                <w:bCs/>
                <w:szCs w:val="24"/>
                <w:lang w:eastAsia="lt-LT"/>
              </w:rPr>
              <w:t xml:space="preserve"> </w:t>
            </w:r>
            <w:r w:rsidRPr="00074EA9">
              <w:rPr>
                <w:rFonts w:eastAsia="Yu Mincho"/>
                <w:bCs/>
                <w:szCs w:val="24"/>
                <w:lang w:eastAsia="lt-LT"/>
              </w:rPr>
              <w:t>toks</w:t>
            </w:r>
            <w:r w:rsidR="001A4013">
              <w:rPr>
                <w:rFonts w:eastAsia="Yu Mincho"/>
                <w:bCs/>
                <w:szCs w:val="24"/>
                <w:lang w:eastAsia="lt-LT"/>
              </w:rPr>
              <w:t xml:space="preserve"> </w:t>
            </w:r>
            <w:r w:rsidRPr="00074EA9">
              <w:rPr>
                <w:rFonts w:eastAsia="Yu Mincho"/>
                <w:bCs/>
                <w:szCs w:val="24"/>
                <w:lang w:eastAsia="lt-LT"/>
              </w:rPr>
              <w:t>dokumentas</w:t>
            </w:r>
            <w:r w:rsidR="001A4013">
              <w:rPr>
                <w:rFonts w:eastAsia="Yu Mincho"/>
                <w:bCs/>
                <w:szCs w:val="24"/>
                <w:lang w:eastAsia="lt-LT"/>
              </w:rPr>
              <w:t xml:space="preserve"> </w:t>
            </w:r>
            <w:r w:rsidRPr="00074EA9">
              <w:rPr>
                <w:rFonts w:eastAsia="Yu Mincho"/>
                <w:bCs/>
                <w:szCs w:val="24"/>
                <w:lang w:eastAsia="lt-LT"/>
              </w:rPr>
              <w:t>jo</w:t>
            </w:r>
            <w:r w:rsidR="001A4013">
              <w:rPr>
                <w:rFonts w:eastAsia="Yu Mincho"/>
                <w:bCs/>
                <w:szCs w:val="24"/>
                <w:lang w:eastAsia="lt-LT"/>
              </w:rPr>
              <w:t xml:space="preserve"> </w:t>
            </w:r>
            <w:r w:rsidRPr="00074EA9">
              <w:rPr>
                <w:rFonts w:eastAsia="Yu Mincho"/>
                <w:bCs/>
                <w:szCs w:val="24"/>
                <w:lang w:eastAsia="lt-LT"/>
              </w:rPr>
              <w:t>galiojimo</w:t>
            </w:r>
            <w:r w:rsidR="001A4013">
              <w:rPr>
                <w:rFonts w:eastAsia="Yu Mincho"/>
                <w:bCs/>
                <w:szCs w:val="24"/>
                <w:lang w:eastAsia="lt-LT"/>
              </w:rPr>
              <w:t xml:space="preserve"> </w:t>
            </w:r>
            <w:r w:rsidRPr="00074EA9">
              <w:rPr>
                <w:rFonts w:eastAsia="Yu Mincho"/>
                <w:bCs/>
                <w:szCs w:val="24"/>
                <w:lang w:eastAsia="lt-LT"/>
              </w:rPr>
              <w:t>laikotarpiu</w:t>
            </w:r>
            <w:r w:rsidR="001A4013">
              <w:rPr>
                <w:rFonts w:eastAsia="Yu Mincho"/>
                <w:bCs/>
                <w:szCs w:val="24"/>
                <w:lang w:eastAsia="lt-LT"/>
              </w:rPr>
              <w:t xml:space="preserve"> </w:t>
            </w:r>
            <w:r w:rsidRPr="00074EA9">
              <w:rPr>
                <w:rFonts w:eastAsia="Yu Mincho"/>
                <w:bCs/>
                <w:szCs w:val="24"/>
                <w:lang w:eastAsia="lt-LT"/>
              </w:rPr>
              <w:t>yra</w:t>
            </w:r>
            <w:r w:rsidR="001A4013">
              <w:rPr>
                <w:rFonts w:eastAsia="Yu Mincho"/>
                <w:bCs/>
                <w:szCs w:val="24"/>
                <w:lang w:eastAsia="lt-LT"/>
              </w:rPr>
              <w:t xml:space="preserve"> </w:t>
            </w:r>
            <w:r w:rsidRPr="00074EA9">
              <w:rPr>
                <w:rFonts w:eastAsia="Yu Mincho"/>
                <w:bCs/>
                <w:szCs w:val="24"/>
                <w:lang w:eastAsia="lt-LT"/>
              </w:rPr>
              <w:t>priimtinas.</w:t>
            </w:r>
          </w:p>
        </w:tc>
      </w:tr>
      <w:tr w:rsidR="00C93B9C" w:rsidRPr="00074EA9" w14:paraId="42DFB8A3" w14:textId="77777777" w:rsidTr="00B76184">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247D77" w14:textId="77777777" w:rsidR="00C93B9C" w:rsidRPr="00074EA9" w:rsidRDefault="00C93B9C" w:rsidP="00F963CC">
            <w:pPr>
              <w:numPr>
                <w:ilvl w:val="0"/>
                <w:numId w:val="17"/>
              </w:numPr>
              <w:spacing w:after="0" w:line="240" w:lineRule="auto"/>
              <w:rPr>
                <w:b/>
                <w:bCs/>
                <w:szCs w:val="24"/>
              </w:rPr>
            </w:pPr>
          </w:p>
        </w:tc>
        <w:tc>
          <w:tcPr>
            <w:tcW w:w="3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EE1FB7" w14:textId="76125675" w:rsidR="00C93B9C" w:rsidRPr="00074EA9" w:rsidRDefault="00C93B9C" w:rsidP="00C93B9C">
            <w:pPr>
              <w:spacing w:after="0" w:line="240" w:lineRule="auto"/>
              <w:jc w:val="both"/>
              <w:rPr>
                <w:szCs w:val="24"/>
              </w:rPr>
            </w:pPr>
            <w:r w:rsidRPr="00074EA9">
              <w:rPr>
                <w:szCs w:val="24"/>
              </w:rPr>
              <w:t>Tiekėjas</w:t>
            </w:r>
            <w:r w:rsidR="001A4013">
              <w:rPr>
                <w:szCs w:val="24"/>
              </w:rPr>
              <w:t xml:space="preserve"> </w:t>
            </w:r>
            <w:r w:rsidRPr="00074EA9">
              <w:rPr>
                <w:szCs w:val="24"/>
              </w:rPr>
              <w:t>yra</w:t>
            </w:r>
            <w:r w:rsidR="001A4013">
              <w:rPr>
                <w:szCs w:val="24"/>
              </w:rPr>
              <w:t xml:space="preserve"> </w:t>
            </w:r>
            <w:r w:rsidRPr="00074EA9">
              <w:rPr>
                <w:szCs w:val="24"/>
              </w:rPr>
              <w:t>neatlikęs</w:t>
            </w:r>
            <w:r w:rsidR="001A4013">
              <w:rPr>
                <w:szCs w:val="24"/>
              </w:rPr>
              <w:t xml:space="preserve"> </w:t>
            </w:r>
            <w:r w:rsidRPr="00074EA9">
              <w:rPr>
                <w:szCs w:val="24"/>
              </w:rPr>
              <w:t>jam</w:t>
            </w:r>
            <w:r w:rsidR="001A4013">
              <w:rPr>
                <w:szCs w:val="24"/>
              </w:rPr>
              <w:t xml:space="preserve"> </w:t>
            </w:r>
            <w:r w:rsidRPr="00074EA9">
              <w:rPr>
                <w:szCs w:val="24"/>
              </w:rPr>
              <w:t>paskirtos</w:t>
            </w:r>
            <w:r w:rsidR="001A4013">
              <w:rPr>
                <w:szCs w:val="24"/>
              </w:rPr>
              <w:t xml:space="preserve"> </w:t>
            </w:r>
            <w:r w:rsidRPr="00074EA9">
              <w:rPr>
                <w:szCs w:val="24"/>
              </w:rPr>
              <w:t>baudžiamojo</w:t>
            </w:r>
            <w:r w:rsidR="001A4013">
              <w:rPr>
                <w:szCs w:val="24"/>
              </w:rPr>
              <w:t xml:space="preserve"> </w:t>
            </w:r>
            <w:r w:rsidRPr="00074EA9">
              <w:rPr>
                <w:szCs w:val="24"/>
              </w:rPr>
              <w:t>poveikio</w:t>
            </w:r>
            <w:r w:rsidR="001A4013">
              <w:rPr>
                <w:szCs w:val="24"/>
              </w:rPr>
              <w:t xml:space="preserve"> </w:t>
            </w:r>
            <w:r w:rsidRPr="00074EA9">
              <w:rPr>
                <w:szCs w:val="24"/>
              </w:rPr>
              <w:t>priemonės</w:t>
            </w:r>
            <w:r w:rsidR="001A4013">
              <w:rPr>
                <w:szCs w:val="24"/>
              </w:rPr>
              <w:t xml:space="preserve"> </w:t>
            </w:r>
            <w:r w:rsidRPr="00074EA9">
              <w:rPr>
                <w:szCs w:val="24"/>
              </w:rPr>
              <w:t>–</w:t>
            </w:r>
            <w:r w:rsidR="001A4013">
              <w:rPr>
                <w:szCs w:val="24"/>
              </w:rPr>
              <w:t xml:space="preserve"> </w:t>
            </w:r>
            <w:r w:rsidRPr="00074EA9">
              <w:rPr>
                <w:szCs w:val="24"/>
              </w:rPr>
              <w:t>uždraudimo</w:t>
            </w:r>
            <w:r w:rsidR="001A4013">
              <w:rPr>
                <w:szCs w:val="24"/>
              </w:rPr>
              <w:t xml:space="preserve"> </w:t>
            </w:r>
            <w:r w:rsidRPr="00074EA9">
              <w:rPr>
                <w:szCs w:val="24"/>
              </w:rPr>
              <w:t>juridiniam</w:t>
            </w:r>
            <w:r w:rsidR="001A4013">
              <w:rPr>
                <w:szCs w:val="24"/>
              </w:rPr>
              <w:t xml:space="preserve"> </w:t>
            </w:r>
            <w:r w:rsidRPr="00074EA9">
              <w:rPr>
                <w:szCs w:val="24"/>
              </w:rPr>
              <w:t>asmeniui</w:t>
            </w:r>
            <w:r w:rsidR="001A4013">
              <w:rPr>
                <w:szCs w:val="24"/>
              </w:rPr>
              <w:t xml:space="preserve"> </w:t>
            </w:r>
            <w:r w:rsidRPr="00074EA9">
              <w:rPr>
                <w:szCs w:val="24"/>
              </w:rPr>
              <w:t>dalyvauti</w:t>
            </w:r>
            <w:r w:rsidR="001A4013">
              <w:rPr>
                <w:szCs w:val="24"/>
              </w:rPr>
              <w:t xml:space="preserve"> </w:t>
            </w:r>
            <w:r w:rsidRPr="00074EA9">
              <w:rPr>
                <w:szCs w:val="24"/>
              </w:rPr>
              <w:t>viešuosiuose</w:t>
            </w:r>
            <w:r w:rsidR="001A4013">
              <w:rPr>
                <w:szCs w:val="24"/>
              </w:rPr>
              <w:t xml:space="preserve"> </w:t>
            </w:r>
            <w:r w:rsidRPr="00074EA9">
              <w:rPr>
                <w:szCs w:val="24"/>
              </w:rPr>
              <w:t>pirkimuose.</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7CD609" w14:textId="580A127C" w:rsidR="00C93B9C" w:rsidRPr="00074EA9" w:rsidRDefault="00C93B9C" w:rsidP="00C93B9C">
            <w:pPr>
              <w:spacing w:after="0"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2¹</w:t>
            </w:r>
            <w:r w:rsidR="001A4013">
              <w:rPr>
                <w:b/>
                <w:bCs/>
                <w:szCs w:val="24"/>
              </w:rPr>
              <w:t xml:space="preserve"> </w:t>
            </w:r>
            <w:r w:rsidRPr="00074EA9">
              <w:rPr>
                <w:b/>
                <w:bCs/>
                <w:szCs w:val="24"/>
              </w:rPr>
              <w:t>dalis</w:t>
            </w:r>
          </w:p>
          <w:p w14:paraId="372BE472" w14:textId="77777777" w:rsidR="00C93B9C" w:rsidRPr="00074EA9" w:rsidRDefault="00C93B9C" w:rsidP="00C93B9C">
            <w:pPr>
              <w:spacing w:after="0" w:line="240" w:lineRule="auto"/>
              <w:rPr>
                <w:b/>
                <w:bCs/>
                <w:szCs w:val="24"/>
              </w:rPr>
            </w:pPr>
          </w:p>
          <w:p w14:paraId="00436F06" w14:textId="3044BBCE" w:rsidR="00C93B9C" w:rsidRPr="00074EA9" w:rsidRDefault="00C93B9C" w:rsidP="00C93B9C">
            <w:pPr>
              <w:spacing w:after="0" w:line="240" w:lineRule="auto"/>
              <w:rPr>
                <w:b/>
                <w:bCs/>
                <w:szCs w:val="24"/>
              </w:rPr>
            </w:pPr>
            <w:r w:rsidRPr="00074EA9">
              <w:rPr>
                <w:bCs/>
                <w:szCs w:val="24"/>
              </w:rPr>
              <w:t>EBVPD</w:t>
            </w:r>
            <w:r w:rsidR="001A4013">
              <w:rPr>
                <w:bCs/>
                <w:szCs w:val="24"/>
              </w:rPr>
              <w:t xml:space="preserve"> </w:t>
            </w:r>
            <w:r w:rsidRPr="00074EA9">
              <w:rPr>
                <w:bCs/>
                <w:szCs w:val="24"/>
              </w:rPr>
              <w:t>III</w:t>
            </w:r>
            <w:r w:rsidR="001A4013">
              <w:rPr>
                <w:bCs/>
                <w:szCs w:val="24"/>
              </w:rPr>
              <w:t xml:space="preserve"> </w:t>
            </w:r>
            <w:r w:rsidRPr="00074EA9">
              <w:rPr>
                <w:bCs/>
                <w:szCs w:val="24"/>
              </w:rPr>
              <w:t>dalies</w:t>
            </w:r>
            <w:r w:rsidR="001A4013">
              <w:rPr>
                <w:bCs/>
                <w:szCs w:val="24"/>
              </w:rPr>
              <w:t xml:space="preserve"> </w:t>
            </w:r>
            <w:r w:rsidRPr="00074EA9">
              <w:rPr>
                <w:bCs/>
                <w:szCs w:val="24"/>
              </w:rPr>
              <w:t>D2</w:t>
            </w:r>
            <w:r w:rsidR="001A4013">
              <w:rPr>
                <w:bCs/>
                <w:szCs w:val="24"/>
              </w:rPr>
              <w:t xml:space="preserve"> </w:t>
            </w:r>
            <w:r w:rsidRPr="00074EA9">
              <w:rPr>
                <w:bCs/>
                <w:szCs w:val="24"/>
              </w:rPr>
              <w:t>punktas</w:t>
            </w:r>
          </w:p>
        </w:tc>
        <w:tc>
          <w:tcPr>
            <w:tcW w:w="4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06EDDB" w14:textId="447C3AF1" w:rsidR="00C93B9C" w:rsidRPr="00074EA9" w:rsidRDefault="00C93B9C" w:rsidP="00C93B9C">
            <w:pPr>
              <w:spacing w:after="0" w:line="240" w:lineRule="auto"/>
              <w:jc w:val="both"/>
              <w:rPr>
                <w:rFonts w:eastAsia="Yu Mincho"/>
                <w:szCs w:val="24"/>
              </w:rPr>
            </w:pPr>
            <w:r w:rsidRPr="00074EA9">
              <w:rPr>
                <w:rFonts w:eastAsia="Yu Mincho"/>
                <w:szCs w:val="24"/>
              </w:rPr>
              <w:t>Iš</w:t>
            </w:r>
            <w:r w:rsidR="001A4013">
              <w:rPr>
                <w:rFonts w:eastAsia="Yu Mincho"/>
                <w:szCs w:val="24"/>
              </w:rPr>
              <w:t xml:space="preserve"> </w:t>
            </w:r>
            <w:r w:rsidRPr="00074EA9">
              <w:rPr>
                <w:rFonts w:eastAsia="Yu Mincho"/>
                <w:szCs w:val="24"/>
              </w:rPr>
              <w:t>Lietuvoje</w:t>
            </w:r>
            <w:r w:rsidR="001A4013">
              <w:rPr>
                <w:rFonts w:eastAsia="Yu Mincho"/>
                <w:szCs w:val="24"/>
              </w:rPr>
              <w:t xml:space="preserve"> </w:t>
            </w:r>
            <w:r w:rsidRPr="00074EA9">
              <w:rPr>
                <w:rFonts w:eastAsia="Yu Mincho"/>
                <w:szCs w:val="24"/>
              </w:rPr>
              <w:t>įsteigtų</w:t>
            </w:r>
            <w:r w:rsidR="001A4013">
              <w:rPr>
                <w:rFonts w:eastAsia="Yu Mincho"/>
                <w:szCs w:val="24"/>
              </w:rPr>
              <w:t xml:space="preserve"> </w:t>
            </w:r>
            <w:r w:rsidRPr="00074EA9">
              <w:rPr>
                <w:rFonts w:eastAsia="Yu Mincho"/>
                <w:szCs w:val="24"/>
              </w:rPr>
              <w:t>subjektų</w:t>
            </w:r>
            <w:r w:rsidR="001A4013">
              <w:rPr>
                <w:rFonts w:eastAsia="Yu Mincho"/>
                <w:szCs w:val="24"/>
              </w:rPr>
              <w:t xml:space="preserve"> </w:t>
            </w:r>
            <w:r w:rsidRPr="00074EA9">
              <w:rPr>
                <w:rFonts w:eastAsia="Yu Mincho"/>
                <w:szCs w:val="24"/>
              </w:rPr>
              <w:t>įrodančių</w:t>
            </w:r>
            <w:r w:rsidR="001A4013">
              <w:rPr>
                <w:rFonts w:eastAsia="Yu Mincho"/>
                <w:szCs w:val="24"/>
              </w:rPr>
              <w:t xml:space="preserve"> </w:t>
            </w:r>
            <w:r w:rsidRPr="00074EA9">
              <w:rPr>
                <w:rFonts w:eastAsia="Yu Mincho"/>
                <w:szCs w:val="24"/>
              </w:rPr>
              <w:t>dokumentų</w:t>
            </w:r>
            <w:r w:rsidR="001A4013">
              <w:rPr>
                <w:rFonts w:eastAsia="Yu Mincho"/>
                <w:szCs w:val="24"/>
              </w:rPr>
              <w:t xml:space="preserve"> </w:t>
            </w:r>
            <w:r w:rsidRPr="00074EA9">
              <w:rPr>
                <w:rFonts w:eastAsia="Yu Mincho"/>
                <w:szCs w:val="24"/>
              </w:rPr>
              <w:t>nereikalaujama.</w:t>
            </w:r>
            <w:r w:rsidR="001A4013">
              <w:rPr>
                <w:rFonts w:eastAsia="Yu Mincho"/>
                <w:szCs w:val="24"/>
              </w:rPr>
              <w:t xml:space="preserve"> </w:t>
            </w:r>
            <w:r w:rsidRPr="00074EA9">
              <w:rPr>
                <w:rFonts w:eastAsia="Yu Mincho"/>
                <w:szCs w:val="24"/>
              </w:rPr>
              <w:t>Užtenka</w:t>
            </w:r>
            <w:r w:rsidR="001A4013">
              <w:rPr>
                <w:rFonts w:eastAsia="Yu Mincho"/>
                <w:szCs w:val="24"/>
              </w:rPr>
              <w:t xml:space="preserve"> </w:t>
            </w:r>
            <w:r w:rsidRPr="00074EA9">
              <w:rPr>
                <w:rFonts w:eastAsia="Yu Mincho"/>
                <w:szCs w:val="24"/>
              </w:rPr>
              <w:t>pateikto</w:t>
            </w:r>
            <w:r w:rsidR="001A4013">
              <w:rPr>
                <w:rFonts w:eastAsia="Yu Mincho"/>
                <w:szCs w:val="24"/>
              </w:rPr>
              <w:t xml:space="preserve"> </w:t>
            </w:r>
            <w:r w:rsidRPr="00074EA9">
              <w:rPr>
                <w:rFonts w:eastAsia="Yu Mincho"/>
                <w:szCs w:val="24"/>
              </w:rPr>
              <w:t>EBVPD.</w:t>
            </w:r>
          </w:p>
        </w:tc>
      </w:tr>
      <w:tr w:rsidR="00CD7CF8" w:rsidRPr="00074EA9" w14:paraId="5E48D43E" w14:textId="77777777" w:rsidTr="00B76184">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8AA80C" w14:textId="77777777" w:rsidR="00CD7CF8" w:rsidRPr="00074EA9" w:rsidRDefault="00CD7CF8" w:rsidP="00F963CC">
            <w:pPr>
              <w:numPr>
                <w:ilvl w:val="0"/>
                <w:numId w:val="17"/>
              </w:numPr>
              <w:spacing w:after="0" w:line="240" w:lineRule="auto"/>
              <w:rPr>
                <w:b/>
                <w:bCs/>
                <w:szCs w:val="24"/>
              </w:rPr>
            </w:pPr>
          </w:p>
        </w:tc>
        <w:tc>
          <w:tcPr>
            <w:tcW w:w="3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5DD0D1" w14:textId="53AB567B" w:rsidR="00CD7CF8" w:rsidRPr="00074EA9" w:rsidRDefault="00CD7CF8" w:rsidP="00CD7CF8">
            <w:pPr>
              <w:spacing w:after="0" w:line="240" w:lineRule="auto"/>
              <w:jc w:val="both"/>
              <w:rPr>
                <w:b/>
                <w:bCs/>
                <w:szCs w:val="24"/>
              </w:rPr>
            </w:pPr>
            <w:r w:rsidRPr="00074EA9">
              <w:rPr>
                <w:szCs w:val="24"/>
              </w:rPr>
              <w:t>Tiekėjas</w:t>
            </w:r>
            <w:r w:rsidR="001A4013">
              <w:rPr>
                <w:szCs w:val="24"/>
              </w:rPr>
              <w:t xml:space="preserve"> </w:t>
            </w:r>
            <w:r w:rsidRPr="00074EA9">
              <w:rPr>
                <w:szCs w:val="24"/>
              </w:rPr>
              <w:t>yra</w:t>
            </w:r>
            <w:r w:rsidR="001A4013">
              <w:rPr>
                <w:szCs w:val="24"/>
              </w:rPr>
              <w:t xml:space="preserve"> </w:t>
            </w:r>
            <w:r w:rsidRPr="00074EA9">
              <w:rPr>
                <w:szCs w:val="24"/>
              </w:rPr>
              <w:t>nuteistas</w:t>
            </w:r>
            <w:r w:rsidR="001A4013">
              <w:rPr>
                <w:szCs w:val="24"/>
              </w:rPr>
              <w:t xml:space="preserve"> </w:t>
            </w:r>
            <w:r w:rsidRPr="00074EA9">
              <w:rPr>
                <w:szCs w:val="24"/>
              </w:rPr>
              <w:t>už</w:t>
            </w:r>
            <w:r w:rsidR="001A4013">
              <w:rPr>
                <w:szCs w:val="24"/>
              </w:rPr>
              <w:t xml:space="preserve"> </w:t>
            </w:r>
            <w:r w:rsidRPr="00074EA9">
              <w:rPr>
                <w:szCs w:val="24"/>
              </w:rPr>
              <w:t>įsipareigojimų,</w:t>
            </w:r>
            <w:r w:rsidR="001A4013">
              <w:rPr>
                <w:szCs w:val="24"/>
              </w:rPr>
              <w:t xml:space="preserve"> </w:t>
            </w:r>
            <w:r w:rsidRPr="00074EA9">
              <w:rPr>
                <w:szCs w:val="24"/>
              </w:rPr>
              <w:t>susijusių</w:t>
            </w:r>
            <w:r w:rsidR="001A4013">
              <w:rPr>
                <w:szCs w:val="24"/>
              </w:rPr>
              <w:t xml:space="preserve"> </w:t>
            </w:r>
            <w:r w:rsidRPr="00074EA9">
              <w:rPr>
                <w:szCs w:val="24"/>
              </w:rPr>
              <w:t>su</w:t>
            </w:r>
            <w:r w:rsidR="001A4013">
              <w:rPr>
                <w:szCs w:val="24"/>
              </w:rPr>
              <w:t xml:space="preserve"> </w:t>
            </w:r>
            <w:r w:rsidRPr="00074EA9">
              <w:rPr>
                <w:szCs w:val="24"/>
              </w:rPr>
              <w:t>mokesčių,</w:t>
            </w:r>
            <w:r w:rsidR="001A4013">
              <w:rPr>
                <w:szCs w:val="24"/>
              </w:rPr>
              <w:t xml:space="preserve"> </w:t>
            </w:r>
            <w:r w:rsidRPr="00074EA9">
              <w:rPr>
                <w:szCs w:val="24"/>
              </w:rPr>
              <w:t>įskaitant</w:t>
            </w:r>
            <w:r w:rsidR="001A4013">
              <w:rPr>
                <w:szCs w:val="24"/>
              </w:rPr>
              <w:t xml:space="preserve"> </w:t>
            </w:r>
            <w:r w:rsidRPr="00074EA9">
              <w:rPr>
                <w:szCs w:val="24"/>
              </w:rPr>
              <w:t>socialinio</w:t>
            </w:r>
            <w:r w:rsidR="001A4013">
              <w:rPr>
                <w:szCs w:val="24"/>
              </w:rPr>
              <w:t xml:space="preserve"> </w:t>
            </w:r>
            <w:r w:rsidRPr="00074EA9">
              <w:rPr>
                <w:szCs w:val="24"/>
              </w:rPr>
              <w:t>draudimo</w:t>
            </w:r>
            <w:r w:rsidR="001A4013">
              <w:rPr>
                <w:szCs w:val="24"/>
              </w:rPr>
              <w:t xml:space="preserve"> </w:t>
            </w:r>
            <w:r w:rsidRPr="00074EA9">
              <w:rPr>
                <w:szCs w:val="24"/>
              </w:rPr>
              <w:t>įmokas,</w:t>
            </w:r>
            <w:r w:rsidR="001A4013">
              <w:rPr>
                <w:szCs w:val="24"/>
              </w:rPr>
              <w:t xml:space="preserve"> </w:t>
            </w:r>
            <w:r w:rsidRPr="00074EA9">
              <w:rPr>
                <w:szCs w:val="24"/>
              </w:rPr>
              <w:t>mokėjimu,</w:t>
            </w:r>
            <w:r w:rsidR="001A4013">
              <w:rPr>
                <w:szCs w:val="24"/>
              </w:rPr>
              <w:t xml:space="preserve"> </w:t>
            </w:r>
            <w:r w:rsidRPr="00074EA9">
              <w:rPr>
                <w:szCs w:val="24"/>
              </w:rPr>
              <w:t>nevykdymą</w:t>
            </w:r>
            <w:r w:rsidR="001A4013">
              <w:rPr>
                <w:szCs w:val="24"/>
              </w:rPr>
              <w:t xml:space="preserve"> </w:t>
            </w:r>
            <w:r w:rsidRPr="00074EA9">
              <w:rPr>
                <w:szCs w:val="24"/>
              </w:rPr>
              <w:t>pagal</w:t>
            </w:r>
            <w:r w:rsidR="001A4013">
              <w:rPr>
                <w:szCs w:val="24"/>
              </w:rPr>
              <w:t xml:space="preserve"> </w:t>
            </w:r>
            <w:r w:rsidRPr="00074EA9">
              <w:rPr>
                <w:szCs w:val="24"/>
              </w:rPr>
              <w:t>šalies,</w:t>
            </w:r>
            <w:r w:rsidR="001A4013">
              <w:rPr>
                <w:szCs w:val="24"/>
              </w:rPr>
              <w:t xml:space="preserve"> </w:t>
            </w:r>
            <w:r w:rsidRPr="00074EA9">
              <w:rPr>
                <w:szCs w:val="24"/>
              </w:rPr>
              <w:t>kurioje</w:t>
            </w:r>
            <w:r w:rsidR="001A4013">
              <w:rPr>
                <w:szCs w:val="24"/>
              </w:rPr>
              <w:t xml:space="preserve"> </w:t>
            </w:r>
            <w:r w:rsidRPr="00074EA9">
              <w:rPr>
                <w:szCs w:val="24"/>
              </w:rPr>
              <w:t>registruotas</w:t>
            </w:r>
            <w:r w:rsidR="001A4013">
              <w:rPr>
                <w:szCs w:val="24"/>
              </w:rPr>
              <w:t xml:space="preserve"> </w:t>
            </w:r>
            <w:r w:rsidRPr="00074EA9">
              <w:rPr>
                <w:szCs w:val="24"/>
              </w:rPr>
              <w:t>tiekėjas,</w:t>
            </w:r>
            <w:r w:rsidR="001A4013">
              <w:rPr>
                <w:szCs w:val="24"/>
              </w:rPr>
              <w:t xml:space="preserve"> </w:t>
            </w:r>
            <w:r w:rsidRPr="00074EA9">
              <w:rPr>
                <w:szCs w:val="24"/>
              </w:rPr>
              <w:t>ar</w:t>
            </w:r>
            <w:r w:rsidR="001A4013">
              <w:rPr>
                <w:szCs w:val="24"/>
              </w:rPr>
              <w:t xml:space="preserve"> </w:t>
            </w:r>
            <w:r w:rsidRPr="00074EA9">
              <w:rPr>
                <w:szCs w:val="24"/>
              </w:rPr>
              <w:t>šalies,</w:t>
            </w:r>
            <w:r w:rsidR="001A4013">
              <w:rPr>
                <w:szCs w:val="24"/>
              </w:rPr>
              <w:t xml:space="preserve"> </w:t>
            </w:r>
            <w:r w:rsidRPr="00074EA9">
              <w:rPr>
                <w:szCs w:val="24"/>
              </w:rPr>
              <w:t>kurioje</w:t>
            </w:r>
            <w:r w:rsidR="001A4013">
              <w:rPr>
                <w:szCs w:val="24"/>
              </w:rPr>
              <w:t xml:space="preserve"> </w:t>
            </w:r>
            <w:r w:rsidRPr="00074EA9">
              <w:rPr>
                <w:szCs w:val="24"/>
              </w:rPr>
              <w:t>yra</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reikalavimus,</w:t>
            </w:r>
            <w:r w:rsidR="001A4013">
              <w:rPr>
                <w:szCs w:val="24"/>
              </w:rPr>
              <w:t xml:space="preserve"> </w:t>
            </w:r>
            <w:r w:rsidRPr="00074EA9">
              <w:rPr>
                <w:szCs w:val="24"/>
              </w:rPr>
              <w:t>kaip</w:t>
            </w:r>
            <w:r w:rsidR="001A4013">
              <w:rPr>
                <w:szCs w:val="24"/>
              </w:rPr>
              <w:t xml:space="preserve"> </w:t>
            </w:r>
            <w:r w:rsidRPr="00074EA9">
              <w:rPr>
                <w:szCs w:val="24"/>
              </w:rPr>
              <w:t>tai</w:t>
            </w:r>
            <w:r w:rsidR="001A4013">
              <w:rPr>
                <w:szCs w:val="24"/>
              </w:rPr>
              <w:t xml:space="preserve"> </w:t>
            </w:r>
            <w:r w:rsidRPr="00074EA9">
              <w:rPr>
                <w:szCs w:val="24"/>
              </w:rPr>
              <w:t>apibrėžta</w:t>
            </w:r>
            <w:r w:rsidR="001A4013">
              <w:rPr>
                <w:szCs w:val="24"/>
              </w:rPr>
              <w:t xml:space="preserve"> </w:t>
            </w:r>
            <w:r w:rsidRPr="00074EA9">
              <w:rPr>
                <w:szCs w:val="24"/>
              </w:rPr>
              <w:t>VPĮ</w:t>
            </w:r>
            <w:r w:rsidR="001A4013">
              <w:rPr>
                <w:szCs w:val="24"/>
              </w:rPr>
              <w:t xml:space="preserve"> </w:t>
            </w:r>
            <w:r w:rsidRPr="00074EA9">
              <w:rPr>
                <w:szCs w:val="24"/>
              </w:rPr>
              <w:t>46</w:t>
            </w:r>
            <w:r w:rsidR="001A4013">
              <w:rPr>
                <w:szCs w:val="24"/>
              </w:rPr>
              <w:t xml:space="preserve"> </w:t>
            </w:r>
            <w:r w:rsidRPr="00074EA9">
              <w:rPr>
                <w:szCs w:val="24"/>
              </w:rPr>
              <w:t>straipsnio</w:t>
            </w:r>
            <w:r w:rsidR="001A4013">
              <w:rPr>
                <w:szCs w:val="24"/>
              </w:rPr>
              <w:t xml:space="preserve"> </w:t>
            </w:r>
            <w:r w:rsidRPr="00074EA9">
              <w:rPr>
                <w:szCs w:val="24"/>
              </w:rPr>
              <w:t>2</w:t>
            </w:r>
            <w:r w:rsidR="001A4013">
              <w:rPr>
                <w:szCs w:val="24"/>
              </w:rPr>
              <w:t xml:space="preserve"> </w:t>
            </w:r>
            <w:r w:rsidRPr="00074EA9">
              <w:rPr>
                <w:szCs w:val="24"/>
              </w:rPr>
              <w:t>dalies</w:t>
            </w:r>
            <w:r w:rsidR="001A4013">
              <w:rPr>
                <w:szCs w:val="24"/>
              </w:rPr>
              <w:t xml:space="preserve"> </w:t>
            </w:r>
            <w:r w:rsidRPr="00074EA9">
              <w:rPr>
                <w:szCs w:val="24"/>
              </w:rPr>
              <w:t>1</w:t>
            </w:r>
            <w:r w:rsidR="001A4013">
              <w:rPr>
                <w:szCs w:val="24"/>
              </w:rPr>
              <w:t xml:space="preserve"> </w:t>
            </w:r>
            <w:r w:rsidRPr="00074EA9">
              <w:rPr>
                <w:szCs w:val="24"/>
              </w:rPr>
              <w:t>ir</w:t>
            </w:r>
            <w:r w:rsidR="001A4013">
              <w:rPr>
                <w:szCs w:val="24"/>
              </w:rPr>
              <w:t xml:space="preserve"> </w:t>
            </w:r>
            <w:r w:rsidRPr="00074EA9">
              <w:rPr>
                <w:szCs w:val="24"/>
              </w:rPr>
              <w:t>3</w:t>
            </w:r>
            <w:r w:rsidR="001A4013">
              <w:rPr>
                <w:szCs w:val="24"/>
              </w:rPr>
              <w:t xml:space="preserve"> </w:t>
            </w:r>
            <w:r w:rsidRPr="00074EA9">
              <w:rPr>
                <w:szCs w:val="24"/>
              </w:rPr>
              <w:t>punktuose,</w:t>
            </w:r>
            <w:r w:rsidR="001A4013">
              <w:rPr>
                <w:szCs w:val="24"/>
              </w:rPr>
              <w:t xml:space="preserve"> </w:t>
            </w:r>
            <w:r w:rsidRPr="00074EA9">
              <w:rPr>
                <w:szCs w:val="24"/>
              </w:rPr>
              <w:t>arba</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turi</w:t>
            </w:r>
            <w:r w:rsidR="001A4013">
              <w:rPr>
                <w:szCs w:val="24"/>
              </w:rPr>
              <w:t xml:space="preserve"> </w:t>
            </w:r>
            <w:r w:rsidRPr="00074EA9">
              <w:rPr>
                <w:szCs w:val="24"/>
              </w:rPr>
              <w:t>kitų</w:t>
            </w:r>
            <w:r w:rsidR="001A4013">
              <w:rPr>
                <w:szCs w:val="24"/>
              </w:rPr>
              <w:t xml:space="preserve"> </w:t>
            </w:r>
            <w:r w:rsidRPr="00074EA9">
              <w:rPr>
                <w:szCs w:val="24"/>
              </w:rPr>
              <w:t>įrodymų</w:t>
            </w:r>
            <w:r w:rsidR="001A4013">
              <w:rPr>
                <w:szCs w:val="24"/>
              </w:rPr>
              <w:t xml:space="preserve"> </w:t>
            </w:r>
            <w:r w:rsidRPr="00074EA9">
              <w:rPr>
                <w:szCs w:val="24"/>
              </w:rPr>
              <w:t>apie</w:t>
            </w:r>
            <w:r w:rsidR="001A4013">
              <w:rPr>
                <w:szCs w:val="24"/>
              </w:rPr>
              <w:t xml:space="preserve"> </w:t>
            </w:r>
            <w:r w:rsidRPr="00074EA9">
              <w:rPr>
                <w:szCs w:val="24"/>
              </w:rPr>
              <w:t>šių</w:t>
            </w:r>
            <w:r w:rsidR="001A4013">
              <w:rPr>
                <w:szCs w:val="24"/>
              </w:rPr>
              <w:t xml:space="preserve"> </w:t>
            </w:r>
            <w:r w:rsidRPr="00074EA9">
              <w:rPr>
                <w:szCs w:val="24"/>
              </w:rPr>
              <w:t>įsipareigojimų</w:t>
            </w:r>
            <w:r w:rsidR="001A4013">
              <w:rPr>
                <w:szCs w:val="24"/>
              </w:rPr>
              <w:t xml:space="preserve"> </w:t>
            </w:r>
            <w:r w:rsidRPr="00074EA9">
              <w:rPr>
                <w:szCs w:val="24"/>
              </w:rPr>
              <w:t>nevykdymą.</w:t>
            </w:r>
            <w:r w:rsidR="001A4013">
              <w:rPr>
                <w:szCs w:val="24"/>
              </w:rPr>
              <w:t xml:space="preserve"> </w:t>
            </w:r>
          </w:p>
          <w:p w14:paraId="3220B087" w14:textId="77777777" w:rsidR="00CD7CF8" w:rsidRPr="00074EA9" w:rsidRDefault="00CD7CF8" w:rsidP="00CD7CF8">
            <w:pPr>
              <w:spacing w:after="0" w:line="240" w:lineRule="auto"/>
              <w:jc w:val="both"/>
              <w:rPr>
                <w:b/>
                <w:bCs/>
                <w:szCs w:val="24"/>
              </w:rPr>
            </w:pPr>
          </w:p>
          <w:p w14:paraId="2B20F347" w14:textId="3E7F4868" w:rsidR="00CD7CF8" w:rsidRPr="00074EA9" w:rsidRDefault="00CD7CF8" w:rsidP="00CD7CF8">
            <w:pPr>
              <w:spacing w:after="0" w:line="240" w:lineRule="auto"/>
              <w:jc w:val="both"/>
              <w:rPr>
                <w:b/>
                <w:bCs/>
                <w:szCs w:val="24"/>
              </w:rPr>
            </w:pPr>
            <w:r w:rsidRPr="00074EA9">
              <w:rPr>
                <w:bCs/>
                <w:szCs w:val="24"/>
              </w:rPr>
              <w:t>Laikoma,</w:t>
            </w:r>
            <w:r w:rsidR="001A4013">
              <w:rPr>
                <w:bCs/>
                <w:szCs w:val="24"/>
              </w:rPr>
              <w:t xml:space="preserve"> </w:t>
            </w:r>
            <w:r w:rsidRPr="00074EA9">
              <w:rPr>
                <w:bCs/>
                <w:szCs w:val="24"/>
              </w:rPr>
              <w:t>kad</w:t>
            </w:r>
            <w:r w:rsidR="001A4013">
              <w:rPr>
                <w:bCs/>
                <w:szCs w:val="24"/>
              </w:rPr>
              <w:t xml:space="preserve"> </w:t>
            </w:r>
            <w:r w:rsidRPr="00074EA9">
              <w:rPr>
                <w:bCs/>
                <w:szCs w:val="24"/>
              </w:rPr>
              <w:t>tiekėjas</w:t>
            </w:r>
            <w:r w:rsidR="001A4013">
              <w:rPr>
                <w:bCs/>
                <w:szCs w:val="24"/>
              </w:rPr>
              <w:t xml:space="preserve"> </w:t>
            </w:r>
            <w:r w:rsidRPr="00074EA9">
              <w:rPr>
                <w:bCs/>
                <w:szCs w:val="24"/>
              </w:rPr>
              <w:t>nuteistas</w:t>
            </w:r>
            <w:r w:rsidR="001A4013">
              <w:rPr>
                <w:bCs/>
                <w:szCs w:val="24"/>
              </w:rPr>
              <w:t xml:space="preserve"> </w:t>
            </w:r>
            <w:r w:rsidRPr="00074EA9">
              <w:rPr>
                <w:bCs/>
                <w:szCs w:val="24"/>
              </w:rPr>
              <w:t>už</w:t>
            </w:r>
            <w:r w:rsidR="001A4013">
              <w:rPr>
                <w:bCs/>
                <w:szCs w:val="24"/>
              </w:rPr>
              <w:t xml:space="preserve"> </w:t>
            </w:r>
            <w:r w:rsidRPr="00074EA9">
              <w:rPr>
                <w:bCs/>
                <w:szCs w:val="24"/>
              </w:rPr>
              <w:t>aukščiau</w:t>
            </w:r>
            <w:r w:rsidR="001A4013">
              <w:rPr>
                <w:bCs/>
                <w:szCs w:val="24"/>
              </w:rPr>
              <w:t xml:space="preserve"> </w:t>
            </w:r>
            <w:r w:rsidRPr="00074EA9">
              <w:rPr>
                <w:bCs/>
                <w:szCs w:val="24"/>
              </w:rPr>
              <w:t>nurodytą</w:t>
            </w:r>
            <w:r w:rsidR="001A4013">
              <w:rPr>
                <w:bCs/>
                <w:szCs w:val="24"/>
              </w:rPr>
              <w:t xml:space="preserve"> </w:t>
            </w:r>
            <w:r w:rsidRPr="00074EA9">
              <w:rPr>
                <w:bCs/>
                <w:szCs w:val="24"/>
              </w:rPr>
              <w:t>nusikalstamą</w:t>
            </w:r>
            <w:r w:rsidR="001A4013">
              <w:rPr>
                <w:bCs/>
                <w:szCs w:val="24"/>
              </w:rPr>
              <w:t xml:space="preserve"> </w:t>
            </w:r>
            <w:r w:rsidRPr="00074EA9">
              <w:rPr>
                <w:bCs/>
                <w:szCs w:val="24"/>
              </w:rPr>
              <w:t>veiką,</w:t>
            </w:r>
            <w:r w:rsidR="001A4013">
              <w:rPr>
                <w:bCs/>
                <w:szCs w:val="24"/>
              </w:rPr>
              <w:t xml:space="preserve"> </w:t>
            </w:r>
            <w:r w:rsidRPr="00074EA9">
              <w:rPr>
                <w:bCs/>
                <w:szCs w:val="24"/>
              </w:rPr>
              <w:t>kai</w:t>
            </w:r>
            <w:r w:rsidR="001A4013">
              <w:rPr>
                <w:bCs/>
                <w:szCs w:val="24"/>
              </w:rPr>
              <w:t xml:space="preserve"> </w:t>
            </w:r>
            <w:r w:rsidRPr="00074EA9">
              <w:rPr>
                <w:bCs/>
                <w:szCs w:val="24"/>
              </w:rPr>
              <w:t>dėl:</w:t>
            </w:r>
          </w:p>
          <w:p w14:paraId="2A21A22B" w14:textId="649E44D0" w:rsidR="00CD7CF8" w:rsidRPr="00074EA9" w:rsidRDefault="00CD7CF8" w:rsidP="00CD7CF8">
            <w:pPr>
              <w:spacing w:after="0" w:line="240" w:lineRule="auto"/>
              <w:jc w:val="both"/>
              <w:rPr>
                <w:b/>
                <w:bCs/>
                <w:szCs w:val="24"/>
              </w:rPr>
            </w:pPr>
            <w:r w:rsidRPr="00074EA9">
              <w:rPr>
                <w:bCs/>
                <w:szCs w:val="24"/>
              </w:rPr>
              <w:t>1)</w:t>
            </w:r>
            <w:r w:rsidR="001A4013">
              <w:rPr>
                <w:bCs/>
                <w:szCs w:val="24"/>
              </w:rPr>
              <w:t xml:space="preserve"> </w:t>
            </w:r>
            <w:r w:rsidRPr="00074EA9">
              <w:rPr>
                <w:bCs/>
                <w:szCs w:val="24"/>
              </w:rPr>
              <w:t>tiekėjo,</w:t>
            </w:r>
            <w:r w:rsidR="001A4013">
              <w:rPr>
                <w:bCs/>
                <w:szCs w:val="24"/>
              </w:rPr>
              <w:t xml:space="preserve"> </w:t>
            </w:r>
            <w:r w:rsidRPr="00074EA9">
              <w:rPr>
                <w:bCs/>
                <w:szCs w:val="24"/>
              </w:rPr>
              <w:t>kuris</w:t>
            </w:r>
            <w:r w:rsidR="001A4013">
              <w:rPr>
                <w:bCs/>
                <w:szCs w:val="24"/>
              </w:rPr>
              <w:t xml:space="preserve"> </w:t>
            </w:r>
            <w:r w:rsidRPr="00074EA9">
              <w:rPr>
                <w:bCs/>
                <w:szCs w:val="24"/>
              </w:rPr>
              <w:t>yra</w:t>
            </w:r>
            <w:r w:rsidR="001A4013">
              <w:rPr>
                <w:bCs/>
                <w:szCs w:val="24"/>
              </w:rPr>
              <w:t xml:space="preserve"> </w:t>
            </w:r>
            <w:r w:rsidRPr="00074EA9">
              <w:rPr>
                <w:bCs/>
                <w:szCs w:val="24"/>
              </w:rPr>
              <w:t>fizinis</w:t>
            </w:r>
            <w:r w:rsidR="001A4013">
              <w:rPr>
                <w:bCs/>
                <w:szCs w:val="24"/>
              </w:rPr>
              <w:t xml:space="preserve"> </w:t>
            </w:r>
            <w:r w:rsidRPr="00074EA9">
              <w:rPr>
                <w:bCs/>
                <w:szCs w:val="24"/>
              </w:rPr>
              <w:t>asmuo,</w:t>
            </w:r>
            <w:r w:rsidR="001A4013">
              <w:rPr>
                <w:bCs/>
                <w:szCs w:val="24"/>
              </w:rPr>
              <w:t xml:space="preserve"> </w:t>
            </w:r>
            <w:r w:rsidRPr="00074EA9">
              <w:rPr>
                <w:bCs/>
                <w:szCs w:val="24"/>
              </w:rPr>
              <w:t>per</w:t>
            </w:r>
            <w:r w:rsidR="001A4013">
              <w:rPr>
                <w:bCs/>
                <w:szCs w:val="24"/>
              </w:rPr>
              <w:t xml:space="preserve"> </w:t>
            </w:r>
            <w:r w:rsidRPr="00074EA9">
              <w:rPr>
                <w:bCs/>
                <w:szCs w:val="24"/>
              </w:rPr>
              <w:t>pastaruosius</w:t>
            </w:r>
            <w:r w:rsidR="001A4013">
              <w:rPr>
                <w:bCs/>
                <w:szCs w:val="24"/>
              </w:rPr>
              <w:t xml:space="preserve"> </w:t>
            </w:r>
            <w:r w:rsidRPr="00074EA9">
              <w:rPr>
                <w:bCs/>
                <w:szCs w:val="24"/>
              </w:rPr>
              <w:t>5</w:t>
            </w:r>
            <w:r w:rsidR="001A4013">
              <w:rPr>
                <w:bCs/>
                <w:szCs w:val="24"/>
              </w:rPr>
              <w:t xml:space="preserve"> </w:t>
            </w:r>
            <w:r w:rsidRPr="00074EA9">
              <w:rPr>
                <w:bCs/>
                <w:szCs w:val="24"/>
              </w:rPr>
              <w:t>(penkerius)</w:t>
            </w:r>
            <w:r w:rsidR="001A4013">
              <w:rPr>
                <w:bCs/>
                <w:szCs w:val="24"/>
              </w:rPr>
              <w:t xml:space="preserve"> </w:t>
            </w:r>
            <w:r w:rsidRPr="00074EA9">
              <w:rPr>
                <w:bCs/>
                <w:szCs w:val="24"/>
              </w:rPr>
              <w:t>metus</w:t>
            </w:r>
            <w:r w:rsidR="001A4013">
              <w:rPr>
                <w:bCs/>
                <w:szCs w:val="24"/>
              </w:rPr>
              <w:t xml:space="preserve"> </w:t>
            </w:r>
            <w:r w:rsidRPr="00074EA9">
              <w:rPr>
                <w:bCs/>
                <w:szCs w:val="24"/>
              </w:rPr>
              <w:t>buvo</w:t>
            </w:r>
            <w:r w:rsidR="001A4013">
              <w:rPr>
                <w:bCs/>
                <w:szCs w:val="24"/>
              </w:rPr>
              <w:t xml:space="preserve"> </w:t>
            </w:r>
            <w:r w:rsidRPr="00074EA9">
              <w:rPr>
                <w:bCs/>
                <w:szCs w:val="24"/>
              </w:rPr>
              <w:t>priimtas</w:t>
            </w:r>
            <w:r w:rsidR="001A4013">
              <w:rPr>
                <w:bCs/>
                <w:szCs w:val="24"/>
              </w:rPr>
              <w:t xml:space="preserve"> </w:t>
            </w:r>
            <w:r w:rsidRPr="00074EA9">
              <w:rPr>
                <w:bCs/>
                <w:szCs w:val="24"/>
              </w:rPr>
              <w:t>ir</w:t>
            </w:r>
            <w:r w:rsidR="001A4013">
              <w:rPr>
                <w:bCs/>
                <w:szCs w:val="24"/>
              </w:rPr>
              <w:t xml:space="preserve"> </w:t>
            </w:r>
            <w:r w:rsidRPr="00074EA9">
              <w:rPr>
                <w:bCs/>
                <w:szCs w:val="24"/>
              </w:rPr>
              <w:t>įsiteisėjęs</w:t>
            </w:r>
            <w:r w:rsidR="001A4013">
              <w:rPr>
                <w:bCs/>
                <w:szCs w:val="24"/>
              </w:rPr>
              <w:t xml:space="preserve"> </w:t>
            </w:r>
            <w:r w:rsidRPr="00074EA9">
              <w:rPr>
                <w:bCs/>
                <w:szCs w:val="24"/>
              </w:rPr>
              <w:t>apkaltinamasis</w:t>
            </w:r>
            <w:r w:rsidR="001A4013">
              <w:rPr>
                <w:bCs/>
                <w:szCs w:val="24"/>
              </w:rPr>
              <w:t xml:space="preserve"> </w:t>
            </w:r>
            <w:r w:rsidRPr="00074EA9">
              <w:rPr>
                <w:bCs/>
                <w:szCs w:val="24"/>
              </w:rPr>
              <w:t>teismo</w:t>
            </w:r>
            <w:r w:rsidR="001A4013">
              <w:rPr>
                <w:bCs/>
                <w:szCs w:val="24"/>
              </w:rPr>
              <w:t xml:space="preserve"> </w:t>
            </w:r>
            <w:r w:rsidRPr="00074EA9">
              <w:rPr>
                <w:bCs/>
                <w:szCs w:val="24"/>
              </w:rPr>
              <w:t>nuosprendis</w:t>
            </w:r>
            <w:r w:rsidR="001A4013">
              <w:rPr>
                <w:bCs/>
                <w:szCs w:val="24"/>
              </w:rPr>
              <w:t xml:space="preserve"> </w:t>
            </w:r>
            <w:r w:rsidRPr="00074EA9">
              <w:rPr>
                <w:bCs/>
                <w:szCs w:val="24"/>
              </w:rPr>
              <w:t>ir</w:t>
            </w:r>
            <w:r w:rsidR="001A4013">
              <w:rPr>
                <w:bCs/>
                <w:szCs w:val="24"/>
              </w:rPr>
              <w:t xml:space="preserve"> </w:t>
            </w:r>
            <w:r w:rsidRPr="00074EA9">
              <w:rPr>
                <w:bCs/>
                <w:szCs w:val="24"/>
              </w:rPr>
              <w:t>šis</w:t>
            </w:r>
            <w:r w:rsidR="001A4013">
              <w:rPr>
                <w:bCs/>
                <w:szCs w:val="24"/>
              </w:rPr>
              <w:t xml:space="preserve"> </w:t>
            </w:r>
            <w:r w:rsidRPr="00074EA9">
              <w:rPr>
                <w:bCs/>
                <w:szCs w:val="24"/>
              </w:rPr>
              <w:t>asmuo</w:t>
            </w:r>
            <w:r w:rsidR="001A4013">
              <w:rPr>
                <w:bCs/>
                <w:szCs w:val="24"/>
              </w:rPr>
              <w:t xml:space="preserve"> </w:t>
            </w:r>
            <w:r w:rsidRPr="00074EA9">
              <w:rPr>
                <w:bCs/>
                <w:szCs w:val="24"/>
              </w:rPr>
              <w:t>turi</w:t>
            </w:r>
            <w:r w:rsidR="001A4013">
              <w:rPr>
                <w:bCs/>
                <w:szCs w:val="24"/>
              </w:rPr>
              <w:t xml:space="preserve"> </w:t>
            </w:r>
            <w:r w:rsidRPr="00074EA9">
              <w:rPr>
                <w:bCs/>
                <w:szCs w:val="24"/>
              </w:rPr>
              <w:t>neišnykusį</w:t>
            </w:r>
            <w:r w:rsidR="001A4013">
              <w:rPr>
                <w:bCs/>
                <w:szCs w:val="24"/>
              </w:rPr>
              <w:t xml:space="preserve"> </w:t>
            </w:r>
            <w:r w:rsidRPr="00074EA9">
              <w:rPr>
                <w:bCs/>
                <w:szCs w:val="24"/>
              </w:rPr>
              <w:t>ar</w:t>
            </w:r>
            <w:r w:rsidR="001A4013">
              <w:rPr>
                <w:bCs/>
                <w:szCs w:val="24"/>
              </w:rPr>
              <w:t xml:space="preserve"> </w:t>
            </w:r>
            <w:r w:rsidRPr="00074EA9">
              <w:rPr>
                <w:bCs/>
                <w:szCs w:val="24"/>
              </w:rPr>
              <w:t>nepanaikintą</w:t>
            </w:r>
            <w:r w:rsidR="001A4013">
              <w:rPr>
                <w:bCs/>
                <w:szCs w:val="24"/>
              </w:rPr>
              <w:t xml:space="preserve"> </w:t>
            </w:r>
            <w:r w:rsidRPr="00074EA9">
              <w:rPr>
                <w:bCs/>
                <w:szCs w:val="24"/>
              </w:rPr>
              <w:t>teistumą;</w:t>
            </w:r>
          </w:p>
          <w:p w14:paraId="67570803" w14:textId="2CF8101D" w:rsidR="00CD7CF8" w:rsidRPr="00074EA9" w:rsidRDefault="00CD7CF8" w:rsidP="00CD7CF8">
            <w:pPr>
              <w:spacing w:after="0" w:line="240" w:lineRule="auto"/>
              <w:jc w:val="both"/>
              <w:rPr>
                <w:bCs/>
                <w:szCs w:val="24"/>
              </w:rPr>
            </w:pPr>
            <w:r w:rsidRPr="00074EA9">
              <w:rPr>
                <w:bCs/>
                <w:szCs w:val="24"/>
              </w:rPr>
              <w:t>2)</w:t>
            </w:r>
            <w:r w:rsidR="001A4013">
              <w:rPr>
                <w:bCs/>
                <w:szCs w:val="24"/>
              </w:rPr>
              <w:t xml:space="preserve"> </w:t>
            </w:r>
            <w:r w:rsidRPr="00074EA9">
              <w:rPr>
                <w:bCs/>
                <w:szCs w:val="24"/>
              </w:rPr>
              <w:t>tiekėjo,</w:t>
            </w:r>
            <w:r w:rsidR="001A4013">
              <w:rPr>
                <w:bCs/>
                <w:szCs w:val="24"/>
              </w:rPr>
              <w:t xml:space="preserve"> </w:t>
            </w:r>
            <w:r w:rsidRPr="00074EA9">
              <w:rPr>
                <w:bCs/>
                <w:szCs w:val="24"/>
              </w:rPr>
              <w:t>kuris</w:t>
            </w:r>
            <w:r w:rsidR="001A4013">
              <w:rPr>
                <w:bCs/>
                <w:szCs w:val="24"/>
              </w:rPr>
              <w:t xml:space="preserve"> </w:t>
            </w:r>
            <w:r w:rsidRPr="00074EA9">
              <w:rPr>
                <w:bCs/>
                <w:szCs w:val="24"/>
              </w:rPr>
              <w:t>yra</w:t>
            </w:r>
            <w:r w:rsidR="001A4013">
              <w:rPr>
                <w:bCs/>
                <w:szCs w:val="24"/>
              </w:rPr>
              <w:t xml:space="preserve"> </w:t>
            </w:r>
            <w:r w:rsidRPr="00074EA9">
              <w:rPr>
                <w:bCs/>
                <w:szCs w:val="24"/>
              </w:rPr>
              <w:t>juridinis</w:t>
            </w:r>
            <w:r w:rsidR="001A4013">
              <w:rPr>
                <w:bCs/>
                <w:szCs w:val="24"/>
              </w:rPr>
              <w:t xml:space="preserve"> </w:t>
            </w:r>
            <w:r w:rsidRPr="00074EA9">
              <w:rPr>
                <w:bCs/>
                <w:szCs w:val="24"/>
              </w:rPr>
              <w:t>asmuo,</w:t>
            </w:r>
            <w:r w:rsidR="001A4013">
              <w:rPr>
                <w:bCs/>
                <w:szCs w:val="24"/>
              </w:rPr>
              <w:t xml:space="preserve"> </w:t>
            </w:r>
            <w:r w:rsidRPr="00074EA9">
              <w:rPr>
                <w:bCs/>
                <w:szCs w:val="24"/>
              </w:rPr>
              <w:t>kita</w:t>
            </w:r>
            <w:r w:rsidR="001A4013">
              <w:rPr>
                <w:bCs/>
                <w:szCs w:val="24"/>
              </w:rPr>
              <w:t xml:space="preserve"> </w:t>
            </w:r>
            <w:r w:rsidRPr="00074EA9">
              <w:rPr>
                <w:bCs/>
                <w:szCs w:val="24"/>
              </w:rPr>
              <w:t>organizacija</w:t>
            </w:r>
            <w:r w:rsidR="001A4013">
              <w:rPr>
                <w:bCs/>
                <w:szCs w:val="24"/>
              </w:rPr>
              <w:t xml:space="preserve"> </w:t>
            </w:r>
            <w:r w:rsidRPr="00074EA9">
              <w:rPr>
                <w:bCs/>
                <w:szCs w:val="24"/>
              </w:rPr>
              <w:t>ar</w:t>
            </w:r>
            <w:r w:rsidR="001A4013">
              <w:rPr>
                <w:bCs/>
                <w:szCs w:val="24"/>
              </w:rPr>
              <w:t xml:space="preserve"> </w:t>
            </w:r>
            <w:r w:rsidRPr="00074EA9">
              <w:rPr>
                <w:bCs/>
                <w:szCs w:val="24"/>
              </w:rPr>
              <w:t>jos</w:t>
            </w:r>
            <w:r w:rsidR="001A4013">
              <w:rPr>
                <w:bCs/>
                <w:szCs w:val="24"/>
              </w:rPr>
              <w:t xml:space="preserve"> </w:t>
            </w:r>
            <w:r w:rsidRPr="00074EA9">
              <w:rPr>
                <w:bCs/>
                <w:szCs w:val="24"/>
              </w:rPr>
              <w:t>struktūrinis</w:t>
            </w:r>
            <w:r w:rsidR="001A4013">
              <w:rPr>
                <w:bCs/>
                <w:szCs w:val="24"/>
              </w:rPr>
              <w:t xml:space="preserve"> </w:t>
            </w:r>
            <w:r w:rsidRPr="00074EA9">
              <w:rPr>
                <w:bCs/>
                <w:szCs w:val="24"/>
              </w:rPr>
              <w:t>padalinys,</w:t>
            </w:r>
            <w:r w:rsidR="001A4013">
              <w:rPr>
                <w:bCs/>
                <w:szCs w:val="24"/>
              </w:rPr>
              <w:t xml:space="preserve"> </w:t>
            </w:r>
            <w:r w:rsidRPr="00074EA9">
              <w:rPr>
                <w:bCs/>
                <w:szCs w:val="24"/>
              </w:rPr>
              <w:t>per</w:t>
            </w:r>
            <w:r w:rsidR="001A4013">
              <w:rPr>
                <w:bCs/>
                <w:szCs w:val="24"/>
              </w:rPr>
              <w:t xml:space="preserve"> </w:t>
            </w:r>
            <w:r w:rsidRPr="00074EA9">
              <w:rPr>
                <w:bCs/>
                <w:szCs w:val="24"/>
              </w:rPr>
              <w:t>pastaruosius</w:t>
            </w:r>
            <w:r w:rsidR="001A4013">
              <w:rPr>
                <w:bCs/>
                <w:szCs w:val="24"/>
              </w:rPr>
              <w:t xml:space="preserve"> </w:t>
            </w:r>
            <w:r w:rsidRPr="00074EA9">
              <w:rPr>
                <w:bCs/>
                <w:szCs w:val="24"/>
              </w:rPr>
              <w:t>5</w:t>
            </w:r>
            <w:r w:rsidR="001A4013">
              <w:rPr>
                <w:bCs/>
                <w:szCs w:val="24"/>
              </w:rPr>
              <w:t xml:space="preserve"> </w:t>
            </w:r>
            <w:r w:rsidRPr="00074EA9">
              <w:rPr>
                <w:bCs/>
                <w:szCs w:val="24"/>
              </w:rPr>
              <w:t>(penkerius)</w:t>
            </w:r>
            <w:r w:rsidR="001A4013">
              <w:rPr>
                <w:bCs/>
                <w:szCs w:val="24"/>
              </w:rPr>
              <w:t xml:space="preserve"> </w:t>
            </w:r>
            <w:r w:rsidRPr="00074EA9">
              <w:rPr>
                <w:bCs/>
                <w:szCs w:val="24"/>
              </w:rPr>
              <w:t>metus</w:t>
            </w:r>
            <w:r w:rsidR="001A4013">
              <w:rPr>
                <w:bCs/>
                <w:szCs w:val="24"/>
              </w:rPr>
              <w:t xml:space="preserve"> </w:t>
            </w:r>
            <w:r w:rsidRPr="00074EA9">
              <w:rPr>
                <w:bCs/>
                <w:szCs w:val="24"/>
              </w:rPr>
              <w:t>buvo</w:t>
            </w:r>
            <w:r w:rsidR="001A4013">
              <w:rPr>
                <w:bCs/>
                <w:szCs w:val="24"/>
              </w:rPr>
              <w:t xml:space="preserve"> </w:t>
            </w:r>
            <w:r w:rsidRPr="00074EA9">
              <w:rPr>
                <w:bCs/>
                <w:szCs w:val="24"/>
              </w:rPr>
              <w:t>priimtas</w:t>
            </w:r>
            <w:r w:rsidR="001A4013">
              <w:rPr>
                <w:bCs/>
                <w:szCs w:val="24"/>
              </w:rPr>
              <w:t xml:space="preserve"> </w:t>
            </w:r>
            <w:r w:rsidRPr="00074EA9">
              <w:rPr>
                <w:bCs/>
                <w:szCs w:val="24"/>
              </w:rPr>
              <w:t>ir</w:t>
            </w:r>
            <w:r w:rsidR="001A4013">
              <w:rPr>
                <w:bCs/>
                <w:szCs w:val="24"/>
              </w:rPr>
              <w:t xml:space="preserve"> </w:t>
            </w:r>
            <w:r w:rsidRPr="00074EA9">
              <w:rPr>
                <w:bCs/>
                <w:szCs w:val="24"/>
              </w:rPr>
              <w:t>įsiteisėjęs</w:t>
            </w:r>
            <w:r w:rsidR="001A4013">
              <w:rPr>
                <w:bCs/>
                <w:szCs w:val="24"/>
              </w:rPr>
              <w:t xml:space="preserve"> </w:t>
            </w:r>
            <w:r w:rsidRPr="00074EA9">
              <w:rPr>
                <w:bCs/>
                <w:szCs w:val="24"/>
              </w:rPr>
              <w:t>apkaltinamasis</w:t>
            </w:r>
            <w:r w:rsidR="001A4013">
              <w:rPr>
                <w:bCs/>
                <w:szCs w:val="24"/>
              </w:rPr>
              <w:t xml:space="preserve"> </w:t>
            </w:r>
            <w:r w:rsidRPr="00074EA9">
              <w:rPr>
                <w:bCs/>
                <w:szCs w:val="24"/>
              </w:rPr>
              <w:t>teismo</w:t>
            </w:r>
            <w:r w:rsidR="001A4013">
              <w:rPr>
                <w:bCs/>
                <w:szCs w:val="24"/>
              </w:rPr>
              <w:t xml:space="preserve"> </w:t>
            </w:r>
            <w:r w:rsidRPr="00074EA9">
              <w:rPr>
                <w:bCs/>
                <w:szCs w:val="24"/>
              </w:rPr>
              <w:t>nuosprendis</w:t>
            </w:r>
            <w:r w:rsidR="001A4013">
              <w:rPr>
                <w:bCs/>
                <w:szCs w:val="24"/>
              </w:rPr>
              <w:t xml:space="preserve"> </w:t>
            </w:r>
            <w:r w:rsidRPr="00074EA9">
              <w:rPr>
                <w:bCs/>
                <w:szCs w:val="24"/>
              </w:rPr>
              <w:t>arba</w:t>
            </w:r>
            <w:r w:rsidR="001A4013">
              <w:rPr>
                <w:bCs/>
                <w:szCs w:val="24"/>
              </w:rPr>
              <w:t xml:space="preserve"> </w:t>
            </w:r>
            <w:r w:rsidRPr="00074EA9">
              <w:rPr>
                <w:bCs/>
                <w:szCs w:val="24"/>
              </w:rPr>
              <w:t>VPĮ</w:t>
            </w:r>
            <w:r w:rsidR="001A4013">
              <w:rPr>
                <w:bCs/>
                <w:szCs w:val="24"/>
              </w:rPr>
              <w:t xml:space="preserve"> </w:t>
            </w:r>
            <w:r w:rsidRPr="00074EA9">
              <w:rPr>
                <w:bCs/>
                <w:szCs w:val="24"/>
              </w:rPr>
              <w:t>46</w:t>
            </w:r>
            <w:r w:rsidR="001A4013">
              <w:rPr>
                <w:bCs/>
                <w:szCs w:val="24"/>
              </w:rPr>
              <w:t xml:space="preserve"> </w:t>
            </w:r>
            <w:r w:rsidRPr="00074EA9">
              <w:rPr>
                <w:bCs/>
                <w:szCs w:val="24"/>
              </w:rPr>
              <w:t>straipsnio</w:t>
            </w:r>
            <w:r w:rsidR="001A4013">
              <w:rPr>
                <w:bCs/>
                <w:szCs w:val="24"/>
              </w:rPr>
              <w:t xml:space="preserve"> </w:t>
            </w:r>
            <w:r w:rsidRPr="00074EA9">
              <w:rPr>
                <w:bCs/>
                <w:szCs w:val="24"/>
              </w:rPr>
              <w:t>3</w:t>
            </w:r>
            <w:r w:rsidR="001A4013">
              <w:rPr>
                <w:bCs/>
                <w:szCs w:val="24"/>
              </w:rPr>
              <w:t xml:space="preserve"> </w:t>
            </w:r>
            <w:r w:rsidRPr="00074EA9">
              <w:rPr>
                <w:bCs/>
                <w:szCs w:val="24"/>
              </w:rPr>
              <w:t>dalies</w:t>
            </w:r>
            <w:r w:rsidR="001A4013">
              <w:rPr>
                <w:bCs/>
                <w:szCs w:val="24"/>
              </w:rPr>
              <w:t xml:space="preserve"> </w:t>
            </w:r>
            <w:r w:rsidRPr="00074EA9">
              <w:rPr>
                <w:bCs/>
                <w:szCs w:val="24"/>
              </w:rPr>
              <w:t>atveju</w:t>
            </w:r>
            <w:r w:rsidR="001A4013">
              <w:rPr>
                <w:bCs/>
                <w:szCs w:val="24"/>
              </w:rPr>
              <w:t xml:space="preserve"> </w:t>
            </w:r>
            <w:r w:rsidRPr="00074EA9">
              <w:rPr>
                <w:bCs/>
                <w:szCs w:val="24"/>
              </w:rPr>
              <w:t>–</w:t>
            </w:r>
            <w:r w:rsidR="001A4013">
              <w:rPr>
                <w:bCs/>
                <w:szCs w:val="24"/>
              </w:rPr>
              <w:t xml:space="preserve"> </w:t>
            </w:r>
            <w:r w:rsidRPr="00074EA9">
              <w:rPr>
                <w:bCs/>
                <w:szCs w:val="24"/>
              </w:rPr>
              <w:t>galutinis</w:t>
            </w:r>
            <w:r w:rsidR="001A4013">
              <w:rPr>
                <w:bCs/>
                <w:szCs w:val="24"/>
              </w:rPr>
              <w:t xml:space="preserve"> </w:t>
            </w:r>
            <w:r w:rsidRPr="00074EA9">
              <w:rPr>
                <w:bCs/>
                <w:szCs w:val="24"/>
              </w:rPr>
              <w:t>administracinis</w:t>
            </w:r>
            <w:r w:rsidR="001A4013">
              <w:rPr>
                <w:bCs/>
                <w:szCs w:val="24"/>
              </w:rPr>
              <w:t xml:space="preserve"> </w:t>
            </w:r>
            <w:r w:rsidRPr="00074EA9">
              <w:rPr>
                <w:bCs/>
                <w:szCs w:val="24"/>
              </w:rPr>
              <w:t>sprendimas,</w:t>
            </w:r>
            <w:r w:rsidR="001A4013">
              <w:rPr>
                <w:bCs/>
                <w:szCs w:val="24"/>
              </w:rPr>
              <w:t xml:space="preserve"> </w:t>
            </w:r>
            <w:r w:rsidRPr="00074EA9">
              <w:rPr>
                <w:bCs/>
                <w:szCs w:val="24"/>
              </w:rPr>
              <w:t>jeigu</w:t>
            </w:r>
            <w:r w:rsidR="001A4013">
              <w:rPr>
                <w:bCs/>
                <w:szCs w:val="24"/>
              </w:rPr>
              <w:t xml:space="preserve"> </w:t>
            </w:r>
            <w:r w:rsidRPr="00074EA9">
              <w:rPr>
                <w:bCs/>
                <w:szCs w:val="24"/>
              </w:rPr>
              <w:t>toks</w:t>
            </w:r>
            <w:r w:rsidR="001A4013">
              <w:rPr>
                <w:bCs/>
                <w:szCs w:val="24"/>
              </w:rPr>
              <w:t xml:space="preserve"> </w:t>
            </w:r>
            <w:r w:rsidRPr="00074EA9">
              <w:rPr>
                <w:bCs/>
                <w:szCs w:val="24"/>
              </w:rPr>
              <w:t>sprendimas</w:t>
            </w:r>
            <w:r w:rsidR="001A4013">
              <w:rPr>
                <w:bCs/>
                <w:szCs w:val="24"/>
              </w:rPr>
              <w:t xml:space="preserve"> </w:t>
            </w:r>
            <w:r w:rsidRPr="00074EA9">
              <w:rPr>
                <w:bCs/>
                <w:szCs w:val="24"/>
              </w:rPr>
              <w:t>priimamas</w:t>
            </w:r>
            <w:r w:rsidR="001A4013">
              <w:rPr>
                <w:bCs/>
                <w:szCs w:val="24"/>
              </w:rPr>
              <w:t xml:space="preserve"> </w:t>
            </w:r>
            <w:r w:rsidRPr="00074EA9">
              <w:rPr>
                <w:bCs/>
                <w:szCs w:val="24"/>
              </w:rPr>
              <w:t>pagal</w:t>
            </w:r>
            <w:r w:rsidR="001A4013">
              <w:rPr>
                <w:bCs/>
                <w:szCs w:val="24"/>
              </w:rPr>
              <w:t xml:space="preserve"> </w:t>
            </w:r>
            <w:r w:rsidRPr="00074EA9">
              <w:rPr>
                <w:bCs/>
                <w:szCs w:val="24"/>
              </w:rPr>
              <w:t>tiekėjo</w:t>
            </w:r>
            <w:r w:rsidR="001A4013">
              <w:rPr>
                <w:bCs/>
                <w:szCs w:val="24"/>
              </w:rPr>
              <w:t xml:space="preserve"> </w:t>
            </w:r>
            <w:r w:rsidRPr="00074EA9">
              <w:rPr>
                <w:bCs/>
                <w:szCs w:val="24"/>
              </w:rPr>
              <w:t>šalies</w:t>
            </w:r>
            <w:r w:rsidR="001A4013">
              <w:rPr>
                <w:bCs/>
                <w:szCs w:val="24"/>
              </w:rPr>
              <w:t xml:space="preserve"> </w:t>
            </w:r>
            <w:r w:rsidRPr="00074EA9">
              <w:rPr>
                <w:bCs/>
                <w:szCs w:val="24"/>
              </w:rPr>
              <w:t>teisės</w:t>
            </w:r>
            <w:r w:rsidR="001A4013">
              <w:rPr>
                <w:bCs/>
                <w:szCs w:val="24"/>
              </w:rPr>
              <w:t xml:space="preserve"> </w:t>
            </w:r>
            <w:r w:rsidRPr="00074EA9">
              <w:rPr>
                <w:bCs/>
                <w:szCs w:val="24"/>
              </w:rPr>
              <w:t>aktų</w:t>
            </w:r>
            <w:r w:rsidR="001A4013">
              <w:rPr>
                <w:bCs/>
                <w:szCs w:val="24"/>
              </w:rPr>
              <w:t xml:space="preserve"> </w:t>
            </w:r>
            <w:r w:rsidRPr="00074EA9">
              <w:rPr>
                <w:bCs/>
                <w:szCs w:val="24"/>
              </w:rPr>
              <w:t>reikalavimus.</w:t>
            </w:r>
          </w:p>
          <w:p w14:paraId="10DB445E" w14:textId="77777777" w:rsidR="00CD7CF8" w:rsidRPr="00074EA9" w:rsidRDefault="00CD7CF8" w:rsidP="00CD7CF8">
            <w:pPr>
              <w:spacing w:after="0" w:line="240" w:lineRule="auto"/>
              <w:jc w:val="both"/>
              <w:rPr>
                <w:b/>
                <w:bCs/>
                <w:szCs w:val="24"/>
              </w:rPr>
            </w:pPr>
          </w:p>
          <w:p w14:paraId="46DA857E" w14:textId="4383BC25" w:rsidR="00CD7CF8" w:rsidRPr="00074EA9" w:rsidRDefault="00CD7CF8" w:rsidP="00CD7CF8">
            <w:pPr>
              <w:spacing w:after="0" w:line="240" w:lineRule="auto"/>
              <w:jc w:val="both"/>
              <w:rPr>
                <w:b/>
                <w:bCs/>
                <w:szCs w:val="24"/>
              </w:rPr>
            </w:pPr>
            <w:r w:rsidRPr="00074EA9">
              <w:rPr>
                <w:bCs/>
                <w:szCs w:val="24"/>
              </w:rPr>
              <w:t>Tačiau</w:t>
            </w:r>
            <w:r w:rsidR="001A4013">
              <w:rPr>
                <w:bCs/>
                <w:szCs w:val="24"/>
              </w:rPr>
              <w:t xml:space="preserve"> </w:t>
            </w:r>
            <w:r w:rsidRPr="00074EA9">
              <w:rPr>
                <w:bCs/>
                <w:szCs w:val="24"/>
              </w:rPr>
              <w:t>ši</w:t>
            </w:r>
            <w:r w:rsidR="001A4013">
              <w:rPr>
                <w:bCs/>
                <w:szCs w:val="24"/>
              </w:rPr>
              <w:t xml:space="preserve"> </w:t>
            </w:r>
            <w:r w:rsidRPr="00074EA9">
              <w:rPr>
                <w:bCs/>
                <w:szCs w:val="24"/>
              </w:rPr>
              <w:t>nuostata</w:t>
            </w:r>
            <w:r w:rsidR="001A4013">
              <w:rPr>
                <w:bCs/>
                <w:szCs w:val="24"/>
              </w:rPr>
              <w:t xml:space="preserve"> </w:t>
            </w:r>
            <w:r w:rsidRPr="00074EA9">
              <w:rPr>
                <w:bCs/>
                <w:szCs w:val="24"/>
              </w:rPr>
              <w:t>netaikoma,</w:t>
            </w:r>
            <w:r w:rsidR="001A4013">
              <w:rPr>
                <w:bCs/>
                <w:szCs w:val="24"/>
              </w:rPr>
              <w:t xml:space="preserve"> </w:t>
            </w:r>
            <w:r w:rsidRPr="00074EA9">
              <w:rPr>
                <w:bCs/>
                <w:szCs w:val="24"/>
              </w:rPr>
              <w:t>jeigu:</w:t>
            </w:r>
          </w:p>
          <w:p w14:paraId="48400738" w14:textId="11593F5C" w:rsidR="00CD7CF8" w:rsidRPr="00074EA9" w:rsidRDefault="00CD7CF8" w:rsidP="00CD7CF8">
            <w:pPr>
              <w:spacing w:after="0" w:line="240" w:lineRule="auto"/>
              <w:jc w:val="both"/>
              <w:rPr>
                <w:b/>
                <w:bCs/>
                <w:szCs w:val="24"/>
              </w:rPr>
            </w:pPr>
            <w:r w:rsidRPr="00074EA9">
              <w:rPr>
                <w:bCs/>
                <w:szCs w:val="24"/>
              </w:rPr>
              <w:t>1)</w:t>
            </w:r>
            <w:r w:rsidR="001A4013">
              <w:rPr>
                <w:bCs/>
                <w:szCs w:val="24"/>
              </w:rPr>
              <w:t xml:space="preserve"> </w:t>
            </w:r>
            <w:r w:rsidRPr="00074EA9">
              <w:rPr>
                <w:bCs/>
                <w:szCs w:val="24"/>
              </w:rPr>
              <w:t>tiekėjas</w:t>
            </w:r>
            <w:r w:rsidR="001A4013">
              <w:rPr>
                <w:bCs/>
                <w:szCs w:val="24"/>
              </w:rPr>
              <w:t xml:space="preserve"> </w:t>
            </w:r>
            <w:r w:rsidRPr="00074EA9">
              <w:rPr>
                <w:bCs/>
                <w:szCs w:val="24"/>
              </w:rPr>
              <w:t>yra</w:t>
            </w:r>
            <w:r w:rsidR="001A4013">
              <w:rPr>
                <w:bCs/>
                <w:szCs w:val="24"/>
              </w:rPr>
              <w:t xml:space="preserve"> </w:t>
            </w:r>
            <w:r w:rsidRPr="00074EA9">
              <w:rPr>
                <w:bCs/>
                <w:szCs w:val="24"/>
              </w:rPr>
              <w:t>įsipareigojęs</w:t>
            </w:r>
            <w:r w:rsidR="001A4013">
              <w:rPr>
                <w:bCs/>
                <w:szCs w:val="24"/>
              </w:rPr>
              <w:t xml:space="preserve"> </w:t>
            </w:r>
            <w:r w:rsidRPr="00074EA9">
              <w:rPr>
                <w:bCs/>
                <w:szCs w:val="24"/>
              </w:rPr>
              <w:t>sumokėti</w:t>
            </w:r>
            <w:r w:rsidR="001A4013">
              <w:rPr>
                <w:bCs/>
                <w:szCs w:val="24"/>
              </w:rPr>
              <w:t xml:space="preserve"> </w:t>
            </w:r>
            <w:r w:rsidRPr="00074EA9">
              <w:rPr>
                <w:bCs/>
                <w:szCs w:val="24"/>
              </w:rPr>
              <w:t>mokesčius,</w:t>
            </w:r>
            <w:r w:rsidR="001A4013">
              <w:rPr>
                <w:bCs/>
                <w:szCs w:val="24"/>
              </w:rPr>
              <w:t xml:space="preserve"> </w:t>
            </w:r>
            <w:r w:rsidRPr="00074EA9">
              <w:rPr>
                <w:bCs/>
                <w:szCs w:val="24"/>
              </w:rPr>
              <w:t>įskaitant</w:t>
            </w:r>
            <w:r w:rsidR="001A4013">
              <w:rPr>
                <w:bCs/>
                <w:szCs w:val="24"/>
              </w:rPr>
              <w:t xml:space="preserve"> </w:t>
            </w:r>
            <w:r w:rsidRPr="00074EA9">
              <w:rPr>
                <w:bCs/>
                <w:szCs w:val="24"/>
              </w:rPr>
              <w:t>socialinio</w:t>
            </w:r>
            <w:r w:rsidR="001A4013">
              <w:rPr>
                <w:bCs/>
                <w:szCs w:val="24"/>
              </w:rPr>
              <w:t xml:space="preserve"> </w:t>
            </w:r>
            <w:r w:rsidRPr="00074EA9">
              <w:rPr>
                <w:bCs/>
                <w:szCs w:val="24"/>
              </w:rPr>
              <w:t>draudimo</w:t>
            </w:r>
            <w:r w:rsidR="001A4013">
              <w:rPr>
                <w:bCs/>
                <w:szCs w:val="24"/>
              </w:rPr>
              <w:t xml:space="preserve"> </w:t>
            </w:r>
            <w:r w:rsidRPr="00074EA9">
              <w:rPr>
                <w:bCs/>
                <w:szCs w:val="24"/>
              </w:rPr>
              <w:t>įmokas</w:t>
            </w:r>
            <w:r w:rsidR="001A4013">
              <w:rPr>
                <w:bCs/>
                <w:szCs w:val="24"/>
              </w:rPr>
              <w:t xml:space="preserve"> </w:t>
            </w:r>
            <w:r w:rsidRPr="00074EA9">
              <w:rPr>
                <w:bCs/>
                <w:szCs w:val="24"/>
              </w:rPr>
              <w:t>ir</w:t>
            </w:r>
            <w:r w:rsidR="001A4013">
              <w:rPr>
                <w:bCs/>
                <w:szCs w:val="24"/>
              </w:rPr>
              <w:t xml:space="preserve"> </w:t>
            </w:r>
            <w:r w:rsidRPr="00074EA9">
              <w:rPr>
                <w:bCs/>
                <w:szCs w:val="24"/>
              </w:rPr>
              <w:t>dėl</w:t>
            </w:r>
            <w:r w:rsidR="001A4013">
              <w:rPr>
                <w:bCs/>
                <w:szCs w:val="24"/>
              </w:rPr>
              <w:t xml:space="preserve"> </w:t>
            </w:r>
            <w:r w:rsidRPr="00074EA9">
              <w:rPr>
                <w:bCs/>
                <w:szCs w:val="24"/>
              </w:rPr>
              <w:t>to</w:t>
            </w:r>
            <w:r w:rsidR="001A4013">
              <w:rPr>
                <w:bCs/>
                <w:szCs w:val="24"/>
              </w:rPr>
              <w:t xml:space="preserve"> </w:t>
            </w:r>
            <w:r w:rsidRPr="00074EA9">
              <w:rPr>
                <w:bCs/>
                <w:szCs w:val="24"/>
              </w:rPr>
              <w:t>laikomas</w:t>
            </w:r>
            <w:r w:rsidR="001A4013">
              <w:rPr>
                <w:bCs/>
                <w:szCs w:val="24"/>
              </w:rPr>
              <w:t xml:space="preserve"> </w:t>
            </w:r>
            <w:r w:rsidRPr="00074EA9">
              <w:rPr>
                <w:bCs/>
                <w:szCs w:val="24"/>
              </w:rPr>
              <w:t>jau</w:t>
            </w:r>
            <w:r w:rsidR="001A4013">
              <w:rPr>
                <w:bCs/>
                <w:szCs w:val="24"/>
              </w:rPr>
              <w:t xml:space="preserve"> </w:t>
            </w:r>
            <w:r w:rsidRPr="00074EA9">
              <w:rPr>
                <w:bCs/>
                <w:szCs w:val="24"/>
              </w:rPr>
              <w:t>įvykdžiusiu</w:t>
            </w:r>
            <w:r w:rsidR="001A4013">
              <w:rPr>
                <w:bCs/>
                <w:szCs w:val="24"/>
              </w:rPr>
              <w:t xml:space="preserve"> </w:t>
            </w:r>
            <w:r w:rsidRPr="00074EA9">
              <w:rPr>
                <w:bCs/>
                <w:szCs w:val="24"/>
              </w:rPr>
              <w:t>šioje</w:t>
            </w:r>
            <w:r w:rsidR="001A4013">
              <w:rPr>
                <w:bCs/>
                <w:szCs w:val="24"/>
              </w:rPr>
              <w:t xml:space="preserve"> </w:t>
            </w:r>
            <w:r w:rsidRPr="00074EA9">
              <w:rPr>
                <w:bCs/>
                <w:szCs w:val="24"/>
              </w:rPr>
              <w:t>dalyje</w:t>
            </w:r>
            <w:r w:rsidR="001A4013">
              <w:rPr>
                <w:bCs/>
                <w:szCs w:val="24"/>
              </w:rPr>
              <w:t xml:space="preserve"> </w:t>
            </w:r>
            <w:r w:rsidRPr="00074EA9">
              <w:rPr>
                <w:bCs/>
                <w:szCs w:val="24"/>
              </w:rPr>
              <w:t>nurodytus</w:t>
            </w:r>
            <w:r w:rsidR="001A4013">
              <w:rPr>
                <w:bCs/>
                <w:szCs w:val="24"/>
              </w:rPr>
              <w:t xml:space="preserve"> </w:t>
            </w:r>
            <w:r w:rsidRPr="00074EA9">
              <w:rPr>
                <w:bCs/>
                <w:szCs w:val="24"/>
              </w:rPr>
              <w:t>įsipareigojimus;</w:t>
            </w:r>
          </w:p>
          <w:p w14:paraId="5B61BE04" w14:textId="660DBF82" w:rsidR="00CD7CF8" w:rsidRPr="00074EA9" w:rsidRDefault="00CD7CF8" w:rsidP="00CD7CF8">
            <w:pPr>
              <w:spacing w:after="0" w:line="240" w:lineRule="auto"/>
              <w:jc w:val="both"/>
              <w:rPr>
                <w:b/>
                <w:bCs/>
                <w:szCs w:val="24"/>
              </w:rPr>
            </w:pPr>
            <w:r w:rsidRPr="00074EA9">
              <w:rPr>
                <w:bCs/>
                <w:szCs w:val="24"/>
              </w:rPr>
              <w:t>2)</w:t>
            </w:r>
            <w:r w:rsidR="001A4013">
              <w:rPr>
                <w:bCs/>
                <w:szCs w:val="24"/>
              </w:rPr>
              <w:t xml:space="preserve"> </w:t>
            </w:r>
            <w:r w:rsidRPr="00074EA9">
              <w:rPr>
                <w:bCs/>
                <w:szCs w:val="24"/>
              </w:rPr>
              <w:t>įsiskolinimo</w:t>
            </w:r>
            <w:r w:rsidR="001A4013">
              <w:rPr>
                <w:bCs/>
                <w:szCs w:val="24"/>
              </w:rPr>
              <w:t xml:space="preserve"> </w:t>
            </w:r>
            <w:r w:rsidRPr="00074EA9">
              <w:rPr>
                <w:bCs/>
                <w:szCs w:val="24"/>
              </w:rPr>
              <w:t>suma</w:t>
            </w:r>
            <w:r w:rsidR="001A4013">
              <w:rPr>
                <w:bCs/>
                <w:szCs w:val="24"/>
              </w:rPr>
              <w:t xml:space="preserve"> </w:t>
            </w:r>
            <w:r w:rsidRPr="00074EA9">
              <w:rPr>
                <w:bCs/>
                <w:szCs w:val="24"/>
              </w:rPr>
              <w:t>neviršija</w:t>
            </w:r>
            <w:r w:rsidR="001A4013">
              <w:rPr>
                <w:bCs/>
                <w:szCs w:val="24"/>
              </w:rPr>
              <w:t xml:space="preserve"> </w:t>
            </w:r>
            <w:r w:rsidRPr="00074EA9">
              <w:rPr>
                <w:bCs/>
                <w:szCs w:val="24"/>
              </w:rPr>
              <w:t>50</w:t>
            </w:r>
            <w:r w:rsidR="001A4013">
              <w:rPr>
                <w:bCs/>
                <w:szCs w:val="24"/>
              </w:rPr>
              <w:t xml:space="preserve"> </w:t>
            </w:r>
            <w:r w:rsidRPr="00074EA9">
              <w:rPr>
                <w:bCs/>
                <w:szCs w:val="24"/>
              </w:rPr>
              <w:t>Eur</w:t>
            </w:r>
            <w:r w:rsidR="001A4013">
              <w:rPr>
                <w:bCs/>
                <w:szCs w:val="24"/>
              </w:rPr>
              <w:t xml:space="preserve"> </w:t>
            </w:r>
            <w:r w:rsidRPr="00074EA9">
              <w:rPr>
                <w:bCs/>
                <w:szCs w:val="24"/>
              </w:rPr>
              <w:t>(penkiasdešimt</w:t>
            </w:r>
            <w:r w:rsidR="001A4013">
              <w:rPr>
                <w:bCs/>
                <w:szCs w:val="24"/>
              </w:rPr>
              <w:t xml:space="preserve"> </w:t>
            </w:r>
            <w:r w:rsidRPr="00074EA9">
              <w:rPr>
                <w:bCs/>
                <w:szCs w:val="24"/>
              </w:rPr>
              <w:t>eurų);</w:t>
            </w:r>
          </w:p>
          <w:p w14:paraId="4FC39504" w14:textId="097EE30C" w:rsidR="00CD7CF8" w:rsidRPr="00074EA9" w:rsidRDefault="00CD7CF8" w:rsidP="00CD7CF8">
            <w:pPr>
              <w:spacing w:after="0" w:line="240" w:lineRule="auto"/>
              <w:jc w:val="both"/>
              <w:rPr>
                <w:b/>
                <w:bCs/>
                <w:szCs w:val="24"/>
              </w:rPr>
            </w:pPr>
            <w:r w:rsidRPr="00074EA9">
              <w:rPr>
                <w:bCs/>
                <w:szCs w:val="24"/>
              </w:rPr>
              <w:t>3)</w:t>
            </w:r>
            <w:r w:rsidR="001A4013">
              <w:rPr>
                <w:bCs/>
                <w:szCs w:val="24"/>
              </w:rPr>
              <w:t xml:space="preserve"> </w:t>
            </w:r>
            <w:r w:rsidRPr="00074EA9">
              <w:rPr>
                <w:bCs/>
                <w:szCs w:val="24"/>
              </w:rPr>
              <w:t>tiekėjas</w:t>
            </w:r>
            <w:r w:rsidR="001A4013">
              <w:rPr>
                <w:bCs/>
                <w:szCs w:val="24"/>
              </w:rPr>
              <w:t xml:space="preserve"> </w:t>
            </w:r>
            <w:r w:rsidRPr="00074EA9">
              <w:rPr>
                <w:bCs/>
                <w:szCs w:val="24"/>
              </w:rPr>
              <w:t>apie</w:t>
            </w:r>
            <w:r w:rsidR="001A4013">
              <w:rPr>
                <w:bCs/>
                <w:szCs w:val="24"/>
              </w:rPr>
              <w:t xml:space="preserve"> </w:t>
            </w:r>
            <w:r w:rsidRPr="00074EA9">
              <w:rPr>
                <w:bCs/>
                <w:szCs w:val="24"/>
              </w:rPr>
              <w:t>tikslią</w:t>
            </w:r>
            <w:r w:rsidR="001A4013">
              <w:rPr>
                <w:bCs/>
                <w:szCs w:val="24"/>
              </w:rPr>
              <w:t xml:space="preserve"> </w:t>
            </w:r>
            <w:r w:rsidRPr="00074EA9">
              <w:rPr>
                <w:bCs/>
                <w:szCs w:val="24"/>
              </w:rPr>
              <w:t>jo</w:t>
            </w:r>
            <w:r w:rsidR="001A4013">
              <w:rPr>
                <w:bCs/>
                <w:szCs w:val="24"/>
              </w:rPr>
              <w:t xml:space="preserve"> </w:t>
            </w:r>
            <w:r w:rsidRPr="00074EA9">
              <w:rPr>
                <w:bCs/>
                <w:szCs w:val="24"/>
              </w:rPr>
              <w:t>įsiskolinimo</w:t>
            </w:r>
            <w:r w:rsidR="001A4013">
              <w:rPr>
                <w:bCs/>
                <w:szCs w:val="24"/>
              </w:rPr>
              <w:t xml:space="preserve"> </w:t>
            </w:r>
            <w:r w:rsidRPr="00074EA9">
              <w:rPr>
                <w:bCs/>
                <w:szCs w:val="24"/>
              </w:rPr>
              <w:t>sumą</w:t>
            </w:r>
            <w:r w:rsidR="001A4013">
              <w:rPr>
                <w:bCs/>
                <w:szCs w:val="24"/>
              </w:rPr>
              <w:t xml:space="preserve"> </w:t>
            </w:r>
            <w:r w:rsidRPr="00074EA9">
              <w:rPr>
                <w:bCs/>
                <w:szCs w:val="24"/>
              </w:rPr>
              <w:t>informuotas</w:t>
            </w:r>
            <w:r w:rsidR="001A4013">
              <w:rPr>
                <w:bCs/>
                <w:szCs w:val="24"/>
              </w:rPr>
              <w:t xml:space="preserve"> </w:t>
            </w:r>
            <w:r w:rsidRPr="00074EA9">
              <w:rPr>
                <w:bCs/>
                <w:szCs w:val="24"/>
              </w:rPr>
              <w:t>tokiu</w:t>
            </w:r>
            <w:r w:rsidR="001A4013">
              <w:rPr>
                <w:bCs/>
                <w:szCs w:val="24"/>
              </w:rPr>
              <w:t xml:space="preserve"> </w:t>
            </w:r>
            <w:r w:rsidRPr="00074EA9">
              <w:rPr>
                <w:bCs/>
                <w:szCs w:val="24"/>
              </w:rPr>
              <w:t>metu,</w:t>
            </w:r>
            <w:r w:rsidR="001A4013">
              <w:rPr>
                <w:bCs/>
                <w:szCs w:val="24"/>
              </w:rPr>
              <w:t xml:space="preserve"> </w:t>
            </w:r>
            <w:r w:rsidRPr="00074EA9">
              <w:rPr>
                <w:bCs/>
                <w:szCs w:val="24"/>
              </w:rPr>
              <w:t>kad</w:t>
            </w:r>
            <w:r w:rsidR="001A4013">
              <w:rPr>
                <w:bCs/>
                <w:szCs w:val="24"/>
              </w:rPr>
              <w:t xml:space="preserve"> </w:t>
            </w:r>
            <w:r w:rsidRPr="00074EA9">
              <w:rPr>
                <w:bCs/>
                <w:szCs w:val="24"/>
              </w:rPr>
              <w:t>iki</w:t>
            </w:r>
            <w:r w:rsidR="001A4013">
              <w:rPr>
                <w:bCs/>
                <w:szCs w:val="24"/>
              </w:rPr>
              <w:t xml:space="preserve"> </w:t>
            </w:r>
            <w:r w:rsidRPr="00074EA9">
              <w:rPr>
                <w:bCs/>
                <w:szCs w:val="24"/>
              </w:rPr>
              <w:t>paraiškų</w:t>
            </w:r>
            <w:r w:rsidR="001A4013">
              <w:rPr>
                <w:bCs/>
                <w:szCs w:val="24"/>
              </w:rPr>
              <w:t xml:space="preserve"> </w:t>
            </w:r>
            <w:r w:rsidRPr="00074EA9">
              <w:rPr>
                <w:bCs/>
                <w:szCs w:val="24"/>
              </w:rPr>
              <w:t>ar</w:t>
            </w:r>
            <w:r w:rsidR="001A4013">
              <w:rPr>
                <w:bCs/>
                <w:szCs w:val="24"/>
              </w:rPr>
              <w:t xml:space="preserve"> </w:t>
            </w:r>
            <w:r w:rsidRPr="00074EA9">
              <w:rPr>
                <w:bCs/>
                <w:szCs w:val="24"/>
              </w:rPr>
              <w:t>pasiūlymų</w:t>
            </w:r>
            <w:r w:rsidR="001A4013">
              <w:rPr>
                <w:bCs/>
                <w:szCs w:val="24"/>
              </w:rPr>
              <w:t xml:space="preserve"> </w:t>
            </w:r>
            <w:r w:rsidRPr="00074EA9">
              <w:rPr>
                <w:bCs/>
                <w:szCs w:val="24"/>
              </w:rPr>
              <w:t>pateikimo</w:t>
            </w:r>
            <w:r w:rsidR="001A4013">
              <w:rPr>
                <w:bCs/>
                <w:szCs w:val="24"/>
              </w:rPr>
              <w:t xml:space="preserve"> </w:t>
            </w:r>
            <w:r w:rsidRPr="00074EA9">
              <w:rPr>
                <w:bCs/>
                <w:szCs w:val="24"/>
              </w:rPr>
              <w:t>termino</w:t>
            </w:r>
            <w:r w:rsidR="001A4013">
              <w:rPr>
                <w:bCs/>
                <w:szCs w:val="24"/>
              </w:rPr>
              <w:t xml:space="preserve"> </w:t>
            </w:r>
            <w:r w:rsidRPr="00074EA9">
              <w:rPr>
                <w:bCs/>
                <w:szCs w:val="24"/>
              </w:rPr>
              <w:t>pabaigos</w:t>
            </w:r>
            <w:r w:rsidR="001A4013">
              <w:rPr>
                <w:bCs/>
                <w:szCs w:val="24"/>
              </w:rPr>
              <w:t xml:space="preserve"> </w:t>
            </w:r>
            <w:r w:rsidRPr="00074EA9">
              <w:rPr>
                <w:bCs/>
                <w:szCs w:val="24"/>
              </w:rPr>
              <w:t>nespėjo</w:t>
            </w:r>
            <w:r w:rsidR="001A4013">
              <w:rPr>
                <w:bCs/>
                <w:szCs w:val="24"/>
              </w:rPr>
              <w:t xml:space="preserve"> </w:t>
            </w:r>
            <w:r w:rsidRPr="00074EA9">
              <w:rPr>
                <w:bCs/>
                <w:szCs w:val="24"/>
              </w:rPr>
              <w:t>sumokėti</w:t>
            </w:r>
            <w:r w:rsidR="001A4013">
              <w:rPr>
                <w:bCs/>
                <w:szCs w:val="24"/>
              </w:rPr>
              <w:t xml:space="preserve"> </w:t>
            </w:r>
            <w:r w:rsidRPr="00074EA9">
              <w:rPr>
                <w:bCs/>
                <w:szCs w:val="24"/>
              </w:rPr>
              <w:t>mokesčių,</w:t>
            </w:r>
            <w:r w:rsidR="001A4013">
              <w:rPr>
                <w:bCs/>
                <w:szCs w:val="24"/>
              </w:rPr>
              <w:t xml:space="preserve"> </w:t>
            </w:r>
            <w:r w:rsidRPr="00074EA9">
              <w:rPr>
                <w:bCs/>
                <w:szCs w:val="24"/>
              </w:rPr>
              <w:t>įskaitant</w:t>
            </w:r>
            <w:r w:rsidR="001A4013">
              <w:rPr>
                <w:bCs/>
                <w:szCs w:val="24"/>
              </w:rPr>
              <w:t xml:space="preserve"> </w:t>
            </w:r>
            <w:r w:rsidRPr="00074EA9">
              <w:rPr>
                <w:bCs/>
                <w:szCs w:val="24"/>
              </w:rPr>
              <w:t>socialinio</w:t>
            </w:r>
            <w:r w:rsidR="001A4013">
              <w:rPr>
                <w:bCs/>
                <w:szCs w:val="24"/>
              </w:rPr>
              <w:t xml:space="preserve"> </w:t>
            </w:r>
            <w:r w:rsidRPr="00074EA9">
              <w:rPr>
                <w:bCs/>
                <w:szCs w:val="24"/>
              </w:rPr>
              <w:t>draudimo</w:t>
            </w:r>
            <w:r w:rsidR="001A4013">
              <w:rPr>
                <w:bCs/>
                <w:szCs w:val="24"/>
              </w:rPr>
              <w:t xml:space="preserve"> </w:t>
            </w:r>
            <w:r w:rsidRPr="00074EA9">
              <w:rPr>
                <w:bCs/>
                <w:szCs w:val="24"/>
              </w:rPr>
              <w:t>įmokas,</w:t>
            </w:r>
            <w:r w:rsidR="001A4013">
              <w:rPr>
                <w:bCs/>
                <w:szCs w:val="24"/>
              </w:rPr>
              <w:t xml:space="preserve"> </w:t>
            </w:r>
            <w:r w:rsidRPr="00074EA9">
              <w:rPr>
                <w:bCs/>
                <w:szCs w:val="24"/>
              </w:rPr>
              <w:t>sudaryti</w:t>
            </w:r>
            <w:r w:rsidR="001A4013">
              <w:rPr>
                <w:bCs/>
                <w:szCs w:val="24"/>
              </w:rPr>
              <w:t xml:space="preserve"> </w:t>
            </w:r>
            <w:r w:rsidRPr="00074EA9">
              <w:rPr>
                <w:bCs/>
                <w:szCs w:val="24"/>
              </w:rPr>
              <w:t>mokestinės</w:t>
            </w:r>
            <w:r w:rsidR="001A4013">
              <w:rPr>
                <w:bCs/>
                <w:szCs w:val="24"/>
              </w:rPr>
              <w:t xml:space="preserve"> </w:t>
            </w:r>
            <w:r w:rsidRPr="00074EA9">
              <w:rPr>
                <w:bCs/>
                <w:szCs w:val="24"/>
              </w:rPr>
              <w:t>paskolos</w:t>
            </w:r>
            <w:r w:rsidR="001A4013">
              <w:rPr>
                <w:bCs/>
                <w:szCs w:val="24"/>
              </w:rPr>
              <w:t xml:space="preserve"> </w:t>
            </w:r>
            <w:r w:rsidRPr="00074EA9">
              <w:rPr>
                <w:bCs/>
                <w:szCs w:val="24"/>
              </w:rPr>
              <w:t>sutarties</w:t>
            </w:r>
            <w:r w:rsidR="001A4013">
              <w:rPr>
                <w:bCs/>
                <w:szCs w:val="24"/>
              </w:rPr>
              <w:t xml:space="preserve"> </w:t>
            </w:r>
            <w:r w:rsidRPr="00074EA9">
              <w:rPr>
                <w:bCs/>
                <w:szCs w:val="24"/>
              </w:rPr>
              <w:t>ar</w:t>
            </w:r>
            <w:r w:rsidR="001A4013">
              <w:rPr>
                <w:bCs/>
                <w:szCs w:val="24"/>
              </w:rPr>
              <w:t xml:space="preserve"> </w:t>
            </w:r>
            <w:r w:rsidRPr="00074EA9">
              <w:rPr>
                <w:bCs/>
                <w:szCs w:val="24"/>
              </w:rPr>
              <w:t>kito</w:t>
            </w:r>
            <w:r w:rsidR="001A4013">
              <w:rPr>
                <w:bCs/>
                <w:szCs w:val="24"/>
              </w:rPr>
              <w:t xml:space="preserve"> </w:t>
            </w:r>
            <w:r w:rsidRPr="00074EA9">
              <w:rPr>
                <w:bCs/>
                <w:szCs w:val="24"/>
              </w:rPr>
              <w:t>panašaus</w:t>
            </w:r>
            <w:r w:rsidR="001A4013">
              <w:rPr>
                <w:bCs/>
                <w:szCs w:val="24"/>
              </w:rPr>
              <w:t xml:space="preserve"> </w:t>
            </w:r>
            <w:r w:rsidRPr="00074EA9">
              <w:rPr>
                <w:bCs/>
                <w:szCs w:val="24"/>
              </w:rPr>
              <w:t>pobūdžio</w:t>
            </w:r>
            <w:r w:rsidR="001A4013">
              <w:rPr>
                <w:bCs/>
                <w:szCs w:val="24"/>
              </w:rPr>
              <w:t xml:space="preserve"> </w:t>
            </w:r>
            <w:r w:rsidRPr="00074EA9">
              <w:rPr>
                <w:bCs/>
                <w:szCs w:val="24"/>
              </w:rPr>
              <w:t>įpareigojančio</w:t>
            </w:r>
            <w:r w:rsidR="001A4013">
              <w:rPr>
                <w:bCs/>
                <w:szCs w:val="24"/>
              </w:rPr>
              <w:t xml:space="preserve"> </w:t>
            </w:r>
            <w:r w:rsidRPr="00074EA9">
              <w:rPr>
                <w:bCs/>
                <w:szCs w:val="24"/>
              </w:rPr>
              <w:t>susitarimo</w:t>
            </w:r>
            <w:r w:rsidR="001A4013">
              <w:rPr>
                <w:bCs/>
                <w:szCs w:val="24"/>
              </w:rPr>
              <w:t xml:space="preserve"> </w:t>
            </w:r>
            <w:r w:rsidRPr="00074EA9">
              <w:rPr>
                <w:bCs/>
                <w:szCs w:val="24"/>
              </w:rPr>
              <w:t>dėl</w:t>
            </w:r>
            <w:r w:rsidR="001A4013">
              <w:rPr>
                <w:bCs/>
                <w:szCs w:val="24"/>
              </w:rPr>
              <w:t xml:space="preserve"> </w:t>
            </w:r>
            <w:r w:rsidRPr="00074EA9">
              <w:rPr>
                <w:bCs/>
                <w:szCs w:val="24"/>
              </w:rPr>
              <w:t>jų</w:t>
            </w:r>
            <w:r w:rsidR="001A4013">
              <w:rPr>
                <w:bCs/>
                <w:szCs w:val="24"/>
              </w:rPr>
              <w:t xml:space="preserve"> </w:t>
            </w:r>
            <w:r w:rsidRPr="00074EA9">
              <w:rPr>
                <w:bCs/>
                <w:szCs w:val="24"/>
              </w:rPr>
              <w:t>sumokėjimo</w:t>
            </w:r>
            <w:r w:rsidR="001A4013">
              <w:rPr>
                <w:bCs/>
                <w:szCs w:val="24"/>
              </w:rPr>
              <w:t xml:space="preserve"> </w:t>
            </w:r>
            <w:r w:rsidRPr="00074EA9">
              <w:rPr>
                <w:bCs/>
                <w:szCs w:val="24"/>
              </w:rPr>
              <w:t>ar</w:t>
            </w:r>
            <w:r w:rsidR="001A4013">
              <w:rPr>
                <w:bCs/>
                <w:szCs w:val="24"/>
              </w:rPr>
              <w:t xml:space="preserve"> </w:t>
            </w:r>
            <w:r w:rsidRPr="00074EA9">
              <w:rPr>
                <w:bCs/>
                <w:szCs w:val="24"/>
              </w:rPr>
              <w:t>imtis</w:t>
            </w:r>
            <w:r w:rsidR="001A4013">
              <w:rPr>
                <w:bCs/>
                <w:szCs w:val="24"/>
              </w:rPr>
              <w:t xml:space="preserve"> </w:t>
            </w:r>
            <w:r w:rsidRPr="00074EA9">
              <w:rPr>
                <w:bCs/>
                <w:szCs w:val="24"/>
              </w:rPr>
              <w:t>kitų</w:t>
            </w:r>
            <w:r w:rsidR="001A4013">
              <w:rPr>
                <w:bCs/>
                <w:szCs w:val="24"/>
              </w:rPr>
              <w:t xml:space="preserve"> </w:t>
            </w:r>
            <w:r w:rsidRPr="00074EA9">
              <w:rPr>
                <w:bCs/>
                <w:szCs w:val="24"/>
              </w:rPr>
              <w:t>priemonių,</w:t>
            </w:r>
            <w:r w:rsidR="001A4013">
              <w:rPr>
                <w:bCs/>
                <w:szCs w:val="24"/>
              </w:rPr>
              <w:t xml:space="preserve"> </w:t>
            </w:r>
            <w:r w:rsidRPr="00074EA9">
              <w:rPr>
                <w:bCs/>
                <w:szCs w:val="24"/>
              </w:rPr>
              <w:t>kad</w:t>
            </w:r>
            <w:r w:rsidR="001A4013">
              <w:rPr>
                <w:bCs/>
                <w:szCs w:val="24"/>
              </w:rPr>
              <w:t xml:space="preserve"> </w:t>
            </w:r>
            <w:r w:rsidRPr="00074EA9">
              <w:rPr>
                <w:bCs/>
                <w:szCs w:val="24"/>
              </w:rPr>
              <w:t>atitiktų</w:t>
            </w:r>
            <w:r w:rsidR="001A4013">
              <w:rPr>
                <w:bCs/>
                <w:szCs w:val="24"/>
              </w:rPr>
              <w:t xml:space="preserve"> </w:t>
            </w:r>
            <w:r w:rsidRPr="00074EA9">
              <w:rPr>
                <w:bCs/>
                <w:szCs w:val="24"/>
              </w:rPr>
              <w:t>1</w:t>
            </w:r>
            <w:r w:rsidR="001A4013">
              <w:rPr>
                <w:bCs/>
                <w:szCs w:val="24"/>
              </w:rPr>
              <w:t xml:space="preserve"> </w:t>
            </w:r>
            <w:r w:rsidRPr="00074EA9">
              <w:rPr>
                <w:bCs/>
                <w:szCs w:val="24"/>
              </w:rPr>
              <w:t>punkto</w:t>
            </w:r>
            <w:r w:rsidR="001A4013">
              <w:rPr>
                <w:bCs/>
                <w:szCs w:val="24"/>
              </w:rPr>
              <w:t xml:space="preserve"> </w:t>
            </w:r>
            <w:r w:rsidRPr="00074EA9">
              <w:rPr>
                <w:bCs/>
                <w:szCs w:val="24"/>
              </w:rPr>
              <w:t>nuostatas.</w:t>
            </w:r>
            <w:r w:rsidR="001A4013">
              <w:rPr>
                <w:bCs/>
                <w:szCs w:val="24"/>
              </w:rPr>
              <w:t xml:space="preserve"> </w:t>
            </w:r>
            <w:r w:rsidRPr="00074EA9">
              <w:rPr>
                <w:bCs/>
                <w:szCs w:val="24"/>
              </w:rPr>
              <w:t>Tiekėjas</w:t>
            </w:r>
            <w:r w:rsidR="001A4013">
              <w:rPr>
                <w:bCs/>
                <w:szCs w:val="24"/>
              </w:rPr>
              <w:t xml:space="preserve"> </w:t>
            </w:r>
            <w:r w:rsidRPr="00074EA9">
              <w:rPr>
                <w:bCs/>
                <w:szCs w:val="24"/>
              </w:rPr>
              <w:t>šiuo</w:t>
            </w:r>
            <w:r w:rsidR="001A4013">
              <w:rPr>
                <w:bCs/>
                <w:szCs w:val="24"/>
              </w:rPr>
              <w:t xml:space="preserve"> </w:t>
            </w:r>
            <w:r w:rsidRPr="00074EA9">
              <w:rPr>
                <w:bCs/>
                <w:szCs w:val="24"/>
              </w:rPr>
              <w:t>pagrindu</w:t>
            </w:r>
            <w:r w:rsidR="001A4013">
              <w:rPr>
                <w:bCs/>
                <w:szCs w:val="24"/>
              </w:rPr>
              <w:t xml:space="preserve"> </w:t>
            </w:r>
            <w:r w:rsidRPr="00074EA9">
              <w:rPr>
                <w:bCs/>
                <w:szCs w:val="24"/>
              </w:rPr>
              <w:t>nepašalinamas</w:t>
            </w:r>
            <w:r w:rsidR="001A4013">
              <w:rPr>
                <w:bCs/>
                <w:szCs w:val="24"/>
              </w:rPr>
              <w:t xml:space="preserve"> </w:t>
            </w:r>
            <w:r w:rsidRPr="00074EA9">
              <w:rPr>
                <w:bCs/>
                <w:szCs w:val="24"/>
              </w:rPr>
              <w:t>iš</w:t>
            </w:r>
            <w:r w:rsidR="001A4013">
              <w:rPr>
                <w:bCs/>
                <w:szCs w:val="24"/>
              </w:rPr>
              <w:t xml:space="preserve"> </w:t>
            </w:r>
            <w:r w:rsidRPr="00074EA9">
              <w:rPr>
                <w:bCs/>
                <w:szCs w:val="24"/>
              </w:rPr>
              <w:t>pirkimo</w:t>
            </w:r>
            <w:r w:rsidR="001A4013">
              <w:rPr>
                <w:bCs/>
                <w:szCs w:val="24"/>
              </w:rPr>
              <w:t xml:space="preserve"> </w:t>
            </w:r>
            <w:r w:rsidRPr="00074EA9">
              <w:rPr>
                <w:bCs/>
                <w:szCs w:val="24"/>
              </w:rPr>
              <w:t>procedūros,</w:t>
            </w:r>
            <w:r w:rsidR="001A4013">
              <w:rPr>
                <w:bCs/>
                <w:szCs w:val="24"/>
              </w:rPr>
              <w:t xml:space="preserve"> </w:t>
            </w:r>
            <w:r w:rsidRPr="00074EA9">
              <w:rPr>
                <w:bCs/>
                <w:szCs w:val="24"/>
              </w:rPr>
              <w:t>jeigu,</w:t>
            </w:r>
            <w:r w:rsidR="001A4013">
              <w:rPr>
                <w:bCs/>
                <w:szCs w:val="24"/>
              </w:rPr>
              <w:t xml:space="preserve"> </w:t>
            </w:r>
            <w:r w:rsidRPr="00074EA9">
              <w:rPr>
                <w:bCs/>
                <w:szCs w:val="24"/>
              </w:rPr>
              <w:t>perkančiajai</w:t>
            </w:r>
            <w:r w:rsidR="001A4013">
              <w:rPr>
                <w:bCs/>
                <w:szCs w:val="24"/>
              </w:rPr>
              <w:t xml:space="preserve"> </w:t>
            </w:r>
            <w:r w:rsidRPr="00074EA9">
              <w:rPr>
                <w:bCs/>
                <w:szCs w:val="24"/>
              </w:rPr>
              <w:t>organizacijai</w:t>
            </w:r>
            <w:r w:rsidR="001A4013">
              <w:rPr>
                <w:bCs/>
                <w:szCs w:val="24"/>
              </w:rPr>
              <w:t xml:space="preserve"> </w:t>
            </w:r>
            <w:r w:rsidRPr="00074EA9">
              <w:rPr>
                <w:bCs/>
                <w:szCs w:val="24"/>
              </w:rPr>
              <w:t>reikalaujant</w:t>
            </w:r>
            <w:r w:rsidR="001A4013">
              <w:rPr>
                <w:bCs/>
                <w:szCs w:val="24"/>
              </w:rPr>
              <w:t xml:space="preserve"> </w:t>
            </w:r>
            <w:r w:rsidRPr="00074EA9">
              <w:rPr>
                <w:bCs/>
                <w:szCs w:val="24"/>
              </w:rPr>
              <w:t>pateikti</w:t>
            </w:r>
            <w:r w:rsidR="001A4013">
              <w:rPr>
                <w:bCs/>
                <w:szCs w:val="24"/>
              </w:rPr>
              <w:t xml:space="preserve"> </w:t>
            </w:r>
            <w:r w:rsidRPr="00074EA9">
              <w:rPr>
                <w:bCs/>
                <w:szCs w:val="24"/>
              </w:rPr>
              <w:t>aktualius</w:t>
            </w:r>
            <w:r w:rsidR="001A4013">
              <w:rPr>
                <w:bCs/>
                <w:szCs w:val="24"/>
              </w:rPr>
              <w:t xml:space="preserve"> </w:t>
            </w:r>
            <w:r w:rsidRPr="00074EA9">
              <w:rPr>
                <w:bCs/>
                <w:szCs w:val="24"/>
              </w:rPr>
              <w:t>dokumentus</w:t>
            </w:r>
            <w:r w:rsidR="001A4013">
              <w:rPr>
                <w:bCs/>
                <w:szCs w:val="24"/>
              </w:rPr>
              <w:t xml:space="preserve"> </w:t>
            </w:r>
            <w:r w:rsidRPr="00074EA9">
              <w:rPr>
                <w:bCs/>
                <w:szCs w:val="24"/>
              </w:rPr>
              <w:t>pagal</w:t>
            </w:r>
            <w:r w:rsidR="001A4013">
              <w:rPr>
                <w:bCs/>
                <w:szCs w:val="24"/>
              </w:rPr>
              <w:t xml:space="preserve"> </w:t>
            </w:r>
            <w:r w:rsidRPr="00074EA9">
              <w:rPr>
                <w:bCs/>
                <w:szCs w:val="24"/>
              </w:rPr>
              <w:t>VPĮ</w:t>
            </w:r>
            <w:r w:rsidR="001A4013">
              <w:rPr>
                <w:bCs/>
                <w:szCs w:val="24"/>
              </w:rPr>
              <w:t xml:space="preserve"> </w:t>
            </w:r>
            <w:r w:rsidRPr="00074EA9">
              <w:rPr>
                <w:bCs/>
                <w:szCs w:val="24"/>
              </w:rPr>
              <w:t>50</w:t>
            </w:r>
            <w:r w:rsidR="001A4013">
              <w:rPr>
                <w:bCs/>
                <w:szCs w:val="24"/>
              </w:rPr>
              <w:t xml:space="preserve"> </w:t>
            </w:r>
            <w:r w:rsidRPr="00074EA9">
              <w:rPr>
                <w:bCs/>
                <w:szCs w:val="24"/>
              </w:rPr>
              <w:t>straipsnio</w:t>
            </w:r>
            <w:r w:rsidR="001A4013">
              <w:rPr>
                <w:bCs/>
                <w:szCs w:val="24"/>
              </w:rPr>
              <w:t xml:space="preserve"> </w:t>
            </w:r>
            <w:r w:rsidRPr="00074EA9">
              <w:rPr>
                <w:bCs/>
                <w:szCs w:val="24"/>
              </w:rPr>
              <w:t>6</w:t>
            </w:r>
            <w:r w:rsidR="001A4013">
              <w:rPr>
                <w:bCs/>
                <w:szCs w:val="24"/>
              </w:rPr>
              <w:t xml:space="preserve"> </w:t>
            </w:r>
            <w:r w:rsidRPr="00074EA9">
              <w:rPr>
                <w:bCs/>
                <w:szCs w:val="24"/>
              </w:rPr>
              <w:t>dalį,</w:t>
            </w:r>
            <w:r w:rsidR="001A4013">
              <w:rPr>
                <w:bCs/>
                <w:szCs w:val="24"/>
              </w:rPr>
              <w:t xml:space="preserve"> </w:t>
            </w:r>
            <w:r w:rsidRPr="00074EA9">
              <w:rPr>
                <w:bCs/>
                <w:szCs w:val="24"/>
              </w:rPr>
              <w:t>jis</w:t>
            </w:r>
            <w:r w:rsidR="001A4013">
              <w:rPr>
                <w:bCs/>
                <w:szCs w:val="24"/>
              </w:rPr>
              <w:t xml:space="preserve"> </w:t>
            </w:r>
            <w:r w:rsidRPr="00074EA9">
              <w:rPr>
                <w:bCs/>
                <w:szCs w:val="24"/>
              </w:rPr>
              <w:t>įrodo,</w:t>
            </w:r>
            <w:r w:rsidR="001A4013">
              <w:rPr>
                <w:bCs/>
                <w:szCs w:val="24"/>
              </w:rPr>
              <w:t xml:space="preserve"> </w:t>
            </w:r>
            <w:r w:rsidRPr="00074EA9">
              <w:rPr>
                <w:bCs/>
                <w:szCs w:val="24"/>
              </w:rPr>
              <w:t>kad</w:t>
            </w:r>
            <w:r w:rsidR="001A4013">
              <w:rPr>
                <w:bCs/>
                <w:szCs w:val="24"/>
              </w:rPr>
              <w:t xml:space="preserve"> </w:t>
            </w:r>
            <w:r w:rsidRPr="00074EA9">
              <w:rPr>
                <w:bCs/>
                <w:szCs w:val="24"/>
              </w:rPr>
              <w:t>jau</w:t>
            </w:r>
            <w:r w:rsidR="001A4013">
              <w:rPr>
                <w:bCs/>
                <w:szCs w:val="24"/>
              </w:rPr>
              <w:t xml:space="preserve"> </w:t>
            </w:r>
            <w:r w:rsidRPr="00074EA9">
              <w:rPr>
                <w:bCs/>
                <w:szCs w:val="24"/>
              </w:rPr>
              <w:t>yra</w:t>
            </w:r>
            <w:r w:rsidR="001A4013">
              <w:rPr>
                <w:bCs/>
                <w:szCs w:val="24"/>
              </w:rPr>
              <w:t xml:space="preserve"> </w:t>
            </w:r>
            <w:r w:rsidRPr="00074EA9">
              <w:rPr>
                <w:bCs/>
                <w:szCs w:val="24"/>
              </w:rPr>
              <w:t>laikomas</w:t>
            </w:r>
            <w:r w:rsidR="001A4013">
              <w:rPr>
                <w:bCs/>
                <w:szCs w:val="24"/>
              </w:rPr>
              <w:t xml:space="preserve"> </w:t>
            </w:r>
            <w:r w:rsidRPr="00074EA9">
              <w:rPr>
                <w:bCs/>
                <w:szCs w:val="24"/>
              </w:rPr>
              <w:t>įvykdžiusiu</w:t>
            </w:r>
            <w:r w:rsidR="001A4013">
              <w:rPr>
                <w:bCs/>
                <w:szCs w:val="24"/>
              </w:rPr>
              <w:t xml:space="preserve"> </w:t>
            </w:r>
            <w:r w:rsidRPr="00074EA9">
              <w:rPr>
                <w:bCs/>
                <w:szCs w:val="24"/>
              </w:rPr>
              <w:t>įsipareigojimus,</w:t>
            </w:r>
            <w:r w:rsidR="001A4013">
              <w:rPr>
                <w:bCs/>
                <w:szCs w:val="24"/>
              </w:rPr>
              <w:t xml:space="preserve"> </w:t>
            </w:r>
            <w:r w:rsidRPr="00074EA9">
              <w:rPr>
                <w:bCs/>
                <w:szCs w:val="24"/>
              </w:rPr>
              <w:t>susijusius</w:t>
            </w:r>
            <w:r w:rsidR="001A4013">
              <w:rPr>
                <w:bCs/>
                <w:szCs w:val="24"/>
              </w:rPr>
              <w:t xml:space="preserve"> </w:t>
            </w:r>
            <w:r w:rsidRPr="00074EA9">
              <w:rPr>
                <w:bCs/>
                <w:szCs w:val="24"/>
              </w:rPr>
              <w:t>su</w:t>
            </w:r>
            <w:r w:rsidR="001A4013">
              <w:rPr>
                <w:bCs/>
                <w:szCs w:val="24"/>
              </w:rPr>
              <w:t xml:space="preserve"> </w:t>
            </w:r>
            <w:r w:rsidRPr="00074EA9">
              <w:rPr>
                <w:bCs/>
                <w:szCs w:val="24"/>
              </w:rPr>
              <w:t>mokesčių,</w:t>
            </w:r>
            <w:r w:rsidR="001A4013">
              <w:rPr>
                <w:bCs/>
                <w:szCs w:val="24"/>
              </w:rPr>
              <w:t xml:space="preserve"> </w:t>
            </w:r>
            <w:r w:rsidRPr="00074EA9">
              <w:rPr>
                <w:bCs/>
                <w:szCs w:val="24"/>
              </w:rPr>
              <w:t>įskaitant</w:t>
            </w:r>
            <w:r w:rsidR="001A4013">
              <w:rPr>
                <w:bCs/>
                <w:szCs w:val="24"/>
              </w:rPr>
              <w:t xml:space="preserve"> </w:t>
            </w:r>
            <w:r w:rsidRPr="00074EA9">
              <w:rPr>
                <w:bCs/>
                <w:szCs w:val="24"/>
              </w:rPr>
              <w:t>socialinio</w:t>
            </w:r>
            <w:r w:rsidR="001A4013">
              <w:rPr>
                <w:bCs/>
                <w:szCs w:val="24"/>
              </w:rPr>
              <w:t xml:space="preserve"> </w:t>
            </w:r>
            <w:r w:rsidRPr="00074EA9">
              <w:rPr>
                <w:bCs/>
                <w:szCs w:val="24"/>
              </w:rPr>
              <w:t>draudimo</w:t>
            </w:r>
            <w:r w:rsidR="001A4013">
              <w:rPr>
                <w:bCs/>
                <w:szCs w:val="24"/>
              </w:rPr>
              <w:t xml:space="preserve"> </w:t>
            </w:r>
            <w:r w:rsidRPr="00074EA9">
              <w:rPr>
                <w:bCs/>
                <w:szCs w:val="24"/>
              </w:rPr>
              <w:t>įmokas,</w:t>
            </w:r>
            <w:r w:rsidR="001A4013">
              <w:rPr>
                <w:bCs/>
                <w:szCs w:val="24"/>
              </w:rPr>
              <w:t xml:space="preserve"> </w:t>
            </w:r>
            <w:r w:rsidRPr="00074EA9">
              <w:rPr>
                <w:bCs/>
                <w:szCs w:val="24"/>
              </w:rPr>
              <w:t>mokėjimu.</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389412" w14:textId="5D9FC5BC" w:rsidR="00CD7CF8" w:rsidRPr="00074EA9" w:rsidRDefault="00CD7CF8" w:rsidP="00CD7CF8">
            <w:pPr>
              <w:spacing w:after="0"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3</w:t>
            </w:r>
            <w:r w:rsidR="001A4013">
              <w:rPr>
                <w:b/>
                <w:bCs/>
                <w:szCs w:val="24"/>
              </w:rPr>
              <w:t xml:space="preserve"> </w:t>
            </w:r>
            <w:r w:rsidRPr="00074EA9">
              <w:rPr>
                <w:b/>
                <w:bCs/>
                <w:szCs w:val="24"/>
              </w:rPr>
              <w:t>dalis</w:t>
            </w:r>
          </w:p>
          <w:p w14:paraId="1E95334F" w14:textId="77777777" w:rsidR="00CD7CF8" w:rsidRPr="00074EA9" w:rsidRDefault="00CD7CF8" w:rsidP="00CD7CF8">
            <w:pPr>
              <w:spacing w:after="0" w:line="240" w:lineRule="auto"/>
              <w:rPr>
                <w:szCs w:val="24"/>
              </w:rPr>
            </w:pPr>
          </w:p>
          <w:p w14:paraId="5CDE1D16" w14:textId="1F38F02A" w:rsidR="00CD7CF8" w:rsidRPr="00074EA9" w:rsidRDefault="00CD7CF8" w:rsidP="00CD7CF8">
            <w:pPr>
              <w:spacing w:after="0"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B1</w:t>
            </w:r>
            <w:r w:rsidR="001A4013">
              <w:rPr>
                <w:szCs w:val="24"/>
              </w:rPr>
              <w:t xml:space="preserve"> </w:t>
            </w:r>
            <w:r w:rsidRPr="00074EA9">
              <w:rPr>
                <w:szCs w:val="24"/>
              </w:rPr>
              <w:t>ir</w:t>
            </w:r>
            <w:r w:rsidR="001A4013">
              <w:rPr>
                <w:szCs w:val="24"/>
              </w:rPr>
              <w:t xml:space="preserve"> </w:t>
            </w:r>
            <w:r w:rsidRPr="00074EA9">
              <w:rPr>
                <w:szCs w:val="24"/>
              </w:rPr>
              <w:t>B2</w:t>
            </w:r>
            <w:r w:rsidR="001A4013">
              <w:rPr>
                <w:szCs w:val="24"/>
              </w:rPr>
              <w:t xml:space="preserve"> </w:t>
            </w:r>
            <w:r w:rsidRPr="00074EA9">
              <w:rPr>
                <w:szCs w:val="24"/>
              </w:rPr>
              <w:t>punktai</w:t>
            </w:r>
          </w:p>
        </w:tc>
        <w:tc>
          <w:tcPr>
            <w:tcW w:w="4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0EC875" w14:textId="64F37957" w:rsidR="00CD7CF8" w:rsidRPr="00074EA9" w:rsidRDefault="00CD7CF8" w:rsidP="00CD7CF8">
            <w:pPr>
              <w:spacing w:after="0" w:line="240" w:lineRule="auto"/>
              <w:jc w:val="both"/>
              <w:rPr>
                <w:rFonts w:eastAsia="Yu Mincho"/>
                <w:b/>
                <w:bCs/>
                <w:szCs w:val="24"/>
                <w:lang w:eastAsia="lt-LT"/>
              </w:rPr>
            </w:pPr>
            <w:r w:rsidRPr="00074EA9">
              <w:rPr>
                <w:rFonts w:eastAsia="Yu Mincho"/>
                <w:szCs w:val="24"/>
                <w:lang w:eastAsia="lt-LT"/>
              </w:rPr>
              <w:t>1)</w:t>
            </w:r>
            <w:r w:rsidR="001A4013">
              <w:rPr>
                <w:rFonts w:eastAsia="Yu Mincho"/>
                <w:szCs w:val="24"/>
                <w:lang w:eastAsia="lt-LT"/>
              </w:rPr>
              <w:t xml:space="preserve"> </w:t>
            </w:r>
            <w:r w:rsidRPr="00074EA9">
              <w:rPr>
                <w:rFonts w:eastAsia="Yu Mincho"/>
                <w:szCs w:val="24"/>
                <w:lang w:eastAsia="lt-LT"/>
              </w:rPr>
              <w:t>Dėl</w:t>
            </w:r>
            <w:r w:rsidR="001A4013">
              <w:rPr>
                <w:rFonts w:eastAsia="Yu Mincho"/>
                <w:szCs w:val="24"/>
                <w:lang w:eastAsia="lt-LT"/>
              </w:rPr>
              <w:t xml:space="preserve"> </w:t>
            </w:r>
            <w:r w:rsidRPr="00074EA9">
              <w:rPr>
                <w:rFonts w:eastAsia="Yu Mincho"/>
                <w:szCs w:val="24"/>
                <w:lang w:eastAsia="lt-LT"/>
              </w:rPr>
              <w:t>įsipareigojimų,</w:t>
            </w:r>
            <w:r w:rsidR="001A4013">
              <w:rPr>
                <w:rFonts w:eastAsia="Yu Mincho"/>
                <w:szCs w:val="24"/>
                <w:lang w:eastAsia="lt-LT"/>
              </w:rPr>
              <w:t xml:space="preserve"> </w:t>
            </w:r>
            <w:r w:rsidRPr="00074EA9">
              <w:rPr>
                <w:rFonts w:eastAsia="Yu Mincho"/>
                <w:szCs w:val="24"/>
                <w:lang w:eastAsia="lt-LT"/>
              </w:rPr>
              <w:t>susijusių</w:t>
            </w:r>
            <w:r w:rsidR="001A4013">
              <w:rPr>
                <w:rFonts w:eastAsia="Yu Mincho"/>
                <w:szCs w:val="24"/>
                <w:lang w:eastAsia="lt-LT"/>
              </w:rPr>
              <w:t xml:space="preserve"> </w:t>
            </w:r>
            <w:r w:rsidRPr="00074EA9">
              <w:rPr>
                <w:rFonts w:eastAsia="Yu Mincho"/>
                <w:szCs w:val="24"/>
                <w:lang w:eastAsia="lt-LT"/>
              </w:rPr>
              <w:t>su</w:t>
            </w:r>
            <w:r w:rsidR="001A4013">
              <w:rPr>
                <w:rFonts w:eastAsia="Yu Mincho"/>
                <w:szCs w:val="24"/>
                <w:lang w:eastAsia="lt-LT"/>
              </w:rPr>
              <w:t xml:space="preserve"> </w:t>
            </w:r>
            <w:r w:rsidRPr="00074EA9">
              <w:rPr>
                <w:rFonts w:eastAsia="Yu Mincho"/>
                <w:szCs w:val="24"/>
                <w:lang w:eastAsia="lt-LT"/>
              </w:rPr>
              <w:t>mokesčių</w:t>
            </w:r>
            <w:r w:rsidR="001A4013">
              <w:rPr>
                <w:rFonts w:eastAsia="Yu Mincho"/>
                <w:szCs w:val="24"/>
                <w:lang w:eastAsia="lt-LT"/>
              </w:rPr>
              <w:t xml:space="preserve"> </w:t>
            </w:r>
            <w:r w:rsidRPr="00074EA9">
              <w:rPr>
                <w:rFonts w:eastAsia="Yu Mincho"/>
                <w:szCs w:val="24"/>
                <w:lang w:eastAsia="lt-LT"/>
              </w:rPr>
              <w:t>mokėjimu,</w:t>
            </w:r>
            <w:r w:rsidR="001A4013">
              <w:rPr>
                <w:rFonts w:eastAsia="Yu Mincho"/>
                <w:szCs w:val="24"/>
                <w:lang w:eastAsia="lt-LT"/>
              </w:rPr>
              <w:t xml:space="preserve"> </w:t>
            </w:r>
            <w:r w:rsidRPr="00074EA9">
              <w:rPr>
                <w:rFonts w:eastAsia="Yu Mincho"/>
                <w:szCs w:val="24"/>
                <w:lang w:eastAsia="lt-LT"/>
              </w:rPr>
              <w:t>įvykdymo</w:t>
            </w:r>
            <w:r w:rsidR="001A4013">
              <w:rPr>
                <w:rFonts w:eastAsia="Yu Mincho"/>
                <w:szCs w:val="24"/>
                <w:lang w:eastAsia="lt-LT"/>
              </w:rPr>
              <w:t xml:space="preserve"> </w:t>
            </w:r>
            <w:r w:rsidRPr="00074EA9">
              <w:rPr>
                <w:rFonts w:eastAsia="Yu Mincho"/>
                <w:szCs w:val="24"/>
                <w:lang w:eastAsia="lt-LT"/>
              </w:rPr>
              <w:t>i</w:t>
            </w:r>
            <w:r w:rsidRPr="00074EA9">
              <w:rPr>
                <w:rFonts w:eastAsia="Yu Mincho"/>
                <w:szCs w:val="24"/>
              </w:rPr>
              <w:t>š</w:t>
            </w:r>
            <w:r w:rsidR="001A4013">
              <w:rPr>
                <w:rFonts w:eastAsia="Yu Mincho"/>
                <w:szCs w:val="24"/>
              </w:rPr>
              <w:t xml:space="preserve"> </w:t>
            </w:r>
            <w:r w:rsidRPr="00074EA9">
              <w:rPr>
                <w:rFonts w:eastAsia="Yu Mincho"/>
                <w:szCs w:val="24"/>
              </w:rPr>
              <w:t>Lietuvoje</w:t>
            </w:r>
            <w:r w:rsidR="001A4013">
              <w:rPr>
                <w:rFonts w:eastAsia="Yu Mincho"/>
                <w:szCs w:val="24"/>
              </w:rPr>
              <w:t xml:space="preserve"> </w:t>
            </w:r>
            <w:r w:rsidRPr="00074EA9">
              <w:rPr>
                <w:rFonts w:eastAsia="Yu Mincho"/>
                <w:szCs w:val="24"/>
              </w:rPr>
              <w:t>įsteigtų</w:t>
            </w:r>
            <w:r w:rsidR="001A4013">
              <w:rPr>
                <w:rFonts w:eastAsia="Yu Mincho"/>
                <w:szCs w:val="24"/>
              </w:rPr>
              <w:t xml:space="preserve"> </w:t>
            </w:r>
            <w:r w:rsidRPr="00074EA9">
              <w:rPr>
                <w:rFonts w:eastAsia="Yu Mincho"/>
                <w:szCs w:val="24"/>
              </w:rPr>
              <w:t>subjektų</w:t>
            </w:r>
            <w:r w:rsidR="001A4013">
              <w:rPr>
                <w:rFonts w:eastAsia="Yu Mincho"/>
                <w:szCs w:val="24"/>
              </w:rPr>
              <w:t xml:space="preserve"> </w:t>
            </w:r>
            <w:r w:rsidRPr="00074EA9">
              <w:rPr>
                <w:rFonts w:eastAsia="Yu Mincho"/>
                <w:szCs w:val="24"/>
                <w:lang w:eastAsia="lt-LT"/>
              </w:rPr>
              <w:t>prašoma:</w:t>
            </w:r>
          </w:p>
          <w:p w14:paraId="622D06D2" w14:textId="77777777" w:rsidR="00CD7CF8" w:rsidRPr="00074EA9" w:rsidRDefault="00CD7CF8" w:rsidP="00CD7CF8">
            <w:pPr>
              <w:spacing w:after="0" w:line="240" w:lineRule="auto"/>
              <w:jc w:val="both"/>
              <w:rPr>
                <w:rFonts w:eastAsia="Yu Mincho"/>
                <w:b/>
                <w:bCs/>
                <w:szCs w:val="24"/>
                <w:lang w:eastAsia="lt-LT"/>
              </w:rPr>
            </w:pPr>
          </w:p>
          <w:p w14:paraId="746B89B7" w14:textId="4D1AEB5B" w:rsidR="00CD7CF8" w:rsidRPr="00074EA9" w:rsidRDefault="00CD7CF8" w:rsidP="00F963CC">
            <w:pPr>
              <w:numPr>
                <w:ilvl w:val="0"/>
                <w:numId w:val="19"/>
              </w:numPr>
              <w:spacing w:after="0" w:line="240" w:lineRule="auto"/>
              <w:jc w:val="both"/>
              <w:rPr>
                <w:rFonts w:eastAsia="Yu Mincho"/>
                <w:szCs w:val="24"/>
                <w:lang w:eastAsia="lt-LT"/>
              </w:rPr>
            </w:pPr>
            <w:r w:rsidRPr="00074EA9">
              <w:rPr>
                <w:rFonts w:eastAsia="Yu Mincho"/>
                <w:szCs w:val="24"/>
                <w:lang w:eastAsia="lt-LT"/>
              </w:rPr>
              <w:t>išrašo</w:t>
            </w:r>
            <w:r w:rsidR="001A4013">
              <w:rPr>
                <w:rFonts w:eastAsia="Yu Mincho"/>
                <w:szCs w:val="24"/>
                <w:lang w:eastAsia="lt-LT"/>
              </w:rPr>
              <w:t xml:space="preserve"> </w:t>
            </w:r>
            <w:r w:rsidRPr="00074EA9">
              <w:rPr>
                <w:rFonts w:eastAsia="Yu Mincho"/>
                <w:szCs w:val="24"/>
                <w:lang w:eastAsia="lt-LT"/>
              </w:rPr>
              <w:t>iš</w:t>
            </w:r>
            <w:r w:rsidR="001A4013">
              <w:rPr>
                <w:rFonts w:eastAsia="Yu Mincho"/>
                <w:szCs w:val="24"/>
                <w:lang w:eastAsia="lt-LT"/>
              </w:rPr>
              <w:t xml:space="preserve"> </w:t>
            </w:r>
            <w:r w:rsidRPr="00074EA9">
              <w:rPr>
                <w:rFonts w:eastAsia="Yu Mincho"/>
                <w:szCs w:val="24"/>
                <w:lang w:eastAsia="lt-LT"/>
              </w:rPr>
              <w:t>teismo</w:t>
            </w:r>
            <w:r w:rsidR="001A4013">
              <w:rPr>
                <w:rFonts w:eastAsia="Yu Mincho"/>
                <w:szCs w:val="24"/>
                <w:lang w:eastAsia="lt-LT"/>
              </w:rPr>
              <w:t xml:space="preserve"> </w:t>
            </w:r>
            <w:r w:rsidRPr="00074EA9">
              <w:rPr>
                <w:rFonts w:eastAsia="Yu Mincho"/>
                <w:szCs w:val="24"/>
                <w:lang w:eastAsia="lt-LT"/>
              </w:rPr>
              <w:t>sprendimo</w:t>
            </w:r>
            <w:r w:rsidR="001A4013">
              <w:rPr>
                <w:rFonts w:eastAsia="Yu Mincho"/>
                <w:szCs w:val="24"/>
                <w:lang w:eastAsia="lt-LT"/>
              </w:rPr>
              <w:t xml:space="preserve"> </w:t>
            </w:r>
            <w:r w:rsidRPr="00074EA9">
              <w:rPr>
                <w:rFonts w:eastAsia="Yu Mincho"/>
                <w:szCs w:val="24"/>
                <w:lang w:eastAsia="lt-LT"/>
              </w:rPr>
              <w:t>(jei</w:t>
            </w:r>
            <w:r w:rsidR="001A4013">
              <w:rPr>
                <w:rFonts w:eastAsia="Yu Mincho"/>
                <w:szCs w:val="24"/>
                <w:lang w:eastAsia="lt-LT"/>
              </w:rPr>
              <w:t xml:space="preserve"> </w:t>
            </w:r>
            <w:r w:rsidRPr="00074EA9">
              <w:rPr>
                <w:rFonts w:eastAsia="Yu Mincho"/>
                <w:szCs w:val="24"/>
                <w:lang w:eastAsia="lt-LT"/>
              </w:rPr>
              <w:t>toks</w:t>
            </w:r>
            <w:r w:rsidR="001A4013">
              <w:rPr>
                <w:rFonts w:eastAsia="Yu Mincho"/>
                <w:szCs w:val="24"/>
                <w:lang w:eastAsia="lt-LT"/>
              </w:rPr>
              <w:t xml:space="preserve"> </w:t>
            </w:r>
            <w:r w:rsidRPr="00074EA9">
              <w:rPr>
                <w:rFonts w:eastAsia="Yu Mincho"/>
                <w:szCs w:val="24"/>
                <w:lang w:eastAsia="lt-LT"/>
              </w:rPr>
              <w:t>yra)</w:t>
            </w:r>
            <w:r w:rsidR="001A4013">
              <w:rPr>
                <w:rFonts w:eastAsia="Yu Mincho"/>
                <w:szCs w:val="24"/>
                <w:lang w:eastAsia="lt-LT"/>
              </w:rPr>
              <w:t xml:space="preserve"> </w:t>
            </w:r>
            <w:r w:rsidRPr="00074EA9">
              <w:rPr>
                <w:rFonts w:eastAsia="Yu Mincho"/>
                <w:szCs w:val="24"/>
                <w:lang w:eastAsia="lt-LT"/>
              </w:rPr>
              <w:t>arba</w:t>
            </w:r>
            <w:r w:rsidR="001A4013">
              <w:rPr>
                <w:rFonts w:eastAsia="Yu Mincho"/>
                <w:szCs w:val="24"/>
                <w:lang w:eastAsia="lt-LT"/>
              </w:rPr>
              <w:t xml:space="preserve"> </w:t>
            </w:r>
            <w:r w:rsidRPr="00074EA9">
              <w:rPr>
                <w:rFonts w:eastAsia="Yu Mincho"/>
                <w:szCs w:val="24"/>
                <w:lang w:eastAsia="lt-LT"/>
              </w:rPr>
              <w:t>Valstybinės</w:t>
            </w:r>
            <w:r w:rsidR="001A4013">
              <w:rPr>
                <w:rFonts w:eastAsia="Yu Mincho"/>
                <w:szCs w:val="24"/>
                <w:lang w:eastAsia="lt-LT"/>
              </w:rPr>
              <w:t xml:space="preserve"> </w:t>
            </w:r>
            <w:r w:rsidRPr="00074EA9">
              <w:rPr>
                <w:rFonts w:eastAsia="Yu Mincho"/>
                <w:szCs w:val="24"/>
                <w:lang w:eastAsia="lt-LT"/>
              </w:rPr>
              <w:t>mokesčių</w:t>
            </w:r>
            <w:r w:rsidR="001A4013">
              <w:rPr>
                <w:rFonts w:eastAsia="Yu Mincho"/>
                <w:szCs w:val="24"/>
                <w:lang w:eastAsia="lt-LT"/>
              </w:rPr>
              <w:t xml:space="preserve"> </w:t>
            </w:r>
            <w:r w:rsidRPr="00074EA9">
              <w:rPr>
                <w:rFonts w:eastAsia="Yu Mincho"/>
                <w:szCs w:val="24"/>
                <w:lang w:eastAsia="lt-LT"/>
              </w:rPr>
              <w:t>inspekcijos</w:t>
            </w:r>
            <w:r w:rsidR="001A4013">
              <w:rPr>
                <w:rFonts w:eastAsia="Yu Mincho"/>
                <w:szCs w:val="24"/>
                <w:lang w:eastAsia="lt-LT"/>
              </w:rPr>
              <w:t xml:space="preserve"> </w:t>
            </w:r>
            <w:r w:rsidRPr="00074EA9">
              <w:rPr>
                <w:rFonts w:eastAsia="Yu Mincho"/>
                <w:szCs w:val="24"/>
                <w:lang w:eastAsia="lt-LT"/>
              </w:rPr>
              <w:t>prie</w:t>
            </w:r>
            <w:r w:rsidR="001A4013">
              <w:rPr>
                <w:rFonts w:eastAsia="Yu Mincho"/>
                <w:szCs w:val="24"/>
                <w:lang w:eastAsia="lt-LT"/>
              </w:rPr>
              <w:t xml:space="preserve"> </w:t>
            </w:r>
            <w:r w:rsidRPr="00074EA9">
              <w:rPr>
                <w:rFonts w:eastAsia="Yu Mincho"/>
                <w:szCs w:val="24"/>
                <w:lang w:eastAsia="lt-LT"/>
              </w:rPr>
              <w:t>Lietuvos</w:t>
            </w:r>
            <w:r w:rsidR="001A4013">
              <w:rPr>
                <w:rFonts w:eastAsia="Yu Mincho"/>
                <w:szCs w:val="24"/>
                <w:lang w:eastAsia="lt-LT"/>
              </w:rPr>
              <w:t xml:space="preserve"> </w:t>
            </w:r>
            <w:r w:rsidRPr="00074EA9">
              <w:rPr>
                <w:rFonts w:eastAsia="Yu Mincho"/>
                <w:szCs w:val="24"/>
                <w:lang w:eastAsia="lt-LT"/>
              </w:rPr>
              <w:t>Respublikos</w:t>
            </w:r>
            <w:r w:rsidR="001A4013">
              <w:rPr>
                <w:rFonts w:eastAsia="Yu Mincho"/>
                <w:szCs w:val="24"/>
                <w:lang w:eastAsia="lt-LT"/>
              </w:rPr>
              <w:t xml:space="preserve"> </w:t>
            </w:r>
            <w:r w:rsidRPr="00074EA9">
              <w:rPr>
                <w:rFonts w:eastAsia="Yu Mincho"/>
                <w:szCs w:val="24"/>
                <w:lang w:eastAsia="lt-LT"/>
              </w:rPr>
              <w:t>finansų</w:t>
            </w:r>
            <w:r w:rsidR="001A4013">
              <w:rPr>
                <w:rFonts w:eastAsia="Yu Mincho"/>
                <w:szCs w:val="24"/>
                <w:lang w:eastAsia="lt-LT"/>
              </w:rPr>
              <w:t xml:space="preserve"> </w:t>
            </w:r>
            <w:r w:rsidRPr="00074EA9">
              <w:rPr>
                <w:rFonts w:eastAsia="Yu Mincho"/>
                <w:szCs w:val="24"/>
                <w:lang w:eastAsia="lt-LT"/>
              </w:rPr>
              <w:t>ministerijos</w:t>
            </w:r>
            <w:r w:rsidR="001A4013">
              <w:rPr>
                <w:rFonts w:eastAsia="Yu Mincho"/>
                <w:szCs w:val="24"/>
                <w:lang w:eastAsia="lt-LT"/>
              </w:rPr>
              <w:t xml:space="preserve"> </w:t>
            </w:r>
            <w:r w:rsidRPr="00074EA9">
              <w:rPr>
                <w:rFonts w:eastAsia="Yu Mincho"/>
                <w:szCs w:val="24"/>
                <w:lang w:eastAsia="lt-LT"/>
              </w:rPr>
              <w:t>išduoto</w:t>
            </w:r>
            <w:r w:rsidR="001A4013">
              <w:rPr>
                <w:rFonts w:eastAsia="Yu Mincho"/>
                <w:szCs w:val="24"/>
                <w:lang w:eastAsia="lt-LT"/>
              </w:rPr>
              <w:t xml:space="preserve"> </w:t>
            </w:r>
            <w:r w:rsidRPr="00074EA9">
              <w:rPr>
                <w:rFonts w:eastAsia="Yu Mincho"/>
                <w:szCs w:val="24"/>
                <w:lang w:eastAsia="lt-LT"/>
              </w:rPr>
              <w:t>dokumento,</w:t>
            </w:r>
          </w:p>
          <w:p w14:paraId="5C8F331B" w14:textId="6861CDAD" w:rsidR="00CD7CF8" w:rsidRPr="00074EA9" w:rsidRDefault="00CD7CF8" w:rsidP="00F963CC">
            <w:pPr>
              <w:numPr>
                <w:ilvl w:val="0"/>
                <w:numId w:val="18"/>
              </w:numPr>
              <w:spacing w:after="0" w:line="240" w:lineRule="auto"/>
              <w:jc w:val="both"/>
              <w:rPr>
                <w:rFonts w:eastAsia="Yu Mincho"/>
                <w:szCs w:val="24"/>
                <w:lang w:eastAsia="lt-LT"/>
              </w:rPr>
            </w:pPr>
            <w:r w:rsidRPr="00074EA9">
              <w:rPr>
                <w:rFonts w:eastAsia="Yu Mincho"/>
                <w:szCs w:val="24"/>
                <w:lang w:eastAsia="lt-LT"/>
              </w:rPr>
              <w:t>arba</w:t>
            </w:r>
            <w:r w:rsidR="001A4013">
              <w:rPr>
                <w:rFonts w:eastAsia="Yu Mincho"/>
                <w:szCs w:val="24"/>
                <w:lang w:eastAsia="lt-LT"/>
              </w:rPr>
              <w:t xml:space="preserve"> </w:t>
            </w:r>
            <w:r w:rsidRPr="00074EA9">
              <w:rPr>
                <w:rFonts w:eastAsia="Yu Mincho"/>
                <w:szCs w:val="24"/>
                <w:lang w:eastAsia="lt-LT"/>
              </w:rPr>
              <w:t>valstybės</w:t>
            </w:r>
            <w:r w:rsidR="001A4013">
              <w:rPr>
                <w:rFonts w:eastAsia="Yu Mincho"/>
                <w:szCs w:val="24"/>
                <w:lang w:eastAsia="lt-LT"/>
              </w:rPr>
              <w:t xml:space="preserve"> </w:t>
            </w:r>
            <w:r w:rsidRPr="00074EA9">
              <w:rPr>
                <w:rFonts w:eastAsia="Yu Mincho"/>
                <w:szCs w:val="24"/>
                <w:lang w:eastAsia="lt-LT"/>
              </w:rPr>
              <w:t>įmonės</w:t>
            </w:r>
            <w:r w:rsidR="001A4013">
              <w:rPr>
                <w:rFonts w:eastAsia="Yu Mincho"/>
                <w:szCs w:val="24"/>
                <w:lang w:eastAsia="lt-LT"/>
              </w:rPr>
              <w:t xml:space="preserve"> </w:t>
            </w:r>
            <w:r w:rsidRPr="00074EA9">
              <w:rPr>
                <w:rFonts w:eastAsia="Yu Mincho"/>
                <w:szCs w:val="24"/>
                <w:lang w:eastAsia="lt-LT"/>
              </w:rPr>
              <w:t>Registrų</w:t>
            </w:r>
            <w:r w:rsidR="001A4013">
              <w:rPr>
                <w:rFonts w:eastAsia="Yu Mincho"/>
                <w:szCs w:val="24"/>
                <w:lang w:eastAsia="lt-LT"/>
              </w:rPr>
              <w:t xml:space="preserve"> </w:t>
            </w:r>
            <w:r w:rsidRPr="00074EA9">
              <w:rPr>
                <w:rFonts w:eastAsia="Yu Mincho"/>
                <w:szCs w:val="24"/>
                <w:lang w:eastAsia="lt-LT"/>
              </w:rPr>
              <w:t>centro</w:t>
            </w:r>
            <w:r w:rsidR="001A4013">
              <w:rPr>
                <w:rFonts w:eastAsia="Yu Mincho"/>
                <w:szCs w:val="24"/>
                <w:lang w:eastAsia="lt-LT"/>
              </w:rPr>
              <w:t xml:space="preserve"> </w:t>
            </w:r>
            <w:r w:rsidRPr="00074EA9">
              <w:rPr>
                <w:rFonts w:eastAsia="Yu Mincho"/>
                <w:szCs w:val="24"/>
                <w:lang w:eastAsia="lt-LT"/>
              </w:rPr>
              <w:t>Lietuvos</w:t>
            </w:r>
            <w:r w:rsidR="001A4013">
              <w:rPr>
                <w:rFonts w:eastAsia="Yu Mincho"/>
                <w:szCs w:val="24"/>
                <w:lang w:eastAsia="lt-LT"/>
              </w:rPr>
              <w:t xml:space="preserve"> </w:t>
            </w:r>
            <w:r w:rsidRPr="00074EA9">
              <w:rPr>
                <w:rFonts w:eastAsia="Yu Mincho"/>
                <w:szCs w:val="24"/>
                <w:lang w:eastAsia="lt-LT"/>
              </w:rPr>
              <w:t>Respublikos</w:t>
            </w:r>
            <w:r w:rsidR="001A4013">
              <w:rPr>
                <w:rFonts w:eastAsia="Yu Mincho"/>
                <w:szCs w:val="24"/>
                <w:lang w:eastAsia="lt-LT"/>
              </w:rPr>
              <w:t xml:space="preserve"> </w:t>
            </w:r>
            <w:r w:rsidRPr="00074EA9">
              <w:rPr>
                <w:rFonts w:eastAsia="Yu Mincho"/>
                <w:szCs w:val="24"/>
                <w:lang w:eastAsia="lt-LT"/>
              </w:rPr>
              <w:t>Vyriausybės</w:t>
            </w:r>
            <w:r w:rsidR="001A4013">
              <w:rPr>
                <w:rFonts w:eastAsia="Yu Mincho"/>
                <w:szCs w:val="24"/>
                <w:lang w:eastAsia="lt-LT"/>
              </w:rPr>
              <w:t xml:space="preserve"> </w:t>
            </w:r>
            <w:r w:rsidRPr="00074EA9">
              <w:rPr>
                <w:rFonts w:eastAsia="Yu Mincho"/>
                <w:szCs w:val="24"/>
                <w:lang w:eastAsia="lt-LT"/>
              </w:rPr>
              <w:t>nustatyta</w:t>
            </w:r>
            <w:r w:rsidR="001A4013">
              <w:rPr>
                <w:rFonts w:eastAsia="Yu Mincho"/>
                <w:szCs w:val="24"/>
                <w:lang w:eastAsia="lt-LT"/>
              </w:rPr>
              <w:t xml:space="preserve"> </w:t>
            </w:r>
            <w:r w:rsidRPr="00074EA9">
              <w:rPr>
                <w:rFonts w:eastAsia="Yu Mincho"/>
                <w:szCs w:val="24"/>
                <w:lang w:eastAsia="lt-LT"/>
              </w:rPr>
              <w:t>tvarka</w:t>
            </w:r>
            <w:r w:rsidR="001A4013">
              <w:rPr>
                <w:rFonts w:eastAsia="Yu Mincho"/>
                <w:szCs w:val="24"/>
                <w:lang w:eastAsia="lt-LT"/>
              </w:rPr>
              <w:t xml:space="preserve"> </w:t>
            </w:r>
            <w:r w:rsidRPr="00074EA9">
              <w:rPr>
                <w:rFonts w:eastAsia="Yu Mincho"/>
                <w:szCs w:val="24"/>
                <w:lang w:eastAsia="lt-LT"/>
              </w:rPr>
              <w:t>išduoto</w:t>
            </w:r>
            <w:r w:rsidR="001A4013">
              <w:rPr>
                <w:rFonts w:eastAsia="Yu Mincho"/>
                <w:szCs w:val="24"/>
                <w:lang w:eastAsia="lt-LT"/>
              </w:rPr>
              <w:t xml:space="preserve"> </w:t>
            </w:r>
            <w:r w:rsidRPr="00074EA9">
              <w:rPr>
                <w:rFonts w:eastAsia="Yu Mincho"/>
                <w:szCs w:val="24"/>
                <w:lang w:eastAsia="lt-LT"/>
              </w:rPr>
              <w:t>dokumento,</w:t>
            </w:r>
            <w:r w:rsidR="001A4013">
              <w:rPr>
                <w:rFonts w:eastAsia="Yu Mincho"/>
                <w:szCs w:val="24"/>
                <w:lang w:eastAsia="lt-LT"/>
              </w:rPr>
              <w:t xml:space="preserve"> </w:t>
            </w:r>
            <w:r w:rsidRPr="00074EA9">
              <w:rPr>
                <w:rFonts w:eastAsia="Yu Mincho"/>
                <w:szCs w:val="24"/>
                <w:lang w:eastAsia="lt-LT"/>
              </w:rPr>
              <w:t>patvirtinančio</w:t>
            </w:r>
            <w:r w:rsidR="001A4013">
              <w:rPr>
                <w:rFonts w:eastAsia="Yu Mincho"/>
                <w:szCs w:val="24"/>
                <w:lang w:eastAsia="lt-LT"/>
              </w:rPr>
              <w:t xml:space="preserve"> </w:t>
            </w:r>
            <w:r w:rsidRPr="00074EA9">
              <w:rPr>
                <w:rFonts w:eastAsia="Yu Mincho"/>
                <w:szCs w:val="24"/>
                <w:lang w:eastAsia="lt-LT"/>
              </w:rPr>
              <w:t>jungtinius</w:t>
            </w:r>
            <w:r w:rsidR="001A4013">
              <w:rPr>
                <w:rFonts w:eastAsia="Yu Mincho"/>
                <w:szCs w:val="24"/>
                <w:lang w:eastAsia="lt-LT"/>
              </w:rPr>
              <w:t xml:space="preserve"> </w:t>
            </w:r>
            <w:r w:rsidRPr="00074EA9">
              <w:rPr>
                <w:rFonts w:eastAsia="Yu Mincho"/>
                <w:szCs w:val="24"/>
                <w:lang w:eastAsia="lt-LT"/>
              </w:rPr>
              <w:t>kompetentingų</w:t>
            </w:r>
            <w:r w:rsidR="001A4013">
              <w:rPr>
                <w:rFonts w:eastAsia="Yu Mincho"/>
                <w:szCs w:val="24"/>
                <w:lang w:eastAsia="lt-LT"/>
              </w:rPr>
              <w:t xml:space="preserve"> </w:t>
            </w:r>
            <w:r w:rsidRPr="00074EA9">
              <w:rPr>
                <w:rFonts w:eastAsia="Yu Mincho"/>
                <w:szCs w:val="24"/>
                <w:lang w:eastAsia="lt-LT"/>
              </w:rPr>
              <w:t>institucijų</w:t>
            </w:r>
            <w:r w:rsidR="001A4013">
              <w:rPr>
                <w:rFonts w:eastAsia="Yu Mincho"/>
                <w:szCs w:val="24"/>
                <w:lang w:eastAsia="lt-LT"/>
              </w:rPr>
              <w:t xml:space="preserve"> </w:t>
            </w:r>
            <w:r w:rsidRPr="00074EA9">
              <w:rPr>
                <w:rFonts w:eastAsia="Yu Mincho"/>
                <w:szCs w:val="24"/>
                <w:lang w:eastAsia="lt-LT"/>
              </w:rPr>
              <w:t>tvarkomus</w:t>
            </w:r>
            <w:r w:rsidR="001A4013">
              <w:rPr>
                <w:rFonts w:eastAsia="Yu Mincho"/>
                <w:szCs w:val="24"/>
                <w:lang w:eastAsia="lt-LT"/>
              </w:rPr>
              <w:t xml:space="preserve"> </w:t>
            </w:r>
            <w:r w:rsidRPr="00074EA9">
              <w:rPr>
                <w:rFonts w:eastAsia="Yu Mincho"/>
                <w:szCs w:val="24"/>
                <w:lang w:eastAsia="lt-LT"/>
              </w:rPr>
              <w:t>duomenis.</w:t>
            </w:r>
          </w:p>
          <w:p w14:paraId="7CA875EF" w14:textId="77777777" w:rsidR="00CD7CF8" w:rsidRPr="00074EA9" w:rsidRDefault="00CD7CF8" w:rsidP="00CD7CF8">
            <w:pPr>
              <w:spacing w:after="0" w:line="240" w:lineRule="auto"/>
              <w:jc w:val="both"/>
              <w:rPr>
                <w:rFonts w:eastAsia="Yu Mincho"/>
                <w:szCs w:val="24"/>
                <w:lang w:eastAsia="lt-LT"/>
              </w:rPr>
            </w:pPr>
          </w:p>
          <w:p w14:paraId="65C15DF0" w14:textId="0628B0E6" w:rsidR="00CD7CF8" w:rsidRPr="00074EA9" w:rsidRDefault="00CD7CF8" w:rsidP="00CD7CF8">
            <w:pPr>
              <w:spacing w:after="0" w:line="240" w:lineRule="auto"/>
              <w:jc w:val="both"/>
              <w:rPr>
                <w:rFonts w:eastAsia="Yu Mincho"/>
                <w:szCs w:val="24"/>
                <w:lang w:eastAsia="lt-LT"/>
              </w:rPr>
            </w:pPr>
            <w:r w:rsidRPr="00074EA9">
              <w:rPr>
                <w:rFonts w:eastAsia="Yu Mincho"/>
                <w:szCs w:val="24"/>
              </w:rPr>
              <w:t>Iš</w:t>
            </w:r>
            <w:r w:rsidR="001A4013">
              <w:rPr>
                <w:rFonts w:eastAsia="Yu Mincho"/>
                <w:szCs w:val="24"/>
              </w:rPr>
              <w:t xml:space="preserve"> </w:t>
            </w:r>
            <w:r w:rsidRPr="00074EA9">
              <w:rPr>
                <w:rFonts w:eastAsia="Yu Mincho"/>
                <w:szCs w:val="24"/>
              </w:rPr>
              <w:t>ne</w:t>
            </w:r>
            <w:r w:rsidR="001A4013">
              <w:rPr>
                <w:rFonts w:eastAsia="Yu Mincho"/>
                <w:szCs w:val="24"/>
              </w:rPr>
              <w:t xml:space="preserve"> </w:t>
            </w:r>
            <w:r w:rsidRPr="00074EA9">
              <w:rPr>
                <w:rFonts w:eastAsia="Yu Mincho"/>
                <w:szCs w:val="24"/>
              </w:rPr>
              <w:t>Lietuvoje</w:t>
            </w:r>
            <w:r w:rsidR="001A4013">
              <w:rPr>
                <w:rFonts w:eastAsia="Yu Mincho"/>
                <w:szCs w:val="24"/>
              </w:rPr>
              <w:t xml:space="preserve"> </w:t>
            </w:r>
            <w:r w:rsidRPr="00074EA9">
              <w:rPr>
                <w:rFonts w:eastAsia="Yu Mincho"/>
                <w:szCs w:val="24"/>
              </w:rPr>
              <w:t>įsteigtų</w:t>
            </w:r>
            <w:r w:rsidR="001A4013">
              <w:rPr>
                <w:rFonts w:eastAsia="Yu Mincho"/>
                <w:szCs w:val="24"/>
              </w:rPr>
              <w:t xml:space="preserve"> </w:t>
            </w:r>
            <w:r w:rsidRPr="00074EA9">
              <w:rPr>
                <w:rFonts w:eastAsia="Yu Mincho"/>
                <w:szCs w:val="24"/>
              </w:rPr>
              <w:t>subjektų</w:t>
            </w:r>
            <w:r w:rsidR="001A4013">
              <w:rPr>
                <w:rFonts w:eastAsia="Yu Mincho"/>
                <w:szCs w:val="24"/>
              </w:rPr>
              <w:t xml:space="preserve"> </w:t>
            </w:r>
            <w:r w:rsidRPr="00074EA9">
              <w:rPr>
                <w:rFonts w:eastAsia="Yu Mincho"/>
                <w:szCs w:val="24"/>
              </w:rPr>
              <w:t>reikalaujama:</w:t>
            </w:r>
          </w:p>
          <w:p w14:paraId="463DB3CD" w14:textId="102B5B2A" w:rsidR="00CD7CF8" w:rsidRPr="00074EA9" w:rsidRDefault="00CD7CF8" w:rsidP="00F963CC">
            <w:pPr>
              <w:numPr>
                <w:ilvl w:val="0"/>
                <w:numId w:val="16"/>
              </w:numPr>
              <w:spacing w:after="0" w:line="240" w:lineRule="auto"/>
              <w:ind w:left="314"/>
              <w:jc w:val="both"/>
              <w:rPr>
                <w:rFonts w:eastAsia="Yu Mincho"/>
                <w:b/>
                <w:bCs/>
                <w:szCs w:val="24"/>
                <w:lang w:eastAsia="lt-LT"/>
              </w:rPr>
            </w:pPr>
            <w:r w:rsidRPr="00074EA9">
              <w:rPr>
                <w:rFonts w:eastAsia="Yu Mincho"/>
                <w:szCs w:val="24"/>
                <w:lang w:eastAsia="lt-LT"/>
              </w:rPr>
              <w:t>atitinkamos</w:t>
            </w:r>
            <w:r w:rsidR="001A4013">
              <w:rPr>
                <w:rFonts w:eastAsia="Yu Mincho"/>
                <w:szCs w:val="24"/>
                <w:lang w:eastAsia="lt-LT"/>
              </w:rPr>
              <w:t xml:space="preserve"> </w:t>
            </w:r>
            <w:r w:rsidRPr="00074EA9">
              <w:rPr>
                <w:rFonts w:eastAsia="Yu Mincho"/>
                <w:szCs w:val="24"/>
                <w:lang w:eastAsia="lt-LT"/>
              </w:rPr>
              <w:t>užsienio</w:t>
            </w:r>
            <w:r w:rsidR="001A4013">
              <w:rPr>
                <w:rFonts w:eastAsia="Yu Mincho"/>
                <w:szCs w:val="24"/>
                <w:lang w:eastAsia="lt-LT"/>
              </w:rPr>
              <w:t xml:space="preserve"> </w:t>
            </w:r>
            <w:r w:rsidRPr="00074EA9">
              <w:rPr>
                <w:rFonts w:eastAsia="Yu Mincho"/>
                <w:szCs w:val="24"/>
                <w:lang w:eastAsia="lt-LT"/>
              </w:rPr>
              <w:t>šalies</w:t>
            </w:r>
            <w:r w:rsidR="001A4013">
              <w:rPr>
                <w:rFonts w:eastAsia="Yu Mincho"/>
                <w:szCs w:val="24"/>
                <w:lang w:eastAsia="lt-LT"/>
              </w:rPr>
              <w:t xml:space="preserve"> </w:t>
            </w:r>
            <w:r w:rsidRPr="00074EA9">
              <w:rPr>
                <w:rFonts w:eastAsia="Yu Mincho"/>
                <w:szCs w:val="24"/>
                <w:lang w:eastAsia="lt-LT"/>
              </w:rPr>
              <w:t>institucijos</w:t>
            </w:r>
            <w:r w:rsidR="001A4013">
              <w:rPr>
                <w:rFonts w:eastAsia="Yu Mincho"/>
                <w:szCs w:val="24"/>
                <w:lang w:eastAsia="lt-LT"/>
              </w:rPr>
              <w:t xml:space="preserve"> </w:t>
            </w:r>
            <w:r w:rsidRPr="00074EA9">
              <w:rPr>
                <w:rFonts w:eastAsia="Yu Mincho"/>
                <w:szCs w:val="24"/>
                <w:lang w:eastAsia="lt-LT"/>
              </w:rPr>
              <w:t>dokumento</w:t>
            </w:r>
            <w:r w:rsidRPr="00074EA9">
              <w:rPr>
                <w:rFonts w:eastAsia="Yu Mincho"/>
                <w:szCs w:val="24"/>
                <w:vertAlign w:val="superscript"/>
                <w:lang w:eastAsia="lt-LT"/>
              </w:rPr>
              <w:t>1</w:t>
            </w:r>
            <w:r w:rsidRPr="00074EA9">
              <w:rPr>
                <w:rFonts w:eastAsia="Yu Mincho"/>
                <w:szCs w:val="24"/>
                <w:lang w:eastAsia="lt-LT"/>
              </w:rPr>
              <w:t>.</w:t>
            </w:r>
          </w:p>
          <w:p w14:paraId="4827A3BA" w14:textId="77777777" w:rsidR="00CD7CF8" w:rsidRPr="00074EA9" w:rsidRDefault="00CD7CF8" w:rsidP="00CD7CF8">
            <w:pPr>
              <w:spacing w:after="0" w:line="240" w:lineRule="auto"/>
              <w:jc w:val="both"/>
              <w:rPr>
                <w:rFonts w:eastAsia="Yu Mincho"/>
                <w:szCs w:val="24"/>
                <w:lang w:eastAsia="lt-LT"/>
              </w:rPr>
            </w:pPr>
          </w:p>
          <w:p w14:paraId="33C0F1C2" w14:textId="2D5E2A01" w:rsidR="00CD7CF8" w:rsidRPr="00074EA9" w:rsidRDefault="00CD7CF8" w:rsidP="00CD7CF8">
            <w:pPr>
              <w:spacing w:after="0" w:line="240" w:lineRule="auto"/>
              <w:jc w:val="both"/>
              <w:rPr>
                <w:rFonts w:eastAsia="Yu Mincho"/>
                <w:i/>
                <w:iCs/>
                <w:color w:val="000000"/>
                <w:szCs w:val="24"/>
                <w:lang w:eastAsia="lt-LT"/>
              </w:rPr>
            </w:pPr>
            <w:r w:rsidRPr="00074EA9">
              <w:rPr>
                <w:rFonts w:eastAsia="Yu Mincho"/>
                <w:szCs w:val="24"/>
                <w:lang w:eastAsia="lt-LT"/>
              </w:rPr>
              <w:t>Nurodyti</w:t>
            </w:r>
            <w:r w:rsidR="001A4013">
              <w:rPr>
                <w:rFonts w:eastAsia="Yu Mincho"/>
                <w:szCs w:val="24"/>
                <w:lang w:eastAsia="lt-LT"/>
              </w:rPr>
              <w:t xml:space="preserve"> </w:t>
            </w:r>
            <w:r w:rsidRPr="00074EA9">
              <w:rPr>
                <w:rFonts w:eastAsia="Yu Mincho"/>
                <w:szCs w:val="24"/>
                <w:lang w:eastAsia="lt-LT"/>
              </w:rPr>
              <w:t>dokumentai</w:t>
            </w:r>
            <w:r w:rsidR="001A4013">
              <w:rPr>
                <w:rFonts w:eastAsia="Yu Mincho"/>
                <w:szCs w:val="24"/>
                <w:lang w:eastAsia="lt-LT"/>
              </w:rPr>
              <w:t xml:space="preserve"> </w:t>
            </w:r>
            <w:r w:rsidRPr="00074EA9">
              <w:rPr>
                <w:rFonts w:eastAsia="Yu Mincho"/>
                <w:szCs w:val="24"/>
                <w:lang w:eastAsia="lt-LT"/>
              </w:rPr>
              <w:t>turi</w:t>
            </w:r>
            <w:r w:rsidR="001A4013">
              <w:rPr>
                <w:rFonts w:eastAsia="Yu Mincho"/>
                <w:szCs w:val="24"/>
                <w:lang w:eastAsia="lt-LT"/>
              </w:rPr>
              <w:t xml:space="preserve"> </w:t>
            </w:r>
            <w:r w:rsidRPr="00074EA9">
              <w:rPr>
                <w:rFonts w:eastAsia="Yu Mincho"/>
                <w:szCs w:val="24"/>
                <w:lang w:eastAsia="lt-LT"/>
              </w:rPr>
              <w:t>būti</w:t>
            </w:r>
            <w:r w:rsidR="001A4013">
              <w:rPr>
                <w:rFonts w:eastAsia="Yu Mincho"/>
                <w:szCs w:val="24"/>
                <w:lang w:eastAsia="lt-LT"/>
              </w:rPr>
              <w:t xml:space="preserve">  </w:t>
            </w:r>
            <w:r w:rsidRPr="00074EA9">
              <w:rPr>
                <w:rFonts w:eastAsia="Yu Mincho"/>
                <w:szCs w:val="24"/>
                <w:lang w:eastAsia="lt-LT"/>
              </w:rPr>
              <w:t>išduoti</w:t>
            </w:r>
            <w:r w:rsidR="001A4013">
              <w:rPr>
                <w:rFonts w:eastAsia="Yu Mincho"/>
                <w:szCs w:val="24"/>
                <w:lang w:eastAsia="lt-LT"/>
              </w:rPr>
              <w:t xml:space="preserve"> </w:t>
            </w:r>
            <w:r w:rsidRPr="00074EA9">
              <w:rPr>
                <w:rFonts w:eastAsia="Yu Mincho"/>
                <w:szCs w:val="24"/>
                <w:lang w:eastAsia="lt-LT"/>
              </w:rPr>
              <w:t>ne</w:t>
            </w:r>
            <w:r w:rsidR="001A4013">
              <w:rPr>
                <w:rFonts w:eastAsia="Yu Mincho"/>
                <w:szCs w:val="24"/>
                <w:lang w:eastAsia="lt-LT"/>
              </w:rPr>
              <w:t xml:space="preserve"> </w:t>
            </w:r>
            <w:r w:rsidRPr="00074EA9">
              <w:rPr>
                <w:rFonts w:eastAsia="Yu Mincho"/>
                <w:szCs w:val="24"/>
                <w:lang w:eastAsia="lt-LT"/>
              </w:rPr>
              <w:t>anksčiau</w:t>
            </w:r>
            <w:r w:rsidR="001A4013">
              <w:rPr>
                <w:rFonts w:eastAsia="Yu Mincho"/>
                <w:szCs w:val="24"/>
                <w:lang w:eastAsia="lt-LT"/>
              </w:rPr>
              <w:t xml:space="preserve"> </w:t>
            </w:r>
            <w:r w:rsidRPr="00074EA9">
              <w:rPr>
                <w:rFonts w:eastAsia="Yu Mincho"/>
                <w:szCs w:val="24"/>
                <w:lang w:eastAsia="lt-LT"/>
              </w:rPr>
              <w:t>kaip</w:t>
            </w:r>
            <w:r w:rsidR="001A4013">
              <w:rPr>
                <w:rFonts w:eastAsia="Yu Mincho"/>
                <w:szCs w:val="24"/>
                <w:lang w:eastAsia="lt-LT"/>
              </w:rPr>
              <w:t xml:space="preserve"> </w:t>
            </w:r>
            <w:r w:rsidRPr="00074EA9">
              <w:rPr>
                <w:rFonts w:eastAsia="Yu Mincho"/>
                <w:szCs w:val="24"/>
                <w:lang w:eastAsia="lt-LT"/>
              </w:rPr>
              <w:t>120</w:t>
            </w:r>
            <w:r w:rsidR="001A4013">
              <w:rPr>
                <w:rFonts w:eastAsia="Yu Mincho"/>
                <w:szCs w:val="24"/>
                <w:lang w:eastAsia="lt-LT"/>
              </w:rPr>
              <w:t xml:space="preserve"> </w:t>
            </w:r>
            <w:r w:rsidRPr="00074EA9">
              <w:rPr>
                <w:rFonts w:eastAsia="Yu Mincho"/>
                <w:szCs w:val="24"/>
                <w:lang w:eastAsia="lt-LT"/>
              </w:rPr>
              <w:t>(vieną</w:t>
            </w:r>
            <w:r w:rsidR="001A4013">
              <w:rPr>
                <w:rFonts w:eastAsia="Yu Mincho"/>
                <w:szCs w:val="24"/>
                <w:lang w:eastAsia="lt-LT"/>
              </w:rPr>
              <w:t xml:space="preserve"> </w:t>
            </w:r>
            <w:r w:rsidRPr="00074EA9">
              <w:rPr>
                <w:rFonts w:eastAsia="Yu Mincho"/>
                <w:szCs w:val="24"/>
                <w:lang w:eastAsia="lt-LT"/>
              </w:rPr>
              <w:t>šimtą</w:t>
            </w:r>
            <w:r w:rsidR="001A4013">
              <w:rPr>
                <w:rFonts w:eastAsia="Yu Mincho"/>
                <w:szCs w:val="24"/>
                <w:lang w:eastAsia="lt-LT"/>
              </w:rPr>
              <w:t xml:space="preserve"> </w:t>
            </w:r>
            <w:r w:rsidRPr="00074EA9">
              <w:rPr>
                <w:rFonts w:eastAsia="Yu Mincho"/>
                <w:szCs w:val="24"/>
                <w:lang w:eastAsia="lt-LT"/>
              </w:rPr>
              <w:t>dvidešimt)</w:t>
            </w:r>
            <w:r w:rsidR="001A4013">
              <w:rPr>
                <w:rFonts w:eastAsia="Yu Mincho"/>
                <w:szCs w:val="24"/>
                <w:lang w:eastAsia="lt-LT"/>
              </w:rPr>
              <w:t xml:space="preserve"> </w:t>
            </w:r>
            <w:r w:rsidRPr="00074EA9">
              <w:rPr>
                <w:rFonts w:eastAsia="Yu Mincho"/>
                <w:szCs w:val="24"/>
                <w:lang w:eastAsia="lt-LT"/>
              </w:rPr>
              <w:t>dienų</w:t>
            </w:r>
            <w:r w:rsidR="001A4013">
              <w:rPr>
                <w:rFonts w:eastAsia="Yu Mincho"/>
                <w:szCs w:val="24"/>
                <w:lang w:eastAsia="lt-LT"/>
              </w:rPr>
              <w:t xml:space="preserve"> </w:t>
            </w:r>
            <w:r w:rsidRPr="00074EA9">
              <w:rPr>
                <w:rFonts w:eastAsia="Yu Mincho"/>
                <w:szCs w:val="24"/>
                <w:lang w:eastAsia="lt-LT"/>
              </w:rPr>
              <w:t>iki</w:t>
            </w:r>
            <w:r w:rsidR="001A4013">
              <w:rPr>
                <w:rFonts w:eastAsia="Yu Mincho"/>
                <w:szCs w:val="24"/>
                <w:lang w:eastAsia="lt-LT"/>
              </w:rPr>
              <w:t xml:space="preserve"> </w:t>
            </w:r>
            <w:r w:rsidRPr="00074EA9">
              <w:rPr>
                <w:rFonts w:eastAsia="Times New Roman"/>
                <w:iCs/>
                <w:szCs w:val="24"/>
                <w:lang w:eastAsia="lt-LT"/>
              </w:rPr>
              <w:t>tos</w:t>
            </w:r>
            <w:r w:rsidR="001A4013">
              <w:rPr>
                <w:rFonts w:eastAsia="Times New Roman"/>
                <w:iCs/>
                <w:szCs w:val="24"/>
                <w:lang w:eastAsia="lt-LT"/>
              </w:rPr>
              <w:t xml:space="preserve"> </w:t>
            </w:r>
            <w:r w:rsidRPr="00074EA9">
              <w:rPr>
                <w:rFonts w:eastAsia="Times New Roman"/>
                <w:iCs/>
                <w:szCs w:val="24"/>
                <w:lang w:eastAsia="lt-LT"/>
              </w:rPr>
              <w:t>dienos,</w:t>
            </w:r>
            <w:r w:rsidR="001A4013">
              <w:rPr>
                <w:rFonts w:eastAsia="Times New Roman"/>
                <w:iCs/>
                <w:szCs w:val="24"/>
                <w:lang w:eastAsia="lt-LT"/>
              </w:rPr>
              <w:t xml:space="preserve"> </w:t>
            </w:r>
            <w:r w:rsidRPr="00074EA9">
              <w:rPr>
                <w:rFonts w:eastAsia="Times New Roman"/>
                <w:iCs/>
                <w:szCs w:val="24"/>
                <w:lang w:eastAsia="lt-LT"/>
              </w:rPr>
              <w:t>kai</w:t>
            </w:r>
            <w:r w:rsidR="001A4013">
              <w:rPr>
                <w:rFonts w:eastAsia="Times New Roman"/>
                <w:iCs/>
                <w:szCs w:val="24"/>
                <w:lang w:eastAsia="lt-LT"/>
              </w:rPr>
              <w:t xml:space="preserve"> </w:t>
            </w:r>
            <w:r w:rsidRPr="00074EA9">
              <w:rPr>
                <w:rFonts w:eastAsia="Times New Roman"/>
                <w:iCs/>
                <w:szCs w:val="24"/>
                <w:lang w:eastAsia="lt-LT"/>
              </w:rPr>
              <w:t>tiekėjas</w:t>
            </w:r>
            <w:r w:rsidR="001A4013">
              <w:rPr>
                <w:rFonts w:eastAsia="Times New Roman"/>
                <w:iCs/>
                <w:szCs w:val="24"/>
                <w:lang w:eastAsia="lt-LT"/>
              </w:rPr>
              <w:t xml:space="preserve"> </w:t>
            </w:r>
            <w:r w:rsidRPr="00074EA9">
              <w:rPr>
                <w:rFonts w:eastAsia="Times New Roman"/>
                <w:iCs/>
                <w:szCs w:val="24"/>
                <w:lang w:eastAsia="lt-LT"/>
              </w:rPr>
              <w:t>perkančiosios</w:t>
            </w:r>
            <w:r w:rsidR="001A4013">
              <w:rPr>
                <w:rFonts w:eastAsia="Times New Roman"/>
                <w:iCs/>
                <w:szCs w:val="24"/>
                <w:lang w:eastAsia="lt-LT"/>
              </w:rPr>
              <w:t xml:space="preserve"> </w:t>
            </w:r>
            <w:r w:rsidRPr="00074EA9">
              <w:rPr>
                <w:rFonts w:eastAsia="Times New Roman"/>
                <w:iCs/>
                <w:szCs w:val="24"/>
                <w:lang w:eastAsia="lt-LT"/>
              </w:rPr>
              <w:t>organizacijos</w:t>
            </w:r>
            <w:r w:rsidR="001A4013">
              <w:rPr>
                <w:rFonts w:eastAsia="Times New Roman"/>
                <w:iCs/>
                <w:szCs w:val="24"/>
                <w:lang w:eastAsia="lt-LT"/>
              </w:rPr>
              <w:t xml:space="preserve"> </w:t>
            </w:r>
            <w:r w:rsidRPr="00074EA9">
              <w:rPr>
                <w:rFonts w:eastAsia="Times New Roman"/>
                <w:iCs/>
                <w:szCs w:val="24"/>
                <w:lang w:eastAsia="lt-LT"/>
              </w:rPr>
              <w:t>prašymu</w:t>
            </w:r>
            <w:r w:rsidR="001A4013">
              <w:rPr>
                <w:rFonts w:eastAsia="Times New Roman"/>
                <w:iCs/>
                <w:szCs w:val="24"/>
                <w:lang w:eastAsia="lt-LT"/>
              </w:rPr>
              <w:t xml:space="preserve"> </w:t>
            </w:r>
            <w:r w:rsidRPr="00074EA9">
              <w:rPr>
                <w:rFonts w:eastAsia="Times New Roman"/>
                <w:iCs/>
                <w:szCs w:val="24"/>
                <w:lang w:eastAsia="lt-LT"/>
              </w:rPr>
              <w:t>turės</w:t>
            </w:r>
            <w:r w:rsidR="001A4013">
              <w:rPr>
                <w:rFonts w:eastAsia="Times New Roman"/>
                <w:iCs/>
                <w:szCs w:val="24"/>
                <w:lang w:eastAsia="lt-LT"/>
              </w:rPr>
              <w:t xml:space="preserve"> </w:t>
            </w:r>
            <w:r w:rsidRPr="00074EA9">
              <w:rPr>
                <w:rFonts w:eastAsia="Times New Roman"/>
                <w:iCs/>
                <w:szCs w:val="24"/>
                <w:lang w:eastAsia="lt-LT"/>
              </w:rPr>
              <w:t>pateikti</w:t>
            </w:r>
            <w:r w:rsidR="001A4013">
              <w:rPr>
                <w:rFonts w:eastAsia="Times New Roman"/>
                <w:iCs/>
                <w:szCs w:val="24"/>
                <w:lang w:eastAsia="lt-LT"/>
              </w:rPr>
              <w:t xml:space="preserve"> </w:t>
            </w:r>
            <w:r w:rsidRPr="00074EA9">
              <w:rPr>
                <w:rFonts w:eastAsia="Times New Roman"/>
                <w:iCs/>
                <w:szCs w:val="24"/>
                <w:lang w:eastAsia="lt-LT"/>
              </w:rPr>
              <w:t>pašalinimo</w:t>
            </w:r>
            <w:r w:rsidR="001A4013">
              <w:rPr>
                <w:rFonts w:eastAsia="Times New Roman"/>
                <w:iCs/>
                <w:szCs w:val="24"/>
                <w:lang w:eastAsia="lt-LT"/>
              </w:rPr>
              <w:t xml:space="preserve"> </w:t>
            </w:r>
            <w:r w:rsidRPr="00074EA9">
              <w:rPr>
                <w:rFonts w:eastAsia="Times New Roman"/>
                <w:iCs/>
                <w:szCs w:val="24"/>
                <w:lang w:eastAsia="lt-LT"/>
              </w:rPr>
              <w:t>pagrindų</w:t>
            </w:r>
            <w:r w:rsidR="001A4013">
              <w:rPr>
                <w:rFonts w:eastAsia="Times New Roman"/>
                <w:iCs/>
                <w:szCs w:val="24"/>
                <w:lang w:eastAsia="lt-LT"/>
              </w:rPr>
              <w:t xml:space="preserve"> </w:t>
            </w:r>
            <w:r w:rsidRPr="00074EA9">
              <w:rPr>
                <w:rFonts w:eastAsia="Times New Roman"/>
                <w:iCs/>
                <w:szCs w:val="24"/>
                <w:lang w:eastAsia="lt-LT"/>
              </w:rPr>
              <w:t>nebuvimą</w:t>
            </w:r>
            <w:r w:rsidR="001A4013">
              <w:rPr>
                <w:rFonts w:eastAsia="Times New Roman"/>
                <w:iCs/>
                <w:szCs w:val="24"/>
                <w:lang w:eastAsia="lt-LT"/>
              </w:rPr>
              <w:t xml:space="preserve"> </w:t>
            </w:r>
            <w:r w:rsidRPr="00074EA9">
              <w:rPr>
                <w:rFonts w:eastAsia="Times New Roman"/>
                <w:iCs/>
                <w:szCs w:val="24"/>
                <w:lang w:eastAsia="lt-LT"/>
              </w:rPr>
              <w:t>patvirtinančius</w:t>
            </w:r>
            <w:r w:rsidR="001A4013">
              <w:rPr>
                <w:rFonts w:eastAsia="Times New Roman"/>
                <w:iCs/>
                <w:szCs w:val="24"/>
                <w:lang w:eastAsia="lt-LT"/>
              </w:rPr>
              <w:t xml:space="preserve"> </w:t>
            </w:r>
            <w:r w:rsidRPr="00074EA9">
              <w:rPr>
                <w:rFonts w:eastAsia="Times New Roman"/>
                <w:iCs/>
                <w:szCs w:val="24"/>
                <w:lang w:eastAsia="lt-LT"/>
              </w:rPr>
              <w:t>dok</w:t>
            </w:r>
            <w:r w:rsidRPr="00074EA9">
              <w:rPr>
                <w:rFonts w:eastAsia="Times New Roman"/>
                <w:szCs w:val="24"/>
                <w:lang w:eastAsia="lt-LT"/>
              </w:rPr>
              <w:t>umentus</w:t>
            </w:r>
            <w:r w:rsidRPr="00074EA9">
              <w:rPr>
                <w:rFonts w:eastAsia="Yu Mincho"/>
                <w:szCs w:val="24"/>
                <w:lang w:eastAsia="lt-LT"/>
              </w:rPr>
              <w:t>.</w:t>
            </w:r>
          </w:p>
          <w:p w14:paraId="0C077B7E" w14:textId="77777777" w:rsidR="00CD7CF8" w:rsidRPr="00074EA9" w:rsidRDefault="00CD7CF8" w:rsidP="00CD7CF8">
            <w:pPr>
              <w:spacing w:after="0" w:line="240" w:lineRule="auto"/>
              <w:jc w:val="both"/>
              <w:rPr>
                <w:rFonts w:eastAsia="Yu Mincho"/>
                <w:i/>
                <w:iCs/>
                <w:color w:val="7030A0"/>
                <w:szCs w:val="24"/>
                <w:lang w:eastAsia="lt-LT"/>
              </w:rPr>
            </w:pPr>
          </w:p>
          <w:p w14:paraId="1619465A" w14:textId="65C794FA" w:rsidR="00CD7CF8" w:rsidRPr="00074EA9" w:rsidRDefault="00CD7CF8" w:rsidP="00CD7CF8">
            <w:pPr>
              <w:spacing w:after="0" w:line="240" w:lineRule="auto"/>
              <w:jc w:val="both"/>
              <w:rPr>
                <w:rFonts w:eastAsia="Yu Mincho"/>
                <w:b/>
                <w:bCs/>
                <w:szCs w:val="24"/>
                <w:lang w:eastAsia="lt-LT"/>
              </w:rPr>
            </w:pPr>
            <w:r w:rsidRPr="00074EA9">
              <w:rPr>
                <w:rFonts w:eastAsia="Yu Mincho"/>
                <w:bCs/>
                <w:szCs w:val="24"/>
                <w:lang w:eastAsia="lt-LT"/>
              </w:rPr>
              <w:t>Jei</w:t>
            </w:r>
            <w:r w:rsidR="001A4013">
              <w:rPr>
                <w:rFonts w:eastAsia="Yu Mincho"/>
                <w:bCs/>
                <w:szCs w:val="24"/>
                <w:lang w:eastAsia="lt-LT"/>
              </w:rPr>
              <w:t xml:space="preserve"> </w:t>
            </w:r>
            <w:r w:rsidRPr="00074EA9">
              <w:rPr>
                <w:rFonts w:eastAsia="Yu Mincho"/>
                <w:bCs/>
                <w:szCs w:val="24"/>
                <w:lang w:eastAsia="lt-LT"/>
              </w:rPr>
              <w:t>dokumentas</w:t>
            </w:r>
            <w:r w:rsidR="001A4013">
              <w:rPr>
                <w:rFonts w:eastAsia="Yu Mincho"/>
                <w:bCs/>
                <w:szCs w:val="24"/>
                <w:lang w:eastAsia="lt-LT"/>
              </w:rPr>
              <w:t xml:space="preserve"> </w:t>
            </w:r>
            <w:r w:rsidRPr="00074EA9">
              <w:rPr>
                <w:rFonts w:eastAsia="Yu Mincho"/>
                <w:bCs/>
                <w:szCs w:val="24"/>
                <w:lang w:eastAsia="lt-LT"/>
              </w:rPr>
              <w:t>išduotas</w:t>
            </w:r>
            <w:r w:rsidR="001A4013">
              <w:rPr>
                <w:rFonts w:eastAsia="Yu Mincho"/>
                <w:bCs/>
                <w:szCs w:val="24"/>
                <w:lang w:eastAsia="lt-LT"/>
              </w:rPr>
              <w:t xml:space="preserve"> </w:t>
            </w:r>
            <w:r w:rsidRPr="00074EA9">
              <w:rPr>
                <w:rFonts w:eastAsia="Yu Mincho"/>
                <w:bCs/>
                <w:szCs w:val="24"/>
                <w:lang w:eastAsia="lt-LT"/>
              </w:rPr>
              <w:t>anksčiau,</w:t>
            </w:r>
            <w:r w:rsidR="001A4013">
              <w:rPr>
                <w:rFonts w:eastAsia="Yu Mincho"/>
                <w:bCs/>
                <w:szCs w:val="24"/>
                <w:lang w:eastAsia="lt-LT"/>
              </w:rPr>
              <w:t xml:space="preserve"> </w:t>
            </w:r>
            <w:r w:rsidRPr="00074EA9">
              <w:rPr>
                <w:rFonts w:eastAsia="Yu Mincho"/>
                <w:bCs/>
                <w:szCs w:val="24"/>
                <w:lang w:eastAsia="lt-LT"/>
              </w:rPr>
              <w:t>tačiau</w:t>
            </w:r>
            <w:r w:rsidR="001A4013">
              <w:rPr>
                <w:rFonts w:eastAsia="Yu Mincho"/>
                <w:bCs/>
                <w:szCs w:val="24"/>
                <w:lang w:eastAsia="lt-LT"/>
              </w:rPr>
              <w:t xml:space="preserve"> </w:t>
            </w:r>
            <w:r w:rsidRPr="00074EA9">
              <w:rPr>
                <w:rFonts w:eastAsia="Yu Mincho"/>
                <w:bCs/>
                <w:szCs w:val="24"/>
                <w:lang w:eastAsia="lt-LT"/>
              </w:rPr>
              <w:t>jame</w:t>
            </w:r>
            <w:r w:rsidR="001A4013">
              <w:rPr>
                <w:rFonts w:eastAsia="Yu Mincho"/>
                <w:bCs/>
                <w:szCs w:val="24"/>
                <w:lang w:eastAsia="lt-LT"/>
              </w:rPr>
              <w:t xml:space="preserve"> </w:t>
            </w:r>
            <w:r w:rsidRPr="00074EA9">
              <w:rPr>
                <w:rFonts w:eastAsia="Yu Mincho"/>
                <w:bCs/>
                <w:szCs w:val="24"/>
                <w:lang w:eastAsia="lt-LT"/>
              </w:rPr>
              <w:t>nurodytas</w:t>
            </w:r>
            <w:r w:rsidR="001A4013">
              <w:rPr>
                <w:rFonts w:eastAsia="Yu Mincho"/>
                <w:bCs/>
                <w:szCs w:val="24"/>
                <w:lang w:eastAsia="lt-LT"/>
              </w:rPr>
              <w:t xml:space="preserve"> </w:t>
            </w:r>
            <w:r w:rsidRPr="00074EA9">
              <w:rPr>
                <w:rFonts w:eastAsia="Yu Mincho"/>
                <w:bCs/>
                <w:szCs w:val="24"/>
                <w:lang w:eastAsia="lt-LT"/>
              </w:rPr>
              <w:t>galiojimo</w:t>
            </w:r>
            <w:r w:rsidR="001A4013">
              <w:rPr>
                <w:rFonts w:eastAsia="Yu Mincho"/>
                <w:bCs/>
                <w:szCs w:val="24"/>
                <w:lang w:eastAsia="lt-LT"/>
              </w:rPr>
              <w:t xml:space="preserve"> </w:t>
            </w:r>
            <w:r w:rsidRPr="00074EA9">
              <w:rPr>
                <w:rFonts w:eastAsia="Yu Mincho"/>
                <w:bCs/>
                <w:szCs w:val="24"/>
                <w:lang w:eastAsia="lt-LT"/>
              </w:rPr>
              <w:t>terminas</w:t>
            </w:r>
            <w:r w:rsidR="001A4013">
              <w:rPr>
                <w:rFonts w:eastAsia="Yu Mincho"/>
                <w:bCs/>
                <w:szCs w:val="24"/>
                <w:lang w:eastAsia="lt-LT"/>
              </w:rPr>
              <w:t xml:space="preserve"> </w:t>
            </w:r>
            <w:r w:rsidRPr="00074EA9">
              <w:rPr>
                <w:rFonts w:eastAsia="Yu Mincho"/>
                <w:bCs/>
                <w:szCs w:val="24"/>
                <w:lang w:eastAsia="lt-LT"/>
              </w:rPr>
              <w:t>ilgesnis</w:t>
            </w:r>
            <w:r w:rsidR="001A4013">
              <w:rPr>
                <w:rFonts w:eastAsia="Yu Mincho"/>
                <w:bCs/>
                <w:szCs w:val="24"/>
                <w:lang w:eastAsia="lt-LT"/>
              </w:rPr>
              <w:t xml:space="preserve"> </w:t>
            </w:r>
            <w:r w:rsidRPr="00074EA9">
              <w:rPr>
                <w:rFonts w:eastAsia="Yu Mincho"/>
                <w:bCs/>
                <w:szCs w:val="24"/>
                <w:lang w:eastAsia="lt-LT"/>
              </w:rPr>
              <w:t>nei</w:t>
            </w:r>
            <w:r w:rsidR="001A4013">
              <w:rPr>
                <w:rFonts w:eastAsia="Yu Mincho"/>
                <w:bCs/>
                <w:szCs w:val="24"/>
                <w:lang w:eastAsia="lt-LT"/>
              </w:rPr>
              <w:t xml:space="preserve"> </w:t>
            </w:r>
            <w:r w:rsidRPr="00074EA9">
              <w:rPr>
                <w:rFonts w:eastAsia="Yu Mincho"/>
                <w:bCs/>
                <w:szCs w:val="24"/>
                <w:lang w:eastAsia="lt-LT"/>
              </w:rPr>
              <w:t>pašalinimo</w:t>
            </w:r>
            <w:r w:rsidR="001A4013">
              <w:rPr>
                <w:rFonts w:eastAsia="Yu Mincho"/>
                <w:bCs/>
                <w:szCs w:val="24"/>
                <w:lang w:eastAsia="lt-LT"/>
              </w:rPr>
              <w:t xml:space="preserve"> </w:t>
            </w:r>
            <w:r w:rsidRPr="00074EA9">
              <w:rPr>
                <w:rFonts w:eastAsia="Yu Mincho"/>
                <w:bCs/>
                <w:szCs w:val="24"/>
                <w:lang w:eastAsia="lt-LT"/>
              </w:rPr>
              <w:t>pagrindų</w:t>
            </w:r>
            <w:r w:rsidR="001A4013">
              <w:rPr>
                <w:rFonts w:eastAsia="Yu Mincho"/>
                <w:bCs/>
                <w:szCs w:val="24"/>
                <w:lang w:eastAsia="lt-LT"/>
              </w:rPr>
              <w:t xml:space="preserve"> </w:t>
            </w:r>
            <w:r w:rsidRPr="00074EA9">
              <w:rPr>
                <w:rFonts w:eastAsia="Yu Mincho"/>
                <w:bCs/>
                <w:szCs w:val="24"/>
                <w:lang w:eastAsia="lt-LT"/>
              </w:rPr>
              <w:t>nebuvimą</w:t>
            </w:r>
            <w:r w:rsidR="001A4013">
              <w:rPr>
                <w:rFonts w:eastAsia="Yu Mincho"/>
                <w:bCs/>
                <w:szCs w:val="24"/>
                <w:lang w:eastAsia="lt-LT"/>
              </w:rPr>
              <w:t xml:space="preserve"> </w:t>
            </w:r>
            <w:r w:rsidRPr="00074EA9">
              <w:rPr>
                <w:rFonts w:eastAsia="Yu Mincho"/>
                <w:bCs/>
                <w:szCs w:val="24"/>
                <w:lang w:eastAsia="lt-LT"/>
              </w:rPr>
              <w:t>patvirtinančių</w:t>
            </w:r>
            <w:r w:rsidR="001A4013">
              <w:rPr>
                <w:rFonts w:eastAsia="Yu Mincho"/>
                <w:bCs/>
                <w:szCs w:val="24"/>
                <w:lang w:eastAsia="lt-LT"/>
              </w:rPr>
              <w:t xml:space="preserve"> </w:t>
            </w:r>
            <w:r w:rsidRPr="00074EA9">
              <w:rPr>
                <w:rFonts w:eastAsia="Yu Mincho"/>
                <w:bCs/>
                <w:szCs w:val="24"/>
                <w:lang w:eastAsia="lt-LT"/>
              </w:rPr>
              <w:t>dokumentų</w:t>
            </w:r>
            <w:r w:rsidR="001A4013">
              <w:rPr>
                <w:rFonts w:eastAsia="Yu Mincho"/>
                <w:bCs/>
                <w:szCs w:val="24"/>
                <w:lang w:eastAsia="lt-LT"/>
              </w:rPr>
              <w:t xml:space="preserve"> </w:t>
            </w:r>
            <w:r w:rsidRPr="00074EA9">
              <w:rPr>
                <w:rFonts w:eastAsia="Yu Mincho"/>
                <w:bCs/>
                <w:szCs w:val="24"/>
                <w:lang w:eastAsia="lt-LT"/>
              </w:rPr>
              <w:t>pagal</w:t>
            </w:r>
            <w:r w:rsidR="001A4013">
              <w:rPr>
                <w:rFonts w:eastAsia="Yu Mincho"/>
                <w:bCs/>
                <w:szCs w:val="24"/>
                <w:lang w:eastAsia="lt-LT"/>
              </w:rPr>
              <w:t xml:space="preserve"> </w:t>
            </w:r>
            <w:r w:rsidRPr="00074EA9">
              <w:rPr>
                <w:rFonts w:eastAsia="Yu Mincho"/>
                <w:bCs/>
                <w:szCs w:val="24"/>
                <w:lang w:eastAsia="lt-LT"/>
              </w:rPr>
              <w:t>EBVPD</w:t>
            </w:r>
            <w:r w:rsidR="001A4013">
              <w:rPr>
                <w:rFonts w:eastAsia="Yu Mincho"/>
                <w:bCs/>
                <w:szCs w:val="24"/>
                <w:lang w:eastAsia="lt-LT"/>
              </w:rPr>
              <w:t xml:space="preserve"> </w:t>
            </w:r>
            <w:r w:rsidRPr="00074EA9">
              <w:rPr>
                <w:rFonts w:eastAsia="Yu Mincho"/>
                <w:bCs/>
                <w:szCs w:val="24"/>
                <w:lang w:eastAsia="lt-LT"/>
              </w:rPr>
              <w:t>galutinis</w:t>
            </w:r>
            <w:r w:rsidR="001A4013">
              <w:rPr>
                <w:rFonts w:eastAsia="Yu Mincho"/>
                <w:bCs/>
                <w:szCs w:val="24"/>
                <w:lang w:eastAsia="lt-LT"/>
              </w:rPr>
              <w:t xml:space="preserve"> </w:t>
            </w:r>
            <w:r w:rsidRPr="00074EA9">
              <w:rPr>
                <w:rFonts w:eastAsia="Yu Mincho"/>
                <w:bCs/>
                <w:szCs w:val="24"/>
                <w:lang w:eastAsia="lt-LT"/>
              </w:rPr>
              <w:t>pateikimo</w:t>
            </w:r>
            <w:r w:rsidR="001A4013">
              <w:rPr>
                <w:rFonts w:eastAsia="Yu Mincho"/>
                <w:bCs/>
                <w:szCs w:val="24"/>
                <w:lang w:eastAsia="lt-LT"/>
              </w:rPr>
              <w:t xml:space="preserve"> </w:t>
            </w:r>
            <w:r w:rsidRPr="00074EA9">
              <w:rPr>
                <w:rFonts w:eastAsia="Yu Mincho"/>
                <w:bCs/>
                <w:szCs w:val="24"/>
                <w:lang w:eastAsia="lt-LT"/>
              </w:rPr>
              <w:t>terminas,</w:t>
            </w:r>
            <w:r w:rsidR="001A4013">
              <w:rPr>
                <w:rFonts w:eastAsia="Yu Mincho"/>
                <w:bCs/>
                <w:szCs w:val="24"/>
                <w:lang w:eastAsia="lt-LT"/>
              </w:rPr>
              <w:t xml:space="preserve"> </w:t>
            </w:r>
            <w:r w:rsidRPr="00074EA9">
              <w:rPr>
                <w:rFonts w:eastAsia="Yu Mincho"/>
                <w:bCs/>
                <w:szCs w:val="24"/>
                <w:lang w:eastAsia="lt-LT"/>
              </w:rPr>
              <w:t>toks</w:t>
            </w:r>
            <w:r w:rsidR="001A4013">
              <w:rPr>
                <w:rFonts w:eastAsia="Yu Mincho"/>
                <w:bCs/>
                <w:szCs w:val="24"/>
                <w:lang w:eastAsia="lt-LT"/>
              </w:rPr>
              <w:t xml:space="preserve"> </w:t>
            </w:r>
            <w:r w:rsidRPr="00074EA9">
              <w:rPr>
                <w:rFonts w:eastAsia="Yu Mincho"/>
                <w:bCs/>
                <w:szCs w:val="24"/>
                <w:lang w:eastAsia="lt-LT"/>
              </w:rPr>
              <w:t>dokumentas</w:t>
            </w:r>
            <w:r w:rsidR="001A4013">
              <w:rPr>
                <w:rFonts w:eastAsia="Yu Mincho"/>
                <w:bCs/>
                <w:szCs w:val="24"/>
                <w:lang w:eastAsia="lt-LT"/>
              </w:rPr>
              <w:t xml:space="preserve"> </w:t>
            </w:r>
            <w:r w:rsidRPr="00074EA9">
              <w:rPr>
                <w:rFonts w:eastAsia="Yu Mincho"/>
                <w:bCs/>
                <w:szCs w:val="24"/>
                <w:lang w:eastAsia="lt-LT"/>
              </w:rPr>
              <w:t>jo</w:t>
            </w:r>
            <w:r w:rsidR="001A4013">
              <w:rPr>
                <w:rFonts w:eastAsia="Yu Mincho"/>
                <w:bCs/>
                <w:szCs w:val="24"/>
                <w:lang w:eastAsia="lt-LT"/>
              </w:rPr>
              <w:t xml:space="preserve"> </w:t>
            </w:r>
            <w:r w:rsidRPr="00074EA9">
              <w:rPr>
                <w:rFonts w:eastAsia="Yu Mincho"/>
                <w:bCs/>
                <w:szCs w:val="24"/>
                <w:lang w:eastAsia="lt-LT"/>
              </w:rPr>
              <w:t>galiojimo</w:t>
            </w:r>
            <w:r w:rsidR="001A4013">
              <w:rPr>
                <w:rFonts w:eastAsia="Yu Mincho"/>
                <w:bCs/>
                <w:szCs w:val="24"/>
                <w:lang w:eastAsia="lt-LT"/>
              </w:rPr>
              <w:t xml:space="preserve"> </w:t>
            </w:r>
            <w:r w:rsidRPr="00074EA9">
              <w:rPr>
                <w:rFonts w:eastAsia="Yu Mincho"/>
                <w:bCs/>
                <w:szCs w:val="24"/>
                <w:lang w:eastAsia="lt-LT"/>
              </w:rPr>
              <w:t>laikotarpiu</w:t>
            </w:r>
            <w:r w:rsidR="001A4013">
              <w:rPr>
                <w:rFonts w:eastAsia="Yu Mincho"/>
                <w:bCs/>
                <w:szCs w:val="24"/>
                <w:lang w:eastAsia="lt-LT"/>
              </w:rPr>
              <w:t xml:space="preserve"> </w:t>
            </w:r>
            <w:r w:rsidRPr="00074EA9">
              <w:rPr>
                <w:rFonts w:eastAsia="Yu Mincho"/>
                <w:bCs/>
                <w:szCs w:val="24"/>
                <w:lang w:eastAsia="lt-LT"/>
              </w:rPr>
              <w:t>yra</w:t>
            </w:r>
            <w:r w:rsidR="001A4013">
              <w:rPr>
                <w:rFonts w:eastAsia="Yu Mincho"/>
                <w:bCs/>
                <w:szCs w:val="24"/>
                <w:lang w:eastAsia="lt-LT"/>
              </w:rPr>
              <w:t xml:space="preserve"> </w:t>
            </w:r>
            <w:r w:rsidRPr="00074EA9">
              <w:rPr>
                <w:rFonts w:eastAsia="Yu Mincho"/>
                <w:bCs/>
                <w:szCs w:val="24"/>
                <w:lang w:eastAsia="lt-LT"/>
              </w:rPr>
              <w:t>priimtinas.</w:t>
            </w:r>
          </w:p>
          <w:p w14:paraId="62AC994D" w14:textId="77777777" w:rsidR="00CD7CF8" w:rsidRPr="00074EA9" w:rsidRDefault="00CD7CF8" w:rsidP="00CD7CF8">
            <w:pPr>
              <w:spacing w:after="0" w:line="240" w:lineRule="auto"/>
              <w:jc w:val="both"/>
              <w:rPr>
                <w:rFonts w:eastAsia="Yu Mincho"/>
                <w:b/>
                <w:bCs/>
                <w:szCs w:val="24"/>
                <w:lang w:eastAsia="lt-LT"/>
              </w:rPr>
            </w:pPr>
          </w:p>
          <w:p w14:paraId="1281F811" w14:textId="0C97DB8E" w:rsidR="00CD7CF8" w:rsidRPr="00074EA9" w:rsidRDefault="00CD7CF8" w:rsidP="00CD7CF8">
            <w:pPr>
              <w:spacing w:after="0" w:line="240" w:lineRule="auto"/>
              <w:jc w:val="both"/>
              <w:rPr>
                <w:rFonts w:eastAsia="Yu Mincho"/>
                <w:b/>
                <w:bCs/>
                <w:szCs w:val="24"/>
                <w:lang w:eastAsia="lt-LT"/>
              </w:rPr>
            </w:pPr>
            <w:r w:rsidRPr="00074EA9">
              <w:rPr>
                <w:rFonts w:eastAsia="Yu Mincho"/>
                <w:bCs/>
                <w:szCs w:val="24"/>
                <w:lang w:eastAsia="lt-LT"/>
              </w:rPr>
              <w:t>2)</w:t>
            </w:r>
            <w:r w:rsidR="001A4013">
              <w:rPr>
                <w:rFonts w:eastAsia="Yu Mincho"/>
                <w:bCs/>
                <w:szCs w:val="24"/>
                <w:lang w:eastAsia="lt-LT"/>
              </w:rPr>
              <w:t xml:space="preserve"> </w:t>
            </w:r>
            <w:r w:rsidRPr="00074EA9">
              <w:rPr>
                <w:rFonts w:eastAsia="Yu Mincho"/>
                <w:bCs/>
                <w:szCs w:val="24"/>
                <w:lang w:eastAsia="lt-LT"/>
              </w:rPr>
              <w:t>Dėl</w:t>
            </w:r>
            <w:r w:rsidR="001A4013">
              <w:rPr>
                <w:rFonts w:eastAsia="Yu Mincho"/>
                <w:bCs/>
                <w:szCs w:val="24"/>
                <w:lang w:eastAsia="lt-LT"/>
              </w:rPr>
              <w:t xml:space="preserve"> </w:t>
            </w:r>
            <w:r w:rsidRPr="00074EA9">
              <w:rPr>
                <w:rFonts w:eastAsia="Yu Mincho"/>
                <w:bCs/>
                <w:szCs w:val="24"/>
                <w:lang w:eastAsia="lt-LT"/>
              </w:rPr>
              <w:t>įsipareigojimų,</w:t>
            </w:r>
            <w:r w:rsidR="001A4013">
              <w:rPr>
                <w:rFonts w:eastAsia="Yu Mincho"/>
                <w:bCs/>
                <w:szCs w:val="24"/>
                <w:lang w:eastAsia="lt-LT"/>
              </w:rPr>
              <w:t xml:space="preserve"> </w:t>
            </w:r>
            <w:r w:rsidRPr="00074EA9">
              <w:rPr>
                <w:rFonts w:eastAsia="Yu Mincho"/>
                <w:bCs/>
                <w:szCs w:val="24"/>
                <w:lang w:eastAsia="lt-LT"/>
              </w:rPr>
              <w:t>susijusių</w:t>
            </w:r>
            <w:r w:rsidR="001A4013">
              <w:rPr>
                <w:rFonts w:eastAsia="Yu Mincho"/>
                <w:bCs/>
                <w:szCs w:val="24"/>
                <w:lang w:eastAsia="lt-LT"/>
              </w:rPr>
              <w:t xml:space="preserve"> </w:t>
            </w:r>
            <w:r w:rsidRPr="00074EA9">
              <w:rPr>
                <w:rFonts w:eastAsia="Yu Mincho"/>
                <w:bCs/>
                <w:szCs w:val="24"/>
                <w:lang w:eastAsia="lt-LT"/>
              </w:rPr>
              <w:t>su</w:t>
            </w:r>
            <w:r w:rsidR="001A4013">
              <w:rPr>
                <w:rFonts w:eastAsia="Yu Mincho"/>
                <w:bCs/>
                <w:szCs w:val="24"/>
                <w:lang w:eastAsia="lt-LT"/>
              </w:rPr>
              <w:t xml:space="preserve"> </w:t>
            </w:r>
            <w:r w:rsidRPr="00074EA9">
              <w:rPr>
                <w:rFonts w:eastAsia="Yu Mincho"/>
                <w:bCs/>
                <w:szCs w:val="24"/>
                <w:lang w:eastAsia="lt-LT"/>
              </w:rPr>
              <w:t>socialinio</w:t>
            </w:r>
            <w:r w:rsidR="001A4013">
              <w:rPr>
                <w:rFonts w:eastAsia="Yu Mincho"/>
                <w:bCs/>
                <w:szCs w:val="24"/>
                <w:lang w:eastAsia="lt-LT"/>
              </w:rPr>
              <w:t xml:space="preserve"> </w:t>
            </w:r>
            <w:r w:rsidRPr="00074EA9">
              <w:rPr>
                <w:rFonts w:eastAsia="Yu Mincho"/>
                <w:bCs/>
                <w:szCs w:val="24"/>
                <w:lang w:eastAsia="lt-LT"/>
              </w:rPr>
              <w:t>draudimo</w:t>
            </w:r>
            <w:r w:rsidR="001A4013">
              <w:rPr>
                <w:rFonts w:eastAsia="Yu Mincho"/>
                <w:bCs/>
                <w:szCs w:val="24"/>
                <w:lang w:eastAsia="lt-LT"/>
              </w:rPr>
              <w:t xml:space="preserve"> </w:t>
            </w:r>
            <w:r w:rsidRPr="00074EA9">
              <w:rPr>
                <w:rFonts w:eastAsia="Yu Mincho"/>
                <w:bCs/>
                <w:szCs w:val="24"/>
                <w:lang w:eastAsia="lt-LT"/>
              </w:rPr>
              <w:t>įmokų</w:t>
            </w:r>
            <w:r w:rsidR="001A4013">
              <w:rPr>
                <w:rFonts w:eastAsia="Yu Mincho"/>
                <w:bCs/>
                <w:szCs w:val="24"/>
                <w:lang w:eastAsia="lt-LT"/>
              </w:rPr>
              <w:t xml:space="preserve"> </w:t>
            </w:r>
            <w:r w:rsidRPr="00074EA9">
              <w:rPr>
                <w:rFonts w:eastAsia="Yu Mincho"/>
                <w:bCs/>
                <w:szCs w:val="24"/>
                <w:lang w:eastAsia="lt-LT"/>
              </w:rPr>
              <w:t>mokėjimu,</w:t>
            </w:r>
            <w:r w:rsidR="001A4013">
              <w:rPr>
                <w:rFonts w:eastAsia="Yu Mincho"/>
                <w:bCs/>
                <w:szCs w:val="24"/>
                <w:lang w:eastAsia="lt-LT"/>
              </w:rPr>
              <w:t xml:space="preserve"> </w:t>
            </w:r>
            <w:r w:rsidRPr="00074EA9">
              <w:rPr>
                <w:rFonts w:eastAsia="Yu Mincho"/>
                <w:bCs/>
                <w:szCs w:val="24"/>
                <w:lang w:eastAsia="lt-LT"/>
              </w:rPr>
              <w:t>įvykdymo</w:t>
            </w:r>
            <w:r w:rsidR="001A4013">
              <w:rPr>
                <w:rFonts w:eastAsia="Yu Mincho"/>
                <w:bCs/>
                <w:szCs w:val="24"/>
                <w:lang w:eastAsia="lt-LT"/>
              </w:rPr>
              <w:t xml:space="preserve"> </w:t>
            </w:r>
            <w:r w:rsidRPr="00074EA9">
              <w:rPr>
                <w:rFonts w:eastAsia="Yu Mincho"/>
                <w:bCs/>
                <w:szCs w:val="24"/>
                <w:lang w:eastAsia="lt-LT"/>
              </w:rPr>
              <w:t>i</w:t>
            </w:r>
            <w:r w:rsidRPr="00074EA9">
              <w:rPr>
                <w:rFonts w:eastAsia="Yu Mincho"/>
                <w:szCs w:val="24"/>
              </w:rPr>
              <w:t>š</w:t>
            </w:r>
            <w:r w:rsidR="001A4013">
              <w:rPr>
                <w:rFonts w:eastAsia="Yu Mincho"/>
                <w:szCs w:val="24"/>
              </w:rPr>
              <w:t xml:space="preserve"> </w:t>
            </w:r>
            <w:r w:rsidRPr="00074EA9">
              <w:rPr>
                <w:rFonts w:eastAsia="Yu Mincho"/>
                <w:szCs w:val="24"/>
              </w:rPr>
              <w:t>Lietuvoje</w:t>
            </w:r>
            <w:r w:rsidR="001A4013">
              <w:rPr>
                <w:rFonts w:eastAsia="Yu Mincho"/>
                <w:szCs w:val="24"/>
              </w:rPr>
              <w:t xml:space="preserve"> </w:t>
            </w:r>
            <w:r w:rsidRPr="00074EA9">
              <w:rPr>
                <w:rFonts w:eastAsia="Yu Mincho"/>
                <w:szCs w:val="24"/>
              </w:rPr>
              <w:t>įsteigtų</w:t>
            </w:r>
            <w:r w:rsidR="001A4013">
              <w:rPr>
                <w:rFonts w:eastAsia="Yu Mincho"/>
                <w:szCs w:val="24"/>
              </w:rPr>
              <w:t xml:space="preserve"> </w:t>
            </w:r>
            <w:r w:rsidRPr="00074EA9">
              <w:rPr>
                <w:rFonts w:eastAsia="Yu Mincho"/>
                <w:szCs w:val="24"/>
              </w:rPr>
              <w:t>subjektų</w:t>
            </w:r>
            <w:r w:rsidR="001A4013">
              <w:rPr>
                <w:rFonts w:eastAsia="Yu Mincho"/>
                <w:szCs w:val="24"/>
              </w:rPr>
              <w:t xml:space="preserve"> </w:t>
            </w:r>
            <w:r w:rsidRPr="00074EA9">
              <w:rPr>
                <w:rFonts w:eastAsia="Yu Mincho"/>
                <w:bCs/>
                <w:szCs w:val="24"/>
                <w:lang w:eastAsia="lt-LT"/>
              </w:rPr>
              <w:t>prašoma:</w:t>
            </w:r>
          </w:p>
          <w:p w14:paraId="1F165688" w14:textId="26FAD2E4" w:rsidR="00CD7CF8" w:rsidRPr="00074EA9" w:rsidRDefault="00CD7CF8" w:rsidP="00CD7CF8">
            <w:pPr>
              <w:spacing w:after="0" w:line="240" w:lineRule="auto"/>
              <w:jc w:val="both"/>
              <w:rPr>
                <w:rFonts w:eastAsia="Yu Mincho"/>
                <w:bCs/>
                <w:szCs w:val="24"/>
                <w:lang w:eastAsia="lt-LT"/>
              </w:rPr>
            </w:pPr>
            <w:r w:rsidRPr="00074EA9">
              <w:rPr>
                <w:rFonts w:eastAsia="Yu Mincho"/>
                <w:bCs/>
                <w:szCs w:val="24"/>
                <w:lang w:eastAsia="lt-LT"/>
              </w:rPr>
              <w:t>2.1)</w:t>
            </w:r>
            <w:r w:rsidR="001A4013">
              <w:rPr>
                <w:rFonts w:eastAsia="Yu Mincho"/>
                <w:bCs/>
                <w:szCs w:val="24"/>
                <w:lang w:eastAsia="lt-LT"/>
              </w:rPr>
              <w:t xml:space="preserve"> </w:t>
            </w:r>
            <w:r w:rsidRPr="00074EA9">
              <w:rPr>
                <w:rFonts w:eastAsia="Yu Mincho"/>
                <w:bCs/>
                <w:szCs w:val="24"/>
                <w:lang w:eastAsia="lt-LT"/>
              </w:rPr>
              <w:t>Jeigu</w:t>
            </w:r>
            <w:r w:rsidR="001A4013">
              <w:rPr>
                <w:rFonts w:eastAsia="Yu Mincho"/>
                <w:bCs/>
                <w:szCs w:val="24"/>
                <w:lang w:eastAsia="lt-LT"/>
              </w:rPr>
              <w:t xml:space="preserve"> </w:t>
            </w:r>
            <w:r w:rsidRPr="00074EA9">
              <w:rPr>
                <w:rFonts w:eastAsia="Yu Mincho"/>
                <w:bCs/>
                <w:szCs w:val="24"/>
                <w:lang w:eastAsia="lt-LT"/>
              </w:rPr>
              <w:t>tiekėjas</w:t>
            </w:r>
            <w:r w:rsidR="001A4013">
              <w:rPr>
                <w:rFonts w:eastAsia="Yu Mincho"/>
                <w:bCs/>
                <w:szCs w:val="24"/>
                <w:lang w:eastAsia="lt-LT"/>
              </w:rPr>
              <w:t xml:space="preserve"> </w:t>
            </w:r>
            <w:r w:rsidRPr="00074EA9">
              <w:rPr>
                <w:rFonts w:eastAsia="Yu Mincho"/>
                <w:bCs/>
                <w:szCs w:val="24"/>
                <w:lang w:eastAsia="lt-LT"/>
              </w:rPr>
              <w:t>yra</w:t>
            </w:r>
            <w:r w:rsidR="001A4013">
              <w:rPr>
                <w:rFonts w:eastAsia="Yu Mincho"/>
                <w:bCs/>
                <w:szCs w:val="24"/>
                <w:lang w:eastAsia="lt-LT"/>
              </w:rPr>
              <w:t xml:space="preserve"> </w:t>
            </w:r>
            <w:r w:rsidRPr="00074EA9">
              <w:rPr>
                <w:rFonts w:eastAsia="Yu Mincho"/>
                <w:bCs/>
                <w:szCs w:val="24"/>
                <w:lang w:eastAsia="lt-LT"/>
              </w:rPr>
              <w:t>juridinis</w:t>
            </w:r>
            <w:r w:rsidR="001A4013">
              <w:rPr>
                <w:rFonts w:eastAsia="Yu Mincho"/>
                <w:bCs/>
                <w:szCs w:val="24"/>
                <w:lang w:eastAsia="lt-LT"/>
              </w:rPr>
              <w:t xml:space="preserve"> </w:t>
            </w:r>
            <w:r w:rsidRPr="00074EA9">
              <w:rPr>
                <w:rFonts w:eastAsia="Yu Mincho"/>
                <w:bCs/>
                <w:szCs w:val="24"/>
                <w:lang w:eastAsia="lt-LT"/>
              </w:rPr>
              <w:t>asmuo,</w:t>
            </w:r>
            <w:r w:rsidR="001A4013">
              <w:rPr>
                <w:rFonts w:eastAsia="Yu Mincho"/>
                <w:bCs/>
                <w:szCs w:val="24"/>
                <w:lang w:eastAsia="lt-LT"/>
              </w:rPr>
              <w:t xml:space="preserve"> </w:t>
            </w:r>
            <w:r w:rsidRPr="00074EA9">
              <w:rPr>
                <w:rFonts w:eastAsia="Yu Mincho"/>
                <w:bCs/>
                <w:szCs w:val="24"/>
                <w:lang w:eastAsia="lt-LT"/>
              </w:rPr>
              <w:t>registruotas</w:t>
            </w:r>
            <w:r w:rsidR="001A4013">
              <w:rPr>
                <w:rFonts w:eastAsia="Yu Mincho"/>
                <w:bCs/>
                <w:szCs w:val="24"/>
                <w:lang w:eastAsia="lt-LT"/>
              </w:rPr>
              <w:t xml:space="preserve"> </w:t>
            </w:r>
            <w:r w:rsidRPr="00074EA9">
              <w:rPr>
                <w:rFonts w:eastAsia="Yu Mincho"/>
                <w:bCs/>
                <w:szCs w:val="24"/>
                <w:lang w:eastAsia="lt-LT"/>
              </w:rPr>
              <w:t>Lietuvos</w:t>
            </w:r>
            <w:r w:rsidR="001A4013">
              <w:rPr>
                <w:rFonts w:eastAsia="Yu Mincho"/>
                <w:bCs/>
                <w:szCs w:val="24"/>
                <w:lang w:eastAsia="lt-LT"/>
              </w:rPr>
              <w:t xml:space="preserve"> </w:t>
            </w:r>
            <w:r w:rsidRPr="00074EA9">
              <w:rPr>
                <w:rFonts w:eastAsia="Yu Mincho"/>
                <w:bCs/>
                <w:szCs w:val="24"/>
                <w:lang w:eastAsia="lt-LT"/>
              </w:rPr>
              <w:t>Respublikoje,</w:t>
            </w:r>
            <w:r w:rsidR="001A4013">
              <w:rPr>
                <w:rFonts w:eastAsia="Yu Mincho"/>
                <w:bCs/>
                <w:szCs w:val="24"/>
                <w:lang w:eastAsia="lt-LT"/>
              </w:rPr>
              <w:t xml:space="preserve"> </w:t>
            </w:r>
            <w:r w:rsidRPr="00074EA9">
              <w:rPr>
                <w:rFonts w:eastAsia="Yu Mincho"/>
                <w:bCs/>
                <w:szCs w:val="24"/>
                <w:lang w:eastAsia="lt-LT"/>
              </w:rPr>
              <w:t>iš</w:t>
            </w:r>
            <w:r w:rsidR="001A4013">
              <w:rPr>
                <w:rFonts w:eastAsia="Yu Mincho"/>
                <w:bCs/>
                <w:szCs w:val="24"/>
                <w:lang w:eastAsia="lt-LT"/>
              </w:rPr>
              <w:t xml:space="preserve"> </w:t>
            </w:r>
            <w:r w:rsidRPr="00074EA9">
              <w:rPr>
                <w:rFonts w:eastAsia="Yu Mincho"/>
                <w:bCs/>
                <w:szCs w:val="24"/>
                <w:lang w:eastAsia="lt-LT"/>
              </w:rPr>
              <w:t>jo</w:t>
            </w:r>
            <w:r w:rsidR="001A4013">
              <w:rPr>
                <w:rFonts w:eastAsia="Yu Mincho"/>
                <w:bCs/>
                <w:szCs w:val="24"/>
                <w:lang w:eastAsia="lt-LT"/>
              </w:rPr>
              <w:t xml:space="preserve"> </w:t>
            </w:r>
            <w:r w:rsidRPr="00074EA9">
              <w:rPr>
                <w:rFonts w:eastAsia="Yu Mincho"/>
                <w:bCs/>
                <w:szCs w:val="24"/>
                <w:lang w:eastAsia="lt-LT"/>
              </w:rPr>
              <w:t>nereikalaujama</w:t>
            </w:r>
            <w:r w:rsidR="001A4013">
              <w:rPr>
                <w:rFonts w:eastAsia="Yu Mincho"/>
                <w:bCs/>
                <w:szCs w:val="24"/>
                <w:lang w:eastAsia="lt-LT"/>
              </w:rPr>
              <w:t xml:space="preserve"> </w:t>
            </w:r>
            <w:r w:rsidRPr="00074EA9">
              <w:rPr>
                <w:rFonts w:eastAsia="Yu Mincho"/>
                <w:bCs/>
                <w:szCs w:val="24"/>
                <w:lang w:eastAsia="lt-LT"/>
              </w:rPr>
              <w:t>pateikti</w:t>
            </w:r>
            <w:r w:rsidR="001A4013">
              <w:rPr>
                <w:rFonts w:eastAsia="Yu Mincho"/>
                <w:bCs/>
                <w:szCs w:val="24"/>
                <w:lang w:eastAsia="lt-LT"/>
              </w:rPr>
              <w:t xml:space="preserve"> </w:t>
            </w:r>
            <w:r w:rsidRPr="00074EA9">
              <w:rPr>
                <w:rFonts w:eastAsia="Yu Mincho"/>
                <w:bCs/>
                <w:szCs w:val="24"/>
                <w:lang w:eastAsia="lt-LT"/>
              </w:rPr>
              <w:t>jokių</w:t>
            </w:r>
            <w:r w:rsidR="001A4013">
              <w:rPr>
                <w:rFonts w:eastAsia="Yu Mincho"/>
                <w:bCs/>
                <w:szCs w:val="24"/>
                <w:lang w:eastAsia="lt-LT"/>
              </w:rPr>
              <w:t xml:space="preserve"> </w:t>
            </w:r>
            <w:r w:rsidRPr="00074EA9">
              <w:rPr>
                <w:rFonts w:eastAsia="Yu Mincho"/>
                <w:bCs/>
                <w:szCs w:val="24"/>
                <w:lang w:eastAsia="lt-LT"/>
              </w:rPr>
              <w:t>šį</w:t>
            </w:r>
            <w:r w:rsidR="001A4013">
              <w:rPr>
                <w:rFonts w:eastAsia="Yu Mincho"/>
                <w:bCs/>
                <w:szCs w:val="24"/>
                <w:lang w:eastAsia="lt-LT"/>
              </w:rPr>
              <w:t xml:space="preserve"> </w:t>
            </w:r>
            <w:r w:rsidRPr="00074EA9">
              <w:rPr>
                <w:rFonts w:eastAsia="Yu Mincho"/>
                <w:bCs/>
                <w:szCs w:val="24"/>
                <w:lang w:eastAsia="lt-LT"/>
              </w:rPr>
              <w:t>reikalavimą</w:t>
            </w:r>
            <w:r w:rsidR="001A4013">
              <w:rPr>
                <w:rFonts w:eastAsia="Yu Mincho"/>
                <w:bCs/>
                <w:szCs w:val="24"/>
                <w:lang w:eastAsia="lt-LT"/>
              </w:rPr>
              <w:t xml:space="preserve"> </w:t>
            </w:r>
            <w:r w:rsidRPr="00074EA9">
              <w:rPr>
                <w:rFonts w:eastAsia="Yu Mincho"/>
                <w:bCs/>
                <w:szCs w:val="24"/>
                <w:lang w:eastAsia="lt-LT"/>
              </w:rPr>
              <w:t>įrodančių</w:t>
            </w:r>
            <w:r w:rsidR="001A4013">
              <w:rPr>
                <w:rFonts w:eastAsia="Yu Mincho"/>
                <w:bCs/>
                <w:szCs w:val="24"/>
                <w:lang w:eastAsia="lt-LT"/>
              </w:rPr>
              <w:t xml:space="preserve"> </w:t>
            </w:r>
            <w:r w:rsidRPr="00074EA9">
              <w:rPr>
                <w:rFonts w:eastAsia="Yu Mincho"/>
                <w:bCs/>
                <w:szCs w:val="24"/>
                <w:lang w:eastAsia="lt-LT"/>
              </w:rPr>
              <w:t>dokumentų.</w:t>
            </w:r>
            <w:r w:rsidR="001A4013">
              <w:rPr>
                <w:rFonts w:eastAsia="Yu Mincho"/>
                <w:bCs/>
                <w:szCs w:val="24"/>
                <w:lang w:eastAsia="lt-LT"/>
              </w:rPr>
              <w:t xml:space="preserve"> </w:t>
            </w:r>
            <w:r w:rsidRPr="00074EA9">
              <w:rPr>
                <w:rFonts w:eastAsia="Yu Mincho"/>
                <w:bCs/>
                <w:szCs w:val="24"/>
                <w:lang w:eastAsia="lt-LT"/>
              </w:rPr>
              <w:t>Perkančioji</w:t>
            </w:r>
            <w:r w:rsidR="001A4013">
              <w:rPr>
                <w:rFonts w:eastAsia="Yu Mincho"/>
                <w:bCs/>
                <w:szCs w:val="24"/>
                <w:lang w:eastAsia="lt-LT"/>
              </w:rPr>
              <w:t xml:space="preserve"> </w:t>
            </w:r>
            <w:r w:rsidRPr="00074EA9">
              <w:rPr>
                <w:rFonts w:eastAsia="Yu Mincho"/>
                <w:bCs/>
                <w:szCs w:val="24"/>
                <w:lang w:eastAsia="lt-LT"/>
              </w:rPr>
              <w:t>organizacija</w:t>
            </w:r>
            <w:r w:rsidR="001A4013">
              <w:rPr>
                <w:rFonts w:eastAsia="Yu Mincho"/>
                <w:bCs/>
                <w:szCs w:val="24"/>
                <w:lang w:eastAsia="lt-LT"/>
              </w:rPr>
              <w:t xml:space="preserve"> </w:t>
            </w:r>
            <w:r w:rsidRPr="00074EA9">
              <w:rPr>
                <w:rFonts w:eastAsia="Yu Mincho"/>
                <w:bCs/>
                <w:szCs w:val="24"/>
                <w:lang w:eastAsia="lt-LT"/>
              </w:rPr>
              <w:t>savarankiškai</w:t>
            </w:r>
            <w:r w:rsidR="001A4013">
              <w:rPr>
                <w:rFonts w:eastAsia="Yu Mincho"/>
                <w:bCs/>
                <w:szCs w:val="24"/>
                <w:lang w:eastAsia="lt-LT"/>
              </w:rPr>
              <w:t xml:space="preserve"> </w:t>
            </w:r>
            <w:r w:rsidRPr="00074EA9">
              <w:rPr>
                <w:rFonts w:eastAsia="Yu Mincho"/>
                <w:bCs/>
                <w:szCs w:val="24"/>
                <w:lang w:eastAsia="lt-LT"/>
              </w:rPr>
              <w:t>patikrina</w:t>
            </w:r>
            <w:r w:rsidR="001A4013">
              <w:rPr>
                <w:rFonts w:eastAsia="Yu Mincho"/>
                <w:bCs/>
                <w:szCs w:val="24"/>
                <w:lang w:eastAsia="lt-LT"/>
              </w:rPr>
              <w:t xml:space="preserve"> </w:t>
            </w:r>
            <w:r w:rsidRPr="00074EA9">
              <w:rPr>
                <w:rFonts w:eastAsia="Yu Mincho"/>
                <w:bCs/>
                <w:szCs w:val="24"/>
                <w:lang w:eastAsia="lt-LT"/>
              </w:rPr>
              <w:t>duomenis</w:t>
            </w:r>
            <w:r w:rsidR="001A4013">
              <w:rPr>
                <w:rFonts w:eastAsia="Yu Mincho"/>
                <w:bCs/>
                <w:szCs w:val="24"/>
                <w:lang w:eastAsia="lt-LT"/>
              </w:rPr>
              <w:t xml:space="preserve"> </w:t>
            </w:r>
            <w:r w:rsidRPr="00074EA9">
              <w:rPr>
                <w:rFonts w:eastAsia="Yu Mincho"/>
                <w:bCs/>
                <w:szCs w:val="24"/>
                <w:lang w:eastAsia="lt-LT"/>
              </w:rPr>
              <w:t>nacionalinėje</w:t>
            </w:r>
            <w:r w:rsidR="001A4013">
              <w:rPr>
                <w:rFonts w:eastAsia="Yu Mincho"/>
                <w:bCs/>
                <w:szCs w:val="24"/>
                <w:lang w:eastAsia="lt-LT"/>
              </w:rPr>
              <w:t xml:space="preserve"> </w:t>
            </w:r>
            <w:r w:rsidRPr="00074EA9">
              <w:rPr>
                <w:rFonts w:eastAsia="Yu Mincho"/>
                <w:bCs/>
                <w:szCs w:val="24"/>
                <w:lang w:eastAsia="lt-LT"/>
              </w:rPr>
              <w:t>duomenų</w:t>
            </w:r>
            <w:r w:rsidR="001A4013">
              <w:rPr>
                <w:rFonts w:eastAsia="Yu Mincho"/>
                <w:bCs/>
                <w:szCs w:val="24"/>
                <w:lang w:eastAsia="lt-LT"/>
              </w:rPr>
              <w:t xml:space="preserve"> </w:t>
            </w:r>
            <w:r w:rsidRPr="00074EA9">
              <w:rPr>
                <w:rFonts w:eastAsia="Yu Mincho"/>
                <w:bCs/>
                <w:szCs w:val="24"/>
                <w:lang w:eastAsia="lt-LT"/>
              </w:rPr>
              <w:t>bazėje,</w:t>
            </w:r>
            <w:r w:rsidR="001A4013">
              <w:rPr>
                <w:rFonts w:eastAsia="Yu Mincho"/>
                <w:bCs/>
                <w:szCs w:val="24"/>
                <w:lang w:eastAsia="lt-LT"/>
              </w:rPr>
              <w:t xml:space="preserve">  </w:t>
            </w:r>
            <w:r w:rsidRPr="00074EA9">
              <w:rPr>
                <w:rFonts w:eastAsia="Yu Mincho"/>
                <w:bCs/>
                <w:szCs w:val="24"/>
                <w:lang w:eastAsia="lt-LT"/>
              </w:rPr>
              <w:t>adresu</w:t>
            </w:r>
            <w:r w:rsidR="001A4013">
              <w:rPr>
                <w:rFonts w:eastAsia="Yu Mincho"/>
                <w:bCs/>
                <w:szCs w:val="24"/>
                <w:lang w:eastAsia="lt-LT"/>
              </w:rPr>
              <w:t xml:space="preserve"> </w:t>
            </w:r>
            <w:hyperlink r:id="rId13" w:history="1">
              <w:r w:rsidRPr="00074EA9">
                <w:rPr>
                  <w:rFonts w:eastAsia="Yu Mincho"/>
                  <w:bCs/>
                  <w:szCs w:val="24"/>
                  <w:u w:val="single"/>
                  <w:lang w:eastAsia="lt-LT"/>
                </w:rPr>
                <w:t>http://draudejai.sodra.lt/draudeju_viesi_duomenys/</w:t>
              </w:r>
            </w:hyperlink>
            <w:r w:rsidRPr="00074EA9">
              <w:rPr>
                <w:rFonts w:eastAsia="Yu Mincho"/>
                <w:bCs/>
                <w:szCs w:val="24"/>
                <w:lang w:eastAsia="lt-LT"/>
              </w:rPr>
              <w:t>.</w:t>
            </w:r>
          </w:p>
          <w:p w14:paraId="37025548" w14:textId="77777777" w:rsidR="00CD7CF8" w:rsidRPr="00074EA9" w:rsidRDefault="00CD7CF8" w:rsidP="00CD7CF8">
            <w:pPr>
              <w:spacing w:after="0" w:line="240" w:lineRule="auto"/>
              <w:jc w:val="both"/>
              <w:rPr>
                <w:rFonts w:eastAsia="Yu Mincho"/>
                <w:b/>
                <w:bCs/>
                <w:szCs w:val="24"/>
                <w:lang w:eastAsia="lt-LT"/>
              </w:rPr>
            </w:pPr>
          </w:p>
          <w:p w14:paraId="6F8E75A2" w14:textId="18B09039" w:rsidR="00CD7CF8" w:rsidRPr="00074EA9" w:rsidRDefault="00CD7CF8" w:rsidP="00CD7CF8">
            <w:pPr>
              <w:spacing w:after="0" w:line="240" w:lineRule="auto"/>
              <w:jc w:val="both"/>
              <w:rPr>
                <w:rFonts w:eastAsia="Yu Mincho"/>
                <w:szCs w:val="24"/>
                <w:lang w:eastAsia="lt-LT"/>
              </w:rPr>
            </w:pPr>
            <w:r w:rsidRPr="00074EA9">
              <w:rPr>
                <w:rFonts w:eastAsia="Yu Mincho"/>
                <w:szCs w:val="24"/>
                <w:lang w:eastAsia="lt-LT"/>
              </w:rPr>
              <w:t>Jeigu</w:t>
            </w:r>
            <w:r w:rsidR="001A4013">
              <w:rPr>
                <w:rFonts w:eastAsia="Yu Mincho"/>
                <w:szCs w:val="24"/>
                <w:lang w:eastAsia="lt-LT"/>
              </w:rPr>
              <w:t xml:space="preserve"> </w:t>
            </w:r>
            <w:r w:rsidRPr="00074EA9">
              <w:rPr>
                <w:rFonts w:eastAsia="Yu Mincho"/>
                <w:szCs w:val="24"/>
                <w:lang w:eastAsia="lt-LT"/>
              </w:rPr>
              <w:t>dėl</w:t>
            </w:r>
            <w:r w:rsidR="001A4013">
              <w:rPr>
                <w:rFonts w:eastAsia="Yu Mincho"/>
                <w:szCs w:val="24"/>
                <w:lang w:eastAsia="lt-LT"/>
              </w:rPr>
              <w:t xml:space="preserve"> </w:t>
            </w:r>
            <w:r w:rsidRPr="00074EA9">
              <w:rPr>
                <w:rFonts w:eastAsia="Yu Mincho"/>
                <w:szCs w:val="24"/>
                <w:lang w:eastAsia="lt-LT"/>
              </w:rPr>
              <w:t>Valstybinio</w:t>
            </w:r>
            <w:r w:rsidR="001A4013">
              <w:rPr>
                <w:rFonts w:eastAsia="Yu Mincho"/>
                <w:szCs w:val="24"/>
                <w:lang w:eastAsia="lt-LT"/>
              </w:rPr>
              <w:t xml:space="preserve"> </w:t>
            </w:r>
            <w:r w:rsidRPr="00074EA9">
              <w:rPr>
                <w:rFonts w:eastAsia="Yu Mincho"/>
                <w:szCs w:val="24"/>
                <w:lang w:eastAsia="lt-LT"/>
              </w:rPr>
              <w:t>socialinio</w:t>
            </w:r>
            <w:r w:rsidR="001A4013">
              <w:rPr>
                <w:rFonts w:eastAsia="Yu Mincho"/>
                <w:szCs w:val="24"/>
                <w:lang w:eastAsia="lt-LT"/>
              </w:rPr>
              <w:t xml:space="preserve"> </w:t>
            </w:r>
            <w:r w:rsidRPr="00074EA9">
              <w:rPr>
                <w:rFonts w:eastAsia="Yu Mincho"/>
                <w:szCs w:val="24"/>
                <w:lang w:eastAsia="lt-LT"/>
              </w:rPr>
              <w:t>draudimo</w:t>
            </w:r>
            <w:r w:rsidR="001A4013">
              <w:rPr>
                <w:rFonts w:eastAsia="Yu Mincho"/>
                <w:szCs w:val="24"/>
                <w:lang w:eastAsia="lt-LT"/>
              </w:rPr>
              <w:t xml:space="preserve"> </w:t>
            </w:r>
            <w:r w:rsidRPr="00074EA9">
              <w:rPr>
                <w:rFonts w:eastAsia="Yu Mincho"/>
                <w:szCs w:val="24"/>
                <w:lang w:eastAsia="lt-LT"/>
              </w:rPr>
              <w:t>fondo</w:t>
            </w:r>
            <w:r w:rsidR="001A4013">
              <w:rPr>
                <w:rFonts w:eastAsia="Yu Mincho"/>
                <w:szCs w:val="24"/>
                <w:lang w:eastAsia="lt-LT"/>
              </w:rPr>
              <w:t xml:space="preserve"> </w:t>
            </w:r>
            <w:r w:rsidRPr="00074EA9">
              <w:rPr>
                <w:rFonts w:eastAsia="Yu Mincho"/>
                <w:szCs w:val="24"/>
                <w:lang w:eastAsia="lt-LT"/>
              </w:rPr>
              <w:t>valdybos</w:t>
            </w:r>
            <w:r w:rsidR="001A4013">
              <w:rPr>
                <w:rFonts w:eastAsia="Yu Mincho"/>
                <w:szCs w:val="24"/>
                <w:lang w:eastAsia="lt-LT"/>
              </w:rPr>
              <w:t xml:space="preserve"> </w:t>
            </w:r>
            <w:r w:rsidRPr="00074EA9">
              <w:rPr>
                <w:rFonts w:eastAsia="Yu Mincho"/>
                <w:szCs w:val="24"/>
                <w:lang w:eastAsia="lt-LT"/>
              </w:rPr>
              <w:t>(toliau</w:t>
            </w:r>
            <w:r w:rsidR="001A4013">
              <w:rPr>
                <w:rFonts w:eastAsia="Yu Mincho"/>
                <w:szCs w:val="24"/>
                <w:lang w:eastAsia="lt-LT"/>
              </w:rPr>
              <w:t xml:space="preserve"> </w:t>
            </w:r>
            <w:r w:rsidRPr="00074EA9">
              <w:rPr>
                <w:rFonts w:eastAsia="Yu Mincho"/>
                <w:szCs w:val="24"/>
                <w:lang w:eastAsia="lt-LT"/>
              </w:rPr>
              <w:t>–</w:t>
            </w:r>
            <w:r w:rsidR="001A4013">
              <w:rPr>
                <w:rFonts w:eastAsia="Yu Mincho"/>
                <w:szCs w:val="24"/>
                <w:lang w:eastAsia="lt-LT"/>
              </w:rPr>
              <w:t xml:space="preserve"> </w:t>
            </w:r>
            <w:r w:rsidRPr="00074EA9">
              <w:rPr>
                <w:rFonts w:eastAsia="Yu Mincho"/>
                <w:szCs w:val="24"/>
                <w:lang w:eastAsia="lt-LT"/>
              </w:rPr>
              <w:t>„Sodra“)</w:t>
            </w:r>
            <w:r w:rsidR="001A4013">
              <w:rPr>
                <w:rFonts w:eastAsia="Yu Mincho"/>
                <w:szCs w:val="24"/>
                <w:lang w:eastAsia="lt-LT"/>
              </w:rPr>
              <w:t xml:space="preserve"> </w:t>
            </w:r>
            <w:r w:rsidRPr="00074EA9">
              <w:rPr>
                <w:rFonts w:eastAsia="Yu Mincho"/>
                <w:szCs w:val="24"/>
                <w:lang w:eastAsia="lt-LT"/>
              </w:rPr>
              <w:t>informacinės</w:t>
            </w:r>
            <w:r w:rsidR="001A4013">
              <w:rPr>
                <w:rFonts w:eastAsia="Yu Mincho"/>
                <w:szCs w:val="24"/>
                <w:lang w:eastAsia="lt-LT"/>
              </w:rPr>
              <w:t xml:space="preserve"> </w:t>
            </w:r>
            <w:r w:rsidRPr="00074EA9">
              <w:rPr>
                <w:rFonts w:eastAsia="Yu Mincho"/>
                <w:szCs w:val="24"/>
                <w:lang w:eastAsia="lt-LT"/>
              </w:rPr>
              <w:t>sistemos</w:t>
            </w:r>
            <w:r w:rsidR="001A4013">
              <w:rPr>
                <w:rFonts w:eastAsia="Yu Mincho"/>
                <w:szCs w:val="24"/>
                <w:lang w:eastAsia="lt-LT"/>
              </w:rPr>
              <w:t xml:space="preserve"> </w:t>
            </w:r>
            <w:r w:rsidRPr="00074EA9">
              <w:rPr>
                <w:rFonts w:eastAsia="Yu Mincho"/>
                <w:szCs w:val="24"/>
                <w:lang w:eastAsia="lt-LT"/>
              </w:rPr>
              <w:t>techninių</w:t>
            </w:r>
            <w:r w:rsidR="001A4013">
              <w:rPr>
                <w:rFonts w:eastAsia="Yu Mincho"/>
                <w:szCs w:val="24"/>
                <w:lang w:eastAsia="lt-LT"/>
              </w:rPr>
              <w:t xml:space="preserve"> </w:t>
            </w:r>
            <w:r w:rsidRPr="00074EA9">
              <w:rPr>
                <w:rFonts w:eastAsia="Yu Mincho"/>
                <w:szCs w:val="24"/>
                <w:lang w:eastAsia="lt-LT"/>
              </w:rPr>
              <w:t>trikdžių</w:t>
            </w:r>
            <w:r w:rsidR="001A4013">
              <w:rPr>
                <w:rFonts w:eastAsia="Yu Mincho"/>
                <w:szCs w:val="24"/>
                <w:lang w:eastAsia="lt-LT"/>
              </w:rPr>
              <w:t xml:space="preserve"> </w:t>
            </w:r>
            <w:r w:rsidRPr="00074EA9">
              <w:rPr>
                <w:rFonts w:eastAsia="Yu Mincho"/>
                <w:szCs w:val="24"/>
                <w:lang w:eastAsia="lt-LT"/>
              </w:rPr>
              <w:t>Perkančioji</w:t>
            </w:r>
            <w:r w:rsidR="001A4013">
              <w:rPr>
                <w:rFonts w:eastAsia="Yu Mincho"/>
                <w:szCs w:val="24"/>
                <w:lang w:eastAsia="lt-LT"/>
              </w:rPr>
              <w:t xml:space="preserve"> </w:t>
            </w:r>
            <w:r w:rsidRPr="00074EA9">
              <w:rPr>
                <w:rFonts w:eastAsia="Yu Mincho"/>
                <w:szCs w:val="24"/>
                <w:lang w:eastAsia="lt-LT"/>
              </w:rPr>
              <w:t>organizacija</w:t>
            </w:r>
            <w:r w:rsidR="001A4013">
              <w:rPr>
                <w:rFonts w:eastAsia="Yu Mincho"/>
                <w:szCs w:val="24"/>
                <w:lang w:eastAsia="lt-LT"/>
              </w:rPr>
              <w:t xml:space="preserve"> </w:t>
            </w:r>
            <w:r w:rsidRPr="00074EA9">
              <w:rPr>
                <w:rFonts w:eastAsia="Yu Mincho"/>
                <w:szCs w:val="24"/>
                <w:lang w:eastAsia="lt-LT"/>
              </w:rPr>
              <w:t>neturės</w:t>
            </w:r>
            <w:r w:rsidR="001A4013">
              <w:rPr>
                <w:rFonts w:eastAsia="Yu Mincho"/>
                <w:szCs w:val="24"/>
                <w:lang w:eastAsia="lt-LT"/>
              </w:rPr>
              <w:t xml:space="preserve"> </w:t>
            </w:r>
            <w:r w:rsidRPr="00074EA9">
              <w:rPr>
                <w:rFonts w:eastAsia="Yu Mincho"/>
                <w:szCs w:val="24"/>
                <w:lang w:eastAsia="lt-LT"/>
              </w:rPr>
              <w:t>galimybės</w:t>
            </w:r>
            <w:r w:rsidR="001A4013">
              <w:rPr>
                <w:rFonts w:eastAsia="Yu Mincho"/>
                <w:szCs w:val="24"/>
                <w:lang w:eastAsia="lt-LT"/>
              </w:rPr>
              <w:t xml:space="preserve"> </w:t>
            </w:r>
            <w:r w:rsidRPr="00074EA9">
              <w:rPr>
                <w:rFonts w:eastAsia="Yu Mincho"/>
                <w:szCs w:val="24"/>
                <w:lang w:eastAsia="lt-LT"/>
              </w:rPr>
              <w:t>patikrinti</w:t>
            </w:r>
            <w:r w:rsidR="001A4013">
              <w:rPr>
                <w:rFonts w:eastAsia="Yu Mincho"/>
                <w:szCs w:val="24"/>
                <w:lang w:eastAsia="lt-LT"/>
              </w:rPr>
              <w:t xml:space="preserve"> </w:t>
            </w:r>
            <w:r w:rsidRPr="00074EA9">
              <w:rPr>
                <w:rFonts w:eastAsia="Yu Mincho"/>
                <w:szCs w:val="24"/>
                <w:lang w:eastAsia="lt-LT"/>
              </w:rPr>
              <w:t>neatlygintinai</w:t>
            </w:r>
            <w:r w:rsidR="001A4013">
              <w:rPr>
                <w:rFonts w:eastAsia="Yu Mincho"/>
                <w:szCs w:val="24"/>
                <w:lang w:eastAsia="lt-LT"/>
              </w:rPr>
              <w:t xml:space="preserve"> </w:t>
            </w:r>
            <w:r w:rsidRPr="00074EA9">
              <w:rPr>
                <w:rFonts w:eastAsia="Yu Mincho"/>
                <w:szCs w:val="24"/>
                <w:lang w:eastAsia="lt-LT"/>
              </w:rPr>
              <w:t>prieinamų</w:t>
            </w:r>
            <w:r w:rsidR="001A4013">
              <w:rPr>
                <w:rFonts w:eastAsia="Yu Mincho"/>
                <w:szCs w:val="24"/>
                <w:lang w:eastAsia="lt-LT"/>
              </w:rPr>
              <w:t xml:space="preserve"> </w:t>
            </w:r>
            <w:r w:rsidRPr="00074EA9">
              <w:rPr>
                <w:rFonts w:eastAsia="Yu Mincho"/>
                <w:szCs w:val="24"/>
                <w:lang w:eastAsia="lt-LT"/>
              </w:rPr>
              <w:t>duomenų</w:t>
            </w:r>
            <w:r w:rsidR="001A4013">
              <w:rPr>
                <w:rFonts w:eastAsia="Yu Mincho"/>
                <w:szCs w:val="24"/>
                <w:lang w:eastAsia="lt-LT"/>
              </w:rPr>
              <w:t xml:space="preserve"> </w:t>
            </w:r>
            <w:r w:rsidRPr="00074EA9">
              <w:rPr>
                <w:rFonts w:eastAsia="Yu Mincho"/>
                <w:szCs w:val="24"/>
                <w:lang w:eastAsia="lt-LT"/>
              </w:rPr>
              <w:t>apie</w:t>
            </w:r>
            <w:r w:rsidR="001A4013">
              <w:rPr>
                <w:rFonts w:eastAsia="Yu Mincho"/>
                <w:szCs w:val="24"/>
                <w:lang w:eastAsia="lt-LT"/>
              </w:rPr>
              <w:t xml:space="preserve"> </w:t>
            </w:r>
            <w:r w:rsidRPr="00074EA9">
              <w:rPr>
                <w:rFonts w:eastAsia="Yu Mincho"/>
                <w:szCs w:val="24"/>
                <w:lang w:eastAsia="lt-LT"/>
              </w:rPr>
              <w:t>tiekėją</w:t>
            </w:r>
            <w:r w:rsidR="001A4013">
              <w:rPr>
                <w:rFonts w:eastAsia="Yu Mincho"/>
                <w:szCs w:val="24"/>
                <w:lang w:eastAsia="lt-LT"/>
              </w:rPr>
              <w:t xml:space="preserve"> </w:t>
            </w:r>
            <w:r w:rsidRPr="00074EA9">
              <w:rPr>
                <w:rFonts w:eastAsia="Yu Mincho"/>
                <w:szCs w:val="24"/>
                <w:lang w:eastAsia="lt-LT"/>
              </w:rPr>
              <w:t>(juridinį</w:t>
            </w:r>
            <w:r w:rsidR="001A4013">
              <w:rPr>
                <w:rFonts w:eastAsia="Yu Mincho"/>
                <w:szCs w:val="24"/>
                <w:lang w:eastAsia="lt-LT"/>
              </w:rPr>
              <w:t xml:space="preserve"> </w:t>
            </w:r>
            <w:r w:rsidRPr="00074EA9">
              <w:rPr>
                <w:rFonts w:eastAsia="Yu Mincho"/>
                <w:szCs w:val="24"/>
                <w:lang w:eastAsia="lt-LT"/>
              </w:rPr>
              <w:t>asmenį),</w:t>
            </w:r>
            <w:r w:rsidR="001A4013">
              <w:rPr>
                <w:rFonts w:eastAsia="Yu Mincho"/>
                <w:szCs w:val="24"/>
                <w:lang w:eastAsia="lt-LT"/>
              </w:rPr>
              <w:t xml:space="preserve"> </w:t>
            </w:r>
            <w:r w:rsidRPr="00074EA9">
              <w:rPr>
                <w:rFonts w:eastAsia="Yu Mincho"/>
                <w:szCs w:val="24"/>
                <w:lang w:eastAsia="lt-LT"/>
              </w:rPr>
              <w:t>jis</w:t>
            </w:r>
            <w:r w:rsidR="001A4013">
              <w:rPr>
                <w:rFonts w:eastAsia="Yu Mincho"/>
                <w:szCs w:val="24"/>
                <w:lang w:eastAsia="lt-LT"/>
              </w:rPr>
              <w:t xml:space="preserve"> </w:t>
            </w:r>
            <w:r w:rsidRPr="00074EA9">
              <w:rPr>
                <w:rFonts w:eastAsia="Yu Mincho"/>
                <w:szCs w:val="24"/>
                <w:lang w:eastAsia="lt-LT"/>
              </w:rPr>
              <w:t>turės</w:t>
            </w:r>
            <w:r w:rsidR="001A4013">
              <w:rPr>
                <w:rFonts w:eastAsia="Yu Mincho"/>
                <w:szCs w:val="24"/>
                <w:lang w:eastAsia="lt-LT"/>
              </w:rPr>
              <w:t xml:space="preserve"> </w:t>
            </w:r>
            <w:r w:rsidRPr="00074EA9">
              <w:rPr>
                <w:rFonts w:eastAsia="Yu Mincho"/>
                <w:szCs w:val="24"/>
                <w:lang w:eastAsia="lt-LT"/>
              </w:rPr>
              <w:t>teisę</w:t>
            </w:r>
            <w:r w:rsidR="001A4013">
              <w:rPr>
                <w:rFonts w:eastAsia="Yu Mincho"/>
                <w:szCs w:val="24"/>
                <w:lang w:eastAsia="lt-LT"/>
              </w:rPr>
              <w:t xml:space="preserve"> </w:t>
            </w:r>
            <w:r w:rsidRPr="00074EA9">
              <w:rPr>
                <w:rFonts w:eastAsia="Yu Mincho"/>
                <w:szCs w:val="24"/>
                <w:lang w:eastAsia="lt-LT"/>
              </w:rPr>
              <w:t>prašyti</w:t>
            </w:r>
            <w:r w:rsidR="001A4013">
              <w:rPr>
                <w:rFonts w:eastAsia="Yu Mincho"/>
                <w:szCs w:val="24"/>
                <w:lang w:eastAsia="lt-LT"/>
              </w:rPr>
              <w:t xml:space="preserve"> </w:t>
            </w:r>
            <w:r w:rsidRPr="00074EA9">
              <w:rPr>
                <w:rFonts w:eastAsia="Yu Mincho"/>
                <w:szCs w:val="24"/>
                <w:lang w:eastAsia="lt-LT"/>
              </w:rPr>
              <w:t>tiekėjo</w:t>
            </w:r>
            <w:r w:rsidR="001A4013">
              <w:rPr>
                <w:rFonts w:eastAsia="Yu Mincho"/>
                <w:szCs w:val="24"/>
                <w:lang w:eastAsia="lt-LT"/>
              </w:rPr>
              <w:t xml:space="preserve"> </w:t>
            </w:r>
            <w:r w:rsidRPr="00074EA9">
              <w:rPr>
                <w:rFonts w:eastAsia="Yu Mincho"/>
                <w:szCs w:val="24"/>
                <w:lang w:eastAsia="lt-LT"/>
              </w:rPr>
              <w:t>(juridinio</w:t>
            </w:r>
            <w:r w:rsidR="001A4013">
              <w:rPr>
                <w:rFonts w:eastAsia="Yu Mincho"/>
                <w:szCs w:val="24"/>
                <w:lang w:eastAsia="lt-LT"/>
              </w:rPr>
              <w:t xml:space="preserve"> </w:t>
            </w:r>
            <w:r w:rsidRPr="00074EA9">
              <w:rPr>
                <w:rFonts w:eastAsia="Yu Mincho"/>
                <w:szCs w:val="24"/>
                <w:lang w:eastAsia="lt-LT"/>
              </w:rPr>
              <w:t>asmens)</w:t>
            </w:r>
            <w:r w:rsidR="001A4013">
              <w:rPr>
                <w:rFonts w:eastAsia="Yu Mincho"/>
                <w:szCs w:val="24"/>
                <w:lang w:eastAsia="lt-LT"/>
              </w:rPr>
              <w:t xml:space="preserve"> </w:t>
            </w:r>
            <w:r w:rsidRPr="00074EA9">
              <w:rPr>
                <w:rFonts w:eastAsia="Yu Mincho"/>
                <w:szCs w:val="24"/>
                <w:lang w:eastAsia="lt-LT"/>
              </w:rPr>
              <w:t>pateikti</w:t>
            </w:r>
            <w:r w:rsidR="001A4013">
              <w:rPr>
                <w:rFonts w:eastAsia="Yu Mincho"/>
                <w:szCs w:val="24"/>
                <w:lang w:eastAsia="lt-LT"/>
              </w:rPr>
              <w:t xml:space="preserve"> </w:t>
            </w:r>
            <w:r w:rsidRPr="00074EA9">
              <w:rPr>
                <w:rFonts w:eastAsia="Yu Mincho"/>
                <w:szCs w:val="24"/>
                <w:lang w:eastAsia="lt-LT"/>
              </w:rPr>
              <w:t>išrašą</w:t>
            </w:r>
            <w:r w:rsidR="001A4013">
              <w:rPr>
                <w:rFonts w:eastAsia="Yu Mincho"/>
                <w:szCs w:val="24"/>
                <w:lang w:eastAsia="lt-LT"/>
              </w:rPr>
              <w:t xml:space="preserve"> </w:t>
            </w:r>
            <w:r w:rsidRPr="00074EA9">
              <w:rPr>
                <w:rFonts w:eastAsia="Yu Mincho"/>
                <w:szCs w:val="24"/>
                <w:lang w:eastAsia="lt-LT"/>
              </w:rPr>
              <w:t>iš</w:t>
            </w:r>
            <w:r w:rsidR="001A4013">
              <w:rPr>
                <w:rFonts w:eastAsia="Yu Mincho"/>
                <w:szCs w:val="24"/>
                <w:lang w:eastAsia="lt-LT"/>
              </w:rPr>
              <w:t xml:space="preserve"> </w:t>
            </w:r>
            <w:r w:rsidRPr="00074EA9">
              <w:rPr>
                <w:rFonts w:eastAsia="Yu Mincho"/>
                <w:szCs w:val="24"/>
                <w:lang w:eastAsia="lt-LT"/>
              </w:rPr>
              <w:t>teismo</w:t>
            </w:r>
            <w:r w:rsidR="001A4013">
              <w:rPr>
                <w:rFonts w:eastAsia="Yu Mincho"/>
                <w:szCs w:val="24"/>
                <w:lang w:eastAsia="lt-LT"/>
              </w:rPr>
              <w:t xml:space="preserve"> </w:t>
            </w:r>
            <w:r w:rsidRPr="00074EA9">
              <w:rPr>
                <w:rFonts w:eastAsia="Yu Mincho"/>
                <w:szCs w:val="24"/>
                <w:lang w:eastAsia="lt-LT"/>
              </w:rPr>
              <w:t>sprendimo</w:t>
            </w:r>
            <w:r w:rsidR="001A4013">
              <w:rPr>
                <w:rFonts w:eastAsia="Yu Mincho"/>
                <w:szCs w:val="24"/>
                <w:lang w:eastAsia="lt-LT"/>
              </w:rPr>
              <w:t xml:space="preserve"> </w:t>
            </w:r>
            <w:r w:rsidRPr="00074EA9">
              <w:rPr>
                <w:rFonts w:eastAsia="Yu Mincho"/>
                <w:szCs w:val="24"/>
                <w:lang w:eastAsia="lt-LT"/>
              </w:rPr>
              <w:t>(jei</w:t>
            </w:r>
            <w:r w:rsidR="001A4013">
              <w:rPr>
                <w:rFonts w:eastAsia="Yu Mincho"/>
                <w:szCs w:val="24"/>
                <w:lang w:eastAsia="lt-LT"/>
              </w:rPr>
              <w:t xml:space="preserve"> </w:t>
            </w:r>
            <w:r w:rsidRPr="00074EA9">
              <w:rPr>
                <w:rFonts w:eastAsia="Yu Mincho"/>
                <w:szCs w:val="24"/>
                <w:lang w:eastAsia="lt-LT"/>
              </w:rPr>
              <w:t>toks</w:t>
            </w:r>
            <w:r w:rsidR="001A4013">
              <w:rPr>
                <w:rFonts w:eastAsia="Yu Mincho"/>
                <w:szCs w:val="24"/>
                <w:lang w:eastAsia="lt-LT"/>
              </w:rPr>
              <w:t xml:space="preserve"> </w:t>
            </w:r>
            <w:r w:rsidRPr="00074EA9">
              <w:rPr>
                <w:rFonts w:eastAsia="Yu Mincho"/>
                <w:szCs w:val="24"/>
                <w:lang w:eastAsia="lt-LT"/>
              </w:rPr>
              <w:t>yra)</w:t>
            </w:r>
            <w:r w:rsidR="001A4013">
              <w:rPr>
                <w:rFonts w:eastAsia="Yu Mincho"/>
                <w:szCs w:val="24"/>
                <w:lang w:eastAsia="lt-LT"/>
              </w:rPr>
              <w:t xml:space="preserve"> </w:t>
            </w:r>
            <w:r w:rsidRPr="00074EA9">
              <w:rPr>
                <w:rFonts w:eastAsia="Yu Mincho"/>
                <w:szCs w:val="24"/>
                <w:lang w:eastAsia="lt-LT"/>
              </w:rPr>
              <w:t>arba</w:t>
            </w:r>
            <w:r w:rsidR="001A4013">
              <w:rPr>
                <w:rFonts w:eastAsia="Yu Mincho"/>
                <w:szCs w:val="24"/>
                <w:lang w:eastAsia="lt-LT"/>
              </w:rPr>
              <w:t xml:space="preserve"> </w:t>
            </w:r>
            <w:r w:rsidRPr="00074EA9">
              <w:rPr>
                <w:rFonts w:eastAsia="Yu Mincho"/>
                <w:szCs w:val="24"/>
                <w:lang w:eastAsia="lt-LT"/>
              </w:rPr>
              <w:t>„Sodros“</w:t>
            </w:r>
            <w:r w:rsidR="001A4013">
              <w:rPr>
                <w:rFonts w:eastAsia="Yu Mincho"/>
                <w:szCs w:val="24"/>
                <w:lang w:eastAsia="lt-LT"/>
              </w:rPr>
              <w:t xml:space="preserve"> </w:t>
            </w:r>
            <w:r w:rsidRPr="00074EA9">
              <w:rPr>
                <w:rFonts w:eastAsia="Yu Mincho"/>
                <w:szCs w:val="24"/>
                <w:lang w:eastAsia="lt-LT"/>
              </w:rPr>
              <w:t>nustatyta</w:t>
            </w:r>
            <w:r w:rsidR="001A4013">
              <w:rPr>
                <w:rFonts w:eastAsia="Yu Mincho"/>
                <w:szCs w:val="24"/>
                <w:lang w:eastAsia="lt-LT"/>
              </w:rPr>
              <w:t xml:space="preserve"> </w:t>
            </w:r>
            <w:r w:rsidRPr="00074EA9">
              <w:rPr>
                <w:rFonts w:eastAsia="Yu Mincho"/>
                <w:szCs w:val="24"/>
                <w:lang w:eastAsia="lt-LT"/>
              </w:rPr>
              <w:t>tvarka</w:t>
            </w:r>
            <w:r w:rsidR="001A4013">
              <w:rPr>
                <w:rFonts w:eastAsia="Yu Mincho"/>
                <w:szCs w:val="24"/>
                <w:lang w:eastAsia="lt-LT"/>
              </w:rPr>
              <w:t xml:space="preserve"> </w:t>
            </w:r>
            <w:r w:rsidRPr="00074EA9">
              <w:rPr>
                <w:rFonts w:eastAsia="Yu Mincho"/>
                <w:szCs w:val="24"/>
                <w:lang w:eastAsia="lt-LT"/>
              </w:rPr>
              <w:t>išduotą</w:t>
            </w:r>
            <w:r w:rsidR="001A4013">
              <w:rPr>
                <w:rFonts w:eastAsia="Yu Mincho"/>
                <w:szCs w:val="24"/>
                <w:lang w:eastAsia="lt-LT"/>
              </w:rPr>
              <w:t xml:space="preserve"> </w:t>
            </w:r>
            <w:r w:rsidRPr="00074EA9">
              <w:rPr>
                <w:rFonts w:eastAsia="Yu Mincho"/>
                <w:szCs w:val="24"/>
                <w:lang w:eastAsia="lt-LT"/>
              </w:rPr>
              <w:t>dokumentą,</w:t>
            </w:r>
            <w:r w:rsidR="001A4013">
              <w:rPr>
                <w:rFonts w:eastAsia="Yu Mincho"/>
                <w:szCs w:val="24"/>
                <w:lang w:eastAsia="lt-LT"/>
              </w:rPr>
              <w:t xml:space="preserve"> </w:t>
            </w:r>
            <w:r w:rsidRPr="00074EA9">
              <w:rPr>
                <w:rFonts w:eastAsia="Yu Mincho"/>
                <w:szCs w:val="24"/>
                <w:lang w:eastAsia="lt-LT"/>
              </w:rPr>
              <w:t>patvirtinantį</w:t>
            </w:r>
            <w:r w:rsidR="001A4013">
              <w:rPr>
                <w:rFonts w:eastAsia="Yu Mincho"/>
                <w:szCs w:val="24"/>
                <w:lang w:eastAsia="lt-LT"/>
              </w:rPr>
              <w:t xml:space="preserve"> </w:t>
            </w:r>
            <w:r w:rsidRPr="00074EA9">
              <w:rPr>
                <w:rFonts w:eastAsia="Yu Mincho"/>
                <w:szCs w:val="24"/>
                <w:lang w:eastAsia="lt-LT"/>
              </w:rPr>
              <w:t>atitiktį</w:t>
            </w:r>
            <w:r w:rsidR="001A4013">
              <w:rPr>
                <w:rFonts w:eastAsia="Yu Mincho"/>
                <w:szCs w:val="24"/>
                <w:lang w:eastAsia="lt-LT"/>
              </w:rPr>
              <w:t xml:space="preserve"> </w:t>
            </w:r>
            <w:r w:rsidRPr="00074EA9">
              <w:rPr>
                <w:rFonts w:eastAsia="Yu Mincho"/>
                <w:szCs w:val="24"/>
                <w:lang w:eastAsia="lt-LT"/>
              </w:rPr>
              <w:t>šiam</w:t>
            </w:r>
            <w:r w:rsidR="001A4013">
              <w:rPr>
                <w:rFonts w:eastAsia="Yu Mincho"/>
                <w:szCs w:val="24"/>
                <w:lang w:eastAsia="lt-LT"/>
              </w:rPr>
              <w:t xml:space="preserve"> </w:t>
            </w:r>
            <w:r w:rsidRPr="00074EA9">
              <w:rPr>
                <w:rFonts w:eastAsia="Yu Mincho"/>
                <w:szCs w:val="24"/>
                <w:lang w:eastAsia="lt-LT"/>
              </w:rPr>
              <w:t>reikalavimui.</w:t>
            </w:r>
            <w:r w:rsidR="001A4013">
              <w:rPr>
                <w:rFonts w:eastAsia="Yu Mincho"/>
                <w:szCs w:val="24"/>
                <w:lang w:eastAsia="lt-LT"/>
              </w:rPr>
              <w:t xml:space="preserve"> </w:t>
            </w:r>
            <w:r w:rsidRPr="00074EA9">
              <w:rPr>
                <w:rFonts w:eastAsia="Yu Mincho"/>
                <w:szCs w:val="24"/>
                <w:lang w:eastAsia="lt-LT"/>
              </w:rPr>
              <w:t>Tiekėjas</w:t>
            </w:r>
            <w:r w:rsidR="001A4013">
              <w:rPr>
                <w:rFonts w:eastAsia="Yu Mincho"/>
                <w:szCs w:val="24"/>
                <w:lang w:eastAsia="lt-LT"/>
              </w:rPr>
              <w:t xml:space="preserve"> </w:t>
            </w:r>
            <w:r w:rsidRPr="00074EA9">
              <w:rPr>
                <w:rFonts w:eastAsia="Yu Mincho"/>
                <w:szCs w:val="24"/>
                <w:lang w:eastAsia="lt-LT"/>
              </w:rPr>
              <w:t>taip</w:t>
            </w:r>
            <w:r w:rsidR="001A4013">
              <w:rPr>
                <w:rFonts w:eastAsia="Yu Mincho"/>
                <w:szCs w:val="24"/>
                <w:lang w:eastAsia="lt-LT"/>
              </w:rPr>
              <w:t xml:space="preserve"> </w:t>
            </w:r>
            <w:r w:rsidRPr="00074EA9">
              <w:rPr>
                <w:rFonts w:eastAsia="Yu Mincho"/>
                <w:szCs w:val="24"/>
                <w:lang w:eastAsia="lt-LT"/>
              </w:rPr>
              <w:t>pat</w:t>
            </w:r>
            <w:r w:rsidR="001A4013">
              <w:rPr>
                <w:rFonts w:eastAsia="Yu Mincho"/>
                <w:szCs w:val="24"/>
                <w:lang w:eastAsia="lt-LT"/>
              </w:rPr>
              <w:t xml:space="preserve"> </w:t>
            </w:r>
            <w:r w:rsidRPr="00074EA9">
              <w:rPr>
                <w:rFonts w:eastAsia="Yu Mincho"/>
                <w:szCs w:val="24"/>
                <w:lang w:eastAsia="lt-LT"/>
              </w:rPr>
              <w:t>gali</w:t>
            </w:r>
            <w:r w:rsidR="001A4013">
              <w:rPr>
                <w:rFonts w:eastAsia="Yu Mincho"/>
                <w:szCs w:val="24"/>
                <w:lang w:eastAsia="lt-LT"/>
              </w:rPr>
              <w:t xml:space="preserve"> </w:t>
            </w:r>
            <w:r w:rsidRPr="00074EA9">
              <w:rPr>
                <w:rFonts w:eastAsia="Yu Mincho"/>
                <w:szCs w:val="24"/>
                <w:lang w:eastAsia="lt-LT"/>
              </w:rPr>
              <w:t>pateikti</w:t>
            </w:r>
            <w:r w:rsidR="001A4013">
              <w:rPr>
                <w:rFonts w:eastAsia="Yu Mincho"/>
                <w:szCs w:val="24"/>
                <w:lang w:eastAsia="lt-LT"/>
              </w:rPr>
              <w:t xml:space="preserve"> </w:t>
            </w:r>
            <w:r w:rsidRPr="00074EA9">
              <w:rPr>
                <w:rFonts w:eastAsia="Yu Mincho"/>
                <w:szCs w:val="24"/>
                <w:lang w:eastAsia="lt-LT"/>
              </w:rPr>
              <w:t>valstybės</w:t>
            </w:r>
            <w:r w:rsidR="001A4013">
              <w:rPr>
                <w:rFonts w:eastAsia="Yu Mincho"/>
                <w:szCs w:val="24"/>
                <w:lang w:eastAsia="lt-LT"/>
              </w:rPr>
              <w:t xml:space="preserve"> </w:t>
            </w:r>
            <w:r w:rsidRPr="00074EA9">
              <w:rPr>
                <w:rFonts w:eastAsia="Yu Mincho"/>
                <w:szCs w:val="24"/>
                <w:lang w:eastAsia="lt-LT"/>
              </w:rPr>
              <w:t>įmonės</w:t>
            </w:r>
            <w:r w:rsidR="001A4013">
              <w:rPr>
                <w:rFonts w:eastAsia="Yu Mincho"/>
                <w:szCs w:val="24"/>
                <w:lang w:eastAsia="lt-LT"/>
              </w:rPr>
              <w:t xml:space="preserve"> </w:t>
            </w:r>
            <w:r w:rsidRPr="00074EA9">
              <w:rPr>
                <w:rFonts w:eastAsia="Yu Mincho"/>
                <w:szCs w:val="24"/>
                <w:lang w:eastAsia="lt-LT"/>
              </w:rPr>
              <w:t>Registrų</w:t>
            </w:r>
            <w:r w:rsidR="001A4013">
              <w:rPr>
                <w:rFonts w:eastAsia="Yu Mincho"/>
                <w:szCs w:val="24"/>
                <w:lang w:eastAsia="lt-LT"/>
              </w:rPr>
              <w:t xml:space="preserve"> </w:t>
            </w:r>
            <w:r w:rsidRPr="00074EA9">
              <w:rPr>
                <w:rFonts w:eastAsia="Yu Mincho"/>
                <w:szCs w:val="24"/>
                <w:lang w:eastAsia="lt-LT"/>
              </w:rPr>
              <w:t>centro</w:t>
            </w:r>
            <w:r w:rsidR="001A4013">
              <w:rPr>
                <w:rFonts w:eastAsia="Yu Mincho"/>
                <w:szCs w:val="24"/>
                <w:lang w:eastAsia="lt-LT"/>
              </w:rPr>
              <w:t xml:space="preserve"> </w:t>
            </w:r>
            <w:r w:rsidRPr="00074EA9">
              <w:rPr>
                <w:rFonts w:eastAsia="Yu Mincho"/>
                <w:szCs w:val="24"/>
                <w:lang w:eastAsia="lt-LT"/>
              </w:rPr>
              <w:t>Lietuvos</w:t>
            </w:r>
            <w:r w:rsidR="001A4013">
              <w:rPr>
                <w:rFonts w:eastAsia="Yu Mincho"/>
                <w:szCs w:val="24"/>
                <w:lang w:eastAsia="lt-LT"/>
              </w:rPr>
              <w:t xml:space="preserve"> </w:t>
            </w:r>
            <w:r w:rsidRPr="00074EA9">
              <w:rPr>
                <w:rFonts w:eastAsia="Yu Mincho"/>
                <w:szCs w:val="24"/>
                <w:lang w:eastAsia="lt-LT"/>
              </w:rPr>
              <w:t>Respublikos</w:t>
            </w:r>
            <w:r w:rsidR="001A4013">
              <w:rPr>
                <w:rFonts w:eastAsia="Yu Mincho"/>
                <w:szCs w:val="24"/>
                <w:lang w:eastAsia="lt-LT"/>
              </w:rPr>
              <w:t xml:space="preserve"> </w:t>
            </w:r>
            <w:r w:rsidRPr="00074EA9">
              <w:rPr>
                <w:rFonts w:eastAsia="Yu Mincho"/>
                <w:szCs w:val="24"/>
                <w:lang w:eastAsia="lt-LT"/>
              </w:rPr>
              <w:t>Vyriausybės</w:t>
            </w:r>
            <w:r w:rsidR="001A4013">
              <w:rPr>
                <w:rFonts w:eastAsia="Yu Mincho"/>
                <w:szCs w:val="24"/>
                <w:lang w:eastAsia="lt-LT"/>
              </w:rPr>
              <w:t xml:space="preserve"> </w:t>
            </w:r>
            <w:r w:rsidRPr="00074EA9">
              <w:rPr>
                <w:rFonts w:eastAsia="Yu Mincho"/>
                <w:szCs w:val="24"/>
                <w:lang w:eastAsia="lt-LT"/>
              </w:rPr>
              <w:t>nustatyta</w:t>
            </w:r>
            <w:r w:rsidR="001A4013">
              <w:rPr>
                <w:rFonts w:eastAsia="Yu Mincho"/>
                <w:szCs w:val="24"/>
                <w:lang w:eastAsia="lt-LT"/>
              </w:rPr>
              <w:t xml:space="preserve"> </w:t>
            </w:r>
            <w:r w:rsidRPr="00074EA9">
              <w:rPr>
                <w:rFonts w:eastAsia="Yu Mincho"/>
                <w:szCs w:val="24"/>
                <w:lang w:eastAsia="lt-LT"/>
              </w:rPr>
              <w:t>tvarka</w:t>
            </w:r>
            <w:r w:rsidR="001A4013">
              <w:rPr>
                <w:rFonts w:eastAsia="Yu Mincho"/>
                <w:szCs w:val="24"/>
                <w:lang w:eastAsia="lt-LT"/>
              </w:rPr>
              <w:t xml:space="preserve"> </w:t>
            </w:r>
            <w:r w:rsidRPr="00074EA9">
              <w:rPr>
                <w:rFonts w:eastAsia="Yu Mincho"/>
                <w:szCs w:val="24"/>
                <w:lang w:eastAsia="lt-LT"/>
              </w:rPr>
              <w:t>išduotą</w:t>
            </w:r>
            <w:r w:rsidR="001A4013">
              <w:rPr>
                <w:rFonts w:eastAsia="Yu Mincho"/>
                <w:szCs w:val="24"/>
                <w:lang w:eastAsia="lt-LT"/>
              </w:rPr>
              <w:t xml:space="preserve"> </w:t>
            </w:r>
            <w:r w:rsidRPr="00074EA9">
              <w:rPr>
                <w:rFonts w:eastAsia="Yu Mincho"/>
                <w:szCs w:val="24"/>
                <w:lang w:eastAsia="lt-LT"/>
              </w:rPr>
              <w:t>dokumentą,</w:t>
            </w:r>
            <w:r w:rsidR="001A4013">
              <w:rPr>
                <w:rFonts w:eastAsia="Yu Mincho"/>
                <w:szCs w:val="24"/>
                <w:lang w:eastAsia="lt-LT"/>
              </w:rPr>
              <w:t xml:space="preserve"> </w:t>
            </w:r>
            <w:r w:rsidRPr="00074EA9">
              <w:rPr>
                <w:rFonts w:eastAsia="Yu Mincho"/>
                <w:szCs w:val="24"/>
                <w:lang w:eastAsia="lt-LT"/>
              </w:rPr>
              <w:t>patvirtinantį</w:t>
            </w:r>
            <w:r w:rsidR="001A4013">
              <w:rPr>
                <w:rFonts w:eastAsia="Yu Mincho"/>
                <w:szCs w:val="24"/>
                <w:lang w:eastAsia="lt-LT"/>
              </w:rPr>
              <w:t xml:space="preserve"> </w:t>
            </w:r>
            <w:r w:rsidRPr="00074EA9">
              <w:rPr>
                <w:rFonts w:eastAsia="Yu Mincho"/>
                <w:szCs w:val="24"/>
                <w:lang w:eastAsia="lt-LT"/>
              </w:rPr>
              <w:t>jungtinius</w:t>
            </w:r>
            <w:r w:rsidR="001A4013">
              <w:rPr>
                <w:rFonts w:eastAsia="Yu Mincho"/>
                <w:szCs w:val="24"/>
                <w:lang w:eastAsia="lt-LT"/>
              </w:rPr>
              <w:t xml:space="preserve"> </w:t>
            </w:r>
            <w:r w:rsidRPr="00074EA9">
              <w:rPr>
                <w:rFonts w:eastAsia="Yu Mincho"/>
                <w:szCs w:val="24"/>
                <w:lang w:eastAsia="lt-LT"/>
              </w:rPr>
              <w:t>kompetentingų</w:t>
            </w:r>
            <w:r w:rsidR="001A4013">
              <w:rPr>
                <w:rFonts w:eastAsia="Yu Mincho"/>
                <w:szCs w:val="24"/>
                <w:lang w:eastAsia="lt-LT"/>
              </w:rPr>
              <w:t xml:space="preserve"> </w:t>
            </w:r>
            <w:r w:rsidRPr="00074EA9">
              <w:rPr>
                <w:rFonts w:eastAsia="Yu Mincho"/>
                <w:szCs w:val="24"/>
                <w:lang w:eastAsia="lt-LT"/>
              </w:rPr>
              <w:t>institucijų</w:t>
            </w:r>
            <w:r w:rsidR="001A4013">
              <w:rPr>
                <w:rFonts w:eastAsia="Yu Mincho"/>
                <w:szCs w:val="24"/>
                <w:lang w:eastAsia="lt-LT"/>
              </w:rPr>
              <w:t xml:space="preserve"> </w:t>
            </w:r>
            <w:r w:rsidRPr="00074EA9">
              <w:rPr>
                <w:rFonts w:eastAsia="Yu Mincho"/>
                <w:szCs w:val="24"/>
                <w:lang w:eastAsia="lt-LT"/>
              </w:rPr>
              <w:t>tvarkomus</w:t>
            </w:r>
            <w:r w:rsidR="001A4013">
              <w:rPr>
                <w:rFonts w:eastAsia="Yu Mincho"/>
                <w:szCs w:val="24"/>
                <w:lang w:eastAsia="lt-LT"/>
              </w:rPr>
              <w:t xml:space="preserve"> </w:t>
            </w:r>
            <w:r w:rsidRPr="00074EA9">
              <w:rPr>
                <w:rFonts w:eastAsia="Yu Mincho"/>
                <w:szCs w:val="24"/>
                <w:lang w:eastAsia="lt-LT"/>
              </w:rPr>
              <w:t>duomenis.</w:t>
            </w:r>
          </w:p>
          <w:p w14:paraId="4743B6D2" w14:textId="77777777" w:rsidR="00CD7CF8" w:rsidRPr="00074EA9" w:rsidRDefault="00CD7CF8" w:rsidP="00CD7CF8">
            <w:pPr>
              <w:spacing w:after="0" w:line="240" w:lineRule="auto"/>
              <w:jc w:val="both"/>
              <w:rPr>
                <w:rFonts w:eastAsia="Yu Mincho"/>
                <w:b/>
                <w:bCs/>
                <w:szCs w:val="24"/>
                <w:lang w:eastAsia="lt-LT"/>
              </w:rPr>
            </w:pPr>
          </w:p>
          <w:p w14:paraId="0BC97095" w14:textId="41BEC074" w:rsidR="00CD7CF8" w:rsidRPr="00074EA9" w:rsidRDefault="00CD7CF8" w:rsidP="00CD7CF8">
            <w:pPr>
              <w:spacing w:after="0" w:line="240" w:lineRule="auto"/>
              <w:jc w:val="both"/>
              <w:rPr>
                <w:rFonts w:eastAsia="Yu Mincho"/>
                <w:szCs w:val="24"/>
                <w:lang w:eastAsia="lt-LT"/>
              </w:rPr>
            </w:pPr>
            <w:r w:rsidRPr="00074EA9">
              <w:rPr>
                <w:rFonts w:eastAsia="Yu Mincho"/>
                <w:szCs w:val="24"/>
                <w:lang w:eastAsia="lt-LT"/>
              </w:rPr>
              <w:t>2.2)</w:t>
            </w:r>
            <w:r w:rsidR="001A4013">
              <w:rPr>
                <w:rFonts w:eastAsia="Yu Mincho"/>
                <w:szCs w:val="24"/>
                <w:lang w:eastAsia="lt-LT"/>
              </w:rPr>
              <w:t xml:space="preserve"> </w:t>
            </w:r>
            <w:r w:rsidRPr="00074EA9">
              <w:rPr>
                <w:rFonts w:eastAsia="Yu Mincho"/>
                <w:szCs w:val="24"/>
                <w:lang w:eastAsia="lt-LT"/>
              </w:rPr>
              <w:t>Jeigu</w:t>
            </w:r>
            <w:r w:rsidR="001A4013">
              <w:rPr>
                <w:rFonts w:eastAsia="Yu Mincho"/>
                <w:szCs w:val="24"/>
                <w:lang w:eastAsia="lt-LT"/>
              </w:rPr>
              <w:t xml:space="preserve"> </w:t>
            </w:r>
            <w:r w:rsidRPr="00074EA9">
              <w:rPr>
                <w:rFonts w:eastAsia="Yu Mincho"/>
                <w:szCs w:val="24"/>
                <w:lang w:eastAsia="lt-LT"/>
              </w:rPr>
              <w:t>tiekėjas</w:t>
            </w:r>
            <w:r w:rsidR="001A4013">
              <w:rPr>
                <w:rFonts w:eastAsia="Yu Mincho"/>
                <w:szCs w:val="24"/>
                <w:lang w:eastAsia="lt-LT"/>
              </w:rPr>
              <w:t xml:space="preserve"> </w:t>
            </w:r>
            <w:r w:rsidRPr="00074EA9">
              <w:rPr>
                <w:rFonts w:eastAsia="Yu Mincho"/>
                <w:szCs w:val="24"/>
                <w:lang w:eastAsia="lt-LT"/>
              </w:rPr>
              <w:t>yra</w:t>
            </w:r>
            <w:r w:rsidR="001A4013">
              <w:rPr>
                <w:rFonts w:eastAsia="Yu Mincho"/>
                <w:szCs w:val="24"/>
                <w:lang w:eastAsia="lt-LT"/>
              </w:rPr>
              <w:t xml:space="preserve"> </w:t>
            </w:r>
            <w:r w:rsidRPr="00074EA9">
              <w:rPr>
                <w:rFonts w:eastAsia="Yu Mincho"/>
                <w:szCs w:val="24"/>
                <w:lang w:eastAsia="lt-LT"/>
              </w:rPr>
              <w:t>fizinis</w:t>
            </w:r>
            <w:r w:rsidR="001A4013">
              <w:rPr>
                <w:rFonts w:eastAsia="Yu Mincho"/>
                <w:szCs w:val="24"/>
                <w:lang w:eastAsia="lt-LT"/>
              </w:rPr>
              <w:t xml:space="preserve"> </w:t>
            </w:r>
            <w:r w:rsidRPr="00074EA9">
              <w:rPr>
                <w:rFonts w:eastAsia="Yu Mincho"/>
                <w:szCs w:val="24"/>
                <w:lang w:eastAsia="lt-LT"/>
              </w:rPr>
              <w:t>asmuo,</w:t>
            </w:r>
            <w:r w:rsidR="001A4013">
              <w:rPr>
                <w:rFonts w:eastAsia="Yu Mincho"/>
                <w:szCs w:val="24"/>
                <w:lang w:eastAsia="lt-LT"/>
              </w:rPr>
              <w:t xml:space="preserve"> </w:t>
            </w:r>
            <w:r w:rsidRPr="00074EA9">
              <w:rPr>
                <w:rFonts w:eastAsia="Yu Mincho"/>
                <w:szCs w:val="24"/>
                <w:lang w:eastAsia="lt-LT"/>
              </w:rPr>
              <w:t>registruotas</w:t>
            </w:r>
            <w:r w:rsidR="001A4013">
              <w:rPr>
                <w:rFonts w:eastAsia="Yu Mincho"/>
                <w:szCs w:val="24"/>
                <w:lang w:eastAsia="lt-LT"/>
              </w:rPr>
              <w:t xml:space="preserve"> </w:t>
            </w:r>
            <w:r w:rsidRPr="00074EA9">
              <w:rPr>
                <w:rFonts w:eastAsia="Yu Mincho"/>
                <w:szCs w:val="24"/>
                <w:lang w:eastAsia="lt-LT"/>
              </w:rPr>
              <w:t>Lietuvos</w:t>
            </w:r>
            <w:r w:rsidR="001A4013">
              <w:rPr>
                <w:rFonts w:eastAsia="Yu Mincho"/>
                <w:szCs w:val="24"/>
                <w:lang w:eastAsia="lt-LT"/>
              </w:rPr>
              <w:t xml:space="preserve"> </w:t>
            </w:r>
            <w:r w:rsidRPr="00074EA9">
              <w:rPr>
                <w:rFonts w:eastAsia="Yu Mincho"/>
                <w:szCs w:val="24"/>
                <w:lang w:eastAsia="lt-LT"/>
              </w:rPr>
              <w:t>Respublikoje,</w:t>
            </w:r>
            <w:r w:rsidR="001A4013">
              <w:rPr>
                <w:rFonts w:eastAsia="Yu Mincho"/>
                <w:szCs w:val="24"/>
                <w:lang w:eastAsia="lt-LT"/>
              </w:rPr>
              <w:t xml:space="preserve"> </w:t>
            </w:r>
            <w:r w:rsidRPr="00074EA9">
              <w:rPr>
                <w:rFonts w:eastAsia="Yu Mincho"/>
                <w:szCs w:val="24"/>
                <w:lang w:eastAsia="lt-LT"/>
              </w:rPr>
              <w:t>jis</w:t>
            </w:r>
            <w:r w:rsidR="001A4013">
              <w:rPr>
                <w:rFonts w:eastAsia="Yu Mincho"/>
                <w:szCs w:val="24"/>
                <w:lang w:eastAsia="lt-LT"/>
              </w:rPr>
              <w:t xml:space="preserve"> </w:t>
            </w:r>
            <w:r w:rsidRPr="00074EA9">
              <w:rPr>
                <w:rFonts w:eastAsia="Yu Mincho"/>
                <w:szCs w:val="24"/>
                <w:lang w:eastAsia="lt-LT"/>
              </w:rPr>
              <w:t>pateikia</w:t>
            </w:r>
            <w:r w:rsidR="001A4013">
              <w:rPr>
                <w:rFonts w:eastAsia="Yu Mincho"/>
                <w:szCs w:val="24"/>
                <w:lang w:eastAsia="lt-LT"/>
              </w:rPr>
              <w:t xml:space="preserve"> </w:t>
            </w:r>
            <w:r w:rsidRPr="00074EA9">
              <w:rPr>
                <w:rFonts w:eastAsia="Yu Mincho"/>
                <w:szCs w:val="24"/>
                <w:lang w:eastAsia="lt-LT"/>
              </w:rPr>
              <w:t>išrašą</w:t>
            </w:r>
            <w:r w:rsidR="001A4013">
              <w:rPr>
                <w:rFonts w:eastAsia="Yu Mincho"/>
                <w:szCs w:val="24"/>
                <w:lang w:eastAsia="lt-LT"/>
              </w:rPr>
              <w:t xml:space="preserve"> </w:t>
            </w:r>
            <w:r w:rsidRPr="00074EA9">
              <w:rPr>
                <w:rFonts w:eastAsia="Yu Mincho"/>
                <w:szCs w:val="24"/>
                <w:lang w:eastAsia="lt-LT"/>
              </w:rPr>
              <w:t>iš</w:t>
            </w:r>
            <w:r w:rsidR="001A4013">
              <w:rPr>
                <w:rFonts w:eastAsia="Yu Mincho"/>
                <w:szCs w:val="24"/>
                <w:lang w:eastAsia="lt-LT"/>
              </w:rPr>
              <w:t xml:space="preserve"> </w:t>
            </w:r>
            <w:r w:rsidRPr="00074EA9">
              <w:rPr>
                <w:rFonts w:eastAsia="Yu Mincho"/>
                <w:szCs w:val="24"/>
                <w:lang w:eastAsia="lt-LT"/>
              </w:rPr>
              <w:t>teismo</w:t>
            </w:r>
            <w:r w:rsidR="001A4013">
              <w:rPr>
                <w:rFonts w:eastAsia="Yu Mincho"/>
                <w:szCs w:val="24"/>
                <w:lang w:eastAsia="lt-LT"/>
              </w:rPr>
              <w:t xml:space="preserve"> </w:t>
            </w:r>
            <w:r w:rsidRPr="00074EA9">
              <w:rPr>
                <w:rFonts w:eastAsia="Yu Mincho"/>
                <w:szCs w:val="24"/>
                <w:lang w:eastAsia="lt-LT"/>
              </w:rPr>
              <w:t>sprendimo</w:t>
            </w:r>
            <w:r w:rsidR="001A4013">
              <w:rPr>
                <w:rFonts w:eastAsia="Yu Mincho"/>
                <w:szCs w:val="24"/>
                <w:lang w:eastAsia="lt-LT"/>
              </w:rPr>
              <w:t xml:space="preserve"> </w:t>
            </w:r>
            <w:r w:rsidRPr="00074EA9">
              <w:rPr>
                <w:rFonts w:eastAsia="Yu Mincho"/>
                <w:szCs w:val="24"/>
                <w:lang w:eastAsia="lt-LT"/>
              </w:rPr>
              <w:t>(jei</w:t>
            </w:r>
            <w:r w:rsidR="001A4013">
              <w:rPr>
                <w:rFonts w:eastAsia="Yu Mincho"/>
                <w:szCs w:val="24"/>
                <w:lang w:eastAsia="lt-LT"/>
              </w:rPr>
              <w:t xml:space="preserve"> </w:t>
            </w:r>
            <w:r w:rsidRPr="00074EA9">
              <w:rPr>
                <w:rFonts w:eastAsia="Yu Mincho"/>
                <w:szCs w:val="24"/>
                <w:lang w:eastAsia="lt-LT"/>
              </w:rPr>
              <w:t>toks</w:t>
            </w:r>
            <w:r w:rsidR="001A4013">
              <w:rPr>
                <w:rFonts w:eastAsia="Yu Mincho"/>
                <w:szCs w:val="24"/>
                <w:lang w:eastAsia="lt-LT"/>
              </w:rPr>
              <w:t xml:space="preserve"> </w:t>
            </w:r>
            <w:r w:rsidRPr="00074EA9">
              <w:rPr>
                <w:rFonts w:eastAsia="Yu Mincho"/>
                <w:szCs w:val="24"/>
                <w:lang w:eastAsia="lt-LT"/>
              </w:rPr>
              <w:t>yra)</w:t>
            </w:r>
            <w:r w:rsidR="001A4013">
              <w:rPr>
                <w:rFonts w:eastAsia="Yu Mincho"/>
                <w:szCs w:val="24"/>
                <w:lang w:eastAsia="lt-LT"/>
              </w:rPr>
              <w:t xml:space="preserve"> </w:t>
            </w:r>
            <w:r w:rsidRPr="00074EA9">
              <w:rPr>
                <w:rFonts w:eastAsia="Yu Mincho"/>
                <w:szCs w:val="24"/>
                <w:lang w:eastAsia="lt-LT"/>
              </w:rPr>
              <w:t>arba</w:t>
            </w:r>
            <w:r w:rsidR="001A4013">
              <w:rPr>
                <w:rFonts w:eastAsia="Yu Mincho"/>
                <w:szCs w:val="24"/>
                <w:lang w:eastAsia="lt-LT"/>
              </w:rPr>
              <w:t xml:space="preserve"> </w:t>
            </w:r>
            <w:r w:rsidRPr="00074EA9">
              <w:rPr>
                <w:rFonts w:eastAsia="Yu Mincho"/>
                <w:szCs w:val="24"/>
                <w:lang w:eastAsia="lt-LT"/>
              </w:rPr>
              <w:t>„Sodros“</w:t>
            </w:r>
            <w:r w:rsidR="001A4013">
              <w:rPr>
                <w:rFonts w:eastAsia="Yu Mincho"/>
                <w:szCs w:val="24"/>
                <w:lang w:eastAsia="lt-LT"/>
              </w:rPr>
              <w:t xml:space="preserve"> </w:t>
            </w:r>
            <w:r w:rsidRPr="00074EA9">
              <w:rPr>
                <w:rFonts w:eastAsia="Yu Mincho"/>
                <w:szCs w:val="24"/>
                <w:lang w:eastAsia="lt-LT"/>
              </w:rPr>
              <w:t>išduotą</w:t>
            </w:r>
            <w:r w:rsidR="001A4013">
              <w:rPr>
                <w:rFonts w:eastAsia="Yu Mincho"/>
                <w:szCs w:val="24"/>
                <w:lang w:eastAsia="lt-LT"/>
              </w:rPr>
              <w:t xml:space="preserve"> </w:t>
            </w:r>
            <w:r w:rsidRPr="00074EA9">
              <w:rPr>
                <w:rFonts w:eastAsia="Yu Mincho"/>
                <w:szCs w:val="24"/>
                <w:lang w:eastAsia="lt-LT"/>
              </w:rPr>
              <w:t>dokumentą,</w:t>
            </w:r>
            <w:r w:rsidR="001A4013">
              <w:rPr>
                <w:rFonts w:eastAsia="Yu Mincho"/>
                <w:szCs w:val="24"/>
                <w:lang w:eastAsia="lt-LT"/>
              </w:rPr>
              <w:t xml:space="preserve"> </w:t>
            </w:r>
            <w:r w:rsidRPr="00074EA9">
              <w:rPr>
                <w:rFonts w:eastAsia="Yu Mincho"/>
                <w:szCs w:val="24"/>
                <w:lang w:eastAsia="lt-LT"/>
              </w:rPr>
              <w:t>arba</w:t>
            </w:r>
            <w:r w:rsidR="001A4013">
              <w:rPr>
                <w:rFonts w:eastAsia="Yu Mincho"/>
                <w:szCs w:val="24"/>
                <w:lang w:eastAsia="lt-LT"/>
              </w:rPr>
              <w:t xml:space="preserve"> </w:t>
            </w:r>
            <w:r w:rsidRPr="00074EA9">
              <w:rPr>
                <w:rFonts w:eastAsia="Yu Mincho"/>
                <w:szCs w:val="24"/>
                <w:lang w:eastAsia="lt-LT"/>
              </w:rPr>
              <w:t>valstybės</w:t>
            </w:r>
            <w:r w:rsidR="001A4013">
              <w:rPr>
                <w:rFonts w:eastAsia="Yu Mincho"/>
                <w:szCs w:val="24"/>
                <w:lang w:eastAsia="lt-LT"/>
              </w:rPr>
              <w:t xml:space="preserve"> </w:t>
            </w:r>
            <w:r w:rsidRPr="00074EA9">
              <w:rPr>
                <w:rFonts w:eastAsia="Yu Mincho"/>
                <w:szCs w:val="24"/>
                <w:lang w:eastAsia="lt-LT"/>
              </w:rPr>
              <w:t>įmonės</w:t>
            </w:r>
            <w:r w:rsidR="001A4013">
              <w:rPr>
                <w:rFonts w:eastAsia="Yu Mincho"/>
                <w:szCs w:val="24"/>
                <w:lang w:eastAsia="lt-LT"/>
              </w:rPr>
              <w:t xml:space="preserve"> </w:t>
            </w:r>
            <w:r w:rsidRPr="00074EA9">
              <w:rPr>
                <w:rFonts w:eastAsia="Yu Mincho"/>
                <w:szCs w:val="24"/>
                <w:lang w:eastAsia="lt-LT"/>
              </w:rPr>
              <w:t>Registrų</w:t>
            </w:r>
            <w:r w:rsidR="001A4013">
              <w:rPr>
                <w:rFonts w:eastAsia="Yu Mincho"/>
                <w:szCs w:val="24"/>
                <w:lang w:eastAsia="lt-LT"/>
              </w:rPr>
              <w:t xml:space="preserve"> </w:t>
            </w:r>
            <w:r w:rsidRPr="00074EA9">
              <w:rPr>
                <w:rFonts w:eastAsia="Yu Mincho"/>
                <w:szCs w:val="24"/>
                <w:lang w:eastAsia="lt-LT"/>
              </w:rPr>
              <w:t>centras</w:t>
            </w:r>
            <w:r w:rsidR="001A4013">
              <w:rPr>
                <w:rFonts w:eastAsia="Yu Mincho"/>
                <w:szCs w:val="24"/>
                <w:lang w:eastAsia="lt-LT"/>
              </w:rPr>
              <w:t xml:space="preserve"> </w:t>
            </w:r>
            <w:r w:rsidRPr="00074EA9">
              <w:rPr>
                <w:rFonts w:eastAsia="Yu Mincho"/>
                <w:szCs w:val="24"/>
                <w:lang w:eastAsia="lt-LT"/>
              </w:rPr>
              <w:t>Lietuvos</w:t>
            </w:r>
            <w:r w:rsidR="001A4013">
              <w:rPr>
                <w:rFonts w:eastAsia="Yu Mincho"/>
                <w:szCs w:val="24"/>
                <w:lang w:eastAsia="lt-LT"/>
              </w:rPr>
              <w:t xml:space="preserve"> </w:t>
            </w:r>
            <w:r w:rsidRPr="00074EA9">
              <w:rPr>
                <w:rFonts w:eastAsia="Yu Mincho"/>
                <w:szCs w:val="24"/>
                <w:lang w:eastAsia="lt-LT"/>
              </w:rPr>
              <w:t>Respublikos</w:t>
            </w:r>
            <w:r w:rsidR="001A4013">
              <w:rPr>
                <w:rFonts w:eastAsia="Yu Mincho"/>
                <w:szCs w:val="24"/>
                <w:lang w:eastAsia="lt-LT"/>
              </w:rPr>
              <w:t xml:space="preserve"> </w:t>
            </w:r>
            <w:r w:rsidRPr="00074EA9">
              <w:rPr>
                <w:rFonts w:eastAsia="Yu Mincho"/>
                <w:szCs w:val="24"/>
                <w:lang w:eastAsia="lt-LT"/>
              </w:rPr>
              <w:t>Vyriausybės</w:t>
            </w:r>
            <w:r w:rsidR="001A4013">
              <w:rPr>
                <w:rFonts w:eastAsia="Yu Mincho"/>
                <w:szCs w:val="24"/>
                <w:lang w:eastAsia="lt-LT"/>
              </w:rPr>
              <w:t xml:space="preserve"> </w:t>
            </w:r>
            <w:r w:rsidRPr="00074EA9">
              <w:rPr>
                <w:rFonts w:eastAsia="Yu Mincho"/>
                <w:szCs w:val="24"/>
                <w:lang w:eastAsia="lt-LT"/>
              </w:rPr>
              <w:t>nustatyta</w:t>
            </w:r>
            <w:r w:rsidR="001A4013">
              <w:rPr>
                <w:rFonts w:eastAsia="Yu Mincho"/>
                <w:szCs w:val="24"/>
                <w:lang w:eastAsia="lt-LT"/>
              </w:rPr>
              <w:t xml:space="preserve"> </w:t>
            </w:r>
            <w:r w:rsidRPr="00074EA9">
              <w:rPr>
                <w:rFonts w:eastAsia="Yu Mincho"/>
                <w:szCs w:val="24"/>
                <w:lang w:eastAsia="lt-LT"/>
              </w:rPr>
              <w:t>tvarka</w:t>
            </w:r>
            <w:r w:rsidR="001A4013">
              <w:rPr>
                <w:rFonts w:eastAsia="Yu Mincho"/>
                <w:szCs w:val="24"/>
                <w:lang w:eastAsia="lt-LT"/>
              </w:rPr>
              <w:t xml:space="preserve"> </w:t>
            </w:r>
            <w:r w:rsidRPr="00074EA9">
              <w:rPr>
                <w:rFonts w:eastAsia="Yu Mincho"/>
                <w:szCs w:val="24"/>
                <w:lang w:eastAsia="lt-LT"/>
              </w:rPr>
              <w:t>išduotą</w:t>
            </w:r>
            <w:r w:rsidR="001A4013">
              <w:rPr>
                <w:rFonts w:eastAsia="Yu Mincho"/>
                <w:szCs w:val="24"/>
                <w:lang w:eastAsia="lt-LT"/>
              </w:rPr>
              <w:t xml:space="preserve"> </w:t>
            </w:r>
            <w:r w:rsidRPr="00074EA9">
              <w:rPr>
                <w:rFonts w:eastAsia="Yu Mincho"/>
                <w:szCs w:val="24"/>
                <w:lang w:eastAsia="lt-LT"/>
              </w:rPr>
              <w:t>dokumentą,</w:t>
            </w:r>
            <w:r w:rsidR="001A4013">
              <w:rPr>
                <w:rFonts w:eastAsia="Yu Mincho"/>
                <w:szCs w:val="24"/>
                <w:lang w:eastAsia="lt-LT"/>
              </w:rPr>
              <w:t xml:space="preserve"> </w:t>
            </w:r>
            <w:r w:rsidRPr="00074EA9">
              <w:rPr>
                <w:rFonts w:eastAsia="Yu Mincho"/>
                <w:szCs w:val="24"/>
                <w:lang w:eastAsia="lt-LT"/>
              </w:rPr>
              <w:t>patvirtinantį</w:t>
            </w:r>
            <w:r w:rsidR="001A4013">
              <w:rPr>
                <w:rFonts w:eastAsia="Yu Mincho"/>
                <w:szCs w:val="24"/>
                <w:lang w:eastAsia="lt-LT"/>
              </w:rPr>
              <w:t xml:space="preserve"> </w:t>
            </w:r>
            <w:r w:rsidRPr="00074EA9">
              <w:rPr>
                <w:rFonts w:eastAsia="Yu Mincho"/>
                <w:szCs w:val="24"/>
                <w:lang w:eastAsia="lt-LT"/>
              </w:rPr>
              <w:t>jungtinius</w:t>
            </w:r>
            <w:r w:rsidR="001A4013">
              <w:rPr>
                <w:rFonts w:eastAsia="Yu Mincho"/>
                <w:szCs w:val="24"/>
                <w:lang w:eastAsia="lt-LT"/>
              </w:rPr>
              <w:t xml:space="preserve"> </w:t>
            </w:r>
            <w:r w:rsidRPr="00074EA9">
              <w:rPr>
                <w:rFonts w:eastAsia="Yu Mincho"/>
                <w:szCs w:val="24"/>
                <w:lang w:eastAsia="lt-LT"/>
              </w:rPr>
              <w:t>kompetentingų</w:t>
            </w:r>
            <w:r w:rsidR="001A4013">
              <w:rPr>
                <w:rFonts w:eastAsia="Yu Mincho"/>
                <w:szCs w:val="24"/>
                <w:lang w:eastAsia="lt-LT"/>
              </w:rPr>
              <w:t xml:space="preserve"> </w:t>
            </w:r>
            <w:r w:rsidRPr="00074EA9">
              <w:rPr>
                <w:rFonts w:eastAsia="Yu Mincho"/>
                <w:szCs w:val="24"/>
                <w:lang w:eastAsia="lt-LT"/>
              </w:rPr>
              <w:t>institucijų</w:t>
            </w:r>
            <w:r w:rsidR="001A4013">
              <w:rPr>
                <w:rFonts w:eastAsia="Yu Mincho"/>
                <w:szCs w:val="24"/>
                <w:lang w:eastAsia="lt-LT"/>
              </w:rPr>
              <w:t xml:space="preserve"> </w:t>
            </w:r>
            <w:r w:rsidRPr="00074EA9">
              <w:rPr>
                <w:rFonts w:eastAsia="Yu Mincho"/>
                <w:szCs w:val="24"/>
                <w:lang w:eastAsia="lt-LT"/>
              </w:rPr>
              <w:t>tvarkomus</w:t>
            </w:r>
            <w:r w:rsidR="001A4013">
              <w:rPr>
                <w:rFonts w:eastAsia="Yu Mincho"/>
                <w:szCs w:val="24"/>
                <w:lang w:eastAsia="lt-LT"/>
              </w:rPr>
              <w:t xml:space="preserve"> </w:t>
            </w:r>
            <w:r w:rsidRPr="00074EA9">
              <w:rPr>
                <w:rFonts w:eastAsia="Yu Mincho"/>
                <w:szCs w:val="24"/>
                <w:lang w:eastAsia="lt-LT"/>
              </w:rPr>
              <w:t>duomenis.</w:t>
            </w:r>
          </w:p>
          <w:p w14:paraId="49F0B2E2" w14:textId="77777777" w:rsidR="00CD7CF8" w:rsidRPr="00074EA9" w:rsidRDefault="00CD7CF8" w:rsidP="00CD7CF8">
            <w:pPr>
              <w:spacing w:after="0" w:line="240" w:lineRule="auto"/>
              <w:jc w:val="both"/>
              <w:rPr>
                <w:rFonts w:eastAsia="Yu Mincho"/>
                <w:b/>
                <w:bCs/>
                <w:szCs w:val="24"/>
                <w:lang w:eastAsia="lt-LT"/>
              </w:rPr>
            </w:pPr>
          </w:p>
          <w:p w14:paraId="320B6F21" w14:textId="1B59AEDC" w:rsidR="00CD7CF8" w:rsidRPr="00074EA9" w:rsidRDefault="00CD7CF8" w:rsidP="00CD7CF8">
            <w:pPr>
              <w:spacing w:after="0" w:line="240" w:lineRule="auto"/>
              <w:jc w:val="both"/>
              <w:rPr>
                <w:rFonts w:eastAsia="Yu Mincho"/>
                <w:szCs w:val="24"/>
                <w:lang w:eastAsia="lt-LT"/>
              </w:rPr>
            </w:pPr>
            <w:r w:rsidRPr="00074EA9">
              <w:rPr>
                <w:rFonts w:eastAsia="Yu Mincho"/>
                <w:szCs w:val="24"/>
              </w:rPr>
              <w:t>Iš</w:t>
            </w:r>
            <w:r w:rsidR="001A4013">
              <w:rPr>
                <w:rFonts w:eastAsia="Yu Mincho"/>
                <w:szCs w:val="24"/>
              </w:rPr>
              <w:t xml:space="preserve"> </w:t>
            </w:r>
            <w:r w:rsidRPr="00074EA9">
              <w:rPr>
                <w:rFonts w:eastAsia="Yu Mincho"/>
                <w:szCs w:val="24"/>
              </w:rPr>
              <w:t>ne</w:t>
            </w:r>
            <w:r w:rsidR="001A4013">
              <w:rPr>
                <w:rFonts w:eastAsia="Yu Mincho"/>
                <w:szCs w:val="24"/>
              </w:rPr>
              <w:t xml:space="preserve"> </w:t>
            </w:r>
            <w:r w:rsidRPr="00074EA9">
              <w:rPr>
                <w:rFonts w:eastAsia="Yu Mincho"/>
                <w:szCs w:val="24"/>
              </w:rPr>
              <w:t>Lietuvoje</w:t>
            </w:r>
            <w:r w:rsidR="001A4013">
              <w:rPr>
                <w:rFonts w:eastAsia="Yu Mincho"/>
                <w:szCs w:val="24"/>
              </w:rPr>
              <w:t xml:space="preserve"> </w:t>
            </w:r>
            <w:r w:rsidRPr="00074EA9">
              <w:rPr>
                <w:rFonts w:eastAsia="Yu Mincho"/>
                <w:szCs w:val="24"/>
              </w:rPr>
              <w:t>įsteigtų</w:t>
            </w:r>
            <w:r w:rsidR="001A4013">
              <w:rPr>
                <w:rFonts w:eastAsia="Yu Mincho"/>
                <w:szCs w:val="24"/>
              </w:rPr>
              <w:t xml:space="preserve"> </w:t>
            </w:r>
            <w:r w:rsidRPr="00074EA9">
              <w:rPr>
                <w:rFonts w:eastAsia="Yu Mincho"/>
                <w:szCs w:val="24"/>
              </w:rPr>
              <w:t>subjektų</w:t>
            </w:r>
            <w:r w:rsidR="001A4013">
              <w:rPr>
                <w:rFonts w:eastAsia="Yu Mincho"/>
                <w:szCs w:val="24"/>
              </w:rPr>
              <w:t xml:space="preserve"> </w:t>
            </w:r>
            <w:r w:rsidRPr="00074EA9">
              <w:rPr>
                <w:rFonts w:eastAsia="Yu Mincho"/>
                <w:szCs w:val="24"/>
              </w:rPr>
              <w:t>reikalaujama:</w:t>
            </w:r>
          </w:p>
          <w:p w14:paraId="7BB31575" w14:textId="7713A5A7" w:rsidR="00CD7CF8" w:rsidRPr="00074EA9" w:rsidRDefault="00CD7CF8" w:rsidP="00F963CC">
            <w:pPr>
              <w:numPr>
                <w:ilvl w:val="0"/>
                <w:numId w:val="16"/>
              </w:numPr>
              <w:spacing w:after="0" w:line="240" w:lineRule="auto"/>
              <w:ind w:left="314"/>
              <w:jc w:val="both"/>
              <w:rPr>
                <w:rFonts w:eastAsia="Yu Mincho"/>
                <w:b/>
                <w:bCs/>
                <w:szCs w:val="24"/>
                <w:lang w:eastAsia="lt-LT"/>
              </w:rPr>
            </w:pPr>
            <w:r w:rsidRPr="00074EA9">
              <w:rPr>
                <w:rFonts w:eastAsia="Yu Mincho"/>
                <w:szCs w:val="24"/>
                <w:lang w:eastAsia="lt-LT"/>
              </w:rPr>
              <w:t>atitinkamos</w:t>
            </w:r>
            <w:r w:rsidR="001A4013">
              <w:rPr>
                <w:rFonts w:eastAsia="Yu Mincho"/>
                <w:szCs w:val="24"/>
                <w:lang w:eastAsia="lt-LT"/>
              </w:rPr>
              <w:t xml:space="preserve"> </w:t>
            </w:r>
            <w:r w:rsidRPr="00074EA9">
              <w:rPr>
                <w:rFonts w:eastAsia="Yu Mincho"/>
                <w:szCs w:val="24"/>
                <w:lang w:eastAsia="lt-LT"/>
              </w:rPr>
              <w:t>užsienio</w:t>
            </w:r>
            <w:r w:rsidR="001A4013">
              <w:rPr>
                <w:rFonts w:eastAsia="Yu Mincho"/>
                <w:szCs w:val="24"/>
                <w:lang w:eastAsia="lt-LT"/>
              </w:rPr>
              <w:t xml:space="preserve"> </w:t>
            </w:r>
            <w:r w:rsidRPr="00074EA9">
              <w:rPr>
                <w:rFonts w:eastAsia="Yu Mincho"/>
                <w:szCs w:val="24"/>
                <w:lang w:eastAsia="lt-LT"/>
              </w:rPr>
              <w:t>šalies</w:t>
            </w:r>
            <w:r w:rsidR="001A4013">
              <w:rPr>
                <w:rFonts w:eastAsia="Yu Mincho"/>
                <w:szCs w:val="24"/>
                <w:lang w:eastAsia="lt-LT"/>
              </w:rPr>
              <w:t xml:space="preserve"> </w:t>
            </w:r>
            <w:r w:rsidRPr="00074EA9">
              <w:rPr>
                <w:rFonts w:eastAsia="Yu Mincho"/>
                <w:szCs w:val="24"/>
                <w:lang w:eastAsia="lt-LT"/>
              </w:rPr>
              <w:t>kompetentingos</w:t>
            </w:r>
            <w:r w:rsidR="001A4013">
              <w:rPr>
                <w:rFonts w:eastAsia="Yu Mincho"/>
                <w:szCs w:val="24"/>
                <w:lang w:eastAsia="lt-LT"/>
              </w:rPr>
              <w:t xml:space="preserve"> </w:t>
            </w:r>
            <w:r w:rsidRPr="00074EA9">
              <w:rPr>
                <w:rFonts w:eastAsia="Yu Mincho"/>
                <w:szCs w:val="24"/>
                <w:lang w:eastAsia="lt-LT"/>
              </w:rPr>
              <w:t>institucijos</w:t>
            </w:r>
            <w:r w:rsidR="001A4013">
              <w:rPr>
                <w:rFonts w:eastAsia="Yu Mincho"/>
                <w:szCs w:val="24"/>
                <w:lang w:eastAsia="lt-LT"/>
              </w:rPr>
              <w:t xml:space="preserve"> </w:t>
            </w:r>
            <w:r w:rsidRPr="00074EA9">
              <w:rPr>
                <w:rFonts w:eastAsia="Yu Mincho"/>
                <w:szCs w:val="24"/>
                <w:lang w:eastAsia="lt-LT"/>
              </w:rPr>
              <w:t>dokumento</w:t>
            </w:r>
            <w:r w:rsidRPr="00074EA9">
              <w:rPr>
                <w:rFonts w:eastAsia="Yu Mincho"/>
                <w:szCs w:val="24"/>
                <w:vertAlign w:val="superscript"/>
                <w:lang w:eastAsia="lt-LT"/>
              </w:rPr>
              <w:t>1</w:t>
            </w:r>
            <w:r w:rsidRPr="00074EA9">
              <w:rPr>
                <w:rFonts w:eastAsia="Yu Mincho"/>
                <w:szCs w:val="24"/>
                <w:lang w:eastAsia="lt-LT"/>
              </w:rPr>
              <w:t>.</w:t>
            </w:r>
          </w:p>
          <w:p w14:paraId="204B2CDB" w14:textId="77777777" w:rsidR="00CD7CF8" w:rsidRPr="00074EA9" w:rsidRDefault="00CD7CF8" w:rsidP="00CD7CF8">
            <w:pPr>
              <w:spacing w:after="0" w:line="240" w:lineRule="auto"/>
              <w:jc w:val="both"/>
              <w:rPr>
                <w:rFonts w:eastAsia="Yu Mincho"/>
                <w:b/>
                <w:bCs/>
                <w:szCs w:val="24"/>
                <w:lang w:eastAsia="lt-LT"/>
              </w:rPr>
            </w:pPr>
          </w:p>
          <w:p w14:paraId="7F049111" w14:textId="4CA8A129" w:rsidR="00CD7CF8" w:rsidRPr="00074EA9" w:rsidRDefault="00CD7CF8" w:rsidP="00CD7CF8">
            <w:pPr>
              <w:spacing w:after="0" w:line="240" w:lineRule="auto"/>
              <w:jc w:val="both"/>
              <w:rPr>
                <w:rFonts w:eastAsia="Yu Mincho"/>
                <w:iCs/>
                <w:color w:val="7030A0"/>
                <w:szCs w:val="24"/>
                <w:lang w:eastAsia="lt-LT"/>
              </w:rPr>
            </w:pPr>
            <w:r w:rsidRPr="00074EA9">
              <w:rPr>
                <w:rFonts w:eastAsia="Yu Mincho"/>
                <w:szCs w:val="24"/>
                <w:lang w:eastAsia="lt-LT"/>
              </w:rPr>
              <w:t>Nurodyti</w:t>
            </w:r>
            <w:r w:rsidR="001A4013">
              <w:rPr>
                <w:rFonts w:eastAsia="Yu Mincho"/>
                <w:szCs w:val="24"/>
                <w:lang w:eastAsia="lt-LT"/>
              </w:rPr>
              <w:t xml:space="preserve"> </w:t>
            </w:r>
            <w:r w:rsidRPr="00074EA9">
              <w:rPr>
                <w:rFonts w:eastAsia="Yu Mincho"/>
                <w:szCs w:val="24"/>
                <w:lang w:eastAsia="lt-LT"/>
              </w:rPr>
              <w:t>dokumentai</w:t>
            </w:r>
            <w:r w:rsidR="001A4013">
              <w:rPr>
                <w:rFonts w:eastAsia="Yu Mincho"/>
                <w:szCs w:val="24"/>
                <w:lang w:eastAsia="lt-LT"/>
              </w:rPr>
              <w:t xml:space="preserve"> </w:t>
            </w:r>
            <w:r w:rsidRPr="00074EA9">
              <w:rPr>
                <w:rFonts w:eastAsia="Yu Mincho"/>
                <w:szCs w:val="24"/>
                <w:lang w:eastAsia="lt-LT"/>
              </w:rPr>
              <w:t>turi</w:t>
            </w:r>
            <w:r w:rsidR="001A4013">
              <w:rPr>
                <w:rFonts w:eastAsia="Yu Mincho"/>
                <w:szCs w:val="24"/>
                <w:lang w:eastAsia="lt-LT"/>
              </w:rPr>
              <w:t xml:space="preserve"> </w:t>
            </w:r>
            <w:r w:rsidRPr="00074EA9">
              <w:rPr>
                <w:rFonts w:eastAsia="Yu Mincho"/>
                <w:szCs w:val="24"/>
                <w:lang w:eastAsia="lt-LT"/>
              </w:rPr>
              <w:t>būti</w:t>
            </w:r>
            <w:r w:rsidR="001A4013">
              <w:rPr>
                <w:rFonts w:eastAsia="Yu Mincho"/>
                <w:szCs w:val="24"/>
                <w:lang w:eastAsia="lt-LT"/>
              </w:rPr>
              <w:t xml:space="preserve">  </w:t>
            </w:r>
            <w:r w:rsidRPr="00074EA9">
              <w:rPr>
                <w:rFonts w:eastAsia="Yu Mincho"/>
                <w:szCs w:val="24"/>
                <w:lang w:eastAsia="lt-LT"/>
              </w:rPr>
              <w:t>išduoti</w:t>
            </w:r>
            <w:r w:rsidR="001A4013">
              <w:rPr>
                <w:rFonts w:eastAsia="Yu Mincho"/>
                <w:szCs w:val="24"/>
                <w:lang w:eastAsia="lt-LT"/>
              </w:rPr>
              <w:t xml:space="preserve"> </w:t>
            </w:r>
            <w:r w:rsidRPr="00074EA9">
              <w:rPr>
                <w:rFonts w:eastAsia="Yu Mincho"/>
                <w:szCs w:val="24"/>
                <w:lang w:eastAsia="lt-LT"/>
              </w:rPr>
              <w:t>ne</w:t>
            </w:r>
            <w:r w:rsidR="001A4013">
              <w:rPr>
                <w:rFonts w:eastAsia="Yu Mincho"/>
                <w:szCs w:val="24"/>
                <w:lang w:eastAsia="lt-LT"/>
              </w:rPr>
              <w:t xml:space="preserve"> </w:t>
            </w:r>
            <w:r w:rsidRPr="00074EA9">
              <w:rPr>
                <w:rFonts w:eastAsia="Yu Mincho"/>
                <w:szCs w:val="24"/>
                <w:lang w:eastAsia="lt-LT"/>
              </w:rPr>
              <w:t>anksčiau</w:t>
            </w:r>
            <w:r w:rsidR="001A4013">
              <w:rPr>
                <w:rFonts w:eastAsia="Yu Mincho"/>
                <w:szCs w:val="24"/>
                <w:lang w:eastAsia="lt-LT"/>
              </w:rPr>
              <w:t xml:space="preserve"> </w:t>
            </w:r>
            <w:r w:rsidRPr="00074EA9">
              <w:rPr>
                <w:rFonts w:eastAsia="Yu Mincho"/>
                <w:szCs w:val="24"/>
                <w:lang w:eastAsia="lt-LT"/>
              </w:rPr>
              <w:t>kaip</w:t>
            </w:r>
            <w:r w:rsidR="001A4013">
              <w:rPr>
                <w:rFonts w:eastAsia="Yu Mincho"/>
                <w:szCs w:val="24"/>
                <w:lang w:eastAsia="lt-LT"/>
              </w:rPr>
              <w:t xml:space="preserve"> </w:t>
            </w:r>
            <w:r w:rsidRPr="00074EA9">
              <w:rPr>
                <w:rFonts w:eastAsia="Yu Mincho"/>
                <w:szCs w:val="24"/>
                <w:lang w:eastAsia="lt-LT"/>
              </w:rPr>
              <w:t>120</w:t>
            </w:r>
            <w:r w:rsidR="001A4013">
              <w:rPr>
                <w:rFonts w:eastAsia="Yu Mincho"/>
                <w:szCs w:val="24"/>
                <w:lang w:eastAsia="lt-LT"/>
              </w:rPr>
              <w:t xml:space="preserve"> </w:t>
            </w:r>
            <w:r w:rsidRPr="00074EA9">
              <w:rPr>
                <w:rFonts w:eastAsia="Yu Mincho"/>
                <w:szCs w:val="24"/>
                <w:lang w:eastAsia="lt-LT"/>
              </w:rPr>
              <w:t>(vieną</w:t>
            </w:r>
            <w:r w:rsidR="001A4013">
              <w:rPr>
                <w:rFonts w:eastAsia="Yu Mincho"/>
                <w:szCs w:val="24"/>
                <w:lang w:eastAsia="lt-LT"/>
              </w:rPr>
              <w:t xml:space="preserve"> </w:t>
            </w:r>
            <w:r w:rsidRPr="00074EA9">
              <w:rPr>
                <w:rFonts w:eastAsia="Yu Mincho"/>
                <w:szCs w:val="24"/>
                <w:lang w:eastAsia="lt-LT"/>
              </w:rPr>
              <w:t>šimtą</w:t>
            </w:r>
            <w:r w:rsidR="001A4013">
              <w:rPr>
                <w:rFonts w:eastAsia="Yu Mincho"/>
                <w:szCs w:val="24"/>
                <w:lang w:eastAsia="lt-LT"/>
              </w:rPr>
              <w:t xml:space="preserve"> </w:t>
            </w:r>
            <w:r w:rsidRPr="00074EA9">
              <w:rPr>
                <w:rFonts w:eastAsia="Yu Mincho"/>
                <w:szCs w:val="24"/>
                <w:lang w:eastAsia="lt-LT"/>
              </w:rPr>
              <w:t>dvidešimt)</w:t>
            </w:r>
            <w:r w:rsidR="001A4013">
              <w:rPr>
                <w:rFonts w:eastAsia="Yu Mincho"/>
                <w:szCs w:val="24"/>
                <w:lang w:eastAsia="lt-LT"/>
              </w:rPr>
              <w:t xml:space="preserve"> </w:t>
            </w:r>
            <w:r w:rsidRPr="00074EA9">
              <w:rPr>
                <w:rFonts w:eastAsia="Yu Mincho"/>
                <w:szCs w:val="24"/>
                <w:lang w:eastAsia="lt-LT"/>
              </w:rPr>
              <w:t>dienų</w:t>
            </w:r>
            <w:r w:rsidR="001A4013">
              <w:rPr>
                <w:rFonts w:eastAsia="Yu Mincho"/>
                <w:szCs w:val="24"/>
                <w:lang w:eastAsia="lt-LT"/>
              </w:rPr>
              <w:t xml:space="preserve"> </w:t>
            </w:r>
            <w:r w:rsidRPr="00074EA9">
              <w:rPr>
                <w:rFonts w:eastAsia="Yu Mincho"/>
                <w:szCs w:val="24"/>
                <w:lang w:eastAsia="lt-LT"/>
              </w:rPr>
              <w:t>iki</w:t>
            </w:r>
            <w:r w:rsidR="001A4013">
              <w:rPr>
                <w:rFonts w:eastAsia="Yu Mincho"/>
                <w:szCs w:val="24"/>
                <w:lang w:eastAsia="lt-LT"/>
              </w:rPr>
              <w:t xml:space="preserve"> </w:t>
            </w:r>
            <w:r w:rsidRPr="00074EA9">
              <w:rPr>
                <w:rFonts w:eastAsia="Times New Roman"/>
                <w:iCs/>
                <w:szCs w:val="24"/>
                <w:lang w:eastAsia="lt-LT"/>
              </w:rPr>
              <w:t>tos</w:t>
            </w:r>
            <w:r w:rsidR="001A4013">
              <w:rPr>
                <w:rFonts w:eastAsia="Times New Roman"/>
                <w:iCs/>
                <w:szCs w:val="24"/>
                <w:lang w:eastAsia="lt-LT"/>
              </w:rPr>
              <w:t xml:space="preserve"> </w:t>
            </w:r>
            <w:r w:rsidRPr="00074EA9">
              <w:rPr>
                <w:rFonts w:eastAsia="Times New Roman"/>
                <w:iCs/>
                <w:szCs w:val="24"/>
                <w:lang w:eastAsia="lt-LT"/>
              </w:rPr>
              <w:t>dienos,</w:t>
            </w:r>
            <w:r w:rsidR="001A4013">
              <w:rPr>
                <w:rFonts w:eastAsia="Times New Roman"/>
                <w:iCs/>
                <w:szCs w:val="24"/>
                <w:lang w:eastAsia="lt-LT"/>
              </w:rPr>
              <w:t xml:space="preserve"> </w:t>
            </w:r>
            <w:r w:rsidRPr="00074EA9">
              <w:rPr>
                <w:rFonts w:eastAsia="Times New Roman"/>
                <w:iCs/>
                <w:szCs w:val="24"/>
                <w:lang w:eastAsia="lt-LT"/>
              </w:rPr>
              <w:t>kai</w:t>
            </w:r>
            <w:r w:rsidR="001A4013">
              <w:rPr>
                <w:rFonts w:eastAsia="Times New Roman"/>
                <w:iCs/>
                <w:szCs w:val="24"/>
                <w:lang w:eastAsia="lt-LT"/>
              </w:rPr>
              <w:t xml:space="preserve"> </w:t>
            </w:r>
            <w:r w:rsidRPr="00074EA9">
              <w:rPr>
                <w:rFonts w:eastAsia="Times New Roman"/>
                <w:iCs/>
                <w:szCs w:val="24"/>
                <w:lang w:eastAsia="lt-LT"/>
              </w:rPr>
              <w:t>tiekėjas</w:t>
            </w:r>
            <w:r w:rsidR="001A4013">
              <w:rPr>
                <w:rFonts w:eastAsia="Times New Roman"/>
                <w:iCs/>
                <w:szCs w:val="24"/>
                <w:lang w:eastAsia="lt-LT"/>
              </w:rPr>
              <w:t xml:space="preserve"> </w:t>
            </w:r>
            <w:r w:rsidRPr="00074EA9">
              <w:rPr>
                <w:rFonts w:eastAsia="Times New Roman"/>
                <w:iCs/>
                <w:szCs w:val="24"/>
                <w:lang w:eastAsia="lt-LT"/>
              </w:rPr>
              <w:t>perkančiosios</w:t>
            </w:r>
            <w:r w:rsidR="001A4013">
              <w:rPr>
                <w:rFonts w:eastAsia="Times New Roman"/>
                <w:iCs/>
                <w:szCs w:val="24"/>
                <w:lang w:eastAsia="lt-LT"/>
              </w:rPr>
              <w:t xml:space="preserve"> </w:t>
            </w:r>
            <w:r w:rsidRPr="00074EA9">
              <w:rPr>
                <w:rFonts w:eastAsia="Times New Roman"/>
                <w:iCs/>
                <w:szCs w:val="24"/>
                <w:lang w:eastAsia="lt-LT"/>
              </w:rPr>
              <w:t>organizacijos</w:t>
            </w:r>
            <w:r w:rsidR="001A4013">
              <w:rPr>
                <w:rFonts w:eastAsia="Times New Roman"/>
                <w:iCs/>
                <w:szCs w:val="24"/>
                <w:lang w:eastAsia="lt-LT"/>
              </w:rPr>
              <w:t xml:space="preserve"> </w:t>
            </w:r>
            <w:r w:rsidRPr="00074EA9">
              <w:rPr>
                <w:rFonts w:eastAsia="Times New Roman"/>
                <w:iCs/>
                <w:szCs w:val="24"/>
                <w:lang w:eastAsia="lt-LT"/>
              </w:rPr>
              <w:t>prašymu</w:t>
            </w:r>
            <w:r w:rsidR="001A4013">
              <w:rPr>
                <w:rFonts w:eastAsia="Times New Roman"/>
                <w:iCs/>
                <w:szCs w:val="24"/>
                <w:lang w:eastAsia="lt-LT"/>
              </w:rPr>
              <w:t xml:space="preserve"> </w:t>
            </w:r>
            <w:r w:rsidRPr="00074EA9">
              <w:rPr>
                <w:rFonts w:eastAsia="Times New Roman"/>
                <w:iCs/>
                <w:szCs w:val="24"/>
                <w:lang w:eastAsia="lt-LT"/>
              </w:rPr>
              <w:t>turės</w:t>
            </w:r>
            <w:r w:rsidR="001A4013">
              <w:rPr>
                <w:rFonts w:eastAsia="Times New Roman"/>
                <w:iCs/>
                <w:szCs w:val="24"/>
                <w:lang w:eastAsia="lt-LT"/>
              </w:rPr>
              <w:t xml:space="preserve"> </w:t>
            </w:r>
            <w:r w:rsidRPr="00074EA9">
              <w:rPr>
                <w:rFonts w:eastAsia="Times New Roman"/>
                <w:iCs/>
                <w:szCs w:val="24"/>
                <w:lang w:eastAsia="lt-LT"/>
              </w:rPr>
              <w:t>pateikti</w:t>
            </w:r>
            <w:r w:rsidR="001A4013">
              <w:rPr>
                <w:rFonts w:eastAsia="Times New Roman"/>
                <w:iCs/>
                <w:szCs w:val="24"/>
                <w:lang w:eastAsia="lt-LT"/>
              </w:rPr>
              <w:t xml:space="preserve"> </w:t>
            </w:r>
            <w:r w:rsidRPr="00074EA9">
              <w:rPr>
                <w:rFonts w:eastAsia="Times New Roman"/>
                <w:iCs/>
                <w:szCs w:val="24"/>
                <w:lang w:eastAsia="lt-LT"/>
              </w:rPr>
              <w:t>pašalinimo</w:t>
            </w:r>
            <w:r w:rsidR="001A4013">
              <w:rPr>
                <w:rFonts w:eastAsia="Times New Roman"/>
                <w:iCs/>
                <w:szCs w:val="24"/>
                <w:lang w:eastAsia="lt-LT"/>
              </w:rPr>
              <w:t xml:space="preserve"> </w:t>
            </w:r>
            <w:r w:rsidRPr="00074EA9">
              <w:rPr>
                <w:rFonts w:eastAsia="Times New Roman"/>
                <w:iCs/>
                <w:szCs w:val="24"/>
                <w:lang w:eastAsia="lt-LT"/>
              </w:rPr>
              <w:t>pagrindų</w:t>
            </w:r>
            <w:r w:rsidR="001A4013">
              <w:rPr>
                <w:rFonts w:eastAsia="Times New Roman"/>
                <w:iCs/>
                <w:szCs w:val="24"/>
                <w:lang w:eastAsia="lt-LT"/>
              </w:rPr>
              <w:t xml:space="preserve"> </w:t>
            </w:r>
            <w:r w:rsidRPr="00074EA9">
              <w:rPr>
                <w:rFonts w:eastAsia="Times New Roman"/>
                <w:iCs/>
                <w:szCs w:val="24"/>
                <w:lang w:eastAsia="lt-LT"/>
              </w:rPr>
              <w:t>nebuvimą</w:t>
            </w:r>
            <w:r w:rsidR="001A4013">
              <w:rPr>
                <w:rFonts w:eastAsia="Times New Roman"/>
                <w:iCs/>
                <w:szCs w:val="24"/>
                <w:lang w:eastAsia="lt-LT"/>
              </w:rPr>
              <w:t xml:space="preserve"> </w:t>
            </w:r>
            <w:r w:rsidRPr="00074EA9">
              <w:rPr>
                <w:rFonts w:eastAsia="Times New Roman"/>
                <w:iCs/>
                <w:szCs w:val="24"/>
                <w:lang w:eastAsia="lt-LT"/>
              </w:rPr>
              <w:t>patvirtinančius</w:t>
            </w:r>
            <w:r w:rsidR="001A4013">
              <w:rPr>
                <w:rFonts w:eastAsia="Times New Roman"/>
                <w:iCs/>
                <w:szCs w:val="24"/>
                <w:lang w:eastAsia="lt-LT"/>
              </w:rPr>
              <w:t xml:space="preserve"> </w:t>
            </w:r>
            <w:r w:rsidRPr="00074EA9">
              <w:rPr>
                <w:rFonts w:eastAsia="Times New Roman"/>
                <w:iCs/>
                <w:szCs w:val="24"/>
                <w:lang w:eastAsia="lt-LT"/>
              </w:rPr>
              <w:t>dok</w:t>
            </w:r>
            <w:r w:rsidRPr="00074EA9">
              <w:rPr>
                <w:rFonts w:eastAsia="Times New Roman"/>
                <w:szCs w:val="24"/>
                <w:lang w:eastAsia="lt-LT"/>
              </w:rPr>
              <w:t>umentus</w:t>
            </w:r>
            <w:r w:rsidRPr="00074EA9">
              <w:rPr>
                <w:rFonts w:eastAsia="Yu Mincho"/>
                <w:szCs w:val="24"/>
                <w:lang w:eastAsia="lt-LT"/>
              </w:rPr>
              <w:t>.</w:t>
            </w:r>
            <w:r w:rsidR="001A4013">
              <w:rPr>
                <w:rFonts w:eastAsia="Yu Mincho"/>
                <w:szCs w:val="24"/>
                <w:lang w:eastAsia="lt-LT"/>
              </w:rPr>
              <w:t xml:space="preserve"> </w:t>
            </w:r>
          </w:p>
          <w:p w14:paraId="6D3E2C43" w14:textId="77777777" w:rsidR="00CD7CF8" w:rsidRPr="00074EA9" w:rsidRDefault="00CD7CF8" w:rsidP="00CD7CF8">
            <w:pPr>
              <w:spacing w:after="0" w:line="240" w:lineRule="auto"/>
              <w:jc w:val="both"/>
              <w:rPr>
                <w:rFonts w:eastAsia="Yu Mincho"/>
                <w:b/>
                <w:bCs/>
                <w:szCs w:val="24"/>
                <w:lang w:eastAsia="lt-LT"/>
              </w:rPr>
            </w:pPr>
          </w:p>
          <w:p w14:paraId="0535068C" w14:textId="281C6BC7" w:rsidR="00CD7CF8" w:rsidRPr="00074EA9" w:rsidRDefault="00CD7CF8" w:rsidP="00CD7CF8">
            <w:pPr>
              <w:spacing w:after="0" w:line="240" w:lineRule="auto"/>
              <w:jc w:val="both"/>
              <w:rPr>
                <w:b/>
                <w:bCs/>
                <w:szCs w:val="24"/>
              </w:rPr>
            </w:pPr>
            <w:r w:rsidRPr="00074EA9">
              <w:rPr>
                <w:rFonts w:eastAsia="Yu Mincho"/>
                <w:szCs w:val="24"/>
                <w:lang w:eastAsia="lt-LT"/>
              </w:rPr>
              <w:t>Jei</w:t>
            </w:r>
            <w:r w:rsidR="001A4013">
              <w:rPr>
                <w:rFonts w:eastAsia="Yu Mincho"/>
                <w:szCs w:val="24"/>
                <w:lang w:eastAsia="lt-LT"/>
              </w:rPr>
              <w:t xml:space="preserve"> </w:t>
            </w:r>
            <w:r w:rsidRPr="00074EA9">
              <w:rPr>
                <w:rFonts w:eastAsia="Yu Mincho"/>
                <w:szCs w:val="24"/>
                <w:lang w:eastAsia="lt-LT"/>
              </w:rPr>
              <w:t>dokumentas</w:t>
            </w:r>
            <w:r w:rsidR="001A4013">
              <w:rPr>
                <w:rFonts w:eastAsia="Yu Mincho"/>
                <w:szCs w:val="24"/>
                <w:lang w:eastAsia="lt-LT"/>
              </w:rPr>
              <w:t xml:space="preserve"> </w:t>
            </w:r>
            <w:r w:rsidRPr="00074EA9">
              <w:rPr>
                <w:rFonts w:eastAsia="Yu Mincho"/>
                <w:szCs w:val="24"/>
                <w:lang w:eastAsia="lt-LT"/>
              </w:rPr>
              <w:t>išduotas</w:t>
            </w:r>
            <w:r w:rsidR="001A4013">
              <w:rPr>
                <w:rFonts w:eastAsia="Yu Mincho"/>
                <w:szCs w:val="24"/>
                <w:lang w:eastAsia="lt-LT"/>
              </w:rPr>
              <w:t xml:space="preserve"> </w:t>
            </w:r>
            <w:r w:rsidRPr="00074EA9">
              <w:rPr>
                <w:rFonts w:eastAsia="Yu Mincho"/>
                <w:szCs w:val="24"/>
                <w:lang w:eastAsia="lt-LT"/>
              </w:rPr>
              <w:t>anksčiau,</w:t>
            </w:r>
            <w:r w:rsidR="001A4013">
              <w:rPr>
                <w:rFonts w:eastAsia="Yu Mincho"/>
                <w:szCs w:val="24"/>
                <w:lang w:eastAsia="lt-LT"/>
              </w:rPr>
              <w:t xml:space="preserve"> </w:t>
            </w:r>
            <w:r w:rsidRPr="00074EA9">
              <w:rPr>
                <w:rFonts w:eastAsia="Yu Mincho"/>
                <w:szCs w:val="24"/>
                <w:lang w:eastAsia="lt-LT"/>
              </w:rPr>
              <w:t>tačiau</w:t>
            </w:r>
            <w:r w:rsidR="001A4013">
              <w:rPr>
                <w:rFonts w:eastAsia="Yu Mincho"/>
                <w:szCs w:val="24"/>
                <w:lang w:eastAsia="lt-LT"/>
              </w:rPr>
              <w:t xml:space="preserve"> </w:t>
            </w:r>
            <w:r w:rsidRPr="00074EA9">
              <w:rPr>
                <w:rFonts w:eastAsia="Yu Mincho"/>
                <w:szCs w:val="24"/>
                <w:lang w:eastAsia="lt-LT"/>
              </w:rPr>
              <w:t>jame</w:t>
            </w:r>
            <w:r w:rsidR="001A4013">
              <w:rPr>
                <w:rFonts w:eastAsia="Yu Mincho"/>
                <w:szCs w:val="24"/>
                <w:lang w:eastAsia="lt-LT"/>
              </w:rPr>
              <w:t xml:space="preserve"> </w:t>
            </w:r>
            <w:r w:rsidRPr="00074EA9">
              <w:rPr>
                <w:rFonts w:eastAsia="Yu Mincho"/>
                <w:szCs w:val="24"/>
                <w:lang w:eastAsia="lt-LT"/>
              </w:rPr>
              <w:t>nurodytas</w:t>
            </w:r>
            <w:r w:rsidR="001A4013">
              <w:rPr>
                <w:rFonts w:eastAsia="Yu Mincho"/>
                <w:szCs w:val="24"/>
                <w:lang w:eastAsia="lt-LT"/>
              </w:rPr>
              <w:t xml:space="preserve"> </w:t>
            </w:r>
            <w:r w:rsidRPr="00074EA9">
              <w:rPr>
                <w:rFonts w:eastAsia="Yu Mincho"/>
                <w:szCs w:val="24"/>
                <w:lang w:eastAsia="lt-LT"/>
              </w:rPr>
              <w:t>galiojimo</w:t>
            </w:r>
            <w:r w:rsidR="001A4013">
              <w:rPr>
                <w:rFonts w:eastAsia="Yu Mincho"/>
                <w:szCs w:val="24"/>
                <w:lang w:eastAsia="lt-LT"/>
              </w:rPr>
              <w:t xml:space="preserve"> </w:t>
            </w:r>
            <w:r w:rsidRPr="00074EA9">
              <w:rPr>
                <w:rFonts w:eastAsia="Yu Mincho"/>
                <w:szCs w:val="24"/>
                <w:lang w:eastAsia="lt-LT"/>
              </w:rPr>
              <w:t>terminas</w:t>
            </w:r>
            <w:r w:rsidR="001A4013">
              <w:rPr>
                <w:rFonts w:eastAsia="Yu Mincho"/>
                <w:szCs w:val="24"/>
                <w:lang w:eastAsia="lt-LT"/>
              </w:rPr>
              <w:t xml:space="preserve"> </w:t>
            </w:r>
            <w:r w:rsidRPr="00074EA9">
              <w:rPr>
                <w:rFonts w:eastAsia="Yu Mincho"/>
                <w:szCs w:val="24"/>
                <w:lang w:eastAsia="lt-LT"/>
              </w:rPr>
              <w:t>ilgesnis</w:t>
            </w:r>
            <w:r w:rsidR="001A4013">
              <w:rPr>
                <w:rFonts w:eastAsia="Yu Mincho"/>
                <w:szCs w:val="24"/>
                <w:lang w:eastAsia="lt-LT"/>
              </w:rPr>
              <w:t xml:space="preserve"> </w:t>
            </w:r>
            <w:r w:rsidRPr="00074EA9">
              <w:rPr>
                <w:rFonts w:eastAsia="Yu Mincho"/>
                <w:szCs w:val="24"/>
                <w:lang w:eastAsia="lt-LT"/>
              </w:rPr>
              <w:t>nei</w:t>
            </w:r>
            <w:r w:rsidR="001A4013">
              <w:rPr>
                <w:rFonts w:eastAsia="Yu Mincho"/>
                <w:szCs w:val="24"/>
                <w:lang w:eastAsia="lt-LT"/>
              </w:rPr>
              <w:t xml:space="preserve"> </w:t>
            </w:r>
            <w:r w:rsidRPr="00074EA9">
              <w:rPr>
                <w:rFonts w:eastAsia="Yu Mincho"/>
                <w:szCs w:val="24"/>
                <w:lang w:eastAsia="lt-LT"/>
              </w:rPr>
              <w:t>pašalinimo</w:t>
            </w:r>
            <w:r w:rsidR="001A4013">
              <w:rPr>
                <w:rFonts w:eastAsia="Yu Mincho"/>
                <w:szCs w:val="24"/>
                <w:lang w:eastAsia="lt-LT"/>
              </w:rPr>
              <w:t xml:space="preserve"> </w:t>
            </w:r>
            <w:r w:rsidRPr="00074EA9">
              <w:rPr>
                <w:rFonts w:eastAsia="Yu Mincho"/>
                <w:szCs w:val="24"/>
                <w:lang w:eastAsia="lt-LT"/>
              </w:rPr>
              <w:t>pagrindų</w:t>
            </w:r>
            <w:r w:rsidR="001A4013">
              <w:rPr>
                <w:rFonts w:eastAsia="Yu Mincho"/>
                <w:szCs w:val="24"/>
                <w:lang w:eastAsia="lt-LT"/>
              </w:rPr>
              <w:t xml:space="preserve"> </w:t>
            </w:r>
            <w:r w:rsidRPr="00074EA9">
              <w:rPr>
                <w:rFonts w:eastAsia="Yu Mincho"/>
                <w:szCs w:val="24"/>
                <w:lang w:eastAsia="lt-LT"/>
              </w:rPr>
              <w:t>nebuvimą</w:t>
            </w:r>
            <w:r w:rsidR="001A4013">
              <w:rPr>
                <w:rFonts w:eastAsia="Yu Mincho"/>
                <w:szCs w:val="24"/>
                <w:lang w:eastAsia="lt-LT"/>
              </w:rPr>
              <w:t xml:space="preserve"> </w:t>
            </w:r>
            <w:r w:rsidRPr="00074EA9">
              <w:rPr>
                <w:rFonts w:eastAsia="Yu Mincho"/>
                <w:szCs w:val="24"/>
                <w:lang w:eastAsia="lt-LT"/>
              </w:rPr>
              <w:t>patvirtinančių</w:t>
            </w:r>
            <w:r w:rsidR="001A4013">
              <w:rPr>
                <w:rFonts w:eastAsia="Yu Mincho"/>
                <w:szCs w:val="24"/>
                <w:lang w:eastAsia="lt-LT"/>
              </w:rPr>
              <w:t xml:space="preserve"> </w:t>
            </w:r>
            <w:r w:rsidRPr="00074EA9">
              <w:rPr>
                <w:rFonts w:eastAsia="Yu Mincho"/>
                <w:szCs w:val="24"/>
                <w:lang w:eastAsia="lt-LT"/>
              </w:rPr>
              <w:t>dokumentų</w:t>
            </w:r>
            <w:r w:rsidR="001A4013">
              <w:rPr>
                <w:rFonts w:eastAsia="Yu Mincho"/>
                <w:szCs w:val="24"/>
                <w:lang w:eastAsia="lt-LT"/>
              </w:rPr>
              <w:t xml:space="preserve"> </w:t>
            </w:r>
            <w:r w:rsidRPr="00074EA9">
              <w:rPr>
                <w:rFonts w:eastAsia="Yu Mincho"/>
                <w:szCs w:val="24"/>
                <w:lang w:eastAsia="lt-LT"/>
              </w:rPr>
              <w:t>pagal</w:t>
            </w:r>
            <w:r w:rsidR="001A4013">
              <w:rPr>
                <w:rFonts w:eastAsia="Yu Mincho"/>
                <w:szCs w:val="24"/>
                <w:lang w:eastAsia="lt-LT"/>
              </w:rPr>
              <w:t xml:space="preserve"> </w:t>
            </w:r>
            <w:r w:rsidRPr="00074EA9">
              <w:rPr>
                <w:rFonts w:eastAsia="Yu Mincho"/>
                <w:szCs w:val="24"/>
                <w:lang w:eastAsia="lt-LT"/>
              </w:rPr>
              <w:t>EBVPD</w:t>
            </w:r>
            <w:r w:rsidR="001A4013">
              <w:rPr>
                <w:rFonts w:eastAsia="Yu Mincho"/>
                <w:szCs w:val="24"/>
                <w:lang w:eastAsia="lt-LT"/>
              </w:rPr>
              <w:t xml:space="preserve"> </w:t>
            </w:r>
            <w:r w:rsidRPr="00074EA9">
              <w:rPr>
                <w:rFonts w:eastAsia="Yu Mincho"/>
                <w:szCs w:val="24"/>
                <w:lang w:eastAsia="lt-LT"/>
              </w:rPr>
              <w:t>galutinis</w:t>
            </w:r>
            <w:r w:rsidR="001A4013">
              <w:rPr>
                <w:rFonts w:eastAsia="Yu Mincho"/>
                <w:szCs w:val="24"/>
                <w:lang w:eastAsia="lt-LT"/>
              </w:rPr>
              <w:t xml:space="preserve"> </w:t>
            </w:r>
            <w:r w:rsidRPr="00074EA9">
              <w:rPr>
                <w:rFonts w:eastAsia="Yu Mincho"/>
                <w:szCs w:val="24"/>
                <w:lang w:eastAsia="lt-LT"/>
              </w:rPr>
              <w:t>pateikimo</w:t>
            </w:r>
            <w:r w:rsidR="001A4013">
              <w:rPr>
                <w:rFonts w:eastAsia="Yu Mincho"/>
                <w:szCs w:val="24"/>
                <w:lang w:eastAsia="lt-LT"/>
              </w:rPr>
              <w:t xml:space="preserve"> </w:t>
            </w:r>
            <w:r w:rsidRPr="00074EA9">
              <w:rPr>
                <w:rFonts w:eastAsia="Yu Mincho"/>
                <w:szCs w:val="24"/>
                <w:lang w:eastAsia="lt-LT"/>
              </w:rPr>
              <w:t>terminas,</w:t>
            </w:r>
            <w:r w:rsidR="001A4013">
              <w:rPr>
                <w:rFonts w:eastAsia="Yu Mincho"/>
                <w:szCs w:val="24"/>
                <w:lang w:eastAsia="lt-LT"/>
              </w:rPr>
              <w:t xml:space="preserve"> </w:t>
            </w:r>
            <w:r w:rsidRPr="00074EA9">
              <w:rPr>
                <w:rFonts w:eastAsia="Yu Mincho"/>
                <w:szCs w:val="24"/>
                <w:lang w:eastAsia="lt-LT"/>
              </w:rPr>
              <w:t>toks</w:t>
            </w:r>
            <w:r w:rsidR="001A4013">
              <w:rPr>
                <w:rFonts w:eastAsia="Yu Mincho"/>
                <w:szCs w:val="24"/>
                <w:lang w:eastAsia="lt-LT"/>
              </w:rPr>
              <w:t xml:space="preserve"> </w:t>
            </w:r>
            <w:r w:rsidRPr="00074EA9">
              <w:rPr>
                <w:rFonts w:eastAsia="Yu Mincho"/>
                <w:szCs w:val="24"/>
                <w:lang w:eastAsia="lt-LT"/>
              </w:rPr>
              <w:t>dokumentas</w:t>
            </w:r>
            <w:r w:rsidR="001A4013">
              <w:rPr>
                <w:rFonts w:eastAsia="Yu Mincho"/>
                <w:szCs w:val="24"/>
                <w:lang w:eastAsia="lt-LT"/>
              </w:rPr>
              <w:t xml:space="preserve"> </w:t>
            </w:r>
            <w:r w:rsidRPr="00074EA9">
              <w:rPr>
                <w:rFonts w:eastAsia="Yu Mincho"/>
                <w:szCs w:val="24"/>
                <w:lang w:eastAsia="lt-LT"/>
              </w:rPr>
              <w:t>jo</w:t>
            </w:r>
            <w:r w:rsidR="001A4013">
              <w:rPr>
                <w:rFonts w:eastAsia="Yu Mincho"/>
                <w:szCs w:val="24"/>
                <w:lang w:eastAsia="lt-LT"/>
              </w:rPr>
              <w:t xml:space="preserve"> </w:t>
            </w:r>
            <w:r w:rsidRPr="00074EA9">
              <w:rPr>
                <w:rFonts w:eastAsia="Yu Mincho"/>
                <w:szCs w:val="24"/>
                <w:lang w:eastAsia="lt-LT"/>
              </w:rPr>
              <w:t>galiojimo</w:t>
            </w:r>
            <w:r w:rsidR="001A4013">
              <w:rPr>
                <w:rFonts w:eastAsia="Yu Mincho"/>
                <w:szCs w:val="24"/>
                <w:lang w:eastAsia="lt-LT"/>
              </w:rPr>
              <w:t xml:space="preserve"> </w:t>
            </w:r>
            <w:r w:rsidRPr="00074EA9">
              <w:rPr>
                <w:rFonts w:eastAsia="Yu Mincho"/>
                <w:szCs w:val="24"/>
                <w:lang w:eastAsia="lt-LT"/>
              </w:rPr>
              <w:t>laikotarpiu</w:t>
            </w:r>
            <w:r w:rsidR="001A4013">
              <w:rPr>
                <w:rFonts w:eastAsia="Yu Mincho"/>
                <w:szCs w:val="24"/>
                <w:lang w:eastAsia="lt-LT"/>
              </w:rPr>
              <w:t xml:space="preserve"> </w:t>
            </w:r>
            <w:r w:rsidRPr="00074EA9">
              <w:rPr>
                <w:rFonts w:eastAsia="Yu Mincho"/>
                <w:szCs w:val="24"/>
                <w:lang w:eastAsia="lt-LT"/>
              </w:rPr>
              <w:t>yra</w:t>
            </w:r>
            <w:r w:rsidR="001A4013">
              <w:rPr>
                <w:rFonts w:eastAsia="Yu Mincho"/>
                <w:szCs w:val="24"/>
                <w:lang w:eastAsia="lt-LT"/>
              </w:rPr>
              <w:t xml:space="preserve"> </w:t>
            </w:r>
            <w:r w:rsidRPr="00074EA9">
              <w:rPr>
                <w:rFonts w:eastAsia="Yu Mincho"/>
                <w:szCs w:val="24"/>
                <w:lang w:eastAsia="lt-LT"/>
              </w:rPr>
              <w:t>priimtinas.</w:t>
            </w:r>
          </w:p>
        </w:tc>
      </w:tr>
      <w:tr w:rsidR="00CD7CF8" w:rsidRPr="00074EA9" w14:paraId="584BD6C4" w14:textId="77777777" w:rsidTr="00B76184">
        <w:trPr>
          <w:trHeight w:val="2104"/>
        </w:trPr>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032EE2" w14:textId="77777777" w:rsidR="00CD7CF8" w:rsidRPr="00074EA9" w:rsidRDefault="00CD7CF8" w:rsidP="00F963CC">
            <w:pPr>
              <w:numPr>
                <w:ilvl w:val="0"/>
                <w:numId w:val="17"/>
              </w:numPr>
              <w:spacing w:line="240" w:lineRule="auto"/>
              <w:rPr>
                <w:b/>
                <w:bCs/>
                <w:szCs w:val="24"/>
              </w:rPr>
            </w:pPr>
          </w:p>
        </w:tc>
        <w:tc>
          <w:tcPr>
            <w:tcW w:w="3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2A5E35" w14:textId="280AB967" w:rsidR="00CD7CF8" w:rsidRPr="00074EA9" w:rsidRDefault="00CD7CF8" w:rsidP="00CD7CF8">
            <w:pPr>
              <w:spacing w:after="0" w:line="240" w:lineRule="auto"/>
              <w:jc w:val="both"/>
              <w:rPr>
                <w:b/>
                <w:bCs/>
                <w:szCs w:val="24"/>
              </w:rPr>
            </w:pPr>
            <w:r w:rsidRPr="00074EA9">
              <w:rPr>
                <w:szCs w:val="24"/>
              </w:rPr>
              <w:t>Tiekėjas</w:t>
            </w:r>
            <w:r w:rsidR="001A4013">
              <w:rPr>
                <w:szCs w:val="24"/>
              </w:rPr>
              <w:t xml:space="preserve"> </w:t>
            </w:r>
            <w:r w:rsidRPr="00074EA9">
              <w:rPr>
                <w:szCs w:val="24"/>
              </w:rPr>
              <w:t>su</w:t>
            </w:r>
            <w:r w:rsidR="001A4013">
              <w:rPr>
                <w:szCs w:val="24"/>
              </w:rPr>
              <w:t xml:space="preserve"> </w:t>
            </w:r>
            <w:r w:rsidRPr="00074EA9">
              <w:rPr>
                <w:szCs w:val="24"/>
              </w:rPr>
              <w:t>kitais</w:t>
            </w:r>
            <w:r w:rsidR="001A4013">
              <w:rPr>
                <w:szCs w:val="24"/>
              </w:rPr>
              <w:t xml:space="preserve"> </w:t>
            </w:r>
            <w:r w:rsidRPr="00074EA9">
              <w:rPr>
                <w:szCs w:val="24"/>
              </w:rPr>
              <w:t>tiekėjais</w:t>
            </w:r>
            <w:r w:rsidR="001A4013">
              <w:rPr>
                <w:szCs w:val="24"/>
              </w:rPr>
              <w:t xml:space="preserve"> </w:t>
            </w:r>
            <w:r w:rsidRPr="00074EA9">
              <w:rPr>
                <w:szCs w:val="24"/>
              </w:rPr>
              <w:t>yra</w:t>
            </w:r>
            <w:r w:rsidR="001A4013">
              <w:rPr>
                <w:szCs w:val="24"/>
              </w:rPr>
              <w:t xml:space="preserve"> </w:t>
            </w:r>
            <w:r w:rsidRPr="00074EA9">
              <w:rPr>
                <w:szCs w:val="24"/>
              </w:rPr>
              <w:t>sudaręs</w:t>
            </w:r>
            <w:r w:rsidR="001A4013">
              <w:rPr>
                <w:szCs w:val="24"/>
              </w:rPr>
              <w:t xml:space="preserve"> </w:t>
            </w:r>
            <w:r w:rsidRPr="00074EA9">
              <w:rPr>
                <w:szCs w:val="24"/>
              </w:rPr>
              <w:t>susitarimų,</w:t>
            </w:r>
            <w:r w:rsidR="001A4013">
              <w:rPr>
                <w:szCs w:val="24"/>
              </w:rPr>
              <w:t xml:space="preserve"> </w:t>
            </w:r>
            <w:r w:rsidRPr="00074EA9">
              <w:rPr>
                <w:szCs w:val="24"/>
              </w:rPr>
              <w:t>kuriais</w:t>
            </w:r>
            <w:r w:rsidR="001A4013">
              <w:rPr>
                <w:szCs w:val="24"/>
              </w:rPr>
              <w:t xml:space="preserve"> </w:t>
            </w:r>
            <w:r w:rsidRPr="00074EA9">
              <w:rPr>
                <w:szCs w:val="24"/>
              </w:rPr>
              <w:t>siekiama</w:t>
            </w:r>
            <w:r w:rsidR="001A4013">
              <w:rPr>
                <w:szCs w:val="24"/>
              </w:rPr>
              <w:t xml:space="preserve"> </w:t>
            </w:r>
            <w:r w:rsidRPr="00074EA9">
              <w:rPr>
                <w:szCs w:val="24"/>
              </w:rPr>
              <w:t>iškreipti</w:t>
            </w:r>
            <w:r w:rsidR="001A4013">
              <w:rPr>
                <w:szCs w:val="24"/>
              </w:rPr>
              <w:t xml:space="preserve"> </w:t>
            </w:r>
            <w:r w:rsidRPr="00074EA9">
              <w:rPr>
                <w:szCs w:val="24"/>
              </w:rPr>
              <w:t>konkurenciją</w:t>
            </w:r>
            <w:r w:rsidR="001A4013">
              <w:rPr>
                <w:szCs w:val="24"/>
              </w:rPr>
              <w:t xml:space="preserve"> </w:t>
            </w:r>
            <w:r w:rsidRPr="00074EA9">
              <w:rPr>
                <w:szCs w:val="24"/>
              </w:rPr>
              <w:t>atliekamame</w:t>
            </w:r>
            <w:r w:rsidR="001A4013">
              <w:rPr>
                <w:szCs w:val="24"/>
              </w:rPr>
              <w:t xml:space="preserve"> </w:t>
            </w:r>
            <w:r w:rsidRPr="00074EA9">
              <w:rPr>
                <w:szCs w:val="24"/>
              </w:rPr>
              <w:t>pirkime,</w:t>
            </w:r>
            <w:r w:rsidR="001A4013">
              <w:rPr>
                <w:szCs w:val="24"/>
              </w:rPr>
              <w:t xml:space="preserve"> </w:t>
            </w:r>
            <w:r w:rsidRPr="00074EA9">
              <w:rPr>
                <w:szCs w:val="24"/>
              </w:rPr>
              <w:t>ir</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dėl</w:t>
            </w:r>
            <w:r w:rsidR="001A4013">
              <w:rPr>
                <w:szCs w:val="24"/>
              </w:rPr>
              <w:t xml:space="preserve"> </w:t>
            </w:r>
            <w:r w:rsidRPr="00074EA9">
              <w:rPr>
                <w:szCs w:val="24"/>
              </w:rPr>
              <w:t>to</w:t>
            </w:r>
            <w:r w:rsidR="001A4013">
              <w:rPr>
                <w:szCs w:val="24"/>
              </w:rPr>
              <w:t xml:space="preserve"> </w:t>
            </w:r>
            <w:r w:rsidRPr="00074EA9">
              <w:rPr>
                <w:szCs w:val="24"/>
              </w:rPr>
              <w:t>turi</w:t>
            </w:r>
            <w:r w:rsidR="001A4013">
              <w:rPr>
                <w:szCs w:val="24"/>
              </w:rPr>
              <w:t xml:space="preserve"> </w:t>
            </w:r>
            <w:r w:rsidRPr="00074EA9">
              <w:rPr>
                <w:szCs w:val="24"/>
              </w:rPr>
              <w:t>įtikinamų</w:t>
            </w:r>
            <w:r w:rsidR="001A4013">
              <w:rPr>
                <w:szCs w:val="24"/>
              </w:rPr>
              <w:t xml:space="preserve"> </w:t>
            </w:r>
            <w:r w:rsidRPr="00074EA9">
              <w:rPr>
                <w:szCs w:val="24"/>
              </w:rPr>
              <w:t>duomenų.</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6CE361" w14:textId="4DC96C8E" w:rsidR="00CD7CF8" w:rsidRPr="00074EA9" w:rsidRDefault="00CD7CF8" w:rsidP="00CD7CF8">
            <w:pPr>
              <w:spacing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1</w:t>
            </w:r>
            <w:r w:rsidR="001A4013">
              <w:rPr>
                <w:b/>
                <w:bCs/>
                <w:szCs w:val="24"/>
              </w:rPr>
              <w:t xml:space="preserve"> </w:t>
            </w:r>
            <w:r w:rsidRPr="00074EA9">
              <w:rPr>
                <w:b/>
                <w:bCs/>
                <w:szCs w:val="24"/>
              </w:rPr>
              <w:t>punktas</w:t>
            </w:r>
          </w:p>
          <w:p w14:paraId="645BEF0E" w14:textId="204E078D" w:rsidR="00CD7CF8" w:rsidRPr="00074EA9" w:rsidRDefault="00CD7CF8" w:rsidP="00CD7CF8">
            <w:pPr>
              <w:spacing w:after="0"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C10</w:t>
            </w:r>
            <w:r w:rsidR="001A4013">
              <w:rPr>
                <w:szCs w:val="24"/>
              </w:rPr>
              <w:t xml:space="preserve"> </w:t>
            </w:r>
            <w:r w:rsidRPr="00074EA9">
              <w:rPr>
                <w:szCs w:val="24"/>
              </w:rPr>
              <w:t>punktas</w:t>
            </w:r>
          </w:p>
        </w:tc>
        <w:tc>
          <w:tcPr>
            <w:tcW w:w="4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E35BF7" w14:textId="48B5B677" w:rsidR="00CD7CF8" w:rsidRPr="006F0851"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tc>
      </w:tr>
      <w:tr w:rsidR="00CD7CF8" w:rsidRPr="00074EA9" w14:paraId="11939B98" w14:textId="77777777" w:rsidTr="00B76184">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7AF458" w14:textId="77777777" w:rsidR="00CD7CF8" w:rsidRPr="00074EA9" w:rsidRDefault="00CD7CF8" w:rsidP="00F963CC">
            <w:pPr>
              <w:numPr>
                <w:ilvl w:val="0"/>
                <w:numId w:val="17"/>
              </w:numPr>
              <w:spacing w:line="240" w:lineRule="auto"/>
              <w:rPr>
                <w:b/>
                <w:bCs/>
                <w:szCs w:val="24"/>
              </w:rPr>
            </w:pPr>
          </w:p>
        </w:tc>
        <w:tc>
          <w:tcPr>
            <w:tcW w:w="3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FCB753" w14:textId="31060B59" w:rsidR="00CD7CF8" w:rsidRPr="00074EA9" w:rsidRDefault="00CD7CF8" w:rsidP="00CD7CF8">
            <w:pPr>
              <w:spacing w:after="0" w:line="240" w:lineRule="auto"/>
              <w:jc w:val="both"/>
              <w:rPr>
                <w:b/>
                <w:bCs/>
                <w:szCs w:val="24"/>
              </w:rPr>
            </w:pPr>
            <w:r w:rsidRPr="00074EA9">
              <w:rPr>
                <w:szCs w:val="24"/>
              </w:rPr>
              <w:t>Tiekėjas</w:t>
            </w:r>
            <w:r w:rsidR="001A4013">
              <w:rPr>
                <w:szCs w:val="24"/>
              </w:rPr>
              <w:t xml:space="preserve"> </w:t>
            </w:r>
            <w:r w:rsidRPr="00074EA9">
              <w:rPr>
                <w:szCs w:val="24"/>
              </w:rPr>
              <w:t>pirkimo</w:t>
            </w:r>
            <w:r w:rsidR="001A4013">
              <w:rPr>
                <w:szCs w:val="24"/>
              </w:rPr>
              <w:t xml:space="preserve"> </w:t>
            </w:r>
            <w:r w:rsidRPr="00074EA9">
              <w:rPr>
                <w:szCs w:val="24"/>
              </w:rPr>
              <w:t>metu</w:t>
            </w:r>
            <w:r w:rsidR="001A4013">
              <w:rPr>
                <w:szCs w:val="24"/>
              </w:rPr>
              <w:t xml:space="preserve"> </w:t>
            </w:r>
            <w:r w:rsidRPr="00074EA9">
              <w:rPr>
                <w:szCs w:val="24"/>
              </w:rPr>
              <w:t>pateko</w:t>
            </w:r>
            <w:r w:rsidR="001A4013">
              <w:rPr>
                <w:szCs w:val="24"/>
              </w:rPr>
              <w:t xml:space="preserve"> </w:t>
            </w:r>
            <w:r w:rsidRPr="00074EA9">
              <w:rPr>
                <w:szCs w:val="24"/>
              </w:rPr>
              <w:t>į</w:t>
            </w:r>
            <w:r w:rsidR="001A4013">
              <w:rPr>
                <w:szCs w:val="24"/>
              </w:rPr>
              <w:t xml:space="preserve"> </w:t>
            </w:r>
            <w:r w:rsidRPr="00074EA9">
              <w:rPr>
                <w:szCs w:val="24"/>
              </w:rPr>
              <w:t>interesų</w:t>
            </w:r>
            <w:r w:rsidR="001A4013">
              <w:rPr>
                <w:szCs w:val="24"/>
              </w:rPr>
              <w:t xml:space="preserve"> </w:t>
            </w:r>
            <w:r w:rsidRPr="00074EA9">
              <w:rPr>
                <w:szCs w:val="24"/>
              </w:rPr>
              <w:t>konflikto</w:t>
            </w:r>
            <w:r w:rsidR="001A4013">
              <w:rPr>
                <w:szCs w:val="24"/>
              </w:rPr>
              <w:t xml:space="preserve"> </w:t>
            </w:r>
            <w:r w:rsidRPr="00074EA9">
              <w:rPr>
                <w:szCs w:val="24"/>
              </w:rPr>
              <w:t>situaciją,</w:t>
            </w:r>
            <w:r w:rsidR="001A4013">
              <w:rPr>
                <w:szCs w:val="24"/>
              </w:rPr>
              <w:t xml:space="preserve"> </w:t>
            </w:r>
            <w:r w:rsidRPr="00074EA9">
              <w:rPr>
                <w:szCs w:val="24"/>
              </w:rPr>
              <w:t>kaip</w:t>
            </w:r>
            <w:r w:rsidR="001A4013">
              <w:rPr>
                <w:szCs w:val="24"/>
              </w:rPr>
              <w:t xml:space="preserve"> </w:t>
            </w:r>
            <w:r w:rsidRPr="00074EA9">
              <w:rPr>
                <w:szCs w:val="24"/>
              </w:rPr>
              <w:t>apibrėžta</w:t>
            </w:r>
            <w:r w:rsidR="001A4013">
              <w:rPr>
                <w:szCs w:val="24"/>
              </w:rPr>
              <w:t xml:space="preserve"> </w:t>
            </w:r>
            <w:r w:rsidRPr="00074EA9">
              <w:rPr>
                <w:szCs w:val="24"/>
              </w:rPr>
              <w:t>VPĮ</w:t>
            </w:r>
            <w:r w:rsidR="001A4013">
              <w:rPr>
                <w:szCs w:val="24"/>
              </w:rPr>
              <w:t xml:space="preserve"> </w:t>
            </w:r>
            <w:r w:rsidRPr="00074EA9">
              <w:rPr>
                <w:szCs w:val="24"/>
              </w:rPr>
              <w:t>21</w:t>
            </w:r>
            <w:r w:rsidR="001A4013">
              <w:rPr>
                <w:szCs w:val="24"/>
              </w:rPr>
              <w:t xml:space="preserve"> </w:t>
            </w:r>
            <w:r w:rsidRPr="00074EA9">
              <w:rPr>
                <w:szCs w:val="24"/>
              </w:rPr>
              <w:t>straipsnyje,</w:t>
            </w:r>
            <w:r w:rsidR="001A4013">
              <w:rPr>
                <w:szCs w:val="24"/>
              </w:rPr>
              <w:t xml:space="preserve"> </w:t>
            </w:r>
            <w:r w:rsidRPr="00074EA9">
              <w:rPr>
                <w:szCs w:val="24"/>
              </w:rPr>
              <w:t>ir</w:t>
            </w:r>
            <w:r w:rsidR="001A4013">
              <w:rPr>
                <w:szCs w:val="24"/>
              </w:rPr>
              <w:t xml:space="preserve"> </w:t>
            </w:r>
            <w:r w:rsidRPr="00074EA9">
              <w:rPr>
                <w:szCs w:val="24"/>
              </w:rPr>
              <w:t>atitinkamos</w:t>
            </w:r>
            <w:r w:rsidR="001A4013">
              <w:rPr>
                <w:szCs w:val="24"/>
              </w:rPr>
              <w:t xml:space="preserve"> </w:t>
            </w:r>
            <w:r w:rsidRPr="00074EA9">
              <w:rPr>
                <w:szCs w:val="24"/>
              </w:rPr>
              <w:t>padėties</w:t>
            </w:r>
            <w:r w:rsidR="001A4013">
              <w:rPr>
                <w:szCs w:val="24"/>
              </w:rPr>
              <w:t xml:space="preserve"> </w:t>
            </w:r>
            <w:r w:rsidRPr="00074EA9">
              <w:rPr>
                <w:szCs w:val="24"/>
              </w:rPr>
              <w:t>negalima</w:t>
            </w:r>
            <w:r w:rsidR="001A4013">
              <w:rPr>
                <w:szCs w:val="24"/>
              </w:rPr>
              <w:t xml:space="preserve"> </w:t>
            </w:r>
            <w:r w:rsidRPr="00074EA9">
              <w:rPr>
                <w:szCs w:val="24"/>
              </w:rPr>
              <w:t>ištaisyti.</w:t>
            </w:r>
            <w:r w:rsidR="001A4013">
              <w:rPr>
                <w:szCs w:val="24"/>
              </w:rPr>
              <w:t xml:space="preserve"> </w:t>
            </w:r>
          </w:p>
          <w:p w14:paraId="7511BF98" w14:textId="38B65347" w:rsidR="00CD7CF8" w:rsidRPr="00074EA9" w:rsidRDefault="00CD7CF8" w:rsidP="00CD7CF8">
            <w:pPr>
              <w:spacing w:after="0" w:line="240" w:lineRule="auto"/>
              <w:jc w:val="both"/>
              <w:rPr>
                <w:b/>
                <w:bCs/>
                <w:szCs w:val="24"/>
              </w:rPr>
            </w:pPr>
            <w:r w:rsidRPr="00074EA9">
              <w:rPr>
                <w:szCs w:val="24"/>
              </w:rPr>
              <w:t>Laikoma,</w:t>
            </w:r>
            <w:r w:rsidR="001A4013">
              <w:rPr>
                <w:szCs w:val="24"/>
              </w:rPr>
              <w:t xml:space="preserve"> </w:t>
            </w:r>
            <w:r w:rsidRPr="00074EA9">
              <w:rPr>
                <w:szCs w:val="24"/>
              </w:rPr>
              <w:t>kad</w:t>
            </w:r>
            <w:r w:rsidR="001A4013">
              <w:rPr>
                <w:szCs w:val="24"/>
              </w:rPr>
              <w:t xml:space="preserve"> </w:t>
            </w:r>
            <w:r w:rsidRPr="00074EA9">
              <w:rPr>
                <w:szCs w:val="24"/>
              </w:rPr>
              <w:t>atitinkamos</w:t>
            </w:r>
            <w:r w:rsidR="001A4013">
              <w:rPr>
                <w:szCs w:val="24"/>
              </w:rPr>
              <w:t xml:space="preserve"> </w:t>
            </w:r>
            <w:r w:rsidRPr="00074EA9">
              <w:rPr>
                <w:szCs w:val="24"/>
              </w:rPr>
              <w:t>padėties</w:t>
            </w:r>
            <w:r w:rsidR="001A4013">
              <w:rPr>
                <w:szCs w:val="24"/>
              </w:rPr>
              <w:t xml:space="preserve"> </w:t>
            </w:r>
            <w:r w:rsidRPr="00074EA9">
              <w:rPr>
                <w:szCs w:val="24"/>
              </w:rPr>
              <w:t>dėl</w:t>
            </w:r>
            <w:r w:rsidR="001A4013">
              <w:rPr>
                <w:szCs w:val="24"/>
              </w:rPr>
              <w:t xml:space="preserve"> </w:t>
            </w:r>
            <w:r w:rsidRPr="00074EA9">
              <w:rPr>
                <w:szCs w:val="24"/>
              </w:rPr>
              <w:t>interesų</w:t>
            </w:r>
            <w:r w:rsidR="001A4013">
              <w:rPr>
                <w:szCs w:val="24"/>
              </w:rPr>
              <w:t xml:space="preserve"> </w:t>
            </w:r>
            <w:r w:rsidRPr="00074EA9">
              <w:rPr>
                <w:szCs w:val="24"/>
              </w:rPr>
              <w:t>konflikto</w:t>
            </w:r>
            <w:r w:rsidR="001A4013">
              <w:rPr>
                <w:szCs w:val="24"/>
              </w:rPr>
              <w:t xml:space="preserve"> </w:t>
            </w:r>
            <w:r w:rsidRPr="00074EA9">
              <w:rPr>
                <w:szCs w:val="24"/>
              </w:rPr>
              <w:t>negalima</w:t>
            </w:r>
            <w:r w:rsidR="001A4013">
              <w:rPr>
                <w:szCs w:val="24"/>
              </w:rPr>
              <w:t xml:space="preserve"> </w:t>
            </w:r>
            <w:r w:rsidRPr="00074EA9">
              <w:rPr>
                <w:szCs w:val="24"/>
              </w:rPr>
              <w:t>ištaisyti,</w:t>
            </w:r>
            <w:r w:rsidR="001A4013">
              <w:rPr>
                <w:szCs w:val="24"/>
              </w:rPr>
              <w:t xml:space="preserve"> </w:t>
            </w:r>
            <w:r w:rsidRPr="00074EA9">
              <w:rPr>
                <w:szCs w:val="24"/>
              </w:rPr>
              <w:t>jeigu</w:t>
            </w:r>
            <w:r w:rsidR="001A4013">
              <w:rPr>
                <w:szCs w:val="24"/>
              </w:rPr>
              <w:t xml:space="preserve"> </w:t>
            </w:r>
            <w:r w:rsidRPr="00074EA9">
              <w:rPr>
                <w:szCs w:val="24"/>
              </w:rPr>
              <w:t>į</w:t>
            </w:r>
            <w:r w:rsidR="001A4013">
              <w:rPr>
                <w:szCs w:val="24"/>
              </w:rPr>
              <w:t xml:space="preserve"> </w:t>
            </w:r>
            <w:r w:rsidRPr="00074EA9">
              <w:rPr>
                <w:szCs w:val="24"/>
              </w:rPr>
              <w:t>interesų</w:t>
            </w:r>
            <w:r w:rsidR="001A4013">
              <w:rPr>
                <w:szCs w:val="24"/>
              </w:rPr>
              <w:t xml:space="preserve"> </w:t>
            </w:r>
            <w:r w:rsidRPr="00074EA9">
              <w:rPr>
                <w:szCs w:val="24"/>
              </w:rPr>
              <w:t>konfliktą</w:t>
            </w:r>
            <w:r w:rsidR="001A4013">
              <w:rPr>
                <w:szCs w:val="24"/>
              </w:rPr>
              <w:t xml:space="preserve"> </w:t>
            </w:r>
            <w:r w:rsidRPr="00074EA9">
              <w:rPr>
                <w:szCs w:val="24"/>
              </w:rPr>
              <w:t>patekę</w:t>
            </w:r>
            <w:r w:rsidR="001A4013">
              <w:rPr>
                <w:szCs w:val="24"/>
              </w:rPr>
              <w:t xml:space="preserve"> </w:t>
            </w:r>
            <w:r w:rsidRPr="00074EA9">
              <w:rPr>
                <w:szCs w:val="24"/>
              </w:rPr>
              <w:t>asmenys</w:t>
            </w:r>
            <w:r w:rsidR="001A4013">
              <w:rPr>
                <w:szCs w:val="24"/>
              </w:rPr>
              <w:t xml:space="preserve"> </w:t>
            </w:r>
            <w:r w:rsidRPr="00074EA9">
              <w:rPr>
                <w:szCs w:val="24"/>
              </w:rPr>
              <w:t>nulėmė</w:t>
            </w:r>
            <w:r w:rsidR="001A4013">
              <w:rPr>
                <w:szCs w:val="24"/>
              </w:rPr>
              <w:t xml:space="preserve"> </w:t>
            </w:r>
            <w:r w:rsidRPr="00074EA9">
              <w:rPr>
                <w:szCs w:val="24"/>
              </w:rPr>
              <w:t>viešojo</w:t>
            </w:r>
            <w:r w:rsidR="001A4013">
              <w:rPr>
                <w:szCs w:val="24"/>
              </w:rPr>
              <w:t xml:space="preserve"> </w:t>
            </w:r>
            <w:r w:rsidRPr="00074EA9">
              <w:rPr>
                <w:szCs w:val="24"/>
              </w:rPr>
              <w:t>pirkimo</w:t>
            </w:r>
            <w:r w:rsidR="001A4013">
              <w:rPr>
                <w:szCs w:val="24"/>
              </w:rPr>
              <w:t xml:space="preserve"> </w:t>
            </w:r>
            <w:r w:rsidRPr="00074EA9">
              <w:rPr>
                <w:szCs w:val="24"/>
              </w:rPr>
              <w:t>komisijos</w:t>
            </w:r>
            <w:r w:rsidR="001A4013">
              <w:rPr>
                <w:szCs w:val="24"/>
              </w:rPr>
              <w:t xml:space="preserve"> </w:t>
            </w:r>
            <w:r w:rsidRPr="00074EA9">
              <w:rPr>
                <w:szCs w:val="24"/>
              </w:rPr>
              <w:t>ar</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sprendimus</w:t>
            </w:r>
            <w:r w:rsidR="001A4013">
              <w:rPr>
                <w:szCs w:val="24"/>
              </w:rPr>
              <w:t xml:space="preserve"> </w:t>
            </w:r>
            <w:r w:rsidRPr="00074EA9">
              <w:rPr>
                <w:szCs w:val="24"/>
              </w:rPr>
              <w:t>ir</w:t>
            </w:r>
            <w:r w:rsidR="001A4013">
              <w:rPr>
                <w:szCs w:val="24"/>
              </w:rPr>
              <w:t xml:space="preserve"> </w:t>
            </w:r>
            <w:r w:rsidRPr="00074EA9">
              <w:rPr>
                <w:szCs w:val="24"/>
              </w:rPr>
              <w:t>šių</w:t>
            </w:r>
            <w:r w:rsidR="001A4013">
              <w:rPr>
                <w:szCs w:val="24"/>
              </w:rPr>
              <w:t xml:space="preserve"> </w:t>
            </w:r>
            <w:r w:rsidRPr="00074EA9">
              <w:rPr>
                <w:szCs w:val="24"/>
              </w:rPr>
              <w:t>sprendimų</w:t>
            </w:r>
            <w:r w:rsidR="001A4013">
              <w:rPr>
                <w:szCs w:val="24"/>
              </w:rPr>
              <w:t xml:space="preserve"> </w:t>
            </w:r>
            <w:r w:rsidRPr="00074EA9">
              <w:rPr>
                <w:szCs w:val="24"/>
              </w:rPr>
              <w:t>pakeitimas</w:t>
            </w:r>
            <w:r w:rsidR="001A4013">
              <w:rPr>
                <w:szCs w:val="24"/>
              </w:rPr>
              <w:t xml:space="preserve"> </w:t>
            </w:r>
            <w:r w:rsidRPr="00074EA9">
              <w:rPr>
                <w:szCs w:val="24"/>
              </w:rPr>
              <w:t>prieštarautų</w:t>
            </w:r>
            <w:r w:rsidR="001A4013">
              <w:rPr>
                <w:szCs w:val="24"/>
              </w:rPr>
              <w:t xml:space="preserve"> </w:t>
            </w:r>
            <w:r w:rsidRPr="00074EA9">
              <w:rPr>
                <w:szCs w:val="24"/>
              </w:rPr>
              <w:t>VPĮ</w:t>
            </w:r>
            <w:r w:rsidR="001A4013">
              <w:rPr>
                <w:szCs w:val="24"/>
              </w:rPr>
              <w:t xml:space="preserve"> </w:t>
            </w:r>
            <w:r w:rsidRPr="00074EA9">
              <w:rPr>
                <w:szCs w:val="24"/>
              </w:rPr>
              <w:t>nuostatoms.</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F01F42" w14:textId="6D10E26D" w:rsidR="00CD7CF8" w:rsidRPr="00074EA9" w:rsidRDefault="00CD7CF8" w:rsidP="00CD7CF8">
            <w:pPr>
              <w:spacing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2</w:t>
            </w:r>
            <w:r w:rsidR="001A4013">
              <w:rPr>
                <w:b/>
                <w:bCs/>
                <w:szCs w:val="24"/>
              </w:rPr>
              <w:t xml:space="preserve"> </w:t>
            </w:r>
            <w:r w:rsidRPr="00074EA9">
              <w:rPr>
                <w:b/>
                <w:bCs/>
                <w:szCs w:val="24"/>
              </w:rPr>
              <w:t>punktas</w:t>
            </w:r>
          </w:p>
          <w:p w14:paraId="4AEBF653" w14:textId="77777777" w:rsidR="00CD7CF8" w:rsidRPr="00074EA9" w:rsidRDefault="00CD7CF8" w:rsidP="00CD7CF8">
            <w:pPr>
              <w:spacing w:line="240" w:lineRule="auto"/>
              <w:rPr>
                <w:szCs w:val="24"/>
              </w:rPr>
            </w:pPr>
          </w:p>
          <w:p w14:paraId="5955B5B4" w14:textId="1F865A60" w:rsidR="00CD7CF8" w:rsidRPr="00074EA9" w:rsidRDefault="00CD7CF8" w:rsidP="00CD7CF8">
            <w:pPr>
              <w:spacing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C12</w:t>
            </w:r>
            <w:r w:rsidR="001A4013">
              <w:rPr>
                <w:szCs w:val="24"/>
              </w:rPr>
              <w:t xml:space="preserve"> </w:t>
            </w:r>
            <w:r w:rsidRPr="00074EA9">
              <w:rPr>
                <w:szCs w:val="24"/>
              </w:rPr>
              <w:t>punktas</w:t>
            </w:r>
          </w:p>
        </w:tc>
        <w:tc>
          <w:tcPr>
            <w:tcW w:w="4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FF48AB" w14:textId="26091289" w:rsidR="00CD7CF8" w:rsidRPr="006F0851"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tc>
      </w:tr>
      <w:tr w:rsidR="00CD7CF8" w:rsidRPr="00074EA9" w14:paraId="48039453" w14:textId="77777777" w:rsidTr="00B76184">
        <w:trPr>
          <w:trHeight w:val="982"/>
        </w:trPr>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C4D708" w14:textId="77777777" w:rsidR="00CD7CF8" w:rsidRPr="00074EA9" w:rsidRDefault="00CD7CF8" w:rsidP="00F963CC">
            <w:pPr>
              <w:numPr>
                <w:ilvl w:val="0"/>
                <w:numId w:val="17"/>
              </w:numPr>
              <w:spacing w:line="240" w:lineRule="auto"/>
              <w:rPr>
                <w:b/>
                <w:bCs/>
                <w:szCs w:val="24"/>
              </w:rPr>
            </w:pPr>
          </w:p>
        </w:tc>
        <w:tc>
          <w:tcPr>
            <w:tcW w:w="3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7A2C51" w14:textId="3E94B8E7" w:rsidR="00CD7CF8" w:rsidRPr="00074EA9" w:rsidRDefault="00CD7CF8" w:rsidP="00CD7CF8">
            <w:pPr>
              <w:spacing w:after="0" w:line="240" w:lineRule="auto"/>
              <w:jc w:val="both"/>
              <w:rPr>
                <w:b/>
                <w:bCs/>
                <w:szCs w:val="24"/>
              </w:rPr>
            </w:pPr>
            <w:r w:rsidRPr="00074EA9">
              <w:rPr>
                <w:szCs w:val="24"/>
              </w:rPr>
              <w:t>Pažeista</w:t>
            </w:r>
            <w:r w:rsidR="001A4013">
              <w:rPr>
                <w:szCs w:val="24"/>
              </w:rPr>
              <w:t xml:space="preserve"> </w:t>
            </w:r>
            <w:r w:rsidRPr="00074EA9">
              <w:rPr>
                <w:szCs w:val="24"/>
              </w:rPr>
              <w:t>konkurencija,</w:t>
            </w:r>
            <w:r w:rsidR="001A4013">
              <w:rPr>
                <w:szCs w:val="24"/>
              </w:rPr>
              <w:t xml:space="preserve"> </w:t>
            </w:r>
            <w:r w:rsidRPr="00074EA9">
              <w:rPr>
                <w:szCs w:val="24"/>
              </w:rPr>
              <w:t>kaip</w:t>
            </w:r>
            <w:r w:rsidR="001A4013">
              <w:rPr>
                <w:szCs w:val="24"/>
              </w:rPr>
              <w:t xml:space="preserve"> </w:t>
            </w:r>
            <w:r w:rsidRPr="00074EA9">
              <w:rPr>
                <w:szCs w:val="24"/>
              </w:rPr>
              <w:t>nustatyta</w:t>
            </w:r>
            <w:r w:rsidR="001A4013">
              <w:rPr>
                <w:szCs w:val="24"/>
              </w:rPr>
              <w:t xml:space="preserve"> </w:t>
            </w:r>
            <w:r w:rsidRPr="00074EA9">
              <w:rPr>
                <w:szCs w:val="24"/>
              </w:rPr>
              <w:t>VPĮ</w:t>
            </w:r>
            <w:r w:rsidR="001A4013">
              <w:rPr>
                <w:szCs w:val="24"/>
              </w:rPr>
              <w:t xml:space="preserve"> </w:t>
            </w:r>
            <w:r w:rsidRPr="00074EA9">
              <w:rPr>
                <w:szCs w:val="24"/>
              </w:rPr>
              <w:t>27</w:t>
            </w:r>
            <w:r w:rsidR="001A4013">
              <w:rPr>
                <w:szCs w:val="24"/>
              </w:rPr>
              <w:t xml:space="preserve"> </w:t>
            </w:r>
            <w:r w:rsidRPr="00074EA9">
              <w:rPr>
                <w:szCs w:val="24"/>
              </w:rPr>
              <w:t>straipsnio</w:t>
            </w:r>
            <w:r w:rsidR="001A4013">
              <w:rPr>
                <w:szCs w:val="24"/>
              </w:rPr>
              <w:t xml:space="preserve"> </w:t>
            </w:r>
            <w:r w:rsidRPr="00074EA9">
              <w:rPr>
                <w:szCs w:val="24"/>
              </w:rPr>
              <w:t>3</w:t>
            </w:r>
            <w:r w:rsidR="001A4013">
              <w:rPr>
                <w:szCs w:val="24"/>
              </w:rPr>
              <w:t xml:space="preserve"> </w:t>
            </w:r>
            <w:r w:rsidRPr="00074EA9">
              <w:rPr>
                <w:szCs w:val="24"/>
              </w:rPr>
              <w:t>ir</w:t>
            </w:r>
            <w:r w:rsidR="001A4013">
              <w:rPr>
                <w:szCs w:val="24"/>
              </w:rPr>
              <w:t xml:space="preserve"> </w:t>
            </w:r>
            <w:r w:rsidRPr="00074EA9">
              <w:rPr>
                <w:szCs w:val="24"/>
              </w:rPr>
              <w:t>4</w:t>
            </w:r>
            <w:r w:rsidR="001A4013">
              <w:rPr>
                <w:szCs w:val="24"/>
              </w:rPr>
              <w:t xml:space="preserve"> </w:t>
            </w:r>
            <w:r w:rsidRPr="00074EA9">
              <w:rPr>
                <w:szCs w:val="24"/>
              </w:rPr>
              <w:t>dalyse,</w:t>
            </w:r>
            <w:r w:rsidR="001A4013">
              <w:rPr>
                <w:szCs w:val="24"/>
              </w:rPr>
              <w:t xml:space="preserve"> </w:t>
            </w:r>
            <w:r w:rsidRPr="00074EA9">
              <w:rPr>
                <w:szCs w:val="24"/>
              </w:rPr>
              <w:t>ir</w:t>
            </w:r>
            <w:r w:rsidR="001A4013">
              <w:rPr>
                <w:szCs w:val="24"/>
              </w:rPr>
              <w:t xml:space="preserve"> </w:t>
            </w:r>
            <w:r w:rsidRPr="00074EA9">
              <w:rPr>
                <w:szCs w:val="24"/>
              </w:rPr>
              <w:t>atitinkamos</w:t>
            </w:r>
            <w:r w:rsidR="001A4013">
              <w:rPr>
                <w:szCs w:val="24"/>
              </w:rPr>
              <w:t xml:space="preserve"> </w:t>
            </w:r>
            <w:r w:rsidRPr="00074EA9">
              <w:rPr>
                <w:szCs w:val="24"/>
              </w:rPr>
              <w:t>padėties</w:t>
            </w:r>
            <w:r w:rsidR="001A4013">
              <w:rPr>
                <w:szCs w:val="24"/>
              </w:rPr>
              <w:t xml:space="preserve"> </w:t>
            </w:r>
            <w:r w:rsidRPr="00074EA9">
              <w:rPr>
                <w:szCs w:val="24"/>
              </w:rPr>
              <w:t>negalima</w:t>
            </w:r>
            <w:r w:rsidR="001A4013">
              <w:rPr>
                <w:szCs w:val="24"/>
              </w:rPr>
              <w:t xml:space="preserve"> </w:t>
            </w:r>
            <w:r w:rsidRPr="00074EA9">
              <w:rPr>
                <w:szCs w:val="24"/>
              </w:rPr>
              <w:t>ištaisyti.</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02F42B" w14:textId="02E9E1FE" w:rsidR="00CD7CF8" w:rsidRPr="00074EA9" w:rsidRDefault="00CD7CF8" w:rsidP="00CD7CF8">
            <w:pPr>
              <w:spacing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3</w:t>
            </w:r>
            <w:r w:rsidR="001A4013">
              <w:rPr>
                <w:b/>
                <w:bCs/>
                <w:szCs w:val="24"/>
              </w:rPr>
              <w:t xml:space="preserve"> </w:t>
            </w:r>
            <w:r w:rsidRPr="00074EA9">
              <w:rPr>
                <w:b/>
                <w:bCs/>
                <w:szCs w:val="24"/>
              </w:rPr>
              <w:t>punktas</w:t>
            </w:r>
          </w:p>
          <w:p w14:paraId="765E002B" w14:textId="123580A1" w:rsidR="00CD7CF8" w:rsidRPr="00074EA9" w:rsidRDefault="00CD7CF8" w:rsidP="00CD7CF8">
            <w:pPr>
              <w:spacing w:after="0"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C13</w:t>
            </w:r>
            <w:r w:rsidR="001A4013">
              <w:rPr>
                <w:szCs w:val="24"/>
              </w:rPr>
              <w:t xml:space="preserve"> </w:t>
            </w:r>
            <w:r w:rsidRPr="00074EA9">
              <w:rPr>
                <w:szCs w:val="24"/>
              </w:rPr>
              <w:t>punktas</w:t>
            </w:r>
            <w:r w:rsidR="001A4013">
              <w:rPr>
                <w:szCs w:val="24"/>
              </w:rPr>
              <w:t xml:space="preserve"> </w:t>
            </w:r>
          </w:p>
        </w:tc>
        <w:tc>
          <w:tcPr>
            <w:tcW w:w="4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17ED9F" w14:textId="40CEC2B9" w:rsidR="00CD7CF8" w:rsidRPr="006F0851"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tc>
      </w:tr>
      <w:tr w:rsidR="00CD7CF8" w:rsidRPr="00074EA9" w14:paraId="218DC8ED" w14:textId="77777777" w:rsidTr="00B76184">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5E0A66" w14:textId="77777777" w:rsidR="00CD7CF8" w:rsidRPr="00074EA9" w:rsidRDefault="00CD7CF8" w:rsidP="00F963CC">
            <w:pPr>
              <w:numPr>
                <w:ilvl w:val="0"/>
                <w:numId w:val="17"/>
              </w:numPr>
              <w:spacing w:line="240" w:lineRule="auto"/>
              <w:rPr>
                <w:b/>
                <w:bCs/>
                <w:szCs w:val="24"/>
              </w:rPr>
            </w:pPr>
          </w:p>
        </w:tc>
        <w:tc>
          <w:tcPr>
            <w:tcW w:w="3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C1B828" w14:textId="3AB21C48" w:rsidR="00CD7CF8" w:rsidRPr="00074EA9" w:rsidRDefault="00CD7CF8" w:rsidP="00CD7CF8">
            <w:pPr>
              <w:spacing w:after="0" w:line="240" w:lineRule="auto"/>
              <w:jc w:val="both"/>
              <w:rPr>
                <w:szCs w:val="24"/>
              </w:rPr>
            </w:pPr>
            <w:r w:rsidRPr="00074EA9">
              <w:rPr>
                <w:szCs w:val="24"/>
              </w:rPr>
              <w:t>Tiekėjas</w:t>
            </w:r>
            <w:r w:rsidR="001A4013">
              <w:rPr>
                <w:szCs w:val="24"/>
              </w:rPr>
              <w:t xml:space="preserve"> </w:t>
            </w:r>
            <w:r w:rsidRPr="00074EA9">
              <w:rPr>
                <w:szCs w:val="24"/>
              </w:rPr>
              <w:t>pirkimo</w:t>
            </w:r>
            <w:r w:rsidR="001A4013">
              <w:rPr>
                <w:szCs w:val="24"/>
              </w:rPr>
              <w:t xml:space="preserve"> </w:t>
            </w:r>
            <w:r w:rsidRPr="00074EA9">
              <w:rPr>
                <w:szCs w:val="24"/>
              </w:rPr>
              <w:t>procedūrų</w:t>
            </w:r>
            <w:r w:rsidR="001A4013">
              <w:rPr>
                <w:szCs w:val="24"/>
              </w:rPr>
              <w:t xml:space="preserve"> </w:t>
            </w:r>
            <w:r w:rsidRPr="00074EA9">
              <w:rPr>
                <w:szCs w:val="24"/>
              </w:rPr>
              <w:t>metu</w:t>
            </w:r>
            <w:r w:rsidR="001A4013">
              <w:rPr>
                <w:szCs w:val="24"/>
              </w:rPr>
              <w:t xml:space="preserve"> </w:t>
            </w:r>
            <w:r w:rsidRPr="00074EA9">
              <w:rPr>
                <w:szCs w:val="24"/>
              </w:rPr>
              <w:t>nuslėpė</w:t>
            </w:r>
            <w:r w:rsidR="001A4013">
              <w:rPr>
                <w:szCs w:val="24"/>
              </w:rPr>
              <w:t xml:space="preserve"> </w:t>
            </w:r>
            <w:r w:rsidRPr="00074EA9">
              <w:rPr>
                <w:szCs w:val="24"/>
              </w:rPr>
              <w:t>informaciją</w:t>
            </w:r>
            <w:r w:rsidR="001A4013">
              <w:rPr>
                <w:szCs w:val="24"/>
              </w:rPr>
              <w:t xml:space="preserve"> </w:t>
            </w:r>
            <w:r w:rsidRPr="00074EA9">
              <w:rPr>
                <w:szCs w:val="24"/>
              </w:rPr>
              <w:t>ar</w:t>
            </w:r>
            <w:r w:rsidR="001A4013">
              <w:rPr>
                <w:szCs w:val="24"/>
              </w:rPr>
              <w:t xml:space="preserve"> </w:t>
            </w:r>
            <w:r w:rsidRPr="00074EA9">
              <w:rPr>
                <w:szCs w:val="24"/>
              </w:rPr>
              <w:t>pateikė</w:t>
            </w:r>
            <w:r w:rsidR="001A4013">
              <w:rPr>
                <w:szCs w:val="24"/>
              </w:rPr>
              <w:t xml:space="preserve"> </w:t>
            </w:r>
            <w:r w:rsidRPr="00074EA9">
              <w:rPr>
                <w:szCs w:val="24"/>
              </w:rPr>
              <w:t>melagingą</w:t>
            </w:r>
            <w:r w:rsidR="001A4013">
              <w:rPr>
                <w:szCs w:val="24"/>
              </w:rPr>
              <w:t xml:space="preserve"> </w:t>
            </w:r>
            <w:r w:rsidRPr="00074EA9">
              <w:rPr>
                <w:szCs w:val="24"/>
              </w:rPr>
              <w:t>informaciją</w:t>
            </w:r>
            <w:r w:rsidR="001A4013">
              <w:rPr>
                <w:szCs w:val="24"/>
              </w:rPr>
              <w:t xml:space="preserve"> </w:t>
            </w:r>
            <w:r w:rsidRPr="00074EA9">
              <w:rPr>
                <w:szCs w:val="24"/>
              </w:rPr>
              <w:t>apie</w:t>
            </w:r>
            <w:r w:rsidR="001A4013">
              <w:rPr>
                <w:szCs w:val="24"/>
              </w:rPr>
              <w:t xml:space="preserve"> </w:t>
            </w:r>
            <w:r w:rsidRPr="00074EA9">
              <w:rPr>
                <w:szCs w:val="24"/>
              </w:rPr>
              <w:t>atitiktį</w:t>
            </w:r>
            <w:r w:rsidR="001A4013">
              <w:rPr>
                <w:szCs w:val="24"/>
              </w:rPr>
              <w:t xml:space="preserve"> </w:t>
            </w:r>
            <w:r w:rsidRPr="00074EA9">
              <w:rPr>
                <w:szCs w:val="24"/>
              </w:rPr>
              <w:t>VPĮ</w:t>
            </w:r>
            <w:r w:rsidR="001A4013">
              <w:rPr>
                <w:szCs w:val="24"/>
              </w:rPr>
              <w:t xml:space="preserve"> </w:t>
            </w:r>
            <w:r w:rsidRPr="00074EA9">
              <w:rPr>
                <w:szCs w:val="24"/>
              </w:rPr>
              <w:t>46</w:t>
            </w:r>
            <w:r w:rsidR="001A4013">
              <w:rPr>
                <w:szCs w:val="24"/>
              </w:rPr>
              <w:t xml:space="preserve"> </w:t>
            </w:r>
            <w:r w:rsidRPr="00074EA9">
              <w:rPr>
                <w:szCs w:val="24"/>
              </w:rPr>
              <w:t>ir</w:t>
            </w:r>
            <w:r w:rsidR="001A4013">
              <w:rPr>
                <w:szCs w:val="24"/>
              </w:rPr>
              <w:t xml:space="preserve"> </w:t>
            </w:r>
            <w:r w:rsidRPr="00074EA9">
              <w:rPr>
                <w:szCs w:val="24"/>
              </w:rPr>
              <w:t>47</w:t>
            </w:r>
            <w:r w:rsidR="001A4013">
              <w:rPr>
                <w:szCs w:val="24"/>
              </w:rPr>
              <w:t xml:space="preserve"> </w:t>
            </w:r>
            <w:r w:rsidRPr="00074EA9">
              <w:rPr>
                <w:szCs w:val="24"/>
              </w:rPr>
              <w:t>straipsniuose</w:t>
            </w:r>
            <w:r w:rsidR="001A4013">
              <w:rPr>
                <w:szCs w:val="24"/>
              </w:rPr>
              <w:t xml:space="preserve"> </w:t>
            </w:r>
            <w:r w:rsidRPr="00074EA9">
              <w:rPr>
                <w:szCs w:val="24"/>
              </w:rPr>
              <w:t>nustatytiems</w:t>
            </w:r>
            <w:r w:rsidR="001A4013">
              <w:rPr>
                <w:szCs w:val="24"/>
              </w:rPr>
              <w:t xml:space="preserve"> </w:t>
            </w:r>
            <w:r w:rsidRPr="00074EA9">
              <w:rPr>
                <w:szCs w:val="24"/>
              </w:rPr>
              <w:t>reikalavimams,</w:t>
            </w:r>
            <w:r w:rsidR="001A4013">
              <w:rPr>
                <w:szCs w:val="24"/>
              </w:rPr>
              <w:t xml:space="preserve"> </w:t>
            </w:r>
            <w:r w:rsidRPr="00074EA9">
              <w:rPr>
                <w:szCs w:val="24"/>
              </w:rPr>
              <w:t>ir</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gali</w:t>
            </w:r>
            <w:r w:rsidR="001A4013">
              <w:rPr>
                <w:szCs w:val="24"/>
              </w:rPr>
              <w:t xml:space="preserve"> </w:t>
            </w:r>
            <w:r w:rsidRPr="00074EA9">
              <w:rPr>
                <w:szCs w:val="24"/>
              </w:rPr>
              <w:t>tai</w:t>
            </w:r>
            <w:r w:rsidR="001A4013">
              <w:rPr>
                <w:szCs w:val="24"/>
              </w:rPr>
              <w:t xml:space="preserve"> </w:t>
            </w:r>
            <w:r w:rsidRPr="00074EA9">
              <w:rPr>
                <w:szCs w:val="24"/>
              </w:rPr>
              <w:t>įrodyti</w:t>
            </w:r>
            <w:r w:rsidR="001A4013">
              <w:rPr>
                <w:szCs w:val="24"/>
              </w:rPr>
              <w:t xml:space="preserve"> </w:t>
            </w:r>
            <w:r w:rsidRPr="00074EA9">
              <w:rPr>
                <w:szCs w:val="24"/>
              </w:rPr>
              <w:t>bet</w:t>
            </w:r>
            <w:r w:rsidR="001A4013">
              <w:rPr>
                <w:szCs w:val="24"/>
              </w:rPr>
              <w:t xml:space="preserve"> </w:t>
            </w:r>
            <w:r w:rsidRPr="00074EA9">
              <w:rPr>
                <w:szCs w:val="24"/>
              </w:rPr>
              <w:t>kokiomis</w:t>
            </w:r>
            <w:r w:rsidR="001A4013">
              <w:rPr>
                <w:szCs w:val="24"/>
              </w:rPr>
              <w:t xml:space="preserve"> </w:t>
            </w:r>
            <w:r w:rsidRPr="00074EA9">
              <w:rPr>
                <w:szCs w:val="24"/>
              </w:rPr>
              <w:t>teisėtomis</w:t>
            </w:r>
            <w:r w:rsidR="001A4013">
              <w:rPr>
                <w:szCs w:val="24"/>
              </w:rPr>
              <w:t xml:space="preserve"> </w:t>
            </w:r>
            <w:r w:rsidRPr="00074EA9">
              <w:rPr>
                <w:szCs w:val="24"/>
              </w:rPr>
              <w:t>priemonėmis,</w:t>
            </w:r>
            <w:r w:rsidR="001A4013">
              <w:rPr>
                <w:szCs w:val="24"/>
              </w:rPr>
              <w:t xml:space="preserve"> </w:t>
            </w:r>
            <w:r w:rsidRPr="00074EA9">
              <w:rPr>
                <w:szCs w:val="24"/>
              </w:rPr>
              <w:t>arba</w:t>
            </w:r>
            <w:r w:rsidR="001A4013">
              <w:rPr>
                <w:szCs w:val="24"/>
              </w:rPr>
              <w:t xml:space="preserve"> </w:t>
            </w:r>
            <w:r w:rsidRPr="00074EA9">
              <w:rPr>
                <w:szCs w:val="24"/>
              </w:rPr>
              <w:t>tiekėjas</w:t>
            </w:r>
            <w:r w:rsidR="001A4013">
              <w:rPr>
                <w:szCs w:val="24"/>
              </w:rPr>
              <w:t xml:space="preserve"> </w:t>
            </w:r>
            <w:r w:rsidRPr="00074EA9">
              <w:rPr>
                <w:szCs w:val="24"/>
              </w:rPr>
              <w:t>dėl</w:t>
            </w:r>
            <w:r w:rsidR="001A4013">
              <w:rPr>
                <w:szCs w:val="24"/>
              </w:rPr>
              <w:t xml:space="preserve"> </w:t>
            </w:r>
            <w:r w:rsidRPr="00074EA9">
              <w:rPr>
                <w:szCs w:val="24"/>
              </w:rPr>
              <w:t>pateiktos</w:t>
            </w:r>
            <w:r w:rsidR="001A4013">
              <w:rPr>
                <w:szCs w:val="24"/>
              </w:rPr>
              <w:t xml:space="preserve"> </w:t>
            </w:r>
            <w:r w:rsidRPr="00074EA9">
              <w:rPr>
                <w:szCs w:val="24"/>
              </w:rPr>
              <w:t>melagingos</w:t>
            </w:r>
            <w:r w:rsidR="001A4013">
              <w:rPr>
                <w:szCs w:val="24"/>
              </w:rPr>
              <w:t xml:space="preserve"> </w:t>
            </w:r>
            <w:r w:rsidRPr="00074EA9">
              <w:rPr>
                <w:szCs w:val="24"/>
              </w:rPr>
              <w:t>informacijos</w:t>
            </w:r>
            <w:r w:rsidR="001A4013">
              <w:rPr>
                <w:szCs w:val="24"/>
              </w:rPr>
              <w:t xml:space="preserve"> </w:t>
            </w:r>
            <w:r w:rsidRPr="00074EA9">
              <w:rPr>
                <w:szCs w:val="24"/>
              </w:rPr>
              <w:t>negali</w:t>
            </w:r>
            <w:r w:rsidR="001A4013">
              <w:rPr>
                <w:szCs w:val="24"/>
              </w:rPr>
              <w:t xml:space="preserve"> </w:t>
            </w:r>
            <w:r w:rsidRPr="00074EA9">
              <w:rPr>
                <w:szCs w:val="24"/>
              </w:rPr>
              <w:t>pateikti</w:t>
            </w:r>
            <w:r w:rsidR="001A4013">
              <w:rPr>
                <w:szCs w:val="24"/>
              </w:rPr>
              <w:t xml:space="preserve"> </w:t>
            </w:r>
            <w:r w:rsidRPr="00074EA9">
              <w:rPr>
                <w:szCs w:val="24"/>
              </w:rPr>
              <w:t>patvirtinančių</w:t>
            </w:r>
            <w:r w:rsidR="001A4013">
              <w:rPr>
                <w:szCs w:val="24"/>
              </w:rPr>
              <w:t xml:space="preserve"> </w:t>
            </w:r>
            <w:r w:rsidRPr="00074EA9">
              <w:rPr>
                <w:szCs w:val="24"/>
              </w:rPr>
              <w:t>dokumentų,</w:t>
            </w:r>
            <w:r w:rsidR="001A4013">
              <w:rPr>
                <w:szCs w:val="24"/>
              </w:rPr>
              <w:t xml:space="preserve"> </w:t>
            </w:r>
            <w:r w:rsidRPr="00074EA9">
              <w:rPr>
                <w:szCs w:val="24"/>
              </w:rPr>
              <w:t>reikalaujamų</w:t>
            </w:r>
            <w:r w:rsidR="001A4013">
              <w:rPr>
                <w:szCs w:val="24"/>
              </w:rPr>
              <w:t xml:space="preserve"> </w:t>
            </w:r>
            <w:r w:rsidRPr="00074EA9">
              <w:rPr>
                <w:szCs w:val="24"/>
              </w:rPr>
              <w:t>pagal</w:t>
            </w:r>
            <w:r w:rsidR="001A4013">
              <w:rPr>
                <w:szCs w:val="24"/>
              </w:rPr>
              <w:t xml:space="preserve"> </w:t>
            </w:r>
            <w:r w:rsidRPr="00074EA9">
              <w:rPr>
                <w:szCs w:val="24"/>
              </w:rPr>
              <w:t>VPĮ</w:t>
            </w:r>
            <w:r w:rsidR="001A4013">
              <w:rPr>
                <w:szCs w:val="24"/>
              </w:rPr>
              <w:t xml:space="preserve"> </w:t>
            </w:r>
            <w:r w:rsidRPr="00074EA9">
              <w:rPr>
                <w:szCs w:val="24"/>
              </w:rPr>
              <w:t>50</w:t>
            </w:r>
            <w:r w:rsidR="001A4013">
              <w:rPr>
                <w:szCs w:val="24"/>
              </w:rPr>
              <w:t xml:space="preserve"> </w:t>
            </w:r>
            <w:r w:rsidRPr="00074EA9">
              <w:rPr>
                <w:szCs w:val="24"/>
              </w:rPr>
              <w:t>straipsnį.</w:t>
            </w:r>
            <w:r w:rsidR="001A4013">
              <w:rPr>
                <w:szCs w:val="24"/>
              </w:rPr>
              <w:t xml:space="preserve"> </w:t>
            </w:r>
          </w:p>
          <w:p w14:paraId="78C2ACD8" w14:textId="6D411708" w:rsidR="00CD7CF8" w:rsidRPr="00074EA9" w:rsidRDefault="00CD7CF8" w:rsidP="00CD7CF8">
            <w:pPr>
              <w:spacing w:after="0" w:line="240" w:lineRule="auto"/>
              <w:jc w:val="both"/>
              <w:rPr>
                <w:bCs/>
                <w:szCs w:val="24"/>
              </w:rPr>
            </w:pPr>
            <w:r w:rsidRPr="00074EA9">
              <w:rPr>
                <w:bCs/>
                <w:szCs w:val="24"/>
              </w:rPr>
              <w:t>Šiuo</w:t>
            </w:r>
            <w:r w:rsidR="001A4013">
              <w:rPr>
                <w:bCs/>
                <w:szCs w:val="24"/>
              </w:rPr>
              <w:t xml:space="preserve"> </w:t>
            </w:r>
            <w:r w:rsidRPr="00074EA9">
              <w:rPr>
                <w:bCs/>
                <w:szCs w:val="24"/>
              </w:rPr>
              <w:t>pagrindu</w:t>
            </w:r>
            <w:r w:rsidR="001A4013">
              <w:rPr>
                <w:bCs/>
                <w:szCs w:val="24"/>
              </w:rPr>
              <w:t xml:space="preserve"> </w:t>
            </w:r>
            <w:r w:rsidRPr="00074EA9">
              <w:rPr>
                <w:bCs/>
                <w:szCs w:val="24"/>
              </w:rPr>
              <w:t>tiekėjas</w:t>
            </w:r>
            <w:r w:rsidR="001A4013">
              <w:rPr>
                <w:bCs/>
                <w:szCs w:val="24"/>
              </w:rPr>
              <w:t xml:space="preserve"> </w:t>
            </w:r>
            <w:r w:rsidRPr="00074EA9">
              <w:rPr>
                <w:bCs/>
                <w:szCs w:val="24"/>
              </w:rPr>
              <w:t>taip</w:t>
            </w:r>
            <w:r w:rsidR="001A4013">
              <w:rPr>
                <w:bCs/>
                <w:szCs w:val="24"/>
              </w:rPr>
              <w:t xml:space="preserve"> </w:t>
            </w:r>
            <w:r w:rsidRPr="00074EA9">
              <w:rPr>
                <w:bCs/>
                <w:szCs w:val="24"/>
              </w:rPr>
              <w:t>pat</w:t>
            </w:r>
            <w:r w:rsidR="001A4013">
              <w:rPr>
                <w:bCs/>
                <w:szCs w:val="24"/>
              </w:rPr>
              <w:t xml:space="preserve"> </w:t>
            </w:r>
            <w:r w:rsidRPr="00074EA9">
              <w:rPr>
                <w:bCs/>
                <w:szCs w:val="24"/>
              </w:rPr>
              <w:t>pašalinamas</w:t>
            </w:r>
            <w:r w:rsidR="001A4013">
              <w:rPr>
                <w:bCs/>
                <w:szCs w:val="24"/>
              </w:rPr>
              <w:t xml:space="preserve"> </w:t>
            </w:r>
            <w:r w:rsidRPr="00074EA9">
              <w:rPr>
                <w:bCs/>
                <w:szCs w:val="24"/>
              </w:rPr>
              <w:t>iš</w:t>
            </w:r>
            <w:r w:rsidR="001A4013">
              <w:rPr>
                <w:bCs/>
                <w:szCs w:val="24"/>
              </w:rPr>
              <w:t xml:space="preserve"> </w:t>
            </w:r>
            <w:r w:rsidRPr="00074EA9">
              <w:rPr>
                <w:bCs/>
                <w:szCs w:val="24"/>
              </w:rPr>
              <w:t>pirkimo</w:t>
            </w:r>
            <w:r w:rsidR="001A4013">
              <w:rPr>
                <w:bCs/>
                <w:szCs w:val="24"/>
              </w:rPr>
              <w:t xml:space="preserve"> </w:t>
            </w:r>
            <w:r w:rsidRPr="00074EA9">
              <w:rPr>
                <w:bCs/>
                <w:szCs w:val="24"/>
              </w:rPr>
              <w:t>procedūros,</w:t>
            </w:r>
            <w:r w:rsidR="001A4013">
              <w:rPr>
                <w:bCs/>
                <w:szCs w:val="24"/>
              </w:rPr>
              <w:t xml:space="preserve"> </w:t>
            </w:r>
            <w:r w:rsidRPr="00074EA9">
              <w:rPr>
                <w:bCs/>
                <w:szCs w:val="24"/>
              </w:rPr>
              <w:t>kai</w:t>
            </w:r>
            <w:r w:rsidR="001A4013">
              <w:rPr>
                <w:bCs/>
                <w:szCs w:val="24"/>
              </w:rPr>
              <w:t xml:space="preserve"> </w:t>
            </w:r>
            <w:r w:rsidRPr="00074EA9">
              <w:rPr>
                <w:bCs/>
                <w:szCs w:val="24"/>
              </w:rPr>
              <w:t>ankstesnių</w:t>
            </w:r>
            <w:r w:rsidR="001A4013">
              <w:rPr>
                <w:bCs/>
                <w:szCs w:val="24"/>
              </w:rPr>
              <w:t xml:space="preserve"> </w:t>
            </w:r>
            <w:r w:rsidRPr="00074EA9">
              <w:rPr>
                <w:bCs/>
                <w:szCs w:val="24"/>
              </w:rPr>
              <w:t>procedūrų,</w:t>
            </w:r>
            <w:r w:rsidR="001A4013">
              <w:rPr>
                <w:bCs/>
                <w:szCs w:val="24"/>
              </w:rPr>
              <w:t xml:space="preserve"> </w:t>
            </w:r>
            <w:r w:rsidRPr="00074EA9">
              <w:rPr>
                <w:bCs/>
                <w:szCs w:val="24"/>
              </w:rPr>
              <w:t>atliktų</w:t>
            </w:r>
            <w:r w:rsidR="001A4013">
              <w:rPr>
                <w:bCs/>
                <w:szCs w:val="24"/>
              </w:rPr>
              <w:t xml:space="preserve"> </w:t>
            </w:r>
            <w:r w:rsidRPr="00074EA9">
              <w:rPr>
                <w:bCs/>
                <w:szCs w:val="24"/>
              </w:rPr>
              <w:t>VPĮ,</w:t>
            </w:r>
            <w:r w:rsidR="001A4013">
              <w:rPr>
                <w:bCs/>
                <w:szCs w:val="24"/>
              </w:rPr>
              <w:t xml:space="preserve"> </w:t>
            </w:r>
            <w:r w:rsidRPr="00074EA9">
              <w:rPr>
                <w:bCs/>
                <w:szCs w:val="24"/>
              </w:rPr>
              <w:t>Viešųjų</w:t>
            </w:r>
            <w:r w:rsidR="001A4013">
              <w:rPr>
                <w:bCs/>
                <w:szCs w:val="24"/>
              </w:rPr>
              <w:t xml:space="preserve"> </w:t>
            </w:r>
            <w:r w:rsidRPr="00074EA9">
              <w:rPr>
                <w:bCs/>
                <w:szCs w:val="24"/>
              </w:rPr>
              <w:t>pirkimų,</w:t>
            </w:r>
            <w:r w:rsidR="001A4013">
              <w:rPr>
                <w:bCs/>
                <w:szCs w:val="24"/>
              </w:rPr>
              <w:t xml:space="preserve"> </w:t>
            </w:r>
            <w:r w:rsidRPr="00074EA9">
              <w:rPr>
                <w:bCs/>
                <w:szCs w:val="24"/>
              </w:rPr>
              <w:t>atliekamų</w:t>
            </w:r>
            <w:r w:rsidR="001A4013">
              <w:rPr>
                <w:bCs/>
                <w:szCs w:val="24"/>
              </w:rPr>
              <w:t xml:space="preserve"> </w:t>
            </w:r>
            <w:r w:rsidRPr="00074EA9">
              <w:rPr>
                <w:bCs/>
                <w:szCs w:val="24"/>
              </w:rPr>
              <w:t>gynybos</w:t>
            </w:r>
            <w:r w:rsidR="001A4013">
              <w:rPr>
                <w:bCs/>
                <w:szCs w:val="24"/>
              </w:rPr>
              <w:t xml:space="preserve"> </w:t>
            </w:r>
            <w:r w:rsidRPr="00074EA9">
              <w:rPr>
                <w:bCs/>
                <w:szCs w:val="24"/>
              </w:rPr>
              <w:t>ir</w:t>
            </w:r>
            <w:r w:rsidR="001A4013">
              <w:rPr>
                <w:bCs/>
                <w:szCs w:val="24"/>
              </w:rPr>
              <w:t xml:space="preserve"> </w:t>
            </w:r>
            <w:r w:rsidRPr="00074EA9">
              <w:rPr>
                <w:bCs/>
                <w:szCs w:val="24"/>
              </w:rPr>
              <w:t>saugumo</w:t>
            </w:r>
            <w:r w:rsidR="001A4013">
              <w:rPr>
                <w:bCs/>
                <w:szCs w:val="24"/>
              </w:rPr>
              <w:t xml:space="preserve"> </w:t>
            </w:r>
            <w:r w:rsidRPr="00074EA9">
              <w:rPr>
                <w:bCs/>
                <w:szCs w:val="24"/>
              </w:rPr>
              <w:t>srityje,</w:t>
            </w:r>
            <w:r w:rsidR="001A4013">
              <w:rPr>
                <w:bCs/>
                <w:szCs w:val="24"/>
              </w:rPr>
              <w:t xml:space="preserve"> </w:t>
            </w:r>
            <w:r w:rsidRPr="00074EA9">
              <w:rPr>
                <w:bCs/>
                <w:szCs w:val="24"/>
              </w:rPr>
              <w:t>įstatymo,</w:t>
            </w:r>
            <w:r w:rsidR="001A4013">
              <w:rPr>
                <w:bCs/>
                <w:szCs w:val="24"/>
              </w:rPr>
              <w:t xml:space="preserve"> </w:t>
            </w:r>
            <w:r w:rsidRPr="00074EA9">
              <w:rPr>
                <w:bCs/>
                <w:szCs w:val="24"/>
              </w:rPr>
              <w:t>Pirkimų,</w:t>
            </w:r>
            <w:r w:rsidR="001A4013">
              <w:rPr>
                <w:bCs/>
                <w:szCs w:val="24"/>
              </w:rPr>
              <w:t xml:space="preserve"> </w:t>
            </w:r>
            <w:r w:rsidRPr="00074EA9">
              <w:rPr>
                <w:bCs/>
                <w:szCs w:val="24"/>
              </w:rPr>
              <w:t>atliekamų</w:t>
            </w:r>
            <w:r w:rsidR="001A4013">
              <w:rPr>
                <w:bCs/>
                <w:szCs w:val="24"/>
              </w:rPr>
              <w:t xml:space="preserve"> </w:t>
            </w:r>
            <w:r w:rsidRPr="00074EA9">
              <w:rPr>
                <w:bCs/>
                <w:szCs w:val="24"/>
              </w:rPr>
              <w:t>vandentvarkos,</w:t>
            </w:r>
            <w:r w:rsidR="001A4013">
              <w:rPr>
                <w:bCs/>
                <w:szCs w:val="24"/>
              </w:rPr>
              <w:t xml:space="preserve"> </w:t>
            </w:r>
            <w:r w:rsidRPr="00074EA9">
              <w:rPr>
                <w:bCs/>
                <w:szCs w:val="24"/>
              </w:rPr>
              <w:t>energetikos,</w:t>
            </w:r>
            <w:r w:rsidR="001A4013">
              <w:rPr>
                <w:bCs/>
                <w:szCs w:val="24"/>
              </w:rPr>
              <w:t xml:space="preserve"> </w:t>
            </w:r>
            <w:r w:rsidRPr="00074EA9">
              <w:rPr>
                <w:bCs/>
                <w:szCs w:val="24"/>
              </w:rPr>
              <w:t>transporto</w:t>
            </w:r>
            <w:r w:rsidR="001A4013">
              <w:rPr>
                <w:bCs/>
                <w:szCs w:val="24"/>
              </w:rPr>
              <w:t xml:space="preserve"> </w:t>
            </w:r>
            <w:r w:rsidRPr="00074EA9">
              <w:rPr>
                <w:bCs/>
                <w:szCs w:val="24"/>
              </w:rPr>
              <w:t>ar</w:t>
            </w:r>
            <w:r w:rsidR="001A4013">
              <w:rPr>
                <w:bCs/>
                <w:szCs w:val="24"/>
              </w:rPr>
              <w:t xml:space="preserve"> </w:t>
            </w:r>
            <w:r w:rsidRPr="00074EA9">
              <w:rPr>
                <w:bCs/>
                <w:szCs w:val="24"/>
              </w:rPr>
              <w:t>pašto</w:t>
            </w:r>
            <w:r w:rsidR="001A4013">
              <w:rPr>
                <w:bCs/>
                <w:szCs w:val="24"/>
              </w:rPr>
              <w:t xml:space="preserve"> </w:t>
            </w:r>
            <w:r w:rsidRPr="00074EA9">
              <w:rPr>
                <w:bCs/>
                <w:szCs w:val="24"/>
              </w:rPr>
              <w:t>paslaugų</w:t>
            </w:r>
            <w:r w:rsidR="001A4013">
              <w:rPr>
                <w:bCs/>
                <w:szCs w:val="24"/>
              </w:rPr>
              <w:t xml:space="preserve"> </w:t>
            </w:r>
            <w:r w:rsidRPr="00074EA9">
              <w:rPr>
                <w:bCs/>
                <w:szCs w:val="24"/>
              </w:rPr>
              <w:t>srities</w:t>
            </w:r>
            <w:r w:rsidR="001A4013">
              <w:rPr>
                <w:bCs/>
                <w:szCs w:val="24"/>
              </w:rPr>
              <w:t xml:space="preserve"> </w:t>
            </w:r>
            <w:r w:rsidRPr="00074EA9">
              <w:rPr>
                <w:bCs/>
                <w:szCs w:val="24"/>
              </w:rPr>
              <w:t>perkančiųjų</w:t>
            </w:r>
            <w:r w:rsidR="001A4013">
              <w:rPr>
                <w:bCs/>
                <w:szCs w:val="24"/>
              </w:rPr>
              <w:t xml:space="preserve"> </w:t>
            </w:r>
            <w:r w:rsidRPr="00074EA9">
              <w:rPr>
                <w:bCs/>
                <w:szCs w:val="24"/>
              </w:rPr>
              <w:t>subjektų,</w:t>
            </w:r>
            <w:r w:rsidR="001A4013">
              <w:rPr>
                <w:bCs/>
                <w:szCs w:val="24"/>
              </w:rPr>
              <w:t xml:space="preserve"> </w:t>
            </w:r>
            <w:r w:rsidRPr="00074EA9">
              <w:rPr>
                <w:bCs/>
                <w:szCs w:val="24"/>
              </w:rPr>
              <w:t>įstatymo</w:t>
            </w:r>
            <w:r w:rsidR="001A4013">
              <w:rPr>
                <w:bCs/>
                <w:szCs w:val="24"/>
              </w:rPr>
              <w:t xml:space="preserve"> </w:t>
            </w:r>
            <w:r w:rsidRPr="00074EA9">
              <w:rPr>
                <w:bCs/>
                <w:szCs w:val="24"/>
              </w:rPr>
              <w:t>ar</w:t>
            </w:r>
            <w:r w:rsidR="001A4013">
              <w:rPr>
                <w:bCs/>
                <w:szCs w:val="24"/>
              </w:rPr>
              <w:t xml:space="preserve"> </w:t>
            </w:r>
            <w:r w:rsidRPr="00074EA9">
              <w:rPr>
                <w:bCs/>
                <w:szCs w:val="24"/>
              </w:rPr>
              <w:t>Koncesijų</w:t>
            </w:r>
            <w:r w:rsidR="001A4013">
              <w:rPr>
                <w:bCs/>
                <w:szCs w:val="24"/>
              </w:rPr>
              <w:t xml:space="preserve"> </w:t>
            </w:r>
            <w:r w:rsidRPr="00074EA9">
              <w:rPr>
                <w:bCs/>
                <w:szCs w:val="24"/>
              </w:rPr>
              <w:t>įstatymo</w:t>
            </w:r>
            <w:r w:rsidR="001A4013">
              <w:rPr>
                <w:bCs/>
                <w:szCs w:val="24"/>
              </w:rPr>
              <w:t xml:space="preserve"> </w:t>
            </w:r>
            <w:r w:rsidRPr="00074EA9">
              <w:rPr>
                <w:bCs/>
                <w:szCs w:val="24"/>
              </w:rPr>
              <w:t>nustatyta</w:t>
            </w:r>
            <w:r w:rsidR="001A4013">
              <w:rPr>
                <w:bCs/>
                <w:szCs w:val="24"/>
              </w:rPr>
              <w:t xml:space="preserve"> </w:t>
            </w:r>
            <w:r w:rsidRPr="00074EA9">
              <w:rPr>
                <w:bCs/>
                <w:szCs w:val="24"/>
              </w:rPr>
              <w:t>tvarka,</w:t>
            </w:r>
            <w:r w:rsidR="001A4013">
              <w:rPr>
                <w:bCs/>
                <w:szCs w:val="24"/>
              </w:rPr>
              <w:t xml:space="preserve"> </w:t>
            </w:r>
            <w:r w:rsidRPr="00074EA9">
              <w:rPr>
                <w:bCs/>
                <w:szCs w:val="24"/>
              </w:rPr>
              <w:t>metu</w:t>
            </w:r>
            <w:r w:rsidR="001A4013">
              <w:rPr>
                <w:bCs/>
                <w:szCs w:val="24"/>
              </w:rPr>
              <w:t xml:space="preserve"> </w:t>
            </w:r>
            <w:r w:rsidRPr="00074EA9">
              <w:rPr>
                <w:bCs/>
                <w:szCs w:val="24"/>
              </w:rPr>
              <w:t>nuslėpė</w:t>
            </w:r>
            <w:r w:rsidR="001A4013">
              <w:rPr>
                <w:bCs/>
                <w:szCs w:val="24"/>
              </w:rPr>
              <w:t xml:space="preserve"> </w:t>
            </w:r>
            <w:r w:rsidRPr="00074EA9">
              <w:rPr>
                <w:bCs/>
                <w:szCs w:val="24"/>
              </w:rPr>
              <w:t>informaciją</w:t>
            </w:r>
            <w:r w:rsidR="001A4013">
              <w:rPr>
                <w:bCs/>
                <w:szCs w:val="24"/>
              </w:rPr>
              <w:t xml:space="preserve"> </w:t>
            </w:r>
            <w:r w:rsidRPr="00074EA9">
              <w:rPr>
                <w:bCs/>
                <w:szCs w:val="24"/>
              </w:rPr>
              <w:t>ar</w:t>
            </w:r>
            <w:r w:rsidR="001A4013">
              <w:rPr>
                <w:bCs/>
                <w:szCs w:val="24"/>
              </w:rPr>
              <w:t xml:space="preserve"> </w:t>
            </w:r>
            <w:r w:rsidRPr="00074EA9">
              <w:rPr>
                <w:bCs/>
                <w:szCs w:val="24"/>
              </w:rPr>
              <w:t>pateikė</w:t>
            </w:r>
            <w:r w:rsidR="001A4013">
              <w:rPr>
                <w:bCs/>
                <w:szCs w:val="24"/>
              </w:rPr>
              <w:t xml:space="preserve"> </w:t>
            </w:r>
            <w:r w:rsidRPr="00074EA9">
              <w:rPr>
                <w:bCs/>
                <w:szCs w:val="24"/>
              </w:rPr>
              <w:t>šiame</w:t>
            </w:r>
            <w:r w:rsidR="001A4013">
              <w:rPr>
                <w:bCs/>
                <w:szCs w:val="24"/>
              </w:rPr>
              <w:t xml:space="preserve"> </w:t>
            </w:r>
            <w:r w:rsidRPr="00074EA9">
              <w:rPr>
                <w:bCs/>
                <w:szCs w:val="24"/>
              </w:rPr>
              <w:t>punkte</w:t>
            </w:r>
            <w:r w:rsidR="001A4013">
              <w:rPr>
                <w:bCs/>
                <w:szCs w:val="24"/>
              </w:rPr>
              <w:t xml:space="preserve"> </w:t>
            </w:r>
            <w:r w:rsidRPr="00074EA9">
              <w:rPr>
                <w:bCs/>
                <w:szCs w:val="24"/>
              </w:rPr>
              <w:t>nurodytą</w:t>
            </w:r>
            <w:r w:rsidR="001A4013">
              <w:rPr>
                <w:bCs/>
                <w:szCs w:val="24"/>
              </w:rPr>
              <w:t xml:space="preserve"> </w:t>
            </w:r>
            <w:r w:rsidRPr="00074EA9">
              <w:rPr>
                <w:bCs/>
                <w:szCs w:val="24"/>
              </w:rPr>
              <w:t>melagingą</w:t>
            </w:r>
            <w:r w:rsidR="001A4013">
              <w:rPr>
                <w:bCs/>
                <w:szCs w:val="24"/>
              </w:rPr>
              <w:t xml:space="preserve"> </w:t>
            </w:r>
            <w:r w:rsidRPr="00074EA9">
              <w:rPr>
                <w:bCs/>
                <w:szCs w:val="24"/>
              </w:rPr>
              <w:t>informaciją</w:t>
            </w:r>
            <w:r w:rsidR="001A4013">
              <w:rPr>
                <w:bCs/>
                <w:szCs w:val="24"/>
              </w:rPr>
              <w:t xml:space="preserve"> </w:t>
            </w:r>
            <w:r w:rsidRPr="00074EA9">
              <w:rPr>
                <w:bCs/>
                <w:szCs w:val="24"/>
              </w:rPr>
              <w:t>arba</w:t>
            </w:r>
            <w:r w:rsidR="001A4013">
              <w:rPr>
                <w:bCs/>
                <w:szCs w:val="24"/>
              </w:rPr>
              <w:t xml:space="preserve"> </w:t>
            </w:r>
            <w:r w:rsidRPr="00074EA9">
              <w:rPr>
                <w:bCs/>
                <w:szCs w:val="24"/>
              </w:rPr>
              <w:t>tiekėjas</w:t>
            </w:r>
            <w:r w:rsidR="001A4013">
              <w:rPr>
                <w:bCs/>
                <w:szCs w:val="24"/>
              </w:rPr>
              <w:t xml:space="preserve"> </w:t>
            </w:r>
            <w:r w:rsidRPr="00074EA9">
              <w:rPr>
                <w:bCs/>
                <w:szCs w:val="24"/>
              </w:rPr>
              <w:t>dėl</w:t>
            </w:r>
            <w:r w:rsidR="001A4013">
              <w:rPr>
                <w:bCs/>
                <w:szCs w:val="24"/>
              </w:rPr>
              <w:t xml:space="preserve"> </w:t>
            </w:r>
            <w:r w:rsidRPr="00074EA9">
              <w:rPr>
                <w:bCs/>
                <w:szCs w:val="24"/>
              </w:rPr>
              <w:t>pateiktos</w:t>
            </w:r>
            <w:r w:rsidR="001A4013">
              <w:rPr>
                <w:bCs/>
                <w:szCs w:val="24"/>
              </w:rPr>
              <w:t xml:space="preserve"> </w:t>
            </w:r>
            <w:r w:rsidRPr="00074EA9">
              <w:rPr>
                <w:bCs/>
                <w:szCs w:val="24"/>
              </w:rPr>
              <w:t>melagingos</w:t>
            </w:r>
            <w:r w:rsidR="001A4013">
              <w:rPr>
                <w:bCs/>
                <w:szCs w:val="24"/>
              </w:rPr>
              <w:t xml:space="preserve"> </w:t>
            </w:r>
            <w:r w:rsidRPr="00074EA9">
              <w:rPr>
                <w:bCs/>
                <w:szCs w:val="24"/>
              </w:rPr>
              <w:t>informacijos</w:t>
            </w:r>
            <w:r w:rsidR="001A4013">
              <w:rPr>
                <w:bCs/>
                <w:szCs w:val="24"/>
              </w:rPr>
              <w:t xml:space="preserve"> </w:t>
            </w:r>
            <w:r w:rsidRPr="00074EA9">
              <w:rPr>
                <w:bCs/>
                <w:szCs w:val="24"/>
              </w:rPr>
              <w:t>negalėjo</w:t>
            </w:r>
            <w:r w:rsidR="001A4013">
              <w:rPr>
                <w:bCs/>
                <w:szCs w:val="24"/>
              </w:rPr>
              <w:t xml:space="preserve"> </w:t>
            </w:r>
            <w:r w:rsidRPr="00074EA9">
              <w:rPr>
                <w:bCs/>
                <w:szCs w:val="24"/>
              </w:rPr>
              <w:t>pateikti</w:t>
            </w:r>
            <w:r w:rsidR="001A4013">
              <w:rPr>
                <w:bCs/>
                <w:szCs w:val="24"/>
              </w:rPr>
              <w:t xml:space="preserve"> </w:t>
            </w:r>
            <w:r w:rsidRPr="00074EA9">
              <w:rPr>
                <w:bCs/>
                <w:szCs w:val="24"/>
              </w:rPr>
              <w:t>patvirtinančių</w:t>
            </w:r>
            <w:r w:rsidR="001A4013">
              <w:rPr>
                <w:bCs/>
                <w:szCs w:val="24"/>
              </w:rPr>
              <w:t xml:space="preserve"> </w:t>
            </w:r>
            <w:r w:rsidRPr="00074EA9">
              <w:rPr>
                <w:bCs/>
                <w:szCs w:val="24"/>
              </w:rPr>
              <w:t>dokumentų,</w:t>
            </w:r>
            <w:r w:rsidR="001A4013">
              <w:rPr>
                <w:bCs/>
                <w:szCs w:val="24"/>
              </w:rPr>
              <w:t xml:space="preserve"> </w:t>
            </w:r>
            <w:r w:rsidRPr="00074EA9">
              <w:rPr>
                <w:bCs/>
                <w:szCs w:val="24"/>
              </w:rPr>
              <w:t>reikalaujamų</w:t>
            </w:r>
            <w:r w:rsidR="001A4013">
              <w:rPr>
                <w:bCs/>
                <w:szCs w:val="24"/>
              </w:rPr>
              <w:t xml:space="preserve"> </w:t>
            </w:r>
            <w:r w:rsidRPr="00074EA9">
              <w:rPr>
                <w:bCs/>
                <w:szCs w:val="24"/>
              </w:rPr>
              <w:t>pagal</w:t>
            </w:r>
            <w:r w:rsidR="001A4013">
              <w:rPr>
                <w:bCs/>
                <w:szCs w:val="24"/>
              </w:rPr>
              <w:t xml:space="preserve"> </w:t>
            </w:r>
            <w:r w:rsidRPr="00074EA9">
              <w:rPr>
                <w:bCs/>
                <w:szCs w:val="24"/>
              </w:rPr>
              <w:t>VPĮ</w:t>
            </w:r>
            <w:r w:rsidR="001A4013">
              <w:rPr>
                <w:bCs/>
                <w:szCs w:val="24"/>
              </w:rPr>
              <w:t xml:space="preserve"> </w:t>
            </w:r>
            <w:r w:rsidRPr="00074EA9">
              <w:rPr>
                <w:bCs/>
                <w:szCs w:val="24"/>
              </w:rPr>
              <w:t>50</w:t>
            </w:r>
            <w:r w:rsidR="001A4013">
              <w:rPr>
                <w:bCs/>
                <w:szCs w:val="24"/>
              </w:rPr>
              <w:t xml:space="preserve"> </w:t>
            </w:r>
            <w:r w:rsidRPr="00074EA9">
              <w:rPr>
                <w:bCs/>
                <w:szCs w:val="24"/>
              </w:rPr>
              <w:t>straipsnį,</w:t>
            </w:r>
            <w:r w:rsidR="001A4013">
              <w:rPr>
                <w:bCs/>
                <w:szCs w:val="24"/>
              </w:rPr>
              <w:t xml:space="preserve"> </w:t>
            </w:r>
            <w:r w:rsidRPr="00074EA9">
              <w:rPr>
                <w:bCs/>
                <w:szCs w:val="24"/>
              </w:rPr>
              <w:t>dėl</w:t>
            </w:r>
            <w:r w:rsidR="001A4013">
              <w:rPr>
                <w:bCs/>
                <w:szCs w:val="24"/>
              </w:rPr>
              <w:t xml:space="preserve"> </w:t>
            </w:r>
            <w:r w:rsidRPr="00074EA9">
              <w:rPr>
                <w:bCs/>
                <w:szCs w:val="24"/>
              </w:rPr>
              <w:t>ko</w:t>
            </w:r>
            <w:r w:rsidR="001A4013">
              <w:rPr>
                <w:bCs/>
                <w:szCs w:val="24"/>
              </w:rPr>
              <w:t xml:space="preserve"> </w:t>
            </w:r>
            <w:r w:rsidRPr="00074EA9">
              <w:rPr>
                <w:bCs/>
                <w:szCs w:val="24"/>
              </w:rPr>
              <w:t>per</w:t>
            </w:r>
            <w:r w:rsidR="001A4013">
              <w:rPr>
                <w:bCs/>
                <w:szCs w:val="24"/>
              </w:rPr>
              <w:t xml:space="preserve"> </w:t>
            </w:r>
            <w:r w:rsidRPr="00074EA9">
              <w:rPr>
                <w:bCs/>
                <w:szCs w:val="24"/>
              </w:rPr>
              <w:t>pastaruosius</w:t>
            </w:r>
            <w:r w:rsidR="001A4013">
              <w:rPr>
                <w:bCs/>
                <w:szCs w:val="24"/>
              </w:rPr>
              <w:t xml:space="preserve"> </w:t>
            </w:r>
            <w:r w:rsidRPr="00074EA9">
              <w:rPr>
                <w:bCs/>
                <w:szCs w:val="24"/>
              </w:rPr>
              <w:t>vienus</w:t>
            </w:r>
            <w:r w:rsidR="001A4013">
              <w:rPr>
                <w:bCs/>
                <w:szCs w:val="24"/>
              </w:rPr>
              <w:t xml:space="preserve"> </w:t>
            </w:r>
            <w:r w:rsidRPr="00074EA9">
              <w:rPr>
                <w:bCs/>
                <w:szCs w:val="24"/>
              </w:rPr>
              <w:t>metus</w:t>
            </w:r>
            <w:r w:rsidR="001A4013">
              <w:rPr>
                <w:bCs/>
                <w:szCs w:val="24"/>
              </w:rPr>
              <w:t xml:space="preserve"> </w:t>
            </w:r>
            <w:r w:rsidRPr="00074EA9">
              <w:rPr>
                <w:bCs/>
                <w:szCs w:val="24"/>
              </w:rPr>
              <w:t>buvo</w:t>
            </w:r>
            <w:r w:rsidR="001A4013">
              <w:rPr>
                <w:bCs/>
                <w:szCs w:val="24"/>
              </w:rPr>
              <w:t xml:space="preserve"> </w:t>
            </w:r>
            <w:r w:rsidRPr="00074EA9">
              <w:rPr>
                <w:bCs/>
                <w:szCs w:val="24"/>
              </w:rPr>
              <w:t>pašalintas</w:t>
            </w:r>
            <w:r w:rsidR="001A4013">
              <w:rPr>
                <w:bCs/>
                <w:szCs w:val="24"/>
              </w:rPr>
              <w:t xml:space="preserve"> </w:t>
            </w:r>
            <w:r w:rsidRPr="00074EA9">
              <w:rPr>
                <w:bCs/>
                <w:szCs w:val="24"/>
              </w:rPr>
              <w:t>iš</w:t>
            </w:r>
            <w:r w:rsidR="001A4013">
              <w:rPr>
                <w:bCs/>
                <w:szCs w:val="24"/>
              </w:rPr>
              <w:t xml:space="preserve"> </w:t>
            </w:r>
            <w:r w:rsidRPr="00074EA9">
              <w:rPr>
                <w:bCs/>
                <w:szCs w:val="24"/>
              </w:rPr>
              <w:t>pirkimo</w:t>
            </w:r>
            <w:r w:rsidR="001A4013">
              <w:rPr>
                <w:bCs/>
                <w:szCs w:val="24"/>
              </w:rPr>
              <w:t xml:space="preserve"> </w:t>
            </w:r>
            <w:r w:rsidRPr="00074EA9">
              <w:rPr>
                <w:bCs/>
                <w:szCs w:val="24"/>
              </w:rPr>
              <w:t>ar</w:t>
            </w:r>
            <w:r w:rsidR="001A4013">
              <w:rPr>
                <w:bCs/>
                <w:szCs w:val="24"/>
              </w:rPr>
              <w:t xml:space="preserve"> </w:t>
            </w:r>
            <w:r w:rsidRPr="00074EA9">
              <w:rPr>
                <w:bCs/>
                <w:szCs w:val="24"/>
              </w:rPr>
              <w:t>koncesijos</w:t>
            </w:r>
            <w:r w:rsidR="001A4013">
              <w:rPr>
                <w:bCs/>
                <w:szCs w:val="24"/>
              </w:rPr>
              <w:t xml:space="preserve"> </w:t>
            </w:r>
            <w:r w:rsidRPr="00074EA9">
              <w:rPr>
                <w:bCs/>
                <w:szCs w:val="24"/>
              </w:rPr>
              <w:t>suteikimo</w:t>
            </w:r>
            <w:r w:rsidR="001A4013">
              <w:rPr>
                <w:bCs/>
                <w:szCs w:val="24"/>
              </w:rPr>
              <w:t xml:space="preserve"> </w:t>
            </w:r>
            <w:r w:rsidRPr="00074EA9">
              <w:rPr>
                <w:bCs/>
                <w:szCs w:val="24"/>
              </w:rPr>
              <w:t>procedūrų.</w:t>
            </w:r>
            <w:r w:rsidR="001A4013">
              <w:rPr>
                <w:bCs/>
                <w:szCs w:val="24"/>
              </w:rPr>
              <w:t xml:space="preserve"> </w:t>
            </w:r>
          </w:p>
          <w:p w14:paraId="5F6DE443" w14:textId="53AA2E86" w:rsidR="00CD7CF8" w:rsidRPr="00074EA9" w:rsidRDefault="00CD7CF8" w:rsidP="00CD7CF8">
            <w:pPr>
              <w:spacing w:after="0" w:line="240" w:lineRule="auto"/>
              <w:jc w:val="both"/>
              <w:rPr>
                <w:bCs/>
                <w:szCs w:val="24"/>
              </w:rPr>
            </w:pPr>
            <w:r w:rsidRPr="00074EA9">
              <w:rPr>
                <w:bCs/>
                <w:szCs w:val="24"/>
              </w:rPr>
              <w:t>Šiuo</w:t>
            </w:r>
            <w:r w:rsidR="001A4013">
              <w:rPr>
                <w:bCs/>
                <w:szCs w:val="24"/>
              </w:rPr>
              <w:t xml:space="preserve"> </w:t>
            </w:r>
            <w:r w:rsidRPr="00074EA9">
              <w:rPr>
                <w:bCs/>
                <w:szCs w:val="24"/>
              </w:rPr>
              <w:t>pagrindu</w:t>
            </w:r>
            <w:r w:rsidR="001A4013">
              <w:rPr>
                <w:bCs/>
                <w:szCs w:val="24"/>
              </w:rPr>
              <w:t xml:space="preserve"> </w:t>
            </w:r>
            <w:r w:rsidRPr="00074EA9">
              <w:rPr>
                <w:bCs/>
                <w:szCs w:val="24"/>
              </w:rPr>
              <w:t>tiekėjas</w:t>
            </w:r>
            <w:r w:rsidR="001A4013">
              <w:rPr>
                <w:bCs/>
                <w:szCs w:val="24"/>
              </w:rPr>
              <w:t xml:space="preserve"> </w:t>
            </w:r>
            <w:r w:rsidRPr="00074EA9">
              <w:rPr>
                <w:bCs/>
                <w:szCs w:val="24"/>
              </w:rPr>
              <w:t>taip</w:t>
            </w:r>
            <w:r w:rsidR="001A4013">
              <w:rPr>
                <w:bCs/>
                <w:szCs w:val="24"/>
              </w:rPr>
              <w:t xml:space="preserve"> </w:t>
            </w:r>
            <w:r w:rsidRPr="00074EA9">
              <w:rPr>
                <w:bCs/>
                <w:szCs w:val="24"/>
              </w:rPr>
              <w:t>pat</w:t>
            </w:r>
            <w:r w:rsidR="001A4013">
              <w:rPr>
                <w:bCs/>
                <w:szCs w:val="24"/>
              </w:rPr>
              <w:t xml:space="preserve"> </w:t>
            </w:r>
            <w:r w:rsidRPr="00074EA9">
              <w:rPr>
                <w:bCs/>
                <w:szCs w:val="24"/>
              </w:rPr>
              <w:t>pašalinamas</w:t>
            </w:r>
            <w:r w:rsidR="001A4013">
              <w:rPr>
                <w:bCs/>
                <w:szCs w:val="24"/>
              </w:rPr>
              <w:t xml:space="preserve"> </w:t>
            </w:r>
            <w:r w:rsidRPr="00074EA9">
              <w:rPr>
                <w:bCs/>
                <w:szCs w:val="24"/>
              </w:rPr>
              <w:t>iš</w:t>
            </w:r>
            <w:r w:rsidR="001A4013">
              <w:rPr>
                <w:bCs/>
                <w:szCs w:val="24"/>
              </w:rPr>
              <w:t xml:space="preserve"> </w:t>
            </w:r>
            <w:r w:rsidRPr="00074EA9">
              <w:rPr>
                <w:bCs/>
                <w:szCs w:val="24"/>
              </w:rPr>
              <w:t>pirkimo</w:t>
            </w:r>
            <w:r w:rsidR="001A4013">
              <w:rPr>
                <w:bCs/>
                <w:szCs w:val="24"/>
              </w:rPr>
              <w:t xml:space="preserve"> </w:t>
            </w:r>
            <w:r w:rsidRPr="00074EA9">
              <w:rPr>
                <w:bCs/>
                <w:szCs w:val="24"/>
              </w:rPr>
              <w:t>procedūros,</w:t>
            </w:r>
            <w:r w:rsidR="001A4013">
              <w:rPr>
                <w:bCs/>
                <w:szCs w:val="24"/>
              </w:rPr>
              <w:t xml:space="preserve"> </w:t>
            </w:r>
            <w:r w:rsidRPr="00074EA9">
              <w:rPr>
                <w:bCs/>
                <w:szCs w:val="24"/>
              </w:rPr>
              <w:t>kai,</w:t>
            </w:r>
            <w:r w:rsidR="001A4013">
              <w:rPr>
                <w:bCs/>
                <w:szCs w:val="24"/>
              </w:rPr>
              <w:t xml:space="preserve"> </w:t>
            </w:r>
            <w:r w:rsidRPr="00074EA9">
              <w:rPr>
                <w:bCs/>
                <w:szCs w:val="24"/>
              </w:rPr>
              <w:t>vadovaujantis</w:t>
            </w:r>
            <w:r w:rsidR="001A4013">
              <w:rPr>
                <w:bCs/>
                <w:szCs w:val="24"/>
              </w:rPr>
              <w:t xml:space="preserve"> </w:t>
            </w:r>
            <w:r w:rsidRPr="00074EA9">
              <w:rPr>
                <w:bCs/>
                <w:szCs w:val="24"/>
              </w:rPr>
              <w:t>kitų</w:t>
            </w:r>
            <w:r w:rsidR="001A4013">
              <w:rPr>
                <w:bCs/>
                <w:szCs w:val="24"/>
              </w:rPr>
              <w:t xml:space="preserve"> </w:t>
            </w:r>
            <w:r w:rsidRPr="00074EA9">
              <w:rPr>
                <w:bCs/>
                <w:szCs w:val="24"/>
              </w:rPr>
              <w:t>valstybių</w:t>
            </w:r>
            <w:r w:rsidR="001A4013">
              <w:rPr>
                <w:bCs/>
                <w:szCs w:val="24"/>
              </w:rPr>
              <w:t xml:space="preserve"> </w:t>
            </w:r>
            <w:r w:rsidRPr="00074EA9">
              <w:rPr>
                <w:bCs/>
                <w:szCs w:val="24"/>
              </w:rPr>
              <w:t>teisės</w:t>
            </w:r>
            <w:r w:rsidR="001A4013">
              <w:rPr>
                <w:bCs/>
                <w:szCs w:val="24"/>
              </w:rPr>
              <w:t xml:space="preserve"> </w:t>
            </w:r>
            <w:r w:rsidRPr="00074EA9">
              <w:rPr>
                <w:bCs/>
                <w:szCs w:val="24"/>
              </w:rPr>
              <w:t>aktais,</w:t>
            </w:r>
            <w:r w:rsidR="001A4013">
              <w:rPr>
                <w:bCs/>
                <w:szCs w:val="24"/>
              </w:rPr>
              <w:t xml:space="preserve"> </w:t>
            </w:r>
            <w:r w:rsidRPr="00074EA9">
              <w:rPr>
                <w:bCs/>
                <w:szCs w:val="24"/>
              </w:rPr>
              <w:t>ankstesnių</w:t>
            </w:r>
            <w:r w:rsidR="001A4013">
              <w:rPr>
                <w:bCs/>
                <w:szCs w:val="24"/>
              </w:rPr>
              <w:t xml:space="preserve"> </w:t>
            </w:r>
            <w:r w:rsidRPr="00074EA9">
              <w:rPr>
                <w:bCs/>
                <w:szCs w:val="24"/>
              </w:rPr>
              <w:t>procedūrų</w:t>
            </w:r>
            <w:r w:rsidR="001A4013">
              <w:rPr>
                <w:bCs/>
                <w:szCs w:val="24"/>
              </w:rPr>
              <w:t xml:space="preserve"> </w:t>
            </w:r>
            <w:r w:rsidRPr="00074EA9">
              <w:rPr>
                <w:bCs/>
                <w:szCs w:val="24"/>
              </w:rPr>
              <w:t>metu</w:t>
            </w:r>
            <w:r w:rsidR="001A4013">
              <w:rPr>
                <w:bCs/>
                <w:szCs w:val="24"/>
              </w:rPr>
              <w:t xml:space="preserve"> </w:t>
            </w:r>
            <w:r w:rsidRPr="00074EA9">
              <w:rPr>
                <w:bCs/>
                <w:szCs w:val="24"/>
              </w:rPr>
              <w:t>jis</w:t>
            </w:r>
            <w:r w:rsidR="001A4013">
              <w:rPr>
                <w:bCs/>
                <w:szCs w:val="24"/>
              </w:rPr>
              <w:t xml:space="preserve"> </w:t>
            </w:r>
            <w:r w:rsidRPr="00074EA9">
              <w:rPr>
                <w:bCs/>
                <w:szCs w:val="24"/>
              </w:rPr>
              <w:t>nuslėpė</w:t>
            </w:r>
            <w:r w:rsidR="001A4013">
              <w:rPr>
                <w:bCs/>
                <w:szCs w:val="24"/>
              </w:rPr>
              <w:t xml:space="preserve"> </w:t>
            </w:r>
            <w:r w:rsidRPr="00074EA9">
              <w:rPr>
                <w:bCs/>
                <w:szCs w:val="24"/>
              </w:rPr>
              <w:t>informaciją</w:t>
            </w:r>
            <w:r w:rsidR="001A4013">
              <w:rPr>
                <w:bCs/>
                <w:szCs w:val="24"/>
              </w:rPr>
              <w:t xml:space="preserve"> </w:t>
            </w:r>
            <w:r w:rsidRPr="00074EA9">
              <w:rPr>
                <w:bCs/>
                <w:szCs w:val="24"/>
              </w:rPr>
              <w:t>ar</w:t>
            </w:r>
            <w:r w:rsidR="001A4013">
              <w:rPr>
                <w:bCs/>
                <w:szCs w:val="24"/>
              </w:rPr>
              <w:t xml:space="preserve"> </w:t>
            </w:r>
            <w:r w:rsidRPr="00074EA9">
              <w:rPr>
                <w:bCs/>
                <w:szCs w:val="24"/>
              </w:rPr>
              <w:t>pateikė</w:t>
            </w:r>
            <w:r w:rsidR="001A4013">
              <w:rPr>
                <w:bCs/>
                <w:szCs w:val="24"/>
              </w:rPr>
              <w:t xml:space="preserve"> </w:t>
            </w:r>
            <w:r w:rsidRPr="00074EA9">
              <w:rPr>
                <w:bCs/>
                <w:szCs w:val="24"/>
              </w:rPr>
              <w:t>melagingą</w:t>
            </w:r>
            <w:r w:rsidR="001A4013">
              <w:rPr>
                <w:bCs/>
                <w:szCs w:val="24"/>
              </w:rPr>
              <w:t xml:space="preserve"> </w:t>
            </w:r>
            <w:r w:rsidRPr="00074EA9">
              <w:rPr>
                <w:bCs/>
                <w:szCs w:val="24"/>
              </w:rPr>
              <w:t>informaciją</w:t>
            </w:r>
            <w:r w:rsidR="001A4013">
              <w:rPr>
                <w:bCs/>
                <w:szCs w:val="24"/>
              </w:rPr>
              <w:t xml:space="preserve"> </w:t>
            </w:r>
            <w:r w:rsidRPr="00074EA9">
              <w:rPr>
                <w:bCs/>
                <w:szCs w:val="24"/>
              </w:rPr>
              <w:t>arba</w:t>
            </w:r>
            <w:r w:rsidR="001A4013">
              <w:rPr>
                <w:bCs/>
                <w:szCs w:val="24"/>
              </w:rPr>
              <w:t xml:space="preserve"> </w:t>
            </w:r>
            <w:r w:rsidRPr="00074EA9">
              <w:rPr>
                <w:bCs/>
                <w:szCs w:val="24"/>
              </w:rPr>
              <w:t>dėl</w:t>
            </w:r>
            <w:r w:rsidR="001A4013">
              <w:rPr>
                <w:bCs/>
                <w:szCs w:val="24"/>
              </w:rPr>
              <w:t xml:space="preserve"> </w:t>
            </w:r>
            <w:r w:rsidRPr="00074EA9">
              <w:rPr>
                <w:bCs/>
                <w:szCs w:val="24"/>
              </w:rPr>
              <w:t>melagingos</w:t>
            </w:r>
            <w:r w:rsidR="001A4013">
              <w:rPr>
                <w:bCs/>
                <w:szCs w:val="24"/>
              </w:rPr>
              <w:t xml:space="preserve"> </w:t>
            </w:r>
            <w:r w:rsidRPr="00074EA9">
              <w:rPr>
                <w:bCs/>
                <w:szCs w:val="24"/>
              </w:rPr>
              <w:t>informacijos</w:t>
            </w:r>
            <w:r w:rsidR="001A4013">
              <w:rPr>
                <w:bCs/>
                <w:szCs w:val="24"/>
              </w:rPr>
              <w:t xml:space="preserve"> </w:t>
            </w:r>
            <w:r w:rsidRPr="00074EA9">
              <w:rPr>
                <w:bCs/>
                <w:szCs w:val="24"/>
              </w:rPr>
              <w:t>pateikimo</w:t>
            </w:r>
            <w:r w:rsidR="001A4013">
              <w:rPr>
                <w:bCs/>
                <w:szCs w:val="24"/>
              </w:rPr>
              <w:t xml:space="preserve"> </w:t>
            </w:r>
            <w:r w:rsidRPr="00074EA9">
              <w:rPr>
                <w:bCs/>
                <w:szCs w:val="24"/>
              </w:rPr>
              <w:t>negalėjo</w:t>
            </w:r>
            <w:r w:rsidR="001A4013">
              <w:rPr>
                <w:bCs/>
                <w:szCs w:val="24"/>
              </w:rPr>
              <w:t xml:space="preserve"> </w:t>
            </w:r>
            <w:r w:rsidRPr="00074EA9">
              <w:rPr>
                <w:bCs/>
                <w:szCs w:val="24"/>
              </w:rPr>
              <w:t>pateikti</w:t>
            </w:r>
            <w:r w:rsidR="001A4013">
              <w:rPr>
                <w:bCs/>
                <w:szCs w:val="24"/>
              </w:rPr>
              <w:t xml:space="preserve"> </w:t>
            </w:r>
            <w:r w:rsidRPr="00074EA9">
              <w:rPr>
                <w:bCs/>
                <w:szCs w:val="24"/>
              </w:rPr>
              <w:t>patvirtinančių</w:t>
            </w:r>
            <w:r w:rsidR="001A4013">
              <w:rPr>
                <w:bCs/>
                <w:szCs w:val="24"/>
              </w:rPr>
              <w:t xml:space="preserve"> </w:t>
            </w:r>
            <w:r w:rsidRPr="00074EA9">
              <w:rPr>
                <w:bCs/>
                <w:szCs w:val="24"/>
              </w:rPr>
              <w:t>dokumentų,</w:t>
            </w:r>
            <w:r w:rsidR="001A4013">
              <w:rPr>
                <w:bCs/>
                <w:szCs w:val="24"/>
              </w:rPr>
              <w:t xml:space="preserve"> </w:t>
            </w:r>
            <w:r w:rsidRPr="00074EA9">
              <w:rPr>
                <w:bCs/>
                <w:szCs w:val="24"/>
              </w:rPr>
              <w:t>dėl</w:t>
            </w:r>
            <w:r w:rsidR="001A4013">
              <w:rPr>
                <w:bCs/>
                <w:szCs w:val="24"/>
              </w:rPr>
              <w:t xml:space="preserve"> </w:t>
            </w:r>
            <w:r w:rsidRPr="00074EA9">
              <w:rPr>
                <w:bCs/>
                <w:szCs w:val="24"/>
              </w:rPr>
              <w:t>ko</w:t>
            </w:r>
            <w:r w:rsidR="001A4013">
              <w:rPr>
                <w:bCs/>
                <w:szCs w:val="24"/>
              </w:rPr>
              <w:t xml:space="preserve"> </w:t>
            </w:r>
            <w:r w:rsidRPr="00074EA9">
              <w:rPr>
                <w:bCs/>
                <w:szCs w:val="24"/>
              </w:rPr>
              <w:t>per</w:t>
            </w:r>
            <w:r w:rsidR="001A4013">
              <w:rPr>
                <w:bCs/>
                <w:szCs w:val="24"/>
              </w:rPr>
              <w:t xml:space="preserve"> </w:t>
            </w:r>
            <w:r w:rsidRPr="00074EA9">
              <w:rPr>
                <w:bCs/>
                <w:szCs w:val="24"/>
              </w:rPr>
              <w:t>pastaruosius</w:t>
            </w:r>
            <w:r w:rsidR="001A4013">
              <w:rPr>
                <w:bCs/>
                <w:szCs w:val="24"/>
              </w:rPr>
              <w:t xml:space="preserve"> </w:t>
            </w:r>
            <w:r w:rsidRPr="00074EA9">
              <w:rPr>
                <w:bCs/>
                <w:szCs w:val="24"/>
              </w:rPr>
              <w:t>vienus</w:t>
            </w:r>
            <w:r w:rsidR="001A4013">
              <w:rPr>
                <w:bCs/>
                <w:szCs w:val="24"/>
              </w:rPr>
              <w:t xml:space="preserve"> </w:t>
            </w:r>
            <w:r w:rsidRPr="00074EA9">
              <w:rPr>
                <w:bCs/>
                <w:szCs w:val="24"/>
              </w:rPr>
              <w:t>metus</w:t>
            </w:r>
            <w:r w:rsidR="001A4013">
              <w:rPr>
                <w:bCs/>
                <w:szCs w:val="24"/>
              </w:rPr>
              <w:t xml:space="preserve"> </w:t>
            </w:r>
            <w:r w:rsidRPr="00074EA9">
              <w:rPr>
                <w:bCs/>
                <w:szCs w:val="24"/>
              </w:rPr>
              <w:t>buvo</w:t>
            </w:r>
            <w:r w:rsidR="001A4013">
              <w:rPr>
                <w:bCs/>
                <w:szCs w:val="24"/>
              </w:rPr>
              <w:t xml:space="preserve"> </w:t>
            </w:r>
            <w:r w:rsidRPr="00074EA9">
              <w:rPr>
                <w:bCs/>
                <w:szCs w:val="24"/>
              </w:rPr>
              <w:t>pašalintas</w:t>
            </w:r>
            <w:r w:rsidR="001A4013">
              <w:rPr>
                <w:bCs/>
                <w:szCs w:val="24"/>
              </w:rPr>
              <w:t xml:space="preserve"> </w:t>
            </w:r>
            <w:r w:rsidRPr="00074EA9">
              <w:rPr>
                <w:bCs/>
                <w:szCs w:val="24"/>
              </w:rPr>
              <w:t>iš</w:t>
            </w:r>
            <w:r w:rsidR="001A4013">
              <w:rPr>
                <w:bCs/>
                <w:szCs w:val="24"/>
              </w:rPr>
              <w:t xml:space="preserve"> </w:t>
            </w:r>
            <w:r w:rsidRPr="00074EA9">
              <w:rPr>
                <w:bCs/>
                <w:szCs w:val="24"/>
              </w:rPr>
              <w:t>pirkimo</w:t>
            </w:r>
            <w:r w:rsidR="001A4013">
              <w:rPr>
                <w:bCs/>
                <w:szCs w:val="24"/>
              </w:rPr>
              <w:t xml:space="preserve"> </w:t>
            </w:r>
            <w:r w:rsidRPr="00074EA9">
              <w:rPr>
                <w:bCs/>
                <w:szCs w:val="24"/>
              </w:rPr>
              <w:t>ar</w:t>
            </w:r>
            <w:r w:rsidR="001A4013">
              <w:rPr>
                <w:bCs/>
                <w:szCs w:val="24"/>
              </w:rPr>
              <w:t xml:space="preserve"> </w:t>
            </w:r>
            <w:r w:rsidRPr="00074EA9">
              <w:rPr>
                <w:bCs/>
                <w:szCs w:val="24"/>
              </w:rPr>
              <w:t>koncesijos</w:t>
            </w:r>
            <w:r w:rsidR="001A4013">
              <w:rPr>
                <w:bCs/>
                <w:szCs w:val="24"/>
              </w:rPr>
              <w:t xml:space="preserve"> </w:t>
            </w:r>
            <w:r w:rsidRPr="00074EA9">
              <w:rPr>
                <w:bCs/>
                <w:szCs w:val="24"/>
              </w:rPr>
              <w:t>suteikimo</w:t>
            </w:r>
            <w:r w:rsidR="001A4013">
              <w:rPr>
                <w:bCs/>
                <w:szCs w:val="24"/>
              </w:rPr>
              <w:t xml:space="preserve"> </w:t>
            </w:r>
            <w:r w:rsidRPr="00074EA9">
              <w:rPr>
                <w:bCs/>
                <w:szCs w:val="24"/>
              </w:rPr>
              <w:t>procedūrų</w:t>
            </w:r>
            <w:r w:rsidR="001A4013">
              <w:rPr>
                <w:bCs/>
                <w:szCs w:val="24"/>
              </w:rPr>
              <w:t xml:space="preserve"> </w:t>
            </w:r>
            <w:r w:rsidRPr="00074EA9">
              <w:rPr>
                <w:bCs/>
                <w:szCs w:val="24"/>
              </w:rPr>
              <w:t>arba</w:t>
            </w:r>
            <w:r w:rsidR="001A4013">
              <w:rPr>
                <w:bCs/>
                <w:szCs w:val="24"/>
              </w:rPr>
              <w:t xml:space="preserve"> </w:t>
            </w:r>
            <w:r w:rsidRPr="00074EA9">
              <w:rPr>
                <w:bCs/>
                <w:szCs w:val="24"/>
              </w:rPr>
              <w:t>taikomos</w:t>
            </w:r>
            <w:r w:rsidR="001A4013">
              <w:rPr>
                <w:bCs/>
                <w:szCs w:val="24"/>
              </w:rPr>
              <w:t xml:space="preserve"> </w:t>
            </w:r>
            <w:r w:rsidRPr="00074EA9">
              <w:rPr>
                <w:bCs/>
                <w:szCs w:val="24"/>
              </w:rPr>
              <w:t>kitos</w:t>
            </w:r>
            <w:r w:rsidR="001A4013">
              <w:rPr>
                <w:bCs/>
                <w:szCs w:val="24"/>
              </w:rPr>
              <w:t xml:space="preserve"> </w:t>
            </w:r>
            <w:r w:rsidRPr="00074EA9">
              <w:rPr>
                <w:bCs/>
                <w:szCs w:val="24"/>
              </w:rPr>
              <w:t>panašios</w:t>
            </w:r>
            <w:r w:rsidR="001A4013">
              <w:rPr>
                <w:bCs/>
                <w:szCs w:val="24"/>
              </w:rPr>
              <w:t xml:space="preserve"> </w:t>
            </w:r>
            <w:r w:rsidRPr="00074EA9">
              <w:rPr>
                <w:bCs/>
                <w:szCs w:val="24"/>
              </w:rPr>
              <w:t>sankcijos.</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DAB9AE" w14:textId="7A70DDB3" w:rsidR="00CD7CF8" w:rsidRPr="00074EA9" w:rsidRDefault="00CD7CF8" w:rsidP="00CD7CF8">
            <w:pPr>
              <w:spacing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4</w:t>
            </w:r>
            <w:r w:rsidR="001A4013">
              <w:rPr>
                <w:b/>
                <w:bCs/>
                <w:szCs w:val="24"/>
              </w:rPr>
              <w:t xml:space="preserve"> </w:t>
            </w:r>
            <w:r w:rsidRPr="00074EA9">
              <w:rPr>
                <w:b/>
                <w:bCs/>
                <w:szCs w:val="24"/>
              </w:rPr>
              <w:t>punktas</w:t>
            </w:r>
          </w:p>
          <w:p w14:paraId="03120BCD" w14:textId="77777777" w:rsidR="00CD7CF8" w:rsidRPr="00074EA9" w:rsidRDefault="00CD7CF8" w:rsidP="00CD7CF8">
            <w:pPr>
              <w:spacing w:line="240" w:lineRule="auto"/>
              <w:rPr>
                <w:szCs w:val="24"/>
              </w:rPr>
            </w:pPr>
          </w:p>
          <w:p w14:paraId="665B64CD" w14:textId="37CB72E9" w:rsidR="00CD7CF8" w:rsidRPr="00074EA9" w:rsidRDefault="00CD7CF8" w:rsidP="00CD7CF8">
            <w:pPr>
              <w:spacing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C15</w:t>
            </w:r>
            <w:r w:rsidR="001A4013">
              <w:rPr>
                <w:szCs w:val="24"/>
              </w:rPr>
              <w:t xml:space="preserve"> </w:t>
            </w:r>
            <w:r w:rsidRPr="00074EA9">
              <w:rPr>
                <w:szCs w:val="24"/>
              </w:rPr>
              <w:t>punktas</w:t>
            </w:r>
            <w:r w:rsidR="001A4013">
              <w:rPr>
                <w:szCs w:val="24"/>
              </w:rPr>
              <w:t xml:space="preserve"> </w:t>
            </w:r>
          </w:p>
        </w:tc>
        <w:tc>
          <w:tcPr>
            <w:tcW w:w="4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37088E" w14:textId="23B1B2DB" w:rsidR="00CD7CF8" w:rsidRPr="00074EA9"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p w14:paraId="695018A2" w14:textId="77777777" w:rsidR="00CD7CF8" w:rsidRPr="00074EA9" w:rsidRDefault="00CD7CF8" w:rsidP="00CD7CF8">
            <w:pPr>
              <w:spacing w:after="0" w:line="240" w:lineRule="auto"/>
              <w:jc w:val="both"/>
              <w:rPr>
                <w:bCs/>
                <w:iCs/>
                <w:szCs w:val="24"/>
              </w:rPr>
            </w:pPr>
          </w:p>
          <w:p w14:paraId="40CDF204" w14:textId="6386CCB5" w:rsidR="00CD7CF8" w:rsidRPr="00074EA9" w:rsidRDefault="00CD7CF8" w:rsidP="00CD7CF8">
            <w:pPr>
              <w:spacing w:after="0" w:line="240" w:lineRule="auto"/>
              <w:jc w:val="both"/>
              <w:rPr>
                <w:rFonts w:eastAsia="Yu Mincho"/>
                <w:b/>
                <w:bCs/>
                <w:szCs w:val="24"/>
                <w:lang w:eastAsia="lt-LT"/>
              </w:rPr>
            </w:pPr>
            <w:r w:rsidRPr="00074EA9">
              <w:rPr>
                <w:rFonts w:eastAsia="Yu Mincho"/>
                <w:b/>
                <w:bCs/>
                <w:szCs w:val="24"/>
                <w:lang w:eastAsia="lt-LT"/>
              </w:rPr>
              <w:t>Priimant</w:t>
            </w:r>
            <w:r w:rsidR="001A4013">
              <w:rPr>
                <w:rFonts w:eastAsia="Yu Mincho"/>
                <w:b/>
                <w:bCs/>
                <w:szCs w:val="24"/>
                <w:lang w:eastAsia="lt-LT"/>
              </w:rPr>
              <w:t xml:space="preserve"> </w:t>
            </w:r>
            <w:r w:rsidRPr="00074EA9">
              <w:rPr>
                <w:rFonts w:eastAsia="Yu Mincho"/>
                <w:b/>
                <w:bCs/>
                <w:szCs w:val="24"/>
                <w:lang w:eastAsia="lt-LT"/>
              </w:rPr>
              <w:t>sprendimus</w:t>
            </w:r>
            <w:r w:rsidR="001A4013">
              <w:rPr>
                <w:rFonts w:eastAsia="Yu Mincho"/>
                <w:b/>
                <w:bCs/>
                <w:szCs w:val="24"/>
                <w:lang w:eastAsia="lt-LT"/>
              </w:rPr>
              <w:t xml:space="preserve"> </w:t>
            </w:r>
            <w:r w:rsidRPr="00074EA9">
              <w:rPr>
                <w:rFonts w:eastAsia="Yu Mincho"/>
                <w:b/>
                <w:bCs/>
                <w:szCs w:val="24"/>
                <w:lang w:eastAsia="lt-LT"/>
              </w:rPr>
              <w:t>dėl</w:t>
            </w:r>
            <w:r w:rsidR="001A4013">
              <w:rPr>
                <w:rFonts w:eastAsia="Yu Mincho"/>
                <w:b/>
                <w:bCs/>
                <w:szCs w:val="24"/>
                <w:lang w:eastAsia="lt-LT"/>
              </w:rPr>
              <w:t xml:space="preserve"> </w:t>
            </w:r>
            <w:r w:rsidRPr="00074EA9">
              <w:rPr>
                <w:rFonts w:eastAsia="Yu Mincho"/>
                <w:b/>
                <w:bCs/>
                <w:szCs w:val="24"/>
                <w:lang w:eastAsia="lt-LT"/>
              </w:rPr>
              <w:t>tiekėjo</w:t>
            </w:r>
            <w:r w:rsidR="001A4013">
              <w:rPr>
                <w:rFonts w:eastAsia="Yu Mincho"/>
                <w:b/>
                <w:bCs/>
                <w:szCs w:val="24"/>
                <w:lang w:eastAsia="lt-LT"/>
              </w:rPr>
              <w:t xml:space="preserve"> </w:t>
            </w:r>
            <w:r w:rsidRPr="00074EA9">
              <w:rPr>
                <w:rFonts w:eastAsia="Yu Mincho"/>
                <w:b/>
                <w:bCs/>
                <w:szCs w:val="24"/>
                <w:lang w:eastAsia="lt-LT"/>
              </w:rPr>
              <w:t>pašalinimo</w:t>
            </w:r>
            <w:r w:rsidR="001A4013">
              <w:rPr>
                <w:rFonts w:eastAsia="Yu Mincho"/>
                <w:b/>
                <w:bCs/>
                <w:szCs w:val="24"/>
                <w:lang w:eastAsia="lt-LT"/>
              </w:rPr>
              <w:t xml:space="preserve"> </w:t>
            </w:r>
            <w:r w:rsidRPr="00074EA9">
              <w:rPr>
                <w:rFonts w:eastAsia="Yu Mincho"/>
                <w:b/>
                <w:bCs/>
                <w:szCs w:val="24"/>
                <w:lang w:eastAsia="lt-LT"/>
              </w:rPr>
              <w:t>iš</w:t>
            </w:r>
            <w:r w:rsidR="001A4013">
              <w:rPr>
                <w:rFonts w:eastAsia="Yu Mincho"/>
                <w:b/>
                <w:bCs/>
                <w:szCs w:val="24"/>
                <w:lang w:eastAsia="lt-LT"/>
              </w:rPr>
              <w:t xml:space="preserve"> </w:t>
            </w:r>
            <w:r w:rsidRPr="00074EA9">
              <w:rPr>
                <w:rFonts w:eastAsia="Yu Mincho"/>
                <w:b/>
                <w:bCs/>
                <w:szCs w:val="24"/>
                <w:lang w:eastAsia="lt-LT"/>
              </w:rPr>
              <w:t>pirkimo</w:t>
            </w:r>
            <w:r w:rsidR="001A4013">
              <w:rPr>
                <w:rFonts w:eastAsia="Yu Mincho"/>
                <w:b/>
                <w:bCs/>
                <w:szCs w:val="24"/>
                <w:lang w:eastAsia="lt-LT"/>
              </w:rPr>
              <w:t xml:space="preserve"> </w:t>
            </w:r>
            <w:r w:rsidRPr="00074EA9">
              <w:rPr>
                <w:rFonts w:eastAsia="Yu Mincho"/>
                <w:b/>
                <w:bCs/>
                <w:szCs w:val="24"/>
                <w:lang w:eastAsia="lt-LT"/>
              </w:rPr>
              <w:t>procedūros</w:t>
            </w:r>
            <w:r w:rsidR="001A4013">
              <w:rPr>
                <w:rFonts w:eastAsia="Yu Mincho"/>
                <w:b/>
                <w:bCs/>
                <w:szCs w:val="24"/>
                <w:lang w:eastAsia="lt-LT"/>
              </w:rPr>
              <w:t xml:space="preserve"> </w:t>
            </w:r>
            <w:r w:rsidRPr="00074EA9">
              <w:rPr>
                <w:rFonts w:eastAsia="Yu Mincho"/>
                <w:b/>
                <w:bCs/>
                <w:szCs w:val="24"/>
                <w:lang w:eastAsia="lt-LT"/>
              </w:rPr>
              <w:t>šiame</w:t>
            </w:r>
            <w:r w:rsidR="001A4013">
              <w:rPr>
                <w:rFonts w:eastAsia="Yu Mincho"/>
                <w:b/>
                <w:bCs/>
                <w:szCs w:val="24"/>
                <w:lang w:eastAsia="lt-LT"/>
              </w:rPr>
              <w:t xml:space="preserve"> </w:t>
            </w:r>
            <w:r w:rsidRPr="00074EA9">
              <w:rPr>
                <w:rFonts w:eastAsia="Yu Mincho"/>
                <w:b/>
                <w:bCs/>
                <w:szCs w:val="24"/>
                <w:lang w:eastAsia="lt-LT"/>
              </w:rPr>
              <w:t>punkte</w:t>
            </w:r>
            <w:r w:rsidR="001A4013">
              <w:rPr>
                <w:rFonts w:eastAsia="Yu Mincho"/>
                <w:b/>
                <w:bCs/>
                <w:szCs w:val="24"/>
                <w:lang w:eastAsia="lt-LT"/>
              </w:rPr>
              <w:t xml:space="preserve"> </w:t>
            </w:r>
            <w:r w:rsidRPr="00074EA9">
              <w:rPr>
                <w:rFonts w:eastAsia="Yu Mincho"/>
                <w:b/>
                <w:bCs/>
                <w:szCs w:val="24"/>
                <w:lang w:eastAsia="lt-LT"/>
              </w:rPr>
              <w:t>nurodytu</w:t>
            </w:r>
            <w:r w:rsidR="001A4013">
              <w:rPr>
                <w:rFonts w:eastAsia="Yu Mincho"/>
                <w:b/>
                <w:bCs/>
                <w:szCs w:val="24"/>
                <w:lang w:eastAsia="lt-LT"/>
              </w:rPr>
              <w:t xml:space="preserve"> </w:t>
            </w:r>
            <w:r w:rsidRPr="00074EA9">
              <w:rPr>
                <w:rFonts w:eastAsia="Yu Mincho"/>
                <w:b/>
                <w:bCs/>
                <w:szCs w:val="24"/>
                <w:lang w:eastAsia="lt-LT"/>
              </w:rPr>
              <w:t>pašalinimo</w:t>
            </w:r>
            <w:r w:rsidR="001A4013">
              <w:rPr>
                <w:rFonts w:eastAsia="Yu Mincho"/>
                <w:b/>
                <w:bCs/>
                <w:szCs w:val="24"/>
                <w:lang w:eastAsia="lt-LT"/>
              </w:rPr>
              <w:t xml:space="preserve"> </w:t>
            </w:r>
            <w:r w:rsidRPr="00074EA9">
              <w:rPr>
                <w:rFonts w:eastAsia="Yu Mincho"/>
                <w:b/>
                <w:bCs/>
                <w:szCs w:val="24"/>
                <w:lang w:eastAsia="lt-LT"/>
              </w:rPr>
              <w:t>pagrindu,</w:t>
            </w:r>
            <w:r w:rsidR="001A4013">
              <w:rPr>
                <w:rFonts w:eastAsia="Yu Mincho"/>
                <w:b/>
                <w:bCs/>
                <w:szCs w:val="24"/>
                <w:lang w:eastAsia="lt-LT"/>
              </w:rPr>
              <w:t xml:space="preserve"> </w:t>
            </w:r>
            <w:r w:rsidRPr="00074EA9">
              <w:rPr>
                <w:rFonts w:eastAsia="Yu Mincho"/>
                <w:b/>
                <w:bCs/>
                <w:szCs w:val="24"/>
                <w:lang w:eastAsia="lt-LT"/>
              </w:rPr>
              <w:t>be</w:t>
            </w:r>
            <w:r w:rsidR="001A4013">
              <w:rPr>
                <w:rFonts w:eastAsia="Yu Mincho"/>
                <w:b/>
                <w:bCs/>
                <w:szCs w:val="24"/>
                <w:lang w:eastAsia="lt-LT"/>
              </w:rPr>
              <w:t xml:space="preserve"> </w:t>
            </w:r>
            <w:r w:rsidRPr="00074EA9">
              <w:rPr>
                <w:rFonts w:eastAsia="Yu Mincho"/>
                <w:b/>
                <w:bCs/>
                <w:szCs w:val="24"/>
                <w:lang w:eastAsia="lt-LT"/>
              </w:rPr>
              <w:t>kita</w:t>
            </w:r>
            <w:r w:rsidR="001A4013">
              <w:rPr>
                <w:rFonts w:eastAsia="Yu Mincho"/>
                <w:b/>
                <w:bCs/>
                <w:szCs w:val="24"/>
                <w:lang w:eastAsia="lt-LT"/>
              </w:rPr>
              <w:t xml:space="preserve"> </w:t>
            </w:r>
            <w:r w:rsidRPr="00074EA9">
              <w:rPr>
                <w:rFonts w:eastAsia="Yu Mincho"/>
                <w:b/>
                <w:bCs/>
                <w:szCs w:val="24"/>
                <w:lang w:eastAsia="lt-LT"/>
              </w:rPr>
              <w:t>ko,</w:t>
            </w:r>
            <w:r w:rsidR="001A4013">
              <w:rPr>
                <w:rFonts w:eastAsia="Yu Mincho"/>
                <w:b/>
                <w:bCs/>
                <w:szCs w:val="24"/>
                <w:lang w:eastAsia="lt-LT"/>
              </w:rPr>
              <w:t xml:space="preserve"> </w:t>
            </w:r>
            <w:r w:rsidRPr="00074EA9">
              <w:rPr>
                <w:rFonts w:eastAsia="Yu Mincho"/>
                <w:b/>
                <w:bCs/>
                <w:szCs w:val="24"/>
                <w:lang w:eastAsia="lt-LT"/>
              </w:rPr>
              <w:t>gali</w:t>
            </w:r>
            <w:r w:rsidR="001A4013">
              <w:rPr>
                <w:rFonts w:eastAsia="Yu Mincho"/>
                <w:b/>
                <w:bCs/>
                <w:szCs w:val="24"/>
                <w:lang w:eastAsia="lt-LT"/>
              </w:rPr>
              <w:t xml:space="preserve"> </w:t>
            </w:r>
            <w:r w:rsidRPr="00074EA9">
              <w:rPr>
                <w:rFonts w:eastAsia="Yu Mincho"/>
                <w:b/>
                <w:bCs/>
                <w:szCs w:val="24"/>
                <w:lang w:eastAsia="lt-LT"/>
              </w:rPr>
              <w:t>būti</w:t>
            </w:r>
            <w:r w:rsidR="001A4013">
              <w:rPr>
                <w:rFonts w:eastAsia="Yu Mincho"/>
                <w:b/>
                <w:bCs/>
                <w:szCs w:val="24"/>
                <w:lang w:eastAsia="lt-LT"/>
              </w:rPr>
              <w:t xml:space="preserve"> </w:t>
            </w:r>
            <w:r w:rsidRPr="00074EA9">
              <w:rPr>
                <w:rFonts w:eastAsia="Yu Mincho"/>
                <w:b/>
                <w:bCs/>
                <w:szCs w:val="24"/>
                <w:lang w:eastAsia="lt-LT"/>
              </w:rPr>
              <w:t>atsižvelgiama</w:t>
            </w:r>
            <w:r w:rsidR="001A4013">
              <w:rPr>
                <w:rFonts w:eastAsia="Yu Mincho"/>
                <w:b/>
                <w:bCs/>
                <w:szCs w:val="24"/>
                <w:lang w:eastAsia="lt-LT"/>
              </w:rPr>
              <w:t xml:space="preserve"> </w:t>
            </w:r>
            <w:r w:rsidRPr="00074EA9">
              <w:rPr>
                <w:rFonts w:eastAsia="Yu Mincho"/>
                <w:b/>
                <w:bCs/>
                <w:szCs w:val="24"/>
                <w:lang w:eastAsia="lt-LT"/>
              </w:rPr>
              <w:t>į</w:t>
            </w:r>
            <w:r w:rsidR="001A4013">
              <w:rPr>
                <w:rFonts w:eastAsia="Yu Mincho"/>
                <w:b/>
                <w:bCs/>
                <w:szCs w:val="24"/>
                <w:lang w:eastAsia="lt-LT"/>
              </w:rPr>
              <w:t xml:space="preserve"> </w:t>
            </w:r>
            <w:r w:rsidRPr="00074EA9">
              <w:rPr>
                <w:rFonts w:eastAsia="Yu Mincho"/>
                <w:b/>
                <w:bCs/>
                <w:szCs w:val="24"/>
                <w:lang w:eastAsia="lt-LT"/>
              </w:rPr>
              <w:t>pagal</w:t>
            </w:r>
            <w:r w:rsidR="001A4013">
              <w:rPr>
                <w:rFonts w:eastAsia="Yu Mincho"/>
                <w:b/>
                <w:bCs/>
                <w:szCs w:val="24"/>
                <w:lang w:eastAsia="lt-LT"/>
              </w:rPr>
              <w:t xml:space="preserve"> </w:t>
            </w:r>
            <w:r w:rsidRPr="00074EA9">
              <w:rPr>
                <w:rFonts w:eastAsia="Yu Mincho"/>
                <w:b/>
                <w:bCs/>
                <w:szCs w:val="24"/>
                <w:lang w:eastAsia="lt-LT"/>
              </w:rPr>
              <w:t>Viešųjų</w:t>
            </w:r>
            <w:r w:rsidR="001A4013">
              <w:rPr>
                <w:rFonts w:eastAsia="Yu Mincho"/>
                <w:b/>
                <w:bCs/>
                <w:szCs w:val="24"/>
                <w:lang w:eastAsia="lt-LT"/>
              </w:rPr>
              <w:t xml:space="preserve"> </w:t>
            </w:r>
            <w:r w:rsidRPr="00074EA9">
              <w:rPr>
                <w:rFonts w:eastAsia="Yu Mincho"/>
                <w:b/>
                <w:bCs/>
                <w:szCs w:val="24"/>
                <w:lang w:eastAsia="lt-LT"/>
              </w:rPr>
              <w:t>pirkimų</w:t>
            </w:r>
            <w:r w:rsidR="001A4013">
              <w:rPr>
                <w:rFonts w:eastAsia="Yu Mincho"/>
                <w:b/>
                <w:bCs/>
                <w:szCs w:val="24"/>
                <w:lang w:eastAsia="lt-LT"/>
              </w:rPr>
              <w:t xml:space="preserve"> </w:t>
            </w:r>
            <w:r w:rsidRPr="00074EA9">
              <w:rPr>
                <w:rFonts w:eastAsia="Yu Mincho"/>
                <w:b/>
                <w:bCs/>
                <w:szCs w:val="24"/>
                <w:lang w:eastAsia="lt-LT"/>
              </w:rPr>
              <w:t>įstatymo</w:t>
            </w:r>
            <w:r w:rsidR="001A4013">
              <w:rPr>
                <w:rFonts w:eastAsia="Yu Mincho"/>
                <w:b/>
                <w:bCs/>
                <w:szCs w:val="24"/>
                <w:lang w:eastAsia="lt-LT"/>
              </w:rPr>
              <w:t xml:space="preserve"> </w:t>
            </w:r>
            <w:r w:rsidRPr="00074EA9">
              <w:rPr>
                <w:rFonts w:eastAsia="Yu Mincho"/>
                <w:b/>
                <w:bCs/>
                <w:szCs w:val="24"/>
                <w:lang w:eastAsia="lt-LT"/>
              </w:rPr>
              <w:t>52</w:t>
            </w:r>
            <w:r w:rsidR="001A4013">
              <w:rPr>
                <w:rFonts w:eastAsia="Yu Mincho"/>
                <w:b/>
                <w:bCs/>
                <w:szCs w:val="24"/>
                <w:lang w:eastAsia="lt-LT"/>
              </w:rPr>
              <w:t xml:space="preserve"> </w:t>
            </w:r>
            <w:r w:rsidRPr="00074EA9">
              <w:rPr>
                <w:rFonts w:eastAsia="Yu Mincho"/>
                <w:b/>
                <w:bCs/>
                <w:szCs w:val="24"/>
                <w:lang w:eastAsia="lt-LT"/>
              </w:rPr>
              <w:t>straipsnį</w:t>
            </w:r>
            <w:r w:rsidR="001A4013">
              <w:rPr>
                <w:rFonts w:eastAsia="Yu Mincho"/>
                <w:b/>
                <w:bCs/>
                <w:szCs w:val="24"/>
                <w:lang w:eastAsia="lt-LT"/>
              </w:rPr>
              <w:t xml:space="preserve"> </w:t>
            </w:r>
            <w:r w:rsidRPr="00074EA9">
              <w:rPr>
                <w:rFonts w:eastAsia="Yu Mincho"/>
                <w:b/>
                <w:bCs/>
                <w:szCs w:val="24"/>
                <w:lang w:eastAsia="lt-LT"/>
              </w:rPr>
              <w:t>skelbiamą</w:t>
            </w:r>
            <w:r w:rsidR="001A4013">
              <w:rPr>
                <w:rFonts w:eastAsia="Yu Mincho"/>
                <w:b/>
                <w:bCs/>
                <w:szCs w:val="24"/>
                <w:lang w:eastAsia="lt-LT"/>
              </w:rPr>
              <w:t xml:space="preserve"> </w:t>
            </w:r>
            <w:r w:rsidRPr="00074EA9">
              <w:rPr>
                <w:rFonts w:eastAsia="Yu Mincho"/>
                <w:b/>
                <w:bCs/>
                <w:szCs w:val="24"/>
                <w:lang w:eastAsia="lt-LT"/>
              </w:rPr>
              <w:t>informaciją:</w:t>
            </w:r>
            <w:r w:rsidR="001A4013">
              <w:rPr>
                <w:rFonts w:eastAsia="Yu Mincho"/>
                <w:b/>
                <w:bCs/>
                <w:szCs w:val="24"/>
                <w:lang w:eastAsia="lt-LT"/>
              </w:rPr>
              <w:t xml:space="preserve"> </w:t>
            </w:r>
          </w:p>
          <w:p w14:paraId="37CA6443" w14:textId="77777777" w:rsidR="00CD7CF8" w:rsidRPr="00074EA9" w:rsidRDefault="00CD7CF8" w:rsidP="00CD7CF8">
            <w:pPr>
              <w:spacing w:after="0" w:line="240" w:lineRule="auto"/>
              <w:jc w:val="both"/>
              <w:rPr>
                <w:rFonts w:eastAsia="Yu Mincho"/>
                <w:b/>
                <w:bCs/>
                <w:szCs w:val="24"/>
                <w:lang w:eastAsia="lt-LT"/>
              </w:rPr>
            </w:pPr>
          </w:p>
          <w:p w14:paraId="2C21A398" w14:textId="33E62EBE" w:rsidR="00CD7CF8" w:rsidRPr="006F0851" w:rsidRDefault="00CD7CF8" w:rsidP="006F0851">
            <w:pPr>
              <w:rPr>
                <w:szCs w:val="24"/>
              </w:rPr>
            </w:pPr>
            <w:hyperlink r:id="rId14" w:history="1">
              <w:r w:rsidRPr="00074EA9">
                <w:rPr>
                  <w:color w:val="0000FF"/>
                  <w:szCs w:val="24"/>
                  <w:u w:val="single"/>
                </w:rPr>
                <w:t>https://vpt.lrv.lt/lt/nuorodos/kiti-duomenys/powerbi/melaginga-informacija-pateikusiu-tiekeju-sarasas-3/</w:t>
              </w:r>
            </w:hyperlink>
          </w:p>
        </w:tc>
      </w:tr>
      <w:tr w:rsidR="00CD7CF8" w:rsidRPr="00074EA9" w14:paraId="1FB144A9" w14:textId="77777777" w:rsidTr="00B76184">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61E33E" w14:textId="77777777" w:rsidR="00CD7CF8" w:rsidRPr="00074EA9" w:rsidRDefault="00CD7CF8" w:rsidP="00F963CC">
            <w:pPr>
              <w:numPr>
                <w:ilvl w:val="0"/>
                <w:numId w:val="17"/>
              </w:numPr>
              <w:spacing w:line="240" w:lineRule="auto"/>
              <w:rPr>
                <w:b/>
                <w:bCs/>
                <w:szCs w:val="24"/>
              </w:rPr>
            </w:pPr>
          </w:p>
        </w:tc>
        <w:tc>
          <w:tcPr>
            <w:tcW w:w="3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57B5BC" w14:textId="4D8CF62C" w:rsidR="00CD7CF8" w:rsidRPr="00074EA9" w:rsidRDefault="00CD7CF8" w:rsidP="00CD7CF8">
            <w:pPr>
              <w:spacing w:after="0" w:line="240" w:lineRule="auto"/>
              <w:jc w:val="both"/>
              <w:rPr>
                <w:b/>
                <w:bCs/>
                <w:szCs w:val="24"/>
              </w:rPr>
            </w:pPr>
            <w:r w:rsidRPr="00074EA9">
              <w:rPr>
                <w:szCs w:val="24"/>
              </w:rPr>
              <w:t>Tiekėjas</w:t>
            </w:r>
            <w:r w:rsidR="001A4013">
              <w:rPr>
                <w:szCs w:val="24"/>
              </w:rPr>
              <w:t xml:space="preserve"> </w:t>
            </w:r>
            <w:r w:rsidRPr="00074EA9">
              <w:rPr>
                <w:szCs w:val="24"/>
              </w:rPr>
              <w:t>pirkimo</w:t>
            </w:r>
            <w:r w:rsidR="001A4013">
              <w:rPr>
                <w:szCs w:val="24"/>
              </w:rPr>
              <w:t xml:space="preserve"> </w:t>
            </w:r>
            <w:r w:rsidRPr="00074EA9">
              <w:rPr>
                <w:szCs w:val="24"/>
              </w:rPr>
              <w:t>metu</w:t>
            </w:r>
            <w:r w:rsidR="001A4013">
              <w:rPr>
                <w:szCs w:val="24"/>
              </w:rPr>
              <w:t xml:space="preserve"> </w:t>
            </w:r>
            <w:r w:rsidRPr="00074EA9">
              <w:rPr>
                <w:szCs w:val="24"/>
              </w:rPr>
              <w:t>ėmėsi</w:t>
            </w:r>
            <w:r w:rsidR="001A4013">
              <w:rPr>
                <w:szCs w:val="24"/>
              </w:rPr>
              <w:t xml:space="preserve"> </w:t>
            </w:r>
            <w:r w:rsidRPr="00074EA9">
              <w:rPr>
                <w:szCs w:val="24"/>
              </w:rPr>
              <w:t>neteisėtų</w:t>
            </w:r>
            <w:r w:rsidR="001A4013">
              <w:rPr>
                <w:szCs w:val="24"/>
              </w:rPr>
              <w:t xml:space="preserve"> </w:t>
            </w:r>
            <w:r w:rsidRPr="00074EA9">
              <w:rPr>
                <w:szCs w:val="24"/>
              </w:rPr>
              <w:t>veiksmų,</w:t>
            </w:r>
            <w:r w:rsidR="001A4013">
              <w:rPr>
                <w:szCs w:val="24"/>
              </w:rPr>
              <w:t xml:space="preserve"> </w:t>
            </w:r>
            <w:r w:rsidRPr="00074EA9">
              <w:rPr>
                <w:szCs w:val="24"/>
              </w:rPr>
              <w:t>siekdamas</w:t>
            </w:r>
            <w:r w:rsidR="001A4013">
              <w:rPr>
                <w:szCs w:val="24"/>
              </w:rPr>
              <w:t xml:space="preserve"> </w:t>
            </w:r>
            <w:r w:rsidRPr="00074EA9">
              <w:rPr>
                <w:szCs w:val="24"/>
              </w:rPr>
              <w:t>daryti</w:t>
            </w:r>
            <w:r w:rsidR="001A4013">
              <w:rPr>
                <w:szCs w:val="24"/>
              </w:rPr>
              <w:t xml:space="preserve"> </w:t>
            </w:r>
            <w:r w:rsidRPr="00074EA9">
              <w:rPr>
                <w:szCs w:val="24"/>
              </w:rPr>
              <w:t>įtaką</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sprendimams,</w:t>
            </w:r>
            <w:r w:rsidR="001A4013">
              <w:rPr>
                <w:szCs w:val="24"/>
              </w:rPr>
              <w:t xml:space="preserve"> </w:t>
            </w:r>
            <w:r w:rsidRPr="00074EA9">
              <w:rPr>
                <w:szCs w:val="24"/>
              </w:rPr>
              <w:t>gauti</w:t>
            </w:r>
            <w:r w:rsidR="001A4013">
              <w:rPr>
                <w:szCs w:val="24"/>
              </w:rPr>
              <w:t xml:space="preserve"> </w:t>
            </w:r>
            <w:r w:rsidRPr="00074EA9">
              <w:rPr>
                <w:szCs w:val="24"/>
              </w:rPr>
              <w:t>konfidencialios</w:t>
            </w:r>
            <w:r w:rsidR="001A4013">
              <w:rPr>
                <w:szCs w:val="24"/>
              </w:rPr>
              <w:t xml:space="preserve"> </w:t>
            </w:r>
            <w:r w:rsidRPr="00074EA9">
              <w:rPr>
                <w:szCs w:val="24"/>
              </w:rPr>
              <w:t>informacijos,</w:t>
            </w:r>
            <w:r w:rsidR="001A4013">
              <w:rPr>
                <w:szCs w:val="24"/>
              </w:rPr>
              <w:t xml:space="preserve"> </w:t>
            </w:r>
            <w:r w:rsidRPr="00074EA9">
              <w:rPr>
                <w:szCs w:val="24"/>
              </w:rPr>
              <w:t>kuri</w:t>
            </w:r>
            <w:r w:rsidR="001A4013">
              <w:rPr>
                <w:szCs w:val="24"/>
              </w:rPr>
              <w:t xml:space="preserve"> </w:t>
            </w:r>
            <w:r w:rsidRPr="00074EA9">
              <w:rPr>
                <w:szCs w:val="24"/>
              </w:rPr>
              <w:t>suteiktų</w:t>
            </w:r>
            <w:r w:rsidR="001A4013">
              <w:rPr>
                <w:szCs w:val="24"/>
              </w:rPr>
              <w:t xml:space="preserve"> </w:t>
            </w:r>
            <w:r w:rsidRPr="00074EA9">
              <w:rPr>
                <w:szCs w:val="24"/>
              </w:rPr>
              <w:t>jam</w:t>
            </w:r>
            <w:r w:rsidR="001A4013">
              <w:rPr>
                <w:szCs w:val="24"/>
              </w:rPr>
              <w:t xml:space="preserve"> </w:t>
            </w:r>
            <w:r w:rsidRPr="00074EA9">
              <w:rPr>
                <w:szCs w:val="24"/>
              </w:rPr>
              <w:t>neteisėtą</w:t>
            </w:r>
            <w:r w:rsidR="001A4013">
              <w:rPr>
                <w:szCs w:val="24"/>
              </w:rPr>
              <w:t xml:space="preserve"> </w:t>
            </w:r>
            <w:r w:rsidRPr="00074EA9">
              <w:rPr>
                <w:szCs w:val="24"/>
              </w:rPr>
              <w:t>pranašumą</w:t>
            </w:r>
            <w:r w:rsidR="001A4013">
              <w:rPr>
                <w:szCs w:val="24"/>
              </w:rPr>
              <w:t xml:space="preserve"> </w:t>
            </w:r>
            <w:r w:rsidRPr="00074EA9">
              <w:rPr>
                <w:szCs w:val="24"/>
              </w:rPr>
              <w:t>pirkimo</w:t>
            </w:r>
            <w:r w:rsidR="001A4013">
              <w:rPr>
                <w:szCs w:val="24"/>
              </w:rPr>
              <w:t xml:space="preserve"> </w:t>
            </w:r>
            <w:r w:rsidRPr="00074EA9">
              <w:rPr>
                <w:szCs w:val="24"/>
              </w:rPr>
              <w:t>procedūroje,</w:t>
            </w:r>
            <w:r w:rsidR="001A4013">
              <w:rPr>
                <w:szCs w:val="24"/>
              </w:rPr>
              <w:t xml:space="preserve"> </w:t>
            </w:r>
            <w:r w:rsidRPr="00074EA9">
              <w:rPr>
                <w:szCs w:val="24"/>
              </w:rPr>
              <w:t>ar</w:t>
            </w:r>
            <w:r w:rsidR="001A4013">
              <w:rPr>
                <w:szCs w:val="24"/>
              </w:rPr>
              <w:t xml:space="preserve"> </w:t>
            </w:r>
            <w:r w:rsidRPr="00074EA9">
              <w:rPr>
                <w:szCs w:val="24"/>
              </w:rPr>
              <w:t>teikė</w:t>
            </w:r>
            <w:r w:rsidR="001A4013">
              <w:rPr>
                <w:szCs w:val="24"/>
              </w:rPr>
              <w:t xml:space="preserve"> </w:t>
            </w:r>
            <w:r w:rsidRPr="00074EA9">
              <w:rPr>
                <w:szCs w:val="24"/>
              </w:rPr>
              <w:t>klaidinančią</w:t>
            </w:r>
            <w:r w:rsidR="001A4013">
              <w:rPr>
                <w:szCs w:val="24"/>
              </w:rPr>
              <w:t xml:space="preserve"> </w:t>
            </w:r>
            <w:r w:rsidRPr="00074EA9">
              <w:rPr>
                <w:szCs w:val="24"/>
              </w:rPr>
              <w:t>informaciją,</w:t>
            </w:r>
            <w:r w:rsidR="001A4013">
              <w:rPr>
                <w:szCs w:val="24"/>
              </w:rPr>
              <w:t xml:space="preserve"> </w:t>
            </w:r>
            <w:r w:rsidRPr="00074EA9">
              <w:rPr>
                <w:szCs w:val="24"/>
              </w:rPr>
              <w:t>kuri</w:t>
            </w:r>
            <w:r w:rsidR="001A4013">
              <w:rPr>
                <w:szCs w:val="24"/>
              </w:rPr>
              <w:t xml:space="preserve"> </w:t>
            </w:r>
            <w:r w:rsidRPr="00074EA9">
              <w:rPr>
                <w:szCs w:val="24"/>
              </w:rPr>
              <w:t>gali</w:t>
            </w:r>
            <w:r w:rsidR="001A4013">
              <w:rPr>
                <w:szCs w:val="24"/>
              </w:rPr>
              <w:t xml:space="preserve"> </w:t>
            </w:r>
            <w:r w:rsidRPr="00074EA9">
              <w:rPr>
                <w:szCs w:val="24"/>
              </w:rPr>
              <w:t>daryti</w:t>
            </w:r>
            <w:r w:rsidR="001A4013">
              <w:rPr>
                <w:szCs w:val="24"/>
              </w:rPr>
              <w:t xml:space="preserve"> </w:t>
            </w:r>
            <w:r w:rsidRPr="00074EA9">
              <w:rPr>
                <w:szCs w:val="24"/>
              </w:rPr>
              <w:t>esminę</w:t>
            </w:r>
            <w:r w:rsidR="001A4013">
              <w:rPr>
                <w:szCs w:val="24"/>
              </w:rPr>
              <w:t xml:space="preserve"> </w:t>
            </w:r>
            <w:r w:rsidRPr="00074EA9">
              <w:rPr>
                <w:szCs w:val="24"/>
              </w:rPr>
              <w:t>įtaką</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sprendimams</w:t>
            </w:r>
            <w:r w:rsidR="001A4013">
              <w:rPr>
                <w:szCs w:val="24"/>
              </w:rPr>
              <w:t xml:space="preserve"> </w:t>
            </w:r>
            <w:r w:rsidRPr="00074EA9">
              <w:rPr>
                <w:szCs w:val="24"/>
              </w:rPr>
              <w:t>dėl</w:t>
            </w:r>
            <w:r w:rsidR="001A4013">
              <w:rPr>
                <w:szCs w:val="24"/>
              </w:rPr>
              <w:t xml:space="preserve"> </w:t>
            </w:r>
            <w:r w:rsidRPr="00074EA9">
              <w:rPr>
                <w:szCs w:val="24"/>
              </w:rPr>
              <w:t>tiekėjų</w:t>
            </w:r>
            <w:r w:rsidR="001A4013">
              <w:rPr>
                <w:szCs w:val="24"/>
              </w:rPr>
              <w:t xml:space="preserve"> </w:t>
            </w:r>
            <w:r w:rsidRPr="00074EA9">
              <w:rPr>
                <w:szCs w:val="24"/>
              </w:rPr>
              <w:t>pašalinimo,</w:t>
            </w:r>
            <w:r w:rsidR="001A4013">
              <w:rPr>
                <w:szCs w:val="24"/>
              </w:rPr>
              <w:t xml:space="preserve"> </w:t>
            </w:r>
            <w:r w:rsidRPr="00074EA9">
              <w:rPr>
                <w:szCs w:val="24"/>
              </w:rPr>
              <w:t>jų</w:t>
            </w:r>
            <w:r w:rsidR="001A4013">
              <w:rPr>
                <w:szCs w:val="24"/>
              </w:rPr>
              <w:t xml:space="preserve"> </w:t>
            </w:r>
            <w:r w:rsidRPr="00074EA9">
              <w:rPr>
                <w:szCs w:val="24"/>
              </w:rPr>
              <w:t>kvalifikacijos</w:t>
            </w:r>
            <w:r w:rsidR="001A4013">
              <w:rPr>
                <w:szCs w:val="24"/>
              </w:rPr>
              <w:t xml:space="preserve"> </w:t>
            </w:r>
            <w:r w:rsidRPr="00074EA9">
              <w:rPr>
                <w:szCs w:val="24"/>
              </w:rPr>
              <w:t>vertinimo,</w:t>
            </w:r>
            <w:r w:rsidR="001A4013">
              <w:rPr>
                <w:szCs w:val="24"/>
              </w:rPr>
              <w:t xml:space="preserve"> </w:t>
            </w:r>
            <w:r w:rsidRPr="00074EA9">
              <w:rPr>
                <w:szCs w:val="24"/>
              </w:rPr>
              <w:t>laimėtojo</w:t>
            </w:r>
            <w:r w:rsidR="001A4013">
              <w:rPr>
                <w:szCs w:val="24"/>
              </w:rPr>
              <w:t xml:space="preserve"> </w:t>
            </w:r>
            <w:r w:rsidRPr="00074EA9">
              <w:rPr>
                <w:szCs w:val="24"/>
              </w:rPr>
              <w:t>nustatymo,</w:t>
            </w:r>
            <w:r w:rsidR="001A4013">
              <w:rPr>
                <w:szCs w:val="24"/>
              </w:rPr>
              <w:t xml:space="preserve"> </w:t>
            </w:r>
            <w:r w:rsidRPr="00074EA9">
              <w:rPr>
                <w:szCs w:val="24"/>
              </w:rPr>
              <w:t>ir</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gali</w:t>
            </w:r>
            <w:r w:rsidR="001A4013">
              <w:rPr>
                <w:szCs w:val="24"/>
              </w:rPr>
              <w:t xml:space="preserve"> </w:t>
            </w:r>
            <w:r w:rsidRPr="00074EA9">
              <w:rPr>
                <w:szCs w:val="24"/>
              </w:rPr>
              <w:t>tai</w:t>
            </w:r>
            <w:r w:rsidR="001A4013">
              <w:rPr>
                <w:szCs w:val="24"/>
              </w:rPr>
              <w:t xml:space="preserve"> </w:t>
            </w:r>
            <w:r w:rsidRPr="00074EA9">
              <w:rPr>
                <w:szCs w:val="24"/>
              </w:rPr>
              <w:t>įrodyti</w:t>
            </w:r>
            <w:r w:rsidR="001A4013">
              <w:rPr>
                <w:szCs w:val="24"/>
              </w:rPr>
              <w:t xml:space="preserve"> </w:t>
            </w:r>
            <w:r w:rsidRPr="00074EA9">
              <w:rPr>
                <w:szCs w:val="24"/>
              </w:rPr>
              <w:t>bet</w:t>
            </w:r>
            <w:r w:rsidR="001A4013">
              <w:rPr>
                <w:szCs w:val="24"/>
              </w:rPr>
              <w:t xml:space="preserve"> </w:t>
            </w:r>
            <w:r w:rsidRPr="00074EA9">
              <w:rPr>
                <w:szCs w:val="24"/>
              </w:rPr>
              <w:t>kokiomis</w:t>
            </w:r>
            <w:r w:rsidR="001A4013">
              <w:rPr>
                <w:szCs w:val="24"/>
              </w:rPr>
              <w:t xml:space="preserve"> </w:t>
            </w:r>
            <w:r w:rsidRPr="00074EA9">
              <w:rPr>
                <w:szCs w:val="24"/>
              </w:rPr>
              <w:t>teisėtomis</w:t>
            </w:r>
            <w:r w:rsidR="001A4013">
              <w:rPr>
                <w:szCs w:val="24"/>
              </w:rPr>
              <w:t xml:space="preserve"> </w:t>
            </w:r>
            <w:r w:rsidRPr="00074EA9">
              <w:rPr>
                <w:szCs w:val="24"/>
              </w:rPr>
              <w:t>priemonėmis.</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E3E2EE" w14:textId="62B7C2AE" w:rsidR="00CD7CF8" w:rsidRPr="00074EA9" w:rsidRDefault="00CD7CF8" w:rsidP="00CD7CF8">
            <w:pPr>
              <w:spacing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5</w:t>
            </w:r>
            <w:r w:rsidR="001A4013">
              <w:rPr>
                <w:b/>
                <w:bCs/>
                <w:szCs w:val="24"/>
              </w:rPr>
              <w:t xml:space="preserve"> </w:t>
            </w:r>
            <w:r w:rsidRPr="00074EA9">
              <w:rPr>
                <w:b/>
                <w:bCs/>
                <w:szCs w:val="24"/>
              </w:rPr>
              <w:t>punktas</w:t>
            </w:r>
          </w:p>
          <w:p w14:paraId="4D85CB68" w14:textId="77777777" w:rsidR="00CD7CF8" w:rsidRPr="00074EA9" w:rsidRDefault="00CD7CF8" w:rsidP="00CD7CF8">
            <w:pPr>
              <w:spacing w:line="240" w:lineRule="auto"/>
              <w:rPr>
                <w:szCs w:val="24"/>
              </w:rPr>
            </w:pPr>
          </w:p>
          <w:p w14:paraId="47A79261" w14:textId="7366A0FA" w:rsidR="00CD7CF8" w:rsidRPr="00074EA9" w:rsidRDefault="00CD7CF8" w:rsidP="00CD7CF8">
            <w:pPr>
              <w:spacing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C15</w:t>
            </w:r>
            <w:r w:rsidR="001A4013">
              <w:rPr>
                <w:szCs w:val="24"/>
              </w:rPr>
              <w:t xml:space="preserve"> </w:t>
            </w:r>
            <w:r w:rsidRPr="00074EA9">
              <w:rPr>
                <w:szCs w:val="24"/>
              </w:rPr>
              <w:t>punktas</w:t>
            </w:r>
          </w:p>
        </w:tc>
        <w:tc>
          <w:tcPr>
            <w:tcW w:w="4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C03B57" w14:textId="227B137F" w:rsidR="00CD7CF8" w:rsidRPr="006F0851"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tc>
      </w:tr>
      <w:tr w:rsidR="00CD7CF8" w:rsidRPr="00074EA9" w14:paraId="3BC089A6" w14:textId="77777777" w:rsidTr="00B76184">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A3C8E1" w14:textId="77777777" w:rsidR="00CD7CF8" w:rsidRPr="00074EA9" w:rsidRDefault="00CD7CF8" w:rsidP="00F963CC">
            <w:pPr>
              <w:numPr>
                <w:ilvl w:val="0"/>
                <w:numId w:val="17"/>
              </w:numPr>
              <w:spacing w:line="240" w:lineRule="auto"/>
              <w:rPr>
                <w:b/>
                <w:bCs/>
                <w:szCs w:val="24"/>
              </w:rPr>
            </w:pPr>
          </w:p>
        </w:tc>
        <w:tc>
          <w:tcPr>
            <w:tcW w:w="3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5E5681" w14:textId="37CBDA1A" w:rsidR="00CD7CF8" w:rsidRPr="00074EA9" w:rsidRDefault="00CD7CF8" w:rsidP="00CD7CF8">
            <w:pPr>
              <w:spacing w:after="0" w:line="240" w:lineRule="auto"/>
              <w:jc w:val="both"/>
              <w:rPr>
                <w:szCs w:val="24"/>
              </w:rPr>
            </w:pPr>
            <w:r w:rsidRPr="00074EA9">
              <w:rPr>
                <w:szCs w:val="24"/>
              </w:rPr>
              <w:t>Tiekėjas</w:t>
            </w:r>
            <w:r w:rsidR="001A4013">
              <w:rPr>
                <w:szCs w:val="24"/>
              </w:rPr>
              <w:t xml:space="preserve"> </w:t>
            </w:r>
            <w:r w:rsidRPr="00074EA9">
              <w:rPr>
                <w:szCs w:val="24"/>
              </w:rPr>
              <w:t>yra</w:t>
            </w:r>
            <w:r w:rsidR="001A4013">
              <w:rPr>
                <w:szCs w:val="24"/>
              </w:rPr>
              <w:t xml:space="preserve"> </w:t>
            </w:r>
            <w:r w:rsidRPr="00074EA9">
              <w:rPr>
                <w:szCs w:val="24"/>
              </w:rPr>
              <w:t>neįvykdęs</w:t>
            </w:r>
            <w:r w:rsidR="001A4013">
              <w:rPr>
                <w:szCs w:val="24"/>
              </w:rPr>
              <w:t xml:space="preserve"> </w:t>
            </w:r>
            <w:r w:rsidRPr="00074EA9">
              <w:rPr>
                <w:szCs w:val="24"/>
              </w:rPr>
              <w:t>sutarties,</w:t>
            </w:r>
            <w:r w:rsidR="001A4013">
              <w:rPr>
                <w:szCs w:val="24"/>
              </w:rPr>
              <w:t xml:space="preserve"> </w:t>
            </w:r>
            <w:r w:rsidRPr="00074EA9">
              <w:rPr>
                <w:szCs w:val="24"/>
              </w:rPr>
              <w:t>sudarytos</w:t>
            </w:r>
            <w:r w:rsidR="001A4013">
              <w:rPr>
                <w:szCs w:val="24"/>
              </w:rPr>
              <w:t xml:space="preserve"> </w:t>
            </w:r>
            <w:r w:rsidRPr="00074EA9">
              <w:rPr>
                <w:szCs w:val="24"/>
              </w:rPr>
              <w:t>vadovaujantis</w:t>
            </w:r>
            <w:r w:rsidR="001A4013">
              <w:rPr>
                <w:szCs w:val="24"/>
              </w:rPr>
              <w:t xml:space="preserve"> </w:t>
            </w:r>
            <w:r w:rsidRPr="00074EA9">
              <w:rPr>
                <w:szCs w:val="24"/>
              </w:rPr>
              <w:t>VPĮ,</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atliekamų</w:t>
            </w:r>
            <w:r w:rsidR="001A4013">
              <w:rPr>
                <w:szCs w:val="24"/>
              </w:rPr>
              <w:t xml:space="preserve"> </w:t>
            </w:r>
            <w:r w:rsidRPr="00074EA9">
              <w:rPr>
                <w:szCs w:val="24"/>
              </w:rPr>
              <w:t>gynybos</w:t>
            </w:r>
            <w:r w:rsidR="001A4013">
              <w:rPr>
                <w:szCs w:val="24"/>
              </w:rPr>
              <w:t xml:space="preserve"> </w:t>
            </w:r>
            <w:r w:rsidRPr="00074EA9">
              <w:rPr>
                <w:szCs w:val="24"/>
              </w:rPr>
              <w:t>ir</w:t>
            </w:r>
            <w:r w:rsidR="001A4013">
              <w:rPr>
                <w:szCs w:val="24"/>
              </w:rPr>
              <w:t xml:space="preserve"> </w:t>
            </w:r>
            <w:r w:rsidRPr="00074EA9">
              <w:rPr>
                <w:szCs w:val="24"/>
              </w:rPr>
              <w:t>saugumo</w:t>
            </w:r>
            <w:r w:rsidR="001A4013">
              <w:rPr>
                <w:szCs w:val="24"/>
              </w:rPr>
              <w:t xml:space="preserve"> </w:t>
            </w:r>
            <w:r w:rsidRPr="00074EA9">
              <w:rPr>
                <w:szCs w:val="24"/>
              </w:rPr>
              <w:t>srityje,</w:t>
            </w:r>
            <w:r w:rsidR="001A4013">
              <w:rPr>
                <w:szCs w:val="24"/>
              </w:rPr>
              <w:t xml:space="preserve"> </w:t>
            </w:r>
            <w:r w:rsidRPr="00074EA9">
              <w:rPr>
                <w:szCs w:val="24"/>
              </w:rPr>
              <w:t>įstatymu</w:t>
            </w:r>
            <w:r w:rsidR="001A4013">
              <w:rPr>
                <w:szCs w:val="24"/>
              </w:rPr>
              <w:t xml:space="preserve"> </w:t>
            </w:r>
            <w:r w:rsidRPr="00074EA9">
              <w:rPr>
                <w:szCs w:val="24"/>
              </w:rPr>
              <w:t>ar</w:t>
            </w:r>
            <w:r w:rsidR="001A4013">
              <w:rPr>
                <w:szCs w:val="24"/>
              </w:rPr>
              <w:t xml:space="preserve"> </w:t>
            </w:r>
            <w:r w:rsidRPr="00074EA9">
              <w:rPr>
                <w:szCs w:val="24"/>
              </w:rPr>
              <w:t>Pirkimų,</w:t>
            </w:r>
            <w:r w:rsidR="001A4013">
              <w:rPr>
                <w:szCs w:val="24"/>
              </w:rPr>
              <w:t xml:space="preserve"> </w:t>
            </w:r>
            <w:r w:rsidRPr="00074EA9">
              <w:rPr>
                <w:szCs w:val="24"/>
              </w:rPr>
              <w:t>atliekamų</w:t>
            </w:r>
            <w:r w:rsidR="001A4013">
              <w:rPr>
                <w:szCs w:val="24"/>
              </w:rPr>
              <w:t xml:space="preserve"> </w:t>
            </w:r>
            <w:r w:rsidRPr="00074EA9">
              <w:rPr>
                <w:szCs w:val="24"/>
              </w:rPr>
              <w:t>vandentvarkos,</w:t>
            </w:r>
            <w:r w:rsidR="001A4013">
              <w:rPr>
                <w:szCs w:val="24"/>
              </w:rPr>
              <w:t xml:space="preserve"> </w:t>
            </w:r>
            <w:r w:rsidRPr="00074EA9">
              <w:rPr>
                <w:szCs w:val="24"/>
              </w:rPr>
              <w:t>energetikos,</w:t>
            </w:r>
            <w:r w:rsidR="001A4013">
              <w:rPr>
                <w:szCs w:val="24"/>
              </w:rPr>
              <w:t xml:space="preserve"> </w:t>
            </w:r>
            <w:r w:rsidRPr="00074EA9">
              <w:rPr>
                <w:szCs w:val="24"/>
              </w:rPr>
              <w:t>transporto</w:t>
            </w:r>
            <w:r w:rsidR="001A4013">
              <w:rPr>
                <w:szCs w:val="24"/>
              </w:rPr>
              <w:t xml:space="preserve"> </w:t>
            </w:r>
            <w:r w:rsidRPr="00074EA9">
              <w:rPr>
                <w:szCs w:val="24"/>
              </w:rPr>
              <w:t>ar</w:t>
            </w:r>
            <w:r w:rsidR="001A4013">
              <w:rPr>
                <w:szCs w:val="24"/>
              </w:rPr>
              <w:t xml:space="preserve"> </w:t>
            </w:r>
            <w:r w:rsidRPr="00074EA9">
              <w:rPr>
                <w:szCs w:val="24"/>
              </w:rPr>
              <w:t>pašto</w:t>
            </w:r>
            <w:r w:rsidR="001A4013">
              <w:rPr>
                <w:szCs w:val="24"/>
              </w:rPr>
              <w:t xml:space="preserve"> </w:t>
            </w:r>
            <w:r w:rsidRPr="00074EA9">
              <w:rPr>
                <w:szCs w:val="24"/>
              </w:rPr>
              <w:t>paslaugų</w:t>
            </w:r>
            <w:r w:rsidR="001A4013">
              <w:rPr>
                <w:szCs w:val="24"/>
              </w:rPr>
              <w:t xml:space="preserve"> </w:t>
            </w:r>
            <w:r w:rsidRPr="00074EA9">
              <w:rPr>
                <w:szCs w:val="24"/>
              </w:rPr>
              <w:t>srities</w:t>
            </w:r>
            <w:r w:rsidR="001A4013">
              <w:rPr>
                <w:szCs w:val="24"/>
              </w:rPr>
              <w:t xml:space="preserve"> </w:t>
            </w:r>
            <w:r w:rsidRPr="00074EA9">
              <w:rPr>
                <w:szCs w:val="24"/>
              </w:rPr>
              <w:t>perkančiųjų</w:t>
            </w:r>
            <w:r w:rsidR="001A4013">
              <w:rPr>
                <w:szCs w:val="24"/>
              </w:rPr>
              <w:t xml:space="preserve"> </w:t>
            </w:r>
            <w:r w:rsidRPr="00074EA9">
              <w:rPr>
                <w:szCs w:val="24"/>
              </w:rPr>
              <w:t>subjektų,</w:t>
            </w:r>
            <w:r w:rsidR="001A4013">
              <w:rPr>
                <w:szCs w:val="24"/>
              </w:rPr>
              <w:t xml:space="preserve"> </w:t>
            </w:r>
            <w:r w:rsidRPr="00074EA9">
              <w:rPr>
                <w:szCs w:val="24"/>
              </w:rPr>
              <w:t>įstatymu,</w:t>
            </w:r>
            <w:r w:rsidR="001A4013">
              <w:rPr>
                <w:szCs w:val="24"/>
              </w:rPr>
              <w:t xml:space="preserve"> </w:t>
            </w:r>
            <w:r w:rsidRPr="00074EA9">
              <w:rPr>
                <w:szCs w:val="24"/>
              </w:rPr>
              <w:t>ar</w:t>
            </w:r>
            <w:r w:rsidR="001A4013">
              <w:rPr>
                <w:szCs w:val="24"/>
              </w:rPr>
              <w:t xml:space="preserve"> </w:t>
            </w:r>
            <w:r w:rsidRPr="00074EA9">
              <w:rPr>
                <w:szCs w:val="24"/>
              </w:rPr>
              <w:t>koncesijos</w:t>
            </w:r>
            <w:r w:rsidR="001A4013">
              <w:rPr>
                <w:szCs w:val="24"/>
              </w:rPr>
              <w:t xml:space="preserve"> </w:t>
            </w:r>
            <w:r w:rsidRPr="00074EA9">
              <w:rPr>
                <w:szCs w:val="24"/>
              </w:rPr>
              <w:t>sutarties</w:t>
            </w:r>
            <w:r w:rsidR="001A4013">
              <w:rPr>
                <w:szCs w:val="24"/>
              </w:rPr>
              <w:t xml:space="preserve"> </w:t>
            </w:r>
            <w:r w:rsidRPr="00074EA9">
              <w:rPr>
                <w:szCs w:val="24"/>
              </w:rPr>
              <w:t>arba</w:t>
            </w:r>
            <w:r w:rsidR="001A4013">
              <w:rPr>
                <w:szCs w:val="24"/>
              </w:rPr>
              <w:t xml:space="preserve"> </w:t>
            </w:r>
            <w:r w:rsidRPr="00074EA9">
              <w:rPr>
                <w:szCs w:val="24"/>
              </w:rPr>
              <w:t>yra</w:t>
            </w:r>
            <w:r w:rsidR="001A4013">
              <w:rPr>
                <w:szCs w:val="24"/>
              </w:rPr>
              <w:t xml:space="preserve"> </w:t>
            </w:r>
            <w:r w:rsidRPr="00074EA9">
              <w:rPr>
                <w:szCs w:val="24"/>
              </w:rPr>
              <w:t>netinkamai</w:t>
            </w:r>
            <w:r w:rsidR="001A4013">
              <w:rPr>
                <w:szCs w:val="24"/>
              </w:rPr>
              <w:t xml:space="preserve"> </w:t>
            </w:r>
            <w:r w:rsidRPr="00074EA9">
              <w:rPr>
                <w:szCs w:val="24"/>
              </w:rPr>
              <w:t>ją</w:t>
            </w:r>
            <w:r w:rsidR="001A4013">
              <w:rPr>
                <w:szCs w:val="24"/>
              </w:rPr>
              <w:t xml:space="preserve"> </w:t>
            </w:r>
            <w:r w:rsidRPr="00074EA9">
              <w:rPr>
                <w:szCs w:val="24"/>
              </w:rPr>
              <w:t>įvykdęs</w:t>
            </w:r>
            <w:r w:rsidR="001A4013">
              <w:rPr>
                <w:szCs w:val="24"/>
              </w:rPr>
              <w:t xml:space="preserve"> </w:t>
            </w:r>
            <w:r w:rsidRPr="00074EA9">
              <w:rPr>
                <w:szCs w:val="24"/>
              </w:rPr>
              <w:t>ir</w:t>
            </w:r>
            <w:r w:rsidR="001A4013">
              <w:rPr>
                <w:szCs w:val="24"/>
              </w:rPr>
              <w:t xml:space="preserve"> </w:t>
            </w:r>
            <w:r w:rsidRPr="00074EA9">
              <w:rPr>
                <w:szCs w:val="24"/>
              </w:rPr>
              <w:t>tai</w:t>
            </w:r>
            <w:r w:rsidR="001A4013">
              <w:rPr>
                <w:szCs w:val="24"/>
              </w:rPr>
              <w:t xml:space="preserve"> </w:t>
            </w:r>
            <w:r w:rsidRPr="00074EA9">
              <w:rPr>
                <w:szCs w:val="24"/>
              </w:rPr>
              <w:t>buvo</w:t>
            </w:r>
            <w:r w:rsidR="001A4013">
              <w:rPr>
                <w:szCs w:val="24"/>
              </w:rPr>
              <w:t xml:space="preserve"> </w:t>
            </w:r>
            <w:r w:rsidRPr="00074EA9">
              <w:rPr>
                <w:szCs w:val="24"/>
              </w:rPr>
              <w:t>esminis</w:t>
            </w:r>
            <w:r w:rsidR="001A4013">
              <w:rPr>
                <w:szCs w:val="24"/>
              </w:rPr>
              <w:t xml:space="preserve"> </w:t>
            </w:r>
            <w:r w:rsidRPr="00074EA9">
              <w:rPr>
                <w:szCs w:val="24"/>
              </w:rPr>
              <w:t>sutarties</w:t>
            </w:r>
            <w:r w:rsidR="001A4013">
              <w:rPr>
                <w:szCs w:val="24"/>
              </w:rPr>
              <w:t xml:space="preserve"> </w:t>
            </w:r>
            <w:r w:rsidRPr="00074EA9">
              <w:rPr>
                <w:szCs w:val="24"/>
              </w:rPr>
              <w:t>pažeidimas,</w:t>
            </w:r>
            <w:r w:rsidR="001A4013">
              <w:rPr>
                <w:szCs w:val="24"/>
              </w:rPr>
              <w:t xml:space="preserve"> </w:t>
            </w:r>
            <w:r w:rsidRPr="00074EA9">
              <w:rPr>
                <w:szCs w:val="24"/>
              </w:rPr>
              <w:t>kaip</w:t>
            </w:r>
            <w:r w:rsidR="001A4013">
              <w:rPr>
                <w:szCs w:val="24"/>
              </w:rPr>
              <w:t xml:space="preserve"> </w:t>
            </w:r>
            <w:r w:rsidRPr="00074EA9">
              <w:rPr>
                <w:szCs w:val="24"/>
              </w:rPr>
              <w:t>nustatyta</w:t>
            </w:r>
            <w:r w:rsidR="001A4013">
              <w:rPr>
                <w:szCs w:val="24"/>
              </w:rPr>
              <w:t xml:space="preserve"> </w:t>
            </w:r>
            <w:r w:rsidRPr="00074EA9">
              <w:rPr>
                <w:szCs w:val="24"/>
              </w:rPr>
              <w:t>Civilinio</w:t>
            </w:r>
            <w:r w:rsidR="001A4013">
              <w:rPr>
                <w:szCs w:val="24"/>
              </w:rPr>
              <w:t xml:space="preserve"> </w:t>
            </w:r>
            <w:r w:rsidRPr="00074EA9">
              <w:rPr>
                <w:szCs w:val="24"/>
              </w:rPr>
              <w:t>kodekso</w:t>
            </w:r>
            <w:r w:rsidR="001A4013">
              <w:rPr>
                <w:szCs w:val="24"/>
              </w:rPr>
              <w:t xml:space="preserve"> </w:t>
            </w:r>
            <w:r w:rsidRPr="00074EA9">
              <w:rPr>
                <w:szCs w:val="24"/>
              </w:rPr>
              <w:t>6.217</w:t>
            </w:r>
            <w:r w:rsidR="001A4013">
              <w:rPr>
                <w:szCs w:val="24"/>
              </w:rPr>
              <w:t xml:space="preserve"> </w:t>
            </w:r>
            <w:r w:rsidRPr="00074EA9">
              <w:rPr>
                <w:szCs w:val="24"/>
              </w:rPr>
              <w:t>straipsnyje</w:t>
            </w:r>
            <w:r w:rsidR="001A4013">
              <w:rPr>
                <w:szCs w:val="24"/>
              </w:rPr>
              <w:t xml:space="preserve"> </w:t>
            </w:r>
            <w:r w:rsidRPr="00074EA9">
              <w:rPr>
                <w:szCs w:val="24"/>
              </w:rPr>
              <w:t>(toliau</w:t>
            </w:r>
            <w:r w:rsidR="001A4013">
              <w:rPr>
                <w:szCs w:val="24"/>
              </w:rPr>
              <w:t xml:space="preserve"> </w:t>
            </w:r>
            <w:r w:rsidRPr="00074EA9">
              <w:rPr>
                <w:szCs w:val="24"/>
              </w:rPr>
              <w:t>–</w:t>
            </w:r>
            <w:r w:rsidR="001A4013">
              <w:rPr>
                <w:szCs w:val="24"/>
              </w:rPr>
              <w:t xml:space="preserve"> </w:t>
            </w:r>
            <w:r w:rsidRPr="00074EA9">
              <w:rPr>
                <w:szCs w:val="24"/>
              </w:rPr>
              <w:t>esminis</w:t>
            </w:r>
            <w:r w:rsidR="001A4013">
              <w:rPr>
                <w:szCs w:val="24"/>
              </w:rPr>
              <w:t xml:space="preserve"> </w:t>
            </w:r>
            <w:r w:rsidRPr="00074EA9">
              <w:rPr>
                <w:szCs w:val="24"/>
              </w:rPr>
              <w:t>sutarties</w:t>
            </w:r>
            <w:r w:rsidR="001A4013">
              <w:rPr>
                <w:szCs w:val="24"/>
              </w:rPr>
              <w:t xml:space="preserve"> </w:t>
            </w:r>
            <w:r w:rsidRPr="00074EA9">
              <w:rPr>
                <w:szCs w:val="24"/>
              </w:rPr>
              <w:t>pažeidimas),</w:t>
            </w:r>
            <w:r w:rsidR="001A4013">
              <w:rPr>
                <w:szCs w:val="24"/>
              </w:rPr>
              <w:t xml:space="preserve"> </w:t>
            </w:r>
            <w:r w:rsidRPr="00074EA9">
              <w:rPr>
                <w:szCs w:val="24"/>
              </w:rPr>
              <w:t>dėl</w:t>
            </w:r>
            <w:r w:rsidR="001A4013">
              <w:rPr>
                <w:szCs w:val="24"/>
              </w:rPr>
              <w:t xml:space="preserve"> </w:t>
            </w:r>
            <w:r w:rsidRPr="00074EA9">
              <w:rPr>
                <w:szCs w:val="24"/>
              </w:rPr>
              <w:t>kurio</w:t>
            </w:r>
            <w:r w:rsidR="001A4013">
              <w:rPr>
                <w:szCs w:val="24"/>
              </w:rPr>
              <w:t xml:space="preserve"> </w:t>
            </w:r>
            <w:r w:rsidRPr="00074EA9">
              <w:rPr>
                <w:szCs w:val="24"/>
              </w:rPr>
              <w:t>per</w:t>
            </w:r>
            <w:r w:rsidR="001A4013">
              <w:rPr>
                <w:szCs w:val="24"/>
              </w:rPr>
              <w:t xml:space="preserve"> </w:t>
            </w:r>
            <w:r w:rsidRPr="00074EA9">
              <w:rPr>
                <w:szCs w:val="24"/>
              </w:rPr>
              <w:t>pastaruosius</w:t>
            </w:r>
            <w:r w:rsidR="001A4013">
              <w:rPr>
                <w:szCs w:val="24"/>
              </w:rPr>
              <w:t xml:space="preserve"> </w:t>
            </w:r>
            <w:r w:rsidRPr="00074EA9">
              <w:rPr>
                <w:szCs w:val="24"/>
              </w:rPr>
              <w:t>3</w:t>
            </w:r>
            <w:r w:rsidR="001A4013">
              <w:rPr>
                <w:szCs w:val="24"/>
              </w:rPr>
              <w:t xml:space="preserve"> </w:t>
            </w:r>
            <w:r w:rsidRPr="00074EA9">
              <w:rPr>
                <w:szCs w:val="24"/>
              </w:rPr>
              <w:t>(trejus)</w:t>
            </w:r>
            <w:r w:rsidR="001A4013">
              <w:rPr>
                <w:szCs w:val="24"/>
              </w:rPr>
              <w:t xml:space="preserve"> </w:t>
            </w:r>
            <w:r w:rsidRPr="00074EA9">
              <w:rPr>
                <w:szCs w:val="24"/>
              </w:rPr>
              <w:t>metus</w:t>
            </w:r>
            <w:r w:rsidR="001A4013">
              <w:rPr>
                <w:szCs w:val="24"/>
              </w:rPr>
              <w:t xml:space="preserve"> </w:t>
            </w:r>
            <w:r w:rsidRPr="00074EA9">
              <w:rPr>
                <w:szCs w:val="24"/>
              </w:rPr>
              <w:t>buvo</w:t>
            </w:r>
            <w:r w:rsidR="001A4013">
              <w:rPr>
                <w:szCs w:val="24"/>
              </w:rPr>
              <w:t xml:space="preserve"> </w:t>
            </w:r>
            <w:r w:rsidRPr="00074EA9">
              <w:rPr>
                <w:szCs w:val="24"/>
              </w:rPr>
              <w:t>nutraukta</w:t>
            </w:r>
            <w:r w:rsidR="001A4013">
              <w:rPr>
                <w:szCs w:val="24"/>
              </w:rPr>
              <w:t xml:space="preserve"> </w:t>
            </w:r>
            <w:r w:rsidRPr="00074EA9">
              <w:rPr>
                <w:szCs w:val="24"/>
              </w:rPr>
              <w:t>sutartis</w:t>
            </w:r>
            <w:r w:rsidR="001A4013">
              <w:rPr>
                <w:szCs w:val="24"/>
              </w:rPr>
              <w:t xml:space="preserve"> </w:t>
            </w:r>
            <w:r w:rsidRPr="00074EA9">
              <w:rPr>
                <w:szCs w:val="24"/>
              </w:rPr>
              <w:t>arba</w:t>
            </w:r>
            <w:r w:rsidR="001A4013">
              <w:rPr>
                <w:szCs w:val="24"/>
              </w:rPr>
              <w:t xml:space="preserve"> </w:t>
            </w:r>
            <w:r w:rsidRPr="00074EA9">
              <w:rPr>
                <w:szCs w:val="24"/>
              </w:rPr>
              <w:t>per</w:t>
            </w:r>
            <w:r w:rsidR="001A4013">
              <w:rPr>
                <w:szCs w:val="24"/>
              </w:rPr>
              <w:t xml:space="preserve"> </w:t>
            </w:r>
            <w:r w:rsidRPr="00074EA9">
              <w:rPr>
                <w:szCs w:val="24"/>
              </w:rPr>
              <w:t>pastaruosius</w:t>
            </w:r>
            <w:r w:rsidR="001A4013">
              <w:rPr>
                <w:szCs w:val="24"/>
              </w:rPr>
              <w:t xml:space="preserve"> </w:t>
            </w:r>
            <w:r w:rsidRPr="00074EA9">
              <w:rPr>
                <w:szCs w:val="24"/>
              </w:rPr>
              <w:t>3</w:t>
            </w:r>
            <w:r w:rsidR="001A4013">
              <w:rPr>
                <w:szCs w:val="24"/>
              </w:rPr>
              <w:t xml:space="preserve"> </w:t>
            </w:r>
            <w:r w:rsidRPr="00074EA9">
              <w:rPr>
                <w:szCs w:val="24"/>
              </w:rPr>
              <w:t>(trejus)</w:t>
            </w:r>
            <w:r w:rsidR="001A4013">
              <w:rPr>
                <w:szCs w:val="24"/>
              </w:rPr>
              <w:t xml:space="preserve"> </w:t>
            </w:r>
            <w:r w:rsidRPr="00074EA9">
              <w:rPr>
                <w:szCs w:val="24"/>
              </w:rPr>
              <w:t>metus</w:t>
            </w:r>
            <w:r w:rsidR="001A4013">
              <w:rPr>
                <w:szCs w:val="24"/>
              </w:rPr>
              <w:t xml:space="preserve"> </w:t>
            </w:r>
            <w:r w:rsidRPr="00074EA9">
              <w:rPr>
                <w:szCs w:val="24"/>
              </w:rPr>
              <w:t>buvo</w:t>
            </w:r>
            <w:r w:rsidR="001A4013">
              <w:rPr>
                <w:szCs w:val="24"/>
              </w:rPr>
              <w:t xml:space="preserve"> </w:t>
            </w:r>
            <w:r w:rsidRPr="00074EA9">
              <w:rPr>
                <w:szCs w:val="24"/>
              </w:rPr>
              <w:t>priimtas</w:t>
            </w:r>
            <w:r w:rsidR="001A4013">
              <w:rPr>
                <w:szCs w:val="24"/>
              </w:rPr>
              <w:t xml:space="preserve"> </w:t>
            </w:r>
            <w:r w:rsidRPr="00074EA9">
              <w:rPr>
                <w:szCs w:val="24"/>
              </w:rPr>
              <w:t>ir</w:t>
            </w:r>
            <w:r w:rsidR="001A4013">
              <w:rPr>
                <w:szCs w:val="24"/>
              </w:rPr>
              <w:t xml:space="preserve"> </w:t>
            </w:r>
            <w:r w:rsidRPr="00074EA9">
              <w:rPr>
                <w:szCs w:val="24"/>
              </w:rPr>
              <w:t>įsiteisėjęs</w:t>
            </w:r>
            <w:r w:rsidR="001A4013">
              <w:rPr>
                <w:szCs w:val="24"/>
              </w:rPr>
              <w:t xml:space="preserve"> </w:t>
            </w:r>
            <w:r w:rsidRPr="00074EA9">
              <w:rPr>
                <w:szCs w:val="24"/>
              </w:rPr>
              <w:t>teismo</w:t>
            </w:r>
            <w:r w:rsidR="001A4013">
              <w:rPr>
                <w:szCs w:val="24"/>
              </w:rPr>
              <w:t xml:space="preserve"> </w:t>
            </w:r>
            <w:r w:rsidRPr="00074EA9">
              <w:rPr>
                <w:szCs w:val="24"/>
              </w:rPr>
              <w:t>sprendimas,</w:t>
            </w:r>
            <w:r w:rsidR="001A4013">
              <w:rPr>
                <w:szCs w:val="24"/>
              </w:rPr>
              <w:t xml:space="preserve"> </w:t>
            </w:r>
            <w:r w:rsidRPr="00074EA9">
              <w:rPr>
                <w:szCs w:val="24"/>
              </w:rPr>
              <w:t>kuriuo</w:t>
            </w:r>
            <w:r w:rsidR="001A4013">
              <w:rPr>
                <w:szCs w:val="24"/>
              </w:rPr>
              <w:t xml:space="preserve"> </w:t>
            </w:r>
            <w:r w:rsidRPr="00074EA9">
              <w:rPr>
                <w:szCs w:val="24"/>
              </w:rPr>
              <w:t>tenkinamas</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perkančiojo</w:t>
            </w:r>
            <w:r w:rsidR="001A4013">
              <w:rPr>
                <w:szCs w:val="24"/>
              </w:rPr>
              <w:t xml:space="preserve"> </w:t>
            </w:r>
            <w:r w:rsidRPr="00074EA9">
              <w:rPr>
                <w:szCs w:val="24"/>
              </w:rPr>
              <w:t>subjekto</w:t>
            </w:r>
            <w:r w:rsidR="001A4013">
              <w:rPr>
                <w:szCs w:val="24"/>
              </w:rPr>
              <w:t xml:space="preserve"> </w:t>
            </w:r>
            <w:r w:rsidRPr="00074EA9">
              <w:rPr>
                <w:szCs w:val="24"/>
              </w:rPr>
              <w:t>ar</w:t>
            </w:r>
            <w:r w:rsidR="001A4013">
              <w:rPr>
                <w:szCs w:val="24"/>
              </w:rPr>
              <w:t xml:space="preserve"> </w:t>
            </w:r>
            <w:r w:rsidRPr="00074EA9">
              <w:rPr>
                <w:szCs w:val="24"/>
              </w:rPr>
              <w:t>suteikiančiosios</w:t>
            </w:r>
            <w:r w:rsidR="001A4013">
              <w:rPr>
                <w:szCs w:val="24"/>
              </w:rPr>
              <w:t xml:space="preserve"> </w:t>
            </w:r>
            <w:r w:rsidRPr="00074EA9">
              <w:rPr>
                <w:szCs w:val="24"/>
              </w:rPr>
              <w:t>institucijos</w:t>
            </w:r>
            <w:r w:rsidR="001A4013">
              <w:rPr>
                <w:szCs w:val="24"/>
              </w:rPr>
              <w:t xml:space="preserve"> </w:t>
            </w:r>
            <w:r w:rsidRPr="00074EA9">
              <w:rPr>
                <w:szCs w:val="24"/>
              </w:rPr>
              <w:t>reikalavimas</w:t>
            </w:r>
            <w:r w:rsidR="001A4013">
              <w:rPr>
                <w:szCs w:val="24"/>
              </w:rPr>
              <w:t xml:space="preserve"> </w:t>
            </w:r>
            <w:r w:rsidRPr="00074EA9">
              <w:rPr>
                <w:szCs w:val="24"/>
              </w:rPr>
              <w:t>atlyginti</w:t>
            </w:r>
            <w:r w:rsidR="001A4013">
              <w:rPr>
                <w:szCs w:val="24"/>
              </w:rPr>
              <w:t xml:space="preserve"> </w:t>
            </w:r>
            <w:r w:rsidRPr="00074EA9">
              <w:rPr>
                <w:szCs w:val="24"/>
              </w:rPr>
              <w:t>nuostolius,</w:t>
            </w:r>
            <w:r w:rsidR="001A4013">
              <w:rPr>
                <w:szCs w:val="24"/>
              </w:rPr>
              <w:t xml:space="preserve"> </w:t>
            </w:r>
            <w:r w:rsidRPr="00074EA9">
              <w:rPr>
                <w:szCs w:val="24"/>
              </w:rPr>
              <w:t>patirtus</w:t>
            </w:r>
            <w:r w:rsidR="001A4013">
              <w:rPr>
                <w:szCs w:val="24"/>
              </w:rPr>
              <w:t xml:space="preserve"> </w:t>
            </w:r>
            <w:r w:rsidRPr="00074EA9">
              <w:rPr>
                <w:szCs w:val="24"/>
              </w:rPr>
              <w:t>dėl</w:t>
            </w:r>
            <w:r w:rsidR="001A4013">
              <w:rPr>
                <w:szCs w:val="24"/>
              </w:rPr>
              <w:t xml:space="preserve"> </w:t>
            </w:r>
            <w:r w:rsidRPr="00074EA9">
              <w:rPr>
                <w:szCs w:val="24"/>
              </w:rPr>
              <w:t>to,</w:t>
            </w:r>
            <w:r w:rsidR="001A4013">
              <w:rPr>
                <w:szCs w:val="24"/>
              </w:rPr>
              <w:t xml:space="preserve"> </w:t>
            </w:r>
            <w:r w:rsidRPr="00074EA9">
              <w:rPr>
                <w:szCs w:val="24"/>
              </w:rPr>
              <w:t>kad</w:t>
            </w:r>
            <w:r w:rsidR="001A4013">
              <w:rPr>
                <w:szCs w:val="24"/>
              </w:rPr>
              <w:t xml:space="preserve"> </w:t>
            </w:r>
            <w:r w:rsidRPr="00074EA9">
              <w:rPr>
                <w:szCs w:val="24"/>
              </w:rPr>
              <w:t>tiekėjas</w:t>
            </w:r>
            <w:r w:rsidR="001A4013">
              <w:rPr>
                <w:szCs w:val="24"/>
              </w:rPr>
              <w:t xml:space="preserve"> </w:t>
            </w:r>
            <w:r w:rsidRPr="00074EA9">
              <w:rPr>
                <w:szCs w:val="24"/>
              </w:rPr>
              <w:t>sutartyje</w:t>
            </w:r>
            <w:r w:rsidR="001A4013">
              <w:rPr>
                <w:szCs w:val="24"/>
              </w:rPr>
              <w:t xml:space="preserve"> </w:t>
            </w:r>
            <w:r w:rsidRPr="00074EA9">
              <w:rPr>
                <w:szCs w:val="24"/>
              </w:rPr>
              <w:t>nustatytą</w:t>
            </w:r>
            <w:r w:rsidR="001A4013">
              <w:rPr>
                <w:szCs w:val="24"/>
              </w:rPr>
              <w:t xml:space="preserve"> </w:t>
            </w:r>
            <w:r w:rsidRPr="00074EA9">
              <w:rPr>
                <w:szCs w:val="24"/>
              </w:rPr>
              <w:t>esminę</w:t>
            </w:r>
            <w:r w:rsidR="001A4013">
              <w:rPr>
                <w:szCs w:val="24"/>
              </w:rPr>
              <w:t xml:space="preserve"> </w:t>
            </w:r>
            <w:r w:rsidRPr="00074EA9">
              <w:rPr>
                <w:szCs w:val="24"/>
              </w:rPr>
              <w:t>sutarties</w:t>
            </w:r>
            <w:r w:rsidR="001A4013">
              <w:rPr>
                <w:szCs w:val="24"/>
              </w:rPr>
              <w:t xml:space="preserve"> </w:t>
            </w:r>
            <w:r w:rsidRPr="00074EA9">
              <w:rPr>
                <w:szCs w:val="24"/>
              </w:rPr>
              <w:t>sąlygą</w:t>
            </w:r>
            <w:r w:rsidR="001A4013">
              <w:rPr>
                <w:szCs w:val="24"/>
              </w:rPr>
              <w:t xml:space="preserve"> </w:t>
            </w:r>
            <w:r w:rsidRPr="00074EA9">
              <w:rPr>
                <w:szCs w:val="24"/>
              </w:rPr>
              <w:t>vykdė</w:t>
            </w:r>
            <w:r w:rsidR="001A4013">
              <w:rPr>
                <w:szCs w:val="24"/>
              </w:rPr>
              <w:t xml:space="preserve"> </w:t>
            </w:r>
            <w:r w:rsidRPr="00074EA9">
              <w:rPr>
                <w:szCs w:val="24"/>
              </w:rPr>
              <w:t>su</w:t>
            </w:r>
            <w:r w:rsidR="001A4013">
              <w:rPr>
                <w:szCs w:val="24"/>
              </w:rPr>
              <w:t xml:space="preserve"> </w:t>
            </w:r>
            <w:r w:rsidRPr="00074EA9">
              <w:rPr>
                <w:szCs w:val="24"/>
              </w:rPr>
              <w:t>dideliais</w:t>
            </w:r>
            <w:r w:rsidR="001A4013">
              <w:rPr>
                <w:szCs w:val="24"/>
              </w:rPr>
              <w:t xml:space="preserve"> </w:t>
            </w:r>
            <w:r w:rsidRPr="00074EA9">
              <w:rPr>
                <w:szCs w:val="24"/>
              </w:rPr>
              <w:t>arba</w:t>
            </w:r>
            <w:r w:rsidR="001A4013">
              <w:rPr>
                <w:szCs w:val="24"/>
              </w:rPr>
              <w:t xml:space="preserve"> </w:t>
            </w:r>
            <w:r w:rsidRPr="00074EA9">
              <w:rPr>
                <w:szCs w:val="24"/>
              </w:rPr>
              <w:t>nuolatiniais</w:t>
            </w:r>
            <w:r w:rsidR="001A4013">
              <w:rPr>
                <w:szCs w:val="24"/>
              </w:rPr>
              <w:t xml:space="preserve"> </w:t>
            </w:r>
            <w:r w:rsidRPr="00074EA9">
              <w:rPr>
                <w:szCs w:val="24"/>
              </w:rPr>
              <w:t>trūkumais,</w:t>
            </w:r>
            <w:r w:rsidR="001A4013">
              <w:rPr>
                <w:szCs w:val="24"/>
              </w:rPr>
              <w:t xml:space="preserve"> </w:t>
            </w:r>
            <w:r w:rsidRPr="00074EA9">
              <w:rPr>
                <w:szCs w:val="24"/>
              </w:rPr>
              <w:t>ar</w:t>
            </w:r>
            <w:r w:rsidR="001A4013">
              <w:rPr>
                <w:szCs w:val="24"/>
              </w:rPr>
              <w:t xml:space="preserve"> </w:t>
            </w:r>
            <w:r w:rsidRPr="00074EA9">
              <w:rPr>
                <w:szCs w:val="24"/>
              </w:rPr>
              <w:t>per</w:t>
            </w:r>
            <w:r w:rsidR="001A4013">
              <w:rPr>
                <w:szCs w:val="24"/>
              </w:rPr>
              <w:t xml:space="preserve"> </w:t>
            </w:r>
            <w:r w:rsidRPr="00074EA9">
              <w:rPr>
                <w:szCs w:val="24"/>
              </w:rPr>
              <w:t>pastaruosius</w:t>
            </w:r>
            <w:r w:rsidR="001A4013">
              <w:rPr>
                <w:szCs w:val="24"/>
              </w:rPr>
              <w:t xml:space="preserve"> </w:t>
            </w:r>
            <w:r w:rsidRPr="00074EA9">
              <w:rPr>
                <w:szCs w:val="24"/>
              </w:rPr>
              <w:t>3</w:t>
            </w:r>
            <w:r w:rsidR="001A4013">
              <w:rPr>
                <w:szCs w:val="24"/>
              </w:rPr>
              <w:t xml:space="preserve"> </w:t>
            </w:r>
            <w:r w:rsidRPr="00074EA9">
              <w:rPr>
                <w:szCs w:val="24"/>
              </w:rPr>
              <w:t>(trejus)</w:t>
            </w:r>
            <w:r w:rsidR="001A4013">
              <w:rPr>
                <w:szCs w:val="24"/>
              </w:rPr>
              <w:t xml:space="preserve"> </w:t>
            </w:r>
            <w:r w:rsidRPr="00074EA9">
              <w:rPr>
                <w:szCs w:val="24"/>
              </w:rPr>
              <w:t>metus</w:t>
            </w:r>
            <w:r w:rsidR="001A4013">
              <w:rPr>
                <w:szCs w:val="24"/>
              </w:rPr>
              <w:t xml:space="preserve"> </w:t>
            </w:r>
            <w:r w:rsidRPr="00074EA9">
              <w:rPr>
                <w:szCs w:val="24"/>
              </w:rPr>
              <w:t>buvo</w:t>
            </w:r>
            <w:r w:rsidR="001A4013">
              <w:rPr>
                <w:szCs w:val="24"/>
              </w:rPr>
              <w:t xml:space="preserve"> </w:t>
            </w:r>
            <w:r w:rsidRPr="00074EA9">
              <w:rPr>
                <w:szCs w:val="24"/>
              </w:rPr>
              <w:t>priimtas</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sprendimas,</w:t>
            </w:r>
            <w:r w:rsidR="001A4013">
              <w:rPr>
                <w:szCs w:val="24"/>
              </w:rPr>
              <w:t xml:space="preserve"> </w:t>
            </w:r>
            <w:r w:rsidRPr="00074EA9">
              <w:rPr>
                <w:szCs w:val="24"/>
              </w:rPr>
              <w:t>kad</w:t>
            </w:r>
            <w:r w:rsidR="001A4013">
              <w:rPr>
                <w:szCs w:val="24"/>
              </w:rPr>
              <w:t xml:space="preserve"> </w:t>
            </w:r>
            <w:r w:rsidRPr="00074EA9">
              <w:rPr>
                <w:szCs w:val="24"/>
              </w:rPr>
              <w:t>tiekėjas</w:t>
            </w:r>
            <w:r w:rsidR="001A4013">
              <w:rPr>
                <w:szCs w:val="24"/>
              </w:rPr>
              <w:t xml:space="preserve"> </w:t>
            </w:r>
            <w:r w:rsidRPr="00074EA9">
              <w:rPr>
                <w:szCs w:val="24"/>
              </w:rPr>
              <w:t>sutartyje</w:t>
            </w:r>
            <w:r w:rsidR="001A4013">
              <w:rPr>
                <w:szCs w:val="24"/>
              </w:rPr>
              <w:t xml:space="preserve"> </w:t>
            </w:r>
            <w:r w:rsidRPr="00074EA9">
              <w:rPr>
                <w:szCs w:val="24"/>
              </w:rPr>
              <w:t>nustatytą</w:t>
            </w:r>
            <w:r w:rsidR="001A4013">
              <w:rPr>
                <w:szCs w:val="24"/>
              </w:rPr>
              <w:t xml:space="preserve"> </w:t>
            </w:r>
            <w:r w:rsidRPr="00074EA9">
              <w:rPr>
                <w:szCs w:val="24"/>
              </w:rPr>
              <w:t>esminę</w:t>
            </w:r>
            <w:r w:rsidR="001A4013">
              <w:rPr>
                <w:szCs w:val="24"/>
              </w:rPr>
              <w:t xml:space="preserve"> </w:t>
            </w:r>
            <w:r w:rsidRPr="00074EA9">
              <w:rPr>
                <w:szCs w:val="24"/>
              </w:rPr>
              <w:t>sutarties</w:t>
            </w:r>
            <w:r w:rsidR="001A4013">
              <w:rPr>
                <w:szCs w:val="24"/>
              </w:rPr>
              <w:t xml:space="preserve"> </w:t>
            </w:r>
            <w:r w:rsidRPr="00074EA9">
              <w:rPr>
                <w:szCs w:val="24"/>
              </w:rPr>
              <w:t>sąlygą</w:t>
            </w:r>
            <w:r w:rsidR="001A4013">
              <w:rPr>
                <w:szCs w:val="24"/>
              </w:rPr>
              <w:t xml:space="preserve"> </w:t>
            </w:r>
            <w:r w:rsidRPr="00074EA9">
              <w:rPr>
                <w:szCs w:val="24"/>
              </w:rPr>
              <w:t>vykdė</w:t>
            </w:r>
            <w:r w:rsidR="001A4013">
              <w:rPr>
                <w:szCs w:val="24"/>
              </w:rPr>
              <w:t xml:space="preserve"> </w:t>
            </w:r>
            <w:r w:rsidRPr="00074EA9">
              <w:rPr>
                <w:szCs w:val="24"/>
              </w:rPr>
              <w:t>su</w:t>
            </w:r>
            <w:r w:rsidR="001A4013">
              <w:rPr>
                <w:szCs w:val="24"/>
              </w:rPr>
              <w:t xml:space="preserve"> </w:t>
            </w:r>
            <w:r w:rsidRPr="00074EA9">
              <w:rPr>
                <w:szCs w:val="24"/>
              </w:rPr>
              <w:t>dideliais</w:t>
            </w:r>
            <w:r w:rsidR="001A4013">
              <w:rPr>
                <w:szCs w:val="24"/>
              </w:rPr>
              <w:t xml:space="preserve"> </w:t>
            </w:r>
            <w:r w:rsidRPr="00074EA9">
              <w:rPr>
                <w:szCs w:val="24"/>
              </w:rPr>
              <w:t>arba</w:t>
            </w:r>
            <w:r w:rsidR="001A4013">
              <w:rPr>
                <w:szCs w:val="24"/>
              </w:rPr>
              <w:t xml:space="preserve"> </w:t>
            </w:r>
            <w:r w:rsidRPr="00074EA9">
              <w:rPr>
                <w:szCs w:val="24"/>
              </w:rPr>
              <w:t>nuolatiniais</w:t>
            </w:r>
            <w:r w:rsidR="001A4013">
              <w:rPr>
                <w:szCs w:val="24"/>
              </w:rPr>
              <w:t xml:space="preserve"> </w:t>
            </w:r>
            <w:r w:rsidRPr="00074EA9">
              <w:rPr>
                <w:szCs w:val="24"/>
              </w:rPr>
              <w:t>trūkumais</w:t>
            </w:r>
            <w:r w:rsidR="001A4013">
              <w:rPr>
                <w:szCs w:val="24"/>
              </w:rPr>
              <w:t xml:space="preserve"> </w:t>
            </w:r>
            <w:r w:rsidRPr="00074EA9">
              <w:rPr>
                <w:szCs w:val="24"/>
              </w:rPr>
              <w:t>ir</w:t>
            </w:r>
            <w:r w:rsidR="001A4013">
              <w:rPr>
                <w:szCs w:val="24"/>
              </w:rPr>
              <w:t xml:space="preserve"> </w:t>
            </w:r>
            <w:r w:rsidRPr="00074EA9">
              <w:rPr>
                <w:szCs w:val="24"/>
              </w:rPr>
              <w:t>dėl</w:t>
            </w:r>
            <w:r w:rsidR="001A4013">
              <w:rPr>
                <w:szCs w:val="24"/>
              </w:rPr>
              <w:t xml:space="preserve"> </w:t>
            </w:r>
            <w:r w:rsidRPr="00074EA9">
              <w:rPr>
                <w:szCs w:val="24"/>
              </w:rPr>
              <w:t>to</w:t>
            </w:r>
            <w:r w:rsidR="001A4013">
              <w:rPr>
                <w:szCs w:val="24"/>
              </w:rPr>
              <w:t xml:space="preserve"> </w:t>
            </w:r>
            <w:r w:rsidRPr="00074EA9">
              <w:rPr>
                <w:szCs w:val="24"/>
              </w:rPr>
              <w:t>buvo</w:t>
            </w:r>
            <w:r w:rsidR="001A4013">
              <w:rPr>
                <w:szCs w:val="24"/>
              </w:rPr>
              <w:t xml:space="preserve"> </w:t>
            </w:r>
            <w:r w:rsidRPr="00074EA9">
              <w:rPr>
                <w:szCs w:val="24"/>
              </w:rPr>
              <w:t>pritaikyta</w:t>
            </w:r>
            <w:r w:rsidR="001A4013">
              <w:rPr>
                <w:szCs w:val="24"/>
              </w:rPr>
              <w:t xml:space="preserve"> </w:t>
            </w:r>
            <w:r w:rsidRPr="00074EA9">
              <w:rPr>
                <w:szCs w:val="24"/>
              </w:rPr>
              <w:t>sutartyje</w:t>
            </w:r>
            <w:r w:rsidR="001A4013">
              <w:rPr>
                <w:szCs w:val="24"/>
              </w:rPr>
              <w:t xml:space="preserve"> </w:t>
            </w:r>
            <w:r w:rsidRPr="00074EA9">
              <w:rPr>
                <w:szCs w:val="24"/>
              </w:rPr>
              <w:t>nustatyta</w:t>
            </w:r>
            <w:r w:rsidR="001A4013">
              <w:rPr>
                <w:szCs w:val="24"/>
              </w:rPr>
              <w:t xml:space="preserve"> </w:t>
            </w:r>
            <w:r w:rsidRPr="00074EA9">
              <w:rPr>
                <w:szCs w:val="24"/>
              </w:rPr>
              <w:t>sankcija.</w:t>
            </w:r>
            <w:r w:rsidR="001A4013">
              <w:rPr>
                <w:szCs w:val="24"/>
              </w:rPr>
              <w:t xml:space="preserve"> </w:t>
            </w:r>
          </w:p>
          <w:p w14:paraId="6A294297" w14:textId="4DD496F1" w:rsidR="00CD7CF8" w:rsidRPr="00074EA9" w:rsidRDefault="00CD7CF8" w:rsidP="00CD7CF8">
            <w:pPr>
              <w:spacing w:after="0" w:line="240" w:lineRule="auto"/>
              <w:jc w:val="both"/>
              <w:rPr>
                <w:szCs w:val="24"/>
              </w:rPr>
            </w:pPr>
            <w:r w:rsidRPr="00074EA9">
              <w:rPr>
                <w:szCs w:val="24"/>
              </w:rPr>
              <w:t>Šiuo</w:t>
            </w:r>
            <w:r w:rsidR="001A4013">
              <w:rPr>
                <w:szCs w:val="24"/>
              </w:rPr>
              <w:t xml:space="preserve"> </w:t>
            </w:r>
            <w:r w:rsidRPr="00074EA9">
              <w:rPr>
                <w:szCs w:val="24"/>
              </w:rPr>
              <w:t>pagrindu</w:t>
            </w:r>
            <w:r w:rsidR="001A4013">
              <w:rPr>
                <w:szCs w:val="24"/>
              </w:rPr>
              <w:t xml:space="preserve"> </w:t>
            </w:r>
            <w:r w:rsidRPr="00074EA9">
              <w:rPr>
                <w:szCs w:val="24"/>
              </w:rPr>
              <w:t>tiekėjas</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pašalinamas</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kai,</w:t>
            </w:r>
            <w:r w:rsidR="001A4013">
              <w:rPr>
                <w:szCs w:val="24"/>
              </w:rPr>
              <w:t xml:space="preserve"> </w:t>
            </w:r>
            <w:r w:rsidRPr="00074EA9">
              <w:rPr>
                <w:szCs w:val="24"/>
              </w:rPr>
              <w:t>vadovaujantis</w:t>
            </w:r>
            <w:r w:rsidR="001A4013">
              <w:rPr>
                <w:szCs w:val="24"/>
              </w:rPr>
              <w:t xml:space="preserve"> </w:t>
            </w:r>
            <w:r w:rsidRPr="00074EA9">
              <w:rPr>
                <w:szCs w:val="24"/>
              </w:rPr>
              <w:t>kitų</w:t>
            </w:r>
            <w:r w:rsidR="001A4013">
              <w:rPr>
                <w:szCs w:val="24"/>
              </w:rPr>
              <w:t xml:space="preserve"> </w:t>
            </w:r>
            <w:r w:rsidRPr="00074EA9">
              <w:rPr>
                <w:szCs w:val="24"/>
              </w:rPr>
              <w:t>valstybių</w:t>
            </w:r>
            <w:r w:rsidR="001A4013">
              <w:rPr>
                <w:szCs w:val="24"/>
              </w:rPr>
              <w:t xml:space="preserve"> </w:t>
            </w:r>
            <w:r w:rsidRPr="00074EA9">
              <w:rPr>
                <w:szCs w:val="24"/>
              </w:rPr>
              <w:t>teisės</w:t>
            </w:r>
            <w:r w:rsidR="001A4013">
              <w:rPr>
                <w:szCs w:val="24"/>
              </w:rPr>
              <w:t xml:space="preserve"> </w:t>
            </w:r>
            <w:r w:rsidRPr="00074EA9">
              <w:rPr>
                <w:szCs w:val="24"/>
              </w:rPr>
              <w:t>aktais,</w:t>
            </w:r>
            <w:r w:rsidR="001A4013">
              <w:rPr>
                <w:szCs w:val="24"/>
              </w:rPr>
              <w:t xml:space="preserve"> </w:t>
            </w:r>
            <w:r w:rsidRPr="00074EA9">
              <w:rPr>
                <w:szCs w:val="24"/>
              </w:rPr>
              <w:t>per</w:t>
            </w:r>
            <w:r w:rsidR="001A4013">
              <w:rPr>
                <w:szCs w:val="24"/>
              </w:rPr>
              <w:t xml:space="preserve"> </w:t>
            </w:r>
            <w:r w:rsidRPr="00074EA9">
              <w:rPr>
                <w:szCs w:val="24"/>
              </w:rPr>
              <w:t>pastaruosius</w:t>
            </w:r>
            <w:r w:rsidR="001A4013">
              <w:rPr>
                <w:szCs w:val="24"/>
              </w:rPr>
              <w:t xml:space="preserve"> </w:t>
            </w:r>
            <w:r w:rsidRPr="00074EA9">
              <w:rPr>
                <w:szCs w:val="24"/>
              </w:rPr>
              <w:t>3</w:t>
            </w:r>
            <w:r w:rsidR="001A4013">
              <w:rPr>
                <w:szCs w:val="24"/>
              </w:rPr>
              <w:t xml:space="preserve"> </w:t>
            </w:r>
            <w:r w:rsidRPr="00074EA9">
              <w:rPr>
                <w:szCs w:val="24"/>
              </w:rPr>
              <w:t>(trejus)</w:t>
            </w:r>
            <w:r w:rsidR="001A4013">
              <w:rPr>
                <w:szCs w:val="24"/>
              </w:rPr>
              <w:t xml:space="preserve"> </w:t>
            </w:r>
            <w:r w:rsidRPr="00074EA9">
              <w:rPr>
                <w:szCs w:val="24"/>
              </w:rPr>
              <w:t>metus</w:t>
            </w:r>
            <w:r w:rsidR="001A4013">
              <w:rPr>
                <w:szCs w:val="24"/>
              </w:rPr>
              <w:t xml:space="preserve"> </w:t>
            </w:r>
            <w:r w:rsidRPr="00074EA9">
              <w:rPr>
                <w:szCs w:val="24"/>
              </w:rPr>
              <w:t>nustatyta,</w:t>
            </w:r>
            <w:r w:rsidR="001A4013">
              <w:rPr>
                <w:szCs w:val="24"/>
              </w:rPr>
              <w:t xml:space="preserve"> </w:t>
            </w:r>
            <w:r w:rsidRPr="00074EA9">
              <w:rPr>
                <w:szCs w:val="24"/>
              </w:rPr>
              <w:t>kad</w:t>
            </w:r>
            <w:r w:rsidR="001A4013">
              <w:rPr>
                <w:szCs w:val="24"/>
              </w:rPr>
              <w:t xml:space="preserve"> </w:t>
            </w:r>
            <w:r w:rsidRPr="00074EA9">
              <w:rPr>
                <w:szCs w:val="24"/>
              </w:rPr>
              <w:t>jis,</w:t>
            </w:r>
            <w:r w:rsidR="001A4013">
              <w:rPr>
                <w:szCs w:val="24"/>
              </w:rPr>
              <w:t xml:space="preserve"> </w:t>
            </w:r>
            <w:r w:rsidRPr="00074EA9">
              <w:rPr>
                <w:szCs w:val="24"/>
              </w:rPr>
              <w:t>vykdydamas</w:t>
            </w:r>
            <w:r w:rsidR="001A4013">
              <w:rPr>
                <w:szCs w:val="24"/>
              </w:rPr>
              <w:t xml:space="preserve"> </w:t>
            </w:r>
            <w:r w:rsidRPr="00074EA9">
              <w:rPr>
                <w:szCs w:val="24"/>
              </w:rPr>
              <w:t>ankstesnę</w:t>
            </w:r>
            <w:r w:rsidR="001A4013">
              <w:rPr>
                <w:szCs w:val="24"/>
              </w:rPr>
              <w:t xml:space="preserve"> </w:t>
            </w:r>
            <w:r w:rsidRPr="00074EA9">
              <w:rPr>
                <w:szCs w:val="24"/>
              </w:rPr>
              <w:t>sutartį,</w:t>
            </w:r>
            <w:r w:rsidR="001A4013">
              <w:rPr>
                <w:szCs w:val="24"/>
              </w:rPr>
              <w:t xml:space="preserve"> </w:t>
            </w:r>
            <w:r w:rsidRPr="00074EA9">
              <w:rPr>
                <w:szCs w:val="24"/>
              </w:rPr>
              <w:t>ankstesnę</w:t>
            </w:r>
            <w:r w:rsidR="001A4013">
              <w:rPr>
                <w:szCs w:val="24"/>
              </w:rPr>
              <w:t xml:space="preserve"> </w:t>
            </w:r>
            <w:r w:rsidRPr="00074EA9">
              <w:rPr>
                <w:szCs w:val="24"/>
              </w:rPr>
              <w:t>sutartį</w:t>
            </w:r>
            <w:r w:rsidR="001A4013">
              <w:rPr>
                <w:szCs w:val="24"/>
              </w:rPr>
              <w:t xml:space="preserve"> </w:t>
            </w:r>
            <w:r w:rsidRPr="00074EA9">
              <w:rPr>
                <w:szCs w:val="24"/>
              </w:rPr>
              <w:t>su</w:t>
            </w:r>
            <w:r w:rsidR="001A4013">
              <w:rPr>
                <w:szCs w:val="24"/>
              </w:rPr>
              <w:t xml:space="preserve"> </w:t>
            </w:r>
            <w:r w:rsidRPr="00074EA9">
              <w:rPr>
                <w:szCs w:val="24"/>
              </w:rPr>
              <w:t>perkančiuoju</w:t>
            </w:r>
            <w:r w:rsidR="001A4013">
              <w:rPr>
                <w:szCs w:val="24"/>
              </w:rPr>
              <w:t xml:space="preserve"> </w:t>
            </w:r>
            <w:r w:rsidRPr="00074EA9">
              <w:rPr>
                <w:szCs w:val="24"/>
              </w:rPr>
              <w:t>subjektu</w:t>
            </w:r>
            <w:r w:rsidR="001A4013">
              <w:rPr>
                <w:szCs w:val="24"/>
              </w:rPr>
              <w:t xml:space="preserve"> </w:t>
            </w:r>
            <w:r w:rsidRPr="00074EA9">
              <w:rPr>
                <w:szCs w:val="24"/>
              </w:rPr>
              <w:t>arba</w:t>
            </w:r>
            <w:r w:rsidR="001A4013">
              <w:rPr>
                <w:szCs w:val="24"/>
              </w:rPr>
              <w:t xml:space="preserve"> </w:t>
            </w:r>
            <w:r w:rsidRPr="00074EA9">
              <w:rPr>
                <w:szCs w:val="24"/>
              </w:rPr>
              <w:t>ankstesnę</w:t>
            </w:r>
            <w:r w:rsidR="001A4013">
              <w:rPr>
                <w:szCs w:val="24"/>
              </w:rPr>
              <w:t xml:space="preserve"> </w:t>
            </w:r>
            <w:r w:rsidRPr="00074EA9">
              <w:rPr>
                <w:szCs w:val="24"/>
              </w:rPr>
              <w:t>koncesijos</w:t>
            </w:r>
            <w:r w:rsidR="001A4013">
              <w:rPr>
                <w:szCs w:val="24"/>
              </w:rPr>
              <w:t xml:space="preserve"> </w:t>
            </w:r>
            <w:r w:rsidRPr="00074EA9">
              <w:rPr>
                <w:szCs w:val="24"/>
              </w:rPr>
              <w:t>sutartį,</w:t>
            </w:r>
            <w:r w:rsidR="001A4013">
              <w:rPr>
                <w:szCs w:val="24"/>
              </w:rPr>
              <w:t xml:space="preserve"> </w:t>
            </w:r>
            <w:r w:rsidRPr="00074EA9">
              <w:rPr>
                <w:szCs w:val="24"/>
              </w:rPr>
              <w:t>sutartyje</w:t>
            </w:r>
            <w:r w:rsidR="001A4013">
              <w:rPr>
                <w:szCs w:val="24"/>
              </w:rPr>
              <w:t xml:space="preserve"> </w:t>
            </w:r>
            <w:r w:rsidRPr="00074EA9">
              <w:rPr>
                <w:szCs w:val="24"/>
              </w:rPr>
              <w:t>nustatytą</w:t>
            </w:r>
            <w:r w:rsidR="001A4013">
              <w:rPr>
                <w:szCs w:val="24"/>
              </w:rPr>
              <w:t xml:space="preserve"> </w:t>
            </w:r>
            <w:r w:rsidRPr="00074EA9">
              <w:rPr>
                <w:szCs w:val="24"/>
              </w:rPr>
              <w:t>esminį</w:t>
            </w:r>
            <w:r w:rsidR="001A4013">
              <w:rPr>
                <w:szCs w:val="24"/>
              </w:rPr>
              <w:t xml:space="preserve"> </w:t>
            </w:r>
            <w:r w:rsidRPr="00074EA9">
              <w:rPr>
                <w:szCs w:val="24"/>
              </w:rPr>
              <w:t>reikalavimą</w:t>
            </w:r>
            <w:r w:rsidR="001A4013">
              <w:rPr>
                <w:szCs w:val="24"/>
              </w:rPr>
              <w:t xml:space="preserve"> </w:t>
            </w:r>
            <w:r w:rsidRPr="00074EA9">
              <w:rPr>
                <w:szCs w:val="24"/>
              </w:rPr>
              <w:t>vykdė</w:t>
            </w:r>
            <w:r w:rsidR="001A4013">
              <w:rPr>
                <w:szCs w:val="24"/>
              </w:rPr>
              <w:t xml:space="preserve"> </w:t>
            </w:r>
            <w:r w:rsidRPr="00074EA9">
              <w:rPr>
                <w:szCs w:val="24"/>
              </w:rPr>
              <w:t>su</w:t>
            </w:r>
            <w:r w:rsidR="001A4013">
              <w:rPr>
                <w:szCs w:val="24"/>
              </w:rPr>
              <w:t xml:space="preserve"> </w:t>
            </w:r>
            <w:r w:rsidRPr="00074EA9">
              <w:rPr>
                <w:szCs w:val="24"/>
              </w:rPr>
              <w:t>dideliais</w:t>
            </w:r>
            <w:r w:rsidR="001A4013">
              <w:rPr>
                <w:szCs w:val="24"/>
              </w:rPr>
              <w:t xml:space="preserve"> </w:t>
            </w:r>
            <w:r w:rsidRPr="00074EA9">
              <w:rPr>
                <w:szCs w:val="24"/>
              </w:rPr>
              <w:t>arba</w:t>
            </w:r>
            <w:r w:rsidR="001A4013">
              <w:rPr>
                <w:szCs w:val="24"/>
              </w:rPr>
              <w:t xml:space="preserve"> </w:t>
            </w:r>
            <w:r w:rsidRPr="00074EA9">
              <w:rPr>
                <w:szCs w:val="24"/>
              </w:rPr>
              <w:t>nuolatiniais</w:t>
            </w:r>
            <w:r w:rsidR="001A4013">
              <w:rPr>
                <w:szCs w:val="24"/>
              </w:rPr>
              <w:t xml:space="preserve"> </w:t>
            </w:r>
            <w:r w:rsidRPr="00074EA9">
              <w:rPr>
                <w:szCs w:val="24"/>
              </w:rPr>
              <w:t>trūkumais</w:t>
            </w:r>
            <w:r w:rsidR="001A4013">
              <w:rPr>
                <w:szCs w:val="24"/>
              </w:rPr>
              <w:t xml:space="preserve"> </w:t>
            </w:r>
            <w:r w:rsidRPr="00074EA9">
              <w:rPr>
                <w:szCs w:val="24"/>
              </w:rPr>
              <w:t>ir</w:t>
            </w:r>
            <w:r w:rsidR="001A4013">
              <w:rPr>
                <w:szCs w:val="24"/>
              </w:rPr>
              <w:t xml:space="preserve"> </w:t>
            </w:r>
            <w:r w:rsidRPr="00074EA9">
              <w:rPr>
                <w:szCs w:val="24"/>
              </w:rPr>
              <w:t>dėl</w:t>
            </w:r>
            <w:r w:rsidR="001A4013">
              <w:rPr>
                <w:szCs w:val="24"/>
              </w:rPr>
              <w:t xml:space="preserve"> </w:t>
            </w:r>
            <w:r w:rsidRPr="00074EA9">
              <w:rPr>
                <w:szCs w:val="24"/>
              </w:rPr>
              <w:t>to</w:t>
            </w:r>
            <w:r w:rsidR="001A4013">
              <w:rPr>
                <w:szCs w:val="24"/>
              </w:rPr>
              <w:t xml:space="preserve"> </w:t>
            </w:r>
            <w:r w:rsidRPr="00074EA9">
              <w:rPr>
                <w:szCs w:val="24"/>
              </w:rPr>
              <w:t>ta</w:t>
            </w:r>
            <w:r w:rsidR="001A4013">
              <w:rPr>
                <w:szCs w:val="24"/>
              </w:rPr>
              <w:t xml:space="preserve"> </w:t>
            </w:r>
            <w:r w:rsidRPr="00074EA9">
              <w:rPr>
                <w:szCs w:val="24"/>
              </w:rPr>
              <w:t>ankstesnė</w:t>
            </w:r>
            <w:r w:rsidR="001A4013">
              <w:rPr>
                <w:szCs w:val="24"/>
              </w:rPr>
              <w:t xml:space="preserve"> </w:t>
            </w:r>
            <w:r w:rsidRPr="00074EA9">
              <w:rPr>
                <w:szCs w:val="24"/>
              </w:rPr>
              <w:t>sutartis</w:t>
            </w:r>
            <w:r w:rsidR="001A4013">
              <w:rPr>
                <w:szCs w:val="24"/>
              </w:rPr>
              <w:t xml:space="preserve"> </w:t>
            </w:r>
            <w:r w:rsidRPr="00074EA9">
              <w:rPr>
                <w:szCs w:val="24"/>
              </w:rPr>
              <w:t>buvo</w:t>
            </w:r>
            <w:r w:rsidR="001A4013">
              <w:rPr>
                <w:szCs w:val="24"/>
              </w:rPr>
              <w:t xml:space="preserve"> </w:t>
            </w:r>
            <w:r w:rsidRPr="00074EA9">
              <w:rPr>
                <w:szCs w:val="24"/>
              </w:rPr>
              <w:t>nutraukta</w:t>
            </w:r>
            <w:r w:rsidR="001A4013">
              <w:rPr>
                <w:szCs w:val="24"/>
              </w:rPr>
              <w:t xml:space="preserve"> </w:t>
            </w:r>
            <w:r w:rsidRPr="00074EA9">
              <w:rPr>
                <w:szCs w:val="24"/>
              </w:rPr>
              <w:t>anksčiau,</w:t>
            </w:r>
            <w:r w:rsidR="001A4013">
              <w:rPr>
                <w:szCs w:val="24"/>
              </w:rPr>
              <w:t xml:space="preserve"> </w:t>
            </w:r>
            <w:r w:rsidRPr="00074EA9">
              <w:rPr>
                <w:szCs w:val="24"/>
              </w:rPr>
              <w:t>negu</w:t>
            </w:r>
            <w:r w:rsidR="001A4013">
              <w:rPr>
                <w:szCs w:val="24"/>
              </w:rPr>
              <w:t xml:space="preserve"> </w:t>
            </w:r>
            <w:r w:rsidRPr="00074EA9">
              <w:rPr>
                <w:szCs w:val="24"/>
              </w:rPr>
              <w:t>toje</w:t>
            </w:r>
            <w:r w:rsidR="001A4013">
              <w:rPr>
                <w:szCs w:val="24"/>
              </w:rPr>
              <w:t xml:space="preserve"> </w:t>
            </w:r>
            <w:r w:rsidRPr="00074EA9">
              <w:rPr>
                <w:szCs w:val="24"/>
              </w:rPr>
              <w:t>sutartyje</w:t>
            </w:r>
            <w:r w:rsidR="001A4013">
              <w:rPr>
                <w:szCs w:val="24"/>
              </w:rPr>
              <w:t xml:space="preserve"> </w:t>
            </w:r>
            <w:r w:rsidRPr="00074EA9">
              <w:rPr>
                <w:szCs w:val="24"/>
              </w:rPr>
              <w:t>nustatytas</w:t>
            </w:r>
            <w:r w:rsidR="001A4013">
              <w:rPr>
                <w:szCs w:val="24"/>
              </w:rPr>
              <w:t xml:space="preserve"> </w:t>
            </w:r>
            <w:r w:rsidRPr="00074EA9">
              <w:rPr>
                <w:szCs w:val="24"/>
              </w:rPr>
              <w:t>jos</w:t>
            </w:r>
            <w:r w:rsidR="001A4013">
              <w:rPr>
                <w:szCs w:val="24"/>
              </w:rPr>
              <w:t xml:space="preserve"> </w:t>
            </w:r>
            <w:r w:rsidRPr="00074EA9">
              <w:rPr>
                <w:szCs w:val="24"/>
              </w:rPr>
              <w:t>galiojimo</w:t>
            </w:r>
            <w:r w:rsidR="001A4013">
              <w:rPr>
                <w:szCs w:val="24"/>
              </w:rPr>
              <w:t xml:space="preserve"> </w:t>
            </w:r>
            <w:r w:rsidRPr="00074EA9">
              <w:rPr>
                <w:szCs w:val="24"/>
              </w:rPr>
              <w:t>terminas,</w:t>
            </w:r>
            <w:r w:rsidR="001A4013">
              <w:rPr>
                <w:szCs w:val="24"/>
              </w:rPr>
              <w:t xml:space="preserve"> </w:t>
            </w:r>
            <w:r w:rsidRPr="00074EA9">
              <w:rPr>
                <w:szCs w:val="24"/>
              </w:rPr>
              <w:t>buvo</w:t>
            </w:r>
            <w:r w:rsidR="001A4013">
              <w:rPr>
                <w:szCs w:val="24"/>
              </w:rPr>
              <w:t xml:space="preserve"> </w:t>
            </w:r>
            <w:r w:rsidRPr="00074EA9">
              <w:rPr>
                <w:szCs w:val="24"/>
              </w:rPr>
              <w:t>pareikalauta</w:t>
            </w:r>
            <w:r w:rsidR="001A4013">
              <w:rPr>
                <w:szCs w:val="24"/>
              </w:rPr>
              <w:t xml:space="preserve"> </w:t>
            </w:r>
            <w:r w:rsidRPr="00074EA9">
              <w:rPr>
                <w:szCs w:val="24"/>
              </w:rPr>
              <w:t>atlyginti</w:t>
            </w:r>
            <w:r w:rsidR="001A4013">
              <w:rPr>
                <w:szCs w:val="24"/>
              </w:rPr>
              <w:t xml:space="preserve"> </w:t>
            </w:r>
            <w:r w:rsidRPr="00074EA9">
              <w:rPr>
                <w:szCs w:val="24"/>
              </w:rPr>
              <w:t>žalą</w:t>
            </w:r>
            <w:r w:rsidR="001A4013">
              <w:rPr>
                <w:szCs w:val="24"/>
              </w:rPr>
              <w:t xml:space="preserve"> </w:t>
            </w:r>
            <w:r w:rsidRPr="00074EA9">
              <w:rPr>
                <w:szCs w:val="24"/>
              </w:rPr>
              <w:t>ar</w:t>
            </w:r>
            <w:r w:rsidR="001A4013">
              <w:rPr>
                <w:szCs w:val="24"/>
              </w:rPr>
              <w:t xml:space="preserve"> </w:t>
            </w:r>
            <w:r w:rsidRPr="00074EA9">
              <w:rPr>
                <w:szCs w:val="24"/>
              </w:rPr>
              <w:t>taikomos</w:t>
            </w:r>
            <w:r w:rsidR="001A4013">
              <w:rPr>
                <w:szCs w:val="24"/>
              </w:rPr>
              <w:t xml:space="preserve"> </w:t>
            </w:r>
            <w:r w:rsidRPr="00074EA9">
              <w:rPr>
                <w:szCs w:val="24"/>
              </w:rPr>
              <w:t>kitos</w:t>
            </w:r>
            <w:r w:rsidR="001A4013">
              <w:rPr>
                <w:szCs w:val="24"/>
              </w:rPr>
              <w:t xml:space="preserve"> </w:t>
            </w:r>
            <w:r w:rsidRPr="00074EA9">
              <w:rPr>
                <w:szCs w:val="24"/>
              </w:rPr>
              <w:t>panašios</w:t>
            </w:r>
            <w:r w:rsidR="001A4013">
              <w:rPr>
                <w:szCs w:val="24"/>
              </w:rPr>
              <w:t xml:space="preserve"> </w:t>
            </w:r>
            <w:r w:rsidRPr="00074EA9">
              <w:rPr>
                <w:szCs w:val="24"/>
              </w:rPr>
              <w:t>sankcijos.</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EC8FBE" w14:textId="3E9BF3E3" w:rsidR="00CD7CF8" w:rsidRPr="00074EA9" w:rsidRDefault="00CD7CF8" w:rsidP="00CD7CF8">
            <w:pPr>
              <w:spacing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6</w:t>
            </w:r>
            <w:r w:rsidR="001A4013">
              <w:rPr>
                <w:b/>
                <w:bCs/>
                <w:szCs w:val="24"/>
              </w:rPr>
              <w:t xml:space="preserve"> </w:t>
            </w:r>
            <w:r w:rsidRPr="00074EA9">
              <w:rPr>
                <w:b/>
                <w:bCs/>
                <w:szCs w:val="24"/>
              </w:rPr>
              <w:t>punktas</w:t>
            </w:r>
          </w:p>
          <w:p w14:paraId="4D5353A6" w14:textId="77777777" w:rsidR="00CD7CF8" w:rsidRPr="00074EA9" w:rsidRDefault="00CD7CF8" w:rsidP="00CD7CF8">
            <w:pPr>
              <w:spacing w:line="240" w:lineRule="auto"/>
              <w:rPr>
                <w:szCs w:val="24"/>
              </w:rPr>
            </w:pPr>
          </w:p>
          <w:p w14:paraId="10BCE92A" w14:textId="3F7F25D9" w:rsidR="00CD7CF8" w:rsidRPr="00074EA9" w:rsidRDefault="00CD7CF8" w:rsidP="00CD7CF8">
            <w:pPr>
              <w:spacing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C14</w:t>
            </w:r>
            <w:r w:rsidR="001A4013">
              <w:rPr>
                <w:szCs w:val="24"/>
              </w:rPr>
              <w:t xml:space="preserve"> </w:t>
            </w:r>
            <w:r w:rsidRPr="00074EA9">
              <w:rPr>
                <w:szCs w:val="24"/>
              </w:rPr>
              <w:t>punktas</w:t>
            </w:r>
          </w:p>
          <w:p w14:paraId="3A49AC47" w14:textId="77777777" w:rsidR="00CD7CF8" w:rsidRPr="00074EA9" w:rsidRDefault="00CD7CF8" w:rsidP="00CD7CF8">
            <w:pPr>
              <w:spacing w:line="240" w:lineRule="auto"/>
              <w:rPr>
                <w:szCs w:val="24"/>
              </w:rPr>
            </w:pPr>
          </w:p>
          <w:p w14:paraId="3762E63A" w14:textId="77777777" w:rsidR="00CD7CF8" w:rsidRPr="00074EA9" w:rsidRDefault="00CD7CF8" w:rsidP="00CD7CF8">
            <w:pPr>
              <w:spacing w:line="240" w:lineRule="auto"/>
              <w:rPr>
                <w:szCs w:val="24"/>
              </w:rPr>
            </w:pPr>
          </w:p>
        </w:tc>
        <w:tc>
          <w:tcPr>
            <w:tcW w:w="4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270F04" w14:textId="58B73F92" w:rsidR="00CD7CF8" w:rsidRPr="00074EA9"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p w14:paraId="3D780563" w14:textId="77777777" w:rsidR="00CD7CF8" w:rsidRPr="00074EA9" w:rsidRDefault="00CD7CF8" w:rsidP="00CD7CF8">
            <w:pPr>
              <w:spacing w:after="0" w:line="240" w:lineRule="auto"/>
              <w:jc w:val="both"/>
              <w:rPr>
                <w:bCs/>
                <w:iCs/>
                <w:szCs w:val="24"/>
              </w:rPr>
            </w:pPr>
          </w:p>
          <w:p w14:paraId="4073873F" w14:textId="30516DA7" w:rsidR="00CD7CF8" w:rsidRPr="00074EA9" w:rsidRDefault="00CD7CF8" w:rsidP="00CD7CF8">
            <w:pPr>
              <w:spacing w:after="0" w:line="240" w:lineRule="auto"/>
              <w:jc w:val="both"/>
              <w:rPr>
                <w:b/>
                <w:bCs/>
                <w:szCs w:val="24"/>
              </w:rPr>
            </w:pPr>
            <w:r w:rsidRPr="00074EA9">
              <w:rPr>
                <w:b/>
                <w:bCs/>
                <w:szCs w:val="24"/>
              </w:rPr>
              <w:t>Priimant</w:t>
            </w:r>
            <w:r w:rsidR="001A4013">
              <w:rPr>
                <w:b/>
                <w:bCs/>
                <w:szCs w:val="24"/>
              </w:rPr>
              <w:t xml:space="preserve"> </w:t>
            </w:r>
            <w:r w:rsidRPr="00074EA9">
              <w:rPr>
                <w:b/>
                <w:bCs/>
                <w:szCs w:val="24"/>
              </w:rPr>
              <w:t>sprendimus</w:t>
            </w:r>
            <w:r w:rsidR="001A4013">
              <w:rPr>
                <w:b/>
                <w:bCs/>
                <w:szCs w:val="24"/>
              </w:rPr>
              <w:t xml:space="preserve"> </w:t>
            </w:r>
            <w:r w:rsidRPr="00074EA9">
              <w:rPr>
                <w:b/>
                <w:bCs/>
                <w:szCs w:val="24"/>
              </w:rPr>
              <w:t>dėl</w:t>
            </w:r>
            <w:r w:rsidR="001A4013">
              <w:rPr>
                <w:b/>
                <w:bCs/>
                <w:szCs w:val="24"/>
              </w:rPr>
              <w:t xml:space="preserve"> </w:t>
            </w:r>
            <w:r w:rsidRPr="00074EA9">
              <w:rPr>
                <w:b/>
                <w:bCs/>
                <w:szCs w:val="24"/>
              </w:rPr>
              <w:t>tiekėjo</w:t>
            </w:r>
            <w:r w:rsidR="001A4013">
              <w:rPr>
                <w:b/>
                <w:bCs/>
                <w:szCs w:val="24"/>
              </w:rPr>
              <w:t xml:space="preserve"> </w:t>
            </w:r>
            <w:r w:rsidRPr="00074EA9">
              <w:rPr>
                <w:b/>
                <w:bCs/>
                <w:szCs w:val="24"/>
              </w:rPr>
              <w:t>pašalinimo</w:t>
            </w:r>
            <w:r w:rsidR="001A4013">
              <w:rPr>
                <w:b/>
                <w:bCs/>
                <w:szCs w:val="24"/>
              </w:rPr>
              <w:t xml:space="preserve"> </w:t>
            </w:r>
            <w:r w:rsidRPr="00074EA9">
              <w:rPr>
                <w:b/>
                <w:bCs/>
                <w:szCs w:val="24"/>
              </w:rPr>
              <w:t>iš</w:t>
            </w:r>
            <w:r w:rsidR="001A4013">
              <w:rPr>
                <w:b/>
                <w:bCs/>
                <w:szCs w:val="24"/>
              </w:rPr>
              <w:t xml:space="preserve"> </w:t>
            </w:r>
            <w:r w:rsidRPr="00074EA9">
              <w:rPr>
                <w:b/>
                <w:bCs/>
                <w:szCs w:val="24"/>
              </w:rPr>
              <w:t>pirkimo</w:t>
            </w:r>
            <w:r w:rsidR="001A4013">
              <w:rPr>
                <w:b/>
                <w:bCs/>
                <w:szCs w:val="24"/>
              </w:rPr>
              <w:t xml:space="preserve"> </w:t>
            </w:r>
            <w:r w:rsidRPr="00074EA9">
              <w:rPr>
                <w:b/>
                <w:bCs/>
                <w:szCs w:val="24"/>
              </w:rPr>
              <w:t>procedūros</w:t>
            </w:r>
            <w:r w:rsidR="001A4013">
              <w:rPr>
                <w:b/>
                <w:bCs/>
                <w:szCs w:val="24"/>
              </w:rPr>
              <w:t xml:space="preserve"> </w:t>
            </w:r>
            <w:r w:rsidRPr="00074EA9">
              <w:rPr>
                <w:b/>
                <w:bCs/>
                <w:szCs w:val="24"/>
              </w:rPr>
              <w:t>šiame</w:t>
            </w:r>
            <w:r w:rsidR="001A4013">
              <w:rPr>
                <w:b/>
                <w:bCs/>
                <w:szCs w:val="24"/>
              </w:rPr>
              <w:t xml:space="preserve"> </w:t>
            </w:r>
            <w:r w:rsidRPr="00074EA9">
              <w:rPr>
                <w:b/>
                <w:bCs/>
                <w:szCs w:val="24"/>
              </w:rPr>
              <w:t>punkte</w:t>
            </w:r>
            <w:r w:rsidR="001A4013">
              <w:rPr>
                <w:b/>
                <w:bCs/>
                <w:szCs w:val="24"/>
              </w:rPr>
              <w:t xml:space="preserve"> </w:t>
            </w:r>
            <w:r w:rsidRPr="00074EA9">
              <w:rPr>
                <w:b/>
                <w:bCs/>
                <w:szCs w:val="24"/>
              </w:rPr>
              <w:t>nurodytu</w:t>
            </w:r>
            <w:r w:rsidR="001A4013">
              <w:rPr>
                <w:b/>
                <w:bCs/>
                <w:szCs w:val="24"/>
              </w:rPr>
              <w:t xml:space="preserve"> </w:t>
            </w:r>
            <w:r w:rsidRPr="00074EA9">
              <w:rPr>
                <w:b/>
                <w:bCs/>
                <w:szCs w:val="24"/>
              </w:rPr>
              <w:t>pašalinimo</w:t>
            </w:r>
            <w:r w:rsidR="001A4013">
              <w:rPr>
                <w:b/>
                <w:bCs/>
                <w:szCs w:val="24"/>
              </w:rPr>
              <w:t xml:space="preserve"> </w:t>
            </w:r>
            <w:r w:rsidRPr="00074EA9">
              <w:rPr>
                <w:b/>
                <w:bCs/>
                <w:szCs w:val="24"/>
              </w:rPr>
              <w:t>pagrindu,</w:t>
            </w:r>
            <w:r w:rsidR="001A4013">
              <w:rPr>
                <w:b/>
                <w:bCs/>
                <w:szCs w:val="24"/>
              </w:rPr>
              <w:t xml:space="preserve"> </w:t>
            </w:r>
            <w:r w:rsidRPr="00074EA9">
              <w:rPr>
                <w:b/>
                <w:bCs/>
                <w:szCs w:val="24"/>
              </w:rPr>
              <w:t>gali</w:t>
            </w:r>
            <w:r w:rsidR="001A4013">
              <w:rPr>
                <w:b/>
                <w:bCs/>
                <w:szCs w:val="24"/>
              </w:rPr>
              <w:t xml:space="preserve"> </w:t>
            </w:r>
            <w:r w:rsidRPr="00074EA9">
              <w:rPr>
                <w:b/>
                <w:bCs/>
                <w:szCs w:val="24"/>
              </w:rPr>
              <w:t>būti</w:t>
            </w:r>
            <w:r w:rsidR="001A4013">
              <w:rPr>
                <w:b/>
                <w:bCs/>
                <w:szCs w:val="24"/>
              </w:rPr>
              <w:t xml:space="preserve"> </w:t>
            </w:r>
            <w:r w:rsidRPr="00074EA9">
              <w:rPr>
                <w:b/>
                <w:bCs/>
                <w:szCs w:val="24"/>
              </w:rPr>
              <w:t>atsižvelgiama</w:t>
            </w:r>
            <w:r w:rsidR="001A4013">
              <w:rPr>
                <w:b/>
                <w:bCs/>
                <w:szCs w:val="24"/>
              </w:rPr>
              <w:t xml:space="preserve"> </w:t>
            </w:r>
            <w:r w:rsidRPr="00074EA9">
              <w:rPr>
                <w:b/>
                <w:bCs/>
                <w:szCs w:val="24"/>
              </w:rPr>
              <w:t>į</w:t>
            </w:r>
            <w:r w:rsidR="001A4013">
              <w:rPr>
                <w:b/>
                <w:bCs/>
                <w:szCs w:val="24"/>
              </w:rPr>
              <w:t xml:space="preserve"> </w:t>
            </w:r>
            <w:r w:rsidRPr="00074EA9">
              <w:rPr>
                <w:b/>
                <w:bCs/>
                <w:szCs w:val="24"/>
              </w:rPr>
              <w:t>pagal</w:t>
            </w:r>
            <w:r w:rsidR="001A4013">
              <w:rPr>
                <w:b/>
                <w:bCs/>
                <w:szCs w:val="24"/>
              </w:rPr>
              <w:t xml:space="preserve"> </w:t>
            </w:r>
            <w:r w:rsidRPr="00074EA9">
              <w:rPr>
                <w:b/>
                <w:bCs/>
                <w:szCs w:val="24"/>
              </w:rPr>
              <w:t>VPĮ</w:t>
            </w:r>
            <w:r w:rsidR="001A4013">
              <w:rPr>
                <w:b/>
                <w:bCs/>
                <w:szCs w:val="24"/>
              </w:rPr>
              <w:t xml:space="preserve"> </w:t>
            </w:r>
            <w:r w:rsidRPr="00074EA9">
              <w:rPr>
                <w:b/>
                <w:bCs/>
                <w:szCs w:val="24"/>
              </w:rPr>
              <w:t>91</w:t>
            </w:r>
            <w:r w:rsidR="001A4013">
              <w:rPr>
                <w:b/>
                <w:bCs/>
                <w:szCs w:val="24"/>
              </w:rPr>
              <w:t xml:space="preserve"> </w:t>
            </w:r>
            <w:r w:rsidRPr="00074EA9">
              <w:rPr>
                <w:b/>
                <w:bCs/>
                <w:szCs w:val="24"/>
              </w:rPr>
              <w:t>straipsnį</w:t>
            </w:r>
            <w:r w:rsidR="001A4013">
              <w:rPr>
                <w:b/>
                <w:bCs/>
                <w:szCs w:val="24"/>
              </w:rPr>
              <w:t xml:space="preserve"> </w:t>
            </w:r>
            <w:r w:rsidRPr="00074EA9">
              <w:rPr>
                <w:b/>
                <w:bCs/>
                <w:szCs w:val="24"/>
              </w:rPr>
              <w:t>Viešųjų</w:t>
            </w:r>
            <w:r w:rsidR="001A4013">
              <w:rPr>
                <w:b/>
                <w:bCs/>
                <w:szCs w:val="24"/>
              </w:rPr>
              <w:t xml:space="preserve"> </w:t>
            </w:r>
            <w:r w:rsidRPr="00074EA9">
              <w:rPr>
                <w:b/>
                <w:bCs/>
                <w:szCs w:val="24"/>
              </w:rPr>
              <w:t>pirkimų</w:t>
            </w:r>
            <w:r w:rsidR="001A4013">
              <w:rPr>
                <w:b/>
                <w:bCs/>
                <w:szCs w:val="24"/>
              </w:rPr>
              <w:t xml:space="preserve"> </w:t>
            </w:r>
            <w:r w:rsidRPr="00074EA9">
              <w:rPr>
                <w:b/>
                <w:bCs/>
                <w:szCs w:val="24"/>
              </w:rPr>
              <w:t>tarnybos</w:t>
            </w:r>
            <w:r w:rsidR="001A4013">
              <w:rPr>
                <w:b/>
                <w:bCs/>
                <w:szCs w:val="24"/>
              </w:rPr>
              <w:t xml:space="preserve"> </w:t>
            </w:r>
            <w:r w:rsidRPr="00074EA9">
              <w:rPr>
                <w:b/>
                <w:bCs/>
                <w:szCs w:val="24"/>
              </w:rPr>
              <w:t>tinklapyje</w:t>
            </w:r>
            <w:r w:rsidR="001A4013">
              <w:rPr>
                <w:b/>
                <w:bCs/>
                <w:szCs w:val="24"/>
              </w:rPr>
              <w:t xml:space="preserve"> </w:t>
            </w:r>
            <w:r w:rsidRPr="00074EA9">
              <w:rPr>
                <w:b/>
                <w:bCs/>
                <w:szCs w:val="24"/>
              </w:rPr>
              <w:t>skelbiamą</w:t>
            </w:r>
            <w:r w:rsidR="001A4013">
              <w:rPr>
                <w:b/>
                <w:bCs/>
                <w:szCs w:val="24"/>
              </w:rPr>
              <w:t xml:space="preserve"> </w:t>
            </w:r>
            <w:r w:rsidRPr="00074EA9">
              <w:rPr>
                <w:b/>
                <w:bCs/>
                <w:szCs w:val="24"/>
              </w:rPr>
              <w:t>informaciją:</w:t>
            </w:r>
          </w:p>
          <w:p w14:paraId="2B186563" w14:textId="77777777" w:rsidR="00CD7CF8" w:rsidRPr="00074EA9" w:rsidRDefault="00CD7CF8" w:rsidP="00CD7CF8">
            <w:pPr>
              <w:spacing w:after="0" w:line="240" w:lineRule="auto"/>
              <w:jc w:val="both"/>
              <w:rPr>
                <w:b/>
                <w:bCs/>
                <w:szCs w:val="24"/>
              </w:rPr>
            </w:pPr>
          </w:p>
          <w:p w14:paraId="61F65736" w14:textId="77777777" w:rsidR="00CD7CF8" w:rsidRPr="00074EA9" w:rsidRDefault="00CD7CF8" w:rsidP="00CD7CF8">
            <w:pPr>
              <w:rPr>
                <w:szCs w:val="24"/>
              </w:rPr>
            </w:pPr>
            <w:hyperlink r:id="rId15" w:history="1">
              <w:r w:rsidRPr="00074EA9">
                <w:rPr>
                  <w:color w:val="0000FF"/>
                  <w:szCs w:val="24"/>
                  <w:u w:val="single"/>
                </w:rPr>
                <w:t>https://vpt.lrv.lt/lt/nuorodos/kiti-duomenys/powerbi/nepatikimi-tiekejai-1/</w:t>
              </w:r>
            </w:hyperlink>
          </w:p>
          <w:p w14:paraId="427CA110" w14:textId="77777777" w:rsidR="00CD7CF8" w:rsidRPr="00074EA9" w:rsidRDefault="00CD7CF8" w:rsidP="00CD7CF8">
            <w:pPr>
              <w:spacing w:after="0" w:line="240" w:lineRule="auto"/>
              <w:jc w:val="both"/>
              <w:rPr>
                <w:szCs w:val="24"/>
              </w:rPr>
            </w:pPr>
            <w:hyperlink r:id="rId16" w:history="1">
              <w:r w:rsidRPr="00074EA9">
                <w:rPr>
                  <w:color w:val="0000FF"/>
                  <w:szCs w:val="24"/>
                  <w:u w:val="single"/>
                </w:rPr>
                <w:t>https://vpt.lrv.lt/lt/pasalinimo-pagrindai-1/nepatikimu-koncesininku-sarasas-1/nepatikimu-koncesininku-sarasas/</w:t>
              </w:r>
            </w:hyperlink>
          </w:p>
          <w:p w14:paraId="073FF5AC" w14:textId="77777777" w:rsidR="00CD7CF8" w:rsidRPr="00074EA9" w:rsidRDefault="00CD7CF8" w:rsidP="00CD7CF8">
            <w:pPr>
              <w:spacing w:after="0" w:line="240" w:lineRule="auto"/>
              <w:jc w:val="both"/>
              <w:rPr>
                <w:b/>
                <w:bCs/>
                <w:szCs w:val="24"/>
              </w:rPr>
            </w:pPr>
          </w:p>
        </w:tc>
      </w:tr>
      <w:tr w:rsidR="00CD7CF8" w:rsidRPr="00074EA9" w14:paraId="19B5CAA2" w14:textId="77777777" w:rsidTr="00B76184">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6D67B0" w14:textId="77777777" w:rsidR="00CD7CF8" w:rsidRPr="00074EA9" w:rsidRDefault="00CD7CF8" w:rsidP="00F963CC">
            <w:pPr>
              <w:numPr>
                <w:ilvl w:val="0"/>
                <w:numId w:val="17"/>
              </w:numPr>
              <w:spacing w:line="240" w:lineRule="auto"/>
              <w:rPr>
                <w:szCs w:val="24"/>
              </w:rPr>
            </w:pPr>
          </w:p>
          <w:p w14:paraId="542FC897" w14:textId="77777777" w:rsidR="00CD7CF8" w:rsidRPr="00074EA9" w:rsidRDefault="00CD7CF8" w:rsidP="00CD7CF8">
            <w:pPr>
              <w:spacing w:line="240" w:lineRule="auto"/>
              <w:rPr>
                <w:szCs w:val="24"/>
              </w:rPr>
            </w:pPr>
          </w:p>
        </w:tc>
        <w:tc>
          <w:tcPr>
            <w:tcW w:w="3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2F3A26" w14:textId="51ACE399" w:rsidR="00CD7CF8" w:rsidRPr="00074EA9" w:rsidRDefault="00CD7CF8" w:rsidP="00CD7CF8">
            <w:pPr>
              <w:spacing w:after="0" w:line="240" w:lineRule="auto"/>
              <w:jc w:val="both"/>
              <w:rPr>
                <w:szCs w:val="24"/>
              </w:rPr>
            </w:pP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bet</w:t>
            </w:r>
            <w:r w:rsidR="001A4013">
              <w:rPr>
                <w:szCs w:val="24"/>
              </w:rPr>
              <w:t xml:space="preserve"> </w:t>
            </w:r>
            <w:r w:rsidRPr="00074EA9">
              <w:rPr>
                <w:szCs w:val="24"/>
              </w:rPr>
              <w:t>kokiomis</w:t>
            </w:r>
            <w:r w:rsidR="001A4013">
              <w:rPr>
                <w:szCs w:val="24"/>
              </w:rPr>
              <w:t xml:space="preserve"> </w:t>
            </w:r>
            <w:r w:rsidRPr="00074EA9">
              <w:rPr>
                <w:szCs w:val="24"/>
              </w:rPr>
              <w:t>tinkamomis</w:t>
            </w:r>
            <w:r w:rsidR="001A4013">
              <w:rPr>
                <w:szCs w:val="24"/>
              </w:rPr>
              <w:t xml:space="preserve"> </w:t>
            </w:r>
            <w:r w:rsidRPr="00074EA9">
              <w:rPr>
                <w:szCs w:val="24"/>
              </w:rPr>
              <w:t>priemonėmis</w:t>
            </w:r>
            <w:r w:rsidR="001A4013">
              <w:rPr>
                <w:szCs w:val="24"/>
              </w:rPr>
              <w:t xml:space="preserve"> </w:t>
            </w:r>
            <w:r w:rsidRPr="00074EA9">
              <w:rPr>
                <w:szCs w:val="24"/>
              </w:rPr>
              <w:t>gali</w:t>
            </w:r>
            <w:r w:rsidR="001A4013">
              <w:rPr>
                <w:szCs w:val="24"/>
              </w:rPr>
              <w:t xml:space="preserve"> </w:t>
            </w:r>
            <w:r w:rsidRPr="00074EA9">
              <w:rPr>
                <w:szCs w:val="24"/>
              </w:rPr>
              <w:t>įrodyti,</w:t>
            </w:r>
            <w:r w:rsidR="001A4013">
              <w:rPr>
                <w:szCs w:val="24"/>
              </w:rPr>
              <w:t xml:space="preserve"> </w:t>
            </w:r>
            <w:r w:rsidRPr="00074EA9">
              <w:rPr>
                <w:szCs w:val="24"/>
              </w:rPr>
              <w:t>kad</w:t>
            </w:r>
            <w:r w:rsidR="001A4013">
              <w:rPr>
                <w:szCs w:val="24"/>
              </w:rPr>
              <w:t xml:space="preserve"> </w:t>
            </w:r>
            <w:r w:rsidRPr="00074EA9">
              <w:rPr>
                <w:szCs w:val="24"/>
              </w:rPr>
              <w:t>tiekėjas</w:t>
            </w:r>
            <w:r w:rsidR="001A4013">
              <w:rPr>
                <w:szCs w:val="24"/>
              </w:rPr>
              <w:t xml:space="preserve"> </w:t>
            </w:r>
            <w:r w:rsidRPr="00074EA9">
              <w:rPr>
                <w:szCs w:val="24"/>
              </w:rPr>
              <w:t>yra</w:t>
            </w:r>
            <w:r w:rsidR="001A4013">
              <w:rPr>
                <w:szCs w:val="24"/>
              </w:rPr>
              <w:t xml:space="preserve"> </w:t>
            </w:r>
            <w:r w:rsidRPr="00074EA9">
              <w:rPr>
                <w:szCs w:val="24"/>
              </w:rPr>
              <w:t>padaręs</w:t>
            </w:r>
            <w:r w:rsidR="001A4013">
              <w:rPr>
                <w:szCs w:val="24"/>
              </w:rPr>
              <w:t xml:space="preserve"> </w:t>
            </w:r>
            <w:r w:rsidRPr="00074EA9">
              <w:rPr>
                <w:szCs w:val="24"/>
              </w:rPr>
              <w:t>rimtą</w:t>
            </w:r>
            <w:r w:rsidR="001A4013">
              <w:rPr>
                <w:szCs w:val="24"/>
              </w:rPr>
              <w:t xml:space="preserve"> </w:t>
            </w:r>
            <w:r w:rsidRPr="00074EA9">
              <w:rPr>
                <w:szCs w:val="24"/>
              </w:rPr>
              <w:t>profesinį</w:t>
            </w:r>
            <w:r w:rsidR="001A4013">
              <w:rPr>
                <w:szCs w:val="24"/>
              </w:rPr>
              <w:t xml:space="preserve"> </w:t>
            </w:r>
            <w:r w:rsidRPr="00074EA9">
              <w:rPr>
                <w:szCs w:val="24"/>
              </w:rPr>
              <w:t>pažeidimą,</w:t>
            </w:r>
            <w:r w:rsidR="001A4013">
              <w:rPr>
                <w:szCs w:val="24"/>
              </w:rPr>
              <w:t xml:space="preserve"> </w:t>
            </w:r>
            <w:r w:rsidRPr="00074EA9">
              <w:rPr>
                <w:szCs w:val="24"/>
              </w:rPr>
              <w:t>dėl</w:t>
            </w:r>
            <w:r w:rsidR="001A4013">
              <w:rPr>
                <w:szCs w:val="24"/>
              </w:rPr>
              <w:t xml:space="preserve"> </w:t>
            </w:r>
            <w:r w:rsidRPr="00074EA9">
              <w:rPr>
                <w:szCs w:val="24"/>
              </w:rPr>
              <w:t>kurio</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abejoja</w:t>
            </w:r>
            <w:r w:rsidR="001A4013">
              <w:rPr>
                <w:szCs w:val="24"/>
              </w:rPr>
              <w:t xml:space="preserve"> </w:t>
            </w:r>
            <w:r w:rsidRPr="00074EA9">
              <w:rPr>
                <w:szCs w:val="24"/>
              </w:rPr>
              <w:t>tiekėjo</w:t>
            </w:r>
            <w:r w:rsidR="001A4013">
              <w:rPr>
                <w:szCs w:val="24"/>
              </w:rPr>
              <w:t xml:space="preserve"> </w:t>
            </w:r>
            <w:r w:rsidRPr="00074EA9">
              <w:rPr>
                <w:szCs w:val="24"/>
              </w:rPr>
              <w:t>sąžiningumu,</w:t>
            </w:r>
            <w:r w:rsidR="001A4013">
              <w:rPr>
                <w:szCs w:val="24"/>
              </w:rPr>
              <w:t xml:space="preserve"> </w:t>
            </w:r>
            <w:r w:rsidRPr="00074EA9">
              <w:rPr>
                <w:szCs w:val="24"/>
              </w:rPr>
              <w:t>kai</w:t>
            </w:r>
            <w:r w:rsidR="001A4013">
              <w:rPr>
                <w:szCs w:val="24"/>
              </w:rPr>
              <w:t xml:space="preserve"> </w:t>
            </w:r>
            <w:r w:rsidRPr="00074EA9">
              <w:rPr>
                <w:szCs w:val="24"/>
              </w:rPr>
              <w:t>jis</w:t>
            </w:r>
            <w:bookmarkStart w:id="4" w:name="part_030e6c6c64ba4f96a23474e439d1b80c"/>
            <w:bookmarkEnd w:id="4"/>
            <w:r w:rsidR="001A4013">
              <w:rPr>
                <w:szCs w:val="24"/>
              </w:rPr>
              <w:t xml:space="preserve"> </w:t>
            </w:r>
            <w:r w:rsidRPr="00074EA9">
              <w:rPr>
                <w:szCs w:val="24"/>
              </w:rPr>
              <w:t>yra</w:t>
            </w:r>
            <w:r w:rsidR="001A4013">
              <w:rPr>
                <w:szCs w:val="24"/>
              </w:rPr>
              <w:t xml:space="preserve"> </w:t>
            </w:r>
            <w:r w:rsidRPr="00074EA9">
              <w:rPr>
                <w:szCs w:val="24"/>
              </w:rPr>
              <w:t>padaręs</w:t>
            </w:r>
            <w:r w:rsidR="001A4013">
              <w:rPr>
                <w:szCs w:val="24"/>
              </w:rPr>
              <w:t xml:space="preserve"> </w:t>
            </w:r>
            <w:r w:rsidRPr="00074EA9">
              <w:rPr>
                <w:szCs w:val="24"/>
              </w:rPr>
              <w:t>finansinės</w:t>
            </w:r>
            <w:r w:rsidR="001A4013">
              <w:rPr>
                <w:szCs w:val="24"/>
              </w:rPr>
              <w:t xml:space="preserve"> </w:t>
            </w:r>
            <w:r w:rsidRPr="00074EA9">
              <w:rPr>
                <w:szCs w:val="24"/>
              </w:rPr>
              <w:t>atskaitomybės</w:t>
            </w:r>
            <w:r w:rsidR="001A4013">
              <w:rPr>
                <w:szCs w:val="24"/>
              </w:rPr>
              <w:t xml:space="preserve"> </w:t>
            </w:r>
            <w:r w:rsidRPr="00074EA9">
              <w:rPr>
                <w:szCs w:val="24"/>
              </w:rPr>
              <w:t>ir</w:t>
            </w:r>
            <w:r w:rsidR="001A4013">
              <w:rPr>
                <w:szCs w:val="24"/>
              </w:rPr>
              <w:t xml:space="preserve"> </w:t>
            </w:r>
            <w:r w:rsidRPr="00074EA9">
              <w:rPr>
                <w:szCs w:val="24"/>
              </w:rPr>
              <w:t>audito</w:t>
            </w:r>
            <w:r w:rsidR="001A4013">
              <w:rPr>
                <w:szCs w:val="24"/>
              </w:rPr>
              <w:t xml:space="preserve"> </w:t>
            </w:r>
            <w:r w:rsidRPr="00074EA9">
              <w:rPr>
                <w:szCs w:val="24"/>
              </w:rPr>
              <w:t>teisės</w:t>
            </w:r>
            <w:r w:rsidR="001A4013">
              <w:rPr>
                <w:szCs w:val="24"/>
              </w:rPr>
              <w:t xml:space="preserve"> </w:t>
            </w:r>
            <w:r w:rsidRPr="00074EA9">
              <w:rPr>
                <w:szCs w:val="24"/>
              </w:rPr>
              <w:t>aktų</w:t>
            </w:r>
            <w:r w:rsidR="001A4013">
              <w:rPr>
                <w:szCs w:val="24"/>
              </w:rPr>
              <w:t xml:space="preserve"> </w:t>
            </w:r>
            <w:r w:rsidRPr="00074EA9">
              <w:rPr>
                <w:szCs w:val="24"/>
              </w:rPr>
              <w:t>pažeidimą</w:t>
            </w:r>
            <w:r w:rsidR="001A4013">
              <w:rPr>
                <w:szCs w:val="24"/>
              </w:rPr>
              <w:t xml:space="preserve"> </w:t>
            </w:r>
            <w:r w:rsidRPr="00074EA9">
              <w:rPr>
                <w:szCs w:val="24"/>
              </w:rPr>
              <w:t>ir</w:t>
            </w:r>
            <w:r w:rsidR="001A4013">
              <w:rPr>
                <w:szCs w:val="24"/>
              </w:rPr>
              <w:t xml:space="preserve"> </w:t>
            </w:r>
            <w:r w:rsidRPr="00074EA9">
              <w:rPr>
                <w:szCs w:val="24"/>
              </w:rPr>
              <w:t>nuo</w:t>
            </w:r>
            <w:r w:rsidR="001A4013">
              <w:rPr>
                <w:szCs w:val="24"/>
              </w:rPr>
              <w:t xml:space="preserve"> </w:t>
            </w:r>
            <w:r w:rsidRPr="00074EA9">
              <w:rPr>
                <w:szCs w:val="24"/>
              </w:rPr>
              <w:t>jo</w:t>
            </w:r>
            <w:r w:rsidR="001A4013">
              <w:rPr>
                <w:szCs w:val="24"/>
              </w:rPr>
              <w:t xml:space="preserve"> </w:t>
            </w:r>
            <w:r w:rsidRPr="00074EA9">
              <w:rPr>
                <w:szCs w:val="24"/>
              </w:rPr>
              <w:t>padarymo</w:t>
            </w:r>
            <w:r w:rsidR="001A4013">
              <w:rPr>
                <w:szCs w:val="24"/>
              </w:rPr>
              <w:t xml:space="preserve"> </w:t>
            </w:r>
            <w:r w:rsidRPr="00074EA9">
              <w:rPr>
                <w:szCs w:val="24"/>
              </w:rPr>
              <w:t>dienos</w:t>
            </w:r>
            <w:r w:rsidR="001A4013">
              <w:rPr>
                <w:szCs w:val="24"/>
              </w:rPr>
              <w:t xml:space="preserve"> </w:t>
            </w:r>
            <w:r w:rsidRPr="00074EA9">
              <w:rPr>
                <w:szCs w:val="24"/>
              </w:rPr>
              <w:t>praėjo</w:t>
            </w:r>
            <w:r w:rsidR="001A4013">
              <w:rPr>
                <w:szCs w:val="24"/>
              </w:rPr>
              <w:t xml:space="preserve"> </w:t>
            </w:r>
            <w:r w:rsidRPr="00074EA9">
              <w:rPr>
                <w:szCs w:val="24"/>
              </w:rPr>
              <w:t>mažiau</w:t>
            </w:r>
            <w:r w:rsidR="001A4013">
              <w:rPr>
                <w:szCs w:val="24"/>
              </w:rPr>
              <w:t xml:space="preserve"> </w:t>
            </w:r>
            <w:r w:rsidRPr="00074EA9">
              <w:rPr>
                <w:szCs w:val="24"/>
              </w:rPr>
              <w:t>kaip</w:t>
            </w:r>
            <w:r w:rsidR="001A4013">
              <w:rPr>
                <w:szCs w:val="24"/>
              </w:rPr>
              <w:t xml:space="preserve"> </w:t>
            </w:r>
            <w:r w:rsidRPr="00074EA9">
              <w:rPr>
                <w:szCs w:val="24"/>
              </w:rPr>
              <w:t>vieni</w:t>
            </w:r>
            <w:r w:rsidR="001A4013">
              <w:rPr>
                <w:szCs w:val="24"/>
              </w:rPr>
              <w:t xml:space="preserve"> </w:t>
            </w:r>
            <w:r w:rsidRPr="00074EA9">
              <w:rPr>
                <w:szCs w:val="24"/>
              </w:rPr>
              <w:t>metai.</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D68FDB" w14:textId="2CE1158D" w:rsidR="00CD7CF8" w:rsidRPr="00074EA9" w:rsidRDefault="00CD7CF8" w:rsidP="00CD7CF8">
            <w:pPr>
              <w:spacing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7</w:t>
            </w:r>
            <w:r w:rsidR="001A4013">
              <w:rPr>
                <w:b/>
                <w:bCs/>
                <w:szCs w:val="24"/>
              </w:rPr>
              <w:t xml:space="preserve"> </w:t>
            </w:r>
            <w:r w:rsidRPr="00074EA9">
              <w:rPr>
                <w:b/>
                <w:bCs/>
                <w:szCs w:val="24"/>
              </w:rPr>
              <w:t>punkto</w:t>
            </w:r>
            <w:r w:rsidR="001A4013">
              <w:rPr>
                <w:b/>
                <w:bCs/>
                <w:szCs w:val="24"/>
              </w:rPr>
              <w:t xml:space="preserve"> </w:t>
            </w:r>
            <w:r w:rsidRPr="00074EA9">
              <w:rPr>
                <w:b/>
                <w:bCs/>
                <w:szCs w:val="24"/>
              </w:rPr>
              <w:t>a</w:t>
            </w:r>
            <w:r w:rsidR="001A4013">
              <w:rPr>
                <w:b/>
                <w:bCs/>
                <w:szCs w:val="24"/>
              </w:rPr>
              <w:t xml:space="preserve"> </w:t>
            </w:r>
            <w:r w:rsidRPr="00074EA9">
              <w:rPr>
                <w:b/>
                <w:bCs/>
                <w:szCs w:val="24"/>
              </w:rPr>
              <w:t>papunktis</w:t>
            </w:r>
          </w:p>
          <w:p w14:paraId="0059AC6A" w14:textId="2AA6A021" w:rsidR="00CD7CF8" w:rsidRPr="00074EA9" w:rsidRDefault="00CD7CF8" w:rsidP="00CD7CF8">
            <w:pPr>
              <w:spacing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C11</w:t>
            </w:r>
            <w:r w:rsidR="001A4013">
              <w:rPr>
                <w:szCs w:val="24"/>
              </w:rPr>
              <w:t xml:space="preserve"> </w:t>
            </w:r>
            <w:r w:rsidRPr="00074EA9">
              <w:rPr>
                <w:szCs w:val="24"/>
              </w:rPr>
              <w:t>punktas</w:t>
            </w:r>
          </w:p>
        </w:tc>
        <w:tc>
          <w:tcPr>
            <w:tcW w:w="4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38088C" w14:textId="73564AD0" w:rsidR="00CD7CF8" w:rsidRPr="00074EA9"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p w14:paraId="7FAC9283" w14:textId="258A28A7" w:rsidR="00CD7CF8" w:rsidRPr="00074EA9" w:rsidRDefault="00CD7CF8" w:rsidP="00CD7CF8">
            <w:pPr>
              <w:spacing w:after="0" w:line="240" w:lineRule="auto"/>
              <w:jc w:val="both"/>
              <w:rPr>
                <w:szCs w:val="24"/>
              </w:rPr>
            </w:pPr>
            <w:r w:rsidRPr="00074EA9">
              <w:rPr>
                <w:szCs w:val="24"/>
              </w:rPr>
              <w:t>Priimant</w:t>
            </w:r>
            <w:r w:rsidR="001A4013">
              <w:rPr>
                <w:szCs w:val="24"/>
              </w:rPr>
              <w:t xml:space="preserve"> </w:t>
            </w:r>
            <w:r w:rsidRPr="00074EA9">
              <w:rPr>
                <w:szCs w:val="24"/>
              </w:rPr>
              <w:t>sprendimus</w:t>
            </w:r>
            <w:r w:rsidR="001A4013">
              <w:rPr>
                <w:szCs w:val="24"/>
              </w:rPr>
              <w:t xml:space="preserve"> </w:t>
            </w:r>
            <w:r w:rsidRPr="00074EA9">
              <w:rPr>
                <w:szCs w:val="24"/>
              </w:rPr>
              <w:t>dėl</w:t>
            </w:r>
            <w:r w:rsidR="001A4013">
              <w:rPr>
                <w:szCs w:val="24"/>
              </w:rPr>
              <w:t xml:space="preserve"> </w:t>
            </w:r>
            <w:r w:rsidRPr="00074EA9">
              <w:rPr>
                <w:szCs w:val="24"/>
              </w:rPr>
              <w:t>tiekėjo</w:t>
            </w:r>
            <w:r w:rsidR="001A4013">
              <w:rPr>
                <w:szCs w:val="24"/>
              </w:rPr>
              <w:t xml:space="preserve"> </w:t>
            </w:r>
            <w:r w:rsidRPr="00074EA9">
              <w:rPr>
                <w:szCs w:val="24"/>
              </w:rPr>
              <w:t>pašalinimo</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šiame</w:t>
            </w:r>
            <w:r w:rsidR="001A4013">
              <w:rPr>
                <w:szCs w:val="24"/>
              </w:rPr>
              <w:t xml:space="preserve"> </w:t>
            </w:r>
            <w:r w:rsidRPr="00074EA9">
              <w:rPr>
                <w:szCs w:val="24"/>
              </w:rPr>
              <w:t>punkte</w:t>
            </w:r>
            <w:r w:rsidR="001A4013">
              <w:rPr>
                <w:szCs w:val="24"/>
              </w:rPr>
              <w:t xml:space="preserve"> </w:t>
            </w:r>
            <w:r w:rsidRPr="00074EA9">
              <w:rPr>
                <w:szCs w:val="24"/>
              </w:rPr>
              <w:t>nurodytu</w:t>
            </w:r>
            <w:r w:rsidR="001A4013">
              <w:rPr>
                <w:szCs w:val="24"/>
              </w:rPr>
              <w:t xml:space="preserve"> </w:t>
            </w:r>
            <w:r w:rsidRPr="00074EA9">
              <w:rPr>
                <w:szCs w:val="24"/>
              </w:rPr>
              <w:t>pašalinimo</w:t>
            </w:r>
            <w:r w:rsidR="001A4013">
              <w:rPr>
                <w:szCs w:val="24"/>
              </w:rPr>
              <w:t xml:space="preserve"> </w:t>
            </w:r>
            <w:r w:rsidRPr="00074EA9">
              <w:rPr>
                <w:szCs w:val="24"/>
              </w:rPr>
              <w:t>pagrindu,</w:t>
            </w:r>
            <w:r w:rsidR="001A4013">
              <w:rPr>
                <w:szCs w:val="24"/>
              </w:rPr>
              <w:t xml:space="preserve"> </w:t>
            </w:r>
            <w:r w:rsidRPr="00074EA9">
              <w:rPr>
                <w:szCs w:val="24"/>
              </w:rPr>
              <w:t>be</w:t>
            </w:r>
            <w:r w:rsidR="001A4013">
              <w:rPr>
                <w:szCs w:val="24"/>
              </w:rPr>
              <w:t xml:space="preserve"> </w:t>
            </w:r>
            <w:r w:rsidRPr="00074EA9">
              <w:rPr>
                <w:szCs w:val="24"/>
              </w:rPr>
              <w:t>kita</w:t>
            </w:r>
            <w:r w:rsidR="001A4013">
              <w:rPr>
                <w:szCs w:val="24"/>
              </w:rPr>
              <w:t xml:space="preserve"> </w:t>
            </w:r>
            <w:r w:rsidRPr="00074EA9">
              <w:rPr>
                <w:szCs w:val="24"/>
              </w:rPr>
              <w:t>ko,</w:t>
            </w:r>
            <w:r w:rsidR="001A4013">
              <w:rPr>
                <w:szCs w:val="24"/>
              </w:rPr>
              <w:t xml:space="preserve"> </w:t>
            </w:r>
            <w:r w:rsidRPr="00074EA9">
              <w:rPr>
                <w:szCs w:val="24"/>
              </w:rPr>
              <w:t>atsižvelgiama</w:t>
            </w:r>
            <w:r w:rsidR="001A4013">
              <w:rPr>
                <w:szCs w:val="24"/>
              </w:rPr>
              <w:t xml:space="preserve"> </w:t>
            </w:r>
            <w:r w:rsidRPr="00074EA9">
              <w:rPr>
                <w:szCs w:val="24"/>
              </w:rPr>
              <w:t>į</w:t>
            </w:r>
            <w:r w:rsidR="001A4013">
              <w:rPr>
                <w:b/>
                <w:bCs/>
                <w:szCs w:val="24"/>
              </w:rPr>
              <w:t xml:space="preserve"> </w:t>
            </w:r>
            <w:r w:rsidRPr="00074EA9">
              <w:rPr>
                <w:szCs w:val="24"/>
              </w:rPr>
              <w:t>nacionalinėje</w:t>
            </w:r>
            <w:r w:rsidR="001A4013">
              <w:rPr>
                <w:szCs w:val="24"/>
              </w:rPr>
              <w:t xml:space="preserve"> </w:t>
            </w:r>
            <w:r w:rsidRPr="00074EA9">
              <w:rPr>
                <w:szCs w:val="24"/>
              </w:rPr>
              <w:t>duomenų</w:t>
            </w:r>
            <w:r w:rsidR="001A4013">
              <w:rPr>
                <w:szCs w:val="24"/>
              </w:rPr>
              <w:t xml:space="preserve"> </w:t>
            </w:r>
            <w:r w:rsidRPr="00074EA9">
              <w:rPr>
                <w:szCs w:val="24"/>
              </w:rPr>
              <w:t>bazėje</w:t>
            </w:r>
            <w:r w:rsidR="001A4013">
              <w:rPr>
                <w:szCs w:val="24"/>
              </w:rPr>
              <w:t xml:space="preserve"> </w:t>
            </w:r>
            <w:r w:rsidRPr="00074EA9">
              <w:rPr>
                <w:szCs w:val="24"/>
              </w:rPr>
              <w:t>adresu:</w:t>
            </w:r>
          </w:p>
          <w:p w14:paraId="1A7DA7E4" w14:textId="1292ECA5" w:rsidR="00CD7CF8" w:rsidRPr="00074EA9" w:rsidRDefault="00CD7CF8" w:rsidP="00CD7CF8">
            <w:pPr>
              <w:spacing w:after="0" w:line="240" w:lineRule="auto"/>
              <w:jc w:val="both"/>
              <w:rPr>
                <w:szCs w:val="24"/>
              </w:rPr>
            </w:pPr>
            <w:hyperlink r:id="rId17" w:history="1">
              <w:r w:rsidRPr="00074EA9">
                <w:rPr>
                  <w:color w:val="0000FF"/>
                  <w:szCs w:val="24"/>
                  <w:u w:val="single"/>
                </w:rPr>
                <w:t>https://www.registrucentras.lt/jar/p/index.php</w:t>
              </w:r>
            </w:hyperlink>
            <w:r w:rsidR="001A4013">
              <w:rPr>
                <w:szCs w:val="24"/>
              </w:rPr>
              <w:t xml:space="preserve"> </w:t>
            </w:r>
            <w:r w:rsidRPr="00074EA9">
              <w:rPr>
                <w:szCs w:val="24"/>
              </w:rPr>
              <w:t>paskelbtą</w:t>
            </w:r>
            <w:r w:rsidR="001A4013">
              <w:rPr>
                <w:szCs w:val="24"/>
              </w:rPr>
              <w:t xml:space="preserve"> </w:t>
            </w:r>
            <w:r w:rsidRPr="00074EA9">
              <w:rPr>
                <w:szCs w:val="24"/>
              </w:rPr>
              <w:t>informaciją,</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į</w:t>
            </w:r>
            <w:r w:rsidR="001A4013">
              <w:rPr>
                <w:szCs w:val="24"/>
              </w:rPr>
              <w:t xml:space="preserve"> </w:t>
            </w:r>
            <w:r w:rsidRPr="00074EA9">
              <w:rPr>
                <w:szCs w:val="24"/>
              </w:rPr>
              <w:t>šiame</w:t>
            </w:r>
            <w:r w:rsidR="001A4013">
              <w:rPr>
                <w:szCs w:val="24"/>
              </w:rPr>
              <w:t xml:space="preserve"> </w:t>
            </w:r>
            <w:r w:rsidRPr="00074EA9">
              <w:rPr>
                <w:szCs w:val="24"/>
              </w:rPr>
              <w:t>informaciniame</w:t>
            </w:r>
            <w:r w:rsidR="001A4013">
              <w:rPr>
                <w:szCs w:val="24"/>
              </w:rPr>
              <w:t xml:space="preserve"> </w:t>
            </w:r>
            <w:r w:rsidRPr="00074EA9">
              <w:rPr>
                <w:szCs w:val="24"/>
              </w:rPr>
              <w:t>pranešime</w:t>
            </w:r>
            <w:r w:rsidR="001A4013">
              <w:rPr>
                <w:szCs w:val="24"/>
              </w:rPr>
              <w:t xml:space="preserve"> </w:t>
            </w:r>
            <w:r w:rsidRPr="00074EA9">
              <w:rPr>
                <w:szCs w:val="24"/>
              </w:rPr>
              <w:t>pateiktą</w:t>
            </w:r>
            <w:r w:rsidR="001A4013">
              <w:rPr>
                <w:szCs w:val="24"/>
              </w:rPr>
              <w:t xml:space="preserve"> </w:t>
            </w:r>
            <w:r w:rsidRPr="00074EA9">
              <w:rPr>
                <w:szCs w:val="24"/>
              </w:rPr>
              <w:t>informaciją:</w:t>
            </w:r>
          </w:p>
          <w:p w14:paraId="619E8734" w14:textId="77777777" w:rsidR="00CD7CF8" w:rsidRPr="00074EA9" w:rsidRDefault="00CD7CF8" w:rsidP="00CD7CF8">
            <w:pPr>
              <w:spacing w:after="0" w:line="240" w:lineRule="auto"/>
              <w:jc w:val="both"/>
              <w:rPr>
                <w:b/>
                <w:bCs/>
                <w:szCs w:val="24"/>
              </w:rPr>
            </w:pPr>
            <w:hyperlink r:id="rId18" w:history="1">
              <w:r w:rsidRPr="00074EA9">
                <w:rPr>
                  <w:color w:val="0000FF"/>
                  <w:szCs w:val="24"/>
                  <w:u w:val="single"/>
                </w:rPr>
                <w:t>https://vpt.lrv.lt/lt/naujienos-3/finansiniu-ataskaitu-nepateikimas-gali-tapti-kliutimi-dalyvauti-viesuosiuose-pirkimuose/</w:t>
              </w:r>
            </w:hyperlink>
          </w:p>
        </w:tc>
      </w:tr>
      <w:tr w:rsidR="00CD7CF8" w:rsidRPr="00074EA9" w14:paraId="4DE2F706" w14:textId="77777777" w:rsidTr="00B76184">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2B5C2D" w14:textId="77777777" w:rsidR="00CD7CF8" w:rsidRPr="00074EA9" w:rsidRDefault="00CD7CF8" w:rsidP="00F963CC">
            <w:pPr>
              <w:numPr>
                <w:ilvl w:val="0"/>
                <w:numId w:val="17"/>
              </w:numPr>
              <w:spacing w:line="240" w:lineRule="auto"/>
              <w:rPr>
                <w:szCs w:val="24"/>
              </w:rPr>
            </w:pPr>
          </w:p>
        </w:tc>
        <w:tc>
          <w:tcPr>
            <w:tcW w:w="3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7C1473" w14:textId="2D21E93C" w:rsidR="00CD7CF8" w:rsidRPr="00074EA9" w:rsidRDefault="00CD7CF8" w:rsidP="00CD7CF8">
            <w:pPr>
              <w:spacing w:after="0" w:line="240" w:lineRule="auto"/>
              <w:jc w:val="both"/>
              <w:rPr>
                <w:b/>
                <w:bCs/>
                <w:szCs w:val="24"/>
              </w:rPr>
            </w:pP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bet</w:t>
            </w:r>
            <w:r w:rsidR="001A4013">
              <w:rPr>
                <w:szCs w:val="24"/>
              </w:rPr>
              <w:t xml:space="preserve"> </w:t>
            </w:r>
            <w:r w:rsidRPr="00074EA9">
              <w:rPr>
                <w:szCs w:val="24"/>
              </w:rPr>
              <w:t>kokiomis</w:t>
            </w:r>
            <w:r w:rsidR="001A4013">
              <w:rPr>
                <w:szCs w:val="24"/>
              </w:rPr>
              <w:t xml:space="preserve"> </w:t>
            </w:r>
            <w:r w:rsidRPr="00074EA9">
              <w:rPr>
                <w:szCs w:val="24"/>
              </w:rPr>
              <w:t>tinkamomis</w:t>
            </w:r>
            <w:r w:rsidR="001A4013">
              <w:rPr>
                <w:szCs w:val="24"/>
              </w:rPr>
              <w:t xml:space="preserve"> </w:t>
            </w:r>
            <w:r w:rsidRPr="00074EA9">
              <w:rPr>
                <w:szCs w:val="24"/>
              </w:rPr>
              <w:t>priemonėmis</w:t>
            </w:r>
            <w:r w:rsidR="001A4013">
              <w:rPr>
                <w:szCs w:val="24"/>
              </w:rPr>
              <w:t xml:space="preserve"> </w:t>
            </w:r>
            <w:r w:rsidRPr="00074EA9">
              <w:rPr>
                <w:szCs w:val="24"/>
              </w:rPr>
              <w:t>gali</w:t>
            </w:r>
            <w:r w:rsidR="001A4013">
              <w:rPr>
                <w:szCs w:val="24"/>
              </w:rPr>
              <w:t xml:space="preserve"> </w:t>
            </w:r>
            <w:r w:rsidRPr="00074EA9">
              <w:rPr>
                <w:szCs w:val="24"/>
              </w:rPr>
              <w:t>įrodyti,</w:t>
            </w:r>
            <w:r w:rsidR="001A4013">
              <w:rPr>
                <w:szCs w:val="24"/>
              </w:rPr>
              <w:t xml:space="preserve"> </w:t>
            </w:r>
            <w:r w:rsidRPr="00074EA9">
              <w:rPr>
                <w:szCs w:val="24"/>
              </w:rPr>
              <w:t>kad</w:t>
            </w:r>
            <w:r w:rsidR="001A4013">
              <w:rPr>
                <w:szCs w:val="24"/>
              </w:rPr>
              <w:t xml:space="preserve"> </w:t>
            </w:r>
            <w:r w:rsidRPr="00074EA9">
              <w:rPr>
                <w:szCs w:val="24"/>
              </w:rPr>
              <w:t>tiekėjas</w:t>
            </w:r>
            <w:r w:rsidR="001A4013">
              <w:rPr>
                <w:szCs w:val="24"/>
              </w:rPr>
              <w:t xml:space="preserve"> </w:t>
            </w:r>
            <w:r w:rsidRPr="00074EA9">
              <w:rPr>
                <w:szCs w:val="24"/>
              </w:rPr>
              <w:t>yra</w:t>
            </w:r>
            <w:r w:rsidR="001A4013">
              <w:rPr>
                <w:szCs w:val="24"/>
              </w:rPr>
              <w:t xml:space="preserve"> </w:t>
            </w:r>
            <w:r w:rsidRPr="00074EA9">
              <w:rPr>
                <w:szCs w:val="24"/>
              </w:rPr>
              <w:t>padaręs</w:t>
            </w:r>
            <w:r w:rsidR="001A4013">
              <w:rPr>
                <w:szCs w:val="24"/>
              </w:rPr>
              <w:t xml:space="preserve"> </w:t>
            </w:r>
            <w:r w:rsidRPr="00074EA9">
              <w:rPr>
                <w:szCs w:val="24"/>
              </w:rPr>
              <w:t>rimtą</w:t>
            </w:r>
            <w:r w:rsidR="001A4013">
              <w:rPr>
                <w:szCs w:val="24"/>
              </w:rPr>
              <w:t xml:space="preserve"> </w:t>
            </w:r>
            <w:r w:rsidRPr="00074EA9">
              <w:rPr>
                <w:szCs w:val="24"/>
              </w:rPr>
              <w:t>profesinį</w:t>
            </w:r>
            <w:r w:rsidR="001A4013">
              <w:rPr>
                <w:szCs w:val="24"/>
              </w:rPr>
              <w:t xml:space="preserve"> </w:t>
            </w:r>
            <w:r w:rsidRPr="00074EA9">
              <w:rPr>
                <w:szCs w:val="24"/>
              </w:rPr>
              <w:t>pažeidimą,</w:t>
            </w:r>
            <w:r w:rsidR="001A4013">
              <w:rPr>
                <w:szCs w:val="24"/>
              </w:rPr>
              <w:t xml:space="preserve"> </w:t>
            </w:r>
            <w:r w:rsidRPr="00074EA9">
              <w:rPr>
                <w:szCs w:val="24"/>
              </w:rPr>
              <w:t>dėl</w:t>
            </w:r>
            <w:r w:rsidR="001A4013">
              <w:rPr>
                <w:szCs w:val="24"/>
              </w:rPr>
              <w:t xml:space="preserve"> </w:t>
            </w:r>
            <w:r w:rsidRPr="00074EA9">
              <w:rPr>
                <w:szCs w:val="24"/>
              </w:rPr>
              <w:t>kurio</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abejoja</w:t>
            </w:r>
            <w:r w:rsidR="001A4013">
              <w:rPr>
                <w:szCs w:val="24"/>
              </w:rPr>
              <w:t xml:space="preserve"> </w:t>
            </w:r>
            <w:r w:rsidRPr="00074EA9">
              <w:rPr>
                <w:szCs w:val="24"/>
              </w:rPr>
              <w:t>tiekėjo</w:t>
            </w:r>
            <w:r w:rsidR="001A4013">
              <w:rPr>
                <w:szCs w:val="24"/>
              </w:rPr>
              <w:t xml:space="preserve"> </w:t>
            </w:r>
            <w:r w:rsidRPr="00074EA9">
              <w:rPr>
                <w:szCs w:val="24"/>
              </w:rPr>
              <w:t>sąžiningumu,</w:t>
            </w:r>
            <w:r w:rsidR="001A4013">
              <w:rPr>
                <w:szCs w:val="24"/>
              </w:rPr>
              <w:t xml:space="preserve"> </w:t>
            </w:r>
            <w:r w:rsidRPr="00074EA9">
              <w:rPr>
                <w:szCs w:val="24"/>
              </w:rPr>
              <w:t>kai</w:t>
            </w:r>
            <w:r w:rsidR="001A4013">
              <w:rPr>
                <w:szCs w:val="24"/>
              </w:rPr>
              <w:t xml:space="preserve"> </w:t>
            </w:r>
            <w:r w:rsidRPr="00074EA9">
              <w:rPr>
                <w:szCs w:val="24"/>
              </w:rPr>
              <w:t>jis</w:t>
            </w:r>
            <w:r w:rsidR="001A4013">
              <w:rPr>
                <w:szCs w:val="24"/>
              </w:rPr>
              <w:t xml:space="preserve"> </w:t>
            </w:r>
            <w:r w:rsidRPr="00074EA9">
              <w:rPr>
                <w:szCs w:val="24"/>
              </w:rPr>
              <w:t>(tiekėjas)</w:t>
            </w:r>
            <w:r w:rsidR="001A4013">
              <w:rPr>
                <w:szCs w:val="24"/>
              </w:rPr>
              <w:t xml:space="preserve"> </w:t>
            </w:r>
            <w:r w:rsidRPr="00074EA9">
              <w:rPr>
                <w:szCs w:val="24"/>
              </w:rPr>
              <w:t>neatitinka</w:t>
            </w:r>
            <w:r w:rsidR="001A4013">
              <w:rPr>
                <w:szCs w:val="24"/>
              </w:rPr>
              <w:t xml:space="preserve"> </w:t>
            </w:r>
            <w:r w:rsidRPr="00074EA9">
              <w:rPr>
                <w:szCs w:val="24"/>
              </w:rPr>
              <w:t>minimalių</w:t>
            </w:r>
            <w:r w:rsidR="001A4013">
              <w:rPr>
                <w:szCs w:val="24"/>
              </w:rPr>
              <w:t xml:space="preserve"> </w:t>
            </w:r>
            <w:r w:rsidRPr="00074EA9">
              <w:rPr>
                <w:szCs w:val="24"/>
              </w:rPr>
              <w:t>patikimo</w:t>
            </w:r>
            <w:r w:rsidR="001A4013">
              <w:rPr>
                <w:szCs w:val="24"/>
              </w:rPr>
              <w:t xml:space="preserve"> </w:t>
            </w:r>
            <w:r w:rsidRPr="00074EA9">
              <w:rPr>
                <w:szCs w:val="24"/>
              </w:rPr>
              <w:t>mokesčių</w:t>
            </w:r>
            <w:r w:rsidR="001A4013">
              <w:rPr>
                <w:szCs w:val="24"/>
              </w:rPr>
              <w:t xml:space="preserve"> </w:t>
            </w:r>
            <w:r w:rsidRPr="00074EA9">
              <w:rPr>
                <w:szCs w:val="24"/>
              </w:rPr>
              <w:t>mokėtojo</w:t>
            </w:r>
            <w:r w:rsidR="001A4013">
              <w:rPr>
                <w:szCs w:val="24"/>
              </w:rPr>
              <w:t xml:space="preserve"> </w:t>
            </w:r>
            <w:r w:rsidRPr="00074EA9">
              <w:rPr>
                <w:szCs w:val="24"/>
              </w:rPr>
              <w:t>kriterijų,</w:t>
            </w:r>
            <w:r w:rsidR="001A4013">
              <w:rPr>
                <w:szCs w:val="24"/>
              </w:rPr>
              <w:t xml:space="preserve"> </w:t>
            </w:r>
            <w:r w:rsidRPr="00074EA9">
              <w:rPr>
                <w:szCs w:val="24"/>
              </w:rPr>
              <w:t>nustatytų</w:t>
            </w:r>
            <w:r w:rsidR="001A4013">
              <w:rPr>
                <w:szCs w:val="24"/>
              </w:rPr>
              <w:t xml:space="preserve"> </w:t>
            </w:r>
            <w:r w:rsidRPr="00074EA9">
              <w:rPr>
                <w:szCs w:val="24"/>
              </w:rPr>
              <w:t>Lietuvos</w:t>
            </w:r>
            <w:r w:rsidR="001A4013">
              <w:rPr>
                <w:szCs w:val="24"/>
              </w:rPr>
              <w:t xml:space="preserve"> </w:t>
            </w:r>
            <w:r w:rsidRPr="00074EA9">
              <w:rPr>
                <w:szCs w:val="24"/>
              </w:rPr>
              <w:t>Respublikos</w:t>
            </w:r>
            <w:r w:rsidR="001A4013">
              <w:rPr>
                <w:szCs w:val="24"/>
              </w:rPr>
              <w:t xml:space="preserve"> </w:t>
            </w:r>
            <w:r w:rsidRPr="00074EA9">
              <w:rPr>
                <w:szCs w:val="24"/>
              </w:rPr>
              <w:t>mokesčių</w:t>
            </w:r>
            <w:r w:rsidR="001A4013">
              <w:rPr>
                <w:szCs w:val="24"/>
              </w:rPr>
              <w:t xml:space="preserve"> </w:t>
            </w:r>
            <w:r w:rsidRPr="00074EA9">
              <w:rPr>
                <w:szCs w:val="24"/>
              </w:rPr>
              <w:t>administravimo</w:t>
            </w:r>
            <w:r w:rsidR="001A4013">
              <w:rPr>
                <w:szCs w:val="24"/>
              </w:rPr>
              <w:t xml:space="preserve"> </w:t>
            </w:r>
            <w:r w:rsidRPr="00074EA9">
              <w:rPr>
                <w:szCs w:val="24"/>
              </w:rPr>
              <w:t>įstatymo</w:t>
            </w:r>
            <w:r w:rsidR="001A4013">
              <w:rPr>
                <w:szCs w:val="24"/>
              </w:rPr>
              <w:t xml:space="preserve"> </w:t>
            </w:r>
            <w:r w:rsidRPr="00074EA9">
              <w:rPr>
                <w:szCs w:val="24"/>
              </w:rPr>
              <w:t>40</w:t>
            </w:r>
            <w:r w:rsidRPr="00074EA9">
              <w:rPr>
                <w:szCs w:val="24"/>
                <w:vertAlign w:val="superscript"/>
              </w:rPr>
              <w:t>1</w:t>
            </w:r>
            <w:r w:rsidR="001A4013">
              <w:rPr>
                <w:szCs w:val="24"/>
              </w:rPr>
              <w:t xml:space="preserve"> </w:t>
            </w:r>
            <w:r w:rsidRPr="00074EA9">
              <w:rPr>
                <w:szCs w:val="24"/>
              </w:rPr>
              <w:t>straipsnio</w:t>
            </w:r>
            <w:r w:rsidR="001A4013">
              <w:rPr>
                <w:szCs w:val="24"/>
              </w:rPr>
              <w:t xml:space="preserve"> </w:t>
            </w:r>
            <w:r w:rsidRPr="00074EA9">
              <w:rPr>
                <w:szCs w:val="24"/>
              </w:rPr>
              <w:t>1</w:t>
            </w:r>
            <w:r w:rsidR="001A4013">
              <w:rPr>
                <w:szCs w:val="24"/>
              </w:rPr>
              <w:t xml:space="preserve"> </w:t>
            </w:r>
            <w:r w:rsidRPr="00074EA9">
              <w:rPr>
                <w:szCs w:val="24"/>
              </w:rPr>
              <w:t>dalyje.</w:t>
            </w:r>
            <w:r w:rsidR="001A4013">
              <w:rPr>
                <w:szCs w:val="24"/>
              </w:rPr>
              <w:t xml:space="preserve"> </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293B0D" w14:textId="3F6C4641" w:rsidR="00CD7CF8" w:rsidRPr="00074EA9" w:rsidRDefault="00CD7CF8" w:rsidP="00CD7CF8">
            <w:pPr>
              <w:spacing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7</w:t>
            </w:r>
            <w:r w:rsidR="001A4013">
              <w:rPr>
                <w:b/>
                <w:bCs/>
                <w:szCs w:val="24"/>
              </w:rPr>
              <w:t xml:space="preserve"> </w:t>
            </w:r>
            <w:r w:rsidRPr="00074EA9">
              <w:rPr>
                <w:b/>
                <w:bCs/>
                <w:szCs w:val="24"/>
              </w:rPr>
              <w:t>punkto</w:t>
            </w:r>
            <w:r w:rsidR="001A4013">
              <w:rPr>
                <w:b/>
                <w:bCs/>
                <w:szCs w:val="24"/>
              </w:rPr>
              <w:t xml:space="preserve"> </w:t>
            </w:r>
            <w:r w:rsidRPr="00074EA9">
              <w:rPr>
                <w:b/>
                <w:bCs/>
                <w:szCs w:val="24"/>
              </w:rPr>
              <w:t>b</w:t>
            </w:r>
            <w:r w:rsidR="001A4013">
              <w:rPr>
                <w:b/>
                <w:bCs/>
                <w:szCs w:val="24"/>
              </w:rPr>
              <w:t xml:space="preserve"> </w:t>
            </w:r>
            <w:r w:rsidRPr="00074EA9">
              <w:rPr>
                <w:b/>
                <w:bCs/>
                <w:szCs w:val="24"/>
              </w:rPr>
              <w:t>papunktis</w:t>
            </w:r>
          </w:p>
          <w:p w14:paraId="5FCB08D5" w14:textId="77777777" w:rsidR="00CD7CF8" w:rsidRPr="00074EA9" w:rsidRDefault="00CD7CF8" w:rsidP="00CD7CF8">
            <w:pPr>
              <w:spacing w:line="240" w:lineRule="auto"/>
              <w:rPr>
                <w:szCs w:val="24"/>
              </w:rPr>
            </w:pPr>
          </w:p>
          <w:p w14:paraId="0B1ECC8B" w14:textId="204BFAB1" w:rsidR="00CD7CF8" w:rsidRPr="00074EA9" w:rsidRDefault="00CD7CF8" w:rsidP="00CD7CF8">
            <w:pPr>
              <w:spacing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C11</w:t>
            </w:r>
            <w:r w:rsidR="001A4013">
              <w:rPr>
                <w:szCs w:val="24"/>
              </w:rPr>
              <w:t xml:space="preserve"> </w:t>
            </w:r>
            <w:r w:rsidRPr="00074EA9">
              <w:rPr>
                <w:szCs w:val="24"/>
              </w:rPr>
              <w:t>punktas</w:t>
            </w:r>
          </w:p>
        </w:tc>
        <w:tc>
          <w:tcPr>
            <w:tcW w:w="4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99AFF6" w14:textId="37B666B4" w:rsidR="00CD7CF8" w:rsidRPr="00074EA9"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p w14:paraId="1E004470" w14:textId="77777777" w:rsidR="00CD7CF8" w:rsidRPr="00074EA9" w:rsidRDefault="00CD7CF8" w:rsidP="00CD7CF8">
            <w:pPr>
              <w:spacing w:after="0" w:line="240" w:lineRule="auto"/>
              <w:jc w:val="both"/>
              <w:rPr>
                <w:b/>
                <w:bCs/>
                <w:iCs/>
                <w:szCs w:val="24"/>
              </w:rPr>
            </w:pPr>
          </w:p>
          <w:p w14:paraId="563517E8" w14:textId="1C62D853" w:rsidR="00CD7CF8" w:rsidRPr="006F0851" w:rsidRDefault="00CD7CF8" w:rsidP="00CD7CF8">
            <w:pPr>
              <w:spacing w:after="0" w:line="240" w:lineRule="auto"/>
              <w:jc w:val="both"/>
              <w:rPr>
                <w:szCs w:val="24"/>
              </w:rPr>
            </w:pPr>
            <w:r w:rsidRPr="00074EA9">
              <w:rPr>
                <w:szCs w:val="24"/>
              </w:rPr>
              <w:t>Priimant</w:t>
            </w:r>
            <w:r w:rsidR="001A4013">
              <w:rPr>
                <w:szCs w:val="24"/>
              </w:rPr>
              <w:t xml:space="preserve"> </w:t>
            </w:r>
            <w:r w:rsidRPr="00074EA9">
              <w:rPr>
                <w:szCs w:val="24"/>
              </w:rPr>
              <w:t>sprendimus</w:t>
            </w:r>
            <w:r w:rsidR="001A4013">
              <w:rPr>
                <w:szCs w:val="24"/>
              </w:rPr>
              <w:t xml:space="preserve"> </w:t>
            </w:r>
            <w:r w:rsidRPr="00074EA9">
              <w:rPr>
                <w:szCs w:val="24"/>
              </w:rPr>
              <w:t>dėl</w:t>
            </w:r>
            <w:r w:rsidR="001A4013">
              <w:rPr>
                <w:szCs w:val="24"/>
              </w:rPr>
              <w:t xml:space="preserve"> </w:t>
            </w:r>
            <w:r w:rsidRPr="00074EA9">
              <w:rPr>
                <w:szCs w:val="24"/>
              </w:rPr>
              <w:t>tiekėjo</w:t>
            </w:r>
            <w:r w:rsidR="001A4013">
              <w:rPr>
                <w:szCs w:val="24"/>
              </w:rPr>
              <w:t xml:space="preserve"> </w:t>
            </w:r>
            <w:r w:rsidRPr="00074EA9">
              <w:rPr>
                <w:szCs w:val="24"/>
              </w:rPr>
              <w:t>pašalinimo</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šiame</w:t>
            </w:r>
            <w:r w:rsidR="001A4013">
              <w:rPr>
                <w:szCs w:val="24"/>
              </w:rPr>
              <w:t xml:space="preserve"> </w:t>
            </w:r>
            <w:r w:rsidRPr="00074EA9">
              <w:rPr>
                <w:szCs w:val="24"/>
              </w:rPr>
              <w:t>punkte</w:t>
            </w:r>
            <w:r w:rsidR="001A4013">
              <w:rPr>
                <w:szCs w:val="24"/>
              </w:rPr>
              <w:t xml:space="preserve"> </w:t>
            </w:r>
            <w:r w:rsidRPr="00074EA9">
              <w:rPr>
                <w:szCs w:val="24"/>
              </w:rPr>
              <w:t>nurodytu</w:t>
            </w:r>
            <w:r w:rsidR="001A4013">
              <w:rPr>
                <w:szCs w:val="24"/>
              </w:rPr>
              <w:t xml:space="preserve"> </w:t>
            </w:r>
            <w:r w:rsidRPr="00074EA9">
              <w:rPr>
                <w:szCs w:val="24"/>
              </w:rPr>
              <w:t>pagrindu,</w:t>
            </w:r>
            <w:r w:rsidR="001A4013">
              <w:rPr>
                <w:szCs w:val="24"/>
              </w:rPr>
              <w:t xml:space="preserve"> </w:t>
            </w:r>
            <w:r w:rsidRPr="00074EA9">
              <w:rPr>
                <w:szCs w:val="24"/>
              </w:rPr>
              <w:t>atsižvelgiama</w:t>
            </w:r>
            <w:r w:rsidR="001A4013">
              <w:rPr>
                <w:szCs w:val="24"/>
              </w:rPr>
              <w:t xml:space="preserve"> </w:t>
            </w:r>
            <w:r w:rsidRPr="00074EA9">
              <w:rPr>
                <w:szCs w:val="24"/>
              </w:rPr>
              <w:t>į</w:t>
            </w:r>
            <w:r w:rsidR="001A4013">
              <w:rPr>
                <w:b/>
                <w:bCs/>
                <w:szCs w:val="24"/>
              </w:rPr>
              <w:t xml:space="preserve"> </w:t>
            </w:r>
            <w:r w:rsidRPr="00074EA9">
              <w:rPr>
                <w:szCs w:val="24"/>
              </w:rPr>
              <w:t>nacionalinėje</w:t>
            </w:r>
            <w:r w:rsidR="001A4013">
              <w:rPr>
                <w:szCs w:val="24"/>
              </w:rPr>
              <w:t xml:space="preserve"> </w:t>
            </w:r>
            <w:r w:rsidRPr="00074EA9">
              <w:rPr>
                <w:szCs w:val="24"/>
              </w:rPr>
              <w:t>duomenų</w:t>
            </w:r>
            <w:r w:rsidR="001A4013">
              <w:rPr>
                <w:szCs w:val="24"/>
              </w:rPr>
              <w:t xml:space="preserve"> </w:t>
            </w:r>
            <w:r w:rsidRPr="00074EA9">
              <w:rPr>
                <w:szCs w:val="24"/>
              </w:rPr>
              <w:t>bazėje</w:t>
            </w:r>
            <w:r w:rsidR="001A4013">
              <w:rPr>
                <w:szCs w:val="24"/>
              </w:rPr>
              <w:t xml:space="preserve"> </w:t>
            </w:r>
            <w:r w:rsidRPr="00074EA9">
              <w:rPr>
                <w:szCs w:val="24"/>
              </w:rPr>
              <w:t>adresu</w:t>
            </w:r>
            <w:r w:rsidR="001A4013">
              <w:rPr>
                <w:szCs w:val="24"/>
              </w:rPr>
              <w:t xml:space="preserve"> </w:t>
            </w:r>
            <w:hyperlink r:id="rId19">
              <w:r w:rsidRPr="00074EA9">
                <w:rPr>
                  <w:color w:val="0000FF"/>
                  <w:szCs w:val="24"/>
                  <w:u w:val="single"/>
                </w:rPr>
                <w:t>https://www.vmi.lt/evmi/mokesciu-moketoju-informacija</w:t>
              </w:r>
            </w:hyperlink>
            <w:r w:rsidR="001A4013">
              <w:rPr>
                <w:szCs w:val="24"/>
              </w:rPr>
              <w:t xml:space="preserve"> </w:t>
            </w:r>
            <w:r w:rsidRPr="00074EA9">
              <w:rPr>
                <w:szCs w:val="24"/>
              </w:rPr>
              <w:t>skelbiamą</w:t>
            </w:r>
            <w:r w:rsidR="001A4013">
              <w:rPr>
                <w:szCs w:val="24"/>
              </w:rPr>
              <w:t xml:space="preserve"> </w:t>
            </w:r>
            <w:r w:rsidRPr="00074EA9">
              <w:rPr>
                <w:szCs w:val="24"/>
              </w:rPr>
              <w:t>informaciją.</w:t>
            </w:r>
          </w:p>
        </w:tc>
      </w:tr>
      <w:tr w:rsidR="00CD7CF8" w:rsidRPr="00074EA9" w14:paraId="5A272477" w14:textId="77777777" w:rsidTr="00B76184">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2B6F8F" w14:textId="77777777" w:rsidR="00CD7CF8" w:rsidRPr="00074EA9" w:rsidRDefault="00CD7CF8" w:rsidP="00F963CC">
            <w:pPr>
              <w:numPr>
                <w:ilvl w:val="0"/>
                <w:numId w:val="17"/>
              </w:numPr>
              <w:spacing w:line="240" w:lineRule="auto"/>
              <w:rPr>
                <w:szCs w:val="24"/>
              </w:rPr>
            </w:pPr>
          </w:p>
        </w:tc>
        <w:tc>
          <w:tcPr>
            <w:tcW w:w="3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637446" w14:textId="3CEDE256" w:rsidR="00CD7CF8" w:rsidRPr="00074EA9" w:rsidRDefault="00CD7CF8" w:rsidP="00CD7CF8">
            <w:pPr>
              <w:spacing w:after="0" w:line="240" w:lineRule="auto"/>
              <w:jc w:val="both"/>
              <w:rPr>
                <w:szCs w:val="24"/>
              </w:rPr>
            </w:pP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bet</w:t>
            </w:r>
            <w:r w:rsidR="001A4013">
              <w:rPr>
                <w:szCs w:val="24"/>
              </w:rPr>
              <w:t xml:space="preserve"> </w:t>
            </w:r>
            <w:r w:rsidRPr="00074EA9">
              <w:rPr>
                <w:szCs w:val="24"/>
              </w:rPr>
              <w:t>ko-kiomis</w:t>
            </w:r>
            <w:r w:rsidR="001A4013">
              <w:rPr>
                <w:szCs w:val="24"/>
              </w:rPr>
              <w:t xml:space="preserve"> </w:t>
            </w:r>
            <w:r w:rsidRPr="00074EA9">
              <w:rPr>
                <w:szCs w:val="24"/>
              </w:rPr>
              <w:t>tinkamomis</w:t>
            </w:r>
            <w:r w:rsidR="001A4013">
              <w:rPr>
                <w:szCs w:val="24"/>
              </w:rPr>
              <w:t xml:space="preserve"> </w:t>
            </w:r>
            <w:r w:rsidRPr="00074EA9">
              <w:rPr>
                <w:szCs w:val="24"/>
              </w:rPr>
              <w:t>priemonėmis</w:t>
            </w:r>
            <w:r w:rsidR="001A4013">
              <w:rPr>
                <w:szCs w:val="24"/>
              </w:rPr>
              <w:t xml:space="preserve"> </w:t>
            </w:r>
            <w:r w:rsidRPr="00074EA9">
              <w:rPr>
                <w:szCs w:val="24"/>
              </w:rPr>
              <w:t>gali</w:t>
            </w:r>
            <w:r w:rsidR="001A4013">
              <w:rPr>
                <w:szCs w:val="24"/>
              </w:rPr>
              <w:t xml:space="preserve"> </w:t>
            </w:r>
            <w:r w:rsidRPr="00074EA9">
              <w:rPr>
                <w:szCs w:val="24"/>
              </w:rPr>
              <w:t>įrodyti,</w:t>
            </w:r>
            <w:r w:rsidR="001A4013">
              <w:rPr>
                <w:szCs w:val="24"/>
              </w:rPr>
              <w:t xml:space="preserve"> </w:t>
            </w:r>
            <w:r w:rsidRPr="00074EA9">
              <w:rPr>
                <w:szCs w:val="24"/>
              </w:rPr>
              <w:t>kad</w:t>
            </w:r>
            <w:r w:rsidR="001A4013">
              <w:rPr>
                <w:szCs w:val="24"/>
              </w:rPr>
              <w:t xml:space="preserve"> </w:t>
            </w:r>
            <w:r w:rsidRPr="00074EA9">
              <w:rPr>
                <w:szCs w:val="24"/>
              </w:rPr>
              <w:t>tiekėjas</w:t>
            </w:r>
            <w:r w:rsidR="001A4013">
              <w:rPr>
                <w:szCs w:val="24"/>
              </w:rPr>
              <w:t xml:space="preserve"> </w:t>
            </w:r>
            <w:r w:rsidRPr="00074EA9">
              <w:rPr>
                <w:szCs w:val="24"/>
              </w:rPr>
              <w:t>yra</w:t>
            </w:r>
            <w:r w:rsidR="001A4013">
              <w:rPr>
                <w:szCs w:val="24"/>
              </w:rPr>
              <w:t xml:space="preserve"> </w:t>
            </w:r>
            <w:r w:rsidRPr="00074EA9">
              <w:rPr>
                <w:szCs w:val="24"/>
              </w:rPr>
              <w:t>padaręs</w:t>
            </w:r>
            <w:r w:rsidR="001A4013">
              <w:rPr>
                <w:szCs w:val="24"/>
              </w:rPr>
              <w:t xml:space="preserve"> </w:t>
            </w:r>
            <w:r w:rsidRPr="00074EA9">
              <w:rPr>
                <w:szCs w:val="24"/>
              </w:rPr>
              <w:t>rimtą</w:t>
            </w:r>
            <w:r w:rsidR="001A4013">
              <w:rPr>
                <w:szCs w:val="24"/>
              </w:rPr>
              <w:t xml:space="preserve"> </w:t>
            </w:r>
            <w:r w:rsidRPr="00074EA9">
              <w:rPr>
                <w:szCs w:val="24"/>
              </w:rPr>
              <w:t>profesinį</w:t>
            </w:r>
            <w:r w:rsidR="001A4013">
              <w:rPr>
                <w:szCs w:val="24"/>
              </w:rPr>
              <w:t xml:space="preserve"> </w:t>
            </w:r>
            <w:r w:rsidRPr="00074EA9">
              <w:rPr>
                <w:szCs w:val="24"/>
              </w:rPr>
              <w:t>pažeidimą,</w:t>
            </w:r>
            <w:r w:rsidR="001A4013">
              <w:rPr>
                <w:szCs w:val="24"/>
              </w:rPr>
              <w:t xml:space="preserve"> </w:t>
            </w:r>
            <w:r w:rsidRPr="00074EA9">
              <w:rPr>
                <w:szCs w:val="24"/>
              </w:rPr>
              <w:t>dėl</w:t>
            </w:r>
            <w:r w:rsidR="001A4013">
              <w:rPr>
                <w:szCs w:val="24"/>
              </w:rPr>
              <w:t xml:space="preserve"> </w:t>
            </w:r>
            <w:r w:rsidRPr="00074EA9">
              <w:rPr>
                <w:szCs w:val="24"/>
              </w:rPr>
              <w:t>kurio</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abejoja</w:t>
            </w:r>
            <w:r w:rsidR="001A4013">
              <w:rPr>
                <w:szCs w:val="24"/>
              </w:rPr>
              <w:t xml:space="preserve"> </w:t>
            </w:r>
            <w:r w:rsidRPr="00074EA9">
              <w:rPr>
                <w:szCs w:val="24"/>
              </w:rPr>
              <w:t>tiekėjo</w:t>
            </w:r>
            <w:r w:rsidR="001A4013">
              <w:rPr>
                <w:szCs w:val="24"/>
              </w:rPr>
              <w:t xml:space="preserve"> </w:t>
            </w:r>
            <w:r w:rsidRPr="00074EA9">
              <w:rPr>
                <w:szCs w:val="24"/>
              </w:rPr>
              <w:t>sąžiningumu,</w:t>
            </w:r>
            <w:r w:rsidR="001A4013">
              <w:rPr>
                <w:szCs w:val="24"/>
              </w:rPr>
              <w:t xml:space="preserve"> </w:t>
            </w:r>
            <w:r w:rsidRPr="00074EA9">
              <w:rPr>
                <w:szCs w:val="24"/>
              </w:rPr>
              <w:t>kai</w:t>
            </w:r>
            <w:r w:rsidR="001A4013">
              <w:rPr>
                <w:szCs w:val="24"/>
              </w:rPr>
              <w:t xml:space="preserve"> </w:t>
            </w:r>
            <w:r w:rsidRPr="00074EA9">
              <w:rPr>
                <w:szCs w:val="24"/>
              </w:rPr>
              <w:t>jis</w:t>
            </w:r>
            <w:r w:rsidR="001A4013">
              <w:rPr>
                <w:szCs w:val="24"/>
              </w:rPr>
              <w:t xml:space="preserve"> </w:t>
            </w:r>
            <w:r w:rsidRPr="00074EA9">
              <w:rPr>
                <w:szCs w:val="24"/>
              </w:rPr>
              <w:t>yra</w:t>
            </w:r>
            <w:r w:rsidR="001A4013">
              <w:rPr>
                <w:szCs w:val="24"/>
              </w:rPr>
              <w:t xml:space="preserve"> </w:t>
            </w:r>
            <w:r w:rsidRPr="00074EA9">
              <w:rPr>
                <w:szCs w:val="24"/>
              </w:rPr>
              <w:t>padaręs</w:t>
            </w:r>
            <w:r w:rsidR="001A4013">
              <w:rPr>
                <w:szCs w:val="24"/>
              </w:rPr>
              <w:t xml:space="preserve"> </w:t>
            </w:r>
            <w:r w:rsidRPr="00074EA9">
              <w:rPr>
                <w:szCs w:val="24"/>
              </w:rPr>
              <w:t>draudimo</w:t>
            </w:r>
            <w:r w:rsidR="001A4013">
              <w:rPr>
                <w:szCs w:val="24"/>
              </w:rPr>
              <w:t xml:space="preserve"> </w:t>
            </w:r>
            <w:r w:rsidRPr="00074EA9">
              <w:rPr>
                <w:szCs w:val="24"/>
              </w:rPr>
              <w:t>sudaryti</w:t>
            </w:r>
            <w:r w:rsidR="001A4013">
              <w:rPr>
                <w:szCs w:val="24"/>
              </w:rPr>
              <w:t xml:space="preserve"> </w:t>
            </w:r>
            <w:r w:rsidRPr="00074EA9">
              <w:rPr>
                <w:szCs w:val="24"/>
              </w:rPr>
              <w:t>draudžiamus</w:t>
            </w:r>
            <w:r w:rsidR="001A4013">
              <w:rPr>
                <w:szCs w:val="24"/>
              </w:rPr>
              <w:t xml:space="preserve"> </w:t>
            </w:r>
            <w:r w:rsidRPr="00074EA9">
              <w:rPr>
                <w:szCs w:val="24"/>
              </w:rPr>
              <w:t>susitarimus,</w:t>
            </w:r>
            <w:r w:rsidR="001A4013">
              <w:rPr>
                <w:szCs w:val="24"/>
              </w:rPr>
              <w:t xml:space="preserve"> </w:t>
            </w:r>
            <w:r w:rsidRPr="00074EA9">
              <w:rPr>
                <w:szCs w:val="24"/>
              </w:rPr>
              <w:t>įtvirtinto</w:t>
            </w:r>
            <w:r w:rsidR="001A4013">
              <w:rPr>
                <w:szCs w:val="24"/>
              </w:rPr>
              <w:t xml:space="preserve"> </w:t>
            </w:r>
            <w:r w:rsidRPr="00074EA9">
              <w:rPr>
                <w:szCs w:val="24"/>
              </w:rPr>
              <w:t>Lietuvos</w:t>
            </w:r>
            <w:r w:rsidR="001A4013">
              <w:rPr>
                <w:szCs w:val="24"/>
              </w:rPr>
              <w:t xml:space="preserve"> </w:t>
            </w:r>
            <w:r w:rsidRPr="00074EA9">
              <w:rPr>
                <w:szCs w:val="24"/>
              </w:rPr>
              <w:t>Respublikos</w:t>
            </w:r>
            <w:r w:rsidR="001A4013">
              <w:rPr>
                <w:szCs w:val="24"/>
              </w:rPr>
              <w:t xml:space="preserve"> </w:t>
            </w:r>
            <w:r w:rsidRPr="00074EA9">
              <w:rPr>
                <w:szCs w:val="24"/>
              </w:rPr>
              <w:t>konkurencijos</w:t>
            </w:r>
            <w:r w:rsidR="001A4013">
              <w:rPr>
                <w:szCs w:val="24"/>
              </w:rPr>
              <w:t xml:space="preserve"> </w:t>
            </w:r>
            <w:r w:rsidRPr="00074EA9">
              <w:rPr>
                <w:szCs w:val="24"/>
              </w:rPr>
              <w:t>įstatyme</w:t>
            </w:r>
            <w:r w:rsidR="001A4013">
              <w:rPr>
                <w:szCs w:val="24"/>
              </w:rPr>
              <w:t xml:space="preserve"> </w:t>
            </w:r>
            <w:r w:rsidRPr="00074EA9">
              <w:rPr>
                <w:szCs w:val="24"/>
              </w:rPr>
              <w:t>ar</w:t>
            </w:r>
            <w:r w:rsidR="001A4013">
              <w:rPr>
                <w:szCs w:val="24"/>
              </w:rPr>
              <w:t xml:space="preserve"> </w:t>
            </w:r>
            <w:r w:rsidRPr="00074EA9">
              <w:rPr>
                <w:szCs w:val="24"/>
              </w:rPr>
              <w:t>panašaus</w:t>
            </w:r>
            <w:r w:rsidR="001A4013">
              <w:rPr>
                <w:szCs w:val="24"/>
              </w:rPr>
              <w:t xml:space="preserve"> </w:t>
            </w:r>
            <w:r w:rsidRPr="00074EA9">
              <w:rPr>
                <w:szCs w:val="24"/>
              </w:rPr>
              <w:t>pobūdžio</w:t>
            </w:r>
            <w:r w:rsidR="001A4013">
              <w:rPr>
                <w:szCs w:val="24"/>
              </w:rPr>
              <w:t xml:space="preserve"> </w:t>
            </w:r>
            <w:r w:rsidRPr="00074EA9">
              <w:rPr>
                <w:szCs w:val="24"/>
              </w:rPr>
              <w:t>kitos</w:t>
            </w:r>
            <w:r w:rsidR="001A4013">
              <w:rPr>
                <w:szCs w:val="24"/>
              </w:rPr>
              <w:t xml:space="preserve"> </w:t>
            </w:r>
            <w:r w:rsidRPr="00074EA9">
              <w:rPr>
                <w:szCs w:val="24"/>
              </w:rPr>
              <w:t>valstybės</w:t>
            </w:r>
            <w:r w:rsidR="001A4013">
              <w:rPr>
                <w:szCs w:val="24"/>
              </w:rPr>
              <w:t xml:space="preserve"> </w:t>
            </w:r>
            <w:r w:rsidRPr="00074EA9">
              <w:rPr>
                <w:szCs w:val="24"/>
              </w:rPr>
              <w:t>teisės</w:t>
            </w:r>
            <w:r w:rsidR="001A4013">
              <w:rPr>
                <w:szCs w:val="24"/>
              </w:rPr>
              <w:t xml:space="preserve"> </w:t>
            </w:r>
            <w:r w:rsidRPr="00074EA9">
              <w:rPr>
                <w:szCs w:val="24"/>
              </w:rPr>
              <w:t>akte,</w:t>
            </w:r>
            <w:r w:rsidR="001A4013">
              <w:rPr>
                <w:szCs w:val="24"/>
              </w:rPr>
              <w:t xml:space="preserve"> </w:t>
            </w:r>
            <w:r w:rsidRPr="00074EA9">
              <w:rPr>
                <w:szCs w:val="24"/>
              </w:rPr>
              <w:t>pažeidimą</w:t>
            </w:r>
            <w:r w:rsidR="001A4013">
              <w:rPr>
                <w:szCs w:val="24"/>
              </w:rPr>
              <w:t xml:space="preserve"> </w:t>
            </w:r>
            <w:r w:rsidRPr="00074EA9">
              <w:rPr>
                <w:szCs w:val="24"/>
              </w:rPr>
              <w:t>ir</w:t>
            </w:r>
            <w:r w:rsidR="001A4013">
              <w:rPr>
                <w:szCs w:val="24"/>
              </w:rPr>
              <w:t xml:space="preserve"> </w:t>
            </w:r>
            <w:r w:rsidRPr="00074EA9">
              <w:rPr>
                <w:szCs w:val="24"/>
              </w:rPr>
              <w:t>nuo</w:t>
            </w:r>
            <w:r w:rsidR="001A4013">
              <w:rPr>
                <w:szCs w:val="24"/>
              </w:rPr>
              <w:t xml:space="preserve"> </w:t>
            </w:r>
            <w:r w:rsidRPr="00074EA9">
              <w:rPr>
                <w:szCs w:val="24"/>
              </w:rPr>
              <w:t>jo</w:t>
            </w:r>
            <w:r w:rsidR="001A4013">
              <w:rPr>
                <w:szCs w:val="24"/>
              </w:rPr>
              <w:t xml:space="preserve"> </w:t>
            </w:r>
            <w:r w:rsidRPr="00074EA9">
              <w:rPr>
                <w:szCs w:val="24"/>
              </w:rPr>
              <w:t>padarymo</w:t>
            </w:r>
            <w:r w:rsidR="001A4013">
              <w:rPr>
                <w:szCs w:val="24"/>
              </w:rPr>
              <w:t xml:space="preserve"> </w:t>
            </w:r>
            <w:r w:rsidRPr="00074EA9">
              <w:rPr>
                <w:szCs w:val="24"/>
              </w:rPr>
              <w:t>dienos</w:t>
            </w:r>
            <w:r w:rsidR="001A4013">
              <w:rPr>
                <w:szCs w:val="24"/>
              </w:rPr>
              <w:t xml:space="preserve"> </w:t>
            </w:r>
            <w:r w:rsidRPr="00074EA9">
              <w:rPr>
                <w:szCs w:val="24"/>
              </w:rPr>
              <w:t>praėjo</w:t>
            </w:r>
            <w:r w:rsidR="001A4013">
              <w:rPr>
                <w:szCs w:val="24"/>
              </w:rPr>
              <w:t xml:space="preserve"> </w:t>
            </w:r>
            <w:r w:rsidRPr="00074EA9">
              <w:rPr>
                <w:szCs w:val="24"/>
              </w:rPr>
              <w:t>mažiau</w:t>
            </w:r>
            <w:r w:rsidR="001A4013">
              <w:rPr>
                <w:szCs w:val="24"/>
              </w:rPr>
              <w:t xml:space="preserve"> </w:t>
            </w:r>
            <w:r w:rsidRPr="00074EA9">
              <w:rPr>
                <w:szCs w:val="24"/>
              </w:rPr>
              <w:t>kaip</w:t>
            </w:r>
            <w:r w:rsidR="001A4013">
              <w:rPr>
                <w:szCs w:val="24"/>
              </w:rPr>
              <w:t xml:space="preserve"> </w:t>
            </w:r>
            <w:r w:rsidRPr="00074EA9">
              <w:rPr>
                <w:szCs w:val="24"/>
              </w:rPr>
              <w:t>3</w:t>
            </w:r>
            <w:r w:rsidR="001A4013">
              <w:rPr>
                <w:szCs w:val="24"/>
              </w:rPr>
              <w:t xml:space="preserve"> </w:t>
            </w:r>
            <w:r w:rsidRPr="00074EA9">
              <w:rPr>
                <w:szCs w:val="24"/>
              </w:rPr>
              <w:t>(trys)</w:t>
            </w:r>
            <w:r w:rsidR="001A4013">
              <w:rPr>
                <w:szCs w:val="24"/>
              </w:rPr>
              <w:t xml:space="preserve"> </w:t>
            </w:r>
            <w:r w:rsidRPr="00074EA9">
              <w:rPr>
                <w:szCs w:val="24"/>
              </w:rPr>
              <w:t>metai.</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708B88" w14:textId="1892050C" w:rsidR="00CD7CF8" w:rsidRPr="00074EA9" w:rsidRDefault="00CD7CF8" w:rsidP="00CD7CF8">
            <w:pPr>
              <w:spacing w:line="240" w:lineRule="auto"/>
              <w:rPr>
                <w:b/>
                <w:bCs/>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4</w:t>
            </w:r>
            <w:r w:rsidR="001A4013">
              <w:rPr>
                <w:b/>
                <w:bCs/>
                <w:szCs w:val="24"/>
              </w:rPr>
              <w:t xml:space="preserve"> </w:t>
            </w:r>
            <w:r w:rsidRPr="00074EA9">
              <w:rPr>
                <w:b/>
                <w:bCs/>
                <w:szCs w:val="24"/>
              </w:rPr>
              <w:t>dalies</w:t>
            </w:r>
            <w:r w:rsidR="001A4013">
              <w:rPr>
                <w:b/>
                <w:bCs/>
                <w:szCs w:val="24"/>
              </w:rPr>
              <w:t xml:space="preserve"> </w:t>
            </w:r>
            <w:r w:rsidRPr="00074EA9">
              <w:rPr>
                <w:b/>
                <w:bCs/>
                <w:szCs w:val="24"/>
              </w:rPr>
              <w:t>7</w:t>
            </w:r>
            <w:r w:rsidR="001A4013">
              <w:rPr>
                <w:b/>
                <w:bCs/>
                <w:szCs w:val="24"/>
              </w:rPr>
              <w:t xml:space="preserve"> </w:t>
            </w:r>
            <w:r w:rsidRPr="00074EA9">
              <w:rPr>
                <w:b/>
                <w:bCs/>
                <w:szCs w:val="24"/>
              </w:rPr>
              <w:t>punkto</w:t>
            </w:r>
            <w:r w:rsidR="001A4013">
              <w:rPr>
                <w:b/>
                <w:bCs/>
                <w:szCs w:val="24"/>
              </w:rPr>
              <w:t xml:space="preserve"> </w:t>
            </w:r>
            <w:r w:rsidRPr="00074EA9">
              <w:rPr>
                <w:b/>
                <w:bCs/>
                <w:szCs w:val="24"/>
              </w:rPr>
              <w:t>c</w:t>
            </w:r>
            <w:r w:rsidR="001A4013">
              <w:rPr>
                <w:b/>
                <w:bCs/>
                <w:szCs w:val="24"/>
              </w:rPr>
              <w:t xml:space="preserve"> </w:t>
            </w:r>
            <w:r w:rsidRPr="00074EA9">
              <w:rPr>
                <w:b/>
                <w:bCs/>
                <w:szCs w:val="24"/>
              </w:rPr>
              <w:t>papunktis</w:t>
            </w:r>
          </w:p>
          <w:p w14:paraId="6AA59BAC" w14:textId="77777777" w:rsidR="00CD7CF8" w:rsidRPr="00074EA9" w:rsidRDefault="00CD7CF8" w:rsidP="00CD7CF8">
            <w:pPr>
              <w:spacing w:line="240" w:lineRule="auto"/>
              <w:rPr>
                <w:szCs w:val="24"/>
              </w:rPr>
            </w:pPr>
          </w:p>
          <w:p w14:paraId="6E520952" w14:textId="0ABAE859" w:rsidR="00CD7CF8" w:rsidRPr="00074EA9" w:rsidRDefault="00CD7CF8" w:rsidP="00CD7CF8">
            <w:pPr>
              <w:spacing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C11</w:t>
            </w:r>
            <w:r w:rsidR="001A4013">
              <w:rPr>
                <w:szCs w:val="24"/>
              </w:rPr>
              <w:t xml:space="preserve"> </w:t>
            </w:r>
            <w:r w:rsidRPr="00074EA9">
              <w:rPr>
                <w:szCs w:val="24"/>
              </w:rPr>
              <w:t>punktas</w:t>
            </w:r>
          </w:p>
        </w:tc>
        <w:tc>
          <w:tcPr>
            <w:tcW w:w="4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3C87F2" w14:textId="439C9F96" w:rsidR="00CD7CF8" w:rsidRPr="00074EA9"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p w14:paraId="1938442E" w14:textId="77777777" w:rsidR="00CD7CF8" w:rsidRPr="00074EA9" w:rsidRDefault="00CD7CF8" w:rsidP="00CD7CF8">
            <w:pPr>
              <w:spacing w:after="0" w:line="240" w:lineRule="auto"/>
              <w:jc w:val="both"/>
              <w:rPr>
                <w:bCs/>
                <w:iCs/>
                <w:szCs w:val="24"/>
              </w:rPr>
            </w:pPr>
          </w:p>
          <w:p w14:paraId="1E9C5674" w14:textId="0F3EFF44" w:rsidR="00CD7CF8" w:rsidRPr="00074EA9" w:rsidRDefault="00CD7CF8" w:rsidP="00CD7CF8">
            <w:pPr>
              <w:spacing w:after="0" w:line="240" w:lineRule="auto"/>
              <w:jc w:val="both"/>
              <w:rPr>
                <w:b/>
                <w:bCs/>
                <w:szCs w:val="24"/>
              </w:rPr>
            </w:pPr>
            <w:r w:rsidRPr="00074EA9">
              <w:rPr>
                <w:rFonts w:eastAsia="Yu Mincho"/>
                <w:b/>
                <w:bCs/>
                <w:szCs w:val="24"/>
                <w:lang w:eastAsia="lt-LT"/>
              </w:rPr>
              <w:t>Priimant</w:t>
            </w:r>
            <w:r w:rsidR="001A4013">
              <w:rPr>
                <w:rFonts w:eastAsia="Yu Mincho"/>
                <w:b/>
                <w:bCs/>
                <w:szCs w:val="24"/>
                <w:lang w:eastAsia="lt-LT"/>
              </w:rPr>
              <w:t xml:space="preserve"> </w:t>
            </w:r>
            <w:r w:rsidRPr="00074EA9">
              <w:rPr>
                <w:rFonts w:eastAsia="Yu Mincho"/>
                <w:b/>
                <w:bCs/>
                <w:szCs w:val="24"/>
                <w:lang w:eastAsia="lt-LT"/>
              </w:rPr>
              <w:t>sprendimus</w:t>
            </w:r>
            <w:r w:rsidR="001A4013">
              <w:rPr>
                <w:rFonts w:eastAsia="Yu Mincho"/>
                <w:b/>
                <w:bCs/>
                <w:szCs w:val="24"/>
                <w:lang w:eastAsia="lt-LT"/>
              </w:rPr>
              <w:t xml:space="preserve"> </w:t>
            </w:r>
            <w:r w:rsidRPr="00074EA9">
              <w:rPr>
                <w:rFonts w:eastAsia="Yu Mincho"/>
                <w:b/>
                <w:bCs/>
                <w:szCs w:val="24"/>
                <w:lang w:eastAsia="lt-LT"/>
              </w:rPr>
              <w:t>dėl</w:t>
            </w:r>
            <w:r w:rsidR="001A4013">
              <w:rPr>
                <w:rFonts w:eastAsia="Yu Mincho"/>
                <w:b/>
                <w:bCs/>
                <w:szCs w:val="24"/>
                <w:lang w:eastAsia="lt-LT"/>
              </w:rPr>
              <w:t xml:space="preserve"> </w:t>
            </w:r>
            <w:r w:rsidRPr="00074EA9">
              <w:rPr>
                <w:rFonts w:eastAsia="Yu Mincho"/>
                <w:b/>
                <w:bCs/>
                <w:szCs w:val="24"/>
                <w:lang w:eastAsia="lt-LT"/>
              </w:rPr>
              <w:t>tiekėjo</w:t>
            </w:r>
            <w:r w:rsidR="001A4013">
              <w:rPr>
                <w:rFonts w:eastAsia="Yu Mincho"/>
                <w:b/>
                <w:bCs/>
                <w:szCs w:val="24"/>
                <w:lang w:eastAsia="lt-LT"/>
              </w:rPr>
              <w:t xml:space="preserve"> </w:t>
            </w:r>
            <w:r w:rsidRPr="00074EA9">
              <w:rPr>
                <w:rFonts w:eastAsia="Yu Mincho"/>
                <w:b/>
                <w:bCs/>
                <w:szCs w:val="24"/>
                <w:lang w:eastAsia="lt-LT"/>
              </w:rPr>
              <w:t>pašalinimo</w:t>
            </w:r>
            <w:r w:rsidR="001A4013">
              <w:rPr>
                <w:rFonts w:eastAsia="Yu Mincho"/>
                <w:b/>
                <w:bCs/>
                <w:szCs w:val="24"/>
                <w:lang w:eastAsia="lt-LT"/>
              </w:rPr>
              <w:t xml:space="preserve"> </w:t>
            </w:r>
            <w:r w:rsidRPr="00074EA9">
              <w:rPr>
                <w:rFonts w:eastAsia="Yu Mincho"/>
                <w:b/>
                <w:bCs/>
                <w:szCs w:val="24"/>
                <w:lang w:eastAsia="lt-LT"/>
              </w:rPr>
              <w:t>iš</w:t>
            </w:r>
            <w:r w:rsidR="001A4013">
              <w:rPr>
                <w:rFonts w:eastAsia="Yu Mincho"/>
                <w:b/>
                <w:bCs/>
                <w:szCs w:val="24"/>
                <w:lang w:eastAsia="lt-LT"/>
              </w:rPr>
              <w:t xml:space="preserve"> </w:t>
            </w:r>
            <w:r w:rsidRPr="00074EA9">
              <w:rPr>
                <w:rFonts w:eastAsia="Yu Mincho"/>
                <w:b/>
                <w:bCs/>
                <w:szCs w:val="24"/>
                <w:lang w:eastAsia="lt-LT"/>
              </w:rPr>
              <w:t>pirkimo</w:t>
            </w:r>
            <w:r w:rsidR="001A4013">
              <w:rPr>
                <w:rFonts w:eastAsia="Yu Mincho"/>
                <w:b/>
                <w:bCs/>
                <w:szCs w:val="24"/>
                <w:lang w:eastAsia="lt-LT"/>
              </w:rPr>
              <w:t xml:space="preserve"> </w:t>
            </w:r>
            <w:r w:rsidRPr="00074EA9">
              <w:rPr>
                <w:rFonts w:eastAsia="Yu Mincho"/>
                <w:b/>
                <w:bCs/>
                <w:szCs w:val="24"/>
                <w:lang w:eastAsia="lt-LT"/>
              </w:rPr>
              <w:t>procedūros</w:t>
            </w:r>
            <w:r w:rsidR="001A4013">
              <w:rPr>
                <w:rFonts w:eastAsia="Yu Mincho"/>
                <w:b/>
                <w:bCs/>
                <w:szCs w:val="24"/>
                <w:lang w:eastAsia="lt-LT"/>
              </w:rPr>
              <w:t xml:space="preserve"> </w:t>
            </w:r>
            <w:r w:rsidRPr="00074EA9">
              <w:rPr>
                <w:rFonts w:eastAsia="Yu Mincho"/>
                <w:b/>
                <w:bCs/>
                <w:szCs w:val="24"/>
                <w:lang w:eastAsia="lt-LT"/>
              </w:rPr>
              <w:t>šiame</w:t>
            </w:r>
            <w:r w:rsidR="001A4013">
              <w:rPr>
                <w:rFonts w:eastAsia="Yu Mincho"/>
                <w:b/>
                <w:bCs/>
                <w:szCs w:val="24"/>
                <w:lang w:eastAsia="lt-LT"/>
              </w:rPr>
              <w:t xml:space="preserve"> </w:t>
            </w:r>
            <w:r w:rsidRPr="00074EA9">
              <w:rPr>
                <w:rFonts w:eastAsia="Yu Mincho"/>
                <w:b/>
                <w:bCs/>
                <w:szCs w:val="24"/>
                <w:lang w:eastAsia="lt-LT"/>
              </w:rPr>
              <w:t>punkte</w:t>
            </w:r>
            <w:r w:rsidR="001A4013">
              <w:rPr>
                <w:rFonts w:eastAsia="Yu Mincho"/>
                <w:b/>
                <w:bCs/>
                <w:szCs w:val="24"/>
                <w:lang w:eastAsia="lt-LT"/>
              </w:rPr>
              <w:t xml:space="preserve"> </w:t>
            </w:r>
            <w:r w:rsidRPr="00074EA9">
              <w:rPr>
                <w:rFonts w:eastAsia="Yu Mincho"/>
                <w:b/>
                <w:bCs/>
                <w:szCs w:val="24"/>
                <w:lang w:eastAsia="lt-LT"/>
              </w:rPr>
              <w:t>nurodytu</w:t>
            </w:r>
            <w:r w:rsidR="001A4013">
              <w:rPr>
                <w:rFonts w:eastAsia="Yu Mincho"/>
                <w:b/>
                <w:bCs/>
                <w:szCs w:val="24"/>
                <w:lang w:eastAsia="lt-LT"/>
              </w:rPr>
              <w:t xml:space="preserve"> </w:t>
            </w:r>
            <w:r w:rsidRPr="00074EA9">
              <w:rPr>
                <w:rFonts w:eastAsia="Yu Mincho"/>
                <w:b/>
                <w:bCs/>
                <w:szCs w:val="24"/>
                <w:lang w:eastAsia="lt-LT"/>
              </w:rPr>
              <w:t>pašalinimo</w:t>
            </w:r>
            <w:r w:rsidR="001A4013">
              <w:rPr>
                <w:rFonts w:eastAsia="Yu Mincho"/>
                <w:b/>
                <w:bCs/>
                <w:szCs w:val="24"/>
                <w:lang w:eastAsia="lt-LT"/>
              </w:rPr>
              <w:t xml:space="preserve"> </w:t>
            </w:r>
            <w:r w:rsidRPr="00074EA9">
              <w:rPr>
                <w:rFonts w:eastAsia="Yu Mincho"/>
                <w:b/>
                <w:bCs/>
                <w:szCs w:val="24"/>
                <w:lang w:eastAsia="lt-LT"/>
              </w:rPr>
              <w:t>pagrindu,</w:t>
            </w:r>
            <w:r w:rsidR="001A4013">
              <w:rPr>
                <w:rFonts w:eastAsia="Yu Mincho"/>
                <w:b/>
                <w:bCs/>
                <w:szCs w:val="24"/>
                <w:lang w:eastAsia="lt-LT"/>
              </w:rPr>
              <w:t xml:space="preserve"> </w:t>
            </w:r>
            <w:r w:rsidRPr="00074EA9">
              <w:rPr>
                <w:rFonts w:eastAsia="Yu Mincho"/>
                <w:b/>
                <w:bCs/>
                <w:szCs w:val="24"/>
                <w:lang w:eastAsia="lt-LT"/>
              </w:rPr>
              <w:t>be</w:t>
            </w:r>
            <w:r w:rsidR="001A4013">
              <w:rPr>
                <w:rFonts w:eastAsia="Yu Mincho"/>
                <w:b/>
                <w:bCs/>
                <w:szCs w:val="24"/>
                <w:lang w:eastAsia="lt-LT"/>
              </w:rPr>
              <w:t xml:space="preserve"> </w:t>
            </w:r>
            <w:r w:rsidRPr="00074EA9">
              <w:rPr>
                <w:rFonts w:eastAsia="Yu Mincho"/>
                <w:b/>
                <w:bCs/>
                <w:szCs w:val="24"/>
                <w:lang w:eastAsia="lt-LT"/>
              </w:rPr>
              <w:t>kita</w:t>
            </w:r>
            <w:r w:rsidR="001A4013">
              <w:rPr>
                <w:rFonts w:eastAsia="Yu Mincho"/>
                <w:b/>
                <w:bCs/>
                <w:szCs w:val="24"/>
                <w:lang w:eastAsia="lt-LT"/>
              </w:rPr>
              <w:t xml:space="preserve"> </w:t>
            </w:r>
            <w:r w:rsidRPr="00074EA9">
              <w:rPr>
                <w:rFonts w:eastAsia="Yu Mincho"/>
                <w:b/>
                <w:bCs/>
                <w:szCs w:val="24"/>
                <w:lang w:eastAsia="lt-LT"/>
              </w:rPr>
              <w:t>ko,</w:t>
            </w:r>
            <w:r w:rsidR="001A4013">
              <w:rPr>
                <w:rFonts w:eastAsia="Yu Mincho"/>
                <w:b/>
                <w:bCs/>
                <w:szCs w:val="24"/>
                <w:lang w:eastAsia="lt-LT"/>
              </w:rPr>
              <w:t xml:space="preserve"> </w:t>
            </w:r>
            <w:r w:rsidRPr="00074EA9">
              <w:rPr>
                <w:rFonts w:eastAsia="Yu Mincho"/>
                <w:b/>
                <w:bCs/>
                <w:szCs w:val="24"/>
                <w:lang w:eastAsia="lt-LT"/>
              </w:rPr>
              <w:t>atsižvelgiama</w:t>
            </w:r>
            <w:r w:rsidR="001A4013">
              <w:rPr>
                <w:rFonts w:eastAsia="Yu Mincho"/>
                <w:b/>
                <w:bCs/>
                <w:szCs w:val="24"/>
                <w:lang w:eastAsia="lt-LT"/>
              </w:rPr>
              <w:t xml:space="preserve"> </w:t>
            </w:r>
            <w:r w:rsidRPr="00074EA9">
              <w:rPr>
                <w:rFonts w:eastAsia="Yu Mincho"/>
                <w:b/>
                <w:bCs/>
                <w:szCs w:val="24"/>
                <w:lang w:eastAsia="lt-LT"/>
              </w:rPr>
              <w:t>į</w:t>
            </w:r>
            <w:r w:rsidR="001A4013">
              <w:rPr>
                <w:rFonts w:eastAsia="Yu Mincho"/>
                <w:b/>
                <w:bCs/>
                <w:szCs w:val="24"/>
                <w:lang w:eastAsia="lt-LT"/>
              </w:rPr>
              <w:t xml:space="preserve"> </w:t>
            </w:r>
            <w:r w:rsidRPr="00074EA9">
              <w:rPr>
                <w:rFonts w:eastAsia="Yu Mincho"/>
                <w:b/>
                <w:bCs/>
                <w:szCs w:val="24"/>
                <w:lang w:eastAsia="lt-LT"/>
              </w:rPr>
              <w:t>nacionalinėje</w:t>
            </w:r>
            <w:r w:rsidR="001A4013">
              <w:rPr>
                <w:rFonts w:eastAsia="Yu Mincho"/>
                <w:b/>
                <w:bCs/>
                <w:szCs w:val="24"/>
                <w:lang w:eastAsia="lt-LT"/>
              </w:rPr>
              <w:t xml:space="preserve"> </w:t>
            </w:r>
            <w:r w:rsidRPr="00074EA9">
              <w:rPr>
                <w:rFonts w:eastAsia="Yu Mincho"/>
                <w:b/>
                <w:bCs/>
                <w:szCs w:val="24"/>
                <w:lang w:eastAsia="lt-LT"/>
              </w:rPr>
              <w:t>duomenų</w:t>
            </w:r>
            <w:r w:rsidR="001A4013">
              <w:rPr>
                <w:rFonts w:eastAsia="Yu Mincho"/>
                <w:b/>
                <w:bCs/>
                <w:szCs w:val="24"/>
                <w:lang w:eastAsia="lt-LT"/>
              </w:rPr>
              <w:t xml:space="preserve"> </w:t>
            </w:r>
            <w:r w:rsidRPr="00074EA9">
              <w:rPr>
                <w:rFonts w:eastAsia="Yu Mincho"/>
                <w:b/>
                <w:bCs/>
                <w:szCs w:val="24"/>
                <w:lang w:eastAsia="lt-LT"/>
              </w:rPr>
              <w:t>bazėje</w:t>
            </w:r>
            <w:r w:rsidR="001A4013">
              <w:rPr>
                <w:rFonts w:eastAsia="Yu Mincho"/>
                <w:b/>
                <w:bCs/>
                <w:szCs w:val="24"/>
                <w:lang w:eastAsia="lt-LT"/>
              </w:rPr>
              <w:t xml:space="preserve"> </w:t>
            </w:r>
            <w:r w:rsidRPr="00074EA9">
              <w:rPr>
                <w:rFonts w:eastAsia="Yu Mincho"/>
                <w:b/>
                <w:bCs/>
                <w:szCs w:val="24"/>
                <w:lang w:eastAsia="lt-LT"/>
              </w:rPr>
              <w:t>adresu:</w:t>
            </w:r>
          </w:p>
          <w:p w14:paraId="0E4A7996" w14:textId="39E4D30C" w:rsidR="00CD7CF8" w:rsidRPr="006F0851" w:rsidRDefault="00CD7CF8" w:rsidP="00CD7CF8">
            <w:pPr>
              <w:spacing w:after="0" w:line="240" w:lineRule="auto"/>
              <w:jc w:val="both"/>
              <w:rPr>
                <w:szCs w:val="24"/>
              </w:rPr>
            </w:pPr>
            <w:hyperlink r:id="rId20" w:history="1">
              <w:r w:rsidRPr="00074EA9">
                <w:rPr>
                  <w:color w:val="0000FF"/>
                  <w:szCs w:val="24"/>
                  <w:u w:val="single"/>
                </w:rPr>
                <w:t>https://kt.gov.lt/lt/atviri-duomenys/diskvalifikavimas-is-viesuju-pirkimu</w:t>
              </w:r>
            </w:hyperlink>
            <w:r w:rsidR="001A4013">
              <w:rPr>
                <w:szCs w:val="24"/>
              </w:rPr>
              <w:t xml:space="preserve"> </w:t>
            </w:r>
            <w:r w:rsidRPr="00074EA9">
              <w:rPr>
                <w:szCs w:val="24"/>
              </w:rPr>
              <w:t>skelbiamą</w:t>
            </w:r>
            <w:r w:rsidR="001A4013">
              <w:rPr>
                <w:szCs w:val="24"/>
              </w:rPr>
              <w:t xml:space="preserve"> </w:t>
            </w:r>
            <w:r w:rsidRPr="00074EA9">
              <w:rPr>
                <w:szCs w:val="24"/>
              </w:rPr>
              <w:t>informaciją.</w:t>
            </w:r>
            <w:r w:rsidR="001A4013">
              <w:rPr>
                <w:szCs w:val="24"/>
              </w:rPr>
              <w:t xml:space="preserve"> </w:t>
            </w:r>
          </w:p>
        </w:tc>
      </w:tr>
      <w:tr w:rsidR="00CD7CF8" w:rsidRPr="00074EA9" w14:paraId="60A0EE7F" w14:textId="77777777" w:rsidTr="00B76184">
        <w:trPr>
          <w:trHeight w:val="325"/>
        </w:trPr>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AED32E" w14:textId="77777777" w:rsidR="00CD7CF8" w:rsidRPr="00074EA9" w:rsidRDefault="00CD7CF8" w:rsidP="00CD7CF8">
            <w:pPr>
              <w:spacing w:line="240" w:lineRule="auto"/>
              <w:rPr>
                <w:bCs/>
                <w:szCs w:val="24"/>
              </w:rPr>
            </w:pPr>
          </w:p>
        </w:tc>
        <w:tc>
          <w:tcPr>
            <w:tcW w:w="917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E85F69" w14:textId="483F87B1" w:rsidR="00CD7CF8" w:rsidRPr="00074EA9" w:rsidRDefault="00CD7CF8" w:rsidP="00CD7CF8">
            <w:pPr>
              <w:spacing w:after="0" w:line="240" w:lineRule="auto"/>
              <w:jc w:val="center"/>
              <w:rPr>
                <w:b/>
                <w:bCs/>
                <w:szCs w:val="24"/>
              </w:rPr>
            </w:pPr>
            <w:r w:rsidRPr="00074EA9">
              <w:rPr>
                <w:b/>
                <w:bCs/>
                <w:szCs w:val="24"/>
              </w:rPr>
              <w:t>Pašalinimo</w:t>
            </w:r>
            <w:r w:rsidR="001A4013">
              <w:rPr>
                <w:b/>
                <w:bCs/>
                <w:szCs w:val="24"/>
              </w:rPr>
              <w:t xml:space="preserve"> </w:t>
            </w:r>
            <w:r w:rsidRPr="00074EA9">
              <w:rPr>
                <w:b/>
                <w:bCs/>
                <w:szCs w:val="24"/>
              </w:rPr>
              <w:t>pagrindai</w:t>
            </w:r>
            <w:r w:rsidR="001A4013">
              <w:rPr>
                <w:b/>
                <w:bCs/>
                <w:szCs w:val="24"/>
              </w:rPr>
              <w:t xml:space="preserve"> </w:t>
            </w:r>
            <w:r w:rsidRPr="00074EA9">
              <w:rPr>
                <w:b/>
                <w:bCs/>
                <w:szCs w:val="24"/>
              </w:rPr>
              <w:t>pagal</w:t>
            </w:r>
            <w:r w:rsidR="001A4013">
              <w:rPr>
                <w:b/>
                <w:bCs/>
                <w:szCs w:val="24"/>
              </w:rPr>
              <w:t xml:space="preserve"> </w:t>
            </w: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6</w:t>
            </w:r>
            <w:r w:rsidR="001A4013">
              <w:rPr>
                <w:b/>
                <w:bCs/>
                <w:szCs w:val="24"/>
              </w:rPr>
              <w:t xml:space="preserve"> </w:t>
            </w:r>
            <w:r w:rsidRPr="00074EA9">
              <w:rPr>
                <w:b/>
                <w:bCs/>
                <w:szCs w:val="24"/>
              </w:rPr>
              <w:t>dalies</w:t>
            </w:r>
            <w:r w:rsidR="001A4013">
              <w:rPr>
                <w:b/>
                <w:bCs/>
                <w:szCs w:val="24"/>
              </w:rPr>
              <w:t xml:space="preserve"> </w:t>
            </w:r>
            <w:r w:rsidRPr="00074EA9">
              <w:rPr>
                <w:b/>
                <w:bCs/>
                <w:szCs w:val="24"/>
              </w:rPr>
              <w:t>nuostatas:</w:t>
            </w:r>
          </w:p>
        </w:tc>
      </w:tr>
      <w:tr w:rsidR="00CD7CF8" w:rsidRPr="00074EA9" w14:paraId="4C058912" w14:textId="77777777" w:rsidTr="00B76184">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EA768D" w14:textId="77777777" w:rsidR="00CD7CF8" w:rsidRPr="00074EA9" w:rsidRDefault="00CD7CF8" w:rsidP="00F963CC">
            <w:pPr>
              <w:numPr>
                <w:ilvl w:val="0"/>
                <w:numId w:val="17"/>
              </w:numPr>
              <w:spacing w:line="240" w:lineRule="auto"/>
              <w:rPr>
                <w:szCs w:val="24"/>
              </w:rPr>
            </w:pPr>
          </w:p>
        </w:tc>
        <w:tc>
          <w:tcPr>
            <w:tcW w:w="3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D2AEB9" w14:textId="402F2FC2" w:rsidR="00CD7CF8" w:rsidRPr="00074EA9" w:rsidRDefault="00CD7CF8" w:rsidP="00CD7CF8">
            <w:pPr>
              <w:spacing w:after="0" w:line="240" w:lineRule="auto"/>
              <w:jc w:val="both"/>
              <w:rPr>
                <w:bCs/>
                <w:szCs w:val="24"/>
              </w:rPr>
            </w:pPr>
            <w:r w:rsidRPr="00074EA9">
              <w:rPr>
                <w:bCs/>
                <w:szCs w:val="24"/>
              </w:rPr>
              <w:t>Tiekėjas</w:t>
            </w:r>
            <w:r w:rsidR="001A4013">
              <w:rPr>
                <w:bCs/>
                <w:szCs w:val="24"/>
              </w:rPr>
              <w:t xml:space="preserve"> </w:t>
            </w:r>
            <w:r w:rsidRPr="00074EA9">
              <w:rPr>
                <w:szCs w:val="24"/>
              </w:rPr>
              <w:t>yra</w:t>
            </w:r>
            <w:r w:rsidR="001A4013">
              <w:rPr>
                <w:szCs w:val="24"/>
              </w:rPr>
              <w:t xml:space="preserve"> </w:t>
            </w:r>
            <w:r w:rsidRPr="00074EA9">
              <w:rPr>
                <w:szCs w:val="24"/>
              </w:rPr>
              <w:t>pažeidęs</w:t>
            </w:r>
            <w:r w:rsidR="001A4013">
              <w:rPr>
                <w:szCs w:val="24"/>
              </w:rPr>
              <w:t xml:space="preserve"> </w:t>
            </w:r>
            <w:r w:rsidRPr="00074EA9">
              <w:rPr>
                <w:szCs w:val="24"/>
              </w:rPr>
              <w:t>bent</w:t>
            </w:r>
            <w:r w:rsidR="001A4013">
              <w:rPr>
                <w:szCs w:val="24"/>
              </w:rPr>
              <w:t xml:space="preserve"> </w:t>
            </w:r>
            <w:r w:rsidRPr="00074EA9">
              <w:rPr>
                <w:szCs w:val="24"/>
              </w:rPr>
              <w:t>vieną</w:t>
            </w:r>
            <w:r w:rsidR="001A4013">
              <w:rPr>
                <w:szCs w:val="24"/>
              </w:rPr>
              <w:t xml:space="preserve"> </w:t>
            </w:r>
            <w:r w:rsidRPr="00074EA9">
              <w:rPr>
                <w:szCs w:val="24"/>
              </w:rPr>
              <w:t>iš</w:t>
            </w:r>
            <w:r w:rsidR="001A4013">
              <w:rPr>
                <w:szCs w:val="24"/>
              </w:rPr>
              <w:t xml:space="preserve"> </w:t>
            </w:r>
            <w:r w:rsidRPr="00074EA9">
              <w:rPr>
                <w:szCs w:val="24"/>
              </w:rPr>
              <w:t>VPĮ</w:t>
            </w:r>
            <w:r w:rsidR="001A4013">
              <w:rPr>
                <w:szCs w:val="24"/>
              </w:rPr>
              <w:t xml:space="preserve"> </w:t>
            </w:r>
            <w:r w:rsidRPr="00074EA9">
              <w:rPr>
                <w:szCs w:val="24"/>
              </w:rPr>
              <w:t>17</w:t>
            </w:r>
            <w:r w:rsidR="001A4013">
              <w:rPr>
                <w:szCs w:val="24"/>
              </w:rPr>
              <w:t xml:space="preserve"> </w:t>
            </w:r>
            <w:r w:rsidRPr="00074EA9">
              <w:rPr>
                <w:szCs w:val="24"/>
              </w:rPr>
              <w:t>straipsnio</w:t>
            </w:r>
            <w:r w:rsidR="001A4013">
              <w:rPr>
                <w:szCs w:val="24"/>
              </w:rPr>
              <w:t xml:space="preserve"> </w:t>
            </w:r>
            <w:r w:rsidRPr="00074EA9">
              <w:rPr>
                <w:szCs w:val="24"/>
              </w:rPr>
              <w:t>2</w:t>
            </w:r>
            <w:r w:rsidR="001A4013">
              <w:rPr>
                <w:szCs w:val="24"/>
              </w:rPr>
              <w:t xml:space="preserve"> </w:t>
            </w:r>
            <w:r w:rsidRPr="00074EA9">
              <w:rPr>
                <w:szCs w:val="24"/>
              </w:rPr>
              <w:t>dalies</w:t>
            </w:r>
            <w:r w:rsidR="001A4013">
              <w:rPr>
                <w:szCs w:val="24"/>
              </w:rPr>
              <w:t xml:space="preserve"> </w:t>
            </w:r>
            <w:r w:rsidRPr="00074EA9">
              <w:rPr>
                <w:szCs w:val="24"/>
              </w:rPr>
              <w:t>2</w:t>
            </w:r>
            <w:r w:rsidR="001A4013">
              <w:rPr>
                <w:szCs w:val="24"/>
              </w:rPr>
              <w:t xml:space="preserve"> </w:t>
            </w:r>
            <w:r w:rsidRPr="00074EA9">
              <w:rPr>
                <w:szCs w:val="24"/>
              </w:rPr>
              <w:t>punkte</w:t>
            </w:r>
            <w:r w:rsidR="001A4013">
              <w:rPr>
                <w:szCs w:val="24"/>
              </w:rPr>
              <w:t xml:space="preserve"> </w:t>
            </w:r>
            <w:r w:rsidRPr="00074EA9">
              <w:rPr>
                <w:szCs w:val="24"/>
              </w:rPr>
              <w:t>nurodytų</w:t>
            </w:r>
            <w:r w:rsidR="001A4013">
              <w:rPr>
                <w:szCs w:val="24"/>
              </w:rPr>
              <w:t xml:space="preserve"> </w:t>
            </w:r>
            <w:r w:rsidRPr="00074EA9">
              <w:rPr>
                <w:szCs w:val="24"/>
              </w:rPr>
              <w:t>aplinkos</w:t>
            </w:r>
            <w:r w:rsidR="001A4013">
              <w:rPr>
                <w:szCs w:val="24"/>
              </w:rPr>
              <w:t xml:space="preserve"> </w:t>
            </w:r>
            <w:r w:rsidRPr="00074EA9">
              <w:rPr>
                <w:szCs w:val="24"/>
              </w:rPr>
              <w:t>apsaugos,</w:t>
            </w:r>
            <w:r w:rsidR="001A4013">
              <w:rPr>
                <w:szCs w:val="24"/>
              </w:rPr>
              <w:t xml:space="preserve"> </w:t>
            </w:r>
            <w:r w:rsidRPr="00074EA9">
              <w:rPr>
                <w:szCs w:val="24"/>
              </w:rPr>
              <w:t>socialinės</w:t>
            </w:r>
            <w:r w:rsidR="001A4013">
              <w:rPr>
                <w:szCs w:val="24"/>
              </w:rPr>
              <w:t xml:space="preserve"> </w:t>
            </w:r>
            <w:r w:rsidRPr="00074EA9">
              <w:rPr>
                <w:szCs w:val="24"/>
              </w:rPr>
              <w:t>ir</w:t>
            </w:r>
            <w:r w:rsidR="001A4013">
              <w:rPr>
                <w:szCs w:val="24"/>
              </w:rPr>
              <w:t xml:space="preserve"> </w:t>
            </w:r>
            <w:r w:rsidRPr="00074EA9">
              <w:rPr>
                <w:szCs w:val="24"/>
              </w:rPr>
              <w:t>darbo</w:t>
            </w:r>
            <w:r w:rsidR="001A4013">
              <w:rPr>
                <w:szCs w:val="24"/>
              </w:rPr>
              <w:t xml:space="preserve"> </w:t>
            </w:r>
            <w:r w:rsidRPr="00074EA9">
              <w:rPr>
                <w:szCs w:val="24"/>
              </w:rPr>
              <w:t>teisės</w:t>
            </w:r>
            <w:r w:rsidR="001A4013">
              <w:rPr>
                <w:szCs w:val="24"/>
              </w:rPr>
              <w:t xml:space="preserve"> </w:t>
            </w:r>
            <w:r w:rsidRPr="00074EA9">
              <w:rPr>
                <w:szCs w:val="24"/>
              </w:rPr>
              <w:t>įpareigojimų,</w:t>
            </w:r>
            <w:r w:rsidR="001A4013">
              <w:rPr>
                <w:szCs w:val="24"/>
              </w:rPr>
              <w:t xml:space="preserve"> </w:t>
            </w:r>
            <w:r w:rsidRPr="00074EA9">
              <w:rPr>
                <w:szCs w:val="24"/>
              </w:rPr>
              <w:t>kurį</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gali</w:t>
            </w:r>
            <w:r w:rsidR="001A4013">
              <w:rPr>
                <w:szCs w:val="24"/>
              </w:rPr>
              <w:t xml:space="preserve"> </w:t>
            </w:r>
            <w:r w:rsidRPr="00074EA9">
              <w:rPr>
                <w:szCs w:val="24"/>
              </w:rPr>
              <w:t>įrodyti</w:t>
            </w:r>
            <w:r w:rsidR="001A4013">
              <w:rPr>
                <w:szCs w:val="24"/>
              </w:rPr>
              <w:t xml:space="preserve"> </w:t>
            </w:r>
            <w:r w:rsidRPr="00074EA9">
              <w:rPr>
                <w:szCs w:val="24"/>
              </w:rPr>
              <w:t>bet</w:t>
            </w:r>
            <w:r w:rsidR="001A4013">
              <w:rPr>
                <w:szCs w:val="24"/>
              </w:rPr>
              <w:t xml:space="preserve"> </w:t>
            </w:r>
            <w:r w:rsidRPr="00074EA9">
              <w:rPr>
                <w:szCs w:val="24"/>
              </w:rPr>
              <w:t>kokiomis</w:t>
            </w:r>
            <w:r w:rsidR="001A4013">
              <w:rPr>
                <w:szCs w:val="24"/>
              </w:rPr>
              <w:t xml:space="preserve"> </w:t>
            </w:r>
            <w:r w:rsidRPr="00074EA9">
              <w:rPr>
                <w:szCs w:val="24"/>
              </w:rPr>
              <w:t>tinkamomis</w:t>
            </w:r>
            <w:r w:rsidR="001A4013">
              <w:rPr>
                <w:szCs w:val="24"/>
              </w:rPr>
              <w:t xml:space="preserve"> </w:t>
            </w:r>
            <w:r w:rsidRPr="00074EA9">
              <w:rPr>
                <w:szCs w:val="24"/>
              </w:rPr>
              <w:t>priemonėmis.</w:t>
            </w:r>
            <w:r w:rsidR="001A4013">
              <w:rPr>
                <w:szCs w:val="24"/>
              </w:rPr>
              <w:t xml:space="preserve"> </w:t>
            </w:r>
            <w:r w:rsidRPr="00074EA9">
              <w:rPr>
                <w:szCs w:val="24"/>
              </w:rPr>
              <w:t>Šiuo</w:t>
            </w:r>
            <w:r w:rsidR="001A4013">
              <w:rPr>
                <w:szCs w:val="24"/>
              </w:rPr>
              <w:t xml:space="preserve"> </w:t>
            </w:r>
            <w:r w:rsidRPr="00074EA9">
              <w:rPr>
                <w:szCs w:val="24"/>
              </w:rPr>
              <w:t>pagrindu</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pašalina</w:t>
            </w:r>
            <w:r w:rsidR="001A4013">
              <w:rPr>
                <w:szCs w:val="24"/>
              </w:rPr>
              <w:t xml:space="preserve"> </w:t>
            </w:r>
            <w:r w:rsidRPr="00074EA9">
              <w:rPr>
                <w:szCs w:val="24"/>
              </w:rPr>
              <w:t>tiekėją</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jeigu</w:t>
            </w:r>
            <w:r w:rsidR="001A4013">
              <w:rPr>
                <w:szCs w:val="24"/>
              </w:rPr>
              <w:t xml:space="preserve"> </w:t>
            </w:r>
            <w:r w:rsidRPr="00074EA9">
              <w:rPr>
                <w:szCs w:val="24"/>
              </w:rPr>
              <w:t>nuo</w:t>
            </w:r>
            <w:r w:rsidR="001A4013">
              <w:rPr>
                <w:szCs w:val="24"/>
              </w:rPr>
              <w:t xml:space="preserve"> </w:t>
            </w:r>
            <w:r w:rsidRPr="00074EA9">
              <w:rPr>
                <w:szCs w:val="24"/>
              </w:rPr>
              <w:t>pažeidimo</w:t>
            </w:r>
            <w:r w:rsidR="001A4013">
              <w:rPr>
                <w:szCs w:val="24"/>
              </w:rPr>
              <w:t xml:space="preserve"> </w:t>
            </w:r>
            <w:r w:rsidRPr="00074EA9">
              <w:rPr>
                <w:szCs w:val="24"/>
              </w:rPr>
              <w:t>padarymo</w:t>
            </w:r>
            <w:r w:rsidR="001A4013">
              <w:rPr>
                <w:szCs w:val="24"/>
              </w:rPr>
              <w:t xml:space="preserve"> </w:t>
            </w:r>
            <w:r w:rsidRPr="00074EA9">
              <w:rPr>
                <w:szCs w:val="24"/>
              </w:rPr>
              <w:t>dienos</w:t>
            </w:r>
            <w:r w:rsidR="001A4013">
              <w:rPr>
                <w:szCs w:val="24"/>
              </w:rPr>
              <w:t xml:space="preserve"> </w:t>
            </w:r>
            <w:r w:rsidRPr="00074EA9">
              <w:rPr>
                <w:szCs w:val="24"/>
              </w:rPr>
              <w:t>praėjo</w:t>
            </w:r>
            <w:r w:rsidR="001A4013">
              <w:rPr>
                <w:szCs w:val="24"/>
              </w:rPr>
              <w:t xml:space="preserve"> </w:t>
            </w:r>
            <w:r w:rsidRPr="00074EA9">
              <w:rPr>
                <w:szCs w:val="24"/>
              </w:rPr>
              <w:t>mažiau</w:t>
            </w:r>
            <w:r w:rsidR="001A4013">
              <w:rPr>
                <w:szCs w:val="24"/>
              </w:rPr>
              <w:t xml:space="preserve"> </w:t>
            </w:r>
            <w:r w:rsidRPr="00074EA9">
              <w:rPr>
                <w:szCs w:val="24"/>
              </w:rPr>
              <w:t>kaip</w:t>
            </w:r>
            <w:r w:rsidR="001A4013">
              <w:rPr>
                <w:szCs w:val="24"/>
              </w:rPr>
              <w:t xml:space="preserve"> </w:t>
            </w:r>
            <w:r w:rsidRPr="00074EA9">
              <w:rPr>
                <w:szCs w:val="24"/>
              </w:rPr>
              <w:t>1</w:t>
            </w:r>
            <w:r w:rsidR="001A4013">
              <w:rPr>
                <w:szCs w:val="24"/>
              </w:rPr>
              <w:t xml:space="preserve"> </w:t>
            </w:r>
            <w:r w:rsidRPr="00074EA9">
              <w:rPr>
                <w:szCs w:val="24"/>
              </w:rPr>
              <w:t>(vieni)</w:t>
            </w:r>
            <w:r w:rsidR="001A4013">
              <w:rPr>
                <w:szCs w:val="24"/>
              </w:rPr>
              <w:t xml:space="preserve"> </w:t>
            </w:r>
            <w:r w:rsidRPr="00074EA9">
              <w:rPr>
                <w:szCs w:val="24"/>
              </w:rPr>
              <w:t>metai.</w:t>
            </w:r>
            <w:r w:rsidR="001A4013">
              <w:rPr>
                <w:szCs w:val="24"/>
              </w:rPr>
              <w:t xml:space="preserve"> </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85F58E" w14:textId="57CF7B9B" w:rsidR="00CD7CF8" w:rsidRPr="00074EA9" w:rsidRDefault="00CD7CF8" w:rsidP="00CD7CF8">
            <w:pPr>
              <w:spacing w:line="240" w:lineRule="auto"/>
              <w:rPr>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6</w:t>
            </w:r>
            <w:r w:rsidR="001A4013">
              <w:rPr>
                <w:b/>
                <w:bCs/>
                <w:szCs w:val="24"/>
              </w:rPr>
              <w:t xml:space="preserve"> </w:t>
            </w:r>
            <w:r w:rsidRPr="00074EA9">
              <w:rPr>
                <w:b/>
                <w:bCs/>
                <w:szCs w:val="24"/>
              </w:rPr>
              <w:t>dalies</w:t>
            </w:r>
            <w:r w:rsidR="001A4013">
              <w:rPr>
                <w:b/>
                <w:bCs/>
                <w:szCs w:val="24"/>
              </w:rPr>
              <w:t xml:space="preserve"> </w:t>
            </w:r>
            <w:r w:rsidRPr="00074EA9">
              <w:rPr>
                <w:b/>
                <w:bCs/>
                <w:szCs w:val="24"/>
              </w:rPr>
              <w:t>1</w:t>
            </w:r>
            <w:r w:rsidR="001A4013">
              <w:rPr>
                <w:b/>
                <w:bCs/>
                <w:szCs w:val="24"/>
              </w:rPr>
              <w:t xml:space="preserve"> </w:t>
            </w:r>
            <w:r w:rsidRPr="00074EA9">
              <w:rPr>
                <w:b/>
                <w:bCs/>
                <w:szCs w:val="24"/>
              </w:rPr>
              <w:t>punktas</w:t>
            </w:r>
          </w:p>
          <w:p w14:paraId="642A1649" w14:textId="2B61258A" w:rsidR="00CD7CF8" w:rsidRPr="00074EA9" w:rsidRDefault="00CD7CF8" w:rsidP="00CD7CF8">
            <w:pPr>
              <w:spacing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w:t>
            </w:r>
            <w:r w:rsidR="001A4013">
              <w:rPr>
                <w:szCs w:val="24"/>
              </w:rPr>
              <w:t xml:space="preserve"> </w:t>
            </w:r>
            <w:r w:rsidRPr="00074EA9">
              <w:rPr>
                <w:szCs w:val="24"/>
              </w:rPr>
              <w:t>C2,</w:t>
            </w:r>
            <w:r w:rsidR="001A4013">
              <w:rPr>
                <w:szCs w:val="24"/>
              </w:rPr>
              <w:t xml:space="preserve"> </w:t>
            </w:r>
            <w:r w:rsidRPr="00074EA9">
              <w:rPr>
                <w:szCs w:val="24"/>
              </w:rPr>
              <w:t>C3</w:t>
            </w:r>
            <w:r w:rsidR="001A4013">
              <w:rPr>
                <w:szCs w:val="24"/>
              </w:rPr>
              <w:t xml:space="preserve"> </w:t>
            </w:r>
            <w:r w:rsidRPr="00074EA9">
              <w:rPr>
                <w:szCs w:val="24"/>
              </w:rPr>
              <w:t>punktai</w:t>
            </w:r>
          </w:p>
        </w:tc>
        <w:tc>
          <w:tcPr>
            <w:tcW w:w="4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EBFAE8" w14:textId="3A5879A5" w:rsidR="00CD7CF8" w:rsidRPr="00074EA9" w:rsidRDefault="00CD7CF8" w:rsidP="00CD7CF8">
            <w:pPr>
              <w:spacing w:after="0" w:line="240" w:lineRule="auto"/>
              <w:jc w:val="both"/>
              <w:rPr>
                <w:b/>
                <w:bCs/>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tc>
      </w:tr>
      <w:tr w:rsidR="00CD7CF8" w:rsidRPr="00074EA9" w14:paraId="6F0250EF" w14:textId="77777777" w:rsidTr="00B76184">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685BDF" w14:textId="77777777" w:rsidR="00CD7CF8" w:rsidRPr="00074EA9" w:rsidRDefault="00CD7CF8" w:rsidP="00F963CC">
            <w:pPr>
              <w:numPr>
                <w:ilvl w:val="0"/>
                <w:numId w:val="17"/>
              </w:numPr>
              <w:spacing w:line="240" w:lineRule="auto"/>
              <w:rPr>
                <w:szCs w:val="24"/>
              </w:rPr>
            </w:pPr>
          </w:p>
        </w:tc>
        <w:tc>
          <w:tcPr>
            <w:tcW w:w="3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9935CE" w14:textId="5DED5A38" w:rsidR="00CD7CF8" w:rsidRPr="00074EA9" w:rsidRDefault="00CD7CF8" w:rsidP="00CD7CF8">
            <w:pPr>
              <w:spacing w:after="0" w:line="240" w:lineRule="auto"/>
              <w:jc w:val="both"/>
              <w:rPr>
                <w:szCs w:val="24"/>
              </w:rPr>
            </w:pPr>
            <w:r w:rsidRPr="00074EA9">
              <w:rPr>
                <w:szCs w:val="24"/>
              </w:rPr>
              <w:t>Tiekėjas</w:t>
            </w:r>
            <w:r w:rsidR="001A4013">
              <w:rPr>
                <w:szCs w:val="24"/>
              </w:rPr>
              <w:t xml:space="preserve"> </w:t>
            </w:r>
            <w:r w:rsidRPr="00074EA9">
              <w:rPr>
                <w:szCs w:val="24"/>
              </w:rPr>
              <w:t>yra</w:t>
            </w:r>
            <w:r w:rsidR="001A4013">
              <w:rPr>
                <w:szCs w:val="24"/>
              </w:rPr>
              <w:t xml:space="preserve"> </w:t>
            </w:r>
            <w:r w:rsidRPr="00074EA9">
              <w:rPr>
                <w:szCs w:val="24"/>
              </w:rPr>
              <w:t>nemokus,</w:t>
            </w:r>
            <w:r w:rsidR="001A4013">
              <w:rPr>
                <w:szCs w:val="24"/>
              </w:rPr>
              <w:t xml:space="preserve"> </w:t>
            </w:r>
            <w:r w:rsidRPr="00074EA9">
              <w:rPr>
                <w:szCs w:val="24"/>
              </w:rPr>
              <w:t>jam</w:t>
            </w:r>
            <w:r w:rsidR="001A4013">
              <w:rPr>
                <w:szCs w:val="24"/>
              </w:rPr>
              <w:t xml:space="preserve"> </w:t>
            </w:r>
            <w:r w:rsidRPr="00074EA9">
              <w:rPr>
                <w:szCs w:val="24"/>
              </w:rPr>
              <w:t>iškelta</w:t>
            </w:r>
            <w:r w:rsidR="001A4013">
              <w:rPr>
                <w:szCs w:val="24"/>
              </w:rPr>
              <w:t xml:space="preserve"> </w:t>
            </w:r>
            <w:r w:rsidRPr="00074EA9">
              <w:rPr>
                <w:szCs w:val="24"/>
              </w:rPr>
              <w:t>restruktūrizavimo</w:t>
            </w:r>
            <w:r w:rsidR="001A4013">
              <w:rPr>
                <w:szCs w:val="24"/>
              </w:rPr>
              <w:t xml:space="preserve"> </w:t>
            </w:r>
            <w:r w:rsidRPr="00074EA9">
              <w:rPr>
                <w:szCs w:val="24"/>
              </w:rPr>
              <w:t>ar</w:t>
            </w:r>
            <w:r w:rsidR="001A4013">
              <w:rPr>
                <w:szCs w:val="24"/>
              </w:rPr>
              <w:t xml:space="preserve"> </w:t>
            </w:r>
            <w:r w:rsidRPr="00074EA9">
              <w:rPr>
                <w:szCs w:val="24"/>
              </w:rPr>
              <w:t>bankroto</w:t>
            </w:r>
            <w:r w:rsidR="001A4013">
              <w:rPr>
                <w:szCs w:val="24"/>
              </w:rPr>
              <w:t xml:space="preserve"> </w:t>
            </w:r>
            <w:r w:rsidRPr="00074EA9">
              <w:rPr>
                <w:szCs w:val="24"/>
              </w:rPr>
              <w:t>byla,</w:t>
            </w:r>
            <w:r w:rsidR="001A4013">
              <w:rPr>
                <w:szCs w:val="24"/>
              </w:rPr>
              <w:t xml:space="preserve"> </w:t>
            </w:r>
            <w:r w:rsidRPr="00074EA9">
              <w:rPr>
                <w:szCs w:val="24"/>
              </w:rPr>
              <w:t>inicijuotos</w:t>
            </w:r>
            <w:r w:rsidR="001A4013">
              <w:rPr>
                <w:szCs w:val="24"/>
              </w:rPr>
              <w:t xml:space="preserve"> </w:t>
            </w:r>
            <w:r w:rsidRPr="00074EA9">
              <w:rPr>
                <w:szCs w:val="24"/>
              </w:rPr>
              <w:t>ar</w:t>
            </w:r>
            <w:r w:rsidR="001A4013">
              <w:rPr>
                <w:szCs w:val="24"/>
              </w:rPr>
              <w:t xml:space="preserve"> </w:t>
            </w:r>
            <w:r w:rsidRPr="00074EA9">
              <w:rPr>
                <w:szCs w:val="24"/>
              </w:rPr>
              <w:t>pradėtos</w:t>
            </w:r>
            <w:r w:rsidR="001A4013">
              <w:rPr>
                <w:szCs w:val="24"/>
              </w:rPr>
              <w:t xml:space="preserve"> </w:t>
            </w:r>
            <w:r w:rsidRPr="00074EA9">
              <w:rPr>
                <w:szCs w:val="24"/>
              </w:rPr>
              <w:t>likvidavimo</w:t>
            </w:r>
            <w:r w:rsidR="001A4013">
              <w:rPr>
                <w:szCs w:val="24"/>
              </w:rPr>
              <w:t xml:space="preserve"> </w:t>
            </w:r>
            <w:r w:rsidRPr="00074EA9">
              <w:rPr>
                <w:szCs w:val="24"/>
              </w:rPr>
              <w:t>procedūros,</w:t>
            </w:r>
            <w:r w:rsidR="001A4013">
              <w:rPr>
                <w:szCs w:val="24"/>
              </w:rPr>
              <w:t xml:space="preserve"> </w:t>
            </w:r>
            <w:r w:rsidRPr="00074EA9">
              <w:rPr>
                <w:szCs w:val="24"/>
              </w:rPr>
              <w:t>kai</w:t>
            </w:r>
            <w:r w:rsidR="001A4013">
              <w:rPr>
                <w:szCs w:val="24"/>
              </w:rPr>
              <w:t xml:space="preserve"> </w:t>
            </w:r>
            <w:r w:rsidRPr="00074EA9">
              <w:rPr>
                <w:szCs w:val="24"/>
              </w:rPr>
              <w:t>jo</w:t>
            </w:r>
            <w:r w:rsidR="001A4013">
              <w:rPr>
                <w:szCs w:val="24"/>
              </w:rPr>
              <w:t xml:space="preserve"> </w:t>
            </w:r>
            <w:r w:rsidRPr="00074EA9">
              <w:rPr>
                <w:szCs w:val="24"/>
              </w:rPr>
              <w:t>turtą</w:t>
            </w:r>
            <w:r w:rsidR="001A4013">
              <w:rPr>
                <w:szCs w:val="24"/>
              </w:rPr>
              <w:t xml:space="preserve"> </w:t>
            </w:r>
            <w:r w:rsidRPr="00074EA9">
              <w:rPr>
                <w:szCs w:val="24"/>
              </w:rPr>
              <w:t>valdo</w:t>
            </w:r>
            <w:r w:rsidR="001A4013">
              <w:rPr>
                <w:szCs w:val="24"/>
              </w:rPr>
              <w:t xml:space="preserve"> </w:t>
            </w:r>
            <w:r w:rsidRPr="00074EA9">
              <w:rPr>
                <w:szCs w:val="24"/>
              </w:rPr>
              <w:t>teismas</w:t>
            </w:r>
            <w:r w:rsidR="001A4013">
              <w:rPr>
                <w:szCs w:val="24"/>
              </w:rPr>
              <w:t xml:space="preserve"> </w:t>
            </w:r>
            <w:r w:rsidRPr="00074EA9">
              <w:rPr>
                <w:szCs w:val="24"/>
              </w:rPr>
              <w:t>ar</w:t>
            </w:r>
            <w:r w:rsidR="001A4013">
              <w:rPr>
                <w:szCs w:val="24"/>
              </w:rPr>
              <w:t xml:space="preserve"> </w:t>
            </w:r>
            <w:r w:rsidRPr="00074EA9">
              <w:rPr>
                <w:szCs w:val="24"/>
              </w:rPr>
              <w:t>nemokumo</w:t>
            </w:r>
            <w:r w:rsidR="001A4013">
              <w:rPr>
                <w:szCs w:val="24"/>
              </w:rPr>
              <w:t xml:space="preserve"> </w:t>
            </w:r>
            <w:r w:rsidRPr="00074EA9">
              <w:rPr>
                <w:szCs w:val="24"/>
              </w:rPr>
              <w:t>administratorius,</w:t>
            </w:r>
            <w:r w:rsidR="001A4013">
              <w:rPr>
                <w:szCs w:val="24"/>
              </w:rPr>
              <w:t xml:space="preserve"> </w:t>
            </w:r>
            <w:r w:rsidRPr="00074EA9">
              <w:rPr>
                <w:szCs w:val="24"/>
              </w:rPr>
              <w:t>kai</w:t>
            </w:r>
            <w:r w:rsidR="001A4013">
              <w:rPr>
                <w:szCs w:val="24"/>
              </w:rPr>
              <w:t xml:space="preserve"> </w:t>
            </w:r>
            <w:r w:rsidRPr="00074EA9">
              <w:rPr>
                <w:szCs w:val="24"/>
              </w:rPr>
              <w:t>jis</w:t>
            </w:r>
            <w:r w:rsidR="001A4013">
              <w:rPr>
                <w:szCs w:val="24"/>
              </w:rPr>
              <w:t xml:space="preserve"> </w:t>
            </w:r>
            <w:r w:rsidRPr="00074EA9">
              <w:rPr>
                <w:szCs w:val="24"/>
              </w:rPr>
              <w:t>su</w:t>
            </w:r>
            <w:r w:rsidR="001A4013">
              <w:rPr>
                <w:szCs w:val="24"/>
              </w:rPr>
              <w:t xml:space="preserve"> </w:t>
            </w:r>
            <w:r w:rsidRPr="00074EA9">
              <w:rPr>
                <w:szCs w:val="24"/>
              </w:rPr>
              <w:t>kreditoriais</w:t>
            </w:r>
            <w:r w:rsidR="001A4013">
              <w:rPr>
                <w:szCs w:val="24"/>
              </w:rPr>
              <w:t xml:space="preserve"> </w:t>
            </w:r>
            <w:r w:rsidRPr="00074EA9">
              <w:rPr>
                <w:szCs w:val="24"/>
              </w:rPr>
              <w:t>yra</w:t>
            </w:r>
            <w:r w:rsidR="001A4013">
              <w:rPr>
                <w:szCs w:val="24"/>
              </w:rPr>
              <w:t xml:space="preserve"> </w:t>
            </w:r>
            <w:r w:rsidRPr="00074EA9">
              <w:rPr>
                <w:szCs w:val="24"/>
              </w:rPr>
              <w:t>sudaręs</w:t>
            </w:r>
            <w:r w:rsidR="001A4013">
              <w:rPr>
                <w:szCs w:val="24"/>
              </w:rPr>
              <w:t xml:space="preserve"> </w:t>
            </w:r>
            <w:r w:rsidRPr="00074EA9">
              <w:rPr>
                <w:szCs w:val="24"/>
              </w:rPr>
              <w:t>taikos</w:t>
            </w:r>
            <w:r w:rsidR="001A4013">
              <w:rPr>
                <w:szCs w:val="24"/>
              </w:rPr>
              <w:t xml:space="preserve"> </w:t>
            </w:r>
            <w:r w:rsidRPr="00074EA9">
              <w:rPr>
                <w:szCs w:val="24"/>
              </w:rPr>
              <w:t>sutartį</w:t>
            </w:r>
            <w:r w:rsidR="001A4013">
              <w:rPr>
                <w:szCs w:val="24"/>
              </w:rPr>
              <w:t xml:space="preserve"> </w:t>
            </w:r>
            <w:r w:rsidRPr="00074EA9">
              <w:rPr>
                <w:szCs w:val="24"/>
              </w:rPr>
              <w:t>(tiekėjo</w:t>
            </w:r>
            <w:r w:rsidR="001A4013">
              <w:rPr>
                <w:szCs w:val="24"/>
              </w:rPr>
              <w:t xml:space="preserve"> </w:t>
            </w:r>
            <w:r w:rsidRPr="00074EA9">
              <w:rPr>
                <w:szCs w:val="24"/>
              </w:rPr>
              <w:t>ir</w:t>
            </w:r>
            <w:r w:rsidR="001A4013">
              <w:rPr>
                <w:szCs w:val="24"/>
              </w:rPr>
              <w:t xml:space="preserve"> </w:t>
            </w:r>
            <w:r w:rsidRPr="00074EA9">
              <w:rPr>
                <w:szCs w:val="24"/>
              </w:rPr>
              <w:t>kreditorių</w:t>
            </w:r>
            <w:r w:rsidR="001A4013">
              <w:rPr>
                <w:szCs w:val="24"/>
              </w:rPr>
              <w:t xml:space="preserve"> </w:t>
            </w:r>
            <w:r w:rsidRPr="00074EA9">
              <w:rPr>
                <w:szCs w:val="24"/>
              </w:rPr>
              <w:t>susitarimą</w:t>
            </w:r>
            <w:r w:rsidR="001A4013">
              <w:rPr>
                <w:szCs w:val="24"/>
              </w:rPr>
              <w:t xml:space="preserve"> </w:t>
            </w:r>
            <w:r w:rsidRPr="00074EA9">
              <w:rPr>
                <w:szCs w:val="24"/>
              </w:rPr>
              <w:t>tęsti</w:t>
            </w:r>
            <w:r w:rsidR="001A4013">
              <w:rPr>
                <w:szCs w:val="24"/>
              </w:rPr>
              <w:t xml:space="preserve"> </w:t>
            </w:r>
            <w:r w:rsidRPr="00074EA9">
              <w:rPr>
                <w:szCs w:val="24"/>
              </w:rPr>
              <w:t>tiekėjo</w:t>
            </w:r>
            <w:r w:rsidR="001A4013">
              <w:rPr>
                <w:szCs w:val="24"/>
              </w:rPr>
              <w:t xml:space="preserve"> </w:t>
            </w:r>
            <w:r w:rsidRPr="00074EA9">
              <w:rPr>
                <w:szCs w:val="24"/>
              </w:rPr>
              <w:t>veiklą,</w:t>
            </w:r>
            <w:r w:rsidR="001A4013">
              <w:rPr>
                <w:szCs w:val="24"/>
              </w:rPr>
              <w:t xml:space="preserve"> </w:t>
            </w:r>
            <w:r w:rsidRPr="00074EA9">
              <w:rPr>
                <w:szCs w:val="24"/>
              </w:rPr>
              <w:t>kai</w:t>
            </w:r>
            <w:r w:rsidR="001A4013">
              <w:rPr>
                <w:szCs w:val="24"/>
              </w:rPr>
              <w:t xml:space="preserve"> </w:t>
            </w:r>
            <w:r w:rsidRPr="00074EA9">
              <w:rPr>
                <w:szCs w:val="24"/>
              </w:rPr>
              <w:t>tiekėjas</w:t>
            </w:r>
            <w:r w:rsidR="001A4013">
              <w:rPr>
                <w:szCs w:val="24"/>
              </w:rPr>
              <w:t xml:space="preserve"> </w:t>
            </w:r>
            <w:r w:rsidRPr="00074EA9">
              <w:rPr>
                <w:szCs w:val="24"/>
              </w:rPr>
              <w:t>prisiima</w:t>
            </w:r>
            <w:r w:rsidR="001A4013">
              <w:rPr>
                <w:szCs w:val="24"/>
              </w:rPr>
              <w:t xml:space="preserve"> </w:t>
            </w:r>
            <w:r w:rsidRPr="00074EA9">
              <w:rPr>
                <w:szCs w:val="24"/>
              </w:rPr>
              <w:t>tam</w:t>
            </w:r>
            <w:r w:rsidR="001A4013">
              <w:rPr>
                <w:szCs w:val="24"/>
              </w:rPr>
              <w:t xml:space="preserve"> </w:t>
            </w:r>
            <w:r w:rsidRPr="00074EA9">
              <w:rPr>
                <w:szCs w:val="24"/>
              </w:rPr>
              <w:t>tikrus</w:t>
            </w:r>
            <w:r w:rsidR="001A4013">
              <w:rPr>
                <w:szCs w:val="24"/>
              </w:rPr>
              <w:t xml:space="preserve"> </w:t>
            </w:r>
            <w:r w:rsidRPr="00074EA9">
              <w:rPr>
                <w:szCs w:val="24"/>
              </w:rPr>
              <w:t>įsipareigojimus,</w:t>
            </w:r>
            <w:r w:rsidR="001A4013">
              <w:rPr>
                <w:szCs w:val="24"/>
              </w:rPr>
              <w:t xml:space="preserve"> </w:t>
            </w:r>
            <w:r w:rsidRPr="00074EA9">
              <w:rPr>
                <w:szCs w:val="24"/>
              </w:rPr>
              <w:t>o</w:t>
            </w:r>
            <w:r w:rsidR="001A4013">
              <w:rPr>
                <w:szCs w:val="24"/>
              </w:rPr>
              <w:t xml:space="preserve"> </w:t>
            </w:r>
            <w:r w:rsidRPr="00074EA9">
              <w:rPr>
                <w:szCs w:val="24"/>
              </w:rPr>
              <w:t>kreditoriai</w:t>
            </w:r>
            <w:r w:rsidR="001A4013">
              <w:rPr>
                <w:szCs w:val="24"/>
              </w:rPr>
              <w:t xml:space="preserve"> </w:t>
            </w:r>
            <w:r w:rsidRPr="00074EA9">
              <w:rPr>
                <w:szCs w:val="24"/>
              </w:rPr>
              <w:t>sutinka</w:t>
            </w:r>
            <w:r w:rsidR="001A4013">
              <w:rPr>
                <w:szCs w:val="24"/>
              </w:rPr>
              <w:t xml:space="preserve"> </w:t>
            </w:r>
            <w:r w:rsidRPr="00074EA9">
              <w:rPr>
                <w:szCs w:val="24"/>
              </w:rPr>
              <w:t>savo</w:t>
            </w:r>
            <w:r w:rsidR="001A4013">
              <w:rPr>
                <w:szCs w:val="24"/>
              </w:rPr>
              <w:t xml:space="preserve"> </w:t>
            </w:r>
            <w:r w:rsidRPr="00074EA9">
              <w:rPr>
                <w:szCs w:val="24"/>
              </w:rPr>
              <w:t>reikalavimus</w:t>
            </w:r>
            <w:r w:rsidR="001A4013">
              <w:rPr>
                <w:szCs w:val="24"/>
              </w:rPr>
              <w:t xml:space="preserve"> </w:t>
            </w:r>
            <w:r w:rsidRPr="00074EA9">
              <w:rPr>
                <w:szCs w:val="24"/>
              </w:rPr>
              <w:t>atidėti,</w:t>
            </w:r>
            <w:r w:rsidR="001A4013">
              <w:rPr>
                <w:szCs w:val="24"/>
              </w:rPr>
              <w:t xml:space="preserve"> </w:t>
            </w:r>
            <w:r w:rsidRPr="00074EA9">
              <w:rPr>
                <w:szCs w:val="24"/>
              </w:rPr>
              <w:t>sumažinti</w:t>
            </w:r>
            <w:r w:rsidR="001A4013">
              <w:rPr>
                <w:szCs w:val="24"/>
              </w:rPr>
              <w:t xml:space="preserve"> </w:t>
            </w:r>
            <w:r w:rsidRPr="00074EA9">
              <w:rPr>
                <w:szCs w:val="24"/>
              </w:rPr>
              <w:t>ar</w:t>
            </w:r>
            <w:r w:rsidR="001A4013">
              <w:rPr>
                <w:szCs w:val="24"/>
              </w:rPr>
              <w:t xml:space="preserve"> </w:t>
            </w:r>
            <w:r w:rsidRPr="00074EA9">
              <w:rPr>
                <w:szCs w:val="24"/>
              </w:rPr>
              <w:t>jų</w:t>
            </w:r>
            <w:r w:rsidR="001A4013">
              <w:rPr>
                <w:szCs w:val="24"/>
              </w:rPr>
              <w:t xml:space="preserve"> </w:t>
            </w:r>
            <w:r w:rsidRPr="00074EA9">
              <w:rPr>
                <w:szCs w:val="24"/>
              </w:rPr>
              <w:t>atsisakyti),</w:t>
            </w:r>
            <w:r w:rsidR="001A4013">
              <w:rPr>
                <w:szCs w:val="24"/>
              </w:rPr>
              <w:t xml:space="preserve"> </w:t>
            </w:r>
            <w:r w:rsidRPr="00074EA9">
              <w:rPr>
                <w:szCs w:val="24"/>
              </w:rPr>
              <w:t>kai</w:t>
            </w:r>
            <w:r w:rsidR="001A4013">
              <w:rPr>
                <w:szCs w:val="24"/>
              </w:rPr>
              <w:t xml:space="preserve"> </w:t>
            </w:r>
            <w:r w:rsidRPr="00074EA9">
              <w:rPr>
                <w:szCs w:val="24"/>
              </w:rPr>
              <w:t>jo</w:t>
            </w:r>
            <w:r w:rsidR="001A4013">
              <w:rPr>
                <w:szCs w:val="24"/>
              </w:rPr>
              <w:t xml:space="preserve"> </w:t>
            </w:r>
            <w:r w:rsidRPr="00074EA9">
              <w:rPr>
                <w:szCs w:val="24"/>
              </w:rPr>
              <w:t>veikla</w:t>
            </w:r>
            <w:r w:rsidR="001A4013">
              <w:rPr>
                <w:szCs w:val="24"/>
              </w:rPr>
              <w:t xml:space="preserve"> </w:t>
            </w:r>
            <w:r w:rsidRPr="00074EA9">
              <w:rPr>
                <w:szCs w:val="24"/>
              </w:rPr>
              <w:t>sustabdyta</w:t>
            </w:r>
            <w:r w:rsidR="001A4013">
              <w:rPr>
                <w:szCs w:val="24"/>
              </w:rPr>
              <w:t xml:space="preserve"> </w:t>
            </w:r>
            <w:r w:rsidRPr="00074EA9">
              <w:rPr>
                <w:szCs w:val="24"/>
              </w:rPr>
              <w:t>ar</w:t>
            </w:r>
            <w:r w:rsidR="001A4013">
              <w:rPr>
                <w:szCs w:val="24"/>
              </w:rPr>
              <w:t xml:space="preserve"> </w:t>
            </w:r>
            <w:r w:rsidRPr="00074EA9">
              <w:rPr>
                <w:szCs w:val="24"/>
              </w:rPr>
              <w:t>apribota</w:t>
            </w:r>
            <w:r w:rsidR="001A4013">
              <w:rPr>
                <w:szCs w:val="24"/>
              </w:rPr>
              <w:t xml:space="preserve"> </w:t>
            </w:r>
            <w:r w:rsidRPr="00074EA9">
              <w:rPr>
                <w:szCs w:val="24"/>
              </w:rPr>
              <w:t>arba</w:t>
            </w:r>
            <w:r w:rsidR="001A4013">
              <w:rPr>
                <w:szCs w:val="24"/>
              </w:rPr>
              <w:t xml:space="preserve"> </w:t>
            </w:r>
            <w:r w:rsidRPr="00074EA9">
              <w:rPr>
                <w:szCs w:val="24"/>
              </w:rPr>
              <w:t>jo</w:t>
            </w:r>
            <w:r w:rsidR="001A4013">
              <w:rPr>
                <w:szCs w:val="24"/>
              </w:rPr>
              <w:t xml:space="preserve"> </w:t>
            </w:r>
            <w:r w:rsidRPr="00074EA9">
              <w:rPr>
                <w:szCs w:val="24"/>
              </w:rPr>
              <w:t>padėtis</w:t>
            </w:r>
            <w:r w:rsidR="001A4013">
              <w:rPr>
                <w:szCs w:val="24"/>
              </w:rPr>
              <w:t xml:space="preserve"> </w:t>
            </w:r>
            <w:r w:rsidRPr="00074EA9">
              <w:rPr>
                <w:szCs w:val="24"/>
              </w:rPr>
              <w:t>pagal</w:t>
            </w:r>
            <w:r w:rsidR="001A4013">
              <w:rPr>
                <w:szCs w:val="24"/>
              </w:rPr>
              <w:t xml:space="preserve"> </w:t>
            </w:r>
            <w:r w:rsidRPr="00074EA9">
              <w:rPr>
                <w:szCs w:val="24"/>
              </w:rPr>
              <w:t>šalies,</w:t>
            </w:r>
            <w:r w:rsidR="001A4013">
              <w:rPr>
                <w:szCs w:val="24"/>
              </w:rPr>
              <w:t xml:space="preserve"> </w:t>
            </w:r>
            <w:r w:rsidRPr="00074EA9">
              <w:rPr>
                <w:szCs w:val="24"/>
              </w:rPr>
              <w:t>kurioje</w:t>
            </w:r>
            <w:r w:rsidR="001A4013">
              <w:rPr>
                <w:szCs w:val="24"/>
              </w:rPr>
              <w:t xml:space="preserve"> </w:t>
            </w:r>
            <w:r w:rsidRPr="00074EA9">
              <w:rPr>
                <w:szCs w:val="24"/>
              </w:rPr>
              <w:t>jis</w:t>
            </w:r>
            <w:r w:rsidR="001A4013">
              <w:rPr>
                <w:szCs w:val="24"/>
              </w:rPr>
              <w:t xml:space="preserve"> </w:t>
            </w:r>
            <w:r w:rsidRPr="00074EA9">
              <w:rPr>
                <w:szCs w:val="24"/>
              </w:rPr>
              <w:t>registruotas,</w:t>
            </w:r>
            <w:r w:rsidR="001A4013">
              <w:rPr>
                <w:szCs w:val="24"/>
              </w:rPr>
              <w:t xml:space="preserve"> </w:t>
            </w:r>
            <w:r w:rsidRPr="00074EA9">
              <w:rPr>
                <w:szCs w:val="24"/>
              </w:rPr>
              <w:t>teisės</w:t>
            </w:r>
            <w:r w:rsidR="001A4013">
              <w:rPr>
                <w:szCs w:val="24"/>
              </w:rPr>
              <w:t xml:space="preserve"> </w:t>
            </w:r>
            <w:r w:rsidRPr="00074EA9">
              <w:rPr>
                <w:szCs w:val="24"/>
              </w:rPr>
              <w:t>aktus</w:t>
            </w:r>
            <w:r w:rsidR="001A4013">
              <w:rPr>
                <w:szCs w:val="24"/>
              </w:rPr>
              <w:t xml:space="preserve"> </w:t>
            </w:r>
            <w:r w:rsidRPr="00074EA9">
              <w:rPr>
                <w:szCs w:val="24"/>
              </w:rPr>
              <w:t>yra</w:t>
            </w:r>
            <w:r w:rsidR="001A4013">
              <w:rPr>
                <w:szCs w:val="24"/>
              </w:rPr>
              <w:t xml:space="preserve"> </w:t>
            </w:r>
            <w:r w:rsidRPr="00074EA9">
              <w:rPr>
                <w:szCs w:val="24"/>
              </w:rPr>
              <w:t>tokia</w:t>
            </w:r>
            <w:r w:rsidR="001A4013">
              <w:rPr>
                <w:szCs w:val="24"/>
              </w:rPr>
              <w:t xml:space="preserve"> </w:t>
            </w:r>
            <w:r w:rsidRPr="00074EA9">
              <w:rPr>
                <w:szCs w:val="24"/>
              </w:rPr>
              <w:t>pati</w:t>
            </w:r>
            <w:r w:rsidR="001A4013">
              <w:rPr>
                <w:szCs w:val="24"/>
              </w:rPr>
              <w:t xml:space="preserve"> </w:t>
            </w:r>
            <w:r w:rsidRPr="00074EA9">
              <w:rPr>
                <w:szCs w:val="24"/>
              </w:rPr>
              <w:t>ar</w:t>
            </w:r>
            <w:r w:rsidR="001A4013">
              <w:rPr>
                <w:szCs w:val="24"/>
              </w:rPr>
              <w:t xml:space="preserve"> </w:t>
            </w:r>
            <w:r w:rsidRPr="00074EA9">
              <w:rPr>
                <w:szCs w:val="24"/>
              </w:rPr>
              <w:t>panaši.</w:t>
            </w:r>
            <w:r w:rsidR="001A4013">
              <w:rPr>
                <w:szCs w:val="24"/>
              </w:rPr>
              <w:t xml:space="preserve"> </w:t>
            </w:r>
          </w:p>
          <w:p w14:paraId="39B1F7BA" w14:textId="178E9095" w:rsidR="00CD7CF8" w:rsidRPr="00074EA9" w:rsidRDefault="00CD7CF8" w:rsidP="00CD7CF8">
            <w:pPr>
              <w:spacing w:after="0" w:line="240" w:lineRule="auto"/>
              <w:jc w:val="both"/>
              <w:rPr>
                <w:szCs w:val="24"/>
              </w:rPr>
            </w:pPr>
            <w:r w:rsidRPr="00074EA9">
              <w:rPr>
                <w:szCs w:val="24"/>
              </w:rPr>
              <w:t>Tačiau</w:t>
            </w:r>
            <w:r w:rsidR="001A4013">
              <w:rPr>
                <w:szCs w:val="24"/>
              </w:rPr>
              <w:t xml:space="preserve"> </w:t>
            </w:r>
            <w:r w:rsidRPr="00074EA9">
              <w:rPr>
                <w:szCs w:val="24"/>
              </w:rPr>
              <w:t>kai</w:t>
            </w:r>
            <w:r w:rsidR="001A4013">
              <w:rPr>
                <w:szCs w:val="24"/>
              </w:rPr>
              <w:t xml:space="preserve"> </w:t>
            </w:r>
            <w:r w:rsidRPr="00074EA9">
              <w:rPr>
                <w:szCs w:val="24"/>
              </w:rPr>
              <w:t>yra</w:t>
            </w:r>
            <w:r w:rsidR="001A4013">
              <w:rPr>
                <w:szCs w:val="24"/>
              </w:rPr>
              <w:t xml:space="preserve"> </w:t>
            </w:r>
            <w:r w:rsidRPr="00074EA9">
              <w:rPr>
                <w:szCs w:val="24"/>
              </w:rPr>
              <w:t>šiame</w:t>
            </w:r>
            <w:r w:rsidR="001A4013">
              <w:rPr>
                <w:szCs w:val="24"/>
              </w:rPr>
              <w:t xml:space="preserve"> </w:t>
            </w:r>
            <w:r w:rsidRPr="00074EA9">
              <w:rPr>
                <w:szCs w:val="24"/>
              </w:rPr>
              <w:t>punkte</w:t>
            </w:r>
            <w:r w:rsidR="001A4013">
              <w:rPr>
                <w:szCs w:val="24"/>
              </w:rPr>
              <w:t xml:space="preserve"> </w:t>
            </w:r>
            <w:r w:rsidRPr="00074EA9">
              <w:rPr>
                <w:szCs w:val="24"/>
              </w:rPr>
              <w:t>apibrėžta</w:t>
            </w:r>
            <w:r w:rsidR="001A4013">
              <w:rPr>
                <w:szCs w:val="24"/>
              </w:rPr>
              <w:t xml:space="preserve"> </w:t>
            </w:r>
            <w:r w:rsidRPr="00074EA9">
              <w:rPr>
                <w:szCs w:val="24"/>
              </w:rPr>
              <w:t>situacija,</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nepašalins</w:t>
            </w:r>
            <w:r w:rsidR="001A4013">
              <w:rPr>
                <w:szCs w:val="24"/>
              </w:rPr>
              <w:t xml:space="preserve"> </w:t>
            </w:r>
            <w:r w:rsidRPr="00074EA9">
              <w:rPr>
                <w:szCs w:val="24"/>
              </w:rPr>
              <w:t>tiekėjo</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jeigu</w:t>
            </w:r>
            <w:r w:rsidR="001A4013">
              <w:rPr>
                <w:szCs w:val="24"/>
              </w:rPr>
              <w:t xml:space="preserve"> </w:t>
            </w:r>
            <w:r w:rsidRPr="00074EA9">
              <w:rPr>
                <w:szCs w:val="24"/>
              </w:rPr>
              <w:t>jis</w:t>
            </w:r>
            <w:r w:rsidR="001A4013">
              <w:rPr>
                <w:szCs w:val="24"/>
              </w:rPr>
              <w:t xml:space="preserve"> </w:t>
            </w:r>
            <w:r w:rsidRPr="00074EA9">
              <w:rPr>
                <w:szCs w:val="24"/>
              </w:rPr>
              <w:t>pateikia</w:t>
            </w:r>
            <w:r w:rsidR="001A4013">
              <w:rPr>
                <w:szCs w:val="24"/>
              </w:rPr>
              <w:t xml:space="preserve"> </w:t>
            </w:r>
            <w:r w:rsidRPr="00074EA9">
              <w:rPr>
                <w:szCs w:val="24"/>
              </w:rPr>
              <w:t>pagrįstų</w:t>
            </w:r>
            <w:r w:rsidR="001A4013">
              <w:rPr>
                <w:szCs w:val="24"/>
              </w:rPr>
              <w:t xml:space="preserve"> </w:t>
            </w:r>
            <w:r w:rsidRPr="00074EA9">
              <w:rPr>
                <w:szCs w:val="24"/>
              </w:rPr>
              <w:t>įrodymų,</w:t>
            </w:r>
            <w:r w:rsidR="001A4013">
              <w:rPr>
                <w:szCs w:val="24"/>
              </w:rPr>
              <w:t xml:space="preserve"> </w:t>
            </w:r>
            <w:r w:rsidRPr="00074EA9">
              <w:rPr>
                <w:szCs w:val="24"/>
              </w:rPr>
              <w:t>kad</w:t>
            </w:r>
            <w:r w:rsidR="001A4013">
              <w:rPr>
                <w:szCs w:val="24"/>
              </w:rPr>
              <w:t xml:space="preserve"> </w:t>
            </w:r>
            <w:r w:rsidRPr="00074EA9">
              <w:rPr>
                <w:szCs w:val="24"/>
              </w:rPr>
              <w:t>sugebės</w:t>
            </w:r>
            <w:r w:rsidR="001A4013">
              <w:rPr>
                <w:szCs w:val="24"/>
              </w:rPr>
              <w:t xml:space="preserve"> </w:t>
            </w:r>
            <w:r w:rsidRPr="00074EA9">
              <w:rPr>
                <w:szCs w:val="24"/>
              </w:rPr>
              <w:t>tinkamai</w:t>
            </w:r>
            <w:r w:rsidR="001A4013">
              <w:rPr>
                <w:szCs w:val="24"/>
              </w:rPr>
              <w:t xml:space="preserve"> </w:t>
            </w:r>
            <w:r w:rsidRPr="00074EA9">
              <w:rPr>
                <w:szCs w:val="24"/>
              </w:rPr>
              <w:t>įvykdyti</w:t>
            </w:r>
            <w:r w:rsidR="001A4013">
              <w:rPr>
                <w:szCs w:val="24"/>
              </w:rPr>
              <w:t xml:space="preserve"> </w:t>
            </w:r>
            <w:r w:rsidRPr="00074EA9">
              <w:rPr>
                <w:szCs w:val="24"/>
              </w:rPr>
              <w:t>sutartį.</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7976E1" w14:textId="7CD7E3C0" w:rsidR="00CD7CF8" w:rsidRPr="00074EA9" w:rsidRDefault="00CD7CF8" w:rsidP="00CD7CF8">
            <w:pPr>
              <w:spacing w:line="240" w:lineRule="auto"/>
              <w:rPr>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6</w:t>
            </w:r>
            <w:r w:rsidR="001A4013">
              <w:rPr>
                <w:b/>
                <w:bCs/>
                <w:szCs w:val="24"/>
              </w:rPr>
              <w:t xml:space="preserve"> </w:t>
            </w:r>
            <w:r w:rsidRPr="00074EA9">
              <w:rPr>
                <w:b/>
                <w:bCs/>
                <w:szCs w:val="24"/>
              </w:rPr>
              <w:t>dalies</w:t>
            </w:r>
            <w:r w:rsidR="001A4013">
              <w:rPr>
                <w:b/>
                <w:bCs/>
                <w:szCs w:val="24"/>
              </w:rPr>
              <w:t xml:space="preserve"> </w:t>
            </w:r>
            <w:r w:rsidRPr="00074EA9">
              <w:rPr>
                <w:b/>
                <w:bCs/>
                <w:szCs w:val="24"/>
              </w:rPr>
              <w:t>2</w:t>
            </w:r>
            <w:r w:rsidR="001A4013">
              <w:rPr>
                <w:b/>
                <w:bCs/>
                <w:szCs w:val="24"/>
              </w:rPr>
              <w:t xml:space="preserve"> </w:t>
            </w:r>
            <w:r w:rsidRPr="00074EA9">
              <w:rPr>
                <w:b/>
                <w:bCs/>
                <w:szCs w:val="24"/>
              </w:rPr>
              <w:t>punktas</w:t>
            </w:r>
          </w:p>
          <w:p w14:paraId="7DD28D8C" w14:textId="77777777" w:rsidR="00CD7CF8" w:rsidRPr="00074EA9" w:rsidRDefault="00CD7CF8" w:rsidP="00CD7CF8">
            <w:pPr>
              <w:spacing w:line="240" w:lineRule="auto"/>
              <w:rPr>
                <w:szCs w:val="24"/>
              </w:rPr>
            </w:pPr>
          </w:p>
          <w:p w14:paraId="118D1EC9" w14:textId="2E28E40F" w:rsidR="00CD7CF8" w:rsidRPr="00074EA9" w:rsidRDefault="00CD7CF8" w:rsidP="00CD7CF8">
            <w:pPr>
              <w:spacing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C4,</w:t>
            </w:r>
            <w:r w:rsidR="001A4013">
              <w:rPr>
                <w:szCs w:val="24"/>
              </w:rPr>
              <w:t xml:space="preserve"> </w:t>
            </w:r>
            <w:r w:rsidRPr="00074EA9">
              <w:rPr>
                <w:szCs w:val="24"/>
              </w:rPr>
              <w:t>C5,</w:t>
            </w:r>
            <w:r w:rsidR="001A4013">
              <w:rPr>
                <w:szCs w:val="24"/>
              </w:rPr>
              <w:t xml:space="preserve"> </w:t>
            </w:r>
            <w:r w:rsidRPr="00074EA9">
              <w:rPr>
                <w:szCs w:val="24"/>
              </w:rPr>
              <w:t>C6,</w:t>
            </w:r>
            <w:r w:rsidR="001A4013">
              <w:rPr>
                <w:szCs w:val="24"/>
              </w:rPr>
              <w:t xml:space="preserve"> </w:t>
            </w:r>
            <w:r w:rsidRPr="00074EA9">
              <w:rPr>
                <w:szCs w:val="24"/>
              </w:rPr>
              <w:t>C7,</w:t>
            </w:r>
            <w:r w:rsidR="001A4013">
              <w:rPr>
                <w:szCs w:val="24"/>
              </w:rPr>
              <w:t xml:space="preserve"> </w:t>
            </w:r>
            <w:r w:rsidRPr="00074EA9">
              <w:rPr>
                <w:szCs w:val="24"/>
              </w:rPr>
              <w:t>C8,</w:t>
            </w:r>
            <w:r w:rsidR="001A4013">
              <w:rPr>
                <w:szCs w:val="24"/>
              </w:rPr>
              <w:t xml:space="preserve"> </w:t>
            </w:r>
            <w:r w:rsidRPr="00074EA9">
              <w:rPr>
                <w:szCs w:val="24"/>
              </w:rPr>
              <w:t>C9</w:t>
            </w:r>
            <w:r w:rsidR="001A4013">
              <w:rPr>
                <w:szCs w:val="24"/>
              </w:rPr>
              <w:t xml:space="preserve"> </w:t>
            </w:r>
            <w:r w:rsidRPr="00074EA9">
              <w:rPr>
                <w:szCs w:val="24"/>
              </w:rPr>
              <w:t>punktai</w:t>
            </w:r>
          </w:p>
        </w:tc>
        <w:tc>
          <w:tcPr>
            <w:tcW w:w="4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E2C049" w14:textId="14B54DD7" w:rsidR="00CD7CF8" w:rsidRPr="00074EA9" w:rsidRDefault="00CD7CF8" w:rsidP="00CD7CF8">
            <w:pPr>
              <w:spacing w:after="0" w:line="240" w:lineRule="auto"/>
              <w:jc w:val="both"/>
              <w:rPr>
                <w:rFonts w:eastAsia="Yu Mincho"/>
                <w:szCs w:val="24"/>
                <w:lang w:eastAsia="lt-LT"/>
              </w:rPr>
            </w:pPr>
            <w:r w:rsidRPr="00074EA9">
              <w:rPr>
                <w:rFonts w:eastAsia="Yu Mincho"/>
                <w:szCs w:val="24"/>
              </w:rPr>
              <w:t>Iš</w:t>
            </w:r>
            <w:r w:rsidR="001A4013">
              <w:rPr>
                <w:rFonts w:eastAsia="Yu Mincho"/>
                <w:szCs w:val="24"/>
              </w:rPr>
              <w:t xml:space="preserve"> </w:t>
            </w:r>
            <w:r w:rsidRPr="00074EA9">
              <w:rPr>
                <w:rFonts w:eastAsia="Yu Mincho"/>
                <w:szCs w:val="24"/>
              </w:rPr>
              <w:t>Lietuvoje</w:t>
            </w:r>
            <w:r w:rsidR="001A4013">
              <w:rPr>
                <w:rFonts w:eastAsia="Yu Mincho"/>
                <w:szCs w:val="24"/>
              </w:rPr>
              <w:t xml:space="preserve"> </w:t>
            </w:r>
            <w:r w:rsidRPr="00074EA9">
              <w:rPr>
                <w:rFonts w:eastAsia="Yu Mincho"/>
                <w:szCs w:val="24"/>
              </w:rPr>
              <w:t>įsteigtų</w:t>
            </w:r>
            <w:r w:rsidR="001A4013">
              <w:rPr>
                <w:rFonts w:eastAsia="Yu Mincho"/>
                <w:szCs w:val="24"/>
              </w:rPr>
              <w:t xml:space="preserve"> </w:t>
            </w:r>
            <w:r w:rsidRPr="00074EA9">
              <w:rPr>
                <w:rFonts w:eastAsia="Yu Mincho"/>
                <w:szCs w:val="24"/>
              </w:rPr>
              <w:t>subjektų</w:t>
            </w:r>
            <w:r w:rsidR="001A4013">
              <w:rPr>
                <w:rFonts w:eastAsia="Yu Mincho"/>
                <w:szCs w:val="24"/>
              </w:rPr>
              <w:t xml:space="preserve"> </w:t>
            </w:r>
            <w:r w:rsidRPr="00074EA9">
              <w:rPr>
                <w:rFonts w:eastAsia="Yu Mincho"/>
                <w:szCs w:val="24"/>
              </w:rPr>
              <w:t>įrodančių</w:t>
            </w:r>
            <w:r w:rsidR="001A4013">
              <w:rPr>
                <w:rFonts w:eastAsia="Yu Mincho"/>
                <w:szCs w:val="24"/>
              </w:rPr>
              <w:t xml:space="preserve"> </w:t>
            </w:r>
            <w:r w:rsidRPr="00074EA9">
              <w:rPr>
                <w:rFonts w:eastAsia="Yu Mincho"/>
                <w:szCs w:val="24"/>
              </w:rPr>
              <w:t>dokumentų</w:t>
            </w:r>
            <w:r w:rsidR="001A4013">
              <w:rPr>
                <w:rFonts w:eastAsia="Yu Mincho"/>
                <w:szCs w:val="24"/>
              </w:rPr>
              <w:t xml:space="preserve"> </w:t>
            </w:r>
            <w:r w:rsidRPr="00074EA9">
              <w:rPr>
                <w:rFonts w:eastAsia="Yu Mincho"/>
                <w:szCs w:val="24"/>
              </w:rPr>
              <w:t>nereikalaujama,</w:t>
            </w:r>
            <w:r w:rsidR="001A4013">
              <w:rPr>
                <w:rFonts w:eastAsia="Yu Mincho"/>
                <w:szCs w:val="24"/>
              </w:rPr>
              <w:t xml:space="preserve"> </w:t>
            </w:r>
            <w:r w:rsidRPr="00074EA9">
              <w:rPr>
                <w:rFonts w:eastAsia="Yu Mincho"/>
                <w:szCs w:val="24"/>
              </w:rPr>
              <w:t>užtenka</w:t>
            </w:r>
            <w:r w:rsidR="001A4013">
              <w:rPr>
                <w:rFonts w:eastAsia="Yu Mincho"/>
                <w:szCs w:val="24"/>
              </w:rPr>
              <w:t xml:space="preserve"> </w:t>
            </w:r>
            <w:r w:rsidRPr="00074EA9">
              <w:rPr>
                <w:rFonts w:eastAsia="Yu Mincho"/>
                <w:szCs w:val="24"/>
              </w:rPr>
              <w:t>pateikto</w:t>
            </w:r>
            <w:r w:rsidR="001A4013">
              <w:rPr>
                <w:rFonts w:eastAsia="Yu Mincho"/>
                <w:szCs w:val="24"/>
              </w:rPr>
              <w:t xml:space="preserve"> </w:t>
            </w:r>
            <w:r w:rsidRPr="00074EA9">
              <w:rPr>
                <w:rFonts w:eastAsia="Yu Mincho"/>
                <w:szCs w:val="24"/>
              </w:rPr>
              <w:t>EBVPD.</w:t>
            </w:r>
            <w:r w:rsidR="001A4013">
              <w:rPr>
                <w:rFonts w:eastAsia="Yu Mincho"/>
                <w:szCs w:val="24"/>
              </w:rPr>
              <w:t xml:space="preserve"> </w:t>
            </w:r>
            <w:r w:rsidRPr="00074EA9">
              <w:rPr>
                <w:rFonts w:eastAsia="Yu Mincho"/>
                <w:szCs w:val="24"/>
                <w:lang w:eastAsia="lt-LT"/>
              </w:rPr>
              <w:t>Perkančioji</w:t>
            </w:r>
            <w:r w:rsidR="001A4013">
              <w:rPr>
                <w:rFonts w:eastAsia="Yu Mincho"/>
                <w:szCs w:val="24"/>
                <w:lang w:eastAsia="lt-LT"/>
              </w:rPr>
              <w:t xml:space="preserve"> </w:t>
            </w:r>
            <w:r w:rsidRPr="00074EA9">
              <w:rPr>
                <w:rFonts w:eastAsia="Yu Mincho"/>
                <w:szCs w:val="24"/>
                <w:lang w:eastAsia="lt-LT"/>
              </w:rPr>
              <w:t>organizacija</w:t>
            </w:r>
            <w:r w:rsidR="001A4013">
              <w:rPr>
                <w:rFonts w:eastAsia="Yu Mincho"/>
                <w:szCs w:val="24"/>
                <w:lang w:eastAsia="lt-LT"/>
              </w:rPr>
              <w:t xml:space="preserve"> </w:t>
            </w:r>
            <w:r w:rsidRPr="00074EA9">
              <w:rPr>
                <w:rFonts w:eastAsia="Yu Mincho"/>
                <w:szCs w:val="24"/>
                <w:lang w:eastAsia="lt-LT"/>
              </w:rPr>
              <w:t>savarankiškai</w:t>
            </w:r>
            <w:r w:rsidR="001A4013">
              <w:rPr>
                <w:rFonts w:eastAsia="Yu Mincho"/>
                <w:szCs w:val="24"/>
                <w:lang w:eastAsia="lt-LT"/>
              </w:rPr>
              <w:t xml:space="preserve"> </w:t>
            </w:r>
            <w:r w:rsidRPr="00074EA9">
              <w:rPr>
                <w:rFonts w:eastAsia="Yu Mincho"/>
                <w:szCs w:val="24"/>
                <w:lang w:eastAsia="lt-LT"/>
              </w:rPr>
              <w:t>patikrina</w:t>
            </w:r>
            <w:r w:rsidR="001A4013">
              <w:rPr>
                <w:rFonts w:eastAsia="Yu Mincho"/>
                <w:szCs w:val="24"/>
                <w:lang w:eastAsia="lt-LT"/>
              </w:rPr>
              <w:t xml:space="preserve"> </w:t>
            </w:r>
            <w:r w:rsidRPr="00074EA9">
              <w:rPr>
                <w:rFonts w:eastAsia="Yu Mincho"/>
                <w:szCs w:val="24"/>
                <w:lang w:eastAsia="lt-LT"/>
              </w:rPr>
              <w:t>duomenis</w:t>
            </w:r>
            <w:r w:rsidR="001A4013">
              <w:rPr>
                <w:rFonts w:eastAsia="Yu Mincho"/>
                <w:szCs w:val="24"/>
                <w:lang w:eastAsia="lt-LT"/>
              </w:rPr>
              <w:t xml:space="preserve"> </w:t>
            </w:r>
            <w:r w:rsidRPr="00074EA9">
              <w:rPr>
                <w:rFonts w:eastAsia="Yu Mincho"/>
                <w:szCs w:val="24"/>
                <w:lang w:eastAsia="lt-LT"/>
              </w:rPr>
              <w:t>nacionalinėje</w:t>
            </w:r>
            <w:r w:rsidR="001A4013">
              <w:rPr>
                <w:rFonts w:eastAsia="Yu Mincho"/>
                <w:szCs w:val="24"/>
                <w:lang w:eastAsia="lt-LT"/>
              </w:rPr>
              <w:t xml:space="preserve"> </w:t>
            </w:r>
            <w:r w:rsidRPr="00074EA9">
              <w:rPr>
                <w:rFonts w:eastAsia="Yu Mincho"/>
                <w:szCs w:val="24"/>
                <w:lang w:eastAsia="lt-LT"/>
              </w:rPr>
              <w:t>duomenų</w:t>
            </w:r>
            <w:r w:rsidR="001A4013">
              <w:rPr>
                <w:rFonts w:eastAsia="Yu Mincho"/>
                <w:szCs w:val="24"/>
                <w:lang w:eastAsia="lt-LT"/>
              </w:rPr>
              <w:t xml:space="preserve"> </w:t>
            </w:r>
            <w:r w:rsidRPr="00074EA9">
              <w:rPr>
                <w:rFonts w:eastAsia="Yu Mincho"/>
                <w:szCs w:val="24"/>
                <w:lang w:eastAsia="lt-LT"/>
              </w:rPr>
              <w:t>bazėje,</w:t>
            </w:r>
            <w:r w:rsidR="001A4013">
              <w:rPr>
                <w:rFonts w:eastAsia="Yu Mincho"/>
                <w:szCs w:val="24"/>
                <w:lang w:eastAsia="lt-LT"/>
              </w:rPr>
              <w:t xml:space="preserve"> </w:t>
            </w:r>
            <w:r w:rsidRPr="00074EA9">
              <w:rPr>
                <w:rFonts w:eastAsia="Yu Mincho"/>
                <w:szCs w:val="24"/>
                <w:lang w:eastAsia="lt-LT"/>
              </w:rPr>
              <w:t>adresu:</w:t>
            </w:r>
          </w:p>
          <w:p w14:paraId="2EF7A45C" w14:textId="37D0540A" w:rsidR="00CD7CF8" w:rsidRPr="00074EA9" w:rsidRDefault="00CD7CF8" w:rsidP="00CD7CF8">
            <w:pPr>
              <w:spacing w:after="0" w:line="240" w:lineRule="auto"/>
              <w:jc w:val="both"/>
              <w:rPr>
                <w:rFonts w:eastAsia="Yu Mincho"/>
                <w:bCs/>
                <w:szCs w:val="24"/>
                <w:lang w:eastAsia="lt-LT"/>
              </w:rPr>
            </w:pPr>
            <w:hyperlink r:id="rId21" w:history="1">
              <w:r w:rsidRPr="00074EA9">
                <w:rPr>
                  <w:rFonts w:eastAsia="Yu Mincho"/>
                  <w:bCs/>
                  <w:szCs w:val="24"/>
                  <w:u w:val="single"/>
                  <w:lang w:eastAsia="lt-LT"/>
                </w:rPr>
                <w:t>https://www.registrucentras.lt/jar/p/</w:t>
              </w:r>
            </w:hyperlink>
            <w:r w:rsidRPr="00074EA9">
              <w:rPr>
                <w:rFonts w:eastAsia="Yu Mincho"/>
                <w:bCs/>
                <w:szCs w:val="24"/>
                <w:lang w:eastAsia="lt-LT"/>
              </w:rPr>
              <w:t>.</w:t>
            </w:r>
            <w:r w:rsidR="001A4013">
              <w:rPr>
                <w:rFonts w:eastAsia="Yu Mincho"/>
                <w:bCs/>
                <w:szCs w:val="24"/>
                <w:lang w:eastAsia="lt-LT"/>
              </w:rPr>
              <w:t xml:space="preserve"> </w:t>
            </w:r>
          </w:p>
          <w:p w14:paraId="6D69305D" w14:textId="77777777" w:rsidR="00CD7CF8" w:rsidRPr="00074EA9" w:rsidRDefault="00CD7CF8" w:rsidP="00CD7CF8">
            <w:pPr>
              <w:spacing w:after="0" w:line="240" w:lineRule="auto"/>
              <w:jc w:val="both"/>
              <w:rPr>
                <w:rFonts w:eastAsia="Yu Mincho"/>
                <w:b/>
                <w:bCs/>
                <w:szCs w:val="24"/>
                <w:lang w:eastAsia="lt-LT"/>
              </w:rPr>
            </w:pPr>
          </w:p>
          <w:p w14:paraId="777162E8" w14:textId="2D50DC2B" w:rsidR="00CD7CF8" w:rsidRPr="00074EA9" w:rsidRDefault="00CD7CF8" w:rsidP="00CD7CF8">
            <w:pPr>
              <w:spacing w:after="0" w:line="240" w:lineRule="auto"/>
              <w:jc w:val="both"/>
              <w:rPr>
                <w:rFonts w:eastAsia="Yu Mincho"/>
                <w:i/>
                <w:iCs/>
                <w:color w:val="000000"/>
                <w:szCs w:val="24"/>
                <w:lang w:eastAsia="lt-LT"/>
              </w:rPr>
            </w:pPr>
            <w:r w:rsidRPr="00074EA9">
              <w:rPr>
                <w:rFonts w:eastAsia="Yu Mincho"/>
                <w:szCs w:val="24"/>
                <w:lang w:eastAsia="lt-LT"/>
              </w:rPr>
              <w:t>Prireikus,</w:t>
            </w:r>
            <w:r w:rsidR="001A4013">
              <w:rPr>
                <w:rFonts w:eastAsia="Yu Mincho"/>
                <w:szCs w:val="24"/>
                <w:lang w:eastAsia="lt-LT"/>
              </w:rPr>
              <w:t xml:space="preserve"> </w:t>
            </w:r>
            <w:r w:rsidRPr="00074EA9">
              <w:rPr>
                <w:rFonts w:eastAsia="Yu Mincho"/>
                <w:szCs w:val="24"/>
                <w:lang w:eastAsia="lt-LT"/>
              </w:rPr>
              <w:t>perkančioji</w:t>
            </w:r>
            <w:r w:rsidR="001A4013">
              <w:rPr>
                <w:rFonts w:eastAsia="Yu Mincho"/>
                <w:szCs w:val="24"/>
                <w:lang w:eastAsia="lt-LT"/>
              </w:rPr>
              <w:t xml:space="preserve"> </w:t>
            </w:r>
            <w:r w:rsidRPr="00074EA9">
              <w:rPr>
                <w:rFonts w:eastAsia="Yu Mincho"/>
                <w:szCs w:val="24"/>
                <w:lang w:eastAsia="lt-LT"/>
              </w:rPr>
              <w:t>organizacija</w:t>
            </w:r>
            <w:r w:rsidR="001A4013">
              <w:rPr>
                <w:rFonts w:eastAsia="Yu Mincho"/>
                <w:szCs w:val="24"/>
                <w:lang w:eastAsia="lt-LT"/>
              </w:rPr>
              <w:t xml:space="preserve"> </w:t>
            </w:r>
            <w:r w:rsidRPr="00074EA9">
              <w:rPr>
                <w:rFonts w:eastAsia="Yu Mincho"/>
                <w:szCs w:val="24"/>
                <w:lang w:eastAsia="lt-LT"/>
              </w:rPr>
              <w:t>turi</w:t>
            </w:r>
            <w:r w:rsidR="001A4013">
              <w:rPr>
                <w:rFonts w:eastAsia="Yu Mincho"/>
                <w:szCs w:val="24"/>
                <w:lang w:eastAsia="lt-LT"/>
              </w:rPr>
              <w:t xml:space="preserve"> </w:t>
            </w:r>
            <w:r w:rsidRPr="00074EA9">
              <w:rPr>
                <w:rFonts w:eastAsia="Yu Mincho"/>
                <w:szCs w:val="24"/>
                <w:lang w:eastAsia="lt-LT"/>
              </w:rPr>
              <w:t>teisę</w:t>
            </w:r>
            <w:r w:rsidR="001A4013">
              <w:rPr>
                <w:rFonts w:eastAsia="Yu Mincho"/>
                <w:szCs w:val="24"/>
                <w:lang w:eastAsia="lt-LT"/>
              </w:rPr>
              <w:t xml:space="preserve"> </w:t>
            </w:r>
            <w:r w:rsidRPr="00074EA9">
              <w:rPr>
                <w:rFonts w:eastAsia="Yu Mincho"/>
                <w:szCs w:val="24"/>
                <w:lang w:eastAsia="lt-LT"/>
              </w:rPr>
              <w:t>prašyti</w:t>
            </w:r>
            <w:r w:rsidR="001A4013">
              <w:rPr>
                <w:rFonts w:eastAsia="Yu Mincho"/>
                <w:szCs w:val="24"/>
                <w:lang w:eastAsia="lt-LT"/>
              </w:rPr>
              <w:t xml:space="preserve"> </w:t>
            </w:r>
            <w:r w:rsidRPr="00074EA9">
              <w:rPr>
                <w:rFonts w:eastAsia="Yu Mincho"/>
                <w:szCs w:val="24"/>
                <w:lang w:eastAsia="lt-LT"/>
              </w:rPr>
              <w:t>pateikti</w:t>
            </w:r>
            <w:r w:rsidR="001A4013">
              <w:rPr>
                <w:rFonts w:eastAsia="Yu Mincho"/>
                <w:szCs w:val="24"/>
                <w:lang w:eastAsia="lt-LT"/>
              </w:rPr>
              <w:t xml:space="preserve"> </w:t>
            </w:r>
            <w:r w:rsidRPr="00074EA9">
              <w:rPr>
                <w:rFonts w:eastAsia="Yu Mincho"/>
                <w:szCs w:val="24"/>
                <w:lang w:eastAsia="lt-LT"/>
              </w:rPr>
              <w:t>valstybės</w:t>
            </w:r>
            <w:r w:rsidR="001A4013">
              <w:rPr>
                <w:rFonts w:eastAsia="Yu Mincho"/>
                <w:szCs w:val="24"/>
                <w:lang w:eastAsia="lt-LT"/>
              </w:rPr>
              <w:t xml:space="preserve"> </w:t>
            </w:r>
            <w:r w:rsidRPr="00074EA9">
              <w:rPr>
                <w:rFonts w:eastAsia="Yu Mincho"/>
                <w:szCs w:val="24"/>
                <w:lang w:eastAsia="lt-LT"/>
              </w:rPr>
              <w:t>įmonės</w:t>
            </w:r>
            <w:r w:rsidR="001A4013">
              <w:rPr>
                <w:rFonts w:eastAsia="Yu Mincho"/>
                <w:szCs w:val="24"/>
                <w:lang w:eastAsia="lt-LT"/>
              </w:rPr>
              <w:t xml:space="preserve"> </w:t>
            </w:r>
            <w:r w:rsidRPr="00074EA9">
              <w:rPr>
                <w:rFonts w:eastAsia="Yu Mincho"/>
                <w:szCs w:val="24"/>
                <w:lang w:eastAsia="lt-LT"/>
              </w:rPr>
              <w:t>Registrų</w:t>
            </w:r>
            <w:r w:rsidR="001A4013">
              <w:rPr>
                <w:rFonts w:eastAsia="Yu Mincho"/>
                <w:szCs w:val="24"/>
                <w:lang w:eastAsia="lt-LT"/>
              </w:rPr>
              <w:t xml:space="preserve"> </w:t>
            </w:r>
            <w:r w:rsidRPr="00074EA9">
              <w:rPr>
                <w:rFonts w:eastAsia="Yu Mincho"/>
                <w:szCs w:val="24"/>
                <w:lang w:eastAsia="lt-LT"/>
              </w:rPr>
              <w:t>centro</w:t>
            </w:r>
            <w:r w:rsidR="001A4013">
              <w:rPr>
                <w:rFonts w:eastAsia="Yu Mincho"/>
                <w:szCs w:val="24"/>
                <w:lang w:eastAsia="lt-LT"/>
              </w:rPr>
              <w:t xml:space="preserve"> </w:t>
            </w:r>
            <w:r w:rsidRPr="00074EA9">
              <w:rPr>
                <w:rFonts w:eastAsia="Yu Mincho"/>
                <w:szCs w:val="24"/>
                <w:lang w:eastAsia="lt-LT"/>
              </w:rPr>
              <w:t>Lietuvos</w:t>
            </w:r>
            <w:r w:rsidR="001A4013">
              <w:rPr>
                <w:rFonts w:eastAsia="Yu Mincho"/>
                <w:szCs w:val="24"/>
                <w:lang w:eastAsia="lt-LT"/>
              </w:rPr>
              <w:t xml:space="preserve"> </w:t>
            </w:r>
            <w:r w:rsidRPr="00074EA9">
              <w:rPr>
                <w:rFonts w:eastAsia="Yu Mincho"/>
                <w:szCs w:val="24"/>
                <w:lang w:eastAsia="lt-LT"/>
              </w:rPr>
              <w:t>Respublikos</w:t>
            </w:r>
            <w:r w:rsidR="001A4013">
              <w:rPr>
                <w:rFonts w:eastAsia="Yu Mincho"/>
                <w:szCs w:val="24"/>
                <w:lang w:eastAsia="lt-LT"/>
              </w:rPr>
              <w:t xml:space="preserve"> </w:t>
            </w:r>
            <w:r w:rsidRPr="00074EA9">
              <w:rPr>
                <w:rFonts w:eastAsia="Yu Mincho"/>
                <w:szCs w:val="24"/>
                <w:lang w:eastAsia="lt-LT"/>
              </w:rPr>
              <w:t>Vyriausybės</w:t>
            </w:r>
            <w:r w:rsidR="001A4013">
              <w:rPr>
                <w:rFonts w:eastAsia="Yu Mincho"/>
                <w:szCs w:val="24"/>
                <w:lang w:eastAsia="lt-LT"/>
              </w:rPr>
              <w:t xml:space="preserve"> </w:t>
            </w:r>
            <w:r w:rsidRPr="00074EA9">
              <w:rPr>
                <w:rFonts w:eastAsia="Yu Mincho"/>
                <w:szCs w:val="24"/>
                <w:lang w:eastAsia="lt-LT"/>
              </w:rPr>
              <w:t>nustatyta</w:t>
            </w:r>
            <w:r w:rsidR="001A4013">
              <w:rPr>
                <w:rFonts w:eastAsia="Yu Mincho"/>
                <w:szCs w:val="24"/>
                <w:lang w:eastAsia="lt-LT"/>
              </w:rPr>
              <w:t xml:space="preserve"> </w:t>
            </w:r>
            <w:r w:rsidRPr="00074EA9">
              <w:rPr>
                <w:rFonts w:eastAsia="Yu Mincho"/>
                <w:szCs w:val="24"/>
                <w:lang w:eastAsia="lt-LT"/>
              </w:rPr>
              <w:t>tvarka</w:t>
            </w:r>
            <w:r w:rsidR="001A4013">
              <w:rPr>
                <w:rFonts w:eastAsia="Yu Mincho"/>
                <w:szCs w:val="24"/>
                <w:lang w:eastAsia="lt-LT"/>
              </w:rPr>
              <w:t xml:space="preserve"> </w:t>
            </w:r>
            <w:r w:rsidRPr="00074EA9">
              <w:rPr>
                <w:rFonts w:eastAsia="Yu Mincho"/>
                <w:szCs w:val="24"/>
                <w:lang w:eastAsia="lt-LT"/>
              </w:rPr>
              <w:t>išduoto</w:t>
            </w:r>
            <w:r w:rsidR="001A4013">
              <w:rPr>
                <w:rFonts w:eastAsia="Yu Mincho"/>
                <w:szCs w:val="24"/>
                <w:lang w:eastAsia="lt-LT"/>
              </w:rPr>
              <w:t xml:space="preserve"> </w:t>
            </w:r>
            <w:r w:rsidRPr="00074EA9">
              <w:rPr>
                <w:rFonts w:eastAsia="Yu Mincho"/>
                <w:szCs w:val="24"/>
                <w:lang w:eastAsia="lt-LT"/>
              </w:rPr>
              <w:t>dokumento,</w:t>
            </w:r>
            <w:r w:rsidR="001A4013">
              <w:rPr>
                <w:rFonts w:eastAsia="Yu Mincho"/>
                <w:szCs w:val="24"/>
                <w:lang w:eastAsia="lt-LT"/>
              </w:rPr>
              <w:t xml:space="preserve"> </w:t>
            </w:r>
            <w:r w:rsidRPr="00074EA9">
              <w:rPr>
                <w:rFonts w:eastAsia="Yu Mincho"/>
                <w:szCs w:val="24"/>
                <w:lang w:eastAsia="lt-LT"/>
              </w:rPr>
              <w:t>patvirtinančio</w:t>
            </w:r>
            <w:r w:rsidR="001A4013">
              <w:rPr>
                <w:rFonts w:eastAsia="Yu Mincho"/>
                <w:szCs w:val="24"/>
                <w:lang w:eastAsia="lt-LT"/>
              </w:rPr>
              <w:t xml:space="preserve"> </w:t>
            </w:r>
            <w:r w:rsidRPr="00074EA9">
              <w:rPr>
                <w:rFonts w:eastAsia="Yu Mincho"/>
                <w:szCs w:val="24"/>
                <w:lang w:eastAsia="lt-LT"/>
              </w:rPr>
              <w:t>jungtinius</w:t>
            </w:r>
            <w:r w:rsidR="001A4013">
              <w:rPr>
                <w:rFonts w:eastAsia="Yu Mincho"/>
                <w:szCs w:val="24"/>
                <w:lang w:eastAsia="lt-LT"/>
              </w:rPr>
              <w:t xml:space="preserve"> </w:t>
            </w:r>
            <w:r w:rsidRPr="00074EA9">
              <w:rPr>
                <w:rFonts w:eastAsia="Yu Mincho"/>
                <w:szCs w:val="24"/>
                <w:lang w:eastAsia="lt-LT"/>
              </w:rPr>
              <w:t>kompetentingų</w:t>
            </w:r>
            <w:r w:rsidR="001A4013">
              <w:rPr>
                <w:rFonts w:eastAsia="Yu Mincho"/>
                <w:szCs w:val="24"/>
                <w:lang w:eastAsia="lt-LT"/>
              </w:rPr>
              <w:t xml:space="preserve"> </w:t>
            </w:r>
            <w:r w:rsidRPr="00074EA9">
              <w:rPr>
                <w:rFonts w:eastAsia="Yu Mincho"/>
                <w:szCs w:val="24"/>
                <w:lang w:eastAsia="lt-LT"/>
              </w:rPr>
              <w:t>institucijų</w:t>
            </w:r>
            <w:r w:rsidR="001A4013">
              <w:rPr>
                <w:rFonts w:eastAsia="Yu Mincho"/>
                <w:szCs w:val="24"/>
                <w:lang w:eastAsia="lt-LT"/>
              </w:rPr>
              <w:t xml:space="preserve"> </w:t>
            </w:r>
            <w:r w:rsidRPr="00074EA9">
              <w:rPr>
                <w:rFonts w:eastAsia="Yu Mincho"/>
                <w:szCs w:val="24"/>
                <w:lang w:eastAsia="lt-LT"/>
              </w:rPr>
              <w:t>tvarkomus</w:t>
            </w:r>
            <w:r w:rsidR="001A4013">
              <w:rPr>
                <w:rFonts w:eastAsia="Yu Mincho"/>
                <w:szCs w:val="24"/>
                <w:lang w:eastAsia="lt-LT"/>
              </w:rPr>
              <w:t xml:space="preserve"> </w:t>
            </w:r>
            <w:r w:rsidRPr="00074EA9">
              <w:rPr>
                <w:rFonts w:eastAsia="Yu Mincho"/>
                <w:szCs w:val="24"/>
                <w:lang w:eastAsia="lt-LT"/>
              </w:rPr>
              <w:t>duomenis.</w:t>
            </w:r>
            <w:r w:rsidR="001A4013">
              <w:rPr>
                <w:rFonts w:eastAsia="Yu Mincho"/>
                <w:szCs w:val="24"/>
                <w:lang w:eastAsia="lt-LT"/>
              </w:rPr>
              <w:t xml:space="preserve"> </w:t>
            </w:r>
            <w:r w:rsidRPr="00074EA9">
              <w:rPr>
                <w:rFonts w:eastAsia="Yu Mincho"/>
                <w:szCs w:val="24"/>
                <w:lang w:eastAsia="lt-LT"/>
              </w:rPr>
              <w:t>Tokiu</w:t>
            </w:r>
            <w:r w:rsidR="001A4013">
              <w:rPr>
                <w:rFonts w:eastAsia="Yu Mincho"/>
                <w:szCs w:val="24"/>
                <w:lang w:eastAsia="lt-LT"/>
              </w:rPr>
              <w:t xml:space="preserve"> </w:t>
            </w:r>
            <w:r w:rsidRPr="00074EA9">
              <w:rPr>
                <w:rFonts w:eastAsia="Yu Mincho"/>
                <w:szCs w:val="24"/>
                <w:lang w:eastAsia="lt-LT"/>
              </w:rPr>
              <w:t>atveju</w:t>
            </w:r>
            <w:r w:rsidR="001A4013">
              <w:rPr>
                <w:rFonts w:eastAsia="Yu Mincho"/>
                <w:szCs w:val="24"/>
                <w:lang w:eastAsia="lt-LT"/>
              </w:rPr>
              <w:t xml:space="preserve"> </w:t>
            </w:r>
            <w:r w:rsidRPr="00074EA9">
              <w:rPr>
                <w:rFonts w:eastAsia="Yu Mincho"/>
                <w:szCs w:val="24"/>
                <w:lang w:eastAsia="lt-LT"/>
              </w:rPr>
              <w:t>dokumentas</w:t>
            </w:r>
            <w:r w:rsidR="001A4013">
              <w:rPr>
                <w:rFonts w:eastAsia="Yu Mincho"/>
                <w:szCs w:val="24"/>
                <w:lang w:eastAsia="lt-LT"/>
              </w:rPr>
              <w:t xml:space="preserve"> </w:t>
            </w:r>
            <w:r w:rsidRPr="00074EA9">
              <w:rPr>
                <w:rFonts w:eastAsia="Yu Mincho"/>
                <w:szCs w:val="24"/>
                <w:lang w:eastAsia="lt-LT"/>
              </w:rPr>
              <w:t>turi</w:t>
            </w:r>
            <w:r w:rsidR="001A4013">
              <w:rPr>
                <w:rFonts w:eastAsia="Yu Mincho"/>
                <w:szCs w:val="24"/>
                <w:lang w:eastAsia="lt-LT"/>
              </w:rPr>
              <w:t xml:space="preserve"> </w:t>
            </w:r>
            <w:r w:rsidRPr="00074EA9">
              <w:rPr>
                <w:rFonts w:eastAsia="Yu Mincho"/>
                <w:szCs w:val="24"/>
                <w:lang w:eastAsia="lt-LT"/>
              </w:rPr>
              <w:t>būti</w:t>
            </w:r>
            <w:r w:rsidR="001A4013">
              <w:rPr>
                <w:rFonts w:eastAsia="Yu Mincho"/>
                <w:szCs w:val="24"/>
                <w:lang w:eastAsia="lt-LT"/>
              </w:rPr>
              <w:t xml:space="preserve">  </w:t>
            </w:r>
            <w:r w:rsidRPr="00074EA9">
              <w:rPr>
                <w:rFonts w:eastAsia="Yu Mincho"/>
                <w:szCs w:val="24"/>
                <w:lang w:eastAsia="lt-LT"/>
              </w:rPr>
              <w:t>išduotas</w:t>
            </w:r>
            <w:r w:rsidR="001A4013">
              <w:rPr>
                <w:rFonts w:eastAsia="Yu Mincho"/>
                <w:szCs w:val="24"/>
                <w:lang w:eastAsia="lt-LT"/>
              </w:rPr>
              <w:t xml:space="preserve"> </w:t>
            </w:r>
            <w:r w:rsidRPr="00074EA9">
              <w:rPr>
                <w:rFonts w:eastAsia="Yu Mincho"/>
                <w:szCs w:val="24"/>
                <w:lang w:eastAsia="lt-LT"/>
              </w:rPr>
              <w:t>ne</w:t>
            </w:r>
            <w:r w:rsidR="001A4013">
              <w:rPr>
                <w:rFonts w:eastAsia="Yu Mincho"/>
                <w:szCs w:val="24"/>
                <w:lang w:eastAsia="lt-LT"/>
              </w:rPr>
              <w:t xml:space="preserve"> </w:t>
            </w:r>
            <w:r w:rsidRPr="00074EA9">
              <w:rPr>
                <w:rFonts w:eastAsia="Yu Mincho"/>
                <w:szCs w:val="24"/>
                <w:lang w:eastAsia="lt-LT"/>
              </w:rPr>
              <w:t>anksčiau</w:t>
            </w:r>
            <w:r w:rsidR="001A4013">
              <w:rPr>
                <w:rFonts w:eastAsia="Yu Mincho"/>
                <w:szCs w:val="24"/>
                <w:lang w:eastAsia="lt-LT"/>
              </w:rPr>
              <w:t xml:space="preserve"> </w:t>
            </w:r>
            <w:r w:rsidRPr="00074EA9">
              <w:rPr>
                <w:rFonts w:eastAsia="Yu Mincho"/>
                <w:szCs w:val="24"/>
                <w:lang w:eastAsia="lt-LT"/>
              </w:rPr>
              <w:t>kaip</w:t>
            </w:r>
            <w:r w:rsidR="001A4013">
              <w:rPr>
                <w:rFonts w:eastAsia="Yu Mincho"/>
                <w:szCs w:val="24"/>
                <w:lang w:eastAsia="lt-LT"/>
              </w:rPr>
              <w:t xml:space="preserve"> </w:t>
            </w:r>
            <w:r w:rsidRPr="00074EA9">
              <w:rPr>
                <w:rFonts w:eastAsia="Yu Mincho"/>
                <w:szCs w:val="24"/>
                <w:lang w:eastAsia="lt-LT"/>
              </w:rPr>
              <w:t>120</w:t>
            </w:r>
            <w:r w:rsidR="001A4013">
              <w:rPr>
                <w:rFonts w:eastAsia="Yu Mincho"/>
                <w:szCs w:val="24"/>
                <w:lang w:eastAsia="lt-LT"/>
              </w:rPr>
              <w:t xml:space="preserve"> </w:t>
            </w:r>
            <w:r w:rsidRPr="00074EA9">
              <w:rPr>
                <w:rFonts w:eastAsia="Yu Mincho"/>
                <w:szCs w:val="24"/>
                <w:lang w:eastAsia="lt-LT"/>
              </w:rPr>
              <w:t>(vieną</w:t>
            </w:r>
            <w:r w:rsidR="001A4013">
              <w:rPr>
                <w:rFonts w:eastAsia="Yu Mincho"/>
                <w:szCs w:val="24"/>
                <w:lang w:eastAsia="lt-LT"/>
              </w:rPr>
              <w:t xml:space="preserve"> </w:t>
            </w:r>
            <w:r w:rsidRPr="00074EA9">
              <w:rPr>
                <w:rFonts w:eastAsia="Yu Mincho"/>
                <w:szCs w:val="24"/>
                <w:lang w:eastAsia="lt-LT"/>
              </w:rPr>
              <w:t>šimtą</w:t>
            </w:r>
            <w:r w:rsidR="001A4013">
              <w:rPr>
                <w:rFonts w:eastAsia="Yu Mincho"/>
                <w:szCs w:val="24"/>
                <w:lang w:eastAsia="lt-LT"/>
              </w:rPr>
              <w:t xml:space="preserve"> </w:t>
            </w:r>
            <w:r w:rsidRPr="00074EA9">
              <w:rPr>
                <w:rFonts w:eastAsia="Yu Mincho"/>
                <w:szCs w:val="24"/>
                <w:lang w:eastAsia="lt-LT"/>
              </w:rPr>
              <w:t>dvidešimt)</w:t>
            </w:r>
            <w:r w:rsidR="001A4013">
              <w:rPr>
                <w:rFonts w:eastAsia="Yu Mincho"/>
                <w:szCs w:val="24"/>
                <w:lang w:eastAsia="lt-LT"/>
              </w:rPr>
              <w:t xml:space="preserve"> </w:t>
            </w:r>
            <w:r w:rsidRPr="00074EA9">
              <w:rPr>
                <w:rFonts w:eastAsia="Yu Mincho"/>
                <w:szCs w:val="24"/>
                <w:lang w:eastAsia="lt-LT"/>
              </w:rPr>
              <w:t>dienų</w:t>
            </w:r>
            <w:r w:rsidR="001A4013">
              <w:rPr>
                <w:rFonts w:eastAsia="Yu Mincho"/>
                <w:szCs w:val="24"/>
                <w:lang w:eastAsia="lt-LT"/>
              </w:rPr>
              <w:t xml:space="preserve"> </w:t>
            </w:r>
            <w:r w:rsidRPr="00074EA9">
              <w:rPr>
                <w:rFonts w:eastAsia="Yu Mincho"/>
                <w:szCs w:val="24"/>
                <w:lang w:eastAsia="lt-LT"/>
              </w:rPr>
              <w:t>iki</w:t>
            </w:r>
            <w:r w:rsidR="001A4013">
              <w:rPr>
                <w:rFonts w:eastAsia="Yu Mincho"/>
                <w:szCs w:val="24"/>
                <w:lang w:eastAsia="lt-LT"/>
              </w:rPr>
              <w:t xml:space="preserve"> </w:t>
            </w:r>
            <w:r w:rsidRPr="00074EA9">
              <w:rPr>
                <w:rFonts w:eastAsia="Times New Roman"/>
                <w:iCs/>
                <w:szCs w:val="24"/>
                <w:lang w:eastAsia="lt-LT"/>
              </w:rPr>
              <w:t>tos</w:t>
            </w:r>
            <w:r w:rsidR="001A4013">
              <w:rPr>
                <w:rFonts w:eastAsia="Times New Roman"/>
                <w:iCs/>
                <w:szCs w:val="24"/>
                <w:lang w:eastAsia="lt-LT"/>
              </w:rPr>
              <w:t xml:space="preserve"> </w:t>
            </w:r>
            <w:r w:rsidRPr="00074EA9">
              <w:rPr>
                <w:rFonts w:eastAsia="Times New Roman"/>
                <w:iCs/>
                <w:szCs w:val="24"/>
                <w:lang w:eastAsia="lt-LT"/>
              </w:rPr>
              <w:t>dienos,</w:t>
            </w:r>
            <w:r w:rsidR="001A4013">
              <w:rPr>
                <w:rFonts w:eastAsia="Times New Roman"/>
                <w:iCs/>
                <w:szCs w:val="24"/>
                <w:lang w:eastAsia="lt-LT"/>
              </w:rPr>
              <w:t xml:space="preserve"> </w:t>
            </w:r>
            <w:r w:rsidRPr="00074EA9">
              <w:rPr>
                <w:rFonts w:eastAsia="Times New Roman"/>
                <w:iCs/>
                <w:szCs w:val="24"/>
                <w:lang w:eastAsia="lt-LT"/>
              </w:rPr>
              <w:t>kai</w:t>
            </w:r>
            <w:r w:rsidR="001A4013">
              <w:rPr>
                <w:rFonts w:eastAsia="Times New Roman"/>
                <w:iCs/>
                <w:szCs w:val="24"/>
                <w:lang w:eastAsia="lt-LT"/>
              </w:rPr>
              <w:t xml:space="preserve"> </w:t>
            </w:r>
            <w:r w:rsidRPr="00074EA9">
              <w:rPr>
                <w:rFonts w:eastAsia="Times New Roman"/>
                <w:iCs/>
                <w:szCs w:val="24"/>
                <w:lang w:eastAsia="lt-LT"/>
              </w:rPr>
              <w:t>tiekėjas</w:t>
            </w:r>
            <w:r w:rsidR="001A4013">
              <w:rPr>
                <w:rFonts w:eastAsia="Times New Roman"/>
                <w:iCs/>
                <w:szCs w:val="24"/>
                <w:lang w:eastAsia="lt-LT"/>
              </w:rPr>
              <w:t xml:space="preserve"> </w:t>
            </w:r>
            <w:r w:rsidRPr="00074EA9">
              <w:rPr>
                <w:rFonts w:eastAsia="Times New Roman"/>
                <w:iCs/>
                <w:szCs w:val="24"/>
                <w:lang w:eastAsia="lt-LT"/>
              </w:rPr>
              <w:t>perkančiosios</w:t>
            </w:r>
            <w:r w:rsidR="001A4013">
              <w:rPr>
                <w:rFonts w:eastAsia="Times New Roman"/>
                <w:iCs/>
                <w:szCs w:val="24"/>
                <w:lang w:eastAsia="lt-LT"/>
              </w:rPr>
              <w:t xml:space="preserve"> </w:t>
            </w:r>
            <w:r w:rsidRPr="00074EA9">
              <w:rPr>
                <w:rFonts w:eastAsia="Times New Roman"/>
                <w:iCs/>
                <w:szCs w:val="24"/>
                <w:lang w:eastAsia="lt-LT"/>
              </w:rPr>
              <w:t>organizacijos</w:t>
            </w:r>
            <w:r w:rsidR="001A4013">
              <w:rPr>
                <w:rFonts w:eastAsia="Times New Roman"/>
                <w:iCs/>
                <w:szCs w:val="24"/>
                <w:lang w:eastAsia="lt-LT"/>
              </w:rPr>
              <w:t xml:space="preserve"> </w:t>
            </w:r>
            <w:r w:rsidRPr="00074EA9">
              <w:rPr>
                <w:rFonts w:eastAsia="Times New Roman"/>
                <w:iCs/>
                <w:szCs w:val="24"/>
                <w:lang w:eastAsia="lt-LT"/>
              </w:rPr>
              <w:t>prašymu</w:t>
            </w:r>
            <w:r w:rsidR="001A4013">
              <w:rPr>
                <w:rFonts w:eastAsia="Times New Roman"/>
                <w:iCs/>
                <w:szCs w:val="24"/>
                <w:lang w:eastAsia="lt-LT"/>
              </w:rPr>
              <w:t xml:space="preserve"> </w:t>
            </w:r>
            <w:r w:rsidRPr="00074EA9">
              <w:rPr>
                <w:rFonts w:eastAsia="Times New Roman"/>
                <w:iCs/>
                <w:szCs w:val="24"/>
                <w:lang w:eastAsia="lt-LT"/>
              </w:rPr>
              <w:t>turės</w:t>
            </w:r>
            <w:r w:rsidR="001A4013">
              <w:rPr>
                <w:rFonts w:eastAsia="Times New Roman"/>
                <w:iCs/>
                <w:szCs w:val="24"/>
                <w:lang w:eastAsia="lt-LT"/>
              </w:rPr>
              <w:t xml:space="preserve"> </w:t>
            </w:r>
            <w:r w:rsidRPr="00074EA9">
              <w:rPr>
                <w:rFonts w:eastAsia="Times New Roman"/>
                <w:iCs/>
                <w:szCs w:val="24"/>
                <w:lang w:eastAsia="lt-LT"/>
              </w:rPr>
              <w:t>pateikti</w:t>
            </w:r>
            <w:r w:rsidR="001A4013">
              <w:rPr>
                <w:rFonts w:eastAsia="Times New Roman"/>
                <w:iCs/>
                <w:szCs w:val="24"/>
                <w:lang w:eastAsia="lt-LT"/>
              </w:rPr>
              <w:t xml:space="preserve"> </w:t>
            </w:r>
            <w:r w:rsidRPr="00074EA9">
              <w:rPr>
                <w:rFonts w:eastAsia="Times New Roman"/>
                <w:iCs/>
                <w:szCs w:val="24"/>
                <w:lang w:eastAsia="lt-LT"/>
              </w:rPr>
              <w:t>pašalinimo</w:t>
            </w:r>
            <w:r w:rsidR="001A4013">
              <w:rPr>
                <w:rFonts w:eastAsia="Times New Roman"/>
                <w:iCs/>
                <w:szCs w:val="24"/>
                <w:lang w:eastAsia="lt-LT"/>
              </w:rPr>
              <w:t xml:space="preserve"> </w:t>
            </w:r>
            <w:r w:rsidRPr="00074EA9">
              <w:rPr>
                <w:rFonts w:eastAsia="Times New Roman"/>
                <w:iCs/>
                <w:szCs w:val="24"/>
                <w:lang w:eastAsia="lt-LT"/>
              </w:rPr>
              <w:t>pagrindų</w:t>
            </w:r>
            <w:r w:rsidR="001A4013">
              <w:rPr>
                <w:rFonts w:eastAsia="Times New Roman"/>
                <w:iCs/>
                <w:szCs w:val="24"/>
                <w:lang w:eastAsia="lt-LT"/>
              </w:rPr>
              <w:t xml:space="preserve"> </w:t>
            </w:r>
            <w:r w:rsidRPr="00074EA9">
              <w:rPr>
                <w:rFonts w:eastAsia="Times New Roman"/>
                <w:iCs/>
                <w:szCs w:val="24"/>
                <w:lang w:eastAsia="lt-LT"/>
              </w:rPr>
              <w:t>nebuvimą</w:t>
            </w:r>
            <w:r w:rsidR="001A4013">
              <w:rPr>
                <w:rFonts w:eastAsia="Times New Roman"/>
                <w:iCs/>
                <w:szCs w:val="24"/>
                <w:lang w:eastAsia="lt-LT"/>
              </w:rPr>
              <w:t xml:space="preserve"> </w:t>
            </w:r>
            <w:r w:rsidRPr="00074EA9">
              <w:rPr>
                <w:rFonts w:eastAsia="Times New Roman"/>
                <w:iCs/>
                <w:szCs w:val="24"/>
                <w:lang w:eastAsia="lt-LT"/>
              </w:rPr>
              <w:t>patvirtinančius</w:t>
            </w:r>
            <w:r w:rsidR="001A4013">
              <w:rPr>
                <w:rFonts w:eastAsia="Times New Roman"/>
                <w:iCs/>
                <w:szCs w:val="24"/>
                <w:lang w:eastAsia="lt-LT"/>
              </w:rPr>
              <w:t xml:space="preserve"> </w:t>
            </w:r>
            <w:r w:rsidRPr="00074EA9">
              <w:rPr>
                <w:rFonts w:eastAsia="Times New Roman"/>
                <w:iCs/>
                <w:szCs w:val="24"/>
                <w:lang w:eastAsia="lt-LT"/>
              </w:rPr>
              <w:t>dok</w:t>
            </w:r>
            <w:r w:rsidRPr="00074EA9">
              <w:rPr>
                <w:rFonts w:eastAsia="Times New Roman"/>
                <w:szCs w:val="24"/>
                <w:lang w:eastAsia="lt-LT"/>
              </w:rPr>
              <w:t>umentus</w:t>
            </w:r>
            <w:r w:rsidRPr="00074EA9">
              <w:rPr>
                <w:rFonts w:eastAsia="Yu Mincho"/>
                <w:szCs w:val="24"/>
                <w:lang w:eastAsia="lt-LT"/>
              </w:rPr>
              <w:t>.</w:t>
            </w:r>
          </w:p>
          <w:p w14:paraId="53EC59B0" w14:textId="77777777" w:rsidR="00CD7CF8" w:rsidRPr="00074EA9" w:rsidRDefault="00CD7CF8" w:rsidP="00CD7CF8">
            <w:pPr>
              <w:spacing w:after="0" w:line="240" w:lineRule="auto"/>
              <w:jc w:val="both"/>
              <w:rPr>
                <w:rFonts w:eastAsia="Yu Mincho"/>
                <w:szCs w:val="24"/>
                <w:lang w:eastAsia="lt-LT"/>
              </w:rPr>
            </w:pPr>
          </w:p>
          <w:p w14:paraId="1518AF1B" w14:textId="4C9FD1DF" w:rsidR="00CD7CF8" w:rsidRPr="006F0851" w:rsidRDefault="00CD7CF8" w:rsidP="00CD7CF8">
            <w:pPr>
              <w:spacing w:after="0" w:line="240" w:lineRule="auto"/>
              <w:jc w:val="both"/>
              <w:rPr>
                <w:rFonts w:eastAsia="Yu Mincho"/>
                <w:szCs w:val="24"/>
                <w:lang w:eastAsia="lt-LT"/>
              </w:rPr>
            </w:pPr>
            <w:r w:rsidRPr="00074EA9">
              <w:rPr>
                <w:rFonts w:eastAsia="Yu Mincho"/>
                <w:szCs w:val="24"/>
                <w:lang w:eastAsia="lt-LT"/>
              </w:rPr>
              <w:t>Jei</w:t>
            </w:r>
            <w:r w:rsidR="001A4013">
              <w:rPr>
                <w:rFonts w:eastAsia="Yu Mincho"/>
                <w:szCs w:val="24"/>
                <w:lang w:eastAsia="lt-LT"/>
              </w:rPr>
              <w:t xml:space="preserve"> </w:t>
            </w:r>
            <w:r w:rsidRPr="00074EA9">
              <w:rPr>
                <w:rFonts w:eastAsia="Yu Mincho"/>
                <w:szCs w:val="24"/>
                <w:lang w:eastAsia="lt-LT"/>
              </w:rPr>
              <w:t>dokumentas</w:t>
            </w:r>
            <w:r w:rsidR="001A4013">
              <w:rPr>
                <w:rFonts w:eastAsia="Yu Mincho"/>
                <w:szCs w:val="24"/>
                <w:lang w:eastAsia="lt-LT"/>
              </w:rPr>
              <w:t xml:space="preserve"> </w:t>
            </w:r>
            <w:r w:rsidRPr="00074EA9">
              <w:rPr>
                <w:rFonts w:eastAsia="Yu Mincho"/>
                <w:szCs w:val="24"/>
                <w:lang w:eastAsia="lt-LT"/>
              </w:rPr>
              <w:t>išduotas</w:t>
            </w:r>
            <w:r w:rsidR="001A4013">
              <w:rPr>
                <w:rFonts w:eastAsia="Yu Mincho"/>
                <w:szCs w:val="24"/>
                <w:lang w:eastAsia="lt-LT"/>
              </w:rPr>
              <w:t xml:space="preserve"> </w:t>
            </w:r>
            <w:r w:rsidRPr="00074EA9">
              <w:rPr>
                <w:rFonts w:eastAsia="Yu Mincho"/>
                <w:szCs w:val="24"/>
                <w:lang w:eastAsia="lt-LT"/>
              </w:rPr>
              <w:t>anksčiau,</w:t>
            </w:r>
            <w:r w:rsidR="001A4013">
              <w:rPr>
                <w:rFonts w:eastAsia="Yu Mincho"/>
                <w:szCs w:val="24"/>
                <w:lang w:eastAsia="lt-LT"/>
              </w:rPr>
              <w:t xml:space="preserve"> </w:t>
            </w:r>
            <w:r w:rsidRPr="00074EA9">
              <w:rPr>
                <w:rFonts w:eastAsia="Yu Mincho"/>
                <w:szCs w:val="24"/>
                <w:lang w:eastAsia="lt-LT"/>
              </w:rPr>
              <w:t>tačiau</w:t>
            </w:r>
            <w:r w:rsidR="001A4013">
              <w:rPr>
                <w:rFonts w:eastAsia="Yu Mincho"/>
                <w:szCs w:val="24"/>
                <w:lang w:eastAsia="lt-LT"/>
              </w:rPr>
              <w:t xml:space="preserve"> </w:t>
            </w:r>
            <w:r w:rsidRPr="00074EA9">
              <w:rPr>
                <w:rFonts w:eastAsia="Yu Mincho"/>
                <w:szCs w:val="24"/>
                <w:lang w:eastAsia="lt-LT"/>
              </w:rPr>
              <w:t>jame</w:t>
            </w:r>
            <w:r w:rsidR="001A4013">
              <w:rPr>
                <w:rFonts w:eastAsia="Yu Mincho"/>
                <w:szCs w:val="24"/>
                <w:lang w:eastAsia="lt-LT"/>
              </w:rPr>
              <w:t xml:space="preserve"> </w:t>
            </w:r>
            <w:r w:rsidRPr="00074EA9">
              <w:rPr>
                <w:rFonts w:eastAsia="Yu Mincho"/>
                <w:szCs w:val="24"/>
                <w:lang w:eastAsia="lt-LT"/>
              </w:rPr>
              <w:t>nurodytas</w:t>
            </w:r>
            <w:r w:rsidR="001A4013">
              <w:rPr>
                <w:rFonts w:eastAsia="Yu Mincho"/>
                <w:szCs w:val="24"/>
                <w:lang w:eastAsia="lt-LT"/>
              </w:rPr>
              <w:t xml:space="preserve"> </w:t>
            </w:r>
            <w:r w:rsidRPr="00074EA9">
              <w:rPr>
                <w:rFonts w:eastAsia="Yu Mincho"/>
                <w:szCs w:val="24"/>
                <w:lang w:eastAsia="lt-LT"/>
              </w:rPr>
              <w:t>galiojimo</w:t>
            </w:r>
            <w:r w:rsidR="001A4013">
              <w:rPr>
                <w:rFonts w:eastAsia="Yu Mincho"/>
                <w:szCs w:val="24"/>
                <w:lang w:eastAsia="lt-LT"/>
              </w:rPr>
              <w:t xml:space="preserve"> </w:t>
            </w:r>
            <w:r w:rsidRPr="00074EA9">
              <w:rPr>
                <w:rFonts w:eastAsia="Yu Mincho"/>
                <w:szCs w:val="24"/>
                <w:lang w:eastAsia="lt-LT"/>
              </w:rPr>
              <w:t>terminas</w:t>
            </w:r>
            <w:r w:rsidR="001A4013">
              <w:rPr>
                <w:rFonts w:eastAsia="Yu Mincho"/>
                <w:szCs w:val="24"/>
                <w:lang w:eastAsia="lt-LT"/>
              </w:rPr>
              <w:t xml:space="preserve"> </w:t>
            </w:r>
            <w:r w:rsidRPr="00074EA9">
              <w:rPr>
                <w:rFonts w:eastAsia="Yu Mincho"/>
                <w:szCs w:val="24"/>
                <w:lang w:eastAsia="lt-LT"/>
              </w:rPr>
              <w:t>ilgesnis</w:t>
            </w:r>
            <w:r w:rsidR="001A4013">
              <w:rPr>
                <w:rFonts w:eastAsia="Yu Mincho"/>
                <w:szCs w:val="24"/>
                <w:lang w:eastAsia="lt-LT"/>
              </w:rPr>
              <w:t xml:space="preserve"> </w:t>
            </w:r>
            <w:r w:rsidRPr="00074EA9">
              <w:rPr>
                <w:rFonts w:eastAsia="Yu Mincho"/>
                <w:szCs w:val="24"/>
                <w:lang w:eastAsia="lt-LT"/>
              </w:rPr>
              <w:t>nei</w:t>
            </w:r>
            <w:r w:rsidR="001A4013">
              <w:rPr>
                <w:rFonts w:eastAsia="Yu Mincho"/>
                <w:szCs w:val="24"/>
                <w:lang w:eastAsia="lt-LT"/>
              </w:rPr>
              <w:t xml:space="preserve"> </w:t>
            </w:r>
            <w:r w:rsidRPr="00074EA9">
              <w:rPr>
                <w:rFonts w:eastAsia="Yu Mincho"/>
                <w:szCs w:val="24"/>
                <w:lang w:eastAsia="lt-LT"/>
              </w:rPr>
              <w:t>pašalinimo</w:t>
            </w:r>
            <w:r w:rsidR="001A4013">
              <w:rPr>
                <w:rFonts w:eastAsia="Yu Mincho"/>
                <w:szCs w:val="24"/>
                <w:lang w:eastAsia="lt-LT"/>
              </w:rPr>
              <w:t xml:space="preserve"> </w:t>
            </w:r>
            <w:r w:rsidRPr="00074EA9">
              <w:rPr>
                <w:rFonts w:eastAsia="Yu Mincho"/>
                <w:szCs w:val="24"/>
                <w:lang w:eastAsia="lt-LT"/>
              </w:rPr>
              <w:t>pagrindų</w:t>
            </w:r>
            <w:r w:rsidR="001A4013">
              <w:rPr>
                <w:rFonts w:eastAsia="Yu Mincho"/>
                <w:szCs w:val="24"/>
                <w:lang w:eastAsia="lt-LT"/>
              </w:rPr>
              <w:t xml:space="preserve"> </w:t>
            </w:r>
            <w:r w:rsidRPr="00074EA9">
              <w:rPr>
                <w:rFonts w:eastAsia="Yu Mincho"/>
                <w:szCs w:val="24"/>
                <w:lang w:eastAsia="lt-LT"/>
              </w:rPr>
              <w:t>nebuvimą</w:t>
            </w:r>
            <w:r w:rsidR="001A4013">
              <w:rPr>
                <w:rFonts w:eastAsia="Yu Mincho"/>
                <w:szCs w:val="24"/>
                <w:lang w:eastAsia="lt-LT"/>
              </w:rPr>
              <w:t xml:space="preserve"> </w:t>
            </w:r>
            <w:r w:rsidRPr="00074EA9">
              <w:rPr>
                <w:rFonts w:eastAsia="Yu Mincho"/>
                <w:szCs w:val="24"/>
                <w:lang w:eastAsia="lt-LT"/>
              </w:rPr>
              <w:t>patvirtinančių</w:t>
            </w:r>
            <w:r w:rsidR="001A4013">
              <w:rPr>
                <w:rFonts w:eastAsia="Yu Mincho"/>
                <w:szCs w:val="24"/>
                <w:lang w:eastAsia="lt-LT"/>
              </w:rPr>
              <w:t xml:space="preserve"> </w:t>
            </w:r>
            <w:r w:rsidRPr="00074EA9">
              <w:rPr>
                <w:rFonts w:eastAsia="Yu Mincho"/>
                <w:szCs w:val="24"/>
                <w:lang w:eastAsia="lt-LT"/>
              </w:rPr>
              <w:t>dokumentų</w:t>
            </w:r>
            <w:r w:rsidR="001A4013">
              <w:rPr>
                <w:rFonts w:eastAsia="Yu Mincho"/>
                <w:szCs w:val="24"/>
                <w:lang w:eastAsia="lt-LT"/>
              </w:rPr>
              <w:t xml:space="preserve"> </w:t>
            </w:r>
            <w:r w:rsidRPr="00074EA9">
              <w:rPr>
                <w:rFonts w:eastAsia="Yu Mincho"/>
                <w:szCs w:val="24"/>
                <w:lang w:eastAsia="lt-LT"/>
              </w:rPr>
              <w:t>pagal</w:t>
            </w:r>
            <w:r w:rsidR="001A4013">
              <w:rPr>
                <w:rFonts w:eastAsia="Yu Mincho"/>
                <w:szCs w:val="24"/>
                <w:lang w:eastAsia="lt-LT"/>
              </w:rPr>
              <w:t xml:space="preserve"> </w:t>
            </w:r>
            <w:r w:rsidRPr="00074EA9">
              <w:rPr>
                <w:rFonts w:eastAsia="Yu Mincho"/>
                <w:szCs w:val="24"/>
                <w:lang w:eastAsia="lt-LT"/>
              </w:rPr>
              <w:t>EBVPD</w:t>
            </w:r>
            <w:r w:rsidR="001A4013">
              <w:rPr>
                <w:rFonts w:eastAsia="Yu Mincho"/>
                <w:szCs w:val="24"/>
                <w:lang w:eastAsia="lt-LT"/>
              </w:rPr>
              <w:t xml:space="preserve"> </w:t>
            </w:r>
            <w:r w:rsidRPr="00074EA9">
              <w:rPr>
                <w:rFonts w:eastAsia="Yu Mincho"/>
                <w:szCs w:val="24"/>
                <w:lang w:eastAsia="lt-LT"/>
              </w:rPr>
              <w:t>galutinis</w:t>
            </w:r>
            <w:r w:rsidR="001A4013">
              <w:rPr>
                <w:rFonts w:eastAsia="Yu Mincho"/>
                <w:szCs w:val="24"/>
                <w:lang w:eastAsia="lt-LT"/>
              </w:rPr>
              <w:t xml:space="preserve"> </w:t>
            </w:r>
            <w:r w:rsidRPr="00074EA9">
              <w:rPr>
                <w:rFonts w:eastAsia="Yu Mincho"/>
                <w:szCs w:val="24"/>
                <w:lang w:eastAsia="lt-LT"/>
              </w:rPr>
              <w:t>pateikimo</w:t>
            </w:r>
            <w:r w:rsidR="001A4013">
              <w:rPr>
                <w:rFonts w:eastAsia="Yu Mincho"/>
                <w:szCs w:val="24"/>
                <w:lang w:eastAsia="lt-LT"/>
              </w:rPr>
              <w:t xml:space="preserve"> </w:t>
            </w:r>
            <w:r w:rsidRPr="00074EA9">
              <w:rPr>
                <w:rFonts w:eastAsia="Yu Mincho"/>
                <w:szCs w:val="24"/>
                <w:lang w:eastAsia="lt-LT"/>
              </w:rPr>
              <w:t>terminas,</w:t>
            </w:r>
            <w:r w:rsidR="001A4013">
              <w:rPr>
                <w:rFonts w:eastAsia="Yu Mincho"/>
                <w:szCs w:val="24"/>
                <w:lang w:eastAsia="lt-LT"/>
              </w:rPr>
              <w:t xml:space="preserve"> </w:t>
            </w:r>
            <w:r w:rsidRPr="00074EA9">
              <w:rPr>
                <w:rFonts w:eastAsia="Yu Mincho"/>
                <w:szCs w:val="24"/>
                <w:lang w:eastAsia="lt-LT"/>
              </w:rPr>
              <w:t>toks</w:t>
            </w:r>
            <w:r w:rsidR="001A4013">
              <w:rPr>
                <w:rFonts w:eastAsia="Yu Mincho"/>
                <w:szCs w:val="24"/>
                <w:lang w:eastAsia="lt-LT"/>
              </w:rPr>
              <w:t xml:space="preserve"> </w:t>
            </w:r>
            <w:r w:rsidRPr="00074EA9">
              <w:rPr>
                <w:rFonts w:eastAsia="Yu Mincho"/>
                <w:szCs w:val="24"/>
                <w:lang w:eastAsia="lt-LT"/>
              </w:rPr>
              <w:t>dokumentas</w:t>
            </w:r>
            <w:r w:rsidR="001A4013">
              <w:rPr>
                <w:rFonts w:eastAsia="Yu Mincho"/>
                <w:szCs w:val="24"/>
                <w:lang w:eastAsia="lt-LT"/>
              </w:rPr>
              <w:t xml:space="preserve"> </w:t>
            </w:r>
            <w:r w:rsidRPr="00074EA9">
              <w:rPr>
                <w:rFonts w:eastAsia="Yu Mincho"/>
                <w:szCs w:val="24"/>
                <w:lang w:eastAsia="lt-LT"/>
              </w:rPr>
              <w:t>jo</w:t>
            </w:r>
            <w:r w:rsidR="001A4013">
              <w:rPr>
                <w:rFonts w:eastAsia="Yu Mincho"/>
                <w:szCs w:val="24"/>
                <w:lang w:eastAsia="lt-LT"/>
              </w:rPr>
              <w:t xml:space="preserve"> </w:t>
            </w:r>
            <w:r w:rsidRPr="00074EA9">
              <w:rPr>
                <w:rFonts w:eastAsia="Yu Mincho"/>
                <w:szCs w:val="24"/>
                <w:lang w:eastAsia="lt-LT"/>
              </w:rPr>
              <w:t>galiojimo</w:t>
            </w:r>
            <w:r w:rsidR="001A4013">
              <w:rPr>
                <w:rFonts w:eastAsia="Yu Mincho"/>
                <w:szCs w:val="24"/>
                <w:lang w:eastAsia="lt-LT"/>
              </w:rPr>
              <w:t xml:space="preserve"> </w:t>
            </w:r>
            <w:r w:rsidRPr="00074EA9">
              <w:rPr>
                <w:rFonts w:eastAsia="Yu Mincho"/>
                <w:szCs w:val="24"/>
                <w:lang w:eastAsia="lt-LT"/>
              </w:rPr>
              <w:t>laikotarpiu</w:t>
            </w:r>
            <w:r w:rsidR="001A4013">
              <w:rPr>
                <w:rFonts w:eastAsia="Yu Mincho"/>
                <w:szCs w:val="24"/>
                <w:lang w:eastAsia="lt-LT"/>
              </w:rPr>
              <w:t xml:space="preserve"> </w:t>
            </w:r>
            <w:r w:rsidRPr="00074EA9">
              <w:rPr>
                <w:rFonts w:eastAsia="Yu Mincho"/>
                <w:szCs w:val="24"/>
                <w:lang w:eastAsia="lt-LT"/>
              </w:rPr>
              <w:t>yra</w:t>
            </w:r>
            <w:r w:rsidR="001A4013">
              <w:rPr>
                <w:rFonts w:eastAsia="Yu Mincho"/>
                <w:szCs w:val="24"/>
                <w:lang w:eastAsia="lt-LT"/>
              </w:rPr>
              <w:t xml:space="preserve"> </w:t>
            </w:r>
            <w:r w:rsidRPr="00074EA9">
              <w:rPr>
                <w:rFonts w:eastAsia="Yu Mincho"/>
                <w:szCs w:val="24"/>
                <w:lang w:eastAsia="lt-LT"/>
              </w:rPr>
              <w:t>priimtinas.</w:t>
            </w:r>
          </w:p>
        </w:tc>
      </w:tr>
      <w:tr w:rsidR="00CD7CF8" w:rsidRPr="00074EA9" w14:paraId="3E8A79C3" w14:textId="77777777" w:rsidTr="00B76184">
        <w:tc>
          <w:tcPr>
            <w:tcW w:w="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E7CE85" w14:textId="77777777" w:rsidR="00CD7CF8" w:rsidRPr="00074EA9" w:rsidRDefault="00CD7CF8" w:rsidP="00F963CC">
            <w:pPr>
              <w:numPr>
                <w:ilvl w:val="0"/>
                <w:numId w:val="17"/>
              </w:numPr>
              <w:spacing w:line="240" w:lineRule="auto"/>
              <w:rPr>
                <w:szCs w:val="24"/>
              </w:rPr>
            </w:pPr>
          </w:p>
        </w:tc>
        <w:tc>
          <w:tcPr>
            <w:tcW w:w="3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EA9B29" w14:textId="40F1B8B6" w:rsidR="00CD7CF8" w:rsidRPr="00074EA9" w:rsidRDefault="00CD7CF8" w:rsidP="00CD7CF8">
            <w:pPr>
              <w:spacing w:after="0" w:line="240" w:lineRule="auto"/>
              <w:jc w:val="both"/>
              <w:rPr>
                <w:szCs w:val="24"/>
              </w:rPr>
            </w:pPr>
            <w:r w:rsidRPr="00074EA9">
              <w:rPr>
                <w:szCs w:val="24"/>
              </w:rPr>
              <w:t>Tiekėjas</w:t>
            </w:r>
            <w:r w:rsidR="001A4013">
              <w:rPr>
                <w:szCs w:val="24"/>
              </w:rPr>
              <w:t xml:space="preserve"> </w:t>
            </w:r>
            <w:r w:rsidRPr="00074EA9">
              <w:rPr>
                <w:szCs w:val="24"/>
              </w:rPr>
              <w:t>yra</w:t>
            </w:r>
            <w:r w:rsidR="001A4013">
              <w:rPr>
                <w:szCs w:val="24"/>
              </w:rPr>
              <w:t xml:space="preserve"> </w:t>
            </w:r>
            <w:r w:rsidRPr="00074EA9">
              <w:rPr>
                <w:szCs w:val="24"/>
              </w:rPr>
              <w:t>padaręs</w:t>
            </w:r>
            <w:r w:rsidR="001A4013">
              <w:rPr>
                <w:szCs w:val="24"/>
              </w:rPr>
              <w:t xml:space="preserve"> </w:t>
            </w:r>
            <w:r w:rsidRPr="00074EA9">
              <w:rPr>
                <w:szCs w:val="24"/>
              </w:rPr>
              <w:t>rimtą</w:t>
            </w:r>
            <w:r w:rsidR="001A4013">
              <w:rPr>
                <w:szCs w:val="24"/>
              </w:rPr>
              <w:t xml:space="preserve"> </w:t>
            </w:r>
            <w:r w:rsidRPr="00074EA9">
              <w:rPr>
                <w:szCs w:val="24"/>
              </w:rPr>
              <w:t>profesinį</w:t>
            </w:r>
            <w:r w:rsidR="001A4013">
              <w:rPr>
                <w:szCs w:val="24"/>
              </w:rPr>
              <w:t xml:space="preserve"> </w:t>
            </w:r>
            <w:r w:rsidRPr="00074EA9">
              <w:rPr>
                <w:szCs w:val="24"/>
              </w:rPr>
              <w:t>pažeidimą</w:t>
            </w:r>
            <w:r w:rsidR="001A4013">
              <w:rPr>
                <w:szCs w:val="24"/>
              </w:rPr>
              <w:t xml:space="preserve"> </w:t>
            </w:r>
            <w:r w:rsidRPr="00074EA9">
              <w:rPr>
                <w:szCs w:val="24"/>
              </w:rPr>
              <w:t>(išskyrus</w:t>
            </w:r>
            <w:r w:rsidR="001A4013">
              <w:rPr>
                <w:szCs w:val="24"/>
              </w:rPr>
              <w:t xml:space="preserve"> </w:t>
            </w:r>
            <w:r w:rsidRPr="00074EA9">
              <w:rPr>
                <w:szCs w:val="24"/>
              </w:rPr>
              <w:t>VPĮ</w:t>
            </w:r>
            <w:r w:rsidR="001A4013">
              <w:rPr>
                <w:szCs w:val="24"/>
              </w:rPr>
              <w:t xml:space="preserve"> </w:t>
            </w:r>
            <w:r w:rsidRPr="00074EA9">
              <w:rPr>
                <w:szCs w:val="24"/>
              </w:rPr>
              <w:t>46</w:t>
            </w:r>
            <w:r w:rsidR="001A4013">
              <w:rPr>
                <w:szCs w:val="24"/>
              </w:rPr>
              <w:t xml:space="preserve"> </w:t>
            </w:r>
            <w:r w:rsidRPr="00074EA9">
              <w:rPr>
                <w:szCs w:val="24"/>
              </w:rPr>
              <w:t>straipsnio</w:t>
            </w:r>
            <w:r w:rsidR="001A4013">
              <w:rPr>
                <w:szCs w:val="24"/>
              </w:rPr>
              <w:t xml:space="preserve"> </w:t>
            </w:r>
            <w:r w:rsidRPr="00074EA9">
              <w:rPr>
                <w:szCs w:val="24"/>
              </w:rPr>
              <w:t>4</w:t>
            </w:r>
            <w:r w:rsidR="001A4013">
              <w:rPr>
                <w:szCs w:val="24"/>
              </w:rPr>
              <w:t xml:space="preserve"> </w:t>
            </w:r>
            <w:r w:rsidRPr="00074EA9">
              <w:rPr>
                <w:szCs w:val="24"/>
              </w:rPr>
              <w:t>dalies</w:t>
            </w:r>
            <w:r w:rsidR="001A4013">
              <w:rPr>
                <w:szCs w:val="24"/>
              </w:rPr>
              <w:t xml:space="preserve"> </w:t>
            </w:r>
            <w:r w:rsidRPr="00074EA9">
              <w:rPr>
                <w:szCs w:val="24"/>
              </w:rPr>
              <w:t>7</w:t>
            </w:r>
            <w:r w:rsidR="001A4013">
              <w:rPr>
                <w:szCs w:val="24"/>
              </w:rPr>
              <w:t xml:space="preserve"> </w:t>
            </w:r>
            <w:r w:rsidRPr="00074EA9">
              <w:rPr>
                <w:szCs w:val="24"/>
              </w:rPr>
              <w:t>punkte</w:t>
            </w:r>
            <w:r w:rsidR="001A4013">
              <w:rPr>
                <w:szCs w:val="24"/>
              </w:rPr>
              <w:t xml:space="preserve"> </w:t>
            </w:r>
            <w:r w:rsidRPr="00074EA9">
              <w:rPr>
                <w:szCs w:val="24"/>
              </w:rPr>
              <w:t>nurodytą</w:t>
            </w:r>
            <w:r w:rsidR="001A4013">
              <w:rPr>
                <w:szCs w:val="24"/>
              </w:rPr>
              <w:t xml:space="preserve"> </w:t>
            </w:r>
            <w:r w:rsidRPr="00074EA9">
              <w:rPr>
                <w:szCs w:val="24"/>
              </w:rPr>
              <w:t>pažeidimą),</w:t>
            </w:r>
            <w:r w:rsidR="001A4013">
              <w:rPr>
                <w:szCs w:val="24"/>
              </w:rPr>
              <w:t xml:space="preserve"> </w:t>
            </w:r>
            <w:r w:rsidRPr="00074EA9">
              <w:rPr>
                <w:szCs w:val="24"/>
              </w:rPr>
              <w:t>dėl</w:t>
            </w:r>
            <w:r w:rsidR="001A4013">
              <w:rPr>
                <w:szCs w:val="24"/>
              </w:rPr>
              <w:t xml:space="preserve"> </w:t>
            </w:r>
            <w:r w:rsidRPr="00074EA9">
              <w:rPr>
                <w:szCs w:val="24"/>
              </w:rPr>
              <w:t>kurio</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abejoja</w:t>
            </w:r>
            <w:r w:rsidR="001A4013">
              <w:rPr>
                <w:szCs w:val="24"/>
              </w:rPr>
              <w:t xml:space="preserve"> </w:t>
            </w:r>
            <w:r w:rsidRPr="00074EA9">
              <w:rPr>
                <w:szCs w:val="24"/>
              </w:rPr>
              <w:t>tiekėjo</w:t>
            </w:r>
            <w:r w:rsidR="001A4013">
              <w:rPr>
                <w:szCs w:val="24"/>
              </w:rPr>
              <w:t xml:space="preserve"> </w:t>
            </w:r>
            <w:r w:rsidRPr="00074EA9">
              <w:rPr>
                <w:szCs w:val="24"/>
              </w:rPr>
              <w:t>sąžiningumu</w:t>
            </w:r>
            <w:r w:rsidR="001A4013">
              <w:rPr>
                <w:szCs w:val="24"/>
              </w:rPr>
              <w:t xml:space="preserve"> </w:t>
            </w:r>
            <w:r w:rsidRPr="00074EA9">
              <w:rPr>
                <w:szCs w:val="24"/>
              </w:rPr>
              <w:t>ir</w:t>
            </w:r>
            <w:r w:rsidR="001A4013">
              <w:rPr>
                <w:szCs w:val="24"/>
              </w:rPr>
              <w:t xml:space="preserve"> </w:t>
            </w:r>
            <w:r w:rsidRPr="00074EA9">
              <w:rPr>
                <w:szCs w:val="24"/>
              </w:rPr>
              <w:t>šį</w:t>
            </w:r>
            <w:r w:rsidR="001A4013">
              <w:rPr>
                <w:szCs w:val="24"/>
              </w:rPr>
              <w:t xml:space="preserve"> </w:t>
            </w:r>
            <w:r w:rsidRPr="00074EA9">
              <w:rPr>
                <w:szCs w:val="24"/>
              </w:rPr>
              <w:t>pažeidimą</w:t>
            </w:r>
            <w:r w:rsidR="001A4013">
              <w:rPr>
                <w:szCs w:val="24"/>
              </w:rPr>
              <w:t xml:space="preserve"> </w:t>
            </w:r>
            <w:r w:rsidRPr="00074EA9">
              <w:rPr>
                <w:szCs w:val="24"/>
              </w:rPr>
              <w:t>gali</w:t>
            </w:r>
            <w:r w:rsidR="001A4013">
              <w:rPr>
                <w:szCs w:val="24"/>
              </w:rPr>
              <w:t xml:space="preserve"> </w:t>
            </w:r>
            <w:r w:rsidRPr="00074EA9">
              <w:rPr>
                <w:szCs w:val="24"/>
              </w:rPr>
              <w:t>įrodyti</w:t>
            </w:r>
            <w:r w:rsidR="001A4013">
              <w:rPr>
                <w:szCs w:val="24"/>
              </w:rPr>
              <w:t xml:space="preserve"> </w:t>
            </w:r>
            <w:r w:rsidRPr="00074EA9">
              <w:rPr>
                <w:szCs w:val="24"/>
              </w:rPr>
              <w:t>bet</w:t>
            </w:r>
            <w:r w:rsidR="001A4013">
              <w:rPr>
                <w:szCs w:val="24"/>
              </w:rPr>
              <w:t xml:space="preserve"> </w:t>
            </w:r>
            <w:r w:rsidRPr="00074EA9">
              <w:rPr>
                <w:szCs w:val="24"/>
              </w:rPr>
              <w:t>kokiomis</w:t>
            </w:r>
            <w:r w:rsidR="001A4013">
              <w:rPr>
                <w:szCs w:val="24"/>
              </w:rPr>
              <w:t xml:space="preserve"> </w:t>
            </w:r>
            <w:r w:rsidRPr="00074EA9">
              <w:rPr>
                <w:szCs w:val="24"/>
              </w:rPr>
              <w:t>tinkamomis</w:t>
            </w:r>
            <w:r w:rsidR="001A4013">
              <w:rPr>
                <w:szCs w:val="24"/>
              </w:rPr>
              <w:t xml:space="preserve"> </w:t>
            </w:r>
            <w:r w:rsidRPr="00074EA9">
              <w:rPr>
                <w:szCs w:val="24"/>
              </w:rPr>
              <w:t>priemonėmis.</w:t>
            </w:r>
            <w:r w:rsidR="001A4013">
              <w:rPr>
                <w:szCs w:val="24"/>
              </w:rPr>
              <w:t xml:space="preserve"> </w:t>
            </w:r>
            <w:r w:rsidRPr="00074EA9">
              <w:rPr>
                <w:szCs w:val="24"/>
              </w:rPr>
              <w:t>Šiuo</w:t>
            </w:r>
            <w:r w:rsidR="001A4013">
              <w:rPr>
                <w:szCs w:val="24"/>
              </w:rPr>
              <w:t xml:space="preserve"> </w:t>
            </w:r>
            <w:r w:rsidRPr="00074EA9">
              <w:rPr>
                <w:szCs w:val="24"/>
              </w:rPr>
              <w:t>pagrindu</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pašalina</w:t>
            </w:r>
            <w:r w:rsidR="001A4013">
              <w:rPr>
                <w:szCs w:val="24"/>
              </w:rPr>
              <w:t xml:space="preserve"> </w:t>
            </w:r>
            <w:r w:rsidRPr="00074EA9">
              <w:rPr>
                <w:szCs w:val="24"/>
              </w:rPr>
              <w:t>tiekėją</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jeigu</w:t>
            </w:r>
            <w:r w:rsidR="001A4013">
              <w:rPr>
                <w:szCs w:val="24"/>
              </w:rPr>
              <w:t xml:space="preserve"> </w:t>
            </w:r>
            <w:r w:rsidRPr="00074EA9">
              <w:rPr>
                <w:szCs w:val="24"/>
              </w:rPr>
              <w:t>nuo</w:t>
            </w:r>
            <w:r w:rsidR="001A4013">
              <w:rPr>
                <w:szCs w:val="24"/>
              </w:rPr>
              <w:t xml:space="preserve"> </w:t>
            </w:r>
            <w:r w:rsidRPr="00074EA9">
              <w:rPr>
                <w:szCs w:val="24"/>
              </w:rPr>
              <w:t>pažeidimo</w:t>
            </w:r>
            <w:r w:rsidR="001A4013">
              <w:rPr>
                <w:szCs w:val="24"/>
              </w:rPr>
              <w:t xml:space="preserve"> </w:t>
            </w:r>
            <w:r w:rsidRPr="00074EA9">
              <w:rPr>
                <w:szCs w:val="24"/>
              </w:rPr>
              <w:t>padarymo</w:t>
            </w:r>
            <w:r w:rsidR="001A4013">
              <w:rPr>
                <w:szCs w:val="24"/>
              </w:rPr>
              <w:t xml:space="preserve"> </w:t>
            </w:r>
            <w:r w:rsidRPr="00074EA9">
              <w:rPr>
                <w:szCs w:val="24"/>
              </w:rPr>
              <w:t>dienos</w:t>
            </w:r>
            <w:r w:rsidR="001A4013">
              <w:rPr>
                <w:szCs w:val="24"/>
              </w:rPr>
              <w:t xml:space="preserve"> </w:t>
            </w:r>
            <w:r w:rsidRPr="00074EA9">
              <w:rPr>
                <w:szCs w:val="24"/>
              </w:rPr>
              <w:t>praėjo</w:t>
            </w:r>
            <w:r w:rsidR="001A4013">
              <w:rPr>
                <w:szCs w:val="24"/>
              </w:rPr>
              <w:t xml:space="preserve"> </w:t>
            </w:r>
            <w:r w:rsidRPr="00074EA9">
              <w:rPr>
                <w:szCs w:val="24"/>
              </w:rPr>
              <w:t>mažiau</w:t>
            </w:r>
            <w:r w:rsidR="001A4013">
              <w:rPr>
                <w:szCs w:val="24"/>
              </w:rPr>
              <w:t xml:space="preserve"> </w:t>
            </w:r>
            <w:r w:rsidRPr="00074EA9">
              <w:rPr>
                <w:szCs w:val="24"/>
              </w:rPr>
              <w:t>kaip</w:t>
            </w:r>
            <w:r w:rsidR="001A4013">
              <w:rPr>
                <w:szCs w:val="24"/>
              </w:rPr>
              <w:t xml:space="preserve"> </w:t>
            </w:r>
            <w:r w:rsidRPr="00074EA9">
              <w:rPr>
                <w:szCs w:val="24"/>
              </w:rPr>
              <w:t>vieni</w:t>
            </w:r>
            <w:r w:rsidR="001A4013">
              <w:rPr>
                <w:szCs w:val="24"/>
              </w:rPr>
              <w:t xml:space="preserve"> </w:t>
            </w:r>
            <w:r w:rsidRPr="00074EA9">
              <w:rPr>
                <w:szCs w:val="24"/>
              </w:rPr>
              <w:t>metai.</w:t>
            </w:r>
          </w:p>
        </w:tc>
        <w:tc>
          <w:tcPr>
            <w:tcW w:w="13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4F3B60" w14:textId="395FCCCE" w:rsidR="00CD7CF8" w:rsidRPr="00074EA9" w:rsidRDefault="00CD7CF8" w:rsidP="00CD7CF8">
            <w:pPr>
              <w:spacing w:line="240" w:lineRule="auto"/>
              <w:rPr>
                <w:szCs w:val="24"/>
              </w:rPr>
            </w:pPr>
            <w:r w:rsidRPr="00074EA9">
              <w:rPr>
                <w:b/>
                <w:bCs/>
                <w:szCs w:val="24"/>
              </w:rPr>
              <w:t>VPĮ</w:t>
            </w:r>
            <w:r w:rsidR="001A4013">
              <w:rPr>
                <w:b/>
                <w:bCs/>
                <w:szCs w:val="24"/>
              </w:rPr>
              <w:t xml:space="preserve"> </w:t>
            </w:r>
            <w:r w:rsidRPr="00074EA9">
              <w:rPr>
                <w:b/>
                <w:bCs/>
                <w:szCs w:val="24"/>
              </w:rPr>
              <w:t>46</w:t>
            </w:r>
            <w:r w:rsidR="001A4013">
              <w:rPr>
                <w:b/>
                <w:bCs/>
                <w:szCs w:val="24"/>
              </w:rPr>
              <w:t xml:space="preserve"> </w:t>
            </w:r>
            <w:r w:rsidRPr="00074EA9">
              <w:rPr>
                <w:b/>
                <w:bCs/>
                <w:szCs w:val="24"/>
              </w:rPr>
              <w:t>straipsnio</w:t>
            </w:r>
            <w:r w:rsidR="001A4013">
              <w:rPr>
                <w:b/>
                <w:bCs/>
                <w:szCs w:val="24"/>
              </w:rPr>
              <w:t xml:space="preserve"> </w:t>
            </w:r>
            <w:r w:rsidRPr="00074EA9">
              <w:rPr>
                <w:b/>
                <w:bCs/>
                <w:szCs w:val="24"/>
              </w:rPr>
              <w:t>6</w:t>
            </w:r>
            <w:r w:rsidR="001A4013">
              <w:rPr>
                <w:b/>
                <w:bCs/>
                <w:szCs w:val="24"/>
              </w:rPr>
              <w:t xml:space="preserve"> </w:t>
            </w:r>
            <w:r w:rsidRPr="00074EA9">
              <w:rPr>
                <w:b/>
                <w:bCs/>
                <w:szCs w:val="24"/>
              </w:rPr>
              <w:t>dalies</w:t>
            </w:r>
            <w:r w:rsidR="001A4013">
              <w:rPr>
                <w:b/>
                <w:bCs/>
                <w:szCs w:val="24"/>
              </w:rPr>
              <w:t xml:space="preserve"> </w:t>
            </w:r>
            <w:r w:rsidRPr="00074EA9">
              <w:rPr>
                <w:b/>
                <w:bCs/>
                <w:szCs w:val="24"/>
              </w:rPr>
              <w:t>3</w:t>
            </w:r>
            <w:r w:rsidR="001A4013">
              <w:rPr>
                <w:b/>
                <w:bCs/>
                <w:szCs w:val="24"/>
              </w:rPr>
              <w:t xml:space="preserve"> </w:t>
            </w:r>
            <w:r w:rsidRPr="00074EA9">
              <w:rPr>
                <w:b/>
                <w:bCs/>
                <w:szCs w:val="24"/>
              </w:rPr>
              <w:t>punktas</w:t>
            </w:r>
          </w:p>
          <w:p w14:paraId="7EA5B6A6" w14:textId="77777777" w:rsidR="00CD7CF8" w:rsidRPr="00074EA9" w:rsidRDefault="00CD7CF8" w:rsidP="00CD7CF8">
            <w:pPr>
              <w:spacing w:line="240" w:lineRule="auto"/>
              <w:rPr>
                <w:szCs w:val="24"/>
              </w:rPr>
            </w:pPr>
          </w:p>
          <w:p w14:paraId="365D0A46" w14:textId="543A73C0" w:rsidR="00CD7CF8" w:rsidRPr="00074EA9" w:rsidRDefault="00CD7CF8" w:rsidP="00CD7CF8">
            <w:pPr>
              <w:spacing w:line="240" w:lineRule="auto"/>
              <w:rPr>
                <w:szCs w:val="24"/>
              </w:rPr>
            </w:pPr>
            <w:r w:rsidRPr="00074EA9">
              <w:rPr>
                <w:szCs w:val="24"/>
              </w:rPr>
              <w:t>EBVPD</w:t>
            </w:r>
            <w:r w:rsidR="001A4013">
              <w:rPr>
                <w:szCs w:val="24"/>
              </w:rPr>
              <w:t xml:space="preserve"> </w:t>
            </w:r>
            <w:r w:rsidRPr="00074EA9">
              <w:rPr>
                <w:szCs w:val="24"/>
              </w:rPr>
              <w:t>III</w:t>
            </w:r>
            <w:r w:rsidR="001A4013">
              <w:rPr>
                <w:szCs w:val="24"/>
              </w:rPr>
              <w:t xml:space="preserve"> </w:t>
            </w:r>
            <w:r w:rsidRPr="00074EA9">
              <w:rPr>
                <w:szCs w:val="24"/>
              </w:rPr>
              <w:t>dalies</w:t>
            </w:r>
            <w:r w:rsidR="001A4013">
              <w:rPr>
                <w:szCs w:val="24"/>
              </w:rPr>
              <w:t xml:space="preserve"> </w:t>
            </w:r>
            <w:r w:rsidRPr="00074EA9">
              <w:rPr>
                <w:szCs w:val="24"/>
              </w:rPr>
              <w:t>C11</w:t>
            </w:r>
            <w:r w:rsidR="001A4013">
              <w:rPr>
                <w:szCs w:val="24"/>
              </w:rPr>
              <w:t xml:space="preserve"> </w:t>
            </w:r>
            <w:r w:rsidRPr="00074EA9">
              <w:rPr>
                <w:szCs w:val="24"/>
              </w:rPr>
              <w:t>punktas</w:t>
            </w:r>
          </w:p>
        </w:tc>
        <w:tc>
          <w:tcPr>
            <w:tcW w:w="4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C6F3F9" w14:textId="7DDC537B" w:rsidR="00CD7CF8" w:rsidRPr="006F0851" w:rsidRDefault="00CD7CF8" w:rsidP="00CD7CF8">
            <w:pPr>
              <w:spacing w:after="0" w:line="240" w:lineRule="auto"/>
              <w:jc w:val="both"/>
              <w:rPr>
                <w:szCs w:val="24"/>
              </w:rPr>
            </w:pPr>
            <w:r w:rsidRPr="00074EA9">
              <w:rPr>
                <w:szCs w:val="24"/>
              </w:rPr>
              <w:t>Iš</w:t>
            </w:r>
            <w:r w:rsidR="001A4013">
              <w:rPr>
                <w:szCs w:val="24"/>
              </w:rPr>
              <w:t xml:space="preserve"> </w:t>
            </w:r>
            <w:r w:rsidRPr="00074EA9">
              <w:rPr>
                <w:szCs w:val="24"/>
              </w:rPr>
              <w:t>Lietuvoje</w:t>
            </w:r>
            <w:r w:rsidR="001A4013">
              <w:rPr>
                <w:szCs w:val="24"/>
              </w:rPr>
              <w:t xml:space="preserve"> </w:t>
            </w:r>
            <w:r w:rsidRPr="00074EA9">
              <w:rPr>
                <w:szCs w:val="24"/>
              </w:rPr>
              <w:t>įsteigtų</w:t>
            </w:r>
            <w:r w:rsidR="001A4013">
              <w:rPr>
                <w:szCs w:val="24"/>
              </w:rPr>
              <w:t xml:space="preserve"> </w:t>
            </w:r>
            <w:r w:rsidRPr="00074EA9">
              <w:rPr>
                <w:szCs w:val="24"/>
              </w:rPr>
              <w:t>subjektų</w:t>
            </w:r>
            <w:r w:rsidR="001A4013">
              <w:rPr>
                <w:szCs w:val="24"/>
              </w:rPr>
              <w:t xml:space="preserve"> </w:t>
            </w:r>
            <w:r w:rsidRPr="00074EA9">
              <w:rPr>
                <w:szCs w:val="24"/>
              </w:rPr>
              <w:t>įrodančių</w:t>
            </w:r>
            <w:r w:rsidR="001A4013">
              <w:rPr>
                <w:szCs w:val="24"/>
              </w:rPr>
              <w:t xml:space="preserve"> </w:t>
            </w:r>
            <w:r w:rsidRPr="00074EA9">
              <w:rPr>
                <w:szCs w:val="24"/>
              </w:rPr>
              <w:t>dokumentų</w:t>
            </w:r>
            <w:r w:rsidR="001A4013">
              <w:rPr>
                <w:szCs w:val="24"/>
              </w:rPr>
              <w:t xml:space="preserve"> </w:t>
            </w:r>
            <w:r w:rsidRPr="00074EA9">
              <w:rPr>
                <w:szCs w:val="24"/>
              </w:rPr>
              <w:t>nereikalaujama,</w:t>
            </w:r>
            <w:r w:rsidR="001A4013">
              <w:rPr>
                <w:szCs w:val="24"/>
              </w:rPr>
              <w:t xml:space="preserve"> </w:t>
            </w:r>
            <w:r w:rsidRPr="00074EA9">
              <w:rPr>
                <w:szCs w:val="24"/>
              </w:rPr>
              <w:t>užtenka</w:t>
            </w:r>
            <w:r w:rsidR="001A4013">
              <w:rPr>
                <w:szCs w:val="24"/>
              </w:rPr>
              <w:t xml:space="preserve"> </w:t>
            </w:r>
            <w:r w:rsidRPr="00074EA9">
              <w:rPr>
                <w:szCs w:val="24"/>
              </w:rPr>
              <w:t>pateikto</w:t>
            </w:r>
            <w:r w:rsidR="001A4013">
              <w:rPr>
                <w:szCs w:val="24"/>
              </w:rPr>
              <w:t xml:space="preserve"> </w:t>
            </w:r>
            <w:r w:rsidRPr="00074EA9">
              <w:rPr>
                <w:szCs w:val="24"/>
              </w:rPr>
              <w:t>EBVPD.</w:t>
            </w:r>
          </w:p>
        </w:tc>
      </w:tr>
      <w:tr w:rsidR="00B76184" w:rsidRPr="00074EA9" w14:paraId="327642AD" w14:textId="77777777" w:rsidTr="00F474FF">
        <w:tc>
          <w:tcPr>
            <w:tcW w:w="98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A8BC0F" w14:textId="7D17AFA1" w:rsidR="00B76184" w:rsidRPr="00AC2B9D" w:rsidRDefault="00B76184" w:rsidP="00B76184">
            <w:pPr>
              <w:spacing w:after="0" w:line="240" w:lineRule="auto"/>
              <w:jc w:val="both"/>
              <w:rPr>
                <w:rFonts w:eastAsia="Yu Mincho"/>
                <w:i/>
                <w:iCs/>
                <w:sz w:val="20"/>
                <w:szCs w:val="20"/>
                <w:lang w:eastAsia="lt-LT"/>
              </w:rPr>
            </w:pPr>
            <w:r w:rsidRPr="00AC2B9D">
              <w:rPr>
                <w:rFonts w:eastAsia="Yu Mincho"/>
                <w:b/>
                <w:i/>
                <w:iCs/>
                <w:sz w:val="20"/>
                <w:szCs w:val="20"/>
                <w:vertAlign w:val="superscript"/>
              </w:rPr>
              <w:t>1</w:t>
            </w:r>
            <w:r w:rsidR="001A4013">
              <w:rPr>
                <w:rFonts w:eastAsia="Yu Mincho"/>
                <w:i/>
                <w:iCs/>
                <w:sz w:val="20"/>
                <w:szCs w:val="20"/>
              </w:rPr>
              <w:t xml:space="preserve"> </w:t>
            </w:r>
            <w:r w:rsidRPr="00AC2B9D">
              <w:rPr>
                <w:rFonts w:eastAsia="Yu Mincho"/>
                <w:i/>
                <w:iCs/>
                <w:sz w:val="20"/>
                <w:szCs w:val="20"/>
                <w:lang w:eastAsia="lt-LT"/>
              </w:rPr>
              <w:t>Jeigu</w:t>
            </w:r>
            <w:r w:rsidR="001A4013">
              <w:rPr>
                <w:rFonts w:eastAsia="Yu Mincho"/>
                <w:i/>
                <w:iCs/>
                <w:sz w:val="20"/>
                <w:szCs w:val="20"/>
                <w:lang w:eastAsia="lt-LT"/>
              </w:rPr>
              <w:t xml:space="preserve"> </w:t>
            </w:r>
            <w:r w:rsidRPr="00AC2B9D">
              <w:rPr>
                <w:rFonts w:eastAsia="Yu Mincho"/>
                <w:i/>
                <w:iCs/>
                <w:sz w:val="20"/>
                <w:szCs w:val="20"/>
                <w:lang w:eastAsia="lt-LT"/>
              </w:rPr>
              <w:t>tiekėjas</w:t>
            </w:r>
            <w:r w:rsidR="001A4013">
              <w:rPr>
                <w:rFonts w:eastAsia="Yu Mincho"/>
                <w:i/>
                <w:iCs/>
                <w:sz w:val="20"/>
                <w:szCs w:val="20"/>
                <w:lang w:eastAsia="lt-LT"/>
              </w:rPr>
              <w:t xml:space="preserve"> </w:t>
            </w:r>
            <w:r w:rsidRPr="00AC2B9D">
              <w:rPr>
                <w:rFonts w:eastAsia="Yu Mincho"/>
                <w:i/>
                <w:iCs/>
                <w:sz w:val="20"/>
                <w:szCs w:val="20"/>
                <w:lang w:eastAsia="lt-LT"/>
              </w:rPr>
              <w:t>negali</w:t>
            </w:r>
            <w:r w:rsidR="001A4013">
              <w:rPr>
                <w:rFonts w:eastAsia="Yu Mincho"/>
                <w:i/>
                <w:iCs/>
                <w:sz w:val="20"/>
                <w:szCs w:val="20"/>
                <w:lang w:eastAsia="lt-LT"/>
              </w:rPr>
              <w:t xml:space="preserve"> </w:t>
            </w:r>
            <w:r w:rsidRPr="00AC2B9D">
              <w:rPr>
                <w:rFonts w:eastAsia="Yu Mincho"/>
                <w:i/>
                <w:iCs/>
                <w:sz w:val="20"/>
                <w:szCs w:val="20"/>
                <w:lang w:eastAsia="lt-LT"/>
              </w:rPr>
              <w:t>pateikti</w:t>
            </w:r>
            <w:r w:rsidR="001A4013">
              <w:rPr>
                <w:rFonts w:eastAsia="Yu Mincho"/>
                <w:i/>
                <w:iCs/>
                <w:sz w:val="20"/>
                <w:szCs w:val="20"/>
                <w:lang w:eastAsia="lt-LT"/>
              </w:rPr>
              <w:t xml:space="preserve"> </w:t>
            </w:r>
            <w:r w:rsidRPr="00AC2B9D">
              <w:rPr>
                <w:rFonts w:eastAsia="Yu Mincho"/>
                <w:i/>
                <w:iCs/>
                <w:sz w:val="20"/>
                <w:szCs w:val="20"/>
                <w:lang w:eastAsia="lt-LT"/>
              </w:rPr>
              <w:t>nurodytų</w:t>
            </w:r>
            <w:r w:rsidR="001A4013">
              <w:rPr>
                <w:rFonts w:eastAsia="Yu Mincho"/>
                <w:i/>
                <w:iCs/>
                <w:sz w:val="20"/>
                <w:szCs w:val="20"/>
                <w:lang w:eastAsia="lt-LT"/>
              </w:rPr>
              <w:t xml:space="preserve"> </w:t>
            </w:r>
            <w:r w:rsidRPr="00AC2B9D">
              <w:rPr>
                <w:rFonts w:eastAsia="Yu Mincho"/>
                <w:i/>
                <w:iCs/>
                <w:sz w:val="20"/>
                <w:szCs w:val="20"/>
                <w:lang w:eastAsia="lt-LT"/>
              </w:rPr>
              <w:t>dokumentų,</w:t>
            </w:r>
            <w:r w:rsidR="001A4013">
              <w:rPr>
                <w:rFonts w:eastAsia="Yu Mincho"/>
                <w:i/>
                <w:iCs/>
                <w:sz w:val="20"/>
                <w:szCs w:val="20"/>
                <w:lang w:eastAsia="lt-LT"/>
              </w:rPr>
              <w:t xml:space="preserve"> </w:t>
            </w:r>
            <w:r w:rsidRPr="00AC2B9D">
              <w:rPr>
                <w:rFonts w:eastAsia="Yu Mincho"/>
                <w:i/>
                <w:iCs/>
                <w:sz w:val="20"/>
                <w:szCs w:val="20"/>
                <w:lang w:eastAsia="lt-LT"/>
              </w:rPr>
              <w:t>įrodančių,</w:t>
            </w:r>
            <w:r w:rsidR="001A4013">
              <w:rPr>
                <w:rFonts w:eastAsia="Yu Mincho"/>
                <w:i/>
                <w:iCs/>
                <w:sz w:val="20"/>
                <w:szCs w:val="20"/>
                <w:lang w:eastAsia="lt-LT"/>
              </w:rPr>
              <w:t xml:space="preserve"> </w:t>
            </w:r>
            <w:r w:rsidRPr="00AC2B9D">
              <w:rPr>
                <w:rFonts w:eastAsia="Yu Mincho"/>
                <w:i/>
                <w:iCs/>
                <w:sz w:val="20"/>
                <w:szCs w:val="20"/>
                <w:lang w:eastAsia="lt-LT"/>
              </w:rPr>
              <w:t>kad</w:t>
            </w:r>
            <w:r w:rsidR="001A4013">
              <w:rPr>
                <w:rFonts w:eastAsia="Yu Mincho"/>
                <w:i/>
                <w:iCs/>
                <w:sz w:val="20"/>
                <w:szCs w:val="20"/>
                <w:lang w:eastAsia="lt-LT"/>
              </w:rPr>
              <w:t xml:space="preserve"> </w:t>
            </w:r>
            <w:r w:rsidRPr="00AC2B9D">
              <w:rPr>
                <w:rFonts w:eastAsia="Yu Mincho"/>
                <w:i/>
                <w:iCs/>
                <w:sz w:val="20"/>
                <w:szCs w:val="20"/>
                <w:lang w:eastAsia="lt-LT"/>
              </w:rPr>
              <w:t>nėra</w:t>
            </w:r>
            <w:r w:rsidR="001A4013">
              <w:rPr>
                <w:rFonts w:eastAsia="Yu Mincho"/>
                <w:i/>
                <w:iCs/>
                <w:sz w:val="20"/>
                <w:szCs w:val="20"/>
                <w:lang w:eastAsia="lt-LT"/>
              </w:rPr>
              <w:t xml:space="preserve"> </w:t>
            </w:r>
            <w:r w:rsidRPr="00AC2B9D">
              <w:rPr>
                <w:rFonts w:eastAsia="Yu Mincho"/>
                <w:i/>
                <w:iCs/>
                <w:sz w:val="20"/>
                <w:szCs w:val="20"/>
                <w:lang w:eastAsia="lt-LT"/>
              </w:rPr>
              <w:t>pašalinimo</w:t>
            </w:r>
            <w:r w:rsidR="001A4013">
              <w:rPr>
                <w:rFonts w:eastAsia="Yu Mincho"/>
                <w:i/>
                <w:iCs/>
                <w:sz w:val="20"/>
                <w:szCs w:val="20"/>
                <w:lang w:eastAsia="lt-LT"/>
              </w:rPr>
              <w:t xml:space="preserve"> </w:t>
            </w:r>
            <w:r w:rsidRPr="00AC2B9D">
              <w:rPr>
                <w:rFonts w:eastAsia="Yu Mincho"/>
                <w:i/>
                <w:iCs/>
                <w:sz w:val="20"/>
                <w:szCs w:val="20"/>
                <w:lang w:eastAsia="lt-LT"/>
              </w:rPr>
              <w:t>pagrindų,</w:t>
            </w:r>
            <w:r w:rsidR="001A4013">
              <w:rPr>
                <w:rFonts w:eastAsia="Yu Mincho"/>
                <w:i/>
                <w:iCs/>
                <w:sz w:val="20"/>
                <w:szCs w:val="20"/>
                <w:lang w:eastAsia="lt-LT"/>
              </w:rPr>
              <w:t xml:space="preserve"> </w:t>
            </w:r>
            <w:r w:rsidRPr="00AC2B9D">
              <w:rPr>
                <w:rFonts w:eastAsia="Yu Mincho"/>
                <w:i/>
                <w:iCs/>
                <w:sz w:val="20"/>
                <w:szCs w:val="20"/>
                <w:lang w:eastAsia="lt-LT"/>
              </w:rPr>
              <w:t>numatytų</w:t>
            </w:r>
            <w:r w:rsidR="001A4013">
              <w:rPr>
                <w:rFonts w:eastAsia="Yu Mincho"/>
                <w:i/>
                <w:iCs/>
                <w:sz w:val="20"/>
                <w:szCs w:val="20"/>
                <w:lang w:eastAsia="lt-LT"/>
              </w:rPr>
              <w:t xml:space="preserve"> </w:t>
            </w:r>
            <w:r w:rsidRPr="00AC2B9D">
              <w:rPr>
                <w:rFonts w:eastAsia="Yu Mincho"/>
                <w:i/>
                <w:iCs/>
                <w:sz w:val="20"/>
                <w:szCs w:val="20"/>
                <w:lang w:eastAsia="lt-LT"/>
              </w:rPr>
              <w:t>Lietuvos</w:t>
            </w:r>
            <w:r w:rsidR="001A4013">
              <w:rPr>
                <w:rFonts w:eastAsia="Yu Mincho"/>
                <w:i/>
                <w:iCs/>
                <w:sz w:val="20"/>
                <w:szCs w:val="20"/>
                <w:lang w:eastAsia="lt-LT"/>
              </w:rPr>
              <w:t xml:space="preserve"> </w:t>
            </w:r>
            <w:r w:rsidRPr="00AC2B9D">
              <w:rPr>
                <w:rFonts w:eastAsia="Yu Mincho"/>
                <w:i/>
                <w:iCs/>
                <w:sz w:val="20"/>
                <w:szCs w:val="20"/>
                <w:lang w:eastAsia="lt-LT"/>
              </w:rPr>
              <w:t>Respublikos</w:t>
            </w:r>
            <w:r w:rsidR="001A4013">
              <w:rPr>
                <w:rFonts w:eastAsia="Yu Mincho"/>
                <w:i/>
                <w:iCs/>
                <w:sz w:val="20"/>
                <w:szCs w:val="20"/>
                <w:lang w:eastAsia="lt-LT"/>
              </w:rPr>
              <w:t xml:space="preserve"> </w:t>
            </w:r>
            <w:r w:rsidRPr="00AC2B9D">
              <w:rPr>
                <w:rFonts w:eastAsia="Yu Mincho"/>
                <w:i/>
                <w:iCs/>
                <w:sz w:val="20"/>
                <w:szCs w:val="20"/>
                <w:lang w:eastAsia="lt-LT"/>
              </w:rPr>
              <w:t>viešųjų</w:t>
            </w:r>
            <w:r w:rsidR="001A4013">
              <w:rPr>
                <w:rFonts w:eastAsia="Yu Mincho"/>
                <w:i/>
                <w:iCs/>
                <w:sz w:val="20"/>
                <w:szCs w:val="20"/>
                <w:lang w:eastAsia="lt-LT"/>
              </w:rPr>
              <w:t xml:space="preserve"> </w:t>
            </w:r>
            <w:r w:rsidRPr="00AC2B9D">
              <w:rPr>
                <w:rFonts w:eastAsia="Yu Mincho"/>
                <w:i/>
                <w:iCs/>
                <w:sz w:val="20"/>
                <w:szCs w:val="20"/>
                <w:lang w:eastAsia="lt-LT"/>
              </w:rPr>
              <w:t>pirkimų</w:t>
            </w:r>
            <w:r w:rsidR="001A4013">
              <w:rPr>
                <w:rFonts w:eastAsia="Yu Mincho"/>
                <w:i/>
                <w:iCs/>
                <w:sz w:val="20"/>
                <w:szCs w:val="20"/>
                <w:lang w:eastAsia="lt-LT"/>
              </w:rPr>
              <w:t xml:space="preserve"> </w:t>
            </w:r>
            <w:r w:rsidRPr="00AC2B9D">
              <w:rPr>
                <w:rFonts w:eastAsia="Yu Mincho"/>
                <w:i/>
                <w:iCs/>
                <w:sz w:val="20"/>
                <w:szCs w:val="20"/>
                <w:lang w:eastAsia="lt-LT"/>
              </w:rPr>
              <w:t>įstatymo</w:t>
            </w:r>
            <w:r w:rsidR="001A4013">
              <w:rPr>
                <w:rFonts w:eastAsia="Yu Mincho"/>
                <w:i/>
                <w:iCs/>
                <w:sz w:val="20"/>
                <w:szCs w:val="20"/>
                <w:lang w:eastAsia="lt-LT"/>
              </w:rPr>
              <w:t xml:space="preserve"> </w:t>
            </w:r>
            <w:r w:rsidRPr="00AC2B9D">
              <w:rPr>
                <w:rFonts w:eastAsia="Yu Mincho"/>
                <w:i/>
                <w:iCs/>
                <w:sz w:val="20"/>
                <w:szCs w:val="20"/>
                <w:lang w:eastAsia="lt-LT"/>
              </w:rPr>
              <w:t>46</w:t>
            </w:r>
            <w:r w:rsidR="001A4013">
              <w:rPr>
                <w:rFonts w:eastAsia="Yu Mincho"/>
                <w:i/>
                <w:iCs/>
                <w:sz w:val="20"/>
                <w:szCs w:val="20"/>
                <w:lang w:eastAsia="lt-LT"/>
              </w:rPr>
              <w:t xml:space="preserve"> </w:t>
            </w:r>
            <w:r w:rsidRPr="00AC2B9D">
              <w:rPr>
                <w:rFonts w:eastAsia="Yu Mincho"/>
                <w:i/>
                <w:iCs/>
                <w:sz w:val="20"/>
                <w:szCs w:val="20"/>
                <w:lang w:eastAsia="lt-LT"/>
              </w:rPr>
              <w:t>straipsnio</w:t>
            </w:r>
            <w:r w:rsidR="001A4013">
              <w:rPr>
                <w:rFonts w:eastAsia="Yu Mincho"/>
                <w:i/>
                <w:iCs/>
                <w:sz w:val="20"/>
                <w:szCs w:val="20"/>
                <w:lang w:eastAsia="lt-LT"/>
              </w:rPr>
              <w:t xml:space="preserve"> </w:t>
            </w:r>
            <w:r w:rsidRPr="00AC2B9D">
              <w:rPr>
                <w:rFonts w:eastAsia="Yu Mincho"/>
                <w:i/>
                <w:iCs/>
                <w:sz w:val="20"/>
                <w:szCs w:val="20"/>
                <w:lang w:eastAsia="lt-LT"/>
              </w:rPr>
              <w:t>1</w:t>
            </w:r>
            <w:r w:rsidR="001A4013">
              <w:rPr>
                <w:rFonts w:eastAsia="Yu Mincho"/>
                <w:i/>
                <w:iCs/>
                <w:sz w:val="20"/>
                <w:szCs w:val="20"/>
                <w:lang w:eastAsia="lt-LT"/>
              </w:rPr>
              <w:t xml:space="preserve"> </w:t>
            </w:r>
            <w:r w:rsidRPr="00AC2B9D">
              <w:rPr>
                <w:rFonts w:eastAsia="Yu Mincho"/>
                <w:i/>
                <w:iCs/>
                <w:sz w:val="20"/>
                <w:szCs w:val="20"/>
                <w:lang w:eastAsia="lt-LT"/>
              </w:rPr>
              <w:t>ir</w:t>
            </w:r>
            <w:r w:rsidR="001A4013">
              <w:rPr>
                <w:rFonts w:eastAsia="Yu Mincho"/>
                <w:i/>
                <w:iCs/>
                <w:sz w:val="20"/>
                <w:szCs w:val="20"/>
                <w:lang w:eastAsia="lt-LT"/>
              </w:rPr>
              <w:t xml:space="preserve"> </w:t>
            </w:r>
            <w:r w:rsidRPr="00AC2B9D">
              <w:rPr>
                <w:rFonts w:eastAsia="Yu Mincho"/>
                <w:i/>
                <w:iCs/>
                <w:sz w:val="20"/>
                <w:szCs w:val="20"/>
                <w:lang w:eastAsia="lt-LT"/>
              </w:rPr>
              <w:t>3</w:t>
            </w:r>
            <w:r w:rsidR="001A4013">
              <w:rPr>
                <w:rFonts w:eastAsia="Yu Mincho"/>
                <w:i/>
                <w:iCs/>
                <w:sz w:val="20"/>
                <w:szCs w:val="20"/>
                <w:lang w:eastAsia="lt-LT"/>
              </w:rPr>
              <w:t xml:space="preserve"> </w:t>
            </w:r>
            <w:r w:rsidRPr="00AC2B9D">
              <w:rPr>
                <w:rFonts w:eastAsia="Yu Mincho"/>
                <w:i/>
                <w:iCs/>
                <w:sz w:val="20"/>
                <w:szCs w:val="20"/>
                <w:lang w:eastAsia="lt-LT"/>
              </w:rPr>
              <w:t>dalyse</w:t>
            </w:r>
            <w:r w:rsidR="001A4013">
              <w:rPr>
                <w:rFonts w:eastAsia="Yu Mincho"/>
                <w:i/>
                <w:iCs/>
                <w:sz w:val="20"/>
                <w:szCs w:val="20"/>
                <w:lang w:eastAsia="lt-LT"/>
              </w:rPr>
              <w:t xml:space="preserve"> </w:t>
            </w:r>
            <w:r w:rsidRPr="00AC2B9D">
              <w:rPr>
                <w:rFonts w:eastAsia="Yu Mincho"/>
                <w:i/>
                <w:iCs/>
                <w:sz w:val="20"/>
                <w:szCs w:val="20"/>
                <w:lang w:eastAsia="lt-LT"/>
              </w:rPr>
              <w:t>ir</w:t>
            </w:r>
            <w:r w:rsidR="001A4013">
              <w:rPr>
                <w:rFonts w:eastAsia="Yu Mincho"/>
                <w:i/>
                <w:iCs/>
                <w:sz w:val="20"/>
                <w:szCs w:val="20"/>
                <w:lang w:eastAsia="lt-LT"/>
              </w:rPr>
              <w:t xml:space="preserve"> </w:t>
            </w:r>
            <w:r w:rsidRPr="00AC2B9D">
              <w:rPr>
                <w:rFonts w:eastAsia="Yu Mincho"/>
                <w:i/>
                <w:iCs/>
                <w:sz w:val="20"/>
                <w:szCs w:val="20"/>
                <w:lang w:eastAsia="lt-LT"/>
              </w:rPr>
              <w:t>6</w:t>
            </w:r>
            <w:r w:rsidR="001A4013">
              <w:rPr>
                <w:rFonts w:eastAsia="Yu Mincho"/>
                <w:i/>
                <w:iCs/>
                <w:sz w:val="20"/>
                <w:szCs w:val="20"/>
                <w:lang w:eastAsia="lt-LT"/>
              </w:rPr>
              <w:t xml:space="preserve"> </w:t>
            </w:r>
            <w:r w:rsidRPr="00AC2B9D">
              <w:rPr>
                <w:rFonts w:eastAsia="Yu Mincho"/>
                <w:i/>
                <w:iCs/>
                <w:sz w:val="20"/>
                <w:szCs w:val="20"/>
                <w:lang w:eastAsia="lt-LT"/>
              </w:rPr>
              <w:t>dalies</w:t>
            </w:r>
            <w:r w:rsidR="001A4013">
              <w:rPr>
                <w:rFonts w:eastAsia="Yu Mincho"/>
                <w:i/>
                <w:iCs/>
                <w:sz w:val="20"/>
                <w:szCs w:val="20"/>
                <w:lang w:eastAsia="lt-LT"/>
              </w:rPr>
              <w:t xml:space="preserve"> </w:t>
            </w:r>
            <w:r w:rsidRPr="00AC2B9D">
              <w:rPr>
                <w:rFonts w:eastAsia="Yu Mincho"/>
                <w:i/>
                <w:iCs/>
                <w:sz w:val="20"/>
                <w:szCs w:val="20"/>
                <w:lang w:eastAsia="lt-LT"/>
              </w:rPr>
              <w:t>2</w:t>
            </w:r>
            <w:r w:rsidR="001A4013">
              <w:rPr>
                <w:rFonts w:eastAsia="Yu Mincho"/>
                <w:i/>
                <w:iCs/>
                <w:sz w:val="20"/>
                <w:szCs w:val="20"/>
                <w:lang w:eastAsia="lt-LT"/>
              </w:rPr>
              <w:t xml:space="preserve"> </w:t>
            </w:r>
            <w:r w:rsidRPr="00AC2B9D">
              <w:rPr>
                <w:rFonts w:eastAsia="Yu Mincho"/>
                <w:i/>
                <w:iCs/>
                <w:sz w:val="20"/>
                <w:szCs w:val="20"/>
                <w:lang w:eastAsia="lt-LT"/>
              </w:rPr>
              <w:t>punkte,</w:t>
            </w:r>
            <w:r w:rsidR="001A4013">
              <w:rPr>
                <w:rFonts w:eastAsia="Yu Mincho"/>
                <w:i/>
                <w:iCs/>
                <w:sz w:val="20"/>
                <w:szCs w:val="20"/>
                <w:lang w:eastAsia="lt-LT"/>
              </w:rPr>
              <w:t xml:space="preserve"> </w:t>
            </w:r>
            <w:r w:rsidRPr="00AC2B9D">
              <w:rPr>
                <w:rFonts w:eastAsia="Yu Mincho"/>
                <w:i/>
                <w:iCs/>
                <w:sz w:val="20"/>
                <w:szCs w:val="20"/>
                <w:lang w:eastAsia="lt-LT"/>
              </w:rPr>
              <w:t>nes</w:t>
            </w:r>
            <w:r w:rsidR="001A4013">
              <w:rPr>
                <w:rFonts w:eastAsia="Yu Mincho"/>
                <w:i/>
                <w:iCs/>
                <w:sz w:val="20"/>
                <w:szCs w:val="20"/>
                <w:lang w:eastAsia="lt-LT"/>
              </w:rPr>
              <w:t xml:space="preserve"> </w:t>
            </w:r>
            <w:r w:rsidRPr="00AC2B9D">
              <w:rPr>
                <w:rFonts w:eastAsia="Yu Mincho"/>
                <w:i/>
                <w:iCs/>
                <w:sz w:val="20"/>
                <w:szCs w:val="20"/>
                <w:lang w:eastAsia="lt-LT"/>
              </w:rPr>
              <w:t>valstybėje</w:t>
            </w:r>
            <w:r w:rsidR="001A4013">
              <w:rPr>
                <w:rFonts w:eastAsia="Yu Mincho"/>
                <w:i/>
                <w:iCs/>
                <w:sz w:val="20"/>
                <w:szCs w:val="20"/>
                <w:lang w:eastAsia="lt-LT"/>
              </w:rPr>
              <w:t xml:space="preserve"> </w:t>
            </w:r>
            <w:r w:rsidRPr="00AC2B9D">
              <w:rPr>
                <w:rFonts w:eastAsia="Yu Mincho"/>
                <w:i/>
                <w:iCs/>
                <w:sz w:val="20"/>
                <w:szCs w:val="20"/>
                <w:lang w:eastAsia="lt-LT"/>
              </w:rPr>
              <w:t>narėje</w:t>
            </w:r>
            <w:r w:rsidR="001A4013">
              <w:rPr>
                <w:rFonts w:eastAsia="Yu Mincho"/>
                <w:i/>
                <w:iCs/>
                <w:sz w:val="20"/>
                <w:szCs w:val="20"/>
                <w:lang w:eastAsia="lt-LT"/>
              </w:rPr>
              <w:t xml:space="preserve"> </w:t>
            </w:r>
            <w:r w:rsidRPr="00AC2B9D">
              <w:rPr>
                <w:rFonts w:eastAsia="Yu Mincho"/>
                <w:i/>
                <w:iCs/>
                <w:sz w:val="20"/>
                <w:szCs w:val="20"/>
                <w:lang w:eastAsia="lt-LT"/>
              </w:rPr>
              <w:t>ar</w:t>
            </w:r>
            <w:r w:rsidR="001A4013">
              <w:rPr>
                <w:rFonts w:eastAsia="Yu Mincho"/>
                <w:i/>
                <w:iCs/>
                <w:sz w:val="20"/>
                <w:szCs w:val="20"/>
                <w:lang w:eastAsia="lt-LT"/>
              </w:rPr>
              <w:t xml:space="preserve"> </w:t>
            </w:r>
            <w:r w:rsidRPr="00AC2B9D">
              <w:rPr>
                <w:rFonts w:eastAsia="Yu Mincho"/>
                <w:i/>
                <w:iCs/>
                <w:sz w:val="20"/>
                <w:szCs w:val="20"/>
                <w:lang w:eastAsia="lt-LT"/>
              </w:rPr>
              <w:t>atitinkamoje</w:t>
            </w:r>
            <w:r w:rsidR="001A4013">
              <w:rPr>
                <w:rFonts w:eastAsia="Yu Mincho"/>
                <w:i/>
                <w:iCs/>
                <w:sz w:val="20"/>
                <w:szCs w:val="20"/>
                <w:lang w:eastAsia="lt-LT"/>
              </w:rPr>
              <w:t xml:space="preserve"> </w:t>
            </w:r>
            <w:r w:rsidRPr="00AC2B9D">
              <w:rPr>
                <w:rFonts w:eastAsia="Yu Mincho"/>
                <w:i/>
                <w:iCs/>
                <w:sz w:val="20"/>
                <w:szCs w:val="20"/>
                <w:lang w:eastAsia="lt-LT"/>
              </w:rPr>
              <w:t>šalyje</w:t>
            </w:r>
            <w:r w:rsidR="001A4013">
              <w:rPr>
                <w:rFonts w:eastAsia="Yu Mincho"/>
                <w:i/>
                <w:iCs/>
                <w:sz w:val="20"/>
                <w:szCs w:val="20"/>
                <w:lang w:eastAsia="lt-LT"/>
              </w:rPr>
              <w:t xml:space="preserve"> </w:t>
            </w:r>
            <w:r w:rsidRPr="00AC2B9D">
              <w:rPr>
                <w:rFonts w:eastAsia="Yu Mincho"/>
                <w:i/>
                <w:iCs/>
                <w:sz w:val="20"/>
                <w:szCs w:val="20"/>
                <w:lang w:eastAsia="lt-LT"/>
              </w:rPr>
              <w:t>tokie</w:t>
            </w:r>
            <w:r w:rsidR="001A4013">
              <w:rPr>
                <w:rFonts w:eastAsia="Yu Mincho"/>
                <w:i/>
                <w:iCs/>
                <w:sz w:val="20"/>
                <w:szCs w:val="20"/>
                <w:lang w:eastAsia="lt-LT"/>
              </w:rPr>
              <w:t xml:space="preserve"> </w:t>
            </w:r>
            <w:r w:rsidRPr="00AC2B9D">
              <w:rPr>
                <w:rFonts w:eastAsia="Yu Mincho"/>
                <w:i/>
                <w:iCs/>
                <w:sz w:val="20"/>
                <w:szCs w:val="20"/>
                <w:lang w:eastAsia="lt-LT"/>
              </w:rPr>
              <w:t>dokumentai</w:t>
            </w:r>
            <w:r w:rsidR="001A4013">
              <w:rPr>
                <w:rFonts w:eastAsia="Yu Mincho"/>
                <w:i/>
                <w:iCs/>
                <w:sz w:val="20"/>
                <w:szCs w:val="20"/>
                <w:lang w:eastAsia="lt-LT"/>
              </w:rPr>
              <w:t xml:space="preserve"> </w:t>
            </w:r>
            <w:r w:rsidRPr="00AC2B9D">
              <w:rPr>
                <w:rFonts w:eastAsia="Yu Mincho"/>
                <w:i/>
                <w:iCs/>
                <w:sz w:val="20"/>
                <w:szCs w:val="20"/>
                <w:lang w:eastAsia="lt-LT"/>
              </w:rPr>
              <w:t>neišduodami</w:t>
            </w:r>
            <w:r w:rsidR="001A4013">
              <w:rPr>
                <w:rFonts w:eastAsia="Yu Mincho"/>
                <w:i/>
                <w:iCs/>
                <w:sz w:val="20"/>
                <w:szCs w:val="20"/>
                <w:lang w:eastAsia="lt-LT"/>
              </w:rPr>
              <w:t xml:space="preserve"> </w:t>
            </w:r>
            <w:r w:rsidRPr="00AC2B9D">
              <w:rPr>
                <w:rFonts w:eastAsia="Yu Mincho"/>
                <w:i/>
                <w:iCs/>
                <w:sz w:val="20"/>
                <w:szCs w:val="20"/>
                <w:lang w:eastAsia="lt-LT"/>
              </w:rPr>
              <w:t>arba</w:t>
            </w:r>
            <w:r w:rsidR="001A4013">
              <w:rPr>
                <w:rFonts w:eastAsia="Yu Mincho"/>
                <w:i/>
                <w:iCs/>
                <w:sz w:val="20"/>
                <w:szCs w:val="20"/>
                <w:lang w:eastAsia="lt-LT"/>
              </w:rPr>
              <w:t xml:space="preserve"> </w:t>
            </w:r>
            <w:r w:rsidRPr="00AC2B9D">
              <w:rPr>
                <w:rFonts w:eastAsia="Yu Mincho"/>
                <w:i/>
                <w:iCs/>
                <w:sz w:val="20"/>
                <w:szCs w:val="20"/>
                <w:lang w:eastAsia="lt-LT"/>
              </w:rPr>
              <w:t>toje</w:t>
            </w:r>
            <w:r w:rsidR="001A4013">
              <w:rPr>
                <w:rFonts w:eastAsia="Yu Mincho"/>
                <w:i/>
                <w:iCs/>
                <w:sz w:val="20"/>
                <w:szCs w:val="20"/>
                <w:lang w:eastAsia="lt-LT"/>
              </w:rPr>
              <w:t xml:space="preserve"> </w:t>
            </w:r>
            <w:r w:rsidRPr="00AC2B9D">
              <w:rPr>
                <w:rFonts w:eastAsia="Yu Mincho"/>
                <w:i/>
                <w:iCs/>
                <w:sz w:val="20"/>
                <w:szCs w:val="20"/>
                <w:lang w:eastAsia="lt-LT"/>
              </w:rPr>
              <w:t>šalyje</w:t>
            </w:r>
            <w:r w:rsidR="001A4013">
              <w:rPr>
                <w:rFonts w:eastAsia="Yu Mincho"/>
                <w:i/>
                <w:iCs/>
                <w:sz w:val="20"/>
                <w:szCs w:val="20"/>
                <w:lang w:eastAsia="lt-LT"/>
              </w:rPr>
              <w:t xml:space="preserve"> </w:t>
            </w:r>
            <w:r w:rsidRPr="00AC2B9D">
              <w:rPr>
                <w:rFonts w:eastAsia="Yu Mincho"/>
                <w:i/>
                <w:iCs/>
                <w:sz w:val="20"/>
                <w:szCs w:val="20"/>
                <w:lang w:eastAsia="lt-LT"/>
              </w:rPr>
              <w:t>išduodami</w:t>
            </w:r>
            <w:r w:rsidR="001A4013">
              <w:rPr>
                <w:rFonts w:eastAsia="Yu Mincho"/>
                <w:i/>
                <w:iCs/>
                <w:sz w:val="20"/>
                <w:szCs w:val="20"/>
                <w:lang w:eastAsia="lt-LT"/>
              </w:rPr>
              <w:t xml:space="preserve"> </w:t>
            </w:r>
            <w:r w:rsidRPr="00AC2B9D">
              <w:rPr>
                <w:rFonts w:eastAsia="Yu Mincho"/>
                <w:i/>
                <w:iCs/>
                <w:sz w:val="20"/>
                <w:szCs w:val="20"/>
                <w:lang w:eastAsia="lt-LT"/>
              </w:rPr>
              <w:t>dokumentai</w:t>
            </w:r>
            <w:r w:rsidR="001A4013">
              <w:rPr>
                <w:rFonts w:eastAsia="Yu Mincho"/>
                <w:i/>
                <w:iCs/>
                <w:sz w:val="20"/>
                <w:szCs w:val="20"/>
                <w:lang w:eastAsia="lt-LT"/>
              </w:rPr>
              <w:t xml:space="preserve"> </w:t>
            </w:r>
            <w:r w:rsidRPr="00AC2B9D">
              <w:rPr>
                <w:rFonts w:eastAsia="Yu Mincho"/>
                <w:i/>
                <w:iCs/>
                <w:sz w:val="20"/>
                <w:szCs w:val="20"/>
                <w:lang w:eastAsia="lt-LT"/>
              </w:rPr>
              <w:t>neapima</w:t>
            </w:r>
            <w:r w:rsidR="001A4013">
              <w:rPr>
                <w:rFonts w:eastAsia="Yu Mincho"/>
                <w:i/>
                <w:iCs/>
                <w:sz w:val="20"/>
                <w:szCs w:val="20"/>
                <w:lang w:eastAsia="lt-LT"/>
              </w:rPr>
              <w:t xml:space="preserve"> </w:t>
            </w:r>
            <w:r w:rsidRPr="00AC2B9D">
              <w:rPr>
                <w:rFonts w:eastAsia="Yu Mincho"/>
                <w:i/>
                <w:iCs/>
                <w:sz w:val="20"/>
                <w:szCs w:val="20"/>
                <w:lang w:eastAsia="lt-LT"/>
              </w:rPr>
              <w:t>visų</w:t>
            </w:r>
            <w:r w:rsidR="001A4013">
              <w:rPr>
                <w:rFonts w:eastAsia="Yu Mincho"/>
                <w:i/>
                <w:iCs/>
                <w:sz w:val="20"/>
                <w:szCs w:val="20"/>
                <w:lang w:eastAsia="lt-LT"/>
              </w:rPr>
              <w:t xml:space="preserve"> </w:t>
            </w:r>
            <w:r w:rsidRPr="00AC2B9D">
              <w:rPr>
                <w:rFonts w:eastAsia="Yu Mincho"/>
                <w:i/>
                <w:iCs/>
                <w:sz w:val="20"/>
                <w:szCs w:val="20"/>
                <w:lang w:eastAsia="lt-LT"/>
              </w:rPr>
              <w:t>46</w:t>
            </w:r>
            <w:r w:rsidR="001A4013">
              <w:rPr>
                <w:rFonts w:eastAsia="Yu Mincho"/>
                <w:i/>
                <w:iCs/>
                <w:sz w:val="20"/>
                <w:szCs w:val="20"/>
                <w:lang w:eastAsia="lt-LT"/>
              </w:rPr>
              <w:t xml:space="preserve"> </w:t>
            </w:r>
            <w:r w:rsidRPr="00AC2B9D">
              <w:rPr>
                <w:rFonts w:eastAsia="Yu Mincho"/>
                <w:i/>
                <w:iCs/>
                <w:sz w:val="20"/>
                <w:szCs w:val="20"/>
                <w:lang w:eastAsia="lt-LT"/>
              </w:rPr>
              <w:t>straipsnio</w:t>
            </w:r>
            <w:r w:rsidR="001A4013">
              <w:rPr>
                <w:rFonts w:eastAsia="Yu Mincho"/>
                <w:i/>
                <w:iCs/>
                <w:sz w:val="20"/>
                <w:szCs w:val="20"/>
                <w:lang w:eastAsia="lt-LT"/>
              </w:rPr>
              <w:t xml:space="preserve"> </w:t>
            </w:r>
            <w:r w:rsidRPr="00AC2B9D">
              <w:rPr>
                <w:rFonts w:eastAsia="Yu Mincho"/>
                <w:i/>
                <w:iCs/>
                <w:sz w:val="20"/>
                <w:szCs w:val="20"/>
                <w:lang w:eastAsia="lt-LT"/>
              </w:rPr>
              <w:t>1</w:t>
            </w:r>
            <w:r w:rsidR="001A4013">
              <w:rPr>
                <w:rFonts w:eastAsia="Yu Mincho"/>
                <w:i/>
                <w:iCs/>
                <w:sz w:val="20"/>
                <w:szCs w:val="20"/>
                <w:lang w:eastAsia="lt-LT"/>
              </w:rPr>
              <w:t xml:space="preserve"> </w:t>
            </w:r>
            <w:r w:rsidRPr="00AC2B9D">
              <w:rPr>
                <w:rFonts w:eastAsia="Yu Mincho"/>
                <w:i/>
                <w:iCs/>
                <w:sz w:val="20"/>
                <w:szCs w:val="20"/>
                <w:lang w:eastAsia="lt-LT"/>
              </w:rPr>
              <w:t>ir</w:t>
            </w:r>
            <w:r w:rsidR="001A4013">
              <w:rPr>
                <w:rFonts w:eastAsia="Yu Mincho"/>
                <w:i/>
                <w:iCs/>
                <w:sz w:val="20"/>
                <w:szCs w:val="20"/>
                <w:lang w:eastAsia="lt-LT"/>
              </w:rPr>
              <w:t xml:space="preserve"> </w:t>
            </w:r>
            <w:r w:rsidRPr="00AC2B9D">
              <w:rPr>
                <w:rFonts w:eastAsia="Yu Mincho"/>
                <w:i/>
                <w:iCs/>
                <w:sz w:val="20"/>
                <w:szCs w:val="20"/>
                <w:lang w:eastAsia="lt-LT"/>
              </w:rPr>
              <w:t>3</w:t>
            </w:r>
            <w:r w:rsidR="001A4013">
              <w:rPr>
                <w:rFonts w:eastAsia="Yu Mincho"/>
                <w:i/>
                <w:iCs/>
                <w:sz w:val="20"/>
                <w:szCs w:val="20"/>
                <w:lang w:eastAsia="lt-LT"/>
              </w:rPr>
              <w:t xml:space="preserve"> </w:t>
            </w:r>
            <w:r w:rsidRPr="00AC2B9D">
              <w:rPr>
                <w:rFonts w:eastAsia="Yu Mincho"/>
                <w:i/>
                <w:iCs/>
                <w:sz w:val="20"/>
                <w:szCs w:val="20"/>
                <w:lang w:eastAsia="lt-LT"/>
              </w:rPr>
              <w:t>dalyse</w:t>
            </w:r>
            <w:r w:rsidR="001A4013">
              <w:rPr>
                <w:rFonts w:eastAsia="Yu Mincho"/>
                <w:i/>
                <w:iCs/>
                <w:sz w:val="20"/>
                <w:szCs w:val="20"/>
                <w:lang w:eastAsia="lt-LT"/>
              </w:rPr>
              <w:t xml:space="preserve"> </w:t>
            </w:r>
            <w:r w:rsidRPr="00AC2B9D">
              <w:rPr>
                <w:rFonts w:eastAsia="Yu Mincho"/>
                <w:i/>
                <w:iCs/>
                <w:sz w:val="20"/>
                <w:szCs w:val="20"/>
                <w:lang w:eastAsia="lt-LT"/>
              </w:rPr>
              <w:t>ir</w:t>
            </w:r>
            <w:r w:rsidR="001A4013">
              <w:rPr>
                <w:rFonts w:eastAsia="Yu Mincho"/>
                <w:i/>
                <w:iCs/>
                <w:sz w:val="20"/>
                <w:szCs w:val="20"/>
                <w:lang w:eastAsia="lt-LT"/>
              </w:rPr>
              <w:t xml:space="preserve"> </w:t>
            </w:r>
            <w:r w:rsidRPr="00AC2B9D">
              <w:rPr>
                <w:rFonts w:eastAsia="Yu Mincho"/>
                <w:i/>
                <w:iCs/>
                <w:sz w:val="20"/>
                <w:szCs w:val="20"/>
                <w:lang w:eastAsia="lt-LT"/>
              </w:rPr>
              <w:t>6</w:t>
            </w:r>
            <w:r w:rsidR="001A4013">
              <w:rPr>
                <w:rFonts w:eastAsia="Yu Mincho"/>
                <w:i/>
                <w:iCs/>
                <w:sz w:val="20"/>
                <w:szCs w:val="20"/>
                <w:lang w:eastAsia="lt-LT"/>
              </w:rPr>
              <w:t xml:space="preserve"> </w:t>
            </w:r>
            <w:r w:rsidRPr="00AC2B9D">
              <w:rPr>
                <w:rFonts w:eastAsia="Yu Mincho"/>
                <w:i/>
                <w:iCs/>
                <w:sz w:val="20"/>
                <w:szCs w:val="20"/>
                <w:lang w:eastAsia="lt-LT"/>
              </w:rPr>
              <w:t>dalies</w:t>
            </w:r>
            <w:r w:rsidR="001A4013">
              <w:rPr>
                <w:rFonts w:eastAsia="Yu Mincho"/>
                <w:i/>
                <w:iCs/>
                <w:sz w:val="20"/>
                <w:szCs w:val="20"/>
                <w:lang w:eastAsia="lt-LT"/>
              </w:rPr>
              <w:t xml:space="preserve"> </w:t>
            </w:r>
            <w:r w:rsidRPr="00AC2B9D">
              <w:rPr>
                <w:rFonts w:eastAsia="Yu Mincho"/>
                <w:i/>
                <w:iCs/>
                <w:sz w:val="20"/>
                <w:szCs w:val="20"/>
                <w:lang w:eastAsia="lt-LT"/>
              </w:rPr>
              <w:t>2</w:t>
            </w:r>
            <w:r w:rsidR="001A4013">
              <w:rPr>
                <w:rFonts w:eastAsia="Yu Mincho"/>
                <w:i/>
                <w:iCs/>
                <w:sz w:val="20"/>
                <w:szCs w:val="20"/>
                <w:lang w:eastAsia="lt-LT"/>
              </w:rPr>
              <w:t xml:space="preserve"> </w:t>
            </w:r>
            <w:r w:rsidRPr="00AC2B9D">
              <w:rPr>
                <w:rFonts w:eastAsia="Yu Mincho"/>
                <w:i/>
                <w:iCs/>
                <w:sz w:val="20"/>
                <w:szCs w:val="20"/>
                <w:lang w:eastAsia="lt-LT"/>
              </w:rPr>
              <w:t>punkte</w:t>
            </w:r>
            <w:r w:rsidR="001A4013">
              <w:rPr>
                <w:rFonts w:eastAsia="Yu Mincho"/>
                <w:i/>
                <w:iCs/>
                <w:sz w:val="20"/>
                <w:szCs w:val="20"/>
                <w:lang w:eastAsia="lt-LT"/>
              </w:rPr>
              <w:t xml:space="preserve"> </w:t>
            </w:r>
            <w:r w:rsidRPr="00AC2B9D">
              <w:rPr>
                <w:rFonts w:eastAsia="Yu Mincho"/>
                <w:i/>
                <w:iCs/>
                <w:sz w:val="20"/>
                <w:szCs w:val="20"/>
                <w:lang w:eastAsia="lt-LT"/>
              </w:rPr>
              <w:t>keliamų</w:t>
            </w:r>
            <w:r w:rsidR="001A4013">
              <w:rPr>
                <w:rFonts w:eastAsia="Yu Mincho"/>
                <w:i/>
                <w:iCs/>
                <w:sz w:val="20"/>
                <w:szCs w:val="20"/>
                <w:lang w:eastAsia="lt-LT"/>
              </w:rPr>
              <w:t xml:space="preserve"> </w:t>
            </w:r>
            <w:r w:rsidRPr="00AC2B9D">
              <w:rPr>
                <w:rFonts w:eastAsia="Yu Mincho"/>
                <w:i/>
                <w:iCs/>
                <w:sz w:val="20"/>
                <w:szCs w:val="20"/>
                <w:lang w:eastAsia="lt-LT"/>
              </w:rPr>
              <w:t>klausimų,</w:t>
            </w:r>
            <w:r w:rsidR="001A4013">
              <w:rPr>
                <w:rFonts w:eastAsia="Yu Mincho"/>
                <w:i/>
                <w:iCs/>
                <w:sz w:val="20"/>
                <w:szCs w:val="20"/>
                <w:lang w:eastAsia="lt-LT"/>
              </w:rPr>
              <w:t xml:space="preserve"> </w:t>
            </w:r>
            <w:r w:rsidRPr="00AC2B9D">
              <w:rPr>
                <w:rFonts w:eastAsia="Yu Mincho"/>
                <w:i/>
                <w:iCs/>
                <w:sz w:val="20"/>
                <w:szCs w:val="20"/>
                <w:lang w:eastAsia="lt-LT"/>
              </w:rPr>
              <w:t>jie</w:t>
            </w:r>
            <w:r w:rsidR="001A4013">
              <w:rPr>
                <w:rFonts w:eastAsia="Yu Mincho"/>
                <w:i/>
                <w:iCs/>
                <w:sz w:val="20"/>
                <w:szCs w:val="20"/>
                <w:lang w:eastAsia="lt-LT"/>
              </w:rPr>
              <w:t xml:space="preserve"> </w:t>
            </w:r>
            <w:r w:rsidRPr="00AC2B9D">
              <w:rPr>
                <w:rFonts w:eastAsia="Yu Mincho"/>
                <w:i/>
                <w:iCs/>
                <w:sz w:val="20"/>
                <w:szCs w:val="20"/>
                <w:lang w:eastAsia="lt-LT"/>
              </w:rPr>
              <w:t>gali</w:t>
            </w:r>
            <w:r w:rsidR="001A4013">
              <w:rPr>
                <w:rFonts w:eastAsia="Yu Mincho"/>
                <w:i/>
                <w:iCs/>
                <w:sz w:val="20"/>
                <w:szCs w:val="20"/>
                <w:lang w:eastAsia="lt-LT"/>
              </w:rPr>
              <w:t xml:space="preserve"> </w:t>
            </w:r>
            <w:r w:rsidRPr="00AC2B9D">
              <w:rPr>
                <w:rFonts w:eastAsia="Yu Mincho"/>
                <w:i/>
                <w:iCs/>
                <w:sz w:val="20"/>
                <w:szCs w:val="20"/>
                <w:lang w:eastAsia="lt-LT"/>
              </w:rPr>
              <w:t>būti</w:t>
            </w:r>
            <w:r w:rsidR="001A4013">
              <w:rPr>
                <w:rFonts w:eastAsia="Yu Mincho"/>
                <w:i/>
                <w:iCs/>
                <w:sz w:val="20"/>
                <w:szCs w:val="20"/>
                <w:lang w:eastAsia="lt-LT"/>
              </w:rPr>
              <w:t xml:space="preserve"> </w:t>
            </w:r>
            <w:r w:rsidRPr="00AC2B9D">
              <w:rPr>
                <w:rFonts w:eastAsia="Yu Mincho"/>
                <w:i/>
                <w:iCs/>
                <w:sz w:val="20"/>
                <w:szCs w:val="20"/>
                <w:lang w:eastAsia="lt-LT"/>
              </w:rPr>
              <w:t>pakeisti:</w:t>
            </w:r>
            <w:r w:rsidR="001A4013">
              <w:rPr>
                <w:rFonts w:eastAsia="Yu Mincho"/>
                <w:i/>
                <w:iCs/>
                <w:sz w:val="20"/>
                <w:szCs w:val="20"/>
                <w:lang w:eastAsia="lt-LT"/>
              </w:rPr>
              <w:t xml:space="preserve"> </w:t>
            </w:r>
          </w:p>
          <w:p w14:paraId="3B436297" w14:textId="6501D472" w:rsidR="00B76184" w:rsidRPr="00AC2B9D" w:rsidRDefault="00B76184" w:rsidP="00B76184">
            <w:pPr>
              <w:numPr>
                <w:ilvl w:val="0"/>
                <w:numId w:val="20"/>
              </w:numPr>
              <w:spacing w:after="0" w:line="240" w:lineRule="auto"/>
              <w:ind w:left="426" w:hanging="66"/>
              <w:jc w:val="both"/>
              <w:rPr>
                <w:rFonts w:eastAsia="Yu Mincho"/>
                <w:i/>
                <w:iCs/>
                <w:sz w:val="20"/>
                <w:szCs w:val="20"/>
                <w:lang w:eastAsia="lt-LT"/>
              </w:rPr>
            </w:pPr>
            <w:r w:rsidRPr="00AC2B9D">
              <w:rPr>
                <w:rFonts w:eastAsia="Yu Mincho"/>
                <w:i/>
                <w:iCs/>
                <w:sz w:val="20"/>
                <w:szCs w:val="20"/>
                <w:lang w:eastAsia="lt-LT"/>
              </w:rPr>
              <w:t>priesaikos</w:t>
            </w:r>
            <w:r w:rsidR="001A4013">
              <w:rPr>
                <w:rFonts w:eastAsia="Yu Mincho"/>
                <w:i/>
                <w:iCs/>
                <w:sz w:val="20"/>
                <w:szCs w:val="20"/>
                <w:lang w:eastAsia="lt-LT"/>
              </w:rPr>
              <w:t xml:space="preserve"> </w:t>
            </w:r>
            <w:r w:rsidRPr="00AC2B9D">
              <w:rPr>
                <w:rFonts w:eastAsia="Yu Mincho"/>
                <w:i/>
                <w:iCs/>
                <w:sz w:val="20"/>
                <w:szCs w:val="20"/>
                <w:lang w:eastAsia="lt-LT"/>
              </w:rPr>
              <w:t>deklaracija;</w:t>
            </w:r>
            <w:r w:rsidR="001A4013">
              <w:rPr>
                <w:rFonts w:eastAsia="Yu Mincho"/>
                <w:i/>
                <w:iCs/>
                <w:sz w:val="20"/>
                <w:szCs w:val="20"/>
                <w:lang w:eastAsia="lt-LT"/>
              </w:rPr>
              <w:t xml:space="preserve"> </w:t>
            </w:r>
          </w:p>
          <w:p w14:paraId="56F5E59B" w14:textId="35A6B259" w:rsidR="00B76184" w:rsidRPr="00B76184" w:rsidRDefault="00B76184" w:rsidP="00CD7CF8">
            <w:pPr>
              <w:numPr>
                <w:ilvl w:val="0"/>
                <w:numId w:val="20"/>
              </w:numPr>
              <w:tabs>
                <w:tab w:val="left" w:pos="709"/>
              </w:tabs>
              <w:spacing w:after="0" w:line="240" w:lineRule="auto"/>
              <w:ind w:left="0" w:firstLine="336"/>
              <w:jc w:val="both"/>
              <w:rPr>
                <w:rFonts w:eastAsia="Yu Mincho"/>
                <w:i/>
                <w:sz w:val="20"/>
                <w:szCs w:val="20"/>
                <w:lang w:eastAsia="lt-LT"/>
              </w:rPr>
            </w:pPr>
            <w:r w:rsidRPr="00AC2B9D">
              <w:rPr>
                <w:rFonts w:eastAsia="Yu Mincho"/>
                <w:i/>
                <w:iCs/>
                <w:sz w:val="20"/>
                <w:szCs w:val="20"/>
                <w:lang w:eastAsia="lt-LT"/>
              </w:rPr>
              <w:t>oficialia</w:t>
            </w:r>
            <w:r w:rsidR="001A4013">
              <w:rPr>
                <w:rFonts w:eastAsia="Yu Mincho"/>
                <w:i/>
                <w:iCs/>
                <w:sz w:val="20"/>
                <w:szCs w:val="20"/>
                <w:lang w:eastAsia="lt-LT"/>
              </w:rPr>
              <w:t xml:space="preserve"> </w:t>
            </w:r>
            <w:r w:rsidRPr="00AC2B9D">
              <w:rPr>
                <w:rFonts w:eastAsia="Yu Mincho"/>
                <w:i/>
                <w:iCs/>
                <w:sz w:val="20"/>
                <w:szCs w:val="20"/>
                <w:lang w:eastAsia="lt-LT"/>
              </w:rPr>
              <w:t>tiekėjo</w:t>
            </w:r>
            <w:r w:rsidR="001A4013">
              <w:rPr>
                <w:rFonts w:eastAsia="Yu Mincho"/>
                <w:i/>
                <w:iCs/>
                <w:sz w:val="20"/>
                <w:szCs w:val="20"/>
                <w:lang w:eastAsia="lt-LT"/>
              </w:rPr>
              <w:t xml:space="preserve"> </w:t>
            </w:r>
            <w:r w:rsidRPr="00AC2B9D">
              <w:rPr>
                <w:rFonts w:eastAsia="Yu Mincho"/>
                <w:i/>
                <w:iCs/>
                <w:sz w:val="20"/>
                <w:szCs w:val="20"/>
                <w:lang w:eastAsia="lt-LT"/>
              </w:rPr>
              <w:t>deklaracija,</w:t>
            </w:r>
            <w:r w:rsidR="001A4013">
              <w:rPr>
                <w:rFonts w:eastAsia="Yu Mincho"/>
                <w:i/>
                <w:iCs/>
                <w:sz w:val="20"/>
                <w:szCs w:val="20"/>
                <w:lang w:eastAsia="lt-LT"/>
              </w:rPr>
              <w:t xml:space="preserve"> </w:t>
            </w:r>
            <w:r w:rsidRPr="00AC2B9D">
              <w:rPr>
                <w:rFonts w:eastAsia="Yu Mincho"/>
                <w:i/>
                <w:iCs/>
                <w:sz w:val="20"/>
                <w:szCs w:val="20"/>
                <w:lang w:eastAsia="lt-LT"/>
              </w:rPr>
              <w:t>jeigu</w:t>
            </w:r>
            <w:r w:rsidR="001A4013">
              <w:rPr>
                <w:rFonts w:eastAsia="Yu Mincho"/>
                <w:i/>
                <w:iCs/>
                <w:sz w:val="20"/>
                <w:szCs w:val="20"/>
                <w:lang w:eastAsia="lt-LT"/>
              </w:rPr>
              <w:t xml:space="preserve"> </w:t>
            </w:r>
            <w:r w:rsidRPr="00AC2B9D">
              <w:rPr>
                <w:rFonts w:eastAsia="Yu Mincho"/>
                <w:i/>
                <w:iCs/>
                <w:sz w:val="20"/>
                <w:szCs w:val="20"/>
                <w:lang w:eastAsia="lt-LT"/>
              </w:rPr>
              <w:t>šalyje</w:t>
            </w:r>
            <w:r w:rsidR="001A4013">
              <w:rPr>
                <w:rFonts w:eastAsia="Yu Mincho"/>
                <w:i/>
                <w:iCs/>
                <w:sz w:val="20"/>
                <w:szCs w:val="20"/>
                <w:lang w:eastAsia="lt-LT"/>
              </w:rPr>
              <w:t xml:space="preserve"> </w:t>
            </w:r>
            <w:r w:rsidRPr="00AC2B9D">
              <w:rPr>
                <w:rFonts w:eastAsia="Yu Mincho"/>
                <w:i/>
                <w:iCs/>
                <w:sz w:val="20"/>
                <w:szCs w:val="20"/>
                <w:lang w:eastAsia="lt-LT"/>
              </w:rPr>
              <w:t>nenaudojama</w:t>
            </w:r>
            <w:r w:rsidR="001A4013">
              <w:rPr>
                <w:rFonts w:eastAsia="Yu Mincho"/>
                <w:i/>
                <w:iCs/>
                <w:sz w:val="20"/>
                <w:szCs w:val="20"/>
                <w:lang w:eastAsia="lt-LT"/>
              </w:rPr>
              <w:t xml:space="preserve"> </w:t>
            </w:r>
            <w:r w:rsidRPr="00AC2B9D">
              <w:rPr>
                <w:rFonts w:eastAsia="Yu Mincho"/>
                <w:i/>
                <w:iCs/>
                <w:sz w:val="20"/>
                <w:szCs w:val="20"/>
                <w:lang w:eastAsia="lt-LT"/>
              </w:rPr>
              <w:t>priesaikos</w:t>
            </w:r>
            <w:r w:rsidR="001A4013">
              <w:rPr>
                <w:rFonts w:eastAsia="Yu Mincho"/>
                <w:i/>
                <w:iCs/>
                <w:sz w:val="20"/>
                <w:szCs w:val="20"/>
                <w:lang w:eastAsia="lt-LT"/>
              </w:rPr>
              <w:t xml:space="preserve"> </w:t>
            </w:r>
            <w:r w:rsidRPr="00AC2B9D">
              <w:rPr>
                <w:rFonts w:eastAsia="Yu Mincho"/>
                <w:i/>
                <w:iCs/>
                <w:sz w:val="20"/>
                <w:szCs w:val="20"/>
                <w:lang w:eastAsia="lt-LT"/>
              </w:rPr>
              <w:t>deklaracija.</w:t>
            </w:r>
            <w:r w:rsidR="001A4013">
              <w:rPr>
                <w:rFonts w:eastAsia="Yu Mincho"/>
                <w:i/>
                <w:iCs/>
                <w:sz w:val="20"/>
                <w:szCs w:val="20"/>
                <w:lang w:eastAsia="lt-LT"/>
              </w:rPr>
              <w:t xml:space="preserve"> </w:t>
            </w:r>
            <w:r w:rsidRPr="00AC2B9D">
              <w:rPr>
                <w:rFonts w:eastAsia="Yu Mincho"/>
                <w:i/>
                <w:iCs/>
                <w:sz w:val="20"/>
                <w:szCs w:val="20"/>
                <w:lang w:eastAsia="lt-LT"/>
              </w:rPr>
              <w:t>Oficiali</w:t>
            </w:r>
            <w:r w:rsidR="001A4013">
              <w:rPr>
                <w:rFonts w:eastAsia="Yu Mincho"/>
                <w:i/>
                <w:iCs/>
                <w:sz w:val="20"/>
                <w:szCs w:val="20"/>
                <w:lang w:eastAsia="lt-LT"/>
              </w:rPr>
              <w:t xml:space="preserve"> </w:t>
            </w:r>
            <w:r w:rsidRPr="00AC2B9D">
              <w:rPr>
                <w:rFonts w:eastAsia="Yu Mincho"/>
                <w:i/>
                <w:iCs/>
                <w:sz w:val="20"/>
                <w:szCs w:val="20"/>
                <w:lang w:eastAsia="lt-LT"/>
              </w:rPr>
              <w:t>deklaracija</w:t>
            </w:r>
            <w:r w:rsidR="001A4013">
              <w:rPr>
                <w:rFonts w:eastAsia="Yu Mincho"/>
                <w:i/>
                <w:iCs/>
                <w:sz w:val="20"/>
                <w:szCs w:val="20"/>
                <w:lang w:eastAsia="lt-LT"/>
              </w:rPr>
              <w:t xml:space="preserve"> </w:t>
            </w:r>
            <w:r w:rsidRPr="00AC2B9D">
              <w:rPr>
                <w:rFonts w:eastAsia="Yu Mincho"/>
                <w:i/>
                <w:iCs/>
                <w:sz w:val="20"/>
                <w:szCs w:val="20"/>
                <w:lang w:eastAsia="lt-LT"/>
              </w:rPr>
              <w:t>turi</w:t>
            </w:r>
            <w:r w:rsidR="001A4013">
              <w:rPr>
                <w:rFonts w:eastAsia="Yu Mincho"/>
                <w:i/>
                <w:iCs/>
                <w:sz w:val="20"/>
                <w:szCs w:val="20"/>
                <w:lang w:eastAsia="lt-LT"/>
              </w:rPr>
              <w:t xml:space="preserve"> </w:t>
            </w:r>
            <w:r w:rsidRPr="00AC2B9D">
              <w:rPr>
                <w:rFonts w:eastAsia="Yu Mincho"/>
                <w:i/>
                <w:iCs/>
                <w:sz w:val="20"/>
                <w:szCs w:val="20"/>
                <w:lang w:eastAsia="lt-LT"/>
              </w:rPr>
              <w:t>būti</w:t>
            </w:r>
            <w:r w:rsidR="001A4013">
              <w:rPr>
                <w:rFonts w:eastAsia="Yu Mincho"/>
                <w:i/>
                <w:iCs/>
                <w:sz w:val="20"/>
                <w:szCs w:val="20"/>
                <w:lang w:eastAsia="lt-LT"/>
              </w:rPr>
              <w:t xml:space="preserve"> </w:t>
            </w:r>
            <w:r w:rsidRPr="00AC2B9D">
              <w:rPr>
                <w:rFonts w:eastAsia="Yu Mincho"/>
                <w:i/>
                <w:iCs/>
                <w:sz w:val="20"/>
                <w:szCs w:val="20"/>
                <w:lang w:eastAsia="lt-LT"/>
              </w:rPr>
              <w:t>patvirtinta</w:t>
            </w:r>
            <w:r w:rsidR="001A4013">
              <w:rPr>
                <w:rFonts w:eastAsia="Yu Mincho"/>
                <w:i/>
                <w:iCs/>
                <w:sz w:val="20"/>
                <w:szCs w:val="20"/>
                <w:lang w:eastAsia="lt-LT"/>
              </w:rPr>
              <w:t xml:space="preserve"> </w:t>
            </w:r>
            <w:r w:rsidRPr="00AC2B9D">
              <w:rPr>
                <w:rFonts w:eastAsia="Yu Mincho"/>
                <w:i/>
                <w:iCs/>
                <w:sz w:val="20"/>
                <w:szCs w:val="20"/>
                <w:lang w:eastAsia="lt-LT"/>
              </w:rPr>
              <w:t>valstybės</w:t>
            </w:r>
            <w:r w:rsidR="001A4013">
              <w:rPr>
                <w:rFonts w:eastAsia="Yu Mincho"/>
                <w:i/>
                <w:iCs/>
                <w:sz w:val="20"/>
                <w:szCs w:val="20"/>
                <w:lang w:eastAsia="lt-LT"/>
              </w:rPr>
              <w:t xml:space="preserve"> </w:t>
            </w:r>
            <w:r w:rsidRPr="00AC2B9D">
              <w:rPr>
                <w:rFonts w:eastAsia="Yu Mincho"/>
                <w:i/>
                <w:iCs/>
                <w:sz w:val="20"/>
                <w:szCs w:val="20"/>
                <w:lang w:eastAsia="lt-LT"/>
              </w:rPr>
              <w:t>narės</w:t>
            </w:r>
            <w:r w:rsidR="001A4013">
              <w:rPr>
                <w:rFonts w:eastAsia="Yu Mincho"/>
                <w:i/>
                <w:iCs/>
                <w:sz w:val="20"/>
                <w:szCs w:val="20"/>
                <w:lang w:eastAsia="lt-LT"/>
              </w:rPr>
              <w:t xml:space="preserve"> </w:t>
            </w:r>
            <w:r w:rsidRPr="00AC2B9D">
              <w:rPr>
                <w:rFonts w:eastAsia="Yu Mincho"/>
                <w:i/>
                <w:iCs/>
                <w:sz w:val="20"/>
                <w:szCs w:val="20"/>
                <w:lang w:eastAsia="lt-LT"/>
              </w:rPr>
              <w:t>ar</w:t>
            </w:r>
            <w:r w:rsidR="001A4013">
              <w:rPr>
                <w:rFonts w:eastAsia="Yu Mincho"/>
                <w:i/>
                <w:iCs/>
                <w:sz w:val="20"/>
                <w:szCs w:val="20"/>
                <w:lang w:eastAsia="lt-LT"/>
              </w:rPr>
              <w:t xml:space="preserve"> </w:t>
            </w:r>
            <w:r w:rsidRPr="00AC2B9D">
              <w:rPr>
                <w:rFonts w:eastAsia="Yu Mincho"/>
                <w:i/>
                <w:iCs/>
                <w:sz w:val="20"/>
                <w:szCs w:val="20"/>
                <w:lang w:eastAsia="lt-LT"/>
              </w:rPr>
              <w:t>tiekėjo</w:t>
            </w:r>
            <w:r w:rsidR="001A4013">
              <w:rPr>
                <w:rFonts w:eastAsia="Yu Mincho"/>
                <w:i/>
                <w:iCs/>
                <w:sz w:val="20"/>
                <w:szCs w:val="20"/>
                <w:lang w:eastAsia="lt-LT"/>
              </w:rPr>
              <w:t xml:space="preserve"> </w:t>
            </w:r>
            <w:r w:rsidRPr="00AC2B9D">
              <w:rPr>
                <w:rFonts w:eastAsia="Yu Mincho"/>
                <w:i/>
                <w:iCs/>
                <w:sz w:val="20"/>
                <w:szCs w:val="20"/>
                <w:lang w:eastAsia="lt-LT"/>
              </w:rPr>
              <w:t>kilmės</w:t>
            </w:r>
            <w:r w:rsidR="001A4013">
              <w:rPr>
                <w:rFonts w:eastAsia="Yu Mincho"/>
                <w:i/>
                <w:iCs/>
                <w:sz w:val="20"/>
                <w:szCs w:val="20"/>
                <w:lang w:eastAsia="lt-LT"/>
              </w:rPr>
              <w:t xml:space="preserve"> </w:t>
            </w:r>
            <w:r w:rsidRPr="00AC2B9D">
              <w:rPr>
                <w:rFonts w:eastAsia="Yu Mincho"/>
                <w:i/>
                <w:iCs/>
                <w:sz w:val="20"/>
                <w:szCs w:val="20"/>
                <w:lang w:eastAsia="lt-LT"/>
              </w:rPr>
              <w:t>šalies</w:t>
            </w:r>
            <w:r w:rsidR="001A4013">
              <w:rPr>
                <w:rFonts w:eastAsia="Yu Mincho"/>
                <w:i/>
                <w:iCs/>
                <w:sz w:val="20"/>
                <w:szCs w:val="20"/>
                <w:lang w:eastAsia="lt-LT"/>
              </w:rPr>
              <w:t xml:space="preserve"> </w:t>
            </w:r>
            <w:r w:rsidRPr="00AC2B9D">
              <w:rPr>
                <w:rFonts w:eastAsia="Yu Mincho"/>
                <w:i/>
                <w:iCs/>
                <w:sz w:val="20"/>
                <w:szCs w:val="20"/>
                <w:lang w:eastAsia="lt-LT"/>
              </w:rPr>
              <w:t>arba</w:t>
            </w:r>
            <w:r w:rsidR="001A4013">
              <w:rPr>
                <w:rFonts w:eastAsia="Yu Mincho"/>
                <w:i/>
                <w:iCs/>
                <w:sz w:val="20"/>
                <w:szCs w:val="20"/>
                <w:lang w:eastAsia="lt-LT"/>
              </w:rPr>
              <w:t xml:space="preserve"> </w:t>
            </w:r>
            <w:r w:rsidRPr="00AC2B9D">
              <w:rPr>
                <w:rFonts w:eastAsia="Yu Mincho"/>
                <w:i/>
                <w:iCs/>
                <w:sz w:val="20"/>
                <w:szCs w:val="20"/>
                <w:lang w:eastAsia="lt-LT"/>
              </w:rPr>
              <w:t>šalies,</w:t>
            </w:r>
            <w:r w:rsidR="001A4013">
              <w:rPr>
                <w:rFonts w:eastAsia="Yu Mincho"/>
                <w:i/>
                <w:iCs/>
                <w:sz w:val="20"/>
                <w:szCs w:val="20"/>
                <w:lang w:eastAsia="lt-LT"/>
              </w:rPr>
              <w:t xml:space="preserve"> </w:t>
            </w:r>
            <w:r w:rsidRPr="00AC2B9D">
              <w:rPr>
                <w:rFonts w:eastAsia="Yu Mincho"/>
                <w:i/>
                <w:iCs/>
                <w:sz w:val="20"/>
                <w:szCs w:val="20"/>
                <w:lang w:eastAsia="lt-LT"/>
              </w:rPr>
              <w:t>kurioje</w:t>
            </w:r>
            <w:r w:rsidR="001A4013">
              <w:rPr>
                <w:rFonts w:eastAsia="Yu Mincho"/>
                <w:i/>
                <w:iCs/>
                <w:sz w:val="20"/>
                <w:szCs w:val="20"/>
                <w:lang w:eastAsia="lt-LT"/>
              </w:rPr>
              <w:t xml:space="preserve"> </w:t>
            </w:r>
            <w:r w:rsidRPr="00AC2B9D">
              <w:rPr>
                <w:rFonts w:eastAsia="Yu Mincho"/>
                <w:i/>
                <w:iCs/>
                <w:sz w:val="20"/>
                <w:szCs w:val="20"/>
                <w:lang w:eastAsia="lt-LT"/>
              </w:rPr>
              <w:t>jis</w:t>
            </w:r>
            <w:r w:rsidR="001A4013">
              <w:rPr>
                <w:rFonts w:eastAsia="Yu Mincho"/>
                <w:i/>
                <w:iCs/>
                <w:sz w:val="20"/>
                <w:szCs w:val="20"/>
                <w:lang w:eastAsia="lt-LT"/>
              </w:rPr>
              <w:t xml:space="preserve"> </w:t>
            </w:r>
            <w:r w:rsidRPr="00AC2B9D">
              <w:rPr>
                <w:rFonts w:eastAsia="Yu Mincho"/>
                <w:i/>
                <w:iCs/>
                <w:sz w:val="20"/>
                <w:szCs w:val="20"/>
                <w:lang w:eastAsia="lt-LT"/>
              </w:rPr>
              <w:t>registruotas,</w:t>
            </w:r>
            <w:r w:rsidR="001A4013">
              <w:rPr>
                <w:rFonts w:eastAsia="Yu Mincho"/>
                <w:i/>
                <w:iCs/>
                <w:sz w:val="20"/>
                <w:szCs w:val="20"/>
                <w:lang w:eastAsia="lt-LT"/>
              </w:rPr>
              <w:t xml:space="preserve"> </w:t>
            </w:r>
            <w:r w:rsidRPr="00AC2B9D">
              <w:rPr>
                <w:rFonts w:eastAsia="Yu Mincho"/>
                <w:i/>
                <w:iCs/>
                <w:sz w:val="20"/>
                <w:szCs w:val="20"/>
                <w:lang w:eastAsia="lt-LT"/>
              </w:rPr>
              <w:t>kompetentingos</w:t>
            </w:r>
            <w:r w:rsidR="001A4013">
              <w:rPr>
                <w:rFonts w:eastAsia="Yu Mincho"/>
                <w:i/>
                <w:iCs/>
                <w:sz w:val="20"/>
                <w:szCs w:val="20"/>
                <w:lang w:eastAsia="lt-LT"/>
              </w:rPr>
              <w:t xml:space="preserve"> </w:t>
            </w:r>
            <w:r w:rsidRPr="00AC2B9D">
              <w:rPr>
                <w:rFonts w:eastAsia="Yu Mincho"/>
                <w:i/>
                <w:iCs/>
                <w:sz w:val="20"/>
                <w:szCs w:val="20"/>
                <w:lang w:eastAsia="lt-LT"/>
              </w:rPr>
              <w:t>teisinės</w:t>
            </w:r>
            <w:r w:rsidR="001A4013">
              <w:rPr>
                <w:rFonts w:eastAsia="Yu Mincho"/>
                <w:i/>
                <w:iCs/>
                <w:sz w:val="20"/>
                <w:szCs w:val="20"/>
                <w:lang w:eastAsia="lt-LT"/>
              </w:rPr>
              <w:t xml:space="preserve"> </w:t>
            </w:r>
            <w:r w:rsidRPr="00AC2B9D">
              <w:rPr>
                <w:rFonts w:eastAsia="Yu Mincho"/>
                <w:i/>
                <w:iCs/>
                <w:sz w:val="20"/>
                <w:szCs w:val="20"/>
                <w:lang w:eastAsia="lt-LT"/>
              </w:rPr>
              <w:t>ar</w:t>
            </w:r>
            <w:r w:rsidR="001A4013">
              <w:rPr>
                <w:rFonts w:eastAsia="Yu Mincho"/>
                <w:i/>
                <w:iCs/>
                <w:sz w:val="20"/>
                <w:szCs w:val="20"/>
                <w:lang w:eastAsia="lt-LT"/>
              </w:rPr>
              <w:t xml:space="preserve"> </w:t>
            </w:r>
            <w:r w:rsidRPr="00AC2B9D">
              <w:rPr>
                <w:rFonts w:eastAsia="Yu Mincho"/>
                <w:i/>
                <w:iCs/>
                <w:sz w:val="20"/>
                <w:szCs w:val="20"/>
                <w:lang w:eastAsia="lt-LT"/>
              </w:rPr>
              <w:t>administracinės</w:t>
            </w:r>
            <w:r w:rsidR="001A4013">
              <w:rPr>
                <w:rFonts w:eastAsia="Yu Mincho"/>
                <w:i/>
                <w:iCs/>
                <w:sz w:val="20"/>
                <w:szCs w:val="20"/>
                <w:lang w:eastAsia="lt-LT"/>
              </w:rPr>
              <w:t xml:space="preserve"> </w:t>
            </w:r>
            <w:r w:rsidRPr="00AC2B9D">
              <w:rPr>
                <w:rFonts w:eastAsia="Yu Mincho"/>
                <w:i/>
                <w:iCs/>
                <w:sz w:val="20"/>
                <w:szCs w:val="20"/>
                <w:lang w:eastAsia="lt-LT"/>
              </w:rPr>
              <w:t>institucijos,</w:t>
            </w:r>
            <w:r w:rsidR="001A4013">
              <w:rPr>
                <w:rFonts w:eastAsia="Yu Mincho"/>
                <w:i/>
                <w:iCs/>
                <w:sz w:val="20"/>
                <w:szCs w:val="20"/>
                <w:lang w:eastAsia="lt-LT"/>
              </w:rPr>
              <w:t xml:space="preserve"> </w:t>
            </w:r>
            <w:r w:rsidRPr="00AC2B9D">
              <w:rPr>
                <w:rFonts w:eastAsia="Yu Mincho"/>
                <w:i/>
                <w:iCs/>
                <w:sz w:val="20"/>
                <w:szCs w:val="20"/>
                <w:lang w:eastAsia="lt-LT"/>
              </w:rPr>
              <w:t>notaro</w:t>
            </w:r>
            <w:r w:rsidR="001A4013">
              <w:rPr>
                <w:rFonts w:eastAsia="Yu Mincho"/>
                <w:i/>
                <w:iCs/>
                <w:sz w:val="20"/>
                <w:szCs w:val="20"/>
                <w:lang w:eastAsia="lt-LT"/>
              </w:rPr>
              <w:t xml:space="preserve"> </w:t>
            </w:r>
            <w:r w:rsidRPr="00AC2B9D">
              <w:rPr>
                <w:rFonts w:eastAsia="Yu Mincho"/>
                <w:i/>
                <w:iCs/>
                <w:sz w:val="20"/>
                <w:szCs w:val="20"/>
                <w:lang w:eastAsia="lt-LT"/>
              </w:rPr>
              <w:t>arba</w:t>
            </w:r>
            <w:r w:rsidR="001A4013">
              <w:rPr>
                <w:rFonts w:eastAsia="Yu Mincho"/>
                <w:i/>
                <w:iCs/>
                <w:sz w:val="20"/>
                <w:szCs w:val="20"/>
                <w:lang w:eastAsia="lt-LT"/>
              </w:rPr>
              <w:t xml:space="preserve"> </w:t>
            </w:r>
            <w:r w:rsidRPr="00AC2B9D">
              <w:rPr>
                <w:rFonts w:eastAsia="Yu Mincho"/>
                <w:i/>
                <w:iCs/>
                <w:sz w:val="20"/>
                <w:szCs w:val="20"/>
                <w:lang w:eastAsia="lt-LT"/>
              </w:rPr>
              <w:t>kompetentingos</w:t>
            </w:r>
            <w:r w:rsidR="001A4013">
              <w:rPr>
                <w:rFonts w:eastAsia="Yu Mincho"/>
                <w:i/>
                <w:iCs/>
                <w:sz w:val="20"/>
                <w:szCs w:val="20"/>
                <w:lang w:eastAsia="lt-LT"/>
              </w:rPr>
              <w:t xml:space="preserve"> </w:t>
            </w:r>
            <w:r w:rsidRPr="00AC2B9D">
              <w:rPr>
                <w:rFonts w:eastAsia="Yu Mincho"/>
                <w:i/>
                <w:iCs/>
                <w:sz w:val="20"/>
                <w:szCs w:val="20"/>
                <w:lang w:eastAsia="lt-LT"/>
              </w:rPr>
              <w:t>profesinės</w:t>
            </w:r>
            <w:r w:rsidR="001A4013">
              <w:rPr>
                <w:rFonts w:eastAsia="Yu Mincho"/>
                <w:i/>
                <w:iCs/>
                <w:sz w:val="20"/>
                <w:szCs w:val="20"/>
                <w:lang w:eastAsia="lt-LT"/>
              </w:rPr>
              <w:t xml:space="preserve"> </w:t>
            </w:r>
            <w:r w:rsidRPr="00AC2B9D">
              <w:rPr>
                <w:rFonts w:eastAsia="Yu Mincho"/>
                <w:i/>
                <w:iCs/>
                <w:sz w:val="20"/>
                <w:szCs w:val="20"/>
                <w:lang w:eastAsia="lt-LT"/>
              </w:rPr>
              <w:t>ar</w:t>
            </w:r>
            <w:r w:rsidR="001A4013">
              <w:rPr>
                <w:rFonts w:eastAsia="Yu Mincho"/>
                <w:i/>
                <w:iCs/>
                <w:sz w:val="20"/>
                <w:szCs w:val="20"/>
                <w:lang w:eastAsia="lt-LT"/>
              </w:rPr>
              <w:t xml:space="preserve"> </w:t>
            </w:r>
            <w:r w:rsidRPr="00AC2B9D">
              <w:rPr>
                <w:rFonts w:eastAsia="Yu Mincho"/>
                <w:i/>
                <w:iCs/>
                <w:sz w:val="20"/>
                <w:szCs w:val="20"/>
                <w:lang w:eastAsia="lt-LT"/>
              </w:rPr>
              <w:t>prekybos</w:t>
            </w:r>
            <w:r w:rsidR="001A4013">
              <w:rPr>
                <w:rFonts w:eastAsia="Yu Mincho"/>
                <w:i/>
                <w:iCs/>
                <w:sz w:val="20"/>
                <w:szCs w:val="20"/>
                <w:lang w:eastAsia="lt-LT"/>
              </w:rPr>
              <w:t xml:space="preserve"> </w:t>
            </w:r>
            <w:r w:rsidRPr="00AC2B9D">
              <w:rPr>
                <w:rFonts w:eastAsia="Yu Mincho"/>
                <w:i/>
                <w:iCs/>
                <w:sz w:val="20"/>
                <w:szCs w:val="20"/>
                <w:lang w:eastAsia="lt-LT"/>
              </w:rPr>
              <w:t>organizacijos.</w:t>
            </w:r>
          </w:p>
        </w:tc>
      </w:tr>
    </w:tbl>
    <w:p w14:paraId="318630CB" w14:textId="5D5EE584" w:rsidR="00CD7CF8" w:rsidRPr="00074EA9" w:rsidRDefault="00CD7CF8" w:rsidP="00241554">
      <w:pPr>
        <w:spacing w:before="120" w:after="0" w:line="240" w:lineRule="auto"/>
        <w:ind w:firstLine="709"/>
        <w:jc w:val="both"/>
        <w:rPr>
          <w:rFonts w:eastAsia="Times New Roman"/>
          <w:szCs w:val="24"/>
          <w:lang w:eastAsia="lt-LT"/>
        </w:rPr>
      </w:pPr>
      <w:r w:rsidRPr="00074EA9">
        <w:rPr>
          <w:rFonts w:eastAsia="Times New Roman"/>
          <w:szCs w:val="24"/>
          <w:lang w:eastAsia="lt-LT"/>
        </w:rPr>
        <w:t>3.2.</w:t>
      </w:r>
      <w:r w:rsidR="001A4013">
        <w:rPr>
          <w:rFonts w:eastAsia="Times New Roman"/>
          <w:szCs w:val="24"/>
          <w:lang w:eastAsia="lt-LT"/>
        </w:rPr>
        <w:t xml:space="preserve"> </w:t>
      </w:r>
      <w:r w:rsidRPr="00074EA9">
        <w:rPr>
          <w:rFonts w:eastAsia="Times New Roman"/>
          <w:szCs w:val="24"/>
          <w:lang w:eastAsia="lt-LT"/>
        </w:rPr>
        <w:t>Perkančioji</w:t>
      </w:r>
      <w:r w:rsidR="001A4013">
        <w:rPr>
          <w:rFonts w:eastAsia="Times New Roman"/>
          <w:szCs w:val="24"/>
          <w:lang w:eastAsia="lt-LT"/>
        </w:rPr>
        <w:t xml:space="preserve"> </w:t>
      </w:r>
      <w:r w:rsidRPr="00074EA9">
        <w:rPr>
          <w:rFonts w:eastAsia="Times New Roman"/>
          <w:szCs w:val="24"/>
          <w:lang w:eastAsia="lt-LT"/>
        </w:rPr>
        <w:t>organizacija</w:t>
      </w:r>
      <w:r w:rsidR="001A4013">
        <w:rPr>
          <w:rFonts w:eastAsia="Times New Roman"/>
          <w:szCs w:val="24"/>
          <w:lang w:eastAsia="lt-LT"/>
        </w:rPr>
        <w:t xml:space="preserve"> </w:t>
      </w:r>
      <w:r w:rsidRPr="00074EA9">
        <w:rPr>
          <w:rFonts w:eastAsia="Times New Roman"/>
          <w:szCs w:val="24"/>
          <w:lang w:eastAsia="lt-LT"/>
        </w:rPr>
        <w:t>visų</w:t>
      </w:r>
      <w:r w:rsidR="001A4013">
        <w:rPr>
          <w:rFonts w:eastAsia="Times New Roman"/>
          <w:szCs w:val="24"/>
          <w:lang w:eastAsia="lt-LT"/>
        </w:rPr>
        <w:t xml:space="preserve"> </w:t>
      </w:r>
      <w:r w:rsidRPr="00074EA9">
        <w:rPr>
          <w:rFonts w:eastAsia="Times New Roman"/>
          <w:szCs w:val="24"/>
          <w:lang w:eastAsia="lt-LT"/>
        </w:rPr>
        <w:t>pirma</w:t>
      </w:r>
      <w:r w:rsidR="001A4013">
        <w:rPr>
          <w:rFonts w:eastAsia="Times New Roman"/>
          <w:szCs w:val="24"/>
          <w:lang w:eastAsia="lt-LT"/>
        </w:rPr>
        <w:t xml:space="preserve"> </w:t>
      </w:r>
      <w:r w:rsidRPr="00074EA9">
        <w:rPr>
          <w:rFonts w:eastAsia="Times New Roman"/>
          <w:szCs w:val="24"/>
          <w:lang w:eastAsia="lt-LT"/>
        </w:rPr>
        <w:t>reikalauja</w:t>
      </w:r>
      <w:r w:rsidR="001A4013">
        <w:rPr>
          <w:rFonts w:eastAsia="Times New Roman"/>
          <w:szCs w:val="24"/>
          <w:lang w:eastAsia="lt-LT"/>
        </w:rPr>
        <w:t xml:space="preserve"> </w:t>
      </w:r>
      <w:r w:rsidRPr="00074EA9">
        <w:rPr>
          <w:rFonts w:eastAsia="Times New Roman"/>
          <w:szCs w:val="24"/>
          <w:lang w:eastAsia="lt-LT"/>
        </w:rPr>
        <w:t>tokios</w:t>
      </w:r>
      <w:r w:rsidR="001A4013">
        <w:rPr>
          <w:rFonts w:eastAsia="Times New Roman"/>
          <w:szCs w:val="24"/>
          <w:lang w:eastAsia="lt-LT"/>
        </w:rPr>
        <w:t xml:space="preserve"> </w:t>
      </w:r>
      <w:r w:rsidRPr="00074EA9">
        <w:rPr>
          <w:rFonts w:eastAsia="Times New Roman"/>
          <w:szCs w:val="24"/>
          <w:lang w:eastAsia="lt-LT"/>
        </w:rPr>
        <w:t>rūšies</w:t>
      </w:r>
      <w:r w:rsidR="001A4013">
        <w:rPr>
          <w:rFonts w:eastAsia="Times New Roman"/>
          <w:szCs w:val="24"/>
          <w:lang w:eastAsia="lt-LT"/>
        </w:rPr>
        <w:t xml:space="preserve"> </w:t>
      </w:r>
      <w:r w:rsidRPr="00074EA9">
        <w:rPr>
          <w:rFonts w:eastAsia="Times New Roman"/>
          <w:szCs w:val="24"/>
          <w:lang w:eastAsia="lt-LT"/>
        </w:rPr>
        <w:t>pažymų</w:t>
      </w:r>
      <w:r w:rsidR="001A4013">
        <w:rPr>
          <w:rFonts w:eastAsia="Times New Roman"/>
          <w:szCs w:val="24"/>
          <w:lang w:eastAsia="lt-LT"/>
        </w:rPr>
        <w:t xml:space="preserve"> </w:t>
      </w:r>
      <w:r w:rsidRPr="00074EA9">
        <w:rPr>
          <w:rFonts w:eastAsia="Times New Roman"/>
          <w:szCs w:val="24"/>
          <w:lang w:eastAsia="lt-LT"/>
        </w:rPr>
        <w:t>ir</w:t>
      </w:r>
      <w:r w:rsidR="001A4013">
        <w:rPr>
          <w:rFonts w:eastAsia="Times New Roman"/>
          <w:szCs w:val="24"/>
          <w:lang w:eastAsia="lt-LT"/>
        </w:rPr>
        <w:t xml:space="preserve"> </w:t>
      </w:r>
      <w:r w:rsidRPr="00074EA9">
        <w:rPr>
          <w:rFonts w:eastAsia="Times New Roman"/>
          <w:szCs w:val="24"/>
          <w:lang w:eastAsia="lt-LT"/>
        </w:rPr>
        <w:t>tokių</w:t>
      </w:r>
      <w:r w:rsidR="001A4013">
        <w:rPr>
          <w:rFonts w:eastAsia="Times New Roman"/>
          <w:szCs w:val="24"/>
          <w:lang w:eastAsia="lt-LT"/>
        </w:rPr>
        <w:t xml:space="preserve"> </w:t>
      </w:r>
      <w:r w:rsidRPr="00074EA9">
        <w:rPr>
          <w:rFonts w:eastAsia="Times New Roman"/>
          <w:szCs w:val="24"/>
          <w:lang w:eastAsia="lt-LT"/>
        </w:rPr>
        <w:t>dokumentinių</w:t>
      </w:r>
      <w:r w:rsidR="001A4013">
        <w:rPr>
          <w:rFonts w:eastAsia="Times New Roman"/>
          <w:szCs w:val="24"/>
          <w:lang w:eastAsia="lt-LT"/>
        </w:rPr>
        <w:t xml:space="preserve"> </w:t>
      </w:r>
      <w:r w:rsidRPr="00074EA9">
        <w:rPr>
          <w:rFonts w:eastAsia="Times New Roman"/>
          <w:szCs w:val="24"/>
          <w:lang w:eastAsia="lt-LT"/>
        </w:rPr>
        <w:t>įrodymų</w:t>
      </w:r>
      <w:r w:rsidR="001A4013">
        <w:rPr>
          <w:rFonts w:eastAsia="Times New Roman"/>
          <w:szCs w:val="24"/>
          <w:lang w:eastAsia="lt-LT"/>
        </w:rPr>
        <w:t xml:space="preserve"> </w:t>
      </w:r>
      <w:r w:rsidRPr="00074EA9">
        <w:rPr>
          <w:rFonts w:eastAsia="Times New Roman"/>
          <w:szCs w:val="24"/>
          <w:lang w:eastAsia="lt-LT"/>
        </w:rPr>
        <w:t>formų,</w:t>
      </w:r>
      <w:r w:rsidR="001A4013">
        <w:rPr>
          <w:rFonts w:eastAsia="Times New Roman"/>
          <w:szCs w:val="24"/>
          <w:lang w:eastAsia="lt-LT"/>
        </w:rPr>
        <w:t xml:space="preserve"> </w:t>
      </w:r>
      <w:r w:rsidRPr="00074EA9">
        <w:rPr>
          <w:rFonts w:eastAsia="Times New Roman"/>
          <w:szCs w:val="24"/>
          <w:lang w:eastAsia="lt-LT"/>
        </w:rPr>
        <w:t>apie</w:t>
      </w:r>
      <w:r w:rsidR="001A4013">
        <w:rPr>
          <w:rFonts w:eastAsia="Times New Roman"/>
          <w:szCs w:val="24"/>
          <w:lang w:eastAsia="lt-LT"/>
        </w:rPr>
        <w:t xml:space="preserve"> </w:t>
      </w:r>
      <w:r w:rsidRPr="00074EA9">
        <w:rPr>
          <w:rFonts w:eastAsia="Times New Roman"/>
          <w:szCs w:val="24"/>
          <w:lang w:eastAsia="lt-LT"/>
        </w:rPr>
        <w:t>kuriuos</w:t>
      </w:r>
      <w:r w:rsidR="001A4013">
        <w:rPr>
          <w:rFonts w:eastAsia="Times New Roman"/>
          <w:szCs w:val="24"/>
          <w:lang w:eastAsia="lt-LT"/>
        </w:rPr>
        <w:t xml:space="preserve"> </w:t>
      </w:r>
      <w:r w:rsidRPr="00074EA9">
        <w:rPr>
          <w:rFonts w:eastAsia="Times New Roman"/>
          <w:szCs w:val="24"/>
          <w:lang w:eastAsia="lt-LT"/>
        </w:rPr>
        <w:t>pateikta</w:t>
      </w:r>
      <w:r w:rsidR="001A4013">
        <w:rPr>
          <w:rFonts w:eastAsia="Times New Roman"/>
          <w:szCs w:val="24"/>
          <w:lang w:eastAsia="lt-LT"/>
        </w:rPr>
        <w:t xml:space="preserve"> </w:t>
      </w:r>
      <w:r w:rsidRPr="00074EA9">
        <w:rPr>
          <w:rFonts w:eastAsia="Times New Roman"/>
          <w:szCs w:val="24"/>
          <w:lang w:eastAsia="lt-LT"/>
        </w:rPr>
        <w:t>informacija</w:t>
      </w:r>
      <w:r w:rsidR="001A4013">
        <w:rPr>
          <w:rFonts w:eastAsia="Times New Roman"/>
          <w:szCs w:val="24"/>
          <w:lang w:eastAsia="lt-LT"/>
        </w:rPr>
        <w:t xml:space="preserve"> </w:t>
      </w:r>
      <w:r w:rsidRPr="00074EA9">
        <w:rPr>
          <w:rFonts w:eastAsia="Times New Roman"/>
          <w:szCs w:val="24"/>
          <w:lang w:eastAsia="lt-LT"/>
        </w:rPr>
        <w:t>Europos</w:t>
      </w:r>
      <w:r w:rsidR="001A4013">
        <w:rPr>
          <w:rFonts w:eastAsia="Times New Roman"/>
          <w:szCs w:val="24"/>
          <w:lang w:eastAsia="lt-LT"/>
        </w:rPr>
        <w:t xml:space="preserve"> </w:t>
      </w:r>
      <w:r w:rsidRPr="00074EA9">
        <w:rPr>
          <w:rFonts w:eastAsia="Times New Roman"/>
          <w:szCs w:val="24"/>
          <w:lang w:eastAsia="lt-LT"/>
        </w:rPr>
        <w:t>Komisijos</w:t>
      </w:r>
      <w:r w:rsidR="001A4013">
        <w:rPr>
          <w:rFonts w:eastAsia="Times New Roman"/>
          <w:szCs w:val="24"/>
          <w:lang w:eastAsia="lt-LT"/>
        </w:rPr>
        <w:t xml:space="preserve"> </w:t>
      </w:r>
      <w:r w:rsidRPr="00074EA9">
        <w:rPr>
          <w:rFonts w:eastAsia="Times New Roman"/>
          <w:szCs w:val="24"/>
          <w:lang w:eastAsia="lt-LT"/>
        </w:rPr>
        <w:t>informacinėje</w:t>
      </w:r>
      <w:r w:rsidR="001A4013">
        <w:rPr>
          <w:rFonts w:eastAsia="Times New Roman"/>
          <w:szCs w:val="24"/>
          <w:lang w:eastAsia="lt-LT"/>
        </w:rPr>
        <w:t xml:space="preserve"> </w:t>
      </w:r>
      <w:r w:rsidRPr="00074EA9">
        <w:rPr>
          <w:rFonts w:eastAsia="Times New Roman"/>
          <w:szCs w:val="24"/>
          <w:lang w:eastAsia="lt-LT"/>
        </w:rPr>
        <w:t>dokumentų</w:t>
      </w:r>
      <w:r w:rsidR="001A4013">
        <w:rPr>
          <w:rFonts w:eastAsia="Times New Roman"/>
          <w:szCs w:val="24"/>
          <w:lang w:eastAsia="lt-LT"/>
        </w:rPr>
        <w:t xml:space="preserve"> </w:t>
      </w:r>
      <w:r w:rsidRPr="00074EA9">
        <w:rPr>
          <w:rFonts w:eastAsia="Times New Roman"/>
          <w:szCs w:val="24"/>
          <w:lang w:eastAsia="lt-LT"/>
        </w:rPr>
        <w:t>saugykloje</w:t>
      </w:r>
      <w:r w:rsidR="001A4013">
        <w:rPr>
          <w:rFonts w:eastAsia="Times New Roman"/>
          <w:szCs w:val="24"/>
          <w:lang w:eastAsia="lt-LT"/>
        </w:rPr>
        <w:t xml:space="preserve"> </w:t>
      </w:r>
      <w:r w:rsidRPr="00074EA9">
        <w:rPr>
          <w:rFonts w:eastAsia="Times New Roman"/>
          <w:szCs w:val="24"/>
          <w:lang w:eastAsia="lt-LT"/>
        </w:rPr>
        <w:t>„e-Certis“.</w:t>
      </w:r>
      <w:r w:rsidR="001A4013">
        <w:rPr>
          <w:rFonts w:eastAsia="Times New Roman"/>
          <w:szCs w:val="24"/>
          <w:lang w:eastAsia="lt-LT"/>
        </w:rPr>
        <w:t xml:space="preserve"> </w:t>
      </w:r>
      <w:r w:rsidRPr="00074EA9">
        <w:rPr>
          <w:rFonts w:eastAsia="Times New Roman"/>
          <w:szCs w:val="24"/>
          <w:lang w:eastAsia="lt-LT"/>
        </w:rPr>
        <w:t>Pirkimo</w:t>
      </w:r>
      <w:r w:rsidR="001A4013">
        <w:rPr>
          <w:rFonts w:eastAsia="Times New Roman"/>
          <w:szCs w:val="24"/>
          <w:lang w:eastAsia="lt-LT"/>
        </w:rPr>
        <w:t xml:space="preserve"> </w:t>
      </w:r>
      <w:r w:rsidRPr="00074EA9">
        <w:rPr>
          <w:rFonts w:eastAsia="Times New Roman"/>
          <w:szCs w:val="24"/>
          <w:lang w:eastAsia="lt-LT"/>
        </w:rPr>
        <w:t>sąlygų</w:t>
      </w:r>
      <w:r w:rsidR="001A4013">
        <w:rPr>
          <w:rFonts w:eastAsia="Times New Roman"/>
          <w:szCs w:val="24"/>
          <w:lang w:eastAsia="lt-LT"/>
        </w:rPr>
        <w:t xml:space="preserve"> </w:t>
      </w:r>
      <w:r w:rsidRPr="00074EA9">
        <w:rPr>
          <w:rFonts w:eastAsia="Times New Roman"/>
          <w:szCs w:val="24"/>
          <w:lang w:eastAsia="lt-LT"/>
        </w:rPr>
        <w:t>3.1</w:t>
      </w:r>
      <w:r w:rsidR="001A4013">
        <w:rPr>
          <w:rFonts w:eastAsia="Times New Roman"/>
          <w:szCs w:val="24"/>
          <w:lang w:eastAsia="lt-LT"/>
        </w:rPr>
        <w:t xml:space="preserve"> </w:t>
      </w:r>
      <w:r w:rsidRPr="00074EA9">
        <w:rPr>
          <w:rFonts w:eastAsia="Times New Roman"/>
          <w:szCs w:val="24"/>
          <w:lang w:eastAsia="lt-LT"/>
        </w:rPr>
        <w:t>papunkčio</w:t>
      </w:r>
      <w:r w:rsidR="001A4013">
        <w:rPr>
          <w:rFonts w:eastAsia="Times New Roman"/>
          <w:szCs w:val="24"/>
          <w:lang w:eastAsia="lt-LT"/>
        </w:rPr>
        <w:t xml:space="preserve"> </w:t>
      </w:r>
      <w:r w:rsidRPr="00074EA9">
        <w:rPr>
          <w:rFonts w:eastAsia="Times New Roman"/>
          <w:szCs w:val="24"/>
          <w:lang w:eastAsia="lt-LT"/>
        </w:rPr>
        <w:t>1</w:t>
      </w:r>
      <w:r w:rsidR="001A4013">
        <w:rPr>
          <w:rFonts w:eastAsia="Times New Roman"/>
          <w:szCs w:val="24"/>
          <w:lang w:eastAsia="lt-LT"/>
        </w:rPr>
        <w:t xml:space="preserve"> </w:t>
      </w:r>
      <w:r w:rsidRPr="00074EA9">
        <w:rPr>
          <w:rFonts w:eastAsia="Times New Roman"/>
          <w:szCs w:val="24"/>
          <w:lang w:eastAsia="lt-LT"/>
        </w:rPr>
        <w:t>lentelės</w:t>
      </w:r>
      <w:r w:rsidR="001A4013">
        <w:rPr>
          <w:rFonts w:eastAsia="Times New Roman"/>
          <w:szCs w:val="24"/>
          <w:lang w:eastAsia="lt-LT"/>
        </w:rPr>
        <w:t xml:space="preserve"> </w:t>
      </w:r>
      <w:r w:rsidRPr="00074EA9">
        <w:rPr>
          <w:rFonts w:eastAsia="Times New Roman"/>
          <w:szCs w:val="24"/>
          <w:lang w:eastAsia="lt-LT"/>
        </w:rPr>
        <w:t>ketvirtame</w:t>
      </w:r>
      <w:r w:rsidR="001A4013">
        <w:rPr>
          <w:rFonts w:eastAsia="Times New Roman"/>
          <w:szCs w:val="24"/>
          <w:lang w:eastAsia="lt-LT"/>
        </w:rPr>
        <w:t xml:space="preserve"> </w:t>
      </w:r>
      <w:r w:rsidRPr="00074EA9">
        <w:rPr>
          <w:rFonts w:eastAsia="Times New Roman"/>
          <w:szCs w:val="24"/>
          <w:lang w:eastAsia="lt-LT"/>
        </w:rPr>
        <w:t>stulpelyje</w:t>
      </w:r>
      <w:r w:rsidR="001A4013">
        <w:rPr>
          <w:rFonts w:eastAsia="Times New Roman"/>
          <w:szCs w:val="24"/>
          <w:lang w:eastAsia="lt-LT"/>
        </w:rPr>
        <w:t xml:space="preserve"> </w:t>
      </w:r>
      <w:r w:rsidRPr="00074EA9">
        <w:rPr>
          <w:rFonts w:eastAsia="Times New Roman"/>
          <w:szCs w:val="24"/>
          <w:lang w:eastAsia="lt-LT"/>
        </w:rPr>
        <w:t>nurodomi</w:t>
      </w:r>
      <w:r w:rsidR="001A4013">
        <w:rPr>
          <w:rFonts w:eastAsia="Times New Roman"/>
          <w:szCs w:val="24"/>
          <w:lang w:eastAsia="lt-LT"/>
        </w:rPr>
        <w:t xml:space="preserve"> </w:t>
      </w:r>
      <w:r w:rsidRPr="00074EA9">
        <w:rPr>
          <w:rFonts w:eastAsia="Times New Roman"/>
          <w:szCs w:val="24"/>
          <w:lang w:eastAsia="lt-LT"/>
        </w:rPr>
        <w:t>dokumentai,</w:t>
      </w:r>
      <w:r w:rsidR="001A4013">
        <w:rPr>
          <w:rFonts w:eastAsia="Times New Roman"/>
          <w:szCs w:val="24"/>
          <w:lang w:eastAsia="lt-LT"/>
        </w:rPr>
        <w:t xml:space="preserve"> </w:t>
      </w:r>
      <w:r w:rsidRPr="00074EA9">
        <w:rPr>
          <w:rFonts w:eastAsia="Times New Roman"/>
          <w:szCs w:val="24"/>
          <w:lang w:eastAsia="lt-LT"/>
        </w:rPr>
        <w:t>kuriuos</w:t>
      </w:r>
      <w:r w:rsidR="001A4013">
        <w:rPr>
          <w:rFonts w:eastAsia="Times New Roman"/>
          <w:szCs w:val="24"/>
          <w:lang w:eastAsia="lt-LT"/>
        </w:rPr>
        <w:t xml:space="preserve"> </w:t>
      </w:r>
      <w:r w:rsidRPr="00074EA9">
        <w:rPr>
          <w:rFonts w:eastAsia="Times New Roman"/>
          <w:szCs w:val="24"/>
          <w:lang w:eastAsia="lt-LT"/>
        </w:rPr>
        <w:t>turi</w:t>
      </w:r>
      <w:r w:rsidR="001A4013">
        <w:rPr>
          <w:rFonts w:eastAsia="Times New Roman"/>
          <w:szCs w:val="24"/>
          <w:lang w:eastAsia="lt-LT"/>
        </w:rPr>
        <w:t xml:space="preserve"> </w:t>
      </w:r>
      <w:r w:rsidRPr="00074EA9">
        <w:rPr>
          <w:rFonts w:eastAsia="Times New Roman"/>
          <w:szCs w:val="24"/>
          <w:lang w:eastAsia="lt-LT"/>
        </w:rPr>
        <w:t>pateikti</w:t>
      </w:r>
      <w:r w:rsidR="001A4013">
        <w:rPr>
          <w:rFonts w:eastAsia="Times New Roman"/>
          <w:szCs w:val="24"/>
          <w:lang w:eastAsia="lt-LT"/>
        </w:rPr>
        <w:t xml:space="preserve"> </w:t>
      </w:r>
      <w:r w:rsidRPr="00074EA9">
        <w:rPr>
          <w:rFonts w:eastAsia="Times New Roman"/>
          <w:szCs w:val="24"/>
          <w:lang w:eastAsia="lt-LT"/>
        </w:rPr>
        <w:t>Lietuvos</w:t>
      </w:r>
      <w:r w:rsidR="001A4013">
        <w:rPr>
          <w:rFonts w:eastAsia="Times New Roman"/>
          <w:szCs w:val="24"/>
          <w:lang w:eastAsia="lt-LT"/>
        </w:rPr>
        <w:t xml:space="preserve"> </w:t>
      </w:r>
      <w:r w:rsidRPr="00074EA9">
        <w:rPr>
          <w:rFonts w:eastAsia="Times New Roman"/>
          <w:szCs w:val="24"/>
          <w:lang w:eastAsia="lt-LT"/>
        </w:rPr>
        <w:t>Respublikoje</w:t>
      </w:r>
      <w:r w:rsidR="001A4013">
        <w:rPr>
          <w:rFonts w:eastAsia="Times New Roman"/>
          <w:szCs w:val="24"/>
          <w:lang w:eastAsia="lt-LT"/>
        </w:rPr>
        <w:t xml:space="preserve"> </w:t>
      </w:r>
      <w:r w:rsidRPr="00074EA9">
        <w:rPr>
          <w:rFonts w:eastAsia="Times New Roman"/>
          <w:szCs w:val="24"/>
          <w:lang w:eastAsia="lt-LT"/>
        </w:rPr>
        <w:t>registruoti</w:t>
      </w:r>
      <w:r w:rsidR="001A4013">
        <w:rPr>
          <w:rFonts w:eastAsia="Times New Roman"/>
          <w:szCs w:val="24"/>
          <w:lang w:eastAsia="lt-LT"/>
        </w:rPr>
        <w:t xml:space="preserve"> </w:t>
      </w:r>
      <w:r w:rsidRPr="00074EA9">
        <w:rPr>
          <w:rFonts w:eastAsia="Times New Roman"/>
          <w:szCs w:val="24"/>
          <w:lang w:eastAsia="lt-LT"/>
        </w:rPr>
        <w:t>tiekėjai.</w:t>
      </w:r>
      <w:r w:rsidR="001A4013">
        <w:rPr>
          <w:rFonts w:eastAsia="Times New Roman"/>
          <w:szCs w:val="24"/>
          <w:lang w:eastAsia="lt-LT"/>
        </w:rPr>
        <w:t xml:space="preserve"> </w:t>
      </w:r>
      <w:r w:rsidRPr="00074EA9">
        <w:rPr>
          <w:rFonts w:eastAsia="Times New Roman"/>
          <w:szCs w:val="24"/>
          <w:lang w:eastAsia="lt-LT"/>
        </w:rPr>
        <w:t>Dėl</w:t>
      </w:r>
      <w:r w:rsidR="001A4013">
        <w:rPr>
          <w:rFonts w:eastAsia="Times New Roman"/>
          <w:szCs w:val="24"/>
          <w:lang w:eastAsia="lt-LT"/>
        </w:rPr>
        <w:t xml:space="preserve"> </w:t>
      </w:r>
      <w:r w:rsidRPr="00074EA9">
        <w:rPr>
          <w:rFonts w:eastAsia="Times New Roman"/>
          <w:szCs w:val="24"/>
          <w:lang w:eastAsia="lt-LT"/>
        </w:rPr>
        <w:t>dokumentų,</w:t>
      </w:r>
      <w:r w:rsidR="001A4013">
        <w:rPr>
          <w:rFonts w:eastAsia="Times New Roman"/>
          <w:szCs w:val="24"/>
          <w:lang w:eastAsia="lt-LT"/>
        </w:rPr>
        <w:t xml:space="preserve"> </w:t>
      </w:r>
      <w:r w:rsidRPr="00074EA9">
        <w:rPr>
          <w:rFonts w:eastAsia="Times New Roman"/>
          <w:szCs w:val="24"/>
          <w:lang w:eastAsia="lt-LT"/>
        </w:rPr>
        <w:t>kuriuos</w:t>
      </w:r>
      <w:r w:rsidR="001A4013">
        <w:rPr>
          <w:rFonts w:eastAsia="Times New Roman"/>
          <w:szCs w:val="24"/>
          <w:lang w:eastAsia="lt-LT"/>
        </w:rPr>
        <w:t xml:space="preserve"> </w:t>
      </w:r>
      <w:r w:rsidRPr="00074EA9">
        <w:rPr>
          <w:rFonts w:eastAsia="Times New Roman"/>
          <w:szCs w:val="24"/>
          <w:lang w:eastAsia="lt-LT"/>
        </w:rPr>
        <w:t>turi</w:t>
      </w:r>
      <w:r w:rsidR="001A4013">
        <w:rPr>
          <w:rFonts w:eastAsia="Times New Roman"/>
          <w:szCs w:val="24"/>
          <w:lang w:eastAsia="lt-LT"/>
        </w:rPr>
        <w:t xml:space="preserve"> </w:t>
      </w:r>
      <w:r w:rsidRPr="00074EA9">
        <w:rPr>
          <w:rFonts w:eastAsia="Times New Roman"/>
          <w:szCs w:val="24"/>
          <w:lang w:eastAsia="lt-LT"/>
        </w:rPr>
        <w:t>pateikti</w:t>
      </w:r>
      <w:r w:rsidR="001A4013">
        <w:rPr>
          <w:rFonts w:eastAsia="Times New Roman"/>
          <w:szCs w:val="24"/>
          <w:lang w:eastAsia="lt-LT"/>
        </w:rPr>
        <w:t xml:space="preserve"> </w:t>
      </w:r>
      <w:r w:rsidRPr="00074EA9">
        <w:rPr>
          <w:rFonts w:eastAsia="Times New Roman"/>
          <w:szCs w:val="24"/>
          <w:lang w:eastAsia="lt-LT"/>
        </w:rPr>
        <w:t>užsienio</w:t>
      </w:r>
      <w:r w:rsidR="001A4013">
        <w:rPr>
          <w:rFonts w:eastAsia="Times New Roman"/>
          <w:szCs w:val="24"/>
          <w:lang w:eastAsia="lt-LT"/>
        </w:rPr>
        <w:t xml:space="preserve"> </w:t>
      </w:r>
      <w:r w:rsidRPr="00074EA9">
        <w:rPr>
          <w:rFonts w:eastAsia="Times New Roman"/>
          <w:szCs w:val="24"/>
          <w:lang w:eastAsia="lt-LT"/>
        </w:rPr>
        <w:t>šalių</w:t>
      </w:r>
      <w:r w:rsidR="001A4013">
        <w:rPr>
          <w:rFonts w:eastAsia="Times New Roman"/>
          <w:szCs w:val="24"/>
          <w:lang w:eastAsia="lt-LT"/>
        </w:rPr>
        <w:t xml:space="preserve"> </w:t>
      </w:r>
      <w:r w:rsidRPr="00074EA9">
        <w:rPr>
          <w:rFonts w:eastAsia="Times New Roman"/>
          <w:szCs w:val="24"/>
          <w:lang w:eastAsia="lt-LT"/>
        </w:rPr>
        <w:t>tiekėjai,</w:t>
      </w:r>
      <w:r w:rsidR="001A4013">
        <w:rPr>
          <w:rFonts w:eastAsia="Times New Roman"/>
          <w:szCs w:val="24"/>
          <w:lang w:eastAsia="lt-LT"/>
        </w:rPr>
        <w:t xml:space="preserve"> </w:t>
      </w:r>
      <w:r w:rsidRPr="00074EA9">
        <w:rPr>
          <w:rFonts w:eastAsia="Times New Roman"/>
          <w:szCs w:val="24"/>
          <w:lang w:eastAsia="lt-LT"/>
        </w:rPr>
        <w:t>informaciją</w:t>
      </w:r>
      <w:r w:rsidR="001A4013">
        <w:rPr>
          <w:rFonts w:eastAsia="Times New Roman"/>
          <w:szCs w:val="24"/>
          <w:lang w:eastAsia="lt-LT"/>
        </w:rPr>
        <w:t xml:space="preserve"> </w:t>
      </w:r>
      <w:r w:rsidRPr="00074EA9">
        <w:rPr>
          <w:rFonts w:eastAsia="Times New Roman"/>
          <w:szCs w:val="24"/>
          <w:lang w:eastAsia="lt-LT"/>
        </w:rPr>
        <w:t>perkančioji</w:t>
      </w:r>
      <w:r w:rsidR="001A4013">
        <w:rPr>
          <w:rFonts w:eastAsia="Times New Roman"/>
          <w:szCs w:val="24"/>
          <w:lang w:eastAsia="lt-LT"/>
        </w:rPr>
        <w:t xml:space="preserve"> </w:t>
      </w:r>
      <w:r w:rsidRPr="00074EA9">
        <w:rPr>
          <w:rFonts w:eastAsia="Times New Roman"/>
          <w:szCs w:val="24"/>
          <w:lang w:eastAsia="lt-LT"/>
        </w:rPr>
        <w:t>organizacija</w:t>
      </w:r>
      <w:r w:rsidR="001A4013">
        <w:rPr>
          <w:rFonts w:eastAsia="Times New Roman"/>
          <w:szCs w:val="24"/>
          <w:lang w:eastAsia="lt-LT"/>
        </w:rPr>
        <w:t xml:space="preserve"> </w:t>
      </w:r>
      <w:r w:rsidRPr="00074EA9">
        <w:rPr>
          <w:rFonts w:eastAsia="Times New Roman"/>
          <w:szCs w:val="24"/>
          <w:lang w:eastAsia="lt-LT"/>
        </w:rPr>
        <w:t>pasitikrina</w:t>
      </w:r>
      <w:r w:rsidR="001A4013">
        <w:rPr>
          <w:rFonts w:eastAsia="Times New Roman"/>
          <w:szCs w:val="24"/>
          <w:lang w:eastAsia="lt-LT"/>
        </w:rPr>
        <w:t xml:space="preserve"> </w:t>
      </w:r>
      <w:r w:rsidRPr="00074EA9">
        <w:rPr>
          <w:rFonts w:eastAsia="Times New Roman"/>
          <w:szCs w:val="24"/>
          <w:lang w:eastAsia="lt-LT"/>
        </w:rPr>
        <w:t>„e-Certis“,</w:t>
      </w:r>
      <w:r w:rsidR="001A4013">
        <w:rPr>
          <w:rFonts w:eastAsia="Times New Roman"/>
          <w:szCs w:val="24"/>
          <w:lang w:eastAsia="lt-LT"/>
        </w:rPr>
        <w:t xml:space="preserve"> </w:t>
      </w:r>
      <w:r w:rsidRPr="00074EA9">
        <w:rPr>
          <w:rFonts w:eastAsia="Times New Roman"/>
          <w:szCs w:val="24"/>
          <w:lang w:eastAsia="lt-LT"/>
        </w:rPr>
        <w:t>adresu</w:t>
      </w:r>
      <w:r w:rsidR="001A4013">
        <w:rPr>
          <w:rFonts w:eastAsia="Times New Roman"/>
          <w:szCs w:val="24"/>
          <w:lang w:eastAsia="lt-LT"/>
        </w:rPr>
        <w:t xml:space="preserve"> </w:t>
      </w:r>
      <w:hyperlink r:id="rId22" w:history="1">
        <w:r w:rsidRPr="00074EA9">
          <w:rPr>
            <w:rFonts w:eastAsia="Times New Roman"/>
            <w:color w:val="0000FF"/>
            <w:szCs w:val="24"/>
            <w:u w:val="single"/>
            <w:lang w:eastAsia="lt-LT"/>
          </w:rPr>
          <w:t>https://ec.europa.eu/tools/ecertis/</w:t>
        </w:r>
      </w:hyperlink>
      <w:r w:rsidR="001A4013">
        <w:rPr>
          <w:rFonts w:eastAsia="Times New Roman"/>
          <w:szCs w:val="24"/>
          <w:lang w:eastAsia="lt-LT"/>
        </w:rPr>
        <w:t xml:space="preserve"> </w:t>
      </w:r>
      <w:r w:rsidRPr="00074EA9">
        <w:rPr>
          <w:rFonts w:eastAsia="Times New Roman"/>
          <w:szCs w:val="24"/>
          <w:lang w:eastAsia="lt-LT"/>
        </w:rPr>
        <w:t>.</w:t>
      </w:r>
    </w:p>
    <w:p w14:paraId="040AAA20" w14:textId="1333DCC3" w:rsidR="00CD7CF8" w:rsidRPr="00074EA9" w:rsidRDefault="00CD7CF8" w:rsidP="00CD7CF8">
      <w:pPr>
        <w:spacing w:after="0" w:line="240" w:lineRule="auto"/>
        <w:ind w:firstLine="709"/>
        <w:jc w:val="both"/>
        <w:rPr>
          <w:rFonts w:eastAsia="Times New Roman"/>
          <w:szCs w:val="24"/>
          <w:u w:val="single"/>
        </w:rPr>
      </w:pPr>
      <w:r w:rsidRPr="00074EA9">
        <w:rPr>
          <w:rFonts w:eastAsia="Times New Roman"/>
          <w:szCs w:val="24"/>
        </w:rPr>
        <w:t>3.3.</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(taip</w:t>
      </w:r>
      <w:r w:rsidR="001A4013">
        <w:rPr>
          <w:rFonts w:eastAsia="Times New Roman"/>
          <w:szCs w:val="24"/>
        </w:rPr>
        <w:t xml:space="preserve"> </w:t>
      </w:r>
      <w:r w:rsidRPr="00074EA9">
        <w:rPr>
          <w:rFonts w:eastAsia="Times New Roman"/>
          <w:szCs w:val="24"/>
        </w:rPr>
        <w:t>pat</w:t>
      </w:r>
      <w:r w:rsidR="001A4013">
        <w:rPr>
          <w:rFonts w:eastAsia="Times New Roman"/>
          <w:szCs w:val="24"/>
        </w:rPr>
        <w:t xml:space="preserve"> </w:t>
      </w:r>
      <w:r w:rsidRPr="00074EA9">
        <w:rPr>
          <w:rFonts w:eastAsia="Times New Roman"/>
          <w:szCs w:val="24"/>
        </w:rPr>
        <w:t>kiekvienas</w:t>
      </w:r>
      <w:r w:rsidR="001A4013">
        <w:rPr>
          <w:rFonts w:eastAsia="Times New Roman"/>
          <w:szCs w:val="24"/>
        </w:rPr>
        <w:t xml:space="preserve"> </w:t>
      </w:r>
      <w:r w:rsidRPr="00074EA9">
        <w:rPr>
          <w:szCs w:val="24"/>
        </w:rPr>
        <w:t>ūkio</w:t>
      </w:r>
      <w:r w:rsidR="001A4013">
        <w:rPr>
          <w:szCs w:val="24"/>
        </w:rPr>
        <w:t xml:space="preserve"> </w:t>
      </w:r>
      <w:r w:rsidRPr="00074EA9">
        <w:rPr>
          <w:szCs w:val="24"/>
        </w:rPr>
        <w:t>subjekto</w:t>
      </w:r>
      <w:r w:rsidR="001A4013">
        <w:rPr>
          <w:szCs w:val="24"/>
        </w:rPr>
        <w:t xml:space="preserve"> </w:t>
      </w:r>
      <w:r w:rsidRPr="00074EA9">
        <w:rPr>
          <w:szCs w:val="24"/>
        </w:rPr>
        <w:t>grupės</w:t>
      </w:r>
      <w:r w:rsidR="001A4013">
        <w:rPr>
          <w:szCs w:val="24"/>
        </w:rPr>
        <w:t xml:space="preserve"> </w:t>
      </w:r>
      <w:r w:rsidRPr="00074EA9">
        <w:rPr>
          <w:szCs w:val="24"/>
        </w:rPr>
        <w:t>narys</w:t>
      </w:r>
      <w:r w:rsidRPr="00074EA9">
        <w:rPr>
          <w:rFonts w:eastAsia="Times New Roman"/>
          <w:szCs w:val="24"/>
        </w:rPr>
        <w:t>,</w:t>
      </w:r>
      <w:r w:rsidR="001A4013">
        <w:rPr>
          <w:rFonts w:eastAsia="Times New Roman"/>
          <w:szCs w:val="24"/>
        </w:rPr>
        <w:t xml:space="preserve"> </w:t>
      </w:r>
      <w:r w:rsidRPr="00074EA9">
        <w:rPr>
          <w:rFonts w:eastAsia="Times New Roman"/>
          <w:szCs w:val="24"/>
        </w:rPr>
        <w:t>jei</w:t>
      </w:r>
      <w:r w:rsidR="001A4013">
        <w:rPr>
          <w:rFonts w:eastAsia="Times New Roman"/>
          <w:szCs w:val="24"/>
        </w:rPr>
        <w:t xml:space="preserve"> </w:t>
      </w:r>
      <w:r w:rsidRPr="00074EA9">
        <w:rPr>
          <w:rFonts w:eastAsia="Times New Roman"/>
          <w:szCs w:val="24"/>
        </w:rPr>
        <w:t>pasiūlymą</w:t>
      </w:r>
      <w:r w:rsidR="001A4013">
        <w:rPr>
          <w:rFonts w:eastAsia="Times New Roman"/>
          <w:szCs w:val="24"/>
        </w:rPr>
        <w:t xml:space="preserve"> </w:t>
      </w:r>
      <w:r w:rsidRPr="00074EA9">
        <w:rPr>
          <w:rFonts w:eastAsia="Times New Roman"/>
          <w:szCs w:val="24"/>
        </w:rPr>
        <w:t>teikia</w:t>
      </w:r>
      <w:r w:rsidR="001A4013">
        <w:rPr>
          <w:rFonts w:eastAsia="Times New Roman"/>
          <w:szCs w:val="24"/>
        </w:rPr>
        <w:t xml:space="preserve"> </w:t>
      </w:r>
      <w:r w:rsidRPr="00074EA9">
        <w:rPr>
          <w:szCs w:val="24"/>
        </w:rPr>
        <w:t>ūkio</w:t>
      </w:r>
      <w:r w:rsidR="001A4013">
        <w:rPr>
          <w:szCs w:val="24"/>
        </w:rPr>
        <w:t xml:space="preserve"> </w:t>
      </w:r>
      <w:r w:rsidRPr="00074EA9">
        <w:rPr>
          <w:szCs w:val="24"/>
        </w:rPr>
        <w:t>subjekto</w:t>
      </w:r>
      <w:r w:rsidR="001A4013">
        <w:rPr>
          <w:szCs w:val="24"/>
        </w:rPr>
        <w:t xml:space="preserve"> </w:t>
      </w:r>
      <w:r w:rsidRPr="00074EA9">
        <w:rPr>
          <w:szCs w:val="24"/>
        </w:rPr>
        <w:t>grupė</w:t>
      </w:r>
      <w:r w:rsidRPr="00074EA9">
        <w:rPr>
          <w:rFonts w:eastAsia="Times New Roman"/>
          <w:szCs w:val="24"/>
        </w:rPr>
        <w:t>),</w:t>
      </w:r>
      <w:r w:rsidR="001A4013">
        <w:rPr>
          <w:szCs w:val="24"/>
        </w:rPr>
        <w:t xml:space="preserve"> </w:t>
      </w:r>
      <w:r w:rsidRPr="00074EA9">
        <w:rPr>
          <w:szCs w:val="24"/>
        </w:rPr>
        <w:t>teikdamas</w:t>
      </w:r>
      <w:r w:rsidR="001A4013">
        <w:rPr>
          <w:szCs w:val="24"/>
        </w:rPr>
        <w:t xml:space="preserve"> </w:t>
      </w:r>
      <w:r w:rsidRPr="00074EA9">
        <w:rPr>
          <w:szCs w:val="24"/>
        </w:rPr>
        <w:t>pasiūlymą,</w:t>
      </w:r>
      <w:r w:rsidR="001A4013">
        <w:rPr>
          <w:rFonts w:eastAsia="Times New Roman"/>
          <w:szCs w:val="24"/>
        </w:rPr>
        <w:t xml:space="preserve"> </w:t>
      </w:r>
      <w:r w:rsidRPr="00074EA9">
        <w:rPr>
          <w:rFonts w:eastAsia="Times New Roman"/>
          <w:szCs w:val="24"/>
        </w:rPr>
        <w:t>taip</w:t>
      </w:r>
      <w:r w:rsidR="001A4013">
        <w:rPr>
          <w:rFonts w:eastAsia="Times New Roman"/>
          <w:szCs w:val="24"/>
        </w:rPr>
        <w:t xml:space="preserve"> </w:t>
      </w:r>
      <w:r w:rsidRPr="00074EA9">
        <w:rPr>
          <w:rFonts w:eastAsia="Times New Roman"/>
          <w:szCs w:val="24"/>
        </w:rPr>
        <w:t>pat</w:t>
      </w:r>
      <w:r w:rsidR="001A4013">
        <w:rPr>
          <w:rFonts w:eastAsia="Times New Roman"/>
          <w:szCs w:val="24"/>
        </w:rPr>
        <w:t xml:space="preserve"> </w:t>
      </w:r>
      <w:r w:rsidRPr="00074EA9">
        <w:rPr>
          <w:szCs w:val="24"/>
        </w:rPr>
        <w:t>kiti</w:t>
      </w:r>
      <w:r w:rsidR="001A4013">
        <w:rPr>
          <w:szCs w:val="24"/>
        </w:rPr>
        <w:t xml:space="preserve"> </w:t>
      </w:r>
      <w:r w:rsidRPr="00074EA9">
        <w:rPr>
          <w:szCs w:val="24"/>
        </w:rPr>
        <w:t>ūkio</w:t>
      </w:r>
      <w:r w:rsidR="001A4013">
        <w:rPr>
          <w:szCs w:val="24"/>
        </w:rPr>
        <w:t xml:space="preserve"> </w:t>
      </w:r>
      <w:r w:rsidRPr="00074EA9">
        <w:rPr>
          <w:szCs w:val="24"/>
        </w:rPr>
        <w:t>subjektai,</w:t>
      </w:r>
      <w:r w:rsidR="001A4013">
        <w:rPr>
          <w:szCs w:val="24"/>
        </w:rPr>
        <w:t xml:space="preserve"> </w:t>
      </w:r>
      <w:r w:rsidRPr="00074EA9">
        <w:rPr>
          <w:szCs w:val="24"/>
        </w:rPr>
        <w:t>kurių</w:t>
      </w:r>
      <w:r w:rsidR="001A4013">
        <w:rPr>
          <w:szCs w:val="24"/>
        </w:rPr>
        <w:t xml:space="preserve"> </w:t>
      </w:r>
      <w:r w:rsidRPr="00074EA9">
        <w:rPr>
          <w:szCs w:val="24"/>
        </w:rPr>
        <w:t>pajėgumais</w:t>
      </w:r>
      <w:r w:rsidR="001A4013">
        <w:rPr>
          <w:szCs w:val="24"/>
        </w:rPr>
        <w:t xml:space="preserve"> </w:t>
      </w:r>
      <w:r w:rsidRPr="00074EA9">
        <w:rPr>
          <w:szCs w:val="24"/>
        </w:rPr>
        <w:t>tiekėjas</w:t>
      </w:r>
      <w:r w:rsidR="001A4013">
        <w:rPr>
          <w:szCs w:val="24"/>
        </w:rPr>
        <w:t xml:space="preserve"> </w:t>
      </w:r>
      <w:r w:rsidRPr="00074EA9">
        <w:rPr>
          <w:szCs w:val="24"/>
        </w:rPr>
        <w:t>remiasi,</w:t>
      </w:r>
      <w:r w:rsidR="001A4013">
        <w:rPr>
          <w:szCs w:val="24"/>
        </w:rPr>
        <w:t xml:space="preserve"> </w:t>
      </w:r>
      <w:r w:rsidRPr="00074EA9">
        <w:rPr>
          <w:rFonts w:eastAsia="Times New Roman"/>
          <w:szCs w:val="24"/>
        </w:rPr>
        <w:t>privalo</w:t>
      </w:r>
      <w:r w:rsidR="001A4013">
        <w:rPr>
          <w:rFonts w:eastAsia="Times New Roman"/>
          <w:szCs w:val="24"/>
        </w:rPr>
        <w:t xml:space="preserve"> </w:t>
      </w:r>
      <w:r w:rsidRPr="00074EA9">
        <w:rPr>
          <w:szCs w:val="24"/>
        </w:rPr>
        <w:t>pateikti</w:t>
      </w:r>
      <w:r w:rsidR="001A4013">
        <w:rPr>
          <w:szCs w:val="24"/>
        </w:rPr>
        <w:t xml:space="preserve"> </w:t>
      </w:r>
      <w:r w:rsidRPr="00074EA9">
        <w:rPr>
          <w:szCs w:val="24"/>
        </w:rPr>
        <w:t>atskirą</w:t>
      </w:r>
      <w:r w:rsidR="001A4013">
        <w:rPr>
          <w:szCs w:val="24"/>
        </w:rPr>
        <w:t xml:space="preserve"> </w:t>
      </w:r>
      <w:r w:rsidRPr="00074EA9">
        <w:rPr>
          <w:szCs w:val="24"/>
        </w:rPr>
        <w:t>EBVPD</w:t>
      </w:r>
      <w:r w:rsidR="001A4013">
        <w:rPr>
          <w:szCs w:val="24"/>
        </w:rPr>
        <w:t xml:space="preserve"> </w:t>
      </w:r>
      <w:r w:rsidRPr="00074EA9">
        <w:rPr>
          <w:szCs w:val="24"/>
        </w:rPr>
        <w:t>–</w:t>
      </w:r>
      <w:r w:rsidR="001A4013">
        <w:rPr>
          <w:szCs w:val="24"/>
        </w:rPr>
        <w:t xml:space="preserve"> </w:t>
      </w:r>
      <w:r w:rsidRPr="00074EA9">
        <w:rPr>
          <w:szCs w:val="24"/>
        </w:rPr>
        <w:t>aktualią</w:t>
      </w:r>
      <w:r w:rsidR="001A4013">
        <w:rPr>
          <w:szCs w:val="24"/>
        </w:rPr>
        <w:t xml:space="preserve"> </w:t>
      </w:r>
      <w:r w:rsidRPr="00074EA9">
        <w:rPr>
          <w:szCs w:val="24"/>
        </w:rPr>
        <w:t>deklaraciją,</w:t>
      </w:r>
      <w:r w:rsidR="001A4013">
        <w:rPr>
          <w:szCs w:val="24"/>
        </w:rPr>
        <w:t xml:space="preserve"> </w:t>
      </w:r>
      <w:r w:rsidRPr="00074EA9">
        <w:rPr>
          <w:szCs w:val="24"/>
        </w:rPr>
        <w:t>pagal</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įstatymo</w:t>
      </w:r>
      <w:r w:rsidR="001A4013">
        <w:rPr>
          <w:szCs w:val="24"/>
        </w:rPr>
        <w:t xml:space="preserve"> </w:t>
      </w:r>
      <w:r w:rsidRPr="00074EA9">
        <w:rPr>
          <w:szCs w:val="24"/>
        </w:rPr>
        <w:t>50</w:t>
      </w:r>
      <w:r w:rsidR="001A4013">
        <w:rPr>
          <w:szCs w:val="24"/>
        </w:rPr>
        <w:t xml:space="preserve"> </w:t>
      </w:r>
      <w:r w:rsidRPr="00074EA9">
        <w:rPr>
          <w:szCs w:val="24"/>
        </w:rPr>
        <w:t>straipsnio</w:t>
      </w:r>
      <w:r w:rsidR="001A4013">
        <w:rPr>
          <w:szCs w:val="24"/>
        </w:rPr>
        <w:t xml:space="preserve"> </w:t>
      </w:r>
      <w:r w:rsidRPr="00074EA9">
        <w:rPr>
          <w:szCs w:val="24"/>
        </w:rPr>
        <w:t>reikalavimus,</w:t>
      </w:r>
      <w:r w:rsidR="001A4013">
        <w:rPr>
          <w:szCs w:val="24"/>
        </w:rPr>
        <w:t xml:space="preserve"> </w:t>
      </w:r>
      <w:r w:rsidRPr="00074EA9">
        <w:rPr>
          <w:szCs w:val="24"/>
        </w:rPr>
        <w:t>pasiekiamą</w:t>
      </w:r>
      <w:r w:rsidR="001A4013">
        <w:rPr>
          <w:szCs w:val="24"/>
        </w:rPr>
        <w:t xml:space="preserve"> </w:t>
      </w:r>
      <w:r w:rsidRPr="00074EA9">
        <w:rPr>
          <w:szCs w:val="24"/>
        </w:rPr>
        <w:t>adresu:</w:t>
      </w:r>
      <w:r w:rsidR="001A4013">
        <w:rPr>
          <w:szCs w:val="24"/>
        </w:rPr>
        <w:t xml:space="preserve"> </w:t>
      </w:r>
      <w:hyperlink r:id="rId23" w:history="1">
        <w:r w:rsidRPr="00074EA9">
          <w:rPr>
            <w:rFonts w:eastAsia="Times New Roman"/>
            <w:color w:val="0000FF"/>
            <w:szCs w:val="24"/>
            <w:u w:val="single"/>
          </w:rPr>
          <w:t>https://ebvpd.eviesiejipirkimai.lt/espd-web/filter?lang=lt</w:t>
        </w:r>
      </w:hyperlink>
      <w:r w:rsidR="001A4013">
        <w:rPr>
          <w:rFonts w:eastAsia="Times New Roman"/>
          <w:szCs w:val="24"/>
        </w:rPr>
        <w:t xml:space="preserve"> </w:t>
      </w:r>
      <w:r w:rsidRPr="00074EA9">
        <w:rPr>
          <w:rFonts w:eastAsia="Times New Roman"/>
          <w:szCs w:val="24"/>
        </w:rPr>
        <w:t>(toliau</w:t>
      </w:r>
      <w:r w:rsidR="001A4013">
        <w:rPr>
          <w:rFonts w:eastAsia="Times New Roman"/>
          <w:szCs w:val="24"/>
        </w:rPr>
        <w:t xml:space="preserve"> </w:t>
      </w:r>
      <w:r w:rsidRPr="00074EA9">
        <w:rPr>
          <w:rFonts w:eastAsia="Times New Roman"/>
          <w:szCs w:val="24"/>
        </w:rPr>
        <w:t>–</w:t>
      </w:r>
      <w:r w:rsidR="001A4013">
        <w:rPr>
          <w:rFonts w:eastAsia="Times New Roman"/>
          <w:szCs w:val="24"/>
        </w:rPr>
        <w:t xml:space="preserve"> </w:t>
      </w:r>
      <w:r w:rsidRPr="00074EA9">
        <w:rPr>
          <w:rFonts w:eastAsia="Times New Roman"/>
          <w:szCs w:val="24"/>
        </w:rPr>
        <w:t>VP</w:t>
      </w:r>
      <w:r w:rsidR="001A4013">
        <w:rPr>
          <w:szCs w:val="24"/>
        </w:rPr>
        <w:t xml:space="preserve"> </w:t>
      </w:r>
      <w:r w:rsidRPr="00074EA9">
        <w:rPr>
          <w:szCs w:val="24"/>
        </w:rPr>
        <w:t>tinklalapis),</w:t>
      </w:r>
      <w:r w:rsidR="001A4013">
        <w:rPr>
          <w:rFonts w:eastAsia="Times New Roman"/>
          <w:szCs w:val="24"/>
        </w:rPr>
        <w:t xml:space="preserve"> </w:t>
      </w:r>
      <w:r w:rsidRPr="00074EA9">
        <w:rPr>
          <w:szCs w:val="24"/>
        </w:rPr>
        <w:t>turi</w:t>
      </w:r>
      <w:r w:rsidR="001A4013">
        <w:rPr>
          <w:szCs w:val="24"/>
        </w:rPr>
        <w:t xml:space="preserve"> </w:t>
      </w:r>
      <w:r w:rsidRPr="00074EA9">
        <w:rPr>
          <w:szCs w:val="24"/>
        </w:rPr>
        <w:t>užpildyti</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suformuotą</w:t>
      </w:r>
      <w:r w:rsidR="001A4013">
        <w:rPr>
          <w:szCs w:val="24"/>
        </w:rPr>
        <w:t xml:space="preserve"> </w:t>
      </w:r>
      <w:r w:rsidRPr="00074EA9">
        <w:rPr>
          <w:szCs w:val="24"/>
        </w:rPr>
        <w:t>EBVPD</w:t>
      </w:r>
      <w:r w:rsidR="001A4013">
        <w:rPr>
          <w:szCs w:val="24"/>
        </w:rPr>
        <w:t xml:space="preserve"> </w:t>
      </w:r>
      <w:r w:rsidRPr="00074EA9">
        <w:rPr>
          <w:rFonts w:eastAsia="Times New Roman"/>
          <w:szCs w:val="24"/>
        </w:rPr>
        <w:t>formą</w:t>
      </w:r>
      <w:r w:rsidRPr="00074EA9">
        <w:rPr>
          <w:szCs w:val="24"/>
        </w:rPr>
        <w:t>.</w:t>
      </w:r>
      <w:r w:rsidR="001A4013">
        <w:rPr>
          <w:szCs w:val="24"/>
        </w:rPr>
        <w:t xml:space="preserve"> </w:t>
      </w:r>
      <w:r w:rsidRPr="00074EA9">
        <w:rPr>
          <w:rFonts w:eastAsia="Times New Roman"/>
          <w:szCs w:val="24"/>
          <w:lang w:eastAsia="lt-LT"/>
        </w:rPr>
        <w:t>Papildomą</w:t>
      </w:r>
      <w:r w:rsidR="001A4013">
        <w:rPr>
          <w:rFonts w:eastAsia="Times New Roman"/>
          <w:szCs w:val="24"/>
          <w:lang w:eastAsia="lt-LT"/>
        </w:rPr>
        <w:t xml:space="preserve"> </w:t>
      </w:r>
      <w:r w:rsidRPr="00074EA9">
        <w:rPr>
          <w:rFonts w:eastAsia="Times New Roman"/>
          <w:szCs w:val="24"/>
          <w:lang w:eastAsia="lt-LT"/>
        </w:rPr>
        <w:t>informaciją,</w:t>
      </w:r>
      <w:r w:rsidR="001A4013">
        <w:rPr>
          <w:rFonts w:eastAsia="Times New Roman"/>
          <w:szCs w:val="24"/>
          <w:lang w:eastAsia="lt-LT"/>
        </w:rPr>
        <w:t xml:space="preserve"> </w:t>
      </w:r>
      <w:r w:rsidRPr="00074EA9">
        <w:rPr>
          <w:rFonts w:eastAsia="Times New Roman"/>
          <w:szCs w:val="24"/>
          <w:lang w:eastAsia="lt-LT"/>
        </w:rPr>
        <w:t>kaip</w:t>
      </w:r>
      <w:r w:rsidR="001A4013">
        <w:rPr>
          <w:rFonts w:eastAsia="Times New Roman"/>
          <w:szCs w:val="24"/>
          <w:lang w:eastAsia="lt-LT"/>
        </w:rPr>
        <w:t xml:space="preserve"> </w:t>
      </w:r>
      <w:r w:rsidRPr="00074EA9">
        <w:rPr>
          <w:rFonts w:eastAsia="Times New Roman"/>
          <w:szCs w:val="24"/>
          <w:lang w:eastAsia="lt-LT"/>
        </w:rPr>
        <w:t>pildyti</w:t>
      </w:r>
      <w:r w:rsidR="001A4013">
        <w:rPr>
          <w:rFonts w:eastAsia="Times New Roman"/>
          <w:szCs w:val="24"/>
          <w:lang w:eastAsia="lt-LT"/>
        </w:rPr>
        <w:t xml:space="preserve"> </w:t>
      </w:r>
      <w:r w:rsidRPr="00074EA9">
        <w:rPr>
          <w:rFonts w:eastAsia="Times New Roman"/>
          <w:szCs w:val="24"/>
          <w:lang w:eastAsia="lt-LT"/>
        </w:rPr>
        <w:t>EBVPD</w:t>
      </w:r>
      <w:r w:rsidR="001A4013">
        <w:rPr>
          <w:rFonts w:eastAsia="Times New Roman"/>
          <w:szCs w:val="24"/>
          <w:lang w:eastAsia="lt-LT"/>
        </w:rPr>
        <w:t xml:space="preserve"> </w:t>
      </w:r>
      <w:r w:rsidRPr="00074EA9">
        <w:rPr>
          <w:rFonts w:eastAsia="Times New Roman"/>
          <w:szCs w:val="24"/>
          <w:lang w:eastAsia="lt-LT"/>
        </w:rPr>
        <w:t>formą</w:t>
      </w:r>
      <w:r w:rsidR="001A4013">
        <w:rPr>
          <w:rFonts w:eastAsia="Times New Roman"/>
          <w:szCs w:val="24"/>
          <w:lang w:eastAsia="lt-LT"/>
        </w:rPr>
        <w:t xml:space="preserve"> </w:t>
      </w:r>
      <w:r w:rsidRPr="00074EA9">
        <w:rPr>
          <w:rFonts w:eastAsia="Times New Roman"/>
          <w:szCs w:val="24"/>
          <w:lang w:eastAsia="lt-LT"/>
        </w:rPr>
        <w:t>galima</w:t>
      </w:r>
      <w:r w:rsidR="001A4013">
        <w:rPr>
          <w:rFonts w:eastAsia="Times New Roman"/>
          <w:szCs w:val="24"/>
          <w:lang w:eastAsia="lt-LT"/>
        </w:rPr>
        <w:t xml:space="preserve"> </w:t>
      </w:r>
      <w:r w:rsidRPr="00074EA9">
        <w:rPr>
          <w:rFonts w:eastAsia="Times New Roman"/>
          <w:szCs w:val="24"/>
          <w:lang w:eastAsia="lt-LT"/>
        </w:rPr>
        <w:t>rasti</w:t>
      </w:r>
      <w:r w:rsidR="001A4013">
        <w:rPr>
          <w:rFonts w:eastAsia="Times New Roman"/>
          <w:szCs w:val="24"/>
          <w:lang w:eastAsia="lt-LT"/>
        </w:rPr>
        <w:t xml:space="preserve"> </w:t>
      </w:r>
      <w:r w:rsidRPr="00074EA9">
        <w:rPr>
          <w:rFonts w:eastAsia="Times New Roman"/>
          <w:szCs w:val="24"/>
          <w:lang w:eastAsia="lt-LT"/>
        </w:rPr>
        <w:t>Viešųjų</w:t>
      </w:r>
      <w:r w:rsidR="001A4013">
        <w:rPr>
          <w:rFonts w:eastAsia="Times New Roman"/>
          <w:szCs w:val="24"/>
          <w:lang w:eastAsia="lt-LT"/>
        </w:rPr>
        <w:t xml:space="preserve"> </w:t>
      </w:r>
      <w:r w:rsidRPr="00074EA9">
        <w:rPr>
          <w:rFonts w:eastAsia="Times New Roman"/>
          <w:szCs w:val="24"/>
          <w:lang w:eastAsia="lt-LT"/>
        </w:rPr>
        <w:t>pirkimų</w:t>
      </w:r>
      <w:r w:rsidR="001A4013">
        <w:rPr>
          <w:rFonts w:eastAsia="Times New Roman"/>
          <w:szCs w:val="24"/>
          <w:lang w:eastAsia="lt-LT"/>
        </w:rPr>
        <w:t xml:space="preserve"> </w:t>
      </w:r>
      <w:r w:rsidRPr="00074EA9">
        <w:rPr>
          <w:rFonts w:eastAsia="Times New Roman"/>
          <w:szCs w:val="24"/>
          <w:lang w:eastAsia="lt-LT"/>
        </w:rPr>
        <w:t>tarnybos</w:t>
      </w:r>
      <w:r w:rsidR="001A4013">
        <w:rPr>
          <w:rFonts w:eastAsia="Times New Roman"/>
          <w:szCs w:val="24"/>
          <w:lang w:eastAsia="lt-LT"/>
        </w:rPr>
        <w:t xml:space="preserve"> </w:t>
      </w:r>
      <w:r w:rsidRPr="00074EA9">
        <w:rPr>
          <w:rFonts w:eastAsia="Times New Roman"/>
          <w:szCs w:val="24"/>
          <w:lang w:eastAsia="lt-LT"/>
        </w:rPr>
        <w:t>tinklalapyje</w:t>
      </w:r>
      <w:r w:rsidRPr="00074EA9">
        <w:rPr>
          <w:rFonts w:eastAsia="Times New Roman"/>
          <w:i/>
          <w:szCs w:val="24"/>
          <w:lang w:eastAsia="lt-LT"/>
        </w:rPr>
        <w:t>.</w:t>
      </w:r>
    </w:p>
    <w:p w14:paraId="282D40F4" w14:textId="6EB71290" w:rsidR="00CD7CF8" w:rsidRPr="00074EA9" w:rsidRDefault="00CD7CF8" w:rsidP="00CD7CF8">
      <w:pPr>
        <w:spacing w:after="0" w:line="240" w:lineRule="auto"/>
        <w:ind w:firstLine="709"/>
        <w:jc w:val="both"/>
        <w:rPr>
          <w:rFonts w:eastAsia="Times New Roman"/>
          <w:szCs w:val="24"/>
        </w:rPr>
      </w:pPr>
      <w:r w:rsidRPr="00074EA9">
        <w:rPr>
          <w:rFonts w:eastAsia="Times New Roman"/>
          <w:szCs w:val="24"/>
        </w:rPr>
        <w:t>3.4.</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(taip</w:t>
      </w:r>
      <w:r w:rsidR="001A4013">
        <w:rPr>
          <w:rFonts w:eastAsia="Times New Roman"/>
          <w:szCs w:val="24"/>
        </w:rPr>
        <w:t xml:space="preserve"> </w:t>
      </w:r>
      <w:r w:rsidRPr="00074EA9">
        <w:rPr>
          <w:rFonts w:eastAsia="Times New Roman"/>
          <w:szCs w:val="24"/>
        </w:rPr>
        <w:t>pat</w:t>
      </w:r>
      <w:r w:rsidR="001A4013">
        <w:rPr>
          <w:rFonts w:eastAsia="Times New Roman"/>
          <w:szCs w:val="24"/>
        </w:rPr>
        <w:t xml:space="preserve"> </w:t>
      </w:r>
      <w:r w:rsidRPr="00074EA9">
        <w:rPr>
          <w:rFonts w:eastAsia="Times New Roman"/>
          <w:szCs w:val="24"/>
        </w:rPr>
        <w:t>kiekvienas</w:t>
      </w:r>
      <w:r w:rsidR="001A4013">
        <w:rPr>
          <w:rFonts w:eastAsia="Times New Roman"/>
          <w:szCs w:val="24"/>
        </w:rPr>
        <w:t xml:space="preserve"> </w:t>
      </w:r>
      <w:r w:rsidRPr="00074EA9">
        <w:rPr>
          <w:szCs w:val="24"/>
        </w:rPr>
        <w:t>ūkio</w:t>
      </w:r>
      <w:r w:rsidR="001A4013">
        <w:rPr>
          <w:szCs w:val="24"/>
        </w:rPr>
        <w:t xml:space="preserve"> </w:t>
      </w:r>
      <w:r w:rsidRPr="00074EA9">
        <w:rPr>
          <w:szCs w:val="24"/>
        </w:rPr>
        <w:t>subjekto</w:t>
      </w:r>
      <w:r w:rsidR="001A4013">
        <w:rPr>
          <w:szCs w:val="24"/>
        </w:rPr>
        <w:t xml:space="preserve"> </w:t>
      </w:r>
      <w:r w:rsidRPr="00074EA9">
        <w:rPr>
          <w:szCs w:val="24"/>
        </w:rPr>
        <w:t>grupės</w:t>
      </w:r>
      <w:r w:rsidR="001A4013">
        <w:rPr>
          <w:szCs w:val="24"/>
        </w:rPr>
        <w:t xml:space="preserve"> </w:t>
      </w:r>
      <w:r w:rsidRPr="00074EA9">
        <w:rPr>
          <w:szCs w:val="24"/>
        </w:rPr>
        <w:t>narys</w:t>
      </w:r>
      <w:r w:rsidRPr="00074EA9">
        <w:rPr>
          <w:rFonts w:eastAsia="Times New Roman"/>
          <w:szCs w:val="24"/>
        </w:rPr>
        <w:t>,</w:t>
      </w:r>
      <w:r w:rsidR="001A4013">
        <w:rPr>
          <w:rFonts w:eastAsia="Times New Roman"/>
          <w:szCs w:val="24"/>
        </w:rPr>
        <w:t xml:space="preserve"> </w:t>
      </w:r>
      <w:r w:rsidRPr="00074EA9">
        <w:rPr>
          <w:rFonts w:eastAsia="Times New Roman"/>
          <w:szCs w:val="24"/>
        </w:rPr>
        <w:t>jei</w:t>
      </w:r>
      <w:r w:rsidR="001A4013">
        <w:rPr>
          <w:rFonts w:eastAsia="Times New Roman"/>
          <w:szCs w:val="24"/>
        </w:rPr>
        <w:t xml:space="preserve"> </w:t>
      </w:r>
      <w:r w:rsidRPr="00074EA9">
        <w:rPr>
          <w:rFonts w:eastAsia="Times New Roman"/>
          <w:szCs w:val="24"/>
        </w:rPr>
        <w:t>pasiūlymą</w:t>
      </w:r>
      <w:r w:rsidR="001A4013">
        <w:rPr>
          <w:rFonts w:eastAsia="Times New Roman"/>
          <w:szCs w:val="24"/>
        </w:rPr>
        <w:t xml:space="preserve"> </w:t>
      </w:r>
      <w:r w:rsidRPr="00074EA9">
        <w:rPr>
          <w:rFonts w:eastAsia="Times New Roman"/>
          <w:szCs w:val="24"/>
        </w:rPr>
        <w:t>teikia</w:t>
      </w:r>
      <w:r w:rsidR="001A4013">
        <w:rPr>
          <w:rFonts w:eastAsia="Times New Roman"/>
          <w:szCs w:val="24"/>
        </w:rPr>
        <w:t xml:space="preserve"> </w:t>
      </w:r>
      <w:r w:rsidRPr="00074EA9">
        <w:rPr>
          <w:szCs w:val="24"/>
        </w:rPr>
        <w:t>ūkio</w:t>
      </w:r>
      <w:r w:rsidR="001A4013">
        <w:rPr>
          <w:szCs w:val="24"/>
        </w:rPr>
        <w:t xml:space="preserve"> </w:t>
      </w:r>
      <w:r w:rsidRPr="00074EA9">
        <w:rPr>
          <w:szCs w:val="24"/>
        </w:rPr>
        <w:t>subjekto</w:t>
      </w:r>
      <w:r w:rsidR="001A4013">
        <w:rPr>
          <w:szCs w:val="24"/>
        </w:rPr>
        <w:t xml:space="preserve"> </w:t>
      </w:r>
      <w:r w:rsidRPr="00074EA9">
        <w:rPr>
          <w:szCs w:val="24"/>
        </w:rPr>
        <w:t>grupė</w:t>
      </w:r>
      <w:r w:rsidRPr="00074EA9">
        <w:rPr>
          <w:rFonts w:eastAsia="Times New Roman"/>
          <w:szCs w:val="24"/>
        </w:rPr>
        <w:t>),</w:t>
      </w:r>
      <w:r w:rsidR="001A4013">
        <w:rPr>
          <w:szCs w:val="24"/>
        </w:rPr>
        <w:t xml:space="preserve"> </w:t>
      </w:r>
      <w:r w:rsidRPr="00074EA9">
        <w:rPr>
          <w:szCs w:val="24"/>
        </w:rPr>
        <w:t>teikdamas</w:t>
      </w:r>
      <w:r w:rsidR="001A4013">
        <w:rPr>
          <w:szCs w:val="24"/>
        </w:rPr>
        <w:t xml:space="preserve"> </w:t>
      </w:r>
      <w:r w:rsidRPr="00074EA9">
        <w:rPr>
          <w:szCs w:val="24"/>
        </w:rPr>
        <w:t>pasiūlymą,</w:t>
      </w:r>
      <w:r w:rsidR="001A4013">
        <w:rPr>
          <w:rFonts w:eastAsia="Times New Roman"/>
          <w:szCs w:val="24"/>
        </w:rPr>
        <w:t xml:space="preserve"> </w:t>
      </w:r>
      <w:r w:rsidRPr="00074EA9">
        <w:rPr>
          <w:rFonts w:eastAsia="Times New Roman"/>
          <w:szCs w:val="24"/>
        </w:rPr>
        <w:t>taip</w:t>
      </w:r>
      <w:r w:rsidR="001A4013">
        <w:rPr>
          <w:rFonts w:eastAsia="Times New Roman"/>
          <w:szCs w:val="24"/>
        </w:rPr>
        <w:t xml:space="preserve"> </w:t>
      </w:r>
      <w:r w:rsidRPr="00074EA9">
        <w:rPr>
          <w:rFonts w:eastAsia="Times New Roman"/>
          <w:szCs w:val="24"/>
        </w:rPr>
        <w:t>pat</w:t>
      </w:r>
      <w:r w:rsidR="001A4013">
        <w:rPr>
          <w:rFonts w:eastAsia="Times New Roman"/>
          <w:szCs w:val="24"/>
        </w:rPr>
        <w:t xml:space="preserve"> </w:t>
      </w:r>
      <w:r w:rsidRPr="00074EA9">
        <w:rPr>
          <w:szCs w:val="24"/>
        </w:rPr>
        <w:t>kiti</w:t>
      </w:r>
      <w:r w:rsidR="001A4013">
        <w:rPr>
          <w:szCs w:val="24"/>
        </w:rPr>
        <w:t xml:space="preserve"> </w:t>
      </w:r>
      <w:r w:rsidRPr="00074EA9">
        <w:rPr>
          <w:szCs w:val="24"/>
        </w:rPr>
        <w:t>ūkio</w:t>
      </w:r>
      <w:r w:rsidR="001A4013">
        <w:rPr>
          <w:szCs w:val="24"/>
        </w:rPr>
        <w:t xml:space="preserve"> </w:t>
      </w:r>
      <w:r w:rsidRPr="00074EA9">
        <w:rPr>
          <w:szCs w:val="24"/>
        </w:rPr>
        <w:t>subjektai,</w:t>
      </w:r>
      <w:r w:rsidR="001A4013">
        <w:rPr>
          <w:szCs w:val="24"/>
        </w:rPr>
        <w:t xml:space="preserve"> </w:t>
      </w:r>
      <w:r w:rsidRPr="00074EA9">
        <w:rPr>
          <w:szCs w:val="24"/>
        </w:rPr>
        <w:t>kurių</w:t>
      </w:r>
      <w:r w:rsidR="001A4013">
        <w:rPr>
          <w:szCs w:val="24"/>
        </w:rPr>
        <w:t xml:space="preserve"> </w:t>
      </w:r>
      <w:r w:rsidRPr="00074EA9">
        <w:rPr>
          <w:szCs w:val="24"/>
        </w:rPr>
        <w:t>pajėgumais</w:t>
      </w:r>
      <w:r w:rsidR="001A4013">
        <w:rPr>
          <w:szCs w:val="24"/>
        </w:rPr>
        <w:t xml:space="preserve"> </w:t>
      </w:r>
      <w:r w:rsidRPr="00074EA9">
        <w:rPr>
          <w:szCs w:val="24"/>
        </w:rPr>
        <w:t>tiekėjas</w:t>
      </w:r>
      <w:r w:rsidR="001A4013">
        <w:rPr>
          <w:szCs w:val="24"/>
        </w:rPr>
        <w:t xml:space="preserve"> </w:t>
      </w:r>
      <w:r w:rsidRPr="00074EA9">
        <w:rPr>
          <w:szCs w:val="24"/>
        </w:rPr>
        <w:t>remiasi</w:t>
      </w:r>
      <w:r w:rsidRPr="00074EA9">
        <w:rPr>
          <w:rFonts w:eastAsia="Times New Roman"/>
          <w:szCs w:val="24"/>
        </w:rPr>
        <w:t>,</w:t>
      </w:r>
      <w:r w:rsidR="001A4013">
        <w:rPr>
          <w:rFonts w:eastAsia="Times New Roman"/>
          <w:szCs w:val="24"/>
        </w:rPr>
        <w:t xml:space="preserve"> </w:t>
      </w:r>
      <w:r w:rsidRPr="00074EA9">
        <w:rPr>
          <w:rFonts w:eastAsia="Times New Roman"/>
          <w:szCs w:val="24"/>
        </w:rPr>
        <w:t>pildydami</w:t>
      </w:r>
      <w:r w:rsidR="001A4013">
        <w:rPr>
          <w:rFonts w:eastAsia="Times New Roman"/>
          <w:szCs w:val="24"/>
        </w:rPr>
        <w:t xml:space="preserve"> </w:t>
      </w:r>
      <w:r w:rsidRPr="00074EA9">
        <w:rPr>
          <w:rFonts w:eastAsia="Times New Roman"/>
          <w:szCs w:val="24"/>
        </w:rPr>
        <w:t>EBVPD</w:t>
      </w:r>
      <w:r w:rsidR="001A4013">
        <w:rPr>
          <w:rFonts w:eastAsia="Times New Roman"/>
          <w:szCs w:val="24"/>
        </w:rPr>
        <w:t xml:space="preserve"> </w:t>
      </w:r>
      <w:r w:rsidRPr="00074EA9">
        <w:rPr>
          <w:rFonts w:eastAsia="Times New Roman"/>
          <w:szCs w:val="24"/>
        </w:rPr>
        <w:t>formą,</w:t>
      </w:r>
      <w:r w:rsidR="001A4013">
        <w:rPr>
          <w:rFonts w:eastAsia="Times New Roman"/>
          <w:szCs w:val="24"/>
        </w:rPr>
        <w:t xml:space="preserve"> </w:t>
      </w:r>
      <w:r w:rsidRPr="00074EA9">
        <w:rPr>
          <w:rFonts w:eastAsia="Times New Roman"/>
          <w:szCs w:val="24"/>
        </w:rPr>
        <w:t>turi</w:t>
      </w:r>
      <w:r w:rsidR="001A4013">
        <w:rPr>
          <w:rFonts w:eastAsia="Times New Roman"/>
          <w:szCs w:val="24"/>
        </w:rPr>
        <w:t xml:space="preserve"> </w:t>
      </w:r>
      <w:r w:rsidRPr="00074EA9">
        <w:rPr>
          <w:rFonts w:eastAsia="Times New Roman"/>
          <w:szCs w:val="24"/>
        </w:rPr>
        <w:t>atlikti</w:t>
      </w:r>
      <w:r w:rsidR="001A4013">
        <w:rPr>
          <w:rFonts w:eastAsia="Times New Roman"/>
          <w:szCs w:val="24"/>
        </w:rPr>
        <w:t xml:space="preserve"> </w:t>
      </w:r>
      <w:r w:rsidRPr="00074EA9">
        <w:rPr>
          <w:rFonts w:eastAsia="Times New Roman"/>
          <w:szCs w:val="24"/>
        </w:rPr>
        <w:t>toliau</w:t>
      </w:r>
      <w:r w:rsidR="001A4013">
        <w:rPr>
          <w:rFonts w:eastAsia="Times New Roman"/>
          <w:szCs w:val="24"/>
        </w:rPr>
        <w:t xml:space="preserve"> </w:t>
      </w:r>
      <w:r w:rsidRPr="00074EA9">
        <w:rPr>
          <w:rFonts w:eastAsia="Times New Roman"/>
          <w:szCs w:val="24"/>
        </w:rPr>
        <w:t>nurodytus</w:t>
      </w:r>
      <w:r w:rsidR="001A4013">
        <w:rPr>
          <w:rFonts w:eastAsia="Times New Roman"/>
          <w:szCs w:val="24"/>
        </w:rPr>
        <w:t xml:space="preserve"> </w:t>
      </w:r>
      <w:r w:rsidRPr="00074EA9">
        <w:rPr>
          <w:rFonts w:eastAsia="Times New Roman"/>
          <w:szCs w:val="24"/>
        </w:rPr>
        <w:t>veiksmus:</w:t>
      </w:r>
    </w:p>
    <w:p w14:paraId="6B219460" w14:textId="4681AE23"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szCs w:val="24"/>
          <w:lang w:eastAsia="lt-LT"/>
        </w:rPr>
        <w:t>3.4.1.</w:t>
      </w:r>
      <w:r w:rsidR="001A4013">
        <w:rPr>
          <w:rFonts w:eastAsia="Times New Roman"/>
          <w:szCs w:val="24"/>
          <w:lang w:eastAsia="lt-LT"/>
        </w:rPr>
        <w:t xml:space="preserve"> </w:t>
      </w:r>
      <w:r w:rsidRPr="00074EA9">
        <w:rPr>
          <w:rFonts w:eastAsia="Times New Roman"/>
          <w:szCs w:val="24"/>
          <w:lang w:eastAsia="lt-LT"/>
        </w:rPr>
        <w:t>kompiuteryje</w:t>
      </w:r>
      <w:r w:rsidR="001A4013">
        <w:rPr>
          <w:rFonts w:eastAsia="Times New Roman"/>
          <w:szCs w:val="24"/>
          <w:lang w:eastAsia="lt-LT"/>
        </w:rPr>
        <w:t xml:space="preserve"> </w:t>
      </w:r>
      <w:r w:rsidRPr="00074EA9">
        <w:rPr>
          <w:rFonts w:eastAsia="Times New Roman"/>
          <w:szCs w:val="24"/>
          <w:lang w:eastAsia="lt-LT"/>
        </w:rPr>
        <w:t>išsaugoti</w:t>
      </w:r>
      <w:r w:rsidR="001A4013">
        <w:rPr>
          <w:rFonts w:eastAsia="Times New Roman"/>
          <w:szCs w:val="24"/>
          <w:lang w:eastAsia="lt-LT"/>
        </w:rPr>
        <w:t xml:space="preserve"> </w:t>
      </w:r>
      <w:r w:rsidRPr="00074EA9">
        <w:rPr>
          <w:rFonts w:eastAsia="Times New Roman"/>
          <w:szCs w:val="24"/>
          <w:lang w:eastAsia="lt-LT"/>
        </w:rPr>
        <w:t>EBVPD</w:t>
      </w:r>
      <w:r w:rsidR="001A4013">
        <w:rPr>
          <w:rFonts w:eastAsia="Times New Roman"/>
          <w:szCs w:val="24"/>
          <w:lang w:eastAsia="lt-LT"/>
        </w:rPr>
        <w:t xml:space="preserve"> </w:t>
      </w:r>
      <w:r w:rsidRPr="00074EA9">
        <w:rPr>
          <w:rFonts w:eastAsia="Times New Roman"/>
          <w:szCs w:val="24"/>
          <w:lang w:eastAsia="lt-LT"/>
        </w:rPr>
        <w:t>formą</w:t>
      </w:r>
      <w:r w:rsidR="001A4013">
        <w:rPr>
          <w:rFonts w:eastAsia="Times New Roman"/>
          <w:szCs w:val="24"/>
          <w:lang w:eastAsia="lt-LT"/>
        </w:rPr>
        <w:t xml:space="preserve"> </w:t>
      </w:r>
      <w:r w:rsidRPr="00074EA9">
        <w:rPr>
          <w:rFonts w:eastAsia="Times New Roman"/>
          <w:szCs w:val="24"/>
          <w:lang w:eastAsia="lt-LT"/>
        </w:rPr>
        <w:t>XML</w:t>
      </w:r>
      <w:r w:rsidR="001A4013">
        <w:rPr>
          <w:rFonts w:eastAsia="Times New Roman"/>
          <w:szCs w:val="24"/>
          <w:lang w:eastAsia="lt-LT"/>
        </w:rPr>
        <w:t xml:space="preserve"> </w:t>
      </w:r>
      <w:r w:rsidRPr="00074EA9">
        <w:rPr>
          <w:rFonts w:eastAsia="Times New Roman"/>
          <w:szCs w:val="24"/>
          <w:lang w:eastAsia="lt-LT"/>
        </w:rPr>
        <w:t>formatu;</w:t>
      </w:r>
    </w:p>
    <w:p w14:paraId="02460883" w14:textId="0027EAF0"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szCs w:val="24"/>
          <w:lang w:eastAsia="lt-LT"/>
        </w:rPr>
        <w:t>3.4.2.</w:t>
      </w:r>
      <w:r w:rsidR="001A4013">
        <w:rPr>
          <w:rFonts w:eastAsia="Times New Roman"/>
          <w:szCs w:val="24"/>
          <w:lang w:eastAsia="lt-LT"/>
        </w:rPr>
        <w:t xml:space="preserve"> </w:t>
      </w:r>
      <w:r w:rsidRPr="00074EA9">
        <w:rPr>
          <w:rFonts w:eastAsia="Times New Roman"/>
          <w:szCs w:val="24"/>
          <w:lang w:eastAsia="lt-LT"/>
        </w:rPr>
        <w:t>įkelti</w:t>
      </w:r>
      <w:r w:rsidR="001A4013">
        <w:rPr>
          <w:rFonts w:eastAsia="Times New Roman"/>
          <w:szCs w:val="24"/>
          <w:lang w:eastAsia="lt-LT"/>
        </w:rPr>
        <w:t xml:space="preserve"> </w:t>
      </w:r>
      <w:r w:rsidRPr="00074EA9">
        <w:rPr>
          <w:rFonts w:eastAsia="Times New Roman"/>
          <w:szCs w:val="24"/>
          <w:lang w:eastAsia="lt-LT"/>
        </w:rPr>
        <w:t>(importuoti)</w:t>
      </w:r>
      <w:r w:rsidR="001A4013">
        <w:rPr>
          <w:rFonts w:eastAsia="Times New Roman"/>
          <w:szCs w:val="24"/>
          <w:lang w:eastAsia="lt-LT"/>
        </w:rPr>
        <w:t xml:space="preserve"> </w:t>
      </w:r>
      <w:r w:rsidRPr="00074EA9">
        <w:rPr>
          <w:rFonts w:eastAsia="Times New Roman"/>
          <w:szCs w:val="24"/>
          <w:lang w:eastAsia="lt-LT"/>
        </w:rPr>
        <w:t>EBVPD</w:t>
      </w:r>
      <w:r w:rsidR="001A4013">
        <w:rPr>
          <w:rFonts w:eastAsia="Times New Roman"/>
          <w:szCs w:val="24"/>
          <w:lang w:eastAsia="lt-LT"/>
        </w:rPr>
        <w:t xml:space="preserve"> </w:t>
      </w:r>
      <w:r w:rsidRPr="00074EA9">
        <w:rPr>
          <w:rFonts w:eastAsia="Times New Roman"/>
          <w:szCs w:val="24"/>
          <w:lang w:eastAsia="lt-LT"/>
        </w:rPr>
        <w:t>formą</w:t>
      </w:r>
      <w:r w:rsidR="001A4013">
        <w:rPr>
          <w:rFonts w:eastAsia="Times New Roman"/>
          <w:szCs w:val="24"/>
          <w:lang w:eastAsia="lt-LT"/>
        </w:rPr>
        <w:t xml:space="preserve"> </w:t>
      </w:r>
      <w:r w:rsidRPr="00074EA9">
        <w:rPr>
          <w:rFonts w:eastAsia="Times New Roman"/>
          <w:szCs w:val="24"/>
        </w:rPr>
        <w:t>VP</w:t>
      </w:r>
      <w:r w:rsidR="001A4013">
        <w:rPr>
          <w:rFonts w:eastAsia="Times New Roman"/>
          <w:szCs w:val="24"/>
        </w:rPr>
        <w:t xml:space="preserve"> </w:t>
      </w:r>
      <w:r w:rsidRPr="00074EA9">
        <w:rPr>
          <w:rFonts w:eastAsia="Times New Roman"/>
          <w:szCs w:val="24"/>
        </w:rPr>
        <w:t>tinklalapyje</w:t>
      </w:r>
      <w:r w:rsidRPr="00074EA9">
        <w:rPr>
          <w:rFonts w:eastAsia="Times New Roman"/>
          <w:szCs w:val="24"/>
          <w:lang w:eastAsia="lt-LT"/>
        </w:rPr>
        <w:t>;</w:t>
      </w:r>
    </w:p>
    <w:p w14:paraId="53C130C7" w14:textId="3D1F1601"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szCs w:val="24"/>
          <w:lang w:eastAsia="lt-LT"/>
        </w:rPr>
        <w:t>3.4.3.</w:t>
      </w:r>
      <w:r w:rsidR="001A4013">
        <w:rPr>
          <w:rFonts w:eastAsia="Times New Roman"/>
          <w:szCs w:val="24"/>
          <w:lang w:eastAsia="lt-LT"/>
        </w:rPr>
        <w:t xml:space="preserve"> </w:t>
      </w:r>
      <w:r w:rsidRPr="00074EA9">
        <w:rPr>
          <w:rFonts w:eastAsia="Times New Roman"/>
          <w:szCs w:val="24"/>
          <w:lang w:eastAsia="lt-LT"/>
        </w:rPr>
        <w:t>pateikti</w:t>
      </w:r>
      <w:r w:rsidR="001A4013">
        <w:rPr>
          <w:rFonts w:eastAsia="Times New Roman"/>
          <w:szCs w:val="24"/>
          <w:lang w:eastAsia="lt-LT"/>
        </w:rPr>
        <w:t xml:space="preserve"> </w:t>
      </w:r>
      <w:r w:rsidRPr="00074EA9">
        <w:rPr>
          <w:rFonts w:eastAsia="Times New Roman"/>
          <w:szCs w:val="24"/>
          <w:lang w:eastAsia="lt-LT"/>
        </w:rPr>
        <w:t>atsakymus</w:t>
      </w:r>
      <w:r w:rsidR="001A4013">
        <w:rPr>
          <w:rFonts w:eastAsia="Times New Roman"/>
          <w:szCs w:val="24"/>
          <w:lang w:eastAsia="lt-LT"/>
        </w:rPr>
        <w:t xml:space="preserve"> </w:t>
      </w:r>
      <w:r w:rsidRPr="00074EA9">
        <w:rPr>
          <w:rFonts w:eastAsia="Times New Roman"/>
          <w:szCs w:val="24"/>
          <w:lang w:eastAsia="lt-LT"/>
        </w:rPr>
        <w:t>į</w:t>
      </w:r>
      <w:r w:rsidR="001A4013">
        <w:rPr>
          <w:rFonts w:eastAsia="Times New Roman"/>
          <w:szCs w:val="24"/>
          <w:lang w:eastAsia="lt-LT"/>
        </w:rPr>
        <w:t xml:space="preserve"> </w:t>
      </w:r>
      <w:r w:rsidRPr="00074EA9">
        <w:rPr>
          <w:rFonts w:eastAsia="Times New Roman"/>
          <w:szCs w:val="24"/>
          <w:lang w:eastAsia="lt-LT"/>
        </w:rPr>
        <w:t>EBVPD</w:t>
      </w:r>
      <w:r w:rsidR="001A4013">
        <w:rPr>
          <w:rFonts w:eastAsia="Times New Roman"/>
          <w:szCs w:val="24"/>
          <w:lang w:eastAsia="lt-LT"/>
        </w:rPr>
        <w:t xml:space="preserve"> </w:t>
      </w:r>
      <w:r w:rsidRPr="00074EA9">
        <w:rPr>
          <w:rFonts w:eastAsia="Times New Roman"/>
          <w:szCs w:val="24"/>
          <w:lang w:eastAsia="lt-LT"/>
        </w:rPr>
        <w:t>formoje</w:t>
      </w:r>
      <w:r w:rsidR="001A4013">
        <w:rPr>
          <w:rFonts w:eastAsia="Times New Roman"/>
          <w:szCs w:val="24"/>
          <w:lang w:eastAsia="lt-LT"/>
        </w:rPr>
        <w:t xml:space="preserve"> </w:t>
      </w:r>
      <w:r w:rsidRPr="00074EA9">
        <w:rPr>
          <w:rFonts w:eastAsia="Times New Roman"/>
          <w:szCs w:val="24"/>
          <w:lang w:eastAsia="lt-LT"/>
        </w:rPr>
        <w:t>nurodytus</w:t>
      </w:r>
      <w:r w:rsidR="001A4013">
        <w:rPr>
          <w:rFonts w:eastAsia="Times New Roman"/>
          <w:szCs w:val="24"/>
          <w:lang w:eastAsia="lt-LT"/>
        </w:rPr>
        <w:t xml:space="preserve"> </w:t>
      </w:r>
      <w:r w:rsidRPr="00074EA9">
        <w:rPr>
          <w:rFonts w:eastAsia="Times New Roman"/>
          <w:szCs w:val="24"/>
          <w:lang w:eastAsia="lt-LT"/>
        </w:rPr>
        <w:t>klausimus;</w:t>
      </w:r>
    </w:p>
    <w:p w14:paraId="35791C0F" w14:textId="6AF8040F"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szCs w:val="24"/>
          <w:lang w:eastAsia="lt-LT"/>
        </w:rPr>
        <w:t>3.4.4.</w:t>
      </w:r>
      <w:r w:rsidR="001A4013">
        <w:rPr>
          <w:rFonts w:eastAsia="Times New Roman"/>
          <w:szCs w:val="24"/>
          <w:lang w:eastAsia="lt-LT"/>
        </w:rPr>
        <w:t xml:space="preserve"> </w:t>
      </w:r>
      <w:r w:rsidRPr="00074EA9">
        <w:rPr>
          <w:rFonts w:eastAsia="Times New Roman"/>
          <w:szCs w:val="24"/>
          <w:lang w:eastAsia="lt-LT"/>
        </w:rPr>
        <w:t>kompiuteryje</w:t>
      </w:r>
      <w:r w:rsidR="001A4013">
        <w:rPr>
          <w:rFonts w:eastAsia="Times New Roman"/>
          <w:szCs w:val="24"/>
          <w:lang w:eastAsia="lt-LT"/>
        </w:rPr>
        <w:t xml:space="preserve"> </w:t>
      </w:r>
      <w:r w:rsidRPr="00074EA9">
        <w:rPr>
          <w:rFonts w:eastAsia="Times New Roman"/>
          <w:szCs w:val="24"/>
          <w:lang w:eastAsia="lt-LT"/>
        </w:rPr>
        <w:t>išsaugoti</w:t>
      </w:r>
      <w:r w:rsidR="001A4013">
        <w:rPr>
          <w:rFonts w:eastAsia="Times New Roman"/>
          <w:szCs w:val="24"/>
          <w:lang w:eastAsia="lt-LT"/>
        </w:rPr>
        <w:t xml:space="preserve"> </w:t>
      </w:r>
      <w:r w:rsidRPr="00074EA9">
        <w:rPr>
          <w:rFonts w:eastAsia="Times New Roman"/>
          <w:szCs w:val="24"/>
          <w:lang w:eastAsia="lt-LT"/>
        </w:rPr>
        <w:t>gautą</w:t>
      </w:r>
      <w:r w:rsidR="001A4013">
        <w:rPr>
          <w:rFonts w:eastAsia="Times New Roman"/>
          <w:szCs w:val="24"/>
          <w:lang w:eastAsia="lt-LT"/>
        </w:rPr>
        <w:t xml:space="preserve"> </w:t>
      </w:r>
      <w:r w:rsidRPr="00074EA9">
        <w:rPr>
          <w:rFonts w:eastAsia="Times New Roman"/>
          <w:szCs w:val="24"/>
          <w:lang w:eastAsia="lt-LT"/>
        </w:rPr>
        <w:t>EBVPD</w:t>
      </w:r>
      <w:r w:rsidR="001A4013">
        <w:rPr>
          <w:rFonts w:eastAsia="Times New Roman"/>
          <w:szCs w:val="24"/>
          <w:lang w:eastAsia="lt-LT"/>
        </w:rPr>
        <w:t xml:space="preserve"> </w:t>
      </w:r>
      <w:r w:rsidRPr="00074EA9">
        <w:rPr>
          <w:rFonts w:eastAsia="Times New Roman"/>
          <w:szCs w:val="24"/>
          <w:lang w:eastAsia="lt-LT"/>
        </w:rPr>
        <w:t>formą</w:t>
      </w:r>
      <w:r w:rsidR="001A4013">
        <w:rPr>
          <w:rFonts w:eastAsia="Times New Roman"/>
          <w:szCs w:val="24"/>
          <w:lang w:eastAsia="lt-LT"/>
        </w:rPr>
        <w:t xml:space="preserve"> </w:t>
      </w:r>
      <w:r w:rsidRPr="00074EA9">
        <w:rPr>
          <w:rFonts w:eastAsia="Times New Roman"/>
          <w:szCs w:val="24"/>
          <w:lang w:eastAsia="lt-LT"/>
        </w:rPr>
        <w:t>su</w:t>
      </w:r>
      <w:r w:rsidR="001A4013">
        <w:rPr>
          <w:rFonts w:eastAsia="Times New Roman"/>
          <w:szCs w:val="24"/>
          <w:lang w:eastAsia="lt-LT"/>
        </w:rPr>
        <w:t xml:space="preserve"> </w:t>
      </w:r>
      <w:r w:rsidRPr="00074EA9">
        <w:rPr>
          <w:rFonts w:eastAsia="Times New Roman"/>
          <w:szCs w:val="24"/>
          <w:lang w:eastAsia="lt-LT"/>
        </w:rPr>
        <w:t>pateiktais</w:t>
      </w:r>
      <w:r w:rsidR="001A4013">
        <w:rPr>
          <w:rFonts w:eastAsia="Times New Roman"/>
          <w:szCs w:val="24"/>
          <w:lang w:eastAsia="lt-LT"/>
        </w:rPr>
        <w:t xml:space="preserve"> </w:t>
      </w:r>
      <w:r w:rsidRPr="00074EA9">
        <w:rPr>
          <w:rFonts w:eastAsia="Times New Roman"/>
          <w:szCs w:val="24"/>
          <w:lang w:eastAsia="lt-LT"/>
        </w:rPr>
        <w:t>atsakymais;</w:t>
      </w:r>
    </w:p>
    <w:p w14:paraId="02364D29" w14:textId="2CFF2935"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szCs w:val="24"/>
          <w:lang w:eastAsia="lt-LT"/>
        </w:rPr>
        <w:t>3.4.5.</w:t>
      </w:r>
      <w:r w:rsidR="001A4013">
        <w:rPr>
          <w:rFonts w:eastAsia="Times New Roman"/>
          <w:szCs w:val="24"/>
          <w:lang w:eastAsia="lt-LT"/>
        </w:rPr>
        <w:t xml:space="preserve"> </w:t>
      </w:r>
      <w:r w:rsidRPr="00074EA9">
        <w:rPr>
          <w:rFonts w:eastAsia="Times New Roman"/>
          <w:szCs w:val="24"/>
          <w:lang w:eastAsia="lt-LT"/>
        </w:rPr>
        <w:t>teikdamas</w:t>
      </w:r>
      <w:r w:rsidR="001A4013">
        <w:rPr>
          <w:rFonts w:eastAsia="Times New Roman"/>
          <w:szCs w:val="24"/>
          <w:lang w:eastAsia="lt-LT"/>
        </w:rPr>
        <w:t xml:space="preserve"> </w:t>
      </w:r>
      <w:r w:rsidRPr="00074EA9">
        <w:rPr>
          <w:rFonts w:eastAsia="Times New Roman"/>
          <w:szCs w:val="24"/>
          <w:lang w:eastAsia="lt-LT"/>
        </w:rPr>
        <w:t>pasiūlymą</w:t>
      </w:r>
      <w:r w:rsidR="001A4013">
        <w:rPr>
          <w:rFonts w:eastAsia="Times New Roman"/>
          <w:szCs w:val="24"/>
          <w:lang w:eastAsia="lt-LT"/>
        </w:rPr>
        <w:t xml:space="preserve"> </w:t>
      </w:r>
      <w:r w:rsidRPr="00074EA9">
        <w:rPr>
          <w:rFonts w:eastAsia="Times New Roman"/>
          <w:szCs w:val="24"/>
          <w:lang w:eastAsia="lt-LT"/>
        </w:rPr>
        <w:t>CVP</w:t>
      </w:r>
      <w:r w:rsidR="001A4013">
        <w:rPr>
          <w:rFonts w:eastAsia="Times New Roman"/>
          <w:szCs w:val="24"/>
          <w:lang w:eastAsia="lt-LT"/>
        </w:rPr>
        <w:t xml:space="preserve"> </w:t>
      </w:r>
      <w:r w:rsidRPr="00074EA9">
        <w:rPr>
          <w:rFonts w:eastAsia="Times New Roman"/>
          <w:szCs w:val="24"/>
          <w:lang w:eastAsia="lt-LT"/>
        </w:rPr>
        <w:t>IS</w:t>
      </w:r>
      <w:r w:rsidR="001A4013">
        <w:rPr>
          <w:rFonts w:eastAsia="Times New Roman"/>
          <w:szCs w:val="24"/>
          <w:lang w:eastAsia="lt-LT"/>
        </w:rPr>
        <w:t xml:space="preserve"> </w:t>
      </w:r>
      <w:r w:rsidRPr="00074EA9">
        <w:rPr>
          <w:rFonts w:eastAsia="Times New Roman"/>
          <w:szCs w:val="24"/>
          <w:lang w:eastAsia="lt-LT"/>
        </w:rPr>
        <w:t>priemonėmis,</w:t>
      </w:r>
      <w:r w:rsidR="001A4013">
        <w:rPr>
          <w:rFonts w:eastAsia="Times New Roman"/>
          <w:szCs w:val="24"/>
          <w:lang w:eastAsia="lt-LT"/>
        </w:rPr>
        <w:t xml:space="preserve"> </w:t>
      </w:r>
      <w:r w:rsidRPr="00074EA9">
        <w:rPr>
          <w:rFonts w:eastAsia="Times New Roman"/>
          <w:szCs w:val="24"/>
          <w:lang w:eastAsia="lt-LT"/>
        </w:rPr>
        <w:t>prisegti</w:t>
      </w:r>
      <w:r w:rsidR="001A4013">
        <w:rPr>
          <w:rFonts w:eastAsia="Times New Roman"/>
          <w:szCs w:val="24"/>
          <w:lang w:eastAsia="lt-LT"/>
        </w:rPr>
        <w:t xml:space="preserve"> </w:t>
      </w:r>
      <w:r w:rsidRPr="00074EA9">
        <w:rPr>
          <w:rFonts w:eastAsia="Times New Roman"/>
          <w:szCs w:val="24"/>
          <w:lang w:eastAsia="lt-LT"/>
        </w:rPr>
        <w:t>EBVPD</w:t>
      </w:r>
      <w:r w:rsidR="001A4013">
        <w:rPr>
          <w:rFonts w:eastAsia="Times New Roman"/>
          <w:szCs w:val="24"/>
          <w:lang w:eastAsia="lt-LT"/>
        </w:rPr>
        <w:t xml:space="preserve"> </w:t>
      </w:r>
      <w:r w:rsidRPr="00074EA9">
        <w:rPr>
          <w:rFonts w:eastAsia="Times New Roman"/>
          <w:szCs w:val="24"/>
          <w:lang w:eastAsia="lt-LT"/>
        </w:rPr>
        <w:t>formą</w:t>
      </w:r>
      <w:r w:rsidR="001A4013">
        <w:rPr>
          <w:rFonts w:eastAsia="Times New Roman"/>
          <w:szCs w:val="24"/>
          <w:lang w:eastAsia="lt-LT"/>
        </w:rPr>
        <w:t xml:space="preserve"> </w:t>
      </w:r>
      <w:r w:rsidRPr="00074EA9">
        <w:rPr>
          <w:rFonts w:eastAsia="Times New Roman"/>
          <w:szCs w:val="24"/>
          <w:lang w:eastAsia="lt-LT"/>
        </w:rPr>
        <w:t>su</w:t>
      </w:r>
      <w:r w:rsidR="001A4013">
        <w:rPr>
          <w:rFonts w:eastAsia="Times New Roman"/>
          <w:szCs w:val="24"/>
          <w:lang w:eastAsia="lt-LT"/>
        </w:rPr>
        <w:t xml:space="preserve"> </w:t>
      </w:r>
      <w:r w:rsidRPr="00074EA9">
        <w:rPr>
          <w:rFonts w:eastAsia="Times New Roman"/>
          <w:szCs w:val="24"/>
          <w:lang w:eastAsia="lt-LT"/>
        </w:rPr>
        <w:t>atsakymais</w:t>
      </w:r>
      <w:r w:rsidR="001A4013">
        <w:rPr>
          <w:rFonts w:eastAsia="Times New Roman"/>
          <w:szCs w:val="24"/>
          <w:lang w:eastAsia="lt-LT"/>
        </w:rPr>
        <w:t xml:space="preserve"> </w:t>
      </w:r>
      <w:r w:rsidRPr="00074EA9">
        <w:rPr>
          <w:rFonts w:eastAsia="Times New Roman"/>
          <w:szCs w:val="24"/>
          <w:lang w:eastAsia="lt-LT"/>
        </w:rPr>
        <w:t>kartu</w:t>
      </w:r>
      <w:r w:rsidR="001A4013">
        <w:rPr>
          <w:rFonts w:eastAsia="Times New Roman"/>
          <w:szCs w:val="24"/>
          <w:lang w:eastAsia="lt-LT"/>
        </w:rPr>
        <w:t xml:space="preserve"> </w:t>
      </w:r>
      <w:r w:rsidRPr="00074EA9">
        <w:rPr>
          <w:rFonts w:eastAsia="Times New Roman"/>
          <w:szCs w:val="24"/>
          <w:lang w:eastAsia="lt-LT"/>
        </w:rPr>
        <w:t>su</w:t>
      </w:r>
      <w:r w:rsidR="001A4013">
        <w:rPr>
          <w:rFonts w:eastAsia="Times New Roman"/>
          <w:szCs w:val="24"/>
          <w:lang w:eastAsia="lt-LT"/>
        </w:rPr>
        <w:t xml:space="preserve"> </w:t>
      </w:r>
      <w:r w:rsidRPr="00074EA9">
        <w:rPr>
          <w:rFonts w:eastAsia="Times New Roman"/>
          <w:szCs w:val="24"/>
          <w:lang w:eastAsia="lt-LT"/>
        </w:rPr>
        <w:t>kitais</w:t>
      </w:r>
      <w:r w:rsidR="001A4013">
        <w:rPr>
          <w:rFonts w:eastAsia="Times New Roman"/>
          <w:szCs w:val="24"/>
          <w:lang w:eastAsia="lt-LT"/>
        </w:rPr>
        <w:t xml:space="preserve"> </w:t>
      </w:r>
      <w:r w:rsidRPr="00074EA9">
        <w:rPr>
          <w:rFonts w:eastAsia="Times New Roman"/>
          <w:szCs w:val="24"/>
          <w:lang w:eastAsia="lt-LT"/>
        </w:rPr>
        <w:t>pasiūlymo</w:t>
      </w:r>
      <w:r w:rsidR="001A4013">
        <w:rPr>
          <w:rFonts w:eastAsia="Times New Roman"/>
          <w:szCs w:val="24"/>
          <w:lang w:eastAsia="lt-LT"/>
        </w:rPr>
        <w:t xml:space="preserve"> </w:t>
      </w:r>
      <w:r w:rsidRPr="00074EA9">
        <w:rPr>
          <w:rFonts w:eastAsia="Times New Roman"/>
          <w:szCs w:val="24"/>
          <w:lang w:eastAsia="lt-LT"/>
        </w:rPr>
        <w:t>dokumentais,</w:t>
      </w:r>
      <w:r w:rsidR="001A4013">
        <w:rPr>
          <w:rFonts w:eastAsia="Times New Roman"/>
          <w:szCs w:val="24"/>
          <w:lang w:eastAsia="lt-LT"/>
        </w:rPr>
        <w:t xml:space="preserve"> </w:t>
      </w:r>
      <w:r w:rsidRPr="00074EA9">
        <w:rPr>
          <w:rFonts w:eastAsia="Times New Roman"/>
          <w:szCs w:val="24"/>
          <w:lang w:eastAsia="lt-LT"/>
        </w:rPr>
        <w:t>t.</w:t>
      </w:r>
      <w:r w:rsidR="001A4013">
        <w:rPr>
          <w:rFonts w:eastAsia="Times New Roman"/>
          <w:szCs w:val="24"/>
          <w:lang w:eastAsia="lt-LT"/>
        </w:rPr>
        <w:t xml:space="preserve"> </w:t>
      </w:r>
      <w:r w:rsidRPr="00074EA9">
        <w:rPr>
          <w:rFonts w:eastAsia="Times New Roman"/>
          <w:szCs w:val="24"/>
          <w:lang w:eastAsia="lt-LT"/>
        </w:rPr>
        <w:t>y.</w:t>
      </w:r>
      <w:r w:rsidR="001A4013">
        <w:rPr>
          <w:rFonts w:eastAsia="Times New Roman"/>
          <w:szCs w:val="24"/>
          <w:lang w:eastAsia="lt-LT"/>
        </w:rPr>
        <w:t xml:space="preserve"> </w:t>
      </w:r>
      <w:r w:rsidRPr="00074EA9">
        <w:rPr>
          <w:rFonts w:eastAsia="Times New Roman"/>
          <w:szCs w:val="24"/>
          <w:lang w:eastAsia="lt-LT"/>
        </w:rPr>
        <w:t>pasiūlymo</w:t>
      </w:r>
      <w:r w:rsidR="001A4013">
        <w:rPr>
          <w:rFonts w:eastAsia="Times New Roman"/>
          <w:szCs w:val="24"/>
          <w:lang w:eastAsia="lt-LT"/>
        </w:rPr>
        <w:t xml:space="preserve"> </w:t>
      </w:r>
      <w:r w:rsidRPr="00074EA9">
        <w:rPr>
          <w:rFonts w:eastAsia="Times New Roman"/>
          <w:szCs w:val="24"/>
          <w:lang w:eastAsia="lt-LT"/>
        </w:rPr>
        <w:t>pateikimo</w:t>
      </w:r>
      <w:r w:rsidR="001A4013">
        <w:rPr>
          <w:rFonts w:eastAsia="Times New Roman"/>
          <w:szCs w:val="24"/>
          <w:lang w:eastAsia="lt-LT"/>
        </w:rPr>
        <w:t xml:space="preserve"> </w:t>
      </w:r>
      <w:r w:rsidRPr="00074EA9">
        <w:rPr>
          <w:rFonts w:eastAsia="Times New Roman"/>
          <w:szCs w:val="24"/>
          <w:lang w:eastAsia="lt-LT"/>
        </w:rPr>
        <w:t>lango</w:t>
      </w:r>
      <w:r w:rsidR="001A4013">
        <w:rPr>
          <w:rFonts w:eastAsia="Times New Roman"/>
          <w:szCs w:val="24"/>
          <w:lang w:eastAsia="lt-LT"/>
        </w:rPr>
        <w:t xml:space="preserve"> </w:t>
      </w:r>
      <w:r w:rsidRPr="00074EA9">
        <w:rPr>
          <w:rFonts w:eastAsia="Times New Roman"/>
          <w:szCs w:val="24"/>
          <w:lang w:eastAsia="lt-LT"/>
        </w:rPr>
        <w:t>skiltyje</w:t>
      </w:r>
      <w:r w:rsidR="001A4013">
        <w:rPr>
          <w:rFonts w:eastAsia="Times New Roman"/>
          <w:szCs w:val="24"/>
          <w:lang w:eastAsia="lt-LT"/>
        </w:rPr>
        <w:t xml:space="preserve"> </w:t>
      </w:r>
      <w:r w:rsidRPr="00074EA9">
        <w:rPr>
          <w:rFonts w:eastAsia="Times New Roman"/>
          <w:szCs w:val="24"/>
          <w:lang w:eastAsia="lt-LT"/>
        </w:rPr>
        <w:t>„Prisegti</w:t>
      </w:r>
      <w:r w:rsidR="001A4013">
        <w:rPr>
          <w:rFonts w:eastAsia="Times New Roman"/>
          <w:szCs w:val="24"/>
          <w:lang w:eastAsia="lt-LT"/>
        </w:rPr>
        <w:t xml:space="preserve"> </w:t>
      </w:r>
      <w:r w:rsidRPr="00074EA9">
        <w:rPr>
          <w:rFonts w:eastAsia="Times New Roman"/>
          <w:szCs w:val="24"/>
          <w:lang w:eastAsia="lt-LT"/>
        </w:rPr>
        <w:t>dokumentus“.</w:t>
      </w:r>
    </w:p>
    <w:p w14:paraId="783ACBF9" w14:textId="45BB52DA"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szCs w:val="24"/>
        </w:rPr>
        <w:t>3.5.</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(taip</w:t>
      </w:r>
      <w:r w:rsidR="001A4013">
        <w:rPr>
          <w:rFonts w:eastAsia="Times New Roman"/>
          <w:szCs w:val="24"/>
        </w:rPr>
        <w:t xml:space="preserve"> </w:t>
      </w:r>
      <w:r w:rsidRPr="00074EA9">
        <w:rPr>
          <w:rFonts w:eastAsia="Times New Roman"/>
          <w:szCs w:val="24"/>
        </w:rPr>
        <w:t>pat</w:t>
      </w:r>
      <w:r w:rsidR="001A4013">
        <w:rPr>
          <w:rFonts w:eastAsia="Times New Roman"/>
          <w:szCs w:val="24"/>
        </w:rPr>
        <w:t xml:space="preserve"> </w:t>
      </w:r>
      <w:r w:rsidRPr="00074EA9">
        <w:rPr>
          <w:rFonts w:eastAsia="Times New Roman"/>
          <w:szCs w:val="24"/>
        </w:rPr>
        <w:t>kiekvienas</w:t>
      </w:r>
      <w:r w:rsidR="001A4013">
        <w:rPr>
          <w:rFonts w:eastAsia="Times New Roman"/>
          <w:szCs w:val="24"/>
        </w:rPr>
        <w:t xml:space="preserve"> </w:t>
      </w:r>
      <w:r w:rsidRPr="00074EA9">
        <w:rPr>
          <w:szCs w:val="24"/>
        </w:rPr>
        <w:t>ūkio</w:t>
      </w:r>
      <w:r w:rsidR="001A4013">
        <w:rPr>
          <w:szCs w:val="24"/>
        </w:rPr>
        <w:t xml:space="preserve"> </w:t>
      </w:r>
      <w:r w:rsidRPr="00074EA9">
        <w:rPr>
          <w:szCs w:val="24"/>
        </w:rPr>
        <w:t>subjekto</w:t>
      </w:r>
      <w:r w:rsidR="001A4013">
        <w:rPr>
          <w:szCs w:val="24"/>
        </w:rPr>
        <w:t xml:space="preserve"> </w:t>
      </w:r>
      <w:r w:rsidRPr="00074EA9">
        <w:rPr>
          <w:szCs w:val="24"/>
        </w:rPr>
        <w:t>grupės</w:t>
      </w:r>
      <w:r w:rsidR="001A4013">
        <w:rPr>
          <w:szCs w:val="24"/>
        </w:rPr>
        <w:t xml:space="preserve"> </w:t>
      </w:r>
      <w:r w:rsidRPr="00074EA9">
        <w:rPr>
          <w:szCs w:val="24"/>
        </w:rPr>
        <w:t>narys</w:t>
      </w:r>
      <w:r w:rsidRPr="00074EA9">
        <w:rPr>
          <w:rFonts w:eastAsia="Times New Roman"/>
          <w:szCs w:val="24"/>
        </w:rPr>
        <w:t>,</w:t>
      </w:r>
      <w:r w:rsidR="001A4013">
        <w:rPr>
          <w:rFonts w:eastAsia="Times New Roman"/>
          <w:szCs w:val="24"/>
        </w:rPr>
        <w:t xml:space="preserve"> </w:t>
      </w:r>
      <w:r w:rsidRPr="00074EA9">
        <w:rPr>
          <w:rFonts w:eastAsia="Times New Roman"/>
          <w:szCs w:val="24"/>
        </w:rPr>
        <w:t>jei</w:t>
      </w:r>
      <w:r w:rsidR="001A4013">
        <w:rPr>
          <w:rFonts w:eastAsia="Times New Roman"/>
          <w:szCs w:val="24"/>
        </w:rPr>
        <w:t xml:space="preserve"> </w:t>
      </w:r>
      <w:r w:rsidRPr="00074EA9">
        <w:rPr>
          <w:rFonts w:eastAsia="Times New Roman"/>
          <w:szCs w:val="24"/>
        </w:rPr>
        <w:t>pasiūlymą</w:t>
      </w:r>
      <w:r w:rsidR="001A4013">
        <w:rPr>
          <w:rFonts w:eastAsia="Times New Roman"/>
          <w:szCs w:val="24"/>
        </w:rPr>
        <w:t xml:space="preserve"> </w:t>
      </w:r>
      <w:r w:rsidRPr="00074EA9">
        <w:rPr>
          <w:rFonts w:eastAsia="Times New Roman"/>
          <w:szCs w:val="24"/>
        </w:rPr>
        <w:t>teikia</w:t>
      </w:r>
      <w:r w:rsidR="001A4013">
        <w:rPr>
          <w:rFonts w:eastAsia="Times New Roman"/>
          <w:szCs w:val="24"/>
        </w:rPr>
        <w:t xml:space="preserve"> </w:t>
      </w:r>
      <w:r w:rsidRPr="00074EA9">
        <w:rPr>
          <w:szCs w:val="24"/>
        </w:rPr>
        <w:t>ūkio</w:t>
      </w:r>
      <w:r w:rsidR="001A4013">
        <w:rPr>
          <w:szCs w:val="24"/>
        </w:rPr>
        <w:t xml:space="preserve"> </w:t>
      </w:r>
      <w:r w:rsidRPr="00074EA9">
        <w:rPr>
          <w:szCs w:val="24"/>
        </w:rPr>
        <w:t>subjekto</w:t>
      </w:r>
      <w:r w:rsidR="001A4013">
        <w:rPr>
          <w:szCs w:val="24"/>
        </w:rPr>
        <w:t xml:space="preserve"> </w:t>
      </w:r>
      <w:r w:rsidRPr="00074EA9">
        <w:rPr>
          <w:szCs w:val="24"/>
        </w:rPr>
        <w:t>grupė</w:t>
      </w:r>
      <w:r w:rsidRPr="00074EA9">
        <w:rPr>
          <w:rFonts w:eastAsia="Times New Roman"/>
          <w:szCs w:val="24"/>
        </w:rPr>
        <w:t>),</w:t>
      </w:r>
      <w:r w:rsidR="001A4013">
        <w:rPr>
          <w:szCs w:val="24"/>
        </w:rPr>
        <w:t xml:space="preserve"> </w:t>
      </w:r>
      <w:r w:rsidRPr="00074EA9">
        <w:rPr>
          <w:szCs w:val="24"/>
        </w:rPr>
        <w:t>teikdamas</w:t>
      </w:r>
      <w:r w:rsidR="001A4013">
        <w:rPr>
          <w:szCs w:val="24"/>
        </w:rPr>
        <w:t xml:space="preserve"> </w:t>
      </w:r>
      <w:r w:rsidRPr="00074EA9">
        <w:rPr>
          <w:szCs w:val="24"/>
        </w:rPr>
        <w:t>pasiūlymą,</w:t>
      </w:r>
      <w:r w:rsidR="001A4013">
        <w:rPr>
          <w:rFonts w:eastAsia="Times New Roman"/>
          <w:szCs w:val="24"/>
        </w:rPr>
        <w:t xml:space="preserve"> </w:t>
      </w:r>
      <w:r w:rsidRPr="00074EA9">
        <w:rPr>
          <w:rFonts w:eastAsia="Times New Roman"/>
          <w:szCs w:val="24"/>
        </w:rPr>
        <w:t>taip</w:t>
      </w:r>
      <w:r w:rsidR="001A4013">
        <w:rPr>
          <w:rFonts w:eastAsia="Times New Roman"/>
          <w:szCs w:val="24"/>
        </w:rPr>
        <w:t xml:space="preserve"> </w:t>
      </w:r>
      <w:r w:rsidRPr="00074EA9">
        <w:rPr>
          <w:rFonts w:eastAsia="Times New Roman"/>
          <w:szCs w:val="24"/>
        </w:rPr>
        <w:t>pat</w:t>
      </w:r>
      <w:r w:rsidR="001A4013">
        <w:rPr>
          <w:rFonts w:eastAsia="Times New Roman"/>
          <w:szCs w:val="24"/>
        </w:rPr>
        <w:t xml:space="preserve"> </w:t>
      </w:r>
      <w:r w:rsidRPr="00074EA9">
        <w:rPr>
          <w:szCs w:val="24"/>
        </w:rPr>
        <w:t>kiti</w:t>
      </w:r>
      <w:r w:rsidR="001A4013">
        <w:rPr>
          <w:szCs w:val="24"/>
        </w:rPr>
        <w:t xml:space="preserve"> </w:t>
      </w:r>
      <w:r w:rsidRPr="00074EA9">
        <w:rPr>
          <w:szCs w:val="24"/>
        </w:rPr>
        <w:t>ūkio</w:t>
      </w:r>
      <w:r w:rsidR="001A4013">
        <w:rPr>
          <w:szCs w:val="24"/>
        </w:rPr>
        <w:t xml:space="preserve"> </w:t>
      </w:r>
      <w:r w:rsidRPr="00074EA9">
        <w:rPr>
          <w:szCs w:val="24"/>
        </w:rPr>
        <w:t>subjektai,</w:t>
      </w:r>
      <w:r w:rsidR="001A4013">
        <w:rPr>
          <w:szCs w:val="24"/>
        </w:rPr>
        <w:t xml:space="preserve"> </w:t>
      </w:r>
      <w:r w:rsidRPr="00074EA9">
        <w:rPr>
          <w:szCs w:val="24"/>
        </w:rPr>
        <w:t>kurių</w:t>
      </w:r>
      <w:r w:rsidR="001A4013">
        <w:rPr>
          <w:szCs w:val="24"/>
        </w:rPr>
        <w:t xml:space="preserve"> </w:t>
      </w:r>
      <w:r w:rsidRPr="00074EA9">
        <w:rPr>
          <w:szCs w:val="24"/>
        </w:rPr>
        <w:t>pajėgumais</w:t>
      </w:r>
      <w:r w:rsidR="001A4013">
        <w:rPr>
          <w:szCs w:val="24"/>
        </w:rPr>
        <w:t xml:space="preserve"> </w:t>
      </w:r>
      <w:r w:rsidRPr="00074EA9">
        <w:rPr>
          <w:szCs w:val="24"/>
        </w:rPr>
        <w:t>tiekėjas</w:t>
      </w:r>
      <w:r w:rsidR="001A4013">
        <w:rPr>
          <w:szCs w:val="24"/>
        </w:rPr>
        <w:t xml:space="preserve"> </w:t>
      </w:r>
      <w:r w:rsidRPr="00074EA9">
        <w:rPr>
          <w:szCs w:val="24"/>
        </w:rPr>
        <w:t>remiasi</w:t>
      </w:r>
      <w:r w:rsidRPr="00074EA9">
        <w:rPr>
          <w:rFonts w:eastAsia="Times New Roman"/>
          <w:szCs w:val="24"/>
        </w:rPr>
        <w:t>,</w:t>
      </w:r>
      <w:r w:rsidR="001A4013">
        <w:rPr>
          <w:rFonts w:eastAsia="Times New Roman"/>
          <w:szCs w:val="24"/>
        </w:rPr>
        <w:t xml:space="preserve"> </w:t>
      </w:r>
      <w:r w:rsidRPr="00074EA9">
        <w:rPr>
          <w:szCs w:val="24"/>
        </w:rPr>
        <w:t>gali</w:t>
      </w:r>
      <w:r w:rsidR="001A4013">
        <w:rPr>
          <w:szCs w:val="24"/>
        </w:rPr>
        <w:t xml:space="preserve"> </w:t>
      </w:r>
      <w:r w:rsidRPr="00074EA9">
        <w:rPr>
          <w:szCs w:val="24"/>
        </w:rPr>
        <w:t>pakartotinai</w:t>
      </w:r>
      <w:r w:rsidR="001A4013">
        <w:rPr>
          <w:szCs w:val="24"/>
        </w:rPr>
        <w:t xml:space="preserve"> </w:t>
      </w:r>
      <w:r w:rsidRPr="00074EA9">
        <w:rPr>
          <w:szCs w:val="24"/>
        </w:rPr>
        <w:t>naudoti</w:t>
      </w:r>
      <w:r w:rsidR="001A4013">
        <w:rPr>
          <w:szCs w:val="24"/>
        </w:rPr>
        <w:t xml:space="preserve"> </w:t>
      </w:r>
      <w:r w:rsidRPr="00074EA9">
        <w:rPr>
          <w:szCs w:val="24"/>
        </w:rPr>
        <w:t>EBVPD,</w:t>
      </w:r>
      <w:r w:rsidR="001A4013">
        <w:rPr>
          <w:szCs w:val="24"/>
        </w:rPr>
        <w:t xml:space="preserve"> </w:t>
      </w:r>
      <w:r w:rsidRPr="00074EA9">
        <w:rPr>
          <w:szCs w:val="24"/>
        </w:rPr>
        <w:t>kurį</w:t>
      </w:r>
      <w:r w:rsidR="001A4013">
        <w:rPr>
          <w:szCs w:val="24"/>
        </w:rPr>
        <w:t xml:space="preserve"> </w:t>
      </w:r>
      <w:r w:rsidRPr="00074EA9">
        <w:rPr>
          <w:szCs w:val="24"/>
        </w:rPr>
        <w:t>jie</w:t>
      </w:r>
      <w:r w:rsidR="001A4013">
        <w:rPr>
          <w:szCs w:val="24"/>
        </w:rPr>
        <w:t xml:space="preserve"> </w:t>
      </w:r>
      <w:r w:rsidRPr="00074EA9">
        <w:rPr>
          <w:szCs w:val="24"/>
        </w:rPr>
        <w:t>naudojo</w:t>
      </w:r>
      <w:r w:rsidR="001A4013">
        <w:rPr>
          <w:szCs w:val="24"/>
        </w:rPr>
        <w:t xml:space="preserve"> </w:t>
      </w:r>
      <w:r w:rsidRPr="00074EA9">
        <w:rPr>
          <w:szCs w:val="24"/>
        </w:rPr>
        <w:t>ankstesnėje</w:t>
      </w:r>
      <w:r w:rsidR="001A4013">
        <w:rPr>
          <w:szCs w:val="24"/>
        </w:rPr>
        <w:t xml:space="preserve"> </w:t>
      </w:r>
      <w:r w:rsidRPr="00074EA9">
        <w:rPr>
          <w:szCs w:val="24"/>
        </w:rPr>
        <w:t>pirkimo</w:t>
      </w:r>
      <w:r w:rsidR="001A4013">
        <w:rPr>
          <w:szCs w:val="24"/>
        </w:rPr>
        <w:t xml:space="preserve"> </w:t>
      </w:r>
      <w:r w:rsidRPr="00074EA9">
        <w:rPr>
          <w:szCs w:val="24"/>
        </w:rPr>
        <w:t>procedūroje,</w:t>
      </w:r>
      <w:r w:rsidR="001A4013">
        <w:rPr>
          <w:szCs w:val="24"/>
        </w:rPr>
        <w:t xml:space="preserve"> </w:t>
      </w:r>
      <w:r w:rsidRPr="00074EA9">
        <w:rPr>
          <w:szCs w:val="24"/>
        </w:rPr>
        <w:t>jeigu</w:t>
      </w:r>
      <w:r w:rsidR="001A4013">
        <w:rPr>
          <w:szCs w:val="24"/>
        </w:rPr>
        <w:t xml:space="preserve"> </w:t>
      </w:r>
      <w:r w:rsidRPr="00074EA9">
        <w:rPr>
          <w:szCs w:val="24"/>
        </w:rPr>
        <w:t>jie</w:t>
      </w:r>
      <w:r w:rsidR="001A4013">
        <w:rPr>
          <w:szCs w:val="24"/>
        </w:rPr>
        <w:t xml:space="preserve"> </w:t>
      </w:r>
      <w:r w:rsidRPr="00074EA9">
        <w:rPr>
          <w:szCs w:val="24"/>
        </w:rPr>
        <w:t>patvirtina,</w:t>
      </w:r>
      <w:r w:rsidR="001A4013">
        <w:rPr>
          <w:szCs w:val="24"/>
        </w:rPr>
        <w:t xml:space="preserve"> </w:t>
      </w:r>
      <w:r w:rsidRPr="00074EA9">
        <w:rPr>
          <w:szCs w:val="24"/>
        </w:rPr>
        <w:t>kad</w:t>
      </w:r>
      <w:r w:rsidR="001A4013">
        <w:rPr>
          <w:szCs w:val="24"/>
        </w:rPr>
        <w:t xml:space="preserve"> </w:t>
      </w:r>
      <w:r w:rsidRPr="00074EA9">
        <w:rPr>
          <w:szCs w:val="24"/>
        </w:rPr>
        <w:t>šiame</w:t>
      </w:r>
      <w:r w:rsidR="001A4013">
        <w:rPr>
          <w:szCs w:val="24"/>
        </w:rPr>
        <w:t xml:space="preserve"> </w:t>
      </w:r>
      <w:r w:rsidRPr="00074EA9">
        <w:rPr>
          <w:szCs w:val="24"/>
        </w:rPr>
        <w:t>dokumente</w:t>
      </w:r>
      <w:r w:rsidR="001A4013">
        <w:rPr>
          <w:szCs w:val="24"/>
        </w:rPr>
        <w:t xml:space="preserve"> </w:t>
      </w:r>
      <w:r w:rsidRPr="00074EA9">
        <w:rPr>
          <w:szCs w:val="24"/>
        </w:rPr>
        <w:t>esanti</w:t>
      </w:r>
      <w:r w:rsidR="001A4013">
        <w:rPr>
          <w:szCs w:val="24"/>
        </w:rPr>
        <w:t xml:space="preserve"> </w:t>
      </w:r>
      <w:r w:rsidRPr="00074EA9">
        <w:rPr>
          <w:szCs w:val="24"/>
        </w:rPr>
        <w:t>informacija</w:t>
      </w:r>
      <w:r w:rsidR="001A4013">
        <w:rPr>
          <w:szCs w:val="24"/>
        </w:rPr>
        <w:t xml:space="preserve"> </w:t>
      </w:r>
      <w:r w:rsidRPr="00074EA9">
        <w:rPr>
          <w:szCs w:val="24"/>
        </w:rPr>
        <w:t>yra</w:t>
      </w:r>
      <w:r w:rsidR="001A4013">
        <w:rPr>
          <w:szCs w:val="24"/>
        </w:rPr>
        <w:t xml:space="preserve"> </w:t>
      </w:r>
      <w:r w:rsidRPr="00074EA9">
        <w:rPr>
          <w:szCs w:val="24"/>
        </w:rPr>
        <w:t>teisinga.</w:t>
      </w:r>
    </w:p>
    <w:p w14:paraId="02B00480" w14:textId="4E3C6645" w:rsidR="00CD7CF8" w:rsidRPr="00074EA9" w:rsidRDefault="00CD7CF8" w:rsidP="00CD7CF8">
      <w:pPr>
        <w:spacing w:after="0" w:line="240" w:lineRule="auto"/>
        <w:ind w:firstLine="709"/>
        <w:jc w:val="both"/>
        <w:rPr>
          <w:rFonts w:eastAsia="Times New Roman"/>
          <w:szCs w:val="24"/>
          <w:lang w:eastAsia="lt-LT"/>
        </w:rPr>
      </w:pPr>
      <w:r w:rsidRPr="00074EA9">
        <w:rPr>
          <w:rFonts w:eastAsia="Times New Roman"/>
          <w:bCs/>
          <w:color w:val="000000"/>
          <w:szCs w:val="24"/>
        </w:rPr>
        <w:t>3.6.</w:t>
      </w:r>
      <w:r w:rsidR="001A4013">
        <w:rPr>
          <w:rFonts w:eastAsia="Times New Roman"/>
          <w:bCs/>
          <w:color w:val="000000"/>
          <w:szCs w:val="24"/>
        </w:rPr>
        <w:t xml:space="preserve"> </w:t>
      </w:r>
      <w:r w:rsidRPr="00074EA9">
        <w:rPr>
          <w:rFonts w:eastAsia="Times New Roman"/>
          <w:bCs/>
          <w:color w:val="000000"/>
          <w:szCs w:val="24"/>
        </w:rPr>
        <w:t>Perkančioji</w:t>
      </w:r>
      <w:r w:rsidR="001A4013">
        <w:rPr>
          <w:rFonts w:eastAsia="Times New Roman"/>
          <w:bCs/>
          <w:color w:val="000000"/>
          <w:szCs w:val="24"/>
        </w:rPr>
        <w:t xml:space="preserve"> </w:t>
      </w:r>
      <w:r w:rsidRPr="00074EA9">
        <w:rPr>
          <w:rFonts w:eastAsia="Times New Roman"/>
          <w:bCs/>
          <w:color w:val="000000"/>
          <w:szCs w:val="24"/>
        </w:rPr>
        <w:t>organizacija,</w:t>
      </w:r>
      <w:r w:rsidR="001A4013">
        <w:rPr>
          <w:rFonts w:eastAsia="Times New Roman"/>
          <w:bCs/>
          <w:color w:val="000000"/>
          <w:szCs w:val="24"/>
        </w:rPr>
        <w:t xml:space="preserve"> </w:t>
      </w:r>
      <w:r w:rsidRPr="00074EA9">
        <w:rPr>
          <w:rFonts w:eastAsia="Times New Roman"/>
          <w:bCs/>
          <w:color w:val="000000"/>
          <w:szCs w:val="24"/>
        </w:rPr>
        <w:t>priimdama</w:t>
      </w:r>
      <w:r w:rsidR="001A4013">
        <w:rPr>
          <w:rFonts w:eastAsia="Times New Roman"/>
          <w:bCs/>
          <w:color w:val="000000"/>
          <w:szCs w:val="24"/>
        </w:rPr>
        <w:t xml:space="preserve"> </w:t>
      </w:r>
      <w:r w:rsidRPr="00074EA9">
        <w:rPr>
          <w:rFonts w:eastAsia="Times New Roman"/>
          <w:bCs/>
          <w:color w:val="000000"/>
          <w:szCs w:val="24"/>
        </w:rPr>
        <w:t>sprendimus</w:t>
      </w:r>
      <w:r w:rsidR="001A4013">
        <w:rPr>
          <w:rFonts w:eastAsia="Times New Roman"/>
          <w:bCs/>
          <w:color w:val="000000"/>
          <w:szCs w:val="24"/>
        </w:rPr>
        <w:t xml:space="preserve"> </w:t>
      </w:r>
      <w:r w:rsidRPr="00074EA9">
        <w:rPr>
          <w:rFonts w:eastAsia="Times New Roman"/>
          <w:bCs/>
          <w:color w:val="000000"/>
          <w:szCs w:val="24"/>
        </w:rPr>
        <w:t>dėl</w:t>
      </w:r>
      <w:r w:rsidR="001A4013">
        <w:rPr>
          <w:rFonts w:eastAsia="Times New Roman"/>
          <w:bCs/>
          <w:color w:val="000000"/>
          <w:szCs w:val="24"/>
        </w:rPr>
        <w:t xml:space="preserve"> </w:t>
      </w:r>
      <w:r w:rsidRPr="00074EA9">
        <w:rPr>
          <w:rFonts w:eastAsia="Times New Roman"/>
          <w:bCs/>
          <w:color w:val="000000"/>
          <w:szCs w:val="24"/>
        </w:rPr>
        <w:t>tiekėjo</w:t>
      </w:r>
      <w:r w:rsidR="001A4013">
        <w:rPr>
          <w:rFonts w:eastAsia="Times New Roman"/>
          <w:bCs/>
          <w:color w:val="000000"/>
          <w:szCs w:val="24"/>
        </w:rPr>
        <w:t xml:space="preserve"> </w:t>
      </w:r>
      <w:r w:rsidRPr="00074EA9">
        <w:rPr>
          <w:rFonts w:eastAsia="Times New Roman"/>
          <w:bCs/>
          <w:color w:val="000000"/>
          <w:szCs w:val="24"/>
        </w:rPr>
        <w:t>pašalinimo</w:t>
      </w:r>
      <w:r w:rsidR="001A4013">
        <w:rPr>
          <w:rFonts w:eastAsia="Times New Roman"/>
          <w:bCs/>
          <w:color w:val="000000"/>
          <w:szCs w:val="24"/>
        </w:rPr>
        <w:t xml:space="preserve"> </w:t>
      </w:r>
      <w:r w:rsidRPr="00074EA9">
        <w:rPr>
          <w:rFonts w:eastAsia="Times New Roman"/>
          <w:bCs/>
          <w:color w:val="000000"/>
          <w:szCs w:val="24"/>
        </w:rPr>
        <w:t>iš</w:t>
      </w:r>
      <w:r w:rsidR="001A4013">
        <w:rPr>
          <w:rFonts w:eastAsia="Times New Roman"/>
          <w:bCs/>
          <w:color w:val="000000"/>
          <w:szCs w:val="24"/>
        </w:rPr>
        <w:t xml:space="preserve"> </w:t>
      </w:r>
      <w:r w:rsidRPr="00074EA9">
        <w:rPr>
          <w:rFonts w:eastAsia="Times New Roman"/>
          <w:bCs/>
          <w:color w:val="000000"/>
          <w:szCs w:val="24"/>
        </w:rPr>
        <w:t>pirkimo</w:t>
      </w:r>
      <w:r w:rsidR="001A4013">
        <w:rPr>
          <w:rFonts w:eastAsia="Times New Roman"/>
          <w:bCs/>
          <w:color w:val="000000"/>
          <w:szCs w:val="24"/>
        </w:rPr>
        <w:t xml:space="preserve"> </w:t>
      </w:r>
      <w:r w:rsidRPr="00074EA9">
        <w:rPr>
          <w:rFonts w:eastAsia="Times New Roman"/>
          <w:bCs/>
          <w:color w:val="000000"/>
          <w:szCs w:val="24"/>
        </w:rPr>
        <w:t>procedūros</w:t>
      </w:r>
      <w:r w:rsidR="001A4013">
        <w:rPr>
          <w:rFonts w:eastAsia="Times New Roman"/>
          <w:bCs/>
          <w:color w:val="000000"/>
          <w:szCs w:val="24"/>
        </w:rPr>
        <w:t xml:space="preserve"> </w:t>
      </w:r>
      <w:r w:rsidRPr="00074EA9">
        <w:rPr>
          <w:rFonts w:eastAsia="Times New Roman"/>
          <w:bCs/>
          <w:color w:val="000000"/>
          <w:szCs w:val="24"/>
        </w:rPr>
        <w:t>Viešųjų</w:t>
      </w:r>
      <w:r w:rsidR="001A4013">
        <w:rPr>
          <w:rFonts w:eastAsia="Times New Roman"/>
          <w:bCs/>
          <w:color w:val="000000"/>
          <w:szCs w:val="24"/>
        </w:rPr>
        <w:t xml:space="preserve"> </w:t>
      </w:r>
      <w:r w:rsidRPr="00074EA9">
        <w:rPr>
          <w:rFonts w:eastAsia="Times New Roman"/>
          <w:bCs/>
          <w:color w:val="000000"/>
          <w:szCs w:val="24"/>
        </w:rPr>
        <w:t>pirkimų</w:t>
      </w:r>
      <w:r w:rsidR="001A4013">
        <w:rPr>
          <w:rFonts w:eastAsia="Times New Roman"/>
          <w:bCs/>
          <w:color w:val="000000"/>
          <w:szCs w:val="24"/>
        </w:rPr>
        <w:t xml:space="preserve"> </w:t>
      </w:r>
      <w:r w:rsidRPr="00074EA9">
        <w:rPr>
          <w:rFonts w:eastAsia="Times New Roman"/>
          <w:bCs/>
          <w:color w:val="000000"/>
          <w:szCs w:val="24"/>
        </w:rPr>
        <w:t>įstatymo</w:t>
      </w:r>
      <w:r w:rsidR="001A4013">
        <w:rPr>
          <w:rFonts w:eastAsia="Times New Roman"/>
          <w:bCs/>
          <w:color w:val="000000"/>
          <w:szCs w:val="24"/>
        </w:rPr>
        <w:t xml:space="preserve"> </w:t>
      </w:r>
      <w:r w:rsidRPr="00074EA9">
        <w:rPr>
          <w:rFonts w:eastAsia="Times New Roman"/>
          <w:bCs/>
          <w:color w:val="000000"/>
          <w:szCs w:val="24"/>
        </w:rPr>
        <w:t>46</w:t>
      </w:r>
      <w:r w:rsidR="001A4013">
        <w:rPr>
          <w:rFonts w:eastAsia="Times New Roman"/>
          <w:bCs/>
          <w:color w:val="000000"/>
          <w:szCs w:val="24"/>
        </w:rPr>
        <w:t xml:space="preserve"> </w:t>
      </w:r>
      <w:r w:rsidRPr="00074EA9">
        <w:rPr>
          <w:rFonts w:eastAsia="Times New Roman"/>
          <w:bCs/>
          <w:color w:val="000000"/>
          <w:szCs w:val="24"/>
        </w:rPr>
        <w:t>straipsnio</w:t>
      </w:r>
      <w:r w:rsidR="001A4013">
        <w:rPr>
          <w:rFonts w:eastAsia="Times New Roman"/>
          <w:bCs/>
          <w:color w:val="000000"/>
          <w:szCs w:val="24"/>
        </w:rPr>
        <w:t xml:space="preserve"> </w:t>
      </w:r>
      <w:r w:rsidRPr="00074EA9">
        <w:rPr>
          <w:rFonts w:eastAsia="Times New Roman"/>
          <w:bCs/>
          <w:color w:val="000000"/>
          <w:szCs w:val="24"/>
        </w:rPr>
        <w:t>4</w:t>
      </w:r>
      <w:r w:rsidR="001A4013">
        <w:rPr>
          <w:rFonts w:eastAsia="Times New Roman"/>
          <w:bCs/>
          <w:color w:val="000000"/>
          <w:szCs w:val="24"/>
        </w:rPr>
        <w:t xml:space="preserve"> </w:t>
      </w:r>
      <w:r w:rsidRPr="00074EA9">
        <w:rPr>
          <w:rFonts w:eastAsia="Times New Roman"/>
          <w:bCs/>
          <w:color w:val="000000"/>
          <w:szCs w:val="24"/>
        </w:rPr>
        <w:t>ir</w:t>
      </w:r>
      <w:r w:rsidR="001A4013">
        <w:rPr>
          <w:rFonts w:eastAsia="Times New Roman"/>
          <w:bCs/>
          <w:color w:val="000000"/>
          <w:szCs w:val="24"/>
        </w:rPr>
        <w:t xml:space="preserve"> </w:t>
      </w:r>
      <w:r w:rsidRPr="00074EA9">
        <w:rPr>
          <w:rFonts w:eastAsia="Times New Roman"/>
          <w:bCs/>
          <w:color w:val="000000"/>
          <w:szCs w:val="24"/>
        </w:rPr>
        <w:t>6</w:t>
      </w:r>
      <w:r w:rsidR="001A4013">
        <w:rPr>
          <w:rFonts w:eastAsia="Times New Roman"/>
          <w:bCs/>
          <w:color w:val="000000"/>
          <w:szCs w:val="24"/>
        </w:rPr>
        <w:t xml:space="preserve"> </w:t>
      </w:r>
      <w:r w:rsidRPr="00074EA9">
        <w:rPr>
          <w:rFonts w:eastAsia="Times New Roman"/>
          <w:bCs/>
          <w:color w:val="000000"/>
          <w:szCs w:val="24"/>
        </w:rPr>
        <w:t>dalyse</w:t>
      </w:r>
      <w:r w:rsidR="001A4013">
        <w:rPr>
          <w:rFonts w:eastAsia="Times New Roman"/>
          <w:bCs/>
          <w:color w:val="000000"/>
          <w:szCs w:val="24"/>
        </w:rPr>
        <w:t xml:space="preserve"> </w:t>
      </w:r>
      <w:r w:rsidRPr="00074EA9">
        <w:rPr>
          <w:rFonts w:eastAsia="Times New Roman"/>
          <w:bCs/>
          <w:color w:val="000000"/>
          <w:szCs w:val="24"/>
        </w:rPr>
        <w:t>nurodytais</w:t>
      </w:r>
      <w:r w:rsidR="001A4013">
        <w:rPr>
          <w:rFonts w:eastAsia="Times New Roman"/>
          <w:bCs/>
          <w:color w:val="000000"/>
          <w:szCs w:val="24"/>
        </w:rPr>
        <w:t xml:space="preserve"> </w:t>
      </w:r>
      <w:r w:rsidRPr="00074EA9">
        <w:rPr>
          <w:rFonts w:eastAsia="Times New Roman"/>
          <w:bCs/>
          <w:color w:val="000000"/>
          <w:szCs w:val="24"/>
        </w:rPr>
        <w:t>pašalinimo</w:t>
      </w:r>
      <w:r w:rsidR="001A4013">
        <w:rPr>
          <w:rFonts w:eastAsia="Times New Roman"/>
          <w:bCs/>
          <w:color w:val="000000"/>
          <w:szCs w:val="24"/>
        </w:rPr>
        <w:t xml:space="preserve"> </w:t>
      </w:r>
      <w:r w:rsidRPr="00074EA9">
        <w:rPr>
          <w:rFonts w:eastAsia="Times New Roman"/>
          <w:bCs/>
          <w:color w:val="000000"/>
          <w:szCs w:val="24"/>
        </w:rPr>
        <w:t>pagrindais,</w:t>
      </w:r>
      <w:r w:rsidR="001A4013">
        <w:rPr>
          <w:rFonts w:eastAsia="Times New Roman"/>
          <w:bCs/>
          <w:color w:val="000000"/>
          <w:szCs w:val="24"/>
        </w:rPr>
        <w:t xml:space="preserve"> </w:t>
      </w:r>
      <w:r w:rsidRPr="00074EA9">
        <w:rPr>
          <w:rFonts w:eastAsia="Times New Roman"/>
          <w:bCs/>
          <w:color w:val="000000"/>
          <w:szCs w:val="24"/>
        </w:rPr>
        <w:t>atsižvelgia</w:t>
      </w:r>
      <w:r w:rsidR="001A4013">
        <w:rPr>
          <w:rFonts w:eastAsia="Times New Roman"/>
          <w:bCs/>
          <w:color w:val="000000"/>
          <w:szCs w:val="24"/>
        </w:rPr>
        <w:t xml:space="preserve"> </w:t>
      </w:r>
      <w:r w:rsidRPr="00074EA9">
        <w:rPr>
          <w:rFonts w:eastAsia="Times New Roman"/>
          <w:bCs/>
          <w:color w:val="000000"/>
          <w:szCs w:val="24"/>
        </w:rPr>
        <w:t>į</w:t>
      </w:r>
      <w:r w:rsidR="001A4013">
        <w:rPr>
          <w:rFonts w:eastAsia="Times New Roman"/>
          <w:bCs/>
          <w:color w:val="000000"/>
          <w:szCs w:val="24"/>
        </w:rPr>
        <w:t xml:space="preserve"> </w:t>
      </w:r>
      <w:r w:rsidRPr="00074EA9">
        <w:rPr>
          <w:rFonts w:eastAsia="Times New Roman"/>
          <w:bCs/>
          <w:color w:val="000000"/>
          <w:szCs w:val="24"/>
        </w:rPr>
        <w:t>tai,</w:t>
      </w:r>
      <w:r w:rsidR="001A4013">
        <w:rPr>
          <w:rFonts w:eastAsia="Times New Roman"/>
          <w:bCs/>
          <w:color w:val="000000"/>
          <w:szCs w:val="24"/>
        </w:rPr>
        <w:t xml:space="preserve"> </w:t>
      </w:r>
      <w:r w:rsidRPr="00074EA9">
        <w:rPr>
          <w:rFonts w:eastAsia="Times New Roman"/>
          <w:bCs/>
          <w:color w:val="000000"/>
          <w:szCs w:val="24"/>
        </w:rPr>
        <w:t>ar</w:t>
      </w:r>
      <w:r w:rsidR="001A4013">
        <w:rPr>
          <w:rFonts w:eastAsia="Times New Roman"/>
          <w:bCs/>
          <w:color w:val="000000"/>
          <w:szCs w:val="24"/>
        </w:rPr>
        <w:t xml:space="preserve"> </w:t>
      </w:r>
      <w:r w:rsidRPr="00074EA9">
        <w:rPr>
          <w:rFonts w:eastAsia="Times New Roman"/>
          <w:bCs/>
          <w:color w:val="000000"/>
          <w:szCs w:val="24"/>
        </w:rPr>
        <w:t>vertinant</w:t>
      </w:r>
      <w:r w:rsidR="001A4013">
        <w:rPr>
          <w:rFonts w:eastAsia="Times New Roman"/>
          <w:bCs/>
          <w:color w:val="000000"/>
          <w:szCs w:val="24"/>
        </w:rPr>
        <w:t xml:space="preserve"> </w:t>
      </w:r>
      <w:r w:rsidRPr="00074EA9">
        <w:rPr>
          <w:rFonts w:eastAsia="Times New Roman"/>
          <w:bCs/>
          <w:color w:val="000000"/>
          <w:szCs w:val="24"/>
        </w:rPr>
        <w:t>tiekėjo</w:t>
      </w:r>
      <w:r w:rsidR="001A4013">
        <w:rPr>
          <w:rFonts w:eastAsia="Times New Roman"/>
          <w:bCs/>
          <w:color w:val="000000"/>
          <w:szCs w:val="24"/>
        </w:rPr>
        <w:t xml:space="preserve"> </w:t>
      </w:r>
      <w:r w:rsidRPr="00074EA9">
        <w:rPr>
          <w:rFonts w:eastAsia="Times New Roman"/>
          <w:bCs/>
          <w:color w:val="000000"/>
          <w:szCs w:val="24"/>
        </w:rPr>
        <w:t>patikimumą</w:t>
      </w:r>
      <w:r w:rsidR="001A4013">
        <w:rPr>
          <w:rFonts w:eastAsia="Times New Roman"/>
          <w:bCs/>
          <w:color w:val="000000"/>
          <w:szCs w:val="24"/>
        </w:rPr>
        <w:t xml:space="preserve"> </w:t>
      </w:r>
      <w:r w:rsidRPr="00074EA9">
        <w:rPr>
          <w:rFonts w:eastAsia="Times New Roman"/>
          <w:bCs/>
          <w:color w:val="000000"/>
          <w:szCs w:val="24"/>
        </w:rPr>
        <w:t>tiekėjo</w:t>
      </w:r>
      <w:r w:rsidR="001A4013">
        <w:rPr>
          <w:rFonts w:eastAsia="Times New Roman"/>
          <w:bCs/>
          <w:color w:val="000000"/>
          <w:szCs w:val="24"/>
        </w:rPr>
        <w:t xml:space="preserve"> </w:t>
      </w:r>
      <w:r w:rsidRPr="00074EA9">
        <w:rPr>
          <w:rFonts w:eastAsia="Times New Roman"/>
          <w:bCs/>
          <w:color w:val="000000"/>
          <w:szCs w:val="24"/>
        </w:rPr>
        <w:t>pašalinimas</w:t>
      </w:r>
      <w:r w:rsidR="001A4013">
        <w:rPr>
          <w:rFonts w:eastAsia="Times New Roman"/>
          <w:bCs/>
          <w:color w:val="000000"/>
          <w:szCs w:val="24"/>
        </w:rPr>
        <w:t xml:space="preserve"> </w:t>
      </w:r>
      <w:r w:rsidRPr="00074EA9">
        <w:rPr>
          <w:rFonts w:eastAsia="Times New Roman"/>
          <w:bCs/>
          <w:color w:val="000000"/>
          <w:szCs w:val="24"/>
        </w:rPr>
        <w:t>iš</w:t>
      </w:r>
      <w:r w:rsidR="001A4013">
        <w:rPr>
          <w:rFonts w:eastAsia="Times New Roman"/>
          <w:bCs/>
          <w:color w:val="000000"/>
          <w:szCs w:val="24"/>
        </w:rPr>
        <w:t xml:space="preserve"> </w:t>
      </w:r>
      <w:r w:rsidRPr="00074EA9">
        <w:rPr>
          <w:rFonts w:eastAsia="Times New Roman"/>
          <w:bCs/>
          <w:color w:val="000000"/>
          <w:szCs w:val="24"/>
        </w:rPr>
        <w:t>pirkimo</w:t>
      </w:r>
      <w:r w:rsidR="001A4013">
        <w:rPr>
          <w:rFonts w:eastAsia="Times New Roman"/>
          <w:bCs/>
          <w:color w:val="000000"/>
          <w:szCs w:val="24"/>
        </w:rPr>
        <w:t xml:space="preserve"> </w:t>
      </w:r>
      <w:r w:rsidRPr="00074EA9">
        <w:rPr>
          <w:rFonts w:eastAsia="Times New Roman"/>
          <w:bCs/>
          <w:color w:val="000000"/>
          <w:szCs w:val="24"/>
        </w:rPr>
        <w:t>procedūros</w:t>
      </w:r>
      <w:r w:rsidR="001A4013">
        <w:rPr>
          <w:rFonts w:eastAsia="Times New Roman"/>
          <w:bCs/>
          <w:color w:val="000000"/>
          <w:szCs w:val="24"/>
        </w:rPr>
        <w:t xml:space="preserve"> </w:t>
      </w:r>
      <w:r w:rsidRPr="00074EA9">
        <w:rPr>
          <w:rFonts w:eastAsia="Times New Roman"/>
          <w:bCs/>
          <w:color w:val="000000"/>
          <w:szCs w:val="24"/>
        </w:rPr>
        <w:t>proporcingas</w:t>
      </w:r>
      <w:r w:rsidR="001A4013">
        <w:rPr>
          <w:rFonts w:eastAsia="Times New Roman"/>
          <w:bCs/>
          <w:color w:val="000000"/>
          <w:szCs w:val="24"/>
        </w:rPr>
        <w:t xml:space="preserve"> </w:t>
      </w:r>
      <w:r w:rsidRPr="00074EA9">
        <w:rPr>
          <w:rFonts w:eastAsia="Times New Roman"/>
          <w:bCs/>
          <w:color w:val="000000"/>
          <w:szCs w:val="24"/>
        </w:rPr>
        <w:t>vertinamam</w:t>
      </w:r>
      <w:r w:rsidR="001A4013">
        <w:rPr>
          <w:rFonts w:eastAsia="Times New Roman"/>
          <w:bCs/>
          <w:color w:val="000000"/>
          <w:szCs w:val="24"/>
        </w:rPr>
        <w:t xml:space="preserve"> </w:t>
      </w:r>
      <w:r w:rsidRPr="00074EA9">
        <w:rPr>
          <w:rFonts w:eastAsia="Times New Roman"/>
          <w:bCs/>
          <w:color w:val="000000"/>
          <w:szCs w:val="24"/>
        </w:rPr>
        <w:t>tiekėjo</w:t>
      </w:r>
      <w:r w:rsidR="001A4013">
        <w:rPr>
          <w:rFonts w:eastAsia="Times New Roman"/>
          <w:bCs/>
          <w:color w:val="000000"/>
          <w:szCs w:val="24"/>
        </w:rPr>
        <w:t xml:space="preserve"> </w:t>
      </w:r>
      <w:r w:rsidRPr="00074EA9">
        <w:rPr>
          <w:rFonts w:eastAsia="Times New Roman"/>
          <w:bCs/>
          <w:color w:val="000000"/>
          <w:szCs w:val="24"/>
        </w:rPr>
        <w:t>elgesiui,</w:t>
      </w:r>
      <w:r w:rsidR="001A4013">
        <w:rPr>
          <w:rFonts w:eastAsia="Times New Roman"/>
          <w:bCs/>
          <w:color w:val="000000"/>
          <w:szCs w:val="24"/>
        </w:rPr>
        <w:t xml:space="preserve"> </w:t>
      </w:r>
      <w:r w:rsidRPr="00074EA9">
        <w:rPr>
          <w:rFonts w:eastAsia="Times New Roman"/>
          <w:bCs/>
          <w:color w:val="000000"/>
          <w:szCs w:val="24"/>
        </w:rPr>
        <w:t>Viešųjų</w:t>
      </w:r>
      <w:r w:rsidR="001A4013">
        <w:rPr>
          <w:rFonts w:eastAsia="Times New Roman"/>
          <w:bCs/>
          <w:color w:val="000000"/>
          <w:szCs w:val="24"/>
        </w:rPr>
        <w:t xml:space="preserve"> </w:t>
      </w:r>
      <w:r w:rsidRPr="00074EA9">
        <w:rPr>
          <w:rFonts w:eastAsia="Times New Roman"/>
          <w:bCs/>
          <w:color w:val="000000"/>
          <w:szCs w:val="24"/>
        </w:rPr>
        <w:t>pirkimų</w:t>
      </w:r>
      <w:r w:rsidR="001A4013">
        <w:rPr>
          <w:rFonts w:eastAsia="Times New Roman"/>
          <w:bCs/>
          <w:color w:val="000000"/>
          <w:szCs w:val="24"/>
        </w:rPr>
        <w:t xml:space="preserve"> </w:t>
      </w:r>
      <w:r w:rsidRPr="00074EA9">
        <w:rPr>
          <w:rFonts w:eastAsia="Times New Roman"/>
          <w:bCs/>
          <w:color w:val="000000"/>
          <w:szCs w:val="24"/>
        </w:rPr>
        <w:t>įstatymo</w:t>
      </w:r>
      <w:r w:rsidR="001A4013">
        <w:rPr>
          <w:rFonts w:eastAsia="Times New Roman"/>
          <w:bCs/>
          <w:color w:val="000000"/>
          <w:szCs w:val="24"/>
        </w:rPr>
        <w:t xml:space="preserve"> </w:t>
      </w:r>
      <w:r w:rsidRPr="00074EA9">
        <w:rPr>
          <w:rFonts w:eastAsia="Times New Roman"/>
          <w:bCs/>
          <w:color w:val="000000"/>
          <w:szCs w:val="24"/>
        </w:rPr>
        <w:t>46</w:t>
      </w:r>
      <w:r w:rsidR="001A4013">
        <w:rPr>
          <w:rFonts w:eastAsia="Times New Roman"/>
          <w:bCs/>
          <w:color w:val="000000"/>
          <w:szCs w:val="24"/>
        </w:rPr>
        <w:t xml:space="preserve"> </w:t>
      </w:r>
      <w:r w:rsidRPr="00074EA9">
        <w:rPr>
          <w:rFonts w:eastAsia="Times New Roman"/>
          <w:bCs/>
          <w:color w:val="000000"/>
          <w:szCs w:val="24"/>
        </w:rPr>
        <w:t>straipsnio</w:t>
      </w:r>
      <w:r w:rsidR="001A4013">
        <w:rPr>
          <w:rFonts w:eastAsia="Times New Roman"/>
          <w:bCs/>
          <w:color w:val="000000"/>
          <w:szCs w:val="24"/>
        </w:rPr>
        <w:t xml:space="preserve"> </w:t>
      </w:r>
      <w:r w:rsidRPr="00074EA9">
        <w:rPr>
          <w:rFonts w:eastAsia="Times New Roman"/>
          <w:bCs/>
          <w:color w:val="000000"/>
          <w:szCs w:val="24"/>
        </w:rPr>
        <w:t>4</w:t>
      </w:r>
      <w:r w:rsidR="001A4013">
        <w:rPr>
          <w:rFonts w:eastAsia="Times New Roman"/>
          <w:bCs/>
          <w:color w:val="000000"/>
          <w:szCs w:val="24"/>
        </w:rPr>
        <w:t xml:space="preserve"> </w:t>
      </w:r>
      <w:r w:rsidRPr="00074EA9">
        <w:rPr>
          <w:rFonts w:eastAsia="Times New Roman"/>
          <w:bCs/>
          <w:color w:val="000000"/>
          <w:szCs w:val="24"/>
        </w:rPr>
        <w:t>dalies</w:t>
      </w:r>
      <w:r w:rsidR="001A4013">
        <w:rPr>
          <w:rFonts w:eastAsia="Times New Roman"/>
          <w:bCs/>
          <w:color w:val="000000"/>
          <w:szCs w:val="24"/>
        </w:rPr>
        <w:t xml:space="preserve"> </w:t>
      </w:r>
      <w:r w:rsidRPr="00074EA9">
        <w:rPr>
          <w:rFonts w:eastAsia="Times New Roman"/>
          <w:bCs/>
          <w:color w:val="000000"/>
          <w:szCs w:val="24"/>
        </w:rPr>
        <w:t>7</w:t>
      </w:r>
      <w:r w:rsidR="001A4013">
        <w:rPr>
          <w:rFonts w:eastAsia="Times New Roman"/>
          <w:bCs/>
          <w:color w:val="000000"/>
          <w:szCs w:val="24"/>
        </w:rPr>
        <w:t xml:space="preserve"> </w:t>
      </w:r>
      <w:r w:rsidRPr="00074EA9">
        <w:rPr>
          <w:rFonts w:eastAsia="Times New Roman"/>
          <w:bCs/>
          <w:color w:val="000000"/>
          <w:szCs w:val="24"/>
        </w:rPr>
        <w:t>punkto</w:t>
      </w:r>
      <w:r w:rsidR="001A4013">
        <w:rPr>
          <w:rFonts w:eastAsia="Times New Roman"/>
          <w:bCs/>
          <w:color w:val="000000"/>
          <w:szCs w:val="24"/>
        </w:rPr>
        <w:t xml:space="preserve"> </w:t>
      </w:r>
      <w:r w:rsidRPr="00074EA9">
        <w:rPr>
          <w:rFonts w:eastAsia="Times New Roman"/>
          <w:bCs/>
          <w:color w:val="000000"/>
          <w:szCs w:val="24"/>
        </w:rPr>
        <w:t>c</w:t>
      </w:r>
      <w:r w:rsidR="001A4013">
        <w:rPr>
          <w:rFonts w:eastAsia="Times New Roman"/>
          <w:bCs/>
          <w:color w:val="000000"/>
          <w:szCs w:val="24"/>
        </w:rPr>
        <w:t xml:space="preserve"> </w:t>
      </w:r>
      <w:r w:rsidRPr="00074EA9">
        <w:rPr>
          <w:rFonts w:eastAsia="Times New Roman"/>
          <w:bCs/>
          <w:color w:val="000000"/>
          <w:szCs w:val="24"/>
        </w:rPr>
        <w:t>papunkčio</w:t>
      </w:r>
      <w:r w:rsidR="001A4013">
        <w:rPr>
          <w:rFonts w:eastAsia="Times New Roman"/>
          <w:bCs/>
          <w:color w:val="000000"/>
          <w:szCs w:val="24"/>
        </w:rPr>
        <w:t xml:space="preserve"> </w:t>
      </w:r>
      <w:r w:rsidRPr="00074EA9">
        <w:rPr>
          <w:rFonts w:eastAsia="Times New Roman"/>
          <w:bCs/>
          <w:color w:val="000000"/>
          <w:szCs w:val="24"/>
        </w:rPr>
        <w:t>atveju</w:t>
      </w:r>
      <w:r w:rsidR="001A4013">
        <w:rPr>
          <w:rFonts w:eastAsia="Times New Roman"/>
          <w:bCs/>
          <w:color w:val="000000"/>
          <w:szCs w:val="24"/>
        </w:rPr>
        <w:t xml:space="preserve"> </w:t>
      </w:r>
      <w:r w:rsidRPr="00074EA9">
        <w:rPr>
          <w:rFonts w:eastAsia="Times New Roman"/>
          <w:bCs/>
          <w:color w:val="000000"/>
          <w:szCs w:val="24"/>
        </w:rPr>
        <w:t>–</w:t>
      </w:r>
      <w:r w:rsidR="001A4013">
        <w:rPr>
          <w:rFonts w:eastAsia="Times New Roman"/>
          <w:bCs/>
          <w:color w:val="000000"/>
          <w:szCs w:val="24"/>
        </w:rPr>
        <w:t xml:space="preserve"> </w:t>
      </w:r>
      <w:r w:rsidRPr="00074EA9">
        <w:rPr>
          <w:rFonts w:eastAsia="Times New Roman"/>
          <w:bCs/>
          <w:color w:val="000000"/>
          <w:szCs w:val="24"/>
        </w:rPr>
        <w:t>ar</w:t>
      </w:r>
      <w:r w:rsidR="001A4013">
        <w:rPr>
          <w:rFonts w:eastAsia="Times New Roman"/>
          <w:bCs/>
          <w:color w:val="000000"/>
          <w:szCs w:val="24"/>
        </w:rPr>
        <w:t xml:space="preserve"> </w:t>
      </w:r>
      <w:r w:rsidRPr="00074EA9">
        <w:rPr>
          <w:rFonts w:eastAsia="Times New Roman"/>
          <w:bCs/>
          <w:color w:val="000000"/>
          <w:szCs w:val="24"/>
        </w:rPr>
        <w:t>taikant</w:t>
      </w:r>
      <w:r w:rsidR="001A4013">
        <w:rPr>
          <w:rFonts w:eastAsia="Times New Roman"/>
          <w:bCs/>
          <w:color w:val="000000"/>
          <w:szCs w:val="24"/>
        </w:rPr>
        <w:t xml:space="preserve"> </w:t>
      </w:r>
      <w:r w:rsidRPr="00074EA9">
        <w:rPr>
          <w:rFonts w:eastAsia="Times New Roman"/>
          <w:bCs/>
          <w:color w:val="000000"/>
          <w:szCs w:val="24"/>
        </w:rPr>
        <w:t>šį</w:t>
      </w:r>
      <w:r w:rsidR="001A4013">
        <w:rPr>
          <w:rFonts w:eastAsia="Times New Roman"/>
          <w:bCs/>
          <w:color w:val="000000"/>
          <w:szCs w:val="24"/>
        </w:rPr>
        <w:t xml:space="preserve"> </w:t>
      </w:r>
      <w:r w:rsidRPr="00074EA9">
        <w:rPr>
          <w:rFonts w:eastAsia="Times New Roman"/>
          <w:bCs/>
          <w:color w:val="000000"/>
          <w:szCs w:val="24"/>
        </w:rPr>
        <w:t>tiekėjo</w:t>
      </w:r>
      <w:r w:rsidR="001A4013">
        <w:rPr>
          <w:rFonts w:eastAsia="Times New Roman"/>
          <w:bCs/>
          <w:color w:val="000000"/>
          <w:szCs w:val="24"/>
        </w:rPr>
        <w:t xml:space="preserve"> </w:t>
      </w:r>
      <w:r w:rsidRPr="00074EA9">
        <w:rPr>
          <w:rFonts w:eastAsia="Times New Roman"/>
          <w:bCs/>
          <w:color w:val="000000"/>
          <w:szCs w:val="24"/>
        </w:rPr>
        <w:t>pašalinimo</w:t>
      </w:r>
      <w:r w:rsidR="001A4013">
        <w:rPr>
          <w:rFonts w:eastAsia="Times New Roman"/>
          <w:bCs/>
          <w:color w:val="000000"/>
          <w:szCs w:val="24"/>
        </w:rPr>
        <w:t xml:space="preserve"> </w:t>
      </w:r>
      <w:r w:rsidRPr="00074EA9">
        <w:rPr>
          <w:rFonts w:eastAsia="Times New Roman"/>
          <w:bCs/>
          <w:color w:val="000000"/>
          <w:szCs w:val="24"/>
        </w:rPr>
        <w:t>iš</w:t>
      </w:r>
      <w:r w:rsidR="001A4013">
        <w:rPr>
          <w:rFonts w:eastAsia="Times New Roman"/>
          <w:bCs/>
          <w:color w:val="000000"/>
          <w:szCs w:val="24"/>
        </w:rPr>
        <w:t xml:space="preserve"> </w:t>
      </w:r>
      <w:r w:rsidRPr="00074EA9">
        <w:rPr>
          <w:rFonts w:eastAsia="Times New Roman"/>
          <w:bCs/>
          <w:color w:val="000000"/>
          <w:szCs w:val="24"/>
        </w:rPr>
        <w:t>pirkimo</w:t>
      </w:r>
      <w:r w:rsidR="001A4013">
        <w:rPr>
          <w:rFonts w:eastAsia="Times New Roman"/>
          <w:bCs/>
          <w:color w:val="000000"/>
          <w:szCs w:val="24"/>
        </w:rPr>
        <w:t xml:space="preserve"> </w:t>
      </w:r>
      <w:r w:rsidRPr="00074EA9">
        <w:rPr>
          <w:rFonts w:eastAsia="Times New Roman"/>
          <w:bCs/>
          <w:color w:val="000000"/>
          <w:szCs w:val="24"/>
        </w:rPr>
        <w:t>procedūros</w:t>
      </w:r>
      <w:r w:rsidR="001A4013">
        <w:rPr>
          <w:rFonts w:eastAsia="Times New Roman"/>
          <w:bCs/>
          <w:color w:val="000000"/>
          <w:szCs w:val="24"/>
        </w:rPr>
        <w:t xml:space="preserve"> </w:t>
      </w:r>
      <w:r w:rsidRPr="00074EA9">
        <w:rPr>
          <w:rFonts w:eastAsia="Times New Roman"/>
          <w:bCs/>
          <w:color w:val="000000"/>
          <w:szCs w:val="24"/>
        </w:rPr>
        <w:t>pagrindą</w:t>
      </w:r>
      <w:r w:rsidR="001A4013">
        <w:rPr>
          <w:rFonts w:eastAsia="Times New Roman"/>
          <w:bCs/>
          <w:color w:val="000000"/>
          <w:szCs w:val="24"/>
        </w:rPr>
        <w:t xml:space="preserve"> </w:t>
      </w:r>
      <w:r w:rsidRPr="00074EA9">
        <w:rPr>
          <w:rFonts w:eastAsia="Times New Roman"/>
          <w:bCs/>
          <w:color w:val="000000"/>
          <w:szCs w:val="24"/>
        </w:rPr>
        <w:t>nebūtų</w:t>
      </w:r>
      <w:r w:rsidR="001A4013">
        <w:rPr>
          <w:rFonts w:eastAsia="Times New Roman"/>
          <w:bCs/>
          <w:color w:val="000000"/>
          <w:szCs w:val="24"/>
        </w:rPr>
        <w:t xml:space="preserve"> </w:t>
      </w:r>
      <w:r w:rsidRPr="00074EA9">
        <w:rPr>
          <w:rFonts w:eastAsia="Times New Roman"/>
          <w:bCs/>
          <w:color w:val="000000"/>
          <w:szCs w:val="24"/>
        </w:rPr>
        <w:t>reikšmingai</w:t>
      </w:r>
      <w:r w:rsidR="001A4013">
        <w:rPr>
          <w:rFonts w:eastAsia="Times New Roman"/>
          <w:bCs/>
          <w:color w:val="000000"/>
          <w:szCs w:val="24"/>
        </w:rPr>
        <w:t xml:space="preserve"> </w:t>
      </w:r>
      <w:r w:rsidRPr="00074EA9">
        <w:rPr>
          <w:rFonts w:eastAsia="Times New Roman"/>
          <w:bCs/>
          <w:color w:val="000000"/>
          <w:szCs w:val="24"/>
        </w:rPr>
        <w:t>apribota</w:t>
      </w:r>
      <w:r w:rsidR="001A4013">
        <w:rPr>
          <w:rFonts w:eastAsia="Times New Roman"/>
          <w:bCs/>
          <w:color w:val="000000"/>
          <w:szCs w:val="24"/>
        </w:rPr>
        <w:t xml:space="preserve"> </w:t>
      </w:r>
      <w:r w:rsidRPr="00074EA9">
        <w:rPr>
          <w:rFonts w:eastAsia="Times New Roman"/>
          <w:bCs/>
          <w:color w:val="000000"/>
          <w:szCs w:val="24"/>
        </w:rPr>
        <w:t>konkurencija.</w:t>
      </w:r>
      <w:r w:rsidR="001A4013">
        <w:rPr>
          <w:rFonts w:eastAsia="Times New Roman"/>
          <w:bCs/>
          <w:color w:val="000000"/>
          <w:szCs w:val="24"/>
        </w:rPr>
        <w:t xml:space="preserve"> </w:t>
      </w:r>
      <w:r w:rsidRPr="00074EA9">
        <w:rPr>
          <w:rFonts w:eastAsia="Times New Roman"/>
          <w:bCs/>
          <w:color w:val="000000"/>
          <w:szCs w:val="24"/>
        </w:rPr>
        <w:t>Priimant</w:t>
      </w:r>
      <w:r w:rsidR="001A4013">
        <w:rPr>
          <w:rFonts w:eastAsia="Times New Roman"/>
          <w:bCs/>
          <w:color w:val="000000"/>
          <w:szCs w:val="24"/>
        </w:rPr>
        <w:t xml:space="preserve"> </w:t>
      </w:r>
      <w:r w:rsidRPr="00074EA9">
        <w:rPr>
          <w:rFonts w:eastAsia="Times New Roman"/>
          <w:bCs/>
          <w:color w:val="000000"/>
          <w:szCs w:val="24"/>
        </w:rPr>
        <w:t>sprendimus</w:t>
      </w:r>
      <w:r w:rsidR="001A4013">
        <w:rPr>
          <w:rFonts w:eastAsia="Times New Roman"/>
          <w:bCs/>
          <w:color w:val="000000"/>
          <w:szCs w:val="24"/>
        </w:rPr>
        <w:t xml:space="preserve"> </w:t>
      </w:r>
      <w:r w:rsidRPr="00074EA9">
        <w:rPr>
          <w:rFonts w:eastAsia="Times New Roman"/>
          <w:bCs/>
          <w:color w:val="000000"/>
          <w:szCs w:val="24"/>
        </w:rPr>
        <w:t>dėl</w:t>
      </w:r>
      <w:r w:rsidR="001A4013">
        <w:rPr>
          <w:rFonts w:eastAsia="Times New Roman"/>
          <w:bCs/>
          <w:color w:val="000000"/>
          <w:szCs w:val="24"/>
        </w:rPr>
        <w:t xml:space="preserve"> </w:t>
      </w:r>
      <w:r w:rsidRPr="00074EA9">
        <w:rPr>
          <w:rFonts w:eastAsia="Times New Roman"/>
          <w:bCs/>
          <w:color w:val="000000"/>
          <w:szCs w:val="24"/>
        </w:rPr>
        <w:t>tiekėjo</w:t>
      </w:r>
      <w:r w:rsidR="001A4013">
        <w:rPr>
          <w:rFonts w:eastAsia="Times New Roman"/>
          <w:bCs/>
          <w:color w:val="000000"/>
          <w:szCs w:val="24"/>
        </w:rPr>
        <w:t xml:space="preserve"> </w:t>
      </w:r>
      <w:r w:rsidRPr="00074EA9">
        <w:rPr>
          <w:rFonts w:eastAsia="Times New Roman"/>
          <w:bCs/>
          <w:color w:val="000000"/>
          <w:szCs w:val="24"/>
        </w:rPr>
        <w:t>pašalinimo</w:t>
      </w:r>
      <w:r w:rsidR="001A4013">
        <w:rPr>
          <w:rFonts w:eastAsia="Times New Roman"/>
          <w:bCs/>
          <w:color w:val="000000"/>
          <w:szCs w:val="24"/>
        </w:rPr>
        <w:t xml:space="preserve"> </w:t>
      </w:r>
      <w:r w:rsidRPr="00074EA9">
        <w:rPr>
          <w:rFonts w:eastAsia="Times New Roman"/>
          <w:bCs/>
          <w:color w:val="000000"/>
          <w:szCs w:val="24"/>
        </w:rPr>
        <w:t>iš</w:t>
      </w:r>
      <w:r w:rsidR="001A4013">
        <w:rPr>
          <w:rFonts w:eastAsia="Times New Roman"/>
          <w:bCs/>
          <w:color w:val="000000"/>
          <w:szCs w:val="24"/>
        </w:rPr>
        <w:t xml:space="preserve"> </w:t>
      </w:r>
      <w:r w:rsidRPr="00074EA9">
        <w:rPr>
          <w:rFonts w:eastAsia="Times New Roman"/>
          <w:bCs/>
          <w:color w:val="000000"/>
          <w:szCs w:val="24"/>
        </w:rPr>
        <w:t>pirkimo</w:t>
      </w:r>
      <w:r w:rsidR="001A4013">
        <w:rPr>
          <w:rFonts w:eastAsia="Times New Roman"/>
          <w:bCs/>
          <w:color w:val="000000"/>
          <w:szCs w:val="24"/>
        </w:rPr>
        <w:t xml:space="preserve"> </w:t>
      </w:r>
      <w:r w:rsidRPr="00074EA9">
        <w:rPr>
          <w:rFonts w:eastAsia="Times New Roman"/>
          <w:bCs/>
          <w:color w:val="000000"/>
          <w:szCs w:val="24"/>
        </w:rPr>
        <w:t>procedūros</w:t>
      </w:r>
      <w:r w:rsidR="001A4013">
        <w:rPr>
          <w:rFonts w:eastAsia="Times New Roman"/>
          <w:bCs/>
          <w:color w:val="000000"/>
          <w:szCs w:val="24"/>
        </w:rPr>
        <w:t xml:space="preserve"> </w:t>
      </w:r>
      <w:r w:rsidRPr="00074EA9">
        <w:rPr>
          <w:rFonts w:eastAsia="Times New Roman"/>
          <w:bCs/>
          <w:color w:val="000000"/>
          <w:szCs w:val="24"/>
        </w:rPr>
        <w:t>Viešųjų</w:t>
      </w:r>
      <w:r w:rsidR="001A4013">
        <w:rPr>
          <w:rFonts w:eastAsia="Times New Roman"/>
          <w:bCs/>
          <w:color w:val="000000"/>
          <w:szCs w:val="24"/>
        </w:rPr>
        <w:t xml:space="preserve"> </w:t>
      </w:r>
      <w:r w:rsidRPr="00074EA9">
        <w:rPr>
          <w:rFonts w:eastAsia="Times New Roman"/>
          <w:bCs/>
          <w:color w:val="000000"/>
          <w:szCs w:val="24"/>
        </w:rPr>
        <w:t>pirkimų</w:t>
      </w:r>
      <w:r w:rsidR="001A4013">
        <w:rPr>
          <w:rFonts w:eastAsia="Times New Roman"/>
          <w:bCs/>
          <w:color w:val="000000"/>
          <w:szCs w:val="24"/>
        </w:rPr>
        <w:t xml:space="preserve"> </w:t>
      </w:r>
      <w:r w:rsidRPr="00074EA9">
        <w:rPr>
          <w:rFonts w:eastAsia="Times New Roman"/>
          <w:bCs/>
          <w:color w:val="000000"/>
          <w:szCs w:val="24"/>
        </w:rPr>
        <w:t>įstatymo</w:t>
      </w:r>
      <w:r w:rsidR="001A4013">
        <w:rPr>
          <w:rFonts w:eastAsia="Times New Roman"/>
          <w:bCs/>
          <w:color w:val="000000"/>
          <w:szCs w:val="24"/>
        </w:rPr>
        <w:t xml:space="preserve"> </w:t>
      </w:r>
      <w:r w:rsidRPr="00074EA9">
        <w:rPr>
          <w:rFonts w:eastAsia="Times New Roman"/>
          <w:bCs/>
          <w:color w:val="000000"/>
          <w:szCs w:val="24"/>
        </w:rPr>
        <w:t>46</w:t>
      </w:r>
      <w:r w:rsidR="001A4013">
        <w:rPr>
          <w:rFonts w:eastAsia="Times New Roman"/>
          <w:bCs/>
          <w:color w:val="000000"/>
          <w:szCs w:val="24"/>
        </w:rPr>
        <w:t xml:space="preserve"> </w:t>
      </w:r>
      <w:r w:rsidRPr="00074EA9">
        <w:rPr>
          <w:rFonts w:eastAsia="Times New Roman"/>
          <w:bCs/>
          <w:color w:val="000000"/>
          <w:szCs w:val="24"/>
        </w:rPr>
        <w:t>straipsnio</w:t>
      </w:r>
      <w:r w:rsidR="001A4013">
        <w:rPr>
          <w:rFonts w:eastAsia="Times New Roman"/>
          <w:bCs/>
          <w:color w:val="000000"/>
          <w:szCs w:val="24"/>
        </w:rPr>
        <w:t xml:space="preserve"> </w:t>
      </w:r>
      <w:r w:rsidRPr="00074EA9">
        <w:rPr>
          <w:rFonts w:eastAsia="Times New Roman"/>
          <w:bCs/>
          <w:color w:val="000000"/>
          <w:szCs w:val="24"/>
        </w:rPr>
        <w:t>4</w:t>
      </w:r>
      <w:r w:rsidR="001A4013">
        <w:rPr>
          <w:rFonts w:eastAsia="Times New Roman"/>
          <w:bCs/>
          <w:color w:val="000000"/>
          <w:szCs w:val="24"/>
        </w:rPr>
        <w:t xml:space="preserve"> </w:t>
      </w:r>
      <w:r w:rsidRPr="00074EA9">
        <w:rPr>
          <w:rFonts w:eastAsia="Times New Roman"/>
          <w:bCs/>
          <w:color w:val="000000"/>
          <w:szCs w:val="24"/>
        </w:rPr>
        <w:t>dalies</w:t>
      </w:r>
      <w:r w:rsidR="001A4013">
        <w:rPr>
          <w:rFonts w:eastAsia="Times New Roman"/>
          <w:bCs/>
          <w:color w:val="000000"/>
          <w:szCs w:val="24"/>
        </w:rPr>
        <w:t xml:space="preserve"> </w:t>
      </w:r>
      <w:r w:rsidRPr="00074EA9">
        <w:rPr>
          <w:rFonts w:eastAsia="Times New Roman"/>
          <w:bCs/>
          <w:color w:val="000000"/>
          <w:szCs w:val="24"/>
        </w:rPr>
        <w:t>4</w:t>
      </w:r>
      <w:r w:rsidR="001A4013">
        <w:rPr>
          <w:rFonts w:eastAsia="Times New Roman"/>
          <w:bCs/>
          <w:color w:val="000000"/>
          <w:szCs w:val="24"/>
        </w:rPr>
        <w:t xml:space="preserve"> </w:t>
      </w:r>
      <w:r w:rsidRPr="00074EA9">
        <w:rPr>
          <w:rFonts w:eastAsia="Times New Roman"/>
          <w:bCs/>
          <w:color w:val="000000"/>
          <w:szCs w:val="24"/>
        </w:rPr>
        <w:t>ir</w:t>
      </w:r>
      <w:r w:rsidR="001A4013">
        <w:rPr>
          <w:rFonts w:eastAsia="Times New Roman"/>
          <w:bCs/>
          <w:color w:val="000000"/>
          <w:szCs w:val="24"/>
        </w:rPr>
        <w:t xml:space="preserve"> </w:t>
      </w:r>
      <w:r w:rsidRPr="00074EA9">
        <w:rPr>
          <w:rFonts w:eastAsia="Times New Roman"/>
          <w:bCs/>
          <w:color w:val="000000"/>
          <w:szCs w:val="24"/>
        </w:rPr>
        <w:t>6</w:t>
      </w:r>
      <w:r w:rsidR="001A4013">
        <w:rPr>
          <w:rFonts w:eastAsia="Times New Roman"/>
          <w:bCs/>
          <w:color w:val="000000"/>
          <w:szCs w:val="24"/>
        </w:rPr>
        <w:t xml:space="preserve"> </w:t>
      </w:r>
      <w:r w:rsidRPr="00074EA9">
        <w:rPr>
          <w:rFonts w:eastAsia="Times New Roman"/>
          <w:bCs/>
          <w:color w:val="000000"/>
          <w:szCs w:val="24"/>
        </w:rPr>
        <w:t>punktuose</w:t>
      </w:r>
      <w:r w:rsidR="001A4013">
        <w:rPr>
          <w:rFonts w:eastAsia="Times New Roman"/>
          <w:bCs/>
          <w:color w:val="000000"/>
          <w:szCs w:val="24"/>
        </w:rPr>
        <w:t xml:space="preserve"> </w:t>
      </w:r>
      <w:r w:rsidRPr="00074EA9">
        <w:rPr>
          <w:rFonts w:eastAsia="Times New Roman"/>
          <w:bCs/>
          <w:color w:val="000000"/>
          <w:szCs w:val="24"/>
        </w:rPr>
        <w:t>nurodytais</w:t>
      </w:r>
      <w:r w:rsidR="001A4013">
        <w:rPr>
          <w:rFonts w:eastAsia="Times New Roman"/>
          <w:bCs/>
          <w:color w:val="000000"/>
          <w:szCs w:val="24"/>
        </w:rPr>
        <w:t xml:space="preserve"> </w:t>
      </w:r>
      <w:r w:rsidRPr="00074EA9">
        <w:rPr>
          <w:rFonts w:eastAsia="Times New Roman"/>
          <w:bCs/>
          <w:color w:val="000000"/>
          <w:szCs w:val="24"/>
        </w:rPr>
        <w:t>pašalinimo</w:t>
      </w:r>
      <w:r w:rsidR="001A4013">
        <w:rPr>
          <w:rFonts w:eastAsia="Times New Roman"/>
          <w:bCs/>
          <w:color w:val="000000"/>
          <w:szCs w:val="24"/>
        </w:rPr>
        <w:t xml:space="preserve"> </w:t>
      </w:r>
      <w:r w:rsidRPr="00074EA9">
        <w:rPr>
          <w:rFonts w:eastAsia="Times New Roman"/>
          <w:bCs/>
          <w:color w:val="000000"/>
          <w:szCs w:val="24"/>
        </w:rPr>
        <w:t>pagrindais,</w:t>
      </w:r>
      <w:r w:rsidR="001A4013">
        <w:rPr>
          <w:rFonts w:eastAsia="Times New Roman"/>
          <w:bCs/>
          <w:color w:val="000000"/>
          <w:szCs w:val="24"/>
        </w:rPr>
        <w:t xml:space="preserve"> </w:t>
      </w:r>
      <w:r w:rsidRPr="00074EA9">
        <w:rPr>
          <w:rFonts w:eastAsia="Times New Roman"/>
          <w:bCs/>
          <w:color w:val="000000"/>
          <w:szCs w:val="24"/>
        </w:rPr>
        <w:t>gali</w:t>
      </w:r>
      <w:r w:rsidR="001A4013">
        <w:rPr>
          <w:rFonts w:eastAsia="Times New Roman"/>
          <w:bCs/>
          <w:color w:val="000000"/>
          <w:szCs w:val="24"/>
        </w:rPr>
        <w:t xml:space="preserve"> </w:t>
      </w:r>
      <w:r w:rsidRPr="00074EA9">
        <w:rPr>
          <w:rFonts w:eastAsia="Times New Roman"/>
          <w:bCs/>
          <w:color w:val="000000"/>
          <w:szCs w:val="24"/>
        </w:rPr>
        <w:t>būti</w:t>
      </w:r>
      <w:r w:rsidR="001A4013">
        <w:rPr>
          <w:rFonts w:eastAsia="Times New Roman"/>
          <w:bCs/>
          <w:color w:val="000000"/>
          <w:szCs w:val="24"/>
        </w:rPr>
        <w:t xml:space="preserve"> </w:t>
      </w:r>
      <w:r w:rsidRPr="00074EA9">
        <w:rPr>
          <w:rFonts w:eastAsia="Times New Roman"/>
          <w:bCs/>
          <w:color w:val="000000"/>
          <w:szCs w:val="24"/>
        </w:rPr>
        <w:t>atsižvelgiama</w:t>
      </w:r>
      <w:r w:rsidR="001A4013">
        <w:rPr>
          <w:rFonts w:eastAsia="Times New Roman"/>
          <w:bCs/>
          <w:color w:val="000000"/>
          <w:szCs w:val="24"/>
        </w:rPr>
        <w:t xml:space="preserve"> </w:t>
      </w:r>
      <w:r w:rsidRPr="00074EA9">
        <w:rPr>
          <w:rFonts w:eastAsia="Times New Roman"/>
          <w:bCs/>
          <w:color w:val="000000"/>
          <w:szCs w:val="24"/>
        </w:rPr>
        <w:t>į</w:t>
      </w:r>
      <w:r w:rsidR="001A4013">
        <w:rPr>
          <w:rFonts w:eastAsia="Times New Roman"/>
          <w:bCs/>
          <w:color w:val="000000"/>
          <w:szCs w:val="24"/>
        </w:rPr>
        <w:t xml:space="preserve"> </w:t>
      </w:r>
      <w:r w:rsidRPr="00074EA9">
        <w:rPr>
          <w:rFonts w:eastAsia="Times New Roman"/>
          <w:bCs/>
          <w:color w:val="000000"/>
          <w:szCs w:val="24"/>
        </w:rPr>
        <w:t>pagal</w:t>
      </w:r>
      <w:r w:rsidR="001A4013">
        <w:rPr>
          <w:rFonts w:eastAsia="Times New Roman"/>
          <w:bCs/>
          <w:color w:val="000000"/>
          <w:szCs w:val="24"/>
        </w:rPr>
        <w:t xml:space="preserve"> </w:t>
      </w:r>
      <w:r w:rsidRPr="00074EA9">
        <w:rPr>
          <w:rFonts w:eastAsia="Times New Roman"/>
          <w:bCs/>
          <w:color w:val="000000"/>
          <w:szCs w:val="24"/>
        </w:rPr>
        <w:t>Viešųjų</w:t>
      </w:r>
      <w:r w:rsidR="001A4013">
        <w:rPr>
          <w:rFonts w:eastAsia="Times New Roman"/>
          <w:bCs/>
          <w:color w:val="000000"/>
          <w:szCs w:val="24"/>
        </w:rPr>
        <w:t xml:space="preserve"> </w:t>
      </w:r>
      <w:r w:rsidRPr="00074EA9">
        <w:rPr>
          <w:rFonts w:eastAsia="Times New Roman"/>
          <w:bCs/>
          <w:color w:val="000000"/>
          <w:szCs w:val="24"/>
        </w:rPr>
        <w:t>pirkimų</w:t>
      </w:r>
      <w:r w:rsidR="001A4013">
        <w:rPr>
          <w:rFonts w:eastAsia="Times New Roman"/>
          <w:bCs/>
          <w:color w:val="000000"/>
          <w:szCs w:val="24"/>
        </w:rPr>
        <w:t xml:space="preserve"> </w:t>
      </w:r>
      <w:r w:rsidRPr="00074EA9">
        <w:rPr>
          <w:rFonts w:eastAsia="Times New Roman"/>
          <w:bCs/>
          <w:color w:val="000000"/>
          <w:szCs w:val="24"/>
        </w:rPr>
        <w:t>įstatymo</w:t>
      </w:r>
      <w:r w:rsidR="001A4013">
        <w:rPr>
          <w:rFonts w:eastAsia="Times New Roman"/>
          <w:bCs/>
          <w:color w:val="000000"/>
          <w:szCs w:val="24"/>
        </w:rPr>
        <w:t xml:space="preserve"> </w:t>
      </w:r>
      <w:r w:rsidRPr="00074EA9">
        <w:rPr>
          <w:rFonts w:eastAsia="Times New Roman"/>
          <w:bCs/>
          <w:color w:val="000000"/>
          <w:szCs w:val="24"/>
        </w:rPr>
        <w:t>52</w:t>
      </w:r>
      <w:r w:rsidR="001A4013">
        <w:rPr>
          <w:rFonts w:eastAsia="Times New Roman"/>
          <w:bCs/>
          <w:color w:val="000000"/>
          <w:szCs w:val="24"/>
        </w:rPr>
        <w:t xml:space="preserve"> </w:t>
      </w:r>
      <w:r w:rsidRPr="00074EA9">
        <w:rPr>
          <w:rFonts w:eastAsia="Times New Roman"/>
          <w:bCs/>
          <w:color w:val="000000"/>
          <w:szCs w:val="24"/>
        </w:rPr>
        <w:t>ir</w:t>
      </w:r>
      <w:r w:rsidR="001A4013">
        <w:rPr>
          <w:rFonts w:eastAsia="Times New Roman"/>
          <w:bCs/>
          <w:color w:val="000000"/>
          <w:szCs w:val="24"/>
        </w:rPr>
        <w:t xml:space="preserve"> </w:t>
      </w:r>
      <w:r w:rsidRPr="00074EA9">
        <w:rPr>
          <w:rFonts w:eastAsia="Times New Roman"/>
          <w:bCs/>
          <w:color w:val="000000"/>
          <w:szCs w:val="24"/>
        </w:rPr>
        <w:t>91</w:t>
      </w:r>
      <w:r w:rsidR="001A4013">
        <w:rPr>
          <w:rFonts w:eastAsia="Times New Roman"/>
          <w:bCs/>
          <w:color w:val="000000"/>
          <w:szCs w:val="24"/>
        </w:rPr>
        <w:t xml:space="preserve"> </w:t>
      </w:r>
      <w:r w:rsidRPr="00074EA9">
        <w:rPr>
          <w:rFonts w:eastAsia="Times New Roman"/>
          <w:bCs/>
          <w:color w:val="000000"/>
          <w:szCs w:val="24"/>
        </w:rPr>
        <w:t>straipsnius</w:t>
      </w:r>
      <w:r w:rsidR="001A4013">
        <w:rPr>
          <w:rFonts w:eastAsia="Times New Roman"/>
          <w:bCs/>
          <w:color w:val="000000"/>
          <w:szCs w:val="24"/>
        </w:rPr>
        <w:t xml:space="preserve"> </w:t>
      </w:r>
      <w:r w:rsidRPr="00074EA9">
        <w:rPr>
          <w:rFonts w:eastAsia="Times New Roman"/>
          <w:bCs/>
          <w:color w:val="000000"/>
          <w:szCs w:val="24"/>
        </w:rPr>
        <w:t>skelbiamą</w:t>
      </w:r>
      <w:r w:rsidR="001A4013">
        <w:rPr>
          <w:rFonts w:eastAsia="Times New Roman"/>
          <w:bCs/>
          <w:color w:val="000000"/>
          <w:szCs w:val="24"/>
        </w:rPr>
        <w:t xml:space="preserve"> </w:t>
      </w:r>
      <w:r w:rsidRPr="00074EA9">
        <w:rPr>
          <w:rFonts w:eastAsia="Times New Roman"/>
          <w:bCs/>
          <w:color w:val="000000"/>
          <w:szCs w:val="24"/>
        </w:rPr>
        <w:t>informaciją.</w:t>
      </w:r>
    </w:p>
    <w:p w14:paraId="35A9626A" w14:textId="0A60F02D" w:rsidR="00CD7CF8" w:rsidRPr="00074EA9" w:rsidRDefault="00CD7CF8" w:rsidP="00CD7CF8">
      <w:pPr>
        <w:spacing w:after="0" w:line="240" w:lineRule="auto"/>
        <w:ind w:firstLine="709"/>
        <w:jc w:val="both"/>
        <w:rPr>
          <w:szCs w:val="24"/>
        </w:rPr>
      </w:pPr>
      <w:r w:rsidRPr="00074EA9">
        <w:rPr>
          <w:szCs w:val="24"/>
        </w:rPr>
        <w:t>3.7.</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nereikalauja</w:t>
      </w:r>
      <w:r w:rsidR="001A4013">
        <w:rPr>
          <w:szCs w:val="24"/>
        </w:rPr>
        <w:t xml:space="preserve"> </w:t>
      </w:r>
      <w:r w:rsidRPr="00074EA9">
        <w:rPr>
          <w:szCs w:val="24"/>
        </w:rPr>
        <w:t>iš</w:t>
      </w:r>
      <w:r w:rsidR="001A4013">
        <w:rPr>
          <w:szCs w:val="24"/>
        </w:rPr>
        <w:t xml:space="preserve"> </w:t>
      </w:r>
      <w:r w:rsidRPr="00074EA9">
        <w:rPr>
          <w:szCs w:val="24"/>
        </w:rPr>
        <w:t>tiekėjo</w:t>
      </w:r>
      <w:r w:rsidR="001A4013">
        <w:rPr>
          <w:szCs w:val="24"/>
        </w:rPr>
        <w:t xml:space="preserve"> </w:t>
      </w:r>
      <w:r w:rsidRPr="00074EA9">
        <w:rPr>
          <w:szCs w:val="24"/>
        </w:rPr>
        <w:t>pateikti</w:t>
      </w:r>
      <w:r w:rsidR="001A4013">
        <w:rPr>
          <w:szCs w:val="24"/>
        </w:rPr>
        <w:t xml:space="preserve"> </w:t>
      </w:r>
      <w:r w:rsidRPr="00074EA9">
        <w:rPr>
          <w:szCs w:val="24"/>
        </w:rPr>
        <w:t>dokumentų,</w:t>
      </w:r>
      <w:r w:rsidR="001A4013">
        <w:rPr>
          <w:szCs w:val="24"/>
        </w:rPr>
        <w:t xml:space="preserve"> </w:t>
      </w:r>
      <w:r w:rsidRPr="00074EA9">
        <w:rPr>
          <w:szCs w:val="24"/>
        </w:rPr>
        <w:t>patvirtinančių</w:t>
      </w:r>
      <w:r w:rsidR="001A4013">
        <w:rPr>
          <w:szCs w:val="24"/>
        </w:rPr>
        <w:t xml:space="preserve"> </w:t>
      </w:r>
      <w:r w:rsidRPr="00074EA9">
        <w:rPr>
          <w:szCs w:val="24"/>
        </w:rPr>
        <w:t>jo</w:t>
      </w:r>
      <w:r w:rsidR="001A4013">
        <w:rPr>
          <w:szCs w:val="24"/>
        </w:rPr>
        <w:t xml:space="preserve"> </w:t>
      </w:r>
      <w:r w:rsidRPr="00074EA9">
        <w:rPr>
          <w:szCs w:val="24"/>
        </w:rPr>
        <w:t>pašalinimo</w:t>
      </w:r>
      <w:r w:rsidR="001A4013">
        <w:rPr>
          <w:szCs w:val="24"/>
        </w:rPr>
        <w:t xml:space="preserve"> </w:t>
      </w:r>
      <w:r w:rsidRPr="00074EA9">
        <w:rPr>
          <w:szCs w:val="24"/>
        </w:rPr>
        <w:t>pagrindų</w:t>
      </w:r>
      <w:r w:rsidR="001A4013">
        <w:rPr>
          <w:szCs w:val="24"/>
        </w:rPr>
        <w:t xml:space="preserve"> </w:t>
      </w:r>
      <w:r w:rsidRPr="00074EA9">
        <w:rPr>
          <w:szCs w:val="24"/>
        </w:rPr>
        <w:t>nebuvimą,</w:t>
      </w:r>
      <w:r w:rsidR="001A4013">
        <w:rPr>
          <w:szCs w:val="24"/>
        </w:rPr>
        <w:t xml:space="preserve"> </w:t>
      </w:r>
      <w:r w:rsidRPr="00074EA9">
        <w:rPr>
          <w:szCs w:val="24"/>
        </w:rPr>
        <w:t>jeigu</w:t>
      </w:r>
      <w:r w:rsidR="001A4013">
        <w:rPr>
          <w:szCs w:val="24"/>
        </w:rPr>
        <w:t xml:space="preserve"> </w:t>
      </w:r>
      <w:r w:rsidRPr="00074EA9">
        <w:rPr>
          <w:szCs w:val="24"/>
        </w:rPr>
        <w:t>ji:</w:t>
      </w:r>
    </w:p>
    <w:p w14:paraId="3E315407" w14:textId="5F19ABF8" w:rsidR="00CD7CF8" w:rsidRPr="00074EA9" w:rsidRDefault="00CD7CF8" w:rsidP="00CD7CF8">
      <w:pPr>
        <w:spacing w:after="0" w:line="240" w:lineRule="auto"/>
        <w:ind w:firstLine="709"/>
        <w:jc w:val="both"/>
        <w:rPr>
          <w:szCs w:val="24"/>
        </w:rPr>
      </w:pPr>
      <w:r w:rsidRPr="00074EA9">
        <w:rPr>
          <w:szCs w:val="24"/>
        </w:rPr>
        <w:t>3.7.1.</w:t>
      </w:r>
      <w:r w:rsidR="001A4013">
        <w:rPr>
          <w:szCs w:val="24"/>
        </w:rPr>
        <w:t xml:space="preserve"> </w:t>
      </w:r>
      <w:r w:rsidRPr="00074EA9">
        <w:rPr>
          <w:szCs w:val="24"/>
        </w:rPr>
        <w:t>turi</w:t>
      </w:r>
      <w:r w:rsidR="001A4013">
        <w:rPr>
          <w:szCs w:val="24"/>
        </w:rPr>
        <w:t xml:space="preserve"> </w:t>
      </w:r>
      <w:r w:rsidRPr="00074EA9">
        <w:rPr>
          <w:szCs w:val="24"/>
        </w:rPr>
        <w:t>galimybę</w:t>
      </w:r>
      <w:r w:rsidR="001A4013">
        <w:rPr>
          <w:szCs w:val="24"/>
        </w:rPr>
        <w:t xml:space="preserve"> </w:t>
      </w:r>
      <w:r w:rsidRPr="00074EA9">
        <w:rPr>
          <w:szCs w:val="24"/>
        </w:rPr>
        <w:t>susipažinti</w:t>
      </w:r>
      <w:r w:rsidR="001A4013">
        <w:rPr>
          <w:szCs w:val="24"/>
        </w:rPr>
        <w:t xml:space="preserve"> </w:t>
      </w:r>
      <w:r w:rsidRPr="00074EA9">
        <w:rPr>
          <w:szCs w:val="24"/>
        </w:rPr>
        <w:t>su</w:t>
      </w:r>
      <w:r w:rsidR="001A4013">
        <w:rPr>
          <w:szCs w:val="24"/>
        </w:rPr>
        <w:t xml:space="preserve"> </w:t>
      </w:r>
      <w:r w:rsidRPr="00074EA9">
        <w:rPr>
          <w:szCs w:val="24"/>
        </w:rPr>
        <w:t>šiais</w:t>
      </w:r>
      <w:r w:rsidR="001A4013">
        <w:rPr>
          <w:szCs w:val="24"/>
        </w:rPr>
        <w:t xml:space="preserve"> </w:t>
      </w:r>
      <w:r w:rsidRPr="00074EA9">
        <w:rPr>
          <w:szCs w:val="24"/>
        </w:rPr>
        <w:t>dokumentais</w:t>
      </w:r>
      <w:r w:rsidR="001A4013">
        <w:rPr>
          <w:szCs w:val="24"/>
        </w:rPr>
        <w:t xml:space="preserve"> </w:t>
      </w:r>
      <w:r w:rsidRPr="00074EA9">
        <w:rPr>
          <w:szCs w:val="24"/>
        </w:rPr>
        <w:t>ar</w:t>
      </w:r>
      <w:r w:rsidR="001A4013">
        <w:rPr>
          <w:szCs w:val="24"/>
        </w:rPr>
        <w:t xml:space="preserve"> </w:t>
      </w:r>
      <w:r w:rsidRPr="00074EA9">
        <w:rPr>
          <w:szCs w:val="24"/>
        </w:rPr>
        <w:t>informacija</w:t>
      </w:r>
      <w:r w:rsidR="001A4013">
        <w:rPr>
          <w:szCs w:val="24"/>
        </w:rPr>
        <w:t xml:space="preserve"> </w:t>
      </w:r>
      <w:r w:rsidRPr="00074EA9">
        <w:rPr>
          <w:szCs w:val="24"/>
        </w:rPr>
        <w:t>tiesiogiai</w:t>
      </w:r>
      <w:r w:rsidR="001A4013">
        <w:rPr>
          <w:szCs w:val="24"/>
        </w:rPr>
        <w:t xml:space="preserve"> </w:t>
      </w:r>
      <w:r w:rsidRPr="00074EA9">
        <w:rPr>
          <w:szCs w:val="24"/>
        </w:rPr>
        <w:t>ir</w:t>
      </w:r>
      <w:r w:rsidR="001A4013">
        <w:rPr>
          <w:szCs w:val="24"/>
        </w:rPr>
        <w:t xml:space="preserve"> </w:t>
      </w:r>
      <w:r w:rsidRPr="00074EA9">
        <w:rPr>
          <w:szCs w:val="24"/>
        </w:rPr>
        <w:t>neatlygintinai</w:t>
      </w:r>
      <w:r w:rsidR="001A4013">
        <w:rPr>
          <w:szCs w:val="24"/>
        </w:rPr>
        <w:t xml:space="preserve"> </w:t>
      </w:r>
      <w:r w:rsidRPr="00074EA9">
        <w:rPr>
          <w:szCs w:val="24"/>
        </w:rPr>
        <w:t>prisijungusi</w:t>
      </w:r>
      <w:r w:rsidR="001A4013">
        <w:rPr>
          <w:szCs w:val="24"/>
        </w:rPr>
        <w:t xml:space="preserve"> </w:t>
      </w:r>
      <w:r w:rsidRPr="00074EA9">
        <w:rPr>
          <w:szCs w:val="24"/>
        </w:rPr>
        <w:t>prie</w:t>
      </w:r>
      <w:r w:rsidR="001A4013">
        <w:rPr>
          <w:szCs w:val="24"/>
        </w:rPr>
        <w:t xml:space="preserve"> </w:t>
      </w:r>
      <w:r w:rsidRPr="00074EA9">
        <w:rPr>
          <w:szCs w:val="24"/>
        </w:rPr>
        <w:t>nacionalinės</w:t>
      </w:r>
      <w:r w:rsidR="001A4013">
        <w:rPr>
          <w:szCs w:val="24"/>
        </w:rPr>
        <w:t xml:space="preserve"> </w:t>
      </w:r>
      <w:r w:rsidRPr="00074EA9">
        <w:rPr>
          <w:szCs w:val="24"/>
        </w:rPr>
        <w:t>duomenų</w:t>
      </w:r>
      <w:r w:rsidR="001A4013">
        <w:rPr>
          <w:szCs w:val="24"/>
        </w:rPr>
        <w:t xml:space="preserve"> </w:t>
      </w:r>
      <w:r w:rsidRPr="00074EA9">
        <w:rPr>
          <w:szCs w:val="24"/>
        </w:rPr>
        <w:t>bazės</w:t>
      </w:r>
      <w:r w:rsidR="001A4013">
        <w:rPr>
          <w:szCs w:val="24"/>
        </w:rPr>
        <w:t xml:space="preserve"> </w:t>
      </w:r>
      <w:r w:rsidRPr="00074EA9">
        <w:rPr>
          <w:szCs w:val="24"/>
        </w:rPr>
        <w:t>bet</w:t>
      </w:r>
      <w:r w:rsidR="001A4013">
        <w:rPr>
          <w:szCs w:val="24"/>
        </w:rPr>
        <w:t xml:space="preserve"> </w:t>
      </w:r>
      <w:r w:rsidRPr="00074EA9">
        <w:rPr>
          <w:szCs w:val="24"/>
        </w:rPr>
        <w:t>kurioje</w:t>
      </w:r>
      <w:r w:rsidR="001A4013">
        <w:rPr>
          <w:szCs w:val="24"/>
        </w:rPr>
        <w:t xml:space="preserve"> </w:t>
      </w:r>
      <w:r w:rsidRPr="00074EA9">
        <w:rPr>
          <w:szCs w:val="24"/>
        </w:rPr>
        <w:t>valstybėje</w:t>
      </w:r>
      <w:r w:rsidR="001A4013">
        <w:rPr>
          <w:szCs w:val="24"/>
        </w:rPr>
        <w:t xml:space="preserve"> </w:t>
      </w:r>
      <w:r w:rsidRPr="00074EA9">
        <w:rPr>
          <w:szCs w:val="24"/>
        </w:rPr>
        <w:t>narėje</w:t>
      </w:r>
      <w:r w:rsidR="001A4013">
        <w:rPr>
          <w:szCs w:val="24"/>
        </w:rPr>
        <w:t xml:space="preserve"> </w:t>
      </w:r>
      <w:r w:rsidRPr="00074EA9">
        <w:rPr>
          <w:szCs w:val="24"/>
        </w:rPr>
        <w:t>arba</w:t>
      </w:r>
      <w:r w:rsidR="001A4013">
        <w:rPr>
          <w:szCs w:val="24"/>
        </w:rPr>
        <w:t xml:space="preserve"> </w:t>
      </w:r>
      <w:r w:rsidRPr="00074EA9">
        <w:rPr>
          <w:szCs w:val="24"/>
        </w:rPr>
        <w:t>naudodamasi</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priemonėmis;</w:t>
      </w:r>
    </w:p>
    <w:p w14:paraId="05716105" w14:textId="088AD5B5" w:rsidR="00CD7CF8" w:rsidRPr="00074EA9" w:rsidRDefault="00CD7CF8" w:rsidP="00CD7CF8">
      <w:pPr>
        <w:spacing w:after="0" w:line="240" w:lineRule="auto"/>
        <w:ind w:firstLine="709"/>
        <w:jc w:val="both"/>
        <w:rPr>
          <w:szCs w:val="24"/>
        </w:rPr>
      </w:pPr>
      <w:r w:rsidRPr="00074EA9">
        <w:rPr>
          <w:szCs w:val="24"/>
        </w:rPr>
        <w:t>3.7.2.</w:t>
      </w:r>
      <w:r w:rsidR="001A4013">
        <w:rPr>
          <w:szCs w:val="24"/>
        </w:rPr>
        <w:t xml:space="preserve"> </w:t>
      </w:r>
      <w:r w:rsidRPr="00074EA9">
        <w:rPr>
          <w:szCs w:val="24"/>
        </w:rPr>
        <w:t>šiuos</w:t>
      </w:r>
      <w:r w:rsidR="001A4013">
        <w:rPr>
          <w:szCs w:val="24"/>
        </w:rPr>
        <w:t xml:space="preserve"> </w:t>
      </w:r>
      <w:r w:rsidRPr="00074EA9">
        <w:rPr>
          <w:szCs w:val="24"/>
        </w:rPr>
        <w:t>dokumentus</w:t>
      </w:r>
      <w:r w:rsidR="001A4013">
        <w:rPr>
          <w:szCs w:val="24"/>
        </w:rPr>
        <w:t xml:space="preserve"> </w:t>
      </w:r>
      <w:r w:rsidRPr="00074EA9">
        <w:rPr>
          <w:szCs w:val="24"/>
        </w:rPr>
        <w:t>jau</w:t>
      </w:r>
      <w:r w:rsidR="001A4013">
        <w:rPr>
          <w:szCs w:val="24"/>
        </w:rPr>
        <w:t xml:space="preserve"> </w:t>
      </w:r>
      <w:r w:rsidRPr="00074EA9">
        <w:rPr>
          <w:szCs w:val="24"/>
        </w:rPr>
        <w:t>turi</w:t>
      </w:r>
      <w:r w:rsidR="001A4013">
        <w:rPr>
          <w:szCs w:val="24"/>
        </w:rPr>
        <w:t xml:space="preserve"> </w:t>
      </w:r>
      <w:r w:rsidRPr="00074EA9">
        <w:rPr>
          <w:szCs w:val="24"/>
        </w:rPr>
        <w:t>iš</w:t>
      </w:r>
      <w:r w:rsidR="001A4013">
        <w:rPr>
          <w:szCs w:val="24"/>
        </w:rPr>
        <w:t xml:space="preserve"> </w:t>
      </w:r>
      <w:r w:rsidRPr="00074EA9">
        <w:rPr>
          <w:szCs w:val="24"/>
        </w:rPr>
        <w:t>ankstesnių</w:t>
      </w:r>
      <w:r w:rsidR="001A4013">
        <w:rPr>
          <w:szCs w:val="24"/>
        </w:rPr>
        <w:t xml:space="preserve"> </w:t>
      </w:r>
      <w:r w:rsidRPr="00074EA9">
        <w:rPr>
          <w:szCs w:val="24"/>
        </w:rPr>
        <w:t>pirkimo</w:t>
      </w:r>
      <w:r w:rsidR="001A4013">
        <w:rPr>
          <w:szCs w:val="24"/>
        </w:rPr>
        <w:t xml:space="preserve"> </w:t>
      </w:r>
      <w:r w:rsidRPr="00074EA9">
        <w:rPr>
          <w:szCs w:val="24"/>
        </w:rPr>
        <w:t>procedūrų,</w:t>
      </w:r>
      <w:r w:rsidR="001A4013">
        <w:rPr>
          <w:szCs w:val="24"/>
        </w:rPr>
        <w:t xml:space="preserve"> </w:t>
      </w:r>
      <w:r w:rsidRPr="00074EA9">
        <w:rPr>
          <w:szCs w:val="24"/>
        </w:rPr>
        <w:t>jeigu</w:t>
      </w:r>
      <w:r w:rsidR="001A4013">
        <w:rPr>
          <w:szCs w:val="24"/>
        </w:rPr>
        <w:t xml:space="preserve"> </w:t>
      </w:r>
      <w:r w:rsidRPr="00074EA9">
        <w:rPr>
          <w:szCs w:val="24"/>
        </w:rPr>
        <w:t>šiuose</w:t>
      </w:r>
      <w:r w:rsidR="001A4013">
        <w:rPr>
          <w:szCs w:val="24"/>
        </w:rPr>
        <w:t xml:space="preserve"> </w:t>
      </w:r>
      <w:r w:rsidRPr="00074EA9">
        <w:rPr>
          <w:szCs w:val="24"/>
        </w:rPr>
        <w:t>dokumentuose</w:t>
      </w:r>
      <w:r w:rsidR="001A4013">
        <w:rPr>
          <w:szCs w:val="24"/>
        </w:rPr>
        <w:t xml:space="preserve"> </w:t>
      </w:r>
      <w:r w:rsidRPr="00074EA9">
        <w:rPr>
          <w:szCs w:val="24"/>
        </w:rPr>
        <w:t>nurodyta</w:t>
      </w:r>
      <w:r w:rsidR="001A4013">
        <w:rPr>
          <w:szCs w:val="24"/>
        </w:rPr>
        <w:t xml:space="preserve"> </w:t>
      </w:r>
      <w:r w:rsidRPr="00074EA9">
        <w:rPr>
          <w:szCs w:val="24"/>
        </w:rPr>
        <w:t>informacija</w:t>
      </w:r>
      <w:r w:rsidR="001A4013">
        <w:rPr>
          <w:szCs w:val="24"/>
        </w:rPr>
        <w:t xml:space="preserve"> </w:t>
      </w:r>
      <w:r w:rsidRPr="00074EA9">
        <w:rPr>
          <w:szCs w:val="24"/>
        </w:rPr>
        <w:t>vis</w:t>
      </w:r>
      <w:r w:rsidR="001A4013">
        <w:rPr>
          <w:szCs w:val="24"/>
        </w:rPr>
        <w:t xml:space="preserve"> </w:t>
      </w:r>
      <w:r w:rsidRPr="00074EA9">
        <w:rPr>
          <w:szCs w:val="24"/>
        </w:rPr>
        <w:t>dar</w:t>
      </w:r>
      <w:r w:rsidR="001A4013">
        <w:rPr>
          <w:szCs w:val="24"/>
        </w:rPr>
        <w:t xml:space="preserve"> </w:t>
      </w:r>
      <w:r w:rsidRPr="00074EA9">
        <w:rPr>
          <w:szCs w:val="24"/>
        </w:rPr>
        <w:t>yra</w:t>
      </w:r>
      <w:r w:rsidR="001A4013">
        <w:rPr>
          <w:szCs w:val="24"/>
        </w:rPr>
        <w:t xml:space="preserve"> </w:t>
      </w:r>
      <w:r w:rsidRPr="00074EA9">
        <w:rPr>
          <w:szCs w:val="24"/>
        </w:rPr>
        <w:t>aktuali</w:t>
      </w:r>
      <w:r w:rsidR="001A4013">
        <w:rPr>
          <w:szCs w:val="24"/>
        </w:rPr>
        <w:t xml:space="preserve"> </w:t>
      </w:r>
      <w:r w:rsidRPr="00074EA9">
        <w:rPr>
          <w:szCs w:val="24"/>
        </w:rPr>
        <w:t>(dokumentas</w:t>
      </w:r>
      <w:r w:rsidR="001A4013">
        <w:rPr>
          <w:szCs w:val="24"/>
        </w:rPr>
        <w:t xml:space="preserve"> </w:t>
      </w:r>
      <w:r w:rsidRPr="00074EA9">
        <w:rPr>
          <w:szCs w:val="24"/>
        </w:rPr>
        <w:t>išduotas</w:t>
      </w:r>
      <w:r w:rsidR="001A4013">
        <w:rPr>
          <w:szCs w:val="24"/>
        </w:rPr>
        <w:t xml:space="preserve"> </w:t>
      </w:r>
      <w:r w:rsidRPr="00074EA9">
        <w:rPr>
          <w:szCs w:val="24"/>
        </w:rPr>
        <w:t>prieš</w:t>
      </w:r>
      <w:r w:rsidR="001A4013">
        <w:rPr>
          <w:szCs w:val="24"/>
        </w:rPr>
        <w:t xml:space="preserve"> </w:t>
      </w:r>
      <w:r w:rsidRPr="00074EA9">
        <w:rPr>
          <w:szCs w:val="24"/>
        </w:rPr>
        <w:t>ne</w:t>
      </w:r>
      <w:r w:rsidR="001A4013">
        <w:rPr>
          <w:szCs w:val="24"/>
        </w:rPr>
        <w:t xml:space="preserve"> </w:t>
      </w:r>
      <w:r w:rsidRPr="00074EA9">
        <w:rPr>
          <w:szCs w:val="24"/>
        </w:rPr>
        <w:t>daugiau</w:t>
      </w:r>
      <w:r w:rsidR="001A4013">
        <w:rPr>
          <w:szCs w:val="24"/>
        </w:rPr>
        <w:t xml:space="preserve"> </w:t>
      </w:r>
      <w:r w:rsidRPr="00074EA9">
        <w:rPr>
          <w:szCs w:val="24"/>
        </w:rPr>
        <w:t>dienų,</w:t>
      </w:r>
      <w:r w:rsidR="001A4013">
        <w:rPr>
          <w:szCs w:val="24"/>
        </w:rPr>
        <w:t xml:space="preserve"> </w:t>
      </w:r>
      <w:r w:rsidRPr="00074EA9">
        <w:rPr>
          <w:szCs w:val="24"/>
        </w:rPr>
        <w:t>negu</w:t>
      </w:r>
      <w:r w:rsidR="001A4013">
        <w:rPr>
          <w:szCs w:val="24"/>
        </w:rPr>
        <w:t xml:space="preserve"> </w:t>
      </w:r>
      <w:r w:rsidRPr="00074EA9">
        <w:rPr>
          <w:szCs w:val="24"/>
        </w:rPr>
        <w:t>nurodyta</w:t>
      </w:r>
      <w:r w:rsidR="001A4013">
        <w:rPr>
          <w:szCs w:val="24"/>
        </w:rPr>
        <w:t xml:space="preserve"> </w:t>
      </w:r>
      <w:r w:rsidRPr="00074EA9">
        <w:rPr>
          <w:szCs w:val="24"/>
        </w:rPr>
        <w:t>atitinkamoje</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3.1</w:t>
      </w:r>
      <w:r w:rsidR="001A4013">
        <w:rPr>
          <w:szCs w:val="24"/>
        </w:rPr>
        <w:t xml:space="preserve"> </w:t>
      </w:r>
      <w:r w:rsidRPr="00074EA9">
        <w:rPr>
          <w:szCs w:val="24"/>
        </w:rPr>
        <w:t>papunkčio</w:t>
      </w:r>
      <w:r w:rsidR="001A4013">
        <w:rPr>
          <w:szCs w:val="24"/>
        </w:rPr>
        <w:t xml:space="preserve"> </w:t>
      </w:r>
      <w:r w:rsidRPr="00074EA9">
        <w:rPr>
          <w:szCs w:val="24"/>
        </w:rPr>
        <w:t>1</w:t>
      </w:r>
      <w:r w:rsidR="001A4013">
        <w:rPr>
          <w:szCs w:val="24"/>
        </w:rPr>
        <w:t xml:space="preserve"> </w:t>
      </w:r>
      <w:r w:rsidRPr="00074EA9">
        <w:rPr>
          <w:szCs w:val="24"/>
        </w:rPr>
        <w:t>lentelės</w:t>
      </w:r>
      <w:r w:rsidR="001A4013">
        <w:rPr>
          <w:szCs w:val="24"/>
        </w:rPr>
        <w:t xml:space="preserve"> </w:t>
      </w:r>
      <w:r w:rsidRPr="00074EA9">
        <w:rPr>
          <w:szCs w:val="24"/>
        </w:rPr>
        <w:t>eilutėje).</w:t>
      </w:r>
    </w:p>
    <w:p w14:paraId="69A3B370" w14:textId="0CD4DD4D" w:rsidR="00CD7CF8" w:rsidRPr="00074EA9" w:rsidRDefault="00CD7CF8" w:rsidP="00CD7CF8">
      <w:pPr>
        <w:spacing w:after="0" w:line="240" w:lineRule="auto"/>
        <w:ind w:firstLine="709"/>
        <w:jc w:val="both"/>
        <w:rPr>
          <w:rFonts w:eastAsia="Times New Roman"/>
          <w:szCs w:val="24"/>
          <w:lang w:eastAsia="lt-LT"/>
        </w:rPr>
      </w:pPr>
      <w:r w:rsidRPr="00074EA9">
        <w:rPr>
          <w:szCs w:val="24"/>
        </w:rPr>
        <w:t>3.8.</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tiekėją</w:t>
      </w:r>
      <w:r w:rsidR="001A4013">
        <w:rPr>
          <w:szCs w:val="24"/>
        </w:rPr>
        <w:t xml:space="preserve"> </w:t>
      </w:r>
      <w:r w:rsidRPr="00074EA9">
        <w:rPr>
          <w:szCs w:val="24"/>
        </w:rPr>
        <w:t>pašalina</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bet</w:t>
      </w:r>
      <w:r w:rsidR="001A4013">
        <w:rPr>
          <w:szCs w:val="24"/>
        </w:rPr>
        <w:t xml:space="preserve"> </w:t>
      </w:r>
      <w:r w:rsidRPr="00074EA9">
        <w:rPr>
          <w:szCs w:val="24"/>
        </w:rPr>
        <w:t>kuriame</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etape,</w:t>
      </w:r>
      <w:r w:rsidR="001A4013">
        <w:rPr>
          <w:szCs w:val="24"/>
        </w:rPr>
        <w:t xml:space="preserve"> </w:t>
      </w:r>
      <w:r w:rsidRPr="00074EA9">
        <w:rPr>
          <w:szCs w:val="24"/>
        </w:rPr>
        <w:t>jeigu</w:t>
      </w:r>
      <w:r w:rsidR="001A4013">
        <w:rPr>
          <w:szCs w:val="24"/>
        </w:rPr>
        <w:t xml:space="preserve"> </w:t>
      </w:r>
      <w:r w:rsidRPr="00074EA9">
        <w:rPr>
          <w:szCs w:val="24"/>
        </w:rPr>
        <w:t>paaiškėja,</w:t>
      </w:r>
      <w:r w:rsidR="001A4013">
        <w:rPr>
          <w:szCs w:val="24"/>
        </w:rPr>
        <w:t xml:space="preserve"> </w:t>
      </w:r>
      <w:r w:rsidRPr="00074EA9">
        <w:rPr>
          <w:szCs w:val="24"/>
        </w:rPr>
        <w:t>kad</w:t>
      </w:r>
      <w:r w:rsidR="001A4013">
        <w:rPr>
          <w:szCs w:val="24"/>
        </w:rPr>
        <w:t xml:space="preserve"> </w:t>
      </w:r>
      <w:r w:rsidRPr="00074EA9">
        <w:rPr>
          <w:szCs w:val="24"/>
        </w:rPr>
        <w:t>dėl</w:t>
      </w:r>
      <w:r w:rsidR="001A4013">
        <w:rPr>
          <w:szCs w:val="24"/>
        </w:rPr>
        <w:t xml:space="preserve"> </w:t>
      </w:r>
      <w:r w:rsidRPr="00074EA9">
        <w:rPr>
          <w:szCs w:val="24"/>
        </w:rPr>
        <w:t>savo</w:t>
      </w:r>
      <w:r w:rsidR="001A4013">
        <w:rPr>
          <w:szCs w:val="24"/>
        </w:rPr>
        <w:t xml:space="preserve"> </w:t>
      </w:r>
      <w:r w:rsidRPr="00074EA9">
        <w:rPr>
          <w:szCs w:val="24"/>
        </w:rPr>
        <w:t>veiksmų</w:t>
      </w:r>
      <w:r w:rsidR="001A4013">
        <w:rPr>
          <w:szCs w:val="24"/>
        </w:rPr>
        <w:t xml:space="preserve"> </w:t>
      </w:r>
      <w:r w:rsidRPr="00074EA9">
        <w:rPr>
          <w:szCs w:val="24"/>
        </w:rPr>
        <w:t>ar</w:t>
      </w:r>
      <w:r w:rsidR="001A4013">
        <w:rPr>
          <w:szCs w:val="24"/>
        </w:rPr>
        <w:t xml:space="preserve"> </w:t>
      </w:r>
      <w:r w:rsidRPr="00074EA9">
        <w:rPr>
          <w:szCs w:val="24"/>
        </w:rPr>
        <w:t>neveikimo</w:t>
      </w:r>
      <w:r w:rsidR="001A4013">
        <w:rPr>
          <w:szCs w:val="24"/>
        </w:rPr>
        <w:t xml:space="preserve"> </w:t>
      </w:r>
      <w:r w:rsidRPr="00074EA9">
        <w:rPr>
          <w:szCs w:val="24"/>
        </w:rPr>
        <w:t>prieš</w:t>
      </w:r>
      <w:r w:rsidR="001A4013">
        <w:rPr>
          <w:szCs w:val="24"/>
        </w:rPr>
        <w:t xml:space="preserve"> </w:t>
      </w:r>
      <w:r w:rsidRPr="00074EA9">
        <w:rPr>
          <w:szCs w:val="24"/>
        </w:rPr>
        <w:t>pirkimo</w:t>
      </w:r>
      <w:r w:rsidR="001A4013">
        <w:rPr>
          <w:szCs w:val="24"/>
        </w:rPr>
        <w:t xml:space="preserve"> </w:t>
      </w:r>
      <w:r w:rsidRPr="00074EA9">
        <w:rPr>
          <w:szCs w:val="24"/>
        </w:rPr>
        <w:t>procedūrą</w:t>
      </w:r>
      <w:r w:rsidR="001A4013">
        <w:rPr>
          <w:szCs w:val="24"/>
        </w:rPr>
        <w:t xml:space="preserve"> </w:t>
      </w:r>
      <w:r w:rsidRPr="00074EA9">
        <w:rPr>
          <w:szCs w:val="24"/>
        </w:rPr>
        <w:t>ar</w:t>
      </w:r>
      <w:r w:rsidR="001A4013">
        <w:rPr>
          <w:szCs w:val="24"/>
        </w:rPr>
        <w:t xml:space="preserve"> </w:t>
      </w:r>
      <w:r w:rsidRPr="00074EA9">
        <w:rPr>
          <w:szCs w:val="24"/>
        </w:rPr>
        <w:t>jos</w:t>
      </w:r>
      <w:r w:rsidR="001A4013">
        <w:rPr>
          <w:szCs w:val="24"/>
        </w:rPr>
        <w:t xml:space="preserve"> </w:t>
      </w:r>
      <w:r w:rsidRPr="00074EA9">
        <w:rPr>
          <w:szCs w:val="24"/>
        </w:rPr>
        <w:t>metu</w:t>
      </w:r>
      <w:r w:rsidR="001A4013">
        <w:rPr>
          <w:szCs w:val="24"/>
        </w:rPr>
        <w:t xml:space="preserve"> </w:t>
      </w:r>
      <w:r w:rsidRPr="00074EA9">
        <w:rPr>
          <w:szCs w:val="24"/>
        </w:rPr>
        <w:t>jis</w:t>
      </w:r>
      <w:r w:rsidR="001A4013">
        <w:rPr>
          <w:szCs w:val="24"/>
        </w:rPr>
        <w:t xml:space="preserve"> </w:t>
      </w:r>
      <w:r w:rsidRPr="00074EA9">
        <w:rPr>
          <w:szCs w:val="24"/>
        </w:rPr>
        <w:t>atitinka</w:t>
      </w:r>
      <w:r w:rsidR="001A4013">
        <w:rPr>
          <w:szCs w:val="24"/>
        </w:rPr>
        <w:t xml:space="preserve"> </w:t>
      </w:r>
      <w:r w:rsidRPr="00074EA9">
        <w:rPr>
          <w:szCs w:val="24"/>
        </w:rPr>
        <w:t>bent</w:t>
      </w:r>
      <w:r w:rsidR="001A4013">
        <w:rPr>
          <w:szCs w:val="24"/>
        </w:rPr>
        <w:t xml:space="preserve"> </w:t>
      </w:r>
      <w:r w:rsidRPr="00074EA9">
        <w:rPr>
          <w:szCs w:val="24"/>
        </w:rPr>
        <w:t>vieną</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dokumentuose</w:t>
      </w:r>
      <w:r w:rsidR="001A4013">
        <w:rPr>
          <w:szCs w:val="24"/>
        </w:rPr>
        <w:t xml:space="preserve"> </w:t>
      </w:r>
      <w:r w:rsidRPr="00074EA9">
        <w:rPr>
          <w:szCs w:val="24"/>
        </w:rPr>
        <w:t>nustatytų</w:t>
      </w:r>
      <w:r w:rsidR="001A4013">
        <w:rPr>
          <w:szCs w:val="24"/>
        </w:rPr>
        <w:t xml:space="preserve"> </w:t>
      </w:r>
      <w:r w:rsidRPr="00074EA9">
        <w:rPr>
          <w:szCs w:val="24"/>
        </w:rPr>
        <w:t>tiekėjo</w:t>
      </w:r>
      <w:r w:rsidR="001A4013">
        <w:rPr>
          <w:szCs w:val="24"/>
        </w:rPr>
        <w:t xml:space="preserve"> </w:t>
      </w:r>
      <w:r w:rsidRPr="00074EA9">
        <w:rPr>
          <w:szCs w:val="24"/>
        </w:rPr>
        <w:t>pašalinimo</w:t>
      </w:r>
      <w:r w:rsidR="001A4013">
        <w:rPr>
          <w:szCs w:val="24"/>
        </w:rPr>
        <w:t xml:space="preserve"> </w:t>
      </w:r>
      <w:r w:rsidRPr="00074EA9">
        <w:rPr>
          <w:szCs w:val="24"/>
        </w:rPr>
        <w:t>pagrindų,</w:t>
      </w:r>
      <w:r w:rsidR="001A4013">
        <w:rPr>
          <w:rFonts w:eastAsia="Verdana"/>
          <w:color w:val="000000"/>
          <w:szCs w:val="24"/>
          <w:lang w:eastAsia="lt-LT"/>
        </w:rPr>
        <w:t xml:space="preserve"> </w:t>
      </w:r>
      <w:r w:rsidRPr="00074EA9">
        <w:rPr>
          <w:rFonts w:eastAsia="Verdana"/>
          <w:color w:val="000000"/>
          <w:szCs w:val="24"/>
          <w:lang w:eastAsia="lt-LT"/>
        </w:rPr>
        <w:t>išskyrus</w:t>
      </w:r>
      <w:r w:rsidR="001A4013">
        <w:rPr>
          <w:rFonts w:eastAsia="Verdana"/>
          <w:color w:val="000000"/>
          <w:szCs w:val="24"/>
          <w:lang w:eastAsia="lt-LT"/>
        </w:rPr>
        <w:t xml:space="preserve"> </w:t>
      </w:r>
      <w:r w:rsidRPr="00074EA9">
        <w:rPr>
          <w:rFonts w:eastAsia="Verdana"/>
          <w:color w:val="000000"/>
          <w:szCs w:val="24"/>
          <w:lang w:eastAsia="lt-LT"/>
        </w:rPr>
        <w:t>Viešųjų</w:t>
      </w:r>
      <w:r w:rsidR="001A4013">
        <w:rPr>
          <w:rFonts w:eastAsia="Verdana"/>
          <w:color w:val="000000"/>
          <w:szCs w:val="24"/>
          <w:lang w:eastAsia="lt-LT"/>
        </w:rPr>
        <w:t xml:space="preserve"> </w:t>
      </w:r>
      <w:r w:rsidRPr="00074EA9">
        <w:rPr>
          <w:rFonts w:eastAsia="Verdana"/>
          <w:color w:val="000000"/>
          <w:szCs w:val="24"/>
          <w:lang w:eastAsia="lt-LT"/>
        </w:rPr>
        <w:t>pirkimų</w:t>
      </w:r>
      <w:r w:rsidR="001A4013">
        <w:rPr>
          <w:rFonts w:eastAsia="Verdana"/>
          <w:color w:val="000000"/>
          <w:szCs w:val="24"/>
          <w:lang w:eastAsia="lt-LT"/>
        </w:rPr>
        <w:t xml:space="preserve"> </w:t>
      </w:r>
      <w:r w:rsidRPr="00074EA9">
        <w:rPr>
          <w:rFonts w:eastAsia="Verdana"/>
          <w:color w:val="000000"/>
          <w:szCs w:val="24"/>
          <w:lang w:eastAsia="lt-LT"/>
        </w:rPr>
        <w:t>įstatymo</w:t>
      </w:r>
      <w:r w:rsidR="001A4013">
        <w:rPr>
          <w:rFonts w:eastAsia="Verdana"/>
          <w:color w:val="000000"/>
          <w:szCs w:val="24"/>
          <w:lang w:eastAsia="lt-LT"/>
        </w:rPr>
        <w:t xml:space="preserve"> </w:t>
      </w:r>
      <w:r w:rsidRPr="00074EA9">
        <w:rPr>
          <w:rFonts w:eastAsia="Verdana"/>
          <w:color w:val="000000"/>
          <w:szCs w:val="24"/>
          <w:lang w:eastAsia="lt-LT"/>
        </w:rPr>
        <w:t>46</w:t>
      </w:r>
      <w:r w:rsidR="001A4013">
        <w:rPr>
          <w:rFonts w:eastAsia="Verdana"/>
          <w:color w:val="000000"/>
          <w:szCs w:val="24"/>
          <w:lang w:eastAsia="lt-LT"/>
        </w:rPr>
        <w:t xml:space="preserve"> </w:t>
      </w:r>
      <w:r w:rsidRPr="00074EA9">
        <w:rPr>
          <w:rFonts w:eastAsia="Verdana"/>
          <w:color w:val="000000"/>
          <w:szCs w:val="24"/>
          <w:lang w:eastAsia="lt-LT"/>
        </w:rPr>
        <w:t>straipsnio</w:t>
      </w:r>
      <w:r w:rsidR="001A4013">
        <w:rPr>
          <w:rFonts w:eastAsia="Verdana"/>
          <w:color w:val="000000"/>
          <w:szCs w:val="24"/>
          <w:lang w:eastAsia="lt-LT"/>
        </w:rPr>
        <w:t xml:space="preserve"> </w:t>
      </w:r>
      <w:r w:rsidRPr="00074EA9">
        <w:rPr>
          <w:rFonts w:eastAsia="Verdana"/>
          <w:color w:val="000000"/>
          <w:szCs w:val="24"/>
          <w:lang w:eastAsia="lt-LT"/>
        </w:rPr>
        <w:t>10</w:t>
      </w:r>
      <w:r w:rsidR="001A4013">
        <w:rPr>
          <w:rFonts w:eastAsia="Verdana"/>
          <w:color w:val="000000"/>
          <w:szCs w:val="24"/>
          <w:lang w:eastAsia="lt-LT"/>
        </w:rPr>
        <w:t xml:space="preserve"> </w:t>
      </w:r>
      <w:r w:rsidRPr="00074EA9">
        <w:rPr>
          <w:rFonts w:eastAsia="Verdana"/>
          <w:color w:val="000000"/>
          <w:szCs w:val="24"/>
          <w:lang w:eastAsia="lt-LT"/>
        </w:rPr>
        <w:t>dalyje</w:t>
      </w:r>
      <w:r w:rsidR="001A4013">
        <w:rPr>
          <w:rFonts w:eastAsia="Verdana"/>
          <w:color w:val="000000"/>
          <w:szCs w:val="24"/>
          <w:lang w:eastAsia="lt-LT"/>
        </w:rPr>
        <w:t xml:space="preserve"> </w:t>
      </w:r>
      <w:r w:rsidRPr="00074EA9">
        <w:rPr>
          <w:rFonts w:eastAsia="Verdana"/>
          <w:color w:val="000000"/>
          <w:szCs w:val="24"/>
          <w:lang w:eastAsia="lt-LT"/>
        </w:rPr>
        <w:t>nustatytus</w:t>
      </w:r>
      <w:r w:rsidR="001A4013">
        <w:rPr>
          <w:rFonts w:eastAsia="Verdana"/>
          <w:color w:val="000000"/>
          <w:szCs w:val="24"/>
          <w:lang w:eastAsia="lt-LT"/>
        </w:rPr>
        <w:t xml:space="preserve"> </w:t>
      </w:r>
      <w:r w:rsidRPr="00074EA9">
        <w:rPr>
          <w:rFonts w:eastAsia="Verdana"/>
          <w:color w:val="000000"/>
          <w:szCs w:val="24"/>
          <w:lang w:eastAsia="lt-LT"/>
        </w:rPr>
        <w:t>atvejus</w:t>
      </w:r>
      <w:r w:rsidR="001A4013">
        <w:rPr>
          <w:rFonts w:eastAsia="Verdana"/>
          <w:color w:val="000000"/>
          <w:szCs w:val="24"/>
          <w:lang w:eastAsia="lt-LT"/>
        </w:rPr>
        <w:t xml:space="preserve"> </w:t>
      </w:r>
      <w:r w:rsidRPr="00074EA9">
        <w:rPr>
          <w:rFonts w:eastAsia="Verdana"/>
          <w:color w:val="000000"/>
          <w:szCs w:val="24"/>
          <w:lang w:eastAsia="lt-LT"/>
        </w:rPr>
        <w:t>(tačiau</w:t>
      </w:r>
      <w:r w:rsidR="001A4013">
        <w:rPr>
          <w:rFonts w:eastAsia="Verdana"/>
          <w:color w:val="000000"/>
          <w:szCs w:val="24"/>
          <w:lang w:eastAsia="lt-LT"/>
        </w:rPr>
        <w:t xml:space="preserve"> </w:t>
      </w:r>
      <w:r w:rsidRPr="00074EA9">
        <w:rPr>
          <w:rFonts w:eastAsia="Verdana"/>
          <w:color w:val="000000"/>
          <w:szCs w:val="24"/>
          <w:lang w:eastAsia="lt-LT"/>
        </w:rPr>
        <w:t>atsižvelgiant</w:t>
      </w:r>
      <w:r w:rsidR="001A4013">
        <w:rPr>
          <w:rFonts w:eastAsia="Verdana"/>
          <w:color w:val="000000"/>
          <w:szCs w:val="24"/>
          <w:lang w:eastAsia="lt-LT"/>
        </w:rPr>
        <w:t xml:space="preserve"> </w:t>
      </w:r>
      <w:r w:rsidRPr="00074EA9">
        <w:rPr>
          <w:rFonts w:eastAsia="Verdana"/>
          <w:color w:val="000000"/>
          <w:szCs w:val="24"/>
          <w:lang w:eastAsia="lt-LT"/>
        </w:rPr>
        <w:t>į</w:t>
      </w:r>
      <w:r w:rsidR="001A4013">
        <w:rPr>
          <w:rFonts w:eastAsia="Verdana"/>
          <w:color w:val="000000"/>
          <w:szCs w:val="24"/>
          <w:lang w:eastAsia="lt-LT"/>
        </w:rPr>
        <w:t xml:space="preserve"> </w:t>
      </w:r>
      <w:r w:rsidRPr="00074EA9">
        <w:rPr>
          <w:rFonts w:eastAsia="Verdana"/>
          <w:color w:val="000000"/>
          <w:szCs w:val="24"/>
          <w:lang w:eastAsia="lt-LT"/>
        </w:rPr>
        <w:t>Viešųjų</w:t>
      </w:r>
      <w:r w:rsidR="001A4013">
        <w:rPr>
          <w:rFonts w:eastAsia="Verdana"/>
          <w:color w:val="000000"/>
          <w:szCs w:val="24"/>
          <w:lang w:eastAsia="lt-LT"/>
        </w:rPr>
        <w:t xml:space="preserve"> </w:t>
      </w:r>
      <w:r w:rsidRPr="00074EA9">
        <w:rPr>
          <w:rFonts w:eastAsia="Verdana"/>
          <w:color w:val="000000"/>
          <w:szCs w:val="24"/>
          <w:lang w:eastAsia="lt-LT"/>
        </w:rPr>
        <w:t>pirkimų</w:t>
      </w:r>
      <w:r w:rsidR="001A4013">
        <w:rPr>
          <w:rFonts w:eastAsia="Verdana"/>
          <w:color w:val="000000"/>
          <w:szCs w:val="24"/>
          <w:lang w:eastAsia="lt-LT"/>
        </w:rPr>
        <w:t xml:space="preserve"> </w:t>
      </w:r>
      <w:r w:rsidRPr="00074EA9">
        <w:rPr>
          <w:rFonts w:eastAsia="Verdana"/>
          <w:color w:val="000000"/>
          <w:szCs w:val="24"/>
          <w:lang w:eastAsia="lt-LT"/>
        </w:rPr>
        <w:t>įstatymo</w:t>
      </w:r>
      <w:r w:rsidR="001A4013">
        <w:rPr>
          <w:rFonts w:eastAsia="Verdana"/>
          <w:color w:val="000000"/>
          <w:szCs w:val="24"/>
          <w:lang w:eastAsia="lt-LT"/>
        </w:rPr>
        <w:t xml:space="preserve"> </w:t>
      </w:r>
      <w:r w:rsidRPr="00074EA9">
        <w:rPr>
          <w:rFonts w:eastAsia="Verdana"/>
          <w:color w:val="000000"/>
          <w:szCs w:val="24"/>
          <w:lang w:eastAsia="lt-LT"/>
        </w:rPr>
        <w:t>46</w:t>
      </w:r>
      <w:r w:rsidR="001A4013">
        <w:rPr>
          <w:rFonts w:eastAsia="Verdana"/>
          <w:color w:val="000000"/>
          <w:szCs w:val="24"/>
          <w:lang w:eastAsia="lt-LT"/>
        </w:rPr>
        <w:t xml:space="preserve"> </w:t>
      </w:r>
      <w:r w:rsidRPr="00074EA9">
        <w:rPr>
          <w:rFonts w:eastAsia="Verdana"/>
          <w:color w:val="000000"/>
          <w:szCs w:val="24"/>
          <w:lang w:eastAsia="lt-LT"/>
        </w:rPr>
        <w:t>straipsnio</w:t>
      </w:r>
      <w:r w:rsidR="001A4013">
        <w:rPr>
          <w:rFonts w:eastAsia="Verdana"/>
          <w:color w:val="000000"/>
          <w:szCs w:val="24"/>
          <w:lang w:eastAsia="lt-LT"/>
        </w:rPr>
        <w:t xml:space="preserve"> </w:t>
      </w:r>
      <w:r w:rsidRPr="00074EA9">
        <w:rPr>
          <w:rFonts w:eastAsia="Verdana"/>
          <w:color w:val="000000"/>
          <w:szCs w:val="24"/>
          <w:lang w:eastAsia="lt-LT"/>
        </w:rPr>
        <w:t>11</w:t>
      </w:r>
      <w:r w:rsidR="001A4013">
        <w:rPr>
          <w:rFonts w:eastAsia="Verdana"/>
          <w:color w:val="000000"/>
          <w:szCs w:val="24"/>
          <w:lang w:eastAsia="lt-LT"/>
        </w:rPr>
        <w:t xml:space="preserve"> </w:t>
      </w:r>
      <w:r w:rsidRPr="00074EA9">
        <w:rPr>
          <w:rFonts w:eastAsia="Verdana"/>
          <w:color w:val="000000"/>
          <w:szCs w:val="24"/>
          <w:lang w:eastAsia="lt-LT"/>
        </w:rPr>
        <w:t>ir</w:t>
      </w:r>
      <w:r w:rsidR="001A4013">
        <w:rPr>
          <w:rFonts w:eastAsia="Verdana"/>
          <w:color w:val="000000"/>
          <w:szCs w:val="24"/>
          <w:lang w:eastAsia="lt-LT"/>
        </w:rPr>
        <w:t xml:space="preserve"> </w:t>
      </w:r>
      <w:r w:rsidRPr="00074EA9">
        <w:rPr>
          <w:rFonts w:eastAsia="Verdana"/>
          <w:color w:val="000000"/>
          <w:szCs w:val="24"/>
          <w:lang w:eastAsia="lt-LT"/>
        </w:rPr>
        <w:t>12</w:t>
      </w:r>
      <w:r w:rsidR="001A4013">
        <w:rPr>
          <w:rFonts w:eastAsia="Verdana"/>
          <w:color w:val="000000"/>
          <w:szCs w:val="24"/>
          <w:lang w:eastAsia="lt-LT"/>
        </w:rPr>
        <w:t xml:space="preserve"> </w:t>
      </w:r>
      <w:r w:rsidRPr="00074EA9">
        <w:rPr>
          <w:rFonts w:eastAsia="Verdana"/>
          <w:color w:val="000000"/>
          <w:szCs w:val="24"/>
          <w:lang w:eastAsia="lt-LT"/>
        </w:rPr>
        <w:t>dalių</w:t>
      </w:r>
      <w:r w:rsidR="001A4013">
        <w:rPr>
          <w:rFonts w:eastAsia="Verdana"/>
          <w:color w:val="000000"/>
          <w:szCs w:val="24"/>
          <w:lang w:eastAsia="lt-LT"/>
        </w:rPr>
        <w:t xml:space="preserve"> </w:t>
      </w:r>
      <w:r w:rsidRPr="00074EA9">
        <w:rPr>
          <w:rFonts w:eastAsia="Verdana"/>
          <w:color w:val="000000"/>
          <w:szCs w:val="24"/>
          <w:lang w:eastAsia="lt-LT"/>
        </w:rPr>
        <w:t>nuostatas).</w:t>
      </w:r>
    </w:p>
    <w:p w14:paraId="4827B97C" w14:textId="67C3A496" w:rsidR="00CD7CF8" w:rsidRPr="00074EA9" w:rsidRDefault="00CD7CF8" w:rsidP="00CD7CF8">
      <w:pPr>
        <w:widowControl w:val="0"/>
        <w:tabs>
          <w:tab w:val="left" w:pos="709"/>
        </w:tabs>
        <w:suppressAutoHyphens/>
        <w:spacing w:after="0" w:line="240" w:lineRule="auto"/>
        <w:ind w:firstLine="709"/>
        <w:jc w:val="both"/>
        <w:rPr>
          <w:color w:val="00000A"/>
          <w:szCs w:val="24"/>
        </w:rPr>
      </w:pPr>
      <w:r w:rsidRPr="00074EA9">
        <w:rPr>
          <w:color w:val="00000A"/>
          <w:szCs w:val="24"/>
        </w:rPr>
        <w:t>3.9.</w:t>
      </w:r>
      <w:r w:rsidR="001A4013">
        <w:rPr>
          <w:color w:val="00000A"/>
          <w:szCs w:val="24"/>
        </w:rPr>
        <w:t xml:space="preserve"> </w:t>
      </w:r>
      <w:r w:rsidRPr="00074EA9">
        <w:rPr>
          <w:color w:val="00000A"/>
          <w:szCs w:val="24"/>
        </w:rPr>
        <w:t>Perkančioji</w:t>
      </w:r>
      <w:r w:rsidR="001A4013">
        <w:rPr>
          <w:color w:val="00000A"/>
          <w:szCs w:val="24"/>
        </w:rPr>
        <w:t xml:space="preserve"> </w:t>
      </w:r>
      <w:r w:rsidRPr="00074EA9">
        <w:rPr>
          <w:color w:val="00000A"/>
          <w:szCs w:val="24"/>
        </w:rPr>
        <w:t>organizacija</w:t>
      </w:r>
      <w:r w:rsidR="001A4013">
        <w:rPr>
          <w:color w:val="00000A"/>
          <w:szCs w:val="24"/>
        </w:rPr>
        <w:t xml:space="preserve"> </w:t>
      </w:r>
      <w:r w:rsidRPr="00074EA9">
        <w:rPr>
          <w:color w:val="00000A"/>
          <w:szCs w:val="24"/>
        </w:rPr>
        <w:t>gali</w:t>
      </w:r>
      <w:r w:rsidR="001A4013">
        <w:rPr>
          <w:color w:val="00000A"/>
          <w:szCs w:val="24"/>
        </w:rPr>
        <w:t xml:space="preserve"> </w:t>
      </w:r>
      <w:r w:rsidRPr="00074EA9">
        <w:rPr>
          <w:color w:val="00000A"/>
          <w:szCs w:val="24"/>
        </w:rPr>
        <w:t>netaikyti</w:t>
      </w:r>
      <w:r w:rsidR="001A4013">
        <w:rPr>
          <w:color w:val="00000A"/>
          <w:szCs w:val="24"/>
        </w:rPr>
        <w:t xml:space="preserve"> </w:t>
      </w:r>
      <w:r w:rsidRPr="00074EA9">
        <w:rPr>
          <w:color w:val="00000A"/>
          <w:szCs w:val="24"/>
        </w:rPr>
        <w:t>Viešųjų</w:t>
      </w:r>
      <w:r w:rsidR="001A4013">
        <w:rPr>
          <w:color w:val="00000A"/>
          <w:szCs w:val="24"/>
        </w:rPr>
        <w:t xml:space="preserve"> </w:t>
      </w:r>
      <w:r w:rsidRPr="00074EA9">
        <w:rPr>
          <w:color w:val="00000A"/>
          <w:szCs w:val="24"/>
        </w:rPr>
        <w:t>pirkimų</w:t>
      </w:r>
      <w:r w:rsidR="001A4013">
        <w:rPr>
          <w:color w:val="00000A"/>
          <w:szCs w:val="24"/>
        </w:rPr>
        <w:t xml:space="preserve"> </w:t>
      </w:r>
      <w:r w:rsidRPr="00074EA9">
        <w:rPr>
          <w:color w:val="00000A"/>
          <w:szCs w:val="24"/>
        </w:rPr>
        <w:t>įstatymo</w:t>
      </w:r>
      <w:r w:rsidR="001A4013">
        <w:rPr>
          <w:color w:val="00000A"/>
          <w:szCs w:val="24"/>
        </w:rPr>
        <w:t xml:space="preserve"> </w:t>
      </w:r>
      <w:r w:rsidRPr="00074EA9">
        <w:rPr>
          <w:color w:val="00000A"/>
          <w:szCs w:val="24"/>
        </w:rPr>
        <w:t>46</w:t>
      </w:r>
      <w:r w:rsidR="001A4013">
        <w:rPr>
          <w:color w:val="00000A"/>
          <w:szCs w:val="24"/>
        </w:rPr>
        <w:t xml:space="preserve"> </w:t>
      </w:r>
      <w:r w:rsidRPr="00074EA9">
        <w:rPr>
          <w:color w:val="00000A"/>
          <w:szCs w:val="24"/>
        </w:rPr>
        <w:t>straipsnio</w:t>
      </w:r>
      <w:r w:rsidR="001A4013">
        <w:rPr>
          <w:color w:val="00000A"/>
          <w:szCs w:val="24"/>
        </w:rPr>
        <w:t xml:space="preserve"> </w:t>
      </w:r>
      <w:r w:rsidRPr="00074EA9">
        <w:rPr>
          <w:color w:val="00000A"/>
          <w:szCs w:val="24"/>
        </w:rPr>
        <w:t>1,</w:t>
      </w:r>
      <w:r w:rsidR="001A4013">
        <w:rPr>
          <w:color w:val="00000A"/>
          <w:szCs w:val="24"/>
        </w:rPr>
        <w:t xml:space="preserve"> </w:t>
      </w:r>
      <w:r w:rsidRPr="00074EA9">
        <w:rPr>
          <w:color w:val="00000A"/>
          <w:szCs w:val="24"/>
        </w:rPr>
        <w:t>3</w:t>
      </w:r>
      <w:r w:rsidR="001A4013">
        <w:rPr>
          <w:color w:val="00000A"/>
          <w:szCs w:val="24"/>
        </w:rPr>
        <w:t xml:space="preserve"> </w:t>
      </w:r>
      <w:r w:rsidRPr="00074EA9">
        <w:rPr>
          <w:color w:val="00000A"/>
          <w:szCs w:val="24"/>
        </w:rPr>
        <w:t>ir</w:t>
      </w:r>
      <w:r w:rsidR="001A4013">
        <w:rPr>
          <w:color w:val="00000A"/>
          <w:szCs w:val="24"/>
        </w:rPr>
        <w:t xml:space="preserve"> </w:t>
      </w:r>
      <w:r w:rsidRPr="00074EA9">
        <w:rPr>
          <w:color w:val="00000A"/>
          <w:szCs w:val="24"/>
        </w:rPr>
        <w:t>4</w:t>
      </w:r>
      <w:r w:rsidR="001A4013">
        <w:rPr>
          <w:color w:val="00000A"/>
          <w:szCs w:val="24"/>
        </w:rPr>
        <w:t xml:space="preserve"> </w:t>
      </w:r>
      <w:r w:rsidRPr="00074EA9">
        <w:rPr>
          <w:color w:val="00000A"/>
          <w:szCs w:val="24"/>
        </w:rPr>
        <w:t>dalyse</w:t>
      </w:r>
      <w:r w:rsidR="001A4013">
        <w:rPr>
          <w:color w:val="00000A"/>
          <w:szCs w:val="24"/>
        </w:rPr>
        <w:t xml:space="preserve"> </w:t>
      </w:r>
      <w:r w:rsidRPr="00074EA9">
        <w:rPr>
          <w:color w:val="00000A"/>
          <w:szCs w:val="24"/>
        </w:rPr>
        <w:t>nustatytų</w:t>
      </w:r>
      <w:r w:rsidR="001A4013">
        <w:rPr>
          <w:color w:val="00000A"/>
          <w:szCs w:val="24"/>
        </w:rPr>
        <w:t xml:space="preserve"> </w:t>
      </w:r>
      <w:r w:rsidRPr="00074EA9">
        <w:rPr>
          <w:color w:val="00000A"/>
          <w:szCs w:val="24"/>
        </w:rPr>
        <w:t>tiekėjo</w:t>
      </w:r>
      <w:r w:rsidR="001A4013">
        <w:rPr>
          <w:color w:val="00000A"/>
          <w:szCs w:val="24"/>
        </w:rPr>
        <w:t xml:space="preserve"> </w:t>
      </w:r>
      <w:r w:rsidRPr="00074EA9">
        <w:rPr>
          <w:color w:val="00000A"/>
          <w:szCs w:val="24"/>
        </w:rPr>
        <w:t>pašalinimo</w:t>
      </w:r>
      <w:r w:rsidR="001A4013">
        <w:rPr>
          <w:color w:val="00000A"/>
          <w:szCs w:val="24"/>
        </w:rPr>
        <w:t xml:space="preserve"> </w:t>
      </w:r>
      <w:r w:rsidRPr="00074EA9">
        <w:rPr>
          <w:color w:val="00000A"/>
          <w:szCs w:val="24"/>
        </w:rPr>
        <w:t>iš</w:t>
      </w:r>
      <w:r w:rsidR="001A4013">
        <w:rPr>
          <w:color w:val="00000A"/>
          <w:szCs w:val="24"/>
        </w:rPr>
        <w:t xml:space="preserve"> </w:t>
      </w:r>
      <w:r w:rsidRPr="00074EA9">
        <w:rPr>
          <w:color w:val="00000A"/>
          <w:szCs w:val="24"/>
        </w:rPr>
        <w:t>pirkimo</w:t>
      </w:r>
      <w:r w:rsidR="001A4013">
        <w:rPr>
          <w:color w:val="00000A"/>
          <w:szCs w:val="24"/>
        </w:rPr>
        <w:t xml:space="preserve"> </w:t>
      </w:r>
      <w:r w:rsidRPr="00074EA9">
        <w:rPr>
          <w:color w:val="00000A"/>
          <w:szCs w:val="24"/>
        </w:rPr>
        <w:t>procedūros</w:t>
      </w:r>
      <w:r w:rsidR="001A4013">
        <w:rPr>
          <w:color w:val="00000A"/>
          <w:szCs w:val="24"/>
        </w:rPr>
        <w:t xml:space="preserve"> </w:t>
      </w:r>
      <w:r w:rsidRPr="00074EA9">
        <w:rPr>
          <w:color w:val="00000A"/>
          <w:szCs w:val="24"/>
        </w:rPr>
        <w:t>pagrindų</w:t>
      </w:r>
      <w:r w:rsidR="001A4013">
        <w:rPr>
          <w:b/>
          <w:bCs/>
          <w:color w:val="00000A"/>
          <w:szCs w:val="24"/>
        </w:rPr>
        <w:t xml:space="preserve"> </w:t>
      </w:r>
      <w:r w:rsidRPr="00074EA9">
        <w:rPr>
          <w:color w:val="00000A"/>
          <w:szCs w:val="24"/>
        </w:rPr>
        <w:t>tik</w:t>
      </w:r>
      <w:r w:rsidR="001A4013">
        <w:rPr>
          <w:color w:val="00000A"/>
          <w:szCs w:val="24"/>
        </w:rPr>
        <w:t xml:space="preserve"> </w:t>
      </w:r>
      <w:r w:rsidRPr="00074EA9">
        <w:rPr>
          <w:color w:val="00000A"/>
          <w:szCs w:val="24"/>
        </w:rPr>
        <w:t>išimtiniais</w:t>
      </w:r>
      <w:r w:rsidR="001A4013">
        <w:rPr>
          <w:color w:val="00000A"/>
          <w:szCs w:val="24"/>
        </w:rPr>
        <w:t xml:space="preserve"> </w:t>
      </w:r>
      <w:r w:rsidRPr="00074EA9">
        <w:rPr>
          <w:color w:val="00000A"/>
          <w:szCs w:val="24"/>
        </w:rPr>
        <w:t>atvejais,</w:t>
      </w:r>
      <w:r w:rsidR="001A4013">
        <w:rPr>
          <w:color w:val="00000A"/>
          <w:szCs w:val="24"/>
        </w:rPr>
        <w:t xml:space="preserve"> </w:t>
      </w:r>
      <w:r w:rsidRPr="00074EA9">
        <w:rPr>
          <w:color w:val="00000A"/>
          <w:szCs w:val="24"/>
        </w:rPr>
        <w:t>kai</w:t>
      </w:r>
      <w:r w:rsidR="001A4013">
        <w:rPr>
          <w:color w:val="00000A"/>
          <w:szCs w:val="24"/>
        </w:rPr>
        <w:t xml:space="preserve"> </w:t>
      </w:r>
      <w:r w:rsidRPr="00074EA9">
        <w:rPr>
          <w:color w:val="00000A"/>
          <w:szCs w:val="24"/>
        </w:rPr>
        <w:t>būtina</w:t>
      </w:r>
      <w:r w:rsidR="001A4013">
        <w:rPr>
          <w:color w:val="00000A"/>
          <w:szCs w:val="24"/>
        </w:rPr>
        <w:t xml:space="preserve"> </w:t>
      </w:r>
      <w:r w:rsidRPr="00074EA9">
        <w:rPr>
          <w:color w:val="00000A"/>
          <w:szCs w:val="24"/>
        </w:rPr>
        <w:t>užtikrinti</w:t>
      </w:r>
      <w:r w:rsidR="001A4013">
        <w:rPr>
          <w:color w:val="00000A"/>
          <w:szCs w:val="24"/>
        </w:rPr>
        <w:t xml:space="preserve"> </w:t>
      </w:r>
      <w:r w:rsidRPr="00074EA9">
        <w:rPr>
          <w:color w:val="00000A"/>
          <w:szCs w:val="24"/>
        </w:rPr>
        <w:t>viešojo</w:t>
      </w:r>
      <w:r w:rsidR="001A4013">
        <w:rPr>
          <w:color w:val="00000A"/>
          <w:szCs w:val="24"/>
        </w:rPr>
        <w:t xml:space="preserve"> </w:t>
      </w:r>
      <w:r w:rsidRPr="00074EA9">
        <w:rPr>
          <w:color w:val="00000A"/>
          <w:szCs w:val="24"/>
        </w:rPr>
        <w:t>intereso</w:t>
      </w:r>
      <w:r w:rsidR="001A4013">
        <w:rPr>
          <w:color w:val="00000A"/>
          <w:szCs w:val="24"/>
        </w:rPr>
        <w:t xml:space="preserve"> </w:t>
      </w:r>
      <w:r w:rsidRPr="00074EA9">
        <w:rPr>
          <w:color w:val="00000A"/>
          <w:szCs w:val="24"/>
        </w:rPr>
        <w:t>apsaugą,</w:t>
      </w:r>
      <w:r w:rsidR="001A4013">
        <w:rPr>
          <w:color w:val="00000A"/>
          <w:szCs w:val="24"/>
        </w:rPr>
        <w:t xml:space="preserve"> </w:t>
      </w:r>
      <w:r w:rsidRPr="00074EA9">
        <w:rPr>
          <w:color w:val="00000A"/>
          <w:szCs w:val="24"/>
        </w:rPr>
        <w:t>įskaitant</w:t>
      </w:r>
      <w:r w:rsidR="001A4013">
        <w:rPr>
          <w:color w:val="00000A"/>
          <w:szCs w:val="24"/>
        </w:rPr>
        <w:t xml:space="preserve"> </w:t>
      </w:r>
      <w:r w:rsidRPr="00074EA9">
        <w:rPr>
          <w:color w:val="00000A"/>
          <w:szCs w:val="24"/>
        </w:rPr>
        <w:t>visuomenės</w:t>
      </w:r>
      <w:r w:rsidR="001A4013">
        <w:rPr>
          <w:color w:val="00000A"/>
          <w:szCs w:val="24"/>
        </w:rPr>
        <w:t xml:space="preserve"> </w:t>
      </w:r>
      <w:r w:rsidRPr="00074EA9">
        <w:rPr>
          <w:color w:val="00000A"/>
          <w:szCs w:val="24"/>
        </w:rPr>
        <w:t>sveikatos</w:t>
      </w:r>
      <w:r w:rsidR="001A4013">
        <w:rPr>
          <w:color w:val="00000A"/>
          <w:szCs w:val="24"/>
        </w:rPr>
        <w:t xml:space="preserve"> </w:t>
      </w:r>
      <w:r w:rsidRPr="00074EA9">
        <w:rPr>
          <w:color w:val="00000A"/>
          <w:szCs w:val="24"/>
        </w:rPr>
        <w:t>ir</w:t>
      </w:r>
      <w:r w:rsidR="001A4013">
        <w:rPr>
          <w:color w:val="00000A"/>
          <w:szCs w:val="24"/>
        </w:rPr>
        <w:t xml:space="preserve"> </w:t>
      </w:r>
      <w:r w:rsidRPr="00074EA9">
        <w:rPr>
          <w:color w:val="00000A"/>
          <w:szCs w:val="24"/>
        </w:rPr>
        <w:t>aplinkos</w:t>
      </w:r>
      <w:r w:rsidR="001A4013">
        <w:rPr>
          <w:color w:val="00000A"/>
          <w:szCs w:val="24"/>
        </w:rPr>
        <w:t xml:space="preserve"> </w:t>
      </w:r>
      <w:r w:rsidRPr="00074EA9">
        <w:rPr>
          <w:color w:val="00000A"/>
          <w:szCs w:val="24"/>
        </w:rPr>
        <w:t>apsaugą.</w:t>
      </w:r>
    </w:p>
    <w:p w14:paraId="3703B62B" w14:textId="639792C9" w:rsidR="00CD7CF8" w:rsidRPr="00074EA9" w:rsidRDefault="00CD7CF8" w:rsidP="00CD7CF8">
      <w:pPr>
        <w:spacing w:after="0" w:line="240" w:lineRule="auto"/>
        <w:ind w:firstLine="720"/>
        <w:jc w:val="both"/>
        <w:rPr>
          <w:szCs w:val="24"/>
        </w:rPr>
      </w:pPr>
      <w:r w:rsidRPr="00074EA9">
        <w:rPr>
          <w:szCs w:val="24"/>
        </w:rPr>
        <w:t>3.10.</w:t>
      </w:r>
      <w:r w:rsidR="001A4013">
        <w:rPr>
          <w:szCs w:val="24"/>
        </w:rPr>
        <w:t xml:space="preserve"> </w:t>
      </w:r>
      <w:r w:rsidRPr="00074EA9">
        <w:rPr>
          <w:szCs w:val="24"/>
        </w:rPr>
        <w:t>Jeigu</w:t>
      </w:r>
      <w:r w:rsidR="001A4013">
        <w:rPr>
          <w:szCs w:val="24"/>
        </w:rPr>
        <w:t xml:space="preserve"> </w:t>
      </w:r>
      <w:r w:rsidRPr="00074EA9">
        <w:rPr>
          <w:szCs w:val="24"/>
        </w:rPr>
        <w:t>tiekėjas</w:t>
      </w:r>
      <w:r w:rsidR="001A4013">
        <w:rPr>
          <w:szCs w:val="24"/>
        </w:rPr>
        <w:t xml:space="preserve"> </w:t>
      </w:r>
      <w:r w:rsidRPr="00074EA9">
        <w:rPr>
          <w:szCs w:val="24"/>
        </w:rPr>
        <w:t>neatitinka</w:t>
      </w:r>
      <w:r w:rsidR="001A4013">
        <w:rPr>
          <w:szCs w:val="24"/>
        </w:rPr>
        <w:t xml:space="preserve"> </w:t>
      </w:r>
      <w:r w:rsidRPr="00074EA9">
        <w:rPr>
          <w:szCs w:val="24"/>
        </w:rPr>
        <w:t>reikalavimų,</w:t>
      </w:r>
      <w:r w:rsidR="001A4013">
        <w:rPr>
          <w:szCs w:val="24"/>
        </w:rPr>
        <w:t xml:space="preserve"> </w:t>
      </w:r>
      <w:r w:rsidRPr="00074EA9">
        <w:rPr>
          <w:szCs w:val="24"/>
        </w:rPr>
        <w:t>pagal</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įstatymo</w:t>
      </w:r>
      <w:r w:rsidR="001A4013">
        <w:rPr>
          <w:szCs w:val="24"/>
        </w:rPr>
        <w:t xml:space="preserve"> </w:t>
      </w:r>
      <w:r w:rsidRPr="00074EA9">
        <w:rPr>
          <w:szCs w:val="24"/>
        </w:rPr>
        <w:t>46</w:t>
      </w:r>
      <w:r w:rsidR="001A4013">
        <w:rPr>
          <w:szCs w:val="24"/>
        </w:rPr>
        <w:t xml:space="preserve"> </w:t>
      </w:r>
      <w:r w:rsidRPr="00074EA9">
        <w:rPr>
          <w:szCs w:val="24"/>
        </w:rPr>
        <w:t>straipsnio</w:t>
      </w:r>
      <w:r w:rsidR="001A4013">
        <w:rPr>
          <w:szCs w:val="24"/>
        </w:rPr>
        <w:t xml:space="preserve"> </w:t>
      </w:r>
      <w:r w:rsidRPr="00074EA9">
        <w:rPr>
          <w:szCs w:val="24"/>
        </w:rPr>
        <w:t>1,</w:t>
      </w:r>
      <w:r w:rsidR="001A4013">
        <w:rPr>
          <w:szCs w:val="24"/>
        </w:rPr>
        <w:t xml:space="preserve"> </w:t>
      </w:r>
      <w:r w:rsidRPr="00074EA9">
        <w:rPr>
          <w:szCs w:val="24"/>
        </w:rPr>
        <w:t>4</w:t>
      </w:r>
      <w:r w:rsidR="001A4013">
        <w:rPr>
          <w:szCs w:val="24"/>
        </w:rPr>
        <w:t xml:space="preserve"> </w:t>
      </w:r>
      <w:r w:rsidRPr="00074EA9">
        <w:rPr>
          <w:szCs w:val="24"/>
        </w:rPr>
        <w:t>ir</w:t>
      </w:r>
      <w:r w:rsidR="001A4013">
        <w:rPr>
          <w:szCs w:val="24"/>
        </w:rPr>
        <w:t xml:space="preserve"> </w:t>
      </w:r>
      <w:r w:rsidRPr="00074EA9">
        <w:rPr>
          <w:szCs w:val="24"/>
        </w:rPr>
        <w:t>6</w:t>
      </w:r>
      <w:r w:rsidR="001A4013">
        <w:rPr>
          <w:szCs w:val="24"/>
        </w:rPr>
        <w:t xml:space="preserve"> </w:t>
      </w:r>
      <w:r w:rsidRPr="00074EA9">
        <w:rPr>
          <w:szCs w:val="24"/>
        </w:rPr>
        <w:t>dalis,</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jo</w:t>
      </w:r>
      <w:r w:rsidR="001A4013">
        <w:rPr>
          <w:szCs w:val="24"/>
        </w:rPr>
        <w:t xml:space="preserve"> </w:t>
      </w:r>
      <w:r w:rsidRPr="00074EA9">
        <w:rPr>
          <w:szCs w:val="24"/>
        </w:rPr>
        <w:t>nepašalina</w:t>
      </w:r>
      <w:r w:rsidR="001A4013">
        <w:rPr>
          <w:szCs w:val="24"/>
        </w:rPr>
        <w:t xml:space="preserve"> </w:t>
      </w:r>
      <w:r w:rsidRPr="00074EA9">
        <w:rPr>
          <w:szCs w:val="24"/>
        </w:rPr>
        <w:t>iš</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kai</w:t>
      </w:r>
      <w:r w:rsidR="001A4013">
        <w:rPr>
          <w:szCs w:val="24"/>
        </w:rPr>
        <w:t xml:space="preserve"> </w:t>
      </w:r>
      <w:r w:rsidRPr="00074EA9">
        <w:rPr>
          <w:szCs w:val="24"/>
        </w:rPr>
        <w:t>yra</w:t>
      </w:r>
      <w:r w:rsidR="001A4013">
        <w:rPr>
          <w:szCs w:val="24"/>
        </w:rPr>
        <w:t xml:space="preserve"> </w:t>
      </w:r>
      <w:r w:rsidRPr="00074EA9">
        <w:rPr>
          <w:szCs w:val="24"/>
        </w:rPr>
        <w:t>abi</w:t>
      </w:r>
      <w:r w:rsidR="001A4013">
        <w:rPr>
          <w:szCs w:val="24"/>
        </w:rPr>
        <w:t xml:space="preserve"> </w:t>
      </w:r>
      <w:r w:rsidRPr="00074EA9">
        <w:rPr>
          <w:szCs w:val="24"/>
        </w:rPr>
        <w:t>šios</w:t>
      </w:r>
      <w:r w:rsidR="001A4013">
        <w:rPr>
          <w:szCs w:val="24"/>
        </w:rPr>
        <w:t xml:space="preserve"> </w:t>
      </w:r>
      <w:r w:rsidRPr="00074EA9">
        <w:rPr>
          <w:szCs w:val="24"/>
        </w:rPr>
        <w:t>sąlygos</w:t>
      </w:r>
      <w:r w:rsidR="001A4013">
        <w:rPr>
          <w:szCs w:val="24"/>
        </w:rPr>
        <w:t xml:space="preserve"> </w:t>
      </w:r>
      <w:r w:rsidRPr="00074EA9">
        <w:rPr>
          <w:szCs w:val="24"/>
        </w:rPr>
        <w:t>kartu:</w:t>
      </w:r>
    </w:p>
    <w:p w14:paraId="24706D95" w14:textId="32057FED" w:rsidR="00CD7CF8" w:rsidRPr="00074EA9" w:rsidRDefault="00CD7CF8" w:rsidP="00CD7CF8">
      <w:pPr>
        <w:spacing w:after="0" w:line="240" w:lineRule="auto"/>
        <w:ind w:firstLine="709"/>
        <w:jc w:val="both"/>
        <w:rPr>
          <w:szCs w:val="24"/>
          <w:lang w:eastAsia="lt-LT"/>
        </w:rPr>
      </w:pPr>
      <w:r w:rsidRPr="00074EA9">
        <w:rPr>
          <w:szCs w:val="24"/>
          <w:lang w:eastAsia="lt-LT"/>
        </w:rPr>
        <w:t>3.10.1.</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pateikė</w:t>
      </w:r>
      <w:r w:rsidR="001A4013">
        <w:rPr>
          <w:szCs w:val="24"/>
          <w:lang w:eastAsia="lt-LT"/>
        </w:rPr>
        <w:t xml:space="preserve"> </w:t>
      </w:r>
      <w:r w:rsidRPr="00074EA9">
        <w:rPr>
          <w:szCs w:val="24"/>
          <w:lang w:eastAsia="lt-LT"/>
        </w:rPr>
        <w:t>perkančiajai</w:t>
      </w:r>
      <w:r w:rsidR="001A4013">
        <w:rPr>
          <w:szCs w:val="24"/>
          <w:lang w:eastAsia="lt-LT"/>
        </w:rPr>
        <w:t xml:space="preserve"> </w:t>
      </w:r>
      <w:r w:rsidRPr="00074EA9">
        <w:rPr>
          <w:szCs w:val="24"/>
          <w:lang w:eastAsia="lt-LT"/>
        </w:rPr>
        <w:t>organizacijai</w:t>
      </w:r>
      <w:r w:rsidR="001A4013">
        <w:rPr>
          <w:szCs w:val="24"/>
          <w:lang w:eastAsia="lt-LT"/>
        </w:rPr>
        <w:t xml:space="preserve"> </w:t>
      </w:r>
      <w:r w:rsidRPr="00074EA9">
        <w:rPr>
          <w:szCs w:val="24"/>
          <w:lang w:eastAsia="lt-LT"/>
        </w:rPr>
        <w:t>informaciją</w:t>
      </w:r>
      <w:r w:rsidR="001A4013">
        <w:rPr>
          <w:szCs w:val="24"/>
          <w:lang w:eastAsia="lt-LT"/>
        </w:rPr>
        <w:t xml:space="preserve"> </w:t>
      </w:r>
      <w:r w:rsidRPr="00074EA9">
        <w:rPr>
          <w:szCs w:val="24"/>
          <w:lang w:eastAsia="lt-LT"/>
        </w:rPr>
        <w:t>apie</w:t>
      </w:r>
      <w:r w:rsidR="001A4013">
        <w:rPr>
          <w:szCs w:val="24"/>
          <w:lang w:eastAsia="lt-LT"/>
        </w:rPr>
        <w:t xml:space="preserve"> </w:t>
      </w:r>
      <w:r w:rsidRPr="00074EA9">
        <w:rPr>
          <w:szCs w:val="24"/>
          <w:lang w:eastAsia="lt-LT"/>
        </w:rPr>
        <w:t>tai,</w:t>
      </w:r>
      <w:r w:rsidR="001A4013">
        <w:rPr>
          <w:szCs w:val="24"/>
          <w:lang w:eastAsia="lt-LT"/>
        </w:rPr>
        <w:t xml:space="preserve"> </w:t>
      </w:r>
      <w:r w:rsidRPr="00074EA9">
        <w:rPr>
          <w:szCs w:val="24"/>
          <w:lang w:eastAsia="lt-LT"/>
        </w:rPr>
        <w:t>kad</w:t>
      </w:r>
      <w:r w:rsidR="001A4013">
        <w:rPr>
          <w:szCs w:val="24"/>
          <w:lang w:eastAsia="lt-LT"/>
        </w:rPr>
        <w:t xml:space="preserve"> </w:t>
      </w:r>
      <w:r w:rsidRPr="00074EA9">
        <w:rPr>
          <w:szCs w:val="24"/>
          <w:lang w:eastAsia="lt-LT"/>
        </w:rPr>
        <w:t>ėmėsi</w:t>
      </w:r>
      <w:r w:rsidR="001A4013">
        <w:rPr>
          <w:szCs w:val="24"/>
          <w:lang w:eastAsia="lt-LT"/>
        </w:rPr>
        <w:t xml:space="preserve"> </w:t>
      </w:r>
      <w:r w:rsidRPr="00074EA9">
        <w:rPr>
          <w:szCs w:val="24"/>
          <w:lang w:eastAsia="lt-LT"/>
        </w:rPr>
        <w:t>šių</w:t>
      </w:r>
      <w:r w:rsidR="001A4013">
        <w:rPr>
          <w:szCs w:val="24"/>
          <w:lang w:eastAsia="lt-LT"/>
        </w:rPr>
        <w:t xml:space="preserve"> </w:t>
      </w:r>
      <w:r w:rsidRPr="00074EA9">
        <w:rPr>
          <w:szCs w:val="24"/>
          <w:lang w:eastAsia="lt-LT"/>
        </w:rPr>
        <w:t>priemonių:</w:t>
      </w:r>
    </w:p>
    <w:p w14:paraId="0828BE6E" w14:textId="3A04D1B5" w:rsidR="00CD7CF8" w:rsidRPr="00074EA9" w:rsidRDefault="00CD7CF8" w:rsidP="00CD7CF8">
      <w:pPr>
        <w:spacing w:after="0" w:line="240" w:lineRule="auto"/>
        <w:ind w:firstLine="709"/>
        <w:jc w:val="both"/>
        <w:rPr>
          <w:szCs w:val="24"/>
          <w:lang w:eastAsia="lt-LT"/>
        </w:rPr>
      </w:pPr>
      <w:r w:rsidRPr="00074EA9">
        <w:rPr>
          <w:szCs w:val="24"/>
          <w:lang w:eastAsia="lt-LT"/>
        </w:rPr>
        <w:t>3.10.1.1.</w:t>
      </w:r>
      <w:r w:rsidR="001A4013">
        <w:rPr>
          <w:szCs w:val="24"/>
          <w:lang w:eastAsia="lt-LT"/>
        </w:rPr>
        <w:t xml:space="preserve"> </w:t>
      </w:r>
      <w:r w:rsidRPr="00074EA9">
        <w:rPr>
          <w:szCs w:val="24"/>
          <w:lang w:eastAsia="lt-LT"/>
        </w:rPr>
        <w:t>savanoriškai</w:t>
      </w:r>
      <w:r w:rsidR="001A4013">
        <w:rPr>
          <w:szCs w:val="24"/>
          <w:lang w:eastAsia="lt-LT"/>
        </w:rPr>
        <w:t xml:space="preserve"> </w:t>
      </w:r>
      <w:r w:rsidRPr="00074EA9">
        <w:rPr>
          <w:szCs w:val="24"/>
          <w:lang w:eastAsia="lt-LT"/>
        </w:rPr>
        <w:t>sumokėjo</w:t>
      </w:r>
      <w:r w:rsidR="001A4013">
        <w:rPr>
          <w:szCs w:val="24"/>
          <w:lang w:eastAsia="lt-LT"/>
        </w:rPr>
        <w:t xml:space="preserve"> </w:t>
      </w:r>
      <w:r w:rsidRPr="00074EA9">
        <w:rPr>
          <w:szCs w:val="24"/>
          <w:lang w:eastAsia="lt-LT"/>
        </w:rPr>
        <w:t>arba</w:t>
      </w:r>
      <w:r w:rsidR="001A4013">
        <w:rPr>
          <w:szCs w:val="24"/>
          <w:lang w:eastAsia="lt-LT"/>
        </w:rPr>
        <w:t xml:space="preserve"> </w:t>
      </w:r>
      <w:r w:rsidRPr="00074EA9">
        <w:rPr>
          <w:szCs w:val="24"/>
          <w:lang w:eastAsia="lt-LT"/>
        </w:rPr>
        <w:t>įsipareigojo</w:t>
      </w:r>
      <w:r w:rsidR="001A4013">
        <w:rPr>
          <w:szCs w:val="24"/>
          <w:lang w:eastAsia="lt-LT"/>
        </w:rPr>
        <w:t xml:space="preserve"> </w:t>
      </w:r>
      <w:r w:rsidRPr="00074EA9">
        <w:rPr>
          <w:szCs w:val="24"/>
          <w:lang w:eastAsia="lt-LT"/>
        </w:rPr>
        <w:t>sumokėti</w:t>
      </w:r>
      <w:r w:rsidR="001A4013">
        <w:rPr>
          <w:szCs w:val="24"/>
          <w:lang w:eastAsia="lt-LT"/>
        </w:rPr>
        <w:t xml:space="preserve"> </w:t>
      </w:r>
      <w:r w:rsidRPr="00074EA9">
        <w:rPr>
          <w:szCs w:val="24"/>
          <w:lang w:eastAsia="lt-LT"/>
        </w:rPr>
        <w:t>kompensaciją</w:t>
      </w:r>
      <w:r w:rsidR="001A4013">
        <w:rPr>
          <w:szCs w:val="24"/>
          <w:lang w:eastAsia="lt-LT"/>
        </w:rPr>
        <w:t xml:space="preserve"> </w:t>
      </w:r>
      <w:r w:rsidRPr="00074EA9">
        <w:rPr>
          <w:szCs w:val="24"/>
          <w:lang w:eastAsia="lt-LT"/>
        </w:rPr>
        <w:t>už</w:t>
      </w:r>
      <w:r w:rsidR="001A4013">
        <w:rPr>
          <w:szCs w:val="24"/>
          <w:lang w:eastAsia="lt-LT"/>
        </w:rPr>
        <w:t xml:space="preserve"> </w:t>
      </w:r>
      <w:r w:rsidRPr="00074EA9">
        <w:rPr>
          <w:szCs w:val="24"/>
          <w:lang w:eastAsia="lt-LT"/>
        </w:rPr>
        <w:t>žalą,</w:t>
      </w:r>
      <w:r w:rsidR="001A4013">
        <w:rPr>
          <w:szCs w:val="24"/>
          <w:lang w:eastAsia="lt-LT"/>
        </w:rPr>
        <w:t xml:space="preserve"> </w:t>
      </w:r>
      <w:r w:rsidRPr="00074EA9">
        <w:rPr>
          <w:szCs w:val="24"/>
          <w:lang w:eastAsia="lt-LT"/>
        </w:rPr>
        <w:t>padarytą</w:t>
      </w:r>
      <w:r w:rsidR="001A4013">
        <w:rPr>
          <w:szCs w:val="24"/>
          <w:lang w:eastAsia="lt-LT"/>
        </w:rPr>
        <w:t xml:space="preserve"> </w:t>
      </w:r>
      <w:r w:rsidRPr="00074EA9">
        <w:rPr>
          <w:szCs w:val="24"/>
          <w:lang w:eastAsia="lt-LT"/>
        </w:rPr>
        <w:t>dėl</w:t>
      </w:r>
      <w:r w:rsidR="001A4013">
        <w:rPr>
          <w:szCs w:val="24"/>
          <w:lang w:eastAsia="lt-LT"/>
        </w:rPr>
        <w:t xml:space="preserve"> </w:t>
      </w:r>
      <w:r w:rsidRPr="00074EA9">
        <w:rPr>
          <w:szCs w:val="24"/>
          <w:lang w:eastAsia="lt-LT"/>
        </w:rPr>
        <w:t>Viešųjų</w:t>
      </w:r>
      <w:r w:rsidR="001A4013">
        <w:rPr>
          <w:szCs w:val="24"/>
          <w:lang w:eastAsia="lt-LT"/>
        </w:rPr>
        <w:t xml:space="preserve"> </w:t>
      </w:r>
      <w:r w:rsidRPr="00074EA9">
        <w:rPr>
          <w:szCs w:val="24"/>
          <w:lang w:eastAsia="lt-LT"/>
        </w:rPr>
        <w:t>pirkimų</w:t>
      </w:r>
      <w:r w:rsidR="001A4013">
        <w:rPr>
          <w:szCs w:val="24"/>
          <w:lang w:eastAsia="lt-LT"/>
        </w:rPr>
        <w:t xml:space="preserve"> </w:t>
      </w:r>
      <w:r w:rsidRPr="00074EA9">
        <w:rPr>
          <w:szCs w:val="24"/>
          <w:lang w:eastAsia="lt-LT"/>
        </w:rPr>
        <w:t>įstatymo</w:t>
      </w:r>
      <w:r w:rsidR="001A4013">
        <w:rPr>
          <w:szCs w:val="24"/>
          <w:lang w:eastAsia="lt-LT"/>
        </w:rPr>
        <w:t xml:space="preserve"> </w:t>
      </w:r>
      <w:r w:rsidRPr="00074EA9">
        <w:rPr>
          <w:szCs w:val="24"/>
          <w:lang w:eastAsia="lt-LT"/>
        </w:rPr>
        <w:t>46</w:t>
      </w:r>
      <w:r w:rsidR="001A4013">
        <w:rPr>
          <w:szCs w:val="24"/>
          <w:lang w:eastAsia="lt-LT"/>
        </w:rPr>
        <w:t xml:space="preserve"> </w:t>
      </w:r>
      <w:r w:rsidRPr="00074EA9">
        <w:rPr>
          <w:szCs w:val="24"/>
          <w:lang w:eastAsia="lt-LT"/>
        </w:rPr>
        <w:t>straipsnio</w:t>
      </w:r>
      <w:r w:rsidR="001A4013">
        <w:rPr>
          <w:szCs w:val="24"/>
          <w:lang w:eastAsia="lt-LT"/>
        </w:rPr>
        <w:t xml:space="preserve"> </w:t>
      </w:r>
      <w:r w:rsidRPr="00074EA9">
        <w:rPr>
          <w:szCs w:val="24"/>
          <w:lang w:eastAsia="lt-LT"/>
        </w:rPr>
        <w:t>1,</w:t>
      </w:r>
      <w:r w:rsidR="001A4013">
        <w:rPr>
          <w:szCs w:val="24"/>
          <w:lang w:eastAsia="lt-LT"/>
        </w:rPr>
        <w:t xml:space="preserve"> </w:t>
      </w:r>
      <w:r w:rsidRPr="00074EA9">
        <w:rPr>
          <w:szCs w:val="24"/>
          <w:lang w:eastAsia="lt-LT"/>
        </w:rPr>
        <w:t>4</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6</w:t>
      </w:r>
      <w:r w:rsidR="001A4013">
        <w:rPr>
          <w:szCs w:val="24"/>
          <w:lang w:eastAsia="lt-LT"/>
        </w:rPr>
        <w:t xml:space="preserve"> </w:t>
      </w:r>
      <w:r w:rsidRPr="00074EA9">
        <w:rPr>
          <w:szCs w:val="24"/>
          <w:lang w:eastAsia="lt-LT"/>
        </w:rPr>
        <w:t>dalyje</w:t>
      </w:r>
      <w:r w:rsidR="001A4013">
        <w:rPr>
          <w:szCs w:val="24"/>
          <w:lang w:eastAsia="lt-LT"/>
        </w:rPr>
        <w:t xml:space="preserve"> </w:t>
      </w:r>
      <w:r w:rsidRPr="00074EA9">
        <w:rPr>
          <w:szCs w:val="24"/>
          <w:lang w:eastAsia="lt-LT"/>
        </w:rPr>
        <w:t>nurodytos</w:t>
      </w:r>
      <w:r w:rsidR="001A4013">
        <w:rPr>
          <w:szCs w:val="24"/>
          <w:lang w:eastAsia="lt-LT"/>
        </w:rPr>
        <w:t xml:space="preserve"> </w:t>
      </w:r>
      <w:r w:rsidRPr="00074EA9">
        <w:rPr>
          <w:szCs w:val="24"/>
          <w:lang w:eastAsia="lt-LT"/>
        </w:rPr>
        <w:t>nusikalstamos</w:t>
      </w:r>
      <w:r w:rsidR="001A4013">
        <w:rPr>
          <w:szCs w:val="24"/>
          <w:lang w:eastAsia="lt-LT"/>
        </w:rPr>
        <w:t xml:space="preserve"> </w:t>
      </w:r>
      <w:r w:rsidRPr="00074EA9">
        <w:rPr>
          <w:szCs w:val="24"/>
          <w:lang w:eastAsia="lt-LT"/>
        </w:rPr>
        <w:t>veikos</w:t>
      </w:r>
      <w:r w:rsidR="001A4013">
        <w:rPr>
          <w:szCs w:val="24"/>
          <w:lang w:eastAsia="lt-LT"/>
        </w:rPr>
        <w:t xml:space="preserve"> </w:t>
      </w:r>
      <w:r w:rsidRPr="00074EA9">
        <w:rPr>
          <w:szCs w:val="24"/>
          <w:lang w:eastAsia="lt-LT"/>
        </w:rPr>
        <w:t>arba</w:t>
      </w:r>
      <w:r w:rsidR="001A4013">
        <w:rPr>
          <w:szCs w:val="24"/>
          <w:lang w:eastAsia="lt-LT"/>
        </w:rPr>
        <w:t xml:space="preserve"> </w:t>
      </w:r>
      <w:r w:rsidRPr="00074EA9">
        <w:rPr>
          <w:szCs w:val="24"/>
          <w:lang w:eastAsia="lt-LT"/>
        </w:rPr>
        <w:t>pažeidimo,</w:t>
      </w:r>
      <w:r w:rsidR="001A4013">
        <w:rPr>
          <w:szCs w:val="24"/>
          <w:lang w:eastAsia="lt-LT"/>
        </w:rPr>
        <w:t xml:space="preserve"> </w:t>
      </w:r>
      <w:r w:rsidRPr="00074EA9">
        <w:rPr>
          <w:szCs w:val="24"/>
          <w:lang w:eastAsia="lt-LT"/>
        </w:rPr>
        <w:t>jeigu</w:t>
      </w:r>
      <w:r w:rsidR="001A4013">
        <w:rPr>
          <w:szCs w:val="24"/>
          <w:lang w:eastAsia="lt-LT"/>
        </w:rPr>
        <w:t xml:space="preserve"> </w:t>
      </w:r>
      <w:r w:rsidRPr="00074EA9">
        <w:rPr>
          <w:szCs w:val="24"/>
          <w:lang w:eastAsia="lt-LT"/>
        </w:rPr>
        <w:t>taikytina;</w:t>
      </w:r>
    </w:p>
    <w:p w14:paraId="1E1E3883" w14:textId="00DDD70E" w:rsidR="00CD7CF8" w:rsidRPr="00074EA9" w:rsidRDefault="00CD7CF8" w:rsidP="00CD7CF8">
      <w:pPr>
        <w:spacing w:after="0" w:line="240" w:lineRule="auto"/>
        <w:ind w:firstLine="709"/>
        <w:jc w:val="both"/>
        <w:rPr>
          <w:szCs w:val="24"/>
          <w:lang w:eastAsia="lt-LT"/>
        </w:rPr>
      </w:pPr>
      <w:r w:rsidRPr="00074EA9">
        <w:rPr>
          <w:szCs w:val="24"/>
          <w:lang w:eastAsia="lt-LT"/>
        </w:rPr>
        <w:t>3.10.1.2.</w:t>
      </w:r>
      <w:r w:rsidR="001A4013">
        <w:rPr>
          <w:szCs w:val="24"/>
          <w:lang w:eastAsia="lt-LT"/>
        </w:rPr>
        <w:t xml:space="preserve"> </w:t>
      </w:r>
      <w:r w:rsidRPr="00074EA9">
        <w:rPr>
          <w:szCs w:val="24"/>
          <w:lang w:eastAsia="lt-LT"/>
        </w:rPr>
        <w:t>bendradarbiavo,</w:t>
      </w:r>
      <w:r w:rsidR="001A4013">
        <w:rPr>
          <w:szCs w:val="24"/>
          <w:lang w:eastAsia="lt-LT"/>
        </w:rPr>
        <w:t xml:space="preserve"> </w:t>
      </w:r>
      <w:r w:rsidRPr="00074EA9">
        <w:rPr>
          <w:szCs w:val="24"/>
          <w:lang w:eastAsia="lt-LT"/>
        </w:rPr>
        <w:t>aktyviai</w:t>
      </w:r>
      <w:r w:rsidR="001A4013">
        <w:rPr>
          <w:szCs w:val="24"/>
          <w:lang w:eastAsia="lt-LT"/>
        </w:rPr>
        <w:t xml:space="preserve"> </w:t>
      </w:r>
      <w:r w:rsidRPr="00074EA9">
        <w:rPr>
          <w:szCs w:val="24"/>
          <w:lang w:eastAsia="lt-LT"/>
        </w:rPr>
        <w:t>teikė</w:t>
      </w:r>
      <w:r w:rsidR="001A4013">
        <w:rPr>
          <w:szCs w:val="24"/>
          <w:lang w:eastAsia="lt-LT"/>
        </w:rPr>
        <w:t xml:space="preserve"> </w:t>
      </w:r>
      <w:r w:rsidRPr="00074EA9">
        <w:rPr>
          <w:szCs w:val="24"/>
          <w:lang w:eastAsia="lt-LT"/>
        </w:rPr>
        <w:t>pagalbą</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ėmėsi</w:t>
      </w:r>
      <w:r w:rsidR="001A4013">
        <w:rPr>
          <w:szCs w:val="24"/>
          <w:lang w:eastAsia="lt-LT"/>
        </w:rPr>
        <w:t xml:space="preserve"> </w:t>
      </w:r>
      <w:r w:rsidRPr="00074EA9">
        <w:rPr>
          <w:szCs w:val="24"/>
          <w:lang w:eastAsia="lt-LT"/>
        </w:rPr>
        <w:t>kitų</w:t>
      </w:r>
      <w:r w:rsidR="001A4013">
        <w:rPr>
          <w:szCs w:val="24"/>
          <w:lang w:eastAsia="lt-LT"/>
        </w:rPr>
        <w:t xml:space="preserve"> </w:t>
      </w:r>
      <w:r w:rsidRPr="00074EA9">
        <w:rPr>
          <w:szCs w:val="24"/>
          <w:lang w:eastAsia="lt-LT"/>
        </w:rPr>
        <w:t>priemonių,</w:t>
      </w:r>
      <w:r w:rsidR="001A4013">
        <w:rPr>
          <w:szCs w:val="24"/>
          <w:lang w:eastAsia="lt-LT"/>
        </w:rPr>
        <w:t xml:space="preserve"> </w:t>
      </w:r>
      <w:r w:rsidRPr="00074EA9">
        <w:rPr>
          <w:szCs w:val="24"/>
          <w:lang w:eastAsia="lt-LT"/>
        </w:rPr>
        <w:t>padedančių</w:t>
      </w:r>
      <w:r w:rsidR="001A4013">
        <w:rPr>
          <w:szCs w:val="24"/>
          <w:lang w:eastAsia="lt-LT"/>
        </w:rPr>
        <w:t xml:space="preserve"> </w:t>
      </w:r>
      <w:r w:rsidRPr="00074EA9">
        <w:rPr>
          <w:szCs w:val="24"/>
          <w:lang w:eastAsia="lt-LT"/>
        </w:rPr>
        <w:t>ištirti,</w:t>
      </w:r>
      <w:r w:rsidR="001A4013">
        <w:rPr>
          <w:szCs w:val="24"/>
          <w:lang w:eastAsia="lt-LT"/>
        </w:rPr>
        <w:t xml:space="preserve"> </w:t>
      </w:r>
      <w:r w:rsidRPr="00074EA9">
        <w:rPr>
          <w:szCs w:val="24"/>
          <w:lang w:eastAsia="lt-LT"/>
        </w:rPr>
        <w:t>išaiškinti</w:t>
      </w:r>
      <w:r w:rsidR="001A4013">
        <w:rPr>
          <w:szCs w:val="24"/>
          <w:lang w:eastAsia="lt-LT"/>
        </w:rPr>
        <w:t xml:space="preserve"> </w:t>
      </w:r>
      <w:r w:rsidRPr="00074EA9">
        <w:rPr>
          <w:szCs w:val="24"/>
          <w:lang w:eastAsia="lt-LT"/>
        </w:rPr>
        <w:t>jo</w:t>
      </w:r>
      <w:r w:rsidR="001A4013">
        <w:rPr>
          <w:szCs w:val="24"/>
          <w:lang w:eastAsia="lt-LT"/>
        </w:rPr>
        <w:t xml:space="preserve"> </w:t>
      </w:r>
      <w:r w:rsidRPr="00074EA9">
        <w:rPr>
          <w:szCs w:val="24"/>
          <w:lang w:eastAsia="lt-LT"/>
        </w:rPr>
        <w:t>padarytą</w:t>
      </w:r>
      <w:r w:rsidR="001A4013">
        <w:rPr>
          <w:szCs w:val="24"/>
          <w:lang w:eastAsia="lt-LT"/>
        </w:rPr>
        <w:t xml:space="preserve"> </w:t>
      </w:r>
      <w:r w:rsidRPr="00074EA9">
        <w:rPr>
          <w:szCs w:val="24"/>
          <w:lang w:eastAsia="lt-LT"/>
        </w:rPr>
        <w:t>nusikalstamą</w:t>
      </w:r>
      <w:r w:rsidR="001A4013">
        <w:rPr>
          <w:szCs w:val="24"/>
          <w:lang w:eastAsia="lt-LT"/>
        </w:rPr>
        <w:t xml:space="preserve"> </w:t>
      </w:r>
      <w:r w:rsidRPr="00074EA9">
        <w:rPr>
          <w:szCs w:val="24"/>
          <w:lang w:eastAsia="lt-LT"/>
        </w:rPr>
        <w:t>veiką</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pažeidimą,</w:t>
      </w:r>
      <w:r w:rsidR="001A4013">
        <w:rPr>
          <w:szCs w:val="24"/>
          <w:lang w:eastAsia="lt-LT"/>
        </w:rPr>
        <w:t xml:space="preserve"> </w:t>
      </w:r>
      <w:r w:rsidRPr="00074EA9">
        <w:rPr>
          <w:szCs w:val="24"/>
          <w:lang w:eastAsia="lt-LT"/>
        </w:rPr>
        <w:t>jeigu</w:t>
      </w:r>
      <w:r w:rsidR="001A4013">
        <w:rPr>
          <w:szCs w:val="24"/>
          <w:lang w:eastAsia="lt-LT"/>
        </w:rPr>
        <w:t xml:space="preserve"> </w:t>
      </w:r>
      <w:r w:rsidRPr="00074EA9">
        <w:rPr>
          <w:szCs w:val="24"/>
          <w:lang w:eastAsia="lt-LT"/>
        </w:rPr>
        <w:t>taikytina;</w:t>
      </w:r>
    </w:p>
    <w:p w14:paraId="086AB610" w14:textId="42646184" w:rsidR="00CD7CF8" w:rsidRPr="00074EA9" w:rsidRDefault="00CD7CF8" w:rsidP="00CD7CF8">
      <w:pPr>
        <w:spacing w:after="0" w:line="240" w:lineRule="auto"/>
        <w:ind w:firstLine="709"/>
        <w:jc w:val="both"/>
        <w:rPr>
          <w:szCs w:val="24"/>
          <w:lang w:eastAsia="lt-LT"/>
        </w:rPr>
      </w:pPr>
      <w:r w:rsidRPr="00074EA9">
        <w:rPr>
          <w:szCs w:val="24"/>
          <w:lang w:eastAsia="lt-LT"/>
        </w:rPr>
        <w:t>3.10.1.3.</w:t>
      </w:r>
      <w:r w:rsidR="001A4013">
        <w:rPr>
          <w:szCs w:val="24"/>
          <w:lang w:eastAsia="lt-LT"/>
        </w:rPr>
        <w:t xml:space="preserve"> </w:t>
      </w:r>
      <w:r w:rsidRPr="00074EA9">
        <w:rPr>
          <w:szCs w:val="24"/>
          <w:lang w:eastAsia="lt-LT"/>
        </w:rPr>
        <w:t>ėmėsi</w:t>
      </w:r>
      <w:r w:rsidR="001A4013">
        <w:rPr>
          <w:szCs w:val="24"/>
          <w:lang w:eastAsia="lt-LT"/>
        </w:rPr>
        <w:t xml:space="preserve"> </w:t>
      </w:r>
      <w:r w:rsidRPr="00074EA9">
        <w:rPr>
          <w:szCs w:val="24"/>
          <w:lang w:eastAsia="lt-LT"/>
        </w:rPr>
        <w:t>techninių,</w:t>
      </w:r>
      <w:r w:rsidR="001A4013">
        <w:rPr>
          <w:szCs w:val="24"/>
          <w:lang w:eastAsia="lt-LT"/>
        </w:rPr>
        <w:t xml:space="preserve"> </w:t>
      </w:r>
      <w:r w:rsidRPr="00074EA9">
        <w:rPr>
          <w:szCs w:val="24"/>
          <w:lang w:eastAsia="lt-LT"/>
        </w:rPr>
        <w:t>organizacinių,</w:t>
      </w:r>
      <w:r w:rsidR="001A4013">
        <w:rPr>
          <w:szCs w:val="24"/>
          <w:lang w:eastAsia="lt-LT"/>
        </w:rPr>
        <w:t xml:space="preserve"> </w:t>
      </w:r>
      <w:r w:rsidRPr="00074EA9">
        <w:rPr>
          <w:szCs w:val="24"/>
          <w:lang w:eastAsia="lt-LT"/>
        </w:rPr>
        <w:t>personalo</w:t>
      </w:r>
      <w:r w:rsidR="001A4013">
        <w:rPr>
          <w:szCs w:val="24"/>
          <w:lang w:eastAsia="lt-LT"/>
        </w:rPr>
        <w:t xml:space="preserve"> </w:t>
      </w:r>
      <w:r w:rsidRPr="00074EA9">
        <w:rPr>
          <w:szCs w:val="24"/>
          <w:lang w:eastAsia="lt-LT"/>
        </w:rPr>
        <w:t>valdymo</w:t>
      </w:r>
      <w:r w:rsidR="001A4013">
        <w:rPr>
          <w:szCs w:val="24"/>
          <w:lang w:eastAsia="lt-LT"/>
        </w:rPr>
        <w:t xml:space="preserve"> </w:t>
      </w:r>
      <w:r w:rsidRPr="00074EA9">
        <w:rPr>
          <w:szCs w:val="24"/>
          <w:lang w:eastAsia="lt-LT"/>
        </w:rPr>
        <w:t>priemonių,</w:t>
      </w:r>
      <w:r w:rsidR="001A4013">
        <w:rPr>
          <w:szCs w:val="24"/>
          <w:lang w:eastAsia="lt-LT"/>
        </w:rPr>
        <w:t xml:space="preserve"> </w:t>
      </w:r>
      <w:r w:rsidRPr="00074EA9">
        <w:rPr>
          <w:szCs w:val="24"/>
          <w:lang w:eastAsia="lt-LT"/>
        </w:rPr>
        <w:t>skirtų</w:t>
      </w:r>
      <w:r w:rsidR="001A4013">
        <w:rPr>
          <w:szCs w:val="24"/>
          <w:lang w:eastAsia="lt-LT"/>
        </w:rPr>
        <w:t xml:space="preserve"> </w:t>
      </w:r>
      <w:r w:rsidRPr="00074EA9">
        <w:rPr>
          <w:szCs w:val="24"/>
          <w:lang w:eastAsia="lt-LT"/>
        </w:rPr>
        <w:t>tolesnių</w:t>
      </w:r>
      <w:r w:rsidR="001A4013">
        <w:rPr>
          <w:szCs w:val="24"/>
          <w:lang w:eastAsia="lt-LT"/>
        </w:rPr>
        <w:t xml:space="preserve"> </w:t>
      </w:r>
      <w:r w:rsidRPr="00074EA9">
        <w:rPr>
          <w:szCs w:val="24"/>
          <w:lang w:eastAsia="lt-LT"/>
        </w:rPr>
        <w:t>nusikalstamų</w:t>
      </w:r>
      <w:r w:rsidR="001A4013">
        <w:rPr>
          <w:szCs w:val="24"/>
          <w:lang w:eastAsia="lt-LT"/>
        </w:rPr>
        <w:t xml:space="preserve"> </w:t>
      </w:r>
      <w:r w:rsidRPr="00074EA9">
        <w:rPr>
          <w:szCs w:val="24"/>
          <w:lang w:eastAsia="lt-LT"/>
        </w:rPr>
        <w:t>veikų</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pažeidimų</w:t>
      </w:r>
      <w:r w:rsidR="001A4013">
        <w:rPr>
          <w:szCs w:val="24"/>
          <w:lang w:eastAsia="lt-LT"/>
        </w:rPr>
        <w:t xml:space="preserve"> </w:t>
      </w:r>
      <w:r w:rsidRPr="00074EA9">
        <w:rPr>
          <w:szCs w:val="24"/>
          <w:lang w:eastAsia="lt-LT"/>
        </w:rPr>
        <w:t>prevencijai;</w:t>
      </w:r>
    </w:p>
    <w:p w14:paraId="590C9F1A" w14:textId="0FDA536C" w:rsidR="00CD7CF8" w:rsidRPr="00074EA9" w:rsidRDefault="00CD7CF8" w:rsidP="001D78FF">
      <w:pPr>
        <w:spacing w:after="0" w:line="240" w:lineRule="auto"/>
        <w:ind w:firstLine="709"/>
        <w:jc w:val="both"/>
        <w:rPr>
          <w:szCs w:val="24"/>
          <w:lang w:eastAsia="lt-LT"/>
        </w:rPr>
      </w:pPr>
      <w:r w:rsidRPr="00074EA9">
        <w:rPr>
          <w:szCs w:val="24"/>
          <w:lang w:eastAsia="lt-LT"/>
        </w:rPr>
        <w:t>3.10.2.</w:t>
      </w:r>
      <w:r w:rsidR="001A4013">
        <w:rPr>
          <w:szCs w:val="24"/>
          <w:lang w:eastAsia="lt-LT"/>
        </w:rPr>
        <w:t xml:space="preserve"> </w:t>
      </w:r>
      <w:r w:rsidRPr="00074EA9">
        <w:rPr>
          <w:szCs w:val="24"/>
          <w:lang w:eastAsia="lt-LT"/>
        </w:rPr>
        <w:t>perkančioji</w:t>
      </w:r>
      <w:r w:rsidR="001A4013">
        <w:rPr>
          <w:szCs w:val="24"/>
          <w:lang w:eastAsia="lt-LT"/>
        </w:rPr>
        <w:t xml:space="preserve"> </w:t>
      </w:r>
      <w:r w:rsidRPr="00074EA9">
        <w:rPr>
          <w:szCs w:val="24"/>
          <w:lang w:eastAsia="lt-LT"/>
        </w:rPr>
        <w:t>organizacija</w:t>
      </w:r>
      <w:r w:rsidR="001A4013">
        <w:rPr>
          <w:szCs w:val="24"/>
          <w:lang w:eastAsia="lt-LT"/>
        </w:rPr>
        <w:t xml:space="preserve"> </w:t>
      </w:r>
      <w:r w:rsidRPr="00074EA9">
        <w:rPr>
          <w:szCs w:val="24"/>
          <w:lang w:eastAsia="lt-LT"/>
        </w:rPr>
        <w:t>įvertino</w:t>
      </w:r>
      <w:r w:rsidR="001A4013">
        <w:rPr>
          <w:szCs w:val="24"/>
          <w:lang w:eastAsia="lt-LT"/>
        </w:rPr>
        <w:t xml:space="preserve"> </w:t>
      </w:r>
      <w:r w:rsidRPr="00074EA9">
        <w:rPr>
          <w:szCs w:val="24"/>
          <w:lang w:eastAsia="lt-LT"/>
        </w:rPr>
        <w:t>tiekėjo</w:t>
      </w:r>
      <w:r w:rsidR="001A4013">
        <w:rPr>
          <w:szCs w:val="24"/>
          <w:lang w:eastAsia="lt-LT"/>
        </w:rPr>
        <w:t xml:space="preserve"> </w:t>
      </w:r>
      <w:r w:rsidRPr="00074EA9">
        <w:rPr>
          <w:szCs w:val="24"/>
          <w:lang w:eastAsia="lt-LT"/>
        </w:rPr>
        <w:t>informaciją,</w:t>
      </w:r>
      <w:r w:rsidR="001A4013">
        <w:rPr>
          <w:szCs w:val="24"/>
          <w:lang w:eastAsia="lt-LT"/>
        </w:rPr>
        <w:t xml:space="preserve"> </w:t>
      </w:r>
      <w:r w:rsidRPr="00074EA9">
        <w:rPr>
          <w:szCs w:val="24"/>
          <w:lang w:eastAsia="lt-LT"/>
        </w:rPr>
        <w:t>pateiktą</w:t>
      </w:r>
      <w:r w:rsidR="001A4013">
        <w:rPr>
          <w:szCs w:val="24"/>
          <w:lang w:eastAsia="lt-LT"/>
        </w:rPr>
        <w:t xml:space="preserve"> </w:t>
      </w:r>
      <w:r w:rsidRPr="00074EA9">
        <w:rPr>
          <w:szCs w:val="24"/>
          <w:lang w:eastAsia="lt-LT"/>
        </w:rPr>
        <w:t>pagal</w:t>
      </w:r>
      <w:r w:rsidR="001A4013">
        <w:rPr>
          <w:szCs w:val="24"/>
          <w:lang w:eastAsia="lt-LT"/>
        </w:rPr>
        <w:t xml:space="preserve"> </w:t>
      </w:r>
      <w:r w:rsidRPr="00074EA9">
        <w:rPr>
          <w:szCs w:val="24"/>
          <w:lang w:eastAsia="lt-LT"/>
        </w:rPr>
        <w:t>Viešųjų</w:t>
      </w:r>
      <w:r w:rsidR="001A4013">
        <w:rPr>
          <w:szCs w:val="24"/>
          <w:lang w:eastAsia="lt-LT"/>
        </w:rPr>
        <w:t xml:space="preserve"> </w:t>
      </w:r>
      <w:r w:rsidRPr="00074EA9">
        <w:rPr>
          <w:szCs w:val="24"/>
          <w:lang w:eastAsia="lt-LT"/>
        </w:rPr>
        <w:t>pirkimų</w:t>
      </w:r>
      <w:r w:rsidR="001A4013">
        <w:rPr>
          <w:szCs w:val="24"/>
          <w:lang w:eastAsia="lt-LT"/>
        </w:rPr>
        <w:t xml:space="preserve"> </w:t>
      </w:r>
      <w:r w:rsidRPr="00074EA9">
        <w:rPr>
          <w:szCs w:val="24"/>
          <w:lang w:eastAsia="lt-LT"/>
        </w:rPr>
        <w:t>įstatymo</w:t>
      </w:r>
      <w:r w:rsidR="001A4013">
        <w:rPr>
          <w:szCs w:val="24"/>
          <w:lang w:eastAsia="lt-LT"/>
        </w:rPr>
        <w:t xml:space="preserve"> </w:t>
      </w:r>
      <w:r w:rsidRPr="00074EA9">
        <w:rPr>
          <w:szCs w:val="24"/>
          <w:lang w:eastAsia="lt-LT"/>
        </w:rPr>
        <w:t>46</w:t>
      </w:r>
      <w:r w:rsidR="001A4013">
        <w:rPr>
          <w:szCs w:val="24"/>
          <w:lang w:eastAsia="lt-LT"/>
        </w:rPr>
        <w:t xml:space="preserve"> </w:t>
      </w:r>
      <w:r w:rsidRPr="00074EA9">
        <w:rPr>
          <w:szCs w:val="24"/>
          <w:lang w:eastAsia="lt-LT"/>
        </w:rPr>
        <w:t>straipsnio</w:t>
      </w:r>
      <w:r w:rsidR="001A4013">
        <w:rPr>
          <w:szCs w:val="24"/>
          <w:lang w:eastAsia="lt-LT"/>
        </w:rPr>
        <w:t xml:space="preserve"> </w:t>
      </w:r>
      <w:r w:rsidRPr="00074EA9">
        <w:rPr>
          <w:szCs w:val="24"/>
          <w:lang w:eastAsia="lt-LT"/>
        </w:rPr>
        <w:t>10</w:t>
      </w:r>
      <w:r w:rsidR="001A4013">
        <w:rPr>
          <w:szCs w:val="24"/>
          <w:lang w:eastAsia="lt-LT"/>
        </w:rPr>
        <w:t xml:space="preserve"> </w:t>
      </w:r>
      <w:r w:rsidRPr="00074EA9">
        <w:rPr>
          <w:szCs w:val="24"/>
          <w:lang w:eastAsia="lt-LT"/>
        </w:rPr>
        <w:t>dalies</w:t>
      </w:r>
      <w:r w:rsidR="001A4013">
        <w:rPr>
          <w:szCs w:val="24"/>
          <w:lang w:eastAsia="lt-LT"/>
        </w:rPr>
        <w:t xml:space="preserve"> </w:t>
      </w:r>
      <w:r w:rsidRPr="00074EA9">
        <w:rPr>
          <w:szCs w:val="24"/>
          <w:lang w:eastAsia="lt-LT"/>
        </w:rPr>
        <w:t>1</w:t>
      </w:r>
      <w:r w:rsidR="001A4013">
        <w:rPr>
          <w:szCs w:val="24"/>
          <w:lang w:eastAsia="lt-LT"/>
        </w:rPr>
        <w:t xml:space="preserve"> </w:t>
      </w:r>
      <w:r w:rsidRPr="00074EA9">
        <w:rPr>
          <w:szCs w:val="24"/>
          <w:lang w:eastAsia="lt-LT"/>
        </w:rPr>
        <w:t>punktą,</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priėmė</w:t>
      </w:r>
      <w:r w:rsidR="001A4013">
        <w:rPr>
          <w:szCs w:val="24"/>
          <w:lang w:eastAsia="lt-LT"/>
        </w:rPr>
        <w:t xml:space="preserve"> </w:t>
      </w:r>
      <w:r w:rsidRPr="00074EA9">
        <w:rPr>
          <w:szCs w:val="24"/>
          <w:lang w:eastAsia="lt-LT"/>
        </w:rPr>
        <w:t>motyvuotą</w:t>
      </w:r>
      <w:r w:rsidR="001A4013">
        <w:rPr>
          <w:szCs w:val="24"/>
          <w:lang w:eastAsia="lt-LT"/>
        </w:rPr>
        <w:t xml:space="preserve"> </w:t>
      </w:r>
      <w:r w:rsidRPr="00074EA9">
        <w:rPr>
          <w:szCs w:val="24"/>
          <w:lang w:eastAsia="lt-LT"/>
        </w:rPr>
        <w:t>sprendimą,</w:t>
      </w:r>
      <w:r w:rsidR="001A4013">
        <w:rPr>
          <w:szCs w:val="24"/>
          <w:lang w:eastAsia="lt-LT"/>
        </w:rPr>
        <w:t xml:space="preserve"> </w:t>
      </w:r>
      <w:r w:rsidRPr="00074EA9">
        <w:rPr>
          <w:szCs w:val="24"/>
          <w:lang w:eastAsia="lt-LT"/>
        </w:rPr>
        <w:t>kad</w:t>
      </w:r>
      <w:r w:rsidR="001A4013">
        <w:rPr>
          <w:szCs w:val="24"/>
          <w:lang w:eastAsia="lt-LT"/>
        </w:rPr>
        <w:t xml:space="preserve"> </w:t>
      </w:r>
      <w:r w:rsidRPr="00074EA9">
        <w:rPr>
          <w:szCs w:val="24"/>
          <w:lang w:eastAsia="lt-LT"/>
        </w:rPr>
        <w:t>priemonės,</w:t>
      </w:r>
      <w:r w:rsidR="001A4013">
        <w:rPr>
          <w:szCs w:val="24"/>
          <w:lang w:eastAsia="lt-LT"/>
        </w:rPr>
        <w:t xml:space="preserve"> </w:t>
      </w:r>
      <w:r w:rsidRPr="00074EA9">
        <w:rPr>
          <w:szCs w:val="24"/>
          <w:lang w:eastAsia="lt-LT"/>
        </w:rPr>
        <w:t>kurių</w:t>
      </w:r>
      <w:r w:rsidR="001A4013">
        <w:rPr>
          <w:szCs w:val="24"/>
          <w:lang w:eastAsia="lt-LT"/>
        </w:rPr>
        <w:t xml:space="preserve"> </w:t>
      </w:r>
      <w:r w:rsidRPr="00074EA9">
        <w:rPr>
          <w:szCs w:val="24"/>
          <w:lang w:eastAsia="lt-LT"/>
        </w:rPr>
        <w:t>ėmėsi</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siekdamas</w:t>
      </w:r>
      <w:r w:rsidR="001A4013">
        <w:rPr>
          <w:szCs w:val="24"/>
          <w:lang w:eastAsia="lt-LT"/>
        </w:rPr>
        <w:t xml:space="preserve"> </w:t>
      </w:r>
      <w:r w:rsidRPr="00074EA9">
        <w:rPr>
          <w:szCs w:val="24"/>
          <w:lang w:eastAsia="lt-LT"/>
        </w:rPr>
        <w:t>įrodyti</w:t>
      </w:r>
      <w:r w:rsidR="001A4013">
        <w:rPr>
          <w:szCs w:val="24"/>
          <w:lang w:eastAsia="lt-LT"/>
        </w:rPr>
        <w:t xml:space="preserve"> </w:t>
      </w:r>
      <w:r w:rsidRPr="00074EA9">
        <w:rPr>
          <w:szCs w:val="24"/>
          <w:lang w:eastAsia="lt-LT"/>
        </w:rPr>
        <w:t>savo</w:t>
      </w:r>
      <w:r w:rsidR="001A4013">
        <w:rPr>
          <w:szCs w:val="24"/>
          <w:lang w:eastAsia="lt-LT"/>
        </w:rPr>
        <w:t xml:space="preserve"> </w:t>
      </w:r>
      <w:r w:rsidRPr="00074EA9">
        <w:rPr>
          <w:szCs w:val="24"/>
          <w:lang w:eastAsia="lt-LT"/>
        </w:rPr>
        <w:t>patikimumą,</w:t>
      </w:r>
      <w:r w:rsidR="001A4013">
        <w:rPr>
          <w:szCs w:val="24"/>
          <w:lang w:eastAsia="lt-LT"/>
        </w:rPr>
        <w:t xml:space="preserve"> </w:t>
      </w:r>
      <w:r w:rsidRPr="00074EA9">
        <w:rPr>
          <w:szCs w:val="24"/>
          <w:lang w:eastAsia="lt-LT"/>
        </w:rPr>
        <w:t>yra</w:t>
      </w:r>
      <w:r w:rsidR="001A4013">
        <w:rPr>
          <w:szCs w:val="24"/>
          <w:lang w:eastAsia="lt-LT"/>
        </w:rPr>
        <w:t xml:space="preserve"> </w:t>
      </w:r>
      <w:r w:rsidRPr="00074EA9">
        <w:rPr>
          <w:szCs w:val="24"/>
          <w:lang w:eastAsia="lt-LT"/>
        </w:rPr>
        <w:t>pakankamos.</w:t>
      </w:r>
      <w:r w:rsidR="001A4013">
        <w:rPr>
          <w:szCs w:val="24"/>
          <w:lang w:eastAsia="lt-LT"/>
        </w:rPr>
        <w:t xml:space="preserve"> </w:t>
      </w:r>
      <w:r w:rsidRPr="00074EA9">
        <w:rPr>
          <w:szCs w:val="24"/>
          <w:lang w:eastAsia="lt-LT"/>
        </w:rPr>
        <w:t>Šių</w:t>
      </w:r>
      <w:r w:rsidR="001A4013">
        <w:rPr>
          <w:szCs w:val="24"/>
          <w:lang w:eastAsia="lt-LT"/>
        </w:rPr>
        <w:t xml:space="preserve"> </w:t>
      </w:r>
      <w:r w:rsidRPr="00074EA9">
        <w:rPr>
          <w:szCs w:val="24"/>
          <w:lang w:eastAsia="lt-LT"/>
        </w:rPr>
        <w:t>priemonių</w:t>
      </w:r>
      <w:r w:rsidR="001A4013">
        <w:rPr>
          <w:szCs w:val="24"/>
          <w:lang w:eastAsia="lt-LT"/>
        </w:rPr>
        <w:t xml:space="preserve"> </w:t>
      </w:r>
      <w:r w:rsidRPr="00074EA9">
        <w:rPr>
          <w:szCs w:val="24"/>
          <w:lang w:eastAsia="lt-LT"/>
        </w:rPr>
        <w:t>pakankamumas</w:t>
      </w:r>
      <w:r w:rsidR="001A4013">
        <w:rPr>
          <w:szCs w:val="24"/>
          <w:lang w:eastAsia="lt-LT"/>
        </w:rPr>
        <w:t xml:space="preserve"> </w:t>
      </w:r>
      <w:r w:rsidRPr="00074EA9">
        <w:rPr>
          <w:szCs w:val="24"/>
          <w:lang w:eastAsia="lt-LT"/>
        </w:rPr>
        <w:t>vertinamas</w:t>
      </w:r>
      <w:r w:rsidR="001A4013">
        <w:rPr>
          <w:szCs w:val="24"/>
          <w:lang w:eastAsia="lt-LT"/>
        </w:rPr>
        <w:t xml:space="preserve"> </w:t>
      </w:r>
      <w:r w:rsidRPr="00074EA9">
        <w:rPr>
          <w:szCs w:val="24"/>
          <w:lang w:eastAsia="lt-LT"/>
        </w:rPr>
        <w:t>atsižvelgiant</w:t>
      </w:r>
      <w:r w:rsidR="001A4013">
        <w:rPr>
          <w:szCs w:val="24"/>
          <w:lang w:eastAsia="lt-LT"/>
        </w:rPr>
        <w:t xml:space="preserve"> </w:t>
      </w:r>
      <w:r w:rsidRPr="00074EA9">
        <w:rPr>
          <w:szCs w:val="24"/>
          <w:lang w:eastAsia="lt-LT"/>
        </w:rPr>
        <w:t>į</w:t>
      </w:r>
      <w:r w:rsidR="001A4013">
        <w:rPr>
          <w:szCs w:val="24"/>
          <w:lang w:eastAsia="lt-LT"/>
        </w:rPr>
        <w:t xml:space="preserve"> </w:t>
      </w:r>
      <w:r w:rsidRPr="00074EA9">
        <w:rPr>
          <w:szCs w:val="24"/>
          <w:lang w:eastAsia="lt-LT"/>
        </w:rPr>
        <w:t>nusikalstamos</w:t>
      </w:r>
      <w:r w:rsidR="001A4013">
        <w:rPr>
          <w:szCs w:val="24"/>
          <w:lang w:eastAsia="lt-LT"/>
        </w:rPr>
        <w:t xml:space="preserve"> </w:t>
      </w:r>
      <w:r w:rsidRPr="00074EA9">
        <w:rPr>
          <w:szCs w:val="24"/>
          <w:lang w:eastAsia="lt-LT"/>
        </w:rPr>
        <w:t>veikos</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pažeidimo</w:t>
      </w:r>
      <w:r w:rsidR="001A4013">
        <w:rPr>
          <w:szCs w:val="24"/>
          <w:lang w:eastAsia="lt-LT"/>
        </w:rPr>
        <w:t xml:space="preserve"> </w:t>
      </w:r>
      <w:r w:rsidRPr="00074EA9">
        <w:rPr>
          <w:szCs w:val="24"/>
          <w:lang w:eastAsia="lt-LT"/>
        </w:rPr>
        <w:t>rimtumą</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aplinkybes.</w:t>
      </w:r>
      <w:r w:rsidR="001A4013">
        <w:rPr>
          <w:szCs w:val="24"/>
          <w:lang w:eastAsia="lt-LT"/>
        </w:rPr>
        <w:t xml:space="preserve"> </w:t>
      </w:r>
      <w:r w:rsidRPr="00074EA9">
        <w:rPr>
          <w:szCs w:val="24"/>
          <w:lang w:eastAsia="lt-LT"/>
        </w:rPr>
        <w:t>Perkančioji</w:t>
      </w:r>
      <w:r w:rsidR="001A4013">
        <w:rPr>
          <w:szCs w:val="24"/>
          <w:lang w:eastAsia="lt-LT"/>
        </w:rPr>
        <w:t xml:space="preserve"> </w:t>
      </w:r>
      <w:r w:rsidRPr="00074EA9">
        <w:rPr>
          <w:szCs w:val="24"/>
          <w:lang w:eastAsia="lt-LT"/>
        </w:rPr>
        <w:t>organizacija</w:t>
      </w:r>
      <w:r w:rsidR="001A4013">
        <w:rPr>
          <w:szCs w:val="24"/>
          <w:lang w:eastAsia="lt-LT"/>
        </w:rPr>
        <w:t xml:space="preserve"> </w:t>
      </w:r>
      <w:r w:rsidRPr="00074EA9">
        <w:rPr>
          <w:szCs w:val="24"/>
          <w:lang w:eastAsia="lt-LT"/>
        </w:rPr>
        <w:t>turi</w:t>
      </w:r>
      <w:r w:rsidR="001A4013">
        <w:rPr>
          <w:szCs w:val="24"/>
          <w:lang w:eastAsia="lt-LT"/>
        </w:rPr>
        <w:t xml:space="preserve"> </w:t>
      </w:r>
      <w:r w:rsidRPr="00074EA9">
        <w:rPr>
          <w:szCs w:val="24"/>
          <w:lang w:eastAsia="lt-LT"/>
        </w:rPr>
        <w:t>pateikti</w:t>
      </w:r>
      <w:r w:rsidR="001A4013">
        <w:rPr>
          <w:szCs w:val="24"/>
          <w:lang w:eastAsia="lt-LT"/>
        </w:rPr>
        <w:t xml:space="preserve"> </w:t>
      </w:r>
      <w:r w:rsidRPr="00074EA9">
        <w:rPr>
          <w:szCs w:val="24"/>
          <w:lang w:eastAsia="lt-LT"/>
        </w:rPr>
        <w:t>tiekėjui</w:t>
      </w:r>
      <w:r w:rsidR="001A4013">
        <w:rPr>
          <w:szCs w:val="24"/>
          <w:lang w:eastAsia="lt-LT"/>
        </w:rPr>
        <w:t xml:space="preserve"> </w:t>
      </w:r>
      <w:r w:rsidRPr="00074EA9">
        <w:rPr>
          <w:szCs w:val="24"/>
          <w:lang w:eastAsia="lt-LT"/>
        </w:rPr>
        <w:t>motyvuotą</w:t>
      </w:r>
      <w:r w:rsidR="001A4013">
        <w:rPr>
          <w:szCs w:val="24"/>
          <w:lang w:eastAsia="lt-LT"/>
        </w:rPr>
        <w:t xml:space="preserve"> </w:t>
      </w:r>
      <w:r w:rsidRPr="00074EA9">
        <w:rPr>
          <w:szCs w:val="24"/>
          <w:lang w:eastAsia="lt-LT"/>
        </w:rPr>
        <w:t>sprendimą</w:t>
      </w:r>
      <w:r w:rsidR="001A4013">
        <w:rPr>
          <w:szCs w:val="24"/>
          <w:lang w:eastAsia="lt-LT"/>
        </w:rPr>
        <w:t xml:space="preserve"> </w:t>
      </w:r>
      <w:r w:rsidRPr="00074EA9">
        <w:rPr>
          <w:szCs w:val="24"/>
          <w:lang w:eastAsia="lt-LT"/>
        </w:rPr>
        <w:t>raštu</w:t>
      </w:r>
      <w:r w:rsidR="001A4013">
        <w:rPr>
          <w:szCs w:val="24"/>
          <w:lang w:eastAsia="lt-LT"/>
        </w:rPr>
        <w:t xml:space="preserve"> </w:t>
      </w:r>
      <w:r w:rsidRPr="00074EA9">
        <w:rPr>
          <w:szCs w:val="24"/>
          <w:lang w:eastAsia="lt-LT"/>
        </w:rPr>
        <w:t>ne</w:t>
      </w:r>
      <w:r w:rsidR="001A4013">
        <w:rPr>
          <w:szCs w:val="24"/>
          <w:lang w:eastAsia="lt-LT"/>
        </w:rPr>
        <w:t xml:space="preserve"> </w:t>
      </w:r>
      <w:r w:rsidRPr="00074EA9">
        <w:rPr>
          <w:szCs w:val="24"/>
          <w:lang w:eastAsia="lt-LT"/>
        </w:rPr>
        <w:t>vėliau</w:t>
      </w:r>
      <w:r w:rsidR="001A4013">
        <w:rPr>
          <w:szCs w:val="24"/>
          <w:lang w:eastAsia="lt-LT"/>
        </w:rPr>
        <w:t xml:space="preserve"> </w:t>
      </w:r>
      <w:r w:rsidRPr="00074EA9">
        <w:rPr>
          <w:szCs w:val="24"/>
          <w:lang w:eastAsia="lt-LT"/>
        </w:rPr>
        <w:t>kaip</w:t>
      </w:r>
      <w:r w:rsidR="001A4013">
        <w:rPr>
          <w:szCs w:val="24"/>
          <w:lang w:eastAsia="lt-LT"/>
        </w:rPr>
        <w:t xml:space="preserve"> </w:t>
      </w:r>
      <w:r w:rsidRPr="00074EA9">
        <w:rPr>
          <w:szCs w:val="24"/>
          <w:lang w:eastAsia="lt-LT"/>
        </w:rPr>
        <w:t>per</w:t>
      </w:r>
      <w:r w:rsidR="001A4013">
        <w:rPr>
          <w:szCs w:val="24"/>
          <w:lang w:eastAsia="lt-LT"/>
        </w:rPr>
        <w:t xml:space="preserve"> </w:t>
      </w:r>
      <w:r w:rsidRPr="00074EA9">
        <w:rPr>
          <w:szCs w:val="24"/>
          <w:lang w:eastAsia="lt-LT"/>
        </w:rPr>
        <w:t>10</w:t>
      </w:r>
      <w:r w:rsidR="001A4013">
        <w:rPr>
          <w:szCs w:val="24"/>
          <w:lang w:eastAsia="lt-LT"/>
        </w:rPr>
        <w:t xml:space="preserve"> </w:t>
      </w:r>
      <w:r w:rsidRPr="00074EA9">
        <w:rPr>
          <w:szCs w:val="24"/>
          <w:lang w:eastAsia="lt-LT"/>
        </w:rPr>
        <w:t>(dešimt)</w:t>
      </w:r>
      <w:r w:rsidR="001A4013">
        <w:rPr>
          <w:szCs w:val="24"/>
          <w:lang w:eastAsia="lt-LT"/>
        </w:rPr>
        <w:t xml:space="preserve"> </w:t>
      </w:r>
      <w:r w:rsidRPr="00074EA9">
        <w:rPr>
          <w:szCs w:val="24"/>
          <w:lang w:eastAsia="lt-LT"/>
        </w:rPr>
        <w:t>dienų</w:t>
      </w:r>
      <w:r w:rsidR="001A4013">
        <w:rPr>
          <w:szCs w:val="24"/>
          <w:lang w:eastAsia="lt-LT"/>
        </w:rPr>
        <w:t xml:space="preserve"> </w:t>
      </w:r>
      <w:r w:rsidRPr="00074EA9">
        <w:rPr>
          <w:szCs w:val="24"/>
          <w:lang w:eastAsia="lt-LT"/>
        </w:rPr>
        <w:t>nuo</w:t>
      </w:r>
      <w:r w:rsidR="001A4013">
        <w:rPr>
          <w:szCs w:val="24"/>
          <w:lang w:eastAsia="lt-LT"/>
        </w:rPr>
        <w:t xml:space="preserve"> </w:t>
      </w:r>
      <w:r w:rsidRPr="00074EA9">
        <w:rPr>
          <w:szCs w:val="24"/>
          <w:lang w:eastAsia="lt-LT"/>
        </w:rPr>
        <w:t>Viešųjų</w:t>
      </w:r>
      <w:r w:rsidR="001A4013">
        <w:rPr>
          <w:szCs w:val="24"/>
          <w:lang w:eastAsia="lt-LT"/>
        </w:rPr>
        <w:t xml:space="preserve"> </w:t>
      </w:r>
      <w:r w:rsidRPr="00074EA9">
        <w:rPr>
          <w:szCs w:val="24"/>
          <w:lang w:eastAsia="lt-LT"/>
        </w:rPr>
        <w:t>pirkimų</w:t>
      </w:r>
      <w:r w:rsidR="001A4013">
        <w:rPr>
          <w:szCs w:val="24"/>
          <w:lang w:eastAsia="lt-LT"/>
        </w:rPr>
        <w:t xml:space="preserve"> </w:t>
      </w:r>
      <w:r w:rsidRPr="00074EA9">
        <w:rPr>
          <w:szCs w:val="24"/>
          <w:lang w:eastAsia="lt-LT"/>
        </w:rPr>
        <w:t>įstatymo</w:t>
      </w:r>
      <w:r w:rsidR="001A4013">
        <w:rPr>
          <w:szCs w:val="24"/>
          <w:lang w:eastAsia="lt-LT"/>
        </w:rPr>
        <w:t xml:space="preserve"> </w:t>
      </w:r>
      <w:r w:rsidRPr="00074EA9">
        <w:rPr>
          <w:szCs w:val="24"/>
          <w:lang w:eastAsia="lt-LT"/>
        </w:rPr>
        <w:t>46</w:t>
      </w:r>
      <w:r w:rsidR="001A4013">
        <w:rPr>
          <w:szCs w:val="24"/>
          <w:lang w:eastAsia="lt-LT"/>
        </w:rPr>
        <w:t xml:space="preserve"> </w:t>
      </w:r>
      <w:r w:rsidRPr="00074EA9">
        <w:rPr>
          <w:szCs w:val="24"/>
          <w:lang w:eastAsia="lt-LT"/>
        </w:rPr>
        <w:t>straipsnio</w:t>
      </w:r>
      <w:r w:rsidR="001A4013">
        <w:rPr>
          <w:szCs w:val="24"/>
          <w:lang w:eastAsia="lt-LT"/>
        </w:rPr>
        <w:t xml:space="preserve"> </w:t>
      </w:r>
      <w:r w:rsidRPr="00074EA9">
        <w:rPr>
          <w:szCs w:val="24"/>
          <w:lang w:eastAsia="lt-LT"/>
        </w:rPr>
        <w:t>10</w:t>
      </w:r>
      <w:r w:rsidR="001A4013">
        <w:rPr>
          <w:szCs w:val="24"/>
          <w:lang w:eastAsia="lt-LT"/>
        </w:rPr>
        <w:t xml:space="preserve"> </w:t>
      </w:r>
      <w:r w:rsidRPr="00074EA9">
        <w:rPr>
          <w:szCs w:val="24"/>
          <w:lang w:eastAsia="lt-LT"/>
        </w:rPr>
        <w:t>dalies</w:t>
      </w:r>
      <w:r w:rsidR="001A4013">
        <w:rPr>
          <w:szCs w:val="24"/>
          <w:lang w:eastAsia="lt-LT"/>
        </w:rPr>
        <w:t xml:space="preserve"> </w:t>
      </w:r>
      <w:r w:rsidRPr="00074EA9">
        <w:rPr>
          <w:szCs w:val="24"/>
          <w:lang w:eastAsia="lt-LT"/>
        </w:rPr>
        <w:t>1</w:t>
      </w:r>
      <w:r w:rsidR="001A4013">
        <w:rPr>
          <w:szCs w:val="24"/>
          <w:lang w:eastAsia="lt-LT"/>
        </w:rPr>
        <w:t xml:space="preserve"> </w:t>
      </w:r>
      <w:r w:rsidRPr="00074EA9">
        <w:rPr>
          <w:szCs w:val="24"/>
          <w:lang w:eastAsia="lt-LT"/>
        </w:rPr>
        <w:t>punkte</w:t>
      </w:r>
      <w:r w:rsidR="001A4013">
        <w:rPr>
          <w:szCs w:val="24"/>
          <w:lang w:eastAsia="lt-LT"/>
        </w:rPr>
        <w:t xml:space="preserve"> </w:t>
      </w:r>
      <w:r w:rsidRPr="00074EA9">
        <w:rPr>
          <w:szCs w:val="24"/>
          <w:lang w:eastAsia="lt-LT"/>
        </w:rPr>
        <w:t>nurodytos</w:t>
      </w:r>
      <w:r w:rsidR="001A4013">
        <w:rPr>
          <w:szCs w:val="24"/>
          <w:lang w:eastAsia="lt-LT"/>
        </w:rPr>
        <w:t xml:space="preserve"> </w:t>
      </w:r>
      <w:r w:rsidRPr="00074EA9">
        <w:rPr>
          <w:szCs w:val="24"/>
          <w:lang w:eastAsia="lt-LT"/>
        </w:rPr>
        <w:t>tiekėjo</w:t>
      </w:r>
      <w:r w:rsidR="001A4013">
        <w:rPr>
          <w:szCs w:val="24"/>
          <w:lang w:eastAsia="lt-LT"/>
        </w:rPr>
        <w:t xml:space="preserve"> </w:t>
      </w:r>
      <w:r w:rsidRPr="00074EA9">
        <w:rPr>
          <w:szCs w:val="24"/>
          <w:lang w:eastAsia="lt-LT"/>
        </w:rPr>
        <w:t>informacijos</w:t>
      </w:r>
      <w:r w:rsidR="001A4013">
        <w:rPr>
          <w:szCs w:val="24"/>
          <w:lang w:eastAsia="lt-LT"/>
        </w:rPr>
        <w:t xml:space="preserve"> </w:t>
      </w:r>
      <w:r w:rsidRPr="00074EA9">
        <w:rPr>
          <w:szCs w:val="24"/>
          <w:lang w:eastAsia="lt-LT"/>
        </w:rPr>
        <w:t>gavimo.</w:t>
      </w:r>
    </w:p>
    <w:p w14:paraId="54407D44" w14:textId="06A0D0E9" w:rsidR="00CD7CF8" w:rsidRPr="00074EA9" w:rsidRDefault="00CD7CF8" w:rsidP="00F963CC">
      <w:pPr>
        <w:numPr>
          <w:ilvl w:val="1"/>
          <w:numId w:val="14"/>
        </w:numPr>
        <w:tabs>
          <w:tab w:val="left" w:pos="855"/>
          <w:tab w:val="left" w:pos="1134"/>
          <w:tab w:val="left" w:pos="1276"/>
        </w:tabs>
        <w:spacing w:after="0" w:line="240" w:lineRule="auto"/>
        <w:ind w:left="0" w:firstLine="709"/>
        <w:contextualSpacing/>
        <w:jc w:val="both"/>
        <w:rPr>
          <w:b/>
          <w:szCs w:val="24"/>
        </w:rPr>
      </w:pPr>
      <w:r w:rsidRPr="00074EA9">
        <w:rPr>
          <w:b/>
          <w:szCs w:val="24"/>
        </w:rPr>
        <w:t>Tiekėjai,</w:t>
      </w:r>
      <w:r w:rsidR="001A4013">
        <w:rPr>
          <w:b/>
          <w:szCs w:val="24"/>
        </w:rPr>
        <w:t xml:space="preserve"> </w:t>
      </w:r>
      <w:r w:rsidRPr="00074EA9">
        <w:rPr>
          <w:b/>
          <w:szCs w:val="24"/>
        </w:rPr>
        <w:t>dalyvaujantys</w:t>
      </w:r>
      <w:r w:rsidR="001A4013">
        <w:rPr>
          <w:b/>
          <w:szCs w:val="24"/>
        </w:rPr>
        <w:t xml:space="preserve"> </w:t>
      </w:r>
      <w:r w:rsidRPr="00074EA9">
        <w:rPr>
          <w:b/>
          <w:szCs w:val="24"/>
        </w:rPr>
        <w:t>pirkime,</w:t>
      </w:r>
      <w:r w:rsidR="001A4013">
        <w:rPr>
          <w:b/>
          <w:szCs w:val="24"/>
        </w:rPr>
        <w:t xml:space="preserve"> </w:t>
      </w:r>
      <w:r w:rsidRPr="00074EA9">
        <w:rPr>
          <w:b/>
          <w:szCs w:val="24"/>
        </w:rPr>
        <w:t>turi</w:t>
      </w:r>
      <w:r w:rsidR="001A4013">
        <w:rPr>
          <w:b/>
          <w:szCs w:val="24"/>
        </w:rPr>
        <w:t xml:space="preserve"> </w:t>
      </w:r>
      <w:r w:rsidRPr="00074EA9">
        <w:rPr>
          <w:b/>
          <w:szCs w:val="24"/>
        </w:rPr>
        <w:t>atitikti</w:t>
      </w:r>
      <w:r w:rsidR="001A4013">
        <w:rPr>
          <w:b/>
          <w:szCs w:val="24"/>
        </w:rPr>
        <w:t xml:space="preserve"> </w:t>
      </w:r>
      <w:r w:rsidRPr="00074EA9">
        <w:rPr>
          <w:b/>
          <w:szCs w:val="24"/>
        </w:rPr>
        <w:t>šiuos</w:t>
      </w:r>
      <w:r w:rsidR="001A4013">
        <w:rPr>
          <w:b/>
          <w:szCs w:val="24"/>
        </w:rPr>
        <w:t xml:space="preserve"> </w:t>
      </w:r>
      <w:r w:rsidRPr="00074EA9">
        <w:rPr>
          <w:b/>
          <w:szCs w:val="24"/>
        </w:rPr>
        <w:t>kvalifikacijos</w:t>
      </w:r>
      <w:r w:rsidR="001A4013">
        <w:rPr>
          <w:b/>
          <w:szCs w:val="24"/>
        </w:rPr>
        <w:t xml:space="preserve"> </w:t>
      </w:r>
      <w:r w:rsidRPr="00074EA9">
        <w:rPr>
          <w:b/>
          <w:szCs w:val="24"/>
        </w:rPr>
        <w:t>reikalavimus</w:t>
      </w:r>
      <w:r w:rsidR="001A4013">
        <w:rPr>
          <w:b/>
          <w:szCs w:val="24"/>
        </w:rPr>
        <w:t xml:space="preserve"> </w:t>
      </w:r>
      <w:r w:rsidRPr="00074EA9">
        <w:rPr>
          <w:b/>
          <w:szCs w:val="24"/>
        </w:rPr>
        <w:t>ir</w:t>
      </w:r>
      <w:r w:rsidR="001A4013">
        <w:rPr>
          <w:b/>
          <w:szCs w:val="24"/>
        </w:rPr>
        <w:t xml:space="preserve"> </w:t>
      </w:r>
      <w:r w:rsidRPr="00074EA9">
        <w:rPr>
          <w:b/>
          <w:szCs w:val="24"/>
        </w:rPr>
        <w:t>pateikti</w:t>
      </w:r>
      <w:r w:rsidR="001A4013">
        <w:rPr>
          <w:b/>
          <w:szCs w:val="24"/>
        </w:rPr>
        <w:t xml:space="preserve"> </w:t>
      </w:r>
      <w:r w:rsidRPr="00074EA9">
        <w:rPr>
          <w:b/>
          <w:szCs w:val="24"/>
        </w:rPr>
        <w:t>kvalifikacijos</w:t>
      </w:r>
      <w:r w:rsidR="001A4013">
        <w:rPr>
          <w:b/>
          <w:szCs w:val="24"/>
        </w:rPr>
        <w:t xml:space="preserve"> </w:t>
      </w:r>
      <w:r w:rsidRPr="00074EA9">
        <w:rPr>
          <w:b/>
          <w:szCs w:val="24"/>
        </w:rPr>
        <w:t>reikalavimus</w:t>
      </w:r>
      <w:r w:rsidR="001A4013">
        <w:rPr>
          <w:b/>
          <w:szCs w:val="24"/>
        </w:rPr>
        <w:t xml:space="preserve"> </w:t>
      </w:r>
      <w:r w:rsidRPr="00074EA9">
        <w:rPr>
          <w:b/>
          <w:szCs w:val="24"/>
        </w:rPr>
        <w:t>įrodančius</w:t>
      </w:r>
      <w:r w:rsidR="001A4013">
        <w:rPr>
          <w:b/>
          <w:szCs w:val="24"/>
        </w:rPr>
        <w:t xml:space="preserve"> </w:t>
      </w:r>
      <w:r w:rsidRPr="00074EA9">
        <w:rPr>
          <w:b/>
          <w:szCs w:val="24"/>
        </w:rPr>
        <w:t>dokumentus:</w:t>
      </w:r>
    </w:p>
    <w:p w14:paraId="40594622" w14:textId="77777777" w:rsidR="008B5B1E" w:rsidRDefault="008B5B1E" w:rsidP="00035CC2">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firstLine="709"/>
        <w:jc w:val="right"/>
        <w:rPr>
          <w:szCs w:val="24"/>
        </w:rPr>
      </w:pPr>
    </w:p>
    <w:p w14:paraId="7F481E2B" w14:textId="77777777" w:rsidR="00CC4D72" w:rsidRDefault="00CC4D72" w:rsidP="00CC4D72">
      <w:pPr>
        <w:spacing w:after="0" w:line="240" w:lineRule="auto"/>
      </w:pPr>
    </w:p>
    <w:p w14:paraId="62D3C4B4" w14:textId="77777777" w:rsidR="00CC4D72" w:rsidRDefault="00CC4D72" w:rsidP="00CC4D72">
      <w:pPr>
        <w:spacing w:after="0" w:line="240" w:lineRule="auto"/>
      </w:pPr>
    </w:p>
    <w:p w14:paraId="0DCF947F" w14:textId="77777777" w:rsidR="00CC4D72" w:rsidRDefault="00CC4D72" w:rsidP="00CC4D72">
      <w:pPr>
        <w:spacing w:after="0" w:line="240" w:lineRule="auto"/>
      </w:pPr>
    </w:p>
    <w:p w14:paraId="31786704" w14:textId="77777777" w:rsidR="00CC4D72" w:rsidRDefault="00CC4D72" w:rsidP="00CC4D72">
      <w:pPr>
        <w:spacing w:after="0" w:line="240" w:lineRule="auto"/>
      </w:pPr>
    </w:p>
    <w:p w14:paraId="7CEE7F39" w14:textId="6F808B99" w:rsidR="00CC4D72" w:rsidRDefault="00CC4D72" w:rsidP="00CC4D72">
      <w:pPr>
        <w:spacing w:after="0" w:line="240" w:lineRule="auto"/>
      </w:pPr>
      <w:r w:rsidRPr="001814EC">
        <w:t>2 lentelė. Tiekėjų kvalifikacijos reikalavimai</w:t>
      </w:r>
    </w:p>
    <w:tbl>
      <w:tblPr>
        <w:tblStyle w:val="Lentelstinklelis5"/>
        <w:tblW w:w="9918" w:type="dxa"/>
        <w:tblLook w:val="04A0" w:firstRow="1" w:lastRow="0" w:firstColumn="1" w:lastColumn="0" w:noHBand="0" w:noVBand="1"/>
      </w:tblPr>
      <w:tblGrid>
        <w:gridCol w:w="734"/>
        <w:gridCol w:w="3656"/>
        <w:gridCol w:w="5528"/>
      </w:tblGrid>
      <w:tr w:rsidR="00CC4D72" w:rsidRPr="004B7B16" w14:paraId="280E6752" w14:textId="77777777" w:rsidTr="00247E19">
        <w:trPr>
          <w:tblHeader/>
        </w:trPr>
        <w:tc>
          <w:tcPr>
            <w:tcW w:w="734" w:type="dxa"/>
            <w:shd w:val="clear" w:color="auto" w:fill="E7E6E6"/>
            <w:vAlign w:val="center"/>
          </w:tcPr>
          <w:p w14:paraId="6493B566" w14:textId="77777777" w:rsidR="00CC4D72" w:rsidRPr="00E54F69" w:rsidRDefault="00CC4D72" w:rsidP="00FD1236">
            <w:pPr>
              <w:ind w:firstLine="22"/>
              <w:jc w:val="center"/>
              <w:rPr>
                <w:rFonts w:eastAsia="Times New Roman"/>
                <w:b/>
                <w:sz w:val="22"/>
              </w:rPr>
            </w:pPr>
            <w:r w:rsidRPr="00E54F69">
              <w:rPr>
                <w:rFonts w:eastAsia="Times New Roman"/>
                <w:b/>
                <w:sz w:val="22"/>
              </w:rPr>
              <w:t>Eil. Nr.</w:t>
            </w:r>
          </w:p>
        </w:tc>
        <w:tc>
          <w:tcPr>
            <w:tcW w:w="3656" w:type="dxa"/>
            <w:shd w:val="clear" w:color="auto" w:fill="E7E6E6"/>
            <w:vAlign w:val="center"/>
          </w:tcPr>
          <w:p w14:paraId="11A30876" w14:textId="77777777" w:rsidR="00CC4D72" w:rsidRPr="00E54F69" w:rsidRDefault="00CC4D72" w:rsidP="00FD1236">
            <w:pPr>
              <w:ind w:firstLine="22"/>
              <w:jc w:val="center"/>
              <w:rPr>
                <w:rFonts w:eastAsia="Times New Roman"/>
                <w:b/>
                <w:sz w:val="22"/>
              </w:rPr>
            </w:pPr>
            <w:r w:rsidRPr="00E54F69">
              <w:rPr>
                <w:rFonts w:eastAsia="Times New Roman"/>
                <w:b/>
                <w:sz w:val="22"/>
              </w:rPr>
              <w:t>Kvalifikacijos reikalavimai</w:t>
            </w:r>
          </w:p>
        </w:tc>
        <w:tc>
          <w:tcPr>
            <w:tcW w:w="5528" w:type="dxa"/>
            <w:shd w:val="clear" w:color="auto" w:fill="E7E6E6"/>
            <w:vAlign w:val="center"/>
          </w:tcPr>
          <w:p w14:paraId="36885AC1" w14:textId="77777777" w:rsidR="00CC4D72" w:rsidRPr="00E54F69" w:rsidRDefault="00CC4D72" w:rsidP="00FD1236">
            <w:pPr>
              <w:ind w:firstLine="22"/>
              <w:jc w:val="center"/>
              <w:rPr>
                <w:rFonts w:eastAsia="Times New Roman"/>
                <w:b/>
                <w:sz w:val="22"/>
              </w:rPr>
            </w:pPr>
            <w:r w:rsidRPr="00E54F69">
              <w:rPr>
                <w:rFonts w:eastAsia="Times New Roman"/>
                <w:b/>
                <w:sz w:val="22"/>
              </w:rPr>
              <w:t>Patvirtinančių dokumentų sąrašas</w:t>
            </w:r>
          </w:p>
        </w:tc>
      </w:tr>
      <w:tr w:rsidR="00CC4D72" w:rsidRPr="00C52AA5" w14:paraId="3F6CA4FC" w14:textId="77777777" w:rsidTr="00247E19">
        <w:trPr>
          <w:tblHeader/>
        </w:trPr>
        <w:tc>
          <w:tcPr>
            <w:tcW w:w="734" w:type="dxa"/>
            <w:shd w:val="clear" w:color="auto" w:fill="E7E6E6"/>
            <w:vAlign w:val="center"/>
          </w:tcPr>
          <w:p w14:paraId="4B9E7A06" w14:textId="77777777" w:rsidR="00CC4D72" w:rsidRPr="00E54F69" w:rsidRDefault="00CC4D72" w:rsidP="00FD1236">
            <w:pPr>
              <w:ind w:firstLine="22"/>
              <w:jc w:val="center"/>
              <w:rPr>
                <w:rFonts w:eastAsia="Times New Roman"/>
                <w:b/>
                <w:sz w:val="22"/>
              </w:rPr>
            </w:pPr>
            <w:r w:rsidRPr="00E54F69">
              <w:rPr>
                <w:rFonts w:eastAsia="Times New Roman"/>
                <w:b/>
                <w:sz w:val="22"/>
              </w:rPr>
              <w:t>1</w:t>
            </w:r>
          </w:p>
        </w:tc>
        <w:tc>
          <w:tcPr>
            <w:tcW w:w="3656" w:type="dxa"/>
            <w:shd w:val="clear" w:color="auto" w:fill="E7E6E6"/>
            <w:vAlign w:val="center"/>
          </w:tcPr>
          <w:p w14:paraId="19BC0BBA" w14:textId="77777777" w:rsidR="00CC4D72" w:rsidRPr="00E54F69" w:rsidRDefault="00CC4D72" w:rsidP="00FD1236">
            <w:pPr>
              <w:ind w:firstLine="22"/>
              <w:jc w:val="center"/>
              <w:rPr>
                <w:rFonts w:eastAsia="Times New Roman"/>
                <w:b/>
                <w:sz w:val="22"/>
              </w:rPr>
            </w:pPr>
            <w:r w:rsidRPr="00E54F69">
              <w:rPr>
                <w:rFonts w:eastAsia="Times New Roman"/>
                <w:b/>
                <w:sz w:val="22"/>
              </w:rPr>
              <w:t>2</w:t>
            </w:r>
          </w:p>
        </w:tc>
        <w:tc>
          <w:tcPr>
            <w:tcW w:w="5528" w:type="dxa"/>
            <w:shd w:val="clear" w:color="auto" w:fill="E7E6E6"/>
          </w:tcPr>
          <w:p w14:paraId="5E1AA65A" w14:textId="77777777" w:rsidR="00CC4D72" w:rsidRPr="00E54F69" w:rsidRDefault="00CC4D72" w:rsidP="00FD1236">
            <w:pPr>
              <w:ind w:firstLine="22"/>
              <w:jc w:val="center"/>
              <w:rPr>
                <w:rFonts w:eastAsia="Times New Roman"/>
                <w:b/>
                <w:sz w:val="22"/>
              </w:rPr>
            </w:pPr>
            <w:r w:rsidRPr="00E54F69">
              <w:rPr>
                <w:rFonts w:eastAsia="Times New Roman"/>
                <w:b/>
                <w:sz w:val="22"/>
              </w:rPr>
              <w:t>3</w:t>
            </w:r>
          </w:p>
        </w:tc>
      </w:tr>
      <w:tr w:rsidR="004500D5" w:rsidRPr="00C52AA5" w14:paraId="739ECDC2" w14:textId="77777777" w:rsidTr="00247E19">
        <w:trPr>
          <w:trHeight w:val="374"/>
        </w:trPr>
        <w:tc>
          <w:tcPr>
            <w:tcW w:w="734" w:type="dxa"/>
            <w:shd w:val="clear" w:color="auto" w:fill="E7E6E6"/>
          </w:tcPr>
          <w:p w14:paraId="46022CAA" w14:textId="77777777" w:rsidR="004500D5" w:rsidRPr="00E54F69" w:rsidRDefault="004500D5" w:rsidP="00FD1236">
            <w:pPr>
              <w:autoSpaceDE w:val="0"/>
              <w:autoSpaceDN w:val="0"/>
              <w:adjustRightInd w:val="0"/>
              <w:jc w:val="center"/>
              <w:rPr>
                <w:rFonts w:eastAsia="Times New Roman"/>
                <w:b/>
                <w:bCs/>
                <w:sz w:val="22"/>
              </w:rPr>
            </w:pPr>
            <w:r w:rsidRPr="00E54F69">
              <w:rPr>
                <w:rFonts w:eastAsia="Times New Roman"/>
                <w:b/>
                <w:bCs/>
                <w:sz w:val="22"/>
              </w:rPr>
              <w:t>1.</w:t>
            </w:r>
          </w:p>
        </w:tc>
        <w:tc>
          <w:tcPr>
            <w:tcW w:w="9184" w:type="dxa"/>
            <w:gridSpan w:val="2"/>
            <w:shd w:val="clear" w:color="auto" w:fill="E7E6E6"/>
          </w:tcPr>
          <w:p w14:paraId="108C5B7F" w14:textId="687B792B" w:rsidR="004500D5" w:rsidRPr="00E54F69" w:rsidRDefault="004500D5" w:rsidP="00FD1236">
            <w:pPr>
              <w:autoSpaceDE w:val="0"/>
              <w:autoSpaceDN w:val="0"/>
              <w:adjustRightInd w:val="0"/>
              <w:jc w:val="center"/>
              <w:rPr>
                <w:rFonts w:eastAsia="Times New Roman"/>
                <w:b/>
                <w:bCs/>
                <w:sz w:val="22"/>
              </w:rPr>
            </w:pPr>
            <w:r w:rsidRPr="00E54F69">
              <w:rPr>
                <w:rFonts w:eastAsia="Times New Roman"/>
                <w:b/>
                <w:bCs/>
                <w:i/>
                <w:sz w:val="22"/>
              </w:rPr>
              <w:t>Techninio ir profesinio pajėgumo reikalavimai</w:t>
            </w:r>
          </w:p>
        </w:tc>
      </w:tr>
      <w:tr w:rsidR="00CC4D72" w:rsidRPr="00C52AA5" w14:paraId="43F2A1BD" w14:textId="77777777" w:rsidTr="00247E19">
        <w:trPr>
          <w:trHeight w:val="2055"/>
        </w:trPr>
        <w:tc>
          <w:tcPr>
            <w:tcW w:w="734" w:type="dxa"/>
          </w:tcPr>
          <w:p w14:paraId="2E487547" w14:textId="77777777" w:rsidR="00CC4D72" w:rsidRPr="00E54F69" w:rsidRDefault="00CC4D72" w:rsidP="00FD1236">
            <w:pPr>
              <w:ind w:firstLine="22"/>
              <w:rPr>
                <w:rFonts w:eastAsia="Times New Roman"/>
                <w:sz w:val="22"/>
              </w:rPr>
            </w:pPr>
            <w:r w:rsidRPr="00E54F69">
              <w:rPr>
                <w:rFonts w:eastAsia="Times New Roman"/>
                <w:sz w:val="22"/>
              </w:rPr>
              <w:t>1.1</w:t>
            </w:r>
          </w:p>
        </w:tc>
        <w:tc>
          <w:tcPr>
            <w:tcW w:w="3656" w:type="dxa"/>
          </w:tcPr>
          <w:p w14:paraId="2CC7EA8D" w14:textId="77777777" w:rsidR="00CC4D72" w:rsidRPr="00E54F69" w:rsidRDefault="00CC4D72" w:rsidP="00FD1236">
            <w:pPr>
              <w:autoSpaceDE w:val="0"/>
              <w:autoSpaceDN w:val="0"/>
              <w:adjustRightInd w:val="0"/>
              <w:jc w:val="both"/>
              <w:rPr>
                <w:rFonts w:eastAsia="TimesNewRomanPSMT"/>
                <w:sz w:val="22"/>
              </w:rPr>
            </w:pPr>
            <w:r w:rsidRPr="00E54F69">
              <w:rPr>
                <w:rFonts w:eastAsia="TimesNewRomanPSMT"/>
                <w:sz w:val="22"/>
              </w:rPr>
              <w:t>Tiekėjas per paskutinius 3 metus (iki pasiūlymų pateikimo termino pabaigos) arba per laiką nuo įregistravimo dienos (jeigu veiklą vykdė mažiau nei 3 metus iki pasiūlymų pateikimo termino pabaigos) yra savo jėgomis suteikęs panašias paslaugas, t. y. tinkamai parengęs ir įgyvendinęs bent 1 (vieną) projektą, apimantį visas Lietuvos Respublikos žemės įstatymo 45-48 straipsniuose ir Žemės paėmimo visuomenės poreikiams projektų rengimo ir įgyvendinimo taisyklėse, patvirtintose Lietuvos Respublikos Vyriausybės 2005 m. rugpjūčio 25 d. nutarimu Nr. 924 „Dėl Žemės paėmimo visuomenės poreikiams taisyklių ir Žemės paėmimo visuomenės poreikiams projektų rengimo ir įgyvendinimo taisyklių patvirtinimo“, ir kituose teisės aktuose (nurodytuose Techninėje specifikacijoje) nustatytas privalomąsias žemės paėmimo visuomenės poreikiams projekto parengimo ir įgyvendinimo procedūras.</w:t>
            </w:r>
          </w:p>
          <w:p w14:paraId="0C7E0130" w14:textId="77777777" w:rsidR="00CC4D72" w:rsidRPr="00E54F69" w:rsidRDefault="00CC4D72" w:rsidP="00FD1236">
            <w:pPr>
              <w:autoSpaceDE w:val="0"/>
              <w:autoSpaceDN w:val="0"/>
              <w:adjustRightInd w:val="0"/>
              <w:jc w:val="both"/>
              <w:rPr>
                <w:rFonts w:eastAsia="TimesNewRomanPSMT"/>
                <w:sz w:val="22"/>
              </w:rPr>
            </w:pPr>
            <w:r w:rsidRPr="00E54F69">
              <w:rPr>
                <w:rFonts w:eastAsia="TimesNewRomanPSMT"/>
                <w:sz w:val="22"/>
              </w:rPr>
              <w:t>Užsienio šalyje rengtam žemės paėmimo visuomenės poreikiams projekto rengimui galioja atitinkamos (lygiavertės) procedūros.</w:t>
            </w:r>
          </w:p>
        </w:tc>
        <w:tc>
          <w:tcPr>
            <w:tcW w:w="5528" w:type="dxa"/>
          </w:tcPr>
          <w:p w14:paraId="5900395F" w14:textId="77777777" w:rsidR="00CC4D72" w:rsidRPr="00E54F69" w:rsidRDefault="00CC4D72" w:rsidP="00FD1236">
            <w:pPr>
              <w:autoSpaceDE w:val="0"/>
              <w:autoSpaceDN w:val="0"/>
              <w:adjustRightInd w:val="0"/>
              <w:jc w:val="both"/>
              <w:rPr>
                <w:rFonts w:eastAsia="TimesNewRomanPSMT"/>
                <w:sz w:val="22"/>
              </w:rPr>
            </w:pPr>
            <w:r w:rsidRPr="00E54F69">
              <w:rPr>
                <w:rFonts w:eastAsia="TimesNewRomanPSMT"/>
                <w:sz w:val="22"/>
              </w:rPr>
              <w:t>1. Per paskutinius 3 metus ir iki pasiūlymų pateikimo termino pabaigos arba per laiką nuo įregistravimo dienos (jeigu veiklą vykdė mažiau nei 3 metus iki pasiūlymų pateikimo termino pabaigos) informaciją apie savo jėgomis tinkamai įvykdytą ne mažiau kaip 1 (</w:t>
            </w:r>
            <w:r w:rsidRPr="00E54F69">
              <w:rPr>
                <w:rFonts w:eastAsia="TimesNewRomanPSMT"/>
                <w:b/>
                <w:bCs/>
                <w:sz w:val="22"/>
              </w:rPr>
              <w:t>vieną) projektą</w:t>
            </w:r>
            <w:r w:rsidRPr="00E54F69">
              <w:rPr>
                <w:rFonts w:eastAsia="TimesNewRomanPSMT"/>
                <w:sz w:val="22"/>
              </w:rPr>
              <w:t>, nurodant įvykdyto projekto datas, paslaugų gavėjus bei jų kontaktus ir registracijos numerį iš Žemėtvarkos planavimo dokumentų rengimo informacinės sistemos (ŽPDRIS) ir / arba iš Teritorijų planavimo dokumentų registro (TPDR) (tuo atveju, jei parengtas žemės paėmimo visuomenės poreikiams projektas įgyvendinant ypatingos valstybinės svarbos projektą).</w:t>
            </w:r>
          </w:p>
          <w:p w14:paraId="78A5CE6B" w14:textId="77777777" w:rsidR="00CC4D72" w:rsidRPr="00E54F69" w:rsidRDefault="00CC4D72" w:rsidP="00FD1236">
            <w:pPr>
              <w:autoSpaceDE w:val="0"/>
              <w:autoSpaceDN w:val="0"/>
              <w:adjustRightInd w:val="0"/>
              <w:jc w:val="both"/>
              <w:rPr>
                <w:rFonts w:eastAsia="TimesNewRomanPSMT"/>
                <w:sz w:val="22"/>
              </w:rPr>
            </w:pPr>
            <w:r w:rsidRPr="00E54F69">
              <w:rPr>
                <w:rFonts w:eastAsia="TimesNewRomanPSMT"/>
                <w:sz w:val="22"/>
              </w:rPr>
              <w:t>2. Užsakovo patvirtina pažyma (paties tiekėjo patvirtinimai (deklaracijos) nėra priimtini), kuri įrodo, kad projektas buvo įvykdytas tinkamai, t. y. atliktas laiku ir atitiko keliamus reikalavimus bei užregistruotas Žemėtvarkos planavimo dokumentų rengimo informacinėje sistemoje (ŽPDRIS) ir / arba Teritorijų planavimo dokumentų registre (TPDR</w:t>
            </w:r>
            <w:r w:rsidRPr="00E54F69">
              <w:rPr>
                <w:rFonts w:eastAsia="TimesNewRomanPSMT"/>
                <w:i/>
                <w:iCs/>
                <w:sz w:val="22"/>
              </w:rPr>
              <w:t>)</w:t>
            </w:r>
            <w:r w:rsidRPr="00E54F69">
              <w:rPr>
                <w:rFonts w:eastAsia="TimesNewRomanPSMT"/>
                <w:sz w:val="22"/>
              </w:rPr>
              <w:t xml:space="preserve"> (tuo atveju, jei parengtas žemės paėmimo visuomenės poreikiams projektas įgyvendinant ypatingos valstybinės svarbos projektą).</w:t>
            </w:r>
          </w:p>
          <w:p w14:paraId="0BECE811" w14:textId="77777777" w:rsidR="00CC4D72" w:rsidRPr="00E54F69" w:rsidRDefault="00CC4D72" w:rsidP="00FD1236">
            <w:pPr>
              <w:autoSpaceDE w:val="0"/>
              <w:autoSpaceDN w:val="0"/>
              <w:adjustRightInd w:val="0"/>
              <w:jc w:val="both"/>
              <w:rPr>
                <w:rFonts w:eastAsia="TimesNewRomanPSMT"/>
                <w:sz w:val="22"/>
              </w:rPr>
            </w:pPr>
            <w:r w:rsidRPr="00E54F69">
              <w:rPr>
                <w:rFonts w:eastAsia="TimesNewRomanPSMT"/>
                <w:sz w:val="22"/>
              </w:rPr>
              <w:t xml:space="preserve">3. Jei paslaugos suteiktos ne Lietuvoje, tačiau jos visiškai atitinka visus keliamus reikalavimus dėl profesinės patirties, tada tiekėjas dėl reikalaujamos pateikti informacijos, duomenų ir dokumentų pateikia atitinkamų užsienio šalies institucijų išduotus dokumentus. Užsienio šalyje parengtas žemės paėmimo visuomenės poreikiams projektas savo sudėtimi ir apimtimi turi būti lygiavertis Lietuvos Respublikos žemės įstatyme ir kituose teisės aktuose apibrėžtam žemės paėmimo visuomenės poreikiams dokumentui. Perkančioji organizacija, norėdama įsitikinti pajėgumu įvykdyti sutartį ir (arba) pasitikslinti pateiktą informaciją, gali paprašyti pateikti vykdytų ir (ar) dar vykdomų įvykdytų paslaugų dalies </w:t>
            </w:r>
            <w:r w:rsidRPr="00E54F69">
              <w:rPr>
                <w:sz w:val="22"/>
              </w:rPr>
              <w:t>sutarčių kopijas arba išrašus iš šių sutarčių, sutarties objektą apibūdinančius dokumentus (pvz., techninę užduotį) bei kitus perkančiosios organizacijos manymu reikiamus dokumentus ir informaciją.</w:t>
            </w:r>
          </w:p>
          <w:p w14:paraId="1A8F9E22" w14:textId="77777777" w:rsidR="00CC4D72" w:rsidRPr="00E54F69" w:rsidRDefault="00CC4D72" w:rsidP="00FD1236">
            <w:pPr>
              <w:autoSpaceDE w:val="0"/>
              <w:autoSpaceDN w:val="0"/>
              <w:adjustRightInd w:val="0"/>
              <w:jc w:val="both"/>
              <w:rPr>
                <w:rFonts w:eastAsia="TimesNewRomanPSMT"/>
                <w:sz w:val="22"/>
              </w:rPr>
            </w:pPr>
            <w:r w:rsidRPr="00E54F69">
              <w:rPr>
                <w:rFonts w:eastAsia="TimesNewRomanPSMT"/>
                <w:sz w:val="22"/>
              </w:rPr>
              <w:t>Užsienio šalyje rengtam žemės paėmimo visuomenės poreikiams projekto rengimui galioja atitinkamos (lygiavertės) procedūros.</w:t>
            </w:r>
          </w:p>
          <w:p w14:paraId="12B23C8C" w14:textId="77777777" w:rsidR="00CC4D72" w:rsidRPr="00E54F69" w:rsidRDefault="00CC4D72" w:rsidP="00FD1236">
            <w:pPr>
              <w:autoSpaceDE w:val="0"/>
              <w:autoSpaceDN w:val="0"/>
              <w:adjustRightInd w:val="0"/>
              <w:jc w:val="both"/>
              <w:rPr>
                <w:rFonts w:eastAsia="TimesNewRomanPSMT"/>
                <w:sz w:val="22"/>
              </w:rPr>
            </w:pPr>
            <w:r w:rsidRPr="00E54F69">
              <w:rPr>
                <w:rFonts w:eastAsia="TimesNewRomanPSMT"/>
                <w:sz w:val="22"/>
              </w:rPr>
              <w:t>Perkančioji organizacija pasilieka teisę be išankstinio įspėjimo susisiekti su nurodytu užsakovo atstovu, siekdama pasitikslinti informaciją apie įvykdytą projektą.</w:t>
            </w:r>
          </w:p>
          <w:p w14:paraId="5AC97131" w14:textId="77777777" w:rsidR="00CC4D72" w:rsidRPr="00E54F69" w:rsidRDefault="00CC4D72" w:rsidP="00FD1236">
            <w:pPr>
              <w:autoSpaceDE w:val="0"/>
              <w:autoSpaceDN w:val="0"/>
              <w:adjustRightInd w:val="0"/>
              <w:jc w:val="both"/>
              <w:rPr>
                <w:rFonts w:eastAsia="TimesNewRomanPSMT"/>
                <w:sz w:val="22"/>
              </w:rPr>
            </w:pPr>
            <w:r w:rsidRPr="00E54F69">
              <w:rPr>
                <w:rFonts w:eastAsia="TimesNewRomanPSMT"/>
                <w:sz w:val="22"/>
              </w:rPr>
              <w:t>Pateikti išrašą arba nurodyti registracijos numerį iš Žemėtvarkos planavimo dokumentų rengimo informacinės sistemos (ŽPDRIS) ir /arba iš Teritorijų planavimo dokumentų registro (TPDR) (tuo atveju, jei parengtas žemės paėmimo visuomenės poreikiams projektas įgyvendinant ypatingos valstybinės svarbos projektą) apie patvirtintą ir įregistruotą žemės paėmimo visuomenės poreikiams projektą.</w:t>
            </w:r>
          </w:p>
          <w:p w14:paraId="7D0856B0" w14:textId="77777777" w:rsidR="00CC4D72" w:rsidRPr="00E54F69" w:rsidRDefault="00CC4D72" w:rsidP="00FD1236">
            <w:pPr>
              <w:autoSpaceDE w:val="0"/>
              <w:autoSpaceDN w:val="0"/>
              <w:adjustRightInd w:val="0"/>
              <w:jc w:val="both"/>
              <w:rPr>
                <w:rFonts w:eastAsia="TimesNewRomanPSMT"/>
                <w:sz w:val="22"/>
              </w:rPr>
            </w:pPr>
            <w:r w:rsidRPr="00E54F69">
              <w:rPr>
                <w:rFonts w:eastAsia="TimesNewRomanPSMT"/>
                <w:i/>
                <w:iCs/>
                <w:sz w:val="22"/>
              </w:rPr>
              <w:t>Pateikiamos skaitmeninės dokumentų kopijos.</w:t>
            </w:r>
          </w:p>
        </w:tc>
      </w:tr>
      <w:tr w:rsidR="00CC4D72" w:rsidRPr="004E6E36" w14:paraId="49B7E5ED" w14:textId="77777777" w:rsidTr="00247E19">
        <w:trPr>
          <w:trHeight w:val="320"/>
        </w:trPr>
        <w:tc>
          <w:tcPr>
            <w:tcW w:w="734" w:type="dxa"/>
            <w:shd w:val="clear" w:color="auto" w:fill="E7E6E6" w:themeFill="background2"/>
          </w:tcPr>
          <w:p w14:paraId="4E33969E" w14:textId="77777777" w:rsidR="00CC4D72" w:rsidRPr="00E54F69" w:rsidRDefault="00CC4D72" w:rsidP="00FD1236">
            <w:pPr>
              <w:ind w:firstLine="22"/>
              <w:rPr>
                <w:rFonts w:eastAsia="Times New Roman"/>
                <w:sz w:val="22"/>
              </w:rPr>
            </w:pPr>
            <w:r w:rsidRPr="00E54F69">
              <w:rPr>
                <w:rFonts w:eastAsia="Times New Roman"/>
                <w:sz w:val="22"/>
              </w:rPr>
              <w:t>2.</w:t>
            </w:r>
          </w:p>
        </w:tc>
        <w:tc>
          <w:tcPr>
            <w:tcW w:w="9184" w:type="dxa"/>
            <w:gridSpan w:val="2"/>
            <w:shd w:val="clear" w:color="auto" w:fill="E7E6E6" w:themeFill="background2"/>
          </w:tcPr>
          <w:p w14:paraId="2C2605C3" w14:textId="77777777" w:rsidR="00CC4D72" w:rsidRPr="00E54F69" w:rsidRDefault="00CC4D72" w:rsidP="00FD1236">
            <w:pPr>
              <w:autoSpaceDE w:val="0"/>
              <w:autoSpaceDN w:val="0"/>
              <w:adjustRightInd w:val="0"/>
              <w:jc w:val="center"/>
              <w:rPr>
                <w:rFonts w:eastAsia="TimesNewRomanPSMT"/>
                <w:b/>
                <w:bCs/>
                <w:i/>
                <w:iCs/>
                <w:sz w:val="22"/>
              </w:rPr>
            </w:pPr>
            <w:r w:rsidRPr="00E54F69">
              <w:rPr>
                <w:rFonts w:eastAsia="TimesNewRomanPSMT"/>
                <w:b/>
                <w:bCs/>
                <w:i/>
                <w:iCs/>
                <w:sz w:val="22"/>
              </w:rPr>
              <w:t>Tiekėjo siūlomi specialistai</w:t>
            </w:r>
            <w:r>
              <w:rPr>
                <w:rFonts w:eastAsia="TimesNewRomanPSMT"/>
                <w:b/>
                <w:bCs/>
                <w:i/>
                <w:iCs/>
                <w:sz w:val="22"/>
              </w:rPr>
              <w:t>,</w:t>
            </w:r>
            <w:r w:rsidRPr="00E54F69">
              <w:rPr>
                <w:rFonts w:eastAsia="TimesNewRomanPSMT"/>
                <w:b/>
                <w:bCs/>
                <w:i/>
                <w:iCs/>
                <w:sz w:val="22"/>
              </w:rPr>
              <w:t xml:space="preserve"> atsakingi už sutarties vykdymą</w:t>
            </w:r>
          </w:p>
        </w:tc>
      </w:tr>
      <w:tr w:rsidR="00CC4D72" w:rsidRPr="004F76AE" w14:paraId="2FA96ED3" w14:textId="77777777" w:rsidTr="00247E19">
        <w:trPr>
          <w:trHeight w:val="652"/>
        </w:trPr>
        <w:tc>
          <w:tcPr>
            <w:tcW w:w="734" w:type="dxa"/>
          </w:tcPr>
          <w:p w14:paraId="2EFC9801" w14:textId="77777777" w:rsidR="00CC4D72" w:rsidRPr="00E54F69" w:rsidRDefault="00CC4D72" w:rsidP="00FD1236">
            <w:pPr>
              <w:ind w:firstLine="22"/>
              <w:rPr>
                <w:rFonts w:eastAsia="Times New Roman"/>
                <w:sz w:val="22"/>
              </w:rPr>
            </w:pPr>
            <w:r w:rsidRPr="00E54F69">
              <w:rPr>
                <w:rFonts w:eastAsia="Times New Roman"/>
                <w:sz w:val="22"/>
              </w:rPr>
              <w:t>2.1.</w:t>
            </w:r>
          </w:p>
        </w:tc>
        <w:tc>
          <w:tcPr>
            <w:tcW w:w="3656" w:type="dxa"/>
          </w:tcPr>
          <w:p w14:paraId="2B602F36" w14:textId="77777777" w:rsidR="00CC4D72" w:rsidRPr="00E54F69" w:rsidRDefault="00CC4D72" w:rsidP="00FD1236">
            <w:pPr>
              <w:autoSpaceDE w:val="0"/>
              <w:autoSpaceDN w:val="0"/>
              <w:adjustRightInd w:val="0"/>
              <w:jc w:val="both"/>
              <w:rPr>
                <w:rFonts w:eastAsia="Times New Roman"/>
                <w:sz w:val="22"/>
              </w:rPr>
            </w:pPr>
            <w:r w:rsidRPr="00E54F69">
              <w:rPr>
                <w:rFonts w:eastAsia="Times New Roman"/>
                <w:sz w:val="22"/>
              </w:rPr>
              <w:t>Tiekėjas sutarties vykdymui turi turėti specialistus, galinčius suteikti reikalaujamas paslaugas. Tiekėjas turi užtikrinti reikiamą specialistų kiekį tinkamam paslaugų teikimui.</w:t>
            </w:r>
            <w:r w:rsidRPr="00E54F69">
              <w:rPr>
                <w:sz w:val="22"/>
              </w:rPr>
              <w:t xml:space="preserve"> </w:t>
            </w:r>
            <w:r w:rsidRPr="00E54F69">
              <w:rPr>
                <w:rFonts w:eastAsia="Times New Roman"/>
                <w:sz w:val="22"/>
              </w:rPr>
              <w:t>Tiekėjo siūlomi specialistai turi atitikti šiuos reikalavimus:</w:t>
            </w:r>
          </w:p>
        </w:tc>
        <w:tc>
          <w:tcPr>
            <w:tcW w:w="5528" w:type="dxa"/>
          </w:tcPr>
          <w:p w14:paraId="24000415" w14:textId="77777777" w:rsidR="00CC4D72" w:rsidRPr="00E54F69" w:rsidRDefault="00CC4D72" w:rsidP="00FD1236">
            <w:pPr>
              <w:autoSpaceDE w:val="0"/>
              <w:autoSpaceDN w:val="0"/>
              <w:adjustRightInd w:val="0"/>
              <w:jc w:val="both"/>
              <w:rPr>
                <w:rFonts w:eastAsia="TimesNewRomanPSMT"/>
                <w:sz w:val="22"/>
              </w:rPr>
            </w:pPr>
            <w:r w:rsidRPr="00E54F69">
              <w:rPr>
                <w:rFonts w:eastAsia="TimesNewRomanPSMT"/>
                <w:sz w:val="22"/>
              </w:rPr>
              <w:t xml:space="preserve">Siūlomų specialistų pagal 2.1.1-2.1.3 punktus </w:t>
            </w:r>
            <w:r w:rsidRPr="00E54F69">
              <w:rPr>
                <w:rFonts w:eastAsia="TimesNewRomanPSMT"/>
                <w:b/>
                <w:bCs/>
                <w:sz w:val="22"/>
              </w:rPr>
              <w:t>sąrašas</w:t>
            </w:r>
            <w:r w:rsidRPr="00E54F69">
              <w:rPr>
                <w:rFonts w:eastAsia="TimesNewRomanPSMT"/>
                <w:sz w:val="22"/>
              </w:rPr>
              <w:t>, kuriame nurodomi specialistų vardai, pavardės, pareigos vykdant sutartį, kokiu pagrindu specialistas yra pasitelkiamas (</w:t>
            </w:r>
            <w:r w:rsidRPr="00E54F69">
              <w:rPr>
                <w:rFonts w:eastAsia="TimesNewRomanPSMT"/>
                <w:i/>
                <w:iCs/>
                <w:sz w:val="22"/>
              </w:rPr>
              <w:t>yra įdarbintas tiekėjo, ūkio subjekto, kurio pajėgumais (kvalifikacija) remiamasi, ar jungtinės veiklos partnerio įmonėje, planuojamas įdarbinti laimėjus konkursą, ar yra pasitelkiamas kaip kitas ūkio subjektas, kurio pajėgumais (kvalifikacija) remiamasi</w:t>
            </w:r>
            <w:r w:rsidRPr="00E54F69">
              <w:rPr>
                <w:rFonts w:eastAsia="TimesNewRomanPSMT"/>
                <w:sz w:val="22"/>
              </w:rPr>
              <w:t>).</w:t>
            </w:r>
          </w:p>
        </w:tc>
      </w:tr>
      <w:tr w:rsidR="00CC4D72" w:rsidRPr="004F76AE" w14:paraId="2741FB6E" w14:textId="77777777" w:rsidTr="00247E19">
        <w:trPr>
          <w:trHeight w:val="488"/>
        </w:trPr>
        <w:tc>
          <w:tcPr>
            <w:tcW w:w="734" w:type="dxa"/>
          </w:tcPr>
          <w:p w14:paraId="120D5C49" w14:textId="77777777" w:rsidR="00CC4D72" w:rsidRPr="00E54F69" w:rsidRDefault="00CC4D72" w:rsidP="00FD1236">
            <w:pPr>
              <w:ind w:firstLine="22"/>
              <w:rPr>
                <w:rFonts w:eastAsia="Times New Roman"/>
                <w:sz w:val="22"/>
              </w:rPr>
            </w:pPr>
            <w:r w:rsidRPr="00E54F69">
              <w:rPr>
                <w:rFonts w:eastAsia="Times New Roman"/>
                <w:sz w:val="22"/>
              </w:rPr>
              <w:t>2.1.1.</w:t>
            </w:r>
          </w:p>
        </w:tc>
        <w:tc>
          <w:tcPr>
            <w:tcW w:w="3656" w:type="dxa"/>
          </w:tcPr>
          <w:p w14:paraId="259A28E0" w14:textId="77777777" w:rsidR="00CC4D72" w:rsidRPr="00E54F69" w:rsidRDefault="00CC4D72" w:rsidP="00FD1236">
            <w:pPr>
              <w:autoSpaceDE w:val="0"/>
              <w:autoSpaceDN w:val="0"/>
              <w:adjustRightInd w:val="0"/>
              <w:jc w:val="both"/>
              <w:rPr>
                <w:rFonts w:eastAsia="Times New Roman"/>
                <w:b/>
                <w:bCs/>
                <w:sz w:val="22"/>
              </w:rPr>
            </w:pPr>
            <w:r w:rsidRPr="00E54F69">
              <w:rPr>
                <w:rFonts w:eastAsia="Times New Roman"/>
                <w:b/>
                <w:bCs/>
                <w:sz w:val="22"/>
              </w:rPr>
              <w:t>Žemės paėmimo visuomenės poreikiams specialistas:</w:t>
            </w:r>
          </w:p>
          <w:p w14:paraId="261ED060" w14:textId="77777777" w:rsidR="00CC4D72" w:rsidRPr="00E54F69" w:rsidRDefault="00CC4D72" w:rsidP="00FD1236">
            <w:pPr>
              <w:autoSpaceDE w:val="0"/>
              <w:autoSpaceDN w:val="0"/>
              <w:adjustRightInd w:val="0"/>
              <w:jc w:val="both"/>
              <w:rPr>
                <w:rFonts w:eastAsia="Times New Roman"/>
                <w:sz w:val="22"/>
              </w:rPr>
            </w:pPr>
            <w:r w:rsidRPr="00E54F69">
              <w:rPr>
                <w:rFonts w:eastAsia="Times New Roman"/>
                <w:sz w:val="22"/>
              </w:rPr>
              <w:t>1. Turi turėti kvalifikaciją, suteikiančią teisę rengti žemės paėmimo visuomenės poreikiams projektus.</w:t>
            </w:r>
          </w:p>
          <w:p w14:paraId="072CB2CB" w14:textId="77777777" w:rsidR="00CC4D72" w:rsidRPr="00E54F69" w:rsidRDefault="00CC4D72" w:rsidP="00FD1236">
            <w:pPr>
              <w:autoSpaceDE w:val="0"/>
              <w:autoSpaceDN w:val="0"/>
              <w:adjustRightInd w:val="0"/>
              <w:jc w:val="both"/>
              <w:rPr>
                <w:rFonts w:eastAsia="Times New Roman"/>
                <w:sz w:val="22"/>
              </w:rPr>
            </w:pPr>
            <w:r w:rsidRPr="00E54F69">
              <w:rPr>
                <w:rFonts w:eastAsia="Times New Roman"/>
                <w:sz w:val="22"/>
              </w:rPr>
              <w:t>2. Per paskutinius 3 (tris) metus (iki pasiūlymų pateikimo termino pabaigos) turi būti parengęs bent 1 (vieną) patvirtintą ir įgyvendintą žemės paėmimo visuomenės poreikiams projektą.</w:t>
            </w:r>
          </w:p>
        </w:tc>
        <w:tc>
          <w:tcPr>
            <w:tcW w:w="5528" w:type="dxa"/>
          </w:tcPr>
          <w:p w14:paraId="58D3C6E6" w14:textId="77777777" w:rsidR="00CC4D72" w:rsidRPr="00A25CA6" w:rsidRDefault="00CC4D72" w:rsidP="00FD1236">
            <w:pPr>
              <w:autoSpaceDE w:val="0"/>
              <w:autoSpaceDN w:val="0"/>
              <w:adjustRightInd w:val="0"/>
              <w:jc w:val="both"/>
              <w:rPr>
                <w:rFonts w:eastAsia="TimesNewRomanPSMT"/>
                <w:sz w:val="22"/>
              </w:rPr>
            </w:pPr>
            <w:r w:rsidRPr="00A25CA6">
              <w:rPr>
                <w:rFonts w:eastAsia="TimesNewRomanPSMT"/>
                <w:sz w:val="22"/>
              </w:rPr>
              <w:t>Siūlomo specialisto pagal 2.1.1 punktą:</w:t>
            </w:r>
          </w:p>
          <w:p w14:paraId="4F824563" w14:textId="77777777" w:rsidR="00CC4D72" w:rsidRPr="00537E7C" w:rsidRDefault="00CC4D72" w:rsidP="00CC4D72">
            <w:pPr>
              <w:pStyle w:val="Sraopastraipa"/>
              <w:numPr>
                <w:ilvl w:val="0"/>
                <w:numId w:val="37"/>
              </w:numPr>
              <w:tabs>
                <w:tab w:val="left" w:pos="225"/>
              </w:tabs>
              <w:autoSpaceDE w:val="0"/>
              <w:autoSpaceDN w:val="0"/>
              <w:adjustRightInd w:val="0"/>
              <w:ind w:left="19" w:firstLine="0"/>
              <w:contextualSpacing/>
              <w:jc w:val="both"/>
              <w:rPr>
                <w:rFonts w:eastAsia="TimesNewRomanPSMT"/>
                <w:sz w:val="22"/>
              </w:rPr>
            </w:pPr>
            <w:r w:rsidRPr="00537E7C">
              <w:rPr>
                <w:rFonts w:eastAsia="TimesNewRomanPSMT"/>
                <w:sz w:val="22"/>
              </w:rPr>
              <w:t>galiojančio</w:t>
            </w:r>
            <w:r w:rsidRPr="00537E7C">
              <w:rPr>
                <w:sz w:val="22"/>
              </w:rPr>
              <w:t xml:space="preserve"> Ž</w:t>
            </w:r>
            <w:r w:rsidRPr="00537E7C">
              <w:rPr>
                <w:rFonts w:eastAsia="TimesNewRomanPSMT"/>
                <w:sz w:val="22"/>
              </w:rPr>
              <w:t>emėtvarkos planavimo dokumentų rengėjo</w:t>
            </w:r>
            <w:r w:rsidRPr="00A96BBE">
              <w:rPr>
                <w:rFonts w:eastAsia="TimesNewRomanPSMT"/>
                <w:sz w:val="22"/>
              </w:rPr>
              <w:t xml:space="preserve">, suteikiančio teisę rengti žemės paėmimo visuomenės poreikiams projektus, </w:t>
            </w:r>
            <w:r w:rsidRPr="00537E7C">
              <w:rPr>
                <w:rFonts w:eastAsia="TimesNewRomanPSMT"/>
                <w:sz w:val="22"/>
              </w:rPr>
              <w:t>kvalifikacijos pažymėjimo kopij</w:t>
            </w:r>
            <w:r>
              <w:rPr>
                <w:rFonts w:eastAsia="TimesNewRomanPSMT"/>
                <w:sz w:val="22"/>
              </w:rPr>
              <w:t>a</w:t>
            </w:r>
            <w:r w:rsidRPr="00537E7C">
              <w:rPr>
                <w:rFonts w:eastAsia="TimesNewRomanPSMT"/>
                <w:sz w:val="22"/>
              </w:rPr>
              <w:t xml:space="preserve"> </w:t>
            </w:r>
            <w:r w:rsidRPr="00537E7C">
              <w:rPr>
                <w:rFonts w:eastAsia="TimesNewRomanPSMT"/>
                <w:i/>
                <w:iCs/>
                <w:sz w:val="22"/>
              </w:rPr>
              <w:t>(užsienio šalies specialistas pateikia atitinkamos užsienio šalies išduotą kvalifikacijos dokumentą kartu su N</w:t>
            </w:r>
            <w:r>
              <w:rPr>
                <w:rFonts w:eastAsia="TimesNewRomanPSMT"/>
                <w:i/>
                <w:iCs/>
                <w:sz w:val="22"/>
              </w:rPr>
              <w:t>acionalinės žemės tarnybos prie Aplinkos ministerijos</w:t>
            </w:r>
            <w:r w:rsidRPr="00537E7C">
              <w:rPr>
                <w:rFonts w:eastAsia="TimesNewRomanPSMT"/>
                <w:i/>
                <w:iCs/>
                <w:sz w:val="22"/>
              </w:rPr>
              <w:t xml:space="preserve"> sprendimu (arba tarpvalstybiniu pranešimu) dėl profesinės kvalifikacijos pripažinimo ar teisės teikti laikinas paslaugas, vadovaujantis Lietuvos Respublikos žemės įstatymu</w:t>
            </w:r>
            <w:r w:rsidRPr="00537E7C">
              <w:rPr>
                <w:rStyle w:val="Puslapioinaosnuoroda"/>
                <w:rFonts w:eastAsia="TimesNewRomanPSMT"/>
                <w:i/>
                <w:iCs/>
                <w:sz w:val="22"/>
              </w:rPr>
              <w:footnoteReference w:id="1"/>
            </w:r>
            <w:r w:rsidRPr="00537E7C">
              <w:rPr>
                <w:rFonts w:eastAsia="TimesNewRomanPSMT"/>
                <w:i/>
                <w:iCs/>
                <w:sz w:val="22"/>
              </w:rPr>
              <w:t>)</w:t>
            </w:r>
            <w:r w:rsidRPr="00537E7C">
              <w:rPr>
                <w:rFonts w:eastAsia="TimesNewRomanPSMT"/>
                <w:sz w:val="22"/>
              </w:rPr>
              <w:t>;</w:t>
            </w:r>
          </w:p>
          <w:p w14:paraId="53ACCD04" w14:textId="77777777" w:rsidR="00CC4D72" w:rsidRPr="00A25CA6" w:rsidRDefault="00CC4D72" w:rsidP="00FD1236">
            <w:pPr>
              <w:autoSpaceDE w:val="0"/>
              <w:autoSpaceDN w:val="0"/>
              <w:adjustRightInd w:val="0"/>
              <w:jc w:val="both"/>
              <w:rPr>
                <w:rFonts w:eastAsia="TimesNewRomanPSMT"/>
                <w:sz w:val="22"/>
              </w:rPr>
            </w:pPr>
            <w:r w:rsidRPr="00A25CA6">
              <w:rPr>
                <w:rFonts w:eastAsia="TimesNewRomanPSMT"/>
                <w:sz w:val="22"/>
              </w:rPr>
              <w:t>2. parengtų bei įgyvendintų žemės paėmimo visuomenės poreikiams projektų sąrašas, nurodant jų pavadinimus ir projektų parengimo datas.</w:t>
            </w:r>
          </w:p>
        </w:tc>
      </w:tr>
      <w:tr w:rsidR="00CC4D72" w:rsidRPr="00C52AA5" w14:paraId="6595959D" w14:textId="77777777" w:rsidTr="00247E19">
        <w:trPr>
          <w:trHeight w:val="488"/>
        </w:trPr>
        <w:tc>
          <w:tcPr>
            <w:tcW w:w="734" w:type="dxa"/>
          </w:tcPr>
          <w:p w14:paraId="295770CC" w14:textId="77777777" w:rsidR="00CC4D72" w:rsidRPr="00E54F69" w:rsidRDefault="00CC4D72" w:rsidP="00FD1236">
            <w:pPr>
              <w:ind w:firstLine="22"/>
              <w:rPr>
                <w:rFonts w:eastAsia="Times New Roman"/>
                <w:sz w:val="22"/>
              </w:rPr>
            </w:pPr>
            <w:r w:rsidRPr="00E54F69">
              <w:rPr>
                <w:rFonts w:eastAsia="Times New Roman"/>
                <w:sz w:val="22"/>
              </w:rPr>
              <w:t>2.1.2.</w:t>
            </w:r>
          </w:p>
        </w:tc>
        <w:tc>
          <w:tcPr>
            <w:tcW w:w="3656" w:type="dxa"/>
          </w:tcPr>
          <w:p w14:paraId="1A8F00AD" w14:textId="77777777" w:rsidR="00CC4D72" w:rsidRPr="00E54F69" w:rsidRDefault="00CC4D72" w:rsidP="00FD1236">
            <w:pPr>
              <w:autoSpaceDE w:val="0"/>
              <w:autoSpaceDN w:val="0"/>
              <w:adjustRightInd w:val="0"/>
              <w:jc w:val="both"/>
              <w:rPr>
                <w:rFonts w:eastAsia="Times New Roman"/>
                <w:b/>
                <w:bCs/>
                <w:sz w:val="22"/>
              </w:rPr>
            </w:pPr>
            <w:r w:rsidRPr="00E54F69">
              <w:rPr>
                <w:rFonts w:eastAsia="Times New Roman"/>
                <w:b/>
                <w:bCs/>
                <w:sz w:val="22"/>
              </w:rPr>
              <w:t>Matininkas:</w:t>
            </w:r>
          </w:p>
          <w:p w14:paraId="7B19BA05" w14:textId="77777777" w:rsidR="00CC4D72" w:rsidRPr="00E54F69" w:rsidRDefault="00CC4D72" w:rsidP="00FD1236">
            <w:pPr>
              <w:autoSpaceDE w:val="0"/>
              <w:autoSpaceDN w:val="0"/>
              <w:adjustRightInd w:val="0"/>
              <w:jc w:val="both"/>
              <w:rPr>
                <w:rFonts w:eastAsia="Times New Roman"/>
                <w:b/>
                <w:bCs/>
                <w:sz w:val="22"/>
              </w:rPr>
            </w:pPr>
            <w:r w:rsidRPr="00E54F69">
              <w:rPr>
                <w:rFonts w:eastAsia="TimesNewRomanPSMT"/>
                <w:sz w:val="22"/>
              </w:rPr>
              <w:t>Turi turėti galiojantį matininko kvalifikacijos pažymėjimą.</w:t>
            </w:r>
          </w:p>
        </w:tc>
        <w:tc>
          <w:tcPr>
            <w:tcW w:w="5528" w:type="dxa"/>
          </w:tcPr>
          <w:p w14:paraId="25025578" w14:textId="77777777" w:rsidR="00CC4D72" w:rsidRPr="00E54F69" w:rsidRDefault="00CC4D72" w:rsidP="00FD1236">
            <w:pPr>
              <w:autoSpaceDE w:val="0"/>
              <w:autoSpaceDN w:val="0"/>
              <w:adjustRightInd w:val="0"/>
              <w:jc w:val="both"/>
              <w:rPr>
                <w:rFonts w:eastAsia="TimesNewRomanPSMT"/>
                <w:sz w:val="22"/>
              </w:rPr>
            </w:pPr>
            <w:r w:rsidRPr="00E54F69">
              <w:rPr>
                <w:rFonts w:eastAsia="TimesNewRomanPSMT"/>
                <w:sz w:val="22"/>
              </w:rPr>
              <w:t>Siūlomo specialisto pagal 2.1.2 punktą galiojančio Matininko kvalifikacijos pažymėjimo kopij</w:t>
            </w:r>
            <w:r>
              <w:rPr>
                <w:rFonts w:eastAsia="TimesNewRomanPSMT"/>
                <w:sz w:val="22"/>
              </w:rPr>
              <w:t>a</w:t>
            </w:r>
            <w:r>
              <w:t xml:space="preserve"> </w:t>
            </w:r>
            <w:r w:rsidRPr="00162ED0">
              <w:rPr>
                <w:rFonts w:eastAsia="TimesNewRomanPSMT"/>
                <w:i/>
                <w:iCs/>
                <w:sz w:val="22"/>
              </w:rPr>
              <w:t>(užsienio šalies specialistas pateikia atitinkamos užsienio šalies profesinių ar veiklos registrų tvarkytojų išduotą sertifikatą, liudijimą arba deklaraciją, įrodančią teisę teikti analogiškas paslaugas savo šalyje).</w:t>
            </w:r>
          </w:p>
        </w:tc>
      </w:tr>
      <w:tr w:rsidR="00CC4D72" w:rsidRPr="00C52AA5" w14:paraId="2A6AE4BF" w14:textId="77777777" w:rsidTr="00247E19">
        <w:trPr>
          <w:trHeight w:val="978"/>
        </w:trPr>
        <w:tc>
          <w:tcPr>
            <w:tcW w:w="734" w:type="dxa"/>
          </w:tcPr>
          <w:p w14:paraId="36998AA4" w14:textId="77777777" w:rsidR="00CC4D72" w:rsidRPr="00E54F69" w:rsidRDefault="00CC4D72" w:rsidP="00FD1236">
            <w:pPr>
              <w:ind w:firstLine="22"/>
              <w:rPr>
                <w:rFonts w:eastAsia="Times New Roman"/>
                <w:sz w:val="22"/>
              </w:rPr>
            </w:pPr>
            <w:r w:rsidRPr="00E54F69">
              <w:rPr>
                <w:rFonts w:eastAsia="Times New Roman"/>
                <w:sz w:val="22"/>
              </w:rPr>
              <w:t>2.1.3.</w:t>
            </w:r>
          </w:p>
        </w:tc>
        <w:tc>
          <w:tcPr>
            <w:tcW w:w="3656" w:type="dxa"/>
          </w:tcPr>
          <w:p w14:paraId="3B6890EB" w14:textId="77777777" w:rsidR="00CC4D72" w:rsidRPr="00E54F69" w:rsidRDefault="00CC4D72" w:rsidP="00FD1236">
            <w:pPr>
              <w:autoSpaceDE w:val="0"/>
              <w:autoSpaceDN w:val="0"/>
              <w:adjustRightInd w:val="0"/>
              <w:jc w:val="both"/>
              <w:rPr>
                <w:rFonts w:eastAsia="Times New Roman"/>
                <w:b/>
                <w:bCs/>
                <w:sz w:val="22"/>
              </w:rPr>
            </w:pPr>
            <w:r w:rsidRPr="00E54F69">
              <w:rPr>
                <w:rFonts w:eastAsia="Times New Roman"/>
                <w:b/>
                <w:bCs/>
                <w:sz w:val="22"/>
              </w:rPr>
              <w:t>Turto vertinimo specialistas:</w:t>
            </w:r>
          </w:p>
          <w:p w14:paraId="358C4AF5" w14:textId="77777777" w:rsidR="00CC4D72" w:rsidRPr="00E54F69" w:rsidRDefault="00CC4D72" w:rsidP="00FD1236">
            <w:pPr>
              <w:autoSpaceDE w:val="0"/>
              <w:autoSpaceDN w:val="0"/>
              <w:adjustRightInd w:val="0"/>
              <w:jc w:val="both"/>
              <w:rPr>
                <w:rFonts w:eastAsia="Times New Roman"/>
                <w:b/>
                <w:bCs/>
                <w:sz w:val="22"/>
              </w:rPr>
            </w:pPr>
            <w:r w:rsidRPr="00E54F69">
              <w:rPr>
                <w:rFonts w:eastAsia="TimesNewRomanPSMT"/>
                <w:sz w:val="22"/>
              </w:rPr>
              <w:t>Turi turėti nekilnojamojo turto vertintojo kvalifikaciją.</w:t>
            </w:r>
          </w:p>
        </w:tc>
        <w:tc>
          <w:tcPr>
            <w:tcW w:w="5528" w:type="dxa"/>
          </w:tcPr>
          <w:p w14:paraId="62246CB2" w14:textId="77777777" w:rsidR="00CC4D72" w:rsidRPr="00E54F69" w:rsidRDefault="00CC4D72" w:rsidP="00FD1236">
            <w:pPr>
              <w:autoSpaceDE w:val="0"/>
              <w:autoSpaceDN w:val="0"/>
              <w:adjustRightInd w:val="0"/>
              <w:jc w:val="both"/>
              <w:rPr>
                <w:rFonts w:eastAsia="TimesNewRomanPSMT"/>
                <w:sz w:val="22"/>
              </w:rPr>
            </w:pPr>
            <w:r w:rsidRPr="00E54F69">
              <w:rPr>
                <w:rFonts w:eastAsia="TimesNewRomanPSMT"/>
                <w:sz w:val="22"/>
              </w:rPr>
              <w:t>Siūlomo specialisto pagal 2.1.3 punktą galiojančio Nekilnojamojo turto vertintojo kvalifikacijos pažymėjimo (pilno vertintojo) kopij</w:t>
            </w:r>
            <w:r>
              <w:rPr>
                <w:rFonts w:eastAsia="TimesNewRomanPSMT"/>
                <w:sz w:val="22"/>
              </w:rPr>
              <w:t>a</w:t>
            </w:r>
            <w:r>
              <w:t xml:space="preserve"> </w:t>
            </w:r>
            <w:r w:rsidRPr="00162ED0">
              <w:rPr>
                <w:rFonts w:eastAsia="TimesNewRomanPSMT"/>
                <w:i/>
                <w:iCs/>
                <w:sz w:val="22"/>
              </w:rPr>
              <w:t>(užsienio šalies specialistas pateikia atitinkamos užsienio šalies profesinių ar veiklos registrų tvarkytojų išduotą sertifikatą, liudijimą arba deklaraciją, įrodančią teisę teikti analogiškas paslaugas savo šalyje).</w:t>
            </w:r>
          </w:p>
        </w:tc>
      </w:tr>
      <w:tr w:rsidR="00CC4D72" w:rsidRPr="004E6E36" w14:paraId="337F78B9" w14:textId="77777777" w:rsidTr="00247E19">
        <w:trPr>
          <w:trHeight w:val="603"/>
        </w:trPr>
        <w:tc>
          <w:tcPr>
            <w:tcW w:w="734" w:type="dxa"/>
          </w:tcPr>
          <w:p w14:paraId="61D6456E" w14:textId="77777777" w:rsidR="00CC4D72" w:rsidRPr="00E54F69" w:rsidRDefault="00CC4D72" w:rsidP="00FD1236">
            <w:pPr>
              <w:ind w:firstLine="22"/>
              <w:rPr>
                <w:rFonts w:eastAsia="Times New Roman"/>
                <w:sz w:val="22"/>
              </w:rPr>
            </w:pPr>
            <w:r w:rsidRPr="00E54F69">
              <w:rPr>
                <w:rFonts w:eastAsia="Times New Roman"/>
                <w:sz w:val="22"/>
              </w:rPr>
              <w:t>2.2.</w:t>
            </w:r>
          </w:p>
        </w:tc>
        <w:tc>
          <w:tcPr>
            <w:tcW w:w="3656" w:type="dxa"/>
          </w:tcPr>
          <w:p w14:paraId="74328930" w14:textId="77777777" w:rsidR="00CC4D72" w:rsidRPr="00E54F69" w:rsidRDefault="00CC4D72" w:rsidP="00FD1236">
            <w:pPr>
              <w:autoSpaceDE w:val="0"/>
              <w:autoSpaceDN w:val="0"/>
              <w:adjustRightInd w:val="0"/>
              <w:jc w:val="both"/>
              <w:rPr>
                <w:rFonts w:eastAsia="Times New Roman"/>
                <w:sz w:val="22"/>
              </w:rPr>
            </w:pPr>
            <w:r w:rsidRPr="00E54F69">
              <w:rPr>
                <w:rFonts w:eastAsia="Times New Roman"/>
                <w:sz w:val="22"/>
              </w:rPr>
              <w:t xml:space="preserve">Specialistai turi </w:t>
            </w:r>
            <w:r w:rsidRPr="00353B1A">
              <w:rPr>
                <w:rFonts w:eastAsia="Times New Roman"/>
                <w:b/>
                <w:bCs/>
                <w:sz w:val="22"/>
              </w:rPr>
              <w:t>gerai mokėti lietuvių kalbą</w:t>
            </w:r>
            <w:r w:rsidRPr="00E54F69">
              <w:rPr>
                <w:rFonts w:eastAsia="Times New Roman"/>
                <w:sz w:val="22"/>
              </w:rPr>
              <w:t xml:space="preserve"> (ne žemesniu nei C1 lygis) (jeigu gyvenimo aprašyme bus nurodyta, kad lietuvių kalba yra gimtoji kalba – tai bus laikoma, kad jis lietuvių kalbą moka ne žemesniu nei C1 lygiu). Tuo atveju, jeigu specialistai nemoka lietuvių kalbos, reikalavimas gali būti tenkinamas numatant vertimo žodžiu ir raštu paslaugas. Išlaidos vertimo paslaugoms turi būti įskaičiuotos į bendrą pasiūlymo kainą / įkainius.</w:t>
            </w:r>
          </w:p>
        </w:tc>
        <w:tc>
          <w:tcPr>
            <w:tcW w:w="5528" w:type="dxa"/>
          </w:tcPr>
          <w:p w14:paraId="51C5FCC8" w14:textId="77777777" w:rsidR="00CC4D72" w:rsidRPr="00E54F69" w:rsidRDefault="00CC4D72" w:rsidP="00FD1236">
            <w:pPr>
              <w:autoSpaceDE w:val="0"/>
              <w:autoSpaceDN w:val="0"/>
              <w:adjustRightInd w:val="0"/>
              <w:jc w:val="both"/>
              <w:rPr>
                <w:rFonts w:eastAsia="TimesNewRomanPSMT"/>
                <w:sz w:val="22"/>
              </w:rPr>
            </w:pPr>
            <w:r w:rsidRPr="00E54F69">
              <w:rPr>
                <w:rFonts w:eastAsia="TimesNewRomanPSMT"/>
                <w:sz w:val="22"/>
              </w:rPr>
              <w:t xml:space="preserve">Siūlomų specialistų pagal 2.1.1-2.1.3 punktus </w:t>
            </w:r>
            <w:r w:rsidRPr="008A41A1">
              <w:rPr>
                <w:rFonts w:eastAsia="TimesNewRomanPSMT"/>
                <w:sz w:val="22"/>
              </w:rPr>
              <w:t>gyvenimo aprašym</w:t>
            </w:r>
            <w:r>
              <w:rPr>
                <w:rFonts w:eastAsia="TimesNewRomanPSMT"/>
                <w:sz w:val="22"/>
              </w:rPr>
              <w:t>ai</w:t>
            </w:r>
            <w:r w:rsidRPr="008A41A1">
              <w:rPr>
                <w:rFonts w:eastAsia="TimesNewRomanPSMT"/>
                <w:sz w:val="22"/>
              </w:rPr>
              <w:t xml:space="preserve"> (CV)</w:t>
            </w:r>
            <w:r>
              <w:rPr>
                <w:rFonts w:eastAsia="TimesNewRomanPSMT"/>
                <w:sz w:val="22"/>
              </w:rPr>
              <w:t xml:space="preserve"> (</w:t>
            </w:r>
            <w:r w:rsidRPr="003F3110">
              <w:rPr>
                <w:rFonts w:eastAsia="TimesNewRomanPSMT"/>
                <w:i/>
                <w:iCs/>
                <w:sz w:val="22"/>
              </w:rPr>
              <w:t>tiekėjas, teikdamas specialistų gyvenimo aprašymus (CV), gali pateikti tik tiek asmens duomenų, kiek yra būtina nustatyti šių specialistų atitikimą nurodytiems kvalifikaciniams reikalavimams</w:t>
            </w:r>
            <w:r>
              <w:rPr>
                <w:rFonts w:eastAsia="TimesNewRomanPSMT"/>
                <w:sz w:val="22"/>
              </w:rPr>
              <w:t>).</w:t>
            </w:r>
          </w:p>
        </w:tc>
      </w:tr>
      <w:tr w:rsidR="00CC4D72" w:rsidRPr="004E6E36" w14:paraId="719C0087" w14:textId="77777777" w:rsidTr="00247E19">
        <w:trPr>
          <w:trHeight w:val="603"/>
        </w:trPr>
        <w:tc>
          <w:tcPr>
            <w:tcW w:w="734" w:type="dxa"/>
          </w:tcPr>
          <w:p w14:paraId="3C47128C" w14:textId="77777777" w:rsidR="00CC4D72" w:rsidRPr="00E54F69" w:rsidRDefault="00CC4D72" w:rsidP="00FD1236">
            <w:pPr>
              <w:ind w:firstLine="22"/>
              <w:rPr>
                <w:rFonts w:eastAsia="Times New Roman"/>
                <w:sz w:val="22"/>
              </w:rPr>
            </w:pPr>
            <w:r w:rsidRPr="00E54F69">
              <w:rPr>
                <w:rFonts w:eastAsia="Times New Roman"/>
                <w:sz w:val="22"/>
              </w:rPr>
              <w:t>2.3.</w:t>
            </w:r>
          </w:p>
        </w:tc>
        <w:tc>
          <w:tcPr>
            <w:tcW w:w="3656" w:type="dxa"/>
          </w:tcPr>
          <w:p w14:paraId="0D9F4753" w14:textId="77777777" w:rsidR="00CC4D72" w:rsidRPr="00E54F69" w:rsidRDefault="00CC4D72" w:rsidP="00FD1236">
            <w:pPr>
              <w:autoSpaceDE w:val="0"/>
              <w:autoSpaceDN w:val="0"/>
              <w:adjustRightInd w:val="0"/>
              <w:jc w:val="both"/>
              <w:rPr>
                <w:rFonts w:eastAsia="Times New Roman"/>
                <w:sz w:val="22"/>
              </w:rPr>
            </w:pPr>
            <w:r w:rsidRPr="00E54F69">
              <w:rPr>
                <w:rFonts w:eastAsia="TimesNewRomanPSMT"/>
                <w:sz w:val="22"/>
              </w:rPr>
              <w:t xml:space="preserve">Jeigu tiekėjo siūlomi specialistai su tiekėju </w:t>
            </w:r>
            <w:r w:rsidRPr="004B2135">
              <w:rPr>
                <w:rFonts w:eastAsia="TimesNewRomanPSMT"/>
                <w:b/>
                <w:bCs/>
                <w:sz w:val="22"/>
              </w:rPr>
              <w:t>darbo santykiais nesusiję</w:t>
            </w:r>
            <w:r w:rsidRPr="00E54F69">
              <w:rPr>
                <w:rFonts w:eastAsia="TimesNewRomanPSMT"/>
                <w:sz w:val="22"/>
              </w:rPr>
              <w:t>, tokiu atveju siūlomi specialistai laikomi subtiekėjais arba kvazisubtiekėjais (specialistai, kuriuos numatoma įdarbinti sutarties vykdymui) (subtiekėjai ir kvazisubtiekėjai privalo būti įrašomi į pasiūlymą).</w:t>
            </w:r>
          </w:p>
        </w:tc>
        <w:tc>
          <w:tcPr>
            <w:tcW w:w="5528" w:type="dxa"/>
          </w:tcPr>
          <w:p w14:paraId="327FF30D" w14:textId="77777777" w:rsidR="00CC4D72" w:rsidRPr="00E54F69" w:rsidRDefault="00CC4D72" w:rsidP="00FD1236">
            <w:pPr>
              <w:autoSpaceDE w:val="0"/>
              <w:autoSpaceDN w:val="0"/>
              <w:adjustRightInd w:val="0"/>
              <w:jc w:val="both"/>
              <w:rPr>
                <w:rFonts w:eastAsia="TimesNewRomanPSMT"/>
                <w:sz w:val="22"/>
              </w:rPr>
            </w:pPr>
            <w:r w:rsidRPr="00E54F69">
              <w:rPr>
                <w:rFonts w:eastAsia="TimesNewRomanPSMT"/>
                <w:sz w:val="22"/>
              </w:rPr>
              <w:t>Siūlomų specialistų pagal 2.1.1-2.1.3 punktus turi būti pateikta tiekėjo ir siūlomo specialisto pasirašyta deklaracija, kad laimėjus konkursą, specialistas atliks numatytas funkcijas sutarties galiojimo laikotarpiu.</w:t>
            </w:r>
          </w:p>
        </w:tc>
      </w:tr>
      <w:tr w:rsidR="00CC4D72" w:rsidRPr="004E6E36" w14:paraId="2FA16F15" w14:textId="77777777" w:rsidTr="00247E19">
        <w:trPr>
          <w:trHeight w:val="603"/>
        </w:trPr>
        <w:tc>
          <w:tcPr>
            <w:tcW w:w="734" w:type="dxa"/>
          </w:tcPr>
          <w:p w14:paraId="08CD2DD6" w14:textId="0B14FF07" w:rsidR="00CC4D72" w:rsidRPr="00E54F69" w:rsidRDefault="00CC4D72" w:rsidP="00FD1236">
            <w:pPr>
              <w:ind w:firstLine="22"/>
              <w:rPr>
                <w:rFonts w:eastAsia="Times New Roman"/>
                <w:sz w:val="22"/>
              </w:rPr>
            </w:pPr>
            <w:r>
              <w:rPr>
                <w:rFonts w:eastAsia="Times New Roman"/>
                <w:sz w:val="22"/>
              </w:rPr>
              <w:t>3.</w:t>
            </w:r>
          </w:p>
        </w:tc>
        <w:tc>
          <w:tcPr>
            <w:tcW w:w="9184" w:type="dxa"/>
            <w:gridSpan w:val="2"/>
          </w:tcPr>
          <w:p w14:paraId="426428B5" w14:textId="77777777" w:rsidR="00CC4D72" w:rsidRPr="0077788C" w:rsidRDefault="00CC4D72" w:rsidP="00FD1236">
            <w:pPr>
              <w:autoSpaceDE w:val="0"/>
              <w:autoSpaceDN w:val="0"/>
              <w:adjustRightInd w:val="0"/>
              <w:jc w:val="both"/>
              <w:rPr>
                <w:rFonts w:eastAsia="TimesNewRomanPSMT"/>
                <w:sz w:val="22"/>
              </w:rPr>
            </w:pPr>
            <w:r w:rsidRPr="0077788C">
              <w:rPr>
                <w:rFonts w:eastAsia="TimesNewRomanPSMT"/>
                <w:sz w:val="22"/>
              </w:rPr>
              <w:t>Pastabos:</w:t>
            </w:r>
          </w:p>
          <w:p w14:paraId="177A89EA" w14:textId="77777777" w:rsidR="00CC4D72" w:rsidRPr="00537E7C" w:rsidRDefault="00CC4D72" w:rsidP="00CC4D72">
            <w:pPr>
              <w:pStyle w:val="Sraopastraipa"/>
              <w:numPr>
                <w:ilvl w:val="0"/>
                <w:numId w:val="39"/>
              </w:numPr>
              <w:tabs>
                <w:tab w:val="left" w:pos="283"/>
              </w:tabs>
              <w:autoSpaceDE w:val="0"/>
              <w:autoSpaceDN w:val="0"/>
              <w:adjustRightInd w:val="0"/>
              <w:ind w:left="0" w:firstLine="0"/>
              <w:contextualSpacing/>
              <w:jc w:val="both"/>
              <w:rPr>
                <w:rFonts w:eastAsia="TimesNewRomanPSMT"/>
                <w:sz w:val="22"/>
              </w:rPr>
            </w:pPr>
            <w:r w:rsidRPr="00537E7C">
              <w:rPr>
                <w:rFonts w:eastAsia="TimesNewRomanPSMT"/>
                <w:sz w:val="22"/>
              </w:rPr>
              <w:t>Keičiantis (nebegalint vykdyti pareigų, susirgus, nutraukus darbo santykius ar kita) 2.1.1-2.1.3 papunktyje nurodytam (-iems) specialistui (-ams), tiekėjas privalo užtikrinti veiklos tęstinumą ir pasitelkti kitą (-us) analogiškos ar aukštesnės kvalifikacijos specialistą (-us) ir raštu pateikti kvalifikaciją patvirtinančią informaciją.</w:t>
            </w:r>
          </w:p>
          <w:p w14:paraId="53098789" w14:textId="77777777" w:rsidR="00CC4D72" w:rsidRPr="00537E7C" w:rsidRDefault="00CC4D72" w:rsidP="00CC4D72">
            <w:pPr>
              <w:pStyle w:val="Sraopastraipa"/>
              <w:numPr>
                <w:ilvl w:val="0"/>
                <w:numId w:val="39"/>
              </w:numPr>
              <w:tabs>
                <w:tab w:val="left" w:pos="283"/>
              </w:tabs>
              <w:autoSpaceDE w:val="0"/>
              <w:autoSpaceDN w:val="0"/>
              <w:adjustRightInd w:val="0"/>
              <w:ind w:left="0" w:firstLine="0"/>
              <w:contextualSpacing/>
              <w:jc w:val="both"/>
              <w:rPr>
                <w:rFonts w:eastAsia="TimesNewRomanPSMT"/>
                <w:sz w:val="22"/>
              </w:rPr>
            </w:pPr>
            <w:r w:rsidRPr="00537E7C">
              <w:rPr>
                <w:rFonts w:eastAsia="TimesNewRomanPSMT"/>
                <w:sz w:val="22"/>
              </w:rPr>
              <w:t>Jei užsienio šalies specialistų reikalaujamai kvalifikacijai įrodyti bus pateikti lygiaverčiai dokumentai, lygiavertiškumo įrodymas yra tiekėjo prievolė.</w:t>
            </w:r>
          </w:p>
        </w:tc>
      </w:tr>
    </w:tbl>
    <w:p w14:paraId="6CF7C673" w14:textId="39767C55" w:rsidR="00CD7CF8" w:rsidRPr="00074EA9" w:rsidRDefault="00CD7CF8" w:rsidP="00247E19">
      <w:pPr>
        <w:tabs>
          <w:tab w:val="left" w:pos="567"/>
          <w:tab w:val="left" w:pos="1276"/>
        </w:tabs>
        <w:spacing w:before="120" w:after="0" w:line="240" w:lineRule="auto"/>
        <w:ind w:firstLine="709"/>
        <w:jc w:val="both"/>
        <w:rPr>
          <w:rFonts w:eastAsia="Times New Roman"/>
          <w:szCs w:val="24"/>
        </w:rPr>
      </w:pPr>
      <w:r w:rsidRPr="00074EA9">
        <w:rPr>
          <w:rFonts w:eastAsia="Times New Roman"/>
          <w:szCs w:val="24"/>
        </w:rPr>
        <w:t>3.12.</w:t>
      </w:r>
      <w:r w:rsidR="001A4013">
        <w:rPr>
          <w:rFonts w:eastAsia="Times New Roman"/>
          <w:szCs w:val="24"/>
        </w:rPr>
        <w:t xml:space="preserve"> </w:t>
      </w:r>
      <w:r w:rsidRPr="00074EA9">
        <w:rPr>
          <w:rFonts w:eastAsia="Times New Roman"/>
          <w:szCs w:val="24"/>
        </w:rPr>
        <w:t>Jeigu</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negali</w:t>
      </w:r>
      <w:r w:rsidR="001A4013">
        <w:rPr>
          <w:rFonts w:eastAsia="Times New Roman"/>
          <w:szCs w:val="24"/>
        </w:rPr>
        <w:t xml:space="preserve"> </w:t>
      </w:r>
      <w:r w:rsidRPr="00074EA9">
        <w:rPr>
          <w:rFonts w:eastAsia="Times New Roman"/>
          <w:szCs w:val="24"/>
        </w:rPr>
        <w:t>pateikti</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sąlygų</w:t>
      </w:r>
      <w:r w:rsidR="001A4013">
        <w:rPr>
          <w:rFonts w:eastAsia="Times New Roman"/>
          <w:szCs w:val="24"/>
        </w:rPr>
        <w:t xml:space="preserve"> </w:t>
      </w:r>
      <w:r w:rsidRPr="00074EA9">
        <w:rPr>
          <w:rFonts w:eastAsia="Times New Roman"/>
          <w:szCs w:val="24"/>
        </w:rPr>
        <w:t>2</w:t>
      </w:r>
      <w:r w:rsidR="001A4013">
        <w:rPr>
          <w:rFonts w:eastAsia="Times New Roman"/>
          <w:szCs w:val="24"/>
        </w:rPr>
        <w:t xml:space="preserve"> </w:t>
      </w:r>
      <w:r w:rsidRPr="00074EA9">
        <w:rPr>
          <w:rFonts w:eastAsia="Times New Roman"/>
          <w:szCs w:val="24"/>
        </w:rPr>
        <w:t>lentelėje</w:t>
      </w:r>
      <w:r w:rsidR="001A4013">
        <w:rPr>
          <w:rFonts w:eastAsia="Times New Roman"/>
          <w:szCs w:val="24"/>
        </w:rPr>
        <w:t xml:space="preserve"> </w:t>
      </w:r>
      <w:r w:rsidRPr="00074EA9">
        <w:rPr>
          <w:rFonts w:eastAsia="Times New Roman"/>
          <w:szCs w:val="24"/>
        </w:rPr>
        <w:t>nurodytų</w:t>
      </w:r>
      <w:r w:rsidR="001A4013">
        <w:rPr>
          <w:rFonts w:eastAsia="Times New Roman"/>
          <w:szCs w:val="24"/>
        </w:rPr>
        <w:t xml:space="preserve"> </w:t>
      </w:r>
      <w:r w:rsidRPr="00074EA9">
        <w:rPr>
          <w:rFonts w:eastAsia="Times New Roman"/>
          <w:szCs w:val="24"/>
        </w:rPr>
        <w:t>dokumentų,</w:t>
      </w:r>
      <w:r w:rsidR="001A4013">
        <w:rPr>
          <w:rFonts w:eastAsia="Times New Roman"/>
          <w:szCs w:val="24"/>
        </w:rPr>
        <w:t xml:space="preserve"> </w:t>
      </w:r>
      <w:r w:rsidRPr="00074EA9">
        <w:rPr>
          <w:rFonts w:eastAsia="Times New Roman"/>
          <w:szCs w:val="24"/>
        </w:rPr>
        <w:t>nes</w:t>
      </w:r>
      <w:r w:rsidR="001A4013">
        <w:rPr>
          <w:rFonts w:eastAsia="Times New Roman"/>
          <w:szCs w:val="24"/>
        </w:rPr>
        <w:t xml:space="preserve"> </w:t>
      </w:r>
      <w:r w:rsidRPr="00074EA9">
        <w:rPr>
          <w:rFonts w:eastAsia="Times New Roman"/>
          <w:szCs w:val="24"/>
        </w:rPr>
        <w:t>atitinkamoje</w:t>
      </w:r>
      <w:r w:rsidR="001A4013">
        <w:rPr>
          <w:rFonts w:eastAsia="Times New Roman"/>
          <w:szCs w:val="24"/>
        </w:rPr>
        <w:t xml:space="preserve"> </w:t>
      </w:r>
      <w:r w:rsidRPr="00074EA9">
        <w:rPr>
          <w:rFonts w:eastAsia="Times New Roman"/>
          <w:szCs w:val="24"/>
        </w:rPr>
        <w:t>šalyje</w:t>
      </w:r>
      <w:r w:rsidR="001A4013">
        <w:rPr>
          <w:rFonts w:eastAsia="Times New Roman"/>
          <w:szCs w:val="24"/>
        </w:rPr>
        <w:t xml:space="preserve"> </w:t>
      </w:r>
      <w:r w:rsidRPr="00074EA9">
        <w:rPr>
          <w:rFonts w:eastAsia="Times New Roman"/>
          <w:szCs w:val="24"/>
        </w:rPr>
        <w:t>tokie</w:t>
      </w:r>
      <w:r w:rsidR="001A4013">
        <w:rPr>
          <w:rFonts w:eastAsia="Times New Roman"/>
          <w:szCs w:val="24"/>
        </w:rPr>
        <w:t xml:space="preserve"> </w:t>
      </w:r>
      <w:r w:rsidRPr="00074EA9">
        <w:rPr>
          <w:rFonts w:eastAsia="Times New Roman"/>
          <w:szCs w:val="24"/>
        </w:rPr>
        <w:t>dokumentai</w:t>
      </w:r>
      <w:r w:rsidR="001A4013">
        <w:rPr>
          <w:rFonts w:eastAsia="Times New Roman"/>
          <w:szCs w:val="24"/>
        </w:rPr>
        <w:t xml:space="preserve"> </w:t>
      </w:r>
      <w:r w:rsidRPr="00074EA9">
        <w:rPr>
          <w:rFonts w:eastAsia="Times New Roman"/>
          <w:szCs w:val="24"/>
        </w:rPr>
        <w:t>neišduodami</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toje</w:t>
      </w:r>
      <w:r w:rsidR="001A4013">
        <w:rPr>
          <w:rFonts w:eastAsia="Times New Roman"/>
          <w:szCs w:val="24"/>
        </w:rPr>
        <w:t xml:space="preserve"> </w:t>
      </w:r>
      <w:r w:rsidRPr="00074EA9">
        <w:rPr>
          <w:rFonts w:eastAsia="Times New Roman"/>
          <w:szCs w:val="24"/>
        </w:rPr>
        <w:t>šalyje</w:t>
      </w:r>
      <w:r w:rsidR="001A4013">
        <w:rPr>
          <w:rFonts w:eastAsia="Times New Roman"/>
          <w:szCs w:val="24"/>
        </w:rPr>
        <w:t xml:space="preserve"> </w:t>
      </w:r>
      <w:r w:rsidRPr="00074EA9">
        <w:rPr>
          <w:rFonts w:eastAsia="Times New Roman"/>
          <w:szCs w:val="24"/>
        </w:rPr>
        <w:t>išduodami</w:t>
      </w:r>
      <w:r w:rsidR="001A4013">
        <w:rPr>
          <w:rFonts w:eastAsia="Times New Roman"/>
          <w:szCs w:val="24"/>
        </w:rPr>
        <w:t xml:space="preserve"> </w:t>
      </w:r>
      <w:r w:rsidRPr="00074EA9">
        <w:rPr>
          <w:rFonts w:eastAsia="Times New Roman"/>
          <w:szCs w:val="24"/>
        </w:rPr>
        <w:t>dokumentai</w:t>
      </w:r>
      <w:r w:rsidR="001A4013">
        <w:rPr>
          <w:rFonts w:eastAsia="Times New Roman"/>
          <w:szCs w:val="24"/>
        </w:rPr>
        <w:t xml:space="preserve"> </w:t>
      </w:r>
      <w:r w:rsidRPr="00074EA9">
        <w:rPr>
          <w:rFonts w:eastAsia="Times New Roman"/>
          <w:szCs w:val="24"/>
        </w:rPr>
        <w:t>neapima</w:t>
      </w:r>
      <w:r w:rsidR="001A4013">
        <w:rPr>
          <w:rFonts w:eastAsia="Times New Roman"/>
          <w:szCs w:val="24"/>
        </w:rPr>
        <w:t xml:space="preserve"> </w:t>
      </w:r>
      <w:r w:rsidRPr="00074EA9">
        <w:rPr>
          <w:rFonts w:eastAsia="Times New Roman"/>
          <w:szCs w:val="24"/>
        </w:rPr>
        <w:t>visų</w:t>
      </w:r>
      <w:r w:rsidR="001A4013">
        <w:rPr>
          <w:rFonts w:eastAsia="Times New Roman"/>
          <w:szCs w:val="24"/>
        </w:rPr>
        <w:t xml:space="preserve"> </w:t>
      </w:r>
      <w:r w:rsidRPr="00074EA9">
        <w:rPr>
          <w:rFonts w:eastAsia="Times New Roman"/>
          <w:szCs w:val="24"/>
        </w:rPr>
        <w:t>keliamų</w:t>
      </w:r>
      <w:r w:rsidR="001A4013">
        <w:rPr>
          <w:rFonts w:eastAsia="Times New Roman"/>
          <w:szCs w:val="24"/>
        </w:rPr>
        <w:t xml:space="preserve"> </w:t>
      </w:r>
      <w:r w:rsidRPr="00074EA9">
        <w:rPr>
          <w:rFonts w:eastAsia="Times New Roman"/>
          <w:szCs w:val="24"/>
        </w:rPr>
        <w:t>klausimų,</w:t>
      </w:r>
      <w:r w:rsidR="001A4013">
        <w:rPr>
          <w:rFonts w:eastAsia="Times New Roman"/>
          <w:szCs w:val="24"/>
        </w:rPr>
        <w:t xml:space="preserve"> </w:t>
      </w:r>
      <w:r w:rsidRPr="00074EA9">
        <w:rPr>
          <w:rFonts w:eastAsia="Times New Roman"/>
          <w:szCs w:val="24"/>
        </w:rPr>
        <w:t>pateikiama</w:t>
      </w:r>
      <w:r w:rsidR="001A4013">
        <w:rPr>
          <w:rFonts w:eastAsia="Times New Roman"/>
          <w:szCs w:val="24"/>
        </w:rPr>
        <w:t xml:space="preserve"> </w:t>
      </w:r>
      <w:r w:rsidRPr="00074EA9">
        <w:rPr>
          <w:rFonts w:eastAsia="Times New Roman"/>
          <w:szCs w:val="24"/>
        </w:rPr>
        <w:t>laisvos</w:t>
      </w:r>
      <w:r w:rsidR="001A4013">
        <w:rPr>
          <w:rFonts w:eastAsia="Times New Roman"/>
          <w:szCs w:val="24"/>
        </w:rPr>
        <w:t xml:space="preserve"> </w:t>
      </w:r>
      <w:r w:rsidRPr="00074EA9">
        <w:rPr>
          <w:rFonts w:eastAsia="Times New Roman"/>
          <w:szCs w:val="24"/>
        </w:rPr>
        <w:t>formos</w:t>
      </w:r>
      <w:r w:rsidR="001A4013">
        <w:rPr>
          <w:rFonts w:eastAsia="Times New Roman"/>
          <w:szCs w:val="24"/>
        </w:rPr>
        <w:t xml:space="preserve"> </w:t>
      </w:r>
      <w:r w:rsidRPr="00074EA9">
        <w:rPr>
          <w:rFonts w:eastAsia="Times New Roman"/>
          <w:szCs w:val="24"/>
        </w:rPr>
        <w:t>priesaikos</w:t>
      </w:r>
      <w:r w:rsidR="001A4013">
        <w:rPr>
          <w:rFonts w:eastAsia="Times New Roman"/>
          <w:szCs w:val="24"/>
        </w:rPr>
        <w:t xml:space="preserve"> </w:t>
      </w:r>
      <w:r w:rsidRPr="00074EA9">
        <w:rPr>
          <w:rFonts w:eastAsia="Times New Roman"/>
          <w:szCs w:val="24"/>
        </w:rPr>
        <w:t>deklaracija</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oficiali</w:t>
      </w:r>
      <w:r w:rsidR="001A4013">
        <w:rPr>
          <w:rFonts w:eastAsia="Times New Roman"/>
          <w:szCs w:val="24"/>
        </w:rPr>
        <w:t xml:space="preserve"> </w:t>
      </w:r>
      <w:r w:rsidRPr="00074EA9">
        <w:rPr>
          <w:rFonts w:eastAsia="Times New Roman"/>
          <w:szCs w:val="24"/>
        </w:rPr>
        <w:t>tiekėjo</w:t>
      </w:r>
      <w:r w:rsidR="001A4013">
        <w:rPr>
          <w:rFonts w:eastAsia="Times New Roman"/>
          <w:szCs w:val="24"/>
        </w:rPr>
        <w:t xml:space="preserve"> </w:t>
      </w:r>
      <w:r w:rsidRPr="00074EA9">
        <w:rPr>
          <w:rFonts w:eastAsia="Times New Roman"/>
          <w:szCs w:val="24"/>
        </w:rPr>
        <w:t>deklaracija</w:t>
      </w:r>
      <w:r w:rsidR="001A4013">
        <w:rPr>
          <w:rFonts w:eastAsia="Times New Roman"/>
          <w:szCs w:val="24"/>
        </w:rPr>
        <w:t xml:space="preserve"> </w:t>
      </w:r>
      <w:r w:rsidRPr="00074EA9">
        <w:rPr>
          <w:rFonts w:eastAsia="Times New Roman"/>
          <w:szCs w:val="24"/>
        </w:rPr>
        <w:t>(turi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pateikiama</w:t>
      </w:r>
      <w:r w:rsidR="001A4013">
        <w:rPr>
          <w:rFonts w:eastAsia="Times New Roman"/>
          <w:szCs w:val="24"/>
        </w:rPr>
        <w:t xml:space="preserve"> </w:t>
      </w:r>
      <w:r w:rsidRPr="00074EA9">
        <w:rPr>
          <w:rFonts w:eastAsia="Times New Roman"/>
          <w:szCs w:val="24"/>
        </w:rPr>
        <w:t>atitinkamo</w:t>
      </w:r>
      <w:r w:rsidR="001A4013">
        <w:rPr>
          <w:rFonts w:eastAsia="Times New Roman"/>
          <w:szCs w:val="24"/>
        </w:rPr>
        <w:t xml:space="preserve"> </w:t>
      </w:r>
      <w:r w:rsidRPr="00074EA9">
        <w:rPr>
          <w:rFonts w:eastAsia="Times New Roman"/>
          <w:szCs w:val="24"/>
        </w:rPr>
        <w:t>dokumento</w:t>
      </w:r>
      <w:r w:rsidR="001A4013">
        <w:rPr>
          <w:rFonts w:eastAsia="Times New Roman"/>
          <w:szCs w:val="24"/>
        </w:rPr>
        <w:t xml:space="preserve"> </w:t>
      </w:r>
      <w:r w:rsidRPr="00074EA9">
        <w:rPr>
          <w:rFonts w:eastAsia="Times New Roman"/>
          <w:szCs w:val="24"/>
        </w:rPr>
        <w:t>skaitmeninė</w:t>
      </w:r>
      <w:r w:rsidR="001A4013">
        <w:rPr>
          <w:rFonts w:eastAsia="Times New Roman"/>
          <w:szCs w:val="24"/>
        </w:rPr>
        <w:t xml:space="preserve"> </w:t>
      </w:r>
      <w:r w:rsidRPr="00074EA9">
        <w:rPr>
          <w:rFonts w:eastAsia="Times New Roman"/>
          <w:szCs w:val="24"/>
        </w:rPr>
        <w:t>kopija</w:t>
      </w:r>
      <w:r w:rsidR="001A4013">
        <w:rPr>
          <w:rFonts w:eastAsia="Times New Roman"/>
          <w:szCs w:val="24"/>
        </w:rPr>
        <w:t xml:space="preserve"> </w:t>
      </w:r>
      <w:r w:rsidRPr="00074EA9">
        <w:rPr>
          <w:rFonts w:eastAsia="Times New Roman"/>
          <w:szCs w:val="24"/>
        </w:rPr>
        <w:t>CPV</w:t>
      </w:r>
      <w:r w:rsidR="001A4013">
        <w:rPr>
          <w:rFonts w:eastAsia="Times New Roman"/>
          <w:szCs w:val="24"/>
        </w:rPr>
        <w:t xml:space="preserve"> </w:t>
      </w:r>
      <w:r w:rsidRPr="00074EA9">
        <w:rPr>
          <w:rFonts w:eastAsia="Times New Roman"/>
          <w:szCs w:val="24"/>
        </w:rPr>
        <w:t>IS</w:t>
      </w:r>
      <w:r w:rsidR="001A4013">
        <w:rPr>
          <w:rFonts w:eastAsia="Times New Roman"/>
          <w:szCs w:val="24"/>
        </w:rPr>
        <w:t xml:space="preserve"> </w:t>
      </w:r>
      <w:r w:rsidRPr="00074EA9">
        <w:rPr>
          <w:rFonts w:eastAsia="Times New Roman"/>
          <w:szCs w:val="24"/>
        </w:rPr>
        <w:t>priemonėmis).</w:t>
      </w:r>
      <w:r w:rsidR="001A4013">
        <w:rPr>
          <w:szCs w:val="24"/>
        </w:rPr>
        <w:t xml:space="preserve"> </w:t>
      </w:r>
      <w:r w:rsidRPr="00074EA9">
        <w:rPr>
          <w:rFonts w:eastAsia="Times New Roman"/>
          <w:szCs w:val="24"/>
        </w:rPr>
        <w:t>Oficiali</w:t>
      </w:r>
      <w:r w:rsidR="001A4013">
        <w:rPr>
          <w:rFonts w:eastAsia="Times New Roman"/>
          <w:szCs w:val="24"/>
        </w:rPr>
        <w:t xml:space="preserve"> </w:t>
      </w:r>
      <w:r w:rsidRPr="00074EA9">
        <w:rPr>
          <w:rFonts w:eastAsia="Times New Roman"/>
          <w:szCs w:val="24"/>
        </w:rPr>
        <w:t>deklaracija</w:t>
      </w:r>
      <w:r w:rsidR="001A4013">
        <w:rPr>
          <w:rFonts w:eastAsia="Times New Roman"/>
          <w:szCs w:val="24"/>
        </w:rPr>
        <w:t xml:space="preserve"> </w:t>
      </w:r>
      <w:r w:rsidRPr="00074EA9">
        <w:rPr>
          <w:rFonts w:eastAsia="Times New Roman"/>
          <w:szCs w:val="24"/>
        </w:rPr>
        <w:t>turi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patvirtinta</w:t>
      </w:r>
      <w:r w:rsidR="001A4013">
        <w:rPr>
          <w:rFonts w:eastAsia="Times New Roman"/>
          <w:szCs w:val="24"/>
        </w:rPr>
        <w:t xml:space="preserve"> </w:t>
      </w:r>
      <w:r w:rsidRPr="00074EA9">
        <w:rPr>
          <w:rFonts w:eastAsia="Times New Roman"/>
          <w:szCs w:val="24"/>
        </w:rPr>
        <w:t>valstybės</w:t>
      </w:r>
      <w:r w:rsidR="001A4013">
        <w:rPr>
          <w:rFonts w:eastAsia="Times New Roman"/>
          <w:szCs w:val="24"/>
        </w:rPr>
        <w:t xml:space="preserve"> </w:t>
      </w:r>
      <w:r w:rsidRPr="00074EA9">
        <w:rPr>
          <w:rFonts w:eastAsia="Times New Roman"/>
          <w:szCs w:val="24"/>
        </w:rPr>
        <w:t>narės</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tiekėjo</w:t>
      </w:r>
      <w:r w:rsidR="001A4013">
        <w:rPr>
          <w:rFonts w:eastAsia="Times New Roman"/>
          <w:szCs w:val="24"/>
        </w:rPr>
        <w:t xml:space="preserve"> </w:t>
      </w:r>
      <w:r w:rsidRPr="00074EA9">
        <w:rPr>
          <w:rFonts w:eastAsia="Times New Roman"/>
          <w:szCs w:val="24"/>
        </w:rPr>
        <w:t>kilmės</w:t>
      </w:r>
      <w:r w:rsidR="001A4013">
        <w:rPr>
          <w:rFonts w:eastAsia="Times New Roman"/>
          <w:szCs w:val="24"/>
        </w:rPr>
        <w:t xml:space="preserve"> </w:t>
      </w:r>
      <w:r w:rsidRPr="00074EA9">
        <w:rPr>
          <w:rFonts w:eastAsia="Times New Roman"/>
          <w:szCs w:val="24"/>
        </w:rPr>
        <w:t>šalies</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šalies,</w:t>
      </w:r>
      <w:r w:rsidR="001A4013">
        <w:rPr>
          <w:rFonts w:eastAsia="Times New Roman"/>
          <w:szCs w:val="24"/>
        </w:rPr>
        <w:t xml:space="preserve"> </w:t>
      </w:r>
      <w:r w:rsidRPr="00074EA9">
        <w:rPr>
          <w:rFonts w:eastAsia="Times New Roman"/>
          <w:szCs w:val="24"/>
        </w:rPr>
        <w:t>kurioje</w:t>
      </w:r>
      <w:r w:rsidR="001A4013">
        <w:rPr>
          <w:rFonts w:eastAsia="Times New Roman"/>
          <w:szCs w:val="24"/>
        </w:rPr>
        <w:t xml:space="preserve"> </w:t>
      </w:r>
      <w:r w:rsidRPr="00074EA9">
        <w:rPr>
          <w:rFonts w:eastAsia="Times New Roman"/>
          <w:szCs w:val="24"/>
        </w:rPr>
        <w:t>jis</w:t>
      </w:r>
      <w:r w:rsidR="001A4013">
        <w:rPr>
          <w:rFonts w:eastAsia="Times New Roman"/>
          <w:szCs w:val="24"/>
        </w:rPr>
        <w:t xml:space="preserve"> </w:t>
      </w:r>
      <w:r w:rsidRPr="00074EA9">
        <w:rPr>
          <w:rFonts w:eastAsia="Times New Roman"/>
          <w:szCs w:val="24"/>
        </w:rPr>
        <w:t>registruotas,</w:t>
      </w:r>
      <w:r w:rsidR="001A4013">
        <w:rPr>
          <w:rFonts w:eastAsia="Times New Roman"/>
          <w:szCs w:val="24"/>
        </w:rPr>
        <w:t xml:space="preserve"> </w:t>
      </w:r>
      <w:r w:rsidRPr="00074EA9">
        <w:rPr>
          <w:rFonts w:eastAsia="Times New Roman"/>
          <w:szCs w:val="24"/>
        </w:rPr>
        <w:t>kompetentingos</w:t>
      </w:r>
      <w:r w:rsidR="001A4013">
        <w:rPr>
          <w:rFonts w:eastAsia="Times New Roman"/>
          <w:szCs w:val="24"/>
        </w:rPr>
        <w:t xml:space="preserve"> </w:t>
      </w:r>
      <w:r w:rsidRPr="00074EA9">
        <w:rPr>
          <w:rFonts w:eastAsia="Times New Roman"/>
          <w:szCs w:val="24"/>
        </w:rPr>
        <w:t>teisinės</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administracinės</w:t>
      </w:r>
      <w:r w:rsidR="001A4013">
        <w:rPr>
          <w:rFonts w:eastAsia="Times New Roman"/>
          <w:szCs w:val="24"/>
        </w:rPr>
        <w:t xml:space="preserve"> </w:t>
      </w:r>
      <w:r w:rsidRPr="00074EA9">
        <w:rPr>
          <w:rFonts w:eastAsia="Times New Roman"/>
          <w:szCs w:val="24"/>
        </w:rPr>
        <w:t>institucijos,</w:t>
      </w:r>
      <w:r w:rsidR="001A4013">
        <w:rPr>
          <w:rFonts w:eastAsia="Times New Roman"/>
          <w:szCs w:val="24"/>
        </w:rPr>
        <w:t xml:space="preserve"> </w:t>
      </w:r>
      <w:r w:rsidRPr="00074EA9">
        <w:rPr>
          <w:rFonts w:eastAsia="Times New Roman"/>
          <w:szCs w:val="24"/>
        </w:rPr>
        <w:t>notaro</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kompetentingos</w:t>
      </w:r>
      <w:r w:rsidR="001A4013">
        <w:rPr>
          <w:rFonts w:eastAsia="Times New Roman"/>
          <w:szCs w:val="24"/>
        </w:rPr>
        <w:t xml:space="preserve"> </w:t>
      </w:r>
      <w:r w:rsidRPr="00074EA9">
        <w:rPr>
          <w:rFonts w:eastAsia="Times New Roman"/>
          <w:szCs w:val="24"/>
        </w:rPr>
        <w:t>profesinės</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prekybos</w:t>
      </w:r>
      <w:r w:rsidR="001A4013">
        <w:rPr>
          <w:rFonts w:eastAsia="Times New Roman"/>
          <w:szCs w:val="24"/>
        </w:rPr>
        <w:t xml:space="preserve"> </w:t>
      </w:r>
      <w:r w:rsidRPr="00074EA9">
        <w:rPr>
          <w:rFonts w:eastAsia="Times New Roman"/>
          <w:szCs w:val="24"/>
        </w:rPr>
        <w:t>organizacijos.</w:t>
      </w:r>
    </w:p>
    <w:p w14:paraId="7885269B" w14:textId="28FFB72D" w:rsidR="00CD7CF8" w:rsidRPr="00074EA9" w:rsidRDefault="00CD7CF8" w:rsidP="00CD7CF8">
      <w:pPr>
        <w:tabs>
          <w:tab w:val="left" w:pos="709"/>
          <w:tab w:val="left" w:pos="1276"/>
        </w:tabs>
        <w:spacing w:after="0" w:line="240" w:lineRule="auto"/>
        <w:ind w:right="-1" w:firstLine="709"/>
        <w:contextualSpacing/>
        <w:jc w:val="both"/>
        <w:rPr>
          <w:szCs w:val="24"/>
        </w:rPr>
      </w:pPr>
      <w:r w:rsidRPr="00074EA9">
        <w:rPr>
          <w:rFonts w:eastAsia="Times New Roman"/>
          <w:szCs w:val="24"/>
        </w:rPr>
        <w:t>3.13.</w:t>
      </w:r>
      <w:r w:rsidR="001A4013">
        <w:rPr>
          <w:rFonts w:eastAsia="Times New Roman"/>
          <w:szCs w:val="24"/>
        </w:rPr>
        <w:t xml:space="preserve"> </w:t>
      </w:r>
      <w:r w:rsidRPr="00074EA9">
        <w:rPr>
          <w:rFonts w:eastAsia="Times New Roman"/>
          <w:szCs w:val="24"/>
        </w:rPr>
        <w:t>Užsienio</w:t>
      </w:r>
      <w:r w:rsidR="001A4013">
        <w:rPr>
          <w:rFonts w:eastAsia="Times New Roman"/>
          <w:szCs w:val="24"/>
        </w:rPr>
        <w:t xml:space="preserve"> </w:t>
      </w:r>
      <w:r w:rsidRPr="00074EA9">
        <w:rPr>
          <w:rFonts w:eastAsia="Times New Roman"/>
          <w:szCs w:val="24"/>
        </w:rPr>
        <w:t>valstybių</w:t>
      </w:r>
      <w:r w:rsidR="001A4013">
        <w:rPr>
          <w:rFonts w:eastAsia="Times New Roman"/>
          <w:szCs w:val="24"/>
        </w:rPr>
        <w:t xml:space="preserve"> </w:t>
      </w:r>
      <w:r w:rsidRPr="00074EA9">
        <w:rPr>
          <w:rFonts w:eastAsia="Times New Roman"/>
          <w:szCs w:val="24"/>
        </w:rPr>
        <w:t>tiekėjų</w:t>
      </w:r>
      <w:r w:rsidR="001A4013">
        <w:rPr>
          <w:rFonts w:eastAsia="Times New Roman"/>
          <w:szCs w:val="24"/>
        </w:rPr>
        <w:t xml:space="preserve"> </w:t>
      </w:r>
      <w:r w:rsidRPr="00074EA9">
        <w:rPr>
          <w:rFonts w:eastAsia="Times New Roman"/>
          <w:szCs w:val="24"/>
          <w:lang w:eastAsia="lt-LT"/>
        </w:rPr>
        <w:t>EBVPD</w:t>
      </w:r>
      <w:r w:rsidR="001A4013">
        <w:rPr>
          <w:rFonts w:eastAsia="Times New Roman"/>
          <w:szCs w:val="24"/>
          <w:lang w:eastAsia="lt-LT"/>
        </w:rPr>
        <w:t xml:space="preserve"> </w:t>
      </w:r>
      <w:r w:rsidRPr="00074EA9">
        <w:rPr>
          <w:rFonts w:eastAsia="Times New Roman"/>
          <w:szCs w:val="24"/>
          <w:lang w:eastAsia="lt-LT"/>
        </w:rPr>
        <w:t>ir</w:t>
      </w:r>
      <w:r w:rsidR="001A4013">
        <w:rPr>
          <w:rFonts w:eastAsia="Times New Roman"/>
          <w:szCs w:val="24"/>
        </w:rPr>
        <w:t xml:space="preserve"> </w:t>
      </w:r>
      <w:r w:rsidRPr="00074EA9">
        <w:rPr>
          <w:rFonts w:eastAsia="Times New Roman"/>
          <w:szCs w:val="24"/>
        </w:rPr>
        <w:t>kvalifikacijos</w:t>
      </w:r>
      <w:r w:rsidR="001A4013">
        <w:rPr>
          <w:rFonts w:eastAsia="Times New Roman"/>
          <w:szCs w:val="24"/>
        </w:rPr>
        <w:t xml:space="preserve"> </w:t>
      </w:r>
      <w:r w:rsidRPr="00074EA9">
        <w:rPr>
          <w:rFonts w:eastAsia="Times New Roman"/>
          <w:szCs w:val="24"/>
        </w:rPr>
        <w:t>reikalavimus</w:t>
      </w:r>
      <w:r w:rsidR="001A4013">
        <w:rPr>
          <w:rFonts w:eastAsia="Times New Roman"/>
          <w:szCs w:val="24"/>
        </w:rPr>
        <w:t xml:space="preserve"> </w:t>
      </w:r>
      <w:r w:rsidRPr="00074EA9">
        <w:rPr>
          <w:rFonts w:eastAsia="Times New Roman"/>
          <w:szCs w:val="24"/>
        </w:rPr>
        <w:t>įrodantys</w:t>
      </w:r>
      <w:r w:rsidR="001A4013">
        <w:rPr>
          <w:rFonts w:eastAsia="Times New Roman"/>
          <w:szCs w:val="24"/>
        </w:rPr>
        <w:t xml:space="preserve"> </w:t>
      </w:r>
      <w:r w:rsidRPr="00074EA9">
        <w:rPr>
          <w:rFonts w:eastAsia="Times New Roman"/>
          <w:szCs w:val="24"/>
        </w:rPr>
        <w:t>dokumentai</w:t>
      </w:r>
      <w:r w:rsidR="001A4013">
        <w:rPr>
          <w:rFonts w:eastAsia="Times New Roman"/>
          <w:szCs w:val="24"/>
        </w:rPr>
        <w:t xml:space="preserve"> </w:t>
      </w:r>
      <w:r w:rsidRPr="00074EA9">
        <w:rPr>
          <w:rFonts w:eastAsia="Times New Roman"/>
          <w:szCs w:val="24"/>
        </w:rPr>
        <w:t>turi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legalizuojami</w:t>
      </w:r>
      <w:r w:rsidR="001A4013">
        <w:rPr>
          <w:rFonts w:eastAsia="Times New Roman"/>
          <w:szCs w:val="24"/>
        </w:rPr>
        <w:t xml:space="preserve"> </w:t>
      </w:r>
      <w:r w:rsidRPr="00074EA9">
        <w:rPr>
          <w:rFonts w:eastAsia="Times New Roman"/>
          <w:szCs w:val="24"/>
        </w:rPr>
        <w:t>vadovaujantis</w:t>
      </w:r>
      <w:r w:rsidR="001A4013">
        <w:rPr>
          <w:rFonts w:eastAsia="Times New Roman"/>
          <w:szCs w:val="24"/>
        </w:rPr>
        <w:t xml:space="preserve"> </w:t>
      </w:r>
      <w:r w:rsidRPr="00074EA9">
        <w:rPr>
          <w:rFonts w:eastAsia="Times New Roman"/>
          <w:szCs w:val="24"/>
        </w:rPr>
        <w:t>Lietuvos</w:t>
      </w:r>
      <w:r w:rsidR="001A4013">
        <w:rPr>
          <w:rFonts w:eastAsia="Times New Roman"/>
          <w:szCs w:val="24"/>
        </w:rPr>
        <w:t xml:space="preserve"> </w:t>
      </w:r>
      <w:r w:rsidRPr="00074EA9">
        <w:rPr>
          <w:rFonts w:eastAsia="Times New Roman"/>
          <w:szCs w:val="24"/>
        </w:rPr>
        <w:t>Respublikos</w:t>
      </w:r>
      <w:r w:rsidR="001A4013">
        <w:rPr>
          <w:rFonts w:eastAsia="Times New Roman"/>
          <w:szCs w:val="24"/>
        </w:rPr>
        <w:t xml:space="preserve"> </w:t>
      </w:r>
      <w:r w:rsidRPr="00074EA9">
        <w:rPr>
          <w:rFonts w:eastAsia="Times New Roman"/>
          <w:szCs w:val="24"/>
        </w:rPr>
        <w:t>Vyriausybės</w:t>
      </w:r>
      <w:r w:rsidR="001A4013">
        <w:rPr>
          <w:rFonts w:eastAsia="Times New Roman"/>
          <w:szCs w:val="24"/>
        </w:rPr>
        <w:t xml:space="preserve"> </w:t>
      </w:r>
      <w:r w:rsidRPr="00074EA9">
        <w:rPr>
          <w:rFonts w:eastAsia="Times New Roman"/>
          <w:szCs w:val="24"/>
        </w:rPr>
        <w:t>2006</w:t>
      </w:r>
      <w:r w:rsidR="001A4013">
        <w:rPr>
          <w:rFonts w:eastAsia="Times New Roman"/>
          <w:szCs w:val="24"/>
        </w:rPr>
        <w:t xml:space="preserve"> </w:t>
      </w:r>
      <w:r w:rsidRPr="00074EA9">
        <w:rPr>
          <w:rFonts w:eastAsia="Times New Roman"/>
          <w:szCs w:val="24"/>
        </w:rPr>
        <w:t>m.</w:t>
      </w:r>
      <w:r w:rsidR="001A4013">
        <w:rPr>
          <w:rFonts w:eastAsia="Times New Roman"/>
          <w:szCs w:val="24"/>
        </w:rPr>
        <w:t xml:space="preserve"> </w:t>
      </w:r>
      <w:r w:rsidRPr="00074EA9">
        <w:rPr>
          <w:rFonts w:eastAsia="Times New Roman"/>
          <w:szCs w:val="24"/>
        </w:rPr>
        <w:t>spalio</w:t>
      </w:r>
      <w:r w:rsidR="001A4013">
        <w:rPr>
          <w:rFonts w:eastAsia="Times New Roman"/>
          <w:szCs w:val="24"/>
        </w:rPr>
        <w:t xml:space="preserve"> </w:t>
      </w:r>
      <w:r w:rsidRPr="00074EA9">
        <w:rPr>
          <w:rFonts w:eastAsia="Times New Roman"/>
          <w:szCs w:val="24"/>
        </w:rPr>
        <w:t>30</w:t>
      </w:r>
      <w:r w:rsidR="001A4013">
        <w:rPr>
          <w:rFonts w:eastAsia="Times New Roman"/>
          <w:szCs w:val="24"/>
        </w:rPr>
        <w:t xml:space="preserve"> </w:t>
      </w:r>
      <w:r w:rsidRPr="00074EA9">
        <w:rPr>
          <w:rFonts w:eastAsia="Times New Roman"/>
          <w:szCs w:val="24"/>
        </w:rPr>
        <w:t>d.</w:t>
      </w:r>
      <w:r w:rsidR="001A4013">
        <w:rPr>
          <w:rFonts w:eastAsia="Times New Roman"/>
          <w:szCs w:val="24"/>
        </w:rPr>
        <w:t xml:space="preserve"> </w:t>
      </w:r>
      <w:r w:rsidRPr="00074EA9">
        <w:rPr>
          <w:rFonts w:eastAsia="Times New Roman"/>
          <w:szCs w:val="24"/>
        </w:rPr>
        <w:t>nutarimu</w:t>
      </w:r>
      <w:r w:rsidR="001A4013">
        <w:rPr>
          <w:rFonts w:eastAsia="Times New Roman"/>
          <w:szCs w:val="24"/>
        </w:rPr>
        <w:t xml:space="preserve"> </w:t>
      </w:r>
      <w:r w:rsidRPr="00074EA9">
        <w:rPr>
          <w:rFonts w:eastAsia="Times New Roman"/>
          <w:szCs w:val="24"/>
        </w:rPr>
        <w:t>Nr.</w:t>
      </w:r>
      <w:r w:rsidR="001A4013">
        <w:rPr>
          <w:rFonts w:eastAsia="Times New Roman"/>
          <w:szCs w:val="24"/>
        </w:rPr>
        <w:t xml:space="preserve"> </w:t>
      </w:r>
      <w:r w:rsidRPr="00074EA9">
        <w:rPr>
          <w:rFonts w:eastAsia="Times New Roman"/>
          <w:szCs w:val="24"/>
        </w:rPr>
        <w:t>1079</w:t>
      </w:r>
      <w:r w:rsidR="001A4013">
        <w:rPr>
          <w:rFonts w:eastAsia="Times New Roman"/>
          <w:szCs w:val="24"/>
        </w:rPr>
        <w:t xml:space="preserve"> </w:t>
      </w:r>
      <w:r w:rsidRPr="00074EA9">
        <w:rPr>
          <w:rFonts w:eastAsia="Times New Roman"/>
          <w:szCs w:val="24"/>
        </w:rPr>
        <w:t>„D</w:t>
      </w:r>
      <w:r w:rsidRPr="00074EA9">
        <w:rPr>
          <w:rFonts w:eastAsia="Times New Roman"/>
          <w:bCs/>
          <w:szCs w:val="24"/>
        </w:rPr>
        <w:t>ėl</w:t>
      </w:r>
      <w:r w:rsidR="001A4013">
        <w:rPr>
          <w:rFonts w:eastAsia="Times New Roman"/>
          <w:bCs/>
          <w:szCs w:val="24"/>
        </w:rPr>
        <w:t xml:space="preserve"> </w:t>
      </w:r>
      <w:r w:rsidRPr="00074EA9">
        <w:rPr>
          <w:rFonts w:eastAsia="Times New Roman"/>
          <w:bCs/>
          <w:szCs w:val="24"/>
        </w:rPr>
        <w:t>dokumentų</w:t>
      </w:r>
      <w:r w:rsidR="001A4013">
        <w:rPr>
          <w:rFonts w:eastAsia="Times New Roman"/>
          <w:bCs/>
          <w:szCs w:val="24"/>
        </w:rPr>
        <w:t xml:space="preserve"> </w:t>
      </w:r>
      <w:r w:rsidRPr="00074EA9">
        <w:rPr>
          <w:rFonts w:eastAsia="Times New Roman"/>
          <w:bCs/>
          <w:szCs w:val="24"/>
        </w:rPr>
        <w:t>legalizavimo</w:t>
      </w:r>
      <w:r w:rsidR="001A4013">
        <w:rPr>
          <w:rFonts w:eastAsia="Times New Roman"/>
          <w:bCs/>
          <w:szCs w:val="24"/>
        </w:rPr>
        <w:t xml:space="preserve"> </w:t>
      </w:r>
      <w:r w:rsidRPr="00074EA9">
        <w:rPr>
          <w:rFonts w:eastAsia="Times New Roman"/>
          <w:bCs/>
          <w:szCs w:val="24"/>
        </w:rPr>
        <w:t>ir</w:t>
      </w:r>
      <w:r w:rsidR="001A4013">
        <w:rPr>
          <w:rFonts w:eastAsia="Times New Roman"/>
          <w:bCs/>
          <w:szCs w:val="24"/>
        </w:rPr>
        <w:t xml:space="preserve"> </w:t>
      </w:r>
      <w:r w:rsidRPr="00074EA9">
        <w:rPr>
          <w:rFonts w:eastAsia="Times New Roman"/>
          <w:bCs/>
          <w:szCs w:val="24"/>
        </w:rPr>
        <w:t>tvirtinimo</w:t>
      </w:r>
      <w:r w:rsidR="001A4013">
        <w:rPr>
          <w:rFonts w:eastAsia="Times New Roman"/>
          <w:bCs/>
          <w:szCs w:val="24"/>
        </w:rPr>
        <w:t xml:space="preserve"> </w:t>
      </w:r>
      <w:r w:rsidRPr="00074EA9">
        <w:rPr>
          <w:rFonts w:eastAsia="Times New Roman"/>
          <w:bCs/>
          <w:szCs w:val="24"/>
        </w:rPr>
        <w:t>pažyma</w:t>
      </w:r>
      <w:r w:rsidR="001A4013">
        <w:rPr>
          <w:rFonts w:eastAsia="Times New Roman"/>
          <w:bCs/>
          <w:szCs w:val="24"/>
        </w:rPr>
        <w:t xml:space="preserve"> </w:t>
      </w:r>
      <w:r w:rsidRPr="00074EA9">
        <w:rPr>
          <w:rFonts w:eastAsia="Times New Roman"/>
          <w:bCs/>
          <w:szCs w:val="24"/>
        </w:rPr>
        <w:t>(</w:t>
      </w:r>
      <w:r w:rsidRPr="00074EA9">
        <w:rPr>
          <w:rFonts w:eastAsia="Times New Roman"/>
          <w:bCs/>
          <w:i/>
          <w:iCs/>
          <w:szCs w:val="24"/>
        </w:rPr>
        <w:t>apostille</w:t>
      </w:r>
      <w:r w:rsidRPr="00074EA9">
        <w:rPr>
          <w:rFonts w:eastAsia="Times New Roman"/>
          <w:bCs/>
          <w:szCs w:val="24"/>
        </w:rPr>
        <w:t>)</w:t>
      </w:r>
      <w:r w:rsidR="001A4013">
        <w:rPr>
          <w:rFonts w:eastAsia="Times New Roman"/>
          <w:bCs/>
          <w:szCs w:val="24"/>
        </w:rPr>
        <w:t xml:space="preserve"> </w:t>
      </w:r>
      <w:r w:rsidRPr="00074EA9">
        <w:rPr>
          <w:rFonts w:eastAsia="Times New Roman"/>
          <w:bCs/>
          <w:szCs w:val="24"/>
        </w:rPr>
        <w:t>tvarkos</w:t>
      </w:r>
      <w:r w:rsidR="001A4013">
        <w:rPr>
          <w:rFonts w:eastAsia="Times New Roman"/>
          <w:bCs/>
          <w:szCs w:val="24"/>
        </w:rPr>
        <w:t xml:space="preserve"> </w:t>
      </w:r>
      <w:r w:rsidRPr="00074EA9">
        <w:rPr>
          <w:rFonts w:eastAsia="Times New Roman"/>
          <w:bCs/>
          <w:szCs w:val="24"/>
        </w:rPr>
        <w:t>aprašo</w:t>
      </w:r>
      <w:r w:rsidR="001A4013">
        <w:rPr>
          <w:rFonts w:eastAsia="Times New Roman"/>
          <w:bCs/>
          <w:szCs w:val="24"/>
        </w:rPr>
        <w:t xml:space="preserve"> </w:t>
      </w:r>
      <w:r w:rsidRPr="00074EA9">
        <w:rPr>
          <w:rFonts w:eastAsia="Times New Roman"/>
          <w:bCs/>
          <w:szCs w:val="24"/>
        </w:rPr>
        <w:t>patvirtinimo“</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1961</w:t>
      </w:r>
      <w:r w:rsidR="001A4013">
        <w:rPr>
          <w:rFonts w:eastAsia="Times New Roman"/>
          <w:szCs w:val="24"/>
        </w:rPr>
        <w:t xml:space="preserve"> </w:t>
      </w:r>
      <w:r w:rsidRPr="00074EA9">
        <w:rPr>
          <w:rFonts w:eastAsia="Times New Roman"/>
          <w:szCs w:val="24"/>
        </w:rPr>
        <w:t>m.</w:t>
      </w:r>
      <w:r w:rsidR="001A4013">
        <w:rPr>
          <w:rFonts w:eastAsia="Times New Roman"/>
          <w:szCs w:val="24"/>
        </w:rPr>
        <w:t xml:space="preserve"> </w:t>
      </w:r>
      <w:r w:rsidRPr="00074EA9">
        <w:rPr>
          <w:rFonts w:eastAsia="Times New Roman"/>
          <w:szCs w:val="24"/>
        </w:rPr>
        <w:t>spalio</w:t>
      </w:r>
      <w:r w:rsidR="001A4013">
        <w:rPr>
          <w:rFonts w:eastAsia="Times New Roman"/>
          <w:szCs w:val="24"/>
        </w:rPr>
        <w:t xml:space="preserve"> </w:t>
      </w:r>
      <w:r w:rsidRPr="00074EA9">
        <w:rPr>
          <w:rFonts w:eastAsia="Times New Roman"/>
          <w:szCs w:val="24"/>
        </w:rPr>
        <w:t>5</w:t>
      </w:r>
      <w:r w:rsidR="001A4013">
        <w:rPr>
          <w:rFonts w:eastAsia="Times New Roman"/>
          <w:szCs w:val="24"/>
        </w:rPr>
        <w:t xml:space="preserve"> </w:t>
      </w:r>
      <w:r w:rsidRPr="00074EA9">
        <w:rPr>
          <w:rFonts w:eastAsia="Times New Roman"/>
          <w:szCs w:val="24"/>
        </w:rPr>
        <w:t>d.</w:t>
      </w:r>
      <w:r w:rsidR="001A4013">
        <w:rPr>
          <w:rFonts w:eastAsia="Times New Roman"/>
          <w:szCs w:val="24"/>
        </w:rPr>
        <w:t xml:space="preserve"> </w:t>
      </w:r>
      <w:r w:rsidRPr="00074EA9">
        <w:rPr>
          <w:rFonts w:eastAsia="Times New Roman"/>
          <w:szCs w:val="24"/>
        </w:rPr>
        <w:t>Hagos</w:t>
      </w:r>
      <w:r w:rsidR="001A4013">
        <w:rPr>
          <w:rFonts w:eastAsia="Times New Roman"/>
          <w:szCs w:val="24"/>
        </w:rPr>
        <w:t xml:space="preserve"> </w:t>
      </w:r>
      <w:r w:rsidRPr="00074EA9">
        <w:rPr>
          <w:rFonts w:eastAsia="Times New Roman"/>
          <w:szCs w:val="24"/>
        </w:rPr>
        <w:t>konvencija</w:t>
      </w:r>
      <w:r w:rsidR="001A4013">
        <w:rPr>
          <w:rFonts w:eastAsia="Times New Roman"/>
          <w:szCs w:val="24"/>
        </w:rPr>
        <w:t xml:space="preserve"> </w:t>
      </w:r>
      <w:r w:rsidRPr="00074EA9">
        <w:rPr>
          <w:rFonts w:eastAsia="Times New Roman"/>
          <w:szCs w:val="24"/>
        </w:rPr>
        <w:t>„Dėl</w:t>
      </w:r>
      <w:r w:rsidR="001A4013">
        <w:rPr>
          <w:rFonts w:eastAsia="Times New Roman"/>
          <w:szCs w:val="24"/>
        </w:rPr>
        <w:t xml:space="preserve"> </w:t>
      </w:r>
      <w:r w:rsidRPr="00074EA9">
        <w:rPr>
          <w:rFonts w:eastAsia="Times New Roman"/>
          <w:szCs w:val="24"/>
        </w:rPr>
        <w:t>užsienio</w:t>
      </w:r>
      <w:r w:rsidR="001A4013">
        <w:rPr>
          <w:rFonts w:eastAsia="Times New Roman"/>
          <w:szCs w:val="24"/>
        </w:rPr>
        <w:t xml:space="preserve"> </w:t>
      </w:r>
      <w:r w:rsidRPr="00074EA9">
        <w:rPr>
          <w:rFonts w:eastAsia="Times New Roman"/>
          <w:szCs w:val="24"/>
        </w:rPr>
        <w:t>valstybėse</w:t>
      </w:r>
      <w:r w:rsidR="001A4013">
        <w:rPr>
          <w:rFonts w:eastAsia="Times New Roman"/>
          <w:szCs w:val="24"/>
        </w:rPr>
        <w:t xml:space="preserve"> </w:t>
      </w:r>
      <w:r w:rsidRPr="00074EA9">
        <w:rPr>
          <w:rFonts w:eastAsia="Times New Roman"/>
          <w:szCs w:val="24"/>
        </w:rPr>
        <w:t>išduotų</w:t>
      </w:r>
      <w:r w:rsidR="001A4013">
        <w:rPr>
          <w:rFonts w:eastAsia="Times New Roman"/>
          <w:szCs w:val="24"/>
        </w:rPr>
        <w:t xml:space="preserve"> </w:t>
      </w:r>
      <w:r w:rsidRPr="00074EA9">
        <w:rPr>
          <w:rFonts w:eastAsia="Times New Roman"/>
          <w:szCs w:val="24"/>
        </w:rPr>
        <w:t>dokumentų</w:t>
      </w:r>
      <w:r w:rsidR="001A4013">
        <w:rPr>
          <w:rFonts w:eastAsia="Times New Roman"/>
          <w:szCs w:val="24"/>
        </w:rPr>
        <w:t xml:space="preserve"> </w:t>
      </w:r>
      <w:r w:rsidRPr="00074EA9">
        <w:rPr>
          <w:rFonts w:eastAsia="Times New Roman"/>
          <w:szCs w:val="24"/>
        </w:rPr>
        <w:t>legalizavimo</w:t>
      </w:r>
      <w:r w:rsidR="001A4013">
        <w:rPr>
          <w:rFonts w:eastAsia="Times New Roman"/>
          <w:szCs w:val="24"/>
        </w:rPr>
        <w:t xml:space="preserve"> </w:t>
      </w:r>
      <w:r w:rsidRPr="00074EA9">
        <w:rPr>
          <w:rFonts w:eastAsia="Times New Roman"/>
          <w:szCs w:val="24"/>
        </w:rPr>
        <w:t>panaikinimo“,</w:t>
      </w:r>
      <w:r w:rsidR="001A4013">
        <w:rPr>
          <w:szCs w:val="24"/>
        </w:rPr>
        <w:t xml:space="preserve"> </w:t>
      </w:r>
      <w:r w:rsidRPr="00074EA9">
        <w:rPr>
          <w:szCs w:val="24"/>
        </w:rPr>
        <w:t>išskyrus</w:t>
      </w:r>
      <w:r w:rsidR="001A4013">
        <w:rPr>
          <w:szCs w:val="24"/>
        </w:rPr>
        <w:t xml:space="preserve"> </w:t>
      </w:r>
      <w:r w:rsidRPr="00074EA9">
        <w:rPr>
          <w:szCs w:val="24"/>
        </w:rPr>
        <w:t>atvejus,</w:t>
      </w:r>
      <w:r w:rsidR="001A4013">
        <w:rPr>
          <w:szCs w:val="24"/>
        </w:rPr>
        <w:t xml:space="preserve"> </w:t>
      </w:r>
      <w:r w:rsidRPr="00074EA9">
        <w:rPr>
          <w:szCs w:val="24"/>
        </w:rPr>
        <w:t>kai</w:t>
      </w:r>
      <w:r w:rsidR="001A4013">
        <w:rPr>
          <w:szCs w:val="24"/>
        </w:rPr>
        <w:t xml:space="preserve"> </w:t>
      </w:r>
      <w:r w:rsidRPr="00074EA9">
        <w:rPr>
          <w:szCs w:val="24"/>
        </w:rPr>
        <w:t>pagal</w:t>
      </w:r>
      <w:r w:rsidR="001A4013">
        <w:rPr>
          <w:szCs w:val="24"/>
        </w:rPr>
        <w:t xml:space="preserve"> </w:t>
      </w:r>
      <w:r w:rsidRPr="00074EA9">
        <w:rPr>
          <w:szCs w:val="24"/>
        </w:rPr>
        <w:t>Lietuvos</w:t>
      </w:r>
      <w:r w:rsidR="001A4013">
        <w:rPr>
          <w:szCs w:val="24"/>
        </w:rPr>
        <w:t xml:space="preserve"> </w:t>
      </w:r>
      <w:r w:rsidRPr="00074EA9">
        <w:rPr>
          <w:szCs w:val="24"/>
        </w:rPr>
        <w:t>Respublikos</w:t>
      </w:r>
      <w:r w:rsidR="001A4013">
        <w:rPr>
          <w:szCs w:val="24"/>
        </w:rPr>
        <w:t xml:space="preserve"> </w:t>
      </w:r>
      <w:r w:rsidRPr="00074EA9">
        <w:rPr>
          <w:szCs w:val="24"/>
        </w:rPr>
        <w:t>tarptautines</w:t>
      </w:r>
      <w:r w:rsidR="001A4013">
        <w:rPr>
          <w:szCs w:val="24"/>
        </w:rPr>
        <w:t xml:space="preserve"> </w:t>
      </w:r>
      <w:r w:rsidRPr="00074EA9">
        <w:rPr>
          <w:szCs w:val="24"/>
        </w:rPr>
        <w:t>sutartis</w:t>
      </w:r>
      <w:r w:rsidR="001A4013">
        <w:rPr>
          <w:szCs w:val="24"/>
        </w:rPr>
        <w:t xml:space="preserve"> </w:t>
      </w:r>
      <w:r w:rsidRPr="00074EA9">
        <w:rPr>
          <w:szCs w:val="24"/>
        </w:rPr>
        <w:t>ar</w:t>
      </w:r>
      <w:r w:rsidR="001A4013">
        <w:rPr>
          <w:szCs w:val="24"/>
        </w:rPr>
        <w:t xml:space="preserve"> </w:t>
      </w:r>
      <w:r w:rsidRPr="00074EA9">
        <w:rPr>
          <w:szCs w:val="24"/>
        </w:rPr>
        <w:t>Europos</w:t>
      </w:r>
      <w:r w:rsidR="001A4013">
        <w:rPr>
          <w:szCs w:val="24"/>
        </w:rPr>
        <w:t xml:space="preserve"> </w:t>
      </w:r>
      <w:r w:rsidRPr="00074EA9">
        <w:rPr>
          <w:szCs w:val="24"/>
        </w:rPr>
        <w:t>Sąjungos</w:t>
      </w:r>
      <w:r w:rsidR="001A4013">
        <w:rPr>
          <w:szCs w:val="24"/>
        </w:rPr>
        <w:t xml:space="preserve"> </w:t>
      </w:r>
      <w:r w:rsidRPr="00074EA9">
        <w:rPr>
          <w:szCs w:val="24"/>
        </w:rPr>
        <w:t>teisės</w:t>
      </w:r>
      <w:r w:rsidR="001A4013">
        <w:rPr>
          <w:szCs w:val="24"/>
        </w:rPr>
        <w:t xml:space="preserve"> </w:t>
      </w:r>
      <w:r w:rsidRPr="00074EA9">
        <w:rPr>
          <w:szCs w:val="24"/>
        </w:rPr>
        <w:t>aktus</w:t>
      </w:r>
      <w:r w:rsidR="001A4013">
        <w:rPr>
          <w:szCs w:val="24"/>
        </w:rPr>
        <w:t xml:space="preserve"> </w:t>
      </w:r>
      <w:r w:rsidRPr="00074EA9">
        <w:rPr>
          <w:szCs w:val="24"/>
        </w:rPr>
        <w:t>dokumentas</w:t>
      </w:r>
      <w:r w:rsidR="001A4013">
        <w:rPr>
          <w:szCs w:val="24"/>
        </w:rPr>
        <w:t xml:space="preserve"> </w:t>
      </w:r>
      <w:r w:rsidRPr="00074EA9">
        <w:rPr>
          <w:szCs w:val="24"/>
        </w:rPr>
        <w:t>yra</w:t>
      </w:r>
      <w:r w:rsidR="001A4013">
        <w:rPr>
          <w:szCs w:val="24"/>
        </w:rPr>
        <w:t xml:space="preserve"> </w:t>
      </w:r>
      <w:r w:rsidRPr="00074EA9">
        <w:rPr>
          <w:szCs w:val="24"/>
        </w:rPr>
        <w:t>atleistas</w:t>
      </w:r>
      <w:r w:rsidR="001A4013">
        <w:rPr>
          <w:szCs w:val="24"/>
        </w:rPr>
        <w:t xml:space="preserve"> </w:t>
      </w:r>
      <w:r w:rsidRPr="00074EA9">
        <w:rPr>
          <w:szCs w:val="24"/>
        </w:rPr>
        <w:t>nuo</w:t>
      </w:r>
      <w:r w:rsidR="001A4013">
        <w:rPr>
          <w:szCs w:val="24"/>
        </w:rPr>
        <w:t xml:space="preserve"> </w:t>
      </w:r>
      <w:r w:rsidRPr="00074EA9">
        <w:rPr>
          <w:szCs w:val="24"/>
        </w:rPr>
        <w:t>legalizavimo</w:t>
      </w:r>
      <w:r w:rsidR="001A4013">
        <w:rPr>
          <w:szCs w:val="24"/>
        </w:rPr>
        <w:t xml:space="preserve"> </w:t>
      </w:r>
      <w:r w:rsidRPr="00074EA9">
        <w:rPr>
          <w:szCs w:val="24"/>
        </w:rPr>
        <w:t>ir</w:t>
      </w:r>
      <w:r w:rsidR="001A4013">
        <w:rPr>
          <w:szCs w:val="24"/>
        </w:rPr>
        <w:t xml:space="preserve"> </w:t>
      </w:r>
      <w:r w:rsidRPr="00074EA9">
        <w:rPr>
          <w:szCs w:val="24"/>
        </w:rPr>
        <w:t>(ar)</w:t>
      </w:r>
      <w:r w:rsidR="001A4013">
        <w:rPr>
          <w:szCs w:val="24"/>
        </w:rPr>
        <w:t xml:space="preserve"> </w:t>
      </w:r>
      <w:r w:rsidRPr="00074EA9">
        <w:rPr>
          <w:szCs w:val="24"/>
        </w:rPr>
        <w:t>tvirtinimo</w:t>
      </w:r>
      <w:r w:rsidR="001A4013">
        <w:rPr>
          <w:szCs w:val="24"/>
        </w:rPr>
        <w:t xml:space="preserve"> </w:t>
      </w:r>
      <w:r w:rsidRPr="00074EA9">
        <w:rPr>
          <w:szCs w:val="24"/>
        </w:rPr>
        <w:t>žymos</w:t>
      </w:r>
      <w:r w:rsidR="001A4013">
        <w:rPr>
          <w:szCs w:val="24"/>
        </w:rPr>
        <w:t xml:space="preserve"> </w:t>
      </w:r>
      <w:r w:rsidRPr="00074EA9">
        <w:rPr>
          <w:szCs w:val="24"/>
        </w:rPr>
        <w:t>(</w:t>
      </w:r>
      <w:r w:rsidRPr="00074EA9">
        <w:rPr>
          <w:i/>
          <w:szCs w:val="24"/>
        </w:rPr>
        <w:t>Apostille</w:t>
      </w:r>
      <w:r w:rsidRPr="00074EA9">
        <w:rPr>
          <w:szCs w:val="24"/>
        </w:rPr>
        <w:t>).</w:t>
      </w:r>
    </w:p>
    <w:p w14:paraId="2726F9D4" w14:textId="228E62BB" w:rsidR="00CD7CF8" w:rsidRPr="00074EA9" w:rsidRDefault="00CD7CF8" w:rsidP="00CD7CF8">
      <w:pPr>
        <w:tabs>
          <w:tab w:val="left" w:pos="567"/>
          <w:tab w:val="left" w:pos="1276"/>
        </w:tabs>
        <w:spacing w:after="0" w:line="240" w:lineRule="auto"/>
        <w:ind w:right="-1" w:firstLine="709"/>
        <w:jc w:val="both"/>
        <w:rPr>
          <w:rFonts w:eastAsia="Times New Roman"/>
          <w:b/>
          <w:bCs/>
          <w:color w:val="000000"/>
          <w:szCs w:val="24"/>
        </w:rPr>
      </w:pPr>
      <w:r w:rsidRPr="00074EA9">
        <w:rPr>
          <w:rFonts w:eastAsia="Times New Roman"/>
          <w:bCs/>
          <w:color w:val="000000"/>
          <w:szCs w:val="24"/>
        </w:rPr>
        <w:t>3.14.</w:t>
      </w:r>
      <w:r w:rsidR="001A4013">
        <w:rPr>
          <w:rFonts w:eastAsia="Times New Roman"/>
          <w:bCs/>
          <w:color w:val="000000"/>
          <w:szCs w:val="24"/>
        </w:rPr>
        <w:t xml:space="preserve"> </w:t>
      </w:r>
      <w:r w:rsidRPr="00074EA9">
        <w:rPr>
          <w:rFonts w:eastAsia="Times New Roman"/>
          <w:bCs/>
          <w:color w:val="000000"/>
          <w:szCs w:val="24"/>
        </w:rPr>
        <w:t>Perkančioji</w:t>
      </w:r>
      <w:r w:rsidR="001A4013">
        <w:rPr>
          <w:rFonts w:eastAsia="Times New Roman"/>
          <w:bCs/>
          <w:color w:val="000000"/>
          <w:szCs w:val="24"/>
        </w:rPr>
        <w:t xml:space="preserve"> </w:t>
      </w:r>
      <w:r w:rsidRPr="00074EA9">
        <w:rPr>
          <w:rFonts w:eastAsia="Times New Roman"/>
          <w:bCs/>
          <w:color w:val="000000"/>
          <w:szCs w:val="24"/>
        </w:rPr>
        <w:t>organizacija</w:t>
      </w:r>
      <w:r w:rsidR="001A4013">
        <w:rPr>
          <w:rFonts w:eastAsia="Times New Roman"/>
          <w:bCs/>
          <w:color w:val="000000"/>
          <w:szCs w:val="24"/>
        </w:rPr>
        <w:t xml:space="preserve"> </w:t>
      </w:r>
      <w:r w:rsidRPr="00074EA9">
        <w:rPr>
          <w:rFonts w:eastAsia="Times New Roman"/>
          <w:bCs/>
          <w:color w:val="000000"/>
          <w:szCs w:val="24"/>
        </w:rPr>
        <w:t>aktualių</w:t>
      </w:r>
      <w:r w:rsidR="001A4013">
        <w:rPr>
          <w:rFonts w:eastAsia="Times New Roman"/>
          <w:bCs/>
          <w:color w:val="000000"/>
          <w:szCs w:val="24"/>
        </w:rPr>
        <w:t xml:space="preserve"> </w:t>
      </w:r>
      <w:r w:rsidRPr="00074EA9">
        <w:rPr>
          <w:rFonts w:eastAsia="Times New Roman"/>
          <w:bCs/>
          <w:color w:val="000000"/>
          <w:szCs w:val="24"/>
        </w:rPr>
        <w:t>dokumentų,</w:t>
      </w:r>
      <w:r w:rsidR="001A4013">
        <w:rPr>
          <w:rFonts w:eastAsia="Times New Roman"/>
          <w:bCs/>
          <w:color w:val="000000"/>
          <w:szCs w:val="24"/>
        </w:rPr>
        <w:t xml:space="preserve"> </w:t>
      </w:r>
      <w:r w:rsidRPr="00074EA9">
        <w:rPr>
          <w:rFonts w:eastAsia="Times New Roman"/>
          <w:bCs/>
          <w:color w:val="000000"/>
          <w:szCs w:val="24"/>
        </w:rPr>
        <w:t>patvirtinančių</w:t>
      </w:r>
      <w:r w:rsidR="001A4013">
        <w:rPr>
          <w:rFonts w:eastAsia="Times New Roman"/>
          <w:bCs/>
          <w:color w:val="000000"/>
          <w:szCs w:val="24"/>
        </w:rPr>
        <w:t xml:space="preserve"> </w:t>
      </w:r>
      <w:r w:rsidRPr="00074EA9">
        <w:rPr>
          <w:rFonts w:eastAsia="Times New Roman"/>
          <w:bCs/>
          <w:color w:val="000000"/>
          <w:szCs w:val="24"/>
        </w:rPr>
        <w:t>pirkimo</w:t>
      </w:r>
      <w:r w:rsidR="001A4013">
        <w:rPr>
          <w:rFonts w:eastAsia="Times New Roman"/>
          <w:bCs/>
          <w:color w:val="000000"/>
          <w:szCs w:val="24"/>
        </w:rPr>
        <w:t xml:space="preserve"> </w:t>
      </w:r>
      <w:r w:rsidRPr="00074EA9">
        <w:rPr>
          <w:rFonts w:eastAsia="Times New Roman"/>
          <w:bCs/>
          <w:color w:val="000000"/>
          <w:szCs w:val="24"/>
        </w:rPr>
        <w:t>sąlygų</w:t>
      </w:r>
      <w:r w:rsidR="001A4013">
        <w:rPr>
          <w:rFonts w:eastAsia="Times New Roman"/>
          <w:bCs/>
          <w:color w:val="000000"/>
          <w:szCs w:val="24"/>
        </w:rPr>
        <w:t xml:space="preserve"> </w:t>
      </w:r>
      <w:r w:rsidRPr="00074EA9">
        <w:rPr>
          <w:rFonts w:eastAsia="Times New Roman"/>
          <w:bCs/>
          <w:color w:val="000000"/>
          <w:szCs w:val="24"/>
        </w:rPr>
        <w:t>2</w:t>
      </w:r>
      <w:r w:rsidR="001A4013">
        <w:rPr>
          <w:rFonts w:eastAsia="Times New Roman"/>
          <w:bCs/>
          <w:color w:val="000000"/>
          <w:szCs w:val="24"/>
        </w:rPr>
        <w:t xml:space="preserve"> </w:t>
      </w:r>
      <w:r w:rsidRPr="00074EA9">
        <w:rPr>
          <w:rFonts w:eastAsia="Times New Roman"/>
          <w:bCs/>
          <w:color w:val="000000"/>
          <w:szCs w:val="24"/>
        </w:rPr>
        <w:t>lentelėje</w:t>
      </w:r>
      <w:r w:rsidR="001A4013">
        <w:rPr>
          <w:rFonts w:eastAsia="Times New Roman"/>
          <w:bCs/>
          <w:color w:val="000000"/>
          <w:szCs w:val="24"/>
        </w:rPr>
        <w:t xml:space="preserve"> </w:t>
      </w:r>
      <w:r w:rsidRPr="00074EA9">
        <w:rPr>
          <w:rFonts w:eastAsia="Times New Roman"/>
          <w:bCs/>
          <w:color w:val="000000"/>
          <w:szCs w:val="24"/>
        </w:rPr>
        <w:t>nurodytų</w:t>
      </w:r>
      <w:r w:rsidR="001A4013">
        <w:rPr>
          <w:rFonts w:eastAsia="Times New Roman"/>
          <w:bCs/>
          <w:color w:val="000000"/>
          <w:szCs w:val="24"/>
        </w:rPr>
        <w:t xml:space="preserve"> </w:t>
      </w:r>
      <w:r w:rsidRPr="00074EA9">
        <w:rPr>
          <w:rFonts w:eastAsia="Times New Roman"/>
          <w:bCs/>
          <w:color w:val="000000"/>
          <w:szCs w:val="24"/>
        </w:rPr>
        <w:t>kvalifikacijos</w:t>
      </w:r>
      <w:r w:rsidR="001A4013">
        <w:rPr>
          <w:rFonts w:eastAsia="Times New Roman"/>
          <w:bCs/>
          <w:color w:val="000000"/>
          <w:szCs w:val="24"/>
        </w:rPr>
        <w:t xml:space="preserve"> </w:t>
      </w:r>
      <w:r w:rsidRPr="00074EA9">
        <w:rPr>
          <w:rFonts w:eastAsia="Times New Roman"/>
          <w:bCs/>
          <w:color w:val="000000"/>
          <w:szCs w:val="24"/>
        </w:rPr>
        <w:t>reikalavimus</w:t>
      </w:r>
      <w:r w:rsidR="001A4013">
        <w:rPr>
          <w:rFonts w:eastAsia="Times New Roman"/>
          <w:bCs/>
          <w:color w:val="000000"/>
          <w:szCs w:val="24"/>
        </w:rPr>
        <w:t xml:space="preserve"> </w:t>
      </w:r>
      <w:r w:rsidRPr="00074EA9">
        <w:rPr>
          <w:rFonts w:eastAsia="Times New Roman"/>
          <w:bCs/>
          <w:color w:val="000000"/>
          <w:szCs w:val="24"/>
        </w:rPr>
        <w:t>įrodančių</w:t>
      </w:r>
      <w:r w:rsidR="001A4013">
        <w:rPr>
          <w:rFonts w:eastAsia="Times New Roman"/>
          <w:bCs/>
          <w:color w:val="000000"/>
          <w:szCs w:val="24"/>
        </w:rPr>
        <w:t xml:space="preserve"> </w:t>
      </w:r>
      <w:r w:rsidRPr="00074EA9">
        <w:rPr>
          <w:rFonts w:eastAsia="Times New Roman"/>
          <w:bCs/>
          <w:color w:val="000000"/>
          <w:szCs w:val="24"/>
        </w:rPr>
        <w:t>dokumentų,</w:t>
      </w:r>
      <w:r w:rsidR="001A4013">
        <w:rPr>
          <w:rFonts w:eastAsia="Times New Roman"/>
          <w:bCs/>
          <w:color w:val="000000"/>
          <w:szCs w:val="24"/>
        </w:rPr>
        <w:t xml:space="preserve"> </w:t>
      </w:r>
      <w:r w:rsidRPr="00074EA9">
        <w:rPr>
          <w:rFonts w:eastAsia="Times New Roman"/>
          <w:bCs/>
          <w:color w:val="000000"/>
          <w:szCs w:val="24"/>
        </w:rPr>
        <w:t>reikalaus</w:t>
      </w:r>
      <w:r w:rsidR="001A4013">
        <w:rPr>
          <w:rFonts w:eastAsia="Times New Roman"/>
          <w:bCs/>
          <w:color w:val="000000"/>
          <w:szCs w:val="24"/>
        </w:rPr>
        <w:t xml:space="preserve"> </w:t>
      </w:r>
      <w:r w:rsidRPr="00074EA9">
        <w:rPr>
          <w:rFonts w:eastAsia="Times New Roman"/>
          <w:bCs/>
          <w:color w:val="000000"/>
          <w:szCs w:val="24"/>
        </w:rPr>
        <w:t>pateikti</w:t>
      </w:r>
      <w:r w:rsidR="001A4013">
        <w:rPr>
          <w:rFonts w:eastAsia="Times New Roman"/>
          <w:bCs/>
          <w:color w:val="000000"/>
          <w:szCs w:val="24"/>
        </w:rPr>
        <w:t xml:space="preserve"> </w:t>
      </w:r>
      <w:r w:rsidRPr="00074EA9">
        <w:rPr>
          <w:rFonts w:eastAsia="Times New Roman"/>
          <w:bCs/>
          <w:color w:val="000000"/>
          <w:szCs w:val="24"/>
        </w:rPr>
        <w:t>tik</w:t>
      </w:r>
      <w:r w:rsidR="001A4013">
        <w:rPr>
          <w:rFonts w:eastAsia="Times New Roman"/>
          <w:bCs/>
          <w:color w:val="000000"/>
          <w:szCs w:val="24"/>
        </w:rPr>
        <w:t xml:space="preserve"> </w:t>
      </w:r>
      <w:r w:rsidRPr="00074EA9">
        <w:rPr>
          <w:rFonts w:eastAsia="Times New Roman"/>
          <w:bCs/>
          <w:color w:val="000000"/>
          <w:szCs w:val="24"/>
        </w:rPr>
        <w:t>iš</w:t>
      </w:r>
      <w:r w:rsidR="001A4013">
        <w:rPr>
          <w:rFonts w:eastAsia="Times New Roman"/>
          <w:bCs/>
          <w:color w:val="000000"/>
          <w:szCs w:val="24"/>
        </w:rPr>
        <w:t xml:space="preserve"> </w:t>
      </w:r>
      <w:r w:rsidRPr="00074EA9">
        <w:rPr>
          <w:rFonts w:eastAsia="Times New Roman"/>
          <w:bCs/>
          <w:color w:val="000000"/>
          <w:szCs w:val="24"/>
        </w:rPr>
        <w:t>to</w:t>
      </w:r>
      <w:r w:rsidR="001A4013">
        <w:rPr>
          <w:rFonts w:eastAsia="Times New Roman"/>
          <w:bCs/>
          <w:color w:val="000000"/>
          <w:szCs w:val="24"/>
        </w:rPr>
        <w:t xml:space="preserve"> </w:t>
      </w:r>
      <w:r w:rsidRPr="00074EA9">
        <w:rPr>
          <w:rFonts w:eastAsia="Times New Roman"/>
          <w:bCs/>
          <w:color w:val="000000"/>
          <w:szCs w:val="24"/>
        </w:rPr>
        <w:t>tiekėjo,</w:t>
      </w:r>
      <w:r w:rsidR="001A4013">
        <w:rPr>
          <w:rFonts w:eastAsia="Times New Roman"/>
          <w:bCs/>
          <w:color w:val="000000"/>
          <w:szCs w:val="24"/>
        </w:rPr>
        <w:t xml:space="preserve"> </w:t>
      </w:r>
      <w:r w:rsidRPr="00074EA9">
        <w:rPr>
          <w:rFonts w:eastAsia="Times New Roman"/>
          <w:bCs/>
          <w:color w:val="000000"/>
          <w:szCs w:val="24"/>
        </w:rPr>
        <w:t>kurio</w:t>
      </w:r>
      <w:r w:rsidR="001A4013">
        <w:rPr>
          <w:rFonts w:eastAsia="Times New Roman"/>
          <w:bCs/>
          <w:color w:val="000000"/>
          <w:szCs w:val="24"/>
        </w:rPr>
        <w:t xml:space="preserve"> </w:t>
      </w:r>
      <w:r w:rsidRPr="00074EA9">
        <w:rPr>
          <w:rFonts w:eastAsia="Times New Roman"/>
          <w:bCs/>
          <w:color w:val="000000"/>
          <w:szCs w:val="24"/>
        </w:rPr>
        <w:t>pasiūlymas</w:t>
      </w:r>
      <w:r w:rsidR="001A4013">
        <w:rPr>
          <w:rFonts w:eastAsia="Times New Roman"/>
          <w:bCs/>
          <w:color w:val="000000"/>
          <w:szCs w:val="24"/>
        </w:rPr>
        <w:t xml:space="preserve"> </w:t>
      </w:r>
      <w:r w:rsidRPr="00074EA9">
        <w:rPr>
          <w:rFonts w:eastAsia="Times New Roman"/>
          <w:bCs/>
          <w:color w:val="000000"/>
          <w:szCs w:val="24"/>
        </w:rPr>
        <w:t>pagal</w:t>
      </w:r>
      <w:r w:rsidR="001A4013">
        <w:rPr>
          <w:rFonts w:eastAsia="Times New Roman"/>
          <w:bCs/>
          <w:color w:val="000000"/>
          <w:szCs w:val="24"/>
        </w:rPr>
        <w:t xml:space="preserve"> </w:t>
      </w:r>
      <w:r w:rsidRPr="00074EA9">
        <w:rPr>
          <w:rFonts w:eastAsia="Times New Roman"/>
          <w:bCs/>
          <w:color w:val="000000"/>
          <w:szCs w:val="24"/>
        </w:rPr>
        <w:t>vertinimo</w:t>
      </w:r>
      <w:r w:rsidR="001A4013">
        <w:rPr>
          <w:rFonts w:eastAsia="Times New Roman"/>
          <w:bCs/>
          <w:color w:val="000000"/>
          <w:szCs w:val="24"/>
        </w:rPr>
        <w:t xml:space="preserve"> </w:t>
      </w:r>
      <w:r w:rsidRPr="00074EA9">
        <w:rPr>
          <w:rFonts w:eastAsia="Times New Roman"/>
          <w:bCs/>
          <w:color w:val="000000"/>
          <w:szCs w:val="24"/>
        </w:rPr>
        <w:t>rezultatus</w:t>
      </w:r>
      <w:r w:rsidR="001A4013">
        <w:rPr>
          <w:rFonts w:eastAsia="Times New Roman"/>
          <w:bCs/>
          <w:color w:val="000000"/>
          <w:szCs w:val="24"/>
        </w:rPr>
        <w:t xml:space="preserve"> </w:t>
      </w:r>
      <w:r w:rsidRPr="00074EA9">
        <w:rPr>
          <w:rFonts w:eastAsia="Times New Roman"/>
          <w:bCs/>
          <w:color w:val="000000"/>
          <w:szCs w:val="24"/>
        </w:rPr>
        <w:t>galės</w:t>
      </w:r>
      <w:r w:rsidR="001A4013">
        <w:rPr>
          <w:rFonts w:eastAsia="Times New Roman"/>
          <w:bCs/>
          <w:color w:val="000000"/>
          <w:szCs w:val="24"/>
        </w:rPr>
        <w:t xml:space="preserve"> </w:t>
      </w:r>
      <w:r w:rsidRPr="00074EA9">
        <w:rPr>
          <w:rFonts w:eastAsia="Times New Roman"/>
          <w:bCs/>
          <w:color w:val="000000"/>
          <w:szCs w:val="24"/>
        </w:rPr>
        <w:t>būti</w:t>
      </w:r>
      <w:r w:rsidR="001A4013">
        <w:rPr>
          <w:rFonts w:eastAsia="Times New Roman"/>
          <w:bCs/>
          <w:color w:val="000000"/>
          <w:szCs w:val="24"/>
        </w:rPr>
        <w:t xml:space="preserve"> </w:t>
      </w:r>
      <w:r w:rsidRPr="00074EA9">
        <w:rPr>
          <w:rFonts w:eastAsia="Times New Roman"/>
          <w:bCs/>
          <w:color w:val="000000"/>
          <w:szCs w:val="24"/>
        </w:rPr>
        <w:t>pripažintas</w:t>
      </w:r>
      <w:r w:rsidR="001A4013">
        <w:rPr>
          <w:rFonts w:eastAsia="Times New Roman"/>
          <w:bCs/>
          <w:color w:val="000000"/>
          <w:szCs w:val="24"/>
        </w:rPr>
        <w:t xml:space="preserve"> </w:t>
      </w:r>
      <w:r w:rsidRPr="00074EA9">
        <w:rPr>
          <w:rFonts w:eastAsia="Times New Roman"/>
          <w:bCs/>
          <w:color w:val="000000"/>
          <w:szCs w:val="24"/>
        </w:rPr>
        <w:t>laimėjusiu.</w:t>
      </w:r>
    </w:p>
    <w:p w14:paraId="1D4AF4B0" w14:textId="425B22AC" w:rsidR="00CD7CF8" w:rsidRPr="00074EA9" w:rsidRDefault="00CD7CF8" w:rsidP="00CD7CF8">
      <w:pPr>
        <w:tabs>
          <w:tab w:val="left" w:pos="567"/>
          <w:tab w:val="left" w:pos="1276"/>
        </w:tabs>
        <w:spacing w:after="0" w:line="240" w:lineRule="auto"/>
        <w:ind w:right="141" w:firstLine="709"/>
        <w:jc w:val="both"/>
        <w:rPr>
          <w:szCs w:val="24"/>
        </w:rPr>
      </w:pPr>
      <w:r w:rsidRPr="00074EA9">
        <w:rPr>
          <w:rFonts w:eastAsia="Times New Roman"/>
          <w:bCs/>
          <w:color w:val="000000"/>
          <w:szCs w:val="24"/>
        </w:rPr>
        <w:t>3.15.</w:t>
      </w:r>
      <w:r w:rsidR="001A4013">
        <w:rPr>
          <w:rFonts w:eastAsia="Times New Roman"/>
          <w:bCs/>
          <w:color w:val="000000"/>
          <w:szCs w:val="24"/>
        </w:rPr>
        <w:t xml:space="preserve"> </w:t>
      </w:r>
      <w:r w:rsidRPr="00074EA9">
        <w:rPr>
          <w:rFonts w:eastAsia="Times New Roman"/>
          <w:szCs w:val="24"/>
        </w:rPr>
        <w:t>Perkančioji</w:t>
      </w:r>
      <w:r w:rsidR="001A4013">
        <w:rPr>
          <w:rFonts w:eastAsia="Times New Roman"/>
          <w:szCs w:val="24"/>
        </w:rPr>
        <w:t xml:space="preserve"> </w:t>
      </w:r>
      <w:r w:rsidRPr="00074EA9">
        <w:rPr>
          <w:rFonts w:eastAsia="Times New Roman"/>
          <w:szCs w:val="24"/>
        </w:rPr>
        <w:t>organizacija</w:t>
      </w:r>
      <w:r w:rsidR="001A4013">
        <w:rPr>
          <w:rFonts w:eastAsia="Times New Roman"/>
          <w:szCs w:val="24"/>
        </w:rPr>
        <w:t xml:space="preserve"> </w:t>
      </w:r>
      <w:r w:rsidRPr="00074EA9">
        <w:rPr>
          <w:rFonts w:eastAsia="Times New Roman"/>
          <w:szCs w:val="24"/>
        </w:rPr>
        <w:t>bet</w:t>
      </w:r>
      <w:r w:rsidR="001A4013">
        <w:rPr>
          <w:rFonts w:eastAsia="Times New Roman"/>
          <w:szCs w:val="24"/>
        </w:rPr>
        <w:t xml:space="preserve"> </w:t>
      </w:r>
      <w:r w:rsidRPr="00074EA9">
        <w:rPr>
          <w:rFonts w:eastAsia="Times New Roman"/>
          <w:szCs w:val="24"/>
        </w:rPr>
        <w:t>kuriuo</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procedūros</w:t>
      </w:r>
      <w:r w:rsidR="001A4013">
        <w:rPr>
          <w:rFonts w:eastAsia="Times New Roman"/>
          <w:szCs w:val="24"/>
        </w:rPr>
        <w:t xml:space="preserve"> </w:t>
      </w:r>
      <w:r w:rsidRPr="00074EA9">
        <w:rPr>
          <w:rFonts w:eastAsia="Times New Roman"/>
          <w:szCs w:val="24"/>
        </w:rPr>
        <w:t>metu</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paprašyti</w:t>
      </w:r>
      <w:r w:rsidR="001A4013">
        <w:rPr>
          <w:rFonts w:eastAsia="Times New Roman"/>
          <w:szCs w:val="24"/>
        </w:rPr>
        <w:t xml:space="preserve"> </w:t>
      </w:r>
      <w:r w:rsidRPr="00074EA9">
        <w:rPr>
          <w:rFonts w:eastAsia="Times New Roman"/>
          <w:szCs w:val="24"/>
        </w:rPr>
        <w:t>tiekėjo</w:t>
      </w:r>
      <w:r w:rsidR="001A4013">
        <w:rPr>
          <w:rFonts w:eastAsia="Times New Roman"/>
          <w:szCs w:val="24"/>
        </w:rPr>
        <w:t xml:space="preserve"> </w:t>
      </w:r>
      <w:r w:rsidRPr="00074EA9">
        <w:rPr>
          <w:rFonts w:eastAsia="Times New Roman"/>
          <w:szCs w:val="24"/>
        </w:rPr>
        <w:t>pateikti</w:t>
      </w:r>
      <w:r w:rsidR="001A4013">
        <w:rPr>
          <w:rFonts w:eastAsia="Times New Roman"/>
          <w:szCs w:val="24"/>
        </w:rPr>
        <w:t xml:space="preserve"> </w:t>
      </w:r>
      <w:r w:rsidRPr="00074EA9">
        <w:rPr>
          <w:rFonts w:eastAsia="Times New Roman"/>
          <w:szCs w:val="24"/>
        </w:rPr>
        <w:t>visus</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dalį</w:t>
      </w:r>
      <w:r w:rsidR="001A4013">
        <w:rPr>
          <w:rFonts w:eastAsia="Times New Roman"/>
          <w:szCs w:val="24"/>
        </w:rPr>
        <w:t xml:space="preserve"> </w:t>
      </w:r>
      <w:r w:rsidRPr="00074EA9">
        <w:rPr>
          <w:rFonts w:eastAsia="Times New Roman"/>
          <w:szCs w:val="24"/>
        </w:rPr>
        <w:t>dokumentų,</w:t>
      </w:r>
      <w:r w:rsidR="001A4013">
        <w:rPr>
          <w:rFonts w:eastAsia="Times New Roman"/>
          <w:szCs w:val="24"/>
        </w:rPr>
        <w:t xml:space="preserve"> </w:t>
      </w:r>
      <w:r w:rsidRPr="00074EA9">
        <w:rPr>
          <w:rFonts w:eastAsia="Times New Roman"/>
          <w:szCs w:val="24"/>
        </w:rPr>
        <w:t>patvirtinančių</w:t>
      </w:r>
      <w:r w:rsidR="001A4013">
        <w:rPr>
          <w:rFonts w:eastAsia="Times New Roman"/>
          <w:szCs w:val="24"/>
        </w:rPr>
        <w:t xml:space="preserve"> </w:t>
      </w:r>
      <w:r w:rsidRPr="00074EA9">
        <w:rPr>
          <w:rFonts w:eastAsia="Times New Roman"/>
          <w:szCs w:val="24"/>
        </w:rPr>
        <w:t>jo</w:t>
      </w:r>
      <w:r w:rsidR="001A4013">
        <w:rPr>
          <w:rFonts w:eastAsia="Times New Roman"/>
          <w:szCs w:val="24"/>
        </w:rPr>
        <w:t xml:space="preserve"> </w:t>
      </w:r>
      <w:r w:rsidRPr="00074EA9">
        <w:rPr>
          <w:rFonts w:eastAsia="Times New Roman"/>
          <w:szCs w:val="24"/>
        </w:rPr>
        <w:t>atitiktį</w:t>
      </w:r>
      <w:r w:rsidR="001A4013">
        <w:rPr>
          <w:rFonts w:eastAsia="Times New Roman"/>
          <w:szCs w:val="24"/>
        </w:rPr>
        <w:t xml:space="preserve"> </w:t>
      </w:r>
      <w:r w:rsidRPr="00074EA9">
        <w:rPr>
          <w:rFonts w:eastAsia="Times New Roman"/>
          <w:szCs w:val="24"/>
        </w:rPr>
        <w:t>kvalifikacijos</w:t>
      </w:r>
      <w:r w:rsidR="001A4013">
        <w:rPr>
          <w:rFonts w:eastAsia="Times New Roman"/>
          <w:szCs w:val="24"/>
        </w:rPr>
        <w:t xml:space="preserve"> </w:t>
      </w:r>
      <w:r w:rsidRPr="00074EA9">
        <w:rPr>
          <w:rFonts w:eastAsia="Times New Roman"/>
          <w:szCs w:val="24"/>
        </w:rPr>
        <w:t>reikalavimams,</w:t>
      </w:r>
      <w:r w:rsidR="001A4013">
        <w:rPr>
          <w:rFonts w:eastAsia="Times New Roman"/>
          <w:szCs w:val="24"/>
        </w:rPr>
        <w:t xml:space="preserve"> </w:t>
      </w:r>
      <w:r w:rsidRPr="00074EA9">
        <w:rPr>
          <w:rFonts w:eastAsia="Times New Roman"/>
          <w:szCs w:val="24"/>
        </w:rPr>
        <w:t>jeigu</w:t>
      </w:r>
      <w:r w:rsidR="001A4013">
        <w:rPr>
          <w:rFonts w:eastAsia="Times New Roman"/>
          <w:szCs w:val="24"/>
        </w:rPr>
        <w:t xml:space="preserve"> </w:t>
      </w:r>
      <w:r w:rsidRPr="00074EA9">
        <w:rPr>
          <w:rFonts w:eastAsia="Times New Roman"/>
          <w:szCs w:val="24"/>
        </w:rPr>
        <w:t>tai</w:t>
      </w:r>
      <w:r w:rsidR="001A4013">
        <w:rPr>
          <w:rFonts w:eastAsia="Times New Roman"/>
          <w:szCs w:val="24"/>
        </w:rPr>
        <w:t xml:space="preserve"> </w:t>
      </w:r>
      <w:r w:rsidRPr="00074EA9">
        <w:rPr>
          <w:rFonts w:eastAsia="Times New Roman"/>
          <w:szCs w:val="24"/>
        </w:rPr>
        <w:t>būtina</w:t>
      </w:r>
      <w:r w:rsidR="001A4013">
        <w:rPr>
          <w:rFonts w:eastAsia="Times New Roman"/>
          <w:szCs w:val="24"/>
        </w:rPr>
        <w:t xml:space="preserve"> </w:t>
      </w:r>
      <w:r w:rsidRPr="00074EA9">
        <w:rPr>
          <w:rFonts w:eastAsia="Times New Roman"/>
          <w:szCs w:val="24"/>
        </w:rPr>
        <w:t>siekiant</w:t>
      </w:r>
      <w:r w:rsidR="001A4013">
        <w:rPr>
          <w:rFonts w:eastAsia="Times New Roman"/>
          <w:szCs w:val="24"/>
        </w:rPr>
        <w:t xml:space="preserve"> </w:t>
      </w:r>
      <w:r w:rsidRPr="00074EA9">
        <w:rPr>
          <w:rFonts w:eastAsia="Times New Roman"/>
          <w:szCs w:val="24"/>
        </w:rPr>
        <w:t>užtikrinti</w:t>
      </w:r>
      <w:r w:rsidR="001A4013">
        <w:rPr>
          <w:rFonts w:eastAsia="Times New Roman"/>
          <w:szCs w:val="24"/>
        </w:rPr>
        <w:t xml:space="preserve"> </w:t>
      </w:r>
      <w:r w:rsidRPr="00074EA9">
        <w:rPr>
          <w:rFonts w:eastAsia="Times New Roman"/>
          <w:szCs w:val="24"/>
        </w:rPr>
        <w:t>tinkamą</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procedūrų</w:t>
      </w:r>
      <w:r w:rsidR="001A4013">
        <w:rPr>
          <w:rFonts w:eastAsia="Times New Roman"/>
          <w:szCs w:val="24"/>
        </w:rPr>
        <w:t xml:space="preserve"> </w:t>
      </w:r>
      <w:r w:rsidRPr="00074EA9">
        <w:rPr>
          <w:rFonts w:eastAsia="Times New Roman"/>
          <w:szCs w:val="24"/>
        </w:rPr>
        <w:t>atlikimą.</w:t>
      </w:r>
      <w:r w:rsidR="001A4013">
        <w:rPr>
          <w:szCs w:val="24"/>
        </w:rPr>
        <w:t xml:space="preserve"> </w:t>
      </w:r>
    </w:p>
    <w:p w14:paraId="5F99C007" w14:textId="0AD870EF" w:rsidR="00CD7CF8" w:rsidRPr="00074EA9" w:rsidRDefault="00CD7CF8" w:rsidP="00CD7CF8">
      <w:pPr>
        <w:tabs>
          <w:tab w:val="left" w:pos="567"/>
          <w:tab w:val="left" w:pos="1276"/>
        </w:tabs>
        <w:spacing w:after="0" w:line="240" w:lineRule="auto"/>
        <w:ind w:right="-2" w:firstLine="709"/>
        <w:jc w:val="both"/>
        <w:rPr>
          <w:rFonts w:eastAsia="Lucida Sans Unicode"/>
          <w:bCs/>
          <w:iCs/>
          <w:szCs w:val="24"/>
        </w:rPr>
      </w:pPr>
      <w:r w:rsidRPr="00074EA9">
        <w:rPr>
          <w:szCs w:val="24"/>
        </w:rPr>
        <w:t>3.16.</w:t>
      </w:r>
      <w:r w:rsidR="001A4013">
        <w:rPr>
          <w:szCs w:val="24"/>
        </w:rPr>
        <w:t xml:space="preserve"> </w:t>
      </w:r>
      <w:r w:rsidRPr="00074EA9">
        <w:rPr>
          <w:szCs w:val="24"/>
        </w:rPr>
        <w:t>Prireikus,</w:t>
      </w:r>
      <w:r w:rsidR="001A4013">
        <w:rPr>
          <w:szCs w:val="24"/>
        </w:rPr>
        <w:t xml:space="preserve"> </w:t>
      </w:r>
      <w:r w:rsidRPr="00074EA9">
        <w:rPr>
          <w:szCs w:val="24"/>
        </w:rPr>
        <w:t>tiekėjai</w:t>
      </w:r>
      <w:r w:rsidR="001A4013">
        <w:rPr>
          <w:szCs w:val="24"/>
        </w:rPr>
        <w:t xml:space="preserve"> </w:t>
      </w:r>
      <w:r w:rsidRPr="00074EA9">
        <w:rPr>
          <w:szCs w:val="24"/>
        </w:rPr>
        <w:t>gali</w:t>
      </w:r>
      <w:r w:rsidR="001A4013">
        <w:rPr>
          <w:szCs w:val="24"/>
        </w:rPr>
        <w:t xml:space="preserve"> </w:t>
      </w:r>
      <w:r w:rsidRPr="00074EA9">
        <w:rPr>
          <w:szCs w:val="24"/>
        </w:rPr>
        <w:t>remtis</w:t>
      </w:r>
      <w:r w:rsidR="001A4013">
        <w:rPr>
          <w:szCs w:val="24"/>
        </w:rPr>
        <w:t xml:space="preserve"> </w:t>
      </w:r>
      <w:r w:rsidRPr="00074EA9">
        <w:rPr>
          <w:b/>
          <w:szCs w:val="24"/>
        </w:rPr>
        <w:t>kitų</w:t>
      </w:r>
      <w:r w:rsidR="001A4013">
        <w:rPr>
          <w:szCs w:val="24"/>
        </w:rPr>
        <w:t xml:space="preserve"> </w:t>
      </w:r>
      <w:r w:rsidRPr="00074EA9">
        <w:rPr>
          <w:b/>
          <w:szCs w:val="24"/>
        </w:rPr>
        <w:t>ūkio</w:t>
      </w:r>
      <w:r w:rsidR="001A4013">
        <w:rPr>
          <w:b/>
          <w:szCs w:val="24"/>
        </w:rPr>
        <w:t xml:space="preserve"> </w:t>
      </w:r>
      <w:r w:rsidRPr="00074EA9">
        <w:rPr>
          <w:b/>
          <w:szCs w:val="24"/>
        </w:rPr>
        <w:t>subjektų</w:t>
      </w:r>
      <w:r w:rsidR="001A4013">
        <w:rPr>
          <w:b/>
          <w:szCs w:val="24"/>
        </w:rPr>
        <w:t xml:space="preserve"> </w:t>
      </w:r>
      <w:r w:rsidRPr="00074EA9">
        <w:rPr>
          <w:b/>
          <w:szCs w:val="24"/>
        </w:rPr>
        <w:t>pajėgumais</w:t>
      </w:r>
      <w:r w:rsidR="001A4013">
        <w:rPr>
          <w:szCs w:val="24"/>
        </w:rPr>
        <w:t xml:space="preserve"> </w:t>
      </w:r>
      <w:r w:rsidRPr="00074EA9">
        <w:rPr>
          <w:szCs w:val="24"/>
        </w:rPr>
        <w:t>(</w:t>
      </w:r>
      <w:r w:rsidRPr="00074EA9">
        <w:rPr>
          <w:rFonts w:eastAsia="Lucida Sans Unicode"/>
          <w:bCs/>
          <w:i/>
          <w:iCs/>
          <w:szCs w:val="24"/>
        </w:rPr>
        <w:t>tiekėjas</w:t>
      </w:r>
      <w:r w:rsidR="001A4013">
        <w:rPr>
          <w:rFonts w:eastAsia="Lucida Sans Unicode"/>
          <w:bCs/>
          <w:i/>
          <w:iCs/>
          <w:szCs w:val="24"/>
        </w:rPr>
        <w:t xml:space="preserve"> </w:t>
      </w:r>
      <w:r w:rsidRPr="00074EA9">
        <w:rPr>
          <w:rFonts w:eastAsia="Lucida Sans Unicode"/>
          <w:bCs/>
          <w:i/>
          <w:iCs/>
          <w:szCs w:val="24"/>
        </w:rPr>
        <w:t>gali</w:t>
      </w:r>
      <w:r w:rsidR="001A4013">
        <w:rPr>
          <w:rFonts w:eastAsia="Lucida Sans Unicode"/>
          <w:bCs/>
          <w:i/>
          <w:iCs/>
          <w:szCs w:val="24"/>
        </w:rPr>
        <w:t xml:space="preserve"> </w:t>
      </w:r>
      <w:r w:rsidRPr="00074EA9">
        <w:rPr>
          <w:rFonts w:eastAsia="Lucida Sans Unicode"/>
          <w:bCs/>
          <w:i/>
          <w:iCs/>
          <w:szCs w:val="24"/>
        </w:rPr>
        <w:t>remtis</w:t>
      </w:r>
      <w:r w:rsidR="001A4013">
        <w:rPr>
          <w:rFonts w:eastAsia="Lucida Sans Unicode"/>
          <w:bCs/>
          <w:i/>
          <w:iCs/>
          <w:szCs w:val="24"/>
        </w:rPr>
        <w:t xml:space="preserve"> </w:t>
      </w:r>
      <w:r w:rsidRPr="00074EA9">
        <w:rPr>
          <w:rFonts w:eastAsia="Lucida Sans Unicode"/>
          <w:bCs/>
          <w:i/>
          <w:iCs/>
          <w:szCs w:val="24"/>
        </w:rPr>
        <w:t>ūkio</w:t>
      </w:r>
      <w:r w:rsidR="001A4013">
        <w:rPr>
          <w:rFonts w:eastAsia="Lucida Sans Unicode"/>
          <w:bCs/>
          <w:i/>
          <w:iCs/>
          <w:szCs w:val="24"/>
        </w:rPr>
        <w:t xml:space="preserve"> </w:t>
      </w:r>
      <w:r w:rsidRPr="00074EA9">
        <w:rPr>
          <w:rFonts w:eastAsia="Lucida Sans Unicode"/>
          <w:bCs/>
          <w:i/>
          <w:iCs/>
          <w:szCs w:val="24"/>
        </w:rPr>
        <w:t>subjekto</w:t>
      </w:r>
      <w:r w:rsidR="001A4013">
        <w:rPr>
          <w:rFonts w:eastAsia="Lucida Sans Unicode"/>
          <w:bCs/>
          <w:i/>
          <w:iCs/>
          <w:szCs w:val="24"/>
        </w:rPr>
        <w:t xml:space="preserve"> </w:t>
      </w:r>
      <w:r w:rsidRPr="00074EA9">
        <w:rPr>
          <w:rFonts w:eastAsia="Lucida Sans Unicode"/>
          <w:bCs/>
          <w:i/>
          <w:iCs/>
          <w:szCs w:val="24"/>
        </w:rPr>
        <w:t>pajėgumais,</w:t>
      </w:r>
      <w:r w:rsidR="001A4013">
        <w:rPr>
          <w:rFonts w:eastAsia="Lucida Sans Unicode"/>
          <w:bCs/>
          <w:i/>
          <w:iCs/>
          <w:szCs w:val="24"/>
        </w:rPr>
        <w:t xml:space="preserve"> </w:t>
      </w:r>
      <w:r w:rsidRPr="00074EA9">
        <w:rPr>
          <w:rFonts w:eastAsia="Lucida Sans Unicode"/>
          <w:bCs/>
          <w:i/>
          <w:iCs/>
          <w:szCs w:val="24"/>
        </w:rPr>
        <w:t>kad</w:t>
      </w:r>
      <w:r w:rsidR="001A4013">
        <w:rPr>
          <w:rFonts w:eastAsia="Lucida Sans Unicode"/>
          <w:bCs/>
          <w:i/>
          <w:iCs/>
          <w:szCs w:val="24"/>
        </w:rPr>
        <w:t xml:space="preserve"> </w:t>
      </w:r>
      <w:r w:rsidRPr="00074EA9">
        <w:rPr>
          <w:rFonts w:eastAsia="Lucida Sans Unicode"/>
          <w:bCs/>
          <w:i/>
          <w:iCs/>
          <w:szCs w:val="24"/>
        </w:rPr>
        <w:t>atitiktų</w:t>
      </w:r>
      <w:r w:rsidR="001A4013">
        <w:rPr>
          <w:rFonts w:eastAsia="Lucida Sans Unicode"/>
          <w:bCs/>
          <w:i/>
          <w:iCs/>
          <w:szCs w:val="24"/>
        </w:rPr>
        <w:t xml:space="preserve"> </w:t>
      </w:r>
      <w:r w:rsidRPr="00074EA9">
        <w:rPr>
          <w:rFonts w:eastAsia="Lucida Sans Unicode"/>
          <w:bCs/>
          <w:i/>
          <w:iCs/>
          <w:szCs w:val="24"/>
        </w:rPr>
        <w:t>pirkimo</w:t>
      </w:r>
      <w:r w:rsidR="001A4013">
        <w:rPr>
          <w:rFonts w:eastAsia="Lucida Sans Unicode"/>
          <w:bCs/>
          <w:i/>
          <w:iCs/>
          <w:szCs w:val="24"/>
        </w:rPr>
        <w:t xml:space="preserve"> </w:t>
      </w:r>
      <w:r w:rsidRPr="00074EA9">
        <w:rPr>
          <w:rFonts w:eastAsia="Lucida Sans Unicode"/>
          <w:bCs/>
          <w:i/>
          <w:iCs/>
          <w:szCs w:val="24"/>
        </w:rPr>
        <w:t>sąlygose</w:t>
      </w:r>
      <w:r w:rsidR="001A4013">
        <w:rPr>
          <w:rFonts w:eastAsia="Lucida Sans Unicode"/>
          <w:bCs/>
          <w:i/>
          <w:iCs/>
          <w:szCs w:val="24"/>
        </w:rPr>
        <w:t xml:space="preserve"> </w:t>
      </w:r>
      <w:r w:rsidRPr="00074EA9">
        <w:rPr>
          <w:rFonts w:eastAsia="Lucida Sans Unicode"/>
          <w:bCs/>
          <w:i/>
          <w:iCs/>
          <w:szCs w:val="24"/>
        </w:rPr>
        <w:t>nustatytus</w:t>
      </w:r>
      <w:r w:rsidR="001A4013">
        <w:rPr>
          <w:rFonts w:eastAsia="Lucida Sans Unicode"/>
          <w:bCs/>
          <w:i/>
          <w:iCs/>
          <w:szCs w:val="24"/>
        </w:rPr>
        <w:t xml:space="preserve"> </w:t>
      </w:r>
      <w:r w:rsidRPr="00074EA9">
        <w:rPr>
          <w:rFonts w:eastAsia="Lucida Sans Unicode"/>
          <w:bCs/>
          <w:i/>
          <w:iCs/>
          <w:szCs w:val="24"/>
        </w:rPr>
        <w:t>kvalifikacijos</w:t>
      </w:r>
      <w:r w:rsidR="001A4013">
        <w:rPr>
          <w:rFonts w:eastAsia="Lucida Sans Unicode"/>
          <w:bCs/>
          <w:i/>
          <w:iCs/>
          <w:szCs w:val="24"/>
        </w:rPr>
        <w:t xml:space="preserve"> </w:t>
      </w:r>
      <w:r w:rsidRPr="00074EA9">
        <w:rPr>
          <w:rFonts w:eastAsia="Lucida Sans Unicode"/>
          <w:bCs/>
          <w:i/>
          <w:iCs/>
          <w:szCs w:val="24"/>
        </w:rPr>
        <w:t>reikalavimus)</w:t>
      </w:r>
      <w:r w:rsidRPr="00074EA9">
        <w:rPr>
          <w:szCs w:val="24"/>
        </w:rPr>
        <w:t>,</w:t>
      </w:r>
      <w:r w:rsidR="001A4013">
        <w:rPr>
          <w:szCs w:val="24"/>
        </w:rPr>
        <w:t xml:space="preserve"> </w:t>
      </w:r>
      <w:r w:rsidRPr="00074EA9">
        <w:rPr>
          <w:szCs w:val="24"/>
        </w:rPr>
        <w:t>neatsižvelgdami</w:t>
      </w:r>
      <w:r w:rsidR="001A4013">
        <w:rPr>
          <w:szCs w:val="24"/>
        </w:rPr>
        <w:t xml:space="preserve"> </w:t>
      </w:r>
      <w:r w:rsidRPr="00074EA9">
        <w:rPr>
          <w:szCs w:val="24"/>
        </w:rPr>
        <w:t>į</w:t>
      </w:r>
      <w:r w:rsidR="001A4013">
        <w:rPr>
          <w:szCs w:val="24"/>
        </w:rPr>
        <w:t xml:space="preserve"> </w:t>
      </w:r>
      <w:r w:rsidRPr="00074EA9">
        <w:rPr>
          <w:szCs w:val="24"/>
        </w:rPr>
        <w:t>tai,</w:t>
      </w:r>
      <w:r w:rsidR="001A4013">
        <w:rPr>
          <w:szCs w:val="24"/>
        </w:rPr>
        <w:t xml:space="preserve"> </w:t>
      </w:r>
      <w:r w:rsidRPr="00074EA9">
        <w:rPr>
          <w:szCs w:val="24"/>
        </w:rPr>
        <w:t>kokio</w:t>
      </w:r>
      <w:r w:rsidR="001A4013">
        <w:rPr>
          <w:szCs w:val="24"/>
        </w:rPr>
        <w:t xml:space="preserve"> </w:t>
      </w:r>
      <w:r w:rsidRPr="00074EA9">
        <w:rPr>
          <w:szCs w:val="24"/>
        </w:rPr>
        <w:t>teisinio</w:t>
      </w:r>
      <w:r w:rsidR="001A4013">
        <w:rPr>
          <w:szCs w:val="24"/>
        </w:rPr>
        <w:t xml:space="preserve"> </w:t>
      </w:r>
      <w:r w:rsidRPr="00074EA9">
        <w:rPr>
          <w:szCs w:val="24"/>
        </w:rPr>
        <w:t>pobūdžio</w:t>
      </w:r>
      <w:r w:rsidR="001A4013">
        <w:rPr>
          <w:szCs w:val="24"/>
        </w:rPr>
        <w:t xml:space="preserve"> </w:t>
      </w:r>
      <w:r w:rsidRPr="00074EA9">
        <w:rPr>
          <w:szCs w:val="24"/>
        </w:rPr>
        <w:t>būtų</w:t>
      </w:r>
      <w:r w:rsidR="001A4013">
        <w:rPr>
          <w:szCs w:val="24"/>
        </w:rPr>
        <w:t xml:space="preserve"> </w:t>
      </w:r>
      <w:r w:rsidRPr="00074EA9">
        <w:rPr>
          <w:szCs w:val="24"/>
        </w:rPr>
        <w:t>jo</w:t>
      </w:r>
      <w:r w:rsidR="001A4013">
        <w:rPr>
          <w:szCs w:val="24"/>
        </w:rPr>
        <w:t xml:space="preserve"> </w:t>
      </w:r>
      <w:r w:rsidRPr="00074EA9">
        <w:rPr>
          <w:szCs w:val="24"/>
        </w:rPr>
        <w:t>ryšiai</w:t>
      </w:r>
      <w:r w:rsidR="001A4013">
        <w:rPr>
          <w:szCs w:val="24"/>
        </w:rPr>
        <w:t xml:space="preserve"> </w:t>
      </w:r>
      <w:r w:rsidRPr="00074EA9">
        <w:rPr>
          <w:szCs w:val="24"/>
        </w:rPr>
        <w:t>su</w:t>
      </w:r>
      <w:r w:rsidR="001A4013">
        <w:rPr>
          <w:szCs w:val="24"/>
        </w:rPr>
        <w:t xml:space="preserve"> </w:t>
      </w:r>
      <w:r w:rsidRPr="00074EA9">
        <w:rPr>
          <w:szCs w:val="24"/>
        </w:rPr>
        <w:t>jais.</w:t>
      </w:r>
      <w:r w:rsidR="001A4013">
        <w:rPr>
          <w:szCs w:val="24"/>
        </w:rPr>
        <w:t xml:space="preserve"> </w:t>
      </w:r>
      <w:r w:rsidRPr="00074EA9">
        <w:rPr>
          <w:rFonts w:eastAsia="Lucida Sans Unicode"/>
          <w:bCs/>
          <w:iCs/>
          <w:szCs w:val="24"/>
        </w:rPr>
        <w:t>Tiekėjas</w:t>
      </w:r>
      <w:r w:rsidR="001A4013">
        <w:rPr>
          <w:rFonts w:eastAsia="Lucida Sans Unicode"/>
          <w:bCs/>
          <w:iCs/>
          <w:szCs w:val="24"/>
        </w:rPr>
        <w:t xml:space="preserve"> </w:t>
      </w:r>
      <w:r w:rsidRPr="00074EA9">
        <w:rPr>
          <w:rFonts w:eastAsia="Lucida Sans Unicode"/>
          <w:bCs/>
          <w:iCs/>
          <w:szCs w:val="24"/>
        </w:rPr>
        <w:t>pasiūlyme</w:t>
      </w:r>
      <w:r w:rsidR="001A4013">
        <w:rPr>
          <w:rFonts w:eastAsia="Lucida Sans Unicode"/>
          <w:bCs/>
          <w:iCs/>
          <w:szCs w:val="24"/>
        </w:rPr>
        <w:t xml:space="preserve"> </w:t>
      </w:r>
      <w:r w:rsidRPr="00074EA9">
        <w:rPr>
          <w:rFonts w:eastAsia="Lucida Sans Unicode"/>
          <w:bCs/>
          <w:iCs/>
          <w:szCs w:val="24"/>
        </w:rPr>
        <w:t>(pirkimo</w:t>
      </w:r>
      <w:r w:rsidR="001A4013">
        <w:rPr>
          <w:rFonts w:eastAsia="Lucida Sans Unicode"/>
          <w:bCs/>
          <w:iCs/>
          <w:szCs w:val="24"/>
        </w:rPr>
        <w:t xml:space="preserve"> </w:t>
      </w:r>
      <w:r w:rsidRPr="00074EA9">
        <w:rPr>
          <w:rFonts w:eastAsia="Lucida Sans Unicode"/>
          <w:bCs/>
          <w:iCs/>
          <w:szCs w:val="24"/>
        </w:rPr>
        <w:t>sąlygų</w:t>
      </w:r>
      <w:r w:rsidR="001A4013">
        <w:rPr>
          <w:rFonts w:eastAsia="Lucida Sans Unicode"/>
          <w:bCs/>
          <w:iCs/>
          <w:szCs w:val="24"/>
        </w:rPr>
        <w:t xml:space="preserve"> </w:t>
      </w:r>
      <w:r w:rsidRPr="00074EA9">
        <w:rPr>
          <w:rFonts w:eastAsia="Lucida Sans Unicode"/>
          <w:bCs/>
          <w:iCs/>
          <w:szCs w:val="24"/>
        </w:rPr>
        <w:t>1</w:t>
      </w:r>
      <w:r w:rsidR="001A4013">
        <w:rPr>
          <w:rFonts w:eastAsia="Lucida Sans Unicode"/>
          <w:bCs/>
          <w:iCs/>
          <w:szCs w:val="24"/>
        </w:rPr>
        <w:t xml:space="preserve"> </w:t>
      </w:r>
      <w:r w:rsidRPr="00074EA9">
        <w:rPr>
          <w:rFonts w:eastAsia="Lucida Sans Unicode"/>
          <w:bCs/>
          <w:iCs/>
          <w:szCs w:val="24"/>
        </w:rPr>
        <w:t>priedo</w:t>
      </w:r>
      <w:r w:rsidR="001A4013">
        <w:rPr>
          <w:rFonts w:eastAsia="Lucida Sans Unicode"/>
          <w:bCs/>
          <w:iCs/>
          <w:szCs w:val="24"/>
        </w:rPr>
        <w:t xml:space="preserve"> </w:t>
      </w:r>
      <w:r w:rsidRPr="00074EA9">
        <w:rPr>
          <w:rFonts w:eastAsia="Lucida Sans Unicode"/>
          <w:bCs/>
          <w:iCs/>
          <w:szCs w:val="24"/>
        </w:rPr>
        <w:t>2</w:t>
      </w:r>
      <w:r w:rsidR="001A4013">
        <w:rPr>
          <w:rFonts w:eastAsia="Lucida Sans Unicode"/>
          <w:bCs/>
          <w:iCs/>
          <w:szCs w:val="24"/>
        </w:rPr>
        <w:t xml:space="preserve"> </w:t>
      </w:r>
      <w:r w:rsidRPr="00074EA9">
        <w:rPr>
          <w:rFonts w:eastAsia="Lucida Sans Unicode"/>
          <w:bCs/>
          <w:iCs/>
          <w:szCs w:val="24"/>
        </w:rPr>
        <w:t>lentelė)</w:t>
      </w:r>
      <w:r w:rsidR="001A4013">
        <w:rPr>
          <w:rFonts w:eastAsia="Lucida Sans Unicode"/>
          <w:bCs/>
          <w:iCs/>
          <w:szCs w:val="24"/>
        </w:rPr>
        <w:t xml:space="preserve"> </w:t>
      </w:r>
      <w:r w:rsidRPr="00074EA9">
        <w:rPr>
          <w:rFonts w:eastAsia="Lucida Sans Unicode"/>
          <w:b/>
          <w:bCs/>
          <w:iCs/>
          <w:szCs w:val="24"/>
        </w:rPr>
        <w:t>privalo</w:t>
      </w:r>
      <w:r w:rsidR="001A4013">
        <w:rPr>
          <w:rFonts w:eastAsia="Lucida Sans Unicode"/>
          <w:b/>
          <w:bCs/>
          <w:iCs/>
          <w:szCs w:val="24"/>
        </w:rPr>
        <w:t xml:space="preserve"> </w:t>
      </w:r>
      <w:r w:rsidRPr="00074EA9">
        <w:rPr>
          <w:rFonts w:eastAsia="Lucida Sans Unicode"/>
          <w:b/>
          <w:bCs/>
          <w:iCs/>
          <w:szCs w:val="24"/>
        </w:rPr>
        <w:t>nurodyti,</w:t>
      </w:r>
      <w:r w:rsidR="001A4013">
        <w:rPr>
          <w:rFonts w:eastAsia="Lucida Sans Unicode"/>
          <w:bCs/>
          <w:iCs/>
          <w:szCs w:val="24"/>
        </w:rPr>
        <w:t xml:space="preserve"> </w:t>
      </w:r>
      <w:r w:rsidRPr="00074EA9">
        <w:rPr>
          <w:rFonts w:eastAsia="Lucida Sans Unicode"/>
          <w:b/>
          <w:bCs/>
          <w:iCs/>
          <w:szCs w:val="24"/>
        </w:rPr>
        <w:t>kokius</w:t>
      </w:r>
      <w:r w:rsidR="001A4013">
        <w:rPr>
          <w:rFonts w:eastAsia="Lucida Sans Unicode"/>
          <w:b/>
          <w:bCs/>
          <w:iCs/>
          <w:szCs w:val="24"/>
        </w:rPr>
        <w:t xml:space="preserve"> </w:t>
      </w:r>
      <w:r w:rsidRPr="00074EA9">
        <w:rPr>
          <w:rFonts w:eastAsia="Lucida Sans Unicode"/>
          <w:b/>
          <w:bCs/>
          <w:iCs/>
          <w:szCs w:val="24"/>
        </w:rPr>
        <w:t>ūkio</w:t>
      </w:r>
      <w:r w:rsidR="001A4013">
        <w:rPr>
          <w:rFonts w:eastAsia="Lucida Sans Unicode"/>
          <w:b/>
          <w:bCs/>
          <w:iCs/>
          <w:szCs w:val="24"/>
        </w:rPr>
        <w:t xml:space="preserve"> </w:t>
      </w:r>
      <w:r w:rsidRPr="00074EA9">
        <w:rPr>
          <w:rFonts w:eastAsia="Lucida Sans Unicode"/>
          <w:b/>
          <w:bCs/>
          <w:iCs/>
          <w:szCs w:val="24"/>
        </w:rPr>
        <w:t>subjektus</w:t>
      </w:r>
      <w:r w:rsidR="001A4013">
        <w:rPr>
          <w:rFonts w:eastAsia="Lucida Sans Unicode"/>
          <w:b/>
          <w:bCs/>
          <w:iCs/>
          <w:szCs w:val="24"/>
        </w:rPr>
        <w:t xml:space="preserve"> </w:t>
      </w:r>
      <w:r w:rsidRPr="00074EA9">
        <w:rPr>
          <w:rFonts w:eastAsia="Lucida Sans Unicode"/>
          <w:b/>
          <w:bCs/>
          <w:iCs/>
          <w:szCs w:val="24"/>
        </w:rPr>
        <w:t>jis</w:t>
      </w:r>
      <w:r w:rsidR="001A4013">
        <w:rPr>
          <w:rFonts w:eastAsia="Lucida Sans Unicode"/>
          <w:b/>
          <w:bCs/>
          <w:iCs/>
          <w:szCs w:val="24"/>
        </w:rPr>
        <w:t xml:space="preserve"> </w:t>
      </w:r>
      <w:r w:rsidRPr="00074EA9">
        <w:rPr>
          <w:rFonts w:eastAsia="Lucida Sans Unicode"/>
          <w:b/>
          <w:bCs/>
          <w:iCs/>
          <w:szCs w:val="24"/>
        </w:rPr>
        <w:t>ketina</w:t>
      </w:r>
      <w:r w:rsidR="001A4013">
        <w:rPr>
          <w:rFonts w:eastAsia="Lucida Sans Unicode"/>
          <w:b/>
          <w:bCs/>
          <w:iCs/>
          <w:szCs w:val="24"/>
        </w:rPr>
        <w:t xml:space="preserve"> </w:t>
      </w:r>
      <w:r w:rsidRPr="00074EA9">
        <w:rPr>
          <w:rFonts w:eastAsia="Lucida Sans Unicode"/>
          <w:b/>
          <w:bCs/>
          <w:iCs/>
          <w:szCs w:val="24"/>
        </w:rPr>
        <w:t>pasitelkti</w:t>
      </w:r>
      <w:r w:rsidRPr="00074EA9">
        <w:rPr>
          <w:rFonts w:eastAsia="Lucida Sans Unicode"/>
          <w:bCs/>
          <w:iCs/>
          <w:szCs w:val="24"/>
        </w:rPr>
        <w:t>,</w:t>
      </w:r>
      <w:r w:rsidR="001A4013">
        <w:rPr>
          <w:rFonts w:eastAsia="Lucida Sans Unicode"/>
          <w:bCs/>
          <w:iCs/>
          <w:szCs w:val="24"/>
        </w:rPr>
        <w:t xml:space="preserve"> </w:t>
      </w:r>
      <w:r w:rsidRPr="00074EA9">
        <w:rPr>
          <w:rFonts w:eastAsia="Lucida Sans Unicode"/>
          <w:bCs/>
          <w:iCs/>
          <w:szCs w:val="24"/>
        </w:rPr>
        <w:t>kurių</w:t>
      </w:r>
      <w:r w:rsidR="001A4013">
        <w:rPr>
          <w:rFonts w:eastAsia="Lucida Sans Unicode"/>
          <w:bCs/>
          <w:iCs/>
          <w:szCs w:val="24"/>
        </w:rPr>
        <w:t xml:space="preserve"> </w:t>
      </w:r>
      <w:r w:rsidRPr="00074EA9">
        <w:rPr>
          <w:rFonts w:eastAsia="Lucida Sans Unicode"/>
          <w:bCs/>
          <w:iCs/>
          <w:szCs w:val="24"/>
        </w:rPr>
        <w:t>pajėgumais</w:t>
      </w:r>
      <w:r w:rsidR="001A4013">
        <w:rPr>
          <w:rFonts w:eastAsia="Lucida Sans Unicode"/>
          <w:bCs/>
          <w:iCs/>
          <w:szCs w:val="24"/>
        </w:rPr>
        <w:t xml:space="preserve"> </w:t>
      </w:r>
      <w:r w:rsidRPr="00074EA9">
        <w:rPr>
          <w:rFonts w:eastAsia="Lucida Sans Unicode"/>
          <w:bCs/>
          <w:iCs/>
          <w:szCs w:val="24"/>
        </w:rPr>
        <w:t>jis</w:t>
      </w:r>
      <w:r w:rsidR="001A4013">
        <w:rPr>
          <w:rFonts w:eastAsia="Lucida Sans Unicode"/>
          <w:bCs/>
          <w:iCs/>
          <w:szCs w:val="24"/>
        </w:rPr>
        <w:t xml:space="preserve"> </w:t>
      </w:r>
      <w:r w:rsidRPr="00074EA9">
        <w:rPr>
          <w:rFonts w:eastAsia="Lucida Sans Unicode"/>
          <w:bCs/>
          <w:iCs/>
          <w:szCs w:val="24"/>
        </w:rPr>
        <w:t>remiasi.</w:t>
      </w:r>
      <w:r w:rsidR="001A4013">
        <w:rPr>
          <w:rFonts w:eastAsia="Lucida Sans Unicode"/>
          <w:bCs/>
          <w:iCs/>
          <w:szCs w:val="24"/>
        </w:rPr>
        <w:t xml:space="preserve"> </w:t>
      </w:r>
      <w:r w:rsidRPr="00074EA9">
        <w:rPr>
          <w:szCs w:val="24"/>
        </w:rPr>
        <w:t>Šiuo</w:t>
      </w:r>
      <w:r w:rsidR="001A4013">
        <w:rPr>
          <w:szCs w:val="24"/>
        </w:rPr>
        <w:t xml:space="preserve"> </w:t>
      </w:r>
      <w:r w:rsidRPr="00074EA9">
        <w:rPr>
          <w:szCs w:val="24"/>
        </w:rPr>
        <w:t>atveju</w:t>
      </w:r>
      <w:r w:rsidR="001A4013">
        <w:rPr>
          <w:szCs w:val="24"/>
        </w:rPr>
        <w:t xml:space="preserve"> </w:t>
      </w:r>
      <w:r w:rsidRPr="00074EA9">
        <w:rPr>
          <w:szCs w:val="24"/>
        </w:rPr>
        <w:t>tiekėjas</w:t>
      </w:r>
      <w:r w:rsidR="001A4013">
        <w:rPr>
          <w:szCs w:val="24"/>
        </w:rPr>
        <w:t xml:space="preserve"> </w:t>
      </w:r>
      <w:r w:rsidRPr="00074EA9">
        <w:rPr>
          <w:b/>
          <w:szCs w:val="24"/>
        </w:rPr>
        <w:t>privalo</w:t>
      </w:r>
      <w:r w:rsidR="001A4013">
        <w:rPr>
          <w:b/>
          <w:szCs w:val="24"/>
        </w:rPr>
        <w:t xml:space="preserve"> </w:t>
      </w:r>
      <w:r w:rsidRPr="00074EA9">
        <w:rPr>
          <w:b/>
          <w:szCs w:val="24"/>
        </w:rPr>
        <w:t>įrodyti</w:t>
      </w:r>
      <w:r w:rsidR="001A4013">
        <w:rPr>
          <w:b/>
          <w:szCs w:val="24"/>
        </w:rPr>
        <w:t xml:space="preserve"> </w:t>
      </w:r>
      <w:r w:rsidRPr="00074EA9">
        <w:rPr>
          <w:b/>
          <w:szCs w:val="24"/>
        </w:rPr>
        <w:t>perkančiajai</w:t>
      </w:r>
      <w:r w:rsidR="001A4013">
        <w:rPr>
          <w:b/>
          <w:szCs w:val="24"/>
        </w:rPr>
        <w:t xml:space="preserve"> </w:t>
      </w:r>
      <w:r w:rsidRPr="00074EA9">
        <w:rPr>
          <w:b/>
          <w:szCs w:val="24"/>
        </w:rPr>
        <w:t>organizacijai,</w:t>
      </w:r>
      <w:r w:rsidR="001A4013">
        <w:rPr>
          <w:b/>
          <w:szCs w:val="24"/>
        </w:rPr>
        <w:t xml:space="preserve"> </w:t>
      </w:r>
      <w:r w:rsidRPr="00074EA9">
        <w:rPr>
          <w:b/>
          <w:szCs w:val="24"/>
        </w:rPr>
        <w:t>kad</w:t>
      </w:r>
      <w:r w:rsidR="001A4013">
        <w:rPr>
          <w:b/>
          <w:szCs w:val="24"/>
        </w:rPr>
        <w:t xml:space="preserve"> </w:t>
      </w:r>
      <w:r w:rsidRPr="00074EA9">
        <w:rPr>
          <w:b/>
          <w:szCs w:val="24"/>
        </w:rPr>
        <w:t>vykdant</w:t>
      </w:r>
      <w:r w:rsidR="001A4013">
        <w:rPr>
          <w:b/>
          <w:szCs w:val="24"/>
        </w:rPr>
        <w:t xml:space="preserve"> </w:t>
      </w:r>
      <w:r w:rsidRPr="00074EA9">
        <w:rPr>
          <w:b/>
          <w:szCs w:val="24"/>
        </w:rPr>
        <w:t>pirkimo</w:t>
      </w:r>
      <w:r w:rsidR="001A4013">
        <w:rPr>
          <w:b/>
          <w:szCs w:val="24"/>
        </w:rPr>
        <w:t xml:space="preserve"> </w:t>
      </w:r>
      <w:r w:rsidRPr="00074EA9">
        <w:rPr>
          <w:b/>
          <w:szCs w:val="24"/>
        </w:rPr>
        <w:t>sutartį,</w:t>
      </w:r>
      <w:r w:rsidR="001A4013">
        <w:rPr>
          <w:b/>
          <w:szCs w:val="24"/>
        </w:rPr>
        <w:t xml:space="preserve"> </w:t>
      </w:r>
      <w:r w:rsidRPr="00074EA9">
        <w:rPr>
          <w:b/>
          <w:szCs w:val="24"/>
        </w:rPr>
        <w:t>tie</w:t>
      </w:r>
      <w:r w:rsidR="001A4013">
        <w:rPr>
          <w:b/>
          <w:szCs w:val="24"/>
        </w:rPr>
        <w:t xml:space="preserve"> </w:t>
      </w:r>
      <w:r w:rsidRPr="00074EA9">
        <w:rPr>
          <w:b/>
          <w:szCs w:val="24"/>
        </w:rPr>
        <w:t>ištekliai</w:t>
      </w:r>
      <w:r w:rsidR="001A4013">
        <w:rPr>
          <w:b/>
          <w:szCs w:val="24"/>
        </w:rPr>
        <w:t xml:space="preserve"> </w:t>
      </w:r>
      <w:r w:rsidRPr="00074EA9">
        <w:rPr>
          <w:b/>
          <w:szCs w:val="24"/>
        </w:rPr>
        <w:t>jam</w:t>
      </w:r>
      <w:r w:rsidR="001A4013">
        <w:rPr>
          <w:b/>
          <w:szCs w:val="24"/>
        </w:rPr>
        <w:t xml:space="preserve"> </w:t>
      </w:r>
      <w:r w:rsidRPr="00074EA9">
        <w:rPr>
          <w:b/>
          <w:szCs w:val="24"/>
        </w:rPr>
        <w:t>bus</w:t>
      </w:r>
      <w:r w:rsidR="001A4013">
        <w:rPr>
          <w:b/>
          <w:szCs w:val="24"/>
        </w:rPr>
        <w:t xml:space="preserve"> </w:t>
      </w:r>
      <w:r w:rsidRPr="00074EA9">
        <w:rPr>
          <w:b/>
          <w:szCs w:val="24"/>
        </w:rPr>
        <w:t>prieinami</w:t>
      </w:r>
      <w:r w:rsidR="001A4013">
        <w:rPr>
          <w:szCs w:val="24"/>
        </w:rPr>
        <w:t xml:space="preserve"> </w:t>
      </w:r>
      <w:r w:rsidRPr="00074EA9">
        <w:rPr>
          <w:szCs w:val="24"/>
        </w:rPr>
        <w:t>ir</w:t>
      </w:r>
      <w:r w:rsidR="001A4013">
        <w:rPr>
          <w:szCs w:val="24"/>
        </w:rPr>
        <w:t xml:space="preserve"> </w:t>
      </w:r>
      <w:r w:rsidRPr="00074EA9">
        <w:rPr>
          <w:szCs w:val="24"/>
        </w:rPr>
        <w:t>perkančiajai</w:t>
      </w:r>
      <w:r w:rsidR="001A4013">
        <w:rPr>
          <w:szCs w:val="24"/>
        </w:rPr>
        <w:t xml:space="preserve"> </w:t>
      </w:r>
      <w:r w:rsidRPr="00074EA9">
        <w:rPr>
          <w:szCs w:val="24"/>
        </w:rPr>
        <w:t>organizacijai</w:t>
      </w:r>
      <w:r w:rsidR="001A4013">
        <w:rPr>
          <w:szCs w:val="24"/>
        </w:rPr>
        <w:t xml:space="preserve"> </w:t>
      </w:r>
      <w:r w:rsidRPr="00074EA9">
        <w:rPr>
          <w:szCs w:val="24"/>
        </w:rPr>
        <w:t>pateikti</w:t>
      </w:r>
      <w:r w:rsidR="001A4013">
        <w:rPr>
          <w:szCs w:val="24"/>
        </w:rPr>
        <w:t xml:space="preserve"> </w:t>
      </w:r>
      <w:r w:rsidRPr="00074EA9">
        <w:rPr>
          <w:szCs w:val="24"/>
        </w:rPr>
        <w:t>priimtinus</w:t>
      </w:r>
      <w:r w:rsidR="001A4013">
        <w:rPr>
          <w:szCs w:val="24"/>
        </w:rPr>
        <w:t xml:space="preserve"> </w:t>
      </w:r>
      <w:r w:rsidRPr="00074EA9">
        <w:rPr>
          <w:szCs w:val="24"/>
        </w:rPr>
        <w:t>įrodymus</w:t>
      </w:r>
      <w:r w:rsidR="001A4013">
        <w:rPr>
          <w:szCs w:val="24"/>
        </w:rPr>
        <w:t xml:space="preserve"> </w:t>
      </w:r>
      <w:r w:rsidRPr="00074EA9">
        <w:rPr>
          <w:szCs w:val="24"/>
        </w:rPr>
        <w:t>dėl</w:t>
      </w:r>
      <w:r w:rsidR="001A4013">
        <w:rPr>
          <w:szCs w:val="24"/>
        </w:rPr>
        <w:t xml:space="preserve"> </w:t>
      </w:r>
      <w:r w:rsidRPr="00074EA9">
        <w:rPr>
          <w:szCs w:val="24"/>
        </w:rPr>
        <w:t>galimybės</w:t>
      </w:r>
      <w:r w:rsidR="001A4013">
        <w:rPr>
          <w:szCs w:val="24"/>
        </w:rPr>
        <w:t xml:space="preserve"> </w:t>
      </w:r>
      <w:r w:rsidRPr="00074EA9">
        <w:rPr>
          <w:szCs w:val="24"/>
        </w:rPr>
        <w:t>veiksmingai</w:t>
      </w:r>
      <w:r w:rsidR="001A4013">
        <w:rPr>
          <w:szCs w:val="24"/>
        </w:rPr>
        <w:t xml:space="preserve"> </w:t>
      </w:r>
      <w:r w:rsidRPr="00074EA9">
        <w:rPr>
          <w:szCs w:val="24"/>
        </w:rPr>
        <w:t>pasinaudoti</w:t>
      </w:r>
      <w:r w:rsidR="001A4013">
        <w:rPr>
          <w:szCs w:val="24"/>
        </w:rPr>
        <w:t xml:space="preserve"> </w:t>
      </w:r>
      <w:r w:rsidRPr="00074EA9">
        <w:rPr>
          <w:szCs w:val="24"/>
        </w:rPr>
        <w:t>tų</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ištekliais</w:t>
      </w:r>
      <w:r w:rsidR="001A4013">
        <w:rPr>
          <w:szCs w:val="24"/>
        </w:rPr>
        <w:t xml:space="preserve"> </w:t>
      </w:r>
      <w:r w:rsidRPr="00074EA9">
        <w:rPr>
          <w:szCs w:val="24"/>
        </w:rPr>
        <w:t>per</w:t>
      </w:r>
      <w:r w:rsidR="001A4013">
        <w:rPr>
          <w:szCs w:val="24"/>
        </w:rPr>
        <w:t xml:space="preserve"> </w:t>
      </w:r>
      <w:r w:rsidRPr="00074EA9">
        <w:rPr>
          <w:szCs w:val="24"/>
        </w:rPr>
        <w:t>visą</w:t>
      </w:r>
      <w:r w:rsidR="001A4013">
        <w:rPr>
          <w:szCs w:val="24"/>
        </w:rPr>
        <w:t xml:space="preserve"> </w:t>
      </w:r>
      <w:r w:rsidRPr="00074EA9">
        <w:rPr>
          <w:szCs w:val="24"/>
        </w:rPr>
        <w:t>sutartinių</w:t>
      </w:r>
      <w:r w:rsidR="001A4013">
        <w:rPr>
          <w:szCs w:val="24"/>
        </w:rPr>
        <w:t xml:space="preserve"> </w:t>
      </w:r>
      <w:r w:rsidRPr="00074EA9">
        <w:rPr>
          <w:szCs w:val="24"/>
        </w:rPr>
        <w:t>įsipareigojimų</w:t>
      </w:r>
      <w:r w:rsidR="001A4013">
        <w:rPr>
          <w:szCs w:val="24"/>
        </w:rPr>
        <w:t xml:space="preserve"> </w:t>
      </w:r>
      <w:r w:rsidRPr="00074EA9">
        <w:rPr>
          <w:szCs w:val="24"/>
        </w:rPr>
        <w:t>vykdymo</w:t>
      </w:r>
      <w:r w:rsidR="001A4013">
        <w:rPr>
          <w:szCs w:val="24"/>
        </w:rPr>
        <w:t xml:space="preserve"> </w:t>
      </w:r>
      <w:r w:rsidRPr="00074EA9">
        <w:rPr>
          <w:szCs w:val="24"/>
        </w:rPr>
        <w:t>laikotarpį.</w:t>
      </w:r>
      <w:r w:rsidR="001A4013">
        <w:rPr>
          <w:szCs w:val="24"/>
        </w:rPr>
        <w:t xml:space="preserve"> </w:t>
      </w:r>
      <w:r w:rsidRPr="00074EA9">
        <w:rPr>
          <w:szCs w:val="24"/>
        </w:rPr>
        <w:t>Tokie</w:t>
      </w:r>
      <w:r w:rsidR="001A4013">
        <w:rPr>
          <w:szCs w:val="24"/>
        </w:rPr>
        <w:t xml:space="preserve"> </w:t>
      </w:r>
      <w:r w:rsidRPr="00074EA9">
        <w:rPr>
          <w:szCs w:val="24"/>
        </w:rPr>
        <w:t>įrodymai</w:t>
      </w:r>
      <w:r w:rsidR="001A4013">
        <w:rPr>
          <w:szCs w:val="24"/>
        </w:rPr>
        <w:t xml:space="preserve"> </w:t>
      </w:r>
      <w:r w:rsidRPr="00074EA9">
        <w:rPr>
          <w:szCs w:val="24"/>
        </w:rPr>
        <w:t>yra</w:t>
      </w:r>
      <w:r w:rsidR="001A4013">
        <w:rPr>
          <w:szCs w:val="24"/>
        </w:rPr>
        <w:t xml:space="preserve"> </w:t>
      </w:r>
      <w:r w:rsidRPr="00074EA9">
        <w:rPr>
          <w:szCs w:val="24"/>
        </w:rPr>
        <w:t>pasirašytos</w:t>
      </w:r>
      <w:r w:rsidR="001A4013">
        <w:rPr>
          <w:szCs w:val="24"/>
        </w:rPr>
        <w:t xml:space="preserve"> </w:t>
      </w:r>
      <w:r w:rsidRPr="00074EA9">
        <w:rPr>
          <w:szCs w:val="24"/>
        </w:rPr>
        <w:t>dvišalės</w:t>
      </w:r>
      <w:r w:rsidR="001A4013">
        <w:rPr>
          <w:szCs w:val="24"/>
        </w:rPr>
        <w:t xml:space="preserve"> </w:t>
      </w:r>
      <w:r w:rsidRPr="00074EA9">
        <w:rPr>
          <w:szCs w:val="24"/>
        </w:rPr>
        <w:t>preliminariosios</w:t>
      </w:r>
      <w:r w:rsidR="001A4013">
        <w:rPr>
          <w:szCs w:val="24"/>
        </w:rPr>
        <w:t xml:space="preserve"> </w:t>
      </w:r>
      <w:r w:rsidRPr="00074EA9">
        <w:rPr>
          <w:szCs w:val="24"/>
        </w:rPr>
        <w:t>sutartys,</w:t>
      </w:r>
      <w:r w:rsidR="001A4013">
        <w:rPr>
          <w:szCs w:val="24"/>
        </w:rPr>
        <w:t xml:space="preserve"> </w:t>
      </w:r>
      <w:r w:rsidRPr="00074EA9">
        <w:rPr>
          <w:szCs w:val="24"/>
        </w:rPr>
        <w:t>sutartys,</w:t>
      </w:r>
      <w:r w:rsidR="001A4013">
        <w:rPr>
          <w:szCs w:val="24"/>
        </w:rPr>
        <w:t xml:space="preserve"> </w:t>
      </w:r>
      <w:r w:rsidRPr="00074EA9">
        <w:rPr>
          <w:szCs w:val="24"/>
        </w:rPr>
        <w:t>ketinimų</w:t>
      </w:r>
      <w:r w:rsidR="001A4013">
        <w:rPr>
          <w:szCs w:val="24"/>
        </w:rPr>
        <w:t xml:space="preserve"> </w:t>
      </w:r>
      <w:r w:rsidRPr="00074EA9">
        <w:rPr>
          <w:szCs w:val="24"/>
        </w:rPr>
        <w:t>protokolai,</w:t>
      </w:r>
      <w:r w:rsidR="001A4013">
        <w:rPr>
          <w:szCs w:val="24"/>
        </w:rPr>
        <w:t xml:space="preserve"> </w:t>
      </w:r>
      <w:r w:rsidRPr="00074EA9">
        <w:rPr>
          <w:szCs w:val="24"/>
        </w:rPr>
        <w:t>ūkio</w:t>
      </w:r>
      <w:r w:rsidR="001A4013">
        <w:rPr>
          <w:szCs w:val="24"/>
        </w:rPr>
        <w:t xml:space="preserve"> </w:t>
      </w:r>
      <w:r w:rsidRPr="00074EA9">
        <w:rPr>
          <w:szCs w:val="24"/>
        </w:rPr>
        <w:t>subjekto,</w:t>
      </w:r>
      <w:r w:rsidR="001A4013">
        <w:rPr>
          <w:szCs w:val="24"/>
        </w:rPr>
        <w:t xml:space="preserve"> </w:t>
      </w:r>
      <w:r w:rsidRPr="00074EA9">
        <w:rPr>
          <w:szCs w:val="24"/>
        </w:rPr>
        <w:t>kurio</w:t>
      </w:r>
      <w:r w:rsidR="001A4013">
        <w:rPr>
          <w:szCs w:val="24"/>
        </w:rPr>
        <w:t xml:space="preserve"> </w:t>
      </w:r>
      <w:r w:rsidRPr="00074EA9">
        <w:rPr>
          <w:szCs w:val="24"/>
        </w:rPr>
        <w:t>pajėgumais</w:t>
      </w:r>
      <w:r w:rsidR="001A4013">
        <w:rPr>
          <w:szCs w:val="24"/>
        </w:rPr>
        <w:t xml:space="preserve"> </w:t>
      </w:r>
      <w:r w:rsidRPr="00074EA9">
        <w:rPr>
          <w:szCs w:val="24"/>
        </w:rPr>
        <w:t>tiekėjas</w:t>
      </w:r>
      <w:r w:rsidR="001A4013">
        <w:rPr>
          <w:szCs w:val="24"/>
        </w:rPr>
        <w:t xml:space="preserve"> </w:t>
      </w:r>
      <w:r w:rsidRPr="00074EA9">
        <w:rPr>
          <w:szCs w:val="24"/>
        </w:rPr>
        <w:t>planuoja</w:t>
      </w:r>
      <w:r w:rsidR="001A4013">
        <w:rPr>
          <w:szCs w:val="24"/>
        </w:rPr>
        <w:t xml:space="preserve"> </w:t>
      </w:r>
      <w:r w:rsidRPr="00074EA9">
        <w:rPr>
          <w:szCs w:val="24"/>
        </w:rPr>
        <w:t>remtis,</w:t>
      </w:r>
      <w:r w:rsidR="001A4013">
        <w:rPr>
          <w:szCs w:val="24"/>
        </w:rPr>
        <w:t xml:space="preserve"> </w:t>
      </w:r>
      <w:r w:rsidRPr="00074EA9">
        <w:rPr>
          <w:szCs w:val="24"/>
        </w:rPr>
        <w:t>deklaracija</w:t>
      </w:r>
      <w:r w:rsidR="001A4013">
        <w:rPr>
          <w:szCs w:val="24"/>
        </w:rPr>
        <w:t xml:space="preserve"> </w:t>
      </w:r>
      <w:r w:rsidRPr="00074EA9">
        <w:rPr>
          <w:szCs w:val="24"/>
        </w:rPr>
        <w:t>ar</w:t>
      </w:r>
      <w:r w:rsidR="001A4013">
        <w:rPr>
          <w:szCs w:val="24"/>
        </w:rPr>
        <w:t xml:space="preserve"> </w:t>
      </w:r>
      <w:r w:rsidRPr="00074EA9">
        <w:rPr>
          <w:szCs w:val="24"/>
        </w:rPr>
        <w:t>kiti</w:t>
      </w:r>
      <w:r w:rsidR="001A4013">
        <w:rPr>
          <w:szCs w:val="24"/>
        </w:rPr>
        <w:t xml:space="preserve"> </w:t>
      </w:r>
      <w:r w:rsidRPr="00074EA9">
        <w:rPr>
          <w:szCs w:val="24"/>
        </w:rPr>
        <w:t>lygiaverčiai</w:t>
      </w:r>
      <w:r w:rsidR="001A4013">
        <w:rPr>
          <w:szCs w:val="24"/>
        </w:rPr>
        <w:t xml:space="preserve"> </w:t>
      </w:r>
      <w:r w:rsidRPr="00074EA9">
        <w:rPr>
          <w:szCs w:val="24"/>
        </w:rPr>
        <w:t>dokumentai,</w:t>
      </w:r>
      <w:r w:rsidR="001A4013">
        <w:rPr>
          <w:szCs w:val="24"/>
        </w:rPr>
        <w:t xml:space="preserve"> </w:t>
      </w:r>
      <w:r w:rsidRPr="00074EA9">
        <w:rPr>
          <w:szCs w:val="24"/>
        </w:rPr>
        <w:t>patvirtinantys,</w:t>
      </w:r>
      <w:r w:rsidR="001A4013">
        <w:rPr>
          <w:szCs w:val="24"/>
        </w:rPr>
        <w:t xml:space="preserve"> </w:t>
      </w:r>
      <w:r w:rsidRPr="00074EA9">
        <w:rPr>
          <w:szCs w:val="24"/>
        </w:rPr>
        <w:t>kad</w:t>
      </w:r>
      <w:r w:rsidR="001A4013">
        <w:rPr>
          <w:szCs w:val="24"/>
        </w:rPr>
        <w:t xml:space="preserve"> </w:t>
      </w:r>
      <w:r w:rsidRPr="00074EA9">
        <w:rPr>
          <w:szCs w:val="24"/>
        </w:rPr>
        <w:t>tiekėjui</w:t>
      </w:r>
      <w:r w:rsidR="001A4013">
        <w:rPr>
          <w:szCs w:val="24"/>
        </w:rPr>
        <w:t xml:space="preserve"> </w:t>
      </w:r>
      <w:r w:rsidRPr="00074EA9">
        <w:rPr>
          <w:szCs w:val="24"/>
        </w:rPr>
        <w:t>kitų</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ištekliai</w:t>
      </w:r>
      <w:r w:rsidR="001A4013">
        <w:rPr>
          <w:szCs w:val="24"/>
        </w:rPr>
        <w:t xml:space="preserve"> </w:t>
      </w:r>
      <w:r w:rsidRPr="00074EA9">
        <w:rPr>
          <w:szCs w:val="24"/>
        </w:rPr>
        <w:t>bus</w:t>
      </w:r>
      <w:r w:rsidR="001A4013">
        <w:rPr>
          <w:szCs w:val="24"/>
        </w:rPr>
        <w:t xml:space="preserve"> </w:t>
      </w:r>
      <w:r w:rsidRPr="00074EA9">
        <w:rPr>
          <w:szCs w:val="24"/>
        </w:rPr>
        <w:t>prieinami</w:t>
      </w:r>
      <w:r w:rsidR="001A4013">
        <w:rPr>
          <w:szCs w:val="24"/>
        </w:rPr>
        <w:t xml:space="preserve"> </w:t>
      </w:r>
      <w:r w:rsidRPr="00074EA9">
        <w:rPr>
          <w:szCs w:val="24"/>
        </w:rPr>
        <w:t>per</w:t>
      </w:r>
      <w:r w:rsidR="001A4013">
        <w:rPr>
          <w:szCs w:val="24"/>
        </w:rPr>
        <w:t xml:space="preserve"> </w:t>
      </w:r>
      <w:r w:rsidRPr="00074EA9">
        <w:rPr>
          <w:szCs w:val="24"/>
        </w:rPr>
        <w:t>visą</w:t>
      </w:r>
      <w:r w:rsidR="001A4013">
        <w:rPr>
          <w:szCs w:val="24"/>
        </w:rPr>
        <w:t xml:space="preserve"> </w:t>
      </w:r>
      <w:r w:rsidRPr="00074EA9">
        <w:rPr>
          <w:szCs w:val="24"/>
        </w:rPr>
        <w:t>sutartinių</w:t>
      </w:r>
      <w:r w:rsidR="001A4013">
        <w:rPr>
          <w:szCs w:val="24"/>
        </w:rPr>
        <w:t xml:space="preserve"> </w:t>
      </w:r>
      <w:r w:rsidRPr="00074EA9">
        <w:rPr>
          <w:szCs w:val="24"/>
        </w:rPr>
        <w:t>įsipareigojimų</w:t>
      </w:r>
      <w:r w:rsidR="001A4013">
        <w:rPr>
          <w:szCs w:val="24"/>
        </w:rPr>
        <w:t xml:space="preserve"> </w:t>
      </w:r>
      <w:r w:rsidRPr="00074EA9">
        <w:rPr>
          <w:szCs w:val="24"/>
        </w:rPr>
        <w:t>vykdymo</w:t>
      </w:r>
      <w:r w:rsidR="001A4013">
        <w:rPr>
          <w:szCs w:val="24"/>
        </w:rPr>
        <w:t xml:space="preserve"> </w:t>
      </w:r>
      <w:r w:rsidRPr="00074EA9">
        <w:rPr>
          <w:szCs w:val="24"/>
        </w:rPr>
        <w:t>laikotarpį.</w:t>
      </w:r>
      <w:r w:rsidR="001A4013">
        <w:rPr>
          <w:szCs w:val="24"/>
        </w:rPr>
        <w:t xml:space="preserve"> </w:t>
      </w:r>
      <w:r w:rsidRPr="00074EA9">
        <w:rPr>
          <w:rFonts w:eastAsia="Lucida Sans Unicode"/>
          <w:bCs/>
          <w:iCs/>
          <w:szCs w:val="24"/>
        </w:rPr>
        <w:t>Jeigu</w:t>
      </w:r>
      <w:r w:rsidR="001A4013">
        <w:rPr>
          <w:rFonts w:eastAsia="Lucida Sans Unicode"/>
          <w:bCs/>
          <w:iCs/>
          <w:szCs w:val="24"/>
        </w:rPr>
        <w:t xml:space="preserve"> </w:t>
      </w:r>
      <w:r w:rsidRPr="00074EA9">
        <w:rPr>
          <w:rFonts w:eastAsia="Lucida Sans Unicode"/>
          <w:bCs/>
          <w:iCs/>
          <w:szCs w:val="24"/>
        </w:rPr>
        <w:t>tiekėjas</w:t>
      </w:r>
      <w:r w:rsidR="001A4013">
        <w:rPr>
          <w:rFonts w:eastAsia="Lucida Sans Unicode"/>
          <w:bCs/>
          <w:iCs/>
          <w:szCs w:val="24"/>
        </w:rPr>
        <w:t xml:space="preserve"> </w:t>
      </w:r>
      <w:r w:rsidRPr="00074EA9">
        <w:rPr>
          <w:rFonts w:eastAsia="Lucida Sans Unicode"/>
          <w:bCs/>
          <w:iCs/>
          <w:szCs w:val="24"/>
        </w:rPr>
        <w:t>pasiūlyme</w:t>
      </w:r>
      <w:r w:rsidR="001A4013">
        <w:rPr>
          <w:rFonts w:eastAsia="Lucida Sans Unicode"/>
          <w:bCs/>
          <w:iCs/>
          <w:szCs w:val="24"/>
        </w:rPr>
        <w:t xml:space="preserve"> </w:t>
      </w:r>
      <w:r w:rsidRPr="00074EA9">
        <w:rPr>
          <w:rFonts w:eastAsia="Lucida Sans Unicode"/>
          <w:bCs/>
          <w:iCs/>
          <w:szCs w:val="24"/>
        </w:rPr>
        <w:t>nurodė,</w:t>
      </w:r>
      <w:r w:rsidR="001A4013">
        <w:rPr>
          <w:rFonts w:eastAsia="Lucida Sans Unicode"/>
          <w:bCs/>
          <w:iCs/>
          <w:szCs w:val="24"/>
        </w:rPr>
        <w:t xml:space="preserve"> </w:t>
      </w:r>
      <w:r w:rsidRPr="00074EA9">
        <w:rPr>
          <w:rFonts w:eastAsia="Lucida Sans Unicode"/>
          <w:bCs/>
          <w:iCs/>
          <w:szCs w:val="24"/>
        </w:rPr>
        <w:t>kad</w:t>
      </w:r>
      <w:r w:rsidR="001A4013">
        <w:rPr>
          <w:rFonts w:eastAsia="Lucida Sans Unicode"/>
          <w:bCs/>
          <w:iCs/>
          <w:szCs w:val="24"/>
        </w:rPr>
        <w:t xml:space="preserve"> </w:t>
      </w:r>
      <w:r w:rsidRPr="00074EA9">
        <w:rPr>
          <w:rFonts w:eastAsia="Lucida Sans Unicode"/>
          <w:bCs/>
          <w:iCs/>
          <w:szCs w:val="24"/>
        </w:rPr>
        <w:t>numato</w:t>
      </w:r>
      <w:r w:rsidR="001A4013">
        <w:rPr>
          <w:rFonts w:eastAsia="Lucida Sans Unicode"/>
          <w:bCs/>
          <w:iCs/>
          <w:szCs w:val="24"/>
        </w:rPr>
        <w:t xml:space="preserve"> </w:t>
      </w:r>
      <w:r w:rsidRPr="00074EA9">
        <w:rPr>
          <w:rFonts w:eastAsia="Lucida Sans Unicode"/>
          <w:bCs/>
          <w:iCs/>
          <w:szCs w:val="24"/>
        </w:rPr>
        <w:t>pasitelkti</w:t>
      </w:r>
      <w:r w:rsidR="001A4013">
        <w:rPr>
          <w:rFonts w:eastAsia="Lucida Sans Unicode"/>
          <w:bCs/>
          <w:iCs/>
          <w:szCs w:val="24"/>
        </w:rPr>
        <w:t xml:space="preserve"> </w:t>
      </w:r>
      <w:r w:rsidRPr="00074EA9">
        <w:rPr>
          <w:rFonts w:eastAsia="Lucida Sans Unicode"/>
          <w:bCs/>
          <w:iCs/>
          <w:szCs w:val="24"/>
        </w:rPr>
        <w:t>ūkio</w:t>
      </w:r>
      <w:r w:rsidR="001A4013">
        <w:rPr>
          <w:rFonts w:eastAsia="Lucida Sans Unicode"/>
          <w:bCs/>
          <w:iCs/>
          <w:szCs w:val="24"/>
        </w:rPr>
        <w:t xml:space="preserve"> </w:t>
      </w:r>
      <w:r w:rsidRPr="00074EA9">
        <w:rPr>
          <w:rFonts w:eastAsia="Lucida Sans Unicode"/>
          <w:bCs/>
          <w:iCs/>
          <w:szCs w:val="24"/>
        </w:rPr>
        <w:t>subjektus,</w:t>
      </w:r>
      <w:r w:rsidR="001A4013">
        <w:rPr>
          <w:rFonts w:eastAsia="Lucida Sans Unicode"/>
          <w:bCs/>
          <w:iCs/>
          <w:szCs w:val="24"/>
        </w:rPr>
        <w:t xml:space="preserve"> </w:t>
      </w:r>
      <w:r w:rsidRPr="00074EA9">
        <w:rPr>
          <w:rFonts w:eastAsia="Lucida Sans Unicode"/>
          <w:bCs/>
          <w:iCs/>
          <w:szCs w:val="24"/>
        </w:rPr>
        <w:t>kurių</w:t>
      </w:r>
      <w:r w:rsidR="001A4013">
        <w:rPr>
          <w:rFonts w:eastAsia="Lucida Sans Unicode"/>
          <w:bCs/>
          <w:iCs/>
          <w:szCs w:val="24"/>
        </w:rPr>
        <w:t xml:space="preserve"> </w:t>
      </w:r>
      <w:r w:rsidRPr="00074EA9">
        <w:rPr>
          <w:rFonts w:eastAsia="Lucida Sans Unicode"/>
          <w:bCs/>
          <w:iCs/>
          <w:szCs w:val="24"/>
        </w:rPr>
        <w:t>pajėgumais</w:t>
      </w:r>
      <w:r w:rsidR="001A4013">
        <w:rPr>
          <w:rFonts w:eastAsia="Lucida Sans Unicode"/>
          <w:bCs/>
          <w:iCs/>
          <w:szCs w:val="24"/>
        </w:rPr>
        <w:t xml:space="preserve"> </w:t>
      </w:r>
      <w:r w:rsidRPr="00074EA9">
        <w:rPr>
          <w:rFonts w:eastAsia="Lucida Sans Unicode"/>
          <w:bCs/>
          <w:iCs/>
          <w:szCs w:val="24"/>
        </w:rPr>
        <w:t>remiasi</w:t>
      </w:r>
      <w:r w:rsidRPr="00074EA9">
        <w:rPr>
          <w:rFonts w:eastAsia="Lucida Sans Unicode"/>
          <w:bCs/>
          <w:i/>
          <w:iCs/>
          <w:szCs w:val="24"/>
        </w:rPr>
        <w:t>,</w:t>
      </w:r>
      <w:r w:rsidR="001A4013">
        <w:rPr>
          <w:rFonts w:eastAsia="Lucida Sans Unicode"/>
          <w:bCs/>
          <w:iCs/>
          <w:szCs w:val="24"/>
        </w:rPr>
        <w:t xml:space="preserve"> </w:t>
      </w:r>
      <w:r w:rsidRPr="00074EA9">
        <w:rPr>
          <w:rFonts w:eastAsia="Lucida Sans Unicode"/>
          <w:b/>
          <w:bCs/>
          <w:iCs/>
          <w:szCs w:val="24"/>
        </w:rPr>
        <w:t>tiekėjas</w:t>
      </w:r>
      <w:r w:rsidR="001A4013">
        <w:rPr>
          <w:rFonts w:eastAsia="Lucida Sans Unicode"/>
          <w:b/>
          <w:bCs/>
          <w:iCs/>
          <w:szCs w:val="24"/>
        </w:rPr>
        <w:t xml:space="preserve"> </w:t>
      </w:r>
      <w:r w:rsidRPr="00074EA9">
        <w:rPr>
          <w:rFonts w:eastAsia="Lucida Sans Unicode"/>
          <w:b/>
          <w:bCs/>
          <w:iCs/>
          <w:szCs w:val="24"/>
        </w:rPr>
        <w:t>kartu</w:t>
      </w:r>
      <w:r w:rsidR="001A4013">
        <w:rPr>
          <w:rFonts w:eastAsia="Lucida Sans Unicode"/>
          <w:b/>
          <w:bCs/>
          <w:iCs/>
          <w:szCs w:val="24"/>
        </w:rPr>
        <w:t xml:space="preserve"> </w:t>
      </w:r>
      <w:r w:rsidRPr="00074EA9">
        <w:rPr>
          <w:rFonts w:eastAsia="Lucida Sans Unicode"/>
          <w:b/>
          <w:bCs/>
          <w:iCs/>
          <w:szCs w:val="24"/>
        </w:rPr>
        <w:t>su</w:t>
      </w:r>
      <w:r w:rsidR="001A4013">
        <w:rPr>
          <w:rFonts w:eastAsia="Lucida Sans Unicode"/>
          <w:b/>
          <w:bCs/>
          <w:iCs/>
          <w:szCs w:val="24"/>
        </w:rPr>
        <w:t xml:space="preserve"> </w:t>
      </w:r>
      <w:r w:rsidRPr="00074EA9">
        <w:rPr>
          <w:rFonts w:eastAsia="Lucida Sans Unicode"/>
          <w:b/>
          <w:bCs/>
          <w:iCs/>
          <w:szCs w:val="24"/>
        </w:rPr>
        <w:t>pasiūlymu</w:t>
      </w:r>
      <w:r w:rsidR="001A4013">
        <w:rPr>
          <w:rFonts w:eastAsia="Lucida Sans Unicode"/>
          <w:b/>
          <w:bCs/>
          <w:iCs/>
          <w:szCs w:val="24"/>
        </w:rPr>
        <w:t xml:space="preserve"> </w:t>
      </w:r>
      <w:r w:rsidRPr="00074EA9">
        <w:rPr>
          <w:rFonts w:eastAsia="Lucida Sans Unicode"/>
          <w:b/>
          <w:bCs/>
          <w:iCs/>
          <w:szCs w:val="24"/>
        </w:rPr>
        <w:t>privalo</w:t>
      </w:r>
      <w:r w:rsidR="001A4013">
        <w:rPr>
          <w:rFonts w:eastAsia="Lucida Sans Unicode"/>
          <w:b/>
          <w:bCs/>
          <w:iCs/>
          <w:szCs w:val="24"/>
        </w:rPr>
        <w:t xml:space="preserve"> </w:t>
      </w:r>
      <w:r w:rsidRPr="00074EA9">
        <w:rPr>
          <w:rFonts w:eastAsia="Lucida Sans Unicode"/>
          <w:b/>
          <w:bCs/>
          <w:iCs/>
          <w:szCs w:val="24"/>
        </w:rPr>
        <w:t>pateikti</w:t>
      </w:r>
      <w:r w:rsidR="001A4013">
        <w:rPr>
          <w:rFonts w:eastAsia="Lucida Sans Unicode"/>
          <w:b/>
          <w:bCs/>
          <w:iCs/>
          <w:szCs w:val="24"/>
        </w:rPr>
        <w:t xml:space="preserve"> </w:t>
      </w:r>
      <w:r w:rsidRPr="00074EA9">
        <w:rPr>
          <w:rFonts w:eastAsia="Lucida Sans Unicode"/>
          <w:b/>
          <w:bCs/>
          <w:iCs/>
          <w:szCs w:val="24"/>
        </w:rPr>
        <w:t>šių</w:t>
      </w:r>
      <w:r w:rsidR="001A4013">
        <w:rPr>
          <w:rFonts w:eastAsia="Lucida Sans Unicode"/>
          <w:b/>
          <w:bCs/>
          <w:iCs/>
          <w:szCs w:val="24"/>
        </w:rPr>
        <w:t xml:space="preserve"> </w:t>
      </w:r>
      <w:r w:rsidRPr="00074EA9">
        <w:rPr>
          <w:rFonts w:eastAsia="Lucida Sans Unicode"/>
          <w:b/>
          <w:bCs/>
          <w:iCs/>
          <w:szCs w:val="24"/>
        </w:rPr>
        <w:t>ūkio</w:t>
      </w:r>
      <w:r w:rsidR="001A4013">
        <w:rPr>
          <w:rFonts w:eastAsia="Lucida Sans Unicode"/>
          <w:b/>
          <w:bCs/>
          <w:iCs/>
          <w:szCs w:val="24"/>
        </w:rPr>
        <w:t xml:space="preserve"> </w:t>
      </w:r>
      <w:r w:rsidRPr="00074EA9">
        <w:rPr>
          <w:rFonts w:eastAsia="Lucida Sans Unicode"/>
          <w:b/>
          <w:bCs/>
          <w:iCs/>
          <w:szCs w:val="24"/>
        </w:rPr>
        <w:t>subjektų</w:t>
      </w:r>
      <w:r w:rsidR="001A4013">
        <w:rPr>
          <w:rFonts w:eastAsia="Lucida Sans Unicode"/>
          <w:b/>
          <w:bCs/>
          <w:iCs/>
          <w:szCs w:val="24"/>
        </w:rPr>
        <w:t xml:space="preserve"> </w:t>
      </w:r>
      <w:r w:rsidRPr="00074EA9">
        <w:rPr>
          <w:rFonts w:eastAsia="Lucida Sans Unicode"/>
          <w:b/>
          <w:bCs/>
          <w:iCs/>
          <w:szCs w:val="24"/>
        </w:rPr>
        <w:t>užpildytus</w:t>
      </w:r>
      <w:r w:rsidR="001A4013">
        <w:rPr>
          <w:rFonts w:eastAsia="Lucida Sans Unicode"/>
          <w:b/>
          <w:bCs/>
          <w:iCs/>
          <w:szCs w:val="24"/>
        </w:rPr>
        <w:t xml:space="preserve"> </w:t>
      </w:r>
      <w:r w:rsidRPr="00074EA9">
        <w:rPr>
          <w:rFonts w:eastAsia="Lucida Sans Unicode"/>
          <w:b/>
          <w:bCs/>
          <w:iCs/>
          <w:szCs w:val="24"/>
        </w:rPr>
        <w:t>EBVPD.</w:t>
      </w:r>
      <w:r w:rsidR="001A4013">
        <w:rPr>
          <w:rFonts w:eastAsia="Lucida Sans Unicode"/>
          <w:bCs/>
          <w:iCs/>
          <w:szCs w:val="24"/>
        </w:rPr>
        <w:t xml:space="preserve"> </w:t>
      </w:r>
      <w:r w:rsidRPr="00074EA9">
        <w:rPr>
          <w:rFonts w:eastAsia="Lucida Sans Unicode"/>
          <w:bCs/>
          <w:iCs/>
          <w:szCs w:val="24"/>
        </w:rPr>
        <w:t>Tiekėjas</w:t>
      </w:r>
      <w:r w:rsidR="001A4013">
        <w:rPr>
          <w:rFonts w:eastAsia="Lucida Sans Unicode"/>
          <w:bCs/>
          <w:iCs/>
          <w:szCs w:val="24"/>
        </w:rPr>
        <w:t xml:space="preserve"> </w:t>
      </w:r>
      <w:r w:rsidRPr="00074EA9">
        <w:rPr>
          <w:rFonts w:eastAsia="Lucida Sans Unicode"/>
          <w:bCs/>
          <w:iCs/>
          <w:szCs w:val="24"/>
        </w:rPr>
        <w:t>gali</w:t>
      </w:r>
      <w:r w:rsidR="001A4013">
        <w:rPr>
          <w:rFonts w:eastAsia="Lucida Sans Unicode"/>
          <w:bCs/>
          <w:iCs/>
          <w:szCs w:val="24"/>
        </w:rPr>
        <w:t xml:space="preserve"> </w:t>
      </w:r>
      <w:r w:rsidRPr="00074EA9">
        <w:rPr>
          <w:rFonts w:eastAsia="Lucida Sans Unicode"/>
          <w:bCs/>
          <w:iCs/>
          <w:szCs w:val="24"/>
        </w:rPr>
        <w:t>remtis</w:t>
      </w:r>
      <w:r w:rsidR="001A4013">
        <w:rPr>
          <w:rFonts w:eastAsia="Lucida Sans Unicode"/>
          <w:bCs/>
          <w:iCs/>
          <w:szCs w:val="24"/>
        </w:rPr>
        <w:t xml:space="preserve"> </w:t>
      </w:r>
      <w:r w:rsidRPr="00074EA9">
        <w:rPr>
          <w:rFonts w:eastAsia="Lucida Sans Unicode"/>
          <w:bCs/>
          <w:iCs/>
          <w:szCs w:val="24"/>
        </w:rPr>
        <w:t>kitų</w:t>
      </w:r>
      <w:r w:rsidR="001A4013">
        <w:rPr>
          <w:rFonts w:eastAsia="Lucida Sans Unicode"/>
          <w:bCs/>
          <w:iCs/>
          <w:szCs w:val="24"/>
        </w:rPr>
        <w:t xml:space="preserve"> </w:t>
      </w:r>
      <w:r w:rsidRPr="00074EA9">
        <w:rPr>
          <w:rFonts w:eastAsia="Lucida Sans Unicode"/>
          <w:bCs/>
          <w:iCs/>
          <w:szCs w:val="24"/>
        </w:rPr>
        <w:t>ūkio</w:t>
      </w:r>
      <w:r w:rsidR="001A4013">
        <w:rPr>
          <w:rFonts w:eastAsia="Lucida Sans Unicode"/>
          <w:bCs/>
          <w:iCs/>
          <w:szCs w:val="24"/>
        </w:rPr>
        <w:t xml:space="preserve"> </w:t>
      </w:r>
      <w:r w:rsidRPr="00074EA9">
        <w:rPr>
          <w:rFonts w:eastAsia="Lucida Sans Unicode"/>
          <w:bCs/>
          <w:iCs/>
          <w:szCs w:val="24"/>
        </w:rPr>
        <w:t>subjektų</w:t>
      </w:r>
      <w:r w:rsidR="001A4013">
        <w:rPr>
          <w:rFonts w:eastAsia="Lucida Sans Unicode"/>
          <w:bCs/>
          <w:iCs/>
          <w:szCs w:val="24"/>
        </w:rPr>
        <w:t xml:space="preserve"> </w:t>
      </w:r>
      <w:r w:rsidRPr="00074EA9">
        <w:rPr>
          <w:rFonts w:eastAsia="Lucida Sans Unicode"/>
          <w:bCs/>
          <w:iCs/>
          <w:szCs w:val="24"/>
        </w:rPr>
        <w:t>pajėgumais</w:t>
      </w:r>
      <w:r w:rsidR="001A4013">
        <w:rPr>
          <w:rFonts w:eastAsia="Lucida Sans Unicode"/>
          <w:bCs/>
          <w:iCs/>
          <w:szCs w:val="24"/>
        </w:rPr>
        <w:t xml:space="preserve"> </w:t>
      </w:r>
      <w:r w:rsidRPr="00074EA9">
        <w:rPr>
          <w:rFonts w:eastAsia="Lucida Sans Unicode"/>
          <w:bCs/>
          <w:iCs/>
          <w:szCs w:val="24"/>
        </w:rPr>
        <w:t>tik</w:t>
      </w:r>
      <w:r w:rsidR="001A4013">
        <w:rPr>
          <w:rFonts w:eastAsia="Lucida Sans Unicode"/>
          <w:bCs/>
          <w:iCs/>
          <w:szCs w:val="24"/>
        </w:rPr>
        <w:t xml:space="preserve"> </w:t>
      </w:r>
      <w:r w:rsidRPr="00074EA9">
        <w:rPr>
          <w:rFonts w:eastAsia="Lucida Sans Unicode"/>
          <w:bCs/>
          <w:iCs/>
          <w:szCs w:val="24"/>
        </w:rPr>
        <w:t>tuo</w:t>
      </w:r>
      <w:r w:rsidR="001A4013">
        <w:rPr>
          <w:rFonts w:eastAsia="Lucida Sans Unicode"/>
          <w:bCs/>
          <w:iCs/>
          <w:szCs w:val="24"/>
        </w:rPr>
        <w:t xml:space="preserve"> </w:t>
      </w:r>
      <w:r w:rsidRPr="00074EA9">
        <w:rPr>
          <w:rFonts w:eastAsia="Lucida Sans Unicode"/>
          <w:bCs/>
          <w:iCs/>
          <w:szCs w:val="24"/>
        </w:rPr>
        <w:t>atveju,</w:t>
      </w:r>
      <w:r w:rsidR="001A4013">
        <w:rPr>
          <w:rFonts w:eastAsia="Lucida Sans Unicode"/>
          <w:bCs/>
          <w:iCs/>
          <w:szCs w:val="24"/>
        </w:rPr>
        <w:t xml:space="preserve"> </w:t>
      </w:r>
      <w:r w:rsidRPr="00074EA9">
        <w:rPr>
          <w:rFonts w:eastAsia="Lucida Sans Unicode"/>
          <w:bCs/>
          <w:iCs/>
          <w:szCs w:val="24"/>
        </w:rPr>
        <w:t>jeigu</w:t>
      </w:r>
      <w:r w:rsidR="001A4013">
        <w:rPr>
          <w:rFonts w:eastAsia="Lucida Sans Unicode"/>
          <w:bCs/>
          <w:iCs/>
          <w:szCs w:val="24"/>
        </w:rPr>
        <w:t xml:space="preserve"> </w:t>
      </w:r>
      <w:r w:rsidRPr="00074EA9">
        <w:rPr>
          <w:rFonts w:eastAsia="Lucida Sans Unicode"/>
          <w:bCs/>
          <w:iCs/>
          <w:szCs w:val="24"/>
        </w:rPr>
        <w:t>tie</w:t>
      </w:r>
      <w:r w:rsidR="001A4013">
        <w:rPr>
          <w:rFonts w:eastAsia="Lucida Sans Unicode"/>
          <w:bCs/>
          <w:iCs/>
          <w:szCs w:val="24"/>
        </w:rPr>
        <w:t xml:space="preserve"> </w:t>
      </w:r>
      <w:r w:rsidRPr="00074EA9">
        <w:rPr>
          <w:rFonts w:eastAsia="Lucida Sans Unicode"/>
          <w:bCs/>
          <w:iCs/>
          <w:szCs w:val="24"/>
        </w:rPr>
        <w:t>subjektai</w:t>
      </w:r>
      <w:r w:rsidR="001A4013">
        <w:rPr>
          <w:rFonts w:eastAsia="Lucida Sans Unicode"/>
          <w:bCs/>
          <w:iCs/>
          <w:szCs w:val="24"/>
        </w:rPr>
        <w:t xml:space="preserve"> </w:t>
      </w:r>
      <w:r w:rsidRPr="00074EA9">
        <w:rPr>
          <w:rFonts w:eastAsia="Lucida Sans Unicode"/>
          <w:bCs/>
          <w:iCs/>
          <w:szCs w:val="24"/>
        </w:rPr>
        <w:t>patys</w:t>
      </w:r>
      <w:r w:rsidR="001A4013">
        <w:rPr>
          <w:rFonts w:eastAsia="Lucida Sans Unicode"/>
          <w:bCs/>
          <w:iCs/>
          <w:szCs w:val="24"/>
        </w:rPr>
        <w:t xml:space="preserve"> </w:t>
      </w:r>
      <w:r w:rsidRPr="00074EA9">
        <w:rPr>
          <w:rFonts w:eastAsia="Lucida Sans Unicode"/>
          <w:bCs/>
          <w:iCs/>
          <w:szCs w:val="24"/>
        </w:rPr>
        <w:t>suteiks</w:t>
      </w:r>
      <w:r w:rsidR="001A4013">
        <w:rPr>
          <w:rFonts w:eastAsia="Lucida Sans Unicode"/>
          <w:bCs/>
          <w:iCs/>
          <w:szCs w:val="24"/>
        </w:rPr>
        <w:t xml:space="preserve"> </w:t>
      </w:r>
      <w:r w:rsidRPr="00074EA9">
        <w:rPr>
          <w:rFonts w:eastAsia="Lucida Sans Unicode"/>
          <w:bCs/>
          <w:iCs/>
          <w:szCs w:val="24"/>
        </w:rPr>
        <w:t>paslaugas,</w:t>
      </w:r>
      <w:r w:rsidR="001A4013">
        <w:rPr>
          <w:rFonts w:eastAsia="Lucida Sans Unicode"/>
          <w:bCs/>
          <w:iCs/>
          <w:szCs w:val="24"/>
        </w:rPr>
        <w:t xml:space="preserve"> </w:t>
      </w:r>
      <w:r w:rsidRPr="00074EA9">
        <w:rPr>
          <w:rFonts w:eastAsia="Lucida Sans Unicode"/>
          <w:bCs/>
          <w:iCs/>
          <w:szCs w:val="24"/>
        </w:rPr>
        <w:t>kurioms</w:t>
      </w:r>
      <w:r w:rsidR="001A4013">
        <w:rPr>
          <w:rFonts w:eastAsia="Lucida Sans Unicode"/>
          <w:bCs/>
          <w:iCs/>
          <w:szCs w:val="24"/>
        </w:rPr>
        <w:t xml:space="preserve"> </w:t>
      </w:r>
      <w:r w:rsidRPr="00074EA9">
        <w:rPr>
          <w:rFonts w:eastAsia="Lucida Sans Unicode"/>
          <w:bCs/>
          <w:iCs/>
          <w:szCs w:val="24"/>
        </w:rPr>
        <w:t>reikia</w:t>
      </w:r>
      <w:r w:rsidR="001A4013">
        <w:rPr>
          <w:rFonts w:eastAsia="Lucida Sans Unicode"/>
          <w:bCs/>
          <w:iCs/>
          <w:szCs w:val="24"/>
        </w:rPr>
        <w:t xml:space="preserve"> </w:t>
      </w:r>
      <w:r w:rsidRPr="00074EA9">
        <w:rPr>
          <w:rFonts w:eastAsia="Lucida Sans Unicode"/>
          <w:bCs/>
          <w:iCs/>
          <w:szCs w:val="24"/>
        </w:rPr>
        <w:t>jų</w:t>
      </w:r>
      <w:r w:rsidR="001A4013">
        <w:rPr>
          <w:rFonts w:eastAsia="Lucida Sans Unicode"/>
          <w:bCs/>
          <w:iCs/>
          <w:szCs w:val="24"/>
        </w:rPr>
        <w:t xml:space="preserve"> </w:t>
      </w:r>
      <w:r w:rsidRPr="00074EA9">
        <w:rPr>
          <w:rFonts w:eastAsia="Lucida Sans Unicode"/>
          <w:bCs/>
          <w:iCs/>
          <w:szCs w:val="24"/>
        </w:rPr>
        <w:t>turimų</w:t>
      </w:r>
      <w:r w:rsidR="001A4013">
        <w:rPr>
          <w:rFonts w:eastAsia="Lucida Sans Unicode"/>
          <w:bCs/>
          <w:iCs/>
          <w:szCs w:val="24"/>
        </w:rPr>
        <w:t xml:space="preserve"> </w:t>
      </w:r>
      <w:r w:rsidRPr="00074EA9">
        <w:rPr>
          <w:rFonts w:eastAsia="Lucida Sans Unicode"/>
          <w:bCs/>
          <w:iCs/>
          <w:szCs w:val="24"/>
        </w:rPr>
        <w:t>pajėgumų.</w:t>
      </w:r>
    </w:p>
    <w:p w14:paraId="2868C04F" w14:textId="65407ED4" w:rsidR="00CD7CF8" w:rsidRPr="00074EA9" w:rsidRDefault="00CD7CF8" w:rsidP="00CD7CF8">
      <w:pPr>
        <w:tabs>
          <w:tab w:val="left" w:pos="0"/>
          <w:tab w:val="left" w:pos="520"/>
        </w:tabs>
        <w:spacing w:after="0" w:line="240" w:lineRule="auto"/>
        <w:ind w:firstLine="709"/>
        <w:jc w:val="both"/>
        <w:rPr>
          <w:b/>
          <w:szCs w:val="24"/>
        </w:rPr>
      </w:pPr>
      <w:r w:rsidRPr="00074EA9">
        <w:rPr>
          <w:szCs w:val="24"/>
        </w:rPr>
        <w:t>3.17.</w:t>
      </w:r>
      <w:r w:rsidR="001A4013">
        <w:rPr>
          <w:szCs w:val="24"/>
        </w:rPr>
        <w:t xml:space="preserve"> </w:t>
      </w:r>
      <w:r w:rsidRPr="00074EA9">
        <w:rPr>
          <w:rFonts w:eastAsia="Lucida Sans Unicode"/>
          <w:bCs/>
          <w:iCs/>
          <w:szCs w:val="24"/>
        </w:rPr>
        <w:t>Jeigu</w:t>
      </w:r>
      <w:r w:rsidR="001A4013">
        <w:rPr>
          <w:rFonts w:eastAsia="Lucida Sans Unicode"/>
          <w:bCs/>
          <w:iCs/>
          <w:szCs w:val="24"/>
        </w:rPr>
        <w:t xml:space="preserve"> </w:t>
      </w:r>
      <w:r w:rsidRPr="00074EA9">
        <w:rPr>
          <w:rFonts w:eastAsia="Lucida Sans Unicode"/>
          <w:bCs/>
          <w:iCs/>
          <w:szCs w:val="24"/>
        </w:rPr>
        <w:t>tiekėjas</w:t>
      </w:r>
      <w:r w:rsidR="001A4013">
        <w:rPr>
          <w:rFonts w:eastAsia="Lucida Sans Unicode"/>
          <w:bCs/>
          <w:iCs/>
          <w:szCs w:val="24"/>
        </w:rPr>
        <w:t xml:space="preserve"> </w:t>
      </w:r>
      <w:r w:rsidRPr="00074EA9">
        <w:rPr>
          <w:rFonts w:eastAsia="Lucida Sans Unicode"/>
          <w:bCs/>
          <w:iCs/>
          <w:szCs w:val="24"/>
        </w:rPr>
        <w:t>pajėgumams</w:t>
      </w:r>
      <w:r w:rsidR="001A4013">
        <w:rPr>
          <w:rFonts w:eastAsia="Lucida Sans Unicode"/>
          <w:bCs/>
          <w:iCs/>
          <w:szCs w:val="24"/>
        </w:rPr>
        <w:t xml:space="preserve"> </w:t>
      </w:r>
      <w:r w:rsidRPr="00074EA9">
        <w:rPr>
          <w:rFonts w:eastAsia="Lucida Sans Unicode"/>
          <w:bCs/>
          <w:iCs/>
          <w:szCs w:val="24"/>
        </w:rPr>
        <w:t>(kvalifikacijai)</w:t>
      </w:r>
      <w:r w:rsidR="001A4013">
        <w:rPr>
          <w:rFonts w:eastAsia="Lucida Sans Unicode"/>
          <w:bCs/>
          <w:iCs/>
          <w:szCs w:val="24"/>
        </w:rPr>
        <w:t xml:space="preserve"> </w:t>
      </w:r>
      <w:r w:rsidRPr="00074EA9">
        <w:rPr>
          <w:rFonts w:eastAsia="Lucida Sans Unicode"/>
          <w:bCs/>
          <w:iCs/>
          <w:szCs w:val="24"/>
        </w:rPr>
        <w:t>ketina</w:t>
      </w:r>
      <w:r w:rsidR="001A4013">
        <w:rPr>
          <w:rFonts w:eastAsia="Lucida Sans Unicode"/>
          <w:bCs/>
          <w:iCs/>
          <w:szCs w:val="24"/>
        </w:rPr>
        <w:t xml:space="preserve"> </w:t>
      </w:r>
      <w:r w:rsidRPr="00074EA9">
        <w:rPr>
          <w:rFonts w:eastAsia="Lucida Sans Unicode"/>
          <w:bCs/>
          <w:iCs/>
          <w:szCs w:val="24"/>
        </w:rPr>
        <w:t>pasitelkti</w:t>
      </w:r>
      <w:r w:rsidR="001A4013">
        <w:rPr>
          <w:rFonts w:eastAsia="Lucida Sans Unicode"/>
          <w:bCs/>
          <w:iCs/>
          <w:szCs w:val="24"/>
        </w:rPr>
        <w:t xml:space="preserve"> </w:t>
      </w:r>
      <w:r w:rsidRPr="00074EA9">
        <w:rPr>
          <w:rFonts w:eastAsia="Times New Roman"/>
          <w:b/>
          <w:szCs w:val="24"/>
        </w:rPr>
        <w:t>kvazisubtiekėjus</w:t>
      </w:r>
      <w:r w:rsidR="001A4013">
        <w:rPr>
          <w:rFonts w:eastAsia="Times New Roman"/>
          <w:b/>
          <w:szCs w:val="24"/>
        </w:rPr>
        <w:t xml:space="preserve"> </w:t>
      </w:r>
      <w:r w:rsidRPr="00074EA9">
        <w:rPr>
          <w:rFonts w:eastAsia="Times New Roman"/>
          <w:szCs w:val="24"/>
        </w:rPr>
        <w:t>(</w:t>
      </w:r>
      <w:r w:rsidRPr="00074EA9">
        <w:rPr>
          <w:szCs w:val="24"/>
          <w:lang w:eastAsia="lt-LT"/>
        </w:rPr>
        <w:t>specialistas,</w:t>
      </w:r>
      <w:r w:rsidR="001A4013">
        <w:rPr>
          <w:szCs w:val="24"/>
          <w:lang w:eastAsia="lt-LT"/>
        </w:rPr>
        <w:t xml:space="preserve"> </w:t>
      </w:r>
      <w:r w:rsidRPr="00074EA9">
        <w:rPr>
          <w:szCs w:val="24"/>
          <w:lang w:eastAsia="lt-LT"/>
        </w:rPr>
        <w:t>kurio</w:t>
      </w:r>
      <w:r w:rsidR="001A4013">
        <w:rPr>
          <w:szCs w:val="24"/>
          <w:lang w:eastAsia="lt-LT"/>
        </w:rPr>
        <w:t xml:space="preserve"> </w:t>
      </w:r>
      <w:r w:rsidRPr="00074EA9">
        <w:rPr>
          <w:szCs w:val="24"/>
          <w:lang w:eastAsia="lt-LT"/>
        </w:rPr>
        <w:t>kvalifikacija</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remiasi,</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kuris</w:t>
      </w:r>
      <w:r w:rsidR="001A4013">
        <w:rPr>
          <w:szCs w:val="24"/>
          <w:lang w:eastAsia="lt-LT"/>
        </w:rPr>
        <w:t xml:space="preserve"> </w:t>
      </w:r>
      <w:r w:rsidRPr="00074EA9">
        <w:rPr>
          <w:szCs w:val="24"/>
          <w:lang w:eastAsia="lt-LT"/>
        </w:rPr>
        <w:t>pasiūlymo</w:t>
      </w:r>
      <w:r w:rsidR="001A4013">
        <w:rPr>
          <w:szCs w:val="24"/>
          <w:lang w:eastAsia="lt-LT"/>
        </w:rPr>
        <w:t xml:space="preserve"> </w:t>
      </w:r>
      <w:r w:rsidRPr="00074EA9">
        <w:rPr>
          <w:szCs w:val="24"/>
          <w:lang w:eastAsia="lt-LT"/>
        </w:rPr>
        <w:t>teikimo</w:t>
      </w:r>
      <w:r w:rsidR="001A4013">
        <w:rPr>
          <w:szCs w:val="24"/>
          <w:lang w:eastAsia="lt-LT"/>
        </w:rPr>
        <w:t xml:space="preserve"> </w:t>
      </w:r>
      <w:r w:rsidRPr="00074EA9">
        <w:rPr>
          <w:szCs w:val="24"/>
          <w:lang w:eastAsia="lt-LT"/>
        </w:rPr>
        <w:t>metu</w:t>
      </w:r>
      <w:r w:rsidR="001A4013">
        <w:rPr>
          <w:szCs w:val="24"/>
          <w:lang w:eastAsia="lt-LT"/>
        </w:rPr>
        <w:t xml:space="preserve"> </w:t>
      </w:r>
      <w:r w:rsidRPr="00074EA9">
        <w:rPr>
          <w:szCs w:val="24"/>
          <w:lang w:eastAsia="lt-LT"/>
        </w:rPr>
        <w:t>dar</w:t>
      </w:r>
      <w:r w:rsidR="001A4013">
        <w:rPr>
          <w:szCs w:val="24"/>
          <w:lang w:eastAsia="lt-LT"/>
        </w:rPr>
        <w:t xml:space="preserve"> </w:t>
      </w:r>
      <w:r w:rsidRPr="00074EA9">
        <w:rPr>
          <w:szCs w:val="24"/>
          <w:lang w:eastAsia="lt-LT"/>
        </w:rPr>
        <w:t>nėra</w:t>
      </w:r>
      <w:r w:rsidR="001A4013">
        <w:rPr>
          <w:szCs w:val="24"/>
          <w:lang w:eastAsia="lt-LT"/>
        </w:rPr>
        <w:t xml:space="preserve"> </w:t>
      </w:r>
      <w:r w:rsidRPr="00074EA9">
        <w:rPr>
          <w:szCs w:val="24"/>
          <w:lang w:eastAsia="lt-LT"/>
        </w:rPr>
        <w:t>tiekėjo,</w:t>
      </w:r>
      <w:r w:rsidR="001A4013">
        <w:rPr>
          <w:szCs w:val="24"/>
          <w:lang w:eastAsia="lt-LT"/>
        </w:rPr>
        <w:t xml:space="preserve"> </w:t>
      </w:r>
      <w:r w:rsidRPr="00074EA9">
        <w:rPr>
          <w:szCs w:val="24"/>
          <w:lang w:eastAsia="lt-LT"/>
        </w:rPr>
        <w:t>ūkio</w:t>
      </w:r>
      <w:r w:rsidR="001A4013">
        <w:rPr>
          <w:szCs w:val="24"/>
          <w:lang w:eastAsia="lt-LT"/>
        </w:rPr>
        <w:t xml:space="preserve"> </w:t>
      </w:r>
      <w:r w:rsidRPr="00074EA9">
        <w:rPr>
          <w:szCs w:val="24"/>
          <w:lang w:eastAsia="lt-LT"/>
        </w:rPr>
        <w:t>subjekto,</w:t>
      </w:r>
      <w:r w:rsidR="001A4013">
        <w:rPr>
          <w:szCs w:val="24"/>
          <w:lang w:eastAsia="lt-LT"/>
        </w:rPr>
        <w:t xml:space="preserve"> </w:t>
      </w:r>
      <w:r w:rsidRPr="00074EA9">
        <w:rPr>
          <w:szCs w:val="24"/>
          <w:lang w:eastAsia="lt-LT"/>
        </w:rPr>
        <w:t>kurio</w:t>
      </w:r>
      <w:r w:rsidR="001A4013">
        <w:rPr>
          <w:szCs w:val="24"/>
          <w:lang w:eastAsia="lt-LT"/>
        </w:rPr>
        <w:t xml:space="preserve"> </w:t>
      </w:r>
      <w:r w:rsidRPr="00074EA9">
        <w:rPr>
          <w:szCs w:val="24"/>
          <w:lang w:eastAsia="lt-LT"/>
        </w:rPr>
        <w:t>pajėgumais</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remiasi,</w:t>
      </w:r>
      <w:r w:rsidR="001A4013">
        <w:rPr>
          <w:szCs w:val="24"/>
          <w:lang w:eastAsia="lt-LT"/>
        </w:rPr>
        <w:t xml:space="preserve"> </w:t>
      </w:r>
      <w:r w:rsidRPr="00074EA9">
        <w:rPr>
          <w:szCs w:val="24"/>
          <w:lang w:eastAsia="lt-LT"/>
        </w:rPr>
        <w:t>darbuotojas,</w:t>
      </w:r>
      <w:r w:rsidR="001A4013">
        <w:rPr>
          <w:szCs w:val="24"/>
          <w:lang w:eastAsia="lt-LT"/>
        </w:rPr>
        <w:t xml:space="preserve"> </w:t>
      </w:r>
      <w:r w:rsidRPr="00074EA9">
        <w:rPr>
          <w:szCs w:val="24"/>
          <w:lang w:eastAsia="lt-LT"/>
        </w:rPr>
        <w:t>tačiau</w:t>
      </w:r>
      <w:r w:rsidR="001A4013">
        <w:rPr>
          <w:szCs w:val="24"/>
          <w:lang w:eastAsia="lt-LT"/>
        </w:rPr>
        <w:t xml:space="preserve"> </w:t>
      </w:r>
      <w:r w:rsidRPr="00074EA9">
        <w:rPr>
          <w:szCs w:val="24"/>
          <w:lang w:eastAsia="lt-LT"/>
        </w:rPr>
        <w:t>jį</w:t>
      </w:r>
      <w:r w:rsidR="001A4013">
        <w:rPr>
          <w:szCs w:val="24"/>
          <w:lang w:eastAsia="lt-LT"/>
        </w:rPr>
        <w:t xml:space="preserve"> </w:t>
      </w:r>
      <w:r w:rsidRPr="00074EA9">
        <w:rPr>
          <w:szCs w:val="24"/>
          <w:lang w:eastAsia="lt-LT"/>
        </w:rPr>
        <w:t>ketinama</w:t>
      </w:r>
      <w:r w:rsidR="001A4013">
        <w:rPr>
          <w:szCs w:val="24"/>
          <w:lang w:eastAsia="lt-LT"/>
        </w:rPr>
        <w:t xml:space="preserve"> </w:t>
      </w:r>
      <w:r w:rsidRPr="00074EA9">
        <w:rPr>
          <w:szCs w:val="24"/>
          <w:lang w:eastAsia="lt-LT"/>
        </w:rPr>
        <w:t>įdarbinti,</w:t>
      </w:r>
      <w:r w:rsidR="001A4013">
        <w:rPr>
          <w:szCs w:val="24"/>
          <w:lang w:eastAsia="lt-LT"/>
        </w:rPr>
        <w:t xml:space="preserve"> </w:t>
      </w:r>
      <w:r w:rsidRPr="00074EA9">
        <w:rPr>
          <w:szCs w:val="24"/>
          <w:lang w:eastAsia="lt-LT"/>
        </w:rPr>
        <w:t>jei</w:t>
      </w:r>
      <w:r w:rsidR="001A4013">
        <w:rPr>
          <w:szCs w:val="24"/>
          <w:lang w:eastAsia="lt-LT"/>
        </w:rPr>
        <w:t xml:space="preserve"> </w:t>
      </w:r>
      <w:r w:rsidRPr="00074EA9">
        <w:rPr>
          <w:szCs w:val="24"/>
          <w:lang w:eastAsia="lt-LT"/>
        </w:rPr>
        <w:t>pasiūlymas</w:t>
      </w:r>
      <w:r w:rsidR="001A4013">
        <w:rPr>
          <w:szCs w:val="24"/>
          <w:lang w:eastAsia="lt-LT"/>
        </w:rPr>
        <w:t xml:space="preserve"> </w:t>
      </w:r>
      <w:r w:rsidRPr="00074EA9">
        <w:rPr>
          <w:szCs w:val="24"/>
          <w:lang w:eastAsia="lt-LT"/>
        </w:rPr>
        <w:t>bus</w:t>
      </w:r>
      <w:r w:rsidR="001A4013">
        <w:rPr>
          <w:szCs w:val="24"/>
          <w:lang w:eastAsia="lt-LT"/>
        </w:rPr>
        <w:t xml:space="preserve"> </w:t>
      </w:r>
      <w:r w:rsidRPr="00074EA9">
        <w:rPr>
          <w:szCs w:val="24"/>
          <w:lang w:eastAsia="lt-LT"/>
        </w:rPr>
        <w:t>pripažintas</w:t>
      </w:r>
      <w:r w:rsidR="001A4013">
        <w:rPr>
          <w:szCs w:val="24"/>
          <w:lang w:eastAsia="lt-LT"/>
        </w:rPr>
        <w:t xml:space="preserve"> </w:t>
      </w:r>
      <w:r w:rsidRPr="00074EA9">
        <w:rPr>
          <w:szCs w:val="24"/>
          <w:lang w:eastAsia="lt-LT"/>
        </w:rPr>
        <w:t>laimėjusiu</w:t>
      </w:r>
      <w:r w:rsidRPr="00074EA9">
        <w:rPr>
          <w:spacing w:val="2"/>
          <w:szCs w:val="24"/>
        </w:rPr>
        <w:t>)</w:t>
      </w:r>
      <w:r w:rsidRPr="00074EA9">
        <w:rPr>
          <w:rFonts w:eastAsia="Times New Roman"/>
          <w:szCs w:val="24"/>
        </w:rPr>
        <w:t>,</w:t>
      </w:r>
      <w:r w:rsidR="001A4013">
        <w:rPr>
          <w:rFonts w:eastAsia="Times New Roman"/>
          <w:b/>
          <w:szCs w:val="24"/>
        </w:rPr>
        <w:t xml:space="preserve"> </w:t>
      </w:r>
      <w:r w:rsidRPr="00074EA9">
        <w:rPr>
          <w:rFonts w:eastAsia="Times New Roman"/>
          <w:b/>
          <w:szCs w:val="24"/>
        </w:rPr>
        <w:t>tiekėjas</w:t>
      </w:r>
      <w:r w:rsidR="001A4013">
        <w:rPr>
          <w:rFonts w:eastAsia="Times New Roman"/>
          <w:b/>
          <w:szCs w:val="24"/>
        </w:rPr>
        <w:t xml:space="preserve"> </w:t>
      </w:r>
      <w:r w:rsidRPr="00074EA9">
        <w:rPr>
          <w:b/>
          <w:szCs w:val="24"/>
        </w:rPr>
        <w:t>privalo</w:t>
      </w:r>
      <w:r w:rsidR="001A4013">
        <w:rPr>
          <w:b/>
          <w:szCs w:val="24"/>
        </w:rPr>
        <w:t xml:space="preserve"> </w:t>
      </w:r>
      <w:r w:rsidRPr="00074EA9">
        <w:rPr>
          <w:rFonts w:eastAsia="Times New Roman"/>
          <w:b/>
          <w:szCs w:val="24"/>
        </w:rPr>
        <w:t>savo</w:t>
      </w:r>
      <w:r w:rsidR="001A4013">
        <w:rPr>
          <w:rFonts w:eastAsia="Times New Roman"/>
          <w:b/>
          <w:szCs w:val="24"/>
        </w:rPr>
        <w:t xml:space="preserve"> </w:t>
      </w:r>
      <w:r w:rsidRPr="00074EA9">
        <w:rPr>
          <w:rFonts w:eastAsia="Times New Roman"/>
          <w:b/>
          <w:szCs w:val="24"/>
        </w:rPr>
        <w:t>pasiūlyme</w:t>
      </w:r>
      <w:r w:rsidR="001A4013">
        <w:rPr>
          <w:rFonts w:eastAsia="Times New Roman"/>
          <w:b/>
          <w:szCs w:val="24"/>
        </w:rPr>
        <w:t xml:space="preserve"> </w:t>
      </w:r>
      <w:r w:rsidRPr="00074EA9">
        <w:rPr>
          <w:rFonts w:eastAsia="Times New Roman"/>
          <w:b/>
          <w:szCs w:val="24"/>
        </w:rPr>
        <w:t>(pirkimo</w:t>
      </w:r>
      <w:r w:rsidR="001A4013">
        <w:rPr>
          <w:rFonts w:eastAsia="Times New Roman"/>
          <w:b/>
          <w:szCs w:val="24"/>
        </w:rPr>
        <w:t xml:space="preserve"> </w:t>
      </w:r>
      <w:r w:rsidRPr="00074EA9">
        <w:rPr>
          <w:rFonts w:eastAsia="Times New Roman"/>
          <w:b/>
          <w:szCs w:val="24"/>
        </w:rPr>
        <w:t>sąlygų</w:t>
      </w:r>
      <w:r w:rsidR="001A4013">
        <w:rPr>
          <w:rFonts w:eastAsia="Times New Roman"/>
          <w:b/>
          <w:szCs w:val="24"/>
        </w:rPr>
        <w:t xml:space="preserve"> </w:t>
      </w:r>
      <w:r w:rsidRPr="00074EA9">
        <w:rPr>
          <w:rFonts w:eastAsia="Times New Roman"/>
          <w:b/>
          <w:szCs w:val="24"/>
        </w:rPr>
        <w:t>1</w:t>
      </w:r>
      <w:r w:rsidR="001A4013">
        <w:rPr>
          <w:rFonts w:eastAsia="Times New Roman"/>
          <w:b/>
          <w:szCs w:val="24"/>
        </w:rPr>
        <w:t xml:space="preserve"> </w:t>
      </w:r>
      <w:r w:rsidRPr="00074EA9">
        <w:rPr>
          <w:rFonts w:eastAsia="Times New Roman"/>
          <w:b/>
          <w:szCs w:val="24"/>
        </w:rPr>
        <w:t>priedo</w:t>
      </w:r>
      <w:r w:rsidR="001A4013">
        <w:rPr>
          <w:rFonts w:eastAsia="Times New Roman"/>
          <w:b/>
          <w:szCs w:val="24"/>
        </w:rPr>
        <w:t xml:space="preserve"> </w:t>
      </w:r>
      <w:r w:rsidRPr="00074EA9">
        <w:rPr>
          <w:rFonts w:eastAsia="Times New Roman"/>
          <w:b/>
          <w:szCs w:val="24"/>
        </w:rPr>
        <w:t>3</w:t>
      </w:r>
      <w:r w:rsidR="001A4013">
        <w:rPr>
          <w:rFonts w:eastAsia="Times New Roman"/>
          <w:b/>
          <w:szCs w:val="24"/>
        </w:rPr>
        <w:t xml:space="preserve"> </w:t>
      </w:r>
      <w:r w:rsidRPr="00074EA9">
        <w:rPr>
          <w:rFonts w:eastAsia="Times New Roman"/>
          <w:b/>
          <w:szCs w:val="24"/>
        </w:rPr>
        <w:t>lentelė)</w:t>
      </w:r>
      <w:r w:rsidR="001A4013">
        <w:rPr>
          <w:rFonts w:eastAsia="Times New Roman"/>
          <w:b/>
          <w:szCs w:val="24"/>
        </w:rPr>
        <w:t xml:space="preserve"> </w:t>
      </w:r>
      <w:r w:rsidRPr="00074EA9">
        <w:rPr>
          <w:rFonts w:eastAsia="Times New Roman"/>
          <w:b/>
          <w:szCs w:val="24"/>
        </w:rPr>
        <w:t>nurodyti</w:t>
      </w:r>
      <w:r w:rsidRPr="00074EA9">
        <w:rPr>
          <w:rFonts w:eastAsia="Times New Roman"/>
          <w:szCs w:val="24"/>
        </w:rPr>
        <w:t>,</w:t>
      </w:r>
      <w:r w:rsidR="001A4013">
        <w:rPr>
          <w:rFonts w:eastAsia="Times New Roman"/>
          <w:szCs w:val="24"/>
        </w:rPr>
        <w:t xml:space="preserve"> </w:t>
      </w:r>
      <w:r w:rsidRPr="00074EA9">
        <w:rPr>
          <w:rFonts w:eastAsia="Times New Roman"/>
          <w:b/>
          <w:szCs w:val="24"/>
        </w:rPr>
        <w:t>kokius</w:t>
      </w:r>
      <w:r w:rsidR="001A4013">
        <w:rPr>
          <w:rFonts w:eastAsia="Times New Roman"/>
          <w:b/>
          <w:szCs w:val="24"/>
        </w:rPr>
        <w:t xml:space="preserve"> </w:t>
      </w:r>
      <w:r w:rsidRPr="00074EA9">
        <w:rPr>
          <w:rFonts w:eastAsia="Times New Roman"/>
          <w:b/>
          <w:szCs w:val="24"/>
        </w:rPr>
        <w:t>kvazisubtiekėjus</w:t>
      </w:r>
      <w:r w:rsidR="001A4013">
        <w:rPr>
          <w:rFonts w:eastAsia="Times New Roman"/>
          <w:b/>
          <w:szCs w:val="24"/>
        </w:rPr>
        <w:t xml:space="preserve"> </w:t>
      </w:r>
      <w:r w:rsidRPr="00074EA9">
        <w:rPr>
          <w:rFonts w:eastAsia="Times New Roman"/>
          <w:b/>
          <w:szCs w:val="24"/>
        </w:rPr>
        <w:t>jis</w:t>
      </w:r>
      <w:r w:rsidR="001A4013">
        <w:rPr>
          <w:rFonts w:eastAsia="Times New Roman"/>
          <w:b/>
          <w:szCs w:val="24"/>
        </w:rPr>
        <w:t xml:space="preserve"> </w:t>
      </w:r>
      <w:r w:rsidRPr="00074EA9">
        <w:rPr>
          <w:rFonts w:eastAsia="Times New Roman"/>
          <w:b/>
          <w:szCs w:val="24"/>
        </w:rPr>
        <w:t>ketina</w:t>
      </w:r>
      <w:r w:rsidR="001A4013">
        <w:rPr>
          <w:rFonts w:eastAsia="Times New Roman"/>
          <w:b/>
          <w:szCs w:val="24"/>
        </w:rPr>
        <w:t xml:space="preserve"> </w:t>
      </w:r>
      <w:r w:rsidRPr="00074EA9">
        <w:rPr>
          <w:rFonts w:eastAsia="Times New Roman"/>
          <w:b/>
          <w:szCs w:val="24"/>
        </w:rPr>
        <w:t>pasitelkti</w:t>
      </w:r>
      <w:r w:rsidRPr="00074EA9">
        <w:rPr>
          <w:rFonts w:eastAsia="Times New Roman"/>
          <w:szCs w:val="24"/>
        </w:rPr>
        <w:t>.</w:t>
      </w:r>
      <w:r w:rsidR="001A4013">
        <w:rPr>
          <w:rFonts w:eastAsia="Times New Roman"/>
          <w:szCs w:val="24"/>
        </w:rPr>
        <w:t xml:space="preserve"> </w:t>
      </w:r>
      <w:r w:rsidRPr="00074EA9">
        <w:rPr>
          <w:szCs w:val="24"/>
        </w:rPr>
        <w:t>Toks</w:t>
      </w:r>
      <w:r w:rsidR="001A4013">
        <w:rPr>
          <w:szCs w:val="24"/>
        </w:rPr>
        <w:t xml:space="preserve"> </w:t>
      </w:r>
      <w:r w:rsidRPr="00074EA9">
        <w:rPr>
          <w:szCs w:val="24"/>
        </w:rPr>
        <w:t>nurodymas</w:t>
      </w:r>
      <w:r w:rsidR="001A4013">
        <w:rPr>
          <w:szCs w:val="24"/>
        </w:rPr>
        <w:t xml:space="preserve"> </w:t>
      </w:r>
      <w:r w:rsidRPr="00074EA9">
        <w:rPr>
          <w:szCs w:val="24"/>
        </w:rPr>
        <w:t>nekeičia</w:t>
      </w:r>
      <w:r w:rsidR="001A4013">
        <w:rPr>
          <w:szCs w:val="24"/>
        </w:rPr>
        <w:t xml:space="preserve"> </w:t>
      </w:r>
      <w:r w:rsidRPr="00074EA9">
        <w:rPr>
          <w:szCs w:val="24"/>
        </w:rPr>
        <w:t>pagrindinio</w:t>
      </w:r>
      <w:r w:rsidR="001A4013">
        <w:rPr>
          <w:szCs w:val="24"/>
        </w:rPr>
        <w:t xml:space="preserve"> </w:t>
      </w:r>
      <w:r w:rsidRPr="00074EA9">
        <w:rPr>
          <w:szCs w:val="24"/>
        </w:rPr>
        <w:t>tiekėjo</w:t>
      </w:r>
      <w:r w:rsidR="001A4013">
        <w:rPr>
          <w:szCs w:val="24"/>
        </w:rPr>
        <w:t xml:space="preserve"> </w:t>
      </w:r>
      <w:r w:rsidRPr="00074EA9">
        <w:rPr>
          <w:szCs w:val="24"/>
        </w:rPr>
        <w:t>atsakomybės</w:t>
      </w:r>
      <w:r w:rsidR="001A4013">
        <w:rPr>
          <w:szCs w:val="24"/>
        </w:rPr>
        <w:t xml:space="preserve"> </w:t>
      </w:r>
      <w:r w:rsidRPr="00074EA9">
        <w:rPr>
          <w:szCs w:val="24"/>
        </w:rPr>
        <w:t>dėl</w:t>
      </w:r>
      <w:r w:rsidR="001A4013">
        <w:rPr>
          <w:szCs w:val="24"/>
        </w:rPr>
        <w:t xml:space="preserve"> </w:t>
      </w:r>
      <w:r w:rsidRPr="00074EA9">
        <w:rPr>
          <w:szCs w:val="24"/>
        </w:rPr>
        <w:t>numatomos</w:t>
      </w:r>
      <w:r w:rsidR="001A4013">
        <w:rPr>
          <w:szCs w:val="24"/>
        </w:rPr>
        <w:t xml:space="preserve"> </w:t>
      </w:r>
      <w:r w:rsidRPr="00074EA9">
        <w:rPr>
          <w:szCs w:val="24"/>
        </w:rPr>
        <w:t>sudaryti</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zCs w:val="24"/>
        </w:rPr>
        <w:t>įvykdymo.</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tiekėjas</w:t>
      </w:r>
      <w:r w:rsidR="001A4013">
        <w:rPr>
          <w:szCs w:val="24"/>
        </w:rPr>
        <w:t xml:space="preserve"> </w:t>
      </w:r>
      <w:r w:rsidRPr="00074EA9">
        <w:rPr>
          <w:b/>
          <w:szCs w:val="24"/>
        </w:rPr>
        <w:t>privalo</w:t>
      </w:r>
      <w:r w:rsidR="001A4013">
        <w:rPr>
          <w:b/>
          <w:szCs w:val="24"/>
        </w:rPr>
        <w:t xml:space="preserve"> </w:t>
      </w:r>
      <w:r w:rsidRPr="00074EA9">
        <w:rPr>
          <w:b/>
          <w:szCs w:val="24"/>
        </w:rPr>
        <w:t>įrodyti</w:t>
      </w:r>
      <w:r w:rsidR="001A4013">
        <w:rPr>
          <w:b/>
          <w:szCs w:val="24"/>
        </w:rPr>
        <w:t xml:space="preserve"> </w:t>
      </w:r>
      <w:r w:rsidRPr="00074EA9">
        <w:rPr>
          <w:b/>
          <w:szCs w:val="24"/>
        </w:rPr>
        <w:t>perkančiajai</w:t>
      </w:r>
      <w:r w:rsidR="001A4013">
        <w:rPr>
          <w:b/>
          <w:szCs w:val="24"/>
        </w:rPr>
        <w:t xml:space="preserve"> </w:t>
      </w:r>
      <w:r w:rsidRPr="00074EA9">
        <w:rPr>
          <w:b/>
          <w:szCs w:val="24"/>
        </w:rPr>
        <w:t>organizacijai,</w:t>
      </w:r>
      <w:r w:rsidR="001A4013">
        <w:rPr>
          <w:b/>
          <w:szCs w:val="24"/>
        </w:rPr>
        <w:t xml:space="preserve"> </w:t>
      </w:r>
      <w:r w:rsidRPr="00074EA9">
        <w:rPr>
          <w:b/>
          <w:szCs w:val="24"/>
        </w:rPr>
        <w:t>kad</w:t>
      </w:r>
      <w:r w:rsidR="001A4013">
        <w:rPr>
          <w:b/>
          <w:szCs w:val="24"/>
        </w:rPr>
        <w:t xml:space="preserve"> </w:t>
      </w:r>
      <w:r w:rsidRPr="00074EA9">
        <w:rPr>
          <w:b/>
          <w:szCs w:val="24"/>
        </w:rPr>
        <w:t>vykdant</w:t>
      </w:r>
      <w:r w:rsidR="001A4013">
        <w:rPr>
          <w:b/>
          <w:szCs w:val="24"/>
        </w:rPr>
        <w:t xml:space="preserve"> </w:t>
      </w:r>
      <w:r w:rsidRPr="00074EA9">
        <w:rPr>
          <w:b/>
          <w:szCs w:val="24"/>
        </w:rPr>
        <w:t>pirkimo</w:t>
      </w:r>
      <w:r w:rsidR="001A4013">
        <w:rPr>
          <w:b/>
          <w:szCs w:val="24"/>
        </w:rPr>
        <w:t xml:space="preserve"> </w:t>
      </w:r>
      <w:r w:rsidRPr="00074EA9">
        <w:rPr>
          <w:b/>
          <w:szCs w:val="24"/>
        </w:rPr>
        <w:t>sutartį,</w:t>
      </w:r>
      <w:r w:rsidR="001A4013">
        <w:rPr>
          <w:b/>
          <w:szCs w:val="24"/>
        </w:rPr>
        <w:t xml:space="preserve"> </w:t>
      </w:r>
      <w:r w:rsidRPr="00074EA9">
        <w:rPr>
          <w:rFonts w:eastAsia="Times New Roman"/>
          <w:b/>
          <w:szCs w:val="24"/>
        </w:rPr>
        <w:t>kvazisubtiekėjų</w:t>
      </w:r>
      <w:r w:rsidR="001A4013">
        <w:rPr>
          <w:rFonts w:eastAsia="Times New Roman"/>
          <w:b/>
          <w:szCs w:val="24"/>
        </w:rPr>
        <w:t xml:space="preserve"> </w:t>
      </w:r>
      <w:r w:rsidRPr="00074EA9">
        <w:rPr>
          <w:b/>
          <w:szCs w:val="24"/>
        </w:rPr>
        <w:t>ištekliai</w:t>
      </w:r>
      <w:r w:rsidR="001A4013">
        <w:rPr>
          <w:b/>
          <w:szCs w:val="24"/>
        </w:rPr>
        <w:t xml:space="preserve"> </w:t>
      </w:r>
      <w:r w:rsidRPr="00074EA9">
        <w:rPr>
          <w:b/>
          <w:szCs w:val="24"/>
        </w:rPr>
        <w:t>bus</w:t>
      </w:r>
      <w:r w:rsidR="001A4013">
        <w:rPr>
          <w:b/>
          <w:szCs w:val="24"/>
        </w:rPr>
        <w:t xml:space="preserve"> </w:t>
      </w:r>
      <w:r w:rsidRPr="00074EA9">
        <w:rPr>
          <w:b/>
          <w:szCs w:val="24"/>
        </w:rPr>
        <w:t>prieinami</w:t>
      </w:r>
      <w:r w:rsidR="001A4013">
        <w:rPr>
          <w:b/>
          <w:szCs w:val="24"/>
        </w:rPr>
        <w:t xml:space="preserve"> </w:t>
      </w:r>
      <w:r w:rsidRPr="00074EA9">
        <w:rPr>
          <w:b/>
          <w:szCs w:val="24"/>
        </w:rPr>
        <w:t>visą</w:t>
      </w:r>
      <w:r w:rsidR="001A4013">
        <w:rPr>
          <w:b/>
          <w:szCs w:val="24"/>
        </w:rPr>
        <w:t xml:space="preserve"> </w:t>
      </w:r>
      <w:r w:rsidRPr="00074EA9">
        <w:rPr>
          <w:b/>
          <w:szCs w:val="24"/>
        </w:rPr>
        <w:t>sutartinių</w:t>
      </w:r>
      <w:r w:rsidR="001A4013">
        <w:rPr>
          <w:b/>
          <w:szCs w:val="24"/>
        </w:rPr>
        <w:t xml:space="preserve"> </w:t>
      </w:r>
      <w:r w:rsidRPr="00074EA9">
        <w:rPr>
          <w:b/>
          <w:szCs w:val="24"/>
        </w:rPr>
        <w:t>įsipareigojimų</w:t>
      </w:r>
      <w:r w:rsidR="001A4013">
        <w:rPr>
          <w:b/>
          <w:szCs w:val="24"/>
        </w:rPr>
        <w:t xml:space="preserve"> </w:t>
      </w:r>
      <w:r w:rsidRPr="00074EA9">
        <w:rPr>
          <w:b/>
          <w:szCs w:val="24"/>
        </w:rPr>
        <w:t>vykdymo</w:t>
      </w:r>
      <w:r w:rsidR="001A4013">
        <w:rPr>
          <w:b/>
          <w:szCs w:val="24"/>
        </w:rPr>
        <w:t xml:space="preserve"> </w:t>
      </w:r>
      <w:r w:rsidRPr="00074EA9">
        <w:rPr>
          <w:b/>
          <w:szCs w:val="24"/>
        </w:rPr>
        <w:t>laikotarpį</w:t>
      </w:r>
      <w:r w:rsidRPr="00074EA9">
        <w:rPr>
          <w:szCs w:val="24"/>
        </w:rPr>
        <w:t>.</w:t>
      </w:r>
      <w:r w:rsidR="001A4013">
        <w:rPr>
          <w:szCs w:val="24"/>
        </w:rPr>
        <w:t xml:space="preserve"> </w:t>
      </w:r>
      <w:r w:rsidRPr="00074EA9">
        <w:rPr>
          <w:szCs w:val="24"/>
        </w:rPr>
        <w:t>Tokie</w:t>
      </w:r>
      <w:r w:rsidR="001A4013">
        <w:rPr>
          <w:szCs w:val="24"/>
        </w:rPr>
        <w:t xml:space="preserve"> </w:t>
      </w:r>
      <w:r w:rsidRPr="00074EA9">
        <w:rPr>
          <w:szCs w:val="24"/>
        </w:rPr>
        <w:t>įrodymai</w:t>
      </w:r>
      <w:r w:rsidR="001A4013">
        <w:rPr>
          <w:szCs w:val="24"/>
        </w:rPr>
        <w:t xml:space="preserve"> </w:t>
      </w:r>
      <w:r w:rsidRPr="00074EA9">
        <w:rPr>
          <w:szCs w:val="24"/>
        </w:rPr>
        <w:t>yra:</w:t>
      </w:r>
      <w:r w:rsidR="001A4013">
        <w:rPr>
          <w:szCs w:val="24"/>
        </w:rPr>
        <w:t xml:space="preserve"> </w:t>
      </w:r>
      <w:r w:rsidRPr="00074EA9">
        <w:rPr>
          <w:szCs w:val="24"/>
        </w:rPr>
        <w:t>pasirašytos</w:t>
      </w:r>
      <w:r w:rsidR="001A4013">
        <w:rPr>
          <w:szCs w:val="24"/>
        </w:rPr>
        <w:t xml:space="preserve"> </w:t>
      </w:r>
      <w:r w:rsidRPr="00074EA9">
        <w:rPr>
          <w:szCs w:val="24"/>
        </w:rPr>
        <w:t>dvišalės</w:t>
      </w:r>
      <w:r w:rsidR="001A4013">
        <w:rPr>
          <w:szCs w:val="24"/>
        </w:rPr>
        <w:t xml:space="preserve"> </w:t>
      </w:r>
      <w:r w:rsidRPr="00074EA9">
        <w:rPr>
          <w:szCs w:val="24"/>
        </w:rPr>
        <w:t>preliminariosios</w:t>
      </w:r>
      <w:r w:rsidR="001A4013">
        <w:rPr>
          <w:szCs w:val="24"/>
        </w:rPr>
        <w:t xml:space="preserve"> </w:t>
      </w:r>
      <w:r w:rsidRPr="00074EA9">
        <w:rPr>
          <w:szCs w:val="24"/>
        </w:rPr>
        <w:t>sutartys,</w:t>
      </w:r>
      <w:r w:rsidR="001A4013">
        <w:rPr>
          <w:szCs w:val="24"/>
        </w:rPr>
        <w:t xml:space="preserve"> </w:t>
      </w:r>
      <w:r w:rsidRPr="00074EA9">
        <w:rPr>
          <w:szCs w:val="24"/>
        </w:rPr>
        <w:t>sutartys,</w:t>
      </w:r>
      <w:r w:rsidR="001A4013">
        <w:rPr>
          <w:szCs w:val="24"/>
        </w:rPr>
        <w:t xml:space="preserve"> </w:t>
      </w:r>
      <w:r w:rsidRPr="00074EA9">
        <w:rPr>
          <w:szCs w:val="24"/>
        </w:rPr>
        <w:t>ketinimų</w:t>
      </w:r>
      <w:r w:rsidR="001A4013">
        <w:rPr>
          <w:szCs w:val="24"/>
        </w:rPr>
        <w:t xml:space="preserve"> </w:t>
      </w:r>
      <w:r w:rsidRPr="00074EA9">
        <w:rPr>
          <w:szCs w:val="24"/>
        </w:rPr>
        <w:t>protokolai,</w:t>
      </w:r>
      <w:r w:rsidR="001A4013">
        <w:rPr>
          <w:szCs w:val="24"/>
        </w:rPr>
        <w:t xml:space="preserve"> </w:t>
      </w:r>
      <w:r w:rsidRPr="00074EA9">
        <w:rPr>
          <w:szCs w:val="24"/>
        </w:rPr>
        <w:t>deklaracija</w:t>
      </w:r>
      <w:r w:rsidR="001A4013">
        <w:rPr>
          <w:szCs w:val="24"/>
        </w:rPr>
        <w:t xml:space="preserve"> </w:t>
      </w:r>
      <w:r w:rsidRPr="00074EA9">
        <w:rPr>
          <w:szCs w:val="24"/>
        </w:rPr>
        <w:t>ar</w:t>
      </w:r>
      <w:r w:rsidR="001A4013">
        <w:rPr>
          <w:szCs w:val="24"/>
        </w:rPr>
        <w:t xml:space="preserve"> </w:t>
      </w:r>
      <w:r w:rsidRPr="00074EA9">
        <w:rPr>
          <w:szCs w:val="24"/>
        </w:rPr>
        <w:t>kiti</w:t>
      </w:r>
      <w:r w:rsidR="001A4013">
        <w:rPr>
          <w:szCs w:val="24"/>
        </w:rPr>
        <w:t xml:space="preserve"> </w:t>
      </w:r>
      <w:r w:rsidRPr="00074EA9">
        <w:rPr>
          <w:szCs w:val="24"/>
        </w:rPr>
        <w:t>lygiaverčiai</w:t>
      </w:r>
      <w:r w:rsidR="001A4013">
        <w:rPr>
          <w:szCs w:val="24"/>
        </w:rPr>
        <w:t xml:space="preserve"> </w:t>
      </w:r>
      <w:r w:rsidRPr="00074EA9">
        <w:rPr>
          <w:szCs w:val="24"/>
        </w:rPr>
        <w:t>dokumentai.</w:t>
      </w:r>
      <w:r w:rsidR="001A4013">
        <w:rPr>
          <w:szCs w:val="24"/>
        </w:rPr>
        <w:t xml:space="preserve"> </w:t>
      </w:r>
      <w:r w:rsidRPr="00074EA9">
        <w:rPr>
          <w:b/>
          <w:szCs w:val="24"/>
        </w:rPr>
        <w:t>P</w:t>
      </w:r>
      <w:r w:rsidRPr="00074EA9">
        <w:rPr>
          <w:rFonts w:eastAsia="Lucida Sans Unicode"/>
          <w:b/>
          <w:bCs/>
          <w:iCs/>
          <w:szCs w:val="24"/>
        </w:rPr>
        <w:t>erkančioji</w:t>
      </w:r>
      <w:r w:rsidR="001A4013">
        <w:rPr>
          <w:rFonts w:eastAsia="Lucida Sans Unicode"/>
          <w:b/>
          <w:bCs/>
          <w:iCs/>
          <w:szCs w:val="24"/>
        </w:rPr>
        <w:t xml:space="preserve"> </w:t>
      </w:r>
      <w:r w:rsidRPr="00074EA9">
        <w:rPr>
          <w:rFonts w:eastAsia="Lucida Sans Unicode"/>
          <w:b/>
          <w:bCs/>
          <w:iCs/>
          <w:szCs w:val="24"/>
        </w:rPr>
        <w:t>organizacija</w:t>
      </w:r>
      <w:r w:rsidR="001A4013">
        <w:rPr>
          <w:rFonts w:eastAsia="Lucida Sans Unicode"/>
          <w:b/>
          <w:bCs/>
          <w:iCs/>
          <w:szCs w:val="24"/>
        </w:rPr>
        <w:t xml:space="preserve"> </w:t>
      </w:r>
      <w:r w:rsidRPr="00074EA9">
        <w:rPr>
          <w:rFonts w:eastAsia="Lucida Sans Unicode"/>
          <w:b/>
          <w:bCs/>
          <w:iCs/>
          <w:szCs w:val="24"/>
        </w:rPr>
        <w:t>nereikalauja,</w:t>
      </w:r>
      <w:r w:rsidR="001A4013">
        <w:rPr>
          <w:rFonts w:eastAsia="Lucida Sans Unicode"/>
          <w:b/>
          <w:bCs/>
          <w:iCs/>
          <w:szCs w:val="24"/>
        </w:rPr>
        <w:t xml:space="preserve"> </w:t>
      </w:r>
      <w:r w:rsidRPr="00074EA9">
        <w:rPr>
          <w:rFonts w:eastAsia="Lucida Sans Unicode"/>
          <w:b/>
          <w:bCs/>
          <w:iCs/>
          <w:szCs w:val="24"/>
        </w:rPr>
        <w:t>kad</w:t>
      </w:r>
      <w:r w:rsidR="001A4013">
        <w:rPr>
          <w:rFonts w:eastAsia="Lucida Sans Unicode"/>
          <w:b/>
          <w:bCs/>
          <w:iCs/>
          <w:szCs w:val="24"/>
        </w:rPr>
        <w:t xml:space="preserve"> </w:t>
      </w:r>
      <w:r w:rsidRPr="00074EA9">
        <w:rPr>
          <w:rFonts w:eastAsia="Lucida Sans Unicode"/>
          <w:b/>
          <w:bCs/>
          <w:iCs/>
          <w:szCs w:val="24"/>
        </w:rPr>
        <w:t>tiekėjas</w:t>
      </w:r>
      <w:r w:rsidR="001A4013">
        <w:rPr>
          <w:rFonts w:eastAsia="Lucida Sans Unicode"/>
          <w:b/>
          <w:bCs/>
          <w:iCs/>
          <w:szCs w:val="24"/>
        </w:rPr>
        <w:t xml:space="preserve"> </w:t>
      </w:r>
      <w:r w:rsidRPr="00074EA9">
        <w:rPr>
          <w:rFonts w:eastAsia="Lucida Sans Unicode"/>
          <w:b/>
          <w:bCs/>
          <w:iCs/>
          <w:szCs w:val="24"/>
        </w:rPr>
        <w:t>kartu</w:t>
      </w:r>
      <w:r w:rsidR="001A4013">
        <w:rPr>
          <w:rFonts w:eastAsia="Lucida Sans Unicode"/>
          <w:b/>
          <w:bCs/>
          <w:iCs/>
          <w:szCs w:val="24"/>
        </w:rPr>
        <w:t xml:space="preserve"> </w:t>
      </w:r>
      <w:r w:rsidRPr="00074EA9">
        <w:rPr>
          <w:rFonts w:eastAsia="Lucida Sans Unicode"/>
          <w:b/>
          <w:bCs/>
          <w:iCs/>
          <w:szCs w:val="24"/>
        </w:rPr>
        <w:t>su</w:t>
      </w:r>
      <w:r w:rsidR="001A4013">
        <w:rPr>
          <w:rFonts w:eastAsia="Lucida Sans Unicode"/>
          <w:b/>
          <w:bCs/>
          <w:iCs/>
          <w:szCs w:val="24"/>
        </w:rPr>
        <w:t xml:space="preserve"> </w:t>
      </w:r>
      <w:r w:rsidRPr="00074EA9">
        <w:rPr>
          <w:rFonts w:eastAsia="Lucida Sans Unicode"/>
          <w:b/>
          <w:bCs/>
          <w:iCs/>
          <w:szCs w:val="24"/>
        </w:rPr>
        <w:t>pasiūlymu</w:t>
      </w:r>
      <w:r w:rsidR="001A4013">
        <w:rPr>
          <w:rFonts w:eastAsia="Lucida Sans Unicode"/>
          <w:b/>
          <w:bCs/>
          <w:iCs/>
          <w:szCs w:val="24"/>
        </w:rPr>
        <w:t xml:space="preserve"> </w:t>
      </w:r>
      <w:r w:rsidRPr="00074EA9">
        <w:rPr>
          <w:rFonts w:eastAsia="Lucida Sans Unicode"/>
          <w:b/>
          <w:bCs/>
          <w:iCs/>
          <w:szCs w:val="24"/>
        </w:rPr>
        <w:t>pateiktų</w:t>
      </w:r>
      <w:r w:rsidR="001A4013">
        <w:rPr>
          <w:rFonts w:eastAsia="Lucida Sans Unicode"/>
          <w:b/>
          <w:bCs/>
          <w:iCs/>
          <w:szCs w:val="24"/>
        </w:rPr>
        <w:t xml:space="preserve"> </w:t>
      </w:r>
      <w:r w:rsidRPr="00074EA9">
        <w:rPr>
          <w:rFonts w:eastAsia="Lucida Sans Unicode"/>
          <w:b/>
          <w:bCs/>
          <w:iCs/>
          <w:szCs w:val="24"/>
        </w:rPr>
        <w:t>šių</w:t>
      </w:r>
      <w:r w:rsidR="001A4013">
        <w:rPr>
          <w:rFonts w:eastAsia="Lucida Sans Unicode"/>
          <w:b/>
          <w:bCs/>
          <w:iCs/>
          <w:szCs w:val="24"/>
        </w:rPr>
        <w:t xml:space="preserve"> </w:t>
      </w:r>
      <w:r w:rsidRPr="00074EA9">
        <w:rPr>
          <w:rFonts w:eastAsia="Lucida Sans Unicode"/>
          <w:b/>
          <w:bCs/>
          <w:iCs/>
          <w:szCs w:val="24"/>
        </w:rPr>
        <w:t>specialistų</w:t>
      </w:r>
      <w:r w:rsidR="001A4013">
        <w:rPr>
          <w:rFonts w:eastAsia="Lucida Sans Unicode"/>
          <w:b/>
          <w:bCs/>
          <w:iCs/>
          <w:szCs w:val="24"/>
        </w:rPr>
        <w:t xml:space="preserve"> </w:t>
      </w:r>
      <w:r w:rsidRPr="00074EA9">
        <w:rPr>
          <w:rFonts w:eastAsia="Lucida Sans Unicode"/>
          <w:b/>
          <w:bCs/>
          <w:iCs/>
          <w:szCs w:val="24"/>
        </w:rPr>
        <w:t>užpildytus</w:t>
      </w:r>
      <w:r w:rsidR="001A4013">
        <w:rPr>
          <w:rFonts w:eastAsia="Lucida Sans Unicode"/>
          <w:b/>
          <w:bCs/>
          <w:iCs/>
          <w:szCs w:val="24"/>
        </w:rPr>
        <w:t xml:space="preserve"> </w:t>
      </w:r>
      <w:r w:rsidRPr="00074EA9">
        <w:rPr>
          <w:rFonts w:eastAsia="Lucida Sans Unicode"/>
          <w:b/>
          <w:bCs/>
          <w:iCs/>
          <w:szCs w:val="24"/>
        </w:rPr>
        <w:t>atskirus</w:t>
      </w:r>
      <w:r w:rsidR="001A4013">
        <w:rPr>
          <w:rFonts w:eastAsia="Lucida Sans Unicode"/>
          <w:b/>
          <w:bCs/>
          <w:iCs/>
          <w:szCs w:val="24"/>
        </w:rPr>
        <w:t xml:space="preserve"> </w:t>
      </w:r>
      <w:r w:rsidRPr="00074EA9">
        <w:rPr>
          <w:rFonts w:eastAsia="Lucida Sans Unicode"/>
          <w:b/>
          <w:bCs/>
          <w:iCs/>
          <w:szCs w:val="24"/>
        </w:rPr>
        <w:t>EBVPD.</w:t>
      </w:r>
    </w:p>
    <w:p w14:paraId="55A66287" w14:textId="682B0728" w:rsidR="00CD7CF8" w:rsidRPr="00074EA9" w:rsidRDefault="00CD7CF8" w:rsidP="00CD7CF8">
      <w:pPr>
        <w:tabs>
          <w:tab w:val="left" w:pos="0"/>
          <w:tab w:val="left" w:pos="520"/>
        </w:tabs>
        <w:spacing w:after="0" w:line="240" w:lineRule="auto"/>
        <w:ind w:firstLine="567"/>
        <w:jc w:val="both"/>
        <w:rPr>
          <w:b/>
          <w:szCs w:val="24"/>
        </w:rPr>
      </w:pPr>
      <w:r w:rsidRPr="00074EA9">
        <w:rPr>
          <w:rFonts w:eastAsia="Times New Roman"/>
          <w:szCs w:val="24"/>
        </w:rPr>
        <w:t>3.18.</w:t>
      </w:r>
      <w:r w:rsidR="001A4013">
        <w:rPr>
          <w:rFonts w:eastAsia="Times New Roman"/>
          <w:szCs w:val="24"/>
        </w:rPr>
        <w:t xml:space="preserve"> </w:t>
      </w:r>
      <w:r w:rsidRPr="00074EA9">
        <w:rPr>
          <w:rFonts w:eastAsia="Times New Roman"/>
          <w:szCs w:val="24"/>
        </w:rPr>
        <w:t>Jei</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sutartiniams</w:t>
      </w:r>
      <w:r w:rsidR="001A4013">
        <w:rPr>
          <w:rFonts w:eastAsia="Times New Roman"/>
          <w:szCs w:val="24"/>
        </w:rPr>
        <w:t xml:space="preserve"> </w:t>
      </w:r>
      <w:r w:rsidRPr="00074EA9">
        <w:rPr>
          <w:rFonts w:eastAsia="Times New Roman"/>
          <w:szCs w:val="24"/>
        </w:rPr>
        <w:t>įsipareigojimams</w:t>
      </w:r>
      <w:r w:rsidR="001A4013">
        <w:rPr>
          <w:rFonts w:eastAsia="Times New Roman"/>
          <w:szCs w:val="24"/>
        </w:rPr>
        <w:t xml:space="preserve"> </w:t>
      </w:r>
      <w:r w:rsidRPr="00074EA9">
        <w:rPr>
          <w:rFonts w:eastAsia="Times New Roman"/>
          <w:szCs w:val="24"/>
        </w:rPr>
        <w:t>vykdyti</w:t>
      </w:r>
      <w:r w:rsidR="001A4013">
        <w:rPr>
          <w:rFonts w:eastAsia="Times New Roman"/>
          <w:szCs w:val="24"/>
        </w:rPr>
        <w:t xml:space="preserve"> </w:t>
      </w:r>
      <w:r w:rsidRPr="00074EA9">
        <w:rPr>
          <w:rFonts w:eastAsia="Times New Roman"/>
          <w:szCs w:val="24"/>
        </w:rPr>
        <w:t>ketina</w:t>
      </w:r>
      <w:r w:rsidR="001A4013">
        <w:rPr>
          <w:rFonts w:eastAsia="Times New Roman"/>
          <w:szCs w:val="24"/>
        </w:rPr>
        <w:t xml:space="preserve"> </w:t>
      </w:r>
      <w:r w:rsidRPr="00074EA9">
        <w:rPr>
          <w:rFonts w:eastAsia="Times New Roman"/>
          <w:szCs w:val="24"/>
        </w:rPr>
        <w:t>pasitelkti</w:t>
      </w:r>
      <w:r w:rsidR="001A4013">
        <w:rPr>
          <w:rFonts w:eastAsia="Times New Roman"/>
          <w:szCs w:val="24"/>
        </w:rPr>
        <w:t xml:space="preserve"> </w:t>
      </w:r>
      <w:r w:rsidRPr="00074EA9">
        <w:rPr>
          <w:rFonts w:eastAsia="Times New Roman"/>
          <w:b/>
          <w:szCs w:val="24"/>
        </w:rPr>
        <w:t>subtiekėjus</w:t>
      </w:r>
      <w:r w:rsidR="001A4013">
        <w:rPr>
          <w:rFonts w:eastAsia="Times New Roman"/>
          <w:szCs w:val="24"/>
        </w:rPr>
        <w:t xml:space="preserve"> </w:t>
      </w:r>
      <w:r w:rsidRPr="00074EA9">
        <w:rPr>
          <w:rFonts w:eastAsia="Times New Roman"/>
          <w:szCs w:val="24"/>
        </w:rPr>
        <w:t>(</w:t>
      </w:r>
      <w:r w:rsidRPr="00074EA9">
        <w:rPr>
          <w:szCs w:val="24"/>
          <w:lang w:eastAsia="lt-LT"/>
        </w:rPr>
        <w:t>tiekėjo</w:t>
      </w:r>
      <w:r w:rsidR="001A4013">
        <w:rPr>
          <w:szCs w:val="24"/>
          <w:lang w:eastAsia="lt-LT"/>
        </w:rPr>
        <w:t xml:space="preserve"> </w:t>
      </w:r>
      <w:r w:rsidRPr="00074EA9">
        <w:rPr>
          <w:szCs w:val="24"/>
          <w:lang w:eastAsia="lt-LT"/>
        </w:rPr>
        <w:t>pirkimo</w:t>
      </w:r>
      <w:r w:rsidR="001A4013">
        <w:rPr>
          <w:szCs w:val="24"/>
          <w:lang w:eastAsia="lt-LT"/>
        </w:rPr>
        <w:t xml:space="preserve"> </w:t>
      </w:r>
      <w:r w:rsidRPr="00074EA9">
        <w:rPr>
          <w:szCs w:val="24"/>
          <w:lang w:eastAsia="lt-LT"/>
        </w:rPr>
        <w:t>sutarties</w:t>
      </w:r>
      <w:r w:rsidR="001A4013">
        <w:rPr>
          <w:szCs w:val="24"/>
          <w:lang w:eastAsia="lt-LT"/>
        </w:rPr>
        <w:t xml:space="preserve"> </w:t>
      </w:r>
      <w:r w:rsidRPr="00074EA9">
        <w:rPr>
          <w:szCs w:val="24"/>
          <w:lang w:eastAsia="lt-LT"/>
        </w:rPr>
        <w:t>vykdymui</w:t>
      </w:r>
      <w:r w:rsidR="001A4013">
        <w:rPr>
          <w:szCs w:val="24"/>
          <w:lang w:eastAsia="lt-LT"/>
        </w:rPr>
        <w:t xml:space="preserve"> </w:t>
      </w:r>
      <w:r w:rsidRPr="00074EA9">
        <w:rPr>
          <w:szCs w:val="24"/>
          <w:lang w:eastAsia="lt-LT"/>
        </w:rPr>
        <w:t>pasitelkiamas</w:t>
      </w:r>
      <w:r w:rsidR="001A4013">
        <w:rPr>
          <w:szCs w:val="24"/>
          <w:lang w:eastAsia="lt-LT"/>
        </w:rPr>
        <w:t xml:space="preserve"> </w:t>
      </w:r>
      <w:r w:rsidRPr="00074EA9">
        <w:rPr>
          <w:szCs w:val="24"/>
          <w:lang w:eastAsia="lt-LT"/>
        </w:rPr>
        <w:t>asmuo,</w:t>
      </w:r>
      <w:r w:rsidR="001A4013">
        <w:rPr>
          <w:szCs w:val="24"/>
          <w:lang w:eastAsia="lt-LT"/>
        </w:rPr>
        <w:t xml:space="preserve"> </w:t>
      </w:r>
      <w:r w:rsidRPr="00074EA9">
        <w:rPr>
          <w:szCs w:val="24"/>
          <w:lang w:eastAsia="lt-LT"/>
        </w:rPr>
        <w:t>kurio</w:t>
      </w:r>
      <w:r w:rsidR="001A4013">
        <w:rPr>
          <w:szCs w:val="24"/>
          <w:lang w:eastAsia="lt-LT"/>
        </w:rPr>
        <w:t xml:space="preserve"> </w:t>
      </w:r>
      <w:r w:rsidRPr="00074EA9">
        <w:rPr>
          <w:szCs w:val="24"/>
          <w:lang w:eastAsia="lt-LT"/>
        </w:rPr>
        <w:t>kvalifikacija</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nesiremia,</w:t>
      </w:r>
      <w:r w:rsidR="001A4013">
        <w:rPr>
          <w:szCs w:val="24"/>
          <w:lang w:eastAsia="lt-LT"/>
        </w:rPr>
        <w:t xml:space="preserve"> </w:t>
      </w:r>
      <w:r w:rsidRPr="00074EA9">
        <w:rPr>
          <w:szCs w:val="24"/>
          <w:lang w:eastAsia="lt-LT"/>
        </w:rPr>
        <w:t>kad</w:t>
      </w:r>
      <w:r w:rsidR="001A4013">
        <w:rPr>
          <w:szCs w:val="24"/>
          <w:lang w:eastAsia="lt-LT"/>
        </w:rPr>
        <w:t xml:space="preserve"> </w:t>
      </w:r>
      <w:r w:rsidRPr="00074EA9">
        <w:rPr>
          <w:szCs w:val="24"/>
          <w:lang w:eastAsia="lt-LT"/>
        </w:rPr>
        <w:t>atitiktų</w:t>
      </w:r>
      <w:r w:rsidR="001A4013">
        <w:rPr>
          <w:szCs w:val="24"/>
          <w:lang w:eastAsia="lt-LT"/>
        </w:rPr>
        <w:t xml:space="preserve"> </w:t>
      </w:r>
      <w:r w:rsidRPr="00074EA9">
        <w:rPr>
          <w:szCs w:val="24"/>
          <w:lang w:eastAsia="lt-LT"/>
        </w:rPr>
        <w:t>kvalifikacijos</w:t>
      </w:r>
      <w:r w:rsidR="001A4013">
        <w:rPr>
          <w:szCs w:val="24"/>
          <w:lang w:eastAsia="lt-LT"/>
        </w:rPr>
        <w:t xml:space="preserve"> </w:t>
      </w:r>
      <w:r w:rsidRPr="00074EA9">
        <w:rPr>
          <w:szCs w:val="24"/>
          <w:lang w:eastAsia="lt-LT"/>
        </w:rPr>
        <w:t>reikalavimus,</w:t>
      </w:r>
      <w:r w:rsidR="001A4013">
        <w:rPr>
          <w:szCs w:val="24"/>
          <w:lang w:eastAsia="lt-LT"/>
        </w:rPr>
        <w:t xml:space="preserve"> </w:t>
      </w:r>
      <w:r w:rsidRPr="00074EA9">
        <w:rPr>
          <w:szCs w:val="24"/>
          <w:lang w:eastAsia="lt-LT"/>
        </w:rPr>
        <w:t>tačiau</w:t>
      </w:r>
      <w:r w:rsidR="001A4013">
        <w:rPr>
          <w:szCs w:val="24"/>
          <w:lang w:eastAsia="lt-LT"/>
        </w:rPr>
        <w:t xml:space="preserve"> </w:t>
      </w:r>
      <w:r w:rsidRPr="00074EA9">
        <w:rPr>
          <w:rFonts w:eastAsia="Lucida Sans Unicode"/>
          <w:bCs/>
          <w:iCs/>
          <w:szCs w:val="24"/>
        </w:rPr>
        <w:t>vykdo</w:t>
      </w:r>
      <w:r w:rsidR="001A4013">
        <w:rPr>
          <w:rFonts w:eastAsia="Lucida Sans Unicode"/>
          <w:bCs/>
          <w:iCs/>
          <w:szCs w:val="24"/>
        </w:rPr>
        <w:t xml:space="preserve"> </w:t>
      </w:r>
      <w:r w:rsidRPr="00074EA9">
        <w:rPr>
          <w:rFonts w:eastAsia="Lucida Sans Unicode"/>
          <w:bCs/>
          <w:iCs/>
          <w:szCs w:val="24"/>
        </w:rPr>
        <w:t>sutartines</w:t>
      </w:r>
      <w:r w:rsidR="001A4013">
        <w:rPr>
          <w:rFonts w:eastAsia="Lucida Sans Unicode"/>
          <w:bCs/>
          <w:iCs/>
          <w:szCs w:val="24"/>
        </w:rPr>
        <w:t xml:space="preserve"> </w:t>
      </w:r>
      <w:r w:rsidRPr="00074EA9">
        <w:rPr>
          <w:rFonts w:eastAsia="Lucida Sans Unicode"/>
          <w:bCs/>
          <w:iCs/>
          <w:szCs w:val="24"/>
        </w:rPr>
        <w:t>tiekėjo</w:t>
      </w:r>
      <w:r w:rsidR="001A4013">
        <w:rPr>
          <w:rFonts w:eastAsia="Lucida Sans Unicode"/>
          <w:bCs/>
          <w:iCs/>
          <w:szCs w:val="24"/>
        </w:rPr>
        <w:t xml:space="preserve"> </w:t>
      </w:r>
      <w:r w:rsidRPr="00074EA9">
        <w:rPr>
          <w:rFonts w:eastAsia="Lucida Sans Unicode"/>
          <w:bCs/>
          <w:iCs/>
          <w:szCs w:val="24"/>
        </w:rPr>
        <w:t>prievoles</w:t>
      </w:r>
      <w:r w:rsidRPr="00074EA9">
        <w:rPr>
          <w:szCs w:val="24"/>
          <w:lang w:eastAsia="lt-LT"/>
        </w:rPr>
        <w:t>)</w:t>
      </w:r>
      <w:r w:rsidR="001A4013">
        <w:rPr>
          <w:rFonts w:eastAsia="Times New Roman"/>
          <w:szCs w:val="24"/>
        </w:rPr>
        <w:t xml:space="preserve"> </w:t>
      </w:r>
      <w:r w:rsidRPr="00074EA9">
        <w:rPr>
          <w:rFonts w:eastAsia="Times New Roman"/>
          <w:szCs w:val="24"/>
        </w:rPr>
        <w:t>jis</w:t>
      </w:r>
      <w:r w:rsidR="001A4013">
        <w:rPr>
          <w:rFonts w:eastAsia="Times New Roman"/>
          <w:szCs w:val="24"/>
        </w:rPr>
        <w:t xml:space="preserve"> </w:t>
      </w:r>
      <w:r w:rsidRPr="00074EA9">
        <w:rPr>
          <w:rFonts w:eastAsia="Times New Roman"/>
          <w:b/>
          <w:szCs w:val="24"/>
        </w:rPr>
        <w:t>privalo</w:t>
      </w:r>
      <w:r w:rsidR="001A4013">
        <w:rPr>
          <w:rFonts w:eastAsia="Times New Roman"/>
          <w:b/>
          <w:szCs w:val="24"/>
        </w:rPr>
        <w:t xml:space="preserve"> </w:t>
      </w:r>
      <w:r w:rsidRPr="00074EA9">
        <w:rPr>
          <w:rFonts w:eastAsia="Times New Roman"/>
          <w:b/>
          <w:szCs w:val="24"/>
        </w:rPr>
        <w:t>savo</w:t>
      </w:r>
      <w:r w:rsidR="001A4013">
        <w:rPr>
          <w:rFonts w:eastAsia="Times New Roman"/>
          <w:b/>
          <w:szCs w:val="24"/>
        </w:rPr>
        <w:t xml:space="preserve"> </w:t>
      </w:r>
      <w:r w:rsidRPr="00074EA9">
        <w:rPr>
          <w:rFonts w:eastAsia="Times New Roman"/>
          <w:b/>
          <w:szCs w:val="24"/>
        </w:rPr>
        <w:t>pasiūlyme</w:t>
      </w:r>
      <w:r w:rsidR="001A4013">
        <w:rPr>
          <w:rFonts w:eastAsia="Times New Roman"/>
          <w:b/>
          <w:szCs w:val="24"/>
        </w:rPr>
        <w:t xml:space="preserve"> </w:t>
      </w:r>
      <w:r w:rsidRPr="00074EA9">
        <w:rPr>
          <w:rFonts w:eastAsia="Times New Roman"/>
          <w:b/>
          <w:szCs w:val="24"/>
        </w:rPr>
        <w:t>(pirkimo</w:t>
      </w:r>
      <w:r w:rsidR="001A4013">
        <w:rPr>
          <w:rFonts w:eastAsia="Times New Roman"/>
          <w:b/>
          <w:szCs w:val="24"/>
        </w:rPr>
        <w:t xml:space="preserve"> </w:t>
      </w:r>
      <w:r w:rsidRPr="00074EA9">
        <w:rPr>
          <w:rFonts w:eastAsia="Times New Roman"/>
          <w:b/>
          <w:szCs w:val="24"/>
        </w:rPr>
        <w:t>sąlygų</w:t>
      </w:r>
      <w:r w:rsidR="001A4013">
        <w:rPr>
          <w:rFonts w:eastAsia="Times New Roman"/>
          <w:b/>
          <w:szCs w:val="24"/>
        </w:rPr>
        <w:t xml:space="preserve"> </w:t>
      </w:r>
      <w:r w:rsidRPr="00074EA9">
        <w:rPr>
          <w:rFonts w:eastAsia="Times New Roman"/>
          <w:b/>
          <w:szCs w:val="24"/>
        </w:rPr>
        <w:t>1</w:t>
      </w:r>
      <w:r w:rsidR="001A4013">
        <w:rPr>
          <w:rFonts w:eastAsia="Times New Roman"/>
          <w:b/>
          <w:szCs w:val="24"/>
        </w:rPr>
        <w:t xml:space="preserve"> </w:t>
      </w:r>
      <w:r w:rsidRPr="00074EA9">
        <w:rPr>
          <w:rFonts w:eastAsia="Times New Roman"/>
          <w:b/>
          <w:szCs w:val="24"/>
        </w:rPr>
        <w:t>priedo</w:t>
      </w:r>
      <w:r w:rsidR="001A4013">
        <w:rPr>
          <w:rFonts w:eastAsia="Times New Roman"/>
          <w:b/>
          <w:szCs w:val="24"/>
        </w:rPr>
        <w:t xml:space="preserve"> </w:t>
      </w:r>
      <w:r w:rsidRPr="00074EA9">
        <w:rPr>
          <w:rFonts w:eastAsia="Times New Roman"/>
          <w:b/>
          <w:szCs w:val="24"/>
        </w:rPr>
        <w:t>4</w:t>
      </w:r>
      <w:r w:rsidR="001A4013">
        <w:rPr>
          <w:rFonts w:eastAsia="Times New Roman"/>
          <w:b/>
          <w:szCs w:val="24"/>
        </w:rPr>
        <w:t xml:space="preserve"> </w:t>
      </w:r>
      <w:r w:rsidRPr="00074EA9">
        <w:rPr>
          <w:rFonts w:eastAsia="Times New Roman"/>
          <w:b/>
          <w:szCs w:val="24"/>
        </w:rPr>
        <w:t>lentelė)</w:t>
      </w:r>
      <w:r w:rsidR="001A4013">
        <w:rPr>
          <w:rFonts w:eastAsia="Times New Roman"/>
          <w:b/>
          <w:szCs w:val="24"/>
        </w:rPr>
        <w:t xml:space="preserve"> </w:t>
      </w:r>
      <w:r w:rsidRPr="00074EA9">
        <w:rPr>
          <w:rFonts w:eastAsia="Times New Roman"/>
          <w:b/>
          <w:szCs w:val="24"/>
        </w:rPr>
        <w:t>nurodyti,</w:t>
      </w:r>
      <w:r w:rsidR="001A4013">
        <w:rPr>
          <w:rFonts w:eastAsia="Times New Roman"/>
          <w:b/>
          <w:szCs w:val="24"/>
        </w:rPr>
        <w:t xml:space="preserve"> </w:t>
      </w:r>
      <w:r w:rsidRPr="00074EA9">
        <w:rPr>
          <w:rFonts w:eastAsia="Times New Roman"/>
          <w:b/>
          <w:szCs w:val="24"/>
        </w:rPr>
        <w:t>kokius</w:t>
      </w:r>
      <w:r w:rsidR="001A4013">
        <w:rPr>
          <w:rFonts w:eastAsia="Times New Roman"/>
          <w:b/>
          <w:szCs w:val="24"/>
        </w:rPr>
        <w:t xml:space="preserve"> </w:t>
      </w:r>
      <w:r w:rsidRPr="00074EA9">
        <w:rPr>
          <w:rFonts w:eastAsia="Times New Roman"/>
          <w:b/>
          <w:szCs w:val="24"/>
        </w:rPr>
        <w:t>subtiekėjus</w:t>
      </w:r>
      <w:r w:rsidR="001A4013">
        <w:rPr>
          <w:rFonts w:eastAsia="Times New Roman"/>
          <w:b/>
          <w:szCs w:val="24"/>
        </w:rPr>
        <w:t xml:space="preserve"> </w:t>
      </w:r>
      <w:r w:rsidRPr="00074EA9">
        <w:rPr>
          <w:rFonts w:eastAsia="Times New Roman"/>
          <w:b/>
          <w:szCs w:val="24"/>
        </w:rPr>
        <w:t>jis</w:t>
      </w:r>
      <w:r w:rsidR="001A4013">
        <w:rPr>
          <w:rFonts w:eastAsia="Times New Roman"/>
          <w:b/>
          <w:szCs w:val="24"/>
        </w:rPr>
        <w:t xml:space="preserve"> </w:t>
      </w:r>
      <w:r w:rsidRPr="00074EA9">
        <w:rPr>
          <w:rFonts w:eastAsia="Times New Roman"/>
          <w:b/>
          <w:szCs w:val="24"/>
        </w:rPr>
        <w:t>ketina</w:t>
      </w:r>
      <w:r w:rsidR="001A4013">
        <w:rPr>
          <w:rFonts w:eastAsia="Times New Roman"/>
          <w:b/>
          <w:szCs w:val="24"/>
        </w:rPr>
        <w:t xml:space="preserve"> </w:t>
      </w:r>
      <w:r w:rsidRPr="00074EA9">
        <w:rPr>
          <w:rFonts w:eastAsia="Times New Roman"/>
          <w:b/>
          <w:szCs w:val="24"/>
        </w:rPr>
        <w:t>pasitelkti</w:t>
      </w:r>
      <w:r w:rsidRPr="00074EA9">
        <w:rPr>
          <w:rFonts w:eastAsia="Times New Roman"/>
          <w:szCs w:val="24"/>
        </w:rPr>
        <w:t>.</w:t>
      </w:r>
      <w:r w:rsidR="001A4013">
        <w:rPr>
          <w:rFonts w:eastAsia="Times New Roman"/>
          <w:szCs w:val="24"/>
        </w:rPr>
        <w:t xml:space="preserve"> </w:t>
      </w:r>
      <w:r w:rsidRPr="00074EA9">
        <w:rPr>
          <w:szCs w:val="24"/>
        </w:rPr>
        <w:t>Toks</w:t>
      </w:r>
      <w:r w:rsidR="001A4013">
        <w:rPr>
          <w:szCs w:val="24"/>
        </w:rPr>
        <w:t xml:space="preserve"> </w:t>
      </w:r>
      <w:r w:rsidRPr="00074EA9">
        <w:rPr>
          <w:szCs w:val="24"/>
        </w:rPr>
        <w:t>nurodymas</w:t>
      </w:r>
      <w:r w:rsidR="001A4013">
        <w:rPr>
          <w:szCs w:val="24"/>
        </w:rPr>
        <w:t xml:space="preserve"> </w:t>
      </w:r>
      <w:r w:rsidRPr="00074EA9">
        <w:rPr>
          <w:szCs w:val="24"/>
        </w:rPr>
        <w:t>nekeičia</w:t>
      </w:r>
      <w:r w:rsidR="001A4013">
        <w:rPr>
          <w:szCs w:val="24"/>
        </w:rPr>
        <w:t xml:space="preserve"> </w:t>
      </w:r>
      <w:r w:rsidRPr="00074EA9">
        <w:rPr>
          <w:szCs w:val="24"/>
        </w:rPr>
        <w:t>pagrindinio</w:t>
      </w:r>
      <w:r w:rsidR="001A4013">
        <w:rPr>
          <w:szCs w:val="24"/>
        </w:rPr>
        <w:t xml:space="preserve"> </w:t>
      </w:r>
      <w:r w:rsidRPr="00074EA9">
        <w:rPr>
          <w:szCs w:val="24"/>
        </w:rPr>
        <w:t>tiekėjo</w:t>
      </w:r>
      <w:r w:rsidR="001A4013">
        <w:rPr>
          <w:szCs w:val="24"/>
        </w:rPr>
        <w:t xml:space="preserve"> </w:t>
      </w:r>
      <w:r w:rsidRPr="00074EA9">
        <w:rPr>
          <w:szCs w:val="24"/>
        </w:rPr>
        <w:t>atsakomybės</w:t>
      </w:r>
      <w:r w:rsidR="001A4013">
        <w:rPr>
          <w:szCs w:val="24"/>
        </w:rPr>
        <w:t xml:space="preserve"> </w:t>
      </w:r>
      <w:r w:rsidRPr="00074EA9">
        <w:rPr>
          <w:szCs w:val="24"/>
        </w:rPr>
        <w:t>dėl</w:t>
      </w:r>
      <w:r w:rsidR="001A4013">
        <w:rPr>
          <w:szCs w:val="24"/>
        </w:rPr>
        <w:t xml:space="preserve"> </w:t>
      </w:r>
      <w:r w:rsidRPr="00074EA9">
        <w:rPr>
          <w:szCs w:val="24"/>
        </w:rPr>
        <w:t>numatomos</w:t>
      </w:r>
      <w:r w:rsidR="001A4013">
        <w:rPr>
          <w:szCs w:val="24"/>
        </w:rPr>
        <w:t xml:space="preserve"> </w:t>
      </w:r>
      <w:r w:rsidRPr="00074EA9">
        <w:rPr>
          <w:szCs w:val="24"/>
        </w:rPr>
        <w:t>sudaryti</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zCs w:val="24"/>
        </w:rPr>
        <w:t>įvykdymo.</w:t>
      </w:r>
      <w:r w:rsidR="001A4013">
        <w:rPr>
          <w:szCs w:val="24"/>
        </w:rPr>
        <w:t xml:space="preserve"> </w:t>
      </w:r>
      <w:r w:rsidRPr="00074EA9">
        <w:rPr>
          <w:b/>
          <w:szCs w:val="24"/>
        </w:rPr>
        <w:t>Subtiekėjų</w:t>
      </w:r>
      <w:r w:rsidR="001A4013">
        <w:rPr>
          <w:b/>
          <w:szCs w:val="24"/>
        </w:rPr>
        <w:t xml:space="preserve"> </w:t>
      </w:r>
      <w:r w:rsidRPr="00074EA9">
        <w:rPr>
          <w:b/>
          <w:szCs w:val="24"/>
        </w:rPr>
        <w:t>(</w:t>
      </w:r>
      <w:r w:rsidRPr="00074EA9">
        <w:rPr>
          <w:b/>
          <w:szCs w:val="24"/>
          <w:lang w:eastAsia="lt-LT"/>
        </w:rPr>
        <w:t>asmenų,</w:t>
      </w:r>
      <w:r w:rsidR="001A4013">
        <w:rPr>
          <w:b/>
          <w:szCs w:val="24"/>
          <w:lang w:eastAsia="lt-LT"/>
        </w:rPr>
        <w:t xml:space="preserve"> </w:t>
      </w:r>
      <w:r w:rsidRPr="00074EA9">
        <w:rPr>
          <w:b/>
          <w:szCs w:val="24"/>
          <w:lang w:eastAsia="lt-LT"/>
        </w:rPr>
        <w:t>kurie</w:t>
      </w:r>
      <w:r w:rsidR="001A4013">
        <w:rPr>
          <w:b/>
          <w:szCs w:val="24"/>
          <w:lang w:eastAsia="lt-LT"/>
        </w:rPr>
        <w:t xml:space="preserve"> </w:t>
      </w:r>
      <w:r w:rsidRPr="00074EA9">
        <w:rPr>
          <w:b/>
          <w:szCs w:val="24"/>
          <w:lang w:eastAsia="lt-LT"/>
        </w:rPr>
        <w:t>nėra</w:t>
      </w:r>
      <w:r w:rsidR="001A4013">
        <w:rPr>
          <w:b/>
          <w:szCs w:val="24"/>
          <w:lang w:eastAsia="lt-LT"/>
        </w:rPr>
        <w:t xml:space="preserve"> </w:t>
      </w:r>
      <w:r w:rsidRPr="00074EA9">
        <w:rPr>
          <w:b/>
          <w:szCs w:val="24"/>
          <w:lang w:eastAsia="lt-LT"/>
        </w:rPr>
        <w:t>pasitelkiami</w:t>
      </w:r>
      <w:r w:rsidR="001A4013">
        <w:rPr>
          <w:b/>
          <w:szCs w:val="24"/>
          <w:lang w:eastAsia="lt-LT"/>
        </w:rPr>
        <w:t xml:space="preserve"> </w:t>
      </w:r>
      <w:r w:rsidRPr="00074EA9">
        <w:rPr>
          <w:b/>
          <w:szCs w:val="24"/>
          <w:lang w:eastAsia="lt-LT"/>
        </w:rPr>
        <w:t>kvalifikacijai</w:t>
      </w:r>
      <w:r w:rsidR="001A4013">
        <w:rPr>
          <w:b/>
          <w:szCs w:val="24"/>
          <w:lang w:eastAsia="lt-LT"/>
        </w:rPr>
        <w:t xml:space="preserve"> </w:t>
      </w:r>
      <w:r w:rsidRPr="00074EA9">
        <w:rPr>
          <w:b/>
          <w:szCs w:val="24"/>
          <w:lang w:eastAsia="lt-LT"/>
        </w:rPr>
        <w:t>atitikti</w:t>
      </w:r>
      <w:r w:rsidRPr="00074EA9">
        <w:rPr>
          <w:b/>
          <w:szCs w:val="24"/>
        </w:rPr>
        <w:t>)</w:t>
      </w:r>
      <w:r w:rsidR="001A4013">
        <w:rPr>
          <w:b/>
          <w:szCs w:val="24"/>
        </w:rPr>
        <w:t xml:space="preserve"> </w:t>
      </w:r>
      <w:r w:rsidRPr="00074EA9">
        <w:rPr>
          <w:b/>
          <w:szCs w:val="24"/>
        </w:rPr>
        <w:t>EBVPD</w:t>
      </w:r>
      <w:r w:rsidR="001A4013">
        <w:rPr>
          <w:b/>
          <w:szCs w:val="24"/>
        </w:rPr>
        <w:t xml:space="preserve"> </w:t>
      </w:r>
      <w:r w:rsidRPr="00074EA9">
        <w:rPr>
          <w:b/>
          <w:szCs w:val="24"/>
        </w:rPr>
        <w:t>teikti</w:t>
      </w:r>
      <w:r w:rsidR="001A4013">
        <w:rPr>
          <w:b/>
          <w:szCs w:val="24"/>
        </w:rPr>
        <w:t xml:space="preserve"> </w:t>
      </w:r>
      <w:r w:rsidRPr="00074EA9">
        <w:rPr>
          <w:b/>
          <w:szCs w:val="24"/>
        </w:rPr>
        <w:t>nėra</w:t>
      </w:r>
      <w:r w:rsidR="001A4013">
        <w:rPr>
          <w:b/>
          <w:szCs w:val="24"/>
        </w:rPr>
        <w:t xml:space="preserve"> </w:t>
      </w:r>
      <w:r w:rsidRPr="00074EA9">
        <w:rPr>
          <w:b/>
          <w:szCs w:val="24"/>
        </w:rPr>
        <w:t>privaloma.</w:t>
      </w:r>
    </w:p>
    <w:p w14:paraId="6B1EA7FC" w14:textId="6DE93277" w:rsidR="00CD7CF8" w:rsidRPr="00074EA9" w:rsidRDefault="00CD7CF8" w:rsidP="00CD7CF8">
      <w:pPr>
        <w:tabs>
          <w:tab w:val="left" w:pos="0"/>
          <w:tab w:val="left" w:pos="520"/>
        </w:tabs>
        <w:spacing w:after="0" w:line="240" w:lineRule="auto"/>
        <w:ind w:firstLine="567"/>
        <w:jc w:val="both"/>
        <w:rPr>
          <w:szCs w:val="24"/>
        </w:rPr>
      </w:pPr>
      <w:r w:rsidRPr="00074EA9">
        <w:rPr>
          <w:szCs w:val="24"/>
        </w:rPr>
        <w:t>3.19.</w:t>
      </w:r>
      <w:r w:rsidR="001A4013">
        <w:rPr>
          <w:szCs w:val="24"/>
        </w:rPr>
        <w:t xml:space="preserve"> </w:t>
      </w:r>
      <w:r w:rsidRPr="00074EA9">
        <w:rPr>
          <w:szCs w:val="24"/>
        </w:rPr>
        <w:t>Jeigu</w:t>
      </w:r>
      <w:r w:rsidR="001A4013">
        <w:rPr>
          <w:szCs w:val="24"/>
        </w:rPr>
        <w:t xml:space="preserve"> </w:t>
      </w:r>
      <w:r w:rsidRPr="00074EA9">
        <w:rPr>
          <w:szCs w:val="24"/>
        </w:rPr>
        <w:t>paaiškėja,</w:t>
      </w:r>
      <w:r w:rsidR="001A4013">
        <w:rPr>
          <w:szCs w:val="24"/>
        </w:rPr>
        <w:t xml:space="preserve"> </w:t>
      </w:r>
      <w:r w:rsidRPr="00074EA9">
        <w:rPr>
          <w:szCs w:val="24"/>
        </w:rPr>
        <w:t>kad</w:t>
      </w:r>
      <w:r w:rsidR="001A4013">
        <w:rPr>
          <w:szCs w:val="24"/>
        </w:rPr>
        <w:t xml:space="preserve"> </w:t>
      </w:r>
      <w:r w:rsidRPr="00074EA9">
        <w:rPr>
          <w:szCs w:val="24"/>
        </w:rPr>
        <w:t>tiekėjas,</w:t>
      </w:r>
      <w:r w:rsidR="001A4013">
        <w:rPr>
          <w:szCs w:val="24"/>
        </w:rPr>
        <w:t xml:space="preserve"> </w:t>
      </w:r>
      <w:r w:rsidRPr="00074EA9">
        <w:rPr>
          <w:szCs w:val="24"/>
        </w:rPr>
        <w:t>nenurodęs</w:t>
      </w:r>
      <w:r w:rsidR="001A4013">
        <w:rPr>
          <w:szCs w:val="24"/>
        </w:rPr>
        <w:t xml:space="preserve"> </w:t>
      </w:r>
      <w:r w:rsidRPr="00074EA9">
        <w:rPr>
          <w:szCs w:val="24"/>
        </w:rPr>
        <w:t>jog</w:t>
      </w:r>
      <w:r w:rsidR="001A4013">
        <w:rPr>
          <w:szCs w:val="24"/>
        </w:rPr>
        <w:t xml:space="preserve"> </w:t>
      </w:r>
      <w:r w:rsidRPr="00074EA9">
        <w:rPr>
          <w:szCs w:val="24"/>
        </w:rPr>
        <w:t>remiasi</w:t>
      </w:r>
      <w:r w:rsidR="001A4013">
        <w:rPr>
          <w:szCs w:val="24"/>
        </w:rPr>
        <w:t xml:space="preserve"> </w:t>
      </w:r>
      <w:r w:rsidRPr="00074EA9">
        <w:rPr>
          <w:szCs w:val="24"/>
        </w:rPr>
        <w:t>kitų</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pajėgumais</w:t>
      </w:r>
      <w:r w:rsidR="001A4013">
        <w:rPr>
          <w:szCs w:val="24"/>
        </w:rPr>
        <w:t xml:space="preserve"> </w:t>
      </w:r>
      <w:r w:rsidRPr="00074EA9">
        <w:rPr>
          <w:szCs w:val="24"/>
        </w:rPr>
        <w:t>(kvalifikacija),</w:t>
      </w:r>
      <w:r w:rsidR="001A4013">
        <w:rPr>
          <w:szCs w:val="24"/>
        </w:rPr>
        <w:t xml:space="preserve"> </w:t>
      </w:r>
      <w:r w:rsidRPr="00074EA9">
        <w:rPr>
          <w:szCs w:val="24"/>
        </w:rPr>
        <w:t>pats</w:t>
      </w:r>
      <w:r w:rsidR="001A4013">
        <w:rPr>
          <w:szCs w:val="24"/>
        </w:rPr>
        <w:t xml:space="preserve"> </w:t>
      </w:r>
      <w:r w:rsidRPr="00074EA9">
        <w:rPr>
          <w:szCs w:val="24"/>
        </w:rPr>
        <w:t>neatitinka</w:t>
      </w:r>
      <w:r w:rsidR="001A4013">
        <w:rPr>
          <w:szCs w:val="24"/>
        </w:rPr>
        <w:t xml:space="preserve"> </w:t>
      </w:r>
      <w:r w:rsidRPr="00074EA9">
        <w:rPr>
          <w:szCs w:val="24"/>
        </w:rPr>
        <w:t>pirkimo</w:t>
      </w:r>
      <w:r w:rsidR="001A4013">
        <w:rPr>
          <w:szCs w:val="24"/>
        </w:rPr>
        <w:t xml:space="preserve"> </w:t>
      </w:r>
      <w:r w:rsidRPr="00074EA9">
        <w:rPr>
          <w:szCs w:val="24"/>
        </w:rPr>
        <w:t>dokumentuose</w:t>
      </w:r>
      <w:r w:rsidR="001A4013">
        <w:rPr>
          <w:szCs w:val="24"/>
        </w:rPr>
        <w:t xml:space="preserve"> </w:t>
      </w:r>
      <w:r w:rsidRPr="00074EA9">
        <w:rPr>
          <w:szCs w:val="24"/>
        </w:rPr>
        <w:t>suformuluotų</w:t>
      </w:r>
      <w:r w:rsidR="001A4013">
        <w:rPr>
          <w:szCs w:val="24"/>
        </w:rPr>
        <w:t xml:space="preserve"> </w:t>
      </w:r>
      <w:r w:rsidRPr="00074EA9">
        <w:rPr>
          <w:szCs w:val="24"/>
        </w:rPr>
        <w:t>kvalifikacijos</w:t>
      </w:r>
      <w:r w:rsidR="001A4013">
        <w:rPr>
          <w:szCs w:val="24"/>
        </w:rPr>
        <w:t xml:space="preserve"> </w:t>
      </w:r>
      <w:r w:rsidRPr="00074EA9">
        <w:rPr>
          <w:szCs w:val="24"/>
        </w:rPr>
        <w:t>reikalavimų,</w:t>
      </w:r>
      <w:r w:rsidR="001A4013">
        <w:rPr>
          <w:szCs w:val="24"/>
        </w:rPr>
        <w:t xml:space="preserve"> </w:t>
      </w:r>
      <w:r w:rsidRPr="00074EA9">
        <w:rPr>
          <w:szCs w:val="24"/>
        </w:rPr>
        <w:t>jis</w:t>
      </w:r>
      <w:r w:rsidR="001A4013">
        <w:rPr>
          <w:szCs w:val="24"/>
        </w:rPr>
        <w:t xml:space="preserve"> </w:t>
      </w:r>
      <w:r w:rsidRPr="00074EA9">
        <w:rPr>
          <w:szCs w:val="24"/>
        </w:rPr>
        <w:t>neįgyja</w:t>
      </w:r>
      <w:r w:rsidR="001A4013">
        <w:rPr>
          <w:szCs w:val="24"/>
        </w:rPr>
        <w:t xml:space="preserve"> </w:t>
      </w:r>
      <w:r w:rsidRPr="00074EA9">
        <w:rPr>
          <w:szCs w:val="24"/>
        </w:rPr>
        <w:t>teisės</w:t>
      </w:r>
      <w:r w:rsidR="001A4013">
        <w:rPr>
          <w:szCs w:val="24"/>
        </w:rPr>
        <w:t xml:space="preserve"> </w:t>
      </w:r>
      <w:r w:rsidRPr="00074EA9">
        <w:rPr>
          <w:szCs w:val="24"/>
        </w:rPr>
        <w:t>po</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termino</w:t>
      </w:r>
      <w:r w:rsidR="001A4013">
        <w:rPr>
          <w:szCs w:val="24"/>
        </w:rPr>
        <w:t xml:space="preserve"> </w:t>
      </w:r>
      <w:r w:rsidRPr="00074EA9">
        <w:rPr>
          <w:szCs w:val="24"/>
        </w:rPr>
        <w:t>pabaigos</w:t>
      </w:r>
      <w:r w:rsidR="001A4013">
        <w:rPr>
          <w:szCs w:val="24"/>
        </w:rPr>
        <w:t xml:space="preserve"> </w:t>
      </w:r>
      <w:r w:rsidRPr="00074EA9">
        <w:rPr>
          <w:szCs w:val="24"/>
        </w:rPr>
        <w:t>pasitelkti</w:t>
      </w:r>
      <w:r w:rsidR="001A4013">
        <w:rPr>
          <w:szCs w:val="24"/>
        </w:rPr>
        <w:t xml:space="preserve"> </w:t>
      </w:r>
      <w:r w:rsidRPr="00074EA9">
        <w:rPr>
          <w:szCs w:val="24"/>
        </w:rPr>
        <w:t>(nurodyti)</w:t>
      </w:r>
      <w:r w:rsidR="001A4013">
        <w:rPr>
          <w:szCs w:val="24"/>
        </w:rPr>
        <w:t xml:space="preserve"> </w:t>
      </w:r>
      <w:r w:rsidRPr="00074EA9">
        <w:rPr>
          <w:szCs w:val="24"/>
        </w:rPr>
        <w:t>naujų</w:t>
      </w:r>
      <w:r w:rsidR="001A4013">
        <w:rPr>
          <w:szCs w:val="24"/>
        </w:rPr>
        <w:t xml:space="preserve"> </w:t>
      </w:r>
      <w:r w:rsidRPr="00074EA9">
        <w:rPr>
          <w:szCs w:val="24"/>
        </w:rPr>
        <w:t>subjektų</w:t>
      </w:r>
      <w:r w:rsidR="001A4013">
        <w:rPr>
          <w:szCs w:val="24"/>
        </w:rPr>
        <w:t xml:space="preserve"> </w:t>
      </w:r>
      <w:r w:rsidRPr="00074EA9">
        <w:rPr>
          <w:szCs w:val="24"/>
        </w:rPr>
        <w:t>tam,</w:t>
      </w:r>
      <w:r w:rsidR="001A4013">
        <w:rPr>
          <w:szCs w:val="24"/>
        </w:rPr>
        <w:t xml:space="preserve"> </w:t>
      </w:r>
      <w:r w:rsidRPr="00074EA9">
        <w:rPr>
          <w:szCs w:val="24"/>
        </w:rPr>
        <w:t>kad</w:t>
      </w:r>
      <w:r w:rsidR="001A4013">
        <w:rPr>
          <w:szCs w:val="24"/>
        </w:rPr>
        <w:t xml:space="preserve"> </w:t>
      </w:r>
      <w:r w:rsidRPr="00074EA9">
        <w:rPr>
          <w:szCs w:val="24"/>
        </w:rPr>
        <w:t>atitiktų</w:t>
      </w:r>
      <w:r w:rsidR="001A4013">
        <w:rPr>
          <w:szCs w:val="24"/>
        </w:rPr>
        <w:t xml:space="preserve"> </w:t>
      </w:r>
      <w:r w:rsidRPr="00074EA9">
        <w:rPr>
          <w:szCs w:val="24"/>
        </w:rPr>
        <w:t>kvalifikacijos</w:t>
      </w:r>
      <w:r w:rsidR="001A4013">
        <w:rPr>
          <w:szCs w:val="24"/>
        </w:rPr>
        <w:t xml:space="preserve"> </w:t>
      </w:r>
      <w:r w:rsidRPr="00074EA9">
        <w:rPr>
          <w:szCs w:val="24"/>
        </w:rPr>
        <w:t>reikalavimus.</w:t>
      </w:r>
    </w:p>
    <w:p w14:paraId="121F71AD" w14:textId="34BE671D" w:rsidR="00CD7CF8" w:rsidRPr="00074EA9" w:rsidRDefault="00CD7CF8" w:rsidP="00CD7CF8">
      <w:pPr>
        <w:tabs>
          <w:tab w:val="left" w:pos="0"/>
          <w:tab w:val="left" w:pos="520"/>
        </w:tabs>
        <w:spacing w:after="0" w:line="240" w:lineRule="auto"/>
        <w:ind w:firstLine="567"/>
        <w:jc w:val="both"/>
        <w:rPr>
          <w:szCs w:val="24"/>
        </w:rPr>
      </w:pPr>
      <w:r w:rsidRPr="00074EA9">
        <w:rPr>
          <w:szCs w:val="24"/>
          <w:lang w:eastAsia="lt-LT"/>
        </w:rPr>
        <w:t>3.20.</w:t>
      </w:r>
      <w:r w:rsidR="001A4013">
        <w:rPr>
          <w:szCs w:val="24"/>
          <w:lang w:eastAsia="lt-LT"/>
        </w:rPr>
        <w:t xml:space="preserve"> </w:t>
      </w:r>
      <w:r w:rsidRPr="00074EA9">
        <w:rPr>
          <w:szCs w:val="24"/>
          <w:lang w:eastAsia="lt-LT"/>
        </w:rPr>
        <w:t>Reikalaujamą</w:t>
      </w:r>
      <w:r w:rsidR="001A4013">
        <w:rPr>
          <w:szCs w:val="24"/>
          <w:lang w:eastAsia="lt-LT"/>
        </w:rPr>
        <w:t xml:space="preserve"> </w:t>
      </w:r>
      <w:r w:rsidRPr="00074EA9">
        <w:rPr>
          <w:szCs w:val="24"/>
          <w:lang w:eastAsia="lt-LT"/>
        </w:rPr>
        <w:t>kvalifikaciją</w:t>
      </w:r>
      <w:r w:rsidR="001A4013">
        <w:rPr>
          <w:szCs w:val="24"/>
          <w:lang w:eastAsia="lt-LT"/>
        </w:rPr>
        <w:t xml:space="preserve"> </w:t>
      </w:r>
      <w:r w:rsidRPr="00074EA9">
        <w:rPr>
          <w:szCs w:val="24"/>
          <w:lang w:eastAsia="lt-LT"/>
        </w:rPr>
        <w:t>tiekėjai</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jų</w:t>
      </w:r>
      <w:r w:rsidR="001A4013">
        <w:rPr>
          <w:szCs w:val="24"/>
          <w:lang w:eastAsia="lt-LT"/>
        </w:rPr>
        <w:t xml:space="preserve"> </w:t>
      </w:r>
      <w:r w:rsidRPr="00074EA9">
        <w:rPr>
          <w:szCs w:val="24"/>
          <w:lang w:eastAsia="lt-LT"/>
        </w:rPr>
        <w:t>personalas)</w:t>
      </w:r>
      <w:r w:rsidR="001A4013">
        <w:rPr>
          <w:szCs w:val="24"/>
          <w:lang w:eastAsia="lt-LT"/>
        </w:rPr>
        <w:t xml:space="preserve"> </w:t>
      </w:r>
      <w:r w:rsidRPr="00074EA9">
        <w:rPr>
          <w:szCs w:val="24"/>
          <w:lang w:eastAsia="lt-LT"/>
        </w:rPr>
        <w:t>privalo</w:t>
      </w:r>
      <w:r w:rsidR="001A4013">
        <w:rPr>
          <w:szCs w:val="24"/>
          <w:lang w:eastAsia="lt-LT"/>
        </w:rPr>
        <w:t xml:space="preserve"> </w:t>
      </w:r>
      <w:r w:rsidRPr="00074EA9">
        <w:rPr>
          <w:szCs w:val="24"/>
          <w:lang w:eastAsia="lt-LT"/>
        </w:rPr>
        <w:t>būti</w:t>
      </w:r>
      <w:r w:rsidR="001A4013">
        <w:rPr>
          <w:szCs w:val="24"/>
          <w:lang w:eastAsia="lt-LT"/>
        </w:rPr>
        <w:t xml:space="preserve"> </w:t>
      </w:r>
      <w:r w:rsidRPr="00074EA9">
        <w:rPr>
          <w:szCs w:val="24"/>
          <w:lang w:eastAsia="lt-LT"/>
        </w:rPr>
        <w:t>įgiję</w:t>
      </w:r>
      <w:r w:rsidR="001A4013">
        <w:rPr>
          <w:szCs w:val="24"/>
          <w:lang w:eastAsia="lt-LT"/>
        </w:rPr>
        <w:t xml:space="preserve"> </w:t>
      </w:r>
      <w:r w:rsidRPr="00074EA9">
        <w:rPr>
          <w:szCs w:val="24"/>
          <w:lang w:eastAsia="lt-LT"/>
        </w:rPr>
        <w:t>iki</w:t>
      </w:r>
      <w:r w:rsidR="001A4013">
        <w:rPr>
          <w:szCs w:val="24"/>
          <w:lang w:eastAsia="lt-LT"/>
        </w:rPr>
        <w:t xml:space="preserve"> </w:t>
      </w:r>
      <w:r w:rsidRPr="00074EA9">
        <w:rPr>
          <w:szCs w:val="24"/>
          <w:lang w:eastAsia="lt-LT"/>
        </w:rPr>
        <w:t>pasiūlymų</w:t>
      </w:r>
      <w:r w:rsidR="001A4013">
        <w:rPr>
          <w:szCs w:val="24"/>
          <w:lang w:eastAsia="lt-LT"/>
        </w:rPr>
        <w:t xml:space="preserve"> </w:t>
      </w:r>
      <w:r w:rsidRPr="00074EA9">
        <w:rPr>
          <w:szCs w:val="24"/>
          <w:lang w:eastAsia="lt-LT"/>
        </w:rPr>
        <w:t>pateikimo</w:t>
      </w:r>
      <w:r w:rsidR="001A4013">
        <w:rPr>
          <w:szCs w:val="24"/>
          <w:lang w:eastAsia="lt-LT"/>
        </w:rPr>
        <w:t xml:space="preserve"> </w:t>
      </w:r>
      <w:r w:rsidRPr="00074EA9">
        <w:rPr>
          <w:szCs w:val="24"/>
          <w:lang w:eastAsia="lt-LT"/>
        </w:rPr>
        <w:t>termino</w:t>
      </w:r>
      <w:r w:rsidR="001A4013">
        <w:rPr>
          <w:szCs w:val="24"/>
          <w:lang w:eastAsia="lt-LT"/>
        </w:rPr>
        <w:t xml:space="preserve"> </w:t>
      </w:r>
      <w:r w:rsidRPr="00074EA9">
        <w:rPr>
          <w:szCs w:val="24"/>
          <w:lang w:eastAsia="lt-LT"/>
        </w:rPr>
        <w:t>pabaigos.</w:t>
      </w:r>
      <w:r w:rsidR="001A4013">
        <w:rPr>
          <w:szCs w:val="24"/>
          <w:lang w:eastAsia="lt-LT"/>
        </w:rPr>
        <w:t xml:space="preserve"> </w:t>
      </w:r>
    </w:p>
    <w:p w14:paraId="5B58A887" w14:textId="06FE02B9" w:rsidR="00CD7CF8" w:rsidRPr="00074EA9" w:rsidRDefault="00CD7CF8" w:rsidP="00CD7CF8">
      <w:pPr>
        <w:tabs>
          <w:tab w:val="left" w:pos="0"/>
          <w:tab w:val="left" w:pos="520"/>
        </w:tabs>
        <w:spacing w:after="0" w:line="240" w:lineRule="auto"/>
        <w:ind w:firstLine="567"/>
        <w:jc w:val="both"/>
        <w:rPr>
          <w:szCs w:val="24"/>
        </w:rPr>
      </w:pPr>
      <w:r w:rsidRPr="00074EA9">
        <w:rPr>
          <w:rFonts w:eastAsia="Times New Roman"/>
          <w:szCs w:val="24"/>
          <w:lang w:eastAsia="lt-LT"/>
        </w:rPr>
        <w:t>3.21.</w:t>
      </w:r>
      <w:r w:rsidR="001A4013">
        <w:rPr>
          <w:rFonts w:eastAsia="Times New Roman"/>
          <w:szCs w:val="24"/>
          <w:lang w:eastAsia="lt-LT"/>
        </w:rPr>
        <w:t xml:space="preserve"> </w:t>
      </w:r>
      <w:r w:rsidRPr="00074EA9">
        <w:rPr>
          <w:szCs w:val="24"/>
        </w:rPr>
        <w:t>Pateikiant</w:t>
      </w:r>
      <w:r w:rsidR="001A4013">
        <w:rPr>
          <w:szCs w:val="24"/>
        </w:rPr>
        <w:t xml:space="preserve"> </w:t>
      </w:r>
      <w:r w:rsidRPr="00074EA9">
        <w:rPr>
          <w:szCs w:val="24"/>
        </w:rPr>
        <w:t>dokumentus</w:t>
      </w:r>
      <w:r w:rsidR="001A4013">
        <w:rPr>
          <w:szCs w:val="24"/>
        </w:rPr>
        <w:t xml:space="preserve"> </w:t>
      </w:r>
      <w:r w:rsidRPr="00074EA9">
        <w:rPr>
          <w:szCs w:val="24"/>
        </w:rPr>
        <w:t>elektronine</w:t>
      </w:r>
      <w:r w:rsidR="001A4013">
        <w:rPr>
          <w:szCs w:val="24"/>
        </w:rPr>
        <w:t xml:space="preserve"> </w:t>
      </w:r>
      <w:r w:rsidRPr="00074EA9">
        <w:rPr>
          <w:szCs w:val="24"/>
        </w:rPr>
        <w:t>forma</w:t>
      </w:r>
      <w:r w:rsidR="001A4013">
        <w:rPr>
          <w:szCs w:val="24"/>
        </w:rPr>
        <w:t xml:space="preserve"> </w:t>
      </w:r>
      <w:r w:rsidRPr="00074EA9">
        <w:rPr>
          <w:szCs w:val="24"/>
        </w:rPr>
        <w:t>ar</w:t>
      </w:r>
      <w:r w:rsidR="001A4013">
        <w:rPr>
          <w:szCs w:val="24"/>
        </w:rPr>
        <w:t xml:space="preserve"> </w:t>
      </w:r>
      <w:r w:rsidRPr="00074EA9">
        <w:rPr>
          <w:szCs w:val="24"/>
        </w:rPr>
        <w:t>dokumentų</w:t>
      </w:r>
      <w:r w:rsidR="001A4013">
        <w:rPr>
          <w:szCs w:val="24"/>
        </w:rPr>
        <w:t xml:space="preserve"> </w:t>
      </w:r>
      <w:r w:rsidRPr="00074EA9">
        <w:rPr>
          <w:szCs w:val="24"/>
        </w:rPr>
        <w:t>originalų</w:t>
      </w:r>
      <w:r w:rsidR="001A4013">
        <w:rPr>
          <w:szCs w:val="24"/>
        </w:rPr>
        <w:t xml:space="preserve"> </w:t>
      </w:r>
      <w:r w:rsidRPr="00074EA9">
        <w:rPr>
          <w:szCs w:val="24"/>
        </w:rPr>
        <w:t>skaitmenines</w:t>
      </w:r>
      <w:r w:rsidR="001A4013">
        <w:rPr>
          <w:szCs w:val="24"/>
        </w:rPr>
        <w:t xml:space="preserve"> </w:t>
      </w:r>
      <w:r w:rsidRPr="00074EA9">
        <w:rPr>
          <w:szCs w:val="24"/>
        </w:rPr>
        <w:t>kopijas</w:t>
      </w:r>
      <w:r w:rsidR="001A4013">
        <w:rPr>
          <w:szCs w:val="24"/>
        </w:rPr>
        <w:t xml:space="preserve"> </w:t>
      </w:r>
      <w:r w:rsidRPr="00074EA9">
        <w:rPr>
          <w:rFonts w:eastAsia="Times New Roman"/>
          <w:szCs w:val="24"/>
          <w:lang w:eastAsia="lt-LT"/>
        </w:rPr>
        <w:t>yra</w:t>
      </w:r>
      <w:r w:rsidR="001A4013">
        <w:rPr>
          <w:rFonts w:eastAsia="Times New Roman"/>
          <w:szCs w:val="24"/>
          <w:lang w:eastAsia="lt-LT"/>
        </w:rPr>
        <w:t xml:space="preserve"> </w:t>
      </w:r>
      <w:r w:rsidRPr="00074EA9">
        <w:rPr>
          <w:rFonts w:eastAsia="Times New Roman"/>
          <w:szCs w:val="24"/>
          <w:lang w:eastAsia="lt-LT"/>
        </w:rPr>
        <w:t>deklaruojama,</w:t>
      </w:r>
      <w:r w:rsidR="001A4013">
        <w:rPr>
          <w:rFonts w:eastAsia="Times New Roman"/>
          <w:szCs w:val="24"/>
          <w:lang w:eastAsia="lt-LT"/>
        </w:rPr>
        <w:t xml:space="preserve"> </w:t>
      </w:r>
      <w:r w:rsidRPr="00074EA9">
        <w:rPr>
          <w:rFonts w:eastAsia="Times New Roman"/>
          <w:szCs w:val="24"/>
          <w:lang w:eastAsia="lt-LT"/>
        </w:rPr>
        <w:t>kad</w:t>
      </w:r>
      <w:r w:rsidR="001A4013">
        <w:rPr>
          <w:rFonts w:eastAsia="Times New Roman"/>
          <w:szCs w:val="24"/>
          <w:lang w:eastAsia="lt-LT"/>
        </w:rPr>
        <w:t xml:space="preserve"> </w:t>
      </w:r>
      <w:r w:rsidRPr="00074EA9">
        <w:rPr>
          <w:rFonts w:eastAsia="Times New Roman"/>
          <w:szCs w:val="24"/>
          <w:lang w:eastAsia="lt-LT"/>
        </w:rPr>
        <w:t>kopijos</w:t>
      </w:r>
      <w:r w:rsidR="001A4013">
        <w:rPr>
          <w:rFonts w:eastAsia="Times New Roman"/>
          <w:szCs w:val="24"/>
          <w:lang w:eastAsia="lt-LT"/>
        </w:rPr>
        <w:t xml:space="preserve"> </w:t>
      </w:r>
      <w:r w:rsidRPr="00074EA9">
        <w:rPr>
          <w:rFonts w:eastAsia="Times New Roman"/>
          <w:szCs w:val="24"/>
          <w:lang w:eastAsia="lt-LT"/>
        </w:rPr>
        <w:t>yra</w:t>
      </w:r>
      <w:r w:rsidR="001A4013">
        <w:rPr>
          <w:rFonts w:eastAsia="Times New Roman"/>
          <w:szCs w:val="24"/>
          <w:lang w:eastAsia="lt-LT"/>
        </w:rPr>
        <w:t xml:space="preserve"> </w:t>
      </w:r>
      <w:r w:rsidRPr="00074EA9">
        <w:rPr>
          <w:rFonts w:eastAsia="Times New Roman"/>
          <w:szCs w:val="24"/>
          <w:lang w:eastAsia="lt-LT"/>
        </w:rPr>
        <w:t>tikros.</w:t>
      </w:r>
      <w:r w:rsidR="001A4013">
        <w:rPr>
          <w:rFonts w:eastAsia="Times New Roman"/>
          <w:szCs w:val="24"/>
          <w:lang w:eastAsia="lt-LT"/>
        </w:rPr>
        <w:t xml:space="preserve"> </w:t>
      </w:r>
      <w:r w:rsidRPr="00074EA9">
        <w:rPr>
          <w:rFonts w:eastAsia="Times New Roman"/>
          <w:szCs w:val="24"/>
          <w:lang w:eastAsia="lt-LT"/>
        </w:rPr>
        <w:t>Perkančioji</w:t>
      </w:r>
      <w:r w:rsidR="001A4013">
        <w:rPr>
          <w:rFonts w:eastAsia="Times New Roman"/>
          <w:szCs w:val="24"/>
          <w:lang w:eastAsia="lt-LT"/>
        </w:rPr>
        <w:t xml:space="preserve"> </w:t>
      </w:r>
      <w:r w:rsidRPr="00074EA9">
        <w:rPr>
          <w:rFonts w:eastAsia="Times New Roman"/>
          <w:szCs w:val="24"/>
          <w:lang w:eastAsia="lt-LT"/>
        </w:rPr>
        <w:t>organizacija</w:t>
      </w:r>
      <w:r w:rsidR="001A4013">
        <w:rPr>
          <w:rFonts w:eastAsia="Times New Roman"/>
          <w:szCs w:val="24"/>
          <w:lang w:eastAsia="lt-LT"/>
        </w:rPr>
        <w:t xml:space="preserve"> </w:t>
      </w:r>
      <w:r w:rsidRPr="00074EA9">
        <w:rPr>
          <w:rFonts w:eastAsia="Times New Roman"/>
          <w:szCs w:val="24"/>
          <w:lang w:eastAsia="lt-LT"/>
        </w:rPr>
        <w:t>pasilieka</w:t>
      </w:r>
      <w:r w:rsidR="001A4013">
        <w:rPr>
          <w:rFonts w:eastAsia="Times New Roman"/>
          <w:szCs w:val="24"/>
          <w:lang w:eastAsia="lt-LT"/>
        </w:rPr>
        <w:t xml:space="preserve"> </w:t>
      </w:r>
      <w:r w:rsidRPr="00074EA9">
        <w:rPr>
          <w:rFonts w:eastAsia="Times New Roman"/>
          <w:szCs w:val="24"/>
          <w:lang w:eastAsia="lt-LT"/>
        </w:rPr>
        <w:t>sau</w:t>
      </w:r>
      <w:r w:rsidR="001A4013">
        <w:rPr>
          <w:rFonts w:eastAsia="Times New Roman"/>
          <w:szCs w:val="24"/>
          <w:lang w:eastAsia="lt-LT"/>
        </w:rPr>
        <w:t xml:space="preserve"> </w:t>
      </w:r>
      <w:r w:rsidRPr="00074EA9">
        <w:rPr>
          <w:rFonts w:eastAsia="Times New Roman"/>
          <w:szCs w:val="24"/>
          <w:lang w:eastAsia="lt-LT"/>
        </w:rPr>
        <w:t>teisę</w:t>
      </w:r>
      <w:r w:rsidR="001A4013">
        <w:rPr>
          <w:rFonts w:eastAsia="Times New Roman"/>
          <w:szCs w:val="24"/>
          <w:lang w:eastAsia="lt-LT"/>
        </w:rPr>
        <w:t xml:space="preserve"> </w:t>
      </w:r>
      <w:r w:rsidRPr="00074EA9">
        <w:rPr>
          <w:rFonts w:eastAsia="Times New Roman"/>
          <w:szCs w:val="24"/>
          <w:lang w:eastAsia="lt-LT"/>
        </w:rPr>
        <w:t>prašyti</w:t>
      </w:r>
      <w:r w:rsidR="001A4013">
        <w:rPr>
          <w:rFonts w:eastAsia="Times New Roman"/>
          <w:szCs w:val="24"/>
          <w:lang w:eastAsia="lt-LT"/>
        </w:rPr>
        <w:t xml:space="preserve"> </w:t>
      </w:r>
      <w:r w:rsidRPr="00074EA9">
        <w:rPr>
          <w:rFonts w:eastAsia="Times New Roman"/>
          <w:szCs w:val="24"/>
          <w:lang w:eastAsia="lt-LT"/>
        </w:rPr>
        <w:t>dokumentų</w:t>
      </w:r>
      <w:r w:rsidR="001A4013">
        <w:rPr>
          <w:rFonts w:eastAsia="Times New Roman"/>
          <w:szCs w:val="24"/>
          <w:lang w:eastAsia="lt-LT"/>
        </w:rPr>
        <w:t xml:space="preserve"> </w:t>
      </w:r>
      <w:r w:rsidRPr="00074EA9">
        <w:rPr>
          <w:rFonts w:eastAsia="Times New Roman"/>
          <w:szCs w:val="24"/>
          <w:lang w:eastAsia="lt-LT"/>
        </w:rPr>
        <w:t>originalų.</w:t>
      </w:r>
    </w:p>
    <w:p w14:paraId="73462319" w14:textId="7507ED31" w:rsidR="00CD7CF8" w:rsidRPr="00074EA9" w:rsidRDefault="00CD7CF8" w:rsidP="00CD7CF8">
      <w:pPr>
        <w:tabs>
          <w:tab w:val="left" w:pos="0"/>
          <w:tab w:val="left" w:pos="520"/>
        </w:tabs>
        <w:spacing w:after="0" w:line="240" w:lineRule="auto"/>
        <w:ind w:firstLine="567"/>
        <w:jc w:val="both"/>
        <w:rPr>
          <w:szCs w:val="24"/>
        </w:rPr>
      </w:pPr>
      <w:r w:rsidRPr="00074EA9">
        <w:rPr>
          <w:rFonts w:eastAsia="Times New Roman"/>
          <w:szCs w:val="24"/>
          <w:lang w:eastAsia="lt-LT"/>
        </w:rPr>
        <w:t>3.22.</w:t>
      </w:r>
      <w:r w:rsidR="001A4013">
        <w:rPr>
          <w:rFonts w:eastAsia="Times New Roman"/>
          <w:szCs w:val="24"/>
          <w:lang w:eastAsia="lt-LT"/>
        </w:rPr>
        <w:t xml:space="preserve"> </w:t>
      </w:r>
      <w:r w:rsidRPr="00074EA9">
        <w:rPr>
          <w:szCs w:val="24"/>
        </w:rPr>
        <w:t>Jeigu</w:t>
      </w:r>
      <w:r w:rsidR="001A4013">
        <w:rPr>
          <w:szCs w:val="24"/>
        </w:rPr>
        <w:t xml:space="preserve"> </w:t>
      </w:r>
      <w:r w:rsidRPr="00074EA9">
        <w:rPr>
          <w:szCs w:val="24"/>
        </w:rPr>
        <w:t>tiekėjo</w:t>
      </w:r>
      <w:r w:rsidR="001A4013">
        <w:rPr>
          <w:szCs w:val="24"/>
        </w:rPr>
        <w:t xml:space="preserve"> </w:t>
      </w:r>
      <w:r w:rsidRPr="00074EA9">
        <w:rPr>
          <w:szCs w:val="24"/>
        </w:rPr>
        <w:t>kvalifikacija</w:t>
      </w:r>
      <w:r w:rsidR="001A4013">
        <w:rPr>
          <w:szCs w:val="24"/>
        </w:rPr>
        <w:t xml:space="preserve"> </w:t>
      </w:r>
      <w:r w:rsidRPr="00074EA9">
        <w:rPr>
          <w:szCs w:val="24"/>
        </w:rPr>
        <w:t>dėl</w:t>
      </w:r>
      <w:r w:rsidR="001A4013">
        <w:rPr>
          <w:szCs w:val="24"/>
        </w:rPr>
        <w:t xml:space="preserve"> </w:t>
      </w:r>
      <w:r w:rsidRPr="00074EA9">
        <w:rPr>
          <w:szCs w:val="24"/>
        </w:rPr>
        <w:t>teisės</w:t>
      </w:r>
      <w:r w:rsidR="001A4013">
        <w:rPr>
          <w:szCs w:val="24"/>
        </w:rPr>
        <w:t xml:space="preserve"> </w:t>
      </w:r>
      <w:r w:rsidRPr="00074EA9">
        <w:rPr>
          <w:szCs w:val="24"/>
        </w:rPr>
        <w:t>verstis</w:t>
      </w:r>
      <w:r w:rsidR="001A4013">
        <w:rPr>
          <w:szCs w:val="24"/>
        </w:rPr>
        <w:t xml:space="preserve"> </w:t>
      </w:r>
      <w:r w:rsidRPr="00074EA9">
        <w:rPr>
          <w:szCs w:val="24"/>
        </w:rPr>
        <w:t>atitinkama</w:t>
      </w:r>
      <w:r w:rsidR="001A4013">
        <w:rPr>
          <w:szCs w:val="24"/>
        </w:rPr>
        <w:t xml:space="preserve"> </w:t>
      </w:r>
      <w:r w:rsidRPr="00074EA9">
        <w:rPr>
          <w:szCs w:val="24"/>
        </w:rPr>
        <w:t>veikla</w:t>
      </w:r>
      <w:r w:rsidR="001A4013">
        <w:rPr>
          <w:szCs w:val="24"/>
        </w:rPr>
        <w:t xml:space="preserve"> </w:t>
      </w:r>
      <w:r w:rsidRPr="00074EA9">
        <w:rPr>
          <w:szCs w:val="24"/>
        </w:rPr>
        <w:t>nebuvo</w:t>
      </w:r>
      <w:r w:rsidR="001A4013">
        <w:rPr>
          <w:szCs w:val="24"/>
        </w:rPr>
        <w:t xml:space="preserve"> </w:t>
      </w:r>
      <w:r w:rsidRPr="00074EA9">
        <w:rPr>
          <w:szCs w:val="24"/>
        </w:rPr>
        <w:t>tikrinama</w:t>
      </w:r>
      <w:r w:rsidR="001A4013">
        <w:rPr>
          <w:szCs w:val="24"/>
        </w:rPr>
        <w:t xml:space="preserve"> </w:t>
      </w:r>
      <w:r w:rsidRPr="00074EA9">
        <w:rPr>
          <w:szCs w:val="24"/>
        </w:rPr>
        <w:t>arba</w:t>
      </w:r>
      <w:r w:rsidR="001A4013">
        <w:rPr>
          <w:szCs w:val="24"/>
        </w:rPr>
        <w:t xml:space="preserve"> </w:t>
      </w:r>
      <w:r w:rsidRPr="00074EA9">
        <w:rPr>
          <w:szCs w:val="24"/>
        </w:rPr>
        <w:t>tikrinama</w:t>
      </w:r>
      <w:r w:rsidR="001A4013">
        <w:rPr>
          <w:szCs w:val="24"/>
        </w:rPr>
        <w:t xml:space="preserve"> </w:t>
      </w:r>
      <w:r w:rsidRPr="00074EA9">
        <w:rPr>
          <w:szCs w:val="24"/>
        </w:rPr>
        <w:t>ne</w:t>
      </w:r>
      <w:r w:rsidR="001A4013">
        <w:rPr>
          <w:szCs w:val="24"/>
        </w:rPr>
        <w:t xml:space="preserve"> </w:t>
      </w:r>
      <w:r w:rsidRPr="00074EA9">
        <w:rPr>
          <w:szCs w:val="24"/>
        </w:rPr>
        <w:t>visa</w:t>
      </w:r>
      <w:r w:rsidR="001A4013">
        <w:rPr>
          <w:szCs w:val="24"/>
        </w:rPr>
        <w:t xml:space="preserve"> </w:t>
      </w:r>
      <w:r w:rsidRPr="00074EA9">
        <w:rPr>
          <w:szCs w:val="24"/>
        </w:rPr>
        <w:t>apimtimi,</w:t>
      </w:r>
      <w:r w:rsidR="001A4013">
        <w:rPr>
          <w:szCs w:val="24"/>
        </w:rPr>
        <w:t xml:space="preserve"> </w:t>
      </w:r>
      <w:r w:rsidRPr="00074EA9">
        <w:rPr>
          <w:szCs w:val="24"/>
        </w:rPr>
        <w:t>tiekėjas</w:t>
      </w:r>
      <w:r w:rsidR="001A4013">
        <w:rPr>
          <w:szCs w:val="24"/>
        </w:rPr>
        <w:t xml:space="preserve"> </w:t>
      </w:r>
      <w:r w:rsidRPr="00074EA9">
        <w:rPr>
          <w:szCs w:val="24"/>
        </w:rPr>
        <w:t>perkančiajai</w:t>
      </w:r>
      <w:r w:rsidR="001A4013">
        <w:rPr>
          <w:szCs w:val="24"/>
        </w:rPr>
        <w:t xml:space="preserve"> </w:t>
      </w:r>
      <w:r w:rsidRPr="00074EA9">
        <w:rPr>
          <w:szCs w:val="24"/>
        </w:rPr>
        <w:t>organizacijai</w:t>
      </w:r>
      <w:r w:rsidR="001A4013">
        <w:rPr>
          <w:szCs w:val="24"/>
        </w:rPr>
        <w:t xml:space="preserve"> </w:t>
      </w:r>
      <w:r w:rsidRPr="00074EA9">
        <w:rPr>
          <w:szCs w:val="24"/>
        </w:rPr>
        <w:t>įsipareigoja,</w:t>
      </w:r>
      <w:r w:rsidR="001A4013">
        <w:rPr>
          <w:szCs w:val="24"/>
        </w:rPr>
        <w:t xml:space="preserve"> </w:t>
      </w:r>
      <w:r w:rsidRPr="00074EA9">
        <w:rPr>
          <w:szCs w:val="24"/>
        </w:rPr>
        <w:t>kad</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vykdys</w:t>
      </w:r>
      <w:r w:rsidR="001A4013">
        <w:rPr>
          <w:szCs w:val="24"/>
        </w:rPr>
        <w:t xml:space="preserve"> </w:t>
      </w:r>
      <w:r w:rsidRPr="00074EA9">
        <w:rPr>
          <w:szCs w:val="24"/>
        </w:rPr>
        <w:t>tik</w:t>
      </w:r>
      <w:r w:rsidR="001A4013">
        <w:rPr>
          <w:szCs w:val="24"/>
        </w:rPr>
        <w:t xml:space="preserve"> </w:t>
      </w:r>
      <w:r w:rsidRPr="00074EA9">
        <w:rPr>
          <w:szCs w:val="24"/>
        </w:rPr>
        <w:t>tokią</w:t>
      </w:r>
      <w:r w:rsidR="001A4013">
        <w:rPr>
          <w:szCs w:val="24"/>
        </w:rPr>
        <w:t xml:space="preserve"> </w:t>
      </w:r>
      <w:r w:rsidRPr="00074EA9">
        <w:rPr>
          <w:szCs w:val="24"/>
        </w:rPr>
        <w:t>teisę</w:t>
      </w:r>
      <w:r w:rsidR="001A4013">
        <w:rPr>
          <w:szCs w:val="24"/>
        </w:rPr>
        <w:t xml:space="preserve"> </w:t>
      </w:r>
      <w:r w:rsidRPr="00074EA9">
        <w:rPr>
          <w:szCs w:val="24"/>
        </w:rPr>
        <w:t>turintys</w:t>
      </w:r>
      <w:r w:rsidR="001A4013">
        <w:rPr>
          <w:szCs w:val="24"/>
        </w:rPr>
        <w:t xml:space="preserve"> </w:t>
      </w:r>
      <w:r w:rsidRPr="00074EA9">
        <w:rPr>
          <w:szCs w:val="24"/>
        </w:rPr>
        <w:t>asmenys.</w:t>
      </w:r>
    </w:p>
    <w:p w14:paraId="64BD710A" w14:textId="1B18681A" w:rsidR="00CD7CF8" w:rsidRPr="00074EA9" w:rsidRDefault="00CD7CF8" w:rsidP="00F963CC">
      <w:pPr>
        <w:widowControl w:val="0"/>
        <w:numPr>
          <w:ilvl w:val="0"/>
          <w:numId w:val="14"/>
        </w:numPr>
        <w:tabs>
          <w:tab w:val="left" w:pos="851"/>
          <w:tab w:val="left" w:pos="1418"/>
        </w:tabs>
        <w:spacing w:before="240" w:after="240" w:line="240" w:lineRule="auto"/>
        <w:ind w:left="357" w:hanging="357"/>
        <w:jc w:val="center"/>
        <w:outlineLvl w:val="0"/>
        <w:rPr>
          <w:b/>
          <w:szCs w:val="24"/>
        </w:rPr>
      </w:pPr>
      <w:r w:rsidRPr="00074EA9">
        <w:rPr>
          <w:b/>
          <w:szCs w:val="24"/>
        </w:rPr>
        <w:t>ŪKIO</w:t>
      </w:r>
      <w:r w:rsidR="001A4013">
        <w:rPr>
          <w:b/>
          <w:szCs w:val="24"/>
        </w:rPr>
        <w:t xml:space="preserve"> </w:t>
      </w:r>
      <w:r w:rsidRPr="00074EA9">
        <w:rPr>
          <w:b/>
          <w:szCs w:val="24"/>
        </w:rPr>
        <w:t>SUBJEKTŲ</w:t>
      </w:r>
      <w:r w:rsidR="001A4013">
        <w:rPr>
          <w:b/>
          <w:szCs w:val="24"/>
        </w:rPr>
        <w:t xml:space="preserve"> </w:t>
      </w:r>
      <w:r w:rsidRPr="00074EA9">
        <w:rPr>
          <w:b/>
          <w:szCs w:val="24"/>
        </w:rPr>
        <w:t>GRUPĖS</w:t>
      </w:r>
      <w:r w:rsidR="001A4013">
        <w:rPr>
          <w:b/>
          <w:szCs w:val="24"/>
        </w:rPr>
        <w:t xml:space="preserve"> </w:t>
      </w:r>
      <w:r w:rsidRPr="00074EA9">
        <w:rPr>
          <w:b/>
          <w:szCs w:val="24"/>
        </w:rPr>
        <w:t>DALYVAVIMAS</w:t>
      </w:r>
      <w:r w:rsidR="001A4013">
        <w:rPr>
          <w:b/>
          <w:szCs w:val="24"/>
        </w:rPr>
        <w:t xml:space="preserve"> </w:t>
      </w:r>
      <w:r w:rsidRPr="00074EA9">
        <w:rPr>
          <w:b/>
          <w:szCs w:val="24"/>
        </w:rPr>
        <w:t>PIRKIMO</w:t>
      </w:r>
      <w:r w:rsidR="001A4013">
        <w:rPr>
          <w:b/>
          <w:szCs w:val="24"/>
        </w:rPr>
        <w:t xml:space="preserve"> </w:t>
      </w:r>
      <w:r w:rsidRPr="00074EA9">
        <w:rPr>
          <w:b/>
          <w:szCs w:val="24"/>
        </w:rPr>
        <w:t>PROCEDŪROSE</w:t>
      </w:r>
    </w:p>
    <w:p w14:paraId="52A66951" w14:textId="32AA69B1" w:rsidR="00CD7CF8" w:rsidRPr="00074EA9" w:rsidRDefault="00CD7CF8" w:rsidP="00CD7CF8">
      <w:pPr>
        <w:tabs>
          <w:tab w:val="left" w:pos="1134"/>
          <w:tab w:val="left" w:pos="1276"/>
        </w:tabs>
        <w:spacing w:after="0" w:line="240" w:lineRule="auto"/>
        <w:ind w:firstLine="709"/>
        <w:contextualSpacing/>
        <w:jc w:val="both"/>
        <w:rPr>
          <w:szCs w:val="24"/>
        </w:rPr>
      </w:pPr>
      <w:r w:rsidRPr="00074EA9">
        <w:rPr>
          <w:szCs w:val="24"/>
        </w:rPr>
        <w:t>4.1.</w:t>
      </w:r>
      <w:r w:rsidR="001A4013">
        <w:rPr>
          <w:szCs w:val="24"/>
        </w:rPr>
        <w:t xml:space="preserve"> </w:t>
      </w:r>
      <w:r w:rsidRPr="00074EA9">
        <w:rPr>
          <w:szCs w:val="24"/>
        </w:rPr>
        <w:t>Jei</w:t>
      </w:r>
      <w:r w:rsidR="001A4013">
        <w:rPr>
          <w:szCs w:val="24"/>
        </w:rPr>
        <w:t xml:space="preserve"> </w:t>
      </w:r>
      <w:r w:rsidRPr="00074EA9">
        <w:rPr>
          <w:szCs w:val="24"/>
        </w:rPr>
        <w:t>pirkimo</w:t>
      </w:r>
      <w:r w:rsidR="001A4013">
        <w:rPr>
          <w:szCs w:val="24"/>
        </w:rPr>
        <w:t xml:space="preserve"> </w:t>
      </w:r>
      <w:r w:rsidRPr="00074EA9">
        <w:rPr>
          <w:szCs w:val="24"/>
        </w:rPr>
        <w:t>procedūrose</w:t>
      </w:r>
      <w:r w:rsidR="001A4013">
        <w:rPr>
          <w:szCs w:val="24"/>
        </w:rPr>
        <w:t xml:space="preserve"> </w:t>
      </w:r>
      <w:r w:rsidRPr="00074EA9">
        <w:rPr>
          <w:szCs w:val="24"/>
        </w:rPr>
        <w:t>dalyvauja</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w:t>
      </w:r>
      <w:r w:rsidR="001A4013">
        <w:rPr>
          <w:szCs w:val="24"/>
        </w:rPr>
        <w:t xml:space="preserve"> </w:t>
      </w:r>
      <w:r w:rsidRPr="00074EA9">
        <w:rPr>
          <w:szCs w:val="24"/>
        </w:rPr>
        <w:t>ji</w:t>
      </w:r>
      <w:r w:rsidR="001A4013">
        <w:rPr>
          <w:szCs w:val="24"/>
        </w:rPr>
        <w:t xml:space="preserve"> </w:t>
      </w:r>
      <w:r w:rsidRPr="00074EA9">
        <w:rPr>
          <w:szCs w:val="24"/>
        </w:rPr>
        <w:t>pateikia</w:t>
      </w:r>
      <w:r w:rsidR="001A4013">
        <w:rPr>
          <w:szCs w:val="24"/>
        </w:rPr>
        <w:t xml:space="preserve"> </w:t>
      </w:r>
      <w:r w:rsidRPr="00074EA9">
        <w:rPr>
          <w:szCs w:val="24"/>
        </w:rPr>
        <w:t>jungtinės</w:t>
      </w:r>
      <w:r w:rsidR="001A4013">
        <w:rPr>
          <w:szCs w:val="24"/>
        </w:rPr>
        <w:t xml:space="preserve"> </w:t>
      </w:r>
      <w:r w:rsidRPr="00074EA9">
        <w:rPr>
          <w:szCs w:val="24"/>
        </w:rPr>
        <w:t>veiklos</w:t>
      </w:r>
      <w:r w:rsidR="001A4013">
        <w:rPr>
          <w:szCs w:val="24"/>
        </w:rPr>
        <w:t xml:space="preserve"> </w:t>
      </w:r>
      <w:r w:rsidRPr="00074EA9">
        <w:rPr>
          <w:szCs w:val="24"/>
        </w:rPr>
        <w:t>sutartį</w:t>
      </w:r>
      <w:r w:rsidR="001A4013">
        <w:rPr>
          <w:szCs w:val="24"/>
        </w:rPr>
        <w:t xml:space="preserve"> </w:t>
      </w:r>
      <w:r w:rsidRPr="00074EA9">
        <w:rPr>
          <w:szCs w:val="24"/>
        </w:rPr>
        <w:t>(pateikiama</w:t>
      </w:r>
      <w:r w:rsidR="001A4013">
        <w:rPr>
          <w:szCs w:val="24"/>
        </w:rPr>
        <w:t xml:space="preserve"> </w:t>
      </w:r>
      <w:r w:rsidRPr="00074EA9">
        <w:rPr>
          <w:szCs w:val="24"/>
        </w:rPr>
        <w:t>skaitmeninė</w:t>
      </w:r>
      <w:r w:rsidR="001A4013">
        <w:rPr>
          <w:szCs w:val="24"/>
        </w:rPr>
        <w:t xml:space="preserve"> </w:t>
      </w:r>
      <w:r w:rsidRPr="00074EA9">
        <w:rPr>
          <w:szCs w:val="24"/>
        </w:rPr>
        <w:t>dokumento</w:t>
      </w:r>
      <w:r w:rsidR="001A4013">
        <w:rPr>
          <w:szCs w:val="24"/>
        </w:rPr>
        <w:t xml:space="preserve"> </w:t>
      </w:r>
      <w:r w:rsidRPr="00074EA9">
        <w:rPr>
          <w:szCs w:val="24"/>
        </w:rPr>
        <w:t>kopija).</w:t>
      </w:r>
      <w:r w:rsidR="001A4013">
        <w:rPr>
          <w:szCs w:val="24"/>
        </w:rPr>
        <w:t xml:space="preserve"> </w:t>
      </w:r>
      <w:r w:rsidRPr="00074EA9">
        <w:rPr>
          <w:szCs w:val="24"/>
        </w:rPr>
        <w:t>Jungtinės</w:t>
      </w:r>
      <w:r w:rsidR="001A4013">
        <w:rPr>
          <w:szCs w:val="24"/>
        </w:rPr>
        <w:t xml:space="preserve"> </w:t>
      </w:r>
      <w:r w:rsidRPr="00074EA9">
        <w:rPr>
          <w:szCs w:val="24"/>
        </w:rPr>
        <w:t>veiklos</w:t>
      </w:r>
      <w:r w:rsidR="001A4013">
        <w:rPr>
          <w:szCs w:val="24"/>
        </w:rPr>
        <w:t xml:space="preserve"> </w:t>
      </w:r>
      <w:r w:rsidRPr="00074EA9">
        <w:rPr>
          <w:szCs w:val="24"/>
        </w:rPr>
        <w:t>sutartyje</w:t>
      </w:r>
      <w:r w:rsidR="001A4013">
        <w:rPr>
          <w:szCs w:val="24"/>
        </w:rPr>
        <w:t xml:space="preserve"> </w:t>
      </w:r>
      <w:r w:rsidRPr="00074EA9">
        <w:rPr>
          <w:szCs w:val="24"/>
        </w:rPr>
        <w:t>turi</w:t>
      </w:r>
      <w:r w:rsidR="001A4013">
        <w:rPr>
          <w:szCs w:val="24"/>
        </w:rPr>
        <w:t xml:space="preserve"> </w:t>
      </w:r>
      <w:r w:rsidRPr="00074EA9">
        <w:rPr>
          <w:szCs w:val="24"/>
        </w:rPr>
        <w:t>būti</w:t>
      </w:r>
      <w:r w:rsidR="001A4013">
        <w:rPr>
          <w:szCs w:val="24"/>
        </w:rPr>
        <w:t xml:space="preserve"> </w:t>
      </w:r>
      <w:r w:rsidRPr="00074EA9">
        <w:rPr>
          <w:szCs w:val="24"/>
        </w:rPr>
        <w:t>nurodyti</w:t>
      </w:r>
      <w:r w:rsidR="001A4013">
        <w:rPr>
          <w:szCs w:val="24"/>
        </w:rPr>
        <w:t xml:space="preserve"> </w:t>
      </w:r>
      <w:r w:rsidRPr="00074EA9">
        <w:rPr>
          <w:szCs w:val="24"/>
        </w:rPr>
        <w:t>kiekvienos</w:t>
      </w:r>
      <w:r w:rsidR="001A4013">
        <w:rPr>
          <w:szCs w:val="24"/>
        </w:rPr>
        <w:t xml:space="preserve"> </w:t>
      </w:r>
      <w:r w:rsidRPr="00074EA9">
        <w:rPr>
          <w:szCs w:val="24"/>
        </w:rPr>
        <w:t>šios</w:t>
      </w:r>
      <w:r w:rsidR="001A4013">
        <w:rPr>
          <w:szCs w:val="24"/>
        </w:rPr>
        <w:t xml:space="preserve"> </w:t>
      </w:r>
      <w:r w:rsidRPr="00074EA9">
        <w:rPr>
          <w:szCs w:val="24"/>
        </w:rPr>
        <w:t>sutarties</w:t>
      </w:r>
      <w:r w:rsidR="001A4013">
        <w:rPr>
          <w:szCs w:val="24"/>
        </w:rPr>
        <w:t xml:space="preserve"> </w:t>
      </w:r>
      <w:r w:rsidRPr="00074EA9">
        <w:rPr>
          <w:szCs w:val="24"/>
        </w:rPr>
        <w:t>šalies</w:t>
      </w:r>
      <w:r w:rsidR="001A4013">
        <w:rPr>
          <w:szCs w:val="24"/>
        </w:rPr>
        <w:t xml:space="preserve"> </w:t>
      </w:r>
      <w:r w:rsidRPr="00074EA9">
        <w:rPr>
          <w:szCs w:val="24"/>
        </w:rPr>
        <w:t>įsipareigojimai</w:t>
      </w:r>
      <w:r w:rsidR="001A4013">
        <w:rPr>
          <w:szCs w:val="24"/>
        </w:rPr>
        <w:t xml:space="preserve"> </w:t>
      </w:r>
      <w:r w:rsidRPr="00074EA9">
        <w:rPr>
          <w:szCs w:val="24"/>
        </w:rPr>
        <w:t>vykdant</w:t>
      </w:r>
      <w:r w:rsidR="001A4013">
        <w:rPr>
          <w:szCs w:val="24"/>
        </w:rPr>
        <w:t xml:space="preserve"> </w:t>
      </w:r>
      <w:r w:rsidRPr="00074EA9">
        <w:rPr>
          <w:szCs w:val="24"/>
        </w:rPr>
        <w:t>numatomą</w:t>
      </w:r>
      <w:r w:rsidR="001A4013">
        <w:rPr>
          <w:szCs w:val="24"/>
        </w:rPr>
        <w:t xml:space="preserve"> </w:t>
      </w:r>
      <w:r w:rsidRPr="00074EA9">
        <w:rPr>
          <w:szCs w:val="24"/>
        </w:rPr>
        <w:t>su</w:t>
      </w:r>
      <w:r w:rsidR="001A4013">
        <w:rPr>
          <w:szCs w:val="24"/>
        </w:rPr>
        <w:t xml:space="preserve"> </w:t>
      </w:r>
      <w:r w:rsidRPr="00074EA9">
        <w:rPr>
          <w:szCs w:val="24"/>
        </w:rPr>
        <w:t>perkančiąja</w:t>
      </w:r>
      <w:r w:rsidR="001A4013">
        <w:rPr>
          <w:szCs w:val="24"/>
        </w:rPr>
        <w:t xml:space="preserve"> </w:t>
      </w:r>
      <w:r w:rsidRPr="00074EA9">
        <w:rPr>
          <w:szCs w:val="24"/>
        </w:rPr>
        <w:t>organizacija</w:t>
      </w:r>
      <w:r w:rsidR="001A4013">
        <w:rPr>
          <w:szCs w:val="24"/>
        </w:rPr>
        <w:t xml:space="preserve"> </w:t>
      </w:r>
      <w:r w:rsidRPr="00074EA9">
        <w:rPr>
          <w:szCs w:val="24"/>
        </w:rPr>
        <w:t>sudaryti</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šių</w:t>
      </w:r>
      <w:r w:rsidR="001A4013">
        <w:rPr>
          <w:szCs w:val="24"/>
        </w:rPr>
        <w:t xml:space="preserve"> </w:t>
      </w:r>
      <w:r w:rsidRPr="00074EA9">
        <w:rPr>
          <w:szCs w:val="24"/>
        </w:rPr>
        <w:t>įsipareigojimų</w:t>
      </w:r>
      <w:r w:rsidR="001A4013">
        <w:rPr>
          <w:szCs w:val="24"/>
        </w:rPr>
        <w:t xml:space="preserve"> </w:t>
      </w:r>
      <w:r w:rsidRPr="00074EA9">
        <w:rPr>
          <w:szCs w:val="24"/>
        </w:rPr>
        <w:t>vertės</w:t>
      </w:r>
      <w:r w:rsidR="001A4013">
        <w:rPr>
          <w:szCs w:val="24"/>
        </w:rPr>
        <w:t xml:space="preserve"> </w:t>
      </w:r>
      <w:r w:rsidRPr="00074EA9">
        <w:rPr>
          <w:szCs w:val="24"/>
        </w:rPr>
        <w:t>dalis,</w:t>
      </w:r>
      <w:r w:rsidR="001A4013">
        <w:rPr>
          <w:szCs w:val="24"/>
        </w:rPr>
        <w:t xml:space="preserve"> </w:t>
      </w:r>
      <w:r w:rsidRPr="00074EA9">
        <w:rPr>
          <w:szCs w:val="24"/>
        </w:rPr>
        <w:t>įeinanti</w:t>
      </w:r>
      <w:r w:rsidR="001A4013">
        <w:rPr>
          <w:szCs w:val="24"/>
        </w:rPr>
        <w:t xml:space="preserve"> </w:t>
      </w:r>
      <w:r w:rsidRPr="00074EA9">
        <w:rPr>
          <w:szCs w:val="24"/>
        </w:rPr>
        <w:t>į</w:t>
      </w:r>
      <w:r w:rsidR="001A4013">
        <w:rPr>
          <w:szCs w:val="24"/>
        </w:rPr>
        <w:t xml:space="preserve"> </w:t>
      </w:r>
      <w:r w:rsidRPr="00074EA9">
        <w:rPr>
          <w:szCs w:val="24"/>
        </w:rPr>
        <w:t>bendrą</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zCs w:val="24"/>
        </w:rPr>
        <w:t>vertę.</w:t>
      </w:r>
      <w:r w:rsidR="001A4013">
        <w:rPr>
          <w:szCs w:val="24"/>
        </w:rPr>
        <w:t xml:space="preserve"> </w:t>
      </w:r>
      <w:r w:rsidRPr="00074EA9">
        <w:rPr>
          <w:szCs w:val="24"/>
        </w:rPr>
        <w:t>Jungtinės</w:t>
      </w:r>
      <w:r w:rsidR="001A4013">
        <w:rPr>
          <w:szCs w:val="24"/>
        </w:rPr>
        <w:t xml:space="preserve"> </w:t>
      </w:r>
      <w:r w:rsidRPr="00074EA9">
        <w:rPr>
          <w:szCs w:val="24"/>
        </w:rPr>
        <w:t>veiklos</w:t>
      </w:r>
      <w:r w:rsidR="001A4013">
        <w:rPr>
          <w:szCs w:val="24"/>
        </w:rPr>
        <w:t xml:space="preserve"> </w:t>
      </w:r>
      <w:r w:rsidRPr="00074EA9">
        <w:rPr>
          <w:szCs w:val="24"/>
        </w:rPr>
        <w:t>sutartis</w:t>
      </w:r>
      <w:r w:rsidR="001A4013">
        <w:rPr>
          <w:szCs w:val="24"/>
        </w:rPr>
        <w:t xml:space="preserve"> </w:t>
      </w:r>
      <w:r w:rsidRPr="00074EA9">
        <w:rPr>
          <w:szCs w:val="24"/>
        </w:rPr>
        <w:t>turi</w:t>
      </w:r>
      <w:r w:rsidR="001A4013">
        <w:rPr>
          <w:szCs w:val="24"/>
        </w:rPr>
        <w:t xml:space="preserve"> </w:t>
      </w:r>
      <w:r w:rsidRPr="00074EA9">
        <w:rPr>
          <w:szCs w:val="24"/>
        </w:rPr>
        <w:t>numatyti</w:t>
      </w:r>
      <w:r w:rsidR="001A4013">
        <w:rPr>
          <w:szCs w:val="24"/>
        </w:rPr>
        <w:t xml:space="preserve"> </w:t>
      </w:r>
      <w:r w:rsidRPr="00074EA9">
        <w:rPr>
          <w:szCs w:val="24"/>
        </w:rPr>
        <w:t>solidarią</w:t>
      </w:r>
      <w:r w:rsidR="001A4013">
        <w:rPr>
          <w:szCs w:val="24"/>
        </w:rPr>
        <w:t xml:space="preserve"> </w:t>
      </w:r>
      <w:r w:rsidRPr="00074EA9">
        <w:rPr>
          <w:szCs w:val="24"/>
        </w:rPr>
        <w:t>visų</w:t>
      </w:r>
      <w:r w:rsidR="001A4013">
        <w:rPr>
          <w:szCs w:val="24"/>
        </w:rPr>
        <w:t xml:space="preserve"> </w:t>
      </w:r>
      <w:r w:rsidRPr="00074EA9">
        <w:rPr>
          <w:szCs w:val="24"/>
        </w:rPr>
        <w:t>šios</w:t>
      </w:r>
      <w:r w:rsidR="001A4013">
        <w:rPr>
          <w:szCs w:val="24"/>
        </w:rPr>
        <w:t xml:space="preserve"> </w:t>
      </w:r>
      <w:r w:rsidRPr="00074EA9">
        <w:rPr>
          <w:szCs w:val="24"/>
        </w:rPr>
        <w:t>sutarties</w:t>
      </w:r>
      <w:r w:rsidR="001A4013">
        <w:rPr>
          <w:szCs w:val="24"/>
        </w:rPr>
        <w:t xml:space="preserve"> </w:t>
      </w:r>
      <w:r w:rsidRPr="00074EA9">
        <w:rPr>
          <w:szCs w:val="24"/>
        </w:rPr>
        <w:t>šalių</w:t>
      </w:r>
      <w:r w:rsidR="001A4013">
        <w:rPr>
          <w:szCs w:val="24"/>
        </w:rPr>
        <w:t xml:space="preserve"> </w:t>
      </w:r>
      <w:r w:rsidRPr="00074EA9">
        <w:rPr>
          <w:szCs w:val="24"/>
        </w:rPr>
        <w:t>atsakomybę</w:t>
      </w:r>
      <w:r w:rsidR="001A4013">
        <w:rPr>
          <w:szCs w:val="24"/>
        </w:rPr>
        <w:t xml:space="preserve"> </w:t>
      </w:r>
      <w:r w:rsidRPr="00074EA9">
        <w:rPr>
          <w:szCs w:val="24"/>
        </w:rPr>
        <w:t>už</w:t>
      </w:r>
      <w:r w:rsidR="001A4013">
        <w:rPr>
          <w:szCs w:val="24"/>
        </w:rPr>
        <w:t xml:space="preserve"> </w:t>
      </w:r>
      <w:r w:rsidRPr="00074EA9">
        <w:rPr>
          <w:szCs w:val="24"/>
        </w:rPr>
        <w:t>prievolių</w:t>
      </w:r>
      <w:r w:rsidR="001A4013">
        <w:rPr>
          <w:szCs w:val="24"/>
        </w:rPr>
        <w:t xml:space="preserve"> </w:t>
      </w:r>
      <w:r w:rsidRPr="00074EA9">
        <w:rPr>
          <w:szCs w:val="24"/>
        </w:rPr>
        <w:t>perkančiajai</w:t>
      </w:r>
      <w:r w:rsidR="001A4013">
        <w:rPr>
          <w:szCs w:val="24"/>
        </w:rPr>
        <w:t xml:space="preserve"> </w:t>
      </w:r>
      <w:r w:rsidRPr="00074EA9">
        <w:rPr>
          <w:szCs w:val="24"/>
        </w:rPr>
        <w:t>organizacijai</w:t>
      </w:r>
      <w:r w:rsidR="001A4013">
        <w:rPr>
          <w:szCs w:val="24"/>
        </w:rPr>
        <w:t xml:space="preserve"> </w:t>
      </w:r>
      <w:r w:rsidRPr="00074EA9">
        <w:rPr>
          <w:szCs w:val="24"/>
        </w:rPr>
        <w:t>nevykdymą.</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jungtinės</w:t>
      </w:r>
      <w:r w:rsidR="001A4013">
        <w:rPr>
          <w:szCs w:val="24"/>
        </w:rPr>
        <w:t xml:space="preserve"> </w:t>
      </w:r>
      <w:r w:rsidRPr="00074EA9">
        <w:rPr>
          <w:szCs w:val="24"/>
        </w:rPr>
        <w:t>veiklos</w:t>
      </w:r>
      <w:r w:rsidR="001A4013">
        <w:rPr>
          <w:szCs w:val="24"/>
        </w:rPr>
        <w:t xml:space="preserve"> </w:t>
      </w:r>
      <w:r w:rsidRPr="00074EA9">
        <w:rPr>
          <w:szCs w:val="24"/>
        </w:rPr>
        <w:t>sutartyje</w:t>
      </w:r>
      <w:r w:rsidR="001A4013">
        <w:rPr>
          <w:szCs w:val="24"/>
        </w:rPr>
        <w:t xml:space="preserve"> </w:t>
      </w:r>
      <w:r w:rsidRPr="00074EA9">
        <w:rPr>
          <w:szCs w:val="24"/>
        </w:rPr>
        <w:t>turi</w:t>
      </w:r>
      <w:r w:rsidR="001A4013">
        <w:rPr>
          <w:szCs w:val="24"/>
        </w:rPr>
        <w:t xml:space="preserve"> </w:t>
      </w:r>
      <w:r w:rsidRPr="00074EA9">
        <w:rPr>
          <w:szCs w:val="24"/>
        </w:rPr>
        <w:t>būti</w:t>
      </w:r>
      <w:r w:rsidR="001A4013">
        <w:rPr>
          <w:szCs w:val="24"/>
        </w:rPr>
        <w:t xml:space="preserve"> </w:t>
      </w:r>
      <w:r w:rsidRPr="00074EA9">
        <w:rPr>
          <w:szCs w:val="24"/>
        </w:rPr>
        <w:t>numatyta,</w:t>
      </w:r>
      <w:r w:rsidR="001A4013">
        <w:rPr>
          <w:szCs w:val="24"/>
        </w:rPr>
        <w:t xml:space="preserve"> </w:t>
      </w:r>
      <w:r w:rsidRPr="00074EA9">
        <w:rPr>
          <w:szCs w:val="24"/>
        </w:rPr>
        <w:t>kuris</w:t>
      </w:r>
      <w:r w:rsidR="001A4013">
        <w:rPr>
          <w:szCs w:val="24"/>
        </w:rPr>
        <w:t xml:space="preserve"> </w:t>
      </w:r>
      <w:r w:rsidRPr="00074EA9">
        <w:rPr>
          <w:szCs w:val="24"/>
        </w:rPr>
        <w:t>asmuo</w:t>
      </w:r>
      <w:r w:rsidR="001A4013">
        <w:rPr>
          <w:szCs w:val="24"/>
        </w:rPr>
        <w:t xml:space="preserve"> </w:t>
      </w:r>
      <w:r w:rsidRPr="00074EA9">
        <w:rPr>
          <w:szCs w:val="24"/>
        </w:rPr>
        <w:t>atstovauja</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grupę</w:t>
      </w:r>
      <w:r w:rsidR="001A4013">
        <w:rPr>
          <w:szCs w:val="24"/>
        </w:rPr>
        <w:t xml:space="preserve"> </w:t>
      </w:r>
      <w:r w:rsidRPr="00074EA9">
        <w:rPr>
          <w:szCs w:val="24"/>
        </w:rPr>
        <w:t>(su</w:t>
      </w:r>
      <w:r w:rsidR="001A4013">
        <w:rPr>
          <w:szCs w:val="24"/>
        </w:rPr>
        <w:t xml:space="preserve"> </w:t>
      </w:r>
      <w:r w:rsidRPr="00074EA9">
        <w:rPr>
          <w:szCs w:val="24"/>
        </w:rPr>
        <w:t>kuo</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turėtų</w:t>
      </w:r>
      <w:r w:rsidR="001A4013">
        <w:rPr>
          <w:szCs w:val="24"/>
        </w:rPr>
        <w:t xml:space="preserve"> </w:t>
      </w:r>
      <w:r w:rsidRPr="00074EA9">
        <w:rPr>
          <w:szCs w:val="24"/>
        </w:rPr>
        <w:t>bendrauti</w:t>
      </w:r>
      <w:r w:rsidR="001A4013">
        <w:rPr>
          <w:szCs w:val="24"/>
        </w:rPr>
        <w:t xml:space="preserve"> </w:t>
      </w:r>
      <w:r w:rsidRPr="00074EA9">
        <w:rPr>
          <w:szCs w:val="24"/>
        </w:rPr>
        <w:t>pasiūlymo</w:t>
      </w:r>
      <w:r w:rsidR="001A4013">
        <w:rPr>
          <w:szCs w:val="24"/>
        </w:rPr>
        <w:t xml:space="preserve"> </w:t>
      </w:r>
      <w:r w:rsidRPr="00074EA9">
        <w:rPr>
          <w:szCs w:val="24"/>
        </w:rPr>
        <w:t>vertinimo</w:t>
      </w:r>
      <w:r w:rsidR="001A4013">
        <w:rPr>
          <w:szCs w:val="24"/>
        </w:rPr>
        <w:t xml:space="preserve"> </w:t>
      </w:r>
      <w:r w:rsidRPr="00074EA9">
        <w:rPr>
          <w:szCs w:val="24"/>
        </w:rPr>
        <w:t>metu</w:t>
      </w:r>
      <w:r w:rsidR="001A4013">
        <w:rPr>
          <w:szCs w:val="24"/>
        </w:rPr>
        <w:t xml:space="preserve"> </w:t>
      </w:r>
      <w:r w:rsidRPr="00074EA9">
        <w:rPr>
          <w:szCs w:val="24"/>
        </w:rPr>
        <w:t>kylančiais</w:t>
      </w:r>
      <w:r w:rsidR="001A4013">
        <w:rPr>
          <w:szCs w:val="24"/>
        </w:rPr>
        <w:t xml:space="preserve"> </w:t>
      </w:r>
      <w:r w:rsidRPr="00074EA9">
        <w:rPr>
          <w:szCs w:val="24"/>
        </w:rPr>
        <w:t>klausimais</w:t>
      </w:r>
      <w:r w:rsidR="001A4013">
        <w:rPr>
          <w:szCs w:val="24"/>
        </w:rPr>
        <w:t xml:space="preserve"> </w:t>
      </w:r>
      <w:r w:rsidRPr="00074EA9">
        <w:rPr>
          <w:szCs w:val="24"/>
        </w:rPr>
        <w:t>ir</w:t>
      </w:r>
      <w:r w:rsidR="001A4013">
        <w:rPr>
          <w:szCs w:val="24"/>
        </w:rPr>
        <w:t xml:space="preserve"> </w:t>
      </w:r>
      <w:r w:rsidRPr="00074EA9">
        <w:rPr>
          <w:szCs w:val="24"/>
        </w:rPr>
        <w:t>teikti</w:t>
      </w:r>
      <w:r w:rsidR="001A4013">
        <w:rPr>
          <w:szCs w:val="24"/>
        </w:rPr>
        <w:t xml:space="preserve"> </w:t>
      </w:r>
      <w:r w:rsidRPr="00074EA9">
        <w:rPr>
          <w:szCs w:val="24"/>
        </w:rPr>
        <w:t>su</w:t>
      </w:r>
      <w:r w:rsidR="001A4013">
        <w:rPr>
          <w:szCs w:val="24"/>
        </w:rPr>
        <w:t xml:space="preserve"> </w:t>
      </w:r>
      <w:r w:rsidRPr="00074EA9">
        <w:rPr>
          <w:szCs w:val="24"/>
        </w:rPr>
        <w:t>pasiūlymo</w:t>
      </w:r>
      <w:r w:rsidR="001A4013">
        <w:rPr>
          <w:szCs w:val="24"/>
        </w:rPr>
        <w:t xml:space="preserve"> </w:t>
      </w:r>
      <w:r w:rsidRPr="00074EA9">
        <w:rPr>
          <w:szCs w:val="24"/>
        </w:rPr>
        <w:t>įvertinimu</w:t>
      </w:r>
      <w:r w:rsidR="001A4013">
        <w:rPr>
          <w:szCs w:val="24"/>
        </w:rPr>
        <w:t xml:space="preserve"> </w:t>
      </w:r>
      <w:r w:rsidRPr="00074EA9">
        <w:rPr>
          <w:szCs w:val="24"/>
        </w:rPr>
        <w:t>susijusią</w:t>
      </w:r>
      <w:r w:rsidR="001A4013">
        <w:rPr>
          <w:szCs w:val="24"/>
        </w:rPr>
        <w:t xml:space="preserve"> </w:t>
      </w:r>
      <w:r w:rsidRPr="00074EA9">
        <w:rPr>
          <w:szCs w:val="24"/>
        </w:rPr>
        <w:t>informaciją,</w:t>
      </w:r>
      <w:r w:rsidR="001A4013">
        <w:rPr>
          <w:szCs w:val="24"/>
        </w:rPr>
        <w:t xml:space="preserve"> </w:t>
      </w:r>
      <w:r w:rsidRPr="00074EA9">
        <w:rPr>
          <w:szCs w:val="24"/>
        </w:rPr>
        <w:t>kuris</w:t>
      </w:r>
      <w:r w:rsidR="001A4013">
        <w:rPr>
          <w:szCs w:val="24"/>
        </w:rPr>
        <w:t xml:space="preserve"> </w:t>
      </w:r>
      <w:r w:rsidRPr="00074EA9">
        <w:rPr>
          <w:szCs w:val="24"/>
        </w:rPr>
        <w:t>šios</w:t>
      </w:r>
      <w:r w:rsidR="001A4013">
        <w:rPr>
          <w:szCs w:val="24"/>
        </w:rPr>
        <w:t xml:space="preserve"> </w:t>
      </w:r>
      <w:r w:rsidRPr="00074EA9">
        <w:rPr>
          <w:szCs w:val="24"/>
        </w:rPr>
        <w:t>sutarties</w:t>
      </w:r>
      <w:r w:rsidR="001A4013">
        <w:rPr>
          <w:szCs w:val="24"/>
        </w:rPr>
        <w:t xml:space="preserve"> </w:t>
      </w:r>
      <w:r w:rsidRPr="00074EA9">
        <w:rPr>
          <w:szCs w:val="24"/>
        </w:rPr>
        <w:t>dalyvis</w:t>
      </w:r>
      <w:r w:rsidR="001A4013">
        <w:rPr>
          <w:szCs w:val="24"/>
        </w:rPr>
        <w:t xml:space="preserve"> </w:t>
      </w:r>
      <w:r w:rsidRPr="00074EA9">
        <w:rPr>
          <w:szCs w:val="24"/>
        </w:rPr>
        <w:t>yra</w:t>
      </w:r>
      <w:r w:rsidR="001A4013">
        <w:rPr>
          <w:szCs w:val="24"/>
        </w:rPr>
        <w:t xml:space="preserve"> </w:t>
      </w:r>
      <w:r w:rsidRPr="00074EA9">
        <w:rPr>
          <w:szCs w:val="24"/>
        </w:rPr>
        <w:t>įgaliojamas</w:t>
      </w:r>
      <w:r w:rsidR="001A4013">
        <w:rPr>
          <w:szCs w:val="24"/>
        </w:rPr>
        <w:t xml:space="preserve"> </w:t>
      </w:r>
      <w:r w:rsidRPr="00074EA9">
        <w:rPr>
          <w:szCs w:val="24"/>
        </w:rPr>
        <w:t>laimėjus</w:t>
      </w:r>
      <w:r w:rsidR="001A4013">
        <w:rPr>
          <w:szCs w:val="24"/>
        </w:rPr>
        <w:t xml:space="preserve"> </w:t>
      </w:r>
      <w:r w:rsidRPr="00074EA9">
        <w:rPr>
          <w:szCs w:val="24"/>
        </w:rPr>
        <w:t>pirkimą,</w:t>
      </w:r>
      <w:r w:rsidR="001A4013">
        <w:rPr>
          <w:szCs w:val="24"/>
        </w:rPr>
        <w:t xml:space="preserve"> </w:t>
      </w:r>
      <w:r w:rsidRPr="00074EA9">
        <w:rPr>
          <w:szCs w:val="24"/>
        </w:rPr>
        <w:t>–</w:t>
      </w:r>
      <w:r w:rsidR="001A4013">
        <w:rPr>
          <w:szCs w:val="24"/>
        </w:rPr>
        <w:t xml:space="preserve"> </w:t>
      </w:r>
      <w:r w:rsidRPr="00074EA9">
        <w:rPr>
          <w:szCs w:val="24"/>
        </w:rPr>
        <w:t>pasirašyti</w:t>
      </w:r>
      <w:r w:rsidR="001A4013">
        <w:rPr>
          <w:szCs w:val="24"/>
        </w:rPr>
        <w:t xml:space="preserve"> </w:t>
      </w:r>
      <w:r w:rsidRPr="00074EA9">
        <w:rPr>
          <w:szCs w:val="24"/>
        </w:rPr>
        <w:t>sutartį</w:t>
      </w:r>
      <w:r w:rsidR="001A4013">
        <w:rPr>
          <w:szCs w:val="24"/>
        </w:rPr>
        <w:t xml:space="preserve"> </w:t>
      </w:r>
      <w:r w:rsidRPr="00074EA9">
        <w:rPr>
          <w:szCs w:val="24"/>
        </w:rPr>
        <w:t>su</w:t>
      </w:r>
      <w:r w:rsidR="001A4013">
        <w:rPr>
          <w:szCs w:val="24"/>
        </w:rPr>
        <w:t xml:space="preserve"> </w:t>
      </w:r>
      <w:r w:rsidRPr="00074EA9">
        <w:rPr>
          <w:szCs w:val="24"/>
        </w:rPr>
        <w:t>perkančiąja</w:t>
      </w:r>
      <w:r w:rsidR="001A4013">
        <w:rPr>
          <w:szCs w:val="24"/>
        </w:rPr>
        <w:t xml:space="preserve"> </w:t>
      </w:r>
      <w:r w:rsidRPr="00074EA9">
        <w:rPr>
          <w:szCs w:val="24"/>
        </w:rPr>
        <w:t>organizacija,</w:t>
      </w:r>
      <w:r w:rsidR="001A4013">
        <w:rPr>
          <w:szCs w:val="24"/>
        </w:rPr>
        <w:t xml:space="preserve"> </w:t>
      </w:r>
      <w:r w:rsidRPr="00074EA9">
        <w:rPr>
          <w:szCs w:val="24"/>
        </w:rPr>
        <w:t>teikti</w:t>
      </w:r>
      <w:r w:rsidR="001A4013">
        <w:rPr>
          <w:szCs w:val="24"/>
        </w:rPr>
        <w:t xml:space="preserve"> </w:t>
      </w:r>
      <w:r w:rsidRPr="00074EA9">
        <w:rPr>
          <w:szCs w:val="24"/>
        </w:rPr>
        <w:t>sąskaitas</w:t>
      </w:r>
      <w:r w:rsidR="001A4013">
        <w:rPr>
          <w:szCs w:val="24"/>
        </w:rPr>
        <w:t xml:space="preserve"> </w:t>
      </w:r>
      <w:r w:rsidRPr="00074EA9">
        <w:rPr>
          <w:szCs w:val="24"/>
        </w:rPr>
        <w:t>faktūras</w:t>
      </w:r>
      <w:r w:rsidR="001A4013">
        <w:rPr>
          <w:szCs w:val="24"/>
        </w:rPr>
        <w:t xml:space="preserve"> </w:t>
      </w:r>
      <w:r w:rsidRPr="00074EA9">
        <w:rPr>
          <w:szCs w:val="24"/>
        </w:rPr>
        <w:t>atsiskaitymams,</w:t>
      </w:r>
      <w:r w:rsidR="001A4013">
        <w:rPr>
          <w:szCs w:val="24"/>
        </w:rPr>
        <w:t xml:space="preserve"> </w:t>
      </w:r>
      <w:r w:rsidRPr="00074EA9">
        <w:rPr>
          <w:szCs w:val="24"/>
        </w:rPr>
        <w:t>pasirašyti</w:t>
      </w:r>
      <w:r w:rsidR="001A4013">
        <w:rPr>
          <w:szCs w:val="24"/>
        </w:rPr>
        <w:t xml:space="preserve"> </w:t>
      </w:r>
      <w:r w:rsidRPr="00074EA9">
        <w:rPr>
          <w:szCs w:val="24"/>
        </w:rPr>
        <w:t>su</w:t>
      </w:r>
      <w:r w:rsidR="001A4013">
        <w:rPr>
          <w:szCs w:val="24"/>
        </w:rPr>
        <w:t xml:space="preserve"> </w:t>
      </w:r>
      <w:r w:rsidRPr="00074EA9">
        <w:rPr>
          <w:szCs w:val="24"/>
        </w:rPr>
        <w:t>sutarties</w:t>
      </w:r>
      <w:r w:rsidR="001A4013">
        <w:rPr>
          <w:szCs w:val="24"/>
        </w:rPr>
        <w:t xml:space="preserve"> </w:t>
      </w:r>
      <w:r w:rsidRPr="00074EA9">
        <w:rPr>
          <w:szCs w:val="24"/>
        </w:rPr>
        <w:t>vykdymu</w:t>
      </w:r>
      <w:r w:rsidR="001A4013">
        <w:rPr>
          <w:szCs w:val="24"/>
        </w:rPr>
        <w:t xml:space="preserve"> </w:t>
      </w:r>
      <w:r w:rsidRPr="00074EA9">
        <w:rPr>
          <w:szCs w:val="24"/>
        </w:rPr>
        <w:t>susijusius</w:t>
      </w:r>
      <w:r w:rsidR="001A4013">
        <w:rPr>
          <w:szCs w:val="24"/>
        </w:rPr>
        <w:t xml:space="preserve"> </w:t>
      </w:r>
      <w:r w:rsidRPr="00074EA9">
        <w:rPr>
          <w:szCs w:val="24"/>
        </w:rPr>
        <w:t>dokumentus</w:t>
      </w:r>
      <w:r w:rsidR="001A4013">
        <w:rPr>
          <w:szCs w:val="24"/>
        </w:rPr>
        <w:t xml:space="preserve"> </w:t>
      </w:r>
      <w:r w:rsidRPr="00074EA9">
        <w:rPr>
          <w:szCs w:val="24"/>
        </w:rPr>
        <w:t>ir</w:t>
      </w:r>
      <w:r w:rsidR="001A4013">
        <w:rPr>
          <w:szCs w:val="24"/>
        </w:rPr>
        <w:t xml:space="preserve"> </w:t>
      </w:r>
      <w:r w:rsidRPr="00074EA9">
        <w:rPr>
          <w:szCs w:val="24"/>
        </w:rPr>
        <w:t>kt.).</w:t>
      </w:r>
      <w:r w:rsidR="001A4013">
        <w:rPr>
          <w:szCs w:val="24"/>
        </w:rPr>
        <w:t xml:space="preserve"> </w:t>
      </w:r>
      <w:r w:rsidRPr="00074EA9">
        <w:rPr>
          <w:szCs w:val="24"/>
        </w:rPr>
        <w:t>Tuo</w:t>
      </w:r>
      <w:r w:rsidR="001A4013">
        <w:rPr>
          <w:szCs w:val="24"/>
        </w:rPr>
        <w:t xml:space="preserve"> </w:t>
      </w:r>
      <w:r w:rsidRPr="00074EA9">
        <w:rPr>
          <w:szCs w:val="24"/>
        </w:rPr>
        <w:t>atveju,</w:t>
      </w:r>
      <w:r w:rsidR="001A4013">
        <w:rPr>
          <w:szCs w:val="24"/>
        </w:rPr>
        <w:t xml:space="preserve"> </w:t>
      </w:r>
      <w:r w:rsidRPr="00074EA9">
        <w:rPr>
          <w:szCs w:val="24"/>
        </w:rPr>
        <w:t>jei</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grupės</w:t>
      </w:r>
      <w:r w:rsidR="001A4013">
        <w:rPr>
          <w:szCs w:val="24"/>
        </w:rPr>
        <w:t xml:space="preserve"> </w:t>
      </w:r>
      <w:r w:rsidRPr="00074EA9">
        <w:rPr>
          <w:szCs w:val="24"/>
        </w:rPr>
        <w:t>pasiūlymas</w:t>
      </w:r>
      <w:r w:rsidR="001A4013">
        <w:rPr>
          <w:szCs w:val="24"/>
        </w:rPr>
        <w:t xml:space="preserve"> </w:t>
      </w:r>
      <w:r w:rsidRPr="00074EA9">
        <w:rPr>
          <w:szCs w:val="24"/>
        </w:rPr>
        <w:t>bus</w:t>
      </w:r>
      <w:r w:rsidR="001A4013">
        <w:rPr>
          <w:szCs w:val="24"/>
        </w:rPr>
        <w:t xml:space="preserve"> </w:t>
      </w:r>
      <w:r w:rsidRPr="00074EA9">
        <w:rPr>
          <w:szCs w:val="24"/>
        </w:rPr>
        <w:t>pripažintas</w:t>
      </w:r>
      <w:r w:rsidR="001A4013">
        <w:rPr>
          <w:szCs w:val="24"/>
        </w:rPr>
        <w:t xml:space="preserve"> </w:t>
      </w:r>
      <w:r w:rsidRPr="00074EA9">
        <w:rPr>
          <w:szCs w:val="24"/>
        </w:rPr>
        <w:t>laimėjusiu</w:t>
      </w:r>
      <w:r w:rsidR="001A4013">
        <w:rPr>
          <w:szCs w:val="24"/>
        </w:rPr>
        <w:t xml:space="preserve"> </w:t>
      </w:r>
      <w:r w:rsidRPr="00074EA9">
        <w:rPr>
          <w:szCs w:val="24"/>
        </w:rPr>
        <w:t>šį</w:t>
      </w:r>
      <w:r w:rsidR="001A4013">
        <w:rPr>
          <w:szCs w:val="24"/>
        </w:rPr>
        <w:t xml:space="preserve"> </w:t>
      </w:r>
      <w:r w:rsidRPr="00074EA9">
        <w:rPr>
          <w:szCs w:val="24"/>
        </w:rPr>
        <w:t>viešąjį</w:t>
      </w:r>
      <w:r w:rsidR="001A4013">
        <w:rPr>
          <w:szCs w:val="24"/>
        </w:rPr>
        <w:t xml:space="preserve"> </w:t>
      </w:r>
      <w:r w:rsidRPr="00074EA9">
        <w:rPr>
          <w:szCs w:val="24"/>
        </w:rPr>
        <w:t>pirkimą,</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palaikys</w:t>
      </w:r>
      <w:r w:rsidR="001A4013">
        <w:rPr>
          <w:szCs w:val="24"/>
        </w:rPr>
        <w:t xml:space="preserve"> </w:t>
      </w:r>
      <w:r w:rsidRPr="00074EA9">
        <w:rPr>
          <w:szCs w:val="24"/>
        </w:rPr>
        <w:t>ryšius</w:t>
      </w:r>
      <w:r w:rsidR="001A4013">
        <w:rPr>
          <w:szCs w:val="24"/>
        </w:rPr>
        <w:t xml:space="preserve"> </w:t>
      </w:r>
      <w:r w:rsidRPr="00074EA9">
        <w:rPr>
          <w:szCs w:val="24"/>
        </w:rPr>
        <w:t>tik</w:t>
      </w:r>
      <w:r w:rsidR="001A4013">
        <w:rPr>
          <w:szCs w:val="24"/>
        </w:rPr>
        <w:t xml:space="preserve"> </w:t>
      </w:r>
      <w:r w:rsidRPr="00074EA9">
        <w:rPr>
          <w:szCs w:val="24"/>
        </w:rPr>
        <w:t>su</w:t>
      </w:r>
      <w:r w:rsidR="001A4013">
        <w:rPr>
          <w:szCs w:val="24"/>
        </w:rPr>
        <w:t xml:space="preserve"> </w:t>
      </w:r>
      <w:r w:rsidRPr="00074EA9">
        <w:rPr>
          <w:szCs w:val="24"/>
        </w:rPr>
        <w:t>atsakingu</w:t>
      </w:r>
      <w:r w:rsidR="001A4013">
        <w:rPr>
          <w:szCs w:val="24"/>
        </w:rPr>
        <w:t xml:space="preserve"> </w:t>
      </w:r>
      <w:r w:rsidRPr="00074EA9">
        <w:rPr>
          <w:szCs w:val="24"/>
        </w:rPr>
        <w:t>partneriu,</w:t>
      </w:r>
      <w:r w:rsidR="001A4013">
        <w:rPr>
          <w:szCs w:val="24"/>
        </w:rPr>
        <w:t xml:space="preserve"> </w:t>
      </w:r>
      <w:r w:rsidRPr="00074EA9">
        <w:rPr>
          <w:szCs w:val="24"/>
        </w:rPr>
        <w:t>su</w:t>
      </w:r>
      <w:r w:rsidR="001A4013">
        <w:rPr>
          <w:szCs w:val="24"/>
        </w:rPr>
        <w:t xml:space="preserve"> </w:t>
      </w:r>
      <w:r w:rsidRPr="00074EA9">
        <w:rPr>
          <w:szCs w:val="24"/>
        </w:rPr>
        <w:t>juo</w:t>
      </w:r>
      <w:r w:rsidR="001A4013">
        <w:rPr>
          <w:szCs w:val="24"/>
        </w:rPr>
        <w:t xml:space="preserve"> </w:t>
      </w:r>
      <w:r w:rsidRPr="00074EA9">
        <w:rPr>
          <w:szCs w:val="24"/>
        </w:rPr>
        <w:t>bus</w:t>
      </w:r>
      <w:r w:rsidR="001A4013">
        <w:rPr>
          <w:szCs w:val="24"/>
        </w:rPr>
        <w:t xml:space="preserve"> </w:t>
      </w:r>
      <w:r w:rsidRPr="00074EA9">
        <w:rPr>
          <w:szCs w:val="24"/>
        </w:rPr>
        <w:t>sudaroma</w:t>
      </w:r>
      <w:r w:rsidR="001A4013">
        <w:rPr>
          <w:szCs w:val="24"/>
        </w:rPr>
        <w:t xml:space="preserve"> </w:t>
      </w:r>
      <w:r w:rsidRPr="00074EA9">
        <w:rPr>
          <w:szCs w:val="24"/>
        </w:rPr>
        <w:t>pirkimo–pardavimo</w:t>
      </w:r>
      <w:r w:rsidR="001A4013">
        <w:rPr>
          <w:szCs w:val="24"/>
        </w:rPr>
        <w:t xml:space="preserve"> </w:t>
      </w:r>
      <w:r w:rsidRPr="00074EA9">
        <w:rPr>
          <w:szCs w:val="24"/>
        </w:rPr>
        <w:t>sutartis</w:t>
      </w:r>
      <w:r w:rsidR="001A4013">
        <w:rPr>
          <w:szCs w:val="24"/>
        </w:rPr>
        <w:t xml:space="preserve"> </w:t>
      </w:r>
      <w:r w:rsidRPr="00074EA9">
        <w:rPr>
          <w:szCs w:val="24"/>
        </w:rPr>
        <w:t>ir</w:t>
      </w:r>
      <w:r w:rsidR="001A4013">
        <w:rPr>
          <w:szCs w:val="24"/>
        </w:rPr>
        <w:t xml:space="preserve"> </w:t>
      </w:r>
      <w:r w:rsidRPr="00074EA9">
        <w:rPr>
          <w:szCs w:val="24"/>
        </w:rPr>
        <w:t>jam</w:t>
      </w:r>
      <w:r w:rsidR="001A4013">
        <w:rPr>
          <w:szCs w:val="24"/>
        </w:rPr>
        <w:t xml:space="preserve"> </w:t>
      </w:r>
      <w:r w:rsidRPr="00074EA9">
        <w:rPr>
          <w:szCs w:val="24"/>
        </w:rPr>
        <w:t>bus</w:t>
      </w:r>
      <w:r w:rsidR="001A4013">
        <w:rPr>
          <w:szCs w:val="24"/>
        </w:rPr>
        <w:t xml:space="preserve"> </w:t>
      </w:r>
      <w:r w:rsidRPr="00074EA9">
        <w:rPr>
          <w:szCs w:val="24"/>
        </w:rPr>
        <w:t>atliekami</w:t>
      </w:r>
      <w:r w:rsidR="001A4013">
        <w:rPr>
          <w:szCs w:val="24"/>
        </w:rPr>
        <w:t xml:space="preserve"> </w:t>
      </w:r>
      <w:r w:rsidRPr="00074EA9">
        <w:rPr>
          <w:szCs w:val="24"/>
        </w:rPr>
        <w:t>mokėjimai.</w:t>
      </w:r>
      <w:r w:rsidR="001A4013">
        <w:rPr>
          <w:szCs w:val="24"/>
        </w:rPr>
        <w:t xml:space="preserve"> </w:t>
      </w:r>
      <w:r w:rsidRPr="007C343C">
        <w:rPr>
          <w:b/>
          <w:bCs/>
          <w:szCs w:val="24"/>
        </w:rPr>
        <w:t>Kiekvienas</w:t>
      </w:r>
      <w:r w:rsidR="001A4013" w:rsidRPr="007C343C">
        <w:rPr>
          <w:b/>
          <w:bCs/>
          <w:szCs w:val="24"/>
        </w:rPr>
        <w:t xml:space="preserve"> </w:t>
      </w:r>
      <w:r w:rsidRPr="007C343C">
        <w:rPr>
          <w:b/>
          <w:bCs/>
          <w:szCs w:val="24"/>
        </w:rPr>
        <w:t>ūkio</w:t>
      </w:r>
      <w:r w:rsidR="001A4013" w:rsidRPr="007C343C">
        <w:rPr>
          <w:b/>
          <w:bCs/>
          <w:szCs w:val="24"/>
        </w:rPr>
        <w:t xml:space="preserve"> </w:t>
      </w:r>
      <w:r w:rsidRPr="007C343C">
        <w:rPr>
          <w:b/>
          <w:bCs/>
          <w:szCs w:val="24"/>
        </w:rPr>
        <w:t>subjektų</w:t>
      </w:r>
      <w:r w:rsidR="001A4013" w:rsidRPr="007C343C">
        <w:rPr>
          <w:b/>
          <w:bCs/>
          <w:szCs w:val="24"/>
        </w:rPr>
        <w:t xml:space="preserve"> </w:t>
      </w:r>
      <w:r w:rsidRPr="007C343C">
        <w:rPr>
          <w:b/>
          <w:bCs/>
          <w:szCs w:val="24"/>
        </w:rPr>
        <w:t>grupės</w:t>
      </w:r>
      <w:r w:rsidR="001A4013" w:rsidRPr="007C343C">
        <w:rPr>
          <w:b/>
          <w:bCs/>
          <w:szCs w:val="24"/>
        </w:rPr>
        <w:t xml:space="preserve"> </w:t>
      </w:r>
      <w:r w:rsidRPr="007C343C">
        <w:rPr>
          <w:b/>
          <w:bCs/>
          <w:szCs w:val="24"/>
        </w:rPr>
        <w:t>narys</w:t>
      </w:r>
      <w:r w:rsidR="001A4013" w:rsidRPr="007C343C">
        <w:rPr>
          <w:b/>
          <w:bCs/>
          <w:szCs w:val="24"/>
        </w:rPr>
        <w:t xml:space="preserve"> </w:t>
      </w:r>
      <w:r w:rsidRPr="007C343C">
        <w:rPr>
          <w:b/>
          <w:bCs/>
          <w:szCs w:val="24"/>
        </w:rPr>
        <w:t>turi</w:t>
      </w:r>
      <w:r w:rsidR="001A4013" w:rsidRPr="007C343C">
        <w:rPr>
          <w:b/>
          <w:bCs/>
          <w:szCs w:val="24"/>
        </w:rPr>
        <w:t xml:space="preserve"> </w:t>
      </w:r>
      <w:r w:rsidRPr="007C343C">
        <w:rPr>
          <w:b/>
          <w:bCs/>
          <w:szCs w:val="24"/>
        </w:rPr>
        <w:t>atitikti</w:t>
      </w:r>
      <w:r w:rsidR="001A4013" w:rsidRPr="007C343C">
        <w:rPr>
          <w:b/>
          <w:bCs/>
          <w:szCs w:val="24"/>
        </w:rPr>
        <w:t xml:space="preserve"> </w:t>
      </w:r>
      <w:r w:rsidRPr="007C343C">
        <w:rPr>
          <w:b/>
          <w:bCs/>
          <w:szCs w:val="24"/>
        </w:rPr>
        <w:t>pirkimo</w:t>
      </w:r>
      <w:r w:rsidR="001A4013" w:rsidRPr="007C343C">
        <w:rPr>
          <w:b/>
          <w:bCs/>
          <w:szCs w:val="24"/>
        </w:rPr>
        <w:t xml:space="preserve"> </w:t>
      </w:r>
      <w:r w:rsidRPr="007C343C">
        <w:rPr>
          <w:b/>
          <w:bCs/>
          <w:szCs w:val="24"/>
        </w:rPr>
        <w:t>sąlygų</w:t>
      </w:r>
      <w:r w:rsidR="001A4013" w:rsidRPr="007C343C">
        <w:rPr>
          <w:b/>
          <w:bCs/>
          <w:szCs w:val="24"/>
        </w:rPr>
        <w:t xml:space="preserve"> </w:t>
      </w:r>
      <w:r w:rsidRPr="007C343C">
        <w:rPr>
          <w:b/>
          <w:bCs/>
          <w:szCs w:val="24"/>
        </w:rPr>
        <w:t>1</w:t>
      </w:r>
      <w:r w:rsidR="001A4013" w:rsidRPr="007C343C">
        <w:rPr>
          <w:b/>
          <w:bCs/>
          <w:szCs w:val="24"/>
        </w:rPr>
        <w:t xml:space="preserve"> </w:t>
      </w:r>
      <w:r w:rsidRPr="007C343C">
        <w:rPr>
          <w:b/>
          <w:bCs/>
          <w:szCs w:val="24"/>
        </w:rPr>
        <w:t>lentelėje</w:t>
      </w:r>
      <w:r w:rsidR="001A4013" w:rsidRPr="007C343C">
        <w:rPr>
          <w:b/>
          <w:bCs/>
          <w:szCs w:val="24"/>
        </w:rPr>
        <w:t xml:space="preserve"> </w:t>
      </w:r>
      <w:r w:rsidRPr="007C343C">
        <w:rPr>
          <w:b/>
          <w:bCs/>
          <w:szCs w:val="24"/>
        </w:rPr>
        <w:t>ir</w:t>
      </w:r>
      <w:r w:rsidR="001A4013" w:rsidRPr="007C343C">
        <w:rPr>
          <w:b/>
          <w:bCs/>
          <w:szCs w:val="24"/>
        </w:rPr>
        <w:t xml:space="preserve"> </w:t>
      </w:r>
      <w:r w:rsidRPr="007C343C">
        <w:rPr>
          <w:b/>
          <w:bCs/>
          <w:szCs w:val="24"/>
        </w:rPr>
        <w:t>EBVPD</w:t>
      </w:r>
      <w:r w:rsidR="001A4013" w:rsidRPr="007C343C">
        <w:rPr>
          <w:b/>
          <w:bCs/>
          <w:szCs w:val="24"/>
        </w:rPr>
        <w:t xml:space="preserve"> </w:t>
      </w:r>
      <w:r w:rsidRPr="007C343C">
        <w:rPr>
          <w:b/>
          <w:bCs/>
          <w:szCs w:val="24"/>
        </w:rPr>
        <w:t>numatytus</w:t>
      </w:r>
      <w:r w:rsidR="001A4013" w:rsidRPr="007C343C">
        <w:rPr>
          <w:b/>
          <w:bCs/>
          <w:szCs w:val="24"/>
        </w:rPr>
        <w:t xml:space="preserve"> </w:t>
      </w:r>
      <w:r w:rsidRPr="007C343C">
        <w:rPr>
          <w:b/>
          <w:bCs/>
          <w:szCs w:val="24"/>
        </w:rPr>
        <w:t>reikalavimus</w:t>
      </w:r>
      <w:r w:rsidR="001A4013" w:rsidRPr="007C343C">
        <w:rPr>
          <w:b/>
          <w:bCs/>
          <w:szCs w:val="24"/>
        </w:rPr>
        <w:t xml:space="preserve"> </w:t>
      </w:r>
      <w:r w:rsidRPr="007C343C">
        <w:rPr>
          <w:b/>
          <w:bCs/>
          <w:szCs w:val="24"/>
        </w:rPr>
        <w:t>dėl</w:t>
      </w:r>
      <w:r w:rsidR="001A4013" w:rsidRPr="007C343C">
        <w:rPr>
          <w:b/>
          <w:bCs/>
          <w:szCs w:val="24"/>
        </w:rPr>
        <w:t xml:space="preserve"> </w:t>
      </w:r>
      <w:r w:rsidRPr="007C343C">
        <w:rPr>
          <w:b/>
          <w:bCs/>
          <w:szCs w:val="24"/>
        </w:rPr>
        <w:t>tiekėjo</w:t>
      </w:r>
      <w:r w:rsidR="001A4013" w:rsidRPr="007C343C">
        <w:rPr>
          <w:b/>
          <w:bCs/>
          <w:szCs w:val="24"/>
        </w:rPr>
        <w:t xml:space="preserve"> </w:t>
      </w:r>
      <w:r w:rsidRPr="007C343C">
        <w:rPr>
          <w:b/>
          <w:bCs/>
          <w:szCs w:val="24"/>
        </w:rPr>
        <w:t>pašalinimo</w:t>
      </w:r>
      <w:r w:rsidR="001A4013" w:rsidRPr="007C343C">
        <w:rPr>
          <w:b/>
          <w:bCs/>
          <w:szCs w:val="24"/>
        </w:rPr>
        <w:t xml:space="preserve"> </w:t>
      </w:r>
      <w:r w:rsidRPr="007C343C">
        <w:rPr>
          <w:b/>
          <w:bCs/>
          <w:szCs w:val="24"/>
        </w:rPr>
        <w:t>pagrindų</w:t>
      </w:r>
      <w:r w:rsidR="001A4013" w:rsidRPr="007C343C">
        <w:rPr>
          <w:b/>
          <w:bCs/>
          <w:szCs w:val="24"/>
        </w:rPr>
        <w:t xml:space="preserve"> </w:t>
      </w:r>
      <w:r w:rsidRPr="007C343C">
        <w:rPr>
          <w:b/>
          <w:bCs/>
          <w:szCs w:val="24"/>
        </w:rPr>
        <w:t>nebuvimo</w:t>
      </w:r>
      <w:r w:rsidRPr="00074EA9">
        <w:rPr>
          <w:szCs w:val="24"/>
        </w:rPr>
        <w:t>.</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grupės</w:t>
      </w:r>
      <w:r w:rsidR="001A4013">
        <w:rPr>
          <w:szCs w:val="24"/>
        </w:rPr>
        <w:t xml:space="preserve"> </w:t>
      </w:r>
      <w:r w:rsidRPr="00074EA9">
        <w:rPr>
          <w:szCs w:val="24"/>
        </w:rPr>
        <w:t>pateiktą</w:t>
      </w:r>
      <w:r w:rsidR="001A4013">
        <w:rPr>
          <w:szCs w:val="24"/>
        </w:rPr>
        <w:t xml:space="preserve"> </w:t>
      </w:r>
      <w:r w:rsidRPr="00074EA9">
        <w:rPr>
          <w:szCs w:val="24"/>
        </w:rPr>
        <w:t>pasiūlymą</w:t>
      </w:r>
      <w:r w:rsidR="001A4013">
        <w:rPr>
          <w:szCs w:val="24"/>
        </w:rPr>
        <w:t xml:space="preserve"> </w:t>
      </w:r>
      <w:r w:rsidRPr="00074EA9">
        <w:rPr>
          <w:szCs w:val="24"/>
        </w:rPr>
        <w:t>pripažinus</w:t>
      </w:r>
      <w:r w:rsidR="001A4013">
        <w:rPr>
          <w:szCs w:val="24"/>
        </w:rPr>
        <w:t xml:space="preserve"> </w:t>
      </w:r>
      <w:r w:rsidRPr="00074EA9">
        <w:rPr>
          <w:szCs w:val="24"/>
        </w:rPr>
        <w:t>geriausiu,</w:t>
      </w:r>
      <w:r w:rsidR="001A4013">
        <w:rPr>
          <w:szCs w:val="24"/>
        </w:rPr>
        <w:t xml:space="preserve"> </w:t>
      </w:r>
      <w:r w:rsidRPr="00074EA9">
        <w:rPr>
          <w:szCs w:val="24"/>
        </w:rPr>
        <w:t>kiekvienas</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grupės</w:t>
      </w:r>
      <w:r w:rsidR="001A4013">
        <w:rPr>
          <w:szCs w:val="24"/>
        </w:rPr>
        <w:t xml:space="preserve"> </w:t>
      </w:r>
      <w:r w:rsidRPr="00074EA9">
        <w:rPr>
          <w:szCs w:val="24"/>
        </w:rPr>
        <w:t>narys</w:t>
      </w:r>
      <w:r w:rsidR="001A4013">
        <w:rPr>
          <w:szCs w:val="24"/>
        </w:rPr>
        <w:t xml:space="preserve"> </w:t>
      </w:r>
      <w:r w:rsidRPr="00074EA9">
        <w:rPr>
          <w:szCs w:val="24"/>
        </w:rPr>
        <w:t>turės</w:t>
      </w:r>
      <w:r w:rsidR="001A4013">
        <w:rPr>
          <w:szCs w:val="24"/>
        </w:rPr>
        <w:t xml:space="preserve"> </w:t>
      </w:r>
      <w:r w:rsidRPr="00074EA9">
        <w:rPr>
          <w:szCs w:val="24"/>
        </w:rPr>
        <w:t>pateikti</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3.1</w:t>
      </w:r>
      <w:r w:rsidR="001A4013">
        <w:rPr>
          <w:szCs w:val="24"/>
        </w:rPr>
        <w:t xml:space="preserve"> </w:t>
      </w:r>
      <w:r w:rsidRPr="00074EA9">
        <w:rPr>
          <w:szCs w:val="24"/>
        </w:rPr>
        <w:t>papunktyje</w:t>
      </w:r>
      <w:r w:rsidR="001A4013">
        <w:rPr>
          <w:szCs w:val="24"/>
        </w:rPr>
        <w:t xml:space="preserve"> </w:t>
      </w:r>
      <w:r w:rsidRPr="00074EA9">
        <w:rPr>
          <w:szCs w:val="24"/>
        </w:rPr>
        <w:t>nurodytus</w:t>
      </w:r>
      <w:r w:rsidR="001A4013">
        <w:rPr>
          <w:szCs w:val="24"/>
        </w:rPr>
        <w:t xml:space="preserve"> </w:t>
      </w:r>
      <w:r w:rsidRPr="00074EA9">
        <w:rPr>
          <w:szCs w:val="24"/>
        </w:rPr>
        <w:t>tiekėjo</w:t>
      </w:r>
      <w:r w:rsidR="001A4013">
        <w:rPr>
          <w:szCs w:val="24"/>
        </w:rPr>
        <w:t xml:space="preserve"> </w:t>
      </w:r>
      <w:r w:rsidRPr="00074EA9">
        <w:rPr>
          <w:szCs w:val="24"/>
        </w:rPr>
        <w:t>pašalinimo</w:t>
      </w:r>
      <w:r w:rsidR="001A4013">
        <w:rPr>
          <w:szCs w:val="24"/>
        </w:rPr>
        <w:t xml:space="preserve"> </w:t>
      </w:r>
      <w:r w:rsidRPr="00074EA9">
        <w:rPr>
          <w:szCs w:val="24"/>
        </w:rPr>
        <w:t>pagrindų</w:t>
      </w:r>
      <w:r w:rsidR="001A4013">
        <w:rPr>
          <w:szCs w:val="24"/>
        </w:rPr>
        <w:t xml:space="preserve"> </w:t>
      </w:r>
      <w:r w:rsidRPr="00074EA9">
        <w:rPr>
          <w:szCs w:val="24"/>
        </w:rPr>
        <w:t>nebuvimą</w:t>
      </w:r>
      <w:r w:rsidR="001A4013">
        <w:rPr>
          <w:szCs w:val="24"/>
        </w:rPr>
        <w:t xml:space="preserve"> </w:t>
      </w:r>
      <w:r w:rsidRPr="00074EA9">
        <w:rPr>
          <w:szCs w:val="24"/>
        </w:rPr>
        <w:t>įrodančius</w:t>
      </w:r>
      <w:r w:rsidR="001A4013">
        <w:rPr>
          <w:szCs w:val="24"/>
        </w:rPr>
        <w:t xml:space="preserve"> </w:t>
      </w:r>
      <w:r w:rsidRPr="00074EA9">
        <w:rPr>
          <w:szCs w:val="24"/>
        </w:rPr>
        <w:t>dokumentus.</w:t>
      </w:r>
    </w:p>
    <w:p w14:paraId="55233CB7" w14:textId="29C4B848" w:rsidR="00CD7CF8" w:rsidRPr="00074EA9" w:rsidRDefault="00CD7CF8" w:rsidP="00CD7CF8">
      <w:pPr>
        <w:tabs>
          <w:tab w:val="left" w:pos="851"/>
          <w:tab w:val="left" w:pos="1418"/>
        </w:tabs>
        <w:spacing w:after="0" w:line="240" w:lineRule="auto"/>
        <w:ind w:firstLine="720"/>
        <w:jc w:val="both"/>
        <w:rPr>
          <w:szCs w:val="24"/>
        </w:rPr>
      </w:pPr>
      <w:r w:rsidRPr="00074EA9">
        <w:rPr>
          <w:szCs w:val="24"/>
        </w:rPr>
        <w:t>4.2.</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nereikalauja,</w:t>
      </w:r>
      <w:r w:rsidR="001A4013">
        <w:rPr>
          <w:szCs w:val="24"/>
        </w:rPr>
        <w:t xml:space="preserve"> </w:t>
      </w:r>
      <w:r w:rsidRPr="00074EA9">
        <w:rPr>
          <w:szCs w:val="24"/>
        </w:rPr>
        <w:t>kad</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grupės</w:t>
      </w:r>
      <w:r w:rsidR="001A4013">
        <w:rPr>
          <w:szCs w:val="24"/>
        </w:rPr>
        <w:t xml:space="preserve"> </w:t>
      </w:r>
      <w:r w:rsidRPr="00074EA9">
        <w:rPr>
          <w:szCs w:val="24"/>
        </w:rPr>
        <w:t>pateiktą</w:t>
      </w:r>
      <w:r w:rsidR="001A4013">
        <w:rPr>
          <w:szCs w:val="24"/>
        </w:rPr>
        <w:t xml:space="preserve"> </w:t>
      </w:r>
      <w:r w:rsidRPr="00074EA9">
        <w:rPr>
          <w:szCs w:val="24"/>
        </w:rPr>
        <w:t>pasiūlymą</w:t>
      </w:r>
      <w:r w:rsidR="001A4013">
        <w:rPr>
          <w:szCs w:val="24"/>
        </w:rPr>
        <w:t xml:space="preserve"> </w:t>
      </w:r>
      <w:r w:rsidRPr="00074EA9">
        <w:rPr>
          <w:szCs w:val="24"/>
        </w:rPr>
        <w:t>pripažinus</w:t>
      </w:r>
      <w:r w:rsidR="001A4013">
        <w:rPr>
          <w:szCs w:val="24"/>
        </w:rPr>
        <w:t xml:space="preserve"> </w:t>
      </w:r>
      <w:r w:rsidRPr="00074EA9">
        <w:rPr>
          <w:szCs w:val="24"/>
        </w:rPr>
        <w:t>geriausiu</w:t>
      </w:r>
      <w:r w:rsidR="001A4013">
        <w:rPr>
          <w:szCs w:val="24"/>
        </w:rPr>
        <w:t xml:space="preserve"> </w:t>
      </w:r>
      <w:r w:rsidRPr="00074EA9">
        <w:rPr>
          <w:szCs w:val="24"/>
        </w:rPr>
        <w:t>ir</w:t>
      </w:r>
      <w:r w:rsidR="001A4013">
        <w:rPr>
          <w:szCs w:val="24"/>
        </w:rPr>
        <w:t xml:space="preserve"> </w:t>
      </w:r>
      <w:r w:rsidRPr="00074EA9">
        <w:rPr>
          <w:szCs w:val="24"/>
        </w:rPr>
        <w:t>perkančiajai</w:t>
      </w:r>
      <w:r w:rsidR="001A4013">
        <w:rPr>
          <w:szCs w:val="24"/>
        </w:rPr>
        <w:t xml:space="preserve"> </w:t>
      </w:r>
      <w:r w:rsidRPr="00074EA9">
        <w:rPr>
          <w:szCs w:val="24"/>
        </w:rPr>
        <w:t>organizacijai</w:t>
      </w:r>
      <w:r w:rsidR="001A4013">
        <w:rPr>
          <w:szCs w:val="24"/>
        </w:rPr>
        <w:t xml:space="preserve"> </w:t>
      </w:r>
      <w:r w:rsidRPr="00074EA9">
        <w:rPr>
          <w:szCs w:val="24"/>
        </w:rPr>
        <w:t>pasiūlius</w:t>
      </w:r>
      <w:r w:rsidR="001A4013">
        <w:rPr>
          <w:szCs w:val="24"/>
        </w:rPr>
        <w:t xml:space="preserve"> </w:t>
      </w:r>
      <w:r w:rsidRPr="00074EA9">
        <w:rPr>
          <w:szCs w:val="24"/>
        </w:rPr>
        <w:t>sudaryti</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ši</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w:t>
      </w:r>
      <w:r w:rsidR="001A4013">
        <w:rPr>
          <w:szCs w:val="24"/>
        </w:rPr>
        <w:t xml:space="preserve"> </w:t>
      </w:r>
      <w:r w:rsidRPr="00074EA9">
        <w:rPr>
          <w:szCs w:val="24"/>
        </w:rPr>
        <w:t>įgautų</w:t>
      </w:r>
      <w:r w:rsidR="001A4013">
        <w:rPr>
          <w:szCs w:val="24"/>
        </w:rPr>
        <w:t xml:space="preserve"> </w:t>
      </w:r>
      <w:r w:rsidRPr="00074EA9">
        <w:rPr>
          <w:szCs w:val="24"/>
        </w:rPr>
        <w:t>tam</w:t>
      </w:r>
      <w:r w:rsidR="001A4013">
        <w:rPr>
          <w:szCs w:val="24"/>
        </w:rPr>
        <w:t xml:space="preserve"> </w:t>
      </w:r>
      <w:r w:rsidRPr="00074EA9">
        <w:rPr>
          <w:szCs w:val="24"/>
        </w:rPr>
        <w:t>tikrą</w:t>
      </w:r>
      <w:r w:rsidR="001A4013">
        <w:rPr>
          <w:szCs w:val="24"/>
        </w:rPr>
        <w:t xml:space="preserve"> </w:t>
      </w:r>
      <w:r w:rsidRPr="00074EA9">
        <w:rPr>
          <w:szCs w:val="24"/>
        </w:rPr>
        <w:t>teisinę</w:t>
      </w:r>
      <w:r w:rsidR="001A4013">
        <w:rPr>
          <w:szCs w:val="24"/>
        </w:rPr>
        <w:t xml:space="preserve"> </w:t>
      </w:r>
      <w:r w:rsidRPr="00074EA9">
        <w:rPr>
          <w:szCs w:val="24"/>
        </w:rPr>
        <w:t>formą.</w:t>
      </w:r>
    </w:p>
    <w:p w14:paraId="43DD0EB9" w14:textId="3273AEAD" w:rsidR="00CD7CF8" w:rsidRPr="00074EA9" w:rsidRDefault="00CD7CF8" w:rsidP="00F963CC">
      <w:pPr>
        <w:widowControl w:val="0"/>
        <w:numPr>
          <w:ilvl w:val="0"/>
          <w:numId w:val="14"/>
        </w:numPr>
        <w:spacing w:before="240" w:after="240" w:line="240" w:lineRule="auto"/>
        <w:ind w:left="357" w:hanging="357"/>
        <w:jc w:val="center"/>
        <w:outlineLvl w:val="0"/>
        <w:rPr>
          <w:b/>
          <w:szCs w:val="24"/>
        </w:rPr>
      </w:pPr>
      <w:r w:rsidRPr="00074EA9">
        <w:rPr>
          <w:b/>
          <w:szCs w:val="24"/>
        </w:rPr>
        <w:t>PASIŪLYMŲ</w:t>
      </w:r>
      <w:r w:rsidR="001A4013">
        <w:rPr>
          <w:b/>
          <w:szCs w:val="24"/>
        </w:rPr>
        <w:t xml:space="preserve"> </w:t>
      </w:r>
      <w:r w:rsidRPr="00074EA9">
        <w:rPr>
          <w:b/>
          <w:szCs w:val="24"/>
        </w:rPr>
        <w:t>RENGIMAS,</w:t>
      </w:r>
      <w:r w:rsidR="001A4013">
        <w:rPr>
          <w:b/>
          <w:szCs w:val="24"/>
        </w:rPr>
        <w:t xml:space="preserve"> </w:t>
      </w:r>
      <w:r w:rsidRPr="00074EA9">
        <w:rPr>
          <w:b/>
          <w:szCs w:val="24"/>
        </w:rPr>
        <w:t>PATEIKIMAS,</w:t>
      </w:r>
      <w:r w:rsidR="001A4013">
        <w:rPr>
          <w:b/>
          <w:szCs w:val="24"/>
        </w:rPr>
        <w:t xml:space="preserve"> </w:t>
      </w:r>
      <w:r w:rsidRPr="00074EA9">
        <w:rPr>
          <w:b/>
          <w:szCs w:val="24"/>
        </w:rPr>
        <w:t>KEITIMAS</w:t>
      </w:r>
    </w:p>
    <w:p w14:paraId="467B6A48" w14:textId="1F094263" w:rsidR="002C555F" w:rsidRPr="00074EA9" w:rsidRDefault="00CD7CF8" w:rsidP="00CD7CF8">
      <w:pPr>
        <w:tabs>
          <w:tab w:val="left" w:pos="1134"/>
          <w:tab w:val="left" w:pos="1276"/>
        </w:tabs>
        <w:spacing w:after="0" w:line="240" w:lineRule="auto"/>
        <w:ind w:firstLine="709"/>
        <w:contextualSpacing/>
        <w:jc w:val="both"/>
        <w:rPr>
          <w:color w:val="000000"/>
          <w:szCs w:val="24"/>
        </w:rPr>
      </w:pPr>
      <w:r w:rsidRPr="00074EA9">
        <w:rPr>
          <w:szCs w:val="24"/>
        </w:rPr>
        <w:t>5.1.</w:t>
      </w:r>
      <w:r w:rsidR="001A4013">
        <w:rPr>
          <w:szCs w:val="24"/>
        </w:rPr>
        <w:t xml:space="preserve"> </w:t>
      </w:r>
      <w:r w:rsidRPr="00074EA9">
        <w:rPr>
          <w:szCs w:val="24"/>
          <w:lang w:eastAsia="lt-LT"/>
        </w:rPr>
        <w:t>Pateikdamas</w:t>
      </w:r>
      <w:r w:rsidR="001A4013">
        <w:rPr>
          <w:szCs w:val="24"/>
          <w:lang w:eastAsia="lt-LT"/>
        </w:rPr>
        <w:t xml:space="preserve"> </w:t>
      </w:r>
      <w:r w:rsidRPr="00074EA9">
        <w:rPr>
          <w:szCs w:val="24"/>
          <w:lang w:eastAsia="lt-LT"/>
        </w:rPr>
        <w:t>pasiūlymą,</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sutinka</w:t>
      </w:r>
      <w:r w:rsidR="001A4013">
        <w:rPr>
          <w:szCs w:val="24"/>
          <w:lang w:eastAsia="lt-LT"/>
        </w:rPr>
        <w:t xml:space="preserve"> </w:t>
      </w:r>
      <w:r w:rsidRPr="00074EA9">
        <w:rPr>
          <w:szCs w:val="24"/>
          <w:lang w:eastAsia="lt-LT"/>
        </w:rPr>
        <w:t>su</w:t>
      </w:r>
      <w:r w:rsidR="001A4013">
        <w:rPr>
          <w:szCs w:val="24"/>
          <w:lang w:eastAsia="lt-LT"/>
        </w:rPr>
        <w:t xml:space="preserve"> </w:t>
      </w:r>
      <w:r w:rsidRPr="00074EA9">
        <w:rPr>
          <w:szCs w:val="24"/>
          <w:lang w:eastAsia="lt-LT"/>
        </w:rPr>
        <w:t>visomis</w:t>
      </w:r>
      <w:r w:rsidR="001A4013">
        <w:rPr>
          <w:szCs w:val="24"/>
          <w:lang w:eastAsia="lt-LT"/>
        </w:rPr>
        <w:t xml:space="preserve"> </w:t>
      </w:r>
      <w:r w:rsidRPr="00074EA9">
        <w:rPr>
          <w:szCs w:val="24"/>
          <w:lang w:eastAsia="lt-LT"/>
        </w:rPr>
        <w:t>pirkimo</w:t>
      </w:r>
      <w:r w:rsidR="001A4013">
        <w:rPr>
          <w:szCs w:val="24"/>
          <w:lang w:eastAsia="lt-LT"/>
        </w:rPr>
        <w:t xml:space="preserve"> </w:t>
      </w:r>
      <w:r w:rsidRPr="00074EA9">
        <w:rPr>
          <w:szCs w:val="24"/>
          <w:lang w:eastAsia="lt-LT"/>
        </w:rPr>
        <w:t>sąlygomis,</w:t>
      </w:r>
      <w:r w:rsidR="001A4013">
        <w:rPr>
          <w:szCs w:val="24"/>
          <w:lang w:eastAsia="lt-LT"/>
        </w:rPr>
        <w:t xml:space="preserve"> </w:t>
      </w:r>
      <w:r w:rsidRPr="00074EA9">
        <w:rPr>
          <w:szCs w:val="24"/>
          <w:lang w:eastAsia="lt-LT"/>
        </w:rPr>
        <w:t>nustatytomis</w:t>
      </w:r>
      <w:r w:rsidR="001A4013">
        <w:rPr>
          <w:szCs w:val="24"/>
          <w:lang w:eastAsia="lt-LT"/>
        </w:rPr>
        <w:t xml:space="preserve"> </w:t>
      </w:r>
      <w:r w:rsidRPr="00074EA9">
        <w:rPr>
          <w:szCs w:val="24"/>
          <w:lang w:eastAsia="lt-LT"/>
        </w:rPr>
        <w:t>pirkimo</w:t>
      </w:r>
      <w:r w:rsidR="001A4013">
        <w:rPr>
          <w:szCs w:val="24"/>
          <w:lang w:eastAsia="lt-LT"/>
        </w:rPr>
        <w:t xml:space="preserve"> </w:t>
      </w:r>
      <w:r w:rsidRPr="00074EA9">
        <w:rPr>
          <w:szCs w:val="24"/>
          <w:lang w:eastAsia="lt-LT"/>
        </w:rPr>
        <w:t>dokumentuose</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patvirtina,</w:t>
      </w:r>
      <w:r w:rsidR="001A4013">
        <w:rPr>
          <w:szCs w:val="24"/>
          <w:lang w:eastAsia="lt-LT"/>
        </w:rPr>
        <w:t xml:space="preserve"> </w:t>
      </w:r>
      <w:r w:rsidRPr="00074EA9">
        <w:rPr>
          <w:szCs w:val="24"/>
          <w:lang w:eastAsia="lt-LT"/>
        </w:rPr>
        <w:t>kad</w:t>
      </w:r>
      <w:r w:rsidR="001A4013">
        <w:rPr>
          <w:szCs w:val="24"/>
          <w:lang w:eastAsia="lt-LT"/>
        </w:rPr>
        <w:t xml:space="preserve"> </w:t>
      </w:r>
      <w:r w:rsidRPr="00074EA9">
        <w:rPr>
          <w:szCs w:val="24"/>
          <w:lang w:eastAsia="lt-LT"/>
        </w:rPr>
        <w:t>jo</w:t>
      </w:r>
      <w:r w:rsidR="001A4013">
        <w:rPr>
          <w:szCs w:val="24"/>
          <w:lang w:eastAsia="lt-LT"/>
        </w:rPr>
        <w:t xml:space="preserve"> </w:t>
      </w:r>
      <w:r w:rsidRPr="00074EA9">
        <w:rPr>
          <w:szCs w:val="24"/>
          <w:lang w:eastAsia="lt-LT"/>
        </w:rPr>
        <w:t>pasiūlyme</w:t>
      </w:r>
      <w:r w:rsidR="001A4013">
        <w:rPr>
          <w:szCs w:val="24"/>
          <w:lang w:eastAsia="lt-LT"/>
        </w:rPr>
        <w:t xml:space="preserve"> </w:t>
      </w:r>
      <w:r w:rsidRPr="00074EA9">
        <w:rPr>
          <w:szCs w:val="24"/>
          <w:lang w:eastAsia="lt-LT"/>
        </w:rPr>
        <w:t>pateikta</w:t>
      </w:r>
      <w:r w:rsidR="001A4013">
        <w:rPr>
          <w:szCs w:val="24"/>
          <w:lang w:eastAsia="lt-LT"/>
        </w:rPr>
        <w:t xml:space="preserve"> </w:t>
      </w:r>
      <w:r w:rsidRPr="00074EA9">
        <w:rPr>
          <w:szCs w:val="24"/>
          <w:lang w:eastAsia="lt-LT"/>
        </w:rPr>
        <w:t>informacija</w:t>
      </w:r>
      <w:r w:rsidR="001A4013">
        <w:rPr>
          <w:szCs w:val="24"/>
          <w:lang w:eastAsia="lt-LT"/>
        </w:rPr>
        <w:t xml:space="preserve"> </w:t>
      </w:r>
      <w:r w:rsidRPr="00074EA9">
        <w:rPr>
          <w:szCs w:val="24"/>
          <w:lang w:eastAsia="lt-LT"/>
        </w:rPr>
        <w:t>yra</w:t>
      </w:r>
      <w:r w:rsidR="001A4013">
        <w:rPr>
          <w:szCs w:val="24"/>
          <w:lang w:eastAsia="lt-LT"/>
        </w:rPr>
        <w:t xml:space="preserve"> </w:t>
      </w:r>
      <w:r w:rsidRPr="00074EA9">
        <w:rPr>
          <w:szCs w:val="24"/>
          <w:lang w:eastAsia="lt-LT"/>
        </w:rPr>
        <w:t>teisinga</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apima</w:t>
      </w:r>
      <w:r w:rsidR="001A4013">
        <w:rPr>
          <w:szCs w:val="24"/>
          <w:lang w:eastAsia="lt-LT"/>
        </w:rPr>
        <w:t xml:space="preserve"> </w:t>
      </w:r>
      <w:r w:rsidRPr="00074EA9">
        <w:rPr>
          <w:szCs w:val="24"/>
          <w:lang w:eastAsia="lt-LT"/>
        </w:rPr>
        <w:t>viską,</w:t>
      </w:r>
      <w:r w:rsidR="001A4013">
        <w:rPr>
          <w:szCs w:val="24"/>
          <w:lang w:eastAsia="lt-LT"/>
        </w:rPr>
        <w:t xml:space="preserve"> </w:t>
      </w:r>
      <w:r w:rsidRPr="00074EA9">
        <w:rPr>
          <w:szCs w:val="24"/>
          <w:lang w:eastAsia="lt-LT"/>
        </w:rPr>
        <w:t>ko</w:t>
      </w:r>
      <w:r w:rsidR="001A4013">
        <w:rPr>
          <w:szCs w:val="24"/>
          <w:lang w:eastAsia="lt-LT"/>
        </w:rPr>
        <w:t xml:space="preserve"> </w:t>
      </w:r>
      <w:r w:rsidRPr="00074EA9">
        <w:rPr>
          <w:szCs w:val="24"/>
          <w:lang w:eastAsia="lt-LT"/>
        </w:rPr>
        <w:t>reikia</w:t>
      </w:r>
      <w:r w:rsidR="001A4013">
        <w:rPr>
          <w:szCs w:val="24"/>
          <w:lang w:eastAsia="lt-LT"/>
        </w:rPr>
        <w:t xml:space="preserve"> </w:t>
      </w:r>
      <w:r w:rsidRPr="00074EA9">
        <w:rPr>
          <w:szCs w:val="24"/>
          <w:lang w:eastAsia="lt-LT"/>
        </w:rPr>
        <w:t>tinkamam</w:t>
      </w:r>
      <w:r w:rsidR="001A4013">
        <w:rPr>
          <w:szCs w:val="24"/>
          <w:lang w:eastAsia="lt-LT"/>
        </w:rPr>
        <w:t xml:space="preserve"> </w:t>
      </w:r>
      <w:r w:rsidRPr="00074EA9">
        <w:rPr>
          <w:szCs w:val="24"/>
          <w:lang w:eastAsia="lt-LT"/>
        </w:rPr>
        <w:t>pirkimo</w:t>
      </w:r>
      <w:r w:rsidR="001A4013">
        <w:rPr>
          <w:szCs w:val="24"/>
          <w:lang w:eastAsia="lt-LT"/>
        </w:rPr>
        <w:t xml:space="preserve"> </w:t>
      </w:r>
      <w:r w:rsidRPr="00074EA9">
        <w:rPr>
          <w:szCs w:val="24"/>
          <w:lang w:eastAsia="lt-LT"/>
        </w:rPr>
        <w:t>sutarties</w:t>
      </w:r>
      <w:r w:rsidR="001A4013">
        <w:rPr>
          <w:szCs w:val="24"/>
          <w:lang w:eastAsia="lt-LT"/>
        </w:rPr>
        <w:t xml:space="preserve"> </w:t>
      </w:r>
      <w:r w:rsidRPr="00074EA9">
        <w:rPr>
          <w:szCs w:val="24"/>
          <w:lang w:eastAsia="lt-LT"/>
        </w:rPr>
        <w:t>įvykdymui.</w:t>
      </w:r>
      <w:r w:rsidR="001A4013">
        <w:rPr>
          <w:szCs w:val="24"/>
          <w:lang w:eastAsia="lt-LT"/>
        </w:rPr>
        <w:t xml:space="preserve"> </w:t>
      </w:r>
      <w:r w:rsidRPr="00074EA9">
        <w:rPr>
          <w:color w:val="000000"/>
          <w:szCs w:val="24"/>
        </w:rPr>
        <w:t>Tiekėjas</w:t>
      </w:r>
      <w:r w:rsidR="001A4013">
        <w:rPr>
          <w:szCs w:val="24"/>
        </w:rPr>
        <w:t xml:space="preserve"> </w:t>
      </w:r>
      <w:r w:rsidRPr="00074EA9">
        <w:rPr>
          <w:szCs w:val="24"/>
        </w:rPr>
        <w:t>negali</w:t>
      </w:r>
      <w:r w:rsidR="001A4013">
        <w:rPr>
          <w:szCs w:val="24"/>
        </w:rPr>
        <w:t xml:space="preserve"> </w:t>
      </w:r>
      <w:r w:rsidRPr="00074EA9">
        <w:rPr>
          <w:szCs w:val="24"/>
        </w:rPr>
        <w:t>pateikti</w:t>
      </w:r>
      <w:r w:rsidR="001A4013">
        <w:rPr>
          <w:szCs w:val="24"/>
        </w:rPr>
        <w:t xml:space="preserve"> </w:t>
      </w:r>
      <w:r w:rsidRPr="00074EA9">
        <w:rPr>
          <w:szCs w:val="24"/>
        </w:rPr>
        <w:t>pasiūlymo</w:t>
      </w:r>
      <w:r w:rsidR="001A4013">
        <w:rPr>
          <w:szCs w:val="24"/>
        </w:rPr>
        <w:t xml:space="preserve"> </w:t>
      </w:r>
      <w:r w:rsidRPr="00074EA9">
        <w:rPr>
          <w:szCs w:val="24"/>
        </w:rPr>
        <w:t>su</w:t>
      </w:r>
      <w:r w:rsidR="001A4013">
        <w:rPr>
          <w:szCs w:val="24"/>
        </w:rPr>
        <w:t xml:space="preserve"> </w:t>
      </w:r>
      <w:r w:rsidRPr="00074EA9">
        <w:rPr>
          <w:szCs w:val="24"/>
        </w:rPr>
        <w:t>išlygomis.</w:t>
      </w:r>
      <w:r w:rsidR="001A4013">
        <w:rPr>
          <w:color w:val="000000"/>
          <w:szCs w:val="24"/>
        </w:rPr>
        <w:t xml:space="preserve"> </w:t>
      </w:r>
    </w:p>
    <w:p w14:paraId="5A2D8B1A" w14:textId="067FC361" w:rsidR="002C555F" w:rsidRPr="00D3267D" w:rsidRDefault="002C555F" w:rsidP="00984368">
      <w:pPr>
        <w:spacing w:after="0" w:line="240" w:lineRule="auto"/>
        <w:ind w:firstLine="709"/>
        <w:jc w:val="both"/>
        <w:rPr>
          <w:rFonts w:eastAsia="Times New Roman"/>
          <w:b/>
          <w:bCs/>
          <w:szCs w:val="24"/>
          <w:lang w:eastAsia="lt-LT"/>
        </w:rPr>
      </w:pPr>
      <w:r w:rsidRPr="00D3267D">
        <w:rPr>
          <w:rFonts w:eastAsia="Times New Roman"/>
          <w:b/>
          <w:bCs/>
          <w:szCs w:val="24"/>
          <w:lang w:eastAsia="lt-LT"/>
        </w:rPr>
        <w:t>Pasiūlym</w:t>
      </w:r>
      <w:r w:rsidR="000B18EB" w:rsidRPr="00D3267D">
        <w:rPr>
          <w:rFonts w:eastAsia="Times New Roman"/>
          <w:b/>
          <w:bCs/>
          <w:szCs w:val="24"/>
          <w:lang w:eastAsia="lt-LT"/>
        </w:rPr>
        <w:t xml:space="preserve">ų forma </w:t>
      </w:r>
      <w:r w:rsidR="00D31AAE" w:rsidRPr="00D3267D">
        <w:rPr>
          <w:rFonts w:eastAsia="Times New Roman"/>
          <w:b/>
          <w:bCs/>
          <w:szCs w:val="24"/>
          <w:lang w:eastAsia="lt-LT"/>
        </w:rPr>
        <w:t xml:space="preserve">(1 pirkimo sąlygų priedas) ir </w:t>
      </w:r>
      <w:r w:rsidR="00321B6C" w:rsidRPr="00D3267D">
        <w:rPr>
          <w:rFonts w:eastAsia="Times New Roman"/>
          <w:b/>
          <w:bCs/>
          <w:szCs w:val="24"/>
          <w:lang w:eastAsia="lt-LT"/>
        </w:rPr>
        <w:t>„Tiekėjo/subtiekėjo d</w:t>
      </w:r>
      <w:r w:rsidR="00D31AAE" w:rsidRPr="00D3267D">
        <w:rPr>
          <w:rFonts w:eastAsia="Times New Roman"/>
          <w:b/>
          <w:bCs/>
          <w:szCs w:val="24"/>
          <w:lang w:eastAsia="lt-LT"/>
        </w:rPr>
        <w:t>eklaracija</w:t>
      </w:r>
      <w:r w:rsidR="006340D1" w:rsidRPr="00D3267D">
        <w:rPr>
          <w:rFonts w:eastAsia="Times New Roman"/>
          <w:b/>
          <w:bCs/>
          <w:szCs w:val="24"/>
          <w:lang w:eastAsia="lt-LT"/>
        </w:rPr>
        <w:t>“</w:t>
      </w:r>
      <w:r w:rsidR="00D31AAE" w:rsidRPr="00D3267D">
        <w:rPr>
          <w:rFonts w:eastAsia="Times New Roman"/>
          <w:b/>
          <w:bCs/>
          <w:szCs w:val="24"/>
          <w:lang w:eastAsia="lt-LT"/>
        </w:rPr>
        <w:t xml:space="preserve"> (4 pirkimo priedas)</w:t>
      </w:r>
      <w:r w:rsidR="001A4013" w:rsidRPr="00D3267D">
        <w:rPr>
          <w:rFonts w:eastAsia="Times New Roman"/>
          <w:b/>
          <w:bCs/>
          <w:szCs w:val="24"/>
          <w:lang w:eastAsia="lt-LT"/>
        </w:rPr>
        <w:t xml:space="preserve"> </w:t>
      </w:r>
      <w:r w:rsidRPr="00D3267D">
        <w:rPr>
          <w:rFonts w:eastAsia="Times New Roman"/>
          <w:b/>
          <w:bCs/>
          <w:szCs w:val="24"/>
          <w:lang w:eastAsia="lt-LT"/>
        </w:rPr>
        <w:t>privalo</w:t>
      </w:r>
      <w:r w:rsidR="001A4013" w:rsidRPr="00D3267D">
        <w:rPr>
          <w:rFonts w:eastAsia="Times New Roman"/>
          <w:b/>
          <w:bCs/>
          <w:szCs w:val="24"/>
          <w:lang w:eastAsia="lt-LT"/>
        </w:rPr>
        <w:t xml:space="preserve"> </w:t>
      </w:r>
      <w:r w:rsidRPr="00D3267D">
        <w:rPr>
          <w:rFonts w:eastAsia="Times New Roman"/>
          <w:b/>
          <w:bCs/>
          <w:szCs w:val="24"/>
          <w:lang w:eastAsia="lt-LT"/>
        </w:rPr>
        <w:t>būti</w:t>
      </w:r>
      <w:r w:rsidR="001A4013" w:rsidRPr="00D3267D">
        <w:rPr>
          <w:rFonts w:eastAsia="Times New Roman"/>
          <w:b/>
          <w:bCs/>
          <w:szCs w:val="24"/>
          <w:lang w:eastAsia="lt-LT"/>
        </w:rPr>
        <w:t xml:space="preserve"> </w:t>
      </w:r>
      <w:r w:rsidRPr="00D3267D">
        <w:rPr>
          <w:rFonts w:eastAsia="Times New Roman"/>
          <w:b/>
          <w:bCs/>
          <w:szCs w:val="24"/>
          <w:lang w:eastAsia="lt-LT"/>
        </w:rPr>
        <w:t>pasirašytas</w:t>
      </w:r>
      <w:r w:rsidR="001A4013" w:rsidRPr="00D3267D">
        <w:rPr>
          <w:rFonts w:eastAsia="Times New Roman"/>
          <w:b/>
          <w:bCs/>
          <w:szCs w:val="24"/>
          <w:lang w:eastAsia="lt-LT"/>
        </w:rPr>
        <w:t xml:space="preserve"> </w:t>
      </w:r>
      <w:r w:rsidRPr="00D3267D">
        <w:rPr>
          <w:rFonts w:eastAsia="Times New Roman"/>
          <w:b/>
          <w:bCs/>
          <w:szCs w:val="24"/>
          <w:lang w:eastAsia="lt-LT"/>
        </w:rPr>
        <w:t>įstaigos</w:t>
      </w:r>
      <w:r w:rsidR="001A4013" w:rsidRPr="00D3267D">
        <w:rPr>
          <w:rFonts w:eastAsia="Times New Roman"/>
          <w:b/>
          <w:bCs/>
          <w:szCs w:val="24"/>
          <w:lang w:eastAsia="lt-LT"/>
        </w:rPr>
        <w:t xml:space="preserve"> </w:t>
      </w:r>
      <w:r w:rsidRPr="00D3267D">
        <w:rPr>
          <w:rFonts w:eastAsia="Times New Roman"/>
          <w:b/>
          <w:bCs/>
          <w:szCs w:val="24"/>
          <w:lang w:eastAsia="lt-LT"/>
        </w:rPr>
        <w:t>vadovo</w:t>
      </w:r>
      <w:r w:rsidR="001A4013" w:rsidRPr="00D3267D">
        <w:rPr>
          <w:rFonts w:eastAsia="Times New Roman"/>
          <w:b/>
          <w:bCs/>
          <w:szCs w:val="24"/>
          <w:lang w:eastAsia="lt-LT"/>
        </w:rPr>
        <w:t xml:space="preserve"> </w:t>
      </w:r>
      <w:r w:rsidRPr="00D3267D">
        <w:rPr>
          <w:rFonts w:eastAsia="Times New Roman"/>
          <w:b/>
          <w:bCs/>
          <w:szCs w:val="24"/>
          <w:lang w:eastAsia="lt-LT"/>
        </w:rPr>
        <w:t>ar</w:t>
      </w:r>
      <w:r w:rsidR="001A4013" w:rsidRPr="00D3267D">
        <w:rPr>
          <w:rFonts w:eastAsia="Times New Roman"/>
          <w:b/>
          <w:bCs/>
          <w:szCs w:val="24"/>
          <w:lang w:eastAsia="lt-LT"/>
        </w:rPr>
        <w:t xml:space="preserve"> </w:t>
      </w:r>
      <w:r w:rsidRPr="00D3267D">
        <w:rPr>
          <w:rFonts w:eastAsia="Times New Roman"/>
          <w:b/>
          <w:bCs/>
          <w:szCs w:val="24"/>
          <w:lang w:eastAsia="lt-LT"/>
        </w:rPr>
        <w:t>jo</w:t>
      </w:r>
      <w:r w:rsidR="001A4013" w:rsidRPr="00D3267D">
        <w:rPr>
          <w:rFonts w:eastAsia="Times New Roman"/>
          <w:b/>
          <w:bCs/>
          <w:szCs w:val="24"/>
          <w:lang w:eastAsia="lt-LT"/>
        </w:rPr>
        <w:t xml:space="preserve"> </w:t>
      </w:r>
      <w:r w:rsidRPr="00D3267D">
        <w:rPr>
          <w:rFonts w:eastAsia="Times New Roman"/>
          <w:b/>
          <w:bCs/>
          <w:szCs w:val="24"/>
          <w:lang w:eastAsia="lt-LT"/>
        </w:rPr>
        <w:t>įgalioto</w:t>
      </w:r>
      <w:r w:rsidR="001A4013" w:rsidRPr="00D3267D">
        <w:rPr>
          <w:rFonts w:eastAsia="Times New Roman"/>
          <w:b/>
          <w:bCs/>
          <w:szCs w:val="24"/>
          <w:lang w:eastAsia="lt-LT"/>
        </w:rPr>
        <w:t xml:space="preserve"> </w:t>
      </w:r>
      <w:r w:rsidRPr="00D3267D">
        <w:rPr>
          <w:rFonts w:eastAsia="Times New Roman"/>
          <w:b/>
          <w:bCs/>
          <w:szCs w:val="24"/>
          <w:lang w:eastAsia="lt-LT"/>
        </w:rPr>
        <w:t>asmens</w:t>
      </w:r>
      <w:r w:rsidR="00984368" w:rsidRPr="00D3267D">
        <w:rPr>
          <w:rFonts w:eastAsia="Times New Roman"/>
          <w:b/>
          <w:bCs/>
          <w:szCs w:val="24"/>
          <w:lang w:eastAsia="lt-LT"/>
        </w:rPr>
        <w:t>:</w:t>
      </w:r>
      <w:r w:rsidR="001A4013" w:rsidRPr="00D3267D">
        <w:rPr>
          <w:rFonts w:eastAsia="Times New Roman"/>
          <w:b/>
          <w:bCs/>
          <w:szCs w:val="24"/>
          <w:lang w:eastAsia="lt-LT"/>
        </w:rPr>
        <w:t xml:space="preserve"> </w:t>
      </w:r>
    </w:p>
    <w:p w14:paraId="203E57B0" w14:textId="3DA8E0B2" w:rsidR="002C555F" w:rsidRPr="00D3267D" w:rsidRDefault="002C555F" w:rsidP="00F963CC">
      <w:pPr>
        <w:pStyle w:val="Sraopastraipa"/>
        <w:numPr>
          <w:ilvl w:val="0"/>
          <w:numId w:val="23"/>
        </w:numPr>
        <w:tabs>
          <w:tab w:val="left" w:pos="993"/>
        </w:tabs>
        <w:spacing w:after="0" w:line="240" w:lineRule="auto"/>
        <w:ind w:left="0" w:firstLine="709"/>
        <w:jc w:val="both"/>
        <w:rPr>
          <w:szCs w:val="24"/>
        </w:rPr>
      </w:pPr>
      <w:r w:rsidRPr="00D3267D">
        <w:rPr>
          <w:b/>
          <w:bCs/>
          <w:i/>
          <w:iCs/>
          <w:szCs w:val="24"/>
        </w:rPr>
        <w:t>fiziniu</w:t>
      </w:r>
      <w:r w:rsidR="001A4013" w:rsidRPr="00D3267D">
        <w:rPr>
          <w:b/>
          <w:bCs/>
          <w:i/>
          <w:iCs/>
          <w:szCs w:val="24"/>
        </w:rPr>
        <w:t xml:space="preserve"> </w:t>
      </w:r>
      <w:r w:rsidRPr="00D3267D">
        <w:rPr>
          <w:b/>
          <w:bCs/>
          <w:i/>
          <w:iCs/>
          <w:szCs w:val="24"/>
        </w:rPr>
        <w:t>parašu</w:t>
      </w:r>
      <w:r w:rsidR="001A4013" w:rsidRPr="00D3267D">
        <w:rPr>
          <w:szCs w:val="24"/>
        </w:rPr>
        <w:t xml:space="preserve"> </w:t>
      </w:r>
      <w:r w:rsidRPr="00D3267D">
        <w:rPr>
          <w:szCs w:val="24"/>
        </w:rPr>
        <w:t>–</w:t>
      </w:r>
      <w:r w:rsidR="001A4013" w:rsidRPr="00D3267D">
        <w:rPr>
          <w:szCs w:val="24"/>
        </w:rPr>
        <w:t xml:space="preserve"> </w:t>
      </w:r>
      <w:r w:rsidRPr="00D3267D">
        <w:rPr>
          <w:szCs w:val="24"/>
        </w:rPr>
        <w:t>pasirašomas</w:t>
      </w:r>
      <w:r w:rsidR="001A4013" w:rsidRPr="00D3267D">
        <w:rPr>
          <w:szCs w:val="24"/>
        </w:rPr>
        <w:t xml:space="preserve"> </w:t>
      </w:r>
      <w:r w:rsidRPr="00D3267D">
        <w:rPr>
          <w:szCs w:val="24"/>
        </w:rPr>
        <w:t>ir</w:t>
      </w:r>
      <w:r w:rsidR="001A4013" w:rsidRPr="00D3267D">
        <w:rPr>
          <w:szCs w:val="24"/>
        </w:rPr>
        <w:t xml:space="preserve"> </w:t>
      </w:r>
      <w:r w:rsidRPr="00D3267D">
        <w:rPr>
          <w:szCs w:val="24"/>
        </w:rPr>
        <w:t>nuskenuojamas</w:t>
      </w:r>
      <w:r w:rsidR="001A4013" w:rsidRPr="00D3267D">
        <w:rPr>
          <w:szCs w:val="24"/>
        </w:rPr>
        <w:t xml:space="preserve"> </w:t>
      </w:r>
      <w:r w:rsidRPr="00D3267D">
        <w:rPr>
          <w:szCs w:val="24"/>
        </w:rPr>
        <w:t>kiekvienas</w:t>
      </w:r>
      <w:r w:rsidR="001A4013" w:rsidRPr="00D3267D">
        <w:rPr>
          <w:szCs w:val="24"/>
        </w:rPr>
        <w:t xml:space="preserve"> </w:t>
      </w:r>
      <w:r w:rsidRPr="00D3267D">
        <w:rPr>
          <w:szCs w:val="24"/>
        </w:rPr>
        <w:t>pateikiamas</w:t>
      </w:r>
      <w:r w:rsidR="001A4013" w:rsidRPr="00D3267D">
        <w:rPr>
          <w:szCs w:val="24"/>
        </w:rPr>
        <w:t xml:space="preserve"> </w:t>
      </w:r>
      <w:r w:rsidRPr="00D3267D">
        <w:rPr>
          <w:szCs w:val="24"/>
        </w:rPr>
        <w:t>dokumentas</w:t>
      </w:r>
      <w:r w:rsidR="001A4013" w:rsidRPr="00D3267D">
        <w:rPr>
          <w:szCs w:val="24"/>
        </w:rPr>
        <w:t xml:space="preserve"> </w:t>
      </w:r>
      <w:r w:rsidRPr="00D3267D">
        <w:rPr>
          <w:szCs w:val="24"/>
        </w:rPr>
        <w:t>atskirai;</w:t>
      </w:r>
    </w:p>
    <w:p w14:paraId="12B6BC5A" w14:textId="7288B2F5" w:rsidR="002C555F" w:rsidRPr="00074EA9" w:rsidRDefault="002C555F" w:rsidP="00F963CC">
      <w:pPr>
        <w:pStyle w:val="Sraopastraipa"/>
        <w:numPr>
          <w:ilvl w:val="0"/>
          <w:numId w:val="23"/>
        </w:numPr>
        <w:tabs>
          <w:tab w:val="left" w:pos="993"/>
        </w:tabs>
        <w:spacing w:after="0" w:line="240" w:lineRule="auto"/>
        <w:ind w:left="0" w:firstLine="709"/>
        <w:jc w:val="both"/>
        <w:rPr>
          <w:szCs w:val="24"/>
        </w:rPr>
      </w:pPr>
      <w:r w:rsidRPr="00984368">
        <w:rPr>
          <w:b/>
          <w:bCs/>
          <w:i/>
          <w:iCs/>
          <w:szCs w:val="24"/>
        </w:rPr>
        <w:t>kvalifikuotu</w:t>
      </w:r>
      <w:r w:rsidR="001A4013" w:rsidRPr="00984368">
        <w:rPr>
          <w:b/>
          <w:bCs/>
          <w:i/>
          <w:iCs/>
          <w:szCs w:val="24"/>
        </w:rPr>
        <w:t xml:space="preserve"> </w:t>
      </w:r>
      <w:r w:rsidRPr="00984368">
        <w:rPr>
          <w:b/>
          <w:bCs/>
          <w:i/>
          <w:iCs/>
          <w:szCs w:val="24"/>
        </w:rPr>
        <w:t>elektroniniu</w:t>
      </w:r>
      <w:r w:rsidR="001A4013" w:rsidRPr="00984368">
        <w:rPr>
          <w:b/>
          <w:bCs/>
          <w:i/>
          <w:iCs/>
          <w:szCs w:val="24"/>
        </w:rPr>
        <w:t xml:space="preserve"> </w:t>
      </w:r>
      <w:r w:rsidRPr="00984368">
        <w:rPr>
          <w:b/>
          <w:bCs/>
          <w:i/>
          <w:iCs/>
          <w:szCs w:val="24"/>
        </w:rPr>
        <w:t>parašu</w:t>
      </w:r>
      <w:r w:rsidR="001A4013" w:rsidRPr="00984368">
        <w:rPr>
          <w:szCs w:val="24"/>
        </w:rPr>
        <w:t xml:space="preserve"> </w:t>
      </w:r>
      <w:r w:rsidRPr="00984368">
        <w:rPr>
          <w:szCs w:val="24"/>
        </w:rPr>
        <w:t>–</w:t>
      </w:r>
      <w:r w:rsidR="001A4013" w:rsidRPr="00984368">
        <w:rPr>
          <w:szCs w:val="24"/>
        </w:rPr>
        <w:t xml:space="preserve"> </w:t>
      </w:r>
      <w:r w:rsidRPr="00984368">
        <w:rPr>
          <w:szCs w:val="24"/>
        </w:rPr>
        <w:t>pasirašomas</w:t>
      </w:r>
      <w:r w:rsidR="001A4013" w:rsidRPr="00984368">
        <w:rPr>
          <w:szCs w:val="24"/>
        </w:rPr>
        <w:t xml:space="preserve"> </w:t>
      </w:r>
      <w:r w:rsidRPr="00984368">
        <w:rPr>
          <w:szCs w:val="24"/>
        </w:rPr>
        <w:t>kiekvienas</w:t>
      </w:r>
      <w:r w:rsidR="001A4013" w:rsidRPr="00984368">
        <w:rPr>
          <w:szCs w:val="24"/>
        </w:rPr>
        <w:t xml:space="preserve"> </w:t>
      </w:r>
      <w:r w:rsidRPr="00984368">
        <w:rPr>
          <w:szCs w:val="24"/>
        </w:rPr>
        <w:t>pateikiamas</w:t>
      </w:r>
      <w:r w:rsidR="001A4013" w:rsidRPr="00984368">
        <w:rPr>
          <w:szCs w:val="24"/>
        </w:rPr>
        <w:t xml:space="preserve"> </w:t>
      </w:r>
      <w:r w:rsidRPr="00984368">
        <w:rPr>
          <w:szCs w:val="24"/>
        </w:rPr>
        <w:t>dokumentas</w:t>
      </w:r>
      <w:r w:rsidR="001A4013" w:rsidRPr="00984368">
        <w:rPr>
          <w:szCs w:val="24"/>
        </w:rPr>
        <w:t xml:space="preserve"> </w:t>
      </w:r>
      <w:r w:rsidRPr="00984368">
        <w:rPr>
          <w:szCs w:val="24"/>
        </w:rPr>
        <w:t>atskirai</w:t>
      </w:r>
      <w:r w:rsidR="001A4013" w:rsidRPr="00984368">
        <w:rPr>
          <w:szCs w:val="24"/>
        </w:rPr>
        <w:t xml:space="preserve"> </w:t>
      </w:r>
      <w:r w:rsidRPr="00984368">
        <w:rPr>
          <w:szCs w:val="24"/>
        </w:rPr>
        <w:t>arba</w:t>
      </w:r>
      <w:r w:rsidR="001A4013" w:rsidRPr="00984368">
        <w:rPr>
          <w:szCs w:val="24"/>
        </w:rPr>
        <w:t xml:space="preserve"> </w:t>
      </w:r>
      <w:r w:rsidRPr="00984368">
        <w:rPr>
          <w:szCs w:val="24"/>
        </w:rPr>
        <w:t>suformuojamas</w:t>
      </w:r>
      <w:r w:rsidR="001A4013" w:rsidRPr="00984368">
        <w:rPr>
          <w:szCs w:val="24"/>
        </w:rPr>
        <w:t xml:space="preserve"> </w:t>
      </w:r>
      <w:r w:rsidRPr="00984368">
        <w:rPr>
          <w:szCs w:val="24"/>
        </w:rPr>
        <w:t>ir</w:t>
      </w:r>
      <w:r w:rsidR="001A4013" w:rsidRPr="00984368">
        <w:rPr>
          <w:szCs w:val="24"/>
        </w:rPr>
        <w:t xml:space="preserve"> </w:t>
      </w:r>
      <w:r w:rsidRPr="00984368">
        <w:rPr>
          <w:szCs w:val="24"/>
        </w:rPr>
        <w:t>pasirašomas</w:t>
      </w:r>
      <w:r w:rsidR="001A4013" w:rsidRPr="00984368">
        <w:rPr>
          <w:szCs w:val="24"/>
        </w:rPr>
        <w:t xml:space="preserve"> </w:t>
      </w:r>
      <w:r w:rsidRPr="00984368">
        <w:rPr>
          <w:szCs w:val="24"/>
        </w:rPr>
        <w:t>visas</w:t>
      </w:r>
      <w:r w:rsidR="001A4013" w:rsidRPr="00984368">
        <w:rPr>
          <w:szCs w:val="24"/>
        </w:rPr>
        <w:t xml:space="preserve"> </w:t>
      </w:r>
      <w:r w:rsidRPr="00984368">
        <w:rPr>
          <w:szCs w:val="24"/>
        </w:rPr>
        <w:t>pasiūlymas</w:t>
      </w:r>
      <w:r w:rsidR="001A4013" w:rsidRPr="00984368">
        <w:rPr>
          <w:szCs w:val="24"/>
        </w:rPr>
        <w:t xml:space="preserve"> </w:t>
      </w:r>
      <w:r w:rsidRPr="00984368">
        <w:rPr>
          <w:szCs w:val="24"/>
        </w:rPr>
        <w:t>ADOC</w:t>
      </w:r>
      <w:r w:rsidR="001A4013" w:rsidRPr="00984368">
        <w:rPr>
          <w:szCs w:val="24"/>
        </w:rPr>
        <w:t xml:space="preserve"> </w:t>
      </w:r>
      <w:r w:rsidRPr="00984368">
        <w:rPr>
          <w:szCs w:val="24"/>
        </w:rPr>
        <w:t>formatu.</w:t>
      </w:r>
      <w:r w:rsidR="001A4013" w:rsidRPr="00984368">
        <w:rPr>
          <w:szCs w:val="24"/>
        </w:rPr>
        <w:t xml:space="preserve"> </w:t>
      </w:r>
      <w:r w:rsidRPr="00984368">
        <w:rPr>
          <w:szCs w:val="24"/>
        </w:rPr>
        <w:t>Atkreiptinas</w:t>
      </w:r>
      <w:r w:rsidR="001A4013" w:rsidRPr="00984368">
        <w:rPr>
          <w:szCs w:val="24"/>
        </w:rPr>
        <w:t xml:space="preserve"> </w:t>
      </w:r>
      <w:r w:rsidRPr="00984368">
        <w:rPr>
          <w:szCs w:val="24"/>
        </w:rPr>
        <w:t>dėmesys</w:t>
      </w:r>
      <w:r w:rsidR="001A4013" w:rsidRPr="00984368">
        <w:rPr>
          <w:szCs w:val="24"/>
        </w:rPr>
        <w:t xml:space="preserve"> </w:t>
      </w:r>
      <w:r w:rsidRPr="00984368">
        <w:rPr>
          <w:szCs w:val="24"/>
        </w:rPr>
        <w:t>jei</w:t>
      </w:r>
      <w:r w:rsidR="001A4013" w:rsidRPr="00984368">
        <w:rPr>
          <w:szCs w:val="24"/>
        </w:rPr>
        <w:t xml:space="preserve"> </w:t>
      </w:r>
      <w:r w:rsidRPr="00984368">
        <w:rPr>
          <w:szCs w:val="24"/>
        </w:rPr>
        <w:t>suformuojamas</w:t>
      </w:r>
      <w:r w:rsidR="001A4013" w:rsidRPr="00984368">
        <w:rPr>
          <w:szCs w:val="24"/>
        </w:rPr>
        <w:t xml:space="preserve"> </w:t>
      </w:r>
      <w:r w:rsidRPr="00984368">
        <w:rPr>
          <w:szCs w:val="24"/>
        </w:rPr>
        <w:t>ir</w:t>
      </w:r>
      <w:r w:rsidR="001A4013" w:rsidRPr="00984368">
        <w:rPr>
          <w:szCs w:val="24"/>
        </w:rPr>
        <w:t xml:space="preserve"> </w:t>
      </w:r>
      <w:r w:rsidRPr="00984368">
        <w:rPr>
          <w:szCs w:val="24"/>
        </w:rPr>
        <w:t>pasirašomas</w:t>
      </w:r>
      <w:r w:rsidR="001A4013" w:rsidRPr="00984368">
        <w:rPr>
          <w:szCs w:val="24"/>
        </w:rPr>
        <w:t xml:space="preserve"> </w:t>
      </w:r>
      <w:r w:rsidRPr="00984368">
        <w:rPr>
          <w:szCs w:val="24"/>
        </w:rPr>
        <w:t>visas</w:t>
      </w:r>
      <w:r w:rsidR="001A4013" w:rsidRPr="00984368">
        <w:rPr>
          <w:szCs w:val="24"/>
        </w:rPr>
        <w:t xml:space="preserve"> </w:t>
      </w:r>
      <w:r w:rsidRPr="00984368">
        <w:rPr>
          <w:szCs w:val="24"/>
        </w:rPr>
        <w:t>pasiūlymas</w:t>
      </w:r>
      <w:r w:rsidR="001A4013" w:rsidRPr="00984368">
        <w:rPr>
          <w:szCs w:val="24"/>
        </w:rPr>
        <w:t xml:space="preserve"> </w:t>
      </w:r>
      <w:r w:rsidRPr="00984368">
        <w:rPr>
          <w:szCs w:val="24"/>
        </w:rPr>
        <w:t>(ADOC</w:t>
      </w:r>
      <w:r w:rsidR="001A4013" w:rsidRPr="00984368">
        <w:rPr>
          <w:szCs w:val="24"/>
        </w:rPr>
        <w:t xml:space="preserve"> </w:t>
      </w:r>
      <w:r w:rsidRPr="00984368">
        <w:rPr>
          <w:szCs w:val="24"/>
        </w:rPr>
        <w:t>formatu)</w:t>
      </w:r>
      <w:r w:rsidR="001A4013" w:rsidRPr="00984368">
        <w:rPr>
          <w:szCs w:val="24"/>
        </w:rPr>
        <w:t xml:space="preserve"> </w:t>
      </w:r>
      <w:r w:rsidRPr="00984368">
        <w:rPr>
          <w:szCs w:val="24"/>
        </w:rPr>
        <w:t>atskirai</w:t>
      </w:r>
      <w:r w:rsidR="001A4013" w:rsidRPr="00984368">
        <w:rPr>
          <w:szCs w:val="24"/>
        </w:rPr>
        <w:t xml:space="preserve"> </w:t>
      </w:r>
      <w:r w:rsidRPr="00984368">
        <w:rPr>
          <w:szCs w:val="24"/>
        </w:rPr>
        <w:t>kiekvienos</w:t>
      </w:r>
      <w:r w:rsidR="001A4013" w:rsidRPr="00984368">
        <w:rPr>
          <w:szCs w:val="24"/>
        </w:rPr>
        <w:t xml:space="preserve"> </w:t>
      </w:r>
      <w:r w:rsidRPr="00984368">
        <w:rPr>
          <w:szCs w:val="24"/>
        </w:rPr>
        <w:t>dokumentų</w:t>
      </w:r>
      <w:r w:rsidR="001A4013">
        <w:rPr>
          <w:szCs w:val="24"/>
        </w:rPr>
        <w:t xml:space="preserve"> </w:t>
      </w:r>
      <w:r w:rsidRPr="00074EA9">
        <w:rPr>
          <w:szCs w:val="24"/>
        </w:rPr>
        <w:t>kopijos</w:t>
      </w:r>
      <w:r w:rsidR="001A4013">
        <w:rPr>
          <w:szCs w:val="24"/>
        </w:rPr>
        <w:t xml:space="preserve"> </w:t>
      </w:r>
      <w:r w:rsidRPr="00074EA9">
        <w:rPr>
          <w:szCs w:val="24"/>
        </w:rPr>
        <w:t>pasirašyti</w:t>
      </w:r>
      <w:r w:rsidR="001A4013">
        <w:rPr>
          <w:szCs w:val="24"/>
        </w:rPr>
        <w:t xml:space="preserve"> </w:t>
      </w:r>
      <w:r w:rsidRPr="00074EA9">
        <w:rPr>
          <w:szCs w:val="24"/>
        </w:rPr>
        <w:t>kvalifikuotu</w:t>
      </w:r>
      <w:r w:rsidR="001A4013">
        <w:rPr>
          <w:szCs w:val="24"/>
        </w:rPr>
        <w:t xml:space="preserve"> </w:t>
      </w:r>
      <w:r w:rsidRPr="00074EA9">
        <w:rPr>
          <w:szCs w:val="24"/>
        </w:rPr>
        <w:t>elektroniniu</w:t>
      </w:r>
      <w:r w:rsidR="001A4013">
        <w:rPr>
          <w:szCs w:val="24"/>
        </w:rPr>
        <w:t xml:space="preserve"> </w:t>
      </w:r>
      <w:r w:rsidRPr="00074EA9">
        <w:rPr>
          <w:szCs w:val="24"/>
        </w:rPr>
        <w:t>parašu</w:t>
      </w:r>
      <w:r w:rsidR="001A4013">
        <w:rPr>
          <w:szCs w:val="24"/>
        </w:rPr>
        <w:t xml:space="preserve"> </w:t>
      </w:r>
      <w:r w:rsidRPr="00074EA9">
        <w:rPr>
          <w:szCs w:val="24"/>
        </w:rPr>
        <w:t>nereikia.</w:t>
      </w:r>
      <w:r w:rsidR="001A4013">
        <w:rPr>
          <w:szCs w:val="24"/>
        </w:rPr>
        <w:t xml:space="preserve"> </w:t>
      </w:r>
      <w:r w:rsidRPr="00074EA9">
        <w:rPr>
          <w:szCs w:val="24"/>
        </w:rPr>
        <w:t>Kvalifikuotas</w:t>
      </w:r>
      <w:r w:rsidR="001A4013">
        <w:rPr>
          <w:szCs w:val="24"/>
        </w:rPr>
        <w:t xml:space="preserve"> </w:t>
      </w:r>
      <w:r w:rsidRPr="00074EA9">
        <w:rPr>
          <w:szCs w:val="24"/>
        </w:rPr>
        <w:t>elektroninis</w:t>
      </w:r>
      <w:r w:rsidR="001A4013">
        <w:rPr>
          <w:szCs w:val="24"/>
        </w:rPr>
        <w:t xml:space="preserve"> </w:t>
      </w:r>
      <w:r w:rsidRPr="00074EA9">
        <w:rPr>
          <w:szCs w:val="24"/>
        </w:rPr>
        <w:t>parašas</w:t>
      </w:r>
      <w:r w:rsidR="001A4013">
        <w:rPr>
          <w:szCs w:val="24"/>
        </w:rPr>
        <w:t xml:space="preserve"> </w:t>
      </w:r>
      <w:r w:rsidRPr="00074EA9">
        <w:rPr>
          <w:szCs w:val="24"/>
        </w:rPr>
        <w:t>turi</w:t>
      </w:r>
      <w:r w:rsidR="001A4013">
        <w:rPr>
          <w:szCs w:val="24"/>
        </w:rPr>
        <w:t xml:space="preserve"> </w:t>
      </w:r>
      <w:r w:rsidRPr="00074EA9">
        <w:rPr>
          <w:szCs w:val="24"/>
        </w:rPr>
        <w:t>atitikti</w:t>
      </w:r>
      <w:r w:rsidR="001A4013">
        <w:rPr>
          <w:szCs w:val="24"/>
        </w:rPr>
        <w:t xml:space="preserve"> </w:t>
      </w:r>
      <w:r w:rsidRPr="00074EA9">
        <w:rPr>
          <w:szCs w:val="24"/>
        </w:rPr>
        <w:t>VPĮ</w:t>
      </w:r>
      <w:r w:rsidR="001A4013">
        <w:rPr>
          <w:szCs w:val="24"/>
        </w:rPr>
        <w:t xml:space="preserve"> </w:t>
      </w:r>
      <w:r w:rsidRPr="00074EA9">
        <w:rPr>
          <w:szCs w:val="24"/>
        </w:rPr>
        <w:t>22</w:t>
      </w:r>
      <w:r w:rsidR="001A4013">
        <w:rPr>
          <w:szCs w:val="24"/>
        </w:rPr>
        <w:t xml:space="preserve"> </w:t>
      </w:r>
      <w:r w:rsidRPr="00074EA9">
        <w:rPr>
          <w:szCs w:val="24"/>
        </w:rPr>
        <w:t>straipsnio</w:t>
      </w:r>
      <w:r w:rsidR="001A4013">
        <w:rPr>
          <w:szCs w:val="24"/>
        </w:rPr>
        <w:t xml:space="preserve"> </w:t>
      </w:r>
      <w:r w:rsidRPr="00074EA9">
        <w:rPr>
          <w:szCs w:val="24"/>
        </w:rPr>
        <w:t>11</w:t>
      </w:r>
      <w:r w:rsidR="001A4013">
        <w:rPr>
          <w:szCs w:val="24"/>
        </w:rPr>
        <w:t xml:space="preserve"> </w:t>
      </w:r>
      <w:r w:rsidRPr="00074EA9">
        <w:rPr>
          <w:szCs w:val="24"/>
        </w:rPr>
        <w:t>dalies</w:t>
      </w:r>
      <w:r w:rsidR="001A4013">
        <w:rPr>
          <w:szCs w:val="24"/>
        </w:rPr>
        <w:t xml:space="preserve"> </w:t>
      </w:r>
      <w:r w:rsidRPr="00074EA9">
        <w:rPr>
          <w:szCs w:val="24"/>
        </w:rPr>
        <w:t>2</w:t>
      </w:r>
      <w:r w:rsidR="001A4013">
        <w:rPr>
          <w:szCs w:val="24"/>
        </w:rPr>
        <w:t xml:space="preserve"> </w:t>
      </w:r>
      <w:r w:rsidRPr="00074EA9">
        <w:rPr>
          <w:szCs w:val="24"/>
        </w:rPr>
        <w:t>ir</w:t>
      </w:r>
      <w:r w:rsidR="001A4013">
        <w:rPr>
          <w:szCs w:val="24"/>
        </w:rPr>
        <w:t xml:space="preserve"> </w:t>
      </w:r>
      <w:r w:rsidRPr="00074EA9">
        <w:rPr>
          <w:szCs w:val="24"/>
        </w:rPr>
        <w:t>3</w:t>
      </w:r>
      <w:r w:rsidR="001A4013">
        <w:rPr>
          <w:szCs w:val="24"/>
        </w:rPr>
        <w:t xml:space="preserve"> </w:t>
      </w:r>
      <w:r w:rsidRPr="00074EA9">
        <w:rPr>
          <w:szCs w:val="24"/>
        </w:rPr>
        <w:t>punktuose</w:t>
      </w:r>
      <w:r w:rsidR="001A4013">
        <w:rPr>
          <w:szCs w:val="24"/>
        </w:rPr>
        <w:t xml:space="preserve"> </w:t>
      </w:r>
      <w:r w:rsidRPr="00074EA9">
        <w:rPr>
          <w:szCs w:val="24"/>
        </w:rPr>
        <w:t>nustatytus</w:t>
      </w:r>
      <w:r w:rsidR="001A4013">
        <w:rPr>
          <w:szCs w:val="24"/>
        </w:rPr>
        <w:t xml:space="preserve"> </w:t>
      </w:r>
      <w:r w:rsidRPr="00074EA9">
        <w:rPr>
          <w:szCs w:val="24"/>
        </w:rPr>
        <w:t>reikalavimus.</w:t>
      </w:r>
    </w:p>
    <w:p w14:paraId="6CE89E81" w14:textId="39EF69D2" w:rsidR="00CD7CF8" w:rsidRPr="00074EA9" w:rsidRDefault="00CD7CF8" w:rsidP="00CD7CF8">
      <w:pPr>
        <w:tabs>
          <w:tab w:val="left" w:pos="0"/>
          <w:tab w:val="left" w:pos="567"/>
        </w:tabs>
        <w:suppressAutoHyphens/>
        <w:autoSpaceDN w:val="0"/>
        <w:spacing w:after="0" w:line="240" w:lineRule="auto"/>
        <w:ind w:firstLine="709"/>
        <w:jc w:val="both"/>
        <w:textAlignment w:val="baseline"/>
        <w:rPr>
          <w:rFonts w:eastAsia="SimSun"/>
          <w:bCs/>
          <w:noProof/>
          <w:kern w:val="3"/>
          <w:szCs w:val="24"/>
          <w:lang w:eastAsia="zh-CN"/>
        </w:rPr>
      </w:pPr>
      <w:r w:rsidRPr="00074EA9">
        <w:rPr>
          <w:szCs w:val="24"/>
        </w:rPr>
        <w:t>5.2.</w:t>
      </w:r>
      <w:r w:rsidR="001A4013">
        <w:rPr>
          <w:szCs w:val="24"/>
        </w:rPr>
        <w:t xml:space="preserve"> </w:t>
      </w:r>
      <w:r w:rsidRPr="00074EA9">
        <w:rPr>
          <w:szCs w:val="24"/>
        </w:rPr>
        <w:t>Pirkimo</w:t>
      </w:r>
      <w:r w:rsidR="001A4013">
        <w:rPr>
          <w:szCs w:val="24"/>
        </w:rPr>
        <w:t xml:space="preserve"> </w:t>
      </w:r>
      <w:r w:rsidRPr="00074EA9">
        <w:rPr>
          <w:szCs w:val="24"/>
        </w:rPr>
        <w:t>pasiūlymas</w:t>
      </w:r>
      <w:r w:rsidR="001A4013">
        <w:rPr>
          <w:szCs w:val="24"/>
        </w:rPr>
        <w:t xml:space="preserve"> </w:t>
      </w:r>
      <w:r w:rsidRPr="00074EA9">
        <w:rPr>
          <w:szCs w:val="24"/>
        </w:rPr>
        <w:t>bei</w:t>
      </w:r>
      <w:r w:rsidR="001A4013">
        <w:rPr>
          <w:szCs w:val="24"/>
        </w:rPr>
        <w:t xml:space="preserve"> </w:t>
      </w:r>
      <w:r w:rsidRPr="00074EA9">
        <w:rPr>
          <w:szCs w:val="24"/>
        </w:rPr>
        <w:t>kiti</w:t>
      </w:r>
      <w:r w:rsidR="001A4013">
        <w:rPr>
          <w:szCs w:val="24"/>
        </w:rPr>
        <w:t xml:space="preserve"> </w:t>
      </w:r>
      <w:r w:rsidRPr="00074EA9">
        <w:rPr>
          <w:szCs w:val="24"/>
        </w:rPr>
        <w:t>dokumentai</w:t>
      </w:r>
      <w:r w:rsidR="001A4013">
        <w:rPr>
          <w:szCs w:val="24"/>
        </w:rPr>
        <w:t xml:space="preserve"> </w:t>
      </w:r>
      <w:r w:rsidRPr="00074EA9">
        <w:rPr>
          <w:szCs w:val="24"/>
        </w:rPr>
        <w:t>turi</w:t>
      </w:r>
      <w:r w:rsidR="001A4013">
        <w:rPr>
          <w:szCs w:val="24"/>
        </w:rPr>
        <w:t xml:space="preserve"> </w:t>
      </w:r>
      <w:r w:rsidRPr="00074EA9">
        <w:rPr>
          <w:szCs w:val="24"/>
        </w:rPr>
        <w:t>būti</w:t>
      </w:r>
      <w:r w:rsidR="001A4013">
        <w:rPr>
          <w:szCs w:val="24"/>
        </w:rPr>
        <w:t xml:space="preserve"> </w:t>
      </w:r>
      <w:r w:rsidRPr="00074EA9">
        <w:rPr>
          <w:szCs w:val="24"/>
        </w:rPr>
        <w:t>pateikiami</w:t>
      </w:r>
      <w:r w:rsidR="001A4013">
        <w:rPr>
          <w:szCs w:val="24"/>
        </w:rPr>
        <w:t xml:space="preserve"> </w:t>
      </w:r>
      <w:r w:rsidRPr="00D973D2">
        <w:rPr>
          <w:b/>
          <w:bCs/>
          <w:szCs w:val="24"/>
        </w:rPr>
        <w:t>lietuvių</w:t>
      </w:r>
      <w:r w:rsidR="001A4013">
        <w:rPr>
          <w:b/>
          <w:bCs/>
          <w:szCs w:val="24"/>
        </w:rPr>
        <w:t xml:space="preserve"> </w:t>
      </w:r>
      <w:r w:rsidRPr="00D973D2">
        <w:rPr>
          <w:b/>
          <w:bCs/>
          <w:szCs w:val="24"/>
        </w:rPr>
        <w:t>kalba</w:t>
      </w:r>
      <w:r w:rsidRPr="00074EA9">
        <w:rPr>
          <w:szCs w:val="24"/>
        </w:rPr>
        <w:t>.</w:t>
      </w:r>
      <w:r w:rsidR="001A4013">
        <w:rPr>
          <w:szCs w:val="24"/>
        </w:rPr>
        <w:t xml:space="preserve"> </w:t>
      </w:r>
      <w:r w:rsidRPr="00074EA9">
        <w:rPr>
          <w:szCs w:val="24"/>
        </w:rPr>
        <w:t>Jei</w:t>
      </w:r>
      <w:r w:rsidR="001A4013">
        <w:rPr>
          <w:szCs w:val="24"/>
        </w:rPr>
        <w:t xml:space="preserve"> </w:t>
      </w:r>
      <w:r w:rsidRPr="00074EA9">
        <w:rPr>
          <w:szCs w:val="24"/>
        </w:rPr>
        <w:t>dokumentai</w:t>
      </w:r>
      <w:r w:rsidR="001A4013">
        <w:rPr>
          <w:szCs w:val="24"/>
        </w:rPr>
        <w:t xml:space="preserve"> </w:t>
      </w:r>
      <w:r w:rsidRPr="00074EA9">
        <w:rPr>
          <w:szCs w:val="24"/>
        </w:rPr>
        <w:t>yra</w:t>
      </w:r>
      <w:r w:rsidR="001A4013">
        <w:rPr>
          <w:szCs w:val="24"/>
        </w:rPr>
        <w:t xml:space="preserve"> </w:t>
      </w:r>
      <w:r w:rsidRPr="00074EA9">
        <w:rPr>
          <w:szCs w:val="24"/>
        </w:rPr>
        <w:t>išduoti</w:t>
      </w:r>
      <w:r w:rsidR="001A4013">
        <w:rPr>
          <w:szCs w:val="24"/>
        </w:rPr>
        <w:t xml:space="preserve"> </w:t>
      </w:r>
      <w:r w:rsidRPr="00074EA9">
        <w:rPr>
          <w:szCs w:val="24"/>
        </w:rPr>
        <w:t>kita</w:t>
      </w:r>
      <w:r w:rsidR="001A4013">
        <w:rPr>
          <w:szCs w:val="24"/>
        </w:rPr>
        <w:t xml:space="preserve"> </w:t>
      </w:r>
      <w:r w:rsidRPr="00074EA9">
        <w:rPr>
          <w:szCs w:val="24"/>
        </w:rPr>
        <w:t>kalba,</w:t>
      </w:r>
      <w:r w:rsidR="001A4013">
        <w:rPr>
          <w:szCs w:val="24"/>
        </w:rPr>
        <w:t xml:space="preserve"> </w:t>
      </w:r>
      <w:r w:rsidRPr="00074EA9">
        <w:rPr>
          <w:szCs w:val="24"/>
        </w:rPr>
        <w:t>vertimas</w:t>
      </w:r>
      <w:r w:rsidR="001A4013">
        <w:rPr>
          <w:szCs w:val="24"/>
        </w:rPr>
        <w:t xml:space="preserve"> </w:t>
      </w:r>
      <w:r w:rsidRPr="00074EA9">
        <w:rPr>
          <w:szCs w:val="24"/>
        </w:rPr>
        <w:t>į</w:t>
      </w:r>
      <w:r w:rsidR="001A4013">
        <w:rPr>
          <w:szCs w:val="24"/>
        </w:rPr>
        <w:t xml:space="preserve"> </w:t>
      </w:r>
      <w:r w:rsidRPr="00074EA9">
        <w:rPr>
          <w:szCs w:val="24"/>
        </w:rPr>
        <w:t>lietuvių</w:t>
      </w:r>
      <w:r w:rsidR="001A4013">
        <w:rPr>
          <w:szCs w:val="24"/>
        </w:rPr>
        <w:t xml:space="preserve"> </w:t>
      </w:r>
      <w:r w:rsidRPr="00074EA9">
        <w:rPr>
          <w:szCs w:val="24"/>
        </w:rPr>
        <w:t>kalbą</w:t>
      </w:r>
      <w:r w:rsidR="001A4013">
        <w:rPr>
          <w:szCs w:val="24"/>
        </w:rPr>
        <w:t xml:space="preserve"> </w:t>
      </w:r>
      <w:r w:rsidRPr="00074EA9">
        <w:rPr>
          <w:szCs w:val="24"/>
        </w:rPr>
        <w:t>turi</w:t>
      </w:r>
      <w:r w:rsidR="001A4013">
        <w:rPr>
          <w:szCs w:val="24"/>
        </w:rPr>
        <w:t xml:space="preserve"> </w:t>
      </w:r>
      <w:r w:rsidRPr="00074EA9">
        <w:rPr>
          <w:szCs w:val="24"/>
        </w:rPr>
        <w:t>būti</w:t>
      </w:r>
      <w:r w:rsidR="001A4013">
        <w:rPr>
          <w:szCs w:val="24"/>
        </w:rPr>
        <w:t xml:space="preserve"> </w:t>
      </w:r>
      <w:r w:rsidRPr="00074EA9">
        <w:rPr>
          <w:szCs w:val="24"/>
        </w:rPr>
        <w:t>patvirtintas</w:t>
      </w:r>
      <w:r w:rsidR="001A4013">
        <w:rPr>
          <w:szCs w:val="24"/>
        </w:rPr>
        <w:t xml:space="preserve"> </w:t>
      </w:r>
      <w:r w:rsidRPr="00074EA9">
        <w:rPr>
          <w:szCs w:val="24"/>
        </w:rPr>
        <w:t>vertėjo</w:t>
      </w:r>
      <w:r w:rsidR="001A4013">
        <w:rPr>
          <w:szCs w:val="24"/>
        </w:rPr>
        <w:t xml:space="preserve"> </w:t>
      </w:r>
      <w:r w:rsidRPr="00074EA9">
        <w:rPr>
          <w:szCs w:val="24"/>
        </w:rPr>
        <w:t>parašu</w:t>
      </w:r>
      <w:r w:rsidR="001A4013">
        <w:rPr>
          <w:szCs w:val="24"/>
        </w:rPr>
        <w:t xml:space="preserve"> </w:t>
      </w:r>
      <w:r w:rsidRPr="00074EA9">
        <w:rPr>
          <w:szCs w:val="24"/>
        </w:rPr>
        <w:t>ir</w:t>
      </w:r>
      <w:r w:rsidR="001A4013">
        <w:rPr>
          <w:szCs w:val="24"/>
        </w:rPr>
        <w:t xml:space="preserve"> </w:t>
      </w:r>
      <w:r w:rsidRPr="00074EA9">
        <w:rPr>
          <w:szCs w:val="24"/>
        </w:rPr>
        <w:t>vertimo</w:t>
      </w:r>
      <w:r w:rsidR="001A4013">
        <w:rPr>
          <w:szCs w:val="24"/>
        </w:rPr>
        <w:t xml:space="preserve"> </w:t>
      </w:r>
      <w:r w:rsidRPr="00074EA9">
        <w:rPr>
          <w:szCs w:val="24"/>
        </w:rPr>
        <w:t>biuro</w:t>
      </w:r>
      <w:r w:rsidR="001A4013">
        <w:rPr>
          <w:szCs w:val="24"/>
        </w:rPr>
        <w:t xml:space="preserve"> </w:t>
      </w:r>
      <w:r w:rsidRPr="00074EA9">
        <w:rPr>
          <w:szCs w:val="24"/>
        </w:rPr>
        <w:t>antspaudu</w:t>
      </w:r>
      <w:r w:rsidR="001A4013">
        <w:rPr>
          <w:szCs w:val="24"/>
        </w:rPr>
        <w:t xml:space="preserve"> </w:t>
      </w:r>
      <w:r w:rsidRPr="00074EA9">
        <w:rPr>
          <w:szCs w:val="24"/>
        </w:rPr>
        <w:t>arba</w:t>
      </w:r>
      <w:r w:rsidR="001A4013">
        <w:rPr>
          <w:szCs w:val="24"/>
        </w:rPr>
        <w:t xml:space="preserve"> </w:t>
      </w:r>
      <w:r w:rsidRPr="00074EA9">
        <w:rPr>
          <w:szCs w:val="24"/>
        </w:rPr>
        <w:t>pasirašytas</w:t>
      </w:r>
      <w:r w:rsidR="001A4013">
        <w:rPr>
          <w:szCs w:val="24"/>
        </w:rPr>
        <w:t xml:space="preserve"> </w:t>
      </w:r>
      <w:r w:rsidRPr="00074EA9">
        <w:rPr>
          <w:szCs w:val="24"/>
        </w:rPr>
        <w:t>tiekėjo</w:t>
      </w:r>
      <w:r w:rsidR="001A4013">
        <w:rPr>
          <w:szCs w:val="24"/>
        </w:rPr>
        <w:t xml:space="preserve"> </w:t>
      </w:r>
      <w:r w:rsidRPr="00074EA9">
        <w:rPr>
          <w:szCs w:val="24"/>
        </w:rPr>
        <w:t>vadovo</w:t>
      </w:r>
      <w:r w:rsidRPr="00E04BE2">
        <w:rPr>
          <w:szCs w:val="24"/>
        </w:rPr>
        <w:t>.</w:t>
      </w:r>
      <w:r w:rsidR="001A4013" w:rsidRPr="00E04BE2">
        <w:rPr>
          <w:szCs w:val="24"/>
        </w:rPr>
        <w:t xml:space="preserve"> </w:t>
      </w:r>
      <w:r w:rsidRPr="00074EA9">
        <w:rPr>
          <w:rFonts w:eastAsia="SimSun"/>
          <w:bCs/>
          <w:noProof/>
          <w:kern w:val="3"/>
          <w:szCs w:val="24"/>
          <w:lang w:eastAsia="zh-CN"/>
        </w:rPr>
        <w:t>Perkančioji</w:t>
      </w:r>
      <w:r w:rsidR="001A4013">
        <w:rPr>
          <w:rFonts w:eastAsia="SimSun"/>
          <w:bCs/>
          <w:noProof/>
          <w:kern w:val="3"/>
          <w:szCs w:val="24"/>
          <w:lang w:eastAsia="zh-CN"/>
        </w:rPr>
        <w:t xml:space="preserve"> </w:t>
      </w:r>
      <w:r w:rsidRPr="00074EA9">
        <w:rPr>
          <w:rFonts w:eastAsia="SimSun"/>
          <w:bCs/>
          <w:noProof/>
          <w:kern w:val="3"/>
          <w:szCs w:val="24"/>
          <w:lang w:eastAsia="zh-CN"/>
        </w:rPr>
        <w:t>organizacija</w:t>
      </w:r>
      <w:r w:rsidR="001A4013">
        <w:rPr>
          <w:rFonts w:eastAsia="SimSun"/>
          <w:bCs/>
          <w:noProof/>
          <w:kern w:val="3"/>
          <w:szCs w:val="24"/>
          <w:lang w:eastAsia="zh-CN"/>
        </w:rPr>
        <w:t xml:space="preserve"> </w:t>
      </w:r>
      <w:r w:rsidRPr="00074EA9">
        <w:rPr>
          <w:rFonts w:eastAsia="SimSun"/>
          <w:bCs/>
          <w:noProof/>
          <w:kern w:val="3"/>
          <w:szCs w:val="24"/>
          <w:lang w:eastAsia="zh-CN"/>
        </w:rPr>
        <w:t>pasilieka</w:t>
      </w:r>
      <w:r w:rsidR="001A4013">
        <w:rPr>
          <w:rFonts w:eastAsia="SimSun"/>
          <w:bCs/>
          <w:noProof/>
          <w:kern w:val="3"/>
          <w:szCs w:val="24"/>
          <w:lang w:eastAsia="zh-CN"/>
        </w:rPr>
        <w:t xml:space="preserve"> </w:t>
      </w:r>
      <w:r w:rsidRPr="00074EA9">
        <w:rPr>
          <w:rFonts w:eastAsia="SimSun"/>
          <w:bCs/>
          <w:noProof/>
          <w:kern w:val="3"/>
          <w:szCs w:val="24"/>
          <w:lang w:eastAsia="zh-CN"/>
        </w:rPr>
        <w:t>teisę</w:t>
      </w:r>
      <w:r w:rsidR="001A4013">
        <w:rPr>
          <w:rFonts w:eastAsia="SimSun"/>
          <w:bCs/>
          <w:noProof/>
          <w:kern w:val="3"/>
          <w:szCs w:val="24"/>
          <w:lang w:eastAsia="zh-CN"/>
        </w:rPr>
        <w:t xml:space="preserve"> </w:t>
      </w:r>
      <w:r w:rsidRPr="00074EA9">
        <w:rPr>
          <w:rFonts w:eastAsia="SimSun"/>
          <w:bCs/>
          <w:noProof/>
          <w:kern w:val="3"/>
          <w:szCs w:val="24"/>
          <w:lang w:eastAsia="zh-CN"/>
        </w:rPr>
        <w:t>bet</w:t>
      </w:r>
      <w:r w:rsidR="001A4013">
        <w:rPr>
          <w:rFonts w:eastAsia="SimSun"/>
          <w:bCs/>
          <w:noProof/>
          <w:kern w:val="3"/>
          <w:szCs w:val="24"/>
          <w:lang w:eastAsia="zh-CN"/>
        </w:rPr>
        <w:t xml:space="preserve"> </w:t>
      </w:r>
      <w:r w:rsidRPr="00074EA9">
        <w:rPr>
          <w:rFonts w:eastAsia="SimSun"/>
          <w:bCs/>
          <w:noProof/>
          <w:kern w:val="3"/>
          <w:szCs w:val="24"/>
          <w:lang w:eastAsia="zh-CN"/>
        </w:rPr>
        <w:t>kuriuo</w:t>
      </w:r>
      <w:r w:rsidR="001A4013">
        <w:rPr>
          <w:rFonts w:eastAsia="SimSun"/>
          <w:bCs/>
          <w:noProof/>
          <w:kern w:val="3"/>
          <w:szCs w:val="24"/>
          <w:lang w:eastAsia="zh-CN"/>
        </w:rPr>
        <w:t xml:space="preserve"> </w:t>
      </w:r>
      <w:r w:rsidRPr="00074EA9">
        <w:rPr>
          <w:rFonts w:eastAsia="SimSun"/>
          <w:bCs/>
          <w:noProof/>
          <w:kern w:val="3"/>
          <w:szCs w:val="24"/>
          <w:lang w:eastAsia="zh-CN"/>
        </w:rPr>
        <w:t>pirkimo</w:t>
      </w:r>
      <w:r w:rsidR="001A4013">
        <w:rPr>
          <w:rFonts w:eastAsia="SimSun"/>
          <w:bCs/>
          <w:noProof/>
          <w:kern w:val="3"/>
          <w:szCs w:val="24"/>
          <w:lang w:eastAsia="zh-CN"/>
        </w:rPr>
        <w:t xml:space="preserve"> </w:t>
      </w:r>
      <w:r w:rsidRPr="00074EA9">
        <w:rPr>
          <w:rFonts w:eastAsia="SimSun"/>
          <w:bCs/>
          <w:noProof/>
          <w:kern w:val="3"/>
          <w:szCs w:val="24"/>
          <w:lang w:eastAsia="zh-CN"/>
        </w:rPr>
        <w:t>procedūros</w:t>
      </w:r>
      <w:r w:rsidR="001A4013">
        <w:rPr>
          <w:rFonts w:eastAsia="SimSun"/>
          <w:bCs/>
          <w:noProof/>
          <w:kern w:val="3"/>
          <w:szCs w:val="24"/>
          <w:lang w:eastAsia="zh-CN"/>
        </w:rPr>
        <w:t xml:space="preserve"> </w:t>
      </w:r>
      <w:r w:rsidRPr="00074EA9">
        <w:rPr>
          <w:rFonts w:eastAsia="SimSun"/>
          <w:bCs/>
          <w:noProof/>
          <w:kern w:val="3"/>
          <w:szCs w:val="24"/>
          <w:lang w:eastAsia="zh-CN"/>
        </w:rPr>
        <w:t>metu</w:t>
      </w:r>
      <w:r w:rsidR="001A4013">
        <w:rPr>
          <w:rFonts w:eastAsia="SimSun"/>
          <w:bCs/>
          <w:noProof/>
          <w:kern w:val="3"/>
          <w:szCs w:val="24"/>
          <w:lang w:eastAsia="zh-CN"/>
        </w:rPr>
        <w:t xml:space="preserve"> </w:t>
      </w:r>
      <w:r w:rsidRPr="00074EA9">
        <w:rPr>
          <w:rFonts w:eastAsia="SimSun"/>
          <w:bCs/>
          <w:noProof/>
          <w:kern w:val="3"/>
          <w:szCs w:val="24"/>
          <w:lang w:eastAsia="zh-CN"/>
        </w:rPr>
        <w:t>paprašyti</w:t>
      </w:r>
      <w:r w:rsidR="001A4013">
        <w:rPr>
          <w:rFonts w:eastAsia="SimSun"/>
          <w:bCs/>
          <w:noProof/>
          <w:kern w:val="3"/>
          <w:szCs w:val="24"/>
          <w:lang w:eastAsia="zh-CN"/>
        </w:rPr>
        <w:t xml:space="preserve"> </w:t>
      </w:r>
      <w:r w:rsidRPr="00074EA9">
        <w:rPr>
          <w:rFonts w:eastAsia="SimSun"/>
          <w:bCs/>
          <w:noProof/>
          <w:kern w:val="3"/>
          <w:szCs w:val="24"/>
          <w:lang w:eastAsia="zh-CN"/>
        </w:rPr>
        <w:t>tiekėjo</w:t>
      </w:r>
      <w:r w:rsidR="001A4013">
        <w:rPr>
          <w:rFonts w:eastAsia="SimSun"/>
          <w:bCs/>
          <w:noProof/>
          <w:kern w:val="3"/>
          <w:szCs w:val="24"/>
          <w:lang w:eastAsia="zh-CN"/>
        </w:rPr>
        <w:t xml:space="preserve"> </w:t>
      </w:r>
      <w:r w:rsidRPr="00074EA9">
        <w:rPr>
          <w:rFonts w:eastAsia="SimSun"/>
          <w:bCs/>
          <w:noProof/>
          <w:kern w:val="3"/>
          <w:szCs w:val="24"/>
          <w:lang w:eastAsia="zh-CN"/>
        </w:rPr>
        <w:t>išversti</w:t>
      </w:r>
      <w:r w:rsidR="001A4013">
        <w:rPr>
          <w:rFonts w:eastAsia="SimSun"/>
          <w:bCs/>
          <w:noProof/>
          <w:kern w:val="3"/>
          <w:szCs w:val="24"/>
          <w:lang w:eastAsia="zh-CN"/>
        </w:rPr>
        <w:t xml:space="preserve"> </w:t>
      </w:r>
      <w:r w:rsidRPr="00074EA9">
        <w:rPr>
          <w:rFonts w:eastAsia="SimSun"/>
          <w:bCs/>
          <w:noProof/>
          <w:kern w:val="3"/>
          <w:szCs w:val="24"/>
          <w:lang w:eastAsia="zh-CN"/>
        </w:rPr>
        <w:t>dokumentus</w:t>
      </w:r>
      <w:r w:rsidR="001A4013">
        <w:rPr>
          <w:rFonts w:eastAsia="SimSun"/>
          <w:bCs/>
          <w:noProof/>
          <w:kern w:val="3"/>
          <w:szCs w:val="24"/>
          <w:lang w:eastAsia="zh-CN"/>
        </w:rPr>
        <w:t xml:space="preserve"> </w:t>
      </w:r>
      <w:r w:rsidRPr="00074EA9">
        <w:rPr>
          <w:rFonts w:eastAsia="SimSun"/>
          <w:bCs/>
          <w:noProof/>
          <w:kern w:val="3"/>
          <w:szCs w:val="24"/>
          <w:lang w:eastAsia="zh-CN"/>
        </w:rPr>
        <w:t>į</w:t>
      </w:r>
      <w:r w:rsidR="001A4013">
        <w:rPr>
          <w:rFonts w:eastAsia="SimSun"/>
          <w:bCs/>
          <w:noProof/>
          <w:kern w:val="3"/>
          <w:szCs w:val="24"/>
          <w:lang w:eastAsia="zh-CN"/>
        </w:rPr>
        <w:t xml:space="preserve"> </w:t>
      </w:r>
      <w:r w:rsidRPr="00074EA9">
        <w:rPr>
          <w:rFonts w:eastAsia="SimSun"/>
          <w:bCs/>
          <w:noProof/>
          <w:kern w:val="3"/>
          <w:szCs w:val="24"/>
          <w:lang w:eastAsia="zh-CN"/>
        </w:rPr>
        <w:t>lietuvių</w:t>
      </w:r>
      <w:r w:rsidR="001A4013">
        <w:rPr>
          <w:rFonts w:eastAsia="SimSun"/>
          <w:bCs/>
          <w:noProof/>
          <w:kern w:val="3"/>
          <w:szCs w:val="24"/>
          <w:lang w:eastAsia="zh-CN"/>
        </w:rPr>
        <w:t xml:space="preserve"> </w:t>
      </w:r>
      <w:r w:rsidRPr="00074EA9">
        <w:rPr>
          <w:rFonts w:eastAsia="SimSun"/>
          <w:bCs/>
          <w:noProof/>
          <w:kern w:val="3"/>
          <w:szCs w:val="24"/>
          <w:lang w:eastAsia="zh-CN"/>
        </w:rPr>
        <w:t>kalbą.</w:t>
      </w:r>
      <w:r w:rsidR="001A4013">
        <w:rPr>
          <w:rFonts w:eastAsia="SimSun"/>
          <w:bCs/>
          <w:noProof/>
          <w:kern w:val="3"/>
          <w:szCs w:val="24"/>
          <w:lang w:eastAsia="zh-CN"/>
        </w:rPr>
        <w:t xml:space="preserve"> </w:t>
      </w:r>
      <w:r w:rsidRPr="00074EA9">
        <w:rPr>
          <w:szCs w:val="24"/>
        </w:rPr>
        <w:t>Pasiūlymo</w:t>
      </w:r>
      <w:r w:rsidR="001A4013">
        <w:rPr>
          <w:szCs w:val="24"/>
        </w:rPr>
        <w:t xml:space="preserve"> </w:t>
      </w:r>
      <w:r w:rsidRPr="00074EA9">
        <w:rPr>
          <w:szCs w:val="24"/>
        </w:rPr>
        <w:t>parengimo</w:t>
      </w:r>
      <w:r w:rsidR="001A4013">
        <w:rPr>
          <w:szCs w:val="24"/>
        </w:rPr>
        <w:t xml:space="preserve"> </w:t>
      </w:r>
      <w:r w:rsidRPr="00074EA9">
        <w:rPr>
          <w:szCs w:val="24"/>
        </w:rPr>
        <w:t>išlaidas</w:t>
      </w:r>
      <w:r w:rsidR="001A4013">
        <w:rPr>
          <w:szCs w:val="24"/>
        </w:rPr>
        <w:t xml:space="preserve"> </w:t>
      </w:r>
      <w:r w:rsidRPr="00074EA9">
        <w:rPr>
          <w:szCs w:val="24"/>
        </w:rPr>
        <w:t>padengia</w:t>
      </w:r>
      <w:r w:rsidR="001A4013">
        <w:rPr>
          <w:szCs w:val="24"/>
        </w:rPr>
        <w:t xml:space="preserve"> </w:t>
      </w:r>
      <w:r w:rsidRPr="00074EA9">
        <w:rPr>
          <w:szCs w:val="24"/>
        </w:rPr>
        <w:t>pats</w:t>
      </w:r>
      <w:r w:rsidR="001A4013">
        <w:rPr>
          <w:szCs w:val="24"/>
        </w:rPr>
        <w:t xml:space="preserve"> </w:t>
      </w:r>
      <w:r w:rsidRPr="00074EA9">
        <w:rPr>
          <w:szCs w:val="24"/>
        </w:rPr>
        <w:t>tiekėjas.</w:t>
      </w:r>
      <w:r w:rsidR="001A4013">
        <w:rPr>
          <w:szCs w:val="24"/>
        </w:rPr>
        <w:t xml:space="preserve"> </w:t>
      </w:r>
      <w:r w:rsidRPr="00074EA9">
        <w:rPr>
          <w:szCs w:val="24"/>
        </w:rPr>
        <w:t>Pasiūlymas</w:t>
      </w:r>
      <w:r w:rsidR="001A4013">
        <w:rPr>
          <w:szCs w:val="24"/>
        </w:rPr>
        <w:t xml:space="preserve"> </w:t>
      </w:r>
      <w:r w:rsidRPr="00074EA9">
        <w:rPr>
          <w:szCs w:val="24"/>
        </w:rPr>
        <w:t>turi</w:t>
      </w:r>
      <w:r w:rsidR="001A4013">
        <w:rPr>
          <w:szCs w:val="24"/>
        </w:rPr>
        <w:t xml:space="preserve"> </w:t>
      </w:r>
      <w:r w:rsidRPr="00074EA9">
        <w:rPr>
          <w:szCs w:val="24"/>
        </w:rPr>
        <w:t>būti</w:t>
      </w:r>
      <w:r w:rsidR="001A4013">
        <w:rPr>
          <w:szCs w:val="24"/>
        </w:rPr>
        <w:t xml:space="preserve"> </w:t>
      </w:r>
      <w:r w:rsidRPr="00074EA9">
        <w:rPr>
          <w:szCs w:val="24"/>
        </w:rPr>
        <w:t>pateikiamas</w:t>
      </w:r>
      <w:r w:rsidR="001A4013">
        <w:rPr>
          <w:szCs w:val="24"/>
        </w:rPr>
        <w:t xml:space="preserve"> </w:t>
      </w:r>
      <w:r w:rsidRPr="00074EA9">
        <w:rPr>
          <w:szCs w:val="24"/>
        </w:rPr>
        <w:t>tik</w:t>
      </w:r>
      <w:r w:rsidR="001A4013">
        <w:rPr>
          <w:szCs w:val="24"/>
        </w:rPr>
        <w:t xml:space="preserve"> </w:t>
      </w:r>
      <w:r w:rsidRPr="00074EA9">
        <w:rPr>
          <w:szCs w:val="24"/>
        </w:rPr>
        <w:t>elektroninėmis</w:t>
      </w:r>
      <w:r w:rsidR="001A4013">
        <w:rPr>
          <w:szCs w:val="24"/>
        </w:rPr>
        <w:t xml:space="preserve"> </w:t>
      </w:r>
      <w:r w:rsidRPr="00074EA9">
        <w:rPr>
          <w:szCs w:val="24"/>
        </w:rPr>
        <w:t>priemonėmis</w:t>
      </w:r>
      <w:r w:rsidR="001A4013">
        <w:rPr>
          <w:szCs w:val="24"/>
        </w:rPr>
        <w:t xml:space="preserve"> </w:t>
      </w:r>
      <w:r w:rsidRPr="00074EA9">
        <w:rPr>
          <w:szCs w:val="24"/>
        </w:rPr>
        <w:t>naudojant</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pasiekiamoje</w:t>
      </w:r>
      <w:r w:rsidR="001A4013">
        <w:rPr>
          <w:szCs w:val="24"/>
        </w:rPr>
        <w:t xml:space="preserve"> </w:t>
      </w:r>
      <w:r w:rsidRPr="00074EA9">
        <w:rPr>
          <w:szCs w:val="24"/>
        </w:rPr>
        <w:t>adresu</w:t>
      </w:r>
      <w:r w:rsidR="001A4013">
        <w:rPr>
          <w:szCs w:val="24"/>
        </w:rPr>
        <w:t xml:space="preserve"> </w:t>
      </w:r>
      <w:r w:rsidR="00BC6FFC" w:rsidRPr="00074EA9">
        <w:rPr>
          <w:color w:val="0000FF"/>
          <w:szCs w:val="24"/>
          <w:u w:val="single"/>
        </w:rPr>
        <w:t>https://viesiejipirkimai.lt/epps/home.do</w:t>
      </w:r>
      <w:r w:rsidRPr="00074EA9">
        <w:rPr>
          <w:szCs w:val="24"/>
        </w:rPr>
        <w:t>.</w:t>
      </w:r>
      <w:r w:rsidR="001A4013">
        <w:rPr>
          <w:szCs w:val="24"/>
        </w:rPr>
        <w:t xml:space="preserve"> </w:t>
      </w:r>
      <w:r w:rsidRPr="00074EA9">
        <w:rPr>
          <w:spacing w:val="-4"/>
          <w:szCs w:val="24"/>
        </w:rPr>
        <w:t>Rengdamas</w:t>
      </w:r>
      <w:r w:rsidR="001A4013">
        <w:rPr>
          <w:spacing w:val="-4"/>
          <w:szCs w:val="24"/>
        </w:rPr>
        <w:t xml:space="preserve"> </w:t>
      </w:r>
      <w:r w:rsidRPr="00074EA9">
        <w:rPr>
          <w:spacing w:val="-4"/>
          <w:szCs w:val="24"/>
        </w:rPr>
        <w:t>ir</w:t>
      </w:r>
      <w:r w:rsidR="001A4013">
        <w:rPr>
          <w:spacing w:val="-4"/>
          <w:szCs w:val="24"/>
        </w:rPr>
        <w:t xml:space="preserve"> </w:t>
      </w:r>
      <w:r w:rsidRPr="00074EA9">
        <w:rPr>
          <w:spacing w:val="-4"/>
          <w:szCs w:val="24"/>
        </w:rPr>
        <w:t>teikdamas</w:t>
      </w:r>
      <w:r w:rsidR="001A4013">
        <w:rPr>
          <w:spacing w:val="-4"/>
          <w:szCs w:val="24"/>
        </w:rPr>
        <w:t xml:space="preserve"> </w:t>
      </w:r>
      <w:r w:rsidRPr="00074EA9">
        <w:rPr>
          <w:spacing w:val="-4"/>
          <w:szCs w:val="24"/>
        </w:rPr>
        <w:t>pasiūlymą,</w:t>
      </w:r>
      <w:r w:rsidR="001A4013">
        <w:rPr>
          <w:spacing w:val="-4"/>
          <w:szCs w:val="24"/>
        </w:rPr>
        <w:t xml:space="preserve"> </w:t>
      </w:r>
      <w:r w:rsidRPr="00074EA9">
        <w:rPr>
          <w:spacing w:val="-4"/>
          <w:szCs w:val="24"/>
        </w:rPr>
        <w:t>tiekėjas</w:t>
      </w:r>
      <w:r w:rsidR="001A4013">
        <w:rPr>
          <w:spacing w:val="-4"/>
          <w:szCs w:val="24"/>
        </w:rPr>
        <w:t xml:space="preserve"> </w:t>
      </w:r>
      <w:r w:rsidRPr="00074EA9">
        <w:rPr>
          <w:spacing w:val="-4"/>
          <w:szCs w:val="24"/>
        </w:rPr>
        <w:t>turi</w:t>
      </w:r>
      <w:r w:rsidR="001A4013">
        <w:rPr>
          <w:spacing w:val="-4"/>
          <w:szCs w:val="24"/>
        </w:rPr>
        <w:t xml:space="preserve"> </w:t>
      </w:r>
      <w:r w:rsidRPr="00074EA9">
        <w:rPr>
          <w:spacing w:val="-4"/>
          <w:szCs w:val="24"/>
        </w:rPr>
        <w:t>vadovautis</w:t>
      </w:r>
      <w:r w:rsidR="001A4013">
        <w:rPr>
          <w:spacing w:val="-4"/>
          <w:szCs w:val="24"/>
        </w:rPr>
        <w:t xml:space="preserve"> </w:t>
      </w:r>
      <w:r w:rsidRPr="00074EA9">
        <w:rPr>
          <w:spacing w:val="-4"/>
          <w:szCs w:val="24"/>
        </w:rPr>
        <w:t>CVP</w:t>
      </w:r>
      <w:r w:rsidR="001A4013">
        <w:rPr>
          <w:szCs w:val="24"/>
        </w:rPr>
        <w:t xml:space="preserve"> </w:t>
      </w:r>
      <w:r w:rsidRPr="00074EA9">
        <w:rPr>
          <w:spacing w:val="-4"/>
          <w:szCs w:val="24"/>
        </w:rPr>
        <w:t>IS</w:t>
      </w:r>
      <w:r w:rsidR="001A4013">
        <w:rPr>
          <w:spacing w:val="-4"/>
          <w:szCs w:val="24"/>
        </w:rPr>
        <w:t xml:space="preserve"> </w:t>
      </w:r>
      <w:r w:rsidRPr="00074EA9">
        <w:rPr>
          <w:spacing w:val="-4"/>
          <w:szCs w:val="24"/>
        </w:rPr>
        <w:t>administratoriaus</w:t>
      </w:r>
      <w:r w:rsidR="001A4013">
        <w:rPr>
          <w:spacing w:val="-4"/>
          <w:szCs w:val="24"/>
        </w:rPr>
        <w:t xml:space="preserve"> </w:t>
      </w:r>
      <w:r w:rsidRPr="00074EA9">
        <w:rPr>
          <w:spacing w:val="-4"/>
          <w:szCs w:val="24"/>
        </w:rPr>
        <w:t>–</w:t>
      </w:r>
      <w:r w:rsidR="001A4013">
        <w:rPr>
          <w:spacing w:val="-4"/>
          <w:szCs w:val="24"/>
        </w:rPr>
        <w:t xml:space="preserve"> </w:t>
      </w:r>
      <w:r w:rsidRPr="00074EA9">
        <w:rPr>
          <w:spacing w:val="-4"/>
          <w:szCs w:val="24"/>
        </w:rPr>
        <w:t>Viešųjų</w:t>
      </w:r>
      <w:r w:rsidR="001A4013">
        <w:rPr>
          <w:spacing w:val="-4"/>
          <w:szCs w:val="24"/>
        </w:rPr>
        <w:t xml:space="preserve"> </w:t>
      </w:r>
      <w:r w:rsidRPr="00074EA9">
        <w:rPr>
          <w:spacing w:val="-4"/>
          <w:szCs w:val="24"/>
        </w:rPr>
        <w:t>pirkimų</w:t>
      </w:r>
      <w:r w:rsidR="001A4013">
        <w:rPr>
          <w:spacing w:val="-4"/>
          <w:szCs w:val="24"/>
        </w:rPr>
        <w:t xml:space="preserve"> </w:t>
      </w:r>
      <w:r w:rsidRPr="00074EA9">
        <w:rPr>
          <w:spacing w:val="-4"/>
          <w:szCs w:val="24"/>
        </w:rPr>
        <w:t>tarnybos</w:t>
      </w:r>
      <w:r w:rsidR="001A4013">
        <w:rPr>
          <w:spacing w:val="-4"/>
          <w:szCs w:val="24"/>
        </w:rPr>
        <w:t xml:space="preserve"> </w:t>
      </w:r>
      <w:r w:rsidRPr="00074EA9">
        <w:rPr>
          <w:spacing w:val="-4"/>
          <w:szCs w:val="24"/>
        </w:rPr>
        <w:t>parengta</w:t>
      </w:r>
      <w:r w:rsidR="001A4013">
        <w:rPr>
          <w:spacing w:val="-4"/>
          <w:szCs w:val="24"/>
        </w:rPr>
        <w:t xml:space="preserve"> </w:t>
      </w:r>
      <w:r w:rsidRPr="00074EA9">
        <w:rPr>
          <w:spacing w:val="-4"/>
          <w:szCs w:val="24"/>
        </w:rPr>
        <w:t>mokomąja</w:t>
      </w:r>
      <w:r w:rsidR="001A4013">
        <w:rPr>
          <w:spacing w:val="-4"/>
          <w:szCs w:val="24"/>
        </w:rPr>
        <w:t xml:space="preserve"> </w:t>
      </w:r>
      <w:r w:rsidRPr="00074EA9">
        <w:rPr>
          <w:spacing w:val="-4"/>
          <w:szCs w:val="24"/>
        </w:rPr>
        <w:t>medžiaga</w:t>
      </w:r>
      <w:r w:rsidR="001A4013">
        <w:rPr>
          <w:spacing w:val="-4"/>
          <w:szCs w:val="24"/>
        </w:rPr>
        <w:t xml:space="preserve"> </w:t>
      </w:r>
      <w:r w:rsidRPr="00074EA9">
        <w:rPr>
          <w:spacing w:val="-4"/>
          <w:szCs w:val="24"/>
        </w:rPr>
        <w:t>ir</w:t>
      </w:r>
      <w:r w:rsidR="001A4013">
        <w:rPr>
          <w:spacing w:val="-4"/>
          <w:szCs w:val="24"/>
        </w:rPr>
        <w:t xml:space="preserve"> </w:t>
      </w:r>
      <w:r w:rsidRPr="00074EA9">
        <w:rPr>
          <w:spacing w:val="-4"/>
          <w:szCs w:val="24"/>
        </w:rPr>
        <w:t>metodika</w:t>
      </w:r>
      <w:r w:rsidR="001A4013">
        <w:rPr>
          <w:spacing w:val="-4"/>
          <w:szCs w:val="24"/>
        </w:rPr>
        <w:t xml:space="preserve"> </w:t>
      </w:r>
      <w:r w:rsidRPr="00074EA9">
        <w:rPr>
          <w:spacing w:val="-4"/>
          <w:szCs w:val="24"/>
        </w:rPr>
        <w:t>dėl</w:t>
      </w:r>
      <w:r w:rsidR="001A4013">
        <w:rPr>
          <w:spacing w:val="-4"/>
          <w:szCs w:val="24"/>
        </w:rPr>
        <w:t xml:space="preserve"> </w:t>
      </w:r>
      <w:r w:rsidRPr="00074EA9">
        <w:rPr>
          <w:spacing w:val="-4"/>
          <w:szCs w:val="24"/>
        </w:rPr>
        <w:t>pasiūlymų</w:t>
      </w:r>
      <w:r w:rsidR="001A4013">
        <w:rPr>
          <w:spacing w:val="-4"/>
          <w:szCs w:val="24"/>
        </w:rPr>
        <w:t xml:space="preserve"> </w:t>
      </w:r>
      <w:r w:rsidRPr="00074EA9">
        <w:rPr>
          <w:spacing w:val="-4"/>
          <w:szCs w:val="24"/>
        </w:rPr>
        <w:t>rengimo</w:t>
      </w:r>
      <w:r w:rsidR="001A4013">
        <w:rPr>
          <w:spacing w:val="-4"/>
          <w:szCs w:val="24"/>
        </w:rPr>
        <w:t xml:space="preserve"> </w:t>
      </w:r>
      <w:r w:rsidRPr="00074EA9">
        <w:rPr>
          <w:spacing w:val="-4"/>
          <w:szCs w:val="24"/>
        </w:rPr>
        <w:t>ir</w:t>
      </w:r>
      <w:r w:rsidR="001A4013">
        <w:rPr>
          <w:spacing w:val="-4"/>
          <w:szCs w:val="24"/>
        </w:rPr>
        <w:t xml:space="preserve"> </w:t>
      </w:r>
      <w:r w:rsidRPr="00074EA9">
        <w:rPr>
          <w:spacing w:val="-4"/>
          <w:szCs w:val="24"/>
        </w:rPr>
        <w:t>teikimo</w:t>
      </w:r>
      <w:r w:rsidR="001A4013">
        <w:rPr>
          <w:spacing w:val="-4"/>
          <w:szCs w:val="24"/>
        </w:rPr>
        <w:t xml:space="preserve"> </w:t>
      </w:r>
      <w:r w:rsidRPr="00074EA9">
        <w:rPr>
          <w:spacing w:val="-4"/>
          <w:szCs w:val="24"/>
        </w:rPr>
        <w:t>CVP</w:t>
      </w:r>
      <w:r w:rsidR="001A4013">
        <w:rPr>
          <w:szCs w:val="24"/>
        </w:rPr>
        <w:t xml:space="preserve"> </w:t>
      </w:r>
      <w:r w:rsidRPr="00074EA9">
        <w:rPr>
          <w:spacing w:val="-4"/>
          <w:szCs w:val="24"/>
        </w:rPr>
        <w:t>IS.</w:t>
      </w:r>
      <w:r w:rsidR="001A4013">
        <w:rPr>
          <w:szCs w:val="24"/>
        </w:rPr>
        <w:t xml:space="preserve"> </w:t>
      </w:r>
      <w:r w:rsidRPr="00074EA9">
        <w:rPr>
          <w:szCs w:val="24"/>
        </w:rPr>
        <w:t>Pasiūlymas,</w:t>
      </w:r>
      <w:r w:rsidR="001A4013">
        <w:rPr>
          <w:szCs w:val="24"/>
        </w:rPr>
        <w:t xml:space="preserve"> </w:t>
      </w:r>
      <w:r w:rsidRPr="00074EA9">
        <w:rPr>
          <w:szCs w:val="24"/>
        </w:rPr>
        <w:t>pateiktas</w:t>
      </w:r>
      <w:r w:rsidR="001A4013">
        <w:rPr>
          <w:szCs w:val="24"/>
        </w:rPr>
        <w:t xml:space="preserve"> </w:t>
      </w:r>
      <w:r w:rsidRPr="00074EA9">
        <w:rPr>
          <w:szCs w:val="24"/>
        </w:rPr>
        <w:t>popierinėje</w:t>
      </w:r>
      <w:r w:rsidR="001A4013">
        <w:rPr>
          <w:szCs w:val="24"/>
        </w:rPr>
        <w:t xml:space="preserve"> </w:t>
      </w:r>
      <w:r w:rsidRPr="00074EA9">
        <w:rPr>
          <w:szCs w:val="24"/>
        </w:rPr>
        <w:t>formoje</w:t>
      </w:r>
      <w:r w:rsidR="001A4013">
        <w:rPr>
          <w:szCs w:val="24"/>
        </w:rPr>
        <w:t xml:space="preserve"> </w:t>
      </w:r>
      <w:r w:rsidRPr="00074EA9">
        <w:rPr>
          <w:szCs w:val="24"/>
        </w:rPr>
        <w:t>arba</w:t>
      </w:r>
      <w:r w:rsidR="001A4013">
        <w:rPr>
          <w:szCs w:val="24"/>
        </w:rPr>
        <w:t xml:space="preserve"> </w:t>
      </w:r>
      <w:r w:rsidRPr="00074EA9">
        <w:rPr>
          <w:szCs w:val="24"/>
        </w:rPr>
        <w:t>ne</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nurodytomis</w:t>
      </w:r>
      <w:r w:rsidR="001A4013">
        <w:rPr>
          <w:szCs w:val="24"/>
        </w:rPr>
        <w:t xml:space="preserve"> </w:t>
      </w:r>
      <w:r w:rsidRPr="00074EA9">
        <w:rPr>
          <w:szCs w:val="24"/>
        </w:rPr>
        <w:t>elektroninėmis</w:t>
      </w:r>
      <w:r w:rsidR="001A4013">
        <w:rPr>
          <w:szCs w:val="24"/>
        </w:rPr>
        <w:t xml:space="preserve"> </w:t>
      </w:r>
      <w:r w:rsidRPr="00074EA9">
        <w:rPr>
          <w:szCs w:val="24"/>
        </w:rPr>
        <w:t>priemonėmis,</w:t>
      </w:r>
      <w:r w:rsidR="001A4013">
        <w:rPr>
          <w:szCs w:val="24"/>
        </w:rPr>
        <w:t xml:space="preserve"> </w:t>
      </w:r>
      <w:r w:rsidRPr="00074EA9">
        <w:rPr>
          <w:szCs w:val="24"/>
        </w:rPr>
        <w:t>nevertinamas.</w:t>
      </w:r>
      <w:r w:rsidR="001A4013">
        <w:rPr>
          <w:szCs w:val="24"/>
        </w:rPr>
        <w:t xml:space="preserve"> </w:t>
      </w:r>
      <w:r w:rsidRPr="00074EA9">
        <w:rPr>
          <w:szCs w:val="24"/>
        </w:rPr>
        <w:t>Pasiūlymą</w:t>
      </w:r>
      <w:r w:rsidR="001A4013">
        <w:rPr>
          <w:szCs w:val="24"/>
        </w:rPr>
        <w:t xml:space="preserve"> </w:t>
      </w:r>
      <w:r w:rsidRPr="00074EA9">
        <w:rPr>
          <w:szCs w:val="24"/>
        </w:rPr>
        <w:t>gali</w:t>
      </w:r>
      <w:r w:rsidR="001A4013">
        <w:rPr>
          <w:szCs w:val="24"/>
        </w:rPr>
        <w:t xml:space="preserve"> </w:t>
      </w:r>
      <w:r w:rsidRPr="00074EA9">
        <w:rPr>
          <w:szCs w:val="24"/>
        </w:rPr>
        <w:t>teikti</w:t>
      </w:r>
      <w:r w:rsidR="001A4013">
        <w:rPr>
          <w:szCs w:val="24"/>
        </w:rPr>
        <w:t xml:space="preserve"> </w:t>
      </w:r>
      <w:r w:rsidRPr="00074EA9">
        <w:rPr>
          <w:szCs w:val="24"/>
        </w:rPr>
        <w:t>tik</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registruotas</w:t>
      </w:r>
      <w:r w:rsidR="001A4013">
        <w:rPr>
          <w:szCs w:val="24"/>
        </w:rPr>
        <w:t xml:space="preserve"> </w:t>
      </w:r>
      <w:r w:rsidRPr="00074EA9">
        <w:rPr>
          <w:szCs w:val="24"/>
        </w:rPr>
        <w:t>tiekėjas</w:t>
      </w:r>
      <w:r w:rsidR="001A4013">
        <w:rPr>
          <w:szCs w:val="24"/>
        </w:rPr>
        <w:t xml:space="preserve"> </w:t>
      </w:r>
      <w:r w:rsidRPr="00074EA9">
        <w:rPr>
          <w:szCs w:val="24"/>
        </w:rPr>
        <w:t>(nemokama</w:t>
      </w:r>
      <w:r w:rsidR="001A4013">
        <w:rPr>
          <w:szCs w:val="24"/>
        </w:rPr>
        <w:t xml:space="preserve"> </w:t>
      </w:r>
      <w:r w:rsidRPr="00074EA9">
        <w:rPr>
          <w:szCs w:val="24"/>
        </w:rPr>
        <w:t>registracija</w:t>
      </w:r>
      <w:r w:rsidR="001A4013">
        <w:rPr>
          <w:szCs w:val="24"/>
        </w:rPr>
        <w:t xml:space="preserve"> </w:t>
      </w:r>
      <w:r w:rsidRPr="00074EA9">
        <w:rPr>
          <w:szCs w:val="24"/>
        </w:rPr>
        <w:t>adresu</w:t>
      </w:r>
      <w:r w:rsidR="001A4013">
        <w:rPr>
          <w:szCs w:val="24"/>
        </w:rPr>
        <w:t xml:space="preserve"> </w:t>
      </w:r>
      <w:r w:rsidR="00BC6FFC" w:rsidRPr="00074EA9">
        <w:rPr>
          <w:color w:val="0000FF"/>
          <w:szCs w:val="24"/>
          <w:u w:val="single"/>
        </w:rPr>
        <w:t>https://viesiejipirkimai.lt/epps/home.do</w:t>
      </w:r>
      <w:r w:rsidRPr="00074EA9">
        <w:rPr>
          <w:szCs w:val="24"/>
        </w:rPr>
        <w:t>).</w:t>
      </w:r>
      <w:r w:rsidR="001A4013">
        <w:rPr>
          <w:szCs w:val="24"/>
        </w:rPr>
        <w:t xml:space="preserve"> </w:t>
      </w:r>
      <w:r w:rsidRPr="00074EA9">
        <w:rPr>
          <w:szCs w:val="24"/>
        </w:rPr>
        <w:t>Visi</w:t>
      </w:r>
      <w:r w:rsidR="001A4013">
        <w:rPr>
          <w:szCs w:val="24"/>
        </w:rPr>
        <w:t xml:space="preserve"> </w:t>
      </w:r>
      <w:r w:rsidRPr="00074EA9">
        <w:rPr>
          <w:szCs w:val="24"/>
        </w:rPr>
        <w:t>pasiūlyme</w:t>
      </w:r>
      <w:r w:rsidR="001A4013">
        <w:rPr>
          <w:szCs w:val="24"/>
        </w:rPr>
        <w:t xml:space="preserve"> </w:t>
      </w:r>
      <w:r w:rsidRPr="00074EA9">
        <w:rPr>
          <w:szCs w:val="24"/>
        </w:rPr>
        <w:t>pateikiami</w:t>
      </w:r>
      <w:r w:rsidR="001A4013">
        <w:rPr>
          <w:szCs w:val="24"/>
        </w:rPr>
        <w:t xml:space="preserve"> </w:t>
      </w:r>
      <w:r w:rsidRPr="00074EA9">
        <w:rPr>
          <w:szCs w:val="24"/>
        </w:rPr>
        <w:t>dokumentai</w:t>
      </w:r>
      <w:r w:rsidR="001A4013">
        <w:rPr>
          <w:szCs w:val="24"/>
        </w:rPr>
        <w:t xml:space="preserve"> </w:t>
      </w:r>
      <w:r w:rsidRPr="00074EA9">
        <w:rPr>
          <w:szCs w:val="24"/>
        </w:rPr>
        <w:t>turi</w:t>
      </w:r>
      <w:r w:rsidR="001A4013">
        <w:rPr>
          <w:szCs w:val="24"/>
        </w:rPr>
        <w:t xml:space="preserve"> </w:t>
      </w:r>
      <w:r w:rsidRPr="00074EA9">
        <w:rPr>
          <w:szCs w:val="24"/>
        </w:rPr>
        <w:t>būti</w:t>
      </w:r>
      <w:r w:rsidR="001A4013">
        <w:rPr>
          <w:szCs w:val="24"/>
        </w:rPr>
        <w:t xml:space="preserve"> </w:t>
      </w:r>
      <w:r w:rsidRPr="00074EA9">
        <w:rPr>
          <w:szCs w:val="24"/>
        </w:rPr>
        <w:t>pateikti</w:t>
      </w:r>
      <w:r w:rsidR="001A4013">
        <w:rPr>
          <w:szCs w:val="24"/>
        </w:rPr>
        <w:t xml:space="preserve"> </w:t>
      </w:r>
      <w:r w:rsidRPr="00074EA9">
        <w:rPr>
          <w:szCs w:val="24"/>
        </w:rPr>
        <w:t>elektronine</w:t>
      </w:r>
      <w:r w:rsidR="001A4013">
        <w:rPr>
          <w:szCs w:val="24"/>
        </w:rPr>
        <w:t xml:space="preserve"> </w:t>
      </w:r>
      <w:r w:rsidRPr="00074EA9">
        <w:rPr>
          <w:szCs w:val="24"/>
        </w:rPr>
        <w:t>forma.</w:t>
      </w:r>
      <w:r w:rsidR="001A4013">
        <w:rPr>
          <w:szCs w:val="24"/>
        </w:rPr>
        <w:t xml:space="preserve"> </w:t>
      </w:r>
      <w:r w:rsidRPr="00074EA9">
        <w:rPr>
          <w:szCs w:val="24"/>
        </w:rPr>
        <w:t>Pateikiami</w:t>
      </w:r>
      <w:r w:rsidR="001A4013">
        <w:rPr>
          <w:szCs w:val="24"/>
        </w:rPr>
        <w:t xml:space="preserve"> </w:t>
      </w:r>
      <w:r w:rsidRPr="00074EA9">
        <w:rPr>
          <w:szCs w:val="24"/>
        </w:rPr>
        <w:t>dokumentai</w:t>
      </w:r>
      <w:r w:rsidR="001A4013">
        <w:rPr>
          <w:szCs w:val="24"/>
        </w:rPr>
        <w:t xml:space="preserve"> </w:t>
      </w:r>
      <w:r w:rsidRPr="00074EA9">
        <w:rPr>
          <w:szCs w:val="24"/>
        </w:rPr>
        <w:t>ar</w:t>
      </w:r>
      <w:r w:rsidR="001A4013">
        <w:rPr>
          <w:szCs w:val="24"/>
        </w:rPr>
        <w:t xml:space="preserve"> </w:t>
      </w:r>
      <w:r w:rsidRPr="00074EA9">
        <w:rPr>
          <w:szCs w:val="24"/>
        </w:rPr>
        <w:t>skaitmeninės</w:t>
      </w:r>
      <w:r w:rsidR="001A4013">
        <w:rPr>
          <w:szCs w:val="24"/>
        </w:rPr>
        <w:t xml:space="preserve"> </w:t>
      </w:r>
      <w:r w:rsidRPr="00074EA9">
        <w:rPr>
          <w:szCs w:val="24"/>
        </w:rPr>
        <w:t>dokumentų</w:t>
      </w:r>
      <w:r w:rsidR="001A4013">
        <w:rPr>
          <w:szCs w:val="24"/>
        </w:rPr>
        <w:t xml:space="preserve"> </w:t>
      </w:r>
      <w:r w:rsidRPr="00074EA9">
        <w:rPr>
          <w:szCs w:val="24"/>
        </w:rPr>
        <w:t>kopijos</w:t>
      </w:r>
      <w:r w:rsidR="001A4013">
        <w:rPr>
          <w:szCs w:val="24"/>
        </w:rPr>
        <w:t xml:space="preserve"> </w:t>
      </w:r>
      <w:r w:rsidRPr="00074EA9">
        <w:rPr>
          <w:szCs w:val="24"/>
        </w:rPr>
        <w:t>turi</w:t>
      </w:r>
      <w:r w:rsidR="001A4013">
        <w:rPr>
          <w:szCs w:val="24"/>
        </w:rPr>
        <w:t xml:space="preserve"> </w:t>
      </w:r>
      <w:r w:rsidRPr="00074EA9">
        <w:rPr>
          <w:szCs w:val="24"/>
        </w:rPr>
        <w:t>būti</w:t>
      </w:r>
      <w:r w:rsidR="001A4013">
        <w:rPr>
          <w:szCs w:val="24"/>
        </w:rPr>
        <w:t xml:space="preserve"> </w:t>
      </w:r>
      <w:r w:rsidRPr="00074EA9">
        <w:rPr>
          <w:szCs w:val="24"/>
        </w:rPr>
        <w:t>prieinami</w:t>
      </w:r>
      <w:r w:rsidR="001A4013">
        <w:rPr>
          <w:szCs w:val="24"/>
        </w:rPr>
        <w:t xml:space="preserve"> </w:t>
      </w:r>
      <w:r w:rsidRPr="00074EA9">
        <w:rPr>
          <w:szCs w:val="24"/>
        </w:rPr>
        <w:t>naudojant</w:t>
      </w:r>
      <w:r w:rsidR="001A4013">
        <w:rPr>
          <w:szCs w:val="24"/>
        </w:rPr>
        <w:t xml:space="preserve"> </w:t>
      </w:r>
      <w:r w:rsidRPr="00074EA9">
        <w:rPr>
          <w:szCs w:val="24"/>
        </w:rPr>
        <w:t>nediskriminuojančius,</w:t>
      </w:r>
      <w:r w:rsidR="001A4013">
        <w:rPr>
          <w:szCs w:val="24"/>
        </w:rPr>
        <w:t xml:space="preserve"> </w:t>
      </w:r>
      <w:r w:rsidRPr="00074EA9">
        <w:rPr>
          <w:szCs w:val="24"/>
        </w:rPr>
        <w:t>visuotinai</w:t>
      </w:r>
      <w:r w:rsidR="001A4013">
        <w:rPr>
          <w:szCs w:val="24"/>
        </w:rPr>
        <w:t xml:space="preserve"> </w:t>
      </w:r>
      <w:r w:rsidRPr="00074EA9">
        <w:rPr>
          <w:szCs w:val="24"/>
        </w:rPr>
        <w:t>prieinamus</w:t>
      </w:r>
      <w:r w:rsidR="001A4013">
        <w:rPr>
          <w:szCs w:val="24"/>
        </w:rPr>
        <w:t xml:space="preserve"> </w:t>
      </w:r>
      <w:r w:rsidRPr="00074EA9">
        <w:rPr>
          <w:szCs w:val="24"/>
        </w:rPr>
        <w:t>duomenų</w:t>
      </w:r>
      <w:r w:rsidR="001A4013">
        <w:rPr>
          <w:szCs w:val="24"/>
        </w:rPr>
        <w:t xml:space="preserve"> </w:t>
      </w:r>
      <w:r w:rsidRPr="00074EA9">
        <w:rPr>
          <w:szCs w:val="24"/>
        </w:rPr>
        <w:t>failų</w:t>
      </w:r>
      <w:r w:rsidR="001A4013">
        <w:rPr>
          <w:szCs w:val="24"/>
        </w:rPr>
        <w:t xml:space="preserve"> </w:t>
      </w:r>
      <w:r w:rsidRPr="00074EA9">
        <w:rPr>
          <w:szCs w:val="24"/>
        </w:rPr>
        <w:t>formatus</w:t>
      </w:r>
      <w:r w:rsidR="001A4013">
        <w:rPr>
          <w:szCs w:val="24"/>
        </w:rPr>
        <w:t xml:space="preserve"> </w:t>
      </w:r>
      <w:r w:rsidRPr="00074EA9">
        <w:rPr>
          <w:szCs w:val="24"/>
        </w:rPr>
        <w:t>(pvz.,</w:t>
      </w:r>
      <w:r w:rsidR="001A4013">
        <w:rPr>
          <w:szCs w:val="24"/>
        </w:rPr>
        <w:t xml:space="preserve"> </w:t>
      </w:r>
      <w:r w:rsidRPr="00074EA9">
        <w:rPr>
          <w:szCs w:val="24"/>
        </w:rPr>
        <w:t>pdf,</w:t>
      </w:r>
      <w:r w:rsidR="001A4013">
        <w:rPr>
          <w:szCs w:val="24"/>
        </w:rPr>
        <w:t xml:space="preserve"> </w:t>
      </w:r>
      <w:r w:rsidRPr="00074EA9">
        <w:rPr>
          <w:szCs w:val="24"/>
        </w:rPr>
        <w:t>jpg,</w:t>
      </w:r>
      <w:r w:rsidR="001A4013">
        <w:rPr>
          <w:szCs w:val="24"/>
        </w:rPr>
        <w:t xml:space="preserve"> </w:t>
      </w:r>
      <w:r w:rsidRPr="00074EA9">
        <w:rPr>
          <w:szCs w:val="24"/>
        </w:rPr>
        <w:t>doc</w:t>
      </w:r>
      <w:r w:rsidR="001A4013">
        <w:rPr>
          <w:szCs w:val="24"/>
        </w:rPr>
        <w:t xml:space="preserve"> </w:t>
      </w:r>
      <w:r w:rsidRPr="00074EA9">
        <w:rPr>
          <w:szCs w:val="24"/>
        </w:rPr>
        <w:t>ar</w:t>
      </w:r>
      <w:r w:rsidR="001A4013">
        <w:rPr>
          <w:szCs w:val="24"/>
        </w:rPr>
        <w:t xml:space="preserve"> </w:t>
      </w:r>
      <w:r w:rsidRPr="00074EA9">
        <w:rPr>
          <w:szCs w:val="24"/>
        </w:rPr>
        <w:t>kt.).</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neatsako</w:t>
      </w:r>
      <w:r w:rsidR="001A4013">
        <w:rPr>
          <w:szCs w:val="24"/>
        </w:rPr>
        <w:t xml:space="preserve"> </w:t>
      </w:r>
      <w:r w:rsidRPr="00074EA9">
        <w:rPr>
          <w:szCs w:val="24"/>
        </w:rPr>
        <w:t>už</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kurią</w:t>
      </w:r>
      <w:r w:rsidR="001A4013">
        <w:rPr>
          <w:szCs w:val="24"/>
        </w:rPr>
        <w:t xml:space="preserve"> </w:t>
      </w:r>
      <w:r w:rsidRPr="00074EA9">
        <w:rPr>
          <w:szCs w:val="24"/>
        </w:rPr>
        <w:t>administruoja</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tarnyba,</w:t>
      </w:r>
      <w:r w:rsidR="001A4013">
        <w:rPr>
          <w:szCs w:val="24"/>
        </w:rPr>
        <w:t xml:space="preserve"> </w:t>
      </w:r>
      <w:r w:rsidRPr="00074EA9">
        <w:rPr>
          <w:szCs w:val="24"/>
        </w:rPr>
        <w:t>sutrikimus</w:t>
      </w:r>
      <w:r w:rsidR="001A4013">
        <w:rPr>
          <w:szCs w:val="24"/>
        </w:rPr>
        <w:t xml:space="preserve"> </w:t>
      </w:r>
      <w:r w:rsidRPr="00074EA9">
        <w:rPr>
          <w:szCs w:val="24"/>
        </w:rPr>
        <w:t>ar</w:t>
      </w:r>
      <w:r w:rsidR="001A4013">
        <w:rPr>
          <w:szCs w:val="24"/>
        </w:rPr>
        <w:t xml:space="preserve"> </w:t>
      </w:r>
      <w:r w:rsidRPr="00074EA9">
        <w:rPr>
          <w:szCs w:val="24"/>
        </w:rPr>
        <w:t>kitus</w:t>
      </w:r>
      <w:r w:rsidR="001A4013">
        <w:rPr>
          <w:szCs w:val="24"/>
        </w:rPr>
        <w:t xml:space="preserve"> </w:t>
      </w:r>
      <w:r w:rsidRPr="00074EA9">
        <w:rPr>
          <w:szCs w:val="24"/>
        </w:rPr>
        <w:t>nenumatytus</w:t>
      </w:r>
      <w:r w:rsidR="001A4013">
        <w:rPr>
          <w:szCs w:val="24"/>
        </w:rPr>
        <w:t xml:space="preserve"> </w:t>
      </w:r>
      <w:r w:rsidRPr="00074EA9">
        <w:rPr>
          <w:szCs w:val="24"/>
        </w:rPr>
        <w:t>atvejus,</w:t>
      </w:r>
      <w:r w:rsidR="001A4013">
        <w:rPr>
          <w:szCs w:val="24"/>
        </w:rPr>
        <w:t xml:space="preserve"> </w:t>
      </w:r>
      <w:r w:rsidRPr="00074EA9">
        <w:rPr>
          <w:szCs w:val="24"/>
        </w:rPr>
        <w:t>dėl</w:t>
      </w:r>
      <w:r w:rsidR="001A4013">
        <w:rPr>
          <w:szCs w:val="24"/>
        </w:rPr>
        <w:t xml:space="preserve"> </w:t>
      </w:r>
      <w:r w:rsidRPr="00074EA9">
        <w:rPr>
          <w:szCs w:val="24"/>
        </w:rPr>
        <w:t>kurių</w:t>
      </w:r>
      <w:r w:rsidR="001A4013">
        <w:rPr>
          <w:szCs w:val="24"/>
        </w:rPr>
        <w:t xml:space="preserve"> </w:t>
      </w:r>
      <w:r w:rsidRPr="00074EA9">
        <w:rPr>
          <w:szCs w:val="24"/>
        </w:rPr>
        <w:t>pasiūlymai</w:t>
      </w:r>
      <w:r w:rsidR="001A4013">
        <w:rPr>
          <w:szCs w:val="24"/>
        </w:rPr>
        <w:t xml:space="preserve"> </w:t>
      </w:r>
      <w:r w:rsidRPr="00074EA9">
        <w:rPr>
          <w:szCs w:val="24"/>
        </w:rPr>
        <w:t>nebuvo</w:t>
      </w:r>
      <w:r w:rsidR="001A4013">
        <w:rPr>
          <w:szCs w:val="24"/>
        </w:rPr>
        <w:t xml:space="preserve"> </w:t>
      </w:r>
      <w:r w:rsidRPr="00074EA9">
        <w:rPr>
          <w:szCs w:val="24"/>
        </w:rPr>
        <w:t>gauti</w:t>
      </w:r>
      <w:r w:rsidR="001A4013">
        <w:rPr>
          <w:szCs w:val="24"/>
        </w:rPr>
        <w:t xml:space="preserve"> </w:t>
      </w:r>
      <w:r w:rsidRPr="00074EA9">
        <w:rPr>
          <w:szCs w:val="24"/>
        </w:rPr>
        <w:t>ar</w:t>
      </w:r>
      <w:r w:rsidR="001A4013">
        <w:rPr>
          <w:szCs w:val="24"/>
        </w:rPr>
        <w:t xml:space="preserve"> </w:t>
      </w:r>
      <w:r w:rsidRPr="00074EA9">
        <w:rPr>
          <w:szCs w:val="24"/>
        </w:rPr>
        <w:t>teikti</w:t>
      </w:r>
      <w:r w:rsidR="001A4013">
        <w:rPr>
          <w:szCs w:val="24"/>
        </w:rPr>
        <w:t xml:space="preserve"> </w:t>
      </w:r>
      <w:r w:rsidRPr="00074EA9">
        <w:rPr>
          <w:szCs w:val="24"/>
        </w:rPr>
        <w:t>pavėluotai.</w:t>
      </w:r>
      <w:r w:rsidR="001A4013">
        <w:rPr>
          <w:szCs w:val="24"/>
        </w:rPr>
        <w:t xml:space="preserve"> </w:t>
      </w:r>
      <w:r w:rsidRPr="00074EA9">
        <w:rPr>
          <w:szCs w:val="24"/>
        </w:rPr>
        <w:t>Atsižvelgiant</w:t>
      </w:r>
      <w:r w:rsidR="001A4013">
        <w:rPr>
          <w:szCs w:val="24"/>
        </w:rPr>
        <w:t xml:space="preserve"> </w:t>
      </w:r>
      <w:r w:rsidRPr="00074EA9">
        <w:rPr>
          <w:szCs w:val="24"/>
        </w:rPr>
        <w:t>į</w:t>
      </w:r>
      <w:r w:rsidR="001A4013">
        <w:rPr>
          <w:szCs w:val="24"/>
        </w:rPr>
        <w:t xml:space="preserve"> </w:t>
      </w:r>
      <w:r w:rsidRPr="00074EA9">
        <w:rPr>
          <w:szCs w:val="24"/>
        </w:rPr>
        <w:t>tai,</w:t>
      </w:r>
      <w:r w:rsidR="001A4013">
        <w:rPr>
          <w:szCs w:val="24"/>
        </w:rPr>
        <w:t xml:space="preserve"> </w:t>
      </w:r>
      <w:r w:rsidRPr="00074EA9">
        <w:rPr>
          <w:szCs w:val="24"/>
        </w:rPr>
        <w:t>tiekėjams</w:t>
      </w:r>
      <w:r w:rsidR="001A4013">
        <w:rPr>
          <w:szCs w:val="24"/>
        </w:rPr>
        <w:t xml:space="preserve"> </w:t>
      </w:r>
      <w:r w:rsidRPr="00074EA9">
        <w:rPr>
          <w:szCs w:val="24"/>
        </w:rPr>
        <w:t>siūloma</w:t>
      </w:r>
      <w:r w:rsidR="001A4013">
        <w:rPr>
          <w:szCs w:val="24"/>
        </w:rPr>
        <w:t xml:space="preserve"> </w:t>
      </w:r>
      <w:r w:rsidRPr="00074EA9">
        <w:rPr>
          <w:szCs w:val="24"/>
        </w:rPr>
        <w:t>rengti</w:t>
      </w:r>
      <w:r w:rsidR="001A4013">
        <w:rPr>
          <w:szCs w:val="24"/>
        </w:rPr>
        <w:t xml:space="preserve"> </w:t>
      </w:r>
      <w:r w:rsidRPr="00074EA9">
        <w:rPr>
          <w:szCs w:val="24"/>
        </w:rPr>
        <w:t>pasiūlymus</w:t>
      </w:r>
      <w:r w:rsidR="001A4013">
        <w:rPr>
          <w:szCs w:val="24"/>
        </w:rPr>
        <w:t xml:space="preserve"> </w:t>
      </w:r>
      <w:r w:rsidRPr="00074EA9">
        <w:rPr>
          <w:szCs w:val="24"/>
        </w:rPr>
        <w:t>taip,</w:t>
      </w:r>
      <w:r w:rsidR="001A4013">
        <w:rPr>
          <w:szCs w:val="24"/>
        </w:rPr>
        <w:t xml:space="preserve"> </w:t>
      </w:r>
      <w:r w:rsidRPr="00074EA9">
        <w:rPr>
          <w:szCs w:val="24"/>
        </w:rPr>
        <w:t>kad</w:t>
      </w:r>
      <w:r w:rsidR="001A4013">
        <w:rPr>
          <w:szCs w:val="24"/>
        </w:rPr>
        <w:t xml:space="preserve"> </w:t>
      </w:r>
      <w:r w:rsidRPr="00074EA9">
        <w:rPr>
          <w:szCs w:val="24"/>
        </w:rPr>
        <w:t>liktų</w:t>
      </w:r>
      <w:r w:rsidR="001A4013">
        <w:rPr>
          <w:szCs w:val="24"/>
        </w:rPr>
        <w:t xml:space="preserve"> </w:t>
      </w:r>
      <w:r w:rsidRPr="00074EA9">
        <w:rPr>
          <w:szCs w:val="24"/>
        </w:rPr>
        <w:t>pakankamai</w:t>
      </w:r>
      <w:r w:rsidR="001A4013">
        <w:rPr>
          <w:szCs w:val="24"/>
        </w:rPr>
        <w:t xml:space="preserve"> </w:t>
      </w:r>
      <w:r w:rsidRPr="00074EA9">
        <w:rPr>
          <w:szCs w:val="24"/>
        </w:rPr>
        <w:t>laiko</w:t>
      </w:r>
      <w:r w:rsidR="001A4013">
        <w:rPr>
          <w:szCs w:val="24"/>
        </w:rPr>
        <w:t xml:space="preserve"> </w:t>
      </w:r>
      <w:r w:rsidRPr="00074EA9">
        <w:rPr>
          <w:szCs w:val="24"/>
        </w:rPr>
        <w:t>jiems</w:t>
      </w:r>
      <w:r w:rsidR="001A4013">
        <w:rPr>
          <w:szCs w:val="24"/>
        </w:rPr>
        <w:t xml:space="preserve"> </w:t>
      </w:r>
      <w:r w:rsidRPr="00074EA9">
        <w:rPr>
          <w:szCs w:val="24"/>
        </w:rPr>
        <w:t>laiku</w:t>
      </w:r>
      <w:r w:rsidR="001A4013">
        <w:rPr>
          <w:szCs w:val="24"/>
        </w:rPr>
        <w:t xml:space="preserve"> </w:t>
      </w:r>
      <w:r w:rsidRPr="00074EA9">
        <w:rPr>
          <w:szCs w:val="24"/>
        </w:rPr>
        <w:t>ir</w:t>
      </w:r>
      <w:r w:rsidR="001A4013">
        <w:rPr>
          <w:szCs w:val="24"/>
        </w:rPr>
        <w:t xml:space="preserve"> </w:t>
      </w:r>
      <w:r w:rsidRPr="00074EA9">
        <w:rPr>
          <w:szCs w:val="24"/>
        </w:rPr>
        <w:t>tinkamai</w:t>
      </w:r>
      <w:r w:rsidR="001A4013">
        <w:rPr>
          <w:szCs w:val="24"/>
        </w:rPr>
        <w:t xml:space="preserve"> </w:t>
      </w:r>
      <w:r w:rsidRPr="00074EA9">
        <w:rPr>
          <w:szCs w:val="24"/>
        </w:rPr>
        <w:t>pateikti.</w:t>
      </w:r>
      <w:r w:rsidR="001A4013">
        <w:rPr>
          <w:szCs w:val="24"/>
        </w:rPr>
        <w:t xml:space="preserve"> </w:t>
      </w:r>
      <w:r w:rsidRPr="00074EA9">
        <w:rPr>
          <w:szCs w:val="24"/>
        </w:rPr>
        <w:t>Pavėluotai</w:t>
      </w:r>
      <w:r w:rsidR="001A4013">
        <w:rPr>
          <w:szCs w:val="24"/>
        </w:rPr>
        <w:t xml:space="preserve"> </w:t>
      </w:r>
      <w:r w:rsidRPr="00074EA9">
        <w:rPr>
          <w:szCs w:val="24"/>
        </w:rPr>
        <w:t>gautas</w:t>
      </w:r>
      <w:r w:rsidR="001A4013">
        <w:rPr>
          <w:szCs w:val="24"/>
        </w:rPr>
        <w:t xml:space="preserve"> </w:t>
      </w:r>
      <w:r w:rsidRPr="00074EA9">
        <w:rPr>
          <w:szCs w:val="24"/>
        </w:rPr>
        <w:t>pasiūlymas</w:t>
      </w:r>
      <w:r w:rsidR="001A4013">
        <w:rPr>
          <w:szCs w:val="24"/>
        </w:rPr>
        <w:t xml:space="preserve"> </w:t>
      </w:r>
      <w:r w:rsidRPr="00074EA9">
        <w:rPr>
          <w:szCs w:val="24"/>
        </w:rPr>
        <w:t>nepriimamas.</w:t>
      </w:r>
      <w:r w:rsidR="001A4013">
        <w:rPr>
          <w:szCs w:val="24"/>
        </w:rPr>
        <w:t xml:space="preserve"> </w:t>
      </w:r>
    </w:p>
    <w:p w14:paraId="33159D78" w14:textId="69C0A0BF" w:rsidR="00CD7CF8" w:rsidRPr="00074EA9" w:rsidRDefault="00CD7CF8" w:rsidP="00CD7CF8">
      <w:pPr>
        <w:tabs>
          <w:tab w:val="left" w:pos="1134"/>
          <w:tab w:val="left" w:pos="1276"/>
          <w:tab w:val="left" w:pos="1440"/>
        </w:tabs>
        <w:spacing w:after="0" w:line="240" w:lineRule="auto"/>
        <w:ind w:firstLine="709"/>
        <w:contextualSpacing/>
        <w:jc w:val="both"/>
        <w:rPr>
          <w:color w:val="000000"/>
          <w:szCs w:val="24"/>
        </w:rPr>
      </w:pPr>
      <w:r w:rsidRPr="00074EA9">
        <w:rPr>
          <w:szCs w:val="24"/>
        </w:rPr>
        <w:t>5.3.</w:t>
      </w:r>
      <w:r w:rsidR="001A4013">
        <w:rPr>
          <w:szCs w:val="24"/>
        </w:rPr>
        <w:t xml:space="preserve"> </w:t>
      </w:r>
      <w:r w:rsidRPr="00074EA9">
        <w:rPr>
          <w:szCs w:val="24"/>
        </w:rPr>
        <w:t>Tiekėjas</w:t>
      </w:r>
      <w:r w:rsidR="001A4013">
        <w:rPr>
          <w:szCs w:val="24"/>
        </w:rPr>
        <w:t xml:space="preserve"> </w:t>
      </w:r>
      <w:r w:rsidRPr="00074EA9">
        <w:rPr>
          <w:szCs w:val="24"/>
        </w:rPr>
        <w:t>gali</w:t>
      </w:r>
      <w:r w:rsidR="001A4013">
        <w:rPr>
          <w:szCs w:val="24"/>
        </w:rPr>
        <w:t xml:space="preserve"> </w:t>
      </w:r>
      <w:r w:rsidRPr="00074EA9">
        <w:rPr>
          <w:szCs w:val="24"/>
        </w:rPr>
        <w:t>pateikti</w:t>
      </w:r>
      <w:r w:rsidR="001A4013">
        <w:rPr>
          <w:szCs w:val="24"/>
        </w:rPr>
        <w:t xml:space="preserve"> </w:t>
      </w:r>
      <w:r w:rsidRPr="00074EA9">
        <w:rPr>
          <w:szCs w:val="24"/>
        </w:rPr>
        <w:t>tik</w:t>
      </w:r>
      <w:r w:rsidR="001A4013">
        <w:rPr>
          <w:szCs w:val="24"/>
        </w:rPr>
        <w:t xml:space="preserve"> </w:t>
      </w:r>
      <w:r w:rsidRPr="00074EA9">
        <w:rPr>
          <w:szCs w:val="24"/>
        </w:rPr>
        <w:t>vieną</w:t>
      </w:r>
      <w:r w:rsidR="001A4013">
        <w:rPr>
          <w:szCs w:val="24"/>
        </w:rPr>
        <w:t xml:space="preserve"> </w:t>
      </w:r>
      <w:r w:rsidRPr="00074EA9">
        <w:rPr>
          <w:szCs w:val="24"/>
        </w:rPr>
        <w:t>pasiūlymą</w:t>
      </w:r>
      <w:r w:rsidR="001A4013">
        <w:rPr>
          <w:szCs w:val="24"/>
        </w:rPr>
        <w:t xml:space="preserve"> </w:t>
      </w:r>
      <w:r w:rsidRPr="00074EA9">
        <w:rPr>
          <w:szCs w:val="24"/>
        </w:rPr>
        <w:t>–</w:t>
      </w:r>
      <w:r w:rsidR="001A4013">
        <w:rPr>
          <w:szCs w:val="24"/>
        </w:rPr>
        <w:t xml:space="preserve"> </w:t>
      </w:r>
      <w:r w:rsidRPr="00074EA9">
        <w:rPr>
          <w:szCs w:val="24"/>
        </w:rPr>
        <w:t>individualiai</w:t>
      </w:r>
      <w:r w:rsidR="001A4013">
        <w:rPr>
          <w:szCs w:val="24"/>
        </w:rPr>
        <w:t xml:space="preserve"> </w:t>
      </w:r>
      <w:r w:rsidRPr="00074EA9">
        <w:rPr>
          <w:szCs w:val="24"/>
        </w:rPr>
        <w:t>arba</w:t>
      </w:r>
      <w:r w:rsidR="001A4013">
        <w:rPr>
          <w:szCs w:val="24"/>
        </w:rPr>
        <w:t xml:space="preserve"> </w:t>
      </w:r>
      <w:r w:rsidRPr="00074EA9">
        <w:rPr>
          <w:szCs w:val="24"/>
        </w:rPr>
        <w:t>kaip</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grupės</w:t>
      </w:r>
      <w:r w:rsidR="001A4013">
        <w:rPr>
          <w:szCs w:val="24"/>
        </w:rPr>
        <w:t xml:space="preserve"> </w:t>
      </w:r>
      <w:r w:rsidRPr="00074EA9">
        <w:rPr>
          <w:szCs w:val="24"/>
        </w:rPr>
        <w:t>dalyvis.</w:t>
      </w:r>
      <w:r w:rsidR="001A4013">
        <w:rPr>
          <w:szCs w:val="24"/>
        </w:rPr>
        <w:t xml:space="preserve"> </w:t>
      </w:r>
      <w:r w:rsidRPr="00074EA9">
        <w:rPr>
          <w:szCs w:val="24"/>
        </w:rPr>
        <w:t>Tas</w:t>
      </w:r>
      <w:r w:rsidR="001A4013">
        <w:rPr>
          <w:szCs w:val="24"/>
        </w:rPr>
        <w:t xml:space="preserve"> </w:t>
      </w:r>
      <w:r w:rsidRPr="00074EA9">
        <w:rPr>
          <w:szCs w:val="24"/>
        </w:rPr>
        <w:t>pats</w:t>
      </w:r>
      <w:r w:rsidR="001A4013">
        <w:rPr>
          <w:szCs w:val="24"/>
        </w:rPr>
        <w:t xml:space="preserve"> </w:t>
      </w:r>
      <w:r w:rsidRPr="00074EA9">
        <w:rPr>
          <w:szCs w:val="24"/>
        </w:rPr>
        <w:t>ūkio</w:t>
      </w:r>
      <w:r w:rsidR="001A4013">
        <w:rPr>
          <w:szCs w:val="24"/>
        </w:rPr>
        <w:t xml:space="preserve"> </w:t>
      </w:r>
      <w:r w:rsidRPr="00074EA9">
        <w:rPr>
          <w:szCs w:val="24"/>
        </w:rPr>
        <w:t>subjektas</w:t>
      </w:r>
      <w:r w:rsidR="001A4013">
        <w:rPr>
          <w:szCs w:val="24"/>
        </w:rPr>
        <w:t xml:space="preserve"> </w:t>
      </w:r>
      <w:r w:rsidRPr="00074EA9">
        <w:rPr>
          <w:szCs w:val="24"/>
        </w:rPr>
        <w:t>gali</w:t>
      </w:r>
      <w:r w:rsidR="001A4013">
        <w:rPr>
          <w:szCs w:val="24"/>
        </w:rPr>
        <w:t xml:space="preserve"> </w:t>
      </w:r>
      <w:r w:rsidRPr="00074EA9">
        <w:rPr>
          <w:szCs w:val="24"/>
        </w:rPr>
        <w:t>būti</w:t>
      </w:r>
      <w:r w:rsidR="001A4013">
        <w:rPr>
          <w:szCs w:val="24"/>
        </w:rPr>
        <w:t xml:space="preserve"> </w:t>
      </w:r>
      <w:r w:rsidRPr="00074EA9">
        <w:rPr>
          <w:szCs w:val="24"/>
        </w:rPr>
        <w:t>nurodytas</w:t>
      </w:r>
      <w:r w:rsidR="001A4013">
        <w:rPr>
          <w:szCs w:val="24"/>
        </w:rPr>
        <w:t xml:space="preserve"> </w:t>
      </w:r>
      <w:r w:rsidRPr="00074EA9">
        <w:rPr>
          <w:szCs w:val="24"/>
        </w:rPr>
        <w:t>skirtingų</w:t>
      </w:r>
      <w:r w:rsidR="001A4013">
        <w:rPr>
          <w:szCs w:val="24"/>
        </w:rPr>
        <w:t xml:space="preserve"> </w:t>
      </w:r>
      <w:r w:rsidRPr="00074EA9">
        <w:rPr>
          <w:szCs w:val="24"/>
        </w:rPr>
        <w:t>tiekėjų</w:t>
      </w:r>
      <w:r w:rsidR="001A4013">
        <w:rPr>
          <w:szCs w:val="24"/>
        </w:rPr>
        <w:t xml:space="preserve"> </w:t>
      </w:r>
      <w:r w:rsidRPr="00074EA9">
        <w:rPr>
          <w:szCs w:val="24"/>
        </w:rPr>
        <w:t>pasiūlymuose</w:t>
      </w:r>
      <w:r w:rsidR="001A4013">
        <w:rPr>
          <w:szCs w:val="24"/>
        </w:rPr>
        <w:t xml:space="preserve"> </w:t>
      </w:r>
      <w:r w:rsidRPr="00074EA9">
        <w:rPr>
          <w:szCs w:val="24"/>
        </w:rPr>
        <w:t>kaip</w:t>
      </w:r>
      <w:r w:rsidR="001A4013">
        <w:rPr>
          <w:szCs w:val="24"/>
        </w:rPr>
        <w:t xml:space="preserve"> </w:t>
      </w:r>
      <w:r w:rsidRPr="00074EA9">
        <w:rPr>
          <w:szCs w:val="24"/>
        </w:rPr>
        <w:t>subtiekėjas.</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tiekėjas,</w:t>
      </w:r>
      <w:r w:rsidR="001A4013">
        <w:rPr>
          <w:szCs w:val="24"/>
        </w:rPr>
        <w:t xml:space="preserve"> </w:t>
      </w:r>
      <w:r w:rsidRPr="00074EA9">
        <w:rPr>
          <w:szCs w:val="24"/>
        </w:rPr>
        <w:t>pateikęs</w:t>
      </w:r>
      <w:r w:rsidR="001A4013">
        <w:rPr>
          <w:szCs w:val="24"/>
        </w:rPr>
        <w:t xml:space="preserve"> </w:t>
      </w:r>
      <w:r w:rsidRPr="00074EA9">
        <w:rPr>
          <w:szCs w:val="24"/>
        </w:rPr>
        <w:t>pasiūlymą</w:t>
      </w:r>
      <w:r w:rsidR="001A4013">
        <w:rPr>
          <w:szCs w:val="24"/>
        </w:rPr>
        <w:t xml:space="preserve"> </w:t>
      </w:r>
      <w:r w:rsidRPr="00074EA9">
        <w:rPr>
          <w:szCs w:val="24"/>
        </w:rPr>
        <w:t>savarankiškai,</w:t>
      </w:r>
      <w:r w:rsidR="001A4013">
        <w:rPr>
          <w:szCs w:val="24"/>
        </w:rPr>
        <w:t xml:space="preserve"> </w:t>
      </w:r>
      <w:r w:rsidRPr="00074EA9">
        <w:rPr>
          <w:szCs w:val="24"/>
        </w:rPr>
        <w:t>ar</w:t>
      </w:r>
      <w:r w:rsidR="001A4013">
        <w:rPr>
          <w:szCs w:val="24"/>
        </w:rPr>
        <w:t xml:space="preserve"> </w:t>
      </w:r>
      <w:r w:rsidRPr="00074EA9">
        <w:rPr>
          <w:szCs w:val="24"/>
        </w:rPr>
        <w:t>pirkime</w:t>
      </w:r>
      <w:r w:rsidR="001A4013">
        <w:rPr>
          <w:szCs w:val="24"/>
        </w:rPr>
        <w:t xml:space="preserve"> </w:t>
      </w:r>
      <w:r w:rsidRPr="00074EA9">
        <w:rPr>
          <w:szCs w:val="24"/>
        </w:rPr>
        <w:t>dalyvaujantis</w:t>
      </w:r>
      <w:r w:rsidR="001A4013">
        <w:rPr>
          <w:szCs w:val="24"/>
        </w:rPr>
        <w:t xml:space="preserve"> </w:t>
      </w:r>
      <w:r w:rsidRPr="00074EA9">
        <w:rPr>
          <w:szCs w:val="24"/>
        </w:rPr>
        <w:t>jungtinės</w:t>
      </w:r>
      <w:r w:rsidR="001A4013">
        <w:rPr>
          <w:szCs w:val="24"/>
        </w:rPr>
        <w:t xml:space="preserve"> </w:t>
      </w:r>
      <w:r w:rsidRPr="00074EA9">
        <w:rPr>
          <w:szCs w:val="24"/>
        </w:rPr>
        <w:t>veiklos</w:t>
      </w:r>
      <w:r w:rsidR="001A4013">
        <w:rPr>
          <w:szCs w:val="24"/>
        </w:rPr>
        <w:t xml:space="preserve"> </w:t>
      </w:r>
      <w:r w:rsidRPr="00074EA9">
        <w:rPr>
          <w:szCs w:val="24"/>
        </w:rPr>
        <w:t>pagrindu,</w:t>
      </w:r>
      <w:r w:rsidR="001A4013">
        <w:rPr>
          <w:szCs w:val="24"/>
        </w:rPr>
        <w:t xml:space="preserve"> </w:t>
      </w:r>
      <w:r w:rsidRPr="00074EA9">
        <w:rPr>
          <w:szCs w:val="24"/>
        </w:rPr>
        <w:t>gali</w:t>
      </w:r>
      <w:r w:rsidR="001A4013">
        <w:rPr>
          <w:szCs w:val="24"/>
        </w:rPr>
        <w:t xml:space="preserve"> </w:t>
      </w:r>
      <w:r w:rsidRPr="00074EA9">
        <w:rPr>
          <w:szCs w:val="24"/>
        </w:rPr>
        <w:t>būti</w:t>
      </w:r>
      <w:r w:rsidR="001A4013">
        <w:rPr>
          <w:szCs w:val="24"/>
        </w:rPr>
        <w:t xml:space="preserve"> </w:t>
      </w:r>
      <w:r w:rsidRPr="00074EA9">
        <w:rPr>
          <w:szCs w:val="24"/>
        </w:rPr>
        <w:t>kitos</w:t>
      </w:r>
      <w:r w:rsidR="001A4013">
        <w:rPr>
          <w:szCs w:val="24"/>
        </w:rPr>
        <w:t xml:space="preserve"> </w:t>
      </w:r>
      <w:r w:rsidRPr="00074EA9">
        <w:rPr>
          <w:szCs w:val="24"/>
        </w:rPr>
        <w:t>įmonės,</w:t>
      </w:r>
      <w:r w:rsidR="001A4013">
        <w:rPr>
          <w:szCs w:val="24"/>
        </w:rPr>
        <w:t xml:space="preserve"> </w:t>
      </w:r>
      <w:r w:rsidRPr="00074EA9">
        <w:rPr>
          <w:szCs w:val="24"/>
        </w:rPr>
        <w:t>pateikusios</w:t>
      </w:r>
      <w:r w:rsidR="001A4013">
        <w:rPr>
          <w:szCs w:val="24"/>
        </w:rPr>
        <w:t xml:space="preserve"> </w:t>
      </w:r>
      <w:r w:rsidRPr="00074EA9">
        <w:rPr>
          <w:szCs w:val="24"/>
        </w:rPr>
        <w:t>pasiūlymą</w:t>
      </w:r>
      <w:r w:rsidR="001A4013">
        <w:rPr>
          <w:szCs w:val="24"/>
        </w:rPr>
        <w:t xml:space="preserve"> </w:t>
      </w:r>
      <w:r w:rsidRPr="00074EA9">
        <w:rPr>
          <w:szCs w:val="24"/>
        </w:rPr>
        <w:t>tame</w:t>
      </w:r>
      <w:r w:rsidR="001A4013">
        <w:rPr>
          <w:szCs w:val="24"/>
        </w:rPr>
        <w:t xml:space="preserve"> </w:t>
      </w:r>
      <w:r w:rsidRPr="00074EA9">
        <w:rPr>
          <w:szCs w:val="24"/>
        </w:rPr>
        <w:t>pačiame</w:t>
      </w:r>
      <w:r w:rsidR="001A4013">
        <w:rPr>
          <w:szCs w:val="24"/>
        </w:rPr>
        <w:t xml:space="preserve"> </w:t>
      </w:r>
      <w:r w:rsidRPr="00074EA9">
        <w:rPr>
          <w:szCs w:val="24"/>
        </w:rPr>
        <w:t>pirkime,</w:t>
      </w:r>
      <w:r w:rsidR="001A4013">
        <w:rPr>
          <w:szCs w:val="24"/>
        </w:rPr>
        <w:t xml:space="preserve"> </w:t>
      </w:r>
      <w:r w:rsidRPr="00074EA9">
        <w:rPr>
          <w:szCs w:val="24"/>
        </w:rPr>
        <w:t>subtiekėju,</w:t>
      </w:r>
      <w:r w:rsidR="001A4013">
        <w:rPr>
          <w:szCs w:val="24"/>
        </w:rPr>
        <w:t xml:space="preserve"> </w:t>
      </w:r>
      <w:r w:rsidRPr="00074EA9">
        <w:rPr>
          <w:szCs w:val="24"/>
        </w:rPr>
        <w:t>išskyrus</w:t>
      </w:r>
      <w:r w:rsidR="001A4013">
        <w:rPr>
          <w:szCs w:val="24"/>
        </w:rPr>
        <w:t xml:space="preserve"> </w:t>
      </w:r>
      <w:r w:rsidRPr="00074EA9">
        <w:rPr>
          <w:szCs w:val="24"/>
        </w:rPr>
        <w:t>tuos</w:t>
      </w:r>
      <w:r w:rsidR="001A4013">
        <w:rPr>
          <w:szCs w:val="24"/>
        </w:rPr>
        <w:t xml:space="preserve"> </w:t>
      </w:r>
      <w:r w:rsidRPr="00074EA9">
        <w:rPr>
          <w:szCs w:val="24"/>
        </w:rPr>
        <w:t>atvejus,</w:t>
      </w:r>
      <w:r w:rsidR="001A4013">
        <w:rPr>
          <w:szCs w:val="24"/>
        </w:rPr>
        <w:t xml:space="preserve"> </w:t>
      </w:r>
      <w:r w:rsidRPr="00074EA9">
        <w:rPr>
          <w:szCs w:val="24"/>
        </w:rPr>
        <w:t>kai</w:t>
      </w:r>
      <w:r w:rsidR="001A4013">
        <w:rPr>
          <w:szCs w:val="24"/>
        </w:rPr>
        <w:t xml:space="preserve"> </w:t>
      </w:r>
      <w:r w:rsidRPr="00074EA9">
        <w:rPr>
          <w:szCs w:val="24"/>
        </w:rPr>
        <w:t>turima</w:t>
      </w:r>
      <w:r w:rsidR="001A4013">
        <w:rPr>
          <w:szCs w:val="24"/>
        </w:rPr>
        <w:t xml:space="preserve"> </w:t>
      </w:r>
      <w:r w:rsidRPr="00074EA9">
        <w:rPr>
          <w:szCs w:val="24"/>
        </w:rPr>
        <w:t>pagrįstų</w:t>
      </w:r>
      <w:r w:rsidR="001A4013">
        <w:rPr>
          <w:szCs w:val="24"/>
        </w:rPr>
        <w:t xml:space="preserve"> </w:t>
      </w:r>
      <w:r w:rsidRPr="00074EA9">
        <w:rPr>
          <w:szCs w:val="24"/>
        </w:rPr>
        <w:t>įrodymų,</w:t>
      </w:r>
      <w:r w:rsidR="001A4013">
        <w:rPr>
          <w:szCs w:val="24"/>
        </w:rPr>
        <w:t xml:space="preserve"> </w:t>
      </w:r>
      <w:r w:rsidRPr="00074EA9">
        <w:rPr>
          <w:szCs w:val="24"/>
        </w:rPr>
        <w:t>kad</w:t>
      </w:r>
      <w:r w:rsidR="001A4013">
        <w:rPr>
          <w:szCs w:val="24"/>
        </w:rPr>
        <w:t xml:space="preserve"> </w:t>
      </w:r>
      <w:r w:rsidRPr="00074EA9">
        <w:rPr>
          <w:szCs w:val="24"/>
        </w:rPr>
        <w:t>toks</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elgesys</w:t>
      </w:r>
      <w:r w:rsidR="001A4013">
        <w:rPr>
          <w:szCs w:val="24"/>
        </w:rPr>
        <w:t xml:space="preserve"> </w:t>
      </w:r>
      <w:r w:rsidRPr="00074EA9">
        <w:rPr>
          <w:szCs w:val="24"/>
        </w:rPr>
        <w:t>turėtų</w:t>
      </w:r>
      <w:r w:rsidR="001A4013">
        <w:rPr>
          <w:szCs w:val="24"/>
        </w:rPr>
        <w:t xml:space="preserve"> </w:t>
      </w:r>
      <w:r w:rsidRPr="00074EA9">
        <w:rPr>
          <w:szCs w:val="24"/>
        </w:rPr>
        <w:t>būti</w:t>
      </w:r>
      <w:r w:rsidR="001A4013">
        <w:rPr>
          <w:szCs w:val="24"/>
        </w:rPr>
        <w:t xml:space="preserve"> </w:t>
      </w:r>
      <w:r w:rsidRPr="00074EA9">
        <w:rPr>
          <w:szCs w:val="24"/>
        </w:rPr>
        <w:t>kvalifikuojamas</w:t>
      </w:r>
      <w:r w:rsidR="001A4013">
        <w:rPr>
          <w:szCs w:val="24"/>
        </w:rPr>
        <w:t xml:space="preserve"> </w:t>
      </w:r>
      <w:r w:rsidRPr="00074EA9">
        <w:rPr>
          <w:szCs w:val="24"/>
        </w:rPr>
        <w:t>kaip</w:t>
      </w:r>
      <w:r w:rsidR="001A4013">
        <w:rPr>
          <w:szCs w:val="24"/>
        </w:rPr>
        <w:t xml:space="preserve"> </w:t>
      </w:r>
      <w:r w:rsidRPr="00074EA9">
        <w:rPr>
          <w:szCs w:val="24"/>
        </w:rPr>
        <w:t>draudžiamas</w:t>
      </w:r>
      <w:r w:rsidR="001A4013">
        <w:rPr>
          <w:szCs w:val="24"/>
        </w:rPr>
        <w:t xml:space="preserve"> </w:t>
      </w:r>
      <w:r w:rsidRPr="00074EA9">
        <w:rPr>
          <w:szCs w:val="24"/>
        </w:rPr>
        <w:t>susitarimas.</w:t>
      </w:r>
      <w:r w:rsidR="001A4013">
        <w:rPr>
          <w:szCs w:val="24"/>
        </w:rPr>
        <w:t xml:space="preserve"> </w:t>
      </w:r>
      <w:r w:rsidRPr="00074EA9">
        <w:rPr>
          <w:szCs w:val="24"/>
        </w:rPr>
        <w:t>Alternatyvūs</w:t>
      </w:r>
      <w:r w:rsidR="001A4013">
        <w:rPr>
          <w:szCs w:val="24"/>
        </w:rPr>
        <w:t xml:space="preserve"> </w:t>
      </w:r>
      <w:r w:rsidRPr="00074EA9">
        <w:rPr>
          <w:szCs w:val="24"/>
        </w:rPr>
        <w:t>pasiūlymai</w:t>
      </w:r>
      <w:r w:rsidR="001A4013">
        <w:rPr>
          <w:szCs w:val="24"/>
        </w:rPr>
        <w:t xml:space="preserve"> </w:t>
      </w:r>
      <w:r w:rsidRPr="00074EA9">
        <w:rPr>
          <w:szCs w:val="24"/>
        </w:rPr>
        <w:t>nepriimami</w:t>
      </w:r>
      <w:r w:rsidR="001A4013">
        <w:rPr>
          <w:szCs w:val="24"/>
        </w:rPr>
        <w:t xml:space="preserve"> </w:t>
      </w:r>
      <w:r w:rsidRPr="00074EA9">
        <w:rPr>
          <w:szCs w:val="24"/>
        </w:rPr>
        <w:t>ir</w:t>
      </w:r>
      <w:r w:rsidR="001A4013">
        <w:rPr>
          <w:szCs w:val="24"/>
        </w:rPr>
        <w:t xml:space="preserve"> </w:t>
      </w:r>
      <w:r w:rsidRPr="00074EA9">
        <w:rPr>
          <w:szCs w:val="24"/>
        </w:rPr>
        <w:t>nevertinami.</w:t>
      </w:r>
      <w:r w:rsidR="001A4013">
        <w:rPr>
          <w:szCs w:val="24"/>
        </w:rPr>
        <w:t xml:space="preserve"> </w:t>
      </w:r>
      <w:r w:rsidRPr="00074EA9">
        <w:rPr>
          <w:szCs w:val="24"/>
        </w:rPr>
        <w:t>Jei</w:t>
      </w:r>
      <w:r w:rsidR="001A4013">
        <w:rPr>
          <w:szCs w:val="24"/>
        </w:rPr>
        <w:t xml:space="preserve"> </w:t>
      </w:r>
      <w:r w:rsidRPr="00074EA9">
        <w:rPr>
          <w:szCs w:val="24"/>
        </w:rPr>
        <w:t>tiekėjas</w:t>
      </w:r>
      <w:r w:rsidR="001A4013">
        <w:rPr>
          <w:szCs w:val="24"/>
        </w:rPr>
        <w:t xml:space="preserve"> </w:t>
      </w:r>
      <w:r w:rsidRPr="00074EA9">
        <w:rPr>
          <w:szCs w:val="24"/>
        </w:rPr>
        <w:t>arba</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grupės</w:t>
      </w:r>
      <w:r w:rsidR="001A4013">
        <w:rPr>
          <w:szCs w:val="24"/>
        </w:rPr>
        <w:t xml:space="preserve"> </w:t>
      </w:r>
      <w:r w:rsidRPr="00074EA9">
        <w:rPr>
          <w:szCs w:val="24"/>
        </w:rPr>
        <w:t>dalyvis</w:t>
      </w:r>
      <w:r w:rsidR="001A4013">
        <w:rPr>
          <w:szCs w:val="24"/>
        </w:rPr>
        <w:t xml:space="preserve"> </w:t>
      </w:r>
      <w:r w:rsidRPr="00074EA9">
        <w:rPr>
          <w:szCs w:val="24"/>
        </w:rPr>
        <w:t>pateikia</w:t>
      </w:r>
      <w:r w:rsidR="001A4013">
        <w:rPr>
          <w:szCs w:val="24"/>
        </w:rPr>
        <w:t xml:space="preserve"> </w:t>
      </w:r>
      <w:r w:rsidRPr="00074EA9">
        <w:rPr>
          <w:szCs w:val="24"/>
        </w:rPr>
        <w:t>daugiau</w:t>
      </w:r>
      <w:r w:rsidR="001A4013">
        <w:rPr>
          <w:szCs w:val="24"/>
        </w:rPr>
        <w:t xml:space="preserve"> </w:t>
      </w:r>
      <w:r w:rsidRPr="00074EA9">
        <w:rPr>
          <w:szCs w:val="24"/>
        </w:rPr>
        <w:t>kaip</w:t>
      </w:r>
      <w:r w:rsidR="001A4013">
        <w:rPr>
          <w:szCs w:val="24"/>
        </w:rPr>
        <w:t xml:space="preserve"> </w:t>
      </w:r>
      <w:r w:rsidRPr="00074EA9">
        <w:rPr>
          <w:szCs w:val="24"/>
        </w:rPr>
        <w:t>vieną</w:t>
      </w:r>
      <w:r w:rsidR="001A4013">
        <w:rPr>
          <w:szCs w:val="24"/>
        </w:rPr>
        <w:t xml:space="preserve"> </w:t>
      </w:r>
      <w:r w:rsidRPr="00074EA9">
        <w:rPr>
          <w:szCs w:val="24"/>
        </w:rPr>
        <w:t>pasiūlymą</w:t>
      </w:r>
      <w:r w:rsidR="001A4013">
        <w:rPr>
          <w:szCs w:val="24"/>
        </w:rPr>
        <w:t xml:space="preserve"> </w:t>
      </w:r>
      <w:r w:rsidRPr="00074EA9">
        <w:rPr>
          <w:szCs w:val="24"/>
        </w:rPr>
        <w:t>arba</w:t>
      </w:r>
      <w:r w:rsidR="001A4013">
        <w:rPr>
          <w:szCs w:val="24"/>
        </w:rPr>
        <w:t xml:space="preserve"> </w:t>
      </w:r>
      <w:r w:rsidRPr="00074EA9">
        <w:rPr>
          <w:szCs w:val="24"/>
        </w:rPr>
        <w:t>alternatyvius</w:t>
      </w:r>
      <w:r w:rsidR="001A4013">
        <w:rPr>
          <w:szCs w:val="24"/>
        </w:rPr>
        <w:t xml:space="preserve"> </w:t>
      </w:r>
      <w:r w:rsidRPr="00074EA9">
        <w:rPr>
          <w:szCs w:val="24"/>
        </w:rPr>
        <w:t>pasiūlymus,</w:t>
      </w:r>
      <w:r w:rsidR="001A4013">
        <w:rPr>
          <w:szCs w:val="24"/>
        </w:rPr>
        <w:t xml:space="preserve"> </w:t>
      </w:r>
      <w:r w:rsidRPr="00074EA9">
        <w:rPr>
          <w:szCs w:val="24"/>
        </w:rPr>
        <w:t>visi</w:t>
      </w:r>
      <w:r w:rsidR="001A4013">
        <w:rPr>
          <w:szCs w:val="24"/>
        </w:rPr>
        <w:t xml:space="preserve"> </w:t>
      </w:r>
      <w:r w:rsidRPr="00074EA9">
        <w:rPr>
          <w:szCs w:val="24"/>
        </w:rPr>
        <w:t>tokie</w:t>
      </w:r>
      <w:r w:rsidR="001A4013">
        <w:rPr>
          <w:szCs w:val="24"/>
        </w:rPr>
        <w:t xml:space="preserve"> </w:t>
      </w:r>
      <w:r w:rsidRPr="00074EA9">
        <w:rPr>
          <w:szCs w:val="24"/>
        </w:rPr>
        <w:t>pasiūlymai</w:t>
      </w:r>
      <w:r w:rsidR="001A4013">
        <w:rPr>
          <w:szCs w:val="24"/>
        </w:rPr>
        <w:t xml:space="preserve"> </w:t>
      </w:r>
      <w:r w:rsidRPr="00074EA9">
        <w:rPr>
          <w:szCs w:val="24"/>
        </w:rPr>
        <w:t>bus</w:t>
      </w:r>
      <w:r w:rsidR="001A4013">
        <w:rPr>
          <w:szCs w:val="24"/>
        </w:rPr>
        <w:t xml:space="preserve"> </w:t>
      </w:r>
      <w:r w:rsidRPr="00074EA9">
        <w:rPr>
          <w:szCs w:val="24"/>
        </w:rPr>
        <w:t>atmesti.</w:t>
      </w:r>
      <w:r w:rsidR="001A4013">
        <w:rPr>
          <w:szCs w:val="24"/>
        </w:rPr>
        <w:t xml:space="preserve"> </w:t>
      </w:r>
    </w:p>
    <w:p w14:paraId="5F46DFEE" w14:textId="03CA3FBC" w:rsidR="00CD7CF8" w:rsidRPr="00074EA9" w:rsidRDefault="00CD7CF8" w:rsidP="00CD7CF8">
      <w:pPr>
        <w:tabs>
          <w:tab w:val="left" w:pos="1134"/>
          <w:tab w:val="left" w:pos="1276"/>
          <w:tab w:val="left" w:pos="1440"/>
        </w:tabs>
        <w:spacing w:after="0" w:line="240" w:lineRule="auto"/>
        <w:ind w:firstLine="709"/>
        <w:contextualSpacing/>
        <w:jc w:val="both"/>
        <w:rPr>
          <w:color w:val="000000"/>
          <w:szCs w:val="24"/>
        </w:rPr>
      </w:pPr>
      <w:r w:rsidRPr="00074EA9">
        <w:rPr>
          <w:color w:val="000000"/>
          <w:szCs w:val="24"/>
        </w:rPr>
        <w:t>5.4.</w:t>
      </w:r>
      <w:r w:rsidR="001A4013">
        <w:rPr>
          <w:color w:val="000000"/>
          <w:szCs w:val="24"/>
        </w:rPr>
        <w:t xml:space="preserve"> </w:t>
      </w:r>
      <w:r w:rsidRPr="00074EA9">
        <w:rPr>
          <w:b/>
          <w:bCs/>
          <w:szCs w:val="24"/>
        </w:rPr>
        <w:t>Pasiūlymą</w:t>
      </w:r>
      <w:r w:rsidR="001A4013">
        <w:rPr>
          <w:b/>
          <w:bCs/>
          <w:szCs w:val="24"/>
        </w:rPr>
        <w:t xml:space="preserve"> </w:t>
      </w:r>
      <w:r w:rsidRPr="00074EA9">
        <w:rPr>
          <w:b/>
          <w:bCs/>
          <w:szCs w:val="24"/>
        </w:rPr>
        <w:t>sudaro</w:t>
      </w:r>
      <w:r w:rsidR="001A4013">
        <w:rPr>
          <w:b/>
          <w:bCs/>
          <w:szCs w:val="24"/>
        </w:rPr>
        <w:t xml:space="preserve"> </w:t>
      </w:r>
      <w:r w:rsidRPr="00074EA9">
        <w:rPr>
          <w:b/>
          <w:bCs/>
          <w:szCs w:val="24"/>
        </w:rPr>
        <w:t>tiekėjo</w:t>
      </w:r>
      <w:r w:rsidR="001A4013">
        <w:rPr>
          <w:b/>
          <w:bCs/>
          <w:szCs w:val="24"/>
        </w:rPr>
        <w:t xml:space="preserve"> </w:t>
      </w:r>
      <w:r w:rsidRPr="00074EA9">
        <w:rPr>
          <w:b/>
          <w:bCs/>
          <w:szCs w:val="24"/>
        </w:rPr>
        <w:t>CVP</w:t>
      </w:r>
      <w:r w:rsidR="001A4013">
        <w:rPr>
          <w:b/>
          <w:bCs/>
          <w:szCs w:val="24"/>
        </w:rPr>
        <w:t xml:space="preserve"> </w:t>
      </w:r>
      <w:r w:rsidRPr="00074EA9">
        <w:rPr>
          <w:b/>
          <w:bCs/>
          <w:szCs w:val="24"/>
        </w:rPr>
        <w:t>IS</w:t>
      </w:r>
      <w:r w:rsidR="001A4013">
        <w:rPr>
          <w:b/>
          <w:bCs/>
          <w:szCs w:val="24"/>
        </w:rPr>
        <w:t xml:space="preserve"> </w:t>
      </w:r>
      <w:r w:rsidRPr="00074EA9">
        <w:rPr>
          <w:b/>
          <w:bCs/>
          <w:szCs w:val="24"/>
        </w:rPr>
        <w:t>priemonėmis</w:t>
      </w:r>
      <w:r w:rsidR="001A4013">
        <w:rPr>
          <w:b/>
          <w:bCs/>
          <w:szCs w:val="24"/>
        </w:rPr>
        <w:t xml:space="preserve"> </w:t>
      </w:r>
      <w:r w:rsidRPr="00074EA9">
        <w:rPr>
          <w:b/>
          <w:bCs/>
          <w:szCs w:val="24"/>
        </w:rPr>
        <w:t>pateiktų</w:t>
      </w:r>
      <w:r w:rsidR="001A4013">
        <w:rPr>
          <w:b/>
          <w:bCs/>
          <w:szCs w:val="24"/>
        </w:rPr>
        <w:t xml:space="preserve"> </w:t>
      </w:r>
      <w:r w:rsidRPr="00074EA9">
        <w:rPr>
          <w:b/>
          <w:bCs/>
          <w:szCs w:val="24"/>
        </w:rPr>
        <w:t>dokumentų</w:t>
      </w:r>
      <w:r w:rsidR="001A4013">
        <w:rPr>
          <w:b/>
          <w:bCs/>
          <w:szCs w:val="24"/>
        </w:rPr>
        <w:t xml:space="preserve"> </w:t>
      </w:r>
      <w:r w:rsidRPr="00074EA9">
        <w:rPr>
          <w:b/>
          <w:bCs/>
          <w:szCs w:val="24"/>
        </w:rPr>
        <w:t>visuma</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pasilieka</w:t>
      </w:r>
      <w:r w:rsidR="001A4013">
        <w:rPr>
          <w:szCs w:val="24"/>
        </w:rPr>
        <w:t xml:space="preserve"> </w:t>
      </w:r>
      <w:r w:rsidRPr="00074EA9">
        <w:rPr>
          <w:szCs w:val="24"/>
        </w:rPr>
        <w:t>sau</w:t>
      </w:r>
      <w:r w:rsidR="001A4013">
        <w:rPr>
          <w:szCs w:val="24"/>
        </w:rPr>
        <w:t xml:space="preserve"> </w:t>
      </w:r>
      <w:r w:rsidRPr="00074EA9">
        <w:rPr>
          <w:szCs w:val="24"/>
        </w:rPr>
        <w:t>teisę</w:t>
      </w:r>
      <w:r w:rsidR="001A4013">
        <w:rPr>
          <w:szCs w:val="24"/>
        </w:rPr>
        <w:t xml:space="preserve"> </w:t>
      </w:r>
      <w:r w:rsidRPr="00074EA9">
        <w:rPr>
          <w:szCs w:val="24"/>
        </w:rPr>
        <w:t>pareikalauti</w:t>
      </w:r>
      <w:r w:rsidR="001A4013">
        <w:rPr>
          <w:szCs w:val="24"/>
        </w:rPr>
        <w:t xml:space="preserve"> </w:t>
      </w:r>
      <w:r w:rsidRPr="00074EA9">
        <w:rPr>
          <w:szCs w:val="24"/>
        </w:rPr>
        <w:t>dokumentų</w:t>
      </w:r>
      <w:r w:rsidR="001A4013">
        <w:rPr>
          <w:szCs w:val="24"/>
        </w:rPr>
        <w:t xml:space="preserve"> </w:t>
      </w:r>
      <w:r w:rsidRPr="00074EA9">
        <w:rPr>
          <w:szCs w:val="24"/>
        </w:rPr>
        <w:t>originalų):</w:t>
      </w:r>
    </w:p>
    <w:p w14:paraId="3D099769" w14:textId="3F59BFC1" w:rsidR="00CD7CF8" w:rsidRPr="00074EA9" w:rsidRDefault="00CD7CF8" w:rsidP="00CD7CF8">
      <w:pPr>
        <w:tabs>
          <w:tab w:val="left" w:pos="1276"/>
        </w:tabs>
        <w:spacing w:after="0" w:line="240" w:lineRule="auto"/>
        <w:ind w:firstLine="709"/>
        <w:jc w:val="both"/>
        <w:rPr>
          <w:szCs w:val="24"/>
        </w:rPr>
      </w:pPr>
      <w:r w:rsidRPr="00074EA9">
        <w:rPr>
          <w:szCs w:val="24"/>
        </w:rPr>
        <w:t>5.4.1.</w:t>
      </w:r>
      <w:r w:rsidR="001A4013">
        <w:rPr>
          <w:szCs w:val="24"/>
        </w:rPr>
        <w:t xml:space="preserve"> </w:t>
      </w:r>
      <w:r w:rsidRPr="00074EA9">
        <w:rPr>
          <w:szCs w:val="24"/>
        </w:rPr>
        <w:t>Tiekėjas</w:t>
      </w:r>
      <w:r w:rsidR="001A4013">
        <w:rPr>
          <w:szCs w:val="24"/>
        </w:rPr>
        <w:t xml:space="preserve"> </w:t>
      </w:r>
      <w:r w:rsidRPr="00074EA9">
        <w:rPr>
          <w:szCs w:val="24"/>
        </w:rPr>
        <w:t>pasiūlymą</w:t>
      </w:r>
      <w:r w:rsidR="001A4013">
        <w:rPr>
          <w:szCs w:val="24"/>
        </w:rPr>
        <w:t xml:space="preserve"> </w:t>
      </w:r>
      <w:r w:rsidRPr="00074EA9">
        <w:rPr>
          <w:szCs w:val="24"/>
        </w:rPr>
        <w:t>privalo</w:t>
      </w:r>
      <w:r w:rsidR="001A4013">
        <w:rPr>
          <w:szCs w:val="24"/>
        </w:rPr>
        <w:t xml:space="preserve"> </w:t>
      </w:r>
      <w:r w:rsidRPr="00074EA9">
        <w:rPr>
          <w:szCs w:val="24"/>
        </w:rPr>
        <w:t>parengti</w:t>
      </w:r>
      <w:r w:rsidR="001A4013">
        <w:rPr>
          <w:szCs w:val="24"/>
        </w:rPr>
        <w:t xml:space="preserve"> </w:t>
      </w:r>
      <w:r w:rsidRPr="00074EA9">
        <w:rPr>
          <w:szCs w:val="24"/>
        </w:rPr>
        <w:t>pagal</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1</w:t>
      </w:r>
      <w:r w:rsidR="001A4013">
        <w:rPr>
          <w:szCs w:val="24"/>
        </w:rPr>
        <w:t xml:space="preserve"> </w:t>
      </w:r>
      <w:r w:rsidRPr="00074EA9">
        <w:rPr>
          <w:szCs w:val="24"/>
        </w:rPr>
        <w:t>priede</w:t>
      </w:r>
      <w:r w:rsidR="001A4013">
        <w:rPr>
          <w:szCs w:val="24"/>
        </w:rPr>
        <w:t xml:space="preserve"> </w:t>
      </w:r>
      <w:r w:rsidRPr="00074EA9">
        <w:rPr>
          <w:szCs w:val="24"/>
        </w:rPr>
        <w:t>pateiktą</w:t>
      </w:r>
      <w:r w:rsidR="001A4013">
        <w:rPr>
          <w:szCs w:val="24"/>
        </w:rPr>
        <w:t xml:space="preserve"> </w:t>
      </w:r>
      <w:r w:rsidRPr="00074EA9">
        <w:rPr>
          <w:szCs w:val="24"/>
        </w:rPr>
        <w:t>formą.</w:t>
      </w:r>
      <w:r w:rsidR="001A4013">
        <w:rPr>
          <w:szCs w:val="24"/>
        </w:rPr>
        <w:t xml:space="preserve"> </w:t>
      </w:r>
    </w:p>
    <w:p w14:paraId="34026AD7" w14:textId="525208EC" w:rsidR="00CD7CF8" w:rsidRPr="00074EA9" w:rsidRDefault="00CD7CF8" w:rsidP="00CD7CF8">
      <w:pPr>
        <w:tabs>
          <w:tab w:val="left" w:pos="1276"/>
        </w:tabs>
        <w:spacing w:after="0" w:line="240" w:lineRule="auto"/>
        <w:ind w:firstLine="709"/>
        <w:jc w:val="both"/>
        <w:rPr>
          <w:bCs/>
          <w:szCs w:val="24"/>
        </w:rPr>
      </w:pPr>
      <w:r w:rsidRPr="00074EA9">
        <w:rPr>
          <w:szCs w:val="24"/>
        </w:rPr>
        <w:t>5.4.2.</w:t>
      </w:r>
      <w:r w:rsidR="001A4013">
        <w:rPr>
          <w:szCs w:val="24"/>
        </w:rPr>
        <w:t xml:space="preserve"> </w:t>
      </w:r>
      <w:r w:rsidRPr="00074EA9">
        <w:rPr>
          <w:bCs/>
          <w:szCs w:val="24"/>
        </w:rPr>
        <w:t>Pateikiamas</w:t>
      </w:r>
      <w:r w:rsidR="001A4013">
        <w:rPr>
          <w:bCs/>
          <w:szCs w:val="24"/>
        </w:rPr>
        <w:t xml:space="preserve"> </w:t>
      </w:r>
      <w:r w:rsidRPr="00074EA9">
        <w:rPr>
          <w:bCs/>
          <w:szCs w:val="24"/>
        </w:rPr>
        <w:t>EBVPD,</w:t>
      </w:r>
      <w:r w:rsidR="001A4013">
        <w:rPr>
          <w:bCs/>
          <w:szCs w:val="24"/>
        </w:rPr>
        <w:t xml:space="preserve"> </w:t>
      </w:r>
      <w:r w:rsidRPr="00074EA9">
        <w:rPr>
          <w:bCs/>
          <w:szCs w:val="24"/>
        </w:rPr>
        <w:t>pakeičiantis</w:t>
      </w:r>
      <w:r w:rsidR="001A4013">
        <w:rPr>
          <w:bCs/>
          <w:szCs w:val="24"/>
        </w:rPr>
        <w:t xml:space="preserve"> </w:t>
      </w:r>
      <w:r w:rsidRPr="00074EA9">
        <w:rPr>
          <w:bCs/>
          <w:szCs w:val="24"/>
        </w:rPr>
        <w:t>kompetentingų</w:t>
      </w:r>
      <w:r w:rsidR="001A4013">
        <w:rPr>
          <w:bCs/>
          <w:szCs w:val="24"/>
        </w:rPr>
        <w:t xml:space="preserve"> </w:t>
      </w:r>
      <w:r w:rsidRPr="00074EA9">
        <w:rPr>
          <w:bCs/>
          <w:szCs w:val="24"/>
        </w:rPr>
        <w:t>institucijų</w:t>
      </w:r>
      <w:r w:rsidR="001A4013">
        <w:rPr>
          <w:bCs/>
          <w:szCs w:val="24"/>
        </w:rPr>
        <w:t xml:space="preserve"> </w:t>
      </w:r>
      <w:r w:rsidRPr="00074EA9">
        <w:rPr>
          <w:bCs/>
          <w:szCs w:val="24"/>
        </w:rPr>
        <w:t>išduodamus</w:t>
      </w:r>
      <w:r w:rsidR="001A4013">
        <w:rPr>
          <w:bCs/>
          <w:szCs w:val="24"/>
        </w:rPr>
        <w:t xml:space="preserve"> </w:t>
      </w:r>
      <w:r w:rsidRPr="00074EA9">
        <w:rPr>
          <w:bCs/>
          <w:szCs w:val="24"/>
        </w:rPr>
        <w:t>dokumentus</w:t>
      </w:r>
      <w:r w:rsidR="001A4013">
        <w:rPr>
          <w:bCs/>
          <w:szCs w:val="24"/>
        </w:rPr>
        <w:t xml:space="preserve"> </w:t>
      </w:r>
      <w:r w:rsidRPr="00074EA9">
        <w:rPr>
          <w:bCs/>
          <w:szCs w:val="24"/>
        </w:rPr>
        <w:t>ir</w:t>
      </w:r>
      <w:r w:rsidR="001A4013">
        <w:rPr>
          <w:bCs/>
          <w:szCs w:val="24"/>
        </w:rPr>
        <w:t xml:space="preserve"> </w:t>
      </w:r>
      <w:r w:rsidRPr="00074EA9">
        <w:rPr>
          <w:bCs/>
          <w:szCs w:val="24"/>
        </w:rPr>
        <w:t>preliminariai</w:t>
      </w:r>
      <w:r w:rsidR="001A4013">
        <w:rPr>
          <w:bCs/>
          <w:szCs w:val="24"/>
        </w:rPr>
        <w:t xml:space="preserve"> </w:t>
      </w:r>
      <w:r w:rsidRPr="00074EA9">
        <w:rPr>
          <w:bCs/>
          <w:szCs w:val="24"/>
        </w:rPr>
        <w:t>patvirtinantis,</w:t>
      </w:r>
      <w:r w:rsidR="001A4013">
        <w:rPr>
          <w:bCs/>
          <w:szCs w:val="24"/>
        </w:rPr>
        <w:t xml:space="preserve"> </w:t>
      </w:r>
      <w:r w:rsidRPr="00074EA9">
        <w:rPr>
          <w:bCs/>
          <w:szCs w:val="24"/>
        </w:rPr>
        <w:t>kad</w:t>
      </w:r>
      <w:r w:rsidR="001A4013">
        <w:rPr>
          <w:bCs/>
          <w:szCs w:val="24"/>
        </w:rPr>
        <w:t xml:space="preserve"> </w:t>
      </w:r>
      <w:r w:rsidRPr="00074EA9">
        <w:rPr>
          <w:bCs/>
          <w:szCs w:val="24"/>
        </w:rPr>
        <w:t>tiekėjas</w:t>
      </w:r>
      <w:r w:rsidR="001A4013">
        <w:rPr>
          <w:bCs/>
          <w:szCs w:val="24"/>
        </w:rPr>
        <w:t xml:space="preserve"> </w:t>
      </w:r>
      <w:r w:rsidRPr="00074EA9">
        <w:rPr>
          <w:bCs/>
          <w:szCs w:val="24"/>
        </w:rPr>
        <w:t>atitinka</w:t>
      </w:r>
      <w:r w:rsidR="001A4013">
        <w:rPr>
          <w:bCs/>
          <w:szCs w:val="24"/>
        </w:rPr>
        <w:t xml:space="preserve"> </w:t>
      </w:r>
      <w:r w:rsidRPr="00074EA9">
        <w:rPr>
          <w:bCs/>
          <w:szCs w:val="24"/>
        </w:rPr>
        <w:t>pirkimo</w:t>
      </w:r>
      <w:r w:rsidR="001A4013">
        <w:rPr>
          <w:bCs/>
          <w:szCs w:val="24"/>
        </w:rPr>
        <w:t xml:space="preserve"> </w:t>
      </w:r>
      <w:r w:rsidRPr="00074EA9">
        <w:rPr>
          <w:bCs/>
          <w:szCs w:val="24"/>
        </w:rPr>
        <w:t>dokumentuose</w:t>
      </w:r>
      <w:r w:rsidR="001A4013">
        <w:rPr>
          <w:bCs/>
          <w:szCs w:val="24"/>
        </w:rPr>
        <w:t xml:space="preserve"> </w:t>
      </w:r>
      <w:r w:rsidRPr="00074EA9">
        <w:rPr>
          <w:bCs/>
          <w:szCs w:val="24"/>
        </w:rPr>
        <w:t>nustatytus</w:t>
      </w:r>
      <w:r w:rsidR="001A4013">
        <w:rPr>
          <w:bCs/>
          <w:szCs w:val="24"/>
        </w:rPr>
        <w:t xml:space="preserve"> </w:t>
      </w:r>
      <w:r w:rsidRPr="00074EA9">
        <w:rPr>
          <w:bCs/>
          <w:szCs w:val="24"/>
        </w:rPr>
        <w:t>reikalavimus.</w:t>
      </w:r>
      <w:r w:rsidR="001A4013">
        <w:rPr>
          <w:bCs/>
          <w:szCs w:val="24"/>
        </w:rPr>
        <w:t xml:space="preserve"> </w:t>
      </w:r>
      <w:r w:rsidRPr="00074EA9">
        <w:rPr>
          <w:bCs/>
          <w:szCs w:val="24"/>
        </w:rPr>
        <w:t>Jeigu</w:t>
      </w:r>
      <w:r w:rsidR="001A4013">
        <w:rPr>
          <w:bCs/>
          <w:szCs w:val="24"/>
        </w:rPr>
        <w:t xml:space="preserve"> </w:t>
      </w:r>
      <w:r w:rsidRPr="00074EA9">
        <w:rPr>
          <w:bCs/>
          <w:szCs w:val="24"/>
        </w:rPr>
        <w:t>tiekėjas</w:t>
      </w:r>
      <w:r w:rsidR="001A4013">
        <w:rPr>
          <w:bCs/>
          <w:szCs w:val="24"/>
        </w:rPr>
        <w:t xml:space="preserve"> </w:t>
      </w:r>
      <w:r w:rsidRPr="00074EA9">
        <w:rPr>
          <w:bCs/>
          <w:szCs w:val="24"/>
        </w:rPr>
        <w:t>remiasi</w:t>
      </w:r>
      <w:r w:rsidR="001A4013">
        <w:rPr>
          <w:bCs/>
          <w:szCs w:val="24"/>
        </w:rPr>
        <w:t xml:space="preserve"> </w:t>
      </w:r>
      <w:r w:rsidRPr="00074EA9">
        <w:rPr>
          <w:bCs/>
          <w:szCs w:val="24"/>
        </w:rPr>
        <w:t>ūkio</w:t>
      </w:r>
      <w:r w:rsidR="001A4013">
        <w:rPr>
          <w:bCs/>
          <w:szCs w:val="24"/>
        </w:rPr>
        <w:t xml:space="preserve"> </w:t>
      </w:r>
      <w:r w:rsidRPr="00074EA9">
        <w:rPr>
          <w:bCs/>
          <w:szCs w:val="24"/>
        </w:rPr>
        <w:t>subjektų</w:t>
      </w:r>
      <w:r w:rsidR="001A4013">
        <w:rPr>
          <w:bCs/>
          <w:szCs w:val="24"/>
        </w:rPr>
        <w:t xml:space="preserve"> </w:t>
      </w:r>
      <w:r w:rsidRPr="00074EA9">
        <w:rPr>
          <w:bCs/>
          <w:szCs w:val="24"/>
        </w:rPr>
        <w:t>pajėgumais,</w:t>
      </w:r>
      <w:r w:rsidR="001A4013">
        <w:rPr>
          <w:bCs/>
          <w:szCs w:val="24"/>
        </w:rPr>
        <w:t xml:space="preserve"> </w:t>
      </w:r>
      <w:r w:rsidRPr="00074EA9">
        <w:rPr>
          <w:bCs/>
          <w:szCs w:val="24"/>
        </w:rPr>
        <w:t>kad</w:t>
      </w:r>
      <w:r w:rsidR="001A4013">
        <w:rPr>
          <w:bCs/>
          <w:szCs w:val="24"/>
        </w:rPr>
        <w:t xml:space="preserve"> </w:t>
      </w:r>
      <w:r w:rsidRPr="00074EA9">
        <w:rPr>
          <w:bCs/>
          <w:szCs w:val="24"/>
        </w:rPr>
        <w:t>atitiktų</w:t>
      </w:r>
      <w:r w:rsidR="001A4013">
        <w:rPr>
          <w:bCs/>
          <w:szCs w:val="24"/>
        </w:rPr>
        <w:t xml:space="preserve"> </w:t>
      </w:r>
      <w:r w:rsidRPr="00074EA9">
        <w:rPr>
          <w:bCs/>
          <w:szCs w:val="24"/>
        </w:rPr>
        <w:t>kvalifikacijos</w:t>
      </w:r>
      <w:r w:rsidR="001A4013">
        <w:rPr>
          <w:bCs/>
          <w:szCs w:val="24"/>
        </w:rPr>
        <w:t xml:space="preserve"> </w:t>
      </w:r>
      <w:r w:rsidRPr="00074EA9">
        <w:rPr>
          <w:bCs/>
          <w:szCs w:val="24"/>
        </w:rPr>
        <w:t>reikalavimus,</w:t>
      </w:r>
      <w:r w:rsidR="001A4013">
        <w:rPr>
          <w:bCs/>
          <w:szCs w:val="24"/>
        </w:rPr>
        <w:t xml:space="preserve"> </w:t>
      </w:r>
      <w:r w:rsidRPr="00074EA9">
        <w:rPr>
          <w:bCs/>
          <w:szCs w:val="24"/>
        </w:rPr>
        <w:t>arba</w:t>
      </w:r>
      <w:r w:rsidR="001A4013">
        <w:rPr>
          <w:bCs/>
          <w:szCs w:val="24"/>
        </w:rPr>
        <w:t xml:space="preserve"> </w:t>
      </w:r>
      <w:r w:rsidRPr="00074EA9">
        <w:rPr>
          <w:bCs/>
          <w:szCs w:val="24"/>
        </w:rPr>
        <w:t>pasiūlymą</w:t>
      </w:r>
      <w:r w:rsidR="001A4013">
        <w:rPr>
          <w:bCs/>
          <w:szCs w:val="24"/>
        </w:rPr>
        <w:t xml:space="preserve"> </w:t>
      </w:r>
      <w:r w:rsidRPr="00074EA9">
        <w:rPr>
          <w:bCs/>
          <w:szCs w:val="24"/>
        </w:rPr>
        <w:t>teikia</w:t>
      </w:r>
      <w:r w:rsidR="001A4013">
        <w:rPr>
          <w:bCs/>
          <w:szCs w:val="24"/>
        </w:rPr>
        <w:t xml:space="preserve"> </w:t>
      </w:r>
      <w:r w:rsidRPr="00074EA9">
        <w:rPr>
          <w:bCs/>
          <w:szCs w:val="24"/>
        </w:rPr>
        <w:t>ūkio</w:t>
      </w:r>
      <w:r w:rsidR="001A4013">
        <w:rPr>
          <w:bCs/>
          <w:szCs w:val="24"/>
        </w:rPr>
        <w:t xml:space="preserve"> </w:t>
      </w:r>
      <w:r w:rsidRPr="00074EA9">
        <w:rPr>
          <w:bCs/>
          <w:szCs w:val="24"/>
        </w:rPr>
        <w:t>subjektų</w:t>
      </w:r>
      <w:r w:rsidR="001A4013">
        <w:rPr>
          <w:bCs/>
          <w:szCs w:val="24"/>
        </w:rPr>
        <w:t xml:space="preserve"> </w:t>
      </w:r>
      <w:r w:rsidRPr="00074EA9">
        <w:rPr>
          <w:bCs/>
          <w:szCs w:val="24"/>
        </w:rPr>
        <w:t>grupė</w:t>
      </w:r>
      <w:r w:rsidR="001A4013">
        <w:rPr>
          <w:bCs/>
          <w:szCs w:val="24"/>
        </w:rPr>
        <w:t xml:space="preserve"> </w:t>
      </w:r>
      <w:r w:rsidRPr="00074EA9">
        <w:rPr>
          <w:bCs/>
          <w:szCs w:val="24"/>
        </w:rPr>
        <w:t>–</w:t>
      </w:r>
      <w:r w:rsidR="001A4013">
        <w:rPr>
          <w:bCs/>
          <w:szCs w:val="24"/>
        </w:rPr>
        <w:t xml:space="preserve"> </w:t>
      </w:r>
      <w:r w:rsidRPr="00074EA9">
        <w:rPr>
          <w:bCs/>
          <w:szCs w:val="24"/>
        </w:rPr>
        <w:t>kiekvienas</w:t>
      </w:r>
      <w:r w:rsidR="001A4013">
        <w:rPr>
          <w:bCs/>
          <w:szCs w:val="24"/>
        </w:rPr>
        <w:t xml:space="preserve"> </w:t>
      </w:r>
      <w:r w:rsidRPr="00074EA9">
        <w:rPr>
          <w:bCs/>
          <w:szCs w:val="24"/>
        </w:rPr>
        <w:t>ūkio</w:t>
      </w:r>
      <w:r w:rsidR="001A4013">
        <w:rPr>
          <w:bCs/>
          <w:szCs w:val="24"/>
        </w:rPr>
        <w:t xml:space="preserve"> </w:t>
      </w:r>
      <w:r w:rsidRPr="00074EA9">
        <w:rPr>
          <w:bCs/>
          <w:szCs w:val="24"/>
        </w:rPr>
        <w:t>subjektas,</w:t>
      </w:r>
      <w:r w:rsidR="001A4013">
        <w:rPr>
          <w:bCs/>
          <w:szCs w:val="24"/>
        </w:rPr>
        <w:t xml:space="preserve"> </w:t>
      </w:r>
      <w:r w:rsidRPr="00074EA9">
        <w:rPr>
          <w:bCs/>
          <w:szCs w:val="24"/>
        </w:rPr>
        <w:t>kurio</w:t>
      </w:r>
      <w:r w:rsidR="001A4013">
        <w:rPr>
          <w:bCs/>
          <w:szCs w:val="24"/>
        </w:rPr>
        <w:t xml:space="preserve"> </w:t>
      </w:r>
      <w:r w:rsidRPr="00074EA9">
        <w:rPr>
          <w:bCs/>
          <w:szCs w:val="24"/>
        </w:rPr>
        <w:t>pajėgumais</w:t>
      </w:r>
      <w:r w:rsidR="001A4013">
        <w:rPr>
          <w:bCs/>
          <w:szCs w:val="24"/>
        </w:rPr>
        <w:t xml:space="preserve"> </w:t>
      </w:r>
      <w:r w:rsidRPr="00074EA9">
        <w:rPr>
          <w:bCs/>
          <w:szCs w:val="24"/>
        </w:rPr>
        <w:t>tiekėjas</w:t>
      </w:r>
      <w:r w:rsidR="001A4013">
        <w:rPr>
          <w:bCs/>
          <w:szCs w:val="24"/>
        </w:rPr>
        <w:t xml:space="preserve"> </w:t>
      </w:r>
      <w:r w:rsidRPr="00074EA9">
        <w:rPr>
          <w:bCs/>
          <w:szCs w:val="24"/>
        </w:rPr>
        <w:t>remiasi,</w:t>
      </w:r>
      <w:r w:rsidR="001A4013">
        <w:rPr>
          <w:bCs/>
          <w:szCs w:val="24"/>
        </w:rPr>
        <w:t xml:space="preserve"> </w:t>
      </w:r>
      <w:r w:rsidRPr="00074EA9">
        <w:rPr>
          <w:bCs/>
          <w:szCs w:val="24"/>
        </w:rPr>
        <w:t>kad</w:t>
      </w:r>
      <w:r w:rsidR="001A4013">
        <w:rPr>
          <w:bCs/>
          <w:szCs w:val="24"/>
        </w:rPr>
        <w:t xml:space="preserve"> </w:t>
      </w:r>
      <w:r w:rsidRPr="00074EA9">
        <w:rPr>
          <w:bCs/>
          <w:szCs w:val="24"/>
        </w:rPr>
        <w:t>atitiktų</w:t>
      </w:r>
      <w:r w:rsidR="001A4013">
        <w:rPr>
          <w:bCs/>
          <w:szCs w:val="24"/>
        </w:rPr>
        <w:t xml:space="preserve"> </w:t>
      </w:r>
      <w:r w:rsidRPr="00074EA9">
        <w:rPr>
          <w:bCs/>
          <w:szCs w:val="24"/>
        </w:rPr>
        <w:t>kvalifikacijos</w:t>
      </w:r>
      <w:r w:rsidR="001A4013">
        <w:rPr>
          <w:bCs/>
          <w:szCs w:val="24"/>
        </w:rPr>
        <w:t xml:space="preserve"> </w:t>
      </w:r>
      <w:r w:rsidRPr="00074EA9">
        <w:rPr>
          <w:bCs/>
          <w:szCs w:val="24"/>
        </w:rPr>
        <w:t>reikalavimus,</w:t>
      </w:r>
      <w:r w:rsidR="001A4013">
        <w:rPr>
          <w:bCs/>
          <w:szCs w:val="24"/>
        </w:rPr>
        <w:t xml:space="preserve"> </w:t>
      </w:r>
      <w:r w:rsidRPr="00074EA9">
        <w:rPr>
          <w:bCs/>
          <w:szCs w:val="24"/>
        </w:rPr>
        <w:t>ar</w:t>
      </w:r>
      <w:r w:rsidR="001A4013">
        <w:rPr>
          <w:bCs/>
          <w:szCs w:val="24"/>
        </w:rPr>
        <w:t xml:space="preserve"> </w:t>
      </w:r>
      <w:r w:rsidRPr="00074EA9">
        <w:rPr>
          <w:bCs/>
          <w:szCs w:val="24"/>
        </w:rPr>
        <w:t>ūkio</w:t>
      </w:r>
      <w:r w:rsidR="001A4013">
        <w:rPr>
          <w:bCs/>
          <w:szCs w:val="24"/>
        </w:rPr>
        <w:t xml:space="preserve"> </w:t>
      </w:r>
      <w:r w:rsidRPr="00074EA9">
        <w:rPr>
          <w:bCs/>
          <w:szCs w:val="24"/>
        </w:rPr>
        <w:t>subjektų</w:t>
      </w:r>
      <w:r w:rsidR="001A4013">
        <w:rPr>
          <w:bCs/>
          <w:szCs w:val="24"/>
        </w:rPr>
        <w:t xml:space="preserve"> </w:t>
      </w:r>
      <w:r w:rsidRPr="00074EA9">
        <w:rPr>
          <w:bCs/>
          <w:szCs w:val="24"/>
        </w:rPr>
        <w:t>grupės</w:t>
      </w:r>
      <w:r w:rsidR="001A4013">
        <w:rPr>
          <w:bCs/>
          <w:szCs w:val="24"/>
        </w:rPr>
        <w:t xml:space="preserve"> </w:t>
      </w:r>
      <w:r w:rsidRPr="00074EA9">
        <w:rPr>
          <w:bCs/>
          <w:szCs w:val="24"/>
        </w:rPr>
        <w:t>narys</w:t>
      </w:r>
      <w:r w:rsidR="004B04CB" w:rsidRPr="00074EA9">
        <w:rPr>
          <w:bCs/>
          <w:szCs w:val="24"/>
        </w:rPr>
        <w:t>,</w:t>
      </w:r>
      <w:r w:rsidR="001A4013">
        <w:rPr>
          <w:bCs/>
          <w:szCs w:val="24"/>
        </w:rPr>
        <w:t xml:space="preserve"> </w:t>
      </w:r>
      <w:r w:rsidRPr="00074EA9">
        <w:rPr>
          <w:bCs/>
          <w:szCs w:val="24"/>
        </w:rPr>
        <w:t>tokį</w:t>
      </w:r>
      <w:r w:rsidR="001A4013">
        <w:rPr>
          <w:bCs/>
          <w:szCs w:val="24"/>
        </w:rPr>
        <w:t xml:space="preserve"> </w:t>
      </w:r>
      <w:r w:rsidRPr="00074EA9">
        <w:rPr>
          <w:bCs/>
          <w:szCs w:val="24"/>
        </w:rPr>
        <w:t>dokumentą</w:t>
      </w:r>
      <w:r w:rsidR="001A4013">
        <w:rPr>
          <w:bCs/>
          <w:szCs w:val="24"/>
        </w:rPr>
        <w:t xml:space="preserve"> </w:t>
      </w:r>
      <w:r w:rsidRPr="00074EA9">
        <w:rPr>
          <w:bCs/>
          <w:szCs w:val="24"/>
        </w:rPr>
        <w:t>teikia</w:t>
      </w:r>
      <w:r w:rsidR="001A4013">
        <w:rPr>
          <w:bCs/>
          <w:szCs w:val="24"/>
        </w:rPr>
        <w:t xml:space="preserve"> </w:t>
      </w:r>
      <w:r w:rsidRPr="00074EA9">
        <w:rPr>
          <w:bCs/>
          <w:szCs w:val="24"/>
        </w:rPr>
        <w:t>atskirai.</w:t>
      </w:r>
    </w:p>
    <w:p w14:paraId="5BC98FD2" w14:textId="5F0D1F5C" w:rsidR="00CD7CF8" w:rsidRPr="00074EA9" w:rsidRDefault="00CD7CF8" w:rsidP="00CD7CF8">
      <w:pPr>
        <w:tabs>
          <w:tab w:val="left" w:pos="1276"/>
        </w:tabs>
        <w:spacing w:after="0" w:line="240" w:lineRule="auto"/>
        <w:ind w:firstLine="709"/>
        <w:jc w:val="both"/>
        <w:rPr>
          <w:i/>
          <w:szCs w:val="24"/>
        </w:rPr>
      </w:pPr>
      <w:r w:rsidRPr="00074EA9">
        <w:rPr>
          <w:szCs w:val="24"/>
        </w:rPr>
        <w:t>5.4.3.</w:t>
      </w:r>
      <w:r w:rsidR="001A4013">
        <w:rPr>
          <w:szCs w:val="24"/>
        </w:rPr>
        <w:t xml:space="preserve"> </w:t>
      </w:r>
      <w:r w:rsidRPr="00074EA9">
        <w:rPr>
          <w:bCs/>
          <w:color w:val="000000"/>
          <w:szCs w:val="24"/>
        </w:rPr>
        <w:t>Pirkimo</w:t>
      </w:r>
      <w:r w:rsidR="001A4013">
        <w:rPr>
          <w:bCs/>
          <w:color w:val="000000"/>
          <w:szCs w:val="24"/>
        </w:rPr>
        <w:t xml:space="preserve"> </w:t>
      </w:r>
      <w:r w:rsidRPr="00074EA9">
        <w:rPr>
          <w:bCs/>
          <w:color w:val="000000"/>
          <w:szCs w:val="24"/>
        </w:rPr>
        <w:t>sąlygų</w:t>
      </w:r>
      <w:r w:rsidR="001A4013">
        <w:rPr>
          <w:bCs/>
          <w:color w:val="000000"/>
          <w:szCs w:val="24"/>
        </w:rPr>
        <w:t xml:space="preserve"> </w:t>
      </w:r>
      <w:r w:rsidRPr="00074EA9">
        <w:rPr>
          <w:bCs/>
          <w:color w:val="000000"/>
          <w:szCs w:val="24"/>
        </w:rPr>
        <w:t>3.1</w:t>
      </w:r>
      <w:r w:rsidR="001A4013">
        <w:rPr>
          <w:bCs/>
          <w:color w:val="000000"/>
          <w:szCs w:val="24"/>
        </w:rPr>
        <w:t xml:space="preserve"> </w:t>
      </w:r>
      <w:r w:rsidRPr="00074EA9">
        <w:rPr>
          <w:bCs/>
          <w:color w:val="000000"/>
          <w:szCs w:val="24"/>
        </w:rPr>
        <w:t>papunktyje</w:t>
      </w:r>
      <w:r w:rsidR="001A4013">
        <w:rPr>
          <w:bCs/>
          <w:color w:val="000000"/>
          <w:szCs w:val="24"/>
        </w:rPr>
        <w:t xml:space="preserve"> </w:t>
      </w:r>
      <w:r w:rsidRPr="00074EA9">
        <w:rPr>
          <w:bCs/>
          <w:color w:val="000000"/>
          <w:szCs w:val="24"/>
        </w:rPr>
        <w:t>nurodyti</w:t>
      </w:r>
      <w:r w:rsidR="001A4013">
        <w:rPr>
          <w:bCs/>
          <w:color w:val="000000"/>
          <w:szCs w:val="24"/>
        </w:rPr>
        <w:t xml:space="preserve"> </w:t>
      </w:r>
      <w:r w:rsidRPr="00074EA9">
        <w:rPr>
          <w:rFonts w:eastAsia="Times New Roman"/>
          <w:bCs/>
          <w:color w:val="000000"/>
          <w:szCs w:val="24"/>
        </w:rPr>
        <w:t>pašalinimo</w:t>
      </w:r>
      <w:r w:rsidR="001A4013">
        <w:rPr>
          <w:rFonts w:eastAsia="Times New Roman"/>
          <w:bCs/>
          <w:color w:val="000000"/>
          <w:szCs w:val="24"/>
        </w:rPr>
        <w:t xml:space="preserve"> </w:t>
      </w:r>
      <w:r w:rsidRPr="00074EA9">
        <w:rPr>
          <w:rFonts w:eastAsia="Times New Roman"/>
          <w:bCs/>
          <w:color w:val="000000"/>
          <w:szCs w:val="24"/>
        </w:rPr>
        <w:t>pagrindų</w:t>
      </w:r>
      <w:r w:rsidR="001A4013">
        <w:rPr>
          <w:rFonts w:eastAsia="Times New Roman"/>
          <w:bCs/>
          <w:color w:val="000000"/>
          <w:szCs w:val="24"/>
        </w:rPr>
        <w:t xml:space="preserve"> </w:t>
      </w:r>
      <w:r w:rsidRPr="00074EA9">
        <w:rPr>
          <w:rFonts w:eastAsia="Times New Roman"/>
          <w:bCs/>
          <w:color w:val="000000"/>
          <w:szCs w:val="24"/>
        </w:rPr>
        <w:t>nebuvimą</w:t>
      </w:r>
      <w:r w:rsidR="001A4013">
        <w:rPr>
          <w:bCs/>
          <w:color w:val="000000"/>
          <w:szCs w:val="24"/>
        </w:rPr>
        <w:t xml:space="preserve"> </w:t>
      </w:r>
      <w:r w:rsidRPr="00074EA9">
        <w:rPr>
          <w:bCs/>
          <w:color w:val="000000"/>
          <w:szCs w:val="24"/>
        </w:rPr>
        <w:t>patvirtinantys</w:t>
      </w:r>
      <w:r w:rsidR="001A4013">
        <w:rPr>
          <w:bCs/>
          <w:color w:val="000000"/>
          <w:szCs w:val="24"/>
        </w:rPr>
        <w:t xml:space="preserve"> </w:t>
      </w:r>
      <w:r w:rsidRPr="00074EA9">
        <w:rPr>
          <w:bCs/>
          <w:color w:val="000000"/>
          <w:szCs w:val="24"/>
        </w:rPr>
        <w:t>dokumentai.</w:t>
      </w:r>
      <w:r w:rsidR="001A4013">
        <w:rPr>
          <w:bCs/>
          <w:szCs w:val="24"/>
        </w:rPr>
        <w:t xml:space="preserve"> </w:t>
      </w:r>
      <w:r w:rsidRPr="00074EA9">
        <w:rPr>
          <w:i/>
          <w:color w:val="000000"/>
          <w:szCs w:val="24"/>
        </w:rPr>
        <w:t>Perkančioji</w:t>
      </w:r>
      <w:r w:rsidR="001A4013">
        <w:rPr>
          <w:i/>
          <w:color w:val="000000"/>
          <w:szCs w:val="24"/>
        </w:rPr>
        <w:t xml:space="preserve"> </w:t>
      </w:r>
      <w:r w:rsidRPr="00074EA9">
        <w:rPr>
          <w:i/>
          <w:color w:val="000000"/>
          <w:szCs w:val="24"/>
        </w:rPr>
        <w:t>organizacija</w:t>
      </w:r>
      <w:r w:rsidR="001A4013">
        <w:rPr>
          <w:i/>
          <w:color w:val="000000"/>
          <w:szCs w:val="24"/>
        </w:rPr>
        <w:t xml:space="preserve"> </w:t>
      </w:r>
      <w:r w:rsidRPr="00074EA9">
        <w:rPr>
          <w:i/>
          <w:color w:val="000000"/>
          <w:szCs w:val="24"/>
        </w:rPr>
        <w:t>aktualių</w:t>
      </w:r>
      <w:r w:rsidR="001A4013">
        <w:rPr>
          <w:i/>
          <w:color w:val="000000"/>
          <w:szCs w:val="24"/>
        </w:rPr>
        <w:t xml:space="preserve"> </w:t>
      </w:r>
      <w:r w:rsidRPr="00074EA9">
        <w:rPr>
          <w:i/>
          <w:color w:val="000000"/>
          <w:szCs w:val="24"/>
        </w:rPr>
        <w:t>dokumentų,</w:t>
      </w:r>
      <w:r w:rsidR="001A4013">
        <w:rPr>
          <w:i/>
          <w:color w:val="000000"/>
          <w:szCs w:val="24"/>
        </w:rPr>
        <w:t xml:space="preserve"> </w:t>
      </w:r>
      <w:r w:rsidRPr="00074EA9">
        <w:rPr>
          <w:i/>
          <w:color w:val="000000"/>
          <w:szCs w:val="24"/>
        </w:rPr>
        <w:t>patvirtinančių</w:t>
      </w:r>
      <w:r w:rsidR="001A4013">
        <w:rPr>
          <w:i/>
          <w:color w:val="000000"/>
          <w:szCs w:val="24"/>
        </w:rPr>
        <w:t xml:space="preserve"> </w:t>
      </w:r>
      <w:r w:rsidRPr="00074EA9">
        <w:rPr>
          <w:i/>
          <w:color w:val="000000"/>
          <w:szCs w:val="24"/>
        </w:rPr>
        <w:t>pirkimo</w:t>
      </w:r>
      <w:r w:rsidR="001A4013">
        <w:rPr>
          <w:i/>
          <w:color w:val="000000"/>
          <w:szCs w:val="24"/>
        </w:rPr>
        <w:t xml:space="preserve"> </w:t>
      </w:r>
      <w:r w:rsidRPr="00074EA9">
        <w:rPr>
          <w:i/>
          <w:color w:val="000000"/>
          <w:szCs w:val="24"/>
        </w:rPr>
        <w:t>sąlygų</w:t>
      </w:r>
      <w:r w:rsidR="001A4013">
        <w:rPr>
          <w:i/>
          <w:color w:val="000000"/>
          <w:szCs w:val="24"/>
        </w:rPr>
        <w:t xml:space="preserve"> </w:t>
      </w:r>
      <w:r w:rsidRPr="00074EA9">
        <w:rPr>
          <w:i/>
          <w:color w:val="000000"/>
          <w:szCs w:val="24"/>
        </w:rPr>
        <w:t>1</w:t>
      </w:r>
      <w:r w:rsidR="001A4013">
        <w:rPr>
          <w:i/>
          <w:color w:val="000000"/>
          <w:szCs w:val="24"/>
        </w:rPr>
        <w:t xml:space="preserve"> </w:t>
      </w:r>
      <w:r w:rsidRPr="00074EA9">
        <w:rPr>
          <w:i/>
          <w:color w:val="000000"/>
          <w:szCs w:val="24"/>
        </w:rPr>
        <w:t>lentelėje</w:t>
      </w:r>
      <w:r w:rsidR="001A4013">
        <w:rPr>
          <w:i/>
          <w:color w:val="000000"/>
          <w:szCs w:val="24"/>
        </w:rPr>
        <w:t xml:space="preserve"> </w:t>
      </w:r>
      <w:r w:rsidRPr="00074EA9">
        <w:rPr>
          <w:i/>
          <w:color w:val="000000"/>
          <w:szCs w:val="24"/>
        </w:rPr>
        <w:t>nurodytų</w:t>
      </w:r>
      <w:r w:rsidR="001A4013">
        <w:rPr>
          <w:i/>
          <w:color w:val="000000"/>
          <w:szCs w:val="24"/>
        </w:rPr>
        <w:t xml:space="preserve"> </w:t>
      </w:r>
      <w:r w:rsidRPr="00074EA9">
        <w:rPr>
          <w:i/>
          <w:color w:val="000000"/>
          <w:szCs w:val="24"/>
        </w:rPr>
        <w:t>pašalinimo</w:t>
      </w:r>
      <w:r w:rsidR="001A4013">
        <w:rPr>
          <w:i/>
          <w:color w:val="000000"/>
          <w:szCs w:val="24"/>
        </w:rPr>
        <w:t xml:space="preserve"> </w:t>
      </w:r>
      <w:r w:rsidRPr="00074EA9">
        <w:rPr>
          <w:i/>
          <w:color w:val="000000"/>
          <w:szCs w:val="24"/>
        </w:rPr>
        <w:t>pagrindų</w:t>
      </w:r>
      <w:r w:rsidR="001A4013">
        <w:rPr>
          <w:i/>
          <w:color w:val="000000"/>
          <w:szCs w:val="24"/>
        </w:rPr>
        <w:t xml:space="preserve"> </w:t>
      </w:r>
      <w:r w:rsidRPr="00074EA9">
        <w:rPr>
          <w:i/>
          <w:color w:val="000000"/>
          <w:szCs w:val="24"/>
        </w:rPr>
        <w:t>nebuvimą,</w:t>
      </w:r>
      <w:r w:rsidR="001A4013">
        <w:rPr>
          <w:i/>
          <w:color w:val="000000"/>
          <w:szCs w:val="24"/>
        </w:rPr>
        <w:t xml:space="preserve"> </w:t>
      </w:r>
      <w:r w:rsidRPr="00074EA9">
        <w:rPr>
          <w:i/>
          <w:color w:val="000000"/>
          <w:szCs w:val="24"/>
        </w:rPr>
        <w:t>reikalaus</w:t>
      </w:r>
      <w:r w:rsidR="001A4013">
        <w:rPr>
          <w:i/>
          <w:color w:val="000000"/>
          <w:szCs w:val="24"/>
        </w:rPr>
        <w:t xml:space="preserve"> </w:t>
      </w:r>
      <w:r w:rsidRPr="00074EA9">
        <w:rPr>
          <w:i/>
          <w:color w:val="000000"/>
          <w:szCs w:val="24"/>
        </w:rPr>
        <w:t>pateikti</w:t>
      </w:r>
      <w:r w:rsidR="001A4013">
        <w:rPr>
          <w:i/>
          <w:color w:val="000000"/>
          <w:szCs w:val="24"/>
        </w:rPr>
        <w:t xml:space="preserve"> </w:t>
      </w:r>
      <w:r w:rsidRPr="00074EA9">
        <w:rPr>
          <w:i/>
          <w:color w:val="000000"/>
          <w:szCs w:val="24"/>
        </w:rPr>
        <w:t>tik</w:t>
      </w:r>
      <w:r w:rsidR="001A4013">
        <w:rPr>
          <w:i/>
          <w:color w:val="000000"/>
          <w:szCs w:val="24"/>
        </w:rPr>
        <w:t xml:space="preserve"> </w:t>
      </w:r>
      <w:r w:rsidRPr="00074EA9">
        <w:rPr>
          <w:i/>
          <w:color w:val="000000"/>
          <w:szCs w:val="24"/>
        </w:rPr>
        <w:t>iš</w:t>
      </w:r>
      <w:r w:rsidR="001A4013">
        <w:rPr>
          <w:i/>
          <w:color w:val="000000"/>
          <w:szCs w:val="24"/>
        </w:rPr>
        <w:t xml:space="preserve"> </w:t>
      </w:r>
      <w:r w:rsidRPr="00074EA9">
        <w:rPr>
          <w:i/>
          <w:color w:val="000000"/>
          <w:szCs w:val="24"/>
        </w:rPr>
        <w:t>to</w:t>
      </w:r>
      <w:r w:rsidR="001A4013">
        <w:rPr>
          <w:i/>
          <w:color w:val="000000"/>
          <w:szCs w:val="24"/>
        </w:rPr>
        <w:t xml:space="preserve"> </w:t>
      </w:r>
      <w:r w:rsidRPr="00074EA9">
        <w:rPr>
          <w:i/>
          <w:color w:val="000000"/>
          <w:szCs w:val="24"/>
        </w:rPr>
        <w:t>tiekėjo,</w:t>
      </w:r>
      <w:r w:rsidR="001A4013">
        <w:rPr>
          <w:i/>
          <w:color w:val="000000"/>
          <w:szCs w:val="24"/>
        </w:rPr>
        <w:t xml:space="preserve"> </w:t>
      </w:r>
      <w:r w:rsidRPr="00074EA9">
        <w:rPr>
          <w:i/>
          <w:color w:val="000000"/>
          <w:szCs w:val="24"/>
        </w:rPr>
        <w:t>kurio</w:t>
      </w:r>
      <w:r w:rsidR="001A4013">
        <w:rPr>
          <w:i/>
          <w:color w:val="000000"/>
          <w:szCs w:val="24"/>
        </w:rPr>
        <w:t xml:space="preserve"> </w:t>
      </w:r>
      <w:r w:rsidRPr="00074EA9">
        <w:rPr>
          <w:i/>
          <w:color w:val="000000"/>
          <w:szCs w:val="24"/>
        </w:rPr>
        <w:t>pasiūlymas</w:t>
      </w:r>
      <w:r w:rsidR="001A4013">
        <w:rPr>
          <w:i/>
          <w:color w:val="000000"/>
          <w:szCs w:val="24"/>
        </w:rPr>
        <w:t xml:space="preserve"> </w:t>
      </w:r>
      <w:r w:rsidRPr="00074EA9">
        <w:rPr>
          <w:i/>
          <w:color w:val="000000"/>
          <w:szCs w:val="24"/>
        </w:rPr>
        <w:t>pagal</w:t>
      </w:r>
      <w:r w:rsidR="001A4013">
        <w:rPr>
          <w:i/>
          <w:color w:val="000000"/>
          <w:szCs w:val="24"/>
        </w:rPr>
        <w:t xml:space="preserve"> </w:t>
      </w:r>
      <w:r w:rsidRPr="00074EA9">
        <w:rPr>
          <w:i/>
          <w:color w:val="000000"/>
          <w:szCs w:val="24"/>
        </w:rPr>
        <w:t>vertinimo</w:t>
      </w:r>
      <w:r w:rsidR="001A4013">
        <w:rPr>
          <w:i/>
          <w:color w:val="000000"/>
          <w:szCs w:val="24"/>
        </w:rPr>
        <w:t xml:space="preserve"> </w:t>
      </w:r>
      <w:r w:rsidRPr="00074EA9">
        <w:rPr>
          <w:i/>
          <w:color w:val="000000"/>
          <w:szCs w:val="24"/>
        </w:rPr>
        <w:t>rezultatus</w:t>
      </w:r>
      <w:r w:rsidR="001A4013">
        <w:rPr>
          <w:i/>
          <w:color w:val="000000"/>
          <w:szCs w:val="24"/>
        </w:rPr>
        <w:t xml:space="preserve"> </w:t>
      </w:r>
      <w:r w:rsidRPr="00074EA9">
        <w:rPr>
          <w:i/>
          <w:color w:val="000000"/>
          <w:szCs w:val="24"/>
        </w:rPr>
        <w:t>galės</w:t>
      </w:r>
      <w:r w:rsidR="001A4013">
        <w:rPr>
          <w:i/>
          <w:color w:val="000000"/>
          <w:szCs w:val="24"/>
        </w:rPr>
        <w:t xml:space="preserve"> </w:t>
      </w:r>
      <w:r w:rsidRPr="00074EA9">
        <w:rPr>
          <w:i/>
          <w:color w:val="000000"/>
          <w:szCs w:val="24"/>
        </w:rPr>
        <w:t>būti</w:t>
      </w:r>
      <w:r w:rsidR="001A4013">
        <w:rPr>
          <w:i/>
          <w:color w:val="000000"/>
          <w:szCs w:val="24"/>
        </w:rPr>
        <w:t xml:space="preserve"> </w:t>
      </w:r>
      <w:r w:rsidRPr="00074EA9">
        <w:rPr>
          <w:i/>
          <w:color w:val="000000"/>
          <w:szCs w:val="24"/>
        </w:rPr>
        <w:t>pripažintas</w:t>
      </w:r>
      <w:r w:rsidR="001A4013">
        <w:rPr>
          <w:i/>
          <w:color w:val="000000"/>
          <w:szCs w:val="24"/>
        </w:rPr>
        <w:t xml:space="preserve"> </w:t>
      </w:r>
      <w:r w:rsidRPr="00074EA9">
        <w:rPr>
          <w:i/>
          <w:color w:val="000000"/>
          <w:szCs w:val="24"/>
        </w:rPr>
        <w:t>laimėjusiu.</w:t>
      </w:r>
    </w:p>
    <w:p w14:paraId="5E9F63B3" w14:textId="35434A38" w:rsidR="00CD7CF8" w:rsidRPr="00074EA9" w:rsidRDefault="00CD7CF8" w:rsidP="00CD7CF8">
      <w:pPr>
        <w:tabs>
          <w:tab w:val="left" w:pos="1276"/>
        </w:tabs>
        <w:spacing w:after="0" w:line="240" w:lineRule="auto"/>
        <w:ind w:firstLine="709"/>
        <w:jc w:val="both"/>
        <w:rPr>
          <w:i/>
          <w:color w:val="000000"/>
          <w:szCs w:val="24"/>
        </w:rPr>
      </w:pPr>
      <w:r w:rsidRPr="00A047EF">
        <w:rPr>
          <w:szCs w:val="24"/>
        </w:rPr>
        <w:t>5.4.4.</w:t>
      </w:r>
      <w:r w:rsidR="001A4013">
        <w:rPr>
          <w:szCs w:val="24"/>
        </w:rPr>
        <w:t xml:space="preserve"> </w:t>
      </w:r>
      <w:r w:rsidRPr="00A047EF">
        <w:rPr>
          <w:bCs/>
          <w:color w:val="000000"/>
          <w:szCs w:val="24"/>
        </w:rPr>
        <w:t>Pirkimo</w:t>
      </w:r>
      <w:r w:rsidR="001A4013">
        <w:rPr>
          <w:bCs/>
          <w:color w:val="000000"/>
          <w:szCs w:val="24"/>
        </w:rPr>
        <w:t xml:space="preserve"> </w:t>
      </w:r>
      <w:r w:rsidRPr="00A047EF">
        <w:rPr>
          <w:bCs/>
          <w:color w:val="000000"/>
          <w:szCs w:val="24"/>
        </w:rPr>
        <w:t>sąlygų</w:t>
      </w:r>
      <w:r w:rsidR="001A4013">
        <w:rPr>
          <w:bCs/>
          <w:color w:val="000000"/>
          <w:szCs w:val="24"/>
        </w:rPr>
        <w:t xml:space="preserve"> </w:t>
      </w:r>
      <w:r w:rsidRPr="00A047EF">
        <w:rPr>
          <w:bCs/>
          <w:color w:val="000000"/>
          <w:szCs w:val="24"/>
        </w:rPr>
        <w:t>3.11</w:t>
      </w:r>
      <w:r w:rsidR="001A4013">
        <w:rPr>
          <w:bCs/>
          <w:color w:val="000000"/>
          <w:szCs w:val="24"/>
        </w:rPr>
        <w:t xml:space="preserve"> </w:t>
      </w:r>
      <w:r w:rsidRPr="00A047EF">
        <w:rPr>
          <w:bCs/>
          <w:color w:val="000000"/>
          <w:szCs w:val="24"/>
        </w:rPr>
        <w:t>papunktyje</w:t>
      </w:r>
      <w:r w:rsidR="001A4013">
        <w:rPr>
          <w:bCs/>
          <w:color w:val="000000"/>
          <w:szCs w:val="24"/>
        </w:rPr>
        <w:t xml:space="preserve"> </w:t>
      </w:r>
      <w:r w:rsidRPr="00A047EF">
        <w:rPr>
          <w:bCs/>
          <w:color w:val="000000"/>
          <w:szCs w:val="24"/>
        </w:rPr>
        <w:t>nurodytus</w:t>
      </w:r>
      <w:r w:rsidR="001A4013">
        <w:rPr>
          <w:bCs/>
          <w:color w:val="000000"/>
          <w:szCs w:val="24"/>
        </w:rPr>
        <w:t xml:space="preserve"> </w:t>
      </w:r>
      <w:r w:rsidRPr="00A047EF">
        <w:rPr>
          <w:bCs/>
          <w:color w:val="000000"/>
          <w:szCs w:val="24"/>
        </w:rPr>
        <w:t>kvalifikacijos</w:t>
      </w:r>
      <w:r w:rsidR="001A4013">
        <w:rPr>
          <w:bCs/>
          <w:color w:val="000000"/>
          <w:szCs w:val="24"/>
        </w:rPr>
        <w:t xml:space="preserve"> </w:t>
      </w:r>
      <w:r w:rsidRPr="00A047EF">
        <w:rPr>
          <w:bCs/>
          <w:color w:val="000000"/>
          <w:szCs w:val="24"/>
        </w:rPr>
        <w:t>reikalavimus</w:t>
      </w:r>
      <w:r w:rsidR="001A4013">
        <w:rPr>
          <w:bCs/>
          <w:color w:val="000000"/>
          <w:szCs w:val="24"/>
        </w:rPr>
        <w:t xml:space="preserve"> </w:t>
      </w:r>
      <w:r w:rsidRPr="00A047EF">
        <w:rPr>
          <w:bCs/>
          <w:color w:val="000000"/>
          <w:szCs w:val="24"/>
        </w:rPr>
        <w:t>pagrindžiantys</w:t>
      </w:r>
      <w:r w:rsidR="001A4013">
        <w:rPr>
          <w:bCs/>
          <w:color w:val="000000"/>
          <w:szCs w:val="24"/>
        </w:rPr>
        <w:t xml:space="preserve"> </w:t>
      </w:r>
      <w:r w:rsidRPr="00A047EF">
        <w:rPr>
          <w:bCs/>
          <w:color w:val="000000"/>
          <w:szCs w:val="24"/>
        </w:rPr>
        <w:t>dokumentai</w:t>
      </w:r>
      <w:r w:rsidRPr="00A047EF">
        <w:rPr>
          <w:color w:val="000000"/>
          <w:szCs w:val="24"/>
        </w:rPr>
        <w:t>.</w:t>
      </w:r>
      <w:r w:rsidR="001A4013">
        <w:rPr>
          <w:color w:val="000000"/>
          <w:szCs w:val="24"/>
        </w:rPr>
        <w:t xml:space="preserve"> </w:t>
      </w:r>
      <w:r w:rsidRPr="00A047EF">
        <w:rPr>
          <w:i/>
          <w:color w:val="000000"/>
          <w:szCs w:val="24"/>
        </w:rPr>
        <w:t>Perkančioji</w:t>
      </w:r>
      <w:r w:rsidR="001A4013">
        <w:rPr>
          <w:i/>
          <w:color w:val="000000"/>
          <w:szCs w:val="24"/>
        </w:rPr>
        <w:t xml:space="preserve"> </w:t>
      </w:r>
      <w:r w:rsidRPr="00A047EF">
        <w:rPr>
          <w:i/>
          <w:color w:val="000000"/>
          <w:szCs w:val="24"/>
        </w:rPr>
        <w:t>organizacija</w:t>
      </w:r>
      <w:r w:rsidR="001A4013">
        <w:rPr>
          <w:i/>
          <w:color w:val="000000"/>
          <w:szCs w:val="24"/>
        </w:rPr>
        <w:t xml:space="preserve"> </w:t>
      </w:r>
      <w:r w:rsidRPr="00A047EF">
        <w:rPr>
          <w:i/>
          <w:color w:val="000000"/>
          <w:szCs w:val="24"/>
        </w:rPr>
        <w:t>aktualių</w:t>
      </w:r>
      <w:r w:rsidR="001A4013">
        <w:rPr>
          <w:i/>
          <w:color w:val="000000"/>
          <w:szCs w:val="24"/>
        </w:rPr>
        <w:t xml:space="preserve"> </w:t>
      </w:r>
      <w:r w:rsidRPr="00A047EF">
        <w:rPr>
          <w:i/>
          <w:color w:val="000000"/>
          <w:szCs w:val="24"/>
        </w:rPr>
        <w:t>dokumentų,</w:t>
      </w:r>
      <w:r w:rsidR="001A4013">
        <w:rPr>
          <w:i/>
          <w:color w:val="000000"/>
          <w:szCs w:val="24"/>
        </w:rPr>
        <w:t xml:space="preserve"> </w:t>
      </w:r>
      <w:r w:rsidRPr="00A047EF">
        <w:rPr>
          <w:i/>
          <w:color w:val="000000"/>
          <w:szCs w:val="24"/>
        </w:rPr>
        <w:t>patvirtinančių</w:t>
      </w:r>
      <w:r w:rsidR="001A4013">
        <w:rPr>
          <w:i/>
          <w:color w:val="000000"/>
          <w:szCs w:val="24"/>
        </w:rPr>
        <w:t xml:space="preserve"> </w:t>
      </w:r>
      <w:r w:rsidRPr="00A047EF">
        <w:rPr>
          <w:i/>
          <w:color w:val="000000"/>
          <w:szCs w:val="24"/>
        </w:rPr>
        <w:t>pirkimo</w:t>
      </w:r>
      <w:r w:rsidR="001A4013">
        <w:rPr>
          <w:i/>
          <w:color w:val="000000"/>
          <w:szCs w:val="24"/>
        </w:rPr>
        <w:t xml:space="preserve"> </w:t>
      </w:r>
      <w:r w:rsidRPr="00A047EF">
        <w:rPr>
          <w:i/>
          <w:color w:val="000000"/>
          <w:szCs w:val="24"/>
        </w:rPr>
        <w:t>sąlygų</w:t>
      </w:r>
      <w:r w:rsidR="001A4013">
        <w:rPr>
          <w:i/>
          <w:color w:val="000000"/>
          <w:szCs w:val="24"/>
        </w:rPr>
        <w:t xml:space="preserve"> </w:t>
      </w:r>
      <w:r w:rsidRPr="00A047EF">
        <w:rPr>
          <w:i/>
          <w:color w:val="000000"/>
          <w:szCs w:val="24"/>
        </w:rPr>
        <w:t>2</w:t>
      </w:r>
      <w:r w:rsidR="001A4013">
        <w:rPr>
          <w:i/>
          <w:color w:val="000000"/>
          <w:szCs w:val="24"/>
        </w:rPr>
        <w:t xml:space="preserve"> </w:t>
      </w:r>
      <w:r w:rsidRPr="00A047EF">
        <w:rPr>
          <w:i/>
          <w:color w:val="000000"/>
          <w:szCs w:val="24"/>
        </w:rPr>
        <w:t>lentelėje</w:t>
      </w:r>
      <w:r w:rsidR="001A4013">
        <w:rPr>
          <w:i/>
          <w:color w:val="000000"/>
          <w:szCs w:val="24"/>
        </w:rPr>
        <w:t xml:space="preserve"> </w:t>
      </w:r>
      <w:r w:rsidRPr="00A047EF">
        <w:rPr>
          <w:i/>
          <w:color w:val="000000"/>
          <w:szCs w:val="24"/>
        </w:rPr>
        <w:t>nurodytų</w:t>
      </w:r>
      <w:r w:rsidR="001A4013">
        <w:rPr>
          <w:i/>
          <w:color w:val="000000"/>
          <w:szCs w:val="24"/>
        </w:rPr>
        <w:t xml:space="preserve"> </w:t>
      </w:r>
      <w:r w:rsidRPr="00A047EF">
        <w:rPr>
          <w:i/>
          <w:color w:val="000000"/>
          <w:szCs w:val="24"/>
        </w:rPr>
        <w:t>kvalifikacijos</w:t>
      </w:r>
      <w:r w:rsidR="001A4013">
        <w:rPr>
          <w:i/>
          <w:color w:val="000000"/>
          <w:szCs w:val="24"/>
        </w:rPr>
        <w:t xml:space="preserve"> </w:t>
      </w:r>
      <w:r w:rsidRPr="00A047EF">
        <w:rPr>
          <w:i/>
          <w:color w:val="000000"/>
          <w:szCs w:val="24"/>
        </w:rPr>
        <w:t>reikalavimų,</w:t>
      </w:r>
      <w:r w:rsidR="001A4013">
        <w:rPr>
          <w:i/>
          <w:color w:val="000000"/>
          <w:szCs w:val="24"/>
        </w:rPr>
        <w:t xml:space="preserve"> </w:t>
      </w:r>
      <w:r w:rsidRPr="00A047EF">
        <w:rPr>
          <w:i/>
          <w:color w:val="000000"/>
          <w:szCs w:val="24"/>
        </w:rPr>
        <w:t>reikalaus</w:t>
      </w:r>
      <w:r w:rsidR="001A4013">
        <w:rPr>
          <w:i/>
          <w:color w:val="000000"/>
          <w:szCs w:val="24"/>
        </w:rPr>
        <w:t xml:space="preserve"> </w:t>
      </w:r>
      <w:r w:rsidRPr="00074EA9">
        <w:rPr>
          <w:i/>
          <w:color w:val="000000"/>
          <w:szCs w:val="24"/>
        </w:rPr>
        <w:t>pateikti</w:t>
      </w:r>
      <w:r w:rsidR="001A4013">
        <w:rPr>
          <w:i/>
          <w:color w:val="000000"/>
          <w:szCs w:val="24"/>
        </w:rPr>
        <w:t xml:space="preserve"> </w:t>
      </w:r>
      <w:r w:rsidRPr="00074EA9">
        <w:rPr>
          <w:i/>
          <w:color w:val="000000"/>
          <w:szCs w:val="24"/>
        </w:rPr>
        <w:t>tik</w:t>
      </w:r>
      <w:r w:rsidR="001A4013">
        <w:rPr>
          <w:i/>
          <w:color w:val="000000"/>
          <w:szCs w:val="24"/>
        </w:rPr>
        <w:t xml:space="preserve"> </w:t>
      </w:r>
      <w:r w:rsidRPr="00074EA9">
        <w:rPr>
          <w:i/>
          <w:color w:val="000000"/>
          <w:szCs w:val="24"/>
        </w:rPr>
        <w:t>iš</w:t>
      </w:r>
      <w:r w:rsidR="001A4013">
        <w:rPr>
          <w:i/>
          <w:color w:val="000000"/>
          <w:szCs w:val="24"/>
        </w:rPr>
        <w:t xml:space="preserve"> </w:t>
      </w:r>
      <w:r w:rsidRPr="00074EA9">
        <w:rPr>
          <w:i/>
          <w:color w:val="000000"/>
          <w:szCs w:val="24"/>
        </w:rPr>
        <w:t>to</w:t>
      </w:r>
      <w:r w:rsidR="001A4013">
        <w:rPr>
          <w:i/>
          <w:color w:val="000000"/>
          <w:szCs w:val="24"/>
        </w:rPr>
        <w:t xml:space="preserve"> </w:t>
      </w:r>
      <w:r w:rsidRPr="00074EA9">
        <w:rPr>
          <w:i/>
          <w:color w:val="000000"/>
          <w:szCs w:val="24"/>
        </w:rPr>
        <w:t>tiekėjo,</w:t>
      </w:r>
      <w:r w:rsidR="001A4013">
        <w:rPr>
          <w:i/>
          <w:color w:val="000000"/>
          <w:szCs w:val="24"/>
        </w:rPr>
        <w:t xml:space="preserve"> </w:t>
      </w:r>
      <w:r w:rsidRPr="00074EA9">
        <w:rPr>
          <w:i/>
          <w:color w:val="000000"/>
          <w:szCs w:val="24"/>
        </w:rPr>
        <w:t>kurio</w:t>
      </w:r>
      <w:r w:rsidR="001A4013">
        <w:rPr>
          <w:i/>
          <w:color w:val="000000"/>
          <w:szCs w:val="24"/>
        </w:rPr>
        <w:t xml:space="preserve"> </w:t>
      </w:r>
      <w:r w:rsidRPr="00074EA9">
        <w:rPr>
          <w:i/>
          <w:color w:val="000000"/>
          <w:szCs w:val="24"/>
        </w:rPr>
        <w:t>pasiūlymas</w:t>
      </w:r>
      <w:r w:rsidR="001A4013">
        <w:rPr>
          <w:i/>
          <w:color w:val="000000"/>
          <w:szCs w:val="24"/>
        </w:rPr>
        <w:t xml:space="preserve"> </w:t>
      </w:r>
      <w:r w:rsidRPr="00074EA9">
        <w:rPr>
          <w:i/>
          <w:color w:val="000000"/>
          <w:szCs w:val="24"/>
        </w:rPr>
        <w:t>pagal</w:t>
      </w:r>
      <w:r w:rsidR="001A4013">
        <w:rPr>
          <w:i/>
          <w:color w:val="000000"/>
          <w:szCs w:val="24"/>
        </w:rPr>
        <w:t xml:space="preserve"> </w:t>
      </w:r>
      <w:r w:rsidRPr="00074EA9">
        <w:rPr>
          <w:i/>
          <w:color w:val="000000"/>
          <w:szCs w:val="24"/>
        </w:rPr>
        <w:t>vertinimo</w:t>
      </w:r>
      <w:r w:rsidR="001A4013">
        <w:rPr>
          <w:i/>
          <w:color w:val="000000"/>
          <w:szCs w:val="24"/>
        </w:rPr>
        <w:t xml:space="preserve"> </w:t>
      </w:r>
      <w:r w:rsidRPr="00074EA9">
        <w:rPr>
          <w:i/>
          <w:color w:val="000000"/>
          <w:szCs w:val="24"/>
        </w:rPr>
        <w:t>rezultatus</w:t>
      </w:r>
      <w:r w:rsidR="001A4013">
        <w:rPr>
          <w:i/>
          <w:color w:val="000000"/>
          <w:szCs w:val="24"/>
        </w:rPr>
        <w:t xml:space="preserve"> </w:t>
      </w:r>
      <w:r w:rsidRPr="00074EA9">
        <w:rPr>
          <w:i/>
          <w:color w:val="000000"/>
          <w:szCs w:val="24"/>
        </w:rPr>
        <w:t>galės</w:t>
      </w:r>
      <w:r w:rsidR="001A4013">
        <w:rPr>
          <w:i/>
          <w:color w:val="000000"/>
          <w:szCs w:val="24"/>
        </w:rPr>
        <w:t xml:space="preserve"> </w:t>
      </w:r>
      <w:r w:rsidRPr="00074EA9">
        <w:rPr>
          <w:i/>
          <w:color w:val="000000"/>
          <w:szCs w:val="24"/>
        </w:rPr>
        <w:t>būti</w:t>
      </w:r>
      <w:r w:rsidR="001A4013">
        <w:rPr>
          <w:i/>
          <w:color w:val="000000"/>
          <w:szCs w:val="24"/>
        </w:rPr>
        <w:t xml:space="preserve"> </w:t>
      </w:r>
      <w:r w:rsidRPr="00074EA9">
        <w:rPr>
          <w:i/>
          <w:color w:val="000000"/>
          <w:szCs w:val="24"/>
        </w:rPr>
        <w:t>pripažintas</w:t>
      </w:r>
      <w:r w:rsidR="001A4013">
        <w:rPr>
          <w:i/>
          <w:color w:val="000000"/>
          <w:szCs w:val="24"/>
        </w:rPr>
        <w:t xml:space="preserve"> </w:t>
      </w:r>
      <w:r w:rsidRPr="00074EA9">
        <w:rPr>
          <w:i/>
          <w:color w:val="000000"/>
          <w:szCs w:val="24"/>
        </w:rPr>
        <w:t>laimėjusiu.</w:t>
      </w:r>
    </w:p>
    <w:p w14:paraId="23C09FE6" w14:textId="4524694D" w:rsidR="00CD7CF8" w:rsidRPr="00074EA9" w:rsidRDefault="00CD7CF8" w:rsidP="00CD7CF8">
      <w:pPr>
        <w:tabs>
          <w:tab w:val="left" w:pos="1134"/>
          <w:tab w:val="left" w:pos="1276"/>
        </w:tabs>
        <w:spacing w:line="240" w:lineRule="auto"/>
        <w:ind w:firstLine="709"/>
        <w:contextualSpacing/>
        <w:jc w:val="both"/>
        <w:rPr>
          <w:szCs w:val="24"/>
        </w:rPr>
      </w:pPr>
      <w:r w:rsidRPr="00074EA9">
        <w:rPr>
          <w:szCs w:val="24"/>
          <w:lang w:eastAsia="lt-LT"/>
        </w:rPr>
        <w:t>5.4.5.</w:t>
      </w:r>
      <w:r w:rsidR="001A4013">
        <w:rPr>
          <w:szCs w:val="24"/>
          <w:lang w:eastAsia="lt-LT"/>
        </w:rPr>
        <w:t xml:space="preserve"> </w:t>
      </w:r>
      <w:r w:rsidRPr="00074EA9">
        <w:rPr>
          <w:szCs w:val="24"/>
          <w:lang w:eastAsia="lt-LT"/>
        </w:rPr>
        <w:t>Jei</w:t>
      </w:r>
      <w:r w:rsidR="001A4013">
        <w:rPr>
          <w:szCs w:val="24"/>
          <w:lang w:eastAsia="lt-LT"/>
        </w:rPr>
        <w:t xml:space="preserve"> </w:t>
      </w:r>
      <w:r w:rsidRPr="00074EA9">
        <w:rPr>
          <w:szCs w:val="24"/>
          <w:lang w:eastAsia="lt-LT"/>
        </w:rPr>
        <w:t>pasitelkiami</w:t>
      </w:r>
      <w:r w:rsidR="001A4013">
        <w:rPr>
          <w:szCs w:val="24"/>
          <w:lang w:eastAsia="lt-LT"/>
        </w:rPr>
        <w:t xml:space="preserve"> </w:t>
      </w:r>
      <w:r w:rsidRPr="00074EA9">
        <w:rPr>
          <w:szCs w:val="24"/>
          <w:lang w:eastAsia="lt-LT"/>
        </w:rPr>
        <w:t>ūkio</w:t>
      </w:r>
      <w:r w:rsidR="001A4013">
        <w:rPr>
          <w:szCs w:val="24"/>
          <w:lang w:eastAsia="lt-LT"/>
        </w:rPr>
        <w:t xml:space="preserve"> </w:t>
      </w:r>
      <w:r w:rsidRPr="00074EA9">
        <w:rPr>
          <w:szCs w:val="24"/>
          <w:lang w:eastAsia="lt-LT"/>
        </w:rPr>
        <w:t>subjektai</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kvazisubtiekėjai,</w:t>
      </w:r>
      <w:r w:rsidR="001A4013">
        <w:rPr>
          <w:szCs w:val="24"/>
          <w:lang w:eastAsia="lt-LT"/>
        </w:rPr>
        <w:t xml:space="preserve"> </w:t>
      </w:r>
      <w:r w:rsidRPr="00074EA9">
        <w:rPr>
          <w:szCs w:val="24"/>
          <w:lang w:eastAsia="lt-LT"/>
        </w:rPr>
        <w:t>kurių</w:t>
      </w:r>
      <w:r w:rsidR="001A4013">
        <w:rPr>
          <w:szCs w:val="24"/>
          <w:lang w:eastAsia="lt-LT"/>
        </w:rPr>
        <w:t xml:space="preserve"> </w:t>
      </w:r>
      <w:r w:rsidRPr="00074EA9">
        <w:rPr>
          <w:szCs w:val="24"/>
          <w:lang w:eastAsia="lt-LT"/>
        </w:rPr>
        <w:t>pajėgumais</w:t>
      </w:r>
      <w:r w:rsidR="001A4013">
        <w:rPr>
          <w:szCs w:val="24"/>
          <w:lang w:eastAsia="lt-LT"/>
        </w:rPr>
        <w:t xml:space="preserve"> </w:t>
      </w:r>
      <w:r w:rsidRPr="00074EA9">
        <w:rPr>
          <w:szCs w:val="24"/>
          <w:lang w:eastAsia="lt-LT"/>
        </w:rPr>
        <w:t>(kvalifikacija)</w:t>
      </w:r>
      <w:r w:rsidR="001A4013">
        <w:rPr>
          <w:szCs w:val="24"/>
          <w:lang w:eastAsia="lt-LT"/>
        </w:rPr>
        <w:t xml:space="preserve"> </w:t>
      </w:r>
      <w:r w:rsidRPr="00074EA9">
        <w:rPr>
          <w:szCs w:val="24"/>
          <w:lang w:eastAsia="lt-LT"/>
        </w:rPr>
        <w:t>bus</w:t>
      </w:r>
      <w:r w:rsidR="001A4013">
        <w:rPr>
          <w:szCs w:val="24"/>
          <w:lang w:eastAsia="lt-LT"/>
        </w:rPr>
        <w:t xml:space="preserve"> </w:t>
      </w:r>
      <w:r w:rsidRPr="00074EA9">
        <w:rPr>
          <w:szCs w:val="24"/>
          <w:lang w:eastAsia="lt-LT"/>
        </w:rPr>
        <w:t>remiamasi,</w:t>
      </w:r>
      <w:r w:rsidR="001A4013">
        <w:rPr>
          <w:szCs w:val="24"/>
          <w:lang w:eastAsia="lt-LT"/>
        </w:rPr>
        <w:t xml:space="preserve"> </w:t>
      </w:r>
      <w:r w:rsidRPr="00074EA9">
        <w:rPr>
          <w:szCs w:val="24"/>
          <w:lang w:eastAsia="lt-LT"/>
        </w:rPr>
        <w:t>juos</w:t>
      </w:r>
      <w:r w:rsidR="001A4013">
        <w:rPr>
          <w:szCs w:val="24"/>
          <w:lang w:eastAsia="lt-LT"/>
        </w:rPr>
        <w:t xml:space="preserve"> </w:t>
      </w:r>
      <w:r w:rsidRPr="00074EA9">
        <w:rPr>
          <w:szCs w:val="24"/>
          <w:lang w:eastAsia="lt-LT"/>
        </w:rPr>
        <w:t>įpareigojančių</w:t>
      </w:r>
      <w:r w:rsidR="001A4013">
        <w:rPr>
          <w:szCs w:val="24"/>
          <w:lang w:eastAsia="lt-LT"/>
        </w:rPr>
        <w:t xml:space="preserve"> </w:t>
      </w:r>
      <w:r w:rsidRPr="00074EA9">
        <w:rPr>
          <w:szCs w:val="24"/>
          <w:lang w:eastAsia="lt-LT"/>
        </w:rPr>
        <w:t>dokumentų</w:t>
      </w:r>
      <w:r w:rsidR="001A4013">
        <w:rPr>
          <w:szCs w:val="24"/>
          <w:lang w:eastAsia="lt-LT"/>
        </w:rPr>
        <w:t xml:space="preserve"> </w:t>
      </w:r>
      <w:r w:rsidRPr="00074EA9">
        <w:rPr>
          <w:szCs w:val="24"/>
          <w:lang w:eastAsia="lt-LT"/>
        </w:rPr>
        <w:t>(</w:t>
      </w:r>
      <w:r w:rsidRPr="00074EA9">
        <w:rPr>
          <w:szCs w:val="24"/>
        </w:rPr>
        <w:t>deklaracijų,</w:t>
      </w:r>
      <w:r w:rsidR="001A4013">
        <w:rPr>
          <w:szCs w:val="24"/>
        </w:rPr>
        <w:t xml:space="preserve"> </w:t>
      </w:r>
      <w:r w:rsidRPr="00074EA9">
        <w:rPr>
          <w:szCs w:val="24"/>
        </w:rPr>
        <w:t>sutarčių,</w:t>
      </w:r>
      <w:r w:rsidR="001A4013">
        <w:rPr>
          <w:szCs w:val="24"/>
        </w:rPr>
        <w:t xml:space="preserve"> </w:t>
      </w:r>
      <w:r w:rsidRPr="00074EA9">
        <w:rPr>
          <w:szCs w:val="24"/>
        </w:rPr>
        <w:t>ketinimo</w:t>
      </w:r>
      <w:r w:rsidR="001A4013">
        <w:rPr>
          <w:szCs w:val="24"/>
        </w:rPr>
        <w:t xml:space="preserve"> </w:t>
      </w:r>
      <w:r w:rsidRPr="00074EA9">
        <w:rPr>
          <w:szCs w:val="24"/>
        </w:rPr>
        <w:t>protokolų</w:t>
      </w:r>
      <w:r w:rsidR="001A4013">
        <w:rPr>
          <w:szCs w:val="24"/>
        </w:rPr>
        <w:t xml:space="preserve"> </w:t>
      </w:r>
      <w:r w:rsidRPr="00074EA9">
        <w:rPr>
          <w:szCs w:val="24"/>
        </w:rPr>
        <w:t>ar</w:t>
      </w:r>
      <w:r w:rsidR="001A4013">
        <w:rPr>
          <w:szCs w:val="24"/>
        </w:rPr>
        <w:t xml:space="preserve"> </w:t>
      </w:r>
      <w:r w:rsidRPr="00074EA9">
        <w:rPr>
          <w:szCs w:val="24"/>
        </w:rPr>
        <w:t>kt.),</w:t>
      </w:r>
      <w:r w:rsidR="001A4013">
        <w:rPr>
          <w:szCs w:val="24"/>
        </w:rPr>
        <w:t xml:space="preserve"> </w:t>
      </w:r>
      <w:r w:rsidRPr="00074EA9">
        <w:rPr>
          <w:szCs w:val="24"/>
        </w:rPr>
        <w:t>patvirtinančių</w:t>
      </w:r>
      <w:r w:rsidR="001A4013">
        <w:rPr>
          <w:szCs w:val="24"/>
        </w:rPr>
        <w:t xml:space="preserve"> </w:t>
      </w:r>
      <w:r w:rsidRPr="00074EA9">
        <w:rPr>
          <w:szCs w:val="24"/>
        </w:rPr>
        <w:t>tiekėjo</w:t>
      </w:r>
      <w:r w:rsidR="001A4013">
        <w:rPr>
          <w:szCs w:val="24"/>
        </w:rPr>
        <w:t xml:space="preserve"> </w:t>
      </w:r>
      <w:r w:rsidRPr="00074EA9">
        <w:rPr>
          <w:szCs w:val="24"/>
        </w:rPr>
        <w:t>galimybes</w:t>
      </w:r>
      <w:r w:rsidR="001A4013">
        <w:rPr>
          <w:szCs w:val="24"/>
        </w:rPr>
        <w:t xml:space="preserve"> </w:t>
      </w:r>
      <w:r w:rsidRPr="00074EA9">
        <w:rPr>
          <w:szCs w:val="24"/>
        </w:rPr>
        <w:t>visą</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zCs w:val="24"/>
        </w:rPr>
        <w:t>vykdymo</w:t>
      </w:r>
      <w:r w:rsidR="001A4013">
        <w:rPr>
          <w:szCs w:val="24"/>
        </w:rPr>
        <w:t xml:space="preserve"> </w:t>
      </w:r>
      <w:r w:rsidRPr="00074EA9">
        <w:rPr>
          <w:szCs w:val="24"/>
        </w:rPr>
        <w:t>laikotarpį</w:t>
      </w:r>
      <w:r w:rsidR="001A4013">
        <w:rPr>
          <w:szCs w:val="24"/>
        </w:rPr>
        <w:t xml:space="preserve"> </w:t>
      </w:r>
      <w:r w:rsidRPr="00074EA9">
        <w:rPr>
          <w:szCs w:val="24"/>
        </w:rPr>
        <w:t>naudotis</w:t>
      </w:r>
      <w:r w:rsidR="001A4013">
        <w:rPr>
          <w:szCs w:val="24"/>
        </w:rPr>
        <w:t xml:space="preserve"> </w:t>
      </w:r>
      <w:r w:rsidRPr="00074EA9">
        <w:rPr>
          <w:szCs w:val="24"/>
        </w:rPr>
        <w:t>kitų</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ir</w:t>
      </w:r>
      <w:r w:rsidR="001A4013">
        <w:rPr>
          <w:szCs w:val="24"/>
        </w:rPr>
        <w:t xml:space="preserve"> </w:t>
      </w:r>
      <w:r w:rsidRPr="00074EA9">
        <w:rPr>
          <w:szCs w:val="24"/>
        </w:rPr>
        <w:t>(ar)</w:t>
      </w:r>
      <w:r w:rsidR="001A4013">
        <w:rPr>
          <w:szCs w:val="24"/>
        </w:rPr>
        <w:t xml:space="preserve"> </w:t>
      </w:r>
      <w:r w:rsidRPr="00074EA9">
        <w:rPr>
          <w:szCs w:val="24"/>
        </w:rPr>
        <w:t>kvazisubtiekėjų</w:t>
      </w:r>
      <w:r w:rsidR="001A4013">
        <w:rPr>
          <w:szCs w:val="24"/>
        </w:rPr>
        <w:t xml:space="preserve"> </w:t>
      </w:r>
      <w:r w:rsidRPr="00074EA9">
        <w:rPr>
          <w:szCs w:val="24"/>
        </w:rPr>
        <w:t>pajėgumais,</w:t>
      </w:r>
      <w:r w:rsidR="001A4013">
        <w:rPr>
          <w:szCs w:val="24"/>
        </w:rPr>
        <w:t xml:space="preserve"> </w:t>
      </w:r>
      <w:r w:rsidRPr="00074EA9">
        <w:rPr>
          <w:szCs w:val="24"/>
        </w:rPr>
        <w:t>kopijos.</w:t>
      </w:r>
      <w:r w:rsidR="001A4013">
        <w:rPr>
          <w:szCs w:val="24"/>
        </w:rPr>
        <w:t xml:space="preserve"> </w:t>
      </w:r>
      <w:r w:rsidRPr="00074EA9">
        <w:rPr>
          <w:i/>
          <w:color w:val="000000"/>
          <w:szCs w:val="24"/>
        </w:rPr>
        <w:t>Perkančioji</w:t>
      </w:r>
      <w:r w:rsidR="001A4013">
        <w:rPr>
          <w:i/>
          <w:color w:val="000000"/>
          <w:szCs w:val="24"/>
        </w:rPr>
        <w:t xml:space="preserve"> </w:t>
      </w:r>
      <w:r w:rsidRPr="00074EA9">
        <w:rPr>
          <w:i/>
          <w:color w:val="000000"/>
          <w:szCs w:val="24"/>
        </w:rPr>
        <w:t>organizacija</w:t>
      </w:r>
      <w:r w:rsidR="001A4013">
        <w:rPr>
          <w:i/>
          <w:color w:val="000000"/>
          <w:szCs w:val="24"/>
        </w:rPr>
        <w:t xml:space="preserve"> </w:t>
      </w:r>
      <w:r w:rsidRPr="00074EA9">
        <w:rPr>
          <w:i/>
          <w:color w:val="000000"/>
          <w:szCs w:val="24"/>
        </w:rPr>
        <w:t>aktualius</w:t>
      </w:r>
      <w:r w:rsidR="001A4013">
        <w:rPr>
          <w:i/>
          <w:color w:val="000000"/>
          <w:szCs w:val="24"/>
        </w:rPr>
        <w:t xml:space="preserve"> </w:t>
      </w:r>
      <w:r w:rsidRPr="00074EA9">
        <w:rPr>
          <w:i/>
          <w:color w:val="000000"/>
          <w:szCs w:val="24"/>
        </w:rPr>
        <w:t>dokumentus,</w:t>
      </w:r>
      <w:r w:rsidR="001A4013">
        <w:rPr>
          <w:i/>
          <w:color w:val="000000"/>
          <w:szCs w:val="24"/>
        </w:rPr>
        <w:t xml:space="preserve"> </w:t>
      </w:r>
      <w:r w:rsidRPr="00074EA9">
        <w:rPr>
          <w:i/>
          <w:color w:val="000000"/>
          <w:szCs w:val="24"/>
        </w:rPr>
        <w:t>patvirtinančius</w:t>
      </w:r>
      <w:r w:rsidR="001A4013">
        <w:rPr>
          <w:i/>
          <w:color w:val="000000"/>
          <w:szCs w:val="24"/>
        </w:rPr>
        <w:t xml:space="preserve"> </w:t>
      </w:r>
      <w:r w:rsidRPr="00074EA9">
        <w:rPr>
          <w:i/>
          <w:color w:val="000000"/>
          <w:szCs w:val="24"/>
        </w:rPr>
        <w:t>tiekėjo</w:t>
      </w:r>
      <w:r w:rsidR="001A4013">
        <w:rPr>
          <w:i/>
          <w:color w:val="000000"/>
          <w:szCs w:val="24"/>
        </w:rPr>
        <w:t xml:space="preserve"> </w:t>
      </w:r>
      <w:r w:rsidRPr="00074EA9">
        <w:rPr>
          <w:i/>
          <w:color w:val="000000"/>
          <w:szCs w:val="24"/>
        </w:rPr>
        <w:t>galimybę</w:t>
      </w:r>
      <w:r w:rsidR="001A4013">
        <w:rPr>
          <w:i/>
          <w:color w:val="000000"/>
          <w:szCs w:val="24"/>
        </w:rPr>
        <w:t xml:space="preserve"> </w:t>
      </w:r>
      <w:r w:rsidRPr="00074EA9">
        <w:rPr>
          <w:i/>
          <w:color w:val="000000"/>
          <w:szCs w:val="24"/>
        </w:rPr>
        <w:t>remtis</w:t>
      </w:r>
      <w:r w:rsidR="001A4013">
        <w:rPr>
          <w:i/>
          <w:color w:val="000000"/>
          <w:szCs w:val="24"/>
        </w:rPr>
        <w:t xml:space="preserve"> </w:t>
      </w:r>
      <w:r w:rsidRPr="00074EA9">
        <w:rPr>
          <w:i/>
          <w:color w:val="000000"/>
          <w:szCs w:val="24"/>
        </w:rPr>
        <w:t>kitų</w:t>
      </w:r>
      <w:r w:rsidR="001A4013">
        <w:rPr>
          <w:i/>
          <w:color w:val="000000"/>
          <w:szCs w:val="24"/>
        </w:rPr>
        <w:t xml:space="preserve"> </w:t>
      </w:r>
      <w:r w:rsidRPr="00074EA9">
        <w:rPr>
          <w:i/>
          <w:color w:val="000000"/>
          <w:szCs w:val="24"/>
        </w:rPr>
        <w:t>ūkio</w:t>
      </w:r>
      <w:r w:rsidR="001A4013">
        <w:rPr>
          <w:i/>
          <w:color w:val="000000"/>
          <w:szCs w:val="24"/>
        </w:rPr>
        <w:t xml:space="preserve"> </w:t>
      </w:r>
      <w:r w:rsidRPr="00074EA9">
        <w:rPr>
          <w:i/>
          <w:color w:val="000000"/>
          <w:szCs w:val="24"/>
        </w:rPr>
        <w:t>subjektų</w:t>
      </w:r>
      <w:r w:rsidR="001A4013">
        <w:rPr>
          <w:i/>
          <w:color w:val="000000"/>
          <w:szCs w:val="24"/>
        </w:rPr>
        <w:t xml:space="preserve"> </w:t>
      </w:r>
      <w:r w:rsidRPr="00074EA9">
        <w:rPr>
          <w:i/>
          <w:color w:val="000000"/>
          <w:szCs w:val="24"/>
        </w:rPr>
        <w:t>ir</w:t>
      </w:r>
      <w:r w:rsidR="001A4013">
        <w:rPr>
          <w:i/>
          <w:color w:val="000000"/>
          <w:szCs w:val="24"/>
        </w:rPr>
        <w:t xml:space="preserve"> </w:t>
      </w:r>
      <w:r w:rsidRPr="00074EA9">
        <w:rPr>
          <w:i/>
          <w:color w:val="000000"/>
          <w:szCs w:val="24"/>
        </w:rPr>
        <w:t>(ar)</w:t>
      </w:r>
      <w:r w:rsidR="001A4013">
        <w:rPr>
          <w:i/>
          <w:color w:val="000000"/>
          <w:szCs w:val="24"/>
        </w:rPr>
        <w:t xml:space="preserve"> </w:t>
      </w:r>
      <w:r w:rsidRPr="00074EA9">
        <w:rPr>
          <w:i/>
          <w:szCs w:val="24"/>
          <w:lang w:eastAsia="lt-LT"/>
        </w:rPr>
        <w:t>kvazisubtiekėjų</w:t>
      </w:r>
      <w:r w:rsidR="001A4013">
        <w:rPr>
          <w:i/>
          <w:color w:val="000000"/>
          <w:szCs w:val="24"/>
        </w:rPr>
        <w:t xml:space="preserve"> </w:t>
      </w:r>
      <w:r w:rsidRPr="00074EA9">
        <w:rPr>
          <w:i/>
          <w:color w:val="000000"/>
          <w:szCs w:val="24"/>
        </w:rPr>
        <w:t>pajėgumais</w:t>
      </w:r>
      <w:r w:rsidR="001A4013">
        <w:rPr>
          <w:i/>
          <w:color w:val="000000"/>
          <w:szCs w:val="24"/>
        </w:rPr>
        <w:t xml:space="preserve"> </w:t>
      </w:r>
      <w:r w:rsidRPr="00074EA9">
        <w:rPr>
          <w:i/>
          <w:color w:val="000000"/>
          <w:szCs w:val="24"/>
        </w:rPr>
        <w:t>visą</w:t>
      </w:r>
      <w:r w:rsidR="001A4013">
        <w:rPr>
          <w:i/>
          <w:color w:val="000000"/>
          <w:szCs w:val="24"/>
        </w:rPr>
        <w:t xml:space="preserve"> </w:t>
      </w:r>
      <w:r w:rsidRPr="00074EA9">
        <w:rPr>
          <w:i/>
          <w:color w:val="000000"/>
          <w:szCs w:val="24"/>
        </w:rPr>
        <w:t>sutarties</w:t>
      </w:r>
      <w:r w:rsidR="001A4013">
        <w:rPr>
          <w:i/>
          <w:color w:val="000000"/>
          <w:szCs w:val="24"/>
        </w:rPr>
        <w:t xml:space="preserve"> </w:t>
      </w:r>
      <w:r w:rsidRPr="00074EA9">
        <w:rPr>
          <w:i/>
          <w:color w:val="000000"/>
          <w:szCs w:val="24"/>
        </w:rPr>
        <w:t>galiojimo</w:t>
      </w:r>
      <w:r w:rsidR="001A4013">
        <w:rPr>
          <w:i/>
          <w:color w:val="000000"/>
          <w:szCs w:val="24"/>
        </w:rPr>
        <w:t xml:space="preserve"> </w:t>
      </w:r>
      <w:r w:rsidRPr="00074EA9">
        <w:rPr>
          <w:i/>
          <w:color w:val="000000"/>
          <w:szCs w:val="24"/>
        </w:rPr>
        <w:t>laikotarpį,</w:t>
      </w:r>
      <w:r w:rsidR="001A4013">
        <w:rPr>
          <w:i/>
          <w:color w:val="000000"/>
          <w:szCs w:val="24"/>
        </w:rPr>
        <w:t xml:space="preserve"> </w:t>
      </w:r>
      <w:r w:rsidRPr="00074EA9">
        <w:rPr>
          <w:i/>
          <w:color w:val="000000"/>
          <w:szCs w:val="24"/>
        </w:rPr>
        <w:t>reikalauja</w:t>
      </w:r>
      <w:r w:rsidR="001A4013">
        <w:rPr>
          <w:i/>
          <w:color w:val="000000"/>
          <w:szCs w:val="24"/>
        </w:rPr>
        <w:t xml:space="preserve"> </w:t>
      </w:r>
      <w:r w:rsidRPr="00074EA9">
        <w:rPr>
          <w:i/>
          <w:color w:val="000000"/>
          <w:szCs w:val="24"/>
        </w:rPr>
        <w:t>pateikti</w:t>
      </w:r>
      <w:r w:rsidR="001A4013">
        <w:rPr>
          <w:i/>
          <w:color w:val="000000"/>
          <w:szCs w:val="24"/>
        </w:rPr>
        <w:t xml:space="preserve"> </w:t>
      </w:r>
      <w:r w:rsidRPr="00074EA9">
        <w:rPr>
          <w:i/>
          <w:color w:val="000000"/>
          <w:szCs w:val="24"/>
        </w:rPr>
        <w:t>tiekėjo</w:t>
      </w:r>
      <w:r w:rsidR="001A4013">
        <w:rPr>
          <w:i/>
          <w:color w:val="000000"/>
          <w:szCs w:val="24"/>
        </w:rPr>
        <w:t xml:space="preserve"> </w:t>
      </w:r>
      <w:r w:rsidRPr="00074EA9">
        <w:rPr>
          <w:i/>
          <w:color w:val="000000"/>
          <w:szCs w:val="24"/>
        </w:rPr>
        <w:t>kartu</w:t>
      </w:r>
      <w:r w:rsidR="001A4013">
        <w:rPr>
          <w:i/>
          <w:color w:val="000000"/>
          <w:szCs w:val="24"/>
        </w:rPr>
        <w:t xml:space="preserve"> </w:t>
      </w:r>
      <w:r w:rsidRPr="00074EA9">
        <w:rPr>
          <w:i/>
          <w:color w:val="000000"/>
          <w:szCs w:val="24"/>
        </w:rPr>
        <w:t>su</w:t>
      </w:r>
      <w:r w:rsidR="001A4013">
        <w:rPr>
          <w:i/>
          <w:color w:val="000000"/>
          <w:szCs w:val="24"/>
        </w:rPr>
        <w:t xml:space="preserve"> </w:t>
      </w:r>
      <w:r w:rsidRPr="00074EA9">
        <w:rPr>
          <w:i/>
          <w:color w:val="000000"/>
          <w:szCs w:val="24"/>
        </w:rPr>
        <w:t>pasiūlymu.</w:t>
      </w:r>
    </w:p>
    <w:p w14:paraId="2FC2F42D" w14:textId="6C0C8C2F" w:rsidR="00CD7CF8" w:rsidRPr="00074EA9" w:rsidRDefault="00CD7CF8" w:rsidP="00CD7CF8">
      <w:pPr>
        <w:tabs>
          <w:tab w:val="left" w:pos="1134"/>
          <w:tab w:val="left" w:pos="1276"/>
        </w:tabs>
        <w:spacing w:line="240" w:lineRule="auto"/>
        <w:ind w:firstLine="709"/>
        <w:contextualSpacing/>
        <w:jc w:val="both"/>
        <w:rPr>
          <w:szCs w:val="24"/>
        </w:rPr>
      </w:pPr>
      <w:r w:rsidRPr="00074EA9">
        <w:rPr>
          <w:szCs w:val="24"/>
        </w:rPr>
        <w:t>5.4.6.</w:t>
      </w:r>
      <w:r w:rsidR="001A4013">
        <w:rPr>
          <w:szCs w:val="24"/>
        </w:rPr>
        <w:t xml:space="preserve"> </w:t>
      </w:r>
      <w:r w:rsidRPr="00074EA9">
        <w:rPr>
          <w:szCs w:val="24"/>
        </w:rPr>
        <w:t>Įgaliojimo</w:t>
      </w:r>
      <w:r w:rsidR="001A4013">
        <w:rPr>
          <w:szCs w:val="24"/>
        </w:rPr>
        <w:t xml:space="preserve"> </w:t>
      </w:r>
      <w:r w:rsidRPr="00074EA9">
        <w:rPr>
          <w:szCs w:val="24"/>
        </w:rPr>
        <w:t>ar</w:t>
      </w:r>
      <w:r w:rsidR="001A4013">
        <w:rPr>
          <w:szCs w:val="24"/>
        </w:rPr>
        <w:t xml:space="preserve"> </w:t>
      </w:r>
      <w:r w:rsidRPr="00074EA9">
        <w:rPr>
          <w:szCs w:val="24"/>
        </w:rPr>
        <w:t>kito</w:t>
      </w:r>
      <w:r w:rsidR="001A4013">
        <w:rPr>
          <w:szCs w:val="24"/>
        </w:rPr>
        <w:t xml:space="preserve"> </w:t>
      </w:r>
      <w:r w:rsidRPr="00074EA9">
        <w:rPr>
          <w:szCs w:val="24"/>
        </w:rPr>
        <w:t>dokumento</w:t>
      </w:r>
      <w:r w:rsidR="001A4013">
        <w:rPr>
          <w:szCs w:val="24"/>
        </w:rPr>
        <w:t xml:space="preserve"> </w:t>
      </w:r>
      <w:r w:rsidRPr="00074EA9">
        <w:rPr>
          <w:szCs w:val="24"/>
        </w:rPr>
        <w:t>(pvz.,</w:t>
      </w:r>
      <w:r w:rsidR="001A4013">
        <w:rPr>
          <w:szCs w:val="24"/>
        </w:rPr>
        <w:t xml:space="preserve"> </w:t>
      </w:r>
      <w:r w:rsidRPr="00074EA9">
        <w:rPr>
          <w:szCs w:val="24"/>
        </w:rPr>
        <w:t>pareigybės</w:t>
      </w:r>
      <w:r w:rsidR="001A4013">
        <w:rPr>
          <w:szCs w:val="24"/>
        </w:rPr>
        <w:t xml:space="preserve"> </w:t>
      </w:r>
      <w:r w:rsidRPr="00074EA9">
        <w:rPr>
          <w:szCs w:val="24"/>
        </w:rPr>
        <w:t>aprašymo),</w:t>
      </w:r>
      <w:r w:rsidR="001A4013">
        <w:rPr>
          <w:szCs w:val="24"/>
        </w:rPr>
        <w:t xml:space="preserve"> </w:t>
      </w:r>
      <w:r w:rsidRPr="00074EA9">
        <w:rPr>
          <w:szCs w:val="24"/>
        </w:rPr>
        <w:t>suteikiančio</w:t>
      </w:r>
      <w:r w:rsidR="001A4013">
        <w:rPr>
          <w:szCs w:val="24"/>
        </w:rPr>
        <w:t xml:space="preserve"> </w:t>
      </w:r>
      <w:r w:rsidRPr="00074EA9">
        <w:rPr>
          <w:szCs w:val="24"/>
        </w:rPr>
        <w:t>teisę</w:t>
      </w:r>
      <w:r w:rsidR="001A4013">
        <w:rPr>
          <w:szCs w:val="24"/>
        </w:rPr>
        <w:t xml:space="preserve"> </w:t>
      </w:r>
      <w:r w:rsidRPr="00074EA9">
        <w:rPr>
          <w:szCs w:val="24"/>
        </w:rPr>
        <w:t>pasirašyti</w:t>
      </w:r>
      <w:r w:rsidR="001A4013">
        <w:rPr>
          <w:szCs w:val="24"/>
        </w:rPr>
        <w:t xml:space="preserve"> </w:t>
      </w:r>
      <w:r w:rsidRPr="00074EA9">
        <w:rPr>
          <w:szCs w:val="24"/>
        </w:rPr>
        <w:t>tiekėjo</w:t>
      </w:r>
      <w:r w:rsidR="001A4013">
        <w:rPr>
          <w:szCs w:val="24"/>
        </w:rPr>
        <w:t xml:space="preserve"> </w:t>
      </w:r>
      <w:r w:rsidRPr="00074EA9">
        <w:rPr>
          <w:szCs w:val="24"/>
        </w:rPr>
        <w:t>pasiūlymą,</w:t>
      </w:r>
      <w:r w:rsidR="001A4013">
        <w:rPr>
          <w:szCs w:val="24"/>
        </w:rPr>
        <w:t xml:space="preserve"> </w:t>
      </w:r>
      <w:r w:rsidRPr="00074EA9">
        <w:rPr>
          <w:szCs w:val="24"/>
        </w:rPr>
        <w:t>skaitmeninė</w:t>
      </w:r>
      <w:r w:rsidR="001A4013">
        <w:rPr>
          <w:szCs w:val="24"/>
        </w:rPr>
        <w:t xml:space="preserve"> </w:t>
      </w:r>
      <w:r w:rsidRPr="00074EA9">
        <w:rPr>
          <w:szCs w:val="24"/>
        </w:rPr>
        <w:t>kopija,</w:t>
      </w:r>
      <w:r w:rsidR="001A4013">
        <w:rPr>
          <w:szCs w:val="24"/>
        </w:rPr>
        <w:t xml:space="preserve"> </w:t>
      </w:r>
      <w:r w:rsidRPr="00074EA9">
        <w:rPr>
          <w:szCs w:val="24"/>
        </w:rPr>
        <w:t>jei</w:t>
      </w:r>
      <w:r w:rsidR="001A4013">
        <w:rPr>
          <w:szCs w:val="24"/>
        </w:rPr>
        <w:t xml:space="preserve"> </w:t>
      </w:r>
      <w:r w:rsidRPr="00074EA9">
        <w:rPr>
          <w:szCs w:val="24"/>
        </w:rPr>
        <w:t>pasiūlymą</w:t>
      </w:r>
      <w:r w:rsidR="001A4013">
        <w:rPr>
          <w:szCs w:val="24"/>
        </w:rPr>
        <w:t xml:space="preserve"> </w:t>
      </w:r>
      <w:r w:rsidRPr="00074EA9">
        <w:rPr>
          <w:szCs w:val="24"/>
        </w:rPr>
        <w:t>pasirašo</w:t>
      </w:r>
      <w:r w:rsidR="001A4013">
        <w:rPr>
          <w:szCs w:val="24"/>
        </w:rPr>
        <w:t xml:space="preserve"> </w:t>
      </w:r>
      <w:r w:rsidRPr="00074EA9">
        <w:rPr>
          <w:szCs w:val="24"/>
        </w:rPr>
        <w:t>ne</w:t>
      </w:r>
      <w:r w:rsidR="001A4013">
        <w:rPr>
          <w:szCs w:val="24"/>
        </w:rPr>
        <w:t xml:space="preserve"> </w:t>
      </w:r>
      <w:r w:rsidRPr="00074EA9">
        <w:rPr>
          <w:szCs w:val="24"/>
        </w:rPr>
        <w:t>tiekėjo</w:t>
      </w:r>
      <w:r w:rsidR="001A4013">
        <w:rPr>
          <w:szCs w:val="24"/>
        </w:rPr>
        <w:t xml:space="preserve"> </w:t>
      </w:r>
      <w:r w:rsidRPr="00074EA9">
        <w:rPr>
          <w:szCs w:val="24"/>
        </w:rPr>
        <w:t>vadovas.</w:t>
      </w:r>
    </w:p>
    <w:p w14:paraId="651E2FF9" w14:textId="0F4E4050" w:rsidR="00CD7CF8" w:rsidRPr="00074EA9" w:rsidRDefault="00CD7CF8" w:rsidP="00CD7CF8">
      <w:pPr>
        <w:tabs>
          <w:tab w:val="left" w:pos="1134"/>
          <w:tab w:val="left" w:pos="1276"/>
        </w:tabs>
        <w:spacing w:line="240" w:lineRule="auto"/>
        <w:ind w:firstLine="709"/>
        <w:contextualSpacing/>
        <w:jc w:val="both"/>
        <w:rPr>
          <w:bCs/>
          <w:szCs w:val="24"/>
        </w:rPr>
      </w:pPr>
      <w:r w:rsidRPr="00074EA9">
        <w:rPr>
          <w:szCs w:val="24"/>
        </w:rPr>
        <w:t>5.4.7.</w:t>
      </w:r>
      <w:r w:rsidR="001A4013">
        <w:rPr>
          <w:szCs w:val="24"/>
        </w:rPr>
        <w:t xml:space="preserve"> </w:t>
      </w:r>
      <w:r w:rsidRPr="00074EA9">
        <w:rPr>
          <w:bCs/>
          <w:szCs w:val="24"/>
        </w:rPr>
        <w:t>Jungtinės</w:t>
      </w:r>
      <w:r w:rsidR="001A4013">
        <w:rPr>
          <w:bCs/>
          <w:szCs w:val="24"/>
        </w:rPr>
        <w:t xml:space="preserve"> </w:t>
      </w:r>
      <w:r w:rsidRPr="00074EA9">
        <w:rPr>
          <w:bCs/>
          <w:szCs w:val="24"/>
        </w:rPr>
        <w:t>veiklos</w:t>
      </w:r>
      <w:r w:rsidR="001A4013">
        <w:rPr>
          <w:bCs/>
          <w:szCs w:val="24"/>
        </w:rPr>
        <w:t xml:space="preserve"> </w:t>
      </w:r>
      <w:r w:rsidRPr="00074EA9">
        <w:rPr>
          <w:bCs/>
          <w:szCs w:val="24"/>
        </w:rPr>
        <w:t>sutarties</w:t>
      </w:r>
      <w:r w:rsidR="001A4013">
        <w:rPr>
          <w:bCs/>
          <w:szCs w:val="24"/>
        </w:rPr>
        <w:t xml:space="preserve"> </w:t>
      </w:r>
      <w:r w:rsidRPr="00074EA9">
        <w:rPr>
          <w:bCs/>
          <w:szCs w:val="24"/>
        </w:rPr>
        <w:t>originalo</w:t>
      </w:r>
      <w:r w:rsidR="001A4013">
        <w:rPr>
          <w:bCs/>
          <w:szCs w:val="24"/>
        </w:rPr>
        <w:t xml:space="preserve"> </w:t>
      </w:r>
      <w:r w:rsidRPr="00074EA9">
        <w:rPr>
          <w:bCs/>
          <w:szCs w:val="24"/>
        </w:rPr>
        <w:t>skaitmeninė</w:t>
      </w:r>
      <w:r w:rsidR="001A4013">
        <w:rPr>
          <w:bCs/>
          <w:szCs w:val="24"/>
        </w:rPr>
        <w:t xml:space="preserve"> </w:t>
      </w:r>
      <w:r w:rsidRPr="00074EA9">
        <w:rPr>
          <w:bCs/>
          <w:szCs w:val="24"/>
        </w:rPr>
        <w:t>kopija</w:t>
      </w:r>
      <w:r w:rsidR="001A4013">
        <w:rPr>
          <w:bCs/>
          <w:szCs w:val="24"/>
        </w:rPr>
        <w:t xml:space="preserve"> </w:t>
      </w:r>
      <w:r w:rsidRPr="00074EA9">
        <w:rPr>
          <w:bCs/>
          <w:szCs w:val="24"/>
        </w:rPr>
        <w:t>(jeigu</w:t>
      </w:r>
      <w:r w:rsidR="001A4013">
        <w:rPr>
          <w:bCs/>
          <w:szCs w:val="24"/>
        </w:rPr>
        <w:t xml:space="preserve"> </w:t>
      </w:r>
      <w:r w:rsidRPr="00074EA9">
        <w:rPr>
          <w:bCs/>
          <w:szCs w:val="24"/>
        </w:rPr>
        <w:t>dalyvauja</w:t>
      </w:r>
      <w:r w:rsidR="001A4013">
        <w:rPr>
          <w:bCs/>
          <w:szCs w:val="24"/>
        </w:rPr>
        <w:t xml:space="preserve"> </w:t>
      </w:r>
      <w:r w:rsidRPr="00074EA9">
        <w:rPr>
          <w:bCs/>
          <w:szCs w:val="24"/>
        </w:rPr>
        <w:t>ūkio</w:t>
      </w:r>
      <w:r w:rsidR="001A4013">
        <w:rPr>
          <w:bCs/>
          <w:szCs w:val="24"/>
        </w:rPr>
        <w:t xml:space="preserve"> </w:t>
      </w:r>
      <w:r w:rsidRPr="00074EA9">
        <w:rPr>
          <w:bCs/>
          <w:szCs w:val="24"/>
        </w:rPr>
        <w:t>subjektų</w:t>
      </w:r>
      <w:r w:rsidR="001A4013">
        <w:rPr>
          <w:bCs/>
          <w:szCs w:val="24"/>
        </w:rPr>
        <w:t xml:space="preserve"> </w:t>
      </w:r>
      <w:r w:rsidRPr="00074EA9">
        <w:rPr>
          <w:bCs/>
          <w:szCs w:val="24"/>
        </w:rPr>
        <w:t>grupė</w:t>
      </w:r>
      <w:r w:rsidR="001A4013">
        <w:rPr>
          <w:bCs/>
          <w:szCs w:val="24"/>
        </w:rPr>
        <w:t xml:space="preserve"> </w:t>
      </w:r>
      <w:r w:rsidRPr="00074EA9">
        <w:rPr>
          <w:bCs/>
          <w:szCs w:val="24"/>
        </w:rPr>
        <w:t>jungtinės</w:t>
      </w:r>
      <w:r w:rsidR="001A4013">
        <w:rPr>
          <w:bCs/>
          <w:szCs w:val="24"/>
        </w:rPr>
        <w:t xml:space="preserve"> </w:t>
      </w:r>
      <w:r w:rsidRPr="00074EA9">
        <w:rPr>
          <w:bCs/>
          <w:szCs w:val="24"/>
        </w:rPr>
        <w:t>veiklos</w:t>
      </w:r>
      <w:r w:rsidR="001A4013">
        <w:rPr>
          <w:bCs/>
          <w:szCs w:val="24"/>
        </w:rPr>
        <w:t xml:space="preserve"> </w:t>
      </w:r>
      <w:r w:rsidRPr="00074EA9">
        <w:rPr>
          <w:bCs/>
          <w:szCs w:val="24"/>
        </w:rPr>
        <w:t>pagrindu).</w:t>
      </w:r>
    </w:p>
    <w:p w14:paraId="2DFBD262" w14:textId="29C02BB9" w:rsidR="00CD7CF8" w:rsidRPr="00074EA9" w:rsidRDefault="00CD7CF8" w:rsidP="00CD7CF8">
      <w:pPr>
        <w:tabs>
          <w:tab w:val="left" w:pos="1134"/>
          <w:tab w:val="left" w:pos="1276"/>
        </w:tabs>
        <w:spacing w:line="240" w:lineRule="auto"/>
        <w:ind w:firstLine="709"/>
        <w:contextualSpacing/>
        <w:jc w:val="both"/>
        <w:rPr>
          <w:szCs w:val="24"/>
        </w:rPr>
      </w:pPr>
      <w:r w:rsidRPr="00074EA9">
        <w:rPr>
          <w:szCs w:val="24"/>
        </w:rPr>
        <w:t>5.4.</w:t>
      </w:r>
      <w:r w:rsidR="009A1C08" w:rsidRPr="00074EA9">
        <w:rPr>
          <w:szCs w:val="24"/>
        </w:rPr>
        <w:t>8</w:t>
      </w:r>
      <w:r w:rsidRPr="00074EA9">
        <w:rPr>
          <w:szCs w:val="24"/>
        </w:rPr>
        <w:t>.</w:t>
      </w:r>
      <w:r w:rsidR="001A4013">
        <w:rPr>
          <w:szCs w:val="24"/>
        </w:rPr>
        <w:t xml:space="preserve"> </w:t>
      </w:r>
      <w:r w:rsidRPr="00074EA9">
        <w:rPr>
          <w:szCs w:val="24"/>
        </w:rPr>
        <w:t>Tiekėjo</w:t>
      </w:r>
      <w:r w:rsidR="001A4013">
        <w:rPr>
          <w:szCs w:val="24"/>
        </w:rPr>
        <w:t xml:space="preserve"> </w:t>
      </w:r>
      <w:r w:rsidRPr="00074EA9">
        <w:rPr>
          <w:szCs w:val="24"/>
        </w:rPr>
        <w:t>/</w:t>
      </w:r>
      <w:r w:rsidR="001A4013">
        <w:rPr>
          <w:szCs w:val="24"/>
        </w:rPr>
        <w:t xml:space="preserve"> </w:t>
      </w:r>
      <w:r w:rsidRPr="00074EA9">
        <w:rPr>
          <w:szCs w:val="24"/>
        </w:rPr>
        <w:t>subtiekėjo</w:t>
      </w:r>
      <w:r w:rsidR="001A4013">
        <w:rPr>
          <w:szCs w:val="24"/>
        </w:rPr>
        <w:t xml:space="preserve"> </w:t>
      </w:r>
      <w:r w:rsidRPr="00074EA9">
        <w:rPr>
          <w:szCs w:val="24"/>
        </w:rPr>
        <w:t>deklaracija</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00FD7861">
        <w:rPr>
          <w:szCs w:val="24"/>
        </w:rPr>
        <w:t>4</w:t>
      </w:r>
      <w:r w:rsidR="001A4013">
        <w:rPr>
          <w:szCs w:val="24"/>
        </w:rPr>
        <w:t xml:space="preserve"> </w:t>
      </w:r>
      <w:r w:rsidRPr="00074EA9">
        <w:rPr>
          <w:szCs w:val="24"/>
        </w:rPr>
        <w:t>priedas).</w:t>
      </w:r>
      <w:r w:rsidR="001A4013">
        <w:rPr>
          <w:szCs w:val="24"/>
        </w:rPr>
        <w:t xml:space="preserve"> </w:t>
      </w:r>
    </w:p>
    <w:p w14:paraId="30C2D77D" w14:textId="0D00A0BE" w:rsidR="00CD7CF8" w:rsidRPr="00074EA9" w:rsidRDefault="00CD7CF8" w:rsidP="00F963CC">
      <w:pPr>
        <w:numPr>
          <w:ilvl w:val="1"/>
          <w:numId w:val="15"/>
        </w:numPr>
        <w:tabs>
          <w:tab w:val="left" w:pos="709"/>
          <w:tab w:val="left" w:pos="851"/>
          <w:tab w:val="left" w:pos="1276"/>
          <w:tab w:val="left" w:pos="6237"/>
        </w:tabs>
        <w:spacing w:after="0" w:line="240" w:lineRule="auto"/>
        <w:ind w:left="0" w:firstLine="709"/>
        <w:jc w:val="both"/>
        <w:rPr>
          <w:szCs w:val="24"/>
        </w:rPr>
      </w:pPr>
      <w:r w:rsidRPr="00074EA9">
        <w:rPr>
          <w:b/>
          <w:szCs w:val="24"/>
        </w:rPr>
        <w:t>Pasiūlymas</w:t>
      </w:r>
      <w:r w:rsidR="001A4013">
        <w:rPr>
          <w:b/>
          <w:szCs w:val="24"/>
        </w:rPr>
        <w:t xml:space="preserve"> </w:t>
      </w:r>
      <w:r w:rsidRPr="00074EA9">
        <w:rPr>
          <w:b/>
          <w:szCs w:val="24"/>
        </w:rPr>
        <w:t>turi</w:t>
      </w:r>
      <w:r w:rsidR="001A4013">
        <w:rPr>
          <w:b/>
          <w:szCs w:val="24"/>
        </w:rPr>
        <w:t xml:space="preserve"> </w:t>
      </w:r>
      <w:r w:rsidRPr="00074EA9">
        <w:rPr>
          <w:b/>
          <w:szCs w:val="24"/>
        </w:rPr>
        <w:t>būti</w:t>
      </w:r>
      <w:r w:rsidR="001A4013">
        <w:rPr>
          <w:b/>
          <w:szCs w:val="24"/>
        </w:rPr>
        <w:t xml:space="preserve"> </w:t>
      </w:r>
      <w:r w:rsidRPr="00074EA9">
        <w:rPr>
          <w:b/>
          <w:szCs w:val="24"/>
        </w:rPr>
        <w:t>pateiktas</w:t>
      </w:r>
      <w:r w:rsidR="001A4013">
        <w:rPr>
          <w:b/>
          <w:szCs w:val="24"/>
        </w:rPr>
        <w:t xml:space="preserve"> </w:t>
      </w:r>
      <w:r w:rsidRPr="00074EA9">
        <w:rPr>
          <w:b/>
          <w:szCs w:val="24"/>
        </w:rPr>
        <w:t>iki</w:t>
      </w:r>
      <w:r w:rsidR="001A4013">
        <w:rPr>
          <w:b/>
          <w:szCs w:val="24"/>
        </w:rPr>
        <w:t xml:space="preserve"> </w:t>
      </w:r>
      <w:r w:rsidRPr="00074EA9">
        <w:rPr>
          <w:b/>
          <w:szCs w:val="24"/>
        </w:rPr>
        <w:t>skelbime</w:t>
      </w:r>
      <w:r w:rsidR="001A4013">
        <w:rPr>
          <w:b/>
          <w:szCs w:val="24"/>
        </w:rPr>
        <w:t xml:space="preserve"> </w:t>
      </w:r>
      <w:r w:rsidRPr="00074EA9">
        <w:rPr>
          <w:b/>
          <w:szCs w:val="24"/>
        </w:rPr>
        <w:t>apie</w:t>
      </w:r>
      <w:r w:rsidR="001A4013">
        <w:rPr>
          <w:b/>
          <w:szCs w:val="24"/>
        </w:rPr>
        <w:t xml:space="preserve"> </w:t>
      </w:r>
      <w:r w:rsidRPr="00074EA9">
        <w:rPr>
          <w:b/>
          <w:szCs w:val="24"/>
        </w:rPr>
        <w:t>pirkimą</w:t>
      </w:r>
      <w:r w:rsidR="001A4013">
        <w:rPr>
          <w:b/>
          <w:szCs w:val="24"/>
        </w:rPr>
        <w:t xml:space="preserve"> </w:t>
      </w:r>
      <w:r w:rsidRPr="00074EA9">
        <w:rPr>
          <w:b/>
          <w:szCs w:val="24"/>
        </w:rPr>
        <w:t>nurodyto</w:t>
      </w:r>
      <w:r w:rsidR="001A4013">
        <w:rPr>
          <w:b/>
          <w:szCs w:val="24"/>
        </w:rPr>
        <w:t xml:space="preserve"> </w:t>
      </w:r>
      <w:r w:rsidRPr="00074EA9">
        <w:rPr>
          <w:b/>
          <w:szCs w:val="24"/>
        </w:rPr>
        <w:t>pasiūlymų</w:t>
      </w:r>
      <w:r w:rsidR="001A4013">
        <w:rPr>
          <w:b/>
          <w:szCs w:val="24"/>
        </w:rPr>
        <w:t xml:space="preserve"> </w:t>
      </w:r>
      <w:r w:rsidRPr="00074EA9">
        <w:rPr>
          <w:b/>
          <w:szCs w:val="24"/>
        </w:rPr>
        <w:t>pateikimo</w:t>
      </w:r>
      <w:r w:rsidR="001A4013">
        <w:rPr>
          <w:b/>
          <w:szCs w:val="24"/>
        </w:rPr>
        <w:t xml:space="preserve"> </w:t>
      </w:r>
      <w:r w:rsidRPr="00074EA9">
        <w:rPr>
          <w:b/>
          <w:szCs w:val="24"/>
        </w:rPr>
        <w:t>termino</w:t>
      </w:r>
      <w:r w:rsidR="001A4013">
        <w:rPr>
          <w:b/>
          <w:szCs w:val="24"/>
        </w:rPr>
        <w:t xml:space="preserve"> </w:t>
      </w:r>
      <w:r w:rsidRPr="00074EA9">
        <w:rPr>
          <w:b/>
          <w:szCs w:val="24"/>
        </w:rPr>
        <w:t>pabaigos</w:t>
      </w:r>
      <w:r w:rsidR="001A4013">
        <w:rPr>
          <w:szCs w:val="24"/>
        </w:rPr>
        <w:t xml:space="preserve"> </w:t>
      </w:r>
      <w:r w:rsidRPr="00074EA9">
        <w:rPr>
          <w:szCs w:val="24"/>
        </w:rPr>
        <w:t>tik</w:t>
      </w:r>
      <w:r w:rsidR="001A4013">
        <w:rPr>
          <w:szCs w:val="24"/>
        </w:rPr>
        <w:t xml:space="preserve"> </w:t>
      </w:r>
      <w:r w:rsidRPr="00074EA9">
        <w:rPr>
          <w:szCs w:val="24"/>
        </w:rPr>
        <w:t>elektroninėmis</w:t>
      </w:r>
      <w:r w:rsidR="001A4013">
        <w:rPr>
          <w:szCs w:val="24"/>
        </w:rPr>
        <w:t xml:space="preserve"> </w:t>
      </w:r>
      <w:r w:rsidRPr="00074EA9">
        <w:rPr>
          <w:szCs w:val="24"/>
        </w:rPr>
        <w:t>priemonėmis,</w:t>
      </w:r>
      <w:r w:rsidR="001A4013">
        <w:rPr>
          <w:szCs w:val="24"/>
        </w:rPr>
        <w:t xml:space="preserve"> </w:t>
      </w:r>
      <w:r w:rsidRPr="00074EA9">
        <w:rPr>
          <w:szCs w:val="24"/>
        </w:rPr>
        <w:t>naudojant</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Pasiūlymo</w:t>
      </w:r>
      <w:r w:rsidR="001A4013">
        <w:rPr>
          <w:szCs w:val="24"/>
        </w:rPr>
        <w:t xml:space="preserve"> </w:t>
      </w:r>
      <w:r w:rsidRPr="00074EA9">
        <w:rPr>
          <w:szCs w:val="24"/>
        </w:rPr>
        <w:t>pateikimo</w:t>
      </w:r>
      <w:r w:rsidR="001A4013">
        <w:rPr>
          <w:szCs w:val="24"/>
        </w:rPr>
        <w:t xml:space="preserve"> </w:t>
      </w:r>
      <w:r w:rsidRPr="00074EA9">
        <w:rPr>
          <w:szCs w:val="24"/>
        </w:rPr>
        <w:t>data</w:t>
      </w:r>
      <w:r w:rsidR="001A4013">
        <w:rPr>
          <w:szCs w:val="24"/>
        </w:rPr>
        <w:t xml:space="preserve"> </w:t>
      </w:r>
      <w:r w:rsidRPr="00074EA9">
        <w:rPr>
          <w:szCs w:val="24"/>
        </w:rPr>
        <w:t>laikoma</w:t>
      </w:r>
      <w:r w:rsidR="001A4013">
        <w:rPr>
          <w:szCs w:val="24"/>
        </w:rPr>
        <w:t xml:space="preserve"> </w:t>
      </w:r>
      <w:r w:rsidRPr="00074EA9">
        <w:rPr>
          <w:szCs w:val="24"/>
        </w:rPr>
        <w:t>ta,</w:t>
      </w:r>
      <w:r w:rsidR="001A4013">
        <w:rPr>
          <w:szCs w:val="24"/>
        </w:rPr>
        <w:t xml:space="preserve"> </w:t>
      </w:r>
      <w:r w:rsidRPr="00074EA9">
        <w:rPr>
          <w:szCs w:val="24"/>
        </w:rPr>
        <w:t>kuomet</w:t>
      </w:r>
      <w:r w:rsidR="001A4013">
        <w:rPr>
          <w:szCs w:val="24"/>
        </w:rPr>
        <w:t xml:space="preserve"> </w:t>
      </w:r>
      <w:r w:rsidRPr="00074EA9">
        <w:rPr>
          <w:szCs w:val="24"/>
        </w:rPr>
        <w:t>gaunamas</w:t>
      </w:r>
      <w:r w:rsidR="001A4013">
        <w:rPr>
          <w:szCs w:val="24"/>
        </w:rPr>
        <w:t xml:space="preserve"> </w:t>
      </w:r>
      <w:r w:rsidRPr="00074EA9">
        <w:rPr>
          <w:szCs w:val="24"/>
        </w:rPr>
        <w:t>visas</w:t>
      </w:r>
      <w:r w:rsidR="001A4013">
        <w:rPr>
          <w:szCs w:val="24"/>
        </w:rPr>
        <w:t xml:space="preserve"> </w:t>
      </w:r>
      <w:r w:rsidRPr="00074EA9">
        <w:rPr>
          <w:szCs w:val="24"/>
        </w:rPr>
        <w:t>pasiūlymas.</w:t>
      </w:r>
      <w:r w:rsidR="001A4013">
        <w:rPr>
          <w:szCs w:val="24"/>
        </w:rPr>
        <w:t xml:space="preserve"> </w:t>
      </w:r>
      <w:r w:rsidRPr="00074EA9">
        <w:rPr>
          <w:szCs w:val="24"/>
        </w:rPr>
        <w:t>Tiekėjui</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susirašinėjimo</w:t>
      </w:r>
      <w:r w:rsidR="001A4013">
        <w:rPr>
          <w:szCs w:val="24"/>
        </w:rPr>
        <w:t xml:space="preserve"> </w:t>
      </w:r>
      <w:r w:rsidRPr="00074EA9">
        <w:rPr>
          <w:szCs w:val="24"/>
        </w:rPr>
        <w:t>priemonėmis</w:t>
      </w:r>
      <w:r w:rsidR="001A4013">
        <w:rPr>
          <w:szCs w:val="24"/>
        </w:rPr>
        <w:t xml:space="preserve"> </w:t>
      </w:r>
      <w:r w:rsidRPr="00074EA9">
        <w:rPr>
          <w:szCs w:val="24"/>
        </w:rPr>
        <w:t>paprašius,</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susirašinėjimo</w:t>
      </w:r>
      <w:r w:rsidR="001A4013">
        <w:rPr>
          <w:szCs w:val="24"/>
        </w:rPr>
        <w:t xml:space="preserve"> </w:t>
      </w:r>
      <w:r w:rsidRPr="00074EA9">
        <w:rPr>
          <w:szCs w:val="24"/>
        </w:rPr>
        <w:t>priemonėmis</w:t>
      </w:r>
      <w:r w:rsidR="001A4013">
        <w:rPr>
          <w:szCs w:val="24"/>
        </w:rPr>
        <w:t xml:space="preserve"> </w:t>
      </w:r>
      <w:r w:rsidRPr="00074EA9">
        <w:rPr>
          <w:szCs w:val="24"/>
        </w:rPr>
        <w:t>patvirtina,</w:t>
      </w:r>
      <w:r w:rsidR="001A4013">
        <w:rPr>
          <w:szCs w:val="24"/>
        </w:rPr>
        <w:t xml:space="preserve"> </w:t>
      </w:r>
      <w:r w:rsidRPr="00074EA9">
        <w:rPr>
          <w:szCs w:val="24"/>
        </w:rPr>
        <w:t>kad</w:t>
      </w:r>
      <w:r w:rsidR="001A4013">
        <w:rPr>
          <w:szCs w:val="24"/>
        </w:rPr>
        <w:t xml:space="preserve"> </w:t>
      </w:r>
      <w:r w:rsidRPr="00074EA9">
        <w:rPr>
          <w:szCs w:val="24"/>
        </w:rPr>
        <w:t>tiekėjo</w:t>
      </w:r>
      <w:r w:rsidR="001A4013">
        <w:rPr>
          <w:szCs w:val="24"/>
        </w:rPr>
        <w:t xml:space="preserve"> </w:t>
      </w:r>
      <w:r w:rsidRPr="00074EA9">
        <w:rPr>
          <w:szCs w:val="24"/>
        </w:rPr>
        <w:t>pasiūlymas</w:t>
      </w:r>
      <w:r w:rsidR="001A4013">
        <w:rPr>
          <w:szCs w:val="24"/>
        </w:rPr>
        <w:t xml:space="preserve"> </w:t>
      </w:r>
      <w:r w:rsidRPr="00074EA9">
        <w:rPr>
          <w:szCs w:val="24"/>
        </w:rPr>
        <w:t>yra</w:t>
      </w:r>
      <w:r w:rsidR="001A4013">
        <w:rPr>
          <w:szCs w:val="24"/>
        </w:rPr>
        <w:t xml:space="preserve"> </w:t>
      </w:r>
      <w:r w:rsidRPr="00074EA9">
        <w:rPr>
          <w:szCs w:val="24"/>
        </w:rPr>
        <w:t>gautas</w:t>
      </w:r>
      <w:r w:rsidR="001A4013">
        <w:rPr>
          <w:szCs w:val="24"/>
        </w:rPr>
        <w:t xml:space="preserve"> </w:t>
      </w:r>
      <w:r w:rsidRPr="00074EA9">
        <w:rPr>
          <w:szCs w:val="24"/>
        </w:rPr>
        <w:t>ir</w:t>
      </w:r>
      <w:r w:rsidR="001A4013">
        <w:rPr>
          <w:szCs w:val="24"/>
        </w:rPr>
        <w:t xml:space="preserve"> </w:t>
      </w:r>
      <w:r w:rsidRPr="00074EA9">
        <w:rPr>
          <w:szCs w:val="24"/>
        </w:rPr>
        <w:t>nurodo</w:t>
      </w:r>
      <w:r w:rsidR="001A4013">
        <w:rPr>
          <w:szCs w:val="24"/>
        </w:rPr>
        <w:t xml:space="preserve"> </w:t>
      </w:r>
      <w:r w:rsidRPr="00074EA9">
        <w:rPr>
          <w:szCs w:val="24"/>
        </w:rPr>
        <w:t>gavimo</w:t>
      </w:r>
      <w:r w:rsidR="001A4013">
        <w:rPr>
          <w:szCs w:val="24"/>
        </w:rPr>
        <w:t xml:space="preserve"> </w:t>
      </w:r>
      <w:r w:rsidRPr="00074EA9">
        <w:rPr>
          <w:szCs w:val="24"/>
        </w:rPr>
        <w:t>dieną,</w:t>
      </w:r>
      <w:r w:rsidR="001A4013">
        <w:rPr>
          <w:szCs w:val="24"/>
        </w:rPr>
        <w:t xml:space="preserve"> </w:t>
      </w:r>
      <w:r w:rsidRPr="00074EA9">
        <w:rPr>
          <w:szCs w:val="24"/>
        </w:rPr>
        <w:t>valandą</w:t>
      </w:r>
      <w:r w:rsidR="001A4013">
        <w:rPr>
          <w:szCs w:val="24"/>
        </w:rPr>
        <w:t xml:space="preserve"> </w:t>
      </w:r>
      <w:r w:rsidRPr="00074EA9">
        <w:rPr>
          <w:szCs w:val="24"/>
        </w:rPr>
        <w:t>ir</w:t>
      </w:r>
      <w:r w:rsidR="001A4013">
        <w:rPr>
          <w:szCs w:val="24"/>
        </w:rPr>
        <w:t xml:space="preserve"> </w:t>
      </w:r>
      <w:r w:rsidRPr="00074EA9">
        <w:rPr>
          <w:szCs w:val="24"/>
        </w:rPr>
        <w:t>minutę.</w:t>
      </w:r>
      <w:r w:rsidR="001A4013">
        <w:rPr>
          <w:szCs w:val="24"/>
        </w:rPr>
        <w:t xml:space="preserve"> </w:t>
      </w:r>
      <w:r w:rsidRPr="00074EA9">
        <w:rPr>
          <w:szCs w:val="24"/>
          <w:lang w:eastAsia="lt-LT"/>
        </w:rPr>
        <w:t>Perkančioji</w:t>
      </w:r>
      <w:r w:rsidR="001A4013">
        <w:rPr>
          <w:szCs w:val="24"/>
          <w:lang w:eastAsia="lt-LT"/>
        </w:rPr>
        <w:t xml:space="preserve"> </w:t>
      </w:r>
      <w:r w:rsidRPr="00074EA9">
        <w:rPr>
          <w:szCs w:val="24"/>
          <w:lang w:eastAsia="lt-LT"/>
        </w:rPr>
        <w:t>organizacija</w:t>
      </w:r>
      <w:r w:rsidR="001A4013">
        <w:rPr>
          <w:szCs w:val="24"/>
          <w:lang w:eastAsia="lt-LT"/>
        </w:rPr>
        <w:t xml:space="preserve"> </w:t>
      </w:r>
      <w:r w:rsidRPr="00074EA9">
        <w:rPr>
          <w:szCs w:val="24"/>
          <w:lang w:eastAsia="lt-LT"/>
        </w:rPr>
        <w:t>neatsako</w:t>
      </w:r>
      <w:r w:rsidR="001A4013">
        <w:rPr>
          <w:szCs w:val="24"/>
          <w:lang w:eastAsia="lt-LT"/>
        </w:rPr>
        <w:t xml:space="preserve"> </w:t>
      </w:r>
      <w:r w:rsidRPr="00074EA9">
        <w:rPr>
          <w:szCs w:val="24"/>
          <w:lang w:eastAsia="lt-LT"/>
        </w:rPr>
        <w:t>už</w:t>
      </w:r>
      <w:r w:rsidR="001A4013">
        <w:rPr>
          <w:szCs w:val="24"/>
          <w:lang w:eastAsia="lt-LT"/>
        </w:rPr>
        <w:t xml:space="preserve"> </w:t>
      </w:r>
      <w:r w:rsidRPr="00074EA9">
        <w:rPr>
          <w:szCs w:val="24"/>
          <w:lang w:eastAsia="lt-LT"/>
        </w:rPr>
        <w:t>elektros</w:t>
      </w:r>
      <w:r w:rsidR="001A4013">
        <w:rPr>
          <w:szCs w:val="24"/>
          <w:lang w:eastAsia="lt-LT"/>
        </w:rPr>
        <w:t xml:space="preserve"> </w:t>
      </w:r>
      <w:r w:rsidRPr="00074EA9">
        <w:rPr>
          <w:szCs w:val="24"/>
          <w:lang w:eastAsia="lt-LT"/>
        </w:rPr>
        <w:t>tiekimo,</w:t>
      </w:r>
      <w:r w:rsidR="001A4013">
        <w:rPr>
          <w:szCs w:val="24"/>
          <w:lang w:eastAsia="lt-LT"/>
        </w:rPr>
        <w:t xml:space="preserve"> </w:t>
      </w:r>
      <w:r w:rsidRPr="00074EA9">
        <w:rPr>
          <w:szCs w:val="24"/>
          <w:lang w:eastAsia="lt-LT"/>
        </w:rPr>
        <w:t>CVP</w:t>
      </w:r>
      <w:r w:rsidR="001A4013">
        <w:rPr>
          <w:szCs w:val="24"/>
          <w:lang w:eastAsia="lt-LT"/>
        </w:rPr>
        <w:t xml:space="preserve"> </w:t>
      </w:r>
      <w:r w:rsidRPr="00074EA9">
        <w:rPr>
          <w:szCs w:val="24"/>
          <w:lang w:eastAsia="lt-LT"/>
        </w:rPr>
        <w:t>IS</w:t>
      </w:r>
      <w:r w:rsidR="001A4013">
        <w:rPr>
          <w:szCs w:val="24"/>
          <w:lang w:eastAsia="lt-LT"/>
        </w:rPr>
        <w:t xml:space="preserve"> </w:t>
      </w:r>
      <w:r w:rsidRPr="00074EA9">
        <w:rPr>
          <w:szCs w:val="24"/>
          <w:lang w:eastAsia="lt-LT"/>
        </w:rPr>
        <w:t>sistemos</w:t>
      </w:r>
      <w:r w:rsidR="001A4013">
        <w:rPr>
          <w:szCs w:val="24"/>
          <w:lang w:eastAsia="lt-LT"/>
        </w:rPr>
        <w:t xml:space="preserve"> </w:t>
      </w:r>
      <w:r w:rsidRPr="00074EA9">
        <w:rPr>
          <w:szCs w:val="24"/>
          <w:lang w:eastAsia="lt-LT"/>
        </w:rPr>
        <w:t>sutrikimus</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už</w:t>
      </w:r>
      <w:r w:rsidR="001A4013">
        <w:rPr>
          <w:szCs w:val="24"/>
          <w:lang w:eastAsia="lt-LT"/>
        </w:rPr>
        <w:t xml:space="preserve"> </w:t>
      </w:r>
      <w:r w:rsidRPr="00074EA9">
        <w:rPr>
          <w:szCs w:val="24"/>
          <w:lang w:eastAsia="lt-LT"/>
        </w:rPr>
        <w:t>pavėluotai</w:t>
      </w:r>
      <w:r w:rsidR="001A4013">
        <w:rPr>
          <w:szCs w:val="24"/>
          <w:lang w:eastAsia="lt-LT"/>
        </w:rPr>
        <w:t xml:space="preserve"> </w:t>
      </w:r>
      <w:r w:rsidRPr="00074EA9">
        <w:rPr>
          <w:szCs w:val="24"/>
          <w:lang w:eastAsia="lt-LT"/>
        </w:rPr>
        <w:t>gautą</w:t>
      </w:r>
      <w:r w:rsidR="001A4013">
        <w:rPr>
          <w:szCs w:val="24"/>
          <w:lang w:eastAsia="lt-LT"/>
        </w:rPr>
        <w:t xml:space="preserve"> </w:t>
      </w:r>
      <w:r w:rsidRPr="00074EA9">
        <w:rPr>
          <w:szCs w:val="24"/>
          <w:lang w:eastAsia="lt-LT"/>
        </w:rPr>
        <w:t>pasiūlymą,</w:t>
      </w:r>
      <w:r w:rsidR="001A4013">
        <w:rPr>
          <w:szCs w:val="24"/>
          <w:lang w:eastAsia="lt-LT"/>
        </w:rPr>
        <w:t xml:space="preserve"> </w:t>
      </w:r>
      <w:r w:rsidRPr="00074EA9">
        <w:rPr>
          <w:szCs w:val="24"/>
          <w:lang w:eastAsia="lt-LT"/>
        </w:rPr>
        <w:t>taip</w:t>
      </w:r>
      <w:r w:rsidR="001A4013">
        <w:rPr>
          <w:szCs w:val="24"/>
          <w:lang w:eastAsia="lt-LT"/>
        </w:rPr>
        <w:t xml:space="preserve"> </w:t>
      </w:r>
      <w:r w:rsidRPr="00074EA9">
        <w:rPr>
          <w:szCs w:val="24"/>
          <w:lang w:eastAsia="lt-LT"/>
        </w:rPr>
        <w:t>pat</w:t>
      </w:r>
      <w:r w:rsidR="001A4013">
        <w:rPr>
          <w:szCs w:val="24"/>
          <w:lang w:eastAsia="lt-LT"/>
        </w:rPr>
        <w:t xml:space="preserve"> </w:t>
      </w:r>
      <w:r w:rsidRPr="00074EA9">
        <w:rPr>
          <w:szCs w:val="24"/>
          <w:lang w:eastAsia="lt-LT"/>
        </w:rPr>
        <w:t>perkančioji</w:t>
      </w:r>
      <w:r w:rsidR="001A4013">
        <w:rPr>
          <w:szCs w:val="24"/>
          <w:lang w:eastAsia="lt-LT"/>
        </w:rPr>
        <w:t xml:space="preserve"> </w:t>
      </w:r>
      <w:r w:rsidRPr="00074EA9">
        <w:rPr>
          <w:szCs w:val="24"/>
          <w:lang w:eastAsia="lt-LT"/>
        </w:rPr>
        <w:t>organizacija</w:t>
      </w:r>
      <w:r w:rsidR="001A4013">
        <w:rPr>
          <w:szCs w:val="24"/>
          <w:lang w:eastAsia="lt-LT"/>
        </w:rPr>
        <w:t xml:space="preserve"> </w:t>
      </w:r>
      <w:r w:rsidRPr="00074EA9">
        <w:rPr>
          <w:szCs w:val="24"/>
          <w:lang w:eastAsia="lt-LT"/>
        </w:rPr>
        <w:t>neatsako</w:t>
      </w:r>
      <w:r w:rsidR="001A4013">
        <w:rPr>
          <w:szCs w:val="24"/>
          <w:lang w:eastAsia="lt-LT"/>
        </w:rPr>
        <w:t xml:space="preserve"> </w:t>
      </w:r>
      <w:r w:rsidRPr="00074EA9">
        <w:rPr>
          <w:szCs w:val="24"/>
          <w:lang w:eastAsia="lt-LT"/>
        </w:rPr>
        <w:t>už</w:t>
      </w:r>
      <w:r w:rsidR="001A4013">
        <w:rPr>
          <w:szCs w:val="24"/>
          <w:lang w:eastAsia="lt-LT"/>
        </w:rPr>
        <w:t xml:space="preserve"> </w:t>
      </w:r>
      <w:r w:rsidRPr="00074EA9">
        <w:rPr>
          <w:szCs w:val="24"/>
          <w:lang w:eastAsia="lt-LT"/>
        </w:rPr>
        <w:t>nenumatytus</w:t>
      </w:r>
      <w:r w:rsidR="001A4013">
        <w:rPr>
          <w:szCs w:val="24"/>
          <w:lang w:eastAsia="lt-LT"/>
        </w:rPr>
        <w:t xml:space="preserve"> </w:t>
      </w:r>
      <w:r w:rsidRPr="00074EA9">
        <w:rPr>
          <w:szCs w:val="24"/>
          <w:lang w:eastAsia="lt-LT"/>
        </w:rPr>
        <w:t>atvejus,</w:t>
      </w:r>
      <w:r w:rsidR="001A4013">
        <w:rPr>
          <w:szCs w:val="24"/>
          <w:lang w:eastAsia="lt-LT"/>
        </w:rPr>
        <w:t xml:space="preserve"> </w:t>
      </w:r>
      <w:r w:rsidRPr="00074EA9">
        <w:rPr>
          <w:szCs w:val="24"/>
          <w:lang w:eastAsia="lt-LT"/>
        </w:rPr>
        <w:t>dėl</w:t>
      </w:r>
      <w:r w:rsidR="001A4013">
        <w:rPr>
          <w:szCs w:val="24"/>
          <w:lang w:eastAsia="lt-LT"/>
        </w:rPr>
        <w:t xml:space="preserve"> </w:t>
      </w:r>
      <w:r w:rsidRPr="00074EA9">
        <w:rPr>
          <w:szCs w:val="24"/>
          <w:lang w:eastAsia="lt-LT"/>
        </w:rPr>
        <w:t>kurių</w:t>
      </w:r>
      <w:r w:rsidR="001A4013">
        <w:rPr>
          <w:szCs w:val="24"/>
          <w:lang w:eastAsia="lt-LT"/>
        </w:rPr>
        <w:t xml:space="preserve"> </w:t>
      </w:r>
      <w:r w:rsidRPr="00074EA9">
        <w:rPr>
          <w:szCs w:val="24"/>
          <w:lang w:eastAsia="lt-LT"/>
        </w:rPr>
        <w:t>pasiūlymai</w:t>
      </w:r>
      <w:r w:rsidR="001A4013">
        <w:rPr>
          <w:szCs w:val="24"/>
          <w:lang w:eastAsia="lt-LT"/>
        </w:rPr>
        <w:t xml:space="preserve"> </w:t>
      </w:r>
      <w:r w:rsidRPr="00074EA9">
        <w:rPr>
          <w:szCs w:val="24"/>
          <w:lang w:eastAsia="lt-LT"/>
        </w:rPr>
        <w:t>nebuvo</w:t>
      </w:r>
      <w:r w:rsidR="001A4013">
        <w:rPr>
          <w:szCs w:val="24"/>
          <w:lang w:eastAsia="lt-LT"/>
        </w:rPr>
        <w:t xml:space="preserve"> </w:t>
      </w:r>
      <w:r w:rsidRPr="00074EA9">
        <w:rPr>
          <w:szCs w:val="24"/>
          <w:lang w:eastAsia="lt-LT"/>
        </w:rPr>
        <w:t>gauti</w:t>
      </w:r>
      <w:r w:rsidR="001A4013">
        <w:rPr>
          <w:szCs w:val="24"/>
          <w:lang w:eastAsia="lt-LT"/>
        </w:rPr>
        <w:t xml:space="preserve"> </w:t>
      </w:r>
      <w:r w:rsidRPr="00074EA9">
        <w:rPr>
          <w:szCs w:val="24"/>
          <w:lang w:eastAsia="lt-LT"/>
        </w:rPr>
        <w:t>ar</w:t>
      </w:r>
      <w:r w:rsidR="001A4013">
        <w:rPr>
          <w:szCs w:val="24"/>
          <w:lang w:eastAsia="lt-LT"/>
        </w:rPr>
        <w:t xml:space="preserve"> </w:t>
      </w:r>
      <w:r w:rsidRPr="00074EA9">
        <w:rPr>
          <w:szCs w:val="24"/>
          <w:lang w:eastAsia="lt-LT"/>
        </w:rPr>
        <w:t>gauti</w:t>
      </w:r>
      <w:r w:rsidR="001A4013">
        <w:rPr>
          <w:szCs w:val="24"/>
          <w:lang w:eastAsia="lt-LT"/>
        </w:rPr>
        <w:t xml:space="preserve"> </w:t>
      </w:r>
      <w:r w:rsidRPr="00074EA9">
        <w:rPr>
          <w:szCs w:val="24"/>
          <w:lang w:eastAsia="lt-LT"/>
        </w:rPr>
        <w:t>pavėluotai.</w:t>
      </w:r>
    </w:p>
    <w:p w14:paraId="3DD1A0BD" w14:textId="74D7BDD2" w:rsidR="00CD7CF8" w:rsidRPr="00074EA9" w:rsidRDefault="00CD7CF8" w:rsidP="00F963CC">
      <w:pPr>
        <w:numPr>
          <w:ilvl w:val="1"/>
          <w:numId w:val="15"/>
        </w:numPr>
        <w:tabs>
          <w:tab w:val="left" w:pos="709"/>
          <w:tab w:val="left" w:pos="851"/>
          <w:tab w:val="left" w:pos="1276"/>
          <w:tab w:val="left" w:pos="6237"/>
        </w:tabs>
        <w:spacing w:after="0" w:line="240" w:lineRule="auto"/>
        <w:ind w:left="0" w:firstLine="709"/>
        <w:jc w:val="both"/>
        <w:rPr>
          <w:rFonts w:eastAsia="Times New Roman"/>
          <w:szCs w:val="24"/>
        </w:rPr>
      </w:pPr>
      <w:r w:rsidRPr="00074EA9">
        <w:rPr>
          <w:szCs w:val="24"/>
        </w:rPr>
        <w:t>Tiekėjas</w:t>
      </w:r>
      <w:r w:rsidR="001A4013">
        <w:rPr>
          <w:szCs w:val="24"/>
        </w:rPr>
        <w:t xml:space="preserve"> </w:t>
      </w:r>
      <w:r w:rsidRPr="00074EA9">
        <w:rPr>
          <w:szCs w:val="24"/>
        </w:rPr>
        <w:t>pasiūlyme</w:t>
      </w:r>
      <w:r w:rsidR="001A4013">
        <w:rPr>
          <w:szCs w:val="24"/>
        </w:rPr>
        <w:t xml:space="preserve"> </w:t>
      </w:r>
      <w:r w:rsidRPr="00074EA9">
        <w:rPr>
          <w:szCs w:val="24"/>
        </w:rPr>
        <w:t>turi</w:t>
      </w:r>
      <w:r w:rsidR="001A4013">
        <w:rPr>
          <w:szCs w:val="24"/>
        </w:rPr>
        <w:t xml:space="preserve"> </w:t>
      </w:r>
      <w:r w:rsidRPr="00074EA9">
        <w:rPr>
          <w:szCs w:val="24"/>
        </w:rPr>
        <w:t>nurodyti,</w:t>
      </w:r>
      <w:r w:rsidR="001A4013">
        <w:rPr>
          <w:szCs w:val="24"/>
        </w:rPr>
        <w:t xml:space="preserve"> </w:t>
      </w:r>
      <w:r w:rsidRPr="00074EA9">
        <w:rPr>
          <w:szCs w:val="24"/>
        </w:rPr>
        <w:t>kokia</w:t>
      </w:r>
      <w:r w:rsidR="001A4013">
        <w:rPr>
          <w:szCs w:val="24"/>
        </w:rPr>
        <w:t xml:space="preserve"> </w:t>
      </w:r>
      <w:r w:rsidRPr="00074EA9">
        <w:rPr>
          <w:szCs w:val="24"/>
        </w:rPr>
        <w:t>pasiūlyme</w:t>
      </w:r>
      <w:r w:rsidR="001A4013">
        <w:rPr>
          <w:szCs w:val="24"/>
        </w:rPr>
        <w:t xml:space="preserve"> </w:t>
      </w:r>
      <w:r w:rsidRPr="00074EA9">
        <w:rPr>
          <w:szCs w:val="24"/>
        </w:rPr>
        <w:t>pateikta</w:t>
      </w:r>
      <w:r w:rsidR="001A4013">
        <w:rPr>
          <w:szCs w:val="24"/>
        </w:rPr>
        <w:t xml:space="preserve"> </w:t>
      </w:r>
      <w:r w:rsidRPr="00074EA9">
        <w:rPr>
          <w:szCs w:val="24"/>
        </w:rPr>
        <w:t>informacija</w:t>
      </w:r>
      <w:r w:rsidR="001A4013">
        <w:rPr>
          <w:szCs w:val="24"/>
        </w:rPr>
        <w:t xml:space="preserve"> </w:t>
      </w:r>
      <w:r w:rsidRPr="00074EA9">
        <w:rPr>
          <w:szCs w:val="24"/>
        </w:rPr>
        <w:t>yra</w:t>
      </w:r>
      <w:r w:rsidR="001A4013">
        <w:rPr>
          <w:szCs w:val="24"/>
        </w:rPr>
        <w:t xml:space="preserve"> </w:t>
      </w:r>
      <w:r w:rsidRPr="00074EA9">
        <w:rPr>
          <w:szCs w:val="24"/>
        </w:rPr>
        <w:t>konfidenciali</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1</w:t>
      </w:r>
      <w:r w:rsidR="001A4013">
        <w:rPr>
          <w:szCs w:val="24"/>
        </w:rPr>
        <w:t xml:space="preserve"> </w:t>
      </w:r>
      <w:r w:rsidRPr="00074EA9">
        <w:rPr>
          <w:szCs w:val="24"/>
        </w:rPr>
        <w:t>priedo</w:t>
      </w:r>
      <w:r w:rsidR="001A4013">
        <w:rPr>
          <w:szCs w:val="24"/>
        </w:rPr>
        <w:t xml:space="preserve"> </w:t>
      </w:r>
      <w:r w:rsidR="00B16764" w:rsidRPr="00074EA9">
        <w:rPr>
          <w:szCs w:val="24"/>
        </w:rPr>
        <w:t>5</w:t>
      </w:r>
      <w:r w:rsidR="001A4013">
        <w:rPr>
          <w:szCs w:val="24"/>
        </w:rPr>
        <w:t xml:space="preserve"> </w:t>
      </w:r>
      <w:r w:rsidR="00B16764" w:rsidRPr="00074EA9">
        <w:rPr>
          <w:szCs w:val="24"/>
        </w:rPr>
        <w:t>lentelė</w:t>
      </w:r>
      <w:r w:rsidRPr="00074EA9">
        <w:rPr>
          <w:szCs w:val="24"/>
        </w:rPr>
        <w:t>).</w:t>
      </w:r>
      <w:r w:rsidR="001A4013">
        <w:rPr>
          <w:szCs w:val="24"/>
        </w:rPr>
        <w:t xml:space="preserve"> </w:t>
      </w:r>
      <w:r w:rsidRPr="00074EA9">
        <w:rPr>
          <w:rFonts w:eastAsia="Times New Roman"/>
          <w:color w:val="000000"/>
          <w:szCs w:val="24"/>
        </w:rPr>
        <w:t>Konfidencialia</w:t>
      </w:r>
      <w:r w:rsidR="001A4013">
        <w:rPr>
          <w:rFonts w:eastAsia="Times New Roman"/>
          <w:color w:val="000000"/>
          <w:szCs w:val="24"/>
        </w:rPr>
        <w:t xml:space="preserve"> </w:t>
      </w:r>
      <w:r w:rsidRPr="00074EA9">
        <w:rPr>
          <w:rFonts w:eastAsia="Times New Roman"/>
          <w:color w:val="000000"/>
          <w:szCs w:val="24"/>
        </w:rPr>
        <w:t>negalima</w:t>
      </w:r>
      <w:r w:rsidR="001A4013">
        <w:rPr>
          <w:rFonts w:eastAsia="Times New Roman"/>
          <w:color w:val="000000"/>
          <w:szCs w:val="24"/>
        </w:rPr>
        <w:t xml:space="preserve"> </w:t>
      </w:r>
      <w:r w:rsidRPr="00074EA9">
        <w:rPr>
          <w:rFonts w:eastAsia="Times New Roman"/>
          <w:color w:val="000000"/>
          <w:szCs w:val="24"/>
        </w:rPr>
        <w:t>laikyti</w:t>
      </w:r>
      <w:r w:rsidR="001A4013">
        <w:rPr>
          <w:rFonts w:eastAsia="Times New Roman"/>
          <w:color w:val="000000"/>
          <w:szCs w:val="24"/>
        </w:rPr>
        <w:t xml:space="preserve"> </w:t>
      </w:r>
      <w:r w:rsidRPr="00074EA9">
        <w:rPr>
          <w:rFonts w:eastAsia="Times New Roman"/>
          <w:color w:val="000000"/>
          <w:szCs w:val="24"/>
        </w:rPr>
        <w:t>informacijos,</w:t>
      </w:r>
      <w:r w:rsidR="001A4013">
        <w:rPr>
          <w:rFonts w:eastAsia="Times New Roman"/>
          <w:color w:val="000000"/>
          <w:szCs w:val="24"/>
        </w:rPr>
        <w:t xml:space="preserve"> </w:t>
      </w:r>
      <w:r w:rsidRPr="00074EA9">
        <w:rPr>
          <w:rFonts w:eastAsia="Times New Roman"/>
          <w:color w:val="000000"/>
          <w:szCs w:val="24"/>
        </w:rPr>
        <w:t>nurodytos</w:t>
      </w:r>
      <w:r w:rsidR="001A4013">
        <w:rPr>
          <w:rFonts w:eastAsia="Times New Roman"/>
          <w:color w:val="000000"/>
          <w:szCs w:val="24"/>
        </w:rPr>
        <w:t xml:space="preserve"> </w:t>
      </w:r>
      <w:r w:rsidRPr="00074EA9">
        <w:rPr>
          <w:rFonts w:eastAsia="Times New Roman"/>
          <w:color w:val="000000"/>
          <w:szCs w:val="24"/>
        </w:rPr>
        <w:t>Viešųjų</w:t>
      </w:r>
      <w:r w:rsidR="001A4013">
        <w:rPr>
          <w:rFonts w:eastAsia="Times New Roman"/>
          <w:color w:val="000000"/>
          <w:szCs w:val="24"/>
        </w:rPr>
        <w:t xml:space="preserve"> </w:t>
      </w:r>
      <w:r w:rsidRPr="00074EA9">
        <w:rPr>
          <w:rFonts w:eastAsia="Times New Roman"/>
          <w:color w:val="000000"/>
          <w:szCs w:val="24"/>
        </w:rPr>
        <w:t>pirkimų</w:t>
      </w:r>
      <w:r w:rsidR="001A4013">
        <w:rPr>
          <w:rFonts w:eastAsia="Times New Roman"/>
          <w:color w:val="000000"/>
          <w:szCs w:val="24"/>
        </w:rPr>
        <w:t xml:space="preserve"> </w:t>
      </w:r>
      <w:r w:rsidRPr="00074EA9">
        <w:rPr>
          <w:rFonts w:eastAsia="Times New Roman"/>
          <w:color w:val="000000"/>
          <w:szCs w:val="24"/>
        </w:rPr>
        <w:t>įstatymo</w:t>
      </w:r>
      <w:r w:rsidR="001A4013">
        <w:rPr>
          <w:rFonts w:eastAsia="Times New Roman"/>
          <w:color w:val="000000"/>
          <w:szCs w:val="24"/>
        </w:rPr>
        <w:t xml:space="preserve"> </w:t>
      </w:r>
      <w:r w:rsidRPr="00074EA9">
        <w:rPr>
          <w:rFonts w:eastAsia="Times New Roman"/>
          <w:color w:val="000000"/>
          <w:szCs w:val="24"/>
        </w:rPr>
        <w:t>20</w:t>
      </w:r>
      <w:r w:rsidR="001A4013">
        <w:rPr>
          <w:rFonts w:eastAsia="Times New Roman"/>
          <w:color w:val="000000"/>
          <w:szCs w:val="24"/>
        </w:rPr>
        <w:t xml:space="preserve"> </w:t>
      </w:r>
      <w:r w:rsidRPr="00074EA9">
        <w:rPr>
          <w:rFonts w:eastAsia="Times New Roman"/>
          <w:color w:val="000000"/>
          <w:szCs w:val="24"/>
        </w:rPr>
        <w:t>straipsnio</w:t>
      </w:r>
      <w:r w:rsidR="001A4013">
        <w:rPr>
          <w:rFonts w:eastAsia="Times New Roman"/>
          <w:color w:val="000000"/>
          <w:szCs w:val="24"/>
        </w:rPr>
        <w:t xml:space="preserve"> </w:t>
      </w:r>
      <w:r w:rsidRPr="00074EA9">
        <w:rPr>
          <w:rFonts w:eastAsia="Times New Roman"/>
          <w:color w:val="000000"/>
          <w:szCs w:val="24"/>
        </w:rPr>
        <w:t>2</w:t>
      </w:r>
      <w:r w:rsidR="001A4013">
        <w:rPr>
          <w:rFonts w:eastAsia="Times New Roman"/>
          <w:color w:val="000000"/>
          <w:szCs w:val="24"/>
        </w:rPr>
        <w:t xml:space="preserve"> </w:t>
      </w:r>
      <w:r w:rsidRPr="00074EA9">
        <w:rPr>
          <w:rFonts w:eastAsia="Times New Roman"/>
          <w:color w:val="000000"/>
          <w:szCs w:val="24"/>
        </w:rPr>
        <w:t>dalyje.</w:t>
      </w:r>
      <w:r w:rsidR="001A4013">
        <w:rPr>
          <w:rFonts w:eastAsia="Times New Roman"/>
          <w:color w:val="000000"/>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negali</w:t>
      </w:r>
      <w:r w:rsidR="001A4013">
        <w:rPr>
          <w:rFonts w:eastAsia="Times New Roman"/>
          <w:szCs w:val="24"/>
        </w:rPr>
        <w:t xml:space="preserve"> </w:t>
      </w:r>
      <w:r w:rsidRPr="00074EA9">
        <w:rPr>
          <w:rFonts w:eastAsia="Times New Roman"/>
          <w:szCs w:val="24"/>
        </w:rPr>
        <w:t>nurodyti,</w:t>
      </w:r>
      <w:r w:rsidR="001A4013">
        <w:rPr>
          <w:rFonts w:eastAsia="Times New Roman"/>
          <w:szCs w:val="24"/>
        </w:rPr>
        <w:t xml:space="preserve"> </w:t>
      </w:r>
      <w:r w:rsidRPr="00074EA9">
        <w:rPr>
          <w:rFonts w:eastAsia="Times New Roman"/>
          <w:szCs w:val="24"/>
        </w:rPr>
        <w:t>kad</w:t>
      </w:r>
      <w:r w:rsidR="001A4013">
        <w:rPr>
          <w:rFonts w:eastAsia="Times New Roman"/>
          <w:szCs w:val="24"/>
        </w:rPr>
        <w:t xml:space="preserve"> </w:t>
      </w:r>
      <w:r w:rsidRPr="00074EA9">
        <w:rPr>
          <w:rFonts w:eastAsia="Times New Roman"/>
          <w:szCs w:val="24"/>
        </w:rPr>
        <w:t>konfidenciali</w:t>
      </w:r>
      <w:r w:rsidR="001A4013">
        <w:rPr>
          <w:rFonts w:eastAsia="Times New Roman"/>
          <w:szCs w:val="24"/>
        </w:rPr>
        <w:t xml:space="preserve"> </w:t>
      </w:r>
      <w:r w:rsidRPr="00074EA9">
        <w:rPr>
          <w:rFonts w:eastAsia="Times New Roman"/>
          <w:szCs w:val="24"/>
        </w:rPr>
        <w:t>informacija</w:t>
      </w:r>
      <w:r w:rsidR="001A4013">
        <w:rPr>
          <w:rFonts w:eastAsia="Times New Roman"/>
          <w:szCs w:val="24"/>
        </w:rPr>
        <w:t xml:space="preserve"> </w:t>
      </w:r>
      <w:r w:rsidRPr="00074EA9">
        <w:rPr>
          <w:rFonts w:eastAsia="Times New Roman"/>
          <w:szCs w:val="24"/>
        </w:rPr>
        <w:t>yra</w:t>
      </w:r>
      <w:r w:rsidR="001A4013">
        <w:rPr>
          <w:rFonts w:eastAsia="Times New Roman"/>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kaina</w:t>
      </w:r>
      <w:r w:rsidR="001A4013">
        <w:rPr>
          <w:rFonts w:eastAsia="Times New Roman"/>
          <w:szCs w:val="24"/>
        </w:rPr>
        <w:t xml:space="preserve"> </w:t>
      </w:r>
      <w:r w:rsidRPr="00074EA9">
        <w:rPr>
          <w:rFonts w:eastAsia="Times New Roman"/>
          <w:szCs w:val="24"/>
        </w:rPr>
        <w:t>(išskyrus</w:t>
      </w:r>
      <w:r w:rsidR="001A4013">
        <w:rPr>
          <w:rFonts w:eastAsia="Times New Roman"/>
          <w:szCs w:val="24"/>
        </w:rPr>
        <w:t xml:space="preserve"> </w:t>
      </w:r>
      <w:r w:rsidRPr="00074EA9">
        <w:rPr>
          <w:rFonts w:eastAsia="Times New Roman"/>
          <w:szCs w:val="24"/>
        </w:rPr>
        <w:t>jos</w:t>
      </w:r>
      <w:r w:rsidR="001A4013">
        <w:rPr>
          <w:rFonts w:eastAsia="Times New Roman"/>
          <w:szCs w:val="24"/>
        </w:rPr>
        <w:t xml:space="preserve"> </w:t>
      </w:r>
      <w:r w:rsidRPr="00074EA9">
        <w:rPr>
          <w:rFonts w:eastAsia="Times New Roman"/>
          <w:szCs w:val="24"/>
        </w:rPr>
        <w:t>sudedamąsias</w:t>
      </w:r>
      <w:r w:rsidR="001A4013">
        <w:rPr>
          <w:rFonts w:eastAsia="Times New Roman"/>
          <w:szCs w:val="24"/>
        </w:rPr>
        <w:t xml:space="preserve"> </w:t>
      </w:r>
      <w:r w:rsidRPr="00074EA9">
        <w:rPr>
          <w:rFonts w:eastAsia="Times New Roman"/>
          <w:szCs w:val="24"/>
        </w:rPr>
        <w:t>dalis)</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kad</w:t>
      </w:r>
      <w:r w:rsidR="001A4013">
        <w:rPr>
          <w:rFonts w:eastAsia="Times New Roman"/>
          <w:szCs w:val="24"/>
        </w:rPr>
        <w:t xml:space="preserve"> </w:t>
      </w:r>
      <w:r w:rsidRPr="00074EA9">
        <w:rPr>
          <w:rFonts w:eastAsia="Times New Roman"/>
          <w:szCs w:val="24"/>
        </w:rPr>
        <w:t>visa</w:t>
      </w:r>
      <w:r w:rsidR="001A4013">
        <w:rPr>
          <w:rFonts w:eastAsia="Times New Roman"/>
          <w:szCs w:val="24"/>
        </w:rPr>
        <w:t xml:space="preserve"> </w:t>
      </w:r>
      <w:r w:rsidRPr="00074EA9">
        <w:rPr>
          <w:rFonts w:eastAsia="Times New Roman"/>
          <w:szCs w:val="24"/>
        </w:rPr>
        <w:t>pasiūlyme</w:t>
      </w:r>
      <w:r w:rsidR="001A4013">
        <w:rPr>
          <w:rFonts w:eastAsia="Times New Roman"/>
          <w:szCs w:val="24"/>
        </w:rPr>
        <w:t xml:space="preserve"> </w:t>
      </w:r>
      <w:r w:rsidRPr="00074EA9">
        <w:rPr>
          <w:rFonts w:eastAsia="Times New Roman"/>
          <w:szCs w:val="24"/>
        </w:rPr>
        <w:t>pateikta</w:t>
      </w:r>
      <w:r w:rsidR="001A4013">
        <w:rPr>
          <w:rFonts w:eastAsia="Times New Roman"/>
          <w:szCs w:val="24"/>
        </w:rPr>
        <w:t xml:space="preserve"> </w:t>
      </w:r>
      <w:r w:rsidRPr="00074EA9">
        <w:rPr>
          <w:rFonts w:eastAsia="Times New Roman"/>
          <w:szCs w:val="24"/>
        </w:rPr>
        <w:t>informacija</w:t>
      </w:r>
      <w:r w:rsidR="001A4013">
        <w:rPr>
          <w:rFonts w:eastAsia="Times New Roman"/>
          <w:szCs w:val="24"/>
        </w:rPr>
        <w:t xml:space="preserve"> </w:t>
      </w:r>
      <w:r w:rsidRPr="00074EA9">
        <w:rPr>
          <w:rFonts w:eastAsia="Times New Roman"/>
          <w:szCs w:val="24"/>
        </w:rPr>
        <w:t>yra</w:t>
      </w:r>
      <w:r w:rsidR="001A4013">
        <w:rPr>
          <w:rFonts w:eastAsia="Times New Roman"/>
          <w:szCs w:val="24"/>
        </w:rPr>
        <w:t xml:space="preserve"> </w:t>
      </w:r>
      <w:r w:rsidRPr="00074EA9">
        <w:rPr>
          <w:rFonts w:eastAsia="Times New Roman"/>
          <w:szCs w:val="24"/>
        </w:rPr>
        <w:t>konfidenciali.</w:t>
      </w:r>
      <w:r w:rsidR="001A4013">
        <w:rPr>
          <w:rFonts w:eastAsia="Times New Roman"/>
          <w:szCs w:val="24"/>
        </w:rPr>
        <w:t xml:space="preserve"> </w:t>
      </w:r>
      <w:r w:rsidRPr="00074EA9">
        <w:rPr>
          <w:rFonts w:eastAsia="Times New Roman"/>
          <w:b/>
          <w:bCs/>
          <w:szCs w:val="24"/>
        </w:rPr>
        <w:t>Atkreiptinas</w:t>
      </w:r>
      <w:r w:rsidR="001A4013">
        <w:rPr>
          <w:rFonts w:eastAsia="Times New Roman"/>
          <w:b/>
          <w:bCs/>
          <w:szCs w:val="24"/>
        </w:rPr>
        <w:t xml:space="preserve"> </w:t>
      </w:r>
      <w:r w:rsidRPr="00074EA9">
        <w:rPr>
          <w:rFonts w:eastAsia="Times New Roman"/>
          <w:b/>
          <w:bCs/>
          <w:szCs w:val="24"/>
        </w:rPr>
        <w:t>dėmesys,</w:t>
      </w:r>
      <w:r w:rsidR="001A4013">
        <w:rPr>
          <w:rFonts w:eastAsia="Times New Roman"/>
          <w:b/>
          <w:bCs/>
          <w:szCs w:val="24"/>
        </w:rPr>
        <w:t xml:space="preserve"> </w:t>
      </w:r>
      <w:r w:rsidRPr="00074EA9">
        <w:rPr>
          <w:rFonts w:eastAsia="Times New Roman"/>
          <w:b/>
          <w:bCs/>
          <w:szCs w:val="24"/>
        </w:rPr>
        <w:t>kad</w:t>
      </w:r>
      <w:r w:rsidR="001A4013">
        <w:rPr>
          <w:rFonts w:eastAsia="Times New Roman"/>
          <w:b/>
          <w:bCs/>
          <w:szCs w:val="24"/>
        </w:rPr>
        <w:t xml:space="preserve"> </w:t>
      </w:r>
      <w:r w:rsidRPr="00074EA9">
        <w:rPr>
          <w:rFonts w:eastAsia="Times New Roman"/>
          <w:b/>
          <w:bCs/>
          <w:szCs w:val="24"/>
        </w:rPr>
        <w:t>vadovaudamasi</w:t>
      </w:r>
      <w:r w:rsidR="001A4013">
        <w:rPr>
          <w:rFonts w:eastAsia="Times New Roman"/>
          <w:b/>
          <w:bCs/>
          <w:szCs w:val="24"/>
        </w:rPr>
        <w:t xml:space="preserve"> </w:t>
      </w:r>
      <w:r w:rsidRPr="00074EA9">
        <w:rPr>
          <w:rFonts w:eastAsia="Times New Roman"/>
          <w:b/>
          <w:bCs/>
          <w:szCs w:val="24"/>
        </w:rPr>
        <w:t>Viešųjų</w:t>
      </w:r>
      <w:r w:rsidR="001A4013">
        <w:rPr>
          <w:rFonts w:eastAsia="Times New Roman"/>
          <w:b/>
          <w:bCs/>
          <w:szCs w:val="24"/>
        </w:rPr>
        <w:t xml:space="preserve"> </w:t>
      </w:r>
      <w:r w:rsidRPr="00074EA9">
        <w:rPr>
          <w:rFonts w:eastAsia="Times New Roman"/>
          <w:b/>
          <w:bCs/>
          <w:szCs w:val="24"/>
        </w:rPr>
        <w:t>pirkimų</w:t>
      </w:r>
      <w:r w:rsidR="001A4013">
        <w:rPr>
          <w:rFonts w:eastAsia="Times New Roman"/>
          <w:b/>
          <w:bCs/>
          <w:szCs w:val="24"/>
        </w:rPr>
        <w:t xml:space="preserve"> </w:t>
      </w:r>
      <w:r w:rsidRPr="00074EA9">
        <w:rPr>
          <w:rFonts w:eastAsia="Times New Roman"/>
          <w:b/>
          <w:bCs/>
          <w:szCs w:val="24"/>
        </w:rPr>
        <w:t>įstatymo</w:t>
      </w:r>
      <w:r w:rsidR="001A4013">
        <w:rPr>
          <w:rFonts w:eastAsia="Times New Roman"/>
          <w:b/>
          <w:bCs/>
          <w:szCs w:val="24"/>
        </w:rPr>
        <w:t xml:space="preserve"> </w:t>
      </w:r>
      <w:r w:rsidRPr="00074EA9">
        <w:rPr>
          <w:rFonts w:eastAsia="Times New Roman"/>
          <w:b/>
          <w:bCs/>
          <w:szCs w:val="24"/>
        </w:rPr>
        <w:t>86</w:t>
      </w:r>
      <w:r w:rsidR="001A4013">
        <w:rPr>
          <w:rFonts w:eastAsia="Times New Roman"/>
          <w:b/>
          <w:bCs/>
          <w:szCs w:val="24"/>
        </w:rPr>
        <w:t xml:space="preserve"> </w:t>
      </w:r>
      <w:r w:rsidRPr="00074EA9">
        <w:rPr>
          <w:rFonts w:eastAsia="Times New Roman"/>
          <w:b/>
          <w:bCs/>
          <w:szCs w:val="24"/>
        </w:rPr>
        <w:t>straipsnio</w:t>
      </w:r>
      <w:r w:rsidR="001A4013">
        <w:rPr>
          <w:rFonts w:eastAsia="Times New Roman"/>
          <w:b/>
          <w:bCs/>
          <w:szCs w:val="24"/>
        </w:rPr>
        <w:t xml:space="preserve"> </w:t>
      </w:r>
      <w:r w:rsidRPr="00074EA9">
        <w:rPr>
          <w:rFonts w:eastAsia="Times New Roman"/>
          <w:b/>
          <w:bCs/>
          <w:szCs w:val="24"/>
        </w:rPr>
        <w:t>9</w:t>
      </w:r>
      <w:r w:rsidR="001A4013">
        <w:rPr>
          <w:rFonts w:eastAsia="Times New Roman"/>
          <w:b/>
          <w:bCs/>
          <w:szCs w:val="24"/>
        </w:rPr>
        <w:t xml:space="preserve"> </w:t>
      </w:r>
      <w:r w:rsidRPr="00074EA9">
        <w:rPr>
          <w:rFonts w:eastAsia="Times New Roman"/>
          <w:b/>
          <w:bCs/>
          <w:szCs w:val="24"/>
        </w:rPr>
        <w:t>dalimi,</w:t>
      </w:r>
      <w:r w:rsidR="001A4013">
        <w:rPr>
          <w:rFonts w:eastAsia="Times New Roman"/>
          <w:b/>
          <w:bCs/>
          <w:szCs w:val="24"/>
        </w:rPr>
        <w:t xml:space="preserve"> </w:t>
      </w:r>
      <w:r w:rsidRPr="00074EA9">
        <w:rPr>
          <w:rFonts w:eastAsia="Times New Roman"/>
          <w:b/>
          <w:bCs/>
          <w:szCs w:val="24"/>
        </w:rPr>
        <w:t>perkančioji</w:t>
      </w:r>
      <w:r w:rsidR="001A4013">
        <w:rPr>
          <w:rFonts w:eastAsia="Times New Roman"/>
          <w:b/>
          <w:bCs/>
          <w:szCs w:val="24"/>
        </w:rPr>
        <w:t xml:space="preserve"> </w:t>
      </w:r>
      <w:r w:rsidRPr="00074EA9">
        <w:rPr>
          <w:rFonts w:eastAsia="Times New Roman"/>
          <w:b/>
          <w:bCs/>
          <w:szCs w:val="24"/>
        </w:rPr>
        <w:t>organizacija</w:t>
      </w:r>
      <w:r w:rsidR="001A4013">
        <w:rPr>
          <w:rFonts w:eastAsia="Times New Roman"/>
          <w:b/>
          <w:bCs/>
          <w:szCs w:val="24"/>
        </w:rPr>
        <w:t xml:space="preserve"> </w:t>
      </w:r>
      <w:r w:rsidRPr="00074EA9">
        <w:rPr>
          <w:rFonts w:eastAsia="Times New Roman"/>
          <w:b/>
          <w:bCs/>
          <w:szCs w:val="24"/>
        </w:rPr>
        <w:t>paskelbs</w:t>
      </w:r>
      <w:r w:rsidR="001A4013">
        <w:rPr>
          <w:rFonts w:eastAsia="Times New Roman"/>
          <w:b/>
          <w:bCs/>
          <w:szCs w:val="24"/>
        </w:rPr>
        <w:t xml:space="preserve"> </w:t>
      </w:r>
      <w:r w:rsidRPr="00074EA9">
        <w:rPr>
          <w:rFonts w:eastAsia="Times New Roman"/>
          <w:b/>
          <w:bCs/>
          <w:szCs w:val="24"/>
        </w:rPr>
        <w:t>sudarytą</w:t>
      </w:r>
      <w:r w:rsidR="001A4013">
        <w:rPr>
          <w:rFonts w:eastAsia="Times New Roman"/>
          <w:b/>
          <w:bCs/>
          <w:szCs w:val="24"/>
        </w:rPr>
        <w:t xml:space="preserve"> </w:t>
      </w:r>
      <w:r w:rsidRPr="00074EA9">
        <w:rPr>
          <w:rFonts w:eastAsia="Times New Roman"/>
          <w:b/>
          <w:bCs/>
          <w:szCs w:val="24"/>
        </w:rPr>
        <w:t>pirkimo</w:t>
      </w:r>
      <w:r w:rsidR="001A4013">
        <w:rPr>
          <w:rFonts w:eastAsia="Times New Roman"/>
          <w:b/>
          <w:bCs/>
          <w:szCs w:val="24"/>
        </w:rPr>
        <w:t xml:space="preserve"> </w:t>
      </w:r>
      <w:r w:rsidRPr="00074EA9">
        <w:rPr>
          <w:rFonts w:eastAsia="Times New Roman"/>
          <w:b/>
          <w:bCs/>
          <w:szCs w:val="24"/>
        </w:rPr>
        <w:t>sutartį</w:t>
      </w:r>
      <w:r w:rsidR="001A4013">
        <w:rPr>
          <w:rFonts w:eastAsia="Times New Roman"/>
          <w:b/>
          <w:bCs/>
          <w:szCs w:val="24"/>
        </w:rPr>
        <w:t xml:space="preserve"> </w:t>
      </w:r>
      <w:r w:rsidRPr="00074EA9">
        <w:rPr>
          <w:rFonts w:eastAsia="Times New Roman"/>
          <w:b/>
          <w:bCs/>
          <w:szCs w:val="24"/>
        </w:rPr>
        <w:t>ir</w:t>
      </w:r>
      <w:r w:rsidR="001A4013">
        <w:rPr>
          <w:rFonts w:eastAsia="Times New Roman"/>
          <w:b/>
          <w:bCs/>
          <w:szCs w:val="24"/>
        </w:rPr>
        <w:t xml:space="preserve"> </w:t>
      </w:r>
      <w:r w:rsidRPr="00074EA9">
        <w:rPr>
          <w:rFonts w:eastAsia="Times New Roman"/>
          <w:b/>
          <w:bCs/>
          <w:szCs w:val="24"/>
        </w:rPr>
        <w:t>laimėtojo</w:t>
      </w:r>
      <w:r w:rsidR="001A4013">
        <w:rPr>
          <w:rFonts w:eastAsia="Times New Roman"/>
          <w:b/>
          <w:bCs/>
          <w:szCs w:val="24"/>
        </w:rPr>
        <w:t xml:space="preserve"> </w:t>
      </w:r>
      <w:r w:rsidRPr="00074EA9">
        <w:rPr>
          <w:rFonts w:eastAsia="Times New Roman"/>
          <w:b/>
          <w:bCs/>
          <w:szCs w:val="24"/>
        </w:rPr>
        <w:t>pasiūlymą.</w:t>
      </w:r>
      <w:r w:rsidR="001A4013">
        <w:rPr>
          <w:rFonts w:eastAsia="Times New Roman"/>
          <w:b/>
          <w:bCs/>
          <w:szCs w:val="24"/>
        </w:rPr>
        <w:t xml:space="preserve"> </w:t>
      </w:r>
      <w:r w:rsidRPr="00074EA9">
        <w:rPr>
          <w:rFonts w:eastAsia="Times New Roman"/>
          <w:b/>
          <w:bCs/>
          <w:szCs w:val="24"/>
        </w:rPr>
        <w:t>Todėl</w:t>
      </w:r>
      <w:r w:rsidR="001A4013">
        <w:rPr>
          <w:rFonts w:eastAsia="Times New Roman"/>
          <w:b/>
          <w:bCs/>
          <w:szCs w:val="24"/>
        </w:rPr>
        <w:t xml:space="preserve"> </w:t>
      </w:r>
      <w:r w:rsidRPr="00074EA9">
        <w:rPr>
          <w:rFonts w:eastAsia="Times New Roman"/>
          <w:b/>
          <w:bCs/>
          <w:szCs w:val="24"/>
        </w:rPr>
        <w:t>tiekėjas</w:t>
      </w:r>
      <w:r w:rsidR="001A4013">
        <w:rPr>
          <w:rFonts w:eastAsia="Times New Roman"/>
          <w:b/>
          <w:bCs/>
          <w:szCs w:val="24"/>
        </w:rPr>
        <w:t xml:space="preserve"> </w:t>
      </w:r>
      <w:r w:rsidRPr="00074EA9">
        <w:rPr>
          <w:rFonts w:eastAsia="Times New Roman"/>
          <w:b/>
          <w:bCs/>
          <w:szCs w:val="24"/>
        </w:rPr>
        <w:t>turi</w:t>
      </w:r>
      <w:r w:rsidR="001A4013">
        <w:rPr>
          <w:rFonts w:eastAsia="Times New Roman"/>
          <w:b/>
          <w:bCs/>
          <w:szCs w:val="24"/>
        </w:rPr>
        <w:t xml:space="preserve"> </w:t>
      </w:r>
      <w:r w:rsidRPr="00074EA9">
        <w:rPr>
          <w:rFonts w:eastAsia="Times New Roman"/>
          <w:b/>
          <w:bCs/>
          <w:szCs w:val="24"/>
        </w:rPr>
        <w:t>būti</w:t>
      </w:r>
      <w:r w:rsidR="001A4013">
        <w:rPr>
          <w:rFonts w:eastAsia="Times New Roman"/>
          <w:b/>
          <w:bCs/>
          <w:szCs w:val="24"/>
        </w:rPr>
        <w:t xml:space="preserve"> </w:t>
      </w:r>
      <w:r w:rsidRPr="00074EA9">
        <w:rPr>
          <w:rFonts w:eastAsia="Times New Roman"/>
          <w:b/>
          <w:bCs/>
          <w:szCs w:val="24"/>
        </w:rPr>
        <w:t>atidus</w:t>
      </w:r>
      <w:r w:rsidR="001A4013">
        <w:rPr>
          <w:rFonts w:eastAsia="Times New Roman"/>
          <w:b/>
          <w:bCs/>
          <w:szCs w:val="24"/>
        </w:rPr>
        <w:t xml:space="preserve"> </w:t>
      </w:r>
      <w:r w:rsidRPr="00074EA9">
        <w:rPr>
          <w:rFonts w:eastAsia="Times New Roman"/>
          <w:b/>
          <w:bCs/>
          <w:szCs w:val="24"/>
        </w:rPr>
        <w:t>rengdamas</w:t>
      </w:r>
      <w:r w:rsidR="001A4013">
        <w:rPr>
          <w:rFonts w:eastAsia="Times New Roman"/>
          <w:b/>
          <w:bCs/>
          <w:szCs w:val="24"/>
        </w:rPr>
        <w:t xml:space="preserve"> </w:t>
      </w:r>
      <w:r w:rsidRPr="00074EA9">
        <w:rPr>
          <w:rFonts w:eastAsia="Times New Roman"/>
          <w:b/>
          <w:bCs/>
          <w:szCs w:val="24"/>
        </w:rPr>
        <w:t>savo</w:t>
      </w:r>
      <w:r w:rsidR="001A4013">
        <w:rPr>
          <w:rFonts w:eastAsia="Times New Roman"/>
          <w:b/>
          <w:bCs/>
          <w:szCs w:val="24"/>
        </w:rPr>
        <w:t xml:space="preserve"> </w:t>
      </w:r>
      <w:r w:rsidRPr="00074EA9">
        <w:rPr>
          <w:rFonts w:eastAsia="Times New Roman"/>
          <w:b/>
          <w:bCs/>
          <w:szCs w:val="24"/>
        </w:rPr>
        <w:t>pasiūlymą,</w:t>
      </w:r>
      <w:r w:rsidR="001A4013">
        <w:rPr>
          <w:rFonts w:eastAsia="Times New Roman"/>
          <w:b/>
          <w:bCs/>
          <w:szCs w:val="24"/>
        </w:rPr>
        <w:t xml:space="preserve"> </w:t>
      </w:r>
      <w:r w:rsidRPr="00074EA9">
        <w:rPr>
          <w:rFonts w:eastAsia="Times New Roman"/>
          <w:b/>
          <w:bCs/>
          <w:szCs w:val="24"/>
        </w:rPr>
        <w:t>ir</w:t>
      </w:r>
      <w:r w:rsidR="001A4013">
        <w:rPr>
          <w:rFonts w:eastAsia="Times New Roman"/>
          <w:b/>
          <w:bCs/>
          <w:szCs w:val="24"/>
        </w:rPr>
        <w:t xml:space="preserve"> </w:t>
      </w:r>
      <w:r w:rsidRPr="00074EA9">
        <w:rPr>
          <w:rFonts w:eastAsia="Times New Roman"/>
          <w:b/>
          <w:bCs/>
          <w:szCs w:val="24"/>
        </w:rPr>
        <w:t>tuo</w:t>
      </w:r>
      <w:r w:rsidR="001A4013">
        <w:rPr>
          <w:rFonts w:eastAsia="Times New Roman"/>
          <w:b/>
          <w:bCs/>
          <w:szCs w:val="24"/>
        </w:rPr>
        <w:t xml:space="preserve"> </w:t>
      </w:r>
      <w:r w:rsidRPr="00074EA9">
        <w:rPr>
          <w:rFonts w:eastAsia="Times New Roman"/>
          <w:b/>
          <w:bCs/>
          <w:szCs w:val="24"/>
        </w:rPr>
        <w:t>atveju,</w:t>
      </w:r>
      <w:r w:rsidR="001A4013">
        <w:rPr>
          <w:rFonts w:eastAsia="Times New Roman"/>
          <w:b/>
          <w:bCs/>
          <w:szCs w:val="24"/>
        </w:rPr>
        <w:t xml:space="preserve"> </w:t>
      </w:r>
      <w:r w:rsidRPr="00074EA9">
        <w:rPr>
          <w:rFonts w:eastAsia="Times New Roman"/>
          <w:b/>
          <w:bCs/>
          <w:szCs w:val="24"/>
        </w:rPr>
        <w:t>jei</w:t>
      </w:r>
      <w:r w:rsidR="001A4013">
        <w:rPr>
          <w:rFonts w:eastAsia="Times New Roman"/>
          <w:b/>
          <w:bCs/>
          <w:szCs w:val="24"/>
        </w:rPr>
        <w:t xml:space="preserve"> </w:t>
      </w:r>
      <w:r w:rsidRPr="00074EA9">
        <w:rPr>
          <w:rFonts w:eastAsia="Times New Roman"/>
          <w:b/>
          <w:bCs/>
          <w:szCs w:val="24"/>
        </w:rPr>
        <w:t>pasiūlyme</w:t>
      </w:r>
      <w:r w:rsidR="001A4013">
        <w:rPr>
          <w:rFonts w:eastAsia="Times New Roman"/>
          <w:b/>
          <w:bCs/>
          <w:szCs w:val="24"/>
        </w:rPr>
        <w:t xml:space="preserve"> </w:t>
      </w:r>
      <w:r w:rsidRPr="00074EA9">
        <w:rPr>
          <w:rFonts w:eastAsia="Times New Roman"/>
          <w:b/>
          <w:bCs/>
          <w:szCs w:val="24"/>
        </w:rPr>
        <w:t>yra</w:t>
      </w:r>
      <w:r w:rsidR="001A4013">
        <w:rPr>
          <w:rFonts w:eastAsia="Times New Roman"/>
          <w:b/>
          <w:bCs/>
          <w:szCs w:val="24"/>
        </w:rPr>
        <w:t xml:space="preserve"> </w:t>
      </w:r>
      <w:r w:rsidRPr="00074EA9">
        <w:rPr>
          <w:rFonts w:eastAsia="Times New Roman"/>
          <w:b/>
          <w:bCs/>
          <w:szCs w:val="24"/>
        </w:rPr>
        <w:t>konfidenciali</w:t>
      </w:r>
      <w:r w:rsidR="001A4013">
        <w:rPr>
          <w:rFonts w:eastAsia="Times New Roman"/>
          <w:b/>
          <w:bCs/>
          <w:szCs w:val="24"/>
        </w:rPr>
        <w:t xml:space="preserve"> </w:t>
      </w:r>
      <w:r w:rsidRPr="00074EA9">
        <w:rPr>
          <w:rFonts w:eastAsia="Times New Roman"/>
          <w:b/>
          <w:bCs/>
          <w:szCs w:val="24"/>
        </w:rPr>
        <w:t>informacija,</w:t>
      </w:r>
      <w:r w:rsidR="001A4013">
        <w:rPr>
          <w:rFonts w:eastAsia="Times New Roman"/>
          <w:b/>
          <w:bCs/>
          <w:szCs w:val="24"/>
        </w:rPr>
        <w:t xml:space="preserve"> </w:t>
      </w:r>
      <w:r w:rsidRPr="00074EA9">
        <w:rPr>
          <w:rFonts w:eastAsia="Times New Roman"/>
          <w:b/>
          <w:bCs/>
          <w:szCs w:val="24"/>
        </w:rPr>
        <w:t>teikiant</w:t>
      </w:r>
      <w:r w:rsidR="001A4013">
        <w:rPr>
          <w:rFonts w:eastAsia="Times New Roman"/>
          <w:b/>
          <w:bCs/>
          <w:szCs w:val="24"/>
        </w:rPr>
        <w:t xml:space="preserve"> </w:t>
      </w:r>
      <w:r w:rsidRPr="00074EA9">
        <w:rPr>
          <w:rFonts w:eastAsia="Times New Roman"/>
          <w:b/>
          <w:bCs/>
          <w:szCs w:val="24"/>
        </w:rPr>
        <w:t>pasiūlymą</w:t>
      </w:r>
      <w:r w:rsidR="001A4013">
        <w:rPr>
          <w:rFonts w:eastAsia="Times New Roman"/>
          <w:b/>
          <w:bCs/>
          <w:szCs w:val="24"/>
        </w:rPr>
        <w:t xml:space="preserve"> </w:t>
      </w:r>
      <w:r w:rsidRPr="00074EA9">
        <w:rPr>
          <w:rFonts w:eastAsia="Times New Roman"/>
          <w:b/>
          <w:bCs/>
          <w:szCs w:val="24"/>
        </w:rPr>
        <w:t>ją</w:t>
      </w:r>
      <w:r w:rsidR="001A4013">
        <w:rPr>
          <w:rFonts w:eastAsia="Times New Roman"/>
          <w:b/>
          <w:bCs/>
          <w:szCs w:val="24"/>
        </w:rPr>
        <w:t xml:space="preserve"> </w:t>
      </w:r>
      <w:r w:rsidRPr="00074EA9">
        <w:rPr>
          <w:rFonts w:eastAsia="Times New Roman"/>
          <w:b/>
          <w:bCs/>
          <w:szCs w:val="24"/>
        </w:rPr>
        <w:t>aiškiai</w:t>
      </w:r>
      <w:r w:rsidR="001A4013">
        <w:rPr>
          <w:rFonts w:eastAsia="Times New Roman"/>
          <w:b/>
          <w:bCs/>
          <w:szCs w:val="24"/>
        </w:rPr>
        <w:t xml:space="preserve"> </w:t>
      </w:r>
      <w:r w:rsidRPr="00074EA9">
        <w:rPr>
          <w:rFonts w:eastAsia="Times New Roman"/>
          <w:b/>
          <w:bCs/>
          <w:szCs w:val="24"/>
        </w:rPr>
        <w:t>nurodyti.</w:t>
      </w:r>
    </w:p>
    <w:p w14:paraId="2E1053B2" w14:textId="2E09F57F" w:rsidR="00CD7CF8" w:rsidRPr="00CB0AC1" w:rsidRDefault="00CD7CF8" w:rsidP="00F963CC">
      <w:pPr>
        <w:numPr>
          <w:ilvl w:val="1"/>
          <w:numId w:val="15"/>
        </w:numPr>
        <w:tabs>
          <w:tab w:val="left" w:pos="1134"/>
        </w:tabs>
        <w:spacing w:after="0" w:line="240" w:lineRule="auto"/>
        <w:ind w:left="0" w:firstLine="709"/>
        <w:jc w:val="both"/>
        <w:rPr>
          <w:szCs w:val="24"/>
        </w:rPr>
      </w:pPr>
      <w:r w:rsidRPr="00074EA9">
        <w:rPr>
          <w:szCs w:val="24"/>
        </w:rPr>
        <w:t>Suinteresuoti</w:t>
      </w:r>
      <w:r w:rsidR="001A4013">
        <w:rPr>
          <w:szCs w:val="24"/>
        </w:rPr>
        <w:t xml:space="preserve"> </w:t>
      </w:r>
      <w:r w:rsidRPr="00074EA9">
        <w:rPr>
          <w:szCs w:val="24"/>
        </w:rPr>
        <w:t>dalyviai</w:t>
      </w:r>
      <w:r w:rsidR="001A4013">
        <w:rPr>
          <w:szCs w:val="24"/>
        </w:rPr>
        <w:t xml:space="preserve"> </w:t>
      </w:r>
      <w:r w:rsidRPr="00074EA9">
        <w:rPr>
          <w:szCs w:val="24"/>
        </w:rPr>
        <w:t>nuo</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pranešimo</w:t>
      </w:r>
      <w:r w:rsidR="001A4013">
        <w:rPr>
          <w:szCs w:val="24"/>
        </w:rPr>
        <w:t xml:space="preserve"> </w:t>
      </w:r>
      <w:r w:rsidRPr="00074EA9">
        <w:rPr>
          <w:szCs w:val="24"/>
        </w:rPr>
        <w:t>apie</w:t>
      </w:r>
      <w:r w:rsidR="001A4013">
        <w:rPr>
          <w:szCs w:val="24"/>
        </w:rPr>
        <w:t xml:space="preserve"> </w:t>
      </w:r>
      <w:r w:rsidRPr="00074EA9">
        <w:rPr>
          <w:szCs w:val="24"/>
        </w:rPr>
        <w:t>sprendimą</w:t>
      </w:r>
      <w:r w:rsidR="001A4013">
        <w:rPr>
          <w:szCs w:val="24"/>
        </w:rPr>
        <w:t xml:space="preserve"> </w:t>
      </w:r>
      <w:r w:rsidRPr="00074EA9">
        <w:rPr>
          <w:szCs w:val="24"/>
        </w:rPr>
        <w:t>nustatyti</w:t>
      </w:r>
      <w:r w:rsidR="001A4013">
        <w:rPr>
          <w:szCs w:val="24"/>
        </w:rPr>
        <w:t xml:space="preserve"> </w:t>
      </w:r>
      <w:r w:rsidRPr="00074EA9">
        <w:rPr>
          <w:szCs w:val="24"/>
        </w:rPr>
        <w:t>la</w:t>
      </w:r>
      <w:r w:rsidRPr="00CB0AC1">
        <w:rPr>
          <w:szCs w:val="24"/>
        </w:rPr>
        <w:t>imėjusį</w:t>
      </w:r>
      <w:r w:rsidR="001A4013" w:rsidRPr="00CB0AC1">
        <w:rPr>
          <w:szCs w:val="24"/>
        </w:rPr>
        <w:t xml:space="preserve"> </w:t>
      </w:r>
      <w:r w:rsidRPr="00CB0AC1">
        <w:rPr>
          <w:szCs w:val="24"/>
        </w:rPr>
        <w:t>pasiūlymą</w:t>
      </w:r>
      <w:r w:rsidR="001A4013" w:rsidRPr="00CB0AC1">
        <w:rPr>
          <w:szCs w:val="24"/>
        </w:rPr>
        <w:t xml:space="preserve"> </w:t>
      </w:r>
      <w:r w:rsidRPr="00CB0AC1">
        <w:rPr>
          <w:szCs w:val="24"/>
        </w:rPr>
        <w:t>pateikimo</w:t>
      </w:r>
      <w:r w:rsidR="001A4013" w:rsidRPr="00CB0AC1">
        <w:rPr>
          <w:szCs w:val="24"/>
        </w:rPr>
        <w:t xml:space="preserve"> </w:t>
      </w:r>
      <w:r w:rsidRPr="00CB0AC1">
        <w:rPr>
          <w:szCs w:val="24"/>
        </w:rPr>
        <w:t>dalyviams</w:t>
      </w:r>
      <w:r w:rsidR="001A4013" w:rsidRPr="00CB0AC1">
        <w:rPr>
          <w:szCs w:val="24"/>
        </w:rPr>
        <w:t xml:space="preserve"> </w:t>
      </w:r>
      <w:r w:rsidRPr="00CB0AC1">
        <w:rPr>
          <w:szCs w:val="24"/>
        </w:rPr>
        <w:t>dienos</w:t>
      </w:r>
      <w:r w:rsidR="001A4013" w:rsidRPr="00CB0AC1">
        <w:rPr>
          <w:szCs w:val="24"/>
        </w:rPr>
        <w:t xml:space="preserve"> </w:t>
      </w:r>
      <w:r w:rsidRPr="00CB0AC1">
        <w:rPr>
          <w:szCs w:val="24"/>
        </w:rPr>
        <w:t>iki</w:t>
      </w:r>
      <w:r w:rsidR="001A4013" w:rsidRPr="00CB0AC1">
        <w:rPr>
          <w:szCs w:val="24"/>
        </w:rPr>
        <w:t xml:space="preserve"> </w:t>
      </w:r>
      <w:r w:rsidRPr="00CB0AC1">
        <w:rPr>
          <w:szCs w:val="24"/>
        </w:rPr>
        <w:t>atidėjimo</w:t>
      </w:r>
      <w:r w:rsidR="001A4013" w:rsidRPr="00CB0AC1">
        <w:rPr>
          <w:szCs w:val="24"/>
        </w:rPr>
        <w:t xml:space="preserve"> </w:t>
      </w:r>
      <w:r w:rsidRPr="00CB0AC1">
        <w:rPr>
          <w:szCs w:val="24"/>
        </w:rPr>
        <w:t>termino</w:t>
      </w:r>
      <w:r w:rsidR="001A4013" w:rsidRPr="00CB0AC1">
        <w:rPr>
          <w:szCs w:val="24"/>
        </w:rPr>
        <w:t xml:space="preserve"> </w:t>
      </w:r>
      <w:r w:rsidRPr="00CB0AC1">
        <w:rPr>
          <w:szCs w:val="24"/>
        </w:rPr>
        <w:t>pabaigos</w:t>
      </w:r>
      <w:r w:rsidR="001A4013" w:rsidRPr="00CB0AC1">
        <w:rPr>
          <w:szCs w:val="24"/>
        </w:rPr>
        <w:t xml:space="preserve"> </w:t>
      </w:r>
      <w:r w:rsidRPr="00CB0AC1">
        <w:rPr>
          <w:szCs w:val="24"/>
        </w:rPr>
        <w:t>(jeigu</w:t>
      </w:r>
      <w:r w:rsidR="001A4013" w:rsidRPr="00CB0AC1">
        <w:rPr>
          <w:szCs w:val="24"/>
        </w:rPr>
        <w:t xml:space="preserve"> </w:t>
      </w:r>
      <w:r w:rsidRPr="00CB0AC1">
        <w:rPr>
          <w:szCs w:val="24"/>
        </w:rPr>
        <w:t>toks</w:t>
      </w:r>
      <w:r w:rsidR="001A4013" w:rsidRPr="00CB0AC1">
        <w:rPr>
          <w:szCs w:val="24"/>
        </w:rPr>
        <w:t xml:space="preserve"> </w:t>
      </w:r>
      <w:r w:rsidRPr="00CB0AC1">
        <w:rPr>
          <w:szCs w:val="24"/>
        </w:rPr>
        <w:t>taikomas)</w:t>
      </w:r>
      <w:r w:rsidR="001A4013" w:rsidRPr="00CB0AC1">
        <w:rPr>
          <w:szCs w:val="24"/>
        </w:rPr>
        <w:t xml:space="preserve"> </w:t>
      </w:r>
      <w:r w:rsidRPr="00CB0AC1">
        <w:rPr>
          <w:szCs w:val="24"/>
        </w:rPr>
        <w:t>gali</w:t>
      </w:r>
      <w:r w:rsidR="001A4013" w:rsidRPr="00CB0AC1">
        <w:rPr>
          <w:szCs w:val="24"/>
        </w:rPr>
        <w:t xml:space="preserve"> </w:t>
      </w:r>
      <w:r w:rsidRPr="00CB0AC1">
        <w:rPr>
          <w:szCs w:val="24"/>
        </w:rPr>
        <w:t>prašyti</w:t>
      </w:r>
      <w:r w:rsidR="001A4013" w:rsidRPr="00CB0AC1">
        <w:rPr>
          <w:szCs w:val="24"/>
        </w:rPr>
        <w:t xml:space="preserve"> </w:t>
      </w:r>
      <w:r w:rsidRPr="00CB0AC1">
        <w:rPr>
          <w:szCs w:val="24"/>
        </w:rPr>
        <w:t>perkančiosios</w:t>
      </w:r>
      <w:r w:rsidR="001A4013" w:rsidRPr="00CB0AC1">
        <w:rPr>
          <w:szCs w:val="24"/>
        </w:rPr>
        <w:t xml:space="preserve"> </w:t>
      </w:r>
      <w:r w:rsidRPr="00CB0AC1">
        <w:rPr>
          <w:szCs w:val="24"/>
        </w:rPr>
        <w:t>organizacijos</w:t>
      </w:r>
      <w:r w:rsidR="001A4013" w:rsidRPr="00CB0AC1">
        <w:rPr>
          <w:szCs w:val="24"/>
        </w:rPr>
        <w:t xml:space="preserve"> </w:t>
      </w:r>
      <w:r w:rsidRPr="00CB0AC1">
        <w:rPr>
          <w:szCs w:val="24"/>
        </w:rPr>
        <w:t>pateikti</w:t>
      </w:r>
      <w:r w:rsidR="001A4013" w:rsidRPr="00CB0AC1">
        <w:rPr>
          <w:szCs w:val="24"/>
        </w:rPr>
        <w:t xml:space="preserve"> </w:t>
      </w:r>
      <w:r w:rsidRPr="00CB0AC1">
        <w:rPr>
          <w:szCs w:val="24"/>
        </w:rPr>
        <w:t>laimėjusį</w:t>
      </w:r>
      <w:r w:rsidR="001A4013" w:rsidRPr="00CB0AC1">
        <w:rPr>
          <w:szCs w:val="24"/>
        </w:rPr>
        <w:t xml:space="preserve"> </w:t>
      </w:r>
      <w:r w:rsidRPr="00CB0AC1">
        <w:rPr>
          <w:szCs w:val="24"/>
        </w:rPr>
        <w:t>pasiūlymą.</w:t>
      </w:r>
    </w:p>
    <w:p w14:paraId="43678FC2" w14:textId="47B1318B" w:rsidR="00CD7CF8" w:rsidRPr="00074EA9" w:rsidRDefault="00CD7CF8" w:rsidP="00F963CC">
      <w:pPr>
        <w:numPr>
          <w:ilvl w:val="1"/>
          <w:numId w:val="15"/>
        </w:numPr>
        <w:tabs>
          <w:tab w:val="left" w:pos="1134"/>
        </w:tabs>
        <w:spacing w:after="0" w:line="240" w:lineRule="auto"/>
        <w:ind w:left="0" w:firstLine="709"/>
        <w:jc w:val="both"/>
        <w:rPr>
          <w:b/>
          <w:szCs w:val="24"/>
        </w:rPr>
      </w:pPr>
      <w:r w:rsidRPr="00CB0AC1">
        <w:rPr>
          <w:szCs w:val="24"/>
        </w:rPr>
        <w:t>Pasiūly</w:t>
      </w:r>
      <w:r w:rsidRPr="00074EA9">
        <w:rPr>
          <w:szCs w:val="24"/>
        </w:rPr>
        <w:t>me</w:t>
      </w:r>
      <w:r w:rsidR="001A4013">
        <w:rPr>
          <w:szCs w:val="24"/>
        </w:rPr>
        <w:t xml:space="preserve"> </w:t>
      </w:r>
      <w:r w:rsidRPr="00074EA9">
        <w:rPr>
          <w:szCs w:val="24"/>
        </w:rPr>
        <w:t>nurodoma</w:t>
      </w:r>
      <w:r w:rsidR="001A4013">
        <w:rPr>
          <w:szCs w:val="24"/>
        </w:rPr>
        <w:t xml:space="preserve"> </w:t>
      </w:r>
      <w:r w:rsidRPr="00074EA9">
        <w:rPr>
          <w:szCs w:val="24"/>
        </w:rPr>
        <w:t>kaina</w:t>
      </w:r>
      <w:r w:rsidR="001A4013">
        <w:rPr>
          <w:szCs w:val="24"/>
        </w:rPr>
        <w:t xml:space="preserve"> </w:t>
      </w:r>
      <w:r w:rsidRPr="00074EA9">
        <w:rPr>
          <w:szCs w:val="24"/>
        </w:rPr>
        <w:t>pateikiama</w:t>
      </w:r>
      <w:r w:rsidR="001A4013">
        <w:rPr>
          <w:szCs w:val="24"/>
        </w:rPr>
        <w:t xml:space="preserve"> </w:t>
      </w:r>
      <w:r w:rsidRPr="00074EA9">
        <w:rPr>
          <w:szCs w:val="24"/>
        </w:rPr>
        <w:t>eurais</w:t>
      </w:r>
      <w:r w:rsidR="001A4013">
        <w:rPr>
          <w:szCs w:val="24"/>
        </w:rPr>
        <w:t xml:space="preserve"> </w:t>
      </w:r>
      <w:r w:rsidRPr="00074EA9">
        <w:rPr>
          <w:szCs w:val="24"/>
        </w:rPr>
        <w:t>turi</w:t>
      </w:r>
      <w:r w:rsidR="001A4013">
        <w:rPr>
          <w:szCs w:val="24"/>
        </w:rPr>
        <w:t xml:space="preserve"> </w:t>
      </w:r>
      <w:r w:rsidRPr="00074EA9">
        <w:rPr>
          <w:szCs w:val="24"/>
        </w:rPr>
        <w:t>būti</w:t>
      </w:r>
      <w:r w:rsidR="001A4013">
        <w:rPr>
          <w:szCs w:val="24"/>
        </w:rPr>
        <w:t xml:space="preserve"> </w:t>
      </w:r>
      <w:r w:rsidRPr="00074EA9">
        <w:rPr>
          <w:szCs w:val="24"/>
        </w:rPr>
        <w:t>išreikšta</w:t>
      </w:r>
      <w:r w:rsidR="001A4013">
        <w:rPr>
          <w:szCs w:val="24"/>
        </w:rPr>
        <w:t xml:space="preserve"> </w:t>
      </w:r>
      <w:r w:rsidRPr="00074EA9">
        <w:rPr>
          <w:szCs w:val="24"/>
        </w:rPr>
        <w:t>ir</w:t>
      </w:r>
      <w:r w:rsidR="001A4013">
        <w:rPr>
          <w:szCs w:val="24"/>
        </w:rPr>
        <w:t xml:space="preserve"> </w:t>
      </w:r>
      <w:r w:rsidRPr="00074EA9">
        <w:rPr>
          <w:szCs w:val="24"/>
        </w:rPr>
        <w:t>apskaičiuota</w:t>
      </w:r>
      <w:r w:rsidR="001A4013">
        <w:rPr>
          <w:szCs w:val="24"/>
        </w:rPr>
        <w:t xml:space="preserve"> </w:t>
      </w:r>
      <w:r w:rsidRPr="00074EA9">
        <w:rPr>
          <w:szCs w:val="24"/>
        </w:rPr>
        <w:t>taip,</w:t>
      </w:r>
      <w:r w:rsidR="001A4013">
        <w:rPr>
          <w:szCs w:val="24"/>
        </w:rPr>
        <w:t xml:space="preserve"> </w:t>
      </w:r>
      <w:r w:rsidRPr="00074EA9">
        <w:rPr>
          <w:szCs w:val="24"/>
        </w:rPr>
        <w:t>kaip</w:t>
      </w:r>
      <w:r w:rsidR="001A4013">
        <w:rPr>
          <w:szCs w:val="24"/>
        </w:rPr>
        <w:t xml:space="preserve"> </w:t>
      </w:r>
      <w:r w:rsidRPr="00074EA9">
        <w:rPr>
          <w:szCs w:val="24"/>
        </w:rPr>
        <w:t>nurodyta</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1</w:t>
      </w:r>
      <w:r w:rsidR="001A4013">
        <w:rPr>
          <w:szCs w:val="24"/>
        </w:rPr>
        <w:t xml:space="preserve"> </w:t>
      </w:r>
      <w:r w:rsidRPr="00074EA9">
        <w:rPr>
          <w:szCs w:val="24"/>
        </w:rPr>
        <w:t>priede.</w:t>
      </w:r>
      <w:r w:rsidR="001A4013">
        <w:rPr>
          <w:szCs w:val="24"/>
        </w:rPr>
        <w:t xml:space="preserve"> </w:t>
      </w:r>
      <w:r w:rsidRPr="00074EA9">
        <w:rPr>
          <w:b/>
          <w:szCs w:val="24"/>
        </w:rPr>
        <w:t>Apskaičiuojant</w:t>
      </w:r>
      <w:r w:rsidR="001A4013">
        <w:rPr>
          <w:b/>
          <w:szCs w:val="24"/>
        </w:rPr>
        <w:t xml:space="preserve"> </w:t>
      </w:r>
      <w:r w:rsidRPr="00074EA9">
        <w:rPr>
          <w:b/>
          <w:szCs w:val="24"/>
        </w:rPr>
        <w:t>kainą,</w:t>
      </w:r>
      <w:r w:rsidR="001A4013">
        <w:rPr>
          <w:b/>
          <w:szCs w:val="24"/>
        </w:rPr>
        <w:t xml:space="preserve"> </w:t>
      </w:r>
      <w:r w:rsidRPr="00074EA9">
        <w:rPr>
          <w:b/>
          <w:szCs w:val="24"/>
        </w:rPr>
        <w:t>turi</w:t>
      </w:r>
      <w:r w:rsidR="001A4013">
        <w:rPr>
          <w:b/>
          <w:szCs w:val="24"/>
        </w:rPr>
        <w:t xml:space="preserve"> </w:t>
      </w:r>
      <w:r w:rsidRPr="00074EA9">
        <w:rPr>
          <w:b/>
          <w:szCs w:val="24"/>
        </w:rPr>
        <w:t>būti</w:t>
      </w:r>
      <w:r w:rsidR="001A4013">
        <w:rPr>
          <w:b/>
          <w:szCs w:val="24"/>
        </w:rPr>
        <w:t xml:space="preserve"> </w:t>
      </w:r>
      <w:r w:rsidRPr="00074EA9">
        <w:rPr>
          <w:b/>
          <w:szCs w:val="24"/>
        </w:rPr>
        <w:t>atsižvelgta</w:t>
      </w:r>
      <w:r w:rsidR="001A4013">
        <w:rPr>
          <w:b/>
          <w:szCs w:val="24"/>
        </w:rPr>
        <w:t xml:space="preserve"> </w:t>
      </w:r>
      <w:r w:rsidRPr="00074EA9">
        <w:rPr>
          <w:b/>
          <w:szCs w:val="24"/>
        </w:rPr>
        <w:t>į</w:t>
      </w:r>
      <w:r w:rsidR="001A4013">
        <w:rPr>
          <w:b/>
          <w:szCs w:val="24"/>
        </w:rPr>
        <w:t xml:space="preserve"> </w:t>
      </w:r>
      <w:r w:rsidRPr="00074EA9">
        <w:rPr>
          <w:b/>
          <w:szCs w:val="24"/>
        </w:rPr>
        <w:t>visą</w:t>
      </w:r>
      <w:r w:rsidR="001A4013">
        <w:rPr>
          <w:b/>
          <w:szCs w:val="24"/>
        </w:rPr>
        <w:t xml:space="preserve"> </w:t>
      </w:r>
      <w:r w:rsidRPr="00074EA9">
        <w:rPr>
          <w:b/>
          <w:szCs w:val="24"/>
        </w:rPr>
        <w:t>pirkimo</w:t>
      </w:r>
      <w:r w:rsidR="001A4013">
        <w:rPr>
          <w:b/>
          <w:szCs w:val="24"/>
        </w:rPr>
        <w:t xml:space="preserve"> </w:t>
      </w:r>
      <w:r w:rsidRPr="00074EA9">
        <w:rPr>
          <w:b/>
          <w:szCs w:val="24"/>
        </w:rPr>
        <w:t>sąlygų</w:t>
      </w:r>
      <w:r w:rsidR="001A4013">
        <w:rPr>
          <w:b/>
          <w:szCs w:val="24"/>
        </w:rPr>
        <w:t xml:space="preserve"> </w:t>
      </w:r>
      <w:r w:rsidRPr="00074EA9">
        <w:rPr>
          <w:b/>
          <w:szCs w:val="24"/>
        </w:rPr>
        <w:t>1</w:t>
      </w:r>
      <w:r w:rsidR="001A4013">
        <w:rPr>
          <w:b/>
          <w:szCs w:val="24"/>
        </w:rPr>
        <w:t xml:space="preserve"> </w:t>
      </w:r>
      <w:r w:rsidRPr="00074EA9">
        <w:rPr>
          <w:b/>
          <w:szCs w:val="24"/>
        </w:rPr>
        <w:t>priede</w:t>
      </w:r>
      <w:r w:rsidR="001A4013">
        <w:rPr>
          <w:b/>
          <w:szCs w:val="24"/>
        </w:rPr>
        <w:t xml:space="preserve"> </w:t>
      </w:r>
      <w:r w:rsidRPr="00074EA9">
        <w:rPr>
          <w:b/>
          <w:szCs w:val="24"/>
        </w:rPr>
        <w:t>nurodytą</w:t>
      </w:r>
      <w:r w:rsidR="001A4013">
        <w:rPr>
          <w:b/>
          <w:szCs w:val="24"/>
        </w:rPr>
        <w:t xml:space="preserve"> </w:t>
      </w:r>
      <w:r w:rsidRPr="00074EA9">
        <w:rPr>
          <w:b/>
          <w:szCs w:val="24"/>
        </w:rPr>
        <w:t>paslaugų</w:t>
      </w:r>
      <w:r w:rsidR="001A4013">
        <w:rPr>
          <w:b/>
          <w:szCs w:val="24"/>
        </w:rPr>
        <w:t xml:space="preserve"> </w:t>
      </w:r>
      <w:r w:rsidRPr="00074EA9">
        <w:rPr>
          <w:b/>
          <w:szCs w:val="24"/>
        </w:rPr>
        <w:t>apimtį,</w:t>
      </w:r>
      <w:r w:rsidR="001A4013">
        <w:rPr>
          <w:b/>
          <w:szCs w:val="24"/>
        </w:rPr>
        <w:t xml:space="preserve"> </w:t>
      </w:r>
      <w:r w:rsidRPr="00074EA9">
        <w:rPr>
          <w:b/>
          <w:szCs w:val="24"/>
        </w:rPr>
        <w:t>kainos</w:t>
      </w:r>
      <w:r w:rsidR="001A4013">
        <w:rPr>
          <w:b/>
          <w:szCs w:val="24"/>
        </w:rPr>
        <w:t xml:space="preserve"> </w:t>
      </w:r>
      <w:r w:rsidRPr="00074EA9">
        <w:rPr>
          <w:b/>
          <w:szCs w:val="24"/>
        </w:rPr>
        <w:t>sudėtines</w:t>
      </w:r>
      <w:r w:rsidR="001A4013">
        <w:rPr>
          <w:b/>
          <w:szCs w:val="24"/>
        </w:rPr>
        <w:t xml:space="preserve"> </w:t>
      </w:r>
      <w:r w:rsidRPr="00074EA9">
        <w:rPr>
          <w:b/>
          <w:szCs w:val="24"/>
        </w:rPr>
        <w:t>dalis,</w:t>
      </w:r>
      <w:r w:rsidR="001A4013">
        <w:rPr>
          <w:b/>
          <w:szCs w:val="24"/>
        </w:rPr>
        <w:t xml:space="preserve"> </w:t>
      </w:r>
      <w:r w:rsidRPr="00074EA9">
        <w:rPr>
          <w:b/>
          <w:szCs w:val="24"/>
        </w:rPr>
        <w:t>į</w:t>
      </w:r>
      <w:r w:rsidR="001A4013">
        <w:rPr>
          <w:b/>
          <w:szCs w:val="24"/>
        </w:rPr>
        <w:t xml:space="preserve"> </w:t>
      </w:r>
      <w:r w:rsidRPr="00074EA9">
        <w:rPr>
          <w:b/>
          <w:szCs w:val="24"/>
        </w:rPr>
        <w:t>pirkimo</w:t>
      </w:r>
      <w:r w:rsidR="001A4013">
        <w:rPr>
          <w:b/>
          <w:szCs w:val="24"/>
        </w:rPr>
        <w:t xml:space="preserve"> </w:t>
      </w:r>
      <w:r w:rsidRPr="00074EA9">
        <w:rPr>
          <w:b/>
          <w:szCs w:val="24"/>
        </w:rPr>
        <w:t>sąlygų</w:t>
      </w:r>
      <w:r w:rsidR="001A4013">
        <w:rPr>
          <w:b/>
          <w:szCs w:val="24"/>
        </w:rPr>
        <w:t xml:space="preserve"> </w:t>
      </w:r>
      <w:r w:rsidRPr="00074EA9">
        <w:rPr>
          <w:b/>
          <w:szCs w:val="24"/>
        </w:rPr>
        <w:t>2</w:t>
      </w:r>
      <w:r w:rsidR="001A4013">
        <w:rPr>
          <w:b/>
          <w:szCs w:val="24"/>
        </w:rPr>
        <w:t xml:space="preserve"> </w:t>
      </w:r>
      <w:r w:rsidRPr="00074EA9">
        <w:rPr>
          <w:b/>
          <w:szCs w:val="24"/>
        </w:rPr>
        <w:t>priede</w:t>
      </w:r>
      <w:r w:rsidR="001A4013">
        <w:rPr>
          <w:b/>
          <w:szCs w:val="24"/>
        </w:rPr>
        <w:t xml:space="preserve"> </w:t>
      </w:r>
      <w:r w:rsidRPr="00074EA9">
        <w:rPr>
          <w:b/>
          <w:szCs w:val="24"/>
        </w:rPr>
        <w:t>pateiktą</w:t>
      </w:r>
      <w:r w:rsidR="001A4013">
        <w:rPr>
          <w:b/>
          <w:szCs w:val="24"/>
        </w:rPr>
        <w:t xml:space="preserve"> </w:t>
      </w:r>
      <w:r w:rsidRPr="00074EA9">
        <w:rPr>
          <w:b/>
          <w:szCs w:val="24"/>
        </w:rPr>
        <w:t>Techninę</w:t>
      </w:r>
      <w:r w:rsidR="001A4013">
        <w:rPr>
          <w:b/>
          <w:szCs w:val="24"/>
        </w:rPr>
        <w:t xml:space="preserve"> </w:t>
      </w:r>
      <w:r w:rsidRPr="00074EA9">
        <w:rPr>
          <w:b/>
          <w:szCs w:val="24"/>
        </w:rPr>
        <w:t>specifikaciją</w:t>
      </w:r>
      <w:r w:rsidR="001A4013">
        <w:rPr>
          <w:b/>
          <w:szCs w:val="24"/>
        </w:rPr>
        <w:t xml:space="preserve"> </w:t>
      </w:r>
      <w:r w:rsidRPr="00074EA9">
        <w:rPr>
          <w:b/>
          <w:szCs w:val="24"/>
        </w:rPr>
        <w:t>ir</w:t>
      </w:r>
      <w:r w:rsidR="001A4013">
        <w:rPr>
          <w:b/>
          <w:szCs w:val="24"/>
        </w:rPr>
        <w:t xml:space="preserve"> </w:t>
      </w:r>
      <w:r w:rsidRPr="00074EA9">
        <w:rPr>
          <w:b/>
          <w:szCs w:val="24"/>
        </w:rPr>
        <w:t>kt.</w:t>
      </w:r>
      <w:r w:rsidR="001A4013">
        <w:rPr>
          <w:b/>
          <w:szCs w:val="24"/>
        </w:rPr>
        <w:t xml:space="preserve"> </w:t>
      </w:r>
      <w:r w:rsidRPr="00074EA9">
        <w:rPr>
          <w:b/>
          <w:szCs w:val="24"/>
        </w:rPr>
        <w:t>Į</w:t>
      </w:r>
      <w:r w:rsidR="001A4013">
        <w:rPr>
          <w:b/>
          <w:szCs w:val="24"/>
        </w:rPr>
        <w:t xml:space="preserve"> </w:t>
      </w:r>
      <w:r w:rsidRPr="00074EA9">
        <w:rPr>
          <w:b/>
          <w:szCs w:val="24"/>
        </w:rPr>
        <w:t>paslaugų</w:t>
      </w:r>
      <w:r w:rsidR="001A4013">
        <w:rPr>
          <w:b/>
          <w:szCs w:val="24"/>
        </w:rPr>
        <w:t xml:space="preserve"> </w:t>
      </w:r>
      <w:r w:rsidRPr="00074EA9">
        <w:rPr>
          <w:b/>
          <w:szCs w:val="24"/>
        </w:rPr>
        <w:t>kainą</w:t>
      </w:r>
      <w:r w:rsidR="001A4013">
        <w:rPr>
          <w:b/>
          <w:szCs w:val="24"/>
        </w:rPr>
        <w:t xml:space="preserve"> </w:t>
      </w:r>
      <w:r w:rsidRPr="00074EA9">
        <w:rPr>
          <w:b/>
          <w:szCs w:val="24"/>
        </w:rPr>
        <w:t>turi</w:t>
      </w:r>
      <w:r w:rsidR="001A4013">
        <w:rPr>
          <w:b/>
          <w:szCs w:val="24"/>
        </w:rPr>
        <w:t xml:space="preserve"> </w:t>
      </w:r>
      <w:r w:rsidRPr="00074EA9">
        <w:rPr>
          <w:b/>
          <w:szCs w:val="24"/>
        </w:rPr>
        <w:t>būti</w:t>
      </w:r>
      <w:r w:rsidR="001A4013">
        <w:rPr>
          <w:b/>
          <w:szCs w:val="24"/>
        </w:rPr>
        <w:t xml:space="preserve"> </w:t>
      </w:r>
      <w:r w:rsidRPr="00074EA9">
        <w:rPr>
          <w:b/>
          <w:szCs w:val="24"/>
        </w:rPr>
        <w:t>įskaityti</w:t>
      </w:r>
      <w:r w:rsidR="001A4013">
        <w:rPr>
          <w:b/>
          <w:szCs w:val="24"/>
        </w:rPr>
        <w:t xml:space="preserve"> </w:t>
      </w:r>
      <w:r w:rsidRPr="00074EA9">
        <w:rPr>
          <w:b/>
          <w:szCs w:val="24"/>
        </w:rPr>
        <w:t>visi</w:t>
      </w:r>
      <w:r w:rsidR="001A4013">
        <w:rPr>
          <w:b/>
          <w:szCs w:val="24"/>
        </w:rPr>
        <w:t xml:space="preserve"> </w:t>
      </w:r>
      <w:r w:rsidRPr="00074EA9">
        <w:rPr>
          <w:b/>
          <w:szCs w:val="24"/>
        </w:rPr>
        <w:t>mokesčiai</w:t>
      </w:r>
      <w:r w:rsidR="001A4013">
        <w:rPr>
          <w:b/>
          <w:szCs w:val="24"/>
        </w:rPr>
        <w:t xml:space="preserve"> </w:t>
      </w:r>
      <w:r w:rsidR="00BE0772" w:rsidRPr="00074EA9">
        <w:rPr>
          <w:b/>
          <w:szCs w:val="24"/>
        </w:rPr>
        <w:t>(įskaitant</w:t>
      </w:r>
      <w:r w:rsidR="001A4013">
        <w:rPr>
          <w:b/>
          <w:szCs w:val="24"/>
        </w:rPr>
        <w:t xml:space="preserve"> </w:t>
      </w:r>
      <w:r w:rsidR="00BE0772" w:rsidRPr="00074EA9">
        <w:rPr>
          <w:b/>
          <w:szCs w:val="24"/>
        </w:rPr>
        <w:t>21</w:t>
      </w:r>
      <w:r w:rsidR="001A4013">
        <w:rPr>
          <w:b/>
          <w:szCs w:val="24"/>
        </w:rPr>
        <w:t xml:space="preserve"> </w:t>
      </w:r>
      <w:r w:rsidR="00BE0772" w:rsidRPr="00074EA9">
        <w:rPr>
          <w:b/>
          <w:szCs w:val="24"/>
        </w:rPr>
        <w:t>proc.</w:t>
      </w:r>
      <w:r w:rsidR="001A4013">
        <w:rPr>
          <w:b/>
          <w:szCs w:val="24"/>
        </w:rPr>
        <w:t xml:space="preserve"> </w:t>
      </w:r>
      <w:r w:rsidR="00BE0772" w:rsidRPr="00074EA9">
        <w:rPr>
          <w:b/>
          <w:szCs w:val="24"/>
        </w:rPr>
        <w:t>PVM</w:t>
      </w:r>
      <w:r w:rsidR="001A4013">
        <w:rPr>
          <w:b/>
          <w:szCs w:val="24"/>
        </w:rPr>
        <w:t xml:space="preserve"> </w:t>
      </w:r>
      <w:r w:rsidR="00BE0772" w:rsidRPr="00074EA9">
        <w:rPr>
          <w:b/>
          <w:szCs w:val="24"/>
        </w:rPr>
        <w:t>vadovaujantis</w:t>
      </w:r>
      <w:r w:rsidR="001A4013">
        <w:rPr>
          <w:b/>
          <w:szCs w:val="24"/>
        </w:rPr>
        <w:t xml:space="preserve"> </w:t>
      </w:r>
      <w:r w:rsidR="00BE0772" w:rsidRPr="00074EA9">
        <w:rPr>
          <w:b/>
          <w:szCs w:val="24"/>
        </w:rPr>
        <w:t>Lietuvos</w:t>
      </w:r>
      <w:r w:rsidR="001A4013">
        <w:rPr>
          <w:b/>
          <w:szCs w:val="24"/>
        </w:rPr>
        <w:t xml:space="preserve"> </w:t>
      </w:r>
      <w:r w:rsidR="00BE0772" w:rsidRPr="00074EA9">
        <w:rPr>
          <w:b/>
          <w:szCs w:val="24"/>
        </w:rPr>
        <w:t>Respublikos</w:t>
      </w:r>
      <w:r w:rsidR="001A4013">
        <w:rPr>
          <w:b/>
          <w:szCs w:val="24"/>
        </w:rPr>
        <w:t xml:space="preserve">  </w:t>
      </w:r>
      <w:r w:rsidR="00BE0772" w:rsidRPr="00074EA9">
        <w:rPr>
          <w:b/>
          <w:szCs w:val="24"/>
        </w:rPr>
        <w:t>pridėtinės</w:t>
      </w:r>
      <w:r w:rsidR="001A4013">
        <w:rPr>
          <w:b/>
          <w:szCs w:val="24"/>
        </w:rPr>
        <w:t xml:space="preserve"> </w:t>
      </w:r>
      <w:r w:rsidR="00BE0772" w:rsidRPr="00074EA9">
        <w:rPr>
          <w:b/>
          <w:szCs w:val="24"/>
        </w:rPr>
        <w:t>vertės</w:t>
      </w:r>
      <w:r w:rsidR="001A4013">
        <w:rPr>
          <w:b/>
          <w:szCs w:val="24"/>
        </w:rPr>
        <w:t xml:space="preserve"> </w:t>
      </w:r>
      <w:r w:rsidR="00BE0772" w:rsidRPr="00074EA9">
        <w:rPr>
          <w:b/>
          <w:szCs w:val="24"/>
        </w:rPr>
        <w:t>mokesčio</w:t>
      </w:r>
      <w:r w:rsidR="001A4013">
        <w:rPr>
          <w:b/>
          <w:szCs w:val="24"/>
        </w:rPr>
        <w:t xml:space="preserve"> </w:t>
      </w:r>
      <w:r w:rsidR="00BE0772" w:rsidRPr="00074EA9">
        <w:rPr>
          <w:b/>
          <w:szCs w:val="24"/>
        </w:rPr>
        <w:t>įstatymo</w:t>
      </w:r>
      <w:r w:rsidR="001A4013">
        <w:rPr>
          <w:b/>
          <w:szCs w:val="24"/>
        </w:rPr>
        <w:t xml:space="preserve"> </w:t>
      </w:r>
      <w:r w:rsidR="00BE0772" w:rsidRPr="00074EA9">
        <w:rPr>
          <w:b/>
          <w:szCs w:val="24"/>
        </w:rPr>
        <w:t>13</w:t>
      </w:r>
      <w:r w:rsidR="001A4013">
        <w:rPr>
          <w:b/>
          <w:szCs w:val="24"/>
        </w:rPr>
        <w:t xml:space="preserve"> </w:t>
      </w:r>
      <w:r w:rsidR="00BE0772" w:rsidRPr="00074EA9">
        <w:rPr>
          <w:b/>
          <w:szCs w:val="24"/>
        </w:rPr>
        <w:t>straipsnio</w:t>
      </w:r>
      <w:r w:rsidR="001A4013">
        <w:rPr>
          <w:b/>
          <w:szCs w:val="24"/>
        </w:rPr>
        <w:t xml:space="preserve"> </w:t>
      </w:r>
      <w:r w:rsidR="00BE0772" w:rsidRPr="00074EA9">
        <w:rPr>
          <w:b/>
          <w:szCs w:val="24"/>
        </w:rPr>
        <w:t>4</w:t>
      </w:r>
      <w:r w:rsidR="001A4013">
        <w:rPr>
          <w:b/>
          <w:szCs w:val="24"/>
        </w:rPr>
        <w:t xml:space="preserve"> </w:t>
      </w:r>
      <w:r w:rsidR="00BE0772" w:rsidRPr="00074EA9">
        <w:rPr>
          <w:b/>
          <w:szCs w:val="24"/>
        </w:rPr>
        <w:t>dalies</w:t>
      </w:r>
      <w:r w:rsidR="001A4013">
        <w:rPr>
          <w:b/>
          <w:szCs w:val="24"/>
        </w:rPr>
        <w:t xml:space="preserve"> </w:t>
      </w:r>
      <w:r w:rsidR="00BE0772" w:rsidRPr="00074EA9">
        <w:rPr>
          <w:b/>
          <w:szCs w:val="24"/>
        </w:rPr>
        <w:t>nuostatomis</w:t>
      </w:r>
      <w:r w:rsidR="001A4013">
        <w:rPr>
          <w:b/>
          <w:szCs w:val="24"/>
        </w:rPr>
        <w:t xml:space="preserve"> </w:t>
      </w:r>
      <w:r w:rsidR="00BE0772" w:rsidRPr="00074EA9">
        <w:rPr>
          <w:b/>
          <w:szCs w:val="24"/>
        </w:rPr>
        <w:t>(paslaugų</w:t>
      </w:r>
      <w:r w:rsidR="001A4013">
        <w:rPr>
          <w:b/>
          <w:szCs w:val="24"/>
        </w:rPr>
        <w:t xml:space="preserve"> </w:t>
      </w:r>
      <w:r w:rsidR="00BE0772" w:rsidRPr="00074EA9">
        <w:rPr>
          <w:b/>
          <w:szCs w:val="24"/>
        </w:rPr>
        <w:t>suteikimo</w:t>
      </w:r>
      <w:r w:rsidR="001A4013">
        <w:rPr>
          <w:b/>
          <w:szCs w:val="24"/>
        </w:rPr>
        <w:t xml:space="preserve"> </w:t>
      </w:r>
      <w:r w:rsidR="00BE0772" w:rsidRPr="00074EA9">
        <w:rPr>
          <w:b/>
          <w:szCs w:val="24"/>
        </w:rPr>
        <w:t>vieta</w:t>
      </w:r>
      <w:r w:rsidR="001A4013">
        <w:rPr>
          <w:b/>
          <w:szCs w:val="24"/>
        </w:rPr>
        <w:t xml:space="preserve"> </w:t>
      </w:r>
      <w:r w:rsidR="00BE0772" w:rsidRPr="00074EA9">
        <w:rPr>
          <w:b/>
          <w:szCs w:val="24"/>
        </w:rPr>
        <w:t>yra</w:t>
      </w:r>
      <w:r w:rsidR="001A4013">
        <w:rPr>
          <w:b/>
          <w:szCs w:val="24"/>
        </w:rPr>
        <w:t xml:space="preserve"> </w:t>
      </w:r>
      <w:r w:rsidR="00BE0772" w:rsidRPr="00074EA9">
        <w:rPr>
          <w:b/>
          <w:szCs w:val="24"/>
        </w:rPr>
        <w:t>Lietuvos</w:t>
      </w:r>
      <w:r w:rsidR="001A4013">
        <w:rPr>
          <w:b/>
          <w:szCs w:val="24"/>
        </w:rPr>
        <w:t xml:space="preserve"> </w:t>
      </w:r>
      <w:r w:rsidR="00BE0772" w:rsidRPr="00074EA9">
        <w:rPr>
          <w:b/>
          <w:szCs w:val="24"/>
        </w:rPr>
        <w:t>Respublikos</w:t>
      </w:r>
      <w:r w:rsidR="001A4013">
        <w:rPr>
          <w:b/>
          <w:szCs w:val="24"/>
        </w:rPr>
        <w:t xml:space="preserve"> </w:t>
      </w:r>
      <w:r w:rsidR="00BE0772" w:rsidRPr="00074EA9">
        <w:rPr>
          <w:b/>
          <w:szCs w:val="24"/>
        </w:rPr>
        <w:t>teritorija)</w:t>
      </w:r>
      <w:r w:rsidR="001A4013">
        <w:rPr>
          <w:b/>
          <w:szCs w:val="24"/>
        </w:rPr>
        <w:t xml:space="preserve"> </w:t>
      </w:r>
      <w:r w:rsidR="00BE0772" w:rsidRPr="00074EA9">
        <w:rPr>
          <w:b/>
          <w:szCs w:val="24"/>
        </w:rPr>
        <w:t>ir</w:t>
      </w:r>
      <w:r w:rsidR="001A4013">
        <w:rPr>
          <w:b/>
          <w:szCs w:val="24"/>
        </w:rPr>
        <w:t xml:space="preserve"> </w:t>
      </w:r>
      <w:r w:rsidR="00BE0772" w:rsidRPr="00074EA9">
        <w:rPr>
          <w:b/>
          <w:szCs w:val="24"/>
        </w:rPr>
        <w:t>71</w:t>
      </w:r>
      <w:r w:rsidR="001A4013">
        <w:rPr>
          <w:b/>
          <w:szCs w:val="24"/>
        </w:rPr>
        <w:t xml:space="preserve"> </w:t>
      </w:r>
      <w:r w:rsidR="00BE0772" w:rsidRPr="00074EA9">
        <w:rPr>
          <w:b/>
          <w:szCs w:val="24"/>
        </w:rPr>
        <w:t>straipsnio</w:t>
      </w:r>
      <w:r w:rsidR="001A4013">
        <w:rPr>
          <w:b/>
          <w:szCs w:val="24"/>
        </w:rPr>
        <w:t xml:space="preserve"> </w:t>
      </w:r>
      <w:r w:rsidR="00BE0772" w:rsidRPr="00074EA9">
        <w:rPr>
          <w:b/>
          <w:szCs w:val="24"/>
        </w:rPr>
        <w:t>nuostatomis,</w:t>
      </w:r>
      <w:r w:rsidR="001A4013">
        <w:rPr>
          <w:b/>
          <w:szCs w:val="24"/>
        </w:rPr>
        <w:t xml:space="preserve"> </w:t>
      </w:r>
      <w:r w:rsidR="00BE0772" w:rsidRPr="00074EA9">
        <w:rPr>
          <w:b/>
          <w:szCs w:val="24"/>
        </w:rPr>
        <w:t>jei</w:t>
      </w:r>
      <w:r w:rsidR="001A4013">
        <w:rPr>
          <w:b/>
          <w:szCs w:val="24"/>
        </w:rPr>
        <w:t xml:space="preserve"> </w:t>
      </w:r>
      <w:r w:rsidR="00BE0772" w:rsidRPr="00074EA9">
        <w:rPr>
          <w:b/>
          <w:szCs w:val="24"/>
        </w:rPr>
        <w:t>laimėtoju</w:t>
      </w:r>
      <w:r w:rsidR="001A4013">
        <w:rPr>
          <w:b/>
          <w:szCs w:val="24"/>
        </w:rPr>
        <w:t xml:space="preserve"> </w:t>
      </w:r>
      <w:r w:rsidR="00BE0772" w:rsidRPr="00074EA9">
        <w:rPr>
          <w:b/>
          <w:szCs w:val="24"/>
        </w:rPr>
        <w:t>bus</w:t>
      </w:r>
      <w:r w:rsidR="001A4013">
        <w:rPr>
          <w:b/>
          <w:szCs w:val="24"/>
        </w:rPr>
        <w:t xml:space="preserve"> </w:t>
      </w:r>
      <w:r w:rsidR="00BE0772" w:rsidRPr="00074EA9">
        <w:rPr>
          <w:b/>
          <w:szCs w:val="24"/>
        </w:rPr>
        <w:t>pripažintas</w:t>
      </w:r>
      <w:r w:rsidR="001A4013">
        <w:rPr>
          <w:b/>
          <w:szCs w:val="24"/>
        </w:rPr>
        <w:t xml:space="preserve"> </w:t>
      </w:r>
      <w:r w:rsidR="00BE0772" w:rsidRPr="00074EA9">
        <w:rPr>
          <w:b/>
          <w:szCs w:val="24"/>
        </w:rPr>
        <w:t>užsienio</w:t>
      </w:r>
      <w:r w:rsidR="001A4013">
        <w:rPr>
          <w:b/>
          <w:szCs w:val="24"/>
        </w:rPr>
        <w:t xml:space="preserve"> </w:t>
      </w:r>
      <w:r w:rsidR="00BE0772" w:rsidRPr="00074EA9">
        <w:rPr>
          <w:b/>
          <w:szCs w:val="24"/>
        </w:rPr>
        <w:t>valstybės</w:t>
      </w:r>
      <w:r w:rsidR="001A4013">
        <w:rPr>
          <w:b/>
          <w:szCs w:val="24"/>
        </w:rPr>
        <w:t xml:space="preserve"> </w:t>
      </w:r>
      <w:r w:rsidR="00BE0772" w:rsidRPr="00074EA9">
        <w:rPr>
          <w:b/>
          <w:szCs w:val="24"/>
        </w:rPr>
        <w:t>tiekėjas,</w:t>
      </w:r>
      <w:r w:rsidR="001A4013">
        <w:rPr>
          <w:b/>
          <w:szCs w:val="24"/>
        </w:rPr>
        <w:t xml:space="preserve"> </w:t>
      </w:r>
      <w:r w:rsidR="00BE0772" w:rsidRPr="00074EA9">
        <w:rPr>
          <w:b/>
          <w:szCs w:val="24"/>
        </w:rPr>
        <w:t>jis</w:t>
      </w:r>
      <w:r w:rsidR="001A4013">
        <w:rPr>
          <w:b/>
          <w:szCs w:val="24"/>
        </w:rPr>
        <w:t xml:space="preserve"> </w:t>
      </w:r>
      <w:r w:rsidR="00BE0772" w:rsidRPr="00074EA9">
        <w:rPr>
          <w:b/>
          <w:szCs w:val="24"/>
        </w:rPr>
        <w:t>privalės</w:t>
      </w:r>
      <w:r w:rsidR="001A4013">
        <w:rPr>
          <w:b/>
          <w:szCs w:val="24"/>
        </w:rPr>
        <w:t xml:space="preserve"> </w:t>
      </w:r>
      <w:r w:rsidR="00BE0772" w:rsidRPr="00074EA9">
        <w:rPr>
          <w:b/>
          <w:szCs w:val="24"/>
        </w:rPr>
        <w:t>registruotis</w:t>
      </w:r>
      <w:r w:rsidR="001A4013">
        <w:rPr>
          <w:b/>
          <w:szCs w:val="24"/>
        </w:rPr>
        <w:t xml:space="preserve"> </w:t>
      </w:r>
      <w:r w:rsidR="00BE0772" w:rsidRPr="00074EA9">
        <w:rPr>
          <w:b/>
          <w:szCs w:val="24"/>
        </w:rPr>
        <w:t>PVM</w:t>
      </w:r>
      <w:r w:rsidR="001A4013">
        <w:rPr>
          <w:b/>
          <w:szCs w:val="24"/>
        </w:rPr>
        <w:t xml:space="preserve"> </w:t>
      </w:r>
      <w:r w:rsidR="00BE0772" w:rsidRPr="00074EA9">
        <w:rPr>
          <w:b/>
          <w:szCs w:val="24"/>
        </w:rPr>
        <w:t>mokėtoju</w:t>
      </w:r>
      <w:r w:rsidR="001A4013">
        <w:rPr>
          <w:b/>
          <w:szCs w:val="24"/>
        </w:rPr>
        <w:t xml:space="preserve"> </w:t>
      </w:r>
      <w:r w:rsidR="00BE0772" w:rsidRPr="00074EA9">
        <w:rPr>
          <w:b/>
          <w:szCs w:val="24"/>
        </w:rPr>
        <w:t>Lietuvoje,</w:t>
      </w:r>
      <w:r w:rsidR="001A4013">
        <w:rPr>
          <w:b/>
          <w:szCs w:val="24"/>
        </w:rPr>
        <w:t xml:space="preserve"> </w:t>
      </w:r>
      <w:r w:rsidR="00BE0772" w:rsidRPr="00074EA9">
        <w:rPr>
          <w:b/>
          <w:szCs w:val="24"/>
        </w:rPr>
        <w:t>apskaičiuoti</w:t>
      </w:r>
      <w:r w:rsidR="001A4013">
        <w:rPr>
          <w:b/>
          <w:szCs w:val="24"/>
        </w:rPr>
        <w:t xml:space="preserve"> </w:t>
      </w:r>
      <w:r w:rsidR="00BE0772" w:rsidRPr="00074EA9">
        <w:rPr>
          <w:b/>
          <w:szCs w:val="24"/>
        </w:rPr>
        <w:t>ir</w:t>
      </w:r>
      <w:r w:rsidR="001A4013">
        <w:rPr>
          <w:b/>
          <w:szCs w:val="24"/>
        </w:rPr>
        <w:t xml:space="preserve"> </w:t>
      </w:r>
      <w:r w:rsidR="00BE0772" w:rsidRPr="00074EA9">
        <w:rPr>
          <w:b/>
          <w:szCs w:val="24"/>
        </w:rPr>
        <w:t>sumokėti</w:t>
      </w:r>
      <w:r w:rsidR="001A4013">
        <w:rPr>
          <w:b/>
          <w:szCs w:val="24"/>
        </w:rPr>
        <w:t xml:space="preserve"> </w:t>
      </w:r>
      <w:r w:rsidR="00BE0772" w:rsidRPr="00074EA9">
        <w:rPr>
          <w:b/>
          <w:szCs w:val="24"/>
        </w:rPr>
        <w:t>21</w:t>
      </w:r>
      <w:r w:rsidR="001A4013">
        <w:rPr>
          <w:b/>
          <w:szCs w:val="24"/>
        </w:rPr>
        <w:t xml:space="preserve"> </w:t>
      </w:r>
      <w:r w:rsidR="00BE0772" w:rsidRPr="00074EA9">
        <w:rPr>
          <w:b/>
          <w:szCs w:val="24"/>
        </w:rPr>
        <w:t>proc.</w:t>
      </w:r>
      <w:r w:rsidR="001A4013">
        <w:rPr>
          <w:b/>
          <w:szCs w:val="24"/>
        </w:rPr>
        <w:t xml:space="preserve"> </w:t>
      </w:r>
      <w:r w:rsidR="00BE0772" w:rsidRPr="00074EA9">
        <w:rPr>
          <w:b/>
          <w:szCs w:val="24"/>
        </w:rPr>
        <w:t>PVM</w:t>
      </w:r>
      <w:r w:rsidR="001A4013">
        <w:rPr>
          <w:b/>
          <w:szCs w:val="24"/>
        </w:rPr>
        <w:t xml:space="preserve"> </w:t>
      </w:r>
      <w:r w:rsidR="00BE0772" w:rsidRPr="00074EA9">
        <w:rPr>
          <w:b/>
          <w:szCs w:val="24"/>
        </w:rPr>
        <w:t>į</w:t>
      </w:r>
      <w:r w:rsidR="001A4013">
        <w:rPr>
          <w:b/>
          <w:szCs w:val="24"/>
        </w:rPr>
        <w:t xml:space="preserve"> </w:t>
      </w:r>
      <w:r w:rsidR="00BE0772" w:rsidRPr="00074EA9">
        <w:rPr>
          <w:b/>
          <w:szCs w:val="24"/>
        </w:rPr>
        <w:t>Lietuvos</w:t>
      </w:r>
      <w:r w:rsidR="001A4013">
        <w:rPr>
          <w:b/>
          <w:szCs w:val="24"/>
        </w:rPr>
        <w:t xml:space="preserve"> </w:t>
      </w:r>
      <w:r w:rsidR="00BE0772" w:rsidRPr="00074EA9">
        <w:rPr>
          <w:b/>
          <w:szCs w:val="24"/>
        </w:rPr>
        <w:t>Respublikos</w:t>
      </w:r>
      <w:r w:rsidR="001A4013">
        <w:rPr>
          <w:b/>
          <w:szCs w:val="24"/>
        </w:rPr>
        <w:t xml:space="preserve"> </w:t>
      </w:r>
      <w:r w:rsidR="00BE0772" w:rsidRPr="00074EA9">
        <w:rPr>
          <w:b/>
          <w:szCs w:val="24"/>
        </w:rPr>
        <w:t>biudžetą</w:t>
      </w:r>
      <w:r w:rsidR="001A4013">
        <w:rPr>
          <w:b/>
          <w:szCs w:val="24"/>
        </w:rPr>
        <w:t xml:space="preserve"> </w:t>
      </w:r>
      <w:r w:rsidR="00BE0772" w:rsidRPr="00074EA9">
        <w:rPr>
          <w:b/>
          <w:szCs w:val="24"/>
        </w:rPr>
        <w:t>už</w:t>
      </w:r>
      <w:r w:rsidR="001A4013">
        <w:rPr>
          <w:b/>
          <w:szCs w:val="24"/>
        </w:rPr>
        <w:t xml:space="preserve"> </w:t>
      </w:r>
      <w:r w:rsidR="00BE0772" w:rsidRPr="00074EA9">
        <w:rPr>
          <w:b/>
          <w:szCs w:val="24"/>
        </w:rPr>
        <w:t>Lietuvos</w:t>
      </w:r>
      <w:r w:rsidR="001A4013">
        <w:rPr>
          <w:b/>
          <w:szCs w:val="24"/>
        </w:rPr>
        <w:t xml:space="preserve"> </w:t>
      </w:r>
      <w:r w:rsidR="00BE0772" w:rsidRPr="00074EA9">
        <w:rPr>
          <w:b/>
          <w:szCs w:val="24"/>
        </w:rPr>
        <w:t>Respublikos</w:t>
      </w:r>
      <w:r w:rsidR="001A4013">
        <w:rPr>
          <w:b/>
          <w:szCs w:val="24"/>
        </w:rPr>
        <w:t xml:space="preserve"> </w:t>
      </w:r>
      <w:r w:rsidR="00BE0772" w:rsidRPr="00074EA9">
        <w:rPr>
          <w:b/>
          <w:szCs w:val="24"/>
        </w:rPr>
        <w:t>teritorijoje</w:t>
      </w:r>
      <w:r w:rsidR="001A4013">
        <w:rPr>
          <w:b/>
          <w:szCs w:val="24"/>
        </w:rPr>
        <w:t xml:space="preserve"> </w:t>
      </w:r>
      <w:r w:rsidR="00BE0772" w:rsidRPr="00074EA9">
        <w:rPr>
          <w:b/>
          <w:szCs w:val="24"/>
        </w:rPr>
        <w:t>suteiktas</w:t>
      </w:r>
      <w:r w:rsidR="001A4013">
        <w:rPr>
          <w:b/>
          <w:szCs w:val="24"/>
        </w:rPr>
        <w:t xml:space="preserve"> </w:t>
      </w:r>
      <w:r w:rsidR="00BE0772" w:rsidRPr="00074EA9">
        <w:rPr>
          <w:b/>
          <w:szCs w:val="24"/>
        </w:rPr>
        <w:t>paslaugas)</w:t>
      </w:r>
      <w:r w:rsidR="001A4013">
        <w:rPr>
          <w:b/>
          <w:szCs w:val="24"/>
        </w:rPr>
        <w:t xml:space="preserve"> </w:t>
      </w:r>
      <w:r w:rsidRPr="00074EA9">
        <w:rPr>
          <w:b/>
          <w:szCs w:val="24"/>
        </w:rPr>
        <w:t>ir</w:t>
      </w:r>
      <w:r w:rsidR="001A4013">
        <w:rPr>
          <w:b/>
          <w:szCs w:val="24"/>
        </w:rPr>
        <w:t xml:space="preserve"> </w:t>
      </w:r>
      <w:r w:rsidRPr="00074EA9">
        <w:rPr>
          <w:b/>
          <w:szCs w:val="24"/>
        </w:rPr>
        <w:t>vis</w:t>
      </w:r>
      <w:r w:rsidR="00094B6C" w:rsidRPr="00074EA9">
        <w:rPr>
          <w:b/>
          <w:szCs w:val="24"/>
        </w:rPr>
        <w:t>o</w:t>
      </w:r>
      <w:r w:rsidRPr="00074EA9">
        <w:rPr>
          <w:b/>
          <w:szCs w:val="24"/>
        </w:rPr>
        <w:t>s</w:t>
      </w:r>
      <w:r w:rsidR="001A4013">
        <w:rPr>
          <w:b/>
          <w:szCs w:val="24"/>
        </w:rPr>
        <w:t xml:space="preserve"> </w:t>
      </w:r>
      <w:r w:rsidRPr="00074EA9">
        <w:rPr>
          <w:b/>
          <w:szCs w:val="24"/>
        </w:rPr>
        <w:t>tiekėjo</w:t>
      </w:r>
      <w:r w:rsidR="001A4013">
        <w:rPr>
          <w:b/>
          <w:szCs w:val="24"/>
        </w:rPr>
        <w:t xml:space="preserve"> </w:t>
      </w:r>
      <w:r w:rsidRPr="00074EA9">
        <w:rPr>
          <w:b/>
          <w:szCs w:val="24"/>
        </w:rPr>
        <w:t>išlaid</w:t>
      </w:r>
      <w:r w:rsidR="00094B6C" w:rsidRPr="00074EA9">
        <w:rPr>
          <w:b/>
          <w:szCs w:val="24"/>
        </w:rPr>
        <w:t>o</w:t>
      </w:r>
      <w:r w:rsidRPr="00074EA9">
        <w:rPr>
          <w:b/>
          <w:szCs w:val="24"/>
        </w:rPr>
        <w:t>s,</w:t>
      </w:r>
      <w:r w:rsidR="001A4013">
        <w:rPr>
          <w:b/>
          <w:szCs w:val="24"/>
        </w:rPr>
        <w:t xml:space="preserve"> </w:t>
      </w:r>
      <w:r w:rsidRPr="00074EA9">
        <w:rPr>
          <w:b/>
          <w:szCs w:val="24"/>
        </w:rPr>
        <w:t>būtin</w:t>
      </w:r>
      <w:r w:rsidR="00094B6C" w:rsidRPr="00074EA9">
        <w:rPr>
          <w:b/>
          <w:szCs w:val="24"/>
        </w:rPr>
        <w:t>o</w:t>
      </w:r>
      <w:r w:rsidRPr="00074EA9">
        <w:rPr>
          <w:b/>
          <w:szCs w:val="24"/>
        </w:rPr>
        <w:t>s</w:t>
      </w:r>
      <w:r w:rsidR="001A4013">
        <w:rPr>
          <w:b/>
          <w:szCs w:val="24"/>
        </w:rPr>
        <w:t xml:space="preserve"> </w:t>
      </w:r>
      <w:r w:rsidRPr="00074EA9">
        <w:rPr>
          <w:b/>
          <w:szCs w:val="24"/>
        </w:rPr>
        <w:t>teikti</w:t>
      </w:r>
      <w:r w:rsidR="001A4013">
        <w:rPr>
          <w:b/>
          <w:szCs w:val="24"/>
        </w:rPr>
        <w:t xml:space="preserve"> </w:t>
      </w:r>
      <w:r w:rsidRPr="00074EA9">
        <w:rPr>
          <w:b/>
          <w:szCs w:val="24"/>
        </w:rPr>
        <w:t>paslaugas</w:t>
      </w:r>
      <w:r w:rsidR="001A4013">
        <w:rPr>
          <w:b/>
          <w:szCs w:val="24"/>
        </w:rPr>
        <w:t xml:space="preserve"> </w:t>
      </w:r>
      <w:r w:rsidRPr="00074EA9">
        <w:rPr>
          <w:b/>
          <w:szCs w:val="24"/>
        </w:rPr>
        <w:t>(įskaitant</w:t>
      </w:r>
      <w:r w:rsidR="001A4013">
        <w:rPr>
          <w:b/>
          <w:szCs w:val="24"/>
        </w:rPr>
        <w:t xml:space="preserve"> </w:t>
      </w:r>
      <w:r w:rsidRPr="00074EA9">
        <w:rPr>
          <w:b/>
          <w:szCs w:val="24"/>
        </w:rPr>
        <w:t>PVM</w:t>
      </w:r>
      <w:r w:rsidR="001A4013">
        <w:rPr>
          <w:b/>
          <w:szCs w:val="24"/>
        </w:rPr>
        <w:t xml:space="preserve"> </w:t>
      </w:r>
      <w:r w:rsidRPr="00074EA9">
        <w:rPr>
          <w:b/>
          <w:szCs w:val="24"/>
        </w:rPr>
        <w:t>sąskaitų</w:t>
      </w:r>
      <w:r w:rsidR="001A4013">
        <w:rPr>
          <w:b/>
          <w:szCs w:val="24"/>
        </w:rPr>
        <w:t xml:space="preserve"> </w:t>
      </w:r>
      <w:r w:rsidRPr="00074EA9">
        <w:rPr>
          <w:b/>
          <w:szCs w:val="24"/>
        </w:rPr>
        <w:t>faktūrų</w:t>
      </w:r>
      <w:r w:rsidR="001A4013">
        <w:rPr>
          <w:b/>
          <w:szCs w:val="24"/>
        </w:rPr>
        <w:t xml:space="preserve"> </w:t>
      </w:r>
      <w:r w:rsidRPr="00074EA9">
        <w:rPr>
          <w:b/>
          <w:szCs w:val="24"/>
        </w:rPr>
        <w:t>pateikimą</w:t>
      </w:r>
      <w:r w:rsidR="001A4013">
        <w:rPr>
          <w:b/>
          <w:szCs w:val="24"/>
        </w:rPr>
        <w:t xml:space="preserve"> </w:t>
      </w:r>
      <w:r w:rsidRPr="00074EA9">
        <w:rPr>
          <w:b/>
          <w:szCs w:val="24"/>
        </w:rPr>
        <w:t>naudojantis</w:t>
      </w:r>
      <w:r w:rsidR="001A4013">
        <w:rPr>
          <w:b/>
          <w:szCs w:val="24"/>
        </w:rPr>
        <w:t xml:space="preserve"> </w:t>
      </w:r>
      <w:r w:rsidR="003B6DB7" w:rsidRPr="00074EA9">
        <w:rPr>
          <w:b/>
          <w:szCs w:val="24"/>
        </w:rPr>
        <w:t>„SABIS“</w:t>
      </w:r>
      <w:r w:rsidR="001A4013">
        <w:rPr>
          <w:b/>
          <w:szCs w:val="24"/>
        </w:rPr>
        <w:t xml:space="preserve"> </w:t>
      </w:r>
      <w:r w:rsidRPr="00074EA9">
        <w:rPr>
          <w:b/>
          <w:szCs w:val="24"/>
        </w:rPr>
        <w:t>sistema).</w:t>
      </w:r>
    </w:p>
    <w:p w14:paraId="7702D2E0" w14:textId="0219F7AB" w:rsidR="00CD7CF8" w:rsidRPr="00074EA9" w:rsidRDefault="00CD7CF8" w:rsidP="00F963CC">
      <w:pPr>
        <w:numPr>
          <w:ilvl w:val="1"/>
          <w:numId w:val="15"/>
        </w:numPr>
        <w:tabs>
          <w:tab w:val="left" w:pos="993"/>
          <w:tab w:val="left" w:pos="1134"/>
        </w:tabs>
        <w:spacing w:after="0" w:line="240" w:lineRule="auto"/>
        <w:ind w:left="0" w:firstLine="709"/>
        <w:jc w:val="both"/>
        <w:rPr>
          <w:szCs w:val="24"/>
          <w:u w:val="single"/>
        </w:rPr>
      </w:pPr>
      <w:r w:rsidRPr="00074EA9">
        <w:rPr>
          <w:szCs w:val="24"/>
        </w:rPr>
        <w:t>Pasiūlymas</w:t>
      </w:r>
      <w:r w:rsidR="001A4013">
        <w:rPr>
          <w:szCs w:val="24"/>
        </w:rPr>
        <w:t xml:space="preserve"> </w:t>
      </w:r>
      <w:r w:rsidRPr="00074EA9">
        <w:rPr>
          <w:szCs w:val="24"/>
        </w:rPr>
        <w:t>galioja</w:t>
      </w:r>
      <w:r w:rsidR="001A4013">
        <w:rPr>
          <w:szCs w:val="24"/>
        </w:rPr>
        <w:t xml:space="preserve"> </w:t>
      </w:r>
      <w:r w:rsidRPr="00074EA9">
        <w:rPr>
          <w:szCs w:val="24"/>
        </w:rPr>
        <w:t>jame</w:t>
      </w:r>
      <w:r w:rsidR="001A4013">
        <w:rPr>
          <w:szCs w:val="24"/>
        </w:rPr>
        <w:t xml:space="preserve"> </w:t>
      </w:r>
      <w:r w:rsidRPr="00074EA9">
        <w:rPr>
          <w:szCs w:val="24"/>
        </w:rPr>
        <w:t>tiekėjo</w:t>
      </w:r>
      <w:r w:rsidR="001A4013">
        <w:rPr>
          <w:szCs w:val="24"/>
        </w:rPr>
        <w:t xml:space="preserve"> </w:t>
      </w:r>
      <w:r w:rsidRPr="00074EA9">
        <w:rPr>
          <w:szCs w:val="24"/>
        </w:rPr>
        <w:t>nurodytą</w:t>
      </w:r>
      <w:r w:rsidR="001A4013">
        <w:rPr>
          <w:szCs w:val="24"/>
        </w:rPr>
        <w:t xml:space="preserve"> </w:t>
      </w:r>
      <w:r w:rsidRPr="00074EA9">
        <w:rPr>
          <w:szCs w:val="24"/>
        </w:rPr>
        <w:t>laiką.</w:t>
      </w:r>
      <w:r w:rsidR="001A4013">
        <w:rPr>
          <w:szCs w:val="24"/>
        </w:rPr>
        <w:t xml:space="preserve"> </w:t>
      </w:r>
      <w:r w:rsidRPr="00074EA9">
        <w:rPr>
          <w:szCs w:val="24"/>
        </w:rPr>
        <w:t>Pasiūlymas</w:t>
      </w:r>
      <w:r w:rsidR="001A4013">
        <w:rPr>
          <w:szCs w:val="24"/>
        </w:rPr>
        <w:t xml:space="preserve"> </w:t>
      </w:r>
      <w:r w:rsidRPr="00074EA9">
        <w:rPr>
          <w:szCs w:val="24"/>
        </w:rPr>
        <w:t>turi</w:t>
      </w:r>
      <w:r w:rsidR="001A4013">
        <w:rPr>
          <w:szCs w:val="24"/>
        </w:rPr>
        <w:t xml:space="preserve"> </w:t>
      </w:r>
      <w:r w:rsidRPr="00074EA9">
        <w:rPr>
          <w:szCs w:val="24"/>
        </w:rPr>
        <w:t>galioti</w:t>
      </w:r>
      <w:r w:rsidR="001A4013">
        <w:rPr>
          <w:szCs w:val="24"/>
        </w:rPr>
        <w:t xml:space="preserve"> </w:t>
      </w:r>
      <w:r w:rsidRPr="00074EA9">
        <w:rPr>
          <w:szCs w:val="24"/>
        </w:rPr>
        <w:t>ne</w:t>
      </w:r>
      <w:r w:rsidR="001A4013">
        <w:rPr>
          <w:szCs w:val="24"/>
        </w:rPr>
        <w:t xml:space="preserve"> </w:t>
      </w:r>
      <w:r w:rsidRPr="00074EA9">
        <w:rPr>
          <w:szCs w:val="24"/>
        </w:rPr>
        <w:t>trumpiau</w:t>
      </w:r>
      <w:r w:rsidR="001A4013">
        <w:rPr>
          <w:szCs w:val="24"/>
        </w:rPr>
        <w:t xml:space="preserve"> </w:t>
      </w:r>
      <w:r w:rsidRPr="00074EA9">
        <w:rPr>
          <w:szCs w:val="24"/>
        </w:rPr>
        <w:t>nei</w:t>
      </w:r>
      <w:r w:rsidR="001A4013">
        <w:rPr>
          <w:szCs w:val="24"/>
        </w:rPr>
        <w:t xml:space="preserve"> </w:t>
      </w:r>
      <w:r w:rsidR="00AD069A">
        <w:rPr>
          <w:szCs w:val="24"/>
        </w:rPr>
        <w:t>90</w:t>
      </w:r>
      <w:r w:rsidR="001A4013">
        <w:rPr>
          <w:szCs w:val="24"/>
        </w:rPr>
        <w:t xml:space="preserve"> </w:t>
      </w:r>
      <w:r w:rsidRPr="00074EA9">
        <w:rPr>
          <w:szCs w:val="24"/>
        </w:rPr>
        <w:t>(</w:t>
      </w:r>
      <w:r w:rsidR="00AD069A">
        <w:rPr>
          <w:szCs w:val="24"/>
        </w:rPr>
        <w:t>devyniasdešimt</w:t>
      </w:r>
      <w:r w:rsidRPr="00074EA9">
        <w:rPr>
          <w:szCs w:val="24"/>
        </w:rPr>
        <w:t>)</w:t>
      </w:r>
      <w:r w:rsidR="001A4013">
        <w:rPr>
          <w:szCs w:val="24"/>
        </w:rPr>
        <w:t xml:space="preserve"> </w:t>
      </w:r>
      <w:r w:rsidR="00AD069A">
        <w:rPr>
          <w:szCs w:val="24"/>
        </w:rPr>
        <w:t>dienų</w:t>
      </w:r>
      <w:r w:rsidR="001A4013">
        <w:rPr>
          <w:szCs w:val="24"/>
        </w:rPr>
        <w:t xml:space="preserve"> </w:t>
      </w:r>
      <w:r w:rsidRPr="00074EA9">
        <w:rPr>
          <w:szCs w:val="24"/>
        </w:rPr>
        <w:t>nuo</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nustatyto</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termino</w:t>
      </w:r>
      <w:r w:rsidR="001A4013">
        <w:rPr>
          <w:szCs w:val="24"/>
        </w:rPr>
        <w:t xml:space="preserve"> </w:t>
      </w:r>
      <w:r w:rsidRPr="00074EA9">
        <w:rPr>
          <w:szCs w:val="24"/>
        </w:rPr>
        <w:t>pabaigos.</w:t>
      </w:r>
      <w:r w:rsidR="001A4013">
        <w:rPr>
          <w:szCs w:val="24"/>
        </w:rPr>
        <w:t xml:space="preserve"> </w:t>
      </w:r>
      <w:r w:rsidRPr="00074EA9">
        <w:rPr>
          <w:szCs w:val="24"/>
        </w:rPr>
        <w:t>Jeigu</w:t>
      </w:r>
      <w:r w:rsidR="001A4013">
        <w:rPr>
          <w:szCs w:val="24"/>
        </w:rPr>
        <w:t xml:space="preserve"> </w:t>
      </w:r>
      <w:r w:rsidRPr="00074EA9">
        <w:rPr>
          <w:szCs w:val="24"/>
        </w:rPr>
        <w:t>pasiūlyme</w:t>
      </w:r>
      <w:r w:rsidR="001A4013">
        <w:rPr>
          <w:szCs w:val="24"/>
        </w:rPr>
        <w:t xml:space="preserve"> </w:t>
      </w:r>
      <w:r w:rsidRPr="00074EA9">
        <w:rPr>
          <w:szCs w:val="24"/>
        </w:rPr>
        <w:t>nenurodytas</w:t>
      </w:r>
      <w:r w:rsidR="001A4013">
        <w:rPr>
          <w:szCs w:val="24"/>
        </w:rPr>
        <w:t xml:space="preserve"> </w:t>
      </w:r>
      <w:r w:rsidRPr="00074EA9">
        <w:rPr>
          <w:szCs w:val="24"/>
        </w:rPr>
        <w:t>jo</w:t>
      </w:r>
      <w:r w:rsidR="001A4013">
        <w:rPr>
          <w:szCs w:val="24"/>
        </w:rPr>
        <w:t xml:space="preserve"> </w:t>
      </w:r>
      <w:r w:rsidRPr="00074EA9">
        <w:rPr>
          <w:szCs w:val="24"/>
        </w:rPr>
        <w:t>galiojimo</w:t>
      </w:r>
      <w:r w:rsidR="001A4013">
        <w:rPr>
          <w:szCs w:val="24"/>
        </w:rPr>
        <w:t xml:space="preserve"> </w:t>
      </w:r>
      <w:r w:rsidRPr="00074EA9">
        <w:rPr>
          <w:szCs w:val="24"/>
        </w:rPr>
        <w:t>laikas,</w:t>
      </w:r>
      <w:r w:rsidR="001A4013">
        <w:rPr>
          <w:szCs w:val="24"/>
        </w:rPr>
        <w:t xml:space="preserve"> </w:t>
      </w:r>
      <w:r w:rsidRPr="00074EA9">
        <w:rPr>
          <w:szCs w:val="24"/>
        </w:rPr>
        <w:t>laikoma,</w:t>
      </w:r>
      <w:r w:rsidR="001A4013">
        <w:rPr>
          <w:szCs w:val="24"/>
        </w:rPr>
        <w:t xml:space="preserve"> </w:t>
      </w:r>
      <w:r w:rsidRPr="00074EA9">
        <w:rPr>
          <w:szCs w:val="24"/>
        </w:rPr>
        <w:t>kad</w:t>
      </w:r>
      <w:r w:rsidR="001A4013">
        <w:rPr>
          <w:szCs w:val="24"/>
        </w:rPr>
        <w:t xml:space="preserve"> </w:t>
      </w:r>
      <w:r w:rsidRPr="00074EA9">
        <w:rPr>
          <w:szCs w:val="24"/>
        </w:rPr>
        <w:t>pasiūlymas</w:t>
      </w:r>
      <w:r w:rsidR="001A4013">
        <w:rPr>
          <w:szCs w:val="24"/>
        </w:rPr>
        <w:t xml:space="preserve"> </w:t>
      </w:r>
      <w:r w:rsidRPr="00074EA9">
        <w:rPr>
          <w:szCs w:val="24"/>
        </w:rPr>
        <w:t>galioja</w:t>
      </w:r>
      <w:r w:rsidR="001A4013">
        <w:rPr>
          <w:szCs w:val="24"/>
        </w:rPr>
        <w:t xml:space="preserve"> </w:t>
      </w:r>
      <w:r w:rsidRPr="00074EA9">
        <w:rPr>
          <w:szCs w:val="24"/>
        </w:rPr>
        <w:t>tiek,</w:t>
      </w:r>
      <w:r w:rsidR="001A4013">
        <w:rPr>
          <w:szCs w:val="24"/>
        </w:rPr>
        <w:t xml:space="preserve"> </w:t>
      </w:r>
      <w:r w:rsidRPr="00074EA9">
        <w:rPr>
          <w:szCs w:val="24"/>
        </w:rPr>
        <w:t>kiek</w:t>
      </w:r>
      <w:r w:rsidR="001A4013">
        <w:rPr>
          <w:szCs w:val="24"/>
        </w:rPr>
        <w:t xml:space="preserve"> </w:t>
      </w:r>
      <w:r w:rsidRPr="00074EA9">
        <w:rPr>
          <w:szCs w:val="24"/>
        </w:rPr>
        <w:t>numatyta</w:t>
      </w:r>
      <w:r w:rsidR="001A4013">
        <w:rPr>
          <w:szCs w:val="24"/>
        </w:rPr>
        <w:t xml:space="preserve"> </w:t>
      </w:r>
      <w:r w:rsidRPr="00074EA9">
        <w:rPr>
          <w:szCs w:val="24"/>
        </w:rPr>
        <w:t>pirkimo</w:t>
      </w:r>
      <w:r w:rsidR="001A4013">
        <w:rPr>
          <w:szCs w:val="24"/>
        </w:rPr>
        <w:t xml:space="preserve"> </w:t>
      </w:r>
      <w:r w:rsidRPr="00074EA9">
        <w:rPr>
          <w:szCs w:val="24"/>
        </w:rPr>
        <w:t>dokumentuose.</w:t>
      </w:r>
    </w:p>
    <w:p w14:paraId="4260CD91" w14:textId="78B9C2E3" w:rsidR="00CD7CF8" w:rsidRPr="00074EA9" w:rsidRDefault="00CD7CF8" w:rsidP="00F963CC">
      <w:pPr>
        <w:numPr>
          <w:ilvl w:val="1"/>
          <w:numId w:val="15"/>
        </w:numPr>
        <w:tabs>
          <w:tab w:val="left" w:pos="709"/>
          <w:tab w:val="left" w:pos="1276"/>
        </w:tabs>
        <w:spacing w:after="0" w:line="240" w:lineRule="auto"/>
        <w:ind w:left="0" w:firstLine="709"/>
        <w:jc w:val="both"/>
        <w:rPr>
          <w:szCs w:val="24"/>
        </w:rPr>
      </w:pPr>
      <w:r w:rsidRPr="00074EA9">
        <w:rPr>
          <w:szCs w:val="24"/>
        </w:rPr>
        <w:t>Pirkimo</w:t>
      </w:r>
      <w:r w:rsidR="001A4013">
        <w:rPr>
          <w:szCs w:val="24"/>
        </w:rPr>
        <w:t xml:space="preserve"> </w:t>
      </w:r>
      <w:r w:rsidRPr="00074EA9">
        <w:rPr>
          <w:szCs w:val="24"/>
        </w:rPr>
        <w:t>procedūrų</w:t>
      </w:r>
      <w:r w:rsidR="001A4013">
        <w:rPr>
          <w:szCs w:val="24"/>
        </w:rPr>
        <w:t xml:space="preserve"> </w:t>
      </w:r>
      <w:r w:rsidRPr="00074EA9">
        <w:rPr>
          <w:szCs w:val="24"/>
        </w:rPr>
        <w:t>metu,</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sustabdžius</w:t>
      </w:r>
      <w:r w:rsidR="001A4013">
        <w:rPr>
          <w:szCs w:val="24"/>
        </w:rPr>
        <w:t xml:space="preserve"> </w:t>
      </w:r>
      <w:r w:rsidRPr="00074EA9">
        <w:rPr>
          <w:szCs w:val="24"/>
        </w:rPr>
        <w:t>pirkimo</w:t>
      </w:r>
      <w:r w:rsidR="001A4013">
        <w:rPr>
          <w:szCs w:val="24"/>
        </w:rPr>
        <w:t xml:space="preserve"> </w:t>
      </w:r>
      <w:r w:rsidRPr="00074EA9">
        <w:rPr>
          <w:szCs w:val="24"/>
        </w:rPr>
        <w:t>procedūras</w:t>
      </w:r>
      <w:r w:rsidR="001A4013">
        <w:rPr>
          <w:szCs w:val="24"/>
        </w:rPr>
        <w:t xml:space="preserve"> </w:t>
      </w:r>
      <w:r w:rsidRPr="00074EA9">
        <w:rPr>
          <w:szCs w:val="24"/>
        </w:rPr>
        <w:t>dėl</w:t>
      </w:r>
      <w:r w:rsidR="001A4013">
        <w:rPr>
          <w:szCs w:val="24"/>
        </w:rPr>
        <w:t xml:space="preserve"> </w:t>
      </w:r>
      <w:r w:rsidRPr="00074EA9">
        <w:rPr>
          <w:szCs w:val="24"/>
        </w:rPr>
        <w:t>laikinųjų</w:t>
      </w:r>
      <w:r w:rsidR="001A4013">
        <w:rPr>
          <w:szCs w:val="24"/>
        </w:rPr>
        <w:t xml:space="preserve"> </w:t>
      </w:r>
      <w:r w:rsidRPr="00074EA9">
        <w:rPr>
          <w:szCs w:val="24"/>
        </w:rPr>
        <w:t>apsaugos</w:t>
      </w:r>
      <w:r w:rsidR="001A4013">
        <w:rPr>
          <w:szCs w:val="24"/>
        </w:rPr>
        <w:t xml:space="preserve"> </w:t>
      </w:r>
      <w:r w:rsidRPr="00074EA9">
        <w:rPr>
          <w:szCs w:val="24"/>
        </w:rPr>
        <w:t>priemonių</w:t>
      </w:r>
      <w:r w:rsidR="001A4013">
        <w:rPr>
          <w:szCs w:val="24"/>
        </w:rPr>
        <w:t xml:space="preserve"> </w:t>
      </w:r>
      <w:r w:rsidRPr="00074EA9">
        <w:rPr>
          <w:szCs w:val="24"/>
        </w:rPr>
        <w:t>taikymo</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turi</w:t>
      </w:r>
      <w:r w:rsidR="001A4013">
        <w:rPr>
          <w:szCs w:val="24"/>
        </w:rPr>
        <w:t xml:space="preserve"> </w:t>
      </w:r>
      <w:r w:rsidRPr="00074EA9">
        <w:rPr>
          <w:szCs w:val="24"/>
        </w:rPr>
        <w:t>teisę</w:t>
      </w:r>
      <w:r w:rsidR="001A4013">
        <w:rPr>
          <w:szCs w:val="24"/>
        </w:rPr>
        <w:t xml:space="preserve"> </w:t>
      </w:r>
      <w:r w:rsidRPr="00074EA9">
        <w:rPr>
          <w:szCs w:val="24"/>
        </w:rPr>
        <w:t>prašyti,</w:t>
      </w:r>
      <w:r w:rsidR="001A4013">
        <w:rPr>
          <w:szCs w:val="24"/>
        </w:rPr>
        <w:t xml:space="preserve"> </w:t>
      </w:r>
      <w:r w:rsidRPr="00074EA9">
        <w:rPr>
          <w:szCs w:val="24"/>
        </w:rPr>
        <w:t>kad</w:t>
      </w:r>
      <w:r w:rsidR="001A4013">
        <w:rPr>
          <w:szCs w:val="24"/>
        </w:rPr>
        <w:t xml:space="preserve"> </w:t>
      </w:r>
      <w:r w:rsidRPr="00074EA9">
        <w:rPr>
          <w:szCs w:val="24"/>
        </w:rPr>
        <w:t>tiekėjas</w:t>
      </w:r>
      <w:r w:rsidR="001A4013">
        <w:rPr>
          <w:szCs w:val="24"/>
        </w:rPr>
        <w:t xml:space="preserve"> </w:t>
      </w:r>
      <w:r w:rsidRPr="00074EA9">
        <w:rPr>
          <w:szCs w:val="24"/>
        </w:rPr>
        <w:t>pratęstų</w:t>
      </w:r>
      <w:r w:rsidR="001A4013">
        <w:rPr>
          <w:szCs w:val="24"/>
        </w:rPr>
        <w:t xml:space="preserve"> </w:t>
      </w:r>
      <w:r w:rsidRPr="00074EA9">
        <w:rPr>
          <w:szCs w:val="24"/>
        </w:rPr>
        <w:t>jo</w:t>
      </w:r>
      <w:r w:rsidR="001A4013">
        <w:rPr>
          <w:szCs w:val="24"/>
        </w:rPr>
        <w:t xml:space="preserve"> </w:t>
      </w:r>
      <w:r w:rsidRPr="00074EA9">
        <w:rPr>
          <w:szCs w:val="24"/>
        </w:rPr>
        <w:t>galiojimą</w:t>
      </w:r>
      <w:r w:rsidR="001A4013">
        <w:rPr>
          <w:szCs w:val="24"/>
        </w:rPr>
        <w:t xml:space="preserve"> </w:t>
      </w:r>
      <w:r w:rsidRPr="00074EA9">
        <w:rPr>
          <w:szCs w:val="24"/>
        </w:rPr>
        <w:t>iki</w:t>
      </w:r>
      <w:r w:rsidR="001A4013">
        <w:rPr>
          <w:szCs w:val="24"/>
        </w:rPr>
        <w:t xml:space="preserve"> </w:t>
      </w:r>
      <w:r w:rsidRPr="00074EA9">
        <w:rPr>
          <w:szCs w:val="24"/>
        </w:rPr>
        <w:t>konkrečiai</w:t>
      </w:r>
      <w:r w:rsidR="001A4013">
        <w:rPr>
          <w:szCs w:val="24"/>
        </w:rPr>
        <w:t xml:space="preserve"> </w:t>
      </w:r>
      <w:r w:rsidRPr="00074EA9">
        <w:rPr>
          <w:szCs w:val="24"/>
        </w:rPr>
        <w:t>nurodyto</w:t>
      </w:r>
      <w:r w:rsidR="001A4013">
        <w:rPr>
          <w:szCs w:val="24"/>
        </w:rPr>
        <w:t xml:space="preserve"> </w:t>
      </w:r>
      <w:r w:rsidRPr="00074EA9">
        <w:rPr>
          <w:szCs w:val="24"/>
        </w:rPr>
        <w:t>laiko.</w:t>
      </w:r>
      <w:r w:rsidR="001A4013">
        <w:rPr>
          <w:szCs w:val="24"/>
        </w:rPr>
        <w:t xml:space="preserve"> </w:t>
      </w:r>
      <w:r w:rsidRPr="00074EA9">
        <w:rPr>
          <w:szCs w:val="24"/>
        </w:rPr>
        <w:t>Tiekėjas</w:t>
      </w:r>
      <w:r w:rsidR="001A4013">
        <w:rPr>
          <w:szCs w:val="24"/>
        </w:rPr>
        <w:t xml:space="preserve"> </w:t>
      </w:r>
      <w:r w:rsidRPr="00074EA9">
        <w:rPr>
          <w:szCs w:val="24"/>
        </w:rPr>
        <w:t>gali</w:t>
      </w:r>
      <w:r w:rsidR="001A4013">
        <w:rPr>
          <w:szCs w:val="24"/>
        </w:rPr>
        <w:t xml:space="preserve"> </w:t>
      </w:r>
      <w:r w:rsidRPr="00074EA9">
        <w:rPr>
          <w:szCs w:val="24"/>
        </w:rPr>
        <w:t>atmesti</w:t>
      </w:r>
      <w:r w:rsidR="001A4013">
        <w:rPr>
          <w:szCs w:val="24"/>
        </w:rPr>
        <w:t xml:space="preserve"> </w:t>
      </w:r>
      <w:r w:rsidRPr="00074EA9">
        <w:rPr>
          <w:szCs w:val="24"/>
        </w:rPr>
        <w:t>tokį</w:t>
      </w:r>
      <w:r w:rsidR="001A4013">
        <w:rPr>
          <w:szCs w:val="24"/>
        </w:rPr>
        <w:t xml:space="preserve"> </w:t>
      </w:r>
      <w:r w:rsidRPr="00074EA9">
        <w:rPr>
          <w:szCs w:val="24"/>
        </w:rPr>
        <w:t>prašymą.</w:t>
      </w:r>
    </w:p>
    <w:p w14:paraId="615C70C5" w14:textId="7664E3F3" w:rsidR="0037664E" w:rsidRDefault="00CD7CF8" w:rsidP="00F963CC">
      <w:pPr>
        <w:numPr>
          <w:ilvl w:val="1"/>
          <w:numId w:val="15"/>
        </w:numPr>
        <w:tabs>
          <w:tab w:val="left" w:pos="0"/>
          <w:tab w:val="left" w:pos="709"/>
          <w:tab w:val="left" w:pos="851"/>
          <w:tab w:val="left" w:pos="1276"/>
        </w:tabs>
        <w:spacing w:after="0" w:line="240" w:lineRule="auto"/>
        <w:ind w:left="0" w:firstLine="709"/>
        <w:jc w:val="both"/>
        <w:rPr>
          <w:szCs w:val="24"/>
        </w:rPr>
      </w:pP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privalo</w:t>
      </w:r>
      <w:r w:rsidR="001A4013">
        <w:rPr>
          <w:szCs w:val="24"/>
        </w:rPr>
        <w:t xml:space="preserve"> </w:t>
      </w:r>
      <w:r w:rsidRPr="00074EA9">
        <w:rPr>
          <w:szCs w:val="24"/>
        </w:rPr>
        <w:t>pratęsti</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terminą,</w:t>
      </w:r>
      <w:r w:rsidR="001A4013">
        <w:rPr>
          <w:szCs w:val="24"/>
        </w:rPr>
        <w:t xml:space="preserve"> </w:t>
      </w:r>
      <w:r w:rsidRPr="00074EA9">
        <w:rPr>
          <w:szCs w:val="24"/>
        </w:rPr>
        <w:t>kad</w:t>
      </w:r>
      <w:r w:rsidR="001A4013">
        <w:rPr>
          <w:szCs w:val="24"/>
        </w:rPr>
        <w:t xml:space="preserve"> </w:t>
      </w:r>
      <w:r w:rsidRPr="00074EA9">
        <w:rPr>
          <w:szCs w:val="24"/>
        </w:rPr>
        <w:t>visi</w:t>
      </w:r>
      <w:r w:rsidR="001A4013">
        <w:rPr>
          <w:szCs w:val="24"/>
        </w:rPr>
        <w:t xml:space="preserve"> </w:t>
      </w:r>
      <w:r w:rsidRPr="00074EA9">
        <w:rPr>
          <w:szCs w:val="24"/>
        </w:rPr>
        <w:t>pirkime</w:t>
      </w:r>
      <w:r w:rsidR="001A4013">
        <w:rPr>
          <w:szCs w:val="24"/>
        </w:rPr>
        <w:t xml:space="preserve"> </w:t>
      </w:r>
      <w:r w:rsidRPr="00074EA9">
        <w:rPr>
          <w:szCs w:val="24"/>
        </w:rPr>
        <w:t>norintys</w:t>
      </w:r>
      <w:r w:rsidR="001A4013">
        <w:rPr>
          <w:szCs w:val="24"/>
        </w:rPr>
        <w:t xml:space="preserve"> </w:t>
      </w:r>
      <w:r w:rsidRPr="00074EA9">
        <w:rPr>
          <w:szCs w:val="24"/>
        </w:rPr>
        <w:t>dalyvauti</w:t>
      </w:r>
      <w:r w:rsidR="001A4013">
        <w:rPr>
          <w:szCs w:val="24"/>
        </w:rPr>
        <w:t xml:space="preserve"> </w:t>
      </w:r>
      <w:r w:rsidRPr="00074EA9">
        <w:rPr>
          <w:szCs w:val="24"/>
        </w:rPr>
        <w:t>tiekėjai</w:t>
      </w:r>
      <w:r w:rsidR="001A4013">
        <w:rPr>
          <w:szCs w:val="24"/>
        </w:rPr>
        <w:t xml:space="preserve"> </w:t>
      </w:r>
      <w:r w:rsidRPr="00074EA9">
        <w:rPr>
          <w:szCs w:val="24"/>
        </w:rPr>
        <w:t>turėtų</w:t>
      </w:r>
      <w:r w:rsidR="001A4013">
        <w:rPr>
          <w:szCs w:val="24"/>
        </w:rPr>
        <w:t xml:space="preserve"> </w:t>
      </w:r>
      <w:r w:rsidRPr="00074EA9">
        <w:rPr>
          <w:szCs w:val="24"/>
        </w:rPr>
        <w:t>galimybę</w:t>
      </w:r>
      <w:r w:rsidR="001A4013">
        <w:rPr>
          <w:szCs w:val="24"/>
        </w:rPr>
        <w:t xml:space="preserve"> </w:t>
      </w:r>
      <w:r w:rsidRPr="00074EA9">
        <w:rPr>
          <w:szCs w:val="24"/>
        </w:rPr>
        <w:t>susipažinti</w:t>
      </w:r>
      <w:r w:rsidR="001A4013">
        <w:rPr>
          <w:szCs w:val="24"/>
        </w:rPr>
        <w:t xml:space="preserve"> </w:t>
      </w:r>
      <w:r w:rsidRPr="00074EA9">
        <w:rPr>
          <w:szCs w:val="24"/>
        </w:rPr>
        <w:t>su</w:t>
      </w:r>
      <w:r w:rsidR="001A4013">
        <w:rPr>
          <w:szCs w:val="24"/>
        </w:rPr>
        <w:t xml:space="preserve"> </w:t>
      </w:r>
      <w:r w:rsidRPr="00074EA9">
        <w:rPr>
          <w:szCs w:val="24"/>
        </w:rPr>
        <w:t>visa</w:t>
      </w:r>
      <w:r w:rsidR="001A4013">
        <w:rPr>
          <w:szCs w:val="24"/>
        </w:rPr>
        <w:t xml:space="preserve"> </w:t>
      </w:r>
      <w:r w:rsidRPr="00074EA9">
        <w:rPr>
          <w:szCs w:val="24"/>
        </w:rPr>
        <w:t>pasiūlymui</w:t>
      </w:r>
      <w:r w:rsidR="001A4013">
        <w:rPr>
          <w:szCs w:val="24"/>
        </w:rPr>
        <w:t xml:space="preserve"> </w:t>
      </w:r>
      <w:r w:rsidRPr="00074EA9">
        <w:rPr>
          <w:szCs w:val="24"/>
        </w:rPr>
        <w:t>parengti</w:t>
      </w:r>
      <w:r w:rsidR="001A4013">
        <w:rPr>
          <w:szCs w:val="24"/>
        </w:rPr>
        <w:t xml:space="preserve"> </w:t>
      </w:r>
      <w:r w:rsidRPr="00074EA9">
        <w:rPr>
          <w:szCs w:val="24"/>
        </w:rPr>
        <w:t>reikalinga</w:t>
      </w:r>
      <w:r w:rsidR="001A4013">
        <w:rPr>
          <w:szCs w:val="24"/>
        </w:rPr>
        <w:t xml:space="preserve"> </w:t>
      </w:r>
      <w:r w:rsidRPr="00074EA9">
        <w:rPr>
          <w:szCs w:val="24"/>
        </w:rPr>
        <w:t>informacija:</w:t>
      </w:r>
    </w:p>
    <w:p w14:paraId="4A491B10" w14:textId="43C2D292" w:rsidR="002101CB" w:rsidRPr="002101CB" w:rsidRDefault="00CD7CF8" w:rsidP="002101CB">
      <w:pPr>
        <w:pStyle w:val="Sraopastraipa"/>
        <w:numPr>
          <w:ilvl w:val="2"/>
          <w:numId w:val="14"/>
        </w:numPr>
        <w:spacing w:after="0" w:line="240" w:lineRule="auto"/>
        <w:ind w:left="0" w:firstLine="709"/>
        <w:jc w:val="both"/>
        <w:rPr>
          <w:szCs w:val="24"/>
        </w:rPr>
      </w:pPr>
      <w:r w:rsidRPr="002101CB">
        <w:rPr>
          <w:szCs w:val="24"/>
        </w:rPr>
        <w:t>jeigu</w:t>
      </w:r>
      <w:r w:rsidR="001A4013">
        <w:rPr>
          <w:szCs w:val="24"/>
        </w:rPr>
        <w:t xml:space="preserve"> </w:t>
      </w:r>
      <w:r w:rsidRPr="002101CB">
        <w:rPr>
          <w:szCs w:val="24"/>
        </w:rPr>
        <w:t>pirkimo</w:t>
      </w:r>
      <w:r w:rsidR="001A4013">
        <w:rPr>
          <w:szCs w:val="24"/>
        </w:rPr>
        <w:t xml:space="preserve"> </w:t>
      </w:r>
      <w:r w:rsidRPr="002101CB">
        <w:rPr>
          <w:szCs w:val="24"/>
        </w:rPr>
        <w:t>metu</w:t>
      </w:r>
      <w:r w:rsidR="001A4013">
        <w:rPr>
          <w:szCs w:val="24"/>
        </w:rPr>
        <w:t xml:space="preserve"> </w:t>
      </w:r>
      <w:r w:rsidRPr="002101CB">
        <w:rPr>
          <w:szCs w:val="24"/>
        </w:rPr>
        <w:t>dėl</w:t>
      </w:r>
      <w:r w:rsidR="001A4013">
        <w:rPr>
          <w:szCs w:val="24"/>
        </w:rPr>
        <w:t xml:space="preserve"> </w:t>
      </w:r>
      <w:r w:rsidRPr="002101CB">
        <w:rPr>
          <w:szCs w:val="24"/>
        </w:rPr>
        <w:t>kokių</w:t>
      </w:r>
      <w:r w:rsidR="001A4013">
        <w:rPr>
          <w:szCs w:val="24"/>
        </w:rPr>
        <w:t xml:space="preserve"> </w:t>
      </w:r>
      <w:r w:rsidRPr="002101CB">
        <w:rPr>
          <w:szCs w:val="24"/>
        </w:rPr>
        <w:t>nors</w:t>
      </w:r>
      <w:r w:rsidR="001A4013">
        <w:rPr>
          <w:szCs w:val="24"/>
        </w:rPr>
        <w:t xml:space="preserve"> </w:t>
      </w:r>
      <w:r w:rsidRPr="002101CB">
        <w:rPr>
          <w:szCs w:val="24"/>
        </w:rPr>
        <w:t>priežasčių</w:t>
      </w:r>
      <w:r w:rsidR="001A4013">
        <w:rPr>
          <w:szCs w:val="24"/>
        </w:rPr>
        <w:t xml:space="preserve"> </w:t>
      </w:r>
      <w:r w:rsidRPr="002101CB">
        <w:rPr>
          <w:szCs w:val="24"/>
        </w:rPr>
        <w:t>papildoma</w:t>
      </w:r>
      <w:r w:rsidR="001A4013">
        <w:rPr>
          <w:szCs w:val="24"/>
        </w:rPr>
        <w:t xml:space="preserve"> </w:t>
      </w:r>
      <w:r w:rsidRPr="002101CB">
        <w:rPr>
          <w:szCs w:val="24"/>
        </w:rPr>
        <w:t>su</w:t>
      </w:r>
      <w:r w:rsidR="001A4013">
        <w:rPr>
          <w:szCs w:val="24"/>
        </w:rPr>
        <w:t xml:space="preserve"> </w:t>
      </w:r>
      <w:r w:rsidRPr="002101CB">
        <w:rPr>
          <w:szCs w:val="24"/>
        </w:rPr>
        <w:t>pirkimo</w:t>
      </w:r>
      <w:r w:rsidR="001A4013">
        <w:rPr>
          <w:szCs w:val="24"/>
        </w:rPr>
        <w:t xml:space="preserve"> </w:t>
      </w:r>
      <w:r w:rsidRPr="002101CB">
        <w:rPr>
          <w:szCs w:val="24"/>
        </w:rPr>
        <w:t>dokumentais</w:t>
      </w:r>
      <w:r w:rsidR="001A4013">
        <w:rPr>
          <w:szCs w:val="24"/>
        </w:rPr>
        <w:t xml:space="preserve"> </w:t>
      </w:r>
      <w:r w:rsidRPr="002101CB">
        <w:rPr>
          <w:szCs w:val="24"/>
        </w:rPr>
        <w:t>susijusi</w:t>
      </w:r>
      <w:r w:rsidR="001A4013">
        <w:rPr>
          <w:szCs w:val="24"/>
        </w:rPr>
        <w:t xml:space="preserve"> </w:t>
      </w:r>
      <w:r w:rsidRPr="002101CB">
        <w:rPr>
          <w:szCs w:val="24"/>
        </w:rPr>
        <w:t>informacija</w:t>
      </w:r>
      <w:r w:rsidR="001A4013">
        <w:rPr>
          <w:szCs w:val="24"/>
        </w:rPr>
        <w:t xml:space="preserve"> </w:t>
      </w:r>
      <w:r w:rsidRPr="002101CB">
        <w:rPr>
          <w:szCs w:val="24"/>
        </w:rPr>
        <w:t>būtų</w:t>
      </w:r>
      <w:r w:rsidR="001A4013">
        <w:rPr>
          <w:szCs w:val="24"/>
        </w:rPr>
        <w:t xml:space="preserve"> </w:t>
      </w:r>
      <w:r w:rsidRPr="002101CB">
        <w:rPr>
          <w:szCs w:val="24"/>
        </w:rPr>
        <w:t>pateikiama</w:t>
      </w:r>
      <w:r w:rsidR="001A4013">
        <w:rPr>
          <w:szCs w:val="24"/>
        </w:rPr>
        <w:t xml:space="preserve"> </w:t>
      </w:r>
      <w:r w:rsidRPr="002101CB">
        <w:rPr>
          <w:szCs w:val="24"/>
        </w:rPr>
        <w:t>likus</w:t>
      </w:r>
      <w:r w:rsidR="001A4013">
        <w:rPr>
          <w:szCs w:val="24"/>
        </w:rPr>
        <w:t xml:space="preserve"> </w:t>
      </w:r>
      <w:r w:rsidRPr="002101CB">
        <w:rPr>
          <w:szCs w:val="24"/>
        </w:rPr>
        <w:t>mažiau</w:t>
      </w:r>
      <w:r w:rsidR="001A4013">
        <w:rPr>
          <w:szCs w:val="24"/>
        </w:rPr>
        <w:t xml:space="preserve"> </w:t>
      </w:r>
      <w:r w:rsidRPr="002101CB">
        <w:rPr>
          <w:szCs w:val="24"/>
        </w:rPr>
        <w:t>kaip</w:t>
      </w:r>
      <w:r w:rsidR="001A4013">
        <w:rPr>
          <w:szCs w:val="24"/>
        </w:rPr>
        <w:t xml:space="preserve"> </w:t>
      </w:r>
      <w:r w:rsidRPr="002101CB">
        <w:rPr>
          <w:szCs w:val="24"/>
        </w:rPr>
        <w:t>6</w:t>
      </w:r>
      <w:r w:rsidR="001A4013">
        <w:rPr>
          <w:szCs w:val="24"/>
        </w:rPr>
        <w:t xml:space="preserve"> </w:t>
      </w:r>
      <w:r w:rsidRPr="002101CB">
        <w:rPr>
          <w:szCs w:val="24"/>
        </w:rPr>
        <w:t>(šešioms)</w:t>
      </w:r>
      <w:r w:rsidR="001A4013">
        <w:rPr>
          <w:szCs w:val="24"/>
        </w:rPr>
        <w:t xml:space="preserve"> </w:t>
      </w:r>
      <w:r w:rsidRPr="002101CB">
        <w:rPr>
          <w:szCs w:val="24"/>
        </w:rPr>
        <w:t>dienoms</w:t>
      </w:r>
      <w:r w:rsidR="001A4013">
        <w:rPr>
          <w:szCs w:val="24"/>
        </w:rPr>
        <w:t xml:space="preserve"> </w:t>
      </w:r>
      <w:r w:rsidRPr="002101CB">
        <w:rPr>
          <w:szCs w:val="24"/>
        </w:rPr>
        <w:t>iki</w:t>
      </w:r>
      <w:r w:rsidR="001A4013">
        <w:rPr>
          <w:szCs w:val="24"/>
        </w:rPr>
        <w:t xml:space="preserve"> </w:t>
      </w:r>
      <w:r w:rsidRPr="002101CB">
        <w:rPr>
          <w:szCs w:val="24"/>
        </w:rPr>
        <w:t>pasiūlymų</w:t>
      </w:r>
      <w:r w:rsidR="001A4013">
        <w:rPr>
          <w:szCs w:val="24"/>
        </w:rPr>
        <w:t xml:space="preserve"> </w:t>
      </w:r>
      <w:r w:rsidRPr="002101CB">
        <w:rPr>
          <w:szCs w:val="24"/>
        </w:rPr>
        <w:t>pateikimo</w:t>
      </w:r>
      <w:r w:rsidR="001A4013">
        <w:rPr>
          <w:szCs w:val="24"/>
        </w:rPr>
        <w:t xml:space="preserve"> </w:t>
      </w:r>
      <w:r w:rsidRPr="002101CB">
        <w:rPr>
          <w:szCs w:val="24"/>
        </w:rPr>
        <w:t>termino</w:t>
      </w:r>
      <w:r w:rsidR="001A4013">
        <w:rPr>
          <w:szCs w:val="24"/>
        </w:rPr>
        <w:t xml:space="preserve"> </w:t>
      </w:r>
      <w:r w:rsidRPr="002101CB">
        <w:rPr>
          <w:szCs w:val="24"/>
        </w:rPr>
        <w:t>pabaigos,</w:t>
      </w:r>
      <w:r w:rsidR="001A4013">
        <w:rPr>
          <w:szCs w:val="24"/>
        </w:rPr>
        <w:t xml:space="preserve"> </w:t>
      </w:r>
      <w:r w:rsidRPr="002101CB">
        <w:rPr>
          <w:szCs w:val="24"/>
        </w:rPr>
        <w:t>nors</w:t>
      </w:r>
      <w:r w:rsidR="001A4013">
        <w:rPr>
          <w:szCs w:val="24"/>
        </w:rPr>
        <w:t xml:space="preserve"> </w:t>
      </w:r>
      <w:r w:rsidRPr="002101CB">
        <w:rPr>
          <w:szCs w:val="24"/>
        </w:rPr>
        <w:t>šios</w:t>
      </w:r>
      <w:r w:rsidR="001A4013">
        <w:rPr>
          <w:szCs w:val="24"/>
        </w:rPr>
        <w:t xml:space="preserve"> </w:t>
      </w:r>
      <w:r w:rsidRPr="002101CB">
        <w:rPr>
          <w:szCs w:val="24"/>
        </w:rPr>
        <w:t>informacijos</w:t>
      </w:r>
      <w:r w:rsidR="001A4013">
        <w:rPr>
          <w:szCs w:val="24"/>
        </w:rPr>
        <w:t xml:space="preserve"> </w:t>
      </w:r>
      <w:r w:rsidRPr="002101CB">
        <w:rPr>
          <w:szCs w:val="24"/>
        </w:rPr>
        <w:t>buvo</w:t>
      </w:r>
      <w:r w:rsidR="001A4013">
        <w:rPr>
          <w:szCs w:val="24"/>
        </w:rPr>
        <w:t xml:space="preserve"> </w:t>
      </w:r>
      <w:r w:rsidRPr="002101CB">
        <w:rPr>
          <w:szCs w:val="24"/>
        </w:rPr>
        <w:t>paprašyta</w:t>
      </w:r>
      <w:r w:rsidR="001A4013">
        <w:rPr>
          <w:szCs w:val="24"/>
        </w:rPr>
        <w:t xml:space="preserve"> </w:t>
      </w:r>
      <w:r w:rsidRPr="002101CB">
        <w:rPr>
          <w:szCs w:val="24"/>
        </w:rPr>
        <w:t>laiku;</w:t>
      </w:r>
    </w:p>
    <w:p w14:paraId="199628F8" w14:textId="0A70A7A3" w:rsidR="00055F83" w:rsidRDefault="00CD7CF8" w:rsidP="002101CB">
      <w:pPr>
        <w:pStyle w:val="Sraopastraipa"/>
        <w:numPr>
          <w:ilvl w:val="2"/>
          <w:numId w:val="14"/>
        </w:numPr>
        <w:spacing w:after="0" w:line="240" w:lineRule="auto"/>
        <w:ind w:left="0" w:firstLine="709"/>
        <w:jc w:val="both"/>
        <w:rPr>
          <w:szCs w:val="24"/>
        </w:rPr>
      </w:pPr>
      <w:r w:rsidRPr="002101CB">
        <w:rPr>
          <w:szCs w:val="24"/>
        </w:rPr>
        <w:t>jeigu</w:t>
      </w:r>
      <w:r w:rsidR="001A4013">
        <w:rPr>
          <w:szCs w:val="24"/>
        </w:rPr>
        <w:t xml:space="preserve"> </w:t>
      </w:r>
      <w:r w:rsidRPr="002101CB">
        <w:rPr>
          <w:szCs w:val="24"/>
        </w:rPr>
        <w:t>buvo</w:t>
      </w:r>
      <w:r w:rsidR="001A4013">
        <w:rPr>
          <w:szCs w:val="24"/>
        </w:rPr>
        <w:t xml:space="preserve"> </w:t>
      </w:r>
      <w:r w:rsidRPr="002101CB">
        <w:rPr>
          <w:szCs w:val="24"/>
        </w:rPr>
        <w:t>padaryta</w:t>
      </w:r>
      <w:r w:rsidR="001A4013">
        <w:rPr>
          <w:szCs w:val="24"/>
        </w:rPr>
        <w:t xml:space="preserve"> </w:t>
      </w:r>
      <w:r w:rsidRPr="002101CB">
        <w:rPr>
          <w:szCs w:val="24"/>
        </w:rPr>
        <w:t>reikšmingų</w:t>
      </w:r>
      <w:r w:rsidR="001A4013">
        <w:rPr>
          <w:szCs w:val="24"/>
        </w:rPr>
        <w:t xml:space="preserve"> </w:t>
      </w:r>
      <w:r w:rsidRPr="002101CB">
        <w:rPr>
          <w:szCs w:val="24"/>
        </w:rPr>
        <w:t>pirkimo</w:t>
      </w:r>
      <w:r w:rsidR="001A4013">
        <w:rPr>
          <w:szCs w:val="24"/>
        </w:rPr>
        <w:t xml:space="preserve"> </w:t>
      </w:r>
      <w:r w:rsidRPr="002101CB">
        <w:rPr>
          <w:szCs w:val="24"/>
        </w:rPr>
        <w:t>dokumentų</w:t>
      </w:r>
      <w:r w:rsidR="001A4013">
        <w:rPr>
          <w:szCs w:val="24"/>
        </w:rPr>
        <w:t xml:space="preserve"> </w:t>
      </w:r>
      <w:r w:rsidRPr="002101CB">
        <w:rPr>
          <w:szCs w:val="24"/>
        </w:rPr>
        <w:t>pakeitimų.</w:t>
      </w:r>
      <w:r w:rsidR="001A4013">
        <w:rPr>
          <w:szCs w:val="24"/>
        </w:rPr>
        <w:t xml:space="preserve"> </w:t>
      </w:r>
    </w:p>
    <w:p w14:paraId="16BB06A0" w14:textId="6B609C6F" w:rsidR="00CD7CF8" w:rsidRPr="002101CB" w:rsidRDefault="00CD7CF8" w:rsidP="002101CB">
      <w:pPr>
        <w:pStyle w:val="Sraopastraipa"/>
        <w:numPr>
          <w:ilvl w:val="2"/>
          <w:numId w:val="14"/>
        </w:numPr>
        <w:spacing w:after="0" w:line="240" w:lineRule="auto"/>
        <w:ind w:left="0" w:firstLine="709"/>
        <w:jc w:val="both"/>
        <w:rPr>
          <w:szCs w:val="24"/>
        </w:rPr>
      </w:pPr>
      <w:r w:rsidRPr="002101CB">
        <w:rPr>
          <w:szCs w:val="24"/>
        </w:rPr>
        <w:t>Apie</w:t>
      </w:r>
      <w:r w:rsidR="001A4013">
        <w:rPr>
          <w:szCs w:val="24"/>
        </w:rPr>
        <w:t xml:space="preserve"> </w:t>
      </w:r>
      <w:r w:rsidRPr="002101CB">
        <w:rPr>
          <w:szCs w:val="24"/>
        </w:rPr>
        <w:t>pasiūlymų</w:t>
      </w:r>
      <w:r w:rsidR="001A4013">
        <w:rPr>
          <w:szCs w:val="24"/>
        </w:rPr>
        <w:t xml:space="preserve"> </w:t>
      </w:r>
      <w:r w:rsidRPr="002101CB">
        <w:rPr>
          <w:szCs w:val="24"/>
        </w:rPr>
        <w:t>pateikimo</w:t>
      </w:r>
      <w:r w:rsidR="001A4013">
        <w:rPr>
          <w:szCs w:val="24"/>
        </w:rPr>
        <w:t xml:space="preserve"> </w:t>
      </w:r>
      <w:r w:rsidRPr="002101CB">
        <w:rPr>
          <w:szCs w:val="24"/>
        </w:rPr>
        <w:t>termino</w:t>
      </w:r>
      <w:r w:rsidR="001A4013">
        <w:rPr>
          <w:szCs w:val="24"/>
        </w:rPr>
        <w:t xml:space="preserve"> </w:t>
      </w:r>
      <w:r w:rsidRPr="002101CB">
        <w:rPr>
          <w:szCs w:val="24"/>
        </w:rPr>
        <w:t>pratęsimą</w:t>
      </w:r>
      <w:r w:rsidR="001A4013">
        <w:rPr>
          <w:szCs w:val="24"/>
        </w:rPr>
        <w:t xml:space="preserve"> </w:t>
      </w:r>
      <w:r w:rsidRPr="002101CB">
        <w:rPr>
          <w:szCs w:val="24"/>
        </w:rPr>
        <w:t>pranešama</w:t>
      </w:r>
      <w:r w:rsidR="001A4013">
        <w:rPr>
          <w:szCs w:val="24"/>
        </w:rPr>
        <w:t xml:space="preserve"> </w:t>
      </w:r>
      <w:r w:rsidRPr="002101CB">
        <w:rPr>
          <w:szCs w:val="24"/>
        </w:rPr>
        <w:t>patikslinant</w:t>
      </w:r>
      <w:r w:rsidR="001A4013">
        <w:rPr>
          <w:szCs w:val="24"/>
        </w:rPr>
        <w:t xml:space="preserve"> </w:t>
      </w:r>
      <w:r w:rsidRPr="002101CB">
        <w:rPr>
          <w:szCs w:val="24"/>
        </w:rPr>
        <w:t>skelbimą.</w:t>
      </w:r>
      <w:r w:rsidR="001A4013">
        <w:rPr>
          <w:szCs w:val="24"/>
        </w:rPr>
        <w:t xml:space="preserve"> </w:t>
      </w:r>
      <w:r w:rsidRPr="002101CB">
        <w:rPr>
          <w:szCs w:val="24"/>
        </w:rPr>
        <w:t>Pranešimai</w:t>
      </w:r>
      <w:r w:rsidR="001A4013">
        <w:rPr>
          <w:szCs w:val="24"/>
        </w:rPr>
        <w:t xml:space="preserve"> </w:t>
      </w:r>
      <w:r w:rsidRPr="002101CB">
        <w:rPr>
          <w:szCs w:val="24"/>
        </w:rPr>
        <w:t>apie</w:t>
      </w:r>
      <w:r w:rsidR="001A4013">
        <w:rPr>
          <w:szCs w:val="24"/>
        </w:rPr>
        <w:t xml:space="preserve"> </w:t>
      </w:r>
      <w:r w:rsidRPr="002101CB">
        <w:rPr>
          <w:szCs w:val="24"/>
        </w:rPr>
        <w:t>pasiūlymų</w:t>
      </w:r>
      <w:r w:rsidR="001A4013">
        <w:rPr>
          <w:szCs w:val="24"/>
        </w:rPr>
        <w:t xml:space="preserve"> </w:t>
      </w:r>
      <w:r w:rsidRPr="002101CB">
        <w:rPr>
          <w:szCs w:val="24"/>
        </w:rPr>
        <w:t>pateikimo</w:t>
      </w:r>
      <w:r w:rsidR="001A4013">
        <w:rPr>
          <w:szCs w:val="24"/>
        </w:rPr>
        <w:t xml:space="preserve"> </w:t>
      </w:r>
      <w:r w:rsidRPr="002101CB">
        <w:rPr>
          <w:szCs w:val="24"/>
        </w:rPr>
        <w:t>termino</w:t>
      </w:r>
      <w:r w:rsidR="001A4013">
        <w:rPr>
          <w:szCs w:val="24"/>
        </w:rPr>
        <w:t xml:space="preserve"> </w:t>
      </w:r>
      <w:r w:rsidRPr="002101CB">
        <w:rPr>
          <w:szCs w:val="24"/>
        </w:rPr>
        <w:t>nukėlimą</w:t>
      </w:r>
      <w:r w:rsidR="001A4013">
        <w:rPr>
          <w:szCs w:val="24"/>
        </w:rPr>
        <w:t xml:space="preserve"> </w:t>
      </w:r>
      <w:r w:rsidRPr="002101CB">
        <w:rPr>
          <w:szCs w:val="24"/>
        </w:rPr>
        <w:t>taip</w:t>
      </w:r>
      <w:r w:rsidR="001A4013">
        <w:rPr>
          <w:szCs w:val="24"/>
        </w:rPr>
        <w:t xml:space="preserve"> </w:t>
      </w:r>
      <w:r w:rsidRPr="002101CB">
        <w:rPr>
          <w:szCs w:val="24"/>
        </w:rPr>
        <w:t>pat</w:t>
      </w:r>
      <w:r w:rsidR="001A4013">
        <w:rPr>
          <w:szCs w:val="24"/>
        </w:rPr>
        <w:t xml:space="preserve"> </w:t>
      </w:r>
      <w:r w:rsidRPr="002101CB">
        <w:rPr>
          <w:szCs w:val="24"/>
        </w:rPr>
        <w:t>paskelbiami</w:t>
      </w:r>
      <w:r w:rsidR="001A4013">
        <w:rPr>
          <w:szCs w:val="24"/>
        </w:rPr>
        <w:t xml:space="preserve"> </w:t>
      </w:r>
      <w:r w:rsidRPr="002101CB">
        <w:rPr>
          <w:szCs w:val="24"/>
        </w:rPr>
        <w:t>CVP</w:t>
      </w:r>
      <w:r w:rsidR="001A4013">
        <w:rPr>
          <w:szCs w:val="24"/>
        </w:rPr>
        <w:t xml:space="preserve"> </w:t>
      </w:r>
      <w:r w:rsidRPr="002101CB">
        <w:rPr>
          <w:szCs w:val="24"/>
        </w:rPr>
        <w:t>IS</w:t>
      </w:r>
      <w:r w:rsidR="001A4013">
        <w:rPr>
          <w:szCs w:val="24"/>
        </w:rPr>
        <w:t xml:space="preserve"> </w:t>
      </w:r>
      <w:r w:rsidRPr="002101CB">
        <w:rPr>
          <w:szCs w:val="24"/>
        </w:rPr>
        <w:t>ir</w:t>
      </w:r>
      <w:r w:rsidR="001A4013">
        <w:rPr>
          <w:szCs w:val="24"/>
        </w:rPr>
        <w:t xml:space="preserve"> </w:t>
      </w:r>
      <w:r w:rsidRPr="002101CB">
        <w:rPr>
          <w:szCs w:val="24"/>
        </w:rPr>
        <w:t>išsiunčiami</w:t>
      </w:r>
      <w:r w:rsidR="001A4013">
        <w:rPr>
          <w:szCs w:val="24"/>
        </w:rPr>
        <w:t xml:space="preserve"> </w:t>
      </w:r>
      <w:r w:rsidRPr="002101CB">
        <w:rPr>
          <w:szCs w:val="24"/>
        </w:rPr>
        <w:t>prie</w:t>
      </w:r>
      <w:r w:rsidR="001A4013">
        <w:rPr>
          <w:szCs w:val="24"/>
        </w:rPr>
        <w:t xml:space="preserve"> </w:t>
      </w:r>
      <w:r w:rsidRPr="002101CB">
        <w:rPr>
          <w:szCs w:val="24"/>
        </w:rPr>
        <w:t>pirkimo</w:t>
      </w:r>
      <w:r w:rsidR="001A4013">
        <w:rPr>
          <w:szCs w:val="24"/>
        </w:rPr>
        <w:t xml:space="preserve"> </w:t>
      </w:r>
      <w:r w:rsidRPr="002101CB">
        <w:rPr>
          <w:szCs w:val="24"/>
        </w:rPr>
        <w:t>prisijungusiems</w:t>
      </w:r>
      <w:r w:rsidR="001A4013">
        <w:rPr>
          <w:szCs w:val="24"/>
        </w:rPr>
        <w:t xml:space="preserve"> </w:t>
      </w:r>
      <w:r w:rsidRPr="002101CB">
        <w:rPr>
          <w:szCs w:val="24"/>
        </w:rPr>
        <w:t>tiekėjams.</w:t>
      </w:r>
      <w:r w:rsidR="001A4013">
        <w:rPr>
          <w:szCs w:val="24"/>
        </w:rPr>
        <w:t xml:space="preserve"> </w:t>
      </w:r>
      <w:r w:rsidRPr="002101CB">
        <w:rPr>
          <w:szCs w:val="24"/>
        </w:rPr>
        <w:t>Perkančioji</w:t>
      </w:r>
      <w:r w:rsidR="001A4013">
        <w:rPr>
          <w:szCs w:val="24"/>
        </w:rPr>
        <w:t xml:space="preserve"> </w:t>
      </w:r>
      <w:r w:rsidRPr="002101CB">
        <w:rPr>
          <w:szCs w:val="24"/>
        </w:rPr>
        <w:t>organizacija,</w:t>
      </w:r>
      <w:r w:rsidR="001A4013">
        <w:rPr>
          <w:szCs w:val="24"/>
        </w:rPr>
        <w:t xml:space="preserve"> </w:t>
      </w:r>
      <w:r w:rsidRPr="002101CB">
        <w:rPr>
          <w:szCs w:val="24"/>
        </w:rPr>
        <w:t>pratęsdama</w:t>
      </w:r>
      <w:r w:rsidR="001A4013">
        <w:rPr>
          <w:szCs w:val="24"/>
        </w:rPr>
        <w:t xml:space="preserve"> </w:t>
      </w:r>
      <w:r w:rsidRPr="002101CB">
        <w:rPr>
          <w:szCs w:val="24"/>
        </w:rPr>
        <w:t>pasiūlymų</w:t>
      </w:r>
      <w:r w:rsidR="001A4013">
        <w:rPr>
          <w:szCs w:val="24"/>
        </w:rPr>
        <w:t xml:space="preserve"> </w:t>
      </w:r>
      <w:r w:rsidRPr="002101CB">
        <w:rPr>
          <w:szCs w:val="24"/>
        </w:rPr>
        <w:t>pateikimo</w:t>
      </w:r>
      <w:r w:rsidR="001A4013">
        <w:rPr>
          <w:szCs w:val="24"/>
        </w:rPr>
        <w:t xml:space="preserve"> </w:t>
      </w:r>
      <w:r w:rsidRPr="002101CB">
        <w:rPr>
          <w:szCs w:val="24"/>
        </w:rPr>
        <w:t>terminą</w:t>
      </w:r>
      <w:r w:rsidR="001A4013">
        <w:rPr>
          <w:szCs w:val="24"/>
        </w:rPr>
        <w:t xml:space="preserve"> </w:t>
      </w:r>
      <w:r w:rsidRPr="002101CB">
        <w:rPr>
          <w:szCs w:val="24"/>
        </w:rPr>
        <w:t>šiame</w:t>
      </w:r>
      <w:r w:rsidR="001A4013">
        <w:rPr>
          <w:szCs w:val="24"/>
        </w:rPr>
        <w:t xml:space="preserve"> </w:t>
      </w:r>
      <w:r w:rsidRPr="002101CB">
        <w:rPr>
          <w:szCs w:val="24"/>
        </w:rPr>
        <w:t>punkte</w:t>
      </w:r>
      <w:r w:rsidR="001A4013">
        <w:rPr>
          <w:szCs w:val="24"/>
        </w:rPr>
        <w:t xml:space="preserve"> </w:t>
      </w:r>
      <w:r w:rsidRPr="002101CB">
        <w:rPr>
          <w:szCs w:val="24"/>
        </w:rPr>
        <w:t>nurodytais</w:t>
      </w:r>
      <w:r w:rsidR="001A4013">
        <w:rPr>
          <w:szCs w:val="24"/>
        </w:rPr>
        <w:t xml:space="preserve"> </w:t>
      </w:r>
      <w:r w:rsidRPr="002101CB">
        <w:rPr>
          <w:szCs w:val="24"/>
        </w:rPr>
        <w:t>atvejais,</w:t>
      </w:r>
      <w:r w:rsidR="001A4013">
        <w:rPr>
          <w:szCs w:val="24"/>
        </w:rPr>
        <w:t xml:space="preserve"> </w:t>
      </w:r>
      <w:r w:rsidRPr="002101CB">
        <w:rPr>
          <w:szCs w:val="24"/>
        </w:rPr>
        <w:t>privalo</w:t>
      </w:r>
      <w:r w:rsidR="001A4013">
        <w:rPr>
          <w:szCs w:val="24"/>
        </w:rPr>
        <w:t xml:space="preserve"> </w:t>
      </w:r>
      <w:r w:rsidRPr="002101CB">
        <w:rPr>
          <w:szCs w:val="24"/>
        </w:rPr>
        <w:t>atsižvelgti</w:t>
      </w:r>
      <w:r w:rsidR="001A4013">
        <w:rPr>
          <w:szCs w:val="24"/>
        </w:rPr>
        <w:t xml:space="preserve"> </w:t>
      </w:r>
      <w:r w:rsidRPr="002101CB">
        <w:rPr>
          <w:szCs w:val="24"/>
        </w:rPr>
        <w:t>į</w:t>
      </w:r>
      <w:r w:rsidR="001A4013">
        <w:rPr>
          <w:szCs w:val="24"/>
        </w:rPr>
        <w:t xml:space="preserve"> </w:t>
      </w:r>
      <w:r w:rsidRPr="002101CB">
        <w:rPr>
          <w:szCs w:val="24"/>
        </w:rPr>
        <w:t>informacijos</w:t>
      </w:r>
      <w:r w:rsidR="001A4013">
        <w:rPr>
          <w:szCs w:val="24"/>
        </w:rPr>
        <w:t xml:space="preserve"> </w:t>
      </w:r>
      <w:r w:rsidRPr="002101CB">
        <w:rPr>
          <w:szCs w:val="24"/>
        </w:rPr>
        <w:t>ir</w:t>
      </w:r>
      <w:r w:rsidR="001A4013">
        <w:rPr>
          <w:szCs w:val="24"/>
        </w:rPr>
        <w:t xml:space="preserve"> </w:t>
      </w:r>
      <w:r w:rsidRPr="002101CB">
        <w:rPr>
          <w:szCs w:val="24"/>
        </w:rPr>
        <w:t>pirkimo</w:t>
      </w:r>
      <w:r w:rsidR="001A4013">
        <w:rPr>
          <w:szCs w:val="24"/>
        </w:rPr>
        <w:t xml:space="preserve"> </w:t>
      </w:r>
      <w:r w:rsidRPr="002101CB">
        <w:rPr>
          <w:szCs w:val="24"/>
        </w:rPr>
        <w:t>dokumentų</w:t>
      </w:r>
      <w:r w:rsidR="001A4013">
        <w:rPr>
          <w:szCs w:val="24"/>
        </w:rPr>
        <w:t xml:space="preserve"> </w:t>
      </w:r>
      <w:r w:rsidRPr="002101CB">
        <w:rPr>
          <w:szCs w:val="24"/>
        </w:rPr>
        <w:t>pakeitimų</w:t>
      </w:r>
      <w:r w:rsidR="001A4013">
        <w:rPr>
          <w:szCs w:val="24"/>
        </w:rPr>
        <w:t xml:space="preserve"> </w:t>
      </w:r>
      <w:r w:rsidRPr="002101CB">
        <w:rPr>
          <w:szCs w:val="24"/>
        </w:rPr>
        <w:t>svarbą.</w:t>
      </w:r>
      <w:r w:rsidR="001A4013">
        <w:rPr>
          <w:szCs w:val="24"/>
        </w:rPr>
        <w:t xml:space="preserve"> </w:t>
      </w:r>
      <w:r w:rsidRPr="002101CB">
        <w:rPr>
          <w:szCs w:val="24"/>
        </w:rPr>
        <w:t>Jeigu</w:t>
      </w:r>
      <w:r w:rsidR="001A4013">
        <w:rPr>
          <w:szCs w:val="24"/>
        </w:rPr>
        <w:t xml:space="preserve"> </w:t>
      </w:r>
      <w:r w:rsidRPr="002101CB">
        <w:rPr>
          <w:szCs w:val="24"/>
        </w:rPr>
        <w:t>papildomos</w:t>
      </w:r>
      <w:r w:rsidR="001A4013">
        <w:rPr>
          <w:szCs w:val="24"/>
        </w:rPr>
        <w:t xml:space="preserve"> </w:t>
      </w:r>
      <w:r w:rsidRPr="002101CB">
        <w:rPr>
          <w:szCs w:val="24"/>
        </w:rPr>
        <w:t>informacijos</w:t>
      </w:r>
      <w:r w:rsidR="001A4013">
        <w:rPr>
          <w:szCs w:val="24"/>
        </w:rPr>
        <w:t xml:space="preserve"> </w:t>
      </w:r>
      <w:r w:rsidRPr="002101CB">
        <w:rPr>
          <w:szCs w:val="24"/>
        </w:rPr>
        <w:t>nebuvo</w:t>
      </w:r>
      <w:r w:rsidR="001A4013">
        <w:rPr>
          <w:szCs w:val="24"/>
        </w:rPr>
        <w:t xml:space="preserve"> </w:t>
      </w:r>
      <w:r w:rsidRPr="002101CB">
        <w:rPr>
          <w:szCs w:val="24"/>
        </w:rPr>
        <w:t>paprašyta</w:t>
      </w:r>
      <w:r w:rsidR="001A4013">
        <w:rPr>
          <w:szCs w:val="24"/>
        </w:rPr>
        <w:t xml:space="preserve"> </w:t>
      </w:r>
      <w:r w:rsidRPr="002101CB">
        <w:rPr>
          <w:szCs w:val="24"/>
        </w:rPr>
        <w:t>laiku</w:t>
      </w:r>
      <w:r w:rsidR="001A4013">
        <w:rPr>
          <w:szCs w:val="24"/>
        </w:rPr>
        <w:t xml:space="preserve"> </w:t>
      </w:r>
      <w:r w:rsidRPr="002101CB">
        <w:rPr>
          <w:szCs w:val="24"/>
        </w:rPr>
        <w:t>arba</w:t>
      </w:r>
      <w:r w:rsidR="001A4013">
        <w:rPr>
          <w:szCs w:val="24"/>
        </w:rPr>
        <w:t xml:space="preserve"> </w:t>
      </w:r>
      <w:r w:rsidRPr="002101CB">
        <w:rPr>
          <w:szCs w:val="24"/>
        </w:rPr>
        <w:t>ji</w:t>
      </w:r>
      <w:r w:rsidR="001A4013">
        <w:rPr>
          <w:szCs w:val="24"/>
        </w:rPr>
        <w:t xml:space="preserve"> </w:t>
      </w:r>
      <w:r w:rsidRPr="002101CB">
        <w:rPr>
          <w:szCs w:val="24"/>
        </w:rPr>
        <w:t>neturi</w:t>
      </w:r>
      <w:r w:rsidR="001A4013">
        <w:rPr>
          <w:szCs w:val="24"/>
        </w:rPr>
        <w:t xml:space="preserve"> </w:t>
      </w:r>
      <w:r w:rsidRPr="002101CB">
        <w:rPr>
          <w:szCs w:val="24"/>
        </w:rPr>
        <w:t>esminės</w:t>
      </w:r>
      <w:r w:rsidR="001A4013">
        <w:rPr>
          <w:szCs w:val="24"/>
        </w:rPr>
        <w:t xml:space="preserve"> </w:t>
      </w:r>
      <w:r w:rsidRPr="002101CB">
        <w:rPr>
          <w:szCs w:val="24"/>
        </w:rPr>
        <w:t>įtakos</w:t>
      </w:r>
      <w:r w:rsidR="001A4013">
        <w:rPr>
          <w:szCs w:val="24"/>
        </w:rPr>
        <w:t xml:space="preserve"> </w:t>
      </w:r>
      <w:r w:rsidRPr="002101CB">
        <w:rPr>
          <w:szCs w:val="24"/>
        </w:rPr>
        <w:t>pasiūlymų</w:t>
      </w:r>
      <w:r w:rsidR="001A4013">
        <w:rPr>
          <w:szCs w:val="24"/>
        </w:rPr>
        <w:t xml:space="preserve"> </w:t>
      </w:r>
      <w:r w:rsidRPr="002101CB">
        <w:rPr>
          <w:szCs w:val="24"/>
        </w:rPr>
        <w:t>parengimui,</w:t>
      </w:r>
      <w:r w:rsidR="001A4013">
        <w:rPr>
          <w:szCs w:val="24"/>
        </w:rPr>
        <w:t xml:space="preserve"> </w:t>
      </w:r>
      <w:r w:rsidRPr="002101CB">
        <w:rPr>
          <w:szCs w:val="24"/>
        </w:rPr>
        <w:t>perkančioji</w:t>
      </w:r>
      <w:r w:rsidR="001A4013">
        <w:rPr>
          <w:szCs w:val="24"/>
        </w:rPr>
        <w:t xml:space="preserve"> </w:t>
      </w:r>
      <w:r w:rsidRPr="002101CB">
        <w:rPr>
          <w:szCs w:val="24"/>
        </w:rPr>
        <w:t>organizacija</w:t>
      </w:r>
      <w:r w:rsidR="001A4013">
        <w:rPr>
          <w:szCs w:val="24"/>
        </w:rPr>
        <w:t xml:space="preserve"> </w:t>
      </w:r>
      <w:r w:rsidRPr="002101CB">
        <w:rPr>
          <w:szCs w:val="24"/>
        </w:rPr>
        <w:t>pasiūlymų</w:t>
      </w:r>
      <w:r w:rsidR="001A4013">
        <w:rPr>
          <w:szCs w:val="24"/>
        </w:rPr>
        <w:t xml:space="preserve"> </w:t>
      </w:r>
      <w:r w:rsidRPr="002101CB">
        <w:rPr>
          <w:szCs w:val="24"/>
        </w:rPr>
        <w:t>pateikimo</w:t>
      </w:r>
      <w:r w:rsidR="001A4013">
        <w:rPr>
          <w:szCs w:val="24"/>
        </w:rPr>
        <w:t xml:space="preserve"> </w:t>
      </w:r>
      <w:r w:rsidRPr="002101CB">
        <w:rPr>
          <w:szCs w:val="24"/>
        </w:rPr>
        <w:t>termino</w:t>
      </w:r>
      <w:r w:rsidR="001A4013">
        <w:rPr>
          <w:szCs w:val="24"/>
        </w:rPr>
        <w:t xml:space="preserve"> </w:t>
      </w:r>
      <w:r w:rsidRPr="002101CB">
        <w:rPr>
          <w:szCs w:val="24"/>
        </w:rPr>
        <w:t>gali</w:t>
      </w:r>
      <w:r w:rsidR="001A4013">
        <w:rPr>
          <w:szCs w:val="24"/>
        </w:rPr>
        <w:t xml:space="preserve"> </w:t>
      </w:r>
      <w:r w:rsidRPr="002101CB">
        <w:rPr>
          <w:szCs w:val="24"/>
        </w:rPr>
        <w:t>nepratęsti.</w:t>
      </w:r>
    </w:p>
    <w:p w14:paraId="1FF9DE86" w14:textId="702650E0" w:rsidR="00CD7CF8" w:rsidRPr="00074EA9" w:rsidRDefault="00CD7CF8" w:rsidP="00F963CC">
      <w:pPr>
        <w:numPr>
          <w:ilvl w:val="1"/>
          <w:numId w:val="15"/>
        </w:numPr>
        <w:tabs>
          <w:tab w:val="left" w:pos="0"/>
          <w:tab w:val="left" w:pos="709"/>
          <w:tab w:val="left" w:pos="851"/>
          <w:tab w:val="left" w:pos="1276"/>
        </w:tabs>
        <w:spacing w:after="0" w:line="240" w:lineRule="auto"/>
        <w:ind w:left="0" w:firstLine="709"/>
        <w:jc w:val="both"/>
        <w:rPr>
          <w:szCs w:val="24"/>
        </w:rPr>
      </w:pPr>
      <w:r w:rsidRPr="00074EA9">
        <w:rPr>
          <w:szCs w:val="24"/>
        </w:rPr>
        <w:t>Tiekėjas</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priemonėmis</w:t>
      </w:r>
      <w:r w:rsidR="001A4013">
        <w:rPr>
          <w:szCs w:val="24"/>
        </w:rPr>
        <w:t xml:space="preserve"> </w:t>
      </w:r>
      <w:r w:rsidRPr="00074EA9">
        <w:rPr>
          <w:szCs w:val="24"/>
        </w:rPr>
        <w:t>pateiktą</w:t>
      </w:r>
      <w:r w:rsidR="001A4013">
        <w:rPr>
          <w:szCs w:val="24"/>
        </w:rPr>
        <w:t xml:space="preserve"> </w:t>
      </w:r>
      <w:r w:rsidRPr="00074EA9">
        <w:rPr>
          <w:szCs w:val="24"/>
        </w:rPr>
        <w:t>pasiūlymą</w:t>
      </w:r>
      <w:r w:rsidR="001A4013">
        <w:rPr>
          <w:szCs w:val="24"/>
        </w:rPr>
        <w:t xml:space="preserve"> </w:t>
      </w:r>
      <w:r w:rsidRPr="00074EA9">
        <w:rPr>
          <w:szCs w:val="24"/>
        </w:rPr>
        <w:t>iki</w:t>
      </w:r>
      <w:r w:rsidR="001A4013">
        <w:rPr>
          <w:szCs w:val="24"/>
        </w:rPr>
        <w:t xml:space="preserve"> </w:t>
      </w:r>
      <w:r w:rsidRPr="00074EA9">
        <w:rPr>
          <w:szCs w:val="24"/>
        </w:rPr>
        <w:t>nustatyto</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termino</w:t>
      </w:r>
      <w:r w:rsidR="001A4013">
        <w:rPr>
          <w:szCs w:val="24"/>
        </w:rPr>
        <w:t xml:space="preserve"> </w:t>
      </w:r>
      <w:r w:rsidRPr="00074EA9">
        <w:rPr>
          <w:szCs w:val="24"/>
        </w:rPr>
        <w:t>pabaigos</w:t>
      </w:r>
      <w:r w:rsidR="001A4013">
        <w:rPr>
          <w:szCs w:val="24"/>
        </w:rPr>
        <w:t xml:space="preserve"> </w:t>
      </w:r>
      <w:r w:rsidRPr="00074EA9">
        <w:rPr>
          <w:szCs w:val="24"/>
        </w:rPr>
        <w:t>gali</w:t>
      </w:r>
      <w:r w:rsidR="001A4013">
        <w:rPr>
          <w:szCs w:val="24"/>
        </w:rPr>
        <w:t xml:space="preserve"> </w:t>
      </w:r>
      <w:r w:rsidRPr="00074EA9">
        <w:rPr>
          <w:szCs w:val="24"/>
        </w:rPr>
        <w:t>atsiimti</w:t>
      </w:r>
      <w:r w:rsidR="001A4013">
        <w:rPr>
          <w:szCs w:val="24"/>
        </w:rPr>
        <w:t xml:space="preserve"> </w:t>
      </w:r>
      <w:r w:rsidRPr="00074EA9">
        <w:rPr>
          <w:szCs w:val="24"/>
        </w:rPr>
        <w:t>bei</w:t>
      </w:r>
      <w:r w:rsidR="001A4013">
        <w:rPr>
          <w:szCs w:val="24"/>
        </w:rPr>
        <w:t xml:space="preserve"> </w:t>
      </w:r>
      <w:r w:rsidRPr="00074EA9">
        <w:rPr>
          <w:szCs w:val="24"/>
        </w:rPr>
        <w:t>pakeisti.</w:t>
      </w:r>
      <w:r w:rsidR="001A4013">
        <w:rPr>
          <w:szCs w:val="24"/>
        </w:rPr>
        <w:t xml:space="preserve"> </w:t>
      </w:r>
      <w:r w:rsidRPr="00074EA9">
        <w:rPr>
          <w:szCs w:val="24"/>
        </w:rPr>
        <w:t>Norėdamas</w:t>
      </w:r>
      <w:r w:rsidR="001A4013">
        <w:rPr>
          <w:szCs w:val="24"/>
        </w:rPr>
        <w:t xml:space="preserve"> </w:t>
      </w:r>
      <w:r w:rsidRPr="00074EA9">
        <w:rPr>
          <w:szCs w:val="24"/>
        </w:rPr>
        <w:t>atšaukti</w:t>
      </w:r>
      <w:r w:rsidR="001A4013">
        <w:rPr>
          <w:szCs w:val="24"/>
        </w:rPr>
        <w:t xml:space="preserve"> </w:t>
      </w:r>
      <w:r w:rsidRPr="00074EA9">
        <w:rPr>
          <w:szCs w:val="24"/>
        </w:rPr>
        <w:t>ar</w:t>
      </w:r>
      <w:r w:rsidR="001A4013">
        <w:rPr>
          <w:szCs w:val="24"/>
        </w:rPr>
        <w:t xml:space="preserve"> </w:t>
      </w:r>
      <w:r w:rsidRPr="00074EA9">
        <w:rPr>
          <w:szCs w:val="24"/>
        </w:rPr>
        <w:t>pakeisti</w:t>
      </w:r>
      <w:r w:rsidR="001A4013">
        <w:rPr>
          <w:szCs w:val="24"/>
        </w:rPr>
        <w:t xml:space="preserve"> </w:t>
      </w:r>
      <w:r w:rsidRPr="00074EA9">
        <w:rPr>
          <w:szCs w:val="24"/>
        </w:rPr>
        <w:t>pasiūlymą,</w:t>
      </w:r>
      <w:r w:rsidR="001A4013">
        <w:rPr>
          <w:szCs w:val="24"/>
        </w:rPr>
        <w:t xml:space="preserve"> </w:t>
      </w:r>
      <w:r w:rsidRPr="00074EA9">
        <w:rPr>
          <w:szCs w:val="24"/>
        </w:rPr>
        <w:t>tiekėjas</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pasiūlymo</w:t>
      </w:r>
      <w:r w:rsidR="001A4013">
        <w:rPr>
          <w:szCs w:val="24"/>
        </w:rPr>
        <w:t xml:space="preserve"> </w:t>
      </w:r>
      <w:r w:rsidRPr="00074EA9">
        <w:rPr>
          <w:szCs w:val="24"/>
        </w:rPr>
        <w:t>lange</w:t>
      </w:r>
      <w:r w:rsidR="001A4013">
        <w:rPr>
          <w:szCs w:val="24"/>
        </w:rPr>
        <w:t xml:space="preserve"> </w:t>
      </w:r>
      <w:r w:rsidRPr="00074EA9">
        <w:rPr>
          <w:szCs w:val="24"/>
        </w:rPr>
        <w:t>spaudžia</w:t>
      </w:r>
      <w:r w:rsidR="001A4013">
        <w:rPr>
          <w:szCs w:val="24"/>
        </w:rPr>
        <w:t xml:space="preserve"> </w:t>
      </w:r>
      <w:r w:rsidRPr="00074EA9">
        <w:rPr>
          <w:szCs w:val="24"/>
        </w:rPr>
        <w:t>„Atsiimti</w:t>
      </w:r>
      <w:r w:rsidR="001A4013">
        <w:rPr>
          <w:szCs w:val="24"/>
        </w:rPr>
        <w:t xml:space="preserve"> </w:t>
      </w:r>
      <w:r w:rsidRPr="00074EA9">
        <w:rPr>
          <w:szCs w:val="24"/>
        </w:rPr>
        <w:t>pasiūlymą“.</w:t>
      </w:r>
      <w:r w:rsidR="001A4013">
        <w:rPr>
          <w:szCs w:val="24"/>
        </w:rPr>
        <w:t xml:space="preserve"> </w:t>
      </w:r>
      <w:r w:rsidRPr="00074EA9">
        <w:rPr>
          <w:szCs w:val="24"/>
        </w:rPr>
        <w:t>Norėdamas</w:t>
      </w:r>
      <w:r w:rsidR="001A4013">
        <w:rPr>
          <w:szCs w:val="24"/>
        </w:rPr>
        <w:t xml:space="preserve"> </w:t>
      </w:r>
      <w:r w:rsidRPr="00074EA9">
        <w:rPr>
          <w:szCs w:val="24"/>
        </w:rPr>
        <w:t>vėl</w:t>
      </w:r>
      <w:r w:rsidR="001A4013">
        <w:rPr>
          <w:szCs w:val="24"/>
        </w:rPr>
        <w:t xml:space="preserve"> </w:t>
      </w:r>
      <w:r w:rsidRPr="00074EA9">
        <w:rPr>
          <w:szCs w:val="24"/>
        </w:rPr>
        <w:t>pateikti</w:t>
      </w:r>
      <w:r w:rsidR="001A4013">
        <w:rPr>
          <w:szCs w:val="24"/>
        </w:rPr>
        <w:t xml:space="preserve"> </w:t>
      </w:r>
      <w:r w:rsidRPr="00074EA9">
        <w:rPr>
          <w:szCs w:val="24"/>
        </w:rPr>
        <w:t>atsiimtą</w:t>
      </w:r>
      <w:r w:rsidR="001A4013">
        <w:rPr>
          <w:szCs w:val="24"/>
        </w:rPr>
        <w:t xml:space="preserve"> </w:t>
      </w:r>
      <w:r w:rsidRPr="00074EA9">
        <w:rPr>
          <w:szCs w:val="24"/>
        </w:rPr>
        <w:t>ar</w:t>
      </w:r>
      <w:r w:rsidR="001A4013">
        <w:rPr>
          <w:szCs w:val="24"/>
        </w:rPr>
        <w:t xml:space="preserve"> </w:t>
      </w:r>
      <w:r w:rsidRPr="00074EA9">
        <w:rPr>
          <w:szCs w:val="24"/>
        </w:rPr>
        <w:t>pakeistą</w:t>
      </w:r>
      <w:r w:rsidR="001A4013">
        <w:rPr>
          <w:szCs w:val="24"/>
        </w:rPr>
        <w:t xml:space="preserve"> </w:t>
      </w:r>
      <w:r w:rsidRPr="00074EA9">
        <w:rPr>
          <w:szCs w:val="24"/>
        </w:rPr>
        <w:t>pasiūlymą,</w:t>
      </w:r>
      <w:r w:rsidR="001A4013">
        <w:rPr>
          <w:szCs w:val="24"/>
        </w:rPr>
        <w:t xml:space="preserve"> </w:t>
      </w:r>
      <w:r w:rsidRPr="00074EA9">
        <w:rPr>
          <w:szCs w:val="24"/>
        </w:rPr>
        <w:t>tiekėjas</w:t>
      </w:r>
      <w:r w:rsidR="001A4013">
        <w:rPr>
          <w:szCs w:val="24"/>
        </w:rPr>
        <w:t xml:space="preserve"> </w:t>
      </w:r>
      <w:r w:rsidRPr="00074EA9">
        <w:rPr>
          <w:szCs w:val="24"/>
        </w:rPr>
        <w:t>turi</w:t>
      </w:r>
      <w:r w:rsidR="001A4013">
        <w:rPr>
          <w:szCs w:val="24"/>
        </w:rPr>
        <w:t xml:space="preserve"> </w:t>
      </w:r>
      <w:r w:rsidRPr="00074EA9">
        <w:rPr>
          <w:szCs w:val="24"/>
        </w:rPr>
        <w:t>jį</w:t>
      </w:r>
      <w:r w:rsidR="001A4013">
        <w:rPr>
          <w:szCs w:val="24"/>
        </w:rPr>
        <w:t xml:space="preserve"> </w:t>
      </w:r>
      <w:r w:rsidRPr="00074EA9">
        <w:rPr>
          <w:szCs w:val="24"/>
        </w:rPr>
        <w:t>pateikti</w:t>
      </w:r>
      <w:r w:rsidR="001A4013">
        <w:rPr>
          <w:szCs w:val="24"/>
        </w:rPr>
        <w:t xml:space="preserve"> </w:t>
      </w:r>
      <w:r w:rsidRPr="00074EA9">
        <w:rPr>
          <w:szCs w:val="24"/>
        </w:rPr>
        <w:t>iš</w:t>
      </w:r>
      <w:r w:rsidR="001A4013">
        <w:rPr>
          <w:szCs w:val="24"/>
        </w:rPr>
        <w:t xml:space="preserve"> </w:t>
      </w:r>
      <w:r w:rsidRPr="00074EA9">
        <w:rPr>
          <w:szCs w:val="24"/>
        </w:rPr>
        <w:t>naujo.</w:t>
      </w:r>
      <w:r w:rsidR="001A4013">
        <w:rPr>
          <w:szCs w:val="24"/>
        </w:rPr>
        <w:t xml:space="preserve"> </w:t>
      </w:r>
      <w:r w:rsidRPr="00074EA9">
        <w:rPr>
          <w:szCs w:val="24"/>
        </w:rPr>
        <w:t>Suėjus</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terminui,</w:t>
      </w:r>
      <w:r w:rsidR="001A4013">
        <w:rPr>
          <w:szCs w:val="24"/>
        </w:rPr>
        <w:t xml:space="preserve"> </w:t>
      </w:r>
      <w:r w:rsidRPr="00074EA9">
        <w:rPr>
          <w:szCs w:val="24"/>
        </w:rPr>
        <w:t>atšaukti</w:t>
      </w:r>
      <w:r w:rsidR="001A4013">
        <w:rPr>
          <w:szCs w:val="24"/>
        </w:rPr>
        <w:t xml:space="preserve"> </w:t>
      </w:r>
      <w:r w:rsidRPr="00074EA9">
        <w:rPr>
          <w:szCs w:val="24"/>
        </w:rPr>
        <w:t>ar</w:t>
      </w:r>
      <w:r w:rsidR="001A4013">
        <w:rPr>
          <w:szCs w:val="24"/>
        </w:rPr>
        <w:t xml:space="preserve"> </w:t>
      </w:r>
      <w:r w:rsidRPr="00074EA9">
        <w:rPr>
          <w:szCs w:val="24"/>
        </w:rPr>
        <w:t>pakeisti</w:t>
      </w:r>
      <w:r w:rsidR="001A4013">
        <w:rPr>
          <w:szCs w:val="24"/>
        </w:rPr>
        <w:t xml:space="preserve"> </w:t>
      </w:r>
      <w:r w:rsidRPr="00074EA9">
        <w:rPr>
          <w:szCs w:val="24"/>
        </w:rPr>
        <w:t>pasiūlymo</w:t>
      </w:r>
      <w:r w:rsidR="001A4013">
        <w:rPr>
          <w:szCs w:val="24"/>
        </w:rPr>
        <w:t xml:space="preserve"> </w:t>
      </w:r>
      <w:r w:rsidRPr="00074EA9">
        <w:rPr>
          <w:szCs w:val="24"/>
        </w:rPr>
        <w:t>nebus</w:t>
      </w:r>
      <w:r w:rsidR="001A4013">
        <w:rPr>
          <w:szCs w:val="24"/>
        </w:rPr>
        <w:t xml:space="preserve"> </w:t>
      </w:r>
      <w:r w:rsidRPr="00074EA9">
        <w:rPr>
          <w:szCs w:val="24"/>
        </w:rPr>
        <w:t>galima.</w:t>
      </w:r>
    </w:p>
    <w:p w14:paraId="4FDA8F93" w14:textId="297AB076" w:rsidR="00CD7CF8" w:rsidRPr="00074EA9" w:rsidRDefault="00CD7CF8" w:rsidP="00F963CC">
      <w:pPr>
        <w:numPr>
          <w:ilvl w:val="1"/>
          <w:numId w:val="15"/>
        </w:numPr>
        <w:tabs>
          <w:tab w:val="left" w:pos="0"/>
          <w:tab w:val="left" w:pos="709"/>
          <w:tab w:val="left" w:pos="851"/>
          <w:tab w:val="left" w:pos="1276"/>
        </w:tabs>
        <w:spacing w:after="0" w:line="240" w:lineRule="auto"/>
        <w:ind w:left="0" w:firstLine="709"/>
        <w:jc w:val="both"/>
        <w:rPr>
          <w:rFonts w:eastAsia="Times New Roman"/>
          <w:szCs w:val="24"/>
        </w:rPr>
      </w:pPr>
      <w:r w:rsidRPr="00074EA9">
        <w:rPr>
          <w:rFonts w:eastAsia="Times New Roman"/>
          <w:szCs w:val="24"/>
          <w:lang w:eastAsia="lt-LT"/>
        </w:rPr>
        <w:t>P</w:t>
      </w:r>
      <w:r w:rsidRPr="00074EA9">
        <w:rPr>
          <w:rFonts w:eastAsia="Times New Roman"/>
          <w:szCs w:val="24"/>
        </w:rPr>
        <w:t>erkančioji</w:t>
      </w:r>
      <w:r w:rsidR="001A4013">
        <w:rPr>
          <w:rFonts w:eastAsia="Times New Roman"/>
          <w:szCs w:val="24"/>
          <w:lang w:eastAsia="lt-LT"/>
        </w:rPr>
        <w:t xml:space="preserve"> </w:t>
      </w:r>
      <w:r w:rsidRPr="00074EA9">
        <w:rPr>
          <w:rFonts w:eastAsia="Times New Roman"/>
          <w:szCs w:val="24"/>
          <w:lang w:eastAsia="lt-LT"/>
        </w:rPr>
        <w:t>organizacija</w:t>
      </w:r>
      <w:r w:rsidR="001A4013">
        <w:rPr>
          <w:rFonts w:eastAsia="Times New Roman"/>
          <w:szCs w:val="24"/>
          <w:lang w:eastAsia="lt-LT"/>
        </w:rPr>
        <w:t xml:space="preserve"> </w:t>
      </w:r>
      <w:r w:rsidRPr="00074EA9">
        <w:rPr>
          <w:rFonts w:eastAsia="Times New Roman"/>
          <w:szCs w:val="24"/>
          <w:lang w:eastAsia="lt-LT"/>
        </w:rPr>
        <w:t>bet</w:t>
      </w:r>
      <w:r w:rsidR="001A4013">
        <w:rPr>
          <w:rFonts w:eastAsia="Times New Roman"/>
          <w:szCs w:val="24"/>
          <w:lang w:eastAsia="lt-LT"/>
        </w:rPr>
        <w:t xml:space="preserve"> </w:t>
      </w:r>
      <w:r w:rsidRPr="00074EA9">
        <w:rPr>
          <w:rFonts w:eastAsia="Times New Roman"/>
          <w:szCs w:val="24"/>
          <w:lang w:eastAsia="lt-LT"/>
        </w:rPr>
        <w:t>kuriuo</w:t>
      </w:r>
      <w:r w:rsidR="001A4013">
        <w:rPr>
          <w:rFonts w:eastAsia="Times New Roman"/>
          <w:szCs w:val="24"/>
          <w:lang w:eastAsia="lt-LT"/>
        </w:rPr>
        <w:t xml:space="preserve"> </w:t>
      </w:r>
      <w:r w:rsidRPr="00074EA9">
        <w:rPr>
          <w:rFonts w:eastAsia="Times New Roman"/>
          <w:szCs w:val="24"/>
          <w:lang w:eastAsia="lt-LT"/>
        </w:rPr>
        <w:t>metu</w:t>
      </w:r>
      <w:r w:rsidR="001A4013">
        <w:rPr>
          <w:rFonts w:eastAsia="Times New Roman"/>
          <w:szCs w:val="24"/>
          <w:lang w:eastAsia="lt-LT"/>
        </w:rPr>
        <w:t xml:space="preserve"> </w:t>
      </w:r>
      <w:r w:rsidRPr="00074EA9">
        <w:rPr>
          <w:rFonts w:eastAsia="Times New Roman"/>
          <w:szCs w:val="24"/>
          <w:lang w:eastAsia="lt-LT"/>
        </w:rPr>
        <w:t>iki</w:t>
      </w:r>
      <w:r w:rsidR="001A4013">
        <w:rPr>
          <w:rFonts w:eastAsia="Times New Roman"/>
          <w:szCs w:val="24"/>
          <w:lang w:eastAsia="lt-LT"/>
        </w:rPr>
        <w:t xml:space="preserve"> </w:t>
      </w:r>
      <w:r w:rsidRPr="00074EA9">
        <w:rPr>
          <w:rFonts w:eastAsia="Times New Roman"/>
          <w:szCs w:val="24"/>
          <w:lang w:eastAsia="lt-LT"/>
        </w:rPr>
        <w:t>pirkimo</w:t>
      </w:r>
      <w:r w:rsidR="001A4013">
        <w:rPr>
          <w:rFonts w:eastAsia="Times New Roman"/>
          <w:szCs w:val="24"/>
          <w:lang w:eastAsia="lt-LT"/>
        </w:rPr>
        <w:t xml:space="preserve"> </w:t>
      </w:r>
      <w:r w:rsidRPr="00074EA9">
        <w:rPr>
          <w:rFonts w:eastAsia="Times New Roman"/>
          <w:szCs w:val="24"/>
          <w:lang w:eastAsia="lt-LT"/>
        </w:rPr>
        <w:t>sutarties</w:t>
      </w:r>
      <w:r w:rsidR="001A4013">
        <w:rPr>
          <w:rFonts w:eastAsia="Times New Roman"/>
          <w:szCs w:val="24"/>
          <w:lang w:eastAsia="lt-LT"/>
        </w:rPr>
        <w:t xml:space="preserve"> </w:t>
      </w:r>
      <w:r w:rsidRPr="00074EA9">
        <w:rPr>
          <w:rFonts w:eastAsia="Times New Roman"/>
          <w:szCs w:val="24"/>
          <w:lang w:eastAsia="lt-LT"/>
        </w:rPr>
        <w:t>sudarymo</w:t>
      </w:r>
      <w:r w:rsidR="001A4013">
        <w:rPr>
          <w:rFonts w:eastAsia="Times New Roman"/>
          <w:szCs w:val="24"/>
          <w:lang w:eastAsia="lt-LT"/>
        </w:rPr>
        <w:t xml:space="preserve"> </w:t>
      </w:r>
      <w:r w:rsidRPr="00074EA9">
        <w:rPr>
          <w:rFonts w:eastAsia="Times New Roman"/>
          <w:szCs w:val="24"/>
          <w:lang w:eastAsia="lt-LT"/>
        </w:rPr>
        <w:t>turi</w:t>
      </w:r>
      <w:r w:rsidR="001A4013">
        <w:rPr>
          <w:rFonts w:eastAsia="Times New Roman"/>
          <w:szCs w:val="24"/>
          <w:lang w:eastAsia="lt-LT"/>
        </w:rPr>
        <w:t xml:space="preserve"> </w:t>
      </w:r>
      <w:r w:rsidRPr="00074EA9">
        <w:rPr>
          <w:rFonts w:eastAsia="Times New Roman"/>
          <w:szCs w:val="24"/>
          <w:lang w:eastAsia="lt-LT"/>
        </w:rPr>
        <w:t>teisę</w:t>
      </w:r>
      <w:r w:rsidR="001A4013">
        <w:rPr>
          <w:rFonts w:eastAsia="Times New Roman"/>
          <w:szCs w:val="24"/>
          <w:lang w:eastAsia="lt-LT"/>
        </w:rPr>
        <w:t xml:space="preserve"> </w:t>
      </w:r>
      <w:r w:rsidRPr="00074EA9">
        <w:rPr>
          <w:rFonts w:eastAsia="Times New Roman"/>
          <w:szCs w:val="24"/>
          <w:lang w:eastAsia="lt-LT"/>
        </w:rPr>
        <w:t>nutraukti</w:t>
      </w:r>
      <w:r w:rsidR="001A4013">
        <w:rPr>
          <w:rFonts w:eastAsia="Times New Roman"/>
          <w:szCs w:val="24"/>
          <w:lang w:eastAsia="lt-LT"/>
        </w:rPr>
        <w:t xml:space="preserve"> </w:t>
      </w:r>
      <w:r w:rsidRPr="00074EA9">
        <w:rPr>
          <w:rFonts w:eastAsia="Times New Roman"/>
          <w:szCs w:val="24"/>
          <w:lang w:eastAsia="lt-LT"/>
        </w:rPr>
        <w:t>pirkimo</w:t>
      </w:r>
      <w:r w:rsidR="001A4013">
        <w:rPr>
          <w:rFonts w:eastAsia="Times New Roman"/>
          <w:szCs w:val="24"/>
          <w:lang w:eastAsia="lt-LT"/>
        </w:rPr>
        <w:t xml:space="preserve"> </w:t>
      </w:r>
      <w:r w:rsidRPr="00074EA9">
        <w:rPr>
          <w:rFonts w:eastAsia="Times New Roman"/>
          <w:szCs w:val="24"/>
          <w:lang w:eastAsia="lt-LT"/>
        </w:rPr>
        <w:t>procedūras,</w:t>
      </w:r>
      <w:r w:rsidR="001A4013">
        <w:rPr>
          <w:rFonts w:eastAsia="Times New Roman"/>
          <w:szCs w:val="24"/>
          <w:lang w:eastAsia="lt-LT"/>
        </w:rPr>
        <w:t xml:space="preserve"> </w:t>
      </w:r>
      <w:r w:rsidRPr="00074EA9">
        <w:rPr>
          <w:rFonts w:eastAsia="Times New Roman"/>
          <w:szCs w:val="24"/>
          <w:lang w:eastAsia="lt-LT"/>
        </w:rPr>
        <w:t>jeigu</w:t>
      </w:r>
      <w:r w:rsidR="001A4013">
        <w:rPr>
          <w:rFonts w:eastAsia="Times New Roman"/>
          <w:szCs w:val="24"/>
          <w:lang w:eastAsia="lt-LT"/>
        </w:rPr>
        <w:t xml:space="preserve"> </w:t>
      </w:r>
      <w:r w:rsidRPr="00074EA9">
        <w:rPr>
          <w:rFonts w:eastAsia="Times New Roman"/>
          <w:szCs w:val="24"/>
          <w:lang w:eastAsia="lt-LT"/>
        </w:rPr>
        <w:t>atsirado</w:t>
      </w:r>
      <w:r w:rsidR="001A4013">
        <w:rPr>
          <w:rFonts w:eastAsia="Times New Roman"/>
          <w:szCs w:val="24"/>
          <w:lang w:eastAsia="lt-LT"/>
        </w:rPr>
        <w:t xml:space="preserve"> </w:t>
      </w:r>
      <w:r w:rsidRPr="00074EA9">
        <w:rPr>
          <w:rFonts w:eastAsia="Times New Roman"/>
          <w:szCs w:val="24"/>
          <w:lang w:eastAsia="lt-LT"/>
        </w:rPr>
        <w:t>aplinkybių,</w:t>
      </w:r>
      <w:r w:rsidR="001A4013">
        <w:rPr>
          <w:rFonts w:eastAsia="Times New Roman"/>
          <w:szCs w:val="24"/>
          <w:lang w:eastAsia="lt-LT"/>
        </w:rPr>
        <w:t xml:space="preserve"> </w:t>
      </w:r>
      <w:r w:rsidRPr="00074EA9">
        <w:rPr>
          <w:rFonts w:eastAsia="Times New Roman"/>
          <w:szCs w:val="24"/>
          <w:lang w:eastAsia="lt-LT"/>
        </w:rPr>
        <w:t>kurių</w:t>
      </w:r>
      <w:r w:rsidR="001A4013">
        <w:rPr>
          <w:rFonts w:eastAsia="Times New Roman"/>
          <w:szCs w:val="24"/>
          <w:lang w:eastAsia="lt-LT"/>
        </w:rPr>
        <w:t xml:space="preserve"> </w:t>
      </w:r>
      <w:r w:rsidRPr="00074EA9">
        <w:rPr>
          <w:rFonts w:eastAsia="Times New Roman"/>
          <w:szCs w:val="24"/>
          <w:lang w:eastAsia="lt-LT"/>
        </w:rPr>
        <w:t>nebuvo</w:t>
      </w:r>
      <w:r w:rsidR="001A4013">
        <w:rPr>
          <w:rFonts w:eastAsia="Times New Roman"/>
          <w:szCs w:val="24"/>
          <w:lang w:eastAsia="lt-LT"/>
        </w:rPr>
        <w:t xml:space="preserve"> </w:t>
      </w:r>
      <w:r w:rsidRPr="00074EA9">
        <w:rPr>
          <w:rFonts w:eastAsia="Times New Roman"/>
          <w:szCs w:val="24"/>
          <w:lang w:eastAsia="lt-LT"/>
        </w:rPr>
        <w:t>galima</w:t>
      </w:r>
      <w:r w:rsidR="001A4013">
        <w:rPr>
          <w:rFonts w:eastAsia="Times New Roman"/>
          <w:szCs w:val="24"/>
          <w:lang w:eastAsia="lt-LT"/>
        </w:rPr>
        <w:t xml:space="preserve"> </w:t>
      </w:r>
      <w:r w:rsidRPr="00074EA9">
        <w:rPr>
          <w:rFonts w:eastAsia="Times New Roman"/>
          <w:szCs w:val="24"/>
          <w:lang w:eastAsia="lt-LT"/>
        </w:rPr>
        <w:t>numatyti,</w:t>
      </w:r>
      <w:r w:rsidR="001A4013">
        <w:rPr>
          <w:rFonts w:eastAsia="Times New Roman"/>
          <w:szCs w:val="24"/>
          <w:lang w:eastAsia="lt-LT"/>
        </w:rPr>
        <w:t xml:space="preserve"> </w:t>
      </w:r>
      <w:r w:rsidRPr="00074EA9">
        <w:rPr>
          <w:rFonts w:eastAsia="Times New Roman"/>
          <w:szCs w:val="24"/>
          <w:lang w:eastAsia="lt-LT"/>
        </w:rPr>
        <w:t>ir</w:t>
      </w:r>
      <w:r w:rsidR="001A4013">
        <w:rPr>
          <w:rFonts w:eastAsia="Times New Roman"/>
          <w:szCs w:val="24"/>
          <w:lang w:eastAsia="lt-LT"/>
        </w:rPr>
        <w:t xml:space="preserve"> </w:t>
      </w:r>
      <w:r w:rsidRPr="00074EA9">
        <w:rPr>
          <w:rFonts w:eastAsia="Times New Roman"/>
          <w:szCs w:val="24"/>
          <w:lang w:eastAsia="lt-LT"/>
        </w:rPr>
        <w:t>privalo</w:t>
      </w:r>
      <w:r w:rsidR="001A4013">
        <w:rPr>
          <w:rFonts w:eastAsia="Times New Roman"/>
          <w:szCs w:val="24"/>
          <w:lang w:eastAsia="lt-LT"/>
        </w:rPr>
        <w:t xml:space="preserve"> </w:t>
      </w:r>
      <w:r w:rsidRPr="00074EA9">
        <w:rPr>
          <w:rFonts w:eastAsia="Times New Roman"/>
          <w:szCs w:val="24"/>
          <w:lang w:eastAsia="lt-LT"/>
        </w:rPr>
        <w:t>tai</w:t>
      </w:r>
      <w:r w:rsidR="001A4013">
        <w:rPr>
          <w:rFonts w:eastAsia="Times New Roman"/>
          <w:szCs w:val="24"/>
          <w:lang w:eastAsia="lt-LT"/>
        </w:rPr>
        <w:t xml:space="preserve"> </w:t>
      </w:r>
      <w:r w:rsidRPr="00074EA9">
        <w:rPr>
          <w:rFonts w:eastAsia="Times New Roman"/>
          <w:szCs w:val="24"/>
          <w:lang w:eastAsia="lt-LT"/>
        </w:rPr>
        <w:t>padaryti,</w:t>
      </w:r>
      <w:r w:rsidR="001A4013">
        <w:rPr>
          <w:rFonts w:eastAsia="Times New Roman"/>
          <w:szCs w:val="24"/>
          <w:lang w:eastAsia="lt-LT"/>
        </w:rPr>
        <w:t xml:space="preserve"> </w:t>
      </w:r>
      <w:r w:rsidRPr="00074EA9">
        <w:rPr>
          <w:rFonts w:eastAsia="Times New Roman"/>
          <w:szCs w:val="24"/>
          <w:lang w:eastAsia="lt-LT"/>
        </w:rPr>
        <w:t>jeigu</w:t>
      </w:r>
      <w:r w:rsidR="001A4013">
        <w:rPr>
          <w:rFonts w:eastAsia="Times New Roman"/>
          <w:szCs w:val="24"/>
          <w:lang w:eastAsia="lt-LT"/>
        </w:rPr>
        <w:t xml:space="preserve"> </w:t>
      </w:r>
      <w:r w:rsidRPr="00074EA9">
        <w:rPr>
          <w:rFonts w:eastAsia="Times New Roman"/>
          <w:szCs w:val="24"/>
          <w:lang w:eastAsia="lt-LT"/>
        </w:rPr>
        <w:t>buvo</w:t>
      </w:r>
      <w:r w:rsidR="001A4013">
        <w:rPr>
          <w:rFonts w:eastAsia="Times New Roman"/>
          <w:szCs w:val="24"/>
          <w:lang w:eastAsia="lt-LT"/>
        </w:rPr>
        <w:t xml:space="preserve"> </w:t>
      </w:r>
      <w:r w:rsidRPr="00074EA9">
        <w:rPr>
          <w:rFonts w:eastAsia="Times New Roman"/>
          <w:szCs w:val="24"/>
          <w:lang w:eastAsia="lt-LT"/>
        </w:rPr>
        <w:t>pažeisti</w:t>
      </w:r>
      <w:r w:rsidR="001A4013">
        <w:rPr>
          <w:rFonts w:eastAsia="Times New Roman"/>
          <w:szCs w:val="24"/>
          <w:lang w:eastAsia="lt-LT"/>
        </w:rPr>
        <w:t xml:space="preserve"> </w:t>
      </w:r>
      <w:r w:rsidRPr="00074EA9">
        <w:rPr>
          <w:rFonts w:eastAsia="Times New Roman"/>
          <w:szCs w:val="24"/>
          <w:lang w:eastAsia="lt-LT"/>
        </w:rPr>
        <w:t>Viešųjų</w:t>
      </w:r>
      <w:r w:rsidR="001A4013">
        <w:rPr>
          <w:rFonts w:eastAsia="Times New Roman"/>
          <w:szCs w:val="24"/>
          <w:lang w:eastAsia="lt-LT"/>
        </w:rPr>
        <w:t xml:space="preserve"> </w:t>
      </w:r>
      <w:r w:rsidRPr="00074EA9">
        <w:rPr>
          <w:rFonts w:eastAsia="Times New Roman"/>
          <w:szCs w:val="24"/>
          <w:lang w:eastAsia="lt-LT"/>
        </w:rPr>
        <w:t>pirkimų</w:t>
      </w:r>
      <w:r w:rsidR="001A4013">
        <w:rPr>
          <w:rFonts w:eastAsia="Times New Roman"/>
          <w:szCs w:val="24"/>
          <w:lang w:eastAsia="lt-LT"/>
        </w:rPr>
        <w:t xml:space="preserve"> </w:t>
      </w:r>
      <w:r w:rsidRPr="00074EA9">
        <w:rPr>
          <w:rFonts w:eastAsia="Times New Roman"/>
          <w:szCs w:val="24"/>
          <w:lang w:eastAsia="lt-LT"/>
        </w:rPr>
        <w:t>įstatymo</w:t>
      </w:r>
      <w:r w:rsidR="001A4013">
        <w:rPr>
          <w:rFonts w:eastAsia="Times New Roman"/>
          <w:szCs w:val="24"/>
          <w:lang w:eastAsia="lt-LT"/>
        </w:rPr>
        <w:t xml:space="preserve"> </w:t>
      </w:r>
      <w:r w:rsidRPr="00074EA9">
        <w:rPr>
          <w:rFonts w:eastAsia="Times New Roman"/>
          <w:szCs w:val="24"/>
          <w:lang w:eastAsia="lt-LT"/>
        </w:rPr>
        <w:t>17</w:t>
      </w:r>
      <w:r w:rsidR="001A4013">
        <w:rPr>
          <w:rFonts w:eastAsia="Times New Roman"/>
          <w:szCs w:val="24"/>
          <w:lang w:eastAsia="lt-LT"/>
        </w:rPr>
        <w:t xml:space="preserve"> </w:t>
      </w:r>
      <w:r w:rsidRPr="00074EA9">
        <w:rPr>
          <w:rFonts w:eastAsia="Times New Roman"/>
          <w:szCs w:val="24"/>
          <w:lang w:eastAsia="lt-LT"/>
        </w:rPr>
        <w:t>straipsnio</w:t>
      </w:r>
      <w:r w:rsidR="001A4013">
        <w:rPr>
          <w:rFonts w:eastAsia="Times New Roman"/>
          <w:szCs w:val="24"/>
          <w:lang w:eastAsia="lt-LT"/>
        </w:rPr>
        <w:t xml:space="preserve"> </w:t>
      </w:r>
      <w:r w:rsidRPr="00074EA9">
        <w:rPr>
          <w:rFonts w:eastAsia="Times New Roman"/>
          <w:szCs w:val="24"/>
          <w:lang w:eastAsia="lt-LT"/>
        </w:rPr>
        <w:t>1</w:t>
      </w:r>
      <w:r w:rsidR="001A4013">
        <w:rPr>
          <w:rFonts w:eastAsia="Times New Roman"/>
          <w:szCs w:val="24"/>
          <w:lang w:eastAsia="lt-LT"/>
        </w:rPr>
        <w:t xml:space="preserve"> </w:t>
      </w:r>
      <w:r w:rsidRPr="00074EA9">
        <w:rPr>
          <w:rFonts w:eastAsia="Times New Roman"/>
          <w:szCs w:val="24"/>
          <w:lang w:eastAsia="lt-LT"/>
        </w:rPr>
        <w:t>dalyje</w:t>
      </w:r>
      <w:r w:rsidR="001A4013">
        <w:rPr>
          <w:rFonts w:eastAsia="Times New Roman"/>
          <w:szCs w:val="24"/>
          <w:lang w:eastAsia="lt-LT"/>
        </w:rPr>
        <w:t xml:space="preserve"> </w:t>
      </w:r>
      <w:r w:rsidRPr="00074EA9">
        <w:rPr>
          <w:rFonts w:eastAsia="Times New Roman"/>
          <w:szCs w:val="24"/>
          <w:lang w:eastAsia="lt-LT"/>
        </w:rPr>
        <w:t>nustatyti</w:t>
      </w:r>
      <w:r w:rsidR="001A4013">
        <w:rPr>
          <w:rFonts w:eastAsia="Times New Roman"/>
          <w:szCs w:val="24"/>
          <w:lang w:eastAsia="lt-LT"/>
        </w:rPr>
        <w:t xml:space="preserve"> </w:t>
      </w:r>
      <w:r w:rsidRPr="00074EA9">
        <w:rPr>
          <w:rFonts w:eastAsia="Times New Roman"/>
          <w:szCs w:val="24"/>
          <w:lang w:eastAsia="lt-LT"/>
        </w:rPr>
        <w:t>principai</w:t>
      </w:r>
      <w:r w:rsidR="001A4013">
        <w:rPr>
          <w:rFonts w:eastAsia="Times New Roman"/>
          <w:szCs w:val="24"/>
          <w:lang w:eastAsia="lt-LT"/>
        </w:rPr>
        <w:t xml:space="preserve"> </w:t>
      </w:r>
      <w:r w:rsidRPr="00074EA9">
        <w:rPr>
          <w:rFonts w:eastAsia="Times New Roman"/>
          <w:szCs w:val="24"/>
          <w:lang w:eastAsia="lt-LT"/>
        </w:rPr>
        <w:t>ir</w:t>
      </w:r>
      <w:r w:rsidR="001A4013">
        <w:rPr>
          <w:rFonts w:eastAsia="Times New Roman"/>
          <w:szCs w:val="24"/>
          <w:lang w:eastAsia="lt-LT"/>
        </w:rPr>
        <w:t xml:space="preserve"> </w:t>
      </w:r>
      <w:r w:rsidRPr="00074EA9">
        <w:rPr>
          <w:rFonts w:eastAsia="Times New Roman"/>
          <w:szCs w:val="24"/>
          <w:lang w:eastAsia="lt-LT"/>
        </w:rPr>
        <w:t>atitinkamos</w:t>
      </w:r>
      <w:r w:rsidR="001A4013">
        <w:rPr>
          <w:rFonts w:eastAsia="Times New Roman"/>
          <w:szCs w:val="24"/>
          <w:lang w:eastAsia="lt-LT"/>
        </w:rPr>
        <w:t xml:space="preserve"> </w:t>
      </w:r>
      <w:r w:rsidRPr="00074EA9">
        <w:rPr>
          <w:rFonts w:eastAsia="Times New Roman"/>
          <w:szCs w:val="24"/>
          <w:lang w:eastAsia="lt-LT"/>
        </w:rPr>
        <w:t>padėties</w:t>
      </w:r>
      <w:r w:rsidR="001A4013">
        <w:rPr>
          <w:rFonts w:eastAsia="Times New Roman"/>
          <w:szCs w:val="24"/>
          <w:lang w:eastAsia="lt-LT"/>
        </w:rPr>
        <w:t xml:space="preserve"> </w:t>
      </w:r>
      <w:r w:rsidRPr="00074EA9">
        <w:rPr>
          <w:rFonts w:eastAsia="Times New Roman"/>
          <w:szCs w:val="24"/>
          <w:lang w:eastAsia="lt-LT"/>
        </w:rPr>
        <w:t>negalima</w:t>
      </w:r>
      <w:r w:rsidR="001A4013">
        <w:rPr>
          <w:rFonts w:eastAsia="Times New Roman"/>
          <w:szCs w:val="24"/>
          <w:lang w:eastAsia="lt-LT"/>
        </w:rPr>
        <w:t xml:space="preserve"> </w:t>
      </w:r>
      <w:r w:rsidRPr="00074EA9">
        <w:rPr>
          <w:rFonts w:eastAsia="Times New Roman"/>
          <w:szCs w:val="24"/>
          <w:lang w:eastAsia="lt-LT"/>
        </w:rPr>
        <w:t>ištaisyti.</w:t>
      </w:r>
    </w:p>
    <w:p w14:paraId="0EC2CC87" w14:textId="234B48ED" w:rsidR="00CD7CF8" w:rsidRPr="00074EA9" w:rsidRDefault="00CD7CF8" w:rsidP="00F963CC">
      <w:pPr>
        <w:widowControl w:val="0"/>
        <w:numPr>
          <w:ilvl w:val="0"/>
          <w:numId w:val="15"/>
        </w:numPr>
        <w:spacing w:before="240" w:after="240" w:line="240" w:lineRule="auto"/>
        <w:ind w:left="357" w:hanging="357"/>
        <w:jc w:val="center"/>
        <w:outlineLvl w:val="0"/>
        <w:rPr>
          <w:b/>
          <w:szCs w:val="24"/>
        </w:rPr>
      </w:pPr>
      <w:r w:rsidRPr="00074EA9">
        <w:rPr>
          <w:b/>
          <w:szCs w:val="24"/>
        </w:rPr>
        <w:t>PASIŪLYMO</w:t>
      </w:r>
      <w:r w:rsidR="001A4013">
        <w:rPr>
          <w:b/>
          <w:szCs w:val="24"/>
        </w:rPr>
        <w:t xml:space="preserve"> </w:t>
      </w:r>
      <w:r w:rsidRPr="00074EA9">
        <w:rPr>
          <w:b/>
          <w:szCs w:val="24"/>
        </w:rPr>
        <w:t>GALIOJIMO</w:t>
      </w:r>
      <w:r w:rsidR="001A4013">
        <w:rPr>
          <w:b/>
          <w:szCs w:val="24"/>
        </w:rPr>
        <w:t xml:space="preserve"> </w:t>
      </w:r>
      <w:r w:rsidRPr="00074EA9">
        <w:rPr>
          <w:b/>
          <w:szCs w:val="24"/>
        </w:rPr>
        <w:t>UŽTIKRINIMAS</w:t>
      </w:r>
    </w:p>
    <w:p w14:paraId="622D0D84" w14:textId="4E9F2DB3" w:rsidR="00CD7CF8" w:rsidRPr="00074EA9" w:rsidRDefault="00CD7CF8" w:rsidP="00CD7CF8">
      <w:pPr>
        <w:spacing w:after="0" w:line="240" w:lineRule="auto"/>
        <w:ind w:firstLine="709"/>
        <w:jc w:val="both"/>
        <w:rPr>
          <w:rFonts w:eastAsia="Times New Roman"/>
          <w:szCs w:val="24"/>
        </w:rPr>
      </w:pPr>
      <w:r w:rsidRPr="00074EA9">
        <w:rPr>
          <w:szCs w:val="24"/>
        </w:rPr>
        <w:t>6.1.</w:t>
      </w:r>
      <w:r w:rsidR="001A4013">
        <w:rPr>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galiojimo</w:t>
      </w:r>
      <w:r w:rsidR="001A4013">
        <w:rPr>
          <w:rFonts w:eastAsia="Times New Roman"/>
          <w:szCs w:val="24"/>
        </w:rPr>
        <w:t xml:space="preserve"> </w:t>
      </w:r>
      <w:r w:rsidRPr="00074EA9">
        <w:rPr>
          <w:rFonts w:eastAsia="Times New Roman"/>
          <w:szCs w:val="24"/>
        </w:rPr>
        <w:t>užtikrinimas</w:t>
      </w:r>
      <w:r w:rsidR="001A4013">
        <w:rPr>
          <w:rFonts w:eastAsia="Times New Roman"/>
          <w:szCs w:val="24"/>
        </w:rPr>
        <w:t xml:space="preserve"> </w:t>
      </w:r>
      <w:r w:rsidRPr="00074EA9">
        <w:rPr>
          <w:rFonts w:eastAsia="Times New Roman"/>
          <w:szCs w:val="24"/>
        </w:rPr>
        <w:t>nereikalaujamas.</w:t>
      </w:r>
    </w:p>
    <w:p w14:paraId="59318BED" w14:textId="173406A0" w:rsidR="00CD7CF8" w:rsidRPr="00074EA9" w:rsidRDefault="00CD7CF8" w:rsidP="008D0E07">
      <w:pPr>
        <w:spacing w:before="240" w:after="240" w:line="240" w:lineRule="auto"/>
        <w:jc w:val="center"/>
        <w:rPr>
          <w:szCs w:val="24"/>
        </w:rPr>
      </w:pPr>
      <w:r w:rsidRPr="00074EA9">
        <w:rPr>
          <w:b/>
          <w:szCs w:val="24"/>
        </w:rPr>
        <w:t>7.</w:t>
      </w:r>
      <w:r w:rsidR="001A4013">
        <w:rPr>
          <w:b/>
          <w:szCs w:val="24"/>
        </w:rPr>
        <w:t xml:space="preserve"> </w:t>
      </w:r>
      <w:r w:rsidRPr="00074EA9">
        <w:rPr>
          <w:b/>
          <w:szCs w:val="24"/>
        </w:rPr>
        <w:t>PIRKIMO</w:t>
      </w:r>
      <w:r w:rsidR="001A4013">
        <w:rPr>
          <w:b/>
          <w:szCs w:val="24"/>
        </w:rPr>
        <w:t xml:space="preserve"> </w:t>
      </w:r>
      <w:r w:rsidRPr="00074EA9">
        <w:rPr>
          <w:b/>
          <w:szCs w:val="24"/>
        </w:rPr>
        <w:t>SĄLYGŲ</w:t>
      </w:r>
      <w:r w:rsidR="001A4013">
        <w:rPr>
          <w:b/>
          <w:szCs w:val="24"/>
        </w:rPr>
        <w:t xml:space="preserve"> </w:t>
      </w:r>
      <w:r w:rsidRPr="00074EA9">
        <w:rPr>
          <w:b/>
          <w:szCs w:val="24"/>
        </w:rPr>
        <w:t>PAAIŠKINIMAS</w:t>
      </w:r>
      <w:r w:rsidR="001A4013">
        <w:rPr>
          <w:b/>
          <w:szCs w:val="24"/>
        </w:rPr>
        <w:t xml:space="preserve"> </w:t>
      </w:r>
      <w:r w:rsidRPr="00074EA9">
        <w:rPr>
          <w:b/>
          <w:szCs w:val="24"/>
        </w:rPr>
        <w:t>IR</w:t>
      </w:r>
      <w:r w:rsidR="001A4013">
        <w:rPr>
          <w:b/>
          <w:szCs w:val="24"/>
        </w:rPr>
        <w:t xml:space="preserve"> </w:t>
      </w:r>
      <w:r w:rsidRPr="00074EA9">
        <w:rPr>
          <w:b/>
          <w:szCs w:val="24"/>
        </w:rPr>
        <w:t>PATIKSLINIMAS</w:t>
      </w:r>
    </w:p>
    <w:p w14:paraId="5CD1E062" w14:textId="02D8E703" w:rsidR="00CD7CF8" w:rsidRPr="00074EA9" w:rsidRDefault="00CD7CF8" w:rsidP="00551164">
      <w:pPr>
        <w:widowControl w:val="0"/>
        <w:spacing w:before="240" w:after="0" w:line="240" w:lineRule="auto"/>
        <w:ind w:firstLine="709"/>
        <w:jc w:val="both"/>
        <w:outlineLvl w:val="0"/>
        <w:rPr>
          <w:szCs w:val="24"/>
        </w:rPr>
      </w:pPr>
      <w:r w:rsidRPr="00074EA9">
        <w:rPr>
          <w:szCs w:val="24"/>
        </w:rPr>
        <w:t>7.1.</w:t>
      </w:r>
      <w:r w:rsidR="001A4013">
        <w:rPr>
          <w:szCs w:val="24"/>
        </w:rPr>
        <w:t xml:space="preserve"> </w:t>
      </w:r>
      <w:r w:rsidRPr="00074EA9">
        <w:rPr>
          <w:szCs w:val="24"/>
        </w:rPr>
        <w:t>Pirkimo</w:t>
      </w:r>
      <w:r w:rsidR="001A4013">
        <w:rPr>
          <w:szCs w:val="24"/>
        </w:rPr>
        <w:t xml:space="preserve"> </w:t>
      </w:r>
      <w:r w:rsidRPr="00074EA9">
        <w:rPr>
          <w:szCs w:val="24"/>
        </w:rPr>
        <w:t>sąlygos</w:t>
      </w:r>
      <w:r w:rsidR="001A4013">
        <w:rPr>
          <w:szCs w:val="24"/>
        </w:rPr>
        <w:t xml:space="preserve"> </w:t>
      </w:r>
      <w:r w:rsidRPr="00074EA9">
        <w:rPr>
          <w:szCs w:val="24"/>
        </w:rPr>
        <w:t>gali</w:t>
      </w:r>
      <w:r w:rsidR="001A4013">
        <w:rPr>
          <w:szCs w:val="24"/>
        </w:rPr>
        <w:t xml:space="preserve"> </w:t>
      </w:r>
      <w:r w:rsidRPr="00074EA9">
        <w:rPr>
          <w:szCs w:val="24"/>
        </w:rPr>
        <w:t>būti</w:t>
      </w:r>
      <w:r w:rsidR="001A4013">
        <w:rPr>
          <w:szCs w:val="24"/>
        </w:rPr>
        <w:t xml:space="preserve"> </w:t>
      </w:r>
      <w:r w:rsidRPr="00074EA9">
        <w:rPr>
          <w:szCs w:val="24"/>
        </w:rPr>
        <w:t>paaiškinamos,</w:t>
      </w:r>
      <w:r w:rsidR="001A4013">
        <w:rPr>
          <w:szCs w:val="24"/>
        </w:rPr>
        <w:t xml:space="preserve"> </w:t>
      </w:r>
      <w:r w:rsidRPr="00074EA9">
        <w:rPr>
          <w:szCs w:val="24"/>
        </w:rPr>
        <w:t>patikslinamos</w:t>
      </w:r>
      <w:r w:rsidR="001A4013">
        <w:rPr>
          <w:szCs w:val="24"/>
        </w:rPr>
        <w:t xml:space="preserve"> </w:t>
      </w:r>
      <w:r w:rsidRPr="00074EA9">
        <w:rPr>
          <w:szCs w:val="24"/>
        </w:rPr>
        <w:t>tiekėjo</w:t>
      </w:r>
      <w:r w:rsidR="001A4013">
        <w:rPr>
          <w:szCs w:val="24"/>
        </w:rPr>
        <w:t xml:space="preserve"> </w:t>
      </w:r>
      <w:r w:rsidRPr="00074EA9">
        <w:rPr>
          <w:szCs w:val="24"/>
        </w:rPr>
        <w:t>iniciatyva,</w:t>
      </w:r>
      <w:r w:rsidR="001A4013">
        <w:rPr>
          <w:szCs w:val="24"/>
        </w:rPr>
        <w:t xml:space="preserve"> </w:t>
      </w:r>
      <w:r w:rsidRPr="00074EA9">
        <w:rPr>
          <w:szCs w:val="24"/>
        </w:rPr>
        <w:t>jam</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susirašinėjimo</w:t>
      </w:r>
      <w:r w:rsidR="001A4013">
        <w:rPr>
          <w:szCs w:val="24"/>
        </w:rPr>
        <w:t xml:space="preserve"> </w:t>
      </w:r>
      <w:r w:rsidRPr="00074EA9">
        <w:rPr>
          <w:szCs w:val="24"/>
        </w:rPr>
        <w:t>priemonėmis</w:t>
      </w:r>
      <w:r w:rsidR="001A4013">
        <w:rPr>
          <w:szCs w:val="24"/>
        </w:rPr>
        <w:t xml:space="preserve"> </w:t>
      </w:r>
      <w:r w:rsidRPr="00074EA9">
        <w:rPr>
          <w:szCs w:val="24"/>
          <w:lang w:eastAsia="lt-LT"/>
        </w:rPr>
        <w:t>kreipiantis</w:t>
      </w:r>
      <w:r w:rsidR="001A4013">
        <w:rPr>
          <w:szCs w:val="24"/>
          <w:lang w:eastAsia="lt-LT"/>
        </w:rPr>
        <w:t xml:space="preserve"> </w:t>
      </w:r>
      <w:r w:rsidRPr="00074EA9">
        <w:rPr>
          <w:szCs w:val="24"/>
          <w:lang w:eastAsia="lt-LT"/>
        </w:rPr>
        <w:t>į</w:t>
      </w:r>
      <w:r w:rsidR="001A4013">
        <w:rPr>
          <w:szCs w:val="24"/>
          <w:lang w:eastAsia="lt-LT"/>
        </w:rPr>
        <w:t xml:space="preserve"> </w:t>
      </w:r>
      <w:r w:rsidRPr="00074EA9">
        <w:rPr>
          <w:szCs w:val="24"/>
          <w:lang w:eastAsia="lt-LT"/>
        </w:rPr>
        <w:t>perkančiąją</w:t>
      </w:r>
      <w:r w:rsidR="001A4013">
        <w:rPr>
          <w:szCs w:val="24"/>
          <w:lang w:eastAsia="lt-LT"/>
        </w:rPr>
        <w:t xml:space="preserve"> </w:t>
      </w:r>
      <w:r w:rsidRPr="00074EA9">
        <w:rPr>
          <w:szCs w:val="24"/>
          <w:lang w:eastAsia="lt-LT"/>
        </w:rPr>
        <w:t>organizaciją</w:t>
      </w:r>
      <w:r w:rsidR="001A4013">
        <w:rPr>
          <w:szCs w:val="24"/>
        </w:rPr>
        <w:t xml:space="preserve"> </w:t>
      </w:r>
      <w:r w:rsidRPr="00074EA9">
        <w:rPr>
          <w:szCs w:val="24"/>
        </w:rPr>
        <w:t>ne</w:t>
      </w:r>
      <w:r w:rsidR="001A4013">
        <w:rPr>
          <w:szCs w:val="24"/>
        </w:rPr>
        <w:t xml:space="preserve"> </w:t>
      </w:r>
      <w:r w:rsidRPr="00074EA9">
        <w:rPr>
          <w:szCs w:val="24"/>
        </w:rPr>
        <w:t>vėliau</w:t>
      </w:r>
      <w:r w:rsidR="001A4013">
        <w:rPr>
          <w:szCs w:val="24"/>
        </w:rPr>
        <w:t xml:space="preserve"> </w:t>
      </w:r>
      <w:r w:rsidRPr="00074EA9">
        <w:rPr>
          <w:szCs w:val="24"/>
        </w:rPr>
        <w:t>kaip</w:t>
      </w:r>
      <w:r w:rsidR="001A4013">
        <w:rPr>
          <w:szCs w:val="24"/>
        </w:rPr>
        <w:t xml:space="preserve"> </w:t>
      </w:r>
      <w:r w:rsidRPr="00074EA9">
        <w:rPr>
          <w:szCs w:val="24"/>
        </w:rPr>
        <w:t>likus</w:t>
      </w:r>
      <w:r w:rsidR="001A4013">
        <w:rPr>
          <w:szCs w:val="24"/>
        </w:rPr>
        <w:t xml:space="preserve"> </w:t>
      </w:r>
      <w:r w:rsidR="00602930">
        <w:rPr>
          <w:szCs w:val="24"/>
        </w:rPr>
        <w:t>9</w:t>
      </w:r>
      <w:r w:rsidR="001A4013">
        <w:rPr>
          <w:szCs w:val="24"/>
        </w:rPr>
        <w:t xml:space="preserve"> </w:t>
      </w:r>
      <w:r w:rsidR="000612A0" w:rsidRPr="000612A0">
        <w:rPr>
          <w:szCs w:val="24"/>
        </w:rPr>
        <w:t>(de</w:t>
      </w:r>
      <w:r w:rsidR="00602930">
        <w:rPr>
          <w:szCs w:val="24"/>
        </w:rPr>
        <w:t>vynioms</w:t>
      </w:r>
      <w:r w:rsidR="000612A0" w:rsidRPr="000612A0">
        <w:rPr>
          <w:szCs w:val="24"/>
        </w:rPr>
        <w:t>)</w:t>
      </w:r>
      <w:r w:rsidR="001A4013">
        <w:rPr>
          <w:szCs w:val="24"/>
        </w:rPr>
        <w:t xml:space="preserve"> </w:t>
      </w:r>
      <w:r w:rsidRPr="00074EA9">
        <w:rPr>
          <w:szCs w:val="24"/>
        </w:rPr>
        <w:t>die</w:t>
      </w:r>
      <w:r w:rsidR="008F0557">
        <w:rPr>
          <w:szCs w:val="24"/>
        </w:rPr>
        <w:t>n</w:t>
      </w:r>
      <w:r w:rsidR="00602930">
        <w:rPr>
          <w:szCs w:val="24"/>
        </w:rPr>
        <w:t>oms</w:t>
      </w:r>
      <w:r w:rsidR="001A4013">
        <w:rPr>
          <w:szCs w:val="24"/>
        </w:rPr>
        <w:t xml:space="preserve"> </w:t>
      </w:r>
      <w:r w:rsidRPr="00074EA9">
        <w:rPr>
          <w:szCs w:val="24"/>
        </w:rPr>
        <w:t>iki</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termino</w:t>
      </w:r>
      <w:r w:rsidR="001A4013">
        <w:rPr>
          <w:szCs w:val="24"/>
        </w:rPr>
        <w:t xml:space="preserve"> </w:t>
      </w:r>
      <w:r w:rsidRPr="00074EA9">
        <w:rPr>
          <w:szCs w:val="24"/>
        </w:rPr>
        <w:t>pabaigos.</w:t>
      </w:r>
      <w:r w:rsidR="001A4013">
        <w:rPr>
          <w:szCs w:val="24"/>
        </w:rPr>
        <w:t xml:space="preserve"> </w:t>
      </w:r>
      <w:r w:rsidRPr="00074EA9">
        <w:rPr>
          <w:szCs w:val="24"/>
        </w:rPr>
        <w:t>Tiekėjas</w:t>
      </w:r>
      <w:r w:rsidR="001A4013">
        <w:rPr>
          <w:szCs w:val="24"/>
        </w:rPr>
        <w:t xml:space="preserve"> </w:t>
      </w:r>
      <w:r w:rsidRPr="00074EA9">
        <w:rPr>
          <w:szCs w:val="24"/>
        </w:rPr>
        <w:t>turėtų</w:t>
      </w:r>
      <w:r w:rsidR="001A4013">
        <w:rPr>
          <w:szCs w:val="24"/>
        </w:rPr>
        <w:t xml:space="preserve"> </w:t>
      </w:r>
      <w:r w:rsidRPr="00074EA9">
        <w:rPr>
          <w:szCs w:val="24"/>
        </w:rPr>
        <w:t>būti</w:t>
      </w:r>
      <w:r w:rsidR="001A4013">
        <w:rPr>
          <w:szCs w:val="24"/>
        </w:rPr>
        <w:t xml:space="preserve"> </w:t>
      </w:r>
      <w:r w:rsidRPr="00074EA9">
        <w:rPr>
          <w:szCs w:val="24"/>
        </w:rPr>
        <w:t>aktyvus</w:t>
      </w:r>
      <w:r w:rsidR="001A4013">
        <w:rPr>
          <w:szCs w:val="24"/>
        </w:rPr>
        <w:t xml:space="preserve"> </w:t>
      </w:r>
      <w:r w:rsidRPr="00074EA9">
        <w:rPr>
          <w:szCs w:val="24"/>
        </w:rPr>
        <w:t>ir</w:t>
      </w:r>
      <w:r w:rsidR="001A4013">
        <w:rPr>
          <w:szCs w:val="24"/>
        </w:rPr>
        <w:t xml:space="preserve"> </w:t>
      </w:r>
      <w:r w:rsidRPr="00074EA9">
        <w:rPr>
          <w:szCs w:val="24"/>
        </w:rPr>
        <w:t>pateikti</w:t>
      </w:r>
      <w:r w:rsidR="001A4013">
        <w:rPr>
          <w:szCs w:val="24"/>
        </w:rPr>
        <w:t xml:space="preserve"> </w:t>
      </w:r>
      <w:r w:rsidRPr="00074EA9">
        <w:rPr>
          <w:szCs w:val="24"/>
        </w:rPr>
        <w:t>klausimus</w:t>
      </w:r>
      <w:r w:rsidR="001A4013">
        <w:rPr>
          <w:szCs w:val="24"/>
        </w:rPr>
        <w:t xml:space="preserve"> </w:t>
      </w:r>
      <w:r w:rsidRPr="00074EA9">
        <w:rPr>
          <w:szCs w:val="24"/>
        </w:rPr>
        <w:t>ar</w:t>
      </w:r>
      <w:r w:rsidR="001A4013">
        <w:rPr>
          <w:szCs w:val="24"/>
        </w:rPr>
        <w:t xml:space="preserve"> </w:t>
      </w:r>
      <w:r w:rsidRPr="00074EA9">
        <w:rPr>
          <w:szCs w:val="24"/>
        </w:rPr>
        <w:t>paprašyti</w:t>
      </w:r>
      <w:r w:rsidR="001A4013">
        <w:rPr>
          <w:szCs w:val="24"/>
        </w:rPr>
        <w:t xml:space="preserve"> </w:t>
      </w:r>
      <w:r w:rsidRPr="00074EA9">
        <w:rPr>
          <w:szCs w:val="24"/>
        </w:rPr>
        <w:t>paaiškinti</w:t>
      </w:r>
      <w:r w:rsidR="001A4013">
        <w:rPr>
          <w:szCs w:val="24"/>
        </w:rPr>
        <w:t xml:space="preserve"> </w:t>
      </w:r>
      <w:r w:rsidRPr="00074EA9">
        <w:rPr>
          <w:szCs w:val="24"/>
        </w:rPr>
        <w:t>pirkimo</w:t>
      </w:r>
      <w:r w:rsidR="001A4013">
        <w:rPr>
          <w:szCs w:val="24"/>
        </w:rPr>
        <w:t xml:space="preserve"> </w:t>
      </w:r>
      <w:r w:rsidRPr="00074EA9">
        <w:rPr>
          <w:szCs w:val="24"/>
        </w:rPr>
        <w:t>sąlygas</w:t>
      </w:r>
      <w:r w:rsidR="001A4013">
        <w:rPr>
          <w:szCs w:val="24"/>
        </w:rPr>
        <w:t xml:space="preserve"> </w:t>
      </w:r>
      <w:r w:rsidRPr="00074EA9">
        <w:rPr>
          <w:szCs w:val="24"/>
        </w:rPr>
        <w:t>iš</w:t>
      </w:r>
      <w:r w:rsidR="001A4013">
        <w:rPr>
          <w:szCs w:val="24"/>
        </w:rPr>
        <w:t xml:space="preserve"> </w:t>
      </w:r>
      <w:r w:rsidRPr="00074EA9">
        <w:rPr>
          <w:szCs w:val="24"/>
        </w:rPr>
        <w:t>karto</w:t>
      </w:r>
      <w:r w:rsidR="001A4013">
        <w:rPr>
          <w:szCs w:val="24"/>
        </w:rPr>
        <w:t xml:space="preserve"> </w:t>
      </w:r>
      <w:r w:rsidRPr="00074EA9">
        <w:rPr>
          <w:szCs w:val="24"/>
        </w:rPr>
        <w:t>jas</w:t>
      </w:r>
      <w:r w:rsidR="001A4013">
        <w:rPr>
          <w:szCs w:val="24"/>
        </w:rPr>
        <w:t xml:space="preserve"> </w:t>
      </w:r>
      <w:r w:rsidRPr="00074EA9">
        <w:rPr>
          <w:szCs w:val="24"/>
        </w:rPr>
        <w:t>išanalizavęs,</w:t>
      </w:r>
      <w:r w:rsidR="001A4013">
        <w:rPr>
          <w:szCs w:val="24"/>
        </w:rPr>
        <w:t xml:space="preserve"> </w:t>
      </w:r>
      <w:r w:rsidRPr="00074EA9">
        <w:rPr>
          <w:szCs w:val="24"/>
        </w:rPr>
        <w:t>atsižvelgdamas</w:t>
      </w:r>
      <w:r w:rsidR="001A4013">
        <w:rPr>
          <w:szCs w:val="24"/>
        </w:rPr>
        <w:t xml:space="preserve"> </w:t>
      </w:r>
      <w:r w:rsidRPr="00074EA9">
        <w:rPr>
          <w:szCs w:val="24"/>
        </w:rPr>
        <w:t>į</w:t>
      </w:r>
      <w:r w:rsidR="001A4013">
        <w:rPr>
          <w:szCs w:val="24"/>
        </w:rPr>
        <w:t xml:space="preserve"> </w:t>
      </w:r>
      <w:r w:rsidRPr="00074EA9">
        <w:rPr>
          <w:szCs w:val="24"/>
        </w:rPr>
        <w:t>tai,</w:t>
      </w:r>
      <w:r w:rsidR="001A4013">
        <w:rPr>
          <w:szCs w:val="24"/>
        </w:rPr>
        <w:t xml:space="preserve"> </w:t>
      </w:r>
      <w:r w:rsidRPr="00074EA9">
        <w:rPr>
          <w:szCs w:val="24"/>
        </w:rPr>
        <w:t>kad,</w:t>
      </w:r>
      <w:r w:rsidR="001A4013">
        <w:rPr>
          <w:szCs w:val="24"/>
        </w:rPr>
        <w:t xml:space="preserve"> </w:t>
      </w:r>
      <w:r w:rsidRPr="00074EA9">
        <w:rPr>
          <w:szCs w:val="24"/>
        </w:rPr>
        <w:t>pasibaigus</w:t>
      </w:r>
      <w:r w:rsidR="001A4013">
        <w:rPr>
          <w:szCs w:val="24"/>
        </w:rPr>
        <w:t xml:space="preserve"> </w:t>
      </w:r>
      <w:r w:rsidRPr="00074EA9">
        <w:rPr>
          <w:szCs w:val="24"/>
        </w:rPr>
        <w:t>pasiūlymo</w:t>
      </w:r>
      <w:r w:rsidR="001A4013">
        <w:rPr>
          <w:szCs w:val="24"/>
        </w:rPr>
        <w:t xml:space="preserve"> </w:t>
      </w:r>
      <w:r w:rsidRPr="00074EA9">
        <w:rPr>
          <w:szCs w:val="24"/>
        </w:rPr>
        <w:t>pateikimo</w:t>
      </w:r>
      <w:r w:rsidR="001A4013">
        <w:rPr>
          <w:szCs w:val="24"/>
        </w:rPr>
        <w:t xml:space="preserve"> </w:t>
      </w:r>
      <w:r w:rsidRPr="00074EA9">
        <w:rPr>
          <w:szCs w:val="24"/>
        </w:rPr>
        <w:t>terminui,</w:t>
      </w:r>
      <w:r w:rsidR="001A4013">
        <w:rPr>
          <w:szCs w:val="24"/>
        </w:rPr>
        <w:t xml:space="preserve"> </w:t>
      </w:r>
      <w:r w:rsidRPr="00074EA9">
        <w:rPr>
          <w:szCs w:val="24"/>
        </w:rPr>
        <w:t>pasiūlymo</w:t>
      </w:r>
      <w:r w:rsidR="001A4013">
        <w:rPr>
          <w:szCs w:val="24"/>
        </w:rPr>
        <w:t xml:space="preserve"> </w:t>
      </w:r>
      <w:r w:rsidRPr="00074EA9">
        <w:rPr>
          <w:szCs w:val="24"/>
        </w:rPr>
        <w:t>turinio</w:t>
      </w:r>
      <w:r w:rsidR="001A4013">
        <w:rPr>
          <w:szCs w:val="24"/>
        </w:rPr>
        <w:t xml:space="preserve"> </w:t>
      </w:r>
      <w:r w:rsidRPr="00074EA9">
        <w:rPr>
          <w:szCs w:val="24"/>
        </w:rPr>
        <w:t>keisti</w:t>
      </w:r>
      <w:r w:rsidR="001A4013">
        <w:rPr>
          <w:szCs w:val="24"/>
        </w:rPr>
        <w:t xml:space="preserve"> </w:t>
      </w:r>
      <w:r w:rsidRPr="00074EA9">
        <w:rPr>
          <w:szCs w:val="24"/>
        </w:rPr>
        <w:t>nebus</w:t>
      </w:r>
      <w:r w:rsidR="001A4013">
        <w:rPr>
          <w:szCs w:val="24"/>
        </w:rPr>
        <w:t xml:space="preserve"> </w:t>
      </w:r>
      <w:r w:rsidRPr="00074EA9">
        <w:rPr>
          <w:szCs w:val="24"/>
        </w:rPr>
        <w:t>galima.</w:t>
      </w:r>
      <w:r w:rsidR="001A4013">
        <w:rPr>
          <w:szCs w:val="24"/>
        </w:rPr>
        <w:t xml:space="preserve"> </w:t>
      </w:r>
    </w:p>
    <w:p w14:paraId="7A99EEE8" w14:textId="0CA157D0" w:rsidR="00CD7CF8" w:rsidRPr="00074EA9" w:rsidRDefault="00CD7CF8" w:rsidP="00CD7CF8">
      <w:pPr>
        <w:spacing w:after="0" w:line="240" w:lineRule="auto"/>
        <w:ind w:firstLine="709"/>
        <w:jc w:val="both"/>
        <w:rPr>
          <w:szCs w:val="24"/>
        </w:rPr>
      </w:pPr>
      <w:r w:rsidRPr="00074EA9">
        <w:rPr>
          <w:szCs w:val="24"/>
        </w:rPr>
        <w:t>7.2.</w:t>
      </w:r>
      <w:r w:rsidR="001A4013">
        <w:rPr>
          <w:szCs w:val="24"/>
        </w:rPr>
        <w:t xml:space="preserve"> </w:t>
      </w:r>
      <w:r w:rsidRPr="00074EA9">
        <w:rPr>
          <w:szCs w:val="24"/>
        </w:rPr>
        <w:t>Jeigu</w:t>
      </w:r>
      <w:r w:rsidR="001A4013">
        <w:rPr>
          <w:szCs w:val="24"/>
        </w:rPr>
        <w:t xml:space="preserve"> </w:t>
      </w:r>
      <w:r w:rsidRPr="00074EA9">
        <w:rPr>
          <w:szCs w:val="24"/>
        </w:rPr>
        <w:t>papildomos</w:t>
      </w:r>
      <w:r w:rsidR="001A4013">
        <w:rPr>
          <w:szCs w:val="24"/>
        </w:rPr>
        <w:t xml:space="preserve"> </w:t>
      </w:r>
      <w:r w:rsidRPr="00074EA9">
        <w:rPr>
          <w:szCs w:val="24"/>
        </w:rPr>
        <w:t>su</w:t>
      </w:r>
      <w:r w:rsidR="001A4013">
        <w:rPr>
          <w:szCs w:val="24"/>
        </w:rPr>
        <w:t xml:space="preserve"> </w:t>
      </w:r>
      <w:r w:rsidRPr="00074EA9">
        <w:rPr>
          <w:szCs w:val="24"/>
        </w:rPr>
        <w:t>pirkimo</w:t>
      </w:r>
      <w:r w:rsidR="001A4013">
        <w:rPr>
          <w:szCs w:val="24"/>
        </w:rPr>
        <w:t xml:space="preserve"> </w:t>
      </w:r>
      <w:r w:rsidRPr="00074EA9">
        <w:rPr>
          <w:szCs w:val="24"/>
        </w:rPr>
        <w:t>dokumentais</w:t>
      </w:r>
      <w:r w:rsidR="001A4013">
        <w:rPr>
          <w:szCs w:val="24"/>
        </w:rPr>
        <w:t xml:space="preserve"> </w:t>
      </w:r>
      <w:r w:rsidRPr="00074EA9">
        <w:rPr>
          <w:szCs w:val="24"/>
        </w:rPr>
        <w:t>susijusios</w:t>
      </w:r>
      <w:r w:rsidR="001A4013">
        <w:rPr>
          <w:szCs w:val="24"/>
        </w:rPr>
        <w:t xml:space="preserve"> </w:t>
      </w:r>
      <w:r w:rsidRPr="00074EA9">
        <w:rPr>
          <w:szCs w:val="24"/>
        </w:rPr>
        <w:t>informacijos</w:t>
      </w:r>
      <w:r w:rsidR="001A4013">
        <w:rPr>
          <w:szCs w:val="24"/>
        </w:rPr>
        <w:t xml:space="preserve"> </w:t>
      </w:r>
      <w:r w:rsidRPr="00074EA9">
        <w:rPr>
          <w:szCs w:val="24"/>
        </w:rPr>
        <w:t>paprašoma</w:t>
      </w:r>
      <w:r w:rsidR="001A4013">
        <w:rPr>
          <w:szCs w:val="24"/>
        </w:rPr>
        <w:t xml:space="preserve"> </w:t>
      </w:r>
      <w:r w:rsidRPr="00074EA9">
        <w:rPr>
          <w:szCs w:val="24"/>
        </w:rPr>
        <w:t>laiku,</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ją</w:t>
      </w:r>
      <w:r w:rsidR="001A4013">
        <w:rPr>
          <w:szCs w:val="24"/>
        </w:rPr>
        <w:t xml:space="preserve"> </w:t>
      </w:r>
      <w:r w:rsidRPr="00074EA9">
        <w:rPr>
          <w:szCs w:val="24"/>
        </w:rPr>
        <w:t>pateikia</w:t>
      </w:r>
      <w:r w:rsidR="001A4013">
        <w:rPr>
          <w:szCs w:val="24"/>
        </w:rPr>
        <w:t xml:space="preserve"> </w:t>
      </w:r>
      <w:r w:rsidRPr="00074EA9">
        <w:rPr>
          <w:szCs w:val="24"/>
        </w:rPr>
        <w:t>visiems</w:t>
      </w:r>
      <w:r w:rsidR="001A4013">
        <w:rPr>
          <w:szCs w:val="24"/>
        </w:rPr>
        <w:t xml:space="preserve"> </w:t>
      </w:r>
      <w:r w:rsidRPr="00074EA9">
        <w:rPr>
          <w:szCs w:val="24"/>
        </w:rPr>
        <w:t>tiekėjams</w:t>
      </w:r>
      <w:r w:rsidR="001A4013">
        <w:rPr>
          <w:szCs w:val="24"/>
        </w:rPr>
        <w:t xml:space="preserve"> </w:t>
      </w:r>
      <w:r w:rsidRPr="00074EA9">
        <w:rPr>
          <w:szCs w:val="24"/>
        </w:rPr>
        <w:t>ne</w:t>
      </w:r>
      <w:r w:rsidR="001A4013">
        <w:rPr>
          <w:szCs w:val="24"/>
        </w:rPr>
        <w:t xml:space="preserve"> </w:t>
      </w:r>
      <w:r w:rsidRPr="00074EA9">
        <w:rPr>
          <w:szCs w:val="24"/>
        </w:rPr>
        <w:t>vėliau</w:t>
      </w:r>
      <w:r w:rsidR="001A4013">
        <w:rPr>
          <w:szCs w:val="24"/>
        </w:rPr>
        <w:t xml:space="preserve"> </w:t>
      </w:r>
      <w:r w:rsidRPr="00074EA9">
        <w:rPr>
          <w:szCs w:val="24"/>
        </w:rPr>
        <w:t>kaip</w:t>
      </w:r>
      <w:r w:rsidR="001A4013">
        <w:rPr>
          <w:szCs w:val="24"/>
        </w:rPr>
        <w:t xml:space="preserve"> </w:t>
      </w:r>
      <w:r w:rsidRPr="00074EA9">
        <w:rPr>
          <w:szCs w:val="24"/>
        </w:rPr>
        <w:t>likus</w:t>
      </w:r>
      <w:r w:rsidR="001A4013">
        <w:rPr>
          <w:szCs w:val="24"/>
        </w:rPr>
        <w:t xml:space="preserve"> </w:t>
      </w:r>
      <w:r w:rsidRPr="00074EA9">
        <w:rPr>
          <w:szCs w:val="24"/>
        </w:rPr>
        <w:t>6</w:t>
      </w:r>
      <w:r w:rsidR="001A4013">
        <w:rPr>
          <w:szCs w:val="24"/>
        </w:rPr>
        <w:t xml:space="preserve"> </w:t>
      </w:r>
      <w:r w:rsidRPr="00074EA9">
        <w:rPr>
          <w:szCs w:val="24"/>
        </w:rPr>
        <w:t>(šešioms)</w:t>
      </w:r>
      <w:r w:rsidR="001A4013">
        <w:rPr>
          <w:szCs w:val="24"/>
        </w:rPr>
        <w:t xml:space="preserve"> </w:t>
      </w:r>
      <w:r w:rsidRPr="00074EA9">
        <w:rPr>
          <w:szCs w:val="24"/>
        </w:rPr>
        <w:t>dienoms</w:t>
      </w:r>
      <w:r w:rsidR="001A4013">
        <w:rPr>
          <w:szCs w:val="24"/>
        </w:rPr>
        <w:t xml:space="preserve"> </w:t>
      </w:r>
      <w:r w:rsidRPr="00074EA9">
        <w:rPr>
          <w:szCs w:val="24"/>
        </w:rPr>
        <w:t>iki</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termino</w:t>
      </w:r>
      <w:r w:rsidR="001A4013">
        <w:rPr>
          <w:szCs w:val="24"/>
        </w:rPr>
        <w:t xml:space="preserve"> </w:t>
      </w:r>
      <w:r w:rsidRPr="00074EA9">
        <w:rPr>
          <w:szCs w:val="24"/>
        </w:rPr>
        <w:t>pabaigos.</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šią</w:t>
      </w:r>
      <w:r w:rsidR="001A4013">
        <w:rPr>
          <w:szCs w:val="24"/>
        </w:rPr>
        <w:t xml:space="preserve"> </w:t>
      </w:r>
      <w:r w:rsidRPr="00074EA9">
        <w:rPr>
          <w:szCs w:val="24"/>
        </w:rPr>
        <w:t>informaciją</w:t>
      </w:r>
      <w:r w:rsidR="001A4013">
        <w:rPr>
          <w:szCs w:val="24"/>
        </w:rPr>
        <w:t xml:space="preserve"> </w:t>
      </w:r>
      <w:r w:rsidRPr="00074EA9">
        <w:rPr>
          <w:szCs w:val="24"/>
        </w:rPr>
        <w:t>skelbia</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ir</w:t>
      </w:r>
      <w:r w:rsidR="001A4013">
        <w:rPr>
          <w:szCs w:val="24"/>
        </w:rPr>
        <w:t xml:space="preserve"> </w:t>
      </w:r>
      <w:r w:rsidRPr="00074EA9">
        <w:rPr>
          <w:szCs w:val="24"/>
        </w:rPr>
        <w:t>išsiunčia</w:t>
      </w:r>
      <w:r w:rsidR="001A4013">
        <w:rPr>
          <w:szCs w:val="24"/>
        </w:rPr>
        <w:t xml:space="preserve"> </w:t>
      </w:r>
      <w:r w:rsidRPr="00074EA9">
        <w:rPr>
          <w:szCs w:val="24"/>
        </w:rPr>
        <w:t>prie</w:t>
      </w:r>
      <w:r w:rsidR="001A4013">
        <w:rPr>
          <w:szCs w:val="24"/>
        </w:rPr>
        <w:t xml:space="preserve"> </w:t>
      </w:r>
      <w:r w:rsidRPr="00074EA9">
        <w:rPr>
          <w:szCs w:val="24"/>
        </w:rPr>
        <w:t>pirkimo</w:t>
      </w:r>
      <w:r w:rsidR="001A4013">
        <w:rPr>
          <w:szCs w:val="24"/>
        </w:rPr>
        <w:t xml:space="preserve"> </w:t>
      </w:r>
      <w:r w:rsidRPr="00074EA9">
        <w:rPr>
          <w:szCs w:val="24"/>
        </w:rPr>
        <w:t>prisijungusiems</w:t>
      </w:r>
      <w:r w:rsidR="001A4013">
        <w:rPr>
          <w:szCs w:val="24"/>
        </w:rPr>
        <w:t xml:space="preserve"> </w:t>
      </w:r>
      <w:r w:rsidRPr="00074EA9">
        <w:rPr>
          <w:szCs w:val="24"/>
        </w:rPr>
        <w:t>tiekėjams,</w:t>
      </w:r>
      <w:r w:rsidR="001A4013">
        <w:rPr>
          <w:szCs w:val="24"/>
        </w:rPr>
        <w:t xml:space="preserve"> </w:t>
      </w:r>
      <w:r w:rsidRPr="00074EA9">
        <w:rPr>
          <w:szCs w:val="24"/>
        </w:rPr>
        <w:t>nenurodydama,</w:t>
      </w:r>
      <w:r w:rsidR="001A4013">
        <w:rPr>
          <w:szCs w:val="24"/>
        </w:rPr>
        <w:t xml:space="preserve"> </w:t>
      </w:r>
      <w:r w:rsidRPr="00074EA9">
        <w:rPr>
          <w:szCs w:val="24"/>
        </w:rPr>
        <w:t>iš</w:t>
      </w:r>
      <w:r w:rsidR="001A4013">
        <w:rPr>
          <w:szCs w:val="24"/>
        </w:rPr>
        <w:t xml:space="preserve"> </w:t>
      </w:r>
      <w:r w:rsidRPr="00074EA9">
        <w:rPr>
          <w:szCs w:val="24"/>
        </w:rPr>
        <w:t>ko</w:t>
      </w:r>
      <w:r w:rsidR="001A4013">
        <w:rPr>
          <w:szCs w:val="24"/>
        </w:rPr>
        <w:t xml:space="preserve"> </w:t>
      </w:r>
      <w:r w:rsidRPr="00074EA9">
        <w:rPr>
          <w:szCs w:val="24"/>
        </w:rPr>
        <w:t>gautas</w:t>
      </w:r>
      <w:r w:rsidR="001A4013">
        <w:rPr>
          <w:szCs w:val="24"/>
        </w:rPr>
        <w:t xml:space="preserve"> </w:t>
      </w:r>
      <w:r w:rsidRPr="00074EA9">
        <w:rPr>
          <w:szCs w:val="24"/>
        </w:rPr>
        <w:t>prašymas</w:t>
      </w:r>
      <w:r w:rsidR="001A4013">
        <w:rPr>
          <w:szCs w:val="24"/>
        </w:rPr>
        <w:t xml:space="preserve"> </w:t>
      </w:r>
      <w:r w:rsidRPr="00074EA9">
        <w:rPr>
          <w:szCs w:val="24"/>
        </w:rPr>
        <w:t>duoti</w:t>
      </w:r>
      <w:r w:rsidR="001A4013">
        <w:rPr>
          <w:szCs w:val="24"/>
        </w:rPr>
        <w:t xml:space="preserve"> </w:t>
      </w:r>
      <w:r w:rsidRPr="00074EA9">
        <w:rPr>
          <w:szCs w:val="24"/>
        </w:rPr>
        <w:t>paaiškinimą.</w:t>
      </w:r>
    </w:p>
    <w:p w14:paraId="7E6F3C47" w14:textId="75B3732F" w:rsidR="00CD7CF8" w:rsidRPr="00074EA9" w:rsidRDefault="00CD7CF8" w:rsidP="00CD7CF8">
      <w:pPr>
        <w:spacing w:after="0" w:line="240" w:lineRule="auto"/>
        <w:ind w:firstLine="709"/>
        <w:jc w:val="both"/>
        <w:rPr>
          <w:szCs w:val="24"/>
        </w:rPr>
      </w:pPr>
      <w:r w:rsidRPr="00074EA9">
        <w:rPr>
          <w:szCs w:val="24"/>
        </w:rPr>
        <w:t>7.3.</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savo</w:t>
      </w:r>
      <w:r w:rsidR="001A4013">
        <w:rPr>
          <w:szCs w:val="24"/>
        </w:rPr>
        <w:t xml:space="preserve"> </w:t>
      </w:r>
      <w:r w:rsidRPr="00074EA9">
        <w:rPr>
          <w:szCs w:val="24"/>
        </w:rPr>
        <w:t>iniciatyva</w:t>
      </w:r>
      <w:r w:rsidR="001A4013">
        <w:rPr>
          <w:szCs w:val="24"/>
        </w:rPr>
        <w:t xml:space="preserve"> </w:t>
      </w:r>
      <w:r w:rsidRPr="00074EA9">
        <w:rPr>
          <w:szCs w:val="24"/>
        </w:rPr>
        <w:t>gali</w:t>
      </w:r>
      <w:r w:rsidR="001A4013">
        <w:rPr>
          <w:szCs w:val="24"/>
        </w:rPr>
        <w:t xml:space="preserve"> </w:t>
      </w:r>
      <w:r w:rsidRPr="00074EA9">
        <w:rPr>
          <w:szCs w:val="24"/>
        </w:rPr>
        <w:t>paaiškinti</w:t>
      </w:r>
      <w:r w:rsidR="001A4013">
        <w:rPr>
          <w:szCs w:val="24"/>
        </w:rPr>
        <w:t xml:space="preserve"> </w:t>
      </w:r>
      <w:r w:rsidRPr="00074EA9">
        <w:rPr>
          <w:szCs w:val="24"/>
        </w:rPr>
        <w:t>(patikslinti)</w:t>
      </w:r>
      <w:r w:rsidR="001A4013">
        <w:rPr>
          <w:szCs w:val="24"/>
        </w:rPr>
        <w:t xml:space="preserve"> </w:t>
      </w:r>
      <w:r w:rsidRPr="00074EA9">
        <w:rPr>
          <w:szCs w:val="24"/>
        </w:rPr>
        <w:t>dokumentus</w:t>
      </w:r>
      <w:r w:rsidR="001A4013">
        <w:rPr>
          <w:szCs w:val="24"/>
        </w:rPr>
        <w:t xml:space="preserve"> </w:t>
      </w:r>
      <w:r w:rsidRPr="00074EA9">
        <w:rPr>
          <w:szCs w:val="24"/>
        </w:rPr>
        <w:t>nesibaigus</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terminui.</w:t>
      </w:r>
      <w:r w:rsidR="001A4013">
        <w:rPr>
          <w:szCs w:val="24"/>
        </w:rPr>
        <w:t xml:space="preserve"> </w:t>
      </w:r>
      <w:r w:rsidRPr="00074EA9">
        <w:rPr>
          <w:szCs w:val="24"/>
        </w:rPr>
        <w:t>Kai</w:t>
      </w:r>
      <w:r w:rsidR="001A4013">
        <w:rPr>
          <w:szCs w:val="24"/>
        </w:rPr>
        <w:t xml:space="preserve"> </w:t>
      </w:r>
      <w:r w:rsidRPr="00074EA9">
        <w:rPr>
          <w:szCs w:val="24"/>
        </w:rPr>
        <w:t>tikslinama</w:t>
      </w:r>
      <w:r w:rsidR="001A4013">
        <w:rPr>
          <w:szCs w:val="24"/>
        </w:rPr>
        <w:t xml:space="preserve"> </w:t>
      </w:r>
      <w:r w:rsidRPr="00074EA9">
        <w:rPr>
          <w:szCs w:val="24"/>
        </w:rPr>
        <w:t>skelbime</w:t>
      </w:r>
      <w:r w:rsidR="001A4013">
        <w:rPr>
          <w:szCs w:val="24"/>
        </w:rPr>
        <w:t xml:space="preserve"> </w:t>
      </w:r>
      <w:r w:rsidRPr="00074EA9">
        <w:rPr>
          <w:szCs w:val="24"/>
        </w:rPr>
        <w:t>paskelbta</w:t>
      </w:r>
      <w:r w:rsidR="001A4013">
        <w:rPr>
          <w:szCs w:val="24"/>
        </w:rPr>
        <w:t xml:space="preserve"> </w:t>
      </w:r>
      <w:r w:rsidRPr="00074EA9">
        <w:rPr>
          <w:szCs w:val="24"/>
        </w:rPr>
        <w:t>informacija,</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privalo</w:t>
      </w:r>
      <w:r w:rsidR="001A4013">
        <w:rPr>
          <w:szCs w:val="24"/>
        </w:rPr>
        <w:t xml:space="preserve"> </w:t>
      </w:r>
      <w:r w:rsidRPr="00074EA9">
        <w:rPr>
          <w:szCs w:val="24"/>
        </w:rPr>
        <w:t>atitinkamai</w:t>
      </w:r>
      <w:r w:rsidR="001A4013">
        <w:rPr>
          <w:szCs w:val="24"/>
        </w:rPr>
        <w:t xml:space="preserve"> </w:t>
      </w:r>
      <w:r w:rsidRPr="00074EA9">
        <w:rPr>
          <w:szCs w:val="24"/>
        </w:rPr>
        <w:t>patikslinti</w:t>
      </w:r>
      <w:r w:rsidR="001A4013">
        <w:rPr>
          <w:szCs w:val="24"/>
        </w:rPr>
        <w:t xml:space="preserve"> </w:t>
      </w:r>
      <w:r w:rsidRPr="00074EA9">
        <w:rPr>
          <w:szCs w:val="24"/>
        </w:rPr>
        <w:t>skelbimą</w:t>
      </w:r>
      <w:r w:rsidR="001A4013">
        <w:rPr>
          <w:szCs w:val="24"/>
        </w:rPr>
        <w:t xml:space="preserve"> </w:t>
      </w:r>
      <w:r w:rsidRPr="00074EA9">
        <w:rPr>
          <w:szCs w:val="24"/>
        </w:rPr>
        <w:t>ir</w:t>
      </w:r>
      <w:r w:rsidR="001A4013">
        <w:rPr>
          <w:szCs w:val="24"/>
        </w:rPr>
        <w:t xml:space="preserve"> </w:t>
      </w:r>
      <w:r w:rsidRPr="00074EA9">
        <w:rPr>
          <w:szCs w:val="24"/>
        </w:rPr>
        <w:t>prireikus</w:t>
      </w:r>
      <w:r w:rsidR="001A4013">
        <w:rPr>
          <w:szCs w:val="24"/>
        </w:rPr>
        <w:t xml:space="preserve"> </w:t>
      </w:r>
      <w:r w:rsidRPr="00074EA9">
        <w:rPr>
          <w:szCs w:val="24"/>
        </w:rPr>
        <w:t>pratęsti</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terminą</w:t>
      </w:r>
      <w:r w:rsidR="001A4013">
        <w:rPr>
          <w:szCs w:val="24"/>
        </w:rPr>
        <w:t xml:space="preserve"> </w:t>
      </w:r>
      <w:r w:rsidRPr="00074EA9">
        <w:rPr>
          <w:szCs w:val="24"/>
        </w:rPr>
        <w:t>protingumo</w:t>
      </w:r>
      <w:r w:rsidR="001A4013">
        <w:rPr>
          <w:szCs w:val="24"/>
        </w:rPr>
        <w:t xml:space="preserve"> </w:t>
      </w:r>
      <w:r w:rsidRPr="00074EA9">
        <w:rPr>
          <w:szCs w:val="24"/>
        </w:rPr>
        <w:t>kriterijų</w:t>
      </w:r>
      <w:r w:rsidR="001A4013">
        <w:rPr>
          <w:szCs w:val="24"/>
        </w:rPr>
        <w:t xml:space="preserve"> </w:t>
      </w:r>
      <w:r w:rsidRPr="00074EA9">
        <w:rPr>
          <w:szCs w:val="24"/>
        </w:rPr>
        <w:t>atitinkančiam</w:t>
      </w:r>
      <w:r w:rsidR="001A4013">
        <w:rPr>
          <w:szCs w:val="24"/>
        </w:rPr>
        <w:t xml:space="preserve"> </w:t>
      </w:r>
      <w:r w:rsidRPr="00074EA9">
        <w:rPr>
          <w:szCs w:val="24"/>
        </w:rPr>
        <w:t>laikotarpiui,</w:t>
      </w:r>
      <w:r w:rsidR="001A4013">
        <w:rPr>
          <w:szCs w:val="24"/>
        </w:rPr>
        <w:t xml:space="preserve"> </w:t>
      </w:r>
      <w:r w:rsidRPr="00074EA9">
        <w:rPr>
          <w:szCs w:val="24"/>
        </w:rPr>
        <w:t>per</w:t>
      </w:r>
      <w:r w:rsidR="001A4013">
        <w:rPr>
          <w:szCs w:val="24"/>
        </w:rPr>
        <w:t xml:space="preserve"> </w:t>
      </w:r>
      <w:r w:rsidRPr="00074EA9">
        <w:rPr>
          <w:szCs w:val="24"/>
        </w:rPr>
        <w:t>kurį</w:t>
      </w:r>
      <w:r w:rsidR="001A4013">
        <w:rPr>
          <w:szCs w:val="24"/>
        </w:rPr>
        <w:t xml:space="preserve"> </w:t>
      </w:r>
      <w:r w:rsidRPr="00074EA9">
        <w:rPr>
          <w:szCs w:val="24"/>
        </w:rPr>
        <w:t>tiekėjai,</w:t>
      </w:r>
      <w:r w:rsidR="001A4013">
        <w:rPr>
          <w:szCs w:val="24"/>
        </w:rPr>
        <w:t xml:space="preserve"> </w:t>
      </w:r>
      <w:r w:rsidRPr="00074EA9">
        <w:rPr>
          <w:szCs w:val="24"/>
        </w:rPr>
        <w:t>rengdami</w:t>
      </w:r>
      <w:r w:rsidR="001A4013">
        <w:rPr>
          <w:szCs w:val="24"/>
        </w:rPr>
        <w:t xml:space="preserve"> </w:t>
      </w:r>
      <w:r w:rsidRPr="00074EA9">
        <w:rPr>
          <w:szCs w:val="24"/>
        </w:rPr>
        <w:t>pasiūlymus,</w:t>
      </w:r>
      <w:r w:rsidR="001A4013">
        <w:rPr>
          <w:szCs w:val="24"/>
        </w:rPr>
        <w:t xml:space="preserve"> </w:t>
      </w:r>
      <w:r w:rsidRPr="00074EA9">
        <w:rPr>
          <w:szCs w:val="24"/>
        </w:rPr>
        <w:t>galėtų</w:t>
      </w:r>
      <w:r w:rsidR="001A4013">
        <w:rPr>
          <w:szCs w:val="24"/>
        </w:rPr>
        <w:t xml:space="preserve"> </w:t>
      </w:r>
      <w:r w:rsidRPr="00074EA9">
        <w:rPr>
          <w:szCs w:val="24"/>
        </w:rPr>
        <w:t>atsižvelgti</w:t>
      </w:r>
      <w:r w:rsidR="001A4013">
        <w:rPr>
          <w:szCs w:val="24"/>
        </w:rPr>
        <w:t xml:space="preserve"> </w:t>
      </w:r>
      <w:r w:rsidRPr="00074EA9">
        <w:rPr>
          <w:szCs w:val="24"/>
        </w:rPr>
        <w:t>į</w:t>
      </w:r>
      <w:r w:rsidR="001A4013">
        <w:rPr>
          <w:szCs w:val="24"/>
        </w:rPr>
        <w:t xml:space="preserve"> </w:t>
      </w:r>
      <w:r w:rsidRPr="00074EA9">
        <w:rPr>
          <w:szCs w:val="24"/>
        </w:rPr>
        <w:t>patikslinimus.</w:t>
      </w:r>
      <w:r w:rsidR="001A4013">
        <w:rPr>
          <w:szCs w:val="24"/>
        </w:rPr>
        <w:t xml:space="preserve"> </w:t>
      </w:r>
      <w:r w:rsidRPr="00074EA9">
        <w:rPr>
          <w:szCs w:val="24"/>
        </w:rPr>
        <w:t>Informacija</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pateikiama</w:t>
      </w:r>
      <w:r w:rsidR="001A4013">
        <w:rPr>
          <w:szCs w:val="24"/>
        </w:rPr>
        <w:t xml:space="preserve"> </w:t>
      </w:r>
      <w:r w:rsidRPr="00074EA9">
        <w:rPr>
          <w:szCs w:val="24"/>
        </w:rPr>
        <w:t>prie</w:t>
      </w:r>
      <w:r w:rsidR="001A4013">
        <w:rPr>
          <w:szCs w:val="24"/>
        </w:rPr>
        <w:t xml:space="preserve"> </w:t>
      </w:r>
      <w:r w:rsidRPr="00074EA9">
        <w:rPr>
          <w:szCs w:val="24"/>
        </w:rPr>
        <w:t>pirkimo</w:t>
      </w:r>
      <w:r w:rsidR="001A4013">
        <w:rPr>
          <w:szCs w:val="24"/>
        </w:rPr>
        <w:t xml:space="preserve"> </w:t>
      </w:r>
      <w:r w:rsidRPr="00074EA9">
        <w:rPr>
          <w:szCs w:val="24"/>
        </w:rPr>
        <w:t>prisijungusiems</w:t>
      </w:r>
      <w:r w:rsidR="001A4013">
        <w:rPr>
          <w:szCs w:val="24"/>
        </w:rPr>
        <w:t xml:space="preserve"> </w:t>
      </w:r>
      <w:r w:rsidRPr="00074EA9">
        <w:rPr>
          <w:szCs w:val="24"/>
        </w:rPr>
        <w:t>tiekėjams.</w:t>
      </w:r>
      <w:r w:rsidR="001A4013">
        <w:rPr>
          <w:szCs w:val="24"/>
        </w:rPr>
        <w:t xml:space="preserve"> </w:t>
      </w:r>
      <w:r w:rsidRPr="00074EA9">
        <w:rPr>
          <w:szCs w:val="24"/>
        </w:rPr>
        <w:t>Tačiau</w:t>
      </w:r>
      <w:r w:rsidR="001A4013">
        <w:rPr>
          <w:szCs w:val="24"/>
        </w:rPr>
        <w:t xml:space="preserve"> </w:t>
      </w:r>
      <w:r w:rsidRPr="00074EA9">
        <w:rPr>
          <w:szCs w:val="24"/>
        </w:rPr>
        <w:t>negali</w:t>
      </w:r>
      <w:r w:rsidR="001A4013">
        <w:rPr>
          <w:szCs w:val="24"/>
        </w:rPr>
        <w:t xml:space="preserve"> </w:t>
      </w:r>
      <w:r w:rsidRPr="00074EA9">
        <w:rPr>
          <w:szCs w:val="24"/>
        </w:rPr>
        <w:t>būti</w:t>
      </w:r>
      <w:r w:rsidR="001A4013">
        <w:rPr>
          <w:szCs w:val="24"/>
        </w:rPr>
        <w:t xml:space="preserve"> </w:t>
      </w:r>
      <w:r w:rsidRPr="00074EA9">
        <w:rPr>
          <w:szCs w:val="24"/>
        </w:rPr>
        <w:t>daromi</w:t>
      </w:r>
      <w:r w:rsidR="001A4013">
        <w:rPr>
          <w:szCs w:val="24"/>
        </w:rPr>
        <w:t xml:space="preserve"> </w:t>
      </w:r>
      <w:r w:rsidRPr="00074EA9">
        <w:rPr>
          <w:szCs w:val="24"/>
        </w:rPr>
        <w:t>tokie</w:t>
      </w:r>
      <w:r w:rsidR="001A4013">
        <w:rPr>
          <w:szCs w:val="24"/>
        </w:rPr>
        <w:t xml:space="preserve"> </w:t>
      </w:r>
      <w:r w:rsidRPr="00074EA9">
        <w:rPr>
          <w:szCs w:val="24"/>
        </w:rPr>
        <w:t>esminiai</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pakeitimai,</w:t>
      </w:r>
      <w:r w:rsidR="001A4013">
        <w:rPr>
          <w:szCs w:val="24"/>
        </w:rPr>
        <w:t xml:space="preserve"> </w:t>
      </w:r>
      <w:r w:rsidRPr="00074EA9">
        <w:rPr>
          <w:szCs w:val="24"/>
        </w:rPr>
        <w:t>dėl</w:t>
      </w:r>
      <w:r w:rsidR="001A4013">
        <w:rPr>
          <w:szCs w:val="24"/>
        </w:rPr>
        <w:t xml:space="preserve"> </w:t>
      </w:r>
      <w:r w:rsidRPr="00074EA9">
        <w:rPr>
          <w:szCs w:val="24"/>
        </w:rPr>
        <w:t>kurių</w:t>
      </w:r>
      <w:r w:rsidR="001A4013">
        <w:rPr>
          <w:szCs w:val="24"/>
        </w:rPr>
        <w:t xml:space="preserve"> </w:t>
      </w:r>
      <w:r w:rsidRPr="00074EA9">
        <w:rPr>
          <w:szCs w:val="24"/>
        </w:rPr>
        <w:t>pirkimo</w:t>
      </w:r>
      <w:r w:rsidR="001A4013">
        <w:rPr>
          <w:szCs w:val="24"/>
        </w:rPr>
        <w:t xml:space="preserve"> </w:t>
      </w:r>
      <w:r w:rsidRPr="00074EA9">
        <w:rPr>
          <w:szCs w:val="24"/>
        </w:rPr>
        <w:t>procedūra</w:t>
      </w:r>
      <w:r w:rsidR="001A4013">
        <w:rPr>
          <w:szCs w:val="24"/>
        </w:rPr>
        <w:t xml:space="preserve"> </w:t>
      </w:r>
      <w:r w:rsidRPr="00074EA9">
        <w:rPr>
          <w:szCs w:val="24"/>
        </w:rPr>
        <w:t>būtų</w:t>
      </w:r>
      <w:r w:rsidR="001A4013">
        <w:rPr>
          <w:szCs w:val="24"/>
        </w:rPr>
        <w:t xml:space="preserve"> </w:t>
      </w:r>
      <w:r w:rsidRPr="00074EA9">
        <w:rPr>
          <w:szCs w:val="24"/>
        </w:rPr>
        <w:t>pritraukusi</w:t>
      </w:r>
      <w:r w:rsidR="001A4013">
        <w:rPr>
          <w:szCs w:val="24"/>
        </w:rPr>
        <w:t xml:space="preserve"> </w:t>
      </w:r>
      <w:r w:rsidRPr="00074EA9">
        <w:rPr>
          <w:szCs w:val="24"/>
        </w:rPr>
        <w:t>daugiau</w:t>
      </w:r>
      <w:r w:rsidR="001A4013">
        <w:rPr>
          <w:szCs w:val="24"/>
        </w:rPr>
        <w:t xml:space="preserve"> </w:t>
      </w:r>
      <w:r w:rsidRPr="00074EA9">
        <w:rPr>
          <w:szCs w:val="24"/>
        </w:rPr>
        <w:t>dalyvių.</w:t>
      </w:r>
      <w:r w:rsidR="001A4013">
        <w:rPr>
          <w:szCs w:val="24"/>
        </w:rPr>
        <w:t xml:space="preserve"> </w:t>
      </w:r>
    </w:p>
    <w:p w14:paraId="0C6875B1" w14:textId="5D3A6D36" w:rsidR="00CD7CF8" w:rsidRPr="00074EA9" w:rsidRDefault="00CD7CF8" w:rsidP="00CD7CF8">
      <w:pPr>
        <w:spacing w:after="0" w:line="240" w:lineRule="auto"/>
        <w:ind w:firstLine="709"/>
        <w:jc w:val="both"/>
        <w:rPr>
          <w:szCs w:val="24"/>
        </w:rPr>
      </w:pPr>
      <w:r w:rsidRPr="00074EA9">
        <w:rPr>
          <w:color w:val="000000"/>
          <w:szCs w:val="24"/>
        </w:rPr>
        <w:t>7.4.</w:t>
      </w:r>
      <w:r w:rsidR="001A4013">
        <w:rPr>
          <w:color w:val="000000"/>
          <w:szCs w:val="24"/>
        </w:rPr>
        <w:t xml:space="preserve"> </w:t>
      </w:r>
      <w:r w:rsidRPr="00074EA9">
        <w:rPr>
          <w:szCs w:val="24"/>
        </w:rPr>
        <w:t>Bet</w:t>
      </w:r>
      <w:r w:rsidR="001A4013">
        <w:rPr>
          <w:szCs w:val="24"/>
        </w:rPr>
        <w:t xml:space="preserve"> </w:t>
      </w:r>
      <w:r w:rsidRPr="00074EA9">
        <w:rPr>
          <w:szCs w:val="24"/>
        </w:rPr>
        <w:t>kokia</w:t>
      </w:r>
      <w:r w:rsidR="001A4013">
        <w:rPr>
          <w:szCs w:val="24"/>
        </w:rPr>
        <w:t xml:space="preserve"> </w:t>
      </w:r>
      <w:r w:rsidRPr="00074EA9">
        <w:rPr>
          <w:szCs w:val="24"/>
        </w:rPr>
        <w:t>informacija,</w:t>
      </w:r>
      <w:r w:rsidR="001A4013">
        <w:rPr>
          <w:szCs w:val="24"/>
        </w:rPr>
        <w:t xml:space="preserve"> </w:t>
      </w:r>
      <w:r w:rsidRPr="00074EA9">
        <w:rPr>
          <w:szCs w:val="24"/>
        </w:rPr>
        <w:t>prašymai</w:t>
      </w:r>
      <w:r w:rsidR="001A4013">
        <w:rPr>
          <w:szCs w:val="24"/>
        </w:rPr>
        <w:t xml:space="preserve"> </w:t>
      </w:r>
      <w:r w:rsidRPr="00074EA9">
        <w:rPr>
          <w:szCs w:val="24"/>
        </w:rPr>
        <w:t>paaiškinti</w:t>
      </w:r>
      <w:r w:rsidR="001A4013">
        <w:rPr>
          <w:szCs w:val="24"/>
        </w:rPr>
        <w:t xml:space="preserve"> </w:t>
      </w:r>
      <w:r w:rsidRPr="00074EA9">
        <w:rPr>
          <w:szCs w:val="24"/>
        </w:rPr>
        <w:t>pirkimo</w:t>
      </w:r>
      <w:r w:rsidR="001A4013">
        <w:rPr>
          <w:szCs w:val="24"/>
        </w:rPr>
        <w:t xml:space="preserve"> </w:t>
      </w:r>
      <w:r w:rsidRPr="00074EA9">
        <w:rPr>
          <w:szCs w:val="24"/>
        </w:rPr>
        <w:t>sąlygas,</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paaiškinimai,</w:t>
      </w:r>
      <w:r w:rsidR="001A4013">
        <w:rPr>
          <w:szCs w:val="24"/>
        </w:rPr>
        <w:t xml:space="preserve"> </w:t>
      </w:r>
      <w:r w:rsidRPr="00074EA9">
        <w:rPr>
          <w:szCs w:val="24"/>
        </w:rPr>
        <w:t>pranešimai</w:t>
      </w:r>
      <w:r w:rsidR="001A4013">
        <w:rPr>
          <w:szCs w:val="24"/>
        </w:rPr>
        <w:t xml:space="preserve"> </w:t>
      </w:r>
      <w:r w:rsidRPr="00074EA9">
        <w:rPr>
          <w:szCs w:val="24"/>
        </w:rPr>
        <w:t>ar</w:t>
      </w:r>
      <w:r w:rsidR="001A4013">
        <w:rPr>
          <w:szCs w:val="24"/>
        </w:rPr>
        <w:t xml:space="preserve"> </w:t>
      </w:r>
      <w:r w:rsidRPr="00074EA9">
        <w:rPr>
          <w:szCs w:val="24"/>
        </w:rPr>
        <w:t>kitas</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ir</w:t>
      </w:r>
      <w:r w:rsidR="001A4013">
        <w:rPr>
          <w:szCs w:val="24"/>
        </w:rPr>
        <w:t xml:space="preserve"> </w:t>
      </w:r>
      <w:r w:rsidRPr="00074EA9">
        <w:rPr>
          <w:szCs w:val="24"/>
        </w:rPr>
        <w:t>tiekėjo</w:t>
      </w:r>
      <w:r w:rsidR="001A4013">
        <w:rPr>
          <w:szCs w:val="24"/>
        </w:rPr>
        <w:t xml:space="preserve"> </w:t>
      </w:r>
      <w:r w:rsidRPr="00074EA9">
        <w:rPr>
          <w:szCs w:val="24"/>
        </w:rPr>
        <w:t>susirašinėjimas</w:t>
      </w:r>
      <w:r w:rsidR="001A4013">
        <w:rPr>
          <w:szCs w:val="24"/>
        </w:rPr>
        <w:t xml:space="preserve"> </w:t>
      </w:r>
      <w:r w:rsidRPr="00074EA9">
        <w:rPr>
          <w:szCs w:val="24"/>
        </w:rPr>
        <w:t>vykdomas</w:t>
      </w:r>
      <w:r w:rsidR="001A4013">
        <w:rPr>
          <w:szCs w:val="24"/>
        </w:rPr>
        <w:t xml:space="preserve"> </w:t>
      </w:r>
      <w:r w:rsidRPr="00074EA9">
        <w:rPr>
          <w:szCs w:val="24"/>
        </w:rPr>
        <w:t>tik</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susirašinėjimo</w:t>
      </w:r>
      <w:r w:rsidR="001A4013">
        <w:rPr>
          <w:szCs w:val="24"/>
        </w:rPr>
        <w:t xml:space="preserve"> </w:t>
      </w:r>
      <w:r w:rsidRPr="00074EA9">
        <w:rPr>
          <w:szCs w:val="24"/>
        </w:rPr>
        <w:t>priemonėmis</w:t>
      </w:r>
      <w:r w:rsidR="001A4013">
        <w:rPr>
          <w:szCs w:val="24"/>
        </w:rPr>
        <w:t xml:space="preserve"> </w:t>
      </w:r>
      <w:r w:rsidRPr="00074EA9">
        <w:rPr>
          <w:szCs w:val="24"/>
        </w:rPr>
        <w:t>ir</w:t>
      </w:r>
      <w:r w:rsidR="001A4013">
        <w:rPr>
          <w:szCs w:val="24"/>
        </w:rPr>
        <w:t xml:space="preserve"> </w:t>
      </w:r>
      <w:r w:rsidRPr="00074EA9">
        <w:rPr>
          <w:szCs w:val="24"/>
        </w:rPr>
        <w:t>tik</w:t>
      </w:r>
      <w:r w:rsidR="001A4013">
        <w:rPr>
          <w:szCs w:val="24"/>
        </w:rPr>
        <w:t xml:space="preserve"> </w:t>
      </w:r>
      <w:r w:rsidRPr="00074EA9">
        <w:rPr>
          <w:szCs w:val="24"/>
        </w:rPr>
        <w:t>CVP</w:t>
      </w:r>
      <w:r w:rsidR="001A4013">
        <w:rPr>
          <w:szCs w:val="24"/>
        </w:rPr>
        <w:t xml:space="preserve"> </w:t>
      </w:r>
      <w:r w:rsidRPr="00074EA9">
        <w:rPr>
          <w:szCs w:val="24"/>
        </w:rPr>
        <w:t>IS.</w:t>
      </w:r>
    </w:p>
    <w:p w14:paraId="1E77D18F" w14:textId="7E0BA75B" w:rsidR="00CD7CF8" w:rsidRPr="00074EA9" w:rsidRDefault="00CD7CF8" w:rsidP="00CD7CF8">
      <w:pPr>
        <w:spacing w:after="0" w:line="240" w:lineRule="auto"/>
        <w:ind w:firstLine="709"/>
        <w:jc w:val="both"/>
        <w:rPr>
          <w:spacing w:val="-2"/>
          <w:szCs w:val="24"/>
        </w:rPr>
      </w:pPr>
      <w:r w:rsidRPr="00074EA9">
        <w:rPr>
          <w:szCs w:val="24"/>
        </w:rPr>
        <w:t>7.5.</w:t>
      </w:r>
      <w:r w:rsidR="001A4013">
        <w:rPr>
          <w:szCs w:val="24"/>
        </w:rPr>
        <w:t xml:space="preserve"> </w:t>
      </w:r>
      <w:r w:rsidRPr="00074EA9">
        <w:rPr>
          <w:spacing w:val="-2"/>
          <w:szCs w:val="24"/>
        </w:rPr>
        <w:t>Perkančioji</w:t>
      </w:r>
      <w:r w:rsidR="001A4013">
        <w:rPr>
          <w:spacing w:val="-2"/>
          <w:szCs w:val="24"/>
        </w:rPr>
        <w:t xml:space="preserve"> </w:t>
      </w:r>
      <w:r w:rsidRPr="00074EA9">
        <w:rPr>
          <w:spacing w:val="-2"/>
          <w:szCs w:val="24"/>
        </w:rPr>
        <w:t>organizacija</w:t>
      </w:r>
      <w:r w:rsidR="001A4013">
        <w:rPr>
          <w:spacing w:val="-2"/>
          <w:szCs w:val="24"/>
        </w:rPr>
        <w:t xml:space="preserve"> </w:t>
      </w:r>
      <w:r w:rsidRPr="00074EA9">
        <w:rPr>
          <w:spacing w:val="-2"/>
          <w:szCs w:val="24"/>
        </w:rPr>
        <w:t>nerengs</w:t>
      </w:r>
      <w:r w:rsidR="001A4013">
        <w:rPr>
          <w:spacing w:val="-2"/>
          <w:szCs w:val="24"/>
        </w:rPr>
        <w:t xml:space="preserve"> </w:t>
      </w:r>
      <w:r w:rsidRPr="00074EA9">
        <w:rPr>
          <w:spacing w:val="-2"/>
          <w:szCs w:val="24"/>
        </w:rPr>
        <w:t>susitikimų</w:t>
      </w:r>
      <w:r w:rsidR="001A4013">
        <w:rPr>
          <w:spacing w:val="-2"/>
          <w:szCs w:val="24"/>
        </w:rPr>
        <w:t xml:space="preserve"> </w:t>
      </w:r>
      <w:r w:rsidRPr="00074EA9">
        <w:rPr>
          <w:spacing w:val="-2"/>
          <w:szCs w:val="24"/>
        </w:rPr>
        <w:t>su</w:t>
      </w:r>
      <w:r w:rsidR="001A4013">
        <w:rPr>
          <w:spacing w:val="-2"/>
          <w:szCs w:val="24"/>
        </w:rPr>
        <w:t xml:space="preserve"> </w:t>
      </w:r>
      <w:r w:rsidRPr="00074EA9">
        <w:rPr>
          <w:spacing w:val="-2"/>
          <w:szCs w:val="24"/>
        </w:rPr>
        <w:t>tiekėjais</w:t>
      </w:r>
      <w:r w:rsidR="001A4013">
        <w:rPr>
          <w:spacing w:val="-2"/>
          <w:szCs w:val="24"/>
        </w:rPr>
        <w:t xml:space="preserve"> </w:t>
      </w:r>
      <w:r w:rsidRPr="00074EA9">
        <w:rPr>
          <w:spacing w:val="-2"/>
          <w:szCs w:val="24"/>
        </w:rPr>
        <w:t>dėl</w:t>
      </w:r>
      <w:r w:rsidR="001A4013">
        <w:rPr>
          <w:spacing w:val="-2"/>
          <w:szCs w:val="24"/>
        </w:rPr>
        <w:t xml:space="preserve"> </w:t>
      </w:r>
      <w:r w:rsidRPr="00074EA9">
        <w:rPr>
          <w:spacing w:val="-2"/>
          <w:szCs w:val="24"/>
        </w:rPr>
        <w:t>pirkimo</w:t>
      </w:r>
      <w:r w:rsidR="001A4013">
        <w:rPr>
          <w:spacing w:val="-2"/>
          <w:szCs w:val="24"/>
        </w:rPr>
        <w:t xml:space="preserve"> </w:t>
      </w:r>
      <w:r w:rsidRPr="00074EA9">
        <w:rPr>
          <w:spacing w:val="-2"/>
          <w:szCs w:val="24"/>
        </w:rPr>
        <w:t>dokumentų</w:t>
      </w:r>
      <w:r w:rsidR="001A4013">
        <w:rPr>
          <w:spacing w:val="-2"/>
          <w:szCs w:val="24"/>
        </w:rPr>
        <w:t xml:space="preserve"> </w:t>
      </w:r>
      <w:r w:rsidRPr="00074EA9">
        <w:rPr>
          <w:spacing w:val="-2"/>
          <w:szCs w:val="24"/>
        </w:rPr>
        <w:t>paaiškinimų.</w:t>
      </w:r>
    </w:p>
    <w:p w14:paraId="75AF0EA6" w14:textId="00E66BFE" w:rsidR="00CD7CF8" w:rsidRPr="00074EA9" w:rsidRDefault="00CD7CF8" w:rsidP="008D0E07">
      <w:pPr>
        <w:tabs>
          <w:tab w:val="left" w:pos="851"/>
        </w:tabs>
        <w:spacing w:before="240" w:after="240" w:line="240" w:lineRule="auto"/>
        <w:ind w:firstLine="709"/>
        <w:jc w:val="center"/>
        <w:rPr>
          <w:b/>
          <w:szCs w:val="24"/>
        </w:rPr>
      </w:pPr>
      <w:r w:rsidRPr="00074EA9">
        <w:rPr>
          <w:b/>
          <w:szCs w:val="24"/>
        </w:rPr>
        <w:t>8.</w:t>
      </w:r>
      <w:r w:rsidR="001A4013">
        <w:rPr>
          <w:b/>
          <w:szCs w:val="24"/>
        </w:rPr>
        <w:t xml:space="preserve"> </w:t>
      </w:r>
      <w:r w:rsidRPr="00074EA9">
        <w:rPr>
          <w:b/>
          <w:szCs w:val="24"/>
        </w:rPr>
        <w:t>PASIŪLYMŲ</w:t>
      </w:r>
      <w:r w:rsidR="001A4013">
        <w:rPr>
          <w:b/>
          <w:szCs w:val="24"/>
        </w:rPr>
        <w:t xml:space="preserve"> </w:t>
      </w:r>
      <w:r w:rsidRPr="00074EA9">
        <w:rPr>
          <w:b/>
          <w:szCs w:val="24"/>
        </w:rPr>
        <w:t>ŠIFRAVIMAS</w:t>
      </w:r>
    </w:p>
    <w:p w14:paraId="57D1DCE1" w14:textId="0F097FE3" w:rsidR="00CD7CF8" w:rsidRPr="00074EA9" w:rsidRDefault="00CD7CF8" w:rsidP="00CD7CF8">
      <w:pPr>
        <w:spacing w:after="0" w:line="240" w:lineRule="auto"/>
        <w:ind w:firstLine="709"/>
        <w:contextualSpacing/>
        <w:jc w:val="both"/>
        <w:rPr>
          <w:color w:val="000000" w:themeColor="text1"/>
          <w:szCs w:val="24"/>
        </w:rPr>
      </w:pPr>
      <w:r w:rsidRPr="00074EA9">
        <w:rPr>
          <w:color w:val="000000" w:themeColor="text1"/>
          <w:szCs w:val="24"/>
        </w:rPr>
        <w:t>8.1.</w:t>
      </w:r>
      <w:r w:rsidR="001A4013">
        <w:rPr>
          <w:color w:val="000000" w:themeColor="text1"/>
          <w:szCs w:val="24"/>
        </w:rPr>
        <w:t xml:space="preserve"> </w:t>
      </w:r>
      <w:r w:rsidRPr="00074EA9">
        <w:rPr>
          <w:color w:val="000000" w:themeColor="text1"/>
          <w:szCs w:val="24"/>
        </w:rPr>
        <w:t>Tiekėjo</w:t>
      </w:r>
      <w:r w:rsidR="001A4013">
        <w:rPr>
          <w:color w:val="000000" w:themeColor="text1"/>
          <w:szCs w:val="24"/>
        </w:rPr>
        <w:t xml:space="preserve"> </w:t>
      </w:r>
      <w:r w:rsidRPr="00074EA9">
        <w:rPr>
          <w:color w:val="000000" w:themeColor="text1"/>
          <w:szCs w:val="24"/>
        </w:rPr>
        <w:t>teikiamas</w:t>
      </w:r>
      <w:r w:rsidR="001A4013">
        <w:rPr>
          <w:color w:val="000000" w:themeColor="text1"/>
          <w:szCs w:val="24"/>
        </w:rPr>
        <w:t xml:space="preserve"> </w:t>
      </w:r>
      <w:r w:rsidRPr="00074EA9">
        <w:rPr>
          <w:color w:val="000000" w:themeColor="text1"/>
          <w:szCs w:val="24"/>
        </w:rPr>
        <w:t>pasiūlymas</w:t>
      </w:r>
      <w:r w:rsidR="001A4013">
        <w:rPr>
          <w:color w:val="000000" w:themeColor="text1"/>
          <w:szCs w:val="24"/>
        </w:rPr>
        <w:t xml:space="preserve"> </w:t>
      </w:r>
      <w:r w:rsidRPr="00074EA9">
        <w:rPr>
          <w:color w:val="000000" w:themeColor="text1"/>
          <w:szCs w:val="24"/>
        </w:rPr>
        <w:t>gali</w:t>
      </w:r>
      <w:r w:rsidR="001A4013">
        <w:rPr>
          <w:color w:val="000000" w:themeColor="text1"/>
          <w:szCs w:val="24"/>
        </w:rPr>
        <w:t xml:space="preserve"> </w:t>
      </w:r>
      <w:r w:rsidRPr="00074EA9">
        <w:rPr>
          <w:color w:val="000000" w:themeColor="text1"/>
          <w:szCs w:val="24"/>
        </w:rPr>
        <w:t>būti</w:t>
      </w:r>
      <w:r w:rsidR="001A4013">
        <w:rPr>
          <w:color w:val="000000" w:themeColor="text1"/>
          <w:szCs w:val="24"/>
        </w:rPr>
        <w:t xml:space="preserve"> </w:t>
      </w:r>
      <w:r w:rsidRPr="00074EA9">
        <w:rPr>
          <w:color w:val="000000" w:themeColor="text1"/>
          <w:szCs w:val="24"/>
        </w:rPr>
        <w:t>užšifruojamas.</w:t>
      </w:r>
      <w:r w:rsidR="001A4013">
        <w:rPr>
          <w:color w:val="000000" w:themeColor="text1"/>
          <w:szCs w:val="24"/>
        </w:rPr>
        <w:t xml:space="preserve"> </w:t>
      </w:r>
      <w:r w:rsidRPr="00074EA9">
        <w:rPr>
          <w:color w:val="000000" w:themeColor="text1"/>
          <w:szCs w:val="24"/>
        </w:rPr>
        <w:t>Tiekėjas,</w:t>
      </w:r>
      <w:r w:rsidR="001A4013">
        <w:rPr>
          <w:color w:val="000000" w:themeColor="text1"/>
          <w:szCs w:val="24"/>
        </w:rPr>
        <w:t xml:space="preserve"> </w:t>
      </w:r>
      <w:r w:rsidRPr="00074EA9">
        <w:rPr>
          <w:color w:val="000000" w:themeColor="text1"/>
          <w:szCs w:val="24"/>
        </w:rPr>
        <w:t>nusprendęs</w:t>
      </w:r>
      <w:r w:rsidR="001A4013">
        <w:rPr>
          <w:color w:val="000000" w:themeColor="text1"/>
          <w:szCs w:val="24"/>
        </w:rPr>
        <w:t xml:space="preserve"> </w:t>
      </w:r>
      <w:r w:rsidRPr="00074EA9">
        <w:rPr>
          <w:color w:val="000000" w:themeColor="text1"/>
          <w:szCs w:val="24"/>
        </w:rPr>
        <w:t>pateikti</w:t>
      </w:r>
      <w:r w:rsidR="001A4013">
        <w:rPr>
          <w:color w:val="000000" w:themeColor="text1"/>
          <w:szCs w:val="24"/>
        </w:rPr>
        <w:t xml:space="preserve"> </w:t>
      </w:r>
      <w:r w:rsidRPr="00074EA9">
        <w:rPr>
          <w:color w:val="000000" w:themeColor="text1"/>
          <w:szCs w:val="24"/>
        </w:rPr>
        <w:t>užšifruotą</w:t>
      </w:r>
      <w:r w:rsidR="001A4013">
        <w:rPr>
          <w:color w:val="000000" w:themeColor="text1"/>
          <w:szCs w:val="24"/>
        </w:rPr>
        <w:t xml:space="preserve"> </w:t>
      </w:r>
      <w:r w:rsidRPr="00074EA9">
        <w:rPr>
          <w:color w:val="000000" w:themeColor="text1"/>
          <w:szCs w:val="24"/>
        </w:rPr>
        <w:t>pasiūlymą,</w:t>
      </w:r>
      <w:r w:rsidR="001A4013">
        <w:rPr>
          <w:color w:val="000000" w:themeColor="text1"/>
          <w:szCs w:val="24"/>
        </w:rPr>
        <w:t xml:space="preserve"> </w:t>
      </w:r>
      <w:r w:rsidRPr="00074EA9">
        <w:rPr>
          <w:color w:val="000000" w:themeColor="text1"/>
          <w:szCs w:val="24"/>
        </w:rPr>
        <w:t>turi:</w:t>
      </w:r>
    </w:p>
    <w:p w14:paraId="29139734" w14:textId="3C647382" w:rsidR="00CD7CF8" w:rsidRPr="00074EA9" w:rsidRDefault="00CD7CF8" w:rsidP="00CD7CF8">
      <w:pPr>
        <w:spacing w:after="0" w:line="240" w:lineRule="auto"/>
        <w:ind w:firstLine="709"/>
        <w:contextualSpacing/>
        <w:jc w:val="both"/>
        <w:rPr>
          <w:color w:val="000000" w:themeColor="text1"/>
          <w:szCs w:val="24"/>
        </w:rPr>
      </w:pPr>
      <w:r w:rsidRPr="00074EA9">
        <w:rPr>
          <w:color w:val="000000" w:themeColor="text1"/>
          <w:szCs w:val="24"/>
        </w:rPr>
        <w:t>8.1.1.</w:t>
      </w:r>
      <w:r w:rsidR="001A4013">
        <w:rPr>
          <w:color w:val="000000" w:themeColor="text1"/>
          <w:szCs w:val="24"/>
        </w:rPr>
        <w:t xml:space="preserve"> </w:t>
      </w:r>
      <w:r w:rsidRPr="00074EA9">
        <w:rPr>
          <w:color w:val="000000" w:themeColor="text1"/>
          <w:szCs w:val="24"/>
          <w:u w:val="single"/>
        </w:rPr>
        <w:t>iki</w:t>
      </w:r>
      <w:r w:rsidR="001A4013">
        <w:rPr>
          <w:color w:val="000000" w:themeColor="text1"/>
          <w:szCs w:val="24"/>
          <w:u w:val="single"/>
        </w:rPr>
        <w:t xml:space="preserve"> </w:t>
      </w:r>
      <w:r w:rsidRPr="00074EA9">
        <w:rPr>
          <w:b/>
          <w:color w:val="000000" w:themeColor="text1"/>
          <w:szCs w:val="24"/>
          <w:u w:val="single"/>
        </w:rPr>
        <w:t>pasiūlymų</w:t>
      </w:r>
      <w:r w:rsidR="001A4013">
        <w:rPr>
          <w:b/>
          <w:color w:val="000000" w:themeColor="text1"/>
          <w:szCs w:val="24"/>
          <w:u w:val="single"/>
        </w:rPr>
        <w:t xml:space="preserve"> </w:t>
      </w:r>
      <w:r w:rsidRPr="00074EA9">
        <w:rPr>
          <w:b/>
          <w:color w:val="000000" w:themeColor="text1"/>
          <w:szCs w:val="24"/>
          <w:u w:val="single"/>
        </w:rPr>
        <w:t>pateikimo</w:t>
      </w:r>
      <w:r w:rsidR="001A4013">
        <w:rPr>
          <w:b/>
          <w:color w:val="000000" w:themeColor="text1"/>
          <w:szCs w:val="24"/>
          <w:u w:val="single"/>
        </w:rPr>
        <w:t xml:space="preserve"> </w:t>
      </w:r>
      <w:r w:rsidRPr="00074EA9">
        <w:rPr>
          <w:b/>
          <w:color w:val="000000" w:themeColor="text1"/>
          <w:szCs w:val="24"/>
          <w:u w:val="single"/>
        </w:rPr>
        <w:t>termino</w:t>
      </w:r>
      <w:r w:rsidR="001A4013">
        <w:rPr>
          <w:b/>
          <w:color w:val="000000" w:themeColor="text1"/>
          <w:szCs w:val="24"/>
          <w:u w:val="single"/>
        </w:rPr>
        <w:t xml:space="preserve"> </w:t>
      </w:r>
      <w:r w:rsidRPr="00074EA9">
        <w:rPr>
          <w:b/>
          <w:color w:val="000000" w:themeColor="text1"/>
          <w:szCs w:val="24"/>
          <w:u w:val="single"/>
        </w:rPr>
        <w:t>pabaigos</w:t>
      </w:r>
      <w:r w:rsidR="001A4013">
        <w:rPr>
          <w:b/>
          <w:color w:val="000000" w:themeColor="text1"/>
          <w:szCs w:val="24"/>
        </w:rPr>
        <w:t xml:space="preserve"> </w:t>
      </w:r>
      <w:r w:rsidRPr="00074EA9">
        <w:rPr>
          <w:color w:val="000000" w:themeColor="text1"/>
          <w:szCs w:val="24"/>
        </w:rPr>
        <w:t>naudodamasis</w:t>
      </w:r>
      <w:r w:rsidR="001A4013">
        <w:rPr>
          <w:color w:val="000000" w:themeColor="text1"/>
          <w:szCs w:val="24"/>
        </w:rPr>
        <w:t xml:space="preserve"> </w:t>
      </w:r>
      <w:r w:rsidRPr="00074EA9">
        <w:rPr>
          <w:color w:val="000000" w:themeColor="text1"/>
          <w:szCs w:val="24"/>
        </w:rPr>
        <w:t>CVP</w:t>
      </w:r>
      <w:r w:rsidR="001A4013">
        <w:rPr>
          <w:color w:val="000000" w:themeColor="text1"/>
          <w:szCs w:val="24"/>
        </w:rPr>
        <w:t xml:space="preserve"> </w:t>
      </w:r>
      <w:r w:rsidRPr="00074EA9">
        <w:rPr>
          <w:color w:val="000000" w:themeColor="text1"/>
          <w:szCs w:val="24"/>
        </w:rPr>
        <w:t>IS</w:t>
      </w:r>
      <w:r w:rsidR="001A4013">
        <w:rPr>
          <w:color w:val="000000" w:themeColor="text1"/>
          <w:szCs w:val="24"/>
        </w:rPr>
        <w:t xml:space="preserve"> </w:t>
      </w:r>
      <w:r w:rsidRPr="00074EA9">
        <w:rPr>
          <w:color w:val="000000" w:themeColor="text1"/>
          <w:szCs w:val="24"/>
        </w:rPr>
        <w:t>priemonėmis</w:t>
      </w:r>
      <w:r w:rsidR="001A4013">
        <w:rPr>
          <w:color w:val="000000" w:themeColor="text1"/>
          <w:szCs w:val="24"/>
        </w:rPr>
        <w:t xml:space="preserve"> </w:t>
      </w:r>
      <w:r w:rsidRPr="00074EA9">
        <w:rPr>
          <w:color w:val="000000" w:themeColor="text1"/>
          <w:szCs w:val="24"/>
        </w:rPr>
        <w:t>pateikti</w:t>
      </w:r>
      <w:r w:rsidR="001A4013">
        <w:rPr>
          <w:iCs/>
          <w:color w:val="000000" w:themeColor="text1"/>
          <w:szCs w:val="24"/>
        </w:rPr>
        <w:t xml:space="preserve"> </w:t>
      </w:r>
      <w:r w:rsidRPr="00074EA9">
        <w:rPr>
          <w:iCs/>
          <w:color w:val="000000" w:themeColor="text1"/>
          <w:szCs w:val="24"/>
        </w:rPr>
        <w:t>užšifruotą</w:t>
      </w:r>
      <w:r w:rsidR="001A4013">
        <w:rPr>
          <w:color w:val="000000" w:themeColor="text1"/>
          <w:szCs w:val="24"/>
        </w:rPr>
        <w:t xml:space="preserve"> </w:t>
      </w:r>
      <w:r w:rsidRPr="00074EA9">
        <w:rPr>
          <w:color w:val="000000" w:themeColor="text1"/>
          <w:szCs w:val="24"/>
        </w:rPr>
        <w:t>pasiūlymą</w:t>
      </w:r>
      <w:r w:rsidR="001A4013">
        <w:rPr>
          <w:color w:val="000000" w:themeColor="text1"/>
          <w:szCs w:val="24"/>
        </w:rPr>
        <w:t xml:space="preserve"> </w:t>
      </w:r>
      <w:r w:rsidRPr="00074EA9">
        <w:rPr>
          <w:color w:val="000000" w:themeColor="text1"/>
          <w:szCs w:val="24"/>
        </w:rPr>
        <w:t>(užšifruojamas</w:t>
      </w:r>
      <w:r w:rsidR="001A4013">
        <w:rPr>
          <w:color w:val="000000" w:themeColor="text1"/>
          <w:szCs w:val="24"/>
        </w:rPr>
        <w:t xml:space="preserve"> </w:t>
      </w:r>
      <w:r w:rsidRPr="00074EA9">
        <w:rPr>
          <w:szCs w:val="24"/>
        </w:rPr>
        <w:t>visas</w:t>
      </w:r>
      <w:r w:rsidR="001A4013">
        <w:rPr>
          <w:szCs w:val="24"/>
        </w:rPr>
        <w:t xml:space="preserve"> </w:t>
      </w:r>
      <w:r w:rsidRPr="00074EA9">
        <w:rPr>
          <w:szCs w:val="24"/>
        </w:rPr>
        <w:t>pasiūlymas</w:t>
      </w:r>
      <w:r w:rsidR="001A4013">
        <w:rPr>
          <w:szCs w:val="24"/>
        </w:rPr>
        <w:t xml:space="preserve"> </w:t>
      </w:r>
      <w:r w:rsidRPr="00074EA9">
        <w:rPr>
          <w:szCs w:val="24"/>
        </w:rPr>
        <w:t>arba</w:t>
      </w:r>
      <w:r w:rsidR="001A4013">
        <w:rPr>
          <w:szCs w:val="24"/>
        </w:rPr>
        <w:t xml:space="preserve"> </w:t>
      </w:r>
      <w:r w:rsidRPr="00074EA9">
        <w:rPr>
          <w:szCs w:val="24"/>
        </w:rPr>
        <w:t>pasiūlymo</w:t>
      </w:r>
      <w:r w:rsidR="001A4013">
        <w:rPr>
          <w:szCs w:val="24"/>
        </w:rPr>
        <w:t xml:space="preserve"> </w:t>
      </w:r>
      <w:r w:rsidRPr="00074EA9">
        <w:rPr>
          <w:szCs w:val="24"/>
        </w:rPr>
        <w:t>dokumentas,</w:t>
      </w:r>
      <w:r w:rsidR="001A4013">
        <w:rPr>
          <w:szCs w:val="24"/>
        </w:rPr>
        <w:t xml:space="preserve"> </w:t>
      </w:r>
      <w:r w:rsidRPr="00074EA9">
        <w:rPr>
          <w:szCs w:val="24"/>
        </w:rPr>
        <w:t>kuriame</w:t>
      </w:r>
      <w:r w:rsidR="001A4013">
        <w:rPr>
          <w:szCs w:val="24"/>
        </w:rPr>
        <w:t xml:space="preserve"> </w:t>
      </w:r>
      <w:r w:rsidRPr="00074EA9">
        <w:rPr>
          <w:szCs w:val="24"/>
        </w:rPr>
        <w:t>nurodyta</w:t>
      </w:r>
      <w:r w:rsidR="001A4013">
        <w:rPr>
          <w:szCs w:val="24"/>
        </w:rPr>
        <w:t xml:space="preserve"> </w:t>
      </w:r>
      <w:r w:rsidRPr="00074EA9">
        <w:rPr>
          <w:szCs w:val="24"/>
        </w:rPr>
        <w:t>pasiūlymo</w:t>
      </w:r>
      <w:r w:rsidR="001A4013">
        <w:rPr>
          <w:szCs w:val="24"/>
        </w:rPr>
        <w:t xml:space="preserve"> </w:t>
      </w:r>
      <w:r w:rsidRPr="00074EA9">
        <w:rPr>
          <w:szCs w:val="24"/>
        </w:rPr>
        <w:t>kaina</w:t>
      </w:r>
      <w:r w:rsidR="001A4013">
        <w:rPr>
          <w:szCs w:val="24"/>
        </w:rPr>
        <w:t xml:space="preserve"> </w:t>
      </w:r>
      <w:r w:rsidRPr="00074EA9">
        <w:rPr>
          <w:szCs w:val="24"/>
        </w:rPr>
        <w:t>arba</w:t>
      </w:r>
      <w:r w:rsidR="001A4013">
        <w:rPr>
          <w:szCs w:val="24"/>
        </w:rPr>
        <w:t xml:space="preserve"> </w:t>
      </w:r>
      <w:r w:rsidRPr="00074EA9">
        <w:rPr>
          <w:szCs w:val="24"/>
        </w:rPr>
        <w:t>ekonominio</w:t>
      </w:r>
      <w:r w:rsidR="001A4013">
        <w:rPr>
          <w:szCs w:val="24"/>
        </w:rPr>
        <w:t xml:space="preserve"> </w:t>
      </w:r>
      <w:r w:rsidRPr="00074EA9">
        <w:rPr>
          <w:szCs w:val="24"/>
        </w:rPr>
        <w:t>naudingumo</w:t>
      </w:r>
      <w:r w:rsidR="001A4013">
        <w:rPr>
          <w:szCs w:val="24"/>
        </w:rPr>
        <w:t xml:space="preserve"> </w:t>
      </w:r>
      <w:r w:rsidRPr="00074EA9">
        <w:rPr>
          <w:szCs w:val="24"/>
        </w:rPr>
        <w:t>siūlomi</w:t>
      </w:r>
      <w:r w:rsidR="001A4013">
        <w:rPr>
          <w:szCs w:val="24"/>
        </w:rPr>
        <w:t xml:space="preserve"> </w:t>
      </w:r>
      <w:r w:rsidRPr="00074EA9">
        <w:rPr>
          <w:szCs w:val="24"/>
        </w:rPr>
        <w:t>kriterijai)</w:t>
      </w:r>
      <w:r w:rsidRPr="00074EA9">
        <w:rPr>
          <w:iCs/>
          <w:color w:val="000000" w:themeColor="text1"/>
          <w:szCs w:val="24"/>
        </w:rPr>
        <w:t>.</w:t>
      </w:r>
      <w:r w:rsidR="001A4013">
        <w:rPr>
          <w:color w:val="000000" w:themeColor="text1"/>
          <w:szCs w:val="24"/>
        </w:rPr>
        <w:t xml:space="preserve"> </w:t>
      </w:r>
    </w:p>
    <w:p w14:paraId="6F9C7C35" w14:textId="6387141D" w:rsidR="00CD7CF8" w:rsidRPr="00074EA9" w:rsidRDefault="00CD7CF8" w:rsidP="00CD7CF8">
      <w:pPr>
        <w:spacing w:after="0" w:line="240" w:lineRule="auto"/>
        <w:ind w:firstLine="709"/>
        <w:contextualSpacing/>
        <w:jc w:val="both"/>
        <w:rPr>
          <w:color w:val="000000" w:themeColor="text1"/>
          <w:szCs w:val="24"/>
        </w:rPr>
      </w:pPr>
      <w:r w:rsidRPr="00074EA9">
        <w:rPr>
          <w:color w:val="000000" w:themeColor="text1"/>
          <w:szCs w:val="24"/>
        </w:rPr>
        <w:t>8.1.2.</w:t>
      </w:r>
      <w:r w:rsidR="001A4013">
        <w:rPr>
          <w:color w:val="000000" w:themeColor="text1"/>
          <w:szCs w:val="24"/>
        </w:rPr>
        <w:t xml:space="preserve"> </w:t>
      </w:r>
      <w:r w:rsidRPr="00074EA9">
        <w:rPr>
          <w:b/>
          <w:szCs w:val="24"/>
          <w:u w:val="single"/>
        </w:rPr>
        <w:t>iki</w:t>
      </w:r>
      <w:r w:rsidR="001A4013">
        <w:rPr>
          <w:b/>
          <w:szCs w:val="24"/>
          <w:u w:val="single"/>
        </w:rPr>
        <w:t xml:space="preserve"> </w:t>
      </w:r>
      <w:r w:rsidRPr="00074EA9">
        <w:rPr>
          <w:b/>
          <w:szCs w:val="24"/>
          <w:u w:val="single"/>
        </w:rPr>
        <w:t>vokų</w:t>
      </w:r>
      <w:r w:rsidR="001A4013">
        <w:rPr>
          <w:b/>
          <w:szCs w:val="24"/>
          <w:u w:val="single"/>
        </w:rPr>
        <w:t xml:space="preserve"> </w:t>
      </w:r>
      <w:r w:rsidRPr="00074EA9">
        <w:rPr>
          <w:b/>
          <w:szCs w:val="24"/>
          <w:u w:val="single"/>
        </w:rPr>
        <w:t>atplėšimo</w:t>
      </w:r>
      <w:r w:rsidR="001A4013">
        <w:rPr>
          <w:b/>
          <w:szCs w:val="24"/>
          <w:u w:val="single"/>
        </w:rPr>
        <w:t xml:space="preserve"> </w:t>
      </w:r>
      <w:r w:rsidRPr="00074EA9">
        <w:rPr>
          <w:b/>
          <w:szCs w:val="24"/>
          <w:u w:val="single"/>
        </w:rPr>
        <w:t>procedūros</w:t>
      </w:r>
      <w:r w:rsidR="001A4013">
        <w:rPr>
          <w:b/>
          <w:szCs w:val="24"/>
          <w:u w:val="single"/>
        </w:rPr>
        <w:t xml:space="preserve"> </w:t>
      </w:r>
      <w:r w:rsidRPr="00074EA9">
        <w:rPr>
          <w:b/>
          <w:szCs w:val="24"/>
          <w:u w:val="single"/>
        </w:rPr>
        <w:t>(posėdžio)</w:t>
      </w:r>
      <w:r w:rsidR="001A4013">
        <w:rPr>
          <w:b/>
          <w:szCs w:val="24"/>
          <w:u w:val="single"/>
        </w:rPr>
        <w:t xml:space="preserve"> </w:t>
      </w:r>
      <w:r w:rsidRPr="00074EA9">
        <w:rPr>
          <w:b/>
          <w:szCs w:val="24"/>
          <w:u w:val="single"/>
        </w:rPr>
        <w:t>pradžios</w:t>
      </w:r>
      <w:r w:rsidR="001A4013">
        <w:rPr>
          <w:b/>
          <w:szCs w:val="24"/>
        </w:rPr>
        <w:t xml:space="preserve"> </w:t>
      </w:r>
      <w:r w:rsidRPr="00074EA9">
        <w:rPr>
          <w:i/>
          <w:color w:val="000080"/>
          <w:szCs w:val="24"/>
        </w:rPr>
        <w:t>/perkančioji</w:t>
      </w:r>
      <w:r w:rsidR="001A4013">
        <w:rPr>
          <w:i/>
          <w:color w:val="000080"/>
          <w:szCs w:val="24"/>
        </w:rPr>
        <w:t xml:space="preserve"> </w:t>
      </w:r>
      <w:r w:rsidRPr="00074EA9">
        <w:rPr>
          <w:i/>
          <w:color w:val="000080"/>
          <w:szCs w:val="24"/>
        </w:rPr>
        <w:t>organizacija</w:t>
      </w:r>
      <w:r w:rsidR="001A4013">
        <w:rPr>
          <w:i/>
          <w:color w:val="000080"/>
          <w:szCs w:val="24"/>
        </w:rPr>
        <w:t xml:space="preserve"> </w:t>
      </w:r>
      <w:r w:rsidRPr="00074EA9">
        <w:rPr>
          <w:i/>
          <w:color w:val="000080"/>
          <w:szCs w:val="24"/>
        </w:rPr>
        <w:t>vokų</w:t>
      </w:r>
      <w:r w:rsidR="001A4013">
        <w:rPr>
          <w:i/>
          <w:color w:val="000080"/>
          <w:szCs w:val="24"/>
        </w:rPr>
        <w:t xml:space="preserve"> </w:t>
      </w:r>
      <w:r w:rsidRPr="00074EA9">
        <w:rPr>
          <w:i/>
          <w:color w:val="000080"/>
          <w:szCs w:val="24"/>
        </w:rPr>
        <w:t>atplėšimo</w:t>
      </w:r>
      <w:r w:rsidR="001A4013">
        <w:rPr>
          <w:i/>
          <w:color w:val="000080"/>
          <w:szCs w:val="24"/>
        </w:rPr>
        <w:t xml:space="preserve"> </w:t>
      </w:r>
      <w:r w:rsidRPr="00074EA9">
        <w:rPr>
          <w:i/>
          <w:color w:val="000080"/>
          <w:szCs w:val="24"/>
        </w:rPr>
        <w:t>procedūrą</w:t>
      </w:r>
      <w:r w:rsidR="001A4013">
        <w:rPr>
          <w:i/>
          <w:color w:val="000080"/>
          <w:szCs w:val="24"/>
        </w:rPr>
        <w:t xml:space="preserve"> </w:t>
      </w:r>
      <w:r w:rsidRPr="00074EA9">
        <w:rPr>
          <w:i/>
          <w:color w:val="000080"/>
          <w:szCs w:val="24"/>
        </w:rPr>
        <w:t>(posėdį)</w:t>
      </w:r>
      <w:r w:rsidR="001A4013">
        <w:rPr>
          <w:i/>
          <w:color w:val="000080"/>
          <w:szCs w:val="24"/>
        </w:rPr>
        <w:t xml:space="preserve"> </w:t>
      </w:r>
      <w:r w:rsidRPr="00074EA9">
        <w:rPr>
          <w:i/>
          <w:color w:val="000080"/>
          <w:szCs w:val="24"/>
        </w:rPr>
        <w:t>atliks</w:t>
      </w:r>
      <w:r w:rsidR="001A4013">
        <w:rPr>
          <w:i/>
          <w:color w:val="000080"/>
          <w:szCs w:val="24"/>
        </w:rPr>
        <w:t xml:space="preserve"> </w:t>
      </w:r>
      <w:r w:rsidRPr="00074EA9">
        <w:rPr>
          <w:i/>
          <w:color w:val="000080"/>
          <w:szCs w:val="24"/>
        </w:rPr>
        <w:t>ne</w:t>
      </w:r>
      <w:r w:rsidR="001A4013">
        <w:rPr>
          <w:i/>
          <w:color w:val="000080"/>
          <w:szCs w:val="24"/>
        </w:rPr>
        <w:t xml:space="preserve"> </w:t>
      </w:r>
      <w:r w:rsidRPr="00074EA9">
        <w:rPr>
          <w:i/>
          <w:color w:val="000080"/>
          <w:szCs w:val="24"/>
        </w:rPr>
        <w:t>anksčiau</w:t>
      </w:r>
      <w:r w:rsidR="001A4013">
        <w:rPr>
          <w:i/>
          <w:color w:val="000080"/>
          <w:szCs w:val="24"/>
        </w:rPr>
        <w:t xml:space="preserve"> </w:t>
      </w:r>
      <w:r w:rsidRPr="00074EA9">
        <w:rPr>
          <w:i/>
          <w:color w:val="000080"/>
          <w:szCs w:val="24"/>
        </w:rPr>
        <w:t>nei</w:t>
      </w:r>
      <w:r w:rsidR="001A4013">
        <w:rPr>
          <w:i/>
          <w:color w:val="000080"/>
          <w:szCs w:val="24"/>
        </w:rPr>
        <w:t xml:space="preserve"> </w:t>
      </w:r>
      <w:r w:rsidRPr="00074EA9">
        <w:rPr>
          <w:i/>
          <w:color w:val="000080"/>
          <w:szCs w:val="24"/>
        </w:rPr>
        <w:t>po</w:t>
      </w:r>
      <w:r w:rsidR="001A4013">
        <w:rPr>
          <w:i/>
          <w:color w:val="000080"/>
          <w:szCs w:val="24"/>
        </w:rPr>
        <w:t xml:space="preserve"> </w:t>
      </w:r>
      <w:r w:rsidR="003F2BD1" w:rsidRPr="00074EA9">
        <w:rPr>
          <w:i/>
          <w:color w:val="000080"/>
          <w:szCs w:val="24"/>
        </w:rPr>
        <w:t>30</w:t>
      </w:r>
      <w:r w:rsidR="001A4013">
        <w:rPr>
          <w:i/>
          <w:color w:val="000080"/>
          <w:szCs w:val="24"/>
        </w:rPr>
        <w:t xml:space="preserve"> </w:t>
      </w:r>
      <w:r w:rsidRPr="00074EA9">
        <w:rPr>
          <w:i/>
          <w:color w:val="000080"/>
          <w:szCs w:val="24"/>
        </w:rPr>
        <w:t>min.</w:t>
      </w:r>
      <w:r w:rsidR="001A4013">
        <w:rPr>
          <w:i/>
          <w:color w:val="000080"/>
          <w:szCs w:val="24"/>
        </w:rPr>
        <w:t xml:space="preserve"> </w:t>
      </w:r>
      <w:r w:rsidRPr="00074EA9">
        <w:rPr>
          <w:i/>
          <w:color w:val="000080"/>
          <w:szCs w:val="24"/>
        </w:rPr>
        <w:t>pasibaigus</w:t>
      </w:r>
      <w:r w:rsidR="001A4013">
        <w:rPr>
          <w:i/>
          <w:color w:val="000080"/>
          <w:szCs w:val="24"/>
        </w:rPr>
        <w:t xml:space="preserve"> </w:t>
      </w:r>
      <w:r w:rsidRPr="00074EA9">
        <w:rPr>
          <w:i/>
          <w:color w:val="000080"/>
          <w:szCs w:val="24"/>
        </w:rPr>
        <w:t>pasiūlymo</w:t>
      </w:r>
      <w:r w:rsidR="001A4013">
        <w:rPr>
          <w:i/>
          <w:color w:val="000080"/>
          <w:szCs w:val="24"/>
        </w:rPr>
        <w:t xml:space="preserve"> </w:t>
      </w:r>
      <w:r w:rsidRPr="00074EA9">
        <w:rPr>
          <w:i/>
          <w:color w:val="000080"/>
          <w:szCs w:val="24"/>
        </w:rPr>
        <w:t>pateikimo</w:t>
      </w:r>
      <w:r w:rsidR="001A4013">
        <w:rPr>
          <w:i/>
          <w:color w:val="000080"/>
          <w:szCs w:val="24"/>
        </w:rPr>
        <w:t xml:space="preserve"> </w:t>
      </w:r>
      <w:r w:rsidRPr="00074EA9">
        <w:rPr>
          <w:i/>
          <w:color w:val="000080"/>
          <w:szCs w:val="24"/>
        </w:rPr>
        <w:t>terminui/</w:t>
      </w:r>
      <w:r w:rsidR="001A4013">
        <w:rPr>
          <w:i/>
          <w:color w:val="000080"/>
          <w:szCs w:val="24"/>
        </w:rPr>
        <w:t xml:space="preserve"> </w:t>
      </w:r>
      <w:r w:rsidRPr="00074EA9">
        <w:rPr>
          <w:b/>
          <w:color w:val="000000" w:themeColor="text1"/>
          <w:szCs w:val="24"/>
          <w:u w:val="single"/>
        </w:rPr>
        <w:t>CVP</w:t>
      </w:r>
      <w:r w:rsidR="001A4013">
        <w:rPr>
          <w:b/>
          <w:color w:val="000000" w:themeColor="text1"/>
          <w:szCs w:val="24"/>
          <w:u w:val="single"/>
        </w:rPr>
        <w:t xml:space="preserve"> </w:t>
      </w:r>
      <w:r w:rsidRPr="00074EA9">
        <w:rPr>
          <w:b/>
          <w:color w:val="000000" w:themeColor="text1"/>
          <w:szCs w:val="24"/>
          <w:u w:val="single"/>
        </w:rPr>
        <w:t>IS</w:t>
      </w:r>
      <w:r w:rsidR="001A4013">
        <w:rPr>
          <w:b/>
          <w:color w:val="000000" w:themeColor="text1"/>
          <w:szCs w:val="24"/>
          <w:u w:val="single"/>
        </w:rPr>
        <w:t xml:space="preserve"> </w:t>
      </w:r>
      <w:r w:rsidRPr="00074EA9">
        <w:rPr>
          <w:b/>
          <w:color w:val="000000" w:themeColor="text1"/>
          <w:szCs w:val="24"/>
          <w:u w:val="single"/>
        </w:rPr>
        <w:t>susirašinėjimo</w:t>
      </w:r>
      <w:r w:rsidR="001A4013">
        <w:rPr>
          <w:b/>
          <w:color w:val="000000" w:themeColor="text1"/>
          <w:szCs w:val="24"/>
          <w:u w:val="single"/>
        </w:rPr>
        <w:t xml:space="preserve"> </w:t>
      </w:r>
      <w:r w:rsidRPr="00074EA9">
        <w:rPr>
          <w:b/>
          <w:color w:val="000000" w:themeColor="text1"/>
          <w:szCs w:val="24"/>
          <w:u w:val="single"/>
        </w:rPr>
        <w:t>priemonėmis</w:t>
      </w:r>
      <w:r w:rsidR="001A4013">
        <w:rPr>
          <w:color w:val="000000" w:themeColor="text1"/>
          <w:szCs w:val="24"/>
        </w:rPr>
        <w:t xml:space="preserve"> </w:t>
      </w:r>
      <w:r w:rsidRPr="00074EA9">
        <w:rPr>
          <w:color w:val="000000" w:themeColor="text1"/>
          <w:szCs w:val="24"/>
        </w:rPr>
        <w:t>pateikti</w:t>
      </w:r>
      <w:r w:rsidR="001A4013">
        <w:rPr>
          <w:color w:val="000000" w:themeColor="text1"/>
          <w:szCs w:val="24"/>
        </w:rPr>
        <w:t xml:space="preserve"> </w:t>
      </w:r>
      <w:r w:rsidRPr="00074EA9">
        <w:rPr>
          <w:color w:val="000000" w:themeColor="text1"/>
          <w:szCs w:val="24"/>
        </w:rPr>
        <w:t>slaptažodį,</w:t>
      </w:r>
      <w:r w:rsidR="001A4013">
        <w:rPr>
          <w:color w:val="000000" w:themeColor="text1"/>
          <w:szCs w:val="24"/>
        </w:rPr>
        <w:t xml:space="preserve"> </w:t>
      </w:r>
      <w:r w:rsidRPr="00074EA9">
        <w:rPr>
          <w:color w:val="000000" w:themeColor="text1"/>
          <w:szCs w:val="24"/>
        </w:rPr>
        <w:t>su</w:t>
      </w:r>
      <w:r w:rsidR="001A4013">
        <w:rPr>
          <w:color w:val="000000" w:themeColor="text1"/>
          <w:szCs w:val="24"/>
        </w:rPr>
        <w:t xml:space="preserve"> </w:t>
      </w:r>
      <w:r w:rsidRPr="00074EA9">
        <w:rPr>
          <w:color w:val="000000" w:themeColor="text1"/>
          <w:szCs w:val="24"/>
        </w:rPr>
        <w:t>kuriuo</w:t>
      </w:r>
      <w:r w:rsidR="001A4013">
        <w:rPr>
          <w:color w:val="000000" w:themeColor="text1"/>
          <w:szCs w:val="24"/>
        </w:rPr>
        <w:t xml:space="preserve"> </w:t>
      </w:r>
      <w:r w:rsidRPr="00074EA9">
        <w:rPr>
          <w:color w:val="000000" w:themeColor="text1"/>
          <w:szCs w:val="24"/>
        </w:rPr>
        <w:t>perkančioji</w:t>
      </w:r>
      <w:r w:rsidR="001A4013">
        <w:rPr>
          <w:color w:val="000000" w:themeColor="text1"/>
          <w:szCs w:val="24"/>
        </w:rPr>
        <w:t xml:space="preserve"> </w:t>
      </w:r>
      <w:r w:rsidRPr="00074EA9">
        <w:rPr>
          <w:color w:val="000000" w:themeColor="text1"/>
          <w:szCs w:val="24"/>
        </w:rPr>
        <w:t>organizacija</w:t>
      </w:r>
      <w:r w:rsidR="001A4013">
        <w:rPr>
          <w:color w:val="000000" w:themeColor="text1"/>
          <w:szCs w:val="24"/>
        </w:rPr>
        <w:t xml:space="preserve"> </w:t>
      </w:r>
      <w:r w:rsidRPr="00074EA9">
        <w:rPr>
          <w:color w:val="000000" w:themeColor="text1"/>
          <w:szCs w:val="24"/>
        </w:rPr>
        <w:t>galės</w:t>
      </w:r>
      <w:r w:rsidR="001A4013">
        <w:rPr>
          <w:color w:val="000000" w:themeColor="text1"/>
          <w:szCs w:val="24"/>
        </w:rPr>
        <w:t xml:space="preserve"> </w:t>
      </w:r>
      <w:r w:rsidRPr="00074EA9">
        <w:rPr>
          <w:color w:val="000000" w:themeColor="text1"/>
          <w:szCs w:val="24"/>
        </w:rPr>
        <w:t>iššifruoti</w:t>
      </w:r>
      <w:r w:rsidR="001A4013">
        <w:rPr>
          <w:color w:val="000000" w:themeColor="text1"/>
          <w:szCs w:val="24"/>
        </w:rPr>
        <w:t xml:space="preserve"> </w:t>
      </w:r>
      <w:r w:rsidRPr="00074EA9">
        <w:rPr>
          <w:color w:val="000000" w:themeColor="text1"/>
          <w:szCs w:val="24"/>
        </w:rPr>
        <w:t>pateiktą</w:t>
      </w:r>
      <w:r w:rsidR="001A4013">
        <w:rPr>
          <w:color w:val="000000" w:themeColor="text1"/>
          <w:szCs w:val="24"/>
        </w:rPr>
        <w:t xml:space="preserve"> </w:t>
      </w:r>
      <w:r w:rsidRPr="00074EA9">
        <w:rPr>
          <w:color w:val="000000" w:themeColor="text1"/>
          <w:szCs w:val="24"/>
        </w:rPr>
        <w:t>pasiūlymą.</w:t>
      </w:r>
      <w:r w:rsidR="001A4013">
        <w:rPr>
          <w:color w:val="000000" w:themeColor="text1"/>
          <w:szCs w:val="24"/>
        </w:rPr>
        <w:t xml:space="preserve"> </w:t>
      </w:r>
      <w:r w:rsidRPr="00074EA9">
        <w:rPr>
          <w:rFonts w:eastAsia="Times New Roman"/>
          <w:color w:val="000000"/>
          <w:szCs w:val="24"/>
          <w:lang w:eastAsia="lt-LT"/>
        </w:rPr>
        <w:t>Iškilus</w:t>
      </w:r>
      <w:r w:rsidR="001A4013">
        <w:rPr>
          <w:rFonts w:eastAsia="Times New Roman"/>
          <w:color w:val="000000"/>
          <w:szCs w:val="24"/>
          <w:lang w:eastAsia="lt-LT"/>
        </w:rPr>
        <w:t xml:space="preserve"> </w:t>
      </w:r>
      <w:r w:rsidRPr="00074EA9">
        <w:rPr>
          <w:rFonts w:eastAsia="Times New Roman"/>
          <w:color w:val="000000"/>
          <w:szCs w:val="24"/>
          <w:lang w:eastAsia="lt-LT"/>
        </w:rPr>
        <w:t>CVP</w:t>
      </w:r>
      <w:r w:rsidR="001A4013">
        <w:rPr>
          <w:rFonts w:eastAsia="Times New Roman"/>
          <w:color w:val="000000"/>
          <w:szCs w:val="24"/>
          <w:lang w:eastAsia="lt-LT"/>
        </w:rPr>
        <w:t xml:space="preserve"> </w:t>
      </w:r>
      <w:r w:rsidRPr="00074EA9">
        <w:rPr>
          <w:rFonts w:eastAsia="Times New Roman"/>
          <w:color w:val="000000"/>
          <w:szCs w:val="24"/>
          <w:lang w:eastAsia="lt-LT"/>
        </w:rPr>
        <w:t>IS</w:t>
      </w:r>
      <w:r w:rsidR="001A4013">
        <w:rPr>
          <w:rFonts w:eastAsia="Times New Roman"/>
          <w:color w:val="000000"/>
          <w:szCs w:val="24"/>
          <w:lang w:eastAsia="lt-LT"/>
        </w:rPr>
        <w:t xml:space="preserve"> </w:t>
      </w:r>
      <w:r w:rsidRPr="00074EA9">
        <w:rPr>
          <w:rFonts w:eastAsia="Times New Roman"/>
          <w:color w:val="000000"/>
          <w:szCs w:val="24"/>
          <w:lang w:eastAsia="lt-LT"/>
        </w:rPr>
        <w:t>techninėms</w:t>
      </w:r>
      <w:r w:rsidR="001A4013">
        <w:rPr>
          <w:rFonts w:eastAsia="Times New Roman"/>
          <w:color w:val="000000"/>
          <w:szCs w:val="24"/>
          <w:lang w:eastAsia="lt-LT"/>
        </w:rPr>
        <w:t xml:space="preserve"> </w:t>
      </w:r>
      <w:r w:rsidRPr="00074EA9">
        <w:rPr>
          <w:rFonts w:eastAsia="Times New Roman"/>
          <w:color w:val="000000"/>
          <w:szCs w:val="24"/>
          <w:lang w:eastAsia="lt-LT"/>
        </w:rPr>
        <w:t>problemoms,</w:t>
      </w:r>
      <w:r w:rsidR="001A4013">
        <w:rPr>
          <w:rFonts w:eastAsia="Times New Roman"/>
          <w:color w:val="000000"/>
          <w:szCs w:val="24"/>
          <w:lang w:eastAsia="lt-LT"/>
        </w:rPr>
        <w:t xml:space="preserve"> </w:t>
      </w:r>
      <w:r w:rsidRPr="00074EA9">
        <w:rPr>
          <w:rFonts w:eastAsia="Times New Roman"/>
          <w:color w:val="000000"/>
          <w:szCs w:val="24"/>
          <w:lang w:eastAsia="lt-LT"/>
        </w:rPr>
        <w:t>kai</w:t>
      </w:r>
      <w:r w:rsidR="001A4013">
        <w:rPr>
          <w:rFonts w:eastAsia="Times New Roman"/>
          <w:color w:val="000000"/>
          <w:szCs w:val="24"/>
          <w:lang w:eastAsia="lt-LT"/>
        </w:rPr>
        <w:t xml:space="preserve"> </w:t>
      </w:r>
      <w:r w:rsidRPr="00074EA9">
        <w:rPr>
          <w:rFonts w:eastAsia="Times New Roman"/>
          <w:color w:val="000000"/>
          <w:szCs w:val="24"/>
          <w:lang w:eastAsia="lt-LT"/>
        </w:rPr>
        <w:t>tiekėjas</w:t>
      </w:r>
      <w:r w:rsidR="001A4013">
        <w:rPr>
          <w:rFonts w:eastAsia="Times New Roman"/>
          <w:color w:val="000000"/>
          <w:szCs w:val="24"/>
          <w:lang w:eastAsia="lt-LT"/>
        </w:rPr>
        <w:t xml:space="preserve"> </w:t>
      </w:r>
      <w:r w:rsidRPr="00074EA9">
        <w:rPr>
          <w:rFonts w:eastAsia="Times New Roman"/>
          <w:color w:val="000000"/>
          <w:szCs w:val="24"/>
          <w:lang w:eastAsia="lt-LT"/>
        </w:rPr>
        <w:t>neturi</w:t>
      </w:r>
      <w:r w:rsidR="001A4013">
        <w:rPr>
          <w:rFonts w:eastAsia="Times New Roman"/>
          <w:color w:val="000000"/>
          <w:szCs w:val="24"/>
          <w:lang w:eastAsia="lt-LT"/>
        </w:rPr>
        <w:t xml:space="preserve"> </w:t>
      </w:r>
      <w:r w:rsidRPr="00074EA9">
        <w:rPr>
          <w:rFonts w:eastAsia="Times New Roman"/>
          <w:color w:val="000000"/>
          <w:szCs w:val="24"/>
          <w:lang w:eastAsia="lt-LT"/>
        </w:rPr>
        <w:t>galimybės</w:t>
      </w:r>
      <w:r w:rsidR="001A4013">
        <w:rPr>
          <w:rFonts w:eastAsia="Times New Roman"/>
          <w:color w:val="000000"/>
          <w:szCs w:val="24"/>
          <w:lang w:eastAsia="lt-LT"/>
        </w:rPr>
        <w:t xml:space="preserve"> </w:t>
      </w:r>
      <w:r w:rsidRPr="00074EA9">
        <w:rPr>
          <w:rFonts w:eastAsia="Times New Roman"/>
          <w:color w:val="000000"/>
          <w:szCs w:val="24"/>
          <w:lang w:eastAsia="lt-LT"/>
        </w:rPr>
        <w:t>pateikti</w:t>
      </w:r>
      <w:r w:rsidR="001A4013">
        <w:rPr>
          <w:rFonts w:eastAsia="Times New Roman"/>
          <w:color w:val="000000"/>
          <w:szCs w:val="24"/>
          <w:lang w:eastAsia="lt-LT"/>
        </w:rPr>
        <w:t xml:space="preserve"> </w:t>
      </w:r>
      <w:r w:rsidRPr="00074EA9">
        <w:rPr>
          <w:rFonts w:eastAsia="Times New Roman"/>
          <w:color w:val="000000"/>
          <w:szCs w:val="24"/>
          <w:lang w:eastAsia="lt-LT"/>
        </w:rPr>
        <w:t>slaptažodžio</w:t>
      </w:r>
      <w:r w:rsidR="001A4013">
        <w:rPr>
          <w:rFonts w:eastAsia="Times New Roman"/>
          <w:color w:val="000000"/>
          <w:szCs w:val="24"/>
          <w:lang w:eastAsia="lt-LT"/>
        </w:rPr>
        <w:t xml:space="preserve"> </w:t>
      </w:r>
      <w:r w:rsidRPr="00074EA9">
        <w:rPr>
          <w:rFonts w:eastAsia="Times New Roman"/>
          <w:color w:val="000000"/>
          <w:szCs w:val="24"/>
          <w:lang w:eastAsia="lt-LT"/>
        </w:rPr>
        <w:t>per</w:t>
      </w:r>
      <w:r w:rsidR="001A4013">
        <w:rPr>
          <w:rFonts w:eastAsia="Times New Roman"/>
          <w:color w:val="000000"/>
          <w:szCs w:val="24"/>
          <w:lang w:eastAsia="lt-LT"/>
        </w:rPr>
        <w:t xml:space="preserve"> </w:t>
      </w:r>
      <w:r w:rsidRPr="00074EA9">
        <w:rPr>
          <w:rFonts w:eastAsia="Times New Roman"/>
          <w:color w:val="000000"/>
          <w:szCs w:val="24"/>
          <w:lang w:eastAsia="lt-LT"/>
        </w:rPr>
        <w:t>CVP</w:t>
      </w:r>
      <w:r w:rsidR="001A4013">
        <w:rPr>
          <w:rFonts w:eastAsia="Times New Roman"/>
          <w:color w:val="000000"/>
          <w:szCs w:val="24"/>
          <w:lang w:eastAsia="lt-LT"/>
        </w:rPr>
        <w:t xml:space="preserve"> </w:t>
      </w:r>
      <w:r w:rsidRPr="00074EA9">
        <w:rPr>
          <w:rFonts w:eastAsia="Times New Roman"/>
          <w:color w:val="000000"/>
          <w:szCs w:val="24"/>
          <w:lang w:eastAsia="lt-LT"/>
        </w:rPr>
        <w:t>IS</w:t>
      </w:r>
      <w:r w:rsidR="001A4013">
        <w:rPr>
          <w:rFonts w:eastAsia="Times New Roman"/>
          <w:color w:val="000000"/>
          <w:szCs w:val="24"/>
          <w:lang w:eastAsia="lt-LT"/>
        </w:rPr>
        <w:t xml:space="preserve"> </w:t>
      </w:r>
      <w:r w:rsidRPr="00074EA9">
        <w:rPr>
          <w:rFonts w:eastAsia="Times New Roman"/>
          <w:color w:val="000000"/>
          <w:szCs w:val="24"/>
          <w:lang w:eastAsia="lt-LT"/>
        </w:rPr>
        <w:t>susirašinėjimo</w:t>
      </w:r>
      <w:r w:rsidR="001A4013">
        <w:rPr>
          <w:rFonts w:eastAsia="Times New Roman"/>
          <w:color w:val="000000"/>
          <w:szCs w:val="24"/>
          <w:lang w:eastAsia="lt-LT"/>
        </w:rPr>
        <w:t xml:space="preserve"> </w:t>
      </w:r>
      <w:r w:rsidRPr="00074EA9">
        <w:rPr>
          <w:rFonts w:eastAsia="Times New Roman"/>
          <w:color w:val="000000"/>
          <w:szCs w:val="24"/>
          <w:lang w:eastAsia="lt-LT"/>
        </w:rPr>
        <w:t>priemonę,</w:t>
      </w:r>
      <w:r w:rsidR="001A4013">
        <w:rPr>
          <w:rFonts w:eastAsia="Times New Roman"/>
          <w:color w:val="000000"/>
          <w:szCs w:val="24"/>
          <w:lang w:eastAsia="lt-LT"/>
        </w:rPr>
        <w:t xml:space="preserve"> </w:t>
      </w:r>
      <w:r w:rsidRPr="00074EA9">
        <w:rPr>
          <w:rFonts w:eastAsia="Times New Roman"/>
          <w:color w:val="000000"/>
          <w:szCs w:val="24"/>
          <w:lang w:eastAsia="lt-LT"/>
        </w:rPr>
        <w:t>tiekėjas</w:t>
      </w:r>
      <w:r w:rsidR="001A4013">
        <w:rPr>
          <w:rFonts w:eastAsia="Times New Roman"/>
          <w:color w:val="000000"/>
          <w:szCs w:val="24"/>
          <w:lang w:eastAsia="lt-LT"/>
        </w:rPr>
        <w:t xml:space="preserve"> </w:t>
      </w:r>
      <w:r w:rsidRPr="00074EA9">
        <w:rPr>
          <w:rFonts w:eastAsia="Times New Roman"/>
          <w:color w:val="000000"/>
          <w:szCs w:val="24"/>
          <w:lang w:eastAsia="lt-LT"/>
        </w:rPr>
        <w:t>turi</w:t>
      </w:r>
      <w:r w:rsidR="001A4013">
        <w:rPr>
          <w:rFonts w:eastAsia="Times New Roman"/>
          <w:color w:val="000000"/>
          <w:szCs w:val="24"/>
          <w:lang w:eastAsia="lt-LT"/>
        </w:rPr>
        <w:t xml:space="preserve"> </w:t>
      </w:r>
      <w:r w:rsidRPr="00074EA9">
        <w:rPr>
          <w:rFonts w:eastAsia="Times New Roman"/>
          <w:color w:val="000000"/>
          <w:szCs w:val="24"/>
          <w:lang w:eastAsia="lt-LT"/>
        </w:rPr>
        <w:t>teisę</w:t>
      </w:r>
      <w:r w:rsidR="001A4013">
        <w:rPr>
          <w:rFonts w:eastAsia="Times New Roman"/>
          <w:color w:val="000000"/>
          <w:szCs w:val="24"/>
          <w:lang w:eastAsia="lt-LT"/>
        </w:rPr>
        <w:t xml:space="preserve"> </w:t>
      </w:r>
      <w:r w:rsidRPr="00074EA9">
        <w:rPr>
          <w:rFonts w:eastAsia="Times New Roman"/>
          <w:color w:val="000000"/>
          <w:szCs w:val="24"/>
          <w:lang w:eastAsia="lt-LT"/>
        </w:rPr>
        <w:t>slaptažodį</w:t>
      </w:r>
      <w:r w:rsidR="001A4013">
        <w:rPr>
          <w:rFonts w:eastAsia="Times New Roman"/>
          <w:color w:val="000000"/>
          <w:szCs w:val="24"/>
          <w:lang w:eastAsia="lt-LT"/>
        </w:rPr>
        <w:t xml:space="preserve"> </w:t>
      </w:r>
      <w:r w:rsidRPr="00074EA9">
        <w:rPr>
          <w:rFonts w:eastAsia="Times New Roman"/>
          <w:color w:val="000000"/>
          <w:szCs w:val="24"/>
          <w:lang w:eastAsia="lt-LT"/>
        </w:rPr>
        <w:t>pateikti</w:t>
      </w:r>
      <w:r w:rsidR="001A4013">
        <w:rPr>
          <w:rFonts w:eastAsia="Times New Roman"/>
          <w:color w:val="000000"/>
          <w:szCs w:val="24"/>
          <w:lang w:eastAsia="lt-LT"/>
        </w:rPr>
        <w:t xml:space="preserve"> </w:t>
      </w:r>
      <w:r w:rsidRPr="00074EA9">
        <w:rPr>
          <w:rFonts w:eastAsia="Times New Roman"/>
          <w:color w:val="000000"/>
          <w:szCs w:val="24"/>
          <w:lang w:eastAsia="lt-LT"/>
        </w:rPr>
        <w:t>kitomis</w:t>
      </w:r>
      <w:r w:rsidR="001A4013">
        <w:rPr>
          <w:rFonts w:eastAsia="Times New Roman"/>
          <w:color w:val="000000"/>
          <w:szCs w:val="24"/>
          <w:lang w:eastAsia="lt-LT"/>
        </w:rPr>
        <w:t xml:space="preserve"> </w:t>
      </w:r>
      <w:r w:rsidRPr="00074EA9">
        <w:rPr>
          <w:rFonts w:eastAsia="Times New Roman"/>
          <w:color w:val="000000"/>
          <w:szCs w:val="24"/>
          <w:lang w:eastAsia="lt-LT"/>
        </w:rPr>
        <w:t>priemonėmis</w:t>
      </w:r>
      <w:r w:rsidR="001A4013">
        <w:rPr>
          <w:rFonts w:eastAsia="Times New Roman"/>
          <w:color w:val="000000"/>
          <w:szCs w:val="24"/>
          <w:lang w:eastAsia="lt-LT"/>
        </w:rPr>
        <w:t xml:space="preserve"> </w:t>
      </w:r>
      <w:r w:rsidRPr="00074EA9">
        <w:rPr>
          <w:rFonts w:eastAsia="Times New Roman"/>
          <w:color w:val="000000"/>
          <w:szCs w:val="24"/>
          <w:lang w:eastAsia="lt-LT"/>
        </w:rPr>
        <w:t>pasirinktinai:</w:t>
      </w:r>
      <w:r w:rsidR="001A4013">
        <w:rPr>
          <w:rFonts w:eastAsia="Times New Roman"/>
          <w:color w:val="000000"/>
          <w:szCs w:val="24"/>
          <w:lang w:eastAsia="lt-LT"/>
        </w:rPr>
        <w:t xml:space="preserve"> </w:t>
      </w:r>
      <w:r w:rsidRPr="00074EA9">
        <w:rPr>
          <w:rFonts w:eastAsia="Times New Roman"/>
          <w:color w:val="000000"/>
          <w:szCs w:val="24"/>
          <w:lang w:eastAsia="lt-LT"/>
        </w:rPr>
        <w:t>perkančiosios</w:t>
      </w:r>
      <w:r w:rsidR="001A4013">
        <w:rPr>
          <w:rFonts w:eastAsia="Times New Roman"/>
          <w:color w:val="000000"/>
          <w:szCs w:val="24"/>
          <w:lang w:eastAsia="lt-LT"/>
        </w:rPr>
        <w:t xml:space="preserve"> </w:t>
      </w:r>
      <w:r w:rsidRPr="00074EA9">
        <w:rPr>
          <w:rFonts w:eastAsia="Times New Roman"/>
          <w:color w:val="000000"/>
          <w:szCs w:val="24"/>
          <w:lang w:eastAsia="lt-LT"/>
        </w:rPr>
        <w:t>organizacijos</w:t>
      </w:r>
      <w:r w:rsidR="001A4013">
        <w:rPr>
          <w:rFonts w:eastAsia="Times New Roman"/>
          <w:color w:val="000000"/>
          <w:szCs w:val="24"/>
          <w:lang w:eastAsia="lt-LT"/>
        </w:rPr>
        <w:t xml:space="preserve"> </w:t>
      </w:r>
      <w:r w:rsidRPr="00074EA9">
        <w:rPr>
          <w:szCs w:val="24"/>
        </w:rPr>
        <w:t>elektroniniu</w:t>
      </w:r>
      <w:r w:rsidR="001A4013">
        <w:rPr>
          <w:szCs w:val="24"/>
        </w:rPr>
        <w:t xml:space="preserve"> </w:t>
      </w:r>
      <w:r w:rsidRPr="00074EA9">
        <w:rPr>
          <w:szCs w:val="24"/>
        </w:rPr>
        <w:t>paštu</w:t>
      </w:r>
      <w:r w:rsidR="001A4013">
        <w:rPr>
          <w:szCs w:val="24"/>
        </w:rPr>
        <w:t xml:space="preserve"> </w:t>
      </w:r>
      <w:hyperlink r:id="rId24" w:history="1">
        <w:r w:rsidR="006B44A0" w:rsidRPr="007D7F2C">
          <w:rPr>
            <w:rStyle w:val="Hipersaitas"/>
            <w:szCs w:val="24"/>
          </w:rPr>
          <w:t>Neringa.Murziene@nzt.lt</w:t>
        </w:r>
      </w:hyperlink>
      <w:r w:rsidR="000706B8" w:rsidRPr="007D7F2C">
        <w:rPr>
          <w:rFonts w:eastAsia="Times New Roman"/>
          <w:color w:val="000000"/>
          <w:szCs w:val="24"/>
          <w:lang w:eastAsia="lt-LT"/>
        </w:rPr>
        <w:t>.</w:t>
      </w:r>
      <w:r w:rsidR="001A4013">
        <w:rPr>
          <w:rFonts w:eastAsia="Times New Roman"/>
          <w:color w:val="000000"/>
          <w:szCs w:val="24"/>
          <w:lang w:eastAsia="lt-LT"/>
        </w:rPr>
        <w:t xml:space="preserve"> </w:t>
      </w:r>
      <w:r w:rsidRPr="00074EA9">
        <w:rPr>
          <w:rFonts w:eastAsia="Times New Roman"/>
          <w:color w:val="000000"/>
          <w:szCs w:val="24"/>
          <w:lang w:eastAsia="lt-LT"/>
        </w:rPr>
        <w:t>Tokiu</w:t>
      </w:r>
      <w:r w:rsidR="001A4013">
        <w:rPr>
          <w:rFonts w:eastAsia="Times New Roman"/>
          <w:color w:val="000000"/>
          <w:szCs w:val="24"/>
          <w:lang w:eastAsia="lt-LT"/>
        </w:rPr>
        <w:t xml:space="preserve"> </w:t>
      </w:r>
      <w:r w:rsidRPr="00074EA9">
        <w:rPr>
          <w:rFonts w:eastAsia="Times New Roman"/>
          <w:color w:val="000000"/>
          <w:szCs w:val="24"/>
          <w:lang w:eastAsia="lt-LT"/>
        </w:rPr>
        <w:t>atveju</w:t>
      </w:r>
      <w:r w:rsidR="001A4013">
        <w:rPr>
          <w:rFonts w:eastAsia="Times New Roman"/>
          <w:color w:val="000000"/>
          <w:szCs w:val="24"/>
          <w:lang w:eastAsia="lt-LT"/>
        </w:rPr>
        <w:t xml:space="preserve"> </w:t>
      </w:r>
      <w:r w:rsidRPr="00074EA9">
        <w:rPr>
          <w:rFonts w:eastAsia="Times New Roman"/>
          <w:color w:val="000000"/>
          <w:szCs w:val="24"/>
          <w:lang w:eastAsia="lt-LT"/>
        </w:rPr>
        <w:t>tiekėjas</w:t>
      </w:r>
      <w:r w:rsidR="001A4013">
        <w:rPr>
          <w:rFonts w:eastAsia="Times New Roman"/>
          <w:color w:val="000000"/>
          <w:szCs w:val="24"/>
          <w:lang w:eastAsia="lt-LT"/>
        </w:rPr>
        <w:t xml:space="preserve"> </w:t>
      </w:r>
      <w:r w:rsidRPr="00074EA9">
        <w:rPr>
          <w:rFonts w:eastAsia="Times New Roman"/>
          <w:color w:val="000000"/>
          <w:szCs w:val="24"/>
          <w:lang w:eastAsia="lt-LT"/>
        </w:rPr>
        <w:t>turėtų</w:t>
      </w:r>
      <w:r w:rsidR="001A4013">
        <w:rPr>
          <w:rFonts w:eastAsia="Times New Roman"/>
          <w:color w:val="000000"/>
          <w:szCs w:val="24"/>
          <w:lang w:eastAsia="lt-LT"/>
        </w:rPr>
        <w:t xml:space="preserve"> </w:t>
      </w:r>
      <w:r w:rsidRPr="00074EA9">
        <w:rPr>
          <w:rFonts w:eastAsia="Times New Roman"/>
          <w:color w:val="000000"/>
          <w:szCs w:val="24"/>
          <w:lang w:eastAsia="lt-LT"/>
        </w:rPr>
        <w:t>būti</w:t>
      </w:r>
      <w:r w:rsidR="001A4013">
        <w:rPr>
          <w:rFonts w:eastAsia="Times New Roman"/>
          <w:color w:val="000000"/>
          <w:szCs w:val="24"/>
          <w:lang w:eastAsia="lt-LT"/>
        </w:rPr>
        <w:t xml:space="preserve"> </w:t>
      </w:r>
      <w:r w:rsidRPr="00074EA9">
        <w:rPr>
          <w:rFonts w:eastAsia="Times New Roman"/>
          <w:color w:val="000000"/>
          <w:szCs w:val="24"/>
          <w:lang w:eastAsia="lt-LT"/>
        </w:rPr>
        <w:t>aktyvus</w:t>
      </w:r>
      <w:r w:rsidR="001A4013">
        <w:rPr>
          <w:rFonts w:eastAsia="Times New Roman"/>
          <w:color w:val="000000"/>
          <w:szCs w:val="24"/>
          <w:lang w:eastAsia="lt-LT"/>
        </w:rPr>
        <w:t xml:space="preserve"> </w:t>
      </w:r>
      <w:r w:rsidRPr="00074EA9">
        <w:rPr>
          <w:rFonts w:eastAsia="Times New Roman"/>
          <w:color w:val="000000"/>
          <w:szCs w:val="24"/>
          <w:lang w:eastAsia="lt-LT"/>
        </w:rPr>
        <w:t>ir</w:t>
      </w:r>
      <w:r w:rsidR="001A4013">
        <w:rPr>
          <w:rFonts w:eastAsia="Times New Roman"/>
          <w:color w:val="000000"/>
          <w:szCs w:val="24"/>
          <w:lang w:eastAsia="lt-LT"/>
        </w:rPr>
        <w:t xml:space="preserve"> </w:t>
      </w:r>
      <w:r w:rsidRPr="00074EA9">
        <w:rPr>
          <w:rFonts w:eastAsia="Times New Roman"/>
          <w:color w:val="000000"/>
          <w:szCs w:val="24"/>
          <w:lang w:eastAsia="lt-LT"/>
        </w:rPr>
        <w:t>įsitikinti,</w:t>
      </w:r>
      <w:r w:rsidR="001A4013">
        <w:rPr>
          <w:rFonts w:eastAsia="Times New Roman"/>
          <w:color w:val="000000"/>
          <w:szCs w:val="24"/>
          <w:lang w:eastAsia="lt-LT"/>
        </w:rPr>
        <w:t xml:space="preserve"> </w:t>
      </w:r>
      <w:r w:rsidRPr="00074EA9">
        <w:rPr>
          <w:rFonts w:eastAsia="Times New Roman"/>
          <w:color w:val="000000"/>
          <w:szCs w:val="24"/>
          <w:lang w:eastAsia="lt-LT"/>
        </w:rPr>
        <w:t>kad</w:t>
      </w:r>
      <w:r w:rsidR="001A4013">
        <w:rPr>
          <w:rFonts w:eastAsia="Times New Roman"/>
          <w:color w:val="000000"/>
          <w:szCs w:val="24"/>
          <w:lang w:eastAsia="lt-LT"/>
        </w:rPr>
        <w:t xml:space="preserve"> </w:t>
      </w:r>
      <w:r w:rsidRPr="00074EA9">
        <w:rPr>
          <w:rFonts w:eastAsia="Times New Roman"/>
          <w:color w:val="000000"/>
          <w:szCs w:val="24"/>
          <w:lang w:eastAsia="lt-LT"/>
        </w:rPr>
        <w:t>pateiktas</w:t>
      </w:r>
      <w:r w:rsidR="001A4013">
        <w:rPr>
          <w:rFonts w:eastAsia="Times New Roman"/>
          <w:color w:val="000000"/>
          <w:szCs w:val="24"/>
          <w:lang w:eastAsia="lt-LT"/>
        </w:rPr>
        <w:t xml:space="preserve"> </w:t>
      </w:r>
      <w:r w:rsidRPr="00074EA9">
        <w:rPr>
          <w:rFonts w:eastAsia="Times New Roman"/>
          <w:color w:val="000000"/>
          <w:szCs w:val="24"/>
          <w:lang w:eastAsia="lt-LT"/>
        </w:rPr>
        <w:t>slaptažodis</w:t>
      </w:r>
      <w:r w:rsidR="001A4013">
        <w:rPr>
          <w:rFonts w:eastAsia="Times New Roman"/>
          <w:color w:val="000000"/>
          <w:szCs w:val="24"/>
          <w:lang w:eastAsia="lt-LT"/>
        </w:rPr>
        <w:t xml:space="preserve"> </w:t>
      </w:r>
      <w:r w:rsidRPr="00074EA9">
        <w:rPr>
          <w:rFonts w:eastAsia="Times New Roman"/>
          <w:color w:val="000000"/>
          <w:szCs w:val="24"/>
          <w:lang w:eastAsia="lt-LT"/>
        </w:rPr>
        <w:t>laiku</w:t>
      </w:r>
      <w:r w:rsidR="001A4013">
        <w:rPr>
          <w:rFonts w:eastAsia="Times New Roman"/>
          <w:color w:val="000000"/>
          <w:szCs w:val="24"/>
          <w:lang w:eastAsia="lt-LT"/>
        </w:rPr>
        <w:t xml:space="preserve"> </w:t>
      </w:r>
      <w:r w:rsidRPr="00074EA9">
        <w:rPr>
          <w:rFonts w:eastAsia="Times New Roman"/>
          <w:color w:val="000000"/>
          <w:szCs w:val="24"/>
          <w:lang w:eastAsia="lt-LT"/>
        </w:rPr>
        <w:t>pasiekė</w:t>
      </w:r>
      <w:r w:rsidR="001A4013">
        <w:rPr>
          <w:rFonts w:eastAsia="Times New Roman"/>
          <w:color w:val="000000"/>
          <w:szCs w:val="24"/>
          <w:lang w:eastAsia="lt-LT"/>
        </w:rPr>
        <w:t xml:space="preserve"> </w:t>
      </w:r>
      <w:r w:rsidRPr="00074EA9">
        <w:rPr>
          <w:rFonts w:eastAsia="Times New Roman"/>
          <w:color w:val="000000"/>
          <w:szCs w:val="24"/>
          <w:lang w:eastAsia="lt-LT"/>
        </w:rPr>
        <w:t>adresatą</w:t>
      </w:r>
      <w:r w:rsidR="001A4013">
        <w:rPr>
          <w:rFonts w:eastAsia="Times New Roman"/>
          <w:color w:val="000000"/>
          <w:szCs w:val="24"/>
          <w:lang w:eastAsia="lt-LT"/>
        </w:rPr>
        <w:t xml:space="preserve"> </w:t>
      </w:r>
      <w:r w:rsidRPr="00074EA9">
        <w:rPr>
          <w:rFonts w:eastAsia="Times New Roman"/>
          <w:color w:val="000000"/>
          <w:szCs w:val="24"/>
          <w:lang w:eastAsia="lt-LT"/>
        </w:rPr>
        <w:t>(pavyzdžiui,</w:t>
      </w:r>
      <w:r w:rsidR="001A4013">
        <w:rPr>
          <w:rFonts w:eastAsia="Times New Roman"/>
          <w:color w:val="000000"/>
          <w:szCs w:val="24"/>
          <w:lang w:eastAsia="lt-LT"/>
        </w:rPr>
        <w:t xml:space="preserve"> </w:t>
      </w:r>
      <w:r w:rsidRPr="00074EA9">
        <w:rPr>
          <w:rFonts w:eastAsia="Times New Roman"/>
          <w:color w:val="000000"/>
          <w:szCs w:val="24"/>
          <w:lang w:eastAsia="lt-LT"/>
        </w:rPr>
        <w:t>susisiekęs</w:t>
      </w:r>
      <w:r w:rsidR="001A4013">
        <w:rPr>
          <w:rFonts w:eastAsia="Times New Roman"/>
          <w:color w:val="000000"/>
          <w:szCs w:val="24"/>
          <w:lang w:eastAsia="lt-LT"/>
        </w:rPr>
        <w:t xml:space="preserve"> </w:t>
      </w:r>
      <w:r w:rsidRPr="00074EA9">
        <w:rPr>
          <w:rFonts w:eastAsia="Times New Roman"/>
          <w:color w:val="000000"/>
          <w:szCs w:val="24"/>
          <w:lang w:eastAsia="lt-LT"/>
        </w:rPr>
        <w:t>su</w:t>
      </w:r>
      <w:r w:rsidR="001A4013">
        <w:rPr>
          <w:rFonts w:eastAsia="Times New Roman"/>
          <w:color w:val="000000"/>
          <w:szCs w:val="24"/>
          <w:lang w:eastAsia="lt-LT"/>
        </w:rPr>
        <w:t xml:space="preserve"> </w:t>
      </w:r>
      <w:r w:rsidRPr="00074EA9">
        <w:rPr>
          <w:rFonts w:eastAsia="Times New Roman"/>
          <w:color w:val="000000"/>
          <w:szCs w:val="24"/>
          <w:lang w:eastAsia="lt-LT"/>
        </w:rPr>
        <w:t>perkančiąja</w:t>
      </w:r>
      <w:r w:rsidR="001A4013">
        <w:rPr>
          <w:rFonts w:eastAsia="Times New Roman"/>
          <w:color w:val="000000"/>
          <w:szCs w:val="24"/>
          <w:lang w:eastAsia="lt-LT"/>
        </w:rPr>
        <w:t xml:space="preserve"> </w:t>
      </w:r>
      <w:r w:rsidRPr="00074EA9">
        <w:rPr>
          <w:rFonts w:eastAsia="Times New Roman"/>
          <w:color w:val="000000"/>
          <w:szCs w:val="24"/>
          <w:lang w:eastAsia="lt-LT"/>
        </w:rPr>
        <w:t>organizacija</w:t>
      </w:r>
      <w:r w:rsidR="001A4013">
        <w:rPr>
          <w:rFonts w:eastAsia="Times New Roman"/>
          <w:color w:val="000000"/>
          <w:szCs w:val="24"/>
          <w:lang w:eastAsia="lt-LT"/>
        </w:rPr>
        <w:t xml:space="preserve"> </w:t>
      </w:r>
      <w:r w:rsidRPr="00074EA9">
        <w:rPr>
          <w:rFonts w:eastAsia="Times New Roman"/>
          <w:color w:val="000000"/>
          <w:szCs w:val="24"/>
          <w:lang w:eastAsia="lt-LT"/>
        </w:rPr>
        <w:t>oficialiu</w:t>
      </w:r>
      <w:r w:rsidR="001A4013">
        <w:rPr>
          <w:rFonts w:eastAsia="Times New Roman"/>
          <w:color w:val="000000"/>
          <w:szCs w:val="24"/>
          <w:lang w:eastAsia="lt-LT"/>
        </w:rPr>
        <w:t xml:space="preserve"> </w:t>
      </w:r>
      <w:r w:rsidRPr="00074EA9">
        <w:rPr>
          <w:rFonts w:eastAsia="Times New Roman"/>
          <w:color w:val="000000"/>
          <w:szCs w:val="24"/>
          <w:lang w:eastAsia="lt-LT"/>
        </w:rPr>
        <w:t>jos</w:t>
      </w:r>
      <w:r w:rsidR="001A4013">
        <w:rPr>
          <w:rFonts w:eastAsia="Times New Roman"/>
          <w:color w:val="000000"/>
          <w:szCs w:val="24"/>
          <w:lang w:eastAsia="lt-LT"/>
        </w:rPr>
        <w:t xml:space="preserve"> </w:t>
      </w:r>
      <w:r w:rsidRPr="00074EA9">
        <w:rPr>
          <w:rFonts w:eastAsia="Times New Roman"/>
          <w:color w:val="000000"/>
          <w:szCs w:val="24"/>
          <w:lang w:eastAsia="lt-LT"/>
        </w:rPr>
        <w:t>telefonu</w:t>
      </w:r>
      <w:r w:rsidR="001A4013">
        <w:rPr>
          <w:rFonts w:eastAsia="Times New Roman"/>
          <w:color w:val="000000"/>
          <w:szCs w:val="24"/>
          <w:lang w:eastAsia="lt-LT"/>
        </w:rPr>
        <w:t xml:space="preserve"> </w:t>
      </w:r>
      <w:r w:rsidRPr="00074EA9">
        <w:rPr>
          <w:rFonts w:eastAsia="Times New Roman"/>
          <w:color w:val="000000"/>
          <w:szCs w:val="24"/>
          <w:lang w:eastAsia="lt-LT"/>
        </w:rPr>
        <w:t>ir</w:t>
      </w:r>
      <w:r w:rsidR="001A4013">
        <w:rPr>
          <w:rFonts w:eastAsia="Times New Roman"/>
          <w:color w:val="000000"/>
          <w:szCs w:val="24"/>
          <w:lang w:eastAsia="lt-LT"/>
        </w:rPr>
        <w:t xml:space="preserve"> </w:t>
      </w:r>
      <w:r w:rsidRPr="00074EA9">
        <w:rPr>
          <w:rFonts w:eastAsia="Times New Roman"/>
          <w:color w:val="000000"/>
          <w:szCs w:val="24"/>
          <w:lang w:eastAsia="lt-LT"/>
        </w:rPr>
        <w:t>(arba)</w:t>
      </w:r>
      <w:r w:rsidR="001A4013">
        <w:rPr>
          <w:rFonts w:eastAsia="Times New Roman"/>
          <w:color w:val="000000"/>
          <w:szCs w:val="24"/>
          <w:lang w:eastAsia="lt-LT"/>
        </w:rPr>
        <w:t xml:space="preserve"> </w:t>
      </w:r>
      <w:r w:rsidRPr="00074EA9">
        <w:rPr>
          <w:rFonts w:eastAsia="Times New Roman"/>
          <w:color w:val="000000"/>
          <w:szCs w:val="24"/>
          <w:lang w:eastAsia="lt-LT"/>
        </w:rPr>
        <w:t>kitais</w:t>
      </w:r>
      <w:r w:rsidR="001A4013">
        <w:rPr>
          <w:rFonts w:eastAsia="Times New Roman"/>
          <w:color w:val="000000"/>
          <w:szCs w:val="24"/>
          <w:lang w:eastAsia="lt-LT"/>
        </w:rPr>
        <w:t xml:space="preserve"> </w:t>
      </w:r>
      <w:r w:rsidRPr="00074EA9">
        <w:rPr>
          <w:rFonts w:eastAsia="Times New Roman"/>
          <w:color w:val="000000"/>
          <w:szCs w:val="24"/>
          <w:lang w:eastAsia="lt-LT"/>
        </w:rPr>
        <w:t>būdais).</w:t>
      </w:r>
      <w:r w:rsidR="001A4013">
        <w:rPr>
          <w:rFonts w:eastAsia="Times New Roman"/>
          <w:color w:val="000000"/>
          <w:szCs w:val="24"/>
          <w:lang w:eastAsia="lt-LT"/>
        </w:rPr>
        <w:t xml:space="preserve"> </w:t>
      </w:r>
    </w:p>
    <w:p w14:paraId="6155E0AF" w14:textId="122D549D" w:rsidR="00CD7CF8" w:rsidRPr="00074EA9" w:rsidRDefault="00CD7CF8" w:rsidP="00CD7CF8">
      <w:pPr>
        <w:spacing w:after="0" w:line="240" w:lineRule="auto"/>
        <w:ind w:firstLine="709"/>
        <w:contextualSpacing/>
        <w:jc w:val="both"/>
        <w:rPr>
          <w:rFonts w:eastAsia="Times New Roman"/>
          <w:color w:val="000000"/>
          <w:szCs w:val="24"/>
          <w:lang w:eastAsia="lt-LT"/>
        </w:rPr>
      </w:pPr>
      <w:r w:rsidRPr="00074EA9">
        <w:rPr>
          <w:color w:val="000000" w:themeColor="text1"/>
          <w:szCs w:val="24"/>
        </w:rPr>
        <w:t>8.2.</w:t>
      </w:r>
      <w:r w:rsidR="001A4013">
        <w:rPr>
          <w:color w:val="000000" w:themeColor="text1"/>
          <w:szCs w:val="24"/>
        </w:rPr>
        <w:t xml:space="preserve"> </w:t>
      </w:r>
      <w:r w:rsidRPr="00074EA9">
        <w:rPr>
          <w:rFonts w:eastAsia="Times New Roman"/>
          <w:color w:val="000000"/>
          <w:szCs w:val="24"/>
          <w:lang w:eastAsia="lt-LT"/>
        </w:rPr>
        <w:t>Tiekėjui</w:t>
      </w:r>
      <w:r w:rsidR="001A4013">
        <w:rPr>
          <w:rFonts w:eastAsia="Times New Roman"/>
          <w:color w:val="000000"/>
          <w:szCs w:val="24"/>
          <w:lang w:eastAsia="lt-LT"/>
        </w:rPr>
        <w:t xml:space="preserve"> </w:t>
      </w:r>
      <w:r w:rsidRPr="00074EA9">
        <w:rPr>
          <w:rFonts w:eastAsia="Times New Roman"/>
          <w:color w:val="000000"/>
          <w:szCs w:val="24"/>
          <w:lang w:eastAsia="lt-LT"/>
        </w:rPr>
        <w:t>užšifravus</w:t>
      </w:r>
      <w:r w:rsidR="001A4013">
        <w:rPr>
          <w:rFonts w:eastAsia="Times New Roman"/>
          <w:color w:val="000000"/>
          <w:szCs w:val="24"/>
          <w:lang w:eastAsia="lt-LT"/>
        </w:rPr>
        <w:t xml:space="preserve"> </w:t>
      </w:r>
      <w:r w:rsidRPr="00074EA9">
        <w:rPr>
          <w:rFonts w:eastAsia="Times New Roman"/>
          <w:color w:val="000000"/>
          <w:szCs w:val="24"/>
          <w:lang w:eastAsia="lt-LT"/>
        </w:rPr>
        <w:t>visą</w:t>
      </w:r>
      <w:r w:rsidR="001A4013">
        <w:rPr>
          <w:rFonts w:eastAsia="Times New Roman"/>
          <w:color w:val="000000"/>
          <w:szCs w:val="24"/>
          <w:lang w:eastAsia="lt-LT"/>
        </w:rPr>
        <w:t xml:space="preserve"> </w:t>
      </w:r>
      <w:r w:rsidRPr="00074EA9">
        <w:rPr>
          <w:rFonts w:eastAsia="Times New Roman"/>
          <w:color w:val="000000"/>
          <w:szCs w:val="24"/>
          <w:lang w:eastAsia="lt-LT"/>
        </w:rPr>
        <w:t>pasiūlymą</w:t>
      </w:r>
      <w:r w:rsidR="001A4013">
        <w:rPr>
          <w:rFonts w:eastAsia="Times New Roman"/>
          <w:color w:val="000000"/>
          <w:szCs w:val="24"/>
          <w:lang w:eastAsia="lt-LT"/>
        </w:rPr>
        <w:t xml:space="preserve"> </w:t>
      </w:r>
      <w:r w:rsidRPr="00074EA9">
        <w:rPr>
          <w:rFonts w:eastAsia="Times New Roman"/>
          <w:color w:val="000000"/>
          <w:szCs w:val="24"/>
          <w:lang w:eastAsia="lt-LT"/>
        </w:rPr>
        <w:t>ir</w:t>
      </w:r>
      <w:r w:rsidR="001A4013">
        <w:rPr>
          <w:rFonts w:eastAsia="Times New Roman"/>
          <w:color w:val="000000"/>
          <w:szCs w:val="24"/>
          <w:lang w:eastAsia="lt-LT"/>
        </w:rPr>
        <w:t xml:space="preserve"> </w:t>
      </w:r>
      <w:r w:rsidRPr="00074EA9">
        <w:rPr>
          <w:rFonts w:eastAsia="Times New Roman"/>
          <w:color w:val="000000"/>
          <w:szCs w:val="24"/>
          <w:lang w:eastAsia="lt-LT"/>
        </w:rPr>
        <w:t>i</w:t>
      </w:r>
      <w:r w:rsidRPr="00074EA9">
        <w:rPr>
          <w:szCs w:val="24"/>
        </w:rPr>
        <w:t>ki</w:t>
      </w:r>
      <w:r w:rsidR="001A4013">
        <w:rPr>
          <w:szCs w:val="24"/>
        </w:rPr>
        <w:t xml:space="preserve"> </w:t>
      </w:r>
      <w:r w:rsidRPr="00074EA9">
        <w:rPr>
          <w:szCs w:val="24"/>
        </w:rPr>
        <w:t>vokų</w:t>
      </w:r>
      <w:r w:rsidR="001A4013">
        <w:rPr>
          <w:szCs w:val="24"/>
        </w:rPr>
        <w:t xml:space="preserve"> </w:t>
      </w:r>
      <w:r w:rsidRPr="00074EA9">
        <w:rPr>
          <w:szCs w:val="24"/>
        </w:rPr>
        <w:t>atplėšimo</w:t>
      </w:r>
      <w:r w:rsidR="001A4013">
        <w:rPr>
          <w:rFonts w:eastAsia="Times New Roman"/>
          <w:color w:val="000000"/>
          <w:szCs w:val="24"/>
          <w:lang w:eastAsia="lt-LT"/>
        </w:rPr>
        <w:t xml:space="preserve"> </w:t>
      </w:r>
      <w:r w:rsidRPr="00074EA9">
        <w:rPr>
          <w:rFonts w:eastAsia="Times New Roman"/>
          <w:color w:val="000000"/>
          <w:szCs w:val="24"/>
          <w:lang w:eastAsia="lt-LT"/>
        </w:rPr>
        <w:t>procedūros</w:t>
      </w:r>
      <w:r w:rsidR="001A4013">
        <w:rPr>
          <w:rFonts w:eastAsia="Times New Roman"/>
          <w:color w:val="000000"/>
          <w:szCs w:val="24"/>
          <w:lang w:eastAsia="lt-LT"/>
        </w:rPr>
        <w:t xml:space="preserve"> </w:t>
      </w:r>
      <w:r w:rsidRPr="00074EA9">
        <w:rPr>
          <w:rFonts w:eastAsia="Times New Roman"/>
          <w:color w:val="000000"/>
          <w:szCs w:val="24"/>
          <w:lang w:eastAsia="lt-LT"/>
        </w:rPr>
        <w:t>(posėdžio)</w:t>
      </w:r>
      <w:r w:rsidR="001A4013">
        <w:rPr>
          <w:rFonts w:eastAsia="Times New Roman"/>
          <w:color w:val="000000"/>
          <w:szCs w:val="24"/>
          <w:lang w:eastAsia="lt-LT"/>
        </w:rPr>
        <w:t xml:space="preserve"> </w:t>
      </w:r>
      <w:r w:rsidRPr="00074EA9">
        <w:rPr>
          <w:rFonts w:eastAsia="Times New Roman"/>
          <w:color w:val="000000"/>
          <w:szCs w:val="24"/>
          <w:lang w:eastAsia="lt-LT"/>
        </w:rPr>
        <w:t>pradžios</w:t>
      </w:r>
      <w:r w:rsidR="001A4013">
        <w:rPr>
          <w:rFonts w:eastAsia="Times New Roman"/>
          <w:color w:val="000000"/>
          <w:szCs w:val="24"/>
          <w:lang w:eastAsia="lt-LT"/>
        </w:rPr>
        <w:t xml:space="preserve"> </w:t>
      </w:r>
      <w:r w:rsidRPr="00074EA9">
        <w:rPr>
          <w:rFonts w:eastAsia="Times New Roman"/>
          <w:color w:val="000000"/>
          <w:szCs w:val="24"/>
          <w:lang w:eastAsia="lt-LT"/>
        </w:rPr>
        <w:t>nepateikus</w:t>
      </w:r>
      <w:r w:rsidR="001A4013">
        <w:rPr>
          <w:rFonts w:eastAsia="Times New Roman"/>
          <w:color w:val="000000"/>
          <w:szCs w:val="24"/>
          <w:lang w:eastAsia="lt-LT"/>
        </w:rPr>
        <w:t xml:space="preserve"> </w:t>
      </w:r>
      <w:r w:rsidRPr="00074EA9">
        <w:rPr>
          <w:rFonts w:eastAsia="Times New Roman"/>
          <w:color w:val="000000"/>
          <w:szCs w:val="24"/>
          <w:lang w:eastAsia="lt-LT"/>
        </w:rPr>
        <w:t>(dėl</w:t>
      </w:r>
      <w:r w:rsidR="001A4013">
        <w:rPr>
          <w:rFonts w:eastAsia="Times New Roman"/>
          <w:color w:val="000000"/>
          <w:szCs w:val="24"/>
          <w:lang w:eastAsia="lt-LT"/>
        </w:rPr>
        <w:t xml:space="preserve"> </w:t>
      </w:r>
      <w:r w:rsidRPr="00074EA9">
        <w:rPr>
          <w:rFonts w:eastAsia="Times New Roman"/>
          <w:color w:val="000000"/>
          <w:szCs w:val="24"/>
          <w:lang w:eastAsia="lt-LT"/>
        </w:rPr>
        <w:t>jo</w:t>
      </w:r>
      <w:r w:rsidR="001A4013">
        <w:rPr>
          <w:rFonts w:eastAsia="Times New Roman"/>
          <w:color w:val="000000"/>
          <w:szCs w:val="24"/>
          <w:lang w:eastAsia="lt-LT"/>
        </w:rPr>
        <w:t xml:space="preserve"> </w:t>
      </w:r>
      <w:r w:rsidRPr="00074EA9">
        <w:rPr>
          <w:rFonts w:eastAsia="Times New Roman"/>
          <w:color w:val="000000"/>
          <w:szCs w:val="24"/>
          <w:lang w:eastAsia="lt-LT"/>
        </w:rPr>
        <w:t>paties</w:t>
      </w:r>
      <w:r w:rsidR="001A4013">
        <w:rPr>
          <w:rFonts w:eastAsia="Times New Roman"/>
          <w:color w:val="000000"/>
          <w:szCs w:val="24"/>
          <w:lang w:eastAsia="lt-LT"/>
        </w:rPr>
        <w:t xml:space="preserve"> </w:t>
      </w:r>
      <w:r w:rsidRPr="00074EA9">
        <w:rPr>
          <w:rFonts w:eastAsia="Times New Roman"/>
          <w:color w:val="000000"/>
          <w:szCs w:val="24"/>
          <w:lang w:eastAsia="lt-LT"/>
        </w:rPr>
        <w:t>kaltės)</w:t>
      </w:r>
      <w:r w:rsidR="001A4013">
        <w:rPr>
          <w:rFonts w:eastAsia="Times New Roman"/>
          <w:color w:val="000000"/>
          <w:szCs w:val="24"/>
          <w:lang w:eastAsia="lt-LT"/>
        </w:rPr>
        <w:t xml:space="preserve"> </w:t>
      </w:r>
      <w:r w:rsidRPr="00074EA9">
        <w:rPr>
          <w:rFonts w:eastAsia="Times New Roman"/>
          <w:color w:val="000000"/>
          <w:szCs w:val="24"/>
          <w:lang w:eastAsia="lt-LT"/>
        </w:rPr>
        <w:t>slaptažodžio</w:t>
      </w:r>
      <w:r w:rsidR="001A4013">
        <w:rPr>
          <w:rFonts w:eastAsia="Times New Roman"/>
          <w:color w:val="000000"/>
          <w:szCs w:val="24"/>
          <w:lang w:eastAsia="lt-LT"/>
        </w:rPr>
        <w:t xml:space="preserve"> </w:t>
      </w:r>
      <w:r w:rsidRPr="00074EA9">
        <w:rPr>
          <w:rFonts w:eastAsia="Times New Roman"/>
          <w:color w:val="000000"/>
          <w:szCs w:val="24"/>
          <w:lang w:eastAsia="lt-LT"/>
        </w:rPr>
        <w:t>arba</w:t>
      </w:r>
      <w:r w:rsidR="001A4013">
        <w:rPr>
          <w:rFonts w:eastAsia="Times New Roman"/>
          <w:color w:val="000000"/>
          <w:szCs w:val="24"/>
          <w:lang w:eastAsia="lt-LT"/>
        </w:rPr>
        <w:t xml:space="preserve"> </w:t>
      </w:r>
      <w:r w:rsidRPr="00074EA9">
        <w:rPr>
          <w:rFonts w:eastAsia="Times New Roman"/>
          <w:color w:val="000000"/>
          <w:szCs w:val="24"/>
          <w:lang w:eastAsia="lt-LT"/>
        </w:rPr>
        <w:t>pateikus</w:t>
      </w:r>
      <w:r w:rsidR="001A4013">
        <w:rPr>
          <w:rFonts w:eastAsia="Times New Roman"/>
          <w:color w:val="000000"/>
          <w:szCs w:val="24"/>
          <w:lang w:eastAsia="lt-LT"/>
        </w:rPr>
        <w:t xml:space="preserve"> </w:t>
      </w:r>
      <w:r w:rsidRPr="00074EA9">
        <w:rPr>
          <w:rFonts w:eastAsia="Times New Roman"/>
          <w:color w:val="000000"/>
          <w:szCs w:val="24"/>
          <w:lang w:eastAsia="lt-LT"/>
        </w:rPr>
        <w:t>neteisingą</w:t>
      </w:r>
      <w:r w:rsidR="001A4013">
        <w:rPr>
          <w:rFonts w:eastAsia="Times New Roman"/>
          <w:color w:val="000000"/>
          <w:szCs w:val="24"/>
          <w:lang w:eastAsia="lt-LT"/>
        </w:rPr>
        <w:t xml:space="preserve"> </w:t>
      </w:r>
      <w:r w:rsidRPr="00074EA9">
        <w:rPr>
          <w:rFonts w:eastAsia="Times New Roman"/>
          <w:color w:val="000000"/>
          <w:szCs w:val="24"/>
          <w:lang w:eastAsia="lt-LT"/>
        </w:rPr>
        <w:t>slaptažodį,</w:t>
      </w:r>
      <w:r w:rsidR="001A4013">
        <w:rPr>
          <w:rFonts w:eastAsia="Times New Roman"/>
          <w:color w:val="000000"/>
          <w:szCs w:val="24"/>
          <w:lang w:eastAsia="lt-LT"/>
        </w:rPr>
        <w:t xml:space="preserve"> </w:t>
      </w:r>
      <w:r w:rsidRPr="00074EA9">
        <w:rPr>
          <w:rFonts w:eastAsia="Times New Roman"/>
          <w:color w:val="000000"/>
          <w:szCs w:val="24"/>
          <w:lang w:eastAsia="lt-LT"/>
        </w:rPr>
        <w:t>kuriuo</w:t>
      </w:r>
      <w:r w:rsidR="001A4013">
        <w:rPr>
          <w:rFonts w:eastAsia="Times New Roman"/>
          <w:color w:val="000000"/>
          <w:szCs w:val="24"/>
          <w:lang w:eastAsia="lt-LT"/>
        </w:rPr>
        <w:t xml:space="preserve"> </w:t>
      </w:r>
      <w:r w:rsidRPr="00074EA9">
        <w:rPr>
          <w:rFonts w:eastAsia="Times New Roman"/>
          <w:color w:val="000000"/>
          <w:szCs w:val="24"/>
          <w:lang w:eastAsia="lt-LT"/>
        </w:rPr>
        <w:t>naudodamasi</w:t>
      </w:r>
      <w:r w:rsidR="001A4013">
        <w:rPr>
          <w:rFonts w:eastAsia="Times New Roman"/>
          <w:color w:val="000000"/>
          <w:szCs w:val="24"/>
          <w:lang w:eastAsia="lt-LT"/>
        </w:rPr>
        <w:t xml:space="preserve"> </w:t>
      </w:r>
      <w:r w:rsidRPr="00074EA9">
        <w:rPr>
          <w:rFonts w:eastAsia="Times New Roman"/>
          <w:color w:val="000000"/>
          <w:szCs w:val="24"/>
          <w:lang w:eastAsia="lt-LT"/>
        </w:rPr>
        <w:t>perkančioji</w:t>
      </w:r>
      <w:r w:rsidR="001A4013">
        <w:rPr>
          <w:rFonts w:eastAsia="Times New Roman"/>
          <w:color w:val="000000"/>
          <w:szCs w:val="24"/>
          <w:lang w:eastAsia="lt-LT"/>
        </w:rPr>
        <w:t xml:space="preserve"> </w:t>
      </w:r>
      <w:r w:rsidRPr="00074EA9">
        <w:rPr>
          <w:rFonts w:eastAsia="Times New Roman"/>
          <w:color w:val="000000"/>
          <w:szCs w:val="24"/>
          <w:lang w:eastAsia="lt-LT"/>
        </w:rPr>
        <w:t>organizacija</w:t>
      </w:r>
      <w:r w:rsidR="001A4013">
        <w:rPr>
          <w:rFonts w:eastAsia="Times New Roman"/>
          <w:color w:val="000000"/>
          <w:szCs w:val="24"/>
          <w:lang w:eastAsia="lt-LT"/>
        </w:rPr>
        <w:t xml:space="preserve"> </w:t>
      </w:r>
      <w:r w:rsidRPr="00074EA9">
        <w:rPr>
          <w:rFonts w:eastAsia="Times New Roman"/>
          <w:color w:val="000000"/>
          <w:szCs w:val="24"/>
          <w:lang w:eastAsia="lt-LT"/>
        </w:rPr>
        <w:t>negalėjo</w:t>
      </w:r>
      <w:r w:rsidR="001A4013">
        <w:rPr>
          <w:rFonts w:eastAsia="Times New Roman"/>
          <w:color w:val="000000"/>
          <w:szCs w:val="24"/>
          <w:lang w:eastAsia="lt-LT"/>
        </w:rPr>
        <w:t xml:space="preserve"> </w:t>
      </w:r>
      <w:r w:rsidRPr="00074EA9">
        <w:rPr>
          <w:rFonts w:eastAsia="Times New Roman"/>
          <w:color w:val="000000"/>
          <w:szCs w:val="24"/>
          <w:lang w:eastAsia="lt-LT"/>
        </w:rPr>
        <w:t>iššifruoti</w:t>
      </w:r>
      <w:r w:rsidR="001A4013">
        <w:rPr>
          <w:rFonts w:eastAsia="Times New Roman"/>
          <w:color w:val="000000"/>
          <w:szCs w:val="24"/>
          <w:lang w:eastAsia="lt-LT"/>
        </w:rPr>
        <w:t xml:space="preserve"> </w:t>
      </w:r>
      <w:r w:rsidRPr="00074EA9">
        <w:rPr>
          <w:rFonts w:eastAsia="Times New Roman"/>
          <w:color w:val="000000"/>
          <w:szCs w:val="24"/>
          <w:lang w:eastAsia="lt-LT"/>
        </w:rPr>
        <w:t>pasiūlymo,</w:t>
      </w:r>
      <w:r w:rsidR="001A4013">
        <w:rPr>
          <w:rFonts w:eastAsia="Times New Roman"/>
          <w:color w:val="000000"/>
          <w:szCs w:val="24"/>
          <w:lang w:eastAsia="lt-LT"/>
        </w:rPr>
        <w:t xml:space="preserve"> </w:t>
      </w:r>
      <w:r w:rsidRPr="00074EA9">
        <w:rPr>
          <w:rFonts w:eastAsia="Times New Roman"/>
          <w:color w:val="000000"/>
          <w:szCs w:val="24"/>
          <w:lang w:eastAsia="lt-LT"/>
        </w:rPr>
        <w:t>pasiūlymas</w:t>
      </w:r>
      <w:r w:rsidR="001A4013">
        <w:rPr>
          <w:rFonts w:eastAsia="Times New Roman"/>
          <w:color w:val="000000"/>
          <w:szCs w:val="24"/>
          <w:lang w:eastAsia="lt-LT"/>
        </w:rPr>
        <w:t xml:space="preserve"> </w:t>
      </w:r>
      <w:r w:rsidRPr="00074EA9">
        <w:rPr>
          <w:rFonts w:eastAsia="Times New Roman"/>
          <w:color w:val="000000"/>
          <w:szCs w:val="24"/>
          <w:lang w:eastAsia="lt-LT"/>
        </w:rPr>
        <w:t>laikomas</w:t>
      </w:r>
      <w:r w:rsidR="001A4013">
        <w:rPr>
          <w:rFonts w:eastAsia="Times New Roman"/>
          <w:color w:val="000000"/>
          <w:szCs w:val="24"/>
          <w:lang w:eastAsia="lt-LT"/>
        </w:rPr>
        <w:t xml:space="preserve"> </w:t>
      </w:r>
      <w:r w:rsidRPr="00074EA9">
        <w:rPr>
          <w:rFonts w:eastAsia="Times New Roman"/>
          <w:color w:val="000000"/>
          <w:szCs w:val="24"/>
          <w:lang w:eastAsia="lt-LT"/>
        </w:rPr>
        <w:t>nepateiktu</w:t>
      </w:r>
      <w:r w:rsidR="001A4013">
        <w:rPr>
          <w:rFonts w:eastAsia="Times New Roman"/>
          <w:color w:val="000000"/>
          <w:szCs w:val="24"/>
          <w:lang w:eastAsia="lt-LT"/>
        </w:rPr>
        <w:t xml:space="preserve"> </w:t>
      </w:r>
      <w:r w:rsidRPr="00074EA9">
        <w:rPr>
          <w:rFonts w:eastAsia="Times New Roman"/>
          <w:color w:val="000000"/>
          <w:szCs w:val="24"/>
          <w:lang w:eastAsia="lt-LT"/>
        </w:rPr>
        <w:t>ir</w:t>
      </w:r>
      <w:r w:rsidR="001A4013">
        <w:rPr>
          <w:rFonts w:eastAsia="Times New Roman"/>
          <w:color w:val="000000"/>
          <w:szCs w:val="24"/>
          <w:lang w:eastAsia="lt-LT"/>
        </w:rPr>
        <w:t xml:space="preserve"> </w:t>
      </w:r>
      <w:r w:rsidRPr="00074EA9">
        <w:rPr>
          <w:rFonts w:eastAsia="Times New Roman"/>
          <w:color w:val="000000"/>
          <w:szCs w:val="24"/>
          <w:lang w:eastAsia="lt-LT"/>
        </w:rPr>
        <w:t>nėra</w:t>
      </w:r>
      <w:r w:rsidR="001A4013">
        <w:rPr>
          <w:rFonts w:eastAsia="Times New Roman"/>
          <w:color w:val="000000"/>
          <w:szCs w:val="24"/>
          <w:lang w:eastAsia="lt-LT"/>
        </w:rPr>
        <w:t xml:space="preserve"> </w:t>
      </w:r>
      <w:r w:rsidRPr="00074EA9">
        <w:rPr>
          <w:rFonts w:eastAsia="Times New Roman"/>
          <w:color w:val="000000"/>
          <w:szCs w:val="24"/>
          <w:lang w:eastAsia="lt-LT"/>
        </w:rPr>
        <w:t>vertinamas.</w:t>
      </w:r>
      <w:r w:rsidR="001A4013">
        <w:rPr>
          <w:rFonts w:eastAsia="Times New Roman"/>
          <w:color w:val="000000"/>
          <w:szCs w:val="24"/>
          <w:lang w:eastAsia="lt-LT"/>
        </w:rPr>
        <w:t xml:space="preserve"> </w:t>
      </w:r>
      <w:r w:rsidRPr="00074EA9">
        <w:rPr>
          <w:rFonts w:eastAsia="Times New Roman"/>
          <w:color w:val="000000"/>
          <w:szCs w:val="24"/>
          <w:lang w:eastAsia="lt-LT"/>
        </w:rPr>
        <w:t>Jeigu</w:t>
      </w:r>
      <w:r w:rsidR="001A4013">
        <w:rPr>
          <w:rFonts w:eastAsia="Times New Roman"/>
          <w:color w:val="000000"/>
          <w:szCs w:val="24"/>
          <w:lang w:eastAsia="lt-LT"/>
        </w:rPr>
        <w:t xml:space="preserve"> </w:t>
      </w:r>
      <w:r w:rsidRPr="00074EA9">
        <w:rPr>
          <w:rFonts w:eastAsia="Times New Roman"/>
          <w:color w:val="000000"/>
          <w:szCs w:val="24"/>
          <w:lang w:eastAsia="lt-LT"/>
        </w:rPr>
        <w:t>nurodytu</w:t>
      </w:r>
      <w:r w:rsidR="001A4013">
        <w:rPr>
          <w:rFonts w:eastAsia="Times New Roman"/>
          <w:color w:val="000000"/>
          <w:szCs w:val="24"/>
          <w:lang w:eastAsia="lt-LT"/>
        </w:rPr>
        <w:t xml:space="preserve"> </w:t>
      </w:r>
      <w:r w:rsidRPr="00074EA9">
        <w:rPr>
          <w:rFonts w:eastAsia="Times New Roman"/>
          <w:color w:val="000000"/>
          <w:szCs w:val="24"/>
          <w:lang w:eastAsia="lt-LT"/>
        </w:rPr>
        <w:t>atveju</w:t>
      </w:r>
      <w:r w:rsidR="001A4013">
        <w:rPr>
          <w:rFonts w:eastAsia="Times New Roman"/>
          <w:color w:val="000000"/>
          <w:szCs w:val="24"/>
          <w:lang w:eastAsia="lt-LT"/>
        </w:rPr>
        <w:t xml:space="preserve"> </w:t>
      </w:r>
      <w:r w:rsidRPr="00074EA9">
        <w:rPr>
          <w:rFonts w:eastAsia="Times New Roman"/>
          <w:color w:val="000000"/>
          <w:szCs w:val="24"/>
          <w:lang w:eastAsia="lt-LT"/>
        </w:rPr>
        <w:t>tiekėjas</w:t>
      </w:r>
      <w:r w:rsidR="001A4013">
        <w:rPr>
          <w:rFonts w:eastAsia="Times New Roman"/>
          <w:color w:val="000000"/>
          <w:szCs w:val="24"/>
          <w:lang w:eastAsia="lt-LT"/>
        </w:rPr>
        <w:t xml:space="preserve"> </w:t>
      </w:r>
      <w:r w:rsidRPr="00074EA9">
        <w:rPr>
          <w:rFonts w:eastAsia="Times New Roman"/>
          <w:color w:val="000000"/>
          <w:szCs w:val="24"/>
          <w:lang w:eastAsia="lt-LT"/>
        </w:rPr>
        <w:t>užšifravo</w:t>
      </w:r>
      <w:r w:rsidR="001A4013">
        <w:rPr>
          <w:rFonts w:eastAsia="Times New Roman"/>
          <w:color w:val="000000"/>
          <w:szCs w:val="24"/>
          <w:lang w:eastAsia="lt-LT"/>
        </w:rPr>
        <w:t xml:space="preserve"> </w:t>
      </w:r>
      <w:r w:rsidRPr="00074EA9">
        <w:rPr>
          <w:rFonts w:eastAsia="Times New Roman"/>
          <w:color w:val="000000"/>
          <w:szCs w:val="24"/>
          <w:lang w:eastAsia="lt-LT"/>
        </w:rPr>
        <w:t>tik</w:t>
      </w:r>
      <w:r w:rsidR="001A4013">
        <w:rPr>
          <w:rFonts w:eastAsia="Times New Roman"/>
          <w:color w:val="000000"/>
          <w:szCs w:val="24"/>
          <w:lang w:eastAsia="lt-LT"/>
        </w:rPr>
        <w:t xml:space="preserve"> </w:t>
      </w:r>
      <w:r w:rsidRPr="00074EA9">
        <w:rPr>
          <w:rFonts w:eastAsia="Times New Roman"/>
          <w:color w:val="000000"/>
          <w:szCs w:val="24"/>
          <w:lang w:eastAsia="lt-LT"/>
        </w:rPr>
        <w:t>pasiūlymo</w:t>
      </w:r>
      <w:r w:rsidR="001A4013">
        <w:rPr>
          <w:rFonts w:eastAsia="Times New Roman"/>
          <w:color w:val="000000"/>
          <w:szCs w:val="24"/>
          <w:lang w:eastAsia="lt-LT"/>
        </w:rPr>
        <w:t xml:space="preserve"> </w:t>
      </w:r>
      <w:r w:rsidRPr="00074EA9">
        <w:rPr>
          <w:rFonts w:eastAsia="Times New Roman"/>
          <w:color w:val="000000"/>
          <w:szCs w:val="24"/>
          <w:lang w:eastAsia="lt-LT"/>
        </w:rPr>
        <w:t>dokumentą,</w:t>
      </w:r>
      <w:r w:rsidR="001A4013">
        <w:rPr>
          <w:rFonts w:eastAsia="Times New Roman"/>
          <w:color w:val="000000"/>
          <w:szCs w:val="24"/>
          <w:lang w:eastAsia="lt-LT"/>
        </w:rPr>
        <w:t xml:space="preserve"> </w:t>
      </w:r>
      <w:r w:rsidRPr="00074EA9">
        <w:rPr>
          <w:rFonts w:eastAsia="Times New Roman"/>
          <w:color w:val="000000"/>
          <w:szCs w:val="24"/>
          <w:lang w:eastAsia="lt-LT"/>
        </w:rPr>
        <w:t>kuriame</w:t>
      </w:r>
      <w:r w:rsidR="001A4013">
        <w:rPr>
          <w:rFonts w:eastAsia="Times New Roman"/>
          <w:color w:val="000000"/>
          <w:szCs w:val="24"/>
          <w:lang w:eastAsia="lt-LT"/>
        </w:rPr>
        <w:t xml:space="preserve"> </w:t>
      </w:r>
      <w:r w:rsidRPr="00074EA9">
        <w:rPr>
          <w:rFonts w:eastAsia="Times New Roman"/>
          <w:color w:val="000000"/>
          <w:szCs w:val="24"/>
          <w:lang w:eastAsia="lt-LT"/>
        </w:rPr>
        <w:t>nurodyta</w:t>
      </w:r>
      <w:r w:rsidR="001A4013">
        <w:rPr>
          <w:rFonts w:eastAsia="Times New Roman"/>
          <w:color w:val="000000"/>
          <w:szCs w:val="24"/>
          <w:lang w:eastAsia="lt-LT"/>
        </w:rPr>
        <w:t xml:space="preserve"> </w:t>
      </w:r>
      <w:r w:rsidRPr="00074EA9">
        <w:rPr>
          <w:rFonts w:eastAsia="Times New Roman"/>
          <w:color w:val="000000"/>
          <w:szCs w:val="24"/>
          <w:lang w:eastAsia="lt-LT"/>
        </w:rPr>
        <w:t>pasiūlymo</w:t>
      </w:r>
      <w:r w:rsidR="001A4013">
        <w:rPr>
          <w:rFonts w:eastAsia="Times New Roman"/>
          <w:color w:val="000000"/>
          <w:szCs w:val="24"/>
          <w:lang w:eastAsia="lt-LT"/>
        </w:rPr>
        <w:t xml:space="preserve"> </w:t>
      </w:r>
      <w:r w:rsidRPr="00074EA9">
        <w:rPr>
          <w:rFonts w:eastAsia="Times New Roman"/>
          <w:color w:val="000000"/>
          <w:szCs w:val="24"/>
          <w:lang w:eastAsia="lt-LT"/>
        </w:rPr>
        <w:t>kaina</w:t>
      </w:r>
      <w:r w:rsidR="001A4013">
        <w:rPr>
          <w:rFonts w:eastAsia="Times New Roman"/>
          <w:color w:val="000000"/>
          <w:szCs w:val="24"/>
          <w:lang w:eastAsia="lt-LT"/>
        </w:rPr>
        <w:t xml:space="preserve"> </w:t>
      </w:r>
      <w:r w:rsidRPr="00074EA9">
        <w:rPr>
          <w:rFonts w:eastAsia="Times New Roman"/>
          <w:color w:val="000000"/>
          <w:szCs w:val="24"/>
          <w:lang w:eastAsia="lt-LT"/>
        </w:rPr>
        <w:t>arba</w:t>
      </w:r>
      <w:r w:rsidR="001A4013">
        <w:rPr>
          <w:rFonts w:eastAsia="Times New Roman"/>
          <w:color w:val="000000"/>
          <w:szCs w:val="24"/>
          <w:lang w:eastAsia="lt-LT"/>
        </w:rPr>
        <w:t xml:space="preserve"> </w:t>
      </w:r>
      <w:r w:rsidRPr="00074EA9">
        <w:rPr>
          <w:szCs w:val="24"/>
        </w:rPr>
        <w:t>ekonominio</w:t>
      </w:r>
      <w:r w:rsidR="001A4013">
        <w:rPr>
          <w:szCs w:val="24"/>
        </w:rPr>
        <w:t xml:space="preserve"> </w:t>
      </w:r>
      <w:r w:rsidRPr="00074EA9">
        <w:rPr>
          <w:szCs w:val="24"/>
        </w:rPr>
        <w:t>naudingumo</w:t>
      </w:r>
      <w:r w:rsidR="001A4013">
        <w:rPr>
          <w:szCs w:val="24"/>
        </w:rPr>
        <w:t xml:space="preserve"> </w:t>
      </w:r>
      <w:r w:rsidRPr="00074EA9">
        <w:rPr>
          <w:szCs w:val="24"/>
        </w:rPr>
        <w:t>siūlomi</w:t>
      </w:r>
      <w:r w:rsidR="001A4013">
        <w:rPr>
          <w:szCs w:val="24"/>
        </w:rPr>
        <w:t xml:space="preserve"> </w:t>
      </w:r>
      <w:r w:rsidRPr="00074EA9">
        <w:rPr>
          <w:szCs w:val="24"/>
        </w:rPr>
        <w:t>kriterijai</w:t>
      </w:r>
      <w:r w:rsidRPr="00074EA9">
        <w:rPr>
          <w:rFonts w:eastAsia="Times New Roman"/>
          <w:color w:val="000000"/>
          <w:szCs w:val="24"/>
          <w:lang w:eastAsia="lt-LT"/>
        </w:rPr>
        <w:t>,</w:t>
      </w:r>
      <w:r w:rsidR="001A4013">
        <w:rPr>
          <w:rFonts w:eastAsia="Times New Roman"/>
          <w:color w:val="000000"/>
          <w:szCs w:val="24"/>
          <w:lang w:eastAsia="lt-LT"/>
        </w:rPr>
        <w:t xml:space="preserve"> </w:t>
      </w:r>
      <w:r w:rsidRPr="00074EA9">
        <w:rPr>
          <w:rFonts w:eastAsia="Times New Roman"/>
          <w:color w:val="000000"/>
          <w:szCs w:val="24"/>
          <w:lang w:eastAsia="lt-LT"/>
        </w:rPr>
        <w:t>o</w:t>
      </w:r>
      <w:r w:rsidR="001A4013">
        <w:rPr>
          <w:rFonts w:eastAsia="Times New Roman"/>
          <w:color w:val="000000"/>
          <w:szCs w:val="24"/>
          <w:lang w:eastAsia="lt-LT"/>
        </w:rPr>
        <w:t xml:space="preserve"> </w:t>
      </w:r>
      <w:r w:rsidRPr="00074EA9">
        <w:rPr>
          <w:rFonts w:eastAsia="Times New Roman"/>
          <w:color w:val="000000"/>
          <w:szCs w:val="24"/>
          <w:lang w:eastAsia="lt-LT"/>
        </w:rPr>
        <w:t>kitus</w:t>
      </w:r>
      <w:r w:rsidR="001A4013">
        <w:rPr>
          <w:rFonts w:eastAsia="Times New Roman"/>
          <w:color w:val="000000"/>
          <w:szCs w:val="24"/>
          <w:lang w:eastAsia="lt-LT"/>
        </w:rPr>
        <w:t xml:space="preserve"> </w:t>
      </w:r>
      <w:r w:rsidRPr="00074EA9">
        <w:rPr>
          <w:rFonts w:eastAsia="Times New Roman"/>
          <w:color w:val="000000"/>
          <w:szCs w:val="24"/>
          <w:lang w:eastAsia="lt-LT"/>
        </w:rPr>
        <w:t>pasiūlymo</w:t>
      </w:r>
      <w:r w:rsidR="001A4013">
        <w:rPr>
          <w:rFonts w:eastAsia="Times New Roman"/>
          <w:color w:val="000000"/>
          <w:szCs w:val="24"/>
          <w:lang w:eastAsia="lt-LT"/>
        </w:rPr>
        <w:t xml:space="preserve"> </w:t>
      </w:r>
      <w:r w:rsidRPr="00074EA9">
        <w:rPr>
          <w:rFonts w:eastAsia="Times New Roman"/>
          <w:color w:val="000000"/>
          <w:szCs w:val="24"/>
          <w:lang w:eastAsia="lt-LT"/>
        </w:rPr>
        <w:t>dokumentus</w:t>
      </w:r>
      <w:r w:rsidR="001A4013">
        <w:rPr>
          <w:rFonts w:eastAsia="Times New Roman"/>
          <w:color w:val="000000"/>
          <w:szCs w:val="24"/>
          <w:lang w:eastAsia="lt-LT"/>
        </w:rPr>
        <w:t xml:space="preserve"> </w:t>
      </w:r>
      <w:r w:rsidRPr="00074EA9">
        <w:rPr>
          <w:rFonts w:eastAsia="Times New Roman"/>
          <w:color w:val="000000"/>
          <w:szCs w:val="24"/>
          <w:lang w:eastAsia="lt-LT"/>
        </w:rPr>
        <w:t>pateikė</w:t>
      </w:r>
      <w:r w:rsidR="001A4013">
        <w:rPr>
          <w:rFonts w:eastAsia="Times New Roman"/>
          <w:color w:val="000000"/>
          <w:szCs w:val="24"/>
          <w:lang w:eastAsia="lt-LT"/>
        </w:rPr>
        <w:t xml:space="preserve"> </w:t>
      </w:r>
      <w:r w:rsidRPr="00074EA9">
        <w:rPr>
          <w:rFonts w:eastAsia="Times New Roman"/>
          <w:color w:val="000000"/>
          <w:szCs w:val="24"/>
          <w:lang w:eastAsia="lt-LT"/>
        </w:rPr>
        <w:t>neužšifruotus</w:t>
      </w:r>
      <w:r w:rsidR="001A4013">
        <w:rPr>
          <w:rFonts w:eastAsia="Times New Roman"/>
          <w:color w:val="000000"/>
          <w:szCs w:val="24"/>
          <w:lang w:eastAsia="lt-LT"/>
        </w:rPr>
        <w:t xml:space="preserve"> </w:t>
      </w:r>
      <w:r w:rsidRPr="00074EA9">
        <w:rPr>
          <w:rFonts w:eastAsia="Times New Roman"/>
          <w:color w:val="000000"/>
          <w:szCs w:val="24"/>
          <w:lang w:eastAsia="lt-LT"/>
        </w:rPr>
        <w:t>–</w:t>
      </w:r>
      <w:r w:rsidR="001A4013">
        <w:rPr>
          <w:rFonts w:eastAsia="Times New Roman"/>
          <w:color w:val="000000"/>
          <w:szCs w:val="24"/>
          <w:lang w:eastAsia="lt-LT"/>
        </w:rPr>
        <w:t xml:space="preserve"> </w:t>
      </w:r>
      <w:r w:rsidRPr="00074EA9">
        <w:rPr>
          <w:rFonts w:eastAsia="Times New Roman"/>
          <w:color w:val="000000"/>
          <w:szCs w:val="24"/>
          <w:lang w:eastAsia="lt-LT"/>
        </w:rPr>
        <w:t>perkančioji</w:t>
      </w:r>
      <w:r w:rsidR="001A4013">
        <w:rPr>
          <w:rFonts w:eastAsia="Times New Roman"/>
          <w:color w:val="000000"/>
          <w:szCs w:val="24"/>
          <w:lang w:eastAsia="lt-LT"/>
        </w:rPr>
        <w:t xml:space="preserve"> </w:t>
      </w:r>
      <w:r w:rsidRPr="00074EA9">
        <w:rPr>
          <w:rFonts w:eastAsia="Times New Roman"/>
          <w:color w:val="000000"/>
          <w:szCs w:val="24"/>
          <w:lang w:eastAsia="lt-LT"/>
        </w:rPr>
        <w:t>organizacija</w:t>
      </w:r>
      <w:r w:rsidR="001A4013">
        <w:rPr>
          <w:rFonts w:eastAsia="Times New Roman"/>
          <w:color w:val="000000"/>
          <w:szCs w:val="24"/>
          <w:lang w:eastAsia="lt-LT"/>
        </w:rPr>
        <w:t xml:space="preserve"> </w:t>
      </w:r>
      <w:r w:rsidRPr="00074EA9">
        <w:rPr>
          <w:rFonts w:eastAsia="Times New Roman"/>
          <w:color w:val="000000"/>
          <w:szCs w:val="24"/>
          <w:lang w:eastAsia="lt-LT"/>
        </w:rPr>
        <w:t>tiekėjo</w:t>
      </w:r>
      <w:r w:rsidR="001A4013">
        <w:rPr>
          <w:rFonts w:eastAsia="Times New Roman"/>
          <w:color w:val="000000"/>
          <w:szCs w:val="24"/>
          <w:lang w:eastAsia="lt-LT"/>
        </w:rPr>
        <w:t xml:space="preserve"> </w:t>
      </w:r>
      <w:r w:rsidRPr="00074EA9">
        <w:rPr>
          <w:rFonts w:eastAsia="Times New Roman"/>
          <w:color w:val="000000"/>
          <w:szCs w:val="24"/>
          <w:lang w:eastAsia="lt-LT"/>
        </w:rPr>
        <w:t>pasiūlymą</w:t>
      </w:r>
      <w:r w:rsidR="001A4013">
        <w:rPr>
          <w:rFonts w:eastAsia="Times New Roman"/>
          <w:color w:val="000000"/>
          <w:szCs w:val="24"/>
          <w:lang w:eastAsia="lt-LT"/>
        </w:rPr>
        <w:t xml:space="preserve"> </w:t>
      </w:r>
      <w:r w:rsidRPr="00074EA9">
        <w:rPr>
          <w:rFonts w:eastAsia="Times New Roman"/>
          <w:color w:val="000000"/>
          <w:szCs w:val="24"/>
          <w:lang w:eastAsia="lt-LT"/>
        </w:rPr>
        <w:t>atmeta</w:t>
      </w:r>
      <w:r w:rsidR="001A4013">
        <w:rPr>
          <w:rFonts w:eastAsia="Times New Roman"/>
          <w:color w:val="000000"/>
          <w:szCs w:val="24"/>
          <w:lang w:eastAsia="lt-LT"/>
        </w:rPr>
        <w:t xml:space="preserve"> </w:t>
      </w:r>
      <w:r w:rsidRPr="00074EA9">
        <w:rPr>
          <w:rFonts w:eastAsia="Times New Roman"/>
          <w:color w:val="000000"/>
          <w:szCs w:val="24"/>
          <w:lang w:eastAsia="lt-LT"/>
        </w:rPr>
        <w:t>kaip</w:t>
      </w:r>
      <w:r w:rsidR="001A4013">
        <w:rPr>
          <w:rFonts w:eastAsia="Times New Roman"/>
          <w:color w:val="000000"/>
          <w:szCs w:val="24"/>
          <w:lang w:eastAsia="lt-LT"/>
        </w:rPr>
        <w:t xml:space="preserve"> </w:t>
      </w:r>
      <w:r w:rsidRPr="00074EA9">
        <w:rPr>
          <w:szCs w:val="24"/>
        </w:rPr>
        <w:t>neatitinkantį</w:t>
      </w:r>
      <w:r w:rsidR="001A4013">
        <w:rPr>
          <w:szCs w:val="24"/>
        </w:rPr>
        <w:t xml:space="preserve"> </w:t>
      </w:r>
      <w:r w:rsidRPr="00074EA9">
        <w:rPr>
          <w:szCs w:val="24"/>
        </w:rPr>
        <w:t>pirkimo</w:t>
      </w:r>
      <w:r w:rsidR="001A4013">
        <w:rPr>
          <w:szCs w:val="24"/>
        </w:rPr>
        <w:t xml:space="preserve"> </w:t>
      </w:r>
      <w:r w:rsidRPr="00074EA9">
        <w:rPr>
          <w:szCs w:val="24"/>
        </w:rPr>
        <w:t>dokumentuose</w:t>
      </w:r>
      <w:r w:rsidR="001A4013">
        <w:rPr>
          <w:szCs w:val="24"/>
        </w:rPr>
        <w:t xml:space="preserve"> </w:t>
      </w:r>
      <w:r w:rsidRPr="00074EA9">
        <w:rPr>
          <w:szCs w:val="24"/>
        </w:rPr>
        <w:t>nustatytų</w:t>
      </w:r>
      <w:r w:rsidR="001A4013">
        <w:rPr>
          <w:szCs w:val="24"/>
        </w:rPr>
        <w:t xml:space="preserve"> </w:t>
      </w:r>
      <w:r w:rsidRPr="00074EA9">
        <w:rPr>
          <w:szCs w:val="24"/>
        </w:rPr>
        <w:t>reikalavimų</w:t>
      </w:r>
      <w:r w:rsidR="001A4013">
        <w:rPr>
          <w:szCs w:val="24"/>
        </w:rPr>
        <w:t xml:space="preserve"> </w:t>
      </w:r>
      <w:r w:rsidRPr="00074EA9">
        <w:rPr>
          <w:szCs w:val="24"/>
        </w:rPr>
        <w:t>(tiekėjas</w:t>
      </w:r>
      <w:r w:rsidR="001A4013">
        <w:rPr>
          <w:szCs w:val="24"/>
        </w:rPr>
        <w:t xml:space="preserve"> </w:t>
      </w:r>
      <w:r w:rsidRPr="00074EA9">
        <w:rPr>
          <w:szCs w:val="24"/>
        </w:rPr>
        <w:t>nepateikė</w:t>
      </w:r>
      <w:r w:rsidR="001A4013">
        <w:rPr>
          <w:szCs w:val="24"/>
        </w:rPr>
        <w:t xml:space="preserve"> </w:t>
      </w:r>
      <w:r w:rsidRPr="00074EA9">
        <w:rPr>
          <w:szCs w:val="24"/>
        </w:rPr>
        <w:t>pasiūlymo</w:t>
      </w:r>
      <w:r w:rsidR="001A4013">
        <w:rPr>
          <w:szCs w:val="24"/>
        </w:rPr>
        <w:t xml:space="preserve"> </w:t>
      </w:r>
      <w:r w:rsidRPr="00074EA9">
        <w:rPr>
          <w:szCs w:val="24"/>
        </w:rPr>
        <w:t>kainos)</w:t>
      </w:r>
      <w:r w:rsidRPr="00074EA9">
        <w:rPr>
          <w:rFonts w:eastAsia="Times New Roman"/>
          <w:color w:val="000000"/>
          <w:szCs w:val="24"/>
          <w:lang w:eastAsia="lt-LT"/>
        </w:rPr>
        <w:t>.</w:t>
      </w:r>
    </w:p>
    <w:p w14:paraId="369974EA" w14:textId="604F0523" w:rsidR="00CD7CF8" w:rsidRPr="00074EA9" w:rsidRDefault="00CD7CF8" w:rsidP="00CD7CF8">
      <w:pPr>
        <w:widowControl w:val="0"/>
        <w:spacing w:before="240" w:after="240" w:line="240" w:lineRule="auto"/>
        <w:ind w:left="357" w:hanging="357"/>
        <w:jc w:val="center"/>
        <w:outlineLvl w:val="0"/>
        <w:rPr>
          <w:b/>
          <w:szCs w:val="24"/>
        </w:rPr>
      </w:pPr>
      <w:r w:rsidRPr="00074EA9">
        <w:rPr>
          <w:b/>
          <w:szCs w:val="24"/>
        </w:rPr>
        <w:t>9.</w:t>
      </w:r>
      <w:r w:rsidR="001A4013">
        <w:rPr>
          <w:b/>
          <w:szCs w:val="24"/>
        </w:rPr>
        <w:t xml:space="preserve"> </w:t>
      </w:r>
      <w:r w:rsidRPr="00074EA9">
        <w:rPr>
          <w:b/>
          <w:szCs w:val="24"/>
        </w:rPr>
        <w:t>SUSIPAŽINIMO</w:t>
      </w:r>
      <w:r w:rsidR="001A4013">
        <w:rPr>
          <w:b/>
          <w:szCs w:val="24"/>
        </w:rPr>
        <w:t xml:space="preserve"> </w:t>
      </w:r>
      <w:r w:rsidRPr="00074EA9">
        <w:rPr>
          <w:b/>
          <w:szCs w:val="24"/>
        </w:rPr>
        <w:t>SU</w:t>
      </w:r>
      <w:r w:rsidR="001A4013">
        <w:rPr>
          <w:b/>
          <w:szCs w:val="24"/>
        </w:rPr>
        <w:t xml:space="preserve"> </w:t>
      </w:r>
      <w:r w:rsidRPr="00074EA9">
        <w:rPr>
          <w:b/>
          <w:szCs w:val="24"/>
        </w:rPr>
        <w:t>ELEKTRONINĖMIS</w:t>
      </w:r>
      <w:r w:rsidR="001A4013">
        <w:rPr>
          <w:b/>
          <w:szCs w:val="24"/>
        </w:rPr>
        <w:t xml:space="preserve"> </w:t>
      </w:r>
      <w:r w:rsidRPr="00074EA9">
        <w:rPr>
          <w:b/>
          <w:szCs w:val="24"/>
        </w:rPr>
        <w:t>PRIEMONĖMIS</w:t>
      </w:r>
      <w:r w:rsidR="001A4013">
        <w:rPr>
          <w:b/>
          <w:szCs w:val="24"/>
        </w:rPr>
        <w:t xml:space="preserve"> </w:t>
      </w:r>
      <w:r w:rsidRPr="00074EA9">
        <w:rPr>
          <w:b/>
          <w:szCs w:val="24"/>
        </w:rPr>
        <w:t>GAUTAIS</w:t>
      </w:r>
      <w:r w:rsidR="001A4013">
        <w:rPr>
          <w:b/>
          <w:szCs w:val="24"/>
        </w:rPr>
        <w:t xml:space="preserve"> </w:t>
      </w:r>
      <w:r w:rsidRPr="00074EA9">
        <w:rPr>
          <w:b/>
          <w:szCs w:val="24"/>
        </w:rPr>
        <w:t>PASIŪLYMAIS</w:t>
      </w:r>
      <w:r w:rsidR="001A4013">
        <w:rPr>
          <w:b/>
          <w:szCs w:val="24"/>
        </w:rPr>
        <w:t xml:space="preserve"> </w:t>
      </w:r>
      <w:r w:rsidRPr="00074EA9">
        <w:rPr>
          <w:b/>
          <w:szCs w:val="24"/>
        </w:rPr>
        <w:t>PROCEDŪRA</w:t>
      </w:r>
    </w:p>
    <w:p w14:paraId="3826F898" w14:textId="29793123" w:rsidR="00CD7CF8" w:rsidRPr="00074EA9" w:rsidRDefault="00CD7CF8" w:rsidP="00CD7CF8">
      <w:pPr>
        <w:tabs>
          <w:tab w:val="left" w:pos="1276"/>
        </w:tabs>
        <w:spacing w:after="0" w:line="240" w:lineRule="auto"/>
        <w:ind w:firstLine="709"/>
        <w:jc w:val="both"/>
        <w:rPr>
          <w:szCs w:val="24"/>
        </w:rPr>
      </w:pPr>
      <w:r w:rsidRPr="00074EA9">
        <w:rPr>
          <w:szCs w:val="24"/>
        </w:rPr>
        <w:t>9.1.</w:t>
      </w:r>
      <w:r w:rsidR="001A4013">
        <w:rPr>
          <w:szCs w:val="24"/>
        </w:rPr>
        <w:t xml:space="preserve"> </w:t>
      </w:r>
      <w:r w:rsidRPr="00074EA9">
        <w:rPr>
          <w:szCs w:val="24"/>
        </w:rPr>
        <w:t>Susipažinimas</w:t>
      </w:r>
      <w:r w:rsidR="001A4013">
        <w:rPr>
          <w:szCs w:val="24"/>
        </w:rPr>
        <w:t xml:space="preserve"> </w:t>
      </w:r>
      <w:r w:rsidRPr="00074EA9">
        <w:rPr>
          <w:szCs w:val="24"/>
        </w:rPr>
        <w:t>su</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gautais</w:t>
      </w:r>
      <w:r w:rsidR="001A4013">
        <w:rPr>
          <w:szCs w:val="24"/>
        </w:rPr>
        <w:t xml:space="preserve"> </w:t>
      </w:r>
      <w:r w:rsidRPr="00074EA9">
        <w:rPr>
          <w:szCs w:val="24"/>
        </w:rPr>
        <w:t>pasiūlymais</w:t>
      </w:r>
      <w:r w:rsidR="001A4013">
        <w:rPr>
          <w:szCs w:val="24"/>
        </w:rPr>
        <w:t xml:space="preserve"> </w:t>
      </w:r>
      <w:r w:rsidRPr="00074EA9">
        <w:rPr>
          <w:szCs w:val="24"/>
        </w:rPr>
        <w:t>vyks</w:t>
      </w:r>
      <w:r w:rsidR="001A4013">
        <w:rPr>
          <w:szCs w:val="24"/>
        </w:rPr>
        <w:t xml:space="preserve"> </w:t>
      </w:r>
      <w:r w:rsidRPr="00074EA9">
        <w:rPr>
          <w:b/>
          <w:szCs w:val="24"/>
        </w:rPr>
        <w:t>skelbime</w:t>
      </w:r>
      <w:r w:rsidR="001A4013">
        <w:rPr>
          <w:b/>
          <w:szCs w:val="24"/>
        </w:rPr>
        <w:t xml:space="preserve"> </w:t>
      </w:r>
      <w:r w:rsidRPr="00074EA9">
        <w:rPr>
          <w:b/>
          <w:szCs w:val="24"/>
        </w:rPr>
        <w:t>apie</w:t>
      </w:r>
      <w:r w:rsidR="001A4013">
        <w:rPr>
          <w:b/>
          <w:szCs w:val="24"/>
        </w:rPr>
        <w:t xml:space="preserve"> </w:t>
      </w:r>
      <w:r w:rsidRPr="00074EA9">
        <w:rPr>
          <w:b/>
          <w:szCs w:val="24"/>
        </w:rPr>
        <w:t>pirkimą</w:t>
      </w:r>
      <w:r w:rsidR="001A4013">
        <w:rPr>
          <w:b/>
          <w:szCs w:val="24"/>
        </w:rPr>
        <w:t xml:space="preserve"> </w:t>
      </w:r>
      <w:r w:rsidRPr="00074EA9">
        <w:rPr>
          <w:b/>
          <w:szCs w:val="24"/>
        </w:rPr>
        <w:t>nurodytą</w:t>
      </w:r>
      <w:r w:rsidR="001A4013">
        <w:rPr>
          <w:b/>
          <w:szCs w:val="24"/>
        </w:rPr>
        <w:t xml:space="preserve"> </w:t>
      </w:r>
      <w:r w:rsidRPr="00074EA9">
        <w:rPr>
          <w:b/>
          <w:szCs w:val="24"/>
        </w:rPr>
        <w:t>pasiūlymų</w:t>
      </w:r>
      <w:r w:rsidR="001A4013">
        <w:rPr>
          <w:b/>
          <w:szCs w:val="24"/>
        </w:rPr>
        <w:t xml:space="preserve"> </w:t>
      </w:r>
      <w:r w:rsidRPr="00074EA9">
        <w:rPr>
          <w:b/>
          <w:szCs w:val="24"/>
        </w:rPr>
        <w:t>pateikimo</w:t>
      </w:r>
      <w:r w:rsidR="001A4013">
        <w:rPr>
          <w:b/>
          <w:szCs w:val="24"/>
        </w:rPr>
        <w:t xml:space="preserve"> </w:t>
      </w:r>
      <w:r w:rsidRPr="00074EA9">
        <w:rPr>
          <w:b/>
          <w:szCs w:val="24"/>
        </w:rPr>
        <w:t>dieną.</w:t>
      </w:r>
      <w:r w:rsidR="001A4013">
        <w:rPr>
          <w:szCs w:val="24"/>
        </w:rPr>
        <w:t xml:space="preserve"> </w:t>
      </w:r>
    </w:p>
    <w:p w14:paraId="4A1BB2EA" w14:textId="5B7EE216" w:rsidR="00CD7CF8" w:rsidRPr="00074EA9" w:rsidRDefault="00CD7CF8" w:rsidP="00CD7CF8">
      <w:pPr>
        <w:tabs>
          <w:tab w:val="left" w:pos="1276"/>
        </w:tabs>
        <w:spacing w:after="0" w:line="240" w:lineRule="auto"/>
        <w:ind w:firstLine="709"/>
        <w:jc w:val="both"/>
        <w:rPr>
          <w:szCs w:val="24"/>
        </w:rPr>
      </w:pPr>
      <w:r w:rsidRPr="00074EA9">
        <w:rPr>
          <w:szCs w:val="24"/>
        </w:rPr>
        <w:t>9.2.</w:t>
      </w:r>
      <w:r w:rsidR="001A4013">
        <w:rPr>
          <w:szCs w:val="24"/>
        </w:rPr>
        <w:t xml:space="preserve"> </w:t>
      </w:r>
      <w:r w:rsidRPr="00074EA9">
        <w:rPr>
          <w:rFonts w:eastAsia="Times New Roman"/>
          <w:szCs w:val="24"/>
        </w:rPr>
        <w:t>Susipažinimo</w:t>
      </w:r>
      <w:r w:rsidR="001A4013">
        <w:rPr>
          <w:rFonts w:eastAsia="Times New Roman"/>
          <w:szCs w:val="24"/>
        </w:rPr>
        <w:t xml:space="preserve"> </w:t>
      </w:r>
      <w:r w:rsidRPr="00074EA9">
        <w:rPr>
          <w:rFonts w:eastAsia="Times New Roman"/>
          <w:szCs w:val="24"/>
        </w:rPr>
        <w:t>su</w:t>
      </w:r>
      <w:r w:rsidR="001A4013">
        <w:rPr>
          <w:rFonts w:eastAsia="Times New Roman"/>
          <w:szCs w:val="24"/>
        </w:rPr>
        <w:t xml:space="preserve"> </w:t>
      </w:r>
      <w:r w:rsidRPr="00074EA9">
        <w:rPr>
          <w:rFonts w:eastAsia="Times New Roman"/>
          <w:szCs w:val="24"/>
        </w:rPr>
        <w:t>pasiūlymais</w:t>
      </w:r>
      <w:r w:rsidR="001A4013">
        <w:rPr>
          <w:rFonts w:eastAsia="Times New Roman"/>
          <w:szCs w:val="24"/>
        </w:rPr>
        <w:t xml:space="preserve"> </w:t>
      </w:r>
      <w:r w:rsidRPr="00074EA9">
        <w:rPr>
          <w:rFonts w:eastAsia="Times New Roman"/>
          <w:szCs w:val="24"/>
        </w:rPr>
        <w:t>procedūroje</w:t>
      </w:r>
      <w:r w:rsidR="001A4013">
        <w:rPr>
          <w:rFonts w:eastAsia="Times New Roman"/>
          <w:szCs w:val="24"/>
        </w:rPr>
        <w:t xml:space="preserve"> </w:t>
      </w:r>
      <w:r w:rsidRPr="00074EA9">
        <w:rPr>
          <w:rFonts w:eastAsia="Times New Roman"/>
          <w:szCs w:val="24"/>
        </w:rPr>
        <w:t>tiekėjai</w:t>
      </w:r>
      <w:r w:rsidR="001A4013">
        <w:rPr>
          <w:rFonts w:eastAsia="Times New Roman"/>
          <w:szCs w:val="24"/>
        </w:rPr>
        <w:t xml:space="preserve"> </w:t>
      </w:r>
      <w:r w:rsidRPr="00074EA9">
        <w:rPr>
          <w:rFonts w:eastAsia="Times New Roman"/>
          <w:szCs w:val="24"/>
        </w:rPr>
        <w:t>nedalyvauja.</w:t>
      </w:r>
      <w:r w:rsidR="001A4013">
        <w:rPr>
          <w:rFonts w:eastAsia="Times New Roman"/>
          <w:szCs w:val="24"/>
        </w:rPr>
        <w:t xml:space="preserve"> </w:t>
      </w:r>
      <w:r w:rsidRPr="00074EA9">
        <w:rPr>
          <w:rFonts w:eastAsia="Times New Roman"/>
          <w:spacing w:val="-2"/>
          <w:szCs w:val="24"/>
        </w:rPr>
        <w:t>Perkančioji</w:t>
      </w:r>
      <w:r w:rsidR="001A4013">
        <w:rPr>
          <w:rFonts w:eastAsia="Times New Roman"/>
          <w:spacing w:val="-2"/>
          <w:szCs w:val="24"/>
        </w:rPr>
        <w:t xml:space="preserve"> </w:t>
      </w:r>
      <w:r w:rsidRPr="00074EA9">
        <w:rPr>
          <w:rFonts w:eastAsia="Times New Roman"/>
          <w:spacing w:val="-2"/>
          <w:szCs w:val="24"/>
        </w:rPr>
        <w:t>organizacija</w:t>
      </w:r>
      <w:r w:rsidR="001A4013">
        <w:rPr>
          <w:rFonts w:eastAsia="Times New Roman"/>
          <w:szCs w:val="24"/>
        </w:rPr>
        <w:t xml:space="preserve"> </w:t>
      </w:r>
      <w:r w:rsidRPr="00074EA9">
        <w:rPr>
          <w:rFonts w:eastAsia="Times New Roman"/>
          <w:szCs w:val="24"/>
        </w:rPr>
        <w:t>neteikia</w:t>
      </w:r>
      <w:r w:rsidR="001A4013">
        <w:rPr>
          <w:rFonts w:eastAsia="Times New Roman"/>
          <w:szCs w:val="24"/>
        </w:rPr>
        <w:t xml:space="preserve"> </w:t>
      </w:r>
      <w:r w:rsidRPr="00074EA9">
        <w:rPr>
          <w:rFonts w:eastAsia="Times New Roman"/>
          <w:szCs w:val="24"/>
        </w:rPr>
        <w:t>informacijos</w:t>
      </w:r>
      <w:r w:rsidR="001A4013">
        <w:rPr>
          <w:rFonts w:eastAsia="Times New Roman"/>
          <w:szCs w:val="24"/>
        </w:rPr>
        <w:t xml:space="preserve"> </w:t>
      </w:r>
      <w:r w:rsidRPr="00074EA9">
        <w:rPr>
          <w:rFonts w:eastAsia="Times New Roman"/>
          <w:szCs w:val="24"/>
        </w:rPr>
        <w:t>pirkime</w:t>
      </w:r>
      <w:r w:rsidR="001A4013">
        <w:rPr>
          <w:rFonts w:eastAsia="Times New Roman"/>
          <w:szCs w:val="24"/>
        </w:rPr>
        <w:t xml:space="preserve"> </w:t>
      </w:r>
      <w:r w:rsidRPr="00074EA9">
        <w:rPr>
          <w:rFonts w:eastAsia="Times New Roman"/>
          <w:szCs w:val="24"/>
        </w:rPr>
        <w:t>dalyvaujantiems</w:t>
      </w:r>
      <w:r w:rsidR="001A4013">
        <w:rPr>
          <w:rFonts w:eastAsia="Times New Roman"/>
          <w:szCs w:val="24"/>
        </w:rPr>
        <w:t xml:space="preserve"> </w:t>
      </w:r>
      <w:r w:rsidRPr="00074EA9">
        <w:rPr>
          <w:rFonts w:eastAsia="Times New Roman"/>
          <w:szCs w:val="24"/>
        </w:rPr>
        <w:t>tiekėjams</w:t>
      </w:r>
      <w:r w:rsidR="001A4013">
        <w:rPr>
          <w:rFonts w:eastAsia="Times New Roman"/>
          <w:szCs w:val="24"/>
        </w:rPr>
        <w:t xml:space="preserve"> </w:t>
      </w:r>
      <w:r w:rsidRPr="00074EA9">
        <w:rPr>
          <w:rFonts w:eastAsia="Times New Roman"/>
          <w:szCs w:val="24"/>
        </w:rPr>
        <w:t>apie</w:t>
      </w:r>
      <w:r w:rsidR="001A4013">
        <w:rPr>
          <w:rFonts w:eastAsia="Times New Roman"/>
          <w:szCs w:val="24"/>
        </w:rPr>
        <w:t xml:space="preserve"> </w:t>
      </w:r>
      <w:r w:rsidRPr="00074EA9">
        <w:rPr>
          <w:rFonts w:eastAsia="Times New Roman"/>
          <w:szCs w:val="24"/>
        </w:rPr>
        <w:t>pasiūlymus</w:t>
      </w:r>
      <w:r w:rsidR="001A4013">
        <w:rPr>
          <w:rFonts w:eastAsia="Times New Roman"/>
          <w:szCs w:val="24"/>
        </w:rPr>
        <w:t xml:space="preserve"> </w:t>
      </w:r>
      <w:r w:rsidRPr="00074EA9">
        <w:rPr>
          <w:rFonts w:eastAsia="Times New Roman"/>
          <w:szCs w:val="24"/>
        </w:rPr>
        <w:t>pateikusius</w:t>
      </w:r>
      <w:r w:rsidR="001A4013">
        <w:rPr>
          <w:rFonts w:eastAsia="Times New Roman"/>
          <w:szCs w:val="24"/>
        </w:rPr>
        <w:t xml:space="preserve"> </w:t>
      </w:r>
      <w:r w:rsidRPr="00074EA9">
        <w:rPr>
          <w:rFonts w:eastAsia="Times New Roman"/>
          <w:szCs w:val="24"/>
        </w:rPr>
        <w:t>tiekėjus,</w:t>
      </w:r>
      <w:r w:rsidR="001A4013">
        <w:rPr>
          <w:rFonts w:eastAsia="Times New Roman"/>
          <w:szCs w:val="24"/>
        </w:rPr>
        <w:t xml:space="preserve"> </w:t>
      </w:r>
      <w:r w:rsidRPr="00074EA9">
        <w:rPr>
          <w:rFonts w:eastAsia="Times New Roman"/>
          <w:szCs w:val="24"/>
        </w:rPr>
        <w:t>pasiūlytas</w:t>
      </w:r>
      <w:r w:rsidR="001A4013">
        <w:rPr>
          <w:rFonts w:eastAsia="Times New Roman"/>
          <w:szCs w:val="24"/>
        </w:rPr>
        <w:t xml:space="preserve"> </w:t>
      </w:r>
      <w:r w:rsidRPr="00074EA9">
        <w:rPr>
          <w:rFonts w:eastAsia="Times New Roman"/>
          <w:szCs w:val="24"/>
        </w:rPr>
        <w:t>kainas.</w:t>
      </w:r>
      <w:r w:rsidR="001A4013">
        <w:rPr>
          <w:rFonts w:eastAsia="Times New Roman"/>
          <w:szCs w:val="24"/>
        </w:rPr>
        <w:t xml:space="preserve"> </w:t>
      </w:r>
      <w:r w:rsidRPr="00074EA9">
        <w:rPr>
          <w:szCs w:val="24"/>
        </w:rPr>
        <w:t>Susipažinimo</w:t>
      </w:r>
      <w:r w:rsidR="001A4013">
        <w:rPr>
          <w:szCs w:val="24"/>
        </w:rPr>
        <w:t xml:space="preserve"> </w:t>
      </w:r>
      <w:r w:rsidRPr="00074EA9">
        <w:rPr>
          <w:szCs w:val="24"/>
        </w:rPr>
        <w:t>su</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pateiktais</w:t>
      </w:r>
      <w:r w:rsidR="001A4013">
        <w:rPr>
          <w:szCs w:val="24"/>
        </w:rPr>
        <w:t xml:space="preserve"> </w:t>
      </w:r>
      <w:r w:rsidRPr="00074EA9">
        <w:rPr>
          <w:szCs w:val="24"/>
        </w:rPr>
        <w:t>pasiūlymais,</w:t>
      </w:r>
      <w:r w:rsidR="001A4013">
        <w:rPr>
          <w:szCs w:val="24"/>
        </w:rPr>
        <w:t xml:space="preserve"> </w:t>
      </w:r>
      <w:r w:rsidRPr="00074EA9">
        <w:rPr>
          <w:szCs w:val="24"/>
        </w:rPr>
        <w:t>pasiūlymų</w:t>
      </w:r>
      <w:r w:rsidR="001A4013">
        <w:rPr>
          <w:szCs w:val="24"/>
        </w:rPr>
        <w:t xml:space="preserve"> </w:t>
      </w:r>
      <w:r w:rsidRPr="00074EA9">
        <w:rPr>
          <w:szCs w:val="24"/>
        </w:rPr>
        <w:t>nagrinėjimo,</w:t>
      </w:r>
      <w:r w:rsidR="001A4013">
        <w:rPr>
          <w:szCs w:val="24"/>
        </w:rPr>
        <w:t xml:space="preserve"> </w:t>
      </w:r>
      <w:r w:rsidRPr="00074EA9">
        <w:rPr>
          <w:szCs w:val="24"/>
        </w:rPr>
        <w:t>vertinimo</w:t>
      </w:r>
      <w:r w:rsidR="001A4013">
        <w:rPr>
          <w:szCs w:val="24"/>
        </w:rPr>
        <w:t xml:space="preserve"> </w:t>
      </w:r>
      <w:r w:rsidRPr="00074EA9">
        <w:rPr>
          <w:szCs w:val="24"/>
        </w:rPr>
        <w:t>ir</w:t>
      </w:r>
      <w:r w:rsidR="001A4013">
        <w:rPr>
          <w:szCs w:val="24"/>
        </w:rPr>
        <w:t xml:space="preserve"> </w:t>
      </w:r>
      <w:r w:rsidRPr="00074EA9">
        <w:rPr>
          <w:szCs w:val="24"/>
        </w:rPr>
        <w:t>palyginimo</w:t>
      </w:r>
      <w:r w:rsidR="001A4013">
        <w:rPr>
          <w:szCs w:val="24"/>
        </w:rPr>
        <w:t xml:space="preserve"> </w:t>
      </w:r>
      <w:r w:rsidRPr="00074EA9">
        <w:rPr>
          <w:szCs w:val="24"/>
        </w:rPr>
        <w:t>procedūras</w:t>
      </w:r>
      <w:r w:rsidR="001A4013">
        <w:rPr>
          <w:szCs w:val="24"/>
        </w:rPr>
        <w:t xml:space="preserve"> </w:t>
      </w:r>
      <w:r w:rsidRPr="00074EA9">
        <w:rPr>
          <w:szCs w:val="24"/>
        </w:rPr>
        <w:t>atlieka</w:t>
      </w:r>
      <w:r w:rsidR="001A4013">
        <w:rPr>
          <w:szCs w:val="24"/>
        </w:rPr>
        <w:t xml:space="preserve"> </w:t>
      </w:r>
      <w:r w:rsidRPr="00074EA9">
        <w:rPr>
          <w:szCs w:val="24"/>
        </w:rPr>
        <w:t>Komisija.</w:t>
      </w:r>
    </w:p>
    <w:p w14:paraId="07DC019F" w14:textId="544ECB44" w:rsidR="00CD7CF8" w:rsidRPr="00074EA9" w:rsidRDefault="00CD7CF8" w:rsidP="008D0E07">
      <w:pPr>
        <w:tabs>
          <w:tab w:val="left" w:pos="1276"/>
        </w:tabs>
        <w:spacing w:before="240" w:after="240" w:line="240" w:lineRule="auto"/>
        <w:ind w:firstLine="709"/>
        <w:jc w:val="center"/>
        <w:rPr>
          <w:b/>
          <w:szCs w:val="24"/>
        </w:rPr>
      </w:pPr>
      <w:r w:rsidRPr="00074EA9">
        <w:rPr>
          <w:b/>
          <w:szCs w:val="24"/>
        </w:rPr>
        <w:t>10.</w:t>
      </w:r>
      <w:r w:rsidR="001A4013">
        <w:rPr>
          <w:b/>
          <w:szCs w:val="24"/>
        </w:rPr>
        <w:t xml:space="preserve"> </w:t>
      </w:r>
      <w:r w:rsidRPr="00074EA9">
        <w:rPr>
          <w:b/>
          <w:szCs w:val="24"/>
        </w:rPr>
        <w:t>PASIŪLYMŲ</w:t>
      </w:r>
      <w:r w:rsidR="001A4013">
        <w:rPr>
          <w:b/>
          <w:szCs w:val="24"/>
        </w:rPr>
        <w:t xml:space="preserve"> </w:t>
      </w:r>
      <w:r w:rsidRPr="00074EA9">
        <w:rPr>
          <w:b/>
          <w:szCs w:val="24"/>
        </w:rPr>
        <w:t>NAGRINĖJIMAS</w:t>
      </w:r>
      <w:r w:rsidR="001A4013">
        <w:rPr>
          <w:b/>
          <w:szCs w:val="24"/>
        </w:rPr>
        <w:t xml:space="preserve"> </w:t>
      </w:r>
      <w:r w:rsidRPr="00074EA9">
        <w:rPr>
          <w:b/>
          <w:szCs w:val="24"/>
        </w:rPr>
        <w:t>IR</w:t>
      </w:r>
      <w:r w:rsidR="001A4013">
        <w:rPr>
          <w:b/>
          <w:szCs w:val="24"/>
        </w:rPr>
        <w:t xml:space="preserve"> </w:t>
      </w:r>
      <w:r w:rsidRPr="00074EA9">
        <w:rPr>
          <w:b/>
          <w:szCs w:val="24"/>
        </w:rPr>
        <w:t>PASIŪLYMŲ</w:t>
      </w:r>
      <w:r w:rsidR="001A4013">
        <w:rPr>
          <w:b/>
          <w:szCs w:val="24"/>
        </w:rPr>
        <w:t xml:space="preserve"> </w:t>
      </w:r>
      <w:r w:rsidRPr="00074EA9">
        <w:rPr>
          <w:b/>
          <w:szCs w:val="24"/>
        </w:rPr>
        <w:t>ATMETIMO</w:t>
      </w:r>
      <w:r w:rsidR="001A4013">
        <w:rPr>
          <w:b/>
          <w:szCs w:val="24"/>
        </w:rPr>
        <w:t xml:space="preserve"> </w:t>
      </w:r>
      <w:r w:rsidRPr="00074EA9">
        <w:rPr>
          <w:b/>
          <w:szCs w:val="24"/>
        </w:rPr>
        <w:t>PRIEŽASTYS</w:t>
      </w:r>
    </w:p>
    <w:p w14:paraId="3A4670B0" w14:textId="253ED7CA" w:rsidR="00CD7CF8" w:rsidRPr="00074EA9" w:rsidRDefault="00CD7CF8" w:rsidP="00CD7CF8">
      <w:pPr>
        <w:spacing w:after="0" w:line="240" w:lineRule="auto"/>
        <w:ind w:firstLine="709"/>
        <w:jc w:val="both"/>
        <w:rPr>
          <w:rFonts w:eastAsia="Times New Roman"/>
          <w:szCs w:val="24"/>
        </w:rPr>
      </w:pPr>
      <w:r w:rsidRPr="00074EA9">
        <w:rPr>
          <w:rFonts w:eastAsia="Times New Roman"/>
          <w:noProof/>
          <w:szCs w:val="24"/>
        </w:rPr>
        <w:t>10.1.</w:t>
      </w:r>
      <w:r w:rsidR="001A4013">
        <w:rPr>
          <w:rFonts w:eastAsia="Times New Roman"/>
          <w:szCs w:val="24"/>
        </w:rPr>
        <w:t xml:space="preserve"> </w:t>
      </w:r>
      <w:r w:rsidRPr="00074EA9">
        <w:rPr>
          <w:szCs w:val="24"/>
        </w:rPr>
        <w:t>Komisija</w:t>
      </w:r>
      <w:r w:rsidR="001A4013">
        <w:rPr>
          <w:rFonts w:eastAsia="Times New Roman"/>
          <w:szCs w:val="24"/>
        </w:rPr>
        <w:t xml:space="preserve"> </w:t>
      </w:r>
      <w:r w:rsidRPr="00074EA9">
        <w:rPr>
          <w:rFonts w:eastAsia="Times New Roman"/>
          <w:szCs w:val="24"/>
        </w:rPr>
        <w:t>laikosi</w:t>
      </w:r>
      <w:r w:rsidR="001A4013">
        <w:rPr>
          <w:rFonts w:eastAsia="Times New Roman"/>
          <w:szCs w:val="24"/>
        </w:rPr>
        <w:t xml:space="preserve"> </w:t>
      </w:r>
      <w:r w:rsidRPr="00074EA9">
        <w:rPr>
          <w:rFonts w:eastAsia="Times New Roman"/>
          <w:szCs w:val="24"/>
        </w:rPr>
        <w:t>šios</w:t>
      </w:r>
      <w:r w:rsidR="001A4013">
        <w:rPr>
          <w:rFonts w:eastAsia="Times New Roman"/>
          <w:szCs w:val="24"/>
        </w:rPr>
        <w:t xml:space="preserve"> </w:t>
      </w:r>
      <w:r w:rsidRPr="00074EA9">
        <w:rPr>
          <w:rFonts w:eastAsia="Times New Roman"/>
          <w:szCs w:val="24"/>
        </w:rPr>
        <w:t>procedūrų</w:t>
      </w:r>
      <w:r w:rsidR="001A4013">
        <w:rPr>
          <w:rFonts w:eastAsia="Times New Roman"/>
          <w:szCs w:val="24"/>
        </w:rPr>
        <w:t xml:space="preserve"> </w:t>
      </w:r>
      <w:r w:rsidRPr="00074EA9">
        <w:rPr>
          <w:rFonts w:eastAsia="Times New Roman"/>
          <w:szCs w:val="24"/>
        </w:rPr>
        <w:t>eigos:</w:t>
      </w:r>
    </w:p>
    <w:p w14:paraId="3B5DDD90" w14:textId="0CB73989" w:rsidR="00CD7CF8" w:rsidRPr="00074EA9" w:rsidRDefault="00CD7CF8" w:rsidP="00CD7CF8">
      <w:pPr>
        <w:spacing w:after="0" w:line="240" w:lineRule="auto"/>
        <w:ind w:firstLine="709"/>
        <w:jc w:val="both"/>
        <w:rPr>
          <w:rFonts w:eastAsia="Times New Roman"/>
          <w:szCs w:val="24"/>
        </w:rPr>
      </w:pPr>
      <w:r w:rsidRPr="00074EA9">
        <w:rPr>
          <w:rFonts w:eastAsia="Times New Roman"/>
          <w:szCs w:val="24"/>
        </w:rPr>
        <w:t>10.1.1.</w:t>
      </w:r>
      <w:r w:rsidR="001A4013">
        <w:rPr>
          <w:rFonts w:eastAsia="Times New Roman"/>
          <w:szCs w:val="24"/>
        </w:rPr>
        <w:t xml:space="preserve"> </w:t>
      </w:r>
      <w:r w:rsidRPr="00074EA9">
        <w:rPr>
          <w:rFonts w:eastAsia="Times New Roman"/>
          <w:szCs w:val="24"/>
        </w:rPr>
        <w:t>nagrinėja,</w:t>
      </w:r>
      <w:r w:rsidR="001A4013">
        <w:rPr>
          <w:rFonts w:eastAsia="Times New Roman"/>
          <w:szCs w:val="24"/>
        </w:rPr>
        <w:t xml:space="preserve"> </w:t>
      </w:r>
      <w:r w:rsidRPr="00074EA9">
        <w:rPr>
          <w:rFonts w:eastAsia="Times New Roman"/>
          <w:szCs w:val="24"/>
        </w:rPr>
        <w:t>vertina</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palygina</w:t>
      </w:r>
      <w:r w:rsidR="001A4013">
        <w:rPr>
          <w:rFonts w:eastAsia="Times New Roman"/>
          <w:szCs w:val="24"/>
        </w:rPr>
        <w:t xml:space="preserve"> </w:t>
      </w:r>
      <w:r w:rsidRPr="00074EA9">
        <w:rPr>
          <w:rFonts w:eastAsia="Times New Roman"/>
          <w:szCs w:val="24"/>
        </w:rPr>
        <w:t>tiekėjų</w:t>
      </w:r>
      <w:r w:rsidR="001A4013">
        <w:rPr>
          <w:rFonts w:eastAsia="Times New Roman"/>
          <w:szCs w:val="24"/>
        </w:rPr>
        <w:t xml:space="preserve"> </w:t>
      </w:r>
      <w:r w:rsidRPr="00074EA9">
        <w:rPr>
          <w:rFonts w:eastAsia="Times New Roman"/>
          <w:szCs w:val="24"/>
        </w:rPr>
        <w:t>pateiktus</w:t>
      </w:r>
      <w:r w:rsidR="001A4013">
        <w:rPr>
          <w:rFonts w:eastAsia="Times New Roman"/>
          <w:szCs w:val="24"/>
        </w:rPr>
        <w:t xml:space="preserve"> </w:t>
      </w:r>
      <w:r w:rsidRPr="00074EA9">
        <w:rPr>
          <w:rFonts w:eastAsia="Times New Roman"/>
          <w:szCs w:val="24"/>
        </w:rPr>
        <w:t>pasiūlymus,</w:t>
      </w:r>
      <w:r w:rsidR="001A4013">
        <w:rPr>
          <w:rFonts w:eastAsia="Times New Roman"/>
          <w:szCs w:val="24"/>
        </w:rPr>
        <w:t xml:space="preserve"> </w:t>
      </w:r>
      <w:r w:rsidRPr="00074EA9">
        <w:rPr>
          <w:rFonts w:eastAsia="Times New Roman"/>
          <w:szCs w:val="24"/>
        </w:rPr>
        <w:t>vadovaudamasi</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dokumentuose</w:t>
      </w:r>
      <w:r w:rsidR="001A4013">
        <w:rPr>
          <w:rFonts w:eastAsia="Times New Roman"/>
          <w:szCs w:val="24"/>
        </w:rPr>
        <w:t xml:space="preserve"> </w:t>
      </w:r>
      <w:r w:rsidRPr="00074EA9">
        <w:rPr>
          <w:rFonts w:eastAsia="Times New Roman"/>
          <w:szCs w:val="24"/>
        </w:rPr>
        <w:t>nustatytais</w:t>
      </w:r>
      <w:r w:rsidR="001A4013">
        <w:rPr>
          <w:rFonts w:eastAsia="Times New Roman"/>
          <w:szCs w:val="24"/>
        </w:rPr>
        <w:t xml:space="preserve"> </w:t>
      </w:r>
      <w:r w:rsidRPr="00074EA9">
        <w:rPr>
          <w:rFonts w:eastAsia="Times New Roman"/>
          <w:szCs w:val="24"/>
        </w:rPr>
        <w:t>reikalavimais:</w:t>
      </w:r>
    </w:p>
    <w:p w14:paraId="1B09BE0C" w14:textId="073809E2" w:rsidR="00CD7CF8" w:rsidRPr="00074EA9" w:rsidRDefault="00CD7CF8" w:rsidP="00CD7CF8">
      <w:pPr>
        <w:spacing w:after="0" w:line="240" w:lineRule="auto"/>
        <w:ind w:firstLine="709"/>
        <w:jc w:val="both"/>
        <w:rPr>
          <w:rFonts w:eastAsia="Times New Roman"/>
          <w:szCs w:val="24"/>
        </w:rPr>
      </w:pPr>
      <w:r w:rsidRPr="00074EA9">
        <w:rPr>
          <w:rFonts w:eastAsia="Times New Roman"/>
          <w:szCs w:val="24"/>
        </w:rPr>
        <w:t>10.1.1.1.</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pasiūlymai</w:t>
      </w:r>
      <w:r w:rsidR="001A4013">
        <w:rPr>
          <w:rFonts w:eastAsia="Times New Roman"/>
          <w:szCs w:val="24"/>
        </w:rPr>
        <w:t xml:space="preserve"> </w:t>
      </w:r>
      <w:r w:rsidRPr="00074EA9">
        <w:rPr>
          <w:rFonts w:eastAsia="Times New Roman"/>
          <w:szCs w:val="24"/>
        </w:rPr>
        <w:t>atitinka</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dokumentuose</w:t>
      </w:r>
      <w:r w:rsidR="001A4013">
        <w:rPr>
          <w:rFonts w:eastAsia="Times New Roman"/>
          <w:szCs w:val="24"/>
        </w:rPr>
        <w:t xml:space="preserve"> </w:t>
      </w:r>
      <w:r w:rsidRPr="00074EA9">
        <w:rPr>
          <w:rFonts w:eastAsia="Times New Roman"/>
          <w:szCs w:val="24"/>
        </w:rPr>
        <w:t>nustatytus</w:t>
      </w:r>
      <w:r w:rsidR="001A4013">
        <w:rPr>
          <w:rFonts w:eastAsia="Times New Roman"/>
          <w:szCs w:val="24"/>
        </w:rPr>
        <w:t xml:space="preserve"> </w:t>
      </w:r>
      <w:r w:rsidRPr="00074EA9">
        <w:rPr>
          <w:rFonts w:eastAsia="Times New Roman"/>
          <w:szCs w:val="24"/>
        </w:rPr>
        <w:t>reikalavimus;</w:t>
      </w:r>
    </w:p>
    <w:p w14:paraId="5FCC98F1" w14:textId="56BC11BD" w:rsidR="00CD7CF8" w:rsidRPr="0016705F" w:rsidRDefault="00CD7CF8" w:rsidP="0016705F">
      <w:pPr>
        <w:spacing w:after="0" w:line="240" w:lineRule="auto"/>
        <w:ind w:firstLine="709"/>
        <w:jc w:val="both"/>
        <w:rPr>
          <w:rFonts w:eastAsia="Times New Roman"/>
          <w:szCs w:val="24"/>
        </w:rPr>
      </w:pPr>
      <w:r w:rsidRPr="00074EA9">
        <w:rPr>
          <w:rFonts w:eastAsia="Times New Roman"/>
          <w:szCs w:val="24"/>
        </w:rPr>
        <w:t>10.1.1.2.</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pasiūlytos</w:t>
      </w:r>
      <w:r w:rsidR="001A4013">
        <w:rPr>
          <w:rFonts w:eastAsia="Times New Roman"/>
          <w:szCs w:val="24"/>
        </w:rPr>
        <w:t xml:space="preserve"> </w:t>
      </w:r>
      <w:r w:rsidRPr="00074EA9">
        <w:rPr>
          <w:szCs w:val="24"/>
        </w:rPr>
        <w:t>kainos</w:t>
      </w:r>
      <w:r w:rsidR="001A4013">
        <w:rPr>
          <w:szCs w:val="24"/>
        </w:rPr>
        <w:t xml:space="preserve">  </w:t>
      </w:r>
      <w:r w:rsidRPr="00074EA9">
        <w:rPr>
          <w:szCs w:val="24"/>
        </w:rPr>
        <w:t>neviršija</w:t>
      </w:r>
      <w:r w:rsidR="001A4013">
        <w:rPr>
          <w:szCs w:val="24"/>
        </w:rPr>
        <w:t xml:space="preserve"> </w:t>
      </w:r>
      <w:r w:rsidRPr="00074EA9">
        <w:rPr>
          <w:szCs w:val="24"/>
        </w:rPr>
        <w:t>pirkimui</w:t>
      </w:r>
      <w:r w:rsidR="001A4013">
        <w:rPr>
          <w:szCs w:val="24"/>
        </w:rPr>
        <w:t xml:space="preserve"> </w:t>
      </w:r>
      <w:r w:rsidRPr="00074EA9">
        <w:rPr>
          <w:szCs w:val="24"/>
        </w:rPr>
        <w:t>skirtų</w:t>
      </w:r>
      <w:r w:rsidR="001A4013">
        <w:rPr>
          <w:szCs w:val="24"/>
        </w:rPr>
        <w:t xml:space="preserve"> </w:t>
      </w:r>
      <w:r w:rsidRPr="00074EA9">
        <w:rPr>
          <w:szCs w:val="24"/>
        </w:rPr>
        <w:t>lėšų,</w:t>
      </w:r>
      <w:r w:rsidR="001A4013">
        <w:rPr>
          <w:szCs w:val="24"/>
        </w:rPr>
        <w:t xml:space="preserve"> </w:t>
      </w:r>
      <w:r w:rsidRPr="00074EA9">
        <w:rPr>
          <w:szCs w:val="24"/>
        </w:rPr>
        <w:t>nustatytų</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prieš</w:t>
      </w:r>
      <w:r w:rsidR="001A4013">
        <w:rPr>
          <w:szCs w:val="24"/>
        </w:rPr>
        <w:t xml:space="preserve"> </w:t>
      </w:r>
      <w:r w:rsidRPr="00074EA9">
        <w:rPr>
          <w:szCs w:val="24"/>
        </w:rPr>
        <w:t>pradedant</w:t>
      </w:r>
      <w:r w:rsidR="001A4013">
        <w:rPr>
          <w:szCs w:val="24"/>
        </w:rPr>
        <w:t xml:space="preserve"> </w:t>
      </w:r>
      <w:r w:rsidRPr="00074EA9">
        <w:rPr>
          <w:szCs w:val="24"/>
        </w:rPr>
        <w:t>pirkimo</w:t>
      </w:r>
      <w:r w:rsidR="001A4013">
        <w:rPr>
          <w:szCs w:val="24"/>
        </w:rPr>
        <w:t xml:space="preserve"> </w:t>
      </w:r>
      <w:r w:rsidRPr="00074EA9">
        <w:rPr>
          <w:szCs w:val="24"/>
        </w:rPr>
        <w:t>procedūrą;</w:t>
      </w:r>
    </w:p>
    <w:p w14:paraId="47143370" w14:textId="6B1F0553" w:rsidR="00CD7CF8" w:rsidRPr="00074EA9" w:rsidRDefault="00CD7CF8" w:rsidP="00CD7CF8">
      <w:pPr>
        <w:spacing w:after="0" w:line="240" w:lineRule="auto"/>
        <w:ind w:firstLine="709"/>
        <w:jc w:val="both"/>
        <w:rPr>
          <w:rFonts w:eastAsia="Times New Roman"/>
          <w:szCs w:val="24"/>
        </w:rPr>
      </w:pPr>
      <w:r w:rsidRPr="00074EA9">
        <w:rPr>
          <w:rFonts w:eastAsia="Times New Roman"/>
          <w:szCs w:val="24"/>
        </w:rPr>
        <w:t>10.1.1.3.</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nėra</w:t>
      </w:r>
      <w:r w:rsidR="001A4013">
        <w:rPr>
          <w:rFonts w:eastAsia="Times New Roman"/>
          <w:szCs w:val="24"/>
        </w:rPr>
        <w:t xml:space="preserve"> </w:t>
      </w:r>
      <w:r w:rsidRPr="00074EA9">
        <w:rPr>
          <w:rFonts w:eastAsia="Times New Roman"/>
          <w:szCs w:val="24"/>
        </w:rPr>
        <w:t>pasiūlyta</w:t>
      </w:r>
      <w:r w:rsidR="001A4013">
        <w:rPr>
          <w:rFonts w:eastAsia="Times New Roman"/>
          <w:szCs w:val="24"/>
        </w:rPr>
        <w:t xml:space="preserve"> </w:t>
      </w:r>
      <w:r w:rsidRPr="00074EA9">
        <w:rPr>
          <w:rFonts w:eastAsia="Times New Roman"/>
          <w:szCs w:val="24"/>
        </w:rPr>
        <w:t>neįprastai</w:t>
      </w:r>
      <w:r w:rsidR="001A4013">
        <w:rPr>
          <w:rFonts w:eastAsia="Times New Roman"/>
          <w:szCs w:val="24"/>
        </w:rPr>
        <w:t xml:space="preserve"> </w:t>
      </w:r>
      <w:r w:rsidRPr="00074EA9">
        <w:rPr>
          <w:rFonts w:eastAsia="Times New Roman"/>
          <w:szCs w:val="24"/>
        </w:rPr>
        <w:t>mažų</w:t>
      </w:r>
      <w:r w:rsidR="001A4013">
        <w:rPr>
          <w:rFonts w:eastAsia="Times New Roman"/>
          <w:szCs w:val="24"/>
        </w:rPr>
        <w:t xml:space="preserve"> </w:t>
      </w:r>
      <w:r w:rsidRPr="00074EA9">
        <w:rPr>
          <w:rFonts w:eastAsia="Times New Roman"/>
          <w:szCs w:val="24"/>
        </w:rPr>
        <w:t>kainų</w:t>
      </w:r>
      <w:r w:rsidR="001A4013">
        <w:rPr>
          <w:rFonts w:eastAsia="Times New Roman"/>
          <w:szCs w:val="24"/>
        </w:rPr>
        <w:t xml:space="preserve"> </w:t>
      </w:r>
      <w:r w:rsidRPr="00074EA9">
        <w:rPr>
          <w:rFonts w:eastAsia="Times New Roman"/>
          <w:szCs w:val="24"/>
        </w:rPr>
        <w:t>(pagal</w:t>
      </w:r>
      <w:r w:rsidR="001A4013">
        <w:rPr>
          <w:rFonts w:eastAsia="Times New Roman"/>
          <w:szCs w:val="24"/>
        </w:rPr>
        <w:t xml:space="preserve"> </w:t>
      </w:r>
      <w:r w:rsidRPr="00074EA9">
        <w:rPr>
          <w:rFonts w:eastAsia="Times New Roman"/>
          <w:szCs w:val="24"/>
        </w:rPr>
        <w:t>Viešųjų</w:t>
      </w:r>
      <w:r w:rsidR="001A4013">
        <w:rPr>
          <w:rFonts w:eastAsia="Times New Roman"/>
          <w:szCs w:val="24"/>
        </w:rPr>
        <w:t xml:space="preserve"> </w:t>
      </w:r>
      <w:r w:rsidRPr="00074EA9">
        <w:rPr>
          <w:rFonts w:eastAsia="Times New Roman"/>
          <w:szCs w:val="24"/>
        </w:rPr>
        <w:t>pirkimų</w:t>
      </w:r>
      <w:r w:rsidR="001A4013">
        <w:rPr>
          <w:rFonts w:eastAsia="Times New Roman"/>
          <w:szCs w:val="24"/>
        </w:rPr>
        <w:t xml:space="preserve"> </w:t>
      </w:r>
      <w:r w:rsidRPr="00074EA9">
        <w:rPr>
          <w:rFonts w:eastAsia="Times New Roman"/>
          <w:szCs w:val="24"/>
        </w:rPr>
        <w:t>įstatymo</w:t>
      </w:r>
      <w:r w:rsidR="001A4013">
        <w:rPr>
          <w:rFonts w:eastAsia="Times New Roman"/>
          <w:szCs w:val="24"/>
        </w:rPr>
        <w:t xml:space="preserve"> </w:t>
      </w:r>
      <w:r w:rsidRPr="00074EA9">
        <w:rPr>
          <w:rFonts w:eastAsia="Times New Roman"/>
          <w:szCs w:val="24"/>
        </w:rPr>
        <w:t>57</w:t>
      </w:r>
      <w:r w:rsidR="001A4013">
        <w:rPr>
          <w:rFonts w:eastAsia="Times New Roman"/>
          <w:szCs w:val="24"/>
        </w:rPr>
        <w:t xml:space="preserve"> </w:t>
      </w:r>
      <w:r w:rsidRPr="00074EA9">
        <w:rPr>
          <w:rFonts w:eastAsia="Times New Roman"/>
          <w:szCs w:val="24"/>
        </w:rPr>
        <w:t>straipsnio</w:t>
      </w:r>
      <w:r w:rsidR="001A4013">
        <w:rPr>
          <w:rFonts w:eastAsia="Times New Roman"/>
          <w:szCs w:val="24"/>
        </w:rPr>
        <w:t xml:space="preserve"> </w:t>
      </w:r>
      <w:r w:rsidRPr="00074EA9">
        <w:rPr>
          <w:rFonts w:eastAsia="Times New Roman"/>
          <w:szCs w:val="24"/>
        </w:rPr>
        <w:t>1</w:t>
      </w:r>
      <w:r w:rsidR="001A4013">
        <w:rPr>
          <w:rFonts w:eastAsia="Times New Roman"/>
          <w:szCs w:val="24"/>
        </w:rPr>
        <w:t xml:space="preserve"> </w:t>
      </w:r>
      <w:r w:rsidRPr="00074EA9">
        <w:rPr>
          <w:rFonts w:eastAsia="Times New Roman"/>
          <w:szCs w:val="24"/>
        </w:rPr>
        <w:t>dalį).</w:t>
      </w:r>
    </w:p>
    <w:p w14:paraId="6D061A04" w14:textId="2F3677F1" w:rsidR="00CD7CF8" w:rsidRPr="00074EA9" w:rsidRDefault="00CD7CF8" w:rsidP="00CD7CF8">
      <w:pPr>
        <w:spacing w:after="0" w:line="240" w:lineRule="auto"/>
        <w:ind w:left="709"/>
        <w:jc w:val="both"/>
        <w:rPr>
          <w:rFonts w:eastAsia="Times New Roman"/>
          <w:szCs w:val="24"/>
        </w:rPr>
      </w:pPr>
      <w:r w:rsidRPr="00074EA9">
        <w:rPr>
          <w:rFonts w:eastAsia="Times New Roman"/>
          <w:szCs w:val="24"/>
        </w:rPr>
        <w:t>10.1.2.</w:t>
      </w:r>
      <w:r w:rsidR="001A4013">
        <w:rPr>
          <w:rFonts w:eastAsia="Times New Roman"/>
          <w:szCs w:val="24"/>
        </w:rPr>
        <w:t xml:space="preserve"> </w:t>
      </w:r>
      <w:r w:rsidRPr="00074EA9">
        <w:rPr>
          <w:rFonts w:eastAsia="Times New Roman"/>
          <w:szCs w:val="24"/>
        </w:rPr>
        <w:t>vertina</w:t>
      </w:r>
      <w:r w:rsidR="001A4013">
        <w:rPr>
          <w:rFonts w:eastAsia="Times New Roman"/>
          <w:szCs w:val="24"/>
        </w:rPr>
        <w:t xml:space="preserve"> </w:t>
      </w:r>
      <w:r w:rsidRPr="00074EA9">
        <w:rPr>
          <w:szCs w:val="24"/>
        </w:rPr>
        <w:t>dalyvių</w:t>
      </w:r>
      <w:r w:rsidR="001A4013">
        <w:rPr>
          <w:rFonts w:eastAsia="Times New Roman"/>
          <w:szCs w:val="24"/>
        </w:rPr>
        <w:t xml:space="preserve"> </w:t>
      </w:r>
      <w:r w:rsidRPr="00074EA9">
        <w:rPr>
          <w:rFonts w:eastAsia="Times New Roman"/>
          <w:szCs w:val="24"/>
        </w:rPr>
        <w:t>pateiktus</w:t>
      </w:r>
      <w:r w:rsidR="001A4013">
        <w:rPr>
          <w:rFonts w:eastAsia="Times New Roman"/>
          <w:szCs w:val="24"/>
        </w:rPr>
        <w:t xml:space="preserve"> </w:t>
      </w:r>
      <w:r w:rsidRPr="00074EA9">
        <w:rPr>
          <w:rFonts w:eastAsia="Times New Roman"/>
          <w:szCs w:val="24"/>
        </w:rPr>
        <w:t>EBVPD:</w:t>
      </w:r>
    </w:p>
    <w:p w14:paraId="1E20EC7D" w14:textId="6F1E960B" w:rsidR="00CD7CF8" w:rsidRPr="00074EA9" w:rsidRDefault="00CD7CF8" w:rsidP="00CD7CF8">
      <w:pPr>
        <w:spacing w:after="0" w:line="240" w:lineRule="auto"/>
        <w:ind w:firstLine="709"/>
        <w:jc w:val="both"/>
        <w:rPr>
          <w:rFonts w:eastAsia="Times New Roman"/>
          <w:szCs w:val="24"/>
        </w:rPr>
      </w:pPr>
      <w:r w:rsidRPr="00074EA9">
        <w:rPr>
          <w:rFonts w:eastAsia="Times New Roman"/>
          <w:szCs w:val="24"/>
        </w:rPr>
        <w:t>10.1.2.1.</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nėra</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dokumentuose</w:t>
      </w:r>
      <w:r w:rsidR="001A4013">
        <w:rPr>
          <w:rFonts w:eastAsia="Times New Roman"/>
          <w:szCs w:val="24"/>
        </w:rPr>
        <w:t xml:space="preserve"> </w:t>
      </w:r>
      <w:r w:rsidRPr="00074EA9">
        <w:rPr>
          <w:rFonts w:eastAsia="Times New Roman"/>
          <w:szCs w:val="24"/>
        </w:rPr>
        <w:t>nustatytų</w:t>
      </w:r>
      <w:r w:rsidR="001A4013">
        <w:rPr>
          <w:rFonts w:eastAsia="Times New Roman"/>
          <w:szCs w:val="24"/>
        </w:rPr>
        <w:t xml:space="preserve"> </w:t>
      </w:r>
      <w:r w:rsidRPr="00074EA9">
        <w:rPr>
          <w:rFonts w:eastAsia="Times New Roman"/>
          <w:szCs w:val="24"/>
        </w:rPr>
        <w:t>tiekėjų</w:t>
      </w:r>
      <w:r w:rsidR="001A4013">
        <w:rPr>
          <w:rFonts w:eastAsia="Times New Roman"/>
          <w:szCs w:val="24"/>
        </w:rPr>
        <w:t xml:space="preserve"> </w:t>
      </w:r>
      <w:r w:rsidRPr="00074EA9">
        <w:rPr>
          <w:rFonts w:eastAsia="Times New Roman"/>
          <w:szCs w:val="24"/>
        </w:rPr>
        <w:t>pašalinimo</w:t>
      </w:r>
      <w:r w:rsidR="001A4013">
        <w:rPr>
          <w:rFonts w:eastAsia="Times New Roman"/>
          <w:szCs w:val="24"/>
        </w:rPr>
        <w:t xml:space="preserve"> </w:t>
      </w:r>
      <w:r w:rsidRPr="00074EA9">
        <w:rPr>
          <w:rFonts w:eastAsia="Times New Roman"/>
          <w:szCs w:val="24"/>
        </w:rPr>
        <w:t>pagrindų;</w:t>
      </w:r>
    </w:p>
    <w:p w14:paraId="701D3393" w14:textId="15624B93" w:rsidR="00CD7CF8" w:rsidRPr="00074EA9" w:rsidRDefault="00CD7CF8" w:rsidP="00CD7CF8">
      <w:pPr>
        <w:spacing w:after="0" w:line="240" w:lineRule="auto"/>
        <w:ind w:firstLine="709"/>
        <w:jc w:val="both"/>
        <w:rPr>
          <w:rFonts w:eastAsia="Times New Roman"/>
          <w:szCs w:val="24"/>
        </w:rPr>
      </w:pPr>
      <w:r w:rsidRPr="00074EA9">
        <w:rPr>
          <w:rFonts w:eastAsia="Times New Roman"/>
          <w:szCs w:val="24"/>
        </w:rPr>
        <w:t>10.1.2.2.</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tiekėjai</w:t>
      </w:r>
      <w:r w:rsidR="001A4013">
        <w:rPr>
          <w:rFonts w:eastAsia="Times New Roman"/>
          <w:szCs w:val="24"/>
        </w:rPr>
        <w:t xml:space="preserve"> </w:t>
      </w:r>
      <w:r w:rsidRPr="00074EA9">
        <w:rPr>
          <w:rFonts w:eastAsia="Times New Roman"/>
          <w:szCs w:val="24"/>
        </w:rPr>
        <w:t>atitinka</w:t>
      </w:r>
      <w:r w:rsidR="001A4013">
        <w:rPr>
          <w:rFonts w:eastAsia="Times New Roman"/>
          <w:szCs w:val="24"/>
        </w:rPr>
        <w:t xml:space="preserve"> </w:t>
      </w:r>
      <w:r w:rsidRPr="00074EA9">
        <w:rPr>
          <w:rFonts w:eastAsia="Times New Roman"/>
          <w:szCs w:val="24"/>
        </w:rPr>
        <w:t>keliamus</w:t>
      </w:r>
      <w:r w:rsidR="001A4013">
        <w:rPr>
          <w:rFonts w:eastAsia="Times New Roman"/>
          <w:szCs w:val="24"/>
        </w:rPr>
        <w:t xml:space="preserve"> </w:t>
      </w:r>
      <w:r w:rsidRPr="00074EA9">
        <w:rPr>
          <w:rFonts w:eastAsia="Times New Roman"/>
          <w:szCs w:val="24"/>
        </w:rPr>
        <w:t>kvalifikacijos</w:t>
      </w:r>
      <w:r w:rsidR="001A4013">
        <w:rPr>
          <w:rFonts w:eastAsia="Times New Roman"/>
          <w:szCs w:val="24"/>
        </w:rPr>
        <w:t xml:space="preserve"> </w:t>
      </w:r>
      <w:r w:rsidRPr="00074EA9">
        <w:rPr>
          <w:rFonts w:eastAsia="Times New Roman"/>
          <w:szCs w:val="24"/>
        </w:rPr>
        <w:t>reikalavimus.</w:t>
      </w:r>
    </w:p>
    <w:p w14:paraId="2B508923" w14:textId="1E078EAB" w:rsidR="00CD7CF8" w:rsidRPr="00074EA9" w:rsidRDefault="00CD7CF8" w:rsidP="00CD7CF8">
      <w:pPr>
        <w:spacing w:after="0" w:line="240" w:lineRule="auto"/>
        <w:ind w:firstLine="709"/>
        <w:jc w:val="both"/>
        <w:rPr>
          <w:color w:val="000000"/>
          <w:szCs w:val="24"/>
          <w:bdr w:val="none" w:sz="0" w:space="0" w:color="auto" w:frame="1"/>
          <w:lang w:eastAsia="lt-LT"/>
        </w:rPr>
      </w:pPr>
      <w:r w:rsidRPr="00074EA9">
        <w:rPr>
          <w:rFonts w:eastAsia="Times New Roman"/>
          <w:szCs w:val="24"/>
        </w:rPr>
        <w:t>10.2.</w:t>
      </w:r>
      <w:r w:rsidR="001A4013">
        <w:rPr>
          <w:rFonts w:eastAsia="Times New Roman"/>
          <w:szCs w:val="24"/>
        </w:rPr>
        <w:t xml:space="preserve"> </w:t>
      </w:r>
      <w:r w:rsidRPr="00074EA9">
        <w:rPr>
          <w:rFonts w:eastAsia="Times New Roman"/>
          <w:szCs w:val="24"/>
        </w:rPr>
        <w:t>Dokumentų,</w:t>
      </w:r>
      <w:r w:rsidR="001A4013">
        <w:rPr>
          <w:rFonts w:eastAsia="Times New Roman"/>
          <w:szCs w:val="24"/>
        </w:rPr>
        <w:t xml:space="preserve"> </w:t>
      </w:r>
      <w:r w:rsidRPr="00074EA9">
        <w:rPr>
          <w:rFonts w:eastAsia="Times New Roman"/>
          <w:szCs w:val="24"/>
        </w:rPr>
        <w:t>pagrindžiančių</w:t>
      </w:r>
      <w:r w:rsidR="001A4013">
        <w:rPr>
          <w:rFonts w:eastAsia="Times New Roman"/>
          <w:szCs w:val="24"/>
        </w:rPr>
        <w:t xml:space="preserve"> </w:t>
      </w:r>
      <w:r w:rsidRPr="00074EA9">
        <w:rPr>
          <w:rFonts w:eastAsia="Times New Roman"/>
          <w:szCs w:val="24"/>
        </w:rPr>
        <w:t>pašalinimo</w:t>
      </w:r>
      <w:r w:rsidR="001A4013">
        <w:rPr>
          <w:rFonts w:eastAsia="Times New Roman"/>
          <w:szCs w:val="24"/>
        </w:rPr>
        <w:t xml:space="preserve"> </w:t>
      </w:r>
      <w:r w:rsidRPr="00074EA9">
        <w:rPr>
          <w:rFonts w:eastAsia="Times New Roman"/>
          <w:szCs w:val="24"/>
        </w:rPr>
        <w:t>pagrindų</w:t>
      </w:r>
      <w:r w:rsidR="001A4013">
        <w:rPr>
          <w:rFonts w:eastAsia="Times New Roman"/>
          <w:szCs w:val="24"/>
        </w:rPr>
        <w:t xml:space="preserve"> </w:t>
      </w:r>
      <w:r w:rsidRPr="00074EA9">
        <w:rPr>
          <w:rFonts w:eastAsia="Times New Roman"/>
          <w:szCs w:val="24"/>
        </w:rPr>
        <w:t>nebuvimą</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atitiktį</w:t>
      </w:r>
      <w:r w:rsidR="001A4013">
        <w:rPr>
          <w:rFonts w:eastAsia="Times New Roman"/>
          <w:szCs w:val="24"/>
        </w:rPr>
        <w:t xml:space="preserve"> </w:t>
      </w:r>
      <w:r w:rsidRPr="00074EA9">
        <w:rPr>
          <w:rFonts w:eastAsia="Times New Roman"/>
          <w:szCs w:val="24"/>
        </w:rPr>
        <w:t>kvalifikacijos</w:t>
      </w:r>
      <w:r w:rsidR="001A4013">
        <w:rPr>
          <w:rFonts w:eastAsia="Times New Roman"/>
          <w:szCs w:val="24"/>
        </w:rPr>
        <w:t xml:space="preserve"> </w:t>
      </w:r>
      <w:r w:rsidRPr="00074EA9">
        <w:rPr>
          <w:rFonts w:eastAsia="Times New Roman"/>
          <w:szCs w:val="24"/>
        </w:rPr>
        <w:t>reikalavimams</w:t>
      </w:r>
      <w:r w:rsidR="001A4013">
        <w:rPr>
          <w:rFonts w:eastAsia="Times New Roman"/>
          <w:szCs w:val="24"/>
        </w:rPr>
        <w:t xml:space="preserve"> </w:t>
      </w:r>
      <w:r w:rsidRPr="00074EA9">
        <w:rPr>
          <w:rFonts w:eastAsia="Times New Roman"/>
          <w:szCs w:val="24"/>
        </w:rPr>
        <w:t>patvirtinančių</w:t>
      </w:r>
      <w:r w:rsidR="001A4013">
        <w:rPr>
          <w:rFonts w:eastAsia="Times New Roman"/>
          <w:szCs w:val="24"/>
        </w:rPr>
        <w:t xml:space="preserve"> </w:t>
      </w:r>
      <w:r w:rsidRPr="00074EA9">
        <w:rPr>
          <w:rFonts w:eastAsia="Times New Roman"/>
          <w:szCs w:val="24"/>
        </w:rPr>
        <w:t>dokumentų</w:t>
      </w:r>
      <w:r w:rsidR="001A4013">
        <w:rPr>
          <w:rFonts w:eastAsia="Times New Roman"/>
          <w:szCs w:val="24"/>
        </w:rPr>
        <w:t xml:space="preserve"> </w:t>
      </w:r>
      <w:r w:rsidRPr="00074EA9">
        <w:rPr>
          <w:rFonts w:eastAsia="Times New Roman"/>
          <w:szCs w:val="24"/>
        </w:rPr>
        <w:t>reikalaujama</w:t>
      </w:r>
      <w:r w:rsidR="001A4013">
        <w:rPr>
          <w:rFonts w:eastAsia="Times New Roman"/>
          <w:szCs w:val="24"/>
        </w:rPr>
        <w:t xml:space="preserve"> </w:t>
      </w:r>
      <w:r w:rsidRPr="00074EA9">
        <w:rPr>
          <w:rFonts w:eastAsia="Times New Roman"/>
          <w:szCs w:val="24"/>
        </w:rPr>
        <w:t>tik</w:t>
      </w:r>
      <w:r w:rsidR="001A4013">
        <w:rPr>
          <w:rFonts w:eastAsia="Times New Roman"/>
          <w:szCs w:val="24"/>
        </w:rPr>
        <w:t xml:space="preserve"> </w:t>
      </w:r>
      <w:r w:rsidRPr="00074EA9">
        <w:rPr>
          <w:rFonts w:eastAsia="Times New Roman"/>
          <w:szCs w:val="24"/>
        </w:rPr>
        <w:t>iš</w:t>
      </w:r>
      <w:r w:rsidR="001A4013">
        <w:rPr>
          <w:rFonts w:eastAsia="Times New Roman"/>
          <w:szCs w:val="24"/>
        </w:rPr>
        <w:t xml:space="preserve"> </w:t>
      </w:r>
      <w:r w:rsidRPr="00074EA9">
        <w:rPr>
          <w:rFonts w:eastAsia="Times New Roman"/>
          <w:szCs w:val="24"/>
        </w:rPr>
        <w:t>to</w:t>
      </w:r>
      <w:r w:rsidR="001A4013">
        <w:rPr>
          <w:rFonts w:eastAsia="Times New Roman"/>
          <w:szCs w:val="24"/>
        </w:rPr>
        <w:t xml:space="preserve"> </w:t>
      </w:r>
      <w:r w:rsidRPr="00074EA9">
        <w:rPr>
          <w:rFonts w:eastAsia="Times New Roman"/>
          <w:szCs w:val="24"/>
        </w:rPr>
        <w:t>tiekėjo,</w:t>
      </w:r>
      <w:r w:rsidR="001A4013">
        <w:rPr>
          <w:rFonts w:eastAsia="Times New Roman"/>
          <w:szCs w:val="24"/>
        </w:rPr>
        <w:t xml:space="preserve"> </w:t>
      </w:r>
      <w:r w:rsidRPr="00074EA9">
        <w:rPr>
          <w:rFonts w:eastAsia="Times New Roman"/>
          <w:szCs w:val="24"/>
        </w:rPr>
        <w:t>kurio</w:t>
      </w:r>
      <w:r w:rsidR="001A4013">
        <w:rPr>
          <w:rFonts w:eastAsia="Times New Roman"/>
          <w:szCs w:val="24"/>
        </w:rPr>
        <w:t xml:space="preserve"> </w:t>
      </w:r>
      <w:r w:rsidRPr="00074EA9">
        <w:rPr>
          <w:rFonts w:eastAsia="Times New Roman"/>
          <w:szCs w:val="24"/>
        </w:rPr>
        <w:t>pasiūlymas</w:t>
      </w:r>
      <w:r w:rsidR="001A4013">
        <w:rPr>
          <w:rFonts w:eastAsia="Times New Roman"/>
          <w:szCs w:val="24"/>
        </w:rPr>
        <w:t xml:space="preserve"> </w:t>
      </w:r>
      <w:r w:rsidRPr="00074EA9">
        <w:rPr>
          <w:rFonts w:eastAsia="Times New Roman"/>
          <w:szCs w:val="24"/>
        </w:rPr>
        <w:t>pagal</w:t>
      </w:r>
      <w:r w:rsidR="001A4013">
        <w:rPr>
          <w:rFonts w:eastAsia="Times New Roman"/>
          <w:szCs w:val="24"/>
        </w:rPr>
        <w:t xml:space="preserve"> </w:t>
      </w:r>
      <w:r w:rsidRPr="00074EA9">
        <w:rPr>
          <w:rFonts w:eastAsia="Times New Roman"/>
          <w:szCs w:val="24"/>
        </w:rPr>
        <w:t>vertinimo</w:t>
      </w:r>
      <w:r w:rsidR="001A4013">
        <w:rPr>
          <w:rFonts w:eastAsia="Times New Roman"/>
          <w:szCs w:val="24"/>
        </w:rPr>
        <w:t xml:space="preserve"> </w:t>
      </w:r>
      <w:r w:rsidRPr="00074EA9">
        <w:rPr>
          <w:rFonts w:eastAsia="Times New Roman"/>
          <w:szCs w:val="24"/>
        </w:rPr>
        <w:t>rezultatus</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pripažintas</w:t>
      </w:r>
      <w:r w:rsidR="001A4013">
        <w:rPr>
          <w:rFonts w:eastAsia="Times New Roman"/>
          <w:szCs w:val="24"/>
        </w:rPr>
        <w:t xml:space="preserve"> </w:t>
      </w:r>
      <w:r w:rsidRPr="00074EA9">
        <w:rPr>
          <w:rFonts w:eastAsia="Times New Roman"/>
          <w:szCs w:val="24"/>
        </w:rPr>
        <w:t>laimėjusiu</w:t>
      </w:r>
      <w:r w:rsidR="001A4013">
        <w:rPr>
          <w:rFonts w:eastAsia="Times New Roman"/>
          <w:szCs w:val="24"/>
        </w:rPr>
        <w:t xml:space="preserve"> </w:t>
      </w:r>
      <w:r w:rsidRPr="00074EA9">
        <w:rPr>
          <w:rFonts w:eastAsia="Times New Roman"/>
          <w:szCs w:val="24"/>
        </w:rPr>
        <w:t>(iki</w:t>
      </w:r>
      <w:r w:rsidR="001A4013">
        <w:rPr>
          <w:rFonts w:eastAsia="Times New Roman"/>
          <w:szCs w:val="24"/>
        </w:rPr>
        <w:t xml:space="preserve"> </w:t>
      </w:r>
      <w:r w:rsidRPr="00074EA9">
        <w:rPr>
          <w:rFonts w:eastAsia="Times New Roman"/>
          <w:szCs w:val="24"/>
        </w:rPr>
        <w:t>pasiūlymų</w:t>
      </w:r>
      <w:r w:rsidR="001A4013">
        <w:rPr>
          <w:rFonts w:eastAsia="Times New Roman"/>
          <w:szCs w:val="24"/>
        </w:rPr>
        <w:t xml:space="preserve"> </w:t>
      </w:r>
      <w:r w:rsidRPr="00074EA9">
        <w:rPr>
          <w:rFonts w:eastAsia="Times New Roman"/>
          <w:szCs w:val="24"/>
        </w:rPr>
        <w:t>eilės</w:t>
      </w:r>
      <w:r w:rsidR="001A4013">
        <w:rPr>
          <w:rFonts w:eastAsia="Times New Roman"/>
          <w:szCs w:val="24"/>
        </w:rPr>
        <w:t xml:space="preserve"> </w:t>
      </w:r>
      <w:r w:rsidRPr="00074EA9">
        <w:rPr>
          <w:rFonts w:eastAsia="Times New Roman"/>
          <w:szCs w:val="24"/>
        </w:rPr>
        <w:t>nustatymo).</w:t>
      </w:r>
      <w:r w:rsidR="001A4013">
        <w:rPr>
          <w:rFonts w:eastAsia="Times New Roman"/>
          <w:szCs w:val="24"/>
        </w:rPr>
        <w:t xml:space="preserve"> </w:t>
      </w:r>
      <w:r w:rsidRPr="00074EA9">
        <w:rPr>
          <w:rFonts w:eastAsia="Times New Roman"/>
          <w:szCs w:val="24"/>
        </w:rPr>
        <w:t>Kai</w:t>
      </w:r>
      <w:r w:rsidR="001A4013">
        <w:rPr>
          <w:rFonts w:eastAsia="Times New Roman"/>
          <w:szCs w:val="24"/>
        </w:rPr>
        <w:t xml:space="preserve"> </w:t>
      </w:r>
      <w:r w:rsidRPr="00074EA9">
        <w:rPr>
          <w:rFonts w:eastAsia="Times New Roman"/>
          <w:szCs w:val="24"/>
        </w:rPr>
        <w:t>kartu</w:t>
      </w:r>
      <w:r w:rsidR="001A4013">
        <w:rPr>
          <w:rFonts w:eastAsia="Times New Roman"/>
          <w:szCs w:val="24"/>
        </w:rPr>
        <w:t xml:space="preserve"> </w:t>
      </w:r>
      <w:r w:rsidRPr="00074EA9">
        <w:rPr>
          <w:rFonts w:eastAsia="Times New Roman"/>
          <w:szCs w:val="24"/>
        </w:rPr>
        <w:t>su</w:t>
      </w:r>
      <w:r w:rsidR="001A4013">
        <w:rPr>
          <w:rFonts w:eastAsia="Times New Roman"/>
          <w:szCs w:val="24"/>
        </w:rPr>
        <w:t xml:space="preserve"> </w:t>
      </w:r>
      <w:r w:rsidRPr="00074EA9">
        <w:rPr>
          <w:rFonts w:eastAsia="Times New Roman"/>
          <w:szCs w:val="24"/>
        </w:rPr>
        <w:t>pasiūlymu</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pateikia</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kvalifikaciją</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tiekėjo</w:t>
      </w:r>
      <w:r w:rsidR="001A4013">
        <w:rPr>
          <w:rFonts w:eastAsia="Times New Roman"/>
          <w:szCs w:val="24"/>
        </w:rPr>
        <w:t xml:space="preserve"> </w:t>
      </w:r>
      <w:r w:rsidRPr="00074EA9">
        <w:rPr>
          <w:rFonts w:eastAsia="Times New Roman"/>
          <w:szCs w:val="24"/>
        </w:rPr>
        <w:t>pašalinimo</w:t>
      </w:r>
      <w:r w:rsidR="001A4013">
        <w:rPr>
          <w:rFonts w:eastAsia="Times New Roman"/>
          <w:szCs w:val="24"/>
        </w:rPr>
        <w:t xml:space="preserve"> </w:t>
      </w:r>
      <w:r w:rsidRPr="00074EA9">
        <w:rPr>
          <w:rFonts w:eastAsia="Times New Roman"/>
          <w:szCs w:val="24"/>
        </w:rPr>
        <w:t>pagrindų</w:t>
      </w:r>
      <w:r w:rsidR="001A4013">
        <w:rPr>
          <w:rFonts w:eastAsia="Times New Roman"/>
          <w:szCs w:val="24"/>
        </w:rPr>
        <w:t xml:space="preserve"> </w:t>
      </w:r>
      <w:r w:rsidRPr="00074EA9">
        <w:rPr>
          <w:rFonts w:eastAsia="Times New Roman"/>
          <w:szCs w:val="24"/>
        </w:rPr>
        <w:t>nebuvimą</w:t>
      </w:r>
      <w:r w:rsidR="001A4013">
        <w:rPr>
          <w:rFonts w:eastAsia="Times New Roman"/>
          <w:szCs w:val="24"/>
        </w:rPr>
        <w:t xml:space="preserve"> </w:t>
      </w:r>
      <w:r w:rsidRPr="00074EA9">
        <w:rPr>
          <w:rFonts w:eastAsia="Times New Roman"/>
          <w:szCs w:val="24"/>
        </w:rPr>
        <w:t>įrodančius</w:t>
      </w:r>
      <w:r w:rsidR="001A4013">
        <w:rPr>
          <w:rFonts w:eastAsia="Times New Roman"/>
          <w:szCs w:val="24"/>
        </w:rPr>
        <w:t xml:space="preserve"> </w:t>
      </w:r>
      <w:r w:rsidRPr="00074EA9">
        <w:rPr>
          <w:rFonts w:eastAsia="Times New Roman"/>
          <w:szCs w:val="24"/>
        </w:rPr>
        <w:t>dokumentus,</w:t>
      </w:r>
      <w:r w:rsidR="001A4013">
        <w:rPr>
          <w:rFonts w:eastAsia="Times New Roman"/>
          <w:szCs w:val="24"/>
        </w:rPr>
        <w:t xml:space="preserve"> </w:t>
      </w:r>
      <w:r w:rsidRPr="00074EA9">
        <w:rPr>
          <w:rFonts w:eastAsia="Times New Roman"/>
          <w:szCs w:val="24"/>
        </w:rPr>
        <w:t>perkančioji</w:t>
      </w:r>
      <w:r w:rsidR="001A4013">
        <w:rPr>
          <w:rFonts w:eastAsia="Times New Roman"/>
          <w:szCs w:val="24"/>
        </w:rPr>
        <w:t xml:space="preserve"> </w:t>
      </w:r>
      <w:r w:rsidRPr="00074EA9">
        <w:rPr>
          <w:rFonts w:eastAsia="Times New Roman"/>
          <w:szCs w:val="24"/>
        </w:rPr>
        <w:t>organizacija</w:t>
      </w:r>
      <w:r w:rsidR="001A4013">
        <w:rPr>
          <w:rFonts w:eastAsia="Times New Roman"/>
          <w:b/>
          <w:bCs/>
          <w:szCs w:val="24"/>
        </w:rPr>
        <w:t xml:space="preserve"> </w:t>
      </w:r>
      <w:r w:rsidRPr="00074EA9">
        <w:rPr>
          <w:rFonts w:eastAsia="Times New Roman"/>
          <w:b/>
          <w:bCs/>
          <w:szCs w:val="24"/>
        </w:rPr>
        <w:t>jų</w:t>
      </w:r>
      <w:r w:rsidR="001A4013">
        <w:rPr>
          <w:rFonts w:eastAsia="Times New Roman"/>
          <w:b/>
          <w:bCs/>
          <w:szCs w:val="24"/>
        </w:rPr>
        <w:t xml:space="preserve"> </w:t>
      </w:r>
      <w:r w:rsidRPr="00074EA9">
        <w:rPr>
          <w:rFonts w:eastAsia="Times New Roman"/>
          <w:b/>
          <w:bCs/>
          <w:szCs w:val="24"/>
        </w:rPr>
        <w:t>nevertina,</w:t>
      </w:r>
      <w:r w:rsidR="001A4013">
        <w:rPr>
          <w:rFonts w:eastAsia="Times New Roman"/>
          <w:b/>
          <w:bCs/>
          <w:szCs w:val="24"/>
        </w:rPr>
        <w:t xml:space="preserve"> </w:t>
      </w:r>
      <w:r w:rsidRPr="00074EA9">
        <w:rPr>
          <w:rFonts w:eastAsia="Times New Roman"/>
          <w:szCs w:val="24"/>
        </w:rPr>
        <w:t>išskyrus,</w:t>
      </w:r>
      <w:r w:rsidR="001A4013">
        <w:rPr>
          <w:rFonts w:eastAsia="Times New Roman"/>
          <w:szCs w:val="24"/>
        </w:rPr>
        <w:t xml:space="preserve"> </w:t>
      </w:r>
      <w:r w:rsidRPr="00074EA9">
        <w:rPr>
          <w:rFonts w:eastAsia="Times New Roman"/>
          <w:szCs w:val="24"/>
        </w:rPr>
        <w:t>kai</w:t>
      </w:r>
      <w:r w:rsidR="001A4013">
        <w:rPr>
          <w:rFonts w:eastAsia="Times New Roman"/>
          <w:szCs w:val="24"/>
        </w:rPr>
        <w:t xml:space="preserve"> </w:t>
      </w:r>
      <w:r w:rsidRPr="00074EA9">
        <w:rPr>
          <w:rFonts w:eastAsia="Times New Roman"/>
          <w:szCs w:val="24"/>
        </w:rPr>
        <w:t>toks</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pagal</w:t>
      </w:r>
      <w:r w:rsidR="001A4013">
        <w:rPr>
          <w:rFonts w:eastAsia="Times New Roman"/>
          <w:szCs w:val="24"/>
        </w:rPr>
        <w:t xml:space="preserve"> </w:t>
      </w:r>
      <w:r w:rsidRPr="00074EA9">
        <w:rPr>
          <w:rFonts w:eastAsia="Times New Roman"/>
          <w:szCs w:val="24"/>
        </w:rPr>
        <w:t>vertinimo</w:t>
      </w:r>
      <w:r w:rsidR="001A4013">
        <w:rPr>
          <w:rFonts w:eastAsia="Times New Roman"/>
          <w:szCs w:val="24"/>
        </w:rPr>
        <w:t xml:space="preserve"> </w:t>
      </w:r>
      <w:r w:rsidRPr="00074EA9">
        <w:rPr>
          <w:rFonts w:eastAsia="Times New Roman"/>
          <w:szCs w:val="24"/>
        </w:rPr>
        <w:t>rezultatus</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pripažintas</w:t>
      </w:r>
      <w:r w:rsidR="001A4013">
        <w:rPr>
          <w:rFonts w:eastAsia="Times New Roman"/>
          <w:szCs w:val="24"/>
        </w:rPr>
        <w:t xml:space="preserve"> </w:t>
      </w:r>
      <w:r w:rsidRPr="00074EA9">
        <w:rPr>
          <w:rFonts w:eastAsia="Times New Roman"/>
          <w:szCs w:val="24"/>
        </w:rPr>
        <w:t>laimėjusiu.</w:t>
      </w:r>
      <w:r w:rsidR="001A4013">
        <w:rPr>
          <w:rFonts w:eastAsia="Times New Roman"/>
          <w:szCs w:val="24"/>
        </w:rPr>
        <w:t xml:space="preserve"> </w:t>
      </w:r>
      <w:r w:rsidRPr="00074EA9">
        <w:rPr>
          <w:rFonts w:eastAsia="Times New Roman"/>
          <w:szCs w:val="24"/>
        </w:rPr>
        <w:t>Tokiu</w:t>
      </w:r>
      <w:r w:rsidR="001A4013">
        <w:rPr>
          <w:rFonts w:eastAsia="Times New Roman"/>
          <w:szCs w:val="24"/>
        </w:rPr>
        <w:t xml:space="preserve"> </w:t>
      </w:r>
      <w:r w:rsidRPr="00074EA9">
        <w:rPr>
          <w:rFonts w:eastAsia="Times New Roman"/>
          <w:szCs w:val="24"/>
        </w:rPr>
        <w:t>atveju</w:t>
      </w:r>
      <w:r w:rsidR="001A4013">
        <w:rPr>
          <w:rFonts w:eastAsia="Times New Roman"/>
          <w:szCs w:val="24"/>
        </w:rPr>
        <w:t xml:space="preserve"> </w:t>
      </w:r>
      <w:r w:rsidRPr="00074EA9">
        <w:rPr>
          <w:rFonts w:eastAsia="Times New Roman"/>
          <w:szCs w:val="24"/>
        </w:rPr>
        <w:t>pateikti</w:t>
      </w:r>
      <w:r w:rsidR="001A4013">
        <w:rPr>
          <w:rFonts w:eastAsia="Times New Roman"/>
          <w:szCs w:val="24"/>
        </w:rPr>
        <w:t xml:space="preserve"> </w:t>
      </w:r>
      <w:r w:rsidRPr="00074EA9">
        <w:rPr>
          <w:rFonts w:eastAsia="Times New Roman"/>
          <w:szCs w:val="24"/>
        </w:rPr>
        <w:t>dokumentai</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vertinami</w:t>
      </w:r>
      <w:r w:rsidR="001A4013">
        <w:rPr>
          <w:rFonts w:eastAsia="Times New Roman"/>
          <w:szCs w:val="24"/>
        </w:rPr>
        <w:t xml:space="preserve"> </w:t>
      </w:r>
      <w:r w:rsidRPr="00074EA9">
        <w:rPr>
          <w:rFonts w:eastAsia="Times New Roman"/>
          <w:szCs w:val="24"/>
        </w:rPr>
        <w:t>tik</w:t>
      </w:r>
      <w:r w:rsidR="001A4013">
        <w:rPr>
          <w:rFonts w:eastAsia="Times New Roman"/>
          <w:szCs w:val="24"/>
        </w:rPr>
        <w:t xml:space="preserve"> </w:t>
      </w:r>
      <w:r w:rsidRPr="00074EA9">
        <w:rPr>
          <w:rFonts w:eastAsia="Times New Roman"/>
          <w:szCs w:val="24"/>
        </w:rPr>
        <w:t>po</w:t>
      </w:r>
      <w:r w:rsidR="001A4013">
        <w:rPr>
          <w:rFonts w:eastAsia="Times New Roman"/>
          <w:szCs w:val="24"/>
        </w:rPr>
        <w:t xml:space="preserve"> </w:t>
      </w:r>
      <w:r w:rsidRPr="00074EA9">
        <w:rPr>
          <w:rFonts w:eastAsia="Times New Roman"/>
          <w:szCs w:val="24"/>
        </w:rPr>
        <w:t>to,</w:t>
      </w:r>
      <w:r w:rsidR="001A4013">
        <w:rPr>
          <w:rFonts w:eastAsia="Times New Roman"/>
          <w:szCs w:val="24"/>
        </w:rPr>
        <w:t xml:space="preserve"> </w:t>
      </w:r>
      <w:r w:rsidRPr="00074EA9">
        <w:rPr>
          <w:rFonts w:eastAsia="Times New Roman"/>
          <w:szCs w:val="24"/>
        </w:rPr>
        <w:t>kai</w:t>
      </w:r>
      <w:r w:rsidR="001A4013">
        <w:rPr>
          <w:rFonts w:eastAsia="Times New Roman"/>
          <w:szCs w:val="24"/>
        </w:rPr>
        <w:t xml:space="preserve"> </w:t>
      </w:r>
      <w:r w:rsidRPr="00074EA9">
        <w:rPr>
          <w:rFonts w:eastAsia="Times New Roman"/>
          <w:szCs w:val="24"/>
        </w:rPr>
        <w:t>įvertintas</w:t>
      </w:r>
      <w:r w:rsidR="001A4013">
        <w:rPr>
          <w:rFonts w:eastAsia="Times New Roman"/>
          <w:szCs w:val="24"/>
        </w:rPr>
        <w:t xml:space="preserve"> </w:t>
      </w:r>
      <w:r w:rsidRPr="00074EA9">
        <w:rPr>
          <w:rFonts w:eastAsia="Times New Roman"/>
          <w:szCs w:val="24"/>
        </w:rPr>
        <w:t>gautas</w:t>
      </w:r>
      <w:r w:rsidR="001A4013">
        <w:rPr>
          <w:rFonts w:eastAsia="Times New Roman"/>
          <w:szCs w:val="24"/>
        </w:rPr>
        <w:t xml:space="preserve"> </w:t>
      </w:r>
      <w:r w:rsidRPr="00074EA9">
        <w:rPr>
          <w:rFonts w:eastAsia="Times New Roman"/>
          <w:szCs w:val="24"/>
        </w:rPr>
        <w:t>pasiūlymas</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pagal</w:t>
      </w:r>
      <w:r w:rsidR="001A4013">
        <w:rPr>
          <w:rFonts w:eastAsia="Times New Roman"/>
          <w:szCs w:val="24"/>
        </w:rPr>
        <w:t xml:space="preserve"> </w:t>
      </w:r>
      <w:r w:rsidRPr="00074EA9">
        <w:rPr>
          <w:rFonts w:eastAsia="Times New Roman"/>
          <w:szCs w:val="24"/>
        </w:rPr>
        <w:t>vertinimo</w:t>
      </w:r>
      <w:r w:rsidR="001A4013">
        <w:rPr>
          <w:rFonts w:eastAsia="Times New Roman"/>
          <w:szCs w:val="24"/>
        </w:rPr>
        <w:t xml:space="preserve"> </w:t>
      </w:r>
      <w:r w:rsidRPr="00074EA9">
        <w:rPr>
          <w:rFonts w:eastAsia="Times New Roman"/>
          <w:szCs w:val="24"/>
        </w:rPr>
        <w:t>rezultatus</w:t>
      </w:r>
      <w:r w:rsidR="001A4013">
        <w:rPr>
          <w:rFonts w:eastAsia="Times New Roman"/>
          <w:szCs w:val="24"/>
        </w:rPr>
        <w:t xml:space="preserve"> </w:t>
      </w:r>
      <w:r w:rsidRPr="00074EA9">
        <w:rPr>
          <w:rFonts w:eastAsia="Times New Roman"/>
          <w:szCs w:val="24"/>
        </w:rPr>
        <w:t>jis</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pripažintas</w:t>
      </w:r>
      <w:r w:rsidR="001A4013">
        <w:rPr>
          <w:rFonts w:eastAsia="Times New Roman"/>
          <w:szCs w:val="24"/>
        </w:rPr>
        <w:t xml:space="preserve"> </w:t>
      </w:r>
      <w:r w:rsidRPr="00074EA9">
        <w:rPr>
          <w:rFonts w:eastAsia="Times New Roman"/>
          <w:szCs w:val="24"/>
        </w:rPr>
        <w:t>laimėjusiu.</w:t>
      </w:r>
      <w:r w:rsidR="001A4013">
        <w:rPr>
          <w:rFonts w:eastAsia="Times New Roman"/>
          <w:szCs w:val="24"/>
        </w:rPr>
        <w:t xml:space="preserve"> </w:t>
      </w:r>
      <w:r w:rsidRPr="00074EA9">
        <w:rPr>
          <w:szCs w:val="24"/>
          <w:bdr w:val="none" w:sz="0" w:space="0" w:color="auto" w:frame="1"/>
          <w:lang w:eastAsia="lt-LT"/>
        </w:rPr>
        <w:t>Tais</w:t>
      </w:r>
      <w:r w:rsidR="001A4013">
        <w:rPr>
          <w:szCs w:val="24"/>
          <w:bdr w:val="none" w:sz="0" w:space="0" w:color="auto" w:frame="1"/>
          <w:lang w:eastAsia="lt-LT"/>
        </w:rPr>
        <w:t xml:space="preserve"> </w:t>
      </w:r>
      <w:r w:rsidRPr="00074EA9">
        <w:rPr>
          <w:szCs w:val="24"/>
          <w:bdr w:val="none" w:sz="0" w:space="0" w:color="auto" w:frame="1"/>
          <w:lang w:eastAsia="lt-LT"/>
        </w:rPr>
        <w:t>atvejais,</w:t>
      </w:r>
      <w:r w:rsidR="001A4013">
        <w:rPr>
          <w:szCs w:val="24"/>
          <w:bdr w:val="none" w:sz="0" w:space="0" w:color="auto" w:frame="1"/>
          <w:lang w:eastAsia="lt-LT"/>
        </w:rPr>
        <w:t xml:space="preserve"> </w:t>
      </w:r>
      <w:r w:rsidRPr="00074EA9">
        <w:rPr>
          <w:szCs w:val="24"/>
          <w:bdr w:val="none" w:sz="0" w:space="0" w:color="auto" w:frame="1"/>
          <w:lang w:eastAsia="lt-LT"/>
        </w:rPr>
        <w:t>kai</w:t>
      </w:r>
      <w:r w:rsidR="001A4013">
        <w:rPr>
          <w:szCs w:val="24"/>
          <w:bdr w:val="none" w:sz="0" w:space="0" w:color="auto" w:frame="1"/>
          <w:lang w:eastAsia="lt-LT"/>
        </w:rPr>
        <w:t xml:space="preserve"> </w:t>
      </w:r>
      <w:r w:rsidRPr="00074EA9">
        <w:rPr>
          <w:szCs w:val="24"/>
          <w:bdr w:val="none" w:sz="0" w:space="0" w:color="auto" w:frame="1"/>
          <w:lang w:eastAsia="lt-LT"/>
        </w:rPr>
        <w:t>galimas</w:t>
      </w:r>
      <w:r w:rsidR="001A4013">
        <w:rPr>
          <w:szCs w:val="24"/>
          <w:bdr w:val="none" w:sz="0" w:space="0" w:color="auto" w:frame="1"/>
          <w:lang w:eastAsia="lt-LT"/>
        </w:rPr>
        <w:t xml:space="preserve"> </w:t>
      </w:r>
      <w:r w:rsidRPr="00074EA9">
        <w:rPr>
          <w:szCs w:val="24"/>
          <w:bdr w:val="none" w:sz="0" w:space="0" w:color="auto" w:frame="1"/>
          <w:lang w:eastAsia="lt-LT"/>
        </w:rPr>
        <w:t>pirkimo</w:t>
      </w:r>
      <w:r w:rsidR="001A4013">
        <w:rPr>
          <w:szCs w:val="24"/>
          <w:bdr w:val="none" w:sz="0" w:space="0" w:color="auto" w:frame="1"/>
          <w:lang w:eastAsia="lt-LT"/>
        </w:rPr>
        <w:t xml:space="preserve"> </w:t>
      </w:r>
      <w:r w:rsidRPr="00074EA9">
        <w:rPr>
          <w:szCs w:val="24"/>
          <w:bdr w:val="none" w:sz="0" w:space="0" w:color="auto" w:frame="1"/>
          <w:lang w:eastAsia="lt-LT"/>
        </w:rPr>
        <w:t>laimėtojas</w:t>
      </w:r>
      <w:r w:rsidR="001A4013">
        <w:rPr>
          <w:szCs w:val="24"/>
          <w:bdr w:val="none" w:sz="0" w:space="0" w:color="auto" w:frame="1"/>
          <w:lang w:eastAsia="lt-LT"/>
        </w:rPr>
        <w:t xml:space="preserve"> </w:t>
      </w:r>
      <w:r w:rsidRPr="00074EA9">
        <w:rPr>
          <w:szCs w:val="24"/>
          <w:bdr w:val="none" w:sz="0" w:space="0" w:color="auto" w:frame="1"/>
          <w:lang w:eastAsia="lt-LT"/>
        </w:rPr>
        <w:t>teikia</w:t>
      </w:r>
      <w:r w:rsidR="001A4013">
        <w:rPr>
          <w:szCs w:val="24"/>
          <w:bdr w:val="none" w:sz="0" w:space="0" w:color="auto" w:frame="1"/>
          <w:lang w:eastAsia="lt-LT"/>
        </w:rPr>
        <w:t xml:space="preserve"> </w:t>
      </w:r>
      <w:r w:rsidRPr="00074EA9">
        <w:rPr>
          <w:szCs w:val="24"/>
          <w:bdr w:val="none" w:sz="0" w:space="0" w:color="auto" w:frame="1"/>
          <w:lang w:eastAsia="lt-LT"/>
        </w:rPr>
        <w:t>dokumentus,</w:t>
      </w:r>
      <w:r w:rsidR="001A4013">
        <w:rPr>
          <w:szCs w:val="24"/>
          <w:bdr w:val="none" w:sz="0" w:space="0" w:color="auto" w:frame="1"/>
          <w:lang w:eastAsia="lt-LT"/>
        </w:rPr>
        <w:t xml:space="preserve"> </w:t>
      </w:r>
      <w:r w:rsidRPr="00074EA9">
        <w:rPr>
          <w:szCs w:val="24"/>
          <w:bdr w:val="none" w:sz="0" w:space="0" w:color="auto" w:frame="1"/>
          <w:lang w:eastAsia="lt-LT"/>
        </w:rPr>
        <w:t>gautus</w:t>
      </w:r>
      <w:r w:rsidR="001A4013">
        <w:rPr>
          <w:szCs w:val="24"/>
          <w:bdr w:val="none" w:sz="0" w:space="0" w:color="auto" w:frame="1"/>
          <w:lang w:eastAsia="lt-LT"/>
        </w:rPr>
        <w:t xml:space="preserve"> </w:t>
      </w:r>
      <w:r w:rsidRPr="00074EA9">
        <w:rPr>
          <w:szCs w:val="24"/>
          <w:bdr w:val="none" w:sz="0" w:space="0" w:color="auto" w:frame="1"/>
          <w:lang w:eastAsia="lt-LT"/>
        </w:rPr>
        <w:t>iš</w:t>
      </w:r>
      <w:r w:rsidR="001A4013">
        <w:rPr>
          <w:szCs w:val="24"/>
          <w:bdr w:val="none" w:sz="0" w:space="0" w:color="auto" w:frame="1"/>
          <w:lang w:eastAsia="lt-LT"/>
        </w:rPr>
        <w:t xml:space="preserve"> </w:t>
      </w:r>
      <w:r w:rsidRPr="00074EA9">
        <w:rPr>
          <w:szCs w:val="24"/>
          <w:bdr w:val="none" w:sz="0" w:space="0" w:color="auto" w:frame="1"/>
          <w:lang w:eastAsia="lt-LT"/>
        </w:rPr>
        <w:t>institucijų</w:t>
      </w:r>
      <w:r w:rsidR="001A4013">
        <w:rPr>
          <w:szCs w:val="24"/>
          <w:bdr w:val="none" w:sz="0" w:space="0" w:color="auto" w:frame="1"/>
          <w:lang w:eastAsia="lt-LT"/>
        </w:rPr>
        <w:t xml:space="preserve"> </w:t>
      </w:r>
      <w:r w:rsidRPr="00074EA9">
        <w:rPr>
          <w:color w:val="000000"/>
          <w:szCs w:val="24"/>
          <w:bdr w:val="none" w:sz="0" w:space="0" w:color="auto" w:frame="1"/>
          <w:lang w:eastAsia="lt-LT"/>
        </w:rPr>
        <w:t>(Informatikos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ir</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ryšių</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departamento</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prie</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Lietuvos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Respublikos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vidaus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reikalų</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ministerijos,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valstybės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įmonės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Registrų</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centro,</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Valstybinės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mokesčių</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inspekcijos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prie</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Lietuvos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Respublikos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finansų</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ministerijos,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Valstybinio</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socialinio</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draudimo</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fondo</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valdybos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prie</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Socialinės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apsaugos</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ir</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darbo</w:t>
      </w:r>
      <w:r w:rsidR="001A4013">
        <w:rPr>
          <w:color w:val="000000"/>
          <w:szCs w:val="24"/>
          <w:bdr w:val="none" w:sz="0" w:space="0" w:color="auto" w:frame="1"/>
          <w:lang w:eastAsia="lt-LT"/>
        </w:rPr>
        <w:t xml:space="preserve"> </w:t>
      </w:r>
      <w:r w:rsidRPr="00074EA9">
        <w:rPr>
          <w:color w:val="000000"/>
          <w:szCs w:val="24"/>
          <w:bdr w:val="none" w:sz="0" w:space="0" w:color="auto" w:frame="1"/>
          <w:lang w:eastAsia="lt-LT"/>
        </w:rPr>
        <w:t>ministerijos)</w:t>
      </w:r>
      <w:r w:rsidRPr="00074EA9">
        <w:rPr>
          <w:szCs w:val="24"/>
          <w:bdr w:val="none" w:sz="0" w:space="0" w:color="auto" w:frame="1"/>
          <w:lang w:eastAsia="lt-LT"/>
        </w:rPr>
        <w:t>,</w:t>
      </w:r>
      <w:r w:rsidR="001A4013">
        <w:rPr>
          <w:szCs w:val="24"/>
          <w:bdr w:val="none" w:sz="0" w:space="0" w:color="auto" w:frame="1"/>
          <w:lang w:eastAsia="lt-LT"/>
        </w:rPr>
        <w:t xml:space="preserve"> </w:t>
      </w:r>
      <w:r w:rsidRPr="00074EA9">
        <w:rPr>
          <w:szCs w:val="24"/>
          <w:bdr w:val="none" w:sz="0" w:space="0" w:color="auto" w:frame="1"/>
          <w:lang w:eastAsia="lt-LT"/>
        </w:rPr>
        <w:t>laikoma,</w:t>
      </w:r>
      <w:r w:rsidR="001A4013">
        <w:rPr>
          <w:szCs w:val="24"/>
          <w:bdr w:val="none" w:sz="0" w:space="0" w:color="auto" w:frame="1"/>
          <w:lang w:eastAsia="lt-LT"/>
        </w:rPr>
        <w:t xml:space="preserve"> </w:t>
      </w:r>
      <w:r w:rsidRPr="00074EA9">
        <w:rPr>
          <w:szCs w:val="24"/>
          <w:bdr w:val="none" w:sz="0" w:space="0" w:color="auto" w:frame="1"/>
          <w:lang w:eastAsia="lt-LT"/>
        </w:rPr>
        <w:t>kad</w:t>
      </w:r>
      <w:r w:rsidR="001A4013">
        <w:rPr>
          <w:szCs w:val="24"/>
          <w:bdr w:val="none" w:sz="0" w:space="0" w:color="auto" w:frame="1"/>
          <w:lang w:eastAsia="lt-LT"/>
        </w:rPr>
        <w:t xml:space="preserve"> </w:t>
      </w:r>
      <w:r w:rsidRPr="00074EA9">
        <w:rPr>
          <w:szCs w:val="24"/>
          <w:bdr w:val="none" w:sz="0" w:space="0" w:color="auto" w:frame="1"/>
          <w:lang w:eastAsia="lt-LT"/>
        </w:rPr>
        <w:t>dokumentai,</w:t>
      </w:r>
      <w:r w:rsidR="001A4013">
        <w:rPr>
          <w:szCs w:val="24"/>
          <w:bdr w:val="none" w:sz="0" w:space="0" w:color="auto" w:frame="1"/>
          <w:lang w:eastAsia="lt-LT"/>
        </w:rPr>
        <w:t xml:space="preserve"> </w:t>
      </w:r>
      <w:r w:rsidRPr="00074EA9">
        <w:rPr>
          <w:szCs w:val="24"/>
          <w:bdr w:val="none" w:sz="0" w:space="0" w:color="auto" w:frame="1"/>
          <w:lang w:eastAsia="lt-LT"/>
        </w:rPr>
        <w:t>nurodantys</w:t>
      </w:r>
      <w:r w:rsidR="001A4013">
        <w:rPr>
          <w:szCs w:val="24"/>
          <w:bdr w:val="none" w:sz="0" w:space="0" w:color="auto" w:frame="1"/>
          <w:lang w:eastAsia="lt-LT"/>
        </w:rPr>
        <w:t xml:space="preserve"> </w:t>
      </w:r>
      <w:r w:rsidRPr="00074EA9">
        <w:rPr>
          <w:szCs w:val="24"/>
          <w:bdr w:val="none" w:sz="0" w:space="0" w:color="auto" w:frame="1"/>
          <w:lang w:eastAsia="lt-LT"/>
        </w:rPr>
        <w:t>duomenis</w:t>
      </w:r>
      <w:r w:rsidR="001A4013">
        <w:rPr>
          <w:szCs w:val="24"/>
          <w:bdr w:val="none" w:sz="0" w:space="0" w:color="auto" w:frame="1"/>
          <w:lang w:eastAsia="lt-LT"/>
        </w:rPr>
        <w:t xml:space="preserve"> </w:t>
      </w:r>
      <w:r w:rsidRPr="00074EA9">
        <w:rPr>
          <w:szCs w:val="24"/>
          <w:bdr w:val="none" w:sz="0" w:space="0" w:color="auto" w:frame="1"/>
          <w:lang w:eastAsia="lt-LT"/>
        </w:rPr>
        <w:t>po</w:t>
      </w:r>
      <w:r w:rsidR="001A4013">
        <w:rPr>
          <w:szCs w:val="24"/>
          <w:bdr w:val="none" w:sz="0" w:space="0" w:color="auto" w:frame="1"/>
          <w:lang w:eastAsia="lt-LT"/>
        </w:rPr>
        <w:t xml:space="preserve"> </w:t>
      </w:r>
      <w:r w:rsidRPr="00074EA9">
        <w:rPr>
          <w:szCs w:val="24"/>
          <w:bdr w:val="none" w:sz="0" w:space="0" w:color="auto" w:frame="1"/>
          <w:lang w:eastAsia="lt-LT"/>
        </w:rPr>
        <w:t>pasiūlymų</w:t>
      </w:r>
      <w:r w:rsidR="001A4013">
        <w:rPr>
          <w:szCs w:val="24"/>
          <w:bdr w:val="none" w:sz="0" w:space="0" w:color="auto" w:frame="1"/>
          <w:lang w:eastAsia="lt-LT"/>
        </w:rPr>
        <w:t xml:space="preserve"> </w:t>
      </w:r>
      <w:r w:rsidRPr="00074EA9">
        <w:rPr>
          <w:szCs w:val="24"/>
          <w:bdr w:val="none" w:sz="0" w:space="0" w:color="auto" w:frame="1"/>
          <w:lang w:eastAsia="lt-LT"/>
        </w:rPr>
        <w:t>pateikimo</w:t>
      </w:r>
      <w:r w:rsidR="001A4013">
        <w:rPr>
          <w:szCs w:val="24"/>
          <w:bdr w:val="none" w:sz="0" w:space="0" w:color="auto" w:frame="1"/>
          <w:lang w:eastAsia="lt-LT"/>
        </w:rPr>
        <w:t xml:space="preserve"> </w:t>
      </w:r>
      <w:r w:rsidRPr="00074EA9">
        <w:rPr>
          <w:szCs w:val="24"/>
          <w:bdr w:val="none" w:sz="0" w:space="0" w:color="auto" w:frame="1"/>
          <w:lang w:eastAsia="lt-LT"/>
        </w:rPr>
        <w:t>termino</w:t>
      </w:r>
      <w:r w:rsidR="001A4013">
        <w:rPr>
          <w:szCs w:val="24"/>
          <w:bdr w:val="none" w:sz="0" w:space="0" w:color="auto" w:frame="1"/>
          <w:lang w:eastAsia="lt-LT"/>
        </w:rPr>
        <w:t xml:space="preserve"> </w:t>
      </w:r>
      <w:r w:rsidRPr="00074EA9">
        <w:rPr>
          <w:szCs w:val="24"/>
          <w:bdr w:val="none" w:sz="0" w:space="0" w:color="auto" w:frame="1"/>
          <w:lang w:eastAsia="lt-LT"/>
        </w:rPr>
        <w:t>pabaigos,</w:t>
      </w:r>
      <w:r w:rsidR="001A4013">
        <w:rPr>
          <w:szCs w:val="24"/>
          <w:bdr w:val="none" w:sz="0" w:space="0" w:color="auto" w:frame="1"/>
          <w:lang w:eastAsia="lt-LT"/>
        </w:rPr>
        <w:t xml:space="preserve"> </w:t>
      </w:r>
      <w:r w:rsidRPr="00074EA9">
        <w:rPr>
          <w:szCs w:val="24"/>
          <w:bdr w:val="none" w:sz="0" w:space="0" w:color="auto" w:frame="1"/>
          <w:lang w:eastAsia="lt-LT"/>
        </w:rPr>
        <w:t>yra</w:t>
      </w:r>
      <w:r w:rsidR="001A4013">
        <w:rPr>
          <w:szCs w:val="24"/>
          <w:bdr w:val="none" w:sz="0" w:space="0" w:color="auto" w:frame="1"/>
          <w:lang w:eastAsia="lt-LT"/>
        </w:rPr>
        <w:t xml:space="preserve"> </w:t>
      </w:r>
      <w:r w:rsidRPr="00074EA9">
        <w:rPr>
          <w:szCs w:val="24"/>
          <w:bdr w:val="none" w:sz="0" w:space="0" w:color="auto" w:frame="1"/>
          <w:lang w:eastAsia="lt-LT"/>
        </w:rPr>
        <w:t>priimtini,</w:t>
      </w:r>
      <w:r w:rsidR="001A4013">
        <w:rPr>
          <w:szCs w:val="24"/>
          <w:bdr w:val="none" w:sz="0" w:space="0" w:color="auto" w:frame="1"/>
          <w:lang w:eastAsia="lt-LT"/>
        </w:rPr>
        <w:t xml:space="preserve"> </w:t>
      </w:r>
      <w:r w:rsidRPr="00074EA9">
        <w:rPr>
          <w:szCs w:val="24"/>
          <w:bdr w:val="none" w:sz="0" w:space="0" w:color="auto" w:frame="1"/>
          <w:lang w:eastAsia="lt-LT"/>
        </w:rPr>
        <w:t>tačiau</w:t>
      </w:r>
      <w:r w:rsidR="001A4013">
        <w:rPr>
          <w:szCs w:val="24"/>
          <w:bdr w:val="none" w:sz="0" w:space="0" w:color="auto" w:frame="1"/>
          <w:lang w:eastAsia="lt-LT"/>
        </w:rPr>
        <w:t xml:space="preserve"> </w:t>
      </w:r>
      <w:r w:rsidRPr="00074EA9">
        <w:rPr>
          <w:szCs w:val="24"/>
          <w:bdr w:val="none" w:sz="0" w:space="0" w:color="auto" w:frame="1"/>
          <w:lang w:eastAsia="lt-LT"/>
        </w:rPr>
        <w:t>tiekėjo</w:t>
      </w:r>
      <w:r w:rsidR="001A4013">
        <w:rPr>
          <w:szCs w:val="24"/>
          <w:bdr w:val="none" w:sz="0" w:space="0" w:color="auto" w:frame="1"/>
          <w:lang w:eastAsia="lt-LT"/>
        </w:rPr>
        <w:t xml:space="preserve"> </w:t>
      </w:r>
      <w:r w:rsidRPr="00074EA9">
        <w:rPr>
          <w:szCs w:val="24"/>
          <w:bdr w:val="none" w:sz="0" w:space="0" w:color="auto" w:frame="1"/>
          <w:lang w:eastAsia="lt-LT"/>
        </w:rPr>
        <w:t>kvalifikacija</w:t>
      </w:r>
      <w:r w:rsidR="001A4013">
        <w:rPr>
          <w:szCs w:val="24"/>
          <w:bdr w:val="none" w:sz="0" w:space="0" w:color="auto" w:frame="1"/>
          <w:lang w:eastAsia="lt-LT"/>
        </w:rPr>
        <w:t xml:space="preserve"> </w:t>
      </w:r>
      <w:r w:rsidRPr="00074EA9">
        <w:rPr>
          <w:szCs w:val="24"/>
          <w:bdr w:val="none" w:sz="0" w:space="0" w:color="auto" w:frame="1"/>
          <w:lang w:eastAsia="lt-LT"/>
        </w:rPr>
        <w:t>turi</w:t>
      </w:r>
      <w:r w:rsidR="001A4013">
        <w:rPr>
          <w:szCs w:val="24"/>
          <w:bdr w:val="none" w:sz="0" w:space="0" w:color="auto" w:frame="1"/>
          <w:lang w:eastAsia="lt-LT"/>
        </w:rPr>
        <w:t xml:space="preserve"> </w:t>
      </w:r>
      <w:r w:rsidRPr="00074EA9">
        <w:rPr>
          <w:szCs w:val="24"/>
          <w:bdr w:val="none" w:sz="0" w:space="0" w:color="auto" w:frame="1"/>
          <w:lang w:eastAsia="lt-LT"/>
        </w:rPr>
        <w:t>būti</w:t>
      </w:r>
      <w:r w:rsidR="001A4013">
        <w:rPr>
          <w:szCs w:val="24"/>
          <w:bdr w:val="none" w:sz="0" w:space="0" w:color="auto" w:frame="1"/>
          <w:lang w:eastAsia="lt-LT"/>
        </w:rPr>
        <w:t xml:space="preserve"> </w:t>
      </w:r>
      <w:r w:rsidRPr="00074EA9">
        <w:rPr>
          <w:szCs w:val="24"/>
          <w:bdr w:val="none" w:sz="0" w:space="0" w:color="auto" w:frame="1"/>
          <w:lang w:eastAsia="lt-LT"/>
        </w:rPr>
        <w:t>įgyta</w:t>
      </w:r>
      <w:r w:rsidR="001A4013">
        <w:rPr>
          <w:szCs w:val="24"/>
          <w:bdr w:val="none" w:sz="0" w:space="0" w:color="auto" w:frame="1"/>
          <w:lang w:eastAsia="lt-LT"/>
        </w:rPr>
        <w:t xml:space="preserve"> </w:t>
      </w:r>
      <w:r w:rsidRPr="00074EA9">
        <w:rPr>
          <w:szCs w:val="24"/>
          <w:bdr w:val="none" w:sz="0" w:space="0" w:color="auto" w:frame="1"/>
          <w:lang w:eastAsia="lt-LT"/>
        </w:rPr>
        <w:t>iki</w:t>
      </w:r>
      <w:r w:rsidR="001A4013">
        <w:rPr>
          <w:szCs w:val="24"/>
          <w:bdr w:val="none" w:sz="0" w:space="0" w:color="auto" w:frame="1"/>
          <w:lang w:eastAsia="lt-LT"/>
        </w:rPr>
        <w:t xml:space="preserve"> </w:t>
      </w:r>
      <w:r w:rsidRPr="00074EA9">
        <w:rPr>
          <w:szCs w:val="24"/>
          <w:bdr w:val="none" w:sz="0" w:space="0" w:color="auto" w:frame="1"/>
          <w:lang w:eastAsia="lt-LT"/>
        </w:rPr>
        <w:t>pasiūlymų</w:t>
      </w:r>
      <w:r w:rsidR="001A4013">
        <w:rPr>
          <w:szCs w:val="24"/>
          <w:bdr w:val="none" w:sz="0" w:space="0" w:color="auto" w:frame="1"/>
          <w:lang w:eastAsia="lt-LT"/>
        </w:rPr>
        <w:t xml:space="preserve"> </w:t>
      </w:r>
      <w:r w:rsidRPr="00074EA9">
        <w:rPr>
          <w:szCs w:val="24"/>
          <w:bdr w:val="none" w:sz="0" w:space="0" w:color="auto" w:frame="1"/>
          <w:lang w:eastAsia="lt-LT"/>
        </w:rPr>
        <w:t>pateikimo</w:t>
      </w:r>
      <w:r w:rsidR="001A4013">
        <w:rPr>
          <w:szCs w:val="24"/>
          <w:bdr w:val="none" w:sz="0" w:space="0" w:color="auto" w:frame="1"/>
          <w:lang w:eastAsia="lt-LT"/>
        </w:rPr>
        <w:t xml:space="preserve"> </w:t>
      </w:r>
      <w:r w:rsidRPr="00074EA9">
        <w:rPr>
          <w:szCs w:val="24"/>
          <w:bdr w:val="none" w:sz="0" w:space="0" w:color="auto" w:frame="1"/>
          <w:lang w:eastAsia="lt-LT"/>
        </w:rPr>
        <w:t>termino</w:t>
      </w:r>
      <w:r w:rsidR="001A4013">
        <w:rPr>
          <w:szCs w:val="24"/>
          <w:bdr w:val="none" w:sz="0" w:space="0" w:color="auto" w:frame="1"/>
          <w:lang w:eastAsia="lt-LT"/>
        </w:rPr>
        <w:t xml:space="preserve"> </w:t>
      </w:r>
      <w:r w:rsidRPr="00074EA9">
        <w:rPr>
          <w:szCs w:val="24"/>
          <w:bdr w:val="none" w:sz="0" w:space="0" w:color="auto" w:frame="1"/>
          <w:lang w:eastAsia="lt-LT"/>
        </w:rPr>
        <w:t>pabaigos,</w:t>
      </w:r>
      <w:r w:rsidR="001A4013">
        <w:rPr>
          <w:szCs w:val="24"/>
          <w:bdr w:val="none" w:sz="0" w:space="0" w:color="auto" w:frame="1"/>
          <w:lang w:eastAsia="lt-LT"/>
        </w:rPr>
        <w:t xml:space="preserve"> </w:t>
      </w:r>
      <w:r w:rsidRPr="00074EA9">
        <w:rPr>
          <w:szCs w:val="24"/>
          <w:bdr w:val="none" w:sz="0" w:space="0" w:color="auto" w:frame="1"/>
          <w:lang w:eastAsia="lt-LT"/>
        </w:rPr>
        <w:t>ir</w:t>
      </w:r>
      <w:r w:rsidR="001A4013">
        <w:rPr>
          <w:szCs w:val="24"/>
          <w:bdr w:val="none" w:sz="0" w:space="0" w:color="auto" w:frame="1"/>
          <w:lang w:eastAsia="lt-LT"/>
        </w:rPr>
        <w:t xml:space="preserve"> </w:t>
      </w:r>
      <w:r w:rsidRPr="00074EA9">
        <w:rPr>
          <w:szCs w:val="24"/>
          <w:bdr w:val="none" w:sz="0" w:space="0" w:color="auto" w:frame="1"/>
          <w:lang w:eastAsia="lt-LT"/>
        </w:rPr>
        <w:t>tai</w:t>
      </w:r>
      <w:r w:rsidR="001A4013">
        <w:rPr>
          <w:szCs w:val="24"/>
          <w:bdr w:val="none" w:sz="0" w:space="0" w:color="auto" w:frame="1"/>
          <w:lang w:eastAsia="lt-LT"/>
        </w:rPr>
        <w:t xml:space="preserve"> </w:t>
      </w:r>
      <w:r w:rsidRPr="00074EA9">
        <w:rPr>
          <w:szCs w:val="24"/>
          <w:bdr w:val="none" w:sz="0" w:space="0" w:color="auto" w:frame="1"/>
          <w:lang w:eastAsia="lt-LT"/>
        </w:rPr>
        <w:t>turi</w:t>
      </w:r>
      <w:r w:rsidR="001A4013">
        <w:rPr>
          <w:szCs w:val="24"/>
          <w:bdr w:val="none" w:sz="0" w:space="0" w:color="auto" w:frame="1"/>
          <w:lang w:eastAsia="lt-LT"/>
        </w:rPr>
        <w:t xml:space="preserve"> </w:t>
      </w:r>
      <w:r w:rsidRPr="00074EA9">
        <w:rPr>
          <w:szCs w:val="24"/>
          <w:bdr w:val="none" w:sz="0" w:space="0" w:color="auto" w:frame="1"/>
          <w:lang w:eastAsia="lt-LT"/>
        </w:rPr>
        <w:t>būti</w:t>
      </w:r>
      <w:r w:rsidR="001A4013">
        <w:rPr>
          <w:szCs w:val="24"/>
          <w:bdr w:val="none" w:sz="0" w:space="0" w:color="auto" w:frame="1"/>
          <w:lang w:eastAsia="lt-LT"/>
        </w:rPr>
        <w:t xml:space="preserve"> </w:t>
      </w:r>
      <w:r w:rsidRPr="00074EA9">
        <w:rPr>
          <w:szCs w:val="24"/>
          <w:bdr w:val="none" w:sz="0" w:space="0" w:color="auto" w:frame="1"/>
          <w:lang w:eastAsia="lt-LT"/>
        </w:rPr>
        <w:t>užfiksuota</w:t>
      </w:r>
      <w:r w:rsidR="001A4013">
        <w:rPr>
          <w:szCs w:val="24"/>
          <w:bdr w:val="none" w:sz="0" w:space="0" w:color="auto" w:frame="1"/>
          <w:lang w:eastAsia="lt-LT"/>
        </w:rPr>
        <w:t xml:space="preserve"> </w:t>
      </w:r>
      <w:r w:rsidRPr="00074EA9">
        <w:rPr>
          <w:szCs w:val="24"/>
          <w:bdr w:val="none" w:sz="0" w:space="0" w:color="auto" w:frame="1"/>
          <w:lang w:eastAsia="lt-LT"/>
        </w:rPr>
        <w:t>pačiame</w:t>
      </w:r>
      <w:r w:rsidR="001A4013">
        <w:rPr>
          <w:szCs w:val="24"/>
          <w:bdr w:val="none" w:sz="0" w:space="0" w:color="auto" w:frame="1"/>
          <w:lang w:eastAsia="lt-LT"/>
        </w:rPr>
        <w:t xml:space="preserve"> </w:t>
      </w:r>
      <w:r w:rsidRPr="00074EA9">
        <w:rPr>
          <w:szCs w:val="24"/>
          <w:bdr w:val="none" w:sz="0" w:space="0" w:color="auto" w:frame="1"/>
          <w:lang w:eastAsia="lt-LT"/>
        </w:rPr>
        <w:t>dokumente</w:t>
      </w:r>
      <w:r w:rsidR="001A4013">
        <w:rPr>
          <w:szCs w:val="24"/>
          <w:bdr w:val="none" w:sz="0" w:space="0" w:color="auto" w:frame="1"/>
          <w:lang w:eastAsia="lt-LT"/>
        </w:rPr>
        <w:t xml:space="preserve"> </w:t>
      </w:r>
      <w:r w:rsidRPr="00074EA9">
        <w:rPr>
          <w:szCs w:val="24"/>
          <w:bdr w:val="none" w:sz="0" w:space="0" w:color="auto" w:frame="1"/>
          <w:lang w:eastAsia="lt-LT"/>
        </w:rPr>
        <w:t>(pavyzdžiui,</w:t>
      </w:r>
      <w:r w:rsidR="001A4013">
        <w:rPr>
          <w:szCs w:val="24"/>
          <w:bdr w:val="none" w:sz="0" w:space="0" w:color="auto" w:frame="1"/>
          <w:lang w:eastAsia="lt-LT"/>
        </w:rPr>
        <w:t xml:space="preserve"> </w:t>
      </w:r>
      <w:r w:rsidRPr="00074EA9">
        <w:rPr>
          <w:szCs w:val="24"/>
          <w:bdr w:val="none" w:sz="0" w:space="0" w:color="auto" w:frame="1"/>
          <w:lang w:eastAsia="lt-LT"/>
        </w:rPr>
        <w:t>pažyma</w:t>
      </w:r>
      <w:r w:rsidR="001A4013">
        <w:rPr>
          <w:szCs w:val="24"/>
          <w:bdr w:val="none" w:sz="0" w:space="0" w:color="auto" w:frame="1"/>
          <w:lang w:eastAsia="lt-LT"/>
        </w:rPr>
        <w:t xml:space="preserve"> </w:t>
      </w:r>
      <w:r w:rsidRPr="00074EA9">
        <w:rPr>
          <w:szCs w:val="24"/>
          <w:bdr w:val="none" w:sz="0" w:space="0" w:color="auto" w:frame="1"/>
          <w:lang w:eastAsia="lt-LT"/>
        </w:rPr>
        <w:t>apie</w:t>
      </w:r>
      <w:r w:rsidR="001A4013">
        <w:rPr>
          <w:szCs w:val="24"/>
          <w:bdr w:val="none" w:sz="0" w:space="0" w:color="auto" w:frame="1"/>
          <w:lang w:eastAsia="lt-LT"/>
        </w:rPr>
        <w:t xml:space="preserve"> </w:t>
      </w:r>
      <w:r w:rsidRPr="00074EA9">
        <w:rPr>
          <w:szCs w:val="24"/>
          <w:bdr w:val="none" w:sz="0" w:space="0" w:color="auto" w:frame="1"/>
          <w:lang w:eastAsia="lt-LT"/>
        </w:rPr>
        <w:t>įvykdytą</w:t>
      </w:r>
      <w:r w:rsidR="001A4013">
        <w:rPr>
          <w:szCs w:val="24"/>
          <w:bdr w:val="none" w:sz="0" w:space="0" w:color="auto" w:frame="1"/>
          <w:lang w:eastAsia="lt-LT"/>
        </w:rPr>
        <w:t xml:space="preserve"> </w:t>
      </w:r>
      <w:r w:rsidRPr="00074EA9">
        <w:rPr>
          <w:szCs w:val="24"/>
          <w:bdr w:val="none" w:sz="0" w:space="0" w:color="auto" w:frame="1"/>
          <w:lang w:eastAsia="lt-LT"/>
        </w:rPr>
        <w:t>sutartį</w:t>
      </w:r>
      <w:r w:rsidR="001A4013">
        <w:rPr>
          <w:szCs w:val="24"/>
          <w:bdr w:val="none" w:sz="0" w:space="0" w:color="auto" w:frame="1"/>
          <w:lang w:eastAsia="lt-LT"/>
        </w:rPr>
        <w:t xml:space="preserve"> </w:t>
      </w:r>
      <w:r w:rsidRPr="00074EA9">
        <w:rPr>
          <w:szCs w:val="24"/>
          <w:bdr w:val="none" w:sz="0" w:space="0" w:color="auto" w:frame="1"/>
          <w:lang w:eastAsia="lt-LT"/>
        </w:rPr>
        <w:t>išduota</w:t>
      </w:r>
      <w:r w:rsidR="001A4013">
        <w:rPr>
          <w:szCs w:val="24"/>
          <w:bdr w:val="none" w:sz="0" w:space="0" w:color="auto" w:frame="1"/>
          <w:lang w:eastAsia="lt-LT"/>
        </w:rPr>
        <w:t xml:space="preserve"> </w:t>
      </w:r>
      <w:r w:rsidRPr="00074EA9">
        <w:rPr>
          <w:szCs w:val="24"/>
          <w:bdr w:val="none" w:sz="0" w:space="0" w:color="auto" w:frame="1"/>
          <w:lang w:eastAsia="lt-LT"/>
        </w:rPr>
        <w:t>po</w:t>
      </w:r>
      <w:r w:rsidR="001A4013">
        <w:rPr>
          <w:szCs w:val="24"/>
          <w:bdr w:val="none" w:sz="0" w:space="0" w:color="auto" w:frame="1"/>
          <w:lang w:eastAsia="lt-LT"/>
        </w:rPr>
        <w:t xml:space="preserve"> </w:t>
      </w:r>
      <w:r w:rsidRPr="00074EA9">
        <w:rPr>
          <w:szCs w:val="24"/>
          <w:bdr w:val="none" w:sz="0" w:space="0" w:color="auto" w:frame="1"/>
          <w:lang w:eastAsia="lt-LT"/>
        </w:rPr>
        <w:t>pasiūlymų</w:t>
      </w:r>
      <w:r w:rsidR="001A4013">
        <w:rPr>
          <w:szCs w:val="24"/>
          <w:bdr w:val="none" w:sz="0" w:space="0" w:color="auto" w:frame="1"/>
          <w:lang w:eastAsia="lt-LT"/>
        </w:rPr>
        <w:t xml:space="preserve"> </w:t>
      </w:r>
      <w:r w:rsidRPr="00074EA9">
        <w:rPr>
          <w:szCs w:val="24"/>
          <w:bdr w:val="none" w:sz="0" w:space="0" w:color="auto" w:frame="1"/>
          <w:lang w:eastAsia="lt-LT"/>
        </w:rPr>
        <w:t>pateikimo</w:t>
      </w:r>
      <w:r w:rsidR="001A4013">
        <w:rPr>
          <w:szCs w:val="24"/>
          <w:bdr w:val="none" w:sz="0" w:space="0" w:color="auto" w:frame="1"/>
          <w:lang w:eastAsia="lt-LT"/>
        </w:rPr>
        <w:t xml:space="preserve"> </w:t>
      </w:r>
      <w:r w:rsidRPr="00074EA9">
        <w:rPr>
          <w:szCs w:val="24"/>
          <w:bdr w:val="none" w:sz="0" w:space="0" w:color="auto" w:frame="1"/>
          <w:lang w:eastAsia="lt-LT"/>
        </w:rPr>
        <w:t>termino</w:t>
      </w:r>
      <w:r w:rsidR="001A4013">
        <w:rPr>
          <w:szCs w:val="24"/>
          <w:bdr w:val="none" w:sz="0" w:space="0" w:color="auto" w:frame="1"/>
          <w:lang w:eastAsia="lt-LT"/>
        </w:rPr>
        <w:t xml:space="preserve"> </w:t>
      </w:r>
      <w:r w:rsidRPr="00074EA9">
        <w:rPr>
          <w:szCs w:val="24"/>
          <w:bdr w:val="none" w:sz="0" w:space="0" w:color="auto" w:frame="1"/>
          <w:lang w:eastAsia="lt-LT"/>
        </w:rPr>
        <w:t>pabaigos,</w:t>
      </w:r>
      <w:r w:rsidR="001A4013">
        <w:rPr>
          <w:szCs w:val="24"/>
          <w:bdr w:val="none" w:sz="0" w:space="0" w:color="auto" w:frame="1"/>
          <w:lang w:eastAsia="lt-LT"/>
        </w:rPr>
        <w:t xml:space="preserve"> </w:t>
      </w:r>
      <w:r w:rsidRPr="00074EA9">
        <w:rPr>
          <w:szCs w:val="24"/>
          <w:bdr w:val="none" w:sz="0" w:space="0" w:color="auto" w:frame="1"/>
          <w:lang w:eastAsia="lt-LT"/>
        </w:rPr>
        <w:t>o</w:t>
      </w:r>
      <w:r w:rsidR="001A4013">
        <w:rPr>
          <w:szCs w:val="24"/>
          <w:bdr w:val="none" w:sz="0" w:space="0" w:color="auto" w:frame="1"/>
          <w:lang w:eastAsia="lt-LT"/>
        </w:rPr>
        <w:t xml:space="preserve"> </w:t>
      </w:r>
      <w:r w:rsidRPr="00074EA9">
        <w:rPr>
          <w:szCs w:val="24"/>
          <w:bdr w:val="none" w:sz="0" w:space="0" w:color="auto" w:frame="1"/>
          <w:lang w:eastAsia="lt-LT"/>
        </w:rPr>
        <w:t>joje</w:t>
      </w:r>
      <w:r w:rsidR="001A4013">
        <w:rPr>
          <w:szCs w:val="24"/>
          <w:bdr w:val="none" w:sz="0" w:space="0" w:color="auto" w:frame="1"/>
          <w:lang w:eastAsia="lt-LT"/>
        </w:rPr>
        <w:t xml:space="preserve"> </w:t>
      </w:r>
      <w:r w:rsidRPr="00074EA9">
        <w:rPr>
          <w:szCs w:val="24"/>
          <w:bdr w:val="none" w:sz="0" w:space="0" w:color="auto" w:frame="1"/>
          <w:lang w:eastAsia="lt-LT"/>
        </w:rPr>
        <w:t>nurodoma</w:t>
      </w:r>
      <w:r w:rsidR="001A4013">
        <w:rPr>
          <w:szCs w:val="24"/>
          <w:bdr w:val="none" w:sz="0" w:space="0" w:color="auto" w:frame="1"/>
          <w:lang w:eastAsia="lt-LT"/>
        </w:rPr>
        <w:t xml:space="preserve"> </w:t>
      </w:r>
      <w:r w:rsidRPr="00074EA9">
        <w:rPr>
          <w:szCs w:val="24"/>
          <w:bdr w:val="none" w:sz="0" w:space="0" w:color="auto" w:frame="1"/>
          <w:lang w:eastAsia="lt-LT"/>
        </w:rPr>
        <w:t>informacija</w:t>
      </w:r>
      <w:r w:rsidR="001A4013">
        <w:rPr>
          <w:szCs w:val="24"/>
          <w:bdr w:val="none" w:sz="0" w:space="0" w:color="auto" w:frame="1"/>
          <w:lang w:eastAsia="lt-LT"/>
        </w:rPr>
        <w:t xml:space="preserve"> </w:t>
      </w:r>
      <w:r w:rsidRPr="00074EA9">
        <w:rPr>
          <w:szCs w:val="24"/>
          <w:bdr w:val="none" w:sz="0" w:space="0" w:color="auto" w:frame="1"/>
          <w:lang w:eastAsia="lt-LT"/>
        </w:rPr>
        <w:t>aktuali</w:t>
      </w:r>
      <w:r w:rsidR="001A4013">
        <w:rPr>
          <w:szCs w:val="24"/>
          <w:bdr w:val="none" w:sz="0" w:space="0" w:color="auto" w:frame="1"/>
          <w:lang w:eastAsia="lt-LT"/>
        </w:rPr>
        <w:t xml:space="preserve"> </w:t>
      </w:r>
      <w:r w:rsidRPr="00074EA9">
        <w:rPr>
          <w:szCs w:val="24"/>
          <w:bdr w:val="none" w:sz="0" w:space="0" w:color="auto" w:frame="1"/>
          <w:lang w:eastAsia="lt-LT"/>
        </w:rPr>
        <w:t>iki</w:t>
      </w:r>
      <w:r w:rsidR="001A4013">
        <w:rPr>
          <w:szCs w:val="24"/>
          <w:bdr w:val="none" w:sz="0" w:space="0" w:color="auto" w:frame="1"/>
          <w:lang w:eastAsia="lt-LT"/>
        </w:rPr>
        <w:t xml:space="preserve"> </w:t>
      </w:r>
      <w:r w:rsidRPr="00074EA9">
        <w:rPr>
          <w:szCs w:val="24"/>
          <w:bdr w:val="none" w:sz="0" w:space="0" w:color="auto" w:frame="1"/>
          <w:lang w:eastAsia="lt-LT"/>
        </w:rPr>
        <w:t>šio</w:t>
      </w:r>
      <w:r w:rsidR="001A4013">
        <w:rPr>
          <w:szCs w:val="24"/>
          <w:bdr w:val="none" w:sz="0" w:space="0" w:color="auto" w:frame="1"/>
          <w:lang w:eastAsia="lt-LT"/>
        </w:rPr>
        <w:t xml:space="preserve"> </w:t>
      </w:r>
      <w:r w:rsidRPr="00074EA9">
        <w:rPr>
          <w:szCs w:val="24"/>
          <w:bdr w:val="none" w:sz="0" w:space="0" w:color="auto" w:frame="1"/>
          <w:lang w:eastAsia="lt-LT"/>
        </w:rPr>
        <w:t>termino</w:t>
      </w:r>
      <w:r w:rsidR="001A4013">
        <w:rPr>
          <w:szCs w:val="24"/>
          <w:bdr w:val="none" w:sz="0" w:space="0" w:color="auto" w:frame="1"/>
          <w:lang w:eastAsia="lt-LT"/>
        </w:rPr>
        <w:t xml:space="preserve"> </w:t>
      </w:r>
      <w:r w:rsidRPr="00074EA9">
        <w:rPr>
          <w:szCs w:val="24"/>
          <w:bdr w:val="none" w:sz="0" w:space="0" w:color="auto" w:frame="1"/>
          <w:lang w:eastAsia="lt-LT"/>
        </w:rPr>
        <w:t>pabaigos).</w:t>
      </w:r>
    </w:p>
    <w:p w14:paraId="4BA9CB92" w14:textId="5B5C9DFF" w:rsidR="00CD7CF8" w:rsidRPr="00074EA9" w:rsidRDefault="00CD7CF8" w:rsidP="00CD7CF8">
      <w:pPr>
        <w:spacing w:after="0" w:line="240" w:lineRule="auto"/>
        <w:ind w:firstLine="709"/>
        <w:jc w:val="both"/>
        <w:rPr>
          <w:rFonts w:eastAsia="Times New Roman"/>
          <w:szCs w:val="24"/>
        </w:rPr>
      </w:pPr>
      <w:r w:rsidRPr="00074EA9">
        <w:rPr>
          <w:rFonts w:eastAsia="Times New Roman"/>
          <w:szCs w:val="24"/>
        </w:rPr>
        <w:t>10.3.</w:t>
      </w:r>
      <w:r w:rsidR="001A4013">
        <w:rPr>
          <w:rFonts w:eastAsia="Times New Roman"/>
          <w:szCs w:val="24"/>
        </w:rPr>
        <w:t xml:space="preserve"> </w:t>
      </w:r>
      <w:r w:rsidRPr="00074EA9">
        <w:rPr>
          <w:rFonts w:eastAsia="Times New Roman"/>
          <w:szCs w:val="24"/>
        </w:rPr>
        <w:t>Jeigu</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pateikė</w:t>
      </w:r>
      <w:r w:rsidR="001A4013">
        <w:rPr>
          <w:rFonts w:eastAsia="Times New Roman"/>
          <w:szCs w:val="24"/>
        </w:rPr>
        <w:t xml:space="preserve"> </w:t>
      </w:r>
      <w:r w:rsidRPr="00074EA9">
        <w:rPr>
          <w:rFonts w:eastAsia="Times New Roman"/>
          <w:szCs w:val="24"/>
        </w:rPr>
        <w:t>netikslius,</w:t>
      </w:r>
      <w:r w:rsidR="001A4013">
        <w:rPr>
          <w:rFonts w:eastAsia="Times New Roman"/>
          <w:szCs w:val="24"/>
        </w:rPr>
        <w:t xml:space="preserve"> </w:t>
      </w:r>
      <w:r w:rsidRPr="00074EA9">
        <w:rPr>
          <w:rFonts w:eastAsia="Times New Roman"/>
          <w:szCs w:val="24"/>
        </w:rPr>
        <w:t>neišsamius</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klaidingus</w:t>
      </w:r>
      <w:r w:rsidR="001A4013">
        <w:rPr>
          <w:rFonts w:eastAsia="Times New Roman"/>
          <w:szCs w:val="24"/>
        </w:rPr>
        <w:t xml:space="preserve"> </w:t>
      </w:r>
      <w:r w:rsidRPr="00074EA9">
        <w:rPr>
          <w:rFonts w:eastAsia="Times New Roman"/>
          <w:szCs w:val="24"/>
        </w:rPr>
        <w:t>dokumentus</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duomenis</w:t>
      </w:r>
      <w:r w:rsidR="001A4013">
        <w:rPr>
          <w:rFonts w:eastAsia="Times New Roman"/>
          <w:szCs w:val="24"/>
        </w:rPr>
        <w:t xml:space="preserve"> </w:t>
      </w:r>
      <w:r w:rsidRPr="00074EA9">
        <w:rPr>
          <w:rFonts w:eastAsia="Times New Roman"/>
          <w:szCs w:val="24"/>
        </w:rPr>
        <w:t>apie</w:t>
      </w:r>
      <w:r w:rsidR="001A4013">
        <w:rPr>
          <w:rFonts w:eastAsia="Times New Roman"/>
          <w:szCs w:val="24"/>
        </w:rPr>
        <w:t xml:space="preserve"> </w:t>
      </w:r>
      <w:r w:rsidRPr="00074EA9">
        <w:rPr>
          <w:rFonts w:eastAsia="Times New Roman"/>
          <w:szCs w:val="24"/>
        </w:rPr>
        <w:t>atitiktį</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dokumentų</w:t>
      </w:r>
      <w:r w:rsidR="001A4013">
        <w:rPr>
          <w:rFonts w:eastAsia="Times New Roman"/>
          <w:szCs w:val="24"/>
        </w:rPr>
        <w:t xml:space="preserve"> </w:t>
      </w:r>
      <w:r w:rsidRPr="00074EA9">
        <w:rPr>
          <w:rFonts w:eastAsia="Times New Roman"/>
          <w:szCs w:val="24"/>
        </w:rPr>
        <w:t>reikalavimams</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šių</w:t>
      </w:r>
      <w:r w:rsidR="001A4013">
        <w:rPr>
          <w:rFonts w:eastAsia="Times New Roman"/>
          <w:szCs w:val="24"/>
        </w:rPr>
        <w:t xml:space="preserve"> </w:t>
      </w:r>
      <w:r w:rsidRPr="00074EA9">
        <w:rPr>
          <w:rFonts w:eastAsia="Times New Roman"/>
          <w:szCs w:val="24"/>
        </w:rPr>
        <w:t>dokumentų</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duomenų</w:t>
      </w:r>
      <w:r w:rsidR="001A4013">
        <w:rPr>
          <w:rFonts w:eastAsia="Times New Roman"/>
          <w:szCs w:val="24"/>
        </w:rPr>
        <w:t xml:space="preserve"> </w:t>
      </w:r>
      <w:r w:rsidRPr="00074EA9">
        <w:rPr>
          <w:rFonts w:eastAsia="Times New Roman"/>
          <w:szCs w:val="24"/>
        </w:rPr>
        <w:t>trūksta,</w:t>
      </w:r>
      <w:r w:rsidR="001A4013">
        <w:rPr>
          <w:rFonts w:eastAsia="Times New Roman"/>
          <w:szCs w:val="24"/>
        </w:rPr>
        <w:t xml:space="preserve"> </w:t>
      </w:r>
      <w:r w:rsidRPr="00074EA9">
        <w:rPr>
          <w:rFonts w:eastAsia="Times New Roman"/>
          <w:szCs w:val="24"/>
        </w:rPr>
        <w:t>perkančioji</w:t>
      </w:r>
      <w:r w:rsidR="001A4013">
        <w:rPr>
          <w:rFonts w:eastAsia="Times New Roman"/>
          <w:szCs w:val="24"/>
        </w:rPr>
        <w:t xml:space="preserve"> </w:t>
      </w:r>
      <w:r w:rsidRPr="00074EA9">
        <w:rPr>
          <w:rFonts w:eastAsia="Times New Roman"/>
          <w:szCs w:val="24"/>
        </w:rPr>
        <w:t>organizacija</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nepažeisdama</w:t>
      </w:r>
      <w:r w:rsidR="001A4013">
        <w:rPr>
          <w:rFonts w:eastAsia="Times New Roman"/>
          <w:i/>
          <w:iCs/>
          <w:szCs w:val="24"/>
        </w:rPr>
        <w:t xml:space="preserve"> </w:t>
      </w:r>
      <w:r w:rsidRPr="00074EA9">
        <w:rPr>
          <w:rFonts w:eastAsia="Times New Roman"/>
          <w:szCs w:val="24"/>
        </w:rPr>
        <w:t>lygiateisiškumo</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skaidrumo</w:t>
      </w:r>
      <w:r w:rsidR="001A4013">
        <w:rPr>
          <w:rFonts w:eastAsia="Times New Roman"/>
          <w:szCs w:val="24"/>
        </w:rPr>
        <w:t xml:space="preserve"> </w:t>
      </w:r>
      <w:r w:rsidRPr="00074EA9">
        <w:rPr>
          <w:rFonts w:eastAsia="Times New Roman"/>
          <w:szCs w:val="24"/>
        </w:rPr>
        <w:t>principų</w:t>
      </w:r>
      <w:r w:rsidR="001A4013">
        <w:rPr>
          <w:rFonts w:eastAsia="Times New Roman"/>
          <w:szCs w:val="24"/>
        </w:rPr>
        <w:t xml:space="preserve"> </w:t>
      </w:r>
      <w:r w:rsidRPr="00074EA9">
        <w:rPr>
          <w:rFonts w:eastAsia="Times New Roman"/>
          <w:szCs w:val="24"/>
        </w:rPr>
        <w:t>prašyti</w:t>
      </w:r>
      <w:r w:rsidR="001A4013">
        <w:rPr>
          <w:rFonts w:eastAsia="Times New Roman"/>
          <w:szCs w:val="24"/>
        </w:rPr>
        <w:t xml:space="preserve"> </w:t>
      </w:r>
      <w:r w:rsidRPr="00074EA9">
        <w:rPr>
          <w:rFonts w:eastAsia="Times New Roman"/>
          <w:szCs w:val="24"/>
        </w:rPr>
        <w:t>tiekėją</w:t>
      </w:r>
      <w:r w:rsidR="001A4013">
        <w:rPr>
          <w:rFonts w:eastAsia="Times New Roman"/>
          <w:szCs w:val="24"/>
        </w:rPr>
        <w:t xml:space="preserve"> </w:t>
      </w:r>
      <w:r w:rsidRPr="00074EA9">
        <w:rPr>
          <w:rFonts w:eastAsia="Times New Roman"/>
          <w:szCs w:val="24"/>
        </w:rPr>
        <w:t>šiuos</w:t>
      </w:r>
      <w:r w:rsidR="001A4013">
        <w:rPr>
          <w:rFonts w:eastAsia="Times New Roman"/>
          <w:szCs w:val="24"/>
        </w:rPr>
        <w:t xml:space="preserve"> </w:t>
      </w:r>
      <w:r w:rsidRPr="00074EA9">
        <w:rPr>
          <w:rFonts w:eastAsia="Times New Roman"/>
          <w:szCs w:val="24"/>
        </w:rPr>
        <w:t>dokumentus</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duomenis</w:t>
      </w:r>
      <w:r w:rsidR="001A4013">
        <w:rPr>
          <w:rFonts w:eastAsia="Times New Roman"/>
          <w:szCs w:val="24"/>
        </w:rPr>
        <w:t xml:space="preserve"> </w:t>
      </w:r>
      <w:r w:rsidRPr="00074EA9">
        <w:rPr>
          <w:rFonts w:eastAsia="Times New Roman"/>
          <w:szCs w:val="24"/>
        </w:rPr>
        <w:t>patikslinti,</w:t>
      </w:r>
      <w:r w:rsidR="001A4013">
        <w:rPr>
          <w:rFonts w:eastAsia="Times New Roman"/>
          <w:szCs w:val="24"/>
        </w:rPr>
        <w:t xml:space="preserve"> </w:t>
      </w:r>
      <w:r w:rsidRPr="00074EA9">
        <w:rPr>
          <w:rFonts w:eastAsia="Times New Roman"/>
          <w:szCs w:val="24"/>
        </w:rPr>
        <w:t>papildyti</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paaiškinti</w:t>
      </w:r>
      <w:r w:rsidR="001A4013">
        <w:rPr>
          <w:rFonts w:eastAsia="Times New Roman"/>
          <w:szCs w:val="24"/>
        </w:rPr>
        <w:t xml:space="preserve"> </w:t>
      </w:r>
      <w:r w:rsidRPr="00074EA9">
        <w:rPr>
          <w:rFonts w:eastAsia="Times New Roman"/>
          <w:szCs w:val="24"/>
        </w:rPr>
        <w:t>per</w:t>
      </w:r>
      <w:r w:rsidR="001A4013">
        <w:rPr>
          <w:rFonts w:eastAsia="Times New Roman"/>
          <w:szCs w:val="24"/>
        </w:rPr>
        <w:t xml:space="preserve"> </w:t>
      </w:r>
      <w:r w:rsidRPr="00074EA9">
        <w:rPr>
          <w:rFonts w:eastAsia="Times New Roman"/>
          <w:szCs w:val="24"/>
        </w:rPr>
        <w:t>jos</w:t>
      </w:r>
      <w:r w:rsidR="001A4013">
        <w:rPr>
          <w:rFonts w:eastAsia="Times New Roman"/>
          <w:szCs w:val="24"/>
        </w:rPr>
        <w:t xml:space="preserve"> </w:t>
      </w:r>
      <w:r w:rsidRPr="00074EA9">
        <w:rPr>
          <w:rFonts w:eastAsia="Times New Roman"/>
          <w:szCs w:val="24"/>
        </w:rPr>
        <w:t>nustatytą</w:t>
      </w:r>
      <w:r w:rsidR="001A4013">
        <w:rPr>
          <w:rFonts w:eastAsia="Times New Roman"/>
          <w:szCs w:val="24"/>
        </w:rPr>
        <w:t xml:space="preserve"> </w:t>
      </w:r>
      <w:r w:rsidRPr="00074EA9">
        <w:rPr>
          <w:rFonts w:eastAsia="Times New Roman"/>
          <w:szCs w:val="24"/>
        </w:rPr>
        <w:t>protingą</w:t>
      </w:r>
      <w:r w:rsidR="001A4013">
        <w:rPr>
          <w:rFonts w:eastAsia="Times New Roman"/>
          <w:szCs w:val="24"/>
        </w:rPr>
        <w:t xml:space="preserve"> </w:t>
      </w:r>
      <w:r w:rsidRPr="00074EA9">
        <w:rPr>
          <w:rFonts w:eastAsia="Times New Roman"/>
          <w:szCs w:val="24"/>
        </w:rPr>
        <w:t>terminą,</w:t>
      </w:r>
      <w:r w:rsidR="001A4013">
        <w:rPr>
          <w:szCs w:val="24"/>
        </w:rPr>
        <w:t xml:space="preserve"> </w:t>
      </w:r>
      <w:r w:rsidRPr="00074EA9">
        <w:rPr>
          <w:rFonts w:eastAsia="Times New Roman"/>
          <w:szCs w:val="24"/>
        </w:rPr>
        <w:t>vadovaudamasi</w:t>
      </w:r>
      <w:r w:rsidR="001A4013">
        <w:rPr>
          <w:rFonts w:eastAsia="Times New Roman"/>
          <w:szCs w:val="24"/>
        </w:rPr>
        <w:t xml:space="preserve"> </w:t>
      </w:r>
      <w:r w:rsidRPr="00074EA9">
        <w:rPr>
          <w:rFonts w:eastAsia="Times New Roman"/>
          <w:szCs w:val="24"/>
        </w:rPr>
        <w:t>Viešųjų</w:t>
      </w:r>
      <w:r w:rsidR="001A4013">
        <w:rPr>
          <w:rFonts w:eastAsia="Times New Roman"/>
          <w:szCs w:val="24"/>
        </w:rPr>
        <w:t xml:space="preserve"> </w:t>
      </w:r>
      <w:r w:rsidRPr="00074EA9">
        <w:rPr>
          <w:rFonts w:eastAsia="Times New Roman"/>
          <w:szCs w:val="24"/>
        </w:rPr>
        <w:t>pirkimų</w:t>
      </w:r>
      <w:r w:rsidR="001A4013">
        <w:rPr>
          <w:rFonts w:eastAsia="Times New Roman"/>
          <w:szCs w:val="24"/>
        </w:rPr>
        <w:t xml:space="preserve"> </w:t>
      </w:r>
      <w:r w:rsidRPr="00074EA9">
        <w:rPr>
          <w:rFonts w:eastAsia="Times New Roman"/>
          <w:szCs w:val="24"/>
        </w:rPr>
        <w:t>įstatymo</w:t>
      </w:r>
      <w:r w:rsidR="001A4013">
        <w:rPr>
          <w:rFonts w:eastAsia="Times New Roman"/>
          <w:szCs w:val="24"/>
        </w:rPr>
        <w:t xml:space="preserve"> </w:t>
      </w:r>
      <w:r w:rsidRPr="00074EA9">
        <w:rPr>
          <w:rFonts w:eastAsia="Times New Roman"/>
          <w:szCs w:val="24"/>
        </w:rPr>
        <w:t>45</w:t>
      </w:r>
      <w:r w:rsidR="001A4013">
        <w:rPr>
          <w:rFonts w:eastAsia="Times New Roman"/>
          <w:szCs w:val="24"/>
        </w:rPr>
        <w:t xml:space="preserve"> </w:t>
      </w:r>
      <w:r w:rsidRPr="00074EA9">
        <w:rPr>
          <w:rFonts w:eastAsia="Times New Roman"/>
          <w:szCs w:val="24"/>
        </w:rPr>
        <w:t>straipsnio</w:t>
      </w:r>
      <w:r w:rsidR="001A4013">
        <w:rPr>
          <w:rFonts w:eastAsia="Times New Roman"/>
          <w:szCs w:val="24"/>
        </w:rPr>
        <w:t xml:space="preserve"> </w:t>
      </w:r>
      <w:r w:rsidRPr="00074EA9">
        <w:rPr>
          <w:rFonts w:eastAsia="Times New Roman"/>
          <w:szCs w:val="24"/>
        </w:rPr>
        <w:t>nuostatomis.</w:t>
      </w:r>
      <w:r w:rsidR="001A4013">
        <w:rPr>
          <w:rFonts w:eastAsia="Times New Roman"/>
          <w:szCs w:val="24"/>
        </w:rPr>
        <w:t xml:space="preserve"> </w:t>
      </w:r>
    </w:p>
    <w:p w14:paraId="4BF3814C" w14:textId="40B8821B" w:rsidR="00CD7CF8" w:rsidRPr="00074EA9" w:rsidRDefault="00CD7CF8" w:rsidP="00CD7CF8">
      <w:pPr>
        <w:tabs>
          <w:tab w:val="left" w:pos="709"/>
          <w:tab w:val="left" w:pos="851"/>
          <w:tab w:val="left" w:pos="993"/>
          <w:tab w:val="left" w:pos="1276"/>
        </w:tabs>
        <w:spacing w:after="0" w:line="240" w:lineRule="auto"/>
        <w:ind w:firstLine="709"/>
        <w:jc w:val="both"/>
        <w:rPr>
          <w:rFonts w:eastAsia="Times New Roman"/>
          <w:i/>
          <w:szCs w:val="24"/>
        </w:rPr>
      </w:pPr>
      <w:r w:rsidRPr="00074EA9">
        <w:rPr>
          <w:rFonts w:eastAsia="Times New Roman"/>
          <w:szCs w:val="24"/>
        </w:rPr>
        <w:t>10.4.</w:t>
      </w:r>
      <w:r w:rsidR="001A4013">
        <w:rPr>
          <w:rFonts w:eastAsia="Times New Roman"/>
          <w:szCs w:val="24"/>
        </w:rPr>
        <w:t xml:space="preserve"> </w:t>
      </w:r>
      <w:r w:rsidRPr="00074EA9">
        <w:rPr>
          <w:rFonts w:eastAsia="Times New Roman"/>
          <w:szCs w:val="24"/>
        </w:rPr>
        <w:t>Kai</w:t>
      </w:r>
      <w:r w:rsidR="001A4013">
        <w:rPr>
          <w:rFonts w:eastAsia="Times New Roman"/>
          <w:szCs w:val="24"/>
        </w:rPr>
        <w:t xml:space="preserve"> </w:t>
      </w:r>
      <w:r w:rsidRPr="00074EA9">
        <w:rPr>
          <w:rFonts w:eastAsia="Times New Roman"/>
          <w:szCs w:val="24"/>
        </w:rPr>
        <w:t>pateiktame</w:t>
      </w:r>
      <w:r w:rsidR="001A4013">
        <w:rPr>
          <w:rFonts w:eastAsia="Times New Roman"/>
          <w:szCs w:val="24"/>
        </w:rPr>
        <w:t xml:space="preserve"> </w:t>
      </w:r>
      <w:r w:rsidRPr="00074EA9">
        <w:rPr>
          <w:rFonts w:eastAsia="Times New Roman"/>
          <w:szCs w:val="24"/>
        </w:rPr>
        <w:t>pasiūlyme</w:t>
      </w:r>
      <w:r w:rsidR="001A4013">
        <w:rPr>
          <w:rFonts w:eastAsia="Times New Roman"/>
          <w:szCs w:val="24"/>
        </w:rPr>
        <w:t xml:space="preserve"> </w:t>
      </w:r>
      <w:r w:rsidRPr="00074EA9">
        <w:rPr>
          <w:rFonts w:eastAsia="Times New Roman"/>
          <w:szCs w:val="24"/>
        </w:rPr>
        <w:t>nurodoma</w:t>
      </w:r>
      <w:r w:rsidR="001A4013">
        <w:rPr>
          <w:rFonts w:eastAsia="Times New Roman"/>
          <w:szCs w:val="24"/>
        </w:rPr>
        <w:t xml:space="preserve"> </w:t>
      </w:r>
      <w:r w:rsidRPr="00074EA9">
        <w:rPr>
          <w:rFonts w:eastAsia="Times New Roman"/>
          <w:szCs w:val="24"/>
        </w:rPr>
        <w:t>neįprastai</w:t>
      </w:r>
      <w:r w:rsidR="001A4013">
        <w:rPr>
          <w:rFonts w:eastAsia="Times New Roman"/>
          <w:szCs w:val="24"/>
        </w:rPr>
        <w:t xml:space="preserve"> </w:t>
      </w:r>
      <w:r w:rsidRPr="00074EA9">
        <w:rPr>
          <w:rFonts w:eastAsia="Times New Roman"/>
          <w:szCs w:val="24"/>
        </w:rPr>
        <w:t>maža</w:t>
      </w:r>
      <w:r w:rsidR="001A4013">
        <w:rPr>
          <w:rFonts w:eastAsia="Times New Roman"/>
          <w:szCs w:val="24"/>
        </w:rPr>
        <w:t xml:space="preserve"> </w:t>
      </w:r>
      <w:r w:rsidRPr="00074EA9">
        <w:rPr>
          <w:rFonts w:eastAsia="Times New Roman"/>
          <w:szCs w:val="24"/>
        </w:rPr>
        <w:t>kaina</w:t>
      </w:r>
      <w:r w:rsidR="00D76141" w:rsidRPr="00074EA9">
        <w:rPr>
          <w:rFonts w:eastAsia="Times New Roman"/>
          <w:szCs w:val="24"/>
        </w:rPr>
        <w:t>/įkainis</w:t>
      </w:r>
      <w:r w:rsidRPr="00074EA9">
        <w:rPr>
          <w:rFonts w:eastAsia="Times New Roman"/>
          <w:szCs w:val="24"/>
        </w:rPr>
        <w:t>,</w:t>
      </w:r>
      <w:r w:rsidR="001A4013">
        <w:rPr>
          <w:rFonts w:eastAsia="Times New Roman"/>
          <w:szCs w:val="24"/>
        </w:rPr>
        <w:t xml:space="preserve"> </w:t>
      </w:r>
      <w:r w:rsidRPr="00074EA9">
        <w:rPr>
          <w:rFonts w:eastAsia="Times New Roman"/>
          <w:szCs w:val="24"/>
        </w:rPr>
        <w:t>p</w:t>
      </w:r>
      <w:r w:rsidRPr="00074EA9">
        <w:rPr>
          <w:rFonts w:eastAsia="Times New Roman"/>
          <w:noProof/>
          <w:szCs w:val="24"/>
        </w:rPr>
        <w:t>erkančioji</w:t>
      </w:r>
      <w:r w:rsidR="001A4013">
        <w:rPr>
          <w:rFonts w:eastAsia="Times New Roman"/>
          <w:noProof/>
          <w:szCs w:val="24"/>
        </w:rPr>
        <w:t xml:space="preserve"> </w:t>
      </w:r>
      <w:r w:rsidRPr="00074EA9">
        <w:rPr>
          <w:rFonts w:eastAsia="Times New Roman"/>
          <w:noProof/>
          <w:szCs w:val="24"/>
        </w:rPr>
        <w:t>organizacija,</w:t>
      </w:r>
      <w:r w:rsidR="001A4013">
        <w:rPr>
          <w:rFonts w:eastAsia="Times New Roman"/>
          <w:noProof/>
          <w:szCs w:val="24"/>
        </w:rPr>
        <w:t xml:space="preserve"> </w:t>
      </w:r>
      <w:r w:rsidRPr="00074EA9">
        <w:rPr>
          <w:rFonts w:eastAsia="Times New Roman"/>
          <w:szCs w:val="24"/>
        </w:rPr>
        <w:t>privalo</w:t>
      </w:r>
      <w:r w:rsidR="001A4013">
        <w:rPr>
          <w:rFonts w:eastAsia="Times New Roman"/>
          <w:szCs w:val="24"/>
        </w:rPr>
        <w:t xml:space="preserve"> </w:t>
      </w:r>
      <w:r w:rsidRPr="00074EA9">
        <w:rPr>
          <w:rFonts w:eastAsia="Times New Roman"/>
          <w:szCs w:val="24"/>
        </w:rPr>
        <w:t>tiekėjo</w:t>
      </w:r>
      <w:r w:rsidR="001A4013">
        <w:rPr>
          <w:rFonts w:eastAsia="Times New Roman"/>
          <w:szCs w:val="24"/>
        </w:rPr>
        <w:t xml:space="preserve"> </w:t>
      </w:r>
      <w:r w:rsidRPr="00074EA9">
        <w:rPr>
          <w:rFonts w:eastAsia="Times New Roman"/>
          <w:szCs w:val="24"/>
        </w:rPr>
        <w:t>CVP</w:t>
      </w:r>
      <w:r w:rsidR="001A4013">
        <w:rPr>
          <w:rFonts w:eastAsia="Times New Roman"/>
          <w:szCs w:val="24"/>
        </w:rPr>
        <w:t xml:space="preserve"> </w:t>
      </w:r>
      <w:r w:rsidRPr="00074EA9">
        <w:rPr>
          <w:rFonts w:eastAsia="Times New Roman"/>
          <w:szCs w:val="24"/>
        </w:rPr>
        <w:t>IS</w:t>
      </w:r>
      <w:r w:rsidR="001A4013">
        <w:rPr>
          <w:rFonts w:eastAsia="Times New Roman"/>
          <w:szCs w:val="24"/>
        </w:rPr>
        <w:t xml:space="preserve"> </w:t>
      </w:r>
      <w:r w:rsidRPr="00074EA9">
        <w:rPr>
          <w:rFonts w:eastAsia="Times New Roman"/>
          <w:szCs w:val="24"/>
        </w:rPr>
        <w:t>susirašinėjimo</w:t>
      </w:r>
      <w:r w:rsidR="001A4013">
        <w:rPr>
          <w:rFonts w:eastAsia="Times New Roman"/>
          <w:szCs w:val="24"/>
        </w:rPr>
        <w:t xml:space="preserve"> </w:t>
      </w:r>
      <w:r w:rsidRPr="00074EA9">
        <w:rPr>
          <w:rFonts w:eastAsia="Times New Roman"/>
          <w:szCs w:val="24"/>
        </w:rPr>
        <w:t>priemonėmis</w:t>
      </w:r>
      <w:r w:rsidR="001A4013">
        <w:rPr>
          <w:rFonts w:eastAsia="Times New Roman"/>
          <w:szCs w:val="24"/>
        </w:rPr>
        <w:t xml:space="preserve"> </w:t>
      </w:r>
      <w:r w:rsidRPr="00074EA9">
        <w:rPr>
          <w:rFonts w:eastAsia="Times New Roman"/>
          <w:szCs w:val="24"/>
        </w:rPr>
        <w:t>paprašyti</w:t>
      </w:r>
      <w:r w:rsidR="001A4013">
        <w:rPr>
          <w:rFonts w:eastAsia="Times New Roman"/>
          <w:szCs w:val="24"/>
        </w:rPr>
        <w:t xml:space="preserve"> </w:t>
      </w:r>
      <w:r w:rsidRPr="00074EA9">
        <w:rPr>
          <w:rFonts w:eastAsia="Times New Roman"/>
          <w:szCs w:val="24"/>
        </w:rPr>
        <w:t>per</w:t>
      </w:r>
      <w:r w:rsidR="001A4013">
        <w:rPr>
          <w:rFonts w:eastAsia="Times New Roman"/>
          <w:szCs w:val="24"/>
        </w:rPr>
        <w:t xml:space="preserve"> </w:t>
      </w:r>
      <w:r w:rsidRPr="00074EA9">
        <w:rPr>
          <w:rFonts w:eastAsia="Times New Roman"/>
          <w:szCs w:val="24"/>
        </w:rPr>
        <w:t>p</w:t>
      </w:r>
      <w:r w:rsidRPr="00074EA9">
        <w:rPr>
          <w:rFonts w:eastAsia="Times New Roman"/>
          <w:noProof/>
          <w:szCs w:val="24"/>
        </w:rPr>
        <w:t>erkančiosios</w:t>
      </w:r>
      <w:r w:rsidR="001A4013">
        <w:rPr>
          <w:rFonts w:eastAsia="Times New Roman"/>
          <w:noProof/>
          <w:szCs w:val="24"/>
        </w:rPr>
        <w:t xml:space="preserve"> </w:t>
      </w:r>
      <w:r w:rsidRPr="00074EA9">
        <w:rPr>
          <w:rFonts w:eastAsia="Times New Roman"/>
          <w:noProof/>
          <w:szCs w:val="24"/>
        </w:rPr>
        <w:t>organizacijos</w:t>
      </w:r>
      <w:r w:rsidR="001A4013">
        <w:rPr>
          <w:rFonts w:eastAsia="Times New Roman"/>
          <w:szCs w:val="24"/>
        </w:rPr>
        <w:t xml:space="preserve"> </w:t>
      </w:r>
      <w:r w:rsidRPr="00074EA9">
        <w:rPr>
          <w:rFonts w:eastAsia="Times New Roman"/>
          <w:szCs w:val="24"/>
        </w:rPr>
        <w:t>nurodytą</w:t>
      </w:r>
      <w:r w:rsidR="001A4013">
        <w:rPr>
          <w:rFonts w:eastAsia="Times New Roman"/>
          <w:szCs w:val="24"/>
        </w:rPr>
        <w:t xml:space="preserve"> </w:t>
      </w:r>
      <w:r w:rsidRPr="00074EA9">
        <w:rPr>
          <w:rFonts w:eastAsia="Times New Roman"/>
          <w:szCs w:val="24"/>
        </w:rPr>
        <w:t>terminą</w:t>
      </w:r>
      <w:r w:rsidR="001A4013">
        <w:rPr>
          <w:rFonts w:eastAsia="Times New Roman"/>
          <w:szCs w:val="24"/>
        </w:rPr>
        <w:t xml:space="preserve"> </w:t>
      </w:r>
      <w:r w:rsidRPr="00074EA9">
        <w:rPr>
          <w:rFonts w:eastAsia="Times New Roman"/>
          <w:szCs w:val="24"/>
        </w:rPr>
        <w:t>pagrįsti</w:t>
      </w:r>
      <w:r w:rsidR="001A4013">
        <w:rPr>
          <w:rFonts w:eastAsia="Times New Roman"/>
          <w:szCs w:val="24"/>
        </w:rPr>
        <w:t xml:space="preserve"> </w:t>
      </w:r>
      <w:r w:rsidRPr="00074EA9">
        <w:rPr>
          <w:rFonts w:eastAsia="Times New Roman"/>
          <w:szCs w:val="24"/>
        </w:rPr>
        <w:t>neįprastai</w:t>
      </w:r>
      <w:r w:rsidR="001A4013">
        <w:rPr>
          <w:rFonts w:eastAsia="Times New Roman"/>
          <w:szCs w:val="24"/>
        </w:rPr>
        <w:t xml:space="preserve"> </w:t>
      </w:r>
      <w:r w:rsidRPr="00074EA9">
        <w:rPr>
          <w:rFonts w:eastAsia="Times New Roman"/>
          <w:szCs w:val="24"/>
        </w:rPr>
        <w:t>mažą</w:t>
      </w:r>
      <w:r w:rsidR="001A4013">
        <w:rPr>
          <w:rFonts w:eastAsia="Times New Roman"/>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kainą,</w:t>
      </w:r>
      <w:r w:rsidR="001A4013">
        <w:rPr>
          <w:rFonts w:eastAsia="Times New Roman"/>
          <w:szCs w:val="24"/>
        </w:rPr>
        <w:t xml:space="preserve"> </w:t>
      </w:r>
      <w:r w:rsidRPr="00074EA9">
        <w:rPr>
          <w:rFonts w:eastAsia="Times New Roman"/>
          <w:szCs w:val="24"/>
        </w:rPr>
        <w:t>įskaitant</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detalų</w:t>
      </w:r>
      <w:r w:rsidR="001A4013">
        <w:rPr>
          <w:rFonts w:eastAsia="Times New Roman"/>
          <w:szCs w:val="24"/>
        </w:rPr>
        <w:t xml:space="preserve"> </w:t>
      </w:r>
      <w:r w:rsidRPr="00074EA9">
        <w:rPr>
          <w:rFonts w:eastAsia="Times New Roman"/>
          <w:szCs w:val="24"/>
        </w:rPr>
        <w:t>kainų</w:t>
      </w:r>
      <w:r w:rsidR="001A4013">
        <w:rPr>
          <w:rFonts w:eastAsia="Times New Roman"/>
          <w:szCs w:val="24"/>
        </w:rPr>
        <w:t xml:space="preserve"> </w:t>
      </w:r>
      <w:r w:rsidRPr="00074EA9">
        <w:rPr>
          <w:rFonts w:eastAsia="Times New Roman"/>
          <w:szCs w:val="24"/>
        </w:rPr>
        <w:t>sudėtinių</w:t>
      </w:r>
      <w:r w:rsidR="001A4013">
        <w:rPr>
          <w:rFonts w:eastAsia="Times New Roman"/>
          <w:szCs w:val="24"/>
        </w:rPr>
        <w:t xml:space="preserve"> </w:t>
      </w:r>
      <w:r w:rsidRPr="00074EA9">
        <w:rPr>
          <w:rFonts w:eastAsia="Times New Roman"/>
          <w:szCs w:val="24"/>
        </w:rPr>
        <w:t>dalių</w:t>
      </w:r>
      <w:r w:rsidR="001A4013">
        <w:rPr>
          <w:rFonts w:eastAsia="Times New Roman"/>
          <w:szCs w:val="24"/>
        </w:rPr>
        <w:t xml:space="preserve"> </w:t>
      </w:r>
      <w:r w:rsidRPr="00074EA9">
        <w:rPr>
          <w:rFonts w:eastAsia="Times New Roman"/>
          <w:szCs w:val="24"/>
        </w:rPr>
        <w:t>pagrindimą.</w:t>
      </w:r>
      <w:r w:rsidR="001A4013">
        <w:rPr>
          <w:rFonts w:eastAsia="Times New Roman"/>
          <w:szCs w:val="24"/>
        </w:rPr>
        <w:t xml:space="preserve"> </w:t>
      </w:r>
      <w:r w:rsidRPr="00074EA9">
        <w:rPr>
          <w:rFonts w:eastAsia="Times New Roman"/>
          <w:szCs w:val="24"/>
        </w:rPr>
        <w:t>Perkančioji</w:t>
      </w:r>
      <w:r w:rsidR="001A4013">
        <w:rPr>
          <w:rFonts w:eastAsia="Times New Roman"/>
          <w:szCs w:val="24"/>
        </w:rPr>
        <w:t xml:space="preserve"> </w:t>
      </w:r>
      <w:r w:rsidRPr="00074EA9">
        <w:rPr>
          <w:rFonts w:eastAsia="Times New Roman"/>
          <w:szCs w:val="24"/>
        </w:rPr>
        <w:t>organizacija,</w:t>
      </w:r>
      <w:r w:rsidR="001A4013">
        <w:rPr>
          <w:rFonts w:eastAsia="Times New Roman"/>
          <w:szCs w:val="24"/>
        </w:rPr>
        <w:t xml:space="preserve"> </w:t>
      </w:r>
      <w:r w:rsidRPr="00074EA9">
        <w:rPr>
          <w:rFonts w:eastAsia="Times New Roman"/>
          <w:szCs w:val="24"/>
        </w:rPr>
        <w:t>vertindama,</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tiekėjo</w:t>
      </w:r>
      <w:r w:rsidR="001A4013">
        <w:rPr>
          <w:rFonts w:eastAsia="Times New Roman"/>
          <w:szCs w:val="24"/>
        </w:rPr>
        <w:t xml:space="preserve"> </w:t>
      </w:r>
      <w:r w:rsidRPr="00074EA9">
        <w:rPr>
          <w:rFonts w:eastAsia="Times New Roman"/>
          <w:szCs w:val="24"/>
        </w:rPr>
        <w:t>pateiktame</w:t>
      </w:r>
      <w:r w:rsidR="001A4013">
        <w:rPr>
          <w:rFonts w:eastAsia="Times New Roman"/>
          <w:szCs w:val="24"/>
        </w:rPr>
        <w:t xml:space="preserve"> </w:t>
      </w:r>
      <w:r w:rsidRPr="00074EA9">
        <w:rPr>
          <w:rFonts w:eastAsia="Times New Roman"/>
          <w:szCs w:val="24"/>
        </w:rPr>
        <w:t>pasiūlyme</w:t>
      </w:r>
      <w:r w:rsidR="001A4013">
        <w:rPr>
          <w:rFonts w:eastAsia="Times New Roman"/>
          <w:szCs w:val="24"/>
        </w:rPr>
        <w:t xml:space="preserve"> </w:t>
      </w:r>
      <w:r w:rsidRPr="00074EA9">
        <w:rPr>
          <w:rFonts w:eastAsia="Times New Roman"/>
          <w:szCs w:val="24"/>
        </w:rPr>
        <w:t>nurodyta</w:t>
      </w:r>
      <w:r w:rsidR="001A4013">
        <w:rPr>
          <w:rFonts w:eastAsia="Times New Roman"/>
          <w:szCs w:val="24"/>
        </w:rPr>
        <w:t xml:space="preserve"> </w:t>
      </w:r>
      <w:r w:rsidRPr="00074EA9">
        <w:rPr>
          <w:rFonts w:eastAsia="Times New Roman"/>
          <w:szCs w:val="24"/>
        </w:rPr>
        <w:t>kaina</w:t>
      </w:r>
      <w:r w:rsidR="001A4013">
        <w:rPr>
          <w:rFonts w:eastAsia="Times New Roman"/>
          <w:szCs w:val="24"/>
        </w:rPr>
        <w:t xml:space="preserve"> </w:t>
      </w:r>
      <w:r w:rsidRPr="00074EA9">
        <w:rPr>
          <w:rFonts w:eastAsia="Times New Roman"/>
          <w:szCs w:val="24"/>
        </w:rPr>
        <w:t>yra</w:t>
      </w:r>
      <w:r w:rsidR="001A4013">
        <w:rPr>
          <w:rFonts w:eastAsia="Times New Roman"/>
          <w:szCs w:val="24"/>
        </w:rPr>
        <w:t xml:space="preserve"> </w:t>
      </w:r>
      <w:r w:rsidRPr="00074EA9">
        <w:rPr>
          <w:rFonts w:eastAsia="Times New Roman"/>
          <w:szCs w:val="24"/>
        </w:rPr>
        <w:t>neįprastai</w:t>
      </w:r>
      <w:r w:rsidR="001A4013">
        <w:rPr>
          <w:rFonts w:eastAsia="Times New Roman"/>
          <w:szCs w:val="24"/>
        </w:rPr>
        <w:t xml:space="preserve"> </w:t>
      </w:r>
      <w:r w:rsidRPr="00074EA9">
        <w:rPr>
          <w:rFonts w:eastAsia="Times New Roman"/>
          <w:szCs w:val="24"/>
        </w:rPr>
        <w:t>maža</w:t>
      </w:r>
      <w:r w:rsidR="00D76141" w:rsidRPr="00074EA9">
        <w:rPr>
          <w:rFonts w:eastAsia="Times New Roman"/>
          <w:szCs w:val="24"/>
        </w:rPr>
        <w:t>/įkainis</w:t>
      </w:r>
      <w:r w:rsidRPr="00074EA9">
        <w:rPr>
          <w:rFonts w:eastAsia="Times New Roman"/>
          <w:szCs w:val="24"/>
        </w:rPr>
        <w:t>,</w:t>
      </w:r>
      <w:r w:rsidR="001A4013">
        <w:rPr>
          <w:rFonts w:eastAsia="Times New Roman"/>
          <w:szCs w:val="24"/>
        </w:rPr>
        <w:t xml:space="preserve"> </w:t>
      </w:r>
      <w:r w:rsidRPr="00074EA9">
        <w:rPr>
          <w:rFonts w:eastAsia="Times New Roman"/>
          <w:szCs w:val="24"/>
        </w:rPr>
        <w:t>vadovaujasi</w:t>
      </w:r>
      <w:r w:rsidR="001A4013">
        <w:rPr>
          <w:rFonts w:eastAsia="Times New Roman"/>
          <w:szCs w:val="24"/>
        </w:rPr>
        <w:t xml:space="preserve"> </w:t>
      </w:r>
      <w:r w:rsidRPr="00074EA9">
        <w:rPr>
          <w:rFonts w:eastAsia="Times New Roman"/>
          <w:szCs w:val="24"/>
        </w:rPr>
        <w:t>Viešųjų</w:t>
      </w:r>
      <w:r w:rsidR="001A4013">
        <w:rPr>
          <w:rFonts w:eastAsia="Times New Roman"/>
          <w:szCs w:val="24"/>
        </w:rPr>
        <w:t xml:space="preserve"> </w:t>
      </w:r>
      <w:r w:rsidRPr="00074EA9">
        <w:rPr>
          <w:rFonts w:eastAsia="Times New Roman"/>
          <w:szCs w:val="24"/>
        </w:rPr>
        <w:t>pirkimų</w:t>
      </w:r>
      <w:r w:rsidR="001A4013">
        <w:rPr>
          <w:rFonts w:eastAsia="Times New Roman"/>
          <w:szCs w:val="24"/>
        </w:rPr>
        <w:t xml:space="preserve"> </w:t>
      </w:r>
      <w:r w:rsidRPr="00074EA9">
        <w:rPr>
          <w:rFonts w:eastAsia="Times New Roman"/>
          <w:szCs w:val="24"/>
        </w:rPr>
        <w:t>įstatymo</w:t>
      </w:r>
      <w:r w:rsidR="001A4013">
        <w:rPr>
          <w:rFonts w:eastAsia="Times New Roman"/>
          <w:szCs w:val="24"/>
        </w:rPr>
        <w:t xml:space="preserve"> </w:t>
      </w:r>
      <w:r w:rsidRPr="00074EA9">
        <w:rPr>
          <w:rFonts w:eastAsia="Times New Roman"/>
          <w:szCs w:val="24"/>
        </w:rPr>
        <w:t>57</w:t>
      </w:r>
      <w:r w:rsidR="001A4013">
        <w:rPr>
          <w:rFonts w:eastAsia="Times New Roman"/>
          <w:szCs w:val="24"/>
        </w:rPr>
        <w:t xml:space="preserve"> </w:t>
      </w:r>
      <w:r w:rsidRPr="00074EA9">
        <w:rPr>
          <w:rFonts w:eastAsia="Times New Roman"/>
          <w:szCs w:val="24"/>
        </w:rPr>
        <w:t>straipsniu</w:t>
      </w:r>
      <w:r w:rsidRPr="00074EA9">
        <w:rPr>
          <w:rFonts w:eastAsia="Times New Roman"/>
          <w:i/>
          <w:szCs w:val="24"/>
        </w:rPr>
        <w:t>.</w:t>
      </w:r>
      <w:r w:rsidR="001A4013">
        <w:rPr>
          <w:rFonts w:eastAsia="Times New Roman"/>
          <w:i/>
          <w:szCs w:val="24"/>
        </w:rPr>
        <w:t xml:space="preserve"> </w:t>
      </w:r>
    </w:p>
    <w:p w14:paraId="57B4119B" w14:textId="50252FF1" w:rsidR="00CD7CF8" w:rsidRPr="00074EA9"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074EA9">
        <w:rPr>
          <w:rFonts w:eastAsia="Times New Roman"/>
          <w:szCs w:val="24"/>
        </w:rPr>
        <w:t>10.5.</w:t>
      </w:r>
      <w:r w:rsidR="001A4013">
        <w:rPr>
          <w:rFonts w:eastAsia="Times New Roman"/>
          <w:szCs w:val="24"/>
        </w:rPr>
        <w:t xml:space="preserve"> </w:t>
      </w:r>
      <w:r w:rsidRPr="00074EA9">
        <w:rPr>
          <w:rFonts w:eastAsia="Times New Roman"/>
          <w:bCs/>
          <w:color w:val="000000"/>
          <w:szCs w:val="24"/>
        </w:rPr>
        <w:t>Perkančioji</w:t>
      </w:r>
      <w:r w:rsidR="001A4013">
        <w:rPr>
          <w:rFonts w:eastAsia="Times New Roman"/>
          <w:bCs/>
          <w:color w:val="000000"/>
          <w:szCs w:val="24"/>
        </w:rPr>
        <w:t xml:space="preserve"> </w:t>
      </w:r>
      <w:r w:rsidRPr="00074EA9">
        <w:rPr>
          <w:rFonts w:eastAsia="Times New Roman"/>
          <w:bCs/>
          <w:color w:val="000000"/>
          <w:szCs w:val="24"/>
        </w:rPr>
        <w:t>organizacija</w:t>
      </w:r>
      <w:r w:rsidR="001A4013">
        <w:rPr>
          <w:rFonts w:eastAsia="Times New Roman"/>
          <w:bCs/>
          <w:color w:val="000000"/>
          <w:szCs w:val="24"/>
        </w:rPr>
        <w:t xml:space="preserve"> </w:t>
      </w:r>
      <w:r w:rsidRPr="00074EA9">
        <w:rPr>
          <w:rFonts w:eastAsia="Times New Roman"/>
          <w:bCs/>
          <w:color w:val="000000"/>
          <w:szCs w:val="24"/>
        </w:rPr>
        <w:t>gali</w:t>
      </w:r>
      <w:r w:rsidR="001A4013">
        <w:rPr>
          <w:rFonts w:eastAsia="Times New Roman"/>
          <w:bCs/>
          <w:color w:val="000000"/>
          <w:szCs w:val="24"/>
        </w:rPr>
        <w:t xml:space="preserve"> </w:t>
      </w:r>
      <w:r w:rsidRPr="00074EA9">
        <w:rPr>
          <w:rFonts w:eastAsia="Times New Roman"/>
          <w:bCs/>
          <w:color w:val="000000"/>
          <w:szCs w:val="24"/>
        </w:rPr>
        <w:t>nevertinti</w:t>
      </w:r>
      <w:r w:rsidR="001A4013">
        <w:rPr>
          <w:rFonts w:eastAsia="Times New Roman"/>
          <w:bCs/>
          <w:color w:val="000000"/>
          <w:szCs w:val="24"/>
        </w:rPr>
        <w:t xml:space="preserve"> </w:t>
      </w:r>
      <w:r w:rsidRPr="00074EA9">
        <w:rPr>
          <w:rFonts w:eastAsia="Times New Roman"/>
          <w:bCs/>
          <w:color w:val="000000"/>
          <w:szCs w:val="24"/>
        </w:rPr>
        <w:t>viso</w:t>
      </w:r>
      <w:r w:rsidR="001A4013">
        <w:rPr>
          <w:rFonts w:eastAsia="Times New Roman"/>
          <w:bCs/>
          <w:color w:val="000000"/>
          <w:szCs w:val="24"/>
        </w:rPr>
        <w:t xml:space="preserve"> </w:t>
      </w:r>
      <w:r w:rsidRPr="00074EA9">
        <w:rPr>
          <w:rFonts w:eastAsia="Times New Roman"/>
          <w:bCs/>
          <w:color w:val="000000"/>
          <w:szCs w:val="24"/>
        </w:rPr>
        <w:t>tiekėjo</w:t>
      </w:r>
      <w:r w:rsidR="001A4013">
        <w:rPr>
          <w:rFonts w:eastAsia="Times New Roman"/>
          <w:bCs/>
          <w:color w:val="000000"/>
          <w:szCs w:val="24"/>
        </w:rPr>
        <w:t xml:space="preserve"> </w:t>
      </w:r>
      <w:r w:rsidRPr="00074EA9">
        <w:rPr>
          <w:rFonts w:eastAsia="Times New Roman"/>
          <w:bCs/>
          <w:color w:val="000000"/>
          <w:szCs w:val="24"/>
        </w:rPr>
        <w:t>pasiūlymo,</w:t>
      </w:r>
      <w:r w:rsidR="001A4013">
        <w:rPr>
          <w:rFonts w:eastAsia="Times New Roman"/>
          <w:bCs/>
          <w:color w:val="000000"/>
          <w:szCs w:val="24"/>
        </w:rPr>
        <w:t xml:space="preserve"> </w:t>
      </w:r>
      <w:r w:rsidRPr="00074EA9">
        <w:rPr>
          <w:rFonts w:eastAsia="Times New Roman"/>
          <w:bCs/>
          <w:color w:val="000000"/>
          <w:szCs w:val="24"/>
        </w:rPr>
        <w:t>jeigu</w:t>
      </w:r>
      <w:r w:rsidR="001A4013">
        <w:rPr>
          <w:rFonts w:eastAsia="Times New Roman"/>
          <w:bCs/>
          <w:color w:val="000000"/>
          <w:szCs w:val="24"/>
        </w:rPr>
        <w:t xml:space="preserve"> </w:t>
      </w:r>
      <w:r w:rsidRPr="00074EA9">
        <w:rPr>
          <w:rFonts w:eastAsia="Times New Roman"/>
          <w:bCs/>
          <w:color w:val="000000"/>
          <w:szCs w:val="24"/>
        </w:rPr>
        <w:t>patikrinusi</w:t>
      </w:r>
      <w:r w:rsidR="001A4013">
        <w:rPr>
          <w:rFonts w:eastAsia="Times New Roman"/>
          <w:bCs/>
          <w:color w:val="000000"/>
          <w:szCs w:val="24"/>
        </w:rPr>
        <w:t xml:space="preserve"> </w:t>
      </w:r>
      <w:r w:rsidRPr="00074EA9">
        <w:rPr>
          <w:rFonts w:eastAsia="Times New Roman"/>
          <w:bCs/>
          <w:color w:val="000000"/>
          <w:szCs w:val="24"/>
        </w:rPr>
        <w:t>jo</w:t>
      </w:r>
      <w:r w:rsidR="001A4013">
        <w:rPr>
          <w:rFonts w:eastAsia="Times New Roman"/>
          <w:bCs/>
          <w:color w:val="000000"/>
          <w:szCs w:val="24"/>
        </w:rPr>
        <w:t xml:space="preserve"> </w:t>
      </w:r>
      <w:r w:rsidRPr="00074EA9">
        <w:rPr>
          <w:rFonts w:eastAsia="Times New Roman"/>
          <w:bCs/>
          <w:color w:val="000000"/>
          <w:szCs w:val="24"/>
        </w:rPr>
        <w:t>dalį</w:t>
      </w:r>
      <w:r w:rsidR="001A4013">
        <w:rPr>
          <w:rFonts w:eastAsia="Times New Roman"/>
          <w:bCs/>
          <w:color w:val="000000"/>
          <w:szCs w:val="24"/>
        </w:rPr>
        <w:t xml:space="preserve"> </w:t>
      </w:r>
      <w:r w:rsidRPr="00074EA9">
        <w:rPr>
          <w:rFonts w:eastAsia="Times New Roman"/>
          <w:bCs/>
          <w:color w:val="000000"/>
          <w:szCs w:val="24"/>
        </w:rPr>
        <w:t>nustato,</w:t>
      </w:r>
      <w:r w:rsidR="001A4013">
        <w:rPr>
          <w:rFonts w:eastAsia="Times New Roman"/>
          <w:bCs/>
          <w:color w:val="000000"/>
          <w:szCs w:val="24"/>
        </w:rPr>
        <w:t xml:space="preserve"> </w:t>
      </w:r>
      <w:r w:rsidRPr="00074EA9">
        <w:rPr>
          <w:rFonts w:eastAsia="Times New Roman"/>
          <w:bCs/>
          <w:color w:val="000000"/>
          <w:szCs w:val="24"/>
        </w:rPr>
        <w:t>kad,</w:t>
      </w:r>
      <w:r w:rsidR="001A4013">
        <w:rPr>
          <w:rFonts w:eastAsia="Times New Roman"/>
          <w:bCs/>
          <w:color w:val="000000"/>
          <w:szCs w:val="24"/>
        </w:rPr>
        <w:t xml:space="preserve"> </w:t>
      </w:r>
      <w:r w:rsidRPr="00074EA9">
        <w:rPr>
          <w:rFonts w:eastAsia="Times New Roman"/>
          <w:bCs/>
          <w:color w:val="000000"/>
          <w:szCs w:val="24"/>
        </w:rPr>
        <w:t>vadovaujantis</w:t>
      </w:r>
      <w:r w:rsidR="001A4013">
        <w:rPr>
          <w:rFonts w:eastAsia="Times New Roman"/>
          <w:bCs/>
          <w:color w:val="000000"/>
          <w:szCs w:val="24"/>
        </w:rPr>
        <w:t xml:space="preserve"> </w:t>
      </w:r>
      <w:r w:rsidRPr="00074EA9">
        <w:rPr>
          <w:rFonts w:eastAsia="Times New Roman"/>
          <w:bCs/>
          <w:color w:val="000000"/>
          <w:szCs w:val="24"/>
        </w:rPr>
        <w:t>Viešųjų</w:t>
      </w:r>
      <w:r w:rsidR="001A4013">
        <w:rPr>
          <w:rFonts w:eastAsia="Times New Roman"/>
          <w:bCs/>
          <w:color w:val="000000"/>
          <w:szCs w:val="24"/>
        </w:rPr>
        <w:t xml:space="preserve"> </w:t>
      </w:r>
      <w:r w:rsidRPr="00074EA9">
        <w:rPr>
          <w:rFonts w:eastAsia="Times New Roman"/>
          <w:bCs/>
          <w:color w:val="000000"/>
          <w:szCs w:val="24"/>
        </w:rPr>
        <w:t>pirkimų</w:t>
      </w:r>
      <w:r w:rsidR="001A4013">
        <w:rPr>
          <w:rFonts w:eastAsia="Times New Roman"/>
          <w:bCs/>
          <w:color w:val="000000"/>
          <w:szCs w:val="24"/>
        </w:rPr>
        <w:t xml:space="preserve"> </w:t>
      </w:r>
      <w:r w:rsidRPr="00074EA9">
        <w:rPr>
          <w:rFonts w:eastAsia="Times New Roman"/>
          <w:bCs/>
          <w:color w:val="000000"/>
          <w:szCs w:val="24"/>
        </w:rPr>
        <w:t>įstatymo</w:t>
      </w:r>
      <w:r w:rsidR="001A4013">
        <w:rPr>
          <w:rFonts w:eastAsia="Times New Roman"/>
          <w:bCs/>
          <w:color w:val="000000"/>
          <w:szCs w:val="24"/>
        </w:rPr>
        <w:t xml:space="preserve"> </w:t>
      </w:r>
      <w:r w:rsidRPr="00074EA9">
        <w:rPr>
          <w:rFonts w:eastAsia="Times New Roman"/>
          <w:bCs/>
          <w:color w:val="000000"/>
          <w:szCs w:val="24"/>
        </w:rPr>
        <w:t>reikalavimais,</w:t>
      </w:r>
      <w:r w:rsidR="001A4013">
        <w:rPr>
          <w:rFonts w:eastAsia="Times New Roman"/>
          <w:bCs/>
          <w:color w:val="000000"/>
          <w:szCs w:val="24"/>
        </w:rPr>
        <w:t xml:space="preserve"> </w:t>
      </w:r>
      <w:r w:rsidRPr="00074EA9">
        <w:rPr>
          <w:rFonts w:eastAsia="Times New Roman"/>
          <w:bCs/>
          <w:color w:val="000000"/>
          <w:szCs w:val="24"/>
        </w:rPr>
        <w:t>pasiūlymas</w:t>
      </w:r>
      <w:r w:rsidR="001A4013">
        <w:rPr>
          <w:rFonts w:eastAsia="Times New Roman"/>
          <w:bCs/>
          <w:color w:val="000000"/>
          <w:szCs w:val="24"/>
        </w:rPr>
        <w:t xml:space="preserve"> </w:t>
      </w:r>
      <w:r w:rsidRPr="00074EA9">
        <w:rPr>
          <w:rFonts w:eastAsia="Times New Roman"/>
          <w:bCs/>
          <w:color w:val="000000"/>
          <w:szCs w:val="24"/>
        </w:rPr>
        <w:t>turi</w:t>
      </w:r>
      <w:r w:rsidR="001A4013">
        <w:rPr>
          <w:rFonts w:eastAsia="Times New Roman"/>
          <w:bCs/>
          <w:color w:val="000000"/>
          <w:szCs w:val="24"/>
        </w:rPr>
        <w:t xml:space="preserve"> </w:t>
      </w:r>
      <w:r w:rsidRPr="00074EA9">
        <w:rPr>
          <w:rFonts w:eastAsia="Times New Roman"/>
          <w:bCs/>
          <w:color w:val="000000"/>
          <w:szCs w:val="24"/>
        </w:rPr>
        <w:t>būti</w:t>
      </w:r>
      <w:r w:rsidR="001A4013">
        <w:rPr>
          <w:rFonts w:eastAsia="Times New Roman"/>
          <w:bCs/>
          <w:color w:val="000000"/>
          <w:szCs w:val="24"/>
        </w:rPr>
        <w:t xml:space="preserve"> </w:t>
      </w:r>
      <w:r w:rsidRPr="00074EA9">
        <w:rPr>
          <w:rFonts w:eastAsia="Times New Roman"/>
          <w:bCs/>
          <w:color w:val="000000"/>
          <w:szCs w:val="24"/>
        </w:rPr>
        <w:t>atmestas.</w:t>
      </w:r>
    </w:p>
    <w:p w14:paraId="32144EB6" w14:textId="580087F2" w:rsidR="00CD7CF8" w:rsidRPr="00074EA9" w:rsidRDefault="00CD7CF8" w:rsidP="00CD7CF8">
      <w:pPr>
        <w:tabs>
          <w:tab w:val="left" w:pos="709"/>
          <w:tab w:val="left" w:pos="851"/>
          <w:tab w:val="left" w:pos="993"/>
          <w:tab w:val="left" w:pos="1276"/>
        </w:tabs>
        <w:spacing w:after="0" w:line="240" w:lineRule="auto"/>
        <w:ind w:firstLine="709"/>
        <w:jc w:val="both"/>
        <w:rPr>
          <w:b/>
          <w:i/>
          <w:szCs w:val="24"/>
          <w:u w:val="single"/>
        </w:rPr>
      </w:pPr>
      <w:r w:rsidRPr="001679FB">
        <w:rPr>
          <w:b/>
          <w:szCs w:val="24"/>
          <w:u w:val="single"/>
        </w:rPr>
        <w:t>10.6.</w:t>
      </w:r>
      <w:r w:rsidR="001A4013" w:rsidRPr="001679FB">
        <w:rPr>
          <w:b/>
          <w:szCs w:val="24"/>
          <w:u w:val="single"/>
        </w:rPr>
        <w:t xml:space="preserve"> </w:t>
      </w:r>
      <w:r w:rsidRPr="001679FB">
        <w:rPr>
          <w:b/>
          <w:i/>
          <w:szCs w:val="24"/>
          <w:u w:val="single"/>
        </w:rPr>
        <w:t>Tiekėjo</w:t>
      </w:r>
      <w:r w:rsidR="001A4013" w:rsidRPr="001679FB">
        <w:rPr>
          <w:b/>
          <w:i/>
          <w:szCs w:val="24"/>
          <w:u w:val="single"/>
        </w:rPr>
        <w:t xml:space="preserve"> </w:t>
      </w:r>
      <w:r w:rsidRPr="001679FB">
        <w:rPr>
          <w:b/>
          <w:i/>
          <w:szCs w:val="24"/>
          <w:u w:val="single"/>
        </w:rPr>
        <w:t>pateiktas</w:t>
      </w:r>
      <w:r w:rsidR="001A4013" w:rsidRPr="001679FB">
        <w:rPr>
          <w:b/>
          <w:i/>
          <w:szCs w:val="24"/>
          <w:u w:val="single"/>
        </w:rPr>
        <w:t xml:space="preserve"> </w:t>
      </w:r>
      <w:r w:rsidRPr="001679FB">
        <w:rPr>
          <w:b/>
          <w:i/>
          <w:szCs w:val="24"/>
          <w:u w:val="single"/>
        </w:rPr>
        <w:t>pasiūlymas</w:t>
      </w:r>
      <w:r w:rsidR="001A4013" w:rsidRPr="001679FB">
        <w:rPr>
          <w:b/>
          <w:i/>
          <w:szCs w:val="24"/>
          <w:u w:val="single"/>
        </w:rPr>
        <w:t xml:space="preserve"> </w:t>
      </w:r>
      <w:r w:rsidRPr="001679FB">
        <w:rPr>
          <w:b/>
          <w:i/>
          <w:szCs w:val="24"/>
          <w:u w:val="single"/>
        </w:rPr>
        <w:t>yra</w:t>
      </w:r>
      <w:r w:rsidR="001A4013" w:rsidRPr="001679FB">
        <w:rPr>
          <w:b/>
          <w:i/>
          <w:szCs w:val="24"/>
          <w:u w:val="single"/>
        </w:rPr>
        <w:t xml:space="preserve"> </w:t>
      </w:r>
      <w:r w:rsidRPr="001679FB">
        <w:rPr>
          <w:b/>
          <w:i/>
          <w:szCs w:val="24"/>
          <w:u w:val="single"/>
        </w:rPr>
        <w:t>atmetamas</w:t>
      </w:r>
      <w:r w:rsidR="001A4013" w:rsidRPr="001679FB">
        <w:rPr>
          <w:b/>
          <w:i/>
          <w:szCs w:val="24"/>
          <w:u w:val="single"/>
        </w:rPr>
        <w:t xml:space="preserve"> </w:t>
      </w:r>
      <w:r w:rsidRPr="001679FB">
        <w:rPr>
          <w:b/>
          <w:i/>
          <w:szCs w:val="24"/>
          <w:u w:val="single"/>
        </w:rPr>
        <w:t>ir</w:t>
      </w:r>
      <w:r w:rsidR="001A4013" w:rsidRPr="001679FB">
        <w:rPr>
          <w:b/>
          <w:i/>
          <w:szCs w:val="24"/>
          <w:u w:val="single"/>
        </w:rPr>
        <w:t xml:space="preserve"> </w:t>
      </w:r>
      <w:r w:rsidRPr="001679FB">
        <w:rPr>
          <w:b/>
          <w:i/>
          <w:szCs w:val="24"/>
          <w:u w:val="single"/>
        </w:rPr>
        <w:t>tiekėjas</w:t>
      </w:r>
      <w:r w:rsidR="001A4013" w:rsidRPr="001679FB">
        <w:rPr>
          <w:b/>
          <w:i/>
          <w:szCs w:val="24"/>
          <w:u w:val="single"/>
        </w:rPr>
        <w:t xml:space="preserve"> </w:t>
      </w:r>
      <w:r w:rsidRPr="001679FB">
        <w:rPr>
          <w:b/>
          <w:i/>
          <w:szCs w:val="24"/>
          <w:u w:val="single"/>
        </w:rPr>
        <w:t>pašalinamas</w:t>
      </w:r>
      <w:r w:rsidR="001A4013" w:rsidRPr="001679FB">
        <w:rPr>
          <w:b/>
          <w:i/>
          <w:szCs w:val="24"/>
          <w:u w:val="single"/>
        </w:rPr>
        <w:t xml:space="preserve"> </w:t>
      </w:r>
      <w:r w:rsidRPr="001679FB">
        <w:rPr>
          <w:b/>
          <w:i/>
          <w:szCs w:val="24"/>
          <w:u w:val="single"/>
        </w:rPr>
        <w:t>iš</w:t>
      </w:r>
      <w:r w:rsidR="001A4013" w:rsidRPr="001679FB">
        <w:rPr>
          <w:b/>
          <w:i/>
          <w:szCs w:val="24"/>
          <w:u w:val="single"/>
        </w:rPr>
        <w:t xml:space="preserve"> </w:t>
      </w:r>
      <w:r w:rsidRPr="001679FB">
        <w:rPr>
          <w:b/>
          <w:i/>
          <w:szCs w:val="24"/>
          <w:u w:val="single"/>
        </w:rPr>
        <w:t>pirkimo</w:t>
      </w:r>
      <w:r w:rsidR="001A4013" w:rsidRPr="001679FB">
        <w:rPr>
          <w:b/>
          <w:i/>
          <w:szCs w:val="24"/>
          <w:u w:val="single"/>
        </w:rPr>
        <w:t xml:space="preserve"> </w:t>
      </w:r>
      <w:r w:rsidRPr="001679FB">
        <w:rPr>
          <w:b/>
          <w:i/>
          <w:szCs w:val="24"/>
          <w:u w:val="single"/>
        </w:rPr>
        <w:t>procedūros,</w:t>
      </w:r>
      <w:r w:rsidR="001A4013" w:rsidRPr="001679FB">
        <w:rPr>
          <w:b/>
          <w:i/>
          <w:szCs w:val="24"/>
          <w:u w:val="single"/>
        </w:rPr>
        <w:t xml:space="preserve"> </w:t>
      </w:r>
      <w:r w:rsidRPr="001679FB">
        <w:rPr>
          <w:b/>
          <w:i/>
          <w:szCs w:val="24"/>
          <w:u w:val="single"/>
        </w:rPr>
        <w:t>jeigu</w:t>
      </w:r>
      <w:r w:rsidR="001A4013" w:rsidRPr="001679FB">
        <w:rPr>
          <w:b/>
          <w:i/>
          <w:szCs w:val="24"/>
          <w:u w:val="single"/>
        </w:rPr>
        <w:t xml:space="preserve"> </w:t>
      </w:r>
      <w:r w:rsidRPr="001679FB">
        <w:rPr>
          <w:b/>
          <w:i/>
          <w:szCs w:val="24"/>
          <w:u w:val="single"/>
        </w:rPr>
        <w:t>yra</w:t>
      </w:r>
      <w:r w:rsidR="001A4013" w:rsidRPr="001679FB">
        <w:rPr>
          <w:b/>
          <w:i/>
          <w:szCs w:val="24"/>
          <w:u w:val="single"/>
        </w:rPr>
        <w:t xml:space="preserve"> </w:t>
      </w:r>
      <w:r w:rsidRPr="001679FB">
        <w:rPr>
          <w:b/>
          <w:i/>
          <w:szCs w:val="24"/>
          <w:u w:val="single"/>
        </w:rPr>
        <w:t>bent</w:t>
      </w:r>
      <w:r w:rsidR="001A4013" w:rsidRPr="001679FB">
        <w:rPr>
          <w:b/>
          <w:i/>
          <w:szCs w:val="24"/>
          <w:u w:val="single"/>
        </w:rPr>
        <w:t xml:space="preserve"> </w:t>
      </w:r>
      <w:r w:rsidRPr="001679FB">
        <w:rPr>
          <w:b/>
          <w:i/>
          <w:szCs w:val="24"/>
          <w:u w:val="single"/>
        </w:rPr>
        <w:t>viena</w:t>
      </w:r>
      <w:r w:rsidR="001A4013" w:rsidRPr="001679FB">
        <w:rPr>
          <w:b/>
          <w:i/>
          <w:szCs w:val="24"/>
          <w:u w:val="single"/>
        </w:rPr>
        <w:t xml:space="preserve"> </w:t>
      </w:r>
      <w:r w:rsidRPr="001679FB">
        <w:rPr>
          <w:b/>
          <w:i/>
          <w:szCs w:val="24"/>
          <w:u w:val="single"/>
        </w:rPr>
        <w:t>iš</w:t>
      </w:r>
      <w:r w:rsidR="001A4013" w:rsidRPr="001679FB">
        <w:rPr>
          <w:b/>
          <w:i/>
          <w:szCs w:val="24"/>
          <w:u w:val="single"/>
        </w:rPr>
        <w:t xml:space="preserve"> </w:t>
      </w:r>
      <w:r w:rsidRPr="001679FB">
        <w:rPr>
          <w:b/>
          <w:i/>
          <w:szCs w:val="24"/>
          <w:u w:val="single"/>
        </w:rPr>
        <w:t>šių</w:t>
      </w:r>
      <w:r w:rsidR="001A4013" w:rsidRPr="001679FB">
        <w:rPr>
          <w:b/>
          <w:i/>
          <w:szCs w:val="24"/>
          <w:u w:val="single"/>
        </w:rPr>
        <w:t xml:space="preserve"> </w:t>
      </w:r>
      <w:r w:rsidRPr="001679FB">
        <w:rPr>
          <w:b/>
          <w:i/>
          <w:szCs w:val="24"/>
          <w:u w:val="single"/>
        </w:rPr>
        <w:t>sąlygų:</w:t>
      </w:r>
    </w:p>
    <w:p w14:paraId="501C6911" w14:textId="4374DEDF" w:rsidR="00CD7CF8" w:rsidRPr="00074EA9" w:rsidRDefault="00CD7CF8" w:rsidP="00CD7CF8">
      <w:pPr>
        <w:tabs>
          <w:tab w:val="left" w:pos="0"/>
          <w:tab w:val="left" w:pos="567"/>
          <w:tab w:val="left" w:pos="709"/>
        </w:tabs>
        <w:suppressAutoHyphens/>
        <w:spacing w:after="0" w:line="240" w:lineRule="auto"/>
        <w:ind w:firstLine="709"/>
        <w:jc w:val="both"/>
        <w:rPr>
          <w:rFonts w:eastAsia="Times New Roman"/>
          <w:szCs w:val="24"/>
        </w:rPr>
      </w:pPr>
      <w:r w:rsidRPr="00074EA9">
        <w:rPr>
          <w:rFonts w:eastAsia="Times New Roman"/>
          <w:szCs w:val="24"/>
        </w:rPr>
        <w:t>10.6.1.</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Komisijos</w:t>
      </w:r>
      <w:r w:rsidR="001A4013">
        <w:rPr>
          <w:rFonts w:eastAsia="Times New Roman"/>
          <w:szCs w:val="24"/>
        </w:rPr>
        <w:t xml:space="preserve"> </w:t>
      </w:r>
      <w:r w:rsidRPr="00074EA9">
        <w:rPr>
          <w:rFonts w:eastAsia="Times New Roman"/>
          <w:szCs w:val="24"/>
        </w:rPr>
        <w:t>prašymu</w:t>
      </w:r>
      <w:r w:rsidR="001A4013">
        <w:rPr>
          <w:rFonts w:eastAsia="Times New Roman"/>
          <w:szCs w:val="24"/>
        </w:rPr>
        <w:t xml:space="preserve"> </w:t>
      </w:r>
      <w:r w:rsidRPr="00074EA9">
        <w:rPr>
          <w:rFonts w:eastAsia="Times New Roman"/>
          <w:szCs w:val="24"/>
        </w:rPr>
        <w:t>nepratęsia</w:t>
      </w:r>
      <w:r w:rsidR="001A4013">
        <w:rPr>
          <w:rFonts w:eastAsia="Times New Roman"/>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galiojimo</w:t>
      </w:r>
      <w:r w:rsidR="000350FD">
        <w:rPr>
          <w:rFonts w:eastAsia="Times New Roman"/>
          <w:szCs w:val="24"/>
        </w:rPr>
        <w:t xml:space="preserve"> (</w:t>
      </w:r>
      <w:r w:rsidR="000350FD" w:rsidRPr="000350FD">
        <w:rPr>
          <w:rFonts w:eastAsia="Times New Roman"/>
          <w:i/>
          <w:iCs/>
          <w:szCs w:val="24"/>
        </w:rPr>
        <w:t>jeigu taikoma</w:t>
      </w:r>
      <w:r w:rsidR="000350FD">
        <w:rPr>
          <w:rFonts w:eastAsia="Times New Roman"/>
          <w:szCs w:val="24"/>
        </w:rPr>
        <w:t>)</w:t>
      </w:r>
      <w:r w:rsidRPr="00074EA9">
        <w:rPr>
          <w:rFonts w:eastAsia="Times New Roman"/>
          <w:szCs w:val="24"/>
        </w:rPr>
        <w:t>;</w:t>
      </w:r>
    </w:p>
    <w:p w14:paraId="6CF79FEB" w14:textId="0417E4B6" w:rsidR="00CD7CF8" w:rsidRPr="00074EA9" w:rsidRDefault="00CD7CF8" w:rsidP="00CD7CF8">
      <w:pPr>
        <w:tabs>
          <w:tab w:val="left" w:pos="0"/>
          <w:tab w:val="left" w:pos="567"/>
          <w:tab w:val="left" w:pos="709"/>
        </w:tabs>
        <w:suppressAutoHyphens/>
        <w:spacing w:after="0" w:line="240" w:lineRule="auto"/>
        <w:ind w:firstLine="709"/>
        <w:jc w:val="both"/>
        <w:rPr>
          <w:rFonts w:eastAsia="Times New Roman"/>
          <w:szCs w:val="24"/>
        </w:rPr>
      </w:pPr>
      <w:r w:rsidRPr="00074EA9">
        <w:rPr>
          <w:rFonts w:eastAsia="Times New Roman"/>
          <w:szCs w:val="24"/>
        </w:rPr>
        <w:t>10.6.2.</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turi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pašalintas,</w:t>
      </w:r>
      <w:r w:rsidR="001A4013">
        <w:rPr>
          <w:rFonts w:eastAsia="Times New Roman"/>
          <w:szCs w:val="24"/>
        </w:rPr>
        <w:t xml:space="preserve"> </w:t>
      </w:r>
      <w:r w:rsidRPr="00074EA9">
        <w:rPr>
          <w:rFonts w:eastAsia="Times New Roman"/>
          <w:szCs w:val="24"/>
        </w:rPr>
        <w:t>vadovaujantis</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sąlygų</w:t>
      </w:r>
      <w:r w:rsidR="001A4013">
        <w:rPr>
          <w:rFonts w:eastAsia="Times New Roman"/>
          <w:szCs w:val="24"/>
        </w:rPr>
        <w:t xml:space="preserve"> </w:t>
      </w:r>
      <w:r w:rsidRPr="00074EA9">
        <w:rPr>
          <w:rFonts w:eastAsia="Times New Roman"/>
          <w:szCs w:val="24"/>
        </w:rPr>
        <w:t>nuostatomis</w:t>
      </w:r>
      <w:r w:rsidR="001A4013">
        <w:rPr>
          <w:rFonts w:eastAsia="Times New Roman"/>
          <w:szCs w:val="24"/>
        </w:rPr>
        <w:t xml:space="preserve"> </w:t>
      </w:r>
      <w:r w:rsidRPr="00074EA9">
        <w:rPr>
          <w:rFonts w:eastAsia="Times New Roman"/>
          <w:szCs w:val="24"/>
        </w:rPr>
        <w:t>dėl</w:t>
      </w:r>
      <w:r w:rsidR="001A4013">
        <w:rPr>
          <w:rFonts w:eastAsia="Times New Roman"/>
          <w:szCs w:val="24"/>
        </w:rPr>
        <w:t xml:space="preserve"> </w:t>
      </w:r>
      <w:r w:rsidRPr="00074EA9">
        <w:rPr>
          <w:rFonts w:eastAsia="Times New Roman"/>
          <w:szCs w:val="24"/>
        </w:rPr>
        <w:t>pašalinimo</w:t>
      </w:r>
      <w:r w:rsidR="001A4013">
        <w:rPr>
          <w:rFonts w:eastAsia="Times New Roman"/>
          <w:szCs w:val="24"/>
        </w:rPr>
        <w:t xml:space="preserve"> </w:t>
      </w:r>
      <w:r w:rsidRPr="00074EA9">
        <w:rPr>
          <w:rFonts w:eastAsia="Times New Roman"/>
          <w:szCs w:val="24"/>
        </w:rPr>
        <w:t>pagrindų,</w:t>
      </w:r>
      <w:r w:rsidR="001A4013">
        <w:rPr>
          <w:rFonts w:eastAsia="Times New Roman"/>
          <w:szCs w:val="24"/>
        </w:rPr>
        <w:t xml:space="preserve"> </w:t>
      </w:r>
      <w:r w:rsidRPr="00074EA9">
        <w:rPr>
          <w:rFonts w:eastAsia="Times New Roman"/>
          <w:szCs w:val="24"/>
        </w:rPr>
        <w:t>taip</w:t>
      </w:r>
      <w:r w:rsidR="001A4013">
        <w:rPr>
          <w:rFonts w:eastAsia="Times New Roman"/>
          <w:szCs w:val="24"/>
        </w:rPr>
        <w:t xml:space="preserve"> </w:t>
      </w:r>
      <w:r w:rsidRPr="00074EA9">
        <w:rPr>
          <w:rFonts w:eastAsia="Times New Roman"/>
          <w:szCs w:val="24"/>
        </w:rPr>
        <w:t>pat</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tais</w:t>
      </w:r>
      <w:r w:rsidR="001A4013">
        <w:rPr>
          <w:rFonts w:eastAsia="Times New Roman"/>
          <w:szCs w:val="24"/>
        </w:rPr>
        <w:t xml:space="preserve"> </w:t>
      </w:r>
      <w:r w:rsidRPr="00074EA9">
        <w:rPr>
          <w:rFonts w:eastAsia="Times New Roman"/>
          <w:szCs w:val="24"/>
        </w:rPr>
        <w:t>atvejais,</w:t>
      </w:r>
      <w:r w:rsidR="001A4013">
        <w:rPr>
          <w:rFonts w:eastAsia="Times New Roman"/>
          <w:szCs w:val="24"/>
        </w:rPr>
        <w:t xml:space="preserve"> </w:t>
      </w:r>
      <w:r w:rsidRPr="00074EA9">
        <w:rPr>
          <w:rFonts w:eastAsia="Times New Roman"/>
          <w:szCs w:val="24"/>
        </w:rPr>
        <w:t>kai</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remiasi</w:t>
      </w:r>
      <w:r w:rsidR="001A4013">
        <w:rPr>
          <w:rFonts w:eastAsia="Times New Roman"/>
          <w:szCs w:val="24"/>
        </w:rPr>
        <w:t xml:space="preserve"> </w:t>
      </w:r>
      <w:r w:rsidRPr="00074EA9">
        <w:rPr>
          <w:rFonts w:eastAsia="Times New Roman"/>
          <w:szCs w:val="24"/>
        </w:rPr>
        <w:t>ūkio</w:t>
      </w:r>
      <w:r w:rsidR="001A4013">
        <w:rPr>
          <w:rFonts w:eastAsia="Times New Roman"/>
          <w:szCs w:val="24"/>
        </w:rPr>
        <w:t xml:space="preserve"> </w:t>
      </w:r>
      <w:r w:rsidRPr="00074EA9">
        <w:rPr>
          <w:rFonts w:eastAsia="Times New Roman"/>
          <w:szCs w:val="24"/>
        </w:rPr>
        <w:t>subjekto</w:t>
      </w:r>
      <w:r w:rsidR="001A4013">
        <w:rPr>
          <w:rFonts w:eastAsia="Times New Roman"/>
          <w:szCs w:val="24"/>
        </w:rPr>
        <w:t xml:space="preserve"> </w:t>
      </w:r>
      <w:r w:rsidRPr="00074EA9">
        <w:rPr>
          <w:rFonts w:eastAsia="Times New Roman"/>
          <w:szCs w:val="24"/>
        </w:rPr>
        <w:t>pajėgumais,</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jam</w:t>
      </w:r>
      <w:r w:rsidR="001A4013">
        <w:rPr>
          <w:rFonts w:eastAsia="Times New Roman"/>
          <w:szCs w:val="24"/>
        </w:rPr>
        <w:t xml:space="preserve"> </w:t>
      </w:r>
      <w:r w:rsidRPr="00074EA9">
        <w:rPr>
          <w:rFonts w:eastAsia="Times New Roman"/>
          <w:szCs w:val="24"/>
        </w:rPr>
        <w:t>pagal</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sąlygas,</w:t>
      </w:r>
      <w:r w:rsidR="001A4013">
        <w:rPr>
          <w:rFonts w:eastAsia="Times New Roman"/>
          <w:szCs w:val="24"/>
        </w:rPr>
        <w:t xml:space="preserve"> </w:t>
      </w:r>
      <w:r w:rsidRPr="00074EA9">
        <w:rPr>
          <w:rFonts w:eastAsia="Times New Roman"/>
          <w:szCs w:val="24"/>
        </w:rPr>
        <w:t>keliami</w:t>
      </w:r>
      <w:r w:rsidR="001A4013">
        <w:rPr>
          <w:rFonts w:eastAsia="Times New Roman"/>
          <w:szCs w:val="24"/>
        </w:rPr>
        <w:t xml:space="preserve"> </w:t>
      </w:r>
      <w:r w:rsidRPr="00074EA9">
        <w:rPr>
          <w:rFonts w:eastAsia="Times New Roman"/>
          <w:szCs w:val="24"/>
        </w:rPr>
        <w:t>reikalavimai</w:t>
      </w:r>
      <w:r w:rsidR="001A4013">
        <w:rPr>
          <w:rFonts w:eastAsia="Times New Roman"/>
          <w:szCs w:val="24"/>
        </w:rPr>
        <w:t xml:space="preserve"> </w:t>
      </w:r>
      <w:r w:rsidRPr="00074EA9">
        <w:rPr>
          <w:rFonts w:eastAsia="Times New Roman"/>
          <w:szCs w:val="24"/>
        </w:rPr>
        <w:t>dėl</w:t>
      </w:r>
      <w:r w:rsidR="001A4013">
        <w:rPr>
          <w:rFonts w:eastAsia="Times New Roman"/>
          <w:szCs w:val="24"/>
        </w:rPr>
        <w:t xml:space="preserve"> </w:t>
      </w:r>
      <w:r w:rsidRPr="00074EA9">
        <w:rPr>
          <w:rFonts w:eastAsia="Times New Roman"/>
          <w:szCs w:val="24"/>
        </w:rPr>
        <w:t>pašalinimo</w:t>
      </w:r>
      <w:r w:rsidR="001A4013">
        <w:rPr>
          <w:rFonts w:eastAsia="Times New Roman"/>
          <w:szCs w:val="24"/>
        </w:rPr>
        <w:t xml:space="preserve"> </w:t>
      </w:r>
      <w:r w:rsidRPr="00074EA9">
        <w:rPr>
          <w:rFonts w:eastAsia="Times New Roman"/>
          <w:szCs w:val="24"/>
        </w:rPr>
        <w:t>pagrindų,</w:t>
      </w:r>
      <w:r w:rsidR="001A4013">
        <w:rPr>
          <w:rFonts w:eastAsia="Times New Roman"/>
          <w:szCs w:val="24"/>
        </w:rPr>
        <w:t xml:space="preserve"> </w:t>
      </w:r>
      <w:r w:rsidRPr="00074EA9">
        <w:rPr>
          <w:rFonts w:eastAsia="Times New Roman"/>
          <w:szCs w:val="24"/>
        </w:rPr>
        <w:t>tačiau</w:t>
      </w:r>
      <w:r w:rsidR="001A4013">
        <w:rPr>
          <w:rFonts w:eastAsia="Times New Roman"/>
          <w:szCs w:val="24"/>
        </w:rPr>
        <w:t xml:space="preserve"> </w:t>
      </w:r>
      <w:r w:rsidRPr="00074EA9">
        <w:rPr>
          <w:rFonts w:eastAsia="Times New Roman"/>
          <w:szCs w:val="24"/>
        </w:rPr>
        <w:t>ūkio</w:t>
      </w:r>
      <w:r w:rsidR="001A4013">
        <w:rPr>
          <w:rFonts w:eastAsia="Times New Roman"/>
          <w:szCs w:val="24"/>
        </w:rPr>
        <w:t xml:space="preserve"> </w:t>
      </w:r>
      <w:r w:rsidRPr="00074EA9">
        <w:rPr>
          <w:rFonts w:eastAsia="Times New Roman"/>
          <w:szCs w:val="24"/>
        </w:rPr>
        <w:t>subjekto</w:t>
      </w:r>
      <w:r w:rsidR="001A4013">
        <w:rPr>
          <w:rFonts w:eastAsia="Times New Roman"/>
          <w:szCs w:val="24"/>
        </w:rPr>
        <w:t xml:space="preserve"> </w:t>
      </w:r>
      <w:r w:rsidRPr="00074EA9">
        <w:rPr>
          <w:rFonts w:eastAsia="Times New Roman"/>
          <w:szCs w:val="24"/>
        </w:rPr>
        <w:t>padėtis</w:t>
      </w:r>
      <w:r w:rsidR="001A4013">
        <w:rPr>
          <w:rFonts w:eastAsia="Times New Roman"/>
          <w:szCs w:val="24"/>
        </w:rPr>
        <w:t xml:space="preserve"> </w:t>
      </w:r>
      <w:r w:rsidRPr="00074EA9">
        <w:rPr>
          <w:rFonts w:eastAsia="Times New Roman"/>
          <w:szCs w:val="24"/>
        </w:rPr>
        <w:t>atitinka</w:t>
      </w:r>
      <w:r w:rsidR="001A4013">
        <w:rPr>
          <w:rFonts w:eastAsia="Times New Roman"/>
          <w:szCs w:val="24"/>
        </w:rPr>
        <w:t xml:space="preserve"> </w:t>
      </w:r>
      <w:r w:rsidRPr="00074EA9">
        <w:rPr>
          <w:rFonts w:eastAsia="Times New Roman"/>
          <w:szCs w:val="24"/>
        </w:rPr>
        <w:t>nustatytus</w:t>
      </w:r>
      <w:r w:rsidR="001A4013">
        <w:rPr>
          <w:rFonts w:eastAsia="Times New Roman"/>
          <w:szCs w:val="24"/>
        </w:rPr>
        <w:t xml:space="preserve"> </w:t>
      </w:r>
      <w:r w:rsidRPr="00074EA9">
        <w:rPr>
          <w:rFonts w:eastAsia="Times New Roman"/>
          <w:szCs w:val="24"/>
        </w:rPr>
        <w:t>pašalinimo</w:t>
      </w:r>
      <w:r w:rsidR="001A4013">
        <w:rPr>
          <w:rFonts w:eastAsia="Times New Roman"/>
          <w:szCs w:val="24"/>
        </w:rPr>
        <w:t xml:space="preserve"> </w:t>
      </w:r>
      <w:r w:rsidRPr="00074EA9">
        <w:rPr>
          <w:rFonts w:eastAsia="Times New Roman"/>
          <w:szCs w:val="24"/>
        </w:rPr>
        <w:t>pagrindus</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perkančiosios</w:t>
      </w:r>
      <w:r w:rsidR="001A4013">
        <w:rPr>
          <w:rFonts w:eastAsia="Times New Roman"/>
          <w:szCs w:val="24"/>
        </w:rPr>
        <w:t xml:space="preserve"> </w:t>
      </w:r>
      <w:r w:rsidRPr="00074EA9">
        <w:rPr>
          <w:rFonts w:eastAsia="Times New Roman"/>
          <w:szCs w:val="24"/>
        </w:rPr>
        <w:t>organizacijos</w:t>
      </w:r>
      <w:r w:rsidR="001A4013">
        <w:rPr>
          <w:rFonts w:eastAsia="Times New Roman"/>
          <w:szCs w:val="24"/>
        </w:rPr>
        <w:t xml:space="preserve"> </w:t>
      </w:r>
      <w:r w:rsidRPr="00074EA9">
        <w:rPr>
          <w:rFonts w:eastAsia="Times New Roman"/>
          <w:szCs w:val="24"/>
        </w:rPr>
        <w:t>nurodymu</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nepakeitė</w:t>
      </w:r>
      <w:r w:rsidR="001A4013">
        <w:rPr>
          <w:rFonts w:eastAsia="Times New Roman"/>
          <w:szCs w:val="24"/>
        </w:rPr>
        <w:t xml:space="preserve"> </w:t>
      </w:r>
      <w:r w:rsidRPr="00074EA9">
        <w:rPr>
          <w:rFonts w:eastAsia="Times New Roman"/>
          <w:szCs w:val="24"/>
        </w:rPr>
        <w:t>šio</w:t>
      </w:r>
      <w:r w:rsidR="001A4013">
        <w:rPr>
          <w:rFonts w:eastAsia="Times New Roman"/>
          <w:szCs w:val="24"/>
        </w:rPr>
        <w:t xml:space="preserve"> </w:t>
      </w:r>
      <w:r w:rsidRPr="00074EA9">
        <w:rPr>
          <w:rFonts w:eastAsia="Times New Roman"/>
          <w:szCs w:val="24"/>
        </w:rPr>
        <w:t>ūkio</w:t>
      </w:r>
      <w:r w:rsidR="001A4013">
        <w:rPr>
          <w:rFonts w:eastAsia="Times New Roman"/>
          <w:szCs w:val="24"/>
        </w:rPr>
        <w:t xml:space="preserve"> </w:t>
      </w:r>
      <w:r w:rsidRPr="00074EA9">
        <w:rPr>
          <w:rFonts w:eastAsia="Times New Roman"/>
          <w:szCs w:val="24"/>
        </w:rPr>
        <w:t>subjekto</w:t>
      </w:r>
      <w:r w:rsidR="001A4013">
        <w:rPr>
          <w:rFonts w:eastAsia="Times New Roman"/>
          <w:szCs w:val="24"/>
        </w:rPr>
        <w:t xml:space="preserve"> </w:t>
      </w:r>
      <w:r w:rsidRPr="00074EA9">
        <w:rPr>
          <w:rFonts w:eastAsia="Times New Roman"/>
          <w:szCs w:val="24"/>
        </w:rPr>
        <w:t>į</w:t>
      </w:r>
      <w:r w:rsidR="001A4013">
        <w:rPr>
          <w:rFonts w:eastAsia="Times New Roman"/>
          <w:szCs w:val="24"/>
        </w:rPr>
        <w:t xml:space="preserve"> </w:t>
      </w:r>
      <w:r w:rsidRPr="00074EA9">
        <w:rPr>
          <w:rFonts w:eastAsia="Times New Roman"/>
          <w:szCs w:val="24"/>
        </w:rPr>
        <w:t>pašalinimo</w:t>
      </w:r>
      <w:r w:rsidR="001A4013">
        <w:rPr>
          <w:rFonts w:eastAsia="Times New Roman"/>
          <w:szCs w:val="24"/>
        </w:rPr>
        <w:t xml:space="preserve"> </w:t>
      </w:r>
      <w:r w:rsidRPr="00074EA9">
        <w:rPr>
          <w:rFonts w:eastAsia="Times New Roman"/>
          <w:szCs w:val="24"/>
        </w:rPr>
        <w:t>pagrindų</w:t>
      </w:r>
      <w:r w:rsidR="001A4013">
        <w:rPr>
          <w:rFonts w:eastAsia="Times New Roman"/>
          <w:szCs w:val="24"/>
        </w:rPr>
        <w:t xml:space="preserve"> </w:t>
      </w:r>
      <w:r w:rsidRPr="00074EA9">
        <w:rPr>
          <w:rFonts w:eastAsia="Times New Roman"/>
          <w:szCs w:val="24"/>
        </w:rPr>
        <w:t>neturintį</w:t>
      </w:r>
      <w:r w:rsidR="001A4013">
        <w:rPr>
          <w:rFonts w:eastAsia="Times New Roman"/>
          <w:szCs w:val="24"/>
        </w:rPr>
        <w:t xml:space="preserve"> </w:t>
      </w:r>
      <w:r w:rsidRPr="00074EA9">
        <w:rPr>
          <w:rFonts w:eastAsia="Times New Roman"/>
          <w:szCs w:val="24"/>
        </w:rPr>
        <w:t>ūkio</w:t>
      </w:r>
      <w:r w:rsidR="001A4013">
        <w:rPr>
          <w:rFonts w:eastAsia="Times New Roman"/>
          <w:szCs w:val="24"/>
        </w:rPr>
        <w:t xml:space="preserve"> </w:t>
      </w:r>
      <w:r w:rsidRPr="00074EA9">
        <w:rPr>
          <w:rFonts w:eastAsia="Times New Roman"/>
          <w:szCs w:val="24"/>
        </w:rPr>
        <w:t>subjektą;</w:t>
      </w:r>
    </w:p>
    <w:p w14:paraId="72BEE60A" w14:textId="65DE2D4D" w:rsidR="00CD7CF8" w:rsidRPr="00074EA9"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074EA9">
        <w:rPr>
          <w:rFonts w:eastAsia="Times New Roman"/>
          <w:szCs w:val="24"/>
        </w:rPr>
        <w:t>10.6.3.</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neatitiko</w:t>
      </w:r>
      <w:r w:rsidR="001A4013">
        <w:rPr>
          <w:rFonts w:eastAsia="Times New Roman"/>
          <w:szCs w:val="24"/>
        </w:rPr>
        <w:t xml:space="preserve"> </w:t>
      </w:r>
      <w:r w:rsidRPr="00074EA9">
        <w:rPr>
          <w:rFonts w:eastAsia="Times New Roman"/>
          <w:szCs w:val="24"/>
        </w:rPr>
        <w:t>kvalifikacijos</w:t>
      </w:r>
      <w:r w:rsidR="001A4013">
        <w:rPr>
          <w:rFonts w:eastAsia="Times New Roman"/>
          <w:szCs w:val="24"/>
        </w:rPr>
        <w:t xml:space="preserve"> </w:t>
      </w:r>
      <w:r w:rsidRPr="00074EA9">
        <w:rPr>
          <w:rFonts w:eastAsia="Times New Roman"/>
          <w:szCs w:val="24"/>
        </w:rPr>
        <w:t>reikalavimų;</w:t>
      </w:r>
    </w:p>
    <w:p w14:paraId="208C0E96" w14:textId="1852958A" w:rsidR="00CD7CF8" w:rsidRPr="00074EA9" w:rsidRDefault="00CD7CF8" w:rsidP="00CD7CF8">
      <w:pPr>
        <w:tabs>
          <w:tab w:val="left" w:pos="709"/>
          <w:tab w:val="left" w:pos="851"/>
          <w:tab w:val="left" w:pos="993"/>
          <w:tab w:val="left" w:pos="1276"/>
        </w:tabs>
        <w:spacing w:after="0" w:line="240" w:lineRule="auto"/>
        <w:ind w:firstLine="709"/>
        <w:jc w:val="both"/>
        <w:rPr>
          <w:szCs w:val="24"/>
        </w:rPr>
      </w:pPr>
      <w:r w:rsidRPr="00074EA9">
        <w:rPr>
          <w:rFonts w:eastAsia="Times New Roman"/>
          <w:szCs w:val="24"/>
        </w:rPr>
        <w:t>10.6.4.</w:t>
      </w:r>
      <w:r w:rsidR="001A4013">
        <w:rPr>
          <w:rFonts w:eastAsia="Times New Roman"/>
          <w:szCs w:val="24"/>
        </w:rPr>
        <w:t xml:space="preserve"> </w:t>
      </w:r>
      <w:r w:rsidRPr="00074EA9">
        <w:rPr>
          <w:szCs w:val="24"/>
        </w:rPr>
        <w:t>tiekėjas</w:t>
      </w:r>
      <w:r w:rsidR="001A4013">
        <w:rPr>
          <w:szCs w:val="24"/>
        </w:rPr>
        <w:t xml:space="preserve"> </w:t>
      </w:r>
      <w:r w:rsidRPr="00074EA9">
        <w:rPr>
          <w:szCs w:val="24"/>
        </w:rPr>
        <w:t>teikdamas</w:t>
      </w:r>
      <w:r w:rsidR="001A4013">
        <w:rPr>
          <w:szCs w:val="24"/>
        </w:rPr>
        <w:t xml:space="preserve"> </w:t>
      </w:r>
      <w:r w:rsidRPr="00074EA9">
        <w:rPr>
          <w:szCs w:val="24"/>
        </w:rPr>
        <w:t>pasiūlymą</w:t>
      </w:r>
      <w:r w:rsidR="001A4013">
        <w:rPr>
          <w:szCs w:val="24"/>
        </w:rPr>
        <w:t xml:space="preserve"> </w:t>
      </w:r>
      <w:r w:rsidRPr="00074EA9">
        <w:rPr>
          <w:szCs w:val="24"/>
        </w:rPr>
        <w:t>neišviešino</w:t>
      </w:r>
      <w:r w:rsidR="001A4013">
        <w:rPr>
          <w:szCs w:val="24"/>
        </w:rPr>
        <w:t xml:space="preserve"> </w:t>
      </w:r>
      <w:r w:rsidRPr="00074EA9">
        <w:rPr>
          <w:szCs w:val="24"/>
        </w:rPr>
        <w:t>ūkio</w:t>
      </w:r>
      <w:r w:rsidR="001A4013">
        <w:rPr>
          <w:szCs w:val="24"/>
        </w:rPr>
        <w:t xml:space="preserve"> </w:t>
      </w:r>
      <w:r w:rsidRPr="00074EA9">
        <w:rPr>
          <w:szCs w:val="24"/>
        </w:rPr>
        <w:t>subjektų,</w:t>
      </w:r>
      <w:r w:rsidR="001A4013">
        <w:rPr>
          <w:szCs w:val="24"/>
        </w:rPr>
        <w:t xml:space="preserve"> </w:t>
      </w:r>
      <w:r w:rsidRPr="00074EA9">
        <w:rPr>
          <w:szCs w:val="24"/>
        </w:rPr>
        <w:t>kurių</w:t>
      </w:r>
      <w:r w:rsidR="001A4013">
        <w:rPr>
          <w:szCs w:val="24"/>
        </w:rPr>
        <w:t xml:space="preserve"> </w:t>
      </w:r>
      <w:r w:rsidRPr="00074EA9">
        <w:rPr>
          <w:szCs w:val="24"/>
        </w:rPr>
        <w:t>pajėgumais</w:t>
      </w:r>
      <w:r w:rsidR="001A4013">
        <w:rPr>
          <w:szCs w:val="24"/>
        </w:rPr>
        <w:t xml:space="preserve"> </w:t>
      </w:r>
      <w:r w:rsidRPr="00074EA9">
        <w:rPr>
          <w:szCs w:val="24"/>
        </w:rPr>
        <w:t>(kvalifikacija)</w:t>
      </w:r>
      <w:r w:rsidR="001A4013">
        <w:rPr>
          <w:szCs w:val="24"/>
        </w:rPr>
        <w:t xml:space="preserve"> </w:t>
      </w:r>
      <w:r w:rsidRPr="00074EA9">
        <w:rPr>
          <w:szCs w:val="24"/>
        </w:rPr>
        <w:t>jis</w:t>
      </w:r>
      <w:r w:rsidR="001A4013">
        <w:rPr>
          <w:szCs w:val="24"/>
        </w:rPr>
        <w:t xml:space="preserve"> </w:t>
      </w:r>
      <w:r w:rsidRPr="00074EA9">
        <w:rPr>
          <w:szCs w:val="24"/>
        </w:rPr>
        <w:t>ketina</w:t>
      </w:r>
      <w:r w:rsidR="001A4013">
        <w:rPr>
          <w:szCs w:val="24"/>
        </w:rPr>
        <w:t xml:space="preserve"> </w:t>
      </w:r>
      <w:r w:rsidRPr="00074EA9">
        <w:rPr>
          <w:szCs w:val="24"/>
        </w:rPr>
        <w:t>remtis,</w:t>
      </w:r>
      <w:r w:rsidR="001A4013">
        <w:rPr>
          <w:szCs w:val="24"/>
        </w:rPr>
        <w:t xml:space="preserve"> </w:t>
      </w:r>
      <w:r w:rsidRPr="00074EA9">
        <w:rPr>
          <w:szCs w:val="24"/>
        </w:rPr>
        <w:t>kvazisubtiekėjų,</w:t>
      </w:r>
      <w:r w:rsidR="001A4013">
        <w:rPr>
          <w:szCs w:val="24"/>
        </w:rPr>
        <w:t xml:space="preserve"> </w:t>
      </w:r>
      <w:r w:rsidRPr="00074EA9">
        <w:rPr>
          <w:szCs w:val="24"/>
        </w:rPr>
        <w:t>ir</w:t>
      </w:r>
      <w:r w:rsidR="001A4013">
        <w:rPr>
          <w:szCs w:val="24"/>
        </w:rPr>
        <w:t xml:space="preserve"> </w:t>
      </w:r>
      <w:r w:rsidRPr="00074EA9">
        <w:rPr>
          <w:szCs w:val="24"/>
        </w:rPr>
        <w:t>pats</w:t>
      </w:r>
      <w:r w:rsidR="001A4013">
        <w:rPr>
          <w:szCs w:val="24"/>
        </w:rPr>
        <w:t xml:space="preserve"> </w:t>
      </w:r>
      <w:r w:rsidRPr="00074EA9">
        <w:rPr>
          <w:szCs w:val="24"/>
        </w:rPr>
        <w:t>tiekėjas</w:t>
      </w:r>
      <w:r w:rsidR="001A4013">
        <w:rPr>
          <w:szCs w:val="24"/>
        </w:rPr>
        <w:t xml:space="preserve"> </w:t>
      </w:r>
      <w:r w:rsidRPr="00074EA9">
        <w:rPr>
          <w:szCs w:val="24"/>
        </w:rPr>
        <w:t>neatitinka</w:t>
      </w:r>
      <w:r w:rsidR="001A4013">
        <w:rPr>
          <w:szCs w:val="24"/>
        </w:rPr>
        <w:t xml:space="preserve"> </w:t>
      </w:r>
      <w:r w:rsidRPr="00074EA9">
        <w:rPr>
          <w:szCs w:val="24"/>
        </w:rPr>
        <w:t>pirkimo</w:t>
      </w:r>
      <w:r w:rsidR="001A4013">
        <w:rPr>
          <w:szCs w:val="24"/>
        </w:rPr>
        <w:t xml:space="preserve"> </w:t>
      </w:r>
      <w:r w:rsidRPr="00074EA9">
        <w:rPr>
          <w:szCs w:val="24"/>
        </w:rPr>
        <w:t>sąlygose</w:t>
      </w:r>
      <w:r w:rsidR="001A4013">
        <w:rPr>
          <w:szCs w:val="24"/>
        </w:rPr>
        <w:t xml:space="preserve"> </w:t>
      </w:r>
      <w:r w:rsidRPr="00074EA9">
        <w:rPr>
          <w:szCs w:val="24"/>
        </w:rPr>
        <w:t>nustatytų</w:t>
      </w:r>
      <w:r w:rsidR="001A4013">
        <w:rPr>
          <w:szCs w:val="24"/>
        </w:rPr>
        <w:t xml:space="preserve"> </w:t>
      </w:r>
      <w:r w:rsidRPr="00074EA9">
        <w:rPr>
          <w:szCs w:val="24"/>
        </w:rPr>
        <w:t>kvalifikacijos</w:t>
      </w:r>
      <w:r w:rsidR="001A4013">
        <w:rPr>
          <w:szCs w:val="24"/>
        </w:rPr>
        <w:t xml:space="preserve"> </w:t>
      </w:r>
      <w:r w:rsidRPr="00074EA9">
        <w:rPr>
          <w:szCs w:val="24"/>
        </w:rPr>
        <w:t>reikalavimų;</w:t>
      </w:r>
    </w:p>
    <w:p w14:paraId="38185B32" w14:textId="0D30EFC3" w:rsidR="00CD7CF8" w:rsidRPr="00074EA9"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074EA9">
        <w:rPr>
          <w:rFonts w:eastAsia="Times New Roman"/>
          <w:szCs w:val="24"/>
        </w:rPr>
        <w:t>10.6.5.</w:t>
      </w:r>
      <w:r w:rsidR="001A4013">
        <w:rPr>
          <w:rFonts w:eastAsia="Times New Roman"/>
          <w:szCs w:val="24"/>
        </w:rPr>
        <w:t xml:space="preserve"> </w:t>
      </w:r>
      <w:r w:rsidRPr="00074EA9">
        <w:rPr>
          <w:rFonts w:eastAsia="Times New Roman"/>
          <w:szCs w:val="24"/>
        </w:rPr>
        <w:t>pasiūlymas</w:t>
      </w:r>
      <w:r w:rsidR="001A4013">
        <w:rPr>
          <w:rFonts w:eastAsia="Times New Roman"/>
          <w:szCs w:val="24"/>
        </w:rPr>
        <w:t xml:space="preserve"> </w:t>
      </w:r>
      <w:r w:rsidRPr="00074EA9">
        <w:rPr>
          <w:rFonts w:eastAsia="Times New Roman"/>
          <w:szCs w:val="24"/>
        </w:rPr>
        <w:t>neatitinka</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dokumentuose</w:t>
      </w:r>
      <w:r w:rsidR="001A4013">
        <w:rPr>
          <w:rFonts w:eastAsia="Times New Roman"/>
          <w:szCs w:val="24"/>
        </w:rPr>
        <w:t xml:space="preserve"> </w:t>
      </w:r>
      <w:r w:rsidRPr="00074EA9">
        <w:rPr>
          <w:rFonts w:eastAsia="Times New Roman"/>
          <w:szCs w:val="24"/>
        </w:rPr>
        <w:t>nustatytų</w:t>
      </w:r>
      <w:r w:rsidR="001A4013">
        <w:rPr>
          <w:rFonts w:eastAsia="Times New Roman"/>
          <w:szCs w:val="24"/>
        </w:rPr>
        <w:t xml:space="preserve"> </w:t>
      </w:r>
      <w:r w:rsidRPr="00074EA9">
        <w:rPr>
          <w:rFonts w:eastAsia="Times New Roman"/>
          <w:szCs w:val="24"/>
        </w:rPr>
        <w:t>reikalavimų</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jo</w:t>
      </w:r>
      <w:r w:rsidR="001A4013">
        <w:rPr>
          <w:rFonts w:eastAsia="Times New Roman"/>
          <w:szCs w:val="24"/>
        </w:rPr>
        <w:t xml:space="preserve"> </w:t>
      </w:r>
      <w:r w:rsidRPr="00074EA9">
        <w:rPr>
          <w:rFonts w:eastAsia="Times New Roman"/>
          <w:szCs w:val="24"/>
        </w:rPr>
        <w:t>trūkumai</w:t>
      </w:r>
      <w:r w:rsidR="001A4013">
        <w:rPr>
          <w:rFonts w:eastAsia="Times New Roman"/>
          <w:szCs w:val="24"/>
        </w:rPr>
        <w:t xml:space="preserve"> </w:t>
      </w:r>
      <w:r w:rsidRPr="00074EA9">
        <w:rPr>
          <w:rFonts w:eastAsia="Times New Roman"/>
          <w:szCs w:val="24"/>
        </w:rPr>
        <w:t>negali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ištaisyti</w:t>
      </w:r>
      <w:r w:rsidR="001A4013">
        <w:rPr>
          <w:rFonts w:eastAsia="Times New Roman"/>
          <w:szCs w:val="24"/>
        </w:rPr>
        <w:t xml:space="preserve"> </w:t>
      </w:r>
      <w:r w:rsidRPr="00074EA9">
        <w:rPr>
          <w:rFonts w:eastAsia="Times New Roman"/>
          <w:szCs w:val="24"/>
        </w:rPr>
        <w:t>vadovaujantis</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sąlygų</w:t>
      </w:r>
      <w:r w:rsidR="001A4013">
        <w:rPr>
          <w:rFonts w:eastAsia="Times New Roman"/>
          <w:szCs w:val="24"/>
        </w:rPr>
        <w:t xml:space="preserve"> </w:t>
      </w:r>
      <w:r w:rsidRPr="00074EA9">
        <w:rPr>
          <w:rFonts w:eastAsia="Times New Roman"/>
          <w:szCs w:val="24"/>
        </w:rPr>
        <w:t>10.3</w:t>
      </w:r>
      <w:r w:rsidR="001A4013">
        <w:rPr>
          <w:rFonts w:eastAsia="Times New Roman"/>
          <w:szCs w:val="24"/>
        </w:rPr>
        <w:t xml:space="preserve"> </w:t>
      </w:r>
      <w:r w:rsidRPr="00074EA9">
        <w:rPr>
          <w:rFonts w:eastAsia="Times New Roman"/>
          <w:szCs w:val="24"/>
        </w:rPr>
        <w:t>papunkčiu;</w:t>
      </w:r>
    </w:p>
    <w:p w14:paraId="196F6AAD" w14:textId="694E5163" w:rsidR="00CD7CF8" w:rsidRPr="00074EA9"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074EA9">
        <w:rPr>
          <w:rFonts w:eastAsia="Times New Roman"/>
          <w:szCs w:val="24"/>
        </w:rPr>
        <w:t>10.6.6.</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per</w:t>
      </w:r>
      <w:r w:rsidR="001A4013">
        <w:rPr>
          <w:rFonts w:eastAsia="Times New Roman"/>
          <w:szCs w:val="24"/>
        </w:rPr>
        <w:t xml:space="preserve"> </w:t>
      </w:r>
      <w:r w:rsidRPr="00074EA9">
        <w:rPr>
          <w:rFonts w:eastAsia="Times New Roman"/>
          <w:szCs w:val="24"/>
        </w:rPr>
        <w:t>perkančiosios</w:t>
      </w:r>
      <w:r w:rsidR="001A4013">
        <w:rPr>
          <w:rFonts w:eastAsia="Times New Roman"/>
          <w:szCs w:val="24"/>
        </w:rPr>
        <w:t xml:space="preserve"> </w:t>
      </w:r>
      <w:r w:rsidRPr="00074EA9">
        <w:rPr>
          <w:rFonts w:eastAsia="Times New Roman"/>
          <w:szCs w:val="24"/>
        </w:rPr>
        <w:t>organizacijos</w:t>
      </w:r>
      <w:r w:rsidR="001A4013">
        <w:rPr>
          <w:rFonts w:eastAsia="Times New Roman"/>
          <w:szCs w:val="24"/>
        </w:rPr>
        <w:t xml:space="preserve"> </w:t>
      </w:r>
      <w:r w:rsidRPr="00074EA9">
        <w:rPr>
          <w:rFonts w:eastAsia="Times New Roman"/>
          <w:szCs w:val="24"/>
        </w:rPr>
        <w:t>nurodytą</w:t>
      </w:r>
      <w:r w:rsidR="001A4013">
        <w:rPr>
          <w:rFonts w:eastAsia="Times New Roman"/>
          <w:szCs w:val="24"/>
        </w:rPr>
        <w:t xml:space="preserve"> </w:t>
      </w:r>
      <w:r w:rsidRPr="00074EA9">
        <w:rPr>
          <w:rFonts w:eastAsia="Times New Roman"/>
          <w:szCs w:val="24"/>
        </w:rPr>
        <w:t>terminą</w:t>
      </w:r>
      <w:r w:rsidR="001A4013">
        <w:rPr>
          <w:rFonts w:eastAsia="Times New Roman"/>
          <w:szCs w:val="24"/>
        </w:rPr>
        <w:t xml:space="preserve"> </w:t>
      </w:r>
      <w:r w:rsidRPr="00074EA9">
        <w:rPr>
          <w:rFonts w:eastAsia="Times New Roman"/>
          <w:szCs w:val="24"/>
        </w:rPr>
        <w:t>nepaaiškino</w:t>
      </w:r>
      <w:r w:rsidR="001A4013">
        <w:rPr>
          <w:rFonts w:eastAsia="Times New Roman"/>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neištaisė</w:t>
      </w:r>
      <w:r w:rsidR="001A4013">
        <w:rPr>
          <w:rFonts w:eastAsia="Times New Roman"/>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trūkumų,</w:t>
      </w:r>
      <w:r w:rsidR="001A4013">
        <w:rPr>
          <w:rFonts w:eastAsia="Times New Roman"/>
          <w:szCs w:val="24"/>
        </w:rPr>
        <w:t xml:space="preserve"> </w:t>
      </w:r>
      <w:r w:rsidRPr="00074EA9">
        <w:rPr>
          <w:rFonts w:eastAsia="Times New Roman"/>
          <w:szCs w:val="24"/>
        </w:rPr>
        <w:t>kaip</w:t>
      </w:r>
      <w:r w:rsidR="001A4013">
        <w:rPr>
          <w:rFonts w:eastAsia="Times New Roman"/>
          <w:szCs w:val="24"/>
        </w:rPr>
        <w:t xml:space="preserve"> </w:t>
      </w:r>
      <w:r w:rsidRPr="00074EA9">
        <w:rPr>
          <w:rFonts w:eastAsia="Times New Roman"/>
          <w:szCs w:val="24"/>
        </w:rPr>
        <w:t>tai</w:t>
      </w:r>
      <w:r w:rsidR="001A4013">
        <w:rPr>
          <w:rFonts w:eastAsia="Times New Roman"/>
          <w:szCs w:val="24"/>
        </w:rPr>
        <w:t xml:space="preserve"> </w:t>
      </w:r>
      <w:r w:rsidRPr="00074EA9">
        <w:rPr>
          <w:rFonts w:eastAsia="Times New Roman"/>
          <w:szCs w:val="24"/>
        </w:rPr>
        <w:t>numatyta</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sąlygų</w:t>
      </w:r>
      <w:r w:rsidR="001A4013">
        <w:rPr>
          <w:rFonts w:eastAsia="Times New Roman"/>
          <w:szCs w:val="24"/>
        </w:rPr>
        <w:t xml:space="preserve"> </w:t>
      </w:r>
      <w:r w:rsidRPr="00074EA9">
        <w:rPr>
          <w:rFonts w:eastAsia="Times New Roman"/>
          <w:szCs w:val="24"/>
        </w:rPr>
        <w:t>10.3</w:t>
      </w:r>
      <w:r w:rsidR="001A4013">
        <w:rPr>
          <w:rFonts w:eastAsia="Times New Roman"/>
          <w:szCs w:val="24"/>
        </w:rPr>
        <w:t xml:space="preserve"> </w:t>
      </w:r>
      <w:r w:rsidRPr="00074EA9">
        <w:rPr>
          <w:rFonts w:eastAsia="Times New Roman"/>
          <w:szCs w:val="24"/>
        </w:rPr>
        <w:t>papunktyje;</w:t>
      </w:r>
    </w:p>
    <w:p w14:paraId="625C3CB2" w14:textId="3A86D27E" w:rsidR="00CD7CF8" w:rsidRPr="00074EA9" w:rsidRDefault="00CD7CF8" w:rsidP="00CD7CF8">
      <w:pPr>
        <w:spacing w:after="0" w:line="240" w:lineRule="auto"/>
        <w:ind w:firstLine="709"/>
        <w:jc w:val="both"/>
        <w:rPr>
          <w:szCs w:val="24"/>
        </w:rPr>
      </w:pPr>
      <w:r w:rsidRPr="00074EA9">
        <w:rPr>
          <w:rFonts w:eastAsia="Times New Roman"/>
          <w:szCs w:val="24"/>
        </w:rPr>
        <w:t>10.6.7.</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per</w:t>
      </w:r>
      <w:r w:rsidR="001A4013">
        <w:rPr>
          <w:rFonts w:eastAsia="Times New Roman"/>
          <w:szCs w:val="24"/>
        </w:rPr>
        <w:t xml:space="preserve"> </w:t>
      </w:r>
      <w:r w:rsidRPr="00074EA9">
        <w:rPr>
          <w:rFonts w:eastAsia="Times New Roman"/>
          <w:szCs w:val="24"/>
        </w:rPr>
        <w:t>perkančiosios</w:t>
      </w:r>
      <w:r w:rsidR="001A4013">
        <w:rPr>
          <w:rFonts w:eastAsia="Times New Roman"/>
          <w:szCs w:val="24"/>
        </w:rPr>
        <w:t xml:space="preserve"> </w:t>
      </w:r>
      <w:r w:rsidRPr="00074EA9">
        <w:rPr>
          <w:rFonts w:eastAsia="Times New Roman"/>
          <w:szCs w:val="24"/>
        </w:rPr>
        <w:t>organizacijos</w:t>
      </w:r>
      <w:r w:rsidR="001A4013">
        <w:rPr>
          <w:rFonts w:eastAsia="Times New Roman"/>
          <w:szCs w:val="24"/>
        </w:rPr>
        <w:t xml:space="preserve"> </w:t>
      </w:r>
      <w:r w:rsidRPr="00074EA9">
        <w:rPr>
          <w:rFonts w:eastAsia="Times New Roman"/>
          <w:szCs w:val="24"/>
        </w:rPr>
        <w:t>nustatytą</w:t>
      </w:r>
      <w:r w:rsidR="001A4013">
        <w:rPr>
          <w:rFonts w:eastAsia="Times New Roman"/>
          <w:szCs w:val="24"/>
        </w:rPr>
        <w:t xml:space="preserve"> </w:t>
      </w:r>
      <w:r w:rsidRPr="00074EA9">
        <w:rPr>
          <w:rFonts w:eastAsia="Times New Roman"/>
          <w:szCs w:val="24"/>
        </w:rPr>
        <w:t>terminą</w:t>
      </w:r>
      <w:r w:rsidR="001A4013">
        <w:rPr>
          <w:rFonts w:eastAsia="Times New Roman"/>
          <w:szCs w:val="24"/>
        </w:rPr>
        <w:t xml:space="preserve"> </w:t>
      </w:r>
      <w:r w:rsidRPr="00074EA9">
        <w:rPr>
          <w:rFonts w:eastAsia="Times New Roman"/>
          <w:szCs w:val="24"/>
        </w:rPr>
        <w:t>patikslino,</w:t>
      </w:r>
      <w:r w:rsidR="001A4013">
        <w:rPr>
          <w:rFonts w:eastAsia="Times New Roman"/>
          <w:szCs w:val="24"/>
        </w:rPr>
        <w:t xml:space="preserve"> </w:t>
      </w:r>
      <w:r w:rsidRPr="00074EA9">
        <w:rPr>
          <w:rFonts w:eastAsia="Times New Roman"/>
          <w:szCs w:val="24"/>
        </w:rPr>
        <w:t>papildė,</w:t>
      </w:r>
      <w:r w:rsidR="001A4013">
        <w:rPr>
          <w:rFonts w:eastAsia="Times New Roman"/>
          <w:szCs w:val="24"/>
        </w:rPr>
        <w:t xml:space="preserve"> </w:t>
      </w:r>
      <w:r w:rsidRPr="00074EA9">
        <w:rPr>
          <w:rFonts w:eastAsia="Times New Roman"/>
          <w:szCs w:val="24"/>
        </w:rPr>
        <w:t>paaiškino</w:t>
      </w:r>
      <w:r w:rsidR="001A4013">
        <w:rPr>
          <w:rFonts w:eastAsia="Times New Roman"/>
          <w:szCs w:val="24"/>
        </w:rPr>
        <w:t xml:space="preserve"> </w:t>
      </w:r>
      <w:r w:rsidRPr="00074EA9">
        <w:rPr>
          <w:rFonts w:eastAsia="Times New Roman"/>
          <w:szCs w:val="24"/>
        </w:rPr>
        <w:t>pasiūlymą</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tai</w:t>
      </w:r>
      <w:r w:rsidR="001A4013">
        <w:rPr>
          <w:rFonts w:eastAsia="Times New Roman"/>
          <w:szCs w:val="24"/>
        </w:rPr>
        <w:t xml:space="preserve"> </w:t>
      </w:r>
      <w:r w:rsidRPr="00074EA9">
        <w:rPr>
          <w:rFonts w:eastAsia="Times New Roman"/>
          <w:szCs w:val="24"/>
        </w:rPr>
        <w:t>lėmė</w:t>
      </w:r>
      <w:r w:rsidR="001A4013">
        <w:rPr>
          <w:rFonts w:eastAsia="Times New Roman"/>
          <w:szCs w:val="24"/>
        </w:rPr>
        <w:t xml:space="preserve"> </w:t>
      </w:r>
      <w:r w:rsidRPr="00074EA9">
        <w:rPr>
          <w:rFonts w:eastAsia="Times New Roman"/>
          <w:szCs w:val="24"/>
        </w:rPr>
        <w:t>esminį</w:t>
      </w:r>
      <w:r w:rsidR="001A4013">
        <w:rPr>
          <w:rFonts w:eastAsia="Times New Roman"/>
          <w:szCs w:val="24"/>
        </w:rPr>
        <w:t xml:space="preserve"> </w:t>
      </w:r>
      <w:r w:rsidRPr="00074EA9">
        <w:rPr>
          <w:rFonts w:eastAsia="Times New Roman"/>
          <w:szCs w:val="24"/>
        </w:rPr>
        <w:t>jo</w:t>
      </w:r>
      <w:r w:rsidR="001A4013">
        <w:rPr>
          <w:rFonts w:eastAsia="Times New Roman"/>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pakeitimą;</w:t>
      </w:r>
    </w:p>
    <w:p w14:paraId="07916E4E" w14:textId="7D628451" w:rsidR="00CD7CF8" w:rsidRPr="00074EA9"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074EA9">
        <w:rPr>
          <w:rFonts w:eastAsia="Times New Roman"/>
          <w:szCs w:val="24"/>
        </w:rPr>
        <w:t>10.6.8.</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nepateikė</w:t>
      </w:r>
      <w:r w:rsidR="001A4013">
        <w:rPr>
          <w:rFonts w:eastAsia="Times New Roman"/>
          <w:szCs w:val="24"/>
        </w:rPr>
        <w:t xml:space="preserve"> </w:t>
      </w:r>
      <w:r w:rsidRPr="00074EA9">
        <w:rPr>
          <w:rFonts w:eastAsia="Times New Roman"/>
          <w:szCs w:val="24"/>
        </w:rPr>
        <w:t>tinkamų</w:t>
      </w:r>
      <w:r w:rsidR="001A4013">
        <w:rPr>
          <w:rFonts w:eastAsia="Times New Roman"/>
          <w:szCs w:val="24"/>
        </w:rPr>
        <w:t xml:space="preserve"> </w:t>
      </w:r>
      <w:r w:rsidRPr="00074EA9">
        <w:rPr>
          <w:rFonts w:eastAsia="Times New Roman"/>
          <w:szCs w:val="24"/>
        </w:rPr>
        <w:t>pasiūlytos</w:t>
      </w:r>
      <w:r w:rsidR="001A4013">
        <w:rPr>
          <w:rFonts w:eastAsia="Times New Roman"/>
          <w:szCs w:val="24"/>
        </w:rPr>
        <w:t xml:space="preserve"> </w:t>
      </w:r>
      <w:r w:rsidRPr="00074EA9">
        <w:rPr>
          <w:rFonts w:eastAsia="Times New Roman"/>
          <w:szCs w:val="24"/>
        </w:rPr>
        <w:t>mažiausios</w:t>
      </w:r>
      <w:r w:rsidR="001A4013">
        <w:rPr>
          <w:rFonts w:eastAsia="Times New Roman"/>
          <w:szCs w:val="24"/>
        </w:rPr>
        <w:t xml:space="preserve"> </w:t>
      </w:r>
      <w:r w:rsidRPr="00074EA9">
        <w:rPr>
          <w:rFonts w:eastAsia="Times New Roman"/>
          <w:szCs w:val="24"/>
        </w:rPr>
        <w:t>kainos</w:t>
      </w:r>
      <w:r w:rsidR="001A4013">
        <w:rPr>
          <w:rFonts w:eastAsia="Times New Roman"/>
          <w:szCs w:val="24"/>
        </w:rPr>
        <w:t xml:space="preserve"> </w:t>
      </w:r>
      <w:r w:rsidRPr="00074EA9">
        <w:rPr>
          <w:rFonts w:eastAsia="Times New Roman"/>
          <w:szCs w:val="24"/>
        </w:rPr>
        <w:t>pagrįstumo</w:t>
      </w:r>
      <w:r w:rsidR="001A4013">
        <w:rPr>
          <w:rFonts w:eastAsia="Times New Roman"/>
          <w:szCs w:val="24"/>
        </w:rPr>
        <w:t xml:space="preserve"> </w:t>
      </w:r>
      <w:r w:rsidRPr="00074EA9">
        <w:rPr>
          <w:rFonts w:eastAsia="Times New Roman"/>
          <w:szCs w:val="24"/>
        </w:rPr>
        <w:t>įrodymų</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pasiūlymas</w:t>
      </w:r>
      <w:r w:rsidR="001A4013">
        <w:rPr>
          <w:rFonts w:eastAsia="Times New Roman"/>
          <w:szCs w:val="24"/>
        </w:rPr>
        <w:t xml:space="preserve"> </w:t>
      </w:r>
      <w:r w:rsidRPr="00074EA9">
        <w:rPr>
          <w:rFonts w:eastAsia="Times New Roman"/>
          <w:szCs w:val="24"/>
        </w:rPr>
        <w:t>neatitinka</w:t>
      </w:r>
      <w:r w:rsidR="001A4013">
        <w:rPr>
          <w:rFonts w:eastAsia="Times New Roman"/>
          <w:szCs w:val="24"/>
        </w:rPr>
        <w:t xml:space="preserve"> </w:t>
      </w:r>
      <w:r w:rsidRPr="00074EA9">
        <w:rPr>
          <w:rFonts w:eastAsia="Times New Roman"/>
          <w:szCs w:val="24"/>
        </w:rPr>
        <w:t>Viešųjų</w:t>
      </w:r>
      <w:r w:rsidR="001A4013">
        <w:rPr>
          <w:rFonts w:eastAsia="Times New Roman"/>
          <w:szCs w:val="24"/>
        </w:rPr>
        <w:t xml:space="preserve"> </w:t>
      </w:r>
      <w:r w:rsidRPr="00074EA9">
        <w:rPr>
          <w:rFonts w:eastAsia="Times New Roman"/>
          <w:szCs w:val="24"/>
        </w:rPr>
        <w:t>pirkimų</w:t>
      </w:r>
      <w:r w:rsidR="001A4013">
        <w:rPr>
          <w:rFonts w:eastAsia="Times New Roman"/>
          <w:szCs w:val="24"/>
        </w:rPr>
        <w:t xml:space="preserve"> </w:t>
      </w:r>
      <w:r w:rsidRPr="00074EA9">
        <w:rPr>
          <w:rFonts w:eastAsia="Times New Roman"/>
          <w:szCs w:val="24"/>
        </w:rPr>
        <w:t>įstatymo</w:t>
      </w:r>
      <w:r w:rsidR="001A4013">
        <w:rPr>
          <w:rFonts w:eastAsia="Times New Roman"/>
          <w:szCs w:val="24"/>
        </w:rPr>
        <w:t xml:space="preserve"> </w:t>
      </w:r>
      <w:r w:rsidRPr="00074EA9">
        <w:rPr>
          <w:rFonts w:eastAsia="Times New Roman"/>
          <w:szCs w:val="24"/>
        </w:rPr>
        <w:t>17</w:t>
      </w:r>
      <w:r w:rsidR="001A4013">
        <w:rPr>
          <w:rFonts w:eastAsia="Times New Roman"/>
          <w:szCs w:val="24"/>
        </w:rPr>
        <w:t xml:space="preserve"> </w:t>
      </w:r>
      <w:r w:rsidRPr="00074EA9">
        <w:rPr>
          <w:rFonts w:eastAsia="Times New Roman"/>
          <w:szCs w:val="24"/>
        </w:rPr>
        <w:t>straipsnio</w:t>
      </w:r>
      <w:r w:rsidR="001A4013">
        <w:rPr>
          <w:rFonts w:eastAsia="Times New Roman"/>
          <w:szCs w:val="24"/>
        </w:rPr>
        <w:t xml:space="preserve"> </w:t>
      </w:r>
      <w:r w:rsidRPr="00074EA9">
        <w:rPr>
          <w:rFonts w:eastAsia="Times New Roman"/>
          <w:szCs w:val="24"/>
        </w:rPr>
        <w:t>2</w:t>
      </w:r>
      <w:r w:rsidR="001A4013">
        <w:rPr>
          <w:rFonts w:eastAsia="Times New Roman"/>
          <w:szCs w:val="24"/>
        </w:rPr>
        <w:t xml:space="preserve"> </w:t>
      </w:r>
      <w:r w:rsidRPr="00074EA9">
        <w:rPr>
          <w:rFonts w:eastAsia="Times New Roman"/>
          <w:szCs w:val="24"/>
        </w:rPr>
        <w:t>dalies</w:t>
      </w:r>
      <w:r w:rsidR="001A4013">
        <w:rPr>
          <w:rFonts w:eastAsia="Times New Roman"/>
          <w:szCs w:val="24"/>
        </w:rPr>
        <w:t xml:space="preserve"> </w:t>
      </w:r>
      <w:r w:rsidRPr="00074EA9">
        <w:rPr>
          <w:rFonts w:eastAsia="Times New Roman"/>
          <w:szCs w:val="24"/>
        </w:rPr>
        <w:t>2</w:t>
      </w:r>
      <w:r w:rsidR="001A4013">
        <w:rPr>
          <w:rFonts w:eastAsia="Times New Roman"/>
          <w:szCs w:val="24"/>
        </w:rPr>
        <w:t xml:space="preserve"> </w:t>
      </w:r>
      <w:r w:rsidRPr="00074EA9">
        <w:rPr>
          <w:rFonts w:eastAsia="Times New Roman"/>
          <w:szCs w:val="24"/>
        </w:rPr>
        <w:t>punkte</w:t>
      </w:r>
      <w:r w:rsidR="001A4013">
        <w:rPr>
          <w:rFonts w:eastAsia="Times New Roman"/>
          <w:szCs w:val="24"/>
        </w:rPr>
        <w:t xml:space="preserve"> </w:t>
      </w:r>
      <w:r w:rsidRPr="00074EA9">
        <w:rPr>
          <w:rFonts w:eastAsia="Times New Roman"/>
          <w:szCs w:val="24"/>
        </w:rPr>
        <w:t>nurodytų</w:t>
      </w:r>
      <w:r w:rsidR="001A4013">
        <w:rPr>
          <w:rFonts w:eastAsia="Times New Roman"/>
          <w:szCs w:val="24"/>
        </w:rPr>
        <w:t xml:space="preserve"> </w:t>
      </w:r>
      <w:r w:rsidRPr="00074EA9">
        <w:rPr>
          <w:rFonts w:eastAsia="Times New Roman"/>
          <w:szCs w:val="24"/>
        </w:rPr>
        <w:t>aplinkos</w:t>
      </w:r>
      <w:r w:rsidR="001A4013">
        <w:rPr>
          <w:rFonts w:eastAsia="Times New Roman"/>
          <w:szCs w:val="24"/>
        </w:rPr>
        <w:t xml:space="preserve"> </w:t>
      </w:r>
      <w:r w:rsidRPr="00074EA9">
        <w:rPr>
          <w:rFonts w:eastAsia="Times New Roman"/>
          <w:szCs w:val="24"/>
        </w:rPr>
        <w:t>apsaugos,</w:t>
      </w:r>
      <w:r w:rsidR="001A4013">
        <w:rPr>
          <w:rFonts w:eastAsia="Times New Roman"/>
          <w:szCs w:val="24"/>
        </w:rPr>
        <w:t xml:space="preserve"> </w:t>
      </w:r>
      <w:r w:rsidRPr="00074EA9">
        <w:rPr>
          <w:rFonts w:eastAsia="Times New Roman"/>
          <w:szCs w:val="24"/>
        </w:rPr>
        <w:t>socialinės</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darbo</w:t>
      </w:r>
      <w:r w:rsidR="001A4013">
        <w:rPr>
          <w:rFonts w:eastAsia="Times New Roman"/>
          <w:szCs w:val="24"/>
        </w:rPr>
        <w:t xml:space="preserve"> </w:t>
      </w:r>
      <w:r w:rsidRPr="00074EA9">
        <w:rPr>
          <w:rFonts w:eastAsia="Times New Roman"/>
          <w:szCs w:val="24"/>
        </w:rPr>
        <w:t>teisės</w:t>
      </w:r>
      <w:r w:rsidR="001A4013">
        <w:rPr>
          <w:rFonts w:eastAsia="Times New Roman"/>
          <w:szCs w:val="24"/>
        </w:rPr>
        <w:t xml:space="preserve"> </w:t>
      </w:r>
      <w:r w:rsidRPr="00074EA9">
        <w:rPr>
          <w:rFonts w:eastAsia="Times New Roman"/>
          <w:szCs w:val="24"/>
        </w:rPr>
        <w:t>įpareigojimų;</w:t>
      </w:r>
    </w:p>
    <w:p w14:paraId="7141608D" w14:textId="25709558" w:rsidR="00CD7CF8" w:rsidRPr="00074EA9" w:rsidRDefault="00CD7CF8" w:rsidP="00CD7CF8">
      <w:pPr>
        <w:widowControl w:val="0"/>
        <w:tabs>
          <w:tab w:val="left" w:pos="1134"/>
        </w:tabs>
        <w:spacing w:after="0" w:line="240" w:lineRule="auto"/>
        <w:ind w:firstLine="709"/>
        <w:jc w:val="both"/>
        <w:rPr>
          <w:rFonts w:eastAsia="Times New Roman"/>
          <w:szCs w:val="24"/>
          <w:lang w:eastAsia="lt-LT"/>
        </w:rPr>
      </w:pPr>
      <w:r w:rsidRPr="00074EA9">
        <w:rPr>
          <w:rFonts w:eastAsia="Times New Roman"/>
          <w:szCs w:val="24"/>
        </w:rPr>
        <w:t>10.6.9.</w:t>
      </w:r>
      <w:r w:rsidR="001A4013">
        <w:rPr>
          <w:rFonts w:eastAsia="Times New Roman"/>
          <w:szCs w:val="24"/>
        </w:rPr>
        <w:t xml:space="preserve"> </w:t>
      </w:r>
      <w:r w:rsidRPr="00074EA9">
        <w:rPr>
          <w:rFonts w:eastAsia="Times New Roman"/>
          <w:szCs w:val="24"/>
          <w:lang w:eastAsia="lt-LT"/>
        </w:rPr>
        <w:t>pasiūlymas</w:t>
      </w:r>
      <w:r w:rsidR="001A4013">
        <w:rPr>
          <w:rFonts w:eastAsia="Times New Roman"/>
          <w:szCs w:val="24"/>
          <w:lang w:eastAsia="lt-LT"/>
        </w:rPr>
        <w:t xml:space="preserve"> </w:t>
      </w:r>
      <w:r w:rsidRPr="00074EA9">
        <w:rPr>
          <w:rFonts w:eastAsia="Times New Roman"/>
          <w:szCs w:val="24"/>
          <w:lang w:eastAsia="lt-LT"/>
        </w:rPr>
        <w:t>buvo</w:t>
      </w:r>
      <w:r w:rsidR="001A4013">
        <w:rPr>
          <w:rFonts w:eastAsia="Times New Roman"/>
          <w:szCs w:val="24"/>
          <w:lang w:eastAsia="lt-LT"/>
        </w:rPr>
        <w:t xml:space="preserve"> </w:t>
      </w:r>
      <w:r w:rsidRPr="00074EA9">
        <w:rPr>
          <w:rFonts w:eastAsia="Times New Roman"/>
          <w:szCs w:val="24"/>
          <w:lang w:eastAsia="lt-LT"/>
        </w:rPr>
        <w:t>pateiktas</w:t>
      </w:r>
      <w:r w:rsidR="001A4013">
        <w:rPr>
          <w:rFonts w:eastAsia="Times New Roman"/>
          <w:szCs w:val="24"/>
          <w:lang w:eastAsia="lt-LT"/>
        </w:rPr>
        <w:t xml:space="preserve"> </w:t>
      </w:r>
      <w:r w:rsidRPr="00074EA9">
        <w:rPr>
          <w:rFonts w:eastAsia="Times New Roman"/>
          <w:szCs w:val="24"/>
          <w:lang w:eastAsia="lt-LT"/>
        </w:rPr>
        <w:t>ne</w:t>
      </w:r>
      <w:r w:rsidR="001A4013">
        <w:rPr>
          <w:rFonts w:eastAsia="Times New Roman"/>
          <w:szCs w:val="24"/>
          <w:lang w:eastAsia="lt-LT"/>
        </w:rPr>
        <w:t xml:space="preserve"> </w:t>
      </w:r>
      <w:r w:rsidRPr="00074EA9">
        <w:rPr>
          <w:rFonts w:eastAsia="Times New Roman"/>
          <w:szCs w:val="24"/>
        </w:rPr>
        <w:t>CVP</w:t>
      </w:r>
      <w:r w:rsidR="001A4013">
        <w:rPr>
          <w:rFonts w:eastAsia="Times New Roman"/>
          <w:szCs w:val="24"/>
        </w:rPr>
        <w:t xml:space="preserve"> </w:t>
      </w:r>
      <w:r w:rsidRPr="00074EA9">
        <w:rPr>
          <w:rFonts w:eastAsia="Times New Roman"/>
          <w:szCs w:val="24"/>
        </w:rPr>
        <w:t>IS</w:t>
      </w:r>
      <w:r w:rsidR="001A4013">
        <w:rPr>
          <w:rFonts w:eastAsia="Times New Roman"/>
          <w:szCs w:val="24"/>
        </w:rPr>
        <w:t xml:space="preserve"> </w:t>
      </w:r>
      <w:r w:rsidRPr="00074EA9">
        <w:rPr>
          <w:rFonts w:eastAsia="Times New Roman"/>
          <w:szCs w:val="24"/>
          <w:lang w:eastAsia="lt-LT"/>
        </w:rPr>
        <w:t>priemonėmis;</w:t>
      </w:r>
      <w:r w:rsidR="001A4013">
        <w:rPr>
          <w:rFonts w:eastAsia="Times New Roman"/>
          <w:szCs w:val="24"/>
          <w:lang w:eastAsia="lt-LT"/>
        </w:rPr>
        <w:t xml:space="preserve"> </w:t>
      </w:r>
    </w:p>
    <w:p w14:paraId="5863DB58" w14:textId="7DCCF620" w:rsidR="00CD7CF8" w:rsidRPr="00074EA9" w:rsidRDefault="00CD7CF8" w:rsidP="00CD7CF8">
      <w:pPr>
        <w:widowControl w:val="0"/>
        <w:tabs>
          <w:tab w:val="left" w:pos="1134"/>
        </w:tabs>
        <w:spacing w:after="0" w:line="240" w:lineRule="auto"/>
        <w:ind w:firstLine="709"/>
        <w:jc w:val="both"/>
        <w:rPr>
          <w:rFonts w:eastAsia="Times New Roman"/>
          <w:szCs w:val="24"/>
          <w:lang w:eastAsia="lt-LT"/>
        </w:rPr>
      </w:pPr>
      <w:r w:rsidRPr="00074EA9">
        <w:rPr>
          <w:rFonts w:eastAsia="Times New Roman"/>
          <w:szCs w:val="24"/>
        </w:rPr>
        <w:t>10.6.</w:t>
      </w:r>
      <w:r w:rsidRPr="00074EA9">
        <w:rPr>
          <w:rFonts w:eastAsia="Times New Roman"/>
          <w:szCs w:val="24"/>
          <w:lang w:eastAsia="lt-LT"/>
        </w:rPr>
        <w:t>1</w:t>
      </w:r>
      <w:r w:rsidR="006E495F" w:rsidRPr="00074EA9">
        <w:rPr>
          <w:rFonts w:eastAsia="Times New Roman"/>
          <w:szCs w:val="24"/>
          <w:lang w:eastAsia="lt-LT"/>
        </w:rPr>
        <w:t>0</w:t>
      </w:r>
      <w:r w:rsidRPr="00074EA9">
        <w:rPr>
          <w:rFonts w:eastAsia="Times New Roman"/>
          <w:szCs w:val="24"/>
          <w:lang w:eastAsia="lt-LT"/>
        </w:rPr>
        <w:t>.</w:t>
      </w:r>
      <w:r w:rsidR="001A4013">
        <w:rPr>
          <w:rFonts w:eastAsia="Times New Roman"/>
          <w:szCs w:val="24"/>
          <w:lang w:eastAsia="lt-LT"/>
        </w:rPr>
        <w:t xml:space="preserve"> </w:t>
      </w:r>
      <w:r w:rsidRPr="00074EA9">
        <w:rPr>
          <w:rFonts w:eastAsia="Times New Roman"/>
          <w:szCs w:val="24"/>
          <w:lang w:eastAsia="lt-LT"/>
        </w:rPr>
        <w:t>iki</w:t>
      </w:r>
      <w:r w:rsidR="001A4013">
        <w:rPr>
          <w:rFonts w:eastAsia="Times New Roman"/>
          <w:szCs w:val="24"/>
          <w:lang w:eastAsia="lt-LT"/>
        </w:rPr>
        <w:t xml:space="preserve"> </w:t>
      </w:r>
      <w:r w:rsidRPr="00074EA9">
        <w:rPr>
          <w:rFonts w:eastAsia="Times New Roman"/>
          <w:szCs w:val="24"/>
          <w:lang w:eastAsia="lt-LT"/>
        </w:rPr>
        <w:t>sutarties</w:t>
      </w:r>
      <w:r w:rsidR="001A4013">
        <w:rPr>
          <w:rFonts w:eastAsia="Times New Roman"/>
          <w:szCs w:val="24"/>
          <w:lang w:eastAsia="lt-LT"/>
        </w:rPr>
        <w:t xml:space="preserve"> </w:t>
      </w:r>
      <w:r w:rsidRPr="00074EA9">
        <w:rPr>
          <w:rFonts w:eastAsia="Times New Roman"/>
          <w:szCs w:val="24"/>
          <w:lang w:eastAsia="lt-LT"/>
        </w:rPr>
        <w:t>sudarymo</w:t>
      </w:r>
      <w:r w:rsidR="001A4013">
        <w:rPr>
          <w:rFonts w:eastAsia="Times New Roman"/>
          <w:szCs w:val="24"/>
          <w:lang w:eastAsia="lt-LT"/>
        </w:rPr>
        <w:t xml:space="preserve"> </w:t>
      </w:r>
      <w:r w:rsidRPr="00074EA9">
        <w:rPr>
          <w:rFonts w:eastAsia="Times New Roman"/>
          <w:szCs w:val="24"/>
          <w:lang w:eastAsia="lt-LT"/>
        </w:rPr>
        <w:t>apie</w:t>
      </w:r>
      <w:r w:rsidR="001A4013">
        <w:rPr>
          <w:rFonts w:eastAsia="Times New Roman"/>
          <w:szCs w:val="24"/>
          <w:lang w:eastAsia="lt-LT"/>
        </w:rPr>
        <w:t xml:space="preserve"> </w:t>
      </w:r>
      <w:r w:rsidRPr="00074EA9">
        <w:rPr>
          <w:rFonts w:eastAsia="Times New Roman"/>
          <w:szCs w:val="24"/>
          <w:lang w:eastAsia="lt-LT"/>
        </w:rPr>
        <w:t>tiekėją</w:t>
      </w:r>
      <w:r w:rsidR="001A4013">
        <w:rPr>
          <w:rFonts w:eastAsia="Times New Roman"/>
          <w:szCs w:val="24"/>
          <w:lang w:eastAsia="lt-LT"/>
        </w:rPr>
        <w:t xml:space="preserve"> </w:t>
      </w:r>
      <w:r w:rsidRPr="00074EA9">
        <w:rPr>
          <w:rFonts w:eastAsia="Times New Roman"/>
          <w:szCs w:val="24"/>
        </w:rPr>
        <w:t>CVP</w:t>
      </w:r>
      <w:r w:rsidR="001A4013">
        <w:rPr>
          <w:rFonts w:eastAsia="Times New Roman"/>
          <w:szCs w:val="24"/>
        </w:rPr>
        <w:t xml:space="preserve"> </w:t>
      </w:r>
      <w:r w:rsidRPr="00074EA9">
        <w:rPr>
          <w:rFonts w:eastAsia="Times New Roman"/>
          <w:szCs w:val="24"/>
        </w:rPr>
        <w:t>IS</w:t>
      </w:r>
      <w:r w:rsidR="001A4013">
        <w:rPr>
          <w:rFonts w:eastAsia="Times New Roman"/>
          <w:szCs w:val="24"/>
        </w:rPr>
        <w:t xml:space="preserve"> </w:t>
      </w:r>
      <w:r w:rsidRPr="00074EA9">
        <w:rPr>
          <w:rFonts w:eastAsia="Times New Roman"/>
          <w:szCs w:val="24"/>
        </w:rPr>
        <w:t>paskelbiama</w:t>
      </w:r>
      <w:r w:rsidR="001A4013">
        <w:rPr>
          <w:rFonts w:eastAsia="Times New Roman"/>
          <w:szCs w:val="24"/>
        </w:rPr>
        <w:t xml:space="preserve"> </w:t>
      </w:r>
      <w:r w:rsidRPr="00074EA9">
        <w:rPr>
          <w:rFonts w:eastAsia="Times New Roman"/>
          <w:szCs w:val="24"/>
        </w:rPr>
        <w:t>Viešųjų</w:t>
      </w:r>
      <w:r w:rsidR="001A4013">
        <w:rPr>
          <w:rFonts w:eastAsia="Times New Roman"/>
          <w:szCs w:val="24"/>
        </w:rPr>
        <w:t xml:space="preserve"> </w:t>
      </w:r>
      <w:r w:rsidRPr="00074EA9">
        <w:rPr>
          <w:rFonts w:eastAsia="Times New Roman"/>
          <w:szCs w:val="24"/>
        </w:rPr>
        <w:t>pirkimų</w:t>
      </w:r>
      <w:r w:rsidR="001A4013">
        <w:rPr>
          <w:rFonts w:eastAsia="Times New Roman"/>
          <w:szCs w:val="24"/>
        </w:rPr>
        <w:t xml:space="preserve"> </w:t>
      </w:r>
      <w:r w:rsidRPr="00074EA9">
        <w:rPr>
          <w:rFonts w:eastAsia="Times New Roman"/>
          <w:szCs w:val="24"/>
        </w:rPr>
        <w:t>įstatymo</w:t>
      </w:r>
      <w:r w:rsidR="001A4013">
        <w:rPr>
          <w:rFonts w:eastAsia="Times New Roman"/>
          <w:szCs w:val="24"/>
        </w:rPr>
        <w:t xml:space="preserve"> </w:t>
      </w:r>
      <w:r w:rsidRPr="00074EA9">
        <w:rPr>
          <w:rFonts w:eastAsia="Times New Roman"/>
          <w:szCs w:val="24"/>
        </w:rPr>
        <w:t>52</w:t>
      </w:r>
      <w:r w:rsidR="001A4013">
        <w:rPr>
          <w:rFonts w:eastAsia="Times New Roman"/>
          <w:szCs w:val="24"/>
        </w:rPr>
        <w:t xml:space="preserve"> </w:t>
      </w:r>
      <w:r w:rsidRPr="00074EA9">
        <w:rPr>
          <w:rFonts w:eastAsia="Times New Roman"/>
          <w:szCs w:val="24"/>
        </w:rPr>
        <w:t>straipsnio</w:t>
      </w:r>
      <w:r w:rsidR="001A4013">
        <w:rPr>
          <w:rFonts w:eastAsia="Times New Roman"/>
          <w:szCs w:val="24"/>
        </w:rPr>
        <w:t xml:space="preserve"> </w:t>
      </w:r>
      <w:r w:rsidRPr="00074EA9">
        <w:rPr>
          <w:rFonts w:eastAsia="Times New Roman"/>
          <w:szCs w:val="24"/>
        </w:rPr>
        <w:t>1</w:t>
      </w:r>
      <w:r w:rsidR="001A4013">
        <w:rPr>
          <w:rFonts w:eastAsia="Times New Roman"/>
          <w:szCs w:val="24"/>
        </w:rPr>
        <w:t xml:space="preserve"> </w:t>
      </w:r>
      <w:r w:rsidRPr="00074EA9">
        <w:rPr>
          <w:rFonts w:eastAsia="Times New Roman"/>
          <w:szCs w:val="24"/>
        </w:rPr>
        <w:t>dalyje</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Viešųjų</w:t>
      </w:r>
      <w:r w:rsidR="001A4013">
        <w:rPr>
          <w:rFonts w:eastAsia="Times New Roman"/>
          <w:szCs w:val="24"/>
        </w:rPr>
        <w:t xml:space="preserve"> </w:t>
      </w:r>
      <w:r w:rsidRPr="00074EA9">
        <w:rPr>
          <w:rFonts w:eastAsia="Times New Roman"/>
          <w:szCs w:val="24"/>
        </w:rPr>
        <w:t>pirkimų</w:t>
      </w:r>
      <w:r w:rsidR="001A4013">
        <w:rPr>
          <w:rFonts w:eastAsia="Times New Roman"/>
          <w:szCs w:val="24"/>
        </w:rPr>
        <w:t xml:space="preserve"> </w:t>
      </w:r>
      <w:r w:rsidRPr="00074EA9">
        <w:rPr>
          <w:rFonts w:eastAsia="Times New Roman"/>
          <w:szCs w:val="24"/>
        </w:rPr>
        <w:t>įstatymo</w:t>
      </w:r>
      <w:r w:rsidR="001A4013">
        <w:rPr>
          <w:rFonts w:eastAsia="Times New Roman"/>
          <w:szCs w:val="24"/>
        </w:rPr>
        <w:t xml:space="preserve"> </w:t>
      </w:r>
      <w:r w:rsidRPr="00074EA9">
        <w:rPr>
          <w:rFonts w:eastAsia="Times New Roman"/>
          <w:szCs w:val="24"/>
        </w:rPr>
        <w:t>91</w:t>
      </w:r>
      <w:r w:rsidR="001A4013">
        <w:rPr>
          <w:rFonts w:eastAsia="Times New Roman"/>
          <w:szCs w:val="24"/>
        </w:rPr>
        <w:t xml:space="preserve"> </w:t>
      </w:r>
      <w:r w:rsidRPr="00074EA9">
        <w:rPr>
          <w:rFonts w:eastAsia="Times New Roman"/>
          <w:szCs w:val="24"/>
        </w:rPr>
        <w:t>straipsnio</w:t>
      </w:r>
      <w:r w:rsidR="001A4013">
        <w:rPr>
          <w:rFonts w:eastAsia="Times New Roman"/>
          <w:szCs w:val="24"/>
        </w:rPr>
        <w:t xml:space="preserve"> </w:t>
      </w:r>
      <w:r w:rsidRPr="00074EA9">
        <w:rPr>
          <w:rFonts w:eastAsia="Times New Roman"/>
          <w:szCs w:val="24"/>
        </w:rPr>
        <w:t>1</w:t>
      </w:r>
      <w:r w:rsidR="001A4013">
        <w:rPr>
          <w:rFonts w:eastAsia="Times New Roman"/>
          <w:szCs w:val="24"/>
        </w:rPr>
        <w:t xml:space="preserve"> </w:t>
      </w:r>
      <w:r w:rsidRPr="00074EA9">
        <w:rPr>
          <w:rFonts w:eastAsia="Times New Roman"/>
          <w:szCs w:val="24"/>
        </w:rPr>
        <w:t>dalyje</w:t>
      </w:r>
      <w:r w:rsidR="001A4013">
        <w:rPr>
          <w:rFonts w:eastAsia="Times New Roman"/>
          <w:szCs w:val="24"/>
        </w:rPr>
        <w:t xml:space="preserve"> </w:t>
      </w:r>
      <w:r w:rsidRPr="00074EA9">
        <w:rPr>
          <w:rFonts w:eastAsia="Times New Roman"/>
          <w:szCs w:val="24"/>
        </w:rPr>
        <w:t>nurodyta</w:t>
      </w:r>
      <w:r w:rsidR="001A4013">
        <w:rPr>
          <w:rFonts w:eastAsia="Times New Roman"/>
          <w:szCs w:val="24"/>
        </w:rPr>
        <w:t xml:space="preserve"> </w:t>
      </w:r>
      <w:r w:rsidRPr="00074EA9">
        <w:rPr>
          <w:rFonts w:eastAsia="Times New Roman"/>
          <w:szCs w:val="24"/>
        </w:rPr>
        <w:t>informacija;</w:t>
      </w:r>
    </w:p>
    <w:p w14:paraId="09E2AEFD" w14:textId="38473BE8" w:rsidR="00CD7CF8" w:rsidRPr="00074EA9" w:rsidRDefault="00CD7CF8" w:rsidP="00CD7CF8">
      <w:pPr>
        <w:widowControl w:val="0"/>
        <w:tabs>
          <w:tab w:val="left" w:pos="709"/>
        </w:tabs>
        <w:spacing w:after="0" w:line="240" w:lineRule="auto"/>
        <w:jc w:val="both"/>
        <w:rPr>
          <w:rFonts w:eastAsia="Times New Roman"/>
          <w:color w:val="000000"/>
          <w:szCs w:val="24"/>
        </w:rPr>
      </w:pPr>
      <w:r w:rsidRPr="00074EA9">
        <w:rPr>
          <w:rFonts w:eastAsia="Times New Roman"/>
          <w:color w:val="000000"/>
          <w:szCs w:val="24"/>
        </w:rPr>
        <w:tab/>
      </w:r>
      <w:r w:rsidRPr="00074EA9">
        <w:rPr>
          <w:rFonts w:eastAsia="Times New Roman"/>
          <w:szCs w:val="24"/>
        </w:rPr>
        <w:t>10.6.1</w:t>
      </w:r>
      <w:r w:rsidR="006E495F" w:rsidRPr="00074EA9">
        <w:rPr>
          <w:rFonts w:eastAsia="Times New Roman"/>
          <w:szCs w:val="24"/>
        </w:rPr>
        <w:t>1</w:t>
      </w:r>
      <w:r w:rsidRPr="00074EA9">
        <w:rPr>
          <w:rFonts w:eastAsia="Times New Roman"/>
          <w:szCs w:val="24"/>
        </w:rPr>
        <w:t>.</w:t>
      </w:r>
      <w:r w:rsidR="001A4013">
        <w:rPr>
          <w:rFonts w:eastAsia="Times New Roman"/>
          <w:szCs w:val="24"/>
        </w:rPr>
        <w:t xml:space="preserve"> </w:t>
      </w:r>
      <w:r w:rsidRPr="00074EA9">
        <w:rPr>
          <w:rFonts w:eastAsia="Times New Roman"/>
          <w:color w:val="000000"/>
          <w:szCs w:val="24"/>
        </w:rPr>
        <w:t>tiekėjas,</w:t>
      </w:r>
      <w:r w:rsidR="001A4013">
        <w:rPr>
          <w:rFonts w:eastAsia="Times New Roman"/>
          <w:color w:val="000000"/>
          <w:szCs w:val="24"/>
        </w:rPr>
        <w:t xml:space="preserve"> </w:t>
      </w:r>
      <w:r w:rsidRPr="00074EA9">
        <w:rPr>
          <w:rFonts w:eastAsia="Times New Roman"/>
          <w:color w:val="000000"/>
          <w:szCs w:val="24"/>
        </w:rPr>
        <w:t>apie</w:t>
      </w:r>
      <w:r w:rsidR="001A4013">
        <w:rPr>
          <w:rFonts w:eastAsia="Times New Roman"/>
          <w:color w:val="000000"/>
          <w:szCs w:val="24"/>
        </w:rPr>
        <w:t xml:space="preserve"> </w:t>
      </w:r>
      <w:r w:rsidRPr="00074EA9">
        <w:rPr>
          <w:rFonts w:eastAsia="Times New Roman"/>
          <w:color w:val="000000"/>
          <w:szCs w:val="24"/>
        </w:rPr>
        <w:t>nustatytų</w:t>
      </w:r>
      <w:r w:rsidR="001A4013">
        <w:rPr>
          <w:rFonts w:eastAsia="Times New Roman"/>
          <w:color w:val="000000"/>
          <w:szCs w:val="24"/>
        </w:rPr>
        <w:t xml:space="preserve"> </w:t>
      </w:r>
      <w:r w:rsidRPr="00074EA9">
        <w:rPr>
          <w:rFonts w:eastAsia="Times New Roman"/>
          <w:color w:val="000000"/>
          <w:szCs w:val="24"/>
        </w:rPr>
        <w:t>reikalavimų</w:t>
      </w:r>
      <w:r w:rsidR="001A4013">
        <w:rPr>
          <w:rFonts w:eastAsia="Times New Roman"/>
          <w:color w:val="000000"/>
          <w:szCs w:val="24"/>
        </w:rPr>
        <w:t xml:space="preserve"> </w:t>
      </w:r>
      <w:r w:rsidRPr="00074EA9">
        <w:rPr>
          <w:rFonts w:eastAsia="Times New Roman"/>
          <w:color w:val="000000"/>
          <w:szCs w:val="24"/>
        </w:rPr>
        <w:t>atitikimą,</w:t>
      </w:r>
      <w:r w:rsidR="001A4013">
        <w:rPr>
          <w:rFonts w:eastAsia="Times New Roman"/>
          <w:color w:val="000000"/>
          <w:szCs w:val="24"/>
        </w:rPr>
        <w:t xml:space="preserve"> </w:t>
      </w:r>
      <w:r w:rsidRPr="00074EA9">
        <w:rPr>
          <w:rFonts w:eastAsia="Times New Roman"/>
          <w:color w:val="000000"/>
          <w:szCs w:val="24"/>
        </w:rPr>
        <w:t>yra</w:t>
      </w:r>
      <w:r w:rsidR="001A4013">
        <w:rPr>
          <w:rFonts w:eastAsia="Times New Roman"/>
          <w:color w:val="000000"/>
          <w:szCs w:val="24"/>
        </w:rPr>
        <w:t xml:space="preserve"> </w:t>
      </w:r>
      <w:r w:rsidRPr="00074EA9">
        <w:rPr>
          <w:rFonts w:eastAsia="Times New Roman"/>
          <w:color w:val="000000"/>
          <w:szCs w:val="24"/>
        </w:rPr>
        <w:t>pateikęs</w:t>
      </w:r>
      <w:r w:rsidR="001A4013">
        <w:rPr>
          <w:rFonts w:eastAsia="Times New Roman"/>
          <w:color w:val="000000"/>
          <w:szCs w:val="24"/>
        </w:rPr>
        <w:t xml:space="preserve"> </w:t>
      </w:r>
      <w:r w:rsidRPr="00074EA9">
        <w:rPr>
          <w:rFonts w:eastAsia="Times New Roman"/>
          <w:color w:val="000000"/>
          <w:szCs w:val="24"/>
        </w:rPr>
        <w:t>melagingą</w:t>
      </w:r>
      <w:r w:rsidR="001A4013">
        <w:rPr>
          <w:rFonts w:eastAsia="Times New Roman"/>
          <w:color w:val="000000"/>
          <w:szCs w:val="24"/>
        </w:rPr>
        <w:t xml:space="preserve"> </w:t>
      </w:r>
      <w:r w:rsidRPr="00074EA9">
        <w:rPr>
          <w:rFonts w:eastAsia="Times New Roman"/>
          <w:color w:val="000000"/>
          <w:szCs w:val="24"/>
        </w:rPr>
        <w:t>informaciją,</w:t>
      </w:r>
      <w:r w:rsidR="001A4013">
        <w:rPr>
          <w:rFonts w:eastAsia="Times New Roman"/>
          <w:color w:val="000000"/>
          <w:szCs w:val="24"/>
        </w:rPr>
        <w:t xml:space="preserve"> </w:t>
      </w:r>
      <w:r w:rsidRPr="00074EA9">
        <w:rPr>
          <w:rFonts w:eastAsia="Times New Roman"/>
          <w:color w:val="000000"/>
          <w:szCs w:val="24"/>
        </w:rPr>
        <w:t>kurią</w:t>
      </w:r>
      <w:r w:rsidR="001A4013">
        <w:rPr>
          <w:rFonts w:eastAsia="Times New Roman"/>
          <w:color w:val="000000"/>
          <w:szCs w:val="24"/>
        </w:rPr>
        <w:t xml:space="preserve"> </w:t>
      </w:r>
      <w:r w:rsidRPr="00074EA9">
        <w:rPr>
          <w:rFonts w:eastAsia="Times New Roman"/>
          <w:color w:val="000000"/>
          <w:szCs w:val="24"/>
        </w:rPr>
        <w:t>perkančioji</w:t>
      </w:r>
      <w:r w:rsidR="001A4013">
        <w:rPr>
          <w:rFonts w:eastAsia="Times New Roman"/>
          <w:color w:val="000000"/>
          <w:szCs w:val="24"/>
        </w:rPr>
        <w:t xml:space="preserve"> </w:t>
      </w:r>
      <w:r w:rsidRPr="00074EA9">
        <w:rPr>
          <w:rFonts w:eastAsia="Times New Roman"/>
          <w:color w:val="000000"/>
          <w:szCs w:val="24"/>
        </w:rPr>
        <w:t>organizacija</w:t>
      </w:r>
      <w:r w:rsidR="001A4013">
        <w:rPr>
          <w:rFonts w:eastAsia="Times New Roman"/>
          <w:color w:val="000000"/>
          <w:szCs w:val="24"/>
        </w:rPr>
        <w:t xml:space="preserve"> </w:t>
      </w:r>
      <w:r w:rsidRPr="00074EA9">
        <w:rPr>
          <w:rFonts w:eastAsia="Times New Roman"/>
          <w:color w:val="000000"/>
          <w:szCs w:val="24"/>
        </w:rPr>
        <w:t>gali</w:t>
      </w:r>
      <w:r w:rsidR="001A4013">
        <w:rPr>
          <w:rFonts w:eastAsia="Times New Roman"/>
          <w:color w:val="000000"/>
          <w:szCs w:val="24"/>
        </w:rPr>
        <w:t xml:space="preserve"> </w:t>
      </w:r>
      <w:r w:rsidRPr="00074EA9">
        <w:rPr>
          <w:rFonts w:eastAsia="Times New Roman"/>
          <w:color w:val="000000"/>
          <w:szCs w:val="24"/>
        </w:rPr>
        <w:t>įrodyti</w:t>
      </w:r>
      <w:r w:rsidR="001A4013">
        <w:rPr>
          <w:rFonts w:eastAsia="Times New Roman"/>
          <w:color w:val="000000"/>
          <w:szCs w:val="24"/>
        </w:rPr>
        <w:t xml:space="preserve"> </w:t>
      </w:r>
      <w:r w:rsidRPr="00074EA9">
        <w:rPr>
          <w:rFonts w:eastAsia="Times New Roman"/>
          <w:color w:val="000000"/>
          <w:szCs w:val="24"/>
        </w:rPr>
        <w:t>bet</w:t>
      </w:r>
      <w:r w:rsidR="001A4013">
        <w:rPr>
          <w:rFonts w:eastAsia="Times New Roman"/>
          <w:color w:val="000000"/>
          <w:szCs w:val="24"/>
        </w:rPr>
        <w:t xml:space="preserve"> </w:t>
      </w:r>
      <w:r w:rsidRPr="00074EA9">
        <w:rPr>
          <w:rFonts w:eastAsia="Times New Roman"/>
          <w:color w:val="000000"/>
          <w:szCs w:val="24"/>
        </w:rPr>
        <w:t>kokiomis</w:t>
      </w:r>
      <w:r w:rsidR="001A4013">
        <w:rPr>
          <w:rFonts w:eastAsia="Times New Roman"/>
          <w:color w:val="000000"/>
          <w:szCs w:val="24"/>
        </w:rPr>
        <w:t xml:space="preserve"> </w:t>
      </w:r>
      <w:r w:rsidRPr="00074EA9">
        <w:rPr>
          <w:rFonts w:eastAsia="Times New Roman"/>
          <w:color w:val="000000"/>
          <w:szCs w:val="24"/>
        </w:rPr>
        <w:t>teisėtomis</w:t>
      </w:r>
      <w:r w:rsidR="001A4013">
        <w:rPr>
          <w:rFonts w:eastAsia="Times New Roman"/>
          <w:color w:val="000000"/>
          <w:szCs w:val="24"/>
        </w:rPr>
        <w:t xml:space="preserve"> </w:t>
      </w:r>
      <w:r w:rsidRPr="00074EA9">
        <w:rPr>
          <w:rFonts w:eastAsia="Times New Roman"/>
          <w:color w:val="000000"/>
          <w:szCs w:val="24"/>
        </w:rPr>
        <w:t>priemonėmis;</w:t>
      </w:r>
    </w:p>
    <w:p w14:paraId="585FE897" w14:textId="00739AEF" w:rsidR="00CD7CF8" w:rsidRPr="00074EA9" w:rsidRDefault="00CD7CF8" w:rsidP="00CD7CF8">
      <w:pPr>
        <w:widowControl w:val="0"/>
        <w:tabs>
          <w:tab w:val="left" w:pos="1134"/>
        </w:tabs>
        <w:spacing w:after="0" w:line="240" w:lineRule="auto"/>
        <w:ind w:firstLine="709"/>
        <w:jc w:val="both"/>
        <w:rPr>
          <w:szCs w:val="24"/>
          <w:lang w:eastAsia="lt-LT"/>
        </w:rPr>
      </w:pPr>
      <w:r w:rsidRPr="00074EA9">
        <w:rPr>
          <w:rFonts w:eastAsia="Times New Roman"/>
          <w:szCs w:val="24"/>
        </w:rPr>
        <w:t>10.6</w:t>
      </w:r>
      <w:r w:rsidRPr="00074EA9">
        <w:rPr>
          <w:szCs w:val="24"/>
          <w:lang w:eastAsia="lt-LT"/>
        </w:rPr>
        <w:t>.1</w:t>
      </w:r>
      <w:r w:rsidR="006E495F" w:rsidRPr="00074EA9">
        <w:rPr>
          <w:szCs w:val="24"/>
          <w:lang w:eastAsia="lt-LT"/>
        </w:rPr>
        <w:t>2</w:t>
      </w:r>
      <w:r w:rsidRPr="00074EA9">
        <w:rPr>
          <w:szCs w:val="24"/>
          <w:lang w:eastAsia="lt-LT"/>
        </w:rPr>
        <w:t>.</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pateikė</w:t>
      </w:r>
      <w:r w:rsidR="001A4013">
        <w:rPr>
          <w:szCs w:val="24"/>
          <w:lang w:eastAsia="lt-LT"/>
        </w:rPr>
        <w:t xml:space="preserve"> </w:t>
      </w:r>
      <w:r w:rsidRPr="00074EA9">
        <w:rPr>
          <w:szCs w:val="24"/>
          <w:lang w:eastAsia="lt-LT"/>
        </w:rPr>
        <w:t>pasiūlymą,</w:t>
      </w:r>
      <w:r w:rsidR="001A4013">
        <w:rPr>
          <w:szCs w:val="24"/>
          <w:lang w:eastAsia="lt-LT"/>
        </w:rPr>
        <w:t xml:space="preserve"> </w:t>
      </w:r>
      <w:r w:rsidRPr="00074EA9">
        <w:rPr>
          <w:szCs w:val="24"/>
          <w:lang w:eastAsia="lt-LT"/>
        </w:rPr>
        <w:t>kuriame</w:t>
      </w:r>
      <w:r w:rsidR="001A4013">
        <w:rPr>
          <w:szCs w:val="24"/>
          <w:lang w:eastAsia="lt-LT"/>
        </w:rPr>
        <w:t xml:space="preserve"> </w:t>
      </w:r>
      <w:r w:rsidRPr="00074EA9">
        <w:rPr>
          <w:szCs w:val="24"/>
          <w:lang w:eastAsia="lt-LT"/>
        </w:rPr>
        <w:t>tiekėjo</w:t>
      </w:r>
      <w:r w:rsidR="001A4013">
        <w:rPr>
          <w:szCs w:val="24"/>
          <w:lang w:eastAsia="lt-LT"/>
        </w:rPr>
        <w:t xml:space="preserve"> </w:t>
      </w:r>
      <w:r w:rsidRPr="00074EA9">
        <w:rPr>
          <w:szCs w:val="24"/>
          <w:lang w:eastAsia="lt-LT"/>
        </w:rPr>
        <w:t>pasiūlyta</w:t>
      </w:r>
      <w:r w:rsidR="001A4013">
        <w:rPr>
          <w:szCs w:val="24"/>
          <w:lang w:eastAsia="lt-LT"/>
        </w:rPr>
        <w:t xml:space="preserve"> </w:t>
      </w:r>
      <w:r w:rsidRPr="00074EA9">
        <w:rPr>
          <w:szCs w:val="24"/>
          <w:lang w:eastAsia="lt-LT"/>
        </w:rPr>
        <w:t>kaina</w:t>
      </w:r>
      <w:r w:rsidR="001A4013">
        <w:rPr>
          <w:szCs w:val="24"/>
          <w:lang w:eastAsia="lt-LT"/>
        </w:rPr>
        <w:t xml:space="preserve"> </w:t>
      </w:r>
      <w:r w:rsidRPr="00074EA9">
        <w:rPr>
          <w:szCs w:val="24"/>
          <w:lang w:eastAsia="lt-LT"/>
        </w:rPr>
        <w:t>per</w:t>
      </w:r>
      <w:r w:rsidR="001A4013">
        <w:rPr>
          <w:szCs w:val="24"/>
          <w:lang w:eastAsia="lt-LT"/>
        </w:rPr>
        <w:t xml:space="preserve"> </w:t>
      </w:r>
      <w:r w:rsidRPr="00074EA9">
        <w:rPr>
          <w:szCs w:val="24"/>
          <w:lang w:eastAsia="lt-LT"/>
        </w:rPr>
        <w:t>didelė</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perkančiajai</w:t>
      </w:r>
      <w:r w:rsidR="001A4013">
        <w:rPr>
          <w:szCs w:val="24"/>
          <w:lang w:eastAsia="lt-LT"/>
        </w:rPr>
        <w:t xml:space="preserve"> </w:t>
      </w:r>
      <w:r w:rsidRPr="00074EA9">
        <w:rPr>
          <w:szCs w:val="24"/>
          <w:lang w:eastAsia="lt-LT"/>
        </w:rPr>
        <w:t>organizacijai</w:t>
      </w:r>
      <w:r w:rsidR="001A4013">
        <w:rPr>
          <w:szCs w:val="24"/>
          <w:lang w:eastAsia="lt-LT"/>
        </w:rPr>
        <w:t xml:space="preserve"> </w:t>
      </w:r>
      <w:r w:rsidRPr="00074EA9">
        <w:rPr>
          <w:szCs w:val="24"/>
          <w:lang w:eastAsia="lt-LT"/>
        </w:rPr>
        <w:t>nepriimtina</w:t>
      </w:r>
      <w:r w:rsidR="004D3A41">
        <w:rPr>
          <w:szCs w:val="24"/>
          <w:lang w:eastAsia="lt-LT"/>
        </w:rPr>
        <w:t>.</w:t>
      </w:r>
    </w:p>
    <w:p w14:paraId="4420E2B4" w14:textId="77777777" w:rsidR="00DC68A6" w:rsidRDefault="00CD7CF8" w:rsidP="00CD7CF8">
      <w:pPr>
        <w:widowControl w:val="0"/>
        <w:tabs>
          <w:tab w:val="left" w:pos="1134"/>
        </w:tabs>
        <w:spacing w:after="0" w:line="240" w:lineRule="auto"/>
        <w:ind w:firstLine="709"/>
        <w:jc w:val="both"/>
        <w:rPr>
          <w:rFonts w:eastAsia="Times New Roman"/>
          <w:szCs w:val="24"/>
        </w:rPr>
      </w:pPr>
      <w:bookmarkStart w:id="5" w:name="_Toc60525490"/>
      <w:bookmarkStart w:id="6" w:name="_Toc47844936"/>
      <w:bookmarkStart w:id="7" w:name="_Toc144104989"/>
      <w:r w:rsidRPr="00074EA9">
        <w:rPr>
          <w:rFonts w:eastAsia="Times New Roman"/>
          <w:szCs w:val="24"/>
        </w:rPr>
        <w:t>10.6.1</w:t>
      </w:r>
      <w:r w:rsidR="006E495F" w:rsidRPr="00074EA9">
        <w:rPr>
          <w:rFonts w:eastAsia="Times New Roman"/>
          <w:szCs w:val="24"/>
        </w:rPr>
        <w:t>3</w:t>
      </w:r>
      <w:r w:rsidRPr="00074EA9">
        <w:rPr>
          <w:rFonts w:eastAsia="Times New Roman"/>
          <w:szCs w:val="24"/>
        </w:rPr>
        <w:t>.</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neatitinka</w:t>
      </w:r>
      <w:r w:rsidR="001A4013">
        <w:rPr>
          <w:rFonts w:eastAsia="Times New Roman"/>
          <w:szCs w:val="24"/>
        </w:rPr>
        <w:t xml:space="preserve"> </w:t>
      </w:r>
      <w:r w:rsidRPr="00074EA9">
        <w:rPr>
          <w:rFonts w:eastAsia="Times New Roman"/>
          <w:szCs w:val="24"/>
        </w:rPr>
        <w:t>Reglamente</w:t>
      </w:r>
      <w:r w:rsidR="001A4013">
        <w:rPr>
          <w:rFonts w:eastAsia="Times New Roman"/>
          <w:szCs w:val="24"/>
        </w:rPr>
        <w:t xml:space="preserve"> </w:t>
      </w:r>
      <w:r w:rsidRPr="00074EA9">
        <w:rPr>
          <w:rFonts w:eastAsia="Times New Roman"/>
          <w:szCs w:val="24"/>
        </w:rPr>
        <w:t>nustatytų</w:t>
      </w:r>
      <w:r w:rsidR="001A4013">
        <w:rPr>
          <w:rFonts w:eastAsia="Times New Roman"/>
          <w:szCs w:val="24"/>
        </w:rPr>
        <w:t xml:space="preserve"> </w:t>
      </w:r>
      <w:r w:rsidRPr="00074EA9">
        <w:rPr>
          <w:rFonts w:eastAsia="Times New Roman"/>
          <w:szCs w:val="24"/>
        </w:rPr>
        <w:t>reikalavimų</w:t>
      </w:r>
      <w:r w:rsidR="00C27117" w:rsidRPr="00074EA9">
        <w:rPr>
          <w:rFonts w:eastAsia="Times New Roman"/>
          <w:szCs w:val="24"/>
        </w:rPr>
        <w:t>;</w:t>
      </w:r>
    </w:p>
    <w:p w14:paraId="026A8787" w14:textId="082A31F3" w:rsidR="00DC68A6" w:rsidRDefault="00DC68A6" w:rsidP="00CD7CF8">
      <w:pPr>
        <w:widowControl w:val="0"/>
        <w:tabs>
          <w:tab w:val="left" w:pos="1134"/>
        </w:tabs>
        <w:spacing w:after="0" w:line="240" w:lineRule="auto"/>
        <w:ind w:firstLine="709"/>
        <w:jc w:val="both"/>
        <w:rPr>
          <w:rFonts w:eastAsia="Times New Roman"/>
          <w:szCs w:val="24"/>
        </w:rPr>
      </w:pPr>
      <w:r w:rsidRPr="00DB63C1">
        <w:rPr>
          <w:rFonts w:eastAsia="Times New Roman"/>
          <w:szCs w:val="24"/>
        </w:rPr>
        <w:t>10.6.14</w:t>
      </w:r>
      <w:r w:rsidRPr="00DB63C1">
        <w:rPr>
          <w:rFonts w:eastAsia="Times New Roman"/>
          <w:b/>
          <w:bCs/>
          <w:szCs w:val="24"/>
        </w:rPr>
        <w:t xml:space="preserve">. pasiūlyti įkainiai per dideli ir perkančiajai organizacijai nepriimtini (maksimalūs įkainiai nustatyti 2026 m. </w:t>
      </w:r>
      <w:r w:rsidR="001679FB" w:rsidRPr="00DB63C1">
        <w:rPr>
          <w:rFonts w:eastAsia="Times New Roman"/>
          <w:b/>
          <w:bCs/>
          <w:szCs w:val="24"/>
        </w:rPr>
        <w:t>balandžio 27</w:t>
      </w:r>
      <w:r w:rsidRPr="00DB63C1">
        <w:rPr>
          <w:rFonts w:eastAsia="Times New Roman"/>
          <w:b/>
          <w:bCs/>
          <w:szCs w:val="24"/>
        </w:rPr>
        <w:t xml:space="preserve"> d. perkančiosios organizacijos direktoriaus pavaduotojo, atliekančio direktoriaus funkcijas, patvirtintoje paraiškoje Nr. 1PAP-</w:t>
      </w:r>
      <w:r w:rsidR="00067CF5" w:rsidRPr="00DB63C1">
        <w:rPr>
          <w:rFonts w:eastAsia="Times New Roman"/>
          <w:b/>
          <w:bCs/>
          <w:szCs w:val="24"/>
        </w:rPr>
        <w:t>87</w:t>
      </w:r>
      <w:r w:rsidRPr="00DB63C1">
        <w:rPr>
          <w:rFonts w:eastAsia="Times New Roman"/>
          <w:b/>
          <w:bCs/>
          <w:szCs w:val="24"/>
        </w:rPr>
        <w:t>). Maksimalūs įkainiai skelbiam</w:t>
      </w:r>
      <w:r w:rsidR="002F1A87" w:rsidRPr="00DB63C1">
        <w:rPr>
          <w:rFonts w:eastAsia="Times New Roman"/>
          <w:b/>
          <w:bCs/>
          <w:szCs w:val="24"/>
        </w:rPr>
        <w:t>i</w:t>
      </w:r>
      <w:r w:rsidRPr="00DB63C1">
        <w:rPr>
          <w:rFonts w:eastAsia="Times New Roman"/>
          <w:b/>
          <w:bCs/>
          <w:szCs w:val="24"/>
        </w:rPr>
        <w:t xml:space="preserve"> CVP IS šio pirkimo „Vidiniuose dokumentuose“. Maksimalūs įkainiai viešai neskelbiami</w:t>
      </w:r>
      <w:r w:rsidR="001679FB" w:rsidRPr="00DB63C1">
        <w:rPr>
          <w:rFonts w:eastAsia="Times New Roman"/>
          <w:b/>
          <w:bCs/>
          <w:szCs w:val="24"/>
        </w:rPr>
        <w:t>.</w:t>
      </w:r>
    </w:p>
    <w:p w14:paraId="71275DEA" w14:textId="638F1020" w:rsidR="00CD7CF8" w:rsidRPr="00074EA9" w:rsidRDefault="00CD7CF8" w:rsidP="00CD7CF8">
      <w:pPr>
        <w:widowControl w:val="0"/>
        <w:tabs>
          <w:tab w:val="left" w:pos="1134"/>
        </w:tabs>
        <w:spacing w:after="0" w:line="240" w:lineRule="auto"/>
        <w:ind w:firstLine="709"/>
        <w:jc w:val="both"/>
        <w:rPr>
          <w:rFonts w:eastAsia="Times New Roman"/>
          <w:szCs w:val="24"/>
          <w:lang w:eastAsia="lt-LT"/>
        </w:rPr>
      </w:pPr>
      <w:r w:rsidRPr="00074EA9">
        <w:rPr>
          <w:rFonts w:eastAsia="Times New Roman"/>
          <w:szCs w:val="24"/>
        </w:rPr>
        <w:t>10.7.</w:t>
      </w:r>
      <w:r w:rsidR="001A4013">
        <w:rPr>
          <w:rFonts w:eastAsia="Times New Roman"/>
          <w:szCs w:val="24"/>
          <w:lang w:eastAsia="lt-LT"/>
        </w:rPr>
        <w:t xml:space="preserve"> </w:t>
      </w:r>
      <w:r w:rsidRPr="00074EA9">
        <w:rPr>
          <w:rFonts w:eastAsia="Times New Roman"/>
          <w:szCs w:val="24"/>
          <w:lang w:eastAsia="lt-LT"/>
        </w:rPr>
        <w:t>Jeigu</w:t>
      </w:r>
      <w:r w:rsidR="001A4013">
        <w:rPr>
          <w:rFonts w:eastAsia="Times New Roman"/>
          <w:szCs w:val="24"/>
          <w:lang w:eastAsia="lt-LT"/>
        </w:rPr>
        <w:t xml:space="preserve"> </w:t>
      </w:r>
      <w:r w:rsidRPr="00074EA9">
        <w:rPr>
          <w:rFonts w:eastAsia="Times New Roman"/>
          <w:szCs w:val="24"/>
          <w:lang w:eastAsia="lt-LT"/>
        </w:rPr>
        <w:t>Komisija</w:t>
      </w:r>
      <w:r w:rsidR="001A4013">
        <w:rPr>
          <w:rFonts w:eastAsia="Times New Roman"/>
          <w:szCs w:val="24"/>
          <w:lang w:eastAsia="lt-LT"/>
        </w:rPr>
        <w:t xml:space="preserve"> </w:t>
      </w:r>
      <w:r w:rsidRPr="00074EA9">
        <w:rPr>
          <w:rFonts w:eastAsia="Times New Roman"/>
          <w:szCs w:val="24"/>
          <w:lang w:eastAsia="lt-LT"/>
        </w:rPr>
        <w:t>tiekėją,</w:t>
      </w:r>
      <w:r w:rsidR="001A4013">
        <w:rPr>
          <w:rFonts w:eastAsia="Times New Roman"/>
          <w:szCs w:val="24"/>
          <w:lang w:eastAsia="lt-LT"/>
        </w:rPr>
        <w:t xml:space="preserve"> </w:t>
      </w:r>
      <w:r w:rsidRPr="00074EA9">
        <w:rPr>
          <w:rFonts w:eastAsia="Times New Roman"/>
          <w:szCs w:val="24"/>
          <w:lang w:eastAsia="lt-LT"/>
        </w:rPr>
        <w:t>pateikusį</w:t>
      </w:r>
      <w:r w:rsidR="001A4013">
        <w:rPr>
          <w:rFonts w:eastAsia="Times New Roman"/>
          <w:szCs w:val="24"/>
          <w:lang w:eastAsia="lt-LT"/>
        </w:rPr>
        <w:t xml:space="preserve"> </w:t>
      </w:r>
      <w:r w:rsidRPr="00074EA9">
        <w:rPr>
          <w:rFonts w:eastAsia="Times New Roman"/>
          <w:szCs w:val="24"/>
          <w:lang w:eastAsia="lt-LT"/>
        </w:rPr>
        <w:t>ekonomiškai</w:t>
      </w:r>
      <w:r w:rsidR="001A4013">
        <w:rPr>
          <w:rFonts w:eastAsia="Times New Roman"/>
          <w:szCs w:val="24"/>
          <w:lang w:eastAsia="lt-LT"/>
        </w:rPr>
        <w:t xml:space="preserve"> </w:t>
      </w:r>
      <w:r w:rsidRPr="00074EA9">
        <w:rPr>
          <w:rFonts w:eastAsia="Times New Roman"/>
          <w:szCs w:val="24"/>
          <w:lang w:eastAsia="lt-LT"/>
        </w:rPr>
        <w:t>naudingiausią</w:t>
      </w:r>
      <w:r w:rsidR="001A4013">
        <w:rPr>
          <w:rFonts w:eastAsia="Times New Roman"/>
          <w:szCs w:val="24"/>
          <w:lang w:eastAsia="lt-LT"/>
        </w:rPr>
        <w:t xml:space="preserve"> </w:t>
      </w:r>
      <w:r w:rsidRPr="00074EA9">
        <w:rPr>
          <w:rFonts w:eastAsia="Times New Roman"/>
          <w:szCs w:val="24"/>
          <w:lang w:eastAsia="lt-LT"/>
        </w:rPr>
        <w:t>pasiūlymą</w:t>
      </w:r>
      <w:r w:rsidR="001A4013">
        <w:rPr>
          <w:rFonts w:eastAsia="Times New Roman"/>
          <w:szCs w:val="24"/>
          <w:lang w:eastAsia="lt-LT"/>
        </w:rPr>
        <w:t xml:space="preserve"> </w:t>
      </w:r>
      <w:r w:rsidRPr="00074EA9">
        <w:rPr>
          <w:rFonts w:eastAsia="Times New Roman"/>
          <w:szCs w:val="24"/>
          <w:lang w:eastAsia="lt-LT"/>
        </w:rPr>
        <w:t>(iki</w:t>
      </w:r>
      <w:r w:rsidR="001A4013">
        <w:rPr>
          <w:rFonts w:eastAsia="Times New Roman"/>
          <w:szCs w:val="24"/>
          <w:lang w:eastAsia="lt-LT"/>
        </w:rPr>
        <w:t xml:space="preserve"> </w:t>
      </w:r>
      <w:r w:rsidRPr="00074EA9">
        <w:rPr>
          <w:rFonts w:eastAsia="Times New Roman"/>
          <w:szCs w:val="24"/>
          <w:lang w:eastAsia="lt-LT"/>
        </w:rPr>
        <w:t>pasiūlymų</w:t>
      </w:r>
      <w:r w:rsidR="001A4013">
        <w:rPr>
          <w:rFonts w:eastAsia="Times New Roman"/>
          <w:szCs w:val="24"/>
          <w:lang w:eastAsia="lt-LT"/>
        </w:rPr>
        <w:t xml:space="preserve"> </w:t>
      </w:r>
      <w:r w:rsidRPr="00074EA9">
        <w:rPr>
          <w:rFonts w:eastAsia="Times New Roman"/>
          <w:szCs w:val="24"/>
          <w:lang w:eastAsia="lt-LT"/>
        </w:rPr>
        <w:t>eilės</w:t>
      </w:r>
      <w:r w:rsidR="001A4013">
        <w:rPr>
          <w:rFonts w:eastAsia="Times New Roman"/>
          <w:szCs w:val="24"/>
          <w:lang w:eastAsia="lt-LT"/>
        </w:rPr>
        <w:t xml:space="preserve"> </w:t>
      </w:r>
      <w:r w:rsidRPr="00074EA9">
        <w:rPr>
          <w:rFonts w:eastAsia="Times New Roman"/>
          <w:szCs w:val="24"/>
          <w:lang w:eastAsia="lt-LT"/>
        </w:rPr>
        <w:t>nustatymo),</w:t>
      </w:r>
      <w:r w:rsidR="001A4013">
        <w:rPr>
          <w:rFonts w:eastAsia="Times New Roman"/>
          <w:szCs w:val="24"/>
          <w:lang w:eastAsia="lt-LT"/>
        </w:rPr>
        <w:t xml:space="preserve"> </w:t>
      </w:r>
      <w:r w:rsidRPr="00074EA9">
        <w:rPr>
          <w:rFonts w:eastAsia="Times New Roman"/>
          <w:szCs w:val="24"/>
          <w:lang w:eastAsia="lt-LT"/>
        </w:rPr>
        <w:t>pašalina</w:t>
      </w:r>
      <w:r w:rsidR="001A4013">
        <w:rPr>
          <w:rFonts w:eastAsia="Times New Roman"/>
          <w:szCs w:val="24"/>
          <w:lang w:eastAsia="lt-LT"/>
        </w:rPr>
        <w:t xml:space="preserve"> </w:t>
      </w:r>
      <w:r w:rsidRPr="00074EA9">
        <w:rPr>
          <w:rFonts w:eastAsia="Times New Roman"/>
          <w:szCs w:val="24"/>
          <w:lang w:eastAsia="lt-LT"/>
        </w:rPr>
        <w:t>iš</w:t>
      </w:r>
      <w:r w:rsidR="001A4013">
        <w:rPr>
          <w:rFonts w:eastAsia="Times New Roman"/>
          <w:szCs w:val="24"/>
          <w:lang w:eastAsia="lt-LT"/>
        </w:rPr>
        <w:t xml:space="preserve"> </w:t>
      </w:r>
      <w:r w:rsidRPr="00074EA9">
        <w:rPr>
          <w:rFonts w:eastAsia="Times New Roman"/>
          <w:szCs w:val="24"/>
          <w:lang w:eastAsia="lt-LT"/>
        </w:rPr>
        <w:t>pirkimo</w:t>
      </w:r>
      <w:r w:rsidR="001A4013">
        <w:rPr>
          <w:rFonts w:eastAsia="Times New Roman"/>
          <w:szCs w:val="24"/>
          <w:lang w:eastAsia="lt-LT"/>
        </w:rPr>
        <w:t xml:space="preserve"> </w:t>
      </w:r>
      <w:r w:rsidRPr="00074EA9">
        <w:rPr>
          <w:rFonts w:eastAsia="Times New Roman"/>
          <w:szCs w:val="24"/>
          <w:lang w:eastAsia="lt-LT"/>
        </w:rPr>
        <w:t>procedūrų</w:t>
      </w:r>
      <w:r w:rsidR="001A4013">
        <w:rPr>
          <w:rFonts w:eastAsia="Times New Roman"/>
          <w:szCs w:val="24"/>
          <w:lang w:eastAsia="lt-LT"/>
        </w:rPr>
        <w:t xml:space="preserve"> </w:t>
      </w:r>
      <w:r w:rsidRPr="00074EA9">
        <w:rPr>
          <w:rFonts w:eastAsia="Times New Roman"/>
          <w:szCs w:val="24"/>
          <w:lang w:eastAsia="lt-LT"/>
        </w:rPr>
        <w:t>arba</w:t>
      </w:r>
      <w:r w:rsidR="001A4013">
        <w:rPr>
          <w:rFonts w:eastAsia="Times New Roman"/>
          <w:szCs w:val="24"/>
          <w:lang w:eastAsia="lt-LT"/>
        </w:rPr>
        <w:t xml:space="preserve"> </w:t>
      </w:r>
      <w:r w:rsidRPr="00074EA9">
        <w:rPr>
          <w:rFonts w:eastAsia="Times New Roman"/>
          <w:szCs w:val="24"/>
          <w:lang w:eastAsia="lt-LT"/>
        </w:rPr>
        <w:t>jo</w:t>
      </w:r>
      <w:r w:rsidR="001A4013">
        <w:rPr>
          <w:rFonts w:eastAsia="Times New Roman"/>
          <w:szCs w:val="24"/>
          <w:lang w:eastAsia="lt-LT"/>
        </w:rPr>
        <w:t xml:space="preserve"> </w:t>
      </w:r>
      <w:r w:rsidRPr="00074EA9">
        <w:rPr>
          <w:rFonts w:eastAsia="Times New Roman"/>
          <w:szCs w:val="24"/>
          <w:lang w:eastAsia="lt-LT"/>
        </w:rPr>
        <w:t>pasiūlymą</w:t>
      </w:r>
      <w:r w:rsidR="001A4013">
        <w:rPr>
          <w:rFonts w:eastAsia="Times New Roman"/>
          <w:szCs w:val="24"/>
          <w:lang w:eastAsia="lt-LT"/>
        </w:rPr>
        <w:t xml:space="preserve"> </w:t>
      </w:r>
      <w:r w:rsidRPr="00074EA9">
        <w:rPr>
          <w:rFonts w:eastAsia="Times New Roman"/>
          <w:szCs w:val="24"/>
          <w:lang w:eastAsia="lt-LT"/>
        </w:rPr>
        <w:t>atmeta</w:t>
      </w:r>
      <w:r w:rsidR="001A4013">
        <w:rPr>
          <w:rFonts w:eastAsia="Times New Roman"/>
          <w:szCs w:val="24"/>
          <w:lang w:eastAsia="lt-LT"/>
        </w:rPr>
        <w:t xml:space="preserve"> </w:t>
      </w:r>
      <w:r w:rsidRPr="00074EA9">
        <w:rPr>
          <w:rFonts w:eastAsia="Times New Roman"/>
          <w:szCs w:val="24"/>
          <w:lang w:eastAsia="lt-LT"/>
        </w:rPr>
        <w:t>šių</w:t>
      </w:r>
      <w:r w:rsidR="001A4013">
        <w:rPr>
          <w:rFonts w:eastAsia="Times New Roman"/>
          <w:szCs w:val="24"/>
          <w:lang w:eastAsia="lt-LT"/>
        </w:rPr>
        <w:t xml:space="preserve"> </w:t>
      </w:r>
      <w:r w:rsidRPr="00074EA9">
        <w:rPr>
          <w:rFonts w:eastAsia="Times New Roman"/>
          <w:szCs w:val="24"/>
          <w:lang w:eastAsia="lt-LT"/>
        </w:rPr>
        <w:t>pirkimo</w:t>
      </w:r>
      <w:r w:rsidR="001A4013">
        <w:rPr>
          <w:rFonts w:eastAsia="Times New Roman"/>
          <w:szCs w:val="24"/>
          <w:lang w:eastAsia="lt-LT"/>
        </w:rPr>
        <w:t xml:space="preserve"> </w:t>
      </w:r>
      <w:r w:rsidRPr="00074EA9">
        <w:rPr>
          <w:rFonts w:eastAsia="Times New Roman"/>
          <w:szCs w:val="24"/>
          <w:lang w:eastAsia="lt-LT"/>
        </w:rPr>
        <w:t>sąlygų</w:t>
      </w:r>
      <w:r w:rsidR="001A4013">
        <w:rPr>
          <w:rFonts w:eastAsia="Times New Roman"/>
          <w:szCs w:val="24"/>
          <w:lang w:eastAsia="lt-LT"/>
        </w:rPr>
        <w:t xml:space="preserve"> </w:t>
      </w:r>
      <w:r w:rsidRPr="00074EA9">
        <w:rPr>
          <w:szCs w:val="24"/>
        </w:rPr>
        <w:t>3.8</w:t>
      </w:r>
      <w:r w:rsidR="001A4013">
        <w:rPr>
          <w:szCs w:val="24"/>
        </w:rPr>
        <w:t xml:space="preserve"> </w:t>
      </w:r>
      <w:r w:rsidRPr="00074EA9">
        <w:rPr>
          <w:rFonts w:eastAsia="Times New Roman"/>
          <w:szCs w:val="24"/>
          <w:lang w:eastAsia="lt-LT"/>
        </w:rPr>
        <w:t>papunktyje</w:t>
      </w:r>
      <w:r w:rsidR="001A4013">
        <w:rPr>
          <w:rFonts w:eastAsia="Times New Roman"/>
          <w:szCs w:val="24"/>
          <w:lang w:eastAsia="lt-LT"/>
        </w:rPr>
        <w:t xml:space="preserve"> </w:t>
      </w:r>
      <w:r w:rsidRPr="00074EA9">
        <w:rPr>
          <w:rFonts w:eastAsia="Times New Roman"/>
          <w:szCs w:val="24"/>
          <w:lang w:eastAsia="lt-LT"/>
        </w:rPr>
        <w:t>nustatytais</w:t>
      </w:r>
      <w:r w:rsidR="001A4013">
        <w:rPr>
          <w:rFonts w:eastAsia="Times New Roman"/>
          <w:szCs w:val="24"/>
          <w:lang w:eastAsia="lt-LT"/>
        </w:rPr>
        <w:t xml:space="preserve"> </w:t>
      </w:r>
      <w:r w:rsidRPr="00074EA9">
        <w:rPr>
          <w:rFonts w:eastAsia="Times New Roman"/>
          <w:szCs w:val="24"/>
          <w:lang w:eastAsia="lt-LT"/>
        </w:rPr>
        <w:t>pagrindais,</w:t>
      </w:r>
      <w:r w:rsidR="001A4013">
        <w:rPr>
          <w:rFonts w:eastAsia="Times New Roman"/>
          <w:szCs w:val="24"/>
          <w:lang w:eastAsia="lt-LT"/>
        </w:rPr>
        <w:t xml:space="preserve"> </w:t>
      </w:r>
      <w:r w:rsidRPr="00074EA9">
        <w:rPr>
          <w:rFonts w:eastAsia="Times New Roman"/>
          <w:szCs w:val="24"/>
          <w:lang w:eastAsia="lt-LT"/>
        </w:rPr>
        <w:t>kreipiamasi</w:t>
      </w:r>
      <w:r w:rsidR="001A4013">
        <w:rPr>
          <w:rFonts w:eastAsia="Times New Roman"/>
          <w:szCs w:val="24"/>
          <w:lang w:eastAsia="lt-LT"/>
        </w:rPr>
        <w:t xml:space="preserve"> </w:t>
      </w:r>
      <w:r w:rsidRPr="00074EA9">
        <w:rPr>
          <w:rFonts w:eastAsia="Times New Roman"/>
          <w:szCs w:val="24"/>
          <w:lang w:eastAsia="lt-LT"/>
        </w:rPr>
        <w:t>į</w:t>
      </w:r>
      <w:r w:rsidR="001A4013">
        <w:rPr>
          <w:rFonts w:eastAsia="Times New Roman"/>
          <w:szCs w:val="24"/>
          <w:lang w:eastAsia="lt-LT"/>
        </w:rPr>
        <w:t xml:space="preserve"> </w:t>
      </w:r>
      <w:r w:rsidRPr="00074EA9">
        <w:rPr>
          <w:rFonts w:eastAsia="Times New Roman"/>
          <w:szCs w:val="24"/>
          <w:lang w:eastAsia="lt-LT"/>
        </w:rPr>
        <w:t>kitą</w:t>
      </w:r>
      <w:r w:rsidR="001A4013">
        <w:rPr>
          <w:rFonts w:eastAsia="Times New Roman"/>
          <w:szCs w:val="24"/>
          <w:lang w:eastAsia="lt-LT"/>
        </w:rPr>
        <w:t xml:space="preserve"> </w:t>
      </w:r>
      <w:r w:rsidRPr="00074EA9">
        <w:rPr>
          <w:rFonts w:eastAsia="Times New Roman"/>
          <w:szCs w:val="24"/>
          <w:lang w:eastAsia="lt-LT"/>
        </w:rPr>
        <w:t>tiekėją,</w:t>
      </w:r>
      <w:r w:rsidR="001A4013">
        <w:rPr>
          <w:rFonts w:eastAsia="Times New Roman"/>
          <w:szCs w:val="24"/>
          <w:lang w:eastAsia="lt-LT"/>
        </w:rPr>
        <w:t xml:space="preserve"> </w:t>
      </w:r>
      <w:r w:rsidRPr="00074EA9">
        <w:rPr>
          <w:rFonts w:eastAsia="Times New Roman"/>
          <w:szCs w:val="24"/>
          <w:lang w:eastAsia="lt-LT"/>
        </w:rPr>
        <w:t>pateikusį</w:t>
      </w:r>
      <w:r w:rsidR="001A4013">
        <w:rPr>
          <w:rFonts w:eastAsia="Times New Roman"/>
          <w:szCs w:val="24"/>
          <w:lang w:eastAsia="lt-LT"/>
        </w:rPr>
        <w:t xml:space="preserve"> </w:t>
      </w:r>
      <w:r w:rsidRPr="00074EA9">
        <w:rPr>
          <w:rFonts w:eastAsia="Times New Roman"/>
          <w:szCs w:val="24"/>
          <w:lang w:eastAsia="lt-LT"/>
        </w:rPr>
        <w:t>ekonomiškai</w:t>
      </w:r>
      <w:r w:rsidR="001A4013">
        <w:rPr>
          <w:rFonts w:eastAsia="Times New Roman"/>
          <w:szCs w:val="24"/>
          <w:lang w:eastAsia="lt-LT"/>
        </w:rPr>
        <w:t xml:space="preserve"> </w:t>
      </w:r>
      <w:r w:rsidRPr="00074EA9">
        <w:rPr>
          <w:rFonts w:eastAsia="Times New Roman"/>
          <w:szCs w:val="24"/>
          <w:lang w:eastAsia="lt-LT"/>
        </w:rPr>
        <w:t>naudingiausią</w:t>
      </w:r>
      <w:r w:rsidR="001A4013">
        <w:rPr>
          <w:rFonts w:eastAsia="Times New Roman"/>
          <w:szCs w:val="24"/>
          <w:lang w:eastAsia="lt-LT"/>
        </w:rPr>
        <w:t xml:space="preserve"> </w:t>
      </w:r>
      <w:r w:rsidRPr="00074EA9">
        <w:rPr>
          <w:rFonts w:eastAsia="Times New Roman"/>
          <w:szCs w:val="24"/>
          <w:lang w:eastAsia="lt-LT"/>
        </w:rPr>
        <w:t>pasiūlymą</w:t>
      </w:r>
      <w:r w:rsidR="001A4013">
        <w:rPr>
          <w:rFonts w:eastAsia="Times New Roman"/>
          <w:szCs w:val="24"/>
          <w:lang w:eastAsia="lt-LT"/>
        </w:rPr>
        <w:t xml:space="preserve"> </w:t>
      </w:r>
      <w:r w:rsidRPr="00074EA9">
        <w:rPr>
          <w:rFonts w:eastAsia="Times New Roman"/>
          <w:szCs w:val="24"/>
          <w:lang w:eastAsia="lt-LT"/>
        </w:rPr>
        <w:t>(iki</w:t>
      </w:r>
      <w:r w:rsidR="001A4013">
        <w:rPr>
          <w:rFonts w:eastAsia="Times New Roman"/>
          <w:szCs w:val="24"/>
          <w:lang w:eastAsia="lt-LT"/>
        </w:rPr>
        <w:t xml:space="preserve"> </w:t>
      </w:r>
      <w:r w:rsidRPr="00074EA9">
        <w:rPr>
          <w:rFonts w:eastAsia="Times New Roman"/>
          <w:szCs w:val="24"/>
          <w:lang w:eastAsia="lt-LT"/>
        </w:rPr>
        <w:t>pasiūlymų</w:t>
      </w:r>
      <w:r w:rsidR="001A4013">
        <w:rPr>
          <w:rFonts w:eastAsia="Times New Roman"/>
          <w:szCs w:val="24"/>
          <w:lang w:eastAsia="lt-LT"/>
        </w:rPr>
        <w:t xml:space="preserve"> </w:t>
      </w:r>
      <w:r w:rsidRPr="00074EA9">
        <w:rPr>
          <w:rFonts w:eastAsia="Times New Roman"/>
          <w:szCs w:val="24"/>
          <w:lang w:eastAsia="lt-LT"/>
        </w:rPr>
        <w:t>eilės</w:t>
      </w:r>
      <w:r w:rsidR="001A4013">
        <w:rPr>
          <w:rFonts w:eastAsia="Times New Roman"/>
          <w:szCs w:val="24"/>
          <w:lang w:eastAsia="lt-LT"/>
        </w:rPr>
        <w:t xml:space="preserve"> </w:t>
      </w:r>
      <w:r w:rsidRPr="00074EA9">
        <w:rPr>
          <w:rFonts w:eastAsia="Times New Roman"/>
          <w:szCs w:val="24"/>
          <w:lang w:eastAsia="lt-LT"/>
        </w:rPr>
        <w:t>nustatymo)</w:t>
      </w:r>
      <w:r w:rsidR="001A4013">
        <w:rPr>
          <w:rFonts w:eastAsia="Times New Roman"/>
          <w:szCs w:val="24"/>
          <w:lang w:eastAsia="lt-LT"/>
        </w:rPr>
        <w:t xml:space="preserve"> </w:t>
      </w:r>
      <w:r w:rsidRPr="00074EA9">
        <w:rPr>
          <w:rFonts w:eastAsia="Times New Roman"/>
          <w:szCs w:val="24"/>
          <w:lang w:eastAsia="lt-LT"/>
        </w:rPr>
        <w:t>po</w:t>
      </w:r>
      <w:r w:rsidR="001A4013">
        <w:rPr>
          <w:rFonts w:eastAsia="Times New Roman"/>
          <w:szCs w:val="24"/>
          <w:lang w:eastAsia="lt-LT"/>
        </w:rPr>
        <w:t xml:space="preserve"> </w:t>
      </w:r>
      <w:r w:rsidRPr="00074EA9">
        <w:rPr>
          <w:rFonts w:eastAsia="Times New Roman"/>
          <w:szCs w:val="24"/>
          <w:lang w:eastAsia="lt-LT"/>
        </w:rPr>
        <w:t>tiekėjo,</w:t>
      </w:r>
      <w:r w:rsidR="001A4013">
        <w:rPr>
          <w:rFonts w:eastAsia="Times New Roman"/>
          <w:szCs w:val="24"/>
          <w:lang w:eastAsia="lt-LT"/>
        </w:rPr>
        <w:t xml:space="preserve"> </w:t>
      </w:r>
      <w:r w:rsidRPr="00074EA9">
        <w:rPr>
          <w:rFonts w:eastAsia="Times New Roman"/>
          <w:szCs w:val="24"/>
          <w:lang w:eastAsia="lt-LT"/>
        </w:rPr>
        <w:t>kuris</w:t>
      </w:r>
      <w:r w:rsidR="001A4013">
        <w:rPr>
          <w:rFonts w:eastAsia="Times New Roman"/>
          <w:szCs w:val="24"/>
          <w:lang w:eastAsia="lt-LT"/>
        </w:rPr>
        <w:t xml:space="preserve"> </w:t>
      </w:r>
      <w:r w:rsidRPr="00074EA9">
        <w:rPr>
          <w:rFonts w:eastAsia="Times New Roman"/>
          <w:szCs w:val="24"/>
          <w:lang w:eastAsia="lt-LT"/>
        </w:rPr>
        <w:t>buvo</w:t>
      </w:r>
      <w:r w:rsidR="001A4013">
        <w:rPr>
          <w:rFonts w:eastAsia="Times New Roman"/>
          <w:szCs w:val="24"/>
          <w:lang w:eastAsia="lt-LT"/>
        </w:rPr>
        <w:t xml:space="preserve"> </w:t>
      </w:r>
      <w:r w:rsidRPr="00074EA9">
        <w:rPr>
          <w:rFonts w:eastAsia="Times New Roman"/>
          <w:szCs w:val="24"/>
          <w:lang w:eastAsia="lt-LT"/>
        </w:rPr>
        <w:t>pašalintas</w:t>
      </w:r>
      <w:r w:rsidR="001A4013">
        <w:rPr>
          <w:rFonts w:eastAsia="Times New Roman"/>
          <w:szCs w:val="24"/>
          <w:lang w:eastAsia="lt-LT"/>
        </w:rPr>
        <w:t xml:space="preserve"> </w:t>
      </w:r>
      <w:r w:rsidRPr="00074EA9">
        <w:rPr>
          <w:rFonts w:eastAsia="Times New Roman"/>
          <w:szCs w:val="24"/>
          <w:lang w:eastAsia="lt-LT"/>
        </w:rPr>
        <w:t>iš</w:t>
      </w:r>
      <w:r w:rsidR="001A4013">
        <w:rPr>
          <w:rFonts w:eastAsia="Times New Roman"/>
          <w:szCs w:val="24"/>
          <w:lang w:eastAsia="lt-LT"/>
        </w:rPr>
        <w:t xml:space="preserve"> </w:t>
      </w:r>
      <w:r w:rsidRPr="00074EA9">
        <w:rPr>
          <w:rFonts w:eastAsia="Times New Roman"/>
          <w:szCs w:val="24"/>
          <w:lang w:eastAsia="lt-LT"/>
        </w:rPr>
        <w:t>pirkimo</w:t>
      </w:r>
      <w:r w:rsidR="001A4013">
        <w:rPr>
          <w:rFonts w:eastAsia="Times New Roman"/>
          <w:szCs w:val="24"/>
          <w:lang w:eastAsia="lt-LT"/>
        </w:rPr>
        <w:t xml:space="preserve"> </w:t>
      </w:r>
      <w:r w:rsidRPr="00074EA9">
        <w:rPr>
          <w:rFonts w:eastAsia="Times New Roman"/>
          <w:szCs w:val="24"/>
          <w:lang w:eastAsia="lt-LT"/>
        </w:rPr>
        <w:t>procedūrų</w:t>
      </w:r>
      <w:r w:rsidR="001A4013">
        <w:rPr>
          <w:rFonts w:eastAsia="Times New Roman"/>
          <w:szCs w:val="24"/>
          <w:lang w:eastAsia="lt-LT"/>
        </w:rPr>
        <w:t xml:space="preserve"> </w:t>
      </w:r>
      <w:r w:rsidRPr="00074EA9">
        <w:rPr>
          <w:rFonts w:eastAsia="Times New Roman"/>
          <w:szCs w:val="24"/>
          <w:lang w:eastAsia="lt-LT"/>
        </w:rPr>
        <w:t>arba</w:t>
      </w:r>
      <w:r w:rsidR="001A4013">
        <w:rPr>
          <w:rFonts w:eastAsia="Times New Roman"/>
          <w:szCs w:val="24"/>
          <w:lang w:eastAsia="lt-LT"/>
        </w:rPr>
        <w:t xml:space="preserve"> </w:t>
      </w:r>
      <w:r w:rsidRPr="00074EA9">
        <w:rPr>
          <w:rFonts w:eastAsia="Times New Roman"/>
          <w:szCs w:val="24"/>
          <w:lang w:eastAsia="lt-LT"/>
        </w:rPr>
        <w:t>jo</w:t>
      </w:r>
      <w:r w:rsidR="001A4013">
        <w:rPr>
          <w:rFonts w:eastAsia="Times New Roman"/>
          <w:szCs w:val="24"/>
          <w:lang w:eastAsia="lt-LT"/>
        </w:rPr>
        <w:t xml:space="preserve"> </w:t>
      </w:r>
      <w:r w:rsidRPr="00074EA9">
        <w:rPr>
          <w:rFonts w:eastAsia="Times New Roman"/>
          <w:szCs w:val="24"/>
          <w:lang w:eastAsia="lt-LT"/>
        </w:rPr>
        <w:t>pasiūlymas</w:t>
      </w:r>
      <w:r w:rsidR="001A4013">
        <w:rPr>
          <w:rFonts w:eastAsia="Times New Roman"/>
          <w:szCs w:val="24"/>
          <w:lang w:eastAsia="lt-LT"/>
        </w:rPr>
        <w:t xml:space="preserve"> </w:t>
      </w:r>
      <w:r w:rsidRPr="00074EA9">
        <w:rPr>
          <w:rFonts w:eastAsia="Times New Roman"/>
          <w:szCs w:val="24"/>
          <w:lang w:eastAsia="lt-LT"/>
        </w:rPr>
        <w:t>buvo</w:t>
      </w:r>
      <w:r w:rsidR="001A4013">
        <w:rPr>
          <w:rFonts w:eastAsia="Times New Roman"/>
          <w:szCs w:val="24"/>
          <w:lang w:eastAsia="lt-LT"/>
        </w:rPr>
        <w:t xml:space="preserve"> </w:t>
      </w:r>
      <w:r w:rsidRPr="00074EA9">
        <w:rPr>
          <w:rFonts w:eastAsia="Times New Roman"/>
          <w:szCs w:val="24"/>
          <w:lang w:eastAsia="lt-LT"/>
        </w:rPr>
        <w:t>atmestas.</w:t>
      </w:r>
      <w:r w:rsidR="001A4013">
        <w:rPr>
          <w:rFonts w:eastAsia="Times New Roman"/>
          <w:szCs w:val="24"/>
          <w:lang w:eastAsia="lt-LT"/>
        </w:rPr>
        <w:t xml:space="preserve"> </w:t>
      </w:r>
    </w:p>
    <w:p w14:paraId="0E4ACCF4" w14:textId="6BB92266" w:rsidR="00CD7CF8" w:rsidRPr="00074EA9" w:rsidRDefault="00CD7CF8" w:rsidP="00CD7CF8">
      <w:pPr>
        <w:tabs>
          <w:tab w:val="left" w:pos="851"/>
          <w:tab w:val="left" w:pos="1418"/>
        </w:tabs>
        <w:spacing w:after="0" w:line="240" w:lineRule="auto"/>
        <w:ind w:firstLine="720"/>
        <w:jc w:val="both"/>
        <w:rPr>
          <w:szCs w:val="24"/>
        </w:rPr>
      </w:pPr>
      <w:r w:rsidRPr="00074EA9">
        <w:rPr>
          <w:szCs w:val="24"/>
        </w:rPr>
        <w:t>10.8.</w:t>
      </w:r>
      <w:r w:rsidR="001A4013">
        <w:rPr>
          <w:szCs w:val="24"/>
        </w:rPr>
        <w:t xml:space="preserve"> </w:t>
      </w:r>
      <w:r w:rsidRPr="00074EA9">
        <w:rPr>
          <w:szCs w:val="24"/>
        </w:rPr>
        <w:t>Apie</w:t>
      </w:r>
      <w:r w:rsidR="001A4013">
        <w:rPr>
          <w:szCs w:val="24"/>
        </w:rPr>
        <w:t xml:space="preserve"> </w:t>
      </w:r>
      <w:r w:rsidRPr="00074EA9">
        <w:rPr>
          <w:szCs w:val="24"/>
        </w:rPr>
        <w:t>pasiūlymų</w:t>
      </w:r>
      <w:r w:rsidR="001A4013">
        <w:rPr>
          <w:szCs w:val="24"/>
        </w:rPr>
        <w:t xml:space="preserve"> </w:t>
      </w:r>
      <w:r w:rsidRPr="00074EA9">
        <w:rPr>
          <w:szCs w:val="24"/>
        </w:rPr>
        <w:t>atmetimą</w:t>
      </w:r>
      <w:r w:rsidR="001A4013">
        <w:rPr>
          <w:szCs w:val="24"/>
        </w:rPr>
        <w:t xml:space="preserve"> </w:t>
      </w:r>
      <w:r w:rsidRPr="00074EA9">
        <w:rPr>
          <w:szCs w:val="24"/>
        </w:rPr>
        <w:t>tiekėjai</w:t>
      </w:r>
      <w:r w:rsidR="001A4013">
        <w:rPr>
          <w:szCs w:val="24"/>
        </w:rPr>
        <w:t xml:space="preserve"> </w:t>
      </w:r>
      <w:r w:rsidRPr="00074EA9">
        <w:rPr>
          <w:szCs w:val="24"/>
        </w:rPr>
        <w:t>bus</w:t>
      </w:r>
      <w:r w:rsidR="001A4013">
        <w:rPr>
          <w:szCs w:val="24"/>
        </w:rPr>
        <w:t xml:space="preserve"> </w:t>
      </w:r>
      <w:r w:rsidRPr="00074EA9">
        <w:rPr>
          <w:szCs w:val="24"/>
        </w:rPr>
        <w:t>informuojami</w:t>
      </w:r>
      <w:r w:rsidR="001A4013">
        <w:rPr>
          <w:szCs w:val="24"/>
        </w:rPr>
        <w:t xml:space="preserve"> </w:t>
      </w:r>
      <w:r w:rsidRPr="00074EA9">
        <w:rPr>
          <w:szCs w:val="24"/>
        </w:rPr>
        <w:t>nedelsiant,</w:t>
      </w:r>
      <w:r w:rsidR="001A4013">
        <w:rPr>
          <w:szCs w:val="24"/>
        </w:rPr>
        <w:t xml:space="preserve"> </w:t>
      </w:r>
      <w:r w:rsidRPr="00074EA9">
        <w:rPr>
          <w:szCs w:val="24"/>
        </w:rPr>
        <w:t>bet</w:t>
      </w:r>
      <w:r w:rsidR="001A4013">
        <w:rPr>
          <w:szCs w:val="24"/>
        </w:rPr>
        <w:t xml:space="preserve"> </w:t>
      </w:r>
      <w:r w:rsidRPr="00074EA9">
        <w:rPr>
          <w:szCs w:val="24"/>
        </w:rPr>
        <w:t>ne</w:t>
      </w:r>
      <w:r w:rsidR="001A4013">
        <w:rPr>
          <w:szCs w:val="24"/>
        </w:rPr>
        <w:t xml:space="preserve"> </w:t>
      </w:r>
      <w:r w:rsidRPr="00074EA9">
        <w:rPr>
          <w:szCs w:val="24"/>
        </w:rPr>
        <w:t>vėliau</w:t>
      </w:r>
      <w:r w:rsidR="001A4013">
        <w:rPr>
          <w:szCs w:val="24"/>
        </w:rPr>
        <w:t xml:space="preserve"> </w:t>
      </w:r>
      <w:r w:rsidRPr="00074EA9">
        <w:rPr>
          <w:szCs w:val="24"/>
        </w:rPr>
        <w:t>kaip</w:t>
      </w:r>
      <w:r w:rsidR="001A4013">
        <w:rPr>
          <w:szCs w:val="24"/>
        </w:rPr>
        <w:t xml:space="preserve"> </w:t>
      </w:r>
      <w:r w:rsidRPr="00074EA9">
        <w:rPr>
          <w:szCs w:val="24"/>
        </w:rPr>
        <w:t>per</w:t>
      </w:r>
      <w:r w:rsidR="001A4013">
        <w:rPr>
          <w:szCs w:val="24"/>
        </w:rPr>
        <w:t xml:space="preserve"> </w:t>
      </w:r>
      <w:r w:rsidRPr="00074EA9">
        <w:rPr>
          <w:szCs w:val="24"/>
        </w:rPr>
        <w:t>3</w:t>
      </w:r>
      <w:r w:rsidR="001A4013">
        <w:rPr>
          <w:szCs w:val="24"/>
        </w:rPr>
        <w:t xml:space="preserve"> </w:t>
      </w:r>
      <w:r w:rsidRPr="00074EA9">
        <w:rPr>
          <w:szCs w:val="24"/>
        </w:rPr>
        <w:t>(tris)</w:t>
      </w:r>
      <w:r w:rsidR="001A4013">
        <w:rPr>
          <w:szCs w:val="24"/>
        </w:rPr>
        <w:t xml:space="preserve"> </w:t>
      </w:r>
      <w:r w:rsidRPr="00074EA9">
        <w:rPr>
          <w:szCs w:val="24"/>
        </w:rPr>
        <w:t>darbo</w:t>
      </w:r>
      <w:r w:rsidR="001A4013">
        <w:rPr>
          <w:szCs w:val="24"/>
        </w:rPr>
        <w:t xml:space="preserve"> </w:t>
      </w:r>
      <w:r w:rsidRPr="00074EA9">
        <w:rPr>
          <w:szCs w:val="24"/>
        </w:rPr>
        <w:t>dienas</w:t>
      </w:r>
      <w:r w:rsidR="001A4013">
        <w:rPr>
          <w:szCs w:val="24"/>
        </w:rPr>
        <w:t xml:space="preserve"> </w:t>
      </w:r>
      <w:r w:rsidRPr="00074EA9">
        <w:rPr>
          <w:szCs w:val="24"/>
        </w:rPr>
        <w:t>nuo</w:t>
      </w:r>
      <w:r w:rsidR="001A4013">
        <w:rPr>
          <w:szCs w:val="24"/>
        </w:rPr>
        <w:t xml:space="preserve"> </w:t>
      </w:r>
      <w:r w:rsidRPr="00074EA9">
        <w:rPr>
          <w:szCs w:val="24"/>
        </w:rPr>
        <w:t>sprendimo</w:t>
      </w:r>
      <w:r w:rsidR="001A4013">
        <w:rPr>
          <w:szCs w:val="24"/>
        </w:rPr>
        <w:t xml:space="preserve"> </w:t>
      </w:r>
      <w:r w:rsidRPr="00074EA9">
        <w:rPr>
          <w:szCs w:val="24"/>
        </w:rPr>
        <w:t>priėmimo</w:t>
      </w:r>
      <w:r w:rsidR="001A4013">
        <w:rPr>
          <w:szCs w:val="24"/>
        </w:rPr>
        <w:t xml:space="preserve"> </w:t>
      </w:r>
      <w:r w:rsidRPr="00074EA9">
        <w:rPr>
          <w:szCs w:val="24"/>
        </w:rPr>
        <w:t>dienos</w:t>
      </w:r>
      <w:bookmarkEnd w:id="5"/>
      <w:bookmarkEnd w:id="6"/>
      <w:r w:rsidRPr="00074EA9">
        <w:rPr>
          <w:szCs w:val="24"/>
        </w:rPr>
        <w:t>.</w:t>
      </w:r>
    </w:p>
    <w:p w14:paraId="6F54485D" w14:textId="0010871A" w:rsidR="00CD7CF8" w:rsidRPr="00074EA9" w:rsidRDefault="00CD7CF8" w:rsidP="008D0E07">
      <w:pPr>
        <w:widowControl w:val="0"/>
        <w:tabs>
          <w:tab w:val="left" w:pos="1418"/>
        </w:tabs>
        <w:spacing w:before="240" w:after="240" w:line="240" w:lineRule="auto"/>
        <w:ind w:left="357" w:hanging="357"/>
        <w:jc w:val="center"/>
        <w:outlineLvl w:val="0"/>
        <w:rPr>
          <w:b/>
          <w:szCs w:val="24"/>
        </w:rPr>
      </w:pPr>
      <w:r w:rsidRPr="00074EA9">
        <w:rPr>
          <w:b/>
          <w:szCs w:val="24"/>
        </w:rPr>
        <w:t>11.</w:t>
      </w:r>
      <w:r w:rsidR="001A4013">
        <w:rPr>
          <w:b/>
          <w:szCs w:val="24"/>
        </w:rPr>
        <w:t xml:space="preserve"> </w:t>
      </w:r>
      <w:r w:rsidRPr="00074EA9">
        <w:rPr>
          <w:b/>
          <w:szCs w:val="24"/>
        </w:rPr>
        <w:t>PASIŪLYMŲ</w:t>
      </w:r>
      <w:r w:rsidR="001A4013">
        <w:rPr>
          <w:b/>
          <w:szCs w:val="24"/>
        </w:rPr>
        <w:t xml:space="preserve"> </w:t>
      </w:r>
      <w:r w:rsidRPr="00074EA9">
        <w:rPr>
          <w:b/>
          <w:szCs w:val="24"/>
        </w:rPr>
        <w:t>EKONOMINIO</w:t>
      </w:r>
      <w:r w:rsidR="001A4013">
        <w:rPr>
          <w:b/>
          <w:szCs w:val="24"/>
        </w:rPr>
        <w:t xml:space="preserve"> </w:t>
      </w:r>
      <w:r w:rsidRPr="00074EA9">
        <w:rPr>
          <w:b/>
          <w:szCs w:val="24"/>
        </w:rPr>
        <w:t>NAUDINGUMO</w:t>
      </w:r>
      <w:r w:rsidR="001A4013">
        <w:rPr>
          <w:b/>
          <w:szCs w:val="24"/>
        </w:rPr>
        <w:t xml:space="preserve"> </w:t>
      </w:r>
      <w:r w:rsidRPr="00074EA9">
        <w:rPr>
          <w:b/>
          <w:szCs w:val="24"/>
        </w:rPr>
        <w:t>VERTINIMAS</w:t>
      </w:r>
      <w:r w:rsidR="001A4013">
        <w:rPr>
          <w:b/>
          <w:szCs w:val="24"/>
        </w:rPr>
        <w:t xml:space="preserve"> </w:t>
      </w:r>
    </w:p>
    <w:p w14:paraId="2C4C37C6" w14:textId="573403D3" w:rsidR="00065958" w:rsidRPr="00074EA9" w:rsidRDefault="00065958" w:rsidP="00065958">
      <w:pPr>
        <w:tabs>
          <w:tab w:val="left" w:pos="993"/>
          <w:tab w:val="left" w:pos="1418"/>
        </w:tabs>
        <w:suppressAutoHyphens/>
        <w:spacing w:after="0" w:line="240" w:lineRule="auto"/>
        <w:ind w:firstLine="709"/>
        <w:jc w:val="both"/>
        <w:rPr>
          <w:szCs w:val="24"/>
        </w:rPr>
      </w:pPr>
      <w:bookmarkStart w:id="8" w:name="_Hlk60189180"/>
      <w:r w:rsidRPr="00074EA9">
        <w:rPr>
          <w:szCs w:val="24"/>
        </w:rPr>
        <w:t>11.1.</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neatmesti</w:t>
      </w:r>
      <w:r w:rsidR="001A4013">
        <w:rPr>
          <w:szCs w:val="24"/>
        </w:rPr>
        <w:t xml:space="preserve"> </w:t>
      </w:r>
      <w:r w:rsidRPr="00074EA9">
        <w:rPr>
          <w:szCs w:val="24"/>
        </w:rPr>
        <w:t>pasiūlymai</w:t>
      </w:r>
      <w:r w:rsidR="001A4013">
        <w:rPr>
          <w:szCs w:val="24"/>
        </w:rPr>
        <w:t xml:space="preserve"> </w:t>
      </w:r>
      <w:r w:rsidRPr="00074EA9">
        <w:rPr>
          <w:szCs w:val="24"/>
        </w:rPr>
        <w:t>vertinami</w:t>
      </w:r>
      <w:r w:rsidR="001A4013">
        <w:rPr>
          <w:szCs w:val="24"/>
        </w:rPr>
        <w:t xml:space="preserve"> </w:t>
      </w:r>
      <w:r w:rsidRPr="00074EA9">
        <w:rPr>
          <w:szCs w:val="24"/>
        </w:rPr>
        <w:t>pagal</w:t>
      </w:r>
      <w:r w:rsidR="001A4013">
        <w:rPr>
          <w:szCs w:val="24"/>
        </w:rPr>
        <w:t xml:space="preserve"> </w:t>
      </w:r>
      <w:r w:rsidRPr="00074EA9">
        <w:rPr>
          <w:szCs w:val="24"/>
        </w:rPr>
        <w:t>ekonomiškai</w:t>
      </w:r>
      <w:r w:rsidR="001A4013">
        <w:rPr>
          <w:szCs w:val="24"/>
        </w:rPr>
        <w:t xml:space="preserve"> </w:t>
      </w:r>
      <w:r w:rsidRPr="00074EA9">
        <w:rPr>
          <w:szCs w:val="24"/>
        </w:rPr>
        <w:t>naudingiausio</w:t>
      </w:r>
      <w:r w:rsidR="001A4013">
        <w:rPr>
          <w:szCs w:val="24"/>
        </w:rPr>
        <w:t xml:space="preserve"> </w:t>
      </w:r>
      <w:r w:rsidRPr="00074EA9">
        <w:rPr>
          <w:szCs w:val="24"/>
        </w:rPr>
        <w:t>pasiūlymo</w:t>
      </w:r>
      <w:r w:rsidR="001A4013">
        <w:rPr>
          <w:szCs w:val="24"/>
        </w:rPr>
        <w:t xml:space="preserve"> </w:t>
      </w:r>
      <w:r w:rsidRPr="00074EA9">
        <w:rPr>
          <w:szCs w:val="24"/>
        </w:rPr>
        <w:t>vertinimo</w:t>
      </w:r>
      <w:r w:rsidR="001A4013">
        <w:rPr>
          <w:szCs w:val="24"/>
        </w:rPr>
        <w:t xml:space="preserve"> </w:t>
      </w:r>
      <w:r w:rsidRPr="00074EA9">
        <w:rPr>
          <w:szCs w:val="24"/>
        </w:rPr>
        <w:t>kriterijų</w:t>
      </w:r>
      <w:r w:rsidR="001A4013">
        <w:rPr>
          <w:szCs w:val="24"/>
        </w:rPr>
        <w:t xml:space="preserve"> </w:t>
      </w:r>
      <w:r w:rsidRPr="00074EA9">
        <w:rPr>
          <w:szCs w:val="24"/>
        </w:rPr>
        <w:t>–</w:t>
      </w:r>
      <w:r w:rsidR="001A4013">
        <w:rPr>
          <w:szCs w:val="24"/>
        </w:rPr>
        <w:t xml:space="preserve"> </w:t>
      </w:r>
      <w:r w:rsidRPr="00074EA9">
        <w:rPr>
          <w:szCs w:val="24"/>
        </w:rPr>
        <w:t>kainos</w:t>
      </w:r>
      <w:r w:rsidR="001A4013">
        <w:rPr>
          <w:szCs w:val="24"/>
        </w:rPr>
        <w:t xml:space="preserve"> </w:t>
      </w:r>
      <w:r w:rsidRPr="00074EA9">
        <w:rPr>
          <w:szCs w:val="24"/>
        </w:rPr>
        <w:t>ir</w:t>
      </w:r>
      <w:r w:rsidR="001A4013">
        <w:rPr>
          <w:szCs w:val="24"/>
        </w:rPr>
        <w:t xml:space="preserve"> </w:t>
      </w:r>
      <w:r w:rsidRPr="00074EA9">
        <w:rPr>
          <w:szCs w:val="24"/>
        </w:rPr>
        <w:t>kokybės</w:t>
      </w:r>
      <w:r w:rsidR="001A4013">
        <w:rPr>
          <w:szCs w:val="24"/>
        </w:rPr>
        <w:t xml:space="preserve"> </w:t>
      </w:r>
      <w:r w:rsidRPr="00074EA9">
        <w:rPr>
          <w:szCs w:val="24"/>
        </w:rPr>
        <w:t>santykį.</w:t>
      </w:r>
    </w:p>
    <w:p w14:paraId="030463C7" w14:textId="76E5F3EA" w:rsidR="00065958" w:rsidRPr="00074EA9" w:rsidRDefault="00065958" w:rsidP="00065958">
      <w:pPr>
        <w:tabs>
          <w:tab w:val="left" w:pos="1276"/>
        </w:tabs>
        <w:suppressAutoHyphens/>
        <w:spacing w:after="0" w:line="240" w:lineRule="auto"/>
        <w:ind w:firstLine="709"/>
        <w:jc w:val="both"/>
        <w:rPr>
          <w:szCs w:val="24"/>
        </w:rPr>
      </w:pPr>
      <w:r w:rsidRPr="00074EA9">
        <w:rPr>
          <w:szCs w:val="24"/>
        </w:rPr>
        <w:t>11.2.</w:t>
      </w:r>
      <w:r w:rsidR="001A4013">
        <w:rPr>
          <w:szCs w:val="24"/>
        </w:rPr>
        <w:t xml:space="preserve"> </w:t>
      </w:r>
      <w:r w:rsidRPr="00074EA9">
        <w:rPr>
          <w:szCs w:val="24"/>
        </w:rPr>
        <w:t>Finansiniai</w:t>
      </w:r>
      <w:r w:rsidR="001A4013">
        <w:rPr>
          <w:szCs w:val="24"/>
        </w:rPr>
        <w:t xml:space="preserve"> </w:t>
      </w:r>
      <w:r w:rsidRPr="00074EA9">
        <w:rPr>
          <w:szCs w:val="24"/>
        </w:rPr>
        <w:t>p</w:t>
      </w:r>
      <w:r w:rsidRPr="00074EA9">
        <w:rPr>
          <w:color w:val="000000"/>
          <w:szCs w:val="24"/>
        </w:rPr>
        <w:t>asiūlymai</w:t>
      </w:r>
      <w:r w:rsidR="001A4013">
        <w:rPr>
          <w:color w:val="000000"/>
          <w:szCs w:val="24"/>
        </w:rPr>
        <w:t xml:space="preserve"> </w:t>
      </w:r>
      <w:r w:rsidRPr="00074EA9">
        <w:rPr>
          <w:color w:val="000000"/>
          <w:szCs w:val="24"/>
        </w:rPr>
        <w:t>bus</w:t>
      </w:r>
      <w:r w:rsidR="001A4013">
        <w:rPr>
          <w:color w:val="000000"/>
          <w:szCs w:val="24"/>
        </w:rPr>
        <w:t xml:space="preserve"> </w:t>
      </w:r>
      <w:r w:rsidRPr="00074EA9">
        <w:rPr>
          <w:color w:val="000000"/>
          <w:szCs w:val="24"/>
        </w:rPr>
        <w:t>vertinami</w:t>
      </w:r>
      <w:r w:rsidR="001A4013">
        <w:rPr>
          <w:color w:val="000000"/>
          <w:szCs w:val="24"/>
        </w:rPr>
        <w:t xml:space="preserve"> </w:t>
      </w:r>
      <w:r w:rsidRPr="00074EA9">
        <w:rPr>
          <w:color w:val="000000"/>
          <w:szCs w:val="24"/>
        </w:rPr>
        <w:t>eurais.</w:t>
      </w:r>
      <w:r w:rsidR="001A4013">
        <w:rPr>
          <w:color w:val="000000"/>
          <w:szCs w:val="24"/>
        </w:rPr>
        <w:t xml:space="preserve"> </w:t>
      </w:r>
      <w:r w:rsidRPr="00074EA9">
        <w:rPr>
          <w:szCs w:val="24"/>
        </w:rPr>
        <w:t>Jeigu</w:t>
      </w:r>
      <w:r w:rsidR="001A4013">
        <w:rPr>
          <w:szCs w:val="24"/>
        </w:rPr>
        <w:t xml:space="preserve"> </w:t>
      </w:r>
      <w:r w:rsidRPr="00074EA9">
        <w:rPr>
          <w:szCs w:val="24"/>
        </w:rPr>
        <w:t>pasiūlymuose</w:t>
      </w:r>
      <w:r w:rsidR="001A4013">
        <w:rPr>
          <w:szCs w:val="24"/>
        </w:rPr>
        <w:t xml:space="preserve"> </w:t>
      </w:r>
      <w:r w:rsidRPr="00074EA9">
        <w:rPr>
          <w:szCs w:val="24"/>
        </w:rPr>
        <w:t>kainos</w:t>
      </w:r>
      <w:r w:rsidR="001A4013">
        <w:rPr>
          <w:szCs w:val="24"/>
        </w:rPr>
        <w:t xml:space="preserve"> </w:t>
      </w:r>
      <w:r w:rsidRPr="00074EA9">
        <w:rPr>
          <w:szCs w:val="24"/>
        </w:rPr>
        <w:t>nurodytos</w:t>
      </w:r>
      <w:r w:rsidR="001A4013">
        <w:rPr>
          <w:szCs w:val="24"/>
        </w:rPr>
        <w:t xml:space="preserve"> </w:t>
      </w:r>
      <w:r w:rsidRPr="00074EA9">
        <w:rPr>
          <w:szCs w:val="24"/>
        </w:rPr>
        <w:t>užsienio</w:t>
      </w:r>
      <w:r w:rsidR="001A4013">
        <w:rPr>
          <w:szCs w:val="24"/>
        </w:rPr>
        <w:t xml:space="preserve"> </w:t>
      </w:r>
      <w:r w:rsidRPr="00074EA9">
        <w:rPr>
          <w:szCs w:val="24"/>
        </w:rPr>
        <w:t>valiuta,</w:t>
      </w:r>
      <w:r w:rsidR="001A4013">
        <w:rPr>
          <w:szCs w:val="24"/>
        </w:rPr>
        <w:t xml:space="preserve"> </w:t>
      </w:r>
      <w:r w:rsidRPr="00074EA9">
        <w:rPr>
          <w:szCs w:val="24"/>
        </w:rPr>
        <w:t>jos</w:t>
      </w:r>
      <w:r w:rsidR="001A4013">
        <w:rPr>
          <w:szCs w:val="24"/>
        </w:rPr>
        <w:t xml:space="preserve"> </w:t>
      </w:r>
      <w:r w:rsidRPr="00074EA9">
        <w:rPr>
          <w:szCs w:val="24"/>
        </w:rPr>
        <w:t>bus</w:t>
      </w:r>
      <w:r w:rsidR="001A4013">
        <w:rPr>
          <w:szCs w:val="24"/>
        </w:rPr>
        <w:t xml:space="preserve"> </w:t>
      </w:r>
      <w:r w:rsidRPr="00074EA9">
        <w:rPr>
          <w:szCs w:val="24"/>
        </w:rPr>
        <w:t>perskaičiuojamos</w:t>
      </w:r>
      <w:r w:rsidR="001A4013">
        <w:rPr>
          <w:szCs w:val="24"/>
        </w:rPr>
        <w:t xml:space="preserve"> </w:t>
      </w:r>
      <w:r w:rsidRPr="00074EA9">
        <w:rPr>
          <w:szCs w:val="24"/>
        </w:rPr>
        <w:t>eurais</w:t>
      </w:r>
      <w:r w:rsidR="001A4013">
        <w:rPr>
          <w:szCs w:val="24"/>
        </w:rPr>
        <w:t xml:space="preserve"> </w:t>
      </w:r>
      <w:r w:rsidRPr="00074EA9">
        <w:rPr>
          <w:szCs w:val="24"/>
        </w:rPr>
        <w:t>pagal</w:t>
      </w:r>
      <w:r w:rsidR="001A4013">
        <w:rPr>
          <w:szCs w:val="24"/>
        </w:rPr>
        <w:t xml:space="preserve"> </w:t>
      </w:r>
      <w:r w:rsidRPr="00074EA9">
        <w:rPr>
          <w:szCs w:val="24"/>
        </w:rPr>
        <w:t>Europos</w:t>
      </w:r>
      <w:r w:rsidR="001A4013">
        <w:rPr>
          <w:szCs w:val="24"/>
        </w:rPr>
        <w:t xml:space="preserve"> </w:t>
      </w:r>
      <w:r w:rsidRPr="00074EA9">
        <w:rPr>
          <w:szCs w:val="24"/>
        </w:rPr>
        <w:t>Centrinio</w:t>
      </w:r>
      <w:r w:rsidR="001A4013">
        <w:rPr>
          <w:szCs w:val="24"/>
        </w:rPr>
        <w:t xml:space="preserve"> </w:t>
      </w:r>
      <w:r w:rsidRPr="00074EA9">
        <w:rPr>
          <w:szCs w:val="24"/>
        </w:rPr>
        <w:t>Banko</w:t>
      </w:r>
      <w:r w:rsidR="001A4013">
        <w:rPr>
          <w:szCs w:val="24"/>
        </w:rPr>
        <w:t xml:space="preserve"> </w:t>
      </w:r>
      <w:r w:rsidRPr="00074EA9">
        <w:rPr>
          <w:szCs w:val="24"/>
        </w:rPr>
        <w:t>skelbiamą</w:t>
      </w:r>
      <w:r w:rsidR="001A4013">
        <w:rPr>
          <w:szCs w:val="24"/>
        </w:rPr>
        <w:t xml:space="preserve"> </w:t>
      </w:r>
      <w:r w:rsidRPr="00074EA9">
        <w:rPr>
          <w:szCs w:val="24"/>
        </w:rPr>
        <w:t>orientacinį</w:t>
      </w:r>
      <w:r w:rsidR="001A4013">
        <w:rPr>
          <w:szCs w:val="24"/>
        </w:rPr>
        <w:t xml:space="preserve"> </w:t>
      </w:r>
      <w:r w:rsidRPr="00074EA9">
        <w:rPr>
          <w:szCs w:val="24"/>
        </w:rPr>
        <w:t>euro</w:t>
      </w:r>
      <w:r w:rsidR="001A4013">
        <w:rPr>
          <w:szCs w:val="24"/>
        </w:rPr>
        <w:t xml:space="preserve"> </w:t>
      </w:r>
      <w:r w:rsidRPr="00074EA9">
        <w:rPr>
          <w:szCs w:val="24"/>
        </w:rPr>
        <w:t>ir</w:t>
      </w:r>
      <w:r w:rsidR="001A4013">
        <w:rPr>
          <w:szCs w:val="24"/>
        </w:rPr>
        <w:t xml:space="preserve"> </w:t>
      </w:r>
      <w:r w:rsidRPr="00074EA9">
        <w:rPr>
          <w:szCs w:val="24"/>
        </w:rPr>
        <w:t>užsienio</w:t>
      </w:r>
      <w:r w:rsidR="001A4013">
        <w:rPr>
          <w:szCs w:val="24"/>
        </w:rPr>
        <w:t xml:space="preserve"> </w:t>
      </w:r>
      <w:r w:rsidRPr="00074EA9">
        <w:rPr>
          <w:szCs w:val="24"/>
        </w:rPr>
        <w:t>valiutų</w:t>
      </w:r>
      <w:r w:rsidR="001A4013">
        <w:rPr>
          <w:szCs w:val="24"/>
        </w:rPr>
        <w:t xml:space="preserve"> </w:t>
      </w:r>
      <w:r w:rsidRPr="00074EA9">
        <w:rPr>
          <w:szCs w:val="24"/>
        </w:rPr>
        <w:t>santykį,</w:t>
      </w:r>
      <w:r w:rsidR="001A4013">
        <w:rPr>
          <w:szCs w:val="24"/>
        </w:rPr>
        <w:t xml:space="preserve"> </w:t>
      </w:r>
      <w:r w:rsidRPr="00074EA9">
        <w:rPr>
          <w:szCs w:val="24"/>
        </w:rPr>
        <w:t>o</w:t>
      </w:r>
      <w:r w:rsidR="001A4013">
        <w:rPr>
          <w:szCs w:val="24"/>
        </w:rPr>
        <w:t xml:space="preserve"> </w:t>
      </w:r>
      <w:r w:rsidRPr="00074EA9">
        <w:rPr>
          <w:szCs w:val="24"/>
        </w:rPr>
        <w:t>tais</w:t>
      </w:r>
      <w:r w:rsidR="001A4013">
        <w:rPr>
          <w:szCs w:val="24"/>
        </w:rPr>
        <w:t xml:space="preserve"> </w:t>
      </w:r>
      <w:r w:rsidRPr="00074EA9">
        <w:rPr>
          <w:szCs w:val="24"/>
        </w:rPr>
        <w:t>atvejais,</w:t>
      </w:r>
      <w:r w:rsidR="001A4013">
        <w:rPr>
          <w:szCs w:val="24"/>
        </w:rPr>
        <w:t xml:space="preserve"> </w:t>
      </w:r>
      <w:r w:rsidRPr="00074EA9">
        <w:rPr>
          <w:szCs w:val="24"/>
        </w:rPr>
        <w:t>kai</w:t>
      </w:r>
      <w:r w:rsidR="001A4013">
        <w:rPr>
          <w:szCs w:val="24"/>
        </w:rPr>
        <w:t xml:space="preserve"> </w:t>
      </w:r>
      <w:r w:rsidRPr="00074EA9">
        <w:rPr>
          <w:szCs w:val="24"/>
        </w:rPr>
        <w:t>orientacinio</w:t>
      </w:r>
      <w:r w:rsidR="001A4013">
        <w:rPr>
          <w:szCs w:val="24"/>
        </w:rPr>
        <w:t xml:space="preserve"> </w:t>
      </w:r>
      <w:r w:rsidRPr="00074EA9">
        <w:rPr>
          <w:szCs w:val="24"/>
        </w:rPr>
        <w:t>euro</w:t>
      </w:r>
      <w:r w:rsidR="001A4013">
        <w:rPr>
          <w:szCs w:val="24"/>
        </w:rPr>
        <w:t xml:space="preserve"> </w:t>
      </w:r>
      <w:r w:rsidRPr="00074EA9">
        <w:rPr>
          <w:szCs w:val="24"/>
        </w:rPr>
        <w:t>ir</w:t>
      </w:r>
      <w:r w:rsidR="001A4013">
        <w:rPr>
          <w:szCs w:val="24"/>
        </w:rPr>
        <w:t xml:space="preserve"> </w:t>
      </w:r>
      <w:r w:rsidRPr="00074EA9">
        <w:rPr>
          <w:szCs w:val="24"/>
        </w:rPr>
        <w:t>užsienio</w:t>
      </w:r>
      <w:r w:rsidR="001A4013">
        <w:rPr>
          <w:szCs w:val="24"/>
        </w:rPr>
        <w:t xml:space="preserve"> </w:t>
      </w:r>
      <w:r w:rsidRPr="00074EA9">
        <w:rPr>
          <w:szCs w:val="24"/>
        </w:rPr>
        <w:t>valiutų</w:t>
      </w:r>
      <w:r w:rsidR="001A4013">
        <w:rPr>
          <w:szCs w:val="24"/>
        </w:rPr>
        <w:t xml:space="preserve"> </w:t>
      </w:r>
      <w:r w:rsidRPr="00074EA9">
        <w:rPr>
          <w:szCs w:val="24"/>
        </w:rPr>
        <w:t>santykio</w:t>
      </w:r>
      <w:r w:rsidR="001A4013">
        <w:rPr>
          <w:szCs w:val="24"/>
        </w:rPr>
        <w:t xml:space="preserve"> </w:t>
      </w:r>
      <w:r w:rsidRPr="00074EA9">
        <w:rPr>
          <w:szCs w:val="24"/>
        </w:rPr>
        <w:t>Europos</w:t>
      </w:r>
      <w:r w:rsidR="001A4013">
        <w:rPr>
          <w:szCs w:val="24"/>
        </w:rPr>
        <w:t xml:space="preserve"> </w:t>
      </w:r>
      <w:r w:rsidRPr="00074EA9">
        <w:rPr>
          <w:szCs w:val="24"/>
        </w:rPr>
        <w:t>Centrinis</w:t>
      </w:r>
      <w:r w:rsidR="001A4013">
        <w:rPr>
          <w:szCs w:val="24"/>
        </w:rPr>
        <w:t xml:space="preserve"> </w:t>
      </w:r>
      <w:r w:rsidRPr="00074EA9">
        <w:rPr>
          <w:szCs w:val="24"/>
        </w:rPr>
        <w:t>Bankas</w:t>
      </w:r>
      <w:r w:rsidR="001A4013">
        <w:rPr>
          <w:szCs w:val="24"/>
        </w:rPr>
        <w:t xml:space="preserve"> </w:t>
      </w:r>
      <w:r w:rsidRPr="00074EA9">
        <w:rPr>
          <w:szCs w:val="24"/>
        </w:rPr>
        <w:t>neskelbia,</w:t>
      </w:r>
      <w:r w:rsidR="001A4013">
        <w:rPr>
          <w:szCs w:val="24"/>
        </w:rPr>
        <w:t xml:space="preserve"> </w:t>
      </w:r>
      <w:r w:rsidRPr="00074EA9">
        <w:rPr>
          <w:szCs w:val="24"/>
        </w:rPr>
        <w:t>–</w:t>
      </w:r>
      <w:r w:rsidR="001A4013">
        <w:rPr>
          <w:szCs w:val="24"/>
        </w:rPr>
        <w:t xml:space="preserve"> </w:t>
      </w:r>
      <w:r w:rsidRPr="00074EA9">
        <w:rPr>
          <w:szCs w:val="24"/>
        </w:rPr>
        <w:t>pagal</w:t>
      </w:r>
      <w:r w:rsidR="001A4013">
        <w:rPr>
          <w:szCs w:val="24"/>
        </w:rPr>
        <w:t xml:space="preserve"> </w:t>
      </w:r>
      <w:r w:rsidRPr="00074EA9">
        <w:rPr>
          <w:szCs w:val="24"/>
        </w:rPr>
        <w:t>Lietuvos</w:t>
      </w:r>
      <w:r w:rsidR="001A4013">
        <w:rPr>
          <w:szCs w:val="24"/>
        </w:rPr>
        <w:t xml:space="preserve"> </w:t>
      </w:r>
      <w:r w:rsidRPr="00074EA9">
        <w:rPr>
          <w:szCs w:val="24"/>
        </w:rPr>
        <w:t>banko</w:t>
      </w:r>
      <w:r w:rsidR="001A4013">
        <w:rPr>
          <w:szCs w:val="24"/>
        </w:rPr>
        <w:t xml:space="preserve"> </w:t>
      </w:r>
      <w:r w:rsidRPr="00074EA9">
        <w:rPr>
          <w:szCs w:val="24"/>
        </w:rPr>
        <w:t>nustatomą</w:t>
      </w:r>
      <w:r w:rsidR="001A4013">
        <w:rPr>
          <w:szCs w:val="24"/>
        </w:rPr>
        <w:t xml:space="preserve"> </w:t>
      </w:r>
      <w:r w:rsidRPr="00074EA9">
        <w:rPr>
          <w:szCs w:val="24"/>
        </w:rPr>
        <w:t>ir</w:t>
      </w:r>
      <w:r w:rsidR="001A4013">
        <w:rPr>
          <w:szCs w:val="24"/>
        </w:rPr>
        <w:t xml:space="preserve"> </w:t>
      </w:r>
      <w:r w:rsidRPr="00074EA9">
        <w:rPr>
          <w:szCs w:val="24"/>
        </w:rPr>
        <w:t>skelbiamą</w:t>
      </w:r>
      <w:r w:rsidR="001A4013">
        <w:rPr>
          <w:szCs w:val="24"/>
        </w:rPr>
        <w:t xml:space="preserve"> </w:t>
      </w:r>
      <w:r w:rsidRPr="00074EA9">
        <w:rPr>
          <w:szCs w:val="24"/>
        </w:rPr>
        <w:t>orientacinį</w:t>
      </w:r>
      <w:r w:rsidR="001A4013">
        <w:rPr>
          <w:szCs w:val="24"/>
        </w:rPr>
        <w:t xml:space="preserve"> </w:t>
      </w:r>
      <w:r w:rsidRPr="00074EA9">
        <w:rPr>
          <w:szCs w:val="24"/>
        </w:rPr>
        <w:t>euro</w:t>
      </w:r>
      <w:r w:rsidR="001A4013">
        <w:rPr>
          <w:szCs w:val="24"/>
        </w:rPr>
        <w:t xml:space="preserve"> </w:t>
      </w:r>
      <w:r w:rsidRPr="00074EA9">
        <w:rPr>
          <w:szCs w:val="24"/>
        </w:rPr>
        <w:t>ir</w:t>
      </w:r>
      <w:r w:rsidR="001A4013">
        <w:rPr>
          <w:szCs w:val="24"/>
        </w:rPr>
        <w:t xml:space="preserve"> </w:t>
      </w:r>
      <w:r w:rsidRPr="00074EA9">
        <w:rPr>
          <w:szCs w:val="24"/>
        </w:rPr>
        <w:t>užsienio</w:t>
      </w:r>
      <w:r w:rsidR="001A4013">
        <w:rPr>
          <w:szCs w:val="24"/>
        </w:rPr>
        <w:t xml:space="preserve"> </w:t>
      </w:r>
      <w:r w:rsidRPr="00074EA9">
        <w:rPr>
          <w:szCs w:val="24"/>
        </w:rPr>
        <w:t>valiutų</w:t>
      </w:r>
      <w:r w:rsidR="001A4013">
        <w:rPr>
          <w:szCs w:val="24"/>
        </w:rPr>
        <w:t xml:space="preserve"> </w:t>
      </w:r>
      <w:r w:rsidRPr="00074EA9">
        <w:rPr>
          <w:szCs w:val="24"/>
        </w:rPr>
        <w:t>santykį</w:t>
      </w:r>
      <w:r w:rsidR="001A4013">
        <w:rPr>
          <w:szCs w:val="24"/>
        </w:rPr>
        <w:t xml:space="preserve"> </w:t>
      </w:r>
      <w:r w:rsidRPr="00074EA9">
        <w:rPr>
          <w:szCs w:val="24"/>
        </w:rPr>
        <w:t>paskutinę</w:t>
      </w:r>
      <w:r w:rsidR="001A4013">
        <w:rPr>
          <w:szCs w:val="24"/>
        </w:rPr>
        <w:t xml:space="preserve"> </w:t>
      </w:r>
      <w:r w:rsidRPr="00074EA9">
        <w:rPr>
          <w:szCs w:val="24"/>
        </w:rPr>
        <w:t>pasiūlymų</w:t>
      </w:r>
      <w:r w:rsidR="001A4013">
        <w:rPr>
          <w:szCs w:val="24"/>
        </w:rPr>
        <w:t xml:space="preserve"> </w:t>
      </w:r>
      <w:r w:rsidRPr="00074EA9">
        <w:rPr>
          <w:szCs w:val="24"/>
        </w:rPr>
        <w:t>pateikimo</w:t>
      </w:r>
      <w:r w:rsidR="001A4013">
        <w:rPr>
          <w:szCs w:val="24"/>
        </w:rPr>
        <w:t xml:space="preserve"> </w:t>
      </w:r>
      <w:r w:rsidRPr="00074EA9">
        <w:rPr>
          <w:szCs w:val="24"/>
        </w:rPr>
        <w:t>termino</w:t>
      </w:r>
      <w:r w:rsidR="001A4013">
        <w:rPr>
          <w:szCs w:val="24"/>
        </w:rPr>
        <w:t xml:space="preserve"> </w:t>
      </w:r>
      <w:r w:rsidRPr="00074EA9">
        <w:rPr>
          <w:szCs w:val="24"/>
        </w:rPr>
        <w:t>dieną.</w:t>
      </w:r>
    </w:p>
    <w:p w14:paraId="5A746949" w14:textId="52DF3D91" w:rsidR="00065958" w:rsidRPr="00074EA9" w:rsidRDefault="00065958" w:rsidP="00065958">
      <w:pPr>
        <w:suppressAutoHyphens/>
        <w:spacing w:after="0" w:line="240" w:lineRule="auto"/>
        <w:ind w:firstLine="709"/>
        <w:jc w:val="both"/>
        <w:rPr>
          <w:rFonts w:eastAsia="Times New Roman"/>
          <w:szCs w:val="24"/>
        </w:rPr>
      </w:pPr>
      <w:r w:rsidRPr="00074EA9">
        <w:rPr>
          <w:rFonts w:eastAsia="Times New Roman"/>
          <w:szCs w:val="24"/>
        </w:rPr>
        <w:t>11.3.</w:t>
      </w:r>
      <w:r w:rsidR="001A4013">
        <w:rPr>
          <w:rFonts w:eastAsia="Times New Roman"/>
          <w:szCs w:val="24"/>
        </w:rPr>
        <w:t xml:space="preserve"> </w:t>
      </w:r>
      <w:r w:rsidRPr="00074EA9">
        <w:rPr>
          <w:rFonts w:eastAsia="Times New Roman"/>
          <w:szCs w:val="24"/>
        </w:rPr>
        <w:t>Komisijos</w:t>
      </w:r>
      <w:r w:rsidR="001A4013">
        <w:rPr>
          <w:rFonts w:eastAsia="Times New Roman"/>
          <w:szCs w:val="24"/>
        </w:rPr>
        <w:t xml:space="preserve"> </w:t>
      </w:r>
      <w:r w:rsidRPr="00074EA9">
        <w:rPr>
          <w:rFonts w:eastAsia="Times New Roman"/>
          <w:szCs w:val="24"/>
        </w:rPr>
        <w:t>neatmesti</w:t>
      </w:r>
      <w:r w:rsidR="001A4013">
        <w:rPr>
          <w:rFonts w:eastAsia="Times New Roman"/>
          <w:szCs w:val="24"/>
        </w:rPr>
        <w:t xml:space="preserve"> </w:t>
      </w:r>
      <w:r w:rsidRPr="00074EA9">
        <w:rPr>
          <w:rFonts w:eastAsia="Times New Roman"/>
          <w:szCs w:val="24"/>
        </w:rPr>
        <w:t>pasiūlymai</w:t>
      </w:r>
      <w:r w:rsidR="001A4013">
        <w:rPr>
          <w:rFonts w:eastAsia="Times New Roman"/>
          <w:szCs w:val="24"/>
        </w:rPr>
        <w:t xml:space="preserve"> </w:t>
      </w:r>
      <w:r w:rsidRPr="00074EA9">
        <w:rPr>
          <w:rFonts w:eastAsia="Times New Roman"/>
          <w:szCs w:val="24"/>
        </w:rPr>
        <w:t>vertinami</w:t>
      </w:r>
      <w:r w:rsidR="001A4013">
        <w:rPr>
          <w:rFonts w:eastAsia="Times New Roman"/>
          <w:szCs w:val="24"/>
        </w:rPr>
        <w:t xml:space="preserve"> </w:t>
      </w:r>
      <w:r w:rsidRPr="00074EA9">
        <w:rPr>
          <w:rFonts w:eastAsia="Times New Roman"/>
          <w:szCs w:val="24"/>
        </w:rPr>
        <w:t>pagal</w:t>
      </w:r>
      <w:r w:rsidR="001A4013">
        <w:rPr>
          <w:rFonts w:eastAsia="Times New Roman"/>
          <w:szCs w:val="24"/>
        </w:rPr>
        <w:t xml:space="preserve"> </w:t>
      </w:r>
      <w:r w:rsidRPr="00074EA9">
        <w:rPr>
          <w:rFonts w:eastAsia="Times New Roman"/>
          <w:szCs w:val="24"/>
        </w:rPr>
        <w:t>ekonomiškai</w:t>
      </w:r>
      <w:r w:rsidR="001A4013">
        <w:rPr>
          <w:rFonts w:eastAsia="Times New Roman"/>
          <w:szCs w:val="24"/>
        </w:rPr>
        <w:t xml:space="preserve"> </w:t>
      </w:r>
      <w:r w:rsidRPr="00074EA9">
        <w:rPr>
          <w:rFonts w:eastAsia="Times New Roman"/>
          <w:szCs w:val="24"/>
        </w:rPr>
        <w:t>naudingiausio</w:t>
      </w:r>
      <w:r w:rsidR="001A4013">
        <w:rPr>
          <w:rFonts w:eastAsia="Times New Roman"/>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vertinimo</w:t>
      </w:r>
      <w:r w:rsidR="001A4013">
        <w:rPr>
          <w:rFonts w:eastAsia="Times New Roman"/>
          <w:szCs w:val="24"/>
        </w:rPr>
        <w:t xml:space="preserve"> </w:t>
      </w:r>
      <w:r w:rsidRPr="00074EA9">
        <w:rPr>
          <w:rFonts w:eastAsia="Times New Roman"/>
          <w:szCs w:val="24"/>
        </w:rPr>
        <w:t>kriterijus,</w:t>
      </w:r>
      <w:r w:rsidR="001A4013">
        <w:rPr>
          <w:rFonts w:eastAsia="Times New Roman"/>
          <w:szCs w:val="24"/>
        </w:rPr>
        <w:t xml:space="preserve"> </w:t>
      </w:r>
      <w:r w:rsidRPr="00074EA9">
        <w:rPr>
          <w:rFonts w:eastAsia="Times New Roman"/>
          <w:szCs w:val="24"/>
        </w:rPr>
        <w:t>nurodytus</w:t>
      </w:r>
      <w:r w:rsidR="00EA4D10">
        <w:rPr>
          <w:rFonts w:eastAsia="Times New Roman"/>
          <w:szCs w:val="24"/>
        </w:rPr>
        <w:t xml:space="preserve"> 3</w:t>
      </w:r>
      <w:r w:rsidR="001A4013">
        <w:rPr>
          <w:rFonts w:eastAsia="Times New Roman"/>
          <w:szCs w:val="24"/>
        </w:rPr>
        <w:t xml:space="preserve"> </w:t>
      </w:r>
      <w:r w:rsidRPr="00074EA9">
        <w:rPr>
          <w:rFonts w:eastAsia="Times New Roman"/>
          <w:szCs w:val="24"/>
        </w:rPr>
        <w:t>lentelėje</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toliau</w:t>
      </w:r>
      <w:r w:rsidR="001A4013">
        <w:rPr>
          <w:rFonts w:eastAsia="Times New Roman"/>
          <w:szCs w:val="24"/>
        </w:rPr>
        <w:t xml:space="preserve"> </w:t>
      </w:r>
      <w:r w:rsidRPr="00074EA9">
        <w:rPr>
          <w:rFonts w:eastAsia="Times New Roman"/>
          <w:szCs w:val="24"/>
        </w:rPr>
        <w:t>nurodytą</w:t>
      </w:r>
      <w:r w:rsidR="001A4013">
        <w:rPr>
          <w:rFonts w:eastAsia="Times New Roman"/>
          <w:szCs w:val="24"/>
        </w:rPr>
        <w:t xml:space="preserve"> </w:t>
      </w:r>
      <w:r w:rsidRPr="00074EA9">
        <w:rPr>
          <w:rFonts w:eastAsia="Times New Roman"/>
          <w:szCs w:val="24"/>
        </w:rPr>
        <w:t>pasiūlymų</w:t>
      </w:r>
      <w:r w:rsidR="001A4013">
        <w:rPr>
          <w:rFonts w:eastAsia="Times New Roman"/>
          <w:szCs w:val="24"/>
        </w:rPr>
        <w:t xml:space="preserve"> </w:t>
      </w:r>
      <w:r w:rsidRPr="00074EA9">
        <w:rPr>
          <w:rFonts w:eastAsia="Times New Roman"/>
          <w:szCs w:val="24"/>
        </w:rPr>
        <w:t>vertinimo</w:t>
      </w:r>
      <w:r w:rsidR="001A4013">
        <w:rPr>
          <w:rFonts w:eastAsia="Times New Roman"/>
          <w:szCs w:val="24"/>
        </w:rPr>
        <w:t xml:space="preserve"> </w:t>
      </w:r>
      <w:r w:rsidRPr="00074EA9">
        <w:rPr>
          <w:rFonts w:eastAsia="Times New Roman"/>
          <w:szCs w:val="24"/>
        </w:rPr>
        <w:t>tvarką.</w:t>
      </w:r>
    </w:p>
    <w:p w14:paraId="3EF804DE" w14:textId="0624208F" w:rsidR="00065958" w:rsidRPr="00074EA9" w:rsidRDefault="00065958" w:rsidP="00065958">
      <w:pPr>
        <w:suppressAutoHyphens/>
        <w:spacing w:after="0" w:line="240" w:lineRule="auto"/>
        <w:ind w:firstLine="709"/>
        <w:jc w:val="both"/>
        <w:rPr>
          <w:rFonts w:eastAsia="Times New Roman"/>
          <w:szCs w:val="24"/>
        </w:rPr>
      </w:pPr>
      <w:r w:rsidRPr="00074EA9">
        <w:rPr>
          <w:rFonts w:eastAsia="Times New Roman"/>
          <w:szCs w:val="24"/>
        </w:rPr>
        <w:t>11.4.</w:t>
      </w:r>
      <w:r w:rsidR="001A4013">
        <w:rPr>
          <w:rFonts w:eastAsia="Times New Roman"/>
          <w:szCs w:val="24"/>
        </w:rPr>
        <w:t xml:space="preserve"> </w:t>
      </w:r>
      <w:r w:rsidRPr="00074EA9">
        <w:rPr>
          <w:rFonts w:eastAsia="Times New Roman"/>
          <w:szCs w:val="24"/>
        </w:rPr>
        <w:t>Ekonomiškai</w:t>
      </w:r>
      <w:r w:rsidR="001A4013">
        <w:rPr>
          <w:rFonts w:eastAsia="Times New Roman"/>
          <w:szCs w:val="24"/>
        </w:rPr>
        <w:t xml:space="preserve"> </w:t>
      </w:r>
      <w:r w:rsidRPr="00074EA9">
        <w:rPr>
          <w:rFonts w:eastAsia="Times New Roman"/>
          <w:szCs w:val="24"/>
        </w:rPr>
        <w:t>naudingiausio</w:t>
      </w:r>
      <w:r w:rsidR="001A4013">
        <w:rPr>
          <w:rFonts w:eastAsia="Times New Roman"/>
          <w:szCs w:val="24"/>
        </w:rPr>
        <w:t xml:space="preserve"> </w:t>
      </w:r>
      <w:r w:rsidRPr="00074EA9">
        <w:rPr>
          <w:rFonts w:eastAsia="Times New Roman"/>
          <w:szCs w:val="24"/>
        </w:rPr>
        <w:t>pasiūlymo</w:t>
      </w:r>
      <w:r w:rsidR="001A4013">
        <w:rPr>
          <w:rFonts w:eastAsia="Times New Roman"/>
          <w:szCs w:val="24"/>
        </w:rPr>
        <w:t xml:space="preserve"> </w:t>
      </w:r>
      <w:r w:rsidRPr="00074EA9">
        <w:rPr>
          <w:rFonts w:eastAsia="Times New Roman"/>
          <w:szCs w:val="24"/>
        </w:rPr>
        <w:t>vertinimo</w:t>
      </w:r>
      <w:r w:rsidR="001A4013">
        <w:rPr>
          <w:rFonts w:eastAsia="Times New Roman"/>
          <w:szCs w:val="24"/>
        </w:rPr>
        <w:t xml:space="preserve"> </w:t>
      </w:r>
      <w:r w:rsidRPr="00074EA9">
        <w:rPr>
          <w:rFonts w:eastAsia="Times New Roman"/>
          <w:szCs w:val="24"/>
        </w:rPr>
        <w:t>kriterijai</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jų</w:t>
      </w:r>
      <w:r w:rsidR="001A4013">
        <w:rPr>
          <w:rFonts w:eastAsia="Times New Roman"/>
          <w:szCs w:val="24"/>
        </w:rPr>
        <w:t xml:space="preserve"> </w:t>
      </w:r>
      <w:r w:rsidRPr="00074EA9">
        <w:rPr>
          <w:rFonts w:eastAsia="Times New Roman"/>
          <w:szCs w:val="24"/>
        </w:rPr>
        <w:t>lyginamieji</w:t>
      </w:r>
      <w:r w:rsidR="001A4013">
        <w:rPr>
          <w:rFonts w:eastAsia="Times New Roman"/>
          <w:szCs w:val="24"/>
        </w:rPr>
        <w:t xml:space="preserve"> </w:t>
      </w:r>
      <w:r w:rsidRPr="00074EA9">
        <w:rPr>
          <w:rFonts w:eastAsia="Times New Roman"/>
          <w:szCs w:val="24"/>
        </w:rPr>
        <w:t>svoriai:</w:t>
      </w:r>
    </w:p>
    <w:p w14:paraId="4BDF7FFB" w14:textId="4AC20B5D" w:rsidR="00065958" w:rsidRPr="00074EA9" w:rsidRDefault="00065958" w:rsidP="00065958">
      <w:pPr>
        <w:suppressAutoHyphens/>
        <w:spacing w:after="0" w:line="240" w:lineRule="auto"/>
        <w:ind w:firstLine="709"/>
        <w:jc w:val="both"/>
        <w:rPr>
          <w:rFonts w:eastAsia="Times New Roman"/>
          <w:szCs w:val="24"/>
        </w:rPr>
      </w:pPr>
      <w:r w:rsidRPr="00074EA9">
        <w:rPr>
          <w:color w:val="000000"/>
          <w:szCs w:val="24"/>
        </w:rPr>
        <w:t>11.4.1.</w:t>
      </w:r>
      <w:r w:rsidR="001A4013">
        <w:rPr>
          <w:color w:val="000000"/>
          <w:szCs w:val="24"/>
        </w:rPr>
        <w:t xml:space="preserve"> </w:t>
      </w:r>
      <w:r w:rsidRPr="00074EA9">
        <w:rPr>
          <w:color w:val="000000"/>
          <w:szCs w:val="24"/>
        </w:rPr>
        <w:t>Pirmas</w:t>
      </w:r>
      <w:r w:rsidR="001A4013">
        <w:rPr>
          <w:color w:val="000000"/>
          <w:szCs w:val="24"/>
        </w:rPr>
        <w:t xml:space="preserve"> </w:t>
      </w:r>
      <w:r w:rsidRPr="00074EA9">
        <w:rPr>
          <w:color w:val="000000"/>
          <w:szCs w:val="24"/>
        </w:rPr>
        <w:t>kriterijus</w:t>
      </w:r>
      <w:r w:rsidR="001A4013">
        <w:rPr>
          <w:color w:val="000000"/>
          <w:szCs w:val="24"/>
        </w:rPr>
        <w:t xml:space="preserve"> </w:t>
      </w:r>
      <w:r w:rsidRPr="00074EA9">
        <w:rPr>
          <w:color w:val="000000"/>
          <w:szCs w:val="24"/>
        </w:rPr>
        <w:t>–</w:t>
      </w:r>
      <w:r w:rsidR="001A4013">
        <w:rPr>
          <w:color w:val="000000"/>
          <w:szCs w:val="24"/>
        </w:rPr>
        <w:t xml:space="preserve"> </w:t>
      </w:r>
      <w:r w:rsidRPr="00074EA9">
        <w:rPr>
          <w:color w:val="000000"/>
          <w:szCs w:val="24"/>
        </w:rPr>
        <w:t>kaina</w:t>
      </w:r>
      <w:r w:rsidR="001A4013">
        <w:rPr>
          <w:color w:val="000000"/>
          <w:szCs w:val="24"/>
        </w:rPr>
        <w:t xml:space="preserve"> </w:t>
      </w:r>
      <w:r w:rsidRPr="00074EA9">
        <w:rPr>
          <w:color w:val="000000"/>
          <w:szCs w:val="24"/>
        </w:rPr>
        <w:t>(C).</w:t>
      </w:r>
      <w:r w:rsidR="001A4013">
        <w:rPr>
          <w:color w:val="000000"/>
          <w:szCs w:val="24"/>
        </w:rPr>
        <w:t xml:space="preserve"> </w:t>
      </w:r>
      <w:r w:rsidRPr="00074EA9">
        <w:rPr>
          <w:color w:val="000000"/>
          <w:szCs w:val="24"/>
        </w:rPr>
        <w:t>Kriterijaus</w:t>
      </w:r>
      <w:r w:rsidR="001A4013">
        <w:rPr>
          <w:color w:val="000000"/>
          <w:szCs w:val="24"/>
        </w:rPr>
        <w:t xml:space="preserve"> </w:t>
      </w:r>
      <w:r w:rsidRPr="00074EA9">
        <w:rPr>
          <w:color w:val="000000"/>
          <w:szCs w:val="24"/>
        </w:rPr>
        <w:t>lyginamasis</w:t>
      </w:r>
      <w:r w:rsidR="001A4013">
        <w:rPr>
          <w:color w:val="000000"/>
          <w:szCs w:val="24"/>
        </w:rPr>
        <w:t xml:space="preserve"> </w:t>
      </w:r>
      <w:r w:rsidRPr="00074EA9">
        <w:rPr>
          <w:color w:val="000000"/>
          <w:szCs w:val="24"/>
        </w:rPr>
        <w:t>svoris</w:t>
      </w:r>
      <w:r w:rsidR="001A4013">
        <w:rPr>
          <w:color w:val="000000"/>
          <w:szCs w:val="24"/>
        </w:rPr>
        <w:t xml:space="preserve"> </w:t>
      </w:r>
      <w:r w:rsidRPr="00074EA9">
        <w:rPr>
          <w:color w:val="000000"/>
          <w:szCs w:val="24"/>
        </w:rPr>
        <w:t>ekonominio</w:t>
      </w:r>
      <w:r w:rsidR="001A4013">
        <w:rPr>
          <w:color w:val="000000"/>
          <w:szCs w:val="24"/>
        </w:rPr>
        <w:t xml:space="preserve"> </w:t>
      </w:r>
      <w:r w:rsidRPr="00074EA9">
        <w:rPr>
          <w:color w:val="000000"/>
          <w:szCs w:val="24"/>
        </w:rPr>
        <w:t>naudingumo</w:t>
      </w:r>
      <w:r w:rsidR="001A4013">
        <w:rPr>
          <w:color w:val="000000"/>
          <w:szCs w:val="24"/>
        </w:rPr>
        <w:t xml:space="preserve"> </w:t>
      </w:r>
      <w:r w:rsidRPr="00074EA9">
        <w:rPr>
          <w:color w:val="000000"/>
          <w:szCs w:val="24"/>
        </w:rPr>
        <w:t>įvertinime</w:t>
      </w:r>
      <w:r w:rsidR="001A4013">
        <w:rPr>
          <w:color w:val="000000"/>
          <w:szCs w:val="24"/>
        </w:rPr>
        <w:t xml:space="preserve"> </w:t>
      </w:r>
      <w:r w:rsidRPr="00074EA9">
        <w:rPr>
          <w:color w:val="000000"/>
          <w:szCs w:val="24"/>
        </w:rPr>
        <w:t>yra</w:t>
      </w:r>
      <w:r w:rsidR="001A4013">
        <w:rPr>
          <w:color w:val="000000"/>
          <w:szCs w:val="24"/>
        </w:rPr>
        <w:t xml:space="preserve"> </w:t>
      </w:r>
      <w:r w:rsidRPr="00074EA9">
        <w:rPr>
          <w:szCs w:val="24"/>
        </w:rPr>
        <w:t>80.</w:t>
      </w:r>
    </w:p>
    <w:p w14:paraId="583D9706" w14:textId="154D13B5" w:rsidR="00065958" w:rsidRPr="00074EA9" w:rsidRDefault="00065958" w:rsidP="00065958">
      <w:pPr>
        <w:suppressAutoHyphens/>
        <w:autoSpaceDE w:val="0"/>
        <w:autoSpaceDN w:val="0"/>
        <w:adjustRightInd w:val="0"/>
        <w:spacing w:after="0" w:line="240" w:lineRule="auto"/>
        <w:ind w:firstLine="709"/>
        <w:jc w:val="both"/>
        <w:rPr>
          <w:color w:val="000000"/>
          <w:szCs w:val="24"/>
        </w:rPr>
      </w:pPr>
      <w:r w:rsidRPr="00074EA9">
        <w:rPr>
          <w:color w:val="000000"/>
          <w:szCs w:val="24"/>
        </w:rPr>
        <w:t>11.4.2.</w:t>
      </w:r>
      <w:r w:rsidR="001A4013">
        <w:rPr>
          <w:color w:val="000000"/>
          <w:szCs w:val="24"/>
        </w:rPr>
        <w:t xml:space="preserve"> </w:t>
      </w:r>
      <w:r w:rsidRPr="00074EA9">
        <w:rPr>
          <w:color w:val="000000"/>
          <w:szCs w:val="24"/>
        </w:rPr>
        <w:t>Antras</w:t>
      </w:r>
      <w:r w:rsidR="001A4013">
        <w:rPr>
          <w:color w:val="000000"/>
          <w:szCs w:val="24"/>
        </w:rPr>
        <w:t xml:space="preserve"> </w:t>
      </w:r>
      <w:r w:rsidRPr="00074EA9">
        <w:rPr>
          <w:color w:val="000000"/>
          <w:szCs w:val="24"/>
        </w:rPr>
        <w:t>kriterijus</w:t>
      </w:r>
      <w:r w:rsidR="001A4013">
        <w:rPr>
          <w:color w:val="000000"/>
          <w:szCs w:val="24"/>
        </w:rPr>
        <w:t xml:space="preserve"> </w:t>
      </w:r>
      <w:r w:rsidRPr="00074EA9">
        <w:rPr>
          <w:color w:val="000000"/>
          <w:szCs w:val="24"/>
        </w:rPr>
        <w:t>–</w:t>
      </w:r>
      <w:r w:rsidR="001A4013">
        <w:rPr>
          <w:color w:val="000000"/>
          <w:szCs w:val="24"/>
        </w:rPr>
        <w:t xml:space="preserve"> </w:t>
      </w:r>
      <w:r w:rsidRPr="00074EA9">
        <w:rPr>
          <w:color w:val="000000"/>
          <w:szCs w:val="24"/>
        </w:rPr>
        <w:t>Servitutų</w:t>
      </w:r>
      <w:r w:rsidR="001A4013">
        <w:rPr>
          <w:color w:val="000000"/>
          <w:szCs w:val="24"/>
        </w:rPr>
        <w:t xml:space="preserve"> </w:t>
      </w:r>
      <w:r w:rsidRPr="00074EA9">
        <w:rPr>
          <w:color w:val="000000"/>
          <w:szCs w:val="24"/>
        </w:rPr>
        <w:t>planų</w:t>
      </w:r>
      <w:r w:rsidR="001A4013">
        <w:rPr>
          <w:color w:val="000000"/>
          <w:szCs w:val="24"/>
        </w:rPr>
        <w:t xml:space="preserve"> </w:t>
      </w:r>
      <w:r w:rsidRPr="00074EA9">
        <w:rPr>
          <w:color w:val="000000"/>
          <w:szCs w:val="24"/>
        </w:rPr>
        <w:t>parengimo</w:t>
      </w:r>
      <w:r w:rsidR="001A4013">
        <w:rPr>
          <w:color w:val="000000"/>
          <w:szCs w:val="24"/>
        </w:rPr>
        <w:t xml:space="preserve"> </w:t>
      </w:r>
      <w:r w:rsidRPr="00074EA9">
        <w:rPr>
          <w:color w:val="000000"/>
          <w:szCs w:val="24"/>
        </w:rPr>
        <w:t>terminas</w:t>
      </w:r>
      <w:r w:rsidR="001A4013">
        <w:rPr>
          <w:color w:val="000000"/>
          <w:szCs w:val="24"/>
        </w:rPr>
        <w:t xml:space="preserve"> </w:t>
      </w:r>
      <w:r w:rsidRPr="00074EA9">
        <w:rPr>
          <w:color w:val="000000"/>
          <w:szCs w:val="24"/>
        </w:rPr>
        <w:t>(T).</w:t>
      </w:r>
      <w:r w:rsidR="001A4013">
        <w:rPr>
          <w:color w:val="000000"/>
          <w:szCs w:val="24"/>
        </w:rPr>
        <w:t xml:space="preserve"> </w:t>
      </w:r>
      <w:r w:rsidRPr="00074EA9">
        <w:rPr>
          <w:bCs/>
          <w:color w:val="000000"/>
          <w:szCs w:val="24"/>
        </w:rPr>
        <w:t>Kriterijaus</w:t>
      </w:r>
      <w:r w:rsidR="001A4013">
        <w:rPr>
          <w:bCs/>
          <w:color w:val="000000"/>
          <w:szCs w:val="24"/>
        </w:rPr>
        <w:t xml:space="preserve"> </w:t>
      </w:r>
      <w:r w:rsidRPr="00074EA9">
        <w:rPr>
          <w:bCs/>
          <w:color w:val="000000"/>
          <w:szCs w:val="24"/>
        </w:rPr>
        <w:t>lyginamasis</w:t>
      </w:r>
      <w:r w:rsidR="001A4013">
        <w:rPr>
          <w:bCs/>
          <w:color w:val="000000"/>
          <w:szCs w:val="24"/>
        </w:rPr>
        <w:t xml:space="preserve"> </w:t>
      </w:r>
      <w:r w:rsidRPr="00074EA9">
        <w:rPr>
          <w:bCs/>
          <w:color w:val="000000"/>
          <w:szCs w:val="24"/>
        </w:rPr>
        <w:t>svoris</w:t>
      </w:r>
      <w:r w:rsidR="001A4013">
        <w:rPr>
          <w:bCs/>
          <w:color w:val="000000"/>
          <w:szCs w:val="24"/>
        </w:rPr>
        <w:t xml:space="preserve"> </w:t>
      </w:r>
      <w:r w:rsidRPr="00074EA9">
        <w:rPr>
          <w:bCs/>
          <w:color w:val="000000"/>
          <w:szCs w:val="24"/>
        </w:rPr>
        <w:t>yra</w:t>
      </w:r>
      <w:r w:rsidR="001A4013">
        <w:rPr>
          <w:bCs/>
          <w:color w:val="000000"/>
          <w:szCs w:val="24"/>
        </w:rPr>
        <w:t xml:space="preserve"> </w:t>
      </w:r>
      <w:r w:rsidRPr="00074EA9">
        <w:rPr>
          <w:bCs/>
          <w:color w:val="000000"/>
          <w:szCs w:val="24"/>
        </w:rPr>
        <w:t>20.</w:t>
      </w:r>
    </w:p>
    <w:p w14:paraId="4DD7AF06" w14:textId="2721A704" w:rsidR="00065958" w:rsidRPr="00540816" w:rsidRDefault="00065958" w:rsidP="00065958">
      <w:pPr>
        <w:suppressAutoHyphens/>
        <w:spacing w:after="0" w:line="240" w:lineRule="auto"/>
        <w:ind w:firstLine="709"/>
        <w:jc w:val="both"/>
        <w:rPr>
          <w:szCs w:val="24"/>
        </w:rPr>
      </w:pPr>
      <w:r w:rsidRPr="00074EA9">
        <w:rPr>
          <w:color w:val="000000"/>
          <w:szCs w:val="24"/>
        </w:rPr>
        <w:t>11.5.</w:t>
      </w:r>
      <w:r w:rsidR="001A4013">
        <w:rPr>
          <w:color w:val="000000"/>
          <w:szCs w:val="24"/>
        </w:rPr>
        <w:t xml:space="preserve"> </w:t>
      </w:r>
      <w:r w:rsidRPr="00074EA9">
        <w:rPr>
          <w:szCs w:val="24"/>
        </w:rPr>
        <w:t>Antrasis</w:t>
      </w:r>
      <w:r w:rsidR="001A4013">
        <w:rPr>
          <w:szCs w:val="24"/>
        </w:rPr>
        <w:t xml:space="preserve"> </w:t>
      </w:r>
      <w:r w:rsidRPr="00074EA9">
        <w:rPr>
          <w:szCs w:val="24"/>
        </w:rPr>
        <w:t>kriterijus</w:t>
      </w:r>
      <w:r w:rsidR="001A4013">
        <w:rPr>
          <w:szCs w:val="24"/>
        </w:rPr>
        <w:t xml:space="preserve"> </w:t>
      </w:r>
      <w:r w:rsidRPr="00074EA9">
        <w:rPr>
          <w:szCs w:val="24"/>
        </w:rPr>
        <w:t>nustatytas</w:t>
      </w:r>
      <w:r w:rsidR="001A4013">
        <w:rPr>
          <w:szCs w:val="24"/>
        </w:rPr>
        <w:t xml:space="preserve"> </w:t>
      </w:r>
      <w:r w:rsidRPr="00074EA9">
        <w:rPr>
          <w:szCs w:val="24"/>
        </w:rPr>
        <w:t>tikintis,</w:t>
      </w:r>
      <w:r w:rsidR="001A4013">
        <w:rPr>
          <w:szCs w:val="24"/>
        </w:rPr>
        <w:t xml:space="preserve"> </w:t>
      </w:r>
      <w:r w:rsidRPr="00074EA9">
        <w:rPr>
          <w:szCs w:val="24"/>
        </w:rPr>
        <w:t>kad</w:t>
      </w:r>
      <w:r w:rsidR="001A4013">
        <w:rPr>
          <w:szCs w:val="24"/>
        </w:rPr>
        <w:t xml:space="preserve"> </w:t>
      </w:r>
      <w:r w:rsidRPr="00074EA9">
        <w:rPr>
          <w:szCs w:val="24"/>
        </w:rPr>
        <w:t>tiekėjas</w:t>
      </w:r>
      <w:r w:rsidR="001A4013">
        <w:rPr>
          <w:szCs w:val="24"/>
        </w:rPr>
        <w:t xml:space="preserve"> </w:t>
      </w:r>
      <w:r w:rsidRPr="00074EA9">
        <w:rPr>
          <w:szCs w:val="24"/>
        </w:rPr>
        <w:t>pasiūlys</w:t>
      </w:r>
      <w:r w:rsidR="001A4013">
        <w:rPr>
          <w:szCs w:val="24"/>
        </w:rPr>
        <w:t xml:space="preserve"> </w:t>
      </w:r>
      <w:r w:rsidRPr="00074EA9">
        <w:rPr>
          <w:szCs w:val="24"/>
        </w:rPr>
        <w:t>trumpesnį,</w:t>
      </w:r>
      <w:r w:rsidR="001A4013">
        <w:rPr>
          <w:szCs w:val="24"/>
        </w:rPr>
        <w:t xml:space="preserve"> </w:t>
      </w:r>
      <w:r w:rsidRPr="00A22527">
        <w:rPr>
          <w:szCs w:val="24"/>
        </w:rPr>
        <w:t>nei</w:t>
      </w:r>
      <w:r w:rsidR="001A4013" w:rsidRPr="00A22527">
        <w:rPr>
          <w:szCs w:val="24"/>
        </w:rPr>
        <w:t xml:space="preserve"> </w:t>
      </w:r>
      <w:r w:rsidRPr="00540816">
        <w:rPr>
          <w:szCs w:val="24"/>
        </w:rPr>
        <w:t>numatytas</w:t>
      </w:r>
      <w:r w:rsidR="001A4013" w:rsidRPr="00540816">
        <w:rPr>
          <w:szCs w:val="24"/>
        </w:rPr>
        <w:t xml:space="preserve"> </w:t>
      </w:r>
      <w:r w:rsidR="00723976" w:rsidRPr="00540816">
        <w:rPr>
          <w:szCs w:val="24"/>
        </w:rPr>
        <w:t>30</w:t>
      </w:r>
      <w:r w:rsidR="001A4013" w:rsidRPr="00540816">
        <w:rPr>
          <w:szCs w:val="24"/>
        </w:rPr>
        <w:t xml:space="preserve"> </w:t>
      </w:r>
      <w:r w:rsidR="00C94A02" w:rsidRPr="00540816">
        <w:rPr>
          <w:szCs w:val="24"/>
        </w:rPr>
        <w:t>kalendorinių</w:t>
      </w:r>
      <w:r w:rsidR="001A4013" w:rsidRPr="00540816">
        <w:rPr>
          <w:szCs w:val="24"/>
        </w:rPr>
        <w:t xml:space="preserve"> </w:t>
      </w:r>
      <w:r w:rsidR="00C94A02" w:rsidRPr="00540816">
        <w:rPr>
          <w:szCs w:val="24"/>
        </w:rPr>
        <w:t>dienų</w:t>
      </w:r>
      <w:r w:rsidR="001A4013" w:rsidRPr="00540816">
        <w:rPr>
          <w:szCs w:val="24"/>
        </w:rPr>
        <w:t xml:space="preserve"> </w:t>
      </w:r>
      <w:r w:rsidRPr="00540816">
        <w:rPr>
          <w:szCs w:val="24"/>
        </w:rPr>
        <w:t>terminas.</w:t>
      </w:r>
    </w:p>
    <w:p w14:paraId="66625DF5" w14:textId="77777777" w:rsidR="00065958" w:rsidRPr="00074EA9" w:rsidRDefault="00065958" w:rsidP="00065958">
      <w:pPr>
        <w:tabs>
          <w:tab w:val="left" w:pos="567"/>
        </w:tabs>
        <w:suppressAutoHyphens/>
        <w:spacing w:after="0" w:line="240" w:lineRule="auto"/>
        <w:ind w:firstLine="720"/>
        <w:jc w:val="both"/>
        <w:rPr>
          <w:szCs w:val="24"/>
        </w:rPr>
      </w:pPr>
    </w:p>
    <w:p w14:paraId="66BB659B" w14:textId="11986B48" w:rsidR="00065958" w:rsidRPr="00A55312" w:rsidRDefault="00A55312" w:rsidP="00EA4D10">
      <w:pPr>
        <w:pStyle w:val="Sraopastraipa"/>
        <w:suppressAutoHyphens/>
        <w:autoSpaceDE w:val="0"/>
        <w:autoSpaceDN w:val="0"/>
        <w:adjustRightInd w:val="0"/>
        <w:spacing w:after="0" w:line="240" w:lineRule="auto"/>
        <w:ind w:left="0" w:firstLine="709"/>
        <w:rPr>
          <w:szCs w:val="24"/>
        </w:rPr>
      </w:pPr>
      <w:r>
        <w:rPr>
          <w:szCs w:val="24"/>
        </w:rPr>
        <w:t>3. </w:t>
      </w:r>
      <w:r w:rsidR="00A74355" w:rsidRPr="00A55312">
        <w:rPr>
          <w:szCs w:val="24"/>
        </w:rPr>
        <w:t>l</w:t>
      </w:r>
      <w:r w:rsidR="00065958" w:rsidRPr="00A55312">
        <w:rPr>
          <w:szCs w:val="24"/>
        </w:rPr>
        <w:t>entelė.</w:t>
      </w:r>
      <w:r w:rsidR="001A4013" w:rsidRPr="00A55312">
        <w:rPr>
          <w:szCs w:val="24"/>
        </w:rPr>
        <w:t xml:space="preserve"> </w:t>
      </w:r>
      <w:r w:rsidR="00065958" w:rsidRPr="00A55312">
        <w:rPr>
          <w:szCs w:val="24"/>
        </w:rPr>
        <w:t>Ekonominio</w:t>
      </w:r>
      <w:r w:rsidR="001A4013" w:rsidRPr="00A55312">
        <w:rPr>
          <w:szCs w:val="24"/>
        </w:rPr>
        <w:t xml:space="preserve"> </w:t>
      </w:r>
      <w:r w:rsidR="00065958" w:rsidRPr="00A55312">
        <w:rPr>
          <w:szCs w:val="24"/>
        </w:rPr>
        <w:t>naudingumo</w:t>
      </w:r>
      <w:r w:rsidR="001A4013" w:rsidRPr="00A55312">
        <w:rPr>
          <w:szCs w:val="24"/>
        </w:rPr>
        <w:t xml:space="preserve"> </w:t>
      </w:r>
      <w:r w:rsidR="00065958" w:rsidRPr="00A55312">
        <w:rPr>
          <w:szCs w:val="24"/>
        </w:rPr>
        <w:t>vertinimo</w:t>
      </w:r>
      <w:r w:rsidR="001A4013" w:rsidRPr="00A55312">
        <w:rPr>
          <w:szCs w:val="24"/>
        </w:rPr>
        <w:t xml:space="preserve"> </w:t>
      </w:r>
      <w:r w:rsidR="00065958" w:rsidRPr="00A55312">
        <w:rPr>
          <w:szCs w:val="24"/>
        </w:rPr>
        <w:t>kriterijai</w:t>
      </w:r>
      <w:r w:rsidR="001A4013" w:rsidRPr="00A55312">
        <w:rPr>
          <w:szCs w:val="24"/>
        </w:rPr>
        <w:t xml:space="preserve"> </w:t>
      </w:r>
      <w:r w:rsidR="00065958" w:rsidRPr="00A55312">
        <w:rPr>
          <w:szCs w:val="24"/>
        </w:rPr>
        <w:t>ir</w:t>
      </w:r>
      <w:r w:rsidR="001A4013" w:rsidRPr="00A55312">
        <w:rPr>
          <w:szCs w:val="24"/>
        </w:rPr>
        <w:t xml:space="preserve"> </w:t>
      </w:r>
      <w:r w:rsidR="00065958" w:rsidRPr="00A55312">
        <w:rPr>
          <w:szCs w:val="24"/>
        </w:rPr>
        <w:t>jų</w:t>
      </w:r>
      <w:r w:rsidR="001A4013" w:rsidRPr="00A55312">
        <w:rPr>
          <w:szCs w:val="24"/>
        </w:rPr>
        <w:t xml:space="preserve"> </w:t>
      </w:r>
      <w:r w:rsidR="00065958" w:rsidRPr="00A55312">
        <w:rPr>
          <w:szCs w:val="24"/>
        </w:rPr>
        <w:t>lyginamasis</w:t>
      </w:r>
      <w:r w:rsidR="001A4013" w:rsidRPr="00A55312">
        <w:rPr>
          <w:szCs w:val="24"/>
        </w:rPr>
        <w:t xml:space="preserve"> </w:t>
      </w:r>
      <w:r w:rsidR="00065958" w:rsidRPr="00A55312">
        <w:rPr>
          <w:szCs w:val="24"/>
        </w:rPr>
        <w:t>svoris:</w:t>
      </w:r>
    </w:p>
    <w:tbl>
      <w:tblPr>
        <w:tblW w:w="5001" w:type="pct"/>
        <w:jc w:val="center"/>
        <w:tblLayout w:type="fixed"/>
        <w:tblLook w:val="0000" w:firstRow="0" w:lastRow="0" w:firstColumn="0" w:lastColumn="0" w:noHBand="0" w:noVBand="0"/>
      </w:tblPr>
      <w:tblGrid>
        <w:gridCol w:w="576"/>
        <w:gridCol w:w="6877"/>
        <w:gridCol w:w="2411"/>
      </w:tblGrid>
      <w:tr w:rsidR="00065958" w:rsidRPr="00A74355" w14:paraId="5E4FCA48" w14:textId="77777777" w:rsidTr="004E7719">
        <w:trPr>
          <w:tblHeader/>
          <w:jc w:val="center"/>
        </w:trPr>
        <w:tc>
          <w:tcPr>
            <w:tcW w:w="562" w:type="dxa"/>
            <w:tcBorders>
              <w:top w:val="single" w:sz="4" w:space="0" w:color="000000"/>
              <w:left w:val="single" w:sz="4" w:space="0" w:color="000000"/>
              <w:bottom w:val="single" w:sz="4" w:space="0" w:color="000000"/>
            </w:tcBorders>
            <w:shd w:val="clear" w:color="auto" w:fill="D9D9D9"/>
            <w:vAlign w:val="center"/>
          </w:tcPr>
          <w:p w14:paraId="3E35D0D6" w14:textId="5E56F29F" w:rsidR="00065958" w:rsidRPr="005B441C" w:rsidRDefault="00065958" w:rsidP="004E7719">
            <w:pPr>
              <w:pStyle w:val="TEKSTAS0"/>
              <w:widowControl/>
              <w:suppressAutoHyphens/>
              <w:overflowPunct/>
              <w:spacing w:before="0" w:after="0"/>
              <w:jc w:val="center"/>
              <w:textAlignment w:val="auto"/>
              <w:rPr>
                <w:b/>
                <w:bCs/>
                <w:color w:val="000000"/>
                <w:szCs w:val="24"/>
                <w:lang w:val="lt-LT"/>
              </w:rPr>
            </w:pPr>
            <w:r w:rsidRPr="005B441C">
              <w:rPr>
                <w:b/>
                <w:bCs/>
                <w:color w:val="000000"/>
                <w:szCs w:val="24"/>
                <w:lang w:val="lt-LT"/>
              </w:rPr>
              <w:t>Eil.</w:t>
            </w:r>
            <w:r w:rsidR="001A4013">
              <w:rPr>
                <w:b/>
                <w:bCs/>
                <w:color w:val="000000"/>
                <w:szCs w:val="24"/>
                <w:lang w:val="lt-LT"/>
              </w:rPr>
              <w:t xml:space="preserve"> </w:t>
            </w:r>
            <w:r w:rsidRPr="005B441C">
              <w:rPr>
                <w:b/>
                <w:bCs/>
                <w:color w:val="000000"/>
                <w:szCs w:val="24"/>
                <w:lang w:val="lt-LT"/>
              </w:rPr>
              <w:t>Nr.</w:t>
            </w:r>
          </w:p>
        </w:tc>
        <w:tc>
          <w:tcPr>
            <w:tcW w:w="6713" w:type="dxa"/>
            <w:tcBorders>
              <w:top w:val="single" w:sz="4" w:space="0" w:color="000000"/>
              <w:left w:val="single" w:sz="4" w:space="0" w:color="000000"/>
              <w:bottom w:val="single" w:sz="4" w:space="0" w:color="000000"/>
            </w:tcBorders>
            <w:shd w:val="clear" w:color="auto" w:fill="D9D9D9"/>
            <w:vAlign w:val="center"/>
          </w:tcPr>
          <w:p w14:paraId="3199804E" w14:textId="3A1E571B" w:rsidR="00065958" w:rsidRPr="005B441C" w:rsidRDefault="00065958" w:rsidP="004E7719">
            <w:pPr>
              <w:pStyle w:val="Sraassuenkleliais"/>
              <w:suppressAutoHyphens/>
              <w:spacing w:line="240" w:lineRule="auto"/>
              <w:rPr>
                <w:b/>
                <w:bCs/>
              </w:rPr>
            </w:pPr>
            <w:r w:rsidRPr="005B441C">
              <w:rPr>
                <w:b/>
                <w:bCs/>
                <w:color w:val="000000"/>
              </w:rPr>
              <w:t>Vertinimo</w:t>
            </w:r>
            <w:r w:rsidR="001A4013">
              <w:rPr>
                <w:b/>
                <w:bCs/>
                <w:color w:val="000000"/>
              </w:rPr>
              <w:t xml:space="preserve"> </w:t>
            </w:r>
            <w:r w:rsidRPr="005B441C">
              <w:rPr>
                <w:b/>
                <w:bCs/>
                <w:color w:val="000000"/>
              </w:rPr>
              <w:t>kriterijai</w:t>
            </w:r>
          </w:p>
        </w:tc>
        <w:tc>
          <w:tcPr>
            <w:tcW w:w="235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8DBECA7" w14:textId="77777777" w:rsidR="00065958" w:rsidRPr="005B441C" w:rsidRDefault="00065958" w:rsidP="004E7719">
            <w:pPr>
              <w:pStyle w:val="TEKSTAS0"/>
              <w:widowControl/>
              <w:suppressAutoHyphens/>
              <w:overflowPunct/>
              <w:snapToGrid w:val="0"/>
              <w:spacing w:before="0" w:after="0"/>
              <w:jc w:val="center"/>
              <w:textAlignment w:val="auto"/>
              <w:rPr>
                <w:b/>
                <w:bCs/>
                <w:color w:val="000000"/>
                <w:szCs w:val="24"/>
                <w:lang w:val="lt-LT"/>
              </w:rPr>
            </w:pPr>
            <w:r w:rsidRPr="005B441C">
              <w:rPr>
                <w:b/>
                <w:bCs/>
                <w:color w:val="000000"/>
                <w:szCs w:val="24"/>
                <w:lang w:val="lt-LT"/>
              </w:rPr>
              <w:t>Lyginamasis</w:t>
            </w:r>
          </w:p>
          <w:p w14:paraId="5812A4F9" w14:textId="77777777" w:rsidR="00065958" w:rsidRPr="005B441C" w:rsidRDefault="00065958" w:rsidP="004E7719">
            <w:pPr>
              <w:pStyle w:val="TEKSTAS0"/>
              <w:widowControl/>
              <w:suppressAutoHyphens/>
              <w:overflowPunct/>
              <w:spacing w:before="0" w:after="0"/>
              <w:jc w:val="center"/>
              <w:textAlignment w:val="auto"/>
              <w:rPr>
                <w:b/>
                <w:bCs/>
                <w:color w:val="000000"/>
                <w:szCs w:val="24"/>
                <w:lang w:val="lt-LT"/>
              </w:rPr>
            </w:pPr>
            <w:r w:rsidRPr="005B441C">
              <w:rPr>
                <w:b/>
                <w:bCs/>
                <w:color w:val="000000"/>
                <w:szCs w:val="24"/>
                <w:lang w:val="lt-LT"/>
              </w:rPr>
              <w:t>svoris</w:t>
            </w:r>
          </w:p>
        </w:tc>
      </w:tr>
      <w:tr w:rsidR="00065958" w:rsidRPr="00074EA9" w14:paraId="6905D9C8" w14:textId="77777777" w:rsidTr="004E7719">
        <w:trPr>
          <w:jc w:val="center"/>
        </w:trPr>
        <w:tc>
          <w:tcPr>
            <w:tcW w:w="562" w:type="dxa"/>
            <w:tcBorders>
              <w:left w:val="single" w:sz="4" w:space="0" w:color="000000"/>
              <w:bottom w:val="single" w:sz="4" w:space="0" w:color="000000"/>
            </w:tcBorders>
            <w:shd w:val="clear" w:color="auto" w:fill="FFFFFF" w:themeFill="background1"/>
            <w:vAlign w:val="center"/>
          </w:tcPr>
          <w:p w14:paraId="36102697" w14:textId="77777777" w:rsidR="00065958" w:rsidRPr="00074EA9" w:rsidRDefault="00065958" w:rsidP="004E7719">
            <w:pPr>
              <w:pStyle w:val="TEKSTAS0"/>
              <w:widowControl/>
              <w:suppressAutoHyphens/>
              <w:overflowPunct/>
              <w:snapToGrid w:val="0"/>
              <w:spacing w:before="40" w:after="40"/>
              <w:jc w:val="center"/>
              <w:textAlignment w:val="auto"/>
              <w:rPr>
                <w:bCs/>
                <w:color w:val="000000"/>
                <w:szCs w:val="24"/>
                <w:lang w:val="lt-LT"/>
              </w:rPr>
            </w:pPr>
            <w:r w:rsidRPr="00074EA9">
              <w:rPr>
                <w:bCs/>
                <w:color w:val="000000"/>
                <w:szCs w:val="24"/>
                <w:lang w:val="lt-LT"/>
              </w:rPr>
              <w:t>1.</w:t>
            </w:r>
          </w:p>
        </w:tc>
        <w:tc>
          <w:tcPr>
            <w:tcW w:w="6713" w:type="dxa"/>
            <w:tcBorders>
              <w:left w:val="single" w:sz="4" w:space="0" w:color="000000"/>
              <w:bottom w:val="single" w:sz="4" w:space="0" w:color="000000"/>
            </w:tcBorders>
            <w:shd w:val="clear" w:color="auto" w:fill="FFFFFF" w:themeFill="background1"/>
            <w:vAlign w:val="center"/>
          </w:tcPr>
          <w:p w14:paraId="24A5410E" w14:textId="0B03406B" w:rsidR="00065958" w:rsidRPr="00074EA9" w:rsidRDefault="00065958" w:rsidP="004E7719">
            <w:pPr>
              <w:pStyle w:val="TEKSTAS0"/>
              <w:widowControl/>
              <w:suppressAutoHyphens/>
              <w:overflowPunct/>
              <w:snapToGrid w:val="0"/>
              <w:spacing w:before="40" w:after="40"/>
              <w:jc w:val="left"/>
              <w:textAlignment w:val="auto"/>
              <w:rPr>
                <w:b/>
                <w:bCs/>
                <w:color w:val="000000"/>
                <w:szCs w:val="24"/>
                <w:lang w:val="lt-LT"/>
              </w:rPr>
            </w:pPr>
            <w:r w:rsidRPr="00074EA9">
              <w:rPr>
                <w:b/>
                <w:color w:val="000000"/>
                <w:szCs w:val="24"/>
                <w:lang w:val="lt-LT"/>
              </w:rPr>
              <w:t>PIRMAS</w:t>
            </w:r>
            <w:r w:rsidR="001A4013">
              <w:rPr>
                <w:b/>
                <w:color w:val="000000"/>
                <w:szCs w:val="24"/>
                <w:lang w:val="lt-LT"/>
              </w:rPr>
              <w:t xml:space="preserve"> </w:t>
            </w:r>
            <w:r w:rsidRPr="00074EA9">
              <w:rPr>
                <w:b/>
                <w:color w:val="000000"/>
                <w:szCs w:val="24"/>
                <w:lang w:val="lt-LT"/>
              </w:rPr>
              <w:t>KRITERIJUS</w:t>
            </w:r>
            <w:r w:rsidR="001A4013">
              <w:rPr>
                <w:b/>
                <w:color w:val="000000"/>
                <w:szCs w:val="24"/>
                <w:lang w:val="lt-LT"/>
              </w:rPr>
              <w:t xml:space="preserve"> </w:t>
            </w:r>
            <w:r w:rsidRPr="00074EA9">
              <w:rPr>
                <w:b/>
                <w:color w:val="000000"/>
                <w:szCs w:val="24"/>
                <w:lang w:val="lt-LT"/>
              </w:rPr>
              <w:t>–</w:t>
            </w:r>
            <w:r w:rsidR="001A4013">
              <w:rPr>
                <w:b/>
                <w:color w:val="000000"/>
                <w:szCs w:val="24"/>
                <w:lang w:val="lt-LT"/>
              </w:rPr>
              <w:t xml:space="preserve"> </w:t>
            </w:r>
            <w:r w:rsidRPr="00074EA9">
              <w:rPr>
                <w:b/>
                <w:color w:val="000000"/>
                <w:szCs w:val="24"/>
                <w:lang w:val="lt-LT"/>
              </w:rPr>
              <w:t>pasiūlymo</w:t>
            </w:r>
            <w:r w:rsidR="001A4013">
              <w:rPr>
                <w:b/>
                <w:color w:val="000000"/>
                <w:szCs w:val="24"/>
                <w:lang w:val="lt-LT"/>
              </w:rPr>
              <w:t xml:space="preserve"> </w:t>
            </w:r>
            <w:r w:rsidRPr="00074EA9">
              <w:rPr>
                <w:b/>
                <w:color w:val="000000"/>
                <w:szCs w:val="24"/>
                <w:lang w:val="lt-LT"/>
              </w:rPr>
              <w:t>kaina</w:t>
            </w:r>
            <w:r w:rsidR="001A4013">
              <w:rPr>
                <w:b/>
                <w:color w:val="000000"/>
                <w:szCs w:val="24"/>
                <w:lang w:val="lt-LT"/>
              </w:rPr>
              <w:t xml:space="preserve"> </w:t>
            </w:r>
            <w:r w:rsidRPr="00074EA9">
              <w:rPr>
                <w:b/>
                <w:bCs/>
                <w:color w:val="000000"/>
                <w:szCs w:val="24"/>
                <w:lang w:val="lt-LT"/>
              </w:rPr>
              <w:t>(C)</w:t>
            </w:r>
          </w:p>
        </w:tc>
        <w:tc>
          <w:tcPr>
            <w:tcW w:w="2354" w:type="dxa"/>
            <w:tcBorders>
              <w:left w:val="single" w:sz="4" w:space="0" w:color="000000"/>
              <w:bottom w:val="single" w:sz="4" w:space="0" w:color="000000"/>
              <w:right w:val="single" w:sz="4" w:space="0" w:color="000000"/>
            </w:tcBorders>
            <w:shd w:val="clear" w:color="auto" w:fill="FFFFFF" w:themeFill="background1"/>
            <w:vAlign w:val="center"/>
          </w:tcPr>
          <w:p w14:paraId="72BD7386" w14:textId="77777777" w:rsidR="00065958" w:rsidRPr="00074EA9" w:rsidRDefault="00065958" w:rsidP="004E7719">
            <w:pPr>
              <w:pStyle w:val="TEKSTAS0"/>
              <w:widowControl/>
              <w:suppressAutoHyphens/>
              <w:overflowPunct/>
              <w:snapToGrid w:val="0"/>
              <w:spacing w:before="40" w:after="40"/>
              <w:jc w:val="center"/>
              <w:textAlignment w:val="auto"/>
              <w:rPr>
                <w:szCs w:val="24"/>
                <w:lang w:val="lt-LT"/>
              </w:rPr>
            </w:pPr>
            <w:r w:rsidRPr="00074EA9">
              <w:rPr>
                <w:szCs w:val="24"/>
                <w:lang w:val="lt-LT"/>
              </w:rPr>
              <w:t>80</w:t>
            </w:r>
          </w:p>
        </w:tc>
      </w:tr>
      <w:tr w:rsidR="00065958" w:rsidRPr="00074EA9" w14:paraId="20898214" w14:textId="77777777" w:rsidTr="004E7719">
        <w:trPr>
          <w:jc w:val="center"/>
        </w:trPr>
        <w:tc>
          <w:tcPr>
            <w:tcW w:w="562" w:type="dxa"/>
            <w:tcBorders>
              <w:left w:val="single" w:sz="4" w:space="0" w:color="000000"/>
              <w:bottom w:val="single" w:sz="4" w:space="0" w:color="auto"/>
            </w:tcBorders>
            <w:shd w:val="clear" w:color="auto" w:fill="FFFFFF" w:themeFill="background1"/>
            <w:vAlign w:val="center"/>
          </w:tcPr>
          <w:p w14:paraId="2080C279" w14:textId="77777777" w:rsidR="00065958" w:rsidRPr="00074EA9" w:rsidRDefault="00065958" w:rsidP="004E7719">
            <w:pPr>
              <w:pStyle w:val="TEKSTAS0"/>
              <w:widowControl/>
              <w:suppressAutoHyphens/>
              <w:overflowPunct/>
              <w:snapToGrid w:val="0"/>
              <w:spacing w:before="40" w:after="40"/>
              <w:jc w:val="center"/>
              <w:textAlignment w:val="auto"/>
              <w:rPr>
                <w:color w:val="000000"/>
                <w:szCs w:val="24"/>
                <w:lang w:val="lt-LT"/>
              </w:rPr>
            </w:pPr>
            <w:r w:rsidRPr="00074EA9">
              <w:rPr>
                <w:color w:val="000000"/>
                <w:szCs w:val="24"/>
                <w:lang w:val="lt-LT"/>
              </w:rPr>
              <w:t>2.</w:t>
            </w:r>
          </w:p>
        </w:tc>
        <w:tc>
          <w:tcPr>
            <w:tcW w:w="6713" w:type="dxa"/>
            <w:tcBorders>
              <w:left w:val="single" w:sz="4" w:space="0" w:color="000000"/>
              <w:bottom w:val="single" w:sz="4" w:space="0" w:color="auto"/>
            </w:tcBorders>
            <w:shd w:val="clear" w:color="auto" w:fill="FFFFFF" w:themeFill="background1"/>
            <w:vAlign w:val="center"/>
          </w:tcPr>
          <w:p w14:paraId="06B15641" w14:textId="46E5B2DD" w:rsidR="00065958" w:rsidRPr="00074EA9" w:rsidRDefault="00065958" w:rsidP="004E7719">
            <w:pPr>
              <w:pStyle w:val="TEKSTAS0"/>
              <w:widowControl/>
              <w:suppressAutoHyphens/>
              <w:overflowPunct/>
              <w:snapToGrid w:val="0"/>
              <w:spacing w:before="0" w:after="0"/>
              <w:jc w:val="left"/>
              <w:textAlignment w:val="auto"/>
              <w:rPr>
                <w:b/>
                <w:color w:val="000000"/>
                <w:szCs w:val="24"/>
                <w:vertAlign w:val="superscript"/>
                <w:lang w:val="lt-LT"/>
              </w:rPr>
            </w:pPr>
            <w:r w:rsidRPr="00074EA9">
              <w:rPr>
                <w:b/>
                <w:bCs/>
                <w:caps/>
                <w:color w:val="000000"/>
                <w:szCs w:val="24"/>
                <w:lang w:val="lt-LT"/>
              </w:rPr>
              <w:t>ANTRAS</w:t>
            </w:r>
            <w:r w:rsidR="001A4013">
              <w:rPr>
                <w:b/>
                <w:bCs/>
                <w:caps/>
                <w:color w:val="000000"/>
                <w:szCs w:val="24"/>
                <w:lang w:val="lt-LT"/>
              </w:rPr>
              <w:t xml:space="preserve"> </w:t>
            </w:r>
            <w:r w:rsidRPr="00074EA9">
              <w:rPr>
                <w:b/>
                <w:bCs/>
                <w:caps/>
                <w:color w:val="000000"/>
                <w:szCs w:val="24"/>
                <w:lang w:val="lt-LT"/>
              </w:rPr>
              <w:t>KRITERIJUS</w:t>
            </w:r>
            <w:r w:rsidR="001A4013">
              <w:rPr>
                <w:b/>
                <w:i/>
                <w:iCs/>
                <w:color w:val="000000"/>
                <w:szCs w:val="24"/>
                <w:lang w:val="lt-LT"/>
              </w:rPr>
              <w:t xml:space="preserve"> </w:t>
            </w:r>
            <w:r w:rsidRPr="00074EA9">
              <w:rPr>
                <w:b/>
                <w:i/>
                <w:iCs/>
                <w:color w:val="000000"/>
                <w:szCs w:val="24"/>
                <w:lang w:val="lt-LT"/>
              </w:rPr>
              <w:t>–</w:t>
            </w:r>
            <w:r w:rsidR="001A4013">
              <w:rPr>
                <w:b/>
                <w:i/>
                <w:iCs/>
                <w:color w:val="000000"/>
                <w:szCs w:val="24"/>
                <w:lang w:val="lt-LT"/>
              </w:rPr>
              <w:t xml:space="preserve"> </w:t>
            </w:r>
            <w:r w:rsidRPr="00074EA9">
              <w:rPr>
                <w:b/>
                <w:color w:val="000000"/>
                <w:szCs w:val="24"/>
                <w:lang w:val="lt-LT"/>
              </w:rPr>
              <w:t>Servitutų</w:t>
            </w:r>
            <w:r w:rsidR="001A4013">
              <w:rPr>
                <w:b/>
                <w:color w:val="000000"/>
                <w:szCs w:val="24"/>
                <w:lang w:val="lt-LT"/>
              </w:rPr>
              <w:t xml:space="preserve"> </w:t>
            </w:r>
            <w:r w:rsidRPr="00074EA9">
              <w:rPr>
                <w:b/>
                <w:color w:val="000000"/>
                <w:szCs w:val="24"/>
                <w:lang w:val="lt-LT"/>
              </w:rPr>
              <w:t>planų</w:t>
            </w:r>
            <w:r w:rsidR="001A4013">
              <w:rPr>
                <w:b/>
                <w:color w:val="000000"/>
                <w:szCs w:val="24"/>
                <w:lang w:val="lt-LT"/>
              </w:rPr>
              <w:t xml:space="preserve"> </w:t>
            </w:r>
            <w:r w:rsidRPr="00074EA9">
              <w:rPr>
                <w:b/>
                <w:color w:val="000000"/>
                <w:szCs w:val="24"/>
                <w:lang w:val="lt-LT"/>
              </w:rPr>
              <w:t>parengimo</w:t>
            </w:r>
            <w:r w:rsidR="001A4013">
              <w:rPr>
                <w:b/>
                <w:color w:val="000000"/>
                <w:szCs w:val="24"/>
                <w:lang w:val="lt-LT"/>
              </w:rPr>
              <w:t xml:space="preserve"> </w:t>
            </w:r>
            <w:r w:rsidRPr="00074EA9">
              <w:rPr>
                <w:b/>
                <w:color w:val="000000"/>
                <w:szCs w:val="24"/>
                <w:lang w:val="lt-LT"/>
              </w:rPr>
              <w:t>terminas</w:t>
            </w:r>
            <w:r w:rsidR="001A4013">
              <w:rPr>
                <w:b/>
                <w:color w:val="000000"/>
                <w:szCs w:val="24"/>
                <w:lang w:val="lt-LT"/>
              </w:rPr>
              <w:t xml:space="preserve"> </w:t>
            </w:r>
            <w:r w:rsidRPr="00074EA9">
              <w:rPr>
                <w:b/>
                <w:color w:val="000000"/>
                <w:szCs w:val="24"/>
                <w:lang w:val="lt-LT"/>
              </w:rPr>
              <w:t>(T):</w:t>
            </w:r>
          </w:p>
        </w:tc>
        <w:tc>
          <w:tcPr>
            <w:tcW w:w="2354" w:type="dxa"/>
            <w:tcBorders>
              <w:left w:val="single" w:sz="4" w:space="0" w:color="000000"/>
              <w:bottom w:val="single" w:sz="4" w:space="0" w:color="auto"/>
              <w:right w:val="single" w:sz="4" w:space="0" w:color="000000"/>
            </w:tcBorders>
            <w:shd w:val="clear" w:color="auto" w:fill="FFFFFF" w:themeFill="background1"/>
            <w:vAlign w:val="center"/>
          </w:tcPr>
          <w:p w14:paraId="5C46BB3A" w14:textId="77777777" w:rsidR="00065958" w:rsidRPr="00074EA9" w:rsidRDefault="00065958" w:rsidP="004E7719">
            <w:pPr>
              <w:pStyle w:val="TEKSTAS0"/>
              <w:widowControl/>
              <w:suppressAutoHyphens/>
              <w:overflowPunct/>
              <w:snapToGrid w:val="0"/>
              <w:spacing w:before="40" w:after="40"/>
              <w:jc w:val="center"/>
              <w:textAlignment w:val="auto"/>
              <w:rPr>
                <w:szCs w:val="24"/>
                <w:lang w:val="lt-LT"/>
              </w:rPr>
            </w:pPr>
            <w:r w:rsidRPr="00074EA9">
              <w:rPr>
                <w:szCs w:val="24"/>
                <w:lang w:val="lt-LT"/>
              </w:rPr>
              <w:t>20</w:t>
            </w:r>
          </w:p>
        </w:tc>
      </w:tr>
      <w:tr w:rsidR="00065958" w:rsidRPr="00074EA9" w14:paraId="5CB94824" w14:textId="77777777" w:rsidTr="005B441C">
        <w:trPr>
          <w:trHeight w:val="804"/>
          <w:jc w:val="center"/>
        </w:trPr>
        <w:tc>
          <w:tcPr>
            <w:tcW w:w="562" w:type="dxa"/>
            <w:tcBorders>
              <w:top w:val="single" w:sz="4" w:space="0" w:color="auto"/>
              <w:left w:val="single" w:sz="4" w:space="0" w:color="auto"/>
              <w:bottom w:val="single" w:sz="4" w:space="0" w:color="auto"/>
              <w:right w:val="single" w:sz="4" w:space="0" w:color="auto"/>
            </w:tcBorders>
            <w:vAlign w:val="center"/>
          </w:tcPr>
          <w:p w14:paraId="56500338" w14:textId="77777777" w:rsidR="00065958" w:rsidRPr="00074EA9" w:rsidRDefault="00065958" w:rsidP="004E7719">
            <w:pPr>
              <w:pStyle w:val="TEKSTAS0"/>
              <w:widowControl/>
              <w:suppressAutoHyphens/>
              <w:overflowPunct/>
              <w:snapToGrid w:val="0"/>
              <w:spacing w:before="40" w:after="40"/>
              <w:jc w:val="center"/>
              <w:textAlignment w:val="auto"/>
              <w:rPr>
                <w:color w:val="000000"/>
                <w:szCs w:val="24"/>
                <w:lang w:val="lt-LT"/>
              </w:rPr>
            </w:pPr>
            <w:r w:rsidRPr="00074EA9">
              <w:rPr>
                <w:color w:val="000000"/>
                <w:szCs w:val="24"/>
                <w:lang w:val="lt-LT"/>
              </w:rPr>
              <w:t>3.</w:t>
            </w:r>
          </w:p>
        </w:tc>
        <w:tc>
          <w:tcPr>
            <w:tcW w:w="6713" w:type="dxa"/>
            <w:tcBorders>
              <w:top w:val="single" w:sz="4" w:space="0" w:color="auto"/>
              <w:left w:val="single" w:sz="4" w:space="0" w:color="auto"/>
              <w:bottom w:val="single" w:sz="4" w:space="0" w:color="auto"/>
              <w:right w:val="single" w:sz="4" w:space="0" w:color="auto"/>
            </w:tcBorders>
            <w:vAlign w:val="center"/>
          </w:tcPr>
          <w:p w14:paraId="56985FE5" w14:textId="75C0941C" w:rsidR="00065958" w:rsidRPr="00074EA9" w:rsidRDefault="00065958" w:rsidP="004E7719">
            <w:pPr>
              <w:suppressAutoHyphens/>
              <w:snapToGrid w:val="0"/>
              <w:spacing w:after="0" w:line="240" w:lineRule="auto"/>
              <w:rPr>
                <w:color w:val="000000"/>
                <w:szCs w:val="24"/>
              </w:rPr>
            </w:pPr>
            <w:r w:rsidRPr="005B441C">
              <w:rPr>
                <w:b/>
                <w:bCs/>
                <w:iCs/>
                <w:szCs w:val="24"/>
              </w:rPr>
              <w:t>Parametras</w:t>
            </w:r>
            <w:r w:rsidR="001A4013">
              <w:rPr>
                <w:b/>
                <w:bCs/>
                <w:iCs/>
                <w:szCs w:val="24"/>
              </w:rPr>
              <w:t xml:space="preserve"> </w:t>
            </w:r>
            <w:r w:rsidRPr="005B441C">
              <w:rPr>
                <w:b/>
                <w:bCs/>
                <w:iCs/>
                <w:szCs w:val="24"/>
              </w:rPr>
              <w:t>(</w:t>
            </w:r>
            <w:r w:rsidRPr="005B441C">
              <w:rPr>
                <w:b/>
                <w:bCs/>
                <w:iCs/>
                <w:color w:val="000000"/>
                <w:szCs w:val="24"/>
              </w:rPr>
              <w:t>P</w:t>
            </w:r>
            <w:r w:rsidRPr="005B441C">
              <w:rPr>
                <w:b/>
                <w:bCs/>
                <w:iCs/>
                <w:szCs w:val="24"/>
              </w:rPr>
              <w:t>)</w:t>
            </w:r>
            <w:r w:rsidR="001A4013">
              <w:rPr>
                <w:szCs w:val="24"/>
              </w:rPr>
              <w:t xml:space="preserve"> </w:t>
            </w:r>
            <w:r w:rsidR="008B0722">
              <w:rPr>
                <w:szCs w:val="24"/>
              </w:rPr>
              <w:t>–</w:t>
            </w:r>
            <w:r w:rsidR="001A4013">
              <w:rPr>
                <w:szCs w:val="24"/>
              </w:rPr>
              <w:t xml:space="preserve"> </w:t>
            </w:r>
            <w:r w:rsidRPr="00074EA9">
              <w:rPr>
                <w:szCs w:val="24"/>
              </w:rPr>
              <w:t>Servitutų</w:t>
            </w:r>
            <w:r w:rsidR="001A4013">
              <w:rPr>
                <w:szCs w:val="24"/>
              </w:rPr>
              <w:t xml:space="preserve"> </w:t>
            </w:r>
            <w:r w:rsidRPr="00074EA9">
              <w:rPr>
                <w:szCs w:val="24"/>
              </w:rPr>
              <w:t>planų</w:t>
            </w:r>
            <w:r w:rsidR="001A4013">
              <w:rPr>
                <w:szCs w:val="24"/>
              </w:rPr>
              <w:t xml:space="preserve"> </w:t>
            </w:r>
            <w:r w:rsidRPr="00074EA9">
              <w:rPr>
                <w:szCs w:val="24"/>
              </w:rPr>
              <w:t>parengimo</w:t>
            </w:r>
            <w:r w:rsidR="001A4013">
              <w:rPr>
                <w:szCs w:val="24"/>
              </w:rPr>
              <w:t xml:space="preserve"> </w:t>
            </w:r>
            <w:r w:rsidRPr="00074EA9">
              <w:rPr>
                <w:szCs w:val="24"/>
              </w:rPr>
              <w:t>terminas</w:t>
            </w:r>
            <w:r w:rsidR="001A4013">
              <w:rPr>
                <w:szCs w:val="24"/>
              </w:rPr>
              <w:t xml:space="preserve"> </w:t>
            </w:r>
            <w:r w:rsidRPr="00074EA9">
              <w:rPr>
                <w:szCs w:val="24"/>
              </w:rPr>
              <w:t>pagal</w:t>
            </w:r>
            <w:r w:rsidR="001A4013">
              <w:rPr>
                <w:szCs w:val="24"/>
              </w:rPr>
              <w:t xml:space="preserve"> </w:t>
            </w:r>
            <w:r w:rsidRPr="00074EA9">
              <w:rPr>
                <w:szCs w:val="24"/>
              </w:rPr>
              <w:t>patvirtintų</w:t>
            </w:r>
            <w:r w:rsidR="001A4013">
              <w:rPr>
                <w:szCs w:val="24"/>
              </w:rPr>
              <w:t xml:space="preserve"> </w:t>
            </w:r>
            <w:r w:rsidRPr="00074EA9">
              <w:rPr>
                <w:szCs w:val="24"/>
              </w:rPr>
              <w:t>Žemės</w:t>
            </w:r>
            <w:r w:rsidR="001A4013">
              <w:rPr>
                <w:szCs w:val="24"/>
              </w:rPr>
              <w:t xml:space="preserve"> </w:t>
            </w:r>
            <w:r w:rsidRPr="00074EA9">
              <w:rPr>
                <w:szCs w:val="24"/>
              </w:rPr>
              <w:t>paėmimo</w:t>
            </w:r>
            <w:r w:rsidR="001A4013">
              <w:rPr>
                <w:szCs w:val="24"/>
              </w:rPr>
              <w:t xml:space="preserve"> </w:t>
            </w:r>
            <w:r w:rsidRPr="00074EA9">
              <w:rPr>
                <w:szCs w:val="24"/>
              </w:rPr>
              <w:t>visuomenės</w:t>
            </w:r>
            <w:r w:rsidR="001A4013">
              <w:rPr>
                <w:szCs w:val="24"/>
              </w:rPr>
              <w:t xml:space="preserve"> </w:t>
            </w:r>
            <w:r w:rsidRPr="00074EA9">
              <w:rPr>
                <w:szCs w:val="24"/>
              </w:rPr>
              <w:t>poreikiams</w:t>
            </w:r>
            <w:r w:rsidR="001A4013">
              <w:rPr>
                <w:szCs w:val="24"/>
              </w:rPr>
              <w:t xml:space="preserve"> </w:t>
            </w:r>
            <w:r w:rsidRPr="00074EA9">
              <w:rPr>
                <w:szCs w:val="24"/>
              </w:rPr>
              <w:t>projektų</w:t>
            </w:r>
            <w:r w:rsidR="001A4013">
              <w:rPr>
                <w:szCs w:val="24"/>
              </w:rPr>
              <w:t xml:space="preserve"> </w:t>
            </w:r>
            <w:r w:rsidRPr="00074EA9">
              <w:rPr>
                <w:szCs w:val="24"/>
              </w:rPr>
              <w:t>sprendinius:</w:t>
            </w:r>
            <w:r w:rsidR="001A4013">
              <w:rPr>
                <w:szCs w:val="24"/>
              </w:rPr>
              <w:t xml:space="preserve"> </w:t>
            </w:r>
          </w:p>
        </w:tc>
        <w:tc>
          <w:tcPr>
            <w:tcW w:w="2354" w:type="dxa"/>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2EA3CB41" w14:textId="77777777" w:rsidR="00065958" w:rsidRPr="00074EA9" w:rsidRDefault="00065958" w:rsidP="004E7719">
            <w:pPr>
              <w:suppressAutoHyphens/>
              <w:snapToGrid w:val="0"/>
              <w:spacing w:before="40" w:after="40" w:line="240" w:lineRule="auto"/>
              <w:ind w:firstLine="340"/>
              <w:jc w:val="center"/>
              <w:rPr>
                <w:color w:val="000000"/>
                <w:szCs w:val="24"/>
              </w:rPr>
            </w:pPr>
          </w:p>
        </w:tc>
      </w:tr>
      <w:tr w:rsidR="00065958" w:rsidRPr="00074EA9" w14:paraId="5BEBDFFF" w14:textId="77777777" w:rsidTr="00A50687">
        <w:trPr>
          <w:trHeight w:val="387"/>
          <w:jc w:val="center"/>
        </w:trPr>
        <w:tc>
          <w:tcPr>
            <w:tcW w:w="562" w:type="dxa"/>
            <w:tcBorders>
              <w:top w:val="single" w:sz="4" w:space="0" w:color="auto"/>
              <w:left w:val="single" w:sz="4" w:space="0" w:color="auto"/>
              <w:bottom w:val="single" w:sz="4" w:space="0" w:color="auto"/>
              <w:right w:val="single" w:sz="4" w:space="0" w:color="auto"/>
            </w:tcBorders>
            <w:vAlign w:val="center"/>
          </w:tcPr>
          <w:p w14:paraId="4B116A83" w14:textId="77777777" w:rsidR="00065958" w:rsidRPr="00074EA9" w:rsidRDefault="00065958" w:rsidP="004E7719">
            <w:pPr>
              <w:pStyle w:val="TEKSTAS0"/>
              <w:widowControl/>
              <w:suppressAutoHyphens/>
              <w:overflowPunct/>
              <w:snapToGrid w:val="0"/>
              <w:spacing w:before="40" w:after="40"/>
              <w:jc w:val="center"/>
              <w:textAlignment w:val="auto"/>
              <w:rPr>
                <w:color w:val="000000"/>
                <w:szCs w:val="24"/>
                <w:lang w:val="lt-LT"/>
              </w:rPr>
            </w:pPr>
            <w:r w:rsidRPr="00074EA9">
              <w:rPr>
                <w:color w:val="000000"/>
                <w:szCs w:val="24"/>
                <w:lang w:val="lt-LT"/>
              </w:rPr>
              <w:t>3.1</w:t>
            </w:r>
          </w:p>
        </w:tc>
        <w:tc>
          <w:tcPr>
            <w:tcW w:w="6713" w:type="dxa"/>
            <w:tcBorders>
              <w:top w:val="single" w:sz="4" w:space="0" w:color="auto"/>
              <w:left w:val="single" w:sz="4" w:space="0" w:color="auto"/>
              <w:bottom w:val="single" w:sz="4" w:space="0" w:color="auto"/>
              <w:right w:val="single" w:sz="4" w:space="0" w:color="auto"/>
            </w:tcBorders>
            <w:vAlign w:val="center"/>
          </w:tcPr>
          <w:p w14:paraId="763010D5" w14:textId="754CC6CB" w:rsidR="00065958" w:rsidRPr="00074EA9" w:rsidRDefault="00065958" w:rsidP="00A50687">
            <w:pPr>
              <w:suppressAutoHyphens/>
              <w:snapToGrid w:val="0"/>
              <w:spacing w:after="0" w:line="240" w:lineRule="auto"/>
              <w:rPr>
                <w:color w:val="000000"/>
                <w:szCs w:val="24"/>
              </w:rPr>
            </w:pPr>
            <w:r w:rsidRPr="00074EA9">
              <w:rPr>
                <w:szCs w:val="24"/>
              </w:rPr>
              <w:t>Siūlomas</w:t>
            </w:r>
            <w:r w:rsidR="001A4013">
              <w:rPr>
                <w:szCs w:val="24"/>
              </w:rPr>
              <w:t xml:space="preserve"> </w:t>
            </w:r>
            <w:r w:rsidRPr="00074EA9">
              <w:rPr>
                <w:szCs w:val="24"/>
              </w:rPr>
              <w:t>30</w:t>
            </w:r>
            <w:r w:rsidR="001A4013">
              <w:rPr>
                <w:szCs w:val="24"/>
              </w:rPr>
              <w:t xml:space="preserve"> </w:t>
            </w:r>
            <w:r w:rsidRPr="00074EA9">
              <w:rPr>
                <w:szCs w:val="24"/>
              </w:rPr>
              <w:t>kalendorinių</w:t>
            </w:r>
            <w:r w:rsidR="001A4013">
              <w:rPr>
                <w:szCs w:val="24"/>
              </w:rPr>
              <w:t xml:space="preserve"> </w:t>
            </w:r>
            <w:r w:rsidRPr="00074EA9">
              <w:rPr>
                <w:szCs w:val="24"/>
              </w:rPr>
              <w:t>dienų</w:t>
            </w:r>
            <w:r w:rsidR="001A4013">
              <w:rPr>
                <w:szCs w:val="24"/>
              </w:rPr>
              <w:t xml:space="preserve"> </w:t>
            </w:r>
            <w:r w:rsidRPr="00074EA9">
              <w:rPr>
                <w:szCs w:val="24"/>
              </w:rPr>
              <w:t>laikotarpis</w:t>
            </w:r>
          </w:p>
        </w:tc>
        <w:tc>
          <w:tcPr>
            <w:tcW w:w="2354" w:type="dxa"/>
            <w:tcBorders>
              <w:top w:val="single" w:sz="4" w:space="0" w:color="auto"/>
              <w:left w:val="single" w:sz="4" w:space="0" w:color="auto"/>
              <w:bottom w:val="single" w:sz="4" w:space="0" w:color="auto"/>
              <w:right w:val="single" w:sz="4" w:space="0" w:color="auto"/>
            </w:tcBorders>
            <w:vAlign w:val="center"/>
          </w:tcPr>
          <w:p w14:paraId="2D02B524" w14:textId="77777777" w:rsidR="00065958" w:rsidRPr="00074EA9" w:rsidRDefault="00065958" w:rsidP="004E7719">
            <w:pPr>
              <w:suppressAutoHyphens/>
              <w:snapToGrid w:val="0"/>
              <w:spacing w:after="0" w:line="240" w:lineRule="auto"/>
              <w:jc w:val="center"/>
              <w:rPr>
                <w:color w:val="000000"/>
                <w:szCs w:val="24"/>
              </w:rPr>
            </w:pPr>
            <w:r w:rsidRPr="00074EA9">
              <w:rPr>
                <w:color w:val="000000"/>
                <w:szCs w:val="24"/>
              </w:rPr>
              <w:t>0</w:t>
            </w:r>
          </w:p>
        </w:tc>
      </w:tr>
      <w:tr w:rsidR="00065958" w:rsidRPr="00074EA9" w14:paraId="13317E5E" w14:textId="77777777" w:rsidTr="004E7719">
        <w:trPr>
          <w:trHeight w:val="422"/>
          <w:jc w:val="center"/>
        </w:trPr>
        <w:tc>
          <w:tcPr>
            <w:tcW w:w="562" w:type="dxa"/>
            <w:tcBorders>
              <w:top w:val="single" w:sz="4" w:space="0" w:color="auto"/>
              <w:left w:val="single" w:sz="4" w:space="0" w:color="auto"/>
              <w:bottom w:val="single" w:sz="4" w:space="0" w:color="auto"/>
              <w:right w:val="single" w:sz="4" w:space="0" w:color="auto"/>
            </w:tcBorders>
            <w:vAlign w:val="center"/>
          </w:tcPr>
          <w:p w14:paraId="02FD2324" w14:textId="77777777" w:rsidR="00065958" w:rsidRPr="00074EA9" w:rsidRDefault="00065958" w:rsidP="004E7719">
            <w:pPr>
              <w:pStyle w:val="TEKSTAS0"/>
              <w:widowControl/>
              <w:suppressAutoHyphens/>
              <w:overflowPunct/>
              <w:snapToGrid w:val="0"/>
              <w:spacing w:before="40" w:after="40"/>
              <w:jc w:val="center"/>
              <w:textAlignment w:val="auto"/>
              <w:rPr>
                <w:color w:val="000000"/>
                <w:szCs w:val="24"/>
                <w:lang w:val="lt-LT"/>
              </w:rPr>
            </w:pPr>
            <w:r w:rsidRPr="00074EA9">
              <w:rPr>
                <w:color w:val="000000"/>
                <w:szCs w:val="24"/>
                <w:lang w:val="lt-LT"/>
              </w:rPr>
              <w:t>3.2</w:t>
            </w:r>
          </w:p>
        </w:tc>
        <w:tc>
          <w:tcPr>
            <w:tcW w:w="6713" w:type="dxa"/>
            <w:tcBorders>
              <w:top w:val="single" w:sz="4" w:space="0" w:color="auto"/>
              <w:left w:val="single" w:sz="4" w:space="0" w:color="auto"/>
              <w:bottom w:val="single" w:sz="4" w:space="0" w:color="auto"/>
              <w:right w:val="single" w:sz="4" w:space="0" w:color="auto"/>
            </w:tcBorders>
            <w:vAlign w:val="center"/>
          </w:tcPr>
          <w:p w14:paraId="4439C5F7" w14:textId="0BD9EF0E" w:rsidR="00065958" w:rsidRPr="00074EA9" w:rsidRDefault="00065958" w:rsidP="004E7719">
            <w:pPr>
              <w:suppressAutoHyphens/>
              <w:snapToGrid w:val="0"/>
              <w:spacing w:after="0" w:line="240" w:lineRule="auto"/>
              <w:rPr>
                <w:color w:val="000000"/>
                <w:szCs w:val="24"/>
              </w:rPr>
            </w:pPr>
            <w:r w:rsidRPr="00074EA9">
              <w:rPr>
                <w:szCs w:val="24"/>
              </w:rPr>
              <w:t>Siūlomas</w:t>
            </w:r>
            <w:r w:rsidR="001A4013">
              <w:rPr>
                <w:szCs w:val="24"/>
              </w:rPr>
              <w:t xml:space="preserve"> </w:t>
            </w:r>
            <w:r w:rsidRPr="00074EA9">
              <w:rPr>
                <w:szCs w:val="24"/>
              </w:rPr>
              <w:t>20</w:t>
            </w:r>
            <w:r w:rsidR="001A4013">
              <w:rPr>
                <w:szCs w:val="24"/>
              </w:rPr>
              <w:t xml:space="preserve"> </w:t>
            </w:r>
            <w:r w:rsidRPr="00074EA9">
              <w:rPr>
                <w:szCs w:val="24"/>
              </w:rPr>
              <w:t>kalendorinių</w:t>
            </w:r>
            <w:r w:rsidR="001A4013">
              <w:rPr>
                <w:szCs w:val="24"/>
              </w:rPr>
              <w:t xml:space="preserve"> </w:t>
            </w:r>
            <w:r w:rsidRPr="00074EA9">
              <w:rPr>
                <w:szCs w:val="24"/>
              </w:rPr>
              <w:t>dienų</w:t>
            </w:r>
            <w:r w:rsidR="001A4013">
              <w:rPr>
                <w:szCs w:val="24"/>
              </w:rPr>
              <w:t xml:space="preserve"> </w:t>
            </w:r>
            <w:r w:rsidRPr="00074EA9">
              <w:rPr>
                <w:szCs w:val="24"/>
              </w:rPr>
              <w:t>laikotarpis</w:t>
            </w:r>
          </w:p>
        </w:tc>
        <w:tc>
          <w:tcPr>
            <w:tcW w:w="2354" w:type="dxa"/>
            <w:tcBorders>
              <w:top w:val="single" w:sz="4" w:space="0" w:color="auto"/>
              <w:left w:val="single" w:sz="4" w:space="0" w:color="auto"/>
              <w:bottom w:val="single" w:sz="4" w:space="0" w:color="auto"/>
              <w:right w:val="single" w:sz="4" w:space="0" w:color="auto"/>
            </w:tcBorders>
            <w:vAlign w:val="center"/>
          </w:tcPr>
          <w:p w14:paraId="776C5CD0" w14:textId="77777777" w:rsidR="00065958" w:rsidRPr="00074EA9" w:rsidRDefault="00065958" w:rsidP="004E7719">
            <w:pPr>
              <w:suppressAutoHyphens/>
              <w:snapToGrid w:val="0"/>
              <w:spacing w:after="0" w:line="240" w:lineRule="auto"/>
              <w:jc w:val="center"/>
              <w:rPr>
                <w:color w:val="000000"/>
                <w:szCs w:val="24"/>
              </w:rPr>
            </w:pPr>
            <w:r w:rsidRPr="00074EA9">
              <w:rPr>
                <w:color w:val="000000"/>
                <w:szCs w:val="24"/>
              </w:rPr>
              <w:t>0,5</w:t>
            </w:r>
          </w:p>
        </w:tc>
      </w:tr>
      <w:tr w:rsidR="00065958" w:rsidRPr="00074EA9" w14:paraId="33699F5E" w14:textId="77777777" w:rsidTr="004E7719">
        <w:trPr>
          <w:trHeight w:val="400"/>
          <w:jc w:val="center"/>
        </w:trPr>
        <w:tc>
          <w:tcPr>
            <w:tcW w:w="562" w:type="dxa"/>
            <w:tcBorders>
              <w:top w:val="single" w:sz="4" w:space="0" w:color="auto"/>
              <w:left w:val="single" w:sz="4" w:space="0" w:color="auto"/>
              <w:bottom w:val="single" w:sz="4" w:space="0" w:color="auto"/>
              <w:right w:val="single" w:sz="4" w:space="0" w:color="auto"/>
            </w:tcBorders>
            <w:vAlign w:val="center"/>
          </w:tcPr>
          <w:p w14:paraId="6CC997B7" w14:textId="77777777" w:rsidR="00065958" w:rsidRPr="00074EA9" w:rsidRDefault="00065958" w:rsidP="004E7719">
            <w:pPr>
              <w:pStyle w:val="TEKSTAS0"/>
              <w:widowControl/>
              <w:suppressAutoHyphens/>
              <w:overflowPunct/>
              <w:snapToGrid w:val="0"/>
              <w:spacing w:before="40" w:after="40"/>
              <w:jc w:val="center"/>
              <w:textAlignment w:val="auto"/>
              <w:rPr>
                <w:color w:val="000000"/>
                <w:szCs w:val="24"/>
                <w:lang w:val="lt-LT"/>
              </w:rPr>
            </w:pPr>
            <w:r w:rsidRPr="00074EA9">
              <w:rPr>
                <w:color w:val="000000"/>
                <w:szCs w:val="24"/>
                <w:lang w:val="lt-LT"/>
              </w:rPr>
              <w:t>3.3</w:t>
            </w:r>
          </w:p>
        </w:tc>
        <w:tc>
          <w:tcPr>
            <w:tcW w:w="6713" w:type="dxa"/>
            <w:tcBorders>
              <w:top w:val="single" w:sz="4" w:space="0" w:color="auto"/>
              <w:left w:val="single" w:sz="4" w:space="0" w:color="auto"/>
              <w:bottom w:val="single" w:sz="4" w:space="0" w:color="auto"/>
              <w:right w:val="single" w:sz="4" w:space="0" w:color="auto"/>
            </w:tcBorders>
            <w:vAlign w:val="center"/>
          </w:tcPr>
          <w:p w14:paraId="0CCE30D5" w14:textId="2F044A61" w:rsidR="00065958" w:rsidRPr="00074EA9" w:rsidRDefault="00065958" w:rsidP="004E7719">
            <w:pPr>
              <w:suppressAutoHyphens/>
              <w:snapToGrid w:val="0"/>
              <w:spacing w:after="0" w:line="240" w:lineRule="auto"/>
              <w:rPr>
                <w:color w:val="000000"/>
                <w:szCs w:val="24"/>
              </w:rPr>
            </w:pPr>
            <w:r w:rsidRPr="00074EA9">
              <w:rPr>
                <w:szCs w:val="24"/>
              </w:rPr>
              <w:t>Siūlomas</w:t>
            </w:r>
            <w:r w:rsidR="001A4013">
              <w:rPr>
                <w:szCs w:val="24"/>
              </w:rPr>
              <w:t xml:space="preserve"> </w:t>
            </w:r>
            <w:r w:rsidRPr="00074EA9">
              <w:rPr>
                <w:szCs w:val="24"/>
              </w:rPr>
              <w:t>15</w:t>
            </w:r>
            <w:r w:rsidR="001A4013">
              <w:rPr>
                <w:szCs w:val="24"/>
              </w:rPr>
              <w:t xml:space="preserve"> </w:t>
            </w:r>
            <w:r w:rsidRPr="00074EA9">
              <w:rPr>
                <w:szCs w:val="24"/>
              </w:rPr>
              <w:t>kalendorinių</w:t>
            </w:r>
            <w:r w:rsidR="001A4013">
              <w:rPr>
                <w:szCs w:val="24"/>
              </w:rPr>
              <w:t xml:space="preserve"> </w:t>
            </w:r>
            <w:r w:rsidRPr="00074EA9">
              <w:rPr>
                <w:szCs w:val="24"/>
              </w:rPr>
              <w:t>dienų</w:t>
            </w:r>
            <w:r w:rsidR="001A4013">
              <w:rPr>
                <w:szCs w:val="24"/>
              </w:rPr>
              <w:t xml:space="preserve"> </w:t>
            </w:r>
            <w:r w:rsidRPr="00074EA9">
              <w:rPr>
                <w:szCs w:val="24"/>
              </w:rPr>
              <w:t>laikotarpis</w:t>
            </w:r>
          </w:p>
        </w:tc>
        <w:tc>
          <w:tcPr>
            <w:tcW w:w="2354" w:type="dxa"/>
            <w:tcBorders>
              <w:top w:val="single" w:sz="4" w:space="0" w:color="auto"/>
              <w:left w:val="single" w:sz="4" w:space="0" w:color="auto"/>
              <w:bottom w:val="single" w:sz="4" w:space="0" w:color="auto"/>
              <w:right w:val="single" w:sz="4" w:space="0" w:color="auto"/>
            </w:tcBorders>
            <w:vAlign w:val="center"/>
          </w:tcPr>
          <w:p w14:paraId="5D341DD7" w14:textId="77777777" w:rsidR="00065958" w:rsidRPr="00074EA9" w:rsidRDefault="00065958" w:rsidP="004E7719">
            <w:pPr>
              <w:suppressAutoHyphens/>
              <w:snapToGrid w:val="0"/>
              <w:spacing w:after="0" w:line="240" w:lineRule="auto"/>
              <w:jc w:val="center"/>
              <w:rPr>
                <w:color w:val="000000"/>
                <w:szCs w:val="24"/>
              </w:rPr>
            </w:pPr>
            <w:r w:rsidRPr="00074EA9">
              <w:rPr>
                <w:color w:val="000000"/>
                <w:szCs w:val="24"/>
              </w:rPr>
              <w:t>1</w:t>
            </w:r>
          </w:p>
        </w:tc>
      </w:tr>
    </w:tbl>
    <w:p w14:paraId="76139FF4" w14:textId="2261E5AB" w:rsidR="00065958" w:rsidRPr="00074EA9" w:rsidRDefault="00065958" w:rsidP="00844348">
      <w:pPr>
        <w:pStyle w:val="Sraopastraipa"/>
        <w:suppressAutoHyphens/>
        <w:spacing w:before="120" w:after="0" w:line="240" w:lineRule="auto"/>
        <w:ind w:left="0" w:firstLine="709"/>
        <w:jc w:val="both"/>
      </w:pPr>
      <w:r w:rsidRPr="00074EA9">
        <w:rPr>
          <w:color w:val="000000"/>
        </w:rPr>
        <w:t>11.6.</w:t>
      </w:r>
      <w:r w:rsidR="001A4013">
        <w:rPr>
          <w:color w:val="000000"/>
        </w:rPr>
        <w:t xml:space="preserve"> </w:t>
      </w:r>
      <w:r w:rsidRPr="00074EA9">
        <w:rPr>
          <w:color w:val="000000"/>
        </w:rPr>
        <w:t>Pasiūlymo</w:t>
      </w:r>
      <w:r w:rsidR="001A4013">
        <w:rPr>
          <w:color w:val="000000"/>
        </w:rPr>
        <w:t xml:space="preserve"> </w:t>
      </w:r>
      <w:r w:rsidRPr="00074EA9">
        <w:rPr>
          <w:color w:val="000000"/>
        </w:rPr>
        <w:t>ekonominis</w:t>
      </w:r>
      <w:r w:rsidR="001A4013">
        <w:rPr>
          <w:color w:val="000000"/>
        </w:rPr>
        <w:t xml:space="preserve"> </w:t>
      </w:r>
      <w:r w:rsidRPr="00074EA9">
        <w:rPr>
          <w:color w:val="000000"/>
        </w:rPr>
        <w:t>naudingumas</w:t>
      </w:r>
      <w:r w:rsidR="001A4013">
        <w:rPr>
          <w:color w:val="000000"/>
        </w:rPr>
        <w:t xml:space="preserve"> </w:t>
      </w:r>
      <w:r w:rsidRPr="00074EA9">
        <w:rPr>
          <w:color w:val="000000"/>
        </w:rPr>
        <w:t>(S)</w:t>
      </w:r>
      <w:r w:rsidR="001A4013">
        <w:rPr>
          <w:color w:val="000000"/>
        </w:rPr>
        <w:t xml:space="preserve"> </w:t>
      </w:r>
      <w:r w:rsidRPr="00074EA9">
        <w:rPr>
          <w:color w:val="000000"/>
        </w:rPr>
        <w:t>apskaičiuojamas,</w:t>
      </w:r>
      <w:r w:rsidR="001A4013">
        <w:rPr>
          <w:color w:val="000000"/>
        </w:rPr>
        <w:t xml:space="preserve"> </w:t>
      </w:r>
      <w:r w:rsidRPr="00074EA9">
        <w:rPr>
          <w:color w:val="000000"/>
        </w:rPr>
        <w:t>sudedant</w:t>
      </w:r>
      <w:r w:rsidR="001A4013">
        <w:rPr>
          <w:color w:val="000000"/>
        </w:rPr>
        <w:t xml:space="preserve"> </w:t>
      </w:r>
      <w:r w:rsidRPr="00074EA9">
        <w:rPr>
          <w:color w:val="000000"/>
        </w:rPr>
        <w:t>tiekėjo</w:t>
      </w:r>
      <w:r w:rsidR="001A4013">
        <w:rPr>
          <w:color w:val="000000"/>
        </w:rPr>
        <w:t xml:space="preserve"> </w:t>
      </w:r>
      <w:r w:rsidRPr="00074EA9">
        <w:rPr>
          <w:color w:val="000000"/>
        </w:rPr>
        <w:t>pasiūlymo</w:t>
      </w:r>
      <w:r w:rsidR="001A4013">
        <w:rPr>
          <w:color w:val="000000"/>
        </w:rPr>
        <w:t xml:space="preserve"> </w:t>
      </w:r>
      <w:r w:rsidRPr="00074EA9">
        <w:rPr>
          <w:color w:val="000000"/>
        </w:rPr>
        <w:t>kainos</w:t>
      </w:r>
      <w:r w:rsidR="001A4013">
        <w:rPr>
          <w:color w:val="000000"/>
        </w:rPr>
        <w:t xml:space="preserve"> </w:t>
      </w:r>
      <w:r w:rsidRPr="00074EA9">
        <w:rPr>
          <w:color w:val="000000"/>
        </w:rPr>
        <w:t>(C)</w:t>
      </w:r>
      <w:r w:rsidR="001A4013">
        <w:rPr>
          <w:color w:val="000000"/>
        </w:rPr>
        <w:t xml:space="preserve"> </w:t>
      </w:r>
      <w:r w:rsidRPr="00074EA9">
        <w:rPr>
          <w:color w:val="000000"/>
        </w:rPr>
        <w:t>ir</w:t>
      </w:r>
      <w:r w:rsidR="001A4013">
        <w:rPr>
          <w:color w:val="000000"/>
        </w:rPr>
        <w:t xml:space="preserve"> </w:t>
      </w:r>
      <w:r w:rsidRPr="00074EA9">
        <w:rPr>
          <w:color w:val="000000"/>
        </w:rPr>
        <w:t>kitų</w:t>
      </w:r>
      <w:r w:rsidR="001A4013">
        <w:rPr>
          <w:color w:val="000000"/>
        </w:rPr>
        <w:t xml:space="preserve"> </w:t>
      </w:r>
      <w:r w:rsidRPr="00074EA9">
        <w:rPr>
          <w:color w:val="000000"/>
        </w:rPr>
        <w:t>kriterijų</w:t>
      </w:r>
      <w:r w:rsidR="001A4013">
        <w:rPr>
          <w:color w:val="000000"/>
        </w:rPr>
        <w:t xml:space="preserve"> </w:t>
      </w:r>
      <w:r w:rsidRPr="00074EA9">
        <w:rPr>
          <w:color w:val="000000"/>
        </w:rPr>
        <w:t>(T)</w:t>
      </w:r>
      <w:r w:rsidR="001A4013">
        <w:rPr>
          <w:color w:val="000000"/>
        </w:rPr>
        <w:t xml:space="preserve"> </w:t>
      </w:r>
      <w:r w:rsidRPr="00074EA9">
        <w:rPr>
          <w:color w:val="000000"/>
        </w:rPr>
        <w:t>balus</w:t>
      </w:r>
      <w:r w:rsidR="001A4013">
        <w:rPr>
          <w:color w:val="000000"/>
        </w:rPr>
        <w:t xml:space="preserve"> </w:t>
      </w:r>
      <w:r w:rsidRPr="00074EA9">
        <w:rPr>
          <w:color w:val="000000"/>
        </w:rPr>
        <w:t>pagal</w:t>
      </w:r>
      <w:r w:rsidR="001A4013">
        <w:rPr>
          <w:color w:val="000000"/>
        </w:rPr>
        <w:t xml:space="preserve"> </w:t>
      </w:r>
      <w:r w:rsidRPr="00074EA9">
        <w:rPr>
          <w:color w:val="000000"/>
        </w:rPr>
        <w:t>šią</w:t>
      </w:r>
      <w:r w:rsidR="001A4013">
        <w:rPr>
          <w:color w:val="000000"/>
        </w:rPr>
        <w:t xml:space="preserve"> </w:t>
      </w:r>
      <w:r w:rsidRPr="00074EA9">
        <w:rPr>
          <w:color w:val="000000"/>
        </w:rPr>
        <w:t>formulę:</w:t>
      </w:r>
    </w:p>
    <w:p w14:paraId="69EC466E" w14:textId="14DFB2E4" w:rsidR="00065958" w:rsidRPr="00074EA9" w:rsidRDefault="00065958" w:rsidP="00065958">
      <w:pPr>
        <w:tabs>
          <w:tab w:val="left" w:pos="1134"/>
        </w:tabs>
        <w:suppressAutoHyphens/>
        <w:spacing w:after="0" w:line="240" w:lineRule="auto"/>
        <w:ind w:firstLine="709"/>
        <w:jc w:val="center"/>
        <w:rPr>
          <w:color w:val="000000"/>
          <w:szCs w:val="24"/>
        </w:rPr>
      </w:pPr>
      <w:r w:rsidRPr="00074EA9">
        <w:rPr>
          <w:position w:val="-6"/>
        </w:rPr>
        <w:object w:dxaOrig="1020" w:dyaOrig="279" w14:anchorId="3B3F9B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85pt;height:18.15pt" o:ole="">
            <v:imagedata r:id="rId25" o:title=""/>
          </v:shape>
          <o:OLEObject Type="Embed" ProgID="Equation.3" ShapeID="_x0000_i1025" DrawAspect="Content" ObjectID="_1840273105" r:id="rId26"/>
        </w:object>
      </w:r>
      <w:r w:rsidR="001A4013">
        <w:rPr>
          <w:b/>
          <w:color w:val="000000"/>
          <w:szCs w:val="24"/>
        </w:rPr>
        <w:t xml:space="preserve"> </w:t>
      </w:r>
      <w:r w:rsidRPr="00074EA9">
        <w:rPr>
          <w:color w:val="000000"/>
          <w:szCs w:val="24"/>
        </w:rPr>
        <w:t>(1</w:t>
      </w:r>
      <w:r w:rsidR="001A4013">
        <w:rPr>
          <w:color w:val="000000"/>
          <w:szCs w:val="24"/>
        </w:rPr>
        <w:t xml:space="preserve"> </w:t>
      </w:r>
      <w:r w:rsidRPr="00074EA9">
        <w:rPr>
          <w:color w:val="000000"/>
          <w:szCs w:val="24"/>
        </w:rPr>
        <w:t>formulė).</w:t>
      </w:r>
    </w:p>
    <w:p w14:paraId="2856CE4B" w14:textId="78EC7A45" w:rsidR="00065958" w:rsidRPr="00074EA9" w:rsidRDefault="00065958" w:rsidP="00065958">
      <w:pPr>
        <w:pStyle w:val="1lygis"/>
        <w:numPr>
          <w:ilvl w:val="0"/>
          <w:numId w:val="0"/>
        </w:numPr>
        <w:suppressAutoHyphens/>
        <w:spacing w:before="0" w:after="0"/>
        <w:ind w:firstLine="709"/>
      </w:pPr>
      <w:r w:rsidRPr="00074EA9">
        <w:t>11.7.</w:t>
      </w:r>
      <w:r w:rsidR="001A4013">
        <w:t xml:space="preserve"> </w:t>
      </w:r>
      <w:r w:rsidRPr="00074EA9">
        <w:t>Pasiūlymo</w:t>
      </w:r>
      <w:r w:rsidR="001A4013">
        <w:t xml:space="preserve"> </w:t>
      </w:r>
      <w:r w:rsidRPr="00074EA9">
        <w:t>kainos</w:t>
      </w:r>
      <w:r w:rsidR="001A4013">
        <w:t xml:space="preserve"> </w:t>
      </w:r>
      <w:r w:rsidRPr="00074EA9">
        <w:t>(C)</w:t>
      </w:r>
      <w:r w:rsidR="001A4013">
        <w:t xml:space="preserve"> </w:t>
      </w:r>
      <w:r w:rsidRPr="00074EA9">
        <w:t>balai</w:t>
      </w:r>
      <w:r w:rsidR="001A4013">
        <w:t xml:space="preserve"> </w:t>
      </w:r>
      <w:r w:rsidRPr="00074EA9">
        <w:t>apskaičiuojami</w:t>
      </w:r>
      <w:r w:rsidR="001A4013">
        <w:t xml:space="preserve"> </w:t>
      </w:r>
      <w:r w:rsidRPr="00074EA9">
        <w:t>mažiausios</w:t>
      </w:r>
      <w:r w:rsidR="001A4013">
        <w:t xml:space="preserve"> </w:t>
      </w:r>
      <w:r w:rsidRPr="00074EA9">
        <w:t>pasiūlytos</w:t>
      </w:r>
      <w:r w:rsidR="001A4013">
        <w:t xml:space="preserve"> </w:t>
      </w:r>
      <w:r w:rsidRPr="00074EA9">
        <w:t>kainos</w:t>
      </w:r>
      <w:r w:rsidR="001A4013">
        <w:t xml:space="preserve"> </w:t>
      </w:r>
      <w:r w:rsidRPr="00074EA9">
        <w:t>(C</w:t>
      </w:r>
      <w:r w:rsidRPr="00074EA9">
        <w:rPr>
          <w:vertAlign w:val="subscript"/>
        </w:rPr>
        <w:t>min</w:t>
      </w:r>
      <w:r w:rsidRPr="00074EA9">
        <w:t>)</w:t>
      </w:r>
      <w:r w:rsidR="001A4013">
        <w:t xml:space="preserve"> </w:t>
      </w:r>
      <w:r w:rsidRPr="00074EA9">
        <w:t>ir</w:t>
      </w:r>
      <w:r w:rsidR="001A4013">
        <w:t xml:space="preserve"> </w:t>
      </w:r>
      <w:r w:rsidRPr="00074EA9">
        <w:t>vertinamo</w:t>
      </w:r>
      <w:r w:rsidR="001A4013">
        <w:t xml:space="preserve"> </w:t>
      </w:r>
      <w:r w:rsidRPr="00074EA9">
        <w:t>pasiūlymo</w:t>
      </w:r>
      <w:r w:rsidR="001A4013">
        <w:t xml:space="preserve"> </w:t>
      </w:r>
      <w:r w:rsidRPr="00074EA9">
        <w:t>kainos</w:t>
      </w:r>
      <w:r w:rsidR="001A4013">
        <w:t xml:space="preserve"> </w:t>
      </w:r>
      <w:r w:rsidRPr="00074EA9">
        <w:t>(C</w:t>
      </w:r>
      <w:r w:rsidRPr="00074EA9">
        <w:rPr>
          <w:vertAlign w:val="subscript"/>
        </w:rPr>
        <w:t>p</w:t>
      </w:r>
      <w:r w:rsidRPr="00074EA9">
        <w:t>)</w:t>
      </w:r>
      <w:r w:rsidR="001A4013">
        <w:t xml:space="preserve"> </w:t>
      </w:r>
      <w:r w:rsidRPr="00074EA9">
        <w:t>santykį</w:t>
      </w:r>
      <w:r w:rsidR="001A4013">
        <w:t xml:space="preserve"> </w:t>
      </w:r>
      <w:r w:rsidRPr="00074EA9">
        <w:t>padauginant</w:t>
      </w:r>
      <w:r w:rsidR="001A4013">
        <w:t xml:space="preserve"> </w:t>
      </w:r>
      <w:r w:rsidRPr="00074EA9">
        <w:t>iš</w:t>
      </w:r>
      <w:r w:rsidR="001A4013">
        <w:t xml:space="preserve"> </w:t>
      </w:r>
      <w:r w:rsidRPr="00074EA9">
        <w:t>kainos</w:t>
      </w:r>
      <w:r w:rsidR="001A4013">
        <w:t xml:space="preserve"> </w:t>
      </w:r>
      <w:r w:rsidRPr="00074EA9">
        <w:t>lyginamojo</w:t>
      </w:r>
      <w:r w:rsidR="001A4013">
        <w:t xml:space="preserve"> </w:t>
      </w:r>
      <w:r w:rsidRPr="00074EA9">
        <w:t>svorio</w:t>
      </w:r>
      <w:r w:rsidR="001A4013">
        <w:t xml:space="preserve"> </w:t>
      </w:r>
      <w:r w:rsidRPr="00074EA9">
        <w:t>(80):</w:t>
      </w:r>
    </w:p>
    <w:p w14:paraId="2534CF0A" w14:textId="518AEF30" w:rsidR="00065958" w:rsidRPr="00074EA9" w:rsidRDefault="00065958" w:rsidP="00065958">
      <w:pPr>
        <w:tabs>
          <w:tab w:val="left" w:pos="1134"/>
        </w:tabs>
        <w:suppressAutoHyphens/>
        <w:spacing w:after="0" w:line="240" w:lineRule="auto"/>
        <w:ind w:firstLine="709"/>
        <w:jc w:val="center"/>
        <w:rPr>
          <w:color w:val="000000"/>
          <w:position w:val="-6"/>
          <w:szCs w:val="24"/>
        </w:rPr>
      </w:pPr>
      <m:oMath>
        <m:r>
          <w:rPr>
            <w:rFonts w:ascii="Cambria Math" w:hAnsi="Cambria Math"/>
            <w:szCs w:val="24"/>
          </w:rPr>
          <m:t>C=</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C</m:t>
                </m:r>
              </m:e>
              <m:sub>
                <m:r>
                  <w:rPr>
                    <w:rFonts w:ascii="Cambria Math" w:hAnsi="Cambria Math"/>
                    <w:szCs w:val="24"/>
                  </w:rPr>
                  <m:t>min</m:t>
                </m:r>
              </m:sub>
            </m:sSub>
          </m:num>
          <m:den>
            <m:sSub>
              <m:sSubPr>
                <m:ctrlPr>
                  <w:rPr>
                    <w:rFonts w:ascii="Cambria Math" w:hAnsi="Cambria Math"/>
                    <w:i/>
                    <w:szCs w:val="24"/>
                  </w:rPr>
                </m:ctrlPr>
              </m:sSubPr>
              <m:e>
                <m:r>
                  <w:rPr>
                    <w:rFonts w:ascii="Cambria Math" w:hAnsi="Cambria Math"/>
                    <w:szCs w:val="24"/>
                  </w:rPr>
                  <m:t>C</m:t>
                </m:r>
              </m:e>
              <m:sub>
                <m:r>
                  <w:rPr>
                    <w:rFonts w:ascii="Cambria Math" w:hAnsi="Cambria Math"/>
                    <w:szCs w:val="24"/>
                  </w:rPr>
                  <m:t>p</m:t>
                </m:r>
              </m:sub>
            </m:sSub>
          </m:den>
        </m:f>
        <m:r>
          <w:rPr>
            <w:rFonts w:ascii="Cambria Math" w:hAnsi="Cambria Math"/>
            <w:szCs w:val="24"/>
          </w:rPr>
          <m:t>⋅80</m:t>
        </m:r>
      </m:oMath>
      <w:r w:rsidR="001A4013">
        <w:rPr>
          <w:color w:val="000000"/>
          <w:position w:val="-6"/>
          <w:szCs w:val="24"/>
        </w:rPr>
        <w:t xml:space="preserve"> </w:t>
      </w:r>
      <w:r w:rsidRPr="00074EA9">
        <w:rPr>
          <w:color w:val="000000"/>
          <w:position w:val="-6"/>
          <w:szCs w:val="24"/>
        </w:rPr>
        <w:t>(2</w:t>
      </w:r>
      <w:r w:rsidR="001A4013">
        <w:rPr>
          <w:color w:val="000000"/>
          <w:position w:val="-6"/>
          <w:szCs w:val="24"/>
        </w:rPr>
        <w:t xml:space="preserve"> </w:t>
      </w:r>
      <w:r w:rsidRPr="00074EA9">
        <w:rPr>
          <w:color w:val="000000"/>
          <w:position w:val="-6"/>
          <w:szCs w:val="24"/>
        </w:rPr>
        <w:t>formulė).</w:t>
      </w:r>
    </w:p>
    <w:p w14:paraId="75F78A85" w14:textId="5DE368FD" w:rsidR="00065958" w:rsidRPr="00074EA9" w:rsidRDefault="00065958" w:rsidP="00065958">
      <w:pPr>
        <w:pStyle w:val="1lygis"/>
        <w:numPr>
          <w:ilvl w:val="0"/>
          <w:numId w:val="0"/>
        </w:numPr>
        <w:suppressAutoHyphens/>
        <w:spacing w:before="0" w:after="0"/>
        <w:ind w:firstLine="709"/>
      </w:pPr>
      <w:r w:rsidRPr="00074EA9">
        <w:t>11.8.</w:t>
      </w:r>
      <w:r w:rsidR="001A4013">
        <w:t xml:space="preserve"> </w:t>
      </w:r>
      <w:r w:rsidRPr="00074EA9">
        <w:t>Kriterijaus</w:t>
      </w:r>
      <w:r w:rsidR="001A4013">
        <w:rPr>
          <w:color w:val="000000"/>
        </w:rPr>
        <w:t xml:space="preserve"> </w:t>
      </w:r>
      <w:r w:rsidRPr="00074EA9">
        <w:rPr>
          <w:color w:val="000000"/>
        </w:rPr>
        <w:t>(</w:t>
      </w:r>
      <w:r w:rsidRPr="00074EA9">
        <w:t>T</w:t>
      </w:r>
      <w:r w:rsidRPr="00074EA9">
        <w:rPr>
          <w:color w:val="000000"/>
        </w:rPr>
        <w:t>)</w:t>
      </w:r>
      <w:r w:rsidR="001A4013">
        <w:rPr>
          <w:color w:val="000000"/>
        </w:rPr>
        <w:t xml:space="preserve"> </w:t>
      </w:r>
      <w:r w:rsidRPr="00074EA9">
        <w:rPr>
          <w:color w:val="000000"/>
        </w:rPr>
        <w:t>balai</w:t>
      </w:r>
      <w:r w:rsidR="001A4013">
        <w:rPr>
          <w:color w:val="000000"/>
        </w:rPr>
        <w:t xml:space="preserve"> </w:t>
      </w:r>
      <w:r w:rsidRPr="00074EA9">
        <w:rPr>
          <w:color w:val="000000"/>
        </w:rPr>
        <w:t>pasiūlymui</w:t>
      </w:r>
      <w:r w:rsidR="001A4013">
        <w:rPr>
          <w:color w:val="000000"/>
        </w:rPr>
        <w:t xml:space="preserve"> </w:t>
      </w:r>
      <w:r w:rsidRPr="00074EA9">
        <w:rPr>
          <w:color w:val="000000"/>
        </w:rPr>
        <w:t>apskaičiuojami</w:t>
      </w:r>
      <w:r w:rsidR="001A4013">
        <w:rPr>
          <w:color w:val="000000"/>
        </w:rPr>
        <w:t xml:space="preserve"> </w:t>
      </w:r>
      <w:r w:rsidRPr="00074EA9">
        <w:rPr>
          <w:color w:val="000000"/>
        </w:rPr>
        <w:t>šio</w:t>
      </w:r>
      <w:r w:rsidR="001A4013">
        <w:rPr>
          <w:color w:val="000000"/>
        </w:rPr>
        <w:t xml:space="preserve"> </w:t>
      </w:r>
      <w:r w:rsidRPr="00074EA9">
        <w:rPr>
          <w:color w:val="000000"/>
        </w:rPr>
        <w:t>kriterijaus</w:t>
      </w:r>
      <w:r w:rsidR="001A4013">
        <w:rPr>
          <w:color w:val="000000"/>
        </w:rPr>
        <w:t xml:space="preserve"> </w:t>
      </w:r>
      <w:r w:rsidRPr="00074EA9">
        <w:rPr>
          <w:color w:val="000000"/>
        </w:rPr>
        <w:t>parametro</w:t>
      </w:r>
      <w:r w:rsidR="001A4013">
        <w:rPr>
          <w:color w:val="000000"/>
        </w:rPr>
        <w:t xml:space="preserve"> </w:t>
      </w:r>
      <w:r w:rsidRPr="00074EA9">
        <w:rPr>
          <w:color w:val="000000"/>
        </w:rPr>
        <w:t>(P)</w:t>
      </w:r>
      <w:r w:rsidR="001A4013">
        <w:rPr>
          <w:color w:val="000000"/>
        </w:rPr>
        <w:t xml:space="preserve"> </w:t>
      </w:r>
      <w:r w:rsidRPr="00074EA9">
        <w:rPr>
          <w:color w:val="000000"/>
        </w:rPr>
        <w:t>balus</w:t>
      </w:r>
      <w:r w:rsidR="001A4013">
        <w:rPr>
          <w:color w:val="000000"/>
        </w:rPr>
        <w:t xml:space="preserve"> </w:t>
      </w:r>
      <w:r w:rsidRPr="00074EA9">
        <w:rPr>
          <w:color w:val="000000"/>
        </w:rPr>
        <w:t>padauginant</w:t>
      </w:r>
      <w:r w:rsidR="001A4013">
        <w:rPr>
          <w:color w:val="000000"/>
        </w:rPr>
        <w:t xml:space="preserve"> </w:t>
      </w:r>
      <w:r w:rsidRPr="00074EA9">
        <w:rPr>
          <w:color w:val="000000"/>
        </w:rPr>
        <w:t>iš</w:t>
      </w:r>
      <w:r w:rsidR="001A4013">
        <w:rPr>
          <w:color w:val="000000"/>
        </w:rPr>
        <w:t xml:space="preserve"> </w:t>
      </w:r>
      <w:r w:rsidRPr="00074EA9">
        <w:rPr>
          <w:color w:val="000000"/>
        </w:rPr>
        <w:t>vertinamo</w:t>
      </w:r>
      <w:r w:rsidR="001A4013">
        <w:rPr>
          <w:color w:val="000000"/>
        </w:rPr>
        <w:t xml:space="preserve"> </w:t>
      </w:r>
      <w:r w:rsidRPr="00074EA9">
        <w:rPr>
          <w:color w:val="000000"/>
        </w:rPr>
        <w:t>kriterijaus</w:t>
      </w:r>
      <w:r w:rsidR="001A4013">
        <w:rPr>
          <w:color w:val="000000"/>
        </w:rPr>
        <w:t xml:space="preserve"> </w:t>
      </w:r>
      <w:r w:rsidRPr="00074EA9">
        <w:rPr>
          <w:color w:val="000000"/>
        </w:rPr>
        <w:t>lyginamojo</w:t>
      </w:r>
      <w:r w:rsidR="001A4013">
        <w:rPr>
          <w:color w:val="000000"/>
        </w:rPr>
        <w:t xml:space="preserve"> </w:t>
      </w:r>
      <w:r w:rsidRPr="00074EA9">
        <w:rPr>
          <w:color w:val="000000"/>
        </w:rPr>
        <w:t>svorio</w:t>
      </w:r>
      <w:r w:rsidR="001A4013">
        <w:rPr>
          <w:color w:val="000000"/>
        </w:rPr>
        <w:t xml:space="preserve"> </w:t>
      </w:r>
      <w:r w:rsidRPr="00074EA9">
        <w:rPr>
          <w:color w:val="000000"/>
        </w:rPr>
        <w:t>(20)</w:t>
      </w:r>
      <w:r w:rsidR="001A4013">
        <w:rPr>
          <w:color w:val="000000"/>
        </w:rPr>
        <w:t xml:space="preserve"> </w:t>
      </w:r>
      <w:r w:rsidRPr="00074EA9">
        <w:rPr>
          <w:color w:val="000000"/>
        </w:rPr>
        <w:t>pagal</w:t>
      </w:r>
      <w:r w:rsidR="001A4013">
        <w:rPr>
          <w:color w:val="000000"/>
        </w:rPr>
        <w:t xml:space="preserve"> </w:t>
      </w:r>
      <w:r w:rsidRPr="00074EA9">
        <w:rPr>
          <w:color w:val="000000"/>
        </w:rPr>
        <w:t>šią</w:t>
      </w:r>
      <w:r w:rsidR="001A4013">
        <w:rPr>
          <w:color w:val="000000"/>
        </w:rPr>
        <w:t xml:space="preserve"> </w:t>
      </w:r>
      <w:r w:rsidRPr="00074EA9">
        <w:rPr>
          <w:color w:val="000000"/>
        </w:rPr>
        <w:t>formulę:</w:t>
      </w:r>
    </w:p>
    <w:p w14:paraId="348A12FE" w14:textId="48F1BC9C" w:rsidR="00065958" w:rsidRPr="00074EA9" w:rsidRDefault="00065958" w:rsidP="00065958">
      <w:pPr>
        <w:tabs>
          <w:tab w:val="left" w:pos="1134"/>
        </w:tabs>
        <w:suppressAutoHyphens/>
        <w:spacing w:after="0" w:line="240" w:lineRule="auto"/>
        <w:ind w:firstLine="709"/>
        <w:jc w:val="center"/>
        <w:rPr>
          <w:iCs/>
          <w:color w:val="000000"/>
          <w:szCs w:val="24"/>
        </w:rPr>
      </w:pPr>
      <m:oMath>
        <m:r>
          <w:rPr>
            <w:rFonts w:ascii="Cambria Math" w:hAnsi="Cambria Math"/>
          </w:rPr>
          <m:t>T=P ⋅ 20</m:t>
        </m:r>
      </m:oMath>
      <w:r w:rsidR="001A4013">
        <w:rPr>
          <w:i/>
          <w:iCs/>
          <w:color w:val="000000"/>
          <w:szCs w:val="24"/>
        </w:rPr>
        <w:t xml:space="preserve"> </w:t>
      </w:r>
      <w:r w:rsidRPr="00074EA9">
        <w:rPr>
          <w:iCs/>
          <w:color w:val="000000"/>
          <w:szCs w:val="24"/>
        </w:rPr>
        <w:t>(3</w:t>
      </w:r>
      <w:r w:rsidR="001A4013">
        <w:rPr>
          <w:iCs/>
          <w:color w:val="000000"/>
          <w:szCs w:val="24"/>
        </w:rPr>
        <w:t xml:space="preserve"> </w:t>
      </w:r>
      <w:r w:rsidRPr="00074EA9">
        <w:rPr>
          <w:iCs/>
          <w:color w:val="000000"/>
          <w:szCs w:val="24"/>
        </w:rPr>
        <w:t>formulė).</w:t>
      </w:r>
    </w:p>
    <w:p w14:paraId="30076BB9" w14:textId="0C188250" w:rsidR="00065958" w:rsidRPr="00074EA9" w:rsidRDefault="00065958" w:rsidP="00065958">
      <w:pPr>
        <w:pStyle w:val="Sraopastraipa"/>
        <w:suppressAutoHyphens/>
        <w:spacing w:after="0" w:line="240" w:lineRule="auto"/>
        <w:ind w:left="0" w:firstLine="709"/>
        <w:jc w:val="both"/>
        <w:rPr>
          <w:rFonts w:eastAsia="Times New Roman"/>
          <w:szCs w:val="20"/>
        </w:rPr>
      </w:pPr>
      <w:r w:rsidRPr="00074EA9">
        <w:rPr>
          <w:rFonts w:eastAsia="Times New Roman"/>
          <w:szCs w:val="20"/>
        </w:rPr>
        <w:t>11.9.</w:t>
      </w:r>
      <w:r w:rsidR="001A4013">
        <w:rPr>
          <w:rFonts w:eastAsia="Times New Roman"/>
          <w:szCs w:val="20"/>
        </w:rPr>
        <w:t xml:space="preserve"> </w:t>
      </w:r>
      <w:r w:rsidRPr="00074EA9">
        <w:rPr>
          <w:rFonts w:eastAsia="Times New Roman"/>
          <w:szCs w:val="20"/>
        </w:rPr>
        <w:t>Pirkimą</w:t>
      </w:r>
      <w:r w:rsidR="001A4013">
        <w:rPr>
          <w:rFonts w:eastAsia="Times New Roman"/>
          <w:szCs w:val="20"/>
        </w:rPr>
        <w:t xml:space="preserve"> </w:t>
      </w:r>
      <w:r w:rsidRPr="00074EA9">
        <w:rPr>
          <w:rFonts w:eastAsia="Times New Roman"/>
          <w:szCs w:val="20"/>
        </w:rPr>
        <w:t>laimi</w:t>
      </w:r>
      <w:r w:rsidR="001A4013">
        <w:rPr>
          <w:rFonts w:eastAsia="Times New Roman"/>
          <w:szCs w:val="20"/>
        </w:rPr>
        <w:t xml:space="preserve"> </w:t>
      </w:r>
      <w:r w:rsidRPr="00074EA9">
        <w:rPr>
          <w:rFonts w:eastAsia="Times New Roman"/>
          <w:szCs w:val="20"/>
        </w:rPr>
        <w:t>tas</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kurio</w:t>
      </w:r>
      <w:r w:rsidR="001A4013">
        <w:rPr>
          <w:rFonts w:eastAsia="Times New Roman"/>
          <w:szCs w:val="20"/>
        </w:rPr>
        <w:t xml:space="preserve"> </w:t>
      </w:r>
      <w:r w:rsidRPr="00074EA9">
        <w:rPr>
          <w:rFonts w:eastAsia="Times New Roman"/>
          <w:szCs w:val="20"/>
        </w:rPr>
        <w:t>pasiūlymas</w:t>
      </w:r>
      <w:r w:rsidR="001A4013">
        <w:rPr>
          <w:rFonts w:eastAsia="Times New Roman"/>
          <w:szCs w:val="20"/>
        </w:rPr>
        <w:t xml:space="preserve"> </w:t>
      </w:r>
      <w:r w:rsidRPr="00074EA9">
        <w:rPr>
          <w:rFonts w:eastAsia="Times New Roman"/>
          <w:szCs w:val="20"/>
        </w:rPr>
        <w:t>įvertinamas</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ekonomiškai</w:t>
      </w:r>
      <w:r w:rsidR="001A4013">
        <w:rPr>
          <w:rFonts w:eastAsia="Times New Roman"/>
          <w:szCs w:val="20"/>
        </w:rPr>
        <w:t xml:space="preserve"> </w:t>
      </w:r>
      <w:r w:rsidRPr="00074EA9">
        <w:rPr>
          <w:rFonts w:eastAsia="Times New Roman"/>
          <w:szCs w:val="20"/>
        </w:rPr>
        <w:t>naudingiausias,</w:t>
      </w:r>
      <w:r w:rsidR="001A4013">
        <w:rPr>
          <w:rFonts w:eastAsia="Times New Roman"/>
          <w:szCs w:val="20"/>
        </w:rPr>
        <w:t xml:space="preserve"> </w:t>
      </w:r>
      <w:r w:rsidRPr="00074EA9">
        <w:rPr>
          <w:rFonts w:eastAsia="Times New Roman"/>
          <w:szCs w:val="20"/>
        </w:rPr>
        <w:t>t.</w:t>
      </w:r>
      <w:r w:rsidR="001A4013">
        <w:rPr>
          <w:rFonts w:eastAsia="Times New Roman"/>
          <w:szCs w:val="20"/>
        </w:rPr>
        <w:t xml:space="preserve"> </w:t>
      </w:r>
      <w:r w:rsidRPr="00074EA9">
        <w:rPr>
          <w:rFonts w:eastAsia="Times New Roman"/>
          <w:szCs w:val="20"/>
        </w:rPr>
        <w:t>y.</w:t>
      </w:r>
      <w:r w:rsidR="001A4013">
        <w:rPr>
          <w:rFonts w:eastAsia="Times New Roman"/>
          <w:szCs w:val="20"/>
        </w:rPr>
        <w:t xml:space="preserve"> </w:t>
      </w:r>
      <w:r w:rsidRPr="00074EA9">
        <w:rPr>
          <w:rFonts w:eastAsia="Times New Roman"/>
          <w:szCs w:val="20"/>
        </w:rPr>
        <w:t>pasiūlymo</w:t>
      </w:r>
      <w:r w:rsidR="001A4013">
        <w:rPr>
          <w:rFonts w:eastAsia="Times New Roman"/>
          <w:szCs w:val="20"/>
        </w:rPr>
        <w:t xml:space="preserve"> </w:t>
      </w:r>
      <w:r w:rsidRPr="00074EA9">
        <w:rPr>
          <w:rFonts w:eastAsia="Times New Roman"/>
          <w:szCs w:val="20"/>
        </w:rPr>
        <w:t>ekonominio</w:t>
      </w:r>
      <w:r w:rsidR="001A4013">
        <w:rPr>
          <w:rFonts w:eastAsia="Times New Roman"/>
          <w:szCs w:val="20"/>
        </w:rPr>
        <w:t xml:space="preserve"> </w:t>
      </w:r>
      <w:r w:rsidRPr="00074EA9">
        <w:rPr>
          <w:rFonts w:eastAsia="Times New Roman"/>
          <w:szCs w:val="20"/>
        </w:rPr>
        <w:t>naudingumo</w:t>
      </w:r>
      <w:r w:rsidR="001A4013">
        <w:rPr>
          <w:rFonts w:eastAsia="Times New Roman"/>
          <w:szCs w:val="20"/>
        </w:rPr>
        <w:t xml:space="preserve"> </w:t>
      </w:r>
      <w:r w:rsidRPr="00074EA9">
        <w:rPr>
          <w:rFonts w:eastAsia="Times New Roman"/>
          <w:szCs w:val="20"/>
        </w:rPr>
        <w:t>(S)</w:t>
      </w:r>
      <w:r w:rsidR="001A4013">
        <w:rPr>
          <w:rFonts w:eastAsia="Times New Roman"/>
          <w:szCs w:val="20"/>
        </w:rPr>
        <w:t xml:space="preserve"> </w:t>
      </w:r>
      <w:r w:rsidRPr="00074EA9">
        <w:rPr>
          <w:rFonts w:eastAsia="Times New Roman"/>
          <w:szCs w:val="20"/>
        </w:rPr>
        <w:t>balų</w:t>
      </w:r>
      <w:r w:rsidR="001A4013">
        <w:rPr>
          <w:rFonts w:eastAsia="Times New Roman"/>
          <w:szCs w:val="20"/>
        </w:rPr>
        <w:t xml:space="preserve"> </w:t>
      </w:r>
      <w:r w:rsidRPr="00074EA9">
        <w:rPr>
          <w:rFonts w:eastAsia="Times New Roman"/>
          <w:szCs w:val="20"/>
        </w:rPr>
        <w:t>suma</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didžiausia.</w:t>
      </w:r>
    </w:p>
    <w:p w14:paraId="27BC5CB1" w14:textId="19259CEC" w:rsidR="00065958" w:rsidRPr="00074EA9" w:rsidRDefault="00065958" w:rsidP="00065958">
      <w:pPr>
        <w:suppressAutoHyphens/>
        <w:spacing w:after="0" w:line="240" w:lineRule="auto"/>
        <w:ind w:firstLine="709"/>
        <w:jc w:val="both"/>
        <w:rPr>
          <w:szCs w:val="24"/>
        </w:rPr>
      </w:pPr>
      <w:r w:rsidRPr="00074EA9">
        <w:rPr>
          <w:rFonts w:eastAsia="Times New Roman"/>
          <w:szCs w:val="24"/>
        </w:rPr>
        <w:t>11.10.</w:t>
      </w:r>
      <w:r w:rsidR="001A4013">
        <w:rPr>
          <w:rFonts w:eastAsia="Times New Roman"/>
          <w:szCs w:val="24"/>
        </w:rPr>
        <w:t xml:space="preserve"> </w:t>
      </w:r>
      <w:r w:rsidRPr="00074EA9">
        <w:rPr>
          <w:szCs w:val="24"/>
        </w:rPr>
        <w:t>Jeigu</w:t>
      </w:r>
      <w:r w:rsidR="001A4013">
        <w:rPr>
          <w:szCs w:val="24"/>
        </w:rPr>
        <w:t xml:space="preserve"> </w:t>
      </w:r>
      <w:r w:rsidRPr="00074EA9">
        <w:rPr>
          <w:szCs w:val="24"/>
        </w:rPr>
        <w:t>pasiūlymą</w:t>
      </w:r>
      <w:r w:rsidR="001A4013">
        <w:rPr>
          <w:szCs w:val="24"/>
        </w:rPr>
        <w:t xml:space="preserve"> </w:t>
      </w:r>
      <w:r w:rsidRPr="00074EA9">
        <w:rPr>
          <w:szCs w:val="24"/>
        </w:rPr>
        <w:t>pateikia</w:t>
      </w:r>
      <w:r w:rsidR="001A4013">
        <w:rPr>
          <w:szCs w:val="24"/>
        </w:rPr>
        <w:t xml:space="preserve"> </w:t>
      </w:r>
      <w:r w:rsidRPr="00074EA9">
        <w:rPr>
          <w:szCs w:val="24"/>
        </w:rPr>
        <w:t>tik</w:t>
      </w:r>
      <w:r w:rsidR="001A4013">
        <w:rPr>
          <w:szCs w:val="24"/>
        </w:rPr>
        <w:t xml:space="preserve"> </w:t>
      </w:r>
      <w:r w:rsidRPr="00074EA9">
        <w:rPr>
          <w:szCs w:val="24"/>
        </w:rPr>
        <w:t>vienas</w:t>
      </w:r>
      <w:r w:rsidR="001A4013">
        <w:rPr>
          <w:szCs w:val="24"/>
        </w:rPr>
        <w:t xml:space="preserve"> </w:t>
      </w:r>
      <w:r w:rsidRPr="00074EA9">
        <w:rPr>
          <w:szCs w:val="24"/>
        </w:rPr>
        <w:t>tiekėjas,</w:t>
      </w:r>
      <w:r w:rsidR="001A4013">
        <w:rPr>
          <w:szCs w:val="24"/>
        </w:rPr>
        <w:t xml:space="preserve"> </w:t>
      </w:r>
      <w:r w:rsidRPr="00074EA9">
        <w:rPr>
          <w:szCs w:val="24"/>
        </w:rPr>
        <w:t>kokybės</w:t>
      </w:r>
      <w:r w:rsidR="001A4013">
        <w:rPr>
          <w:szCs w:val="24"/>
        </w:rPr>
        <w:t xml:space="preserve"> </w:t>
      </w:r>
      <w:r w:rsidRPr="00074EA9">
        <w:rPr>
          <w:szCs w:val="24"/>
        </w:rPr>
        <w:t>balų</w:t>
      </w:r>
      <w:r w:rsidR="001A4013">
        <w:rPr>
          <w:szCs w:val="24"/>
        </w:rPr>
        <w:t xml:space="preserve"> </w:t>
      </w:r>
      <w:r w:rsidRPr="00074EA9">
        <w:rPr>
          <w:szCs w:val="24"/>
        </w:rPr>
        <w:t>skaičiavimas</w:t>
      </w:r>
      <w:r w:rsidR="001A4013">
        <w:rPr>
          <w:szCs w:val="24"/>
        </w:rPr>
        <w:t xml:space="preserve"> </w:t>
      </w:r>
      <w:r w:rsidRPr="00074EA9">
        <w:rPr>
          <w:szCs w:val="24"/>
        </w:rPr>
        <w:t>nebus</w:t>
      </w:r>
      <w:r w:rsidR="001A4013">
        <w:rPr>
          <w:szCs w:val="24"/>
        </w:rPr>
        <w:t xml:space="preserve"> </w:t>
      </w:r>
      <w:r w:rsidRPr="00074EA9">
        <w:rPr>
          <w:szCs w:val="24"/>
        </w:rPr>
        <w:t>atliekamas,</w:t>
      </w:r>
      <w:r w:rsidR="001A4013">
        <w:rPr>
          <w:szCs w:val="24"/>
        </w:rPr>
        <w:t xml:space="preserve"> </w:t>
      </w:r>
      <w:r w:rsidRPr="00074EA9">
        <w:rPr>
          <w:szCs w:val="24"/>
        </w:rPr>
        <w:t>o</w:t>
      </w:r>
      <w:r w:rsidR="001A4013">
        <w:rPr>
          <w:szCs w:val="24"/>
        </w:rPr>
        <w:t xml:space="preserve"> </w:t>
      </w:r>
      <w:r w:rsidRPr="00074EA9">
        <w:rPr>
          <w:szCs w:val="24"/>
        </w:rPr>
        <w:t>tiekėjo</w:t>
      </w:r>
      <w:r w:rsidR="001A4013">
        <w:rPr>
          <w:szCs w:val="24"/>
        </w:rPr>
        <w:t xml:space="preserve"> </w:t>
      </w:r>
      <w:r w:rsidRPr="00074EA9">
        <w:rPr>
          <w:szCs w:val="24"/>
        </w:rPr>
        <w:t>pasiūlymas</w:t>
      </w:r>
      <w:r w:rsidR="001A4013">
        <w:rPr>
          <w:szCs w:val="24"/>
        </w:rPr>
        <w:t xml:space="preserve"> </w:t>
      </w:r>
      <w:r w:rsidRPr="00074EA9">
        <w:rPr>
          <w:szCs w:val="24"/>
        </w:rPr>
        <w:t>bus</w:t>
      </w:r>
      <w:r w:rsidR="001A4013">
        <w:rPr>
          <w:szCs w:val="24"/>
        </w:rPr>
        <w:t xml:space="preserve"> </w:t>
      </w:r>
      <w:r w:rsidRPr="00074EA9">
        <w:rPr>
          <w:szCs w:val="24"/>
        </w:rPr>
        <w:t>pripažintas</w:t>
      </w:r>
      <w:r w:rsidR="001A4013">
        <w:rPr>
          <w:szCs w:val="24"/>
        </w:rPr>
        <w:t xml:space="preserve"> </w:t>
      </w:r>
      <w:r w:rsidRPr="00074EA9">
        <w:rPr>
          <w:szCs w:val="24"/>
        </w:rPr>
        <w:t>laimėjusiu,</w:t>
      </w:r>
      <w:r w:rsidR="001A4013">
        <w:rPr>
          <w:szCs w:val="24"/>
        </w:rPr>
        <w:t xml:space="preserve"> </w:t>
      </w:r>
      <w:r w:rsidRPr="00074EA9">
        <w:rPr>
          <w:szCs w:val="24"/>
        </w:rPr>
        <w:t>jeigu</w:t>
      </w:r>
      <w:r w:rsidR="001A4013">
        <w:rPr>
          <w:szCs w:val="24"/>
        </w:rPr>
        <w:t xml:space="preserve"> </w:t>
      </w:r>
      <w:r w:rsidRPr="00074EA9">
        <w:rPr>
          <w:szCs w:val="24"/>
        </w:rPr>
        <w:t>atitiks</w:t>
      </w:r>
      <w:r w:rsidR="001A4013">
        <w:rPr>
          <w:szCs w:val="24"/>
        </w:rPr>
        <w:t xml:space="preserve"> </w:t>
      </w:r>
      <w:r w:rsidRPr="00074EA9">
        <w:rPr>
          <w:szCs w:val="24"/>
        </w:rPr>
        <w:t>visus</w:t>
      </w:r>
      <w:r w:rsidR="001A4013">
        <w:rPr>
          <w:szCs w:val="24"/>
        </w:rPr>
        <w:t xml:space="preserve"> </w:t>
      </w:r>
      <w:r w:rsidRPr="00074EA9">
        <w:rPr>
          <w:szCs w:val="24"/>
        </w:rPr>
        <w:t>kitus</w:t>
      </w:r>
      <w:r w:rsidR="001A4013">
        <w:rPr>
          <w:szCs w:val="24"/>
        </w:rPr>
        <w:t xml:space="preserve"> </w:t>
      </w:r>
      <w:r w:rsidRPr="00074EA9">
        <w:rPr>
          <w:szCs w:val="24"/>
        </w:rPr>
        <w:t>reikalavimus</w:t>
      </w:r>
      <w:r w:rsidR="001A4013">
        <w:rPr>
          <w:szCs w:val="24"/>
        </w:rPr>
        <w:t xml:space="preserve"> </w:t>
      </w:r>
      <w:r w:rsidRPr="00074EA9">
        <w:rPr>
          <w:szCs w:val="24"/>
        </w:rPr>
        <w:t>ir</w:t>
      </w:r>
      <w:r w:rsidR="001A4013">
        <w:rPr>
          <w:szCs w:val="24"/>
        </w:rPr>
        <w:t xml:space="preserve"> </w:t>
      </w:r>
      <w:r w:rsidRPr="00074EA9">
        <w:rPr>
          <w:szCs w:val="24"/>
        </w:rPr>
        <w:t>atlikus</w:t>
      </w:r>
      <w:r w:rsidR="001A4013">
        <w:rPr>
          <w:szCs w:val="24"/>
        </w:rPr>
        <w:t xml:space="preserve"> </w:t>
      </w:r>
      <w:r w:rsidRPr="00074EA9">
        <w:rPr>
          <w:szCs w:val="24"/>
        </w:rPr>
        <w:t>vertinimą</w:t>
      </w:r>
      <w:r w:rsidR="001A4013">
        <w:rPr>
          <w:szCs w:val="24"/>
        </w:rPr>
        <w:t xml:space="preserve"> </w:t>
      </w:r>
      <w:r w:rsidRPr="00074EA9">
        <w:rPr>
          <w:szCs w:val="24"/>
        </w:rPr>
        <w:t>bus</w:t>
      </w:r>
      <w:r w:rsidR="001A4013">
        <w:rPr>
          <w:szCs w:val="24"/>
        </w:rPr>
        <w:t xml:space="preserve"> </w:t>
      </w:r>
      <w:r w:rsidRPr="00074EA9">
        <w:rPr>
          <w:szCs w:val="24"/>
        </w:rPr>
        <w:t>pripažintas</w:t>
      </w:r>
      <w:r w:rsidR="001A4013">
        <w:rPr>
          <w:szCs w:val="24"/>
        </w:rPr>
        <w:t xml:space="preserve"> </w:t>
      </w:r>
      <w:r w:rsidRPr="00074EA9">
        <w:rPr>
          <w:szCs w:val="24"/>
        </w:rPr>
        <w:t>priimtinu</w:t>
      </w:r>
      <w:r w:rsidR="001A4013">
        <w:rPr>
          <w:szCs w:val="24"/>
        </w:rPr>
        <w:t xml:space="preserve"> </w:t>
      </w:r>
      <w:r w:rsidRPr="00074EA9">
        <w:rPr>
          <w:szCs w:val="24"/>
        </w:rPr>
        <w:t>(nėra</w:t>
      </w:r>
      <w:r w:rsidR="001A4013">
        <w:rPr>
          <w:szCs w:val="24"/>
        </w:rPr>
        <w:t xml:space="preserve"> </w:t>
      </w:r>
      <w:r w:rsidRPr="00074EA9">
        <w:rPr>
          <w:szCs w:val="24"/>
        </w:rPr>
        <w:t>tiekėjo</w:t>
      </w:r>
      <w:r w:rsidR="001A4013">
        <w:rPr>
          <w:szCs w:val="24"/>
        </w:rPr>
        <w:t xml:space="preserve"> </w:t>
      </w:r>
      <w:r w:rsidRPr="00074EA9">
        <w:rPr>
          <w:szCs w:val="24"/>
        </w:rPr>
        <w:t>pašalinimo</w:t>
      </w:r>
      <w:r w:rsidR="001A4013">
        <w:rPr>
          <w:szCs w:val="24"/>
        </w:rPr>
        <w:t xml:space="preserve"> </w:t>
      </w:r>
      <w:r w:rsidRPr="00074EA9">
        <w:rPr>
          <w:szCs w:val="24"/>
        </w:rPr>
        <w:t>pagrindų,</w:t>
      </w:r>
      <w:r w:rsidR="001A4013">
        <w:rPr>
          <w:szCs w:val="24"/>
        </w:rPr>
        <w:t xml:space="preserve"> </w:t>
      </w:r>
      <w:r w:rsidRPr="00074EA9">
        <w:rPr>
          <w:szCs w:val="24"/>
        </w:rPr>
        <w:t>atitinka</w:t>
      </w:r>
      <w:r w:rsidR="001A4013">
        <w:rPr>
          <w:szCs w:val="24"/>
        </w:rPr>
        <w:t xml:space="preserve"> </w:t>
      </w:r>
      <w:r w:rsidRPr="00074EA9">
        <w:rPr>
          <w:szCs w:val="24"/>
        </w:rPr>
        <w:t>kvalifikacijos</w:t>
      </w:r>
      <w:r w:rsidR="001A4013">
        <w:rPr>
          <w:szCs w:val="24"/>
        </w:rPr>
        <w:t xml:space="preserve"> </w:t>
      </w:r>
      <w:r w:rsidRPr="00074EA9">
        <w:rPr>
          <w:szCs w:val="24"/>
        </w:rPr>
        <w:t>reikalavimus,</w:t>
      </w:r>
      <w:r w:rsidR="001A4013">
        <w:rPr>
          <w:szCs w:val="24"/>
        </w:rPr>
        <w:t xml:space="preserve"> </w:t>
      </w:r>
      <w:r w:rsidRPr="00074EA9">
        <w:rPr>
          <w:szCs w:val="24"/>
        </w:rPr>
        <w:t>kaina</w:t>
      </w:r>
      <w:r w:rsidR="001A4013">
        <w:rPr>
          <w:szCs w:val="24"/>
        </w:rPr>
        <w:t xml:space="preserve"> </w:t>
      </w:r>
      <w:r w:rsidRPr="00074EA9">
        <w:rPr>
          <w:szCs w:val="24"/>
        </w:rPr>
        <w:t>ne</w:t>
      </w:r>
      <w:r w:rsidR="001A4013">
        <w:rPr>
          <w:szCs w:val="24"/>
        </w:rPr>
        <w:t xml:space="preserve"> </w:t>
      </w:r>
      <w:r w:rsidRPr="00074EA9">
        <w:rPr>
          <w:szCs w:val="24"/>
        </w:rPr>
        <w:t>per</w:t>
      </w:r>
      <w:r w:rsidR="001A4013">
        <w:rPr>
          <w:szCs w:val="24"/>
        </w:rPr>
        <w:t xml:space="preserve"> </w:t>
      </w:r>
      <w:r w:rsidRPr="00074EA9">
        <w:rPr>
          <w:szCs w:val="24"/>
        </w:rPr>
        <w:t>didelė</w:t>
      </w:r>
      <w:r w:rsidR="001A4013">
        <w:rPr>
          <w:szCs w:val="24"/>
        </w:rPr>
        <w:t xml:space="preserve"> </w:t>
      </w:r>
      <w:r w:rsidRPr="00074EA9">
        <w:rPr>
          <w:szCs w:val="24"/>
        </w:rPr>
        <w:t>ir</w:t>
      </w:r>
      <w:r w:rsidR="001A4013">
        <w:rPr>
          <w:szCs w:val="24"/>
        </w:rPr>
        <w:t xml:space="preserve"> </w:t>
      </w:r>
      <w:r w:rsidRPr="00074EA9">
        <w:rPr>
          <w:szCs w:val="24"/>
        </w:rPr>
        <w:t>t.</w:t>
      </w:r>
      <w:r w:rsidR="001A4013">
        <w:rPr>
          <w:szCs w:val="24"/>
        </w:rPr>
        <w:t xml:space="preserve"> </w:t>
      </w:r>
      <w:r w:rsidRPr="00074EA9">
        <w:rPr>
          <w:szCs w:val="24"/>
        </w:rPr>
        <w:t>t.).</w:t>
      </w:r>
      <w:r w:rsidR="001A4013">
        <w:rPr>
          <w:szCs w:val="24"/>
        </w:rPr>
        <w:t xml:space="preserve"> </w:t>
      </w:r>
      <w:r w:rsidRPr="00074EA9">
        <w:rPr>
          <w:szCs w:val="24"/>
        </w:rPr>
        <w:t>Atkreiptinas</w:t>
      </w:r>
      <w:r w:rsidR="001A4013">
        <w:rPr>
          <w:szCs w:val="24"/>
        </w:rPr>
        <w:t xml:space="preserve"> </w:t>
      </w:r>
      <w:r w:rsidRPr="00074EA9">
        <w:rPr>
          <w:szCs w:val="24"/>
        </w:rPr>
        <w:t>dėmesys,</w:t>
      </w:r>
      <w:r w:rsidR="001A4013">
        <w:rPr>
          <w:szCs w:val="24"/>
        </w:rPr>
        <w:t xml:space="preserve"> </w:t>
      </w:r>
      <w:r w:rsidRPr="00074EA9">
        <w:rPr>
          <w:szCs w:val="24"/>
        </w:rPr>
        <w:t>kad</w:t>
      </w:r>
      <w:r w:rsidR="001A4013">
        <w:rPr>
          <w:szCs w:val="24"/>
        </w:rPr>
        <w:t xml:space="preserve"> </w:t>
      </w:r>
      <w:r w:rsidRPr="00074EA9">
        <w:rPr>
          <w:szCs w:val="24"/>
        </w:rPr>
        <w:t>bet</w:t>
      </w:r>
      <w:r w:rsidR="001A4013">
        <w:rPr>
          <w:szCs w:val="24"/>
        </w:rPr>
        <w:t xml:space="preserve"> </w:t>
      </w:r>
      <w:r w:rsidRPr="00074EA9">
        <w:rPr>
          <w:szCs w:val="24"/>
        </w:rPr>
        <w:t>kuriuo</w:t>
      </w:r>
      <w:r w:rsidR="001A4013">
        <w:rPr>
          <w:szCs w:val="24"/>
        </w:rPr>
        <w:t xml:space="preserve"> </w:t>
      </w:r>
      <w:r w:rsidRPr="00074EA9">
        <w:rPr>
          <w:szCs w:val="24"/>
        </w:rPr>
        <w:t>atveju</w:t>
      </w:r>
      <w:r w:rsidR="001A4013">
        <w:rPr>
          <w:szCs w:val="24"/>
        </w:rPr>
        <w:t xml:space="preserve"> </w:t>
      </w:r>
      <w:r w:rsidRPr="00074EA9">
        <w:rPr>
          <w:szCs w:val="24"/>
        </w:rPr>
        <w:t>tiekėjas</w:t>
      </w:r>
      <w:r w:rsidR="001A4013">
        <w:rPr>
          <w:szCs w:val="24"/>
        </w:rPr>
        <w:t xml:space="preserve"> </w:t>
      </w:r>
      <w:r w:rsidRPr="00074EA9">
        <w:rPr>
          <w:szCs w:val="24"/>
        </w:rPr>
        <w:t>sutarties</w:t>
      </w:r>
      <w:r w:rsidR="001A4013">
        <w:rPr>
          <w:szCs w:val="24"/>
        </w:rPr>
        <w:t xml:space="preserve"> </w:t>
      </w:r>
      <w:r w:rsidRPr="00074EA9">
        <w:rPr>
          <w:szCs w:val="24"/>
        </w:rPr>
        <w:t>vykdymo</w:t>
      </w:r>
      <w:r w:rsidR="001A4013">
        <w:rPr>
          <w:szCs w:val="24"/>
        </w:rPr>
        <w:t xml:space="preserve"> </w:t>
      </w:r>
      <w:r w:rsidRPr="00074EA9">
        <w:rPr>
          <w:szCs w:val="24"/>
        </w:rPr>
        <w:t>metu</w:t>
      </w:r>
      <w:r w:rsidR="001A4013">
        <w:rPr>
          <w:szCs w:val="24"/>
        </w:rPr>
        <w:t xml:space="preserve"> </w:t>
      </w:r>
      <w:r w:rsidRPr="00074EA9">
        <w:rPr>
          <w:szCs w:val="24"/>
        </w:rPr>
        <w:t>privalės</w:t>
      </w:r>
      <w:r w:rsidR="001A4013">
        <w:rPr>
          <w:szCs w:val="24"/>
        </w:rPr>
        <w:t xml:space="preserve"> </w:t>
      </w:r>
      <w:r w:rsidRPr="00074EA9">
        <w:rPr>
          <w:szCs w:val="24"/>
        </w:rPr>
        <w:t>sutartį</w:t>
      </w:r>
      <w:r w:rsidR="001A4013">
        <w:rPr>
          <w:szCs w:val="24"/>
        </w:rPr>
        <w:t xml:space="preserve"> </w:t>
      </w:r>
      <w:r w:rsidRPr="00074EA9">
        <w:rPr>
          <w:szCs w:val="24"/>
        </w:rPr>
        <w:t>vykdyti</w:t>
      </w:r>
      <w:r w:rsidR="001A4013">
        <w:rPr>
          <w:szCs w:val="24"/>
        </w:rPr>
        <w:t xml:space="preserve"> </w:t>
      </w:r>
      <w:r w:rsidRPr="00074EA9">
        <w:rPr>
          <w:szCs w:val="24"/>
        </w:rPr>
        <w:t>taip,</w:t>
      </w:r>
      <w:r w:rsidR="001A4013">
        <w:rPr>
          <w:szCs w:val="24"/>
        </w:rPr>
        <w:t xml:space="preserve"> </w:t>
      </w:r>
      <w:r w:rsidRPr="00074EA9">
        <w:rPr>
          <w:szCs w:val="24"/>
        </w:rPr>
        <w:t>kaip</w:t>
      </w:r>
      <w:r w:rsidR="001A4013">
        <w:rPr>
          <w:szCs w:val="24"/>
        </w:rPr>
        <w:t xml:space="preserve"> </w:t>
      </w:r>
      <w:r w:rsidRPr="00074EA9">
        <w:rPr>
          <w:szCs w:val="24"/>
        </w:rPr>
        <w:t>numatyta</w:t>
      </w:r>
      <w:r w:rsidR="001A4013">
        <w:rPr>
          <w:szCs w:val="24"/>
        </w:rPr>
        <w:t xml:space="preserve"> </w:t>
      </w:r>
      <w:r w:rsidRPr="00074EA9">
        <w:rPr>
          <w:szCs w:val="24"/>
        </w:rPr>
        <w:t>jo</w:t>
      </w:r>
      <w:r w:rsidR="001A4013">
        <w:rPr>
          <w:szCs w:val="24"/>
        </w:rPr>
        <w:t xml:space="preserve"> </w:t>
      </w:r>
      <w:r w:rsidRPr="00074EA9">
        <w:rPr>
          <w:szCs w:val="24"/>
        </w:rPr>
        <w:t>pasiūlyme,</w:t>
      </w:r>
      <w:r w:rsidR="001A4013">
        <w:rPr>
          <w:szCs w:val="24"/>
        </w:rPr>
        <w:t xml:space="preserve"> </w:t>
      </w:r>
      <w:r w:rsidRPr="00074EA9">
        <w:rPr>
          <w:szCs w:val="24"/>
        </w:rPr>
        <w:t>sutartyje</w:t>
      </w:r>
      <w:r w:rsidR="001A4013">
        <w:rPr>
          <w:szCs w:val="24"/>
        </w:rPr>
        <w:t xml:space="preserve"> </w:t>
      </w:r>
      <w:r w:rsidRPr="00074EA9">
        <w:rPr>
          <w:szCs w:val="24"/>
        </w:rPr>
        <w:t>bei</w:t>
      </w:r>
      <w:r w:rsidR="001A4013">
        <w:rPr>
          <w:szCs w:val="24"/>
        </w:rPr>
        <w:t xml:space="preserve"> </w:t>
      </w:r>
      <w:r w:rsidRPr="00074EA9">
        <w:rPr>
          <w:szCs w:val="24"/>
        </w:rPr>
        <w:t>pirkimo</w:t>
      </w:r>
      <w:r w:rsidR="001A4013">
        <w:rPr>
          <w:szCs w:val="24"/>
        </w:rPr>
        <w:t xml:space="preserve"> </w:t>
      </w:r>
      <w:r w:rsidRPr="00074EA9">
        <w:rPr>
          <w:szCs w:val="24"/>
        </w:rPr>
        <w:t>dokumentuose.</w:t>
      </w:r>
    </w:p>
    <w:p w14:paraId="5EDD7BB7" w14:textId="712AABF5" w:rsidR="004A6902" w:rsidRPr="00074EA9" w:rsidRDefault="0073352E" w:rsidP="0073352E">
      <w:pPr>
        <w:pStyle w:val="Sraopastraipa"/>
        <w:tabs>
          <w:tab w:val="left" w:pos="851"/>
        </w:tabs>
        <w:spacing w:after="0" w:line="240" w:lineRule="auto"/>
        <w:ind w:left="0" w:firstLine="709"/>
        <w:jc w:val="both"/>
        <w:rPr>
          <w:rFonts w:eastAsia="Times New Roman"/>
          <w:iCs/>
          <w:szCs w:val="24"/>
        </w:rPr>
      </w:pPr>
      <w:r w:rsidRPr="00074EA9">
        <w:rPr>
          <w:rFonts w:eastAsia="Times New Roman"/>
          <w:iCs/>
          <w:szCs w:val="24"/>
        </w:rPr>
        <w:t>11.11.</w:t>
      </w:r>
      <w:r w:rsidR="001A4013">
        <w:rPr>
          <w:rFonts w:eastAsia="Times New Roman"/>
          <w:iCs/>
          <w:szCs w:val="24"/>
        </w:rPr>
        <w:t xml:space="preserve"> </w:t>
      </w:r>
      <w:r w:rsidR="004A6902" w:rsidRPr="00074EA9">
        <w:rPr>
          <w:rFonts w:eastAsia="Times New Roman"/>
          <w:iCs/>
          <w:szCs w:val="24"/>
        </w:rPr>
        <w:t>Jei</w:t>
      </w:r>
      <w:r w:rsidR="001A4013">
        <w:rPr>
          <w:rFonts w:eastAsia="Times New Roman"/>
          <w:iCs/>
          <w:szCs w:val="24"/>
        </w:rPr>
        <w:t xml:space="preserve"> </w:t>
      </w:r>
      <w:r w:rsidR="004A6902" w:rsidRPr="00074EA9">
        <w:rPr>
          <w:rFonts w:eastAsia="Times New Roman"/>
          <w:iCs/>
          <w:szCs w:val="24"/>
        </w:rPr>
        <w:t>tiekėjų</w:t>
      </w:r>
      <w:r w:rsidR="001A4013">
        <w:rPr>
          <w:rFonts w:eastAsia="Times New Roman"/>
          <w:iCs/>
          <w:szCs w:val="24"/>
        </w:rPr>
        <w:t xml:space="preserve"> </w:t>
      </w:r>
      <w:r w:rsidR="004A6902" w:rsidRPr="00074EA9">
        <w:rPr>
          <w:rFonts w:eastAsia="Times New Roman"/>
          <w:iCs/>
          <w:szCs w:val="24"/>
        </w:rPr>
        <w:t>pasiūlymai</w:t>
      </w:r>
      <w:r w:rsidR="001A4013">
        <w:rPr>
          <w:rFonts w:eastAsia="Times New Roman"/>
          <w:iCs/>
          <w:szCs w:val="24"/>
        </w:rPr>
        <w:t xml:space="preserve"> </w:t>
      </w:r>
      <w:r w:rsidR="004A6902" w:rsidRPr="00074EA9">
        <w:rPr>
          <w:rFonts w:eastAsia="Times New Roman"/>
          <w:iCs/>
          <w:szCs w:val="24"/>
        </w:rPr>
        <w:t>surenka</w:t>
      </w:r>
      <w:r w:rsidR="001A4013">
        <w:rPr>
          <w:rFonts w:eastAsia="Times New Roman"/>
          <w:iCs/>
          <w:szCs w:val="24"/>
        </w:rPr>
        <w:t xml:space="preserve"> </w:t>
      </w:r>
      <w:r w:rsidR="004A6902" w:rsidRPr="00074EA9">
        <w:rPr>
          <w:rFonts w:eastAsia="Times New Roman"/>
          <w:iCs/>
          <w:szCs w:val="24"/>
        </w:rPr>
        <w:t>vienodą</w:t>
      </w:r>
      <w:r w:rsidR="001A4013">
        <w:rPr>
          <w:rFonts w:eastAsia="Times New Roman"/>
          <w:iCs/>
          <w:szCs w:val="24"/>
        </w:rPr>
        <w:t xml:space="preserve"> </w:t>
      </w:r>
      <w:r w:rsidR="004A6902" w:rsidRPr="00074EA9">
        <w:rPr>
          <w:rFonts w:eastAsia="Times New Roman"/>
          <w:iCs/>
          <w:szCs w:val="24"/>
        </w:rPr>
        <w:t>ekonominio</w:t>
      </w:r>
      <w:r w:rsidR="001A4013">
        <w:rPr>
          <w:rFonts w:eastAsia="Times New Roman"/>
          <w:iCs/>
          <w:szCs w:val="24"/>
        </w:rPr>
        <w:t xml:space="preserve"> </w:t>
      </w:r>
      <w:r w:rsidR="004A6902" w:rsidRPr="00074EA9">
        <w:rPr>
          <w:rFonts w:eastAsia="Times New Roman"/>
          <w:iCs/>
          <w:szCs w:val="24"/>
        </w:rPr>
        <w:t>naudingumo</w:t>
      </w:r>
      <w:r w:rsidR="001A4013">
        <w:rPr>
          <w:rFonts w:eastAsia="Times New Roman"/>
          <w:iCs/>
          <w:szCs w:val="24"/>
        </w:rPr>
        <w:t xml:space="preserve"> </w:t>
      </w:r>
      <w:r w:rsidR="004A6902" w:rsidRPr="00074EA9">
        <w:rPr>
          <w:rFonts w:eastAsia="Times New Roman"/>
          <w:iCs/>
          <w:szCs w:val="24"/>
        </w:rPr>
        <w:t>(S)</w:t>
      </w:r>
      <w:r w:rsidR="001A4013">
        <w:rPr>
          <w:rFonts w:eastAsia="Times New Roman"/>
          <w:iCs/>
          <w:szCs w:val="24"/>
        </w:rPr>
        <w:t xml:space="preserve"> </w:t>
      </w:r>
      <w:r w:rsidR="004A6902" w:rsidRPr="00074EA9">
        <w:rPr>
          <w:rFonts w:eastAsia="Times New Roman"/>
          <w:iCs/>
          <w:szCs w:val="24"/>
        </w:rPr>
        <w:t>balų</w:t>
      </w:r>
      <w:r w:rsidR="001A4013">
        <w:rPr>
          <w:rFonts w:eastAsia="Times New Roman"/>
          <w:iCs/>
          <w:szCs w:val="24"/>
        </w:rPr>
        <w:t xml:space="preserve"> </w:t>
      </w:r>
      <w:r w:rsidR="004A6902" w:rsidRPr="00074EA9">
        <w:rPr>
          <w:rFonts w:eastAsia="Times New Roman"/>
          <w:iCs/>
          <w:szCs w:val="24"/>
        </w:rPr>
        <w:t>sumą</w:t>
      </w:r>
      <w:r w:rsidR="001A4013">
        <w:rPr>
          <w:rFonts w:eastAsia="Times New Roman"/>
          <w:iCs/>
          <w:szCs w:val="24"/>
        </w:rPr>
        <w:t xml:space="preserve"> </w:t>
      </w:r>
      <w:r w:rsidR="004A6902" w:rsidRPr="00074EA9">
        <w:rPr>
          <w:rFonts w:eastAsia="Times New Roman"/>
          <w:iCs/>
          <w:szCs w:val="24"/>
        </w:rPr>
        <w:t>laimėjusiu</w:t>
      </w:r>
      <w:r w:rsidR="001A4013">
        <w:rPr>
          <w:rFonts w:eastAsia="Times New Roman"/>
          <w:iCs/>
          <w:szCs w:val="24"/>
        </w:rPr>
        <w:t xml:space="preserve"> </w:t>
      </w:r>
      <w:r w:rsidR="004A6902" w:rsidRPr="00074EA9">
        <w:rPr>
          <w:rFonts w:eastAsia="Times New Roman"/>
          <w:iCs/>
          <w:szCs w:val="24"/>
        </w:rPr>
        <w:t>laikomas</w:t>
      </w:r>
      <w:r w:rsidR="001A4013">
        <w:rPr>
          <w:rFonts w:eastAsia="Times New Roman"/>
          <w:iCs/>
          <w:szCs w:val="24"/>
        </w:rPr>
        <w:t xml:space="preserve"> </w:t>
      </w:r>
      <w:r w:rsidR="004A6902" w:rsidRPr="00074EA9">
        <w:rPr>
          <w:rFonts w:eastAsia="Times New Roman"/>
          <w:iCs/>
          <w:szCs w:val="24"/>
        </w:rPr>
        <w:t>anksčiau</w:t>
      </w:r>
      <w:r w:rsidR="001A4013">
        <w:rPr>
          <w:rFonts w:eastAsia="Times New Roman"/>
          <w:iCs/>
          <w:szCs w:val="24"/>
        </w:rPr>
        <w:t xml:space="preserve"> </w:t>
      </w:r>
      <w:r w:rsidR="004A6902" w:rsidRPr="00074EA9">
        <w:rPr>
          <w:rFonts w:eastAsia="Times New Roman"/>
          <w:iCs/>
          <w:szCs w:val="24"/>
        </w:rPr>
        <w:t>pasiūlymą</w:t>
      </w:r>
      <w:r w:rsidR="001A4013">
        <w:rPr>
          <w:rFonts w:eastAsia="Times New Roman"/>
          <w:iCs/>
          <w:szCs w:val="24"/>
        </w:rPr>
        <w:t xml:space="preserve"> </w:t>
      </w:r>
      <w:r w:rsidR="004A6902" w:rsidRPr="00074EA9">
        <w:rPr>
          <w:rFonts w:eastAsia="Times New Roman"/>
          <w:iCs/>
          <w:szCs w:val="24"/>
        </w:rPr>
        <w:t>pateikęs</w:t>
      </w:r>
      <w:r w:rsidR="001A4013">
        <w:rPr>
          <w:rFonts w:eastAsia="Times New Roman"/>
          <w:iCs/>
          <w:szCs w:val="24"/>
        </w:rPr>
        <w:t xml:space="preserve"> </w:t>
      </w:r>
      <w:r w:rsidR="004A6902" w:rsidRPr="00074EA9">
        <w:rPr>
          <w:rFonts w:eastAsia="Times New Roman"/>
          <w:iCs/>
          <w:szCs w:val="24"/>
        </w:rPr>
        <w:t>tiekėjas.</w:t>
      </w:r>
      <w:r w:rsidR="001A4013">
        <w:rPr>
          <w:rFonts w:eastAsia="Times New Roman"/>
          <w:iCs/>
          <w:szCs w:val="24"/>
        </w:rPr>
        <w:t xml:space="preserve"> </w:t>
      </w:r>
    </w:p>
    <w:bookmarkEnd w:id="8"/>
    <w:p w14:paraId="2C73CC29" w14:textId="099BF38E" w:rsidR="007D2E55" w:rsidRPr="00074EA9" w:rsidRDefault="007D2E55" w:rsidP="0073352E">
      <w:pPr>
        <w:spacing w:after="0" w:line="240" w:lineRule="auto"/>
      </w:pPr>
    </w:p>
    <w:p w14:paraId="2E364BE3" w14:textId="4D7AB3F5" w:rsidR="00CD7CF8" w:rsidRPr="00074EA9" w:rsidRDefault="00CD7CF8" w:rsidP="008D0E07">
      <w:pPr>
        <w:pStyle w:val="1lygis"/>
        <w:numPr>
          <w:ilvl w:val="0"/>
          <w:numId w:val="0"/>
        </w:numPr>
        <w:spacing w:before="0" w:after="240"/>
        <w:ind w:firstLine="567"/>
        <w:jc w:val="center"/>
        <w:rPr>
          <w:b/>
        </w:rPr>
      </w:pPr>
      <w:r w:rsidRPr="00074EA9">
        <w:rPr>
          <w:b/>
          <w:color w:val="000000"/>
        </w:rPr>
        <w:fldChar w:fldCharType="begin"/>
      </w:r>
      <w:r w:rsidRPr="00074EA9">
        <w:rPr>
          <w:b/>
          <w:color w:val="000000"/>
        </w:rPr>
        <w:fldChar w:fldCharType="end"/>
      </w:r>
      <w:r w:rsidRPr="00074EA9">
        <w:fldChar w:fldCharType="begin"/>
      </w:r>
      <w:r w:rsidRPr="00074EA9">
        <w:fldChar w:fldCharType="end"/>
      </w:r>
      <w:r w:rsidRPr="00074EA9">
        <w:rPr>
          <w:b/>
        </w:rPr>
        <w:t>12.</w:t>
      </w:r>
      <w:r w:rsidR="001A4013">
        <w:rPr>
          <w:b/>
        </w:rPr>
        <w:t xml:space="preserve"> </w:t>
      </w:r>
      <w:r w:rsidRPr="00074EA9">
        <w:rPr>
          <w:b/>
        </w:rPr>
        <w:t>PASIŪLYMŲ</w:t>
      </w:r>
      <w:r w:rsidR="001A4013">
        <w:rPr>
          <w:b/>
        </w:rPr>
        <w:t xml:space="preserve"> </w:t>
      </w:r>
      <w:r w:rsidRPr="00074EA9">
        <w:rPr>
          <w:b/>
        </w:rPr>
        <w:t>EILĖ,</w:t>
      </w:r>
      <w:r w:rsidR="001A4013">
        <w:rPr>
          <w:b/>
        </w:rPr>
        <w:t xml:space="preserve"> </w:t>
      </w:r>
      <w:r w:rsidRPr="00074EA9">
        <w:rPr>
          <w:b/>
        </w:rPr>
        <w:t>LAIMĖTOJO</w:t>
      </w:r>
      <w:r w:rsidR="001A4013">
        <w:rPr>
          <w:b/>
        </w:rPr>
        <w:t xml:space="preserve"> </w:t>
      </w:r>
      <w:r w:rsidRPr="00074EA9">
        <w:rPr>
          <w:b/>
        </w:rPr>
        <w:t>NUSTATYMAS</w:t>
      </w:r>
      <w:r w:rsidR="001A4013">
        <w:rPr>
          <w:b/>
        </w:rPr>
        <w:t xml:space="preserve"> </w:t>
      </w:r>
      <w:r w:rsidRPr="00074EA9">
        <w:rPr>
          <w:b/>
        </w:rPr>
        <w:t>IR</w:t>
      </w:r>
      <w:r w:rsidR="001A4013">
        <w:rPr>
          <w:b/>
        </w:rPr>
        <w:t xml:space="preserve"> </w:t>
      </w:r>
      <w:r w:rsidRPr="00074EA9">
        <w:rPr>
          <w:b/>
        </w:rPr>
        <w:t>INFORMAVIMAS</w:t>
      </w:r>
      <w:r w:rsidR="001A4013">
        <w:rPr>
          <w:b/>
        </w:rPr>
        <w:t xml:space="preserve"> </w:t>
      </w:r>
      <w:r w:rsidRPr="00074EA9">
        <w:rPr>
          <w:b/>
        </w:rPr>
        <w:t>APIE</w:t>
      </w:r>
      <w:r w:rsidR="001A4013">
        <w:rPr>
          <w:b/>
        </w:rPr>
        <w:t xml:space="preserve"> </w:t>
      </w:r>
      <w:r w:rsidRPr="00074EA9">
        <w:rPr>
          <w:b/>
        </w:rPr>
        <w:t>PIRKIMO</w:t>
      </w:r>
      <w:r w:rsidR="001A4013">
        <w:rPr>
          <w:b/>
        </w:rPr>
        <w:t xml:space="preserve"> </w:t>
      </w:r>
      <w:r w:rsidRPr="00074EA9">
        <w:rPr>
          <w:b/>
        </w:rPr>
        <w:t>PROCEDŪRŲ</w:t>
      </w:r>
      <w:r w:rsidR="001A4013">
        <w:rPr>
          <w:b/>
        </w:rPr>
        <w:t xml:space="preserve"> </w:t>
      </w:r>
      <w:r w:rsidRPr="00074EA9">
        <w:rPr>
          <w:b/>
        </w:rPr>
        <w:t>REZULTATUS</w:t>
      </w:r>
    </w:p>
    <w:bookmarkEnd w:id="7"/>
    <w:p w14:paraId="7409FEF4" w14:textId="5765A71A" w:rsidR="00CD7CF8" w:rsidRPr="00074EA9" w:rsidRDefault="00CD7CF8" w:rsidP="00CD7CF8">
      <w:pPr>
        <w:tabs>
          <w:tab w:val="left" w:pos="851"/>
          <w:tab w:val="left" w:pos="1418"/>
        </w:tabs>
        <w:spacing w:after="0" w:line="240" w:lineRule="auto"/>
        <w:ind w:firstLine="720"/>
        <w:jc w:val="both"/>
        <w:rPr>
          <w:szCs w:val="24"/>
        </w:rPr>
      </w:pPr>
      <w:r w:rsidRPr="00074EA9">
        <w:rPr>
          <w:spacing w:val="-4"/>
          <w:szCs w:val="24"/>
        </w:rPr>
        <w:t>12.1.</w:t>
      </w:r>
      <w:r w:rsidR="001A4013">
        <w:rPr>
          <w:spacing w:val="-4"/>
          <w:szCs w:val="24"/>
        </w:rPr>
        <w:t xml:space="preserve"> </w:t>
      </w:r>
      <w:r w:rsidRPr="00074EA9">
        <w:rPr>
          <w:spacing w:val="-4"/>
          <w:szCs w:val="24"/>
        </w:rPr>
        <w:t>Išnagrinėjusi</w:t>
      </w:r>
      <w:r w:rsidR="001A4013">
        <w:rPr>
          <w:spacing w:val="-4"/>
          <w:szCs w:val="24"/>
        </w:rPr>
        <w:t xml:space="preserve"> </w:t>
      </w:r>
      <w:r w:rsidRPr="00074EA9">
        <w:rPr>
          <w:spacing w:val="-4"/>
          <w:szCs w:val="24"/>
        </w:rPr>
        <w:t>ir</w:t>
      </w:r>
      <w:r w:rsidR="001A4013">
        <w:rPr>
          <w:spacing w:val="-4"/>
          <w:szCs w:val="24"/>
        </w:rPr>
        <w:t xml:space="preserve"> </w:t>
      </w:r>
      <w:r w:rsidRPr="00074EA9">
        <w:rPr>
          <w:spacing w:val="-4"/>
          <w:szCs w:val="24"/>
        </w:rPr>
        <w:t>įvertinusi</w:t>
      </w:r>
      <w:r w:rsidR="001A4013">
        <w:rPr>
          <w:spacing w:val="-4"/>
          <w:szCs w:val="24"/>
        </w:rPr>
        <w:t xml:space="preserve"> </w:t>
      </w:r>
      <w:r w:rsidRPr="00074EA9">
        <w:rPr>
          <w:spacing w:val="-4"/>
          <w:szCs w:val="24"/>
        </w:rPr>
        <w:t>pateiktus</w:t>
      </w:r>
      <w:r w:rsidR="001A4013">
        <w:rPr>
          <w:spacing w:val="-4"/>
          <w:szCs w:val="24"/>
        </w:rPr>
        <w:t xml:space="preserve"> </w:t>
      </w:r>
      <w:r w:rsidRPr="00074EA9">
        <w:rPr>
          <w:spacing w:val="-4"/>
          <w:szCs w:val="24"/>
        </w:rPr>
        <w:t>pasiūlymus,</w:t>
      </w:r>
      <w:r w:rsidR="001A4013">
        <w:rPr>
          <w:spacing w:val="-4"/>
          <w:szCs w:val="24"/>
        </w:rPr>
        <w:t xml:space="preserve"> </w:t>
      </w:r>
      <w:r w:rsidRPr="00074EA9">
        <w:rPr>
          <w:spacing w:val="-4"/>
          <w:szCs w:val="24"/>
        </w:rPr>
        <w:t>Komisija</w:t>
      </w:r>
      <w:r w:rsidR="001A4013">
        <w:rPr>
          <w:spacing w:val="-4"/>
          <w:szCs w:val="24"/>
        </w:rPr>
        <w:t xml:space="preserve"> </w:t>
      </w:r>
      <w:r w:rsidRPr="00074EA9">
        <w:rPr>
          <w:spacing w:val="-4"/>
          <w:szCs w:val="24"/>
        </w:rPr>
        <w:t>nustato</w:t>
      </w:r>
      <w:r w:rsidR="001A4013">
        <w:rPr>
          <w:spacing w:val="-4"/>
          <w:szCs w:val="24"/>
        </w:rPr>
        <w:t xml:space="preserve"> </w:t>
      </w:r>
      <w:r w:rsidRPr="00074EA9">
        <w:rPr>
          <w:spacing w:val="-4"/>
          <w:szCs w:val="24"/>
        </w:rPr>
        <w:t>pasiūlymų</w:t>
      </w:r>
      <w:r w:rsidR="001A4013">
        <w:rPr>
          <w:spacing w:val="-4"/>
          <w:szCs w:val="24"/>
        </w:rPr>
        <w:t xml:space="preserve"> </w:t>
      </w:r>
      <w:r w:rsidRPr="00074EA9">
        <w:rPr>
          <w:spacing w:val="-4"/>
          <w:szCs w:val="24"/>
        </w:rPr>
        <w:t>eilę</w:t>
      </w:r>
      <w:r w:rsidR="001A4013">
        <w:rPr>
          <w:spacing w:val="-4"/>
          <w:szCs w:val="24"/>
        </w:rPr>
        <w:t xml:space="preserve"> </w:t>
      </w:r>
      <w:r w:rsidRPr="00074EA9">
        <w:rPr>
          <w:spacing w:val="-4"/>
          <w:szCs w:val="24"/>
        </w:rPr>
        <w:t>(išskyrus</w:t>
      </w:r>
      <w:r w:rsidR="001A4013">
        <w:rPr>
          <w:spacing w:val="-4"/>
          <w:szCs w:val="24"/>
        </w:rPr>
        <w:t xml:space="preserve"> </w:t>
      </w:r>
      <w:r w:rsidRPr="00074EA9">
        <w:rPr>
          <w:spacing w:val="-4"/>
          <w:szCs w:val="24"/>
        </w:rPr>
        <w:t>atvejus,</w:t>
      </w:r>
      <w:r w:rsidR="001A4013">
        <w:rPr>
          <w:spacing w:val="-4"/>
          <w:szCs w:val="24"/>
        </w:rPr>
        <w:t xml:space="preserve"> </w:t>
      </w:r>
      <w:r w:rsidRPr="00074EA9">
        <w:rPr>
          <w:spacing w:val="-4"/>
          <w:szCs w:val="24"/>
        </w:rPr>
        <w:t>kai</w:t>
      </w:r>
      <w:r w:rsidR="001A4013">
        <w:rPr>
          <w:spacing w:val="-4"/>
          <w:szCs w:val="24"/>
        </w:rPr>
        <w:t xml:space="preserve"> </w:t>
      </w:r>
      <w:r w:rsidRPr="00074EA9">
        <w:rPr>
          <w:spacing w:val="-4"/>
          <w:szCs w:val="24"/>
        </w:rPr>
        <w:t>pasiūlymą</w:t>
      </w:r>
      <w:r w:rsidR="001A4013">
        <w:rPr>
          <w:spacing w:val="-4"/>
          <w:szCs w:val="24"/>
        </w:rPr>
        <w:t xml:space="preserve"> </w:t>
      </w:r>
      <w:r w:rsidRPr="00074EA9">
        <w:rPr>
          <w:spacing w:val="-4"/>
          <w:szCs w:val="24"/>
        </w:rPr>
        <w:t>pateikia,</w:t>
      </w:r>
      <w:r w:rsidR="001A4013">
        <w:rPr>
          <w:spacing w:val="-4"/>
          <w:szCs w:val="24"/>
        </w:rPr>
        <w:t xml:space="preserve"> </w:t>
      </w:r>
      <w:r w:rsidRPr="00074EA9">
        <w:rPr>
          <w:spacing w:val="-4"/>
          <w:szCs w:val="24"/>
        </w:rPr>
        <w:t>arba</w:t>
      </w:r>
      <w:r w:rsidR="001A4013">
        <w:rPr>
          <w:spacing w:val="-4"/>
          <w:szCs w:val="24"/>
        </w:rPr>
        <w:t xml:space="preserve"> </w:t>
      </w:r>
      <w:r w:rsidRPr="00074EA9">
        <w:rPr>
          <w:spacing w:val="-4"/>
          <w:szCs w:val="24"/>
        </w:rPr>
        <w:t>įvertinus</w:t>
      </w:r>
      <w:r w:rsidR="001A4013">
        <w:rPr>
          <w:spacing w:val="-4"/>
          <w:szCs w:val="24"/>
        </w:rPr>
        <w:t xml:space="preserve"> </w:t>
      </w:r>
      <w:r w:rsidRPr="00074EA9">
        <w:rPr>
          <w:spacing w:val="-4"/>
          <w:szCs w:val="24"/>
        </w:rPr>
        <w:t>pasiūlymus</w:t>
      </w:r>
      <w:r w:rsidR="001A4013">
        <w:rPr>
          <w:spacing w:val="-4"/>
          <w:szCs w:val="24"/>
        </w:rPr>
        <w:t xml:space="preserve"> </w:t>
      </w:r>
      <w:r w:rsidRPr="00074EA9">
        <w:rPr>
          <w:spacing w:val="-4"/>
          <w:szCs w:val="24"/>
        </w:rPr>
        <w:t>liko</w:t>
      </w:r>
      <w:r w:rsidR="001A4013">
        <w:rPr>
          <w:spacing w:val="-4"/>
          <w:szCs w:val="24"/>
        </w:rPr>
        <w:t xml:space="preserve"> </w:t>
      </w:r>
      <w:r w:rsidRPr="00074EA9">
        <w:rPr>
          <w:spacing w:val="-4"/>
          <w:szCs w:val="24"/>
        </w:rPr>
        <w:t>tik</w:t>
      </w:r>
      <w:r w:rsidR="001A4013">
        <w:rPr>
          <w:spacing w:val="-4"/>
          <w:szCs w:val="24"/>
        </w:rPr>
        <w:t xml:space="preserve"> </w:t>
      </w:r>
      <w:r w:rsidRPr="00074EA9">
        <w:rPr>
          <w:spacing w:val="-4"/>
          <w:szCs w:val="24"/>
        </w:rPr>
        <w:t>vienas</w:t>
      </w:r>
      <w:r w:rsidR="001A4013">
        <w:rPr>
          <w:spacing w:val="-4"/>
          <w:szCs w:val="24"/>
        </w:rPr>
        <w:t xml:space="preserve"> </w:t>
      </w:r>
      <w:r w:rsidRPr="00074EA9">
        <w:rPr>
          <w:spacing w:val="-4"/>
          <w:szCs w:val="24"/>
        </w:rPr>
        <w:t>tiekėjas)</w:t>
      </w:r>
      <w:r w:rsidR="001A4013">
        <w:rPr>
          <w:spacing w:val="-4"/>
          <w:szCs w:val="24"/>
        </w:rPr>
        <w:t xml:space="preserve"> </w:t>
      </w:r>
      <w:r w:rsidRPr="00074EA9">
        <w:rPr>
          <w:spacing w:val="-4"/>
          <w:szCs w:val="24"/>
        </w:rPr>
        <w:t>ir</w:t>
      </w:r>
      <w:r w:rsidR="001A4013">
        <w:rPr>
          <w:spacing w:val="-4"/>
          <w:szCs w:val="24"/>
        </w:rPr>
        <w:t xml:space="preserve"> </w:t>
      </w:r>
      <w:r w:rsidRPr="00074EA9">
        <w:rPr>
          <w:spacing w:val="-4"/>
          <w:szCs w:val="24"/>
        </w:rPr>
        <w:t>laimėjusį</w:t>
      </w:r>
      <w:r w:rsidR="001A4013">
        <w:rPr>
          <w:spacing w:val="-4"/>
          <w:szCs w:val="24"/>
        </w:rPr>
        <w:t xml:space="preserve"> </w:t>
      </w:r>
      <w:r w:rsidRPr="00074EA9">
        <w:rPr>
          <w:spacing w:val="-4"/>
          <w:szCs w:val="24"/>
        </w:rPr>
        <w:t>pasiūlymą</w:t>
      </w:r>
      <w:r w:rsidR="001A4013">
        <w:rPr>
          <w:spacing w:val="-4"/>
          <w:szCs w:val="24"/>
        </w:rPr>
        <w:t xml:space="preserve"> </w:t>
      </w:r>
      <w:r w:rsidRPr="00074EA9">
        <w:rPr>
          <w:spacing w:val="-4"/>
          <w:szCs w:val="24"/>
        </w:rPr>
        <w:t>bei</w:t>
      </w:r>
      <w:r w:rsidR="001A4013">
        <w:rPr>
          <w:spacing w:val="-4"/>
          <w:szCs w:val="24"/>
        </w:rPr>
        <w:t xml:space="preserve"> </w:t>
      </w:r>
      <w:r w:rsidRPr="00074EA9">
        <w:rPr>
          <w:spacing w:val="-4"/>
          <w:szCs w:val="24"/>
        </w:rPr>
        <w:t>priima</w:t>
      </w:r>
      <w:r w:rsidR="001A4013">
        <w:rPr>
          <w:spacing w:val="-4"/>
          <w:szCs w:val="24"/>
        </w:rPr>
        <w:t xml:space="preserve"> </w:t>
      </w:r>
      <w:r w:rsidRPr="00074EA9">
        <w:rPr>
          <w:spacing w:val="-4"/>
          <w:szCs w:val="24"/>
        </w:rPr>
        <w:t>sprendimą</w:t>
      </w:r>
      <w:r w:rsidR="001A4013">
        <w:rPr>
          <w:spacing w:val="-4"/>
          <w:szCs w:val="24"/>
        </w:rPr>
        <w:t xml:space="preserve"> </w:t>
      </w:r>
      <w:r w:rsidRPr="00074EA9">
        <w:rPr>
          <w:spacing w:val="-4"/>
          <w:szCs w:val="24"/>
        </w:rPr>
        <w:t>sudaryti</w:t>
      </w:r>
      <w:r w:rsidR="001A4013">
        <w:rPr>
          <w:spacing w:val="-4"/>
          <w:szCs w:val="24"/>
        </w:rPr>
        <w:t xml:space="preserve"> </w:t>
      </w:r>
      <w:r w:rsidRPr="00074EA9">
        <w:rPr>
          <w:spacing w:val="-4"/>
          <w:szCs w:val="24"/>
        </w:rPr>
        <w:t>pirkimo</w:t>
      </w:r>
      <w:r w:rsidR="001A4013">
        <w:rPr>
          <w:spacing w:val="-4"/>
          <w:szCs w:val="24"/>
        </w:rPr>
        <w:t xml:space="preserve"> </w:t>
      </w:r>
      <w:r w:rsidRPr="00074EA9">
        <w:rPr>
          <w:spacing w:val="-4"/>
          <w:szCs w:val="24"/>
        </w:rPr>
        <w:t>sutartį.</w:t>
      </w:r>
      <w:r w:rsidR="001A4013">
        <w:rPr>
          <w:spacing w:val="-4"/>
          <w:szCs w:val="24"/>
        </w:rPr>
        <w:t xml:space="preserve"> </w:t>
      </w:r>
      <w:r w:rsidRPr="00074EA9">
        <w:rPr>
          <w:spacing w:val="-4"/>
          <w:szCs w:val="24"/>
        </w:rPr>
        <w:t>Pasiūlymai</w:t>
      </w:r>
      <w:r w:rsidR="001A4013">
        <w:rPr>
          <w:spacing w:val="-4"/>
          <w:szCs w:val="24"/>
        </w:rPr>
        <w:t xml:space="preserve"> </w:t>
      </w:r>
      <w:r w:rsidRPr="00074EA9">
        <w:rPr>
          <w:spacing w:val="-4"/>
          <w:szCs w:val="24"/>
        </w:rPr>
        <w:t>šioje</w:t>
      </w:r>
      <w:r w:rsidR="001A4013">
        <w:rPr>
          <w:spacing w:val="-4"/>
          <w:szCs w:val="24"/>
        </w:rPr>
        <w:t xml:space="preserve"> </w:t>
      </w:r>
      <w:r w:rsidRPr="00074EA9">
        <w:rPr>
          <w:spacing w:val="-4"/>
          <w:szCs w:val="24"/>
        </w:rPr>
        <w:t>eilėje</w:t>
      </w:r>
      <w:r w:rsidR="001A4013">
        <w:rPr>
          <w:spacing w:val="-4"/>
          <w:szCs w:val="24"/>
        </w:rPr>
        <w:t xml:space="preserve"> </w:t>
      </w:r>
      <w:r w:rsidRPr="00074EA9">
        <w:rPr>
          <w:spacing w:val="-4"/>
          <w:szCs w:val="24"/>
        </w:rPr>
        <w:t>surašomi</w:t>
      </w:r>
      <w:r w:rsidR="001A4013">
        <w:rPr>
          <w:spacing w:val="-4"/>
          <w:szCs w:val="24"/>
        </w:rPr>
        <w:t xml:space="preserve"> </w:t>
      </w:r>
      <w:r w:rsidRPr="00074EA9">
        <w:rPr>
          <w:spacing w:val="-4"/>
          <w:szCs w:val="24"/>
        </w:rPr>
        <w:t>ekonominio</w:t>
      </w:r>
      <w:r w:rsidR="001A4013">
        <w:rPr>
          <w:spacing w:val="-4"/>
          <w:szCs w:val="24"/>
        </w:rPr>
        <w:t xml:space="preserve"> </w:t>
      </w:r>
      <w:r w:rsidRPr="00074EA9">
        <w:rPr>
          <w:spacing w:val="-4"/>
          <w:szCs w:val="24"/>
        </w:rPr>
        <w:t>naudingumo</w:t>
      </w:r>
      <w:r w:rsidR="001A4013">
        <w:rPr>
          <w:spacing w:val="-4"/>
          <w:szCs w:val="24"/>
        </w:rPr>
        <w:t xml:space="preserve"> </w:t>
      </w:r>
      <w:r w:rsidRPr="00074EA9">
        <w:rPr>
          <w:spacing w:val="-4"/>
          <w:szCs w:val="24"/>
        </w:rPr>
        <w:t>mažėjimo</w:t>
      </w:r>
      <w:r w:rsidR="001A4013">
        <w:rPr>
          <w:i/>
          <w:spacing w:val="-4"/>
          <w:szCs w:val="24"/>
        </w:rPr>
        <w:t xml:space="preserve"> </w:t>
      </w:r>
      <w:r w:rsidRPr="00074EA9">
        <w:rPr>
          <w:spacing w:val="-4"/>
          <w:szCs w:val="24"/>
        </w:rPr>
        <w:t>tvarka.</w:t>
      </w:r>
      <w:r w:rsidR="001A4013">
        <w:rPr>
          <w:szCs w:val="24"/>
        </w:rPr>
        <w:t xml:space="preserve"> </w:t>
      </w:r>
      <w:r w:rsidRPr="00074EA9">
        <w:rPr>
          <w:szCs w:val="24"/>
        </w:rPr>
        <w:t>Jeigu</w:t>
      </w:r>
      <w:r w:rsidR="001A4013">
        <w:rPr>
          <w:szCs w:val="24"/>
        </w:rPr>
        <w:t xml:space="preserve"> </w:t>
      </w:r>
      <w:r w:rsidRPr="00074EA9">
        <w:rPr>
          <w:szCs w:val="24"/>
        </w:rPr>
        <w:t>kelių</w:t>
      </w:r>
      <w:r w:rsidR="001A4013">
        <w:rPr>
          <w:szCs w:val="24"/>
        </w:rPr>
        <w:t xml:space="preserve"> </w:t>
      </w:r>
      <w:r w:rsidRPr="00074EA9">
        <w:rPr>
          <w:szCs w:val="24"/>
        </w:rPr>
        <w:t>pasiūlymų</w:t>
      </w:r>
      <w:r w:rsidR="001A4013">
        <w:rPr>
          <w:szCs w:val="24"/>
        </w:rPr>
        <w:t xml:space="preserve"> </w:t>
      </w:r>
      <w:r w:rsidRPr="00074EA9">
        <w:rPr>
          <w:szCs w:val="24"/>
        </w:rPr>
        <w:t>ekonominis</w:t>
      </w:r>
      <w:r w:rsidR="001A4013">
        <w:rPr>
          <w:szCs w:val="24"/>
        </w:rPr>
        <w:t xml:space="preserve"> </w:t>
      </w:r>
      <w:r w:rsidRPr="00074EA9">
        <w:rPr>
          <w:szCs w:val="24"/>
        </w:rPr>
        <w:t>naudingumas</w:t>
      </w:r>
      <w:r w:rsidR="001A4013">
        <w:rPr>
          <w:szCs w:val="24"/>
        </w:rPr>
        <w:t xml:space="preserve"> </w:t>
      </w:r>
      <w:r w:rsidRPr="00074EA9">
        <w:rPr>
          <w:szCs w:val="24"/>
        </w:rPr>
        <w:t>yra</w:t>
      </w:r>
      <w:r w:rsidR="001A4013">
        <w:rPr>
          <w:szCs w:val="24"/>
        </w:rPr>
        <w:t xml:space="preserve"> </w:t>
      </w:r>
      <w:r w:rsidRPr="00074EA9">
        <w:rPr>
          <w:szCs w:val="24"/>
        </w:rPr>
        <w:t>vienodas,</w:t>
      </w:r>
      <w:r w:rsidR="001A4013">
        <w:rPr>
          <w:szCs w:val="24"/>
        </w:rPr>
        <w:t xml:space="preserve"> </w:t>
      </w:r>
      <w:r w:rsidRPr="00074EA9">
        <w:rPr>
          <w:szCs w:val="24"/>
        </w:rPr>
        <w:t>sudarant</w:t>
      </w:r>
      <w:r w:rsidR="001A4013">
        <w:rPr>
          <w:szCs w:val="24"/>
        </w:rPr>
        <w:t xml:space="preserve"> </w:t>
      </w:r>
      <w:r w:rsidRPr="00074EA9">
        <w:rPr>
          <w:szCs w:val="24"/>
        </w:rPr>
        <w:t>pasiūlymų</w:t>
      </w:r>
      <w:r w:rsidR="001A4013">
        <w:rPr>
          <w:szCs w:val="24"/>
        </w:rPr>
        <w:t xml:space="preserve"> </w:t>
      </w:r>
      <w:r w:rsidRPr="00074EA9">
        <w:rPr>
          <w:szCs w:val="24"/>
        </w:rPr>
        <w:t>eilę,</w:t>
      </w:r>
      <w:r w:rsidR="001A4013">
        <w:rPr>
          <w:szCs w:val="24"/>
        </w:rPr>
        <w:t xml:space="preserve"> </w:t>
      </w:r>
      <w:r w:rsidRPr="00074EA9">
        <w:rPr>
          <w:szCs w:val="24"/>
        </w:rPr>
        <w:t>pirmesnis</w:t>
      </w:r>
      <w:r w:rsidR="001A4013">
        <w:rPr>
          <w:szCs w:val="24"/>
        </w:rPr>
        <w:t xml:space="preserve"> </w:t>
      </w:r>
      <w:r w:rsidRPr="00074EA9">
        <w:rPr>
          <w:szCs w:val="24"/>
        </w:rPr>
        <w:t>į</w:t>
      </w:r>
      <w:r w:rsidR="001A4013">
        <w:rPr>
          <w:szCs w:val="24"/>
        </w:rPr>
        <w:t xml:space="preserve"> </w:t>
      </w:r>
      <w:r w:rsidRPr="00074EA9">
        <w:rPr>
          <w:szCs w:val="24"/>
        </w:rPr>
        <w:t>šią</w:t>
      </w:r>
      <w:r w:rsidR="001A4013">
        <w:rPr>
          <w:szCs w:val="24"/>
        </w:rPr>
        <w:t xml:space="preserve"> </w:t>
      </w:r>
      <w:r w:rsidRPr="00074EA9">
        <w:rPr>
          <w:szCs w:val="24"/>
        </w:rPr>
        <w:t>eilę</w:t>
      </w:r>
      <w:r w:rsidR="001A4013">
        <w:rPr>
          <w:szCs w:val="24"/>
        </w:rPr>
        <w:t xml:space="preserve"> </w:t>
      </w:r>
      <w:r w:rsidRPr="00074EA9">
        <w:rPr>
          <w:szCs w:val="24"/>
        </w:rPr>
        <w:t>įrašomas</w:t>
      </w:r>
      <w:r w:rsidR="001A4013">
        <w:rPr>
          <w:szCs w:val="24"/>
        </w:rPr>
        <w:t xml:space="preserve"> </w:t>
      </w:r>
      <w:r w:rsidRPr="00074EA9">
        <w:rPr>
          <w:szCs w:val="24"/>
        </w:rPr>
        <w:t>tiekėjas,</w:t>
      </w:r>
      <w:r w:rsidR="001A4013">
        <w:rPr>
          <w:szCs w:val="24"/>
        </w:rPr>
        <w:t xml:space="preserve"> </w:t>
      </w:r>
      <w:r w:rsidRPr="00074EA9">
        <w:rPr>
          <w:spacing w:val="-4"/>
          <w:szCs w:val="24"/>
        </w:rPr>
        <w:t>kurio</w:t>
      </w:r>
      <w:r w:rsidR="001A4013">
        <w:rPr>
          <w:spacing w:val="-4"/>
          <w:szCs w:val="24"/>
        </w:rPr>
        <w:t xml:space="preserve"> </w:t>
      </w:r>
      <w:r w:rsidRPr="00074EA9">
        <w:rPr>
          <w:spacing w:val="-4"/>
          <w:szCs w:val="24"/>
        </w:rPr>
        <w:t>pasiūlymas</w:t>
      </w:r>
      <w:r w:rsidR="001A4013">
        <w:rPr>
          <w:spacing w:val="-4"/>
          <w:szCs w:val="24"/>
        </w:rPr>
        <w:t xml:space="preserve"> </w:t>
      </w:r>
      <w:r w:rsidRPr="00074EA9">
        <w:rPr>
          <w:spacing w:val="-4"/>
          <w:szCs w:val="24"/>
        </w:rPr>
        <w:t>CVP</w:t>
      </w:r>
      <w:r w:rsidR="001A4013">
        <w:rPr>
          <w:spacing w:val="-4"/>
          <w:szCs w:val="24"/>
        </w:rPr>
        <w:t xml:space="preserve"> </w:t>
      </w:r>
      <w:r w:rsidRPr="00074EA9">
        <w:rPr>
          <w:spacing w:val="-4"/>
          <w:szCs w:val="24"/>
        </w:rPr>
        <w:t>IS</w:t>
      </w:r>
      <w:r w:rsidR="001A4013">
        <w:rPr>
          <w:spacing w:val="-4"/>
          <w:szCs w:val="24"/>
        </w:rPr>
        <w:t xml:space="preserve"> </w:t>
      </w:r>
      <w:r w:rsidRPr="00074EA9">
        <w:rPr>
          <w:spacing w:val="-4"/>
          <w:szCs w:val="24"/>
        </w:rPr>
        <w:t>priemonėmis</w:t>
      </w:r>
      <w:r w:rsidR="001A4013">
        <w:rPr>
          <w:spacing w:val="-4"/>
          <w:szCs w:val="24"/>
        </w:rPr>
        <w:t xml:space="preserve"> </w:t>
      </w:r>
      <w:r w:rsidRPr="00074EA9">
        <w:rPr>
          <w:spacing w:val="-4"/>
          <w:szCs w:val="24"/>
        </w:rPr>
        <w:t>pateiktas</w:t>
      </w:r>
      <w:r w:rsidR="001A4013">
        <w:rPr>
          <w:spacing w:val="-4"/>
          <w:szCs w:val="24"/>
        </w:rPr>
        <w:t xml:space="preserve"> </w:t>
      </w:r>
      <w:r w:rsidRPr="00074EA9">
        <w:rPr>
          <w:spacing w:val="-4"/>
          <w:szCs w:val="24"/>
        </w:rPr>
        <w:t>anksčiausiai.</w:t>
      </w:r>
      <w:r w:rsidR="001A4013">
        <w:rPr>
          <w:szCs w:val="24"/>
        </w:rPr>
        <w:t xml:space="preserve"> </w:t>
      </w:r>
      <w:r w:rsidRPr="00074EA9">
        <w:rPr>
          <w:szCs w:val="24"/>
        </w:rPr>
        <w:t>Laimėjusiu</w:t>
      </w:r>
      <w:r w:rsidR="001A4013">
        <w:rPr>
          <w:szCs w:val="24"/>
        </w:rPr>
        <w:t xml:space="preserve"> </w:t>
      </w:r>
      <w:r w:rsidRPr="00074EA9">
        <w:rPr>
          <w:szCs w:val="24"/>
        </w:rPr>
        <w:t>pripažįstamas</w:t>
      </w:r>
      <w:r w:rsidR="001A4013">
        <w:rPr>
          <w:szCs w:val="24"/>
        </w:rPr>
        <w:t xml:space="preserve"> </w:t>
      </w:r>
      <w:r w:rsidRPr="00074EA9">
        <w:rPr>
          <w:szCs w:val="24"/>
        </w:rPr>
        <w:t>pasiūlymas,</w:t>
      </w:r>
      <w:r w:rsidR="001A4013">
        <w:rPr>
          <w:szCs w:val="24"/>
        </w:rPr>
        <w:t xml:space="preserve"> </w:t>
      </w:r>
      <w:r w:rsidRPr="00074EA9">
        <w:rPr>
          <w:szCs w:val="24"/>
        </w:rPr>
        <w:t>įrašytas</w:t>
      </w:r>
      <w:r w:rsidR="001A4013">
        <w:rPr>
          <w:szCs w:val="24"/>
        </w:rPr>
        <w:t xml:space="preserve"> </w:t>
      </w:r>
      <w:r w:rsidRPr="00074EA9">
        <w:rPr>
          <w:szCs w:val="24"/>
        </w:rPr>
        <w:t>pirmuoju</w:t>
      </w:r>
      <w:r w:rsidR="001A4013">
        <w:rPr>
          <w:szCs w:val="24"/>
        </w:rPr>
        <w:t xml:space="preserve"> </w:t>
      </w:r>
      <w:r w:rsidRPr="00074EA9">
        <w:rPr>
          <w:szCs w:val="24"/>
        </w:rPr>
        <w:t>pasiūlymų</w:t>
      </w:r>
      <w:r w:rsidR="001A4013">
        <w:rPr>
          <w:szCs w:val="24"/>
        </w:rPr>
        <w:t xml:space="preserve"> </w:t>
      </w:r>
      <w:r w:rsidRPr="00074EA9">
        <w:rPr>
          <w:szCs w:val="24"/>
        </w:rPr>
        <w:t>eilėje.</w:t>
      </w:r>
    </w:p>
    <w:p w14:paraId="3E86DF63" w14:textId="7FF0A065" w:rsidR="00CD7CF8" w:rsidRPr="00074EA9" w:rsidRDefault="00CD7CF8" w:rsidP="00CD7CF8">
      <w:pPr>
        <w:tabs>
          <w:tab w:val="left" w:pos="851"/>
          <w:tab w:val="left" w:pos="1418"/>
        </w:tabs>
        <w:spacing w:after="0" w:line="240" w:lineRule="auto"/>
        <w:ind w:firstLine="720"/>
        <w:jc w:val="both"/>
        <w:rPr>
          <w:spacing w:val="-4"/>
          <w:szCs w:val="24"/>
        </w:rPr>
      </w:pPr>
      <w:r w:rsidRPr="00074EA9">
        <w:rPr>
          <w:szCs w:val="24"/>
        </w:rPr>
        <w:t>12.2.</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ne</w:t>
      </w:r>
      <w:r w:rsidR="001A4013">
        <w:rPr>
          <w:szCs w:val="24"/>
        </w:rPr>
        <w:t xml:space="preserve"> </w:t>
      </w:r>
      <w:r w:rsidRPr="00074EA9">
        <w:rPr>
          <w:szCs w:val="24"/>
        </w:rPr>
        <w:t>vėliau</w:t>
      </w:r>
      <w:r w:rsidR="001A4013">
        <w:rPr>
          <w:szCs w:val="24"/>
        </w:rPr>
        <w:t xml:space="preserve"> </w:t>
      </w:r>
      <w:r w:rsidRPr="00074EA9">
        <w:rPr>
          <w:szCs w:val="24"/>
        </w:rPr>
        <w:t>kaip</w:t>
      </w:r>
      <w:r w:rsidR="001A4013">
        <w:rPr>
          <w:szCs w:val="24"/>
        </w:rPr>
        <w:t xml:space="preserve"> </w:t>
      </w:r>
      <w:r w:rsidRPr="00074EA9">
        <w:rPr>
          <w:szCs w:val="24"/>
        </w:rPr>
        <w:t>per</w:t>
      </w:r>
      <w:r w:rsidR="001A4013">
        <w:rPr>
          <w:szCs w:val="24"/>
        </w:rPr>
        <w:t xml:space="preserve"> </w:t>
      </w:r>
      <w:r w:rsidRPr="00074EA9">
        <w:rPr>
          <w:szCs w:val="24"/>
        </w:rPr>
        <w:t>3</w:t>
      </w:r>
      <w:r w:rsidR="001A4013">
        <w:rPr>
          <w:szCs w:val="24"/>
        </w:rPr>
        <w:t xml:space="preserve"> </w:t>
      </w:r>
      <w:r w:rsidRPr="00074EA9">
        <w:rPr>
          <w:szCs w:val="24"/>
        </w:rPr>
        <w:t>(tris)</w:t>
      </w:r>
      <w:r w:rsidR="001A4013">
        <w:rPr>
          <w:szCs w:val="24"/>
        </w:rPr>
        <w:t xml:space="preserve"> </w:t>
      </w:r>
      <w:r w:rsidRPr="00074EA9">
        <w:rPr>
          <w:szCs w:val="24"/>
        </w:rPr>
        <w:t>darbo</w:t>
      </w:r>
      <w:r w:rsidR="001A4013">
        <w:rPr>
          <w:szCs w:val="24"/>
        </w:rPr>
        <w:t xml:space="preserve"> </w:t>
      </w:r>
      <w:r w:rsidRPr="00074EA9">
        <w:rPr>
          <w:szCs w:val="24"/>
        </w:rPr>
        <w:t>dienas</w:t>
      </w:r>
      <w:r w:rsidR="001A4013">
        <w:rPr>
          <w:szCs w:val="24"/>
        </w:rPr>
        <w:t xml:space="preserve"> </w:t>
      </w:r>
      <w:r w:rsidRPr="00074EA9">
        <w:rPr>
          <w:szCs w:val="24"/>
        </w:rPr>
        <w:t>nuo</w:t>
      </w:r>
      <w:r w:rsidR="001A4013">
        <w:rPr>
          <w:szCs w:val="24"/>
        </w:rPr>
        <w:t xml:space="preserve"> </w:t>
      </w:r>
      <w:r w:rsidRPr="00074EA9">
        <w:rPr>
          <w:szCs w:val="24"/>
        </w:rPr>
        <w:t>laimėjusio</w:t>
      </w:r>
      <w:r w:rsidR="001A4013">
        <w:rPr>
          <w:szCs w:val="24"/>
        </w:rPr>
        <w:t xml:space="preserve"> </w:t>
      </w:r>
      <w:r w:rsidRPr="00074EA9">
        <w:rPr>
          <w:szCs w:val="24"/>
        </w:rPr>
        <w:t>pasiūlymo</w:t>
      </w:r>
      <w:r w:rsidR="001A4013">
        <w:rPr>
          <w:szCs w:val="24"/>
        </w:rPr>
        <w:t xml:space="preserve"> </w:t>
      </w:r>
      <w:r w:rsidRPr="00074EA9">
        <w:rPr>
          <w:szCs w:val="24"/>
        </w:rPr>
        <w:t>nustatymo,</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priemonėmis</w:t>
      </w:r>
      <w:r w:rsidR="001A4013">
        <w:rPr>
          <w:szCs w:val="24"/>
        </w:rPr>
        <w:t xml:space="preserve"> </w:t>
      </w:r>
      <w:r w:rsidRPr="00074EA9">
        <w:rPr>
          <w:szCs w:val="24"/>
        </w:rPr>
        <w:t>tiekėjus</w:t>
      </w:r>
      <w:r w:rsidR="001A4013">
        <w:rPr>
          <w:szCs w:val="24"/>
        </w:rPr>
        <w:t xml:space="preserve"> </w:t>
      </w:r>
      <w:r w:rsidRPr="00074EA9">
        <w:rPr>
          <w:szCs w:val="24"/>
        </w:rPr>
        <w:t>informuoja</w:t>
      </w:r>
      <w:r w:rsidR="001A4013">
        <w:rPr>
          <w:szCs w:val="24"/>
        </w:rPr>
        <w:t xml:space="preserve"> </w:t>
      </w:r>
      <w:r w:rsidRPr="00074EA9">
        <w:rPr>
          <w:szCs w:val="24"/>
        </w:rPr>
        <w:t>apie</w:t>
      </w:r>
      <w:r w:rsidR="001A4013">
        <w:rPr>
          <w:szCs w:val="24"/>
        </w:rPr>
        <w:t xml:space="preserve"> </w:t>
      </w:r>
      <w:r w:rsidRPr="00074EA9">
        <w:rPr>
          <w:szCs w:val="24"/>
        </w:rPr>
        <w:t>pirkimo</w:t>
      </w:r>
      <w:r w:rsidR="001A4013">
        <w:rPr>
          <w:szCs w:val="24"/>
        </w:rPr>
        <w:t xml:space="preserve"> </w:t>
      </w:r>
      <w:r w:rsidRPr="00074EA9">
        <w:rPr>
          <w:szCs w:val="24"/>
        </w:rPr>
        <w:t>procedūros</w:t>
      </w:r>
      <w:r w:rsidR="001A4013">
        <w:rPr>
          <w:szCs w:val="24"/>
        </w:rPr>
        <w:t xml:space="preserve"> </w:t>
      </w:r>
      <w:r w:rsidRPr="00074EA9">
        <w:rPr>
          <w:szCs w:val="24"/>
        </w:rPr>
        <w:t>rezultatus,</w:t>
      </w:r>
      <w:r w:rsidR="001A4013">
        <w:rPr>
          <w:szCs w:val="24"/>
        </w:rPr>
        <w:t xml:space="preserve"> </w:t>
      </w:r>
      <w:r w:rsidRPr="00074EA9">
        <w:rPr>
          <w:szCs w:val="24"/>
        </w:rPr>
        <w:t>vadovaudamasi</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įstatymo</w:t>
      </w:r>
      <w:r w:rsidR="001A4013">
        <w:rPr>
          <w:szCs w:val="24"/>
        </w:rPr>
        <w:t xml:space="preserve"> </w:t>
      </w:r>
      <w:r w:rsidRPr="00074EA9">
        <w:rPr>
          <w:szCs w:val="24"/>
        </w:rPr>
        <w:t>58</w:t>
      </w:r>
      <w:r w:rsidR="001A4013">
        <w:rPr>
          <w:szCs w:val="24"/>
        </w:rPr>
        <w:t xml:space="preserve"> </w:t>
      </w:r>
      <w:r w:rsidRPr="00074EA9">
        <w:rPr>
          <w:szCs w:val="24"/>
        </w:rPr>
        <w:t>straipsnio</w:t>
      </w:r>
      <w:r w:rsidR="001A4013">
        <w:rPr>
          <w:szCs w:val="24"/>
        </w:rPr>
        <w:t xml:space="preserve"> </w:t>
      </w:r>
      <w:r w:rsidRPr="00074EA9">
        <w:rPr>
          <w:szCs w:val="24"/>
        </w:rPr>
        <w:t>nuostatomis.</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taip</w:t>
      </w:r>
      <w:r w:rsidR="001A4013">
        <w:rPr>
          <w:szCs w:val="24"/>
        </w:rPr>
        <w:t xml:space="preserve"> </w:t>
      </w:r>
      <w:r w:rsidRPr="00074EA9">
        <w:rPr>
          <w:szCs w:val="24"/>
        </w:rPr>
        <w:t>pat</w:t>
      </w:r>
      <w:r w:rsidR="001A4013">
        <w:rPr>
          <w:szCs w:val="24"/>
        </w:rPr>
        <w:t xml:space="preserve"> </w:t>
      </w:r>
      <w:r w:rsidRPr="00074EA9">
        <w:rPr>
          <w:szCs w:val="24"/>
        </w:rPr>
        <w:t>turi</w:t>
      </w:r>
      <w:r w:rsidR="001A4013">
        <w:rPr>
          <w:szCs w:val="24"/>
        </w:rPr>
        <w:t xml:space="preserve"> </w:t>
      </w:r>
      <w:r w:rsidRPr="00074EA9">
        <w:rPr>
          <w:szCs w:val="24"/>
        </w:rPr>
        <w:t>informuoti</w:t>
      </w:r>
      <w:r w:rsidR="001A4013">
        <w:rPr>
          <w:szCs w:val="24"/>
        </w:rPr>
        <w:t xml:space="preserve"> </w:t>
      </w:r>
      <w:r w:rsidRPr="00074EA9">
        <w:rPr>
          <w:szCs w:val="24"/>
        </w:rPr>
        <w:t>tiekėjus</w:t>
      </w:r>
      <w:r w:rsidR="001A4013">
        <w:rPr>
          <w:szCs w:val="24"/>
        </w:rPr>
        <w:t xml:space="preserve"> </w:t>
      </w:r>
      <w:r w:rsidRPr="00074EA9">
        <w:rPr>
          <w:szCs w:val="24"/>
        </w:rPr>
        <w:t>apie</w:t>
      </w:r>
      <w:r w:rsidR="001A4013">
        <w:rPr>
          <w:szCs w:val="24"/>
        </w:rPr>
        <w:t xml:space="preserve"> </w:t>
      </w:r>
      <w:r w:rsidRPr="00074EA9">
        <w:rPr>
          <w:szCs w:val="24"/>
        </w:rPr>
        <w:t>priežastis,</w:t>
      </w:r>
      <w:r w:rsidR="001A4013">
        <w:rPr>
          <w:szCs w:val="24"/>
        </w:rPr>
        <w:t xml:space="preserve"> </w:t>
      </w:r>
      <w:r w:rsidRPr="00074EA9">
        <w:rPr>
          <w:szCs w:val="24"/>
        </w:rPr>
        <w:t>dėl</w:t>
      </w:r>
      <w:r w:rsidR="001A4013">
        <w:rPr>
          <w:szCs w:val="24"/>
        </w:rPr>
        <w:t xml:space="preserve"> </w:t>
      </w:r>
      <w:r w:rsidRPr="00074EA9">
        <w:rPr>
          <w:szCs w:val="24"/>
        </w:rPr>
        <w:t>kurių</w:t>
      </w:r>
      <w:r w:rsidR="001A4013">
        <w:rPr>
          <w:szCs w:val="24"/>
        </w:rPr>
        <w:t xml:space="preserve"> </w:t>
      </w:r>
      <w:r w:rsidRPr="00074EA9">
        <w:rPr>
          <w:szCs w:val="24"/>
        </w:rPr>
        <w:t>buvo</w:t>
      </w:r>
      <w:r w:rsidR="001A4013">
        <w:rPr>
          <w:szCs w:val="24"/>
        </w:rPr>
        <w:t xml:space="preserve"> </w:t>
      </w:r>
      <w:r w:rsidRPr="00074EA9">
        <w:rPr>
          <w:szCs w:val="24"/>
        </w:rPr>
        <w:t>priimtas</w:t>
      </w:r>
      <w:r w:rsidR="001A4013">
        <w:rPr>
          <w:szCs w:val="24"/>
        </w:rPr>
        <w:t xml:space="preserve"> </w:t>
      </w:r>
      <w:r w:rsidRPr="00074EA9">
        <w:rPr>
          <w:szCs w:val="24"/>
        </w:rPr>
        <w:t>sprendimas</w:t>
      </w:r>
      <w:r w:rsidR="001A4013">
        <w:rPr>
          <w:szCs w:val="24"/>
        </w:rPr>
        <w:t xml:space="preserve"> </w:t>
      </w:r>
      <w:r w:rsidRPr="00074EA9">
        <w:rPr>
          <w:szCs w:val="24"/>
        </w:rPr>
        <w:t>nesudaryti</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zCs w:val="24"/>
        </w:rPr>
        <w:t>ar</w:t>
      </w:r>
      <w:r w:rsidR="001A4013">
        <w:rPr>
          <w:szCs w:val="24"/>
        </w:rPr>
        <w:t xml:space="preserve"> </w:t>
      </w:r>
      <w:r w:rsidRPr="00074EA9">
        <w:rPr>
          <w:szCs w:val="24"/>
        </w:rPr>
        <w:t>pradėti</w:t>
      </w:r>
      <w:r w:rsidR="001A4013">
        <w:rPr>
          <w:szCs w:val="24"/>
        </w:rPr>
        <w:t xml:space="preserve"> </w:t>
      </w:r>
      <w:r w:rsidRPr="00074EA9">
        <w:rPr>
          <w:szCs w:val="24"/>
        </w:rPr>
        <w:t>pirkimą</w:t>
      </w:r>
      <w:r w:rsidR="001A4013">
        <w:rPr>
          <w:szCs w:val="24"/>
        </w:rPr>
        <w:t xml:space="preserve"> </w:t>
      </w:r>
      <w:r w:rsidRPr="00074EA9">
        <w:rPr>
          <w:szCs w:val="24"/>
        </w:rPr>
        <w:t>iš</w:t>
      </w:r>
      <w:r w:rsidR="001A4013">
        <w:rPr>
          <w:szCs w:val="24"/>
        </w:rPr>
        <w:t xml:space="preserve"> </w:t>
      </w:r>
      <w:r w:rsidRPr="00074EA9">
        <w:rPr>
          <w:szCs w:val="24"/>
        </w:rPr>
        <w:t>naujo.</w:t>
      </w:r>
    </w:p>
    <w:p w14:paraId="57349F79" w14:textId="5BDA58DF" w:rsidR="00CD7CF8" w:rsidRPr="00074EA9" w:rsidRDefault="00CD7CF8" w:rsidP="00CD7CF8">
      <w:pPr>
        <w:tabs>
          <w:tab w:val="left" w:pos="851"/>
          <w:tab w:val="left" w:pos="1418"/>
        </w:tabs>
        <w:spacing w:after="0" w:line="240" w:lineRule="auto"/>
        <w:ind w:firstLine="720"/>
        <w:jc w:val="both"/>
        <w:rPr>
          <w:szCs w:val="24"/>
        </w:rPr>
      </w:pPr>
      <w:r w:rsidRPr="00074EA9">
        <w:rPr>
          <w:szCs w:val="24"/>
        </w:rPr>
        <w:t>12.3.</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priemonėmis</w:t>
      </w:r>
      <w:r w:rsidR="001A4013">
        <w:rPr>
          <w:szCs w:val="24"/>
        </w:rPr>
        <w:t xml:space="preserve"> </w:t>
      </w:r>
      <w:r w:rsidRPr="00074EA9">
        <w:rPr>
          <w:szCs w:val="24"/>
        </w:rPr>
        <w:t>siūlo</w:t>
      </w:r>
      <w:r w:rsidR="001A4013">
        <w:rPr>
          <w:szCs w:val="24"/>
        </w:rPr>
        <w:t xml:space="preserve"> </w:t>
      </w:r>
      <w:r w:rsidRPr="00074EA9">
        <w:rPr>
          <w:szCs w:val="24"/>
        </w:rPr>
        <w:t>sudaryti</w:t>
      </w:r>
      <w:r w:rsidR="001A4013">
        <w:rPr>
          <w:szCs w:val="24"/>
        </w:rPr>
        <w:t xml:space="preserve"> </w:t>
      </w:r>
      <w:r w:rsidRPr="00074EA9">
        <w:rPr>
          <w:szCs w:val="24"/>
        </w:rPr>
        <w:t>tam</w:t>
      </w:r>
      <w:r w:rsidR="001A4013">
        <w:rPr>
          <w:szCs w:val="24"/>
        </w:rPr>
        <w:t xml:space="preserve"> </w:t>
      </w:r>
      <w:r w:rsidRPr="00074EA9">
        <w:rPr>
          <w:szCs w:val="24"/>
        </w:rPr>
        <w:t>pirkimo</w:t>
      </w:r>
      <w:r w:rsidR="001A4013">
        <w:rPr>
          <w:szCs w:val="24"/>
        </w:rPr>
        <w:t xml:space="preserve"> </w:t>
      </w:r>
      <w:r w:rsidRPr="00074EA9">
        <w:rPr>
          <w:szCs w:val="24"/>
        </w:rPr>
        <w:t>dalyviui,</w:t>
      </w:r>
      <w:r w:rsidR="001A4013">
        <w:rPr>
          <w:szCs w:val="24"/>
        </w:rPr>
        <w:t xml:space="preserve"> </w:t>
      </w:r>
      <w:r w:rsidRPr="00074EA9">
        <w:rPr>
          <w:szCs w:val="24"/>
        </w:rPr>
        <w:t>kurio</w:t>
      </w:r>
      <w:r w:rsidR="001A4013">
        <w:rPr>
          <w:szCs w:val="24"/>
        </w:rPr>
        <w:t xml:space="preserve"> </w:t>
      </w:r>
      <w:r w:rsidRPr="00074EA9">
        <w:rPr>
          <w:szCs w:val="24"/>
        </w:rPr>
        <w:t>pasiūlymas</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nustatyta</w:t>
      </w:r>
      <w:r w:rsidR="001A4013">
        <w:rPr>
          <w:szCs w:val="24"/>
        </w:rPr>
        <w:t xml:space="preserve"> </w:t>
      </w:r>
      <w:r w:rsidRPr="00074EA9">
        <w:rPr>
          <w:szCs w:val="24"/>
        </w:rPr>
        <w:t>tvarka</w:t>
      </w:r>
      <w:r w:rsidR="001A4013">
        <w:rPr>
          <w:szCs w:val="24"/>
        </w:rPr>
        <w:t xml:space="preserve"> </w:t>
      </w:r>
      <w:r w:rsidRPr="00074EA9">
        <w:rPr>
          <w:szCs w:val="24"/>
        </w:rPr>
        <w:t>pripažintas</w:t>
      </w:r>
      <w:r w:rsidR="001A4013">
        <w:rPr>
          <w:szCs w:val="24"/>
        </w:rPr>
        <w:t xml:space="preserve"> </w:t>
      </w:r>
      <w:r w:rsidRPr="00074EA9">
        <w:rPr>
          <w:szCs w:val="24"/>
        </w:rPr>
        <w:t>laimėjusiu.</w:t>
      </w:r>
      <w:r w:rsidR="001A4013">
        <w:rPr>
          <w:szCs w:val="24"/>
        </w:rPr>
        <w:t xml:space="preserve"> </w:t>
      </w:r>
      <w:r w:rsidRPr="00074EA9">
        <w:rPr>
          <w:szCs w:val="24"/>
        </w:rPr>
        <w:t>Pranešime</w:t>
      </w:r>
      <w:r w:rsidR="001A4013">
        <w:rPr>
          <w:szCs w:val="24"/>
        </w:rPr>
        <w:t xml:space="preserve"> </w:t>
      </w:r>
      <w:r w:rsidRPr="00074EA9">
        <w:rPr>
          <w:szCs w:val="24"/>
        </w:rPr>
        <w:t>laimėjusiam</w:t>
      </w:r>
      <w:r w:rsidR="001A4013">
        <w:rPr>
          <w:szCs w:val="24"/>
        </w:rPr>
        <w:t xml:space="preserve"> </w:t>
      </w:r>
      <w:r w:rsidRPr="00074EA9">
        <w:rPr>
          <w:szCs w:val="24"/>
        </w:rPr>
        <w:t>tiekėjui</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nurodo</w:t>
      </w:r>
      <w:r w:rsidR="001A4013">
        <w:rPr>
          <w:szCs w:val="24"/>
        </w:rPr>
        <w:t xml:space="preserve"> </w:t>
      </w:r>
      <w:r w:rsidRPr="00074EA9">
        <w:rPr>
          <w:szCs w:val="24"/>
        </w:rPr>
        <w:t>laiką,</w:t>
      </w:r>
      <w:r w:rsidR="001A4013">
        <w:rPr>
          <w:szCs w:val="24"/>
        </w:rPr>
        <w:t xml:space="preserve"> </w:t>
      </w:r>
      <w:r w:rsidRPr="00074EA9">
        <w:rPr>
          <w:szCs w:val="24"/>
        </w:rPr>
        <w:t>iki</w:t>
      </w:r>
      <w:r w:rsidR="001A4013">
        <w:rPr>
          <w:szCs w:val="24"/>
        </w:rPr>
        <w:t xml:space="preserve"> </w:t>
      </w:r>
      <w:r w:rsidRPr="00074EA9">
        <w:rPr>
          <w:szCs w:val="24"/>
        </w:rPr>
        <w:t>kada</w:t>
      </w:r>
      <w:r w:rsidR="001A4013">
        <w:rPr>
          <w:szCs w:val="24"/>
        </w:rPr>
        <w:t xml:space="preserve"> </w:t>
      </w:r>
      <w:r w:rsidRPr="00074EA9">
        <w:rPr>
          <w:szCs w:val="24"/>
        </w:rPr>
        <w:t>jis</w:t>
      </w:r>
      <w:r w:rsidR="001A4013">
        <w:rPr>
          <w:szCs w:val="24"/>
        </w:rPr>
        <w:t xml:space="preserve"> </w:t>
      </w:r>
      <w:r w:rsidRPr="00074EA9">
        <w:rPr>
          <w:szCs w:val="24"/>
        </w:rPr>
        <w:t>turi</w:t>
      </w:r>
      <w:r w:rsidR="001A4013">
        <w:rPr>
          <w:szCs w:val="24"/>
        </w:rPr>
        <w:t xml:space="preserve"> </w:t>
      </w:r>
      <w:r w:rsidRPr="00074EA9">
        <w:rPr>
          <w:szCs w:val="24"/>
        </w:rPr>
        <w:t>pasirašyti</w:t>
      </w:r>
      <w:r w:rsidR="001A4013">
        <w:rPr>
          <w:szCs w:val="24"/>
        </w:rPr>
        <w:t xml:space="preserve"> </w:t>
      </w:r>
      <w:r w:rsidRPr="00074EA9">
        <w:rPr>
          <w:szCs w:val="24"/>
        </w:rPr>
        <w:t>pirkimo</w:t>
      </w:r>
      <w:r w:rsidR="001A4013">
        <w:rPr>
          <w:szCs w:val="24"/>
        </w:rPr>
        <w:t xml:space="preserve"> </w:t>
      </w:r>
      <w:r w:rsidRPr="00074EA9">
        <w:rPr>
          <w:szCs w:val="24"/>
        </w:rPr>
        <w:t>sutartį.</w:t>
      </w:r>
    </w:p>
    <w:p w14:paraId="18D6BBE0" w14:textId="5515E869" w:rsidR="00CD7CF8" w:rsidRPr="00074EA9" w:rsidRDefault="00CD7CF8" w:rsidP="00CD7CF8">
      <w:pPr>
        <w:tabs>
          <w:tab w:val="left" w:pos="851"/>
          <w:tab w:val="left" w:pos="1418"/>
        </w:tabs>
        <w:spacing w:after="0" w:line="240" w:lineRule="auto"/>
        <w:ind w:firstLine="720"/>
        <w:jc w:val="both"/>
        <w:rPr>
          <w:szCs w:val="24"/>
        </w:rPr>
      </w:pPr>
      <w:r w:rsidRPr="00074EA9">
        <w:rPr>
          <w:szCs w:val="24"/>
        </w:rPr>
        <w:t>12.4.</w:t>
      </w:r>
      <w:r w:rsidR="001A4013">
        <w:rPr>
          <w:szCs w:val="24"/>
        </w:rPr>
        <w:t xml:space="preserve"> </w:t>
      </w:r>
      <w:r w:rsidRPr="00074EA9">
        <w:rPr>
          <w:szCs w:val="24"/>
        </w:rPr>
        <w:t>Jeigu</w:t>
      </w:r>
      <w:r w:rsidR="001A4013">
        <w:rPr>
          <w:szCs w:val="24"/>
        </w:rPr>
        <w:t xml:space="preserve"> </w:t>
      </w:r>
      <w:r w:rsidRPr="00074EA9">
        <w:rPr>
          <w:szCs w:val="24"/>
        </w:rPr>
        <w:t>tiekėjas,</w:t>
      </w:r>
      <w:r w:rsidR="001A4013">
        <w:rPr>
          <w:szCs w:val="24"/>
        </w:rPr>
        <w:t xml:space="preserve"> </w:t>
      </w:r>
      <w:r w:rsidRPr="00074EA9">
        <w:rPr>
          <w:szCs w:val="24"/>
        </w:rPr>
        <w:t>kuriam</w:t>
      </w:r>
      <w:r w:rsidR="001A4013">
        <w:rPr>
          <w:szCs w:val="24"/>
        </w:rPr>
        <w:t xml:space="preserve"> </w:t>
      </w:r>
      <w:r w:rsidRPr="00074EA9">
        <w:rPr>
          <w:szCs w:val="24"/>
        </w:rPr>
        <w:t>buvo</w:t>
      </w:r>
      <w:r w:rsidR="001A4013">
        <w:rPr>
          <w:szCs w:val="24"/>
        </w:rPr>
        <w:t xml:space="preserve"> </w:t>
      </w:r>
      <w:r w:rsidRPr="00074EA9">
        <w:rPr>
          <w:szCs w:val="24"/>
        </w:rPr>
        <w:t>pasiūlyta</w:t>
      </w:r>
      <w:r w:rsidR="001A4013">
        <w:rPr>
          <w:szCs w:val="24"/>
        </w:rPr>
        <w:t xml:space="preserve"> </w:t>
      </w:r>
      <w:r w:rsidRPr="00074EA9">
        <w:rPr>
          <w:szCs w:val="24"/>
        </w:rPr>
        <w:t>sudaryti</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CVP</w:t>
      </w:r>
      <w:r w:rsidR="001A4013">
        <w:rPr>
          <w:szCs w:val="24"/>
        </w:rPr>
        <w:t xml:space="preserve"> </w:t>
      </w:r>
      <w:r w:rsidRPr="00074EA9">
        <w:rPr>
          <w:szCs w:val="24"/>
        </w:rPr>
        <w:t>IS</w:t>
      </w:r>
      <w:r w:rsidR="001A4013">
        <w:rPr>
          <w:szCs w:val="24"/>
        </w:rPr>
        <w:t xml:space="preserve"> </w:t>
      </w:r>
      <w:r w:rsidRPr="00074EA9">
        <w:rPr>
          <w:szCs w:val="24"/>
        </w:rPr>
        <w:t>susirašinėjimo</w:t>
      </w:r>
      <w:r w:rsidR="001A4013">
        <w:rPr>
          <w:szCs w:val="24"/>
        </w:rPr>
        <w:t xml:space="preserve"> </w:t>
      </w:r>
      <w:r w:rsidRPr="00074EA9">
        <w:rPr>
          <w:szCs w:val="24"/>
        </w:rPr>
        <w:t>priemonėmis</w:t>
      </w:r>
      <w:r w:rsidR="001A4013">
        <w:rPr>
          <w:szCs w:val="24"/>
        </w:rPr>
        <w:t xml:space="preserve"> </w:t>
      </w:r>
      <w:r w:rsidRPr="00074EA9">
        <w:rPr>
          <w:szCs w:val="24"/>
        </w:rPr>
        <w:t>atsisako</w:t>
      </w:r>
      <w:r w:rsidR="001A4013">
        <w:rPr>
          <w:szCs w:val="24"/>
        </w:rPr>
        <w:t xml:space="preserve"> </w:t>
      </w:r>
      <w:r w:rsidRPr="00074EA9">
        <w:rPr>
          <w:szCs w:val="24"/>
        </w:rPr>
        <w:t>ją</w:t>
      </w:r>
      <w:r w:rsidR="001A4013">
        <w:rPr>
          <w:szCs w:val="24"/>
        </w:rPr>
        <w:t xml:space="preserve"> </w:t>
      </w:r>
      <w:r w:rsidRPr="00074EA9">
        <w:rPr>
          <w:szCs w:val="24"/>
        </w:rPr>
        <w:t>sudaryti</w:t>
      </w:r>
      <w:r w:rsidR="001A4013">
        <w:rPr>
          <w:szCs w:val="24"/>
        </w:rPr>
        <w:t xml:space="preserve"> </w:t>
      </w:r>
      <w:r w:rsidRPr="00074EA9">
        <w:rPr>
          <w:szCs w:val="24"/>
        </w:rPr>
        <w:t>arba</w:t>
      </w:r>
      <w:r w:rsidR="001A4013">
        <w:rPr>
          <w:szCs w:val="24"/>
        </w:rPr>
        <w:t xml:space="preserve"> </w:t>
      </w:r>
      <w:r w:rsidRPr="00074EA9">
        <w:rPr>
          <w:szCs w:val="24"/>
        </w:rPr>
        <w:t>iki</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nurodyto</w:t>
      </w:r>
      <w:r w:rsidR="001A4013">
        <w:rPr>
          <w:szCs w:val="24"/>
        </w:rPr>
        <w:t xml:space="preserve"> </w:t>
      </w:r>
      <w:r w:rsidRPr="00074EA9">
        <w:rPr>
          <w:szCs w:val="24"/>
        </w:rPr>
        <w:t>laiko</w:t>
      </w:r>
      <w:r w:rsidR="001A4013">
        <w:rPr>
          <w:szCs w:val="24"/>
        </w:rPr>
        <w:t xml:space="preserve"> </w:t>
      </w:r>
      <w:r w:rsidRPr="00074EA9">
        <w:rPr>
          <w:szCs w:val="24"/>
        </w:rPr>
        <w:t>tiekėjas</w:t>
      </w:r>
      <w:r w:rsidR="001A4013">
        <w:rPr>
          <w:szCs w:val="24"/>
        </w:rPr>
        <w:t xml:space="preserve"> </w:t>
      </w:r>
      <w:r w:rsidRPr="00074EA9">
        <w:rPr>
          <w:szCs w:val="24"/>
        </w:rPr>
        <w:t>nepasirašo</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napToGrid w:val="0"/>
          <w:szCs w:val="24"/>
        </w:rPr>
        <w:t>arba</w:t>
      </w:r>
      <w:r w:rsidR="001A4013">
        <w:rPr>
          <w:snapToGrid w:val="0"/>
          <w:szCs w:val="24"/>
        </w:rPr>
        <w:t xml:space="preserve"> </w:t>
      </w:r>
      <w:r w:rsidRPr="00074EA9">
        <w:rPr>
          <w:snapToGrid w:val="0"/>
          <w:szCs w:val="24"/>
        </w:rPr>
        <w:t>atsisako</w:t>
      </w:r>
      <w:r w:rsidR="001A4013">
        <w:rPr>
          <w:snapToGrid w:val="0"/>
          <w:szCs w:val="24"/>
        </w:rPr>
        <w:t xml:space="preserve"> </w:t>
      </w:r>
      <w:r w:rsidRPr="00074EA9">
        <w:rPr>
          <w:snapToGrid w:val="0"/>
          <w:szCs w:val="24"/>
        </w:rPr>
        <w:t>sudaryti</w:t>
      </w:r>
      <w:r w:rsidR="001A4013">
        <w:rPr>
          <w:snapToGrid w:val="0"/>
          <w:szCs w:val="24"/>
        </w:rPr>
        <w:t xml:space="preserve"> </w:t>
      </w:r>
      <w:r w:rsidRPr="00074EA9">
        <w:rPr>
          <w:snapToGrid w:val="0"/>
          <w:szCs w:val="24"/>
        </w:rPr>
        <w:t>pirkimo</w:t>
      </w:r>
      <w:r w:rsidR="001A4013">
        <w:rPr>
          <w:snapToGrid w:val="0"/>
          <w:szCs w:val="24"/>
        </w:rPr>
        <w:t xml:space="preserve"> </w:t>
      </w:r>
      <w:r w:rsidRPr="00074EA9">
        <w:rPr>
          <w:snapToGrid w:val="0"/>
          <w:szCs w:val="24"/>
        </w:rPr>
        <w:t>sutartį</w:t>
      </w:r>
      <w:r w:rsidR="001A4013">
        <w:rPr>
          <w:snapToGrid w:val="0"/>
          <w:szCs w:val="24"/>
        </w:rPr>
        <w:t xml:space="preserve"> </w:t>
      </w:r>
      <w:r w:rsidRPr="00074EA9">
        <w:rPr>
          <w:snapToGrid w:val="0"/>
          <w:szCs w:val="24"/>
        </w:rPr>
        <w:t>pirkimo</w:t>
      </w:r>
      <w:r w:rsidR="001A4013">
        <w:rPr>
          <w:snapToGrid w:val="0"/>
          <w:szCs w:val="24"/>
        </w:rPr>
        <w:t xml:space="preserve"> </w:t>
      </w:r>
      <w:r w:rsidRPr="00074EA9">
        <w:rPr>
          <w:snapToGrid w:val="0"/>
          <w:szCs w:val="24"/>
        </w:rPr>
        <w:t>sąlygose</w:t>
      </w:r>
      <w:r w:rsidR="001A4013">
        <w:rPr>
          <w:snapToGrid w:val="0"/>
          <w:szCs w:val="24"/>
        </w:rPr>
        <w:t xml:space="preserve"> </w:t>
      </w:r>
      <w:r w:rsidRPr="00074EA9">
        <w:rPr>
          <w:snapToGrid w:val="0"/>
          <w:szCs w:val="24"/>
        </w:rPr>
        <w:t>nustatytomis</w:t>
      </w:r>
      <w:r w:rsidR="001A4013">
        <w:rPr>
          <w:snapToGrid w:val="0"/>
          <w:szCs w:val="24"/>
        </w:rPr>
        <w:t xml:space="preserve"> </w:t>
      </w:r>
      <w:r w:rsidRPr="00074EA9">
        <w:rPr>
          <w:snapToGrid w:val="0"/>
          <w:szCs w:val="24"/>
        </w:rPr>
        <w:t>sąlygomis,</w:t>
      </w:r>
      <w:r w:rsidR="001A4013">
        <w:rPr>
          <w:szCs w:val="24"/>
        </w:rPr>
        <w:t xml:space="preserve"> </w:t>
      </w:r>
      <w:r w:rsidRPr="00074EA9">
        <w:rPr>
          <w:szCs w:val="24"/>
        </w:rPr>
        <w:t>laikoma,</w:t>
      </w:r>
      <w:r w:rsidR="001A4013">
        <w:rPr>
          <w:szCs w:val="24"/>
        </w:rPr>
        <w:t xml:space="preserve"> </w:t>
      </w:r>
      <w:r w:rsidRPr="00074EA9">
        <w:rPr>
          <w:szCs w:val="24"/>
        </w:rPr>
        <w:t>kad</w:t>
      </w:r>
      <w:r w:rsidR="001A4013">
        <w:rPr>
          <w:szCs w:val="24"/>
        </w:rPr>
        <w:t xml:space="preserve"> </w:t>
      </w:r>
      <w:r w:rsidRPr="00074EA9">
        <w:rPr>
          <w:szCs w:val="24"/>
        </w:rPr>
        <w:t>jis</w:t>
      </w:r>
      <w:r w:rsidR="001A4013">
        <w:rPr>
          <w:szCs w:val="24"/>
        </w:rPr>
        <w:t xml:space="preserve"> </w:t>
      </w:r>
      <w:r w:rsidRPr="00074EA9">
        <w:rPr>
          <w:szCs w:val="24"/>
        </w:rPr>
        <w:t>atsisakė</w:t>
      </w:r>
      <w:r w:rsidR="001A4013">
        <w:rPr>
          <w:szCs w:val="24"/>
        </w:rPr>
        <w:t xml:space="preserve"> </w:t>
      </w:r>
      <w:r w:rsidRPr="00074EA9">
        <w:rPr>
          <w:szCs w:val="24"/>
        </w:rPr>
        <w:t>sudaryti</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Tokiu</w:t>
      </w:r>
      <w:r w:rsidR="001A4013">
        <w:rPr>
          <w:szCs w:val="24"/>
        </w:rPr>
        <w:t xml:space="preserve"> </w:t>
      </w:r>
      <w:r w:rsidRPr="00074EA9">
        <w:rPr>
          <w:szCs w:val="24"/>
        </w:rPr>
        <w:t>atveju</w:t>
      </w:r>
      <w:r w:rsidR="001A4013">
        <w:rPr>
          <w:szCs w:val="24"/>
        </w:rPr>
        <w:t xml:space="preserve"> </w:t>
      </w:r>
      <w:r w:rsidRPr="00074EA9">
        <w:rPr>
          <w:szCs w:val="24"/>
        </w:rPr>
        <w:t>arba</w:t>
      </w:r>
      <w:r w:rsidR="001A4013">
        <w:rPr>
          <w:szCs w:val="24"/>
        </w:rPr>
        <w:t xml:space="preserve"> </w:t>
      </w:r>
      <w:r w:rsidRPr="00074EA9">
        <w:rPr>
          <w:szCs w:val="24"/>
        </w:rPr>
        <w:t>jeigu</w:t>
      </w:r>
      <w:r w:rsidR="001A4013">
        <w:rPr>
          <w:szCs w:val="24"/>
        </w:rPr>
        <w:t xml:space="preserve"> </w:t>
      </w:r>
      <w:r w:rsidRPr="00074EA9">
        <w:rPr>
          <w:szCs w:val="24"/>
        </w:rPr>
        <w:t>tiekėjas</w:t>
      </w:r>
      <w:r w:rsidR="001A4013">
        <w:rPr>
          <w:szCs w:val="24"/>
        </w:rPr>
        <w:t xml:space="preserve"> </w:t>
      </w:r>
      <w:r w:rsidRPr="00074EA9">
        <w:rPr>
          <w:szCs w:val="24"/>
        </w:rPr>
        <w:t>iki</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nurodyto</w:t>
      </w:r>
      <w:r w:rsidR="001A4013">
        <w:rPr>
          <w:szCs w:val="24"/>
        </w:rPr>
        <w:t xml:space="preserve"> </w:t>
      </w:r>
      <w:r w:rsidRPr="00074EA9">
        <w:rPr>
          <w:szCs w:val="24"/>
        </w:rPr>
        <w:t>termino</w:t>
      </w:r>
      <w:r w:rsidR="001A4013">
        <w:rPr>
          <w:szCs w:val="24"/>
        </w:rPr>
        <w:t xml:space="preserve"> </w:t>
      </w:r>
      <w:r w:rsidRPr="00074EA9">
        <w:rPr>
          <w:szCs w:val="24"/>
        </w:rPr>
        <w:t>nepateikia</w:t>
      </w:r>
      <w:r w:rsidR="001A4013">
        <w:rPr>
          <w:szCs w:val="24"/>
        </w:rPr>
        <w:t xml:space="preserve"> </w:t>
      </w:r>
      <w:r w:rsidRPr="00074EA9">
        <w:rPr>
          <w:szCs w:val="24"/>
        </w:rPr>
        <w:t>pirkimo</w:t>
      </w:r>
      <w:r w:rsidR="001A4013">
        <w:rPr>
          <w:szCs w:val="24"/>
        </w:rPr>
        <w:t xml:space="preserve"> </w:t>
      </w:r>
      <w:r w:rsidRPr="00074EA9">
        <w:rPr>
          <w:szCs w:val="24"/>
        </w:rPr>
        <w:t>sąlygose</w:t>
      </w:r>
      <w:r w:rsidR="001A4013">
        <w:rPr>
          <w:szCs w:val="24"/>
        </w:rPr>
        <w:t xml:space="preserve"> </w:t>
      </w:r>
      <w:r w:rsidRPr="00074EA9">
        <w:rPr>
          <w:szCs w:val="24"/>
        </w:rPr>
        <w:t>nustatyto</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zCs w:val="24"/>
        </w:rPr>
        <w:t>įvykdymo</w:t>
      </w:r>
      <w:r w:rsidR="001A4013">
        <w:rPr>
          <w:szCs w:val="24"/>
        </w:rPr>
        <w:t xml:space="preserve"> </w:t>
      </w:r>
      <w:r w:rsidRPr="00074EA9">
        <w:rPr>
          <w:szCs w:val="24"/>
        </w:rPr>
        <w:t>užtikrinimą</w:t>
      </w:r>
      <w:r w:rsidR="001A4013">
        <w:rPr>
          <w:szCs w:val="24"/>
        </w:rPr>
        <w:t xml:space="preserve"> </w:t>
      </w:r>
      <w:r w:rsidRPr="00074EA9">
        <w:rPr>
          <w:szCs w:val="24"/>
        </w:rPr>
        <w:t>patvirtinančio</w:t>
      </w:r>
      <w:r w:rsidR="001A4013">
        <w:rPr>
          <w:szCs w:val="24"/>
        </w:rPr>
        <w:t xml:space="preserve"> </w:t>
      </w:r>
      <w:r w:rsidRPr="00074EA9">
        <w:rPr>
          <w:szCs w:val="24"/>
        </w:rPr>
        <w:t>dokumento</w:t>
      </w:r>
      <w:r w:rsidR="001A4013">
        <w:rPr>
          <w:szCs w:val="24"/>
        </w:rPr>
        <w:t xml:space="preserve"> </w:t>
      </w:r>
      <w:r w:rsidRPr="00074EA9">
        <w:rPr>
          <w:szCs w:val="24"/>
        </w:rPr>
        <w:t>arba</w:t>
      </w:r>
      <w:r w:rsidR="001A4013">
        <w:rPr>
          <w:szCs w:val="24"/>
        </w:rPr>
        <w:t xml:space="preserve"> </w:t>
      </w:r>
      <w:r w:rsidRPr="00074EA9">
        <w:rPr>
          <w:szCs w:val="24"/>
        </w:rPr>
        <w:t>neįvykdo</w:t>
      </w:r>
      <w:r w:rsidR="001A4013">
        <w:rPr>
          <w:szCs w:val="24"/>
        </w:rPr>
        <w:t xml:space="preserve"> </w:t>
      </w:r>
      <w:r w:rsidRPr="00074EA9">
        <w:rPr>
          <w:szCs w:val="24"/>
        </w:rPr>
        <w:t>kitų</w:t>
      </w:r>
      <w:r w:rsidR="001A4013">
        <w:rPr>
          <w:szCs w:val="24"/>
        </w:rPr>
        <w:t xml:space="preserve"> </w:t>
      </w:r>
      <w:r w:rsidRPr="00074EA9">
        <w:rPr>
          <w:szCs w:val="24"/>
        </w:rPr>
        <w:t>pirkimo</w:t>
      </w:r>
      <w:r w:rsidR="001A4013">
        <w:rPr>
          <w:szCs w:val="24"/>
        </w:rPr>
        <w:t xml:space="preserve"> </w:t>
      </w:r>
      <w:r w:rsidRPr="00074EA9">
        <w:rPr>
          <w:szCs w:val="24"/>
        </w:rPr>
        <w:t>sutartyje</w:t>
      </w:r>
      <w:r w:rsidR="001A4013">
        <w:rPr>
          <w:szCs w:val="24"/>
        </w:rPr>
        <w:t xml:space="preserve"> </w:t>
      </w:r>
      <w:r w:rsidRPr="00074EA9">
        <w:rPr>
          <w:szCs w:val="24"/>
        </w:rPr>
        <w:t>nustatytų</w:t>
      </w:r>
      <w:r w:rsidR="001A4013">
        <w:rPr>
          <w:szCs w:val="24"/>
        </w:rPr>
        <w:t xml:space="preserve"> </w:t>
      </w:r>
      <w:r w:rsidRPr="00074EA9">
        <w:rPr>
          <w:szCs w:val="24"/>
        </w:rPr>
        <w:t>jos</w:t>
      </w:r>
      <w:r w:rsidR="001A4013">
        <w:rPr>
          <w:szCs w:val="24"/>
        </w:rPr>
        <w:t xml:space="preserve"> </w:t>
      </w:r>
      <w:r w:rsidRPr="00074EA9">
        <w:rPr>
          <w:szCs w:val="24"/>
        </w:rPr>
        <w:t>įsigaliojimo</w:t>
      </w:r>
      <w:r w:rsidR="001A4013">
        <w:rPr>
          <w:szCs w:val="24"/>
        </w:rPr>
        <w:t xml:space="preserve"> </w:t>
      </w:r>
      <w:r w:rsidRPr="00074EA9">
        <w:rPr>
          <w:szCs w:val="24"/>
        </w:rPr>
        <w:t>sąlygų,</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siūlo</w:t>
      </w:r>
      <w:r w:rsidR="001A4013">
        <w:rPr>
          <w:szCs w:val="24"/>
        </w:rPr>
        <w:t xml:space="preserve"> </w:t>
      </w:r>
      <w:r w:rsidRPr="00074EA9">
        <w:rPr>
          <w:szCs w:val="24"/>
        </w:rPr>
        <w:t>sudaryti</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tiekėjui,</w:t>
      </w:r>
      <w:r w:rsidR="001A4013">
        <w:rPr>
          <w:szCs w:val="24"/>
        </w:rPr>
        <w:t xml:space="preserve"> </w:t>
      </w:r>
      <w:r w:rsidRPr="00074EA9">
        <w:rPr>
          <w:szCs w:val="24"/>
        </w:rPr>
        <w:t>kurio</w:t>
      </w:r>
      <w:r w:rsidR="001A4013">
        <w:rPr>
          <w:szCs w:val="24"/>
        </w:rPr>
        <w:t xml:space="preserve"> </w:t>
      </w:r>
      <w:r w:rsidRPr="00074EA9">
        <w:rPr>
          <w:szCs w:val="24"/>
        </w:rPr>
        <w:t>pasiūlymas</w:t>
      </w:r>
      <w:r w:rsidR="001A4013">
        <w:rPr>
          <w:szCs w:val="24"/>
        </w:rPr>
        <w:t xml:space="preserve"> </w:t>
      </w:r>
      <w:r w:rsidRPr="00074EA9">
        <w:rPr>
          <w:szCs w:val="24"/>
        </w:rPr>
        <w:t>pagal</w:t>
      </w:r>
      <w:r w:rsidR="001A4013">
        <w:rPr>
          <w:szCs w:val="24"/>
        </w:rPr>
        <w:t xml:space="preserve"> </w:t>
      </w:r>
      <w:r w:rsidRPr="00074EA9">
        <w:rPr>
          <w:szCs w:val="24"/>
        </w:rPr>
        <w:t>nustatytą</w:t>
      </w:r>
      <w:r w:rsidR="001A4013">
        <w:rPr>
          <w:szCs w:val="24"/>
        </w:rPr>
        <w:t xml:space="preserve"> </w:t>
      </w:r>
      <w:r w:rsidRPr="00074EA9">
        <w:rPr>
          <w:szCs w:val="24"/>
        </w:rPr>
        <w:t>pasiūlymų</w:t>
      </w:r>
      <w:r w:rsidR="001A4013">
        <w:rPr>
          <w:szCs w:val="24"/>
        </w:rPr>
        <w:t xml:space="preserve"> </w:t>
      </w:r>
      <w:r w:rsidRPr="00074EA9">
        <w:rPr>
          <w:szCs w:val="24"/>
        </w:rPr>
        <w:t>eilę</w:t>
      </w:r>
      <w:r w:rsidR="001A4013">
        <w:rPr>
          <w:szCs w:val="24"/>
        </w:rPr>
        <w:t xml:space="preserve"> </w:t>
      </w:r>
      <w:r w:rsidRPr="00074EA9">
        <w:rPr>
          <w:szCs w:val="24"/>
        </w:rPr>
        <w:t>yra</w:t>
      </w:r>
      <w:r w:rsidR="001A4013">
        <w:rPr>
          <w:szCs w:val="24"/>
        </w:rPr>
        <w:t xml:space="preserve"> </w:t>
      </w:r>
      <w:r w:rsidRPr="00074EA9">
        <w:rPr>
          <w:szCs w:val="24"/>
        </w:rPr>
        <w:t>pirmas</w:t>
      </w:r>
      <w:r w:rsidR="001A4013">
        <w:rPr>
          <w:szCs w:val="24"/>
        </w:rPr>
        <w:t xml:space="preserve"> </w:t>
      </w:r>
      <w:r w:rsidRPr="00074EA9">
        <w:rPr>
          <w:szCs w:val="24"/>
        </w:rPr>
        <w:t>po</w:t>
      </w:r>
      <w:r w:rsidR="001A4013">
        <w:rPr>
          <w:szCs w:val="24"/>
        </w:rPr>
        <w:t xml:space="preserve"> </w:t>
      </w:r>
      <w:r w:rsidRPr="00074EA9">
        <w:rPr>
          <w:szCs w:val="24"/>
        </w:rPr>
        <w:t>tiekėjo,</w:t>
      </w:r>
      <w:r w:rsidR="001A4013">
        <w:rPr>
          <w:szCs w:val="24"/>
        </w:rPr>
        <w:t xml:space="preserve"> </w:t>
      </w:r>
      <w:r w:rsidRPr="00074EA9">
        <w:rPr>
          <w:szCs w:val="24"/>
        </w:rPr>
        <w:t>atsisakiusio</w:t>
      </w:r>
      <w:r w:rsidR="001A4013">
        <w:rPr>
          <w:szCs w:val="24"/>
        </w:rPr>
        <w:t xml:space="preserve"> </w:t>
      </w:r>
      <w:r w:rsidRPr="00074EA9">
        <w:rPr>
          <w:szCs w:val="24"/>
        </w:rPr>
        <w:t>sudaryti</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nepateikusio</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zCs w:val="24"/>
        </w:rPr>
        <w:t>įvykdymo</w:t>
      </w:r>
      <w:r w:rsidR="001A4013">
        <w:rPr>
          <w:szCs w:val="24"/>
        </w:rPr>
        <w:t xml:space="preserve"> </w:t>
      </w:r>
      <w:r w:rsidRPr="00074EA9">
        <w:rPr>
          <w:szCs w:val="24"/>
        </w:rPr>
        <w:t>užtikrinimo</w:t>
      </w:r>
      <w:r w:rsidR="001A4013">
        <w:rPr>
          <w:szCs w:val="24"/>
        </w:rPr>
        <w:t xml:space="preserve"> </w:t>
      </w:r>
      <w:r w:rsidRPr="00074EA9">
        <w:rPr>
          <w:szCs w:val="24"/>
        </w:rPr>
        <w:t>ar</w:t>
      </w:r>
      <w:r w:rsidR="001A4013">
        <w:rPr>
          <w:szCs w:val="24"/>
        </w:rPr>
        <w:t xml:space="preserve"> </w:t>
      </w:r>
      <w:r w:rsidRPr="00074EA9">
        <w:rPr>
          <w:szCs w:val="24"/>
        </w:rPr>
        <w:t>neįvykdžiusio</w:t>
      </w:r>
      <w:r w:rsidR="001A4013">
        <w:rPr>
          <w:szCs w:val="24"/>
        </w:rPr>
        <w:t xml:space="preserve"> </w:t>
      </w:r>
      <w:r w:rsidRPr="00074EA9">
        <w:rPr>
          <w:szCs w:val="24"/>
        </w:rPr>
        <w:t>kitų</w:t>
      </w:r>
      <w:r w:rsidR="001A4013">
        <w:rPr>
          <w:szCs w:val="24"/>
        </w:rPr>
        <w:t xml:space="preserve"> </w:t>
      </w:r>
      <w:r w:rsidRPr="00074EA9">
        <w:rPr>
          <w:szCs w:val="24"/>
        </w:rPr>
        <w:t>pirkimo</w:t>
      </w:r>
      <w:r w:rsidR="001A4013">
        <w:rPr>
          <w:szCs w:val="24"/>
        </w:rPr>
        <w:t xml:space="preserve"> </w:t>
      </w:r>
      <w:r w:rsidRPr="00074EA9">
        <w:rPr>
          <w:szCs w:val="24"/>
        </w:rPr>
        <w:t>sutarties</w:t>
      </w:r>
      <w:r w:rsidR="001A4013">
        <w:rPr>
          <w:szCs w:val="24"/>
        </w:rPr>
        <w:t xml:space="preserve"> </w:t>
      </w:r>
      <w:r w:rsidRPr="00074EA9">
        <w:rPr>
          <w:szCs w:val="24"/>
        </w:rPr>
        <w:t>įsigaliojimo</w:t>
      </w:r>
      <w:r w:rsidR="001A4013">
        <w:rPr>
          <w:szCs w:val="24"/>
        </w:rPr>
        <w:t xml:space="preserve"> </w:t>
      </w:r>
      <w:r w:rsidRPr="00074EA9">
        <w:rPr>
          <w:szCs w:val="24"/>
        </w:rPr>
        <w:t>sąlygų,</w:t>
      </w:r>
      <w:r w:rsidR="001A4013">
        <w:rPr>
          <w:szCs w:val="24"/>
        </w:rPr>
        <w:t xml:space="preserve"> </w:t>
      </w:r>
      <w:r w:rsidRPr="00074EA9">
        <w:rPr>
          <w:szCs w:val="24"/>
        </w:rPr>
        <w:t>jeigu</w:t>
      </w:r>
      <w:r w:rsidR="001A4013">
        <w:rPr>
          <w:szCs w:val="24"/>
        </w:rPr>
        <w:t xml:space="preserve"> </w:t>
      </w:r>
      <w:r w:rsidRPr="00074EA9">
        <w:rPr>
          <w:szCs w:val="24"/>
        </w:rPr>
        <w:t>tenkinamos</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įstatymo</w:t>
      </w:r>
      <w:r w:rsidR="001A4013">
        <w:rPr>
          <w:szCs w:val="24"/>
        </w:rPr>
        <w:t xml:space="preserve"> </w:t>
      </w:r>
      <w:r w:rsidRPr="00074EA9">
        <w:rPr>
          <w:szCs w:val="24"/>
        </w:rPr>
        <w:t>45</w:t>
      </w:r>
      <w:r w:rsidR="001A4013">
        <w:rPr>
          <w:szCs w:val="24"/>
        </w:rPr>
        <w:t xml:space="preserve"> </w:t>
      </w:r>
      <w:r w:rsidRPr="00074EA9">
        <w:rPr>
          <w:szCs w:val="24"/>
        </w:rPr>
        <w:t>straipsnio</w:t>
      </w:r>
      <w:r w:rsidR="001A4013">
        <w:rPr>
          <w:szCs w:val="24"/>
        </w:rPr>
        <w:t xml:space="preserve"> </w:t>
      </w:r>
      <w:r w:rsidRPr="00074EA9">
        <w:rPr>
          <w:szCs w:val="24"/>
        </w:rPr>
        <w:t>1</w:t>
      </w:r>
      <w:r w:rsidR="001A4013">
        <w:rPr>
          <w:szCs w:val="24"/>
        </w:rPr>
        <w:t xml:space="preserve"> </w:t>
      </w:r>
      <w:r w:rsidRPr="00074EA9">
        <w:rPr>
          <w:szCs w:val="24"/>
        </w:rPr>
        <w:t>dalyje</w:t>
      </w:r>
      <w:r w:rsidR="001A4013">
        <w:rPr>
          <w:szCs w:val="24"/>
        </w:rPr>
        <w:t xml:space="preserve"> </w:t>
      </w:r>
      <w:r w:rsidRPr="00074EA9">
        <w:rPr>
          <w:szCs w:val="24"/>
        </w:rPr>
        <w:t>išdėstytos</w:t>
      </w:r>
      <w:r w:rsidR="001A4013">
        <w:rPr>
          <w:szCs w:val="24"/>
        </w:rPr>
        <w:t xml:space="preserve"> </w:t>
      </w:r>
      <w:r w:rsidRPr="00074EA9">
        <w:rPr>
          <w:szCs w:val="24"/>
        </w:rPr>
        <w:t>sąlygos.</w:t>
      </w:r>
      <w:r w:rsidR="001A4013">
        <w:rPr>
          <w:szCs w:val="24"/>
        </w:rPr>
        <w:t xml:space="preserve"> </w:t>
      </w:r>
    </w:p>
    <w:p w14:paraId="00F24ED4" w14:textId="6255049C" w:rsidR="00CD7CF8" w:rsidRPr="00074EA9" w:rsidRDefault="00CD7CF8" w:rsidP="00CD7CF8">
      <w:pPr>
        <w:tabs>
          <w:tab w:val="left" w:pos="851"/>
          <w:tab w:val="left" w:pos="1276"/>
          <w:tab w:val="left" w:pos="1418"/>
        </w:tabs>
        <w:spacing w:after="0" w:line="240" w:lineRule="auto"/>
        <w:ind w:firstLine="720"/>
        <w:jc w:val="both"/>
        <w:rPr>
          <w:szCs w:val="24"/>
        </w:rPr>
      </w:pPr>
      <w:r w:rsidRPr="00074EA9">
        <w:rPr>
          <w:szCs w:val="24"/>
        </w:rPr>
        <w:t>12.5.</w:t>
      </w:r>
      <w:r w:rsidR="001A4013">
        <w:rPr>
          <w:szCs w:val="24"/>
        </w:rPr>
        <w:t xml:space="preserve"> </w:t>
      </w:r>
      <w:r w:rsidRPr="00074EA9">
        <w:rPr>
          <w:szCs w:val="24"/>
        </w:rPr>
        <w:t>Sudarant</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negali</w:t>
      </w:r>
      <w:r w:rsidR="001A4013">
        <w:rPr>
          <w:szCs w:val="24"/>
        </w:rPr>
        <w:t xml:space="preserve"> </w:t>
      </w:r>
      <w:r w:rsidRPr="00074EA9">
        <w:rPr>
          <w:szCs w:val="24"/>
        </w:rPr>
        <w:t>būti</w:t>
      </w:r>
      <w:r w:rsidR="001A4013">
        <w:rPr>
          <w:szCs w:val="24"/>
        </w:rPr>
        <w:t xml:space="preserve"> </w:t>
      </w:r>
      <w:r w:rsidRPr="00074EA9">
        <w:rPr>
          <w:szCs w:val="24"/>
        </w:rPr>
        <w:t>keičiama</w:t>
      </w:r>
      <w:r w:rsidR="001A4013">
        <w:rPr>
          <w:szCs w:val="24"/>
        </w:rPr>
        <w:t xml:space="preserve"> </w:t>
      </w:r>
      <w:r w:rsidRPr="00074EA9">
        <w:rPr>
          <w:szCs w:val="24"/>
        </w:rPr>
        <w:t>laimėjusio</w:t>
      </w:r>
      <w:r w:rsidR="001A4013">
        <w:rPr>
          <w:szCs w:val="24"/>
        </w:rPr>
        <w:t xml:space="preserve"> </w:t>
      </w:r>
      <w:r w:rsidRPr="00074EA9">
        <w:rPr>
          <w:szCs w:val="24"/>
        </w:rPr>
        <w:t>tiekėjo</w:t>
      </w:r>
      <w:r w:rsidR="001A4013">
        <w:rPr>
          <w:szCs w:val="24"/>
        </w:rPr>
        <w:t xml:space="preserve"> </w:t>
      </w:r>
      <w:r w:rsidRPr="00074EA9">
        <w:rPr>
          <w:szCs w:val="24"/>
        </w:rPr>
        <w:t>pasiūlymo</w:t>
      </w:r>
      <w:r w:rsidR="001A4013">
        <w:rPr>
          <w:szCs w:val="24"/>
        </w:rPr>
        <w:t xml:space="preserve"> </w:t>
      </w:r>
      <w:r w:rsidRPr="00074EA9">
        <w:rPr>
          <w:szCs w:val="24"/>
        </w:rPr>
        <w:t>kaina</w:t>
      </w:r>
      <w:r w:rsidR="001A4013">
        <w:rPr>
          <w:szCs w:val="24"/>
        </w:rPr>
        <w:t xml:space="preserve"> </w:t>
      </w:r>
      <w:r w:rsidRPr="00074EA9">
        <w:rPr>
          <w:szCs w:val="24"/>
        </w:rPr>
        <w:t>(Eur</w:t>
      </w:r>
      <w:r w:rsidR="001A4013">
        <w:rPr>
          <w:szCs w:val="24"/>
        </w:rPr>
        <w:t xml:space="preserve"> </w:t>
      </w:r>
      <w:r w:rsidRPr="00074EA9">
        <w:rPr>
          <w:szCs w:val="24"/>
        </w:rPr>
        <w:t>be</w:t>
      </w:r>
      <w:r w:rsidR="001A4013">
        <w:rPr>
          <w:szCs w:val="24"/>
        </w:rPr>
        <w:t xml:space="preserve"> </w:t>
      </w:r>
      <w:r w:rsidRPr="00074EA9">
        <w:rPr>
          <w:szCs w:val="24"/>
        </w:rPr>
        <w:t>PVM)</w:t>
      </w:r>
      <w:r w:rsidR="001A4013">
        <w:rPr>
          <w:szCs w:val="24"/>
        </w:rPr>
        <w:t xml:space="preserve"> </w:t>
      </w:r>
      <w:r w:rsidRPr="00074EA9">
        <w:rPr>
          <w:szCs w:val="24"/>
        </w:rPr>
        <w:t>(kai</w:t>
      </w:r>
      <w:r w:rsidR="001A4013">
        <w:rPr>
          <w:szCs w:val="24"/>
        </w:rPr>
        <w:t xml:space="preserve"> </w:t>
      </w:r>
      <w:r w:rsidRPr="00074EA9">
        <w:rPr>
          <w:szCs w:val="24"/>
        </w:rPr>
        <w:t>taikoma</w:t>
      </w:r>
      <w:r w:rsidR="001A4013">
        <w:rPr>
          <w:szCs w:val="24"/>
        </w:rPr>
        <w:t xml:space="preserve"> </w:t>
      </w:r>
      <w:r w:rsidRPr="00074EA9">
        <w:rPr>
          <w:szCs w:val="24"/>
        </w:rPr>
        <w:t>fiksuotos</w:t>
      </w:r>
      <w:r w:rsidR="001A4013">
        <w:rPr>
          <w:szCs w:val="24"/>
        </w:rPr>
        <w:t xml:space="preserve"> </w:t>
      </w:r>
      <w:r w:rsidRPr="00074EA9">
        <w:rPr>
          <w:szCs w:val="24"/>
        </w:rPr>
        <w:t>kainos</w:t>
      </w:r>
      <w:r w:rsidR="001A4013">
        <w:rPr>
          <w:szCs w:val="24"/>
        </w:rPr>
        <w:t xml:space="preserve"> </w:t>
      </w:r>
      <w:r w:rsidRPr="00074EA9">
        <w:rPr>
          <w:szCs w:val="24"/>
        </w:rPr>
        <w:t>kainodara)</w:t>
      </w:r>
      <w:r w:rsidR="001A4013">
        <w:rPr>
          <w:szCs w:val="24"/>
        </w:rPr>
        <w:t xml:space="preserve"> </w:t>
      </w:r>
      <w:r w:rsidRPr="00074EA9">
        <w:rPr>
          <w:szCs w:val="24"/>
        </w:rPr>
        <w:t>/</w:t>
      </w:r>
      <w:r w:rsidR="001A4013">
        <w:rPr>
          <w:szCs w:val="24"/>
        </w:rPr>
        <w:t xml:space="preserve"> </w:t>
      </w:r>
      <w:r w:rsidRPr="00074EA9">
        <w:rPr>
          <w:szCs w:val="24"/>
        </w:rPr>
        <w:t>įkainiai</w:t>
      </w:r>
      <w:r w:rsidR="001A4013">
        <w:rPr>
          <w:szCs w:val="24"/>
        </w:rPr>
        <w:t xml:space="preserve"> </w:t>
      </w:r>
      <w:r w:rsidRPr="00074EA9">
        <w:rPr>
          <w:szCs w:val="24"/>
        </w:rPr>
        <w:t>(Eur</w:t>
      </w:r>
      <w:r w:rsidR="001A4013">
        <w:rPr>
          <w:szCs w:val="24"/>
        </w:rPr>
        <w:t xml:space="preserve"> </w:t>
      </w:r>
      <w:r w:rsidRPr="00074EA9">
        <w:rPr>
          <w:szCs w:val="24"/>
        </w:rPr>
        <w:t>be</w:t>
      </w:r>
      <w:r w:rsidR="001A4013">
        <w:rPr>
          <w:szCs w:val="24"/>
        </w:rPr>
        <w:t xml:space="preserve"> </w:t>
      </w:r>
      <w:r w:rsidRPr="00074EA9">
        <w:rPr>
          <w:szCs w:val="24"/>
        </w:rPr>
        <w:t>PVM)</w:t>
      </w:r>
      <w:r w:rsidR="001A4013">
        <w:rPr>
          <w:szCs w:val="24"/>
        </w:rPr>
        <w:t xml:space="preserve"> </w:t>
      </w:r>
      <w:r w:rsidRPr="00074EA9">
        <w:rPr>
          <w:szCs w:val="24"/>
        </w:rPr>
        <w:t>(kai</w:t>
      </w:r>
      <w:r w:rsidR="001A4013">
        <w:rPr>
          <w:szCs w:val="24"/>
        </w:rPr>
        <w:t xml:space="preserve"> </w:t>
      </w:r>
      <w:r w:rsidRPr="00074EA9">
        <w:rPr>
          <w:szCs w:val="24"/>
        </w:rPr>
        <w:t>taikoma</w:t>
      </w:r>
      <w:r w:rsidR="001A4013">
        <w:rPr>
          <w:szCs w:val="24"/>
        </w:rPr>
        <w:t xml:space="preserve"> </w:t>
      </w:r>
      <w:r w:rsidRPr="00074EA9">
        <w:rPr>
          <w:szCs w:val="24"/>
        </w:rPr>
        <w:t>fiksuotų</w:t>
      </w:r>
      <w:r w:rsidR="001A4013">
        <w:rPr>
          <w:szCs w:val="24"/>
        </w:rPr>
        <w:t xml:space="preserve"> </w:t>
      </w:r>
      <w:r w:rsidRPr="00074EA9">
        <w:rPr>
          <w:szCs w:val="24"/>
        </w:rPr>
        <w:t>įkainių</w:t>
      </w:r>
      <w:r w:rsidR="001A4013">
        <w:rPr>
          <w:szCs w:val="24"/>
        </w:rPr>
        <w:t xml:space="preserve"> </w:t>
      </w:r>
      <w:r w:rsidRPr="00074EA9">
        <w:rPr>
          <w:szCs w:val="24"/>
        </w:rPr>
        <w:t>kainodara)</w:t>
      </w:r>
      <w:r w:rsidR="001A4013">
        <w:rPr>
          <w:szCs w:val="24"/>
        </w:rPr>
        <w:t xml:space="preserve"> </w:t>
      </w:r>
      <w:r w:rsidRPr="00074EA9">
        <w:rPr>
          <w:szCs w:val="24"/>
        </w:rPr>
        <w:t>ir</w:t>
      </w:r>
      <w:r w:rsidR="001A4013">
        <w:rPr>
          <w:szCs w:val="24"/>
        </w:rPr>
        <w:t xml:space="preserve"> </w:t>
      </w:r>
      <w:r w:rsidRPr="00074EA9">
        <w:rPr>
          <w:szCs w:val="24"/>
        </w:rPr>
        <w:t>pirkimo</w:t>
      </w:r>
      <w:r w:rsidR="001A4013">
        <w:rPr>
          <w:szCs w:val="24"/>
        </w:rPr>
        <w:t xml:space="preserve"> </w:t>
      </w:r>
      <w:r w:rsidRPr="00074EA9">
        <w:rPr>
          <w:szCs w:val="24"/>
        </w:rPr>
        <w:t>sąlygose</w:t>
      </w:r>
      <w:r w:rsidR="001A4013">
        <w:rPr>
          <w:szCs w:val="24"/>
        </w:rPr>
        <w:t xml:space="preserve"> </w:t>
      </w:r>
      <w:r w:rsidRPr="00074EA9">
        <w:rPr>
          <w:szCs w:val="24"/>
        </w:rPr>
        <w:t>bei</w:t>
      </w:r>
      <w:r w:rsidR="001A4013">
        <w:rPr>
          <w:szCs w:val="24"/>
        </w:rPr>
        <w:t xml:space="preserve"> </w:t>
      </w:r>
      <w:r w:rsidRPr="00074EA9">
        <w:rPr>
          <w:szCs w:val="24"/>
        </w:rPr>
        <w:t>laimėjusiame</w:t>
      </w:r>
      <w:r w:rsidR="001A4013">
        <w:rPr>
          <w:szCs w:val="24"/>
        </w:rPr>
        <w:t xml:space="preserve"> </w:t>
      </w:r>
      <w:r w:rsidRPr="00074EA9">
        <w:rPr>
          <w:szCs w:val="24"/>
        </w:rPr>
        <w:t>pasiūlyme</w:t>
      </w:r>
      <w:r w:rsidR="001A4013">
        <w:rPr>
          <w:szCs w:val="24"/>
        </w:rPr>
        <w:t xml:space="preserve"> </w:t>
      </w:r>
      <w:r w:rsidRPr="00074EA9">
        <w:rPr>
          <w:szCs w:val="24"/>
        </w:rPr>
        <w:t>nustatytos</w:t>
      </w:r>
      <w:r w:rsidR="001A4013">
        <w:rPr>
          <w:szCs w:val="24"/>
        </w:rPr>
        <w:t xml:space="preserve"> </w:t>
      </w:r>
      <w:r w:rsidRPr="00074EA9">
        <w:rPr>
          <w:szCs w:val="24"/>
        </w:rPr>
        <w:t>pirkimo</w:t>
      </w:r>
      <w:r w:rsidR="001A4013">
        <w:rPr>
          <w:szCs w:val="24"/>
        </w:rPr>
        <w:t xml:space="preserve"> </w:t>
      </w:r>
      <w:r w:rsidRPr="00074EA9">
        <w:rPr>
          <w:szCs w:val="24"/>
        </w:rPr>
        <w:t>sąlygos.</w:t>
      </w:r>
      <w:r w:rsidR="001A4013">
        <w:rPr>
          <w:szCs w:val="24"/>
        </w:rPr>
        <w:t xml:space="preserve"> </w:t>
      </w:r>
      <w:r w:rsidRPr="00074EA9">
        <w:rPr>
          <w:szCs w:val="24"/>
        </w:rPr>
        <w:t>Tuo</w:t>
      </w:r>
      <w:r w:rsidR="001A4013">
        <w:rPr>
          <w:szCs w:val="24"/>
        </w:rPr>
        <w:t xml:space="preserve"> </w:t>
      </w:r>
      <w:r w:rsidRPr="00074EA9">
        <w:rPr>
          <w:szCs w:val="24"/>
        </w:rPr>
        <w:t>atveju,</w:t>
      </w:r>
      <w:r w:rsidR="001A4013">
        <w:rPr>
          <w:szCs w:val="24"/>
        </w:rPr>
        <w:t xml:space="preserve"> </w:t>
      </w:r>
      <w:r w:rsidRPr="00074EA9">
        <w:rPr>
          <w:szCs w:val="24"/>
        </w:rPr>
        <w:t>kai</w:t>
      </w:r>
      <w:r w:rsidR="001A4013">
        <w:rPr>
          <w:szCs w:val="24"/>
        </w:rPr>
        <w:t xml:space="preserve"> </w:t>
      </w:r>
      <w:r w:rsidRPr="00074EA9">
        <w:rPr>
          <w:szCs w:val="24"/>
        </w:rPr>
        <w:t>mokesčius</w:t>
      </w:r>
      <w:r w:rsidR="001A4013">
        <w:rPr>
          <w:szCs w:val="24"/>
        </w:rPr>
        <w:t xml:space="preserve"> </w:t>
      </w:r>
      <w:r w:rsidRPr="00074EA9">
        <w:rPr>
          <w:szCs w:val="24"/>
        </w:rPr>
        <w:t>reguliuojančių</w:t>
      </w:r>
      <w:r w:rsidR="001A4013">
        <w:rPr>
          <w:szCs w:val="24"/>
        </w:rPr>
        <w:t xml:space="preserve"> </w:t>
      </w:r>
      <w:r w:rsidRPr="00074EA9">
        <w:rPr>
          <w:szCs w:val="24"/>
        </w:rPr>
        <w:t>įstatymų</w:t>
      </w:r>
      <w:r w:rsidR="001A4013">
        <w:rPr>
          <w:szCs w:val="24"/>
        </w:rPr>
        <w:t xml:space="preserve"> </w:t>
      </w:r>
      <w:r w:rsidRPr="00074EA9">
        <w:rPr>
          <w:szCs w:val="24"/>
        </w:rPr>
        <w:t>ir</w:t>
      </w:r>
      <w:r w:rsidR="001A4013">
        <w:rPr>
          <w:szCs w:val="24"/>
        </w:rPr>
        <w:t xml:space="preserve"> </w:t>
      </w:r>
      <w:r w:rsidRPr="00074EA9">
        <w:rPr>
          <w:szCs w:val="24"/>
        </w:rPr>
        <w:t>jų</w:t>
      </w:r>
      <w:r w:rsidR="001A4013">
        <w:rPr>
          <w:szCs w:val="24"/>
        </w:rPr>
        <w:t xml:space="preserve"> </w:t>
      </w:r>
      <w:r w:rsidRPr="00074EA9">
        <w:rPr>
          <w:szCs w:val="24"/>
        </w:rPr>
        <w:t>įgyvendinamųjų</w:t>
      </w:r>
      <w:r w:rsidR="001A4013">
        <w:rPr>
          <w:szCs w:val="24"/>
        </w:rPr>
        <w:t xml:space="preserve"> </w:t>
      </w:r>
      <w:r w:rsidRPr="00074EA9">
        <w:rPr>
          <w:szCs w:val="24"/>
        </w:rPr>
        <w:t>teisės</w:t>
      </w:r>
      <w:r w:rsidR="001A4013">
        <w:rPr>
          <w:szCs w:val="24"/>
        </w:rPr>
        <w:t xml:space="preserve"> </w:t>
      </w:r>
      <w:r w:rsidRPr="00074EA9">
        <w:rPr>
          <w:szCs w:val="24"/>
        </w:rPr>
        <w:t>aktų</w:t>
      </w:r>
      <w:r w:rsidR="001A4013">
        <w:rPr>
          <w:szCs w:val="24"/>
        </w:rPr>
        <w:t xml:space="preserve"> </w:t>
      </w:r>
      <w:r w:rsidRPr="00074EA9">
        <w:rPr>
          <w:szCs w:val="24"/>
        </w:rPr>
        <w:t>nustatyta</w:t>
      </w:r>
      <w:r w:rsidR="001A4013">
        <w:rPr>
          <w:szCs w:val="24"/>
        </w:rPr>
        <w:t xml:space="preserve"> </w:t>
      </w:r>
      <w:r w:rsidRPr="00074EA9">
        <w:rPr>
          <w:szCs w:val="24"/>
        </w:rPr>
        <w:t>tvarka</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pati</w:t>
      </w:r>
      <w:r w:rsidR="001A4013">
        <w:rPr>
          <w:szCs w:val="24"/>
        </w:rPr>
        <w:t xml:space="preserve"> </w:t>
      </w:r>
      <w:r w:rsidRPr="00074EA9">
        <w:rPr>
          <w:szCs w:val="24"/>
        </w:rPr>
        <w:t>turi</w:t>
      </w:r>
      <w:r w:rsidR="001A4013">
        <w:rPr>
          <w:szCs w:val="24"/>
        </w:rPr>
        <w:t xml:space="preserve"> </w:t>
      </w:r>
      <w:r w:rsidRPr="00074EA9">
        <w:rPr>
          <w:szCs w:val="24"/>
        </w:rPr>
        <w:t>sumokėti</w:t>
      </w:r>
      <w:r w:rsidR="001A4013">
        <w:rPr>
          <w:szCs w:val="24"/>
        </w:rPr>
        <w:t xml:space="preserve"> </w:t>
      </w:r>
      <w:r w:rsidRPr="00074EA9">
        <w:rPr>
          <w:szCs w:val="24"/>
        </w:rPr>
        <w:t>pridėtinės</w:t>
      </w:r>
      <w:r w:rsidR="001A4013">
        <w:rPr>
          <w:szCs w:val="24"/>
        </w:rPr>
        <w:t xml:space="preserve"> </w:t>
      </w:r>
      <w:r w:rsidRPr="00074EA9">
        <w:rPr>
          <w:szCs w:val="24"/>
        </w:rPr>
        <w:t>vertės</w:t>
      </w:r>
      <w:r w:rsidR="001A4013">
        <w:rPr>
          <w:szCs w:val="24"/>
        </w:rPr>
        <w:t xml:space="preserve"> </w:t>
      </w:r>
      <w:r w:rsidRPr="00074EA9">
        <w:rPr>
          <w:szCs w:val="24"/>
        </w:rPr>
        <w:t>mokestį</w:t>
      </w:r>
      <w:r w:rsidR="001A4013">
        <w:rPr>
          <w:szCs w:val="24"/>
        </w:rPr>
        <w:t xml:space="preserve"> </w:t>
      </w:r>
      <w:r w:rsidRPr="00074EA9">
        <w:rPr>
          <w:szCs w:val="24"/>
        </w:rPr>
        <w:t>į</w:t>
      </w:r>
      <w:r w:rsidR="001A4013">
        <w:rPr>
          <w:szCs w:val="24"/>
        </w:rPr>
        <w:t xml:space="preserve"> </w:t>
      </w:r>
      <w:r w:rsidRPr="00074EA9">
        <w:rPr>
          <w:szCs w:val="24"/>
        </w:rPr>
        <w:t>valstybės</w:t>
      </w:r>
      <w:r w:rsidR="001A4013">
        <w:rPr>
          <w:szCs w:val="24"/>
        </w:rPr>
        <w:t xml:space="preserve"> </w:t>
      </w:r>
      <w:r w:rsidRPr="00074EA9">
        <w:rPr>
          <w:szCs w:val="24"/>
        </w:rPr>
        <w:t>biudžetą</w:t>
      </w:r>
      <w:r w:rsidR="001A4013">
        <w:rPr>
          <w:szCs w:val="24"/>
        </w:rPr>
        <w:t xml:space="preserve"> </w:t>
      </w:r>
      <w:r w:rsidRPr="00074EA9">
        <w:rPr>
          <w:szCs w:val="24"/>
        </w:rPr>
        <w:t>už</w:t>
      </w:r>
      <w:r w:rsidR="001A4013">
        <w:rPr>
          <w:szCs w:val="24"/>
        </w:rPr>
        <w:t xml:space="preserve"> </w:t>
      </w:r>
      <w:r w:rsidRPr="00074EA9">
        <w:rPr>
          <w:szCs w:val="24"/>
        </w:rPr>
        <w:t>įsigytą</w:t>
      </w:r>
      <w:r w:rsidR="001A4013">
        <w:rPr>
          <w:szCs w:val="24"/>
        </w:rPr>
        <w:t xml:space="preserve"> </w:t>
      </w:r>
      <w:r w:rsidRPr="00074EA9">
        <w:rPr>
          <w:szCs w:val="24"/>
        </w:rPr>
        <w:t>pirkimo</w:t>
      </w:r>
      <w:r w:rsidR="001A4013">
        <w:rPr>
          <w:szCs w:val="24"/>
        </w:rPr>
        <w:t xml:space="preserve"> </w:t>
      </w:r>
      <w:r w:rsidRPr="00074EA9">
        <w:rPr>
          <w:szCs w:val="24"/>
        </w:rPr>
        <w:t>objektą,</w:t>
      </w:r>
      <w:r w:rsidR="001A4013">
        <w:rPr>
          <w:szCs w:val="24"/>
        </w:rPr>
        <w:t xml:space="preserve"> </w:t>
      </w:r>
      <w:r w:rsidRPr="00074EA9">
        <w:rPr>
          <w:szCs w:val="24"/>
        </w:rPr>
        <w:t>į</w:t>
      </w:r>
      <w:r w:rsidR="001A4013">
        <w:rPr>
          <w:szCs w:val="24"/>
        </w:rPr>
        <w:t xml:space="preserve"> </w:t>
      </w:r>
      <w:r w:rsidRPr="00074EA9">
        <w:rPr>
          <w:szCs w:val="24"/>
        </w:rPr>
        <w:t>pasiūlymo</w:t>
      </w:r>
      <w:r w:rsidR="001A4013">
        <w:rPr>
          <w:szCs w:val="24"/>
        </w:rPr>
        <w:t xml:space="preserve"> </w:t>
      </w:r>
      <w:r w:rsidRPr="00074EA9">
        <w:rPr>
          <w:szCs w:val="24"/>
        </w:rPr>
        <w:t>kainą</w:t>
      </w:r>
      <w:r w:rsidR="001A4013">
        <w:rPr>
          <w:szCs w:val="24"/>
        </w:rPr>
        <w:t xml:space="preserve"> </w:t>
      </w:r>
      <w:r w:rsidRPr="00074EA9">
        <w:rPr>
          <w:szCs w:val="24"/>
        </w:rPr>
        <w:t>įskaitytas</w:t>
      </w:r>
      <w:r w:rsidR="001A4013">
        <w:rPr>
          <w:szCs w:val="24"/>
        </w:rPr>
        <w:t xml:space="preserve"> </w:t>
      </w:r>
      <w:r w:rsidRPr="00074EA9">
        <w:rPr>
          <w:szCs w:val="24"/>
        </w:rPr>
        <w:t>šis</w:t>
      </w:r>
      <w:r w:rsidR="001A4013">
        <w:rPr>
          <w:szCs w:val="24"/>
        </w:rPr>
        <w:t xml:space="preserve"> </w:t>
      </w:r>
      <w:r w:rsidRPr="00074EA9">
        <w:rPr>
          <w:szCs w:val="24"/>
        </w:rPr>
        <w:t>mokestis</w:t>
      </w:r>
      <w:r w:rsidR="001A4013">
        <w:rPr>
          <w:szCs w:val="24"/>
        </w:rPr>
        <w:t xml:space="preserve"> </w:t>
      </w:r>
      <w:r w:rsidRPr="00074EA9">
        <w:rPr>
          <w:szCs w:val="24"/>
        </w:rPr>
        <w:t>sudarant</w:t>
      </w:r>
      <w:r w:rsidR="001A4013">
        <w:rPr>
          <w:szCs w:val="24"/>
        </w:rPr>
        <w:t xml:space="preserve"> </w:t>
      </w:r>
      <w:r w:rsidRPr="00074EA9">
        <w:rPr>
          <w:szCs w:val="24"/>
        </w:rPr>
        <w:t>pirkimo</w:t>
      </w:r>
      <w:r w:rsidR="001A4013">
        <w:rPr>
          <w:szCs w:val="24"/>
        </w:rPr>
        <w:t xml:space="preserve"> </w:t>
      </w:r>
      <w:r w:rsidRPr="00074EA9">
        <w:rPr>
          <w:szCs w:val="24"/>
        </w:rPr>
        <w:t>sutartį</w:t>
      </w:r>
      <w:r w:rsidR="001A4013">
        <w:rPr>
          <w:szCs w:val="24"/>
        </w:rPr>
        <w:t xml:space="preserve"> </w:t>
      </w:r>
      <w:r w:rsidRPr="00074EA9">
        <w:rPr>
          <w:szCs w:val="24"/>
        </w:rPr>
        <w:t>išskaičiuojamas.</w:t>
      </w:r>
      <w:r w:rsidR="001A4013">
        <w:rPr>
          <w:szCs w:val="24"/>
        </w:rPr>
        <w:t xml:space="preserve"> </w:t>
      </w:r>
    </w:p>
    <w:p w14:paraId="6AC6D54F" w14:textId="77588F88" w:rsidR="00CD7CF8" w:rsidRPr="00074EA9" w:rsidRDefault="00CD7CF8" w:rsidP="00CD7CF8">
      <w:pPr>
        <w:tabs>
          <w:tab w:val="left" w:pos="851"/>
          <w:tab w:val="left" w:pos="1276"/>
          <w:tab w:val="left" w:pos="1418"/>
        </w:tabs>
        <w:spacing w:after="0" w:line="240" w:lineRule="auto"/>
        <w:ind w:firstLine="720"/>
        <w:jc w:val="both"/>
        <w:rPr>
          <w:szCs w:val="24"/>
        </w:rPr>
      </w:pPr>
      <w:r w:rsidRPr="00074EA9">
        <w:rPr>
          <w:szCs w:val="24"/>
        </w:rPr>
        <w:t>12.6.</w:t>
      </w:r>
      <w:r w:rsidRPr="00074EA9">
        <w:rPr>
          <w:szCs w:val="24"/>
        </w:rPr>
        <w:tab/>
        <w:t>Suinteresuoti</w:t>
      </w:r>
      <w:r w:rsidR="001A4013">
        <w:rPr>
          <w:szCs w:val="24"/>
        </w:rPr>
        <w:t xml:space="preserve"> </w:t>
      </w:r>
      <w:r w:rsidRPr="00074EA9">
        <w:rPr>
          <w:szCs w:val="24"/>
        </w:rPr>
        <w:t>dalyviai</w:t>
      </w:r>
      <w:r w:rsidR="001A4013">
        <w:rPr>
          <w:szCs w:val="24"/>
        </w:rPr>
        <w:t xml:space="preserve"> </w:t>
      </w:r>
      <w:r w:rsidRPr="00074EA9">
        <w:rPr>
          <w:szCs w:val="24"/>
        </w:rPr>
        <w:t>nuo</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pranešimo</w:t>
      </w:r>
      <w:r w:rsidR="001A4013">
        <w:rPr>
          <w:szCs w:val="24"/>
        </w:rPr>
        <w:t xml:space="preserve"> </w:t>
      </w:r>
      <w:r w:rsidRPr="00074EA9">
        <w:rPr>
          <w:szCs w:val="24"/>
        </w:rPr>
        <w:t>apie</w:t>
      </w:r>
      <w:r w:rsidR="001A4013">
        <w:rPr>
          <w:szCs w:val="24"/>
        </w:rPr>
        <w:t xml:space="preserve"> </w:t>
      </w:r>
      <w:r w:rsidRPr="00074EA9">
        <w:rPr>
          <w:szCs w:val="24"/>
        </w:rPr>
        <w:t>sprendimą</w:t>
      </w:r>
      <w:r w:rsidR="001A4013">
        <w:rPr>
          <w:szCs w:val="24"/>
        </w:rPr>
        <w:t xml:space="preserve"> </w:t>
      </w:r>
      <w:r w:rsidRPr="00074EA9">
        <w:rPr>
          <w:szCs w:val="24"/>
        </w:rPr>
        <w:t>nustatyti</w:t>
      </w:r>
      <w:r w:rsidR="001A4013">
        <w:rPr>
          <w:szCs w:val="24"/>
        </w:rPr>
        <w:t xml:space="preserve"> </w:t>
      </w:r>
      <w:r w:rsidRPr="00074EA9">
        <w:rPr>
          <w:szCs w:val="24"/>
        </w:rPr>
        <w:t>laimėjusį</w:t>
      </w:r>
      <w:r w:rsidR="001A4013">
        <w:rPr>
          <w:szCs w:val="24"/>
        </w:rPr>
        <w:t xml:space="preserve"> </w:t>
      </w:r>
      <w:r w:rsidRPr="00074EA9">
        <w:rPr>
          <w:szCs w:val="24"/>
        </w:rPr>
        <w:t>pasiūlymą</w:t>
      </w:r>
      <w:r w:rsidR="001A4013">
        <w:rPr>
          <w:szCs w:val="24"/>
        </w:rPr>
        <w:t xml:space="preserve"> </w:t>
      </w:r>
      <w:r w:rsidRPr="00074EA9">
        <w:rPr>
          <w:szCs w:val="24"/>
        </w:rPr>
        <w:t>pateikimo</w:t>
      </w:r>
      <w:r w:rsidR="001A4013">
        <w:rPr>
          <w:szCs w:val="24"/>
        </w:rPr>
        <w:t xml:space="preserve"> </w:t>
      </w:r>
      <w:r w:rsidRPr="00074EA9">
        <w:rPr>
          <w:szCs w:val="24"/>
        </w:rPr>
        <w:t>dalyviams</w:t>
      </w:r>
      <w:r w:rsidR="001A4013">
        <w:rPr>
          <w:szCs w:val="24"/>
        </w:rPr>
        <w:t xml:space="preserve"> </w:t>
      </w:r>
      <w:r w:rsidRPr="00074EA9">
        <w:rPr>
          <w:szCs w:val="24"/>
        </w:rPr>
        <w:t>dienos</w:t>
      </w:r>
      <w:r w:rsidR="001A4013">
        <w:rPr>
          <w:szCs w:val="24"/>
        </w:rPr>
        <w:t xml:space="preserve"> </w:t>
      </w:r>
      <w:r w:rsidRPr="00074EA9">
        <w:rPr>
          <w:szCs w:val="24"/>
        </w:rPr>
        <w:t>iki</w:t>
      </w:r>
      <w:r w:rsidR="001A4013">
        <w:rPr>
          <w:szCs w:val="24"/>
        </w:rPr>
        <w:t xml:space="preserve"> </w:t>
      </w:r>
      <w:r w:rsidRPr="00074EA9">
        <w:rPr>
          <w:szCs w:val="24"/>
        </w:rPr>
        <w:t>atidėjimo</w:t>
      </w:r>
      <w:r w:rsidR="001A4013">
        <w:rPr>
          <w:szCs w:val="24"/>
        </w:rPr>
        <w:t xml:space="preserve"> </w:t>
      </w:r>
      <w:r w:rsidRPr="00074EA9">
        <w:rPr>
          <w:szCs w:val="24"/>
        </w:rPr>
        <w:t>termino</w:t>
      </w:r>
      <w:r w:rsidR="001A4013">
        <w:rPr>
          <w:szCs w:val="24"/>
        </w:rPr>
        <w:t xml:space="preserve"> </w:t>
      </w:r>
      <w:r w:rsidRPr="00074EA9">
        <w:rPr>
          <w:szCs w:val="24"/>
        </w:rPr>
        <w:t>pabaigos</w:t>
      </w:r>
      <w:r w:rsidR="001A4013">
        <w:rPr>
          <w:szCs w:val="24"/>
        </w:rPr>
        <w:t xml:space="preserve"> </w:t>
      </w:r>
      <w:r w:rsidRPr="00074EA9">
        <w:rPr>
          <w:szCs w:val="24"/>
        </w:rPr>
        <w:t>gali</w:t>
      </w:r>
      <w:r w:rsidR="001A4013">
        <w:rPr>
          <w:szCs w:val="24"/>
        </w:rPr>
        <w:t xml:space="preserve"> </w:t>
      </w:r>
      <w:r w:rsidRPr="00074EA9">
        <w:rPr>
          <w:szCs w:val="24"/>
        </w:rPr>
        <w:t>prašyti</w:t>
      </w:r>
      <w:r w:rsidR="001A4013">
        <w:rPr>
          <w:szCs w:val="24"/>
        </w:rPr>
        <w:t xml:space="preserve"> </w:t>
      </w:r>
      <w:r w:rsidRPr="00074EA9">
        <w:rPr>
          <w:szCs w:val="24"/>
        </w:rPr>
        <w:t>perkančiosios</w:t>
      </w:r>
      <w:r w:rsidR="001A4013">
        <w:rPr>
          <w:szCs w:val="24"/>
        </w:rPr>
        <w:t xml:space="preserve"> </w:t>
      </w:r>
      <w:r w:rsidRPr="00074EA9">
        <w:rPr>
          <w:szCs w:val="24"/>
        </w:rPr>
        <w:t>organizacijos</w:t>
      </w:r>
      <w:r w:rsidR="001A4013">
        <w:rPr>
          <w:szCs w:val="24"/>
        </w:rPr>
        <w:t xml:space="preserve"> </w:t>
      </w:r>
      <w:r w:rsidRPr="00074EA9">
        <w:rPr>
          <w:szCs w:val="24"/>
        </w:rPr>
        <w:t>pateikti</w:t>
      </w:r>
      <w:r w:rsidR="001A4013">
        <w:rPr>
          <w:szCs w:val="24"/>
        </w:rPr>
        <w:t xml:space="preserve"> </w:t>
      </w:r>
      <w:r w:rsidRPr="00074EA9">
        <w:rPr>
          <w:szCs w:val="24"/>
        </w:rPr>
        <w:t>laimėjusį</w:t>
      </w:r>
      <w:r w:rsidR="001A4013">
        <w:rPr>
          <w:szCs w:val="24"/>
        </w:rPr>
        <w:t xml:space="preserve"> </w:t>
      </w:r>
      <w:r w:rsidRPr="00074EA9">
        <w:rPr>
          <w:szCs w:val="24"/>
        </w:rPr>
        <w:t>pasiūlymą.</w:t>
      </w:r>
      <w:r w:rsidR="001A4013">
        <w:rPr>
          <w:szCs w:val="24"/>
        </w:rPr>
        <w:t xml:space="preserve"> </w:t>
      </w:r>
      <w:r w:rsidRPr="00074EA9">
        <w:rPr>
          <w:szCs w:val="24"/>
        </w:rPr>
        <w:t>Tokiu</w:t>
      </w:r>
      <w:r w:rsidR="001A4013">
        <w:rPr>
          <w:szCs w:val="24"/>
        </w:rPr>
        <w:t xml:space="preserve"> </w:t>
      </w:r>
      <w:r w:rsidRPr="00074EA9">
        <w:rPr>
          <w:szCs w:val="24"/>
        </w:rPr>
        <w:t>atveju</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įstatymo</w:t>
      </w:r>
      <w:r w:rsidR="001A4013">
        <w:rPr>
          <w:szCs w:val="24"/>
        </w:rPr>
        <w:t xml:space="preserve"> </w:t>
      </w:r>
      <w:r w:rsidRPr="00074EA9">
        <w:rPr>
          <w:szCs w:val="24"/>
        </w:rPr>
        <w:t>102</w:t>
      </w:r>
      <w:r w:rsidR="001A4013">
        <w:rPr>
          <w:szCs w:val="24"/>
        </w:rPr>
        <w:t xml:space="preserve"> </w:t>
      </w:r>
      <w:r w:rsidRPr="00074EA9">
        <w:rPr>
          <w:szCs w:val="24"/>
        </w:rPr>
        <w:t>straipsnio</w:t>
      </w:r>
      <w:r w:rsidR="001A4013">
        <w:rPr>
          <w:szCs w:val="24"/>
        </w:rPr>
        <w:t xml:space="preserve"> </w:t>
      </w:r>
      <w:r w:rsidRPr="00074EA9">
        <w:rPr>
          <w:szCs w:val="24"/>
        </w:rPr>
        <w:t>1</w:t>
      </w:r>
      <w:r w:rsidR="001A4013">
        <w:rPr>
          <w:szCs w:val="24"/>
        </w:rPr>
        <w:t xml:space="preserve"> </w:t>
      </w:r>
      <w:r w:rsidRPr="00074EA9">
        <w:rPr>
          <w:szCs w:val="24"/>
        </w:rPr>
        <w:t>dalyje</w:t>
      </w:r>
      <w:r w:rsidR="001A4013">
        <w:rPr>
          <w:szCs w:val="24"/>
        </w:rPr>
        <w:t xml:space="preserve"> </w:t>
      </w:r>
      <w:r w:rsidRPr="00074EA9">
        <w:rPr>
          <w:szCs w:val="24"/>
        </w:rPr>
        <w:t>nustatytas</w:t>
      </w:r>
      <w:r w:rsidR="001A4013">
        <w:rPr>
          <w:szCs w:val="24"/>
        </w:rPr>
        <w:t xml:space="preserve"> </w:t>
      </w:r>
      <w:r w:rsidRPr="00074EA9">
        <w:rPr>
          <w:szCs w:val="24"/>
        </w:rPr>
        <w:t>terminas</w:t>
      </w:r>
      <w:r w:rsidR="001A4013">
        <w:rPr>
          <w:szCs w:val="24"/>
        </w:rPr>
        <w:t xml:space="preserve"> </w:t>
      </w:r>
      <w:r w:rsidRPr="00074EA9">
        <w:rPr>
          <w:szCs w:val="24"/>
        </w:rPr>
        <w:t>ir</w:t>
      </w:r>
      <w:r w:rsidR="001A4013">
        <w:rPr>
          <w:szCs w:val="24"/>
        </w:rPr>
        <w:t xml:space="preserve"> </w:t>
      </w:r>
      <w:r w:rsidRPr="00074EA9">
        <w:rPr>
          <w:szCs w:val="24"/>
        </w:rPr>
        <w:t>atidėjimo</w:t>
      </w:r>
      <w:r w:rsidR="001A4013">
        <w:rPr>
          <w:szCs w:val="24"/>
        </w:rPr>
        <w:t xml:space="preserve"> </w:t>
      </w:r>
      <w:r w:rsidRPr="00074EA9">
        <w:rPr>
          <w:szCs w:val="24"/>
        </w:rPr>
        <w:t>terminas</w:t>
      </w:r>
      <w:r w:rsidR="001A4013">
        <w:rPr>
          <w:szCs w:val="24"/>
        </w:rPr>
        <w:t xml:space="preserve"> </w:t>
      </w:r>
      <w:r w:rsidRPr="00074EA9">
        <w:rPr>
          <w:szCs w:val="24"/>
        </w:rPr>
        <w:t>pratęsiami</w:t>
      </w:r>
      <w:r w:rsidR="001A4013">
        <w:rPr>
          <w:szCs w:val="24"/>
        </w:rPr>
        <w:t xml:space="preserve"> </w:t>
      </w:r>
      <w:r w:rsidRPr="00074EA9">
        <w:rPr>
          <w:szCs w:val="24"/>
        </w:rPr>
        <w:t>papildomam</w:t>
      </w:r>
      <w:r w:rsidR="001A4013">
        <w:rPr>
          <w:szCs w:val="24"/>
        </w:rPr>
        <w:t xml:space="preserve"> </w:t>
      </w:r>
      <w:r w:rsidRPr="00074EA9">
        <w:rPr>
          <w:szCs w:val="24"/>
        </w:rPr>
        <w:t>terminui,</w:t>
      </w:r>
      <w:r w:rsidR="001A4013">
        <w:rPr>
          <w:szCs w:val="24"/>
        </w:rPr>
        <w:t xml:space="preserve"> </w:t>
      </w:r>
      <w:r w:rsidRPr="00074EA9">
        <w:rPr>
          <w:szCs w:val="24"/>
        </w:rPr>
        <w:t>jį</w:t>
      </w:r>
      <w:r w:rsidR="001A4013">
        <w:rPr>
          <w:szCs w:val="24"/>
        </w:rPr>
        <w:t xml:space="preserve"> </w:t>
      </w:r>
      <w:r w:rsidRPr="00074EA9">
        <w:rPr>
          <w:szCs w:val="24"/>
        </w:rPr>
        <w:t>skaičiuojant</w:t>
      </w:r>
      <w:r w:rsidR="001A4013">
        <w:rPr>
          <w:szCs w:val="24"/>
        </w:rPr>
        <w:t xml:space="preserve"> </w:t>
      </w:r>
      <w:r w:rsidRPr="00074EA9">
        <w:rPr>
          <w:szCs w:val="24"/>
        </w:rPr>
        <w:t>nuo</w:t>
      </w:r>
      <w:r w:rsidR="001A4013">
        <w:rPr>
          <w:szCs w:val="24"/>
        </w:rPr>
        <w:t xml:space="preserve"> </w:t>
      </w:r>
      <w:r w:rsidRPr="00074EA9">
        <w:rPr>
          <w:szCs w:val="24"/>
        </w:rPr>
        <w:t>suinteresuoto</w:t>
      </w:r>
      <w:r w:rsidR="001A4013">
        <w:rPr>
          <w:szCs w:val="24"/>
        </w:rPr>
        <w:t xml:space="preserve"> </w:t>
      </w:r>
      <w:r w:rsidRPr="00074EA9">
        <w:rPr>
          <w:szCs w:val="24"/>
        </w:rPr>
        <w:t>dalyvio</w:t>
      </w:r>
      <w:r w:rsidR="001A4013">
        <w:rPr>
          <w:szCs w:val="24"/>
        </w:rPr>
        <w:t xml:space="preserve"> </w:t>
      </w:r>
      <w:r w:rsidRPr="00074EA9">
        <w:rPr>
          <w:szCs w:val="24"/>
        </w:rPr>
        <w:t>prašymo</w:t>
      </w:r>
      <w:r w:rsidR="001A4013">
        <w:rPr>
          <w:szCs w:val="24"/>
        </w:rPr>
        <w:t xml:space="preserve"> </w:t>
      </w:r>
      <w:r w:rsidRPr="00074EA9">
        <w:rPr>
          <w:szCs w:val="24"/>
        </w:rPr>
        <w:t>pateikti</w:t>
      </w:r>
      <w:r w:rsidR="001A4013">
        <w:rPr>
          <w:szCs w:val="24"/>
        </w:rPr>
        <w:t xml:space="preserve"> </w:t>
      </w:r>
      <w:r w:rsidRPr="00074EA9">
        <w:rPr>
          <w:szCs w:val="24"/>
        </w:rPr>
        <w:t>laimėjusį</w:t>
      </w:r>
      <w:r w:rsidR="001A4013">
        <w:rPr>
          <w:szCs w:val="24"/>
        </w:rPr>
        <w:t xml:space="preserve"> </w:t>
      </w:r>
      <w:r w:rsidRPr="00074EA9">
        <w:rPr>
          <w:szCs w:val="24"/>
        </w:rPr>
        <w:t>pasiūlymą</w:t>
      </w:r>
      <w:r w:rsidR="001A4013">
        <w:rPr>
          <w:szCs w:val="24"/>
        </w:rPr>
        <w:t xml:space="preserve"> </w:t>
      </w:r>
      <w:r w:rsidRPr="00074EA9">
        <w:rPr>
          <w:szCs w:val="24"/>
        </w:rPr>
        <w:t>pateikimo</w:t>
      </w:r>
      <w:r w:rsidR="001A4013">
        <w:rPr>
          <w:szCs w:val="24"/>
        </w:rPr>
        <w:t xml:space="preserve"> </w:t>
      </w:r>
      <w:r w:rsidRPr="00074EA9">
        <w:rPr>
          <w:szCs w:val="24"/>
        </w:rPr>
        <w:t>perkančiajai</w:t>
      </w:r>
      <w:r w:rsidR="001A4013">
        <w:rPr>
          <w:szCs w:val="24"/>
        </w:rPr>
        <w:t xml:space="preserve"> </w:t>
      </w:r>
      <w:r w:rsidRPr="00074EA9">
        <w:rPr>
          <w:szCs w:val="24"/>
        </w:rPr>
        <w:t>organizacijai</w:t>
      </w:r>
      <w:r w:rsidR="001A4013">
        <w:rPr>
          <w:szCs w:val="24"/>
        </w:rPr>
        <w:t xml:space="preserve"> </w:t>
      </w:r>
      <w:r w:rsidRPr="00074EA9">
        <w:rPr>
          <w:szCs w:val="24"/>
        </w:rPr>
        <w:t>dienos</w:t>
      </w:r>
      <w:r w:rsidR="001A4013">
        <w:rPr>
          <w:szCs w:val="24"/>
        </w:rPr>
        <w:t xml:space="preserve"> </w:t>
      </w:r>
      <w:r w:rsidRPr="00074EA9">
        <w:rPr>
          <w:szCs w:val="24"/>
        </w:rPr>
        <w:t>iki</w:t>
      </w:r>
      <w:r w:rsidR="001A4013">
        <w:rPr>
          <w:szCs w:val="24"/>
        </w:rPr>
        <w:t xml:space="preserve"> </w:t>
      </w:r>
      <w:r w:rsidRPr="00074EA9">
        <w:rPr>
          <w:szCs w:val="24"/>
        </w:rPr>
        <w:t>tol,</w:t>
      </w:r>
      <w:r w:rsidR="001A4013">
        <w:rPr>
          <w:szCs w:val="24"/>
        </w:rPr>
        <w:t xml:space="preserve"> </w:t>
      </w:r>
      <w:r w:rsidRPr="00074EA9">
        <w:rPr>
          <w:szCs w:val="24"/>
        </w:rPr>
        <w:t>kol</w:t>
      </w:r>
      <w:r w:rsidR="001A4013">
        <w:rPr>
          <w:szCs w:val="24"/>
        </w:rPr>
        <w:t xml:space="preserve"> </w:t>
      </w:r>
      <w:r w:rsidRPr="00074EA9">
        <w:rPr>
          <w:szCs w:val="24"/>
        </w:rPr>
        <w:t>suinteresuotam</w:t>
      </w:r>
      <w:r w:rsidR="001A4013">
        <w:rPr>
          <w:szCs w:val="24"/>
        </w:rPr>
        <w:t xml:space="preserve"> </w:t>
      </w:r>
      <w:r w:rsidRPr="00074EA9">
        <w:rPr>
          <w:szCs w:val="24"/>
        </w:rPr>
        <w:t>dalyviui</w:t>
      </w:r>
      <w:r w:rsidR="001A4013">
        <w:rPr>
          <w:szCs w:val="24"/>
        </w:rPr>
        <w:t xml:space="preserve"> </w:t>
      </w:r>
      <w:r w:rsidRPr="00074EA9">
        <w:rPr>
          <w:szCs w:val="24"/>
        </w:rPr>
        <w:t>bus</w:t>
      </w:r>
      <w:r w:rsidR="001A4013">
        <w:rPr>
          <w:szCs w:val="24"/>
        </w:rPr>
        <w:t xml:space="preserve"> </w:t>
      </w:r>
      <w:r w:rsidRPr="00074EA9">
        <w:rPr>
          <w:szCs w:val="24"/>
        </w:rPr>
        <w:t>pateiktas</w:t>
      </w:r>
      <w:r w:rsidR="001A4013">
        <w:rPr>
          <w:szCs w:val="24"/>
        </w:rPr>
        <w:t xml:space="preserve"> </w:t>
      </w:r>
      <w:r w:rsidRPr="00074EA9">
        <w:rPr>
          <w:szCs w:val="24"/>
        </w:rPr>
        <w:t>minėtas</w:t>
      </w:r>
      <w:r w:rsidR="001A4013">
        <w:rPr>
          <w:szCs w:val="24"/>
        </w:rPr>
        <w:t xml:space="preserve"> </w:t>
      </w:r>
      <w:r w:rsidRPr="00074EA9">
        <w:rPr>
          <w:szCs w:val="24"/>
        </w:rPr>
        <w:t>pasiūlymas.</w:t>
      </w:r>
      <w:r w:rsidR="001A4013">
        <w:rPr>
          <w:szCs w:val="24"/>
        </w:rPr>
        <w:t xml:space="preserve"> </w:t>
      </w:r>
      <w:r w:rsidRPr="00074EA9">
        <w:rPr>
          <w:szCs w:val="24"/>
        </w:rPr>
        <w:t>Jeigu</w:t>
      </w:r>
      <w:r w:rsidR="001A4013">
        <w:rPr>
          <w:szCs w:val="24"/>
        </w:rPr>
        <w:t xml:space="preserve"> </w:t>
      </w:r>
      <w:r w:rsidRPr="00074EA9">
        <w:rPr>
          <w:szCs w:val="24"/>
        </w:rPr>
        <w:t>laimėjusio</w:t>
      </w:r>
      <w:r w:rsidR="001A4013">
        <w:rPr>
          <w:szCs w:val="24"/>
        </w:rPr>
        <w:t xml:space="preserve"> </w:t>
      </w:r>
      <w:r w:rsidRPr="00074EA9">
        <w:rPr>
          <w:szCs w:val="24"/>
        </w:rPr>
        <w:t>dalyvio</w:t>
      </w:r>
      <w:r w:rsidR="001A4013">
        <w:rPr>
          <w:szCs w:val="24"/>
        </w:rPr>
        <w:t xml:space="preserve"> </w:t>
      </w:r>
      <w:r w:rsidRPr="00074EA9">
        <w:rPr>
          <w:szCs w:val="24"/>
        </w:rPr>
        <w:t>pasiūlymas</w:t>
      </w:r>
      <w:r w:rsidR="001A4013">
        <w:rPr>
          <w:szCs w:val="24"/>
        </w:rPr>
        <w:t xml:space="preserve"> </w:t>
      </w:r>
      <w:r w:rsidRPr="00074EA9">
        <w:rPr>
          <w:szCs w:val="24"/>
        </w:rPr>
        <w:t>pateikiamas</w:t>
      </w:r>
      <w:r w:rsidR="001A4013">
        <w:rPr>
          <w:szCs w:val="24"/>
        </w:rPr>
        <w:t xml:space="preserve"> </w:t>
      </w:r>
      <w:r w:rsidRPr="00074EA9">
        <w:rPr>
          <w:szCs w:val="24"/>
        </w:rPr>
        <w:t>tą</w:t>
      </w:r>
      <w:r w:rsidR="001A4013">
        <w:rPr>
          <w:szCs w:val="24"/>
        </w:rPr>
        <w:t xml:space="preserve"> </w:t>
      </w:r>
      <w:r w:rsidRPr="00074EA9">
        <w:rPr>
          <w:szCs w:val="24"/>
        </w:rPr>
        <w:t>pačią</w:t>
      </w:r>
      <w:r w:rsidR="001A4013">
        <w:rPr>
          <w:szCs w:val="24"/>
        </w:rPr>
        <w:t xml:space="preserve"> </w:t>
      </w:r>
      <w:r w:rsidRPr="00074EA9">
        <w:rPr>
          <w:szCs w:val="24"/>
        </w:rPr>
        <w:t>dieną,</w:t>
      </w:r>
      <w:r w:rsidR="001A4013">
        <w:rPr>
          <w:szCs w:val="24"/>
        </w:rPr>
        <w:t xml:space="preserve"> </w:t>
      </w:r>
      <w:r w:rsidRPr="00074EA9">
        <w:rPr>
          <w:szCs w:val="24"/>
        </w:rPr>
        <w:t>kai</w:t>
      </w:r>
      <w:r w:rsidR="001A4013">
        <w:rPr>
          <w:szCs w:val="24"/>
        </w:rPr>
        <w:t xml:space="preserve"> </w:t>
      </w:r>
      <w:r w:rsidRPr="00074EA9">
        <w:rPr>
          <w:szCs w:val="24"/>
        </w:rPr>
        <w:t>buvo</w:t>
      </w:r>
      <w:r w:rsidR="001A4013">
        <w:rPr>
          <w:szCs w:val="24"/>
        </w:rPr>
        <w:t xml:space="preserve"> </w:t>
      </w:r>
      <w:r w:rsidRPr="00074EA9">
        <w:rPr>
          <w:szCs w:val="24"/>
        </w:rPr>
        <w:t>paprašyta,</w:t>
      </w:r>
      <w:r w:rsidR="001A4013">
        <w:rPr>
          <w:szCs w:val="24"/>
        </w:rPr>
        <w:t xml:space="preserve"> </w:t>
      </w:r>
      <w:r w:rsidRPr="00074EA9">
        <w:rPr>
          <w:szCs w:val="24"/>
        </w:rPr>
        <w:t>Viešųjų</w:t>
      </w:r>
      <w:r w:rsidR="001A4013">
        <w:rPr>
          <w:szCs w:val="24"/>
        </w:rPr>
        <w:t xml:space="preserve"> </w:t>
      </w:r>
      <w:r w:rsidRPr="00074EA9">
        <w:rPr>
          <w:szCs w:val="24"/>
        </w:rPr>
        <w:t>pirkimų</w:t>
      </w:r>
      <w:r w:rsidR="001A4013">
        <w:rPr>
          <w:szCs w:val="24"/>
        </w:rPr>
        <w:t xml:space="preserve"> </w:t>
      </w:r>
      <w:r w:rsidRPr="00074EA9">
        <w:rPr>
          <w:szCs w:val="24"/>
        </w:rPr>
        <w:t>įstatymo</w:t>
      </w:r>
      <w:r w:rsidR="001A4013">
        <w:rPr>
          <w:szCs w:val="24"/>
        </w:rPr>
        <w:t xml:space="preserve"> </w:t>
      </w:r>
      <w:r w:rsidRPr="00074EA9">
        <w:rPr>
          <w:szCs w:val="24"/>
        </w:rPr>
        <w:t>102</w:t>
      </w:r>
      <w:r w:rsidR="001A4013">
        <w:rPr>
          <w:szCs w:val="24"/>
        </w:rPr>
        <w:t xml:space="preserve"> </w:t>
      </w:r>
      <w:r w:rsidRPr="00074EA9">
        <w:rPr>
          <w:szCs w:val="24"/>
        </w:rPr>
        <w:t>straipsnio</w:t>
      </w:r>
      <w:r w:rsidR="001A4013">
        <w:rPr>
          <w:szCs w:val="24"/>
        </w:rPr>
        <w:t xml:space="preserve"> </w:t>
      </w:r>
      <w:r w:rsidRPr="00074EA9">
        <w:rPr>
          <w:szCs w:val="24"/>
        </w:rPr>
        <w:t>1</w:t>
      </w:r>
      <w:r w:rsidR="001A4013">
        <w:rPr>
          <w:szCs w:val="24"/>
        </w:rPr>
        <w:t xml:space="preserve"> </w:t>
      </w:r>
      <w:r w:rsidRPr="00074EA9">
        <w:rPr>
          <w:szCs w:val="24"/>
        </w:rPr>
        <w:t>dalyje</w:t>
      </w:r>
      <w:r w:rsidR="001A4013">
        <w:rPr>
          <w:szCs w:val="24"/>
        </w:rPr>
        <w:t xml:space="preserve"> </w:t>
      </w:r>
      <w:r w:rsidRPr="00074EA9">
        <w:rPr>
          <w:szCs w:val="24"/>
        </w:rPr>
        <w:t>nustatytas</w:t>
      </w:r>
      <w:r w:rsidR="001A4013">
        <w:rPr>
          <w:szCs w:val="24"/>
        </w:rPr>
        <w:t xml:space="preserve"> </w:t>
      </w:r>
      <w:r w:rsidRPr="00074EA9">
        <w:rPr>
          <w:szCs w:val="24"/>
        </w:rPr>
        <w:t>terminas</w:t>
      </w:r>
      <w:r w:rsidR="001A4013">
        <w:rPr>
          <w:szCs w:val="24"/>
        </w:rPr>
        <w:t xml:space="preserve"> </w:t>
      </w:r>
      <w:r w:rsidRPr="00074EA9">
        <w:rPr>
          <w:szCs w:val="24"/>
        </w:rPr>
        <w:t>ir</w:t>
      </w:r>
      <w:r w:rsidR="001A4013">
        <w:rPr>
          <w:szCs w:val="24"/>
        </w:rPr>
        <w:t xml:space="preserve"> </w:t>
      </w:r>
      <w:r w:rsidRPr="00074EA9">
        <w:rPr>
          <w:szCs w:val="24"/>
        </w:rPr>
        <w:t>atidėjimo</w:t>
      </w:r>
      <w:r w:rsidR="001A4013">
        <w:rPr>
          <w:szCs w:val="24"/>
        </w:rPr>
        <w:t xml:space="preserve"> </w:t>
      </w:r>
      <w:r w:rsidRPr="00074EA9">
        <w:rPr>
          <w:szCs w:val="24"/>
        </w:rPr>
        <w:t>terminas</w:t>
      </w:r>
      <w:r w:rsidR="001A4013">
        <w:rPr>
          <w:szCs w:val="24"/>
        </w:rPr>
        <w:t xml:space="preserve"> </w:t>
      </w:r>
      <w:r w:rsidRPr="00074EA9">
        <w:rPr>
          <w:szCs w:val="24"/>
        </w:rPr>
        <w:t>pratęsiami</w:t>
      </w:r>
      <w:r w:rsidR="001A4013">
        <w:rPr>
          <w:szCs w:val="24"/>
        </w:rPr>
        <w:t xml:space="preserve"> </w:t>
      </w:r>
      <w:r w:rsidRPr="00074EA9">
        <w:rPr>
          <w:szCs w:val="24"/>
        </w:rPr>
        <w:t>vienai</w:t>
      </w:r>
      <w:r w:rsidR="001A4013">
        <w:rPr>
          <w:szCs w:val="24"/>
        </w:rPr>
        <w:t xml:space="preserve"> </w:t>
      </w:r>
      <w:r w:rsidRPr="00074EA9">
        <w:rPr>
          <w:szCs w:val="24"/>
        </w:rPr>
        <w:t>darbo</w:t>
      </w:r>
      <w:r w:rsidR="001A4013">
        <w:rPr>
          <w:szCs w:val="24"/>
        </w:rPr>
        <w:t xml:space="preserve"> </w:t>
      </w:r>
      <w:r w:rsidRPr="00074EA9">
        <w:rPr>
          <w:szCs w:val="24"/>
        </w:rPr>
        <w:t>dienai.</w:t>
      </w:r>
      <w:r w:rsidR="001A4013">
        <w:rPr>
          <w:szCs w:val="24"/>
        </w:rPr>
        <w:t xml:space="preserve"> </w:t>
      </w:r>
      <w:r w:rsidRPr="00074EA9">
        <w:rPr>
          <w:szCs w:val="24"/>
        </w:rPr>
        <w:t>Perkančioji</w:t>
      </w:r>
      <w:r w:rsidR="001A4013">
        <w:rPr>
          <w:szCs w:val="24"/>
        </w:rPr>
        <w:t xml:space="preserve"> </w:t>
      </w:r>
      <w:r w:rsidRPr="00074EA9">
        <w:rPr>
          <w:szCs w:val="24"/>
        </w:rPr>
        <w:t>organizacija</w:t>
      </w:r>
      <w:r w:rsidR="001A4013">
        <w:rPr>
          <w:szCs w:val="24"/>
        </w:rPr>
        <w:t xml:space="preserve"> </w:t>
      </w:r>
      <w:r w:rsidRPr="00074EA9">
        <w:rPr>
          <w:szCs w:val="24"/>
        </w:rPr>
        <w:t>laimėjusį</w:t>
      </w:r>
      <w:r w:rsidR="001A4013">
        <w:rPr>
          <w:szCs w:val="24"/>
        </w:rPr>
        <w:t xml:space="preserve"> </w:t>
      </w:r>
      <w:r w:rsidRPr="00074EA9">
        <w:rPr>
          <w:szCs w:val="24"/>
        </w:rPr>
        <w:t>pasiūlymą</w:t>
      </w:r>
      <w:r w:rsidR="001A4013">
        <w:rPr>
          <w:szCs w:val="24"/>
        </w:rPr>
        <w:t xml:space="preserve"> </w:t>
      </w:r>
      <w:r w:rsidRPr="00074EA9">
        <w:rPr>
          <w:szCs w:val="24"/>
        </w:rPr>
        <w:t>suinteresuotiems</w:t>
      </w:r>
      <w:r w:rsidR="001A4013">
        <w:rPr>
          <w:szCs w:val="24"/>
        </w:rPr>
        <w:t xml:space="preserve"> </w:t>
      </w:r>
      <w:r w:rsidRPr="00074EA9">
        <w:rPr>
          <w:szCs w:val="24"/>
        </w:rPr>
        <w:t>dalyviams</w:t>
      </w:r>
      <w:r w:rsidR="001A4013">
        <w:rPr>
          <w:szCs w:val="24"/>
        </w:rPr>
        <w:t xml:space="preserve"> </w:t>
      </w:r>
      <w:r w:rsidRPr="00074EA9">
        <w:rPr>
          <w:szCs w:val="24"/>
        </w:rPr>
        <w:t>gali</w:t>
      </w:r>
      <w:r w:rsidR="001A4013">
        <w:rPr>
          <w:szCs w:val="24"/>
        </w:rPr>
        <w:t xml:space="preserve"> </w:t>
      </w:r>
      <w:r w:rsidRPr="00074EA9">
        <w:rPr>
          <w:szCs w:val="24"/>
        </w:rPr>
        <w:t>pateikti</w:t>
      </w:r>
      <w:r w:rsidR="001A4013">
        <w:rPr>
          <w:szCs w:val="24"/>
        </w:rPr>
        <w:t xml:space="preserve"> </w:t>
      </w:r>
      <w:r w:rsidRPr="00074EA9">
        <w:rPr>
          <w:szCs w:val="24"/>
        </w:rPr>
        <w:t>teikdama</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12.2</w:t>
      </w:r>
      <w:r w:rsidR="001A4013">
        <w:rPr>
          <w:szCs w:val="24"/>
        </w:rPr>
        <w:t xml:space="preserve"> </w:t>
      </w:r>
      <w:r w:rsidRPr="00074EA9">
        <w:rPr>
          <w:szCs w:val="24"/>
        </w:rPr>
        <w:t>papunktyje</w:t>
      </w:r>
      <w:r w:rsidR="001A4013">
        <w:rPr>
          <w:szCs w:val="24"/>
        </w:rPr>
        <w:t xml:space="preserve"> </w:t>
      </w:r>
      <w:r w:rsidRPr="00074EA9">
        <w:rPr>
          <w:szCs w:val="24"/>
        </w:rPr>
        <w:t>nurodytą</w:t>
      </w:r>
      <w:r w:rsidR="001A4013">
        <w:rPr>
          <w:szCs w:val="24"/>
        </w:rPr>
        <w:t xml:space="preserve"> </w:t>
      </w:r>
      <w:r w:rsidRPr="00074EA9">
        <w:rPr>
          <w:szCs w:val="24"/>
        </w:rPr>
        <w:t>informaciją.</w:t>
      </w:r>
    </w:p>
    <w:p w14:paraId="2B696378" w14:textId="664EDC59" w:rsidR="00CD7CF8" w:rsidRPr="00074EA9" w:rsidRDefault="00CD7CF8" w:rsidP="008D0E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line="240" w:lineRule="auto"/>
        <w:ind w:firstLine="720"/>
        <w:jc w:val="center"/>
        <w:rPr>
          <w:b/>
          <w:szCs w:val="24"/>
        </w:rPr>
      </w:pPr>
      <w:r w:rsidRPr="00074EA9">
        <w:rPr>
          <w:b/>
          <w:szCs w:val="24"/>
        </w:rPr>
        <w:t>13.</w:t>
      </w:r>
      <w:r w:rsidR="001A4013">
        <w:rPr>
          <w:b/>
          <w:szCs w:val="24"/>
        </w:rPr>
        <w:t xml:space="preserve"> </w:t>
      </w:r>
      <w:r w:rsidRPr="00074EA9">
        <w:rPr>
          <w:b/>
          <w:szCs w:val="24"/>
        </w:rPr>
        <w:t>PRETENZIJŲ</w:t>
      </w:r>
      <w:r w:rsidR="001A4013">
        <w:rPr>
          <w:b/>
          <w:szCs w:val="24"/>
        </w:rPr>
        <w:t xml:space="preserve"> </w:t>
      </w:r>
      <w:r w:rsidRPr="00074EA9">
        <w:rPr>
          <w:b/>
          <w:szCs w:val="24"/>
        </w:rPr>
        <w:t>IR</w:t>
      </w:r>
      <w:r w:rsidR="001A4013">
        <w:rPr>
          <w:b/>
          <w:szCs w:val="24"/>
        </w:rPr>
        <w:t xml:space="preserve"> </w:t>
      </w:r>
      <w:r w:rsidRPr="00074EA9">
        <w:rPr>
          <w:b/>
          <w:szCs w:val="24"/>
        </w:rPr>
        <w:t>SKUNDŲ</w:t>
      </w:r>
      <w:r w:rsidR="001A4013">
        <w:rPr>
          <w:b/>
          <w:szCs w:val="24"/>
        </w:rPr>
        <w:t xml:space="preserve"> </w:t>
      </w:r>
      <w:r w:rsidRPr="00074EA9">
        <w:rPr>
          <w:b/>
          <w:szCs w:val="24"/>
        </w:rPr>
        <w:t>NAGRINĖJIMO</w:t>
      </w:r>
      <w:r w:rsidR="001A4013">
        <w:rPr>
          <w:b/>
          <w:szCs w:val="24"/>
        </w:rPr>
        <w:t xml:space="preserve"> </w:t>
      </w:r>
      <w:r w:rsidRPr="00074EA9">
        <w:rPr>
          <w:b/>
          <w:szCs w:val="24"/>
        </w:rPr>
        <w:t>TVARKA</w:t>
      </w:r>
    </w:p>
    <w:p w14:paraId="0519C279" w14:textId="4E384673" w:rsidR="00CD7CF8" w:rsidRPr="00074EA9" w:rsidRDefault="00CD7CF8" w:rsidP="00CD7CF8">
      <w:pPr>
        <w:widowControl w:val="0"/>
        <w:tabs>
          <w:tab w:val="left" w:pos="1260"/>
        </w:tabs>
        <w:autoSpaceDE w:val="0"/>
        <w:autoSpaceDN w:val="0"/>
        <w:spacing w:after="0" w:line="240" w:lineRule="auto"/>
        <w:ind w:firstLine="720"/>
        <w:jc w:val="both"/>
        <w:rPr>
          <w:rFonts w:eastAsia="Times New Roman"/>
          <w:szCs w:val="24"/>
          <w:lang w:eastAsia="lt-LT"/>
        </w:rPr>
      </w:pPr>
      <w:r w:rsidRPr="00074EA9">
        <w:rPr>
          <w:rFonts w:eastAsia="Times New Roman"/>
          <w:szCs w:val="24"/>
          <w:lang w:eastAsia="lt-LT"/>
        </w:rPr>
        <w:t>13.1.</w:t>
      </w:r>
      <w:r w:rsidR="001A4013">
        <w:rPr>
          <w:rFonts w:eastAsia="Times New Roman"/>
          <w:szCs w:val="24"/>
          <w:lang w:eastAsia="lt-LT"/>
        </w:rPr>
        <w:t xml:space="preserve"> </w:t>
      </w:r>
      <w:r w:rsidRPr="00074EA9">
        <w:rPr>
          <w:rFonts w:eastAsia="Times New Roman"/>
          <w:szCs w:val="24"/>
          <w:lang w:eastAsia="lt-LT"/>
        </w:rPr>
        <w:t>Tiekėjas,</w:t>
      </w:r>
      <w:r w:rsidR="001A4013">
        <w:rPr>
          <w:rFonts w:eastAsia="Times New Roman"/>
          <w:szCs w:val="24"/>
          <w:lang w:eastAsia="lt-LT"/>
        </w:rPr>
        <w:t xml:space="preserve"> </w:t>
      </w:r>
      <w:r w:rsidRPr="00074EA9">
        <w:rPr>
          <w:rFonts w:eastAsia="Times New Roman"/>
          <w:szCs w:val="24"/>
          <w:lang w:eastAsia="lt-LT"/>
        </w:rPr>
        <w:t>kuris</w:t>
      </w:r>
      <w:r w:rsidR="001A4013">
        <w:rPr>
          <w:rFonts w:eastAsia="Times New Roman"/>
          <w:szCs w:val="24"/>
          <w:lang w:eastAsia="lt-LT"/>
        </w:rPr>
        <w:t xml:space="preserve"> </w:t>
      </w:r>
      <w:r w:rsidRPr="00074EA9">
        <w:rPr>
          <w:rFonts w:eastAsia="Times New Roman"/>
          <w:szCs w:val="24"/>
          <w:lang w:eastAsia="lt-LT"/>
        </w:rPr>
        <w:t>mano,</w:t>
      </w:r>
      <w:r w:rsidR="001A4013">
        <w:rPr>
          <w:rFonts w:eastAsia="Times New Roman"/>
          <w:szCs w:val="24"/>
          <w:lang w:eastAsia="lt-LT"/>
        </w:rPr>
        <w:t xml:space="preserve"> </w:t>
      </w:r>
      <w:r w:rsidRPr="00074EA9">
        <w:rPr>
          <w:rFonts w:eastAsia="Times New Roman"/>
          <w:szCs w:val="24"/>
          <w:lang w:eastAsia="lt-LT"/>
        </w:rPr>
        <w:t>kad</w:t>
      </w:r>
      <w:r w:rsidR="001A4013">
        <w:rPr>
          <w:rFonts w:eastAsia="Times New Roman"/>
          <w:szCs w:val="24"/>
          <w:lang w:eastAsia="lt-LT"/>
        </w:rPr>
        <w:t xml:space="preserve"> </w:t>
      </w:r>
      <w:r w:rsidRPr="00074EA9">
        <w:rPr>
          <w:rFonts w:eastAsia="Times New Roman"/>
          <w:szCs w:val="24"/>
          <w:lang w:eastAsia="lt-LT"/>
        </w:rPr>
        <w:t>perkančioji</w:t>
      </w:r>
      <w:r w:rsidR="001A4013">
        <w:rPr>
          <w:rFonts w:eastAsia="Times New Roman"/>
          <w:szCs w:val="24"/>
          <w:lang w:eastAsia="lt-LT"/>
        </w:rPr>
        <w:t xml:space="preserve"> </w:t>
      </w:r>
      <w:r w:rsidRPr="00074EA9">
        <w:rPr>
          <w:rFonts w:eastAsia="Times New Roman"/>
          <w:szCs w:val="24"/>
          <w:lang w:eastAsia="lt-LT"/>
        </w:rPr>
        <w:t>organizacija</w:t>
      </w:r>
      <w:r w:rsidR="001A4013">
        <w:rPr>
          <w:rFonts w:eastAsia="Times New Roman"/>
          <w:szCs w:val="24"/>
          <w:lang w:eastAsia="lt-LT"/>
        </w:rPr>
        <w:t xml:space="preserve"> </w:t>
      </w:r>
      <w:r w:rsidRPr="00074EA9">
        <w:rPr>
          <w:rFonts w:eastAsia="Times New Roman"/>
          <w:szCs w:val="24"/>
          <w:lang w:eastAsia="lt-LT"/>
        </w:rPr>
        <w:t>nesilaikė</w:t>
      </w:r>
      <w:r w:rsidR="001A4013">
        <w:rPr>
          <w:rFonts w:eastAsia="Times New Roman"/>
          <w:szCs w:val="24"/>
          <w:lang w:eastAsia="lt-LT"/>
        </w:rPr>
        <w:t xml:space="preserve"> </w:t>
      </w:r>
      <w:r w:rsidRPr="00074EA9">
        <w:rPr>
          <w:rFonts w:eastAsia="Times New Roman"/>
          <w:szCs w:val="24"/>
          <w:lang w:eastAsia="lt-LT"/>
        </w:rPr>
        <w:t>Viešųjų</w:t>
      </w:r>
      <w:r w:rsidR="001A4013">
        <w:rPr>
          <w:rFonts w:eastAsia="Times New Roman"/>
          <w:szCs w:val="24"/>
          <w:lang w:eastAsia="lt-LT"/>
        </w:rPr>
        <w:t xml:space="preserve"> </w:t>
      </w:r>
      <w:r w:rsidRPr="00074EA9">
        <w:rPr>
          <w:rFonts w:eastAsia="Times New Roman"/>
          <w:szCs w:val="24"/>
          <w:lang w:eastAsia="lt-LT"/>
        </w:rPr>
        <w:t>pirkimų</w:t>
      </w:r>
      <w:r w:rsidR="001A4013">
        <w:rPr>
          <w:rFonts w:eastAsia="Times New Roman"/>
          <w:szCs w:val="24"/>
          <w:lang w:eastAsia="lt-LT"/>
        </w:rPr>
        <w:t xml:space="preserve"> </w:t>
      </w:r>
      <w:r w:rsidRPr="00074EA9">
        <w:rPr>
          <w:rFonts w:eastAsia="Times New Roman"/>
          <w:szCs w:val="24"/>
          <w:lang w:eastAsia="lt-LT"/>
        </w:rPr>
        <w:t>įstatymo</w:t>
      </w:r>
      <w:r w:rsidR="001A4013">
        <w:rPr>
          <w:rFonts w:eastAsia="Times New Roman"/>
          <w:szCs w:val="24"/>
          <w:lang w:eastAsia="lt-LT"/>
        </w:rPr>
        <w:t xml:space="preserve"> </w:t>
      </w:r>
      <w:r w:rsidRPr="00074EA9">
        <w:rPr>
          <w:rFonts w:eastAsia="Times New Roman"/>
          <w:szCs w:val="24"/>
          <w:lang w:eastAsia="lt-LT"/>
        </w:rPr>
        <w:t>reikalavimų</w:t>
      </w:r>
      <w:r w:rsidR="001A4013">
        <w:rPr>
          <w:rFonts w:eastAsia="Times New Roman"/>
          <w:szCs w:val="24"/>
          <w:lang w:eastAsia="lt-LT"/>
        </w:rPr>
        <w:t xml:space="preserve"> </w:t>
      </w:r>
      <w:r w:rsidRPr="00074EA9">
        <w:rPr>
          <w:rFonts w:eastAsia="Times New Roman"/>
          <w:szCs w:val="24"/>
          <w:lang w:eastAsia="lt-LT"/>
        </w:rPr>
        <w:t>ir</w:t>
      </w:r>
      <w:r w:rsidR="001A4013">
        <w:rPr>
          <w:rFonts w:eastAsia="Times New Roman"/>
          <w:szCs w:val="24"/>
          <w:lang w:eastAsia="lt-LT"/>
        </w:rPr>
        <w:t xml:space="preserve"> </w:t>
      </w:r>
      <w:r w:rsidRPr="00074EA9">
        <w:rPr>
          <w:rFonts w:eastAsia="Times New Roman"/>
          <w:szCs w:val="24"/>
          <w:lang w:eastAsia="lt-LT"/>
        </w:rPr>
        <w:t>tuo</w:t>
      </w:r>
      <w:r w:rsidR="001A4013">
        <w:rPr>
          <w:rFonts w:eastAsia="Times New Roman"/>
          <w:szCs w:val="24"/>
          <w:lang w:eastAsia="lt-LT"/>
        </w:rPr>
        <w:t xml:space="preserve"> </w:t>
      </w:r>
      <w:r w:rsidRPr="00074EA9">
        <w:rPr>
          <w:rFonts w:eastAsia="Times New Roman"/>
          <w:szCs w:val="24"/>
          <w:lang w:eastAsia="lt-LT"/>
        </w:rPr>
        <w:t>pažeidė</w:t>
      </w:r>
      <w:r w:rsidR="001A4013">
        <w:rPr>
          <w:rFonts w:eastAsia="Times New Roman"/>
          <w:szCs w:val="24"/>
          <w:lang w:eastAsia="lt-LT"/>
        </w:rPr>
        <w:t xml:space="preserve"> </w:t>
      </w:r>
      <w:r w:rsidRPr="00074EA9">
        <w:rPr>
          <w:rFonts w:eastAsia="Times New Roman"/>
          <w:szCs w:val="24"/>
          <w:lang w:eastAsia="lt-LT"/>
        </w:rPr>
        <w:t>ar</w:t>
      </w:r>
      <w:r w:rsidR="001A4013">
        <w:rPr>
          <w:rFonts w:eastAsia="Times New Roman"/>
          <w:szCs w:val="24"/>
          <w:lang w:eastAsia="lt-LT"/>
        </w:rPr>
        <w:t xml:space="preserve"> </w:t>
      </w:r>
      <w:r w:rsidRPr="00074EA9">
        <w:rPr>
          <w:rFonts w:eastAsia="Times New Roman"/>
          <w:szCs w:val="24"/>
          <w:lang w:eastAsia="lt-LT"/>
        </w:rPr>
        <w:t>pažeis</w:t>
      </w:r>
      <w:r w:rsidR="001A4013">
        <w:rPr>
          <w:rFonts w:eastAsia="Times New Roman"/>
          <w:szCs w:val="24"/>
          <w:lang w:eastAsia="lt-LT"/>
        </w:rPr>
        <w:t xml:space="preserve"> </w:t>
      </w:r>
      <w:r w:rsidRPr="00074EA9">
        <w:rPr>
          <w:rFonts w:eastAsia="Times New Roman"/>
          <w:szCs w:val="24"/>
          <w:lang w:eastAsia="lt-LT"/>
        </w:rPr>
        <w:t>jo</w:t>
      </w:r>
      <w:r w:rsidR="001A4013">
        <w:rPr>
          <w:rFonts w:eastAsia="Times New Roman"/>
          <w:szCs w:val="24"/>
          <w:lang w:eastAsia="lt-LT"/>
        </w:rPr>
        <w:t xml:space="preserve"> </w:t>
      </w:r>
      <w:r w:rsidRPr="00074EA9">
        <w:rPr>
          <w:rFonts w:eastAsia="Times New Roman"/>
          <w:szCs w:val="24"/>
          <w:lang w:eastAsia="lt-LT"/>
        </w:rPr>
        <w:t>teisėtus</w:t>
      </w:r>
      <w:r w:rsidR="001A4013">
        <w:rPr>
          <w:rFonts w:eastAsia="Times New Roman"/>
          <w:szCs w:val="24"/>
          <w:lang w:eastAsia="lt-LT"/>
        </w:rPr>
        <w:t xml:space="preserve"> </w:t>
      </w:r>
      <w:r w:rsidRPr="00074EA9">
        <w:rPr>
          <w:rFonts w:eastAsia="Times New Roman"/>
          <w:szCs w:val="24"/>
          <w:lang w:eastAsia="lt-LT"/>
        </w:rPr>
        <w:t>interesus,</w:t>
      </w:r>
      <w:r w:rsidR="001A4013">
        <w:rPr>
          <w:rFonts w:eastAsia="Times New Roman"/>
          <w:szCs w:val="24"/>
          <w:lang w:eastAsia="lt-LT"/>
        </w:rPr>
        <w:t xml:space="preserve"> </w:t>
      </w:r>
      <w:r w:rsidRPr="00074EA9">
        <w:rPr>
          <w:rFonts w:eastAsia="Times New Roman"/>
          <w:szCs w:val="24"/>
          <w:lang w:eastAsia="lt-LT"/>
        </w:rPr>
        <w:t>turi</w:t>
      </w:r>
      <w:r w:rsidR="001A4013">
        <w:rPr>
          <w:rFonts w:eastAsia="Times New Roman"/>
          <w:szCs w:val="24"/>
          <w:lang w:eastAsia="lt-LT"/>
        </w:rPr>
        <w:t xml:space="preserve"> </w:t>
      </w:r>
      <w:r w:rsidRPr="00074EA9">
        <w:rPr>
          <w:rFonts w:eastAsia="Times New Roman"/>
          <w:szCs w:val="24"/>
          <w:lang w:eastAsia="lt-LT"/>
        </w:rPr>
        <w:t>teisę</w:t>
      </w:r>
      <w:r w:rsidR="001A4013">
        <w:rPr>
          <w:rFonts w:eastAsia="Times New Roman"/>
          <w:szCs w:val="24"/>
          <w:lang w:eastAsia="lt-LT"/>
        </w:rPr>
        <w:t xml:space="preserve"> </w:t>
      </w:r>
      <w:r w:rsidRPr="00074EA9">
        <w:rPr>
          <w:rFonts w:eastAsia="Times New Roman"/>
          <w:szCs w:val="24"/>
          <w:lang w:eastAsia="lt-LT"/>
        </w:rPr>
        <w:t>iki</w:t>
      </w:r>
      <w:r w:rsidR="001A4013">
        <w:rPr>
          <w:rFonts w:eastAsia="Times New Roman"/>
          <w:szCs w:val="24"/>
          <w:lang w:eastAsia="lt-LT"/>
        </w:rPr>
        <w:t xml:space="preserve"> </w:t>
      </w:r>
      <w:r w:rsidRPr="00074EA9">
        <w:rPr>
          <w:rFonts w:eastAsia="Times New Roman"/>
          <w:szCs w:val="24"/>
          <w:lang w:eastAsia="lt-LT"/>
        </w:rPr>
        <w:t>pirkimo</w:t>
      </w:r>
      <w:r w:rsidR="001A4013">
        <w:rPr>
          <w:rFonts w:eastAsia="Times New Roman"/>
          <w:szCs w:val="24"/>
          <w:lang w:eastAsia="lt-LT"/>
        </w:rPr>
        <w:t xml:space="preserve"> </w:t>
      </w:r>
      <w:r w:rsidRPr="00074EA9">
        <w:rPr>
          <w:rFonts w:eastAsia="Times New Roman"/>
          <w:szCs w:val="24"/>
          <w:lang w:eastAsia="lt-LT"/>
        </w:rPr>
        <w:t>sutarties</w:t>
      </w:r>
      <w:r w:rsidR="001A4013">
        <w:rPr>
          <w:rFonts w:eastAsia="Times New Roman"/>
          <w:szCs w:val="24"/>
          <w:lang w:eastAsia="lt-LT"/>
        </w:rPr>
        <w:t xml:space="preserve"> </w:t>
      </w:r>
      <w:r w:rsidRPr="00074EA9">
        <w:rPr>
          <w:rFonts w:eastAsia="Times New Roman"/>
          <w:szCs w:val="24"/>
          <w:lang w:eastAsia="lt-LT"/>
        </w:rPr>
        <w:t>sudarymo</w:t>
      </w:r>
      <w:r w:rsidR="001A4013">
        <w:rPr>
          <w:rFonts w:eastAsia="Times New Roman"/>
          <w:szCs w:val="24"/>
          <w:lang w:eastAsia="lt-LT"/>
        </w:rPr>
        <w:t xml:space="preserve"> </w:t>
      </w:r>
      <w:r w:rsidRPr="00074EA9">
        <w:rPr>
          <w:rFonts w:eastAsia="Times New Roman"/>
          <w:szCs w:val="24"/>
          <w:lang w:eastAsia="lt-LT"/>
        </w:rPr>
        <w:t>pareikšti</w:t>
      </w:r>
      <w:r w:rsidR="001A4013">
        <w:rPr>
          <w:rFonts w:eastAsia="Times New Roman"/>
          <w:szCs w:val="24"/>
          <w:lang w:eastAsia="lt-LT"/>
        </w:rPr>
        <w:t xml:space="preserve"> </w:t>
      </w:r>
      <w:r w:rsidRPr="00074EA9">
        <w:rPr>
          <w:rFonts w:eastAsia="Times New Roman"/>
          <w:szCs w:val="24"/>
          <w:lang w:eastAsia="lt-LT"/>
        </w:rPr>
        <w:t>pretenziją</w:t>
      </w:r>
      <w:r w:rsidR="001A4013">
        <w:rPr>
          <w:rFonts w:eastAsia="Times New Roman"/>
          <w:szCs w:val="24"/>
          <w:lang w:eastAsia="lt-LT"/>
        </w:rPr>
        <w:t xml:space="preserve"> </w:t>
      </w:r>
      <w:r w:rsidRPr="00074EA9">
        <w:rPr>
          <w:rFonts w:eastAsia="Times New Roman"/>
          <w:szCs w:val="24"/>
          <w:lang w:eastAsia="lt-LT"/>
        </w:rPr>
        <w:t>perkančiajai</w:t>
      </w:r>
      <w:r w:rsidR="001A4013">
        <w:rPr>
          <w:rFonts w:eastAsia="Times New Roman"/>
          <w:szCs w:val="24"/>
          <w:lang w:eastAsia="lt-LT"/>
        </w:rPr>
        <w:t xml:space="preserve"> </w:t>
      </w:r>
      <w:r w:rsidRPr="00074EA9">
        <w:rPr>
          <w:rFonts w:eastAsia="Times New Roman"/>
          <w:szCs w:val="24"/>
          <w:lang w:eastAsia="lt-LT"/>
        </w:rPr>
        <w:t>organizacijai</w:t>
      </w:r>
      <w:r w:rsidR="001A4013">
        <w:rPr>
          <w:rFonts w:eastAsia="Times New Roman"/>
          <w:szCs w:val="24"/>
          <w:lang w:eastAsia="lt-LT"/>
        </w:rPr>
        <w:t xml:space="preserve"> </w:t>
      </w:r>
      <w:r w:rsidRPr="00074EA9">
        <w:rPr>
          <w:rFonts w:eastAsia="Times New Roman"/>
          <w:szCs w:val="24"/>
          <w:lang w:eastAsia="lt-LT"/>
        </w:rPr>
        <w:t>dėl</w:t>
      </w:r>
      <w:r w:rsidR="001A4013">
        <w:rPr>
          <w:rFonts w:eastAsia="Times New Roman"/>
          <w:szCs w:val="24"/>
          <w:lang w:eastAsia="lt-LT"/>
        </w:rPr>
        <w:t xml:space="preserve"> </w:t>
      </w:r>
      <w:r w:rsidRPr="00074EA9">
        <w:rPr>
          <w:rFonts w:eastAsia="Times New Roman"/>
          <w:szCs w:val="24"/>
          <w:lang w:eastAsia="lt-LT"/>
        </w:rPr>
        <w:t>perkančiosios</w:t>
      </w:r>
      <w:r w:rsidR="001A4013">
        <w:rPr>
          <w:rFonts w:eastAsia="Times New Roman"/>
          <w:szCs w:val="24"/>
          <w:lang w:eastAsia="lt-LT"/>
        </w:rPr>
        <w:t xml:space="preserve"> </w:t>
      </w:r>
      <w:r w:rsidRPr="00074EA9">
        <w:rPr>
          <w:rFonts w:eastAsia="Times New Roman"/>
          <w:szCs w:val="24"/>
          <w:lang w:eastAsia="lt-LT"/>
        </w:rPr>
        <w:t>organizacijos</w:t>
      </w:r>
      <w:r w:rsidR="001A4013">
        <w:rPr>
          <w:rFonts w:eastAsia="Times New Roman"/>
          <w:szCs w:val="24"/>
          <w:lang w:eastAsia="lt-LT"/>
        </w:rPr>
        <w:t xml:space="preserve"> </w:t>
      </w:r>
      <w:r w:rsidRPr="00074EA9">
        <w:rPr>
          <w:rFonts w:eastAsia="Times New Roman"/>
          <w:szCs w:val="24"/>
          <w:lang w:eastAsia="lt-LT"/>
        </w:rPr>
        <w:t>veiksmų</w:t>
      </w:r>
      <w:r w:rsidR="001A4013">
        <w:rPr>
          <w:rFonts w:eastAsia="Times New Roman"/>
          <w:szCs w:val="24"/>
          <w:lang w:eastAsia="lt-LT"/>
        </w:rPr>
        <w:t xml:space="preserve"> </w:t>
      </w:r>
      <w:r w:rsidRPr="00074EA9">
        <w:rPr>
          <w:rFonts w:eastAsia="Times New Roman"/>
          <w:szCs w:val="24"/>
          <w:lang w:eastAsia="lt-LT"/>
        </w:rPr>
        <w:t>ar</w:t>
      </w:r>
      <w:r w:rsidR="001A4013">
        <w:rPr>
          <w:rFonts w:eastAsia="Times New Roman"/>
          <w:szCs w:val="24"/>
          <w:lang w:eastAsia="lt-LT"/>
        </w:rPr>
        <w:t xml:space="preserve"> </w:t>
      </w:r>
      <w:r w:rsidRPr="00074EA9">
        <w:rPr>
          <w:rFonts w:eastAsia="Times New Roman"/>
          <w:szCs w:val="24"/>
          <w:lang w:eastAsia="lt-LT"/>
        </w:rPr>
        <w:t>priimtų</w:t>
      </w:r>
      <w:r w:rsidR="001A4013">
        <w:rPr>
          <w:rFonts w:eastAsia="Times New Roman"/>
          <w:szCs w:val="24"/>
          <w:lang w:eastAsia="lt-LT"/>
        </w:rPr>
        <w:t xml:space="preserve"> </w:t>
      </w:r>
      <w:r w:rsidRPr="00074EA9">
        <w:rPr>
          <w:rFonts w:eastAsia="Times New Roman"/>
          <w:szCs w:val="24"/>
          <w:lang w:eastAsia="lt-LT"/>
        </w:rPr>
        <w:t>sprendimų.</w:t>
      </w:r>
      <w:r w:rsidR="001A4013">
        <w:rPr>
          <w:rFonts w:eastAsia="Times New Roman"/>
          <w:szCs w:val="24"/>
          <w:lang w:eastAsia="lt-LT"/>
        </w:rPr>
        <w:t xml:space="preserve"> </w:t>
      </w:r>
      <w:r w:rsidRPr="00074EA9">
        <w:rPr>
          <w:rFonts w:eastAsia="Times New Roman"/>
          <w:szCs w:val="24"/>
          <w:lang w:eastAsia="lt-LT"/>
        </w:rPr>
        <w:t>Pretenzijos</w:t>
      </w:r>
      <w:r w:rsidR="001A4013">
        <w:rPr>
          <w:rFonts w:eastAsia="Times New Roman"/>
          <w:szCs w:val="24"/>
          <w:lang w:eastAsia="lt-LT"/>
        </w:rPr>
        <w:t xml:space="preserve"> </w:t>
      </w:r>
      <w:r w:rsidRPr="00074EA9">
        <w:rPr>
          <w:rFonts w:eastAsia="Times New Roman"/>
          <w:szCs w:val="24"/>
          <w:lang w:eastAsia="lt-LT"/>
        </w:rPr>
        <w:t>pateikimas</w:t>
      </w:r>
      <w:r w:rsidR="001A4013">
        <w:rPr>
          <w:rFonts w:eastAsia="Times New Roman"/>
          <w:szCs w:val="24"/>
          <w:lang w:eastAsia="lt-LT"/>
        </w:rPr>
        <w:t xml:space="preserve"> </w:t>
      </w:r>
      <w:r w:rsidRPr="00074EA9">
        <w:rPr>
          <w:rFonts w:eastAsia="Times New Roman"/>
          <w:szCs w:val="24"/>
          <w:lang w:eastAsia="lt-LT"/>
        </w:rPr>
        <w:t>yra</w:t>
      </w:r>
      <w:r w:rsidR="001A4013">
        <w:rPr>
          <w:rFonts w:eastAsia="Times New Roman"/>
          <w:szCs w:val="24"/>
          <w:lang w:eastAsia="lt-LT"/>
        </w:rPr>
        <w:t xml:space="preserve"> </w:t>
      </w:r>
      <w:r w:rsidRPr="00074EA9">
        <w:rPr>
          <w:rFonts w:eastAsia="Times New Roman"/>
          <w:szCs w:val="24"/>
          <w:lang w:eastAsia="lt-LT"/>
        </w:rPr>
        <w:t>privaloma</w:t>
      </w:r>
      <w:r w:rsidR="001A4013">
        <w:rPr>
          <w:rFonts w:eastAsia="Times New Roman"/>
          <w:szCs w:val="24"/>
          <w:lang w:eastAsia="lt-LT"/>
        </w:rPr>
        <w:t xml:space="preserve"> </w:t>
      </w:r>
      <w:r w:rsidRPr="00074EA9">
        <w:rPr>
          <w:rFonts w:eastAsia="Times New Roman"/>
          <w:szCs w:val="24"/>
          <w:lang w:eastAsia="lt-LT"/>
        </w:rPr>
        <w:t>ikiteisminė</w:t>
      </w:r>
      <w:r w:rsidR="001A4013">
        <w:rPr>
          <w:rFonts w:eastAsia="Times New Roman"/>
          <w:szCs w:val="24"/>
          <w:lang w:eastAsia="lt-LT"/>
        </w:rPr>
        <w:t xml:space="preserve"> </w:t>
      </w:r>
      <w:r w:rsidRPr="00074EA9">
        <w:rPr>
          <w:rFonts w:eastAsia="Times New Roman"/>
          <w:szCs w:val="24"/>
          <w:lang w:eastAsia="lt-LT"/>
        </w:rPr>
        <w:t>ginčo</w:t>
      </w:r>
      <w:r w:rsidR="001A4013">
        <w:rPr>
          <w:rFonts w:eastAsia="Times New Roman"/>
          <w:szCs w:val="24"/>
          <w:lang w:eastAsia="lt-LT"/>
        </w:rPr>
        <w:t xml:space="preserve"> </w:t>
      </w:r>
      <w:r w:rsidRPr="00074EA9">
        <w:rPr>
          <w:rFonts w:eastAsia="Times New Roman"/>
          <w:szCs w:val="24"/>
          <w:lang w:eastAsia="lt-LT"/>
        </w:rPr>
        <w:t>nagrinėjimo</w:t>
      </w:r>
      <w:r w:rsidR="001A4013">
        <w:rPr>
          <w:rFonts w:eastAsia="Times New Roman"/>
          <w:szCs w:val="24"/>
          <w:lang w:eastAsia="lt-LT"/>
        </w:rPr>
        <w:t xml:space="preserve"> </w:t>
      </w:r>
      <w:r w:rsidRPr="00074EA9">
        <w:rPr>
          <w:rFonts w:eastAsia="Times New Roman"/>
          <w:szCs w:val="24"/>
          <w:lang w:eastAsia="lt-LT"/>
        </w:rPr>
        <w:t>stadija.</w:t>
      </w:r>
    </w:p>
    <w:p w14:paraId="48464132" w14:textId="22E3A24B" w:rsidR="00CD7CF8" w:rsidRDefault="00CD7CF8" w:rsidP="00CD7CF8">
      <w:pPr>
        <w:widowControl w:val="0"/>
        <w:tabs>
          <w:tab w:val="left" w:pos="1260"/>
        </w:tabs>
        <w:autoSpaceDE w:val="0"/>
        <w:autoSpaceDN w:val="0"/>
        <w:spacing w:after="0" w:line="240" w:lineRule="auto"/>
        <w:ind w:firstLine="720"/>
        <w:jc w:val="both"/>
        <w:rPr>
          <w:rFonts w:eastAsia="Times New Roman"/>
          <w:szCs w:val="24"/>
          <w:lang w:eastAsia="lt-LT"/>
        </w:rPr>
      </w:pPr>
      <w:r w:rsidRPr="00074EA9">
        <w:rPr>
          <w:rFonts w:eastAsia="Times New Roman"/>
          <w:szCs w:val="24"/>
          <w:lang w:eastAsia="lt-LT"/>
        </w:rPr>
        <w:t>13.2.</w:t>
      </w:r>
      <w:r w:rsidR="001A4013">
        <w:rPr>
          <w:rFonts w:eastAsia="Times New Roman"/>
          <w:szCs w:val="24"/>
          <w:lang w:eastAsia="lt-LT"/>
        </w:rPr>
        <w:t xml:space="preserve"> </w:t>
      </w:r>
      <w:r w:rsidRPr="00074EA9">
        <w:rPr>
          <w:rFonts w:eastAsia="Times New Roman"/>
          <w:szCs w:val="24"/>
          <w:lang w:eastAsia="lt-LT"/>
        </w:rPr>
        <w:t>Ginčų</w:t>
      </w:r>
      <w:r w:rsidR="001A4013">
        <w:rPr>
          <w:rFonts w:eastAsia="Times New Roman"/>
          <w:szCs w:val="24"/>
          <w:lang w:eastAsia="lt-LT"/>
        </w:rPr>
        <w:t xml:space="preserve"> </w:t>
      </w:r>
      <w:r w:rsidRPr="00074EA9">
        <w:rPr>
          <w:rFonts w:eastAsia="Times New Roman"/>
          <w:szCs w:val="24"/>
          <w:lang w:eastAsia="lt-LT"/>
        </w:rPr>
        <w:t>nagrinėjimo</w:t>
      </w:r>
      <w:r w:rsidR="001A4013">
        <w:rPr>
          <w:rFonts w:eastAsia="Times New Roman"/>
          <w:szCs w:val="24"/>
          <w:lang w:eastAsia="lt-LT"/>
        </w:rPr>
        <w:t xml:space="preserve"> </w:t>
      </w:r>
      <w:r w:rsidRPr="00074EA9">
        <w:rPr>
          <w:rFonts w:eastAsia="Times New Roman"/>
          <w:szCs w:val="24"/>
          <w:lang w:eastAsia="lt-LT"/>
        </w:rPr>
        <w:t>tvarka</w:t>
      </w:r>
      <w:r w:rsidR="001A4013">
        <w:rPr>
          <w:rFonts w:eastAsia="Times New Roman"/>
          <w:szCs w:val="24"/>
          <w:lang w:eastAsia="lt-LT"/>
        </w:rPr>
        <w:t xml:space="preserve"> </w:t>
      </w:r>
      <w:r w:rsidRPr="00074EA9">
        <w:rPr>
          <w:rFonts w:eastAsia="Times New Roman"/>
          <w:szCs w:val="24"/>
          <w:lang w:eastAsia="lt-LT"/>
        </w:rPr>
        <w:t>numatyta</w:t>
      </w:r>
      <w:r w:rsidR="001A4013">
        <w:rPr>
          <w:rFonts w:eastAsia="Times New Roman"/>
          <w:szCs w:val="24"/>
          <w:lang w:eastAsia="lt-LT"/>
        </w:rPr>
        <w:t xml:space="preserve"> </w:t>
      </w:r>
      <w:r w:rsidRPr="00074EA9">
        <w:rPr>
          <w:rFonts w:eastAsia="Times New Roman"/>
          <w:szCs w:val="24"/>
          <w:lang w:eastAsia="lt-LT"/>
        </w:rPr>
        <w:t>Viešųjų</w:t>
      </w:r>
      <w:r w:rsidR="001A4013">
        <w:rPr>
          <w:rFonts w:eastAsia="Times New Roman"/>
          <w:szCs w:val="24"/>
          <w:lang w:eastAsia="lt-LT"/>
        </w:rPr>
        <w:t xml:space="preserve"> </w:t>
      </w:r>
      <w:r w:rsidRPr="00074EA9">
        <w:rPr>
          <w:rFonts w:eastAsia="Times New Roman"/>
          <w:szCs w:val="24"/>
          <w:lang w:eastAsia="lt-LT"/>
        </w:rPr>
        <w:t>pirkimų</w:t>
      </w:r>
      <w:r w:rsidR="001A4013">
        <w:rPr>
          <w:rFonts w:eastAsia="Times New Roman"/>
          <w:szCs w:val="24"/>
          <w:lang w:eastAsia="lt-LT"/>
        </w:rPr>
        <w:t xml:space="preserve"> </w:t>
      </w:r>
      <w:r w:rsidRPr="00074EA9">
        <w:rPr>
          <w:rFonts w:eastAsia="Times New Roman"/>
          <w:szCs w:val="24"/>
          <w:lang w:eastAsia="lt-LT"/>
        </w:rPr>
        <w:t>įstatymo</w:t>
      </w:r>
      <w:r w:rsidR="001A4013">
        <w:rPr>
          <w:rFonts w:eastAsia="Times New Roman"/>
          <w:szCs w:val="24"/>
          <w:lang w:eastAsia="lt-LT"/>
        </w:rPr>
        <w:t xml:space="preserve"> </w:t>
      </w:r>
      <w:r w:rsidRPr="00074EA9">
        <w:rPr>
          <w:rFonts w:eastAsia="Times New Roman"/>
          <w:szCs w:val="24"/>
          <w:lang w:eastAsia="lt-LT"/>
        </w:rPr>
        <w:t>VII</w:t>
      </w:r>
      <w:r w:rsidR="001A4013">
        <w:rPr>
          <w:rFonts w:eastAsia="Times New Roman"/>
          <w:szCs w:val="24"/>
          <w:lang w:eastAsia="lt-LT"/>
        </w:rPr>
        <w:t xml:space="preserve"> </w:t>
      </w:r>
      <w:r w:rsidRPr="00074EA9">
        <w:rPr>
          <w:rFonts w:eastAsia="Times New Roman"/>
          <w:szCs w:val="24"/>
          <w:lang w:eastAsia="lt-LT"/>
        </w:rPr>
        <w:t>skyriuje.</w:t>
      </w:r>
      <w:r w:rsidR="001A4013">
        <w:rPr>
          <w:rFonts w:eastAsia="Times New Roman"/>
          <w:szCs w:val="24"/>
          <w:lang w:eastAsia="lt-LT"/>
        </w:rPr>
        <w:t xml:space="preserve"> </w:t>
      </w:r>
    </w:p>
    <w:p w14:paraId="3C7CEE88" w14:textId="77777777" w:rsidR="009E47E5" w:rsidRDefault="009E47E5" w:rsidP="00CD7CF8">
      <w:pPr>
        <w:widowControl w:val="0"/>
        <w:tabs>
          <w:tab w:val="left" w:pos="1260"/>
        </w:tabs>
        <w:autoSpaceDE w:val="0"/>
        <w:autoSpaceDN w:val="0"/>
        <w:spacing w:after="0" w:line="240" w:lineRule="auto"/>
        <w:ind w:firstLine="720"/>
        <w:jc w:val="both"/>
        <w:rPr>
          <w:rFonts w:eastAsia="Times New Roman"/>
          <w:szCs w:val="24"/>
          <w:lang w:eastAsia="lt-LT"/>
        </w:rPr>
      </w:pPr>
    </w:p>
    <w:p w14:paraId="143C46CE" w14:textId="27C408E3" w:rsidR="00CD7CF8" w:rsidRPr="00074EA9" w:rsidRDefault="00CD7CF8" w:rsidP="008D0E07">
      <w:pPr>
        <w:spacing w:before="240" w:after="240" w:line="240" w:lineRule="auto"/>
        <w:ind w:firstLine="720"/>
        <w:jc w:val="center"/>
        <w:rPr>
          <w:rFonts w:eastAsia="Times New Roman"/>
          <w:b/>
          <w:szCs w:val="24"/>
        </w:rPr>
      </w:pPr>
      <w:r w:rsidRPr="00074EA9">
        <w:rPr>
          <w:b/>
          <w:caps/>
          <w:szCs w:val="24"/>
        </w:rPr>
        <w:t>14.</w:t>
      </w:r>
      <w:r w:rsidR="001A4013">
        <w:rPr>
          <w:rFonts w:eastAsia="Times New Roman"/>
          <w:b/>
          <w:szCs w:val="24"/>
        </w:rPr>
        <w:t xml:space="preserve"> </w:t>
      </w:r>
      <w:r w:rsidRPr="00074EA9">
        <w:rPr>
          <w:rFonts w:eastAsia="Times New Roman"/>
          <w:b/>
          <w:szCs w:val="24"/>
        </w:rPr>
        <w:t>PIRKIMO</w:t>
      </w:r>
      <w:r w:rsidR="001A4013">
        <w:rPr>
          <w:rFonts w:eastAsia="Times New Roman"/>
          <w:b/>
          <w:szCs w:val="24"/>
        </w:rPr>
        <w:t xml:space="preserve"> </w:t>
      </w:r>
      <w:r w:rsidRPr="00074EA9">
        <w:rPr>
          <w:rFonts w:eastAsia="Times New Roman"/>
          <w:b/>
          <w:szCs w:val="24"/>
        </w:rPr>
        <w:t>SUTARTIES</w:t>
      </w:r>
      <w:r w:rsidR="001A4013">
        <w:rPr>
          <w:rFonts w:eastAsia="Times New Roman"/>
          <w:b/>
          <w:szCs w:val="24"/>
        </w:rPr>
        <w:t xml:space="preserve"> </w:t>
      </w:r>
      <w:r w:rsidRPr="00074EA9">
        <w:rPr>
          <w:rFonts w:eastAsia="Times New Roman"/>
          <w:b/>
          <w:szCs w:val="24"/>
        </w:rPr>
        <w:t>SUDARYMAS</w:t>
      </w:r>
    </w:p>
    <w:p w14:paraId="6774FA3E" w14:textId="6CDF7DB8" w:rsidR="00CD7CF8" w:rsidRPr="00074EA9" w:rsidRDefault="00CD7CF8" w:rsidP="00CD7CF8">
      <w:pPr>
        <w:spacing w:after="0" w:line="240" w:lineRule="auto"/>
        <w:ind w:firstLine="720"/>
        <w:jc w:val="both"/>
        <w:rPr>
          <w:b/>
          <w:szCs w:val="24"/>
        </w:rPr>
      </w:pPr>
      <w:r w:rsidRPr="00074EA9">
        <w:rPr>
          <w:rFonts w:eastAsia="Times New Roman"/>
          <w:szCs w:val="24"/>
        </w:rPr>
        <w:t>14.1.</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sutartis</w:t>
      </w:r>
      <w:r w:rsidR="001A4013">
        <w:rPr>
          <w:rFonts w:eastAsia="Times New Roman"/>
          <w:szCs w:val="24"/>
        </w:rPr>
        <w:t xml:space="preserve"> </w:t>
      </w:r>
      <w:r w:rsidRPr="00074EA9">
        <w:rPr>
          <w:rFonts w:eastAsia="Times New Roman"/>
          <w:szCs w:val="24"/>
        </w:rPr>
        <w:t>sudaroma</w:t>
      </w:r>
      <w:r w:rsidR="001A4013">
        <w:rPr>
          <w:rFonts w:eastAsia="Times New Roman"/>
          <w:szCs w:val="24"/>
        </w:rPr>
        <w:t xml:space="preserve"> </w:t>
      </w:r>
      <w:r w:rsidRPr="00074EA9">
        <w:rPr>
          <w:rFonts w:eastAsia="Times New Roman"/>
          <w:szCs w:val="24"/>
        </w:rPr>
        <w:t>nedelsiant,</w:t>
      </w:r>
      <w:r w:rsidR="001A4013">
        <w:rPr>
          <w:rFonts w:eastAsia="Times New Roman"/>
          <w:szCs w:val="24"/>
        </w:rPr>
        <w:t xml:space="preserve"> </w:t>
      </w:r>
      <w:r w:rsidRPr="00074EA9">
        <w:rPr>
          <w:rFonts w:eastAsia="Times New Roman"/>
          <w:szCs w:val="24"/>
        </w:rPr>
        <w:t>bet</w:t>
      </w:r>
      <w:r w:rsidR="001A4013">
        <w:rPr>
          <w:rFonts w:eastAsia="Times New Roman"/>
          <w:szCs w:val="24"/>
        </w:rPr>
        <w:t xml:space="preserve"> </w:t>
      </w:r>
      <w:r w:rsidRPr="00074EA9">
        <w:rPr>
          <w:rFonts w:eastAsia="Times New Roman"/>
          <w:szCs w:val="24"/>
        </w:rPr>
        <w:t>ne</w:t>
      </w:r>
      <w:r w:rsidR="001A4013">
        <w:rPr>
          <w:rFonts w:eastAsia="Times New Roman"/>
          <w:szCs w:val="24"/>
        </w:rPr>
        <w:t xml:space="preserve"> </w:t>
      </w:r>
      <w:r w:rsidRPr="00074EA9">
        <w:rPr>
          <w:rFonts w:eastAsia="Times New Roman"/>
          <w:szCs w:val="24"/>
        </w:rPr>
        <w:t>anksčiau</w:t>
      </w:r>
      <w:r w:rsidR="001A4013">
        <w:rPr>
          <w:rFonts w:eastAsia="Times New Roman"/>
          <w:szCs w:val="24"/>
        </w:rPr>
        <w:t xml:space="preserve"> </w:t>
      </w:r>
      <w:r w:rsidRPr="00074EA9">
        <w:rPr>
          <w:rFonts w:eastAsia="Times New Roman"/>
          <w:szCs w:val="24"/>
        </w:rPr>
        <w:t>negu</w:t>
      </w:r>
      <w:r w:rsidR="001A4013">
        <w:rPr>
          <w:rFonts w:eastAsia="Times New Roman"/>
          <w:szCs w:val="24"/>
        </w:rPr>
        <w:t xml:space="preserve"> </w:t>
      </w:r>
      <w:r w:rsidRPr="00074EA9">
        <w:rPr>
          <w:rFonts w:eastAsia="Times New Roman"/>
          <w:szCs w:val="24"/>
        </w:rPr>
        <w:t>pasibaigė</w:t>
      </w:r>
      <w:r w:rsidR="001A4013">
        <w:rPr>
          <w:rFonts w:eastAsia="Times New Roman"/>
          <w:szCs w:val="24"/>
        </w:rPr>
        <w:t xml:space="preserve"> </w:t>
      </w:r>
      <w:r w:rsidRPr="00074EA9">
        <w:rPr>
          <w:rFonts w:eastAsia="Times New Roman"/>
          <w:szCs w:val="24"/>
        </w:rPr>
        <w:t>Viešųjų</w:t>
      </w:r>
      <w:r w:rsidR="001A4013">
        <w:rPr>
          <w:rFonts w:eastAsia="Times New Roman"/>
          <w:szCs w:val="24"/>
        </w:rPr>
        <w:t xml:space="preserve"> </w:t>
      </w:r>
      <w:r w:rsidRPr="00074EA9">
        <w:rPr>
          <w:rFonts w:eastAsia="Times New Roman"/>
          <w:szCs w:val="24"/>
        </w:rPr>
        <w:t>pirkimų</w:t>
      </w:r>
      <w:r w:rsidR="001A4013">
        <w:rPr>
          <w:rFonts w:eastAsia="Times New Roman"/>
          <w:szCs w:val="24"/>
        </w:rPr>
        <w:t xml:space="preserve"> </w:t>
      </w:r>
      <w:r w:rsidRPr="00074EA9">
        <w:rPr>
          <w:rFonts w:eastAsia="Times New Roman"/>
          <w:szCs w:val="24"/>
        </w:rPr>
        <w:t>įstatymo</w:t>
      </w:r>
      <w:r w:rsidR="001A4013">
        <w:rPr>
          <w:rFonts w:eastAsia="Times New Roman"/>
          <w:szCs w:val="24"/>
        </w:rPr>
        <w:t xml:space="preserve"> </w:t>
      </w:r>
      <w:r w:rsidRPr="00074EA9">
        <w:rPr>
          <w:rFonts w:eastAsia="Times New Roman"/>
          <w:szCs w:val="24"/>
        </w:rPr>
        <w:t>86</w:t>
      </w:r>
      <w:r w:rsidR="001A4013">
        <w:rPr>
          <w:rFonts w:eastAsia="Times New Roman"/>
          <w:szCs w:val="24"/>
        </w:rPr>
        <w:t xml:space="preserve"> </w:t>
      </w:r>
      <w:r w:rsidRPr="00074EA9">
        <w:rPr>
          <w:rFonts w:eastAsia="Times New Roman"/>
          <w:szCs w:val="24"/>
        </w:rPr>
        <w:t>straipsnio</w:t>
      </w:r>
      <w:r w:rsidR="001A4013">
        <w:rPr>
          <w:rFonts w:eastAsia="Times New Roman"/>
          <w:szCs w:val="24"/>
        </w:rPr>
        <w:t xml:space="preserve"> </w:t>
      </w:r>
      <w:r w:rsidRPr="00074EA9">
        <w:rPr>
          <w:rFonts w:eastAsia="Times New Roman"/>
          <w:szCs w:val="24"/>
        </w:rPr>
        <w:t>8</w:t>
      </w:r>
      <w:r w:rsidR="001A4013">
        <w:rPr>
          <w:rFonts w:eastAsia="Times New Roman"/>
          <w:szCs w:val="24"/>
        </w:rPr>
        <w:t xml:space="preserve"> </w:t>
      </w:r>
      <w:r w:rsidRPr="00074EA9">
        <w:rPr>
          <w:rFonts w:eastAsia="Times New Roman"/>
          <w:szCs w:val="24"/>
        </w:rPr>
        <w:t>dalyje</w:t>
      </w:r>
      <w:r w:rsidR="001A4013">
        <w:rPr>
          <w:rFonts w:eastAsia="Times New Roman"/>
          <w:szCs w:val="24"/>
        </w:rPr>
        <w:t xml:space="preserve"> </w:t>
      </w:r>
      <w:r w:rsidRPr="00074EA9">
        <w:rPr>
          <w:rFonts w:eastAsia="Times New Roman"/>
          <w:szCs w:val="24"/>
        </w:rPr>
        <w:t>nustatytas</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sudarymo</w:t>
      </w:r>
      <w:r w:rsidR="001A4013">
        <w:rPr>
          <w:rFonts w:eastAsia="Times New Roman"/>
          <w:szCs w:val="24"/>
        </w:rPr>
        <w:t xml:space="preserve"> </w:t>
      </w:r>
      <w:r w:rsidRPr="00074EA9">
        <w:rPr>
          <w:rFonts w:eastAsia="Times New Roman"/>
          <w:szCs w:val="24"/>
        </w:rPr>
        <w:t>atidėjimo</w:t>
      </w:r>
      <w:r w:rsidR="001A4013">
        <w:rPr>
          <w:rFonts w:eastAsia="Times New Roman"/>
          <w:szCs w:val="24"/>
        </w:rPr>
        <w:t xml:space="preserve"> </w:t>
      </w:r>
      <w:r w:rsidRPr="00074EA9">
        <w:rPr>
          <w:rFonts w:eastAsia="Times New Roman"/>
          <w:szCs w:val="24"/>
        </w:rPr>
        <w:t>terminas</w:t>
      </w:r>
      <w:r w:rsidR="001A4013">
        <w:rPr>
          <w:rFonts w:eastAsia="Times New Roman"/>
          <w:szCs w:val="24"/>
        </w:rPr>
        <w:t xml:space="preserve"> </w:t>
      </w:r>
      <w:r w:rsidRPr="00074EA9">
        <w:rPr>
          <w:rFonts w:eastAsia="Times New Roman"/>
          <w:szCs w:val="24"/>
        </w:rPr>
        <w:t>(10</w:t>
      </w:r>
      <w:r w:rsidR="001A4013">
        <w:rPr>
          <w:rFonts w:eastAsia="Times New Roman"/>
          <w:szCs w:val="24"/>
        </w:rPr>
        <w:t xml:space="preserve"> </w:t>
      </w:r>
      <w:r w:rsidRPr="00074EA9">
        <w:rPr>
          <w:rFonts w:eastAsia="Times New Roman"/>
          <w:szCs w:val="24"/>
        </w:rPr>
        <w:t>(dešimt</w:t>
      </w:r>
      <w:r w:rsidR="00D755D2" w:rsidRPr="00074EA9">
        <w:rPr>
          <w:rFonts w:eastAsia="Times New Roman"/>
          <w:szCs w:val="24"/>
        </w:rPr>
        <w:t>ies</w:t>
      </w:r>
      <w:r w:rsidRPr="00074EA9">
        <w:rPr>
          <w:rFonts w:eastAsia="Times New Roman"/>
          <w:szCs w:val="24"/>
        </w:rPr>
        <w:t>)</w:t>
      </w:r>
      <w:r w:rsidR="001A4013">
        <w:rPr>
          <w:rFonts w:eastAsia="Times New Roman"/>
          <w:szCs w:val="24"/>
        </w:rPr>
        <w:t xml:space="preserve"> </w:t>
      </w:r>
      <w:r w:rsidRPr="00074EA9">
        <w:rPr>
          <w:rFonts w:eastAsia="Times New Roman"/>
          <w:szCs w:val="24"/>
        </w:rPr>
        <w:t>dienų</w:t>
      </w:r>
      <w:r w:rsidR="001A4013">
        <w:rPr>
          <w:rFonts w:eastAsia="Times New Roman"/>
          <w:szCs w:val="24"/>
        </w:rPr>
        <w:t xml:space="preserve"> </w:t>
      </w:r>
      <w:r w:rsidRPr="00074EA9">
        <w:rPr>
          <w:rFonts w:eastAsia="Times New Roman"/>
          <w:szCs w:val="24"/>
        </w:rPr>
        <w:t>laikotarpis,</w:t>
      </w:r>
      <w:r w:rsidR="001A4013">
        <w:rPr>
          <w:rFonts w:eastAsia="Times New Roman"/>
          <w:szCs w:val="24"/>
        </w:rPr>
        <w:t xml:space="preserve"> </w:t>
      </w:r>
      <w:r w:rsidRPr="00074EA9">
        <w:rPr>
          <w:rFonts w:eastAsia="Times New Roman"/>
          <w:szCs w:val="24"/>
        </w:rPr>
        <w:t>kuris</w:t>
      </w:r>
      <w:r w:rsidR="001A4013">
        <w:rPr>
          <w:rFonts w:eastAsia="Times New Roman"/>
          <w:szCs w:val="24"/>
        </w:rPr>
        <w:t xml:space="preserve"> </w:t>
      </w:r>
      <w:r w:rsidRPr="00074EA9">
        <w:rPr>
          <w:rFonts w:eastAsia="Times New Roman"/>
          <w:szCs w:val="24"/>
        </w:rPr>
        <w:t>prasideda</w:t>
      </w:r>
      <w:r w:rsidR="001A4013">
        <w:rPr>
          <w:rFonts w:eastAsia="Times New Roman"/>
          <w:szCs w:val="24"/>
        </w:rPr>
        <w:t xml:space="preserve"> </w:t>
      </w:r>
      <w:r w:rsidRPr="00074EA9">
        <w:rPr>
          <w:rFonts w:eastAsia="Times New Roman"/>
          <w:szCs w:val="24"/>
        </w:rPr>
        <w:t>nuo</w:t>
      </w:r>
      <w:r w:rsidR="001A4013">
        <w:rPr>
          <w:rFonts w:eastAsia="Times New Roman"/>
          <w:szCs w:val="24"/>
        </w:rPr>
        <w:t xml:space="preserve"> </w:t>
      </w:r>
      <w:r w:rsidRPr="00074EA9">
        <w:rPr>
          <w:rFonts w:eastAsia="Times New Roman"/>
          <w:szCs w:val="24"/>
        </w:rPr>
        <w:t>pranešimo</w:t>
      </w:r>
      <w:r w:rsidR="001A4013">
        <w:rPr>
          <w:rFonts w:eastAsia="Times New Roman"/>
          <w:szCs w:val="24"/>
        </w:rPr>
        <w:t xml:space="preserve"> </w:t>
      </w:r>
      <w:r w:rsidRPr="00074EA9">
        <w:rPr>
          <w:rFonts w:eastAsia="Times New Roman"/>
          <w:szCs w:val="24"/>
        </w:rPr>
        <w:t>apie</w:t>
      </w:r>
      <w:r w:rsidR="001A4013">
        <w:rPr>
          <w:rFonts w:eastAsia="Times New Roman"/>
          <w:szCs w:val="24"/>
        </w:rPr>
        <w:t xml:space="preserve"> </w:t>
      </w:r>
      <w:r w:rsidRPr="00074EA9">
        <w:rPr>
          <w:rFonts w:eastAsia="Times New Roman"/>
          <w:szCs w:val="24"/>
        </w:rPr>
        <w:t>sprendimą</w:t>
      </w:r>
      <w:r w:rsidR="001A4013">
        <w:rPr>
          <w:rFonts w:eastAsia="Times New Roman"/>
          <w:szCs w:val="24"/>
        </w:rPr>
        <w:t xml:space="preserve"> </w:t>
      </w:r>
      <w:r w:rsidRPr="00074EA9">
        <w:rPr>
          <w:rFonts w:eastAsia="Times New Roman"/>
          <w:szCs w:val="24"/>
        </w:rPr>
        <w:t>sudaryti</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sutartį</w:t>
      </w:r>
      <w:r w:rsidR="001A4013">
        <w:rPr>
          <w:rFonts w:eastAsia="Times New Roman"/>
          <w:szCs w:val="24"/>
        </w:rPr>
        <w:t xml:space="preserve"> </w:t>
      </w:r>
      <w:r w:rsidRPr="00074EA9">
        <w:rPr>
          <w:rFonts w:eastAsia="Times New Roman"/>
          <w:szCs w:val="24"/>
        </w:rPr>
        <w:t>išsiuntimo</w:t>
      </w:r>
      <w:r w:rsidR="001A4013">
        <w:rPr>
          <w:rFonts w:eastAsia="Times New Roman"/>
          <w:szCs w:val="24"/>
        </w:rPr>
        <w:t xml:space="preserve"> </w:t>
      </w:r>
      <w:r w:rsidRPr="00074EA9">
        <w:rPr>
          <w:rFonts w:eastAsia="Times New Roman"/>
          <w:szCs w:val="24"/>
        </w:rPr>
        <w:t>iš</w:t>
      </w:r>
      <w:r w:rsidR="001A4013">
        <w:rPr>
          <w:rFonts w:eastAsia="Times New Roman"/>
          <w:szCs w:val="24"/>
        </w:rPr>
        <w:t xml:space="preserve"> </w:t>
      </w:r>
      <w:r w:rsidRPr="00074EA9">
        <w:rPr>
          <w:rFonts w:eastAsia="Times New Roman"/>
          <w:szCs w:val="24"/>
        </w:rPr>
        <w:t>perkančiosios</w:t>
      </w:r>
      <w:r w:rsidR="001A4013">
        <w:rPr>
          <w:rFonts w:eastAsia="Times New Roman"/>
          <w:szCs w:val="24"/>
        </w:rPr>
        <w:t xml:space="preserve"> </w:t>
      </w:r>
      <w:r w:rsidRPr="00074EA9">
        <w:rPr>
          <w:rFonts w:eastAsia="Times New Roman"/>
          <w:szCs w:val="24"/>
        </w:rPr>
        <w:t>organizacijos</w:t>
      </w:r>
      <w:r w:rsidR="001A4013">
        <w:rPr>
          <w:rFonts w:eastAsia="Times New Roman"/>
          <w:szCs w:val="24"/>
        </w:rPr>
        <w:t xml:space="preserve"> </w:t>
      </w:r>
      <w:r w:rsidRPr="00074EA9">
        <w:rPr>
          <w:rFonts w:eastAsia="Times New Roman"/>
          <w:szCs w:val="24"/>
        </w:rPr>
        <w:t>suinteresuotiems</w:t>
      </w:r>
      <w:r w:rsidR="001A4013">
        <w:rPr>
          <w:rFonts w:eastAsia="Times New Roman"/>
          <w:szCs w:val="24"/>
        </w:rPr>
        <w:t xml:space="preserve"> </w:t>
      </w:r>
      <w:r w:rsidRPr="00074EA9">
        <w:rPr>
          <w:rFonts w:eastAsia="Times New Roman"/>
          <w:szCs w:val="24"/>
        </w:rPr>
        <w:t>dalyviams</w:t>
      </w:r>
      <w:r w:rsidR="001A4013">
        <w:rPr>
          <w:rFonts w:eastAsia="Times New Roman"/>
          <w:szCs w:val="24"/>
        </w:rPr>
        <w:t xml:space="preserve"> </w:t>
      </w:r>
      <w:r w:rsidRPr="00074EA9">
        <w:rPr>
          <w:rFonts w:eastAsia="Times New Roman"/>
          <w:szCs w:val="24"/>
        </w:rPr>
        <w:t>dienos).</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sudarymo</w:t>
      </w:r>
      <w:r w:rsidR="001A4013">
        <w:rPr>
          <w:rFonts w:eastAsia="Times New Roman"/>
          <w:szCs w:val="24"/>
        </w:rPr>
        <w:t xml:space="preserve"> </w:t>
      </w:r>
      <w:r w:rsidRPr="00074EA9">
        <w:rPr>
          <w:rFonts w:eastAsia="Times New Roman"/>
          <w:szCs w:val="24"/>
        </w:rPr>
        <w:t>atidėjimo</w:t>
      </w:r>
      <w:r w:rsidR="001A4013">
        <w:rPr>
          <w:rFonts w:eastAsia="Times New Roman"/>
          <w:szCs w:val="24"/>
        </w:rPr>
        <w:t xml:space="preserve"> </w:t>
      </w:r>
      <w:r w:rsidRPr="00074EA9">
        <w:rPr>
          <w:rFonts w:eastAsia="Times New Roman"/>
          <w:szCs w:val="24"/>
        </w:rPr>
        <w:t>terminas</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netaikomas,</w:t>
      </w:r>
      <w:r w:rsidR="001A4013">
        <w:rPr>
          <w:rFonts w:eastAsia="Times New Roman"/>
          <w:szCs w:val="24"/>
        </w:rPr>
        <w:t xml:space="preserve"> </w:t>
      </w:r>
      <w:r w:rsidRPr="00074EA9">
        <w:rPr>
          <w:rFonts w:eastAsia="Times New Roman"/>
          <w:szCs w:val="24"/>
        </w:rPr>
        <w:t>kai</w:t>
      </w:r>
      <w:r w:rsidR="001A4013">
        <w:rPr>
          <w:rFonts w:eastAsia="Times New Roman"/>
          <w:szCs w:val="24"/>
        </w:rPr>
        <w:t xml:space="preserve"> </w:t>
      </w:r>
      <w:r w:rsidRPr="00074EA9">
        <w:rPr>
          <w:rFonts w:eastAsia="Times New Roman"/>
          <w:szCs w:val="24"/>
        </w:rPr>
        <w:t>vienintelis</w:t>
      </w:r>
      <w:r w:rsidR="001A4013">
        <w:rPr>
          <w:rFonts w:eastAsia="Times New Roman"/>
          <w:szCs w:val="24"/>
        </w:rPr>
        <w:t xml:space="preserve"> </w:t>
      </w:r>
      <w:r w:rsidRPr="00074EA9">
        <w:rPr>
          <w:rFonts w:eastAsia="Times New Roman"/>
          <w:szCs w:val="24"/>
        </w:rPr>
        <w:t>suinteresuotas</w:t>
      </w:r>
      <w:r w:rsidR="001A4013">
        <w:rPr>
          <w:rFonts w:eastAsia="Times New Roman"/>
          <w:szCs w:val="24"/>
        </w:rPr>
        <w:t xml:space="preserve"> </w:t>
      </w:r>
      <w:r w:rsidRPr="00074EA9">
        <w:rPr>
          <w:rFonts w:eastAsia="Times New Roman"/>
          <w:szCs w:val="24"/>
        </w:rPr>
        <w:t>dalyvis</w:t>
      </w:r>
      <w:r w:rsidR="001A4013">
        <w:rPr>
          <w:rFonts w:eastAsia="Times New Roman"/>
          <w:szCs w:val="24"/>
        </w:rPr>
        <w:t xml:space="preserve"> </w:t>
      </w:r>
      <w:r w:rsidRPr="00074EA9">
        <w:rPr>
          <w:rFonts w:eastAsia="Times New Roman"/>
          <w:szCs w:val="24"/>
        </w:rPr>
        <w:t>yra</w:t>
      </w:r>
      <w:r w:rsidR="001A4013">
        <w:rPr>
          <w:rFonts w:eastAsia="Times New Roman"/>
          <w:szCs w:val="24"/>
        </w:rPr>
        <w:t xml:space="preserve"> </w:t>
      </w:r>
      <w:r w:rsidRPr="00074EA9">
        <w:rPr>
          <w:rFonts w:eastAsia="Times New Roman"/>
          <w:szCs w:val="24"/>
        </w:rPr>
        <w:t>tas,</w:t>
      </w:r>
      <w:r w:rsidR="001A4013">
        <w:rPr>
          <w:rFonts w:eastAsia="Times New Roman"/>
          <w:szCs w:val="24"/>
        </w:rPr>
        <w:t xml:space="preserve"> </w:t>
      </w:r>
      <w:r w:rsidRPr="00074EA9">
        <w:rPr>
          <w:rFonts w:eastAsia="Times New Roman"/>
          <w:szCs w:val="24"/>
        </w:rPr>
        <w:t>su</w:t>
      </w:r>
      <w:r w:rsidR="001A4013">
        <w:rPr>
          <w:rFonts w:eastAsia="Times New Roman"/>
          <w:szCs w:val="24"/>
        </w:rPr>
        <w:t xml:space="preserve"> </w:t>
      </w:r>
      <w:r w:rsidRPr="00074EA9">
        <w:rPr>
          <w:rFonts w:eastAsia="Times New Roman"/>
          <w:szCs w:val="24"/>
        </w:rPr>
        <w:t>kuriuo</w:t>
      </w:r>
      <w:r w:rsidR="001A4013">
        <w:rPr>
          <w:rFonts w:eastAsia="Times New Roman"/>
          <w:szCs w:val="24"/>
        </w:rPr>
        <w:t xml:space="preserve"> </w:t>
      </w:r>
      <w:r w:rsidRPr="00074EA9">
        <w:rPr>
          <w:rFonts w:eastAsia="Times New Roman"/>
          <w:szCs w:val="24"/>
        </w:rPr>
        <w:t>sudaroma</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sutartis</w:t>
      </w:r>
      <w:r w:rsidR="001A4013">
        <w:rPr>
          <w:szCs w:val="24"/>
        </w:rPr>
        <w:t xml:space="preserve"> </w:t>
      </w:r>
      <w:r w:rsidRPr="00074EA9">
        <w:rPr>
          <w:szCs w:val="24"/>
        </w:rPr>
        <w:t>ir</w:t>
      </w:r>
      <w:r w:rsidR="001A4013">
        <w:rPr>
          <w:szCs w:val="24"/>
        </w:rPr>
        <w:t xml:space="preserve"> </w:t>
      </w:r>
      <w:r w:rsidRPr="00074EA9">
        <w:rPr>
          <w:szCs w:val="24"/>
        </w:rPr>
        <w:t>nėra</w:t>
      </w:r>
      <w:r w:rsidR="001A4013">
        <w:rPr>
          <w:szCs w:val="24"/>
        </w:rPr>
        <w:t xml:space="preserve"> </w:t>
      </w:r>
      <w:r w:rsidRPr="00074EA9">
        <w:rPr>
          <w:szCs w:val="24"/>
        </w:rPr>
        <w:t>suinteresuotų</w:t>
      </w:r>
      <w:r w:rsidR="001A4013">
        <w:rPr>
          <w:szCs w:val="24"/>
        </w:rPr>
        <w:t xml:space="preserve"> </w:t>
      </w:r>
      <w:r w:rsidRPr="00074EA9">
        <w:rPr>
          <w:szCs w:val="24"/>
        </w:rPr>
        <w:t>kandidatų</w:t>
      </w:r>
      <w:r w:rsidRPr="00074EA9">
        <w:rPr>
          <w:rFonts w:eastAsia="Times New Roman"/>
          <w:szCs w:val="24"/>
        </w:rPr>
        <w:t>.</w:t>
      </w:r>
    </w:p>
    <w:p w14:paraId="7336130A" w14:textId="36655D17" w:rsidR="0016326C" w:rsidRPr="00CC5CA1" w:rsidRDefault="0016326C" w:rsidP="0016326C">
      <w:pPr>
        <w:spacing w:after="0" w:line="240" w:lineRule="auto"/>
        <w:ind w:firstLine="720"/>
        <w:jc w:val="both"/>
        <w:rPr>
          <w:rFonts w:eastAsia="Times New Roman"/>
          <w:szCs w:val="24"/>
        </w:rPr>
      </w:pPr>
      <w:r w:rsidRPr="00CC5CA1">
        <w:rPr>
          <w:rFonts w:eastAsia="Times New Roman"/>
          <w:szCs w:val="24"/>
        </w:rPr>
        <w:t>14.2.</w:t>
      </w:r>
      <w:r w:rsidR="001A4013">
        <w:rPr>
          <w:b/>
        </w:rPr>
        <w:t xml:space="preserve"> </w:t>
      </w:r>
      <w:r w:rsidRPr="00CC5CA1">
        <w:rPr>
          <w:rFonts w:eastAsia="Times New Roman"/>
          <w:szCs w:val="24"/>
          <w:lang w:eastAsia="lt-LT"/>
        </w:rPr>
        <w:t>Tiekėjas</w:t>
      </w:r>
      <w:r w:rsidR="001A4013">
        <w:rPr>
          <w:rFonts w:eastAsia="Times New Roman"/>
          <w:szCs w:val="24"/>
        </w:rPr>
        <w:t xml:space="preserve"> </w:t>
      </w:r>
      <w:r w:rsidRPr="00CC5CA1">
        <w:rPr>
          <w:rFonts w:eastAsia="Times New Roman"/>
          <w:szCs w:val="24"/>
        </w:rPr>
        <w:t>privalo</w:t>
      </w:r>
      <w:r w:rsidR="001A4013">
        <w:rPr>
          <w:rFonts w:eastAsia="Times New Roman"/>
          <w:szCs w:val="24"/>
        </w:rPr>
        <w:t xml:space="preserve"> </w:t>
      </w:r>
      <w:r w:rsidRPr="00CC5CA1">
        <w:rPr>
          <w:rFonts w:eastAsia="Times New Roman"/>
          <w:szCs w:val="24"/>
        </w:rPr>
        <w:t>per</w:t>
      </w:r>
      <w:r w:rsidR="001A4013">
        <w:rPr>
          <w:rFonts w:eastAsia="Times New Roman"/>
          <w:szCs w:val="24"/>
        </w:rPr>
        <w:t xml:space="preserve"> </w:t>
      </w:r>
      <w:r w:rsidRPr="00CC5CA1">
        <w:rPr>
          <w:rFonts w:eastAsia="Times New Roman"/>
          <w:szCs w:val="24"/>
        </w:rPr>
        <w:t>perkančiosios</w:t>
      </w:r>
      <w:r w:rsidR="001A4013">
        <w:rPr>
          <w:rFonts w:eastAsia="Times New Roman"/>
          <w:szCs w:val="24"/>
        </w:rPr>
        <w:t xml:space="preserve"> </w:t>
      </w:r>
      <w:r w:rsidRPr="00CC5CA1">
        <w:rPr>
          <w:rFonts w:eastAsia="Times New Roman"/>
          <w:szCs w:val="24"/>
        </w:rPr>
        <w:t>organizacijos</w:t>
      </w:r>
      <w:r w:rsidR="001A4013">
        <w:rPr>
          <w:rFonts w:eastAsia="Times New Roman"/>
          <w:szCs w:val="24"/>
        </w:rPr>
        <w:t xml:space="preserve"> </w:t>
      </w:r>
      <w:r w:rsidRPr="00CC5CA1">
        <w:rPr>
          <w:rFonts w:eastAsia="Times New Roman"/>
          <w:szCs w:val="24"/>
        </w:rPr>
        <w:t>pranešime</w:t>
      </w:r>
      <w:r w:rsidR="001A4013">
        <w:rPr>
          <w:rFonts w:eastAsia="Times New Roman"/>
          <w:szCs w:val="24"/>
        </w:rPr>
        <w:t xml:space="preserve"> </w:t>
      </w:r>
      <w:r w:rsidRPr="00CC5CA1">
        <w:rPr>
          <w:rFonts w:eastAsia="Times New Roman"/>
          <w:szCs w:val="24"/>
        </w:rPr>
        <w:t>nurodytą</w:t>
      </w:r>
      <w:r w:rsidR="001A4013">
        <w:rPr>
          <w:rFonts w:eastAsia="Times New Roman"/>
          <w:szCs w:val="24"/>
        </w:rPr>
        <w:t xml:space="preserve"> </w:t>
      </w:r>
      <w:r w:rsidRPr="00CC5CA1">
        <w:rPr>
          <w:rFonts w:eastAsia="Times New Roman"/>
          <w:szCs w:val="24"/>
        </w:rPr>
        <w:t>terminą</w:t>
      </w:r>
      <w:r w:rsidR="001A4013">
        <w:rPr>
          <w:rFonts w:eastAsia="Times New Roman"/>
          <w:szCs w:val="24"/>
        </w:rPr>
        <w:t xml:space="preserve"> </w:t>
      </w:r>
      <w:r w:rsidRPr="00CC5CA1">
        <w:rPr>
          <w:rFonts w:eastAsia="Times New Roman"/>
          <w:szCs w:val="24"/>
        </w:rPr>
        <w:t>pasirašyti</w:t>
      </w:r>
      <w:r w:rsidR="001A4013">
        <w:rPr>
          <w:rFonts w:eastAsia="Times New Roman"/>
          <w:szCs w:val="24"/>
        </w:rPr>
        <w:t xml:space="preserve"> </w:t>
      </w:r>
      <w:r w:rsidRPr="00CC5CA1">
        <w:rPr>
          <w:rFonts w:eastAsia="Times New Roman"/>
          <w:szCs w:val="24"/>
        </w:rPr>
        <w:t>pirkimo</w:t>
      </w:r>
      <w:r w:rsidR="001A4013">
        <w:rPr>
          <w:rFonts w:eastAsia="Times New Roman"/>
          <w:szCs w:val="24"/>
        </w:rPr>
        <w:t xml:space="preserve"> </w:t>
      </w:r>
      <w:r w:rsidRPr="00CC5CA1">
        <w:rPr>
          <w:rFonts w:eastAsia="Times New Roman"/>
          <w:szCs w:val="24"/>
        </w:rPr>
        <w:t>sutartį</w:t>
      </w:r>
      <w:r w:rsidR="001A4013">
        <w:rPr>
          <w:rFonts w:eastAsia="Times New Roman"/>
          <w:szCs w:val="24"/>
        </w:rPr>
        <w:t xml:space="preserve"> </w:t>
      </w:r>
      <w:r w:rsidRPr="00CC5CA1">
        <w:rPr>
          <w:rFonts w:eastAsia="Times New Roman"/>
          <w:szCs w:val="24"/>
        </w:rPr>
        <w:t>ir</w:t>
      </w:r>
      <w:r w:rsidR="001A4013">
        <w:rPr>
          <w:rFonts w:eastAsia="Times New Roman"/>
          <w:szCs w:val="24"/>
        </w:rPr>
        <w:t xml:space="preserve"> </w:t>
      </w:r>
      <w:r w:rsidRPr="00CC5CA1">
        <w:rPr>
          <w:rFonts w:eastAsia="Times New Roman"/>
          <w:szCs w:val="24"/>
        </w:rPr>
        <w:t>ne</w:t>
      </w:r>
      <w:r w:rsidR="001A4013">
        <w:rPr>
          <w:rFonts w:eastAsia="Times New Roman"/>
          <w:szCs w:val="24"/>
        </w:rPr>
        <w:t xml:space="preserve"> </w:t>
      </w:r>
      <w:r w:rsidRPr="00CC5CA1">
        <w:rPr>
          <w:rFonts w:eastAsia="Times New Roman"/>
          <w:szCs w:val="24"/>
        </w:rPr>
        <w:t>vėliau</w:t>
      </w:r>
      <w:r w:rsidR="001A4013">
        <w:rPr>
          <w:rFonts w:eastAsia="Times New Roman"/>
          <w:szCs w:val="24"/>
        </w:rPr>
        <w:t xml:space="preserve"> </w:t>
      </w:r>
      <w:r w:rsidRPr="00CC5CA1">
        <w:rPr>
          <w:rFonts w:eastAsia="Times New Roman"/>
          <w:szCs w:val="24"/>
        </w:rPr>
        <w:t>kaip</w:t>
      </w:r>
      <w:r w:rsidR="001A4013">
        <w:rPr>
          <w:rFonts w:eastAsia="Times New Roman"/>
          <w:szCs w:val="24"/>
        </w:rPr>
        <w:t xml:space="preserve"> </w:t>
      </w:r>
      <w:r w:rsidRPr="00CC5CA1">
        <w:rPr>
          <w:rFonts w:eastAsia="Times New Roman"/>
          <w:szCs w:val="24"/>
        </w:rPr>
        <w:t>per</w:t>
      </w:r>
      <w:r w:rsidR="001A4013">
        <w:rPr>
          <w:rFonts w:eastAsia="Times New Roman"/>
          <w:szCs w:val="24"/>
        </w:rPr>
        <w:t xml:space="preserve"> </w:t>
      </w:r>
      <w:r w:rsidRPr="00CC5CA1">
        <w:rPr>
          <w:rFonts w:eastAsia="Times New Roman"/>
          <w:szCs w:val="24"/>
        </w:rPr>
        <w:t>10</w:t>
      </w:r>
      <w:r w:rsidR="001A4013">
        <w:rPr>
          <w:rFonts w:eastAsia="Times New Roman"/>
          <w:szCs w:val="24"/>
        </w:rPr>
        <w:t xml:space="preserve"> </w:t>
      </w:r>
      <w:r w:rsidRPr="00CC5CA1">
        <w:rPr>
          <w:rFonts w:eastAsia="Times New Roman"/>
          <w:szCs w:val="24"/>
        </w:rPr>
        <w:t>(dešimt)</w:t>
      </w:r>
      <w:r w:rsidR="001A4013">
        <w:rPr>
          <w:rFonts w:eastAsia="Times New Roman"/>
          <w:szCs w:val="24"/>
        </w:rPr>
        <w:t xml:space="preserve"> </w:t>
      </w:r>
      <w:r w:rsidRPr="00CC5CA1">
        <w:rPr>
          <w:rFonts w:eastAsia="Times New Roman"/>
          <w:szCs w:val="24"/>
        </w:rPr>
        <w:t>darbo</w:t>
      </w:r>
      <w:r w:rsidR="001A4013">
        <w:rPr>
          <w:rFonts w:eastAsia="Times New Roman"/>
          <w:szCs w:val="24"/>
        </w:rPr>
        <w:t xml:space="preserve"> </w:t>
      </w:r>
      <w:r w:rsidRPr="00CC5CA1">
        <w:rPr>
          <w:rFonts w:eastAsia="Times New Roman"/>
          <w:szCs w:val="24"/>
        </w:rPr>
        <w:t>dienų</w:t>
      </w:r>
      <w:r w:rsidR="001A4013">
        <w:rPr>
          <w:rFonts w:eastAsia="Times New Roman"/>
          <w:szCs w:val="24"/>
        </w:rPr>
        <w:t xml:space="preserve"> </w:t>
      </w:r>
      <w:r w:rsidRPr="00CC5CA1">
        <w:rPr>
          <w:rFonts w:eastAsia="Times New Roman"/>
          <w:szCs w:val="24"/>
        </w:rPr>
        <w:t>po</w:t>
      </w:r>
      <w:r w:rsidR="001A4013">
        <w:rPr>
          <w:rFonts w:eastAsia="Times New Roman"/>
          <w:szCs w:val="24"/>
        </w:rPr>
        <w:t xml:space="preserve"> </w:t>
      </w:r>
      <w:r w:rsidRPr="00CC5CA1">
        <w:rPr>
          <w:rFonts w:eastAsia="Times New Roman"/>
          <w:szCs w:val="24"/>
        </w:rPr>
        <w:t>pirkimo</w:t>
      </w:r>
      <w:r w:rsidR="001A4013">
        <w:rPr>
          <w:rFonts w:eastAsia="Times New Roman"/>
          <w:szCs w:val="24"/>
        </w:rPr>
        <w:t xml:space="preserve"> </w:t>
      </w:r>
      <w:r w:rsidRPr="00CC5CA1">
        <w:rPr>
          <w:rFonts w:eastAsia="Times New Roman"/>
          <w:szCs w:val="24"/>
        </w:rPr>
        <w:t>sutarties</w:t>
      </w:r>
      <w:r w:rsidR="001A4013">
        <w:rPr>
          <w:rFonts w:eastAsia="Times New Roman"/>
          <w:szCs w:val="24"/>
        </w:rPr>
        <w:t xml:space="preserve"> </w:t>
      </w:r>
      <w:r w:rsidRPr="00CC5CA1">
        <w:rPr>
          <w:rFonts w:eastAsia="Times New Roman"/>
          <w:szCs w:val="24"/>
        </w:rPr>
        <w:t>pasirašymo</w:t>
      </w:r>
      <w:r w:rsidR="001A4013">
        <w:rPr>
          <w:rFonts w:eastAsia="Times New Roman"/>
          <w:szCs w:val="24"/>
        </w:rPr>
        <w:t xml:space="preserve"> </w:t>
      </w:r>
      <w:r w:rsidRPr="00CC5CA1">
        <w:rPr>
          <w:rFonts w:eastAsia="Times New Roman"/>
          <w:szCs w:val="24"/>
        </w:rPr>
        <w:t>dienos</w:t>
      </w:r>
      <w:r w:rsidR="001A4013">
        <w:rPr>
          <w:rFonts w:eastAsia="Times New Roman"/>
          <w:szCs w:val="24"/>
        </w:rPr>
        <w:t xml:space="preserve"> </w:t>
      </w:r>
      <w:r w:rsidRPr="00CC5CA1">
        <w:rPr>
          <w:rFonts w:eastAsia="Times New Roman"/>
          <w:szCs w:val="24"/>
        </w:rPr>
        <w:t>pateikti</w:t>
      </w:r>
      <w:r w:rsidR="001A4013">
        <w:rPr>
          <w:rFonts w:eastAsia="Times New Roman"/>
          <w:szCs w:val="24"/>
        </w:rPr>
        <w:t xml:space="preserve"> </w:t>
      </w:r>
      <w:r w:rsidRPr="00CC5CA1">
        <w:rPr>
          <w:rFonts w:eastAsia="Times New Roman"/>
          <w:szCs w:val="24"/>
        </w:rPr>
        <w:t>perkančiajai</w:t>
      </w:r>
      <w:r w:rsidR="001A4013">
        <w:rPr>
          <w:rFonts w:eastAsia="Times New Roman"/>
          <w:szCs w:val="24"/>
        </w:rPr>
        <w:t xml:space="preserve"> </w:t>
      </w:r>
      <w:r w:rsidRPr="00CC5CA1">
        <w:rPr>
          <w:rFonts w:eastAsia="Times New Roman"/>
          <w:szCs w:val="24"/>
        </w:rPr>
        <w:t>organizacijai</w:t>
      </w:r>
      <w:r w:rsidR="001A4013">
        <w:rPr>
          <w:rFonts w:eastAsia="Times New Roman"/>
          <w:szCs w:val="24"/>
        </w:rPr>
        <w:t xml:space="preserve"> </w:t>
      </w:r>
      <w:r w:rsidRPr="00CC5CA1">
        <w:rPr>
          <w:rFonts w:eastAsia="Times New Roman"/>
          <w:szCs w:val="24"/>
        </w:rPr>
        <w:t>sutarties</w:t>
      </w:r>
      <w:r w:rsidR="001A4013">
        <w:rPr>
          <w:rFonts w:eastAsia="Times New Roman"/>
          <w:szCs w:val="24"/>
        </w:rPr>
        <w:t xml:space="preserve"> </w:t>
      </w:r>
      <w:r w:rsidRPr="00CC5CA1">
        <w:rPr>
          <w:rFonts w:eastAsia="Times New Roman"/>
          <w:szCs w:val="24"/>
        </w:rPr>
        <w:t>įvykdymo</w:t>
      </w:r>
      <w:r w:rsidR="001A4013">
        <w:rPr>
          <w:rFonts w:eastAsia="Times New Roman"/>
          <w:szCs w:val="24"/>
        </w:rPr>
        <w:t xml:space="preserve"> </w:t>
      </w:r>
      <w:r w:rsidRPr="00CC5CA1">
        <w:rPr>
          <w:rFonts w:eastAsia="Times New Roman"/>
          <w:szCs w:val="24"/>
        </w:rPr>
        <w:t>užtikrinimą</w:t>
      </w:r>
      <w:r w:rsidR="001A4013">
        <w:rPr>
          <w:rFonts w:eastAsia="Times New Roman"/>
          <w:szCs w:val="24"/>
        </w:rPr>
        <w:t xml:space="preserve"> </w:t>
      </w:r>
      <w:r w:rsidRPr="00CC5CA1">
        <w:rPr>
          <w:rFonts w:eastAsia="Times New Roman"/>
          <w:szCs w:val="24"/>
        </w:rPr>
        <w:t>(</w:t>
      </w:r>
      <w:r w:rsidRPr="00CC5CA1">
        <w:rPr>
          <w:rFonts w:eastAsia="Times New Roman"/>
          <w:i/>
          <w:szCs w:val="24"/>
        </w:rPr>
        <w:t>kai</w:t>
      </w:r>
      <w:r w:rsidR="001A4013">
        <w:rPr>
          <w:rFonts w:eastAsia="Times New Roman"/>
          <w:i/>
          <w:szCs w:val="24"/>
        </w:rPr>
        <w:t xml:space="preserve"> </w:t>
      </w:r>
      <w:r w:rsidRPr="00CC5CA1">
        <w:rPr>
          <w:rFonts w:eastAsia="Times New Roman"/>
          <w:i/>
          <w:szCs w:val="24"/>
        </w:rPr>
        <w:t>jis</w:t>
      </w:r>
      <w:r w:rsidR="001A4013">
        <w:rPr>
          <w:rFonts w:eastAsia="Times New Roman"/>
          <w:i/>
          <w:szCs w:val="24"/>
        </w:rPr>
        <w:t xml:space="preserve"> </w:t>
      </w:r>
      <w:r w:rsidRPr="00CC5CA1">
        <w:rPr>
          <w:rFonts w:eastAsia="Times New Roman"/>
          <w:i/>
          <w:szCs w:val="24"/>
        </w:rPr>
        <w:t>reikalaujamas</w:t>
      </w:r>
      <w:r w:rsidRPr="00CC5CA1">
        <w:rPr>
          <w:rFonts w:eastAsia="Times New Roman"/>
          <w:szCs w:val="24"/>
        </w:rPr>
        <w:t>).</w:t>
      </w:r>
      <w:r w:rsidR="001A4013">
        <w:rPr>
          <w:rFonts w:eastAsia="Times New Roman"/>
          <w:szCs w:val="24"/>
        </w:rPr>
        <w:t xml:space="preserve"> </w:t>
      </w:r>
      <w:r w:rsidRPr="00CC5CA1">
        <w:rPr>
          <w:rFonts w:eastAsia="Times New Roman"/>
          <w:szCs w:val="24"/>
        </w:rPr>
        <w:t>Jeigu</w:t>
      </w:r>
      <w:r w:rsidR="001A4013">
        <w:rPr>
          <w:rFonts w:eastAsia="Times New Roman"/>
          <w:szCs w:val="24"/>
        </w:rPr>
        <w:t xml:space="preserve"> </w:t>
      </w:r>
      <w:r w:rsidRPr="00CC5CA1">
        <w:rPr>
          <w:rFonts w:eastAsia="Times New Roman"/>
          <w:szCs w:val="24"/>
          <w:lang w:eastAsia="lt-LT"/>
        </w:rPr>
        <w:t>tiekėjas</w:t>
      </w:r>
      <w:r w:rsidR="001A4013">
        <w:rPr>
          <w:rFonts w:eastAsia="Times New Roman"/>
          <w:szCs w:val="24"/>
        </w:rPr>
        <w:t xml:space="preserve"> </w:t>
      </w:r>
      <w:r w:rsidRPr="00CC5CA1">
        <w:rPr>
          <w:rFonts w:eastAsia="Times New Roman"/>
          <w:szCs w:val="24"/>
        </w:rPr>
        <w:t>per</w:t>
      </w:r>
      <w:r w:rsidR="001A4013">
        <w:rPr>
          <w:rFonts w:eastAsia="Times New Roman"/>
          <w:szCs w:val="24"/>
        </w:rPr>
        <w:t xml:space="preserve"> </w:t>
      </w:r>
      <w:r w:rsidRPr="00CC5CA1">
        <w:rPr>
          <w:rFonts w:eastAsia="Times New Roman"/>
          <w:szCs w:val="24"/>
        </w:rPr>
        <w:t>konkurso</w:t>
      </w:r>
      <w:r w:rsidR="001A4013">
        <w:rPr>
          <w:rFonts w:eastAsia="Times New Roman"/>
          <w:szCs w:val="24"/>
        </w:rPr>
        <w:t xml:space="preserve"> </w:t>
      </w:r>
      <w:r w:rsidRPr="00CC5CA1">
        <w:rPr>
          <w:rFonts w:eastAsia="Times New Roman"/>
          <w:szCs w:val="24"/>
        </w:rPr>
        <w:t>sąlygų</w:t>
      </w:r>
      <w:r w:rsidR="001A4013">
        <w:rPr>
          <w:rFonts w:eastAsia="Times New Roman"/>
          <w:szCs w:val="24"/>
        </w:rPr>
        <w:t xml:space="preserve"> </w:t>
      </w:r>
      <w:r w:rsidRPr="00CC5CA1">
        <w:rPr>
          <w:rFonts w:eastAsia="Times New Roman"/>
          <w:szCs w:val="24"/>
        </w:rPr>
        <w:t>šiame</w:t>
      </w:r>
      <w:r w:rsidR="001A4013">
        <w:rPr>
          <w:rFonts w:eastAsia="Times New Roman"/>
          <w:szCs w:val="24"/>
        </w:rPr>
        <w:t xml:space="preserve"> </w:t>
      </w:r>
      <w:r w:rsidRPr="00CC5CA1">
        <w:rPr>
          <w:rFonts w:eastAsia="Times New Roman"/>
          <w:szCs w:val="24"/>
        </w:rPr>
        <w:t>punkte</w:t>
      </w:r>
      <w:r w:rsidR="001A4013">
        <w:rPr>
          <w:rFonts w:eastAsia="Times New Roman"/>
          <w:szCs w:val="24"/>
        </w:rPr>
        <w:t xml:space="preserve"> </w:t>
      </w:r>
      <w:r w:rsidRPr="00CC5CA1">
        <w:rPr>
          <w:rFonts w:eastAsia="Times New Roman"/>
          <w:szCs w:val="24"/>
        </w:rPr>
        <w:t>nustatytą</w:t>
      </w:r>
      <w:r w:rsidR="001A4013">
        <w:rPr>
          <w:rFonts w:eastAsia="Times New Roman"/>
          <w:szCs w:val="24"/>
        </w:rPr>
        <w:t xml:space="preserve"> </w:t>
      </w:r>
      <w:r w:rsidRPr="00CC5CA1">
        <w:rPr>
          <w:rFonts w:eastAsia="Times New Roman"/>
          <w:szCs w:val="24"/>
        </w:rPr>
        <w:t>terminą</w:t>
      </w:r>
      <w:r w:rsidR="001A4013">
        <w:rPr>
          <w:rFonts w:eastAsia="Times New Roman"/>
          <w:szCs w:val="24"/>
        </w:rPr>
        <w:t xml:space="preserve"> </w:t>
      </w:r>
      <w:r w:rsidRPr="00CC5CA1">
        <w:rPr>
          <w:rFonts w:eastAsia="Times New Roman"/>
          <w:szCs w:val="24"/>
        </w:rPr>
        <w:t>nepateikia</w:t>
      </w:r>
      <w:r w:rsidR="001A4013">
        <w:rPr>
          <w:rFonts w:eastAsia="Times New Roman"/>
          <w:szCs w:val="24"/>
        </w:rPr>
        <w:t xml:space="preserve"> </w:t>
      </w:r>
      <w:r w:rsidRPr="00CC5CA1">
        <w:rPr>
          <w:rFonts w:eastAsia="Times New Roman"/>
          <w:szCs w:val="24"/>
        </w:rPr>
        <w:t>konkurso</w:t>
      </w:r>
      <w:r w:rsidR="001A4013">
        <w:rPr>
          <w:rFonts w:eastAsia="Times New Roman"/>
          <w:szCs w:val="24"/>
        </w:rPr>
        <w:t xml:space="preserve"> </w:t>
      </w:r>
      <w:r w:rsidRPr="00CC5CA1">
        <w:rPr>
          <w:rFonts w:eastAsia="Times New Roman"/>
          <w:szCs w:val="24"/>
        </w:rPr>
        <w:t>sąlygose</w:t>
      </w:r>
      <w:r w:rsidR="001A4013">
        <w:rPr>
          <w:rFonts w:eastAsia="Times New Roman"/>
          <w:szCs w:val="24"/>
        </w:rPr>
        <w:t xml:space="preserve"> </w:t>
      </w:r>
      <w:r w:rsidRPr="00CC5CA1">
        <w:rPr>
          <w:rFonts w:eastAsia="Times New Roman"/>
          <w:szCs w:val="24"/>
        </w:rPr>
        <w:t>nustatyto</w:t>
      </w:r>
      <w:r w:rsidR="001A4013">
        <w:rPr>
          <w:rFonts w:eastAsia="Times New Roman"/>
          <w:szCs w:val="24"/>
        </w:rPr>
        <w:t xml:space="preserve"> </w:t>
      </w:r>
      <w:r w:rsidRPr="00CC5CA1">
        <w:rPr>
          <w:rFonts w:eastAsia="Times New Roman"/>
          <w:szCs w:val="24"/>
        </w:rPr>
        <w:t>sutarties</w:t>
      </w:r>
      <w:r w:rsidR="001A4013">
        <w:rPr>
          <w:rFonts w:eastAsia="Times New Roman"/>
          <w:szCs w:val="24"/>
        </w:rPr>
        <w:t xml:space="preserve"> </w:t>
      </w:r>
      <w:r w:rsidRPr="00CC5CA1">
        <w:rPr>
          <w:rFonts w:eastAsia="Times New Roman"/>
          <w:szCs w:val="24"/>
        </w:rPr>
        <w:t>įvykdymo</w:t>
      </w:r>
      <w:r w:rsidR="001A4013">
        <w:rPr>
          <w:rFonts w:eastAsia="Times New Roman"/>
          <w:szCs w:val="24"/>
        </w:rPr>
        <w:t xml:space="preserve"> </w:t>
      </w:r>
      <w:r w:rsidRPr="00CC5CA1">
        <w:rPr>
          <w:rFonts w:eastAsia="Times New Roman"/>
          <w:szCs w:val="24"/>
        </w:rPr>
        <w:t>užtikrinimo,</w:t>
      </w:r>
      <w:r w:rsidR="001A4013">
        <w:rPr>
          <w:rFonts w:eastAsia="Times New Roman"/>
          <w:szCs w:val="24"/>
        </w:rPr>
        <w:t xml:space="preserve"> </w:t>
      </w:r>
      <w:r w:rsidRPr="00CC5CA1">
        <w:rPr>
          <w:rFonts w:eastAsia="Times New Roman"/>
          <w:szCs w:val="24"/>
        </w:rPr>
        <w:t>pirkimo</w:t>
      </w:r>
      <w:r w:rsidR="001A4013">
        <w:rPr>
          <w:rFonts w:eastAsia="Times New Roman"/>
          <w:szCs w:val="24"/>
        </w:rPr>
        <w:t xml:space="preserve"> </w:t>
      </w:r>
      <w:r w:rsidRPr="00CC5CA1">
        <w:rPr>
          <w:rFonts w:eastAsia="Times New Roman"/>
          <w:szCs w:val="24"/>
        </w:rPr>
        <w:t>sutartis,</w:t>
      </w:r>
      <w:r w:rsidR="001A4013">
        <w:rPr>
          <w:rFonts w:eastAsia="Times New Roman"/>
          <w:szCs w:val="24"/>
        </w:rPr>
        <w:t xml:space="preserve"> </w:t>
      </w:r>
      <w:r w:rsidRPr="00CC5CA1">
        <w:rPr>
          <w:rFonts w:eastAsia="Times New Roman"/>
          <w:szCs w:val="24"/>
        </w:rPr>
        <w:t>nepaisant</w:t>
      </w:r>
      <w:r w:rsidR="001A4013">
        <w:rPr>
          <w:rFonts w:eastAsia="Times New Roman"/>
          <w:szCs w:val="24"/>
        </w:rPr>
        <w:t xml:space="preserve"> </w:t>
      </w:r>
      <w:r w:rsidRPr="00CC5CA1">
        <w:rPr>
          <w:rFonts w:eastAsia="Times New Roman"/>
          <w:szCs w:val="24"/>
        </w:rPr>
        <w:t>to,</w:t>
      </w:r>
      <w:r w:rsidR="001A4013">
        <w:rPr>
          <w:rFonts w:eastAsia="Times New Roman"/>
          <w:szCs w:val="24"/>
        </w:rPr>
        <w:t xml:space="preserve"> </w:t>
      </w:r>
      <w:r w:rsidRPr="00CC5CA1">
        <w:rPr>
          <w:rFonts w:eastAsia="Times New Roman"/>
          <w:szCs w:val="24"/>
        </w:rPr>
        <w:t>kad</w:t>
      </w:r>
      <w:r w:rsidR="001A4013">
        <w:rPr>
          <w:rFonts w:eastAsia="Times New Roman"/>
          <w:szCs w:val="24"/>
        </w:rPr>
        <w:t xml:space="preserve"> </w:t>
      </w:r>
      <w:r w:rsidRPr="00CC5CA1">
        <w:rPr>
          <w:rFonts w:eastAsia="Times New Roman"/>
          <w:szCs w:val="24"/>
        </w:rPr>
        <w:t>yra</w:t>
      </w:r>
      <w:r w:rsidR="001A4013">
        <w:rPr>
          <w:rFonts w:eastAsia="Times New Roman"/>
          <w:szCs w:val="24"/>
        </w:rPr>
        <w:t xml:space="preserve"> </w:t>
      </w:r>
      <w:r w:rsidRPr="00CC5CA1">
        <w:rPr>
          <w:rFonts w:eastAsia="Times New Roman"/>
          <w:szCs w:val="24"/>
        </w:rPr>
        <w:t>pasirašyta</w:t>
      </w:r>
      <w:r w:rsidR="001A4013">
        <w:rPr>
          <w:rFonts w:eastAsia="Times New Roman"/>
          <w:szCs w:val="24"/>
        </w:rPr>
        <w:t xml:space="preserve"> </w:t>
      </w:r>
      <w:r w:rsidRPr="00CC5CA1">
        <w:rPr>
          <w:rFonts w:eastAsia="Times New Roman"/>
          <w:szCs w:val="24"/>
        </w:rPr>
        <w:t>abiejų</w:t>
      </w:r>
      <w:r w:rsidR="001A4013">
        <w:rPr>
          <w:rFonts w:eastAsia="Times New Roman"/>
          <w:szCs w:val="24"/>
        </w:rPr>
        <w:t xml:space="preserve"> </w:t>
      </w:r>
      <w:r w:rsidRPr="00CC5CA1">
        <w:rPr>
          <w:rFonts w:eastAsia="Times New Roman"/>
          <w:szCs w:val="24"/>
        </w:rPr>
        <w:t>šalių,</w:t>
      </w:r>
      <w:r w:rsidR="001A4013">
        <w:rPr>
          <w:rFonts w:eastAsia="Times New Roman"/>
          <w:szCs w:val="24"/>
        </w:rPr>
        <w:t xml:space="preserve"> </w:t>
      </w:r>
      <w:r w:rsidRPr="00CC5CA1">
        <w:rPr>
          <w:rFonts w:eastAsia="Times New Roman"/>
          <w:szCs w:val="24"/>
        </w:rPr>
        <w:t>laikoma</w:t>
      </w:r>
      <w:r w:rsidR="001A4013">
        <w:rPr>
          <w:rFonts w:eastAsia="Times New Roman"/>
          <w:szCs w:val="24"/>
        </w:rPr>
        <w:t xml:space="preserve"> </w:t>
      </w:r>
      <w:r w:rsidRPr="00CC5CA1">
        <w:rPr>
          <w:rFonts w:eastAsia="Times New Roman"/>
          <w:szCs w:val="24"/>
        </w:rPr>
        <w:t>nesudaryta</w:t>
      </w:r>
      <w:r w:rsidR="001A4013">
        <w:rPr>
          <w:rFonts w:eastAsia="Times New Roman"/>
          <w:szCs w:val="24"/>
        </w:rPr>
        <w:t xml:space="preserve"> </w:t>
      </w:r>
      <w:r w:rsidRPr="00CC5CA1">
        <w:rPr>
          <w:rFonts w:eastAsia="Times New Roman"/>
          <w:szCs w:val="24"/>
        </w:rPr>
        <w:t>ir</w:t>
      </w:r>
      <w:r w:rsidR="001A4013">
        <w:rPr>
          <w:rFonts w:eastAsia="Times New Roman"/>
          <w:szCs w:val="24"/>
        </w:rPr>
        <w:t xml:space="preserve"> </w:t>
      </w:r>
      <w:r w:rsidRPr="00CC5CA1">
        <w:rPr>
          <w:rFonts w:eastAsia="Times New Roman"/>
          <w:szCs w:val="24"/>
        </w:rPr>
        <w:t>neįsigalioja,</w:t>
      </w:r>
      <w:r w:rsidR="001A4013">
        <w:rPr>
          <w:rFonts w:eastAsia="Times New Roman"/>
          <w:szCs w:val="24"/>
        </w:rPr>
        <w:t xml:space="preserve"> </w:t>
      </w:r>
      <w:r w:rsidRPr="00CC5CA1">
        <w:rPr>
          <w:rFonts w:eastAsia="Times New Roman"/>
          <w:szCs w:val="24"/>
        </w:rPr>
        <w:t>o</w:t>
      </w:r>
      <w:r w:rsidR="001A4013">
        <w:rPr>
          <w:rFonts w:eastAsia="Times New Roman"/>
          <w:szCs w:val="24"/>
        </w:rPr>
        <w:t xml:space="preserve"> </w:t>
      </w:r>
      <w:r w:rsidRPr="00CC5CA1">
        <w:rPr>
          <w:rFonts w:eastAsia="Times New Roman"/>
          <w:szCs w:val="24"/>
        </w:rPr>
        <w:t>tai</w:t>
      </w:r>
      <w:r w:rsidR="001A4013">
        <w:rPr>
          <w:rFonts w:eastAsia="Times New Roman"/>
          <w:szCs w:val="24"/>
        </w:rPr>
        <w:t xml:space="preserve"> </w:t>
      </w:r>
      <w:r w:rsidRPr="00CC5CA1">
        <w:rPr>
          <w:rFonts w:eastAsia="Times New Roman"/>
          <w:szCs w:val="24"/>
        </w:rPr>
        <w:t>yra</w:t>
      </w:r>
      <w:r w:rsidR="001A4013">
        <w:rPr>
          <w:rFonts w:eastAsia="Times New Roman"/>
          <w:szCs w:val="24"/>
        </w:rPr>
        <w:t xml:space="preserve"> </w:t>
      </w:r>
      <w:r w:rsidRPr="00CC5CA1">
        <w:rPr>
          <w:rFonts w:eastAsia="Times New Roman"/>
          <w:szCs w:val="24"/>
        </w:rPr>
        <w:t>laikoma</w:t>
      </w:r>
      <w:r w:rsidR="001A4013">
        <w:rPr>
          <w:rFonts w:eastAsia="Times New Roman"/>
          <w:szCs w:val="24"/>
        </w:rPr>
        <w:t xml:space="preserve"> </w:t>
      </w:r>
      <w:r w:rsidRPr="00CC5CA1">
        <w:rPr>
          <w:rFonts w:eastAsia="Times New Roman"/>
          <w:szCs w:val="24"/>
        </w:rPr>
        <w:t>atsisakymu</w:t>
      </w:r>
      <w:r w:rsidR="001A4013">
        <w:rPr>
          <w:rFonts w:eastAsia="Times New Roman"/>
          <w:szCs w:val="24"/>
        </w:rPr>
        <w:t xml:space="preserve"> </w:t>
      </w:r>
      <w:r w:rsidRPr="00CC5CA1">
        <w:rPr>
          <w:rFonts w:eastAsia="Times New Roman"/>
          <w:szCs w:val="24"/>
        </w:rPr>
        <w:t>sudaryti</w:t>
      </w:r>
      <w:r w:rsidR="001A4013">
        <w:rPr>
          <w:rFonts w:eastAsia="Times New Roman"/>
          <w:szCs w:val="24"/>
        </w:rPr>
        <w:t xml:space="preserve"> </w:t>
      </w:r>
      <w:r w:rsidRPr="00CC5CA1">
        <w:rPr>
          <w:rFonts w:eastAsia="Times New Roman"/>
          <w:szCs w:val="24"/>
        </w:rPr>
        <w:t>pirkimo</w:t>
      </w:r>
      <w:r w:rsidR="001A4013">
        <w:rPr>
          <w:rFonts w:eastAsia="Times New Roman"/>
          <w:szCs w:val="24"/>
        </w:rPr>
        <w:t xml:space="preserve"> </w:t>
      </w:r>
      <w:r w:rsidRPr="00CC5CA1">
        <w:rPr>
          <w:rFonts w:eastAsia="Times New Roman"/>
          <w:szCs w:val="24"/>
        </w:rPr>
        <w:t>sutartį.</w:t>
      </w:r>
    </w:p>
    <w:p w14:paraId="59555A8B" w14:textId="4D4791BB" w:rsidR="00CD7CF8" w:rsidRPr="00074EA9" w:rsidRDefault="00CD7CF8" w:rsidP="00CD7CF8">
      <w:pPr>
        <w:spacing w:after="0" w:line="240" w:lineRule="auto"/>
        <w:ind w:firstLine="720"/>
        <w:jc w:val="both"/>
        <w:rPr>
          <w:rFonts w:eastAsia="Times New Roman"/>
          <w:szCs w:val="24"/>
        </w:rPr>
      </w:pPr>
      <w:r w:rsidRPr="00074EA9">
        <w:rPr>
          <w:rFonts w:eastAsia="Times New Roman"/>
          <w:szCs w:val="24"/>
        </w:rPr>
        <w:t>14.3.</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sąlygos</w:t>
      </w:r>
      <w:r w:rsidR="001A4013">
        <w:rPr>
          <w:rFonts w:eastAsia="Times New Roman"/>
          <w:szCs w:val="24"/>
        </w:rPr>
        <w:t xml:space="preserve"> </w:t>
      </w:r>
      <w:r w:rsidRPr="00074EA9">
        <w:rPr>
          <w:rFonts w:eastAsia="Times New Roman"/>
          <w:szCs w:val="24"/>
        </w:rPr>
        <w:t>pateikiamos</w:t>
      </w:r>
      <w:r w:rsidR="001A4013">
        <w:rPr>
          <w:rFonts w:eastAsia="Times New Roman"/>
          <w:szCs w:val="24"/>
        </w:rPr>
        <w:t xml:space="preserve"> </w:t>
      </w:r>
      <w:r w:rsidRPr="00074EA9">
        <w:rPr>
          <w:rFonts w:eastAsia="Times New Roman"/>
          <w:szCs w:val="24"/>
        </w:rPr>
        <w:t>pridedamame</w:t>
      </w:r>
      <w:r w:rsidR="001A4013">
        <w:rPr>
          <w:rFonts w:eastAsia="Times New Roman"/>
          <w:szCs w:val="24"/>
        </w:rPr>
        <w:t xml:space="preserve"> </w:t>
      </w:r>
      <w:r w:rsidRPr="00074EA9">
        <w:rPr>
          <w:rFonts w:eastAsia="Times New Roman"/>
          <w:szCs w:val="24"/>
        </w:rPr>
        <w:t>pirkimo</w:t>
      </w:r>
      <w:r w:rsidRPr="00074EA9">
        <w:rPr>
          <w:szCs w:val="24"/>
        </w:rPr>
        <w:t>–</w:t>
      </w:r>
      <w:r w:rsidRPr="00074EA9">
        <w:rPr>
          <w:rFonts w:eastAsia="Times New Roman"/>
          <w:szCs w:val="24"/>
        </w:rPr>
        <w:t>pardavimo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projekte</w:t>
      </w:r>
      <w:r w:rsidR="001A4013">
        <w:rPr>
          <w:rFonts w:eastAsia="Times New Roman"/>
          <w:szCs w:val="24"/>
        </w:rPr>
        <w:t xml:space="preserve"> </w:t>
      </w:r>
      <w:r w:rsidRPr="00074EA9">
        <w:rPr>
          <w:rFonts w:eastAsia="Times New Roman"/>
          <w:szCs w:val="24"/>
        </w:rPr>
        <w:t>(</w:t>
      </w:r>
      <w:bookmarkStart w:id="9" w:name="_Hlk132358819"/>
      <w:r w:rsidRPr="00074EA9">
        <w:rPr>
          <w:rFonts w:eastAsia="Times New Roman"/>
          <w:szCs w:val="24"/>
        </w:rPr>
        <w:t>pirkimo</w:t>
      </w:r>
      <w:r w:rsidR="001A4013">
        <w:rPr>
          <w:rFonts w:eastAsia="Times New Roman"/>
          <w:szCs w:val="24"/>
        </w:rPr>
        <w:t xml:space="preserve"> </w:t>
      </w:r>
      <w:r w:rsidRPr="00074EA9">
        <w:rPr>
          <w:rFonts w:eastAsia="Times New Roman"/>
          <w:szCs w:val="24"/>
        </w:rPr>
        <w:t>sąlygų</w:t>
      </w:r>
      <w:r w:rsidR="001A4013">
        <w:rPr>
          <w:rFonts w:eastAsia="Times New Roman"/>
          <w:szCs w:val="24"/>
        </w:rPr>
        <w:t xml:space="preserve"> </w:t>
      </w:r>
      <w:bookmarkEnd w:id="9"/>
      <w:r w:rsidRPr="00074EA9">
        <w:rPr>
          <w:rFonts w:eastAsia="Times New Roman"/>
          <w:szCs w:val="24"/>
        </w:rPr>
        <w:t>3</w:t>
      </w:r>
      <w:r w:rsidR="001A4013">
        <w:rPr>
          <w:rFonts w:eastAsia="Times New Roman"/>
          <w:szCs w:val="24"/>
        </w:rPr>
        <w:t xml:space="preserve"> </w:t>
      </w:r>
      <w:r w:rsidRPr="00074EA9">
        <w:rPr>
          <w:rFonts w:eastAsia="Times New Roman"/>
          <w:szCs w:val="24"/>
        </w:rPr>
        <w:t>priedas).</w:t>
      </w:r>
      <w:r w:rsidR="001A4013">
        <w:rPr>
          <w:rFonts w:eastAsia="Times New Roman"/>
          <w:szCs w:val="24"/>
        </w:rPr>
        <w:t xml:space="preserve"> </w:t>
      </w:r>
      <w:r w:rsidRPr="00074EA9">
        <w:rPr>
          <w:rFonts w:eastAsia="Times New Roman"/>
          <w:szCs w:val="24"/>
        </w:rPr>
        <w:t>Jei</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pasiūlyme</w:t>
      </w:r>
      <w:r w:rsidR="001A4013">
        <w:rPr>
          <w:rFonts w:eastAsia="Times New Roman"/>
          <w:szCs w:val="24"/>
        </w:rPr>
        <w:t xml:space="preserve"> </w:t>
      </w:r>
      <w:r w:rsidRPr="00074EA9">
        <w:rPr>
          <w:rFonts w:eastAsia="Times New Roman"/>
          <w:szCs w:val="24"/>
        </w:rPr>
        <w:t>nurodė,</w:t>
      </w:r>
      <w:r w:rsidR="001A4013">
        <w:rPr>
          <w:rFonts w:eastAsia="Times New Roman"/>
          <w:szCs w:val="24"/>
        </w:rPr>
        <w:t xml:space="preserve"> </w:t>
      </w:r>
      <w:r w:rsidRPr="00074EA9">
        <w:rPr>
          <w:rFonts w:eastAsia="Times New Roman"/>
          <w:szCs w:val="24"/>
        </w:rPr>
        <w:t>kad</w:t>
      </w:r>
      <w:r w:rsidR="001A4013">
        <w:rPr>
          <w:rFonts w:eastAsia="Times New Roman"/>
          <w:szCs w:val="24"/>
        </w:rPr>
        <w:t xml:space="preserve"> </w:t>
      </w:r>
      <w:r w:rsidRPr="00074EA9">
        <w:rPr>
          <w:rFonts w:eastAsia="Times New Roman"/>
          <w:szCs w:val="24"/>
        </w:rPr>
        <w:t>jis</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vykdymui</w:t>
      </w:r>
      <w:r w:rsidR="001A4013">
        <w:rPr>
          <w:rFonts w:eastAsia="Times New Roman"/>
          <w:szCs w:val="24"/>
        </w:rPr>
        <w:t xml:space="preserve"> </w:t>
      </w:r>
      <w:r w:rsidRPr="00074EA9">
        <w:rPr>
          <w:rFonts w:eastAsia="Times New Roman"/>
          <w:szCs w:val="24"/>
        </w:rPr>
        <w:t>ketina</w:t>
      </w:r>
      <w:r w:rsidR="001A4013">
        <w:rPr>
          <w:rFonts w:eastAsia="Times New Roman"/>
          <w:szCs w:val="24"/>
        </w:rPr>
        <w:t xml:space="preserve"> </w:t>
      </w:r>
      <w:r w:rsidRPr="00074EA9">
        <w:rPr>
          <w:rFonts w:eastAsia="Times New Roman"/>
          <w:szCs w:val="24"/>
        </w:rPr>
        <w:t>pasitelkti</w:t>
      </w:r>
      <w:r w:rsidR="001A4013">
        <w:rPr>
          <w:rFonts w:eastAsia="Times New Roman"/>
          <w:szCs w:val="24"/>
        </w:rPr>
        <w:t xml:space="preserve"> </w:t>
      </w:r>
      <w:r w:rsidRPr="00074EA9">
        <w:rPr>
          <w:rFonts w:eastAsia="Times New Roman"/>
          <w:szCs w:val="24"/>
        </w:rPr>
        <w:t>ūkio</w:t>
      </w:r>
      <w:r w:rsidR="001A4013">
        <w:rPr>
          <w:rFonts w:eastAsia="Times New Roman"/>
          <w:szCs w:val="24"/>
        </w:rPr>
        <w:t xml:space="preserve"> </w:t>
      </w:r>
      <w:r w:rsidRPr="00074EA9">
        <w:rPr>
          <w:rFonts w:eastAsia="Times New Roman"/>
          <w:szCs w:val="24"/>
        </w:rPr>
        <w:t>subjektus</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kvazisubtiekėjus</w:t>
      </w:r>
      <w:r w:rsidR="001A4013">
        <w:rPr>
          <w:rFonts w:eastAsia="Times New Roman"/>
          <w:szCs w:val="24"/>
        </w:rPr>
        <w:t xml:space="preserve"> </w:t>
      </w:r>
      <w:r w:rsidRPr="00074EA9">
        <w:rPr>
          <w:rFonts w:eastAsia="Times New Roman"/>
          <w:szCs w:val="24"/>
        </w:rPr>
        <w:t>(toliau</w:t>
      </w:r>
      <w:r w:rsidR="001A4013">
        <w:rPr>
          <w:rFonts w:eastAsia="Times New Roman"/>
          <w:szCs w:val="24"/>
        </w:rPr>
        <w:t xml:space="preserve"> </w:t>
      </w:r>
      <w:r w:rsidRPr="00074EA9">
        <w:rPr>
          <w:rFonts w:eastAsia="Times New Roman"/>
          <w:szCs w:val="24"/>
        </w:rPr>
        <w:t>–</w:t>
      </w:r>
      <w:r w:rsidR="001A4013">
        <w:rPr>
          <w:rFonts w:eastAsia="Times New Roman"/>
          <w:szCs w:val="24"/>
        </w:rPr>
        <w:t xml:space="preserve"> </w:t>
      </w:r>
      <w:r w:rsidRPr="00074EA9">
        <w:rPr>
          <w:rFonts w:eastAsia="Times New Roman"/>
          <w:szCs w:val="24"/>
        </w:rPr>
        <w:t>subjektai),</w:t>
      </w:r>
      <w:r w:rsidR="001A4013">
        <w:rPr>
          <w:rFonts w:eastAsia="Times New Roman"/>
          <w:szCs w:val="24"/>
        </w:rPr>
        <w:t xml:space="preserve"> </w:t>
      </w:r>
      <w:r w:rsidRPr="00074EA9">
        <w:rPr>
          <w:rFonts w:eastAsia="Times New Roman"/>
          <w:szCs w:val="24"/>
        </w:rPr>
        <w:t>kurių</w:t>
      </w:r>
      <w:r w:rsidR="001A4013">
        <w:rPr>
          <w:rFonts w:eastAsia="Times New Roman"/>
          <w:szCs w:val="24"/>
        </w:rPr>
        <w:t xml:space="preserve"> </w:t>
      </w:r>
      <w:r w:rsidRPr="00074EA9">
        <w:rPr>
          <w:rFonts w:eastAsia="Times New Roman"/>
          <w:szCs w:val="24"/>
        </w:rPr>
        <w:t>pajėgumais</w:t>
      </w:r>
      <w:r w:rsidR="001A4013">
        <w:rPr>
          <w:rFonts w:eastAsia="Times New Roman"/>
          <w:szCs w:val="24"/>
        </w:rPr>
        <w:t xml:space="preserve"> </w:t>
      </w:r>
      <w:r w:rsidRPr="00074EA9">
        <w:rPr>
          <w:rFonts w:eastAsia="Times New Roman"/>
          <w:szCs w:val="24"/>
        </w:rPr>
        <w:t>remsis,</w:t>
      </w:r>
      <w:r w:rsidR="001A4013">
        <w:rPr>
          <w:rFonts w:eastAsia="Times New Roman"/>
          <w:szCs w:val="24"/>
        </w:rPr>
        <w:t xml:space="preserve"> </w:t>
      </w:r>
      <w:r w:rsidRPr="00074EA9">
        <w:rPr>
          <w:rFonts w:eastAsia="Times New Roman"/>
          <w:szCs w:val="24"/>
        </w:rPr>
        <w:t>šiuo</w:t>
      </w:r>
      <w:r w:rsidR="001A4013">
        <w:rPr>
          <w:rFonts w:eastAsia="Times New Roman"/>
          <w:szCs w:val="24"/>
        </w:rPr>
        <w:t xml:space="preserve"> </w:t>
      </w:r>
      <w:r w:rsidRPr="00074EA9">
        <w:rPr>
          <w:rFonts w:eastAsia="Times New Roman"/>
          <w:szCs w:val="24"/>
        </w:rPr>
        <w:t>atveju,</w:t>
      </w:r>
      <w:r w:rsidR="001A4013">
        <w:rPr>
          <w:rFonts w:eastAsia="Times New Roman"/>
          <w:szCs w:val="24"/>
        </w:rPr>
        <w:t xml:space="preserve"> </w:t>
      </w:r>
      <w:r w:rsidRPr="00074EA9">
        <w:rPr>
          <w:rFonts w:eastAsia="Times New Roman"/>
          <w:szCs w:val="24"/>
        </w:rPr>
        <w:t>tiekėjo</w:t>
      </w:r>
      <w:r w:rsidR="001A4013">
        <w:rPr>
          <w:rFonts w:eastAsia="Times New Roman"/>
          <w:szCs w:val="24"/>
        </w:rPr>
        <w:t xml:space="preserve"> </w:t>
      </w:r>
      <w:r w:rsidRPr="00074EA9">
        <w:rPr>
          <w:rFonts w:eastAsia="Times New Roman"/>
          <w:szCs w:val="24"/>
        </w:rPr>
        <w:t>nurodyti</w:t>
      </w:r>
      <w:r w:rsidR="001A4013">
        <w:rPr>
          <w:rFonts w:eastAsia="Times New Roman"/>
          <w:szCs w:val="24"/>
        </w:rPr>
        <w:t xml:space="preserve"> </w:t>
      </w:r>
      <w:r w:rsidRPr="00074EA9">
        <w:rPr>
          <w:rFonts w:eastAsia="Times New Roman"/>
          <w:szCs w:val="24"/>
        </w:rPr>
        <w:t>subjektai</w:t>
      </w:r>
      <w:r w:rsidR="001A4013">
        <w:rPr>
          <w:rFonts w:eastAsia="Times New Roman"/>
          <w:szCs w:val="24"/>
        </w:rPr>
        <w:t xml:space="preserve"> </w:t>
      </w:r>
      <w:r w:rsidRPr="00074EA9">
        <w:rPr>
          <w:rFonts w:eastAsia="Times New Roman"/>
          <w:szCs w:val="24"/>
        </w:rPr>
        <w:t>įrašomi</w:t>
      </w:r>
      <w:r w:rsidR="001A4013">
        <w:rPr>
          <w:rFonts w:eastAsia="Times New Roman"/>
          <w:szCs w:val="24"/>
        </w:rPr>
        <w:t xml:space="preserve"> </w:t>
      </w:r>
      <w:r w:rsidRPr="00074EA9">
        <w:rPr>
          <w:rFonts w:eastAsia="Times New Roman"/>
          <w:szCs w:val="24"/>
        </w:rPr>
        <w:t>į</w:t>
      </w:r>
      <w:r w:rsidR="001A4013">
        <w:rPr>
          <w:rFonts w:eastAsia="Times New Roman"/>
          <w:szCs w:val="24"/>
        </w:rPr>
        <w:t xml:space="preserve"> </w:t>
      </w:r>
      <w:r w:rsidRPr="00074EA9">
        <w:rPr>
          <w:rFonts w:eastAsia="Times New Roman"/>
          <w:szCs w:val="24"/>
        </w:rPr>
        <w:t>sudaromą</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sutartį</w:t>
      </w:r>
      <w:r w:rsidR="001A4013">
        <w:rPr>
          <w:rFonts w:eastAsia="Times New Roman"/>
          <w:szCs w:val="24"/>
        </w:rPr>
        <w:t xml:space="preserve"> </w:t>
      </w:r>
      <w:r w:rsidRPr="00074EA9">
        <w:rPr>
          <w:rFonts w:eastAsia="Times New Roman"/>
          <w:szCs w:val="24"/>
        </w:rPr>
        <w:t>(koreguojant</w:t>
      </w:r>
      <w:r w:rsidR="001A4013">
        <w:rPr>
          <w:rFonts w:eastAsia="Times New Roman"/>
          <w:szCs w:val="24"/>
        </w:rPr>
        <w:t xml:space="preserve"> </w:t>
      </w:r>
      <w:r w:rsidRPr="00074EA9">
        <w:rPr>
          <w:rFonts w:eastAsia="Times New Roman"/>
          <w:szCs w:val="24"/>
        </w:rPr>
        <w:t>pirkimo</w:t>
      </w:r>
      <w:r w:rsidRPr="00074EA9">
        <w:rPr>
          <w:szCs w:val="24"/>
        </w:rPr>
        <w:t>–</w:t>
      </w:r>
      <w:r w:rsidRPr="00074EA9">
        <w:rPr>
          <w:rFonts w:eastAsia="Times New Roman"/>
          <w:szCs w:val="24"/>
        </w:rPr>
        <w:t>pardavimo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projektą).</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iš</w:t>
      </w:r>
      <w:r w:rsidR="001A4013">
        <w:rPr>
          <w:rFonts w:eastAsia="Times New Roman"/>
          <w:szCs w:val="24"/>
        </w:rPr>
        <w:t xml:space="preserve"> </w:t>
      </w:r>
      <w:r w:rsidRPr="00074EA9">
        <w:rPr>
          <w:rFonts w:eastAsia="Times New Roman"/>
          <w:szCs w:val="24"/>
        </w:rPr>
        <w:t>anksto</w:t>
      </w:r>
      <w:r w:rsidR="001A4013">
        <w:rPr>
          <w:rFonts w:eastAsia="Times New Roman"/>
          <w:szCs w:val="24"/>
        </w:rPr>
        <w:t xml:space="preserve"> </w:t>
      </w:r>
      <w:r w:rsidRPr="00074EA9">
        <w:rPr>
          <w:rFonts w:eastAsia="Times New Roman"/>
          <w:szCs w:val="24"/>
        </w:rPr>
        <w:t>raštu</w:t>
      </w:r>
      <w:r w:rsidR="001A4013">
        <w:rPr>
          <w:rFonts w:eastAsia="Times New Roman"/>
          <w:szCs w:val="24"/>
        </w:rPr>
        <w:t xml:space="preserve"> </w:t>
      </w:r>
      <w:r w:rsidRPr="00074EA9">
        <w:rPr>
          <w:rFonts w:eastAsia="Times New Roman"/>
          <w:szCs w:val="24"/>
        </w:rPr>
        <w:t>suderinęs</w:t>
      </w:r>
      <w:r w:rsidR="001A4013">
        <w:rPr>
          <w:rFonts w:eastAsia="Times New Roman"/>
          <w:szCs w:val="24"/>
        </w:rPr>
        <w:t xml:space="preserve"> </w:t>
      </w:r>
      <w:r w:rsidRPr="00074EA9">
        <w:rPr>
          <w:rFonts w:eastAsia="Times New Roman"/>
          <w:szCs w:val="24"/>
        </w:rPr>
        <w:t>su</w:t>
      </w:r>
      <w:r w:rsidR="001A4013">
        <w:rPr>
          <w:rFonts w:eastAsia="Times New Roman"/>
          <w:szCs w:val="24"/>
        </w:rPr>
        <w:t xml:space="preserve"> </w:t>
      </w:r>
      <w:r w:rsidRPr="00074EA9">
        <w:rPr>
          <w:rFonts w:eastAsia="Times New Roman"/>
          <w:szCs w:val="24"/>
        </w:rPr>
        <w:t>perkančiąja</w:t>
      </w:r>
      <w:r w:rsidR="001A4013">
        <w:rPr>
          <w:rFonts w:eastAsia="Times New Roman"/>
          <w:szCs w:val="24"/>
        </w:rPr>
        <w:t xml:space="preserve"> </w:t>
      </w:r>
      <w:r w:rsidRPr="00074EA9">
        <w:rPr>
          <w:rFonts w:eastAsia="Times New Roman"/>
          <w:szCs w:val="24"/>
        </w:rPr>
        <w:t>organizacija,</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vykdymo</w:t>
      </w:r>
      <w:r w:rsidR="001A4013">
        <w:rPr>
          <w:rFonts w:eastAsia="Times New Roman"/>
          <w:szCs w:val="24"/>
        </w:rPr>
        <w:t xml:space="preserve"> </w:t>
      </w:r>
      <w:r w:rsidRPr="00074EA9">
        <w:rPr>
          <w:rFonts w:eastAsia="Times New Roman"/>
          <w:szCs w:val="24"/>
        </w:rPr>
        <w:t>metu</w:t>
      </w:r>
      <w:r w:rsidR="001A4013">
        <w:rPr>
          <w:rFonts w:eastAsia="Times New Roman"/>
          <w:szCs w:val="24"/>
        </w:rPr>
        <w:t xml:space="preserve"> </w:t>
      </w:r>
      <w:r w:rsidRPr="00074EA9">
        <w:rPr>
          <w:rFonts w:eastAsia="Times New Roman"/>
          <w:szCs w:val="24"/>
        </w:rPr>
        <w:t>pakeisti</w:t>
      </w:r>
      <w:r w:rsidR="001A4013">
        <w:rPr>
          <w:rFonts w:eastAsia="Times New Roman"/>
          <w:szCs w:val="24"/>
        </w:rPr>
        <w:t xml:space="preserve"> </w:t>
      </w:r>
      <w:r w:rsidRPr="00074EA9">
        <w:rPr>
          <w:rFonts w:eastAsia="Times New Roman"/>
          <w:szCs w:val="24"/>
        </w:rPr>
        <w:t>subjektus,</w:t>
      </w:r>
      <w:r w:rsidR="001A4013">
        <w:rPr>
          <w:rFonts w:eastAsia="Times New Roman"/>
          <w:szCs w:val="24"/>
        </w:rPr>
        <w:t xml:space="preserve"> </w:t>
      </w:r>
      <w:r w:rsidRPr="00074EA9">
        <w:rPr>
          <w:rFonts w:eastAsia="Times New Roman"/>
          <w:szCs w:val="24"/>
        </w:rPr>
        <w:t>tačiau</w:t>
      </w:r>
      <w:r w:rsidR="001A4013">
        <w:rPr>
          <w:rFonts w:eastAsia="Times New Roman"/>
          <w:szCs w:val="24"/>
        </w:rPr>
        <w:t xml:space="preserve"> </w:t>
      </w:r>
      <w:r w:rsidRPr="00074EA9">
        <w:rPr>
          <w:rFonts w:eastAsia="Times New Roman"/>
          <w:szCs w:val="24"/>
        </w:rPr>
        <w:t>pakeisti</w:t>
      </w:r>
      <w:r w:rsidR="001A4013">
        <w:rPr>
          <w:rFonts w:eastAsia="Times New Roman"/>
          <w:szCs w:val="24"/>
        </w:rPr>
        <w:t xml:space="preserve"> </w:t>
      </w:r>
      <w:r w:rsidRPr="00074EA9">
        <w:rPr>
          <w:rFonts w:eastAsia="Times New Roman"/>
          <w:szCs w:val="24"/>
        </w:rPr>
        <w:t>subjektai</w:t>
      </w:r>
      <w:r w:rsidR="001A4013">
        <w:rPr>
          <w:rFonts w:eastAsia="Times New Roman"/>
          <w:szCs w:val="24"/>
        </w:rPr>
        <w:t xml:space="preserve"> </w:t>
      </w:r>
      <w:r w:rsidRPr="00074EA9">
        <w:rPr>
          <w:rFonts w:eastAsia="Times New Roman"/>
          <w:szCs w:val="24"/>
        </w:rPr>
        <w:t>privalo</w:t>
      </w:r>
      <w:r w:rsidR="001A4013">
        <w:rPr>
          <w:rFonts w:eastAsia="Times New Roman"/>
          <w:szCs w:val="24"/>
        </w:rPr>
        <w:t xml:space="preserve"> </w:t>
      </w:r>
      <w:r w:rsidRPr="00074EA9">
        <w:rPr>
          <w:rFonts w:eastAsia="Times New Roman"/>
          <w:szCs w:val="24"/>
        </w:rPr>
        <w:t>būti</w:t>
      </w:r>
      <w:r w:rsidR="001A4013">
        <w:rPr>
          <w:rFonts w:eastAsia="Times New Roman"/>
          <w:szCs w:val="24"/>
        </w:rPr>
        <w:t xml:space="preserve"> </w:t>
      </w:r>
      <w:r w:rsidRPr="00074EA9">
        <w:rPr>
          <w:rFonts w:eastAsia="Times New Roman"/>
          <w:szCs w:val="24"/>
        </w:rPr>
        <w:t>ne</w:t>
      </w:r>
      <w:r w:rsidR="001A4013">
        <w:rPr>
          <w:rFonts w:eastAsia="Times New Roman"/>
          <w:szCs w:val="24"/>
        </w:rPr>
        <w:t xml:space="preserve"> </w:t>
      </w:r>
      <w:r w:rsidRPr="00074EA9">
        <w:rPr>
          <w:rFonts w:eastAsia="Times New Roman"/>
          <w:szCs w:val="24"/>
        </w:rPr>
        <w:t>žemesnės</w:t>
      </w:r>
      <w:r w:rsidR="001A4013">
        <w:rPr>
          <w:rFonts w:eastAsia="Times New Roman"/>
          <w:szCs w:val="24"/>
        </w:rPr>
        <w:t xml:space="preserve"> </w:t>
      </w:r>
      <w:r w:rsidRPr="00074EA9">
        <w:rPr>
          <w:rFonts w:eastAsia="Times New Roman"/>
          <w:szCs w:val="24"/>
        </w:rPr>
        <w:t>kvalifikacijos</w:t>
      </w:r>
      <w:r w:rsidR="001A4013">
        <w:rPr>
          <w:rFonts w:eastAsia="Times New Roman"/>
          <w:szCs w:val="24"/>
        </w:rPr>
        <w:t xml:space="preserve"> </w:t>
      </w:r>
      <w:r w:rsidRPr="00074EA9">
        <w:rPr>
          <w:rFonts w:eastAsia="Times New Roman"/>
          <w:szCs w:val="24"/>
        </w:rPr>
        <w:t>kaip</w:t>
      </w:r>
      <w:r w:rsidR="001A4013">
        <w:rPr>
          <w:rFonts w:eastAsia="Times New Roman"/>
          <w:szCs w:val="24"/>
        </w:rPr>
        <w:t xml:space="preserve"> </w:t>
      </w:r>
      <w:r w:rsidRPr="00074EA9">
        <w:rPr>
          <w:rFonts w:eastAsia="Times New Roman"/>
          <w:szCs w:val="24"/>
        </w:rPr>
        <w:t>subjektai,</w:t>
      </w:r>
      <w:r w:rsidR="001A4013">
        <w:rPr>
          <w:rFonts w:eastAsia="Times New Roman"/>
          <w:szCs w:val="24"/>
        </w:rPr>
        <w:t xml:space="preserve"> </w:t>
      </w:r>
      <w:r w:rsidRPr="00074EA9">
        <w:rPr>
          <w:rFonts w:eastAsia="Times New Roman"/>
          <w:szCs w:val="24"/>
        </w:rPr>
        <w:t>nurodyti</w:t>
      </w:r>
      <w:r w:rsidR="001A4013">
        <w:rPr>
          <w:rFonts w:eastAsia="Times New Roman"/>
          <w:szCs w:val="24"/>
        </w:rPr>
        <w:t xml:space="preserve"> </w:t>
      </w:r>
      <w:r w:rsidRPr="00074EA9">
        <w:rPr>
          <w:rFonts w:eastAsia="Times New Roman"/>
          <w:szCs w:val="24"/>
        </w:rPr>
        <w:t>pasiūlyme.</w:t>
      </w:r>
      <w:r w:rsidR="001A4013">
        <w:rPr>
          <w:rFonts w:eastAsia="Times New Roman"/>
          <w:szCs w:val="24"/>
        </w:rPr>
        <w:t xml:space="preserve"> </w:t>
      </w:r>
      <w:r w:rsidRPr="00074EA9">
        <w:rPr>
          <w:rFonts w:eastAsia="Times New Roman"/>
          <w:szCs w:val="24"/>
        </w:rPr>
        <w:t>Prieš</w:t>
      </w:r>
      <w:r w:rsidR="001A4013">
        <w:rPr>
          <w:rFonts w:eastAsia="Times New Roman"/>
          <w:szCs w:val="24"/>
        </w:rPr>
        <w:t xml:space="preserve"> </w:t>
      </w:r>
      <w:r w:rsidRPr="00074EA9">
        <w:rPr>
          <w:rFonts w:eastAsia="Times New Roman"/>
          <w:szCs w:val="24"/>
        </w:rPr>
        <w:t>duodama</w:t>
      </w:r>
      <w:r w:rsidR="001A4013">
        <w:rPr>
          <w:rFonts w:eastAsia="Times New Roman"/>
          <w:szCs w:val="24"/>
        </w:rPr>
        <w:t xml:space="preserve"> </w:t>
      </w:r>
      <w:r w:rsidRPr="00074EA9">
        <w:rPr>
          <w:rFonts w:eastAsia="Times New Roman"/>
          <w:szCs w:val="24"/>
        </w:rPr>
        <w:t>sutikimą</w:t>
      </w:r>
      <w:r w:rsidR="001A4013">
        <w:rPr>
          <w:rFonts w:eastAsia="Times New Roman"/>
          <w:szCs w:val="24"/>
        </w:rPr>
        <w:t xml:space="preserve"> </w:t>
      </w:r>
      <w:r w:rsidRPr="00074EA9">
        <w:rPr>
          <w:rFonts w:eastAsia="Times New Roman"/>
          <w:szCs w:val="24"/>
        </w:rPr>
        <w:t>keisti</w:t>
      </w:r>
      <w:r w:rsidR="001A4013">
        <w:rPr>
          <w:rFonts w:eastAsia="Times New Roman"/>
          <w:szCs w:val="24"/>
        </w:rPr>
        <w:t xml:space="preserve"> </w:t>
      </w:r>
      <w:r w:rsidRPr="00074EA9">
        <w:rPr>
          <w:rFonts w:eastAsia="Times New Roman"/>
          <w:szCs w:val="24"/>
        </w:rPr>
        <w:t>subjektus,</w:t>
      </w:r>
      <w:r w:rsidR="001A4013">
        <w:rPr>
          <w:rFonts w:eastAsia="Times New Roman"/>
          <w:szCs w:val="24"/>
        </w:rPr>
        <w:t xml:space="preserve"> </w:t>
      </w:r>
      <w:r w:rsidRPr="00074EA9">
        <w:rPr>
          <w:rFonts w:eastAsia="Times New Roman"/>
          <w:szCs w:val="24"/>
        </w:rPr>
        <w:t>perkančioji</w:t>
      </w:r>
      <w:r w:rsidR="001A4013">
        <w:rPr>
          <w:rFonts w:eastAsia="Times New Roman"/>
          <w:szCs w:val="24"/>
        </w:rPr>
        <w:t xml:space="preserve"> </w:t>
      </w:r>
      <w:r w:rsidRPr="00074EA9">
        <w:rPr>
          <w:rFonts w:eastAsia="Times New Roman"/>
          <w:szCs w:val="24"/>
        </w:rPr>
        <w:t>organizacija</w:t>
      </w:r>
      <w:r w:rsidR="001A4013">
        <w:rPr>
          <w:rFonts w:eastAsia="Times New Roman"/>
          <w:szCs w:val="24"/>
        </w:rPr>
        <w:t xml:space="preserve"> </w:t>
      </w:r>
      <w:r w:rsidRPr="00074EA9">
        <w:rPr>
          <w:rFonts w:eastAsia="Times New Roman"/>
          <w:szCs w:val="24"/>
        </w:rPr>
        <w:t>turi</w:t>
      </w:r>
      <w:r w:rsidR="001A4013">
        <w:rPr>
          <w:rFonts w:eastAsia="Times New Roman"/>
          <w:szCs w:val="24"/>
        </w:rPr>
        <w:t xml:space="preserve"> </w:t>
      </w:r>
      <w:r w:rsidRPr="00074EA9">
        <w:rPr>
          <w:rFonts w:eastAsia="Times New Roman"/>
          <w:szCs w:val="24"/>
        </w:rPr>
        <w:t>teisę</w:t>
      </w:r>
      <w:r w:rsidR="001A4013">
        <w:rPr>
          <w:rFonts w:eastAsia="Times New Roman"/>
          <w:szCs w:val="24"/>
        </w:rPr>
        <w:t xml:space="preserve"> </w:t>
      </w:r>
      <w:r w:rsidRPr="00074EA9">
        <w:rPr>
          <w:rFonts w:eastAsia="Times New Roman"/>
          <w:szCs w:val="24"/>
        </w:rPr>
        <w:t>patikrinti</w:t>
      </w:r>
      <w:r w:rsidR="001A4013">
        <w:rPr>
          <w:rFonts w:eastAsia="Times New Roman"/>
          <w:szCs w:val="24"/>
        </w:rPr>
        <w:t xml:space="preserve"> </w:t>
      </w:r>
      <w:r w:rsidRPr="00074EA9">
        <w:rPr>
          <w:rFonts w:eastAsia="Times New Roman"/>
          <w:szCs w:val="24"/>
        </w:rPr>
        <w:t>naujų,</w:t>
      </w:r>
      <w:r w:rsidR="001A4013">
        <w:rPr>
          <w:rFonts w:eastAsia="Times New Roman"/>
          <w:szCs w:val="24"/>
        </w:rPr>
        <w:t xml:space="preserve"> </w:t>
      </w:r>
      <w:r w:rsidRPr="00074EA9">
        <w:rPr>
          <w:rFonts w:eastAsia="Times New Roman"/>
          <w:szCs w:val="24"/>
        </w:rPr>
        <w:t>pasiūlyme</w:t>
      </w:r>
      <w:r w:rsidR="001A4013">
        <w:rPr>
          <w:rFonts w:eastAsia="Times New Roman"/>
          <w:szCs w:val="24"/>
        </w:rPr>
        <w:t xml:space="preserve"> </w:t>
      </w:r>
      <w:r w:rsidRPr="00074EA9">
        <w:rPr>
          <w:rFonts w:eastAsia="Times New Roman"/>
          <w:szCs w:val="24"/>
        </w:rPr>
        <w:t>nenurodytų</w:t>
      </w:r>
      <w:r w:rsidR="001A4013">
        <w:rPr>
          <w:rFonts w:eastAsia="Times New Roman"/>
          <w:szCs w:val="24"/>
        </w:rPr>
        <w:t xml:space="preserve"> </w:t>
      </w:r>
      <w:r w:rsidRPr="00074EA9">
        <w:rPr>
          <w:rFonts w:eastAsia="Times New Roman"/>
          <w:szCs w:val="24"/>
        </w:rPr>
        <w:t>subjektų</w:t>
      </w:r>
      <w:r w:rsidR="001A4013">
        <w:rPr>
          <w:rFonts w:eastAsia="Times New Roman"/>
          <w:szCs w:val="24"/>
        </w:rPr>
        <w:t xml:space="preserve"> </w:t>
      </w:r>
      <w:r w:rsidRPr="00074EA9">
        <w:rPr>
          <w:rFonts w:eastAsia="Times New Roman"/>
          <w:szCs w:val="24"/>
        </w:rPr>
        <w:t>kvalifikaciją</w:t>
      </w:r>
      <w:r w:rsidR="001A4013">
        <w:rPr>
          <w:rFonts w:eastAsia="Times New Roman"/>
          <w:szCs w:val="24"/>
        </w:rPr>
        <w:t xml:space="preserve"> </w:t>
      </w:r>
      <w:r w:rsidRPr="00074EA9">
        <w:rPr>
          <w:rFonts w:eastAsia="Times New Roman"/>
          <w:szCs w:val="24"/>
        </w:rPr>
        <w:t>(tuo</w:t>
      </w:r>
      <w:r w:rsidR="001A4013">
        <w:rPr>
          <w:rFonts w:eastAsia="Times New Roman"/>
          <w:szCs w:val="24"/>
        </w:rPr>
        <w:t xml:space="preserve"> </w:t>
      </w:r>
      <w:r w:rsidRPr="00074EA9">
        <w:rPr>
          <w:rFonts w:eastAsia="Times New Roman"/>
          <w:szCs w:val="24"/>
        </w:rPr>
        <w:t>atveju,</w:t>
      </w:r>
      <w:r w:rsidR="001A4013">
        <w:rPr>
          <w:rFonts w:eastAsia="Times New Roman"/>
          <w:szCs w:val="24"/>
        </w:rPr>
        <w:t xml:space="preserve"> </w:t>
      </w:r>
      <w:r w:rsidRPr="00074EA9">
        <w:rPr>
          <w:rFonts w:eastAsia="Times New Roman"/>
          <w:szCs w:val="24"/>
        </w:rPr>
        <w:t>jei</w:t>
      </w:r>
      <w:r w:rsidR="001A4013">
        <w:rPr>
          <w:rFonts w:eastAsia="Times New Roman"/>
          <w:szCs w:val="24"/>
        </w:rPr>
        <w:t xml:space="preserve"> </w:t>
      </w:r>
      <w:r w:rsidRPr="00074EA9">
        <w:rPr>
          <w:rFonts w:eastAsia="Times New Roman"/>
          <w:szCs w:val="24"/>
        </w:rPr>
        <w:t>subjektams</w:t>
      </w:r>
      <w:r w:rsidR="001A4013">
        <w:rPr>
          <w:rFonts w:eastAsia="Times New Roman"/>
          <w:szCs w:val="24"/>
        </w:rPr>
        <w:t xml:space="preserve"> </w:t>
      </w:r>
      <w:r w:rsidRPr="00074EA9">
        <w:rPr>
          <w:rFonts w:eastAsia="Times New Roman"/>
          <w:szCs w:val="24"/>
        </w:rPr>
        <w:t>kvalifikacijos</w:t>
      </w:r>
      <w:r w:rsidR="001A4013">
        <w:rPr>
          <w:rFonts w:eastAsia="Times New Roman"/>
          <w:szCs w:val="24"/>
        </w:rPr>
        <w:t xml:space="preserve"> </w:t>
      </w:r>
      <w:r w:rsidRPr="00074EA9">
        <w:rPr>
          <w:rFonts w:eastAsia="Times New Roman"/>
          <w:szCs w:val="24"/>
        </w:rPr>
        <w:t>reikalavimai</w:t>
      </w:r>
      <w:r w:rsidR="001A4013">
        <w:rPr>
          <w:rFonts w:eastAsia="Times New Roman"/>
          <w:szCs w:val="24"/>
        </w:rPr>
        <w:t xml:space="preserve"> </w:t>
      </w:r>
      <w:r w:rsidRPr="00074EA9">
        <w:rPr>
          <w:rFonts w:eastAsia="Times New Roman"/>
          <w:szCs w:val="24"/>
        </w:rPr>
        <w:t>buvo</w:t>
      </w:r>
      <w:r w:rsidR="001A4013">
        <w:rPr>
          <w:rFonts w:eastAsia="Times New Roman"/>
          <w:szCs w:val="24"/>
        </w:rPr>
        <w:t xml:space="preserve"> </w:t>
      </w:r>
      <w:r w:rsidRPr="00074EA9">
        <w:rPr>
          <w:rFonts w:eastAsia="Times New Roman"/>
          <w:szCs w:val="24"/>
        </w:rPr>
        <w:t>keliami).</w:t>
      </w:r>
      <w:r w:rsidR="001A4013">
        <w:rPr>
          <w:rFonts w:eastAsia="Times New Roman"/>
          <w:szCs w:val="24"/>
        </w:rPr>
        <w:t xml:space="preserve"> </w:t>
      </w:r>
      <w:r w:rsidRPr="00074EA9">
        <w:rPr>
          <w:rFonts w:eastAsia="Times New Roman"/>
          <w:szCs w:val="24"/>
        </w:rPr>
        <w:t>Be</w:t>
      </w:r>
      <w:r w:rsidR="001A4013">
        <w:rPr>
          <w:rFonts w:eastAsia="Times New Roman"/>
          <w:szCs w:val="24"/>
        </w:rPr>
        <w:t xml:space="preserve"> </w:t>
      </w:r>
      <w:r w:rsidRPr="00074EA9">
        <w:rPr>
          <w:rFonts w:eastAsia="Times New Roman"/>
          <w:szCs w:val="24"/>
        </w:rPr>
        <w:t>raštiško</w:t>
      </w:r>
      <w:r w:rsidR="001A4013">
        <w:rPr>
          <w:rFonts w:eastAsia="Times New Roman"/>
          <w:szCs w:val="24"/>
        </w:rPr>
        <w:t xml:space="preserve"> </w:t>
      </w:r>
      <w:r w:rsidRPr="00074EA9">
        <w:rPr>
          <w:rFonts w:eastAsia="Times New Roman"/>
          <w:szCs w:val="24"/>
        </w:rPr>
        <w:t>perkančiosios</w:t>
      </w:r>
      <w:r w:rsidR="001A4013">
        <w:rPr>
          <w:rFonts w:eastAsia="Times New Roman"/>
          <w:szCs w:val="24"/>
        </w:rPr>
        <w:t xml:space="preserve"> </w:t>
      </w:r>
      <w:r w:rsidRPr="00074EA9">
        <w:rPr>
          <w:rFonts w:eastAsia="Times New Roman"/>
          <w:szCs w:val="24"/>
        </w:rPr>
        <w:t>organizacijos</w:t>
      </w:r>
      <w:r w:rsidR="001A4013">
        <w:rPr>
          <w:rFonts w:eastAsia="Times New Roman"/>
          <w:szCs w:val="24"/>
        </w:rPr>
        <w:t xml:space="preserve"> </w:t>
      </w:r>
      <w:r w:rsidRPr="00074EA9">
        <w:rPr>
          <w:rFonts w:eastAsia="Times New Roman"/>
          <w:szCs w:val="24"/>
        </w:rPr>
        <w:t>sutikimo</w:t>
      </w:r>
      <w:r w:rsidR="001A4013">
        <w:rPr>
          <w:rFonts w:eastAsia="Times New Roman"/>
          <w:szCs w:val="24"/>
        </w:rPr>
        <w:t xml:space="preserve"> </w:t>
      </w:r>
      <w:r w:rsidRPr="00074EA9">
        <w:rPr>
          <w:rFonts w:eastAsia="Times New Roman"/>
          <w:szCs w:val="24"/>
        </w:rPr>
        <w:t>pasitelkti</w:t>
      </w:r>
      <w:r w:rsidR="001A4013">
        <w:rPr>
          <w:rFonts w:eastAsia="Times New Roman"/>
          <w:szCs w:val="24"/>
        </w:rPr>
        <w:t xml:space="preserve"> </w:t>
      </w:r>
      <w:r w:rsidRPr="00074EA9">
        <w:rPr>
          <w:rFonts w:eastAsia="Times New Roman"/>
          <w:szCs w:val="24"/>
        </w:rPr>
        <w:t>kitus,</w:t>
      </w:r>
      <w:r w:rsidR="001A4013">
        <w:rPr>
          <w:rFonts w:eastAsia="Times New Roman"/>
          <w:szCs w:val="24"/>
        </w:rPr>
        <w:t xml:space="preserve"> </w:t>
      </w:r>
      <w:r w:rsidRPr="00074EA9">
        <w:rPr>
          <w:rFonts w:eastAsia="Times New Roman"/>
          <w:szCs w:val="24"/>
        </w:rPr>
        <w:t>pasiūlyme</w:t>
      </w:r>
      <w:r w:rsidR="001A4013">
        <w:rPr>
          <w:rFonts w:eastAsia="Times New Roman"/>
          <w:szCs w:val="24"/>
        </w:rPr>
        <w:t xml:space="preserve"> </w:t>
      </w:r>
      <w:r w:rsidRPr="00074EA9">
        <w:rPr>
          <w:rFonts w:eastAsia="Times New Roman"/>
          <w:szCs w:val="24"/>
        </w:rPr>
        <w:t>nenurodytus</w:t>
      </w:r>
      <w:r w:rsidR="001A4013">
        <w:rPr>
          <w:rFonts w:eastAsia="Times New Roman"/>
          <w:szCs w:val="24"/>
        </w:rPr>
        <w:t xml:space="preserve"> </w:t>
      </w:r>
      <w:r w:rsidRPr="00074EA9">
        <w:rPr>
          <w:rFonts w:eastAsia="Times New Roman"/>
          <w:szCs w:val="24"/>
        </w:rPr>
        <w:t>subjektus,</w:t>
      </w:r>
      <w:r w:rsidR="001A4013">
        <w:rPr>
          <w:rFonts w:eastAsia="Times New Roman"/>
          <w:szCs w:val="24"/>
        </w:rPr>
        <w:t xml:space="preserve"> </w:t>
      </w:r>
      <w:r w:rsidRPr="00074EA9">
        <w:rPr>
          <w:rFonts w:eastAsia="Times New Roman"/>
          <w:szCs w:val="24"/>
        </w:rPr>
        <w:t>draudžiama.</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vykdymo</w:t>
      </w:r>
      <w:r w:rsidR="001A4013">
        <w:rPr>
          <w:rFonts w:eastAsia="Times New Roman"/>
          <w:szCs w:val="24"/>
        </w:rPr>
        <w:t xml:space="preserve"> </w:t>
      </w:r>
      <w:r w:rsidRPr="00074EA9">
        <w:rPr>
          <w:rFonts w:eastAsia="Times New Roman"/>
          <w:szCs w:val="24"/>
        </w:rPr>
        <w:t>metu,</w:t>
      </w:r>
      <w:r w:rsidR="001A4013">
        <w:rPr>
          <w:rFonts w:eastAsia="Times New Roman"/>
          <w:szCs w:val="24"/>
        </w:rPr>
        <w:t xml:space="preserve"> </w:t>
      </w:r>
      <w:r w:rsidRPr="00074EA9">
        <w:rPr>
          <w:rFonts w:eastAsia="Times New Roman"/>
          <w:szCs w:val="24"/>
        </w:rPr>
        <w:t>kai</w:t>
      </w:r>
      <w:r w:rsidR="001A4013">
        <w:rPr>
          <w:rFonts w:eastAsia="Times New Roman"/>
          <w:szCs w:val="24"/>
        </w:rPr>
        <w:t xml:space="preserve"> </w:t>
      </w:r>
      <w:r w:rsidRPr="00074EA9">
        <w:rPr>
          <w:rFonts w:eastAsia="Times New Roman"/>
          <w:szCs w:val="24"/>
        </w:rPr>
        <w:t>subjektai</w:t>
      </w:r>
      <w:r w:rsidR="001A4013">
        <w:rPr>
          <w:rFonts w:eastAsia="Times New Roman"/>
          <w:szCs w:val="24"/>
        </w:rPr>
        <w:t xml:space="preserve"> </w:t>
      </w:r>
      <w:r w:rsidRPr="00074EA9">
        <w:rPr>
          <w:rFonts w:eastAsia="Times New Roman"/>
          <w:szCs w:val="24"/>
        </w:rPr>
        <w:t>netinkamai</w:t>
      </w:r>
      <w:r w:rsidR="001A4013">
        <w:rPr>
          <w:rFonts w:eastAsia="Times New Roman"/>
          <w:szCs w:val="24"/>
        </w:rPr>
        <w:t xml:space="preserve"> </w:t>
      </w:r>
      <w:r w:rsidRPr="00074EA9">
        <w:rPr>
          <w:rFonts w:eastAsia="Times New Roman"/>
          <w:szCs w:val="24"/>
        </w:rPr>
        <w:t>vykdo</w:t>
      </w:r>
      <w:r w:rsidR="001A4013">
        <w:rPr>
          <w:rFonts w:eastAsia="Times New Roman"/>
          <w:szCs w:val="24"/>
        </w:rPr>
        <w:t xml:space="preserve"> </w:t>
      </w:r>
      <w:r w:rsidRPr="00074EA9">
        <w:rPr>
          <w:rFonts w:eastAsia="Times New Roman"/>
          <w:szCs w:val="24"/>
        </w:rPr>
        <w:t>įsipareigojimus</w:t>
      </w:r>
      <w:r w:rsidR="001A4013">
        <w:rPr>
          <w:rFonts w:eastAsia="Times New Roman"/>
          <w:szCs w:val="24"/>
        </w:rPr>
        <w:t xml:space="preserve"> </w:t>
      </w:r>
      <w:r w:rsidRPr="00074EA9">
        <w:rPr>
          <w:rFonts w:eastAsia="Times New Roman"/>
          <w:szCs w:val="24"/>
        </w:rPr>
        <w:t>tiekėjui,</w:t>
      </w:r>
      <w:r w:rsidR="001A4013">
        <w:rPr>
          <w:rFonts w:eastAsia="Times New Roman"/>
          <w:szCs w:val="24"/>
        </w:rPr>
        <w:t xml:space="preserve"> </w:t>
      </w:r>
      <w:r w:rsidRPr="00074EA9">
        <w:rPr>
          <w:rFonts w:eastAsia="Times New Roman"/>
          <w:szCs w:val="24"/>
        </w:rPr>
        <w:t>taip</w:t>
      </w:r>
      <w:r w:rsidR="001A4013">
        <w:rPr>
          <w:rFonts w:eastAsia="Times New Roman"/>
          <w:szCs w:val="24"/>
        </w:rPr>
        <w:t xml:space="preserve"> </w:t>
      </w:r>
      <w:r w:rsidRPr="00074EA9">
        <w:rPr>
          <w:rFonts w:eastAsia="Times New Roman"/>
          <w:szCs w:val="24"/>
        </w:rPr>
        <w:t>pat</w:t>
      </w:r>
      <w:r w:rsidR="001A4013">
        <w:rPr>
          <w:rFonts w:eastAsia="Times New Roman"/>
          <w:szCs w:val="24"/>
        </w:rPr>
        <w:t xml:space="preserve"> </w:t>
      </w:r>
      <w:r w:rsidRPr="00074EA9">
        <w:rPr>
          <w:rFonts w:eastAsia="Times New Roman"/>
          <w:szCs w:val="24"/>
        </w:rPr>
        <w:t>tuo</w:t>
      </w:r>
      <w:r w:rsidR="001A4013">
        <w:rPr>
          <w:rFonts w:eastAsia="Times New Roman"/>
          <w:szCs w:val="24"/>
        </w:rPr>
        <w:t xml:space="preserve"> </w:t>
      </w:r>
      <w:r w:rsidRPr="00074EA9">
        <w:rPr>
          <w:rFonts w:eastAsia="Times New Roman"/>
          <w:szCs w:val="24"/>
        </w:rPr>
        <w:t>atveju,</w:t>
      </w:r>
      <w:r w:rsidR="001A4013">
        <w:rPr>
          <w:rFonts w:eastAsia="Times New Roman"/>
          <w:szCs w:val="24"/>
        </w:rPr>
        <w:t xml:space="preserve"> </w:t>
      </w:r>
      <w:r w:rsidRPr="00074EA9">
        <w:rPr>
          <w:rFonts w:eastAsia="Times New Roman"/>
          <w:szCs w:val="24"/>
        </w:rPr>
        <w:t>kai</w:t>
      </w:r>
      <w:r w:rsidR="001A4013">
        <w:rPr>
          <w:rFonts w:eastAsia="Times New Roman"/>
          <w:szCs w:val="24"/>
        </w:rPr>
        <w:t xml:space="preserve"> </w:t>
      </w:r>
      <w:r w:rsidRPr="00074EA9">
        <w:rPr>
          <w:rFonts w:eastAsia="Times New Roman"/>
          <w:szCs w:val="24"/>
        </w:rPr>
        <w:t>subjektai</w:t>
      </w:r>
      <w:r w:rsidR="001A4013">
        <w:rPr>
          <w:rFonts w:eastAsia="Times New Roman"/>
          <w:szCs w:val="24"/>
        </w:rPr>
        <w:t xml:space="preserve"> </w:t>
      </w:r>
      <w:r w:rsidRPr="00074EA9">
        <w:rPr>
          <w:rFonts w:eastAsia="Times New Roman"/>
          <w:szCs w:val="24"/>
        </w:rPr>
        <w:t>nepajėgūs</w:t>
      </w:r>
      <w:r w:rsidR="001A4013">
        <w:rPr>
          <w:rFonts w:eastAsia="Times New Roman"/>
          <w:szCs w:val="24"/>
        </w:rPr>
        <w:t xml:space="preserve"> </w:t>
      </w:r>
      <w:r w:rsidRPr="00074EA9">
        <w:rPr>
          <w:rFonts w:eastAsia="Times New Roman"/>
          <w:szCs w:val="24"/>
        </w:rPr>
        <w:t>vykdyti</w:t>
      </w:r>
      <w:r w:rsidR="001A4013">
        <w:rPr>
          <w:rFonts w:eastAsia="Times New Roman"/>
          <w:szCs w:val="24"/>
        </w:rPr>
        <w:t xml:space="preserve"> </w:t>
      </w:r>
      <w:r w:rsidRPr="00074EA9">
        <w:rPr>
          <w:rFonts w:eastAsia="Times New Roman"/>
          <w:szCs w:val="24"/>
        </w:rPr>
        <w:t>įsipareigojimų</w:t>
      </w:r>
      <w:r w:rsidR="001A4013">
        <w:rPr>
          <w:rFonts w:eastAsia="Times New Roman"/>
          <w:szCs w:val="24"/>
        </w:rPr>
        <w:t xml:space="preserve"> </w:t>
      </w:r>
      <w:r w:rsidRPr="00074EA9">
        <w:rPr>
          <w:rFonts w:eastAsia="Times New Roman"/>
          <w:szCs w:val="24"/>
        </w:rPr>
        <w:t>tiekėjui</w:t>
      </w:r>
      <w:r w:rsidR="001A4013">
        <w:rPr>
          <w:rFonts w:eastAsia="Times New Roman"/>
          <w:szCs w:val="24"/>
        </w:rPr>
        <w:t xml:space="preserve"> </w:t>
      </w:r>
      <w:r w:rsidRPr="00074EA9">
        <w:rPr>
          <w:rFonts w:eastAsia="Times New Roman"/>
          <w:szCs w:val="24"/>
        </w:rPr>
        <w:t>dėl</w:t>
      </w:r>
      <w:r w:rsidR="001A4013">
        <w:rPr>
          <w:rFonts w:eastAsia="Times New Roman"/>
          <w:szCs w:val="24"/>
        </w:rPr>
        <w:t xml:space="preserve"> </w:t>
      </w:r>
      <w:r w:rsidRPr="00074EA9">
        <w:rPr>
          <w:rFonts w:eastAsia="Times New Roman"/>
          <w:szCs w:val="24"/>
        </w:rPr>
        <w:t>iškeltos</w:t>
      </w:r>
      <w:r w:rsidR="001A4013">
        <w:rPr>
          <w:rFonts w:eastAsia="Times New Roman"/>
          <w:szCs w:val="24"/>
        </w:rPr>
        <w:t xml:space="preserve"> </w:t>
      </w:r>
      <w:r w:rsidRPr="00074EA9">
        <w:rPr>
          <w:rFonts w:eastAsia="Times New Roman"/>
          <w:szCs w:val="24"/>
        </w:rPr>
        <w:t>restruktūrizavimo,</w:t>
      </w:r>
      <w:r w:rsidR="001A4013">
        <w:rPr>
          <w:rFonts w:eastAsia="Times New Roman"/>
          <w:szCs w:val="24"/>
        </w:rPr>
        <w:t xml:space="preserve"> </w:t>
      </w:r>
      <w:r w:rsidRPr="00074EA9">
        <w:rPr>
          <w:rFonts w:eastAsia="Times New Roman"/>
          <w:szCs w:val="24"/>
        </w:rPr>
        <w:t>bankroto</w:t>
      </w:r>
      <w:r w:rsidR="001A4013">
        <w:rPr>
          <w:rFonts w:eastAsia="Times New Roman"/>
          <w:szCs w:val="24"/>
        </w:rPr>
        <w:t xml:space="preserve"> </w:t>
      </w:r>
      <w:r w:rsidRPr="00074EA9">
        <w:rPr>
          <w:rFonts w:eastAsia="Times New Roman"/>
          <w:szCs w:val="24"/>
        </w:rPr>
        <w:t>bylos,</w:t>
      </w:r>
      <w:r w:rsidR="001A4013">
        <w:rPr>
          <w:rFonts w:eastAsia="Times New Roman"/>
          <w:szCs w:val="24"/>
        </w:rPr>
        <w:t xml:space="preserve"> </w:t>
      </w:r>
      <w:r w:rsidRPr="00074EA9">
        <w:rPr>
          <w:rFonts w:eastAsia="Times New Roman"/>
          <w:szCs w:val="24"/>
        </w:rPr>
        <w:t>bankroto</w:t>
      </w:r>
      <w:r w:rsidR="001A4013">
        <w:rPr>
          <w:rFonts w:eastAsia="Times New Roman"/>
          <w:szCs w:val="24"/>
        </w:rPr>
        <w:t xml:space="preserve"> </w:t>
      </w:r>
      <w:r w:rsidRPr="00074EA9">
        <w:rPr>
          <w:rFonts w:eastAsia="Times New Roman"/>
          <w:szCs w:val="24"/>
        </w:rPr>
        <w:t>proceso</w:t>
      </w:r>
      <w:r w:rsidR="001A4013">
        <w:rPr>
          <w:rFonts w:eastAsia="Times New Roman"/>
          <w:szCs w:val="24"/>
        </w:rPr>
        <w:t xml:space="preserve"> </w:t>
      </w:r>
      <w:r w:rsidRPr="00074EA9">
        <w:rPr>
          <w:rFonts w:eastAsia="Times New Roman"/>
          <w:szCs w:val="24"/>
        </w:rPr>
        <w:t>vykdymo</w:t>
      </w:r>
      <w:r w:rsidR="001A4013">
        <w:rPr>
          <w:rFonts w:eastAsia="Times New Roman"/>
          <w:szCs w:val="24"/>
        </w:rPr>
        <w:t xml:space="preserve"> </w:t>
      </w:r>
      <w:r w:rsidRPr="00074EA9">
        <w:rPr>
          <w:rFonts w:eastAsia="Times New Roman"/>
          <w:szCs w:val="24"/>
        </w:rPr>
        <w:t>ne</w:t>
      </w:r>
      <w:r w:rsidR="001A4013">
        <w:rPr>
          <w:rFonts w:eastAsia="Times New Roman"/>
          <w:szCs w:val="24"/>
        </w:rPr>
        <w:t xml:space="preserve"> </w:t>
      </w:r>
      <w:r w:rsidRPr="00074EA9">
        <w:rPr>
          <w:rFonts w:eastAsia="Times New Roman"/>
          <w:szCs w:val="24"/>
        </w:rPr>
        <w:t>teismo</w:t>
      </w:r>
      <w:r w:rsidR="001A4013">
        <w:rPr>
          <w:rFonts w:eastAsia="Times New Roman"/>
          <w:szCs w:val="24"/>
        </w:rPr>
        <w:t xml:space="preserve"> </w:t>
      </w:r>
      <w:r w:rsidRPr="00074EA9">
        <w:rPr>
          <w:rFonts w:eastAsia="Times New Roman"/>
          <w:szCs w:val="24"/>
        </w:rPr>
        <w:t>tvarka,</w:t>
      </w:r>
      <w:r w:rsidR="001A4013">
        <w:rPr>
          <w:rFonts w:eastAsia="Times New Roman"/>
          <w:szCs w:val="24"/>
        </w:rPr>
        <w:t xml:space="preserve"> </w:t>
      </w:r>
      <w:r w:rsidRPr="00074EA9">
        <w:rPr>
          <w:rFonts w:eastAsia="Times New Roman"/>
          <w:szCs w:val="24"/>
        </w:rPr>
        <w:t>inicijuotos</w:t>
      </w:r>
      <w:r w:rsidR="001A4013">
        <w:rPr>
          <w:rFonts w:eastAsia="Times New Roman"/>
          <w:szCs w:val="24"/>
        </w:rPr>
        <w:t xml:space="preserve"> </w:t>
      </w:r>
      <w:r w:rsidRPr="00074EA9">
        <w:rPr>
          <w:rFonts w:eastAsia="Times New Roman"/>
          <w:szCs w:val="24"/>
        </w:rPr>
        <w:t>priverstinio</w:t>
      </w:r>
      <w:r w:rsidR="001A4013">
        <w:rPr>
          <w:rFonts w:eastAsia="Times New Roman"/>
          <w:szCs w:val="24"/>
        </w:rPr>
        <w:t xml:space="preserve"> </w:t>
      </w:r>
      <w:r w:rsidRPr="00074EA9">
        <w:rPr>
          <w:rFonts w:eastAsia="Times New Roman"/>
          <w:szCs w:val="24"/>
        </w:rPr>
        <w:t>likvidavimo</w:t>
      </w:r>
      <w:r w:rsidR="001A4013">
        <w:rPr>
          <w:rFonts w:eastAsia="Times New Roman"/>
          <w:szCs w:val="24"/>
        </w:rPr>
        <w:t xml:space="preserve"> </w:t>
      </w:r>
      <w:r w:rsidRPr="00074EA9">
        <w:rPr>
          <w:rFonts w:eastAsia="Times New Roman"/>
          <w:szCs w:val="24"/>
        </w:rPr>
        <w:t>ar</w:t>
      </w:r>
      <w:r w:rsidR="001A4013">
        <w:rPr>
          <w:rFonts w:eastAsia="Times New Roman"/>
          <w:szCs w:val="24"/>
        </w:rPr>
        <w:t xml:space="preserve"> </w:t>
      </w:r>
      <w:r w:rsidRPr="00074EA9">
        <w:rPr>
          <w:rFonts w:eastAsia="Times New Roman"/>
          <w:szCs w:val="24"/>
        </w:rPr>
        <w:t>susitarimo</w:t>
      </w:r>
      <w:r w:rsidR="001A4013">
        <w:rPr>
          <w:rFonts w:eastAsia="Times New Roman"/>
          <w:szCs w:val="24"/>
        </w:rPr>
        <w:t xml:space="preserve"> </w:t>
      </w:r>
      <w:r w:rsidRPr="00074EA9">
        <w:rPr>
          <w:rFonts w:eastAsia="Times New Roman"/>
          <w:szCs w:val="24"/>
        </w:rPr>
        <w:t>su</w:t>
      </w:r>
      <w:r w:rsidR="001A4013">
        <w:rPr>
          <w:rFonts w:eastAsia="Times New Roman"/>
          <w:szCs w:val="24"/>
        </w:rPr>
        <w:t xml:space="preserve"> </w:t>
      </w:r>
      <w:r w:rsidRPr="00074EA9">
        <w:rPr>
          <w:rFonts w:eastAsia="Times New Roman"/>
          <w:szCs w:val="24"/>
        </w:rPr>
        <w:t>kreditoriais</w:t>
      </w:r>
      <w:r w:rsidR="001A4013">
        <w:rPr>
          <w:rFonts w:eastAsia="Times New Roman"/>
          <w:szCs w:val="24"/>
        </w:rPr>
        <w:t xml:space="preserve"> </w:t>
      </w:r>
      <w:r w:rsidRPr="00074EA9">
        <w:rPr>
          <w:rFonts w:eastAsia="Times New Roman"/>
          <w:szCs w:val="24"/>
        </w:rPr>
        <w:t>procedūros</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jiems</w:t>
      </w:r>
      <w:r w:rsidR="001A4013">
        <w:rPr>
          <w:rFonts w:eastAsia="Times New Roman"/>
          <w:szCs w:val="24"/>
        </w:rPr>
        <w:t xml:space="preserve"> </w:t>
      </w:r>
      <w:r w:rsidRPr="00074EA9">
        <w:rPr>
          <w:rFonts w:eastAsia="Times New Roman"/>
          <w:szCs w:val="24"/>
        </w:rPr>
        <w:t>vykdomų</w:t>
      </w:r>
      <w:r w:rsidR="001A4013">
        <w:rPr>
          <w:rFonts w:eastAsia="Times New Roman"/>
          <w:szCs w:val="24"/>
        </w:rPr>
        <w:t xml:space="preserve"> </w:t>
      </w:r>
      <w:r w:rsidRPr="00074EA9">
        <w:rPr>
          <w:rFonts w:eastAsia="Times New Roman"/>
          <w:szCs w:val="24"/>
        </w:rPr>
        <w:t>analogiškų</w:t>
      </w:r>
      <w:r w:rsidR="001A4013">
        <w:rPr>
          <w:rFonts w:eastAsia="Times New Roman"/>
          <w:szCs w:val="24"/>
        </w:rPr>
        <w:t xml:space="preserve"> </w:t>
      </w:r>
      <w:r w:rsidRPr="00074EA9">
        <w:rPr>
          <w:rFonts w:eastAsia="Times New Roman"/>
          <w:szCs w:val="24"/>
        </w:rPr>
        <w:t>procedūrų,</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pakeisti</w:t>
      </w:r>
      <w:r w:rsidR="001A4013">
        <w:rPr>
          <w:rFonts w:eastAsia="Times New Roman"/>
          <w:szCs w:val="24"/>
        </w:rPr>
        <w:t xml:space="preserve"> </w:t>
      </w:r>
      <w:r w:rsidRPr="00074EA9">
        <w:rPr>
          <w:rFonts w:eastAsia="Times New Roman"/>
          <w:szCs w:val="24"/>
        </w:rPr>
        <w:t>subjektus.</w:t>
      </w:r>
      <w:r w:rsidR="001A4013">
        <w:rPr>
          <w:rFonts w:eastAsia="Times New Roman"/>
          <w:szCs w:val="24"/>
        </w:rPr>
        <w:t xml:space="preserve"> </w:t>
      </w:r>
      <w:r w:rsidRPr="00074EA9">
        <w:rPr>
          <w:rFonts w:eastAsia="Times New Roman"/>
          <w:szCs w:val="24"/>
        </w:rPr>
        <w:t>Apie</w:t>
      </w:r>
      <w:r w:rsidR="001A4013">
        <w:rPr>
          <w:rFonts w:eastAsia="Times New Roman"/>
          <w:szCs w:val="24"/>
        </w:rPr>
        <w:t xml:space="preserve"> </w:t>
      </w:r>
      <w:r w:rsidRPr="00074EA9">
        <w:rPr>
          <w:rFonts w:eastAsia="Times New Roman"/>
          <w:szCs w:val="24"/>
        </w:rPr>
        <w:t>tai</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iš</w:t>
      </w:r>
      <w:r w:rsidR="001A4013">
        <w:rPr>
          <w:rFonts w:eastAsia="Times New Roman"/>
          <w:szCs w:val="24"/>
        </w:rPr>
        <w:t xml:space="preserve"> </w:t>
      </w:r>
      <w:r w:rsidRPr="00074EA9">
        <w:rPr>
          <w:rFonts w:eastAsia="Times New Roman"/>
          <w:szCs w:val="24"/>
        </w:rPr>
        <w:t>anksto</w:t>
      </w:r>
      <w:r w:rsidR="001A4013">
        <w:rPr>
          <w:rFonts w:eastAsia="Times New Roman"/>
          <w:szCs w:val="24"/>
        </w:rPr>
        <w:t xml:space="preserve"> </w:t>
      </w:r>
      <w:r w:rsidRPr="00074EA9">
        <w:rPr>
          <w:rFonts w:eastAsia="Times New Roman"/>
          <w:szCs w:val="24"/>
        </w:rPr>
        <w:t>raštu</w:t>
      </w:r>
      <w:r w:rsidR="001A4013">
        <w:rPr>
          <w:rFonts w:eastAsia="Times New Roman"/>
          <w:szCs w:val="24"/>
        </w:rPr>
        <w:t xml:space="preserve"> </w:t>
      </w:r>
      <w:r w:rsidRPr="00074EA9">
        <w:rPr>
          <w:rFonts w:eastAsia="Times New Roman"/>
          <w:szCs w:val="24"/>
        </w:rPr>
        <w:t>turi</w:t>
      </w:r>
      <w:r w:rsidR="001A4013">
        <w:rPr>
          <w:rFonts w:eastAsia="Times New Roman"/>
          <w:szCs w:val="24"/>
        </w:rPr>
        <w:t xml:space="preserve"> </w:t>
      </w:r>
      <w:r w:rsidRPr="00074EA9">
        <w:rPr>
          <w:rFonts w:eastAsia="Times New Roman"/>
          <w:szCs w:val="24"/>
        </w:rPr>
        <w:t>informuoti</w:t>
      </w:r>
      <w:r w:rsidR="001A4013">
        <w:rPr>
          <w:rFonts w:eastAsia="Times New Roman"/>
          <w:szCs w:val="24"/>
        </w:rPr>
        <w:t xml:space="preserve"> </w:t>
      </w:r>
      <w:r w:rsidRPr="00074EA9">
        <w:rPr>
          <w:rFonts w:eastAsia="Times New Roman"/>
          <w:szCs w:val="24"/>
        </w:rPr>
        <w:t>perkančiąją</w:t>
      </w:r>
      <w:r w:rsidR="001A4013">
        <w:rPr>
          <w:rFonts w:eastAsia="Times New Roman"/>
          <w:szCs w:val="24"/>
        </w:rPr>
        <w:t xml:space="preserve"> </w:t>
      </w:r>
      <w:r w:rsidRPr="00074EA9">
        <w:rPr>
          <w:rFonts w:eastAsia="Times New Roman"/>
          <w:szCs w:val="24"/>
        </w:rPr>
        <w:t>organizaciją,</w:t>
      </w:r>
      <w:r w:rsidR="001A4013">
        <w:rPr>
          <w:rFonts w:eastAsia="Times New Roman"/>
          <w:szCs w:val="24"/>
        </w:rPr>
        <w:t xml:space="preserve"> </w:t>
      </w:r>
      <w:r w:rsidRPr="00074EA9">
        <w:rPr>
          <w:rFonts w:eastAsia="Times New Roman"/>
          <w:szCs w:val="24"/>
        </w:rPr>
        <w:t>nurodydamas</w:t>
      </w:r>
      <w:r w:rsidR="001A4013">
        <w:rPr>
          <w:rFonts w:eastAsia="Times New Roman"/>
          <w:szCs w:val="24"/>
        </w:rPr>
        <w:t xml:space="preserve"> </w:t>
      </w:r>
      <w:r w:rsidRPr="00074EA9">
        <w:rPr>
          <w:rFonts w:eastAsia="Times New Roman"/>
          <w:szCs w:val="24"/>
        </w:rPr>
        <w:t>subjektų</w:t>
      </w:r>
      <w:r w:rsidR="001A4013">
        <w:rPr>
          <w:rFonts w:eastAsia="Times New Roman"/>
          <w:szCs w:val="24"/>
        </w:rPr>
        <w:t xml:space="preserve"> </w:t>
      </w:r>
      <w:r w:rsidRPr="00074EA9">
        <w:rPr>
          <w:rFonts w:eastAsia="Times New Roman"/>
          <w:szCs w:val="24"/>
        </w:rPr>
        <w:t>pakeitimo</w:t>
      </w:r>
      <w:r w:rsidR="001A4013">
        <w:rPr>
          <w:rFonts w:eastAsia="Times New Roman"/>
          <w:szCs w:val="24"/>
        </w:rPr>
        <w:t xml:space="preserve"> </w:t>
      </w:r>
      <w:r w:rsidRPr="00074EA9">
        <w:rPr>
          <w:rFonts w:eastAsia="Times New Roman"/>
          <w:szCs w:val="24"/>
        </w:rPr>
        <w:t>priežastis</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būsimus</w:t>
      </w:r>
      <w:r w:rsidR="001A4013">
        <w:rPr>
          <w:rFonts w:eastAsia="Times New Roman"/>
          <w:szCs w:val="24"/>
        </w:rPr>
        <w:t xml:space="preserve"> </w:t>
      </w:r>
      <w:r w:rsidRPr="00074EA9">
        <w:rPr>
          <w:rFonts w:eastAsia="Times New Roman"/>
          <w:szCs w:val="24"/>
        </w:rPr>
        <w:t>subjektus.</w:t>
      </w:r>
      <w:r w:rsidR="001A4013">
        <w:rPr>
          <w:rFonts w:eastAsia="Times New Roman"/>
          <w:szCs w:val="24"/>
        </w:rPr>
        <w:t xml:space="preserve"> </w:t>
      </w:r>
      <w:r w:rsidRPr="00074EA9">
        <w:rPr>
          <w:rFonts w:eastAsia="Times New Roman"/>
          <w:szCs w:val="24"/>
        </w:rPr>
        <w:t>Subjektų</w:t>
      </w:r>
      <w:r w:rsidR="001A4013">
        <w:rPr>
          <w:rFonts w:eastAsia="Times New Roman"/>
          <w:szCs w:val="24"/>
        </w:rPr>
        <w:t xml:space="preserve"> </w:t>
      </w:r>
      <w:r w:rsidRPr="00074EA9">
        <w:rPr>
          <w:rFonts w:eastAsia="Times New Roman"/>
          <w:szCs w:val="24"/>
        </w:rPr>
        <w:t>keitimas</w:t>
      </w:r>
      <w:r w:rsidR="001A4013">
        <w:rPr>
          <w:rFonts w:eastAsia="Times New Roman"/>
          <w:szCs w:val="24"/>
        </w:rPr>
        <w:t xml:space="preserve"> </w:t>
      </w:r>
      <w:r w:rsidRPr="00074EA9">
        <w:rPr>
          <w:rFonts w:eastAsia="Times New Roman"/>
          <w:szCs w:val="24"/>
        </w:rPr>
        <w:t>įforminamas</w:t>
      </w:r>
      <w:r w:rsidR="001A4013">
        <w:rPr>
          <w:rFonts w:eastAsia="Times New Roman"/>
          <w:szCs w:val="24"/>
        </w:rPr>
        <w:t xml:space="preserve"> </w:t>
      </w:r>
      <w:r w:rsidRPr="00074EA9">
        <w:rPr>
          <w:rFonts w:eastAsia="Times New Roman"/>
          <w:szCs w:val="24"/>
        </w:rPr>
        <w:t>abiejų</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šalių</w:t>
      </w:r>
      <w:r w:rsidR="001A4013">
        <w:rPr>
          <w:rFonts w:eastAsia="Times New Roman"/>
          <w:szCs w:val="24"/>
        </w:rPr>
        <w:t xml:space="preserve"> </w:t>
      </w:r>
      <w:r w:rsidRPr="00074EA9">
        <w:rPr>
          <w:rFonts w:eastAsia="Times New Roman"/>
          <w:szCs w:val="24"/>
        </w:rPr>
        <w:t>pasirašomu</w:t>
      </w:r>
      <w:r w:rsidR="001A4013">
        <w:rPr>
          <w:rFonts w:eastAsia="Times New Roman"/>
          <w:szCs w:val="24"/>
        </w:rPr>
        <w:t xml:space="preserve"> </w:t>
      </w:r>
      <w:r w:rsidRPr="00074EA9">
        <w:rPr>
          <w:rFonts w:eastAsia="Times New Roman"/>
          <w:szCs w:val="24"/>
        </w:rPr>
        <w:t>susitarimu.</w:t>
      </w:r>
      <w:r w:rsidR="001A4013">
        <w:rPr>
          <w:rFonts w:eastAsia="Times New Roman"/>
          <w:szCs w:val="24"/>
        </w:rPr>
        <w:t xml:space="preserve"> </w:t>
      </w:r>
      <w:r w:rsidRPr="00074EA9">
        <w:rPr>
          <w:rFonts w:eastAsia="Times New Roman"/>
          <w:szCs w:val="24"/>
        </w:rPr>
        <w:t>Šis</w:t>
      </w:r>
      <w:r w:rsidR="001A4013">
        <w:rPr>
          <w:rFonts w:eastAsia="Times New Roman"/>
          <w:szCs w:val="24"/>
        </w:rPr>
        <w:t xml:space="preserve"> </w:t>
      </w:r>
      <w:r w:rsidRPr="00074EA9">
        <w:rPr>
          <w:rFonts w:eastAsia="Times New Roman"/>
          <w:szCs w:val="24"/>
        </w:rPr>
        <w:t>susitarimas</w:t>
      </w:r>
      <w:r w:rsidR="001A4013">
        <w:rPr>
          <w:rFonts w:eastAsia="Times New Roman"/>
          <w:szCs w:val="24"/>
        </w:rPr>
        <w:t xml:space="preserve"> </w:t>
      </w:r>
      <w:r w:rsidRPr="00074EA9">
        <w:rPr>
          <w:rFonts w:eastAsia="Times New Roman"/>
          <w:szCs w:val="24"/>
        </w:rPr>
        <w:t>tampa</w:t>
      </w:r>
      <w:r w:rsidR="001A4013">
        <w:rPr>
          <w:rFonts w:eastAsia="Times New Roman"/>
          <w:szCs w:val="24"/>
        </w:rPr>
        <w:t xml:space="preserve"> </w:t>
      </w:r>
      <w:r w:rsidRPr="00074EA9">
        <w:rPr>
          <w:rFonts w:eastAsia="Times New Roman"/>
          <w:szCs w:val="24"/>
        </w:rPr>
        <w:t>neatskiriama</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dalimi.</w:t>
      </w:r>
      <w:r w:rsidR="001A4013">
        <w:rPr>
          <w:rFonts w:eastAsia="Times New Roman"/>
          <w:szCs w:val="24"/>
        </w:rPr>
        <w:t xml:space="preserve"> </w:t>
      </w:r>
      <w:r w:rsidRPr="00074EA9">
        <w:rPr>
          <w:rFonts w:eastAsia="Times New Roman"/>
          <w:szCs w:val="24"/>
        </w:rPr>
        <w:t>Ši</w:t>
      </w:r>
      <w:r w:rsidR="001A4013">
        <w:rPr>
          <w:rFonts w:eastAsia="Times New Roman"/>
          <w:szCs w:val="24"/>
        </w:rPr>
        <w:t xml:space="preserve"> </w:t>
      </w:r>
      <w:r w:rsidRPr="00074EA9">
        <w:rPr>
          <w:rFonts w:eastAsia="Times New Roman"/>
          <w:szCs w:val="24"/>
        </w:rPr>
        <w:t>sąlyga</w:t>
      </w:r>
      <w:r w:rsidR="001A4013">
        <w:rPr>
          <w:rFonts w:eastAsia="Times New Roman"/>
          <w:szCs w:val="24"/>
        </w:rPr>
        <w:t xml:space="preserve"> </w:t>
      </w:r>
      <w:r w:rsidRPr="00074EA9">
        <w:rPr>
          <w:rFonts w:eastAsia="Times New Roman"/>
          <w:szCs w:val="24"/>
        </w:rPr>
        <w:t>taikoma</w:t>
      </w:r>
      <w:r w:rsidR="001A4013">
        <w:rPr>
          <w:rFonts w:eastAsia="Times New Roman"/>
          <w:szCs w:val="24"/>
        </w:rPr>
        <w:t xml:space="preserve"> </w:t>
      </w:r>
      <w:r w:rsidRPr="00074EA9">
        <w:rPr>
          <w:rFonts w:eastAsia="Times New Roman"/>
          <w:szCs w:val="24"/>
        </w:rPr>
        <w:t>tuomet,</w:t>
      </w:r>
      <w:r w:rsidR="001A4013">
        <w:rPr>
          <w:rFonts w:eastAsia="Times New Roman"/>
          <w:szCs w:val="24"/>
        </w:rPr>
        <w:t xml:space="preserve"> </w:t>
      </w:r>
      <w:r w:rsidRPr="00074EA9">
        <w:rPr>
          <w:rFonts w:eastAsia="Times New Roman"/>
          <w:szCs w:val="24"/>
        </w:rPr>
        <w:t>jei</w:t>
      </w:r>
      <w:r w:rsidR="001A4013">
        <w:rPr>
          <w:rFonts w:eastAsia="Times New Roman"/>
          <w:szCs w:val="24"/>
        </w:rPr>
        <w:t xml:space="preserve"> </w:t>
      </w:r>
      <w:r w:rsidRPr="00074EA9">
        <w:rPr>
          <w:rFonts w:eastAsia="Times New Roman"/>
          <w:szCs w:val="24"/>
        </w:rPr>
        <w:t>pasiūlyme</w:t>
      </w:r>
      <w:r w:rsidR="001A4013">
        <w:rPr>
          <w:rFonts w:eastAsia="Times New Roman"/>
          <w:szCs w:val="24"/>
        </w:rPr>
        <w:t xml:space="preserve"> </w:t>
      </w:r>
      <w:r w:rsidRPr="00074EA9">
        <w:rPr>
          <w:rFonts w:eastAsia="Times New Roman"/>
          <w:szCs w:val="24"/>
        </w:rPr>
        <w:t>tiekėjas</w:t>
      </w:r>
      <w:r w:rsidR="001A4013">
        <w:rPr>
          <w:rFonts w:eastAsia="Times New Roman"/>
          <w:szCs w:val="24"/>
        </w:rPr>
        <w:t xml:space="preserve"> </w:t>
      </w:r>
      <w:r w:rsidRPr="00074EA9">
        <w:rPr>
          <w:rFonts w:eastAsia="Times New Roman"/>
          <w:szCs w:val="24"/>
        </w:rPr>
        <w:t>nurodo</w:t>
      </w:r>
      <w:r w:rsidR="001A4013">
        <w:rPr>
          <w:rFonts w:eastAsia="Times New Roman"/>
          <w:szCs w:val="24"/>
        </w:rPr>
        <w:t xml:space="preserve"> </w:t>
      </w:r>
      <w:r w:rsidRPr="00074EA9">
        <w:rPr>
          <w:rFonts w:eastAsia="Times New Roman"/>
          <w:szCs w:val="24"/>
        </w:rPr>
        <w:t>subjektus,</w:t>
      </w:r>
      <w:r w:rsidR="001A4013">
        <w:rPr>
          <w:rFonts w:eastAsia="Times New Roman"/>
          <w:szCs w:val="24"/>
        </w:rPr>
        <w:t xml:space="preserve"> </w:t>
      </w:r>
      <w:r w:rsidRPr="00074EA9">
        <w:rPr>
          <w:rFonts w:eastAsia="Times New Roman"/>
          <w:szCs w:val="24"/>
        </w:rPr>
        <w:t>kuriuos</w:t>
      </w:r>
      <w:r w:rsidR="001A4013">
        <w:rPr>
          <w:rFonts w:eastAsia="Times New Roman"/>
          <w:szCs w:val="24"/>
        </w:rPr>
        <w:t xml:space="preserve"> </w:t>
      </w:r>
      <w:r w:rsidRPr="00074EA9">
        <w:rPr>
          <w:rFonts w:eastAsia="Times New Roman"/>
          <w:szCs w:val="24"/>
        </w:rPr>
        <w:t>ketina</w:t>
      </w:r>
      <w:r w:rsidR="001A4013">
        <w:rPr>
          <w:rFonts w:eastAsia="Times New Roman"/>
          <w:szCs w:val="24"/>
        </w:rPr>
        <w:t xml:space="preserve"> </w:t>
      </w:r>
      <w:r w:rsidRPr="00074EA9">
        <w:rPr>
          <w:rFonts w:eastAsia="Times New Roman"/>
          <w:szCs w:val="24"/>
        </w:rPr>
        <w:t>pasitelkti.</w:t>
      </w:r>
    </w:p>
    <w:p w14:paraId="606BBC8C" w14:textId="28E8F795" w:rsidR="00AC6B56" w:rsidRPr="00074EA9" w:rsidRDefault="00CD7CF8" w:rsidP="00524667">
      <w:pPr>
        <w:spacing w:after="0" w:line="240" w:lineRule="auto"/>
        <w:ind w:firstLine="720"/>
        <w:jc w:val="both"/>
        <w:rPr>
          <w:rFonts w:eastAsia="Times New Roman"/>
          <w:szCs w:val="24"/>
        </w:rPr>
      </w:pPr>
      <w:r w:rsidRPr="00074EA9">
        <w:rPr>
          <w:rFonts w:eastAsia="Times New Roman"/>
          <w:szCs w:val="24"/>
        </w:rPr>
        <w:t>14.4.</w:t>
      </w:r>
      <w:r w:rsidR="001A4013">
        <w:rPr>
          <w:rFonts w:eastAsia="Times New Roman"/>
          <w:szCs w:val="24"/>
        </w:rPr>
        <w:t xml:space="preserve"> </w:t>
      </w:r>
      <w:r w:rsidRPr="00074EA9">
        <w:rPr>
          <w:rFonts w:eastAsia="Times New Roman"/>
          <w:szCs w:val="24"/>
        </w:rPr>
        <w:t>Perkančioji</w:t>
      </w:r>
      <w:r w:rsidR="001A4013">
        <w:rPr>
          <w:rFonts w:eastAsia="Times New Roman"/>
          <w:szCs w:val="24"/>
        </w:rPr>
        <w:t xml:space="preserve"> </w:t>
      </w:r>
      <w:r w:rsidRPr="00074EA9">
        <w:rPr>
          <w:rFonts w:eastAsia="Times New Roman"/>
          <w:szCs w:val="24"/>
        </w:rPr>
        <w:t>organizacija</w:t>
      </w:r>
      <w:r w:rsidR="001A4013">
        <w:rPr>
          <w:rFonts w:eastAsia="Times New Roman"/>
          <w:szCs w:val="24"/>
        </w:rPr>
        <w:t xml:space="preserve"> </w:t>
      </w:r>
      <w:r w:rsidRPr="00074EA9">
        <w:rPr>
          <w:rFonts w:eastAsia="Times New Roman"/>
          <w:szCs w:val="24"/>
        </w:rPr>
        <w:t>gali</w:t>
      </w:r>
      <w:r w:rsidR="001A4013">
        <w:rPr>
          <w:rFonts w:eastAsia="Times New Roman"/>
          <w:szCs w:val="24"/>
        </w:rPr>
        <w:t xml:space="preserve"> </w:t>
      </w:r>
      <w:r w:rsidRPr="00074EA9">
        <w:rPr>
          <w:rFonts w:eastAsia="Times New Roman"/>
          <w:szCs w:val="24"/>
        </w:rPr>
        <w:t>nuspręsti</w:t>
      </w:r>
      <w:r w:rsidR="001A4013">
        <w:rPr>
          <w:rFonts w:eastAsia="Times New Roman"/>
          <w:szCs w:val="24"/>
        </w:rPr>
        <w:t xml:space="preserve"> </w:t>
      </w:r>
      <w:r w:rsidRPr="00074EA9">
        <w:rPr>
          <w:rFonts w:eastAsia="Times New Roman"/>
          <w:szCs w:val="24"/>
        </w:rPr>
        <w:t>nesudaryti</w:t>
      </w:r>
      <w:r w:rsidR="001A4013">
        <w:rPr>
          <w:rFonts w:eastAsia="Times New Roman"/>
          <w:szCs w:val="24"/>
        </w:rPr>
        <w:t xml:space="preserve"> </w:t>
      </w:r>
      <w:r w:rsidRPr="00074EA9">
        <w:rPr>
          <w:rFonts w:eastAsia="Times New Roman"/>
          <w:szCs w:val="24"/>
        </w:rPr>
        <w:t>pirkimo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su</w:t>
      </w:r>
      <w:r w:rsidR="001A4013">
        <w:rPr>
          <w:rFonts w:eastAsia="Times New Roman"/>
          <w:szCs w:val="24"/>
        </w:rPr>
        <w:t xml:space="preserve"> </w:t>
      </w:r>
      <w:r w:rsidRPr="00074EA9">
        <w:rPr>
          <w:rFonts w:eastAsia="Times New Roman"/>
          <w:szCs w:val="24"/>
        </w:rPr>
        <w:t>ekonomiškai</w:t>
      </w:r>
      <w:r w:rsidR="001A4013">
        <w:rPr>
          <w:rFonts w:eastAsia="Times New Roman"/>
          <w:szCs w:val="24"/>
        </w:rPr>
        <w:t xml:space="preserve"> </w:t>
      </w:r>
      <w:r w:rsidRPr="00074EA9">
        <w:rPr>
          <w:rFonts w:eastAsia="Times New Roman"/>
          <w:szCs w:val="24"/>
        </w:rPr>
        <w:t>naudingiausią</w:t>
      </w:r>
      <w:r w:rsidR="001A4013">
        <w:rPr>
          <w:rFonts w:eastAsia="Times New Roman"/>
          <w:szCs w:val="24"/>
        </w:rPr>
        <w:t xml:space="preserve"> </w:t>
      </w:r>
      <w:r w:rsidRPr="00074EA9">
        <w:rPr>
          <w:rFonts w:eastAsia="Times New Roman"/>
          <w:szCs w:val="24"/>
        </w:rPr>
        <w:t>pasiūlymą</w:t>
      </w:r>
      <w:r w:rsidR="001A4013">
        <w:rPr>
          <w:rFonts w:eastAsia="Times New Roman"/>
          <w:szCs w:val="24"/>
        </w:rPr>
        <w:t xml:space="preserve"> </w:t>
      </w:r>
      <w:r w:rsidRPr="00074EA9">
        <w:rPr>
          <w:rFonts w:eastAsia="Times New Roman"/>
          <w:szCs w:val="24"/>
        </w:rPr>
        <w:t>pateikusiu</w:t>
      </w:r>
      <w:r w:rsidR="001A4013">
        <w:rPr>
          <w:rFonts w:eastAsia="Times New Roman"/>
          <w:szCs w:val="24"/>
        </w:rPr>
        <w:t xml:space="preserve"> </w:t>
      </w:r>
      <w:r w:rsidRPr="00074EA9">
        <w:rPr>
          <w:rFonts w:eastAsia="Times New Roman"/>
          <w:szCs w:val="24"/>
        </w:rPr>
        <w:t>tiekėju,</w:t>
      </w:r>
      <w:r w:rsidR="001A4013">
        <w:rPr>
          <w:rFonts w:eastAsia="Times New Roman"/>
          <w:szCs w:val="24"/>
        </w:rPr>
        <w:t xml:space="preserve"> </w:t>
      </w:r>
      <w:r w:rsidRPr="00074EA9">
        <w:rPr>
          <w:rFonts w:eastAsia="Times New Roman"/>
          <w:szCs w:val="24"/>
        </w:rPr>
        <w:t>jeigu</w:t>
      </w:r>
      <w:r w:rsidR="001A4013">
        <w:rPr>
          <w:rFonts w:eastAsia="Times New Roman"/>
          <w:szCs w:val="24"/>
        </w:rPr>
        <w:t xml:space="preserve"> </w:t>
      </w:r>
      <w:r w:rsidRPr="00074EA9">
        <w:rPr>
          <w:rFonts w:eastAsia="Times New Roman"/>
          <w:szCs w:val="24"/>
        </w:rPr>
        <w:t>paaiškėja,</w:t>
      </w:r>
      <w:r w:rsidR="001A4013">
        <w:rPr>
          <w:rFonts w:eastAsia="Times New Roman"/>
          <w:szCs w:val="24"/>
        </w:rPr>
        <w:t xml:space="preserve"> </w:t>
      </w:r>
      <w:r w:rsidRPr="00074EA9">
        <w:rPr>
          <w:rFonts w:eastAsia="Times New Roman"/>
          <w:szCs w:val="24"/>
        </w:rPr>
        <w:t>kad</w:t>
      </w:r>
      <w:r w:rsidR="001A4013">
        <w:rPr>
          <w:rFonts w:eastAsia="Times New Roman"/>
          <w:szCs w:val="24"/>
        </w:rPr>
        <w:t xml:space="preserve"> </w:t>
      </w:r>
      <w:r w:rsidRPr="00074EA9">
        <w:rPr>
          <w:rFonts w:eastAsia="Times New Roman"/>
          <w:szCs w:val="24"/>
        </w:rPr>
        <w:t>pasiūlymas</w:t>
      </w:r>
      <w:r w:rsidR="001A4013">
        <w:rPr>
          <w:rFonts w:eastAsia="Times New Roman"/>
          <w:szCs w:val="24"/>
        </w:rPr>
        <w:t xml:space="preserve"> </w:t>
      </w:r>
      <w:r w:rsidRPr="00074EA9">
        <w:rPr>
          <w:rFonts w:eastAsia="Times New Roman"/>
          <w:szCs w:val="24"/>
        </w:rPr>
        <w:t>neatitinka</w:t>
      </w:r>
      <w:r w:rsidR="001A4013">
        <w:rPr>
          <w:rFonts w:eastAsia="Times New Roman"/>
          <w:szCs w:val="24"/>
        </w:rPr>
        <w:t xml:space="preserve"> </w:t>
      </w:r>
      <w:r w:rsidRPr="00074EA9">
        <w:rPr>
          <w:rFonts w:eastAsia="Times New Roman"/>
          <w:szCs w:val="24"/>
        </w:rPr>
        <w:t>Viešųjų</w:t>
      </w:r>
      <w:r w:rsidR="001A4013">
        <w:rPr>
          <w:rFonts w:eastAsia="Times New Roman"/>
          <w:szCs w:val="24"/>
        </w:rPr>
        <w:t xml:space="preserve"> </w:t>
      </w:r>
      <w:r w:rsidRPr="00074EA9">
        <w:rPr>
          <w:rFonts w:eastAsia="Times New Roman"/>
          <w:szCs w:val="24"/>
        </w:rPr>
        <w:t>pirkimų</w:t>
      </w:r>
      <w:r w:rsidR="001A4013">
        <w:rPr>
          <w:rFonts w:eastAsia="Times New Roman"/>
          <w:szCs w:val="24"/>
        </w:rPr>
        <w:t xml:space="preserve"> </w:t>
      </w:r>
      <w:r w:rsidRPr="00074EA9">
        <w:rPr>
          <w:rFonts w:eastAsia="Times New Roman"/>
          <w:szCs w:val="24"/>
        </w:rPr>
        <w:t>įstatymo</w:t>
      </w:r>
      <w:r w:rsidR="001A4013">
        <w:rPr>
          <w:rFonts w:eastAsia="Times New Roman"/>
          <w:szCs w:val="24"/>
        </w:rPr>
        <w:t xml:space="preserve"> </w:t>
      </w:r>
      <w:r w:rsidRPr="00074EA9">
        <w:rPr>
          <w:rFonts w:eastAsia="Times New Roman"/>
          <w:szCs w:val="24"/>
        </w:rPr>
        <w:t>17</w:t>
      </w:r>
      <w:r w:rsidR="001A4013">
        <w:rPr>
          <w:rFonts w:eastAsia="Times New Roman"/>
          <w:szCs w:val="24"/>
        </w:rPr>
        <w:t xml:space="preserve"> </w:t>
      </w:r>
      <w:r w:rsidRPr="00074EA9">
        <w:rPr>
          <w:rFonts w:eastAsia="Times New Roman"/>
          <w:szCs w:val="24"/>
        </w:rPr>
        <w:t>straipsnio</w:t>
      </w:r>
      <w:r w:rsidR="001A4013">
        <w:rPr>
          <w:rFonts w:eastAsia="Times New Roman"/>
          <w:szCs w:val="24"/>
        </w:rPr>
        <w:t xml:space="preserve"> </w:t>
      </w:r>
      <w:r w:rsidRPr="00074EA9">
        <w:rPr>
          <w:rFonts w:eastAsia="Times New Roman"/>
          <w:szCs w:val="24"/>
        </w:rPr>
        <w:t>2</w:t>
      </w:r>
      <w:r w:rsidR="001A4013">
        <w:rPr>
          <w:rFonts w:eastAsia="Times New Roman"/>
          <w:szCs w:val="24"/>
        </w:rPr>
        <w:t xml:space="preserve"> </w:t>
      </w:r>
      <w:r w:rsidRPr="00074EA9">
        <w:rPr>
          <w:rFonts w:eastAsia="Times New Roman"/>
          <w:szCs w:val="24"/>
        </w:rPr>
        <w:t>dalies</w:t>
      </w:r>
      <w:r w:rsidR="001A4013">
        <w:rPr>
          <w:rFonts w:eastAsia="Times New Roman"/>
          <w:szCs w:val="24"/>
        </w:rPr>
        <w:t xml:space="preserve"> </w:t>
      </w:r>
      <w:r w:rsidRPr="00074EA9">
        <w:rPr>
          <w:rFonts w:eastAsia="Times New Roman"/>
          <w:szCs w:val="24"/>
        </w:rPr>
        <w:t>2</w:t>
      </w:r>
      <w:r w:rsidR="001A4013">
        <w:rPr>
          <w:rFonts w:eastAsia="Times New Roman"/>
          <w:szCs w:val="24"/>
        </w:rPr>
        <w:t xml:space="preserve"> </w:t>
      </w:r>
      <w:r w:rsidRPr="00074EA9">
        <w:rPr>
          <w:rFonts w:eastAsia="Times New Roman"/>
          <w:szCs w:val="24"/>
        </w:rPr>
        <w:t>punkte</w:t>
      </w:r>
      <w:r w:rsidR="001A4013">
        <w:rPr>
          <w:rFonts w:eastAsia="Times New Roman"/>
          <w:szCs w:val="24"/>
        </w:rPr>
        <w:t xml:space="preserve"> </w:t>
      </w:r>
      <w:r w:rsidRPr="00074EA9">
        <w:rPr>
          <w:rFonts w:eastAsia="Times New Roman"/>
          <w:szCs w:val="24"/>
        </w:rPr>
        <w:t>nurodytų</w:t>
      </w:r>
      <w:r w:rsidR="001A4013">
        <w:rPr>
          <w:rFonts w:eastAsia="Times New Roman"/>
          <w:szCs w:val="24"/>
        </w:rPr>
        <w:t xml:space="preserve"> </w:t>
      </w:r>
      <w:r w:rsidRPr="00074EA9">
        <w:rPr>
          <w:rFonts w:eastAsia="Times New Roman"/>
          <w:szCs w:val="24"/>
        </w:rPr>
        <w:t>aplinkos</w:t>
      </w:r>
      <w:r w:rsidR="001A4013">
        <w:rPr>
          <w:rFonts w:eastAsia="Times New Roman"/>
          <w:szCs w:val="24"/>
        </w:rPr>
        <w:t xml:space="preserve"> </w:t>
      </w:r>
      <w:r w:rsidRPr="00074EA9">
        <w:rPr>
          <w:rFonts w:eastAsia="Times New Roman"/>
          <w:szCs w:val="24"/>
        </w:rPr>
        <w:t>apsaugos,</w:t>
      </w:r>
      <w:r w:rsidR="001A4013">
        <w:rPr>
          <w:rFonts w:eastAsia="Times New Roman"/>
          <w:szCs w:val="24"/>
        </w:rPr>
        <w:t xml:space="preserve"> </w:t>
      </w:r>
      <w:r w:rsidRPr="00074EA9">
        <w:rPr>
          <w:rFonts w:eastAsia="Times New Roman"/>
          <w:szCs w:val="24"/>
        </w:rPr>
        <w:t>socialinės</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darbo</w:t>
      </w:r>
      <w:r w:rsidR="001A4013">
        <w:rPr>
          <w:rFonts w:eastAsia="Times New Roman"/>
          <w:szCs w:val="24"/>
        </w:rPr>
        <w:t xml:space="preserve"> </w:t>
      </w:r>
      <w:r w:rsidRPr="00074EA9">
        <w:rPr>
          <w:rFonts w:eastAsia="Times New Roman"/>
          <w:szCs w:val="24"/>
        </w:rPr>
        <w:t>teisės</w:t>
      </w:r>
      <w:r w:rsidR="001A4013">
        <w:rPr>
          <w:rFonts w:eastAsia="Times New Roman"/>
          <w:szCs w:val="24"/>
        </w:rPr>
        <w:t xml:space="preserve"> </w:t>
      </w:r>
      <w:r w:rsidRPr="00074EA9">
        <w:rPr>
          <w:rFonts w:eastAsia="Times New Roman"/>
          <w:szCs w:val="24"/>
        </w:rPr>
        <w:t>įpareigojimų.</w:t>
      </w:r>
    </w:p>
    <w:p w14:paraId="79A89C11" w14:textId="66279D50" w:rsidR="00AF605D" w:rsidRDefault="00524667" w:rsidP="009E47E5">
      <w:pPr>
        <w:spacing w:after="0" w:line="240" w:lineRule="auto"/>
        <w:ind w:firstLine="720"/>
        <w:jc w:val="center"/>
        <w:rPr>
          <w:szCs w:val="24"/>
        </w:rPr>
        <w:sectPr w:rsidR="00AF605D" w:rsidSect="00074EA9">
          <w:headerReference w:type="first" r:id="rId27"/>
          <w:type w:val="continuous"/>
          <w:pgSz w:w="11906" w:h="16838" w:code="9"/>
          <w:pgMar w:top="1134" w:right="758" w:bottom="851" w:left="1276" w:header="720" w:footer="720" w:gutter="0"/>
          <w:pgNumType w:start="2"/>
          <w:cols w:space="720"/>
          <w:titlePg/>
          <w:docGrid w:linePitch="360"/>
        </w:sectPr>
      </w:pPr>
      <w:r w:rsidRPr="00074EA9">
        <w:rPr>
          <w:rFonts w:eastAsia="Times New Roman"/>
          <w:szCs w:val="24"/>
        </w:rPr>
        <w:t>_____________</w:t>
      </w:r>
    </w:p>
    <w:p w14:paraId="10D808F0" w14:textId="146DF4F8" w:rsidR="00CD7CF8" w:rsidRPr="00074EA9" w:rsidRDefault="00CD7CF8" w:rsidP="00072A1C">
      <w:pPr>
        <w:spacing w:after="0" w:line="240" w:lineRule="auto"/>
        <w:ind w:left="6804"/>
        <w:rPr>
          <w:szCs w:val="24"/>
        </w:rPr>
      </w:pPr>
      <w:r w:rsidRPr="00074EA9">
        <w:rPr>
          <w:szCs w:val="24"/>
        </w:rPr>
        <w:t>Pirkimo</w:t>
      </w:r>
      <w:r w:rsidR="001A4013">
        <w:rPr>
          <w:szCs w:val="24"/>
        </w:rPr>
        <w:t xml:space="preserve"> </w:t>
      </w:r>
      <w:r w:rsidRPr="00074EA9">
        <w:rPr>
          <w:szCs w:val="24"/>
        </w:rPr>
        <w:t>sąlygų</w:t>
      </w:r>
    </w:p>
    <w:p w14:paraId="4ADBA9D1" w14:textId="281BDD7A" w:rsidR="00CD7CF8" w:rsidRPr="00074EA9" w:rsidRDefault="00CD7CF8" w:rsidP="00072A1C">
      <w:pPr>
        <w:spacing w:after="0" w:line="240" w:lineRule="auto"/>
        <w:ind w:left="6804"/>
        <w:jc w:val="both"/>
        <w:rPr>
          <w:szCs w:val="24"/>
        </w:rPr>
      </w:pPr>
      <w:r w:rsidRPr="00074EA9">
        <w:rPr>
          <w:szCs w:val="24"/>
        </w:rPr>
        <w:t>1</w:t>
      </w:r>
      <w:r w:rsidR="001A4013">
        <w:rPr>
          <w:szCs w:val="24"/>
        </w:rPr>
        <w:t xml:space="preserve"> </w:t>
      </w:r>
      <w:r w:rsidRPr="00074EA9">
        <w:rPr>
          <w:szCs w:val="24"/>
        </w:rPr>
        <w:t>priedas</w:t>
      </w:r>
    </w:p>
    <w:p w14:paraId="16EB388A" w14:textId="77777777" w:rsidR="00B31104" w:rsidRPr="00074EA9" w:rsidRDefault="00B31104" w:rsidP="00CD7CF8">
      <w:pPr>
        <w:spacing w:after="0" w:line="240" w:lineRule="auto"/>
        <w:ind w:left="6804"/>
        <w:jc w:val="both"/>
        <w:rPr>
          <w:szCs w:val="24"/>
        </w:rPr>
      </w:pPr>
    </w:p>
    <w:p w14:paraId="11560692" w14:textId="6E101A8A" w:rsidR="00CD7CF8" w:rsidRPr="00074EA9" w:rsidRDefault="00CD7CF8" w:rsidP="00CD7CF8">
      <w:pPr>
        <w:tabs>
          <w:tab w:val="left" w:pos="567"/>
          <w:tab w:val="left" w:pos="1276"/>
        </w:tabs>
        <w:spacing w:after="0" w:line="240" w:lineRule="auto"/>
        <w:ind w:right="141"/>
        <w:jc w:val="center"/>
        <w:rPr>
          <w:rFonts w:eastAsia="Times New Roman"/>
          <w:szCs w:val="24"/>
        </w:rPr>
      </w:pPr>
      <w:r w:rsidRPr="00074EA9">
        <w:rPr>
          <w:rFonts w:eastAsia="Times New Roman"/>
          <w:szCs w:val="24"/>
        </w:rPr>
        <w:t>Herbas</w:t>
      </w:r>
      <w:r w:rsidR="001A4013">
        <w:rPr>
          <w:rFonts w:eastAsia="Times New Roman"/>
          <w:szCs w:val="24"/>
        </w:rPr>
        <w:t xml:space="preserve"> </w:t>
      </w:r>
      <w:r w:rsidRPr="00074EA9">
        <w:rPr>
          <w:rFonts w:eastAsia="Times New Roman"/>
          <w:szCs w:val="24"/>
        </w:rPr>
        <w:t>arba</w:t>
      </w:r>
      <w:r w:rsidR="001A4013">
        <w:rPr>
          <w:rFonts w:eastAsia="Times New Roman"/>
          <w:szCs w:val="24"/>
        </w:rPr>
        <w:t xml:space="preserve"> </w:t>
      </w:r>
      <w:r w:rsidRPr="00074EA9">
        <w:rPr>
          <w:rFonts w:eastAsia="Times New Roman"/>
          <w:szCs w:val="24"/>
        </w:rPr>
        <w:t>prekių</w:t>
      </w:r>
      <w:r w:rsidR="001A4013">
        <w:rPr>
          <w:rFonts w:eastAsia="Times New Roman"/>
          <w:szCs w:val="24"/>
        </w:rPr>
        <w:t xml:space="preserve"> </w:t>
      </w:r>
      <w:r w:rsidRPr="00074EA9">
        <w:rPr>
          <w:rFonts w:eastAsia="Times New Roman"/>
          <w:szCs w:val="24"/>
        </w:rPr>
        <w:t>ženklas</w:t>
      </w:r>
    </w:p>
    <w:p w14:paraId="2C46B794" w14:textId="77777777" w:rsidR="00CD7CF8" w:rsidRPr="00074EA9" w:rsidRDefault="00CD7CF8" w:rsidP="00CD7CF8">
      <w:pPr>
        <w:tabs>
          <w:tab w:val="left" w:pos="567"/>
          <w:tab w:val="left" w:pos="1276"/>
        </w:tabs>
        <w:spacing w:after="0" w:line="240" w:lineRule="auto"/>
        <w:ind w:right="141"/>
        <w:jc w:val="center"/>
        <w:rPr>
          <w:rFonts w:eastAsia="Times New Roman"/>
          <w:szCs w:val="24"/>
        </w:rPr>
      </w:pPr>
    </w:p>
    <w:p w14:paraId="2FFD6682" w14:textId="2590E800" w:rsidR="00CD7CF8" w:rsidRPr="00074EA9" w:rsidRDefault="00CD7CF8" w:rsidP="00CD7CF8">
      <w:pPr>
        <w:tabs>
          <w:tab w:val="left" w:pos="567"/>
          <w:tab w:val="left" w:pos="1276"/>
        </w:tabs>
        <w:spacing w:after="0" w:line="240" w:lineRule="auto"/>
        <w:ind w:right="141"/>
        <w:jc w:val="center"/>
        <w:rPr>
          <w:rFonts w:eastAsia="Times New Roman"/>
          <w:szCs w:val="24"/>
        </w:rPr>
      </w:pPr>
      <w:r w:rsidRPr="00074EA9">
        <w:rPr>
          <w:rFonts w:eastAsia="Times New Roman"/>
          <w:szCs w:val="24"/>
        </w:rPr>
        <w:t>(Tiekėjo</w:t>
      </w:r>
      <w:r w:rsidR="001A4013">
        <w:rPr>
          <w:rFonts w:eastAsia="Times New Roman"/>
          <w:szCs w:val="24"/>
        </w:rPr>
        <w:t xml:space="preserve"> </w:t>
      </w:r>
      <w:r w:rsidRPr="00074EA9">
        <w:rPr>
          <w:rFonts w:eastAsia="Times New Roman"/>
          <w:szCs w:val="24"/>
        </w:rPr>
        <w:t>pavadinimas)</w:t>
      </w:r>
    </w:p>
    <w:p w14:paraId="2752567B" w14:textId="77777777" w:rsidR="00CD7CF8" w:rsidRPr="00074EA9" w:rsidRDefault="00CD7CF8" w:rsidP="00CD7CF8">
      <w:pPr>
        <w:tabs>
          <w:tab w:val="left" w:pos="567"/>
          <w:tab w:val="left" w:pos="1276"/>
        </w:tabs>
        <w:spacing w:after="0" w:line="240" w:lineRule="auto"/>
        <w:ind w:right="141"/>
        <w:jc w:val="center"/>
        <w:rPr>
          <w:rFonts w:eastAsia="Times New Roman"/>
          <w:szCs w:val="24"/>
        </w:rPr>
      </w:pPr>
    </w:p>
    <w:p w14:paraId="1CCC6A94" w14:textId="250C3A0F" w:rsidR="00CD7CF8" w:rsidRPr="005F6DCF" w:rsidRDefault="00CD7CF8" w:rsidP="00CD7CF8">
      <w:pPr>
        <w:tabs>
          <w:tab w:val="left" w:pos="567"/>
          <w:tab w:val="left" w:pos="1276"/>
        </w:tabs>
        <w:spacing w:after="0" w:line="240" w:lineRule="auto"/>
        <w:ind w:right="141"/>
        <w:jc w:val="center"/>
        <w:rPr>
          <w:rFonts w:eastAsia="Times New Roman"/>
          <w:i/>
          <w:iCs/>
          <w:sz w:val="20"/>
          <w:szCs w:val="20"/>
        </w:rPr>
      </w:pPr>
      <w:r w:rsidRPr="005F6DCF">
        <w:rPr>
          <w:rFonts w:eastAsia="Times New Roman"/>
          <w:i/>
          <w:iCs/>
          <w:sz w:val="20"/>
          <w:szCs w:val="20"/>
        </w:rPr>
        <w:t>(Juridinio</w:t>
      </w:r>
      <w:r w:rsidR="001A4013">
        <w:rPr>
          <w:rFonts w:eastAsia="Times New Roman"/>
          <w:i/>
          <w:iCs/>
          <w:sz w:val="20"/>
          <w:szCs w:val="20"/>
        </w:rPr>
        <w:t xml:space="preserve"> </w:t>
      </w:r>
      <w:r w:rsidRPr="005F6DCF">
        <w:rPr>
          <w:rFonts w:eastAsia="Times New Roman"/>
          <w:i/>
          <w:iCs/>
          <w:sz w:val="20"/>
          <w:szCs w:val="20"/>
        </w:rPr>
        <w:t>asmens</w:t>
      </w:r>
      <w:r w:rsidR="001A4013">
        <w:rPr>
          <w:rFonts w:eastAsia="Times New Roman"/>
          <w:i/>
          <w:iCs/>
          <w:sz w:val="20"/>
          <w:szCs w:val="20"/>
        </w:rPr>
        <w:t xml:space="preserve"> </w:t>
      </w:r>
      <w:r w:rsidRPr="005F6DCF">
        <w:rPr>
          <w:rFonts w:eastAsia="Times New Roman"/>
          <w:i/>
          <w:iCs/>
          <w:sz w:val="20"/>
          <w:szCs w:val="20"/>
        </w:rPr>
        <w:t>teisinė</w:t>
      </w:r>
      <w:r w:rsidR="001A4013">
        <w:rPr>
          <w:rFonts w:eastAsia="Times New Roman"/>
          <w:i/>
          <w:iCs/>
          <w:sz w:val="20"/>
          <w:szCs w:val="20"/>
        </w:rPr>
        <w:t xml:space="preserve"> </w:t>
      </w:r>
      <w:r w:rsidRPr="005F6DCF">
        <w:rPr>
          <w:rFonts w:eastAsia="Times New Roman"/>
          <w:i/>
          <w:iCs/>
          <w:sz w:val="20"/>
          <w:szCs w:val="20"/>
        </w:rPr>
        <w:t>forma,</w:t>
      </w:r>
      <w:r w:rsidR="001A4013">
        <w:rPr>
          <w:rFonts w:eastAsia="Times New Roman"/>
          <w:i/>
          <w:iCs/>
          <w:sz w:val="20"/>
          <w:szCs w:val="20"/>
        </w:rPr>
        <w:t xml:space="preserve"> </w:t>
      </w:r>
      <w:r w:rsidRPr="005F6DCF">
        <w:rPr>
          <w:rFonts w:eastAsia="Times New Roman"/>
          <w:i/>
          <w:iCs/>
          <w:sz w:val="20"/>
          <w:szCs w:val="20"/>
        </w:rPr>
        <w:t>buveinė,</w:t>
      </w:r>
      <w:r w:rsidR="001A4013">
        <w:rPr>
          <w:rFonts w:eastAsia="Times New Roman"/>
          <w:i/>
          <w:iCs/>
          <w:sz w:val="20"/>
          <w:szCs w:val="20"/>
        </w:rPr>
        <w:t xml:space="preserve"> </w:t>
      </w:r>
      <w:r w:rsidRPr="005F6DCF">
        <w:rPr>
          <w:rFonts w:eastAsia="Times New Roman"/>
          <w:i/>
          <w:iCs/>
          <w:sz w:val="20"/>
          <w:szCs w:val="20"/>
        </w:rPr>
        <w:t>kontaktinė</w:t>
      </w:r>
      <w:r w:rsidR="001A4013">
        <w:rPr>
          <w:rFonts w:eastAsia="Times New Roman"/>
          <w:i/>
          <w:iCs/>
          <w:sz w:val="20"/>
          <w:szCs w:val="20"/>
        </w:rPr>
        <w:t xml:space="preserve"> </w:t>
      </w:r>
      <w:r w:rsidRPr="005F6DCF">
        <w:rPr>
          <w:rFonts w:eastAsia="Times New Roman"/>
          <w:i/>
          <w:iCs/>
          <w:sz w:val="20"/>
          <w:szCs w:val="20"/>
        </w:rPr>
        <w:t>informacija,</w:t>
      </w:r>
      <w:r w:rsidR="001A4013">
        <w:rPr>
          <w:rFonts w:eastAsia="Times New Roman"/>
          <w:i/>
          <w:iCs/>
          <w:sz w:val="20"/>
          <w:szCs w:val="20"/>
        </w:rPr>
        <w:t xml:space="preserve"> </w:t>
      </w:r>
      <w:r w:rsidRPr="005F6DCF">
        <w:rPr>
          <w:rFonts w:eastAsia="Times New Roman"/>
          <w:i/>
          <w:iCs/>
          <w:sz w:val="20"/>
          <w:szCs w:val="20"/>
        </w:rPr>
        <w:t>registro,</w:t>
      </w:r>
      <w:r w:rsidR="001A4013">
        <w:rPr>
          <w:rFonts w:eastAsia="Times New Roman"/>
          <w:i/>
          <w:iCs/>
          <w:sz w:val="20"/>
          <w:szCs w:val="20"/>
        </w:rPr>
        <w:t xml:space="preserve"> </w:t>
      </w:r>
      <w:r w:rsidRPr="005F6DCF">
        <w:rPr>
          <w:rFonts w:eastAsia="Times New Roman"/>
          <w:i/>
          <w:iCs/>
          <w:sz w:val="20"/>
          <w:szCs w:val="20"/>
        </w:rPr>
        <w:t>kuriame</w:t>
      </w:r>
      <w:r w:rsidR="001A4013">
        <w:rPr>
          <w:rFonts w:eastAsia="Times New Roman"/>
          <w:i/>
          <w:iCs/>
          <w:sz w:val="20"/>
          <w:szCs w:val="20"/>
        </w:rPr>
        <w:t xml:space="preserve"> </w:t>
      </w:r>
      <w:r w:rsidRPr="005F6DCF">
        <w:rPr>
          <w:rFonts w:eastAsia="Times New Roman"/>
          <w:i/>
          <w:iCs/>
          <w:sz w:val="20"/>
          <w:szCs w:val="20"/>
        </w:rPr>
        <w:t>kaupiami</w:t>
      </w:r>
      <w:r w:rsidR="001A4013">
        <w:rPr>
          <w:rFonts w:eastAsia="Times New Roman"/>
          <w:i/>
          <w:iCs/>
          <w:sz w:val="20"/>
          <w:szCs w:val="20"/>
        </w:rPr>
        <w:t xml:space="preserve"> </w:t>
      </w:r>
      <w:r w:rsidRPr="005F6DCF">
        <w:rPr>
          <w:rFonts w:eastAsia="Times New Roman"/>
          <w:i/>
          <w:iCs/>
          <w:sz w:val="20"/>
          <w:szCs w:val="20"/>
        </w:rPr>
        <w:t>ir</w:t>
      </w:r>
      <w:r w:rsidR="001A4013">
        <w:rPr>
          <w:rFonts w:eastAsia="Times New Roman"/>
          <w:i/>
          <w:iCs/>
          <w:sz w:val="20"/>
          <w:szCs w:val="20"/>
        </w:rPr>
        <w:t xml:space="preserve"> </w:t>
      </w:r>
      <w:r w:rsidRPr="005F6DCF">
        <w:rPr>
          <w:rFonts w:eastAsia="Times New Roman"/>
          <w:i/>
          <w:iCs/>
          <w:sz w:val="20"/>
          <w:szCs w:val="20"/>
        </w:rPr>
        <w:t>saugomi</w:t>
      </w:r>
      <w:r w:rsidR="001A4013">
        <w:rPr>
          <w:rFonts w:eastAsia="Times New Roman"/>
          <w:i/>
          <w:iCs/>
          <w:sz w:val="20"/>
          <w:szCs w:val="20"/>
        </w:rPr>
        <w:t xml:space="preserve"> </w:t>
      </w:r>
      <w:r w:rsidRPr="005F6DCF">
        <w:rPr>
          <w:rFonts w:eastAsia="Times New Roman"/>
          <w:i/>
          <w:iCs/>
          <w:sz w:val="20"/>
          <w:szCs w:val="20"/>
        </w:rPr>
        <w:t>duomenys</w:t>
      </w:r>
      <w:r w:rsidR="001A4013">
        <w:rPr>
          <w:rFonts w:eastAsia="Times New Roman"/>
          <w:i/>
          <w:iCs/>
          <w:sz w:val="20"/>
          <w:szCs w:val="20"/>
        </w:rPr>
        <w:t xml:space="preserve"> </w:t>
      </w:r>
      <w:r w:rsidRPr="005F6DCF">
        <w:rPr>
          <w:rFonts w:eastAsia="Times New Roman"/>
          <w:i/>
          <w:iCs/>
          <w:sz w:val="20"/>
          <w:szCs w:val="20"/>
        </w:rPr>
        <w:t>apie</w:t>
      </w:r>
      <w:r w:rsidR="001A4013">
        <w:rPr>
          <w:rFonts w:eastAsia="Times New Roman"/>
          <w:i/>
          <w:iCs/>
          <w:sz w:val="20"/>
          <w:szCs w:val="20"/>
        </w:rPr>
        <w:t xml:space="preserve"> </w:t>
      </w:r>
      <w:r w:rsidRPr="005F6DCF">
        <w:rPr>
          <w:rFonts w:eastAsia="Times New Roman"/>
          <w:i/>
          <w:iCs/>
          <w:sz w:val="20"/>
          <w:szCs w:val="20"/>
        </w:rPr>
        <w:t>Tiekėją,</w:t>
      </w:r>
      <w:r w:rsidR="001A4013">
        <w:rPr>
          <w:rFonts w:eastAsia="Times New Roman"/>
          <w:i/>
          <w:iCs/>
          <w:sz w:val="20"/>
          <w:szCs w:val="20"/>
        </w:rPr>
        <w:t xml:space="preserve"> </w:t>
      </w:r>
      <w:r w:rsidRPr="005F6DCF">
        <w:rPr>
          <w:rFonts w:eastAsia="Times New Roman"/>
          <w:i/>
          <w:iCs/>
          <w:sz w:val="20"/>
          <w:szCs w:val="20"/>
        </w:rPr>
        <w:t>pavadinimas,</w:t>
      </w:r>
      <w:r w:rsidR="001A4013">
        <w:rPr>
          <w:rFonts w:eastAsia="Times New Roman"/>
          <w:i/>
          <w:iCs/>
          <w:sz w:val="20"/>
          <w:szCs w:val="20"/>
        </w:rPr>
        <w:t xml:space="preserve"> </w:t>
      </w:r>
      <w:r w:rsidRPr="005F6DCF">
        <w:rPr>
          <w:rFonts w:eastAsia="Times New Roman"/>
          <w:i/>
          <w:iCs/>
          <w:sz w:val="20"/>
          <w:szCs w:val="20"/>
        </w:rPr>
        <w:t>juridinio</w:t>
      </w:r>
      <w:r w:rsidR="001A4013">
        <w:rPr>
          <w:rFonts w:eastAsia="Times New Roman"/>
          <w:i/>
          <w:iCs/>
          <w:sz w:val="20"/>
          <w:szCs w:val="20"/>
        </w:rPr>
        <w:t xml:space="preserve"> </w:t>
      </w:r>
      <w:r w:rsidRPr="005F6DCF">
        <w:rPr>
          <w:rFonts w:eastAsia="Times New Roman"/>
          <w:i/>
          <w:iCs/>
          <w:sz w:val="20"/>
          <w:szCs w:val="20"/>
        </w:rPr>
        <w:t>asmens</w:t>
      </w:r>
      <w:r w:rsidR="001A4013">
        <w:rPr>
          <w:rFonts w:eastAsia="Times New Roman"/>
          <w:i/>
          <w:iCs/>
          <w:sz w:val="20"/>
          <w:szCs w:val="20"/>
        </w:rPr>
        <w:t xml:space="preserve"> </w:t>
      </w:r>
      <w:r w:rsidRPr="005F6DCF">
        <w:rPr>
          <w:rFonts w:eastAsia="Times New Roman"/>
          <w:i/>
          <w:iCs/>
          <w:sz w:val="20"/>
          <w:szCs w:val="20"/>
        </w:rPr>
        <w:t>kodas,</w:t>
      </w:r>
      <w:r w:rsidR="001A4013">
        <w:rPr>
          <w:rFonts w:eastAsia="Times New Roman"/>
          <w:i/>
          <w:iCs/>
          <w:sz w:val="20"/>
          <w:szCs w:val="20"/>
        </w:rPr>
        <w:t xml:space="preserve"> </w:t>
      </w:r>
      <w:r w:rsidRPr="005F6DCF">
        <w:rPr>
          <w:rFonts w:eastAsia="Times New Roman"/>
          <w:i/>
          <w:iCs/>
          <w:sz w:val="20"/>
          <w:szCs w:val="20"/>
        </w:rPr>
        <w:t>pridėtinės</w:t>
      </w:r>
      <w:r w:rsidR="001A4013">
        <w:rPr>
          <w:rFonts w:eastAsia="Times New Roman"/>
          <w:i/>
          <w:iCs/>
          <w:sz w:val="20"/>
          <w:szCs w:val="20"/>
        </w:rPr>
        <w:t xml:space="preserve"> </w:t>
      </w:r>
      <w:r w:rsidRPr="005F6DCF">
        <w:rPr>
          <w:rFonts w:eastAsia="Times New Roman"/>
          <w:i/>
          <w:iCs/>
          <w:sz w:val="20"/>
          <w:szCs w:val="20"/>
        </w:rPr>
        <w:t>vertės</w:t>
      </w:r>
      <w:r w:rsidR="001A4013">
        <w:rPr>
          <w:rFonts w:eastAsia="Times New Roman"/>
          <w:i/>
          <w:iCs/>
          <w:sz w:val="20"/>
          <w:szCs w:val="20"/>
        </w:rPr>
        <w:t xml:space="preserve"> </w:t>
      </w:r>
      <w:r w:rsidRPr="005F6DCF">
        <w:rPr>
          <w:rFonts w:eastAsia="Times New Roman"/>
          <w:i/>
          <w:iCs/>
          <w:sz w:val="20"/>
          <w:szCs w:val="20"/>
        </w:rPr>
        <w:t>mokesčio</w:t>
      </w:r>
      <w:r w:rsidR="001A4013">
        <w:rPr>
          <w:rFonts w:eastAsia="Times New Roman"/>
          <w:i/>
          <w:iCs/>
          <w:sz w:val="20"/>
          <w:szCs w:val="20"/>
        </w:rPr>
        <w:t xml:space="preserve"> </w:t>
      </w:r>
      <w:r w:rsidRPr="005F6DCF">
        <w:rPr>
          <w:rFonts w:eastAsia="Times New Roman"/>
          <w:i/>
          <w:iCs/>
          <w:sz w:val="20"/>
          <w:szCs w:val="20"/>
        </w:rPr>
        <w:t>mokėtojo</w:t>
      </w:r>
      <w:r w:rsidR="001A4013">
        <w:rPr>
          <w:rFonts w:eastAsia="Times New Roman"/>
          <w:i/>
          <w:iCs/>
          <w:sz w:val="20"/>
          <w:szCs w:val="20"/>
        </w:rPr>
        <w:t xml:space="preserve"> </w:t>
      </w:r>
      <w:r w:rsidRPr="005F6DCF">
        <w:rPr>
          <w:rFonts w:eastAsia="Times New Roman"/>
          <w:i/>
          <w:iCs/>
          <w:sz w:val="20"/>
          <w:szCs w:val="20"/>
        </w:rPr>
        <w:t>kodas,</w:t>
      </w:r>
      <w:r w:rsidR="001A4013">
        <w:rPr>
          <w:rFonts w:eastAsia="Times New Roman"/>
          <w:i/>
          <w:iCs/>
          <w:sz w:val="20"/>
          <w:szCs w:val="20"/>
        </w:rPr>
        <w:t xml:space="preserve"> </w:t>
      </w:r>
      <w:r w:rsidRPr="005F6DCF">
        <w:rPr>
          <w:rFonts w:eastAsia="Times New Roman"/>
          <w:i/>
          <w:iCs/>
          <w:sz w:val="20"/>
          <w:szCs w:val="20"/>
        </w:rPr>
        <w:t>jei</w:t>
      </w:r>
      <w:r w:rsidR="001A4013">
        <w:rPr>
          <w:rFonts w:eastAsia="Times New Roman"/>
          <w:i/>
          <w:iCs/>
          <w:sz w:val="20"/>
          <w:szCs w:val="20"/>
        </w:rPr>
        <w:t xml:space="preserve"> </w:t>
      </w:r>
      <w:r w:rsidRPr="005F6DCF">
        <w:rPr>
          <w:rFonts w:eastAsia="Times New Roman"/>
          <w:i/>
          <w:iCs/>
          <w:sz w:val="20"/>
          <w:szCs w:val="20"/>
        </w:rPr>
        <w:t>juridinis</w:t>
      </w:r>
      <w:r w:rsidR="001A4013">
        <w:rPr>
          <w:rFonts w:eastAsia="Times New Roman"/>
          <w:i/>
          <w:iCs/>
          <w:sz w:val="20"/>
          <w:szCs w:val="20"/>
        </w:rPr>
        <w:t xml:space="preserve"> </w:t>
      </w:r>
      <w:r w:rsidRPr="005F6DCF">
        <w:rPr>
          <w:rFonts w:eastAsia="Times New Roman"/>
          <w:i/>
          <w:iCs/>
          <w:sz w:val="20"/>
          <w:szCs w:val="20"/>
        </w:rPr>
        <w:t>asmuo</w:t>
      </w:r>
      <w:r w:rsidR="001A4013">
        <w:rPr>
          <w:rFonts w:eastAsia="Times New Roman"/>
          <w:i/>
          <w:iCs/>
          <w:sz w:val="20"/>
          <w:szCs w:val="20"/>
        </w:rPr>
        <w:t xml:space="preserve"> </w:t>
      </w:r>
      <w:r w:rsidRPr="005F6DCF">
        <w:rPr>
          <w:rFonts w:eastAsia="Times New Roman"/>
          <w:i/>
          <w:iCs/>
          <w:sz w:val="20"/>
          <w:szCs w:val="20"/>
        </w:rPr>
        <w:t>yra</w:t>
      </w:r>
      <w:r w:rsidR="001A4013">
        <w:rPr>
          <w:rFonts w:eastAsia="Times New Roman"/>
          <w:i/>
          <w:iCs/>
          <w:sz w:val="20"/>
          <w:szCs w:val="20"/>
        </w:rPr>
        <w:t xml:space="preserve"> </w:t>
      </w:r>
      <w:r w:rsidRPr="005F6DCF">
        <w:rPr>
          <w:rFonts w:eastAsia="Times New Roman"/>
          <w:i/>
          <w:iCs/>
          <w:sz w:val="20"/>
          <w:szCs w:val="20"/>
        </w:rPr>
        <w:t>pridėtinės</w:t>
      </w:r>
      <w:r w:rsidR="001A4013">
        <w:rPr>
          <w:rFonts w:eastAsia="Times New Roman"/>
          <w:i/>
          <w:iCs/>
          <w:sz w:val="20"/>
          <w:szCs w:val="20"/>
        </w:rPr>
        <w:t xml:space="preserve"> </w:t>
      </w:r>
      <w:r w:rsidRPr="005F6DCF">
        <w:rPr>
          <w:rFonts w:eastAsia="Times New Roman"/>
          <w:i/>
          <w:iCs/>
          <w:sz w:val="20"/>
          <w:szCs w:val="20"/>
        </w:rPr>
        <w:t>vertės</w:t>
      </w:r>
      <w:r w:rsidR="001A4013">
        <w:rPr>
          <w:rFonts w:eastAsia="Times New Roman"/>
          <w:i/>
          <w:iCs/>
          <w:sz w:val="20"/>
          <w:szCs w:val="20"/>
        </w:rPr>
        <w:t xml:space="preserve"> </w:t>
      </w:r>
      <w:r w:rsidRPr="005F6DCF">
        <w:rPr>
          <w:rFonts w:eastAsia="Times New Roman"/>
          <w:i/>
          <w:iCs/>
          <w:sz w:val="20"/>
          <w:szCs w:val="20"/>
        </w:rPr>
        <w:t>mokesčio</w:t>
      </w:r>
      <w:r w:rsidR="001A4013">
        <w:rPr>
          <w:rFonts w:eastAsia="Times New Roman"/>
          <w:i/>
          <w:iCs/>
          <w:sz w:val="20"/>
          <w:szCs w:val="20"/>
        </w:rPr>
        <w:t xml:space="preserve"> </w:t>
      </w:r>
      <w:r w:rsidRPr="005F6DCF">
        <w:rPr>
          <w:rFonts w:eastAsia="Times New Roman"/>
          <w:i/>
          <w:iCs/>
          <w:sz w:val="20"/>
          <w:szCs w:val="20"/>
        </w:rPr>
        <w:t>mokėtojas)</w:t>
      </w:r>
    </w:p>
    <w:p w14:paraId="69216496" w14:textId="77777777" w:rsidR="00CD7CF8" w:rsidRPr="00074EA9" w:rsidRDefault="00CD7CF8" w:rsidP="00CD7CF8">
      <w:pPr>
        <w:tabs>
          <w:tab w:val="left" w:pos="567"/>
          <w:tab w:val="left" w:pos="1276"/>
        </w:tabs>
        <w:spacing w:after="0" w:line="240" w:lineRule="auto"/>
        <w:ind w:right="141"/>
        <w:jc w:val="both"/>
        <w:rPr>
          <w:rFonts w:eastAsia="Times New Roman"/>
          <w:szCs w:val="24"/>
        </w:rPr>
      </w:pPr>
    </w:p>
    <w:p w14:paraId="411CD0DE" w14:textId="4F763C3F" w:rsidR="00CD7CF8" w:rsidRPr="00074EA9" w:rsidRDefault="00CD7CF8" w:rsidP="00CD7CF8">
      <w:pPr>
        <w:tabs>
          <w:tab w:val="left" w:pos="567"/>
          <w:tab w:val="left" w:pos="1276"/>
        </w:tabs>
        <w:spacing w:after="0" w:line="240" w:lineRule="auto"/>
        <w:ind w:right="141"/>
        <w:jc w:val="both"/>
        <w:rPr>
          <w:rFonts w:eastAsia="Times New Roman"/>
          <w:szCs w:val="24"/>
        </w:rPr>
      </w:pPr>
      <w:r w:rsidRPr="00074EA9">
        <w:rPr>
          <w:rFonts w:eastAsia="Times New Roman"/>
          <w:szCs w:val="24"/>
        </w:rPr>
        <w:t>Nacionalinė</w:t>
      </w:r>
      <w:r w:rsidR="001A4013">
        <w:rPr>
          <w:rFonts w:eastAsia="Times New Roman"/>
          <w:szCs w:val="24"/>
        </w:rPr>
        <w:t xml:space="preserve"> </w:t>
      </w:r>
      <w:r w:rsidRPr="00074EA9">
        <w:rPr>
          <w:rFonts w:eastAsia="Times New Roman"/>
          <w:szCs w:val="24"/>
        </w:rPr>
        <w:t>žemės</w:t>
      </w:r>
      <w:r w:rsidR="001A4013">
        <w:rPr>
          <w:rFonts w:eastAsia="Times New Roman"/>
          <w:szCs w:val="24"/>
        </w:rPr>
        <w:t xml:space="preserve"> </w:t>
      </w:r>
      <w:r w:rsidRPr="00074EA9">
        <w:rPr>
          <w:rFonts w:eastAsia="Times New Roman"/>
          <w:szCs w:val="24"/>
        </w:rPr>
        <w:t>tarnyba</w:t>
      </w:r>
    </w:p>
    <w:p w14:paraId="0985B097" w14:textId="0C1814C7" w:rsidR="00CD7CF8" w:rsidRPr="00074EA9" w:rsidRDefault="00CD7CF8" w:rsidP="00CD7CF8">
      <w:pPr>
        <w:tabs>
          <w:tab w:val="left" w:pos="567"/>
          <w:tab w:val="left" w:pos="1276"/>
        </w:tabs>
        <w:spacing w:after="0" w:line="240" w:lineRule="auto"/>
        <w:ind w:right="141"/>
        <w:jc w:val="both"/>
        <w:rPr>
          <w:rFonts w:eastAsia="Times New Roman"/>
          <w:b/>
          <w:szCs w:val="24"/>
        </w:rPr>
      </w:pPr>
      <w:r w:rsidRPr="00074EA9">
        <w:rPr>
          <w:rFonts w:eastAsia="Times New Roman"/>
          <w:szCs w:val="24"/>
        </w:rPr>
        <w:t>prie</w:t>
      </w:r>
      <w:r w:rsidR="001A4013">
        <w:rPr>
          <w:rFonts w:eastAsia="Times New Roman"/>
          <w:szCs w:val="24"/>
        </w:rPr>
        <w:t xml:space="preserve"> </w:t>
      </w:r>
      <w:r w:rsidRPr="00074EA9">
        <w:rPr>
          <w:rFonts w:eastAsia="Times New Roman"/>
          <w:szCs w:val="24"/>
        </w:rPr>
        <w:t>Aplinkos</w:t>
      </w:r>
      <w:r w:rsidR="001A4013">
        <w:rPr>
          <w:rFonts w:eastAsia="Times New Roman"/>
          <w:szCs w:val="24"/>
        </w:rPr>
        <w:t xml:space="preserve"> </w:t>
      </w:r>
      <w:r w:rsidRPr="00074EA9">
        <w:rPr>
          <w:rFonts w:eastAsia="Times New Roman"/>
          <w:szCs w:val="24"/>
        </w:rPr>
        <w:t>ministerijos</w:t>
      </w:r>
    </w:p>
    <w:p w14:paraId="68D43F75" w14:textId="77777777" w:rsidR="00CD7CF8" w:rsidRPr="00074EA9" w:rsidRDefault="00CD7CF8" w:rsidP="00CD7CF8">
      <w:pPr>
        <w:tabs>
          <w:tab w:val="left" w:pos="567"/>
          <w:tab w:val="left" w:pos="1276"/>
        </w:tabs>
        <w:spacing w:after="0" w:line="240" w:lineRule="auto"/>
        <w:ind w:right="141"/>
        <w:jc w:val="center"/>
        <w:rPr>
          <w:rFonts w:eastAsia="Times New Roman"/>
          <w:b/>
          <w:szCs w:val="24"/>
        </w:rPr>
      </w:pPr>
    </w:p>
    <w:p w14:paraId="31936AF5" w14:textId="797C8DF4" w:rsidR="00CD7CF8" w:rsidRPr="00074EA9" w:rsidRDefault="009643F9" w:rsidP="00CD7CF8">
      <w:pPr>
        <w:tabs>
          <w:tab w:val="left" w:pos="851"/>
        </w:tabs>
        <w:spacing w:after="0" w:line="240" w:lineRule="auto"/>
        <w:jc w:val="center"/>
        <w:rPr>
          <w:b/>
          <w:szCs w:val="24"/>
        </w:rPr>
      </w:pPr>
      <w:r w:rsidRPr="00074EA9">
        <w:rPr>
          <w:b/>
          <w:szCs w:val="24"/>
        </w:rPr>
        <w:t>PASIŪLYMAS</w:t>
      </w:r>
      <w:r w:rsidR="001A4013">
        <w:rPr>
          <w:b/>
          <w:szCs w:val="24"/>
        </w:rPr>
        <w:t xml:space="preserve"> </w:t>
      </w:r>
      <w:r w:rsidRPr="00074EA9">
        <w:rPr>
          <w:b/>
          <w:szCs w:val="24"/>
        </w:rPr>
        <w:t>DĖL</w:t>
      </w:r>
    </w:p>
    <w:p w14:paraId="7F7B11B7" w14:textId="7C658F6F" w:rsidR="00CD7CF8" w:rsidRPr="00074EA9" w:rsidRDefault="001F0E28" w:rsidP="003239B3">
      <w:pPr>
        <w:widowControl w:val="0"/>
        <w:tabs>
          <w:tab w:val="right" w:pos="9639"/>
        </w:tabs>
        <w:spacing w:after="0" w:line="240" w:lineRule="auto"/>
        <w:jc w:val="center"/>
        <w:rPr>
          <w:b/>
          <w:caps/>
          <w:szCs w:val="24"/>
        </w:rPr>
      </w:pPr>
      <w:r w:rsidRPr="00074EA9">
        <w:rPr>
          <w:rFonts w:eastAsia="Times New Roman"/>
          <w:b/>
          <w:caps/>
          <w:szCs w:val="24"/>
        </w:rPr>
        <w:t>Žemės</w:t>
      </w:r>
      <w:r w:rsidR="001A4013">
        <w:rPr>
          <w:rFonts w:eastAsia="Times New Roman"/>
          <w:b/>
          <w:caps/>
          <w:szCs w:val="24"/>
        </w:rPr>
        <w:t xml:space="preserve"> </w:t>
      </w:r>
      <w:r w:rsidRPr="00074EA9">
        <w:rPr>
          <w:rFonts w:eastAsia="Times New Roman"/>
          <w:b/>
          <w:caps/>
          <w:szCs w:val="24"/>
        </w:rPr>
        <w:t>paėmimo</w:t>
      </w:r>
      <w:r w:rsidR="001A4013">
        <w:rPr>
          <w:rFonts w:eastAsia="Times New Roman"/>
          <w:b/>
          <w:caps/>
          <w:szCs w:val="24"/>
        </w:rPr>
        <w:t xml:space="preserve"> </w:t>
      </w:r>
      <w:r w:rsidRPr="00074EA9">
        <w:rPr>
          <w:rFonts w:eastAsia="Times New Roman"/>
          <w:b/>
          <w:caps/>
          <w:szCs w:val="24"/>
        </w:rPr>
        <w:t>visuomenės</w:t>
      </w:r>
      <w:r w:rsidR="001A4013">
        <w:rPr>
          <w:rFonts w:eastAsia="Times New Roman"/>
          <w:b/>
          <w:caps/>
          <w:szCs w:val="24"/>
        </w:rPr>
        <w:t xml:space="preserve"> </w:t>
      </w:r>
      <w:r w:rsidRPr="00074EA9">
        <w:rPr>
          <w:rFonts w:eastAsia="Times New Roman"/>
          <w:b/>
          <w:caps/>
          <w:szCs w:val="24"/>
        </w:rPr>
        <w:t>poreikiams</w:t>
      </w:r>
      <w:r w:rsidR="001A4013">
        <w:rPr>
          <w:rFonts w:eastAsia="Times New Roman"/>
          <w:b/>
          <w:caps/>
          <w:szCs w:val="24"/>
        </w:rPr>
        <w:t xml:space="preserve"> </w:t>
      </w:r>
      <w:r w:rsidRPr="00074EA9">
        <w:rPr>
          <w:rFonts w:eastAsia="Times New Roman"/>
          <w:b/>
          <w:caps/>
          <w:szCs w:val="24"/>
        </w:rPr>
        <w:t>projektų</w:t>
      </w:r>
      <w:r w:rsidR="001A4013">
        <w:rPr>
          <w:rFonts w:eastAsia="Times New Roman"/>
          <w:b/>
          <w:caps/>
          <w:szCs w:val="24"/>
        </w:rPr>
        <w:t xml:space="preserve"> </w:t>
      </w:r>
      <w:r w:rsidRPr="00074EA9">
        <w:rPr>
          <w:rFonts w:eastAsia="Times New Roman"/>
          <w:b/>
          <w:caps/>
          <w:szCs w:val="24"/>
        </w:rPr>
        <w:t>rengimo</w:t>
      </w:r>
      <w:r w:rsidR="001A4013">
        <w:rPr>
          <w:rFonts w:eastAsia="Times New Roman"/>
          <w:b/>
          <w:caps/>
          <w:szCs w:val="24"/>
        </w:rPr>
        <w:t xml:space="preserve"> </w:t>
      </w:r>
      <w:r w:rsidRPr="00074EA9">
        <w:rPr>
          <w:rFonts w:eastAsia="Times New Roman"/>
          <w:b/>
          <w:caps/>
          <w:szCs w:val="24"/>
        </w:rPr>
        <w:t>ir</w:t>
      </w:r>
      <w:r w:rsidR="001A4013">
        <w:rPr>
          <w:rFonts w:eastAsia="Times New Roman"/>
          <w:b/>
          <w:caps/>
          <w:szCs w:val="24"/>
        </w:rPr>
        <w:t xml:space="preserve"> </w:t>
      </w:r>
      <w:r w:rsidRPr="00074EA9">
        <w:rPr>
          <w:rFonts w:eastAsia="Times New Roman"/>
          <w:b/>
          <w:caps/>
          <w:szCs w:val="24"/>
        </w:rPr>
        <w:t>įgyvendinimo</w:t>
      </w:r>
      <w:r w:rsidR="001A4013">
        <w:rPr>
          <w:rFonts w:eastAsia="Times New Roman"/>
          <w:b/>
          <w:caps/>
          <w:szCs w:val="24"/>
        </w:rPr>
        <w:t xml:space="preserve"> </w:t>
      </w:r>
      <w:r w:rsidR="000F0437" w:rsidRPr="00074EA9">
        <w:rPr>
          <w:b/>
          <w:szCs w:val="24"/>
        </w:rPr>
        <w:t>PASLAUGŲ</w:t>
      </w:r>
      <w:r w:rsidR="001A4013">
        <w:rPr>
          <w:b/>
          <w:caps/>
          <w:szCs w:val="24"/>
        </w:rPr>
        <w:t xml:space="preserve"> </w:t>
      </w:r>
      <w:r w:rsidR="00CD7CF8" w:rsidRPr="00074EA9">
        <w:rPr>
          <w:b/>
          <w:caps/>
          <w:szCs w:val="24"/>
        </w:rPr>
        <w:t>pirkimo</w:t>
      </w:r>
    </w:p>
    <w:p w14:paraId="68ED9216" w14:textId="77777777" w:rsidR="005F6DCF" w:rsidRDefault="005F6DCF" w:rsidP="003239B3">
      <w:pPr>
        <w:tabs>
          <w:tab w:val="left" w:pos="567"/>
          <w:tab w:val="left" w:pos="1276"/>
        </w:tabs>
        <w:spacing w:after="0" w:line="240" w:lineRule="auto"/>
        <w:ind w:right="141"/>
        <w:jc w:val="center"/>
        <w:rPr>
          <w:rFonts w:eastAsia="Times New Roman"/>
          <w:szCs w:val="24"/>
        </w:rPr>
      </w:pPr>
    </w:p>
    <w:p w14:paraId="1B679C2F" w14:textId="5BE485CB" w:rsidR="00CD7CF8" w:rsidRPr="00074EA9" w:rsidRDefault="00CD7CF8" w:rsidP="003239B3">
      <w:pPr>
        <w:tabs>
          <w:tab w:val="left" w:pos="567"/>
          <w:tab w:val="left" w:pos="1276"/>
        </w:tabs>
        <w:spacing w:after="0" w:line="240" w:lineRule="auto"/>
        <w:ind w:right="141"/>
        <w:jc w:val="center"/>
        <w:rPr>
          <w:rFonts w:eastAsia="Times New Roman"/>
          <w:szCs w:val="24"/>
        </w:rPr>
      </w:pPr>
      <w:r w:rsidRPr="00074EA9">
        <w:rPr>
          <w:rFonts w:eastAsia="Times New Roman"/>
          <w:szCs w:val="24"/>
        </w:rPr>
        <w:t>(data)</w:t>
      </w:r>
    </w:p>
    <w:p w14:paraId="7EF1C2DB" w14:textId="77777777" w:rsidR="005F6DCF" w:rsidRDefault="005F6DCF" w:rsidP="003239B3">
      <w:pPr>
        <w:tabs>
          <w:tab w:val="left" w:pos="567"/>
          <w:tab w:val="left" w:pos="1276"/>
        </w:tabs>
        <w:spacing w:after="120" w:line="240" w:lineRule="auto"/>
        <w:ind w:right="142"/>
        <w:jc w:val="center"/>
        <w:rPr>
          <w:rFonts w:eastAsia="Times New Roman"/>
          <w:szCs w:val="24"/>
        </w:rPr>
      </w:pPr>
    </w:p>
    <w:p w14:paraId="4A3D6466" w14:textId="31756007" w:rsidR="00CD7CF8" w:rsidRPr="00074EA9" w:rsidRDefault="00CD7CF8" w:rsidP="003239B3">
      <w:pPr>
        <w:tabs>
          <w:tab w:val="left" w:pos="567"/>
          <w:tab w:val="left" w:pos="1276"/>
        </w:tabs>
        <w:spacing w:after="120" w:line="240" w:lineRule="auto"/>
        <w:ind w:right="142"/>
        <w:jc w:val="center"/>
        <w:rPr>
          <w:rFonts w:eastAsia="Times New Roman"/>
          <w:szCs w:val="24"/>
        </w:rPr>
      </w:pPr>
      <w:r w:rsidRPr="00074EA9">
        <w:rPr>
          <w:rFonts w:eastAsia="Times New Roman"/>
          <w:szCs w:val="24"/>
        </w:rPr>
        <w:t>(vieta)</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5528"/>
      </w:tblGrid>
      <w:tr w:rsidR="00CD7CF8" w:rsidRPr="00074EA9" w14:paraId="385F77A9"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58CBD443" w14:textId="2D91E9D1" w:rsidR="00CD7CF8" w:rsidRPr="00074EA9" w:rsidRDefault="00CD7CF8" w:rsidP="005F6DCF">
            <w:pPr>
              <w:tabs>
                <w:tab w:val="left" w:pos="567"/>
                <w:tab w:val="left" w:pos="1276"/>
              </w:tabs>
              <w:spacing w:after="0" w:line="240" w:lineRule="auto"/>
              <w:ind w:right="141"/>
              <w:rPr>
                <w:rFonts w:eastAsia="Times New Roman"/>
                <w:szCs w:val="24"/>
              </w:rPr>
            </w:pPr>
            <w:r w:rsidRPr="00074EA9">
              <w:rPr>
                <w:rFonts w:eastAsia="Times New Roman"/>
                <w:szCs w:val="24"/>
              </w:rPr>
              <w:t>Tiekėjo</w:t>
            </w:r>
            <w:r w:rsidR="001A4013">
              <w:rPr>
                <w:rFonts w:eastAsia="Times New Roman"/>
                <w:szCs w:val="24"/>
              </w:rPr>
              <w:t xml:space="preserve"> </w:t>
            </w:r>
            <w:r w:rsidRPr="00074EA9">
              <w:rPr>
                <w:rFonts w:eastAsia="Times New Roman"/>
                <w:szCs w:val="24"/>
              </w:rPr>
              <w:t>pavadinimas</w:t>
            </w:r>
            <w:r w:rsidR="001A4013">
              <w:rPr>
                <w:rFonts w:eastAsia="Times New Roman"/>
                <w:szCs w:val="24"/>
              </w:rPr>
              <w:t xml:space="preserve"> </w:t>
            </w:r>
            <w:r w:rsidRPr="00074EA9">
              <w:rPr>
                <w:rFonts w:eastAsia="Times New Roman"/>
                <w:szCs w:val="24"/>
              </w:rPr>
              <w:t>(jeigu</w:t>
            </w:r>
            <w:r w:rsidR="001A4013">
              <w:rPr>
                <w:rFonts w:eastAsia="Times New Roman"/>
                <w:szCs w:val="24"/>
              </w:rPr>
              <w:t xml:space="preserve"> </w:t>
            </w:r>
            <w:r w:rsidRPr="00074EA9">
              <w:rPr>
                <w:rFonts w:eastAsia="Times New Roman"/>
                <w:szCs w:val="24"/>
              </w:rPr>
              <w:t>dalyvauja</w:t>
            </w:r>
            <w:r w:rsidR="001A4013">
              <w:rPr>
                <w:rFonts w:eastAsia="Times New Roman"/>
                <w:szCs w:val="24"/>
              </w:rPr>
              <w:t xml:space="preserve"> </w:t>
            </w:r>
            <w:r w:rsidRPr="00074EA9">
              <w:rPr>
                <w:rFonts w:eastAsia="Times New Roman"/>
                <w:szCs w:val="24"/>
              </w:rPr>
              <w:t>ūkio</w:t>
            </w:r>
            <w:r w:rsidR="001A4013">
              <w:rPr>
                <w:rFonts w:eastAsia="Times New Roman"/>
                <w:szCs w:val="24"/>
              </w:rPr>
              <w:t xml:space="preserve"> </w:t>
            </w:r>
            <w:r w:rsidRPr="00074EA9">
              <w:rPr>
                <w:rFonts w:eastAsia="Times New Roman"/>
                <w:szCs w:val="24"/>
              </w:rPr>
              <w:t>subjektų</w:t>
            </w:r>
            <w:r w:rsidR="001A4013">
              <w:rPr>
                <w:rFonts w:eastAsia="Times New Roman"/>
                <w:szCs w:val="24"/>
              </w:rPr>
              <w:t xml:space="preserve"> </w:t>
            </w:r>
            <w:r w:rsidRPr="00074EA9">
              <w:rPr>
                <w:rFonts w:eastAsia="Times New Roman"/>
                <w:szCs w:val="24"/>
              </w:rPr>
              <w:t>grupė</w:t>
            </w:r>
            <w:r w:rsidR="001A4013">
              <w:rPr>
                <w:rFonts w:eastAsia="Times New Roman"/>
                <w:szCs w:val="24"/>
              </w:rPr>
              <w:t xml:space="preserve"> </w:t>
            </w:r>
            <w:r w:rsidRPr="00074EA9">
              <w:rPr>
                <w:rFonts w:eastAsia="Times New Roman"/>
                <w:szCs w:val="24"/>
              </w:rPr>
              <w:t>surašomi</w:t>
            </w:r>
            <w:r w:rsidR="001A4013">
              <w:rPr>
                <w:rFonts w:eastAsia="Times New Roman"/>
                <w:szCs w:val="24"/>
              </w:rPr>
              <w:t xml:space="preserve"> </w:t>
            </w:r>
            <w:r w:rsidRPr="00074EA9">
              <w:rPr>
                <w:rFonts w:eastAsia="Times New Roman"/>
                <w:szCs w:val="24"/>
              </w:rPr>
              <w:t>visų</w:t>
            </w:r>
            <w:r w:rsidR="001A4013">
              <w:rPr>
                <w:rFonts w:eastAsia="Times New Roman"/>
                <w:szCs w:val="24"/>
              </w:rPr>
              <w:t xml:space="preserve"> </w:t>
            </w:r>
            <w:r w:rsidRPr="00074EA9">
              <w:rPr>
                <w:rFonts w:eastAsia="Times New Roman"/>
                <w:szCs w:val="24"/>
              </w:rPr>
              <w:t>dalyvių</w:t>
            </w:r>
            <w:r w:rsidR="001A4013">
              <w:rPr>
                <w:rFonts w:eastAsia="Times New Roman"/>
                <w:szCs w:val="24"/>
              </w:rPr>
              <w:t xml:space="preserve"> </w:t>
            </w:r>
            <w:r w:rsidRPr="00074EA9">
              <w:rPr>
                <w:rFonts w:eastAsia="Times New Roman"/>
                <w:szCs w:val="24"/>
              </w:rPr>
              <w:t>pavadinimai)</w:t>
            </w:r>
          </w:p>
        </w:tc>
        <w:tc>
          <w:tcPr>
            <w:tcW w:w="5528" w:type="dxa"/>
            <w:tcBorders>
              <w:top w:val="single" w:sz="4" w:space="0" w:color="auto"/>
              <w:left w:val="single" w:sz="4" w:space="0" w:color="auto"/>
              <w:bottom w:val="single" w:sz="4" w:space="0" w:color="auto"/>
              <w:right w:val="single" w:sz="4" w:space="0" w:color="auto"/>
            </w:tcBorders>
            <w:vAlign w:val="center"/>
          </w:tcPr>
          <w:p w14:paraId="1E9AEC14" w14:textId="77777777" w:rsidR="00CD7CF8" w:rsidRPr="00074EA9" w:rsidRDefault="00CD7CF8" w:rsidP="00CD7CF8">
            <w:pPr>
              <w:tabs>
                <w:tab w:val="left" w:pos="567"/>
                <w:tab w:val="left" w:pos="1276"/>
              </w:tabs>
              <w:spacing w:after="0" w:line="240" w:lineRule="auto"/>
              <w:ind w:right="141"/>
              <w:jc w:val="center"/>
              <w:rPr>
                <w:rFonts w:eastAsia="Times New Roman"/>
                <w:szCs w:val="24"/>
              </w:rPr>
            </w:pPr>
          </w:p>
        </w:tc>
      </w:tr>
      <w:tr w:rsidR="00CD7CF8" w:rsidRPr="00074EA9" w14:paraId="35A21D71"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417E514E" w14:textId="757EC847" w:rsidR="00CD7CF8" w:rsidRPr="00074EA9" w:rsidRDefault="00CD7CF8" w:rsidP="005F6DCF">
            <w:pPr>
              <w:tabs>
                <w:tab w:val="left" w:pos="567"/>
                <w:tab w:val="left" w:pos="1276"/>
              </w:tabs>
              <w:spacing w:after="0" w:line="240" w:lineRule="auto"/>
              <w:ind w:right="141"/>
              <w:rPr>
                <w:rFonts w:eastAsia="Times New Roman"/>
                <w:szCs w:val="24"/>
              </w:rPr>
            </w:pPr>
            <w:r w:rsidRPr="00074EA9">
              <w:rPr>
                <w:rFonts w:eastAsia="Times New Roman"/>
                <w:szCs w:val="24"/>
              </w:rPr>
              <w:t>Tiekėjo</w:t>
            </w:r>
            <w:r w:rsidR="001A4013">
              <w:rPr>
                <w:rFonts w:eastAsia="Times New Roman"/>
                <w:szCs w:val="24"/>
              </w:rPr>
              <w:t xml:space="preserve"> </w:t>
            </w:r>
            <w:r w:rsidRPr="00074EA9">
              <w:rPr>
                <w:rFonts w:eastAsia="Times New Roman"/>
                <w:szCs w:val="24"/>
              </w:rPr>
              <w:t>adresas</w:t>
            </w:r>
            <w:r w:rsidR="001A4013">
              <w:rPr>
                <w:rFonts w:eastAsia="Times New Roman"/>
                <w:szCs w:val="24"/>
              </w:rPr>
              <w:t xml:space="preserve"> </w:t>
            </w:r>
            <w:r w:rsidRPr="00074EA9">
              <w:rPr>
                <w:rFonts w:eastAsia="Times New Roman"/>
                <w:szCs w:val="24"/>
              </w:rPr>
              <w:t>(jeigu</w:t>
            </w:r>
            <w:r w:rsidR="001A4013">
              <w:rPr>
                <w:rFonts w:eastAsia="Times New Roman"/>
                <w:szCs w:val="24"/>
              </w:rPr>
              <w:t xml:space="preserve"> </w:t>
            </w:r>
            <w:r w:rsidRPr="00074EA9">
              <w:rPr>
                <w:rFonts w:eastAsia="Times New Roman"/>
                <w:szCs w:val="24"/>
              </w:rPr>
              <w:t>dalyvauja</w:t>
            </w:r>
            <w:r w:rsidR="001A4013">
              <w:rPr>
                <w:rFonts w:eastAsia="Times New Roman"/>
                <w:szCs w:val="24"/>
              </w:rPr>
              <w:t xml:space="preserve"> </w:t>
            </w:r>
            <w:r w:rsidRPr="00074EA9">
              <w:rPr>
                <w:rFonts w:eastAsia="Times New Roman"/>
                <w:szCs w:val="24"/>
              </w:rPr>
              <w:t>ūkio</w:t>
            </w:r>
            <w:r w:rsidR="001A4013">
              <w:rPr>
                <w:rFonts w:eastAsia="Times New Roman"/>
                <w:szCs w:val="24"/>
              </w:rPr>
              <w:t xml:space="preserve"> </w:t>
            </w:r>
            <w:r w:rsidRPr="00074EA9">
              <w:rPr>
                <w:rFonts w:eastAsia="Times New Roman"/>
                <w:szCs w:val="24"/>
              </w:rPr>
              <w:t>subjektų</w:t>
            </w:r>
            <w:r w:rsidR="001A4013">
              <w:rPr>
                <w:rFonts w:eastAsia="Times New Roman"/>
                <w:szCs w:val="24"/>
              </w:rPr>
              <w:t xml:space="preserve"> </w:t>
            </w:r>
            <w:r w:rsidRPr="00074EA9">
              <w:rPr>
                <w:rFonts w:eastAsia="Times New Roman"/>
                <w:szCs w:val="24"/>
              </w:rPr>
              <w:t>grupė,</w:t>
            </w:r>
            <w:r w:rsidR="001A4013">
              <w:rPr>
                <w:rFonts w:eastAsia="Times New Roman"/>
                <w:szCs w:val="24"/>
              </w:rPr>
              <w:t xml:space="preserve"> </w:t>
            </w:r>
            <w:r w:rsidRPr="00074EA9">
              <w:rPr>
                <w:rFonts w:eastAsia="Times New Roman"/>
                <w:szCs w:val="24"/>
              </w:rPr>
              <w:t>surašomi</w:t>
            </w:r>
            <w:r w:rsidR="001A4013">
              <w:rPr>
                <w:rFonts w:eastAsia="Times New Roman"/>
                <w:szCs w:val="24"/>
              </w:rPr>
              <w:t xml:space="preserve"> </w:t>
            </w:r>
            <w:r w:rsidRPr="00074EA9">
              <w:rPr>
                <w:rFonts w:eastAsia="Times New Roman"/>
                <w:szCs w:val="24"/>
              </w:rPr>
              <w:t>visų</w:t>
            </w:r>
            <w:r w:rsidR="001A4013">
              <w:rPr>
                <w:rFonts w:eastAsia="Times New Roman"/>
                <w:szCs w:val="24"/>
              </w:rPr>
              <w:t xml:space="preserve"> </w:t>
            </w:r>
            <w:r w:rsidRPr="00074EA9">
              <w:rPr>
                <w:rFonts w:eastAsia="Times New Roman"/>
                <w:szCs w:val="24"/>
              </w:rPr>
              <w:t>dalyvių</w:t>
            </w:r>
            <w:r w:rsidR="001A4013">
              <w:rPr>
                <w:rFonts w:eastAsia="Times New Roman"/>
                <w:szCs w:val="24"/>
              </w:rPr>
              <w:t xml:space="preserve"> </w:t>
            </w:r>
            <w:r w:rsidRPr="00074EA9">
              <w:rPr>
                <w:rFonts w:eastAsia="Times New Roman"/>
                <w:szCs w:val="24"/>
              </w:rPr>
              <w:t>adresai)</w:t>
            </w:r>
          </w:p>
        </w:tc>
        <w:tc>
          <w:tcPr>
            <w:tcW w:w="5528" w:type="dxa"/>
            <w:tcBorders>
              <w:top w:val="single" w:sz="4" w:space="0" w:color="auto"/>
              <w:left w:val="single" w:sz="4" w:space="0" w:color="auto"/>
              <w:bottom w:val="single" w:sz="4" w:space="0" w:color="auto"/>
              <w:right w:val="single" w:sz="4" w:space="0" w:color="auto"/>
            </w:tcBorders>
            <w:vAlign w:val="center"/>
          </w:tcPr>
          <w:p w14:paraId="2601FF0B" w14:textId="77777777" w:rsidR="00CD7CF8" w:rsidRPr="00074EA9" w:rsidRDefault="00CD7CF8" w:rsidP="00CD7CF8">
            <w:pPr>
              <w:tabs>
                <w:tab w:val="left" w:pos="567"/>
                <w:tab w:val="left" w:pos="1276"/>
              </w:tabs>
              <w:spacing w:after="0" w:line="240" w:lineRule="auto"/>
              <w:ind w:right="141"/>
              <w:jc w:val="center"/>
              <w:rPr>
                <w:rFonts w:eastAsia="Times New Roman"/>
                <w:szCs w:val="24"/>
              </w:rPr>
            </w:pPr>
          </w:p>
        </w:tc>
      </w:tr>
      <w:tr w:rsidR="00CD7CF8" w:rsidRPr="00074EA9" w14:paraId="5E7A8B2E"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275046BA" w14:textId="1650A23D" w:rsidR="00CD7CF8" w:rsidRPr="00074EA9" w:rsidRDefault="00CD7CF8" w:rsidP="005F6DCF">
            <w:pPr>
              <w:tabs>
                <w:tab w:val="left" w:pos="567"/>
                <w:tab w:val="left" w:pos="1276"/>
              </w:tabs>
              <w:spacing w:after="0" w:line="240" w:lineRule="auto"/>
              <w:ind w:right="141"/>
              <w:rPr>
                <w:rFonts w:eastAsia="Times New Roman"/>
                <w:szCs w:val="24"/>
              </w:rPr>
            </w:pPr>
            <w:r w:rsidRPr="00074EA9">
              <w:rPr>
                <w:rFonts w:eastAsia="Times New Roman"/>
                <w:szCs w:val="24"/>
              </w:rPr>
              <w:t>Įmonės</w:t>
            </w:r>
            <w:r w:rsidR="001A4013">
              <w:rPr>
                <w:rFonts w:eastAsia="Times New Roman"/>
                <w:szCs w:val="24"/>
              </w:rPr>
              <w:t xml:space="preserve"> </w:t>
            </w:r>
            <w:r w:rsidRPr="00074EA9">
              <w:rPr>
                <w:rFonts w:eastAsia="Times New Roman"/>
                <w:szCs w:val="24"/>
              </w:rPr>
              <w:t>kodas</w:t>
            </w:r>
            <w:r w:rsidR="001A4013">
              <w:rPr>
                <w:rFonts w:eastAsia="Times New Roman"/>
                <w:szCs w:val="24"/>
              </w:rPr>
              <w:t xml:space="preserve"> </w:t>
            </w:r>
            <w:r w:rsidRPr="00074EA9">
              <w:rPr>
                <w:rFonts w:eastAsia="Times New Roman"/>
                <w:szCs w:val="24"/>
              </w:rPr>
              <w:t>(jeigu</w:t>
            </w:r>
            <w:r w:rsidR="001A4013">
              <w:rPr>
                <w:rFonts w:eastAsia="Times New Roman"/>
                <w:szCs w:val="24"/>
              </w:rPr>
              <w:t xml:space="preserve"> </w:t>
            </w:r>
            <w:r w:rsidRPr="00074EA9">
              <w:rPr>
                <w:rFonts w:eastAsia="Times New Roman"/>
                <w:szCs w:val="24"/>
              </w:rPr>
              <w:t>dalyvauja</w:t>
            </w:r>
            <w:r w:rsidR="001A4013">
              <w:rPr>
                <w:rFonts w:eastAsia="Times New Roman"/>
                <w:szCs w:val="24"/>
              </w:rPr>
              <w:t xml:space="preserve"> </w:t>
            </w:r>
            <w:r w:rsidRPr="00074EA9">
              <w:rPr>
                <w:rFonts w:eastAsia="Times New Roman"/>
                <w:szCs w:val="24"/>
              </w:rPr>
              <w:t>ūkio</w:t>
            </w:r>
            <w:r w:rsidR="001A4013">
              <w:rPr>
                <w:rFonts w:eastAsia="Times New Roman"/>
                <w:szCs w:val="24"/>
              </w:rPr>
              <w:t xml:space="preserve"> </w:t>
            </w:r>
            <w:r w:rsidRPr="00074EA9">
              <w:rPr>
                <w:rFonts w:eastAsia="Times New Roman"/>
                <w:szCs w:val="24"/>
              </w:rPr>
              <w:t>subjektų</w:t>
            </w:r>
            <w:r w:rsidR="001A4013">
              <w:rPr>
                <w:rFonts w:eastAsia="Times New Roman"/>
                <w:szCs w:val="24"/>
              </w:rPr>
              <w:t xml:space="preserve"> </w:t>
            </w:r>
            <w:r w:rsidRPr="00074EA9">
              <w:rPr>
                <w:rFonts w:eastAsia="Times New Roman"/>
                <w:szCs w:val="24"/>
              </w:rPr>
              <w:t>grupė,</w:t>
            </w:r>
            <w:r w:rsidR="001A4013">
              <w:rPr>
                <w:rFonts w:eastAsia="Times New Roman"/>
                <w:szCs w:val="24"/>
              </w:rPr>
              <w:t xml:space="preserve"> </w:t>
            </w:r>
            <w:r w:rsidRPr="00074EA9">
              <w:rPr>
                <w:rFonts w:eastAsia="Times New Roman"/>
                <w:szCs w:val="24"/>
              </w:rPr>
              <w:t>surašomi</w:t>
            </w:r>
            <w:r w:rsidR="001A4013">
              <w:rPr>
                <w:rFonts w:eastAsia="Times New Roman"/>
                <w:szCs w:val="24"/>
              </w:rPr>
              <w:t xml:space="preserve"> </w:t>
            </w:r>
            <w:r w:rsidRPr="00074EA9">
              <w:rPr>
                <w:rFonts w:eastAsia="Times New Roman"/>
                <w:szCs w:val="24"/>
              </w:rPr>
              <w:t>visų</w:t>
            </w:r>
            <w:r w:rsidR="001A4013">
              <w:rPr>
                <w:rFonts w:eastAsia="Times New Roman"/>
                <w:szCs w:val="24"/>
              </w:rPr>
              <w:t xml:space="preserve"> </w:t>
            </w:r>
            <w:r w:rsidRPr="00074EA9">
              <w:rPr>
                <w:rFonts w:eastAsia="Times New Roman"/>
                <w:szCs w:val="24"/>
              </w:rPr>
              <w:t>dalyvių</w:t>
            </w:r>
            <w:r w:rsidR="001A4013">
              <w:rPr>
                <w:rFonts w:eastAsia="Times New Roman"/>
                <w:szCs w:val="24"/>
              </w:rPr>
              <w:t xml:space="preserve"> </w:t>
            </w:r>
            <w:r w:rsidRPr="00074EA9">
              <w:rPr>
                <w:rFonts w:eastAsia="Times New Roman"/>
                <w:szCs w:val="24"/>
              </w:rPr>
              <w:t>įmonės</w:t>
            </w:r>
            <w:r w:rsidR="001A4013">
              <w:rPr>
                <w:rFonts w:eastAsia="Times New Roman"/>
                <w:szCs w:val="24"/>
              </w:rPr>
              <w:t xml:space="preserve"> </w:t>
            </w:r>
            <w:r w:rsidRPr="00074EA9">
              <w:rPr>
                <w:rFonts w:eastAsia="Times New Roman"/>
                <w:szCs w:val="24"/>
              </w:rPr>
              <w:t>kodai)</w:t>
            </w:r>
          </w:p>
        </w:tc>
        <w:tc>
          <w:tcPr>
            <w:tcW w:w="5528" w:type="dxa"/>
            <w:tcBorders>
              <w:top w:val="single" w:sz="4" w:space="0" w:color="auto"/>
              <w:left w:val="single" w:sz="4" w:space="0" w:color="auto"/>
              <w:bottom w:val="single" w:sz="4" w:space="0" w:color="auto"/>
              <w:right w:val="single" w:sz="4" w:space="0" w:color="auto"/>
            </w:tcBorders>
            <w:vAlign w:val="center"/>
          </w:tcPr>
          <w:p w14:paraId="4DB61CC5" w14:textId="77777777" w:rsidR="00CD7CF8" w:rsidRPr="00074EA9" w:rsidRDefault="00CD7CF8" w:rsidP="00CD7CF8">
            <w:pPr>
              <w:tabs>
                <w:tab w:val="left" w:pos="567"/>
                <w:tab w:val="left" w:pos="1276"/>
              </w:tabs>
              <w:spacing w:after="0" w:line="240" w:lineRule="auto"/>
              <w:ind w:right="141"/>
              <w:jc w:val="center"/>
              <w:rPr>
                <w:rFonts w:eastAsia="Times New Roman"/>
                <w:szCs w:val="24"/>
              </w:rPr>
            </w:pPr>
          </w:p>
        </w:tc>
      </w:tr>
      <w:tr w:rsidR="00CD7CF8" w:rsidRPr="00074EA9" w14:paraId="284E4406"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1E3A46D8" w14:textId="003C6011" w:rsidR="00CD7CF8" w:rsidRPr="00074EA9" w:rsidRDefault="00CD7CF8" w:rsidP="005F6DCF">
            <w:pPr>
              <w:tabs>
                <w:tab w:val="left" w:pos="567"/>
                <w:tab w:val="left" w:pos="1276"/>
              </w:tabs>
              <w:spacing w:after="0" w:line="240" w:lineRule="auto"/>
              <w:ind w:right="141"/>
              <w:rPr>
                <w:rFonts w:eastAsia="Times New Roman"/>
                <w:szCs w:val="24"/>
              </w:rPr>
            </w:pPr>
            <w:r w:rsidRPr="00074EA9">
              <w:rPr>
                <w:rFonts w:eastAsia="Times New Roman"/>
                <w:szCs w:val="24"/>
              </w:rPr>
              <w:t>PVM</w:t>
            </w:r>
            <w:r w:rsidR="001A4013">
              <w:rPr>
                <w:rFonts w:eastAsia="Times New Roman"/>
                <w:szCs w:val="24"/>
              </w:rPr>
              <w:t xml:space="preserve"> </w:t>
            </w:r>
            <w:r w:rsidRPr="00074EA9">
              <w:rPr>
                <w:rFonts w:eastAsia="Times New Roman"/>
                <w:szCs w:val="24"/>
              </w:rPr>
              <w:t>mokėtojo</w:t>
            </w:r>
            <w:r w:rsidR="001A4013">
              <w:rPr>
                <w:rFonts w:eastAsia="Times New Roman"/>
                <w:szCs w:val="24"/>
              </w:rPr>
              <w:t xml:space="preserve"> </w:t>
            </w:r>
            <w:r w:rsidRPr="00074EA9">
              <w:rPr>
                <w:rFonts w:eastAsia="Times New Roman"/>
                <w:szCs w:val="24"/>
              </w:rPr>
              <w:t>kodas</w:t>
            </w:r>
          </w:p>
        </w:tc>
        <w:tc>
          <w:tcPr>
            <w:tcW w:w="5528" w:type="dxa"/>
            <w:tcBorders>
              <w:top w:val="single" w:sz="4" w:space="0" w:color="auto"/>
              <w:left w:val="single" w:sz="4" w:space="0" w:color="auto"/>
              <w:bottom w:val="single" w:sz="4" w:space="0" w:color="auto"/>
              <w:right w:val="single" w:sz="4" w:space="0" w:color="auto"/>
            </w:tcBorders>
            <w:vAlign w:val="center"/>
          </w:tcPr>
          <w:p w14:paraId="3CBC8BDC" w14:textId="77777777" w:rsidR="00CD7CF8" w:rsidRPr="00074EA9" w:rsidRDefault="00CD7CF8" w:rsidP="00CD7CF8">
            <w:pPr>
              <w:tabs>
                <w:tab w:val="left" w:pos="567"/>
                <w:tab w:val="left" w:pos="1276"/>
              </w:tabs>
              <w:spacing w:after="0" w:line="240" w:lineRule="auto"/>
              <w:ind w:right="141"/>
              <w:jc w:val="center"/>
              <w:rPr>
                <w:rFonts w:eastAsia="Times New Roman"/>
                <w:szCs w:val="24"/>
              </w:rPr>
            </w:pPr>
          </w:p>
        </w:tc>
      </w:tr>
      <w:tr w:rsidR="00CD7CF8" w:rsidRPr="00074EA9" w14:paraId="52D8E4F0"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5D94707F" w14:textId="74738041" w:rsidR="00CD7CF8" w:rsidRPr="00074EA9" w:rsidRDefault="00CD7CF8" w:rsidP="005F6DCF">
            <w:pPr>
              <w:tabs>
                <w:tab w:val="left" w:pos="567"/>
                <w:tab w:val="left" w:pos="1276"/>
              </w:tabs>
              <w:spacing w:after="0" w:line="240" w:lineRule="auto"/>
              <w:ind w:right="141"/>
              <w:rPr>
                <w:rFonts w:eastAsia="Times New Roman"/>
                <w:szCs w:val="24"/>
              </w:rPr>
            </w:pPr>
            <w:r w:rsidRPr="00074EA9">
              <w:rPr>
                <w:rFonts w:eastAsia="Times New Roman"/>
                <w:szCs w:val="24"/>
              </w:rPr>
              <w:t>Banko</w:t>
            </w:r>
            <w:r w:rsidR="001A4013">
              <w:rPr>
                <w:rFonts w:eastAsia="Times New Roman"/>
                <w:szCs w:val="24"/>
              </w:rPr>
              <w:t xml:space="preserve"> </w:t>
            </w:r>
            <w:r w:rsidRPr="00074EA9">
              <w:rPr>
                <w:rFonts w:eastAsia="Times New Roman"/>
                <w:szCs w:val="24"/>
              </w:rPr>
              <w:t>sąskaita,</w:t>
            </w:r>
            <w:r w:rsidR="001A4013">
              <w:rPr>
                <w:rFonts w:eastAsia="Times New Roman"/>
                <w:szCs w:val="24"/>
              </w:rPr>
              <w:t xml:space="preserve"> </w:t>
            </w:r>
          </w:p>
        </w:tc>
        <w:tc>
          <w:tcPr>
            <w:tcW w:w="5528" w:type="dxa"/>
            <w:tcBorders>
              <w:top w:val="single" w:sz="4" w:space="0" w:color="auto"/>
              <w:left w:val="single" w:sz="4" w:space="0" w:color="auto"/>
              <w:bottom w:val="single" w:sz="4" w:space="0" w:color="auto"/>
              <w:right w:val="single" w:sz="4" w:space="0" w:color="auto"/>
            </w:tcBorders>
            <w:vAlign w:val="center"/>
          </w:tcPr>
          <w:p w14:paraId="22AC9B92" w14:textId="77777777" w:rsidR="00CD7CF8" w:rsidRPr="00074EA9" w:rsidRDefault="00CD7CF8" w:rsidP="00CD7CF8">
            <w:pPr>
              <w:tabs>
                <w:tab w:val="left" w:pos="567"/>
                <w:tab w:val="left" w:pos="1276"/>
              </w:tabs>
              <w:spacing w:after="0" w:line="240" w:lineRule="auto"/>
              <w:ind w:right="141"/>
              <w:jc w:val="center"/>
              <w:rPr>
                <w:rFonts w:eastAsia="Times New Roman"/>
                <w:szCs w:val="24"/>
              </w:rPr>
            </w:pPr>
          </w:p>
        </w:tc>
      </w:tr>
      <w:tr w:rsidR="009643F9" w:rsidRPr="00074EA9" w14:paraId="67912D8F"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0A55C43F" w14:textId="0502DFD1" w:rsidR="009643F9" w:rsidRPr="00074EA9" w:rsidRDefault="009643F9" w:rsidP="005F6DCF">
            <w:pPr>
              <w:tabs>
                <w:tab w:val="left" w:pos="567"/>
                <w:tab w:val="left" w:pos="1276"/>
              </w:tabs>
              <w:spacing w:after="0" w:line="240" w:lineRule="auto"/>
              <w:ind w:right="141"/>
              <w:rPr>
                <w:rFonts w:eastAsia="Times New Roman"/>
                <w:szCs w:val="24"/>
              </w:rPr>
            </w:pPr>
            <w:r w:rsidRPr="00074EA9">
              <w:rPr>
                <w:rFonts w:eastAsia="Times New Roman"/>
                <w:szCs w:val="24"/>
              </w:rPr>
              <w:t>Banko</w:t>
            </w:r>
            <w:r w:rsidR="001A4013">
              <w:rPr>
                <w:rFonts w:eastAsia="Times New Roman"/>
                <w:szCs w:val="24"/>
              </w:rPr>
              <w:t xml:space="preserve"> </w:t>
            </w:r>
            <w:r w:rsidRPr="00074EA9">
              <w:rPr>
                <w:rFonts w:eastAsia="Times New Roman"/>
                <w:szCs w:val="24"/>
              </w:rPr>
              <w:t>pavadinimas</w:t>
            </w:r>
          </w:p>
        </w:tc>
        <w:tc>
          <w:tcPr>
            <w:tcW w:w="5528" w:type="dxa"/>
            <w:tcBorders>
              <w:top w:val="single" w:sz="4" w:space="0" w:color="auto"/>
              <w:left w:val="single" w:sz="4" w:space="0" w:color="auto"/>
              <w:bottom w:val="single" w:sz="4" w:space="0" w:color="auto"/>
              <w:right w:val="single" w:sz="4" w:space="0" w:color="auto"/>
            </w:tcBorders>
            <w:vAlign w:val="center"/>
          </w:tcPr>
          <w:p w14:paraId="17565F42" w14:textId="77777777" w:rsidR="009643F9" w:rsidRPr="00074EA9" w:rsidRDefault="009643F9" w:rsidP="00CD7CF8">
            <w:pPr>
              <w:tabs>
                <w:tab w:val="left" w:pos="567"/>
                <w:tab w:val="left" w:pos="1276"/>
              </w:tabs>
              <w:spacing w:after="0" w:line="240" w:lineRule="auto"/>
              <w:ind w:right="141"/>
              <w:jc w:val="center"/>
              <w:rPr>
                <w:rFonts w:eastAsia="Times New Roman"/>
                <w:szCs w:val="24"/>
              </w:rPr>
            </w:pPr>
          </w:p>
        </w:tc>
      </w:tr>
      <w:tr w:rsidR="00CD7CF8" w:rsidRPr="00074EA9" w14:paraId="5A9EC108"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65D3AE2A" w14:textId="5F42CA43" w:rsidR="00CD7CF8" w:rsidRPr="00074EA9" w:rsidRDefault="00CD7CF8" w:rsidP="005F6DCF">
            <w:pPr>
              <w:tabs>
                <w:tab w:val="left" w:pos="567"/>
                <w:tab w:val="left" w:pos="1276"/>
              </w:tabs>
              <w:spacing w:after="0" w:line="240" w:lineRule="auto"/>
              <w:ind w:right="141"/>
              <w:rPr>
                <w:rFonts w:eastAsia="Times New Roman"/>
                <w:szCs w:val="24"/>
              </w:rPr>
            </w:pPr>
            <w:r w:rsidRPr="00074EA9">
              <w:rPr>
                <w:rFonts w:eastAsia="Times New Roman"/>
                <w:szCs w:val="24"/>
              </w:rPr>
              <w:t>Už</w:t>
            </w:r>
            <w:r w:rsidR="001A4013">
              <w:rPr>
                <w:rFonts w:eastAsia="Times New Roman"/>
                <w:szCs w:val="24"/>
              </w:rPr>
              <w:t xml:space="preserve"> </w:t>
            </w:r>
            <w:r w:rsidRPr="00074EA9">
              <w:rPr>
                <w:rFonts w:eastAsia="Times New Roman"/>
                <w:szCs w:val="24"/>
              </w:rPr>
              <w:t>pasiūlymą</w:t>
            </w:r>
            <w:r w:rsidR="001A4013">
              <w:rPr>
                <w:rFonts w:eastAsia="Times New Roman"/>
                <w:szCs w:val="24"/>
              </w:rPr>
              <w:t xml:space="preserve"> </w:t>
            </w:r>
            <w:r w:rsidRPr="00074EA9">
              <w:rPr>
                <w:rFonts w:eastAsia="Times New Roman"/>
                <w:szCs w:val="24"/>
              </w:rPr>
              <w:t>atsakingo</w:t>
            </w:r>
            <w:r w:rsidR="001A4013">
              <w:rPr>
                <w:rFonts w:eastAsia="Times New Roman"/>
                <w:szCs w:val="24"/>
              </w:rPr>
              <w:t xml:space="preserve"> </w:t>
            </w:r>
            <w:r w:rsidRPr="00074EA9">
              <w:rPr>
                <w:rFonts w:eastAsia="Times New Roman"/>
                <w:szCs w:val="24"/>
              </w:rPr>
              <w:t>asmens</w:t>
            </w:r>
            <w:r w:rsidR="001A4013">
              <w:rPr>
                <w:rFonts w:eastAsia="Times New Roman"/>
                <w:szCs w:val="24"/>
              </w:rPr>
              <w:t xml:space="preserve"> </w:t>
            </w:r>
            <w:r w:rsidRPr="00074EA9">
              <w:rPr>
                <w:rFonts w:eastAsia="Times New Roman"/>
                <w:szCs w:val="24"/>
              </w:rPr>
              <w:t>vardas,</w:t>
            </w:r>
            <w:r w:rsidR="001A4013">
              <w:rPr>
                <w:rFonts w:eastAsia="Times New Roman"/>
                <w:szCs w:val="24"/>
              </w:rPr>
              <w:t xml:space="preserve"> </w:t>
            </w:r>
            <w:r w:rsidRPr="00074EA9">
              <w:rPr>
                <w:rFonts w:eastAsia="Times New Roman"/>
                <w:szCs w:val="24"/>
              </w:rPr>
              <w:t>pavardė,</w:t>
            </w:r>
            <w:r w:rsidR="001A4013">
              <w:rPr>
                <w:rFonts w:eastAsia="Times New Roman"/>
                <w:szCs w:val="24"/>
              </w:rPr>
              <w:t xml:space="preserve"> </w:t>
            </w:r>
            <w:r w:rsidRPr="00074EA9">
              <w:rPr>
                <w:rFonts w:eastAsia="Times New Roman"/>
                <w:szCs w:val="24"/>
              </w:rPr>
              <w:t>pareigos</w:t>
            </w:r>
          </w:p>
        </w:tc>
        <w:tc>
          <w:tcPr>
            <w:tcW w:w="5528" w:type="dxa"/>
            <w:tcBorders>
              <w:top w:val="single" w:sz="4" w:space="0" w:color="auto"/>
              <w:left w:val="single" w:sz="4" w:space="0" w:color="auto"/>
              <w:bottom w:val="single" w:sz="4" w:space="0" w:color="auto"/>
              <w:right w:val="single" w:sz="4" w:space="0" w:color="auto"/>
            </w:tcBorders>
            <w:vAlign w:val="center"/>
          </w:tcPr>
          <w:p w14:paraId="04CD7F71" w14:textId="77777777" w:rsidR="00CD7CF8" w:rsidRPr="00074EA9" w:rsidRDefault="00CD7CF8" w:rsidP="00CD7CF8">
            <w:pPr>
              <w:tabs>
                <w:tab w:val="left" w:pos="567"/>
                <w:tab w:val="left" w:pos="1276"/>
              </w:tabs>
              <w:spacing w:after="0" w:line="240" w:lineRule="auto"/>
              <w:ind w:right="141"/>
              <w:jc w:val="center"/>
              <w:rPr>
                <w:rFonts w:eastAsia="Times New Roman"/>
                <w:szCs w:val="24"/>
              </w:rPr>
            </w:pPr>
          </w:p>
        </w:tc>
      </w:tr>
      <w:tr w:rsidR="00CD7CF8" w:rsidRPr="00074EA9" w14:paraId="01FAC313"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1760257A" w14:textId="2D7AEE96" w:rsidR="00CD7CF8" w:rsidRPr="00074EA9" w:rsidRDefault="00CD7CF8" w:rsidP="005F6DCF">
            <w:pPr>
              <w:tabs>
                <w:tab w:val="left" w:pos="567"/>
                <w:tab w:val="left" w:pos="1276"/>
              </w:tabs>
              <w:spacing w:after="0" w:line="240" w:lineRule="auto"/>
              <w:ind w:right="141"/>
              <w:rPr>
                <w:rFonts w:eastAsia="Times New Roman"/>
                <w:szCs w:val="24"/>
              </w:rPr>
            </w:pPr>
            <w:r w:rsidRPr="00074EA9">
              <w:rPr>
                <w:rFonts w:eastAsia="Times New Roman"/>
                <w:szCs w:val="24"/>
              </w:rPr>
              <w:t>Telefono</w:t>
            </w:r>
            <w:r w:rsidR="001A4013">
              <w:rPr>
                <w:rFonts w:eastAsia="Times New Roman"/>
                <w:szCs w:val="24"/>
              </w:rPr>
              <w:t xml:space="preserve"> </w:t>
            </w:r>
            <w:r w:rsidRPr="00074EA9">
              <w:rPr>
                <w:rFonts w:eastAsia="Times New Roman"/>
                <w:szCs w:val="24"/>
              </w:rPr>
              <w:t>numeris</w:t>
            </w:r>
          </w:p>
        </w:tc>
        <w:tc>
          <w:tcPr>
            <w:tcW w:w="5528" w:type="dxa"/>
            <w:tcBorders>
              <w:top w:val="single" w:sz="4" w:space="0" w:color="auto"/>
              <w:left w:val="single" w:sz="4" w:space="0" w:color="auto"/>
              <w:bottom w:val="single" w:sz="4" w:space="0" w:color="auto"/>
              <w:right w:val="single" w:sz="4" w:space="0" w:color="auto"/>
            </w:tcBorders>
            <w:vAlign w:val="center"/>
          </w:tcPr>
          <w:p w14:paraId="5E8A7D6E" w14:textId="77777777" w:rsidR="00CD7CF8" w:rsidRPr="00074EA9" w:rsidRDefault="00CD7CF8" w:rsidP="00CD7CF8">
            <w:pPr>
              <w:tabs>
                <w:tab w:val="left" w:pos="567"/>
                <w:tab w:val="left" w:pos="1276"/>
              </w:tabs>
              <w:spacing w:after="0" w:line="240" w:lineRule="auto"/>
              <w:ind w:right="141"/>
              <w:jc w:val="center"/>
              <w:rPr>
                <w:rFonts w:eastAsia="Times New Roman"/>
                <w:szCs w:val="24"/>
              </w:rPr>
            </w:pPr>
          </w:p>
        </w:tc>
      </w:tr>
      <w:tr w:rsidR="00CD7CF8" w:rsidRPr="00074EA9" w14:paraId="60181027" w14:textId="77777777" w:rsidTr="005F6DCF">
        <w:tc>
          <w:tcPr>
            <w:tcW w:w="4678" w:type="dxa"/>
            <w:tcBorders>
              <w:top w:val="single" w:sz="4" w:space="0" w:color="auto"/>
              <w:left w:val="single" w:sz="4" w:space="0" w:color="auto"/>
              <w:bottom w:val="single" w:sz="4" w:space="0" w:color="auto"/>
              <w:right w:val="single" w:sz="4" w:space="0" w:color="auto"/>
            </w:tcBorders>
            <w:vAlign w:val="center"/>
          </w:tcPr>
          <w:p w14:paraId="0C1A68C7" w14:textId="30356EAC" w:rsidR="00CD7CF8" w:rsidRPr="00074EA9" w:rsidRDefault="00CD7CF8" w:rsidP="005F6DCF">
            <w:pPr>
              <w:tabs>
                <w:tab w:val="left" w:pos="567"/>
                <w:tab w:val="left" w:pos="1276"/>
              </w:tabs>
              <w:spacing w:after="0" w:line="240" w:lineRule="auto"/>
              <w:ind w:right="141"/>
              <w:rPr>
                <w:rFonts w:eastAsia="Times New Roman"/>
                <w:szCs w:val="24"/>
              </w:rPr>
            </w:pPr>
            <w:r w:rsidRPr="00074EA9">
              <w:rPr>
                <w:rFonts w:eastAsia="Times New Roman"/>
                <w:szCs w:val="24"/>
              </w:rPr>
              <w:t>El.</w:t>
            </w:r>
            <w:r w:rsidR="001A4013">
              <w:rPr>
                <w:rFonts w:eastAsia="Times New Roman"/>
                <w:szCs w:val="24"/>
              </w:rPr>
              <w:t xml:space="preserve"> </w:t>
            </w:r>
            <w:r w:rsidRPr="00074EA9">
              <w:rPr>
                <w:rFonts w:eastAsia="Times New Roman"/>
                <w:szCs w:val="24"/>
              </w:rPr>
              <w:t>pašto</w:t>
            </w:r>
            <w:r w:rsidR="001A4013">
              <w:rPr>
                <w:rFonts w:eastAsia="Times New Roman"/>
                <w:szCs w:val="24"/>
              </w:rPr>
              <w:t xml:space="preserve"> </w:t>
            </w:r>
            <w:r w:rsidRPr="00074EA9">
              <w:rPr>
                <w:rFonts w:eastAsia="Times New Roman"/>
                <w:szCs w:val="24"/>
              </w:rPr>
              <w:t>adresas</w:t>
            </w:r>
          </w:p>
        </w:tc>
        <w:tc>
          <w:tcPr>
            <w:tcW w:w="5528" w:type="dxa"/>
            <w:tcBorders>
              <w:top w:val="single" w:sz="4" w:space="0" w:color="auto"/>
              <w:left w:val="single" w:sz="4" w:space="0" w:color="auto"/>
              <w:bottom w:val="single" w:sz="4" w:space="0" w:color="auto"/>
              <w:right w:val="single" w:sz="4" w:space="0" w:color="auto"/>
            </w:tcBorders>
            <w:vAlign w:val="center"/>
          </w:tcPr>
          <w:p w14:paraId="6C324899" w14:textId="77777777" w:rsidR="00CD7CF8" w:rsidRPr="00074EA9" w:rsidRDefault="00CD7CF8" w:rsidP="00CD7CF8">
            <w:pPr>
              <w:tabs>
                <w:tab w:val="left" w:pos="567"/>
                <w:tab w:val="left" w:pos="1276"/>
              </w:tabs>
              <w:spacing w:after="0" w:line="240" w:lineRule="auto"/>
              <w:ind w:right="141"/>
              <w:jc w:val="center"/>
              <w:rPr>
                <w:rFonts w:eastAsia="Times New Roman"/>
                <w:szCs w:val="24"/>
              </w:rPr>
            </w:pPr>
          </w:p>
        </w:tc>
      </w:tr>
    </w:tbl>
    <w:p w14:paraId="6264E571" w14:textId="1157D26C" w:rsidR="00CD7CF8" w:rsidRPr="00074EA9" w:rsidRDefault="00CD7CF8" w:rsidP="00CD7CF8">
      <w:pPr>
        <w:widowControl w:val="0"/>
        <w:spacing w:after="0" w:line="240" w:lineRule="auto"/>
        <w:ind w:firstLine="709"/>
        <w:jc w:val="both"/>
        <w:rPr>
          <w:szCs w:val="24"/>
        </w:rPr>
      </w:pPr>
      <w:r w:rsidRPr="00074EA9">
        <w:rPr>
          <w:szCs w:val="24"/>
        </w:rPr>
        <w:t>1.</w:t>
      </w:r>
      <w:r w:rsidR="001A4013">
        <w:rPr>
          <w:szCs w:val="24"/>
        </w:rPr>
        <w:t xml:space="preserve"> </w:t>
      </w:r>
      <w:r w:rsidRPr="00074EA9">
        <w:rPr>
          <w:szCs w:val="24"/>
        </w:rPr>
        <w:t>Šiuo</w:t>
      </w:r>
      <w:r w:rsidR="001A4013">
        <w:rPr>
          <w:szCs w:val="24"/>
        </w:rPr>
        <w:t xml:space="preserve"> </w:t>
      </w:r>
      <w:r w:rsidRPr="00074EA9">
        <w:rPr>
          <w:szCs w:val="24"/>
        </w:rPr>
        <w:t>pasiūlymu</w:t>
      </w:r>
      <w:r w:rsidR="001A4013">
        <w:rPr>
          <w:szCs w:val="24"/>
        </w:rPr>
        <w:t xml:space="preserve"> </w:t>
      </w:r>
      <w:r w:rsidRPr="00074EA9">
        <w:rPr>
          <w:szCs w:val="24"/>
        </w:rPr>
        <w:t>pažymime,</w:t>
      </w:r>
      <w:r w:rsidR="001A4013">
        <w:rPr>
          <w:szCs w:val="24"/>
        </w:rPr>
        <w:t xml:space="preserve"> </w:t>
      </w:r>
      <w:r w:rsidRPr="00074EA9">
        <w:rPr>
          <w:szCs w:val="24"/>
        </w:rPr>
        <w:t>kad</w:t>
      </w:r>
      <w:r w:rsidR="001A4013">
        <w:rPr>
          <w:szCs w:val="24"/>
        </w:rPr>
        <w:t xml:space="preserve"> </w:t>
      </w:r>
      <w:r w:rsidRPr="00074EA9">
        <w:rPr>
          <w:szCs w:val="24"/>
        </w:rPr>
        <w:t>sutinkame</w:t>
      </w:r>
      <w:r w:rsidR="001A4013">
        <w:rPr>
          <w:szCs w:val="24"/>
        </w:rPr>
        <w:t xml:space="preserve"> </w:t>
      </w:r>
      <w:r w:rsidRPr="00074EA9">
        <w:rPr>
          <w:szCs w:val="24"/>
        </w:rPr>
        <w:t>su</w:t>
      </w:r>
      <w:r w:rsidR="001A4013">
        <w:rPr>
          <w:szCs w:val="24"/>
        </w:rPr>
        <w:t xml:space="preserve"> </w:t>
      </w:r>
      <w:r w:rsidRPr="00074EA9">
        <w:rPr>
          <w:szCs w:val="24"/>
        </w:rPr>
        <w:t>visomis</w:t>
      </w:r>
      <w:r w:rsidR="001A4013">
        <w:rPr>
          <w:szCs w:val="24"/>
        </w:rPr>
        <w:t xml:space="preserve"> </w:t>
      </w:r>
      <w:r w:rsidRPr="00074EA9">
        <w:rPr>
          <w:szCs w:val="24"/>
        </w:rPr>
        <w:t>pirkimo</w:t>
      </w:r>
      <w:r w:rsidR="001A4013">
        <w:rPr>
          <w:szCs w:val="24"/>
        </w:rPr>
        <w:t xml:space="preserve"> </w:t>
      </w:r>
      <w:r w:rsidRPr="00074EA9">
        <w:rPr>
          <w:szCs w:val="24"/>
        </w:rPr>
        <w:t>sąlygomis,</w:t>
      </w:r>
      <w:r w:rsidR="001A4013">
        <w:rPr>
          <w:szCs w:val="24"/>
        </w:rPr>
        <w:t xml:space="preserve"> </w:t>
      </w:r>
      <w:r w:rsidRPr="00074EA9">
        <w:rPr>
          <w:szCs w:val="24"/>
        </w:rPr>
        <w:t>nustatytomis:</w:t>
      </w:r>
    </w:p>
    <w:p w14:paraId="53C3135D" w14:textId="2D637F81" w:rsidR="00CD7CF8" w:rsidRPr="00074EA9" w:rsidRDefault="0032543C" w:rsidP="0032543C">
      <w:pPr>
        <w:spacing w:after="0" w:line="240" w:lineRule="auto"/>
        <w:ind w:firstLine="709"/>
        <w:jc w:val="both"/>
        <w:rPr>
          <w:szCs w:val="24"/>
        </w:rPr>
      </w:pPr>
      <w:r>
        <w:rPr>
          <w:szCs w:val="24"/>
        </w:rPr>
        <w:t>1.1.</w:t>
      </w:r>
      <w:r w:rsidR="001A4013">
        <w:rPr>
          <w:szCs w:val="24"/>
        </w:rPr>
        <w:t xml:space="preserve"> </w:t>
      </w:r>
      <w:r w:rsidR="00CD7CF8" w:rsidRPr="00074EA9">
        <w:rPr>
          <w:szCs w:val="24"/>
        </w:rPr>
        <w:t>Atviro</w:t>
      </w:r>
      <w:r w:rsidR="001A4013">
        <w:rPr>
          <w:szCs w:val="24"/>
        </w:rPr>
        <w:t xml:space="preserve"> </w:t>
      </w:r>
      <w:r w:rsidR="00CD7CF8" w:rsidRPr="00074EA9">
        <w:rPr>
          <w:szCs w:val="24"/>
        </w:rPr>
        <w:t>konkurso</w:t>
      </w:r>
      <w:r w:rsidR="001A4013">
        <w:rPr>
          <w:szCs w:val="24"/>
        </w:rPr>
        <w:t xml:space="preserve"> </w:t>
      </w:r>
      <w:r w:rsidR="00CD7CF8" w:rsidRPr="00074EA9">
        <w:rPr>
          <w:szCs w:val="24"/>
        </w:rPr>
        <w:t>skelbime,</w:t>
      </w:r>
      <w:r w:rsidR="001A4013">
        <w:rPr>
          <w:szCs w:val="24"/>
        </w:rPr>
        <w:t xml:space="preserve"> </w:t>
      </w:r>
      <w:r w:rsidR="00CD7CF8" w:rsidRPr="00074EA9">
        <w:rPr>
          <w:szCs w:val="24"/>
        </w:rPr>
        <w:t>paskelbtame</w:t>
      </w:r>
      <w:r w:rsidR="001A4013">
        <w:rPr>
          <w:szCs w:val="24"/>
        </w:rPr>
        <w:t xml:space="preserve"> </w:t>
      </w:r>
      <w:r w:rsidR="00CD7CF8" w:rsidRPr="00074EA9">
        <w:rPr>
          <w:szCs w:val="24"/>
        </w:rPr>
        <w:t>Centrinėje</w:t>
      </w:r>
      <w:r w:rsidR="001A4013">
        <w:rPr>
          <w:szCs w:val="24"/>
        </w:rPr>
        <w:t xml:space="preserve"> </w:t>
      </w:r>
      <w:r w:rsidR="00CD7CF8" w:rsidRPr="00074EA9">
        <w:rPr>
          <w:szCs w:val="24"/>
        </w:rPr>
        <w:t>viešųjų</w:t>
      </w:r>
      <w:r w:rsidR="001A4013">
        <w:rPr>
          <w:szCs w:val="24"/>
        </w:rPr>
        <w:t xml:space="preserve"> </w:t>
      </w:r>
      <w:r w:rsidR="00CD7CF8" w:rsidRPr="00074EA9">
        <w:rPr>
          <w:szCs w:val="24"/>
        </w:rPr>
        <w:t>pirkimų</w:t>
      </w:r>
      <w:r w:rsidR="001A4013">
        <w:rPr>
          <w:szCs w:val="24"/>
        </w:rPr>
        <w:t xml:space="preserve"> </w:t>
      </w:r>
      <w:r w:rsidR="00CD7CF8" w:rsidRPr="00074EA9">
        <w:rPr>
          <w:szCs w:val="24"/>
        </w:rPr>
        <w:t>informacinėje</w:t>
      </w:r>
      <w:r w:rsidR="001A4013">
        <w:rPr>
          <w:szCs w:val="24"/>
        </w:rPr>
        <w:t xml:space="preserve"> </w:t>
      </w:r>
      <w:r w:rsidR="00CD7CF8" w:rsidRPr="00074EA9">
        <w:rPr>
          <w:szCs w:val="24"/>
        </w:rPr>
        <w:t>sistemoje</w:t>
      </w:r>
      <w:r w:rsidR="001A4013">
        <w:rPr>
          <w:szCs w:val="24"/>
        </w:rPr>
        <w:t xml:space="preserve"> </w:t>
      </w:r>
      <w:r w:rsidR="0006117B">
        <w:rPr>
          <w:szCs w:val="24"/>
        </w:rPr>
        <w:t>(CVP</w:t>
      </w:r>
      <w:r w:rsidR="001A4013">
        <w:rPr>
          <w:szCs w:val="24"/>
        </w:rPr>
        <w:t xml:space="preserve"> </w:t>
      </w:r>
      <w:r w:rsidR="0006117B">
        <w:rPr>
          <w:szCs w:val="24"/>
        </w:rPr>
        <w:t>IS)</w:t>
      </w:r>
      <w:r w:rsidR="00CD7CF8" w:rsidRPr="00074EA9">
        <w:rPr>
          <w:szCs w:val="24"/>
        </w:rPr>
        <w:t>;</w:t>
      </w:r>
    </w:p>
    <w:p w14:paraId="7DCAC587" w14:textId="7A6E5C8B" w:rsidR="00CD7CF8" w:rsidRPr="00074EA9" w:rsidRDefault="0032543C" w:rsidP="0032543C">
      <w:pPr>
        <w:spacing w:after="0" w:line="240" w:lineRule="auto"/>
        <w:ind w:firstLine="709"/>
        <w:jc w:val="both"/>
        <w:rPr>
          <w:szCs w:val="24"/>
        </w:rPr>
      </w:pPr>
      <w:r>
        <w:rPr>
          <w:szCs w:val="24"/>
        </w:rPr>
        <w:t>1.2.</w:t>
      </w:r>
      <w:r w:rsidR="001A4013">
        <w:rPr>
          <w:szCs w:val="24"/>
        </w:rPr>
        <w:t xml:space="preserve"> </w:t>
      </w:r>
      <w:r w:rsidR="00CD7CF8" w:rsidRPr="00074EA9">
        <w:rPr>
          <w:szCs w:val="24"/>
        </w:rPr>
        <w:t>tarptautinio</w:t>
      </w:r>
      <w:r w:rsidR="001A4013">
        <w:rPr>
          <w:szCs w:val="24"/>
        </w:rPr>
        <w:t xml:space="preserve"> </w:t>
      </w:r>
      <w:r w:rsidR="00CD7CF8" w:rsidRPr="00074EA9">
        <w:rPr>
          <w:szCs w:val="24"/>
        </w:rPr>
        <w:t>atviro</w:t>
      </w:r>
      <w:r w:rsidR="001A4013">
        <w:rPr>
          <w:szCs w:val="24"/>
        </w:rPr>
        <w:t xml:space="preserve"> </w:t>
      </w:r>
      <w:r w:rsidR="00CD7CF8" w:rsidRPr="00074EA9">
        <w:rPr>
          <w:szCs w:val="24"/>
        </w:rPr>
        <w:t>konkurso</w:t>
      </w:r>
      <w:r w:rsidR="001A4013">
        <w:rPr>
          <w:szCs w:val="24"/>
        </w:rPr>
        <w:t xml:space="preserve"> </w:t>
      </w:r>
      <w:r w:rsidR="00CD7CF8" w:rsidRPr="00074EA9">
        <w:rPr>
          <w:szCs w:val="24"/>
        </w:rPr>
        <w:t>būdu</w:t>
      </w:r>
      <w:r w:rsidR="001A4013">
        <w:rPr>
          <w:szCs w:val="24"/>
        </w:rPr>
        <w:t xml:space="preserve"> </w:t>
      </w:r>
      <w:r w:rsidR="00CD7CF8" w:rsidRPr="00074EA9">
        <w:rPr>
          <w:szCs w:val="24"/>
        </w:rPr>
        <w:t>sąlygose;</w:t>
      </w:r>
    </w:p>
    <w:p w14:paraId="6708B7B6" w14:textId="59762F60" w:rsidR="00CD7CF8" w:rsidRPr="00074EA9" w:rsidRDefault="0032543C" w:rsidP="0032543C">
      <w:pPr>
        <w:spacing w:after="0" w:line="240" w:lineRule="auto"/>
        <w:ind w:firstLine="709"/>
        <w:jc w:val="both"/>
        <w:rPr>
          <w:szCs w:val="24"/>
        </w:rPr>
      </w:pPr>
      <w:r>
        <w:rPr>
          <w:szCs w:val="24"/>
        </w:rPr>
        <w:t>1.3.</w:t>
      </w:r>
      <w:r w:rsidR="001A4013">
        <w:rPr>
          <w:szCs w:val="24"/>
        </w:rPr>
        <w:t xml:space="preserve"> </w:t>
      </w:r>
      <w:r w:rsidR="00CD7CF8" w:rsidRPr="00074EA9">
        <w:rPr>
          <w:szCs w:val="24"/>
        </w:rPr>
        <w:t>kituose</w:t>
      </w:r>
      <w:r w:rsidR="001A4013">
        <w:rPr>
          <w:szCs w:val="24"/>
        </w:rPr>
        <w:t xml:space="preserve"> </w:t>
      </w:r>
      <w:r w:rsidR="00CD7CF8" w:rsidRPr="00074EA9">
        <w:rPr>
          <w:szCs w:val="24"/>
        </w:rPr>
        <w:t>pirkimo</w:t>
      </w:r>
      <w:r w:rsidR="001A4013">
        <w:rPr>
          <w:szCs w:val="24"/>
        </w:rPr>
        <w:t xml:space="preserve"> </w:t>
      </w:r>
      <w:r w:rsidR="00CD7CF8" w:rsidRPr="00074EA9">
        <w:rPr>
          <w:szCs w:val="24"/>
        </w:rPr>
        <w:t>dokumentuose.</w:t>
      </w:r>
      <w:r w:rsidR="001A4013">
        <w:rPr>
          <w:szCs w:val="24"/>
        </w:rPr>
        <w:t xml:space="preserve"> </w:t>
      </w:r>
    </w:p>
    <w:p w14:paraId="454F4AB9" w14:textId="5395C327" w:rsidR="00CB53F8" w:rsidRPr="00074EA9" w:rsidRDefault="00CD7CF8" w:rsidP="001A73CC">
      <w:pPr>
        <w:spacing w:after="0" w:line="240" w:lineRule="auto"/>
        <w:ind w:firstLine="709"/>
        <w:jc w:val="both"/>
        <w:rPr>
          <w:szCs w:val="24"/>
        </w:rPr>
      </w:pPr>
      <w:r w:rsidRPr="00074EA9">
        <w:rPr>
          <w:szCs w:val="24"/>
        </w:rPr>
        <w:t>2.</w:t>
      </w:r>
      <w:r w:rsidR="001A4013">
        <w:rPr>
          <w:szCs w:val="24"/>
        </w:rPr>
        <w:t xml:space="preserve"> </w:t>
      </w:r>
      <w:r w:rsidRPr="00074EA9">
        <w:rPr>
          <w:szCs w:val="24"/>
        </w:rPr>
        <w:t>Mes</w:t>
      </w:r>
      <w:r w:rsidR="001A4013">
        <w:rPr>
          <w:szCs w:val="24"/>
        </w:rPr>
        <w:t xml:space="preserve"> </w:t>
      </w:r>
      <w:r w:rsidRPr="00074EA9">
        <w:rPr>
          <w:szCs w:val="24"/>
        </w:rPr>
        <w:t>siūlome</w:t>
      </w:r>
      <w:r w:rsidR="001A4013">
        <w:rPr>
          <w:szCs w:val="24"/>
        </w:rPr>
        <w:t xml:space="preserve"> </w:t>
      </w:r>
      <w:r w:rsidR="009643F9" w:rsidRPr="00074EA9">
        <w:rPr>
          <w:b/>
          <w:szCs w:val="24"/>
        </w:rPr>
        <w:t>Žemės</w:t>
      </w:r>
      <w:r w:rsidR="001A4013">
        <w:rPr>
          <w:b/>
          <w:szCs w:val="24"/>
        </w:rPr>
        <w:t xml:space="preserve"> </w:t>
      </w:r>
      <w:r w:rsidR="009643F9" w:rsidRPr="00074EA9">
        <w:rPr>
          <w:b/>
          <w:szCs w:val="24"/>
        </w:rPr>
        <w:t>paėmimo</w:t>
      </w:r>
      <w:r w:rsidR="001A4013">
        <w:rPr>
          <w:b/>
          <w:szCs w:val="24"/>
        </w:rPr>
        <w:t xml:space="preserve"> </w:t>
      </w:r>
      <w:r w:rsidR="009643F9" w:rsidRPr="00074EA9">
        <w:rPr>
          <w:b/>
          <w:szCs w:val="24"/>
        </w:rPr>
        <w:t>visuomenės</w:t>
      </w:r>
      <w:r w:rsidR="001A4013">
        <w:rPr>
          <w:b/>
          <w:szCs w:val="24"/>
        </w:rPr>
        <w:t xml:space="preserve"> </w:t>
      </w:r>
      <w:r w:rsidR="009643F9" w:rsidRPr="00074EA9">
        <w:rPr>
          <w:b/>
          <w:szCs w:val="24"/>
        </w:rPr>
        <w:t>poreikiams</w:t>
      </w:r>
      <w:r w:rsidR="001A4013">
        <w:rPr>
          <w:b/>
          <w:szCs w:val="24"/>
        </w:rPr>
        <w:t xml:space="preserve"> </w:t>
      </w:r>
      <w:r w:rsidR="009643F9" w:rsidRPr="00074EA9">
        <w:rPr>
          <w:b/>
          <w:szCs w:val="24"/>
        </w:rPr>
        <w:t>projektų</w:t>
      </w:r>
      <w:r w:rsidR="001A4013">
        <w:rPr>
          <w:b/>
          <w:szCs w:val="24"/>
        </w:rPr>
        <w:t xml:space="preserve"> </w:t>
      </w:r>
      <w:r w:rsidR="009643F9" w:rsidRPr="00074EA9">
        <w:rPr>
          <w:b/>
          <w:szCs w:val="24"/>
        </w:rPr>
        <w:t>rengimo</w:t>
      </w:r>
      <w:r w:rsidR="001A4013">
        <w:rPr>
          <w:b/>
          <w:szCs w:val="24"/>
        </w:rPr>
        <w:t xml:space="preserve"> </w:t>
      </w:r>
      <w:r w:rsidR="009643F9" w:rsidRPr="00074EA9">
        <w:rPr>
          <w:b/>
          <w:szCs w:val="24"/>
        </w:rPr>
        <w:t>ir</w:t>
      </w:r>
      <w:r w:rsidR="001A4013">
        <w:rPr>
          <w:b/>
          <w:szCs w:val="24"/>
        </w:rPr>
        <w:t xml:space="preserve"> </w:t>
      </w:r>
      <w:r w:rsidR="009643F9" w:rsidRPr="00074EA9">
        <w:rPr>
          <w:b/>
          <w:szCs w:val="24"/>
        </w:rPr>
        <w:t>įgyvendinimo</w:t>
      </w:r>
      <w:r w:rsidR="001A4013">
        <w:rPr>
          <w:b/>
          <w:szCs w:val="24"/>
        </w:rPr>
        <w:t xml:space="preserve"> </w:t>
      </w:r>
      <w:r w:rsidR="00176D94" w:rsidRPr="00074EA9">
        <w:rPr>
          <w:b/>
          <w:szCs w:val="24"/>
        </w:rPr>
        <w:t>paslaugas</w:t>
      </w:r>
      <w:r w:rsidR="001A4013">
        <w:rPr>
          <w:b/>
          <w:szCs w:val="24"/>
        </w:rPr>
        <w:t xml:space="preserve"> </w:t>
      </w:r>
      <w:r w:rsidRPr="00074EA9">
        <w:rPr>
          <w:szCs w:val="24"/>
        </w:rPr>
        <w:t>ir</w:t>
      </w:r>
      <w:r w:rsidR="001A4013">
        <w:rPr>
          <w:szCs w:val="24"/>
        </w:rPr>
        <w:t xml:space="preserve"> </w:t>
      </w:r>
      <w:r w:rsidRPr="00074EA9">
        <w:rPr>
          <w:szCs w:val="24"/>
        </w:rPr>
        <w:t>patvirtiname,</w:t>
      </w:r>
      <w:r w:rsidR="001A4013">
        <w:rPr>
          <w:szCs w:val="24"/>
        </w:rPr>
        <w:t xml:space="preserve"> </w:t>
      </w:r>
      <w:r w:rsidRPr="00074EA9">
        <w:rPr>
          <w:szCs w:val="24"/>
        </w:rPr>
        <w:t>kad</w:t>
      </w:r>
      <w:r w:rsidR="001A4013">
        <w:rPr>
          <w:szCs w:val="24"/>
        </w:rPr>
        <w:t xml:space="preserve"> </w:t>
      </w:r>
      <w:r w:rsidRPr="00074EA9">
        <w:rPr>
          <w:szCs w:val="24"/>
        </w:rPr>
        <w:t>siūlomos</w:t>
      </w:r>
      <w:r w:rsidR="001A4013">
        <w:rPr>
          <w:szCs w:val="24"/>
        </w:rPr>
        <w:t xml:space="preserve"> </w:t>
      </w:r>
      <w:r w:rsidRPr="00074EA9">
        <w:rPr>
          <w:szCs w:val="24"/>
        </w:rPr>
        <w:t>paslaugos</w:t>
      </w:r>
      <w:r w:rsidR="001A4013">
        <w:rPr>
          <w:i/>
          <w:szCs w:val="24"/>
        </w:rPr>
        <w:t xml:space="preserve"> </w:t>
      </w:r>
      <w:r w:rsidRPr="00074EA9">
        <w:rPr>
          <w:szCs w:val="24"/>
        </w:rPr>
        <w:t>visiškai</w:t>
      </w:r>
      <w:r w:rsidR="001A4013">
        <w:rPr>
          <w:szCs w:val="24"/>
        </w:rPr>
        <w:t xml:space="preserve"> </w:t>
      </w:r>
      <w:r w:rsidRPr="00074EA9">
        <w:rPr>
          <w:szCs w:val="24"/>
        </w:rPr>
        <w:t>atitinka</w:t>
      </w:r>
      <w:r w:rsidR="001A4013">
        <w:rPr>
          <w:szCs w:val="24"/>
        </w:rPr>
        <w:t xml:space="preserve"> </w:t>
      </w:r>
      <w:r w:rsidRPr="00074EA9">
        <w:rPr>
          <w:szCs w:val="24"/>
        </w:rPr>
        <w:t>pirkimo</w:t>
      </w:r>
      <w:r w:rsidR="001A4013">
        <w:rPr>
          <w:szCs w:val="24"/>
        </w:rPr>
        <w:t xml:space="preserve"> </w:t>
      </w:r>
      <w:r w:rsidRPr="00074EA9">
        <w:rPr>
          <w:szCs w:val="24"/>
        </w:rPr>
        <w:t>dokumentuose</w:t>
      </w:r>
      <w:r w:rsidR="001A4013">
        <w:rPr>
          <w:szCs w:val="24"/>
        </w:rPr>
        <w:t xml:space="preserve"> </w:t>
      </w:r>
      <w:r w:rsidRPr="00074EA9">
        <w:rPr>
          <w:szCs w:val="24"/>
        </w:rPr>
        <w:t>nurodytus</w:t>
      </w:r>
      <w:r w:rsidR="001A4013">
        <w:rPr>
          <w:szCs w:val="24"/>
        </w:rPr>
        <w:t xml:space="preserve"> </w:t>
      </w:r>
      <w:r w:rsidRPr="00074EA9">
        <w:rPr>
          <w:szCs w:val="24"/>
        </w:rPr>
        <w:t>reikalavimus</w:t>
      </w:r>
      <w:r w:rsidR="005D7B2F" w:rsidRPr="00074EA9">
        <w:rPr>
          <w:szCs w:val="24"/>
        </w:rPr>
        <w:t>.</w:t>
      </w:r>
      <w:bookmarkStart w:id="10" w:name="_Hlk37078462"/>
    </w:p>
    <w:p w14:paraId="295EA096" w14:textId="73DF64D6" w:rsidR="00CB53F8" w:rsidRPr="00074EA9" w:rsidRDefault="00B508F6" w:rsidP="001A73CC">
      <w:pPr>
        <w:tabs>
          <w:tab w:val="left" w:pos="567"/>
        </w:tabs>
        <w:spacing w:after="0" w:line="240" w:lineRule="auto"/>
        <w:jc w:val="right"/>
        <w:rPr>
          <w:color w:val="000000"/>
          <w:szCs w:val="24"/>
        </w:rPr>
      </w:pPr>
      <w:r>
        <w:rPr>
          <w:szCs w:val="24"/>
          <w:lang w:val="en-US"/>
        </w:rPr>
        <w:t>2</w:t>
      </w:r>
      <w:r w:rsidR="00A40F50" w:rsidRPr="00074EA9">
        <w:rPr>
          <w:szCs w:val="24"/>
        </w:rPr>
        <w:t>.1</w:t>
      </w:r>
      <w:r w:rsidR="001A4013">
        <w:rPr>
          <w:szCs w:val="24"/>
        </w:rPr>
        <w:t xml:space="preserve"> </w:t>
      </w:r>
      <w:r w:rsidR="00CB53F8" w:rsidRPr="00074EA9">
        <w:rPr>
          <w:szCs w:val="24"/>
        </w:rPr>
        <w:t>lentelė.</w:t>
      </w:r>
      <w:r w:rsidR="001A4013">
        <w:rPr>
          <w:szCs w:val="24"/>
        </w:rPr>
        <w:t xml:space="preserve"> </w:t>
      </w:r>
      <w:r w:rsidR="00CB53F8" w:rsidRPr="00074EA9">
        <w:rPr>
          <w:i/>
          <w:color w:val="000000"/>
          <w:szCs w:val="24"/>
        </w:rPr>
        <w:t>Vertinimo</w:t>
      </w:r>
      <w:r w:rsidR="001A4013">
        <w:rPr>
          <w:i/>
          <w:color w:val="000000"/>
          <w:szCs w:val="24"/>
        </w:rPr>
        <w:t xml:space="preserve"> </w:t>
      </w:r>
      <w:r w:rsidR="00CB53F8" w:rsidRPr="00074EA9">
        <w:rPr>
          <w:i/>
          <w:color w:val="000000"/>
          <w:szCs w:val="24"/>
        </w:rPr>
        <w:t>kriterijaus</w:t>
      </w:r>
      <w:r w:rsidR="001A4013">
        <w:rPr>
          <w:i/>
          <w:color w:val="000000"/>
          <w:szCs w:val="24"/>
        </w:rPr>
        <w:t xml:space="preserve"> </w:t>
      </w:r>
      <w:r w:rsidR="00CB53F8" w:rsidRPr="00074EA9">
        <w:rPr>
          <w:i/>
          <w:color w:val="000000"/>
          <w:szCs w:val="24"/>
        </w:rPr>
        <w:t>siūloma</w:t>
      </w:r>
      <w:r w:rsidR="001A4013">
        <w:rPr>
          <w:i/>
          <w:color w:val="000000"/>
          <w:szCs w:val="24"/>
        </w:rPr>
        <w:t xml:space="preserve"> </w:t>
      </w:r>
      <w:r w:rsidR="00CB53F8" w:rsidRPr="00074EA9">
        <w:rPr>
          <w:i/>
          <w:color w:val="000000"/>
          <w:szCs w:val="24"/>
        </w:rPr>
        <w:t>reikšmė</w:t>
      </w:r>
      <w:r w:rsidR="00CB53F8" w:rsidRPr="00074EA9">
        <w:rPr>
          <w:color w:val="000000"/>
          <w:szCs w:val="24"/>
        </w:rPr>
        <w:t>.</w:t>
      </w:r>
    </w:p>
    <w:tbl>
      <w:tblPr>
        <w:tblW w:w="5019" w:type="pct"/>
        <w:tblInd w:w="-34" w:type="dxa"/>
        <w:tblLayout w:type="fixed"/>
        <w:tblLook w:val="0000" w:firstRow="0" w:lastRow="0" w:firstColumn="0" w:lastColumn="0" w:noHBand="0" w:noVBand="0"/>
      </w:tblPr>
      <w:tblGrid>
        <w:gridCol w:w="587"/>
        <w:gridCol w:w="5538"/>
        <w:gridCol w:w="3774"/>
      </w:tblGrid>
      <w:tr w:rsidR="00CB53F8" w:rsidRPr="00074EA9" w14:paraId="21DD3491" w14:textId="77777777" w:rsidTr="0006117B">
        <w:trPr>
          <w:tblHeader/>
        </w:trPr>
        <w:tc>
          <w:tcPr>
            <w:tcW w:w="587" w:type="dxa"/>
            <w:tcBorders>
              <w:top w:val="single" w:sz="4" w:space="0" w:color="000000"/>
              <w:left w:val="single" w:sz="4" w:space="0" w:color="000000"/>
              <w:bottom w:val="single" w:sz="4" w:space="0" w:color="000000"/>
            </w:tcBorders>
            <w:shd w:val="clear" w:color="auto" w:fill="E7E6E6" w:themeFill="background2"/>
            <w:vAlign w:val="center"/>
          </w:tcPr>
          <w:p w14:paraId="2E43589C" w14:textId="2CEB56B3" w:rsidR="00CB53F8" w:rsidRPr="00074EA9" w:rsidRDefault="00CB53F8" w:rsidP="005D7B2F">
            <w:pPr>
              <w:tabs>
                <w:tab w:val="left" w:pos="567"/>
              </w:tabs>
              <w:spacing w:after="0" w:line="240" w:lineRule="auto"/>
              <w:jc w:val="center"/>
              <w:rPr>
                <w:b/>
                <w:color w:val="000000"/>
                <w:szCs w:val="24"/>
              </w:rPr>
            </w:pPr>
            <w:r w:rsidRPr="00074EA9">
              <w:rPr>
                <w:b/>
                <w:color w:val="000000"/>
                <w:szCs w:val="24"/>
              </w:rPr>
              <w:t>Eil.</w:t>
            </w:r>
            <w:r w:rsidR="001A4013">
              <w:rPr>
                <w:b/>
                <w:color w:val="000000"/>
                <w:szCs w:val="24"/>
              </w:rPr>
              <w:t xml:space="preserve"> </w:t>
            </w:r>
            <w:r w:rsidRPr="00074EA9">
              <w:rPr>
                <w:b/>
                <w:color w:val="000000"/>
                <w:szCs w:val="24"/>
              </w:rPr>
              <w:t>Nr.</w:t>
            </w:r>
          </w:p>
        </w:tc>
        <w:tc>
          <w:tcPr>
            <w:tcW w:w="5538" w:type="dxa"/>
            <w:tcBorders>
              <w:top w:val="single" w:sz="4" w:space="0" w:color="000000"/>
              <w:left w:val="single" w:sz="4" w:space="0" w:color="000000"/>
              <w:bottom w:val="single" w:sz="4" w:space="0" w:color="000000"/>
            </w:tcBorders>
            <w:shd w:val="clear" w:color="auto" w:fill="E7E6E6" w:themeFill="background2"/>
            <w:vAlign w:val="center"/>
          </w:tcPr>
          <w:p w14:paraId="68AB2266" w14:textId="77777777" w:rsidR="00CB53F8" w:rsidRPr="00074EA9" w:rsidRDefault="00CB53F8" w:rsidP="005D7B2F">
            <w:pPr>
              <w:tabs>
                <w:tab w:val="left" w:pos="567"/>
              </w:tabs>
              <w:spacing w:after="0" w:line="240" w:lineRule="auto"/>
              <w:jc w:val="center"/>
              <w:rPr>
                <w:b/>
                <w:color w:val="000000"/>
                <w:szCs w:val="24"/>
              </w:rPr>
            </w:pPr>
            <w:r w:rsidRPr="00074EA9">
              <w:rPr>
                <w:b/>
                <w:color w:val="000000"/>
                <w:szCs w:val="24"/>
              </w:rPr>
              <w:t>Sąlyga</w:t>
            </w:r>
          </w:p>
        </w:tc>
        <w:tc>
          <w:tcPr>
            <w:tcW w:w="3774"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0A23FE3E" w14:textId="778A15E4" w:rsidR="00CB53F8" w:rsidRPr="00074EA9" w:rsidRDefault="001C6905" w:rsidP="005D7B2F">
            <w:pPr>
              <w:tabs>
                <w:tab w:val="left" w:pos="567"/>
              </w:tabs>
              <w:spacing w:after="0" w:line="240" w:lineRule="auto"/>
              <w:jc w:val="center"/>
              <w:rPr>
                <w:b/>
                <w:color w:val="000000"/>
                <w:szCs w:val="24"/>
              </w:rPr>
            </w:pPr>
            <w:r w:rsidRPr="00074EA9">
              <w:rPr>
                <w:b/>
                <w:color w:val="000000"/>
                <w:szCs w:val="24"/>
              </w:rPr>
              <w:t>Siūlomas</w:t>
            </w:r>
            <w:r w:rsidR="001A4013">
              <w:rPr>
                <w:b/>
                <w:color w:val="000000"/>
                <w:szCs w:val="24"/>
              </w:rPr>
              <w:t xml:space="preserve"> </w:t>
            </w:r>
            <w:r w:rsidRPr="00074EA9">
              <w:rPr>
                <w:b/>
                <w:color w:val="000000"/>
                <w:szCs w:val="24"/>
              </w:rPr>
              <w:t>kalendorinių</w:t>
            </w:r>
            <w:r w:rsidR="001A4013">
              <w:rPr>
                <w:b/>
                <w:color w:val="000000"/>
                <w:szCs w:val="24"/>
              </w:rPr>
              <w:t xml:space="preserve"> </w:t>
            </w:r>
            <w:r w:rsidRPr="00074EA9">
              <w:rPr>
                <w:b/>
                <w:color w:val="000000"/>
                <w:szCs w:val="24"/>
              </w:rPr>
              <w:t>dienų</w:t>
            </w:r>
            <w:r w:rsidR="001A4013">
              <w:rPr>
                <w:b/>
                <w:color w:val="000000"/>
                <w:szCs w:val="24"/>
              </w:rPr>
              <w:t xml:space="preserve"> </w:t>
            </w:r>
            <w:r w:rsidRPr="00074EA9">
              <w:rPr>
                <w:b/>
                <w:color w:val="000000"/>
                <w:szCs w:val="24"/>
              </w:rPr>
              <w:t>laikotarpis</w:t>
            </w:r>
          </w:p>
        </w:tc>
      </w:tr>
      <w:tr w:rsidR="00CE2E55" w:rsidRPr="00074EA9" w14:paraId="5B289F79" w14:textId="77777777" w:rsidTr="0006117B">
        <w:trPr>
          <w:tblHeader/>
        </w:trPr>
        <w:tc>
          <w:tcPr>
            <w:tcW w:w="587" w:type="dxa"/>
            <w:tcBorders>
              <w:top w:val="single" w:sz="4" w:space="0" w:color="000000"/>
              <w:left w:val="single" w:sz="4" w:space="0" w:color="000000"/>
              <w:bottom w:val="single" w:sz="4" w:space="0" w:color="000000"/>
            </w:tcBorders>
            <w:shd w:val="clear" w:color="auto" w:fill="E7E6E6" w:themeFill="background2"/>
            <w:vAlign w:val="center"/>
          </w:tcPr>
          <w:p w14:paraId="096F5A65" w14:textId="407AB940" w:rsidR="00CE2E55" w:rsidRPr="00074EA9" w:rsidRDefault="00CE2E55" w:rsidP="005D7B2F">
            <w:pPr>
              <w:tabs>
                <w:tab w:val="left" w:pos="567"/>
              </w:tabs>
              <w:spacing w:after="0" w:line="240" w:lineRule="auto"/>
              <w:jc w:val="center"/>
              <w:rPr>
                <w:b/>
                <w:color w:val="000000"/>
                <w:szCs w:val="24"/>
              </w:rPr>
            </w:pPr>
            <w:r w:rsidRPr="00074EA9">
              <w:rPr>
                <w:b/>
                <w:color w:val="000000"/>
                <w:szCs w:val="24"/>
              </w:rPr>
              <w:t>1</w:t>
            </w:r>
          </w:p>
        </w:tc>
        <w:tc>
          <w:tcPr>
            <w:tcW w:w="5538" w:type="dxa"/>
            <w:tcBorders>
              <w:top w:val="single" w:sz="4" w:space="0" w:color="000000"/>
              <w:left w:val="single" w:sz="4" w:space="0" w:color="000000"/>
              <w:bottom w:val="single" w:sz="4" w:space="0" w:color="000000"/>
            </w:tcBorders>
            <w:shd w:val="clear" w:color="auto" w:fill="E7E6E6" w:themeFill="background2"/>
            <w:vAlign w:val="center"/>
          </w:tcPr>
          <w:p w14:paraId="0FEB98BB" w14:textId="3F21B35A" w:rsidR="00CE2E55" w:rsidRPr="00074EA9" w:rsidRDefault="00CE2E55" w:rsidP="005D7B2F">
            <w:pPr>
              <w:tabs>
                <w:tab w:val="left" w:pos="567"/>
              </w:tabs>
              <w:spacing w:after="0" w:line="240" w:lineRule="auto"/>
              <w:jc w:val="center"/>
              <w:rPr>
                <w:b/>
                <w:color w:val="000000"/>
                <w:szCs w:val="24"/>
              </w:rPr>
            </w:pPr>
            <w:r w:rsidRPr="00074EA9">
              <w:rPr>
                <w:b/>
                <w:color w:val="000000"/>
                <w:szCs w:val="24"/>
              </w:rPr>
              <w:t>2</w:t>
            </w:r>
          </w:p>
        </w:tc>
        <w:tc>
          <w:tcPr>
            <w:tcW w:w="3774"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5C4EEEB6" w14:textId="0AEA5B24" w:rsidR="00CE2E55" w:rsidRPr="00074EA9" w:rsidRDefault="00CE2E55" w:rsidP="005D7B2F">
            <w:pPr>
              <w:tabs>
                <w:tab w:val="left" w:pos="567"/>
              </w:tabs>
              <w:spacing w:after="0" w:line="240" w:lineRule="auto"/>
              <w:jc w:val="center"/>
              <w:rPr>
                <w:b/>
                <w:color w:val="000000"/>
                <w:szCs w:val="24"/>
              </w:rPr>
            </w:pPr>
            <w:r w:rsidRPr="00074EA9">
              <w:rPr>
                <w:b/>
                <w:color w:val="000000"/>
                <w:szCs w:val="24"/>
              </w:rPr>
              <w:t>3</w:t>
            </w:r>
          </w:p>
        </w:tc>
      </w:tr>
      <w:tr w:rsidR="00E479F9" w:rsidRPr="00074EA9" w14:paraId="54DB7BB1" w14:textId="77777777" w:rsidTr="0006117B">
        <w:trPr>
          <w:trHeight w:val="801"/>
        </w:trPr>
        <w:tc>
          <w:tcPr>
            <w:tcW w:w="587" w:type="dxa"/>
            <w:tcBorders>
              <w:left w:val="single" w:sz="4" w:space="0" w:color="000000"/>
              <w:bottom w:val="single" w:sz="4" w:space="0" w:color="auto"/>
            </w:tcBorders>
            <w:vAlign w:val="center"/>
          </w:tcPr>
          <w:p w14:paraId="69AB7041" w14:textId="430AC574" w:rsidR="00E479F9" w:rsidRPr="00074EA9" w:rsidRDefault="00E479F9" w:rsidP="00B30024">
            <w:pPr>
              <w:tabs>
                <w:tab w:val="left" w:pos="567"/>
              </w:tabs>
              <w:spacing w:after="0" w:line="240" w:lineRule="auto"/>
              <w:rPr>
                <w:color w:val="000000"/>
                <w:szCs w:val="24"/>
              </w:rPr>
            </w:pPr>
            <w:r w:rsidRPr="00074EA9">
              <w:rPr>
                <w:color w:val="000000"/>
                <w:szCs w:val="24"/>
              </w:rPr>
              <w:t>1.</w:t>
            </w:r>
          </w:p>
        </w:tc>
        <w:tc>
          <w:tcPr>
            <w:tcW w:w="5538" w:type="dxa"/>
            <w:tcBorders>
              <w:left w:val="single" w:sz="4" w:space="0" w:color="000000"/>
              <w:bottom w:val="single" w:sz="4" w:space="0" w:color="auto"/>
            </w:tcBorders>
            <w:vAlign w:val="center"/>
          </w:tcPr>
          <w:p w14:paraId="70FE7010" w14:textId="28B683AA" w:rsidR="00E479F9" w:rsidRPr="00074EA9" w:rsidRDefault="00AE74C0" w:rsidP="00B30024">
            <w:pPr>
              <w:tabs>
                <w:tab w:val="left" w:pos="567"/>
              </w:tabs>
              <w:spacing w:after="0" w:line="240" w:lineRule="auto"/>
              <w:rPr>
                <w:color w:val="000000"/>
                <w:szCs w:val="24"/>
              </w:rPr>
            </w:pPr>
            <w:r w:rsidRPr="00074EA9">
              <w:rPr>
                <w:color w:val="000000"/>
                <w:szCs w:val="24"/>
              </w:rPr>
              <w:t>Servitutų</w:t>
            </w:r>
            <w:r w:rsidR="001A4013">
              <w:rPr>
                <w:color w:val="000000"/>
                <w:szCs w:val="24"/>
              </w:rPr>
              <w:t xml:space="preserve"> </w:t>
            </w:r>
            <w:r w:rsidRPr="00074EA9">
              <w:rPr>
                <w:color w:val="000000"/>
                <w:szCs w:val="24"/>
              </w:rPr>
              <w:t>planų</w:t>
            </w:r>
            <w:r w:rsidR="001A4013">
              <w:rPr>
                <w:color w:val="000000"/>
                <w:szCs w:val="24"/>
              </w:rPr>
              <w:t xml:space="preserve"> </w:t>
            </w:r>
            <w:r w:rsidRPr="00074EA9">
              <w:rPr>
                <w:color w:val="000000"/>
                <w:szCs w:val="24"/>
              </w:rPr>
              <w:t>parengimo</w:t>
            </w:r>
            <w:r w:rsidR="001A4013">
              <w:rPr>
                <w:color w:val="000000"/>
                <w:szCs w:val="24"/>
              </w:rPr>
              <w:t xml:space="preserve"> </w:t>
            </w:r>
            <w:r w:rsidRPr="00074EA9">
              <w:rPr>
                <w:color w:val="000000"/>
                <w:szCs w:val="24"/>
              </w:rPr>
              <w:t>terminas</w:t>
            </w:r>
            <w:r w:rsidR="001A4013">
              <w:rPr>
                <w:color w:val="000000"/>
                <w:szCs w:val="24"/>
              </w:rPr>
              <w:t xml:space="preserve"> </w:t>
            </w:r>
            <w:r w:rsidRPr="00074EA9">
              <w:rPr>
                <w:color w:val="000000"/>
                <w:szCs w:val="24"/>
              </w:rPr>
              <w:t>pagal</w:t>
            </w:r>
            <w:r w:rsidR="001A4013">
              <w:rPr>
                <w:color w:val="000000"/>
                <w:szCs w:val="24"/>
              </w:rPr>
              <w:t xml:space="preserve"> </w:t>
            </w:r>
            <w:r w:rsidRPr="00074EA9">
              <w:rPr>
                <w:color w:val="000000"/>
                <w:szCs w:val="24"/>
              </w:rPr>
              <w:t>patvirtintų</w:t>
            </w:r>
            <w:r w:rsidR="001A4013">
              <w:rPr>
                <w:color w:val="000000"/>
                <w:szCs w:val="24"/>
              </w:rPr>
              <w:t xml:space="preserve"> </w:t>
            </w:r>
            <w:r w:rsidRPr="00074EA9">
              <w:rPr>
                <w:color w:val="000000"/>
                <w:szCs w:val="24"/>
              </w:rPr>
              <w:t>Žemės</w:t>
            </w:r>
            <w:r w:rsidR="001A4013">
              <w:rPr>
                <w:color w:val="000000"/>
                <w:szCs w:val="24"/>
              </w:rPr>
              <w:t xml:space="preserve"> </w:t>
            </w:r>
            <w:r w:rsidRPr="00074EA9">
              <w:rPr>
                <w:color w:val="000000"/>
                <w:szCs w:val="24"/>
              </w:rPr>
              <w:t>paėmimo</w:t>
            </w:r>
            <w:r w:rsidR="001A4013">
              <w:rPr>
                <w:color w:val="000000"/>
                <w:szCs w:val="24"/>
              </w:rPr>
              <w:t xml:space="preserve"> </w:t>
            </w:r>
            <w:r w:rsidRPr="00074EA9">
              <w:rPr>
                <w:color w:val="000000"/>
                <w:szCs w:val="24"/>
              </w:rPr>
              <w:t>visuomenės</w:t>
            </w:r>
            <w:r w:rsidR="001A4013">
              <w:rPr>
                <w:color w:val="000000"/>
                <w:szCs w:val="24"/>
              </w:rPr>
              <w:t xml:space="preserve"> </w:t>
            </w:r>
            <w:r w:rsidRPr="00074EA9">
              <w:rPr>
                <w:color w:val="000000"/>
                <w:szCs w:val="24"/>
              </w:rPr>
              <w:t>poreikiams</w:t>
            </w:r>
            <w:r w:rsidR="001A4013">
              <w:rPr>
                <w:color w:val="000000"/>
                <w:szCs w:val="24"/>
              </w:rPr>
              <w:t xml:space="preserve"> </w:t>
            </w:r>
            <w:r w:rsidRPr="00074EA9">
              <w:rPr>
                <w:color w:val="000000"/>
                <w:szCs w:val="24"/>
              </w:rPr>
              <w:t>projektų</w:t>
            </w:r>
            <w:r w:rsidR="001A4013">
              <w:rPr>
                <w:color w:val="000000"/>
                <w:szCs w:val="24"/>
              </w:rPr>
              <w:t xml:space="preserve"> </w:t>
            </w:r>
            <w:r w:rsidRPr="00074EA9">
              <w:rPr>
                <w:color w:val="000000"/>
                <w:szCs w:val="24"/>
              </w:rPr>
              <w:t>sprendinius</w:t>
            </w:r>
          </w:p>
        </w:tc>
        <w:tc>
          <w:tcPr>
            <w:tcW w:w="3774" w:type="dxa"/>
            <w:tcBorders>
              <w:left w:val="single" w:sz="4" w:space="0" w:color="000000"/>
              <w:bottom w:val="single" w:sz="4" w:space="0" w:color="auto"/>
              <w:right w:val="single" w:sz="4" w:space="0" w:color="000000"/>
            </w:tcBorders>
            <w:vAlign w:val="center"/>
          </w:tcPr>
          <w:p w14:paraId="19E88401" w14:textId="77777777" w:rsidR="009D1C7E" w:rsidRPr="00074EA9" w:rsidRDefault="009D1C7E" w:rsidP="009D1C7E">
            <w:pPr>
              <w:tabs>
                <w:tab w:val="left" w:pos="567"/>
              </w:tabs>
              <w:spacing w:after="0" w:line="240" w:lineRule="auto"/>
              <w:jc w:val="center"/>
              <w:rPr>
                <w:i/>
                <w:color w:val="000000"/>
                <w:szCs w:val="24"/>
              </w:rPr>
            </w:pPr>
            <w:r w:rsidRPr="00074EA9">
              <w:rPr>
                <w:i/>
                <w:color w:val="000000"/>
                <w:szCs w:val="24"/>
              </w:rPr>
              <w:t>_____________</w:t>
            </w:r>
          </w:p>
          <w:p w14:paraId="6C1DF8B7" w14:textId="1A464E30" w:rsidR="00E479F9" w:rsidRPr="00074EA9" w:rsidRDefault="009D1C7E" w:rsidP="009D1C7E">
            <w:pPr>
              <w:tabs>
                <w:tab w:val="left" w:pos="567"/>
              </w:tabs>
              <w:spacing w:after="0" w:line="240" w:lineRule="auto"/>
              <w:jc w:val="center"/>
              <w:rPr>
                <w:i/>
                <w:color w:val="000000"/>
                <w:szCs w:val="24"/>
              </w:rPr>
            </w:pPr>
            <w:r w:rsidRPr="00074EA9">
              <w:rPr>
                <w:i/>
                <w:color w:val="000000"/>
                <w:szCs w:val="24"/>
              </w:rPr>
              <w:t>(pildo</w:t>
            </w:r>
            <w:r w:rsidR="001A4013">
              <w:rPr>
                <w:i/>
                <w:color w:val="000000"/>
                <w:szCs w:val="24"/>
              </w:rPr>
              <w:t xml:space="preserve"> </w:t>
            </w:r>
            <w:r w:rsidRPr="00074EA9">
              <w:rPr>
                <w:i/>
                <w:color w:val="000000"/>
                <w:szCs w:val="24"/>
              </w:rPr>
              <w:t>tiekėjas)</w:t>
            </w:r>
          </w:p>
        </w:tc>
      </w:tr>
    </w:tbl>
    <w:p w14:paraId="0D6C102A" w14:textId="77777777" w:rsidR="00CB53F8" w:rsidRPr="00074EA9" w:rsidRDefault="00CB53F8" w:rsidP="00CB53F8">
      <w:pPr>
        <w:tabs>
          <w:tab w:val="left" w:pos="567"/>
        </w:tabs>
        <w:spacing w:after="0" w:line="240" w:lineRule="auto"/>
        <w:jc w:val="both"/>
        <w:rPr>
          <w:color w:val="000000"/>
          <w:szCs w:val="24"/>
        </w:rPr>
      </w:pPr>
    </w:p>
    <w:p w14:paraId="530AD205" w14:textId="185E9C76" w:rsidR="00CB53F8" w:rsidRPr="00074EA9" w:rsidRDefault="00B508F6" w:rsidP="00A57E17">
      <w:pPr>
        <w:tabs>
          <w:tab w:val="left" w:pos="567"/>
        </w:tabs>
        <w:spacing w:after="0" w:line="240" w:lineRule="auto"/>
        <w:jc w:val="right"/>
        <w:rPr>
          <w:szCs w:val="24"/>
        </w:rPr>
      </w:pPr>
      <w:r>
        <w:rPr>
          <w:szCs w:val="24"/>
        </w:rPr>
        <w:t>2</w:t>
      </w:r>
      <w:r w:rsidR="00A40F50" w:rsidRPr="00074EA9">
        <w:rPr>
          <w:szCs w:val="24"/>
        </w:rPr>
        <w:t>.2</w:t>
      </w:r>
      <w:r w:rsidR="001A4013">
        <w:rPr>
          <w:szCs w:val="24"/>
        </w:rPr>
        <w:t xml:space="preserve"> </w:t>
      </w:r>
      <w:r w:rsidR="00CB53F8" w:rsidRPr="00074EA9">
        <w:rPr>
          <w:szCs w:val="24"/>
        </w:rPr>
        <w:t>lentelė.</w:t>
      </w:r>
      <w:r w:rsidR="001A4013">
        <w:rPr>
          <w:szCs w:val="24"/>
        </w:rPr>
        <w:t xml:space="preserve"> </w:t>
      </w:r>
      <w:r w:rsidR="00CB53F8" w:rsidRPr="00074EA9">
        <w:rPr>
          <w:i/>
          <w:szCs w:val="24"/>
        </w:rPr>
        <w:t>Finansinis</w:t>
      </w:r>
      <w:r w:rsidR="001A4013">
        <w:rPr>
          <w:i/>
          <w:szCs w:val="24"/>
        </w:rPr>
        <w:t xml:space="preserve"> </w:t>
      </w:r>
      <w:r w:rsidR="00CB53F8" w:rsidRPr="00074EA9">
        <w:rPr>
          <w:i/>
          <w:szCs w:val="24"/>
        </w:rPr>
        <w:t>pasiūlymas</w:t>
      </w:r>
      <w:r w:rsidR="00CB53F8" w:rsidRPr="00074EA9">
        <w:rPr>
          <w:szCs w:val="24"/>
        </w:rPr>
        <w:t>.</w:t>
      </w:r>
    </w:p>
    <w:tbl>
      <w:tblPr>
        <w:tblStyle w:val="Lentelstinklelis"/>
        <w:tblW w:w="9776" w:type="dxa"/>
        <w:tblLayout w:type="fixed"/>
        <w:tblLook w:val="04A0" w:firstRow="1" w:lastRow="0" w:firstColumn="1" w:lastColumn="0" w:noHBand="0" w:noVBand="1"/>
      </w:tblPr>
      <w:tblGrid>
        <w:gridCol w:w="571"/>
        <w:gridCol w:w="2685"/>
        <w:gridCol w:w="850"/>
        <w:gridCol w:w="1559"/>
        <w:gridCol w:w="1370"/>
        <w:gridCol w:w="1324"/>
        <w:gridCol w:w="1417"/>
      </w:tblGrid>
      <w:tr w:rsidR="00A25146" w:rsidRPr="00074EA9" w14:paraId="35C60793" w14:textId="77777777" w:rsidTr="004802BB">
        <w:tc>
          <w:tcPr>
            <w:tcW w:w="571" w:type="dxa"/>
            <w:shd w:val="clear" w:color="auto" w:fill="D0CECE" w:themeFill="background2" w:themeFillShade="E6"/>
            <w:vAlign w:val="center"/>
          </w:tcPr>
          <w:p w14:paraId="49CC0327" w14:textId="5A48F36E" w:rsidR="00A25146" w:rsidRPr="00074EA9" w:rsidRDefault="00A25146" w:rsidP="00FD1B17">
            <w:pPr>
              <w:spacing w:after="0"/>
              <w:jc w:val="center"/>
              <w:rPr>
                <w:b/>
                <w:bCs/>
              </w:rPr>
            </w:pPr>
            <w:r w:rsidRPr="00074EA9">
              <w:rPr>
                <w:b/>
                <w:bCs/>
              </w:rPr>
              <w:t>Eil.</w:t>
            </w:r>
            <w:r w:rsidR="001A4013">
              <w:rPr>
                <w:b/>
                <w:bCs/>
              </w:rPr>
              <w:t xml:space="preserve"> </w:t>
            </w:r>
            <w:r w:rsidRPr="00074EA9">
              <w:rPr>
                <w:b/>
                <w:bCs/>
              </w:rPr>
              <w:t>Nr.</w:t>
            </w:r>
          </w:p>
        </w:tc>
        <w:tc>
          <w:tcPr>
            <w:tcW w:w="2685" w:type="dxa"/>
            <w:shd w:val="clear" w:color="auto" w:fill="D0CECE" w:themeFill="background2" w:themeFillShade="E6"/>
            <w:vAlign w:val="center"/>
          </w:tcPr>
          <w:p w14:paraId="6B7C2393" w14:textId="5A9B078E" w:rsidR="00A25146" w:rsidRPr="00074EA9" w:rsidRDefault="00A25146" w:rsidP="00FD1B17">
            <w:pPr>
              <w:spacing w:after="0"/>
              <w:jc w:val="center"/>
              <w:rPr>
                <w:b/>
                <w:bCs/>
              </w:rPr>
            </w:pPr>
            <w:r w:rsidRPr="00074EA9">
              <w:rPr>
                <w:b/>
                <w:bCs/>
              </w:rPr>
              <w:t>Paslaugų</w:t>
            </w:r>
            <w:r w:rsidR="001A4013">
              <w:rPr>
                <w:b/>
                <w:bCs/>
              </w:rPr>
              <w:t xml:space="preserve"> </w:t>
            </w:r>
            <w:r w:rsidRPr="00074EA9">
              <w:rPr>
                <w:b/>
                <w:bCs/>
              </w:rPr>
              <w:t>pavadinimas</w:t>
            </w:r>
          </w:p>
        </w:tc>
        <w:tc>
          <w:tcPr>
            <w:tcW w:w="850" w:type="dxa"/>
            <w:shd w:val="clear" w:color="auto" w:fill="D0CECE" w:themeFill="background2" w:themeFillShade="E6"/>
            <w:vAlign w:val="center"/>
          </w:tcPr>
          <w:p w14:paraId="146DBA56" w14:textId="5C71538C" w:rsidR="00A25146" w:rsidRPr="00074EA9" w:rsidRDefault="00A25146" w:rsidP="00FD1B17">
            <w:pPr>
              <w:spacing w:after="0"/>
              <w:jc w:val="center"/>
              <w:rPr>
                <w:b/>
                <w:bCs/>
              </w:rPr>
            </w:pPr>
            <w:r w:rsidRPr="00074EA9">
              <w:rPr>
                <w:b/>
                <w:bCs/>
              </w:rPr>
              <w:t>Mato</w:t>
            </w:r>
            <w:r w:rsidR="001A4013">
              <w:rPr>
                <w:b/>
                <w:bCs/>
              </w:rPr>
              <w:t xml:space="preserve"> </w:t>
            </w:r>
            <w:r w:rsidRPr="00074EA9">
              <w:rPr>
                <w:b/>
                <w:bCs/>
              </w:rPr>
              <w:t>vnt.</w:t>
            </w:r>
          </w:p>
        </w:tc>
        <w:tc>
          <w:tcPr>
            <w:tcW w:w="1559" w:type="dxa"/>
            <w:shd w:val="clear" w:color="auto" w:fill="D0CECE" w:themeFill="background2" w:themeFillShade="E6"/>
            <w:vAlign w:val="center"/>
          </w:tcPr>
          <w:p w14:paraId="5C2B08A0" w14:textId="2A2D5C8D" w:rsidR="00A25146" w:rsidRPr="004802BB" w:rsidRDefault="00A25146" w:rsidP="00FD1B17">
            <w:pPr>
              <w:spacing w:after="0"/>
              <w:jc w:val="center"/>
              <w:rPr>
                <w:b/>
                <w:bCs/>
              </w:rPr>
            </w:pPr>
            <w:r w:rsidRPr="004802BB">
              <w:rPr>
                <w:b/>
                <w:bCs/>
              </w:rPr>
              <w:t>Maksimalus</w:t>
            </w:r>
            <w:r w:rsidR="001A4013" w:rsidRPr="004802BB">
              <w:rPr>
                <w:b/>
                <w:bCs/>
              </w:rPr>
              <w:t xml:space="preserve"> </w:t>
            </w:r>
            <w:r w:rsidRPr="004802BB">
              <w:rPr>
                <w:b/>
                <w:bCs/>
              </w:rPr>
              <w:t>kiekis</w:t>
            </w:r>
          </w:p>
          <w:p w14:paraId="50923980" w14:textId="01716E75" w:rsidR="00A25146" w:rsidRPr="00074EA9" w:rsidRDefault="00A25146" w:rsidP="00FD1B17">
            <w:pPr>
              <w:spacing w:after="0"/>
              <w:jc w:val="center"/>
              <w:rPr>
                <w:b/>
                <w:bCs/>
              </w:rPr>
            </w:pPr>
            <w:r w:rsidRPr="004802BB">
              <w:rPr>
                <w:b/>
                <w:bCs/>
              </w:rPr>
              <w:t>Vnt.*</w:t>
            </w:r>
          </w:p>
        </w:tc>
        <w:tc>
          <w:tcPr>
            <w:tcW w:w="1370" w:type="dxa"/>
            <w:shd w:val="clear" w:color="auto" w:fill="D0CECE" w:themeFill="background2" w:themeFillShade="E6"/>
            <w:vAlign w:val="center"/>
          </w:tcPr>
          <w:p w14:paraId="14B4CF8D" w14:textId="67FB557C" w:rsidR="00A25146" w:rsidRPr="00074EA9" w:rsidRDefault="00A25146" w:rsidP="00FD1B17">
            <w:pPr>
              <w:spacing w:after="0"/>
              <w:jc w:val="center"/>
              <w:rPr>
                <w:b/>
                <w:bCs/>
              </w:rPr>
            </w:pPr>
            <w:r w:rsidRPr="00074EA9">
              <w:rPr>
                <w:b/>
                <w:bCs/>
              </w:rPr>
              <w:t>Vnt.</w:t>
            </w:r>
            <w:r w:rsidR="001A4013">
              <w:rPr>
                <w:b/>
                <w:bCs/>
              </w:rPr>
              <w:t xml:space="preserve"> </w:t>
            </w:r>
            <w:r w:rsidRPr="00074EA9">
              <w:rPr>
                <w:b/>
                <w:bCs/>
              </w:rPr>
              <w:t>įkainis</w:t>
            </w:r>
            <w:r w:rsidR="001A4013">
              <w:rPr>
                <w:b/>
                <w:bCs/>
              </w:rPr>
              <w:t xml:space="preserve"> </w:t>
            </w:r>
            <w:r w:rsidRPr="00074EA9">
              <w:rPr>
                <w:b/>
                <w:bCs/>
              </w:rPr>
              <w:t>Eur</w:t>
            </w:r>
            <w:r w:rsidR="001A4013">
              <w:rPr>
                <w:b/>
                <w:bCs/>
              </w:rPr>
              <w:t xml:space="preserve"> </w:t>
            </w:r>
            <w:r w:rsidRPr="00074EA9">
              <w:rPr>
                <w:b/>
                <w:bCs/>
              </w:rPr>
              <w:t>be</w:t>
            </w:r>
            <w:r w:rsidR="001A4013">
              <w:rPr>
                <w:b/>
                <w:bCs/>
              </w:rPr>
              <w:t xml:space="preserve"> </w:t>
            </w:r>
            <w:r w:rsidRPr="00074EA9">
              <w:rPr>
                <w:b/>
                <w:bCs/>
              </w:rPr>
              <w:t>PVM</w:t>
            </w:r>
          </w:p>
        </w:tc>
        <w:tc>
          <w:tcPr>
            <w:tcW w:w="1324" w:type="dxa"/>
            <w:shd w:val="clear" w:color="auto" w:fill="D0CECE" w:themeFill="background2" w:themeFillShade="E6"/>
            <w:vAlign w:val="center"/>
          </w:tcPr>
          <w:p w14:paraId="778B04D9" w14:textId="49E088A5" w:rsidR="00A25146" w:rsidRPr="00074EA9" w:rsidRDefault="00A25146" w:rsidP="00FD1B17">
            <w:pPr>
              <w:spacing w:after="0"/>
              <w:jc w:val="center"/>
              <w:rPr>
                <w:b/>
                <w:bCs/>
              </w:rPr>
            </w:pPr>
            <w:r w:rsidRPr="00074EA9">
              <w:rPr>
                <w:b/>
                <w:bCs/>
              </w:rPr>
              <w:t>Vnt.</w:t>
            </w:r>
            <w:r w:rsidR="001A4013">
              <w:rPr>
                <w:b/>
                <w:bCs/>
              </w:rPr>
              <w:t xml:space="preserve"> </w:t>
            </w:r>
            <w:r w:rsidRPr="00074EA9">
              <w:rPr>
                <w:b/>
                <w:bCs/>
              </w:rPr>
              <w:t>įkainis</w:t>
            </w:r>
            <w:r w:rsidR="001A4013">
              <w:rPr>
                <w:b/>
                <w:bCs/>
              </w:rPr>
              <w:t xml:space="preserve"> </w:t>
            </w:r>
            <w:r w:rsidRPr="00074EA9">
              <w:rPr>
                <w:b/>
                <w:bCs/>
              </w:rPr>
              <w:t>Eur</w:t>
            </w:r>
            <w:r w:rsidR="001A4013">
              <w:rPr>
                <w:b/>
                <w:bCs/>
              </w:rPr>
              <w:t xml:space="preserve"> </w:t>
            </w:r>
            <w:r w:rsidRPr="00074EA9">
              <w:rPr>
                <w:b/>
                <w:bCs/>
              </w:rPr>
              <w:t>su</w:t>
            </w:r>
            <w:r w:rsidR="001A4013">
              <w:rPr>
                <w:b/>
                <w:bCs/>
              </w:rPr>
              <w:t xml:space="preserve"> </w:t>
            </w:r>
            <w:r w:rsidRPr="00074EA9">
              <w:rPr>
                <w:b/>
                <w:bCs/>
              </w:rPr>
              <w:t>PVM</w:t>
            </w:r>
          </w:p>
        </w:tc>
        <w:tc>
          <w:tcPr>
            <w:tcW w:w="1417" w:type="dxa"/>
            <w:shd w:val="clear" w:color="auto" w:fill="D0CECE" w:themeFill="background2" w:themeFillShade="E6"/>
            <w:vAlign w:val="center"/>
          </w:tcPr>
          <w:p w14:paraId="7E342255" w14:textId="7CCF8D6E" w:rsidR="00A25146" w:rsidRPr="00074EA9" w:rsidRDefault="00A25146" w:rsidP="00FD1B17">
            <w:pPr>
              <w:spacing w:after="0"/>
              <w:jc w:val="center"/>
              <w:rPr>
                <w:b/>
                <w:bCs/>
              </w:rPr>
            </w:pPr>
            <w:r w:rsidRPr="00074EA9">
              <w:rPr>
                <w:b/>
                <w:bCs/>
              </w:rPr>
              <w:t>Bendra</w:t>
            </w:r>
            <w:r w:rsidR="001A4013">
              <w:rPr>
                <w:b/>
                <w:bCs/>
              </w:rPr>
              <w:t xml:space="preserve"> </w:t>
            </w:r>
            <w:r w:rsidRPr="00074EA9">
              <w:rPr>
                <w:b/>
                <w:bCs/>
              </w:rPr>
              <w:t>kaina,</w:t>
            </w:r>
            <w:r w:rsidR="001A4013">
              <w:rPr>
                <w:b/>
                <w:bCs/>
              </w:rPr>
              <w:t xml:space="preserve"> </w:t>
            </w:r>
            <w:r w:rsidRPr="00074EA9">
              <w:rPr>
                <w:b/>
                <w:bCs/>
              </w:rPr>
              <w:t>Eur</w:t>
            </w:r>
            <w:r w:rsidR="001A4013">
              <w:rPr>
                <w:b/>
                <w:bCs/>
              </w:rPr>
              <w:t xml:space="preserve"> </w:t>
            </w:r>
            <w:r w:rsidRPr="00074EA9">
              <w:rPr>
                <w:b/>
                <w:bCs/>
              </w:rPr>
              <w:t>be</w:t>
            </w:r>
            <w:r w:rsidR="001A4013">
              <w:rPr>
                <w:b/>
                <w:bCs/>
              </w:rPr>
              <w:t xml:space="preserve"> </w:t>
            </w:r>
            <w:r w:rsidRPr="00074EA9">
              <w:rPr>
                <w:b/>
                <w:bCs/>
              </w:rPr>
              <w:t>PVM</w:t>
            </w:r>
          </w:p>
          <w:p w14:paraId="185A9134" w14:textId="79729AD9" w:rsidR="00A25146" w:rsidRPr="00074EA9" w:rsidRDefault="00A25146" w:rsidP="00FD1B17">
            <w:pPr>
              <w:spacing w:after="0"/>
              <w:jc w:val="center"/>
              <w:rPr>
                <w:b/>
                <w:bCs/>
              </w:rPr>
            </w:pPr>
            <w:r w:rsidRPr="00074EA9">
              <w:rPr>
                <w:b/>
                <w:bCs/>
              </w:rPr>
              <w:t>(4*5)</w:t>
            </w:r>
          </w:p>
        </w:tc>
      </w:tr>
      <w:tr w:rsidR="00A25146" w:rsidRPr="00074EA9" w14:paraId="60E40B81" w14:textId="77777777" w:rsidTr="004802BB">
        <w:trPr>
          <w:trHeight w:val="20"/>
        </w:trPr>
        <w:tc>
          <w:tcPr>
            <w:tcW w:w="571" w:type="dxa"/>
            <w:shd w:val="clear" w:color="auto" w:fill="D0CECE" w:themeFill="background2" w:themeFillShade="E6"/>
          </w:tcPr>
          <w:p w14:paraId="7CDA7FF9" w14:textId="3126C183" w:rsidR="00A25146" w:rsidRPr="00074EA9" w:rsidRDefault="00A25146" w:rsidP="00F575EA">
            <w:pPr>
              <w:spacing w:after="0" w:line="240" w:lineRule="auto"/>
              <w:jc w:val="center"/>
              <w:rPr>
                <w:b/>
                <w:bCs/>
              </w:rPr>
            </w:pPr>
            <w:r w:rsidRPr="00074EA9">
              <w:rPr>
                <w:b/>
                <w:bCs/>
              </w:rPr>
              <w:t>1</w:t>
            </w:r>
          </w:p>
        </w:tc>
        <w:tc>
          <w:tcPr>
            <w:tcW w:w="2685" w:type="dxa"/>
            <w:shd w:val="clear" w:color="auto" w:fill="D0CECE" w:themeFill="background2" w:themeFillShade="E6"/>
            <w:vAlign w:val="center"/>
          </w:tcPr>
          <w:p w14:paraId="1067CF95" w14:textId="36DA9C2D" w:rsidR="00A25146" w:rsidRPr="00074EA9" w:rsidRDefault="00A25146" w:rsidP="00332510">
            <w:pPr>
              <w:spacing w:after="0" w:line="240" w:lineRule="auto"/>
              <w:jc w:val="center"/>
              <w:rPr>
                <w:b/>
                <w:bCs/>
              </w:rPr>
            </w:pPr>
            <w:r w:rsidRPr="00074EA9">
              <w:rPr>
                <w:b/>
                <w:bCs/>
              </w:rPr>
              <w:t>2</w:t>
            </w:r>
          </w:p>
        </w:tc>
        <w:tc>
          <w:tcPr>
            <w:tcW w:w="850" w:type="dxa"/>
            <w:shd w:val="clear" w:color="auto" w:fill="D0CECE" w:themeFill="background2" w:themeFillShade="E6"/>
            <w:vAlign w:val="center"/>
          </w:tcPr>
          <w:p w14:paraId="799345C4" w14:textId="7BA63F2A" w:rsidR="00A25146" w:rsidRPr="00074EA9" w:rsidRDefault="00A25146" w:rsidP="00332510">
            <w:pPr>
              <w:spacing w:after="0" w:line="240" w:lineRule="auto"/>
              <w:jc w:val="center"/>
              <w:rPr>
                <w:b/>
                <w:bCs/>
              </w:rPr>
            </w:pPr>
            <w:r w:rsidRPr="00074EA9">
              <w:rPr>
                <w:b/>
                <w:bCs/>
              </w:rPr>
              <w:t>3</w:t>
            </w:r>
          </w:p>
        </w:tc>
        <w:tc>
          <w:tcPr>
            <w:tcW w:w="1559" w:type="dxa"/>
            <w:shd w:val="clear" w:color="auto" w:fill="D0CECE" w:themeFill="background2" w:themeFillShade="E6"/>
            <w:vAlign w:val="center"/>
          </w:tcPr>
          <w:p w14:paraId="21E86AB7" w14:textId="33D21FC6" w:rsidR="00A25146" w:rsidRPr="00074EA9" w:rsidRDefault="00A25146" w:rsidP="00332510">
            <w:pPr>
              <w:spacing w:after="0" w:line="240" w:lineRule="auto"/>
              <w:jc w:val="center"/>
              <w:rPr>
                <w:b/>
                <w:bCs/>
              </w:rPr>
            </w:pPr>
            <w:r w:rsidRPr="00074EA9">
              <w:rPr>
                <w:b/>
                <w:bCs/>
              </w:rPr>
              <w:t>4</w:t>
            </w:r>
          </w:p>
        </w:tc>
        <w:tc>
          <w:tcPr>
            <w:tcW w:w="1370" w:type="dxa"/>
            <w:shd w:val="clear" w:color="auto" w:fill="D0CECE" w:themeFill="background2" w:themeFillShade="E6"/>
            <w:vAlign w:val="center"/>
          </w:tcPr>
          <w:p w14:paraId="6C52A15B" w14:textId="1F19CFF7" w:rsidR="00A25146" w:rsidRPr="00074EA9" w:rsidRDefault="00A25146" w:rsidP="00332510">
            <w:pPr>
              <w:spacing w:after="0" w:line="240" w:lineRule="auto"/>
              <w:jc w:val="center"/>
              <w:rPr>
                <w:b/>
                <w:bCs/>
              </w:rPr>
            </w:pPr>
            <w:r w:rsidRPr="00074EA9">
              <w:rPr>
                <w:b/>
                <w:bCs/>
              </w:rPr>
              <w:t>5</w:t>
            </w:r>
          </w:p>
        </w:tc>
        <w:tc>
          <w:tcPr>
            <w:tcW w:w="1324" w:type="dxa"/>
            <w:shd w:val="clear" w:color="auto" w:fill="D0CECE" w:themeFill="background2" w:themeFillShade="E6"/>
            <w:vAlign w:val="center"/>
          </w:tcPr>
          <w:p w14:paraId="390506B6" w14:textId="3C4BF2D3" w:rsidR="00A25146" w:rsidRPr="00074EA9" w:rsidRDefault="00A25146" w:rsidP="00332510">
            <w:pPr>
              <w:spacing w:after="0" w:line="240" w:lineRule="auto"/>
              <w:jc w:val="center"/>
              <w:rPr>
                <w:b/>
                <w:bCs/>
              </w:rPr>
            </w:pPr>
            <w:r w:rsidRPr="00074EA9">
              <w:rPr>
                <w:b/>
                <w:bCs/>
              </w:rPr>
              <w:t>6</w:t>
            </w:r>
          </w:p>
        </w:tc>
        <w:tc>
          <w:tcPr>
            <w:tcW w:w="1417" w:type="dxa"/>
            <w:shd w:val="clear" w:color="auto" w:fill="D0CECE" w:themeFill="background2" w:themeFillShade="E6"/>
          </w:tcPr>
          <w:p w14:paraId="057CC758" w14:textId="48AF560E" w:rsidR="00A25146" w:rsidRPr="00074EA9" w:rsidRDefault="00A25146" w:rsidP="00332510">
            <w:pPr>
              <w:spacing w:after="0" w:line="240" w:lineRule="auto"/>
              <w:jc w:val="center"/>
              <w:rPr>
                <w:b/>
                <w:bCs/>
              </w:rPr>
            </w:pPr>
            <w:r w:rsidRPr="00074EA9">
              <w:rPr>
                <w:b/>
                <w:bCs/>
              </w:rPr>
              <w:t>7</w:t>
            </w:r>
          </w:p>
        </w:tc>
      </w:tr>
      <w:tr w:rsidR="00A25146" w:rsidRPr="00074EA9" w14:paraId="3CE40517" w14:textId="77777777" w:rsidTr="004802BB">
        <w:trPr>
          <w:trHeight w:val="515"/>
        </w:trPr>
        <w:tc>
          <w:tcPr>
            <w:tcW w:w="571" w:type="dxa"/>
            <w:vAlign w:val="center"/>
          </w:tcPr>
          <w:p w14:paraId="1164BD8C" w14:textId="689C36C8" w:rsidR="00A25146" w:rsidRPr="00074EA9" w:rsidRDefault="00A25146" w:rsidP="00A50687">
            <w:pPr>
              <w:spacing w:after="0" w:line="240" w:lineRule="auto"/>
              <w:jc w:val="center"/>
              <w:rPr>
                <w:bCs/>
              </w:rPr>
            </w:pPr>
            <w:r w:rsidRPr="00074EA9">
              <w:rPr>
                <w:bCs/>
              </w:rPr>
              <w:t>1</w:t>
            </w:r>
          </w:p>
        </w:tc>
        <w:tc>
          <w:tcPr>
            <w:tcW w:w="2685" w:type="dxa"/>
            <w:vAlign w:val="center"/>
          </w:tcPr>
          <w:p w14:paraId="091D5265" w14:textId="4384AF51" w:rsidR="00A25146" w:rsidRPr="00074EA9" w:rsidRDefault="00A25146" w:rsidP="00A50687">
            <w:pPr>
              <w:spacing w:after="0" w:line="240" w:lineRule="auto"/>
              <w:rPr>
                <w:bCs/>
              </w:rPr>
            </w:pPr>
            <w:r w:rsidRPr="00074EA9">
              <w:t>Projektų</w:t>
            </w:r>
            <w:r w:rsidR="001A4013">
              <w:t xml:space="preserve"> </w:t>
            </w:r>
            <w:r w:rsidRPr="00074EA9">
              <w:t>parengimas</w:t>
            </w:r>
          </w:p>
        </w:tc>
        <w:tc>
          <w:tcPr>
            <w:tcW w:w="850" w:type="dxa"/>
            <w:vAlign w:val="center"/>
          </w:tcPr>
          <w:p w14:paraId="44EEA4D0" w14:textId="7C5658F8" w:rsidR="00A25146" w:rsidRPr="00074EA9" w:rsidRDefault="00A25146" w:rsidP="00A50687">
            <w:pPr>
              <w:spacing w:after="0" w:line="240" w:lineRule="auto"/>
              <w:jc w:val="center"/>
            </w:pPr>
            <w:r w:rsidRPr="00074EA9">
              <w:t>Vnt.</w:t>
            </w:r>
          </w:p>
        </w:tc>
        <w:tc>
          <w:tcPr>
            <w:tcW w:w="1559" w:type="dxa"/>
            <w:vAlign w:val="center"/>
          </w:tcPr>
          <w:p w14:paraId="12359B47" w14:textId="08A25AD7" w:rsidR="00A25146" w:rsidRPr="00074EA9" w:rsidRDefault="00793DE3" w:rsidP="00192B7D">
            <w:pPr>
              <w:spacing w:after="0" w:line="240" w:lineRule="auto"/>
              <w:jc w:val="center"/>
            </w:pPr>
            <w:r>
              <w:t>41</w:t>
            </w:r>
          </w:p>
        </w:tc>
        <w:tc>
          <w:tcPr>
            <w:tcW w:w="1370" w:type="dxa"/>
            <w:vAlign w:val="center"/>
          </w:tcPr>
          <w:p w14:paraId="2D92B2DC" w14:textId="00F731CD" w:rsidR="00A25146" w:rsidRPr="00074EA9" w:rsidRDefault="00A25146" w:rsidP="00192B7D">
            <w:pPr>
              <w:spacing w:after="0" w:line="240" w:lineRule="auto"/>
              <w:jc w:val="center"/>
            </w:pPr>
          </w:p>
        </w:tc>
        <w:tc>
          <w:tcPr>
            <w:tcW w:w="1324" w:type="dxa"/>
            <w:vAlign w:val="center"/>
          </w:tcPr>
          <w:p w14:paraId="6FE46102" w14:textId="09D003A7" w:rsidR="00A25146" w:rsidRPr="00074EA9" w:rsidRDefault="00A25146" w:rsidP="00192B7D">
            <w:pPr>
              <w:spacing w:after="0" w:line="240" w:lineRule="auto"/>
              <w:jc w:val="center"/>
              <w:rPr>
                <w:i/>
                <w:iCs/>
              </w:rPr>
            </w:pPr>
          </w:p>
        </w:tc>
        <w:tc>
          <w:tcPr>
            <w:tcW w:w="1417" w:type="dxa"/>
            <w:vAlign w:val="center"/>
          </w:tcPr>
          <w:p w14:paraId="18EC6E27" w14:textId="77777777" w:rsidR="00A25146" w:rsidRPr="00074EA9" w:rsidRDefault="00A25146" w:rsidP="00192B7D">
            <w:pPr>
              <w:spacing w:after="0" w:line="240" w:lineRule="auto"/>
              <w:jc w:val="center"/>
            </w:pPr>
          </w:p>
        </w:tc>
      </w:tr>
      <w:tr w:rsidR="00A25146" w:rsidRPr="00074EA9" w14:paraId="074E2480" w14:textId="77777777" w:rsidTr="004802BB">
        <w:tc>
          <w:tcPr>
            <w:tcW w:w="571" w:type="dxa"/>
            <w:vAlign w:val="center"/>
          </w:tcPr>
          <w:p w14:paraId="2098C659" w14:textId="4BEE9236" w:rsidR="00A25146" w:rsidRPr="00074EA9" w:rsidRDefault="00A25146" w:rsidP="00E15E36">
            <w:pPr>
              <w:spacing w:after="0" w:line="240" w:lineRule="auto"/>
              <w:jc w:val="center"/>
              <w:rPr>
                <w:bCs/>
              </w:rPr>
            </w:pPr>
            <w:r w:rsidRPr="00074EA9">
              <w:rPr>
                <w:bCs/>
              </w:rPr>
              <w:t>2</w:t>
            </w:r>
          </w:p>
        </w:tc>
        <w:tc>
          <w:tcPr>
            <w:tcW w:w="2685" w:type="dxa"/>
          </w:tcPr>
          <w:p w14:paraId="4737E8EE" w14:textId="676F83AC" w:rsidR="00A25146" w:rsidRPr="00074EA9" w:rsidRDefault="00A25146" w:rsidP="00C16150">
            <w:pPr>
              <w:spacing w:after="0" w:line="240" w:lineRule="auto"/>
              <w:rPr>
                <w:bCs/>
              </w:rPr>
            </w:pPr>
            <w:r w:rsidRPr="00074EA9">
              <w:t>Kadastrinių</w:t>
            </w:r>
            <w:r w:rsidR="001A4013">
              <w:t xml:space="preserve"> </w:t>
            </w:r>
            <w:r w:rsidRPr="00074EA9">
              <w:t>matavimų</w:t>
            </w:r>
            <w:r w:rsidR="001A4013">
              <w:t xml:space="preserve"> </w:t>
            </w:r>
            <w:r w:rsidRPr="00074EA9">
              <w:t>atlikimas.</w:t>
            </w:r>
            <w:r w:rsidR="001A4013">
              <w:t xml:space="preserve"> </w:t>
            </w:r>
            <w:r w:rsidRPr="00074EA9">
              <w:t>Iki</w:t>
            </w:r>
            <w:r w:rsidR="001A4013">
              <w:t xml:space="preserve"> </w:t>
            </w:r>
            <w:r w:rsidRPr="00074EA9">
              <w:t>projekto</w:t>
            </w:r>
            <w:r w:rsidR="001A4013">
              <w:t xml:space="preserve"> </w:t>
            </w:r>
            <w:r w:rsidRPr="00074EA9">
              <w:t>patvirtinimo</w:t>
            </w:r>
            <w:r w:rsidR="001A4013">
              <w:t xml:space="preserve"> </w:t>
            </w:r>
            <w:r w:rsidRPr="00074EA9">
              <w:t>–</w:t>
            </w:r>
            <w:r w:rsidR="001A4013">
              <w:t xml:space="preserve"> </w:t>
            </w:r>
            <w:r w:rsidRPr="00074EA9">
              <w:t>žemės</w:t>
            </w:r>
            <w:r w:rsidR="001A4013">
              <w:t xml:space="preserve"> </w:t>
            </w:r>
            <w:r w:rsidRPr="00074EA9">
              <w:t>sklypų,</w:t>
            </w:r>
            <w:r w:rsidR="001A4013">
              <w:t xml:space="preserve"> </w:t>
            </w:r>
            <w:r w:rsidRPr="00074EA9">
              <w:t>kurių</w:t>
            </w:r>
            <w:r w:rsidR="001A4013">
              <w:t xml:space="preserve"> </w:t>
            </w:r>
            <w:r w:rsidRPr="00074EA9">
              <w:t>ribų</w:t>
            </w:r>
            <w:r w:rsidR="001A4013">
              <w:t xml:space="preserve"> </w:t>
            </w:r>
            <w:r w:rsidRPr="00074EA9">
              <w:t>posūkio</w:t>
            </w:r>
            <w:r w:rsidR="001A4013">
              <w:t xml:space="preserve"> </w:t>
            </w:r>
            <w:r w:rsidRPr="00074EA9">
              <w:t>taškų</w:t>
            </w:r>
            <w:r w:rsidR="001A4013">
              <w:t xml:space="preserve"> </w:t>
            </w:r>
            <w:r w:rsidRPr="00074EA9">
              <w:t>koordinatės</w:t>
            </w:r>
            <w:r w:rsidR="001A4013">
              <w:t xml:space="preserve"> </w:t>
            </w:r>
            <w:r w:rsidRPr="00074EA9">
              <w:t>nenustatytos</w:t>
            </w:r>
            <w:r w:rsidR="001A4013">
              <w:t xml:space="preserve"> </w:t>
            </w:r>
            <w:r w:rsidRPr="00074EA9">
              <w:t>valstybinėje</w:t>
            </w:r>
            <w:r w:rsidR="001A4013">
              <w:t xml:space="preserve"> </w:t>
            </w:r>
            <w:r w:rsidRPr="00074EA9">
              <w:t>koordinačių</w:t>
            </w:r>
            <w:r w:rsidR="001A4013">
              <w:t xml:space="preserve"> </w:t>
            </w:r>
            <w:r w:rsidRPr="00074EA9">
              <w:t>sistemoje,</w:t>
            </w:r>
            <w:r w:rsidR="001A4013">
              <w:t xml:space="preserve"> </w:t>
            </w:r>
            <w:r w:rsidRPr="00074EA9">
              <w:t>kadastrinių</w:t>
            </w:r>
            <w:r w:rsidR="001A4013">
              <w:t xml:space="preserve"> </w:t>
            </w:r>
            <w:r w:rsidRPr="00074EA9">
              <w:t>matavimų</w:t>
            </w:r>
            <w:r w:rsidR="001A4013">
              <w:t xml:space="preserve"> </w:t>
            </w:r>
            <w:r w:rsidRPr="00074EA9">
              <w:t>atlikimas</w:t>
            </w:r>
          </w:p>
        </w:tc>
        <w:tc>
          <w:tcPr>
            <w:tcW w:w="850" w:type="dxa"/>
            <w:vAlign w:val="center"/>
          </w:tcPr>
          <w:p w14:paraId="46EFBC1E" w14:textId="0A8505A9" w:rsidR="00A25146" w:rsidRPr="00074EA9" w:rsidRDefault="00A25146" w:rsidP="00C16150">
            <w:pPr>
              <w:spacing w:after="0" w:line="240" w:lineRule="auto"/>
              <w:jc w:val="center"/>
            </w:pPr>
            <w:r w:rsidRPr="00074EA9">
              <w:t>Vnt.</w:t>
            </w:r>
          </w:p>
        </w:tc>
        <w:tc>
          <w:tcPr>
            <w:tcW w:w="1559" w:type="dxa"/>
            <w:vAlign w:val="center"/>
          </w:tcPr>
          <w:p w14:paraId="76109393" w14:textId="765A505F" w:rsidR="00A25146" w:rsidRPr="00074EA9" w:rsidRDefault="004802BB" w:rsidP="00192B7D">
            <w:pPr>
              <w:spacing w:after="0" w:line="240" w:lineRule="auto"/>
              <w:jc w:val="center"/>
            </w:pPr>
            <w:r>
              <w:t>11</w:t>
            </w:r>
          </w:p>
        </w:tc>
        <w:tc>
          <w:tcPr>
            <w:tcW w:w="1370" w:type="dxa"/>
            <w:vAlign w:val="center"/>
          </w:tcPr>
          <w:p w14:paraId="74FA75F2" w14:textId="77777777" w:rsidR="00A25146" w:rsidRPr="00074EA9" w:rsidRDefault="00A25146" w:rsidP="00192B7D">
            <w:pPr>
              <w:spacing w:after="0" w:line="240" w:lineRule="auto"/>
              <w:jc w:val="center"/>
            </w:pPr>
          </w:p>
        </w:tc>
        <w:tc>
          <w:tcPr>
            <w:tcW w:w="1324" w:type="dxa"/>
            <w:vAlign w:val="center"/>
          </w:tcPr>
          <w:p w14:paraId="478BB562" w14:textId="77777777" w:rsidR="00A25146" w:rsidRPr="00074EA9" w:rsidRDefault="00A25146" w:rsidP="00192B7D">
            <w:pPr>
              <w:spacing w:after="0" w:line="240" w:lineRule="auto"/>
              <w:jc w:val="center"/>
              <w:rPr>
                <w:i/>
                <w:iCs/>
              </w:rPr>
            </w:pPr>
          </w:p>
        </w:tc>
        <w:tc>
          <w:tcPr>
            <w:tcW w:w="1417" w:type="dxa"/>
            <w:vAlign w:val="center"/>
          </w:tcPr>
          <w:p w14:paraId="55BA3CCD" w14:textId="77777777" w:rsidR="00A25146" w:rsidRPr="00074EA9" w:rsidRDefault="00A25146" w:rsidP="00192B7D">
            <w:pPr>
              <w:spacing w:after="0" w:line="240" w:lineRule="auto"/>
              <w:jc w:val="center"/>
            </w:pPr>
          </w:p>
        </w:tc>
      </w:tr>
      <w:tr w:rsidR="00A25146" w:rsidRPr="00074EA9" w14:paraId="708FDBAC" w14:textId="77777777" w:rsidTr="004802BB">
        <w:tc>
          <w:tcPr>
            <w:tcW w:w="571" w:type="dxa"/>
            <w:vAlign w:val="center"/>
          </w:tcPr>
          <w:p w14:paraId="2CDB3F70" w14:textId="1A6C0F9D" w:rsidR="00A25146" w:rsidRPr="00074EA9" w:rsidRDefault="00A25146" w:rsidP="00E15E36">
            <w:pPr>
              <w:spacing w:after="0" w:line="240" w:lineRule="auto"/>
              <w:jc w:val="center"/>
              <w:rPr>
                <w:bCs/>
              </w:rPr>
            </w:pPr>
            <w:r w:rsidRPr="00074EA9">
              <w:rPr>
                <w:bCs/>
              </w:rPr>
              <w:t>3</w:t>
            </w:r>
          </w:p>
        </w:tc>
        <w:tc>
          <w:tcPr>
            <w:tcW w:w="2685" w:type="dxa"/>
          </w:tcPr>
          <w:p w14:paraId="764BCF10" w14:textId="0298BD13" w:rsidR="00A25146" w:rsidRPr="00074EA9" w:rsidRDefault="00A25146" w:rsidP="00C16150">
            <w:pPr>
              <w:spacing w:after="0" w:line="240" w:lineRule="auto"/>
              <w:rPr>
                <w:bCs/>
              </w:rPr>
            </w:pPr>
            <w:r w:rsidRPr="00074EA9">
              <w:t>Kadastrinių</w:t>
            </w:r>
            <w:r w:rsidR="001A4013">
              <w:t xml:space="preserve"> </w:t>
            </w:r>
            <w:r w:rsidRPr="00074EA9">
              <w:t>matavimų</w:t>
            </w:r>
            <w:r w:rsidR="001A4013">
              <w:t xml:space="preserve"> </w:t>
            </w:r>
            <w:r w:rsidRPr="00074EA9">
              <w:t>atlikimas.</w:t>
            </w:r>
            <w:r w:rsidR="001A4013">
              <w:t xml:space="preserve"> </w:t>
            </w:r>
            <w:r w:rsidRPr="00074EA9">
              <w:t>Pagal</w:t>
            </w:r>
            <w:r w:rsidR="001A4013">
              <w:t xml:space="preserve"> </w:t>
            </w:r>
            <w:r w:rsidRPr="00074EA9">
              <w:t>projekto</w:t>
            </w:r>
            <w:r w:rsidR="001A4013">
              <w:t xml:space="preserve"> </w:t>
            </w:r>
            <w:r w:rsidRPr="00074EA9">
              <w:t>sprendinius</w:t>
            </w:r>
            <w:r w:rsidR="001A4013">
              <w:t xml:space="preserve"> </w:t>
            </w:r>
            <w:r w:rsidRPr="00074EA9">
              <w:t>pertvarkytų</w:t>
            </w:r>
            <w:r w:rsidR="001A4013">
              <w:t xml:space="preserve"> </w:t>
            </w:r>
            <w:r w:rsidRPr="00074EA9">
              <w:t>žemės</w:t>
            </w:r>
            <w:r w:rsidR="001A4013">
              <w:t xml:space="preserve"> </w:t>
            </w:r>
            <w:r w:rsidRPr="00074EA9">
              <w:t>sklypų</w:t>
            </w:r>
            <w:r w:rsidR="001A4013">
              <w:t xml:space="preserve"> </w:t>
            </w:r>
            <w:r w:rsidRPr="00074EA9">
              <w:t>kadastrinių</w:t>
            </w:r>
            <w:r w:rsidR="001A4013">
              <w:t xml:space="preserve"> </w:t>
            </w:r>
            <w:r w:rsidRPr="00074EA9">
              <w:t>matavimų</w:t>
            </w:r>
            <w:r w:rsidR="001A4013">
              <w:t xml:space="preserve"> </w:t>
            </w:r>
            <w:r w:rsidRPr="00074EA9">
              <w:t>atlikimas</w:t>
            </w:r>
          </w:p>
        </w:tc>
        <w:tc>
          <w:tcPr>
            <w:tcW w:w="850" w:type="dxa"/>
            <w:vAlign w:val="center"/>
          </w:tcPr>
          <w:p w14:paraId="555398F0" w14:textId="3622E914" w:rsidR="00A25146" w:rsidRPr="00074EA9" w:rsidRDefault="00A25146" w:rsidP="00C16150">
            <w:pPr>
              <w:spacing w:after="0" w:line="240" w:lineRule="auto"/>
              <w:jc w:val="center"/>
            </w:pPr>
            <w:r w:rsidRPr="00074EA9">
              <w:t>Vnt.</w:t>
            </w:r>
          </w:p>
        </w:tc>
        <w:tc>
          <w:tcPr>
            <w:tcW w:w="1559" w:type="dxa"/>
            <w:vAlign w:val="center"/>
          </w:tcPr>
          <w:p w14:paraId="031F2068" w14:textId="1348B719" w:rsidR="00A25146" w:rsidRPr="00074EA9" w:rsidRDefault="004802BB" w:rsidP="00192B7D">
            <w:pPr>
              <w:spacing w:after="0" w:line="240" w:lineRule="auto"/>
              <w:jc w:val="center"/>
            </w:pPr>
            <w:r>
              <w:t>104</w:t>
            </w:r>
          </w:p>
        </w:tc>
        <w:tc>
          <w:tcPr>
            <w:tcW w:w="1370" w:type="dxa"/>
            <w:vAlign w:val="center"/>
          </w:tcPr>
          <w:p w14:paraId="5C2AFADD" w14:textId="77777777" w:rsidR="00A25146" w:rsidRPr="00074EA9" w:rsidRDefault="00A25146" w:rsidP="00192B7D">
            <w:pPr>
              <w:spacing w:after="0" w:line="240" w:lineRule="auto"/>
              <w:jc w:val="center"/>
            </w:pPr>
          </w:p>
        </w:tc>
        <w:tc>
          <w:tcPr>
            <w:tcW w:w="1324" w:type="dxa"/>
            <w:vAlign w:val="center"/>
          </w:tcPr>
          <w:p w14:paraId="77E6DC42" w14:textId="77777777" w:rsidR="00A25146" w:rsidRPr="00074EA9" w:rsidRDefault="00A25146" w:rsidP="00192B7D">
            <w:pPr>
              <w:spacing w:after="0" w:line="240" w:lineRule="auto"/>
              <w:jc w:val="center"/>
              <w:rPr>
                <w:i/>
                <w:iCs/>
              </w:rPr>
            </w:pPr>
          </w:p>
        </w:tc>
        <w:tc>
          <w:tcPr>
            <w:tcW w:w="1417" w:type="dxa"/>
            <w:vAlign w:val="center"/>
          </w:tcPr>
          <w:p w14:paraId="6E9CB700" w14:textId="77777777" w:rsidR="00A25146" w:rsidRPr="00074EA9" w:rsidRDefault="00A25146" w:rsidP="00192B7D">
            <w:pPr>
              <w:spacing w:after="0" w:line="240" w:lineRule="auto"/>
              <w:jc w:val="center"/>
            </w:pPr>
          </w:p>
        </w:tc>
      </w:tr>
      <w:tr w:rsidR="00A25146" w:rsidRPr="00074EA9" w14:paraId="5ACFA651" w14:textId="77777777" w:rsidTr="007F743B">
        <w:trPr>
          <w:trHeight w:val="546"/>
        </w:trPr>
        <w:tc>
          <w:tcPr>
            <w:tcW w:w="571" w:type="dxa"/>
            <w:vAlign w:val="center"/>
          </w:tcPr>
          <w:p w14:paraId="2A4DB9B6" w14:textId="3E9FC663" w:rsidR="00A25146" w:rsidRPr="00074EA9" w:rsidRDefault="00A25146" w:rsidP="00A50687">
            <w:pPr>
              <w:spacing w:after="0" w:line="240" w:lineRule="auto"/>
              <w:jc w:val="center"/>
              <w:rPr>
                <w:bCs/>
              </w:rPr>
            </w:pPr>
            <w:r w:rsidRPr="00074EA9">
              <w:rPr>
                <w:bCs/>
              </w:rPr>
              <w:t>4</w:t>
            </w:r>
          </w:p>
        </w:tc>
        <w:tc>
          <w:tcPr>
            <w:tcW w:w="2685" w:type="dxa"/>
            <w:vAlign w:val="center"/>
          </w:tcPr>
          <w:p w14:paraId="50DDB839" w14:textId="0BE25FBD" w:rsidR="00A25146" w:rsidRPr="00074EA9" w:rsidRDefault="00A25146" w:rsidP="00A50687">
            <w:pPr>
              <w:spacing w:after="0" w:line="240" w:lineRule="auto"/>
              <w:rPr>
                <w:bCs/>
              </w:rPr>
            </w:pPr>
            <w:r w:rsidRPr="00074EA9">
              <w:t>Turto</w:t>
            </w:r>
            <w:r w:rsidR="001A4013">
              <w:t xml:space="preserve"> </w:t>
            </w:r>
            <w:r w:rsidRPr="00074EA9">
              <w:t>vertinimas</w:t>
            </w:r>
          </w:p>
        </w:tc>
        <w:tc>
          <w:tcPr>
            <w:tcW w:w="850" w:type="dxa"/>
            <w:vAlign w:val="center"/>
          </w:tcPr>
          <w:p w14:paraId="64F138BA" w14:textId="3AB3B4D9" w:rsidR="00A25146" w:rsidRPr="00074EA9" w:rsidRDefault="00A25146" w:rsidP="00A50687">
            <w:pPr>
              <w:spacing w:after="0" w:line="240" w:lineRule="auto"/>
              <w:jc w:val="center"/>
            </w:pPr>
            <w:r w:rsidRPr="00074EA9">
              <w:t>Vnt.</w:t>
            </w:r>
          </w:p>
        </w:tc>
        <w:tc>
          <w:tcPr>
            <w:tcW w:w="1559" w:type="dxa"/>
            <w:vAlign w:val="center"/>
          </w:tcPr>
          <w:p w14:paraId="151A1622" w14:textId="4079133F" w:rsidR="00A25146" w:rsidRPr="00074EA9" w:rsidRDefault="004802BB" w:rsidP="00192B7D">
            <w:pPr>
              <w:spacing w:after="0" w:line="240" w:lineRule="auto"/>
              <w:jc w:val="center"/>
            </w:pPr>
            <w:r>
              <w:t>50</w:t>
            </w:r>
          </w:p>
        </w:tc>
        <w:tc>
          <w:tcPr>
            <w:tcW w:w="1370" w:type="dxa"/>
            <w:vAlign w:val="center"/>
          </w:tcPr>
          <w:p w14:paraId="24CFD2AC" w14:textId="77777777" w:rsidR="00A25146" w:rsidRPr="00074EA9" w:rsidRDefault="00A25146" w:rsidP="00192B7D">
            <w:pPr>
              <w:spacing w:after="0" w:line="240" w:lineRule="auto"/>
              <w:jc w:val="center"/>
            </w:pPr>
          </w:p>
        </w:tc>
        <w:tc>
          <w:tcPr>
            <w:tcW w:w="1324" w:type="dxa"/>
            <w:vAlign w:val="center"/>
          </w:tcPr>
          <w:p w14:paraId="53D1CC6D" w14:textId="77777777" w:rsidR="00A25146" w:rsidRPr="00074EA9" w:rsidRDefault="00A25146" w:rsidP="00192B7D">
            <w:pPr>
              <w:spacing w:after="0" w:line="240" w:lineRule="auto"/>
              <w:jc w:val="center"/>
              <w:rPr>
                <w:i/>
                <w:iCs/>
              </w:rPr>
            </w:pPr>
          </w:p>
        </w:tc>
        <w:tc>
          <w:tcPr>
            <w:tcW w:w="1417" w:type="dxa"/>
            <w:vAlign w:val="center"/>
          </w:tcPr>
          <w:p w14:paraId="329C576D" w14:textId="77777777" w:rsidR="00A25146" w:rsidRPr="00074EA9" w:rsidRDefault="00A25146" w:rsidP="00192B7D">
            <w:pPr>
              <w:spacing w:after="0" w:line="240" w:lineRule="auto"/>
              <w:jc w:val="center"/>
            </w:pPr>
          </w:p>
        </w:tc>
      </w:tr>
      <w:tr w:rsidR="00A25146" w:rsidRPr="00074EA9" w14:paraId="7EC688E7" w14:textId="77777777" w:rsidTr="004802BB">
        <w:tc>
          <w:tcPr>
            <w:tcW w:w="571" w:type="dxa"/>
            <w:vAlign w:val="center"/>
          </w:tcPr>
          <w:p w14:paraId="1970BED4" w14:textId="128AA154" w:rsidR="00A25146" w:rsidRPr="00074EA9" w:rsidRDefault="00A25146" w:rsidP="00E15E36">
            <w:pPr>
              <w:spacing w:after="0" w:line="240" w:lineRule="auto"/>
              <w:jc w:val="center"/>
              <w:rPr>
                <w:bCs/>
              </w:rPr>
            </w:pPr>
            <w:r w:rsidRPr="00074EA9">
              <w:rPr>
                <w:bCs/>
              </w:rPr>
              <w:t>5</w:t>
            </w:r>
          </w:p>
        </w:tc>
        <w:tc>
          <w:tcPr>
            <w:tcW w:w="2685" w:type="dxa"/>
          </w:tcPr>
          <w:p w14:paraId="123679F6" w14:textId="0A1E64F9" w:rsidR="00A25146" w:rsidRPr="00074EA9" w:rsidRDefault="00A25146" w:rsidP="00C16150">
            <w:pPr>
              <w:spacing w:after="0" w:line="240" w:lineRule="auto"/>
              <w:rPr>
                <w:bCs/>
              </w:rPr>
            </w:pPr>
            <w:r w:rsidRPr="00074EA9">
              <w:t>Servituto</w:t>
            </w:r>
            <w:r w:rsidR="001A4013">
              <w:t xml:space="preserve"> </w:t>
            </w:r>
            <w:r w:rsidRPr="00074EA9">
              <w:t>plano</w:t>
            </w:r>
            <w:r w:rsidR="001A4013">
              <w:t xml:space="preserve"> </w:t>
            </w:r>
            <w:r w:rsidRPr="00074EA9">
              <w:t>parengimas</w:t>
            </w:r>
          </w:p>
        </w:tc>
        <w:tc>
          <w:tcPr>
            <w:tcW w:w="850" w:type="dxa"/>
            <w:vAlign w:val="center"/>
          </w:tcPr>
          <w:p w14:paraId="4EF19C65" w14:textId="3E8C66C1" w:rsidR="00A25146" w:rsidRPr="00074EA9" w:rsidRDefault="00A25146" w:rsidP="00C16150">
            <w:pPr>
              <w:spacing w:after="0" w:line="240" w:lineRule="auto"/>
              <w:jc w:val="center"/>
            </w:pPr>
            <w:r w:rsidRPr="00074EA9">
              <w:t>Vnt.</w:t>
            </w:r>
          </w:p>
        </w:tc>
        <w:tc>
          <w:tcPr>
            <w:tcW w:w="1559" w:type="dxa"/>
            <w:vAlign w:val="center"/>
          </w:tcPr>
          <w:p w14:paraId="2609BA37" w14:textId="700121FD" w:rsidR="00A25146" w:rsidRPr="00074EA9" w:rsidRDefault="004802BB" w:rsidP="00192B7D">
            <w:pPr>
              <w:spacing w:after="0" w:line="240" w:lineRule="auto"/>
              <w:jc w:val="center"/>
            </w:pPr>
            <w:r>
              <w:t>38</w:t>
            </w:r>
          </w:p>
        </w:tc>
        <w:tc>
          <w:tcPr>
            <w:tcW w:w="1370" w:type="dxa"/>
            <w:vAlign w:val="center"/>
          </w:tcPr>
          <w:p w14:paraId="5E399C8E" w14:textId="77777777" w:rsidR="00A25146" w:rsidRPr="00074EA9" w:rsidRDefault="00A25146" w:rsidP="00192B7D">
            <w:pPr>
              <w:spacing w:after="0" w:line="240" w:lineRule="auto"/>
              <w:jc w:val="center"/>
            </w:pPr>
          </w:p>
        </w:tc>
        <w:tc>
          <w:tcPr>
            <w:tcW w:w="1324" w:type="dxa"/>
            <w:vAlign w:val="center"/>
          </w:tcPr>
          <w:p w14:paraId="6337E5DA" w14:textId="77777777" w:rsidR="00A25146" w:rsidRPr="00074EA9" w:rsidRDefault="00A25146" w:rsidP="00192B7D">
            <w:pPr>
              <w:spacing w:after="0" w:line="240" w:lineRule="auto"/>
              <w:jc w:val="center"/>
              <w:rPr>
                <w:i/>
                <w:iCs/>
              </w:rPr>
            </w:pPr>
          </w:p>
        </w:tc>
        <w:tc>
          <w:tcPr>
            <w:tcW w:w="1417" w:type="dxa"/>
            <w:vAlign w:val="center"/>
          </w:tcPr>
          <w:p w14:paraId="7279B61B" w14:textId="77777777" w:rsidR="00A25146" w:rsidRPr="00074EA9" w:rsidRDefault="00A25146" w:rsidP="00192B7D">
            <w:pPr>
              <w:spacing w:after="0" w:line="240" w:lineRule="auto"/>
              <w:jc w:val="center"/>
            </w:pPr>
          </w:p>
        </w:tc>
      </w:tr>
      <w:tr w:rsidR="00332ABD" w:rsidRPr="00074EA9" w14:paraId="7623653E" w14:textId="77777777" w:rsidTr="004802BB">
        <w:tc>
          <w:tcPr>
            <w:tcW w:w="571" w:type="dxa"/>
            <w:vAlign w:val="center"/>
          </w:tcPr>
          <w:p w14:paraId="7420F91A" w14:textId="35CF1E57" w:rsidR="00F575EA" w:rsidRPr="00074EA9" w:rsidRDefault="00332ABD" w:rsidP="00E15E36">
            <w:pPr>
              <w:spacing w:after="0"/>
              <w:jc w:val="center"/>
            </w:pPr>
            <w:r>
              <w:t>6</w:t>
            </w:r>
          </w:p>
        </w:tc>
        <w:tc>
          <w:tcPr>
            <w:tcW w:w="7788" w:type="dxa"/>
            <w:gridSpan w:val="5"/>
            <w:vAlign w:val="center"/>
          </w:tcPr>
          <w:p w14:paraId="1CD3955F" w14:textId="0A471061" w:rsidR="00F575EA" w:rsidRPr="00074EA9" w:rsidRDefault="00E15E36" w:rsidP="00FC32C5">
            <w:pPr>
              <w:spacing w:after="0"/>
              <w:jc w:val="right"/>
              <w:rPr>
                <w:b/>
                <w:bCs/>
              </w:rPr>
            </w:pPr>
            <w:r w:rsidRPr="00074EA9">
              <w:rPr>
                <w:b/>
                <w:bCs/>
              </w:rPr>
              <w:t>Bendra</w:t>
            </w:r>
            <w:r w:rsidR="001A4013">
              <w:rPr>
                <w:b/>
                <w:bCs/>
              </w:rPr>
              <w:t xml:space="preserve"> </w:t>
            </w:r>
            <w:r w:rsidRPr="00074EA9">
              <w:rPr>
                <w:b/>
                <w:bCs/>
              </w:rPr>
              <w:t>pasiūlymo</w:t>
            </w:r>
            <w:r w:rsidR="001A4013">
              <w:rPr>
                <w:b/>
                <w:bCs/>
              </w:rPr>
              <w:t xml:space="preserve"> </w:t>
            </w:r>
            <w:r w:rsidRPr="00074EA9">
              <w:rPr>
                <w:b/>
                <w:bCs/>
              </w:rPr>
              <w:t>kaina</w:t>
            </w:r>
            <w:r w:rsidR="001A4013">
              <w:rPr>
                <w:b/>
                <w:bCs/>
              </w:rPr>
              <w:t xml:space="preserve"> </w:t>
            </w:r>
            <w:r w:rsidRPr="00074EA9">
              <w:rPr>
                <w:b/>
                <w:bCs/>
              </w:rPr>
              <w:t>EUR</w:t>
            </w:r>
            <w:r w:rsidR="001A4013">
              <w:rPr>
                <w:b/>
                <w:bCs/>
              </w:rPr>
              <w:t xml:space="preserve"> </w:t>
            </w:r>
            <w:r w:rsidRPr="00074EA9">
              <w:rPr>
                <w:b/>
                <w:bCs/>
              </w:rPr>
              <w:t>be</w:t>
            </w:r>
            <w:r w:rsidR="001A4013">
              <w:rPr>
                <w:b/>
                <w:bCs/>
              </w:rPr>
              <w:t xml:space="preserve"> </w:t>
            </w:r>
            <w:r w:rsidRPr="00074EA9">
              <w:rPr>
                <w:b/>
                <w:bCs/>
              </w:rPr>
              <w:t>PVM</w:t>
            </w:r>
          </w:p>
        </w:tc>
        <w:tc>
          <w:tcPr>
            <w:tcW w:w="1417" w:type="dxa"/>
            <w:vAlign w:val="center"/>
          </w:tcPr>
          <w:p w14:paraId="7C1614A8" w14:textId="77777777" w:rsidR="00F575EA" w:rsidRPr="00074EA9" w:rsidRDefault="00F575EA" w:rsidP="00FC32C5">
            <w:pPr>
              <w:jc w:val="right"/>
            </w:pPr>
          </w:p>
        </w:tc>
      </w:tr>
      <w:tr w:rsidR="00FD3AEE" w:rsidRPr="00074EA9" w14:paraId="29FFE947" w14:textId="77777777" w:rsidTr="004802BB">
        <w:tc>
          <w:tcPr>
            <w:tcW w:w="571" w:type="dxa"/>
            <w:vAlign w:val="center"/>
          </w:tcPr>
          <w:p w14:paraId="46F55107" w14:textId="7A6A176D" w:rsidR="00FD3AEE" w:rsidRDefault="002B5EE6" w:rsidP="00E15E36">
            <w:pPr>
              <w:spacing w:after="0"/>
              <w:jc w:val="center"/>
            </w:pPr>
            <w:r>
              <w:t>7</w:t>
            </w:r>
          </w:p>
        </w:tc>
        <w:tc>
          <w:tcPr>
            <w:tcW w:w="7788" w:type="dxa"/>
            <w:gridSpan w:val="5"/>
            <w:vAlign w:val="center"/>
          </w:tcPr>
          <w:p w14:paraId="4C32588D" w14:textId="07FC57B7" w:rsidR="00FD3AEE" w:rsidRPr="00074EA9" w:rsidRDefault="002B5EE6" w:rsidP="00FC32C5">
            <w:pPr>
              <w:spacing w:after="0"/>
              <w:jc w:val="right"/>
              <w:rPr>
                <w:b/>
                <w:bCs/>
              </w:rPr>
            </w:pPr>
            <w:r>
              <w:rPr>
                <w:b/>
                <w:bCs/>
              </w:rPr>
              <w:t>PVM</w:t>
            </w:r>
            <w:r w:rsidR="001A4013">
              <w:rPr>
                <w:b/>
                <w:bCs/>
              </w:rPr>
              <w:t xml:space="preserve"> </w:t>
            </w:r>
            <w:r>
              <w:rPr>
                <w:b/>
                <w:bCs/>
              </w:rPr>
              <w:t>suma,</w:t>
            </w:r>
            <w:r w:rsidR="001A4013">
              <w:rPr>
                <w:b/>
                <w:bCs/>
              </w:rPr>
              <w:t xml:space="preserve"> </w:t>
            </w:r>
            <w:r>
              <w:rPr>
                <w:b/>
                <w:bCs/>
              </w:rPr>
              <w:t>EUR</w:t>
            </w:r>
          </w:p>
        </w:tc>
        <w:tc>
          <w:tcPr>
            <w:tcW w:w="1417" w:type="dxa"/>
            <w:vAlign w:val="center"/>
          </w:tcPr>
          <w:p w14:paraId="427BFF5A" w14:textId="77777777" w:rsidR="00FD3AEE" w:rsidRPr="00074EA9" w:rsidRDefault="00FD3AEE" w:rsidP="00FC32C5">
            <w:pPr>
              <w:jc w:val="right"/>
            </w:pPr>
          </w:p>
        </w:tc>
      </w:tr>
      <w:tr w:rsidR="00332ABD" w:rsidRPr="00074EA9" w14:paraId="6A9730E0" w14:textId="77777777" w:rsidTr="004802BB">
        <w:tc>
          <w:tcPr>
            <w:tcW w:w="571" w:type="dxa"/>
            <w:vAlign w:val="center"/>
          </w:tcPr>
          <w:p w14:paraId="5B77C2F3" w14:textId="67F89458" w:rsidR="00F575EA" w:rsidRPr="00074EA9" w:rsidRDefault="002B5EE6" w:rsidP="00E15E36">
            <w:pPr>
              <w:spacing w:after="0"/>
              <w:jc w:val="center"/>
            </w:pPr>
            <w:r>
              <w:t>8</w:t>
            </w:r>
          </w:p>
        </w:tc>
        <w:tc>
          <w:tcPr>
            <w:tcW w:w="7788" w:type="dxa"/>
            <w:gridSpan w:val="5"/>
            <w:vAlign w:val="center"/>
          </w:tcPr>
          <w:p w14:paraId="32840779" w14:textId="21DF5EC9" w:rsidR="00F575EA" w:rsidRPr="00074EA9" w:rsidRDefault="00E15E36" w:rsidP="00FC32C5">
            <w:pPr>
              <w:spacing w:after="0"/>
              <w:jc w:val="right"/>
              <w:rPr>
                <w:b/>
                <w:bCs/>
              </w:rPr>
            </w:pPr>
            <w:r w:rsidRPr="00074EA9">
              <w:rPr>
                <w:b/>
                <w:bCs/>
              </w:rPr>
              <w:t>Bendra</w:t>
            </w:r>
            <w:r w:rsidR="001A4013">
              <w:rPr>
                <w:b/>
                <w:bCs/>
              </w:rPr>
              <w:t xml:space="preserve"> </w:t>
            </w:r>
            <w:r w:rsidRPr="00074EA9">
              <w:rPr>
                <w:b/>
                <w:bCs/>
              </w:rPr>
              <w:t>pasiūlymo</w:t>
            </w:r>
            <w:r w:rsidR="001A4013">
              <w:rPr>
                <w:b/>
                <w:bCs/>
              </w:rPr>
              <w:t xml:space="preserve"> </w:t>
            </w:r>
            <w:r w:rsidRPr="00074EA9">
              <w:rPr>
                <w:b/>
                <w:bCs/>
              </w:rPr>
              <w:t>kaina</w:t>
            </w:r>
            <w:r w:rsidR="001A4013">
              <w:rPr>
                <w:b/>
                <w:bCs/>
              </w:rPr>
              <w:t xml:space="preserve"> </w:t>
            </w:r>
            <w:r w:rsidRPr="00074EA9">
              <w:rPr>
                <w:b/>
                <w:bCs/>
              </w:rPr>
              <w:t>EUR</w:t>
            </w:r>
            <w:r w:rsidR="001A4013">
              <w:rPr>
                <w:b/>
                <w:bCs/>
              </w:rPr>
              <w:t xml:space="preserve"> </w:t>
            </w:r>
            <w:r w:rsidRPr="00074EA9">
              <w:rPr>
                <w:b/>
                <w:bCs/>
              </w:rPr>
              <w:t>su</w:t>
            </w:r>
            <w:r w:rsidR="001A4013">
              <w:rPr>
                <w:b/>
                <w:bCs/>
              </w:rPr>
              <w:t xml:space="preserve"> </w:t>
            </w:r>
            <w:r w:rsidRPr="00074EA9">
              <w:rPr>
                <w:b/>
                <w:bCs/>
              </w:rPr>
              <w:t>PVM</w:t>
            </w:r>
          </w:p>
        </w:tc>
        <w:tc>
          <w:tcPr>
            <w:tcW w:w="1417" w:type="dxa"/>
            <w:vAlign w:val="center"/>
          </w:tcPr>
          <w:p w14:paraId="0E1F8753" w14:textId="77777777" w:rsidR="00F575EA" w:rsidRPr="00074EA9" w:rsidRDefault="00F575EA" w:rsidP="00FC32C5">
            <w:pPr>
              <w:jc w:val="right"/>
            </w:pPr>
          </w:p>
        </w:tc>
      </w:tr>
    </w:tbl>
    <w:p w14:paraId="409D7BFC" w14:textId="7544E9B0" w:rsidR="00AE3FAE" w:rsidRPr="00074EA9" w:rsidRDefault="00AE3FAE" w:rsidP="00AE3FAE">
      <w:pPr>
        <w:ind w:firstLine="709"/>
        <w:jc w:val="both"/>
      </w:pPr>
      <w:r w:rsidRPr="00074EA9">
        <w:t>*</w:t>
      </w:r>
      <w:r w:rsidR="001A4013">
        <w:t xml:space="preserve"> </w:t>
      </w:r>
      <w:r w:rsidRPr="00074EA9">
        <w:t>Pirkėjas</w:t>
      </w:r>
      <w:r w:rsidR="001A4013">
        <w:t xml:space="preserve"> </w:t>
      </w:r>
      <w:r w:rsidRPr="00074EA9">
        <w:t>neįsipareigoja</w:t>
      </w:r>
      <w:r w:rsidR="001A4013">
        <w:t xml:space="preserve"> </w:t>
      </w:r>
      <w:r w:rsidRPr="00074EA9">
        <w:t>įsigyti</w:t>
      </w:r>
      <w:r w:rsidR="001A4013">
        <w:t xml:space="preserve"> </w:t>
      </w:r>
      <w:r w:rsidRPr="00074EA9">
        <w:t>viso</w:t>
      </w:r>
      <w:r w:rsidR="001A4013">
        <w:t xml:space="preserve"> </w:t>
      </w:r>
      <w:r w:rsidRPr="00074EA9">
        <w:t>nurodyt</w:t>
      </w:r>
      <w:r w:rsidR="00F47664" w:rsidRPr="00074EA9">
        <w:t>o</w:t>
      </w:r>
      <w:r w:rsidR="001A4013">
        <w:t xml:space="preserve"> </w:t>
      </w:r>
      <w:r w:rsidRPr="00074EA9">
        <w:t>kiekio.</w:t>
      </w:r>
    </w:p>
    <w:bookmarkEnd w:id="10"/>
    <w:p w14:paraId="5081B20F" w14:textId="3996005F" w:rsidR="00CD7CF8" w:rsidRPr="00074EA9" w:rsidRDefault="00825BCA" w:rsidP="00CD7CF8">
      <w:pPr>
        <w:tabs>
          <w:tab w:val="left" w:pos="567"/>
        </w:tabs>
        <w:spacing w:after="0" w:line="240" w:lineRule="auto"/>
        <w:ind w:firstLine="709"/>
        <w:jc w:val="both"/>
        <w:rPr>
          <w:szCs w:val="24"/>
        </w:rPr>
      </w:pPr>
      <w:r w:rsidRPr="00074EA9">
        <w:rPr>
          <w:szCs w:val="24"/>
        </w:rPr>
        <w:t>2.1.</w:t>
      </w:r>
      <w:r w:rsidR="001A4013">
        <w:rPr>
          <w:szCs w:val="24"/>
        </w:rPr>
        <w:t xml:space="preserve"> </w:t>
      </w:r>
      <w:r w:rsidR="00CD7CF8" w:rsidRPr="00074EA9">
        <w:rPr>
          <w:szCs w:val="24"/>
        </w:rPr>
        <w:t>Tais</w:t>
      </w:r>
      <w:r w:rsidR="001A4013">
        <w:rPr>
          <w:szCs w:val="24"/>
        </w:rPr>
        <w:t xml:space="preserve"> </w:t>
      </w:r>
      <w:r w:rsidR="00CD7CF8" w:rsidRPr="00074EA9">
        <w:rPr>
          <w:szCs w:val="24"/>
        </w:rPr>
        <w:t>atvejais,</w:t>
      </w:r>
      <w:r w:rsidR="001A4013">
        <w:rPr>
          <w:szCs w:val="24"/>
        </w:rPr>
        <w:t xml:space="preserve"> </w:t>
      </w:r>
      <w:r w:rsidR="00CD7CF8" w:rsidRPr="00074EA9">
        <w:rPr>
          <w:szCs w:val="24"/>
        </w:rPr>
        <w:t>kai</w:t>
      </w:r>
      <w:r w:rsidR="001A4013">
        <w:rPr>
          <w:szCs w:val="24"/>
        </w:rPr>
        <w:t xml:space="preserve"> </w:t>
      </w:r>
      <w:r w:rsidR="00CD7CF8" w:rsidRPr="00074EA9">
        <w:rPr>
          <w:szCs w:val="24"/>
        </w:rPr>
        <w:t>pagal</w:t>
      </w:r>
      <w:r w:rsidR="001A4013">
        <w:rPr>
          <w:szCs w:val="24"/>
        </w:rPr>
        <w:t xml:space="preserve"> </w:t>
      </w:r>
      <w:r w:rsidR="00CD7CF8" w:rsidRPr="00074EA9">
        <w:rPr>
          <w:szCs w:val="24"/>
        </w:rPr>
        <w:t>galiojančius</w:t>
      </w:r>
      <w:r w:rsidR="001A4013">
        <w:rPr>
          <w:szCs w:val="24"/>
        </w:rPr>
        <w:t xml:space="preserve"> </w:t>
      </w:r>
      <w:r w:rsidR="00CD7CF8" w:rsidRPr="00074EA9">
        <w:rPr>
          <w:szCs w:val="24"/>
        </w:rPr>
        <w:t>teisės</w:t>
      </w:r>
      <w:r w:rsidR="001A4013">
        <w:rPr>
          <w:szCs w:val="24"/>
        </w:rPr>
        <w:t xml:space="preserve"> </w:t>
      </w:r>
      <w:r w:rsidR="00CD7CF8" w:rsidRPr="00074EA9">
        <w:rPr>
          <w:szCs w:val="24"/>
        </w:rPr>
        <w:t>aktus</w:t>
      </w:r>
      <w:r w:rsidR="001A4013">
        <w:rPr>
          <w:szCs w:val="24"/>
        </w:rPr>
        <w:t xml:space="preserve"> </w:t>
      </w:r>
      <w:r w:rsidR="00CD7CF8" w:rsidRPr="00074EA9">
        <w:rPr>
          <w:szCs w:val="24"/>
        </w:rPr>
        <w:t>tiekėjui</w:t>
      </w:r>
      <w:r w:rsidR="001A4013">
        <w:rPr>
          <w:szCs w:val="24"/>
        </w:rPr>
        <w:t xml:space="preserve"> </w:t>
      </w:r>
      <w:r w:rsidR="00CD7CF8" w:rsidRPr="00074EA9">
        <w:rPr>
          <w:szCs w:val="24"/>
        </w:rPr>
        <w:t>nereikia</w:t>
      </w:r>
      <w:r w:rsidR="001A4013">
        <w:rPr>
          <w:szCs w:val="24"/>
        </w:rPr>
        <w:t xml:space="preserve"> </w:t>
      </w:r>
      <w:r w:rsidR="00CD7CF8" w:rsidRPr="00074EA9">
        <w:rPr>
          <w:szCs w:val="24"/>
        </w:rPr>
        <w:t>mokėti</w:t>
      </w:r>
      <w:r w:rsidR="001A4013">
        <w:rPr>
          <w:szCs w:val="24"/>
        </w:rPr>
        <w:t xml:space="preserve"> </w:t>
      </w:r>
      <w:r w:rsidR="00CD7CF8" w:rsidRPr="00074EA9">
        <w:rPr>
          <w:szCs w:val="24"/>
        </w:rPr>
        <w:t>PVM,</w:t>
      </w:r>
      <w:r w:rsidR="001A4013">
        <w:rPr>
          <w:szCs w:val="24"/>
        </w:rPr>
        <w:t xml:space="preserve"> </w:t>
      </w:r>
      <w:r w:rsidR="00CD7CF8" w:rsidRPr="00074EA9">
        <w:rPr>
          <w:szCs w:val="24"/>
        </w:rPr>
        <w:t>tiekėjas</w:t>
      </w:r>
      <w:r w:rsidR="001A4013">
        <w:rPr>
          <w:szCs w:val="24"/>
        </w:rPr>
        <w:t xml:space="preserve"> </w:t>
      </w:r>
      <w:r w:rsidR="00CD7CF8" w:rsidRPr="00074EA9">
        <w:rPr>
          <w:szCs w:val="24"/>
        </w:rPr>
        <w:t>nurodo</w:t>
      </w:r>
      <w:r w:rsidR="001A4013">
        <w:rPr>
          <w:szCs w:val="24"/>
        </w:rPr>
        <w:t xml:space="preserve"> </w:t>
      </w:r>
      <w:r w:rsidR="00CD7CF8" w:rsidRPr="00074EA9">
        <w:rPr>
          <w:szCs w:val="24"/>
        </w:rPr>
        <w:t>teisinį</w:t>
      </w:r>
      <w:r w:rsidR="001A4013">
        <w:rPr>
          <w:szCs w:val="24"/>
        </w:rPr>
        <w:t xml:space="preserve"> </w:t>
      </w:r>
      <w:r w:rsidR="00CD7CF8" w:rsidRPr="00074EA9">
        <w:rPr>
          <w:szCs w:val="24"/>
        </w:rPr>
        <w:t>pagrindą,</w:t>
      </w:r>
      <w:r w:rsidR="001A4013">
        <w:rPr>
          <w:szCs w:val="24"/>
        </w:rPr>
        <w:t xml:space="preserve"> </w:t>
      </w:r>
      <w:r w:rsidR="00CD7CF8" w:rsidRPr="00074EA9">
        <w:rPr>
          <w:szCs w:val="24"/>
        </w:rPr>
        <w:t>dėl</w:t>
      </w:r>
      <w:r w:rsidR="001A4013">
        <w:rPr>
          <w:szCs w:val="24"/>
        </w:rPr>
        <w:t xml:space="preserve"> </w:t>
      </w:r>
      <w:r w:rsidR="00CD7CF8" w:rsidRPr="00074EA9">
        <w:rPr>
          <w:szCs w:val="24"/>
        </w:rPr>
        <w:t>kurio</w:t>
      </w:r>
      <w:r w:rsidR="001A4013">
        <w:rPr>
          <w:szCs w:val="24"/>
        </w:rPr>
        <w:t xml:space="preserve"> </w:t>
      </w:r>
      <w:r w:rsidR="00CD7CF8" w:rsidRPr="00074EA9">
        <w:rPr>
          <w:szCs w:val="24"/>
        </w:rPr>
        <w:t>PVM</w:t>
      </w:r>
      <w:r w:rsidR="001A4013">
        <w:rPr>
          <w:szCs w:val="24"/>
        </w:rPr>
        <w:t xml:space="preserve"> </w:t>
      </w:r>
      <w:r w:rsidR="00CD7CF8" w:rsidRPr="00074EA9">
        <w:rPr>
          <w:szCs w:val="24"/>
        </w:rPr>
        <w:t>nemoka:__________________________________________.</w:t>
      </w:r>
      <w:r w:rsidR="001A4013">
        <w:rPr>
          <w:szCs w:val="24"/>
        </w:rPr>
        <w:t xml:space="preserve"> </w:t>
      </w:r>
    </w:p>
    <w:p w14:paraId="1A98C4B7" w14:textId="06385739" w:rsidR="00CD7CF8" w:rsidRPr="00074EA9" w:rsidRDefault="00825BCA" w:rsidP="00CD7CF8">
      <w:pPr>
        <w:tabs>
          <w:tab w:val="left" w:pos="567"/>
        </w:tabs>
        <w:spacing w:after="0" w:line="240" w:lineRule="auto"/>
        <w:ind w:firstLine="709"/>
        <w:jc w:val="both"/>
        <w:rPr>
          <w:rFonts w:eastAsia="Times New Roman"/>
          <w:szCs w:val="24"/>
          <w:u w:val="single"/>
        </w:rPr>
      </w:pPr>
      <w:r w:rsidRPr="00074EA9">
        <w:rPr>
          <w:b/>
          <w:bCs/>
          <w:szCs w:val="24"/>
        </w:rPr>
        <w:t>2.2.</w:t>
      </w:r>
      <w:r w:rsidR="001A4013">
        <w:rPr>
          <w:b/>
          <w:bCs/>
          <w:szCs w:val="24"/>
        </w:rPr>
        <w:t xml:space="preserve"> </w:t>
      </w:r>
      <w:r w:rsidR="00CD7CF8" w:rsidRPr="00074EA9">
        <w:rPr>
          <w:b/>
          <w:bCs/>
          <w:szCs w:val="24"/>
        </w:rPr>
        <w:t>Visa</w:t>
      </w:r>
      <w:r w:rsidR="001A4013">
        <w:rPr>
          <w:b/>
          <w:bCs/>
          <w:szCs w:val="24"/>
        </w:rPr>
        <w:t xml:space="preserve"> </w:t>
      </w:r>
      <w:r w:rsidR="00CD7CF8" w:rsidRPr="00074EA9">
        <w:rPr>
          <w:b/>
          <w:bCs/>
          <w:szCs w:val="24"/>
        </w:rPr>
        <w:t>pasiūlymo</w:t>
      </w:r>
      <w:r w:rsidR="001A4013">
        <w:rPr>
          <w:b/>
          <w:bCs/>
          <w:szCs w:val="24"/>
        </w:rPr>
        <w:t xml:space="preserve"> </w:t>
      </w:r>
      <w:r w:rsidR="00CD7CF8" w:rsidRPr="00074EA9">
        <w:rPr>
          <w:b/>
          <w:bCs/>
          <w:szCs w:val="24"/>
        </w:rPr>
        <w:t>k</w:t>
      </w:r>
      <w:r w:rsidR="00CD7CF8" w:rsidRPr="00074EA9">
        <w:rPr>
          <w:rFonts w:eastAsia="Times New Roman"/>
          <w:b/>
          <w:bCs/>
          <w:szCs w:val="24"/>
        </w:rPr>
        <w:t>aina</w:t>
      </w:r>
      <w:r w:rsidR="00A93DEC" w:rsidRPr="00074EA9">
        <w:rPr>
          <w:rFonts w:eastAsia="Times New Roman"/>
          <w:b/>
          <w:bCs/>
          <w:szCs w:val="24"/>
        </w:rPr>
        <w:t>/įkainiai</w:t>
      </w:r>
      <w:r w:rsidR="001A4013">
        <w:rPr>
          <w:rFonts w:eastAsia="Times New Roman"/>
          <w:b/>
          <w:bCs/>
          <w:szCs w:val="24"/>
        </w:rPr>
        <w:t xml:space="preserve"> </w:t>
      </w:r>
      <w:r w:rsidR="00CD7CF8" w:rsidRPr="00074EA9">
        <w:rPr>
          <w:rFonts w:eastAsia="Times New Roman"/>
          <w:b/>
          <w:bCs/>
          <w:szCs w:val="24"/>
        </w:rPr>
        <w:t>nurodom</w:t>
      </w:r>
      <w:r w:rsidR="00A6258B" w:rsidRPr="00074EA9">
        <w:rPr>
          <w:rFonts w:eastAsia="Times New Roman"/>
          <w:b/>
          <w:bCs/>
          <w:szCs w:val="24"/>
        </w:rPr>
        <w:t>i</w:t>
      </w:r>
      <w:r w:rsidR="001A4013">
        <w:rPr>
          <w:rFonts w:eastAsia="Times New Roman"/>
          <w:b/>
          <w:bCs/>
          <w:szCs w:val="24"/>
        </w:rPr>
        <w:t xml:space="preserve"> </w:t>
      </w:r>
      <w:r w:rsidR="00CD7CF8" w:rsidRPr="00074EA9">
        <w:rPr>
          <w:rFonts w:eastAsia="Times New Roman"/>
          <w:b/>
          <w:bCs/>
          <w:szCs w:val="24"/>
        </w:rPr>
        <w:t>ne</w:t>
      </w:r>
      <w:r w:rsidR="001A4013">
        <w:rPr>
          <w:rFonts w:eastAsia="Times New Roman"/>
          <w:b/>
          <w:bCs/>
          <w:szCs w:val="24"/>
        </w:rPr>
        <w:t xml:space="preserve"> </w:t>
      </w:r>
      <w:r w:rsidR="00CD7CF8" w:rsidRPr="00074EA9">
        <w:rPr>
          <w:rFonts w:eastAsia="Times New Roman"/>
          <w:b/>
          <w:bCs/>
          <w:szCs w:val="24"/>
        </w:rPr>
        <w:t>daugiau</w:t>
      </w:r>
      <w:r w:rsidR="001A4013">
        <w:rPr>
          <w:rFonts w:eastAsia="Times New Roman"/>
          <w:b/>
          <w:bCs/>
          <w:szCs w:val="24"/>
        </w:rPr>
        <w:t xml:space="preserve"> </w:t>
      </w:r>
      <w:r w:rsidR="00CD7CF8" w:rsidRPr="00074EA9">
        <w:rPr>
          <w:rFonts w:eastAsia="Times New Roman"/>
          <w:b/>
          <w:bCs/>
          <w:szCs w:val="24"/>
        </w:rPr>
        <w:t>kaip</w:t>
      </w:r>
      <w:r w:rsidR="001A4013">
        <w:rPr>
          <w:rFonts w:eastAsia="Times New Roman"/>
          <w:b/>
          <w:bCs/>
          <w:szCs w:val="24"/>
        </w:rPr>
        <w:t xml:space="preserve"> </w:t>
      </w:r>
      <w:r w:rsidR="00CD7CF8" w:rsidRPr="00074EA9">
        <w:rPr>
          <w:rFonts w:eastAsia="Times New Roman"/>
          <w:b/>
          <w:bCs/>
          <w:szCs w:val="24"/>
        </w:rPr>
        <w:t>2</w:t>
      </w:r>
      <w:r w:rsidR="001A4013">
        <w:rPr>
          <w:rFonts w:eastAsia="Times New Roman"/>
          <w:b/>
          <w:bCs/>
          <w:szCs w:val="24"/>
        </w:rPr>
        <w:t xml:space="preserve"> </w:t>
      </w:r>
      <w:r w:rsidR="00CD7CF8" w:rsidRPr="00074EA9">
        <w:rPr>
          <w:rFonts w:eastAsia="Times New Roman"/>
          <w:b/>
          <w:bCs/>
          <w:szCs w:val="24"/>
        </w:rPr>
        <w:t>(dviejų)</w:t>
      </w:r>
      <w:r w:rsidR="001A4013">
        <w:rPr>
          <w:rFonts w:eastAsia="Times New Roman"/>
          <w:b/>
          <w:bCs/>
          <w:szCs w:val="24"/>
        </w:rPr>
        <w:t xml:space="preserve"> </w:t>
      </w:r>
      <w:r w:rsidR="00CD7CF8" w:rsidRPr="00074EA9">
        <w:rPr>
          <w:rFonts w:eastAsia="Times New Roman"/>
          <w:b/>
          <w:bCs/>
          <w:szCs w:val="24"/>
        </w:rPr>
        <w:t>skaitmenų</w:t>
      </w:r>
      <w:r w:rsidR="001A4013">
        <w:rPr>
          <w:rFonts w:eastAsia="Times New Roman"/>
          <w:b/>
          <w:bCs/>
          <w:szCs w:val="24"/>
        </w:rPr>
        <w:t xml:space="preserve"> </w:t>
      </w:r>
      <w:r w:rsidR="00CD7CF8" w:rsidRPr="00074EA9">
        <w:rPr>
          <w:rFonts w:eastAsia="Times New Roman"/>
          <w:b/>
          <w:bCs/>
          <w:szCs w:val="24"/>
        </w:rPr>
        <w:t>po</w:t>
      </w:r>
      <w:r w:rsidR="001A4013">
        <w:rPr>
          <w:rFonts w:eastAsia="Times New Roman"/>
          <w:b/>
          <w:bCs/>
          <w:szCs w:val="24"/>
        </w:rPr>
        <w:t xml:space="preserve"> </w:t>
      </w:r>
      <w:r w:rsidR="00CD7CF8" w:rsidRPr="00074EA9">
        <w:rPr>
          <w:rFonts w:eastAsia="Times New Roman"/>
          <w:b/>
          <w:bCs/>
          <w:szCs w:val="24"/>
        </w:rPr>
        <w:t>kablelio</w:t>
      </w:r>
      <w:r w:rsidR="001A4013">
        <w:rPr>
          <w:rFonts w:eastAsia="Times New Roman"/>
          <w:b/>
          <w:bCs/>
          <w:szCs w:val="24"/>
        </w:rPr>
        <w:t xml:space="preserve"> </w:t>
      </w:r>
      <w:r w:rsidR="00CD7CF8" w:rsidRPr="00074EA9">
        <w:rPr>
          <w:rFonts w:eastAsia="Times New Roman"/>
          <w:b/>
          <w:bCs/>
          <w:szCs w:val="24"/>
        </w:rPr>
        <w:t>tikslumu</w:t>
      </w:r>
      <w:r w:rsidR="00CD7CF8" w:rsidRPr="00074EA9">
        <w:rPr>
          <w:rFonts w:eastAsia="Times New Roman"/>
          <w:szCs w:val="24"/>
          <w:u w:val="single"/>
        </w:rPr>
        <w:t>.</w:t>
      </w:r>
    </w:p>
    <w:p w14:paraId="6062CFE5" w14:textId="20F114B0" w:rsidR="00CD7CF8" w:rsidRPr="00074EA9" w:rsidRDefault="00825BCA" w:rsidP="00D16E46">
      <w:pPr>
        <w:tabs>
          <w:tab w:val="left" w:pos="570"/>
        </w:tabs>
        <w:spacing w:after="0" w:line="240" w:lineRule="auto"/>
        <w:ind w:firstLine="709"/>
        <w:jc w:val="both"/>
        <w:rPr>
          <w:szCs w:val="24"/>
          <w:u w:val="single"/>
        </w:rPr>
      </w:pPr>
      <w:r w:rsidRPr="00074EA9">
        <w:rPr>
          <w:szCs w:val="24"/>
        </w:rPr>
        <w:t>2.3.</w:t>
      </w:r>
      <w:r w:rsidR="001A4013">
        <w:rPr>
          <w:szCs w:val="24"/>
        </w:rPr>
        <w:t xml:space="preserve"> </w:t>
      </w:r>
      <w:r w:rsidR="00CD7CF8" w:rsidRPr="00074EA9">
        <w:rPr>
          <w:szCs w:val="24"/>
        </w:rPr>
        <w:t>Teikdami</w:t>
      </w:r>
      <w:r w:rsidR="001A4013">
        <w:rPr>
          <w:szCs w:val="24"/>
        </w:rPr>
        <w:t xml:space="preserve"> </w:t>
      </w:r>
      <w:r w:rsidR="00CD7CF8" w:rsidRPr="00074EA9">
        <w:rPr>
          <w:szCs w:val="24"/>
        </w:rPr>
        <w:t>šį</w:t>
      </w:r>
      <w:r w:rsidR="001A4013">
        <w:rPr>
          <w:szCs w:val="24"/>
        </w:rPr>
        <w:t xml:space="preserve"> </w:t>
      </w:r>
      <w:r w:rsidR="00CD7CF8" w:rsidRPr="00074EA9">
        <w:rPr>
          <w:szCs w:val="24"/>
        </w:rPr>
        <w:t>pasiūlymą</w:t>
      </w:r>
      <w:r w:rsidR="001A4013">
        <w:rPr>
          <w:szCs w:val="24"/>
        </w:rPr>
        <w:t xml:space="preserve"> </w:t>
      </w:r>
      <w:r w:rsidR="00CD7CF8" w:rsidRPr="00074EA9">
        <w:rPr>
          <w:szCs w:val="24"/>
        </w:rPr>
        <w:t>mes</w:t>
      </w:r>
      <w:r w:rsidR="001A4013">
        <w:rPr>
          <w:szCs w:val="24"/>
        </w:rPr>
        <w:t xml:space="preserve"> </w:t>
      </w:r>
      <w:r w:rsidR="00CD7CF8" w:rsidRPr="00074EA9">
        <w:rPr>
          <w:szCs w:val="24"/>
        </w:rPr>
        <w:t>patvirtiname,</w:t>
      </w:r>
      <w:r w:rsidR="001A4013">
        <w:rPr>
          <w:szCs w:val="24"/>
        </w:rPr>
        <w:t xml:space="preserve"> </w:t>
      </w:r>
      <w:r w:rsidR="00CD7CF8" w:rsidRPr="00074EA9">
        <w:rPr>
          <w:szCs w:val="24"/>
        </w:rPr>
        <w:t>kad</w:t>
      </w:r>
      <w:r w:rsidR="001A4013">
        <w:rPr>
          <w:szCs w:val="24"/>
        </w:rPr>
        <w:t xml:space="preserve"> </w:t>
      </w:r>
      <w:r w:rsidR="00CD7CF8" w:rsidRPr="00074EA9">
        <w:rPr>
          <w:szCs w:val="24"/>
        </w:rPr>
        <w:t>į</w:t>
      </w:r>
      <w:r w:rsidR="001A4013">
        <w:rPr>
          <w:szCs w:val="24"/>
        </w:rPr>
        <w:t xml:space="preserve"> </w:t>
      </w:r>
      <w:r w:rsidR="00CD7CF8" w:rsidRPr="00074EA9">
        <w:rPr>
          <w:szCs w:val="24"/>
        </w:rPr>
        <w:t>mūsų</w:t>
      </w:r>
      <w:r w:rsidR="001A4013">
        <w:rPr>
          <w:szCs w:val="24"/>
        </w:rPr>
        <w:t xml:space="preserve"> </w:t>
      </w:r>
      <w:r w:rsidR="00CD7CF8" w:rsidRPr="00074EA9">
        <w:rPr>
          <w:szCs w:val="24"/>
        </w:rPr>
        <w:t>siūlomą</w:t>
      </w:r>
      <w:r w:rsidR="001A4013">
        <w:rPr>
          <w:szCs w:val="24"/>
        </w:rPr>
        <w:t xml:space="preserve"> </w:t>
      </w:r>
      <w:r w:rsidR="00CD7CF8" w:rsidRPr="00074EA9">
        <w:rPr>
          <w:szCs w:val="24"/>
        </w:rPr>
        <w:t>kainą</w:t>
      </w:r>
      <w:r w:rsidR="001A4013">
        <w:rPr>
          <w:szCs w:val="24"/>
        </w:rPr>
        <w:t xml:space="preserve"> </w:t>
      </w:r>
      <w:r w:rsidR="00CD7CF8" w:rsidRPr="00074EA9">
        <w:rPr>
          <w:szCs w:val="24"/>
        </w:rPr>
        <w:t>įskaičiuoti</w:t>
      </w:r>
      <w:r w:rsidR="001A4013">
        <w:rPr>
          <w:szCs w:val="24"/>
        </w:rPr>
        <w:t xml:space="preserve"> </w:t>
      </w:r>
      <w:r w:rsidR="00CD7CF8" w:rsidRPr="00074EA9">
        <w:rPr>
          <w:szCs w:val="24"/>
        </w:rPr>
        <w:t>visi</w:t>
      </w:r>
      <w:r w:rsidR="001A4013">
        <w:rPr>
          <w:szCs w:val="24"/>
        </w:rPr>
        <w:t xml:space="preserve"> </w:t>
      </w:r>
      <w:r w:rsidR="00CD7CF8" w:rsidRPr="00074EA9">
        <w:rPr>
          <w:szCs w:val="24"/>
        </w:rPr>
        <w:t>mokesčiai</w:t>
      </w:r>
      <w:r w:rsidR="001A4013">
        <w:rPr>
          <w:szCs w:val="24"/>
        </w:rPr>
        <w:t xml:space="preserve"> </w:t>
      </w:r>
      <w:r w:rsidR="00CD7CF8" w:rsidRPr="00074EA9">
        <w:rPr>
          <w:szCs w:val="24"/>
        </w:rPr>
        <w:t>ir</w:t>
      </w:r>
      <w:r w:rsidR="001A4013">
        <w:rPr>
          <w:szCs w:val="24"/>
        </w:rPr>
        <w:t xml:space="preserve"> </w:t>
      </w:r>
      <w:r w:rsidR="00CD7CF8" w:rsidRPr="00074EA9">
        <w:rPr>
          <w:szCs w:val="24"/>
        </w:rPr>
        <w:t>visos</w:t>
      </w:r>
      <w:r w:rsidR="001A4013">
        <w:rPr>
          <w:szCs w:val="24"/>
        </w:rPr>
        <w:t xml:space="preserve"> </w:t>
      </w:r>
      <w:r w:rsidR="00CD7CF8" w:rsidRPr="00074EA9">
        <w:rPr>
          <w:szCs w:val="24"/>
        </w:rPr>
        <w:t>pirkimo</w:t>
      </w:r>
      <w:r w:rsidR="001A4013">
        <w:rPr>
          <w:szCs w:val="24"/>
        </w:rPr>
        <w:t xml:space="preserve"> </w:t>
      </w:r>
      <w:r w:rsidR="00CD7CF8" w:rsidRPr="00074EA9">
        <w:rPr>
          <w:szCs w:val="24"/>
        </w:rPr>
        <w:t>sutarties</w:t>
      </w:r>
      <w:r w:rsidR="001A4013">
        <w:rPr>
          <w:szCs w:val="24"/>
        </w:rPr>
        <w:t xml:space="preserve"> </w:t>
      </w:r>
      <w:r w:rsidR="00CD7CF8" w:rsidRPr="00074EA9">
        <w:rPr>
          <w:szCs w:val="24"/>
        </w:rPr>
        <w:t>vykdymo</w:t>
      </w:r>
      <w:r w:rsidR="001A4013">
        <w:rPr>
          <w:szCs w:val="24"/>
        </w:rPr>
        <w:t xml:space="preserve"> </w:t>
      </w:r>
      <w:r w:rsidR="00CD7CF8" w:rsidRPr="00074EA9">
        <w:rPr>
          <w:szCs w:val="24"/>
        </w:rPr>
        <w:t>išlaidos</w:t>
      </w:r>
      <w:r w:rsidR="001A4013">
        <w:rPr>
          <w:szCs w:val="24"/>
        </w:rPr>
        <w:t xml:space="preserve"> </w:t>
      </w:r>
      <w:r w:rsidR="00CD7CF8" w:rsidRPr="00074EA9">
        <w:rPr>
          <w:szCs w:val="24"/>
        </w:rPr>
        <w:t>ir</w:t>
      </w:r>
      <w:r w:rsidR="001A4013">
        <w:rPr>
          <w:szCs w:val="24"/>
        </w:rPr>
        <w:t xml:space="preserve"> </w:t>
      </w:r>
      <w:r w:rsidR="00CD7CF8" w:rsidRPr="00074EA9">
        <w:rPr>
          <w:szCs w:val="24"/>
        </w:rPr>
        <w:t>kad</w:t>
      </w:r>
      <w:r w:rsidR="001A4013">
        <w:rPr>
          <w:szCs w:val="24"/>
        </w:rPr>
        <w:t xml:space="preserve"> </w:t>
      </w:r>
      <w:r w:rsidR="00CD7CF8" w:rsidRPr="00074EA9">
        <w:rPr>
          <w:szCs w:val="24"/>
        </w:rPr>
        <w:t>mes</w:t>
      </w:r>
      <w:r w:rsidR="001A4013">
        <w:rPr>
          <w:szCs w:val="24"/>
        </w:rPr>
        <w:t xml:space="preserve"> </w:t>
      </w:r>
      <w:r w:rsidR="00CD7CF8" w:rsidRPr="00074EA9">
        <w:rPr>
          <w:szCs w:val="24"/>
        </w:rPr>
        <w:t>prisiimame</w:t>
      </w:r>
      <w:r w:rsidR="001A4013">
        <w:rPr>
          <w:szCs w:val="24"/>
        </w:rPr>
        <w:t xml:space="preserve"> </w:t>
      </w:r>
      <w:r w:rsidR="00CD7CF8" w:rsidRPr="00074EA9">
        <w:rPr>
          <w:szCs w:val="24"/>
        </w:rPr>
        <w:t>riziką</w:t>
      </w:r>
      <w:r w:rsidR="001A4013">
        <w:rPr>
          <w:szCs w:val="24"/>
        </w:rPr>
        <w:t xml:space="preserve"> </w:t>
      </w:r>
      <w:r w:rsidR="00CD7CF8" w:rsidRPr="00074EA9">
        <w:rPr>
          <w:szCs w:val="24"/>
        </w:rPr>
        <w:t>už</w:t>
      </w:r>
      <w:r w:rsidR="001A4013">
        <w:rPr>
          <w:szCs w:val="24"/>
        </w:rPr>
        <w:t xml:space="preserve"> </w:t>
      </w:r>
      <w:r w:rsidR="00CD7CF8" w:rsidRPr="00074EA9">
        <w:rPr>
          <w:szCs w:val="24"/>
        </w:rPr>
        <w:t>visas</w:t>
      </w:r>
      <w:r w:rsidR="001A4013">
        <w:rPr>
          <w:szCs w:val="24"/>
        </w:rPr>
        <w:t xml:space="preserve"> </w:t>
      </w:r>
      <w:r w:rsidR="00CD7CF8" w:rsidRPr="00074EA9">
        <w:rPr>
          <w:szCs w:val="24"/>
        </w:rPr>
        <w:t>išlaidas,</w:t>
      </w:r>
      <w:r w:rsidR="001A4013">
        <w:rPr>
          <w:szCs w:val="24"/>
        </w:rPr>
        <w:t xml:space="preserve"> </w:t>
      </w:r>
      <w:r w:rsidR="00CD7CF8" w:rsidRPr="00074EA9">
        <w:rPr>
          <w:szCs w:val="24"/>
        </w:rPr>
        <w:t>kurias,</w:t>
      </w:r>
      <w:r w:rsidR="001A4013">
        <w:rPr>
          <w:szCs w:val="24"/>
        </w:rPr>
        <w:t xml:space="preserve"> </w:t>
      </w:r>
      <w:r w:rsidR="00CD7CF8" w:rsidRPr="00074EA9">
        <w:rPr>
          <w:szCs w:val="24"/>
        </w:rPr>
        <w:t>teikdami</w:t>
      </w:r>
      <w:r w:rsidR="001A4013">
        <w:rPr>
          <w:szCs w:val="24"/>
        </w:rPr>
        <w:t xml:space="preserve"> </w:t>
      </w:r>
      <w:r w:rsidR="00CD7CF8" w:rsidRPr="00074EA9">
        <w:rPr>
          <w:szCs w:val="24"/>
        </w:rPr>
        <w:t>pasiūlymą</w:t>
      </w:r>
      <w:r w:rsidR="001A4013">
        <w:rPr>
          <w:szCs w:val="24"/>
        </w:rPr>
        <w:t xml:space="preserve"> </w:t>
      </w:r>
      <w:r w:rsidR="00CD7CF8" w:rsidRPr="00074EA9">
        <w:rPr>
          <w:szCs w:val="24"/>
        </w:rPr>
        <w:t>ir</w:t>
      </w:r>
      <w:r w:rsidR="001A4013">
        <w:rPr>
          <w:szCs w:val="24"/>
        </w:rPr>
        <w:t xml:space="preserve"> </w:t>
      </w:r>
      <w:r w:rsidR="00CD7CF8" w:rsidRPr="00074EA9">
        <w:rPr>
          <w:szCs w:val="24"/>
        </w:rPr>
        <w:t>laikydamiesi</w:t>
      </w:r>
      <w:r w:rsidR="001A4013">
        <w:rPr>
          <w:szCs w:val="24"/>
        </w:rPr>
        <w:t xml:space="preserve"> </w:t>
      </w:r>
      <w:r w:rsidR="00CD7CF8" w:rsidRPr="00074EA9">
        <w:rPr>
          <w:szCs w:val="24"/>
        </w:rPr>
        <w:t>techninės</w:t>
      </w:r>
      <w:r w:rsidR="001A4013">
        <w:rPr>
          <w:szCs w:val="24"/>
        </w:rPr>
        <w:t xml:space="preserve"> </w:t>
      </w:r>
      <w:r w:rsidR="00CD7CF8" w:rsidRPr="00074EA9">
        <w:rPr>
          <w:szCs w:val="24"/>
        </w:rPr>
        <w:t>specifikacijos</w:t>
      </w:r>
      <w:r w:rsidR="001A4013">
        <w:rPr>
          <w:szCs w:val="24"/>
        </w:rPr>
        <w:t xml:space="preserve"> </w:t>
      </w:r>
      <w:r w:rsidR="00CD7CF8" w:rsidRPr="00074EA9">
        <w:rPr>
          <w:szCs w:val="24"/>
        </w:rPr>
        <w:t>sąlygų,</w:t>
      </w:r>
      <w:r w:rsidR="001A4013">
        <w:rPr>
          <w:szCs w:val="24"/>
        </w:rPr>
        <w:t xml:space="preserve"> </w:t>
      </w:r>
      <w:r w:rsidR="00CD7CF8" w:rsidRPr="00074EA9">
        <w:rPr>
          <w:szCs w:val="24"/>
        </w:rPr>
        <w:t>privalėjome</w:t>
      </w:r>
      <w:r w:rsidR="001A4013">
        <w:rPr>
          <w:szCs w:val="24"/>
        </w:rPr>
        <w:t xml:space="preserve"> </w:t>
      </w:r>
      <w:r w:rsidR="00CD7CF8" w:rsidRPr="00074EA9">
        <w:rPr>
          <w:szCs w:val="24"/>
        </w:rPr>
        <w:t>įskaičiuoti</w:t>
      </w:r>
      <w:r w:rsidR="001A4013">
        <w:rPr>
          <w:szCs w:val="24"/>
        </w:rPr>
        <w:t xml:space="preserve"> </w:t>
      </w:r>
      <w:r w:rsidR="00CD7CF8" w:rsidRPr="00074EA9">
        <w:rPr>
          <w:szCs w:val="24"/>
        </w:rPr>
        <w:t>į</w:t>
      </w:r>
      <w:r w:rsidR="001A4013">
        <w:rPr>
          <w:szCs w:val="24"/>
        </w:rPr>
        <w:t xml:space="preserve"> </w:t>
      </w:r>
      <w:r w:rsidR="00CD7CF8" w:rsidRPr="00074EA9">
        <w:rPr>
          <w:szCs w:val="24"/>
        </w:rPr>
        <w:t>pasiūlymo</w:t>
      </w:r>
      <w:r w:rsidR="001A4013">
        <w:rPr>
          <w:szCs w:val="24"/>
        </w:rPr>
        <w:t xml:space="preserve"> </w:t>
      </w:r>
      <w:r w:rsidR="00CD7CF8" w:rsidRPr="00074EA9">
        <w:rPr>
          <w:szCs w:val="24"/>
        </w:rPr>
        <w:t>kainą,</w:t>
      </w:r>
      <w:r w:rsidR="001A4013">
        <w:rPr>
          <w:szCs w:val="24"/>
        </w:rPr>
        <w:t xml:space="preserve"> </w:t>
      </w:r>
      <w:r w:rsidR="00CD7CF8" w:rsidRPr="00074EA9">
        <w:rPr>
          <w:szCs w:val="24"/>
        </w:rPr>
        <w:t>įskaitant</w:t>
      </w:r>
      <w:r w:rsidR="001A4013">
        <w:rPr>
          <w:szCs w:val="24"/>
        </w:rPr>
        <w:t xml:space="preserve"> </w:t>
      </w:r>
      <w:r w:rsidR="00CD7CF8" w:rsidRPr="00074EA9">
        <w:rPr>
          <w:szCs w:val="24"/>
        </w:rPr>
        <w:t>sąskaitų</w:t>
      </w:r>
      <w:r w:rsidR="001A4013">
        <w:rPr>
          <w:szCs w:val="24"/>
        </w:rPr>
        <w:t xml:space="preserve"> </w:t>
      </w:r>
      <w:r w:rsidR="00CD7CF8" w:rsidRPr="00074EA9">
        <w:rPr>
          <w:szCs w:val="24"/>
        </w:rPr>
        <w:t>faktūrų</w:t>
      </w:r>
      <w:r w:rsidR="001A4013">
        <w:rPr>
          <w:szCs w:val="24"/>
        </w:rPr>
        <w:t xml:space="preserve"> </w:t>
      </w:r>
      <w:r w:rsidR="00CD7CF8" w:rsidRPr="00074EA9">
        <w:rPr>
          <w:szCs w:val="24"/>
        </w:rPr>
        <w:t>pateikimą</w:t>
      </w:r>
      <w:r w:rsidR="001A4013">
        <w:rPr>
          <w:szCs w:val="24"/>
        </w:rPr>
        <w:t xml:space="preserve"> </w:t>
      </w:r>
      <w:r w:rsidR="00CD7CF8" w:rsidRPr="00074EA9">
        <w:rPr>
          <w:szCs w:val="24"/>
        </w:rPr>
        <w:t>naudojantis</w:t>
      </w:r>
      <w:r w:rsidR="001A4013">
        <w:rPr>
          <w:szCs w:val="24"/>
        </w:rPr>
        <w:t xml:space="preserve"> </w:t>
      </w:r>
      <w:r w:rsidR="00CD7CF8" w:rsidRPr="00074EA9">
        <w:rPr>
          <w:szCs w:val="24"/>
        </w:rPr>
        <w:t>„</w:t>
      </w:r>
      <w:r w:rsidR="000117F0" w:rsidRPr="00074EA9">
        <w:rPr>
          <w:szCs w:val="24"/>
        </w:rPr>
        <w:t>SABIS</w:t>
      </w:r>
      <w:r w:rsidR="00CD7CF8" w:rsidRPr="00074EA9">
        <w:rPr>
          <w:szCs w:val="24"/>
        </w:rPr>
        <w:t>“</w:t>
      </w:r>
      <w:r w:rsidR="001A4013">
        <w:rPr>
          <w:szCs w:val="24"/>
        </w:rPr>
        <w:t xml:space="preserve"> </w:t>
      </w:r>
      <w:r w:rsidR="00CD7CF8" w:rsidRPr="00074EA9">
        <w:rPr>
          <w:szCs w:val="24"/>
        </w:rPr>
        <w:t>sistema.</w:t>
      </w:r>
    </w:p>
    <w:p w14:paraId="49CE801F" w14:textId="7A7A64A5" w:rsidR="00CD7CF8" w:rsidRDefault="00825BCA" w:rsidP="00CD7CF8">
      <w:pPr>
        <w:tabs>
          <w:tab w:val="left" w:pos="570"/>
          <w:tab w:val="left" w:pos="1418"/>
        </w:tabs>
        <w:spacing w:after="120" w:line="240" w:lineRule="auto"/>
        <w:ind w:right="-2" w:firstLine="709"/>
        <w:jc w:val="both"/>
        <w:rPr>
          <w:rFonts w:eastAsia="Times New Roman"/>
          <w:color w:val="000000"/>
          <w:szCs w:val="24"/>
        </w:rPr>
      </w:pPr>
      <w:r w:rsidRPr="00074EA9">
        <w:rPr>
          <w:rFonts w:eastAsia="Times New Roman"/>
          <w:color w:val="000000"/>
          <w:szCs w:val="24"/>
        </w:rPr>
        <w:t>2.4.</w:t>
      </w:r>
      <w:r w:rsidR="001A4013">
        <w:rPr>
          <w:rFonts w:eastAsia="Times New Roman"/>
          <w:color w:val="000000"/>
          <w:szCs w:val="24"/>
        </w:rPr>
        <w:t xml:space="preserve"> </w:t>
      </w:r>
      <w:r w:rsidR="00CD7CF8" w:rsidRPr="00074EA9">
        <w:rPr>
          <w:rFonts w:eastAsia="Times New Roman"/>
          <w:color w:val="000000"/>
          <w:szCs w:val="24"/>
        </w:rPr>
        <w:t>Finansinio</w:t>
      </w:r>
      <w:r w:rsidR="001A4013">
        <w:rPr>
          <w:rFonts w:eastAsia="Times New Roman"/>
          <w:color w:val="000000"/>
          <w:szCs w:val="24"/>
        </w:rPr>
        <w:t xml:space="preserve"> </w:t>
      </w:r>
      <w:r w:rsidR="00CD7CF8" w:rsidRPr="00074EA9">
        <w:rPr>
          <w:rFonts w:eastAsia="Times New Roman"/>
          <w:color w:val="000000"/>
          <w:szCs w:val="24"/>
        </w:rPr>
        <w:t>pasiūlymo</w:t>
      </w:r>
      <w:r w:rsidR="001A4013">
        <w:rPr>
          <w:rFonts w:eastAsia="Times New Roman"/>
          <w:color w:val="000000"/>
          <w:szCs w:val="24"/>
        </w:rPr>
        <w:t xml:space="preserve"> </w:t>
      </w:r>
      <w:r w:rsidR="00CD7CF8" w:rsidRPr="00074EA9">
        <w:rPr>
          <w:rFonts w:eastAsia="Times New Roman"/>
          <w:color w:val="000000"/>
          <w:szCs w:val="24"/>
        </w:rPr>
        <w:t>turinio</w:t>
      </w:r>
      <w:r w:rsidR="001A4013">
        <w:rPr>
          <w:rFonts w:eastAsia="Times New Roman"/>
          <w:color w:val="000000"/>
          <w:szCs w:val="24"/>
        </w:rPr>
        <w:t xml:space="preserve"> </w:t>
      </w:r>
      <w:r w:rsidR="00CD7CF8" w:rsidRPr="00074EA9">
        <w:rPr>
          <w:rFonts w:eastAsia="Times New Roman"/>
          <w:szCs w:val="24"/>
        </w:rPr>
        <w:t>tiekėjas</w:t>
      </w:r>
      <w:r w:rsidR="001A4013">
        <w:rPr>
          <w:rFonts w:eastAsia="Times New Roman"/>
          <w:color w:val="000000"/>
          <w:szCs w:val="24"/>
        </w:rPr>
        <w:t xml:space="preserve"> </w:t>
      </w:r>
      <w:r w:rsidR="00CD7CF8" w:rsidRPr="00074EA9">
        <w:rPr>
          <w:rFonts w:eastAsia="Times New Roman"/>
          <w:color w:val="000000"/>
          <w:szCs w:val="24"/>
        </w:rPr>
        <w:t>negali</w:t>
      </w:r>
      <w:r w:rsidR="001A4013">
        <w:rPr>
          <w:rFonts w:eastAsia="Times New Roman"/>
          <w:color w:val="000000"/>
          <w:szCs w:val="24"/>
        </w:rPr>
        <w:t xml:space="preserve"> </w:t>
      </w:r>
      <w:r w:rsidR="00CD7CF8" w:rsidRPr="00074EA9">
        <w:rPr>
          <w:rFonts w:eastAsia="Times New Roman"/>
          <w:color w:val="000000"/>
          <w:szCs w:val="24"/>
        </w:rPr>
        <w:t>keisti</w:t>
      </w:r>
      <w:r w:rsidR="001A4013">
        <w:rPr>
          <w:rFonts w:eastAsia="Times New Roman"/>
          <w:color w:val="000000"/>
          <w:szCs w:val="24"/>
        </w:rPr>
        <w:t xml:space="preserve"> </w:t>
      </w:r>
      <w:r w:rsidR="00CD7CF8" w:rsidRPr="00074EA9">
        <w:rPr>
          <w:rFonts w:eastAsia="Times New Roman"/>
          <w:color w:val="000000"/>
          <w:szCs w:val="24"/>
        </w:rPr>
        <w:t>(privaloma</w:t>
      </w:r>
      <w:r w:rsidR="001A4013">
        <w:rPr>
          <w:rFonts w:eastAsia="Times New Roman"/>
          <w:color w:val="000000"/>
          <w:szCs w:val="24"/>
        </w:rPr>
        <w:t xml:space="preserve"> </w:t>
      </w:r>
      <w:r w:rsidR="00CD7CF8" w:rsidRPr="00074EA9">
        <w:rPr>
          <w:rFonts w:eastAsia="Times New Roman"/>
          <w:color w:val="000000"/>
          <w:szCs w:val="24"/>
        </w:rPr>
        <w:t>nurodyta</w:t>
      </w:r>
      <w:r w:rsidR="001A4013">
        <w:rPr>
          <w:rFonts w:eastAsia="Times New Roman"/>
          <w:color w:val="000000"/>
          <w:szCs w:val="24"/>
        </w:rPr>
        <w:t xml:space="preserve"> </w:t>
      </w:r>
      <w:r w:rsidR="00CD7CF8" w:rsidRPr="00074EA9">
        <w:rPr>
          <w:rFonts w:eastAsia="Times New Roman"/>
          <w:color w:val="000000"/>
          <w:szCs w:val="24"/>
        </w:rPr>
        <w:t>tvarka</w:t>
      </w:r>
      <w:r w:rsidR="001A4013">
        <w:rPr>
          <w:rFonts w:eastAsia="Times New Roman"/>
          <w:color w:val="000000"/>
          <w:szCs w:val="24"/>
        </w:rPr>
        <w:t xml:space="preserve"> </w:t>
      </w:r>
      <w:r w:rsidR="00CD7CF8" w:rsidRPr="00074EA9">
        <w:rPr>
          <w:rFonts w:eastAsia="Times New Roman"/>
          <w:color w:val="000000"/>
          <w:szCs w:val="24"/>
        </w:rPr>
        <w:t>užpildyti</w:t>
      </w:r>
      <w:r w:rsidR="001A4013">
        <w:rPr>
          <w:rFonts w:eastAsia="Times New Roman"/>
          <w:color w:val="000000"/>
          <w:szCs w:val="24"/>
        </w:rPr>
        <w:t xml:space="preserve"> </w:t>
      </w:r>
      <w:r w:rsidR="00CD7CF8" w:rsidRPr="00074EA9">
        <w:rPr>
          <w:rFonts w:eastAsia="Times New Roman"/>
          <w:color w:val="000000"/>
          <w:szCs w:val="24"/>
        </w:rPr>
        <w:t>tik</w:t>
      </w:r>
      <w:r w:rsidR="001A4013">
        <w:rPr>
          <w:rFonts w:eastAsia="Times New Roman"/>
          <w:color w:val="000000"/>
          <w:szCs w:val="24"/>
        </w:rPr>
        <w:t xml:space="preserve"> </w:t>
      </w:r>
      <w:r w:rsidR="00CD7CF8" w:rsidRPr="00074EA9">
        <w:rPr>
          <w:rFonts w:eastAsia="Times New Roman"/>
          <w:color w:val="000000"/>
          <w:szCs w:val="24"/>
        </w:rPr>
        <w:t>laisvas</w:t>
      </w:r>
      <w:r w:rsidR="001A4013">
        <w:rPr>
          <w:rFonts w:eastAsia="Times New Roman"/>
          <w:color w:val="000000"/>
          <w:szCs w:val="24"/>
        </w:rPr>
        <w:t xml:space="preserve"> </w:t>
      </w:r>
      <w:r w:rsidR="00CD7CF8" w:rsidRPr="00074EA9">
        <w:rPr>
          <w:rFonts w:eastAsia="Times New Roman"/>
          <w:color w:val="000000"/>
          <w:szCs w:val="24"/>
        </w:rPr>
        <w:t>lentelės</w:t>
      </w:r>
      <w:r w:rsidR="001A4013">
        <w:rPr>
          <w:rFonts w:eastAsia="Times New Roman"/>
          <w:color w:val="000000"/>
          <w:szCs w:val="24"/>
        </w:rPr>
        <w:t xml:space="preserve"> </w:t>
      </w:r>
      <w:r w:rsidR="00CD7CF8" w:rsidRPr="00074EA9">
        <w:rPr>
          <w:rFonts w:eastAsia="Times New Roman"/>
          <w:color w:val="000000"/>
          <w:szCs w:val="24"/>
        </w:rPr>
        <w:t>skiltis).</w:t>
      </w:r>
      <w:r w:rsidR="001A4013">
        <w:rPr>
          <w:rFonts w:eastAsia="Times New Roman"/>
          <w:color w:val="000000"/>
          <w:szCs w:val="24"/>
        </w:rPr>
        <w:t xml:space="preserve"> </w:t>
      </w:r>
      <w:r w:rsidR="00CD7CF8" w:rsidRPr="00074EA9">
        <w:rPr>
          <w:rFonts w:eastAsia="Times New Roman"/>
          <w:color w:val="000000"/>
          <w:szCs w:val="24"/>
        </w:rPr>
        <w:t>Priešingu</w:t>
      </w:r>
      <w:r w:rsidR="001A4013">
        <w:rPr>
          <w:rFonts w:eastAsia="Times New Roman"/>
          <w:color w:val="000000"/>
          <w:szCs w:val="24"/>
        </w:rPr>
        <w:t xml:space="preserve"> </w:t>
      </w:r>
      <w:r w:rsidR="00CD7CF8" w:rsidRPr="00074EA9">
        <w:rPr>
          <w:rFonts w:eastAsia="Times New Roman"/>
          <w:color w:val="000000"/>
          <w:szCs w:val="24"/>
        </w:rPr>
        <w:t>atveju</w:t>
      </w:r>
      <w:r w:rsidR="001A4013">
        <w:rPr>
          <w:rFonts w:eastAsia="Times New Roman"/>
          <w:color w:val="000000"/>
          <w:szCs w:val="24"/>
        </w:rPr>
        <w:t xml:space="preserve"> </w:t>
      </w:r>
      <w:r w:rsidR="00CD7CF8" w:rsidRPr="00074EA9">
        <w:rPr>
          <w:rFonts w:eastAsia="Times New Roman"/>
          <w:color w:val="000000"/>
          <w:szCs w:val="24"/>
        </w:rPr>
        <w:t>bus</w:t>
      </w:r>
      <w:r w:rsidR="001A4013">
        <w:rPr>
          <w:rFonts w:eastAsia="Times New Roman"/>
          <w:color w:val="000000"/>
          <w:szCs w:val="24"/>
        </w:rPr>
        <w:t xml:space="preserve"> </w:t>
      </w:r>
      <w:r w:rsidR="00CD7CF8" w:rsidRPr="00074EA9">
        <w:rPr>
          <w:rFonts w:eastAsia="Times New Roman"/>
          <w:color w:val="000000"/>
          <w:szCs w:val="24"/>
        </w:rPr>
        <w:t>traktuojama,</w:t>
      </w:r>
      <w:r w:rsidR="001A4013">
        <w:rPr>
          <w:rFonts w:eastAsia="Times New Roman"/>
          <w:color w:val="000000"/>
          <w:szCs w:val="24"/>
        </w:rPr>
        <w:t xml:space="preserve"> </w:t>
      </w:r>
      <w:r w:rsidR="00CD7CF8" w:rsidRPr="00074EA9">
        <w:rPr>
          <w:rFonts w:eastAsia="Times New Roman"/>
          <w:color w:val="000000"/>
          <w:szCs w:val="24"/>
        </w:rPr>
        <w:t>kad</w:t>
      </w:r>
      <w:r w:rsidR="001A4013">
        <w:rPr>
          <w:rFonts w:eastAsia="Times New Roman"/>
          <w:color w:val="000000"/>
          <w:szCs w:val="24"/>
        </w:rPr>
        <w:t xml:space="preserve"> </w:t>
      </w:r>
      <w:r w:rsidR="00CD7CF8" w:rsidRPr="00074EA9">
        <w:rPr>
          <w:rFonts w:eastAsia="Times New Roman"/>
          <w:color w:val="000000"/>
          <w:szCs w:val="24"/>
        </w:rPr>
        <w:t>finansinis</w:t>
      </w:r>
      <w:r w:rsidR="001A4013">
        <w:rPr>
          <w:rFonts w:eastAsia="Times New Roman"/>
          <w:color w:val="000000"/>
          <w:szCs w:val="24"/>
        </w:rPr>
        <w:t xml:space="preserve"> </w:t>
      </w:r>
      <w:r w:rsidR="00CD7CF8" w:rsidRPr="00074EA9">
        <w:rPr>
          <w:rFonts w:eastAsia="Times New Roman"/>
          <w:color w:val="000000"/>
          <w:szCs w:val="24"/>
        </w:rPr>
        <w:t>pasiūlymas</w:t>
      </w:r>
      <w:r w:rsidR="001A4013">
        <w:rPr>
          <w:rFonts w:eastAsia="Times New Roman"/>
          <w:color w:val="000000"/>
          <w:szCs w:val="24"/>
        </w:rPr>
        <w:t xml:space="preserve"> </w:t>
      </w:r>
      <w:r w:rsidR="00CD7CF8" w:rsidRPr="00074EA9">
        <w:rPr>
          <w:rFonts w:eastAsia="Times New Roman"/>
          <w:color w:val="000000"/>
          <w:szCs w:val="24"/>
        </w:rPr>
        <w:t>neatitinka</w:t>
      </w:r>
      <w:r w:rsidR="001A4013">
        <w:rPr>
          <w:rFonts w:eastAsia="Times New Roman"/>
          <w:color w:val="000000"/>
          <w:szCs w:val="24"/>
        </w:rPr>
        <w:t xml:space="preserve"> </w:t>
      </w:r>
      <w:r w:rsidR="00CD7CF8" w:rsidRPr="00074EA9">
        <w:rPr>
          <w:rFonts w:eastAsia="Times New Roman"/>
          <w:color w:val="000000"/>
          <w:szCs w:val="24"/>
        </w:rPr>
        <w:t>pirkimo</w:t>
      </w:r>
      <w:r w:rsidR="001A4013">
        <w:rPr>
          <w:rFonts w:eastAsia="Times New Roman"/>
          <w:color w:val="000000"/>
          <w:szCs w:val="24"/>
        </w:rPr>
        <w:t xml:space="preserve"> </w:t>
      </w:r>
      <w:r w:rsidR="00CD7CF8" w:rsidRPr="00074EA9">
        <w:rPr>
          <w:rFonts w:eastAsia="Times New Roman"/>
          <w:color w:val="000000"/>
          <w:szCs w:val="24"/>
        </w:rPr>
        <w:t>dokumentų</w:t>
      </w:r>
      <w:r w:rsidR="001A4013">
        <w:rPr>
          <w:rFonts w:eastAsia="Times New Roman"/>
          <w:color w:val="000000"/>
          <w:szCs w:val="24"/>
        </w:rPr>
        <w:t xml:space="preserve"> </w:t>
      </w:r>
      <w:r w:rsidR="00CD7CF8" w:rsidRPr="00074EA9">
        <w:rPr>
          <w:rFonts w:eastAsia="Times New Roman"/>
          <w:color w:val="000000"/>
          <w:szCs w:val="24"/>
        </w:rPr>
        <w:t>reikalavimų.</w:t>
      </w:r>
    </w:p>
    <w:p w14:paraId="12160FBD" w14:textId="00298BD7" w:rsidR="00CD7CF8" w:rsidRPr="00074EA9" w:rsidRDefault="00CD7CF8" w:rsidP="00CD7CF8">
      <w:pPr>
        <w:spacing w:after="0" w:line="240" w:lineRule="auto"/>
        <w:ind w:firstLine="709"/>
        <w:jc w:val="both"/>
        <w:rPr>
          <w:rFonts w:eastAsia="Times New Roman"/>
          <w:bCs/>
          <w:color w:val="000000"/>
          <w:szCs w:val="24"/>
        </w:rPr>
      </w:pPr>
      <w:r w:rsidRPr="00074EA9">
        <w:rPr>
          <w:rFonts w:eastAsia="Times New Roman"/>
          <w:bCs/>
          <w:color w:val="000000"/>
          <w:szCs w:val="24"/>
        </w:rPr>
        <w:t>2</w:t>
      </w:r>
      <w:r w:rsidR="001A4013">
        <w:rPr>
          <w:rFonts w:eastAsia="Times New Roman"/>
          <w:bCs/>
          <w:color w:val="000000"/>
          <w:szCs w:val="24"/>
        </w:rPr>
        <w:t xml:space="preserve"> </w:t>
      </w:r>
      <w:r w:rsidRPr="00074EA9">
        <w:rPr>
          <w:rFonts w:eastAsia="Times New Roman"/>
          <w:bCs/>
          <w:color w:val="000000"/>
          <w:szCs w:val="24"/>
        </w:rPr>
        <w:t>lentelė.</w:t>
      </w:r>
      <w:r w:rsidR="001A4013">
        <w:rPr>
          <w:rFonts w:eastAsia="Times New Roman"/>
          <w:bCs/>
          <w:color w:val="000000"/>
          <w:szCs w:val="24"/>
        </w:rPr>
        <w:t xml:space="preserve"> </w:t>
      </w:r>
      <w:r w:rsidRPr="00074EA9">
        <w:rPr>
          <w:rFonts w:eastAsia="Times New Roman"/>
          <w:bCs/>
          <w:color w:val="000000"/>
          <w:szCs w:val="24"/>
        </w:rPr>
        <w:t>*Ūkio</w:t>
      </w:r>
      <w:r w:rsidR="001A4013">
        <w:rPr>
          <w:rFonts w:eastAsia="Times New Roman"/>
          <w:bCs/>
          <w:color w:val="000000"/>
          <w:szCs w:val="24"/>
        </w:rPr>
        <w:t xml:space="preserve"> </w:t>
      </w:r>
      <w:r w:rsidRPr="00074EA9">
        <w:rPr>
          <w:rFonts w:eastAsia="Times New Roman"/>
          <w:bCs/>
          <w:color w:val="000000"/>
          <w:szCs w:val="24"/>
        </w:rPr>
        <w:t>subjektai,</w:t>
      </w:r>
      <w:r w:rsidR="001A4013">
        <w:rPr>
          <w:rFonts w:eastAsia="Times New Roman"/>
          <w:bCs/>
          <w:color w:val="000000"/>
          <w:szCs w:val="24"/>
        </w:rPr>
        <w:t xml:space="preserve"> </w:t>
      </w:r>
      <w:r w:rsidRPr="00074EA9">
        <w:rPr>
          <w:rFonts w:eastAsia="Times New Roman"/>
          <w:bCs/>
          <w:color w:val="000000"/>
          <w:szCs w:val="24"/>
        </w:rPr>
        <w:t>kurie</w:t>
      </w:r>
      <w:r w:rsidR="001A4013">
        <w:rPr>
          <w:rFonts w:eastAsia="Times New Roman"/>
          <w:bCs/>
          <w:color w:val="000000"/>
          <w:szCs w:val="24"/>
        </w:rPr>
        <w:t xml:space="preserve"> </w:t>
      </w:r>
      <w:r w:rsidRPr="00074EA9">
        <w:rPr>
          <w:rFonts w:eastAsia="Times New Roman"/>
          <w:bCs/>
          <w:color w:val="000000"/>
          <w:szCs w:val="24"/>
        </w:rPr>
        <w:t>bus</w:t>
      </w:r>
      <w:r w:rsidR="001A4013">
        <w:rPr>
          <w:rFonts w:eastAsia="Times New Roman"/>
          <w:bCs/>
          <w:color w:val="000000"/>
          <w:szCs w:val="24"/>
        </w:rPr>
        <w:t xml:space="preserve"> </w:t>
      </w:r>
      <w:r w:rsidRPr="00074EA9">
        <w:rPr>
          <w:rFonts w:eastAsia="Times New Roman"/>
          <w:bCs/>
          <w:color w:val="000000"/>
          <w:szCs w:val="24"/>
        </w:rPr>
        <w:t>pasitelkiami</w:t>
      </w:r>
      <w:r w:rsidR="001A4013">
        <w:rPr>
          <w:rFonts w:eastAsia="Times New Roman"/>
          <w:bCs/>
          <w:color w:val="000000"/>
          <w:szCs w:val="24"/>
        </w:rPr>
        <w:t xml:space="preserve"> </w:t>
      </w:r>
      <w:r w:rsidRPr="00074EA9">
        <w:rPr>
          <w:rFonts w:eastAsia="Times New Roman"/>
          <w:bCs/>
          <w:color w:val="000000"/>
          <w:szCs w:val="24"/>
        </w:rPr>
        <w:t>pajėgumams</w:t>
      </w:r>
      <w:r w:rsidR="001A4013">
        <w:rPr>
          <w:rFonts w:eastAsia="Times New Roman"/>
          <w:bCs/>
          <w:color w:val="000000"/>
          <w:szCs w:val="24"/>
        </w:rPr>
        <w:t xml:space="preserve"> </w:t>
      </w:r>
      <w:r w:rsidRPr="00074EA9">
        <w:rPr>
          <w:rFonts w:eastAsia="Times New Roman"/>
          <w:bCs/>
          <w:color w:val="000000"/>
          <w:szCs w:val="24"/>
        </w:rPr>
        <w:t>(kvalifikacijai)</w:t>
      </w:r>
      <w:r w:rsidR="001A4013">
        <w:rPr>
          <w:rFonts w:eastAsia="Times New Roman"/>
          <w:bCs/>
          <w:color w:val="000000"/>
          <w:szCs w:val="24"/>
        </w:rPr>
        <w:t xml:space="preserve"> </w:t>
      </w:r>
      <w:r w:rsidRPr="00074EA9">
        <w:rPr>
          <w:rFonts w:eastAsia="Times New Roman"/>
          <w:bCs/>
          <w:color w:val="000000"/>
          <w:szCs w:val="24"/>
        </w:rPr>
        <w:t>tenkinti:</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
        <w:gridCol w:w="4543"/>
        <w:gridCol w:w="4543"/>
      </w:tblGrid>
      <w:tr w:rsidR="00CD7CF8" w:rsidRPr="00074EA9" w14:paraId="5DAAACB6" w14:textId="77777777" w:rsidTr="006B08DA">
        <w:trPr>
          <w:trHeight w:val="825"/>
        </w:trPr>
        <w:tc>
          <w:tcPr>
            <w:tcW w:w="832" w:type="dxa"/>
            <w:shd w:val="clear" w:color="auto" w:fill="E7E6E6" w:themeFill="background2"/>
            <w:vAlign w:val="center"/>
          </w:tcPr>
          <w:p w14:paraId="73667D67" w14:textId="26ECC3CC" w:rsidR="00CD7CF8" w:rsidRPr="00074EA9" w:rsidRDefault="00CD7CF8" w:rsidP="0031583F">
            <w:pPr>
              <w:spacing w:after="0" w:line="240" w:lineRule="auto"/>
              <w:jc w:val="center"/>
              <w:rPr>
                <w:rFonts w:eastAsia="Times New Roman"/>
                <w:bCs/>
                <w:szCs w:val="24"/>
              </w:rPr>
            </w:pPr>
            <w:r w:rsidRPr="00074EA9">
              <w:rPr>
                <w:rFonts w:eastAsia="Times New Roman"/>
                <w:bCs/>
                <w:szCs w:val="24"/>
              </w:rPr>
              <w:t>Eil.</w:t>
            </w:r>
            <w:r w:rsidR="001A4013">
              <w:rPr>
                <w:rFonts w:eastAsia="Times New Roman"/>
                <w:bCs/>
                <w:szCs w:val="24"/>
              </w:rPr>
              <w:t xml:space="preserve"> </w:t>
            </w:r>
            <w:r w:rsidRPr="00074EA9">
              <w:rPr>
                <w:rFonts w:eastAsia="Times New Roman"/>
                <w:bCs/>
                <w:szCs w:val="24"/>
              </w:rPr>
              <w:t>Nr.</w:t>
            </w:r>
          </w:p>
        </w:tc>
        <w:tc>
          <w:tcPr>
            <w:tcW w:w="4543" w:type="dxa"/>
            <w:shd w:val="clear" w:color="auto" w:fill="E7E6E6" w:themeFill="background2"/>
            <w:vAlign w:val="center"/>
          </w:tcPr>
          <w:p w14:paraId="3DE5DE04" w14:textId="57997308" w:rsidR="00CD7CF8" w:rsidRPr="00074EA9" w:rsidRDefault="00CD7CF8" w:rsidP="0031583F">
            <w:pPr>
              <w:spacing w:after="0" w:line="240" w:lineRule="auto"/>
              <w:jc w:val="center"/>
              <w:rPr>
                <w:rFonts w:eastAsia="Times New Roman"/>
                <w:bCs/>
                <w:szCs w:val="24"/>
              </w:rPr>
            </w:pPr>
            <w:r w:rsidRPr="00074EA9">
              <w:rPr>
                <w:rFonts w:eastAsia="Times New Roman"/>
                <w:spacing w:val="-4"/>
                <w:szCs w:val="24"/>
              </w:rPr>
              <w:t>Ūkio</w:t>
            </w:r>
            <w:r w:rsidR="001A4013">
              <w:rPr>
                <w:rFonts w:eastAsia="Times New Roman"/>
                <w:spacing w:val="-4"/>
                <w:szCs w:val="24"/>
              </w:rPr>
              <w:t xml:space="preserve"> </w:t>
            </w:r>
            <w:r w:rsidRPr="00074EA9">
              <w:rPr>
                <w:rFonts w:eastAsia="Times New Roman"/>
                <w:spacing w:val="-4"/>
                <w:szCs w:val="24"/>
              </w:rPr>
              <w:t>subjektas</w:t>
            </w:r>
            <w:r w:rsidR="001A4013">
              <w:rPr>
                <w:rFonts w:eastAsia="Times New Roman"/>
                <w:spacing w:val="-4"/>
                <w:szCs w:val="24"/>
              </w:rPr>
              <w:t xml:space="preserve"> </w:t>
            </w:r>
            <w:r w:rsidRPr="00074EA9">
              <w:rPr>
                <w:rFonts w:eastAsia="Times New Roman"/>
                <w:spacing w:val="-4"/>
                <w:szCs w:val="24"/>
              </w:rPr>
              <w:t>(-ai),</w:t>
            </w:r>
            <w:r w:rsidR="001A4013">
              <w:rPr>
                <w:rFonts w:eastAsia="Times New Roman"/>
                <w:spacing w:val="-4"/>
                <w:szCs w:val="24"/>
              </w:rPr>
              <w:t xml:space="preserve"> </w:t>
            </w:r>
            <w:r w:rsidRPr="00074EA9">
              <w:rPr>
                <w:rFonts w:eastAsia="Times New Roman"/>
                <w:spacing w:val="-4"/>
                <w:szCs w:val="24"/>
              </w:rPr>
              <w:t>kuris</w:t>
            </w:r>
            <w:r w:rsidR="001A4013">
              <w:rPr>
                <w:rFonts w:eastAsia="Times New Roman"/>
                <w:spacing w:val="-4"/>
                <w:szCs w:val="24"/>
              </w:rPr>
              <w:t xml:space="preserve"> </w:t>
            </w:r>
            <w:r w:rsidRPr="00074EA9">
              <w:rPr>
                <w:rFonts w:eastAsia="Times New Roman"/>
                <w:spacing w:val="-4"/>
                <w:szCs w:val="24"/>
              </w:rPr>
              <w:t>(-ie)</w:t>
            </w:r>
            <w:r w:rsidR="001A4013">
              <w:rPr>
                <w:rFonts w:eastAsia="Times New Roman"/>
                <w:spacing w:val="-4"/>
                <w:szCs w:val="24"/>
              </w:rPr>
              <w:t xml:space="preserve"> </w:t>
            </w:r>
            <w:r w:rsidRPr="00074EA9">
              <w:rPr>
                <w:rFonts w:eastAsia="Times New Roman"/>
                <w:spacing w:val="-4"/>
                <w:szCs w:val="24"/>
              </w:rPr>
              <w:t>pasitelkiamas</w:t>
            </w:r>
            <w:r w:rsidR="001A4013">
              <w:rPr>
                <w:rFonts w:eastAsia="Times New Roman"/>
                <w:spacing w:val="-4"/>
                <w:szCs w:val="24"/>
              </w:rPr>
              <w:t xml:space="preserve"> </w:t>
            </w:r>
            <w:r w:rsidRPr="00074EA9">
              <w:rPr>
                <w:rFonts w:eastAsia="Times New Roman"/>
                <w:spacing w:val="-4"/>
                <w:szCs w:val="24"/>
              </w:rPr>
              <w:t>(-i)</w:t>
            </w:r>
            <w:r w:rsidR="001A4013">
              <w:rPr>
                <w:rFonts w:eastAsia="Times New Roman"/>
                <w:spacing w:val="-4"/>
                <w:szCs w:val="24"/>
              </w:rPr>
              <w:t xml:space="preserve"> </w:t>
            </w:r>
            <w:r w:rsidRPr="00074EA9">
              <w:rPr>
                <w:rFonts w:eastAsia="Times New Roman"/>
                <w:spacing w:val="-4"/>
                <w:szCs w:val="24"/>
              </w:rPr>
              <w:t>pajėgumams</w:t>
            </w:r>
            <w:r w:rsidR="001A4013">
              <w:rPr>
                <w:rFonts w:eastAsia="Times New Roman"/>
                <w:spacing w:val="-4"/>
                <w:szCs w:val="24"/>
              </w:rPr>
              <w:t xml:space="preserve"> </w:t>
            </w:r>
            <w:r w:rsidRPr="00074EA9">
              <w:rPr>
                <w:rFonts w:eastAsia="Times New Roman"/>
                <w:spacing w:val="-4"/>
                <w:szCs w:val="24"/>
              </w:rPr>
              <w:t>(kvalifikacijai)</w:t>
            </w:r>
            <w:r w:rsidR="001A4013">
              <w:rPr>
                <w:rFonts w:eastAsia="Times New Roman"/>
                <w:spacing w:val="-4"/>
                <w:szCs w:val="24"/>
              </w:rPr>
              <w:t xml:space="preserve"> </w:t>
            </w:r>
            <w:r w:rsidRPr="00074EA9">
              <w:rPr>
                <w:rFonts w:eastAsia="Times New Roman"/>
                <w:spacing w:val="-4"/>
                <w:szCs w:val="24"/>
              </w:rPr>
              <w:t>tenkinti,</w:t>
            </w:r>
            <w:r w:rsidR="001A4013">
              <w:rPr>
                <w:rFonts w:eastAsia="Times New Roman"/>
                <w:spacing w:val="-4"/>
                <w:szCs w:val="24"/>
              </w:rPr>
              <w:t xml:space="preserve"> </w:t>
            </w:r>
            <w:r w:rsidRPr="00074EA9">
              <w:rPr>
                <w:rFonts w:eastAsia="Times New Roman"/>
                <w:szCs w:val="24"/>
              </w:rPr>
              <w:t>pavadinimas</w:t>
            </w:r>
            <w:r w:rsidR="001A4013">
              <w:rPr>
                <w:rFonts w:eastAsia="Times New Roman"/>
                <w:szCs w:val="24"/>
              </w:rPr>
              <w:t xml:space="preserve"> </w:t>
            </w:r>
            <w:r w:rsidRPr="00074EA9">
              <w:rPr>
                <w:rFonts w:eastAsia="Times New Roman"/>
                <w:szCs w:val="24"/>
              </w:rPr>
              <w:t>(-ai)</w:t>
            </w:r>
          </w:p>
        </w:tc>
        <w:tc>
          <w:tcPr>
            <w:tcW w:w="4543" w:type="dxa"/>
            <w:shd w:val="clear" w:color="auto" w:fill="E7E6E6" w:themeFill="background2"/>
            <w:vAlign w:val="center"/>
          </w:tcPr>
          <w:p w14:paraId="36831433" w14:textId="0C42B18A" w:rsidR="00CD7CF8" w:rsidRPr="00074EA9" w:rsidRDefault="00CD7CF8" w:rsidP="0031583F">
            <w:pPr>
              <w:spacing w:after="0" w:line="240" w:lineRule="auto"/>
              <w:jc w:val="center"/>
              <w:rPr>
                <w:rFonts w:eastAsia="Times New Roman"/>
                <w:bCs/>
                <w:szCs w:val="24"/>
              </w:rPr>
            </w:pPr>
            <w:r w:rsidRPr="00074EA9">
              <w:rPr>
                <w:color w:val="000000"/>
                <w:szCs w:val="24"/>
              </w:rPr>
              <w:t>Perduodamų</w:t>
            </w:r>
            <w:r w:rsidR="001A4013">
              <w:rPr>
                <w:color w:val="000000"/>
                <w:szCs w:val="24"/>
              </w:rPr>
              <w:t xml:space="preserve"> </w:t>
            </w:r>
            <w:r w:rsidRPr="00074EA9">
              <w:rPr>
                <w:color w:val="000000"/>
                <w:szCs w:val="24"/>
              </w:rPr>
              <w:t>paslaugų</w:t>
            </w:r>
            <w:r w:rsidR="001A4013">
              <w:rPr>
                <w:color w:val="000000"/>
                <w:szCs w:val="24"/>
              </w:rPr>
              <w:t xml:space="preserve"> </w:t>
            </w:r>
            <w:r w:rsidRPr="00074EA9">
              <w:rPr>
                <w:color w:val="000000"/>
                <w:szCs w:val="24"/>
              </w:rPr>
              <w:t>dalies</w:t>
            </w:r>
            <w:r w:rsidR="001A4013">
              <w:rPr>
                <w:color w:val="000000"/>
                <w:szCs w:val="24"/>
              </w:rPr>
              <w:t xml:space="preserve"> </w:t>
            </w:r>
            <w:r w:rsidRPr="00074EA9">
              <w:rPr>
                <w:color w:val="000000"/>
                <w:szCs w:val="24"/>
              </w:rPr>
              <w:t>vertė</w:t>
            </w:r>
            <w:r w:rsidR="001A4013">
              <w:rPr>
                <w:color w:val="000000"/>
                <w:szCs w:val="24"/>
              </w:rPr>
              <w:t xml:space="preserve"> </w:t>
            </w:r>
            <w:r w:rsidRPr="00074EA9">
              <w:rPr>
                <w:color w:val="000000"/>
                <w:szCs w:val="24"/>
              </w:rPr>
              <w:t>Eur</w:t>
            </w:r>
            <w:r w:rsidR="001A4013">
              <w:rPr>
                <w:color w:val="000000"/>
                <w:szCs w:val="24"/>
              </w:rPr>
              <w:t xml:space="preserve"> </w:t>
            </w:r>
            <w:r w:rsidRPr="00074EA9">
              <w:rPr>
                <w:color w:val="000000"/>
                <w:szCs w:val="24"/>
              </w:rPr>
              <w:t>ar</w:t>
            </w:r>
            <w:r w:rsidR="001A4013">
              <w:rPr>
                <w:color w:val="000000"/>
                <w:szCs w:val="24"/>
              </w:rPr>
              <w:t xml:space="preserve"> </w:t>
            </w:r>
            <w:r w:rsidRPr="00074EA9">
              <w:rPr>
                <w:color w:val="000000"/>
                <w:szCs w:val="24"/>
              </w:rPr>
              <w:t>procentais</w:t>
            </w:r>
            <w:r w:rsidR="001A4013">
              <w:rPr>
                <w:color w:val="000000"/>
                <w:szCs w:val="24"/>
              </w:rPr>
              <w:t xml:space="preserve"> </w:t>
            </w:r>
            <w:r w:rsidRPr="00074EA9">
              <w:rPr>
                <w:color w:val="000000"/>
                <w:szCs w:val="24"/>
              </w:rPr>
              <w:t>nuo</w:t>
            </w:r>
            <w:r w:rsidR="001A4013">
              <w:rPr>
                <w:color w:val="000000"/>
                <w:szCs w:val="24"/>
              </w:rPr>
              <w:t xml:space="preserve"> </w:t>
            </w:r>
            <w:r w:rsidRPr="00074EA9">
              <w:rPr>
                <w:color w:val="000000"/>
                <w:szCs w:val="24"/>
              </w:rPr>
              <w:t>pasiūlymo</w:t>
            </w:r>
            <w:r w:rsidR="001A4013">
              <w:rPr>
                <w:color w:val="000000"/>
                <w:szCs w:val="24"/>
              </w:rPr>
              <w:t xml:space="preserve"> </w:t>
            </w:r>
            <w:r w:rsidRPr="00074EA9">
              <w:rPr>
                <w:color w:val="000000"/>
                <w:szCs w:val="24"/>
              </w:rPr>
              <w:t>vertės</w:t>
            </w:r>
          </w:p>
        </w:tc>
      </w:tr>
      <w:tr w:rsidR="00CD7CF8" w:rsidRPr="00074EA9" w14:paraId="1C1DADCE" w14:textId="77777777" w:rsidTr="006B08DA">
        <w:trPr>
          <w:trHeight w:val="270"/>
        </w:trPr>
        <w:tc>
          <w:tcPr>
            <w:tcW w:w="832" w:type="dxa"/>
          </w:tcPr>
          <w:p w14:paraId="77B0A731" w14:textId="77777777" w:rsidR="00CD7CF8" w:rsidRPr="00074EA9" w:rsidRDefault="00CD7CF8" w:rsidP="00CD7CF8">
            <w:pPr>
              <w:spacing w:after="0" w:line="240" w:lineRule="auto"/>
              <w:jc w:val="both"/>
              <w:rPr>
                <w:rFonts w:eastAsia="Times New Roman"/>
                <w:bCs/>
                <w:szCs w:val="24"/>
              </w:rPr>
            </w:pPr>
          </w:p>
        </w:tc>
        <w:tc>
          <w:tcPr>
            <w:tcW w:w="4543" w:type="dxa"/>
          </w:tcPr>
          <w:p w14:paraId="4F0B0447" w14:textId="77777777" w:rsidR="00CD7CF8" w:rsidRPr="00074EA9" w:rsidRDefault="00CD7CF8" w:rsidP="00CD7CF8">
            <w:pPr>
              <w:spacing w:after="0" w:line="240" w:lineRule="auto"/>
              <w:jc w:val="both"/>
              <w:rPr>
                <w:rFonts w:eastAsia="Times New Roman"/>
                <w:bCs/>
                <w:szCs w:val="24"/>
              </w:rPr>
            </w:pPr>
          </w:p>
        </w:tc>
        <w:tc>
          <w:tcPr>
            <w:tcW w:w="4543" w:type="dxa"/>
          </w:tcPr>
          <w:p w14:paraId="74AFECD5" w14:textId="77777777" w:rsidR="00CD7CF8" w:rsidRPr="00074EA9" w:rsidRDefault="00CD7CF8" w:rsidP="00CD7CF8">
            <w:pPr>
              <w:spacing w:after="0" w:line="240" w:lineRule="auto"/>
              <w:jc w:val="both"/>
              <w:rPr>
                <w:rFonts w:eastAsia="Times New Roman"/>
                <w:bCs/>
                <w:szCs w:val="24"/>
              </w:rPr>
            </w:pPr>
          </w:p>
        </w:tc>
      </w:tr>
      <w:tr w:rsidR="00CD7CF8" w:rsidRPr="00074EA9" w14:paraId="64D58673" w14:textId="77777777" w:rsidTr="006B08DA">
        <w:trPr>
          <w:trHeight w:val="270"/>
        </w:trPr>
        <w:tc>
          <w:tcPr>
            <w:tcW w:w="832" w:type="dxa"/>
          </w:tcPr>
          <w:p w14:paraId="39A16638" w14:textId="77777777" w:rsidR="00CD7CF8" w:rsidRPr="00074EA9" w:rsidRDefault="00CD7CF8" w:rsidP="00CD7CF8">
            <w:pPr>
              <w:spacing w:after="0" w:line="240" w:lineRule="auto"/>
              <w:jc w:val="both"/>
              <w:rPr>
                <w:rFonts w:eastAsia="Times New Roman"/>
                <w:bCs/>
                <w:szCs w:val="24"/>
              </w:rPr>
            </w:pPr>
          </w:p>
        </w:tc>
        <w:tc>
          <w:tcPr>
            <w:tcW w:w="4543" w:type="dxa"/>
          </w:tcPr>
          <w:p w14:paraId="7FDB3686" w14:textId="77777777" w:rsidR="00CD7CF8" w:rsidRPr="00074EA9" w:rsidRDefault="00CD7CF8" w:rsidP="00CD7CF8">
            <w:pPr>
              <w:spacing w:after="0" w:line="240" w:lineRule="auto"/>
              <w:jc w:val="both"/>
              <w:rPr>
                <w:rFonts w:eastAsia="Times New Roman"/>
                <w:bCs/>
                <w:szCs w:val="24"/>
              </w:rPr>
            </w:pPr>
          </w:p>
        </w:tc>
        <w:tc>
          <w:tcPr>
            <w:tcW w:w="4543" w:type="dxa"/>
          </w:tcPr>
          <w:p w14:paraId="17C7BE20" w14:textId="77777777" w:rsidR="00CD7CF8" w:rsidRPr="00074EA9" w:rsidRDefault="00CD7CF8" w:rsidP="00CD7CF8">
            <w:pPr>
              <w:spacing w:after="0" w:line="240" w:lineRule="auto"/>
              <w:jc w:val="both"/>
              <w:rPr>
                <w:rFonts w:eastAsia="Times New Roman"/>
                <w:bCs/>
                <w:szCs w:val="24"/>
              </w:rPr>
            </w:pPr>
          </w:p>
        </w:tc>
      </w:tr>
    </w:tbl>
    <w:p w14:paraId="75275E20" w14:textId="6187BEDC" w:rsidR="00D65233" w:rsidRPr="00074EA9" w:rsidRDefault="0031583F" w:rsidP="00A57E17">
      <w:pPr>
        <w:spacing w:after="0" w:line="240" w:lineRule="auto"/>
        <w:ind w:firstLine="709"/>
        <w:jc w:val="both"/>
        <w:rPr>
          <w:rFonts w:eastAsia="Times New Roman"/>
          <w:bCs/>
          <w:i/>
          <w:szCs w:val="24"/>
        </w:rPr>
      </w:pPr>
      <w:r w:rsidRPr="00074EA9">
        <w:rPr>
          <w:rFonts w:eastAsia="Times New Roman"/>
          <w:bCs/>
          <w:color w:val="000000"/>
          <w:szCs w:val="24"/>
        </w:rPr>
        <w:t>*</w:t>
      </w:r>
      <w:r w:rsidR="00CD7CF8" w:rsidRPr="00074EA9">
        <w:rPr>
          <w:rFonts w:eastAsia="Times New Roman"/>
          <w:bCs/>
          <w:szCs w:val="24"/>
        </w:rPr>
        <w:t>Pildyti</w:t>
      </w:r>
      <w:r w:rsidR="001A4013">
        <w:rPr>
          <w:rFonts w:eastAsia="Times New Roman"/>
          <w:bCs/>
          <w:szCs w:val="24"/>
        </w:rPr>
        <w:t xml:space="preserve"> </w:t>
      </w:r>
      <w:r w:rsidR="00CD7CF8" w:rsidRPr="00074EA9">
        <w:rPr>
          <w:rFonts w:eastAsia="Times New Roman"/>
          <w:bCs/>
          <w:szCs w:val="24"/>
        </w:rPr>
        <w:t>tuomet,</w:t>
      </w:r>
      <w:r w:rsidR="001A4013">
        <w:rPr>
          <w:rFonts w:eastAsia="Times New Roman"/>
          <w:bCs/>
          <w:szCs w:val="24"/>
        </w:rPr>
        <w:t xml:space="preserve"> </w:t>
      </w:r>
      <w:r w:rsidR="00CD7CF8" w:rsidRPr="00074EA9">
        <w:rPr>
          <w:rFonts w:eastAsia="Times New Roman"/>
          <w:bCs/>
          <w:szCs w:val="24"/>
        </w:rPr>
        <w:t>jei</w:t>
      </w:r>
      <w:r w:rsidR="001A4013">
        <w:rPr>
          <w:rFonts w:eastAsia="Times New Roman"/>
          <w:bCs/>
          <w:szCs w:val="24"/>
        </w:rPr>
        <w:t xml:space="preserve"> </w:t>
      </w:r>
      <w:r w:rsidR="00CD7CF8" w:rsidRPr="00074EA9">
        <w:rPr>
          <w:rFonts w:eastAsia="Times New Roman"/>
          <w:bCs/>
          <w:szCs w:val="24"/>
        </w:rPr>
        <w:t>pirkimo</w:t>
      </w:r>
      <w:r w:rsidR="001A4013">
        <w:rPr>
          <w:rFonts w:eastAsia="Times New Roman"/>
          <w:bCs/>
          <w:szCs w:val="24"/>
        </w:rPr>
        <w:t xml:space="preserve"> </w:t>
      </w:r>
      <w:r w:rsidR="00CD7CF8" w:rsidRPr="00074EA9">
        <w:rPr>
          <w:rFonts w:eastAsia="Times New Roman"/>
          <w:bCs/>
          <w:szCs w:val="24"/>
        </w:rPr>
        <w:t>sutarties</w:t>
      </w:r>
      <w:r w:rsidR="001A4013">
        <w:rPr>
          <w:rFonts w:eastAsia="Times New Roman"/>
          <w:bCs/>
          <w:szCs w:val="24"/>
        </w:rPr>
        <w:t xml:space="preserve"> </w:t>
      </w:r>
      <w:r w:rsidR="00CD7CF8" w:rsidRPr="00074EA9">
        <w:rPr>
          <w:rFonts w:eastAsia="Times New Roman"/>
          <w:bCs/>
          <w:szCs w:val="24"/>
        </w:rPr>
        <w:t>vykdymui</w:t>
      </w:r>
      <w:r w:rsidR="001A4013">
        <w:rPr>
          <w:rFonts w:eastAsia="Times New Roman"/>
          <w:bCs/>
          <w:szCs w:val="24"/>
        </w:rPr>
        <w:t xml:space="preserve"> </w:t>
      </w:r>
      <w:r w:rsidR="00CD7CF8" w:rsidRPr="00074EA9">
        <w:rPr>
          <w:rFonts w:eastAsia="Times New Roman"/>
          <w:bCs/>
          <w:szCs w:val="24"/>
        </w:rPr>
        <w:t>bus</w:t>
      </w:r>
      <w:r w:rsidR="001A4013">
        <w:rPr>
          <w:rFonts w:eastAsia="Times New Roman"/>
          <w:bCs/>
          <w:szCs w:val="24"/>
        </w:rPr>
        <w:t xml:space="preserve"> </w:t>
      </w:r>
      <w:r w:rsidR="00CD7CF8" w:rsidRPr="00074EA9">
        <w:rPr>
          <w:rFonts w:eastAsia="Times New Roman"/>
          <w:bCs/>
          <w:szCs w:val="24"/>
        </w:rPr>
        <w:t>pasitelkti</w:t>
      </w:r>
      <w:r w:rsidR="001A4013">
        <w:rPr>
          <w:rFonts w:eastAsia="Times New Roman"/>
          <w:bCs/>
          <w:szCs w:val="24"/>
        </w:rPr>
        <w:t xml:space="preserve"> </w:t>
      </w:r>
      <w:r w:rsidR="00CD7CF8" w:rsidRPr="00074EA9">
        <w:rPr>
          <w:rFonts w:eastAsia="Times New Roman"/>
          <w:bCs/>
          <w:szCs w:val="24"/>
        </w:rPr>
        <w:t>ūkio</w:t>
      </w:r>
      <w:r w:rsidR="001A4013">
        <w:rPr>
          <w:rFonts w:eastAsia="Times New Roman"/>
          <w:bCs/>
          <w:szCs w:val="24"/>
        </w:rPr>
        <w:t xml:space="preserve"> </w:t>
      </w:r>
      <w:r w:rsidR="00CD7CF8" w:rsidRPr="00074EA9">
        <w:rPr>
          <w:rFonts w:eastAsia="Times New Roman"/>
          <w:bCs/>
          <w:szCs w:val="24"/>
        </w:rPr>
        <w:t>subjektai,</w:t>
      </w:r>
      <w:r w:rsidR="001A4013">
        <w:rPr>
          <w:rFonts w:eastAsia="Times New Roman"/>
          <w:bCs/>
          <w:szCs w:val="24"/>
        </w:rPr>
        <w:t xml:space="preserve"> </w:t>
      </w:r>
      <w:r w:rsidR="00CD7CF8" w:rsidRPr="00074EA9">
        <w:rPr>
          <w:rFonts w:eastAsia="Times New Roman"/>
          <w:bCs/>
          <w:szCs w:val="24"/>
        </w:rPr>
        <w:t>kurie</w:t>
      </w:r>
      <w:r w:rsidR="001A4013">
        <w:rPr>
          <w:rFonts w:eastAsia="Times New Roman"/>
          <w:bCs/>
          <w:szCs w:val="24"/>
        </w:rPr>
        <w:t xml:space="preserve"> </w:t>
      </w:r>
      <w:r w:rsidR="00CD7CF8" w:rsidRPr="00074EA9">
        <w:rPr>
          <w:rFonts w:eastAsia="Times New Roman"/>
          <w:bCs/>
          <w:szCs w:val="24"/>
        </w:rPr>
        <w:t>bus</w:t>
      </w:r>
      <w:r w:rsidR="001A4013">
        <w:rPr>
          <w:rFonts w:eastAsia="Times New Roman"/>
          <w:bCs/>
          <w:szCs w:val="24"/>
        </w:rPr>
        <w:t xml:space="preserve"> </w:t>
      </w:r>
      <w:r w:rsidR="00CD7CF8" w:rsidRPr="00074EA9">
        <w:rPr>
          <w:rFonts w:eastAsia="Times New Roman"/>
          <w:bCs/>
          <w:szCs w:val="24"/>
        </w:rPr>
        <w:t>pasitelkiami</w:t>
      </w:r>
      <w:r w:rsidR="001A4013">
        <w:rPr>
          <w:rFonts w:eastAsia="Times New Roman"/>
          <w:bCs/>
          <w:szCs w:val="24"/>
        </w:rPr>
        <w:t xml:space="preserve"> </w:t>
      </w:r>
      <w:r w:rsidR="00CD7CF8" w:rsidRPr="00074EA9">
        <w:rPr>
          <w:rFonts w:eastAsia="Times New Roman"/>
          <w:bCs/>
          <w:szCs w:val="24"/>
        </w:rPr>
        <w:t>pajėgumams</w:t>
      </w:r>
      <w:r w:rsidR="001A4013">
        <w:rPr>
          <w:rFonts w:eastAsia="Times New Roman"/>
          <w:bCs/>
          <w:szCs w:val="24"/>
        </w:rPr>
        <w:t xml:space="preserve"> </w:t>
      </w:r>
      <w:r w:rsidR="00CD7CF8" w:rsidRPr="00074EA9">
        <w:rPr>
          <w:rFonts w:eastAsia="Times New Roman"/>
          <w:bCs/>
          <w:szCs w:val="24"/>
        </w:rPr>
        <w:t>(kvalifikacijai)</w:t>
      </w:r>
      <w:r w:rsidR="001A4013">
        <w:rPr>
          <w:rFonts w:eastAsia="Times New Roman"/>
          <w:bCs/>
          <w:szCs w:val="24"/>
        </w:rPr>
        <w:t xml:space="preserve"> </w:t>
      </w:r>
      <w:r w:rsidR="00CD7CF8" w:rsidRPr="00074EA9">
        <w:rPr>
          <w:rFonts w:eastAsia="Times New Roman"/>
          <w:bCs/>
          <w:szCs w:val="24"/>
        </w:rPr>
        <w:t>tenkinti.</w:t>
      </w:r>
      <w:r w:rsidR="001A4013">
        <w:rPr>
          <w:rFonts w:eastAsia="Times New Roman"/>
          <w:bCs/>
          <w:szCs w:val="24"/>
        </w:rPr>
        <w:t xml:space="preserve"> </w:t>
      </w:r>
      <w:r w:rsidR="00CD7CF8" w:rsidRPr="00074EA9">
        <w:rPr>
          <w:rFonts w:eastAsia="Times New Roman"/>
          <w:bCs/>
          <w:szCs w:val="24"/>
        </w:rPr>
        <w:t>Jeigu</w:t>
      </w:r>
      <w:r w:rsidR="001A4013">
        <w:rPr>
          <w:rFonts w:eastAsia="Times New Roman"/>
          <w:bCs/>
          <w:szCs w:val="24"/>
        </w:rPr>
        <w:t xml:space="preserve"> </w:t>
      </w:r>
      <w:r w:rsidR="00CD7CF8" w:rsidRPr="00074EA9">
        <w:rPr>
          <w:rFonts w:eastAsia="Times New Roman"/>
          <w:bCs/>
          <w:szCs w:val="24"/>
        </w:rPr>
        <w:t>tiekėjas</w:t>
      </w:r>
      <w:r w:rsidR="001A4013">
        <w:rPr>
          <w:rFonts w:eastAsia="Times New Roman"/>
          <w:bCs/>
          <w:szCs w:val="24"/>
        </w:rPr>
        <w:t xml:space="preserve"> </w:t>
      </w:r>
      <w:r w:rsidR="00CD7CF8" w:rsidRPr="00074EA9">
        <w:rPr>
          <w:rFonts w:eastAsia="Times New Roman"/>
          <w:bCs/>
          <w:szCs w:val="24"/>
        </w:rPr>
        <w:t>nenurodo</w:t>
      </w:r>
      <w:r w:rsidR="001A4013">
        <w:rPr>
          <w:rFonts w:eastAsia="Times New Roman"/>
          <w:bCs/>
          <w:szCs w:val="24"/>
        </w:rPr>
        <w:t xml:space="preserve"> </w:t>
      </w:r>
      <w:r w:rsidR="00CD7CF8" w:rsidRPr="00074EA9">
        <w:rPr>
          <w:rFonts w:eastAsia="Times New Roman"/>
          <w:bCs/>
          <w:szCs w:val="24"/>
        </w:rPr>
        <w:t>ūkio</w:t>
      </w:r>
      <w:r w:rsidR="001A4013">
        <w:rPr>
          <w:rFonts w:eastAsia="Times New Roman"/>
          <w:bCs/>
          <w:szCs w:val="24"/>
        </w:rPr>
        <w:t xml:space="preserve"> </w:t>
      </w:r>
      <w:r w:rsidR="00CD7CF8" w:rsidRPr="00074EA9">
        <w:rPr>
          <w:rFonts w:eastAsia="Times New Roman"/>
          <w:bCs/>
          <w:szCs w:val="24"/>
        </w:rPr>
        <w:t>subjektų,</w:t>
      </w:r>
      <w:r w:rsidR="001A4013">
        <w:rPr>
          <w:rFonts w:eastAsia="Times New Roman"/>
          <w:bCs/>
          <w:szCs w:val="24"/>
        </w:rPr>
        <w:t xml:space="preserve"> </w:t>
      </w:r>
      <w:r w:rsidR="00CD7CF8" w:rsidRPr="00074EA9">
        <w:rPr>
          <w:rFonts w:eastAsia="Times New Roman"/>
          <w:bCs/>
          <w:szCs w:val="24"/>
        </w:rPr>
        <w:t>laikoma,</w:t>
      </w:r>
      <w:r w:rsidR="001A4013">
        <w:rPr>
          <w:rFonts w:eastAsia="Times New Roman"/>
          <w:bCs/>
          <w:szCs w:val="24"/>
        </w:rPr>
        <w:t xml:space="preserve"> </w:t>
      </w:r>
      <w:r w:rsidR="00CD7CF8" w:rsidRPr="00074EA9">
        <w:rPr>
          <w:rFonts w:eastAsia="Times New Roman"/>
          <w:bCs/>
          <w:szCs w:val="24"/>
        </w:rPr>
        <w:t>kad</w:t>
      </w:r>
      <w:r w:rsidR="001A4013">
        <w:rPr>
          <w:rFonts w:eastAsia="Times New Roman"/>
          <w:bCs/>
          <w:szCs w:val="24"/>
        </w:rPr>
        <w:t xml:space="preserve"> </w:t>
      </w:r>
      <w:r w:rsidR="00CD7CF8" w:rsidRPr="00074EA9">
        <w:rPr>
          <w:rFonts w:eastAsia="Times New Roman"/>
          <w:bCs/>
          <w:szCs w:val="24"/>
        </w:rPr>
        <w:t>vykdant</w:t>
      </w:r>
      <w:r w:rsidR="001A4013">
        <w:rPr>
          <w:rFonts w:eastAsia="Times New Roman"/>
          <w:bCs/>
          <w:szCs w:val="24"/>
        </w:rPr>
        <w:t xml:space="preserve"> </w:t>
      </w:r>
      <w:r w:rsidR="00CD7CF8" w:rsidRPr="00074EA9">
        <w:rPr>
          <w:rFonts w:eastAsia="Times New Roman"/>
          <w:bCs/>
          <w:szCs w:val="24"/>
        </w:rPr>
        <w:t>pirkimo</w:t>
      </w:r>
      <w:r w:rsidR="001A4013">
        <w:rPr>
          <w:rFonts w:eastAsia="Times New Roman"/>
          <w:bCs/>
          <w:szCs w:val="24"/>
        </w:rPr>
        <w:t xml:space="preserve"> </w:t>
      </w:r>
      <w:r w:rsidR="00CD7CF8" w:rsidRPr="00074EA9">
        <w:rPr>
          <w:rFonts w:eastAsia="Times New Roman"/>
          <w:bCs/>
          <w:szCs w:val="24"/>
        </w:rPr>
        <w:t>sutartį</w:t>
      </w:r>
      <w:r w:rsidR="001A4013">
        <w:rPr>
          <w:rFonts w:eastAsia="Times New Roman"/>
          <w:bCs/>
          <w:szCs w:val="24"/>
        </w:rPr>
        <w:t xml:space="preserve"> </w:t>
      </w:r>
      <w:r w:rsidR="00CD7CF8" w:rsidRPr="00074EA9">
        <w:rPr>
          <w:rFonts w:eastAsia="Times New Roman"/>
          <w:bCs/>
          <w:szCs w:val="24"/>
        </w:rPr>
        <w:t>jų</w:t>
      </w:r>
      <w:r w:rsidR="001A4013">
        <w:rPr>
          <w:rFonts w:eastAsia="Times New Roman"/>
          <w:bCs/>
          <w:szCs w:val="24"/>
        </w:rPr>
        <w:t xml:space="preserve"> </w:t>
      </w:r>
      <w:r w:rsidR="00CD7CF8" w:rsidRPr="00074EA9">
        <w:rPr>
          <w:rFonts w:eastAsia="Times New Roman"/>
          <w:bCs/>
          <w:szCs w:val="24"/>
        </w:rPr>
        <w:t>nebus</w:t>
      </w:r>
      <w:r w:rsidR="001A4013">
        <w:rPr>
          <w:rFonts w:eastAsia="Times New Roman"/>
          <w:bCs/>
          <w:szCs w:val="24"/>
        </w:rPr>
        <w:t xml:space="preserve"> </w:t>
      </w:r>
      <w:r w:rsidR="00CD7CF8" w:rsidRPr="00074EA9">
        <w:rPr>
          <w:rFonts w:eastAsia="Times New Roman"/>
          <w:bCs/>
          <w:szCs w:val="24"/>
        </w:rPr>
        <w:t>pasitelkiama</w:t>
      </w:r>
      <w:r w:rsidR="00CD7CF8" w:rsidRPr="00074EA9">
        <w:rPr>
          <w:rFonts w:eastAsia="Times New Roman"/>
          <w:bCs/>
          <w:i/>
          <w:szCs w:val="24"/>
        </w:rPr>
        <w:t>.</w:t>
      </w:r>
    </w:p>
    <w:p w14:paraId="3617B252" w14:textId="77777777" w:rsidR="00CD7CF8" w:rsidRPr="00074EA9" w:rsidRDefault="00CD7CF8" w:rsidP="00CD7CF8">
      <w:pPr>
        <w:spacing w:after="0" w:line="240" w:lineRule="auto"/>
        <w:ind w:firstLine="709"/>
        <w:jc w:val="both"/>
        <w:rPr>
          <w:rFonts w:eastAsia="Times New Roman"/>
          <w:bCs/>
          <w:iCs/>
          <w:szCs w:val="24"/>
        </w:rPr>
      </w:pPr>
    </w:p>
    <w:p w14:paraId="4620C8D5" w14:textId="520186B6" w:rsidR="00CD7CF8" w:rsidRPr="00074EA9" w:rsidRDefault="00CD7CF8" w:rsidP="00CD7CF8">
      <w:pPr>
        <w:spacing w:after="0" w:line="240" w:lineRule="auto"/>
        <w:ind w:firstLine="709"/>
        <w:jc w:val="both"/>
        <w:rPr>
          <w:rFonts w:eastAsia="Times New Roman"/>
          <w:bCs/>
          <w:color w:val="000000"/>
          <w:szCs w:val="24"/>
        </w:rPr>
      </w:pPr>
      <w:r w:rsidRPr="00074EA9">
        <w:rPr>
          <w:rFonts w:eastAsia="Times New Roman"/>
          <w:bCs/>
          <w:color w:val="000000"/>
          <w:szCs w:val="24"/>
        </w:rPr>
        <w:t>3</w:t>
      </w:r>
      <w:r w:rsidR="001A4013">
        <w:rPr>
          <w:rFonts w:eastAsia="Times New Roman"/>
          <w:bCs/>
          <w:color w:val="000000"/>
          <w:szCs w:val="24"/>
        </w:rPr>
        <w:t xml:space="preserve"> </w:t>
      </w:r>
      <w:r w:rsidRPr="00074EA9">
        <w:rPr>
          <w:rFonts w:eastAsia="Times New Roman"/>
          <w:bCs/>
          <w:color w:val="000000"/>
          <w:szCs w:val="24"/>
        </w:rPr>
        <w:t>lentelė.</w:t>
      </w:r>
      <w:r w:rsidR="001A4013">
        <w:rPr>
          <w:rFonts w:eastAsia="Times New Roman"/>
          <w:bCs/>
          <w:color w:val="000000"/>
          <w:szCs w:val="24"/>
        </w:rPr>
        <w:t xml:space="preserve"> </w:t>
      </w:r>
      <w:r w:rsidRPr="00074EA9">
        <w:rPr>
          <w:rFonts w:eastAsia="Times New Roman"/>
          <w:bCs/>
          <w:color w:val="000000"/>
          <w:szCs w:val="24"/>
        </w:rPr>
        <w:t>*Vykdant</w:t>
      </w:r>
      <w:r w:rsidR="001A4013">
        <w:rPr>
          <w:rFonts w:eastAsia="Times New Roman"/>
          <w:bCs/>
          <w:color w:val="000000"/>
          <w:szCs w:val="24"/>
        </w:rPr>
        <w:t xml:space="preserve"> </w:t>
      </w:r>
      <w:r w:rsidRPr="00074EA9">
        <w:rPr>
          <w:rFonts w:eastAsia="Times New Roman"/>
          <w:bCs/>
          <w:color w:val="000000"/>
          <w:szCs w:val="24"/>
        </w:rPr>
        <w:t>sutartį</w:t>
      </w:r>
      <w:r w:rsidR="001A4013">
        <w:rPr>
          <w:rFonts w:eastAsia="Times New Roman"/>
          <w:bCs/>
          <w:color w:val="000000"/>
          <w:szCs w:val="24"/>
        </w:rPr>
        <w:t xml:space="preserve"> </w:t>
      </w:r>
      <w:r w:rsidRPr="00074EA9">
        <w:rPr>
          <w:rFonts w:eastAsia="Times New Roman"/>
          <w:bCs/>
          <w:color w:val="000000"/>
          <w:szCs w:val="24"/>
        </w:rPr>
        <w:t>pasitelksiu</w:t>
      </w:r>
      <w:r w:rsidR="001A4013">
        <w:rPr>
          <w:rFonts w:eastAsia="Times New Roman"/>
          <w:bCs/>
          <w:color w:val="000000"/>
          <w:szCs w:val="24"/>
        </w:rPr>
        <w:t xml:space="preserve"> </w:t>
      </w:r>
      <w:r w:rsidRPr="00074EA9">
        <w:rPr>
          <w:rFonts w:eastAsia="Times New Roman"/>
          <w:bCs/>
          <w:color w:val="000000"/>
          <w:szCs w:val="24"/>
        </w:rPr>
        <w:t>šiuos</w:t>
      </w:r>
      <w:r w:rsidR="001A4013">
        <w:rPr>
          <w:rFonts w:eastAsia="Times New Roman"/>
          <w:bCs/>
          <w:color w:val="000000"/>
          <w:szCs w:val="24"/>
        </w:rPr>
        <w:t xml:space="preserve"> </w:t>
      </w:r>
      <w:r w:rsidRPr="00074EA9">
        <w:rPr>
          <w:rFonts w:eastAsia="Times New Roman"/>
          <w:bCs/>
          <w:color w:val="000000"/>
          <w:szCs w:val="24"/>
        </w:rPr>
        <w:t>kvazisubtiekėjus:</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
        <w:gridCol w:w="4543"/>
        <w:gridCol w:w="4543"/>
      </w:tblGrid>
      <w:tr w:rsidR="00CD7CF8" w:rsidRPr="00074EA9" w14:paraId="0844FE66" w14:textId="77777777" w:rsidTr="006B08DA">
        <w:trPr>
          <w:trHeight w:val="825"/>
        </w:trPr>
        <w:tc>
          <w:tcPr>
            <w:tcW w:w="832" w:type="dxa"/>
            <w:shd w:val="clear" w:color="auto" w:fill="E7E6E6" w:themeFill="background2"/>
            <w:vAlign w:val="center"/>
          </w:tcPr>
          <w:p w14:paraId="72C5736F" w14:textId="69233152" w:rsidR="00CD7CF8" w:rsidRPr="00074EA9" w:rsidRDefault="00CD7CF8" w:rsidP="00D453C2">
            <w:pPr>
              <w:spacing w:after="0" w:line="240" w:lineRule="auto"/>
              <w:jc w:val="center"/>
              <w:rPr>
                <w:rFonts w:eastAsia="Times New Roman"/>
                <w:bCs/>
                <w:szCs w:val="24"/>
              </w:rPr>
            </w:pPr>
            <w:r w:rsidRPr="00074EA9">
              <w:rPr>
                <w:rFonts w:eastAsia="Times New Roman"/>
                <w:bCs/>
                <w:szCs w:val="24"/>
              </w:rPr>
              <w:t>Eil.</w:t>
            </w:r>
            <w:r w:rsidR="001A4013">
              <w:rPr>
                <w:rFonts w:eastAsia="Times New Roman"/>
                <w:bCs/>
                <w:szCs w:val="24"/>
              </w:rPr>
              <w:t xml:space="preserve"> </w:t>
            </w:r>
            <w:r w:rsidRPr="00074EA9">
              <w:rPr>
                <w:rFonts w:eastAsia="Times New Roman"/>
                <w:bCs/>
                <w:szCs w:val="24"/>
              </w:rPr>
              <w:t>Nr.</w:t>
            </w:r>
          </w:p>
        </w:tc>
        <w:tc>
          <w:tcPr>
            <w:tcW w:w="4543" w:type="dxa"/>
            <w:shd w:val="clear" w:color="auto" w:fill="E7E6E6" w:themeFill="background2"/>
            <w:vAlign w:val="center"/>
          </w:tcPr>
          <w:p w14:paraId="1BEA6449" w14:textId="2533F1CF" w:rsidR="00CD7CF8" w:rsidRPr="00074EA9" w:rsidRDefault="00CD7CF8" w:rsidP="000342E4">
            <w:pPr>
              <w:spacing w:after="0" w:line="240" w:lineRule="auto"/>
              <w:jc w:val="center"/>
              <w:rPr>
                <w:rFonts w:eastAsia="Times New Roman"/>
                <w:bCs/>
                <w:szCs w:val="24"/>
              </w:rPr>
            </w:pPr>
            <w:r w:rsidRPr="00074EA9">
              <w:rPr>
                <w:rFonts w:eastAsia="Times New Roman"/>
                <w:spacing w:val="-4"/>
                <w:szCs w:val="24"/>
              </w:rPr>
              <w:t>Kvazisubtiekėjo</w:t>
            </w:r>
            <w:r w:rsidR="001A4013">
              <w:rPr>
                <w:rFonts w:eastAsia="Times New Roman"/>
                <w:spacing w:val="-4"/>
                <w:szCs w:val="24"/>
              </w:rPr>
              <w:t xml:space="preserve"> </w:t>
            </w:r>
            <w:r w:rsidRPr="00074EA9">
              <w:rPr>
                <w:rFonts w:eastAsia="Times New Roman"/>
                <w:spacing w:val="-4"/>
                <w:szCs w:val="24"/>
              </w:rPr>
              <w:t>(-ų)</w:t>
            </w:r>
            <w:r w:rsidR="001A4013">
              <w:rPr>
                <w:rFonts w:eastAsia="Times New Roman"/>
                <w:spacing w:val="-4"/>
                <w:szCs w:val="24"/>
              </w:rPr>
              <w:t xml:space="preserve"> </w:t>
            </w:r>
            <w:r w:rsidRPr="00074EA9">
              <w:rPr>
                <w:rFonts w:eastAsia="Times New Roman"/>
                <w:szCs w:val="24"/>
              </w:rPr>
              <w:t>pavadinimas</w:t>
            </w:r>
            <w:r w:rsidR="001A4013">
              <w:rPr>
                <w:rFonts w:eastAsia="Times New Roman"/>
                <w:szCs w:val="24"/>
              </w:rPr>
              <w:t xml:space="preserve"> </w:t>
            </w:r>
            <w:r w:rsidRPr="00074EA9">
              <w:rPr>
                <w:rFonts w:eastAsia="Times New Roman"/>
                <w:szCs w:val="24"/>
              </w:rPr>
              <w:t>(-ai)</w:t>
            </w:r>
          </w:p>
        </w:tc>
        <w:tc>
          <w:tcPr>
            <w:tcW w:w="4543" w:type="dxa"/>
            <w:shd w:val="clear" w:color="auto" w:fill="E7E6E6" w:themeFill="background2"/>
            <w:vAlign w:val="center"/>
          </w:tcPr>
          <w:p w14:paraId="0A15FAD9" w14:textId="28AFDD67" w:rsidR="00CD7CF8" w:rsidRPr="00074EA9" w:rsidRDefault="00CD7CF8" w:rsidP="000342E4">
            <w:pPr>
              <w:spacing w:after="0" w:line="240" w:lineRule="auto"/>
              <w:jc w:val="center"/>
              <w:rPr>
                <w:rFonts w:eastAsia="Times New Roman"/>
                <w:bCs/>
                <w:szCs w:val="24"/>
              </w:rPr>
            </w:pPr>
            <w:r w:rsidRPr="00074EA9">
              <w:rPr>
                <w:color w:val="000000"/>
                <w:szCs w:val="24"/>
              </w:rPr>
              <w:t>Perduodamų</w:t>
            </w:r>
            <w:r w:rsidR="001A4013">
              <w:rPr>
                <w:color w:val="000000"/>
                <w:szCs w:val="24"/>
              </w:rPr>
              <w:t xml:space="preserve"> </w:t>
            </w:r>
            <w:r w:rsidRPr="00074EA9">
              <w:rPr>
                <w:color w:val="000000"/>
                <w:szCs w:val="24"/>
              </w:rPr>
              <w:t>paslaugų</w:t>
            </w:r>
            <w:r w:rsidR="001A4013">
              <w:rPr>
                <w:color w:val="000000"/>
                <w:szCs w:val="24"/>
              </w:rPr>
              <w:t xml:space="preserve"> </w:t>
            </w:r>
            <w:r w:rsidRPr="00074EA9">
              <w:rPr>
                <w:color w:val="000000"/>
                <w:szCs w:val="24"/>
              </w:rPr>
              <w:t>dalies</w:t>
            </w:r>
            <w:r w:rsidR="001A4013">
              <w:rPr>
                <w:color w:val="000000"/>
                <w:szCs w:val="24"/>
              </w:rPr>
              <w:t xml:space="preserve"> </w:t>
            </w:r>
            <w:r w:rsidRPr="00074EA9">
              <w:rPr>
                <w:color w:val="000000"/>
                <w:szCs w:val="24"/>
              </w:rPr>
              <w:t>vertė</w:t>
            </w:r>
            <w:r w:rsidR="001A4013">
              <w:rPr>
                <w:color w:val="000000"/>
                <w:szCs w:val="24"/>
              </w:rPr>
              <w:t xml:space="preserve"> </w:t>
            </w:r>
            <w:r w:rsidRPr="00074EA9">
              <w:rPr>
                <w:color w:val="000000"/>
                <w:szCs w:val="24"/>
              </w:rPr>
              <w:t>Eur</w:t>
            </w:r>
            <w:r w:rsidR="001A4013">
              <w:rPr>
                <w:color w:val="000000"/>
                <w:szCs w:val="24"/>
              </w:rPr>
              <w:t xml:space="preserve"> </w:t>
            </w:r>
            <w:r w:rsidRPr="00074EA9">
              <w:rPr>
                <w:color w:val="000000"/>
                <w:szCs w:val="24"/>
              </w:rPr>
              <w:t>ar</w:t>
            </w:r>
            <w:r w:rsidR="001A4013">
              <w:rPr>
                <w:color w:val="000000"/>
                <w:szCs w:val="24"/>
              </w:rPr>
              <w:t xml:space="preserve"> </w:t>
            </w:r>
            <w:r w:rsidRPr="00074EA9">
              <w:rPr>
                <w:color w:val="000000"/>
                <w:szCs w:val="24"/>
              </w:rPr>
              <w:t>procentais</w:t>
            </w:r>
            <w:r w:rsidR="001A4013">
              <w:rPr>
                <w:color w:val="000000"/>
                <w:szCs w:val="24"/>
              </w:rPr>
              <w:t xml:space="preserve"> </w:t>
            </w:r>
            <w:r w:rsidRPr="00074EA9">
              <w:rPr>
                <w:color w:val="000000"/>
                <w:szCs w:val="24"/>
              </w:rPr>
              <w:t>nuo</w:t>
            </w:r>
            <w:r w:rsidR="001A4013">
              <w:rPr>
                <w:color w:val="000000"/>
                <w:szCs w:val="24"/>
              </w:rPr>
              <w:t xml:space="preserve"> </w:t>
            </w:r>
            <w:r w:rsidRPr="00074EA9">
              <w:rPr>
                <w:color w:val="000000"/>
                <w:szCs w:val="24"/>
              </w:rPr>
              <w:t>pasiūlymo</w:t>
            </w:r>
            <w:r w:rsidR="001A4013">
              <w:rPr>
                <w:color w:val="000000"/>
                <w:szCs w:val="24"/>
              </w:rPr>
              <w:t xml:space="preserve"> </w:t>
            </w:r>
            <w:r w:rsidRPr="00074EA9">
              <w:rPr>
                <w:color w:val="000000"/>
                <w:szCs w:val="24"/>
              </w:rPr>
              <w:t>vertės</w:t>
            </w:r>
          </w:p>
        </w:tc>
      </w:tr>
      <w:tr w:rsidR="00CD7CF8" w:rsidRPr="00074EA9" w14:paraId="6351BE86" w14:textId="77777777" w:rsidTr="006B08DA">
        <w:trPr>
          <w:trHeight w:val="270"/>
        </w:trPr>
        <w:tc>
          <w:tcPr>
            <w:tcW w:w="832" w:type="dxa"/>
          </w:tcPr>
          <w:p w14:paraId="59E03EEF" w14:textId="77777777" w:rsidR="00CD7CF8" w:rsidRPr="00074EA9" w:rsidRDefault="00CD7CF8" w:rsidP="00CD7CF8">
            <w:pPr>
              <w:spacing w:after="0" w:line="240" w:lineRule="auto"/>
              <w:jc w:val="both"/>
              <w:rPr>
                <w:rFonts w:eastAsia="Times New Roman"/>
                <w:bCs/>
                <w:szCs w:val="24"/>
              </w:rPr>
            </w:pPr>
          </w:p>
        </w:tc>
        <w:tc>
          <w:tcPr>
            <w:tcW w:w="4543" w:type="dxa"/>
          </w:tcPr>
          <w:p w14:paraId="0ADB334A" w14:textId="77777777" w:rsidR="00CD7CF8" w:rsidRPr="00074EA9" w:rsidRDefault="00CD7CF8" w:rsidP="00CD7CF8">
            <w:pPr>
              <w:spacing w:after="0" w:line="240" w:lineRule="auto"/>
              <w:jc w:val="both"/>
              <w:rPr>
                <w:rFonts w:eastAsia="Times New Roman"/>
                <w:bCs/>
                <w:szCs w:val="24"/>
              </w:rPr>
            </w:pPr>
          </w:p>
        </w:tc>
        <w:tc>
          <w:tcPr>
            <w:tcW w:w="4543" w:type="dxa"/>
          </w:tcPr>
          <w:p w14:paraId="164B56E8" w14:textId="77777777" w:rsidR="00CD7CF8" w:rsidRPr="00074EA9" w:rsidRDefault="00CD7CF8" w:rsidP="00CD7CF8">
            <w:pPr>
              <w:spacing w:after="0" w:line="240" w:lineRule="auto"/>
              <w:jc w:val="both"/>
              <w:rPr>
                <w:rFonts w:eastAsia="Times New Roman"/>
                <w:bCs/>
                <w:szCs w:val="24"/>
              </w:rPr>
            </w:pPr>
          </w:p>
        </w:tc>
      </w:tr>
      <w:tr w:rsidR="00CD7CF8" w:rsidRPr="00074EA9" w14:paraId="66ED2E53" w14:textId="77777777" w:rsidTr="006B08DA">
        <w:trPr>
          <w:trHeight w:val="270"/>
        </w:trPr>
        <w:tc>
          <w:tcPr>
            <w:tcW w:w="832" w:type="dxa"/>
          </w:tcPr>
          <w:p w14:paraId="5206F604" w14:textId="77777777" w:rsidR="00CD7CF8" w:rsidRPr="00074EA9" w:rsidRDefault="00CD7CF8" w:rsidP="00CD7CF8">
            <w:pPr>
              <w:spacing w:after="0" w:line="240" w:lineRule="auto"/>
              <w:jc w:val="both"/>
              <w:rPr>
                <w:rFonts w:eastAsia="Times New Roman"/>
                <w:bCs/>
                <w:szCs w:val="24"/>
              </w:rPr>
            </w:pPr>
          </w:p>
        </w:tc>
        <w:tc>
          <w:tcPr>
            <w:tcW w:w="4543" w:type="dxa"/>
          </w:tcPr>
          <w:p w14:paraId="7018E166" w14:textId="77777777" w:rsidR="00CD7CF8" w:rsidRPr="00074EA9" w:rsidRDefault="00CD7CF8" w:rsidP="00CD7CF8">
            <w:pPr>
              <w:spacing w:after="0" w:line="240" w:lineRule="auto"/>
              <w:jc w:val="both"/>
              <w:rPr>
                <w:rFonts w:eastAsia="Times New Roman"/>
                <w:bCs/>
                <w:szCs w:val="24"/>
              </w:rPr>
            </w:pPr>
          </w:p>
        </w:tc>
        <w:tc>
          <w:tcPr>
            <w:tcW w:w="4543" w:type="dxa"/>
          </w:tcPr>
          <w:p w14:paraId="058C001E" w14:textId="77777777" w:rsidR="00CD7CF8" w:rsidRPr="00074EA9" w:rsidRDefault="00CD7CF8" w:rsidP="00CD7CF8">
            <w:pPr>
              <w:spacing w:after="0" w:line="240" w:lineRule="auto"/>
              <w:jc w:val="both"/>
              <w:rPr>
                <w:rFonts w:eastAsia="Times New Roman"/>
                <w:bCs/>
                <w:szCs w:val="24"/>
              </w:rPr>
            </w:pPr>
          </w:p>
        </w:tc>
      </w:tr>
    </w:tbl>
    <w:p w14:paraId="34172588" w14:textId="771B749A" w:rsidR="00CD7CF8" w:rsidRPr="00074EA9" w:rsidRDefault="00CD7CF8" w:rsidP="00CD7CF8">
      <w:pPr>
        <w:suppressAutoHyphens/>
        <w:spacing w:line="240" w:lineRule="auto"/>
        <w:ind w:firstLine="567"/>
        <w:jc w:val="both"/>
        <w:textAlignment w:val="top"/>
        <w:rPr>
          <w:rFonts w:eastAsia="Times New Roman"/>
          <w:bCs/>
          <w:szCs w:val="24"/>
        </w:rPr>
      </w:pPr>
      <w:r w:rsidRPr="00074EA9">
        <w:rPr>
          <w:rFonts w:eastAsia="Times New Roman"/>
          <w:bCs/>
          <w:color w:val="000000"/>
          <w:szCs w:val="24"/>
        </w:rPr>
        <w:t>*</w:t>
      </w:r>
      <w:r w:rsidRPr="00074EA9">
        <w:rPr>
          <w:rFonts w:eastAsia="Times New Roman"/>
          <w:bCs/>
          <w:szCs w:val="24"/>
        </w:rPr>
        <w:t>Pildyti</w:t>
      </w:r>
      <w:r w:rsidR="001A4013">
        <w:rPr>
          <w:rFonts w:eastAsia="Times New Roman"/>
          <w:bCs/>
          <w:szCs w:val="24"/>
        </w:rPr>
        <w:t xml:space="preserve"> </w:t>
      </w:r>
      <w:r w:rsidRPr="00074EA9">
        <w:rPr>
          <w:rFonts w:eastAsia="Times New Roman"/>
          <w:bCs/>
          <w:szCs w:val="24"/>
        </w:rPr>
        <w:t>tuomet,</w:t>
      </w:r>
      <w:r w:rsidR="001A4013">
        <w:rPr>
          <w:rFonts w:eastAsia="Times New Roman"/>
          <w:bCs/>
          <w:szCs w:val="24"/>
        </w:rPr>
        <w:t xml:space="preserve"> </w:t>
      </w:r>
      <w:r w:rsidRPr="00074EA9">
        <w:rPr>
          <w:rFonts w:eastAsia="Times New Roman"/>
          <w:bCs/>
          <w:szCs w:val="24"/>
        </w:rPr>
        <w:t>jei</w:t>
      </w:r>
      <w:r w:rsidR="001A4013">
        <w:rPr>
          <w:rFonts w:eastAsia="Times New Roman"/>
          <w:bCs/>
          <w:szCs w:val="24"/>
        </w:rPr>
        <w:t xml:space="preserve"> </w:t>
      </w:r>
      <w:r w:rsidRPr="00074EA9">
        <w:rPr>
          <w:rFonts w:eastAsia="Times New Roman"/>
          <w:bCs/>
          <w:szCs w:val="24"/>
        </w:rPr>
        <w:t>pirkimo</w:t>
      </w:r>
      <w:r w:rsidR="001A4013">
        <w:rPr>
          <w:rFonts w:eastAsia="Times New Roman"/>
          <w:bCs/>
          <w:szCs w:val="24"/>
        </w:rPr>
        <w:t xml:space="preserve"> </w:t>
      </w:r>
      <w:r w:rsidRPr="00074EA9">
        <w:rPr>
          <w:rFonts w:eastAsia="Times New Roman"/>
          <w:bCs/>
          <w:szCs w:val="24"/>
        </w:rPr>
        <w:t>sutarties</w:t>
      </w:r>
      <w:r w:rsidR="001A4013">
        <w:rPr>
          <w:rFonts w:eastAsia="Times New Roman"/>
          <w:bCs/>
          <w:szCs w:val="24"/>
        </w:rPr>
        <w:t xml:space="preserve"> </w:t>
      </w:r>
      <w:r w:rsidRPr="00074EA9">
        <w:rPr>
          <w:rFonts w:eastAsia="Times New Roman"/>
          <w:bCs/>
          <w:szCs w:val="24"/>
        </w:rPr>
        <w:t>vykdymui</w:t>
      </w:r>
      <w:r w:rsidR="001A4013">
        <w:rPr>
          <w:rFonts w:eastAsia="Times New Roman"/>
          <w:bCs/>
          <w:szCs w:val="24"/>
        </w:rPr>
        <w:t xml:space="preserve"> </w:t>
      </w:r>
      <w:r w:rsidRPr="00074EA9">
        <w:rPr>
          <w:rFonts w:eastAsia="Times New Roman"/>
          <w:bCs/>
          <w:szCs w:val="24"/>
        </w:rPr>
        <w:t>bus</w:t>
      </w:r>
      <w:r w:rsidR="001A4013">
        <w:rPr>
          <w:rFonts w:eastAsia="Times New Roman"/>
          <w:bCs/>
          <w:szCs w:val="24"/>
        </w:rPr>
        <w:t xml:space="preserve"> </w:t>
      </w:r>
      <w:r w:rsidRPr="00074EA9">
        <w:rPr>
          <w:rFonts w:eastAsia="Times New Roman"/>
          <w:bCs/>
          <w:szCs w:val="24"/>
        </w:rPr>
        <w:t>pasitelkti</w:t>
      </w:r>
      <w:r w:rsidR="001A4013">
        <w:rPr>
          <w:rFonts w:eastAsia="Times New Roman"/>
          <w:bCs/>
          <w:szCs w:val="24"/>
        </w:rPr>
        <w:t xml:space="preserve"> </w:t>
      </w:r>
      <w:r w:rsidRPr="00074EA9">
        <w:rPr>
          <w:rFonts w:eastAsia="Times New Roman"/>
          <w:bCs/>
          <w:szCs w:val="24"/>
        </w:rPr>
        <w:t>kvazisubtiekėjai</w:t>
      </w:r>
      <w:r w:rsidR="001A4013">
        <w:rPr>
          <w:rFonts w:eastAsia="Times New Roman"/>
          <w:bCs/>
          <w:szCs w:val="24"/>
        </w:rPr>
        <w:t xml:space="preserve"> </w:t>
      </w:r>
      <w:r w:rsidRPr="00074EA9">
        <w:rPr>
          <w:rFonts w:eastAsia="Times New Roman"/>
          <w:bCs/>
          <w:szCs w:val="24"/>
        </w:rPr>
        <w:t>(</w:t>
      </w:r>
      <w:r w:rsidRPr="00074EA9">
        <w:rPr>
          <w:szCs w:val="24"/>
          <w:lang w:eastAsia="lt-LT"/>
        </w:rPr>
        <w:t>specialistas,</w:t>
      </w:r>
      <w:r w:rsidR="001A4013">
        <w:rPr>
          <w:szCs w:val="24"/>
          <w:lang w:eastAsia="lt-LT"/>
        </w:rPr>
        <w:t xml:space="preserve"> </w:t>
      </w:r>
      <w:r w:rsidRPr="00074EA9">
        <w:rPr>
          <w:szCs w:val="24"/>
          <w:lang w:eastAsia="lt-LT"/>
        </w:rPr>
        <w:t>kurio</w:t>
      </w:r>
      <w:r w:rsidR="001A4013">
        <w:rPr>
          <w:szCs w:val="24"/>
          <w:lang w:eastAsia="lt-LT"/>
        </w:rPr>
        <w:t xml:space="preserve"> </w:t>
      </w:r>
      <w:r w:rsidRPr="00074EA9">
        <w:rPr>
          <w:szCs w:val="24"/>
          <w:lang w:eastAsia="lt-LT"/>
        </w:rPr>
        <w:t>kvalifikacija</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remiasi,</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kuris</w:t>
      </w:r>
      <w:r w:rsidR="001A4013">
        <w:rPr>
          <w:szCs w:val="24"/>
          <w:lang w:eastAsia="lt-LT"/>
        </w:rPr>
        <w:t xml:space="preserve"> </w:t>
      </w:r>
      <w:r w:rsidRPr="00074EA9">
        <w:rPr>
          <w:szCs w:val="24"/>
          <w:lang w:eastAsia="lt-LT"/>
        </w:rPr>
        <w:t>pasiūlymo</w:t>
      </w:r>
      <w:r w:rsidR="001A4013">
        <w:rPr>
          <w:szCs w:val="24"/>
          <w:lang w:eastAsia="lt-LT"/>
        </w:rPr>
        <w:t xml:space="preserve"> </w:t>
      </w:r>
      <w:r w:rsidRPr="00074EA9">
        <w:rPr>
          <w:szCs w:val="24"/>
          <w:lang w:eastAsia="lt-LT"/>
        </w:rPr>
        <w:t>teikimo</w:t>
      </w:r>
      <w:r w:rsidR="001A4013">
        <w:rPr>
          <w:szCs w:val="24"/>
          <w:lang w:eastAsia="lt-LT"/>
        </w:rPr>
        <w:t xml:space="preserve"> </w:t>
      </w:r>
      <w:r w:rsidRPr="00074EA9">
        <w:rPr>
          <w:szCs w:val="24"/>
          <w:lang w:eastAsia="lt-LT"/>
        </w:rPr>
        <w:t>metu</w:t>
      </w:r>
      <w:r w:rsidR="001A4013">
        <w:rPr>
          <w:szCs w:val="24"/>
          <w:lang w:eastAsia="lt-LT"/>
        </w:rPr>
        <w:t xml:space="preserve"> </w:t>
      </w:r>
      <w:r w:rsidRPr="00074EA9">
        <w:rPr>
          <w:szCs w:val="24"/>
          <w:lang w:eastAsia="lt-LT"/>
        </w:rPr>
        <w:t>dar</w:t>
      </w:r>
      <w:r w:rsidR="001A4013">
        <w:rPr>
          <w:szCs w:val="24"/>
          <w:lang w:eastAsia="lt-LT"/>
        </w:rPr>
        <w:t xml:space="preserve"> </w:t>
      </w:r>
      <w:r w:rsidRPr="00074EA9">
        <w:rPr>
          <w:szCs w:val="24"/>
          <w:lang w:eastAsia="lt-LT"/>
        </w:rPr>
        <w:t>nėra</w:t>
      </w:r>
      <w:r w:rsidR="001A4013">
        <w:rPr>
          <w:szCs w:val="24"/>
          <w:lang w:eastAsia="lt-LT"/>
        </w:rPr>
        <w:t xml:space="preserve"> </w:t>
      </w:r>
      <w:r w:rsidRPr="00074EA9">
        <w:rPr>
          <w:szCs w:val="24"/>
          <w:lang w:eastAsia="lt-LT"/>
        </w:rPr>
        <w:t>tiekėjo,</w:t>
      </w:r>
      <w:r w:rsidR="001A4013">
        <w:rPr>
          <w:szCs w:val="24"/>
          <w:lang w:eastAsia="lt-LT"/>
        </w:rPr>
        <w:t xml:space="preserve"> </w:t>
      </w:r>
      <w:r w:rsidRPr="00074EA9">
        <w:rPr>
          <w:szCs w:val="24"/>
          <w:lang w:eastAsia="lt-LT"/>
        </w:rPr>
        <w:t>ūkio</w:t>
      </w:r>
      <w:r w:rsidR="001A4013">
        <w:rPr>
          <w:szCs w:val="24"/>
          <w:lang w:eastAsia="lt-LT"/>
        </w:rPr>
        <w:t xml:space="preserve"> </w:t>
      </w:r>
      <w:r w:rsidRPr="00074EA9">
        <w:rPr>
          <w:szCs w:val="24"/>
          <w:lang w:eastAsia="lt-LT"/>
        </w:rPr>
        <w:t>subjekto,</w:t>
      </w:r>
      <w:r w:rsidR="001A4013">
        <w:rPr>
          <w:szCs w:val="24"/>
          <w:lang w:eastAsia="lt-LT"/>
        </w:rPr>
        <w:t xml:space="preserve"> </w:t>
      </w:r>
      <w:r w:rsidRPr="00074EA9">
        <w:rPr>
          <w:szCs w:val="24"/>
          <w:lang w:eastAsia="lt-LT"/>
        </w:rPr>
        <w:t>kurio</w:t>
      </w:r>
      <w:r w:rsidR="001A4013">
        <w:rPr>
          <w:szCs w:val="24"/>
          <w:lang w:eastAsia="lt-LT"/>
        </w:rPr>
        <w:t xml:space="preserve"> </w:t>
      </w:r>
      <w:r w:rsidRPr="00074EA9">
        <w:rPr>
          <w:szCs w:val="24"/>
          <w:lang w:eastAsia="lt-LT"/>
        </w:rPr>
        <w:t>pajėgumais</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remiasi,</w:t>
      </w:r>
      <w:r w:rsidR="001A4013">
        <w:rPr>
          <w:szCs w:val="24"/>
          <w:lang w:eastAsia="lt-LT"/>
        </w:rPr>
        <w:t xml:space="preserve"> </w:t>
      </w:r>
      <w:r w:rsidRPr="00074EA9">
        <w:rPr>
          <w:szCs w:val="24"/>
          <w:lang w:eastAsia="lt-LT"/>
        </w:rPr>
        <w:t>darbuotojas,</w:t>
      </w:r>
      <w:r w:rsidR="001A4013">
        <w:rPr>
          <w:szCs w:val="24"/>
          <w:lang w:eastAsia="lt-LT"/>
        </w:rPr>
        <w:t xml:space="preserve"> </w:t>
      </w:r>
      <w:r w:rsidRPr="00074EA9">
        <w:rPr>
          <w:szCs w:val="24"/>
          <w:lang w:eastAsia="lt-LT"/>
        </w:rPr>
        <w:t>tačiau</w:t>
      </w:r>
      <w:r w:rsidR="001A4013">
        <w:rPr>
          <w:szCs w:val="24"/>
          <w:lang w:eastAsia="lt-LT"/>
        </w:rPr>
        <w:t xml:space="preserve"> </w:t>
      </w:r>
      <w:r w:rsidRPr="00074EA9">
        <w:rPr>
          <w:szCs w:val="24"/>
          <w:lang w:eastAsia="lt-LT"/>
        </w:rPr>
        <w:t>jį</w:t>
      </w:r>
      <w:r w:rsidR="001A4013">
        <w:rPr>
          <w:szCs w:val="24"/>
          <w:lang w:eastAsia="lt-LT"/>
        </w:rPr>
        <w:t xml:space="preserve"> </w:t>
      </w:r>
      <w:r w:rsidRPr="00074EA9">
        <w:rPr>
          <w:szCs w:val="24"/>
          <w:lang w:eastAsia="lt-LT"/>
        </w:rPr>
        <w:t>ketinama</w:t>
      </w:r>
      <w:r w:rsidR="001A4013">
        <w:rPr>
          <w:szCs w:val="24"/>
          <w:lang w:eastAsia="lt-LT"/>
        </w:rPr>
        <w:t xml:space="preserve"> </w:t>
      </w:r>
      <w:r w:rsidRPr="00074EA9">
        <w:rPr>
          <w:szCs w:val="24"/>
          <w:lang w:eastAsia="lt-LT"/>
        </w:rPr>
        <w:t>įdarbinti,</w:t>
      </w:r>
      <w:r w:rsidR="001A4013">
        <w:rPr>
          <w:szCs w:val="24"/>
          <w:lang w:eastAsia="lt-LT"/>
        </w:rPr>
        <w:t xml:space="preserve"> </w:t>
      </w:r>
      <w:r w:rsidRPr="00074EA9">
        <w:rPr>
          <w:szCs w:val="24"/>
          <w:lang w:eastAsia="lt-LT"/>
        </w:rPr>
        <w:t>jei</w:t>
      </w:r>
      <w:r w:rsidR="001A4013">
        <w:rPr>
          <w:szCs w:val="24"/>
          <w:lang w:eastAsia="lt-LT"/>
        </w:rPr>
        <w:t xml:space="preserve"> </w:t>
      </w:r>
      <w:r w:rsidRPr="00074EA9">
        <w:rPr>
          <w:szCs w:val="24"/>
          <w:lang w:eastAsia="lt-LT"/>
        </w:rPr>
        <w:t>pasiūlymas</w:t>
      </w:r>
      <w:r w:rsidR="001A4013">
        <w:rPr>
          <w:szCs w:val="24"/>
          <w:lang w:eastAsia="lt-LT"/>
        </w:rPr>
        <w:t xml:space="preserve"> </w:t>
      </w:r>
      <w:r w:rsidRPr="00074EA9">
        <w:rPr>
          <w:szCs w:val="24"/>
          <w:lang w:eastAsia="lt-LT"/>
        </w:rPr>
        <w:t>bus</w:t>
      </w:r>
      <w:r w:rsidR="001A4013">
        <w:rPr>
          <w:szCs w:val="24"/>
          <w:lang w:eastAsia="lt-LT"/>
        </w:rPr>
        <w:t xml:space="preserve"> </w:t>
      </w:r>
      <w:r w:rsidRPr="00074EA9">
        <w:rPr>
          <w:szCs w:val="24"/>
          <w:lang w:eastAsia="lt-LT"/>
        </w:rPr>
        <w:t>pripažintas</w:t>
      </w:r>
      <w:r w:rsidR="001A4013">
        <w:rPr>
          <w:szCs w:val="24"/>
          <w:lang w:eastAsia="lt-LT"/>
        </w:rPr>
        <w:t xml:space="preserve"> </w:t>
      </w:r>
      <w:r w:rsidRPr="00074EA9">
        <w:rPr>
          <w:szCs w:val="24"/>
          <w:lang w:eastAsia="lt-LT"/>
        </w:rPr>
        <w:t>laimėjusiu</w:t>
      </w:r>
      <w:r w:rsidRPr="00074EA9">
        <w:rPr>
          <w:rFonts w:eastAsia="Times New Roman"/>
          <w:bCs/>
          <w:szCs w:val="24"/>
        </w:rPr>
        <w:t>).</w:t>
      </w:r>
      <w:r w:rsidR="001A4013">
        <w:rPr>
          <w:rFonts w:eastAsia="Times New Roman"/>
          <w:bCs/>
          <w:szCs w:val="24"/>
        </w:rPr>
        <w:t xml:space="preserve"> </w:t>
      </w:r>
    </w:p>
    <w:p w14:paraId="7707A426" w14:textId="01237749" w:rsidR="00CD7CF8" w:rsidRPr="00074EA9" w:rsidRDefault="00CD7CF8" w:rsidP="00CD7CF8">
      <w:pPr>
        <w:spacing w:after="0" w:line="240" w:lineRule="auto"/>
        <w:ind w:firstLine="709"/>
        <w:jc w:val="both"/>
        <w:rPr>
          <w:rFonts w:eastAsia="Times New Roman"/>
          <w:bCs/>
          <w:color w:val="000000"/>
          <w:szCs w:val="24"/>
        </w:rPr>
      </w:pPr>
      <w:r w:rsidRPr="00074EA9">
        <w:rPr>
          <w:rFonts w:eastAsia="Times New Roman"/>
          <w:bCs/>
          <w:color w:val="000000"/>
          <w:szCs w:val="24"/>
        </w:rPr>
        <w:t>4</w:t>
      </w:r>
      <w:r w:rsidR="001A4013">
        <w:rPr>
          <w:rFonts w:eastAsia="Times New Roman"/>
          <w:bCs/>
          <w:color w:val="000000"/>
          <w:szCs w:val="24"/>
        </w:rPr>
        <w:t xml:space="preserve"> </w:t>
      </w:r>
      <w:r w:rsidRPr="00074EA9">
        <w:rPr>
          <w:rFonts w:eastAsia="Times New Roman"/>
          <w:bCs/>
          <w:color w:val="000000"/>
          <w:szCs w:val="24"/>
        </w:rPr>
        <w:t>lentelė.</w:t>
      </w:r>
      <w:r w:rsidR="001A4013">
        <w:rPr>
          <w:rFonts w:eastAsia="Times New Roman"/>
          <w:bCs/>
          <w:color w:val="000000"/>
          <w:szCs w:val="24"/>
        </w:rPr>
        <w:t xml:space="preserve"> </w:t>
      </w:r>
      <w:r w:rsidRPr="00074EA9">
        <w:rPr>
          <w:rFonts w:eastAsia="Times New Roman"/>
          <w:bCs/>
          <w:color w:val="000000"/>
          <w:szCs w:val="24"/>
        </w:rPr>
        <w:t>*Vykdant</w:t>
      </w:r>
      <w:r w:rsidR="001A4013">
        <w:rPr>
          <w:rFonts w:eastAsia="Times New Roman"/>
          <w:bCs/>
          <w:color w:val="000000"/>
          <w:szCs w:val="24"/>
        </w:rPr>
        <w:t xml:space="preserve"> </w:t>
      </w:r>
      <w:r w:rsidRPr="00074EA9">
        <w:rPr>
          <w:rFonts w:eastAsia="Times New Roman"/>
          <w:bCs/>
          <w:color w:val="000000"/>
          <w:szCs w:val="24"/>
        </w:rPr>
        <w:t>sutartį</w:t>
      </w:r>
      <w:r w:rsidR="001A4013">
        <w:rPr>
          <w:rFonts w:eastAsia="Times New Roman"/>
          <w:bCs/>
          <w:color w:val="000000"/>
          <w:szCs w:val="24"/>
        </w:rPr>
        <w:t xml:space="preserve"> </w:t>
      </w:r>
      <w:r w:rsidRPr="00074EA9">
        <w:rPr>
          <w:rFonts w:eastAsia="Times New Roman"/>
          <w:bCs/>
          <w:color w:val="000000"/>
          <w:szCs w:val="24"/>
        </w:rPr>
        <w:t>pasitelksiu</w:t>
      </w:r>
      <w:r w:rsidR="001A4013">
        <w:rPr>
          <w:rFonts w:eastAsia="Times New Roman"/>
          <w:bCs/>
          <w:color w:val="000000"/>
          <w:szCs w:val="24"/>
        </w:rPr>
        <w:t xml:space="preserve"> </w:t>
      </w:r>
      <w:r w:rsidRPr="00074EA9">
        <w:rPr>
          <w:rFonts w:eastAsia="Times New Roman"/>
          <w:bCs/>
          <w:color w:val="000000"/>
          <w:szCs w:val="24"/>
        </w:rPr>
        <w:t>šiuos</w:t>
      </w:r>
      <w:r w:rsidR="001A4013">
        <w:rPr>
          <w:rFonts w:eastAsia="Times New Roman"/>
          <w:bCs/>
          <w:color w:val="000000"/>
          <w:szCs w:val="24"/>
        </w:rPr>
        <w:t xml:space="preserve"> </w:t>
      </w:r>
      <w:r w:rsidRPr="00074EA9">
        <w:rPr>
          <w:rFonts w:eastAsia="Times New Roman"/>
          <w:bCs/>
          <w:color w:val="000000"/>
          <w:szCs w:val="24"/>
        </w:rPr>
        <w:t>subtiekėjus:</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
        <w:gridCol w:w="4543"/>
        <w:gridCol w:w="4543"/>
      </w:tblGrid>
      <w:tr w:rsidR="00CD7CF8" w:rsidRPr="00074EA9" w14:paraId="03FA1EF0" w14:textId="77777777" w:rsidTr="006B08DA">
        <w:trPr>
          <w:trHeight w:val="611"/>
        </w:trPr>
        <w:tc>
          <w:tcPr>
            <w:tcW w:w="832" w:type="dxa"/>
            <w:shd w:val="clear" w:color="auto" w:fill="E7E6E6" w:themeFill="background2"/>
            <w:vAlign w:val="center"/>
          </w:tcPr>
          <w:p w14:paraId="7B314C86" w14:textId="51ABCE70" w:rsidR="00CD7CF8" w:rsidRPr="00074EA9" w:rsidRDefault="00CD7CF8" w:rsidP="00D453C2">
            <w:pPr>
              <w:spacing w:after="0" w:line="240" w:lineRule="auto"/>
              <w:jc w:val="center"/>
              <w:rPr>
                <w:rFonts w:eastAsia="Times New Roman"/>
                <w:bCs/>
                <w:szCs w:val="24"/>
              </w:rPr>
            </w:pPr>
            <w:r w:rsidRPr="00074EA9">
              <w:rPr>
                <w:rFonts w:eastAsia="Times New Roman"/>
                <w:bCs/>
                <w:szCs w:val="24"/>
              </w:rPr>
              <w:t>Eil.</w:t>
            </w:r>
            <w:r w:rsidR="001A4013">
              <w:rPr>
                <w:rFonts w:eastAsia="Times New Roman"/>
                <w:bCs/>
                <w:szCs w:val="24"/>
              </w:rPr>
              <w:t xml:space="preserve"> </w:t>
            </w:r>
            <w:r w:rsidRPr="00074EA9">
              <w:rPr>
                <w:rFonts w:eastAsia="Times New Roman"/>
                <w:bCs/>
                <w:szCs w:val="24"/>
              </w:rPr>
              <w:t>Nr.</w:t>
            </w:r>
          </w:p>
        </w:tc>
        <w:tc>
          <w:tcPr>
            <w:tcW w:w="4543" w:type="dxa"/>
            <w:shd w:val="clear" w:color="auto" w:fill="E7E6E6" w:themeFill="background2"/>
            <w:vAlign w:val="center"/>
          </w:tcPr>
          <w:p w14:paraId="2D51A14C" w14:textId="31C0792A" w:rsidR="00CD7CF8" w:rsidRPr="00074EA9" w:rsidRDefault="00CD7CF8" w:rsidP="000342E4">
            <w:pPr>
              <w:spacing w:after="0" w:line="240" w:lineRule="auto"/>
              <w:jc w:val="center"/>
              <w:rPr>
                <w:rFonts w:eastAsia="Times New Roman"/>
                <w:bCs/>
                <w:szCs w:val="24"/>
              </w:rPr>
            </w:pPr>
            <w:r w:rsidRPr="00074EA9">
              <w:rPr>
                <w:rFonts w:eastAsia="Times New Roman"/>
                <w:spacing w:val="-4"/>
                <w:szCs w:val="24"/>
              </w:rPr>
              <w:t>Subtiekėjo</w:t>
            </w:r>
            <w:r w:rsidR="001A4013">
              <w:rPr>
                <w:rFonts w:eastAsia="Times New Roman"/>
                <w:spacing w:val="-4"/>
                <w:szCs w:val="24"/>
              </w:rPr>
              <w:t xml:space="preserve"> </w:t>
            </w:r>
            <w:r w:rsidRPr="00074EA9">
              <w:rPr>
                <w:rFonts w:eastAsia="Times New Roman"/>
                <w:spacing w:val="-4"/>
                <w:szCs w:val="24"/>
              </w:rPr>
              <w:t>(-ų)</w:t>
            </w:r>
            <w:r w:rsidR="001A4013">
              <w:rPr>
                <w:rFonts w:eastAsia="Times New Roman"/>
                <w:spacing w:val="-4"/>
                <w:szCs w:val="24"/>
              </w:rPr>
              <w:t xml:space="preserve"> </w:t>
            </w:r>
            <w:r w:rsidRPr="00074EA9">
              <w:rPr>
                <w:rFonts w:eastAsia="Times New Roman"/>
                <w:szCs w:val="24"/>
              </w:rPr>
              <w:t>pavadinimas</w:t>
            </w:r>
            <w:r w:rsidR="001A4013">
              <w:rPr>
                <w:rFonts w:eastAsia="Times New Roman"/>
                <w:szCs w:val="24"/>
              </w:rPr>
              <w:t xml:space="preserve"> </w:t>
            </w:r>
            <w:r w:rsidRPr="00074EA9">
              <w:rPr>
                <w:rFonts w:eastAsia="Times New Roman"/>
                <w:szCs w:val="24"/>
              </w:rPr>
              <w:t>(-ai)</w:t>
            </w:r>
          </w:p>
        </w:tc>
        <w:tc>
          <w:tcPr>
            <w:tcW w:w="4543" w:type="dxa"/>
            <w:shd w:val="clear" w:color="auto" w:fill="E7E6E6" w:themeFill="background2"/>
            <w:vAlign w:val="center"/>
          </w:tcPr>
          <w:p w14:paraId="2FA5BAC0" w14:textId="63750424" w:rsidR="00CD7CF8" w:rsidRPr="00074EA9" w:rsidRDefault="00CD7CF8" w:rsidP="000342E4">
            <w:pPr>
              <w:spacing w:after="0" w:line="240" w:lineRule="auto"/>
              <w:jc w:val="center"/>
              <w:rPr>
                <w:rFonts w:eastAsia="Times New Roman"/>
                <w:bCs/>
                <w:szCs w:val="24"/>
              </w:rPr>
            </w:pPr>
            <w:r w:rsidRPr="00074EA9">
              <w:rPr>
                <w:color w:val="000000"/>
                <w:szCs w:val="24"/>
              </w:rPr>
              <w:t>Perduodamų</w:t>
            </w:r>
            <w:r w:rsidR="001A4013">
              <w:rPr>
                <w:color w:val="000000"/>
                <w:szCs w:val="24"/>
              </w:rPr>
              <w:t xml:space="preserve"> </w:t>
            </w:r>
            <w:r w:rsidRPr="00074EA9">
              <w:rPr>
                <w:color w:val="000000"/>
                <w:szCs w:val="24"/>
              </w:rPr>
              <w:t>paslaugų</w:t>
            </w:r>
            <w:r w:rsidR="001A4013">
              <w:rPr>
                <w:color w:val="000000"/>
                <w:szCs w:val="24"/>
              </w:rPr>
              <w:t xml:space="preserve"> </w:t>
            </w:r>
            <w:r w:rsidRPr="00074EA9">
              <w:rPr>
                <w:color w:val="000000"/>
                <w:szCs w:val="24"/>
              </w:rPr>
              <w:t>dalies</w:t>
            </w:r>
            <w:r w:rsidR="001A4013">
              <w:rPr>
                <w:color w:val="000000"/>
                <w:szCs w:val="24"/>
              </w:rPr>
              <w:t xml:space="preserve"> </w:t>
            </w:r>
            <w:r w:rsidRPr="00074EA9">
              <w:rPr>
                <w:color w:val="000000"/>
                <w:szCs w:val="24"/>
              </w:rPr>
              <w:t>vertė</w:t>
            </w:r>
            <w:r w:rsidR="001A4013">
              <w:rPr>
                <w:color w:val="000000"/>
                <w:szCs w:val="24"/>
              </w:rPr>
              <w:t xml:space="preserve"> </w:t>
            </w:r>
            <w:r w:rsidRPr="00074EA9">
              <w:rPr>
                <w:color w:val="000000"/>
                <w:szCs w:val="24"/>
              </w:rPr>
              <w:t>Eur</w:t>
            </w:r>
            <w:r w:rsidR="001A4013">
              <w:rPr>
                <w:color w:val="000000"/>
                <w:szCs w:val="24"/>
              </w:rPr>
              <w:t xml:space="preserve"> </w:t>
            </w:r>
            <w:r w:rsidRPr="00074EA9">
              <w:rPr>
                <w:color w:val="000000"/>
                <w:szCs w:val="24"/>
              </w:rPr>
              <w:t>ar</w:t>
            </w:r>
            <w:r w:rsidR="001A4013">
              <w:rPr>
                <w:color w:val="000000"/>
                <w:szCs w:val="24"/>
              </w:rPr>
              <w:t xml:space="preserve"> </w:t>
            </w:r>
            <w:r w:rsidRPr="00074EA9">
              <w:rPr>
                <w:color w:val="000000"/>
                <w:szCs w:val="24"/>
              </w:rPr>
              <w:t>procentais</w:t>
            </w:r>
            <w:r w:rsidR="001A4013">
              <w:rPr>
                <w:color w:val="000000"/>
                <w:szCs w:val="24"/>
              </w:rPr>
              <w:t xml:space="preserve"> </w:t>
            </w:r>
            <w:r w:rsidRPr="00074EA9">
              <w:rPr>
                <w:color w:val="000000"/>
                <w:szCs w:val="24"/>
              </w:rPr>
              <w:t>nuo</w:t>
            </w:r>
            <w:r w:rsidR="001A4013">
              <w:rPr>
                <w:color w:val="000000"/>
                <w:szCs w:val="24"/>
              </w:rPr>
              <w:t xml:space="preserve"> </w:t>
            </w:r>
            <w:r w:rsidRPr="00074EA9">
              <w:rPr>
                <w:color w:val="000000"/>
                <w:szCs w:val="24"/>
              </w:rPr>
              <w:t>pasiūlymo</w:t>
            </w:r>
            <w:r w:rsidR="001A4013">
              <w:rPr>
                <w:color w:val="000000"/>
                <w:szCs w:val="24"/>
              </w:rPr>
              <w:t xml:space="preserve"> </w:t>
            </w:r>
            <w:r w:rsidRPr="00074EA9">
              <w:rPr>
                <w:color w:val="000000"/>
                <w:szCs w:val="24"/>
              </w:rPr>
              <w:t>vertės</w:t>
            </w:r>
          </w:p>
        </w:tc>
      </w:tr>
      <w:tr w:rsidR="00CD7CF8" w:rsidRPr="00074EA9" w14:paraId="3D791119" w14:textId="77777777" w:rsidTr="006B08DA">
        <w:trPr>
          <w:trHeight w:val="270"/>
        </w:trPr>
        <w:tc>
          <w:tcPr>
            <w:tcW w:w="832" w:type="dxa"/>
          </w:tcPr>
          <w:p w14:paraId="2D817FBB" w14:textId="77777777" w:rsidR="00CD7CF8" w:rsidRPr="00074EA9" w:rsidRDefault="00CD7CF8" w:rsidP="00CD7CF8">
            <w:pPr>
              <w:spacing w:after="0" w:line="240" w:lineRule="auto"/>
              <w:jc w:val="both"/>
              <w:rPr>
                <w:rFonts w:eastAsia="Times New Roman"/>
                <w:bCs/>
                <w:szCs w:val="24"/>
              </w:rPr>
            </w:pPr>
          </w:p>
        </w:tc>
        <w:tc>
          <w:tcPr>
            <w:tcW w:w="4543" w:type="dxa"/>
          </w:tcPr>
          <w:p w14:paraId="5C0DF8A8" w14:textId="77777777" w:rsidR="00CD7CF8" w:rsidRPr="00074EA9" w:rsidRDefault="00CD7CF8" w:rsidP="00CD7CF8">
            <w:pPr>
              <w:spacing w:after="0" w:line="240" w:lineRule="auto"/>
              <w:jc w:val="both"/>
              <w:rPr>
                <w:rFonts w:eastAsia="Times New Roman"/>
                <w:bCs/>
                <w:szCs w:val="24"/>
              </w:rPr>
            </w:pPr>
          </w:p>
        </w:tc>
        <w:tc>
          <w:tcPr>
            <w:tcW w:w="4543" w:type="dxa"/>
          </w:tcPr>
          <w:p w14:paraId="1F092910" w14:textId="77777777" w:rsidR="00CD7CF8" w:rsidRPr="00074EA9" w:rsidRDefault="00CD7CF8" w:rsidP="00CD7CF8">
            <w:pPr>
              <w:spacing w:after="0" w:line="240" w:lineRule="auto"/>
              <w:jc w:val="both"/>
              <w:rPr>
                <w:rFonts w:eastAsia="Times New Roman"/>
                <w:bCs/>
                <w:szCs w:val="24"/>
              </w:rPr>
            </w:pPr>
          </w:p>
        </w:tc>
      </w:tr>
      <w:tr w:rsidR="00CD7CF8" w:rsidRPr="00074EA9" w14:paraId="5C5ED8BA" w14:textId="77777777" w:rsidTr="006B08DA">
        <w:trPr>
          <w:trHeight w:val="270"/>
        </w:trPr>
        <w:tc>
          <w:tcPr>
            <w:tcW w:w="832" w:type="dxa"/>
          </w:tcPr>
          <w:p w14:paraId="6891AE17" w14:textId="77777777" w:rsidR="00CD7CF8" w:rsidRPr="00074EA9" w:rsidRDefault="00CD7CF8" w:rsidP="00CD7CF8">
            <w:pPr>
              <w:spacing w:after="0" w:line="240" w:lineRule="auto"/>
              <w:jc w:val="both"/>
              <w:rPr>
                <w:rFonts w:eastAsia="Times New Roman"/>
                <w:bCs/>
                <w:szCs w:val="24"/>
              </w:rPr>
            </w:pPr>
          </w:p>
        </w:tc>
        <w:tc>
          <w:tcPr>
            <w:tcW w:w="4543" w:type="dxa"/>
          </w:tcPr>
          <w:p w14:paraId="37D0A988" w14:textId="77777777" w:rsidR="00CD7CF8" w:rsidRPr="00074EA9" w:rsidRDefault="00CD7CF8" w:rsidP="00CD7CF8">
            <w:pPr>
              <w:spacing w:after="0" w:line="240" w:lineRule="auto"/>
              <w:jc w:val="both"/>
              <w:rPr>
                <w:rFonts w:eastAsia="Times New Roman"/>
                <w:bCs/>
                <w:szCs w:val="24"/>
              </w:rPr>
            </w:pPr>
          </w:p>
        </w:tc>
        <w:tc>
          <w:tcPr>
            <w:tcW w:w="4543" w:type="dxa"/>
          </w:tcPr>
          <w:p w14:paraId="5B04A5F0" w14:textId="77777777" w:rsidR="00CD7CF8" w:rsidRPr="00074EA9" w:rsidRDefault="00CD7CF8" w:rsidP="00CD7CF8">
            <w:pPr>
              <w:spacing w:after="0" w:line="240" w:lineRule="auto"/>
              <w:jc w:val="both"/>
              <w:rPr>
                <w:rFonts w:eastAsia="Times New Roman"/>
                <w:bCs/>
                <w:szCs w:val="24"/>
              </w:rPr>
            </w:pPr>
          </w:p>
        </w:tc>
      </w:tr>
    </w:tbl>
    <w:p w14:paraId="3DAD5108" w14:textId="4B0BF902" w:rsidR="00CD7CF8" w:rsidRPr="00074EA9" w:rsidRDefault="00CD7CF8" w:rsidP="00CD7CF8">
      <w:pPr>
        <w:suppressAutoHyphens/>
        <w:spacing w:line="240" w:lineRule="auto"/>
        <w:ind w:firstLine="567"/>
        <w:jc w:val="both"/>
        <w:textAlignment w:val="top"/>
        <w:rPr>
          <w:szCs w:val="24"/>
          <w:lang w:eastAsia="lt-LT"/>
        </w:rPr>
      </w:pPr>
      <w:r w:rsidRPr="00074EA9">
        <w:rPr>
          <w:rFonts w:eastAsia="Times New Roman"/>
          <w:bCs/>
          <w:color w:val="000000"/>
          <w:szCs w:val="24"/>
        </w:rPr>
        <w:t>*</w:t>
      </w:r>
      <w:r w:rsidRPr="00074EA9">
        <w:rPr>
          <w:rFonts w:eastAsia="Times New Roman"/>
          <w:bCs/>
          <w:szCs w:val="24"/>
        </w:rPr>
        <w:t>Pildyti</w:t>
      </w:r>
      <w:r w:rsidR="001A4013">
        <w:rPr>
          <w:rFonts w:eastAsia="Times New Roman"/>
          <w:bCs/>
          <w:szCs w:val="24"/>
        </w:rPr>
        <w:t xml:space="preserve"> </w:t>
      </w:r>
      <w:r w:rsidRPr="00074EA9">
        <w:rPr>
          <w:rFonts w:eastAsia="Times New Roman"/>
          <w:bCs/>
          <w:szCs w:val="24"/>
        </w:rPr>
        <w:t>tuomet,</w:t>
      </w:r>
      <w:r w:rsidR="001A4013">
        <w:rPr>
          <w:rFonts w:eastAsia="Times New Roman"/>
          <w:bCs/>
          <w:szCs w:val="24"/>
        </w:rPr>
        <w:t xml:space="preserve"> </w:t>
      </w:r>
      <w:r w:rsidRPr="00074EA9">
        <w:rPr>
          <w:rFonts w:eastAsia="Times New Roman"/>
          <w:bCs/>
          <w:szCs w:val="24"/>
        </w:rPr>
        <w:t>jei</w:t>
      </w:r>
      <w:r w:rsidR="001A4013">
        <w:rPr>
          <w:rFonts w:eastAsia="Times New Roman"/>
          <w:bCs/>
          <w:szCs w:val="24"/>
        </w:rPr>
        <w:t xml:space="preserve"> </w:t>
      </w:r>
      <w:r w:rsidRPr="00074EA9">
        <w:rPr>
          <w:rFonts w:eastAsia="Times New Roman"/>
          <w:bCs/>
          <w:szCs w:val="24"/>
        </w:rPr>
        <w:t>pirkimo</w:t>
      </w:r>
      <w:r w:rsidR="001A4013">
        <w:rPr>
          <w:rFonts w:eastAsia="Times New Roman"/>
          <w:bCs/>
          <w:szCs w:val="24"/>
        </w:rPr>
        <w:t xml:space="preserve"> </w:t>
      </w:r>
      <w:r w:rsidRPr="00074EA9">
        <w:rPr>
          <w:rFonts w:eastAsia="Times New Roman"/>
          <w:bCs/>
          <w:szCs w:val="24"/>
        </w:rPr>
        <w:t>sutarties</w:t>
      </w:r>
      <w:r w:rsidR="001A4013">
        <w:rPr>
          <w:rFonts w:eastAsia="Times New Roman"/>
          <w:bCs/>
          <w:szCs w:val="24"/>
        </w:rPr>
        <w:t xml:space="preserve"> </w:t>
      </w:r>
      <w:r w:rsidRPr="00074EA9">
        <w:rPr>
          <w:rFonts w:eastAsia="Times New Roman"/>
          <w:bCs/>
          <w:szCs w:val="24"/>
        </w:rPr>
        <w:t>vykdymui</w:t>
      </w:r>
      <w:r w:rsidR="001A4013">
        <w:rPr>
          <w:rFonts w:eastAsia="Times New Roman"/>
          <w:bCs/>
          <w:szCs w:val="24"/>
        </w:rPr>
        <w:t xml:space="preserve"> </w:t>
      </w:r>
      <w:r w:rsidRPr="00074EA9">
        <w:rPr>
          <w:rFonts w:eastAsia="Times New Roman"/>
          <w:bCs/>
          <w:szCs w:val="24"/>
        </w:rPr>
        <w:t>bus</w:t>
      </w:r>
      <w:r w:rsidR="001A4013">
        <w:rPr>
          <w:rFonts w:eastAsia="Times New Roman"/>
          <w:bCs/>
          <w:szCs w:val="24"/>
        </w:rPr>
        <w:t xml:space="preserve"> </w:t>
      </w:r>
      <w:r w:rsidRPr="00074EA9">
        <w:rPr>
          <w:rFonts w:eastAsia="Times New Roman"/>
          <w:bCs/>
          <w:szCs w:val="24"/>
        </w:rPr>
        <w:t>pasitelkti</w:t>
      </w:r>
      <w:r w:rsidR="001A4013">
        <w:rPr>
          <w:rFonts w:eastAsia="Times New Roman"/>
          <w:bCs/>
          <w:szCs w:val="24"/>
        </w:rPr>
        <w:t xml:space="preserve"> </w:t>
      </w:r>
      <w:r w:rsidRPr="00074EA9">
        <w:rPr>
          <w:rFonts w:eastAsia="Times New Roman"/>
          <w:bCs/>
          <w:szCs w:val="24"/>
        </w:rPr>
        <w:t>subtiekėjai</w:t>
      </w:r>
      <w:r w:rsidR="001A4013">
        <w:rPr>
          <w:rFonts w:eastAsia="Times New Roman"/>
          <w:bCs/>
          <w:szCs w:val="24"/>
        </w:rPr>
        <w:t xml:space="preserve"> </w:t>
      </w:r>
      <w:r w:rsidRPr="00074EA9">
        <w:rPr>
          <w:rFonts w:eastAsia="Times New Roman"/>
          <w:bCs/>
          <w:szCs w:val="24"/>
        </w:rPr>
        <w:t>(</w:t>
      </w:r>
      <w:r w:rsidRPr="00074EA9">
        <w:rPr>
          <w:szCs w:val="24"/>
          <w:lang w:eastAsia="lt-LT"/>
        </w:rPr>
        <w:t>tiekėjo</w:t>
      </w:r>
      <w:r w:rsidR="001A4013">
        <w:rPr>
          <w:szCs w:val="24"/>
          <w:lang w:eastAsia="lt-LT"/>
        </w:rPr>
        <w:t xml:space="preserve"> </w:t>
      </w:r>
      <w:r w:rsidRPr="00074EA9">
        <w:rPr>
          <w:szCs w:val="24"/>
          <w:lang w:eastAsia="lt-LT"/>
        </w:rPr>
        <w:t>pirkimo</w:t>
      </w:r>
      <w:r w:rsidR="001A4013">
        <w:rPr>
          <w:szCs w:val="24"/>
          <w:lang w:eastAsia="lt-LT"/>
        </w:rPr>
        <w:t xml:space="preserve"> </w:t>
      </w:r>
      <w:r w:rsidRPr="00074EA9">
        <w:rPr>
          <w:szCs w:val="24"/>
          <w:lang w:eastAsia="lt-LT"/>
        </w:rPr>
        <w:t>sutarties</w:t>
      </w:r>
      <w:r w:rsidR="001A4013">
        <w:rPr>
          <w:szCs w:val="24"/>
          <w:lang w:eastAsia="lt-LT"/>
        </w:rPr>
        <w:t xml:space="preserve"> </w:t>
      </w:r>
      <w:r w:rsidRPr="00074EA9">
        <w:rPr>
          <w:szCs w:val="24"/>
          <w:lang w:eastAsia="lt-LT"/>
        </w:rPr>
        <w:t>vykdymui</w:t>
      </w:r>
      <w:r w:rsidR="001A4013">
        <w:rPr>
          <w:szCs w:val="24"/>
          <w:lang w:eastAsia="lt-LT"/>
        </w:rPr>
        <w:t xml:space="preserve"> </w:t>
      </w:r>
      <w:r w:rsidRPr="00074EA9">
        <w:rPr>
          <w:szCs w:val="24"/>
          <w:lang w:eastAsia="lt-LT"/>
        </w:rPr>
        <w:t>pasitelkiamas</w:t>
      </w:r>
      <w:r w:rsidR="001A4013">
        <w:rPr>
          <w:szCs w:val="24"/>
          <w:lang w:eastAsia="lt-LT"/>
        </w:rPr>
        <w:t xml:space="preserve"> </w:t>
      </w:r>
      <w:r w:rsidRPr="00074EA9">
        <w:rPr>
          <w:szCs w:val="24"/>
          <w:lang w:eastAsia="lt-LT"/>
        </w:rPr>
        <w:t>trečiasis</w:t>
      </w:r>
      <w:r w:rsidR="001A4013">
        <w:rPr>
          <w:szCs w:val="24"/>
          <w:lang w:eastAsia="lt-LT"/>
        </w:rPr>
        <w:t xml:space="preserve"> </w:t>
      </w:r>
      <w:r w:rsidRPr="00074EA9">
        <w:rPr>
          <w:szCs w:val="24"/>
          <w:lang w:eastAsia="lt-LT"/>
        </w:rPr>
        <w:t>asmuo,</w:t>
      </w:r>
      <w:r w:rsidR="001A4013">
        <w:rPr>
          <w:szCs w:val="24"/>
          <w:lang w:eastAsia="lt-LT"/>
        </w:rPr>
        <w:t xml:space="preserve"> </w:t>
      </w:r>
      <w:r w:rsidRPr="00074EA9">
        <w:rPr>
          <w:szCs w:val="24"/>
          <w:lang w:eastAsia="lt-LT"/>
        </w:rPr>
        <w:t>kurio</w:t>
      </w:r>
      <w:r w:rsidR="001A4013">
        <w:rPr>
          <w:szCs w:val="24"/>
          <w:lang w:eastAsia="lt-LT"/>
        </w:rPr>
        <w:t xml:space="preserve"> </w:t>
      </w:r>
      <w:r w:rsidRPr="00074EA9">
        <w:rPr>
          <w:szCs w:val="24"/>
          <w:lang w:eastAsia="lt-LT"/>
        </w:rPr>
        <w:t>kvalifikacija</w:t>
      </w:r>
      <w:r w:rsidR="001A4013">
        <w:rPr>
          <w:szCs w:val="24"/>
          <w:lang w:eastAsia="lt-LT"/>
        </w:rPr>
        <w:t xml:space="preserve"> </w:t>
      </w:r>
      <w:r w:rsidRPr="00074EA9">
        <w:rPr>
          <w:szCs w:val="24"/>
          <w:lang w:eastAsia="lt-LT"/>
        </w:rPr>
        <w:t>tiekėjas</w:t>
      </w:r>
      <w:r w:rsidR="001A4013">
        <w:rPr>
          <w:szCs w:val="24"/>
          <w:lang w:eastAsia="lt-LT"/>
        </w:rPr>
        <w:t xml:space="preserve"> </w:t>
      </w:r>
      <w:r w:rsidRPr="00074EA9">
        <w:rPr>
          <w:szCs w:val="24"/>
          <w:lang w:eastAsia="lt-LT"/>
        </w:rPr>
        <w:t>nesiremia,</w:t>
      </w:r>
      <w:r w:rsidR="001A4013">
        <w:rPr>
          <w:szCs w:val="24"/>
          <w:lang w:eastAsia="lt-LT"/>
        </w:rPr>
        <w:t xml:space="preserve"> </w:t>
      </w:r>
      <w:r w:rsidRPr="00074EA9">
        <w:rPr>
          <w:szCs w:val="24"/>
          <w:lang w:eastAsia="lt-LT"/>
        </w:rPr>
        <w:t>kad</w:t>
      </w:r>
      <w:r w:rsidR="001A4013">
        <w:rPr>
          <w:szCs w:val="24"/>
          <w:lang w:eastAsia="lt-LT"/>
        </w:rPr>
        <w:t xml:space="preserve"> </w:t>
      </w:r>
      <w:r w:rsidRPr="00074EA9">
        <w:rPr>
          <w:szCs w:val="24"/>
          <w:lang w:eastAsia="lt-LT"/>
        </w:rPr>
        <w:t>atitiktų</w:t>
      </w:r>
      <w:r w:rsidR="001A4013">
        <w:rPr>
          <w:szCs w:val="24"/>
          <w:lang w:eastAsia="lt-LT"/>
        </w:rPr>
        <w:t xml:space="preserve"> </w:t>
      </w:r>
      <w:r w:rsidRPr="00074EA9">
        <w:rPr>
          <w:szCs w:val="24"/>
          <w:lang w:eastAsia="lt-LT"/>
        </w:rPr>
        <w:t>kvalifikacijos</w:t>
      </w:r>
      <w:r w:rsidR="001A4013">
        <w:rPr>
          <w:szCs w:val="24"/>
          <w:lang w:eastAsia="lt-LT"/>
        </w:rPr>
        <w:t xml:space="preserve"> </w:t>
      </w:r>
      <w:r w:rsidRPr="00074EA9">
        <w:rPr>
          <w:szCs w:val="24"/>
          <w:lang w:eastAsia="lt-LT"/>
        </w:rPr>
        <w:t>reikalavimus)</w:t>
      </w:r>
      <w:r w:rsidRPr="00074EA9">
        <w:rPr>
          <w:rFonts w:eastAsia="Times New Roman"/>
          <w:bCs/>
          <w:szCs w:val="24"/>
        </w:rPr>
        <w:t>.</w:t>
      </w:r>
      <w:r w:rsidR="001A4013">
        <w:rPr>
          <w:rFonts w:eastAsia="Times New Roman"/>
          <w:bCs/>
          <w:szCs w:val="24"/>
        </w:rPr>
        <w:t xml:space="preserve"> </w:t>
      </w:r>
    </w:p>
    <w:p w14:paraId="3D0A643E" w14:textId="4BC1D31E" w:rsidR="00CD7CF8" w:rsidRPr="00074EA9" w:rsidRDefault="006D4110" w:rsidP="00CD7CF8">
      <w:pPr>
        <w:tabs>
          <w:tab w:val="left" w:pos="567"/>
          <w:tab w:val="left" w:pos="1276"/>
        </w:tabs>
        <w:spacing w:after="0" w:line="240" w:lineRule="auto"/>
        <w:ind w:right="144" w:firstLine="709"/>
        <w:jc w:val="both"/>
        <w:rPr>
          <w:rFonts w:eastAsia="Times New Roman"/>
          <w:b/>
          <w:bCs/>
          <w:i/>
          <w:iCs/>
          <w:color w:val="0070C0"/>
          <w:szCs w:val="24"/>
        </w:rPr>
      </w:pPr>
      <w:r w:rsidRPr="00074EA9">
        <w:rPr>
          <w:rFonts w:eastAsia="Times New Roman"/>
          <w:b/>
          <w:bCs/>
          <w:i/>
          <w:iCs/>
          <w:color w:val="0070C0"/>
          <w:szCs w:val="24"/>
        </w:rPr>
        <w:t>5</w:t>
      </w:r>
      <w:r w:rsidR="001A4013">
        <w:rPr>
          <w:rFonts w:eastAsia="Times New Roman"/>
          <w:b/>
          <w:bCs/>
          <w:i/>
          <w:iCs/>
          <w:color w:val="0070C0"/>
          <w:szCs w:val="24"/>
        </w:rPr>
        <w:t xml:space="preserve"> </w:t>
      </w:r>
      <w:r w:rsidR="00A65FFD" w:rsidRPr="00074EA9">
        <w:rPr>
          <w:rFonts w:eastAsia="Times New Roman"/>
          <w:b/>
          <w:bCs/>
          <w:i/>
          <w:iCs/>
          <w:color w:val="0070C0"/>
          <w:szCs w:val="24"/>
        </w:rPr>
        <w:t>lentelė</w:t>
      </w:r>
      <w:r w:rsidR="00CD7CF8" w:rsidRPr="00074EA9">
        <w:rPr>
          <w:rFonts w:eastAsia="Times New Roman"/>
          <w:b/>
          <w:bCs/>
          <w:i/>
          <w:iCs/>
          <w:color w:val="0070C0"/>
          <w:szCs w:val="24"/>
        </w:rPr>
        <w:t>.</w:t>
      </w:r>
      <w:r w:rsidR="001A4013">
        <w:rPr>
          <w:rFonts w:eastAsia="Times New Roman"/>
          <w:b/>
          <w:bCs/>
          <w:i/>
          <w:iCs/>
          <w:color w:val="0070C0"/>
          <w:szCs w:val="24"/>
        </w:rPr>
        <w:t xml:space="preserve"> </w:t>
      </w:r>
      <w:r w:rsidR="00CD7CF8" w:rsidRPr="00074EA9">
        <w:rPr>
          <w:rFonts w:eastAsia="Times New Roman"/>
          <w:b/>
          <w:bCs/>
          <w:i/>
          <w:iCs/>
          <w:color w:val="0070C0"/>
          <w:szCs w:val="24"/>
        </w:rPr>
        <w:t>Kartu</w:t>
      </w:r>
      <w:r w:rsidR="001A4013">
        <w:rPr>
          <w:rFonts w:eastAsia="Times New Roman"/>
          <w:b/>
          <w:bCs/>
          <w:i/>
          <w:iCs/>
          <w:color w:val="0070C0"/>
          <w:szCs w:val="24"/>
        </w:rPr>
        <w:t xml:space="preserve"> </w:t>
      </w:r>
      <w:r w:rsidR="00CD7CF8" w:rsidRPr="00074EA9">
        <w:rPr>
          <w:rFonts w:eastAsia="Times New Roman"/>
          <w:b/>
          <w:bCs/>
          <w:i/>
          <w:iCs/>
          <w:color w:val="0070C0"/>
          <w:szCs w:val="24"/>
        </w:rPr>
        <w:t>su</w:t>
      </w:r>
      <w:r w:rsidR="001A4013">
        <w:rPr>
          <w:rFonts w:eastAsia="Times New Roman"/>
          <w:b/>
          <w:bCs/>
          <w:i/>
          <w:iCs/>
          <w:color w:val="0070C0"/>
          <w:szCs w:val="24"/>
        </w:rPr>
        <w:t xml:space="preserve"> </w:t>
      </w:r>
      <w:r w:rsidR="00CD7CF8" w:rsidRPr="00074EA9">
        <w:rPr>
          <w:rFonts w:eastAsia="Times New Roman"/>
          <w:b/>
          <w:bCs/>
          <w:i/>
          <w:iCs/>
          <w:color w:val="0070C0"/>
          <w:szCs w:val="24"/>
        </w:rPr>
        <w:t>pasiūlymu</w:t>
      </w:r>
      <w:r w:rsidR="001A4013">
        <w:rPr>
          <w:rFonts w:eastAsia="Times New Roman"/>
          <w:b/>
          <w:bCs/>
          <w:i/>
          <w:iCs/>
          <w:color w:val="0070C0"/>
          <w:szCs w:val="24"/>
        </w:rPr>
        <w:t xml:space="preserve"> </w:t>
      </w:r>
      <w:r w:rsidR="00CD7CF8" w:rsidRPr="00074EA9">
        <w:rPr>
          <w:rFonts w:eastAsia="Times New Roman"/>
          <w:b/>
          <w:bCs/>
          <w:i/>
          <w:iCs/>
          <w:color w:val="0070C0"/>
          <w:szCs w:val="24"/>
        </w:rPr>
        <w:t>pateikiami</w:t>
      </w:r>
      <w:r w:rsidR="001A4013">
        <w:rPr>
          <w:rFonts w:eastAsia="Times New Roman"/>
          <w:b/>
          <w:bCs/>
          <w:i/>
          <w:iCs/>
          <w:color w:val="0070C0"/>
          <w:szCs w:val="24"/>
        </w:rPr>
        <w:t xml:space="preserve"> </w:t>
      </w:r>
      <w:r w:rsidR="00CD7CF8" w:rsidRPr="00074EA9">
        <w:rPr>
          <w:rFonts w:eastAsia="Times New Roman"/>
          <w:b/>
          <w:bCs/>
          <w:i/>
          <w:iCs/>
          <w:color w:val="0070C0"/>
          <w:szCs w:val="24"/>
        </w:rPr>
        <w:t>šie</w:t>
      </w:r>
      <w:r w:rsidR="001A4013">
        <w:rPr>
          <w:rFonts w:eastAsia="Times New Roman"/>
          <w:b/>
          <w:bCs/>
          <w:i/>
          <w:iCs/>
          <w:color w:val="0070C0"/>
          <w:szCs w:val="24"/>
        </w:rPr>
        <w:t xml:space="preserve"> </w:t>
      </w:r>
      <w:r w:rsidR="00CD7CF8" w:rsidRPr="00074EA9">
        <w:rPr>
          <w:rFonts w:eastAsia="Times New Roman"/>
          <w:b/>
          <w:bCs/>
          <w:i/>
          <w:iCs/>
          <w:color w:val="0070C0"/>
          <w:szCs w:val="24"/>
        </w:rPr>
        <w:t>dokumentai:</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387"/>
        <w:gridCol w:w="3969"/>
      </w:tblGrid>
      <w:tr w:rsidR="00CD7CF8" w:rsidRPr="00074EA9" w14:paraId="25A6CC8E" w14:textId="77777777" w:rsidTr="00F81491">
        <w:trPr>
          <w:tblHeader/>
        </w:trPr>
        <w:tc>
          <w:tcPr>
            <w:tcW w:w="56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2B46B2D" w14:textId="77777777" w:rsidR="00CD7CF8" w:rsidRPr="00074EA9" w:rsidRDefault="00CD7CF8" w:rsidP="000342E4">
            <w:pPr>
              <w:tabs>
                <w:tab w:val="left" w:pos="851"/>
              </w:tabs>
              <w:spacing w:after="0" w:line="240" w:lineRule="auto"/>
              <w:jc w:val="center"/>
              <w:rPr>
                <w:szCs w:val="24"/>
              </w:rPr>
            </w:pPr>
            <w:r w:rsidRPr="00074EA9">
              <w:rPr>
                <w:szCs w:val="24"/>
              </w:rPr>
              <w:t>Eil.Nr.</w:t>
            </w:r>
          </w:p>
        </w:tc>
        <w:tc>
          <w:tcPr>
            <w:tcW w:w="538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E807037" w14:textId="09762173" w:rsidR="00CD7CF8" w:rsidRPr="00074EA9" w:rsidRDefault="00CD7CF8" w:rsidP="000342E4">
            <w:pPr>
              <w:tabs>
                <w:tab w:val="left" w:pos="851"/>
              </w:tabs>
              <w:spacing w:after="0" w:line="240" w:lineRule="auto"/>
              <w:jc w:val="center"/>
              <w:rPr>
                <w:szCs w:val="24"/>
              </w:rPr>
            </w:pPr>
            <w:r w:rsidRPr="00074EA9">
              <w:rPr>
                <w:szCs w:val="24"/>
              </w:rPr>
              <w:t>Pateiktų</w:t>
            </w:r>
            <w:r w:rsidR="001A4013">
              <w:rPr>
                <w:szCs w:val="24"/>
              </w:rPr>
              <w:t xml:space="preserve"> </w:t>
            </w:r>
            <w:r w:rsidRPr="00074EA9">
              <w:rPr>
                <w:szCs w:val="24"/>
              </w:rPr>
              <w:t>dokumentų</w:t>
            </w:r>
            <w:r w:rsidR="001A4013">
              <w:rPr>
                <w:szCs w:val="24"/>
              </w:rPr>
              <w:t xml:space="preserve"> </w:t>
            </w:r>
            <w:r w:rsidRPr="00074EA9">
              <w:rPr>
                <w:szCs w:val="24"/>
              </w:rPr>
              <w:t>pavadinimas</w:t>
            </w:r>
          </w:p>
        </w:tc>
        <w:tc>
          <w:tcPr>
            <w:tcW w:w="396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05DEA23" w14:textId="698C4A9F" w:rsidR="00CD7CF8" w:rsidRPr="00074EA9" w:rsidRDefault="00CD7CF8" w:rsidP="000342E4">
            <w:pPr>
              <w:tabs>
                <w:tab w:val="left" w:pos="851"/>
              </w:tabs>
              <w:spacing w:after="0" w:line="240" w:lineRule="auto"/>
              <w:jc w:val="center"/>
              <w:rPr>
                <w:rFonts w:eastAsia="Times New Roman"/>
                <w:szCs w:val="24"/>
              </w:rPr>
            </w:pPr>
            <w:r w:rsidRPr="00074EA9">
              <w:rPr>
                <w:rFonts w:eastAsia="Times New Roman"/>
                <w:szCs w:val="24"/>
              </w:rPr>
              <w:t>Ar</w:t>
            </w:r>
            <w:r w:rsidR="001A4013">
              <w:rPr>
                <w:rFonts w:eastAsia="Times New Roman"/>
                <w:szCs w:val="24"/>
              </w:rPr>
              <w:t xml:space="preserve"> </w:t>
            </w:r>
            <w:r w:rsidRPr="00074EA9">
              <w:rPr>
                <w:rFonts w:eastAsia="Times New Roman"/>
                <w:szCs w:val="24"/>
              </w:rPr>
              <w:t>nurodytame</w:t>
            </w:r>
            <w:r w:rsidR="001A4013">
              <w:rPr>
                <w:rFonts w:eastAsia="Times New Roman"/>
                <w:szCs w:val="24"/>
              </w:rPr>
              <w:t xml:space="preserve"> </w:t>
            </w:r>
            <w:r w:rsidRPr="00074EA9">
              <w:rPr>
                <w:rFonts w:eastAsia="Times New Roman"/>
                <w:szCs w:val="24"/>
              </w:rPr>
              <w:t>dokumente</w:t>
            </w:r>
            <w:r w:rsidR="001A4013">
              <w:rPr>
                <w:rFonts w:eastAsia="Times New Roman"/>
                <w:szCs w:val="24"/>
              </w:rPr>
              <w:t xml:space="preserve"> </w:t>
            </w:r>
            <w:r w:rsidRPr="00074EA9">
              <w:rPr>
                <w:rFonts w:eastAsia="Times New Roman"/>
                <w:szCs w:val="24"/>
              </w:rPr>
              <w:t>pateikiama</w:t>
            </w:r>
            <w:r w:rsidR="001A4013">
              <w:rPr>
                <w:rFonts w:eastAsia="Times New Roman"/>
                <w:szCs w:val="24"/>
              </w:rPr>
              <w:t xml:space="preserve"> </w:t>
            </w:r>
            <w:r w:rsidRPr="00074EA9">
              <w:rPr>
                <w:rFonts w:eastAsia="Times New Roman"/>
                <w:szCs w:val="24"/>
              </w:rPr>
              <w:t>informacija</w:t>
            </w:r>
            <w:r w:rsidR="001A4013">
              <w:rPr>
                <w:rFonts w:eastAsia="Times New Roman"/>
                <w:szCs w:val="24"/>
              </w:rPr>
              <w:t xml:space="preserve"> </w:t>
            </w:r>
            <w:r w:rsidRPr="00074EA9">
              <w:rPr>
                <w:rFonts w:eastAsia="Times New Roman"/>
                <w:szCs w:val="24"/>
              </w:rPr>
              <w:t>yra</w:t>
            </w:r>
            <w:r w:rsidR="001A4013">
              <w:rPr>
                <w:rFonts w:eastAsia="Times New Roman"/>
                <w:szCs w:val="24"/>
              </w:rPr>
              <w:t xml:space="preserve"> </w:t>
            </w:r>
            <w:r w:rsidRPr="00074EA9">
              <w:rPr>
                <w:rFonts w:eastAsia="Times New Roman"/>
                <w:szCs w:val="24"/>
              </w:rPr>
              <w:t>konfidenciali</w:t>
            </w:r>
            <w:r w:rsidR="001A4013">
              <w:rPr>
                <w:rFonts w:eastAsia="Times New Roman"/>
                <w:szCs w:val="24"/>
              </w:rPr>
              <w:t xml:space="preserve"> </w:t>
            </w:r>
            <w:r w:rsidRPr="00074EA9">
              <w:rPr>
                <w:rFonts w:eastAsia="Times New Roman"/>
                <w:szCs w:val="24"/>
              </w:rPr>
              <w:t>informacija</w:t>
            </w:r>
            <w:r w:rsidR="001A4013">
              <w:rPr>
                <w:rFonts w:eastAsia="Times New Roman"/>
                <w:szCs w:val="24"/>
              </w:rPr>
              <w:t xml:space="preserve"> </w:t>
            </w:r>
            <w:r w:rsidRPr="00074EA9">
              <w:rPr>
                <w:rFonts w:eastAsia="Times New Roman"/>
                <w:szCs w:val="24"/>
              </w:rPr>
              <w:t>(komercinė</w:t>
            </w:r>
            <w:r w:rsidR="001A4013">
              <w:rPr>
                <w:rFonts w:eastAsia="Times New Roman"/>
                <w:szCs w:val="24"/>
              </w:rPr>
              <w:t xml:space="preserve"> </w:t>
            </w:r>
            <w:r w:rsidRPr="00074EA9">
              <w:rPr>
                <w:rFonts w:eastAsia="Times New Roman"/>
                <w:szCs w:val="24"/>
              </w:rPr>
              <w:t>paslaptis)*</w:t>
            </w:r>
          </w:p>
          <w:p w14:paraId="3DEC19CE" w14:textId="77777777" w:rsidR="00CD7CF8" w:rsidRPr="00074EA9" w:rsidRDefault="00CD7CF8" w:rsidP="000342E4">
            <w:pPr>
              <w:tabs>
                <w:tab w:val="left" w:pos="851"/>
              </w:tabs>
              <w:spacing w:after="0" w:line="240" w:lineRule="auto"/>
              <w:jc w:val="center"/>
              <w:rPr>
                <w:szCs w:val="24"/>
              </w:rPr>
            </w:pPr>
            <w:r w:rsidRPr="00074EA9">
              <w:rPr>
                <w:rFonts w:eastAsia="Times New Roman"/>
                <w:b/>
                <w:szCs w:val="24"/>
              </w:rPr>
              <w:t>Taip/Ne</w:t>
            </w:r>
            <w:r w:rsidRPr="00074EA9">
              <w:rPr>
                <w:rFonts w:eastAsia="Times New Roman"/>
                <w:szCs w:val="24"/>
              </w:rPr>
              <w:t>)</w:t>
            </w:r>
          </w:p>
        </w:tc>
      </w:tr>
      <w:tr w:rsidR="007A4C4C" w:rsidRPr="00074EA9" w14:paraId="289D1759" w14:textId="77777777" w:rsidTr="00F81491">
        <w:trPr>
          <w:tblHeader/>
        </w:trPr>
        <w:tc>
          <w:tcPr>
            <w:tcW w:w="56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78B23B5" w14:textId="2D958122" w:rsidR="007A4C4C" w:rsidRPr="00074EA9" w:rsidRDefault="007A4C4C" w:rsidP="000342E4">
            <w:pPr>
              <w:tabs>
                <w:tab w:val="left" w:pos="851"/>
              </w:tabs>
              <w:spacing w:after="0" w:line="240" w:lineRule="auto"/>
              <w:jc w:val="center"/>
              <w:rPr>
                <w:szCs w:val="24"/>
              </w:rPr>
            </w:pPr>
            <w:r w:rsidRPr="00074EA9">
              <w:rPr>
                <w:szCs w:val="24"/>
              </w:rPr>
              <w:t>1</w:t>
            </w:r>
          </w:p>
        </w:tc>
        <w:tc>
          <w:tcPr>
            <w:tcW w:w="538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FE599E4" w14:textId="5B87B9FC" w:rsidR="007A4C4C" w:rsidRPr="00074EA9" w:rsidRDefault="007A4C4C" w:rsidP="000342E4">
            <w:pPr>
              <w:tabs>
                <w:tab w:val="left" w:pos="851"/>
              </w:tabs>
              <w:spacing w:after="0" w:line="240" w:lineRule="auto"/>
              <w:jc w:val="center"/>
              <w:rPr>
                <w:szCs w:val="24"/>
              </w:rPr>
            </w:pPr>
            <w:r w:rsidRPr="00074EA9">
              <w:rPr>
                <w:szCs w:val="24"/>
              </w:rPr>
              <w:t>2</w:t>
            </w:r>
          </w:p>
        </w:tc>
        <w:tc>
          <w:tcPr>
            <w:tcW w:w="396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64D9014" w14:textId="00F6E113" w:rsidR="007A4C4C" w:rsidRPr="00074EA9" w:rsidRDefault="007A4C4C" w:rsidP="000342E4">
            <w:pPr>
              <w:tabs>
                <w:tab w:val="left" w:pos="851"/>
              </w:tabs>
              <w:spacing w:after="0" w:line="240" w:lineRule="auto"/>
              <w:jc w:val="center"/>
              <w:rPr>
                <w:rFonts w:eastAsia="Times New Roman"/>
                <w:szCs w:val="24"/>
              </w:rPr>
            </w:pPr>
            <w:r w:rsidRPr="00074EA9">
              <w:rPr>
                <w:rFonts w:eastAsia="Times New Roman"/>
                <w:szCs w:val="24"/>
              </w:rPr>
              <w:t>3</w:t>
            </w:r>
          </w:p>
        </w:tc>
      </w:tr>
      <w:tr w:rsidR="00CD7CF8" w:rsidRPr="00074EA9" w14:paraId="5AF63566" w14:textId="77777777" w:rsidTr="00F81491">
        <w:tc>
          <w:tcPr>
            <w:tcW w:w="567" w:type="dxa"/>
            <w:tcBorders>
              <w:top w:val="single" w:sz="4" w:space="0" w:color="auto"/>
              <w:left w:val="single" w:sz="4" w:space="0" w:color="auto"/>
              <w:bottom w:val="single" w:sz="4" w:space="0" w:color="auto"/>
              <w:right w:val="single" w:sz="4" w:space="0" w:color="auto"/>
            </w:tcBorders>
          </w:tcPr>
          <w:p w14:paraId="0B021977" w14:textId="77777777" w:rsidR="00CD7CF8" w:rsidRPr="00074EA9" w:rsidRDefault="00CD7CF8" w:rsidP="00CD7CF8">
            <w:pPr>
              <w:tabs>
                <w:tab w:val="left" w:pos="851"/>
              </w:tabs>
              <w:spacing w:after="0" w:line="240" w:lineRule="auto"/>
              <w:jc w:val="center"/>
              <w:rPr>
                <w:szCs w:val="24"/>
              </w:rPr>
            </w:pPr>
            <w:r w:rsidRPr="00074EA9">
              <w:rPr>
                <w:szCs w:val="24"/>
              </w:rPr>
              <w:t>1.</w:t>
            </w:r>
          </w:p>
        </w:tc>
        <w:tc>
          <w:tcPr>
            <w:tcW w:w="5387" w:type="dxa"/>
            <w:tcBorders>
              <w:top w:val="single" w:sz="4" w:space="0" w:color="auto"/>
              <w:left w:val="single" w:sz="4" w:space="0" w:color="auto"/>
              <w:bottom w:val="single" w:sz="4" w:space="0" w:color="auto"/>
              <w:right w:val="single" w:sz="4" w:space="0" w:color="auto"/>
            </w:tcBorders>
          </w:tcPr>
          <w:p w14:paraId="6A978E58" w14:textId="7AC28772" w:rsidR="00080208" w:rsidRPr="00FE0833" w:rsidRDefault="00DD3986" w:rsidP="00CD7CF8">
            <w:pPr>
              <w:tabs>
                <w:tab w:val="left" w:pos="851"/>
              </w:tabs>
              <w:spacing w:after="0" w:line="240" w:lineRule="auto"/>
              <w:jc w:val="both"/>
              <w:rPr>
                <w:i/>
                <w:szCs w:val="24"/>
              </w:rPr>
            </w:pPr>
            <w:r>
              <w:rPr>
                <w:szCs w:val="24"/>
              </w:rPr>
              <w:t>Užpildyt</w:t>
            </w:r>
            <w:r w:rsidR="00E32362">
              <w:rPr>
                <w:szCs w:val="24"/>
              </w:rPr>
              <w:t>a</w:t>
            </w:r>
            <w:r>
              <w:rPr>
                <w:szCs w:val="24"/>
              </w:rPr>
              <w:t xml:space="preserve"> EBVPD </w:t>
            </w:r>
            <w:r w:rsidRPr="00035510">
              <w:rPr>
                <w:i/>
                <w:iCs/>
                <w:szCs w:val="24"/>
              </w:rPr>
              <w:t>(</w:t>
            </w:r>
            <w:r w:rsidR="00BB2A26">
              <w:rPr>
                <w:i/>
                <w:iCs/>
                <w:szCs w:val="24"/>
              </w:rPr>
              <w:t>j</w:t>
            </w:r>
            <w:r w:rsidRPr="00035510">
              <w:rPr>
                <w:i/>
                <w:iCs/>
                <w:szCs w:val="24"/>
              </w:rPr>
              <w:t>eigu tiekėjas pasiūlyme nurodė, kad numato pasitelkti ūkio subjektus, kurių pajėgumais remiasi, tiekėjas kartu su pasiūlymu privalo pateikti šių ūkio subjektų užpildytus EBVPD).</w:t>
            </w:r>
          </w:p>
        </w:tc>
        <w:tc>
          <w:tcPr>
            <w:tcW w:w="3969" w:type="dxa"/>
            <w:tcBorders>
              <w:top w:val="single" w:sz="4" w:space="0" w:color="auto"/>
              <w:left w:val="single" w:sz="4" w:space="0" w:color="auto"/>
              <w:bottom w:val="single" w:sz="4" w:space="0" w:color="auto"/>
              <w:right w:val="single" w:sz="4" w:space="0" w:color="auto"/>
            </w:tcBorders>
          </w:tcPr>
          <w:p w14:paraId="533CB4F0" w14:textId="77777777" w:rsidR="00CD7CF8" w:rsidRPr="00074EA9" w:rsidRDefault="00CD7CF8" w:rsidP="00CD7CF8">
            <w:pPr>
              <w:tabs>
                <w:tab w:val="left" w:pos="851"/>
              </w:tabs>
              <w:spacing w:after="0" w:line="240" w:lineRule="auto"/>
              <w:jc w:val="center"/>
              <w:rPr>
                <w:szCs w:val="24"/>
              </w:rPr>
            </w:pPr>
          </w:p>
        </w:tc>
      </w:tr>
      <w:tr w:rsidR="00DD3986" w:rsidRPr="00074EA9" w14:paraId="10ABC2B1" w14:textId="77777777" w:rsidTr="00F81491">
        <w:tc>
          <w:tcPr>
            <w:tcW w:w="567" w:type="dxa"/>
            <w:tcBorders>
              <w:top w:val="single" w:sz="4" w:space="0" w:color="auto"/>
              <w:left w:val="single" w:sz="4" w:space="0" w:color="auto"/>
              <w:bottom w:val="single" w:sz="4" w:space="0" w:color="auto"/>
              <w:right w:val="single" w:sz="4" w:space="0" w:color="auto"/>
            </w:tcBorders>
          </w:tcPr>
          <w:p w14:paraId="7E6F4DFD" w14:textId="3CE7FEB9" w:rsidR="00DD3986" w:rsidRPr="00074EA9" w:rsidRDefault="00DD3986" w:rsidP="00DD3986">
            <w:pPr>
              <w:tabs>
                <w:tab w:val="left" w:pos="851"/>
              </w:tabs>
              <w:spacing w:after="0" w:line="240" w:lineRule="auto"/>
              <w:jc w:val="center"/>
              <w:rPr>
                <w:szCs w:val="24"/>
              </w:rPr>
            </w:pPr>
            <w:r w:rsidRPr="00074EA9">
              <w:rPr>
                <w:szCs w:val="24"/>
              </w:rPr>
              <w:t>2.</w:t>
            </w:r>
          </w:p>
        </w:tc>
        <w:tc>
          <w:tcPr>
            <w:tcW w:w="5387" w:type="dxa"/>
            <w:tcBorders>
              <w:top w:val="single" w:sz="4" w:space="0" w:color="auto"/>
              <w:left w:val="single" w:sz="4" w:space="0" w:color="auto"/>
              <w:bottom w:val="single" w:sz="4" w:space="0" w:color="auto"/>
              <w:right w:val="single" w:sz="4" w:space="0" w:color="auto"/>
            </w:tcBorders>
          </w:tcPr>
          <w:p w14:paraId="0F0FEFEE" w14:textId="1806ABCF" w:rsidR="00DD3986" w:rsidRPr="00074EA9" w:rsidRDefault="00DD3986" w:rsidP="00DD3986">
            <w:pPr>
              <w:tabs>
                <w:tab w:val="left" w:pos="851"/>
              </w:tabs>
              <w:spacing w:after="0" w:line="240" w:lineRule="auto"/>
              <w:jc w:val="both"/>
              <w:rPr>
                <w:szCs w:val="24"/>
              </w:rPr>
            </w:pPr>
            <w:r w:rsidRPr="00D318AD">
              <w:rPr>
                <w:szCs w:val="24"/>
              </w:rPr>
              <w:t>Tiekėjo/subtiekėjo</w:t>
            </w:r>
            <w:r>
              <w:rPr>
                <w:szCs w:val="24"/>
              </w:rPr>
              <w:t xml:space="preserve"> </w:t>
            </w:r>
            <w:r w:rsidRPr="00D318AD">
              <w:rPr>
                <w:szCs w:val="24"/>
              </w:rPr>
              <w:t>deklaracija</w:t>
            </w:r>
            <w:r>
              <w:rPr>
                <w:szCs w:val="24"/>
              </w:rPr>
              <w:t xml:space="preserve"> </w:t>
            </w:r>
            <w:r w:rsidRPr="00D318AD">
              <w:rPr>
                <w:szCs w:val="24"/>
              </w:rPr>
              <w:t>(tiekėjas</w:t>
            </w:r>
            <w:r>
              <w:rPr>
                <w:szCs w:val="24"/>
              </w:rPr>
              <w:t xml:space="preserve"> </w:t>
            </w:r>
            <w:r w:rsidRPr="00D318AD">
              <w:rPr>
                <w:szCs w:val="24"/>
              </w:rPr>
              <w:t>ir</w:t>
            </w:r>
            <w:r>
              <w:rPr>
                <w:szCs w:val="24"/>
              </w:rPr>
              <w:t xml:space="preserve"> </w:t>
            </w:r>
            <w:r w:rsidRPr="00D318AD">
              <w:rPr>
                <w:szCs w:val="24"/>
              </w:rPr>
              <w:t>subtiekėjai</w:t>
            </w:r>
            <w:r>
              <w:rPr>
                <w:szCs w:val="24"/>
              </w:rPr>
              <w:t xml:space="preserve"> </w:t>
            </w:r>
            <w:r w:rsidRPr="00D318AD">
              <w:rPr>
                <w:szCs w:val="24"/>
              </w:rPr>
              <w:t>(išskyrus</w:t>
            </w:r>
            <w:r>
              <w:rPr>
                <w:szCs w:val="24"/>
              </w:rPr>
              <w:t xml:space="preserve"> </w:t>
            </w:r>
            <w:r w:rsidRPr="00D318AD">
              <w:rPr>
                <w:szCs w:val="24"/>
              </w:rPr>
              <w:t>kvazisubtiekėjus)</w:t>
            </w:r>
            <w:r>
              <w:rPr>
                <w:szCs w:val="24"/>
              </w:rPr>
              <w:t xml:space="preserve"> </w:t>
            </w:r>
            <w:r w:rsidRPr="00D318AD">
              <w:rPr>
                <w:szCs w:val="24"/>
              </w:rPr>
              <w:t>turi</w:t>
            </w:r>
            <w:r>
              <w:rPr>
                <w:szCs w:val="24"/>
              </w:rPr>
              <w:t xml:space="preserve"> </w:t>
            </w:r>
            <w:r w:rsidRPr="00D318AD">
              <w:rPr>
                <w:szCs w:val="24"/>
              </w:rPr>
              <w:t>deklaruoti</w:t>
            </w:r>
            <w:r>
              <w:rPr>
                <w:szCs w:val="24"/>
              </w:rPr>
              <w:t xml:space="preserve"> </w:t>
            </w:r>
            <w:r w:rsidRPr="00D318AD">
              <w:rPr>
                <w:szCs w:val="24"/>
              </w:rPr>
              <w:t>atskirai)</w:t>
            </w:r>
            <w:r>
              <w:rPr>
                <w:szCs w:val="24"/>
              </w:rPr>
              <w:t xml:space="preserve"> </w:t>
            </w:r>
            <w:r w:rsidRPr="00D318AD">
              <w:rPr>
                <w:szCs w:val="24"/>
              </w:rPr>
              <w:t>(pirkimo</w:t>
            </w:r>
            <w:r>
              <w:rPr>
                <w:szCs w:val="24"/>
              </w:rPr>
              <w:t xml:space="preserve"> </w:t>
            </w:r>
            <w:r w:rsidRPr="00D318AD">
              <w:rPr>
                <w:szCs w:val="24"/>
              </w:rPr>
              <w:t>sąlygų</w:t>
            </w:r>
            <w:r>
              <w:rPr>
                <w:szCs w:val="24"/>
              </w:rPr>
              <w:t xml:space="preserve"> 4 </w:t>
            </w:r>
            <w:r w:rsidRPr="00D318AD">
              <w:rPr>
                <w:szCs w:val="24"/>
              </w:rPr>
              <w:t>priedas).</w:t>
            </w:r>
          </w:p>
        </w:tc>
        <w:tc>
          <w:tcPr>
            <w:tcW w:w="3969" w:type="dxa"/>
            <w:tcBorders>
              <w:top w:val="single" w:sz="4" w:space="0" w:color="auto"/>
              <w:left w:val="single" w:sz="4" w:space="0" w:color="auto"/>
              <w:bottom w:val="single" w:sz="4" w:space="0" w:color="auto"/>
              <w:right w:val="single" w:sz="4" w:space="0" w:color="auto"/>
            </w:tcBorders>
          </w:tcPr>
          <w:p w14:paraId="71742B3D" w14:textId="77777777" w:rsidR="00DD3986" w:rsidRPr="00074EA9" w:rsidRDefault="00DD3986" w:rsidP="00DD3986">
            <w:pPr>
              <w:tabs>
                <w:tab w:val="left" w:pos="851"/>
              </w:tabs>
              <w:spacing w:after="0" w:line="240" w:lineRule="auto"/>
              <w:jc w:val="center"/>
              <w:rPr>
                <w:szCs w:val="24"/>
              </w:rPr>
            </w:pPr>
          </w:p>
        </w:tc>
      </w:tr>
      <w:tr w:rsidR="00DD3986" w:rsidRPr="00074EA9" w14:paraId="04346B8A" w14:textId="77777777" w:rsidTr="00F81491">
        <w:tc>
          <w:tcPr>
            <w:tcW w:w="567" w:type="dxa"/>
            <w:tcBorders>
              <w:top w:val="single" w:sz="4" w:space="0" w:color="auto"/>
              <w:left w:val="single" w:sz="4" w:space="0" w:color="auto"/>
              <w:bottom w:val="single" w:sz="4" w:space="0" w:color="auto"/>
              <w:right w:val="single" w:sz="4" w:space="0" w:color="auto"/>
            </w:tcBorders>
          </w:tcPr>
          <w:p w14:paraId="69696CEE" w14:textId="2B23C844" w:rsidR="00DD3986" w:rsidRPr="00074EA9" w:rsidRDefault="00DD3986" w:rsidP="00DD3986">
            <w:pPr>
              <w:tabs>
                <w:tab w:val="left" w:pos="851"/>
              </w:tabs>
              <w:spacing w:after="0" w:line="240" w:lineRule="auto"/>
              <w:jc w:val="center"/>
              <w:rPr>
                <w:szCs w:val="24"/>
              </w:rPr>
            </w:pPr>
            <w:r w:rsidRPr="00074EA9">
              <w:rPr>
                <w:szCs w:val="24"/>
              </w:rPr>
              <w:t>3.</w:t>
            </w:r>
          </w:p>
        </w:tc>
        <w:tc>
          <w:tcPr>
            <w:tcW w:w="5387" w:type="dxa"/>
            <w:tcBorders>
              <w:top w:val="single" w:sz="4" w:space="0" w:color="auto"/>
              <w:left w:val="single" w:sz="4" w:space="0" w:color="auto"/>
              <w:bottom w:val="single" w:sz="4" w:space="0" w:color="auto"/>
              <w:right w:val="single" w:sz="4" w:space="0" w:color="auto"/>
            </w:tcBorders>
          </w:tcPr>
          <w:p w14:paraId="0C84E05F" w14:textId="36DD4A09" w:rsidR="00DD3986" w:rsidRPr="00074EA9" w:rsidRDefault="00DD3986" w:rsidP="00DD3986">
            <w:pPr>
              <w:tabs>
                <w:tab w:val="left" w:pos="851"/>
              </w:tabs>
              <w:spacing w:after="0" w:line="240" w:lineRule="auto"/>
              <w:jc w:val="both"/>
              <w:rPr>
                <w:szCs w:val="24"/>
              </w:rPr>
            </w:pPr>
            <w:r w:rsidRPr="00074EA9">
              <w:rPr>
                <w:szCs w:val="24"/>
              </w:rPr>
              <w:t>Jungtinės</w:t>
            </w:r>
            <w:r>
              <w:rPr>
                <w:szCs w:val="24"/>
              </w:rPr>
              <w:t xml:space="preserve"> </w:t>
            </w:r>
            <w:r w:rsidRPr="00074EA9">
              <w:rPr>
                <w:szCs w:val="24"/>
              </w:rPr>
              <w:t>veiklos</w:t>
            </w:r>
            <w:r>
              <w:rPr>
                <w:szCs w:val="24"/>
              </w:rPr>
              <w:t xml:space="preserve"> </w:t>
            </w:r>
            <w:r w:rsidRPr="00074EA9">
              <w:rPr>
                <w:szCs w:val="24"/>
              </w:rPr>
              <w:t>sutarties</w:t>
            </w:r>
            <w:r>
              <w:rPr>
                <w:szCs w:val="24"/>
              </w:rPr>
              <w:t xml:space="preserve"> </w:t>
            </w:r>
            <w:r w:rsidRPr="00074EA9">
              <w:rPr>
                <w:szCs w:val="24"/>
              </w:rPr>
              <w:t>skaitmeninė</w:t>
            </w:r>
            <w:r>
              <w:rPr>
                <w:szCs w:val="24"/>
              </w:rPr>
              <w:t xml:space="preserve"> </w:t>
            </w:r>
            <w:r w:rsidRPr="00074EA9">
              <w:rPr>
                <w:szCs w:val="24"/>
              </w:rPr>
              <w:t>kopija</w:t>
            </w:r>
            <w:r>
              <w:rPr>
                <w:szCs w:val="24"/>
              </w:rPr>
              <w:t xml:space="preserve"> </w:t>
            </w:r>
            <w:r w:rsidRPr="00074EA9">
              <w:rPr>
                <w:i/>
                <w:szCs w:val="24"/>
              </w:rPr>
              <w:t>(jeigu</w:t>
            </w:r>
            <w:r>
              <w:rPr>
                <w:i/>
                <w:szCs w:val="24"/>
              </w:rPr>
              <w:t xml:space="preserve"> </w:t>
            </w:r>
            <w:r w:rsidRPr="00074EA9">
              <w:rPr>
                <w:i/>
                <w:szCs w:val="24"/>
              </w:rPr>
              <w:t>pasiūlymą</w:t>
            </w:r>
            <w:r>
              <w:rPr>
                <w:i/>
                <w:szCs w:val="24"/>
              </w:rPr>
              <w:t xml:space="preserve"> </w:t>
            </w:r>
            <w:r w:rsidRPr="00074EA9">
              <w:rPr>
                <w:i/>
                <w:szCs w:val="24"/>
              </w:rPr>
              <w:t>teikia</w:t>
            </w:r>
            <w:r>
              <w:rPr>
                <w:i/>
                <w:szCs w:val="24"/>
              </w:rPr>
              <w:t xml:space="preserve"> </w:t>
            </w:r>
            <w:r w:rsidRPr="00074EA9">
              <w:rPr>
                <w:i/>
                <w:szCs w:val="24"/>
              </w:rPr>
              <w:t>ūkio</w:t>
            </w:r>
            <w:r>
              <w:rPr>
                <w:i/>
                <w:szCs w:val="24"/>
              </w:rPr>
              <w:t xml:space="preserve"> </w:t>
            </w:r>
            <w:r w:rsidRPr="00074EA9">
              <w:rPr>
                <w:i/>
                <w:szCs w:val="24"/>
              </w:rPr>
              <w:t>subjektų</w:t>
            </w:r>
            <w:r>
              <w:rPr>
                <w:i/>
                <w:szCs w:val="24"/>
              </w:rPr>
              <w:t xml:space="preserve"> </w:t>
            </w:r>
            <w:r w:rsidRPr="00074EA9">
              <w:rPr>
                <w:i/>
                <w:szCs w:val="24"/>
              </w:rPr>
              <w:t>grupė).</w:t>
            </w:r>
          </w:p>
        </w:tc>
        <w:tc>
          <w:tcPr>
            <w:tcW w:w="3969" w:type="dxa"/>
            <w:tcBorders>
              <w:top w:val="single" w:sz="4" w:space="0" w:color="auto"/>
              <w:left w:val="single" w:sz="4" w:space="0" w:color="auto"/>
              <w:bottom w:val="single" w:sz="4" w:space="0" w:color="auto"/>
              <w:right w:val="single" w:sz="4" w:space="0" w:color="auto"/>
            </w:tcBorders>
          </w:tcPr>
          <w:p w14:paraId="60A0644B" w14:textId="77777777" w:rsidR="00DD3986" w:rsidRPr="00074EA9" w:rsidRDefault="00DD3986" w:rsidP="00DD3986">
            <w:pPr>
              <w:tabs>
                <w:tab w:val="left" w:pos="851"/>
              </w:tabs>
              <w:spacing w:after="0" w:line="240" w:lineRule="auto"/>
              <w:jc w:val="center"/>
              <w:rPr>
                <w:szCs w:val="24"/>
              </w:rPr>
            </w:pPr>
          </w:p>
        </w:tc>
      </w:tr>
      <w:tr w:rsidR="00DD3986" w:rsidRPr="00074EA9" w14:paraId="602F9F42" w14:textId="77777777" w:rsidTr="00F81491">
        <w:trPr>
          <w:trHeight w:val="47"/>
        </w:trPr>
        <w:tc>
          <w:tcPr>
            <w:tcW w:w="567" w:type="dxa"/>
            <w:tcBorders>
              <w:top w:val="single" w:sz="4" w:space="0" w:color="auto"/>
              <w:left w:val="single" w:sz="4" w:space="0" w:color="auto"/>
              <w:bottom w:val="single" w:sz="4" w:space="0" w:color="auto"/>
              <w:right w:val="single" w:sz="4" w:space="0" w:color="auto"/>
            </w:tcBorders>
          </w:tcPr>
          <w:p w14:paraId="326B7E92" w14:textId="16C69001" w:rsidR="00DD3986" w:rsidRPr="00074EA9" w:rsidRDefault="00DD3986" w:rsidP="00DD3986">
            <w:pPr>
              <w:tabs>
                <w:tab w:val="left" w:pos="851"/>
              </w:tabs>
              <w:spacing w:after="0" w:line="240" w:lineRule="auto"/>
              <w:jc w:val="center"/>
              <w:rPr>
                <w:szCs w:val="24"/>
              </w:rPr>
            </w:pPr>
            <w:r w:rsidRPr="00D318AD">
              <w:rPr>
                <w:szCs w:val="24"/>
              </w:rPr>
              <w:t>4.</w:t>
            </w:r>
            <w:r>
              <w:rPr>
                <w:szCs w:val="24"/>
              </w:rPr>
              <w:t xml:space="preserve"> </w:t>
            </w:r>
          </w:p>
        </w:tc>
        <w:tc>
          <w:tcPr>
            <w:tcW w:w="5387" w:type="dxa"/>
            <w:tcBorders>
              <w:top w:val="single" w:sz="4" w:space="0" w:color="auto"/>
              <w:left w:val="single" w:sz="4" w:space="0" w:color="auto"/>
              <w:bottom w:val="single" w:sz="4" w:space="0" w:color="auto"/>
              <w:right w:val="single" w:sz="4" w:space="0" w:color="auto"/>
            </w:tcBorders>
          </w:tcPr>
          <w:p w14:paraId="60E36BD2" w14:textId="1099E2CA" w:rsidR="00DD3986" w:rsidRPr="00FE0833" w:rsidRDefault="00DD3986" w:rsidP="00DD3986">
            <w:pPr>
              <w:tabs>
                <w:tab w:val="left" w:pos="1134"/>
                <w:tab w:val="left" w:pos="1276"/>
              </w:tabs>
              <w:spacing w:after="0" w:line="240" w:lineRule="auto"/>
              <w:contextualSpacing/>
              <w:jc w:val="both"/>
              <w:rPr>
                <w:i/>
                <w:szCs w:val="24"/>
              </w:rPr>
            </w:pPr>
            <w:r w:rsidRPr="00074EA9">
              <w:rPr>
                <w:szCs w:val="24"/>
              </w:rPr>
              <w:t>Įgaliojimas</w:t>
            </w:r>
            <w:r>
              <w:rPr>
                <w:szCs w:val="24"/>
              </w:rPr>
              <w:t xml:space="preserve"> </w:t>
            </w:r>
            <w:r w:rsidRPr="00074EA9">
              <w:rPr>
                <w:szCs w:val="24"/>
              </w:rPr>
              <w:t>(pasirašyti</w:t>
            </w:r>
            <w:r>
              <w:rPr>
                <w:szCs w:val="24"/>
              </w:rPr>
              <w:t xml:space="preserve"> </w:t>
            </w:r>
            <w:r w:rsidRPr="00074EA9">
              <w:rPr>
                <w:szCs w:val="24"/>
              </w:rPr>
              <w:t>pasiūlymą,</w:t>
            </w:r>
            <w:r>
              <w:rPr>
                <w:szCs w:val="24"/>
              </w:rPr>
              <w:t xml:space="preserve"> </w:t>
            </w:r>
            <w:r w:rsidRPr="00074EA9">
              <w:rPr>
                <w:szCs w:val="24"/>
              </w:rPr>
              <w:t>patvirtinti</w:t>
            </w:r>
            <w:r>
              <w:rPr>
                <w:szCs w:val="24"/>
              </w:rPr>
              <w:t xml:space="preserve"> </w:t>
            </w:r>
            <w:r w:rsidRPr="00074EA9">
              <w:rPr>
                <w:szCs w:val="24"/>
              </w:rPr>
              <w:t>pasiūlymą,</w:t>
            </w:r>
            <w:r>
              <w:rPr>
                <w:szCs w:val="24"/>
              </w:rPr>
              <w:t xml:space="preserve"> </w:t>
            </w:r>
            <w:r w:rsidRPr="00074EA9">
              <w:rPr>
                <w:szCs w:val="24"/>
              </w:rPr>
              <w:t>tikslinti</w:t>
            </w:r>
            <w:r>
              <w:rPr>
                <w:szCs w:val="24"/>
              </w:rPr>
              <w:t xml:space="preserve"> </w:t>
            </w:r>
            <w:r w:rsidRPr="00074EA9">
              <w:rPr>
                <w:szCs w:val="24"/>
              </w:rPr>
              <w:t>pateiktus</w:t>
            </w:r>
            <w:r>
              <w:rPr>
                <w:szCs w:val="24"/>
              </w:rPr>
              <w:t xml:space="preserve"> </w:t>
            </w:r>
            <w:r w:rsidRPr="00074EA9">
              <w:rPr>
                <w:szCs w:val="24"/>
              </w:rPr>
              <w:t>duomenis</w:t>
            </w:r>
            <w:r>
              <w:rPr>
                <w:szCs w:val="24"/>
              </w:rPr>
              <w:t xml:space="preserve"> </w:t>
            </w:r>
            <w:r w:rsidRPr="00074EA9">
              <w:rPr>
                <w:szCs w:val="24"/>
              </w:rPr>
              <w:t>apie</w:t>
            </w:r>
            <w:r>
              <w:rPr>
                <w:szCs w:val="24"/>
              </w:rPr>
              <w:t xml:space="preserve"> </w:t>
            </w:r>
            <w:r w:rsidRPr="00074EA9">
              <w:rPr>
                <w:szCs w:val="24"/>
              </w:rPr>
              <w:t>kvalifikaciją,</w:t>
            </w:r>
            <w:r>
              <w:rPr>
                <w:szCs w:val="24"/>
              </w:rPr>
              <w:t xml:space="preserve"> </w:t>
            </w:r>
            <w:r w:rsidRPr="00074EA9">
              <w:rPr>
                <w:szCs w:val="24"/>
              </w:rPr>
              <w:t>paaiškinti</w:t>
            </w:r>
            <w:r>
              <w:rPr>
                <w:szCs w:val="24"/>
              </w:rPr>
              <w:t xml:space="preserve"> </w:t>
            </w:r>
            <w:r w:rsidRPr="00074EA9">
              <w:rPr>
                <w:szCs w:val="24"/>
              </w:rPr>
              <w:t>(patikslinti)</w:t>
            </w:r>
            <w:r>
              <w:rPr>
                <w:szCs w:val="24"/>
              </w:rPr>
              <w:t xml:space="preserve"> </w:t>
            </w:r>
            <w:r w:rsidRPr="00074EA9">
              <w:rPr>
                <w:szCs w:val="24"/>
              </w:rPr>
              <w:t>pasiūlymą,</w:t>
            </w:r>
            <w:r>
              <w:rPr>
                <w:szCs w:val="24"/>
              </w:rPr>
              <w:t xml:space="preserve"> </w:t>
            </w:r>
            <w:r w:rsidRPr="00074EA9">
              <w:rPr>
                <w:szCs w:val="24"/>
              </w:rPr>
              <w:t>teikti</w:t>
            </w:r>
            <w:r>
              <w:rPr>
                <w:szCs w:val="24"/>
              </w:rPr>
              <w:t xml:space="preserve"> </w:t>
            </w:r>
            <w:r w:rsidRPr="00074EA9">
              <w:rPr>
                <w:szCs w:val="24"/>
              </w:rPr>
              <w:t>pretenzijas</w:t>
            </w:r>
            <w:r>
              <w:rPr>
                <w:szCs w:val="24"/>
              </w:rPr>
              <w:t xml:space="preserve"> </w:t>
            </w:r>
            <w:r w:rsidRPr="00074EA9">
              <w:rPr>
                <w:szCs w:val="24"/>
              </w:rPr>
              <w:t>perkančiajai</w:t>
            </w:r>
            <w:r>
              <w:rPr>
                <w:szCs w:val="24"/>
              </w:rPr>
              <w:t xml:space="preserve"> </w:t>
            </w:r>
            <w:r w:rsidRPr="00074EA9">
              <w:rPr>
                <w:szCs w:val="24"/>
              </w:rPr>
              <w:t>organizacijai</w:t>
            </w:r>
            <w:r>
              <w:rPr>
                <w:szCs w:val="24"/>
              </w:rPr>
              <w:t xml:space="preserve"> </w:t>
            </w:r>
            <w:r w:rsidRPr="00074EA9">
              <w:rPr>
                <w:szCs w:val="24"/>
              </w:rPr>
              <w:t>ir</w:t>
            </w:r>
            <w:r>
              <w:rPr>
                <w:szCs w:val="24"/>
              </w:rPr>
              <w:t xml:space="preserve"> </w:t>
            </w:r>
            <w:r w:rsidRPr="00074EA9">
              <w:rPr>
                <w:szCs w:val="24"/>
              </w:rPr>
              <w:t>t.</w:t>
            </w:r>
            <w:r>
              <w:rPr>
                <w:szCs w:val="24"/>
              </w:rPr>
              <w:t xml:space="preserve"> </w:t>
            </w:r>
            <w:r w:rsidRPr="00074EA9">
              <w:rPr>
                <w:szCs w:val="24"/>
              </w:rPr>
              <w:t>t.)</w:t>
            </w:r>
            <w:r>
              <w:rPr>
                <w:szCs w:val="24"/>
              </w:rPr>
              <w:t xml:space="preserve"> </w:t>
            </w:r>
            <w:r w:rsidRPr="00074EA9">
              <w:rPr>
                <w:i/>
                <w:szCs w:val="24"/>
              </w:rPr>
              <w:t>(jeigu</w:t>
            </w:r>
            <w:r>
              <w:rPr>
                <w:i/>
                <w:szCs w:val="24"/>
              </w:rPr>
              <w:t xml:space="preserve"> </w:t>
            </w:r>
            <w:r w:rsidRPr="00074EA9">
              <w:rPr>
                <w:i/>
                <w:szCs w:val="24"/>
              </w:rPr>
              <w:t>pirkimo</w:t>
            </w:r>
            <w:r>
              <w:rPr>
                <w:i/>
                <w:szCs w:val="24"/>
              </w:rPr>
              <w:t xml:space="preserve"> </w:t>
            </w:r>
            <w:r w:rsidRPr="00074EA9">
              <w:rPr>
                <w:i/>
                <w:szCs w:val="24"/>
              </w:rPr>
              <w:t>dokumentus</w:t>
            </w:r>
            <w:r>
              <w:rPr>
                <w:i/>
                <w:szCs w:val="24"/>
              </w:rPr>
              <w:t xml:space="preserve"> </w:t>
            </w:r>
            <w:r w:rsidRPr="00074EA9">
              <w:rPr>
                <w:i/>
                <w:szCs w:val="24"/>
              </w:rPr>
              <w:t>teikia</w:t>
            </w:r>
            <w:r>
              <w:rPr>
                <w:i/>
                <w:szCs w:val="24"/>
              </w:rPr>
              <w:t xml:space="preserve"> </w:t>
            </w:r>
            <w:r w:rsidRPr="00074EA9">
              <w:rPr>
                <w:i/>
                <w:szCs w:val="24"/>
              </w:rPr>
              <w:t>ne</w:t>
            </w:r>
            <w:r>
              <w:rPr>
                <w:i/>
                <w:szCs w:val="24"/>
              </w:rPr>
              <w:t xml:space="preserve"> </w:t>
            </w:r>
            <w:r w:rsidRPr="00074EA9">
              <w:rPr>
                <w:i/>
                <w:szCs w:val="24"/>
              </w:rPr>
              <w:t>tiekėjo</w:t>
            </w:r>
            <w:r>
              <w:rPr>
                <w:i/>
                <w:szCs w:val="24"/>
              </w:rPr>
              <w:t xml:space="preserve"> </w:t>
            </w:r>
            <w:r w:rsidRPr="00074EA9">
              <w:rPr>
                <w:i/>
                <w:szCs w:val="24"/>
              </w:rPr>
              <w:t>vadovas).</w:t>
            </w:r>
          </w:p>
        </w:tc>
        <w:tc>
          <w:tcPr>
            <w:tcW w:w="3969" w:type="dxa"/>
            <w:tcBorders>
              <w:top w:val="single" w:sz="4" w:space="0" w:color="auto"/>
              <w:left w:val="single" w:sz="4" w:space="0" w:color="auto"/>
              <w:bottom w:val="single" w:sz="4" w:space="0" w:color="auto"/>
              <w:right w:val="single" w:sz="4" w:space="0" w:color="auto"/>
            </w:tcBorders>
          </w:tcPr>
          <w:p w14:paraId="0FAC4DC1" w14:textId="77777777" w:rsidR="00DD3986" w:rsidRPr="00074EA9" w:rsidRDefault="00DD3986" w:rsidP="00DD3986">
            <w:pPr>
              <w:tabs>
                <w:tab w:val="left" w:pos="851"/>
              </w:tabs>
              <w:spacing w:after="0" w:line="240" w:lineRule="auto"/>
              <w:jc w:val="center"/>
              <w:rPr>
                <w:szCs w:val="24"/>
              </w:rPr>
            </w:pPr>
          </w:p>
        </w:tc>
      </w:tr>
      <w:tr w:rsidR="00DD3986" w:rsidRPr="00074EA9" w14:paraId="21DF82D1" w14:textId="77777777" w:rsidTr="00F81491">
        <w:tc>
          <w:tcPr>
            <w:tcW w:w="567" w:type="dxa"/>
            <w:tcBorders>
              <w:top w:val="single" w:sz="4" w:space="0" w:color="auto"/>
              <w:left w:val="single" w:sz="4" w:space="0" w:color="auto"/>
              <w:bottom w:val="single" w:sz="4" w:space="0" w:color="auto"/>
              <w:right w:val="single" w:sz="4" w:space="0" w:color="auto"/>
            </w:tcBorders>
          </w:tcPr>
          <w:p w14:paraId="1DFD7F05" w14:textId="5A8F2BC9" w:rsidR="00DD3986" w:rsidRPr="00074EA9" w:rsidRDefault="00DD3986" w:rsidP="00DD3986">
            <w:pPr>
              <w:tabs>
                <w:tab w:val="left" w:pos="851"/>
              </w:tabs>
              <w:spacing w:after="0" w:line="240" w:lineRule="auto"/>
              <w:jc w:val="center"/>
              <w:rPr>
                <w:szCs w:val="24"/>
              </w:rPr>
            </w:pPr>
            <w:r>
              <w:rPr>
                <w:szCs w:val="24"/>
              </w:rPr>
              <w:t>5.</w:t>
            </w:r>
          </w:p>
        </w:tc>
        <w:tc>
          <w:tcPr>
            <w:tcW w:w="5387" w:type="dxa"/>
            <w:tcBorders>
              <w:top w:val="single" w:sz="4" w:space="0" w:color="auto"/>
              <w:left w:val="single" w:sz="4" w:space="0" w:color="auto"/>
              <w:bottom w:val="single" w:sz="4" w:space="0" w:color="auto"/>
              <w:right w:val="single" w:sz="4" w:space="0" w:color="auto"/>
            </w:tcBorders>
          </w:tcPr>
          <w:p w14:paraId="20FEA6B4" w14:textId="3A2EEC03" w:rsidR="00DD3986" w:rsidRPr="00074EA9" w:rsidRDefault="00DD3986" w:rsidP="00DD3986">
            <w:pPr>
              <w:tabs>
                <w:tab w:val="left" w:pos="851"/>
              </w:tabs>
              <w:spacing w:after="0" w:line="240" w:lineRule="auto"/>
              <w:jc w:val="both"/>
              <w:rPr>
                <w:szCs w:val="24"/>
                <w:lang w:eastAsia="lt-LT"/>
              </w:rPr>
            </w:pPr>
            <w:r w:rsidRPr="00074EA9">
              <w:rPr>
                <w:szCs w:val="24"/>
                <w:lang w:eastAsia="lt-LT"/>
              </w:rPr>
              <w:t>Dokumentai,</w:t>
            </w:r>
            <w:r>
              <w:rPr>
                <w:szCs w:val="24"/>
                <w:lang w:eastAsia="lt-LT"/>
              </w:rPr>
              <w:t xml:space="preserve"> </w:t>
            </w:r>
            <w:r w:rsidRPr="00074EA9">
              <w:rPr>
                <w:szCs w:val="24"/>
                <w:lang w:eastAsia="lt-LT"/>
              </w:rPr>
              <w:t>patvirtinantys</w:t>
            </w:r>
            <w:r>
              <w:rPr>
                <w:szCs w:val="24"/>
                <w:lang w:eastAsia="lt-LT"/>
              </w:rPr>
              <w:t xml:space="preserve"> </w:t>
            </w:r>
            <w:r w:rsidRPr="00074EA9">
              <w:rPr>
                <w:szCs w:val="24"/>
                <w:lang w:eastAsia="lt-LT"/>
              </w:rPr>
              <w:t>galimybę</w:t>
            </w:r>
            <w:r>
              <w:rPr>
                <w:szCs w:val="24"/>
                <w:lang w:eastAsia="lt-LT"/>
              </w:rPr>
              <w:t xml:space="preserve"> </w:t>
            </w:r>
            <w:r w:rsidRPr="00074EA9">
              <w:rPr>
                <w:szCs w:val="24"/>
                <w:lang w:eastAsia="lt-LT"/>
              </w:rPr>
              <w:t>remtis</w:t>
            </w:r>
            <w:r>
              <w:rPr>
                <w:szCs w:val="24"/>
                <w:lang w:eastAsia="lt-LT"/>
              </w:rPr>
              <w:t xml:space="preserve"> </w:t>
            </w:r>
            <w:r w:rsidRPr="00074EA9">
              <w:rPr>
                <w:szCs w:val="24"/>
                <w:lang w:eastAsia="lt-LT"/>
              </w:rPr>
              <w:t>kitų</w:t>
            </w:r>
            <w:r>
              <w:rPr>
                <w:szCs w:val="24"/>
                <w:lang w:eastAsia="lt-LT"/>
              </w:rPr>
              <w:t xml:space="preserve"> </w:t>
            </w:r>
            <w:r w:rsidRPr="00074EA9">
              <w:rPr>
                <w:szCs w:val="24"/>
                <w:lang w:eastAsia="lt-LT"/>
              </w:rPr>
              <w:t>ūkio</w:t>
            </w:r>
            <w:r>
              <w:rPr>
                <w:szCs w:val="24"/>
                <w:lang w:eastAsia="lt-LT"/>
              </w:rPr>
              <w:t xml:space="preserve"> </w:t>
            </w:r>
            <w:r w:rsidRPr="00074EA9">
              <w:rPr>
                <w:szCs w:val="24"/>
                <w:lang w:eastAsia="lt-LT"/>
              </w:rPr>
              <w:t>subjektų</w:t>
            </w:r>
            <w:r>
              <w:rPr>
                <w:szCs w:val="24"/>
                <w:lang w:eastAsia="lt-LT"/>
              </w:rPr>
              <w:t xml:space="preserve"> </w:t>
            </w:r>
            <w:r w:rsidRPr="00074EA9">
              <w:rPr>
                <w:szCs w:val="24"/>
                <w:lang w:eastAsia="lt-LT"/>
              </w:rPr>
              <w:t>ir</w:t>
            </w:r>
            <w:r>
              <w:rPr>
                <w:szCs w:val="24"/>
                <w:lang w:eastAsia="lt-LT"/>
              </w:rPr>
              <w:t xml:space="preserve"> </w:t>
            </w:r>
            <w:r w:rsidRPr="00074EA9">
              <w:rPr>
                <w:szCs w:val="24"/>
                <w:lang w:eastAsia="lt-LT"/>
              </w:rPr>
              <w:t>(ar)</w:t>
            </w:r>
            <w:r>
              <w:rPr>
                <w:szCs w:val="24"/>
                <w:lang w:eastAsia="lt-LT"/>
              </w:rPr>
              <w:t xml:space="preserve"> </w:t>
            </w:r>
            <w:r w:rsidRPr="00074EA9">
              <w:rPr>
                <w:szCs w:val="24"/>
                <w:lang w:eastAsia="lt-LT"/>
              </w:rPr>
              <w:t>kvazisubtiekėjų</w:t>
            </w:r>
            <w:r>
              <w:rPr>
                <w:szCs w:val="24"/>
                <w:lang w:eastAsia="lt-LT"/>
              </w:rPr>
              <w:t xml:space="preserve"> </w:t>
            </w:r>
            <w:r w:rsidRPr="00074EA9">
              <w:rPr>
                <w:szCs w:val="24"/>
                <w:lang w:eastAsia="lt-LT"/>
              </w:rPr>
              <w:t>pajėgumais</w:t>
            </w:r>
            <w:r>
              <w:rPr>
                <w:szCs w:val="24"/>
                <w:lang w:eastAsia="lt-LT"/>
              </w:rPr>
              <w:t xml:space="preserve"> </w:t>
            </w:r>
            <w:r w:rsidRPr="00074EA9">
              <w:rPr>
                <w:szCs w:val="24"/>
              </w:rPr>
              <w:t>(pvz.,</w:t>
            </w:r>
            <w:r>
              <w:rPr>
                <w:szCs w:val="24"/>
              </w:rPr>
              <w:t xml:space="preserve"> </w:t>
            </w:r>
            <w:r w:rsidRPr="00074EA9">
              <w:rPr>
                <w:szCs w:val="24"/>
              </w:rPr>
              <w:t>ketinimų</w:t>
            </w:r>
            <w:r>
              <w:rPr>
                <w:szCs w:val="24"/>
              </w:rPr>
              <w:t xml:space="preserve"> </w:t>
            </w:r>
            <w:r w:rsidRPr="00074EA9">
              <w:rPr>
                <w:szCs w:val="24"/>
              </w:rPr>
              <w:t>protokolai,</w:t>
            </w:r>
            <w:r>
              <w:rPr>
                <w:szCs w:val="24"/>
              </w:rPr>
              <w:t xml:space="preserve"> </w:t>
            </w:r>
            <w:r w:rsidRPr="00074EA9">
              <w:rPr>
                <w:szCs w:val="24"/>
              </w:rPr>
              <w:t>laisvos</w:t>
            </w:r>
            <w:r>
              <w:rPr>
                <w:szCs w:val="24"/>
              </w:rPr>
              <w:t xml:space="preserve"> </w:t>
            </w:r>
            <w:r w:rsidRPr="00074EA9">
              <w:rPr>
                <w:szCs w:val="24"/>
              </w:rPr>
              <w:t>formos</w:t>
            </w:r>
            <w:r>
              <w:rPr>
                <w:szCs w:val="24"/>
              </w:rPr>
              <w:t xml:space="preserve"> </w:t>
            </w:r>
            <w:r w:rsidRPr="00074EA9">
              <w:rPr>
                <w:szCs w:val="24"/>
              </w:rPr>
              <w:t>deklaracijos</w:t>
            </w:r>
            <w:r>
              <w:rPr>
                <w:szCs w:val="24"/>
              </w:rPr>
              <w:t xml:space="preserve"> </w:t>
            </w:r>
            <w:r w:rsidRPr="00074EA9">
              <w:rPr>
                <w:szCs w:val="24"/>
              </w:rPr>
              <w:t>ar</w:t>
            </w:r>
            <w:r>
              <w:rPr>
                <w:szCs w:val="24"/>
              </w:rPr>
              <w:t xml:space="preserve"> </w:t>
            </w:r>
            <w:r w:rsidRPr="00074EA9">
              <w:rPr>
                <w:szCs w:val="24"/>
              </w:rPr>
              <w:t>pan.)</w:t>
            </w:r>
            <w:r w:rsidRPr="00074EA9">
              <w:rPr>
                <w:szCs w:val="24"/>
                <w:lang w:eastAsia="lt-LT"/>
              </w:rPr>
              <w:t>.</w:t>
            </w:r>
          </w:p>
        </w:tc>
        <w:tc>
          <w:tcPr>
            <w:tcW w:w="3969" w:type="dxa"/>
            <w:tcBorders>
              <w:top w:val="single" w:sz="4" w:space="0" w:color="auto"/>
              <w:left w:val="single" w:sz="4" w:space="0" w:color="auto"/>
              <w:bottom w:val="single" w:sz="4" w:space="0" w:color="auto"/>
              <w:right w:val="single" w:sz="4" w:space="0" w:color="auto"/>
            </w:tcBorders>
          </w:tcPr>
          <w:p w14:paraId="644E1098" w14:textId="77777777" w:rsidR="00DD3986" w:rsidRPr="00074EA9" w:rsidRDefault="00DD3986" w:rsidP="00DD3986">
            <w:pPr>
              <w:tabs>
                <w:tab w:val="left" w:pos="851"/>
              </w:tabs>
              <w:spacing w:after="0" w:line="240" w:lineRule="auto"/>
              <w:jc w:val="center"/>
              <w:rPr>
                <w:szCs w:val="24"/>
              </w:rPr>
            </w:pPr>
          </w:p>
        </w:tc>
      </w:tr>
      <w:tr w:rsidR="00DD3986" w:rsidRPr="00074EA9" w14:paraId="21B505C9" w14:textId="77777777" w:rsidTr="00F81491">
        <w:tc>
          <w:tcPr>
            <w:tcW w:w="567" w:type="dxa"/>
            <w:tcBorders>
              <w:top w:val="single" w:sz="4" w:space="0" w:color="auto"/>
              <w:left w:val="single" w:sz="4" w:space="0" w:color="auto"/>
              <w:bottom w:val="single" w:sz="4" w:space="0" w:color="auto"/>
              <w:right w:val="single" w:sz="4" w:space="0" w:color="auto"/>
            </w:tcBorders>
          </w:tcPr>
          <w:p w14:paraId="6E70B4E2" w14:textId="77777777" w:rsidR="00DD3986" w:rsidRPr="00D318AD" w:rsidRDefault="00DD3986" w:rsidP="00DD3986">
            <w:pPr>
              <w:tabs>
                <w:tab w:val="left" w:pos="851"/>
              </w:tabs>
              <w:spacing w:after="0" w:line="240" w:lineRule="auto"/>
              <w:jc w:val="center"/>
              <w:rPr>
                <w:szCs w:val="24"/>
              </w:rPr>
            </w:pPr>
          </w:p>
        </w:tc>
        <w:tc>
          <w:tcPr>
            <w:tcW w:w="5387" w:type="dxa"/>
            <w:tcBorders>
              <w:top w:val="single" w:sz="4" w:space="0" w:color="auto"/>
              <w:left w:val="single" w:sz="4" w:space="0" w:color="auto"/>
              <w:bottom w:val="single" w:sz="4" w:space="0" w:color="auto"/>
              <w:right w:val="single" w:sz="4" w:space="0" w:color="auto"/>
            </w:tcBorders>
          </w:tcPr>
          <w:p w14:paraId="74D82DD8" w14:textId="19174F5B" w:rsidR="00DD3986" w:rsidRPr="00D15D5A" w:rsidRDefault="00DD3986" w:rsidP="00DD3986">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i/>
                <w:iCs/>
                <w:szCs w:val="24"/>
              </w:rPr>
            </w:pPr>
            <w:r w:rsidRPr="00D15D5A">
              <w:rPr>
                <w:i/>
                <w:iCs/>
                <w:szCs w:val="24"/>
              </w:rPr>
              <w:t>(pildo</w:t>
            </w:r>
            <w:r>
              <w:rPr>
                <w:i/>
                <w:iCs/>
                <w:szCs w:val="24"/>
              </w:rPr>
              <w:t xml:space="preserve"> </w:t>
            </w:r>
            <w:r w:rsidRPr="00D15D5A">
              <w:rPr>
                <w:i/>
                <w:iCs/>
                <w:szCs w:val="24"/>
              </w:rPr>
              <w:t>tiekėjas</w:t>
            </w:r>
            <w:r>
              <w:rPr>
                <w:i/>
                <w:iCs/>
                <w:szCs w:val="24"/>
              </w:rPr>
              <w:t xml:space="preserve"> </w:t>
            </w:r>
            <w:r w:rsidRPr="00D15D5A">
              <w:rPr>
                <w:i/>
                <w:iCs/>
                <w:szCs w:val="24"/>
              </w:rPr>
              <w:t>pagal</w:t>
            </w:r>
            <w:r>
              <w:rPr>
                <w:i/>
                <w:iCs/>
                <w:szCs w:val="24"/>
              </w:rPr>
              <w:t xml:space="preserve"> </w:t>
            </w:r>
            <w:r w:rsidRPr="00D15D5A">
              <w:rPr>
                <w:i/>
                <w:iCs/>
                <w:szCs w:val="24"/>
              </w:rPr>
              <w:t>poreikį)</w:t>
            </w:r>
          </w:p>
        </w:tc>
        <w:tc>
          <w:tcPr>
            <w:tcW w:w="3969" w:type="dxa"/>
            <w:tcBorders>
              <w:top w:val="single" w:sz="4" w:space="0" w:color="auto"/>
              <w:left w:val="single" w:sz="4" w:space="0" w:color="auto"/>
              <w:bottom w:val="single" w:sz="4" w:space="0" w:color="auto"/>
              <w:right w:val="single" w:sz="4" w:space="0" w:color="auto"/>
            </w:tcBorders>
          </w:tcPr>
          <w:p w14:paraId="2463BF77" w14:textId="77777777" w:rsidR="00DD3986" w:rsidRPr="00074EA9" w:rsidRDefault="00DD3986" w:rsidP="00DD3986">
            <w:pPr>
              <w:tabs>
                <w:tab w:val="left" w:pos="851"/>
              </w:tabs>
              <w:spacing w:after="0" w:line="240" w:lineRule="auto"/>
              <w:jc w:val="center"/>
              <w:rPr>
                <w:szCs w:val="24"/>
              </w:rPr>
            </w:pPr>
          </w:p>
        </w:tc>
      </w:tr>
    </w:tbl>
    <w:p w14:paraId="1A030A21" w14:textId="0CF26CD8" w:rsidR="00DE167B" w:rsidRPr="00074EA9" w:rsidRDefault="00DE167B" w:rsidP="00DE167B">
      <w:pPr>
        <w:widowControl w:val="0"/>
        <w:tabs>
          <w:tab w:val="left" w:pos="851"/>
        </w:tabs>
        <w:spacing w:after="0" w:line="240" w:lineRule="auto"/>
        <w:ind w:right="-108" w:firstLine="709"/>
        <w:jc w:val="both"/>
        <w:rPr>
          <w:szCs w:val="24"/>
          <w:lang w:eastAsia="lt-LT"/>
        </w:rPr>
      </w:pPr>
      <w:r w:rsidRPr="00074EA9">
        <w:rPr>
          <w:rFonts w:eastAsia="Times New Roman"/>
          <w:szCs w:val="24"/>
        </w:rPr>
        <w:t>*</w:t>
      </w:r>
      <w:r w:rsidRPr="00074EA9">
        <w:rPr>
          <w:szCs w:val="24"/>
          <w:lang w:eastAsia="lt-LT"/>
        </w:rPr>
        <w:t>Tokią</w:t>
      </w:r>
      <w:r w:rsidR="001A4013">
        <w:rPr>
          <w:szCs w:val="24"/>
          <w:lang w:eastAsia="lt-LT"/>
        </w:rPr>
        <w:t xml:space="preserve"> </w:t>
      </w:r>
      <w:r w:rsidRPr="00074EA9">
        <w:rPr>
          <w:szCs w:val="24"/>
          <w:lang w:eastAsia="lt-LT"/>
        </w:rPr>
        <w:t>informaciją</w:t>
      </w:r>
      <w:r w:rsidR="001A4013">
        <w:rPr>
          <w:szCs w:val="24"/>
          <w:lang w:eastAsia="lt-LT"/>
        </w:rPr>
        <w:t xml:space="preserve"> </w:t>
      </w:r>
      <w:r w:rsidRPr="00074EA9">
        <w:rPr>
          <w:szCs w:val="24"/>
          <w:lang w:eastAsia="lt-LT"/>
        </w:rPr>
        <w:t>sudaro,</w:t>
      </w:r>
      <w:r w:rsidR="001A4013">
        <w:rPr>
          <w:szCs w:val="24"/>
          <w:lang w:eastAsia="lt-LT"/>
        </w:rPr>
        <w:t xml:space="preserve"> </w:t>
      </w:r>
      <w:r w:rsidRPr="00074EA9">
        <w:rPr>
          <w:szCs w:val="24"/>
          <w:lang w:eastAsia="lt-LT"/>
        </w:rPr>
        <w:t>visų</w:t>
      </w:r>
      <w:r w:rsidR="001A4013">
        <w:rPr>
          <w:szCs w:val="24"/>
          <w:lang w:eastAsia="lt-LT"/>
        </w:rPr>
        <w:t xml:space="preserve"> </w:t>
      </w:r>
      <w:r w:rsidRPr="00074EA9">
        <w:rPr>
          <w:szCs w:val="24"/>
          <w:lang w:eastAsia="lt-LT"/>
        </w:rPr>
        <w:t>pirma,</w:t>
      </w:r>
      <w:r w:rsidR="001A4013">
        <w:rPr>
          <w:szCs w:val="24"/>
          <w:lang w:eastAsia="lt-LT"/>
        </w:rPr>
        <w:t xml:space="preserve"> </w:t>
      </w:r>
      <w:r w:rsidRPr="00074EA9">
        <w:rPr>
          <w:szCs w:val="24"/>
          <w:lang w:eastAsia="lt-LT"/>
        </w:rPr>
        <w:t>komercinė</w:t>
      </w:r>
      <w:r w:rsidR="001A4013">
        <w:rPr>
          <w:szCs w:val="24"/>
          <w:lang w:eastAsia="lt-LT"/>
        </w:rPr>
        <w:t xml:space="preserve"> </w:t>
      </w:r>
      <w:r w:rsidRPr="00074EA9">
        <w:rPr>
          <w:szCs w:val="24"/>
          <w:lang w:eastAsia="lt-LT"/>
        </w:rPr>
        <w:t>(gamybinė)</w:t>
      </w:r>
      <w:r w:rsidR="001A4013">
        <w:rPr>
          <w:szCs w:val="24"/>
          <w:lang w:eastAsia="lt-LT"/>
        </w:rPr>
        <w:t xml:space="preserve"> </w:t>
      </w:r>
      <w:r w:rsidRPr="00074EA9">
        <w:rPr>
          <w:szCs w:val="24"/>
          <w:lang w:eastAsia="lt-LT"/>
        </w:rPr>
        <w:t>paslaptis</w:t>
      </w:r>
      <w:r w:rsidR="001A4013">
        <w:rPr>
          <w:szCs w:val="24"/>
          <w:lang w:eastAsia="lt-LT"/>
        </w:rPr>
        <w:t xml:space="preserve"> </w:t>
      </w:r>
      <w:r w:rsidRPr="00074EA9">
        <w:rPr>
          <w:szCs w:val="24"/>
          <w:lang w:eastAsia="lt-LT"/>
        </w:rPr>
        <w:t>ir</w:t>
      </w:r>
      <w:r w:rsidR="001A4013">
        <w:rPr>
          <w:szCs w:val="24"/>
          <w:lang w:eastAsia="lt-LT"/>
        </w:rPr>
        <w:t xml:space="preserve"> </w:t>
      </w:r>
      <w:r w:rsidRPr="00074EA9">
        <w:rPr>
          <w:szCs w:val="24"/>
          <w:lang w:eastAsia="lt-LT"/>
        </w:rPr>
        <w:t>konfidencialieji</w:t>
      </w:r>
      <w:r w:rsidR="001A4013">
        <w:rPr>
          <w:szCs w:val="24"/>
          <w:lang w:eastAsia="lt-LT"/>
        </w:rPr>
        <w:t xml:space="preserve"> </w:t>
      </w:r>
      <w:r w:rsidRPr="00074EA9">
        <w:rPr>
          <w:szCs w:val="24"/>
          <w:lang w:eastAsia="lt-LT"/>
        </w:rPr>
        <w:t>pasiūlymų</w:t>
      </w:r>
      <w:r w:rsidR="001A4013">
        <w:rPr>
          <w:szCs w:val="24"/>
          <w:lang w:eastAsia="lt-LT"/>
        </w:rPr>
        <w:t xml:space="preserve"> </w:t>
      </w:r>
      <w:r w:rsidRPr="00074EA9">
        <w:rPr>
          <w:szCs w:val="24"/>
          <w:lang w:eastAsia="lt-LT"/>
        </w:rPr>
        <w:t>aspektai.</w:t>
      </w:r>
      <w:r w:rsidR="001A4013">
        <w:rPr>
          <w:szCs w:val="24"/>
          <w:lang w:eastAsia="lt-LT"/>
        </w:rPr>
        <w:t xml:space="preserve"> </w:t>
      </w:r>
      <w:r w:rsidRPr="00074EA9">
        <w:rPr>
          <w:szCs w:val="24"/>
          <w:lang w:eastAsia="lt-LT"/>
        </w:rPr>
        <w:t>Informacija,</w:t>
      </w:r>
      <w:r w:rsidR="001A4013">
        <w:rPr>
          <w:szCs w:val="24"/>
          <w:lang w:eastAsia="lt-LT"/>
        </w:rPr>
        <w:t xml:space="preserve"> </w:t>
      </w:r>
      <w:r w:rsidRPr="00074EA9">
        <w:rPr>
          <w:szCs w:val="24"/>
          <w:lang w:eastAsia="lt-LT"/>
        </w:rPr>
        <w:t>kurią</w:t>
      </w:r>
      <w:r w:rsidR="001A4013">
        <w:rPr>
          <w:szCs w:val="24"/>
          <w:lang w:eastAsia="lt-LT"/>
        </w:rPr>
        <w:t xml:space="preserve"> </w:t>
      </w:r>
      <w:r w:rsidRPr="00074EA9">
        <w:rPr>
          <w:szCs w:val="24"/>
          <w:lang w:eastAsia="lt-LT"/>
        </w:rPr>
        <w:t>viešai</w:t>
      </w:r>
      <w:r w:rsidR="001A4013">
        <w:rPr>
          <w:szCs w:val="24"/>
          <w:lang w:eastAsia="lt-LT"/>
        </w:rPr>
        <w:t xml:space="preserve"> </w:t>
      </w:r>
      <w:r w:rsidRPr="00074EA9">
        <w:rPr>
          <w:szCs w:val="24"/>
          <w:lang w:eastAsia="lt-LT"/>
        </w:rPr>
        <w:t>skelbti</w:t>
      </w:r>
      <w:r w:rsidR="001A4013">
        <w:rPr>
          <w:szCs w:val="24"/>
          <w:lang w:eastAsia="lt-LT"/>
        </w:rPr>
        <w:t xml:space="preserve"> </w:t>
      </w:r>
      <w:r w:rsidRPr="00074EA9">
        <w:rPr>
          <w:szCs w:val="24"/>
          <w:lang w:eastAsia="lt-LT"/>
        </w:rPr>
        <w:t>įpareigoja</w:t>
      </w:r>
      <w:r w:rsidR="001A4013">
        <w:rPr>
          <w:szCs w:val="24"/>
          <w:lang w:eastAsia="lt-LT"/>
        </w:rPr>
        <w:t xml:space="preserve"> </w:t>
      </w:r>
      <w:r w:rsidRPr="00074EA9">
        <w:rPr>
          <w:szCs w:val="24"/>
          <w:lang w:eastAsia="lt-LT"/>
        </w:rPr>
        <w:t>Lietuvos</w:t>
      </w:r>
      <w:r w:rsidR="001A4013">
        <w:rPr>
          <w:szCs w:val="24"/>
          <w:lang w:eastAsia="lt-LT"/>
        </w:rPr>
        <w:t xml:space="preserve"> </w:t>
      </w:r>
      <w:r w:rsidRPr="00074EA9">
        <w:rPr>
          <w:szCs w:val="24"/>
          <w:lang w:eastAsia="lt-LT"/>
        </w:rPr>
        <w:t>Respublikos</w:t>
      </w:r>
      <w:r w:rsidR="001A4013">
        <w:rPr>
          <w:szCs w:val="24"/>
          <w:lang w:eastAsia="lt-LT"/>
        </w:rPr>
        <w:t xml:space="preserve"> </w:t>
      </w:r>
      <w:r w:rsidRPr="00074EA9">
        <w:rPr>
          <w:szCs w:val="24"/>
          <w:lang w:eastAsia="lt-LT"/>
        </w:rPr>
        <w:t>įstatymai,</w:t>
      </w:r>
      <w:r w:rsidR="001A4013">
        <w:rPr>
          <w:szCs w:val="24"/>
          <w:lang w:eastAsia="lt-LT"/>
        </w:rPr>
        <w:t xml:space="preserve"> </w:t>
      </w:r>
      <w:r w:rsidRPr="00074EA9">
        <w:rPr>
          <w:szCs w:val="24"/>
          <w:lang w:eastAsia="lt-LT"/>
        </w:rPr>
        <w:t>negali</w:t>
      </w:r>
      <w:r w:rsidR="001A4013">
        <w:rPr>
          <w:szCs w:val="24"/>
          <w:lang w:eastAsia="lt-LT"/>
        </w:rPr>
        <w:t xml:space="preserve"> </w:t>
      </w:r>
      <w:r w:rsidRPr="00074EA9">
        <w:rPr>
          <w:szCs w:val="24"/>
          <w:lang w:eastAsia="lt-LT"/>
        </w:rPr>
        <w:t>būti</w:t>
      </w:r>
      <w:r w:rsidR="001A4013">
        <w:rPr>
          <w:szCs w:val="24"/>
          <w:lang w:eastAsia="lt-LT"/>
        </w:rPr>
        <w:t xml:space="preserve"> </w:t>
      </w:r>
      <w:r w:rsidRPr="00074EA9">
        <w:rPr>
          <w:szCs w:val="24"/>
          <w:lang w:eastAsia="lt-LT"/>
        </w:rPr>
        <w:t>tiekėjo</w:t>
      </w:r>
      <w:r w:rsidR="001A4013">
        <w:rPr>
          <w:szCs w:val="24"/>
          <w:lang w:eastAsia="lt-LT"/>
        </w:rPr>
        <w:t xml:space="preserve"> </w:t>
      </w:r>
      <w:r w:rsidRPr="00074EA9">
        <w:rPr>
          <w:szCs w:val="24"/>
          <w:lang w:eastAsia="lt-LT"/>
        </w:rPr>
        <w:t>nurodoma</w:t>
      </w:r>
      <w:r w:rsidR="001A4013">
        <w:rPr>
          <w:szCs w:val="24"/>
          <w:lang w:eastAsia="lt-LT"/>
        </w:rPr>
        <w:t xml:space="preserve"> </w:t>
      </w:r>
      <w:r w:rsidRPr="00074EA9">
        <w:rPr>
          <w:szCs w:val="24"/>
          <w:lang w:eastAsia="lt-LT"/>
        </w:rPr>
        <w:t>kaip</w:t>
      </w:r>
      <w:r w:rsidR="001A4013">
        <w:rPr>
          <w:szCs w:val="24"/>
          <w:lang w:eastAsia="lt-LT"/>
        </w:rPr>
        <w:t xml:space="preserve"> </w:t>
      </w:r>
      <w:r w:rsidRPr="00074EA9">
        <w:rPr>
          <w:szCs w:val="24"/>
          <w:lang w:eastAsia="lt-LT"/>
        </w:rPr>
        <w:t>konfidenciali.</w:t>
      </w:r>
    </w:p>
    <w:p w14:paraId="01A86238" w14:textId="70B2D3CC" w:rsidR="00DE167B" w:rsidRPr="00EC1570" w:rsidRDefault="00DE167B" w:rsidP="00DE167B">
      <w:pPr>
        <w:widowControl w:val="0"/>
        <w:tabs>
          <w:tab w:val="left" w:pos="851"/>
        </w:tabs>
        <w:spacing w:after="0" w:line="240" w:lineRule="auto"/>
        <w:ind w:right="-108" w:firstLine="709"/>
        <w:jc w:val="both"/>
        <w:rPr>
          <w:rFonts w:eastAsia="Times New Roman"/>
          <w:b/>
          <w:szCs w:val="24"/>
        </w:rPr>
      </w:pPr>
      <w:r w:rsidRPr="00074EA9">
        <w:rPr>
          <w:rFonts w:eastAsia="Times New Roman"/>
          <w:b/>
          <w:szCs w:val="24"/>
        </w:rPr>
        <w:t>Atkreiptinas</w:t>
      </w:r>
      <w:r w:rsidR="001A4013">
        <w:rPr>
          <w:rFonts w:eastAsia="Times New Roman"/>
          <w:b/>
          <w:szCs w:val="24"/>
        </w:rPr>
        <w:t xml:space="preserve"> </w:t>
      </w:r>
      <w:r w:rsidRPr="00074EA9">
        <w:rPr>
          <w:rFonts w:eastAsia="Times New Roman"/>
          <w:b/>
          <w:szCs w:val="24"/>
        </w:rPr>
        <w:t>dėmesys,</w:t>
      </w:r>
      <w:r w:rsidR="001A4013">
        <w:rPr>
          <w:rFonts w:eastAsia="Times New Roman"/>
          <w:b/>
          <w:szCs w:val="24"/>
        </w:rPr>
        <w:t xml:space="preserve"> </w:t>
      </w:r>
      <w:r w:rsidRPr="00074EA9">
        <w:rPr>
          <w:rFonts w:eastAsia="Times New Roman"/>
          <w:b/>
          <w:szCs w:val="24"/>
        </w:rPr>
        <w:t>kad</w:t>
      </w:r>
      <w:r w:rsidR="001A4013">
        <w:rPr>
          <w:rFonts w:eastAsia="Times New Roman"/>
          <w:b/>
          <w:szCs w:val="24"/>
        </w:rPr>
        <w:t xml:space="preserve"> </w:t>
      </w:r>
      <w:r w:rsidRPr="00074EA9">
        <w:rPr>
          <w:rFonts w:eastAsia="Times New Roman"/>
          <w:b/>
          <w:szCs w:val="24"/>
        </w:rPr>
        <w:t>vadovaudamasi</w:t>
      </w:r>
      <w:r w:rsidR="001A4013">
        <w:rPr>
          <w:rFonts w:eastAsia="Times New Roman"/>
          <w:b/>
          <w:szCs w:val="24"/>
        </w:rPr>
        <w:t xml:space="preserve"> </w:t>
      </w:r>
      <w:r w:rsidRPr="00074EA9">
        <w:rPr>
          <w:rFonts w:eastAsia="Times New Roman"/>
          <w:b/>
          <w:szCs w:val="24"/>
        </w:rPr>
        <w:t>Viešųjų</w:t>
      </w:r>
      <w:r w:rsidR="001A4013">
        <w:rPr>
          <w:rFonts w:eastAsia="Times New Roman"/>
          <w:b/>
          <w:szCs w:val="24"/>
        </w:rPr>
        <w:t xml:space="preserve"> </w:t>
      </w:r>
      <w:r w:rsidRPr="00074EA9">
        <w:rPr>
          <w:rFonts w:eastAsia="Times New Roman"/>
          <w:b/>
          <w:szCs w:val="24"/>
        </w:rPr>
        <w:t>pirkimų</w:t>
      </w:r>
      <w:r w:rsidR="001A4013">
        <w:rPr>
          <w:rFonts w:eastAsia="Times New Roman"/>
          <w:b/>
          <w:szCs w:val="24"/>
        </w:rPr>
        <w:t xml:space="preserve"> </w:t>
      </w:r>
      <w:r w:rsidRPr="00074EA9">
        <w:rPr>
          <w:rFonts w:eastAsia="Times New Roman"/>
          <w:b/>
          <w:szCs w:val="24"/>
        </w:rPr>
        <w:t>įstatymo</w:t>
      </w:r>
      <w:r w:rsidR="001A4013">
        <w:rPr>
          <w:rFonts w:eastAsia="Times New Roman"/>
          <w:b/>
          <w:szCs w:val="24"/>
        </w:rPr>
        <w:t xml:space="preserve"> </w:t>
      </w:r>
      <w:r w:rsidRPr="00074EA9">
        <w:rPr>
          <w:rFonts w:eastAsia="Times New Roman"/>
          <w:b/>
          <w:szCs w:val="24"/>
        </w:rPr>
        <w:t>86</w:t>
      </w:r>
      <w:r w:rsidR="001A4013">
        <w:rPr>
          <w:rFonts w:eastAsia="Times New Roman"/>
          <w:b/>
          <w:szCs w:val="24"/>
        </w:rPr>
        <w:t xml:space="preserve"> </w:t>
      </w:r>
      <w:r w:rsidRPr="00074EA9">
        <w:rPr>
          <w:rFonts w:eastAsia="Times New Roman"/>
          <w:b/>
          <w:szCs w:val="24"/>
        </w:rPr>
        <w:t>straipsnio</w:t>
      </w:r>
      <w:r w:rsidR="001A4013">
        <w:rPr>
          <w:rFonts w:eastAsia="Times New Roman"/>
          <w:b/>
          <w:szCs w:val="24"/>
        </w:rPr>
        <w:t xml:space="preserve"> </w:t>
      </w:r>
      <w:r w:rsidRPr="00074EA9">
        <w:rPr>
          <w:rFonts w:eastAsia="Times New Roman"/>
          <w:b/>
          <w:szCs w:val="24"/>
        </w:rPr>
        <w:t>9</w:t>
      </w:r>
      <w:r w:rsidR="001A4013">
        <w:rPr>
          <w:rFonts w:eastAsia="Times New Roman"/>
          <w:b/>
          <w:szCs w:val="24"/>
        </w:rPr>
        <w:t xml:space="preserve"> </w:t>
      </w:r>
      <w:r w:rsidRPr="00074EA9">
        <w:rPr>
          <w:rFonts w:eastAsia="Times New Roman"/>
          <w:b/>
          <w:szCs w:val="24"/>
        </w:rPr>
        <w:t>dalimi,</w:t>
      </w:r>
      <w:r w:rsidR="001A4013">
        <w:rPr>
          <w:rFonts w:eastAsia="Times New Roman"/>
          <w:b/>
          <w:szCs w:val="24"/>
        </w:rPr>
        <w:t xml:space="preserve"> </w:t>
      </w:r>
      <w:r w:rsidRPr="00074EA9">
        <w:rPr>
          <w:rFonts w:eastAsia="Times New Roman"/>
          <w:b/>
          <w:szCs w:val="24"/>
        </w:rPr>
        <w:t>perkančioji</w:t>
      </w:r>
      <w:r w:rsidR="001A4013">
        <w:rPr>
          <w:rFonts w:eastAsia="Times New Roman"/>
          <w:b/>
          <w:szCs w:val="24"/>
        </w:rPr>
        <w:t xml:space="preserve"> </w:t>
      </w:r>
      <w:r w:rsidRPr="00074EA9">
        <w:rPr>
          <w:rFonts w:eastAsia="Times New Roman"/>
          <w:b/>
          <w:szCs w:val="24"/>
        </w:rPr>
        <w:t>organizacija</w:t>
      </w:r>
      <w:r w:rsidR="001A4013">
        <w:rPr>
          <w:rFonts w:eastAsia="Times New Roman"/>
          <w:b/>
          <w:szCs w:val="24"/>
        </w:rPr>
        <w:t xml:space="preserve"> </w:t>
      </w:r>
      <w:r w:rsidRPr="00074EA9">
        <w:rPr>
          <w:rFonts w:eastAsia="Times New Roman"/>
          <w:b/>
          <w:szCs w:val="24"/>
        </w:rPr>
        <w:t>paskelbs</w:t>
      </w:r>
      <w:r w:rsidR="001A4013">
        <w:rPr>
          <w:rFonts w:eastAsia="Times New Roman"/>
          <w:b/>
          <w:szCs w:val="24"/>
        </w:rPr>
        <w:t xml:space="preserve"> </w:t>
      </w:r>
      <w:r w:rsidRPr="00074EA9">
        <w:rPr>
          <w:rFonts w:eastAsia="Times New Roman"/>
          <w:b/>
          <w:szCs w:val="24"/>
        </w:rPr>
        <w:t>sudarytą</w:t>
      </w:r>
      <w:r w:rsidR="001A4013">
        <w:rPr>
          <w:rFonts w:eastAsia="Times New Roman"/>
          <w:b/>
          <w:szCs w:val="24"/>
        </w:rPr>
        <w:t xml:space="preserve"> </w:t>
      </w:r>
      <w:r w:rsidRPr="00074EA9">
        <w:rPr>
          <w:rFonts w:eastAsia="Times New Roman"/>
          <w:b/>
          <w:szCs w:val="24"/>
        </w:rPr>
        <w:t>pirkimo</w:t>
      </w:r>
      <w:r w:rsidR="001A4013">
        <w:rPr>
          <w:rFonts w:eastAsia="Times New Roman"/>
          <w:b/>
          <w:szCs w:val="24"/>
        </w:rPr>
        <w:t xml:space="preserve"> </w:t>
      </w:r>
      <w:r w:rsidRPr="00074EA9">
        <w:rPr>
          <w:rFonts w:eastAsia="Times New Roman"/>
          <w:b/>
          <w:szCs w:val="24"/>
        </w:rPr>
        <w:t>sutartį</w:t>
      </w:r>
      <w:r w:rsidR="001A4013">
        <w:rPr>
          <w:rFonts w:eastAsia="Times New Roman"/>
          <w:b/>
          <w:szCs w:val="24"/>
        </w:rPr>
        <w:t xml:space="preserve"> </w:t>
      </w:r>
      <w:r w:rsidRPr="00074EA9">
        <w:rPr>
          <w:rFonts w:eastAsia="Times New Roman"/>
          <w:b/>
          <w:szCs w:val="24"/>
        </w:rPr>
        <w:t>ir</w:t>
      </w:r>
      <w:r w:rsidR="001A4013">
        <w:rPr>
          <w:rFonts w:eastAsia="Times New Roman"/>
          <w:b/>
          <w:szCs w:val="24"/>
        </w:rPr>
        <w:t xml:space="preserve"> </w:t>
      </w:r>
      <w:r w:rsidRPr="00074EA9">
        <w:rPr>
          <w:rFonts w:eastAsia="Times New Roman"/>
          <w:b/>
          <w:szCs w:val="24"/>
        </w:rPr>
        <w:t>laimėtojo</w:t>
      </w:r>
      <w:r w:rsidR="001A4013">
        <w:rPr>
          <w:rFonts w:eastAsia="Times New Roman"/>
          <w:b/>
          <w:szCs w:val="24"/>
        </w:rPr>
        <w:t xml:space="preserve"> </w:t>
      </w:r>
      <w:r w:rsidRPr="00074EA9">
        <w:rPr>
          <w:rFonts w:eastAsia="Times New Roman"/>
          <w:b/>
          <w:szCs w:val="24"/>
        </w:rPr>
        <w:t>pasiūlymą.</w:t>
      </w:r>
      <w:r w:rsidR="001A4013">
        <w:rPr>
          <w:rFonts w:eastAsia="Times New Roman"/>
          <w:b/>
          <w:szCs w:val="24"/>
        </w:rPr>
        <w:t xml:space="preserve"> </w:t>
      </w:r>
      <w:r w:rsidRPr="00074EA9">
        <w:rPr>
          <w:rFonts w:eastAsia="Times New Roman"/>
          <w:b/>
          <w:szCs w:val="24"/>
        </w:rPr>
        <w:t>Todėl</w:t>
      </w:r>
      <w:r w:rsidR="001A4013">
        <w:rPr>
          <w:rFonts w:eastAsia="Times New Roman"/>
          <w:b/>
          <w:szCs w:val="24"/>
        </w:rPr>
        <w:t xml:space="preserve"> </w:t>
      </w:r>
      <w:r w:rsidRPr="00074EA9">
        <w:rPr>
          <w:rFonts w:eastAsia="Times New Roman"/>
          <w:b/>
          <w:szCs w:val="24"/>
        </w:rPr>
        <w:t>tiekėjas</w:t>
      </w:r>
      <w:r w:rsidR="001A4013">
        <w:rPr>
          <w:rFonts w:eastAsia="Times New Roman"/>
          <w:b/>
          <w:szCs w:val="24"/>
        </w:rPr>
        <w:t xml:space="preserve"> </w:t>
      </w:r>
      <w:r w:rsidRPr="00EC1570">
        <w:rPr>
          <w:rFonts w:eastAsia="Times New Roman"/>
          <w:b/>
          <w:szCs w:val="24"/>
        </w:rPr>
        <w:t>turi</w:t>
      </w:r>
      <w:r w:rsidR="001A4013" w:rsidRPr="00EC1570">
        <w:rPr>
          <w:rFonts w:eastAsia="Times New Roman"/>
          <w:b/>
          <w:szCs w:val="24"/>
        </w:rPr>
        <w:t xml:space="preserve"> </w:t>
      </w:r>
      <w:r w:rsidRPr="00EC1570">
        <w:rPr>
          <w:rFonts w:eastAsia="Times New Roman"/>
          <w:b/>
          <w:szCs w:val="24"/>
        </w:rPr>
        <w:t>būti</w:t>
      </w:r>
      <w:r w:rsidR="001A4013" w:rsidRPr="00EC1570">
        <w:rPr>
          <w:rFonts w:eastAsia="Times New Roman"/>
          <w:b/>
          <w:szCs w:val="24"/>
        </w:rPr>
        <w:t xml:space="preserve"> </w:t>
      </w:r>
      <w:r w:rsidRPr="00EC1570">
        <w:rPr>
          <w:rFonts w:eastAsia="Times New Roman"/>
          <w:b/>
          <w:szCs w:val="24"/>
        </w:rPr>
        <w:t>atidus,</w:t>
      </w:r>
      <w:r w:rsidR="001A4013" w:rsidRPr="00EC1570">
        <w:rPr>
          <w:rFonts w:eastAsia="Times New Roman"/>
          <w:b/>
          <w:szCs w:val="24"/>
        </w:rPr>
        <w:t xml:space="preserve"> </w:t>
      </w:r>
      <w:r w:rsidRPr="00EC1570">
        <w:rPr>
          <w:rFonts w:eastAsia="Times New Roman"/>
          <w:b/>
          <w:szCs w:val="24"/>
        </w:rPr>
        <w:t>rengdamas</w:t>
      </w:r>
      <w:r w:rsidR="001A4013" w:rsidRPr="00EC1570">
        <w:rPr>
          <w:rFonts w:eastAsia="Times New Roman"/>
          <w:b/>
          <w:szCs w:val="24"/>
        </w:rPr>
        <w:t xml:space="preserve"> </w:t>
      </w:r>
      <w:r w:rsidRPr="00EC1570">
        <w:rPr>
          <w:rFonts w:eastAsia="Times New Roman"/>
          <w:b/>
          <w:szCs w:val="24"/>
        </w:rPr>
        <w:t>savo</w:t>
      </w:r>
      <w:r w:rsidR="001A4013" w:rsidRPr="00EC1570">
        <w:rPr>
          <w:rFonts w:eastAsia="Times New Roman"/>
          <w:b/>
          <w:szCs w:val="24"/>
        </w:rPr>
        <w:t xml:space="preserve"> </w:t>
      </w:r>
      <w:r w:rsidRPr="00EC1570">
        <w:rPr>
          <w:rFonts w:eastAsia="Times New Roman"/>
          <w:b/>
          <w:szCs w:val="24"/>
        </w:rPr>
        <w:t>pasiūlymą,</w:t>
      </w:r>
      <w:r w:rsidR="001A4013" w:rsidRPr="00EC1570">
        <w:rPr>
          <w:rFonts w:eastAsia="Times New Roman"/>
          <w:b/>
          <w:szCs w:val="24"/>
        </w:rPr>
        <w:t xml:space="preserve"> </w:t>
      </w:r>
      <w:r w:rsidRPr="00EC1570">
        <w:rPr>
          <w:rFonts w:eastAsia="Times New Roman"/>
          <w:b/>
          <w:szCs w:val="24"/>
        </w:rPr>
        <w:t>ir</w:t>
      </w:r>
      <w:r w:rsidR="001A4013" w:rsidRPr="00EC1570">
        <w:rPr>
          <w:rFonts w:eastAsia="Times New Roman"/>
          <w:b/>
          <w:szCs w:val="24"/>
        </w:rPr>
        <w:t xml:space="preserve"> </w:t>
      </w:r>
      <w:r w:rsidRPr="00EC1570">
        <w:rPr>
          <w:rFonts w:eastAsia="Times New Roman"/>
          <w:b/>
          <w:szCs w:val="24"/>
        </w:rPr>
        <w:t>tuo</w:t>
      </w:r>
      <w:r w:rsidR="001A4013" w:rsidRPr="00EC1570">
        <w:rPr>
          <w:rFonts w:eastAsia="Times New Roman"/>
          <w:b/>
          <w:szCs w:val="24"/>
        </w:rPr>
        <w:t xml:space="preserve"> </w:t>
      </w:r>
      <w:r w:rsidRPr="00EC1570">
        <w:rPr>
          <w:rFonts w:eastAsia="Times New Roman"/>
          <w:b/>
          <w:szCs w:val="24"/>
        </w:rPr>
        <w:t>atveju,</w:t>
      </w:r>
      <w:r w:rsidR="001A4013" w:rsidRPr="00EC1570">
        <w:rPr>
          <w:rFonts w:eastAsia="Times New Roman"/>
          <w:b/>
          <w:szCs w:val="24"/>
        </w:rPr>
        <w:t xml:space="preserve"> </w:t>
      </w:r>
      <w:r w:rsidRPr="00EC1570">
        <w:rPr>
          <w:rFonts w:eastAsia="Times New Roman"/>
          <w:b/>
          <w:szCs w:val="24"/>
        </w:rPr>
        <w:t>jei</w:t>
      </w:r>
      <w:r w:rsidR="001A4013" w:rsidRPr="00EC1570">
        <w:rPr>
          <w:rFonts w:eastAsia="Times New Roman"/>
          <w:b/>
          <w:szCs w:val="24"/>
        </w:rPr>
        <w:t xml:space="preserve"> </w:t>
      </w:r>
      <w:r w:rsidRPr="00EC1570">
        <w:rPr>
          <w:rFonts w:eastAsia="Times New Roman"/>
          <w:b/>
          <w:szCs w:val="24"/>
        </w:rPr>
        <w:t>pasiūlyme</w:t>
      </w:r>
      <w:r w:rsidR="001A4013" w:rsidRPr="00EC1570">
        <w:rPr>
          <w:rFonts w:eastAsia="Times New Roman"/>
          <w:b/>
          <w:szCs w:val="24"/>
        </w:rPr>
        <w:t xml:space="preserve"> </w:t>
      </w:r>
      <w:r w:rsidRPr="00EC1570">
        <w:rPr>
          <w:rFonts w:eastAsia="Times New Roman"/>
          <w:b/>
          <w:szCs w:val="24"/>
        </w:rPr>
        <w:t>yra</w:t>
      </w:r>
      <w:r w:rsidR="001A4013" w:rsidRPr="00EC1570">
        <w:rPr>
          <w:rFonts w:eastAsia="Times New Roman"/>
          <w:b/>
          <w:szCs w:val="24"/>
        </w:rPr>
        <w:t xml:space="preserve"> </w:t>
      </w:r>
      <w:r w:rsidRPr="00EC1570">
        <w:rPr>
          <w:rFonts w:eastAsia="Times New Roman"/>
          <w:b/>
          <w:szCs w:val="24"/>
        </w:rPr>
        <w:t>konfidenciali</w:t>
      </w:r>
      <w:r w:rsidR="001A4013" w:rsidRPr="00EC1570">
        <w:rPr>
          <w:rFonts w:eastAsia="Times New Roman"/>
          <w:b/>
          <w:szCs w:val="24"/>
        </w:rPr>
        <w:t xml:space="preserve"> </w:t>
      </w:r>
      <w:r w:rsidRPr="00EC1570">
        <w:rPr>
          <w:rFonts w:eastAsia="Times New Roman"/>
          <w:b/>
          <w:szCs w:val="24"/>
        </w:rPr>
        <w:t>informacija,</w:t>
      </w:r>
      <w:r w:rsidR="001A4013" w:rsidRPr="00EC1570">
        <w:rPr>
          <w:rFonts w:eastAsia="Times New Roman"/>
          <w:b/>
          <w:szCs w:val="24"/>
        </w:rPr>
        <w:t xml:space="preserve"> </w:t>
      </w:r>
      <w:r w:rsidRPr="00EC1570">
        <w:rPr>
          <w:rFonts w:eastAsia="Times New Roman"/>
          <w:b/>
          <w:szCs w:val="24"/>
        </w:rPr>
        <w:t>teikiant</w:t>
      </w:r>
      <w:r w:rsidR="001A4013" w:rsidRPr="00EC1570">
        <w:rPr>
          <w:rFonts w:eastAsia="Times New Roman"/>
          <w:b/>
          <w:szCs w:val="24"/>
        </w:rPr>
        <w:t xml:space="preserve"> </w:t>
      </w:r>
      <w:r w:rsidRPr="00EC1570">
        <w:rPr>
          <w:rFonts w:eastAsia="Times New Roman"/>
          <w:b/>
          <w:szCs w:val="24"/>
        </w:rPr>
        <w:t>pasiūlymą</w:t>
      </w:r>
      <w:r w:rsidR="001A4013" w:rsidRPr="00EC1570">
        <w:rPr>
          <w:rFonts w:eastAsia="Times New Roman"/>
          <w:b/>
          <w:szCs w:val="24"/>
        </w:rPr>
        <w:t xml:space="preserve"> </w:t>
      </w:r>
      <w:r w:rsidRPr="00EC1570">
        <w:rPr>
          <w:rFonts w:eastAsia="Times New Roman"/>
          <w:b/>
          <w:szCs w:val="24"/>
        </w:rPr>
        <w:t>ją</w:t>
      </w:r>
      <w:r w:rsidR="001A4013" w:rsidRPr="00EC1570">
        <w:rPr>
          <w:rFonts w:eastAsia="Times New Roman"/>
          <w:b/>
          <w:szCs w:val="24"/>
        </w:rPr>
        <w:t xml:space="preserve"> </w:t>
      </w:r>
      <w:r w:rsidRPr="00EC1570">
        <w:rPr>
          <w:rFonts w:eastAsia="Times New Roman"/>
          <w:b/>
          <w:szCs w:val="24"/>
        </w:rPr>
        <w:t>aiškiai</w:t>
      </w:r>
      <w:r w:rsidR="001A4013" w:rsidRPr="00EC1570">
        <w:rPr>
          <w:rFonts w:eastAsia="Times New Roman"/>
          <w:b/>
          <w:szCs w:val="24"/>
        </w:rPr>
        <w:t xml:space="preserve"> </w:t>
      </w:r>
      <w:r w:rsidRPr="00EC1570">
        <w:rPr>
          <w:rFonts w:eastAsia="Times New Roman"/>
          <w:b/>
          <w:szCs w:val="24"/>
        </w:rPr>
        <w:t>nurodyti.</w:t>
      </w:r>
    </w:p>
    <w:p w14:paraId="33CCA3BC" w14:textId="77777777" w:rsidR="00DE167B" w:rsidRPr="00EC1570" w:rsidRDefault="00DE167B" w:rsidP="00B16764">
      <w:pPr>
        <w:widowControl w:val="0"/>
        <w:tabs>
          <w:tab w:val="left" w:pos="851"/>
        </w:tabs>
        <w:spacing w:after="0" w:line="240" w:lineRule="auto"/>
        <w:ind w:right="-108" w:firstLine="426"/>
        <w:jc w:val="both"/>
        <w:rPr>
          <w:rFonts w:eastAsia="Times New Roman"/>
          <w:b/>
          <w:szCs w:val="24"/>
        </w:rPr>
      </w:pPr>
    </w:p>
    <w:p w14:paraId="4CB22F46" w14:textId="4BB3243B" w:rsidR="00DE167B" w:rsidRPr="00EC1570" w:rsidRDefault="006D4110" w:rsidP="00B16764">
      <w:pPr>
        <w:spacing w:after="0" w:line="240" w:lineRule="auto"/>
        <w:ind w:right="-110" w:firstLine="426"/>
        <w:jc w:val="both"/>
        <w:rPr>
          <w:rFonts w:eastAsia="Times New Roman"/>
          <w:szCs w:val="24"/>
        </w:rPr>
      </w:pPr>
      <w:r w:rsidRPr="00EC1570">
        <w:rPr>
          <w:rFonts w:eastAsia="Times New Roman"/>
          <w:szCs w:val="24"/>
        </w:rPr>
        <w:t>6</w:t>
      </w:r>
      <w:r w:rsidR="001A4013" w:rsidRPr="00EC1570">
        <w:rPr>
          <w:rFonts w:eastAsia="Times New Roman"/>
          <w:szCs w:val="24"/>
        </w:rPr>
        <w:t xml:space="preserve"> </w:t>
      </w:r>
      <w:r w:rsidR="00A65FFD" w:rsidRPr="00EC1570">
        <w:rPr>
          <w:rFonts w:eastAsia="Times New Roman"/>
          <w:szCs w:val="24"/>
        </w:rPr>
        <w:t>lentelė</w:t>
      </w:r>
      <w:r w:rsidR="00DE167B" w:rsidRPr="00EC1570">
        <w:rPr>
          <w:rFonts w:eastAsia="Times New Roman"/>
          <w:szCs w:val="24"/>
        </w:rPr>
        <w:t>.</w:t>
      </w:r>
      <w:r w:rsidR="001A4013" w:rsidRPr="00EC1570">
        <w:rPr>
          <w:rFonts w:eastAsia="Times New Roman"/>
          <w:szCs w:val="24"/>
        </w:rPr>
        <w:t xml:space="preserve"> </w:t>
      </w:r>
      <w:r w:rsidR="00DE167B" w:rsidRPr="00EC1570">
        <w:rPr>
          <w:rFonts w:eastAsia="Times New Roman"/>
          <w:szCs w:val="24"/>
        </w:rPr>
        <w:t>Laimėjimo</w:t>
      </w:r>
      <w:r w:rsidR="001A4013" w:rsidRPr="00EC1570">
        <w:rPr>
          <w:rFonts w:eastAsia="Times New Roman"/>
          <w:szCs w:val="24"/>
        </w:rPr>
        <w:t xml:space="preserve"> </w:t>
      </w:r>
      <w:r w:rsidR="00DE167B" w:rsidRPr="00EC1570">
        <w:rPr>
          <w:rFonts w:eastAsia="Times New Roman"/>
          <w:szCs w:val="24"/>
        </w:rPr>
        <w:t>atveju</w:t>
      </w:r>
      <w:r w:rsidR="001A4013" w:rsidRPr="00EC1570">
        <w:rPr>
          <w:rFonts w:eastAsia="Times New Roman"/>
          <w:szCs w:val="24"/>
        </w:rPr>
        <w:t xml:space="preserve"> </w:t>
      </w:r>
      <w:r w:rsidR="00DE167B" w:rsidRPr="00EC1570">
        <w:rPr>
          <w:rFonts w:eastAsia="Times New Roman"/>
          <w:szCs w:val="24"/>
        </w:rPr>
        <w:t>už</w:t>
      </w:r>
      <w:r w:rsidR="001A4013" w:rsidRPr="00EC1570">
        <w:rPr>
          <w:rFonts w:eastAsia="Times New Roman"/>
          <w:szCs w:val="24"/>
        </w:rPr>
        <w:t xml:space="preserve"> </w:t>
      </w:r>
      <w:r w:rsidR="00DE167B" w:rsidRPr="00EC1570">
        <w:rPr>
          <w:rFonts w:eastAsia="Times New Roman"/>
          <w:szCs w:val="24"/>
        </w:rPr>
        <w:t>sutarties</w:t>
      </w:r>
      <w:r w:rsidR="001A4013" w:rsidRPr="00EC1570">
        <w:rPr>
          <w:rFonts w:eastAsia="Times New Roman"/>
          <w:szCs w:val="24"/>
        </w:rPr>
        <w:t xml:space="preserve"> </w:t>
      </w:r>
      <w:r w:rsidR="00DE167B" w:rsidRPr="00EC1570">
        <w:rPr>
          <w:rFonts w:eastAsia="Times New Roman"/>
          <w:szCs w:val="24"/>
        </w:rPr>
        <w:t>vykdymą</w:t>
      </w:r>
      <w:r w:rsidR="001A4013" w:rsidRPr="00EC1570">
        <w:rPr>
          <w:rFonts w:eastAsia="Times New Roman"/>
          <w:szCs w:val="24"/>
        </w:rPr>
        <w:t xml:space="preserve"> </w:t>
      </w:r>
      <w:r w:rsidR="00DE167B" w:rsidRPr="00EC1570">
        <w:rPr>
          <w:rFonts w:eastAsia="Times New Roman"/>
          <w:szCs w:val="24"/>
        </w:rPr>
        <w:t>skiriame</w:t>
      </w:r>
      <w:r w:rsidR="001A4013" w:rsidRPr="00EC1570">
        <w:rPr>
          <w:rFonts w:eastAsia="Times New Roman"/>
          <w:szCs w:val="24"/>
        </w:rPr>
        <w:t xml:space="preserve"> </w:t>
      </w:r>
      <w:r w:rsidR="00DE167B" w:rsidRPr="00EC1570">
        <w:rPr>
          <w:rFonts w:eastAsia="Times New Roman"/>
          <w:szCs w:val="24"/>
        </w:rPr>
        <w:t>atsakingą</w:t>
      </w:r>
      <w:r w:rsidR="001A4013" w:rsidRPr="00EC1570">
        <w:rPr>
          <w:rFonts w:eastAsia="Times New Roman"/>
          <w:szCs w:val="24"/>
        </w:rPr>
        <w:t xml:space="preserve"> </w:t>
      </w:r>
      <w:r w:rsidR="00DE167B" w:rsidRPr="00EC1570">
        <w:rPr>
          <w:rFonts w:eastAsia="Times New Roman"/>
          <w:szCs w:val="24"/>
        </w:rPr>
        <w:t>ir</w:t>
      </w:r>
      <w:r w:rsidR="001A4013" w:rsidRPr="00EC1570">
        <w:rPr>
          <w:rFonts w:eastAsia="Times New Roman"/>
          <w:szCs w:val="24"/>
        </w:rPr>
        <w:t xml:space="preserve"> </w:t>
      </w:r>
      <w:r w:rsidR="00DE167B" w:rsidRPr="00EC1570">
        <w:rPr>
          <w:rFonts w:eastAsia="Times New Roman"/>
          <w:szCs w:val="24"/>
        </w:rPr>
        <w:t>sutartį</w:t>
      </w:r>
      <w:r w:rsidR="001A4013" w:rsidRPr="00EC1570">
        <w:rPr>
          <w:rFonts w:eastAsia="Times New Roman"/>
          <w:szCs w:val="24"/>
        </w:rPr>
        <w:t xml:space="preserve"> </w:t>
      </w:r>
      <w:r w:rsidR="00DE167B" w:rsidRPr="00EC1570">
        <w:rPr>
          <w:rFonts w:eastAsia="Times New Roman"/>
          <w:szCs w:val="24"/>
        </w:rPr>
        <w:t>pasirašantįjį</w:t>
      </w:r>
      <w:r w:rsidR="001A4013" w:rsidRPr="00EC1570">
        <w:rPr>
          <w:rFonts w:eastAsia="Times New Roman"/>
          <w:szCs w:val="24"/>
        </w:rPr>
        <w:t xml:space="preserve"> </w:t>
      </w:r>
      <w:r w:rsidR="00DE167B" w:rsidRPr="00EC1570">
        <w:rPr>
          <w:rFonts w:eastAsia="Times New Roman"/>
          <w:szCs w:val="24"/>
        </w:rPr>
        <w:t>asmenį</w:t>
      </w:r>
      <w:r w:rsidR="001A4013" w:rsidRPr="00EC1570">
        <w:rPr>
          <w:rFonts w:eastAsia="Times New Roman"/>
          <w:szCs w:val="24"/>
        </w:rPr>
        <w:t xml:space="preserve"> </w:t>
      </w:r>
      <w:r w:rsidR="00DE167B" w:rsidRPr="00EC1570">
        <w:rPr>
          <w:rFonts w:eastAsia="Times New Roman"/>
          <w:szCs w:val="24"/>
        </w:rPr>
        <w:t>(-is):</w:t>
      </w:r>
    </w:p>
    <w:tbl>
      <w:tblPr>
        <w:tblW w:w="10087" w:type="dxa"/>
        <w:tblLayout w:type="fixed"/>
        <w:tblCellMar>
          <w:left w:w="0" w:type="dxa"/>
          <w:right w:w="0" w:type="dxa"/>
        </w:tblCellMar>
        <w:tblLook w:val="04A0" w:firstRow="1" w:lastRow="0" w:firstColumn="1" w:lastColumn="0" w:noHBand="0" w:noVBand="1"/>
      </w:tblPr>
      <w:tblGrid>
        <w:gridCol w:w="795"/>
        <w:gridCol w:w="2888"/>
        <w:gridCol w:w="2960"/>
        <w:gridCol w:w="3444"/>
      </w:tblGrid>
      <w:tr w:rsidR="00DE167B" w:rsidRPr="00EC1570" w14:paraId="1CB91DEA" w14:textId="77777777" w:rsidTr="00621F65">
        <w:trPr>
          <w:trHeight w:val="530"/>
        </w:trPr>
        <w:tc>
          <w:tcPr>
            <w:tcW w:w="795" w:type="dxa"/>
            <w:tcBorders>
              <w:top w:val="single" w:sz="8" w:space="0" w:color="auto"/>
              <w:left w:val="single" w:sz="8" w:space="0" w:color="auto"/>
              <w:bottom w:val="single" w:sz="4" w:space="0" w:color="auto"/>
              <w:right w:val="single" w:sz="8" w:space="0" w:color="auto"/>
            </w:tcBorders>
            <w:shd w:val="clear" w:color="auto" w:fill="E7E6E6" w:themeFill="background2"/>
            <w:tcMar>
              <w:top w:w="0" w:type="dxa"/>
              <w:left w:w="108" w:type="dxa"/>
              <w:bottom w:w="0" w:type="dxa"/>
              <w:right w:w="108" w:type="dxa"/>
            </w:tcMar>
            <w:hideMark/>
          </w:tcPr>
          <w:p w14:paraId="6ACC7CD0" w14:textId="3609F0A8" w:rsidR="00DE167B" w:rsidRPr="00EC1570" w:rsidRDefault="00DE167B" w:rsidP="00726552">
            <w:pPr>
              <w:spacing w:after="0" w:line="240" w:lineRule="auto"/>
              <w:jc w:val="center"/>
              <w:rPr>
                <w:rFonts w:eastAsia="Times New Roman"/>
                <w:bCs/>
                <w:szCs w:val="24"/>
              </w:rPr>
            </w:pPr>
            <w:r w:rsidRPr="00EC1570">
              <w:rPr>
                <w:rFonts w:eastAsia="Times New Roman"/>
                <w:bCs/>
                <w:szCs w:val="24"/>
              </w:rPr>
              <w:t>Eil.</w:t>
            </w:r>
            <w:r w:rsidR="001A4013" w:rsidRPr="00EC1570">
              <w:rPr>
                <w:rFonts w:eastAsia="Times New Roman"/>
                <w:bCs/>
                <w:szCs w:val="24"/>
              </w:rPr>
              <w:t xml:space="preserve"> </w:t>
            </w:r>
            <w:r w:rsidRPr="00EC1570">
              <w:rPr>
                <w:rFonts w:eastAsia="Times New Roman"/>
                <w:bCs/>
                <w:szCs w:val="24"/>
              </w:rPr>
              <w:t>Nr.</w:t>
            </w:r>
          </w:p>
        </w:tc>
        <w:tc>
          <w:tcPr>
            <w:tcW w:w="2888" w:type="dxa"/>
            <w:tcBorders>
              <w:top w:val="single" w:sz="4" w:space="0" w:color="auto"/>
              <w:left w:val="nil"/>
              <w:bottom w:val="single" w:sz="8" w:space="0" w:color="auto"/>
              <w:right w:val="single" w:sz="8" w:space="0" w:color="auto"/>
            </w:tcBorders>
            <w:shd w:val="clear" w:color="auto" w:fill="E7E6E6" w:themeFill="background2"/>
            <w:tcMar>
              <w:top w:w="0" w:type="dxa"/>
              <w:left w:w="108" w:type="dxa"/>
              <w:bottom w:w="0" w:type="dxa"/>
              <w:right w:w="108" w:type="dxa"/>
            </w:tcMar>
            <w:hideMark/>
          </w:tcPr>
          <w:p w14:paraId="41DD1AC5" w14:textId="6F5EAC03" w:rsidR="00DE167B" w:rsidRPr="00EC1570" w:rsidRDefault="00DE167B" w:rsidP="00726552">
            <w:pPr>
              <w:spacing w:after="0" w:line="240" w:lineRule="auto"/>
              <w:jc w:val="center"/>
              <w:rPr>
                <w:rFonts w:eastAsia="Times New Roman"/>
                <w:bCs/>
                <w:szCs w:val="24"/>
              </w:rPr>
            </w:pPr>
            <w:r w:rsidRPr="00EC1570">
              <w:rPr>
                <w:rFonts w:eastAsia="Times New Roman"/>
                <w:bCs/>
                <w:szCs w:val="24"/>
              </w:rPr>
              <w:t>Pateikiami</w:t>
            </w:r>
            <w:r w:rsidR="001A4013" w:rsidRPr="00EC1570">
              <w:rPr>
                <w:rFonts w:eastAsia="Times New Roman"/>
                <w:bCs/>
                <w:szCs w:val="24"/>
              </w:rPr>
              <w:t xml:space="preserve"> </w:t>
            </w:r>
            <w:r w:rsidRPr="00EC1570">
              <w:rPr>
                <w:rFonts w:eastAsia="Times New Roman"/>
                <w:bCs/>
                <w:szCs w:val="24"/>
              </w:rPr>
              <w:t>duomenys</w:t>
            </w:r>
          </w:p>
        </w:tc>
        <w:tc>
          <w:tcPr>
            <w:tcW w:w="2960" w:type="dxa"/>
            <w:tcBorders>
              <w:top w:val="single" w:sz="8" w:space="0" w:color="auto"/>
              <w:left w:val="nil"/>
              <w:bottom w:val="single" w:sz="8" w:space="0" w:color="auto"/>
              <w:right w:val="single" w:sz="8" w:space="0" w:color="auto"/>
            </w:tcBorders>
            <w:shd w:val="clear" w:color="auto" w:fill="E7E6E6" w:themeFill="background2"/>
            <w:tcMar>
              <w:top w:w="0" w:type="dxa"/>
              <w:left w:w="108" w:type="dxa"/>
              <w:bottom w:w="0" w:type="dxa"/>
              <w:right w:w="108" w:type="dxa"/>
            </w:tcMar>
            <w:hideMark/>
          </w:tcPr>
          <w:p w14:paraId="5A58BDEC" w14:textId="6C844003" w:rsidR="00DE167B" w:rsidRPr="00EC1570" w:rsidRDefault="00DE167B" w:rsidP="00726552">
            <w:pPr>
              <w:spacing w:after="0" w:line="240" w:lineRule="auto"/>
              <w:jc w:val="center"/>
              <w:rPr>
                <w:rFonts w:eastAsia="Times New Roman"/>
                <w:bCs/>
                <w:szCs w:val="24"/>
              </w:rPr>
            </w:pPr>
            <w:r w:rsidRPr="00EC1570">
              <w:rPr>
                <w:rFonts w:eastAsia="Times New Roman"/>
                <w:bCs/>
                <w:szCs w:val="24"/>
              </w:rPr>
              <w:t>Asmuo,</w:t>
            </w:r>
            <w:r w:rsidR="001A4013" w:rsidRPr="00EC1570">
              <w:rPr>
                <w:rFonts w:eastAsia="Times New Roman"/>
                <w:bCs/>
                <w:szCs w:val="24"/>
              </w:rPr>
              <w:t xml:space="preserve"> </w:t>
            </w:r>
            <w:r w:rsidRPr="00EC1570">
              <w:rPr>
                <w:rFonts w:eastAsia="Times New Roman"/>
                <w:bCs/>
                <w:szCs w:val="24"/>
              </w:rPr>
              <w:t>atsakingas</w:t>
            </w:r>
            <w:r w:rsidR="001A4013" w:rsidRPr="00EC1570">
              <w:rPr>
                <w:rFonts w:eastAsia="Times New Roman"/>
                <w:bCs/>
                <w:szCs w:val="24"/>
              </w:rPr>
              <w:t xml:space="preserve"> </w:t>
            </w:r>
            <w:r w:rsidRPr="00EC1570">
              <w:rPr>
                <w:rFonts w:eastAsia="Times New Roman"/>
                <w:bCs/>
                <w:szCs w:val="24"/>
              </w:rPr>
              <w:t>už</w:t>
            </w:r>
            <w:r w:rsidR="001A4013" w:rsidRPr="00EC1570">
              <w:rPr>
                <w:rFonts w:eastAsia="Times New Roman"/>
                <w:bCs/>
                <w:szCs w:val="24"/>
              </w:rPr>
              <w:t xml:space="preserve"> </w:t>
            </w:r>
            <w:r w:rsidRPr="00EC1570">
              <w:rPr>
                <w:rFonts w:eastAsia="Times New Roman"/>
                <w:bCs/>
                <w:szCs w:val="24"/>
              </w:rPr>
              <w:t>sutarties</w:t>
            </w:r>
            <w:r w:rsidR="001A4013" w:rsidRPr="00EC1570">
              <w:rPr>
                <w:rFonts w:eastAsia="Times New Roman"/>
                <w:bCs/>
                <w:szCs w:val="24"/>
              </w:rPr>
              <w:t xml:space="preserve"> </w:t>
            </w:r>
            <w:r w:rsidRPr="00EC1570">
              <w:rPr>
                <w:rFonts w:eastAsia="Times New Roman"/>
                <w:bCs/>
                <w:szCs w:val="24"/>
              </w:rPr>
              <w:t>vykdymą</w:t>
            </w:r>
          </w:p>
        </w:tc>
        <w:tc>
          <w:tcPr>
            <w:tcW w:w="3444" w:type="dxa"/>
            <w:tcBorders>
              <w:top w:val="single" w:sz="8" w:space="0" w:color="auto"/>
              <w:left w:val="nil"/>
              <w:bottom w:val="single" w:sz="8" w:space="0" w:color="auto"/>
              <w:right w:val="single" w:sz="8" w:space="0" w:color="auto"/>
            </w:tcBorders>
            <w:shd w:val="clear" w:color="auto" w:fill="E7E6E6" w:themeFill="background2"/>
            <w:tcMar>
              <w:top w:w="0" w:type="dxa"/>
              <w:left w:w="108" w:type="dxa"/>
              <w:bottom w:w="0" w:type="dxa"/>
              <w:right w:w="108" w:type="dxa"/>
            </w:tcMar>
            <w:hideMark/>
          </w:tcPr>
          <w:p w14:paraId="197AF615" w14:textId="6F0CDB14" w:rsidR="00DE167B" w:rsidRPr="00EC1570" w:rsidRDefault="00DE167B" w:rsidP="00726552">
            <w:pPr>
              <w:spacing w:after="0" w:line="240" w:lineRule="auto"/>
              <w:jc w:val="center"/>
              <w:rPr>
                <w:rFonts w:eastAsia="Times New Roman"/>
                <w:bCs/>
                <w:szCs w:val="24"/>
              </w:rPr>
            </w:pPr>
            <w:r w:rsidRPr="00EC1570">
              <w:rPr>
                <w:rFonts w:eastAsia="Times New Roman"/>
                <w:bCs/>
                <w:szCs w:val="24"/>
              </w:rPr>
              <w:t>Asmuo,</w:t>
            </w:r>
            <w:r w:rsidR="001A4013" w:rsidRPr="00EC1570">
              <w:rPr>
                <w:rFonts w:eastAsia="Times New Roman"/>
                <w:bCs/>
                <w:szCs w:val="24"/>
              </w:rPr>
              <w:t xml:space="preserve"> </w:t>
            </w:r>
            <w:r w:rsidRPr="00EC1570">
              <w:rPr>
                <w:rFonts w:eastAsia="Times New Roman"/>
                <w:bCs/>
                <w:szCs w:val="24"/>
              </w:rPr>
              <w:t>pasirašantis</w:t>
            </w:r>
            <w:r w:rsidR="001A4013" w:rsidRPr="00EC1570">
              <w:rPr>
                <w:rFonts w:eastAsia="Times New Roman"/>
                <w:bCs/>
                <w:szCs w:val="24"/>
              </w:rPr>
              <w:t xml:space="preserve"> </w:t>
            </w:r>
          </w:p>
          <w:p w14:paraId="1D3F33F6" w14:textId="77777777" w:rsidR="00DE167B" w:rsidRPr="00EC1570" w:rsidRDefault="00DE167B" w:rsidP="00726552">
            <w:pPr>
              <w:spacing w:after="0" w:line="240" w:lineRule="auto"/>
              <w:jc w:val="center"/>
              <w:rPr>
                <w:rFonts w:eastAsia="Times New Roman"/>
                <w:bCs/>
                <w:szCs w:val="24"/>
              </w:rPr>
            </w:pPr>
            <w:r w:rsidRPr="00EC1570">
              <w:rPr>
                <w:rFonts w:eastAsia="Times New Roman"/>
                <w:bCs/>
                <w:szCs w:val="24"/>
              </w:rPr>
              <w:t>sutartį</w:t>
            </w:r>
          </w:p>
        </w:tc>
      </w:tr>
      <w:tr w:rsidR="00DE167B" w:rsidRPr="00EC1570" w14:paraId="5767B344" w14:textId="77777777" w:rsidTr="00726552">
        <w:trPr>
          <w:trHeight w:val="246"/>
        </w:trPr>
        <w:tc>
          <w:tcPr>
            <w:tcW w:w="795"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04BD60AB" w14:textId="77777777" w:rsidR="00DE167B" w:rsidRPr="00EC1570" w:rsidRDefault="00DE167B" w:rsidP="00726552">
            <w:pPr>
              <w:spacing w:after="0" w:line="240" w:lineRule="auto"/>
              <w:jc w:val="center"/>
              <w:rPr>
                <w:rFonts w:eastAsia="Times New Roman"/>
                <w:szCs w:val="24"/>
              </w:rPr>
            </w:pPr>
            <w:r w:rsidRPr="00EC1570">
              <w:rPr>
                <w:rFonts w:eastAsia="Times New Roman"/>
                <w:szCs w:val="24"/>
              </w:rPr>
              <w:t>1.</w:t>
            </w:r>
          </w:p>
        </w:tc>
        <w:tc>
          <w:tcPr>
            <w:tcW w:w="2888" w:type="dxa"/>
            <w:tcBorders>
              <w:top w:val="nil"/>
              <w:left w:val="nil"/>
              <w:bottom w:val="single" w:sz="8" w:space="0" w:color="auto"/>
              <w:right w:val="single" w:sz="8" w:space="0" w:color="auto"/>
            </w:tcBorders>
            <w:tcMar>
              <w:top w:w="0" w:type="dxa"/>
              <w:left w:w="108" w:type="dxa"/>
              <w:bottom w:w="0" w:type="dxa"/>
              <w:right w:w="108" w:type="dxa"/>
            </w:tcMar>
            <w:hideMark/>
          </w:tcPr>
          <w:p w14:paraId="70323E9C" w14:textId="65A23114" w:rsidR="00DE167B" w:rsidRPr="00EC1570" w:rsidRDefault="00DE167B" w:rsidP="00726552">
            <w:pPr>
              <w:spacing w:after="0" w:line="240" w:lineRule="auto"/>
              <w:jc w:val="both"/>
              <w:rPr>
                <w:rFonts w:eastAsia="Times New Roman"/>
                <w:szCs w:val="24"/>
              </w:rPr>
            </w:pPr>
            <w:r w:rsidRPr="00EC1570">
              <w:rPr>
                <w:rFonts w:eastAsia="Times New Roman"/>
                <w:szCs w:val="24"/>
              </w:rPr>
              <w:t>Vardas,</w:t>
            </w:r>
            <w:r w:rsidR="001A4013" w:rsidRPr="00EC1570">
              <w:rPr>
                <w:rFonts w:eastAsia="Times New Roman"/>
                <w:szCs w:val="24"/>
              </w:rPr>
              <w:t xml:space="preserve"> </w:t>
            </w:r>
            <w:r w:rsidRPr="00EC1570">
              <w:rPr>
                <w:rFonts w:eastAsia="Times New Roman"/>
                <w:szCs w:val="24"/>
              </w:rPr>
              <w:t>pavardė,</w:t>
            </w:r>
            <w:r w:rsidR="001A4013" w:rsidRPr="00EC1570">
              <w:rPr>
                <w:rFonts w:eastAsia="Times New Roman"/>
                <w:szCs w:val="24"/>
              </w:rPr>
              <w:t xml:space="preserve"> </w:t>
            </w:r>
            <w:r w:rsidRPr="00EC1570">
              <w:rPr>
                <w:rFonts w:eastAsia="Times New Roman"/>
                <w:szCs w:val="24"/>
              </w:rPr>
              <w:t>pareigos</w:t>
            </w:r>
          </w:p>
        </w:tc>
        <w:tc>
          <w:tcPr>
            <w:tcW w:w="2960" w:type="dxa"/>
            <w:tcBorders>
              <w:top w:val="nil"/>
              <w:left w:val="nil"/>
              <w:bottom w:val="single" w:sz="8" w:space="0" w:color="auto"/>
              <w:right w:val="single" w:sz="8" w:space="0" w:color="auto"/>
            </w:tcBorders>
            <w:tcMar>
              <w:top w:w="0" w:type="dxa"/>
              <w:left w:w="108" w:type="dxa"/>
              <w:bottom w:w="0" w:type="dxa"/>
              <w:right w:w="108" w:type="dxa"/>
            </w:tcMar>
          </w:tcPr>
          <w:p w14:paraId="5298D33E" w14:textId="77777777" w:rsidR="00DE167B" w:rsidRPr="00EC1570" w:rsidRDefault="00DE167B" w:rsidP="00726552">
            <w:pPr>
              <w:spacing w:after="0" w:line="240" w:lineRule="auto"/>
              <w:rPr>
                <w:rFonts w:eastAsia="Times New Roman"/>
                <w:szCs w:val="24"/>
              </w:rPr>
            </w:pPr>
          </w:p>
        </w:tc>
        <w:tc>
          <w:tcPr>
            <w:tcW w:w="3444" w:type="dxa"/>
            <w:tcBorders>
              <w:top w:val="nil"/>
              <w:left w:val="nil"/>
              <w:bottom w:val="single" w:sz="8" w:space="0" w:color="auto"/>
              <w:right w:val="single" w:sz="8" w:space="0" w:color="auto"/>
            </w:tcBorders>
            <w:tcMar>
              <w:top w:w="0" w:type="dxa"/>
              <w:left w:w="108" w:type="dxa"/>
              <w:bottom w:w="0" w:type="dxa"/>
              <w:right w:w="108" w:type="dxa"/>
            </w:tcMar>
          </w:tcPr>
          <w:p w14:paraId="4BECD301" w14:textId="77777777" w:rsidR="00DE167B" w:rsidRPr="00EC1570" w:rsidRDefault="00DE167B" w:rsidP="00726552">
            <w:pPr>
              <w:spacing w:after="0" w:line="240" w:lineRule="auto"/>
              <w:rPr>
                <w:rFonts w:eastAsia="Times New Roman"/>
                <w:szCs w:val="24"/>
              </w:rPr>
            </w:pPr>
          </w:p>
        </w:tc>
      </w:tr>
      <w:tr w:rsidR="00DE167B" w:rsidRPr="00EC1570" w14:paraId="48C40415" w14:textId="77777777" w:rsidTr="00726552">
        <w:trPr>
          <w:trHeight w:val="315"/>
        </w:trPr>
        <w:tc>
          <w:tcPr>
            <w:tcW w:w="795"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405512BE" w14:textId="77777777" w:rsidR="00DE167B" w:rsidRPr="00EC1570" w:rsidRDefault="00DE167B" w:rsidP="00726552">
            <w:pPr>
              <w:spacing w:after="0" w:line="240" w:lineRule="auto"/>
              <w:jc w:val="center"/>
              <w:rPr>
                <w:rFonts w:eastAsia="Times New Roman"/>
                <w:szCs w:val="24"/>
              </w:rPr>
            </w:pPr>
            <w:r w:rsidRPr="00EC1570">
              <w:rPr>
                <w:rFonts w:eastAsia="Times New Roman"/>
                <w:szCs w:val="24"/>
              </w:rPr>
              <w:t>2.</w:t>
            </w:r>
          </w:p>
        </w:tc>
        <w:tc>
          <w:tcPr>
            <w:tcW w:w="2888" w:type="dxa"/>
            <w:tcBorders>
              <w:top w:val="nil"/>
              <w:left w:val="nil"/>
              <w:bottom w:val="single" w:sz="8" w:space="0" w:color="auto"/>
              <w:right w:val="single" w:sz="8" w:space="0" w:color="auto"/>
            </w:tcBorders>
            <w:tcMar>
              <w:top w:w="0" w:type="dxa"/>
              <w:left w:w="108" w:type="dxa"/>
              <w:bottom w:w="0" w:type="dxa"/>
              <w:right w:w="108" w:type="dxa"/>
            </w:tcMar>
            <w:hideMark/>
          </w:tcPr>
          <w:p w14:paraId="1ABCD11A" w14:textId="6490DFD7" w:rsidR="00DE167B" w:rsidRPr="00EC1570" w:rsidRDefault="00DE167B" w:rsidP="00726552">
            <w:pPr>
              <w:spacing w:after="0" w:line="240" w:lineRule="auto"/>
              <w:jc w:val="both"/>
              <w:rPr>
                <w:rFonts w:eastAsia="Times New Roman"/>
                <w:szCs w:val="24"/>
              </w:rPr>
            </w:pPr>
            <w:r w:rsidRPr="00EC1570">
              <w:rPr>
                <w:rFonts w:eastAsia="Times New Roman"/>
                <w:szCs w:val="24"/>
              </w:rPr>
              <w:t>Atstovavimo</w:t>
            </w:r>
            <w:r w:rsidR="001A4013" w:rsidRPr="00EC1570">
              <w:rPr>
                <w:rFonts w:eastAsia="Times New Roman"/>
                <w:szCs w:val="24"/>
              </w:rPr>
              <w:t xml:space="preserve"> </w:t>
            </w:r>
            <w:r w:rsidRPr="00EC1570">
              <w:rPr>
                <w:rFonts w:eastAsia="Times New Roman"/>
                <w:szCs w:val="24"/>
              </w:rPr>
              <w:t>pagrindas*</w:t>
            </w:r>
          </w:p>
        </w:tc>
        <w:tc>
          <w:tcPr>
            <w:tcW w:w="2960" w:type="dxa"/>
            <w:tcBorders>
              <w:top w:val="nil"/>
              <w:left w:val="nil"/>
              <w:bottom w:val="single" w:sz="8" w:space="0" w:color="auto"/>
              <w:right w:val="single" w:sz="8" w:space="0" w:color="auto"/>
            </w:tcBorders>
            <w:tcMar>
              <w:top w:w="0" w:type="dxa"/>
              <w:left w:w="108" w:type="dxa"/>
              <w:bottom w:w="0" w:type="dxa"/>
              <w:right w:w="108" w:type="dxa"/>
            </w:tcMar>
            <w:hideMark/>
          </w:tcPr>
          <w:p w14:paraId="58AE9043" w14:textId="77777777" w:rsidR="00DE167B" w:rsidRPr="00EC1570" w:rsidRDefault="00DE167B" w:rsidP="00726552">
            <w:pPr>
              <w:spacing w:after="0" w:line="240" w:lineRule="auto"/>
              <w:jc w:val="center"/>
              <w:rPr>
                <w:rFonts w:eastAsia="Times New Roman"/>
                <w:szCs w:val="24"/>
              </w:rPr>
            </w:pPr>
            <w:r w:rsidRPr="00EC1570">
              <w:rPr>
                <w:rFonts w:eastAsia="Times New Roman"/>
                <w:szCs w:val="24"/>
              </w:rPr>
              <w:t>---</w:t>
            </w:r>
          </w:p>
        </w:tc>
        <w:tc>
          <w:tcPr>
            <w:tcW w:w="3444" w:type="dxa"/>
            <w:tcBorders>
              <w:top w:val="nil"/>
              <w:left w:val="nil"/>
              <w:bottom w:val="single" w:sz="8" w:space="0" w:color="auto"/>
              <w:right w:val="single" w:sz="8" w:space="0" w:color="auto"/>
            </w:tcBorders>
            <w:tcMar>
              <w:top w:w="0" w:type="dxa"/>
              <w:left w:w="108" w:type="dxa"/>
              <w:bottom w:w="0" w:type="dxa"/>
              <w:right w:w="108" w:type="dxa"/>
            </w:tcMar>
          </w:tcPr>
          <w:p w14:paraId="3BE12E8F" w14:textId="77777777" w:rsidR="00DE167B" w:rsidRPr="00EC1570" w:rsidRDefault="00DE167B" w:rsidP="00726552">
            <w:pPr>
              <w:spacing w:after="0" w:line="240" w:lineRule="auto"/>
              <w:rPr>
                <w:rFonts w:eastAsia="Times New Roman"/>
                <w:szCs w:val="24"/>
              </w:rPr>
            </w:pPr>
          </w:p>
        </w:tc>
      </w:tr>
      <w:tr w:rsidR="00DE167B" w:rsidRPr="00EC1570" w14:paraId="34083528" w14:textId="77777777" w:rsidTr="00726552">
        <w:trPr>
          <w:trHeight w:val="271"/>
        </w:trPr>
        <w:tc>
          <w:tcPr>
            <w:tcW w:w="795" w:type="dxa"/>
            <w:tcBorders>
              <w:top w:val="single" w:sz="4" w:space="0" w:color="auto"/>
              <w:left w:val="single" w:sz="8" w:space="0" w:color="auto"/>
              <w:bottom w:val="single" w:sz="2" w:space="0" w:color="auto"/>
              <w:right w:val="single" w:sz="8" w:space="0" w:color="auto"/>
            </w:tcBorders>
            <w:tcMar>
              <w:top w:w="0" w:type="dxa"/>
              <w:left w:w="108" w:type="dxa"/>
              <w:bottom w:w="0" w:type="dxa"/>
              <w:right w:w="108" w:type="dxa"/>
            </w:tcMar>
            <w:hideMark/>
          </w:tcPr>
          <w:p w14:paraId="22DD7532" w14:textId="77777777" w:rsidR="00DE167B" w:rsidRPr="00EC1570" w:rsidRDefault="00DE167B" w:rsidP="00726552">
            <w:pPr>
              <w:spacing w:after="0" w:line="240" w:lineRule="auto"/>
              <w:jc w:val="center"/>
              <w:rPr>
                <w:rFonts w:eastAsia="Times New Roman"/>
                <w:szCs w:val="24"/>
              </w:rPr>
            </w:pPr>
            <w:r w:rsidRPr="00EC1570">
              <w:rPr>
                <w:rFonts w:eastAsia="Times New Roman"/>
                <w:szCs w:val="24"/>
              </w:rPr>
              <w:t>3.</w:t>
            </w:r>
          </w:p>
        </w:tc>
        <w:tc>
          <w:tcPr>
            <w:tcW w:w="2888" w:type="dxa"/>
            <w:tcBorders>
              <w:top w:val="nil"/>
              <w:left w:val="nil"/>
              <w:bottom w:val="single" w:sz="2" w:space="0" w:color="auto"/>
              <w:right w:val="single" w:sz="8" w:space="0" w:color="auto"/>
            </w:tcBorders>
            <w:tcMar>
              <w:top w:w="0" w:type="dxa"/>
              <w:left w:w="108" w:type="dxa"/>
              <w:bottom w:w="0" w:type="dxa"/>
              <w:right w:w="108" w:type="dxa"/>
            </w:tcMar>
            <w:hideMark/>
          </w:tcPr>
          <w:p w14:paraId="24E5B14B" w14:textId="77777777" w:rsidR="00DE167B" w:rsidRPr="00EC1570" w:rsidRDefault="00DE167B" w:rsidP="00726552">
            <w:pPr>
              <w:spacing w:after="0" w:line="240" w:lineRule="auto"/>
              <w:jc w:val="both"/>
              <w:rPr>
                <w:rFonts w:eastAsia="Times New Roman"/>
                <w:szCs w:val="24"/>
              </w:rPr>
            </w:pPr>
            <w:r w:rsidRPr="00EC1570">
              <w:rPr>
                <w:rFonts w:eastAsia="Times New Roman"/>
                <w:szCs w:val="24"/>
              </w:rPr>
              <w:t>Telefonas</w:t>
            </w:r>
          </w:p>
        </w:tc>
        <w:tc>
          <w:tcPr>
            <w:tcW w:w="2960" w:type="dxa"/>
            <w:tcBorders>
              <w:top w:val="nil"/>
              <w:left w:val="nil"/>
              <w:bottom w:val="single" w:sz="2" w:space="0" w:color="auto"/>
              <w:right w:val="single" w:sz="8" w:space="0" w:color="auto"/>
            </w:tcBorders>
            <w:tcMar>
              <w:top w:w="0" w:type="dxa"/>
              <w:left w:w="108" w:type="dxa"/>
              <w:bottom w:w="0" w:type="dxa"/>
              <w:right w:w="108" w:type="dxa"/>
            </w:tcMar>
          </w:tcPr>
          <w:p w14:paraId="1ACF5195" w14:textId="77777777" w:rsidR="00DE167B" w:rsidRPr="00EC1570" w:rsidRDefault="00DE167B" w:rsidP="00726552">
            <w:pPr>
              <w:spacing w:after="0" w:line="240" w:lineRule="auto"/>
              <w:rPr>
                <w:rFonts w:eastAsia="Times New Roman"/>
                <w:szCs w:val="24"/>
              </w:rPr>
            </w:pPr>
          </w:p>
        </w:tc>
        <w:tc>
          <w:tcPr>
            <w:tcW w:w="3444" w:type="dxa"/>
            <w:tcBorders>
              <w:top w:val="nil"/>
              <w:left w:val="nil"/>
              <w:bottom w:val="single" w:sz="2" w:space="0" w:color="auto"/>
              <w:right w:val="single" w:sz="8" w:space="0" w:color="auto"/>
            </w:tcBorders>
            <w:tcMar>
              <w:top w:w="0" w:type="dxa"/>
              <w:left w:w="108" w:type="dxa"/>
              <w:bottom w:w="0" w:type="dxa"/>
              <w:right w:w="108" w:type="dxa"/>
            </w:tcMar>
          </w:tcPr>
          <w:p w14:paraId="1E79719C" w14:textId="77777777" w:rsidR="00DE167B" w:rsidRPr="00EC1570" w:rsidRDefault="00DE167B" w:rsidP="00726552">
            <w:pPr>
              <w:spacing w:after="0" w:line="240" w:lineRule="auto"/>
              <w:rPr>
                <w:rFonts w:eastAsia="Times New Roman"/>
                <w:szCs w:val="24"/>
              </w:rPr>
            </w:pPr>
          </w:p>
        </w:tc>
      </w:tr>
      <w:tr w:rsidR="00DE167B" w:rsidRPr="00EC1570" w14:paraId="31B65535" w14:textId="77777777" w:rsidTr="00726552">
        <w:trPr>
          <w:trHeight w:val="259"/>
        </w:trPr>
        <w:tc>
          <w:tcPr>
            <w:tcW w:w="795"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9EBFDF2" w14:textId="77777777" w:rsidR="00DE167B" w:rsidRPr="00EC1570" w:rsidRDefault="00DE167B" w:rsidP="00726552">
            <w:pPr>
              <w:spacing w:after="0" w:line="240" w:lineRule="auto"/>
              <w:jc w:val="center"/>
              <w:rPr>
                <w:rFonts w:eastAsia="Times New Roman"/>
                <w:szCs w:val="24"/>
              </w:rPr>
            </w:pPr>
            <w:r w:rsidRPr="00EC1570">
              <w:rPr>
                <w:rFonts w:eastAsia="Times New Roman"/>
                <w:szCs w:val="24"/>
              </w:rPr>
              <w:t>4.</w:t>
            </w:r>
          </w:p>
        </w:tc>
        <w:tc>
          <w:tcPr>
            <w:tcW w:w="2888" w:type="dxa"/>
            <w:tcBorders>
              <w:top w:val="single" w:sz="2" w:space="0" w:color="auto"/>
              <w:left w:val="nil"/>
              <w:bottom w:val="single" w:sz="8" w:space="0" w:color="auto"/>
              <w:right w:val="single" w:sz="8" w:space="0" w:color="auto"/>
            </w:tcBorders>
            <w:tcMar>
              <w:top w:w="0" w:type="dxa"/>
              <w:left w:w="108" w:type="dxa"/>
              <w:bottom w:w="0" w:type="dxa"/>
              <w:right w:w="108" w:type="dxa"/>
            </w:tcMar>
            <w:hideMark/>
          </w:tcPr>
          <w:p w14:paraId="2D7A1285" w14:textId="784FC460" w:rsidR="00DE167B" w:rsidRPr="00EC1570" w:rsidRDefault="00DE167B" w:rsidP="00726552">
            <w:pPr>
              <w:spacing w:after="0" w:line="240" w:lineRule="auto"/>
              <w:jc w:val="both"/>
              <w:rPr>
                <w:rFonts w:eastAsia="Times New Roman"/>
                <w:szCs w:val="24"/>
              </w:rPr>
            </w:pPr>
            <w:r w:rsidRPr="00EC1570">
              <w:rPr>
                <w:rFonts w:eastAsia="Times New Roman"/>
                <w:szCs w:val="24"/>
              </w:rPr>
              <w:t>El.</w:t>
            </w:r>
            <w:r w:rsidR="001A4013" w:rsidRPr="00EC1570">
              <w:rPr>
                <w:rFonts w:eastAsia="Times New Roman"/>
                <w:szCs w:val="24"/>
              </w:rPr>
              <w:t xml:space="preserve"> </w:t>
            </w:r>
            <w:r w:rsidRPr="00EC1570">
              <w:rPr>
                <w:rFonts w:eastAsia="Times New Roman"/>
                <w:szCs w:val="24"/>
              </w:rPr>
              <w:t>paštas</w:t>
            </w:r>
          </w:p>
        </w:tc>
        <w:tc>
          <w:tcPr>
            <w:tcW w:w="2960" w:type="dxa"/>
            <w:tcBorders>
              <w:top w:val="nil"/>
              <w:left w:val="nil"/>
              <w:bottom w:val="single" w:sz="8" w:space="0" w:color="auto"/>
              <w:right w:val="single" w:sz="8" w:space="0" w:color="auto"/>
            </w:tcBorders>
            <w:tcMar>
              <w:top w:w="0" w:type="dxa"/>
              <w:left w:w="108" w:type="dxa"/>
              <w:bottom w:w="0" w:type="dxa"/>
              <w:right w:w="108" w:type="dxa"/>
            </w:tcMar>
          </w:tcPr>
          <w:p w14:paraId="3F25377B" w14:textId="77777777" w:rsidR="00DE167B" w:rsidRPr="00EC1570" w:rsidRDefault="00DE167B" w:rsidP="00726552">
            <w:pPr>
              <w:spacing w:after="0" w:line="240" w:lineRule="auto"/>
              <w:rPr>
                <w:rFonts w:eastAsia="Times New Roman"/>
                <w:szCs w:val="24"/>
              </w:rPr>
            </w:pPr>
          </w:p>
        </w:tc>
        <w:tc>
          <w:tcPr>
            <w:tcW w:w="3444" w:type="dxa"/>
            <w:tcBorders>
              <w:top w:val="nil"/>
              <w:left w:val="nil"/>
              <w:bottom w:val="single" w:sz="8" w:space="0" w:color="auto"/>
              <w:right w:val="single" w:sz="8" w:space="0" w:color="auto"/>
            </w:tcBorders>
            <w:tcMar>
              <w:top w:w="0" w:type="dxa"/>
              <w:left w:w="108" w:type="dxa"/>
              <w:bottom w:w="0" w:type="dxa"/>
              <w:right w:w="108" w:type="dxa"/>
            </w:tcMar>
          </w:tcPr>
          <w:p w14:paraId="11CE483F" w14:textId="77777777" w:rsidR="00DE167B" w:rsidRPr="00EC1570" w:rsidRDefault="00DE167B" w:rsidP="00726552">
            <w:pPr>
              <w:spacing w:after="0" w:line="240" w:lineRule="auto"/>
              <w:rPr>
                <w:rFonts w:eastAsia="Times New Roman"/>
                <w:szCs w:val="24"/>
              </w:rPr>
            </w:pPr>
          </w:p>
        </w:tc>
      </w:tr>
    </w:tbl>
    <w:p w14:paraId="3AEF8E32" w14:textId="399BCACA" w:rsidR="00DE167B" w:rsidRPr="00EC1570" w:rsidRDefault="00DE167B" w:rsidP="00DE167B">
      <w:pPr>
        <w:spacing w:after="0" w:line="240" w:lineRule="auto"/>
        <w:ind w:right="-108" w:firstLine="709"/>
        <w:jc w:val="both"/>
        <w:rPr>
          <w:rFonts w:eastAsia="Times New Roman"/>
          <w:szCs w:val="24"/>
        </w:rPr>
      </w:pPr>
      <w:r w:rsidRPr="00EC1570">
        <w:rPr>
          <w:rFonts w:eastAsia="Times New Roman"/>
          <w:bCs/>
          <w:color w:val="000000"/>
          <w:szCs w:val="24"/>
        </w:rPr>
        <w:t>*</w:t>
      </w:r>
      <w:r w:rsidRPr="00EC1570">
        <w:rPr>
          <w:rFonts w:eastAsia="Times New Roman"/>
          <w:szCs w:val="24"/>
        </w:rPr>
        <w:t>duomenys</w:t>
      </w:r>
      <w:r w:rsidR="001A4013" w:rsidRPr="00EC1570">
        <w:rPr>
          <w:rFonts w:eastAsia="Times New Roman"/>
          <w:szCs w:val="24"/>
        </w:rPr>
        <w:t xml:space="preserve"> </w:t>
      </w:r>
      <w:r w:rsidRPr="00EC1570">
        <w:rPr>
          <w:rFonts w:eastAsia="Times New Roman"/>
          <w:szCs w:val="24"/>
        </w:rPr>
        <w:t>(Eil.</w:t>
      </w:r>
      <w:r w:rsidR="001A4013" w:rsidRPr="00EC1570">
        <w:rPr>
          <w:rFonts w:eastAsia="Times New Roman"/>
          <w:szCs w:val="24"/>
        </w:rPr>
        <w:t xml:space="preserve"> </w:t>
      </w:r>
      <w:r w:rsidRPr="00EC1570">
        <w:rPr>
          <w:rFonts w:eastAsia="Times New Roman"/>
          <w:szCs w:val="24"/>
        </w:rPr>
        <w:t>Nr.</w:t>
      </w:r>
      <w:r w:rsidR="001A4013" w:rsidRPr="00EC1570">
        <w:rPr>
          <w:rFonts w:eastAsia="Times New Roman"/>
          <w:szCs w:val="24"/>
        </w:rPr>
        <w:t xml:space="preserve"> </w:t>
      </w:r>
      <w:r w:rsidRPr="00EC1570">
        <w:rPr>
          <w:rFonts w:eastAsia="Times New Roman"/>
          <w:szCs w:val="24"/>
        </w:rPr>
        <w:t>2)</w:t>
      </w:r>
      <w:r w:rsidR="001A4013" w:rsidRPr="00EC1570">
        <w:rPr>
          <w:rFonts w:eastAsia="Times New Roman"/>
          <w:szCs w:val="24"/>
        </w:rPr>
        <w:t xml:space="preserve"> </w:t>
      </w:r>
      <w:r w:rsidRPr="00EC1570">
        <w:rPr>
          <w:rFonts w:eastAsia="Times New Roman"/>
          <w:szCs w:val="24"/>
        </w:rPr>
        <w:t>pateikiami</w:t>
      </w:r>
      <w:r w:rsidR="001A4013" w:rsidRPr="00EC1570">
        <w:rPr>
          <w:rFonts w:eastAsia="Times New Roman"/>
          <w:szCs w:val="24"/>
        </w:rPr>
        <w:t xml:space="preserve"> </w:t>
      </w:r>
      <w:r w:rsidRPr="00EC1570">
        <w:rPr>
          <w:rFonts w:eastAsia="Times New Roman"/>
          <w:szCs w:val="24"/>
        </w:rPr>
        <w:t>tik</w:t>
      </w:r>
      <w:r w:rsidR="001A4013" w:rsidRPr="00EC1570">
        <w:rPr>
          <w:rFonts w:eastAsia="Times New Roman"/>
          <w:szCs w:val="24"/>
        </w:rPr>
        <w:t xml:space="preserve"> </w:t>
      </w:r>
      <w:r w:rsidRPr="00EC1570">
        <w:rPr>
          <w:rFonts w:eastAsia="Times New Roman"/>
          <w:szCs w:val="24"/>
        </w:rPr>
        <w:t>sutartį</w:t>
      </w:r>
      <w:r w:rsidR="001A4013" w:rsidRPr="00EC1570">
        <w:rPr>
          <w:rFonts w:eastAsia="Times New Roman"/>
          <w:szCs w:val="24"/>
        </w:rPr>
        <w:t xml:space="preserve"> </w:t>
      </w:r>
      <w:r w:rsidRPr="00EC1570">
        <w:rPr>
          <w:rFonts w:eastAsia="Times New Roman"/>
          <w:szCs w:val="24"/>
        </w:rPr>
        <w:t>pasirašančiojo</w:t>
      </w:r>
      <w:r w:rsidR="001A4013" w:rsidRPr="00EC1570">
        <w:rPr>
          <w:rFonts w:eastAsia="Times New Roman"/>
          <w:szCs w:val="24"/>
        </w:rPr>
        <w:t xml:space="preserve"> </w:t>
      </w:r>
      <w:r w:rsidRPr="00EC1570">
        <w:rPr>
          <w:rFonts w:eastAsia="Times New Roman"/>
          <w:szCs w:val="24"/>
        </w:rPr>
        <w:t>asmens,</w:t>
      </w:r>
      <w:r w:rsidR="001A4013" w:rsidRPr="00EC1570">
        <w:rPr>
          <w:rFonts w:eastAsia="Times New Roman"/>
          <w:szCs w:val="24"/>
        </w:rPr>
        <w:t xml:space="preserve"> </w:t>
      </w:r>
      <w:r w:rsidRPr="00EC1570">
        <w:rPr>
          <w:rFonts w:eastAsia="Times New Roman"/>
          <w:szCs w:val="24"/>
        </w:rPr>
        <w:t>t.</w:t>
      </w:r>
      <w:r w:rsidR="001A4013" w:rsidRPr="00EC1570">
        <w:rPr>
          <w:rFonts w:eastAsia="Times New Roman"/>
          <w:szCs w:val="24"/>
        </w:rPr>
        <w:t xml:space="preserve"> </w:t>
      </w:r>
      <w:r w:rsidRPr="00EC1570">
        <w:rPr>
          <w:rFonts w:eastAsia="Times New Roman"/>
          <w:szCs w:val="24"/>
        </w:rPr>
        <w:t>y.</w:t>
      </w:r>
      <w:r w:rsidR="001A4013" w:rsidRPr="00EC1570">
        <w:rPr>
          <w:rFonts w:eastAsia="Times New Roman"/>
          <w:szCs w:val="24"/>
        </w:rPr>
        <w:t xml:space="preserve"> </w:t>
      </w:r>
      <w:r w:rsidRPr="00EC1570">
        <w:rPr>
          <w:rFonts w:eastAsia="Times New Roman"/>
          <w:szCs w:val="24"/>
        </w:rPr>
        <w:t>veikiantis</w:t>
      </w:r>
      <w:r w:rsidR="001A4013" w:rsidRPr="00EC1570">
        <w:rPr>
          <w:rFonts w:eastAsia="Times New Roman"/>
          <w:szCs w:val="24"/>
        </w:rPr>
        <w:t xml:space="preserve"> </w:t>
      </w:r>
      <w:r w:rsidRPr="00EC1570">
        <w:rPr>
          <w:rFonts w:eastAsia="Times New Roman"/>
          <w:szCs w:val="24"/>
        </w:rPr>
        <w:t>pagal</w:t>
      </w:r>
      <w:r w:rsidR="001A4013" w:rsidRPr="00EC1570">
        <w:rPr>
          <w:rFonts w:eastAsia="Times New Roman"/>
          <w:szCs w:val="24"/>
        </w:rPr>
        <w:t xml:space="preserve"> </w:t>
      </w:r>
      <w:r w:rsidRPr="00EC1570">
        <w:rPr>
          <w:rFonts w:eastAsia="Times New Roman"/>
          <w:szCs w:val="24"/>
        </w:rPr>
        <w:t>įmonės</w:t>
      </w:r>
      <w:r w:rsidR="001A4013" w:rsidRPr="00EC1570">
        <w:rPr>
          <w:rFonts w:eastAsia="Times New Roman"/>
          <w:szCs w:val="24"/>
        </w:rPr>
        <w:t xml:space="preserve"> </w:t>
      </w:r>
      <w:r w:rsidRPr="00EC1570">
        <w:rPr>
          <w:rFonts w:eastAsia="Times New Roman"/>
          <w:szCs w:val="24"/>
        </w:rPr>
        <w:t>įstatus</w:t>
      </w:r>
      <w:r w:rsidR="001A4013" w:rsidRPr="00EC1570">
        <w:rPr>
          <w:rFonts w:eastAsia="Times New Roman"/>
          <w:szCs w:val="24"/>
        </w:rPr>
        <w:t xml:space="preserve"> </w:t>
      </w:r>
      <w:r w:rsidRPr="00EC1570">
        <w:rPr>
          <w:rFonts w:eastAsia="Times New Roman"/>
          <w:szCs w:val="24"/>
        </w:rPr>
        <w:t>(nuostatus);</w:t>
      </w:r>
      <w:r w:rsidR="001A4013" w:rsidRPr="00EC1570">
        <w:rPr>
          <w:rFonts w:eastAsia="Times New Roman"/>
          <w:szCs w:val="24"/>
        </w:rPr>
        <w:t xml:space="preserve"> </w:t>
      </w:r>
      <w:r w:rsidRPr="00EC1570">
        <w:rPr>
          <w:rFonts w:eastAsia="Times New Roman"/>
          <w:szCs w:val="24"/>
        </w:rPr>
        <w:t>jei</w:t>
      </w:r>
      <w:r w:rsidR="001A4013" w:rsidRPr="00EC1570">
        <w:rPr>
          <w:rFonts w:eastAsia="Times New Roman"/>
          <w:szCs w:val="24"/>
        </w:rPr>
        <w:t xml:space="preserve"> </w:t>
      </w:r>
      <w:r w:rsidRPr="00EC1570">
        <w:rPr>
          <w:rFonts w:eastAsia="Times New Roman"/>
          <w:szCs w:val="24"/>
        </w:rPr>
        <w:t>sutartį</w:t>
      </w:r>
      <w:r w:rsidR="001A4013" w:rsidRPr="00EC1570">
        <w:rPr>
          <w:rFonts w:eastAsia="Times New Roman"/>
          <w:szCs w:val="24"/>
        </w:rPr>
        <w:t xml:space="preserve"> </w:t>
      </w:r>
      <w:r w:rsidRPr="00EC1570">
        <w:rPr>
          <w:rFonts w:eastAsia="Times New Roman"/>
          <w:szCs w:val="24"/>
        </w:rPr>
        <w:t>pasirašys</w:t>
      </w:r>
      <w:r w:rsidR="001A4013" w:rsidRPr="00EC1570">
        <w:rPr>
          <w:rFonts w:eastAsia="Times New Roman"/>
          <w:szCs w:val="24"/>
        </w:rPr>
        <w:t xml:space="preserve"> </w:t>
      </w:r>
      <w:r w:rsidRPr="00EC1570">
        <w:rPr>
          <w:rFonts w:eastAsia="Times New Roman"/>
          <w:szCs w:val="24"/>
        </w:rPr>
        <w:t>įgaliotas</w:t>
      </w:r>
      <w:r w:rsidR="001A4013" w:rsidRPr="00EC1570">
        <w:rPr>
          <w:rFonts w:eastAsia="Times New Roman"/>
          <w:szCs w:val="24"/>
        </w:rPr>
        <w:t xml:space="preserve"> </w:t>
      </w:r>
      <w:r w:rsidRPr="00EC1570">
        <w:rPr>
          <w:rFonts w:eastAsia="Times New Roman"/>
          <w:szCs w:val="24"/>
        </w:rPr>
        <w:t>asmuo,</w:t>
      </w:r>
      <w:r w:rsidR="001A4013" w:rsidRPr="00EC1570">
        <w:rPr>
          <w:rFonts w:eastAsia="Times New Roman"/>
          <w:szCs w:val="24"/>
        </w:rPr>
        <w:t xml:space="preserve"> </w:t>
      </w:r>
      <w:r w:rsidRPr="00EC1570">
        <w:rPr>
          <w:rFonts w:eastAsia="Times New Roman"/>
          <w:szCs w:val="24"/>
        </w:rPr>
        <w:t>nurodoma,</w:t>
      </w:r>
      <w:r w:rsidR="001A4013" w:rsidRPr="00EC1570">
        <w:rPr>
          <w:rFonts w:eastAsia="Times New Roman"/>
          <w:szCs w:val="24"/>
        </w:rPr>
        <w:t xml:space="preserve"> </w:t>
      </w:r>
      <w:r w:rsidRPr="00EC1570">
        <w:rPr>
          <w:rFonts w:eastAsia="Times New Roman"/>
          <w:szCs w:val="24"/>
        </w:rPr>
        <w:t>kad</w:t>
      </w:r>
      <w:r w:rsidR="001A4013" w:rsidRPr="00EC1570">
        <w:rPr>
          <w:rFonts w:eastAsia="Times New Roman"/>
          <w:szCs w:val="24"/>
        </w:rPr>
        <w:t xml:space="preserve"> </w:t>
      </w:r>
      <w:r w:rsidRPr="00EC1570">
        <w:rPr>
          <w:rFonts w:eastAsia="Times New Roman"/>
          <w:szCs w:val="24"/>
        </w:rPr>
        <w:t>veikiantis</w:t>
      </w:r>
      <w:r w:rsidR="001A4013" w:rsidRPr="00EC1570">
        <w:rPr>
          <w:rFonts w:eastAsia="Times New Roman"/>
          <w:szCs w:val="24"/>
        </w:rPr>
        <w:t xml:space="preserve"> </w:t>
      </w:r>
      <w:r w:rsidRPr="00EC1570">
        <w:rPr>
          <w:rFonts w:eastAsia="Times New Roman"/>
          <w:szCs w:val="24"/>
        </w:rPr>
        <w:t>pagal</w:t>
      </w:r>
      <w:r w:rsidR="001A4013" w:rsidRPr="00EC1570">
        <w:rPr>
          <w:rFonts w:eastAsia="Times New Roman"/>
          <w:szCs w:val="24"/>
        </w:rPr>
        <w:t xml:space="preserve"> </w:t>
      </w:r>
      <w:r w:rsidRPr="00EC1570">
        <w:rPr>
          <w:rFonts w:eastAsia="Times New Roman"/>
          <w:szCs w:val="24"/>
        </w:rPr>
        <w:t>įgaliojimą</w:t>
      </w:r>
      <w:r w:rsidR="001A4013" w:rsidRPr="00EC1570">
        <w:rPr>
          <w:rFonts w:eastAsia="Times New Roman"/>
          <w:szCs w:val="24"/>
        </w:rPr>
        <w:t xml:space="preserve"> </w:t>
      </w:r>
      <w:r w:rsidRPr="00EC1570">
        <w:rPr>
          <w:rFonts w:eastAsia="Times New Roman"/>
          <w:szCs w:val="24"/>
        </w:rPr>
        <w:t>(data,</w:t>
      </w:r>
      <w:r w:rsidR="001A4013" w:rsidRPr="00EC1570">
        <w:rPr>
          <w:rFonts w:eastAsia="Times New Roman"/>
          <w:szCs w:val="24"/>
        </w:rPr>
        <w:t xml:space="preserve"> </w:t>
      </w:r>
      <w:r w:rsidRPr="00EC1570">
        <w:rPr>
          <w:rFonts w:eastAsia="Times New Roman"/>
          <w:szCs w:val="24"/>
        </w:rPr>
        <w:t>numeris).</w:t>
      </w:r>
    </w:p>
    <w:p w14:paraId="132EF9FF" w14:textId="58B83398" w:rsidR="00DE167B" w:rsidRPr="00EC1570" w:rsidRDefault="00DE167B" w:rsidP="00DE167B">
      <w:pPr>
        <w:spacing w:after="0" w:line="240" w:lineRule="auto"/>
        <w:ind w:right="-108" w:firstLine="709"/>
        <w:jc w:val="both"/>
        <w:rPr>
          <w:rFonts w:eastAsia="Times New Roman"/>
          <w:szCs w:val="24"/>
        </w:rPr>
      </w:pPr>
      <w:r w:rsidRPr="00EC1570">
        <w:rPr>
          <w:rFonts w:eastAsia="Times New Roman"/>
          <w:szCs w:val="24"/>
        </w:rPr>
        <w:t>Pasiūlymas</w:t>
      </w:r>
      <w:r w:rsidR="001A4013" w:rsidRPr="00EC1570">
        <w:rPr>
          <w:rFonts w:eastAsia="Times New Roman"/>
          <w:szCs w:val="24"/>
        </w:rPr>
        <w:t xml:space="preserve"> </w:t>
      </w:r>
      <w:r w:rsidRPr="00EC1570">
        <w:rPr>
          <w:rFonts w:eastAsia="Times New Roman"/>
          <w:szCs w:val="24"/>
        </w:rPr>
        <w:t>galioja</w:t>
      </w:r>
      <w:r w:rsidR="001A4013" w:rsidRPr="00EC1570">
        <w:rPr>
          <w:rFonts w:eastAsia="Times New Roman"/>
          <w:szCs w:val="24"/>
        </w:rPr>
        <w:t xml:space="preserve"> </w:t>
      </w:r>
      <w:r w:rsidR="009127FD" w:rsidRPr="00EC1570">
        <w:rPr>
          <w:rFonts w:eastAsia="Times New Roman"/>
          <w:szCs w:val="24"/>
        </w:rPr>
        <w:t>90</w:t>
      </w:r>
      <w:r w:rsidR="001A4013" w:rsidRPr="00EC1570">
        <w:rPr>
          <w:rFonts w:eastAsia="Times New Roman"/>
          <w:szCs w:val="24"/>
        </w:rPr>
        <w:t xml:space="preserve"> </w:t>
      </w:r>
      <w:r w:rsidRPr="00EC1570">
        <w:rPr>
          <w:rFonts w:eastAsia="Times New Roman"/>
          <w:szCs w:val="24"/>
        </w:rPr>
        <w:t>(</w:t>
      </w:r>
      <w:r w:rsidR="009127FD" w:rsidRPr="00EC1570">
        <w:rPr>
          <w:rFonts w:eastAsia="Times New Roman"/>
          <w:szCs w:val="24"/>
        </w:rPr>
        <w:t>devyniasdešimt</w:t>
      </w:r>
      <w:r w:rsidRPr="00EC1570">
        <w:rPr>
          <w:rFonts w:eastAsia="Times New Roman"/>
          <w:szCs w:val="24"/>
        </w:rPr>
        <w:t>)</w:t>
      </w:r>
      <w:r w:rsidR="001A4013" w:rsidRPr="00EC1570">
        <w:rPr>
          <w:rFonts w:eastAsia="Times New Roman"/>
          <w:szCs w:val="24"/>
        </w:rPr>
        <w:t xml:space="preserve"> </w:t>
      </w:r>
      <w:r w:rsidR="009127FD" w:rsidRPr="00EC1570">
        <w:rPr>
          <w:rFonts w:eastAsia="Times New Roman"/>
          <w:szCs w:val="24"/>
        </w:rPr>
        <w:t>dienų</w:t>
      </w:r>
      <w:r w:rsidR="001A4013" w:rsidRPr="00EC1570">
        <w:rPr>
          <w:rFonts w:eastAsia="Times New Roman"/>
          <w:szCs w:val="24"/>
        </w:rPr>
        <w:t xml:space="preserve"> </w:t>
      </w:r>
      <w:r w:rsidRPr="00EC1570">
        <w:rPr>
          <w:rFonts w:eastAsia="Times New Roman"/>
          <w:szCs w:val="24"/>
        </w:rPr>
        <w:t>nuo</w:t>
      </w:r>
      <w:r w:rsidR="001A4013" w:rsidRPr="00EC1570">
        <w:rPr>
          <w:rFonts w:eastAsia="Times New Roman"/>
          <w:szCs w:val="24"/>
        </w:rPr>
        <w:t xml:space="preserve"> </w:t>
      </w:r>
      <w:r w:rsidRPr="00EC1570">
        <w:rPr>
          <w:rFonts w:eastAsia="Times New Roman"/>
          <w:szCs w:val="24"/>
        </w:rPr>
        <w:t>pasiūlymų</w:t>
      </w:r>
      <w:r w:rsidR="001A4013" w:rsidRPr="00EC1570">
        <w:rPr>
          <w:rFonts w:eastAsia="Times New Roman"/>
          <w:szCs w:val="24"/>
        </w:rPr>
        <w:t xml:space="preserve"> </w:t>
      </w:r>
      <w:r w:rsidRPr="00EC1570">
        <w:rPr>
          <w:rFonts w:eastAsia="Times New Roman"/>
          <w:szCs w:val="24"/>
        </w:rPr>
        <w:t>pateikimo</w:t>
      </w:r>
      <w:r w:rsidR="001A4013" w:rsidRPr="00EC1570">
        <w:rPr>
          <w:rFonts w:eastAsia="Times New Roman"/>
          <w:szCs w:val="24"/>
        </w:rPr>
        <w:t xml:space="preserve"> </w:t>
      </w:r>
      <w:r w:rsidRPr="00EC1570">
        <w:rPr>
          <w:rFonts w:eastAsia="Times New Roman"/>
          <w:szCs w:val="24"/>
        </w:rPr>
        <w:t>termino</w:t>
      </w:r>
      <w:r w:rsidR="001A4013" w:rsidRPr="00EC1570">
        <w:rPr>
          <w:rFonts w:eastAsia="Times New Roman"/>
          <w:szCs w:val="24"/>
        </w:rPr>
        <w:t xml:space="preserve"> </w:t>
      </w:r>
      <w:r w:rsidRPr="00EC1570">
        <w:rPr>
          <w:rFonts w:eastAsia="Times New Roman"/>
          <w:szCs w:val="24"/>
        </w:rPr>
        <w:t>pabaigos.</w:t>
      </w:r>
    </w:p>
    <w:p w14:paraId="0C395959" w14:textId="77777777" w:rsidR="00DE167B" w:rsidRPr="00EC1570" w:rsidRDefault="00DE167B" w:rsidP="00DE167B">
      <w:pPr>
        <w:spacing w:after="0" w:line="240" w:lineRule="auto"/>
        <w:ind w:right="-108" w:firstLine="709"/>
        <w:jc w:val="both"/>
        <w:rPr>
          <w:rFonts w:eastAsia="Times New Roman"/>
          <w:szCs w:val="24"/>
        </w:rPr>
      </w:pPr>
    </w:p>
    <w:p w14:paraId="0F25572B" w14:textId="77777777" w:rsidR="00DE167B" w:rsidRPr="00EC1570" w:rsidRDefault="00DE167B" w:rsidP="00DE167B">
      <w:pPr>
        <w:spacing w:after="0" w:line="240" w:lineRule="auto"/>
        <w:ind w:right="-108" w:firstLine="709"/>
        <w:jc w:val="both"/>
        <w:rPr>
          <w:rFonts w:eastAsia="Times New Roman"/>
          <w:szCs w:val="24"/>
        </w:rPr>
      </w:pPr>
    </w:p>
    <w:p w14:paraId="7201C16B" w14:textId="48662639" w:rsidR="00405997" w:rsidRPr="00EC1570" w:rsidRDefault="00405997" w:rsidP="00E9606A">
      <w:pPr>
        <w:spacing w:after="0" w:line="240" w:lineRule="auto"/>
        <w:jc w:val="both"/>
        <w:rPr>
          <w:szCs w:val="24"/>
        </w:rPr>
      </w:pPr>
    </w:p>
    <w:tbl>
      <w:tblPr>
        <w:tblW w:w="10070" w:type="dxa"/>
        <w:tblInd w:w="-5" w:type="dxa"/>
        <w:tblLayout w:type="fixed"/>
        <w:tblLook w:val="04A0" w:firstRow="1" w:lastRow="0" w:firstColumn="1" w:lastColumn="0" w:noHBand="0" w:noVBand="1"/>
      </w:tblPr>
      <w:tblGrid>
        <w:gridCol w:w="3226"/>
        <w:gridCol w:w="596"/>
        <w:gridCol w:w="1944"/>
        <w:gridCol w:w="691"/>
        <w:gridCol w:w="3613"/>
      </w:tblGrid>
      <w:tr w:rsidR="007F4058" w:rsidRPr="00EC1570" w14:paraId="3B830A2D" w14:textId="77777777" w:rsidTr="007F4058">
        <w:trPr>
          <w:trHeight w:val="521"/>
        </w:trPr>
        <w:tc>
          <w:tcPr>
            <w:tcW w:w="3226" w:type="dxa"/>
            <w:tcBorders>
              <w:top w:val="single" w:sz="4" w:space="0" w:color="auto"/>
              <w:left w:val="nil"/>
              <w:bottom w:val="nil"/>
              <w:right w:val="nil"/>
            </w:tcBorders>
          </w:tcPr>
          <w:p w14:paraId="10AE7E09" w14:textId="7ECB3A93" w:rsidR="007F4058" w:rsidRPr="00EC1570" w:rsidRDefault="007F4058" w:rsidP="00726552">
            <w:pPr>
              <w:widowControl w:val="0"/>
              <w:snapToGrid w:val="0"/>
              <w:spacing w:after="0" w:line="240" w:lineRule="auto"/>
              <w:jc w:val="both"/>
              <w:rPr>
                <w:rFonts w:eastAsia="Times New Roman"/>
                <w:position w:val="6"/>
                <w:szCs w:val="24"/>
              </w:rPr>
            </w:pPr>
            <w:r w:rsidRPr="00EC1570">
              <w:rPr>
                <w:rFonts w:eastAsia="Times New Roman"/>
                <w:position w:val="6"/>
                <w:szCs w:val="24"/>
              </w:rPr>
              <w:t>(Tiekėjo</w:t>
            </w:r>
            <w:r w:rsidR="001A4013" w:rsidRPr="00EC1570">
              <w:rPr>
                <w:rFonts w:eastAsia="Times New Roman"/>
                <w:position w:val="6"/>
                <w:szCs w:val="24"/>
              </w:rPr>
              <w:t xml:space="preserve"> </w:t>
            </w:r>
            <w:r w:rsidRPr="00EC1570">
              <w:rPr>
                <w:rFonts w:eastAsia="Times New Roman"/>
                <w:position w:val="6"/>
                <w:szCs w:val="24"/>
              </w:rPr>
              <w:t>arba</w:t>
            </w:r>
            <w:r w:rsidR="001A4013" w:rsidRPr="00EC1570">
              <w:rPr>
                <w:rFonts w:eastAsia="Times New Roman"/>
                <w:position w:val="6"/>
                <w:szCs w:val="24"/>
              </w:rPr>
              <w:t xml:space="preserve"> </w:t>
            </w:r>
            <w:r w:rsidRPr="00EC1570">
              <w:rPr>
                <w:rFonts w:eastAsia="Times New Roman"/>
                <w:position w:val="6"/>
                <w:szCs w:val="24"/>
              </w:rPr>
              <w:t>jo</w:t>
            </w:r>
            <w:r w:rsidR="001A4013" w:rsidRPr="00EC1570">
              <w:rPr>
                <w:rFonts w:eastAsia="Times New Roman"/>
                <w:position w:val="6"/>
                <w:szCs w:val="24"/>
              </w:rPr>
              <w:t xml:space="preserve"> </w:t>
            </w:r>
            <w:r w:rsidRPr="00EC1570">
              <w:rPr>
                <w:rFonts w:eastAsia="Times New Roman"/>
                <w:position w:val="6"/>
                <w:szCs w:val="24"/>
              </w:rPr>
              <w:t>įgalioto</w:t>
            </w:r>
            <w:r w:rsidR="001A4013" w:rsidRPr="00EC1570">
              <w:rPr>
                <w:rFonts w:eastAsia="Times New Roman"/>
                <w:position w:val="6"/>
                <w:szCs w:val="24"/>
              </w:rPr>
              <w:t xml:space="preserve"> </w:t>
            </w:r>
            <w:r w:rsidRPr="00EC1570">
              <w:rPr>
                <w:rFonts w:eastAsia="Times New Roman"/>
                <w:position w:val="6"/>
                <w:szCs w:val="24"/>
              </w:rPr>
              <w:t>asmens</w:t>
            </w:r>
            <w:r w:rsidR="001A4013" w:rsidRPr="00EC1570">
              <w:rPr>
                <w:rFonts w:eastAsia="Times New Roman"/>
                <w:position w:val="6"/>
                <w:szCs w:val="24"/>
              </w:rPr>
              <w:t xml:space="preserve"> </w:t>
            </w:r>
            <w:r w:rsidRPr="00EC1570">
              <w:rPr>
                <w:rFonts w:eastAsia="Times New Roman"/>
                <w:position w:val="6"/>
                <w:szCs w:val="24"/>
              </w:rPr>
              <w:t>pareigų</w:t>
            </w:r>
            <w:r w:rsidR="001A4013" w:rsidRPr="00EC1570">
              <w:rPr>
                <w:rFonts w:eastAsia="Times New Roman"/>
                <w:position w:val="6"/>
                <w:szCs w:val="24"/>
              </w:rPr>
              <w:t xml:space="preserve"> </w:t>
            </w:r>
            <w:r w:rsidRPr="00EC1570">
              <w:rPr>
                <w:rFonts w:eastAsia="Times New Roman"/>
                <w:position w:val="6"/>
                <w:szCs w:val="24"/>
              </w:rPr>
              <w:t>pavadinimas)</w:t>
            </w:r>
          </w:p>
          <w:p w14:paraId="1125D572" w14:textId="77777777" w:rsidR="007F4058" w:rsidRPr="00EC1570" w:rsidRDefault="007F4058" w:rsidP="00726552">
            <w:pPr>
              <w:widowControl w:val="0"/>
              <w:snapToGrid w:val="0"/>
              <w:spacing w:after="0" w:line="240" w:lineRule="auto"/>
              <w:jc w:val="both"/>
              <w:rPr>
                <w:rFonts w:eastAsia="Times New Roman"/>
                <w:position w:val="6"/>
                <w:szCs w:val="24"/>
              </w:rPr>
            </w:pPr>
          </w:p>
        </w:tc>
        <w:tc>
          <w:tcPr>
            <w:tcW w:w="596" w:type="dxa"/>
          </w:tcPr>
          <w:p w14:paraId="737A3666" w14:textId="77777777" w:rsidR="007F4058" w:rsidRPr="00EC1570" w:rsidRDefault="007F4058" w:rsidP="00726552">
            <w:pPr>
              <w:widowControl w:val="0"/>
              <w:spacing w:after="0" w:line="240" w:lineRule="auto"/>
              <w:ind w:right="-1"/>
              <w:jc w:val="center"/>
              <w:rPr>
                <w:rFonts w:eastAsia="Times New Roman"/>
                <w:szCs w:val="24"/>
              </w:rPr>
            </w:pPr>
          </w:p>
        </w:tc>
        <w:tc>
          <w:tcPr>
            <w:tcW w:w="1944" w:type="dxa"/>
            <w:tcBorders>
              <w:top w:val="single" w:sz="4" w:space="0" w:color="auto"/>
              <w:left w:val="nil"/>
              <w:bottom w:val="nil"/>
              <w:right w:val="nil"/>
            </w:tcBorders>
          </w:tcPr>
          <w:p w14:paraId="3285EBE7" w14:textId="04BABE8C" w:rsidR="007F4058" w:rsidRPr="00EC1570" w:rsidRDefault="007F4058" w:rsidP="00726552">
            <w:pPr>
              <w:widowControl w:val="0"/>
              <w:spacing w:after="0" w:line="240" w:lineRule="auto"/>
              <w:ind w:right="-1"/>
              <w:jc w:val="center"/>
              <w:rPr>
                <w:rFonts w:eastAsia="Times New Roman"/>
                <w:szCs w:val="24"/>
              </w:rPr>
            </w:pPr>
            <w:r w:rsidRPr="00EC1570">
              <w:rPr>
                <w:rFonts w:eastAsia="Times New Roman"/>
                <w:position w:val="6"/>
                <w:szCs w:val="24"/>
              </w:rPr>
              <w:t>(Parašas)</w:t>
            </w:r>
            <w:r w:rsidR="001A4013" w:rsidRPr="00EC1570">
              <w:rPr>
                <w:rFonts w:eastAsia="Times New Roman"/>
                <w:i/>
                <w:szCs w:val="24"/>
              </w:rPr>
              <w:t xml:space="preserve"> </w:t>
            </w:r>
          </w:p>
        </w:tc>
        <w:tc>
          <w:tcPr>
            <w:tcW w:w="691" w:type="dxa"/>
          </w:tcPr>
          <w:p w14:paraId="56B7D8B4" w14:textId="77777777" w:rsidR="007F4058" w:rsidRPr="00EC1570" w:rsidRDefault="007F4058" w:rsidP="00726552">
            <w:pPr>
              <w:widowControl w:val="0"/>
              <w:spacing w:after="0" w:line="240" w:lineRule="auto"/>
              <w:ind w:right="-1"/>
              <w:jc w:val="center"/>
              <w:rPr>
                <w:rFonts w:eastAsia="Times New Roman"/>
                <w:szCs w:val="24"/>
              </w:rPr>
            </w:pPr>
          </w:p>
        </w:tc>
        <w:tc>
          <w:tcPr>
            <w:tcW w:w="3613" w:type="dxa"/>
            <w:tcBorders>
              <w:top w:val="single" w:sz="4" w:space="0" w:color="auto"/>
              <w:left w:val="nil"/>
              <w:bottom w:val="nil"/>
              <w:right w:val="nil"/>
            </w:tcBorders>
          </w:tcPr>
          <w:p w14:paraId="66015EC9" w14:textId="0586D9F6" w:rsidR="007F4058" w:rsidRPr="00EC1570" w:rsidRDefault="007F4058" w:rsidP="00726552">
            <w:pPr>
              <w:widowControl w:val="0"/>
              <w:spacing w:after="0" w:line="240" w:lineRule="auto"/>
              <w:ind w:right="-1"/>
              <w:jc w:val="center"/>
              <w:rPr>
                <w:rFonts w:eastAsia="Times New Roman"/>
                <w:i/>
                <w:szCs w:val="24"/>
              </w:rPr>
            </w:pPr>
            <w:r w:rsidRPr="00EC1570">
              <w:rPr>
                <w:rFonts w:eastAsia="Times New Roman"/>
                <w:position w:val="6"/>
                <w:szCs w:val="24"/>
              </w:rPr>
              <w:t>(Vardas</w:t>
            </w:r>
            <w:r w:rsidR="001A4013" w:rsidRPr="00EC1570">
              <w:rPr>
                <w:rFonts w:eastAsia="Times New Roman"/>
                <w:position w:val="6"/>
                <w:szCs w:val="24"/>
              </w:rPr>
              <w:t xml:space="preserve"> </w:t>
            </w:r>
            <w:r w:rsidRPr="00EC1570">
              <w:rPr>
                <w:rFonts w:eastAsia="Times New Roman"/>
                <w:position w:val="6"/>
                <w:szCs w:val="24"/>
              </w:rPr>
              <w:t>ir</w:t>
            </w:r>
            <w:r w:rsidR="001A4013" w:rsidRPr="00EC1570">
              <w:rPr>
                <w:rFonts w:eastAsia="Times New Roman"/>
                <w:position w:val="6"/>
                <w:szCs w:val="24"/>
              </w:rPr>
              <w:t xml:space="preserve"> </w:t>
            </w:r>
            <w:r w:rsidRPr="00EC1570">
              <w:rPr>
                <w:rFonts w:eastAsia="Times New Roman"/>
                <w:position w:val="6"/>
                <w:szCs w:val="24"/>
              </w:rPr>
              <w:t>pavardė)</w:t>
            </w:r>
            <w:r w:rsidR="001A4013" w:rsidRPr="00EC1570">
              <w:rPr>
                <w:rFonts w:eastAsia="Times New Roman"/>
                <w:i/>
                <w:szCs w:val="24"/>
              </w:rPr>
              <w:t xml:space="preserve"> </w:t>
            </w:r>
          </w:p>
          <w:p w14:paraId="5D9E265A" w14:textId="77777777" w:rsidR="007F4058" w:rsidRPr="00EC1570" w:rsidRDefault="007F4058" w:rsidP="00726552">
            <w:pPr>
              <w:widowControl w:val="0"/>
              <w:spacing w:after="0" w:line="240" w:lineRule="auto"/>
              <w:ind w:right="-1"/>
              <w:rPr>
                <w:rFonts w:eastAsia="Times New Roman"/>
                <w:szCs w:val="24"/>
              </w:rPr>
            </w:pPr>
          </w:p>
          <w:p w14:paraId="173222AA" w14:textId="77777777" w:rsidR="007F4058" w:rsidRPr="00EC1570" w:rsidRDefault="007F4058" w:rsidP="00726552">
            <w:pPr>
              <w:widowControl w:val="0"/>
              <w:spacing w:after="0" w:line="240" w:lineRule="auto"/>
              <w:ind w:right="-1"/>
              <w:jc w:val="center"/>
              <w:rPr>
                <w:rFonts w:eastAsia="Times New Roman"/>
                <w:szCs w:val="24"/>
              </w:rPr>
            </w:pPr>
          </w:p>
        </w:tc>
      </w:tr>
    </w:tbl>
    <w:p w14:paraId="11D53865" w14:textId="3BE12C72" w:rsidR="00405997" w:rsidRPr="00074EA9" w:rsidRDefault="00405997" w:rsidP="00E9606A">
      <w:pPr>
        <w:spacing w:after="0" w:line="240" w:lineRule="auto"/>
        <w:jc w:val="both"/>
        <w:rPr>
          <w:szCs w:val="24"/>
        </w:rPr>
      </w:pPr>
    </w:p>
    <w:p w14:paraId="0AE5258E" w14:textId="77777777" w:rsidR="00DE167B" w:rsidRPr="00074EA9" w:rsidRDefault="00DE167B" w:rsidP="00E9606A">
      <w:pPr>
        <w:spacing w:after="0" w:line="240" w:lineRule="auto"/>
        <w:jc w:val="both"/>
        <w:rPr>
          <w:szCs w:val="24"/>
        </w:rPr>
        <w:sectPr w:rsidR="00DE167B" w:rsidRPr="00074EA9" w:rsidSect="00AF605D">
          <w:pgSz w:w="11906" w:h="16838" w:code="9"/>
          <w:pgMar w:top="1134" w:right="758" w:bottom="851" w:left="1276" w:header="720" w:footer="720" w:gutter="0"/>
          <w:pgNumType w:start="2"/>
          <w:cols w:space="720"/>
          <w:titlePg/>
          <w:docGrid w:linePitch="360"/>
        </w:sectPr>
      </w:pPr>
    </w:p>
    <w:p w14:paraId="21D9FFB6" w14:textId="77777777" w:rsidR="00E52AF8" w:rsidRDefault="00E52AF8" w:rsidP="001A10EC">
      <w:pPr>
        <w:spacing w:after="0" w:line="240" w:lineRule="auto"/>
        <w:ind w:left="6804" w:firstLine="972"/>
        <w:jc w:val="both"/>
        <w:rPr>
          <w:szCs w:val="24"/>
        </w:rPr>
        <w:sectPr w:rsidR="00E52AF8" w:rsidSect="00074EA9">
          <w:type w:val="continuous"/>
          <w:pgSz w:w="11906" w:h="16838" w:code="9"/>
          <w:pgMar w:top="1134" w:right="758" w:bottom="851" w:left="1276" w:header="720" w:footer="720" w:gutter="0"/>
          <w:pgNumType w:start="2"/>
          <w:cols w:space="720"/>
          <w:titlePg/>
          <w:docGrid w:linePitch="360"/>
        </w:sectPr>
      </w:pPr>
    </w:p>
    <w:p w14:paraId="12317A86" w14:textId="24367A8C" w:rsidR="001A10EC" w:rsidRPr="00074EA9" w:rsidRDefault="001A10EC" w:rsidP="001A10EC">
      <w:pPr>
        <w:spacing w:after="0" w:line="240" w:lineRule="auto"/>
        <w:ind w:left="6804" w:firstLine="972"/>
        <w:jc w:val="both"/>
        <w:rPr>
          <w:szCs w:val="24"/>
        </w:rPr>
      </w:pPr>
      <w:r w:rsidRPr="00074EA9">
        <w:rPr>
          <w:szCs w:val="24"/>
        </w:rPr>
        <w:t>Pirkimo</w:t>
      </w:r>
      <w:r w:rsidR="001A4013">
        <w:rPr>
          <w:szCs w:val="24"/>
        </w:rPr>
        <w:t xml:space="preserve"> </w:t>
      </w:r>
      <w:r w:rsidRPr="00074EA9">
        <w:rPr>
          <w:szCs w:val="24"/>
        </w:rPr>
        <w:t>sąlygų</w:t>
      </w:r>
    </w:p>
    <w:p w14:paraId="5355DE4B" w14:textId="7F483233" w:rsidR="001A10EC" w:rsidRPr="00074EA9" w:rsidRDefault="001A10EC" w:rsidP="001A10EC">
      <w:pPr>
        <w:spacing w:after="0" w:line="240" w:lineRule="auto"/>
        <w:ind w:left="6804" w:firstLine="972"/>
        <w:jc w:val="both"/>
        <w:rPr>
          <w:szCs w:val="24"/>
        </w:rPr>
      </w:pPr>
      <w:r w:rsidRPr="00074EA9">
        <w:rPr>
          <w:szCs w:val="24"/>
        </w:rPr>
        <w:t>2</w:t>
      </w:r>
      <w:r w:rsidR="001A4013">
        <w:rPr>
          <w:szCs w:val="24"/>
        </w:rPr>
        <w:t xml:space="preserve"> </w:t>
      </w:r>
      <w:r w:rsidRPr="00074EA9">
        <w:rPr>
          <w:szCs w:val="24"/>
        </w:rPr>
        <w:t>priedas</w:t>
      </w:r>
      <w:r w:rsidR="001A4013">
        <w:rPr>
          <w:szCs w:val="24"/>
        </w:rPr>
        <w:t xml:space="preserve"> </w:t>
      </w:r>
    </w:p>
    <w:p w14:paraId="294EC1B7" w14:textId="77777777" w:rsidR="005860C3" w:rsidRPr="00074EA9" w:rsidRDefault="005860C3" w:rsidP="005860C3">
      <w:pPr>
        <w:spacing w:after="0" w:line="240" w:lineRule="auto"/>
        <w:rPr>
          <w:b/>
          <w:caps/>
          <w:szCs w:val="24"/>
        </w:rPr>
      </w:pPr>
    </w:p>
    <w:p w14:paraId="2659DD82" w14:textId="067CF00B" w:rsidR="00EE7340" w:rsidRPr="00EE7340" w:rsidRDefault="00EE7340" w:rsidP="00EE7340">
      <w:pPr>
        <w:spacing w:after="0" w:line="240" w:lineRule="auto"/>
        <w:jc w:val="center"/>
        <w:rPr>
          <w:rFonts w:eastAsia="Aptos"/>
          <w:b/>
          <w:bCs/>
          <w:kern w:val="2"/>
          <w:szCs w:val="24"/>
          <w14:ligatures w14:val="standardContextual"/>
        </w:rPr>
      </w:pPr>
      <w:r w:rsidRPr="00EE7340">
        <w:rPr>
          <w:rFonts w:eastAsia="Aptos"/>
          <w:b/>
          <w:bCs/>
          <w:kern w:val="2"/>
          <w:szCs w:val="24"/>
          <w14:ligatures w14:val="standardContextual"/>
        </w:rPr>
        <w:t>ŽEMĖS</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PAĖMIMO</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VISUOMENĖS</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POREIKIAMS</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(VIEŠOSIOS</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REKREACIJOS</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FUNKCIJAI</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UŽTIKRINTI)</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PROJEKTŲ</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PARENGIMO</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IR</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ĮGYVENDINIMO</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PASLAUGŲ</w:t>
      </w:r>
      <w:r w:rsidR="001A4013">
        <w:rPr>
          <w:rFonts w:eastAsia="Aptos"/>
          <w:b/>
          <w:bCs/>
          <w:kern w:val="2"/>
          <w:szCs w:val="24"/>
          <w14:ligatures w14:val="standardContextual"/>
        </w:rPr>
        <w:t xml:space="preserve"> </w:t>
      </w:r>
    </w:p>
    <w:p w14:paraId="60937BD2" w14:textId="7E5D6AA9" w:rsidR="00EE7340" w:rsidRPr="00EE7340" w:rsidRDefault="00EE7340" w:rsidP="00EE7340">
      <w:pPr>
        <w:spacing w:after="120" w:line="240" w:lineRule="auto"/>
        <w:jc w:val="center"/>
        <w:rPr>
          <w:rFonts w:eastAsia="Aptos"/>
          <w:b/>
          <w:bCs/>
          <w:kern w:val="2"/>
          <w:szCs w:val="24"/>
          <w14:ligatures w14:val="standardContextual"/>
        </w:rPr>
      </w:pPr>
      <w:r w:rsidRPr="00EE7340">
        <w:rPr>
          <w:rFonts w:eastAsia="Aptos"/>
          <w:b/>
          <w:bCs/>
          <w:kern w:val="2"/>
          <w:szCs w:val="24"/>
          <w14:ligatures w14:val="standardContextual"/>
        </w:rPr>
        <w:t>TECHNINĖ</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SPECIFIKACIJA</w:t>
      </w:r>
    </w:p>
    <w:p w14:paraId="3D546D45" w14:textId="77777777" w:rsidR="00EE7340" w:rsidRPr="00EE7340" w:rsidRDefault="00EE7340" w:rsidP="00EE7340">
      <w:pPr>
        <w:spacing w:after="0" w:line="240" w:lineRule="auto"/>
        <w:jc w:val="center"/>
        <w:rPr>
          <w:rFonts w:eastAsia="Aptos"/>
          <w:b/>
          <w:bCs/>
          <w:kern w:val="2"/>
          <w:szCs w:val="24"/>
          <w14:ligatures w14:val="standardContextual"/>
        </w:rPr>
      </w:pPr>
    </w:p>
    <w:p w14:paraId="6AF0B9F2" w14:textId="5F347362" w:rsidR="00EE7340" w:rsidRPr="00EE7340" w:rsidRDefault="00EE7340" w:rsidP="00EE7340">
      <w:pPr>
        <w:spacing w:after="160" w:line="240" w:lineRule="auto"/>
        <w:jc w:val="both"/>
        <w:rPr>
          <w:rFonts w:eastAsia="Aptos"/>
          <w:kern w:val="2"/>
          <w:szCs w:val="24"/>
          <w14:ligatures w14:val="standardContextual"/>
        </w:rPr>
      </w:pPr>
      <w:r w:rsidRPr="00EE7340">
        <w:rPr>
          <w:rFonts w:eastAsia="Aptos"/>
          <w:b/>
          <w:bCs/>
          <w:kern w:val="2"/>
          <w:szCs w:val="24"/>
          <w14:ligatures w14:val="standardContextual"/>
        </w:rPr>
        <w:t>Pirkimo</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objektas:</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paėmimo</w:t>
      </w:r>
      <w:r w:rsidR="001A4013">
        <w:rPr>
          <w:rFonts w:eastAsia="Aptos"/>
          <w:kern w:val="2"/>
          <w:szCs w:val="24"/>
          <w14:ligatures w14:val="standardContextual"/>
        </w:rPr>
        <w:t xml:space="preserve"> </w:t>
      </w:r>
      <w:r w:rsidRPr="00EE7340">
        <w:rPr>
          <w:rFonts w:eastAsia="Aptos"/>
          <w:kern w:val="2"/>
          <w:szCs w:val="24"/>
          <w14:ligatures w14:val="standardContextual"/>
        </w:rPr>
        <w:t>visuomenės</w:t>
      </w:r>
      <w:r w:rsidR="001A4013">
        <w:rPr>
          <w:rFonts w:eastAsia="Aptos"/>
          <w:kern w:val="2"/>
          <w:szCs w:val="24"/>
          <w14:ligatures w14:val="standardContextual"/>
        </w:rPr>
        <w:t xml:space="preserve"> </w:t>
      </w:r>
      <w:r w:rsidRPr="00EE7340">
        <w:rPr>
          <w:rFonts w:eastAsia="Aptos"/>
          <w:kern w:val="2"/>
          <w:szCs w:val="24"/>
          <w14:ligatures w14:val="standardContextual"/>
        </w:rPr>
        <w:t>poreikiams</w:t>
      </w:r>
      <w:r w:rsidR="001A4013">
        <w:rPr>
          <w:rFonts w:eastAsia="Aptos"/>
          <w:kern w:val="2"/>
          <w:szCs w:val="24"/>
          <w14:ligatures w14:val="standardContextual"/>
        </w:rPr>
        <w:t xml:space="preserve"> </w:t>
      </w:r>
      <w:r w:rsidRPr="00EE7340">
        <w:rPr>
          <w:rFonts w:eastAsia="Aptos"/>
          <w:kern w:val="2"/>
          <w:szCs w:val="24"/>
          <w14:ligatures w14:val="standardContextual"/>
        </w:rPr>
        <w:t>(viešosios</w:t>
      </w:r>
      <w:r w:rsidR="001A4013">
        <w:rPr>
          <w:rFonts w:eastAsia="Aptos"/>
          <w:kern w:val="2"/>
          <w:szCs w:val="24"/>
          <w14:ligatures w14:val="standardContextual"/>
        </w:rPr>
        <w:t xml:space="preserve"> </w:t>
      </w:r>
      <w:r w:rsidRPr="00EE7340">
        <w:rPr>
          <w:rFonts w:eastAsia="Aptos"/>
          <w:kern w:val="2"/>
          <w:szCs w:val="24"/>
          <w14:ligatures w14:val="standardContextual"/>
        </w:rPr>
        <w:t>rekreacijos</w:t>
      </w:r>
      <w:r w:rsidR="001A4013">
        <w:rPr>
          <w:rFonts w:eastAsia="Aptos"/>
          <w:kern w:val="2"/>
          <w:szCs w:val="24"/>
          <w14:ligatures w14:val="standardContextual"/>
        </w:rPr>
        <w:t xml:space="preserve"> </w:t>
      </w:r>
      <w:r w:rsidRPr="00EE7340">
        <w:rPr>
          <w:rFonts w:eastAsia="Aptos"/>
          <w:kern w:val="2"/>
          <w:szCs w:val="24"/>
          <w14:ligatures w14:val="standardContextual"/>
        </w:rPr>
        <w:t>funkcijai</w:t>
      </w:r>
      <w:r w:rsidR="001A4013">
        <w:rPr>
          <w:rFonts w:eastAsia="Aptos"/>
          <w:kern w:val="2"/>
          <w:szCs w:val="24"/>
          <w14:ligatures w14:val="standardContextual"/>
        </w:rPr>
        <w:t xml:space="preserve"> </w:t>
      </w:r>
      <w:r w:rsidRPr="00EE7340">
        <w:rPr>
          <w:rFonts w:eastAsia="Aptos"/>
          <w:kern w:val="2"/>
          <w:szCs w:val="24"/>
          <w14:ligatures w14:val="standardContextual"/>
        </w:rPr>
        <w:t>užtikrinti)</w:t>
      </w:r>
      <w:r w:rsidR="001A4013">
        <w:rPr>
          <w:rFonts w:eastAsia="Aptos"/>
          <w:kern w:val="2"/>
          <w:szCs w:val="24"/>
          <w14:ligatures w14:val="standardContextual"/>
        </w:rPr>
        <w:t xml:space="preserve"> </w:t>
      </w:r>
      <w:r w:rsidRPr="00EE7340">
        <w:rPr>
          <w:rFonts w:eastAsia="Aptos"/>
          <w:kern w:val="2"/>
          <w:szCs w:val="24"/>
          <w14:ligatures w14:val="standardContextual"/>
        </w:rPr>
        <w:t>projektų</w:t>
      </w:r>
      <w:r w:rsidR="001A4013">
        <w:rPr>
          <w:rFonts w:eastAsia="Aptos"/>
          <w:kern w:val="2"/>
          <w:szCs w:val="24"/>
          <w14:ligatures w14:val="standardContextual"/>
        </w:rPr>
        <w:t xml:space="preserve"> </w:t>
      </w:r>
      <w:r w:rsidRPr="00EE7340">
        <w:rPr>
          <w:rFonts w:eastAsia="Aptos"/>
          <w:kern w:val="2"/>
          <w:szCs w:val="24"/>
          <w14:ligatures w14:val="standardContextual"/>
        </w:rPr>
        <w:t>parengimas</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įgyvendinimas</w:t>
      </w:r>
      <w:r w:rsidR="001A4013">
        <w:rPr>
          <w:rFonts w:eastAsia="Aptos"/>
          <w:kern w:val="2"/>
          <w:szCs w:val="24"/>
          <w14:ligatures w14:val="standardContextual"/>
        </w:rPr>
        <w:t xml:space="preserve"> </w:t>
      </w:r>
      <w:r w:rsidRPr="00EE7340">
        <w:rPr>
          <w:rFonts w:eastAsia="Aptos"/>
          <w:kern w:val="2"/>
          <w:szCs w:val="24"/>
          <w14:ligatures w14:val="standardContextual"/>
        </w:rPr>
        <w:t>(toliau</w:t>
      </w:r>
      <w:r w:rsidR="001A4013">
        <w:rPr>
          <w:rFonts w:eastAsia="Aptos"/>
          <w:kern w:val="2"/>
          <w:szCs w:val="24"/>
          <w14:ligatures w14:val="standardContextual"/>
        </w:rPr>
        <w:t xml:space="preserve"> </w:t>
      </w:r>
      <w:r w:rsidRPr="00EE7340">
        <w:rPr>
          <w:rFonts w:eastAsia="Aptos"/>
          <w:kern w:val="2"/>
          <w:szCs w:val="24"/>
          <w14:ligatures w14:val="standardContextual"/>
        </w:rPr>
        <w:t>–</w:t>
      </w:r>
      <w:r w:rsidR="001A4013">
        <w:rPr>
          <w:rFonts w:eastAsia="Aptos"/>
          <w:kern w:val="2"/>
          <w:szCs w:val="24"/>
          <w14:ligatures w14:val="standardContextual"/>
        </w:rPr>
        <w:t xml:space="preserve"> </w:t>
      </w:r>
      <w:r w:rsidRPr="00EE7340">
        <w:rPr>
          <w:rFonts w:eastAsia="Aptos"/>
          <w:kern w:val="2"/>
          <w:szCs w:val="24"/>
          <w14:ligatures w14:val="standardContextual"/>
        </w:rPr>
        <w:t>paslaugos).</w:t>
      </w:r>
    </w:p>
    <w:p w14:paraId="301A5680" w14:textId="15453B33" w:rsidR="00EE7340" w:rsidRPr="00EE7340" w:rsidRDefault="00EE7340" w:rsidP="00EE7340">
      <w:pPr>
        <w:spacing w:after="160" w:line="240" w:lineRule="auto"/>
        <w:jc w:val="both"/>
        <w:rPr>
          <w:rFonts w:eastAsia="Aptos"/>
          <w:kern w:val="2"/>
          <w:szCs w:val="24"/>
          <w14:ligatures w14:val="standardContextual"/>
        </w:rPr>
      </w:pPr>
      <w:r w:rsidRPr="00EE7340">
        <w:rPr>
          <w:rFonts w:eastAsia="Aptos"/>
          <w:b/>
          <w:bCs/>
          <w:kern w:val="2"/>
          <w:szCs w:val="24"/>
          <w14:ligatures w14:val="standardContextual"/>
        </w:rPr>
        <w:t>Planavimo</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organizatorius</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(žemės</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paėmimu</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visuomenės</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poreikiams</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suinteresuota</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institucija):</w:t>
      </w:r>
      <w:r w:rsidR="001A4013">
        <w:rPr>
          <w:rFonts w:eastAsia="Aptos"/>
          <w:b/>
          <w:bCs/>
          <w:kern w:val="2"/>
          <w:szCs w:val="24"/>
          <w14:ligatures w14:val="standardContextual"/>
        </w:rPr>
        <w:t xml:space="preserve"> </w:t>
      </w:r>
      <w:r w:rsidRPr="00EE7340">
        <w:rPr>
          <w:rFonts w:eastAsia="Aptos"/>
          <w:kern w:val="2"/>
          <w:szCs w:val="24"/>
          <w14:ligatures w14:val="standardContextual"/>
        </w:rPr>
        <w:t>Nacionalinė</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tarnyba</w:t>
      </w:r>
      <w:r w:rsidR="001A4013">
        <w:rPr>
          <w:rFonts w:eastAsia="Aptos"/>
          <w:kern w:val="2"/>
          <w:szCs w:val="24"/>
          <w14:ligatures w14:val="standardContextual"/>
        </w:rPr>
        <w:t xml:space="preserve"> </w:t>
      </w:r>
      <w:r w:rsidRPr="00EE7340">
        <w:rPr>
          <w:rFonts w:eastAsia="Aptos"/>
          <w:kern w:val="2"/>
          <w:szCs w:val="24"/>
          <w14:ligatures w14:val="standardContextual"/>
        </w:rPr>
        <w:t>prie</w:t>
      </w:r>
      <w:r w:rsidR="001A4013">
        <w:rPr>
          <w:rFonts w:eastAsia="Aptos"/>
          <w:kern w:val="2"/>
          <w:szCs w:val="24"/>
          <w14:ligatures w14:val="standardContextual"/>
        </w:rPr>
        <w:t xml:space="preserve"> </w:t>
      </w:r>
      <w:r w:rsidRPr="00EE7340">
        <w:rPr>
          <w:rFonts w:eastAsia="Aptos"/>
          <w:kern w:val="2"/>
          <w:szCs w:val="24"/>
          <w14:ligatures w14:val="standardContextual"/>
        </w:rPr>
        <w:t>Aplinkos</w:t>
      </w:r>
      <w:r w:rsidR="001A4013">
        <w:rPr>
          <w:rFonts w:eastAsia="Aptos"/>
          <w:kern w:val="2"/>
          <w:szCs w:val="24"/>
          <w14:ligatures w14:val="standardContextual"/>
        </w:rPr>
        <w:t xml:space="preserve"> </w:t>
      </w:r>
      <w:r w:rsidRPr="00EE7340">
        <w:rPr>
          <w:rFonts w:eastAsia="Aptos"/>
          <w:kern w:val="2"/>
          <w:szCs w:val="24"/>
          <w14:ligatures w14:val="standardContextual"/>
        </w:rPr>
        <w:t>ministerijos</w:t>
      </w:r>
      <w:r w:rsidR="001A4013">
        <w:rPr>
          <w:rFonts w:eastAsia="Aptos"/>
          <w:kern w:val="2"/>
          <w:szCs w:val="24"/>
          <w14:ligatures w14:val="standardContextual"/>
        </w:rPr>
        <w:t xml:space="preserve"> </w:t>
      </w:r>
      <w:r w:rsidRPr="00EE7340">
        <w:rPr>
          <w:rFonts w:eastAsia="Aptos"/>
          <w:kern w:val="2"/>
          <w:szCs w:val="24"/>
          <w14:ligatures w14:val="standardContextual"/>
        </w:rPr>
        <w:t>(toliau</w:t>
      </w:r>
      <w:r w:rsidR="001A4013">
        <w:rPr>
          <w:rFonts w:eastAsia="Aptos"/>
          <w:kern w:val="2"/>
          <w:szCs w:val="24"/>
          <w14:ligatures w14:val="standardContextual"/>
        </w:rPr>
        <w:t xml:space="preserve"> </w:t>
      </w:r>
      <w:r w:rsidRPr="00EE7340">
        <w:rPr>
          <w:rFonts w:eastAsia="Aptos"/>
          <w:kern w:val="2"/>
          <w:szCs w:val="24"/>
          <w14:ligatures w14:val="standardContextual"/>
        </w:rPr>
        <w:t>–</w:t>
      </w:r>
      <w:r w:rsidR="00666FA6">
        <w:rPr>
          <w:rFonts w:eastAsia="Aptos"/>
          <w:kern w:val="2"/>
          <w:szCs w:val="24"/>
          <w14:ligatures w14:val="standardContextual"/>
        </w:rPr>
        <w:t xml:space="preserve"> </w:t>
      </w:r>
      <w:r w:rsidRPr="00EE7340">
        <w:rPr>
          <w:rFonts w:eastAsia="Aptos"/>
          <w:kern w:val="2"/>
          <w:szCs w:val="24"/>
          <w14:ligatures w14:val="standardContextual"/>
        </w:rPr>
        <w:t>Nacionalinė</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tarnyba</w:t>
      </w:r>
      <w:r w:rsidR="001A4013">
        <w:rPr>
          <w:rFonts w:eastAsia="Aptos"/>
          <w:kern w:val="2"/>
          <w:szCs w:val="24"/>
          <w14:ligatures w14:val="standardContextual"/>
        </w:rPr>
        <w:t xml:space="preserve"> </w:t>
      </w:r>
      <w:r w:rsidRPr="00EE7340">
        <w:rPr>
          <w:rFonts w:eastAsia="Aptos"/>
          <w:kern w:val="2"/>
          <w:szCs w:val="24"/>
          <w14:ligatures w14:val="standardContextual"/>
        </w:rPr>
        <w:t>arba</w:t>
      </w:r>
      <w:r w:rsidR="001A4013">
        <w:rPr>
          <w:rFonts w:eastAsia="Aptos"/>
          <w:kern w:val="2"/>
          <w:szCs w:val="24"/>
          <w14:ligatures w14:val="standardContextual"/>
        </w:rPr>
        <w:t xml:space="preserve"> </w:t>
      </w:r>
      <w:r w:rsidRPr="00EE7340">
        <w:rPr>
          <w:rFonts w:eastAsia="Aptos"/>
          <w:kern w:val="2"/>
          <w:szCs w:val="24"/>
          <w14:ligatures w14:val="standardContextual"/>
        </w:rPr>
        <w:t>Pirkėjas);</w:t>
      </w:r>
      <w:r w:rsidR="001A4013">
        <w:rPr>
          <w:rFonts w:eastAsia="Aptos"/>
          <w:kern w:val="2"/>
          <w:szCs w:val="24"/>
          <w14:ligatures w14:val="standardContextual"/>
        </w:rPr>
        <w:t xml:space="preserve"> </w:t>
      </w:r>
      <w:r w:rsidRPr="00EE7340">
        <w:rPr>
          <w:rFonts w:eastAsia="Aptos"/>
          <w:kern w:val="2"/>
          <w:szCs w:val="24"/>
          <w14:ligatures w14:val="standardContextual"/>
        </w:rPr>
        <w:t>Kalvarijų</w:t>
      </w:r>
      <w:r w:rsidR="001A4013">
        <w:rPr>
          <w:rFonts w:eastAsia="Aptos"/>
          <w:kern w:val="2"/>
          <w:szCs w:val="24"/>
          <w14:ligatures w14:val="standardContextual"/>
        </w:rPr>
        <w:t xml:space="preserve"> </w:t>
      </w:r>
      <w:r w:rsidRPr="00EE7340">
        <w:rPr>
          <w:rFonts w:eastAsia="Aptos"/>
          <w:kern w:val="2"/>
          <w:szCs w:val="24"/>
          <w14:ligatures w14:val="standardContextual"/>
        </w:rPr>
        <w:t>g.</w:t>
      </w:r>
      <w:r w:rsidR="001A4013">
        <w:rPr>
          <w:rFonts w:eastAsia="Aptos"/>
          <w:kern w:val="2"/>
          <w:szCs w:val="24"/>
          <w14:ligatures w14:val="standardContextual"/>
        </w:rPr>
        <w:t xml:space="preserve"> </w:t>
      </w:r>
      <w:r w:rsidRPr="00EE7340">
        <w:rPr>
          <w:rFonts w:eastAsia="Aptos"/>
          <w:kern w:val="2"/>
          <w:szCs w:val="24"/>
          <w14:ligatures w14:val="standardContextual"/>
        </w:rPr>
        <w:t>147,</w:t>
      </w:r>
      <w:r w:rsidR="001A4013">
        <w:rPr>
          <w:rFonts w:eastAsia="Aptos"/>
          <w:kern w:val="2"/>
          <w:szCs w:val="24"/>
          <w14:ligatures w14:val="standardContextual"/>
        </w:rPr>
        <w:t xml:space="preserve"> </w:t>
      </w:r>
      <w:r w:rsidRPr="00EE7340">
        <w:rPr>
          <w:rFonts w:eastAsia="Aptos"/>
          <w:kern w:val="2"/>
          <w:szCs w:val="24"/>
          <w14:ligatures w14:val="standardContextual"/>
        </w:rPr>
        <w:t>08352</w:t>
      </w:r>
      <w:r w:rsidR="001A4013">
        <w:rPr>
          <w:rFonts w:eastAsia="Aptos"/>
          <w:kern w:val="2"/>
          <w:szCs w:val="24"/>
          <w14:ligatures w14:val="standardContextual"/>
        </w:rPr>
        <w:t xml:space="preserve"> </w:t>
      </w:r>
      <w:r w:rsidRPr="00EE7340">
        <w:rPr>
          <w:rFonts w:eastAsia="Aptos"/>
          <w:kern w:val="2"/>
          <w:szCs w:val="24"/>
          <w14:ligatures w14:val="standardContextual"/>
        </w:rPr>
        <w:t>Vilnius,</w:t>
      </w:r>
      <w:r w:rsidR="001A4013">
        <w:rPr>
          <w:rFonts w:eastAsia="Aptos"/>
          <w:kern w:val="2"/>
          <w:szCs w:val="24"/>
          <w14:ligatures w14:val="standardContextual"/>
        </w:rPr>
        <w:t xml:space="preserve"> </w:t>
      </w:r>
      <w:r w:rsidRPr="00EE7340">
        <w:rPr>
          <w:rFonts w:eastAsia="Aptos"/>
          <w:kern w:val="2"/>
          <w:szCs w:val="24"/>
          <w14:ligatures w14:val="standardContextual"/>
        </w:rPr>
        <w:t>tel.</w:t>
      </w:r>
      <w:r w:rsidR="001A4013">
        <w:rPr>
          <w:rFonts w:eastAsia="Aptos"/>
          <w:kern w:val="2"/>
          <w:szCs w:val="24"/>
          <w14:ligatures w14:val="standardContextual"/>
        </w:rPr>
        <w:t xml:space="preserve"> </w:t>
      </w:r>
      <w:r w:rsidRPr="00EE7340">
        <w:rPr>
          <w:rFonts w:eastAsia="Aptos"/>
          <w:kern w:val="2"/>
          <w:szCs w:val="24"/>
          <w14:ligatures w14:val="standardContextual"/>
        </w:rPr>
        <w:t>+370</w:t>
      </w:r>
      <w:r w:rsidR="001A4013">
        <w:rPr>
          <w:rFonts w:eastAsia="Aptos"/>
          <w:kern w:val="2"/>
          <w:szCs w:val="24"/>
          <w14:ligatures w14:val="standardContextual"/>
        </w:rPr>
        <w:t xml:space="preserve"> </w:t>
      </w:r>
      <w:r w:rsidRPr="00EE7340">
        <w:rPr>
          <w:rFonts w:eastAsia="Aptos"/>
          <w:kern w:val="2"/>
          <w:szCs w:val="24"/>
          <w14:ligatures w14:val="standardContextual"/>
        </w:rPr>
        <w:t>660</w:t>
      </w:r>
      <w:r w:rsidR="001A4013">
        <w:rPr>
          <w:rFonts w:eastAsia="Aptos"/>
          <w:kern w:val="2"/>
          <w:szCs w:val="24"/>
          <w14:ligatures w14:val="standardContextual"/>
        </w:rPr>
        <w:t xml:space="preserve"> </w:t>
      </w:r>
      <w:r w:rsidRPr="00EE7340">
        <w:rPr>
          <w:rFonts w:eastAsia="Aptos"/>
          <w:kern w:val="2"/>
          <w:szCs w:val="24"/>
          <w14:ligatures w14:val="standardContextual"/>
        </w:rPr>
        <w:t>72</w:t>
      </w:r>
      <w:r w:rsidR="001A4013">
        <w:rPr>
          <w:rFonts w:eastAsia="Aptos"/>
          <w:kern w:val="2"/>
          <w:szCs w:val="24"/>
          <w14:ligatures w14:val="standardContextual"/>
        </w:rPr>
        <w:t xml:space="preserve"> </w:t>
      </w:r>
      <w:r w:rsidRPr="00EE7340">
        <w:rPr>
          <w:rFonts w:eastAsia="Aptos"/>
          <w:kern w:val="2"/>
          <w:szCs w:val="24"/>
          <w14:ligatures w14:val="standardContextual"/>
        </w:rPr>
        <w:t>660,</w:t>
      </w:r>
      <w:r w:rsidR="001A4013">
        <w:rPr>
          <w:rFonts w:eastAsia="Aptos"/>
          <w:kern w:val="2"/>
          <w:szCs w:val="24"/>
          <w14:ligatures w14:val="standardContextual"/>
        </w:rPr>
        <w:t xml:space="preserve"> </w:t>
      </w:r>
      <w:r w:rsidRPr="00EE7340">
        <w:rPr>
          <w:rFonts w:eastAsia="Aptos"/>
          <w:kern w:val="2"/>
          <w:szCs w:val="24"/>
          <w14:ligatures w14:val="standardContextual"/>
        </w:rPr>
        <w:t>el.</w:t>
      </w:r>
      <w:r w:rsidR="001A4013">
        <w:rPr>
          <w:rFonts w:eastAsia="Aptos"/>
          <w:kern w:val="2"/>
          <w:szCs w:val="24"/>
          <w14:ligatures w14:val="standardContextual"/>
        </w:rPr>
        <w:t xml:space="preserve"> </w:t>
      </w:r>
      <w:r w:rsidRPr="00EE7340">
        <w:rPr>
          <w:rFonts w:eastAsia="Aptos"/>
          <w:kern w:val="2"/>
          <w:szCs w:val="24"/>
          <w14:ligatures w14:val="standardContextual"/>
        </w:rPr>
        <w:t>p.</w:t>
      </w:r>
      <w:r w:rsidR="001A4013">
        <w:rPr>
          <w:rFonts w:eastAsia="Aptos"/>
          <w:kern w:val="2"/>
          <w:szCs w:val="24"/>
          <w14:ligatures w14:val="standardContextual"/>
        </w:rPr>
        <w:t xml:space="preserve"> </w:t>
      </w:r>
      <w:hyperlink r:id="rId28" w:history="1">
        <w:r w:rsidRPr="00EE7340">
          <w:rPr>
            <w:rFonts w:eastAsia="Aptos"/>
            <w:color w:val="467886"/>
            <w:kern w:val="2"/>
            <w:szCs w:val="24"/>
            <w:u w:val="single"/>
            <w14:ligatures w14:val="standardContextual"/>
          </w:rPr>
          <w:t>nzt@nzt.lt</w:t>
        </w:r>
      </w:hyperlink>
      <w:r w:rsidRPr="00EE7340">
        <w:rPr>
          <w:rFonts w:eastAsia="Aptos"/>
          <w:kern w:val="2"/>
          <w:szCs w:val="24"/>
          <w14:ligatures w14:val="standardContextual"/>
        </w:rPr>
        <w:t>.</w:t>
      </w:r>
    </w:p>
    <w:p w14:paraId="7D754164" w14:textId="13D317A1" w:rsidR="00EE7340" w:rsidRPr="00EE7340" w:rsidRDefault="00EE7340" w:rsidP="00EE7340">
      <w:pPr>
        <w:spacing w:after="160" w:line="240" w:lineRule="auto"/>
        <w:jc w:val="both"/>
        <w:rPr>
          <w:rFonts w:eastAsia="Aptos"/>
          <w:kern w:val="2"/>
          <w:szCs w:val="24"/>
          <w14:ligatures w14:val="standardContextual"/>
        </w:rPr>
      </w:pPr>
      <w:r w:rsidRPr="00EE7340">
        <w:rPr>
          <w:rFonts w:eastAsia="Aptos"/>
          <w:b/>
          <w:bCs/>
          <w:kern w:val="2"/>
          <w:szCs w:val="24"/>
          <w14:ligatures w14:val="standardContextual"/>
        </w:rPr>
        <w:t>Planavimo</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objektas</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ir</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planuojama</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teritorija:</w:t>
      </w:r>
      <w:r w:rsidR="001A4013">
        <w:rPr>
          <w:rFonts w:eastAsia="Aptos"/>
          <w:b/>
          <w:bCs/>
          <w:kern w:val="2"/>
          <w:szCs w:val="24"/>
          <w14:ligatures w14:val="standardContextual"/>
        </w:rPr>
        <w:t xml:space="preserve"> </w:t>
      </w:r>
      <w:r w:rsidRPr="00EE7340">
        <w:rPr>
          <w:rFonts w:eastAsia="Aptos"/>
          <w:kern w:val="2"/>
          <w:szCs w:val="24"/>
          <w14:ligatures w14:val="standardContextual"/>
        </w:rPr>
        <w:t>planavimo</w:t>
      </w:r>
      <w:r w:rsidR="001A4013">
        <w:rPr>
          <w:rFonts w:eastAsia="Aptos"/>
          <w:kern w:val="2"/>
          <w:szCs w:val="24"/>
          <w14:ligatures w14:val="standardContextual"/>
        </w:rPr>
        <w:t xml:space="preserve"> </w:t>
      </w:r>
      <w:r w:rsidRPr="00EE7340">
        <w:rPr>
          <w:rFonts w:eastAsia="Aptos"/>
          <w:kern w:val="2"/>
          <w:szCs w:val="24"/>
          <w14:ligatures w14:val="standardContextual"/>
        </w:rPr>
        <w:t>objektas</w:t>
      </w:r>
      <w:r w:rsidR="001A4013">
        <w:rPr>
          <w:rFonts w:eastAsia="Aptos"/>
          <w:kern w:val="2"/>
          <w:szCs w:val="24"/>
          <w14:ligatures w14:val="standardContextual"/>
        </w:rPr>
        <w:t xml:space="preserve"> </w:t>
      </w:r>
      <w:r w:rsidRPr="00EE7340">
        <w:rPr>
          <w:rFonts w:eastAsia="Aptos"/>
          <w:kern w:val="2"/>
          <w:szCs w:val="24"/>
          <w14:ligatures w14:val="standardContextual"/>
        </w:rPr>
        <w:t>–</w:t>
      </w:r>
      <w:r w:rsidR="001A4013">
        <w:rPr>
          <w:rFonts w:eastAsia="Aptos"/>
          <w:kern w:val="2"/>
          <w:szCs w:val="24"/>
          <w14:ligatures w14:val="standardContextual"/>
        </w:rPr>
        <w:t xml:space="preserve"> </w:t>
      </w:r>
      <w:r w:rsidRPr="00EE7340">
        <w:rPr>
          <w:rFonts w:eastAsia="Aptos"/>
          <w:kern w:val="2"/>
          <w:szCs w:val="24"/>
          <w14:ligatures w14:val="standardContextual"/>
        </w:rPr>
        <w:t>miestų</w:t>
      </w:r>
      <w:r w:rsidR="001A4013">
        <w:rPr>
          <w:rFonts w:eastAsia="Aptos"/>
          <w:kern w:val="2"/>
          <w:szCs w:val="24"/>
          <w14:ligatures w14:val="standardContextual"/>
        </w:rPr>
        <w:t xml:space="preserve"> </w:t>
      </w:r>
      <w:r w:rsidRPr="00EE7340">
        <w:rPr>
          <w:rFonts w:eastAsia="Aptos"/>
          <w:kern w:val="2"/>
          <w:szCs w:val="24"/>
          <w14:ligatures w14:val="standardContextual"/>
        </w:rPr>
        <w:t>miškai.</w:t>
      </w:r>
      <w:r w:rsidR="001A4013">
        <w:rPr>
          <w:rFonts w:eastAsia="Aptos"/>
          <w:kern w:val="2"/>
          <w:szCs w:val="24"/>
          <w14:ligatures w14:val="standardContextual"/>
        </w:rPr>
        <w:t xml:space="preserve"> </w:t>
      </w:r>
      <w:r w:rsidRPr="00EE7340">
        <w:rPr>
          <w:rFonts w:eastAsia="Aptos"/>
          <w:kern w:val="2"/>
          <w:szCs w:val="24"/>
          <w14:ligatures w14:val="standardContextual"/>
        </w:rPr>
        <w:t>Planuojama</w:t>
      </w:r>
      <w:r w:rsidR="001A4013">
        <w:rPr>
          <w:rFonts w:eastAsia="Aptos"/>
          <w:kern w:val="2"/>
          <w:szCs w:val="24"/>
          <w14:ligatures w14:val="standardContextual"/>
        </w:rPr>
        <w:t xml:space="preserve"> </w:t>
      </w:r>
      <w:r w:rsidRPr="00EE7340">
        <w:rPr>
          <w:rFonts w:eastAsia="Aptos"/>
          <w:kern w:val="2"/>
          <w:szCs w:val="24"/>
          <w14:ligatures w14:val="standardContextual"/>
        </w:rPr>
        <w:t>(nagrinėjama)</w:t>
      </w:r>
      <w:r w:rsidR="001A4013">
        <w:rPr>
          <w:rFonts w:eastAsia="Aptos"/>
          <w:kern w:val="2"/>
          <w:szCs w:val="24"/>
          <w14:ligatures w14:val="standardContextual"/>
        </w:rPr>
        <w:t xml:space="preserve"> </w:t>
      </w:r>
      <w:r w:rsidRPr="00EE7340">
        <w:rPr>
          <w:rFonts w:eastAsia="Aptos"/>
          <w:kern w:val="2"/>
          <w:szCs w:val="24"/>
          <w14:ligatures w14:val="standardContextual"/>
        </w:rPr>
        <w:t>teritorija:</w:t>
      </w:r>
      <w:r w:rsidR="001A4013">
        <w:rPr>
          <w:rFonts w:eastAsia="Aptos"/>
          <w:kern w:val="2"/>
          <w:szCs w:val="24"/>
          <w14:ligatures w14:val="standardContextual"/>
        </w:rPr>
        <w:t xml:space="preserve"> </w:t>
      </w:r>
      <w:r w:rsidRPr="00EE7340">
        <w:rPr>
          <w:rFonts w:eastAsia="Aptos"/>
          <w:kern w:val="2"/>
          <w:szCs w:val="24"/>
          <w14:ligatures w14:val="standardContextual"/>
        </w:rPr>
        <w:t>miškai,</w:t>
      </w:r>
      <w:r w:rsidR="001A4013">
        <w:rPr>
          <w:rFonts w:eastAsia="Aptos"/>
          <w:kern w:val="2"/>
          <w:szCs w:val="24"/>
          <w14:ligatures w14:val="standardContextual"/>
        </w:rPr>
        <w:t xml:space="preserve"> </w:t>
      </w:r>
      <w:r w:rsidRPr="00EE7340">
        <w:rPr>
          <w:rFonts w:eastAsia="Aptos"/>
          <w:kern w:val="2"/>
          <w:szCs w:val="24"/>
          <w14:ligatures w14:val="standardContextual"/>
        </w:rPr>
        <w:t>patenkantys</w:t>
      </w:r>
      <w:r w:rsidR="001A4013">
        <w:rPr>
          <w:rFonts w:eastAsia="Aptos"/>
          <w:kern w:val="2"/>
          <w:szCs w:val="24"/>
          <w14:ligatures w14:val="standardContextual"/>
        </w:rPr>
        <w:t xml:space="preserve"> </w:t>
      </w:r>
      <w:r w:rsidRPr="00EE7340">
        <w:rPr>
          <w:rFonts w:eastAsia="Aptos"/>
          <w:kern w:val="2"/>
          <w:szCs w:val="24"/>
          <w14:ligatures w14:val="standardContextual"/>
        </w:rPr>
        <w:t>į</w:t>
      </w:r>
      <w:r w:rsidR="001A4013">
        <w:rPr>
          <w:rFonts w:eastAsia="Aptos"/>
          <w:kern w:val="2"/>
          <w:szCs w:val="24"/>
          <w14:ligatures w14:val="standardContextual"/>
        </w:rPr>
        <w:t xml:space="preserve"> </w:t>
      </w:r>
      <w:r w:rsidRPr="00EE7340">
        <w:rPr>
          <w:rFonts w:eastAsia="Aptos"/>
          <w:kern w:val="2"/>
          <w:szCs w:val="24"/>
          <w14:ligatures w14:val="standardContextual"/>
        </w:rPr>
        <w:t>privačios</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sklypus,</w:t>
      </w:r>
      <w:r w:rsidR="001A4013">
        <w:rPr>
          <w:rFonts w:eastAsia="Aptos"/>
          <w:kern w:val="2"/>
          <w:szCs w:val="24"/>
          <w14:ligatures w14:val="standardContextual"/>
        </w:rPr>
        <w:t xml:space="preserve"> </w:t>
      </w:r>
      <w:r w:rsidRPr="00EE7340">
        <w:rPr>
          <w:rFonts w:eastAsia="Aptos"/>
          <w:kern w:val="2"/>
          <w:szCs w:val="24"/>
          <w14:ligatures w14:val="standardContextual"/>
        </w:rPr>
        <w:t>esančius</w:t>
      </w:r>
      <w:r w:rsidR="001A4013">
        <w:rPr>
          <w:rFonts w:eastAsia="Aptos"/>
          <w:kern w:val="2"/>
          <w:szCs w:val="24"/>
          <w14:ligatures w14:val="standardContextual"/>
        </w:rPr>
        <w:t xml:space="preserve"> </w:t>
      </w:r>
      <w:r w:rsidRPr="00EE7340">
        <w:rPr>
          <w:rFonts w:eastAsia="Aptos"/>
          <w:kern w:val="2"/>
          <w:szCs w:val="24"/>
          <w14:ligatures w14:val="standardContextual"/>
        </w:rPr>
        <w:t>Birštono</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Druskininkų</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Ignalinos</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Nemenčinės</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Šilalės</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Varėnos</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Vilniaus</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Visagino</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ir/ar</w:t>
      </w:r>
      <w:r w:rsidR="001A4013">
        <w:rPr>
          <w:rFonts w:eastAsia="Aptos"/>
          <w:kern w:val="2"/>
          <w:szCs w:val="24"/>
          <w14:ligatures w14:val="standardContextual"/>
        </w:rPr>
        <w:t xml:space="preserve"> </w:t>
      </w:r>
      <w:r w:rsidRPr="00EE7340">
        <w:rPr>
          <w:rFonts w:eastAsia="Aptos"/>
          <w:kern w:val="2"/>
          <w:szCs w:val="24"/>
          <w14:ligatures w14:val="standardContextual"/>
        </w:rPr>
        <w:t>kitų</w:t>
      </w:r>
      <w:r w:rsidR="001A4013">
        <w:rPr>
          <w:rFonts w:eastAsia="Aptos"/>
          <w:kern w:val="2"/>
          <w:szCs w:val="24"/>
          <w14:ligatures w14:val="standardContextual"/>
        </w:rPr>
        <w:t xml:space="preserve"> </w:t>
      </w:r>
      <w:r w:rsidRPr="00EE7340">
        <w:rPr>
          <w:rFonts w:eastAsia="Aptos"/>
          <w:kern w:val="2"/>
          <w:szCs w:val="24"/>
          <w14:ligatures w14:val="standardContextual"/>
        </w:rPr>
        <w:t>miestų</w:t>
      </w:r>
      <w:r w:rsidR="001A4013">
        <w:rPr>
          <w:rFonts w:eastAsia="Aptos"/>
          <w:kern w:val="2"/>
          <w:szCs w:val="24"/>
          <w14:ligatures w14:val="standardContextual"/>
        </w:rPr>
        <w:t xml:space="preserve"> </w:t>
      </w:r>
      <w:r w:rsidRPr="00EE7340">
        <w:rPr>
          <w:rFonts w:eastAsia="Aptos"/>
          <w:kern w:val="2"/>
          <w:szCs w:val="24"/>
          <w14:ligatures w14:val="standardContextual"/>
        </w:rPr>
        <w:t>teritorij</w:t>
      </w:r>
      <w:r w:rsidR="00C12018">
        <w:rPr>
          <w:rFonts w:eastAsia="Aptos"/>
          <w:kern w:val="2"/>
          <w:szCs w:val="24"/>
          <w14:ligatures w14:val="standardContextual"/>
        </w:rPr>
        <w:t>ose</w:t>
      </w:r>
      <w:r w:rsidRPr="00EE7340">
        <w:rPr>
          <w:rFonts w:eastAsia="Aptos"/>
          <w:kern w:val="2"/>
          <w:szCs w:val="24"/>
          <w14:ligatures w14:val="standardContextual"/>
        </w:rPr>
        <w:t>.</w:t>
      </w:r>
    </w:p>
    <w:p w14:paraId="165A91D1" w14:textId="35A0FE42" w:rsidR="00EE7340" w:rsidRPr="00EE7340" w:rsidRDefault="00EE7340" w:rsidP="00EE7340">
      <w:pPr>
        <w:spacing w:after="160" w:line="240" w:lineRule="auto"/>
        <w:jc w:val="both"/>
        <w:rPr>
          <w:rFonts w:eastAsia="Aptos"/>
          <w:kern w:val="2"/>
          <w:szCs w:val="24"/>
          <w14:ligatures w14:val="standardContextual"/>
        </w:rPr>
      </w:pPr>
      <w:r w:rsidRPr="00EE7340">
        <w:rPr>
          <w:rFonts w:eastAsia="Aptos"/>
          <w:b/>
          <w:bCs/>
          <w:kern w:val="2"/>
          <w:szCs w:val="24"/>
          <w14:ligatures w14:val="standardContextual"/>
        </w:rPr>
        <w:t>Planavimo</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dokumentai.</w:t>
      </w:r>
      <w:r w:rsidR="001A4013">
        <w:rPr>
          <w:rFonts w:eastAsia="Aptos"/>
          <w:kern w:val="2"/>
          <w:szCs w:val="24"/>
          <w14:ligatures w14:val="standardContextual"/>
        </w:rPr>
        <w:t xml:space="preserve"> </w:t>
      </w:r>
      <w:r w:rsidRPr="00EE7340">
        <w:rPr>
          <w:rFonts w:eastAsia="Aptos"/>
          <w:kern w:val="2"/>
          <w:szCs w:val="24"/>
          <w14:ligatures w14:val="standardContextual"/>
        </w:rPr>
        <w:t>Valstybinės</w:t>
      </w:r>
      <w:r w:rsidR="001A4013">
        <w:rPr>
          <w:rFonts w:eastAsia="Aptos"/>
          <w:kern w:val="2"/>
          <w:szCs w:val="24"/>
          <w14:ligatures w14:val="standardContextual"/>
        </w:rPr>
        <w:t xml:space="preserve"> </w:t>
      </w:r>
      <w:r w:rsidRPr="00EE7340">
        <w:rPr>
          <w:rFonts w:eastAsia="Aptos"/>
          <w:kern w:val="2"/>
          <w:szCs w:val="24"/>
          <w14:ligatures w14:val="standardContextual"/>
        </w:rPr>
        <w:t>reikšmės</w:t>
      </w:r>
      <w:r w:rsidR="001A4013">
        <w:rPr>
          <w:rFonts w:eastAsia="Aptos"/>
          <w:kern w:val="2"/>
          <w:szCs w:val="24"/>
          <w14:ligatures w14:val="standardContextual"/>
        </w:rPr>
        <w:t xml:space="preserve"> </w:t>
      </w:r>
      <w:r w:rsidRPr="00EE7340">
        <w:rPr>
          <w:rFonts w:eastAsia="Aptos"/>
          <w:kern w:val="2"/>
          <w:szCs w:val="24"/>
          <w14:ligatures w14:val="standardContextual"/>
        </w:rPr>
        <w:t>miškų</w:t>
      </w:r>
      <w:r w:rsidR="001A4013">
        <w:rPr>
          <w:rFonts w:eastAsia="Aptos"/>
          <w:kern w:val="2"/>
          <w:szCs w:val="24"/>
          <w14:ligatures w14:val="standardContextual"/>
        </w:rPr>
        <w:t xml:space="preserve"> </w:t>
      </w:r>
      <w:r w:rsidRPr="00EE7340">
        <w:rPr>
          <w:rFonts w:eastAsia="Aptos"/>
          <w:kern w:val="2"/>
          <w:szCs w:val="24"/>
          <w14:ligatures w14:val="standardContextual"/>
        </w:rPr>
        <w:t>plotų</w:t>
      </w:r>
      <w:r w:rsidR="001A4013">
        <w:rPr>
          <w:rFonts w:eastAsia="Aptos"/>
          <w:kern w:val="2"/>
          <w:szCs w:val="24"/>
          <w14:ligatures w14:val="standardContextual"/>
        </w:rPr>
        <w:t xml:space="preserve"> </w:t>
      </w:r>
      <w:r w:rsidRPr="00EE7340">
        <w:rPr>
          <w:rFonts w:eastAsia="Aptos"/>
          <w:kern w:val="2"/>
          <w:szCs w:val="24"/>
          <w14:ligatures w14:val="standardContextual"/>
        </w:rPr>
        <w:t>schemos.</w:t>
      </w:r>
    </w:p>
    <w:p w14:paraId="2B98B566" w14:textId="1BA5992A" w:rsidR="00EE7340" w:rsidRPr="00EE7340" w:rsidRDefault="00EE7340" w:rsidP="00EE7340">
      <w:pPr>
        <w:spacing w:after="160" w:line="240" w:lineRule="auto"/>
        <w:jc w:val="both"/>
        <w:rPr>
          <w:rFonts w:eastAsia="Aptos"/>
          <w:b/>
          <w:bCs/>
          <w:kern w:val="2"/>
          <w:szCs w:val="24"/>
          <w14:ligatures w14:val="standardContextual"/>
        </w:rPr>
      </w:pPr>
      <w:r w:rsidRPr="00EE7340">
        <w:rPr>
          <w:rFonts w:eastAsia="Aptos"/>
          <w:b/>
          <w:bCs/>
          <w:kern w:val="2"/>
          <w:szCs w:val="24"/>
          <w14:ligatures w14:val="standardContextual"/>
        </w:rPr>
        <w:t>1.</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Pirkimo</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objekto</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apibūdinimas.</w:t>
      </w:r>
    </w:p>
    <w:p w14:paraId="1C73E5EB" w14:textId="5C491664" w:rsidR="00EE7340" w:rsidRPr="00EE7340" w:rsidRDefault="00EE7340" w:rsidP="00EE7340">
      <w:pPr>
        <w:spacing w:after="160" w:line="240" w:lineRule="auto"/>
        <w:jc w:val="both"/>
        <w:rPr>
          <w:rFonts w:eastAsia="Aptos"/>
          <w:kern w:val="2"/>
          <w:szCs w:val="24"/>
          <w14:ligatures w14:val="standardContextual"/>
        </w:rPr>
      </w:pPr>
      <w:r w:rsidRPr="00EE7340">
        <w:rPr>
          <w:rFonts w:eastAsia="Aptos"/>
          <w:kern w:val="2"/>
          <w:szCs w:val="24"/>
          <w14:ligatures w14:val="standardContextual"/>
        </w:rPr>
        <w:t>Pirkimo</w:t>
      </w:r>
      <w:r w:rsidR="001A4013">
        <w:rPr>
          <w:rFonts w:eastAsia="Aptos"/>
          <w:kern w:val="2"/>
          <w:szCs w:val="24"/>
          <w14:ligatures w14:val="standardContextual"/>
        </w:rPr>
        <w:t xml:space="preserve"> </w:t>
      </w:r>
      <w:r w:rsidRPr="00EE7340">
        <w:rPr>
          <w:rFonts w:eastAsia="Aptos"/>
          <w:kern w:val="2"/>
          <w:szCs w:val="24"/>
          <w14:ligatures w14:val="standardContextual"/>
        </w:rPr>
        <w:t>objektas</w:t>
      </w:r>
      <w:r w:rsidR="001A4013">
        <w:rPr>
          <w:rFonts w:eastAsia="Aptos"/>
          <w:kern w:val="2"/>
          <w:szCs w:val="24"/>
          <w14:ligatures w14:val="standardContextual"/>
        </w:rPr>
        <w:t xml:space="preserve"> </w:t>
      </w:r>
      <w:r w:rsidRPr="00EE7340">
        <w:rPr>
          <w:rFonts w:eastAsia="Aptos"/>
          <w:kern w:val="2"/>
          <w:szCs w:val="24"/>
          <w14:ligatures w14:val="standardContextual"/>
        </w:rPr>
        <w:t>–</w:t>
      </w:r>
      <w:r w:rsidR="001A4013">
        <w:rPr>
          <w:rFonts w:eastAsia="Aptos"/>
          <w:kern w:val="2"/>
          <w:szCs w:val="24"/>
          <w14:ligatures w14:val="standardContextual"/>
        </w:rPr>
        <w:t xml:space="preserve"> </w:t>
      </w:r>
      <w:r w:rsidRPr="00EE7340">
        <w:rPr>
          <w:rFonts w:eastAsia="Aptos"/>
          <w:kern w:val="2"/>
          <w:szCs w:val="24"/>
          <w14:ligatures w14:val="standardContextual"/>
        </w:rPr>
        <w:t>miškų,</w:t>
      </w:r>
      <w:r w:rsidR="001A4013">
        <w:rPr>
          <w:rFonts w:eastAsia="Aptos"/>
          <w:kern w:val="2"/>
          <w:szCs w:val="24"/>
          <w14:ligatures w14:val="standardContextual"/>
        </w:rPr>
        <w:t xml:space="preserve"> </w:t>
      </w:r>
      <w:r w:rsidRPr="00EE7340">
        <w:rPr>
          <w:rFonts w:eastAsia="Aptos"/>
          <w:kern w:val="2"/>
          <w:szCs w:val="24"/>
          <w14:ligatures w14:val="standardContextual"/>
        </w:rPr>
        <w:t>patenkančių</w:t>
      </w:r>
      <w:r w:rsidR="001A4013">
        <w:rPr>
          <w:rFonts w:eastAsia="Aptos"/>
          <w:kern w:val="2"/>
          <w:szCs w:val="24"/>
          <w14:ligatures w14:val="standardContextual"/>
        </w:rPr>
        <w:t xml:space="preserve"> </w:t>
      </w:r>
      <w:r w:rsidRPr="00EE7340">
        <w:rPr>
          <w:rFonts w:eastAsia="Aptos"/>
          <w:kern w:val="2"/>
          <w:szCs w:val="24"/>
          <w14:ligatures w14:val="standardContextual"/>
        </w:rPr>
        <w:t>į</w:t>
      </w:r>
      <w:r w:rsidR="001A4013">
        <w:rPr>
          <w:rFonts w:eastAsia="Aptos"/>
          <w:kern w:val="2"/>
          <w:szCs w:val="24"/>
          <w14:ligatures w14:val="standardContextual"/>
        </w:rPr>
        <w:t xml:space="preserve"> </w:t>
      </w:r>
      <w:r w:rsidRPr="00EE7340">
        <w:rPr>
          <w:rFonts w:eastAsia="Aptos"/>
          <w:kern w:val="2"/>
          <w:szCs w:val="24"/>
          <w14:ligatures w14:val="standardContextual"/>
        </w:rPr>
        <w:t>privačios</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sklypus,</w:t>
      </w:r>
      <w:r w:rsidR="001A4013">
        <w:rPr>
          <w:rFonts w:eastAsia="Aptos"/>
          <w:kern w:val="2"/>
          <w:szCs w:val="24"/>
          <w14:ligatures w14:val="standardContextual"/>
        </w:rPr>
        <w:t xml:space="preserve"> </w:t>
      </w:r>
      <w:r w:rsidRPr="00EE7340">
        <w:rPr>
          <w:rFonts w:eastAsia="Aptos"/>
          <w:kern w:val="2"/>
          <w:szCs w:val="24"/>
          <w14:ligatures w14:val="standardContextual"/>
        </w:rPr>
        <w:t>esančius</w:t>
      </w:r>
      <w:r w:rsidR="001A4013">
        <w:rPr>
          <w:rFonts w:eastAsia="Aptos"/>
          <w:kern w:val="2"/>
          <w:szCs w:val="24"/>
          <w14:ligatures w14:val="standardContextual"/>
        </w:rPr>
        <w:t xml:space="preserve"> </w:t>
      </w:r>
      <w:r w:rsidRPr="00EE7340">
        <w:rPr>
          <w:rFonts w:eastAsia="Aptos"/>
          <w:kern w:val="2"/>
          <w:szCs w:val="24"/>
          <w14:ligatures w14:val="standardContextual"/>
        </w:rPr>
        <w:t>miestui</w:t>
      </w:r>
      <w:r w:rsidR="001A4013">
        <w:rPr>
          <w:rFonts w:eastAsia="Aptos"/>
          <w:kern w:val="2"/>
          <w:szCs w:val="24"/>
          <w14:ligatures w14:val="standardContextual"/>
        </w:rPr>
        <w:t xml:space="preserve"> </w:t>
      </w:r>
      <w:r w:rsidRPr="00EE7340">
        <w:rPr>
          <w:rFonts w:eastAsia="Aptos"/>
          <w:kern w:val="2"/>
          <w:szCs w:val="24"/>
          <w14:ligatures w14:val="standardContextual"/>
        </w:rPr>
        <w:t>ar</w:t>
      </w:r>
      <w:r w:rsidR="001A4013">
        <w:rPr>
          <w:rFonts w:eastAsia="Aptos"/>
          <w:kern w:val="2"/>
          <w:szCs w:val="24"/>
          <w14:ligatures w14:val="standardContextual"/>
        </w:rPr>
        <w:t xml:space="preserve"> </w:t>
      </w:r>
      <w:r w:rsidRPr="00EE7340">
        <w:rPr>
          <w:rFonts w:eastAsia="Aptos"/>
          <w:kern w:val="2"/>
          <w:szCs w:val="24"/>
          <w14:ligatures w14:val="standardContextual"/>
        </w:rPr>
        <w:t>miesto</w:t>
      </w:r>
      <w:r w:rsidR="001A4013">
        <w:rPr>
          <w:rFonts w:eastAsia="Aptos"/>
          <w:kern w:val="2"/>
          <w:szCs w:val="24"/>
          <w14:ligatures w14:val="standardContextual"/>
        </w:rPr>
        <w:t xml:space="preserve"> </w:t>
      </w:r>
      <w:r w:rsidRPr="00EE7340">
        <w:rPr>
          <w:rFonts w:eastAsia="Aptos"/>
          <w:kern w:val="2"/>
          <w:szCs w:val="24"/>
          <w14:ligatures w14:val="standardContextual"/>
        </w:rPr>
        <w:t>savivaldybės</w:t>
      </w:r>
      <w:r w:rsidR="001A4013">
        <w:rPr>
          <w:rFonts w:eastAsia="Aptos"/>
          <w:kern w:val="2"/>
          <w:szCs w:val="24"/>
          <w14:ligatures w14:val="standardContextual"/>
        </w:rPr>
        <w:t xml:space="preserve"> </w:t>
      </w:r>
      <w:r w:rsidRPr="00EE7340">
        <w:rPr>
          <w:rFonts w:eastAsia="Aptos"/>
          <w:kern w:val="2"/>
          <w:szCs w:val="24"/>
          <w14:ligatures w14:val="standardContextual"/>
        </w:rPr>
        <w:t>teritorijai</w:t>
      </w:r>
      <w:r w:rsidR="001A4013">
        <w:rPr>
          <w:rFonts w:eastAsia="Aptos"/>
          <w:kern w:val="2"/>
          <w:szCs w:val="24"/>
          <w14:ligatures w14:val="standardContextual"/>
        </w:rPr>
        <w:t xml:space="preserve"> </w:t>
      </w:r>
      <w:r w:rsidRPr="00EE7340">
        <w:rPr>
          <w:rFonts w:eastAsia="Aptos"/>
          <w:kern w:val="2"/>
          <w:szCs w:val="24"/>
          <w14:ligatures w14:val="standardContextual"/>
        </w:rPr>
        <w:t>po</w:t>
      </w:r>
      <w:r w:rsidR="001A4013">
        <w:rPr>
          <w:rFonts w:eastAsia="Aptos"/>
          <w:kern w:val="2"/>
          <w:szCs w:val="24"/>
          <w14:ligatures w14:val="standardContextual"/>
        </w:rPr>
        <w:t xml:space="preserve"> </w:t>
      </w:r>
      <w:r w:rsidRPr="00EE7340">
        <w:rPr>
          <w:rFonts w:eastAsia="Aptos"/>
          <w:kern w:val="2"/>
          <w:szCs w:val="24"/>
          <w14:ligatures w14:val="standardContextual"/>
        </w:rPr>
        <w:t>1995</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birželio</w:t>
      </w:r>
      <w:r w:rsidR="001A4013">
        <w:rPr>
          <w:rFonts w:eastAsia="Aptos"/>
          <w:kern w:val="2"/>
          <w:szCs w:val="24"/>
          <w14:ligatures w14:val="standardContextual"/>
        </w:rPr>
        <w:t xml:space="preserve"> </w:t>
      </w:r>
      <w:r w:rsidRPr="00EE7340">
        <w:rPr>
          <w:rFonts w:eastAsia="Aptos"/>
          <w:kern w:val="2"/>
          <w:szCs w:val="24"/>
          <w14:ligatures w14:val="standardContextual"/>
        </w:rPr>
        <w:t>1</w:t>
      </w:r>
      <w:r w:rsidR="001A4013">
        <w:rPr>
          <w:rFonts w:eastAsia="Aptos"/>
          <w:kern w:val="2"/>
          <w:szCs w:val="24"/>
          <w14:ligatures w14:val="standardContextual"/>
        </w:rPr>
        <w:t xml:space="preserve"> </w:t>
      </w:r>
      <w:r w:rsidRPr="00EE7340">
        <w:rPr>
          <w:rFonts w:eastAsia="Aptos"/>
          <w:kern w:val="2"/>
          <w:szCs w:val="24"/>
          <w14:ligatures w14:val="standardContextual"/>
        </w:rPr>
        <w:t>d.</w:t>
      </w:r>
      <w:r w:rsidR="001A4013">
        <w:rPr>
          <w:rFonts w:eastAsia="Aptos"/>
          <w:kern w:val="2"/>
          <w:szCs w:val="24"/>
          <w14:ligatures w14:val="standardContextual"/>
        </w:rPr>
        <w:t xml:space="preserve"> </w:t>
      </w:r>
      <w:r w:rsidRPr="00EE7340">
        <w:rPr>
          <w:rFonts w:eastAsia="Aptos"/>
          <w:kern w:val="2"/>
          <w:szCs w:val="24"/>
          <w14:ligatures w14:val="standardContextual"/>
        </w:rPr>
        <w:t>priskirtoje</w:t>
      </w:r>
      <w:r w:rsidR="001A4013">
        <w:rPr>
          <w:rFonts w:eastAsia="Aptos"/>
          <w:kern w:val="2"/>
          <w:szCs w:val="24"/>
          <w14:ligatures w14:val="standardContextual"/>
        </w:rPr>
        <w:t xml:space="preserve"> </w:t>
      </w:r>
      <w:r w:rsidRPr="00EE7340">
        <w:rPr>
          <w:rFonts w:eastAsia="Aptos"/>
          <w:kern w:val="2"/>
          <w:szCs w:val="24"/>
          <w14:ligatures w14:val="standardContextual"/>
        </w:rPr>
        <w:t>teritorijoje,</w:t>
      </w:r>
      <w:r w:rsidR="001A4013">
        <w:rPr>
          <w:rFonts w:eastAsia="Aptos"/>
          <w:kern w:val="2"/>
          <w:szCs w:val="24"/>
          <w14:ligatures w14:val="standardContextual"/>
        </w:rPr>
        <w:t xml:space="preserve"> </w:t>
      </w:r>
      <w:r w:rsidRPr="00EE7340">
        <w:rPr>
          <w:rFonts w:eastAsia="Aptos"/>
          <w:kern w:val="2"/>
          <w:szCs w:val="24"/>
          <w14:ligatures w14:val="standardContextual"/>
        </w:rPr>
        <w:t>dėl</w:t>
      </w:r>
      <w:r w:rsidR="001A4013">
        <w:rPr>
          <w:rFonts w:eastAsia="Aptos"/>
          <w:kern w:val="2"/>
          <w:szCs w:val="24"/>
          <w14:ligatures w14:val="standardContextual"/>
        </w:rPr>
        <w:t xml:space="preserve"> </w:t>
      </w:r>
      <w:r w:rsidRPr="00EE7340">
        <w:rPr>
          <w:rFonts w:eastAsia="Aptos"/>
          <w:kern w:val="2"/>
          <w:szCs w:val="24"/>
          <w14:ligatures w14:val="standardContextual"/>
        </w:rPr>
        <w:t>kurios</w:t>
      </w:r>
      <w:r w:rsidR="001A4013">
        <w:rPr>
          <w:rFonts w:eastAsia="Aptos"/>
          <w:kern w:val="2"/>
          <w:szCs w:val="24"/>
          <w14:ligatures w14:val="standardContextual"/>
        </w:rPr>
        <w:t xml:space="preserve"> </w:t>
      </w:r>
      <w:r w:rsidRPr="00EE7340">
        <w:rPr>
          <w:rFonts w:eastAsia="Aptos"/>
          <w:kern w:val="2"/>
          <w:szCs w:val="24"/>
          <w14:ligatures w14:val="standardContextual"/>
        </w:rPr>
        <w:t>priskyrimo</w:t>
      </w:r>
      <w:r w:rsidR="001A4013">
        <w:rPr>
          <w:rFonts w:eastAsia="Aptos"/>
          <w:kern w:val="2"/>
          <w:szCs w:val="24"/>
          <w14:ligatures w14:val="standardContextual"/>
        </w:rPr>
        <w:t xml:space="preserve"> </w:t>
      </w:r>
      <w:r w:rsidRPr="00EE7340">
        <w:rPr>
          <w:rFonts w:eastAsia="Aptos"/>
          <w:kern w:val="2"/>
          <w:szCs w:val="24"/>
          <w14:ligatures w14:val="standardContextual"/>
        </w:rPr>
        <w:t>miestui</w:t>
      </w:r>
      <w:r w:rsidR="001A4013">
        <w:rPr>
          <w:rFonts w:eastAsia="Aptos"/>
          <w:kern w:val="2"/>
          <w:szCs w:val="24"/>
          <w14:ligatures w14:val="standardContextual"/>
        </w:rPr>
        <w:t xml:space="preserve"> </w:t>
      </w:r>
      <w:r w:rsidRPr="00EE7340">
        <w:rPr>
          <w:rFonts w:eastAsia="Aptos"/>
          <w:kern w:val="2"/>
          <w:szCs w:val="24"/>
          <w14:ligatures w14:val="standardContextual"/>
        </w:rPr>
        <w:t>ar</w:t>
      </w:r>
      <w:r w:rsidR="001A4013">
        <w:rPr>
          <w:rFonts w:eastAsia="Aptos"/>
          <w:kern w:val="2"/>
          <w:szCs w:val="24"/>
          <w14:ligatures w14:val="standardContextual"/>
        </w:rPr>
        <w:t xml:space="preserve"> </w:t>
      </w:r>
      <w:r w:rsidRPr="00EE7340">
        <w:rPr>
          <w:rFonts w:eastAsia="Aptos"/>
          <w:kern w:val="2"/>
          <w:szCs w:val="24"/>
          <w14:ligatures w14:val="standardContextual"/>
        </w:rPr>
        <w:t>miesto</w:t>
      </w:r>
      <w:r w:rsidR="001A4013">
        <w:rPr>
          <w:rFonts w:eastAsia="Aptos"/>
          <w:kern w:val="2"/>
          <w:szCs w:val="24"/>
          <w14:ligatures w14:val="standardContextual"/>
        </w:rPr>
        <w:t xml:space="preserve"> </w:t>
      </w:r>
      <w:r w:rsidRPr="00EE7340">
        <w:rPr>
          <w:rFonts w:eastAsia="Aptos"/>
          <w:kern w:val="2"/>
          <w:szCs w:val="24"/>
          <w14:ligatures w14:val="standardContextual"/>
        </w:rPr>
        <w:t>savivaldybės</w:t>
      </w:r>
      <w:r w:rsidR="001A4013">
        <w:rPr>
          <w:rFonts w:eastAsia="Aptos"/>
          <w:kern w:val="2"/>
          <w:szCs w:val="24"/>
          <w14:ligatures w14:val="standardContextual"/>
        </w:rPr>
        <w:t xml:space="preserve"> </w:t>
      </w:r>
      <w:r w:rsidRPr="00EE7340">
        <w:rPr>
          <w:rFonts w:eastAsia="Aptos"/>
          <w:kern w:val="2"/>
          <w:szCs w:val="24"/>
          <w14:ligatures w14:val="standardContextual"/>
        </w:rPr>
        <w:t>teritorijai</w:t>
      </w:r>
      <w:r w:rsidR="001A4013">
        <w:rPr>
          <w:rFonts w:eastAsia="Aptos"/>
          <w:kern w:val="2"/>
          <w:szCs w:val="24"/>
          <w14:ligatures w14:val="standardContextual"/>
        </w:rPr>
        <w:t xml:space="preserve"> </w:t>
      </w:r>
      <w:r w:rsidRPr="00EE7340">
        <w:rPr>
          <w:rFonts w:eastAsia="Aptos"/>
          <w:kern w:val="2"/>
          <w:szCs w:val="24"/>
          <w14:ligatures w14:val="standardContextual"/>
        </w:rPr>
        <w:t>sprendimas</w:t>
      </w:r>
      <w:r w:rsidR="001A4013">
        <w:rPr>
          <w:rFonts w:eastAsia="Aptos"/>
          <w:kern w:val="2"/>
          <w:szCs w:val="24"/>
          <w14:ligatures w14:val="standardContextual"/>
        </w:rPr>
        <w:t xml:space="preserve"> </w:t>
      </w:r>
      <w:r w:rsidRPr="00EE7340">
        <w:rPr>
          <w:rFonts w:eastAsia="Aptos"/>
          <w:kern w:val="2"/>
          <w:szCs w:val="24"/>
          <w14:ligatures w14:val="standardContextual"/>
        </w:rPr>
        <w:t>priimtas</w:t>
      </w:r>
      <w:r w:rsidR="001A4013">
        <w:rPr>
          <w:rFonts w:eastAsia="Aptos"/>
          <w:kern w:val="2"/>
          <w:szCs w:val="24"/>
          <w14:ligatures w14:val="standardContextual"/>
        </w:rPr>
        <w:t xml:space="preserve"> </w:t>
      </w:r>
      <w:r w:rsidRPr="00EE7340">
        <w:rPr>
          <w:rFonts w:eastAsia="Aptos"/>
          <w:kern w:val="2"/>
          <w:szCs w:val="24"/>
          <w14:ligatures w14:val="standardContextual"/>
        </w:rPr>
        <w:t>iki</w:t>
      </w:r>
      <w:r w:rsidR="001A4013">
        <w:rPr>
          <w:rFonts w:eastAsia="Aptos"/>
          <w:kern w:val="2"/>
          <w:szCs w:val="24"/>
          <w14:ligatures w14:val="standardContextual"/>
        </w:rPr>
        <w:t xml:space="preserve"> </w:t>
      </w:r>
      <w:r w:rsidRPr="00EE7340">
        <w:rPr>
          <w:rFonts w:eastAsia="Aptos"/>
          <w:kern w:val="2"/>
          <w:szCs w:val="24"/>
          <w14:ligatures w14:val="standardContextual"/>
        </w:rPr>
        <w:t>2024</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sausio</w:t>
      </w:r>
      <w:r w:rsidR="001A4013">
        <w:rPr>
          <w:rFonts w:eastAsia="Aptos"/>
          <w:kern w:val="2"/>
          <w:szCs w:val="24"/>
          <w14:ligatures w14:val="standardContextual"/>
        </w:rPr>
        <w:t xml:space="preserve"> </w:t>
      </w:r>
      <w:r w:rsidRPr="00EE7340">
        <w:rPr>
          <w:rFonts w:eastAsia="Aptos"/>
          <w:kern w:val="2"/>
          <w:szCs w:val="24"/>
          <w14:ligatures w14:val="standardContextual"/>
        </w:rPr>
        <w:t>1</w:t>
      </w:r>
      <w:r w:rsidR="001A4013">
        <w:rPr>
          <w:rFonts w:eastAsia="Aptos"/>
          <w:kern w:val="2"/>
          <w:szCs w:val="24"/>
          <w14:ligatures w14:val="standardContextual"/>
        </w:rPr>
        <w:t xml:space="preserve"> </w:t>
      </w:r>
      <w:r w:rsidRPr="00EE7340">
        <w:rPr>
          <w:rFonts w:eastAsia="Aptos"/>
          <w:kern w:val="2"/>
          <w:szCs w:val="24"/>
          <w14:ligatures w14:val="standardContextual"/>
        </w:rPr>
        <w:t>d.,</w:t>
      </w:r>
      <w:r w:rsidR="001A4013">
        <w:rPr>
          <w:rFonts w:eastAsia="Aptos"/>
          <w:kern w:val="2"/>
          <w:szCs w:val="24"/>
          <w14:ligatures w14:val="standardContextual"/>
        </w:rPr>
        <w:t xml:space="preserve"> </w:t>
      </w:r>
      <w:r w:rsidRPr="00EE7340">
        <w:rPr>
          <w:rFonts w:eastAsia="Aptos"/>
          <w:kern w:val="2"/>
          <w:szCs w:val="24"/>
          <w14:ligatures w14:val="standardContextual"/>
        </w:rPr>
        <w:t>paėmimo</w:t>
      </w:r>
      <w:r w:rsidR="001A4013">
        <w:rPr>
          <w:rFonts w:eastAsia="Aptos"/>
          <w:kern w:val="2"/>
          <w:szCs w:val="24"/>
          <w14:ligatures w14:val="standardContextual"/>
        </w:rPr>
        <w:t xml:space="preserve"> </w:t>
      </w:r>
      <w:r w:rsidRPr="00EE7340">
        <w:rPr>
          <w:rFonts w:eastAsia="Aptos"/>
          <w:kern w:val="2"/>
          <w:szCs w:val="24"/>
          <w14:ligatures w14:val="standardContextual"/>
        </w:rPr>
        <w:t>visuomenės</w:t>
      </w:r>
      <w:r w:rsidR="001A4013">
        <w:rPr>
          <w:rFonts w:eastAsia="Aptos"/>
          <w:kern w:val="2"/>
          <w:szCs w:val="24"/>
          <w14:ligatures w14:val="standardContextual"/>
        </w:rPr>
        <w:t xml:space="preserve"> </w:t>
      </w:r>
      <w:r w:rsidRPr="00EE7340">
        <w:rPr>
          <w:rFonts w:eastAsia="Aptos"/>
          <w:kern w:val="2"/>
          <w:szCs w:val="24"/>
          <w14:ligatures w14:val="standardContextual"/>
        </w:rPr>
        <w:t>poreikiams</w:t>
      </w:r>
      <w:r w:rsidR="001A4013">
        <w:rPr>
          <w:rFonts w:eastAsia="Aptos"/>
          <w:kern w:val="2"/>
          <w:szCs w:val="24"/>
          <w14:ligatures w14:val="standardContextual"/>
        </w:rPr>
        <w:t xml:space="preserve"> </w:t>
      </w:r>
      <w:r w:rsidRPr="00EE7340">
        <w:rPr>
          <w:rFonts w:eastAsia="Aptos"/>
          <w:kern w:val="2"/>
          <w:szCs w:val="24"/>
          <w14:ligatures w14:val="standardContextual"/>
        </w:rPr>
        <w:t>(viešosios</w:t>
      </w:r>
      <w:r w:rsidR="001A4013">
        <w:rPr>
          <w:rFonts w:eastAsia="Aptos"/>
          <w:kern w:val="2"/>
          <w:szCs w:val="24"/>
          <w14:ligatures w14:val="standardContextual"/>
        </w:rPr>
        <w:t xml:space="preserve"> </w:t>
      </w:r>
      <w:r w:rsidRPr="00EE7340">
        <w:rPr>
          <w:rFonts w:eastAsia="Aptos"/>
          <w:kern w:val="2"/>
          <w:szCs w:val="24"/>
          <w14:ligatures w14:val="standardContextual"/>
        </w:rPr>
        <w:t>rekreacijos</w:t>
      </w:r>
      <w:r w:rsidR="001A4013">
        <w:rPr>
          <w:rFonts w:eastAsia="Aptos"/>
          <w:kern w:val="2"/>
          <w:szCs w:val="24"/>
          <w14:ligatures w14:val="standardContextual"/>
        </w:rPr>
        <w:t xml:space="preserve"> </w:t>
      </w:r>
      <w:r w:rsidRPr="00EE7340">
        <w:rPr>
          <w:rFonts w:eastAsia="Aptos"/>
          <w:kern w:val="2"/>
          <w:szCs w:val="24"/>
          <w14:ligatures w14:val="standardContextual"/>
        </w:rPr>
        <w:t>funkcijai</w:t>
      </w:r>
      <w:r w:rsidR="001A4013">
        <w:rPr>
          <w:rFonts w:eastAsia="Aptos"/>
          <w:kern w:val="2"/>
          <w:szCs w:val="24"/>
          <w14:ligatures w14:val="standardContextual"/>
        </w:rPr>
        <w:t xml:space="preserve"> </w:t>
      </w:r>
      <w:r w:rsidRPr="00EE7340">
        <w:rPr>
          <w:rFonts w:eastAsia="Aptos"/>
          <w:kern w:val="2"/>
          <w:szCs w:val="24"/>
          <w14:ligatures w14:val="standardContextual"/>
        </w:rPr>
        <w:t>užtikrinti)</w:t>
      </w:r>
      <w:r w:rsidR="001A4013">
        <w:rPr>
          <w:rFonts w:eastAsia="Aptos"/>
          <w:kern w:val="2"/>
          <w:szCs w:val="24"/>
          <w14:ligatures w14:val="standardContextual"/>
        </w:rPr>
        <w:t xml:space="preserve"> </w:t>
      </w:r>
      <w:r w:rsidRPr="00EE7340">
        <w:rPr>
          <w:rFonts w:eastAsia="Aptos"/>
          <w:kern w:val="2"/>
          <w:szCs w:val="24"/>
          <w14:ligatures w14:val="standardContextual"/>
        </w:rPr>
        <w:t>projektų</w:t>
      </w:r>
      <w:r w:rsidR="001A4013">
        <w:rPr>
          <w:rFonts w:eastAsia="Aptos"/>
          <w:kern w:val="2"/>
          <w:szCs w:val="24"/>
          <w14:ligatures w14:val="standardContextual"/>
        </w:rPr>
        <w:t xml:space="preserve"> </w:t>
      </w:r>
      <w:r w:rsidRPr="00EE7340">
        <w:rPr>
          <w:rFonts w:eastAsia="Aptos"/>
          <w:kern w:val="2"/>
          <w:szCs w:val="24"/>
          <w14:ligatures w14:val="standardContextual"/>
        </w:rPr>
        <w:t>parengimas</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įgyvendinimas.</w:t>
      </w:r>
    </w:p>
    <w:p w14:paraId="25483660" w14:textId="435B38E2" w:rsidR="00EE7340" w:rsidRPr="00EE7340" w:rsidRDefault="00EE7340" w:rsidP="00EE7340">
      <w:pPr>
        <w:spacing w:after="160" w:line="240" w:lineRule="auto"/>
        <w:jc w:val="both"/>
        <w:rPr>
          <w:rFonts w:eastAsia="Aptos"/>
          <w:b/>
          <w:bCs/>
          <w:kern w:val="2"/>
          <w:szCs w:val="24"/>
          <w14:ligatures w14:val="standardContextual"/>
        </w:rPr>
      </w:pPr>
      <w:r w:rsidRPr="00EE7340">
        <w:rPr>
          <w:rFonts w:eastAsia="Aptos"/>
          <w:b/>
          <w:bCs/>
          <w:kern w:val="2"/>
          <w:szCs w:val="24"/>
          <w14:ligatures w14:val="standardContextual"/>
        </w:rPr>
        <w:t>2.</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Paslaugų</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aprašymas.</w:t>
      </w:r>
    </w:p>
    <w:p w14:paraId="5E5AB7B9" w14:textId="33AD1EAF" w:rsidR="00EE7340" w:rsidRPr="00EE7340" w:rsidRDefault="00EE7340" w:rsidP="00EE7340">
      <w:pPr>
        <w:spacing w:after="0" w:line="240" w:lineRule="auto"/>
        <w:jc w:val="both"/>
        <w:rPr>
          <w:rFonts w:eastAsia="Aptos"/>
          <w:b/>
          <w:bCs/>
          <w:kern w:val="2"/>
          <w:szCs w:val="24"/>
          <w14:ligatures w14:val="standardContextual"/>
        </w:rPr>
      </w:pPr>
      <w:r w:rsidRPr="00EE7340">
        <w:rPr>
          <w:rFonts w:eastAsia="Aptos"/>
          <w:b/>
          <w:bCs/>
          <w:kern w:val="2"/>
          <w:szCs w:val="24"/>
          <w14:ligatures w14:val="standardContextual"/>
        </w:rPr>
        <w:t>2.1.</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Paslaugos</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apima:</w:t>
      </w:r>
    </w:p>
    <w:p w14:paraId="59470C8C" w14:textId="53AD22D2" w:rsidR="00EE7340" w:rsidRPr="00EE7340" w:rsidRDefault="00EE7340" w:rsidP="00EE7340">
      <w:pPr>
        <w:spacing w:after="0" w:line="240" w:lineRule="auto"/>
        <w:jc w:val="both"/>
        <w:rPr>
          <w:rFonts w:eastAsia="Aptos"/>
          <w:kern w:val="2"/>
          <w:szCs w:val="24"/>
          <w14:ligatures w14:val="standardContextual"/>
        </w:rPr>
      </w:pPr>
      <w:r w:rsidRPr="00EE7340">
        <w:rPr>
          <w:rFonts w:eastAsia="Aptos"/>
          <w:kern w:val="2"/>
          <w:szCs w:val="24"/>
          <w14:ligatures w14:val="standardContextual"/>
        </w:rPr>
        <w:t>2.1.1.</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paėmimo</w:t>
      </w:r>
      <w:r w:rsidR="001A4013">
        <w:rPr>
          <w:rFonts w:eastAsia="Aptos"/>
          <w:kern w:val="2"/>
          <w:szCs w:val="24"/>
          <w14:ligatures w14:val="standardContextual"/>
        </w:rPr>
        <w:t xml:space="preserve"> </w:t>
      </w:r>
      <w:r w:rsidRPr="00EE7340">
        <w:rPr>
          <w:rFonts w:eastAsia="Aptos"/>
          <w:kern w:val="2"/>
          <w:szCs w:val="24"/>
          <w14:ligatures w14:val="standardContextual"/>
        </w:rPr>
        <w:t>visuomenės</w:t>
      </w:r>
      <w:r w:rsidR="001A4013">
        <w:rPr>
          <w:rFonts w:eastAsia="Aptos"/>
          <w:kern w:val="2"/>
          <w:szCs w:val="24"/>
          <w14:ligatures w14:val="standardContextual"/>
        </w:rPr>
        <w:t xml:space="preserve"> </w:t>
      </w:r>
      <w:r w:rsidRPr="00EE7340">
        <w:rPr>
          <w:rFonts w:eastAsia="Aptos"/>
          <w:kern w:val="2"/>
          <w:szCs w:val="24"/>
          <w14:ligatures w14:val="standardContextual"/>
        </w:rPr>
        <w:t>poreikiams</w:t>
      </w:r>
      <w:r w:rsidR="001A4013">
        <w:rPr>
          <w:rFonts w:eastAsia="Aptos"/>
          <w:kern w:val="2"/>
          <w:szCs w:val="24"/>
          <w14:ligatures w14:val="standardContextual"/>
        </w:rPr>
        <w:t xml:space="preserve"> </w:t>
      </w:r>
      <w:r w:rsidRPr="00EE7340">
        <w:rPr>
          <w:rFonts w:eastAsia="Aptos"/>
          <w:kern w:val="2"/>
          <w:szCs w:val="24"/>
          <w14:ligatures w14:val="standardContextual"/>
        </w:rPr>
        <w:t>projektų</w:t>
      </w:r>
      <w:r w:rsidR="001A4013">
        <w:rPr>
          <w:rFonts w:eastAsia="Aptos"/>
          <w:kern w:val="2"/>
          <w:szCs w:val="24"/>
          <w14:ligatures w14:val="standardContextual"/>
        </w:rPr>
        <w:t xml:space="preserve"> </w:t>
      </w:r>
      <w:r w:rsidRPr="00EE7340">
        <w:rPr>
          <w:rFonts w:eastAsia="Aptos"/>
          <w:kern w:val="2"/>
          <w:szCs w:val="24"/>
          <w14:ligatures w14:val="standardContextual"/>
        </w:rPr>
        <w:t>parengimas</w:t>
      </w:r>
      <w:r w:rsidR="001A4013">
        <w:rPr>
          <w:rFonts w:eastAsia="Aptos"/>
          <w:kern w:val="2"/>
          <w:szCs w:val="24"/>
          <w14:ligatures w14:val="standardContextual"/>
        </w:rPr>
        <w:t xml:space="preserve"> </w:t>
      </w:r>
      <w:r w:rsidRPr="00EE7340">
        <w:rPr>
          <w:rFonts w:eastAsia="Aptos"/>
          <w:kern w:val="2"/>
          <w:szCs w:val="24"/>
          <w14:ligatures w14:val="standardContextual"/>
        </w:rPr>
        <w:t>(toliau</w:t>
      </w:r>
      <w:r w:rsidR="001A4013">
        <w:rPr>
          <w:rFonts w:eastAsia="Aptos"/>
          <w:kern w:val="2"/>
          <w:szCs w:val="24"/>
          <w14:ligatures w14:val="standardContextual"/>
        </w:rPr>
        <w:t xml:space="preserve"> </w:t>
      </w:r>
      <w:r w:rsidRPr="00EE7340">
        <w:rPr>
          <w:rFonts w:eastAsia="Aptos"/>
          <w:kern w:val="2"/>
          <w:szCs w:val="24"/>
          <w14:ligatures w14:val="standardContextual"/>
        </w:rPr>
        <w:t>–</w:t>
      </w:r>
      <w:r w:rsidR="001A4013">
        <w:rPr>
          <w:rFonts w:eastAsia="Aptos"/>
          <w:kern w:val="2"/>
          <w:szCs w:val="24"/>
          <w14:ligatures w14:val="standardContextual"/>
        </w:rPr>
        <w:t xml:space="preserve"> </w:t>
      </w:r>
      <w:r w:rsidRPr="00EE7340">
        <w:rPr>
          <w:rFonts w:eastAsia="Aptos"/>
          <w:kern w:val="2"/>
          <w:szCs w:val="24"/>
          <w14:ligatures w14:val="standardContextual"/>
        </w:rPr>
        <w:t>projektas);</w:t>
      </w:r>
    </w:p>
    <w:p w14:paraId="15B9369F" w14:textId="54007D4E" w:rsidR="00EE7340" w:rsidRPr="00EE7340" w:rsidRDefault="00EE7340" w:rsidP="00EE7340">
      <w:pPr>
        <w:spacing w:after="0" w:line="240" w:lineRule="auto"/>
        <w:jc w:val="both"/>
        <w:rPr>
          <w:rFonts w:eastAsia="Aptos"/>
          <w:kern w:val="2"/>
          <w:szCs w:val="24"/>
          <w14:ligatures w14:val="standardContextual"/>
        </w:rPr>
      </w:pPr>
      <w:r w:rsidRPr="00EE7340">
        <w:rPr>
          <w:rFonts w:eastAsia="Aptos"/>
          <w:kern w:val="2"/>
          <w:szCs w:val="24"/>
          <w14:ligatures w14:val="standardContextual"/>
        </w:rPr>
        <w:t>2.1.2.</w:t>
      </w:r>
      <w:r w:rsidR="001A4013">
        <w:rPr>
          <w:rFonts w:eastAsia="Aptos"/>
          <w:kern w:val="2"/>
          <w:szCs w:val="24"/>
          <w14:ligatures w14:val="standardContextual"/>
        </w:rPr>
        <w:t xml:space="preserve"> </w:t>
      </w:r>
      <w:r w:rsidRPr="00EE7340">
        <w:rPr>
          <w:rFonts w:eastAsia="Aptos"/>
          <w:kern w:val="2"/>
          <w:szCs w:val="24"/>
          <w14:ligatures w14:val="standardContextual"/>
        </w:rPr>
        <w:t>Kadastrinių</w:t>
      </w:r>
      <w:r w:rsidR="001A4013">
        <w:rPr>
          <w:rFonts w:eastAsia="Aptos"/>
          <w:kern w:val="2"/>
          <w:szCs w:val="24"/>
          <w14:ligatures w14:val="standardContextual"/>
        </w:rPr>
        <w:t xml:space="preserve"> </w:t>
      </w:r>
      <w:r w:rsidRPr="00EE7340">
        <w:rPr>
          <w:rFonts w:eastAsia="Aptos"/>
          <w:kern w:val="2"/>
          <w:szCs w:val="24"/>
          <w14:ligatures w14:val="standardContextual"/>
        </w:rPr>
        <w:t>matavimų</w:t>
      </w:r>
      <w:r w:rsidR="001A4013">
        <w:rPr>
          <w:rFonts w:eastAsia="Aptos"/>
          <w:kern w:val="2"/>
          <w:szCs w:val="24"/>
          <w14:ligatures w14:val="standardContextual"/>
        </w:rPr>
        <w:t xml:space="preserve"> </w:t>
      </w:r>
      <w:r w:rsidRPr="00EE7340">
        <w:rPr>
          <w:rFonts w:eastAsia="Aptos"/>
          <w:kern w:val="2"/>
          <w:szCs w:val="24"/>
          <w14:ligatures w14:val="standardContextual"/>
        </w:rPr>
        <w:t>atlikimas:</w:t>
      </w:r>
    </w:p>
    <w:p w14:paraId="7D712A7B" w14:textId="60E8372A" w:rsidR="00EE7340" w:rsidRPr="00EE7340" w:rsidRDefault="00EE7340" w:rsidP="00EE7340">
      <w:pPr>
        <w:spacing w:after="0" w:line="240" w:lineRule="auto"/>
        <w:jc w:val="both"/>
        <w:rPr>
          <w:rFonts w:eastAsia="Aptos"/>
          <w:kern w:val="2"/>
          <w:szCs w:val="24"/>
          <w14:ligatures w14:val="standardContextual"/>
        </w:rPr>
      </w:pPr>
      <w:r w:rsidRPr="00EE7340">
        <w:rPr>
          <w:rFonts w:eastAsia="Aptos"/>
          <w:kern w:val="2"/>
          <w:szCs w:val="24"/>
          <w14:ligatures w14:val="standardContextual"/>
        </w:rPr>
        <w:t>2.1.2.1.</w:t>
      </w:r>
      <w:r w:rsidR="001A4013">
        <w:rPr>
          <w:rFonts w:eastAsia="Aptos"/>
          <w:kern w:val="2"/>
          <w:szCs w:val="24"/>
          <w14:ligatures w14:val="standardContextual"/>
        </w:rPr>
        <w:t xml:space="preserve"> </w:t>
      </w:r>
      <w:r w:rsidRPr="00EE7340">
        <w:rPr>
          <w:rFonts w:eastAsia="Aptos"/>
          <w:kern w:val="2"/>
          <w:szCs w:val="24"/>
          <w14:ligatures w14:val="standardContextual"/>
        </w:rPr>
        <w:t>iki</w:t>
      </w:r>
      <w:r w:rsidR="001A4013">
        <w:rPr>
          <w:rFonts w:eastAsia="Aptos"/>
          <w:kern w:val="2"/>
          <w:szCs w:val="24"/>
          <w14:ligatures w14:val="standardContextual"/>
        </w:rPr>
        <w:t xml:space="preserve"> </w:t>
      </w:r>
      <w:r w:rsidRPr="00EE7340">
        <w:rPr>
          <w:rFonts w:eastAsia="Aptos"/>
          <w:kern w:val="2"/>
          <w:szCs w:val="24"/>
          <w14:ligatures w14:val="standardContextual"/>
        </w:rPr>
        <w:t>projekto</w:t>
      </w:r>
      <w:r w:rsidR="001A4013">
        <w:rPr>
          <w:rFonts w:eastAsia="Aptos"/>
          <w:kern w:val="2"/>
          <w:szCs w:val="24"/>
          <w14:ligatures w14:val="standardContextual"/>
        </w:rPr>
        <w:t xml:space="preserve"> </w:t>
      </w:r>
      <w:r w:rsidRPr="00EE7340">
        <w:rPr>
          <w:rFonts w:eastAsia="Aptos"/>
          <w:kern w:val="2"/>
          <w:szCs w:val="24"/>
          <w14:ligatures w14:val="standardContextual"/>
        </w:rPr>
        <w:t>patvirtinimo</w:t>
      </w:r>
      <w:r w:rsidR="001A4013">
        <w:rPr>
          <w:rFonts w:eastAsia="Aptos"/>
          <w:kern w:val="2"/>
          <w:szCs w:val="24"/>
          <w14:ligatures w14:val="standardContextual"/>
        </w:rPr>
        <w:t xml:space="preserve"> </w:t>
      </w:r>
      <w:r w:rsidRPr="00EE7340">
        <w:rPr>
          <w:rFonts w:eastAsia="Aptos"/>
          <w:kern w:val="2"/>
          <w:szCs w:val="24"/>
          <w14:ligatures w14:val="standardContextual"/>
        </w:rPr>
        <w:t>–</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sklypų,</w:t>
      </w:r>
      <w:r w:rsidR="001A4013">
        <w:rPr>
          <w:rFonts w:eastAsia="Aptos"/>
          <w:kern w:val="2"/>
          <w:szCs w:val="24"/>
          <w14:ligatures w14:val="standardContextual"/>
        </w:rPr>
        <w:t xml:space="preserve"> </w:t>
      </w:r>
      <w:r w:rsidRPr="00EE7340">
        <w:rPr>
          <w:rFonts w:eastAsia="Aptos"/>
          <w:kern w:val="2"/>
          <w:szCs w:val="24"/>
          <w14:ligatures w14:val="standardContextual"/>
        </w:rPr>
        <w:t>kurių</w:t>
      </w:r>
      <w:r w:rsidR="001A4013">
        <w:rPr>
          <w:rFonts w:eastAsia="Aptos"/>
          <w:kern w:val="2"/>
          <w:szCs w:val="24"/>
          <w14:ligatures w14:val="standardContextual"/>
        </w:rPr>
        <w:t xml:space="preserve"> </w:t>
      </w:r>
      <w:r w:rsidRPr="00EE7340">
        <w:rPr>
          <w:rFonts w:eastAsia="Aptos"/>
          <w:kern w:val="2"/>
          <w:szCs w:val="24"/>
          <w14:ligatures w14:val="standardContextual"/>
        </w:rPr>
        <w:t>ribų</w:t>
      </w:r>
      <w:r w:rsidR="001A4013">
        <w:rPr>
          <w:rFonts w:eastAsia="Aptos"/>
          <w:kern w:val="2"/>
          <w:szCs w:val="24"/>
          <w14:ligatures w14:val="standardContextual"/>
        </w:rPr>
        <w:t xml:space="preserve"> </w:t>
      </w:r>
      <w:r w:rsidRPr="00EE7340">
        <w:rPr>
          <w:rFonts w:eastAsia="Aptos"/>
          <w:kern w:val="2"/>
          <w:szCs w:val="24"/>
          <w14:ligatures w14:val="standardContextual"/>
        </w:rPr>
        <w:t>posūkio</w:t>
      </w:r>
      <w:r w:rsidR="001A4013">
        <w:rPr>
          <w:rFonts w:eastAsia="Aptos"/>
          <w:kern w:val="2"/>
          <w:szCs w:val="24"/>
          <w14:ligatures w14:val="standardContextual"/>
        </w:rPr>
        <w:t xml:space="preserve"> </w:t>
      </w:r>
      <w:r w:rsidRPr="00EE7340">
        <w:rPr>
          <w:rFonts w:eastAsia="Aptos"/>
          <w:kern w:val="2"/>
          <w:szCs w:val="24"/>
          <w14:ligatures w14:val="standardContextual"/>
        </w:rPr>
        <w:t>taškų</w:t>
      </w:r>
      <w:r w:rsidR="001A4013">
        <w:rPr>
          <w:rFonts w:eastAsia="Aptos"/>
          <w:kern w:val="2"/>
          <w:szCs w:val="24"/>
          <w14:ligatures w14:val="standardContextual"/>
        </w:rPr>
        <w:t xml:space="preserve"> </w:t>
      </w:r>
      <w:r w:rsidRPr="00EE7340">
        <w:rPr>
          <w:rFonts w:eastAsia="Aptos"/>
          <w:kern w:val="2"/>
          <w:szCs w:val="24"/>
          <w14:ligatures w14:val="standardContextual"/>
        </w:rPr>
        <w:t>koordinatės</w:t>
      </w:r>
      <w:r w:rsidR="001A4013">
        <w:rPr>
          <w:rFonts w:eastAsia="Aptos"/>
          <w:kern w:val="2"/>
          <w:szCs w:val="24"/>
          <w14:ligatures w14:val="standardContextual"/>
        </w:rPr>
        <w:t xml:space="preserve"> </w:t>
      </w:r>
      <w:r w:rsidRPr="00EE7340">
        <w:rPr>
          <w:rFonts w:eastAsia="Aptos"/>
          <w:kern w:val="2"/>
          <w:szCs w:val="24"/>
          <w14:ligatures w14:val="standardContextual"/>
        </w:rPr>
        <w:t>nenustatytos</w:t>
      </w:r>
      <w:r w:rsidR="001A4013">
        <w:rPr>
          <w:rFonts w:eastAsia="Aptos"/>
          <w:kern w:val="2"/>
          <w:szCs w:val="24"/>
          <w14:ligatures w14:val="standardContextual"/>
        </w:rPr>
        <w:t xml:space="preserve"> </w:t>
      </w:r>
      <w:r w:rsidRPr="00EE7340">
        <w:rPr>
          <w:rFonts w:eastAsia="Aptos"/>
          <w:kern w:val="2"/>
          <w:szCs w:val="24"/>
          <w14:ligatures w14:val="standardContextual"/>
        </w:rPr>
        <w:t>valstybinėje</w:t>
      </w:r>
      <w:r w:rsidR="001A4013">
        <w:rPr>
          <w:rFonts w:eastAsia="Aptos"/>
          <w:kern w:val="2"/>
          <w:szCs w:val="24"/>
          <w14:ligatures w14:val="standardContextual"/>
        </w:rPr>
        <w:t xml:space="preserve"> </w:t>
      </w:r>
      <w:r w:rsidRPr="00EE7340">
        <w:rPr>
          <w:rFonts w:eastAsia="Aptos"/>
          <w:kern w:val="2"/>
          <w:szCs w:val="24"/>
          <w14:ligatures w14:val="standardContextual"/>
        </w:rPr>
        <w:t>koordinačių</w:t>
      </w:r>
      <w:r w:rsidR="001A4013">
        <w:rPr>
          <w:rFonts w:eastAsia="Aptos"/>
          <w:kern w:val="2"/>
          <w:szCs w:val="24"/>
          <w14:ligatures w14:val="standardContextual"/>
        </w:rPr>
        <w:t xml:space="preserve"> </w:t>
      </w:r>
      <w:r w:rsidRPr="00EE7340">
        <w:rPr>
          <w:rFonts w:eastAsia="Aptos"/>
          <w:kern w:val="2"/>
          <w:szCs w:val="24"/>
          <w14:ligatures w14:val="standardContextual"/>
        </w:rPr>
        <w:t>sistemoje,</w:t>
      </w:r>
      <w:r w:rsidR="001A4013">
        <w:rPr>
          <w:rFonts w:eastAsia="Aptos"/>
          <w:kern w:val="2"/>
          <w:szCs w:val="24"/>
          <w14:ligatures w14:val="standardContextual"/>
        </w:rPr>
        <w:t xml:space="preserve"> </w:t>
      </w:r>
      <w:r w:rsidRPr="00EE7340">
        <w:rPr>
          <w:rFonts w:eastAsia="Aptos"/>
          <w:kern w:val="2"/>
          <w:szCs w:val="24"/>
          <w14:ligatures w14:val="standardContextual"/>
        </w:rPr>
        <w:t>kadastrinių</w:t>
      </w:r>
      <w:r w:rsidR="001A4013">
        <w:rPr>
          <w:rFonts w:eastAsia="Aptos"/>
          <w:kern w:val="2"/>
          <w:szCs w:val="24"/>
          <w14:ligatures w14:val="standardContextual"/>
        </w:rPr>
        <w:t xml:space="preserve"> </w:t>
      </w:r>
      <w:r w:rsidRPr="00EE7340">
        <w:rPr>
          <w:rFonts w:eastAsia="Aptos"/>
          <w:kern w:val="2"/>
          <w:szCs w:val="24"/>
          <w14:ligatures w14:val="standardContextual"/>
        </w:rPr>
        <w:t>matavimų</w:t>
      </w:r>
      <w:r w:rsidR="001A4013">
        <w:rPr>
          <w:rFonts w:eastAsia="Aptos"/>
          <w:kern w:val="2"/>
          <w:szCs w:val="24"/>
          <w14:ligatures w14:val="standardContextual"/>
        </w:rPr>
        <w:t xml:space="preserve"> </w:t>
      </w:r>
      <w:r w:rsidRPr="00EE7340">
        <w:rPr>
          <w:rFonts w:eastAsia="Aptos"/>
          <w:kern w:val="2"/>
          <w:szCs w:val="24"/>
          <w14:ligatures w14:val="standardContextual"/>
        </w:rPr>
        <w:t>atlikimas;</w:t>
      </w:r>
    </w:p>
    <w:p w14:paraId="79779DC7" w14:textId="7AC66A6F" w:rsidR="00EE7340" w:rsidRPr="00EE7340" w:rsidRDefault="00EE7340" w:rsidP="00EE7340">
      <w:pPr>
        <w:spacing w:after="0" w:line="240" w:lineRule="auto"/>
        <w:jc w:val="both"/>
        <w:rPr>
          <w:rFonts w:eastAsia="Aptos"/>
          <w:kern w:val="2"/>
          <w:szCs w:val="24"/>
          <w14:ligatures w14:val="standardContextual"/>
        </w:rPr>
      </w:pPr>
      <w:r w:rsidRPr="00EE7340">
        <w:rPr>
          <w:rFonts w:eastAsia="Aptos"/>
          <w:kern w:val="2"/>
          <w:szCs w:val="24"/>
          <w14:ligatures w14:val="standardContextual"/>
        </w:rPr>
        <w:t>2.1.2.2.</w:t>
      </w:r>
      <w:r w:rsidR="001A4013">
        <w:rPr>
          <w:rFonts w:eastAsia="Aptos"/>
          <w:kern w:val="2"/>
          <w:szCs w:val="24"/>
          <w14:ligatures w14:val="standardContextual"/>
        </w:rPr>
        <w:t xml:space="preserve"> </w:t>
      </w:r>
      <w:r w:rsidRPr="00EE7340">
        <w:rPr>
          <w:rFonts w:eastAsia="Aptos"/>
          <w:kern w:val="2"/>
          <w:szCs w:val="24"/>
          <w14:ligatures w14:val="standardContextual"/>
        </w:rPr>
        <w:t>pagal</w:t>
      </w:r>
      <w:r w:rsidR="001A4013">
        <w:rPr>
          <w:rFonts w:eastAsia="Aptos"/>
          <w:kern w:val="2"/>
          <w:szCs w:val="24"/>
          <w14:ligatures w14:val="standardContextual"/>
        </w:rPr>
        <w:t xml:space="preserve"> </w:t>
      </w:r>
      <w:r w:rsidRPr="00EE7340">
        <w:rPr>
          <w:rFonts w:eastAsia="Aptos"/>
          <w:kern w:val="2"/>
          <w:szCs w:val="24"/>
          <w14:ligatures w14:val="standardContextual"/>
        </w:rPr>
        <w:t>projekto</w:t>
      </w:r>
      <w:r w:rsidR="001A4013">
        <w:rPr>
          <w:rFonts w:eastAsia="Aptos"/>
          <w:kern w:val="2"/>
          <w:szCs w:val="24"/>
          <w14:ligatures w14:val="standardContextual"/>
        </w:rPr>
        <w:t xml:space="preserve"> </w:t>
      </w:r>
      <w:r w:rsidRPr="00EE7340">
        <w:rPr>
          <w:rFonts w:eastAsia="Aptos"/>
          <w:kern w:val="2"/>
          <w:szCs w:val="24"/>
          <w14:ligatures w14:val="standardContextual"/>
        </w:rPr>
        <w:t>sprendinius</w:t>
      </w:r>
      <w:r w:rsidR="001A4013">
        <w:rPr>
          <w:rFonts w:eastAsia="Aptos"/>
          <w:kern w:val="2"/>
          <w:szCs w:val="24"/>
          <w14:ligatures w14:val="standardContextual"/>
        </w:rPr>
        <w:t xml:space="preserve"> </w:t>
      </w:r>
      <w:r w:rsidRPr="00EE7340">
        <w:rPr>
          <w:rFonts w:eastAsia="Aptos"/>
          <w:kern w:val="2"/>
          <w:szCs w:val="24"/>
          <w14:ligatures w14:val="standardContextual"/>
        </w:rPr>
        <w:t>pertvarkytų</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sklypų</w:t>
      </w:r>
      <w:r w:rsidR="001A4013">
        <w:rPr>
          <w:rFonts w:eastAsia="Aptos"/>
          <w:kern w:val="2"/>
          <w:szCs w:val="24"/>
          <w14:ligatures w14:val="standardContextual"/>
        </w:rPr>
        <w:t xml:space="preserve"> </w:t>
      </w:r>
      <w:r w:rsidRPr="00EE7340">
        <w:rPr>
          <w:rFonts w:eastAsia="Aptos"/>
          <w:kern w:val="2"/>
          <w:szCs w:val="24"/>
          <w14:ligatures w14:val="standardContextual"/>
        </w:rPr>
        <w:t>kadastrinių</w:t>
      </w:r>
      <w:r w:rsidR="001A4013">
        <w:rPr>
          <w:rFonts w:eastAsia="Aptos"/>
          <w:kern w:val="2"/>
          <w:szCs w:val="24"/>
          <w14:ligatures w14:val="standardContextual"/>
        </w:rPr>
        <w:t xml:space="preserve"> </w:t>
      </w:r>
      <w:r w:rsidRPr="00EE7340">
        <w:rPr>
          <w:rFonts w:eastAsia="Aptos"/>
          <w:kern w:val="2"/>
          <w:szCs w:val="24"/>
          <w14:ligatures w14:val="standardContextual"/>
        </w:rPr>
        <w:t>matavimų</w:t>
      </w:r>
      <w:r w:rsidR="001A4013">
        <w:rPr>
          <w:rFonts w:eastAsia="Aptos"/>
          <w:kern w:val="2"/>
          <w:szCs w:val="24"/>
          <w14:ligatures w14:val="standardContextual"/>
        </w:rPr>
        <w:t xml:space="preserve"> </w:t>
      </w:r>
      <w:r w:rsidRPr="00EE7340">
        <w:rPr>
          <w:rFonts w:eastAsia="Aptos"/>
          <w:kern w:val="2"/>
          <w:szCs w:val="24"/>
          <w14:ligatures w14:val="standardContextual"/>
        </w:rPr>
        <w:t>atlikimas;</w:t>
      </w:r>
    </w:p>
    <w:p w14:paraId="7CECC71D" w14:textId="67D5F153" w:rsidR="00EE7340" w:rsidRPr="00EE7340" w:rsidRDefault="00EE7340" w:rsidP="00EE7340">
      <w:pPr>
        <w:spacing w:after="0" w:line="240" w:lineRule="auto"/>
        <w:jc w:val="both"/>
        <w:rPr>
          <w:rFonts w:eastAsia="Aptos"/>
          <w:kern w:val="2"/>
          <w:szCs w:val="24"/>
          <w14:ligatures w14:val="standardContextual"/>
        </w:rPr>
      </w:pPr>
      <w:r w:rsidRPr="00EE7340">
        <w:rPr>
          <w:rFonts w:eastAsia="Aptos"/>
          <w:kern w:val="2"/>
          <w:szCs w:val="24"/>
          <w14:ligatures w14:val="standardContextual"/>
        </w:rPr>
        <w:t>2.1.3.</w:t>
      </w:r>
      <w:r w:rsidR="001A4013">
        <w:rPr>
          <w:rFonts w:eastAsia="Aptos"/>
          <w:kern w:val="2"/>
          <w:szCs w:val="24"/>
          <w14:ligatures w14:val="standardContextual"/>
        </w:rPr>
        <w:t xml:space="preserve"> </w:t>
      </w:r>
      <w:r w:rsidRPr="00EE7340">
        <w:rPr>
          <w:rFonts w:eastAsia="Aptos"/>
          <w:kern w:val="2"/>
          <w:szCs w:val="24"/>
          <w14:ligatures w14:val="standardContextual"/>
        </w:rPr>
        <w:t>Turto</w:t>
      </w:r>
      <w:r w:rsidR="001A4013">
        <w:rPr>
          <w:rFonts w:eastAsia="Aptos"/>
          <w:kern w:val="2"/>
          <w:szCs w:val="24"/>
          <w14:ligatures w14:val="standardContextual"/>
        </w:rPr>
        <w:t xml:space="preserve"> </w:t>
      </w:r>
      <w:r w:rsidRPr="00EE7340">
        <w:rPr>
          <w:rFonts w:eastAsia="Aptos"/>
          <w:kern w:val="2"/>
          <w:szCs w:val="24"/>
          <w14:ligatures w14:val="standardContextual"/>
        </w:rPr>
        <w:t>vertinimas;</w:t>
      </w:r>
    </w:p>
    <w:p w14:paraId="229F8C10" w14:textId="5548754B" w:rsidR="00EE7340" w:rsidRPr="00EE7340" w:rsidRDefault="00EE7340" w:rsidP="00EE7340">
      <w:pPr>
        <w:spacing w:after="0" w:line="240" w:lineRule="auto"/>
        <w:jc w:val="both"/>
        <w:rPr>
          <w:rFonts w:eastAsia="Aptos"/>
          <w:kern w:val="2"/>
          <w:szCs w:val="24"/>
          <w14:ligatures w14:val="standardContextual"/>
        </w:rPr>
      </w:pPr>
      <w:r w:rsidRPr="00EE7340">
        <w:rPr>
          <w:rFonts w:eastAsia="Aptos"/>
          <w:kern w:val="2"/>
          <w:szCs w:val="24"/>
          <w14:ligatures w14:val="standardContextual"/>
        </w:rPr>
        <w:t>2.1.4.</w:t>
      </w:r>
      <w:r w:rsidR="001A4013">
        <w:rPr>
          <w:rFonts w:eastAsia="Aptos"/>
          <w:kern w:val="2"/>
          <w:szCs w:val="24"/>
          <w14:ligatures w14:val="standardContextual"/>
        </w:rPr>
        <w:t xml:space="preserve"> </w:t>
      </w:r>
      <w:r w:rsidRPr="00EE7340">
        <w:rPr>
          <w:rFonts w:eastAsia="Aptos"/>
          <w:kern w:val="2"/>
          <w:szCs w:val="24"/>
          <w14:ligatures w14:val="standardContextual"/>
        </w:rPr>
        <w:t>Servitutų</w:t>
      </w:r>
      <w:r w:rsidR="001A4013">
        <w:rPr>
          <w:rFonts w:eastAsia="Aptos"/>
          <w:kern w:val="2"/>
          <w:szCs w:val="24"/>
          <w14:ligatures w14:val="standardContextual"/>
        </w:rPr>
        <w:t xml:space="preserve"> </w:t>
      </w:r>
      <w:r w:rsidRPr="00EE7340">
        <w:rPr>
          <w:rFonts w:eastAsia="Aptos"/>
          <w:kern w:val="2"/>
          <w:szCs w:val="24"/>
          <w14:ligatures w14:val="standardContextual"/>
        </w:rPr>
        <w:t>planų</w:t>
      </w:r>
      <w:r w:rsidR="001A4013">
        <w:rPr>
          <w:rFonts w:eastAsia="Aptos"/>
          <w:kern w:val="2"/>
          <w:szCs w:val="24"/>
          <w14:ligatures w14:val="standardContextual"/>
        </w:rPr>
        <w:t xml:space="preserve"> </w:t>
      </w:r>
      <w:r w:rsidRPr="00EE7340">
        <w:rPr>
          <w:rFonts w:eastAsia="Aptos"/>
          <w:kern w:val="2"/>
          <w:szCs w:val="24"/>
          <w14:ligatures w14:val="standardContextual"/>
        </w:rPr>
        <w:t>parengimas;</w:t>
      </w:r>
      <w:r w:rsidR="001A4013">
        <w:rPr>
          <w:rFonts w:eastAsia="Aptos"/>
          <w:kern w:val="2"/>
          <w:szCs w:val="24"/>
          <w14:ligatures w14:val="standardContextual"/>
        </w:rPr>
        <w:t xml:space="preserve"> </w:t>
      </w:r>
    </w:p>
    <w:p w14:paraId="5DCD0446" w14:textId="0D581C6B"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2.2.</w:t>
      </w:r>
      <w:r w:rsidR="001A4013">
        <w:rPr>
          <w:rFonts w:eastAsia="Aptos"/>
          <w:kern w:val="2"/>
          <w:szCs w:val="24"/>
          <w14:ligatures w14:val="standardContextual"/>
        </w:rPr>
        <w:t xml:space="preserve"> </w:t>
      </w:r>
      <w:r w:rsidRPr="00EE7340">
        <w:rPr>
          <w:rFonts w:eastAsia="Aptos"/>
          <w:kern w:val="2"/>
          <w:szCs w:val="24"/>
          <w14:ligatures w14:val="standardContextual"/>
        </w:rPr>
        <w:t>Konkretus</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poreikis</w:t>
      </w:r>
      <w:r w:rsidR="001A4013">
        <w:rPr>
          <w:rFonts w:eastAsia="Aptos"/>
          <w:kern w:val="2"/>
          <w:szCs w:val="24"/>
          <w14:ligatures w14:val="standardContextual"/>
        </w:rPr>
        <w:t xml:space="preserve"> </w:t>
      </w:r>
      <w:r w:rsidRPr="00EE7340">
        <w:rPr>
          <w:rFonts w:eastAsia="Aptos"/>
          <w:kern w:val="2"/>
          <w:szCs w:val="24"/>
          <w14:ligatures w14:val="standardContextual"/>
        </w:rPr>
        <w:t>nustatomas</w:t>
      </w:r>
      <w:r w:rsidR="001A4013">
        <w:rPr>
          <w:rFonts w:eastAsia="Aptos"/>
          <w:kern w:val="2"/>
          <w:szCs w:val="24"/>
          <w14:ligatures w14:val="standardContextual"/>
        </w:rPr>
        <w:t xml:space="preserve"> </w:t>
      </w:r>
      <w:r w:rsidRPr="00EE7340">
        <w:rPr>
          <w:rFonts w:eastAsia="Aptos"/>
          <w:kern w:val="2"/>
          <w:szCs w:val="24"/>
          <w14:ligatures w14:val="standardContextual"/>
        </w:rPr>
        <w:t>atskirais</w:t>
      </w:r>
      <w:r w:rsidR="001A4013">
        <w:rPr>
          <w:rFonts w:eastAsia="Aptos"/>
          <w:kern w:val="2"/>
          <w:szCs w:val="24"/>
          <w14:ligatures w14:val="standardContextual"/>
        </w:rPr>
        <w:t xml:space="preserve"> </w:t>
      </w:r>
      <w:r w:rsidRPr="00EE7340">
        <w:rPr>
          <w:rFonts w:eastAsia="Aptos"/>
          <w:kern w:val="2"/>
          <w:szCs w:val="24"/>
          <w14:ligatures w14:val="standardContextual"/>
        </w:rPr>
        <w:t>Nacionalinės</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tarnybos</w:t>
      </w:r>
      <w:r w:rsidR="001A4013">
        <w:rPr>
          <w:rFonts w:eastAsia="Aptos"/>
          <w:kern w:val="2"/>
          <w:szCs w:val="24"/>
          <w14:ligatures w14:val="standardContextual"/>
        </w:rPr>
        <w:t xml:space="preserve"> </w:t>
      </w:r>
      <w:r w:rsidRPr="00EE7340">
        <w:rPr>
          <w:rFonts w:eastAsia="Aptos"/>
          <w:kern w:val="2"/>
          <w:szCs w:val="24"/>
          <w14:ligatures w14:val="standardContextual"/>
        </w:rPr>
        <w:t>užsakymais</w:t>
      </w:r>
      <w:r w:rsidR="001A4013">
        <w:rPr>
          <w:rFonts w:eastAsia="Aptos"/>
          <w:kern w:val="2"/>
          <w:szCs w:val="24"/>
          <w14:ligatures w14:val="standardContextual"/>
        </w:rPr>
        <w:t xml:space="preserve"> </w:t>
      </w:r>
      <w:r w:rsidRPr="00EE7340">
        <w:rPr>
          <w:rFonts w:eastAsia="Aptos"/>
          <w:kern w:val="2"/>
          <w:szCs w:val="24"/>
          <w14:ligatures w14:val="standardContextual"/>
        </w:rPr>
        <w:t>(1</w:t>
      </w:r>
      <w:r w:rsidR="001A4013">
        <w:rPr>
          <w:rFonts w:eastAsia="Aptos"/>
          <w:kern w:val="2"/>
          <w:szCs w:val="24"/>
          <w14:ligatures w14:val="standardContextual"/>
        </w:rPr>
        <w:t xml:space="preserve"> </w:t>
      </w:r>
      <w:r w:rsidRPr="00EE7340">
        <w:rPr>
          <w:rFonts w:eastAsia="Aptos"/>
          <w:kern w:val="2"/>
          <w:szCs w:val="24"/>
          <w14:ligatures w14:val="standardContextual"/>
        </w:rPr>
        <w:t>priedas</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užsakymo</w:t>
      </w:r>
      <w:r w:rsidR="001A4013">
        <w:rPr>
          <w:rFonts w:eastAsia="Aptos"/>
          <w:kern w:val="2"/>
          <w:szCs w:val="24"/>
          <w14:ligatures w14:val="standardContextual"/>
        </w:rPr>
        <w:t xml:space="preserve"> </w:t>
      </w:r>
      <w:r w:rsidRPr="00EE7340">
        <w:rPr>
          <w:rFonts w:eastAsia="Aptos"/>
          <w:kern w:val="2"/>
          <w:szCs w:val="24"/>
          <w14:ligatures w14:val="standardContextual"/>
        </w:rPr>
        <w:t>akto</w:t>
      </w:r>
      <w:r w:rsidR="001A4013">
        <w:rPr>
          <w:rFonts w:eastAsia="Aptos"/>
          <w:kern w:val="2"/>
          <w:szCs w:val="24"/>
          <w14:ligatures w14:val="standardContextual"/>
        </w:rPr>
        <w:t xml:space="preserve"> </w:t>
      </w:r>
      <w:r w:rsidRPr="00EE7340">
        <w:rPr>
          <w:rFonts w:eastAsia="Aptos"/>
          <w:kern w:val="2"/>
          <w:szCs w:val="24"/>
          <w14:ligatures w14:val="standardContextual"/>
        </w:rPr>
        <w:t>forma“)</w:t>
      </w:r>
      <w:r w:rsidR="001A4013">
        <w:rPr>
          <w:rFonts w:eastAsia="Aptos"/>
          <w:kern w:val="2"/>
          <w:szCs w:val="24"/>
          <w14:ligatures w14:val="standardContextual"/>
        </w:rPr>
        <w:t xml:space="preserve"> </w:t>
      </w:r>
      <w:r w:rsidRPr="00EE7340">
        <w:rPr>
          <w:rFonts w:eastAsia="Aptos"/>
          <w:kern w:val="2"/>
          <w:szCs w:val="24"/>
          <w14:ligatures w14:val="standardContextual"/>
        </w:rPr>
        <w:t>pagal</w:t>
      </w:r>
      <w:r w:rsidR="001A4013">
        <w:rPr>
          <w:rFonts w:eastAsia="Aptos"/>
          <w:kern w:val="2"/>
          <w:szCs w:val="24"/>
          <w14:ligatures w14:val="standardContextual"/>
        </w:rPr>
        <w:t xml:space="preserve"> </w:t>
      </w:r>
      <w:r w:rsidRPr="00EE7340">
        <w:rPr>
          <w:rFonts w:eastAsia="Aptos"/>
          <w:kern w:val="2"/>
          <w:szCs w:val="24"/>
          <w14:ligatures w14:val="standardContextual"/>
        </w:rPr>
        <w:t>faktinį</w:t>
      </w:r>
      <w:r w:rsidR="001A4013">
        <w:rPr>
          <w:rFonts w:eastAsia="Aptos"/>
          <w:kern w:val="2"/>
          <w:szCs w:val="24"/>
          <w14:ligatures w14:val="standardContextual"/>
        </w:rPr>
        <w:t xml:space="preserve"> </w:t>
      </w:r>
      <w:r w:rsidRPr="00EE7340">
        <w:rPr>
          <w:rFonts w:eastAsia="Aptos"/>
          <w:kern w:val="2"/>
          <w:szCs w:val="24"/>
          <w14:ligatures w14:val="standardContextual"/>
        </w:rPr>
        <w:t>poreikį.</w:t>
      </w:r>
      <w:r w:rsidR="001A4013">
        <w:rPr>
          <w:rFonts w:eastAsia="Aptos"/>
          <w:kern w:val="2"/>
          <w:szCs w:val="24"/>
          <w14:ligatures w14:val="standardContextual"/>
        </w:rPr>
        <w:t xml:space="preserve"> </w:t>
      </w:r>
    </w:p>
    <w:p w14:paraId="1D29CFB1" w14:textId="59FA7C54" w:rsidR="00EE7340" w:rsidRPr="00EE7340" w:rsidRDefault="00EE7340" w:rsidP="00EE7340">
      <w:pPr>
        <w:spacing w:after="0" w:line="240" w:lineRule="auto"/>
        <w:jc w:val="both"/>
        <w:rPr>
          <w:rFonts w:eastAsia="Aptos"/>
          <w:b/>
          <w:bCs/>
          <w:kern w:val="2"/>
          <w:szCs w:val="24"/>
          <w14:ligatures w14:val="standardContextual"/>
        </w:rPr>
      </w:pPr>
      <w:r w:rsidRPr="00EE7340">
        <w:rPr>
          <w:rFonts w:eastAsia="Aptos"/>
          <w:b/>
          <w:bCs/>
          <w:kern w:val="2"/>
          <w:szCs w:val="24"/>
          <w14:ligatures w14:val="standardContextual"/>
        </w:rPr>
        <w:t>2.3.</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Paslaugų</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teikėjas</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įsipareigoja:</w:t>
      </w:r>
      <w:r w:rsidR="001A4013">
        <w:rPr>
          <w:rFonts w:eastAsia="Aptos"/>
          <w:b/>
          <w:bCs/>
          <w:kern w:val="2"/>
          <w:szCs w:val="24"/>
          <w14:ligatures w14:val="standardContextual"/>
        </w:rPr>
        <w:t xml:space="preserve"> </w:t>
      </w:r>
    </w:p>
    <w:p w14:paraId="6811801B" w14:textId="70A537FE" w:rsidR="00EE7340" w:rsidRPr="00EE7340" w:rsidRDefault="00EE7340" w:rsidP="00EE7340">
      <w:pPr>
        <w:spacing w:after="0" w:line="240" w:lineRule="auto"/>
        <w:jc w:val="both"/>
        <w:rPr>
          <w:rFonts w:eastAsia="Aptos"/>
          <w:kern w:val="2"/>
          <w:szCs w:val="24"/>
          <w14:ligatures w14:val="standardContextual"/>
        </w:rPr>
      </w:pPr>
      <w:r w:rsidRPr="00EE7340">
        <w:rPr>
          <w:rFonts w:eastAsia="Aptos"/>
          <w:kern w:val="2"/>
          <w:szCs w:val="24"/>
          <w14:ligatures w14:val="standardContextual"/>
        </w:rPr>
        <w:t>2.3.1.</w:t>
      </w:r>
      <w:r w:rsidR="001A4013">
        <w:rPr>
          <w:rFonts w:eastAsia="Aptos"/>
          <w:kern w:val="2"/>
          <w:szCs w:val="24"/>
          <w14:ligatures w14:val="standardContextual"/>
        </w:rPr>
        <w:t xml:space="preserve"> </w:t>
      </w:r>
      <w:r w:rsidRPr="00EE7340">
        <w:rPr>
          <w:rFonts w:eastAsia="Aptos"/>
          <w:kern w:val="2"/>
          <w:szCs w:val="24"/>
          <w14:ligatures w14:val="standardContextual"/>
        </w:rPr>
        <w:t>Projektą</w:t>
      </w:r>
      <w:r w:rsidR="001A4013">
        <w:rPr>
          <w:rFonts w:eastAsia="Aptos"/>
          <w:kern w:val="2"/>
          <w:szCs w:val="24"/>
          <w14:ligatures w14:val="standardContextual"/>
        </w:rPr>
        <w:t xml:space="preserve"> </w:t>
      </w:r>
      <w:r w:rsidRPr="00EE7340">
        <w:rPr>
          <w:rFonts w:eastAsia="Aptos"/>
          <w:kern w:val="2"/>
          <w:szCs w:val="24"/>
          <w14:ligatures w14:val="standardContextual"/>
        </w:rPr>
        <w:t>rengti</w:t>
      </w:r>
      <w:r w:rsidR="001A4013">
        <w:rPr>
          <w:rFonts w:eastAsia="Aptos"/>
          <w:kern w:val="2"/>
          <w:szCs w:val="24"/>
          <w14:ligatures w14:val="standardContextual"/>
        </w:rPr>
        <w:t xml:space="preserve"> </w:t>
      </w:r>
      <w:r w:rsidRPr="00EE7340">
        <w:rPr>
          <w:rFonts w:eastAsia="Aptos"/>
          <w:kern w:val="2"/>
          <w:szCs w:val="24"/>
          <w14:ligatures w14:val="standardContextual"/>
        </w:rPr>
        <w:t>pagal</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pateiktus</w:t>
      </w:r>
      <w:r w:rsidR="001A4013">
        <w:rPr>
          <w:rFonts w:eastAsia="Aptos"/>
          <w:kern w:val="2"/>
          <w:szCs w:val="24"/>
          <w14:ligatures w14:val="standardContextual"/>
        </w:rPr>
        <w:t xml:space="preserve"> </w:t>
      </w:r>
      <w:r w:rsidRPr="00EE7340">
        <w:rPr>
          <w:rFonts w:eastAsia="Aptos"/>
          <w:kern w:val="2"/>
          <w:szCs w:val="24"/>
          <w14:ligatures w14:val="standardContextual"/>
        </w:rPr>
        <w:t>Projekto</w:t>
      </w:r>
      <w:r w:rsidR="001A4013">
        <w:rPr>
          <w:rFonts w:eastAsia="Aptos"/>
          <w:kern w:val="2"/>
          <w:szCs w:val="24"/>
          <w14:ligatures w14:val="standardContextual"/>
        </w:rPr>
        <w:t xml:space="preserve"> </w:t>
      </w:r>
      <w:r w:rsidRPr="00EE7340">
        <w:rPr>
          <w:rFonts w:eastAsia="Aptos"/>
          <w:kern w:val="2"/>
          <w:szCs w:val="24"/>
          <w14:ligatures w14:val="standardContextual"/>
        </w:rPr>
        <w:t>rengimo</w:t>
      </w:r>
      <w:r w:rsidR="001A4013">
        <w:rPr>
          <w:rFonts w:eastAsia="Aptos"/>
          <w:kern w:val="2"/>
          <w:szCs w:val="24"/>
          <w14:ligatures w14:val="standardContextual"/>
        </w:rPr>
        <w:t xml:space="preserve"> </w:t>
      </w:r>
      <w:r w:rsidRPr="00EE7340">
        <w:rPr>
          <w:rFonts w:eastAsia="Aptos"/>
          <w:kern w:val="2"/>
          <w:szCs w:val="24"/>
          <w14:ligatures w14:val="standardContextual"/>
        </w:rPr>
        <w:t>reikalavimus</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dokumentus;</w:t>
      </w:r>
    </w:p>
    <w:p w14:paraId="026C7E9A" w14:textId="6D8AD3D4" w:rsidR="00EE7340" w:rsidRPr="00EE7340" w:rsidRDefault="00EE7340" w:rsidP="00EE7340">
      <w:pPr>
        <w:spacing w:after="0" w:line="240" w:lineRule="auto"/>
        <w:jc w:val="both"/>
        <w:rPr>
          <w:rFonts w:eastAsia="Aptos"/>
          <w:kern w:val="2"/>
          <w:szCs w:val="24"/>
          <w14:ligatures w14:val="standardContextual"/>
        </w:rPr>
      </w:pPr>
      <w:r w:rsidRPr="00EE7340">
        <w:rPr>
          <w:rFonts w:eastAsia="Aptos"/>
          <w:kern w:val="2"/>
          <w:szCs w:val="24"/>
          <w14:ligatures w14:val="standardContextual"/>
        </w:rPr>
        <w:t>2.3.2.</w:t>
      </w:r>
      <w:r w:rsidR="001A4013">
        <w:rPr>
          <w:rFonts w:eastAsia="Aptos"/>
          <w:kern w:val="2"/>
          <w:szCs w:val="24"/>
          <w14:ligatures w14:val="standardContextual"/>
        </w:rPr>
        <w:t xml:space="preserve"> </w:t>
      </w:r>
      <w:r w:rsidRPr="00EE7340">
        <w:rPr>
          <w:rFonts w:eastAsia="Aptos"/>
          <w:kern w:val="2"/>
          <w:szCs w:val="24"/>
          <w14:ligatures w14:val="standardContextual"/>
        </w:rPr>
        <w:t>Projektą</w:t>
      </w:r>
      <w:r w:rsidR="001A4013">
        <w:rPr>
          <w:rFonts w:eastAsia="Aptos"/>
          <w:kern w:val="2"/>
          <w:szCs w:val="24"/>
          <w14:ligatures w14:val="standardContextual"/>
        </w:rPr>
        <w:t xml:space="preserve"> </w:t>
      </w:r>
      <w:r w:rsidRPr="00EE7340">
        <w:rPr>
          <w:rFonts w:eastAsia="Aptos"/>
          <w:kern w:val="2"/>
          <w:szCs w:val="24"/>
          <w14:ligatures w14:val="standardContextual"/>
        </w:rPr>
        <w:t>rengti</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atlikti</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sklypo</w:t>
      </w:r>
      <w:r w:rsidR="001A4013">
        <w:rPr>
          <w:rFonts w:eastAsia="Aptos"/>
          <w:kern w:val="2"/>
          <w:szCs w:val="24"/>
          <w14:ligatures w14:val="standardContextual"/>
        </w:rPr>
        <w:t xml:space="preserve"> </w:t>
      </w:r>
      <w:r w:rsidRPr="00EE7340">
        <w:rPr>
          <w:rFonts w:eastAsia="Aptos"/>
          <w:kern w:val="2"/>
          <w:szCs w:val="24"/>
          <w14:ligatures w14:val="standardContextual"/>
        </w:rPr>
        <w:t>kadastrinius</w:t>
      </w:r>
      <w:r w:rsidR="001A4013">
        <w:rPr>
          <w:rFonts w:eastAsia="Aptos"/>
          <w:kern w:val="2"/>
          <w:szCs w:val="24"/>
          <w14:ligatures w14:val="standardContextual"/>
        </w:rPr>
        <w:t xml:space="preserve"> </w:t>
      </w:r>
      <w:r w:rsidRPr="00EE7340">
        <w:rPr>
          <w:rFonts w:eastAsia="Aptos"/>
          <w:kern w:val="2"/>
          <w:szCs w:val="24"/>
          <w14:ligatures w14:val="standardContextual"/>
        </w:rPr>
        <w:t>matavimus</w:t>
      </w:r>
      <w:r w:rsidR="001A4013">
        <w:rPr>
          <w:rFonts w:eastAsia="Aptos"/>
          <w:kern w:val="2"/>
          <w:szCs w:val="24"/>
          <w14:ligatures w14:val="standardContextual"/>
        </w:rPr>
        <w:t xml:space="preserve"> </w:t>
      </w:r>
      <w:r w:rsidRPr="00EE7340">
        <w:rPr>
          <w:rFonts w:eastAsia="Aptos"/>
          <w:kern w:val="2"/>
          <w:szCs w:val="24"/>
          <w14:ligatures w14:val="standardContextual"/>
        </w:rPr>
        <w:t>vadovaujantis</w:t>
      </w:r>
      <w:r w:rsidR="001A4013">
        <w:rPr>
          <w:rFonts w:eastAsia="Aptos"/>
          <w:kern w:val="2"/>
          <w:szCs w:val="24"/>
          <w14:ligatures w14:val="standardContextual"/>
        </w:rPr>
        <w:t xml:space="preserve"> </w:t>
      </w:r>
      <w:r w:rsidRPr="00EE7340">
        <w:rPr>
          <w:rFonts w:eastAsia="Aptos"/>
          <w:kern w:val="2"/>
          <w:szCs w:val="24"/>
          <w14:ligatures w14:val="standardContextual"/>
        </w:rPr>
        <w:t>4</w:t>
      </w:r>
      <w:r w:rsidR="001A4013">
        <w:rPr>
          <w:rFonts w:eastAsia="Aptos"/>
          <w:kern w:val="2"/>
          <w:szCs w:val="24"/>
          <w14:ligatures w14:val="standardContextual"/>
        </w:rPr>
        <w:t xml:space="preserve"> </w:t>
      </w:r>
      <w:r w:rsidRPr="00EE7340">
        <w:rPr>
          <w:rFonts w:eastAsia="Aptos"/>
          <w:kern w:val="2"/>
          <w:szCs w:val="24"/>
          <w14:ligatures w14:val="standardContextual"/>
        </w:rPr>
        <w:t>punkte</w:t>
      </w:r>
      <w:r w:rsidR="001A4013">
        <w:rPr>
          <w:rFonts w:eastAsia="Aptos"/>
          <w:kern w:val="2"/>
          <w:szCs w:val="24"/>
          <w14:ligatures w14:val="standardContextual"/>
        </w:rPr>
        <w:t xml:space="preserve"> </w:t>
      </w:r>
      <w:r w:rsidRPr="00EE7340">
        <w:rPr>
          <w:rFonts w:eastAsia="Aptos"/>
          <w:kern w:val="2"/>
          <w:szCs w:val="24"/>
          <w14:ligatures w14:val="standardContextual"/>
        </w:rPr>
        <w:t>nurodytais</w:t>
      </w:r>
      <w:r w:rsidR="001A4013">
        <w:rPr>
          <w:rFonts w:eastAsia="Aptos"/>
          <w:kern w:val="2"/>
          <w:szCs w:val="24"/>
          <w14:ligatures w14:val="standardContextual"/>
        </w:rPr>
        <w:t xml:space="preserve"> </w:t>
      </w:r>
      <w:r w:rsidRPr="00EE7340">
        <w:rPr>
          <w:rFonts w:eastAsia="Aptos"/>
          <w:kern w:val="2"/>
          <w:szCs w:val="24"/>
          <w14:ligatures w14:val="standardContextual"/>
        </w:rPr>
        <w:t>teisės</w:t>
      </w:r>
      <w:r w:rsidR="001A4013">
        <w:rPr>
          <w:rFonts w:eastAsia="Aptos"/>
          <w:kern w:val="2"/>
          <w:szCs w:val="24"/>
          <w14:ligatures w14:val="standardContextual"/>
        </w:rPr>
        <w:t xml:space="preserve"> </w:t>
      </w:r>
      <w:r w:rsidRPr="00EE7340">
        <w:rPr>
          <w:rFonts w:eastAsia="Aptos"/>
          <w:kern w:val="2"/>
          <w:szCs w:val="24"/>
          <w14:ligatures w14:val="standardContextual"/>
        </w:rPr>
        <w:t>aktais</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5.11.1</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5.11.6</w:t>
      </w:r>
      <w:r w:rsidR="001A4013">
        <w:rPr>
          <w:rFonts w:eastAsia="Aptos"/>
          <w:kern w:val="2"/>
          <w:szCs w:val="24"/>
          <w14:ligatures w14:val="standardContextual"/>
        </w:rPr>
        <w:t xml:space="preserve"> </w:t>
      </w:r>
      <w:r w:rsidRPr="00EE7340">
        <w:rPr>
          <w:rFonts w:eastAsia="Aptos"/>
          <w:kern w:val="2"/>
          <w:szCs w:val="24"/>
          <w14:ligatures w14:val="standardContextual"/>
        </w:rPr>
        <w:t>papunkčiuose</w:t>
      </w:r>
      <w:r w:rsidR="001A4013">
        <w:rPr>
          <w:rFonts w:eastAsia="Aptos"/>
          <w:kern w:val="2"/>
          <w:szCs w:val="24"/>
          <w14:ligatures w14:val="standardContextual"/>
        </w:rPr>
        <w:t xml:space="preserve"> </w:t>
      </w:r>
      <w:r w:rsidRPr="00EE7340">
        <w:rPr>
          <w:rFonts w:eastAsia="Aptos"/>
          <w:kern w:val="2"/>
          <w:szCs w:val="24"/>
          <w14:ligatures w14:val="standardContextual"/>
        </w:rPr>
        <w:t>nurodytais</w:t>
      </w:r>
      <w:r w:rsidR="001A4013">
        <w:rPr>
          <w:rFonts w:eastAsia="Aptos"/>
          <w:kern w:val="2"/>
          <w:szCs w:val="24"/>
          <w14:ligatures w14:val="standardContextual"/>
        </w:rPr>
        <w:t xml:space="preserve"> </w:t>
      </w:r>
      <w:r w:rsidRPr="00EE7340">
        <w:rPr>
          <w:rFonts w:eastAsia="Aptos"/>
          <w:kern w:val="2"/>
          <w:szCs w:val="24"/>
          <w14:ligatures w14:val="standardContextual"/>
        </w:rPr>
        <w:t>terminais;</w:t>
      </w:r>
    </w:p>
    <w:p w14:paraId="174197EA" w14:textId="63A86530" w:rsidR="00EE7340" w:rsidRPr="00EE7340" w:rsidRDefault="00EE7340" w:rsidP="00EE7340">
      <w:pPr>
        <w:spacing w:after="0" w:line="240" w:lineRule="auto"/>
        <w:jc w:val="both"/>
        <w:rPr>
          <w:rFonts w:eastAsia="Aptos"/>
          <w:kern w:val="2"/>
          <w:szCs w:val="24"/>
          <w14:ligatures w14:val="standardContextual"/>
        </w:rPr>
      </w:pPr>
      <w:r w:rsidRPr="00EE7340">
        <w:rPr>
          <w:rFonts w:eastAsia="Aptos"/>
          <w:kern w:val="2"/>
          <w:szCs w:val="24"/>
          <w14:ligatures w14:val="standardContextual"/>
        </w:rPr>
        <w:t>2.3.3.</w:t>
      </w:r>
      <w:r w:rsidR="001A4013">
        <w:rPr>
          <w:rFonts w:eastAsia="Aptos"/>
          <w:kern w:val="2"/>
          <w:szCs w:val="24"/>
          <w14:ligatures w14:val="standardContextual"/>
        </w:rPr>
        <w:t xml:space="preserve"> </w:t>
      </w:r>
      <w:r w:rsidRPr="00EE7340">
        <w:rPr>
          <w:rFonts w:eastAsia="Aptos"/>
          <w:kern w:val="2"/>
          <w:szCs w:val="24"/>
          <w14:ligatures w14:val="standardContextual"/>
        </w:rPr>
        <w:t>Pirkėjui</w:t>
      </w:r>
      <w:r w:rsidR="001A4013">
        <w:rPr>
          <w:rFonts w:eastAsia="Aptos"/>
          <w:kern w:val="2"/>
          <w:szCs w:val="24"/>
          <w14:ligatures w14:val="standardContextual"/>
        </w:rPr>
        <w:t xml:space="preserve"> </w:t>
      </w:r>
      <w:r w:rsidRPr="00EE7340">
        <w:rPr>
          <w:rFonts w:eastAsia="Aptos"/>
          <w:kern w:val="2"/>
          <w:szCs w:val="24"/>
          <w14:ligatures w14:val="standardContextual"/>
        </w:rPr>
        <w:t>pateikti</w:t>
      </w:r>
      <w:r w:rsidR="001A4013">
        <w:rPr>
          <w:rFonts w:eastAsia="Aptos"/>
          <w:kern w:val="2"/>
          <w:szCs w:val="24"/>
          <w14:ligatures w14:val="standardContextual"/>
        </w:rPr>
        <w:t xml:space="preserve"> </w:t>
      </w:r>
      <w:r w:rsidRPr="00EE7340">
        <w:rPr>
          <w:rFonts w:eastAsia="Aptos"/>
          <w:kern w:val="2"/>
          <w:szCs w:val="24"/>
          <w14:ligatures w14:val="standardContextual"/>
        </w:rPr>
        <w:t>parengtus</w:t>
      </w:r>
      <w:r w:rsidR="001A4013">
        <w:rPr>
          <w:rFonts w:eastAsia="Aptos"/>
          <w:kern w:val="2"/>
          <w:szCs w:val="24"/>
          <w14:ligatures w14:val="standardContextual"/>
        </w:rPr>
        <w:t xml:space="preserve"> </w:t>
      </w:r>
      <w:r w:rsidRPr="00EE7340">
        <w:rPr>
          <w:rFonts w:eastAsia="Aptos"/>
          <w:kern w:val="2"/>
          <w:szCs w:val="24"/>
          <w14:ligatures w14:val="standardContextual"/>
        </w:rPr>
        <w:t>dokumentus,</w:t>
      </w:r>
      <w:r w:rsidR="001A4013">
        <w:rPr>
          <w:rFonts w:eastAsia="Aptos"/>
          <w:kern w:val="2"/>
          <w:szCs w:val="24"/>
          <w14:ligatures w14:val="standardContextual"/>
        </w:rPr>
        <w:t xml:space="preserve"> </w:t>
      </w:r>
      <w:r w:rsidRPr="00EE7340">
        <w:rPr>
          <w:rFonts w:eastAsia="Aptos"/>
          <w:kern w:val="2"/>
          <w:szCs w:val="24"/>
          <w14:ligatures w14:val="standardContextual"/>
        </w:rPr>
        <w:t>perdavimo</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priėmimo</w:t>
      </w:r>
      <w:r w:rsidR="001A4013">
        <w:rPr>
          <w:rFonts w:eastAsia="Aptos"/>
          <w:kern w:val="2"/>
          <w:szCs w:val="24"/>
          <w14:ligatures w14:val="standardContextual"/>
        </w:rPr>
        <w:t xml:space="preserve"> </w:t>
      </w:r>
      <w:r w:rsidRPr="00EE7340">
        <w:rPr>
          <w:rFonts w:eastAsia="Aptos"/>
          <w:kern w:val="2"/>
          <w:szCs w:val="24"/>
          <w14:ligatures w14:val="standardContextual"/>
        </w:rPr>
        <w:t>aktus</w:t>
      </w:r>
      <w:r w:rsidR="001A4013">
        <w:rPr>
          <w:rFonts w:eastAsia="Aptos"/>
          <w:kern w:val="2"/>
          <w:szCs w:val="24"/>
          <w14:ligatures w14:val="standardContextual"/>
        </w:rPr>
        <w:t xml:space="preserve"> </w:t>
      </w:r>
      <w:r w:rsidRPr="00EE7340">
        <w:rPr>
          <w:rFonts w:eastAsia="Aptos"/>
          <w:kern w:val="2"/>
          <w:szCs w:val="24"/>
          <w14:ligatures w14:val="standardContextual"/>
        </w:rPr>
        <w:t>bei</w:t>
      </w:r>
      <w:r w:rsidR="001A4013">
        <w:rPr>
          <w:rFonts w:eastAsia="Aptos"/>
          <w:kern w:val="2"/>
          <w:szCs w:val="24"/>
          <w14:ligatures w14:val="standardContextual"/>
        </w:rPr>
        <w:t xml:space="preserve"> </w:t>
      </w:r>
      <w:r w:rsidRPr="00EE7340">
        <w:rPr>
          <w:rFonts w:eastAsia="Aptos"/>
          <w:kern w:val="2"/>
          <w:szCs w:val="24"/>
          <w14:ligatures w14:val="standardContextual"/>
        </w:rPr>
        <w:t>sąskaitas</w:t>
      </w:r>
      <w:r w:rsidR="001A4013">
        <w:rPr>
          <w:rFonts w:eastAsia="Aptos"/>
          <w:kern w:val="2"/>
          <w:szCs w:val="24"/>
          <w14:ligatures w14:val="standardContextual"/>
        </w:rPr>
        <w:t xml:space="preserve"> </w:t>
      </w:r>
      <w:r w:rsidRPr="00EE7340">
        <w:rPr>
          <w:rFonts w:eastAsia="Aptos"/>
          <w:kern w:val="2"/>
          <w:szCs w:val="24"/>
          <w14:ligatures w14:val="standardContextual"/>
        </w:rPr>
        <w:t>faktūras</w:t>
      </w:r>
      <w:r w:rsidR="001A4013">
        <w:rPr>
          <w:rFonts w:eastAsia="Aptos"/>
          <w:kern w:val="2"/>
          <w:szCs w:val="24"/>
          <w14:ligatures w14:val="standardContextual"/>
        </w:rPr>
        <w:t xml:space="preserve"> </w:t>
      </w:r>
      <w:r w:rsidRPr="00EE7340">
        <w:rPr>
          <w:rFonts w:eastAsia="Aptos"/>
          <w:kern w:val="2"/>
          <w:szCs w:val="24"/>
          <w14:ligatures w14:val="standardContextual"/>
        </w:rPr>
        <w:t>apmokėti,</w:t>
      </w:r>
      <w:r w:rsidR="001A4013">
        <w:rPr>
          <w:rFonts w:eastAsia="Aptos"/>
          <w:kern w:val="2"/>
          <w:szCs w:val="24"/>
          <w14:ligatures w14:val="standardContextual"/>
        </w:rPr>
        <w:t xml:space="preserve"> </w:t>
      </w:r>
      <w:r w:rsidRPr="00EE7340">
        <w:rPr>
          <w:rFonts w:eastAsia="Aptos"/>
          <w:kern w:val="2"/>
          <w:szCs w:val="24"/>
          <w14:ligatures w14:val="standardContextual"/>
        </w:rPr>
        <w:t>kai:</w:t>
      </w:r>
      <w:r w:rsidR="001A4013">
        <w:rPr>
          <w:rFonts w:eastAsia="Aptos"/>
          <w:kern w:val="2"/>
          <w:szCs w:val="24"/>
          <w14:ligatures w14:val="standardContextual"/>
        </w:rPr>
        <w:t xml:space="preserve"> </w:t>
      </w:r>
    </w:p>
    <w:p w14:paraId="4A6DA7CD" w14:textId="5B975868" w:rsidR="00EE7340" w:rsidRPr="00EE7340" w:rsidRDefault="00EE7340" w:rsidP="00EE7340">
      <w:pPr>
        <w:spacing w:after="0" w:line="240" w:lineRule="auto"/>
        <w:jc w:val="both"/>
        <w:rPr>
          <w:rFonts w:eastAsia="Aptos"/>
          <w:kern w:val="2"/>
          <w:szCs w:val="24"/>
          <w14:ligatures w14:val="standardContextual"/>
        </w:rPr>
      </w:pPr>
      <w:r w:rsidRPr="00EE7340">
        <w:rPr>
          <w:rFonts w:eastAsia="Aptos"/>
          <w:kern w:val="2"/>
          <w:szCs w:val="24"/>
          <w14:ligatures w14:val="standardContextual"/>
        </w:rPr>
        <w:t>2.3.3.1.</w:t>
      </w:r>
      <w:r w:rsidR="001A4013">
        <w:rPr>
          <w:rFonts w:eastAsia="Aptos"/>
          <w:kern w:val="2"/>
          <w:szCs w:val="24"/>
          <w14:ligatures w14:val="standardContextual"/>
        </w:rPr>
        <w:t xml:space="preserve"> </w:t>
      </w:r>
      <w:r w:rsidRPr="00EE7340">
        <w:rPr>
          <w:rFonts w:eastAsia="Aptos"/>
          <w:kern w:val="2"/>
          <w:szCs w:val="24"/>
          <w14:ligatures w14:val="standardContextual"/>
        </w:rPr>
        <w:t>Projektai</w:t>
      </w:r>
      <w:r w:rsidR="001A4013">
        <w:rPr>
          <w:rFonts w:eastAsia="Aptos"/>
          <w:kern w:val="2"/>
          <w:szCs w:val="24"/>
          <w14:ligatures w14:val="standardContextual"/>
        </w:rPr>
        <w:t xml:space="preserve"> </w:t>
      </w:r>
      <w:r w:rsidRPr="00EE7340">
        <w:rPr>
          <w:rFonts w:eastAsia="Aptos"/>
          <w:kern w:val="2"/>
          <w:szCs w:val="24"/>
          <w14:ligatures w14:val="standardContextual"/>
        </w:rPr>
        <w:t>parengti,</w:t>
      </w:r>
      <w:r w:rsidR="001A4013">
        <w:rPr>
          <w:rFonts w:eastAsia="Aptos"/>
          <w:kern w:val="2"/>
          <w:szCs w:val="24"/>
          <w14:ligatures w14:val="standardContextual"/>
        </w:rPr>
        <w:t xml:space="preserve"> </w:t>
      </w:r>
      <w:r w:rsidRPr="00EE7340">
        <w:rPr>
          <w:rFonts w:eastAsia="Aptos"/>
          <w:kern w:val="2"/>
          <w:szCs w:val="24"/>
          <w14:ligatures w14:val="standardContextual"/>
        </w:rPr>
        <w:t>t.</w:t>
      </w:r>
      <w:r w:rsidR="001A4013">
        <w:rPr>
          <w:rFonts w:eastAsia="Aptos"/>
          <w:kern w:val="2"/>
          <w:szCs w:val="24"/>
          <w14:ligatures w14:val="standardContextual"/>
        </w:rPr>
        <w:t xml:space="preserve"> </w:t>
      </w:r>
      <w:r w:rsidRPr="00EE7340">
        <w:rPr>
          <w:rFonts w:eastAsia="Aptos"/>
          <w:kern w:val="2"/>
          <w:szCs w:val="24"/>
          <w14:ligatures w14:val="standardContextual"/>
        </w:rPr>
        <w:t>y.</w:t>
      </w:r>
      <w:r w:rsidR="001A4013">
        <w:rPr>
          <w:rFonts w:eastAsia="Aptos"/>
          <w:kern w:val="2"/>
          <w:szCs w:val="24"/>
          <w14:ligatures w14:val="standardContextual"/>
        </w:rPr>
        <w:t xml:space="preserve"> </w:t>
      </w:r>
      <w:r w:rsidRPr="00EE7340">
        <w:rPr>
          <w:rFonts w:eastAsia="Aptos"/>
          <w:kern w:val="2"/>
          <w:szCs w:val="24"/>
          <w14:ligatures w14:val="standardContextual"/>
        </w:rPr>
        <w:t>suderinti,</w:t>
      </w:r>
      <w:r w:rsidR="001A4013">
        <w:rPr>
          <w:rFonts w:eastAsia="Aptos"/>
          <w:kern w:val="2"/>
          <w:szCs w:val="24"/>
          <w14:ligatures w14:val="standardContextual"/>
        </w:rPr>
        <w:t xml:space="preserve"> </w:t>
      </w:r>
      <w:r w:rsidRPr="00EE7340">
        <w:rPr>
          <w:rFonts w:eastAsia="Aptos"/>
          <w:kern w:val="2"/>
          <w:szCs w:val="24"/>
          <w14:ligatures w14:val="standardContextual"/>
        </w:rPr>
        <w:t>patikrinti</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patvirtinti</w:t>
      </w:r>
      <w:r w:rsidR="001A4013">
        <w:rPr>
          <w:rFonts w:eastAsia="Aptos"/>
          <w:kern w:val="2"/>
          <w:szCs w:val="24"/>
          <w14:ligatures w14:val="standardContextual"/>
        </w:rPr>
        <w:t xml:space="preserve"> </w:t>
      </w:r>
      <w:r w:rsidRPr="00EE7340">
        <w:rPr>
          <w:rFonts w:eastAsia="Aptos"/>
          <w:kern w:val="2"/>
          <w:szCs w:val="24"/>
          <w14:ligatures w14:val="standardContextual"/>
        </w:rPr>
        <w:t>teisės</w:t>
      </w:r>
      <w:r w:rsidR="001A4013">
        <w:rPr>
          <w:rFonts w:eastAsia="Aptos"/>
          <w:kern w:val="2"/>
          <w:szCs w:val="24"/>
          <w14:ligatures w14:val="standardContextual"/>
        </w:rPr>
        <w:t xml:space="preserve"> </w:t>
      </w:r>
      <w:r w:rsidRPr="00EE7340">
        <w:rPr>
          <w:rFonts w:eastAsia="Aptos"/>
          <w:kern w:val="2"/>
          <w:szCs w:val="24"/>
          <w14:ligatures w14:val="standardContextual"/>
        </w:rPr>
        <w:t>aktų</w:t>
      </w:r>
      <w:r w:rsidR="001A4013">
        <w:rPr>
          <w:rFonts w:eastAsia="Aptos"/>
          <w:kern w:val="2"/>
          <w:szCs w:val="24"/>
          <w14:ligatures w14:val="standardContextual"/>
        </w:rPr>
        <w:t xml:space="preserve"> </w:t>
      </w:r>
      <w:r w:rsidRPr="00EE7340">
        <w:rPr>
          <w:rFonts w:eastAsia="Aptos"/>
          <w:kern w:val="2"/>
          <w:szCs w:val="24"/>
          <w14:ligatures w14:val="standardContextual"/>
        </w:rPr>
        <w:t>nustatyta</w:t>
      </w:r>
      <w:r w:rsidR="001A4013">
        <w:rPr>
          <w:rFonts w:eastAsia="Aptos"/>
          <w:kern w:val="2"/>
          <w:szCs w:val="24"/>
          <w14:ligatures w14:val="standardContextual"/>
        </w:rPr>
        <w:t xml:space="preserve"> </w:t>
      </w:r>
      <w:r w:rsidRPr="00EE7340">
        <w:rPr>
          <w:rFonts w:eastAsia="Aptos"/>
          <w:kern w:val="2"/>
          <w:szCs w:val="24"/>
          <w14:ligatures w14:val="standardContextual"/>
        </w:rPr>
        <w:t>tvarka</w:t>
      </w:r>
      <w:r w:rsidR="001A4013">
        <w:rPr>
          <w:rFonts w:eastAsia="Aptos"/>
          <w:kern w:val="2"/>
          <w:szCs w:val="24"/>
          <w14:ligatures w14:val="standardContextual"/>
        </w:rPr>
        <w:t xml:space="preserve"> </w:t>
      </w:r>
      <w:r w:rsidRPr="00EE7340">
        <w:rPr>
          <w:rFonts w:eastAsia="Aptos"/>
          <w:kern w:val="2"/>
          <w:szCs w:val="24"/>
          <w14:ligatures w14:val="standardContextual"/>
        </w:rPr>
        <w:t>per</w:t>
      </w:r>
      <w:r w:rsidR="001A4013">
        <w:rPr>
          <w:rFonts w:eastAsia="Aptos"/>
          <w:kern w:val="2"/>
          <w:szCs w:val="24"/>
          <w14:ligatures w14:val="standardContextual"/>
        </w:rPr>
        <w:t xml:space="preserve"> </w:t>
      </w:r>
      <w:r w:rsidRPr="00EE7340">
        <w:rPr>
          <w:rFonts w:eastAsia="Aptos"/>
          <w:kern w:val="2"/>
          <w:szCs w:val="24"/>
          <w14:ligatures w14:val="standardContextual"/>
        </w:rPr>
        <w:t>Žemėtvarkos</w:t>
      </w:r>
      <w:r w:rsidR="001A4013">
        <w:rPr>
          <w:rFonts w:eastAsia="Aptos"/>
          <w:kern w:val="2"/>
          <w:szCs w:val="24"/>
          <w14:ligatures w14:val="standardContextual"/>
        </w:rPr>
        <w:t xml:space="preserve"> </w:t>
      </w:r>
      <w:r w:rsidRPr="00EE7340">
        <w:rPr>
          <w:rFonts w:eastAsia="Aptos"/>
          <w:kern w:val="2"/>
          <w:szCs w:val="24"/>
          <w14:ligatures w14:val="standardContextual"/>
        </w:rPr>
        <w:t>planavimo</w:t>
      </w:r>
      <w:r w:rsidR="001A4013">
        <w:rPr>
          <w:rFonts w:eastAsia="Aptos"/>
          <w:kern w:val="2"/>
          <w:szCs w:val="24"/>
          <w14:ligatures w14:val="standardContextual"/>
        </w:rPr>
        <w:t xml:space="preserve"> </w:t>
      </w:r>
      <w:r w:rsidRPr="00EE7340">
        <w:rPr>
          <w:rFonts w:eastAsia="Aptos"/>
          <w:kern w:val="2"/>
          <w:szCs w:val="24"/>
          <w14:ligatures w14:val="standardContextual"/>
        </w:rPr>
        <w:t>dokumentų</w:t>
      </w:r>
      <w:r w:rsidR="001A4013">
        <w:rPr>
          <w:rFonts w:eastAsia="Aptos"/>
          <w:kern w:val="2"/>
          <w:szCs w:val="24"/>
          <w14:ligatures w14:val="standardContextual"/>
        </w:rPr>
        <w:t xml:space="preserve"> </w:t>
      </w:r>
      <w:r w:rsidRPr="00EE7340">
        <w:rPr>
          <w:rFonts w:eastAsia="Aptos"/>
          <w:kern w:val="2"/>
          <w:szCs w:val="24"/>
          <w14:ligatures w14:val="standardContextual"/>
        </w:rPr>
        <w:t>rengimo</w:t>
      </w:r>
      <w:r w:rsidR="001A4013">
        <w:rPr>
          <w:rFonts w:eastAsia="Aptos"/>
          <w:kern w:val="2"/>
          <w:szCs w:val="24"/>
          <w14:ligatures w14:val="standardContextual"/>
        </w:rPr>
        <w:t xml:space="preserve"> </w:t>
      </w:r>
      <w:r w:rsidRPr="00EE7340">
        <w:rPr>
          <w:rFonts w:eastAsia="Aptos"/>
          <w:kern w:val="2"/>
          <w:szCs w:val="24"/>
          <w14:ligatures w14:val="standardContextual"/>
        </w:rPr>
        <w:t>informacinę</w:t>
      </w:r>
      <w:r w:rsidR="001A4013">
        <w:rPr>
          <w:rFonts w:eastAsia="Aptos"/>
          <w:kern w:val="2"/>
          <w:szCs w:val="24"/>
          <w14:ligatures w14:val="standardContextual"/>
        </w:rPr>
        <w:t xml:space="preserve"> </w:t>
      </w:r>
      <w:r w:rsidRPr="00EE7340">
        <w:rPr>
          <w:rFonts w:eastAsia="Aptos"/>
          <w:kern w:val="2"/>
          <w:szCs w:val="24"/>
          <w14:ligatures w14:val="standardContextual"/>
        </w:rPr>
        <w:t>sistemą</w:t>
      </w:r>
      <w:r w:rsidR="001A4013">
        <w:rPr>
          <w:rFonts w:eastAsia="Aptos"/>
          <w:kern w:val="2"/>
          <w:szCs w:val="24"/>
          <w14:ligatures w14:val="standardContextual"/>
        </w:rPr>
        <w:t xml:space="preserve"> </w:t>
      </w:r>
      <w:r w:rsidRPr="00EE7340">
        <w:rPr>
          <w:rFonts w:eastAsia="Aptos"/>
          <w:kern w:val="2"/>
          <w:szCs w:val="24"/>
          <w14:ligatures w14:val="standardContextual"/>
        </w:rPr>
        <w:t>(toliau</w:t>
      </w:r>
      <w:r w:rsidR="001A4013">
        <w:rPr>
          <w:rFonts w:eastAsia="Aptos"/>
          <w:kern w:val="2"/>
          <w:szCs w:val="24"/>
          <w14:ligatures w14:val="standardContextual"/>
        </w:rPr>
        <w:t xml:space="preserve"> </w:t>
      </w:r>
      <w:r w:rsidRPr="00EE7340">
        <w:rPr>
          <w:rFonts w:eastAsia="Aptos"/>
          <w:kern w:val="2"/>
          <w:szCs w:val="24"/>
          <w14:ligatures w14:val="standardContextual"/>
        </w:rPr>
        <w:t>–</w:t>
      </w:r>
      <w:r w:rsidR="001A4013">
        <w:rPr>
          <w:rFonts w:eastAsia="Aptos"/>
          <w:kern w:val="2"/>
          <w:szCs w:val="24"/>
          <w14:ligatures w14:val="standardContextual"/>
        </w:rPr>
        <w:t xml:space="preserve"> </w:t>
      </w:r>
      <w:r w:rsidRPr="00EE7340">
        <w:rPr>
          <w:rFonts w:eastAsia="Aptos"/>
          <w:kern w:val="2"/>
          <w:szCs w:val="24"/>
          <w14:ligatures w14:val="standardContextual"/>
        </w:rPr>
        <w:t>ŽPDRIS);</w:t>
      </w:r>
    </w:p>
    <w:p w14:paraId="6BCB525D" w14:textId="60702E58" w:rsidR="00EE7340" w:rsidRPr="00EE7340" w:rsidRDefault="00EE7340" w:rsidP="00EE7340">
      <w:pPr>
        <w:spacing w:after="0" w:line="240" w:lineRule="auto"/>
        <w:jc w:val="both"/>
        <w:rPr>
          <w:rFonts w:eastAsia="Aptos"/>
          <w:kern w:val="2"/>
          <w:szCs w:val="24"/>
          <w14:ligatures w14:val="standardContextual"/>
        </w:rPr>
      </w:pPr>
      <w:r w:rsidRPr="00EE7340">
        <w:rPr>
          <w:rFonts w:eastAsia="Aptos"/>
          <w:kern w:val="2"/>
          <w:szCs w:val="24"/>
          <w14:ligatures w14:val="standardContextual"/>
        </w:rPr>
        <w:t>2.3.3.2.</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sklypų</w:t>
      </w:r>
      <w:r w:rsidR="001A4013">
        <w:rPr>
          <w:rFonts w:eastAsia="Aptos"/>
          <w:kern w:val="2"/>
          <w:szCs w:val="24"/>
          <w14:ligatures w14:val="standardContextual"/>
        </w:rPr>
        <w:t xml:space="preserve"> </w:t>
      </w:r>
      <w:r w:rsidRPr="00EE7340">
        <w:rPr>
          <w:rFonts w:eastAsia="Aptos"/>
          <w:kern w:val="2"/>
          <w:szCs w:val="24"/>
          <w14:ligatures w14:val="standardContextual"/>
        </w:rPr>
        <w:t>kadastriniai</w:t>
      </w:r>
      <w:r w:rsidR="001A4013">
        <w:rPr>
          <w:rFonts w:eastAsia="Aptos"/>
          <w:kern w:val="2"/>
          <w:szCs w:val="24"/>
          <w14:ligatures w14:val="standardContextual"/>
        </w:rPr>
        <w:t xml:space="preserve"> </w:t>
      </w:r>
      <w:r w:rsidRPr="00EE7340">
        <w:rPr>
          <w:rFonts w:eastAsia="Aptos"/>
          <w:kern w:val="2"/>
          <w:szCs w:val="24"/>
          <w14:ligatures w14:val="standardContextual"/>
        </w:rPr>
        <w:t>matavimai</w:t>
      </w:r>
      <w:r w:rsidR="001A4013">
        <w:rPr>
          <w:rFonts w:eastAsia="Aptos"/>
          <w:kern w:val="2"/>
          <w:szCs w:val="24"/>
          <w14:ligatures w14:val="standardContextual"/>
        </w:rPr>
        <w:t xml:space="preserve"> </w:t>
      </w:r>
      <w:r w:rsidRPr="00EE7340">
        <w:rPr>
          <w:rFonts w:eastAsia="Aptos"/>
          <w:kern w:val="2"/>
          <w:szCs w:val="24"/>
          <w14:ligatures w14:val="standardContextual"/>
        </w:rPr>
        <w:t>atlikti,</w:t>
      </w:r>
      <w:r w:rsidR="001A4013">
        <w:rPr>
          <w:rFonts w:eastAsia="Aptos"/>
          <w:kern w:val="2"/>
          <w:szCs w:val="24"/>
          <w14:ligatures w14:val="standardContextual"/>
        </w:rPr>
        <w:t xml:space="preserve"> </w:t>
      </w:r>
      <w:r w:rsidRPr="00EE7340">
        <w:rPr>
          <w:rFonts w:eastAsia="Aptos"/>
          <w:kern w:val="2"/>
          <w:szCs w:val="24"/>
          <w14:ligatures w14:val="standardContextual"/>
        </w:rPr>
        <w:t>t.</w:t>
      </w:r>
      <w:r w:rsidR="001A4013">
        <w:rPr>
          <w:rFonts w:eastAsia="Aptos"/>
          <w:kern w:val="2"/>
          <w:szCs w:val="24"/>
          <w14:ligatures w14:val="standardContextual"/>
        </w:rPr>
        <w:t xml:space="preserve"> </w:t>
      </w:r>
      <w:r w:rsidRPr="00EE7340">
        <w:rPr>
          <w:rFonts w:eastAsia="Aptos"/>
          <w:kern w:val="2"/>
          <w:szCs w:val="24"/>
          <w14:ligatures w14:val="standardContextual"/>
        </w:rPr>
        <w:t>y.</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sklypo</w:t>
      </w:r>
      <w:r w:rsidR="001A4013">
        <w:rPr>
          <w:rFonts w:eastAsia="Aptos"/>
          <w:kern w:val="2"/>
          <w:szCs w:val="24"/>
          <w14:ligatures w14:val="standardContextual"/>
        </w:rPr>
        <w:t xml:space="preserve"> </w:t>
      </w:r>
      <w:r w:rsidRPr="00EE7340">
        <w:rPr>
          <w:rFonts w:eastAsia="Aptos"/>
          <w:kern w:val="2"/>
          <w:szCs w:val="24"/>
          <w14:ligatures w14:val="standardContextual"/>
        </w:rPr>
        <w:t>ribos</w:t>
      </w:r>
      <w:r w:rsidR="001A4013">
        <w:rPr>
          <w:rFonts w:eastAsia="Aptos"/>
          <w:kern w:val="2"/>
          <w:szCs w:val="24"/>
          <w14:ligatures w14:val="standardContextual"/>
        </w:rPr>
        <w:t xml:space="preserve"> </w:t>
      </w:r>
      <w:r w:rsidRPr="00EE7340">
        <w:rPr>
          <w:rFonts w:eastAsia="Aptos"/>
          <w:kern w:val="2"/>
          <w:szCs w:val="24"/>
          <w14:ligatures w14:val="standardContextual"/>
        </w:rPr>
        <w:t>paženklintos</w:t>
      </w:r>
      <w:r w:rsidR="001A4013">
        <w:rPr>
          <w:rFonts w:eastAsia="Aptos"/>
          <w:kern w:val="2"/>
          <w:szCs w:val="24"/>
          <w14:ligatures w14:val="standardContextual"/>
        </w:rPr>
        <w:t xml:space="preserve"> </w:t>
      </w:r>
      <w:r w:rsidRPr="00EE7340">
        <w:rPr>
          <w:rFonts w:eastAsia="Aptos"/>
          <w:kern w:val="2"/>
          <w:szCs w:val="24"/>
          <w14:ligatures w14:val="standardContextual"/>
        </w:rPr>
        <w:t>vietovėje</w:t>
      </w:r>
      <w:r w:rsidR="001A4013">
        <w:rPr>
          <w:rFonts w:eastAsia="Aptos"/>
          <w:kern w:val="2"/>
          <w:szCs w:val="24"/>
          <w14:ligatures w14:val="standardContextual"/>
        </w:rPr>
        <w:t xml:space="preserve"> </w:t>
      </w:r>
      <w:r w:rsidRPr="00EE7340">
        <w:rPr>
          <w:rFonts w:eastAsia="Aptos"/>
          <w:kern w:val="2"/>
          <w:szCs w:val="24"/>
          <w14:ligatures w14:val="standardContextual"/>
        </w:rPr>
        <w:t>(įkasti</w:t>
      </w:r>
      <w:r w:rsidR="001A4013">
        <w:rPr>
          <w:rFonts w:eastAsia="Aptos"/>
          <w:kern w:val="2"/>
          <w:szCs w:val="24"/>
          <w14:ligatures w14:val="standardContextual"/>
        </w:rPr>
        <w:t xml:space="preserve"> </w:t>
      </w:r>
      <w:r w:rsidRPr="00EE7340">
        <w:rPr>
          <w:rFonts w:eastAsia="Aptos"/>
          <w:kern w:val="2"/>
          <w:szCs w:val="24"/>
          <w14:ligatures w14:val="standardContextual"/>
        </w:rPr>
        <w:t>riboženkliai)</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kadastro</w:t>
      </w:r>
      <w:r w:rsidR="001A4013">
        <w:rPr>
          <w:rFonts w:eastAsia="Aptos"/>
          <w:kern w:val="2"/>
          <w:szCs w:val="24"/>
          <w14:ligatures w14:val="standardContextual"/>
        </w:rPr>
        <w:t xml:space="preserve"> </w:t>
      </w:r>
      <w:r w:rsidRPr="00EE7340">
        <w:rPr>
          <w:rFonts w:eastAsia="Aptos"/>
          <w:kern w:val="2"/>
          <w:szCs w:val="24"/>
          <w14:ligatures w14:val="standardContextual"/>
        </w:rPr>
        <w:t>duomenų</w:t>
      </w:r>
      <w:r w:rsidR="001A4013">
        <w:rPr>
          <w:rFonts w:eastAsia="Aptos"/>
          <w:kern w:val="2"/>
          <w:szCs w:val="24"/>
          <w14:ligatures w14:val="standardContextual"/>
        </w:rPr>
        <w:t xml:space="preserve"> </w:t>
      </w:r>
      <w:r w:rsidRPr="00EE7340">
        <w:rPr>
          <w:rFonts w:eastAsia="Aptos"/>
          <w:kern w:val="2"/>
          <w:szCs w:val="24"/>
          <w14:ligatures w14:val="standardContextual"/>
        </w:rPr>
        <w:t>byla</w:t>
      </w:r>
      <w:r w:rsidR="001A4013">
        <w:rPr>
          <w:rFonts w:eastAsia="Aptos"/>
          <w:kern w:val="2"/>
          <w:szCs w:val="24"/>
          <w14:ligatures w14:val="standardContextual"/>
        </w:rPr>
        <w:t xml:space="preserve"> </w:t>
      </w:r>
      <w:r w:rsidRPr="00EE7340">
        <w:rPr>
          <w:rFonts w:eastAsia="Aptos"/>
          <w:kern w:val="2"/>
          <w:szCs w:val="24"/>
          <w14:ligatures w14:val="standardContextual"/>
        </w:rPr>
        <w:t>parengta,</w:t>
      </w:r>
      <w:r w:rsidR="001A4013">
        <w:rPr>
          <w:rFonts w:eastAsia="Aptos"/>
          <w:kern w:val="2"/>
          <w:szCs w:val="24"/>
          <w14:ligatures w14:val="standardContextual"/>
        </w:rPr>
        <w:t xml:space="preserve"> </w:t>
      </w:r>
      <w:r w:rsidRPr="00EE7340">
        <w:rPr>
          <w:rFonts w:eastAsia="Aptos"/>
          <w:kern w:val="2"/>
          <w:szCs w:val="24"/>
          <w14:ligatures w14:val="standardContextual"/>
        </w:rPr>
        <w:t>patikrinta,</w:t>
      </w:r>
      <w:r w:rsidR="001A4013">
        <w:rPr>
          <w:rFonts w:eastAsia="Aptos"/>
          <w:kern w:val="2"/>
          <w:szCs w:val="24"/>
          <w14:ligatures w14:val="standardContextual"/>
        </w:rPr>
        <w:t xml:space="preserve"> </w:t>
      </w:r>
      <w:r w:rsidRPr="00EE7340">
        <w:rPr>
          <w:rFonts w:eastAsia="Aptos"/>
          <w:kern w:val="2"/>
          <w:szCs w:val="24"/>
          <w14:ligatures w14:val="standardContextual"/>
        </w:rPr>
        <w:t>suderinta,</w:t>
      </w:r>
      <w:r w:rsidR="001A4013">
        <w:rPr>
          <w:rFonts w:eastAsia="Aptos"/>
          <w:kern w:val="2"/>
          <w:szCs w:val="24"/>
          <w14:ligatures w14:val="standardContextual"/>
        </w:rPr>
        <w:t xml:space="preserve"> </w:t>
      </w:r>
      <w:r w:rsidRPr="00EE7340">
        <w:rPr>
          <w:rFonts w:eastAsia="Aptos"/>
          <w:kern w:val="2"/>
          <w:szCs w:val="24"/>
          <w14:ligatures w14:val="standardContextual"/>
        </w:rPr>
        <w:t>patvirtinta</w:t>
      </w:r>
      <w:r w:rsidR="001A4013">
        <w:rPr>
          <w:rFonts w:eastAsia="Aptos"/>
          <w:kern w:val="2"/>
          <w:szCs w:val="24"/>
          <w14:ligatures w14:val="standardContextual"/>
        </w:rPr>
        <w:t xml:space="preserve"> </w:t>
      </w:r>
      <w:r w:rsidRPr="00EE7340">
        <w:rPr>
          <w:rFonts w:eastAsia="Aptos"/>
          <w:kern w:val="2"/>
          <w:szCs w:val="24"/>
          <w14:ligatures w14:val="standardContextual"/>
        </w:rPr>
        <w:t>teisės</w:t>
      </w:r>
      <w:r w:rsidR="001A4013">
        <w:rPr>
          <w:rFonts w:eastAsia="Aptos"/>
          <w:kern w:val="2"/>
          <w:szCs w:val="24"/>
          <w14:ligatures w14:val="standardContextual"/>
        </w:rPr>
        <w:t xml:space="preserve"> </w:t>
      </w:r>
      <w:r w:rsidRPr="00EE7340">
        <w:rPr>
          <w:rFonts w:eastAsia="Aptos"/>
          <w:kern w:val="2"/>
          <w:szCs w:val="24"/>
          <w14:ligatures w14:val="standardContextual"/>
        </w:rPr>
        <w:t>aktų</w:t>
      </w:r>
      <w:r w:rsidR="001A4013">
        <w:rPr>
          <w:rFonts w:eastAsia="Aptos"/>
          <w:kern w:val="2"/>
          <w:szCs w:val="24"/>
          <w14:ligatures w14:val="standardContextual"/>
        </w:rPr>
        <w:t xml:space="preserve"> </w:t>
      </w:r>
      <w:r w:rsidRPr="00EE7340">
        <w:rPr>
          <w:rFonts w:eastAsia="Aptos"/>
          <w:kern w:val="2"/>
          <w:szCs w:val="24"/>
          <w14:ligatures w14:val="standardContextual"/>
        </w:rPr>
        <w:t>nustatyta</w:t>
      </w:r>
      <w:r w:rsidR="001A4013">
        <w:rPr>
          <w:rFonts w:eastAsia="Aptos"/>
          <w:kern w:val="2"/>
          <w:szCs w:val="24"/>
          <w14:ligatures w14:val="standardContextual"/>
        </w:rPr>
        <w:t xml:space="preserve"> </w:t>
      </w:r>
      <w:r w:rsidRPr="00EE7340">
        <w:rPr>
          <w:rFonts w:eastAsia="Aptos"/>
          <w:kern w:val="2"/>
          <w:szCs w:val="24"/>
          <w14:ligatures w14:val="standardContextual"/>
        </w:rPr>
        <w:t>tvarka</w:t>
      </w:r>
      <w:r w:rsidR="001A4013">
        <w:rPr>
          <w:rFonts w:eastAsia="Aptos"/>
          <w:kern w:val="2"/>
          <w:szCs w:val="24"/>
          <w14:ligatures w14:val="standardContextual"/>
        </w:rPr>
        <w:t xml:space="preserve"> </w:t>
      </w:r>
      <w:r w:rsidRPr="00EE7340">
        <w:rPr>
          <w:rFonts w:eastAsia="Aptos"/>
          <w:kern w:val="2"/>
          <w:szCs w:val="24"/>
          <w14:ligatures w14:val="standardContextual"/>
        </w:rPr>
        <w:t>elektroninėmis</w:t>
      </w:r>
      <w:r w:rsidR="001A4013">
        <w:rPr>
          <w:rFonts w:eastAsia="Aptos"/>
          <w:kern w:val="2"/>
          <w:szCs w:val="24"/>
          <w14:ligatures w14:val="standardContextual"/>
        </w:rPr>
        <w:t xml:space="preserve"> </w:t>
      </w:r>
      <w:r w:rsidRPr="00EE7340">
        <w:rPr>
          <w:rFonts w:eastAsia="Aptos"/>
          <w:kern w:val="2"/>
          <w:szCs w:val="24"/>
          <w14:ligatures w14:val="standardContextual"/>
        </w:rPr>
        <w:t>ryšio</w:t>
      </w:r>
      <w:r w:rsidR="001A4013">
        <w:rPr>
          <w:rFonts w:eastAsia="Aptos"/>
          <w:kern w:val="2"/>
          <w:szCs w:val="24"/>
          <w14:ligatures w14:val="standardContextual"/>
        </w:rPr>
        <w:t xml:space="preserve"> </w:t>
      </w:r>
      <w:r w:rsidRPr="00EE7340">
        <w:rPr>
          <w:rFonts w:eastAsia="Aptos"/>
          <w:kern w:val="2"/>
          <w:szCs w:val="24"/>
          <w14:ligatures w14:val="standardContextual"/>
        </w:rPr>
        <w:t>priemonėmis</w:t>
      </w:r>
      <w:r w:rsidR="001A4013">
        <w:rPr>
          <w:rFonts w:eastAsia="Aptos"/>
          <w:kern w:val="2"/>
          <w:szCs w:val="24"/>
          <w14:ligatures w14:val="standardContextual"/>
        </w:rPr>
        <w:t xml:space="preserve"> </w:t>
      </w:r>
      <w:r w:rsidRPr="00EE7340">
        <w:rPr>
          <w:rFonts w:eastAsia="Aptos"/>
          <w:kern w:val="2"/>
          <w:szCs w:val="24"/>
          <w14:ligatures w14:val="standardContextual"/>
        </w:rPr>
        <w:t>Nekilnojamojo</w:t>
      </w:r>
      <w:r w:rsidR="001A4013">
        <w:rPr>
          <w:rFonts w:eastAsia="Aptos"/>
          <w:kern w:val="2"/>
          <w:szCs w:val="24"/>
          <w14:ligatures w14:val="standardContextual"/>
        </w:rPr>
        <w:t xml:space="preserve"> </w:t>
      </w:r>
      <w:r w:rsidRPr="00EE7340">
        <w:rPr>
          <w:rFonts w:eastAsia="Aptos"/>
          <w:kern w:val="2"/>
          <w:szCs w:val="24"/>
          <w14:ligatures w14:val="standardContextual"/>
        </w:rPr>
        <w:t>turto</w:t>
      </w:r>
      <w:r w:rsidR="001A4013">
        <w:rPr>
          <w:rFonts w:eastAsia="Aptos"/>
          <w:kern w:val="2"/>
          <w:szCs w:val="24"/>
          <w14:ligatures w14:val="standardContextual"/>
        </w:rPr>
        <w:t xml:space="preserve"> </w:t>
      </w:r>
      <w:r w:rsidRPr="00EE7340">
        <w:rPr>
          <w:rFonts w:eastAsia="Aptos"/>
          <w:kern w:val="2"/>
          <w:szCs w:val="24"/>
          <w14:ligatures w14:val="standardContextual"/>
        </w:rPr>
        <w:t>registro</w:t>
      </w:r>
      <w:r w:rsidR="001A4013">
        <w:rPr>
          <w:rFonts w:eastAsia="Aptos"/>
          <w:kern w:val="2"/>
          <w:szCs w:val="24"/>
          <w14:ligatures w14:val="standardContextual"/>
        </w:rPr>
        <w:t xml:space="preserve"> </w:t>
      </w:r>
      <w:r w:rsidRPr="00EE7340">
        <w:rPr>
          <w:rFonts w:eastAsia="Aptos"/>
          <w:kern w:val="2"/>
          <w:szCs w:val="24"/>
          <w14:ligatures w14:val="standardContextual"/>
        </w:rPr>
        <w:t>posistemėje</w:t>
      </w:r>
      <w:r w:rsidR="001A4013">
        <w:rPr>
          <w:rFonts w:eastAsia="Aptos"/>
          <w:kern w:val="2"/>
          <w:szCs w:val="24"/>
          <w14:ligatures w14:val="standardContextual"/>
        </w:rPr>
        <w:t xml:space="preserve"> </w:t>
      </w:r>
      <w:r w:rsidRPr="00EE7340">
        <w:rPr>
          <w:rFonts w:eastAsia="Aptos"/>
          <w:kern w:val="2"/>
          <w:szCs w:val="24"/>
          <w14:ligatures w14:val="standardContextual"/>
        </w:rPr>
        <w:t>„GeoMatininkas“.</w:t>
      </w:r>
    </w:p>
    <w:p w14:paraId="7223B364" w14:textId="0782B491" w:rsidR="00EE7340" w:rsidRPr="00EE7340" w:rsidRDefault="00EE7340" w:rsidP="00EE7340">
      <w:pPr>
        <w:spacing w:after="0" w:line="240" w:lineRule="auto"/>
        <w:jc w:val="both"/>
        <w:rPr>
          <w:rFonts w:eastAsia="Aptos"/>
          <w:kern w:val="2"/>
          <w:szCs w:val="24"/>
          <w14:ligatures w14:val="standardContextual"/>
        </w:rPr>
      </w:pPr>
      <w:r w:rsidRPr="00EE7340">
        <w:rPr>
          <w:rFonts w:eastAsia="Aptos"/>
          <w:kern w:val="2"/>
          <w:szCs w:val="24"/>
          <w14:ligatures w14:val="standardContextual"/>
        </w:rPr>
        <w:t>2.3.4.</w:t>
      </w:r>
      <w:r w:rsidR="001A4013">
        <w:rPr>
          <w:rFonts w:eastAsia="Aptos"/>
          <w:kern w:val="2"/>
          <w:szCs w:val="24"/>
          <w14:ligatures w14:val="standardContextual"/>
        </w:rPr>
        <w:t xml:space="preserve"> </w:t>
      </w:r>
      <w:r w:rsidRPr="00EE7340">
        <w:rPr>
          <w:rFonts w:eastAsia="Aptos"/>
          <w:kern w:val="2"/>
          <w:szCs w:val="24"/>
          <w14:ligatures w14:val="standardContextual"/>
        </w:rPr>
        <w:t>Pirkėjui</w:t>
      </w:r>
      <w:r w:rsidR="001A4013">
        <w:rPr>
          <w:rFonts w:eastAsia="Aptos"/>
          <w:kern w:val="2"/>
          <w:szCs w:val="24"/>
          <w14:ligatures w14:val="standardContextual"/>
        </w:rPr>
        <w:t xml:space="preserve"> </w:t>
      </w:r>
      <w:r w:rsidRPr="00EE7340">
        <w:rPr>
          <w:rFonts w:eastAsia="Aptos"/>
          <w:kern w:val="2"/>
          <w:szCs w:val="24"/>
          <w14:ligatures w14:val="standardContextual"/>
        </w:rPr>
        <w:t>pateiktas</w:t>
      </w:r>
      <w:r w:rsidR="001A4013">
        <w:rPr>
          <w:rFonts w:eastAsia="Aptos"/>
          <w:kern w:val="2"/>
          <w:szCs w:val="24"/>
          <w14:ligatures w14:val="standardContextual"/>
        </w:rPr>
        <w:t xml:space="preserve"> </w:t>
      </w:r>
      <w:r w:rsidRPr="00EE7340">
        <w:rPr>
          <w:rFonts w:eastAsia="Aptos"/>
          <w:kern w:val="2"/>
          <w:szCs w:val="24"/>
          <w14:ligatures w14:val="standardContextual"/>
        </w:rPr>
        <w:t>Projekto</w:t>
      </w:r>
      <w:r w:rsidR="001A4013">
        <w:rPr>
          <w:rFonts w:eastAsia="Aptos"/>
          <w:kern w:val="2"/>
          <w:szCs w:val="24"/>
          <w14:ligatures w14:val="standardContextual"/>
        </w:rPr>
        <w:t xml:space="preserve"> </w:t>
      </w:r>
      <w:r w:rsidRPr="00EE7340">
        <w:rPr>
          <w:rFonts w:eastAsia="Aptos"/>
          <w:kern w:val="2"/>
          <w:szCs w:val="24"/>
          <w14:ligatures w14:val="standardContextual"/>
        </w:rPr>
        <w:t>rengimo</w:t>
      </w:r>
      <w:r w:rsidR="001A4013">
        <w:rPr>
          <w:rFonts w:eastAsia="Aptos"/>
          <w:kern w:val="2"/>
          <w:szCs w:val="24"/>
          <w14:ligatures w14:val="standardContextual"/>
        </w:rPr>
        <w:t xml:space="preserve"> </w:t>
      </w:r>
      <w:r w:rsidRPr="00EE7340">
        <w:rPr>
          <w:rFonts w:eastAsia="Aptos"/>
          <w:kern w:val="2"/>
          <w:szCs w:val="24"/>
          <w14:ligatures w14:val="standardContextual"/>
        </w:rPr>
        <w:t>bylos</w:t>
      </w:r>
      <w:r w:rsidR="001A4013">
        <w:rPr>
          <w:rFonts w:eastAsia="Aptos"/>
          <w:kern w:val="2"/>
          <w:szCs w:val="24"/>
          <w14:ligatures w14:val="standardContextual"/>
        </w:rPr>
        <w:t xml:space="preserve"> </w:t>
      </w:r>
      <w:r w:rsidRPr="00EE7340">
        <w:rPr>
          <w:rFonts w:eastAsia="Aptos"/>
          <w:kern w:val="2"/>
          <w:szCs w:val="24"/>
          <w14:ligatures w14:val="standardContextual"/>
        </w:rPr>
        <w:t>vienas</w:t>
      </w:r>
      <w:r w:rsidR="001A4013">
        <w:rPr>
          <w:rFonts w:eastAsia="Aptos"/>
          <w:kern w:val="2"/>
          <w:szCs w:val="24"/>
          <w14:ligatures w14:val="standardContextual"/>
        </w:rPr>
        <w:t xml:space="preserve"> </w:t>
      </w:r>
      <w:r w:rsidRPr="00EE7340">
        <w:rPr>
          <w:rFonts w:eastAsia="Aptos"/>
          <w:kern w:val="2"/>
          <w:szCs w:val="24"/>
          <w14:ligatures w14:val="standardContextual"/>
        </w:rPr>
        <w:t>egzempliorius</w:t>
      </w:r>
      <w:r w:rsidR="001A4013">
        <w:rPr>
          <w:rFonts w:eastAsia="Aptos"/>
          <w:kern w:val="2"/>
          <w:szCs w:val="24"/>
          <w14:ligatures w14:val="standardContextual"/>
        </w:rPr>
        <w:t xml:space="preserve"> </w:t>
      </w:r>
      <w:r w:rsidRPr="00EE7340">
        <w:rPr>
          <w:rFonts w:eastAsia="Aptos"/>
          <w:kern w:val="2"/>
          <w:szCs w:val="24"/>
          <w14:ligatures w14:val="standardContextual"/>
        </w:rPr>
        <w:t>spausdintine</w:t>
      </w:r>
      <w:r w:rsidR="001A4013">
        <w:rPr>
          <w:rFonts w:eastAsia="Aptos"/>
          <w:kern w:val="2"/>
          <w:szCs w:val="24"/>
          <w14:ligatures w14:val="standardContextual"/>
        </w:rPr>
        <w:t xml:space="preserve"> </w:t>
      </w:r>
      <w:r w:rsidRPr="00EE7340">
        <w:rPr>
          <w:rFonts w:eastAsia="Aptos"/>
          <w:kern w:val="2"/>
          <w:szCs w:val="24"/>
          <w14:ligatures w14:val="standardContextual"/>
        </w:rPr>
        <w:t>forma,</w:t>
      </w:r>
      <w:r w:rsidR="001A4013">
        <w:rPr>
          <w:rFonts w:eastAsia="Aptos"/>
          <w:kern w:val="2"/>
          <w:szCs w:val="24"/>
          <w14:ligatures w14:val="standardContextual"/>
        </w:rPr>
        <w:t xml:space="preserve"> </w:t>
      </w:r>
      <w:r w:rsidRPr="00EE7340">
        <w:rPr>
          <w:rFonts w:eastAsia="Aptos"/>
          <w:kern w:val="2"/>
          <w:szCs w:val="24"/>
          <w14:ligatures w14:val="standardContextual"/>
        </w:rPr>
        <w:t>tuo</w:t>
      </w:r>
      <w:r w:rsidR="001A4013">
        <w:rPr>
          <w:rFonts w:eastAsia="Aptos"/>
          <w:kern w:val="2"/>
          <w:szCs w:val="24"/>
          <w14:ligatures w14:val="standardContextual"/>
        </w:rPr>
        <w:t xml:space="preserve"> </w:t>
      </w:r>
      <w:r w:rsidRPr="00EE7340">
        <w:rPr>
          <w:rFonts w:eastAsia="Aptos"/>
          <w:kern w:val="2"/>
          <w:szCs w:val="24"/>
          <w14:ligatures w14:val="standardContextual"/>
        </w:rPr>
        <w:t>atveju,</w:t>
      </w:r>
      <w:r w:rsidR="001A4013">
        <w:rPr>
          <w:rFonts w:eastAsia="Aptos"/>
          <w:kern w:val="2"/>
          <w:szCs w:val="24"/>
          <w14:ligatures w14:val="standardContextual"/>
        </w:rPr>
        <w:t xml:space="preserve"> </w:t>
      </w:r>
      <w:r w:rsidRPr="00EE7340">
        <w:rPr>
          <w:rFonts w:eastAsia="Aptos"/>
          <w:kern w:val="2"/>
          <w:szCs w:val="24"/>
          <w14:ligatures w14:val="standardContextual"/>
        </w:rPr>
        <w:t>kai</w:t>
      </w:r>
      <w:r w:rsidR="001A4013">
        <w:rPr>
          <w:rFonts w:eastAsia="Aptos"/>
          <w:kern w:val="2"/>
          <w:szCs w:val="24"/>
          <w14:ligatures w14:val="standardContextual"/>
        </w:rPr>
        <w:t xml:space="preserve"> </w:t>
      </w:r>
      <w:r w:rsidRPr="00EE7340">
        <w:rPr>
          <w:rFonts w:eastAsia="Aptos"/>
          <w:kern w:val="2"/>
          <w:szCs w:val="24"/>
          <w14:ligatures w14:val="standardContextual"/>
        </w:rPr>
        <w:t>Projektas</w:t>
      </w:r>
      <w:r w:rsidR="001A4013">
        <w:rPr>
          <w:rFonts w:eastAsia="Aptos"/>
          <w:kern w:val="2"/>
          <w:szCs w:val="24"/>
          <w14:ligatures w14:val="standardContextual"/>
        </w:rPr>
        <w:t xml:space="preserve"> </w:t>
      </w:r>
      <w:r w:rsidRPr="00EE7340">
        <w:rPr>
          <w:rFonts w:eastAsia="Aptos"/>
          <w:kern w:val="2"/>
          <w:szCs w:val="24"/>
          <w14:ligatures w14:val="standardContextual"/>
        </w:rPr>
        <w:t>rengiamas</w:t>
      </w:r>
      <w:r w:rsidR="001A4013">
        <w:rPr>
          <w:rFonts w:eastAsia="Aptos"/>
          <w:kern w:val="2"/>
          <w:szCs w:val="24"/>
          <w14:ligatures w14:val="standardContextual"/>
        </w:rPr>
        <w:t xml:space="preserve"> </w:t>
      </w:r>
      <w:r w:rsidRPr="00EE7340">
        <w:rPr>
          <w:rFonts w:eastAsia="Aptos"/>
          <w:kern w:val="2"/>
          <w:szCs w:val="24"/>
          <w14:ligatures w14:val="standardContextual"/>
        </w:rPr>
        <w:t>ne</w:t>
      </w:r>
      <w:r w:rsidR="001A4013">
        <w:rPr>
          <w:rFonts w:eastAsia="Aptos"/>
          <w:kern w:val="2"/>
          <w:szCs w:val="24"/>
          <w14:ligatures w14:val="standardContextual"/>
        </w:rPr>
        <w:t xml:space="preserve"> </w:t>
      </w:r>
      <w:r w:rsidRPr="00EE7340">
        <w:rPr>
          <w:rFonts w:eastAsia="Aptos"/>
          <w:kern w:val="2"/>
          <w:szCs w:val="24"/>
          <w14:ligatures w14:val="standardContextual"/>
        </w:rPr>
        <w:t>per</w:t>
      </w:r>
      <w:r w:rsidR="001A4013">
        <w:rPr>
          <w:rFonts w:eastAsia="Aptos"/>
          <w:kern w:val="2"/>
          <w:szCs w:val="24"/>
          <w14:ligatures w14:val="standardContextual"/>
        </w:rPr>
        <w:t xml:space="preserve"> </w:t>
      </w:r>
      <w:r w:rsidRPr="00EE7340">
        <w:rPr>
          <w:rFonts w:eastAsia="Aptos"/>
          <w:kern w:val="2"/>
          <w:szCs w:val="24"/>
          <w14:ligatures w14:val="standardContextual"/>
        </w:rPr>
        <w:t>ŽPDRIS,</w:t>
      </w:r>
      <w:r w:rsidR="001A4013">
        <w:rPr>
          <w:rFonts w:eastAsia="Aptos"/>
          <w:kern w:val="2"/>
          <w:szCs w:val="24"/>
          <w14:ligatures w14:val="standardContextual"/>
        </w:rPr>
        <w:t xml:space="preserve"> </w:t>
      </w:r>
      <w:r w:rsidRPr="00EE7340">
        <w:rPr>
          <w:rFonts w:eastAsia="Aptos"/>
          <w:kern w:val="2"/>
          <w:szCs w:val="24"/>
          <w14:ligatures w14:val="standardContextual"/>
        </w:rPr>
        <w:t>Taisyklių</w:t>
      </w:r>
      <w:r w:rsidR="001A4013">
        <w:rPr>
          <w:rFonts w:eastAsia="Aptos"/>
          <w:kern w:val="2"/>
          <w:szCs w:val="24"/>
          <w14:ligatures w14:val="standardContextual"/>
        </w:rPr>
        <w:t xml:space="preserve"> </w:t>
      </w:r>
      <w:r w:rsidRPr="00EE7340">
        <w:rPr>
          <w:rFonts w:eastAsia="Aptos"/>
          <w:kern w:val="2"/>
          <w:szCs w:val="24"/>
          <w14:ligatures w14:val="standardContextual"/>
        </w:rPr>
        <w:t>17</w:t>
      </w:r>
      <w:r w:rsidR="001A4013">
        <w:rPr>
          <w:rFonts w:eastAsia="Aptos"/>
          <w:kern w:val="2"/>
          <w:szCs w:val="24"/>
          <w14:ligatures w14:val="standardContextual"/>
        </w:rPr>
        <w:t xml:space="preserve"> </w:t>
      </w:r>
      <w:r w:rsidRPr="00EE7340">
        <w:rPr>
          <w:rFonts w:eastAsia="Aptos"/>
          <w:kern w:val="2"/>
          <w:szCs w:val="24"/>
          <w14:ligatures w14:val="standardContextual"/>
        </w:rPr>
        <w:t>punkte</w:t>
      </w:r>
      <w:r w:rsidR="001A4013">
        <w:rPr>
          <w:rFonts w:eastAsia="Aptos"/>
          <w:kern w:val="2"/>
          <w:szCs w:val="24"/>
          <w14:ligatures w14:val="standardContextual"/>
        </w:rPr>
        <w:t xml:space="preserve"> </w:t>
      </w:r>
      <w:r w:rsidRPr="00EE7340">
        <w:rPr>
          <w:rFonts w:eastAsia="Aptos"/>
          <w:kern w:val="2"/>
          <w:szCs w:val="24"/>
          <w14:ligatures w14:val="standardContextual"/>
        </w:rPr>
        <w:t>nurodytu</w:t>
      </w:r>
      <w:r w:rsidR="001A4013">
        <w:rPr>
          <w:rFonts w:eastAsia="Aptos"/>
          <w:kern w:val="2"/>
          <w:szCs w:val="24"/>
          <w14:ligatures w14:val="standardContextual"/>
        </w:rPr>
        <w:t xml:space="preserve"> </w:t>
      </w:r>
      <w:r w:rsidRPr="00EE7340">
        <w:rPr>
          <w:rFonts w:eastAsia="Aptos"/>
          <w:kern w:val="2"/>
          <w:szCs w:val="24"/>
          <w14:ligatures w14:val="standardContextual"/>
        </w:rPr>
        <w:t>išimtinu</w:t>
      </w:r>
      <w:r w:rsidR="001A4013">
        <w:rPr>
          <w:rFonts w:eastAsia="Aptos"/>
          <w:kern w:val="2"/>
          <w:szCs w:val="24"/>
          <w14:ligatures w14:val="standardContextual"/>
        </w:rPr>
        <w:t xml:space="preserve"> </w:t>
      </w:r>
      <w:r w:rsidRPr="00EE7340">
        <w:rPr>
          <w:rFonts w:eastAsia="Aptos"/>
          <w:kern w:val="2"/>
          <w:szCs w:val="24"/>
          <w14:ligatures w14:val="standardContextual"/>
        </w:rPr>
        <w:t>atveju;</w:t>
      </w:r>
      <w:r w:rsidR="001A4013">
        <w:rPr>
          <w:rFonts w:eastAsia="Aptos"/>
          <w:kern w:val="2"/>
          <w:szCs w:val="24"/>
          <w14:ligatures w14:val="standardContextual"/>
        </w:rPr>
        <w:t xml:space="preserve"> </w:t>
      </w:r>
    </w:p>
    <w:p w14:paraId="5EA5FC09" w14:textId="56CE7387" w:rsidR="00EE7340" w:rsidRPr="00EE7340" w:rsidRDefault="00EE7340" w:rsidP="00EE7340">
      <w:pPr>
        <w:spacing w:after="0" w:line="240" w:lineRule="auto"/>
        <w:jc w:val="both"/>
        <w:rPr>
          <w:rFonts w:eastAsia="Aptos"/>
          <w:kern w:val="2"/>
          <w:szCs w:val="24"/>
          <w14:ligatures w14:val="standardContextual"/>
        </w:rPr>
      </w:pPr>
      <w:r w:rsidRPr="00EE7340">
        <w:rPr>
          <w:rFonts w:eastAsia="Aptos"/>
          <w:kern w:val="2"/>
          <w:szCs w:val="24"/>
          <w14:ligatures w14:val="standardContextual"/>
        </w:rPr>
        <w:t>2.3.5.</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perdavimą</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priėmimą</w:t>
      </w:r>
      <w:r w:rsidR="001A4013">
        <w:rPr>
          <w:rFonts w:eastAsia="Aptos"/>
          <w:kern w:val="2"/>
          <w:szCs w:val="24"/>
          <w14:ligatures w14:val="standardContextual"/>
        </w:rPr>
        <w:t xml:space="preserve"> </w:t>
      </w:r>
      <w:r w:rsidRPr="00EE7340">
        <w:rPr>
          <w:rFonts w:eastAsia="Aptos"/>
          <w:kern w:val="2"/>
          <w:szCs w:val="24"/>
          <w14:ligatures w14:val="standardContextual"/>
        </w:rPr>
        <w:t>įforminti</w:t>
      </w:r>
      <w:r w:rsidR="001A4013">
        <w:rPr>
          <w:rFonts w:eastAsia="Aptos"/>
          <w:kern w:val="2"/>
          <w:szCs w:val="24"/>
          <w14:ligatures w14:val="standardContextual"/>
        </w:rPr>
        <w:t xml:space="preserve"> </w:t>
      </w:r>
      <w:r w:rsidRPr="00EE7340">
        <w:rPr>
          <w:rFonts w:eastAsia="Aptos"/>
          <w:kern w:val="2"/>
          <w:szCs w:val="24"/>
          <w14:ligatures w14:val="standardContextual"/>
        </w:rPr>
        <w:t>perdavimo–priėmimo</w:t>
      </w:r>
      <w:r w:rsidR="001A4013">
        <w:rPr>
          <w:rFonts w:eastAsia="Aptos"/>
          <w:kern w:val="2"/>
          <w:szCs w:val="24"/>
          <w14:ligatures w14:val="standardContextual"/>
        </w:rPr>
        <w:t xml:space="preserve"> </w:t>
      </w:r>
      <w:r w:rsidRPr="00EE7340">
        <w:rPr>
          <w:rFonts w:eastAsia="Aptos"/>
          <w:kern w:val="2"/>
          <w:szCs w:val="24"/>
          <w14:ligatures w14:val="standardContextual"/>
        </w:rPr>
        <w:t>aktu</w:t>
      </w:r>
      <w:r w:rsidR="001A4013">
        <w:rPr>
          <w:rFonts w:eastAsia="Aptos"/>
          <w:kern w:val="2"/>
          <w:szCs w:val="24"/>
          <w14:ligatures w14:val="standardContextual"/>
        </w:rPr>
        <w:t xml:space="preserve"> </w:t>
      </w:r>
      <w:r w:rsidRPr="00EE7340">
        <w:rPr>
          <w:rFonts w:eastAsia="Aptos"/>
          <w:kern w:val="2"/>
          <w:szCs w:val="24"/>
          <w14:ligatures w14:val="standardContextual"/>
        </w:rPr>
        <w:t>(2</w:t>
      </w:r>
      <w:r w:rsidR="001A4013">
        <w:rPr>
          <w:rFonts w:eastAsia="Aptos"/>
          <w:kern w:val="2"/>
          <w:szCs w:val="24"/>
          <w14:ligatures w14:val="standardContextual"/>
        </w:rPr>
        <w:t xml:space="preserve"> </w:t>
      </w:r>
      <w:r w:rsidRPr="00EE7340">
        <w:rPr>
          <w:rFonts w:eastAsia="Aptos"/>
          <w:kern w:val="2"/>
          <w:szCs w:val="24"/>
          <w14:ligatures w14:val="standardContextual"/>
        </w:rPr>
        <w:t>priedas</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priėmimo–perdavimo</w:t>
      </w:r>
      <w:r w:rsidR="001A4013">
        <w:rPr>
          <w:rFonts w:eastAsia="Aptos"/>
          <w:kern w:val="2"/>
          <w:szCs w:val="24"/>
          <w14:ligatures w14:val="standardContextual"/>
        </w:rPr>
        <w:t xml:space="preserve"> </w:t>
      </w:r>
      <w:r w:rsidRPr="00EE7340">
        <w:rPr>
          <w:rFonts w:eastAsia="Aptos"/>
          <w:kern w:val="2"/>
          <w:szCs w:val="24"/>
          <w14:ligatures w14:val="standardContextual"/>
        </w:rPr>
        <w:t>akto</w:t>
      </w:r>
      <w:r w:rsidR="001A4013">
        <w:rPr>
          <w:rFonts w:eastAsia="Aptos"/>
          <w:kern w:val="2"/>
          <w:szCs w:val="24"/>
          <w14:ligatures w14:val="standardContextual"/>
        </w:rPr>
        <w:t xml:space="preserve"> </w:t>
      </w:r>
      <w:r w:rsidRPr="00EE7340">
        <w:rPr>
          <w:rFonts w:eastAsia="Aptos"/>
          <w:kern w:val="2"/>
          <w:szCs w:val="24"/>
          <w14:ligatures w14:val="standardContextual"/>
        </w:rPr>
        <w:t>forma“),</w:t>
      </w:r>
      <w:r w:rsidR="001A4013">
        <w:rPr>
          <w:rFonts w:eastAsia="Aptos"/>
          <w:kern w:val="2"/>
          <w:szCs w:val="24"/>
          <w14:ligatures w14:val="standardContextual"/>
        </w:rPr>
        <w:t xml:space="preserve"> </w:t>
      </w:r>
      <w:r w:rsidRPr="00EE7340">
        <w:rPr>
          <w:rFonts w:eastAsia="Aptos"/>
          <w:kern w:val="2"/>
          <w:szCs w:val="24"/>
          <w14:ligatures w14:val="standardContextual"/>
        </w:rPr>
        <w:t>kurį</w:t>
      </w:r>
      <w:r w:rsidR="001A4013">
        <w:rPr>
          <w:rFonts w:eastAsia="Aptos"/>
          <w:kern w:val="2"/>
          <w:szCs w:val="24"/>
          <w14:ligatures w14:val="standardContextual"/>
        </w:rPr>
        <w:t xml:space="preserve"> </w:t>
      </w:r>
      <w:r w:rsidRPr="00EE7340">
        <w:rPr>
          <w:rFonts w:eastAsia="Aptos"/>
          <w:kern w:val="2"/>
          <w:szCs w:val="24"/>
          <w14:ligatures w14:val="standardContextual"/>
        </w:rPr>
        <w:t>pasirašydamos</w:t>
      </w:r>
      <w:r w:rsidR="001A4013">
        <w:rPr>
          <w:rFonts w:eastAsia="Aptos"/>
          <w:kern w:val="2"/>
          <w:szCs w:val="24"/>
          <w14:ligatures w14:val="standardContextual"/>
        </w:rPr>
        <w:t xml:space="preserve"> </w:t>
      </w:r>
      <w:r w:rsidRPr="00EE7340">
        <w:rPr>
          <w:rFonts w:eastAsia="Aptos"/>
          <w:kern w:val="2"/>
          <w:szCs w:val="24"/>
          <w14:ligatures w14:val="standardContextual"/>
        </w:rPr>
        <w:t>šalys,</w:t>
      </w:r>
      <w:r w:rsidR="001A4013">
        <w:rPr>
          <w:rFonts w:eastAsia="Aptos"/>
          <w:kern w:val="2"/>
          <w:szCs w:val="24"/>
          <w14:ligatures w14:val="standardContextual"/>
        </w:rPr>
        <w:t xml:space="preserve"> </w:t>
      </w:r>
      <w:r w:rsidRPr="00EE7340">
        <w:rPr>
          <w:rFonts w:eastAsia="Aptos"/>
          <w:kern w:val="2"/>
          <w:szCs w:val="24"/>
          <w14:ligatures w14:val="standardContextual"/>
        </w:rPr>
        <w:t>t.</w:t>
      </w:r>
      <w:r w:rsidR="001A4013">
        <w:rPr>
          <w:rFonts w:eastAsia="Aptos"/>
          <w:kern w:val="2"/>
          <w:szCs w:val="24"/>
          <w14:ligatures w14:val="standardContextual"/>
        </w:rPr>
        <w:t xml:space="preserve"> </w:t>
      </w:r>
      <w:r w:rsidRPr="00EE7340">
        <w:rPr>
          <w:rFonts w:eastAsia="Aptos"/>
          <w:kern w:val="2"/>
          <w:szCs w:val="24"/>
          <w14:ligatures w14:val="standardContextual"/>
        </w:rPr>
        <w:t>y.</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struktūrinis</w:t>
      </w:r>
      <w:r w:rsidR="001A4013">
        <w:rPr>
          <w:rFonts w:eastAsia="Aptos"/>
          <w:kern w:val="2"/>
          <w:szCs w:val="24"/>
          <w14:ligatures w14:val="standardContextual"/>
        </w:rPr>
        <w:t xml:space="preserve"> </w:t>
      </w:r>
      <w:r w:rsidRPr="00EE7340">
        <w:rPr>
          <w:rFonts w:eastAsia="Aptos"/>
          <w:kern w:val="2"/>
          <w:szCs w:val="24"/>
          <w14:ligatures w14:val="standardContextual"/>
        </w:rPr>
        <w:t>padalinys</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teikėjas,</w:t>
      </w:r>
      <w:r w:rsidR="001A4013">
        <w:rPr>
          <w:rFonts w:eastAsia="Aptos"/>
          <w:kern w:val="2"/>
          <w:szCs w:val="24"/>
          <w14:ligatures w14:val="standardContextual"/>
        </w:rPr>
        <w:t xml:space="preserve"> </w:t>
      </w:r>
      <w:r w:rsidRPr="00EE7340">
        <w:rPr>
          <w:rFonts w:eastAsia="Aptos"/>
          <w:kern w:val="2"/>
          <w:szCs w:val="24"/>
          <w14:ligatures w14:val="standardContextual"/>
        </w:rPr>
        <w:t>patvirtina</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suteikimo</w:t>
      </w:r>
      <w:r w:rsidR="001A4013">
        <w:rPr>
          <w:rFonts w:eastAsia="Aptos"/>
          <w:kern w:val="2"/>
          <w:szCs w:val="24"/>
          <w14:ligatures w14:val="standardContextual"/>
        </w:rPr>
        <w:t xml:space="preserve"> </w:t>
      </w:r>
      <w:r w:rsidRPr="00EE7340">
        <w:rPr>
          <w:rFonts w:eastAsia="Aptos"/>
          <w:kern w:val="2"/>
          <w:szCs w:val="24"/>
          <w14:ligatures w14:val="standardContextual"/>
        </w:rPr>
        <w:t>faktą;</w:t>
      </w:r>
    </w:p>
    <w:p w14:paraId="20C2D716" w14:textId="3E2BFC44" w:rsidR="00EE7340" w:rsidRPr="00EE7340" w:rsidRDefault="00EE7340" w:rsidP="00EE7340">
      <w:pPr>
        <w:spacing w:after="0" w:line="240" w:lineRule="auto"/>
        <w:jc w:val="both"/>
        <w:rPr>
          <w:rFonts w:eastAsia="Aptos"/>
          <w:kern w:val="2"/>
          <w:szCs w:val="24"/>
          <w14:ligatures w14:val="standardContextual"/>
        </w:rPr>
      </w:pPr>
      <w:r w:rsidRPr="00EE7340">
        <w:rPr>
          <w:rFonts w:eastAsia="Aptos"/>
          <w:kern w:val="2"/>
          <w:szCs w:val="24"/>
          <w14:ligatures w14:val="standardContextual"/>
        </w:rPr>
        <w:t>2.3.8.</w:t>
      </w:r>
      <w:r w:rsidR="001A4013">
        <w:rPr>
          <w:rFonts w:eastAsia="Aptos"/>
          <w:kern w:val="2"/>
          <w:szCs w:val="24"/>
          <w14:ligatures w14:val="standardContextual"/>
        </w:rPr>
        <w:t xml:space="preserve"> </w:t>
      </w:r>
      <w:r w:rsidRPr="00EE7340">
        <w:rPr>
          <w:rFonts w:eastAsia="Aptos"/>
          <w:kern w:val="2"/>
          <w:szCs w:val="24"/>
          <w14:ligatures w14:val="standardContextual"/>
        </w:rPr>
        <w:t>nustačius</w:t>
      </w:r>
      <w:r w:rsidR="001A4013">
        <w:rPr>
          <w:rFonts w:eastAsia="Aptos"/>
          <w:kern w:val="2"/>
          <w:szCs w:val="24"/>
          <w14:ligatures w14:val="standardContextual"/>
        </w:rPr>
        <w:t xml:space="preserve"> </w:t>
      </w:r>
      <w:r w:rsidRPr="00EE7340">
        <w:rPr>
          <w:rFonts w:eastAsia="Aptos"/>
          <w:kern w:val="2"/>
          <w:szCs w:val="24"/>
          <w14:ligatures w14:val="standardContextual"/>
        </w:rPr>
        <w:t>paslaugos</w:t>
      </w:r>
      <w:r w:rsidR="001A4013">
        <w:rPr>
          <w:rFonts w:eastAsia="Aptos"/>
          <w:kern w:val="2"/>
          <w:szCs w:val="24"/>
          <w14:ligatures w14:val="standardContextual"/>
        </w:rPr>
        <w:t xml:space="preserve"> </w:t>
      </w:r>
      <w:r w:rsidRPr="00EE7340">
        <w:rPr>
          <w:rFonts w:eastAsia="Aptos"/>
          <w:kern w:val="2"/>
          <w:szCs w:val="24"/>
          <w14:ligatures w14:val="standardContextual"/>
        </w:rPr>
        <w:t>teikimo</w:t>
      </w:r>
      <w:r w:rsidR="001A4013">
        <w:rPr>
          <w:rFonts w:eastAsia="Aptos"/>
          <w:kern w:val="2"/>
          <w:szCs w:val="24"/>
          <w14:ligatures w14:val="standardContextual"/>
        </w:rPr>
        <w:t xml:space="preserve"> </w:t>
      </w:r>
      <w:r w:rsidRPr="00EE7340">
        <w:rPr>
          <w:rFonts w:eastAsia="Aptos"/>
          <w:kern w:val="2"/>
          <w:szCs w:val="24"/>
          <w14:ligatures w14:val="standardContextual"/>
        </w:rPr>
        <w:t>trūkumus</w:t>
      </w:r>
      <w:r w:rsidR="001A4013">
        <w:rPr>
          <w:rFonts w:eastAsia="Aptos"/>
          <w:kern w:val="2"/>
          <w:szCs w:val="24"/>
          <w14:ligatures w14:val="standardContextual"/>
        </w:rPr>
        <w:t xml:space="preserve"> </w:t>
      </w:r>
      <w:r w:rsidRPr="00EE7340">
        <w:rPr>
          <w:rFonts w:eastAsia="Aptos"/>
          <w:kern w:val="2"/>
          <w:szCs w:val="24"/>
          <w14:ligatures w14:val="standardContextual"/>
        </w:rPr>
        <w:t>neatlygintinai</w:t>
      </w:r>
      <w:r w:rsidR="001A4013">
        <w:rPr>
          <w:rFonts w:eastAsia="Aptos"/>
          <w:kern w:val="2"/>
          <w:szCs w:val="24"/>
          <w14:ligatures w14:val="standardContextual"/>
        </w:rPr>
        <w:t xml:space="preserve"> </w:t>
      </w:r>
      <w:r w:rsidRPr="00EE7340">
        <w:rPr>
          <w:rFonts w:eastAsia="Aptos"/>
          <w:kern w:val="2"/>
          <w:szCs w:val="24"/>
          <w14:ligatures w14:val="standardContextual"/>
        </w:rPr>
        <w:t>ištaisyti</w:t>
      </w:r>
      <w:r w:rsidR="001A4013">
        <w:rPr>
          <w:rFonts w:eastAsia="Aptos"/>
          <w:kern w:val="2"/>
          <w:szCs w:val="24"/>
          <w14:ligatures w14:val="standardContextual"/>
        </w:rPr>
        <w:t xml:space="preserve"> </w:t>
      </w:r>
      <w:r w:rsidRPr="00EE7340">
        <w:rPr>
          <w:rFonts w:eastAsia="Aptos"/>
          <w:kern w:val="2"/>
          <w:szCs w:val="24"/>
          <w14:ligatures w14:val="standardContextual"/>
        </w:rPr>
        <w:t>visus</w:t>
      </w:r>
      <w:r w:rsidR="001A4013">
        <w:rPr>
          <w:rFonts w:eastAsia="Aptos"/>
          <w:kern w:val="2"/>
          <w:szCs w:val="24"/>
          <w14:ligatures w14:val="standardContextual"/>
        </w:rPr>
        <w:t xml:space="preserve"> </w:t>
      </w:r>
      <w:r w:rsidRPr="00EE7340">
        <w:rPr>
          <w:rFonts w:eastAsia="Aptos"/>
          <w:kern w:val="2"/>
          <w:szCs w:val="24"/>
          <w14:ligatures w14:val="standardContextual"/>
        </w:rPr>
        <w:t>trūkumus</w:t>
      </w:r>
      <w:r w:rsidR="001A4013">
        <w:rPr>
          <w:rFonts w:eastAsia="Aptos"/>
          <w:kern w:val="2"/>
          <w:szCs w:val="24"/>
          <w14:ligatures w14:val="standardContextual"/>
        </w:rPr>
        <w:t xml:space="preserve"> </w:t>
      </w:r>
      <w:r w:rsidRPr="00EE7340">
        <w:rPr>
          <w:rFonts w:eastAsia="Aptos"/>
          <w:kern w:val="2"/>
          <w:szCs w:val="24"/>
          <w14:ligatures w14:val="standardContextual"/>
        </w:rPr>
        <w:t>bei</w:t>
      </w:r>
      <w:r w:rsidR="001A4013">
        <w:rPr>
          <w:rFonts w:eastAsia="Aptos"/>
          <w:kern w:val="2"/>
          <w:szCs w:val="24"/>
          <w14:ligatures w14:val="standardContextual"/>
        </w:rPr>
        <w:t xml:space="preserve"> </w:t>
      </w:r>
      <w:r w:rsidRPr="00EE7340">
        <w:rPr>
          <w:rFonts w:eastAsia="Aptos"/>
          <w:kern w:val="2"/>
          <w:szCs w:val="24"/>
          <w14:ligatures w14:val="standardContextual"/>
        </w:rPr>
        <w:t>parengti</w:t>
      </w:r>
      <w:r w:rsidR="001A4013">
        <w:rPr>
          <w:rFonts w:eastAsia="Aptos"/>
          <w:kern w:val="2"/>
          <w:szCs w:val="24"/>
          <w14:ligatures w14:val="standardContextual"/>
        </w:rPr>
        <w:t xml:space="preserve"> </w:t>
      </w:r>
      <w:r w:rsidRPr="00EE7340">
        <w:rPr>
          <w:rFonts w:eastAsia="Aptos"/>
          <w:kern w:val="2"/>
          <w:szCs w:val="24"/>
          <w14:ligatures w14:val="standardContextual"/>
        </w:rPr>
        <w:t>naujus</w:t>
      </w:r>
      <w:r w:rsidR="001A4013">
        <w:rPr>
          <w:rFonts w:eastAsia="Aptos"/>
          <w:kern w:val="2"/>
          <w:szCs w:val="24"/>
          <w14:ligatures w14:val="standardContextual"/>
        </w:rPr>
        <w:t xml:space="preserve"> </w:t>
      </w:r>
      <w:r w:rsidRPr="00EE7340">
        <w:rPr>
          <w:rFonts w:eastAsia="Aptos"/>
          <w:kern w:val="2"/>
          <w:szCs w:val="24"/>
          <w14:ligatures w14:val="standardContextual"/>
        </w:rPr>
        <w:t>dokumentus</w:t>
      </w:r>
      <w:r w:rsidR="001A4013">
        <w:rPr>
          <w:rFonts w:eastAsia="Aptos"/>
          <w:kern w:val="2"/>
          <w:szCs w:val="24"/>
          <w14:ligatures w14:val="standardContextual"/>
        </w:rPr>
        <w:t xml:space="preserve"> </w:t>
      </w:r>
      <w:r w:rsidRPr="00EE7340">
        <w:rPr>
          <w:rFonts w:eastAsia="Aptos"/>
          <w:kern w:val="2"/>
          <w:szCs w:val="24"/>
          <w14:ligatures w14:val="standardContextual"/>
        </w:rPr>
        <w:t>per</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nurodytą</w:t>
      </w:r>
      <w:r w:rsidR="001A4013">
        <w:rPr>
          <w:rFonts w:eastAsia="Aptos"/>
          <w:kern w:val="2"/>
          <w:szCs w:val="24"/>
          <w14:ligatures w14:val="standardContextual"/>
        </w:rPr>
        <w:t xml:space="preserve"> </w:t>
      </w:r>
      <w:r w:rsidRPr="00EE7340">
        <w:rPr>
          <w:rFonts w:eastAsia="Aptos"/>
          <w:kern w:val="2"/>
          <w:szCs w:val="24"/>
          <w14:ligatures w14:val="standardContextual"/>
        </w:rPr>
        <w:t>terminą;</w:t>
      </w:r>
    </w:p>
    <w:p w14:paraId="6DC23D75" w14:textId="28471F8D" w:rsidR="00EE7340" w:rsidRPr="00EE7340" w:rsidRDefault="00EE7340" w:rsidP="00EE7340">
      <w:pPr>
        <w:spacing w:after="0" w:line="240" w:lineRule="auto"/>
        <w:jc w:val="both"/>
        <w:rPr>
          <w:rFonts w:eastAsia="Aptos"/>
          <w:kern w:val="2"/>
          <w:szCs w:val="24"/>
          <w14:ligatures w14:val="standardContextual"/>
        </w:rPr>
      </w:pPr>
      <w:r w:rsidRPr="00EE7340">
        <w:rPr>
          <w:rFonts w:eastAsia="Aptos"/>
          <w:kern w:val="2"/>
          <w:szCs w:val="24"/>
          <w14:ligatures w14:val="standardContextual"/>
        </w:rPr>
        <w:t>2.3.9.</w:t>
      </w:r>
      <w:r w:rsidR="001A4013">
        <w:rPr>
          <w:rFonts w:eastAsia="Aptos"/>
          <w:kern w:val="2"/>
          <w:szCs w:val="24"/>
          <w14:ligatures w14:val="standardContextual"/>
        </w:rPr>
        <w:t xml:space="preserve"> </w:t>
      </w:r>
      <w:r w:rsidRPr="00EE7340">
        <w:rPr>
          <w:rFonts w:eastAsia="Aptos"/>
          <w:kern w:val="2"/>
          <w:szCs w:val="24"/>
          <w14:ligatures w14:val="standardContextual"/>
        </w:rPr>
        <w:t>savo</w:t>
      </w:r>
      <w:r w:rsidR="001A4013">
        <w:rPr>
          <w:rFonts w:eastAsia="Aptos"/>
          <w:kern w:val="2"/>
          <w:szCs w:val="24"/>
          <w14:ligatures w14:val="standardContextual"/>
        </w:rPr>
        <w:t xml:space="preserve"> </w:t>
      </w:r>
      <w:r w:rsidRPr="00EE7340">
        <w:rPr>
          <w:rFonts w:eastAsia="Aptos"/>
          <w:kern w:val="2"/>
          <w:szCs w:val="24"/>
          <w14:ligatures w14:val="standardContextual"/>
        </w:rPr>
        <w:t>sąskaita</w:t>
      </w:r>
      <w:r w:rsidR="001A4013">
        <w:rPr>
          <w:rFonts w:eastAsia="Aptos"/>
          <w:kern w:val="2"/>
          <w:szCs w:val="24"/>
          <w14:ligatures w14:val="standardContextual"/>
        </w:rPr>
        <w:t xml:space="preserve"> </w:t>
      </w:r>
      <w:r w:rsidRPr="00EE7340">
        <w:rPr>
          <w:rFonts w:eastAsia="Aptos"/>
          <w:kern w:val="2"/>
          <w:szCs w:val="24"/>
          <w14:ligatures w14:val="standardContextual"/>
        </w:rPr>
        <w:t>įsigyti</w:t>
      </w:r>
      <w:r w:rsidR="001A4013">
        <w:rPr>
          <w:rFonts w:eastAsia="Aptos"/>
          <w:kern w:val="2"/>
          <w:szCs w:val="24"/>
          <w14:ligatures w14:val="standardContextual"/>
        </w:rPr>
        <w:t xml:space="preserve"> </w:t>
      </w:r>
      <w:r w:rsidRPr="00EE7340">
        <w:rPr>
          <w:rFonts w:eastAsia="Aptos"/>
          <w:kern w:val="2"/>
          <w:szCs w:val="24"/>
          <w14:ligatures w14:val="standardContextual"/>
        </w:rPr>
        <w:t>riboženklius</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juos</w:t>
      </w:r>
      <w:r w:rsidR="001A4013">
        <w:rPr>
          <w:rFonts w:eastAsia="Aptos"/>
          <w:kern w:val="2"/>
          <w:szCs w:val="24"/>
          <w14:ligatures w14:val="standardContextual"/>
        </w:rPr>
        <w:t xml:space="preserve"> </w:t>
      </w:r>
      <w:r w:rsidRPr="00EE7340">
        <w:rPr>
          <w:rFonts w:eastAsia="Aptos"/>
          <w:kern w:val="2"/>
          <w:szCs w:val="24"/>
          <w14:ligatures w14:val="standardContextual"/>
        </w:rPr>
        <w:t>sukasti</w:t>
      </w:r>
      <w:r w:rsidR="001A4013">
        <w:rPr>
          <w:rFonts w:eastAsia="Aptos"/>
          <w:kern w:val="2"/>
          <w:szCs w:val="24"/>
          <w14:ligatures w14:val="standardContextual"/>
        </w:rPr>
        <w:t xml:space="preserve"> </w:t>
      </w:r>
      <w:r w:rsidRPr="00EE7340">
        <w:rPr>
          <w:rFonts w:eastAsia="Aptos"/>
          <w:kern w:val="2"/>
          <w:szCs w:val="24"/>
          <w14:ligatures w14:val="standardContextual"/>
        </w:rPr>
        <w:t>ženklinant</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sklypų</w:t>
      </w:r>
      <w:r w:rsidR="001A4013">
        <w:rPr>
          <w:rFonts w:eastAsia="Aptos"/>
          <w:kern w:val="2"/>
          <w:szCs w:val="24"/>
          <w14:ligatures w14:val="standardContextual"/>
        </w:rPr>
        <w:t xml:space="preserve"> </w:t>
      </w:r>
      <w:r w:rsidRPr="00EE7340">
        <w:rPr>
          <w:rFonts w:eastAsia="Aptos"/>
          <w:kern w:val="2"/>
          <w:szCs w:val="24"/>
          <w14:ligatures w14:val="standardContextual"/>
        </w:rPr>
        <w:t>ribas,</w:t>
      </w:r>
      <w:r w:rsidR="001A4013">
        <w:rPr>
          <w:rFonts w:eastAsia="Aptos"/>
          <w:kern w:val="2"/>
          <w:szCs w:val="24"/>
          <w14:ligatures w14:val="standardContextual"/>
        </w:rPr>
        <w:t xml:space="preserve"> </w:t>
      </w:r>
      <w:r w:rsidRPr="00EE7340">
        <w:rPr>
          <w:rFonts w:eastAsia="Aptos"/>
          <w:kern w:val="2"/>
          <w:szCs w:val="24"/>
          <w14:ligatures w14:val="standardContextual"/>
        </w:rPr>
        <w:t>savo</w:t>
      </w:r>
      <w:r w:rsidR="001A4013">
        <w:rPr>
          <w:rFonts w:eastAsia="Aptos"/>
          <w:kern w:val="2"/>
          <w:szCs w:val="24"/>
          <w14:ligatures w14:val="standardContextual"/>
        </w:rPr>
        <w:t xml:space="preserve"> </w:t>
      </w:r>
      <w:r w:rsidRPr="00EE7340">
        <w:rPr>
          <w:rFonts w:eastAsia="Aptos"/>
          <w:kern w:val="2"/>
          <w:szCs w:val="24"/>
          <w14:ligatures w14:val="standardContextual"/>
        </w:rPr>
        <w:t>lėšomis</w:t>
      </w:r>
      <w:r w:rsidR="001A4013">
        <w:rPr>
          <w:rFonts w:eastAsia="Aptos"/>
          <w:kern w:val="2"/>
          <w:szCs w:val="24"/>
          <w14:ligatures w14:val="standardContextual"/>
        </w:rPr>
        <w:t xml:space="preserve"> </w:t>
      </w:r>
      <w:r w:rsidRPr="00EE7340">
        <w:rPr>
          <w:rFonts w:eastAsia="Aptos"/>
          <w:kern w:val="2"/>
          <w:szCs w:val="24"/>
          <w14:ligatures w14:val="standardContextual"/>
        </w:rPr>
        <w:t>atlikti</w:t>
      </w:r>
      <w:r w:rsidR="001A4013">
        <w:rPr>
          <w:rFonts w:eastAsia="Aptos"/>
          <w:kern w:val="2"/>
          <w:szCs w:val="24"/>
          <w14:ligatures w14:val="standardContextual"/>
        </w:rPr>
        <w:t xml:space="preserve"> </w:t>
      </w:r>
      <w:r w:rsidRPr="00EE7340">
        <w:rPr>
          <w:rFonts w:eastAsia="Aptos"/>
          <w:kern w:val="2"/>
          <w:szCs w:val="24"/>
          <w14:ligatures w14:val="standardContextual"/>
        </w:rPr>
        <w:t>(kadastrinių</w:t>
      </w:r>
      <w:r w:rsidR="001A4013">
        <w:rPr>
          <w:rFonts w:eastAsia="Aptos"/>
          <w:kern w:val="2"/>
          <w:szCs w:val="24"/>
          <w14:ligatures w14:val="standardContextual"/>
        </w:rPr>
        <w:t xml:space="preserve"> </w:t>
      </w:r>
      <w:r w:rsidRPr="00EE7340">
        <w:rPr>
          <w:rFonts w:eastAsia="Aptos"/>
          <w:kern w:val="2"/>
          <w:szCs w:val="24"/>
          <w14:ligatures w14:val="standardContextual"/>
        </w:rPr>
        <w:t>matavimų</w:t>
      </w:r>
      <w:r w:rsidR="001A4013">
        <w:rPr>
          <w:rFonts w:eastAsia="Aptos"/>
          <w:kern w:val="2"/>
          <w:szCs w:val="24"/>
          <w14:ligatures w14:val="standardContextual"/>
        </w:rPr>
        <w:t xml:space="preserve"> </w:t>
      </w:r>
      <w:r w:rsidRPr="00EE7340">
        <w:rPr>
          <w:rFonts w:eastAsia="Aptos"/>
          <w:kern w:val="2"/>
          <w:szCs w:val="24"/>
          <w14:ligatures w14:val="standardContextual"/>
        </w:rPr>
        <w:t>atveju)</w:t>
      </w:r>
      <w:r w:rsidR="001A4013">
        <w:rPr>
          <w:rFonts w:eastAsia="Aptos"/>
          <w:kern w:val="2"/>
          <w:szCs w:val="24"/>
          <w14:ligatures w14:val="standardContextual"/>
        </w:rPr>
        <w:t xml:space="preserve"> </w:t>
      </w:r>
      <w:r w:rsidRPr="00EE7340">
        <w:rPr>
          <w:rFonts w:eastAsia="Aptos"/>
          <w:kern w:val="2"/>
          <w:szCs w:val="24"/>
          <w14:ligatures w14:val="standardContextual"/>
        </w:rPr>
        <w:t>viešinimo</w:t>
      </w:r>
      <w:r w:rsidR="001A4013">
        <w:rPr>
          <w:rFonts w:eastAsia="Aptos"/>
          <w:kern w:val="2"/>
          <w:szCs w:val="24"/>
          <w14:ligatures w14:val="standardContextual"/>
        </w:rPr>
        <w:t xml:space="preserve"> </w:t>
      </w:r>
      <w:r w:rsidRPr="00EE7340">
        <w:rPr>
          <w:rFonts w:eastAsia="Aptos"/>
          <w:kern w:val="2"/>
          <w:szCs w:val="24"/>
          <w14:ligatures w14:val="standardContextual"/>
        </w:rPr>
        <w:t>(informavimo)</w:t>
      </w:r>
      <w:r w:rsidR="001A4013">
        <w:rPr>
          <w:rFonts w:eastAsia="Aptos"/>
          <w:kern w:val="2"/>
          <w:szCs w:val="24"/>
          <w14:ligatures w14:val="standardContextual"/>
        </w:rPr>
        <w:t xml:space="preserve"> </w:t>
      </w:r>
      <w:r w:rsidRPr="00EE7340">
        <w:rPr>
          <w:rFonts w:eastAsia="Aptos"/>
          <w:kern w:val="2"/>
          <w:szCs w:val="24"/>
          <w14:ligatures w14:val="standardContextual"/>
        </w:rPr>
        <w:t>procedūras.</w:t>
      </w:r>
      <w:r w:rsidR="001A4013">
        <w:rPr>
          <w:rFonts w:eastAsia="Aptos"/>
          <w:kern w:val="2"/>
          <w:szCs w:val="24"/>
          <w14:ligatures w14:val="standardContextual"/>
        </w:rPr>
        <w:t xml:space="preserve"> </w:t>
      </w:r>
      <w:r w:rsidRPr="00EE7340">
        <w:rPr>
          <w:rFonts w:eastAsia="Aptos"/>
          <w:kern w:val="2"/>
          <w:szCs w:val="24"/>
          <w14:ligatures w14:val="standardContextual"/>
        </w:rPr>
        <w:t>Paslaugos</w:t>
      </w:r>
      <w:r w:rsidR="001A4013">
        <w:rPr>
          <w:rFonts w:eastAsia="Aptos"/>
          <w:kern w:val="2"/>
          <w:szCs w:val="24"/>
          <w14:ligatures w14:val="standardContextual"/>
        </w:rPr>
        <w:t xml:space="preserve"> </w:t>
      </w:r>
      <w:r w:rsidRPr="00EE7340">
        <w:rPr>
          <w:rFonts w:eastAsia="Aptos"/>
          <w:kern w:val="2"/>
          <w:szCs w:val="24"/>
          <w14:ligatures w14:val="standardContextual"/>
        </w:rPr>
        <w:t>kainoje</w:t>
      </w:r>
      <w:r w:rsidR="001A4013">
        <w:rPr>
          <w:rFonts w:eastAsia="Aptos"/>
          <w:kern w:val="2"/>
          <w:szCs w:val="24"/>
          <w14:ligatures w14:val="standardContextual"/>
        </w:rPr>
        <w:t xml:space="preserve"> </w:t>
      </w:r>
      <w:r w:rsidRPr="00EE7340">
        <w:rPr>
          <w:rFonts w:eastAsia="Aptos"/>
          <w:kern w:val="2"/>
          <w:szCs w:val="24"/>
          <w14:ligatures w14:val="standardContextual"/>
        </w:rPr>
        <w:t>turi</w:t>
      </w:r>
      <w:r w:rsidR="001A4013">
        <w:rPr>
          <w:rFonts w:eastAsia="Aptos"/>
          <w:kern w:val="2"/>
          <w:szCs w:val="24"/>
          <w14:ligatures w14:val="standardContextual"/>
        </w:rPr>
        <w:t xml:space="preserve"> </w:t>
      </w:r>
      <w:r w:rsidRPr="00EE7340">
        <w:rPr>
          <w:rFonts w:eastAsia="Aptos"/>
          <w:kern w:val="2"/>
          <w:szCs w:val="24"/>
          <w14:ligatures w14:val="standardContextual"/>
        </w:rPr>
        <w:t>būti</w:t>
      </w:r>
      <w:r w:rsidR="001A4013">
        <w:rPr>
          <w:rFonts w:eastAsia="Aptos"/>
          <w:kern w:val="2"/>
          <w:szCs w:val="24"/>
          <w14:ligatures w14:val="standardContextual"/>
        </w:rPr>
        <w:t xml:space="preserve"> </w:t>
      </w:r>
      <w:r w:rsidRPr="00EE7340">
        <w:rPr>
          <w:rFonts w:eastAsia="Aptos"/>
          <w:kern w:val="2"/>
          <w:szCs w:val="24"/>
          <w14:ligatures w14:val="standardContextual"/>
        </w:rPr>
        <w:t>numatytos</w:t>
      </w:r>
      <w:r w:rsidR="001A4013">
        <w:rPr>
          <w:rFonts w:eastAsia="Aptos"/>
          <w:kern w:val="2"/>
          <w:szCs w:val="24"/>
          <w14:ligatures w14:val="standardContextual"/>
        </w:rPr>
        <w:t xml:space="preserve"> </w:t>
      </w:r>
      <w:r w:rsidRPr="00EE7340">
        <w:rPr>
          <w:rFonts w:eastAsia="Aptos"/>
          <w:kern w:val="2"/>
          <w:szCs w:val="24"/>
          <w14:ligatures w14:val="standardContextual"/>
        </w:rPr>
        <w:t>visos</w:t>
      </w:r>
      <w:r w:rsidR="001A4013">
        <w:rPr>
          <w:rFonts w:eastAsia="Aptos"/>
          <w:kern w:val="2"/>
          <w:szCs w:val="24"/>
          <w14:ligatures w14:val="standardContextual"/>
        </w:rPr>
        <w:t xml:space="preserve"> </w:t>
      </w:r>
      <w:r w:rsidRPr="00EE7340">
        <w:rPr>
          <w:rFonts w:eastAsia="Aptos"/>
          <w:kern w:val="2"/>
          <w:szCs w:val="24"/>
          <w14:ligatures w14:val="standardContextual"/>
        </w:rPr>
        <w:t>išlaidos.</w:t>
      </w:r>
      <w:r w:rsidR="001A4013">
        <w:rPr>
          <w:rFonts w:eastAsia="Aptos"/>
          <w:kern w:val="2"/>
          <w:szCs w:val="24"/>
          <w14:ligatures w14:val="standardContextual"/>
        </w:rPr>
        <w:t xml:space="preserve"> </w:t>
      </w:r>
      <w:r w:rsidRPr="00EE7340">
        <w:rPr>
          <w:rFonts w:eastAsia="Aptos"/>
          <w:kern w:val="2"/>
          <w:szCs w:val="24"/>
          <w14:ligatures w14:val="standardContextual"/>
        </w:rPr>
        <w:t>Jokių</w:t>
      </w:r>
      <w:r w:rsidR="001A4013">
        <w:rPr>
          <w:rFonts w:eastAsia="Aptos"/>
          <w:kern w:val="2"/>
          <w:szCs w:val="24"/>
          <w14:ligatures w14:val="standardContextual"/>
        </w:rPr>
        <w:t xml:space="preserve"> </w:t>
      </w:r>
      <w:r w:rsidRPr="00EE7340">
        <w:rPr>
          <w:rFonts w:eastAsia="Aptos"/>
          <w:kern w:val="2"/>
          <w:szCs w:val="24"/>
          <w14:ligatures w14:val="standardContextual"/>
        </w:rPr>
        <w:t>papildomų</w:t>
      </w:r>
      <w:r w:rsidR="001A4013">
        <w:rPr>
          <w:rFonts w:eastAsia="Aptos"/>
          <w:kern w:val="2"/>
          <w:szCs w:val="24"/>
          <w14:ligatures w14:val="standardContextual"/>
        </w:rPr>
        <w:t xml:space="preserve"> </w:t>
      </w:r>
      <w:r w:rsidRPr="00EE7340">
        <w:rPr>
          <w:rFonts w:eastAsia="Aptos"/>
          <w:kern w:val="2"/>
          <w:szCs w:val="24"/>
          <w14:ligatures w14:val="standardContextual"/>
        </w:rPr>
        <w:t>mokėjimų</w:t>
      </w:r>
      <w:r w:rsidR="001A4013">
        <w:rPr>
          <w:rFonts w:eastAsia="Aptos"/>
          <w:kern w:val="2"/>
          <w:szCs w:val="24"/>
          <w14:ligatures w14:val="standardContextual"/>
        </w:rPr>
        <w:t xml:space="preserve"> </w:t>
      </w:r>
      <w:r w:rsidRPr="00EE7340">
        <w:rPr>
          <w:rFonts w:eastAsia="Aptos"/>
          <w:kern w:val="2"/>
          <w:szCs w:val="24"/>
          <w14:ligatures w14:val="standardContextual"/>
        </w:rPr>
        <w:t>paslaugos</w:t>
      </w:r>
      <w:r w:rsidR="001A4013">
        <w:rPr>
          <w:rFonts w:eastAsia="Aptos"/>
          <w:kern w:val="2"/>
          <w:szCs w:val="24"/>
          <w14:ligatures w14:val="standardContextual"/>
        </w:rPr>
        <w:t xml:space="preserve"> </w:t>
      </w:r>
      <w:r w:rsidRPr="00EE7340">
        <w:rPr>
          <w:rFonts w:eastAsia="Aptos"/>
          <w:kern w:val="2"/>
          <w:szCs w:val="24"/>
          <w14:ligatures w14:val="standardContextual"/>
        </w:rPr>
        <w:t>teikėjas</w:t>
      </w:r>
      <w:r w:rsidR="001A4013">
        <w:rPr>
          <w:rFonts w:eastAsia="Aptos"/>
          <w:kern w:val="2"/>
          <w:szCs w:val="24"/>
          <w14:ligatures w14:val="standardContextual"/>
        </w:rPr>
        <w:t xml:space="preserve"> </w:t>
      </w:r>
      <w:r w:rsidRPr="00EE7340">
        <w:rPr>
          <w:rFonts w:eastAsia="Aptos"/>
          <w:kern w:val="2"/>
          <w:szCs w:val="24"/>
          <w14:ligatures w14:val="standardContextual"/>
        </w:rPr>
        <w:t>už</w:t>
      </w:r>
      <w:r w:rsidR="001A4013">
        <w:rPr>
          <w:rFonts w:eastAsia="Aptos"/>
          <w:kern w:val="2"/>
          <w:szCs w:val="24"/>
          <w14:ligatures w14:val="standardContextual"/>
        </w:rPr>
        <w:t xml:space="preserve"> </w:t>
      </w:r>
      <w:r w:rsidRPr="00EE7340">
        <w:rPr>
          <w:rFonts w:eastAsia="Aptos"/>
          <w:kern w:val="2"/>
          <w:szCs w:val="24"/>
          <w14:ligatures w14:val="standardContextual"/>
        </w:rPr>
        <w:t>paslaugas</w:t>
      </w:r>
      <w:r w:rsidR="001A4013">
        <w:rPr>
          <w:rFonts w:eastAsia="Aptos"/>
          <w:kern w:val="2"/>
          <w:szCs w:val="24"/>
          <w14:ligatures w14:val="standardContextual"/>
        </w:rPr>
        <w:t xml:space="preserve"> </w:t>
      </w:r>
      <w:r w:rsidRPr="00EE7340">
        <w:rPr>
          <w:rFonts w:eastAsia="Aptos"/>
          <w:kern w:val="2"/>
          <w:szCs w:val="24"/>
          <w14:ligatures w14:val="standardContextual"/>
        </w:rPr>
        <w:t>reikalauti</w:t>
      </w:r>
      <w:r w:rsidR="001A4013">
        <w:rPr>
          <w:rFonts w:eastAsia="Aptos"/>
          <w:kern w:val="2"/>
          <w:szCs w:val="24"/>
          <w14:ligatures w14:val="standardContextual"/>
        </w:rPr>
        <w:t xml:space="preserve"> </w:t>
      </w:r>
      <w:r w:rsidRPr="00EE7340">
        <w:rPr>
          <w:rFonts w:eastAsia="Aptos"/>
          <w:kern w:val="2"/>
          <w:szCs w:val="24"/>
          <w14:ligatures w14:val="standardContextual"/>
        </w:rPr>
        <w:t>negali;</w:t>
      </w:r>
    </w:p>
    <w:p w14:paraId="4FBCA2DF" w14:textId="47884DCC" w:rsidR="00EE7340" w:rsidRPr="00EE7340" w:rsidRDefault="00EE7340" w:rsidP="00EE7340">
      <w:pPr>
        <w:spacing w:after="0" w:line="240" w:lineRule="auto"/>
        <w:jc w:val="both"/>
        <w:rPr>
          <w:rFonts w:eastAsia="Aptos"/>
          <w:kern w:val="2"/>
          <w:szCs w:val="24"/>
          <w14:ligatures w14:val="standardContextual"/>
        </w:rPr>
      </w:pPr>
      <w:r w:rsidRPr="00EE7340">
        <w:rPr>
          <w:rFonts w:eastAsia="Aptos"/>
          <w:kern w:val="2"/>
          <w:szCs w:val="24"/>
          <w14:ligatures w14:val="standardContextual"/>
        </w:rPr>
        <w:t>2.3.10.</w:t>
      </w:r>
      <w:r w:rsidR="001A4013">
        <w:rPr>
          <w:rFonts w:eastAsia="Aptos"/>
          <w:kern w:val="2"/>
          <w:szCs w:val="24"/>
          <w14:ligatures w14:val="standardContextual"/>
        </w:rPr>
        <w:t xml:space="preserve"> </w:t>
      </w:r>
      <w:r w:rsidRPr="00EE7340">
        <w:rPr>
          <w:rFonts w:eastAsia="Aptos"/>
          <w:kern w:val="2"/>
          <w:szCs w:val="24"/>
          <w14:ligatures w14:val="standardContextual"/>
        </w:rPr>
        <w:t>tinkamai</w:t>
      </w:r>
      <w:r w:rsidR="001A4013">
        <w:rPr>
          <w:rFonts w:eastAsia="Aptos"/>
          <w:kern w:val="2"/>
          <w:szCs w:val="24"/>
          <w14:ligatures w14:val="standardContextual"/>
        </w:rPr>
        <w:t xml:space="preserve"> </w:t>
      </w:r>
      <w:r w:rsidRPr="00EE7340">
        <w:rPr>
          <w:rFonts w:eastAsia="Aptos"/>
          <w:kern w:val="2"/>
          <w:szCs w:val="24"/>
          <w14:ligatures w14:val="standardContextual"/>
        </w:rPr>
        <w:t>vykdyti</w:t>
      </w:r>
      <w:r w:rsidR="001A4013">
        <w:rPr>
          <w:rFonts w:eastAsia="Aptos"/>
          <w:kern w:val="2"/>
          <w:szCs w:val="24"/>
          <w14:ligatures w14:val="standardContextual"/>
        </w:rPr>
        <w:t xml:space="preserve"> </w:t>
      </w:r>
      <w:r w:rsidRPr="00EE7340">
        <w:rPr>
          <w:rFonts w:eastAsia="Aptos"/>
          <w:kern w:val="2"/>
          <w:szCs w:val="24"/>
          <w14:ligatures w14:val="standardContextual"/>
        </w:rPr>
        <w:t>kitus</w:t>
      </w:r>
      <w:r w:rsidR="001A4013">
        <w:rPr>
          <w:rFonts w:eastAsia="Aptos"/>
          <w:kern w:val="2"/>
          <w:szCs w:val="24"/>
          <w14:ligatures w14:val="standardContextual"/>
        </w:rPr>
        <w:t xml:space="preserve"> </w:t>
      </w:r>
      <w:r w:rsidRPr="00EE7340">
        <w:rPr>
          <w:rFonts w:eastAsia="Aptos"/>
          <w:kern w:val="2"/>
          <w:szCs w:val="24"/>
          <w14:ligatures w14:val="standardContextual"/>
        </w:rPr>
        <w:t>įsipareigojimus,</w:t>
      </w:r>
      <w:r w:rsidR="001A4013">
        <w:rPr>
          <w:rFonts w:eastAsia="Aptos"/>
          <w:kern w:val="2"/>
          <w:szCs w:val="24"/>
          <w14:ligatures w14:val="standardContextual"/>
        </w:rPr>
        <w:t xml:space="preserve"> </w:t>
      </w:r>
      <w:r w:rsidRPr="00EE7340">
        <w:rPr>
          <w:rFonts w:eastAsia="Aptos"/>
          <w:kern w:val="2"/>
          <w:szCs w:val="24"/>
          <w14:ligatures w14:val="standardContextual"/>
        </w:rPr>
        <w:t>numatytus</w:t>
      </w:r>
      <w:r w:rsidR="001A4013">
        <w:rPr>
          <w:rFonts w:eastAsia="Aptos"/>
          <w:kern w:val="2"/>
          <w:szCs w:val="24"/>
          <w14:ligatures w14:val="standardContextual"/>
        </w:rPr>
        <w:t xml:space="preserve"> </w:t>
      </w:r>
      <w:r w:rsidRPr="00EE7340">
        <w:rPr>
          <w:rFonts w:eastAsia="Aptos"/>
          <w:kern w:val="2"/>
          <w:szCs w:val="24"/>
          <w14:ligatures w14:val="standardContextual"/>
        </w:rPr>
        <w:t>sutartyje</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galiojančiuose</w:t>
      </w:r>
      <w:r w:rsidR="001A4013">
        <w:rPr>
          <w:rFonts w:eastAsia="Aptos"/>
          <w:kern w:val="2"/>
          <w:szCs w:val="24"/>
          <w14:ligatures w14:val="standardContextual"/>
        </w:rPr>
        <w:t xml:space="preserve"> </w:t>
      </w:r>
      <w:r w:rsidRPr="00EE7340">
        <w:rPr>
          <w:rFonts w:eastAsia="Aptos"/>
          <w:kern w:val="2"/>
          <w:szCs w:val="24"/>
          <w14:ligatures w14:val="standardContextual"/>
        </w:rPr>
        <w:t>teisės</w:t>
      </w:r>
      <w:r w:rsidR="001A4013">
        <w:rPr>
          <w:rFonts w:eastAsia="Aptos"/>
          <w:kern w:val="2"/>
          <w:szCs w:val="24"/>
          <w14:ligatures w14:val="standardContextual"/>
        </w:rPr>
        <w:t xml:space="preserve"> </w:t>
      </w:r>
      <w:r w:rsidRPr="00EE7340">
        <w:rPr>
          <w:rFonts w:eastAsia="Aptos"/>
          <w:kern w:val="2"/>
          <w:szCs w:val="24"/>
          <w14:ligatures w14:val="standardContextual"/>
        </w:rPr>
        <w:t>aktuose.</w:t>
      </w:r>
    </w:p>
    <w:p w14:paraId="12C1181C" w14:textId="77777777" w:rsidR="00EE7340" w:rsidRPr="00EE7340" w:rsidRDefault="00EE7340" w:rsidP="00EE7340">
      <w:pPr>
        <w:spacing w:after="0" w:line="240" w:lineRule="auto"/>
        <w:jc w:val="both"/>
        <w:rPr>
          <w:rFonts w:eastAsia="Aptos"/>
          <w:kern w:val="2"/>
          <w:szCs w:val="24"/>
          <w14:ligatures w14:val="standardContextual"/>
        </w:rPr>
      </w:pPr>
    </w:p>
    <w:p w14:paraId="14C6AE82" w14:textId="288E46AC" w:rsidR="00EE7340" w:rsidRPr="00EE7340" w:rsidRDefault="00EE7340" w:rsidP="00EE7340">
      <w:pPr>
        <w:spacing w:after="0" w:line="240" w:lineRule="auto"/>
        <w:jc w:val="both"/>
        <w:rPr>
          <w:rFonts w:eastAsia="Aptos"/>
          <w:b/>
          <w:bCs/>
          <w:kern w:val="2"/>
          <w:szCs w:val="24"/>
          <w14:ligatures w14:val="standardContextual"/>
        </w:rPr>
      </w:pPr>
      <w:r w:rsidRPr="00EE7340">
        <w:rPr>
          <w:rFonts w:eastAsia="Aptos"/>
          <w:b/>
          <w:bCs/>
          <w:kern w:val="2"/>
          <w:szCs w:val="24"/>
          <w14:ligatures w14:val="standardContextual"/>
        </w:rPr>
        <w:t>3.</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Paslaugų</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apimtis</w:t>
      </w:r>
    </w:p>
    <w:p w14:paraId="25217DE1" w14:textId="34B64E4B" w:rsidR="00EE7340" w:rsidRPr="00EE7340" w:rsidRDefault="00EE7340" w:rsidP="00EE7340">
      <w:pPr>
        <w:spacing w:after="160" w:line="240" w:lineRule="auto"/>
        <w:jc w:val="both"/>
        <w:rPr>
          <w:rFonts w:eastAsia="Aptos"/>
          <w:b/>
          <w:bCs/>
          <w:kern w:val="2"/>
          <w:szCs w:val="24"/>
          <w14:ligatures w14:val="standardContextual"/>
        </w:rPr>
      </w:pPr>
      <w:r w:rsidRPr="00EE7340">
        <w:rPr>
          <w:rFonts w:eastAsia="Aptos"/>
          <w:b/>
          <w:bCs/>
          <w:kern w:val="2"/>
          <w:szCs w:val="24"/>
          <w14:ligatures w14:val="standardContextual"/>
        </w:rPr>
        <w:t>3.1.</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Paslaugos</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pagal</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faktinį</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poreikį</w:t>
      </w:r>
    </w:p>
    <w:p w14:paraId="10E6F39D" w14:textId="61AA9A44" w:rsidR="00EE7340" w:rsidRPr="00EE7340" w:rsidRDefault="00EE7340" w:rsidP="00EE7340">
      <w:pPr>
        <w:tabs>
          <w:tab w:val="left" w:pos="851"/>
        </w:tabs>
        <w:spacing w:after="0" w:line="240" w:lineRule="auto"/>
        <w:jc w:val="both"/>
        <w:rPr>
          <w:rFonts w:eastAsia="Aptos"/>
          <w:kern w:val="2"/>
          <w:szCs w:val="24"/>
          <w14:ligatures w14:val="standardContextual"/>
        </w:rPr>
      </w:pPr>
      <w:r w:rsidRPr="00EE7340">
        <w:rPr>
          <w:rFonts w:eastAsia="Aptos"/>
          <w:kern w:val="2"/>
          <w:szCs w:val="24"/>
          <w14:ligatures w14:val="standardContextual"/>
        </w:rPr>
        <w:t>Paslaugos</w:t>
      </w:r>
      <w:r w:rsidR="001A4013">
        <w:rPr>
          <w:rFonts w:eastAsia="Aptos"/>
          <w:kern w:val="2"/>
          <w:szCs w:val="24"/>
          <w14:ligatures w14:val="standardContextual"/>
        </w:rPr>
        <w:t xml:space="preserve"> </w:t>
      </w:r>
      <w:r w:rsidRPr="00EE7340">
        <w:rPr>
          <w:rFonts w:eastAsia="Aptos"/>
          <w:kern w:val="2"/>
          <w:szCs w:val="24"/>
          <w14:ligatures w14:val="standardContextual"/>
        </w:rPr>
        <w:t>perkamos</w:t>
      </w:r>
      <w:r w:rsidR="001A4013">
        <w:rPr>
          <w:rFonts w:eastAsia="Aptos"/>
          <w:kern w:val="2"/>
          <w:szCs w:val="24"/>
          <w14:ligatures w14:val="standardContextual"/>
        </w:rPr>
        <w:t xml:space="preserve"> </w:t>
      </w:r>
      <w:r w:rsidRPr="00EE7340">
        <w:rPr>
          <w:rFonts w:eastAsia="Aptos"/>
          <w:kern w:val="2"/>
          <w:szCs w:val="24"/>
          <w14:ligatures w14:val="standardContextual"/>
        </w:rPr>
        <w:t>pagal</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faktinį</w:t>
      </w:r>
      <w:r w:rsidR="001A4013">
        <w:rPr>
          <w:rFonts w:eastAsia="Aptos"/>
          <w:kern w:val="2"/>
          <w:szCs w:val="24"/>
          <w14:ligatures w14:val="standardContextual"/>
        </w:rPr>
        <w:t xml:space="preserve"> </w:t>
      </w:r>
      <w:r w:rsidRPr="00EE7340">
        <w:rPr>
          <w:rFonts w:eastAsia="Aptos"/>
          <w:kern w:val="2"/>
          <w:szCs w:val="24"/>
          <w14:ligatures w14:val="standardContextual"/>
        </w:rPr>
        <w:t>poreikį</w:t>
      </w:r>
      <w:r w:rsidR="001A4013">
        <w:rPr>
          <w:rFonts w:eastAsia="Aptos"/>
          <w:kern w:val="2"/>
          <w:szCs w:val="24"/>
          <w14:ligatures w14:val="standardContextual"/>
        </w:rPr>
        <w:t xml:space="preserve"> </w:t>
      </w:r>
      <w:r w:rsidRPr="00EE7340">
        <w:rPr>
          <w:rFonts w:eastAsia="Aptos"/>
          <w:kern w:val="2"/>
          <w:szCs w:val="24"/>
          <w14:ligatures w14:val="standardContextual"/>
        </w:rPr>
        <w:t>(teikimo</w:t>
      </w:r>
      <w:r w:rsidR="001A4013">
        <w:rPr>
          <w:rFonts w:eastAsia="Aptos"/>
          <w:kern w:val="2"/>
          <w:szCs w:val="24"/>
          <w14:ligatures w14:val="standardContextual"/>
        </w:rPr>
        <w:t xml:space="preserve"> </w:t>
      </w:r>
      <w:r w:rsidRPr="00EE7340">
        <w:rPr>
          <w:rFonts w:eastAsia="Aptos"/>
          <w:kern w:val="2"/>
          <w:szCs w:val="24"/>
          <w14:ligatures w14:val="standardContextual"/>
        </w:rPr>
        <w:t>laikui,</w:t>
      </w:r>
      <w:r w:rsidR="001A4013">
        <w:rPr>
          <w:rFonts w:eastAsia="Aptos"/>
          <w:kern w:val="2"/>
          <w:szCs w:val="24"/>
          <w14:ligatures w14:val="standardContextual"/>
        </w:rPr>
        <w:t xml:space="preserve"> </w:t>
      </w:r>
      <w:r w:rsidRPr="00EE7340">
        <w:rPr>
          <w:rFonts w:eastAsia="Aptos"/>
          <w:kern w:val="2"/>
          <w:szCs w:val="24"/>
          <w14:ligatures w14:val="standardContextual"/>
        </w:rPr>
        <w:t>vietai</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apimčiai)</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fiksuotus</w:t>
      </w:r>
      <w:r w:rsidR="001A4013">
        <w:rPr>
          <w:rFonts w:eastAsia="Aptos"/>
          <w:kern w:val="2"/>
          <w:szCs w:val="24"/>
          <w14:ligatures w14:val="standardContextual"/>
        </w:rPr>
        <w:t xml:space="preserve"> </w:t>
      </w:r>
      <w:r w:rsidRPr="00EE7340">
        <w:rPr>
          <w:rFonts w:eastAsia="Aptos"/>
          <w:kern w:val="2"/>
          <w:szCs w:val="24"/>
          <w14:ligatures w14:val="standardContextual"/>
        </w:rPr>
        <w:t>įkainius.</w:t>
      </w:r>
      <w:r w:rsidR="001A4013">
        <w:rPr>
          <w:rFonts w:eastAsia="Aptos"/>
          <w:kern w:val="2"/>
          <w:szCs w:val="24"/>
          <w14:ligatures w14:val="standardContextual"/>
        </w:rPr>
        <w:t xml:space="preserve"> </w:t>
      </w:r>
      <w:r w:rsidRPr="00EE7340">
        <w:rPr>
          <w:rFonts w:eastAsia="Aptos"/>
          <w:kern w:val="2"/>
          <w:szCs w:val="24"/>
          <w14:ligatures w14:val="standardContextual"/>
        </w:rPr>
        <w:t>Konkretus</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poreikis</w:t>
      </w:r>
      <w:r w:rsidR="001A4013">
        <w:rPr>
          <w:rFonts w:eastAsia="Aptos"/>
          <w:kern w:val="2"/>
          <w:szCs w:val="24"/>
          <w14:ligatures w14:val="standardContextual"/>
        </w:rPr>
        <w:t xml:space="preserve"> </w:t>
      </w:r>
      <w:r w:rsidRPr="00EE7340">
        <w:rPr>
          <w:rFonts w:eastAsia="Aptos"/>
          <w:kern w:val="2"/>
          <w:szCs w:val="24"/>
          <w14:ligatures w14:val="standardContextual"/>
        </w:rPr>
        <w:t>nustatomas</w:t>
      </w:r>
      <w:r w:rsidR="001A4013">
        <w:rPr>
          <w:rFonts w:eastAsia="Aptos"/>
          <w:kern w:val="2"/>
          <w:szCs w:val="24"/>
          <w14:ligatures w14:val="standardContextual"/>
        </w:rPr>
        <w:t xml:space="preserve"> </w:t>
      </w:r>
      <w:r w:rsidRPr="00EE7340">
        <w:rPr>
          <w:rFonts w:eastAsia="Aptos"/>
          <w:kern w:val="2"/>
          <w:szCs w:val="24"/>
          <w14:ligatures w14:val="standardContextual"/>
        </w:rPr>
        <w:t>atskirais</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užsakymais,</w:t>
      </w:r>
      <w:r w:rsidR="001A4013">
        <w:rPr>
          <w:rFonts w:eastAsia="Aptos"/>
          <w:kern w:val="2"/>
          <w:szCs w:val="24"/>
          <w14:ligatures w14:val="standardContextual"/>
        </w:rPr>
        <w:t xml:space="preserve"> </w:t>
      </w:r>
      <w:r w:rsidRPr="00EE7340">
        <w:rPr>
          <w:rFonts w:eastAsia="Aptos"/>
          <w:kern w:val="2"/>
          <w:szCs w:val="24"/>
          <w14:ligatures w14:val="standardContextual"/>
        </w:rPr>
        <w:t>parengtais</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pirkimo–pardavimo</w:t>
      </w:r>
      <w:r w:rsidR="001A4013">
        <w:rPr>
          <w:rFonts w:eastAsia="Aptos"/>
          <w:kern w:val="2"/>
          <w:szCs w:val="24"/>
          <w14:ligatures w14:val="standardContextual"/>
        </w:rPr>
        <w:t xml:space="preserve"> </w:t>
      </w:r>
      <w:r w:rsidRPr="00EE7340">
        <w:rPr>
          <w:rFonts w:eastAsia="Aptos"/>
          <w:kern w:val="2"/>
          <w:szCs w:val="24"/>
          <w14:ligatures w14:val="standardContextual"/>
        </w:rPr>
        <w:t>sutarties</w:t>
      </w:r>
      <w:r w:rsidR="001A4013">
        <w:rPr>
          <w:rFonts w:eastAsia="Aptos"/>
          <w:kern w:val="2"/>
          <w:szCs w:val="24"/>
          <w14:ligatures w14:val="standardContextual"/>
        </w:rPr>
        <w:t xml:space="preserve"> </w:t>
      </w:r>
      <w:r w:rsidRPr="00EE7340">
        <w:rPr>
          <w:rFonts w:eastAsia="Aptos"/>
          <w:kern w:val="2"/>
          <w:szCs w:val="24"/>
          <w14:ligatures w14:val="standardContextual"/>
        </w:rPr>
        <w:t>pagrindu,</w:t>
      </w:r>
      <w:r w:rsidR="001A4013">
        <w:rPr>
          <w:rFonts w:eastAsia="Aptos"/>
          <w:kern w:val="2"/>
          <w:szCs w:val="24"/>
          <w14:ligatures w14:val="standardContextual"/>
        </w:rPr>
        <w:t xml:space="preserve"> </w:t>
      </w:r>
      <w:r w:rsidRPr="00EE7340">
        <w:rPr>
          <w:rFonts w:eastAsia="Aptos"/>
          <w:kern w:val="2"/>
          <w:szCs w:val="24"/>
          <w14:ligatures w14:val="standardContextual"/>
        </w:rPr>
        <w:t>bei</w:t>
      </w:r>
      <w:r w:rsidR="001A4013">
        <w:rPr>
          <w:rFonts w:eastAsia="Aptos"/>
          <w:kern w:val="2"/>
          <w:szCs w:val="24"/>
          <w14:ligatures w14:val="standardContextual"/>
        </w:rPr>
        <w:t xml:space="preserve"> </w:t>
      </w:r>
      <w:r w:rsidRPr="00EE7340">
        <w:rPr>
          <w:rFonts w:eastAsia="Aptos"/>
          <w:kern w:val="2"/>
          <w:szCs w:val="24"/>
          <w14:ligatures w14:val="standardContextual"/>
        </w:rPr>
        <w:t>atsižvelgiant</w:t>
      </w:r>
      <w:r w:rsidR="001A4013">
        <w:rPr>
          <w:rFonts w:eastAsia="Aptos"/>
          <w:kern w:val="2"/>
          <w:szCs w:val="24"/>
          <w14:ligatures w14:val="standardContextual"/>
        </w:rPr>
        <w:t xml:space="preserve"> </w:t>
      </w:r>
      <w:r w:rsidRPr="00EE7340">
        <w:rPr>
          <w:rFonts w:eastAsia="Aptos"/>
          <w:kern w:val="2"/>
          <w:szCs w:val="24"/>
          <w14:ligatures w14:val="standardContextual"/>
        </w:rPr>
        <w:t>į</w:t>
      </w:r>
      <w:r w:rsidR="001A4013">
        <w:rPr>
          <w:rFonts w:eastAsia="Aptos"/>
          <w:kern w:val="2"/>
          <w:szCs w:val="24"/>
          <w14:ligatures w14:val="standardContextual"/>
        </w:rPr>
        <w:t xml:space="preserve"> </w:t>
      </w:r>
      <w:r w:rsidRPr="00EE7340">
        <w:rPr>
          <w:rFonts w:eastAsia="Aptos"/>
          <w:kern w:val="2"/>
          <w:szCs w:val="24"/>
          <w14:ligatures w14:val="standardContextual"/>
        </w:rPr>
        <w:t>sutartyje</w:t>
      </w:r>
      <w:r w:rsidR="001A4013">
        <w:rPr>
          <w:rFonts w:eastAsia="Aptos"/>
          <w:kern w:val="2"/>
          <w:szCs w:val="24"/>
          <w14:ligatures w14:val="standardContextual"/>
        </w:rPr>
        <w:t xml:space="preserve"> </w:t>
      </w:r>
      <w:r w:rsidRPr="00EE7340">
        <w:rPr>
          <w:rFonts w:eastAsia="Aptos"/>
          <w:kern w:val="2"/>
          <w:szCs w:val="24"/>
          <w14:ligatures w14:val="standardContextual"/>
        </w:rPr>
        <w:t>esančius</w:t>
      </w:r>
      <w:r w:rsidR="001A4013">
        <w:rPr>
          <w:rFonts w:eastAsia="Aptos"/>
          <w:kern w:val="2"/>
          <w:szCs w:val="24"/>
          <w14:ligatures w14:val="standardContextual"/>
        </w:rPr>
        <w:t xml:space="preserve"> </w:t>
      </w:r>
      <w:r w:rsidRPr="00EE7340">
        <w:rPr>
          <w:rFonts w:eastAsia="Aptos"/>
          <w:kern w:val="2"/>
          <w:szCs w:val="24"/>
          <w14:ligatures w14:val="standardContextual"/>
        </w:rPr>
        <w:t>maksimalius</w:t>
      </w:r>
      <w:r w:rsidR="001A4013">
        <w:rPr>
          <w:rFonts w:eastAsia="Aptos"/>
          <w:kern w:val="2"/>
          <w:szCs w:val="24"/>
          <w14:ligatures w14:val="standardContextual"/>
        </w:rPr>
        <w:t xml:space="preserve"> </w:t>
      </w:r>
      <w:r w:rsidRPr="00EE7340">
        <w:rPr>
          <w:rFonts w:eastAsia="Aptos"/>
          <w:kern w:val="2"/>
          <w:szCs w:val="24"/>
          <w14:ligatures w14:val="standardContextual"/>
        </w:rPr>
        <w:t>konkrečios</w:t>
      </w:r>
      <w:r w:rsidR="001A4013">
        <w:rPr>
          <w:rFonts w:eastAsia="Aptos"/>
          <w:kern w:val="2"/>
          <w:szCs w:val="24"/>
          <w14:ligatures w14:val="standardContextual"/>
        </w:rPr>
        <w:t xml:space="preserve"> </w:t>
      </w:r>
      <w:r w:rsidRPr="00EE7340">
        <w:rPr>
          <w:rFonts w:eastAsia="Aptos"/>
          <w:kern w:val="2"/>
          <w:szCs w:val="24"/>
          <w14:ligatures w14:val="standardContextual"/>
        </w:rPr>
        <w:t>paslaugos</w:t>
      </w:r>
      <w:r w:rsidR="001A4013">
        <w:rPr>
          <w:rFonts w:eastAsia="Aptos"/>
          <w:kern w:val="2"/>
          <w:szCs w:val="24"/>
          <w14:ligatures w14:val="standardContextual"/>
        </w:rPr>
        <w:t xml:space="preserve"> </w:t>
      </w:r>
      <w:r w:rsidRPr="00EE7340">
        <w:rPr>
          <w:rFonts w:eastAsia="Aptos"/>
          <w:kern w:val="2"/>
          <w:szCs w:val="24"/>
          <w14:ligatures w14:val="standardContextual"/>
        </w:rPr>
        <w:t>kiekius.</w:t>
      </w:r>
    </w:p>
    <w:p w14:paraId="071C7D78" w14:textId="18BC1468" w:rsidR="00EE7340" w:rsidRPr="00EE7340" w:rsidRDefault="00EE7340" w:rsidP="00EE7340">
      <w:pPr>
        <w:spacing w:after="160" w:line="240" w:lineRule="auto"/>
        <w:jc w:val="both"/>
        <w:rPr>
          <w:rFonts w:eastAsia="Aptos"/>
          <w:kern w:val="2"/>
          <w:szCs w:val="24"/>
          <w14:ligatures w14:val="standardContextual"/>
        </w:rPr>
      </w:pPr>
      <w:r w:rsidRPr="00EE7340">
        <w:rPr>
          <w:rFonts w:eastAsia="Aptos"/>
          <w:kern w:val="2"/>
          <w:szCs w:val="24"/>
          <w14:ligatures w14:val="standardContextual"/>
        </w:rPr>
        <w:t>Pirkėjas</w:t>
      </w:r>
      <w:r w:rsidR="001A4013">
        <w:rPr>
          <w:rFonts w:eastAsia="Aptos"/>
          <w:kern w:val="2"/>
          <w:szCs w:val="24"/>
          <w14:ligatures w14:val="standardContextual"/>
        </w:rPr>
        <w:t xml:space="preserve"> </w:t>
      </w:r>
      <w:r w:rsidRPr="00EE7340">
        <w:rPr>
          <w:rFonts w:eastAsia="Aptos"/>
          <w:kern w:val="2"/>
          <w:szCs w:val="24"/>
          <w14:ligatures w14:val="standardContextual"/>
        </w:rPr>
        <w:t>neįsipareigoja</w:t>
      </w:r>
      <w:r w:rsidR="001A4013">
        <w:rPr>
          <w:rFonts w:eastAsia="Aptos"/>
          <w:kern w:val="2"/>
          <w:szCs w:val="24"/>
          <w14:ligatures w14:val="standardContextual"/>
        </w:rPr>
        <w:t xml:space="preserve"> </w:t>
      </w:r>
      <w:r w:rsidRPr="00EE7340">
        <w:rPr>
          <w:rFonts w:eastAsia="Aptos"/>
          <w:kern w:val="2"/>
          <w:szCs w:val="24"/>
          <w14:ligatures w14:val="standardContextual"/>
        </w:rPr>
        <w:t>užsakyti</w:t>
      </w:r>
      <w:r w:rsidR="001A4013">
        <w:rPr>
          <w:rFonts w:eastAsia="Aptos"/>
          <w:kern w:val="2"/>
          <w:szCs w:val="24"/>
          <w14:ligatures w14:val="standardContextual"/>
        </w:rPr>
        <w:t xml:space="preserve"> </w:t>
      </w:r>
      <w:r w:rsidRPr="00EE7340">
        <w:rPr>
          <w:rFonts w:eastAsia="Aptos"/>
          <w:kern w:val="2"/>
          <w:szCs w:val="24"/>
          <w14:ligatures w14:val="standardContextual"/>
        </w:rPr>
        <w:t>visos</w:t>
      </w:r>
      <w:r w:rsidR="001A4013">
        <w:rPr>
          <w:rFonts w:eastAsia="Aptos"/>
          <w:kern w:val="2"/>
          <w:szCs w:val="24"/>
          <w14:ligatures w14:val="standardContextual"/>
        </w:rPr>
        <w:t xml:space="preserve"> </w:t>
      </w:r>
      <w:r w:rsidRPr="00EE7340">
        <w:rPr>
          <w:rFonts w:eastAsia="Aptos"/>
          <w:kern w:val="2"/>
          <w:szCs w:val="24"/>
          <w14:ligatures w14:val="standardContextual"/>
        </w:rPr>
        <w:t>maksimalios</w:t>
      </w:r>
      <w:r w:rsidR="001A4013">
        <w:rPr>
          <w:rFonts w:eastAsia="Aptos"/>
          <w:kern w:val="2"/>
          <w:szCs w:val="24"/>
          <w14:ligatures w14:val="standardContextual"/>
        </w:rPr>
        <w:t xml:space="preserve"> </w:t>
      </w:r>
      <w:r w:rsidRPr="00EE7340">
        <w:rPr>
          <w:rFonts w:eastAsia="Aptos"/>
          <w:kern w:val="2"/>
          <w:szCs w:val="24"/>
          <w14:ligatures w14:val="standardContextual"/>
        </w:rPr>
        <w:t>sutarties</w:t>
      </w:r>
      <w:r w:rsidR="001A4013">
        <w:rPr>
          <w:rFonts w:eastAsia="Aptos"/>
          <w:kern w:val="2"/>
          <w:szCs w:val="24"/>
          <w14:ligatures w14:val="standardContextual"/>
        </w:rPr>
        <w:t xml:space="preserve"> </w:t>
      </w:r>
      <w:r w:rsidRPr="00EE7340">
        <w:rPr>
          <w:rFonts w:eastAsia="Aptos"/>
          <w:kern w:val="2"/>
          <w:szCs w:val="24"/>
          <w14:ligatures w14:val="standardContextual"/>
        </w:rPr>
        <w:t>vertės</w:t>
      </w:r>
      <w:r w:rsidR="001A4013">
        <w:rPr>
          <w:rFonts w:eastAsia="Aptos"/>
          <w:kern w:val="2"/>
          <w:szCs w:val="24"/>
          <w14:ligatures w14:val="standardContextual"/>
        </w:rPr>
        <w:t xml:space="preserve"> </w:t>
      </w:r>
      <w:r w:rsidRPr="00EE7340">
        <w:rPr>
          <w:rFonts w:eastAsia="Aptos"/>
          <w:kern w:val="2"/>
          <w:szCs w:val="24"/>
          <w14:ligatures w14:val="standardContextual"/>
        </w:rPr>
        <w:t>ar</w:t>
      </w:r>
      <w:r w:rsidR="001A4013">
        <w:rPr>
          <w:rFonts w:eastAsia="Aptos"/>
          <w:kern w:val="2"/>
          <w:szCs w:val="24"/>
          <w14:ligatures w14:val="standardContextual"/>
        </w:rPr>
        <w:t xml:space="preserve"> </w:t>
      </w:r>
      <w:r w:rsidRPr="00EE7340">
        <w:rPr>
          <w:rFonts w:eastAsia="Aptos"/>
          <w:kern w:val="2"/>
          <w:szCs w:val="24"/>
          <w14:ligatures w14:val="standardContextual"/>
        </w:rPr>
        <w:t>konkretaus</w:t>
      </w:r>
      <w:r w:rsidR="001A4013">
        <w:rPr>
          <w:rFonts w:eastAsia="Aptos"/>
          <w:kern w:val="2"/>
          <w:szCs w:val="24"/>
          <w14:ligatures w14:val="standardContextual"/>
        </w:rPr>
        <w:t xml:space="preserve"> </w:t>
      </w:r>
      <w:r w:rsidRPr="00EE7340">
        <w:rPr>
          <w:rFonts w:eastAsia="Aptos"/>
          <w:kern w:val="2"/>
          <w:szCs w:val="24"/>
          <w14:ligatures w14:val="standardContextual"/>
        </w:rPr>
        <w:t>kiekio</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p>
    <w:p w14:paraId="6B06173E" w14:textId="428A73CC" w:rsidR="00EE7340" w:rsidRPr="00EE7340" w:rsidRDefault="00EE7340" w:rsidP="00EE7340">
      <w:pPr>
        <w:spacing w:after="160" w:line="240" w:lineRule="auto"/>
        <w:jc w:val="both"/>
        <w:rPr>
          <w:rFonts w:eastAsia="Aptos"/>
          <w:b/>
          <w:bCs/>
          <w:kern w:val="2"/>
          <w:szCs w:val="24"/>
          <w14:ligatures w14:val="standardContextual"/>
        </w:rPr>
      </w:pPr>
      <w:r w:rsidRPr="00EE7340">
        <w:rPr>
          <w:rFonts w:eastAsia="Aptos"/>
          <w:b/>
          <w:bCs/>
          <w:kern w:val="2"/>
          <w:szCs w:val="24"/>
          <w14:ligatures w14:val="standardContextual"/>
        </w:rPr>
        <w:t>3.2.</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Preliminari</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(galimai</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numatoma)</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apimtis.</w:t>
      </w:r>
    </w:p>
    <w:p w14:paraId="63B69DA2" w14:textId="1F61A470" w:rsidR="00EE7340" w:rsidRPr="00EE7340" w:rsidRDefault="003E4B69" w:rsidP="00EE7340">
      <w:pPr>
        <w:spacing w:after="160" w:line="240" w:lineRule="auto"/>
        <w:jc w:val="both"/>
        <w:rPr>
          <w:rFonts w:eastAsia="Aptos"/>
          <w:kern w:val="2"/>
          <w:szCs w:val="24"/>
          <w14:ligatures w14:val="standardContextual"/>
        </w:rPr>
      </w:pPr>
      <w:r>
        <w:rPr>
          <w:rFonts w:eastAsia="Aptos"/>
          <w:kern w:val="2"/>
          <w:szCs w:val="24"/>
          <w14:ligatures w14:val="standardContextual"/>
        </w:rPr>
        <w:t xml:space="preserve">1. lentelė. </w:t>
      </w:r>
      <w:r w:rsidR="00EE7340" w:rsidRPr="00EE7340">
        <w:rPr>
          <w:rFonts w:eastAsia="Aptos"/>
          <w:kern w:val="2"/>
          <w:szCs w:val="24"/>
          <w14:ligatures w14:val="standardContextual"/>
        </w:rPr>
        <w:t>Preliminari</w:t>
      </w:r>
      <w:r w:rsidR="001A4013">
        <w:rPr>
          <w:rFonts w:eastAsia="Aptos"/>
          <w:kern w:val="2"/>
          <w:szCs w:val="24"/>
          <w14:ligatures w14:val="standardContextual"/>
        </w:rPr>
        <w:t xml:space="preserve"> </w:t>
      </w:r>
      <w:r w:rsidR="00EE7340" w:rsidRPr="00EE7340">
        <w:rPr>
          <w:rFonts w:eastAsia="Aptos"/>
          <w:kern w:val="2"/>
          <w:szCs w:val="24"/>
          <w14:ligatures w14:val="standardContextual"/>
        </w:rPr>
        <w:t>planuojamų</w:t>
      </w:r>
      <w:r w:rsidR="001A4013">
        <w:rPr>
          <w:rFonts w:eastAsia="Aptos"/>
          <w:kern w:val="2"/>
          <w:szCs w:val="24"/>
          <w14:ligatures w14:val="standardContextual"/>
        </w:rPr>
        <w:t xml:space="preserve"> </w:t>
      </w:r>
      <w:r w:rsidR="00EE7340"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00EE7340" w:rsidRPr="00EE7340">
        <w:rPr>
          <w:rFonts w:eastAsia="Aptos"/>
          <w:kern w:val="2"/>
          <w:szCs w:val="24"/>
          <w14:ligatures w14:val="standardContextual"/>
        </w:rPr>
        <w:t>apimtis:</w:t>
      </w:r>
      <w:r w:rsidR="001A4013">
        <w:rPr>
          <w:rFonts w:eastAsia="Aptos"/>
          <w:kern w:val="2"/>
          <w:szCs w:val="24"/>
          <w14:ligatures w14:val="standardContextual"/>
        </w:rPr>
        <w:t xml:space="preserve"> </w:t>
      </w:r>
    </w:p>
    <w:tbl>
      <w:tblPr>
        <w:tblW w:w="9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5A0" w:firstRow="1" w:lastRow="0" w:firstColumn="1" w:lastColumn="1" w:noHBand="0" w:noVBand="1"/>
      </w:tblPr>
      <w:tblGrid>
        <w:gridCol w:w="988"/>
        <w:gridCol w:w="6662"/>
        <w:gridCol w:w="1977"/>
      </w:tblGrid>
      <w:tr w:rsidR="00EE7340" w:rsidRPr="00EE7340" w14:paraId="40D6A5A4" w14:textId="77777777" w:rsidTr="0039489E">
        <w:trPr>
          <w:tblHeader/>
        </w:trPr>
        <w:tc>
          <w:tcPr>
            <w:tcW w:w="988" w:type="dxa"/>
            <w:tcBorders>
              <w:top w:val="single" w:sz="4" w:space="0" w:color="auto"/>
              <w:left w:val="single" w:sz="4" w:space="0" w:color="auto"/>
              <w:bottom w:val="single" w:sz="4" w:space="0" w:color="auto"/>
              <w:right w:val="single" w:sz="4" w:space="0" w:color="auto"/>
            </w:tcBorders>
            <w:shd w:val="clear" w:color="auto" w:fill="E8E8E8"/>
            <w:vAlign w:val="center"/>
            <w:hideMark/>
          </w:tcPr>
          <w:p w14:paraId="6FCA3048" w14:textId="77D70060" w:rsidR="00EE7340" w:rsidRPr="00EE7340" w:rsidRDefault="00EE7340" w:rsidP="00EE7340">
            <w:pPr>
              <w:tabs>
                <w:tab w:val="left" w:pos="567"/>
              </w:tabs>
              <w:spacing w:after="0" w:line="278" w:lineRule="auto"/>
              <w:jc w:val="center"/>
              <w:rPr>
                <w:b/>
                <w:kern w:val="2"/>
                <w:szCs w:val="24"/>
                <w14:ligatures w14:val="standardContextual"/>
              </w:rPr>
            </w:pPr>
            <w:r w:rsidRPr="00EE7340">
              <w:rPr>
                <w:b/>
                <w:kern w:val="2"/>
                <w:szCs w:val="24"/>
                <w14:ligatures w14:val="standardContextual"/>
              </w:rPr>
              <w:t>Eil.</w:t>
            </w:r>
            <w:r w:rsidR="001A4013">
              <w:rPr>
                <w:b/>
                <w:kern w:val="2"/>
                <w:szCs w:val="24"/>
                <w14:ligatures w14:val="standardContextual"/>
              </w:rPr>
              <w:t xml:space="preserve"> </w:t>
            </w:r>
            <w:r w:rsidRPr="00EE7340">
              <w:rPr>
                <w:b/>
                <w:kern w:val="2"/>
                <w:szCs w:val="24"/>
                <w14:ligatures w14:val="standardContextual"/>
              </w:rPr>
              <w:t>Nr.</w:t>
            </w:r>
          </w:p>
        </w:tc>
        <w:tc>
          <w:tcPr>
            <w:tcW w:w="6662" w:type="dxa"/>
            <w:tcBorders>
              <w:top w:val="single" w:sz="4" w:space="0" w:color="auto"/>
              <w:left w:val="single" w:sz="4" w:space="0" w:color="auto"/>
              <w:bottom w:val="single" w:sz="4" w:space="0" w:color="auto"/>
              <w:right w:val="single" w:sz="4" w:space="0" w:color="auto"/>
            </w:tcBorders>
            <w:shd w:val="clear" w:color="auto" w:fill="E8E8E8"/>
            <w:vAlign w:val="center"/>
            <w:hideMark/>
          </w:tcPr>
          <w:p w14:paraId="3AAB3198" w14:textId="54F4657F" w:rsidR="00EE7340" w:rsidRPr="00EE7340" w:rsidRDefault="00EE7340" w:rsidP="00EE7340">
            <w:pPr>
              <w:tabs>
                <w:tab w:val="left" w:pos="567"/>
              </w:tabs>
              <w:spacing w:after="0" w:line="278" w:lineRule="auto"/>
              <w:jc w:val="center"/>
              <w:rPr>
                <w:b/>
                <w:kern w:val="2"/>
                <w:szCs w:val="24"/>
                <w14:ligatures w14:val="standardContextual"/>
              </w:rPr>
            </w:pPr>
            <w:r w:rsidRPr="00EE7340">
              <w:rPr>
                <w:b/>
                <w:kern w:val="2"/>
                <w:szCs w:val="24"/>
                <w14:ligatures w14:val="standardContextual"/>
              </w:rPr>
              <w:t>Paslaugų</w:t>
            </w:r>
            <w:r w:rsidR="001A4013">
              <w:rPr>
                <w:b/>
                <w:kern w:val="2"/>
                <w:szCs w:val="24"/>
                <w14:ligatures w14:val="standardContextual"/>
              </w:rPr>
              <w:t xml:space="preserve"> </w:t>
            </w:r>
            <w:r w:rsidRPr="00EE7340">
              <w:rPr>
                <w:b/>
                <w:kern w:val="2"/>
                <w:szCs w:val="24"/>
                <w14:ligatures w14:val="standardContextual"/>
              </w:rPr>
              <w:t>pavadinimas</w:t>
            </w:r>
          </w:p>
        </w:tc>
        <w:tc>
          <w:tcPr>
            <w:tcW w:w="1977" w:type="dxa"/>
            <w:tcBorders>
              <w:top w:val="single" w:sz="4" w:space="0" w:color="auto"/>
              <w:left w:val="single" w:sz="4" w:space="0" w:color="auto"/>
              <w:bottom w:val="single" w:sz="4" w:space="0" w:color="auto"/>
              <w:right w:val="single" w:sz="4" w:space="0" w:color="auto"/>
            </w:tcBorders>
            <w:shd w:val="clear" w:color="auto" w:fill="E8E8E8"/>
            <w:vAlign w:val="center"/>
            <w:hideMark/>
          </w:tcPr>
          <w:p w14:paraId="549A5C60" w14:textId="6D9D9F38" w:rsidR="00EE7340" w:rsidRPr="00EE7340" w:rsidRDefault="00EE7340" w:rsidP="00EE7340">
            <w:pPr>
              <w:tabs>
                <w:tab w:val="left" w:pos="567"/>
              </w:tabs>
              <w:spacing w:after="0" w:line="278" w:lineRule="auto"/>
              <w:jc w:val="center"/>
              <w:rPr>
                <w:b/>
                <w:kern w:val="2"/>
                <w:szCs w:val="24"/>
                <w14:ligatures w14:val="standardContextual"/>
              </w:rPr>
            </w:pPr>
            <w:r w:rsidRPr="00EE7340">
              <w:rPr>
                <w:b/>
                <w:kern w:val="2"/>
                <w:szCs w:val="24"/>
                <w14:ligatures w14:val="standardContextual"/>
              </w:rPr>
              <w:t>Maksimalus</w:t>
            </w:r>
            <w:r w:rsidR="001A4013">
              <w:rPr>
                <w:b/>
                <w:kern w:val="2"/>
                <w:szCs w:val="24"/>
                <w14:ligatures w14:val="standardContextual"/>
              </w:rPr>
              <w:t xml:space="preserve"> </w:t>
            </w:r>
            <w:r w:rsidRPr="00EE7340">
              <w:rPr>
                <w:b/>
                <w:kern w:val="2"/>
                <w:szCs w:val="24"/>
                <w14:ligatures w14:val="standardContextual"/>
              </w:rPr>
              <w:t>kiekis,</w:t>
            </w:r>
            <w:r w:rsidR="001A4013">
              <w:rPr>
                <w:b/>
                <w:kern w:val="2"/>
                <w:szCs w:val="24"/>
                <w14:ligatures w14:val="standardContextual"/>
              </w:rPr>
              <w:t xml:space="preserve"> </w:t>
            </w:r>
            <w:r w:rsidRPr="00EE7340">
              <w:rPr>
                <w:b/>
                <w:kern w:val="2"/>
                <w:szCs w:val="24"/>
                <w14:ligatures w14:val="standardContextual"/>
              </w:rPr>
              <w:t>vnt.*</w:t>
            </w:r>
          </w:p>
        </w:tc>
      </w:tr>
      <w:tr w:rsidR="00EE7340" w:rsidRPr="00EE7340" w14:paraId="78132EF8" w14:textId="77777777" w:rsidTr="0039489E">
        <w:trPr>
          <w:tblHeader/>
        </w:trPr>
        <w:tc>
          <w:tcPr>
            <w:tcW w:w="988" w:type="dxa"/>
            <w:tcBorders>
              <w:top w:val="single" w:sz="4" w:space="0" w:color="auto"/>
              <w:left w:val="single" w:sz="4" w:space="0" w:color="auto"/>
              <w:bottom w:val="single" w:sz="4" w:space="0" w:color="auto"/>
              <w:right w:val="single" w:sz="4" w:space="0" w:color="auto"/>
            </w:tcBorders>
            <w:shd w:val="clear" w:color="auto" w:fill="E8E8E8"/>
            <w:hideMark/>
          </w:tcPr>
          <w:p w14:paraId="059D6B75" w14:textId="77777777" w:rsidR="00EE7340" w:rsidRPr="00EE7340" w:rsidRDefault="00EE7340" w:rsidP="00EE7340">
            <w:pPr>
              <w:tabs>
                <w:tab w:val="left" w:pos="567"/>
              </w:tabs>
              <w:spacing w:after="0" w:line="278" w:lineRule="auto"/>
              <w:jc w:val="center"/>
              <w:rPr>
                <w:b/>
                <w:bCs/>
                <w:kern w:val="2"/>
                <w:sz w:val="20"/>
                <w:szCs w:val="24"/>
                <w14:ligatures w14:val="standardContextual"/>
              </w:rPr>
            </w:pPr>
            <w:r w:rsidRPr="00EE7340">
              <w:rPr>
                <w:b/>
                <w:bCs/>
                <w:kern w:val="2"/>
                <w:sz w:val="20"/>
                <w:szCs w:val="24"/>
                <w14:ligatures w14:val="standardContextual"/>
              </w:rPr>
              <w:t>1</w:t>
            </w:r>
          </w:p>
        </w:tc>
        <w:tc>
          <w:tcPr>
            <w:tcW w:w="6662" w:type="dxa"/>
            <w:tcBorders>
              <w:top w:val="single" w:sz="4" w:space="0" w:color="auto"/>
              <w:left w:val="single" w:sz="4" w:space="0" w:color="auto"/>
              <w:bottom w:val="single" w:sz="4" w:space="0" w:color="auto"/>
              <w:right w:val="single" w:sz="4" w:space="0" w:color="auto"/>
            </w:tcBorders>
            <w:shd w:val="clear" w:color="auto" w:fill="E8E8E8"/>
            <w:hideMark/>
          </w:tcPr>
          <w:p w14:paraId="03302A0B" w14:textId="77777777" w:rsidR="00EE7340" w:rsidRPr="00EE7340" w:rsidRDefault="00EE7340" w:rsidP="00EE7340">
            <w:pPr>
              <w:tabs>
                <w:tab w:val="left" w:pos="567"/>
              </w:tabs>
              <w:spacing w:after="0" w:line="278" w:lineRule="auto"/>
              <w:jc w:val="center"/>
              <w:rPr>
                <w:b/>
                <w:bCs/>
                <w:kern w:val="2"/>
                <w:sz w:val="20"/>
                <w:szCs w:val="24"/>
                <w14:ligatures w14:val="standardContextual"/>
              </w:rPr>
            </w:pPr>
            <w:r w:rsidRPr="00EE7340">
              <w:rPr>
                <w:b/>
                <w:bCs/>
                <w:kern w:val="2"/>
                <w:sz w:val="20"/>
                <w:szCs w:val="24"/>
                <w14:ligatures w14:val="standardContextual"/>
              </w:rPr>
              <w:t>2</w:t>
            </w:r>
          </w:p>
        </w:tc>
        <w:tc>
          <w:tcPr>
            <w:tcW w:w="1977" w:type="dxa"/>
            <w:tcBorders>
              <w:top w:val="single" w:sz="4" w:space="0" w:color="auto"/>
              <w:left w:val="single" w:sz="4" w:space="0" w:color="auto"/>
              <w:bottom w:val="single" w:sz="4" w:space="0" w:color="auto"/>
              <w:right w:val="single" w:sz="4" w:space="0" w:color="auto"/>
            </w:tcBorders>
            <w:shd w:val="clear" w:color="auto" w:fill="E8E8E8"/>
            <w:hideMark/>
          </w:tcPr>
          <w:p w14:paraId="69C9A6DC" w14:textId="77777777" w:rsidR="00EE7340" w:rsidRPr="00EE7340" w:rsidRDefault="00EE7340" w:rsidP="00EE7340">
            <w:pPr>
              <w:tabs>
                <w:tab w:val="left" w:pos="567"/>
              </w:tabs>
              <w:spacing w:after="0" w:line="278" w:lineRule="auto"/>
              <w:jc w:val="center"/>
              <w:rPr>
                <w:b/>
                <w:bCs/>
                <w:kern w:val="2"/>
                <w:sz w:val="20"/>
                <w:szCs w:val="24"/>
                <w14:ligatures w14:val="standardContextual"/>
              </w:rPr>
            </w:pPr>
            <w:r w:rsidRPr="00EE7340">
              <w:rPr>
                <w:b/>
                <w:bCs/>
                <w:kern w:val="2"/>
                <w:sz w:val="20"/>
                <w:szCs w:val="24"/>
                <w14:ligatures w14:val="standardContextual"/>
              </w:rPr>
              <w:t>3</w:t>
            </w:r>
          </w:p>
        </w:tc>
      </w:tr>
      <w:tr w:rsidR="00EE7340" w:rsidRPr="00EE7340" w14:paraId="31A7A80E" w14:textId="77777777" w:rsidTr="0039489E">
        <w:trPr>
          <w:trHeight w:val="149"/>
        </w:trPr>
        <w:tc>
          <w:tcPr>
            <w:tcW w:w="988" w:type="dxa"/>
            <w:tcBorders>
              <w:top w:val="single" w:sz="4" w:space="0" w:color="auto"/>
              <w:left w:val="single" w:sz="4" w:space="0" w:color="auto"/>
              <w:bottom w:val="single" w:sz="4" w:space="0" w:color="auto"/>
              <w:right w:val="single" w:sz="4" w:space="0" w:color="auto"/>
            </w:tcBorders>
            <w:hideMark/>
          </w:tcPr>
          <w:p w14:paraId="12FDEA44" w14:textId="77777777" w:rsidR="00EE7340" w:rsidRPr="00EE7340" w:rsidRDefault="00EE7340" w:rsidP="00EE7340">
            <w:pPr>
              <w:tabs>
                <w:tab w:val="left" w:pos="567"/>
              </w:tabs>
              <w:spacing w:after="0" w:line="278" w:lineRule="auto"/>
              <w:jc w:val="center"/>
              <w:rPr>
                <w:kern w:val="2"/>
                <w:szCs w:val="24"/>
                <w14:ligatures w14:val="standardContextual"/>
              </w:rPr>
            </w:pPr>
            <w:r w:rsidRPr="00EE7340">
              <w:rPr>
                <w:kern w:val="2"/>
                <w:szCs w:val="24"/>
                <w14:ligatures w14:val="standardContextual"/>
              </w:rPr>
              <w:t>1.</w:t>
            </w:r>
          </w:p>
        </w:tc>
        <w:tc>
          <w:tcPr>
            <w:tcW w:w="6662" w:type="dxa"/>
            <w:tcBorders>
              <w:top w:val="single" w:sz="4" w:space="0" w:color="auto"/>
              <w:left w:val="single" w:sz="4" w:space="0" w:color="auto"/>
              <w:bottom w:val="single" w:sz="4" w:space="0" w:color="auto"/>
              <w:right w:val="single" w:sz="4" w:space="0" w:color="auto"/>
            </w:tcBorders>
            <w:hideMark/>
          </w:tcPr>
          <w:p w14:paraId="3210E415" w14:textId="2C1837E2" w:rsidR="00EE7340" w:rsidRPr="00EE7340" w:rsidRDefault="00EE7340" w:rsidP="00EE7340">
            <w:pPr>
              <w:tabs>
                <w:tab w:val="left" w:pos="567"/>
              </w:tabs>
              <w:spacing w:after="0" w:line="278" w:lineRule="auto"/>
              <w:jc w:val="both"/>
              <w:rPr>
                <w:kern w:val="2"/>
                <w:szCs w:val="24"/>
                <w14:ligatures w14:val="standardContextual"/>
              </w:rPr>
            </w:pPr>
            <w:r w:rsidRPr="00EE7340">
              <w:rPr>
                <w:kern w:val="2"/>
                <w:szCs w:val="24"/>
                <w14:ligatures w14:val="standardContextual"/>
              </w:rPr>
              <w:t>Projektų</w:t>
            </w:r>
            <w:r w:rsidR="001A4013">
              <w:rPr>
                <w:kern w:val="2"/>
                <w:szCs w:val="24"/>
                <w14:ligatures w14:val="standardContextual"/>
              </w:rPr>
              <w:t xml:space="preserve"> </w:t>
            </w:r>
            <w:r w:rsidRPr="00EE7340">
              <w:rPr>
                <w:kern w:val="2"/>
                <w:szCs w:val="24"/>
                <w14:ligatures w14:val="standardContextual"/>
              </w:rPr>
              <w:t>parengimas</w:t>
            </w:r>
          </w:p>
        </w:tc>
        <w:tc>
          <w:tcPr>
            <w:tcW w:w="1977" w:type="dxa"/>
            <w:tcBorders>
              <w:top w:val="single" w:sz="4" w:space="0" w:color="auto"/>
              <w:left w:val="single" w:sz="4" w:space="0" w:color="auto"/>
              <w:bottom w:val="single" w:sz="4" w:space="0" w:color="auto"/>
              <w:right w:val="single" w:sz="4" w:space="0" w:color="auto"/>
            </w:tcBorders>
            <w:vAlign w:val="center"/>
            <w:hideMark/>
          </w:tcPr>
          <w:p w14:paraId="4D0AC801" w14:textId="77777777" w:rsidR="00EE7340" w:rsidRPr="00EE7340" w:rsidRDefault="00EE7340" w:rsidP="00EE7340">
            <w:pPr>
              <w:tabs>
                <w:tab w:val="left" w:pos="567"/>
              </w:tabs>
              <w:spacing w:after="0" w:line="278" w:lineRule="auto"/>
              <w:jc w:val="center"/>
              <w:rPr>
                <w:kern w:val="2"/>
                <w:szCs w:val="24"/>
                <w14:ligatures w14:val="standardContextual"/>
              </w:rPr>
            </w:pPr>
            <w:r w:rsidRPr="00EE7340">
              <w:rPr>
                <w:kern w:val="2"/>
                <w:szCs w:val="24"/>
                <w14:ligatures w14:val="standardContextual"/>
              </w:rPr>
              <w:t>41</w:t>
            </w:r>
          </w:p>
        </w:tc>
      </w:tr>
      <w:tr w:rsidR="00EE7340" w:rsidRPr="00EE7340" w14:paraId="121FDE6B" w14:textId="77777777" w:rsidTr="0039489E">
        <w:trPr>
          <w:trHeight w:val="149"/>
        </w:trPr>
        <w:tc>
          <w:tcPr>
            <w:tcW w:w="988" w:type="dxa"/>
            <w:tcBorders>
              <w:top w:val="single" w:sz="4" w:space="0" w:color="auto"/>
              <w:left w:val="single" w:sz="4" w:space="0" w:color="auto"/>
              <w:bottom w:val="single" w:sz="4" w:space="0" w:color="auto"/>
              <w:right w:val="single" w:sz="4" w:space="0" w:color="auto"/>
            </w:tcBorders>
          </w:tcPr>
          <w:p w14:paraId="07E6E4D3" w14:textId="77777777" w:rsidR="00EE7340" w:rsidRPr="00EE7340" w:rsidRDefault="00EE7340" w:rsidP="00EE7340">
            <w:pPr>
              <w:tabs>
                <w:tab w:val="left" w:pos="567"/>
              </w:tabs>
              <w:spacing w:after="0" w:line="278" w:lineRule="auto"/>
              <w:jc w:val="center"/>
              <w:rPr>
                <w:kern w:val="2"/>
                <w:szCs w:val="24"/>
                <w14:ligatures w14:val="standardContextual"/>
              </w:rPr>
            </w:pPr>
            <w:r w:rsidRPr="00EE7340">
              <w:rPr>
                <w:kern w:val="2"/>
                <w:szCs w:val="24"/>
                <w14:ligatures w14:val="standardContextual"/>
              </w:rPr>
              <w:t>2.</w:t>
            </w:r>
          </w:p>
        </w:tc>
        <w:tc>
          <w:tcPr>
            <w:tcW w:w="6662" w:type="dxa"/>
            <w:tcBorders>
              <w:top w:val="single" w:sz="4" w:space="0" w:color="auto"/>
              <w:left w:val="single" w:sz="4" w:space="0" w:color="auto"/>
              <w:bottom w:val="single" w:sz="4" w:space="0" w:color="auto"/>
              <w:right w:val="single" w:sz="4" w:space="0" w:color="auto"/>
            </w:tcBorders>
          </w:tcPr>
          <w:p w14:paraId="3FE52DEC" w14:textId="0FD334AB" w:rsidR="00EE7340" w:rsidRPr="00EE7340" w:rsidRDefault="00EE7340" w:rsidP="00EE7340">
            <w:pPr>
              <w:spacing w:after="0" w:line="240" w:lineRule="auto"/>
              <w:jc w:val="both"/>
              <w:rPr>
                <w:kern w:val="2"/>
                <w:szCs w:val="24"/>
                <w14:ligatures w14:val="standardContextual"/>
              </w:rPr>
            </w:pPr>
            <w:r w:rsidRPr="00EE7340">
              <w:rPr>
                <w:rFonts w:eastAsia="Aptos"/>
                <w:kern w:val="2"/>
                <w:szCs w:val="24"/>
                <w14:ligatures w14:val="standardContextual"/>
              </w:rPr>
              <w:t>Kadastrinių</w:t>
            </w:r>
            <w:r w:rsidR="001A4013">
              <w:rPr>
                <w:rFonts w:eastAsia="Aptos"/>
                <w:kern w:val="2"/>
                <w:szCs w:val="24"/>
                <w14:ligatures w14:val="standardContextual"/>
              </w:rPr>
              <w:t xml:space="preserve"> </w:t>
            </w:r>
            <w:r w:rsidRPr="00EE7340">
              <w:rPr>
                <w:rFonts w:eastAsia="Aptos"/>
                <w:kern w:val="2"/>
                <w:szCs w:val="24"/>
                <w14:ligatures w14:val="standardContextual"/>
              </w:rPr>
              <w:t>matavimų</w:t>
            </w:r>
            <w:r w:rsidR="001A4013">
              <w:rPr>
                <w:rFonts w:eastAsia="Aptos"/>
                <w:kern w:val="2"/>
                <w:szCs w:val="24"/>
                <w14:ligatures w14:val="standardContextual"/>
              </w:rPr>
              <w:t xml:space="preserve"> </w:t>
            </w:r>
            <w:r w:rsidRPr="00EE7340">
              <w:rPr>
                <w:rFonts w:eastAsia="Aptos"/>
                <w:kern w:val="2"/>
                <w:szCs w:val="24"/>
                <w14:ligatures w14:val="standardContextual"/>
              </w:rPr>
              <w:t>atlikimas.</w:t>
            </w:r>
            <w:r w:rsidR="001A4013">
              <w:rPr>
                <w:rFonts w:eastAsia="Aptos"/>
                <w:kern w:val="2"/>
                <w:szCs w:val="24"/>
                <w14:ligatures w14:val="standardContextual"/>
              </w:rPr>
              <w:t xml:space="preserve"> </w:t>
            </w:r>
            <w:r w:rsidRPr="00EE7340">
              <w:rPr>
                <w:rFonts w:eastAsia="Aptos"/>
                <w:kern w:val="2"/>
                <w:szCs w:val="24"/>
                <w14:ligatures w14:val="standardContextual"/>
              </w:rPr>
              <w:t>Iki</w:t>
            </w:r>
            <w:r w:rsidR="001A4013">
              <w:rPr>
                <w:rFonts w:eastAsia="Aptos"/>
                <w:kern w:val="2"/>
                <w:szCs w:val="24"/>
                <w14:ligatures w14:val="standardContextual"/>
              </w:rPr>
              <w:t xml:space="preserve"> </w:t>
            </w:r>
            <w:r w:rsidRPr="00EE7340">
              <w:rPr>
                <w:rFonts w:eastAsia="Aptos"/>
                <w:kern w:val="2"/>
                <w:szCs w:val="24"/>
                <w14:ligatures w14:val="standardContextual"/>
              </w:rPr>
              <w:t>projekto</w:t>
            </w:r>
            <w:r w:rsidR="001A4013">
              <w:rPr>
                <w:rFonts w:eastAsia="Aptos"/>
                <w:kern w:val="2"/>
                <w:szCs w:val="24"/>
                <w14:ligatures w14:val="standardContextual"/>
              </w:rPr>
              <w:t xml:space="preserve"> </w:t>
            </w:r>
            <w:r w:rsidRPr="00EE7340">
              <w:rPr>
                <w:rFonts w:eastAsia="Aptos"/>
                <w:kern w:val="2"/>
                <w:szCs w:val="24"/>
                <w14:ligatures w14:val="standardContextual"/>
              </w:rPr>
              <w:t>patvirtinimo</w:t>
            </w:r>
            <w:r w:rsidR="001A4013">
              <w:rPr>
                <w:rFonts w:eastAsia="Aptos"/>
                <w:kern w:val="2"/>
                <w:szCs w:val="24"/>
                <w14:ligatures w14:val="standardContextual"/>
              </w:rPr>
              <w:t xml:space="preserve"> </w:t>
            </w:r>
            <w:r w:rsidRPr="00EE7340">
              <w:rPr>
                <w:rFonts w:eastAsia="Aptos"/>
                <w:kern w:val="2"/>
                <w:szCs w:val="24"/>
                <w14:ligatures w14:val="standardContextual"/>
              </w:rPr>
              <w:t>–</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sklypų,</w:t>
            </w:r>
            <w:r w:rsidR="001A4013">
              <w:rPr>
                <w:rFonts w:eastAsia="Aptos"/>
                <w:kern w:val="2"/>
                <w:szCs w:val="24"/>
                <w14:ligatures w14:val="standardContextual"/>
              </w:rPr>
              <w:t xml:space="preserve"> </w:t>
            </w:r>
            <w:r w:rsidRPr="00EE7340">
              <w:rPr>
                <w:rFonts w:eastAsia="Aptos"/>
                <w:kern w:val="2"/>
                <w:szCs w:val="24"/>
                <w14:ligatures w14:val="standardContextual"/>
              </w:rPr>
              <w:t>kurių</w:t>
            </w:r>
            <w:r w:rsidR="001A4013">
              <w:rPr>
                <w:rFonts w:eastAsia="Aptos"/>
                <w:kern w:val="2"/>
                <w:szCs w:val="24"/>
                <w14:ligatures w14:val="standardContextual"/>
              </w:rPr>
              <w:t xml:space="preserve"> </w:t>
            </w:r>
            <w:r w:rsidRPr="00EE7340">
              <w:rPr>
                <w:rFonts w:eastAsia="Aptos"/>
                <w:kern w:val="2"/>
                <w:szCs w:val="24"/>
                <w14:ligatures w14:val="standardContextual"/>
              </w:rPr>
              <w:t>ribų</w:t>
            </w:r>
            <w:r w:rsidR="001A4013">
              <w:rPr>
                <w:rFonts w:eastAsia="Aptos"/>
                <w:kern w:val="2"/>
                <w:szCs w:val="24"/>
                <w14:ligatures w14:val="standardContextual"/>
              </w:rPr>
              <w:t xml:space="preserve"> </w:t>
            </w:r>
            <w:r w:rsidRPr="00EE7340">
              <w:rPr>
                <w:rFonts w:eastAsia="Aptos"/>
                <w:kern w:val="2"/>
                <w:szCs w:val="24"/>
                <w14:ligatures w14:val="standardContextual"/>
              </w:rPr>
              <w:t>posūkio</w:t>
            </w:r>
            <w:r w:rsidR="001A4013">
              <w:rPr>
                <w:rFonts w:eastAsia="Aptos"/>
                <w:kern w:val="2"/>
                <w:szCs w:val="24"/>
                <w14:ligatures w14:val="standardContextual"/>
              </w:rPr>
              <w:t xml:space="preserve"> </w:t>
            </w:r>
            <w:r w:rsidRPr="00EE7340">
              <w:rPr>
                <w:rFonts w:eastAsia="Aptos"/>
                <w:kern w:val="2"/>
                <w:szCs w:val="24"/>
                <w14:ligatures w14:val="standardContextual"/>
              </w:rPr>
              <w:t>taškų</w:t>
            </w:r>
            <w:r w:rsidR="001A4013">
              <w:rPr>
                <w:rFonts w:eastAsia="Aptos"/>
                <w:kern w:val="2"/>
                <w:szCs w:val="24"/>
                <w14:ligatures w14:val="standardContextual"/>
              </w:rPr>
              <w:t xml:space="preserve"> </w:t>
            </w:r>
            <w:r w:rsidRPr="00EE7340">
              <w:rPr>
                <w:rFonts w:eastAsia="Aptos"/>
                <w:kern w:val="2"/>
                <w:szCs w:val="24"/>
                <w14:ligatures w14:val="standardContextual"/>
              </w:rPr>
              <w:t>koordinatės</w:t>
            </w:r>
            <w:r w:rsidR="001A4013">
              <w:rPr>
                <w:rFonts w:eastAsia="Aptos"/>
                <w:kern w:val="2"/>
                <w:szCs w:val="24"/>
                <w14:ligatures w14:val="standardContextual"/>
              </w:rPr>
              <w:t xml:space="preserve"> </w:t>
            </w:r>
            <w:r w:rsidRPr="00EE7340">
              <w:rPr>
                <w:rFonts w:eastAsia="Aptos"/>
                <w:kern w:val="2"/>
                <w:szCs w:val="24"/>
                <w14:ligatures w14:val="standardContextual"/>
              </w:rPr>
              <w:t>nenustatytos</w:t>
            </w:r>
            <w:r w:rsidR="001A4013">
              <w:rPr>
                <w:rFonts w:eastAsia="Aptos"/>
                <w:kern w:val="2"/>
                <w:szCs w:val="24"/>
                <w14:ligatures w14:val="standardContextual"/>
              </w:rPr>
              <w:t xml:space="preserve"> </w:t>
            </w:r>
            <w:r w:rsidRPr="00EE7340">
              <w:rPr>
                <w:rFonts w:eastAsia="Aptos"/>
                <w:kern w:val="2"/>
                <w:szCs w:val="24"/>
                <w14:ligatures w14:val="standardContextual"/>
              </w:rPr>
              <w:t>valstybinėje</w:t>
            </w:r>
            <w:r w:rsidR="001A4013">
              <w:rPr>
                <w:rFonts w:eastAsia="Aptos"/>
                <w:kern w:val="2"/>
                <w:szCs w:val="24"/>
                <w14:ligatures w14:val="standardContextual"/>
              </w:rPr>
              <w:t xml:space="preserve"> </w:t>
            </w:r>
            <w:r w:rsidRPr="00EE7340">
              <w:rPr>
                <w:rFonts w:eastAsia="Aptos"/>
                <w:kern w:val="2"/>
                <w:szCs w:val="24"/>
                <w14:ligatures w14:val="standardContextual"/>
              </w:rPr>
              <w:t>koordinačių</w:t>
            </w:r>
            <w:r w:rsidR="001A4013">
              <w:rPr>
                <w:rFonts w:eastAsia="Aptos"/>
                <w:kern w:val="2"/>
                <w:szCs w:val="24"/>
                <w14:ligatures w14:val="standardContextual"/>
              </w:rPr>
              <w:t xml:space="preserve"> </w:t>
            </w:r>
            <w:r w:rsidRPr="00EE7340">
              <w:rPr>
                <w:rFonts w:eastAsia="Aptos"/>
                <w:kern w:val="2"/>
                <w:szCs w:val="24"/>
                <w14:ligatures w14:val="standardContextual"/>
              </w:rPr>
              <w:t>sistemoje,</w:t>
            </w:r>
            <w:r w:rsidR="001A4013">
              <w:rPr>
                <w:rFonts w:eastAsia="Aptos"/>
                <w:kern w:val="2"/>
                <w:szCs w:val="24"/>
                <w14:ligatures w14:val="standardContextual"/>
              </w:rPr>
              <w:t xml:space="preserve"> </w:t>
            </w:r>
            <w:r w:rsidRPr="00EE7340">
              <w:rPr>
                <w:rFonts w:eastAsia="Aptos"/>
                <w:kern w:val="2"/>
                <w:szCs w:val="24"/>
                <w14:ligatures w14:val="standardContextual"/>
              </w:rPr>
              <w:t>kadastrinių</w:t>
            </w:r>
            <w:r w:rsidR="001A4013">
              <w:rPr>
                <w:rFonts w:eastAsia="Aptos"/>
                <w:kern w:val="2"/>
                <w:szCs w:val="24"/>
                <w14:ligatures w14:val="standardContextual"/>
              </w:rPr>
              <w:t xml:space="preserve"> </w:t>
            </w:r>
            <w:r w:rsidRPr="00EE7340">
              <w:rPr>
                <w:rFonts w:eastAsia="Aptos"/>
                <w:kern w:val="2"/>
                <w:szCs w:val="24"/>
                <w14:ligatures w14:val="standardContextual"/>
              </w:rPr>
              <w:t>matavimų</w:t>
            </w:r>
            <w:r w:rsidR="001A4013">
              <w:rPr>
                <w:rFonts w:eastAsia="Aptos"/>
                <w:kern w:val="2"/>
                <w:szCs w:val="24"/>
                <w14:ligatures w14:val="standardContextual"/>
              </w:rPr>
              <w:t xml:space="preserve"> </w:t>
            </w:r>
            <w:r w:rsidRPr="00EE7340">
              <w:rPr>
                <w:rFonts w:eastAsia="Aptos"/>
                <w:kern w:val="2"/>
                <w:szCs w:val="24"/>
                <w14:ligatures w14:val="standardContextual"/>
              </w:rPr>
              <w:t>atlikimas</w:t>
            </w:r>
          </w:p>
        </w:tc>
        <w:tc>
          <w:tcPr>
            <w:tcW w:w="1977" w:type="dxa"/>
            <w:tcBorders>
              <w:top w:val="single" w:sz="4" w:space="0" w:color="auto"/>
              <w:left w:val="single" w:sz="4" w:space="0" w:color="auto"/>
              <w:bottom w:val="single" w:sz="4" w:space="0" w:color="auto"/>
              <w:right w:val="single" w:sz="4" w:space="0" w:color="auto"/>
            </w:tcBorders>
            <w:vAlign w:val="center"/>
          </w:tcPr>
          <w:p w14:paraId="561F8436" w14:textId="77777777" w:rsidR="00EE7340" w:rsidRPr="00EE7340" w:rsidRDefault="00EE7340" w:rsidP="00EE7340">
            <w:pPr>
              <w:tabs>
                <w:tab w:val="left" w:pos="567"/>
              </w:tabs>
              <w:spacing w:after="0" w:line="278" w:lineRule="auto"/>
              <w:jc w:val="center"/>
              <w:rPr>
                <w:kern w:val="2"/>
                <w:szCs w:val="24"/>
                <w14:ligatures w14:val="standardContextual"/>
              </w:rPr>
            </w:pPr>
            <w:r w:rsidRPr="00EE7340">
              <w:rPr>
                <w:kern w:val="2"/>
                <w:szCs w:val="24"/>
                <w14:ligatures w14:val="standardContextual"/>
              </w:rPr>
              <w:t>11</w:t>
            </w:r>
          </w:p>
        </w:tc>
      </w:tr>
      <w:tr w:rsidR="00EE7340" w:rsidRPr="00EE7340" w14:paraId="33C48167" w14:textId="77777777" w:rsidTr="0039489E">
        <w:tc>
          <w:tcPr>
            <w:tcW w:w="988" w:type="dxa"/>
            <w:tcBorders>
              <w:top w:val="single" w:sz="4" w:space="0" w:color="auto"/>
              <w:left w:val="single" w:sz="4" w:space="0" w:color="auto"/>
              <w:bottom w:val="single" w:sz="4" w:space="0" w:color="auto"/>
              <w:right w:val="single" w:sz="4" w:space="0" w:color="auto"/>
            </w:tcBorders>
            <w:hideMark/>
          </w:tcPr>
          <w:p w14:paraId="6BA45754" w14:textId="77777777" w:rsidR="00EE7340" w:rsidRPr="00EE7340" w:rsidRDefault="00EE7340" w:rsidP="00EE7340">
            <w:pPr>
              <w:tabs>
                <w:tab w:val="left" w:pos="567"/>
              </w:tabs>
              <w:spacing w:after="0" w:line="278" w:lineRule="auto"/>
              <w:jc w:val="center"/>
              <w:rPr>
                <w:kern w:val="2"/>
                <w:szCs w:val="24"/>
                <w14:ligatures w14:val="standardContextual"/>
              </w:rPr>
            </w:pPr>
            <w:r w:rsidRPr="00EE7340">
              <w:rPr>
                <w:kern w:val="2"/>
                <w:szCs w:val="24"/>
                <w14:ligatures w14:val="standardContextual"/>
              </w:rPr>
              <w:t>3.</w:t>
            </w:r>
          </w:p>
        </w:tc>
        <w:tc>
          <w:tcPr>
            <w:tcW w:w="6662" w:type="dxa"/>
            <w:tcBorders>
              <w:top w:val="single" w:sz="4" w:space="0" w:color="auto"/>
              <w:left w:val="single" w:sz="4" w:space="0" w:color="auto"/>
              <w:bottom w:val="single" w:sz="4" w:space="0" w:color="auto"/>
              <w:right w:val="single" w:sz="4" w:space="0" w:color="auto"/>
            </w:tcBorders>
          </w:tcPr>
          <w:p w14:paraId="1AB73504" w14:textId="5CDE1E3B" w:rsidR="00EE7340" w:rsidRPr="00EE7340" w:rsidRDefault="00EE7340" w:rsidP="00EE7340">
            <w:pPr>
              <w:tabs>
                <w:tab w:val="left" w:pos="567"/>
              </w:tabs>
              <w:spacing w:after="0" w:line="278" w:lineRule="auto"/>
              <w:rPr>
                <w:kern w:val="2"/>
                <w:szCs w:val="24"/>
                <w14:ligatures w14:val="standardContextual"/>
              </w:rPr>
            </w:pPr>
            <w:r w:rsidRPr="00EE7340">
              <w:rPr>
                <w:rFonts w:eastAsia="Aptos"/>
                <w:kern w:val="2"/>
                <w:szCs w:val="24"/>
                <w14:ligatures w14:val="standardContextual"/>
              </w:rPr>
              <w:t>Kadastrinių</w:t>
            </w:r>
            <w:r w:rsidR="001A4013">
              <w:rPr>
                <w:rFonts w:eastAsia="Aptos"/>
                <w:kern w:val="2"/>
                <w:szCs w:val="24"/>
                <w14:ligatures w14:val="standardContextual"/>
              </w:rPr>
              <w:t xml:space="preserve"> </w:t>
            </w:r>
            <w:r w:rsidRPr="00EE7340">
              <w:rPr>
                <w:rFonts w:eastAsia="Aptos"/>
                <w:kern w:val="2"/>
                <w:szCs w:val="24"/>
                <w14:ligatures w14:val="standardContextual"/>
              </w:rPr>
              <w:t>matavimų</w:t>
            </w:r>
            <w:r w:rsidR="001A4013">
              <w:rPr>
                <w:rFonts w:eastAsia="Aptos"/>
                <w:kern w:val="2"/>
                <w:szCs w:val="24"/>
                <w14:ligatures w14:val="standardContextual"/>
              </w:rPr>
              <w:t xml:space="preserve"> </w:t>
            </w:r>
            <w:r w:rsidRPr="00EE7340">
              <w:rPr>
                <w:rFonts w:eastAsia="Aptos"/>
                <w:kern w:val="2"/>
                <w:szCs w:val="24"/>
                <w14:ligatures w14:val="standardContextual"/>
              </w:rPr>
              <w:t>atlikimas.</w:t>
            </w:r>
            <w:r w:rsidR="001A4013">
              <w:rPr>
                <w:rFonts w:eastAsia="Aptos"/>
                <w:kern w:val="2"/>
                <w:szCs w:val="24"/>
                <w14:ligatures w14:val="standardContextual"/>
              </w:rPr>
              <w:t xml:space="preserve"> </w:t>
            </w:r>
            <w:r w:rsidRPr="00EE7340">
              <w:rPr>
                <w:rFonts w:eastAsia="Aptos"/>
                <w:kern w:val="2"/>
                <w:szCs w:val="24"/>
                <w14:ligatures w14:val="standardContextual"/>
              </w:rPr>
              <w:t>Pagal</w:t>
            </w:r>
            <w:r w:rsidR="001A4013">
              <w:rPr>
                <w:rFonts w:eastAsia="Aptos"/>
                <w:kern w:val="2"/>
                <w:szCs w:val="24"/>
                <w14:ligatures w14:val="standardContextual"/>
              </w:rPr>
              <w:t xml:space="preserve"> </w:t>
            </w:r>
            <w:r w:rsidRPr="00EE7340">
              <w:rPr>
                <w:rFonts w:eastAsia="Aptos"/>
                <w:kern w:val="2"/>
                <w:szCs w:val="24"/>
                <w14:ligatures w14:val="standardContextual"/>
              </w:rPr>
              <w:t>projekto</w:t>
            </w:r>
            <w:r w:rsidR="001A4013">
              <w:rPr>
                <w:rFonts w:eastAsia="Aptos"/>
                <w:kern w:val="2"/>
                <w:szCs w:val="24"/>
                <w14:ligatures w14:val="standardContextual"/>
              </w:rPr>
              <w:t xml:space="preserve"> </w:t>
            </w:r>
            <w:r w:rsidRPr="00EE7340">
              <w:rPr>
                <w:rFonts w:eastAsia="Aptos"/>
                <w:kern w:val="2"/>
                <w:szCs w:val="24"/>
                <w14:ligatures w14:val="standardContextual"/>
              </w:rPr>
              <w:t>sprendinius</w:t>
            </w:r>
            <w:r w:rsidR="001A4013">
              <w:rPr>
                <w:rFonts w:eastAsia="Aptos"/>
                <w:kern w:val="2"/>
                <w:szCs w:val="24"/>
                <w14:ligatures w14:val="standardContextual"/>
              </w:rPr>
              <w:t xml:space="preserve"> </w:t>
            </w:r>
            <w:r w:rsidRPr="00EE7340">
              <w:rPr>
                <w:rFonts w:eastAsia="Aptos"/>
                <w:kern w:val="2"/>
                <w:szCs w:val="24"/>
                <w14:ligatures w14:val="standardContextual"/>
              </w:rPr>
              <w:t>pertvarkytų</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sklypų</w:t>
            </w:r>
            <w:r w:rsidR="001A4013">
              <w:rPr>
                <w:rFonts w:eastAsia="Aptos"/>
                <w:kern w:val="2"/>
                <w:szCs w:val="24"/>
                <w14:ligatures w14:val="standardContextual"/>
              </w:rPr>
              <w:t xml:space="preserve"> </w:t>
            </w:r>
            <w:r w:rsidRPr="00EE7340">
              <w:rPr>
                <w:rFonts w:eastAsia="Aptos"/>
                <w:kern w:val="2"/>
                <w:szCs w:val="24"/>
                <w14:ligatures w14:val="standardContextual"/>
              </w:rPr>
              <w:t>kadastrinių</w:t>
            </w:r>
            <w:r w:rsidR="001A4013">
              <w:rPr>
                <w:rFonts w:eastAsia="Aptos"/>
                <w:kern w:val="2"/>
                <w:szCs w:val="24"/>
                <w14:ligatures w14:val="standardContextual"/>
              </w:rPr>
              <w:t xml:space="preserve"> </w:t>
            </w:r>
            <w:r w:rsidRPr="00EE7340">
              <w:rPr>
                <w:rFonts w:eastAsia="Aptos"/>
                <w:kern w:val="2"/>
                <w:szCs w:val="24"/>
                <w14:ligatures w14:val="standardContextual"/>
              </w:rPr>
              <w:t>matavimų</w:t>
            </w:r>
            <w:r w:rsidR="001A4013">
              <w:rPr>
                <w:rFonts w:eastAsia="Aptos"/>
                <w:kern w:val="2"/>
                <w:szCs w:val="24"/>
                <w14:ligatures w14:val="standardContextual"/>
              </w:rPr>
              <w:t xml:space="preserve"> </w:t>
            </w:r>
            <w:r w:rsidRPr="00EE7340">
              <w:rPr>
                <w:rFonts w:eastAsia="Aptos"/>
                <w:kern w:val="2"/>
                <w:szCs w:val="24"/>
                <w14:ligatures w14:val="standardContextual"/>
              </w:rPr>
              <w:t>atlikimas</w:t>
            </w:r>
          </w:p>
        </w:tc>
        <w:tc>
          <w:tcPr>
            <w:tcW w:w="1977" w:type="dxa"/>
            <w:tcBorders>
              <w:top w:val="single" w:sz="4" w:space="0" w:color="auto"/>
              <w:left w:val="single" w:sz="4" w:space="0" w:color="auto"/>
              <w:bottom w:val="single" w:sz="4" w:space="0" w:color="auto"/>
              <w:right w:val="single" w:sz="4" w:space="0" w:color="auto"/>
            </w:tcBorders>
            <w:vAlign w:val="center"/>
          </w:tcPr>
          <w:p w14:paraId="0179ABE8" w14:textId="77777777" w:rsidR="00EE7340" w:rsidRPr="00EE7340" w:rsidRDefault="00EE7340" w:rsidP="00EE7340">
            <w:pPr>
              <w:tabs>
                <w:tab w:val="left" w:pos="567"/>
              </w:tabs>
              <w:spacing w:after="0" w:line="278" w:lineRule="auto"/>
              <w:jc w:val="center"/>
              <w:rPr>
                <w:kern w:val="2"/>
                <w:szCs w:val="24"/>
                <w14:ligatures w14:val="standardContextual"/>
              </w:rPr>
            </w:pPr>
            <w:r w:rsidRPr="00EE7340">
              <w:rPr>
                <w:kern w:val="2"/>
                <w:szCs w:val="24"/>
                <w14:ligatures w14:val="standardContextual"/>
              </w:rPr>
              <w:t>104</w:t>
            </w:r>
          </w:p>
        </w:tc>
      </w:tr>
      <w:tr w:rsidR="00EE7340" w:rsidRPr="00EE7340" w14:paraId="23E42B23" w14:textId="77777777" w:rsidTr="0039489E">
        <w:tc>
          <w:tcPr>
            <w:tcW w:w="988" w:type="dxa"/>
            <w:tcBorders>
              <w:top w:val="single" w:sz="4" w:space="0" w:color="auto"/>
              <w:left w:val="single" w:sz="4" w:space="0" w:color="auto"/>
              <w:bottom w:val="single" w:sz="4" w:space="0" w:color="auto"/>
              <w:right w:val="single" w:sz="4" w:space="0" w:color="auto"/>
            </w:tcBorders>
            <w:hideMark/>
          </w:tcPr>
          <w:p w14:paraId="14A52703" w14:textId="77777777" w:rsidR="00EE7340" w:rsidRPr="00EE7340" w:rsidRDefault="00EE7340" w:rsidP="00EE7340">
            <w:pPr>
              <w:spacing w:after="0" w:line="278" w:lineRule="auto"/>
              <w:jc w:val="center"/>
              <w:rPr>
                <w:kern w:val="2"/>
                <w14:ligatures w14:val="standardContextual"/>
              </w:rPr>
            </w:pPr>
            <w:r w:rsidRPr="00EE7340">
              <w:rPr>
                <w:kern w:val="2"/>
                <w14:ligatures w14:val="standardContextual"/>
              </w:rPr>
              <w:t>4.</w:t>
            </w:r>
          </w:p>
        </w:tc>
        <w:tc>
          <w:tcPr>
            <w:tcW w:w="6662" w:type="dxa"/>
            <w:tcBorders>
              <w:top w:val="single" w:sz="4" w:space="0" w:color="auto"/>
              <w:left w:val="single" w:sz="4" w:space="0" w:color="auto"/>
              <w:bottom w:val="single" w:sz="4" w:space="0" w:color="auto"/>
              <w:right w:val="single" w:sz="4" w:space="0" w:color="auto"/>
            </w:tcBorders>
          </w:tcPr>
          <w:p w14:paraId="1ED64DDC" w14:textId="74D55290" w:rsidR="00EE7340" w:rsidRPr="00EE7340" w:rsidRDefault="00EE7340" w:rsidP="00EE7340">
            <w:pPr>
              <w:spacing w:after="0" w:line="278" w:lineRule="auto"/>
              <w:rPr>
                <w:kern w:val="2"/>
                <w14:ligatures w14:val="standardContextual"/>
              </w:rPr>
            </w:pPr>
            <w:r w:rsidRPr="00EE7340">
              <w:rPr>
                <w:rFonts w:eastAsia="Aptos"/>
                <w:kern w:val="2"/>
                <w:szCs w:val="24"/>
                <w14:ligatures w14:val="standardContextual"/>
              </w:rPr>
              <w:t>Turto</w:t>
            </w:r>
            <w:r w:rsidR="001A4013">
              <w:rPr>
                <w:rFonts w:eastAsia="Aptos"/>
                <w:kern w:val="2"/>
                <w:szCs w:val="24"/>
                <w14:ligatures w14:val="standardContextual"/>
              </w:rPr>
              <w:t xml:space="preserve"> </w:t>
            </w:r>
            <w:r w:rsidRPr="00EE7340">
              <w:rPr>
                <w:rFonts w:eastAsia="Aptos"/>
                <w:kern w:val="2"/>
                <w:szCs w:val="24"/>
                <w14:ligatures w14:val="standardContextual"/>
              </w:rPr>
              <w:t>vertinimas</w:t>
            </w:r>
          </w:p>
        </w:tc>
        <w:tc>
          <w:tcPr>
            <w:tcW w:w="1977" w:type="dxa"/>
            <w:tcBorders>
              <w:top w:val="single" w:sz="4" w:space="0" w:color="auto"/>
              <w:left w:val="single" w:sz="4" w:space="0" w:color="auto"/>
              <w:bottom w:val="single" w:sz="4" w:space="0" w:color="auto"/>
              <w:right w:val="single" w:sz="4" w:space="0" w:color="auto"/>
            </w:tcBorders>
            <w:vAlign w:val="center"/>
          </w:tcPr>
          <w:p w14:paraId="1E75AFC0" w14:textId="77777777" w:rsidR="00EE7340" w:rsidRPr="00EE7340" w:rsidRDefault="00EE7340" w:rsidP="00EE7340">
            <w:pPr>
              <w:tabs>
                <w:tab w:val="left" w:pos="567"/>
              </w:tabs>
              <w:spacing w:after="0" w:line="278" w:lineRule="auto"/>
              <w:jc w:val="center"/>
              <w:rPr>
                <w:kern w:val="2"/>
                <w:szCs w:val="24"/>
                <w14:ligatures w14:val="standardContextual"/>
              </w:rPr>
            </w:pPr>
            <w:r w:rsidRPr="00EE7340">
              <w:rPr>
                <w:kern w:val="2"/>
                <w:szCs w:val="24"/>
                <w14:ligatures w14:val="standardContextual"/>
              </w:rPr>
              <w:t>50</w:t>
            </w:r>
          </w:p>
        </w:tc>
      </w:tr>
      <w:tr w:rsidR="00EE7340" w:rsidRPr="00EE7340" w14:paraId="70D8A7CB" w14:textId="77777777" w:rsidTr="0039489E">
        <w:tc>
          <w:tcPr>
            <w:tcW w:w="988" w:type="dxa"/>
            <w:tcBorders>
              <w:top w:val="single" w:sz="4" w:space="0" w:color="auto"/>
              <w:left w:val="single" w:sz="4" w:space="0" w:color="auto"/>
              <w:bottom w:val="single" w:sz="4" w:space="0" w:color="auto"/>
              <w:right w:val="single" w:sz="4" w:space="0" w:color="auto"/>
            </w:tcBorders>
            <w:hideMark/>
          </w:tcPr>
          <w:p w14:paraId="03579966" w14:textId="77777777" w:rsidR="00EE7340" w:rsidRPr="00EE7340" w:rsidRDefault="00EE7340" w:rsidP="00EE7340">
            <w:pPr>
              <w:spacing w:after="0" w:line="278" w:lineRule="auto"/>
              <w:jc w:val="center"/>
              <w:rPr>
                <w:kern w:val="2"/>
                <w:szCs w:val="24"/>
                <w14:ligatures w14:val="standardContextual"/>
              </w:rPr>
            </w:pPr>
            <w:r w:rsidRPr="00EE7340">
              <w:rPr>
                <w:kern w:val="2"/>
                <w:szCs w:val="24"/>
                <w14:ligatures w14:val="standardContextual"/>
              </w:rPr>
              <w:t>5.</w:t>
            </w:r>
          </w:p>
        </w:tc>
        <w:tc>
          <w:tcPr>
            <w:tcW w:w="6662" w:type="dxa"/>
            <w:tcBorders>
              <w:top w:val="single" w:sz="4" w:space="0" w:color="auto"/>
              <w:left w:val="single" w:sz="4" w:space="0" w:color="auto"/>
              <w:bottom w:val="single" w:sz="4" w:space="0" w:color="auto"/>
              <w:right w:val="single" w:sz="4" w:space="0" w:color="auto"/>
            </w:tcBorders>
          </w:tcPr>
          <w:p w14:paraId="52A49850" w14:textId="293F63D3" w:rsidR="00EE7340" w:rsidRPr="00EE7340" w:rsidRDefault="00EE7340" w:rsidP="00EE7340">
            <w:pPr>
              <w:spacing w:after="0" w:line="278" w:lineRule="auto"/>
              <w:rPr>
                <w:kern w:val="2"/>
                <w14:ligatures w14:val="standardContextual"/>
              </w:rPr>
            </w:pPr>
            <w:r w:rsidRPr="00EE7340">
              <w:rPr>
                <w:rFonts w:eastAsia="Aptos"/>
                <w:kern w:val="2"/>
                <w:szCs w:val="24"/>
                <w14:ligatures w14:val="standardContextual"/>
              </w:rPr>
              <w:t>Servituto</w:t>
            </w:r>
            <w:r w:rsidR="001A4013">
              <w:rPr>
                <w:rFonts w:eastAsia="Aptos"/>
                <w:kern w:val="2"/>
                <w:szCs w:val="24"/>
                <w14:ligatures w14:val="standardContextual"/>
              </w:rPr>
              <w:t xml:space="preserve"> </w:t>
            </w:r>
            <w:r w:rsidRPr="00EE7340">
              <w:rPr>
                <w:rFonts w:eastAsia="Aptos"/>
                <w:kern w:val="2"/>
                <w:szCs w:val="24"/>
                <w14:ligatures w14:val="standardContextual"/>
              </w:rPr>
              <w:t>plano</w:t>
            </w:r>
            <w:r w:rsidR="001A4013">
              <w:rPr>
                <w:rFonts w:eastAsia="Aptos"/>
                <w:kern w:val="2"/>
                <w:szCs w:val="24"/>
                <w14:ligatures w14:val="standardContextual"/>
              </w:rPr>
              <w:t xml:space="preserve"> </w:t>
            </w:r>
            <w:r w:rsidRPr="00EE7340">
              <w:rPr>
                <w:rFonts w:eastAsia="Aptos"/>
                <w:kern w:val="2"/>
                <w:szCs w:val="24"/>
                <w14:ligatures w14:val="standardContextual"/>
              </w:rPr>
              <w:t>parengimas</w:t>
            </w:r>
          </w:p>
        </w:tc>
        <w:tc>
          <w:tcPr>
            <w:tcW w:w="1977" w:type="dxa"/>
            <w:tcBorders>
              <w:top w:val="single" w:sz="4" w:space="0" w:color="auto"/>
              <w:left w:val="single" w:sz="4" w:space="0" w:color="auto"/>
              <w:bottom w:val="single" w:sz="4" w:space="0" w:color="auto"/>
              <w:right w:val="single" w:sz="4" w:space="0" w:color="auto"/>
            </w:tcBorders>
            <w:vAlign w:val="center"/>
          </w:tcPr>
          <w:p w14:paraId="0F740461" w14:textId="77777777" w:rsidR="00EE7340" w:rsidRPr="00EE7340" w:rsidRDefault="00EE7340" w:rsidP="00EE7340">
            <w:pPr>
              <w:tabs>
                <w:tab w:val="left" w:pos="567"/>
              </w:tabs>
              <w:spacing w:after="0" w:line="278" w:lineRule="auto"/>
              <w:jc w:val="center"/>
              <w:rPr>
                <w:kern w:val="2"/>
                <w:szCs w:val="24"/>
                <w14:ligatures w14:val="standardContextual"/>
              </w:rPr>
            </w:pPr>
            <w:r w:rsidRPr="00EE7340">
              <w:rPr>
                <w:kern w:val="2"/>
                <w:szCs w:val="24"/>
                <w14:ligatures w14:val="standardContextual"/>
              </w:rPr>
              <w:t>38</w:t>
            </w:r>
          </w:p>
        </w:tc>
      </w:tr>
    </w:tbl>
    <w:p w14:paraId="42AA1D8B" w14:textId="6E4E03EB" w:rsidR="00EE7340" w:rsidRPr="00EE7340" w:rsidRDefault="00EE7340" w:rsidP="00EE7340">
      <w:pPr>
        <w:tabs>
          <w:tab w:val="left" w:pos="567"/>
        </w:tabs>
        <w:spacing w:after="160" w:line="278" w:lineRule="auto"/>
        <w:ind w:firstLine="567"/>
        <w:jc w:val="both"/>
        <w:rPr>
          <w:rFonts w:eastAsia="Aptos"/>
          <w:i/>
          <w:kern w:val="2"/>
          <w:sz w:val="20"/>
          <w:szCs w:val="24"/>
          <w:lang w:eastAsia="lt-LT"/>
          <w14:ligatures w14:val="standardContextual"/>
        </w:rPr>
      </w:pPr>
      <w:r w:rsidRPr="00EE7340">
        <w:rPr>
          <w:i/>
          <w:kern w:val="2"/>
          <w:sz w:val="20"/>
          <w:szCs w:val="24"/>
          <w14:ligatures w14:val="standardContextual"/>
        </w:rPr>
        <w:t>*</w:t>
      </w:r>
      <w:r w:rsidR="001A4013">
        <w:rPr>
          <w:i/>
          <w:kern w:val="2"/>
          <w:sz w:val="20"/>
          <w:szCs w:val="24"/>
          <w14:ligatures w14:val="standardContextual"/>
        </w:rPr>
        <w:t xml:space="preserve"> </w:t>
      </w:r>
      <w:r w:rsidRPr="00EE7340">
        <w:rPr>
          <w:i/>
          <w:kern w:val="2"/>
          <w:sz w:val="20"/>
          <w:szCs w:val="24"/>
          <w14:ligatures w14:val="standardContextual"/>
        </w:rPr>
        <w:t>Pirkėjas</w:t>
      </w:r>
      <w:r w:rsidR="001A4013">
        <w:rPr>
          <w:i/>
          <w:kern w:val="2"/>
          <w:sz w:val="20"/>
          <w:szCs w:val="24"/>
          <w14:ligatures w14:val="standardContextual"/>
        </w:rPr>
        <w:t xml:space="preserve"> </w:t>
      </w:r>
      <w:r w:rsidRPr="00EE7340">
        <w:rPr>
          <w:i/>
          <w:kern w:val="2"/>
          <w:sz w:val="20"/>
          <w:szCs w:val="24"/>
          <w14:ligatures w14:val="standardContextual"/>
        </w:rPr>
        <w:t>neįsipareigoja</w:t>
      </w:r>
      <w:r w:rsidR="001A4013">
        <w:rPr>
          <w:i/>
          <w:kern w:val="2"/>
          <w:sz w:val="20"/>
          <w:szCs w:val="24"/>
          <w14:ligatures w14:val="standardContextual"/>
        </w:rPr>
        <w:t xml:space="preserve"> </w:t>
      </w:r>
      <w:r w:rsidRPr="00EE7340">
        <w:rPr>
          <w:i/>
          <w:kern w:val="2"/>
          <w:sz w:val="20"/>
          <w:szCs w:val="24"/>
          <w14:ligatures w14:val="standardContextual"/>
        </w:rPr>
        <w:t>įsigyti</w:t>
      </w:r>
      <w:r w:rsidR="001A4013">
        <w:rPr>
          <w:i/>
          <w:kern w:val="2"/>
          <w:sz w:val="20"/>
          <w:szCs w:val="24"/>
          <w14:ligatures w14:val="standardContextual"/>
        </w:rPr>
        <w:t xml:space="preserve"> </w:t>
      </w:r>
      <w:r w:rsidRPr="00EE7340">
        <w:rPr>
          <w:i/>
          <w:kern w:val="2"/>
          <w:sz w:val="20"/>
          <w:szCs w:val="24"/>
          <w14:ligatures w14:val="standardContextual"/>
        </w:rPr>
        <w:t>viso</w:t>
      </w:r>
      <w:r w:rsidR="001A4013">
        <w:rPr>
          <w:i/>
          <w:kern w:val="2"/>
          <w:sz w:val="20"/>
          <w:szCs w:val="24"/>
          <w14:ligatures w14:val="standardContextual"/>
        </w:rPr>
        <w:t xml:space="preserve"> </w:t>
      </w:r>
      <w:r w:rsidRPr="00EE7340">
        <w:rPr>
          <w:i/>
          <w:kern w:val="2"/>
          <w:sz w:val="20"/>
          <w:szCs w:val="24"/>
          <w14:ligatures w14:val="standardContextual"/>
        </w:rPr>
        <w:t>nurodyto</w:t>
      </w:r>
      <w:r w:rsidR="001A4013">
        <w:rPr>
          <w:i/>
          <w:kern w:val="2"/>
          <w:sz w:val="20"/>
          <w:szCs w:val="24"/>
          <w14:ligatures w14:val="standardContextual"/>
        </w:rPr>
        <w:t xml:space="preserve"> </w:t>
      </w:r>
      <w:r w:rsidRPr="00EE7340">
        <w:rPr>
          <w:i/>
          <w:kern w:val="2"/>
          <w:sz w:val="20"/>
          <w:szCs w:val="24"/>
          <w14:ligatures w14:val="standardContextual"/>
        </w:rPr>
        <w:t>kiekio.</w:t>
      </w:r>
      <w:r w:rsidR="001A4013">
        <w:rPr>
          <w:rFonts w:eastAsia="Aptos"/>
          <w:i/>
          <w:kern w:val="2"/>
          <w:sz w:val="20"/>
          <w:szCs w:val="24"/>
          <w:lang w:eastAsia="lt-LT"/>
          <w14:ligatures w14:val="standardContextual"/>
        </w:rPr>
        <w:t xml:space="preserve"> </w:t>
      </w:r>
    </w:p>
    <w:p w14:paraId="133C2EA6" w14:textId="104F87A7" w:rsidR="00EE7340" w:rsidRPr="00EE7340" w:rsidRDefault="00EE7340" w:rsidP="00EE7340">
      <w:pPr>
        <w:tabs>
          <w:tab w:val="left" w:pos="567"/>
        </w:tabs>
        <w:spacing w:after="160" w:line="278" w:lineRule="auto"/>
        <w:jc w:val="both"/>
        <w:rPr>
          <w:rFonts w:eastAsia="Aptos"/>
          <w:b/>
          <w:kern w:val="2"/>
          <w:szCs w:val="24"/>
          <w14:ligatures w14:val="standardContextual"/>
        </w:rPr>
      </w:pPr>
      <w:r w:rsidRPr="00EE7340">
        <w:rPr>
          <w:rFonts w:eastAsia="Aptos"/>
          <w:b/>
          <w:bCs/>
          <w:kern w:val="2"/>
          <w:szCs w:val="24"/>
          <w14:ligatures w14:val="standardContextual"/>
        </w:rPr>
        <w:t>4.</w:t>
      </w:r>
      <w:r w:rsidR="001A4013">
        <w:rPr>
          <w:rFonts w:eastAsia="Aptos"/>
          <w:kern w:val="2"/>
          <w:szCs w:val="24"/>
          <w14:ligatures w14:val="standardContextual"/>
        </w:rPr>
        <w:t xml:space="preserve"> </w:t>
      </w:r>
      <w:r w:rsidRPr="00EE7340">
        <w:rPr>
          <w:rFonts w:eastAsia="Aptos"/>
          <w:b/>
          <w:kern w:val="2"/>
          <w:szCs w:val="24"/>
          <w14:ligatures w14:val="standardContextual"/>
        </w:rPr>
        <w:t>Paslaugų</w:t>
      </w:r>
      <w:r w:rsidR="001A4013">
        <w:rPr>
          <w:rFonts w:eastAsia="Aptos"/>
          <w:b/>
          <w:kern w:val="2"/>
          <w:szCs w:val="24"/>
          <w14:ligatures w14:val="standardContextual"/>
        </w:rPr>
        <w:t xml:space="preserve"> </w:t>
      </w:r>
      <w:r w:rsidRPr="00EE7340">
        <w:rPr>
          <w:rFonts w:eastAsia="Aptos"/>
          <w:b/>
          <w:kern w:val="2"/>
          <w:szCs w:val="24"/>
          <w14:ligatures w14:val="standardContextual"/>
        </w:rPr>
        <w:t>atlikimo</w:t>
      </w:r>
      <w:r w:rsidR="001A4013">
        <w:rPr>
          <w:rFonts w:eastAsia="Aptos"/>
          <w:b/>
          <w:kern w:val="2"/>
          <w:szCs w:val="24"/>
          <w14:ligatures w14:val="standardContextual"/>
        </w:rPr>
        <w:t xml:space="preserve"> </w:t>
      </w:r>
      <w:r w:rsidRPr="00EE7340">
        <w:rPr>
          <w:rFonts w:eastAsia="Aptos"/>
          <w:b/>
          <w:kern w:val="2"/>
          <w:szCs w:val="24"/>
          <w14:ligatures w14:val="standardContextual"/>
        </w:rPr>
        <w:t>reikalavimai.</w:t>
      </w:r>
    </w:p>
    <w:p w14:paraId="06D63EEB" w14:textId="0BD21053"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4.1.</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paėmimo</w:t>
      </w:r>
      <w:r w:rsidR="001A4013">
        <w:rPr>
          <w:rFonts w:eastAsia="Aptos"/>
          <w:kern w:val="2"/>
          <w:szCs w:val="24"/>
          <w14:ligatures w14:val="standardContextual"/>
        </w:rPr>
        <w:t xml:space="preserve"> </w:t>
      </w:r>
      <w:r w:rsidRPr="00EE7340">
        <w:rPr>
          <w:rFonts w:eastAsia="Aptos"/>
          <w:kern w:val="2"/>
          <w:szCs w:val="24"/>
          <w14:ligatures w14:val="standardContextual"/>
        </w:rPr>
        <w:t>visuomenės</w:t>
      </w:r>
      <w:r w:rsidR="001A4013">
        <w:rPr>
          <w:rFonts w:eastAsia="Aptos"/>
          <w:kern w:val="2"/>
          <w:szCs w:val="24"/>
          <w14:ligatures w14:val="standardContextual"/>
        </w:rPr>
        <w:t xml:space="preserve"> </w:t>
      </w:r>
      <w:r w:rsidRPr="00EE7340">
        <w:rPr>
          <w:rFonts w:eastAsia="Aptos"/>
          <w:kern w:val="2"/>
          <w:szCs w:val="24"/>
          <w14:ligatures w14:val="standardContextual"/>
        </w:rPr>
        <w:t>poreikiams</w:t>
      </w:r>
      <w:r w:rsidR="001A4013">
        <w:rPr>
          <w:rFonts w:eastAsia="Aptos"/>
          <w:kern w:val="2"/>
          <w:szCs w:val="24"/>
          <w14:ligatures w14:val="standardContextual"/>
        </w:rPr>
        <w:t xml:space="preserve"> </w:t>
      </w:r>
      <w:r w:rsidRPr="00EE7340">
        <w:rPr>
          <w:rFonts w:eastAsia="Aptos"/>
          <w:kern w:val="2"/>
          <w:szCs w:val="24"/>
          <w14:ligatures w14:val="standardContextual"/>
        </w:rPr>
        <w:t>projektų</w:t>
      </w:r>
      <w:r w:rsidR="001A4013">
        <w:rPr>
          <w:rFonts w:eastAsia="Aptos"/>
          <w:kern w:val="2"/>
          <w:szCs w:val="24"/>
          <w14:ligatures w14:val="standardContextual"/>
        </w:rPr>
        <w:t xml:space="preserve"> </w:t>
      </w:r>
      <w:r w:rsidRPr="00EE7340">
        <w:rPr>
          <w:rFonts w:eastAsia="Aptos"/>
          <w:kern w:val="2"/>
          <w:szCs w:val="24"/>
          <w14:ligatures w14:val="standardContextual"/>
        </w:rPr>
        <w:t>rengimo</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įgyvendinimo</w:t>
      </w:r>
      <w:r w:rsidR="001A4013">
        <w:rPr>
          <w:rFonts w:eastAsia="Aptos"/>
          <w:kern w:val="2"/>
          <w:szCs w:val="24"/>
          <w14:ligatures w14:val="standardContextual"/>
        </w:rPr>
        <w:t xml:space="preserve"> </w:t>
      </w:r>
      <w:r w:rsidRPr="00EE7340">
        <w:rPr>
          <w:rFonts w:eastAsia="Aptos"/>
          <w:kern w:val="2"/>
          <w:szCs w:val="24"/>
          <w14:ligatures w14:val="standardContextual"/>
        </w:rPr>
        <w:t>paslaugos</w:t>
      </w:r>
      <w:r w:rsidR="001A4013">
        <w:rPr>
          <w:rFonts w:eastAsia="Aptos"/>
          <w:kern w:val="2"/>
          <w:szCs w:val="24"/>
          <w14:ligatures w14:val="standardContextual"/>
        </w:rPr>
        <w:t xml:space="preserve"> </w:t>
      </w:r>
      <w:r w:rsidRPr="00EE7340">
        <w:rPr>
          <w:rFonts w:eastAsia="Aptos"/>
          <w:kern w:val="2"/>
          <w:szCs w:val="24"/>
          <w14:ligatures w14:val="standardContextual"/>
        </w:rPr>
        <w:t>atliekamos</w:t>
      </w:r>
      <w:r w:rsidR="001A4013">
        <w:rPr>
          <w:rFonts w:eastAsia="Aptos"/>
          <w:kern w:val="2"/>
          <w:szCs w:val="24"/>
          <w14:ligatures w14:val="standardContextual"/>
        </w:rPr>
        <w:t xml:space="preserve"> </w:t>
      </w:r>
      <w:r w:rsidRPr="00EE7340">
        <w:rPr>
          <w:rFonts w:eastAsia="Aptos"/>
          <w:kern w:val="2"/>
          <w:szCs w:val="24"/>
          <w14:ligatures w14:val="standardContextual"/>
        </w:rPr>
        <w:t>vadovaujantis</w:t>
      </w:r>
      <w:r w:rsidR="001A4013">
        <w:rPr>
          <w:rFonts w:eastAsia="Aptos"/>
          <w:kern w:val="2"/>
          <w:szCs w:val="24"/>
          <w14:ligatures w14:val="standardContextual"/>
        </w:rPr>
        <w:t xml:space="preserve"> </w:t>
      </w:r>
      <w:r w:rsidRPr="00EE7340">
        <w:rPr>
          <w:rFonts w:eastAsia="Aptos"/>
          <w:kern w:val="2"/>
          <w:szCs w:val="24"/>
          <w14:ligatures w14:val="standardContextual"/>
        </w:rPr>
        <w:t>(pasikeitus</w:t>
      </w:r>
      <w:r w:rsidR="001A4013">
        <w:rPr>
          <w:rFonts w:eastAsia="Aptos"/>
          <w:kern w:val="2"/>
          <w:szCs w:val="24"/>
          <w14:ligatures w14:val="standardContextual"/>
        </w:rPr>
        <w:t xml:space="preserve"> </w:t>
      </w:r>
      <w:r w:rsidRPr="00EE7340">
        <w:rPr>
          <w:rFonts w:eastAsia="Aptos"/>
          <w:kern w:val="2"/>
          <w:szCs w:val="24"/>
          <w14:ligatures w14:val="standardContextual"/>
        </w:rPr>
        <w:t>šiems</w:t>
      </w:r>
      <w:r w:rsidR="001A4013">
        <w:rPr>
          <w:rFonts w:eastAsia="Aptos"/>
          <w:kern w:val="2"/>
          <w:szCs w:val="24"/>
          <w14:ligatures w14:val="standardContextual"/>
        </w:rPr>
        <w:t xml:space="preserve"> </w:t>
      </w:r>
      <w:r w:rsidRPr="00EE7340">
        <w:rPr>
          <w:rFonts w:eastAsia="Aptos"/>
          <w:kern w:val="2"/>
          <w:szCs w:val="24"/>
          <w14:ligatures w14:val="standardContextual"/>
        </w:rPr>
        <w:t>teisės</w:t>
      </w:r>
      <w:r w:rsidR="001A4013">
        <w:rPr>
          <w:rFonts w:eastAsia="Aptos"/>
          <w:kern w:val="2"/>
          <w:szCs w:val="24"/>
          <w14:ligatures w14:val="standardContextual"/>
        </w:rPr>
        <w:t xml:space="preserve"> </w:t>
      </w:r>
      <w:r w:rsidRPr="00EE7340">
        <w:rPr>
          <w:rFonts w:eastAsia="Aptos"/>
          <w:kern w:val="2"/>
          <w:szCs w:val="24"/>
          <w14:ligatures w14:val="standardContextual"/>
        </w:rPr>
        <w:t>aktams</w:t>
      </w:r>
      <w:r w:rsidR="001A4013">
        <w:rPr>
          <w:rFonts w:eastAsia="Aptos"/>
          <w:kern w:val="2"/>
          <w:szCs w:val="24"/>
          <w14:ligatures w14:val="standardContextual"/>
        </w:rPr>
        <w:t xml:space="preserve"> </w:t>
      </w:r>
      <w:r w:rsidRPr="00EE7340">
        <w:rPr>
          <w:rFonts w:eastAsia="Aptos"/>
          <w:kern w:val="2"/>
          <w:szCs w:val="24"/>
          <w14:ligatures w14:val="standardContextual"/>
        </w:rPr>
        <w:t>taikomos</w:t>
      </w:r>
      <w:r w:rsidR="001A4013">
        <w:rPr>
          <w:rFonts w:eastAsia="Aptos"/>
          <w:kern w:val="2"/>
          <w:szCs w:val="24"/>
          <w14:ligatures w14:val="standardContextual"/>
        </w:rPr>
        <w:t xml:space="preserve"> </w:t>
      </w:r>
      <w:r w:rsidRPr="00EE7340">
        <w:rPr>
          <w:rFonts w:eastAsia="Aptos"/>
          <w:kern w:val="2"/>
          <w:szCs w:val="24"/>
          <w14:ligatures w14:val="standardContextual"/>
        </w:rPr>
        <w:t>teisės</w:t>
      </w:r>
      <w:r w:rsidR="001A4013">
        <w:rPr>
          <w:rFonts w:eastAsia="Aptos"/>
          <w:kern w:val="2"/>
          <w:szCs w:val="24"/>
          <w14:ligatures w14:val="standardContextual"/>
        </w:rPr>
        <w:t xml:space="preserve"> </w:t>
      </w:r>
      <w:r w:rsidRPr="00EE7340">
        <w:rPr>
          <w:rFonts w:eastAsia="Aptos"/>
          <w:kern w:val="2"/>
          <w:szCs w:val="24"/>
          <w14:ligatures w14:val="standardContextual"/>
        </w:rPr>
        <w:t>aktų</w:t>
      </w:r>
      <w:r w:rsidR="001A4013">
        <w:rPr>
          <w:rFonts w:eastAsia="Aptos"/>
          <w:kern w:val="2"/>
          <w:szCs w:val="24"/>
          <w14:ligatures w14:val="standardContextual"/>
        </w:rPr>
        <w:t xml:space="preserve"> </w:t>
      </w:r>
      <w:r w:rsidRPr="00EE7340">
        <w:rPr>
          <w:rFonts w:eastAsia="Aptos"/>
          <w:kern w:val="2"/>
          <w:szCs w:val="24"/>
          <w14:ligatures w14:val="standardContextual"/>
        </w:rPr>
        <w:t>aktualios</w:t>
      </w:r>
      <w:r w:rsidR="001A4013">
        <w:rPr>
          <w:rFonts w:eastAsia="Aptos"/>
          <w:kern w:val="2"/>
          <w:szCs w:val="24"/>
          <w14:ligatures w14:val="standardContextual"/>
        </w:rPr>
        <w:t xml:space="preserve"> </w:t>
      </w:r>
      <w:r w:rsidRPr="00EE7340">
        <w:rPr>
          <w:rFonts w:eastAsia="Aptos"/>
          <w:kern w:val="2"/>
          <w:szCs w:val="24"/>
          <w14:ligatures w14:val="standardContextual"/>
        </w:rPr>
        <w:t>redakcijos):</w:t>
      </w:r>
    </w:p>
    <w:p w14:paraId="64388214" w14:textId="3A9BB934"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4.1.1.</w:t>
      </w:r>
      <w:r w:rsidR="001A4013">
        <w:rPr>
          <w:rFonts w:eastAsia="Aptos"/>
          <w:kern w:val="2"/>
          <w:szCs w:val="24"/>
          <w14:ligatures w14:val="standardContextual"/>
        </w:rPr>
        <w:t xml:space="preserve"> </w:t>
      </w:r>
      <w:r w:rsidRPr="00EE7340">
        <w:rPr>
          <w:rFonts w:eastAsia="Aptos"/>
          <w:kern w:val="2"/>
          <w:szCs w:val="24"/>
          <w14:ligatures w14:val="standardContextual"/>
        </w:rPr>
        <w:t>Lietuvos</w:t>
      </w:r>
      <w:r w:rsidR="001A4013">
        <w:rPr>
          <w:rFonts w:eastAsia="Aptos"/>
          <w:kern w:val="2"/>
          <w:szCs w:val="24"/>
          <w14:ligatures w14:val="standardContextual"/>
        </w:rPr>
        <w:t xml:space="preserve"> </w:t>
      </w:r>
      <w:r w:rsidRPr="00EE7340">
        <w:rPr>
          <w:rFonts w:eastAsia="Aptos"/>
          <w:kern w:val="2"/>
          <w:szCs w:val="24"/>
          <w14:ligatures w14:val="standardContextual"/>
        </w:rPr>
        <w:t>Respublikos</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įstatymu;</w:t>
      </w:r>
    </w:p>
    <w:p w14:paraId="66E328C2" w14:textId="39396369"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4.1.2.</w:t>
      </w:r>
      <w:r w:rsidR="001A4013">
        <w:rPr>
          <w:rFonts w:eastAsia="Aptos"/>
          <w:kern w:val="2"/>
          <w:szCs w:val="24"/>
          <w14:ligatures w14:val="standardContextual"/>
        </w:rPr>
        <w:t xml:space="preserve"> </w:t>
      </w:r>
      <w:r w:rsidRPr="00EE7340">
        <w:rPr>
          <w:rFonts w:eastAsia="Aptos"/>
          <w:kern w:val="2"/>
          <w:szCs w:val="24"/>
          <w14:ligatures w14:val="standardContextual"/>
        </w:rPr>
        <w:t>Lietuvos</w:t>
      </w:r>
      <w:r w:rsidR="001A4013">
        <w:rPr>
          <w:rFonts w:eastAsia="Aptos"/>
          <w:kern w:val="2"/>
          <w:szCs w:val="24"/>
          <w14:ligatures w14:val="standardContextual"/>
        </w:rPr>
        <w:t xml:space="preserve"> </w:t>
      </w:r>
      <w:r w:rsidRPr="00EE7340">
        <w:rPr>
          <w:rFonts w:eastAsia="Aptos"/>
          <w:kern w:val="2"/>
          <w:szCs w:val="24"/>
          <w14:ligatures w14:val="standardContextual"/>
        </w:rPr>
        <w:t>Respublikos</w:t>
      </w:r>
      <w:r w:rsidR="001A4013">
        <w:rPr>
          <w:rFonts w:eastAsia="Aptos"/>
          <w:kern w:val="2"/>
          <w:szCs w:val="24"/>
          <w14:ligatures w14:val="standardContextual"/>
        </w:rPr>
        <w:t xml:space="preserve"> </w:t>
      </w:r>
      <w:r w:rsidRPr="00EE7340">
        <w:rPr>
          <w:rFonts w:eastAsia="Aptos"/>
          <w:kern w:val="2"/>
          <w:szCs w:val="24"/>
          <w14:ligatures w14:val="standardContextual"/>
        </w:rPr>
        <w:t>miškų</w:t>
      </w:r>
      <w:r w:rsidR="001A4013">
        <w:rPr>
          <w:rFonts w:eastAsia="Aptos"/>
          <w:kern w:val="2"/>
          <w:szCs w:val="24"/>
          <w14:ligatures w14:val="standardContextual"/>
        </w:rPr>
        <w:t xml:space="preserve"> </w:t>
      </w:r>
      <w:r w:rsidRPr="00EE7340">
        <w:rPr>
          <w:rFonts w:eastAsia="Aptos"/>
          <w:kern w:val="2"/>
          <w:szCs w:val="24"/>
          <w14:ligatures w14:val="standardContextual"/>
        </w:rPr>
        <w:t>įstatymu;</w:t>
      </w:r>
    </w:p>
    <w:p w14:paraId="339F7F1B" w14:textId="6722832C"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4.1.3.</w:t>
      </w:r>
      <w:r w:rsidR="001A4013">
        <w:rPr>
          <w:rFonts w:eastAsia="Aptos"/>
          <w:kern w:val="2"/>
          <w:szCs w:val="24"/>
          <w14:ligatures w14:val="standardContextual"/>
        </w:rPr>
        <w:t xml:space="preserve"> </w:t>
      </w:r>
      <w:r w:rsidRPr="00EE7340">
        <w:rPr>
          <w:rFonts w:eastAsia="Aptos"/>
          <w:kern w:val="2"/>
          <w:szCs w:val="24"/>
          <w14:ligatures w14:val="standardContextual"/>
        </w:rPr>
        <w:t>Lietuvos</w:t>
      </w:r>
      <w:r w:rsidR="001A4013">
        <w:rPr>
          <w:rFonts w:eastAsia="Aptos"/>
          <w:kern w:val="2"/>
          <w:szCs w:val="24"/>
          <w14:ligatures w14:val="standardContextual"/>
        </w:rPr>
        <w:t xml:space="preserve"> </w:t>
      </w:r>
      <w:r w:rsidRPr="00EE7340">
        <w:rPr>
          <w:rFonts w:eastAsia="Aptos"/>
          <w:kern w:val="2"/>
          <w:szCs w:val="24"/>
          <w14:ligatures w14:val="standardContextual"/>
        </w:rPr>
        <w:t>Respublikos</w:t>
      </w:r>
      <w:r w:rsidR="001A4013">
        <w:rPr>
          <w:rFonts w:eastAsia="Aptos"/>
          <w:kern w:val="2"/>
          <w:szCs w:val="24"/>
          <w14:ligatures w14:val="standardContextual"/>
        </w:rPr>
        <w:t xml:space="preserve"> </w:t>
      </w:r>
      <w:r w:rsidRPr="00EE7340">
        <w:rPr>
          <w:rFonts w:eastAsia="Aptos"/>
          <w:kern w:val="2"/>
          <w:szCs w:val="24"/>
          <w14:ligatures w14:val="standardContextual"/>
        </w:rPr>
        <w:t>saugomų</w:t>
      </w:r>
      <w:r w:rsidR="001A4013">
        <w:rPr>
          <w:rFonts w:eastAsia="Aptos"/>
          <w:kern w:val="2"/>
          <w:szCs w:val="24"/>
          <w14:ligatures w14:val="standardContextual"/>
        </w:rPr>
        <w:t xml:space="preserve"> </w:t>
      </w:r>
      <w:r w:rsidRPr="00EE7340">
        <w:rPr>
          <w:rFonts w:eastAsia="Aptos"/>
          <w:kern w:val="2"/>
          <w:szCs w:val="24"/>
          <w14:ligatures w14:val="standardContextual"/>
        </w:rPr>
        <w:t>teritorijų</w:t>
      </w:r>
      <w:r w:rsidR="001A4013">
        <w:rPr>
          <w:rFonts w:eastAsia="Aptos"/>
          <w:kern w:val="2"/>
          <w:szCs w:val="24"/>
          <w14:ligatures w14:val="standardContextual"/>
        </w:rPr>
        <w:t xml:space="preserve"> </w:t>
      </w:r>
      <w:r w:rsidRPr="00EE7340">
        <w:rPr>
          <w:rFonts w:eastAsia="Aptos"/>
          <w:kern w:val="2"/>
          <w:szCs w:val="24"/>
          <w14:ligatures w14:val="standardContextual"/>
        </w:rPr>
        <w:t>įstatymu;</w:t>
      </w:r>
    </w:p>
    <w:p w14:paraId="08DC067A" w14:textId="7B3EB030"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4.1.4.</w:t>
      </w:r>
      <w:r w:rsidR="001A4013">
        <w:rPr>
          <w:rFonts w:eastAsia="Aptos"/>
          <w:kern w:val="2"/>
          <w:szCs w:val="24"/>
          <w14:ligatures w14:val="standardContextual"/>
        </w:rPr>
        <w:t xml:space="preserve"> </w:t>
      </w:r>
      <w:r w:rsidRPr="00EE7340">
        <w:rPr>
          <w:rFonts w:eastAsia="Aptos"/>
          <w:kern w:val="2"/>
          <w:szCs w:val="24"/>
          <w14:ligatures w14:val="standardContextual"/>
        </w:rPr>
        <w:t>Lietuvos</w:t>
      </w:r>
      <w:r w:rsidR="001A4013">
        <w:rPr>
          <w:rFonts w:eastAsia="Aptos"/>
          <w:kern w:val="2"/>
          <w:szCs w:val="24"/>
          <w14:ligatures w14:val="standardContextual"/>
        </w:rPr>
        <w:t xml:space="preserve"> </w:t>
      </w:r>
      <w:r w:rsidRPr="00EE7340">
        <w:rPr>
          <w:rFonts w:eastAsia="Aptos"/>
          <w:kern w:val="2"/>
          <w:szCs w:val="24"/>
          <w14:ligatures w14:val="standardContextual"/>
        </w:rPr>
        <w:t>Respublikos</w:t>
      </w:r>
      <w:r w:rsidR="001A4013">
        <w:rPr>
          <w:rFonts w:eastAsia="Aptos"/>
          <w:kern w:val="2"/>
          <w:szCs w:val="24"/>
          <w14:ligatures w14:val="standardContextual"/>
        </w:rPr>
        <w:t xml:space="preserve"> </w:t>
      </w:r>
      <w:r w:rsidRPr="00EE7340">
        <w:rPr>
          <w:rFonts w:eastAsia="Aptos"/>
          <w:kern w:val="2"/>
          <w:szCs w:val="24"/>
          <w14:ligatures w14:val="standardContextual"/>
        </w:rPr>
        <w:t>nekilnojamojo</w:t>
      </w:r>
      <w:r w:rsidR="001A4013">
        <w:rPr>
          <w:rFonts w:eastAsia="Aptos"/>
          <w:kern w:val="2"/>
          <w:szCs w:val="24"/>
          <w14:ligatures w14:val="standardContextual"/>
        </w:rPr>
        <w:t xml:space="preserve"> </w:t>
      </w:r>
      <w:r w:rsidRPr="00EE7340">
        <w:rPr>
          <w:rFonts w:eastAsia="Aptos"/>
          <w:kern w:val="2"/>
          <w:szCs w:val="24"/>
          <w14:ligatures w14:val="standardContextual"/>
        </w:rPr>
        <w:t>kultūros</w:t>
      </w:r>
      <w:r w:rsidR="001A4013">
        <w:rPr>
          <w:rFonts w:eastAsia="Aptos"/>
          <w:kern w:val="2"/>
          <w:szCs w:val="24"/>
          <w14:ligatures w14:val="standardContextual"/>
        </w:rPr>
        <w:t xml:space="preserve"> </w:t>
      </w:r>
      <w:r w:rsidRPr="00EE7340">
        <w:rPr>
          <w:rFonts w:eastAsia="Aptos"/>
          <w:kern w:val="2"/>
          <w:szCs w:val="24"/>
          <w14:ligatures w14:val="standardContextual"/>
        </w:rPr>
        <w:t>paveldo</w:t>
      </w:r>
      <w:r w:rsidR="001A4013">
        <w:rPr>
          <w:rFonts w:eastAsia="Aptos"/>
          <w:kern w:val="2"/>
          <w:szCs w:val="24"/>
          <w14:ligatures w14:val="standardContextual"/>
        </w:rPr>
        <w:t xml:space="preserve"> </w:t>
      </w:r>
      <w:r w:rsidRPr="00EE7340">
        <w:rPr>
          <w:rFonts w:eastAsia="Aptos"/>
          <w:kern w:val="2"/>
          <w:szCs w:val="24"/>
          <w14:ligatures w14:val="standardContextual"/>
        </w:rPr>
        <w:t>apsaugos</w:t>
      </w:r>
      <w:r w:rsidR="001A4013">
        <w:rPr>
          <w:rFonts w:eastAsia="Aptos"/>
          <w:kern w:val="2"/>
          <w:szCs w:val="24"/>
          <w14:ligatures w14:val="standardContextual"/>
        </w:rPr>
        <w:t xml:space="preserve"> </w:t>
      </w:r>
      <w:r w:rsidRPr="00EE7340">
        <w:rPr>
          <w:rFonts w:eastAsia="Aptos"/>
          <w:kern w:val="2"/>
          <w:szCs w:val="24"/>
          <w14:ligatures w14:val="standardContextual"/>
        </w:rPr>
        <w:t>įstatymu;</w:t>
      </w:r>
    </w:p>
    <w:p w14:paraId="7BF13DB9" w14:textId="2585CAA4"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4.1.5.</w:t>
      </w:r>
      <w:r w:rsidR="001A4013">
        <w:rPr>
          <w:rFonts w:eastAsia="Aptos"/>
          <w:kern w:val="2"/>
          <w:szCs w:val="24"/>
          <w14:ligatures w14:val="standardContextual"/>
        </w:rPr>
        <w:t xml:space="preserve"> </w:t>
      </w:r>
      <w:r w:rsidRPr="00EE7340">
        <w:rPr>
          <w:rFonts w:eastAsia="Aptos"/>
          <w:kern w:val="2"/>
          <w:szCs w:val="24"/>
          <w14:ligatures w14:val="standardContextual"/>
        </w:rPr>
        <w:t>Lietuvos</w:t>
      </w:r>
      <w:r w:rsidR="001A4013">
        <w:rPr>
          <w:rFonts w:eastAsia="Aptos"/>
          <w:kern w:val="2"/>
          <w:szCs w:val="24"/>
          <w14:ligatures w14:val="standardContextual"/>
        </w:rPr>
        <w:t xml:space="preserve"> </w:t>
      </w:r>
      <w:r w:rsidRPr="00EE7340">
        <w:rPr>
          <w:rFonts w:eastAsia="Aptos"/>
          <w:kern w:val="2"/>
          <w:szCs w:val="24"/>
          <w14:ligatures w14:val="standardContextual"/>
        </w:rPr>
        <w:t>Respublikos</w:t>
      </w:r>
      <w:r w:rsidR="001A4013">
        <w:rPr>
          <w:rFonts w:eastAsia="Aptos"/>
          <w:kern w:val="2"/>
          <w:szCs w:val="24"/>
          <w14:ligatures w14:val="standardContextual"/>
        </w:rPr>
        <w:t xml:space="preserve"> </w:t>
      </w:r>
      <w:r w:rsidRPr="00EE7340">
        <w:rPr>
          <w:rFonts w:eastAsia="Aptos"/>
          <w:kern w:val="2"/>
          <w:szCs w:val="24"/>
          <w14:ligatures w14:val="standardContextual"/>
        </w:rPr>
        <w:t>nekilnojamojo</w:t>
      </w:r>
      <w:r w:rsidR="001A4013">
        <w:rPr>
          <w:rFonts w:eastAsia="Aptos"/>
          <w:kern w:val="2"/>
          <w:szCs w:val="24"/>
          <w14:ligatures w14:val="standardContextual"/>
        </w:rPr>
        <w:t xml:space="preserve"> </w:t>
      </w:r>
      <w:r w:rsidRPr="00EE7340">
        <w:rPr>
          <w:rFonts w:eastAsia="Aptos"/>
          <w:kern w:val="2"/>
          <w:szCs w:val="24"/>
          <w14:ligatures w14:val="standardContextual"/>
        </w:rPr>
        <w:t>turto</w:t>
      </w:r>
      <w:r w:rsidR="001A4013">
        <w:rPr>
          <w:rFonts w:eastAsia="Aptos"/>
          <w:kern w:val="2"/>
          <w:szCs w:val="24"/>
          <w14:ligatures w14:val="standardContextual"/>
        </w:rPr>
        <w:t xml:space="preserve"> </w:t>
      </w:r>
      <w:r w:rsidRPr="00EE7340">
        <w:rPr>
          <w:rFonts w:eastAsia="Aptos"/>
          <w:kern w:val="2"/>
          <w:szCs w:val="24"/>
          <w14:ligatures w14:val="standardContextual"/>
        </w:rPr>
        <w:t>kadastro</w:t>
      </w:r>
      <w:r w:rsidR="001A4013">
        <w:rPr>
          <w:rFonts w:eastAsia="Aptos"/>
          <w:kern w:val="2"/>
          <w:szCs w:val="24"/>
          <w14:ligatures w14:val="standardContextual"/>
        </w:rPr>
        <w:t xml:space="preserve"> </w:t>
      </w:r>
      <w:r w:rsidRPr="00EE7340">
        <w:rPr>
          <w:rFonts w:eastAsia="Aptos"/>
          <w:kern w:val="2"/>
          <w:szCs w:val="24"/>
          <w14:ligatures w14:val="standardContextual"/>
        </w:rPr>
        <w:t>įstatymu;</w:t>
      </w:r>
    </w:p>
    <w:p w14:paraId="70D9E661" w14:textId="5B64442E"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4.1.6.</w:t>
      </w:r>
      <w:r w:rsidR="001A4013">
        <w:rPr>
          <w:rFonts w:eastAsia="Aptos"/>
          <w:kern w:val="2"/>
          <w:szCs w:val="24"/>
          <w14:ligatures w14:val="standardContextual"/>
        </w:rPr>
        <w:t xml:space="preserve"> </w:t>
      </w:r>
      <w:r w:rsidRPr="00EE7340">
        <w:rPr>
          <w:rFonts w:eastAsia="Aptos"/>
          <w:kern w:val="2"/>
          <w:szCs w:val="24"/>
          <w14:ligatures w14:val="standardContextual"/>
        </w:rPr>
        <w:t>Lietuvos</w:t>
      </w:r>
      <w:r w:rsidR="001A4013">
        <w:rPr>
          <w:rFonts w:eastAsia="Aptos"/>
          <w:kern w:val="2"/>
          <w:szCs w:val="24"/>
          <w14:ligatures w14:val="standardContextual"/>
        </w:rPr>
        <w:t xml:space="preserve"> </w:t>
      </w:r>
      <w:r w:rsidRPr="00EE7340">
        <w:rPr>
          <w:rFonts w:eastAsia="Aptos"/>
          <w:kern w:val="2"/>
          <w:szCs w:val="24"/>
          <w14:ligatures w14:val="standardContextual"/>
        </w:rPr>
        <w:t>Respublikos</w:t>
      </w:r>
      <w:r w:rsidR="001A4013">
        <w:rPr>
          <w:rFonts w:eastAsia="Aptos"/>
          <w:kern w:val="2"/>
          <w:szCs w:val="24"/>
          <w14:ligatures w14:val="standardContextual"/>
        </w:rPr>
        <w:t xml:space="preserve"> </w:t>
      </w:r>
      <w:r w:rsidRPr="00EE7340">
        <w:rPr>
          <w:rFonts w:eastAsia="Aptos"/>
          <w:kern w:val="2"/>
          <w:szCs w:val="24"/>
          <w14:ligatures w14:val="standardContextual"/>
        </w:rPr>
        <w:t>specialiųjų</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naudojimo</w:t>
      </w:r>
      <w:r w:rsidR="001A4013">
        <w:rPr>
          <w:rFonts w:eastAsia="Aptos"/>
          <w:kern w:val="2"/>
          <w:szCs w:val="24"/>
          <w14:ligatures w14:val="standardContextual"/>
        </w:rPr>
        <w:t xml:space="preserve"> </w:t>
      </w:r>
      <w:r w:rsidRPr="00EE7340">
        <w:rPr>
          <w:rFonts w:eastAsia="Aptos"/>
          <w:kern w:val="2"/>
          <w:szCs w:val="24"/>
          <w14:ligatures w14:val="standardContextual"/>
        </w:rPr>
        <w:t>sąlygų</w:t>
      </w:r>
      <w:r w:rsidR="001A4013">
        <w:rPr>
          <w:rFonts w:eastAsia="Aptos"/>
          <w:kern w:val="2"/>
          <w:szCs w:val="24"/>
          <w14:ligatures w14:val="standardContextual"/>
        </w:rPr>
        <w:t xml:space="preserve"> </w:t>
      </w:r>
      <w:r w:rsidRPr="00EE7340">
        <w:rPr>
          <w:rFonts w:eastAsia="Aptos"/>
          <w:kern w:val="2"/>
          <w:szCs w:val="24"/>
          <w14:ligatures w14:val="standardContextual"/>
        </w:rPr>
        <w:t>įstatymu;</w:t>
      </w:r>
    </w:p>
    <w:p w14:paraId="726800F6" w14:textId="06C645D6"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4.1.7.</w:t>
      </w:r>
      <w:r w:rsidR="001A4013">
        <w:rPr>
          <w:rFonts w:eastAsia="Aptos"/>
          <w:kern w:val="2"/>
          <w:szCs w:val="24"/>
          <w14:ligatures w14:val="standardContextual"/>
        </w:rPr>
        <w:t xml:space="preserve"> </w:t>
      </w:r>
      <w:r w:rsidRPr="00EE7340">
        <w:rPr>
          <w:rFonts w:eastAsia="Aptos"/>
          <w:kern w:val="2"/>
          <w:szCs w:val="24"/>
          <w14:ligatures w14:val="standardContextual"/>
        </w:rPr>
        <w:t>Lietuvos</w:t>
      </w:r>
      <w:r w:rsidR="001A4013">
        <w:rPr>
          <w:rFonts w:eastAsia="Aptos"/>
          <w:kern w:val="2"/>
          <w:szCs w:val="24"/>
          <w14:ligatures w14:val="standardContextual"/>
        </w:rPr>
        <w:t xml:space="preserve"> </w:t>
      </w:r>
      <w:r w:rsidRPr="00EE7340">
        <w:rPr>
          <w:rFonts w:eastAsia="Aptos"/>
          <w:kern w:val="2"/>
          <w:szCs w:val="24"/>
          <w14:ligatures w14:val="standardContextual"/>
        </w:rPr>
        <w:t>Respublikos</w:t>
      </w:r>
      <w:r w:rsidR="001A4013">
        <w:rPr>
          <w:rFonts w:eastAsia="Aptos"/>
          <w:kern w:val="2"/>
          <w:szCs w:val="24"/>
          <w14:ligatures w14:val="standardContextual"/>
        </w:rPr>
        <w:t xml:space="preserve"> </w:t>
      </w:r>
      <w:r w:rsidRPr="00EE7340">
        <w:rPr>
          <w:rFonts w:eastAsia="Aptos"/>
          <w:kern w:val="2"/>
          <w:szCs w:val="24"/>
          <w14:ligatures w14:val="standardContextual"/>
        </w:rPr>
        <w:t>turto</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verslo</w:t>
      </w:r>
      <w:r w:rsidR="001A4013">
        <w:rPr>
          <w:rFonts w:eastAsia="Aptos"/>
          <w:kern w:val="2"/>
          <w:szCs w:val="24"/>
          <w14:ligatures w14:val="standardContextual"/>
        </w:rPr>
        <w:t xml:space="preserve"> </w:t>
      </w:r>
      <w:r w:rsidRPr="00EE7340">
        <w:rPr>
          <w:rFonts w:eastAsia="Aptos"/>
          <w:kern w:val="2"/>
          <w:szCs w:val="24"/>
          <w14:ligatures w14:val="standardContextual"/>
        </w:rPr>
        <w:t>vertinimo</w:t>
      </w:r>
      <w:r w:rsidR="001A4013">
        <w:rPr>
          <w:rFonts w:eastAsia="Aptos"/>
          <w:kern w:val="2"/>
          <w:szCs w:val="24"/>
          <w14:ligatures w14:val="standardContextual"/>
        </w:rPr>
        <w:t xml:space="preserve"> </w:t>
      </w:r>
      <w:r w:rsidRPr="00EE7340">
        <w:rPr>
          <w:rFonts w:eastAsia="Aptos"/>
          <w:kern w:val="2"/>
          <w:szCs w:val="24"/>
          <w14:ligatures w14:val="standardContextual"/>
        </w:rPr>
        <w:t>pagrindų</w:t>
      </w:r>
      <w:r w:rsidR="001A4013">
        <w:rPr>
          <w:rFonts w:eastAsia="Aptos"/>
          <w:kern w:val="2"/>
          <w:szCs w:val="24"/>
          <w14:ligatures w14:val="standardContextual"/>
        </w:rPr>
        <w:t xml:space="preserve"> </w:t>
      </w:r>
      <w:r w:rsidRPr="00EE7340">
        <w:rPr>
          <w:rFonts w:eastAsia="Aptos"/>
          <w:kern w:val="2"/>
          <w:szCs w:val="24"/>
          <w14:ligatures w14:val="standardContextual"/>
        </w:rPr>
        <w:t>įstatymu;</w:t>
      </w:r>
    </w:p>
    <w:p w14:paraId="1AF9C299" w14:textId="5A0EC328"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4.1.8.</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paėmimo</w:t>
      </w:r>
      <w:r w:rsidR="001A4013">
        <w:rPr>
          <w:rFonts w:eastAsia="Aptos"/>
          <w:kern w:val="2"/>
          <w:szCs w:val="24"/>
          <w14:ligatures w14:val="standardContextual"/>
        </w:rPr>
        <w:t xml:space="preserve"> </w:t>
      </w:r>
      <w:r w:rsidRPr="00EE7340">
        <w:rPr>
          <w:rFonts w:eastAsia="Aptos"/>
          <w:kern w:val="2"/>
          <w:szCs w:val="24"/>
          <w14:ligatures w14:val="standardContextual"/>
        </w:rPr>
        <w:t>visuomenės</w:t>
      </w:r>
      <w:r w:rsidR="001A4013">
        <w:rPr>
          <w:rFonts w:eastAsia="Aptos"/>
          <w:kern w:val="2"/>
          <w:szCs w:val="24"/>
          <w14:ligatures w14:val="standardContextual"/>
        </w:rPr>
        <w:t xml:space="preserve"> </w:t>
      </w:r>
      <w:r w:rsidRPr="00EE7340">
        <w:rPr>
          <w:rFonts w:eastAsia="Aptos"/>
          <w:kern w:val="2"/>
          <w:szCs w:val="24"/>
          <w14:ligatures w14:val="standardContextual"/>
        </w:rPr>
        <w:t>poreikiams</w:t>
      </w:r>
      <w:r w:rsidR="001A4013">
        <w:rPr>
          <w:rFonts w:eastAsia="Aptos"/>
          <w:kern w:val="2"/>
          <w:szCs w:val="24"/>
          <w14:ligatures w14:val="standardContextual"/>
        </w:rPr>
        <w:t xml:space="preserve"> </w:t>
      </w:r>
      <w:r w:rsidRPr="00EE7340">
        <w:rPr>
          <w:rFonts w:eastAsia="Aptos"/>
          <w:kern w:val="2"/>
          <w:szCs w:val="24"/>
          <w14:ligatures w14:val="standardContextual"/>
        </w:rPr>
        <w:t>taisyklėmis</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paėmimo</w:t>
      </w:r>
      <w:r w:rsidR="001A4013">
        <w:rPr>
          <w:rFonts w:eastAsia="Aptos"/>
          <w:kern w:val="2"/>
          <w:szCs w:val="24"/>
          <w14:ligatures w14:val="standardContextual"/>
        </w:rPr>
        <w:t xml:space="preserve"> </w:t>
      </w:r>
      <w:r w:rsidRPr="00EE7340">
        <w:rPr>
          <w:rFonts w:eastAsia="Aptos"/>
          <w:kern w:val="2"/>
          <w:szCs w:val="24"/>
          <w14:ligatures w14:val="standardContextual"/>
        </w:rPr>
        <w:t>visuomenės</w:t>
      </w:r>
      <w:r w:rsidR="001A4013">
        <w:rPr>
          <w:rFonts w:eastAsia="Aptos"/>
          <w:kern w:val="2"/>
          <w:szCs w:val="24"/>
          <w14:ligatures w14:val="standardContextual"/>
        </w:rPr>
        <w:t xml:space="preserve"> </w:t>
      </w:r>
      <w:r w:rsidRPr="00EE7340">
        <w:rPr>
          <w:rFonts w:eastAsia="Aptos"/>
          <w:kern w:val="2"/>
          <w:szCs w:val="24"/>
          <w14:ligatures w14:val="standardContextual"/>
        </w:rPr>
        <w:t>poreikiams</w:t>
      </w:r>
      <w:r w:rsidR="001A4013">
        <w:rPr>
          <w:rFonts w:eastAsia="Aptos"/>
          <w:kern w:val="2"/>
          <w:szCs w:val="24"/>
          <w14:ligatures w14:val="standardContextual"/>
        </w:rPr>
        <w:t xml:space="preserve"> </w:t>
      </w:r>
      <w:r w:rsidRPr="00EE7340">
        <w:rPr>
          <w:rFonts w:eastAsia="Aptos"/>
          <w:kern w:val="2"/>
          <w:szCs w:val="24"/>
          <w14:ligatures w14:val="standardContextual"/>
        </w:rPr>
        <w:t>projektų</w:t>
      </w:r>
      <w:r w:rsidR="001A4013">
        <w:rPr>
          <w:rFonts w:eastAsia="Aptos"/>
          <w:kern w:val="2"/>
          <w:szCs w:val="24"/>
          <w14:ligatures w14:val="standardContextual"/>
        </w:rPr>
        <w:t xml:space="preserve"> </w:t>
      </w:r>
      <w:r w:rsidRPr="00EE7340">
        <w:rPr>
          <w:rFonts w:eastAsia="Aptos"/>
          <w:kern w:val="2"/>
          <w:szCs w:val="24"/>
          <w14:ligatures w14:val="standardContextual"/>
        </w:rPr>
        <w:t>rengimo</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įgyvendinimo</w:t>
      </w:r>
      <w:r w:rsidR="001A4013">
        <w:rPr>
          <w:rFonts w:eastAsia="Aptos"/>
          <w:kern w:val="2"/>
          <w:szCs w:val="24"/>
          <w14:ligatures w14:val="standardContextual"/>
        </w:rPr>
        <w:t xml:space="preserve"> </w:t>
      </w:r>
      <w:r w:rsidRPr="00EE7340">
        <w:rPr>
          <w:rFonts w:eastAsia="Aptos"/>
          <w:kern w:val="2"/>
          <w:szCs w:val="24"/>
          <w14:ligatures w14:val="standardContextual"/>
        </w:rPr>
        <w:t>taisyklėmis,</w:t>
      </w:r>
      <w:r w:rsidR="001A4013">
        <w:rPr>
          <w:rFonts w:eastAsia="Aptos"/>
          <w:kern w:val="2"/>
          <w:szCs w:val="24"/>
          <w14:ligatures w14:val="standardContextual"/>
        </w:rPr>
        <w:t xml:space="preserve"> </w:t>
      </w:r>
      <w:r w:rsidRPr="00EE7340">
        <w:rPr>
          <w:rFonts w:eastAsia="Aptos"/>
          <w:kern w:val="2"/>
          <w:szCs w:val="24"/>
          <w14:ligatures w14:val="standardContextual"/>
        </w:rPr>
        <w:t>patvirtintomis</w:t>
      </w:r>
      <w:r w:rsidR="001A4013">
        <w:rPr>
          <w:rFonts w:eastAsia="Aptos"/>
          <w:kern w:val="2"/>
          <w:szCs w:val="24"/>
          <w14:ligatures w14:val="standardContextual"/>
        </w:rPr>
        <w:t xml:space="preserve"> </w:t>
      </w:r>
      <w:r w:rsidRPr="00EE7340">
        <w:rPr>
          <w:rFonts w:eastAsia="Aptos"/>
          <w:kern w:val="2"/>
          <w:szCs w:val="24"/>
          <w14:ligatures w14:val="standardContextual"/>
        </w:rPr>
        <w:t>Lietuvos</w:t>
      </w:r>
      <w:r w:rsidR="001A4013">
        <w:rPr>
          <w:rFonts w:eastAsia="Aptos"/>
          <w:kern w:val="2"/>
          <w:szCs w:val="24"/>
          <w14:ligatures w14:val="standardContextual"/>
        </w:rPr>
        <w:t xml:space="preserve"> </w:t>
      </w:r>
      <w:r w:rsidRPr="00EE7340">
        <w:rPr>
          <w:rFonts w:eastAsia="Aptos"/>
          <w:kern w:val="2"/>
          <w:szCs w:val="24"/>
          <w14:ligatures w14:val="standardContextual"/>
        </w:rPr>
        <w:t>Respublikos</w:t>
      </w:r>
      <w:r w:rsidR="001A4013">
        <w:rPr>
          <w:rFonts w:eastAsia="Aptos"/>
          <w:kern w:val="2"/>
          <w:szCs w:val="24"/>
          <w14:ligatures w14:val="standardContextual"/>
        </w:rPr>
        <w:t xml:space="preserve"> </w:t>
      </w:r>
      <w:r w:rsidRPr="00EE7340">
        <w:rPr>
          <w:rFonts w:eastAsia="Aptos"/>
          <w:kern w:val="2"/>
          <w:szCs w:val="24"/>
          <w14:ligatures w14:val="standardContextual"/>
        </w:rPr>
        <w:t>Vyriausybės</w:t>
      </w:r>
      <w:r w:rsidR="001A4013">
        <w:rPr>
          <w:rFonts w:eastAsia="Aptos"/>
          <w:kern w:val="2"/>
          <w:szCs w:val="24"/>
          <w14:ligatures w14:val="standardContextual"/>
        </w:rPr>
        <w:t xml:space="preserve"> </w:t>
      </w:r>
      <w:r w:rsidRPr="00EE7340">
        <w:rPr>
          <w:rFonts w:eastAsia="Aptos"/>
          <w:kern w:val="2"/>
          <w:szCs w:val="24"/>
          <w14:ligatures w14:val="standardContextual"/>
        </w:rPr>
        <w:t>2005</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rugpjūčio</w:t>
      </w:r>
      <w:r w:rsidR="001A4013">
        <w:rPr>
          <w:rFonts w:eastAsia="Aptos"/>
          <w:kern w:val="2"/>
          <w:szCs w:val="24"/>
          <w14:ligatures w14:val="standardContextual"/>
        </w:rPr>
        <w:t xml:space="preserve"> </w:t>
      </w:r>
      <w:r w:rsidRPr="00EE7340">
        <w:rPr>
          <w:rFonts w:eastAsia="Aptos"/>
          <w:kern w:val="2"/>
          <w:szCs w:val="24"/>
          <w14:ligatures w14:val="standardContextual"/>
        </w:rPr>
        <w:t>25</w:t>
      </w:r>
      <w:r w:rsidR="001A4013">
        <w:rPr>
          <w:rFonts w:eastAsia="Aptos"/>
          <w:kern w:val="2"/>
          <w:szCs w:val="24"/>
          <w14:ligatures w14:val="standardContextual"/>
        </w:rPr>
        <w:t xml:space="preserve"> </w:t>
      </w:r>
      <w:r w:rsidRPr="00EE7340">
        <w:rPr>
          <w:rFonts w:eastAsia="Aptos"/>
          <w:kern w:val="2"/>
          <w:szCs w:val="24"/>
          <w14:ligatures w14:val="standardContextual"/>
        </w:rPr>
        <w:t>d.</w:t>
      </w:r>
      <w:r w:rsidR="001A4013">
        <w:rPr>
          <w:rFonts w:eastAsia="Aptos"/>
          <w:kern w:val="2"/>
          <w:szCs w:val="24"/>
          <w14:ligatures w14:val="standardContextual"/>
        </w:rPr>
        <w:t xml:space="preserve"> </w:t>
      </w:r>
      <w:r w:rsidRPr="00EE7340">
        <w:rPr>
          <w:rFonts w:eastAsia="Aptos"/>
          <w:kern w:val="2"/>
          <w:szCs w:val="24"/>
          <w14:ligatures w14:val="standardContextual"/>
        </w:rPr>
        <w:t>nutarimu</w:t>
      </w:r>
      <w:r w:rsidR="001A4013">
        <w:rPr>
          <w:rFonts w:eastAsia="Aptos"/>
          <w:kern w:val="2"/>
          <w:szCs w:val="24"/>
          <w14:ligatures w14:val="standardContextual"/>
        </w:rPr>
        <w:t xml:space="preserve"> </w:t>
      </w:r>
      <w:r w:rsidRPr="00EE7340">
        <w:rPr>
          <w:rFonts w:eastAsia="Aptos"/>
          <w:kern w:val="2"/>
          <w:szCs w:val="24"/>
          <w14:ligatures w14:val="standardContextual"/>
        </w:rPr>
        <w:t>Nr.</w:t>
      </w:r>
      <w:r w:rsidR="001A4013">
        <w:rPr>
          <w:rFonts w:eastAsia="Aptos"/>
          <w:kern w:val="2"/>
          <w:szCs w:val="24"/>
          <w14:ligatures w14:val="standardContextual"/>
        </w:rPr>
        <w:t xml:space="preserve"> </w:t>
      </w:r>
      <w:r w:rsidRPr="00EE7340">
        <w:rPr>
          <w:rFonts w:eastAsia="Aptos"/>
          <w:kern w:val="2"/>
          <w:szCs w:val="24"/>
          <w14:ligatures w14:val="standardContextual"/>
        </w:rPr>
        <w:t>924</w:t>
      </w:r>
      <w:r w:rsidR="001A4013">
        <w:rPr>
          <w:rFonts w:eastAsia="Aptos"/>
          <w:kern w:val="2"/>
          <w:szCs w:val="24"/>
          <w14:ligatures w14:val="standardContextual"/>
        </w:rPr>
        <w:t xml:space="preserve"> </w:t>
      </w:r>
      <w:r w:rsidRPr="00EE7340">
        <w:rPr>
          <w:rFonts w:eastAsia="Aptos"/>
          <w:kern w:val="2"/>
          <w:szCs w:val="24"/>
          <w14:ligatures w14:val="standardContextual"/>
        </w:rPr>
        <w:t>„Dėl</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paėmimo</w:t>
      </w:r>
      <w:r w:rsidR="001A4013">
        <w:rPr>
          <w:rFonts w:eastAsia="Aptos"/>
          <w:kern w:val="2"/>
          <w:szCs w:val="24"/>
          <w14:ligatures w14:val="standardContextual"/>
        </w:rPr>
        <w:t xml:space="preserve"> </w:t>
      </w:r>
      <w:r w:rsidRPr="00EE7340">
        <w:rPr>
          <w:rFonts w:eastAsia="Aptos"/>
          <w:kern w:val="2"/>
          <w:szCs w:val="24"/>
          <w14:ligatures w14:val="standardContextual"/>
        </w:rPr>
        <w:t>visuomenės</w:t>
      </w:r>
      <w:r w:rsidR="001A4013">
        <w:rPr>
          <w:rFonts w:eastAsia="Aptos"/>
          <w:kern w:val="2"/>
          <w:szCs w:val="24"/>
          <w14:ligatures w14:val="standardContextual"/>
        </w:rPr>
        <w:t xml:space="preserve"> </w:t>
      </w:r>
      <w:r w:rsidRPr="00EE7340">
        <w:rPr>
          <w:rFonts w:eastAsia="Aptos"/>
          <w:kern w:val="2"/>
          <w:szCs w:val="24"/>
          <w14:ligatures w14:val="standardContextual"/>
        </w:rPr>
        <w:t>poreikiams</w:t>
      </w:r>
      <w:r w:rsidR="001A4013">
        <w:rPr>
          <w:rFonts w:eastAsia="Aptos"/>
          <w:kern w:val="2"/>
          <w:szCs w:val="24"/>
          <w14:ligatures w14:val="standardContextual"/>
        </w:rPr>
        <w:t xml:space="preserve"> </w:t>
      </w:r>
      <w:r w:rsidRPr="00EE7340">
        <w:rPr>
          <w:rFonts w:eastAsia="Aptos"/>
          <w:kern w:val="2"/>
          <w:szCs w:val="24"/>
          <w14:ligatures w14:val="standardContextual"/>
        </w:rPr>
        <w:t>taisyklių</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paėmimo</w:t>
      </w:r>
      <w:r w:rsidR="001A4013">
        <w:rPr>
          <w:rFonts w:eastAsia="Aptos"/>
          <w:kern w:val="2"/>
          <w:szCs w:val="24"/>
          <w14:ligatures w14:val="standardContextual"/>
        </w:rPr>
        <w:t xml:space="preserve"> </w:t>
      </w:r>
      <w:r w:rsidRPr="00EE7340">
        <w:rPr>
          <w:rFonts w:eastAsia="Aptos"/>
          <w:kern w:val="2"/>
          <w:szCs w:val="24"/>
          <w14:ligatures w14:val="standardContextual"/>
        </w:rPr>
        <w:t>visuomenės</w:t>
      </w:r>
      <w:r w:rsidR="001A4013">
        <w:rPr>
          <w:rFonts w:eastAsia="Aptos"/>
          <w:kern w:val="2"/>
          <w:szCs w:val="24"/>
          <w14:ligatures w14:val="standardContextual"/>
        </w:rPr>
        <w:t xml:space="preserve"> </w:t>
      </w:r>
      <w:r w:rsidRPr="00EE7340">
        <w:rPr>
          <w:rFonts w:eastAsia="Aptos"/>
          <w:kern w:val="2"/>
          <w:szCs w:val="24"/>
          <w14:ligatures w14:val="standardContextual"/>
        </w:rPr>
        <w:t>poreikiams</w:t>
      </w:r>
      <w:r w:rsidR="001A4013">
        <w:rPr>
          <w:rFonts w:eastAsia="Aptos"/>
          <w:kern w:val="2"/>
          <w:szCs w:val="24"/>
          <w14:ligatures w14:val="standardContextual"/>
        </w:rPr>
        <w:t xml:space="preserve"> </w:t>
      </w:r>
      <w:r w:rsidRPr="00EE7340">
        <w:rPr>
          <w:rFonts w:eastAsia="Aptos"/>
          <w:kern w:val="2"/>
          <w:szCs w:val="24"/>
          <w14:ligatures w14:val="standardContextual"/>
        </w:rPr>
        <w:t>projektų</w:t>
      </w:r>
      <w:r w:rsidR="001A4013">
        <w:rPr>
          <w:rFonts w:eastAsia="Aptos"/>
          <w:kern w:val="2"/>
          <w:szCs w:val="24"/>
          <w14:ligatures w14:val="standardContextual"/>
        </w:rPr>
        <w:t xml:space="preserve"> </w:t>
      </w:r>
      <w:r w:rsidRPr="00EE7340">
        <w:rPr>
          <w:rFonts w:eastAsia="Aptos"/>
          <w:kern w:val="2"/>
          <w:szCs w:val="24"/>
          <w14:ligatures w14:val="standardContextual"/>
        </w:rPr>
        <w:t>rengimo</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įgyvendinimo</w:t>
      </w:r>
      <w:r w:rsidR="001A4013">
        <w:rPr>
          <w:rFonts w:eastAsia="Aptos"/>
          <w:kern w:val="2"/>
          <w:szCs w:val="24"/>
          <w14:ligatures w14:val="standardContextual"/>
        </w:rPr>
        <w:t xml:space="preserve"> </w:t>
      </w:r>
      <w:r w:rsidRPr="00EE7340">
        <w:rPr>
          <w:rFonts w:eastAsia="Aptos"/>
          <w:kern w:val="2"/>
          <w:szCs w:val="24"/>
          <w14:ligatures w14:val="standardContextual"/>
        </w:rPr>
        <w:t>taisyklių</w:t>
      </w:r>
      <w:r w:rsidR="001A4013">
        <w:rPr>
          <w:rFonts w:eastAsia="Aptos"/>
          <w:kern w:val="2"/>
          <w:szCs w:val="24"/>
          <w14:ligatures w14:val="standardContextual"/>
        </w:rPr>
        <w:t xml:space="preserve"> </w:t>
      </w:r>
      <w:r w:rsidRPr="00EE7340">
        <w:rPr>
          <w:rFonts w:eastAsia="Aptos"/>
          <w:kern w:val="2"/>
          <w:szCs w:val="24"/>
          <w14:ligatures w14:val="standardContextual"/>
        </w:rPr>
        <w:t>patvirtinimo“;</w:t>
      </w:r>
    </w:p>
    <w:p w14:paraId="7AAB2A57" w14:textId="71F743ED"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4.1.9.</w:t>
      </w:r>
      <w:r w:rsidR="001A4013">
        <w:rPr>
          <w:rFonts w:eastAsia="Aptos"/>
          <w:kern w:val="2"/>
          <w:szCs w:val="24"/>
          <w14:ligatures w14:val="standardContextual"/>
        </w:rPr>
        <w:t xml:space="preserve"> </w:t>
      </w:r>
      <w:r w:rsidRPr="00EE7340">
        <w:rPr>
          <w:rFonts w:eastAsia="Aptos"/>
          <w:kern w:val="2"/>
          <w:szCs w:val="24"/>
          <w14:ligatures w14:val="standardContextual"/>
        </w:rPr>
        <w:t>Pagrindinės</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naudojimo</w:t>
      </w:r>
      <w:r w:rsidR="001A4013">
        <w:rPr>
          <w:rFonts w:eastAsia="Aptos"/>
          <w:kern w:val="2"/>
          <w:szCs w:val="24"/>
          <w14:ligatures w14:val="standardContextual"/>
        </w:rPr>
        <w:t xml:space="preserve"> </w:t>
      </w:r>
      <w:r w:rsidRPr="00EE7340">
        <w:rPr>
          <w:rFonts w:eastAsia="Aptos"/>
          <w:kern w:val="2"/>
          <w:szCs w:val="24"/>
          <w14:ligatures w14:val="standardContextual"/>
        </w:rPr>
        <w:t>paskirties</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būdo</w:t>
      </w:r>
      <w:r w:rsidR="001A4013">
        <w:rPr>
          <w:rFonts w:eastAsia="Aptos"/>
          <w:kern w:val="2"/>
          <w:szCs w:val="24"/>
          <w14:ligatures w14:val="standardContextual"/>
        </w:rPr>
        <w:t xml:space="preserve"> </w:t>
      </w:r>
      <w:r w:rsidRPr="00EE7340">
        <w:rPr>
          <w:rFonts w:eastAsia="Aptos"/>
          <w:kern w:val="2"/>
          <w:szCs w:val="24"/>
          <w14:ligatures w14:val="standardContextual"/>
        </w:rPr>
        <w:t>nustatymo,</w:t>
      </w:r>
      <w:r w:rsidR="001A4013">
        <w:rPr>
          <w:rFonts w:eastAsia="Aptos"/>
          <w:kern w:val="2"/>
          <w:szCs w:val="24"/>
          <w14:ligatures w14:val="standardContextual"/>
        </w:rPr>
        <w:t xml:space="preserve"> </w:t>
      </w:r>
      <w:r w:rsidRPr="00EE7340">
        <w:rPr>
          <w:rFonts w:eastAsia="Aptos"/>
          <w:kern w:val="2"/>
          <w:szCs w:val="24"/>
          <w14:ligatures w14:val="standardContextual"/>
        </w:rPr>
        <w:t>keitimo</w:t>
      </w:r>
      <w:r w:rsidR="001A4013">
        <w:rPr>
          <w:rFonts w:eastAsia="Aptos"/>
          <w:kern w:val="2"/>
          <w:szCs w:val="24"/>
          <w14:ligatures w14:val="standardContextual"/>
        </w:rPr>
        <w:t xml:space="preserve"> </w:t>
      </w:r>
      <w:r w:rsidRPr="00EE7340">
        <w:rPr>
          <w:rFonts w:eastAsia="Aptos"/>
          <w:kern w:val="2"/>
          <w:szCs w:val="24"/>
          <w14:ligatures w14:val="standardContextual"/>
        </w:rPr>
        <w:t>tvarkos</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sąlygų</w:t>
      </w:r>
      <w:r w:rsidR="001A4013">
        <w:rPr>
          <w:rFonts w:eastAsia="Aptos"/>
          <w:kern w:val="2"/>
          <w:szCs w:val="24"/>
          <w14:ligatures w14:val="standardContextual"/>
        </w:rPr>
        <w:t xml:space="preserve"> </w:t>
      </w:r>
      <w:r w:rsidRPr="00EE7340">
        <w:rPr>
          <w:rFonts w:eastAsia="Aptos"/>
          <w:kern w:val="2"/>
          <w:szCs w:val="24"/>
          <w14:ligatures w14:val="standardContextual"/>
        </w:rPr>
        <w:t>aprašu,</w:t>
      </w:r>
      <w:r w:rsidR="001A4013">
        <w:rPr>
          <w:rFonts w:eastAsia="Aptos"/>
          <w:kern w:val="2"/>
          <w:szCs w:val="24"/>
          <w14:ligatures w14:val="standardContextual"/>
        </w:rPr>
        <w:t xml:space="preserve"> </w:t>
      </w:r>
      <w:r w:rsidRPr="00EE7340">
        <w:rPr>
          <w:rFonts w:eastAsia="Aptos"/>
          <w:kern w:val="2"/>
          <w:szCs w:val="24"/>
          <w14:ligatures w14:val="standardContextual"/>
        </w:rPr>
        <w:t>patvirtintu</w:t>
      </w:r>
      <w:r w:rsidR="001A4013">
        <w:rPr>
          <w:rFonts w:eastAsia="Aptos"/>
          <w:kern w:val="2"/>
          <w:szCs w:val="24"/>
          <w14:ligatures w14:val="standardContextual"/>
        </w:rPr>
        <w:t xml:space="preserve"> </w:t>
      </w:r>
      <w:r w:rsidRPr="00EE7340">
        <w:rPr>
          <w:rFonts w:eastAsia="Aptos"/>
          <w:kern w:val="2"/>
          <w:szCs w:val="24"/>
          <w14:ligatures w14:val="standardContextual"/>
        </w:rPr>
        <w:t>Lietuvos</w:t>
      </w:r>
      <w:r w:rsidR="001A4013">
        <w:rPr>
          <w:rFonts w:eastAsia="Aptos"/>
          <w:kern w:val="2"/>
          <w:szCs w:val="24"/>
          <w14:ligatures w14:val="standardContextual"/>
        </w:rPr>
        <w:t xml:space="preserve"> </w:t>
      </w:r>
      <w:r w:rsidRPr="00EE7340">
        <w:rPr>
          <w:rFonts w:eastAsia="Aptos"/>
          <w:kern w:val="2"/>
          <w:szCs w:val="24"/>
          <w14:ligatures w14:val="standardContextual"/>
        </w:rPr>
        <w:t>Respublikos</w:t>
      </w:r>
      <w:r w:rsidR="001A4013">
        <w:rPr>
          <w:rFonts w:eastAsia="Aptos"/>
          <w:kern w:val="2"/>
          <w:szCs w:val="24"/>
          <w14:ligatures w14:val="standardContextual"/>
        </w:rPr>
        <w:t xml:space="preserve"> </w:t>
      </w:r>
      <w:r w:rsidRPr="00EE7340">
        <w:rPr>
          <w:rFonts w:eastAsia="Aptos"/>
          <w:kern w:val="2"/>
          <w:szCs w:val="24"/>
          <w14:ligatures w14:val="standardContextual"/>
        </w:rPr>
        <w:t>Vyriausybės</w:t>
      </w:r>
      <w:r w:rsidR="001A4013">
        <w:rPr>
          <w:rFonts w:eastAsia="Aptos"/>
          <w:kern w:val="2"/>
          <w:szCs w:val="24"/>
          <w14:ligatures w14:val="standardContextual"/>
        </w:rPr>
        <w:t xml:space="preserve"> </w:t>
      </w:r>
      <w:r w:rsidRPr="00EE7340">
        <w:rPr>
          <w:rFonts w:eastAsia="Aptos"/>
          <w:kern w:val="2"/>
          <w:szCs w:val="24"/>
          <w14:ligatures w14:val="standardContextual"/>
        </w:rPr>
        <w:t>1999</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rugsėjo</w:t>
      </w:r>
      <w:r w:rsidR="001A4013">
        <w:rPr>
          <w:rFonts w:eastAsia="Aptos"/>
          <w:kern w:val="2"/>
          <w:szCs w:val="24"/>
          <w14:ligatures w14:val="standardContextual"/>
        </w:rPr>
        <w:t xml:space="preserve"> </w:t>
      </w:r>
      <w:r w:rsidRPr="00EE7340">
        <w:rPr>
          <w:rFonts w:eastAsia="Aptos"/>
          <w:kern w:val="2"/>
          <w:szCs w:val="24"/>
          <w14:ligatures w14:val="standardContextual"/>
        </w:rPr>
        <w:t>29</w:t>
      </w:r>
      <w:r w:rsidR="001A4013">
        <w:rPr>
          <w:rFonts w:eastAsia="Aptos"/>
          <w:kern w:val="2"/>
          <w:szCs w:val="24"/>
          <w14:ligatures w14:val="standardContextual"/>
        </w:rPr>
        <w:t xml:space="preserve"> </w:t>
      </w:r>
      <w:r w:rsidRPr="00EE7340">
        <w:rPr>
          <w:rFonts w:eastAsia="Aptos"/>
          <w:kern w:val="2"/>
          <w:szCs w:val="24"/>
          <w14:ligatures w14:val="standardContextual"/>
        </w:rPr>
        <w:t>d.</w:t>
      </w:r>
      <w:r w:rsidR="001A4013">
        <w:rPr>
          <w:rFonts w:eastAsia="Aptos"/>
          <w:kern w:val="2"/>
          <w:szCs w:val="24"/>
          <w14:ligatures w14:val="standardContextual"/>
        </w:rPr>
        <w:t xml:space="preserve"> </w:t>
      </w:r>
      <w:r w:rsidRPr="00EE7340">
        <w:rPr>
          <w:rFonts w:eastAsia="Aptos"/>
          <w:kern w:val="2"/>
          <w:szCs w:val="24"/>
          <w14:ligatures w14:val="standardContextual"/>
        </w:rPr>
        <w:t>nutarimu</w:t>
      </w:r>
      <w:r w:rsidR="001A4013">
        <w:rPr>
          <w:rFonts w:eastAsia="Aptos"/>
          <w:kern w:val="2"/>
          <w:szCs w:val="24"/>
          <w14:ligatures w14:val="standardContextual"/>
        </w:rPr>
        <w:t xml:space="preserve"> </w:t>
      </w:r>
      <w:r w:rsidRPr="00EE7340">
        <w:rPr>
          <w:rFonts w:eastAsia="Aptos"/>
          <w:kern w:val="2"/>
          <w:szCs w:val="24"/>
          <w14:ligatures w14:val="standardContextual"/>
        </w:rPr>
        <w:t>Nr.</w:t>
      </w:r>
      <w:r w:rsidR="001A4013">
        <w:rPr>
          <w:rFonts w:eastAsia="Aptos"/>
          <w:kern w:val="2"/>
          <w:szCs w:val="24"/>
          <w14:ligatures w14:val="standardContextual"/>
        </w:rPr>
        <w:t xml:space="preserve"> </w:t>
      </w:r>
      <w:r w:rsidRPr="00EE7340">
        <w:rPr>
          <w:rFonts w:eastAsia="Aptos"/>
          <w:kern w:val="2"/>
          <w:szCs w:val="24"/>
          <w14:ligatures w14:val="standardContextual"/>
        </w:rPr>
        <w:t>1073</w:t>
      </w:r>
      <w:r w:rsidR="001A4013">
        <w:rPr>
          <w:rFonts w:eastAsia="Aptos"/>
          <w:kern w:val="2"/>
          <w:szCs w:val="24"/>
          <w14:ligatures w14:val="standardContextual"/>
        </w:rPr>
        <w:t xml:space="preserve"> </w:t>
      </w:r>
      <w:r w:rsidRPr="00EE7340">
        <w:rPr>
          <w:rFonts w:eastAsia="Aptos"/>
          <w:kern w:val="2"/>
          <w:szCs w:val="24"/>
          <w14:ligatures w14:val="standardContextual"/>
        </w:rPr>
        <w:t>„Dėl</w:t>
      </w:r>
      <w:r w:rsidR="001A4013">
        <w:rPr>
          <w:rFonts w:eastAsia="Aptos"/>
          <w:kern w:val="2"/>
          <w:szCs w:val="24"/>
          <w14:ligatures w14:val="standardContextual"/>
        </w:rPr>
        <w:t xml:space="preserve"> </w:t>
      </w:r>
      <w:r w:rsidRPr="00EE7340">
        <w:rPr>
          <w:rFonts w:eastAsia="Aptos"/>
          <w:kern w:val="2"/>
          <w:szCs w:val="24"/>
          <w14:ligatures w14:val="standardContextual"/>
        </w:rPr>
        <w:t>Pagrindinės</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naudojimo</w:t>
      </w:r>
      <w:r w:rsidR="001A4013">
        <w:rPr>
          <w:rFonts w:eastAsia="Aptos"/>
          <w:kern w:val="2"/>
          <w:szCs w:val="24"/>
          <w14:ligatures w14:val="standardContextual"/>
        </w:rPr>
        <w:t xml:space="preserve"> </w:t>
      </w:r>
      <w:r w:rsidRPr="00EE7340">
        <w:rPr>
          <w:rFonts w:eastAsia="Aptos"/>
          <w:kern w:val="2"/>
          <w:szCs w:val="24"/>
          <w14:ligatures w14:val="standardContextual"/>
        </w:rPr>
        <w:t>paskirties</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būdo</w:t>
      </w:r>
      <w:r w:rsidR="001A4013">
        <w:rPr>
          <w:rFonts w:eastAsia="Aptos"/>
          <w:kern w:val="2"/>
          <w:szCs w:val="24"/>
          <w14:ligatures w14:val="standardContextual"/>
        </w:rPr>
        <w:t xml:space="preserve"> </w:t>
      </w:r>
      <w:r w:rsidRPr="00EE7340">
        <w:rPr>
          <w:rFonts w:eastAsia="Aptos"/>
          <w:kern w:val="2"/>
          <w:szCs w:val="24"/>
          <w14:ligatures w14:val="standardContextual"/>
        </w:rPr>
        <w:t>nustatymo,</w:t>
      </w:r>
      <w:r w:rsidR="001A4013">
        <w:rPr>
          <w:rFonts w:eastAsia="Aptos"/>
          <w:kern w:val="2"/>
          <w:szCs w:val="24"/>
          <w14:ligatures w14:val="standardContextual"/>
        </w:rPr>
        <w:t xml:space="preserve"> </w:t>
      </w:r>
      <w:r w:rsidRPr="00EE7340">
        <w:rPr>
          <w:rFonts w:eastAsia="Aptos"/>
          <w:kern w:val="2"/>
          <w:szCs w:val="24"/>
          <w14:ligatures w14:val="standardContextual"/>
        </w:rPr>
        <w:t>keitimo</w:t>
      </w:r>
      <w:r w:rsidR="001A4013">
        <w:rPr>
          <w:rFonts w:eastAsia="Aptos"/>
          <w:kern w:val="2"/>
          <w:szCs w:val="24"/>
          <w14:ligatures w14:val="standardContextual"/>
        </w:rPr>
        <w:t xml:space="preserve"> </w:t>
      </w:r>
      <w:r w:rsidRPr="00EE7340">
        <w:rPr>
          <w:rFonts w:eastAsia="Aptos"/>
          <w:kern w:val="2"/>
          <w:szCs w:val="24"/>
          <w14:ligatures w14:val="standardContextual"/>
        </w:rPr>
        <w:t>tvarkos</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sąlygų</w:t>
      </w:r>
      <w:r w:rsidR="001A4013">
        <w:rPr>
          <w:rFonts w:eastAsia="Aptos"/>
          <w:kern w:val="2"/>
          <w:szCs w:val="24"/>
          <w14:ligatures w14:val="standardContextual"/>
        </w:rPr>
        <w:t xml:space="preserve"> </w:t>
      </w:r>
      <w:r w:rsidRPr="00EE7340">
        <w:rPr>
          <w:rFonts w:eastAsia="Aptos"/>
          <w:kern w:val="2"/>
          <w:szCs w:val="24"/>
          <w14:ligatures w14:val="standardContextual"/>
        </w:rPr>
        <w:t>aprašo</w:t>
      </w:r>
      <w:r w:rsidR="001A4013">
        <w:rPr>
          <w:rFonts w:eastAsia="Aptos"/>
          <w:kern w:val="2"/>
          <w:szCs w:val="24"/>
          <w14:ligatures w14:val="standardContextual"/>
        </w:rPr>
        <w:t xml:space="preserve"> </w:t>
      </w:r>
      <w:r w:rsidRPr="00EE7340">
        <w:rPr>
          <w:rFonts w:eastAsia="Aptos"/>
          <w:kern w:val="2"/>
          <w:szCs w:val="24"/>
          <w14:ligatures w14:val="standardContextual"/>
        </w:rPr>
        <w:t>patvirtinimo“;</w:t>
      </w:r>
    </w:p>
    <w:p w14:paraId="138445BE" w14:textId="09D0C179"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4.1.10.</w:t>
      </w:r>
      <w:r w:rsidR="001A4013">
        <w:rPr>
          <w:rFonts w:eastAsia="Aptos"/>
          <w:kern w:val="2"/>
          <w:szCs w:val="24"/>
          <w14:ligatures w14:val="standardContextual"/>
        </w:rPr>
        <w:t xml:space="preserve"> </w:t>
      </w:r>
      <w:r w:rsidRPr="00EE7340">
        <w:rPr>
          <w:rFonts w:eastAsia="Aptos"/>
          <w:kern w:val="2"/>
          <w:szCs w:val="24"/>
          <w14:ligatures w14:val="standardContextual"/>
        </w:rPr>
        <w:t>Lietuvos</w:t>
      </w:r>
      <w:r w:rsidR="001A4013">
        <w:rPr>
          <w:rFonts w:eastAsia="Aptos"/>
          <w:kern w:val="2"/>
          <w:szCs w:val="24"/>
          <w14:ligatures w14:val="standardContextual"/>
        </w:rPr>
        <w:t xml:space="preserve"> </w:t>
      </w:r>
      <w:r w:rsidRPr="00EE7340">
        <w:rPr>
          <w:rFonts w:eastAsia="Aptos"/>
          <w:kern w:val="2"/>
          <w:szCs w:val="24"/>
          <w14:ligatures w14:val="standardContextual"/>
        </w:rPr>
        <w:t>Respublikos</w:t>
      </w:r>
      <w:r w:rsidR="001A4013">
        <w:rPr>
          <w:rFonts w:eastAsia="Aptos"/>
          <w:kern w:val="2"/>
          <w:szCs w:val="24"/>
          <w14:ligatures w14:val="standardContextual"/>
        </w:rPr>
        <w:t xml:space="preserve"> </w:t>
      </w:r>
      <w:r w:rsidRPr="00EE7340">
        <w:rPr>
          <w:rFonts w:eastAsia="Aptos"/>
          <w:kern w:val="2"/>
          <w:szCs w:val="24"/>
          <w14:ligatures w14:val="standardContextual"/>
        </w:rPr>
        <w:t>nekilnojamojo</w:t>
      </w:r>
      <w:r w:rsidR="001A4013">
        <w:rPr>
          <w:rFonts w:eastAsia="Aptos"/>
          <w:kern w:val="2"/>
          <w:szCs w:val="24"/>
          <w14:ligatures w14:val="standardContextual"/>
        </w:rPr>
        <w:t xml:space="preserve"> </w:t>
      </w:r>
      <w:r w:rsidRPr="00EE7340">
        <w:rPr>
          <w:rFonts w:eastAsia="Aptos"/>
          <w:kern w:val="2"/>
          <w:szCs w:val="24"/>
          <w14:ligatures w14:val="standardContextual"/>
        </w:rPr>
        <w:t>turto</w:t>
      </w:r>
      <w:r w:rsidR="001A4013">
        <w:rPr>
          <w:rFonts w:eastAsia="Aptos"/>
          <w:kern w:val="2"/>
          <w:szCs w:val="24"/>
          <w14:ligatures w14:val="standardContextual"/>
        </w:rPr>
        <w:t xml:space="preserve"> </w:t>
      </w:r>
      <w:r w:rsidRPr="00EE7340">
        <w:rPr>
          <w:rFonts w:eastAsia="Aptos"/>
          <w:kern w:val="2"/>
          <w:szCs w:val="24"/>
          <w14:ligatures w14:val="standardContextual"/>
        </w:rPr>
        <w:t>kadastro</w:t>
      </w:r>
      <w:r w:rsidR="001A4013">
        <w:rPr>
          <w:rFonts w:eastAsia="Aptos"/>
          <w:kern w:val="2"/>
          <w:szCs w:val="24"/>
          <w14:ligatures w14:val="standardContextual"/>
        </w:rPr>
        <w:t xml:space="preserve"> </w:t>
      </w:r>
      <w:r w:rsidRPr="00EE7340">
        <w:rPr>
          <w:rFonts w:eastAsia="Aptos"/>
          <w:kern w:val="2"/>
          <w:szCs w:val="24"/>
          <w14:ligatures w14:val="standardContextual"/>
        </w:rPr>
        <w:t>nuostatais,</w:t>
      </w:r>
      <w:r w:rsidR="001A4013">
        <w:rPr>
          <w:rFonts w:eastAsia="Aptos"/>
          <w:kern w:val="2"/>
          <w:szCs w:val="24"/>
          <w14:ligatures w14:val="standardContextual"/>
        </w:rPr>
        <w:t xml:space="preserve"> </w:t>
      </w:r>
      <w:r w:rsidRPr="00EE7340">
        <w:rPr>
          <w:rFonts w:eastAsia="Aptos"/>
          <w:kern w:val="2"/>
          <w:szCs w:val="24"/>
          <w14:ligatures w14:val="standardContextual"/>
        </w:rPr>
        <w:t>patvirtintais</w:t>
      </w:r>
      <w:r w:rsidR="001A4013">
        <w:rPr>
          <w:rFonts w:eastAsia="Aptos"/>
          <w:kern w:val="2"/>
          <w:szCs w:val="24"/>
          <w14:ligatures w14:val="standardContextual"/>
        </w:rPr>
        <w:t xml:space="preserve"> </w:t>
      </w:r>
      <w:r w:rsidRPr="00EE7340">
        <w:rPr>
          <w:rFonts w:eastAsia="Aptos"/>
          <w:kern w:val="2"/>
          <w:szCs w:val="24"/>
          <w14:ligatures w14:val="standardContextual"/>
        </w:rPr>
        <w:t>Lietuvos</w:t>
      </w:r>
      <w:r w:rsidR="001A4013">
        <w:rPr>
          <w:rFonts w:eastAsia="Aptos"/>
          <w:kern w:val="2"/>
          <w:szCs w:val="24"/>
          <w14:ligatures w14:val="standardContextual"/>
        </w:rPr>
        <w:t xml:space="preserve"> </w:t>
      </w:r>
      <w:r w:rsidRPr="00EE7340">
        <w:rPr>
          <w:rFonts w:eastAsia="Aptos"/>
          <w:kern w:val="2"/>
          <w:szCs w:val="24"/>
          <w14:ligatures w14:val="standardContextual"/>
        </w:rPr>
        <w:t>Respublikos</w:t>
      </w:r>
      <w:r w:rsidR="001A4013">
        <w:rPr>
          <w:rFonts w:eastAsia="Aptos"/>
          <w:kern w:val="2"/>
          <w:szCs w:val="24"/>
          <w14:ligatures w14:val="standardContextual"/>
        </w:rPr>
        <w:t xml:space="preserve"> </w:t>
      </w:r>
      <w:r w:rsidRPr="00EE7340">
        <w:rPr>
          <w:rFonts w:eastAsia="Aptos"/>
          <w:kern w:val="2"/>
          <w:szCs w:val="24"/>
          <w14:ligatures w14:val="standardContextual"/>
        </w:rPr>
        <w:t>Vyriausybės</w:t>
      </w:r>
      <w:r w:rsidR="001A4013">
        <w:rPr>
          <w:rFonts w:eastAsia="Aptos"/>
          <w:kern w:val="2"/>
          <w:szCs w:val="24"/>
          <w14:ligatures w14:val="standardContextual"/>
        </w:rPr>
        <w:t xml:space="preserve"> </w:t>
      </w:r>
      <w:r w:rsidRPr="00EE7340">
        <w:rPr>
          <w:rFonts w:eastAsia="Aptos"/>
          <w:kern w:val="2"/>
          <w:szCs w:val="24"/>
          <w14:ligatures w14:val="standardContextual"/>
        </w:rPr>
        <w:t>2002</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balandžio</w:t>
      </w:r>
      <w:r w:rsidR="001A4013">
        <w:rPr>
          <w:rFonts w:eastAsia="Aptos"/>
          <w:kern w:val="2"/>
          <w:szCs w:val="24"/>
          <w14:ligatures w14:val="standardContextual"/>
        </w:rPr>
        <w:t xml:space="preserve"> </w:t>
      </w:r>
      <w:r w:rsidRPr="00EE7340">
        <w:rPr>
          <w:rFonts w:eastAsia="Aptos"/>
          <w:kern w:val="2"/>
          <w:szCs w:val="24"/>
          <w14:ligatures w14:val="standardContextual"/>
        </w:rPr>
        <w:t>15</w:t>
      </w:r>
      <w:r w:rsidR="001A4013">
        <w:rPr>
          <w:rFonts w:eastAsia="Aptos"/>
          <w:kern w:val="2"/>
          <w:szCs w:val="24"/>
          <w14:ligatures w14:val="standardContextual"/>
        </w:rPr>
        <w:t xml:space="preserve"> </w:t>
      </w:r>
      <w:r w:rsidRPr="00EE7340">
        <w:rPr>
          <w:rFonts w:eastAsia="Aptos"/>
          <w:kern w:val="2"/>
          <w:szCs w:val="24"/>
          <w14:ligatures w14:val="standardContextual"/>
        </w:rPr>
        <w:t>d.</w:t>
      </w:r>
      <w:r w:rsidR="001A4013">
        <w:rPr>
          <w:rFonts w:eastAsia="Aptos"/>
          <w:kern w:val="2"/>
          <w:szCs w:val="24"/>
          <w14:ligatures w14:val="standardContextual"/>
        </w:rPr>
        <w:t xml:space="preserve"> </w:t>
      </w:r>
      <w:r w:rsidRPr="00EE7340">
        <w:rPr>
          <w:rFonts w:eastAsia="Aptos"/>
          <w:kern w:val="2"/>
          <w:szCs w:val="24"/>
          <w14:ligatures w14:val="standardContextual"/>
        </w:rPr>
        <w:t>nutarimu</w:t>
      </w:r>
      <w:r w:rsidR="001A4013">
        <w:rPr>
          <w:rFonts w:eastAsia="Aptos"/>
          <w:kern w:val="2"/>
          <w:szCs w:val="24"/>
          <w14:ligatures w14:val="standardContextual"/>
        </w:rPr>
        <w:t xml:space="preserve"> </w:t>
      </w:r>
      <w:r w:rsidRPr="00EE7340">
        <w:rPr>
          <w:rFonts w:eastAsia="Aptos"/>
          <w:kern w:val="2"/>
          <w:szCs w:val="24"/>
          <w14:ligatures w14:val="standardContextual"/>
        </w:rPr>
        <w:t>Nr.</w:t>
      </w:r>
      <w:r w:rsidR="001A4013">
        <w:rPr>
          <w:rFonts w:eastAsia="Aptos"/>
          <w:kern w:val="2"/>
          <w:szCs w:val="24"/>
          <w14:ligatures w14:val="standardContextual"/>
        </w:rPr>
        <w:t xml:space="preserve"> </w:t>
      </w:r>
      <w:r w:rsidRPr="00EE7340">
        <w:rPr>
          <w:rFonts w:eastAsia="Aptos"/>
          <w:kern w:val="2"/>
          <w:szCs w:val="24"/>
          <w14:ligatures w14:val="standardContextual"/>
        </w:rPr>
        <w:t>534</w:t>
      </w:r>
      <w:r w:rsidR="001A4013">
        <w:rPr>
          <w:rFonts w:eastAsia="Aptos"/>
          <w:kern w:val="2"/>
          <w:szCs w:val="24"/>
          <w14:ligatures w14:val="standardContextual"/>
        </w:rPr>
        <w:t xml:space="preserve"> </w:t>
      </w:r>
      <w:r w:rsidRPr="00EE7340">
        <w:rPr>
          <w:rFonts w:eastAsia="Aptos"/>
          <w:kern w:val="2"/>
          <w:szCs w:val="24"/>
          <w14:ligatures w14:val="standardContextual"/>
        </w:rPr>
        <w:t>„Dėl</w:t>
      </w:r>
      <w:r w:rsidR="001A4013">
        <w:rPr>
          <w:rFonts w:eastAsia="Aptos"/>
          <w:kern w:val="2"/>
          <w:szCs w:val="24"/>
          <w14:ligatures w14:val="standardContextual"/>
        </w:rPr>
        <w:t xml:space="preserve"> </w:t>
      </w:r>
      <w:r w:rsidRPr="00EE7340">
        <w:rPr>
          <w:rFonts w:eastAsia="Aptos"/>
          <w:kern w:val="2"/>
          <w:szCs w:val="24"/>
          <w14:ligatures w14:val="standardContextual"/>
        </w:rPr>
        <w:t>Lietuvos</w:t>
      </w:r>
      <w:r w:rsidR="001A4013">
        <w:rPr>
          <w:rFonts w:eastAsia="Aptos"/>
          <w:kern w:val="2"/>
          <w:szCs w:val="24"/>
          <w14:ligatures w14:val="standardContextual"/>
        </w:rPr>
        <w:t xml:space="preserve"> </w:t>
      </w:r>
      <w:r w:rsidRPr="00EE7340">
        <w:rPr>
          <w:rFonts w:eastAsia="Aptos"/>
          <w:kern w:val="2"/>
          <w:szCs w:val="24"/>
          <w14:ligatures w14:val="standardContextual"/>
        </w:rPr>
        <w:t>Respublikos</w:t>
      </w:r>
      <w:r w:rsidR="001A4013">
        <w:rPr>
          <w:rFonts w:eastAsia="Aptos"/>
          <w:kern w:val="2"/>
          <w:szCs w:val="24"/>
          <w14:ligatures w14:val="standardContextual"/>
        </w:rPr>
        <w:t xml:space="preserve"> </w:t>
      </w:r>
      <w:r w:rsidRPr="00EE7340">
        <w:rPr>
          <w:rFonts w:eastAsia="Aptos"/>
          <w:kern w:val="2"/>
          <w:szCs w:val="24"/>
          <w14:ligatures w14:val="standardContextual"/>
        </w:rPr>
        <w:t>Nekilnojamojo</w:t>
      </w:r>
      <w:r w:rsidR="001A4013">
        <w:rPr>
          <w:rFonts w:eastAsia="Aptos"/>
          <w:kern w:val="2"/>
          <w:szCs w:val="24"/>
          <w14:ligatures w14:val="standardContextual"/>
        </w:rPr>
        <w:t xml:space="preserve"> </w:t>
      </w:r>
      <w:r w:rsidRPr="00EE7340">
        <w:rPr>
          <w:rFonts w:eastAsia="Aptos"/>
          <w:kern w:val="2"/>
          <w:szCs w:val="24"/>
          <w14:ligatures w14:val="standardContextual"/>
        </w:rPr>
        <w:t>turto</w:t>
      </w:r>
      <w:r w:rsidR="001A4013">
        <w:rPr>
          <w:rFonts w:eastAsia="Aptos"/>
          <w:kern w:val="2"/>
          <w:szCs w:val="24"/>
          <w14:ligatures w14:val="standardContextual"/>
        </w:rPr>
        <w:t xml:space="preserve"> </w:t>
      </w:r>
      <w:r w:rsidRPr="00EE7340">
        <w:rPr>
          <w:rFonts w:eastAsia="Aptos"/>
          <w:kern w:val="2"/>
          <w:szCs w:val="24"/>
          <w14:ligatures w14:val="standardContextual"/>
        </w:rPr>
        <w:t>kadastro</w:t>
      </w:r>
      <w:r w:rsidR="001A4013">
        <w:rPr>
          <w:rFonts w:eastAsia="Aptos"/>
          <w:kern w:val="2"/>
          <w:szCs w:val="24"/>
          <w14:ligatures w14:val="standardContextual"/>
        </w:rPr>
        <w:t xml:space="preserve"> </w:t>
      </w:r>
      <w:r w:rsidRPr="00EE7340">
        <w:rPr>
          <w:rFonts w:eastAsia="Aptos"/>
          <w:kern w:val="2"/>
          <w:szCs w:val="24"/>
          <w14:ligatures w14:val="standardContextual"/>
        </w:rPr>
        <w:t>nuostatų</w:t>
      </w:r>
      <w:r w:rsidR="001A4013">
        <w:rPr>
          <w:rFonts w:eastAsia="Aptos"/>
          <w:kern w:val="2"/>
          <w:szCs w:val="24"/>
          <w14:ligatures w14:val="standardContextual"/>
        </w:rPr>
        <w:t xml:space="preserve"> </w:t>
      </w:r>
      <w:r w:rsidRPr="00EE7340">
        <w:rPr>
          <w:rFonts w:eastAsia="Aptos"/>
          <w:kern w:val="2"/>
          <w:szCs w:val="24"/>
          <w14:ligatures w14:val="standardContextual"/>
        </w:rPr>
        <w:t>patvirtinimo“;</w:t>
      </w:r>
    </w:p>
    <w:p w14:paraId="5474407F" w14:textId="20A596B6"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4.1.11.</w:t>
      </w:r>
      <w:r w:rsidR="001A4013">
        <w:rPr>
          <w:rFonts w:eastAsia="Aptos"/>
          <w:kern w:val="2"/>
          <w:szCs w:val="24"/>
          <w14:ligatures w14:val="standardContextual"/>
        </w:rPr>
        <w:t xml:space="preserve"> </w:t>
      </w:r>
      <w:r w:rsidRPr="00EE7340">
        <w:rPr>
          <w:rFonts w:eastAsia="Aptos"/>
          <w:kern w:val="2"/>
          <w:szCs w:val="24"/>
          <w14:ligatures w14:val="standardContextual"/>
        </w:rPr>
        <w:t>Nekilnojamųjų</w:t>
      </w:r>
      <w:r w:rsidR="001A4013">
        <w:rPr>
          <w:rFonts w:eastAsia="Aptos"/>
          <w:kern w:val="2"/>
          <w:szCs w:val="24"/>
          <w14:ligatures w14:val="standardContextual"/>
        </w:rPr>
        <w:t xml:space="preserve"> </w:t>
      </w:r>
      <w:r w:rsidRPr="00EE7340">
        <w:rPr>
          <w:rFonts w:eastAsia="Aptos"/>
          <w:kern w:val="2"/>
          <w:szCs w:val="24"/>
          <w14:ligatures w14:val="standardContextual"/>
        </w:rPr>
        <w:t>daiktų</w:t>
      </w:r>
      <w:r w:rsidR="001A4013">
        <w:rPr>
          <w:rFonts w:eastAsia="Aptos"/>
          <w:kern w:val="2"/>
          <w:szCs w:val="24"/>
          <w14:ligatures w14:val="standardContextual"/>
        </w:rPr>
        <w:t xml:space="preserve"> </w:t>
      </w:r>
      <w:r w:rsidRPr="00EE7340">
        <w:rPr>
          <w:rFonts w:eastAsia="Aptos"/>
          <w:kern w:val="2"/>
          <w:szCs w:val="24"/>
          <w14:ligatures w14:val="standardContextual"/>
        </w:rPr>
        <w:t>kadastro</w:t>
      </w:r>
      <w:r w:rsidR="001A4013">
        <w:rPr>
          <w:rFonts w:eastAsia="Aptos"/>
          <w:kern w:val="2"/>
          <w:szCs w:val="24"/>
          <w14:ligatures w14:val="standardContextual"/>
        </w:rPr>
        <w:t xml:space="preserve"> </w:t>
      </w:r>
      <w:r w:rsidRPr="00EE7340">
        <w:rPr>
          <w:rFonts w:eastAsia="Aptos"/>
          <w:kern w:val="2"/>
          <w:szCs w:val="24"/>
          <w14:ligatures w14:val="standardContextual"/>
        </w:rPr>
        <w:t>duomenų</w:t>
      </w:r>
      <w:r w:rsidR="001A4013">
        <w:rPr>
          <w:rFonts w:eastAsia="Aptos"/>
          <w:kern w:val="2"/>
          <w:szCs w:val="24"/>
          <w14:ligatures w14:val="standardContextual"/>
        </w:rPr>
        <w:t xml:space="preserve"> </w:t>
      </w:r>
      <w:r w:rsidRPr="00EE7340">
        <w:rPr>
          <w:rFonts w:eastAsia="Aptos"/>
          <w:kern w:val="2"/>
          <w:szCs w:val="24"/>
          <w14:ligatures w14:val="standardContextual"/>
        </w:rPr>
        <w:t>nustatymo</w:t>
      </w:r>
      <w:r w:rsidR="001A4013">
        <w:rPr>
          <w:rFonts w:eastAsia="Aptos"/>
          <w:kern w:val="2"/>
          <w:szCs w:val="24"/>
          <w14:ligatures w14:val="standardContextual"/>
        </w:rPr>
        <w:t xml:space="preserve"> </w:t>
      </w:r>
      <w:r w:rsidRPr="00EE7340">
        <w:rPr>
          <w:rFonts w:eastAsia="Aptos"/>
          <w:kern w:val="2"/>
          <w:szCs w:val="24"/>
          <w14:ligatures w14:val="standardContextual"/>
        </w:rPr>
        <w:t>taisyklėmis,</w:t>
      </w:r>
      <w:r w:rsidR="001A4013">
        <w:rPr>
          <w:rFonts w:eastAsia="Aptos"/>
          <w:kern w:val="2"/>
          <w:szCs w:val="24"/>
          <w14:ligatures w14:val="standardContextual"/>
        </w:rPr>
        <w:t xml:space="preserve"> </w:t>
      </w:r>
      <w:r w:rsidRPr="00EE7340">
        <w:rPr>
          <w:rFonts w:eastAsia="Aptos"/>
          <w:kern w:val="2"/>
          <w:szCs w:val="24"/>
          <w14:ligatures w14:val="standardContextual"/>
        </w:rPr>
        <w:t>patvirtintomis</w:t>
      </w:r>
      <w:r w:rsidR="001A4013">
        <w:rPr>
          <w:rFonts w:eastAsia="Aptos"/>
          <w:kern w:val="2"/>
          <w:szCs w:val="24"/>
          <w14:ligatures w14:val="standardContextual"/>
        </w:rPr>
        <w:t xml:space="preserve"> </w:t>
      </w:r>
      <w:r w:rsidRPr="00EE7340">
        <w:rPr>
          <w:rFonts w:eastAsia="Aptos"/>
          <w:kern w:val="2"/>
          <w:szCs w:val="24"/>
          <w14:ligatures w14:val="standardContextual"/>
        </w:rPr>
        <w:t>Lietuvos</w:t>
      </w:r>
      <w:r w:rsidR="001A4013">
        <w:rPr>
          <w:rFonts w:eastAsia="Aptos"/>
          <w:kern w:val="2"/>
          <w:szCs w:val="24"/>
          <w14:ligatures w14:val="standardContextual"/>
        </w:rPr>
        <w:t xml:space="preserve"> </w:t>
      </w:r>
      <w:r w:rsidRPr="00EE7340">
        <w:rPr>
          <w:rFonts w:eastAsia="Aptos"/>
          <w:kern w:val="2"/>
          <w:szCs w:val="24"/>
          <w14:ligatures w14:val="standardContextual"/>
        </w:rPr>
        <w:t>Respublikos</w:t>
      </w:r>
      <w:r w:rsidR="001A4013">
        <w:rPr>
          <w:rFonts w:eastAsia="Aptos"/>
          <w:kern w:val="2"/>
          <w:szCs w:val="24"/>
          <w14:ligatures w14:val="standardContextual"/>
        </w:rPr>
        <w:t xml:space="preserve"> </w:t>
      </w:r>
      <w:r w:rsidRPr="00EE7340">
        <w:rPr>
          <w:rFonts w:eastAsia="Aptos"/>
          <w:kern w:val="2"/>
          <w:szCs w:val="24"/>
          <w14:ligatures w14:val="standardContextual"/>
        </w:rPr>
        <w:t>aplinkos</w:t>
      </w:r>
      <w:r w:rsidR="001A4013">
        <w:rPr>
          <w:rFonts w:eastAsia="Aptos"/>
          <w:kern w:val="2"/>
          <w:szCs w:val="24"/>
          <w14:ligatures w14:val="standardContextual"/>
        </w:rPr>
        <w:t xml:space="preserve"> </w:t>
      </w:r>
      <w:r w:rsidRPr="00EE7340">
        <w:rPr>
          <w:rFonts w:eastAsia="Aptos"/>
          <w:kern w:val="2"/>
          <w:szCs w:val="24"/>
          <w14:ligatures w14:val="standardContextual"/>
        </w:rPr>
        <w:t>ministro</w:t>
      </w:r>
      <w:r w:rsidR="001A4013">
        <w:rPr>
          <w:rFonts w:eastAsia="Aptos"/>
          <w:kern w:val="2"/>
          <w:szCs w:val="24"/>
          <w14:ligatures w14:val="standardContextual"/>
        </w:rPr>
        <w:t xml:space="preserve"> </w:t>
      </w:r>
      <w:r w:rsidRPr="00EE7340">
        <w:rPr>
          <w:rFonts w:eastAsia="Aptos"/>
          <w:kern w:val="2"/>
          <w:szCs w:val="24"/>
          <w14:ligatures w14:val="standardContextual"/>
        </w:rPr>
        <w:t>2024</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spalio</w:t>
      </w:r>
      <w:r w:rsidR="001A4013">
        <w:rPr>
          <w:rFonts w:eastAsia="Aptos"/>
          <w:kern w:val="2"/>
          <w:szCs w:val="24"/>
          <w14:ligatures w14:val="standardContextual"/>
        </w:rPr>
        <w:t xml:space="preserve"> </w:t>
      </w:r>
      <w:r w:rsidRPr="00EE7340">
        <w:rPr>
          <w:rFonts w:eastAsia="Aptos"/>
          <w:kern w:val="2"/>
          <w:szCs w:val="24"/>
          <w14:ligatures w14:val="standardContextual"/>
        </w:rPr>
        <w:t>22</w:t>
      </w:r>
      <w:r w:rsidR="001A4013">
        <w:rPr>
          <w:rFonts w:eastAsia="Aptos"/>
          <w:kern w:val="2"/>
          <w:szCs w:val="24"/>
          <w14:ligatures w14:val="standardContextual"/>
        </w:rPr>
        <w:t xml:space="preserve"> </w:t>
      </w:r>
      <w:r w:rsidRPr="00EE7340">
        <w:rPr>
          <w:rFonts w:eastAsia="Aptos"/>
          <w:kern w:val="2"/>
          <w:szCs w:val="24"/>
          <w14:ligatures w14:val="standardContextual"/>
        </w:rPr>
        <w:t>d.</w:t>
      </w:r>
      <w:r w:rsidR="001A4013">
        <w:rPr>
          <w:rFonts w:eastAsia="Aptos"/>
          <w:kern w:val="2"/>
          <w:szCs w:val="24"/>
          <w14:ligatures w14:val="standardContextual"/>
        </w:rPr>
        <w:t xml:space="preserve"> </w:t>
      </w:r>
      <w:r w:rsidRPr="00EE7340">
        <w:rPr>
          <w:rFonts w:eastAsia="Aptos"/>
          <w:kern w:val="2"/>
          <w:szCs w:val="24"/>
          <w14:ligatures w14:val="standardContextual"/>
        </w:rPr>
        <w:t>įsakymu</w:t>
      </w:r>
      <w:r w:rsidR="001A4013">
        <w:rPr>
          <w:rFonts w:eastAsia="Aptos"/>
          <w:kern w:val="2"/>
          <w:szCs w:val="24"/>
          <w14:ligatures w14:val="standardContextual"/>
        </w:rPr>
        <w:t xml:space="preserve"> </w:t>
      </w:r>
      <w:r w:rsidRPr="00EE7340">
        <w:rPr>
          <w:rFonts w:eastAsia="Aptos"/>
          <w:kern w:val="2"/>
          <w:szCs w:val="24"/>
          <w14:ligatures w14:val="standardContextual"/>
        </w:rPr>
        <w:t>Nr.</w:t>
      </w:r>
      <w:r w:rsidR="001A4013">
        <w:rPr>
          <w:rFonts w:eastAsia="Aptos"/>
          <w:kern w:val="2"/>
          <w:szCs w:val="24"/>
          <w14:ligatures w14:val="standardContextual"/>
        </w:rPr>
        <w:t xml:space="preserve"> </w:t>
      </w:r>
      <w:r w:rsidRPr="00EE7340">
        <w:rPr>
          <w:rFonts w:eastAsia="Aptos"/>
          <w:kern w:val="2"/>
          <w:szCs w:val="24"/>
          <w14:ligatures w14:val="standardContextual"/>
        </w:rPr>
        <w:t>D1-349</w:t>
      </w:r>
      <w:r w:rsidR="001A4013">
        <w:rPr>
          <w:rFonts w:eastAsia="Aptos"/>
          <w:kern w:val="2"/>
          <w:szCs w:val="24"/>
          <w14:ligatures w14:val="standardContextual"/>
        </w:rPr>
        <w:t xml:space="preserve"> </w:t>
      </w:r>
      <w:r w:rsidRPr="00EE7340">
        <w:rPr>
          <w:rFonts w:eastAsia="Aptos"/>
          <w:kern w:val="2"/>
          <w:szCs w:val="24"/>
          <w14:ligatures w14:val="standardContextual"/>
        </w:rPr>
        <w:t>„Dėl</w:t>
      </w:r>
      <w:r w:rsidR="001A4013">
        <w:rPr>
          <w:rFonts w:eastAsia="Aptos"/>
          <w:kern w:val="2"/>
          <w:szCs w:val="24"/>
          <w14:ligatures w14:val="standardContextual"/>
        </w:rPr>
        <w:t xml:space="preserve"> </w:t>
      </w:r>
      <w:r w:rsidRPr="00EE7340">
        <w:rPr>
          <w:rFonts w:eastAsia="Aptos"/>
          <w:kern w:val="2"/>
          <w:szCs w:val="24"/>
          <w14:ligatures w14:val="standardContextual"/>
        </w:rPr>
        <w:t>Nekilnojamųjų</w:t>
      </w:r>
      <w:r w:rsidR="001A4013">
        <w:rPr>
          <w:rFonts w:eastAsia="Aptos"/>
          <w:kern w:val="2"/>
          <w:szCs w:val="24"/>
          <w14:ligatures w14:val="standardContextual"/>
        </w:rPr>
        <w:t xml:space="preserve"> </w:t>
      </w:r>
      <w:r w:rsidRPr="00EE7340">
        <w:rPr>
          <w:rFonts w:eastAsia="Aptos"/>
          <w:kern w:val="2"/>
          <w:szCs w:val="24"/>
          <w14:ligatures w14:val="standardContextual"/>
        </w:rPr>
        <w:t>daiktų</w:t>
      </w:r>
      <w:r w:rsidR="001A4013">
        <w:rPr>
          <w:rFonts w:eastAsia="Aptos"/>
          <w:kern w:val="2"/>
          <w:szCs w:val="24"/>
          <w14:ligatures w14:val="standardContextual"/>
        </w:rPr>
        <w:t xml:space="preserve"> </w:t>
      </w:r>
      <w:r w:rsidRPr="00EE7340">
        <w:rPr>
          <w:rFonts w:eastAsia="Aptos"/>
          <w:kern w:val="2"/>
          <w:szCs w:val="24"/>
          <w14:ligatures w14:val="standardContextual"/>
        </w:rPr>
        <w:t>kadastro</w:t>
      </w:r>
      <w:r w:rsidR="001A4013">
        <w:rPr>
          <w:rFonts w:eastAsia="Aptos"/>
          <w:kern w:val="2"/>
          <w:szCs w:val="24"/>
          <w14:ligatures w14:val="standardContextual"/>
        </w:rPr>
        <w:t xml:space="preserve"> </w:t>
      </w:r>
      <w:r w:rsidRPr="00EE7340">
        <w:rPr>
          <w:rFonts w:eastAsia="Aptos"/>
          <w:kern w:val="2"/>
          <w:szCs w:val="24"/>
          <w14:ligatures w14:val="standardContextual"/>
        </w:rPr>
        <w:t>duomenų</w:t>
      </w:r>
      <w:r w:rsidR="001A4013">
        <w:rPr>
          <w:rFonts w:eastAsia="Aptos"/>
          <w:kern w:val="2"/>
          <w:szCs w:val="24"/>
          <w14:ligatures w14:val="standardContextual"/>
        </w:rPr>
        <w:t xml:space="preserve"> </w:t>
      </w:r>
      <w:r w:rsidRPr="00EE7340">
        <w:rPr>
          <w:rFonts w:eastAsia="Aptos"/>
          <w:kern w:val="2"/>
          <w:szCs w:val="24"/>
          <w14:ligatures w14:val="standardContextual"/>
        </w:rPr>
        <w:t>nustatymo</w:t>
      </w:r>
      <w:r w:rsidR="001A4013">
        <w:rPr>
          <w:rFonts w:eastAsia="Aptos"/>
          <w:kern w:val="2"/>
          <w:szCs w:val="24"/>
          <w14:ligatures w14:val="standardContextual"/>
        </w:rPr>
        <w:t xml:space="preserve"> </w:t>
      </w:r>
      <w:r w:rsidRPr="00EE7340">
        <w:rPr>
          <w:rFonts w:eastAsia="Aptos"/>
          <w:kern w:val="2"/>
          <w:szCs w:val="24"/>
          <w14:ligatures w14:val="standardContextual"/>
        </w:rPr>
        <w:t>taisyklių</w:t>
      </w:r>
      <w:r w:rsidR="001A4013">
        <w:rPr>
          <w:rFonts w:eastAsia="Aptos"/>
          <w:kern w:val="2"/>
          <w:szCs w:val="24"/>
          <w14:ligatures w14:val="standardContextual"/>
        </w:rPr>
        <w:t xml:space="preserve"> </w:t>
      </w:r>
      <w:r w:rsidRPr="00EE7340">
        <w:rPr>
          <w:rFonts w:eastAsia="Aptos"/>
          <w:kern w:val="2"/>
          <w:szCs w:val="24"/>
          <w14:ligatures w14:val="standardContextual"/>
        </w:rPr>
        <w:t>patvirtinimo“;</w:t>
      </w:r>
    </w:p>
    <w:p w14:paraId="0ADB2401" w14:textId="3767C536"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4.1.12.</w:t>
      </w:r>
      <w:r w:rsidR="001A4013">
        <w:rPr>
          <w:rFonts w:eastAsia="Aptos"/>
          <w:kern w:val="2"/>
          <w:szCs w:val="24"/>
          <w14:ligatures w14:val="standardContextual"/>
        </w:rPr>
        <w:t xml:space="preserve"> </w:t>
      </w:r>
      <w:r w:rsidRPr="00EE7340">
        <w:rPr>
          <w:rFonts w:eastAsia="Aptos"/>
          <w:kern w:val="2"/>
          <w:szCs w:val="24"/>
          <w14:ligatures w14:val="standardContextual"/>
        </w:rPr>
        <w:t>Skaitmeninio</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sklypo</w:t>
      </w:r>
      <w:r w:rsidR="001A4013">
        <w:rPr>
          <w:rFonts w:eastAsia="Aptos"/>
          <w:kern w:val="2"/>
          <w:szCs w:val="24"/>
          <w14:ligatures w14:val="standardContextual"/>
        </w:rPr>
        <w:t xml:space="preserve"> </w:t>
      </w:r>
      <w:r w:rsidRPr="00EE7340">
        <w:rPr>
          <w:rFonts w:eastAsia="Aptos"/>
          <w:kern w:val="2"/>
          <w:szCs w:val="24"/>
          <w14:ligatures w14:val="standardContextual"/>
        </w:rPr>
        <w:t>plano</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skaitmeninės</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sklypo</w:t>
      </w:r>
      <w:r w:rsidR="001A4013">
        <w:rPr>
          <w:rFonts w:eastAsia="Aptos"/>
          <w:kern w:val="2"/>
          <w:szCs w:val="24"/>
          <w14:ligatures w14:val="standardContextual"/>
        </w:rPr>
        <w:t xml:space="preserve"> </w:t>
      </w:r>
      <w:r w:rsidRPr="00EE7340">
        <w:rPr>
          <w:rFonts w:eastAsia="Aptos"/>
          <w:kern w:val="2"/>
          <w:szCs w:val="24"/>
          <w14:ligatures w14:val="standardContextual"/>
        </w:rPr>
        <w:t>kadastro</w:t>
      </w:r>
      <w:r w:rsidR="001A4013">
        <w:rPr>
          <w:rFonts w:eastAsia="Aptos"/>
          <w:kern w:val="2"/>
          <w:szCs w:val="24"/>
          <w14:ligatures w14:val="standardContextual"/>
        </w:rPr>
        <w:t xml:space="preserve"> </w:t>
      </w:r>
      <w:r w:rsidRPr="00EE7340">
        <w:rPr>
          <w:rFonts w:eastAsia="Aptos"/>
          <w:kern w:val="2"/>
          <w:szCs w:val="24"/>
          <w14:ligatures w14:val="standardContextual"/>
        </w:rPr>
        <w:t>duomenų</w:t>
      </w:r>
      <w:r w:rsidR="001A4013">
        <w:rPr>
          <w:rFonts w:eastAsia="Aptos"/>
          <w:kern w:val="2"/>
          <w:szCs w:val="24"/>
          <w14:ligatures w14:val="standardContextual"/>
        </w:rPr>
        <w:t xml:space="preserve"> </w:t>
      </w:r>
      <w:r w:rsidRPr="00EE7340">
        <w:rPr>
          <w:rFonts w:eastAsia="Aptos"/>
          <w:kern w:val="2"/>
          <w:szCs w:val="24"/>
          <w14:ligatures w14:val="standardContextual"/>
        </w:rPr>
        <w:t>formos</w:t>
      </w:r>
      <w:r w:rsidR="001A4013">
        <w:rPr>
          <w:rFonts w:eastAsia="Aptos"/>
          <w:kern w:val="2"/>
          <w:szCs w:val="24"/>
          <w14:ligatures w14:val="standardContextual"/>
        </w:rPr>
        <w:t xml:space="preserve"> </w:t>
      </w:r>
      <w:r w:rsidRPr="00EE7340">
        <w:rPr>
          <w:rFonts w:eastAsia="Aptos"/>
          <w:kern w:val="2"/>
          <w:szCs w:val="24"/>
          <w14:ligatures w14:val="standardContextual"/>
        </w:rPr>
        <w:t>specifikacija,</w:t>
      </w:r>
      <w:r w:rsidR="001A4013">
        <w:rPr>
          <w:rFonts w:eastAsia="Aptos"/>
          <w:kern w:val="2"/>
          <w:szCs w:val="24"/>
          <w14:ligatures w14:val="standardContextual"/>
        </w:rPr>
        <w:t xml:space="preserve"> </w:t>
      </w:r>
      <w:r w:rsidRPr="00EE7340">
        <w:rPr>
          <w:rFonts w:eastAsia="Aptos"/>
          <w:kern w:val="2"/>
          <w:szCs w:val="24"/>
          <w14:ligatures w14:val="standardContextual"/>
        </w:rPr>
        <w:t>patvirtinta</w:t>
      </w:r>
      <w:r w:rsidR="001A4013">
        <w:rPr>
          <w:rFonts w:eastAsia="Aptos"/>
          <w:kern w:val="2"/>
          <w:szCs w:val="24"/>
          <w14:ligatures w14:val="standardContextual"/>
        </w:rPr>
        <w:t xml:space="preserve"> </w:t>
      </w:r>
      <w:r w:rsidRPr="00EE7340">
        <w:rPr>
          <w:rFonts w:eastAsia="Aptos"/>
          <w:kern w:val="2"/>
          <w:szCs w:val="24"/>
          <w14:ligatures w14:val="standardContextual"/>
        </w:rPr>
        <w:t>Valstybės</w:t>
      </w:r>
      <w:r w:rsidR="001A4013">
        <w:rPr>
          <w:rFonts w:eastAsia="Aptos"/>
          <w:kern w:val="2"/>
          <w:szCs w:val="24"/>
          <w14:ligatures w14:val="standardContextual"/>
        </w:rPr>
        <w:t xml:space="preserve"> </w:t>
      </w:r>
      <w:r w:rsidRPr="00EE7340">
        <w:rPr>
          <w:rFonts w:eastAsia="Aptos"/>
          <w:kern w:val="2"/>
          <w:szCs w:val="24"/>
          <w14:ligatures w14:val="standardContextual"/>
        </w:rPr>
        <w:t>įmonės</w:t>
      </w:r>
      <w:r w:rsidR="001A4013">
        <w:rPr>
          <w:rFonts w:eastAsia="Aptos"/>
          <w:kern w:val="2"/>
          <w:szCs w:val="24"/>
          <w14:ligatures w14:val="standardContextual"/>
        </w:rPr>
        <w:t xml:space="preserve"> </w:t>
      </w:r>
      <w:r w:rsidRPr="00EE7340">
        <w:rPr>
          <w:rFonts w:eastAsia="Aptos"/>
          <w:kern w:val="2"/>
          <w:szCs w:val="24"/>
          <w14:ligatures w14:val="standardContextual"/>
        </w:rPr>
        <w:t>Registrų</w:t>
      </w:r>
      <w:r w:rsidR="001A4013">
        <w:rPr>
          <w:rFonts w:eastAsia="Aptos"/>
          <w:kern w:val="2"/>
          <w:szCs w:val="24"/>
          <w14:ligatures w14:val="standardContextual"/>
        </w:rPr>
        <w:t xml:space="preserve"> </w:t>
      </w:r>
      <w:r w:rsidRPr="00EE7340">
        <w:rPr>
          <w:rFonts w:eastAsia="Aptos"/>
          <w:kern w:val="2"/>
          <w:szCs w:val="24"/>
          <w14:ligatures w14:val="standardContextual"/>
        </w:rPr>
        <w:t>centro</w:t>
      </w:r>
      <w:r w:rsidR="001A4013">
        <w:rPr>
          <w:rFonts w:eastAsia="Aptos"/>
          <w:kern w:val="2"/>
          <w:szCs w:val="24"/>
          <w14:ligatures w14:val="standardContextual"/>
        </w:rPr>
        <w:t xml:space="preserve"> </w:t>
      </w:r>
      <w:r w:rsidRPr="00EE7340">
        <w:rPr>
          <w:rFonts w:eastAsia="Aptos"/>
          <w:kern w:val="2"/>
          <w:szCs w:val="24"/>
          <w14:ligatures w14:val="standardContextual"/>
        </w:rPr>
        <w:t>direktoriaus</w:t>
      </w:r>
      <w:r w:rsidR="001A4013">
        <w:rPr>
          <w:rFonts w:eastAsia="Aptos"/>
          <w:kern w:val="2"/>
          <w:szCs w:val="24"/>
          <w14:ligatures w14:val="standardContextual"/>
        </w:rPr>
        <w:t xml:space="preserve"> </w:t>
      </w:r>
      <w:r w:rsidRPr="00EE7340">
        <w:rPr>
          <w:rFonts w:eastAsia="Aptos"/>
          <w:kern w:val="2"/>
          <w:szCs w:val="24"/>
          <w14:ligatures w14:val="standardContextual"/>
        </w:rPr>
        <w:t>2013</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vasario</w:t>
      </w:r>
      <w:r w:rsidR="001A4013">
        <w:rPr>
          <w:rFonts w:eastAsia="Aptos"/>
          <w:kern w:val="2"/>
          <w:szCs w:val="24"/>
          <w14:ligatures w14:val="standardContextual"/>
        </w:rPr>
        <w:t xml:space="preserve"> </w:t>
      </w:r>
      <w:r w:rsidRPr="00EE7340">
        <w:rPr>
          <w:rFonts w:eastAsia="Aptos"/>
          <w:kern w:val="2"/>
          <w:szCs w:val="24"/>
          <w14:ligatures w14:val="standardContextual"/>
        </w:rPr>
        <w:t>28</w:t>
      </w:r>
      <w:r w:rsidR="001A4013">
        <w:rPr>
          <w:rFonts w:eastAsia="Aptos"/>
          <w:kern w:val="2"/>
          <w:szCs w:val="24"/>
          <w14:ligatures w14:val="standardContextual"/>
        </w:rPr>
        <w:t xml:space="preserve"> </w:t>
      </w:r>
      <w:r w:rsidRPr="00EE7340">
        <w:rPr>
          <w:rFonts w:eastAsia="Aptos"/>
          <w:kern w:val="2"/>
          <w:szCs w:val="24"/>
          <w14:ligatures w14:val="standardContextual"/>
        </w:rPr>
        <w:t>d.</w:t>
      </w:r>
      <w:r w:rsidR="001A4013">
        <w:rPr>
          <w:rFonts w:eastAsia="Aptos"/>
          <w:kern w:val="2"/>
          <w:szCs w:val="24"/>
          <w14:ligatures w14:val="standardContextual"/>
        </w:rPr>
        <w:t xml:space="preserve"> </w:t>
      </w:r>
      <w:r w:rsidRPr="00EE7340">
        <w:rPr>
          <w:rFonts w:eastAsia="Aptos"/>
          <w:kern w:val="2"/>
          <w:szCs w:val="24"/>
          <w14:ligatures w14:val="standardContextual"/>
        </w:rPr>
        <w:t>įsakymu</w:t>
      </w:r>
      <w:r w:rsidR="001A4013">
        <w:rPr>
          <w:rFonts w:eastAsia="Aptos"/>
          <w:kern w:val="2"/>
          <w:szCs w:val="24"/>
          <w14:ligatures w14:val="standardContextual"/>
        </w:rPr>
        <w:t xml:space="preserve"> </w:t>
      </w:r>
      <w:r w:rsidRPr="00EE7340">
        <w:rPr>
          <w:rFonts w:eastAsia="Aptos"/>
          <w:kern w:val="2"/>
          <w:szCs w:val="24"/>
          <w14:ligatures w14:val="standardContextual"/>
        </w:rPr>
        <w:t>Nr.</w:t>
      </w:r>
      <w:r w:rsidR="001A4013">
        <w:rPr>
          <w:rFonts w:eastAsia="Aptos"/>
          <w:kern w:val="2"/>
          <w:szCs w:val="24"/>
          <w14:ligatures w14:val="standardContextual"/>
        </w:rPr>
        <w:t xml:space="preserve"> </w:t>
      </w:r>
      <w:r w:rsidRPr="00EE7340">
        <w:rPr>
          <w:rFonts w:eastAsia="Aptos"/>
          <w:kern w:val="2"/>
          <w:szCs w:val="24"/>
          <w14:ligatures w14:val="standardContextual"/>
        </w:rPr>
        <w:t>v-62</w:t>
      </w:r>
      <w:r w:rsidR="001A4013">
        <w:rPr>
          <w:rFonts w:eastAsia="Aptos"/>
          <w:kern w:val="2"/>
          <w:szCs w:val="24"/>
          <w14:ligatures w14:val="standardContextual"/>
        </w:rPr>
        <w:t xml:space="preserve"> </w:t>
      </w:r>
      <w:r w:rsidRPr="00EE7340">
        <w:rPr>
          <w:rFonts w:eastAsia="Aptos"/>
          <w:kern w:val="2"/>
          <w:szCs w:val="24"/>
          <w14:ligatures w14:val="standardContextual"/>
        </w:rPr>
        <w:t>,,Dėl</w:t>
      </w:r>
      <w:r w:rsidR="001A4013">
        <w:rPr>
          <w:rFonts w:eastAsia="Aptos"/>
          <w:kern w:val="2"/>
          <w:szCs w:val="24"/>
          <w14:ligatures w14:val="standardContextual"/>
        </w:rPr>
        <w:t xml:space="preserve"> </w:t>
      </w:r>
      <w:r w:rsidRPr="00EE7340">
        <w:rPr>
          <w:rFonts w:eastAsia="Aptos"/>
          <w:kern w:val="2"/>
          <w:szCs w:val="24"/>
          <w14:ligatures w14:val="standardContextual"/>
        </w:rPr>
        <w:t>skaitmeninio</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sklypo</w:t>
      </w:r>
      <w:r w:rsidR="001A4013">
        <w:rPr>
          <w:rFonts w:eastAsia="Aptos"/>
          <w:kern w:val="2"/>
          <w:szCs w:val="24"/>
          <w14:ligatures w14:val="standardContextual"/>
        </w:rPr>
        <w:t xml:space="preserve"> </w:t>
      </w:r>
      <w:r w:rsidRPr="00EE7340">
        <w:rPr>
          <w:rFonts w:eastAsia="Aptos"/>
          <w:kern w:val="2"/>
          <w:szCs w:val="24"/>
          <w14:ligatures w14:val="standardContextual"/>
        </w:rPr>
        <w:t>plano</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skaitmeninės</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sklypo</w:t>
      </w:r>
      <w:r w:rsidR="001A4013">
        <w:rPr>
          <w:rFonts w:eastAsia="Aptos"/>
          <w:kern w:val="2"/>
          <w:szCs w:val="24"/>
          <w14:ligatures w14:val="standardContextual"/>
        </w:rPr>
        <w:t xml:space="preserve"> </w:t>
      </w:r>
      <w:r w:rsidRPr="00EE7340">
        <w:rPr>
          <w:rFonts w:eastAsia="Aptos"/>
          <w:kern w:val="2"/>
          <w:szCs w:val="24"/>
          <w14:ligatures w14:val="standardContextual"/>
        </w:rPr>
        <w:t>kadastro</w:t>
      </w:r>
      <w:r w:rsidR="001A4013">
        <w:rPr>
          <w:rFonts w:eastAsia="Aptos"/>
          <w:kern w:val="2"/>
          <w:szCs w:val="24"/>
          <w14:ligatures w14:val="standardContextual"/>
        </w:rPr>
        <w:t xml:space="preserve"> </w:t>
      </w:r>
      <w:r w:rsidRPr="00EE7340">
        <w:rPr>
          <w:rFonts w:eastAsia="Aptos"/>
          <w:kern w:val="2"/>
          <w:szCs w:val="24"/>
          <w14:ligatures w14:val="standardContextual"/>
        </w:rPr>
        <w:t>duomenų</w:t>
      </w:r>
      <w:r w:rsidR="001A4013">
        <w:rPr>
          <w:rFonts w:eastAsia="Aptos"/>
          <w:kern w:val="2"/>
          <w:szCs w:val="24"/>
          <w14:ligatures w14:val="standardContextual"/>
        </w:rPr>
        <w:t xml:space="preserve"> </w:t>
      </w:r>
      <w:r w:rsidRPr="00EE7340">
        <w:rPr>
          <w:rFonts w:eastAsia="Aptos"/>
          <w:kern w:val="2"/>
          <w:szCs w:val="24"/>
          <w14:ligatures w14:val="standardContextual"/>
        </w:rPr>
        <w:t>formos</w:t>
      </w:r>
      <w:r w:rsidR="001A4013">
        <w:rPr>
          <w:rFonts w:eastAsia="Aptos"/>
          <w:kern w:val="2"/>
          <w:szCs w:val="24"/>
          <w14:ligatures w14:val="standardContextual"/>
        </w:rPr>
        <w:t xml:space="preserve"> </w:t>
      </w:r>
      <w:r w:rsidRPr="00EE7340">
        <w:rPr>
          <w:rFonts w:eastAsia="Aptos"/>
          <w:kern w:val="2"/>
          <w:szCs w:val="24"/>
          <w14:ligatures w14:val="standardContextual"/>
        </w:rPr>
        <w:t>specifikacijos</w:t>
      </w:r>
      <w:r w:rsidR="001A4013">
        <w:rPr>
          <w:rFonts w:eastAsia="Aptos"/>
          <w:kern w:val="2"/>
          <w:szCs w:val="24"/>
          <w14:ligatures w14:val="standardContextual"/>
        </w:rPr>
        <w:t xml:space="preserve"> </w:t>
      </w:r>
      <w:r w:rsidRPr="00EE7340">
        <w:rPr>
          <w:rFonts w:eastAsia="Aptos"/>
          <w:kern w:val="2"/>
          <w:szCs w:val="24"/>
          <w14:ligatures w14:val="standardContextual"/>
        </w:rPr>
        <w:t>patvirtinimo“;</w:t>
      </w:r>
    </w:p>
    <w:p w14:paraId="1400E201" w14:textId="043119EA"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4.1.13.</w:t>
      </w:r>
      <w:r w:rsidR="001A4013">
        <w:rPr>
          <w:rFonts w:eastAsia="Aptos"/>
          <w:kern w:val="2"/>
          <w:szCs w:val="24"/>
          <w14:ligatures w14:val="standardContextual"/>
        </w:rPr>
        <w:t xml:space="preserve"> </w:t>
      </w:r>
      <w:r w:rsidRPr="00EE7340">
        <w:rPr>
          <w:rFonts w:eastAsia="Aptos"/>
          <w:kern w:val="2"/>
          <w:szCs w:val="24"/>
          <w14:ligatures w14:val="standardContextual"/>
        </w:rPr>
        <w:t>Žemėtvarkos</w:t>
      </w:r>
      <w:r w:rsidR="001A4013">
        <w:rPr>
          <w:rFonts w:eastAsia="Aptos"/>
          <w:kern w:val="2"/>
          <w:szCs w:val="24"/>
          <w14:ligatures w14:val="standardContextual"/>
        </w:rPr>
        <w:t xml:space="preserve"> </w:t>
      </w:r>
      <w:r w:rsidRPr="00EE7340">
        <w:rPr>
          <w:rFonts w:eastAsia="Aptos"/>
          <w:kern w:val="2"/>
          <w:szCs w:val="24"/>
          <w14:ligatures w14:val="standardContextual"/>
        </w:rPr>
        <w:t>planavimo</w:t>
      </w:r>
      <w:r w:rsidR="001A4013">
        <w:rPr>
          <w:rFonts w:eastAsia="Aptos"/>
          <w:kern w:val="2"/>
          <w:szCs w:val="24"/>
          <w14:ligatures w14:val="standardContextual"/>
        </w:rPr>
        <w:t xml:space="preserve"> </w:t>
      </w:r>
      <w:r w:rsidRPr="00EE7340">
        <w:rPr>
          <w:rFonts w:eastAsia="Aptos"/>
          <w:kern w:val="2"/>
          <w:szCs w:val="24"/>
          <w14:ligatures w14:val="standardContextual"/>
        </w:rPr>
        <w:t>dokumentų</w:t>
      </w:r>
      <w:r w:rsidR="001A4013">
        <w:rPr>
          <w:rFonts w:eastAsia="Aptos"/>
          <w:kern w:val="2"/>
          <w:szCs w:val="24"/>
          <w14:ligatures w14:val="standardContextual"/>
        </w:rPr>
        <w:t xml:space="preserve"> </w:t>
      </w:r>
      <w:r w:rsidRPr="00EE7340">
        <w:rPr>
          <w:rFonts w:eastAsia="Aptos"/>
          <w:kern w:val="2"/>
          <w:szCs w:val="24"/>
          <w14:ligatures w14:val="standardContextual"/>
        </w:rPr>
        <w:t>erdvinių</w:t>
      </w:r>
      <w:r w:rsidR="001A4013">
        <w:rPr>
          <w:rFonts w:eastAsia="Aptos"/>
          <w:kern w:val="2"/>
          <w:szCs w:val="24"/>
          <w14:ligatures w14:val="standardContextual"/>
        </w:rPr>
        <w:t xml:space="preserve"> </w:t>
      </w:r>
      <w:r w:rsidRPr="00EE7340">
        <w:rPr>
          <w:rFonts w:eastAsia="Aptos"/>
          <w:kern w:val="2"/>
          <w:szCs w:val="24"/>
          <w14:ligatures w14:val="standardContextual"/>
        </w:rPr>
        <w:t>objektų</w:t>
      </w:r>
      <w:r w:rsidR="001A4013">
        <w:rPr>
          <w:rFonts w:eastAsia="Aptos"/>
          <w:kern w:val="2"/>
          <w:szCs w:val="24"/>
          <w14:ligatures w14:val="standardContextual"/>
        </w:rPr>
        <w:t xml:space="preserve"> </w:t>
      </w:r>
      <w:r w:rsidRPr="00EE7340">
        <w:rPr>
          <w:rFonts w:eastAsia="Aptos"/>
          <w:kern w:val="2"/>
          <w:szCs w:val="24"/>
          <w14:ligatures w14:val="standardContextual"/>
        </w:rPr>
        <w:t>specifikacija,</w:t>
      </w:r>
      <w:r w:rsidR="001A4013">
        <w:rPr>
          <w:rFonts w:eastAsia="Aptos"/>
          <w:kern w:val="2"/>
          <w:szCs w:val="24"/>
          <w14:ligatures w14:val="standardContextual"/>
        </w:rPr>
        <w:t xml:space="preserve"> </w:t>
      </w:r>
      <w:r w:rsidRPr="00EE7340">
        <w:rPr>
          <w:rFonts w:eastAsia="Aptos"/>
          <w:kern w:val="2"/>
          <w:szCs w:val="24"/>
          <w14:ligatures w14:val="standardContextual"/>
        </w:rPr>
        <w:t>patvirtinta</w:t>
      </w:r>
      <w:r w:rsidR="001A4013">
        <w:rPr>
          <w:rFonts w:eastAsia="Aptos"/>
          <w:kern w:val="2"/>
          <w:szCs w:val="24"/>
          <w14:ligatures w14:val="standardContextual"/>
        </w:rPr>
        <w:t xml:space="preserve"> </w:t>
      </w:r>
      <w:r w:rsidRPr="00EE7340">
        <w:rPr>
          <w:rFonts w:eastAsia="Aptos"/>
          <w:kern w:val="2"/>
          <w:szCs w:val="24"/>
          <w14:ligatures w14:val="standardContextual"/>
        </w:rPr>
        <w:t>Nacionalinės</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tarnybos</w:t>
      </w:r>
      <w:r w:rsidR="001A4013">
        <w:rPr>
          <w:rFonts w:eastAsia="Aptos"/>
          <w:kern w:val="2"/>
          <w:szCs w:val="24"/>
          <w14:ligatures w14:val="standardContextual"/>
        </w:rPr>
        <w:t xml:space="preserve"> </w:t>
      </w:r>
      <w:r w:rsidRPr="00EE7340">
        <w:rPr>
          <w:rFonts w:eastAsia="Aptos"/>
          <w:kern w:val="2"/>
          <w:szCs w:val="24"/>
          <w14:ligatures w14:val="standardContextual"/>
        </w:rPr>
        <w:t>prie</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ūkio</w:t>
      </w:r>
      <w:r w:rsidR="001A4013">
        <w:rPr>
          <w:rFonts w:eastAsia="Aptos"/>
          <w:kern w:val="2"/>
          <w:szCs w:val="24"/>
          <w14:ligatures w14:val="standardContextual"/>
        </w:rPr>
        <w:t xml:space="preserve"> </w:t>
      </w:r>
      <w:r w:rsidRPr="00EE7340">
        <w:rPr>
          <w:rFonts w:eastAsia="Aptos"/>
          <w:kern w:val="2"/>
          <w:szCs w:val="24"/>
          <w14:ligatures w14:val="standardContextual"/>
        </w:rPr>
        <w:t>ministerijos</w:t>
      </w:r>
      <w:r w:rsidR="001A4013">
        <w:rPr>
          <w:rFonts w:eastAsia="Aptos"/>
          <w:kern w:val="2"/>
          <w:szCs w:val="24"/>
          <w14:ligatures w14:val="standardContextual"/>
        </w:rPr>
        <w:t xml:space="preserve"> </w:t>
      </w:r>
      <w:r w:rsidRPr="00EE7340">
        <w:rPr>
          <w:rFonts w:eastAsia="Aptos"/>
          <w:kern w:val="2"/>
          <w:szCs w:val="24"/>
          <w14:ligatures w14:val="standardContextual"/>
        </w:rPr>
        <w:t>direktoriaus</w:t>
      </w:r>
      <w:r w:rsidR="001A4013">
        <w:rPr>
          <w:rFonts w:eastAsia="Aptos"/>
          <w:kern w:val="2"/>
          <w:szCs w:val="24"/>
          <w14:ligatures w14:val="standardContextual"/>
        </w:rPr>
        <w:t xml:space="preserve"> </w:t>
      </w:r>
      <w:r w:rsidRPr="00EE7340">
        <w:rPr>
          <w:rFonts w:eastAsia="Aptos"/>
          <w:kern w:val="2"/>
          <w:szCs w:val="24"/>
          <w14:ligatures w14:val="standardContextual"/>
        </w:rPr>
        <w:t>2014</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gruodžio</w:t>
      </w:r>
      <w:r w:rsidR="001A4013">
        <w:rPr>
          <w:rFonts w:eastAsia="Aptos"/>
          <w:kern w:val="2"/>
          <w:szCs w:val="24"/>
          <w14:ligatures w14:val="standardContextual"/>
        </w:rPr>
        <w:t xml:space="preserve"> </w:t>
      </w:r>
      <w:r w:rsidRPr="00EE7340">
        <w:rPr>
          <w:rFonts w:eastAsia="Aptos"/>
          <w:kern w:val="2"/>
          <w:szCs w:val="24"/>
          <w14:ligatures w14:val="standardContextual"/>
        </w:rPr>
        <w:t>17</w:t>
      </w:r>
      <w:r w:rsidR="001A4013">
        <w:rPr>
          <w:rFonts w:eastAsia="Aptos"/>
          <w:kern w:val="2"/>
          <w:szCs w:val="24"/>
          <w14:ligatures w14:val="standardContextual"/>
        </w:rPr>
        <w:t xml:space="preserve"> </w:t>
      </w:r>
      <w:r w:rsidRPr="00EE7340">
        <w:rPr>
          <w:rFonts w:eastAsia="Aptos"/>
          <w:kern w:val="2"/>
          <w:szCs w:val="24"/>
          <w14:ligatures w14:val="standardContextual"/>
        </w:rPr>
        <w:t>d.</w:t>
      </w:r>
      <w:r w:rsidR="001A4013">
        <w:rPr>
          <w:rFonts w:eastAsia="Aptos"/>
          <w:kern w:val="2"/>
          <w:szCs w:val="24"/>
          <w14:ligatures w14:val="standardContextual"/>
        </w:rPr>
        <w:t xml:space="preserve"> </w:t>
      </w:r>
      <w:r w:rsidRPr="00EE7340">
        <w:rPr>
          <w:rFonts w:eastAsia="Aptos"/>
          <w:kern w:val="2"/>
          <w:szCs w:val="24"/>
          <w14:ligatures w14:val="standardContextual"/>
        </w:rPr>
        <w:t>įsakymu</w:t>
      </w:r>
      <w:r w:rsidR="001A4013">
        <w:rPr>
          <w:rFonts w:eastAsia="Aptos"/>
          <w:kern w:val="2"/>
          <w:szCs w:val="24"/>
          <w14:ligatures w14:val="standardContextual"/>
        </w:rPr>
        <w:t xml:space="preserve"> </w:t>
      </w:r>
      <w:r w:rsidRPr="00EE7340">
        <w:rPr>
          <w:rFonts w:eastAsia="Aptos"/>
          <w:kern w:val="2"/>
          <w:szCs w:val="24"/>
          <w14:ligatures w14:val="standardContextual"/>
        </w:rPr>
        <w:t>Nr.</w:t>
      </w:r>
      <w:r w:rsidR="001A4013">
        <w:rPr>
          <w:rFonts w:eastAsia="Aptos"/>
          <w:kern w:val="2"/>
          <w:szCs w:val="24"/>
          <w14:ligatures w14:val="standardContextual"/>
        </w:rPr>
        <w:t xml:space="preserve"> </w:t>
      </w:r>
      <w:r w:rsidRPr="00EE7340">
        <w:rPr>
          <w:rFonts w:eastAsia="Aptos"/>
          <w:kern w:val="2"/>
          <w:szCs w:val="24"/>
          <w14:ligatures w14:val="standardContextual"/>
        </w:rPr>
        <w:t>1P-(1.3.)-489</w:t>
      </w:r>
      <w:r w:rsidR="001A4013">
        <w:rPr>
          <w:rFonts w:eastAsia="Aptos"/>
          <w:kern w:val="2"/>
          <w:szCs w:val="24"/>
          <w14:ligatures w14:val="standardContextual"/>
        </w:rPr>
        <w:t xml:space="preserve"> </w:t>
      </w:r>
      <w:r w:rsidRPr="00EE7340">
        <w:rPr>
          <w:rFonts w:eastAsia="Aptos"/>
          <w:kern w:val="2"/>
          <w:szCs w:val="24"/>
          <w14:ligatures w14:val="standardContextual"/>
        </w:rPr>
        <w:t>„Dėl</w:t>
      </w:r>
      <w:r w:rsidR="001A4013">
        <w:rPr>
          <w:rFonts w:eastAsia="Aptos"/>
          <w:kern w:val="2"/>
          <w:szCs w:val="24"/>
          <w14:ligatures w14:val="standardContextual"/>
        </w:rPr>
        <w:t xml:space="preserve"> </w:t>
      </w:r>
      <w:r w:rsidRPr="00EE7340">
        <w:rPr>
          <w:rFonts w:eastAsia="Aptos"/>
          <w:kern w:val="2"/>
          <w:szCs w:val="24"/>
          <w14:ligatures w14:val="standardContextual"/>
        </w:rPr>
        <w:t>žemėtvarkos</w:t>
      </w:r>
      <w:r w:rsidR="001A4013">
        <w:rPr>
          <w:rFonts w:eastAsia="Aptos"/>
          <w:kern w:val="2"/>
          <w:szCs w:val="24"/>
          <w14:ligatures w14:val="standardContextual"/>
        </w:rPr>
        <w:t xml:space="preserve"> </w:t>
      </w:r>
      <w:r w:rsidRPr="00EE7340">
        <w:rPr>
          <w:rFonts w:eastAsia="Aptos"/>
          <w:kern w:val="2"/>
          <w:szCs w:val="24"/>
          <w14:ligatures w14:val="standardContextual"/>
        </w:rPr>
        <w:t>planavimo</w:t>
      </w:r>
      <w:r w:rsidR="001A4013">
        <w:rPr>
          <w:rFonts w:eastAsia="Aptos"/>
          <w:kern w:val="2"/>
          <w:szCs w:val="24"/>
          <w14:ligatures w14:val="standardContextual"/>
        </w:rPr>
        <w:t xml:space="preserve"> </w:t>
      </w:r>
      <w:r w:rsidRPr="00EE7340">
        <w:rPr>
          <w:rFonts w:eastAsia="Aptos"/>
          <w:kern w:val="2"/>
          <w:szCs w:val="24"/>
          <w14:ligatures w14:val="standardContextual"/>
        </w:rPr>
        <w:t>dokumentų</w:t>
      </w:r>
      <w:r w:rsidR="001A4013">
        <w:rPr>
          <w:rFonts w:eastAsia="Aptos"/>
          <w:kern w:val="2"/>
          <w:szCs w:val="24"/>
          <w14:ligatures w14:val="standardContextual"/>
        </w:rPr>
        <w:t xml:space="preserve"> </w:t>
      </w:r>
      <w:r w:rsidRPr="00EE7340">
        <w:rPr>
          <w:rFonts w:eastAsia="Aptos"/>
          <w:kern w:val="2"/>
          <w:szCs w:val="24"/>
          <w14:ligatures w14:val="standardContextual"/>
        </w:rPr>
        <w:t>erdvinių</w:t>
      </w:r>
      <w:r w:rsidR="001A4013">
        <w:rPr>
          <w:rFonts w:eastAsia="Aptos"/>
          <w:kern w:val="2"/>
          <w:szCs w:val="24"/>
          <w14:ligatures w14:val="standardContextual"/>
        </w:rPr>
        <w:t xml:space="preserve"> </w:t>
      </w:r>
      <w:r w:rsidRPr="00EE7340">
        <w:rPr>
          <w:rFonts w:eastAsia="Aptos"/>
          <w:kern w:val="2"/>
          <w:szCs w:val="24"/>
          <w14:ligatures w14:val="standardContextual"/>
        </w:rPr>
        <w:t>objektų</w:t>
      </w:r>
      <w:r w:rsidR="001A4013">
        <w:rPr>
          <w:rFonts w:eastAsia="Aptos"/>
          <w:kern w:val="2"/>
          <w:szCs w:val="24"/>
          <w14:ligatures w14:val="standardContextual"/>
        </w:rPr>
        <w:t xml:space="preserve"> </w:t>
      </w:r>
      <w:r w:rsidRPr="00EE7340">
        <w:rPr>
          <w:rFonts w:eastAsia="Aptos"/>
          <w:kern w:val="2"/>
          <w:szCs w:val="24"/>
          <w14:ligatures w14:val="standardContextual"/>
        </w:rPr>
        <w:t>specifikacijos</w:t>
      </w:r>
      <w:r w:rsidR="001A4013">
        <w:rPr>
          <w:rFonts w:eastAsia="Aptos"/>
          <w:kern w:val="2"/>
          <w:szCs w:val="24"/>
          <w14:ligatures w14:val="standardContextual"/>
        </w:rPr>
        <w:t xml:space="preserve"> </w:t>
      </w:r>
      <w:r w:rsidRPr="00EE7340">
        <w:rPr>
          <w:rFonts w:eastAsia="Aptos"/>
          <w:kern w:val="2"/>
          <w:szCs w:val="24"/>
          <w14:ligatures w14:val="standardContextual"/>
        </w:rPr>
        <w:t>patvirtinimo“.</w:t>
      </w:r>
    </w:p>
    <w:p w14:paraId="00EAF737" w14:textId="537390E1"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4.1.14.</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sklypo,</w:t>
      </w:r>
      <w:r w:rsidR="001A4013">
        <w:rPr>
          <w:rFonts w:eastAsia="Aptos"/>
          <w:kern w:val="2"/>
          <w:szCs w:val="24"/>
          <w14:ligatures w14:val="standardContextual"/>
        </w:rPr>
        <w:t xml:space="preserve"> </w:t>
      </w:r>
      <w:r w:rsidRPr="00EE7340">
        <w:rPr>
          <w:rFonts w:eastAsia="Aptos"/>
          <w:kern w:val="2"/>
          <w:szCs w:val="24"/>
          <w14:ligatures w14:val="standardContextual"/>
        </w:rPr>
        <w:t>kuriame</w:t>
      </w:r>
      <w:r w:rsidR="001A4013">
        <w:rPr>
          <w:rFonts w:eastAsia="Aptos"/>
          <w:kern w:val="2"/>
          <w:szCs w:val="24"/>
          <w14:ligatures w14:val="standardContextual"/>
        </w:rPr>
        <w:t xml:space="preserve"> </w:t>
      </w:r>
      <w:r w:rsidRPr="00EE7340">
        <w:rPr>
          <w:rFonts w:eastAsia="Aptos"/>
          <w:kern w:val="2"/>
          <w:szCs w:val="24"/>
          <w14:ligatures w14:val="standardContextual"/>
        </w:rPr>
        <w:t>nustatomas</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servitutas,</w:t>
      </w:r>
      <w:r w:rsidR="001A4013">
        <w:rPr>
          <w:rFonts w:eastAsia="Aptos"/>
          <w:kern w:val="2"/>
          <w:szCs w:val="24"/>
          <w14:ligatures w14:val="standardContextual"/>
        </w:rPr>
        <w:t xml:space="preserve"> </w:t>
      </w:r>
      <w:r w:rsidRPr="00EE7340">
        <w:rPr>
          <w:rFonts w:eastAsia="Aptos"/>
          <w:kern w:val="2"/>
          <w:szCs w:val="24"/>
          <w14:ligatures w14:val="standardContextual"/>
        </w:rPr>
        <w:t>plano</w:t>
      </w:r>
      <w:r w:rsidR="001A4013">
        <w:rPr>
          <w:rFonts w:eastAsia="Aptos"/>
          <w:kern w:val="2"/>
          <w:szCs w:val="24"/>
          <w14:ligatures w14:val="standardContextual"/>
        </w:rPr>
        <w:t xml:space="preserve"> </w:t>
      </w:r>
      <w:r w:rsidRPr="00EE7340">
        <w:rPr>
          <w:rFonts w:eastAsia="Aptos"/>
          <w:kern w:val="2"/>
          <w:szCs w:val="24"/>
          <w14:ligatures w14:val="standardContextual"/>
        </w:rPr>
        <w:t>rengimo</w:t>
      </w:r>
      <w:r w:rsidR="001A4013">
        <w:rPr>
          <w:rFonts w:eastAsia="Aptos"/>
          <w:kern w:val="2"/>
          <w:szCs w:val="24"/>
          <w14:ligatures w14:val="standardContextual"/>
        </w:rPr>
        <w:t xml:space="preserve"> </w:t>
      </w:r>
      <w:r w:rsidRPr="00EE7340">
        <w:rPr>
          <w:rFonts w:eastAsia="Aptos"/>
          <w:kern w:val="2"/>
          <w:szCs w:val="24"/>
          <w14:ligatures w14:val="standardContextual"/>
        </w:rPr>
        <w:t>tvarkos</w:t>
      </w:r>
      <w:r w:rsidR="001A4013">
        <w:rPr>
          <w:rFonts w:eastAsia="Aptos"/>
          <w:kern w:val="2"/>
          <w:szCs w:val="24"/>
          <w14:ligatures w14:val="standardContextual"/>
        </w:rPr>
        <w:t xml:space="preserve"> </w:t>
      </w:r>
      <w:r w:rsidRPr="00EE7340">
        <w:rPr>
          <w:rFonts w:eastAsia="Aptos"/>
          <w:kern w:val="2"/>
          <w:szCs w:val="24"/>
          <w14:ligatures w14:val="standardContextual"/>
        </w:rPr>
        <w:t>aprašu,</w:t>
      </w:r>
      <w:r w:rsidR="001A4013">
        <w:rPr>
          <w:rFonts w:eastAsia="Aptos"/>
          <w:kern w:val="2"/>
          <w:szCs w:val="24"/>
          <w14:ligatures w14:val="standardContextual"/>
        </w:rPr>
        <w:t xml:space="preserve"> </w:t>
      </w:r>
      <w:r w:rsidRPr="00EE7340">
        <w:rPr>
          <w:rFonts w:eastAsia="Aptos"/>
          <w:kern w:val="2"/>
          <w:szCs w:val="24"/>
          <w14:ligatures w14:val="standardContextual"/>
        </w:rPr>
        <w:t>patvirtintu</w:t>
      </w:r>
      <w:r w:rsidR="001A4013">
        <w:rPr>
          <w:rFonts w:eastAsia="Aptos"/>
          <w:kern w:val="2"/>
          <w:szCs w:val="24"/>
          <w14:ligatures w14:val="standardContextual"/>
        </w:rPr>
        <w:t xml:space="preserve"> </w:t>
      </w:r>
      <w:r w:rsidRPr="00EE7340">
        <w:rPr>
          <w:rFonts w:eastAsia="Aptos"/>
          <w:kern w:val="2"/>
          <w:szCs w:val="24"/>
          <w14:ligatures w14:val="standardContextual"/>
        </w:rPr>
        <w:t>Lietuvos</w:t>
      </w:r>
      <w:r w:rsidR="001A4013">
        <w:rPr>
          <w:rFonts w:eastAsia="Aptos"/>
          <w:kern w:val="2"/>
          <w:szCs w:val="24"/>
          <w14:ligatures w14:val="standardContextual"/>
        </w:rPr>
        <w:t xml:space="preserve"> </w:t>
      </w:r>
      <w:r w:rsidRPr="00EE7340">
        <w:rPr>
          <w:rFonts w:eastAsia="Aptos"/>
          <w:kern w:val="2"/>
          <w:szCs w:val="24"/>
          <w14:ligatures w14:val="standardContextual"/>
        </w:rPr>
        <w:t>Respublikos</w:t>
      </w:r>
      <w:r w:rsidR="001A4013">
        <w:rPr>
          <w:rFonts w:eastAsia="Aptos"/>
          <w:kern w:val="2"/>
          <w:szCs w:val="24"/>
          <w14:ligatures w14:val="standardContextual"/>
        </w:rPr>
        <w:t xml:space="preserve"> </w:t>
      </w:r>
      <w:r w:rsidRPr="00EE7340">
        <w:rPr>
          <w:rFonts w:eastAsia="Aptos"/>
          <w:kern w:val="2"/>
          <w:szCs w:val="24"/>
          <w14:ligatures w14:val="standardContextual"/>
        </w:rPr>
        <w:t>aplinkos</w:t>
      </w:r>
      <w:r w:rsidR="001A4013">
        <w:rPr>
          <w:rFonts w:eastAsia="Aptos"/>
          <w:kern w:val="2"/>
          <w:szCs w:val="24"/>
          <w14:ligatures w14:val="standardContextual"/>
        </w:rPr>
        <w:t xml:space="preserve"> </w:t>
      </w:r>
      <w:r w:rsidRPr="00EE7340">
        <w:rPr>
          <w:rFonts w:eastAsia="Aptos"/>
          <w:kern w:val="2"/>
          <w:szCs w:val="24"/>
          <w14:ligatures w14:val="standardContextual"/>
        </w:rPr>
        <w:t>ministro</w:t>
      </w:r>
      <w:r w:rsidR="001A4013">
        <w:rPr>
          <w:rFonts w:eastAsia="Aptos"/>
          <w:kern w:val="2"/>
          <w:szCs w:val="24"/>
          <w14:ligatures w14:val="standardContextual"/>
        </w:rPr>
        <w:t xml:space="preserve"> </w:t>
      </w:r>
      <w:r w:rsidRPr="00EE7340">
        <w:rPr>
          <w:rFonts w:eastAsia="Aptos"/>
          <w:kern w:val="2"/>
          <w:szCs w:val="24"/>
          <w14:ligatures w14:val="standardContextual"/>
        </w:rPr>
        <w:t>2024</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gruodžio</w:t>
      </w:r>
      <w:r w:rsidR="001A4013">
        <w:rPr>
          <w:rFonts w:eastAsia="Aptos"/>
          <w:kern w:val="2"/>
          <w:szCs w:val="24"/>
          <w14:ligatures w14:val="standardContextual"/>
        </w:rPr>
        <w:t xml:space="preserve"> </w:t>
      </w:r>
      <w:r w:rsidRPr="00EE7340">
        <w:rPr>
          <w:rFonts w:eastAsia="Aptos"/>
          <w:kern w:val="2"/>
          <w:szCs w:val="24"/>
          <w14:ligatures w14:val="standardContextual"/>
        </w:rPr>
        <w:t>12</w:t>
      </w:r>
      <w:r w:rsidR="001A4013">
        <w:rPr>
          <w:rFonts w:eastAsia="Aptos"/>
          <w:kern w:val="2"/>
          <w:szCs w:val="24"/>
          <w14:ligatures w14:val="standardContextual"/>
        </w:rPr>
        <w:t xml:space="preserve"> </w:t>
      </w:r>
      <w:r w:rsidRPr="00EE7340">
        <w:rPr>
          <w:rFonts w:eastAsia="Aptos"/>
          <w:kern w:val="2"/>
          <w:szCs w:val="24"/>
          <w14:ligatures w14:val="standardContextual"/>
        </w:rPr>
        <w:t>d.</w:t>
      </w:r>
      <w:r w:rsidR="001A4013">
        <w:rPr>
          <w:rFonts w:eastAsia="Aptos"/>
          <w:kern w:val="2"/>
          <w:szCs w:val="24"/>
          <w14:ligatures w14:val="standardContextual"/>
        </w:rPr>
        <w:t xml:space="preserve"> </w:t>
      </w:r>
      <w:r w:rsidRPr="00EE7340">
        <w:rPr>
          <w:rFonts w:eastAsia="Aptos"/>
          <w:kern w:val="2"/>
          <w:szCs w:val="24"/>
          <w14:ligatures w14:val="standardContextual"/>
        </w:rPr>
        <w:t>įsakymu</w:t>
      </w:r>
      <w:r w:rsidR="001A4013">
        <w:rPr>
          <w:rFonts w:eastAsia="Aptos"/>
          <w:kern w:val="2"/>
          <w:szCs w:val="24"/>
          <w14:ligatures w14:val="standardContextual"/>
        </w:rPr>
        <w:t xml:space="preserve"> </w:t>
      </w:r>
      <w:r w:rsidRPr="00EE7340">
        <w:rPr>
          <w:rFonts w:eastAsia="Aptos"/>
          <w:kern w:val="2"/>
          <w:szCs w:val="24"/>
          <w14:ligatures w14:val="standardContextual"/>
        </w:rPr>
        <w:t>Nr.</w:t>
      </w:r>
      <w:r w:rsidR="001A4013">
        <w:rPr>
          <w:rFonts w:eastAsia="Aptos"/>
          <w:kern w:val="2"/>
          <w:szCs w:val="24"/>
          <w14:ligatures w14:val="standardContextual"/>
        </w:rPr>
        <w:t xml:space="preserve"> </w:t>
      </w:r>
      <w:r w:rsidRPr="00EE7340">
        <w:rPr>
          <w:rFonts w:eastAsia="Aptos"/>
          <w:kern w:val="2"/>
          <w:szCs w:val="24"/>
          <w14:ligatures w14:val="standardContextual"/>
        </w:rPr>
        <w:t>D1-468</w:t>
      </w:r>
      <w:r w:rsidR="001A4013">
        <w:rPr>
          <w:rFonts w:eastAsia="Aptos"/>
          <w:kern w:val="2"/>
          <w:szCs w:val="24"/>
          <w14:ligatures w14:val="standardContextual"/>
        </w:rPr>
        <w:t xml:space="preserve"> </w:t>
      </w:r>
      <w:r w:rsidRPr="00EE7340">
        <w:rPr>
          <w:rFonts w:eastAsia="Aptos"/>
          <w:kern w:val="2"/>
          <w:szCs w:val="24"/>
          <w14:ligatures w14:val="standardContextual"/>
        </w:rPr>
        <w:t>„Dėl</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sklypo,</w:t>
      </w:r>
      <w:r w:rsidR="001A4013">
        <w:rPr>
          <w:rFonts w:eastAsia="Aptos"/>
          <w:kern w:val="2"/>
          <w:szCs w:val="24"/>
          <w14:ligatures w14:val="standardContextual"/>
        </w:rPr>
        <w:t xml:space="preserve"> </w:t>
      </w:r>
      <w:r w:rsidRPr="00EE7340">
        <w:rPr>
          <w:rFonts w:eastAsia="Aptos"/>
          <w:kern w:val="2"/>
          <w:szCs w:val="24"/>
          <w14:ligatures w14:val="standardContextual"/>
        </w:rPr>
        <w:t>kuriame</w:t>
      </w:r>
      <w:r w:rsidR="001A4013">
        <w:rPr>
          <w:rFonts w:eastAsia="Aptos"/>
          <w:kern w:val="2"/>
          <w:szCs w:val="24"/>
          <w14:ligatures w14:val="standardContextual"/>
        </w:rPr>
        <w:t xml:space="preserve"> </w:t>
      </w:r>
      <w:r w:rsidRPr="00EE7340">
        <w:rPr>
          <w:rFonts w:eastAsia="Aptos"/>
          <w:kern w:val="2"/>
          <w:szCs w:val="24"/>
          <w14:ligatures w14:val="standardContextual"/>
        </w:rPr>
        <w:t>nustatomas</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servitutas,</w:t>
      </w:r>
      <w:r w:rsidR="001A4013">
        <w:rPr>
          <w:rFonts w:eastAsia="Aptos"/>
          <w:kern w:val="2"/>
          <w:szCs w:val="24"/>
          <w14:ligatures w14:val="standardContextual"/>
        </w:rPr>
        <w:t xml:space="preserve"> </w:t>
      </w:r>
      <w:r w:rsidRPr="00EE7340">
        <w:rPr>
          <w:rFonts w:eastAsia="Aptos"/>
          <w:kern w:val="2"/>
          <w:szCs w:val="24"/>
          <w14:ligatures w14:val="standardContextual"/>
        </w:rPr>
        <w:t>plano</w:t>
      </w:r>
      <w:r w:rsidR="001A4013">
        <w:rPr>
          <w:rFonts w:eastAsia="Aptos"/>
          <w:kern w:val="2"/>
          <w:szCs w:val="24"/>
          <w14:ligatures w14:val="standardContextual"/>
        </w:rPr>
        <w:t xml:space="preserve"> </w:t>
      </w:r>
      <w:r w:rsidRPr="00EE7340">
        <w:rPr>
          <w:rFonts w:eastAsia="Aptos"/>
          <w:kern w:val="2"/>
          <w:szCs w:val="24"/>
          <w14:ligatures w14:val="standardContextual"/>
        </w:rPr>
        <w:t>rengimo</w:t>
      </w:r>
      <w:r w:rsidR="001A4013">
        <w:rPr>
          <w:rFonts w:eastAsia="Aptos"/>
          <w:kern w:val="2"/>
          <w:szCs w:val="24"/>
          <w14:ligatures w14:val="standardContextual"/>
        </w:rPr>
        <w:t xml:space="preserve"> </w:t>
      </w:r>
      <w:r w:rsidRPr="00EE7340">
        <w:rPr>
          <w:rFonts w:eastAsia="Aptos"/>
          <w:kern w:val="2"/>
          <w:szCs w:val="24"/>
          <w14:ligatures w14:val="standardContextual"/>
        </w:rPr>
        <w:t>tvarkos</w:t>
      </w:r>
      <w:r w:rsidR="001A4013">
        <w:rPr>
          <w:rFonts w:eastAsia="Aptos"/>
          <w:kern w:val="2"/>
          <w:szCs w:val="24"/>
          <w14:ligatures w14:val="standardContextual"/>
        </w:rPr>
        <w:t xml:space="preserve"> </w:t>
      </w:r>
      <w:r w:rsidRPr="00EE7340">
        <w:rPr>
          <w:rFonts w:eastAsia="Aptos"/>
          <w:kern w:val="2"/>
          <w:szCs w:val="24"/>
          <w14:ligatures w14:val="standardContextual"/>
        </w:rPr>
        <w:t>aprašo</w:t>
      </w:r>
      <w:r w:rsidR="001A4013">
        <w:rPr>
          <w:rFonts w:eastAsia="Aptos"/>
          <w:kern w:val="2"/>
          <w:szCs w:val="24"/>
          <w14:ligatures w14:val="standardContextual"/>
        </w:rPr>
        <w:t xml:space="preserve"> </w:t>
      </w:r>
      <w:r w:rsidRPr="00EE7340">
        <w:rPr>
          <w:rFonts w:eastAsia="Aptos"/>
          <w:kern w:val="2"/>
          <w:szCs w:val="24"/>
          <w14:ligatures w14:val="standardContextual"/>
        </w:rPr>
        <w:t>patvirtinimo“;</w:t>
      </w:r>
    </w:p>
    <w:p w14:paraId="511AAAF5" w14:textId="7B4C3D42"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4.1.15.</w:t>
      </w:r>
      <w:r w:rsidR="001A4013">
        <w:rPr>
          <w:rFonts w:eastAsia="Aptos"/>
          <w:kern w:val="2"/>
          <w:szCs w:val="24"/>
          <w14:ligatures w14:val="standardContextual"/>
        </w:rPr>
        <w:t xml:space="preserve"> </w:t>
      </w:r>
      <w:r w:rsidRPr="00EE7340">
        <w:rPr>
          <w:rFonts w:eastAsia="Aptos"/>
          <w:kern w:val="2"/>
          <w:szCs w:val="24"/>
          <w14:ligatures w14:val="standardContextual"/>
        </w:rPr>
        <w:t>Turto</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verslo</w:t>
      </w:r>
      <w:r w:rsidR="001A4013">
        <w:rPr>
          <w:rFonts w:eastAsia="Aptos"/>
          <w:kern w:val="2"/>
          <w:szCs w:val="24"/>
          <w14:ligatures w14:val="standardContextual"/>
        </w:rPr>
        <w:t xml:space="preserve"> </w:t>
      </w:r>
      <w:r w:rsidRPr="00EE7340">
        <w:rPr>
          <w:rFonts w:eastAsia="Aptos"/>
          <w:kern w:val="2"/>
          <w:szCs w:val="24"/>
          <w14:ligatures w14:val="standardContextual"/>
        </w:rPr>
        <w:t>vertinimo</w:t>
      </w:r>
      <w:r w:rsidR="001A4013">
        <w:rPr>
          <w:rFonts w:eastAsia="Aptos"/>
          <w:kern w:val="2"/>
          <w:szCs w:val="24"/>
          <w14:ligatures w14:val="standardContextual"/>
        </w:rPr>
        <w:t xml:space="preserve"> </w:t>
      </w:r>
      <w:r w:rsidRPr="00EE7340">
        <w:rPr>
          <w:rFonts w:eastAsia="Aptos"/>
          <w:kern w:val="2"/>
          <w:szCs w:val="24"/>
          <w14:ligatures w14:val="standardContextual"/>
        </w:rPr>
        <w:t>metodika,</w:t>
      </w:r>
      <w:r w:rsidR="001A4013">
        <w:rPr>
          <w:rFonts w:eastAsia="Aptos"/>
          <w:kern w:val="2"/>
          <w:szCs w:val="24"/>
          <w14:ligatures w14:val="standardContextual"/>
        </w:rPr>
        <w:t xml:space="preserve"> </w:t>
      </w:r>
      <w:r w:rsidRPr="00EE7340">
        <w:rPr>
          <w:rFonts w:eastAsia="Aptos"/>
          <w:kern w:val="2"/>
          <w:szCs w:val="24"/>
          <w14:ligatures w14:val="standardContextual"/>
        </w:rPr>
        <w:t>patvirtinta</w:t>
      </w:r>
      <w:r w:rsidR="001A4013">
        <w:rPr>
          <w:rFonts w:eastAsia="Aptos"/>
          <w:kern w:val="2"/>
          <w:szCs w:val="24"/>
          <w14:ligatures w14:val="standardContextual"/>
        </w:rPr>
        <w:t xml:space="preserve"> </w:t>
      </w:r>
      <w:r w:rsidRPr="00EE7340">
        <w:rPr>
          <w:rFonts w:eastAsia="Aptos"/>
          <w:kern w:val="2"/>
          <w:szCs w:val="24"/>
          <w14:ligatures w14:val="standardContextual"/>
        </w:rPr>
        <w:t>Lietuvos</w:t>
      </w:r>
      <w:r w:rsidR="001A4013">
        <w:rPr>
          <w:rFonts w:eastAsia="Aptos"/>
          <w:kern w:val="2"/>
          <w:szCs w:val="24"/>
          <w14:ligatures w14:val="standardContextual"/>
        </w:rPr>
        <w:t xml:space="preserve"> </w:t>
      </w:r>
      <w:r w:rsidRPr="00EE7340">
        <w:rPr>
          <w:rFonts w:eastAsia="Aptos"/>
          <w:kern w:val="2"/>
          <w:szCs w:val="24"/>
          <w14:ligatures w14:val="standardContextual"/>
        </w:rPr>
        <w:t>Respublikos</w:t>
      </w:r>
      <w:r w:rsidR="001A4013">
        <w:rPr>
          <w:rFonts w:eastAsia="Aptos"/>
          <w:kern w:val="2"/>
          <w:szCs w:val="24"/>
          <w14:ligatures w14:val="standardContextual"/>
        </w:rPr>
        <w:t xml:space="preserve"> </w:t>
      </w:r>
      <w:r w:rsidRPr="00EE7340">
        <w:rPr>
          <w:rFonts w:eastAsia="Aptos"/>
          <w:kern w:val="2"/>
          <w:szCs w:val="24"/>
          <w14:ligatures w14:val="standardContextual"/>
        </w:rPr>
        <w:t>finansų</w:t>
      </w:r>
      <w:r w:rsidR="001A4013">
        <w:rPr>
          <w:rFonts w:eastAsia="Aptos"/>
          <w:kern w:val="2"/>
          <w:szCs w:val="24"/>
          <w14:ligatures w14:val="standardContextual"/>
        </w:rPr>
        <w:t xml:space="preserve"> </w:t>
      </w:r>
      <w:r w:rsidRPr="00EE7340">
        <w:rPr>
          <w:rFonts w:eastAsia="Aptos"/>
          <w:kern w:val="2"/>
          <w:szCs w:val="24"/>
          <w14:ligatures w14:val="standardContextual"/>
        </w:rPr>
        <w:t>ministro</w:t>
      </w:r>
      <w:r w:rsidR="001A4013">
        <w:rPr>
          <w:rFonts w:eastAsia="Aptos"/>
          <w:kern w:val="2"/>
          <w:szCs w:val="24"/>
          <w14:ligatures w14:val="standardContextual"/>
        </w:rPr>
        <w:t xml:space="preserve"> </w:t>
      </w:r>
      <w:r w:rsidRPr="00EE7340">
        <w:rPr>
          <w:rFonts w:eastAsia="Aptos"/>
          <w:kern w:val="2"/>
          <w:szCs w:val="24"/>
          <w14:ligatures w14:val="standardContextual"/>
        </w:rPr>
        <w:t>2012</w:t>
      </w:r>
      <w:r w:rsidR="001A4013">
        <w:rPr>
          <w:rFonts w:eastAsia="Aptos"/>
          <w:kern w:val="2"/>
          <w:szCs w:val="24"/>
          <w14:ligatures w14:val="standardContextual"/>
        </w:rPr>
        <w:t xml:space="preserve"> </w:t>
      </w:r>
      <w:r w:rsidRPr="00EE7340">
        <w:rPr>
          <w:rFonts w:eastAsia="Aptos"/>
          <w:kern w:val="2"/>
          <w:szCs w:val="24"/>
          <w14:ligatures w14:val="standardContextual"/>
        </w:rPr>
        <w:t>m.</w:t>
      </w:r>
      <w:r w:rsidR="001A4013">
        <w:rPr>
          <w:rFonts w:eastAsia="Aptos"/>
          <w:kern w:val="2"/>
          <w:szCs w:val="24"/>
          <w14:ligatures w14:val="standardContextual"/>
        </w:rPr>
        <w:t xml:space="preserve"> </w:t>
      </w:r>
      <w:r w:rsidRPr="00EE7340">
        <w:rPr>
          <w:rFonts w:eastAsia="Aptos"/>
          <w:kern w:val="2"/>
          <w:szCs w:val="24"/>
          <w14:ligatures w14:val="standardContextual"/>
        </w:rPr>
        <w:t>balandžio</w:t>
      </w:r>
      <w:r w:rsidR="001A4013">
        <w:rPr>
          <w:rFonts w:eastAsia="Aptos"/>
          <w:kern w:val="2"/>
          <w:szCs w:val="24"/>
          <w14:ligatures w14:val="standardContextual"/>
        </w:rPr>
        <w:t xml:space="preserve"> </w:t>
      </w:r>
      <w:r w:rsidRPr="00EE7340">
        <w:rPr>
          <w:rFonts w:eastAsia="Aptos"/>
          <w:kern w:val="2"/>
          <w:szCs w:val="24"/>
          <w14:ligatures w14:val="standardContextual"/>
        </w:rPr>
        <w:t>27</w:t>
      </w:r>
      <w:r w:rsidR="001A4013">
        <w:rPr>
          <w:rFonts w:eastAsia="Aptos"/>
          <w:kern w:val="2"/>
          <w:szCs w:val="24"/>
          <w14:ligatures w14:val="standardContextual"/>
        </w:rPr>
        <w:t xml:space="preserve"> </w:t>
      </w:r>
      <w:r w:rsidRPr="00EE7340">
        <w:rPr>
          <w:rFonts w:eastAsia="Aptos"/>
          <w:kern w:val="2"/>
          <w:szCs w:val="24"/>
          <w14:ligatures w14:val="standardContextual"/>
        </w:rPr>
        <w:t>d.</w:t>
      </w:r>
      <w:r w:rsidR="001A4013">
        <w:rPr>
          <w:rFonts w:eastAsia="Aptos"/>
          <w:kern w:val="2"/>
          <w:szCs w:val="24"/>
          <w14:ligatures w14:val="standardContextual"/>
        </w:rPr>
        <w:t xml:space="preserve"> </w:t>
      </w:r>
      <w:r w:rsidRPr="00EE7340">
        <w:rPr>
          <w:rFonts w:eastAsia="Aptos"/>
          <w:kern w:val="2"/>
          <w:szCs w:val="24"/>
          <w14:ligatures w14:val="standardContextual"/>
        </w:rPr>
        <w:t>įsakymu</w:t>
      </w:r>
      <w:r w:rsidR="001A4013">
        <w:rPr>
          <w:rFonts w:eastAsia="Aptos"/>
          <w:kern w:val="2"/>
          <w:szCs w:val="24"/>
          <w14:ligatures w14:val="standardContextual"/>
        </w:rPr>
        <w:t xml:space="preserve"> </w:t>
      </w:r>
      <w:r w:rsidRPr="00EE7340">
        <w:rPr>
          <w:rFonts w:eastAsia="Aptos"/>
          <w:kern w:val="2"/>
          <w:szCs w:val="24"/>
          <w14:ligatures w14:val="standardContextual"/>
        </w:rPr>
        <w:t>Nr.</w:t>
      </w:r>
      <w:r w:rsidR="001A4013">
        <w:rPr>
          <w:rFonts w:eastAsia="Aptos"/>
          <w:kern w:val="2"/>
          <w:szCs w:val="24"/>
          <w14:ligatures w14:val="standardContextual"/>
        </w:rPr>
        <w:t xml:space="preserve"> </w:t>
      </w:r>
      <w:r w:rsidRPr="00EE7340">
        <w:rPr>
          <w:rFonts w:eastAsia="Aptos"/>
          <w:kern w:val="2"/>
          <w:szCs w:val="24"/>
          <w14:ligatures w14:val="standardContextual"/>
        </w:rPr>
        <w:t>1K-159</w:t>
      </w:r>
      <w:r w:rsidR="001A4013">
        <w:rPr>
          <w:rFonts w:eastAsia="Aptos"/>
          <w:kern w:val="2"/>
          <w:szCs w:val="24"/>
          <w14:ligatures w14:val="standardContextual"/>
        </w:rPr>
        <w:t xml:space="preserve"> </w:t>
      </w:r>
      <w:r w:rsidRPr="00EE7340">
        <w:rPr>
          <w:rFonts w:eastAsia="Aptos"/>
          <w:kern w:val="2"/>
          <w:szCs w:val="24"/>
          <w14:ligatures w14:val="standardContextual"/>
        </w:rPr>
        <w:t>„Dėl</w:t>
      </w:r>
      <w:r w:rsidR="001A4013">
        <w:rPr>
          <w:rFonts w:eastAsia="Aptos"/>
          <w:kern w:val="2"/>
          <w:szCs w:val="24"/>
          <w14:ligatures w14:val="standardContextual"/>
        </w:rPr>
        <w:t xml:space="preserve"> </w:t>
      </w:r>
      <w:r w:rsidRPr="00EE7340">
        <w:rPr>
          <w:rFonts w:eastAsia="Aptos"/>
          <w:kern w:val="2"/>
          <w:szCs w:val="24"/>
          <w14:ligatures w14:val="standardContextual"/>
        </w:rPr>
        <w:t>Turto</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verslo</w:t>
      </w:r>
      <w:r w:rsidR="001A4013">
        <w:rPr>
          <w:rFonts w:eastAsia="Aptos"/>
          <w:kern w:val="2"/>
          <w:szCs w:val="24"/>
          <w14:ligatures w14:val="standardContextual"/>
        </w:rPr>
        <w:t xml:space="preserve"> </w:t>
      </w:r>
      <w:r w:rsidRPr="00EE7340">
        <w:rPr>
          <w:rFonts w:eastAsia="Aptos"/>
          <w:kern w:val="2"/>
          <w:szCs w:val="24"/>
          <w14:ligatures w14:val="standardContextual"/>
        </w:rPr>
        <w:t>vertinimo</w:t>
      </w:r>
      <w:r w:rsidR="001A4013">
        <w:rPr>
          <w:rFonts w:eastAsia="Aptos"/>
          <w:kern w:val="2"/>
          <w:szCs w:val="24"/>
          <w14:ligatures w14:val="standardContextual"/>
        </w:rPr>
        <w:t xml:space="preserve"> </w:t>
      </w:r>
      <w:r w:rsidRPr="00EE7340">
        <w:rPr>
          <w:rFonts w:eastAsia="Aptos"/>
          <w:kern w:val="2"/>
          <w:szCs w:val="24"/>
          <w14:ligatures w14:val="standardContextual"/>
        </w:rPr>
        <w:t>metodikos</w:t>
      </w:r>
      <w:r w:rsidR="001A4013">
        <w:rPr>
          <w:rFonts w:eastAsia="Aptos"/>
          <w:kern w:val="2"/>
          <w:szCs w:val="24"/>
          <w14:ligatures w14:val="standardContextual"/>
        </w:rPr>
        <w:t xml:space="preserve"> </w:t>
      </w:r>
      <w:r w:rsidRPr="00EE7340">
        <w:rPr>
          <w:rFonts w:eastAsia="Aptos"/>
          <w:kern w:val="2"/>
          <w:szCs w:val="24"/>
          <w14:ligatures w14:val="standardContextual"/>
        </w:rPr>
        <w:t>patvirtinimo“;</w:t>
      </w:r>
    </w:p>
    <w:p w14:paraId="071D58C4" w14:textId="5E296053"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4.2.</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paėmimo</w:t>
      </w:r>
      <w:r w:rsidR="001A4013">
        <w:rPr>
          <w:rFonts w:eastAsia="Aptos"/>
          <w:kern w:val="2"/>
          <w:szCs w:val="24"/>
          <w14:ligatures w14:val="standardContextual"/>
        </w:rPr>
        <w:t xml:space="preserve"> </w:t>
      </w:r>
      <w:r w:rsidRPr="00EE7340">
        <w:rPr>
          <w:rFonts w:eastAsia="Aptos"/>
          <w:kern w:val="2"/>
          <w:szCs w:val="24"/>
          <w14:ligatures w14:val="standardContextual"/>
        </w:rPr>
        <w:t>visuomenės</w:t>
      </w:r>
      <w:r w:rsidR="001A4013">
        <w:rPr>
          <w:rFonts w:eastAsia="Aptos"/>
          <w:kern w:val="2"/>
          <w:szCs w:val="24"/>
          <w14:ligatures w14:val="standardContextual"/>
        </w:rPr>
        <w:t xml:space="preserve"> </w:t>
      </w:r>
      <w:r w:rsidRPr="00EE7340">
        <w:rPr>
          <w:rFonts w:eastAsia="Aptos"/>
          <w:kern w:val="2"/>
          <w:szCs w:val="24"/>
          <w14:ligatures w14:val="standardContextual"/>
        </w:rPr>
        <w:t>poreikiams</w:t>
      </w:r>
      <w:r w:rsidR="001A4013">
        <w:rPr>
          <w:rFonts w:eastAsia="Aptos"/>
          <w:kern w:val="2"/>
          <w:szCs w:val="24"/>
          <w14:ligatures w14:val="standardContextual"/>
        </w:rPr>
        <w:t xml:space="preserve"> </w:t>
      </w:r>
      <w:r w:rsidRPr="00EE7340">
        <w:rPr>
          <w:rFonts w:eastAsia="Aptos"/>
          <w:kern w:val="2"/>
          <w:szCs w:val="24"/>
          <w14:ligatures w14:val="standardContextual"/>
        </w:rPr>
        <w:t>projektus</w:t>
      </w:r>
      <w:r w:rsidR="001A4013">
        <w:rPr>
          <w:rFonts w:eastAsia="Aptos"/>
          <w:kern w:val="2"/>
          <w:szCs w:val="24"/>
          <w14:ligatures w14:val="standardContextual"/>
        </w:rPr>
        <w:t xml:space="preserve"> </w:t>
      </w:r>
      <w:r w:rsidRPr="00EE7340">
        <w:rPr>
          <w:rFonts w:eastAsia="Aptos"/>
          <w:kern w:val="2"/>
          <w:szCs w:val="24"/>
          <w14:ligatures w14:val="standardContextual"/>
        </w:rPr>
        <w:t>rengti</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visus</w:t>
      </w:r>
      <w:r w:rsidR="001A4013">
        <w:rPr>
          <w:rFonts w:eastAsia="Aptos"/>
          <w:kern w:val="2"/>
          <w:szCs w:val="24"/>
          <w14:ligatures w14:val="standardContextual"/>
        </w:rPr>
        <w:t xml:space="preserve"> </w:t>
      </w:r>
      <w:r w:rsidRPr="00EE7340">
        <w:rPr>
          <w:rFonts w:eastAsia="Aptos"/>
          <w:kern w:val="2"/>
          <w:szCs w:val="24"/>
          <w14:ligatures w14:val="standardContextual"/>
        </w:rPr>
        <w:t>kitus</w:t>
      </w:r>
      <w:r w:rsidR="001A4013">
        <w:rPr>
          <w:rFonts w:eastAsia="Aptos"/>
          <w:kern w:val="2"/>
          <w:szCs w:val="24"/>
          <w14:ligatures w14:val="standardContextual"/>
        </w:rPr>
        <w:t xml:space="preserve"> </w:t>
      </w:r>
      <w:r w:rsidRPr="00EE7340">
        <w:rPr>
          <w:rFonts w:eastAsia="Aptos"/>
          <w:kern w:val="2"/>
          <w:szCs w:val="24"/>
          <w14:ligatures w14:val="standardContextual"/>
        </w:rPr>
        <w:t>su</w:t>
      </w:r>
      <w:r w:rsidR="001A4013">
        <w:rPr>
          <w:rFonts w:eastAsia="Aptos"/>
          <w:kern w:val="2"/>
          <w:szCs w:val="24"/>
          <w14:ligatures w14:val="standardContextual"/>
        </w:rPr>
        <w:t xml:space="preserve"> </w:t>
      </w:r>
      <w:r w:rsidRPr="00EE7340">
        <w:rPr>
          <w:rFonts w:eastAsia="Aptos"/>
          <w:kern w:val="2"/>
          <w:szCs w:val="24"/>
          <w14:ligatures w14:val="standardContextual"/>
        </w:rPr>
        <w:t>šių</w:t>
      </w:r>
      <w:r w:rsidR="001A4013">
        <w:rPr>
          <w:rFonts w:eastAsia="Aptos"/>
          <w:kern w:val="2"/>
          <w:szCs w:val="24"/>
          <w14:ligatures w14:val="standardContextual"/>
        </w:rPr>
        <w:t xml:space="preserve"> </w:t>
      </w:r>
      <w:r w:rsidRPr="00EE7340">
        <w:rPr>
          <w:rFonts w:eastAsia="Aptos"/>
          <w:kern w:val="2"/>
          <w:szCs w:val="24"/>
          <w14:ligatures w14:val="standardContextual"/>
        </w:rPr>
        <w:t>projektų</w:t>
      </w:r>
      <w:r w:rsidR="001A4013">
        <w:rPr>
          <w:rFonts w:eastAsia="Aptos"/>
          <w:kern w:val="2"/>
          <w:szCs w:val="24"/>
          <w14:ligatures w14:val="standardContextual"/>
        </w:rPr>
        <w:t xml:space="preserve"> </w:t>
      </w:r>
      <w:r w:rsidRPr="00EE7340">
        <w:rPr>
          <w:rFonts w:eastAsia="Aptos"/>
          <w:kern w:val="2"/>
          <w:szCs w:val="24"/>
          <w14:ligatures w14:val="standardContextual"/>
        </w:rPr>
        <w:t>rengimu,</w:t>
      </w:r>
      <w:r w:rsidR="001A4013">
        <w:rPr>
          <w:rFonts w:eastAsia="Aptos"/>
          <w:kern w:val="2"/>
          <w:szCs w:val="24"/>
          <w14:ligatures w14:val="standardContextual"/>
        </w:rPr>
        <w:t xml:space="preserve"> </w:t>
      </w:r>
      <w:r w:rsidRPr="00EE7340">
        <w:rPr>
          <w:rFonts w:eastAsia="Aptos"/>
          <w:kern w:val="2"/>
          <w:szCs w:val="24"/>
          <w14:ligatures w14:val="standardContextual"/>
        </w:rPr>
        <w:t>derinimu,</w:t>
      </w:r>
      <w:r w:rsidR="001A4013">
        <w:rPr>
          <w:rFonts w:eastAsia="Aptos"/>
          <w:kern w:val="2"/>
          <w:szCs w:val="24"/>
          <w14:ligatures w14:val="standardContextual"/>
        </w:rPr>
        <w:t xml:space="preserve"> </w:t>
      </w:r>
      <w:r w:rsidRPr="00EE7340">
        <w:rPr>
          <w:rFonts w:eastAsia="Aptos"/>
          <w:kern w:val="2"/>
          <w:szCs w:val="24"/>
          <w14:ligatures w14:val="standardContextual"/>
        </w:rPr>
        <w:t>tvirtinimu</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įgyvendinimu</w:t>
      </w:r>
      <w:r w:rsidR="001A4013">
        <w:rPr>
          <w:rFonts w:eastAsia="Aptos"/>
          <w:kern w:val="2"/>
          <w:szCs w:val="24"/>
          <w14:ligatures w14:val="standardContextual"/>
        </w:rPr>
        <w:t xml:space="preserve"> </w:t>
      </w:r>
      <w:r w:rsidRPr="00EE7340">
        <w:rPr>
          <w:rFonts w:eastAsia="Aptos"/>
          <w:kern w:val="2"/>
          <w:szCs w:val="24"/>
          <w14:ligatures w14:val="standardContextual"/>
        </w:rPr>
        <w:t>susijusius</w:t>
      </w:r>
      <w:r w:rsidR="001A4013">
        <w:rPr>
          <w:rFonts w:eastAsia="Aptos"/>
          <w:kern w:val="2"/>
          <w:szCs w:val="24"/>
          <w14:ligatures w14:val="standardContextual"/>
        </w:rPr>
        <w:t xml:space="preserve"> </w:t>
      </w:r>
      <w:r w:rsidRPr="00EE7340">
        <w:rPr>
          <w:rFonts w:eastAsia="Aptos"/>
          <w:kern w:val="2"/>
          <w:szCs w:val="24"/>
          <w14:ligatures w14:val="standardContextual"/>
        </w:rPr>
        <w:t>veiksmus</w:t>
      </w:r>
      <w:r w:rsidR="001A4013">
        <w:rPr>
          <w:rFonts w:eastAsia="Aptos"/>
          <w:kern w:val="2"/>
          <w:szCs w:val="24"/>
          <w14:ligatures w14:val="standardContextual"/>
        </w:rPr>
        <w:t xml:space="preserve"> </w:t>
      </w:r>
      <w:r w:rsidRPr="00EE7340">
        <w:rPr>
          <w:rFonts w:eastAsia="Aptos"/>
          <w:kern w:val="2"/>
          <w:szCs w:val="24"/>
          <w14:ligatures w14:val="standardContextual"/>
        </w:rPr>
        <w:t>atlikti</w:t>
      </w:r>
      <w:r w:rsidR="001A4013">
        <w:rPr>
          <w:rFonts w:eastAsia="Aptos"/>
          <w:kern w:val="2"/>
          <w:szCs w:val="24"/>
          <w14:ligatures w14:val="standardContextual"/>
        </w:rPr>
        <w:t xml:space="preserve"> </w:t>
      </w:r>
      <w:r w:rsidRPr="00EE7340">
        <w:rPr>
          <w:rFonts w:eastAsia="Aptos"/>
          <w:kern w:val="2"/>
          <w:szCs w:val="24"/>
          <w14:ligatures w14:val="standardContextual"/>
        </w:rPr>
        <w:t>automatizuotai</w:t>
      </w:r>
      <w:r w:rsidR="001A4013">
        <w:rPr>
          <w:rFonts w:eastAsia="Aptos"/>
          <w:kern w:val="2"/>
          <w:szCs w:val="24"/>
          <w14:ligatures w14:val="standardContextual"/>
        </w:rPr>
        <w:t xml:space="preserve"> </w:t>
      </w:r>
      <w:r w:rsidRPr="00EE7340">
        <w:rPr>
          <w:rFonts w:eastAsia="Aptos"/>
          <w:kern w:val="2"/>
          <w:szCs w:val="24"/>
          <w14:ligatures w14:val="standardContextual"/>
        </w:rPr>
        <w:t>per</w:t>
      </w:r>
      <w:r w:rsidR="001A4013">
        <w:rPr>
          <w:rFonts w:eastAsia="Aptos"/>
          <w:kern w:val="2"/>
          <w:szCs w:val="24"/>
          <w14:ligatures w14:val="standardContextual"/>
        </w:rPr>
        <w:t xml:space="preserve"> </w:t>
      </w:r>
      <w:r w:rsidRPr="00EE7340">
        <w:rPr>
          <w:rFonts w:eastAsia="Aptos"/>
          <w:kern w:val="2"/>
          <w:szCs w:val="24"/>
          <w14:ligatures w14:val="standardContextual"/>
        </w:rPr>
        <w:t>Žemėtvarkos</w:t>
      </w:r>
      <w:r w:rsidR="001A4013">
        <w:rPr>
          <w:rFonts w:eastAsia="Aptos"/>
          <w:kern w:val="2"/>
          <w:szCs w:val="24"/>
          <w14:ligatures w14:val="standardContextual"/>
        </w:rPr>
        <w:t xml:space="preserve"> </w:t>
      </w:r>
      <w:r w:rsidRPr="00EE7340">
        <w:rPr>
          <w:rFonts w:eastAsia="Aptos"/>
          <w:kern w:val="2"/>
          <w:szCs w:val="24"/>
          <w14:ligatures w14:val="standardContextual"/>
        </w:rPr>
        <w:t>planavimo</w:t>
      </w:r>
      <w:r w:rsidR="001A4013">
        <w:rPr>
          <w:rFonts w:eastAsia="Aptos"/>
          <w:kern w:val="2"/>
          <w:szCs w:val="24"/>
          <w14:ligatures w14:val="standardContextual"/>
        </w:rPr>
        <w:t xml:space="preserve"> </w:t>
      </w:r>
      <w:r w:rsidRPr="00EE7340">
        <w:rPr>
          <w:rFonts w:eastAsia="Aptos"/>
          <w:kern w:val="2"/>
          <w:szCs w:val="24"/>
          <w14:ligatures w14:val="standardContextual"/>
        </w:rPr>
        <w:t>dokumentų</w:t>
      </w:r>
      <w:r w:rsidR="001A4013">
        <w:rPr>
          <w:rFonts w:eastAsia="Aptos"/>
          <w:kern w:val="2"/>
          <w:szCs w:val="24"/>
          <w14:ligatures w14:val="standardContextual"/>
        </w:rPr>
        <w:t xml:space="preserve"> </w:t>
      </w:r>
      <w:r w:rsidRPr="00EE7340">
        <w:rPr>
          <w:rFonts w:eastAsia="Aptos"/>
          <w:kern w:val="2"/>
          <w:szCs w:val="24"/>
          <w14:ligatures w14:val="standardContextual"/>
        </w:rPr>
        <w:t>rengimo</w:t>
      </w:r>
      <w:r w:rsidR="001A4013">
        <w:rPr>
          <w:rFonts w:eastAsia="Aptos"/>
          <w:kern w:val="2"/>
          <w:szCs w:val="24"/>
          <w14:ligatures w14:val="standardContextual"/>
        </w:rPr>
        <w:t xml:space="preserve"> </w:t>
      </w:r>
      <w:r w:rsidRPr="00EE7340">
        <w:rPr>
          <w:rFonts w:eastAsia="Aptos"/>
          <w:kern w:val="2"/>
          <w:szCs w:val="24"/>
          <w14:ligatures w14:val="standardContextual"/>
        </w:rPr>
        <w:t>informacinę</w:t>
      </w:r>
      <w:r w:rsidR="001A4013">
        <w:rPr>
          <w:rFonts w:eastAsia="Aptos"/>
          <w:kern w:val="2"/>
          <w:szCs w:val="24"/>
          <w14:ligatures w14:val="standardContextual"/>
        </w:rPr>
        <w:t xml:space="preserve"> </w:t>
      </w:r>
      <w:r w:rsidRPr="00EE7340">
        <w:rPr>
          <w:rFonts w:eastAsia="Aptos"/>
          <w:kern w:val="2"/>
          <w:szCs w:val="24"/>
          <w14:ligatures w14:val="standardContextual"/>
        </w:rPr>
        <w:t>sistemą</w:t>
      </w:r>
      <w:r w:rsidR="001A4013">
        <w:rPr>
          <w:rFonts w:eastAsia="Aptos"/>
          <w:kern w:val="2"/>
          <w:szCs w:val="24"/>
          <w14:ligatures w14:val="standardContextual"/>
        </w:rPr>
        <w:t xml:space="preserve"> </w:t>
      </w:r>
      <w:r w:rsidRPr="00EE7340">
        <w:rPr>
          <w:rFonts w:eastAsia="Aptos"/>
          <w:kern w:val="2"/>
          <w:szCs w:val="24"/>
          <w14:ligatures w14:val="standardContextual"/>
        </w:rPr>
        <w:t>(toliau</w:t>
      </w:r>
      <w:r w:rsidR="001A4013">
        <w:rPr>
          <w:rFonts w:eastAsia="Aptos"/>
          <w:kern w:val="2"/>
          <w:szCs w:val="24"/>
          <w14:ligatures w14:val="standardContextual"/>
        </w:rPr>
        <w:t xml:space="preserve"> </w:t>
      </w:r>
      <w:r w:rsidRPr="00EE7340">
        <w:rPr>
          <w:rFonts w:eastAsia="Aptos"/>
          <w:kern w:val="2"/>
          <w:szCs w:val="24"/>
          <w14:ligatures w14:val="standardContextual"/>
        </w:rPr>
        <w:t>–</w:t>
      </w:r>
      <w:r w:rsidR="001A4013">
        <w:rPr>
          <w:rFonts w:eastAsia="Aptos"/>
          <w:kern w:val="2"/>
          <w:szCs w:val="24"/>
          <w14:ligatures w14:val="standardContextual"/>
        </w:rPr>
        <w:t xml:space="preserve"> </w:t>
      </w:r>
      <w:r w:rsidRPr="00EE7340">
        <w:rPr>
          <w:rFonts w:eastAsia="Aptos"/>
          <w:kern w:val="2"/>
          <w:szCs w:val="24"/>
          <w14:ligatures w14:val="standardContextual"/>
        </w:rPr>
        <w:t>ŽPDRIS);</w:t>
      </w:r>
    </w:p>
    <w:p w14:paraId="0BE31B64" w14:textId="58AE97B9"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4.3.</w:t>
      </w:r>
      <w:r w:rsidR="001A4013">
        <w:rPr>
          <w:rFonts w:eastAsia="Aptos"/>
          <w:kern w:val="2"/>
          <w:szCs w:val="24"/>
          <w14:ligatures w14:val="standardContextual"/>
        </w:rPr>
        <w:t xml:space="preserve"> </w:t>
      </w:r>
      <w:r w:rsidRPr="00EE7340">
        <w:rPr>
          <w:rFonts w:eastAsia="Aptos"/>
          <w:kern w:val="2"/>
          <w:szCs w:val="24"/>
          <w14:ligatures w14:val="standardContextual"/>
        </w:rPr>
        <w:t>atlikti</w:t>
      </w:r>
      <w:r w:rsidR="001A4013">
        <w:rPr>
          <w:rFonts w:eastAsia="Aptos"/>
          <w:kern w:val="2"/>
          <w:szCs w:val="24"/>
          <w14:ligatures w14:val="standardContextual"/>
        </w:rPr>
        <w:t xml:space="preserve"> </w:t>
      </w:r>
      <w:r w:rsidRPr="00EE7340">
        <w:rPr>
          <w:rFonts w:eastAsia="Aptos"/>
          <w:kern w:val="2"/>
          <w:szCs w:val="24"/>
          <w14:ligatures w14:val="standardContextual"/>
        </w:rPr>
        <w:t>asmenų</w:t>
      </w:r>
      <w:r w:rsidR="001A4013">
        <w:rPr>
          <w:rFonts w:eastAsia="Aptos"/>
          <w:kern w:val="2"/>
          <w:szCs w:val="24"/>
          <w14:ligatures w14:val="standardContextual"/>
        </w:rPr>
        <w:t xml:space="preserve"> </w:t>
      </w:r>
      <w:r w:rsidRPr="00EE7340">
        <w:rPr>
          <w:rFonts w:eastAsia="Aptos"/>
          <w:kern w:val="2"/>
          <w:szCs w:val="24"/>
          <w14:ligatures w14:val="standardContextual"/>
        </w:rPr>
        <w:t>pateiktų</w:t>
      </w:r>
      <w:r w:rsidR="001A4013">
        <w:rPr>
          <w:rFonts w:eastAsia="Aptos"/>
          <w:kern w:val="2"/>
          <w:szCs w:val="24"/>
          <w14:ligatures w14:val="standardContextual"/>
        </w:rPr>
        <w:t xml:space="preserve"> </w:t>
      </w:r>
      <w:r w:rsidRPr="00EE7340">
        <w:rPr>
          <w:rFonts w:eastAsia="Aptos"/>
          <w:kern w:val="2"/>
          <w:szCs w:val="24"/>
          <w14:ligatures w14:val="standardContextual"/>
        </w:rPr>
        <w:t>pasiūlymų</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pretenzijų</w:t>
      </w:r>
      <w:r w:rsidR="001A4013">
        <w:rPr>
          <w:rFonts w:eastAsia="Aptos"/>
          <w:kern w:val="2"/>
          <w:szCs w:val="24"/>
          <w14:ligatures w14:val="standardContextual"/>
        </w:rPr>
        <w:t xml:space="preserve"> </w:t>
      </w:r>
      <w:r w:rsidRPr="00EE7340">
        <w:rPr>
          <w:rFonts w:eastAsia="Aptos"/>
          <w:kern w:val="2"/>
          <w:szCs w:val="24"/>
          <w14:ligatures w14:val="standardContextual"/>
        </w:rPr>
        <w:t>nagrinėjimą,</w:t>
      </w:r>
      <w:r w:rsidR="001A4013">
        <w:rPr>
          <w:rFonts w:eastAsia="Aptos"/>
          <w:kern w:val="2"/>
          <w:szCs w:val="24"/>
          <w14:ligatures w14:val="standardContextual"/>
        </w:rPr>
        <w:t xml:space="preserve"> </w:t>
      </w:r>
      <w:r w:rsidRPr="00EE7340">
        <w:rPr>
          <w:rFonts w:eastAsia="Aptos"/>
          <w:kern w:val="2"/>
          <w:szCs w:val="24"/>
          <w14:ligatures w14:val="standardContextual"/>
        </w:rPr>
        <w:t>bei</w:t>
      </w:r>
      <w:r w:rsidR="001A4013">
        <w:rPr>
          <w:rFonts w:eastAsia="Aptos"/>
          <w:kern w:val="2"/>
          <w:szCs w:val="24"/>
          <w14:ligatures w14:val="standardContextual"/>
        </w:rPr>
        <w:t xml:space="preserve"> </w:t>
      </w:r>
      <w:r w:rsidRPr="00EE7340">
        <w:rPr>
          <w:rFonts w:eastAsia="Aptos"/>
          <w:kern w:val="2"/>
          <w:szCs w:val="24"/>
          <w14:ligatures w14:val="standardContextual"/>
        </w:rPr>
        <w:t>rengti</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teikti</w:t>
      </w:r>
      <w:r w:rsidR="001A4013">
        <w:rPr>
          <w:rFonts w:eastAsia="Aptos"/>
          <w:kern w:val="2"/>
          <w:szCs w:val="24"/>
          <w14:ligatures w14:val="standardContextual"/>
        </w:rPr>
        <w:t xml:space="preserve"> </w:t>
      </w:r>
      <w:r w:rsidRPr="00EE7340">
        <w:rPr>
          <w:rFonts w:eastAsia="Aptos"/>
          <w:kern w:val="2"/>
          <w:szCs w:val="24"/>
          <w14:ligatures w14:val="standardContextual"/>
        </w:rPr>
        <w:t>medžiagą,</w:t>
      </w:r>
      <w:r w:rsidR="001A4013">
        <w:rPr>
          <w:rFonts w:eastAsia="Aptos"/>
          <w:kern w:val="2"/>
          <w:szCs w:val="24"/>
          <w14:ligatures w14:val="standardContextual"/>
        </w:rPr>
        <w:t xml:space="preserve"> </w:t>
      </w:r>
      <w:r w:rsidRPr="00EE7340">
        <w:rPr>
          <w:rFonts w:eastAsia="Aptos"/>
          <w:kern w:val="2"/>
          <w:szCs w:val="24"/>
          <w14:ligatures w14:val="standardContextual"/>
        </w:rPr>
        <w:t>reikalingą</w:t>
      </w:r>
      <w:r w:rsidR="001A4013">
        <w:rPr>
          <w:rFonts w:eastAsia="Aptos"/>
          <w:kern w:val="2"/>
          <w:szCs w:val="24"/>
          <w14:ligatures w14:val="standardContextual"/>
        </w:rPr>
        <w:t xml:space="preserve"> </w:t>
      </w:r>
      <w:r w:rsidRPr="00EE7340">
        <w:rPr>
          <w:rFonts w:eastAsia="Aptos"/>
          <w:kern w:val="2"/>
          <w:szCs w:val="24"/>
          <w14:ligatures w14:val="standardContextual"/>
        </w:rPr>
        <w:t>ginčų</w:t>
      </w:r>
      <w:r w:rsidR="001A4013">
        <w:rPr>
          <w:rFonts w:eastAsia="Aptos"/>
          <w:kern w:val="2"/>
          <w:szCs w:val="24"/>
          <w14:ligatures w14:val="standardContextual"/>
        </w:rPr>
        <w:t xml:space="preserve"> </w:t>
      </w:r>
      <w:r w:rsidRPr="00EE7340">
        <w:rPr>
          <w:rFonts w:eastAsia="Aptos"/>
          <w:kern w:val="2"/>
          <w:szCs w:val="24"/>
          <w14:ligatures w14:val="standardContextual"/>
        </w:rPr>
        <w:t>dėl</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paėmimo</w:t>
      </w:r>
      <w:r w:rsidR="001A4013">
        <w:rPr>
          <w:rFonts w:eastAsia="Aptos"/>
          <w:kern w:val="2"/>
          <w:szCs w:val="24"/>
          <w14:ligatures w14:val="standardContextual"/>
        </w:rPr>
        <w:t xml:space="preserve"> </w:t>
      </w:r>
      <w:r w:rsidRPr="00EE7340">
        <w:rPr>
          <w:rFonts w:eastAsia="Aptos"/>
          <w:kern w:val="2"/>
          <w:szCs w:val="24"/>
          <w14:ligatures w14:val="standardContextual"/>
        </w:rPr>
        <w:t>visuomenės</w:t>
      </w:r>
      <w:r w:rsidR="001A4013">
        <w:rPr>
          <w:rFonts w:eastAsia="Aptos"/>
          <w:kern w:val="2"/>
          <w:szCs w:val="24"/>
          <w14:ligatures w14:val="standardContextual"/>
        </w:rPr>
        <w:t xml:space="preserve"> </w:t>
      </w:r>
      <w:r w:rsidRPr="00EE7340">
        <w:rPr>
          <w:rFonts w:eastAsia="Aptos"/>
          <w:kern w:val="2"/>
          <w:szCs w:val="24"/>
          <w14:ligatures w14:val="standardContextual"/>
        </w:rPr>
        <w:t>poreikiams</w:t>
      </w:r>
      <w:r w:rsidR="001A4013">
        <w:rPr>
          <w:rFonts w:eastAsia="Aptos"/>
          <w:kern w:val="2"/>
          <w:szCs w:val="24"/>
          <w14:ligatures w14:val="standardContextual"/>
        </w:rPr>
        <w:t xml:space="preserve"> </w:t>
      </w:r>
      <w:r w:rsidRPr="00EE7340">
        <w:rPr>
          <w:rFonts w:eastAsia="Aptos"/>
          <w:kern w:val="2"/>
          <w:szCs w:val="24"/>
          <w14:ligatures w14:val="standardContextual"/>
        </w:rPr>
        <w:t>procedūros</w:t>
      </w:r>
      <w:r w:rsidR="001A4013">
        <w:rPr>
          <w:rFonts w:eastAsia="Aptos"/>
          <w:kern w:val="2"/>
          <w:szCs w:val="24"/>
          <w14:ligatures w14:val="standardContextual"/>
        </w:rPr>
        <w:t xml:space="preserve"> </w:t>
      </w:r>
      <w:r w:rsidRPr="00EE7340">
        <w:rPr>
          <w:rFonts w:eastAsia="Aptos"/>
          <w:kern w:val="2"/>
          <w:szCs w:val="24"/>
          <w14:ligatures w14:val="standardContextual"/>
        </w:rPr>
        <w:t>nagrinėjimui</w:t>
      </w:r>
      <w:r w:rsidR="001A4013">
        <w:rPr>
          <w:rFonts w:eastAsia="Aptos"/>
          <w:kern w:val="2"/>
          <w:szCs w:val="24"/>
          <w14:ligatures w14:val="standardContextual"/>
        </w:rPr>
        <w:t xml:space="preserve"> </w:t>
      </w:r>
      <w:r w:rsidRPr="00EE7340">
        <w:rPr>
          <w:rFonts w:eastAsia="Aptos"/>
          <w:kern w:val="2"/>
          <w:szCs w:val="24"/>
          <w14:ligatures w14:val="standardContextual"/>
        </w:rPr>
        <w:t>teismuose;</w:t>
      </w:r>
    </w:p>
    <w:p w14:paraId="229E8A0C" w14:textId="393C9BB1"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4.4.</w:t>
      </w:r>
      <w:r w:rsidR="001A4013">
        <w:rPr>
          <w:rFonts w:eastAsia="Aptos"/>
          <w:kern w:val="2"/>
          <w:szCs w:val="24"/>
          <w14:ligatures w14:val="standardContextual"/>
        </w:rPr>
        <w:t xml:space="preserve"> </w:t>
      </w:r>
      <w:r w:rsidRPr="00EE7340">
        <w:rPr>
          <w:rFonts w:eastAsia="Aptos"/>
          <w:kern w:val="2"/>
          <w:szCs w:val="24"/>
          <w14:ligatures w14:val="standardContextual"/>
        </w:rPr>
        <w:t>atlikti</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paėmimo</w:t>
      </w:r>
      <w:r w:rsidR="001A4013">
        <w:rPr>
          <w:rFonts w:eastAsia="Aptos"/>
          <w:kern w:val="2"/>
          <w:szCs w:val="24"/>
          <w14:ligatures w14:val="standardContextual"/>
        </w:rPr>
        <w:t xml:space="preserve"> </w:t>
      </w:r>
      <w:r w:rsidRPr="00EE7340">
        <w:rPr>
          <w:rFonts w:eastAsia="Aptos"/>
          <w:kern w:val="2"/>
          <w:szCs w:val="24"/>
          <w14:ligatures w14:val="standardContextual"/>
        </w:rPr>
        <w:t>visuomenės</w:t>
      </w:r>
      <w:r w:rsidR="001A4013">
        <w:rPr>
          <w:rFonts w:eastAsia="Aptos"/>
          <w:kern w:val="2"/>
          <w:szCs w:val="24"/>
          <w14:ligatures w14:val="standardContextual"/>
        </w:rPr>
        <w:t xml:space="preserve"> </w:t>
      </w:r>
      <w:r w:rsidRPr="00EE7340">
        <w:rPr>
          <w:rFonts w:eastAsia="Aptos"/>
          <w:kern w:val="2"/>
          <w:szCs w:val="24"/>
          <w14:ligatures w14:val="standardContextual"/>
        </w:rPr>
        <w:t>poreikiams</w:t>
      </w:r>
      <w:r w:rsidR="001A4013">
        <w:rPr>
          <w:rFonts w:eastAsia="Aptos"/>
          <w:kern w:val="2"/>
          <w:szCs w:val="24"/>
          <w14:ligatures w14:val="standardContextual"/>
        </w:rPr>
        <w:t xml:space="preserve"> </w:t>
      </w:r>
      <w:r w:rsidRPr="00EE7340">
        <w:rPr>
          <w:rFonts w:eastAsia="Aptos"/>
          <w:kern w:val="2"/>
          <w:szCs w:val="24"/>
          <w14:ligatures w14:val="standardContextual"/>
        </w:rPr>
        <w:t>projektų</w:t>
      </w:r>
      <w:r w:rsidR="001A4013">
        <w:rPr>
          <w:rFonts w:eastAsia="Aptos"/>
          <w:kern w:val="2"/>
          <w:szCs w:val="24"/>
          <w14:ligatures w14:val="standardContextual"/>
        </w:rPr>
        <w:t xml:space="preserve"> </w:t>
      </w:r>
      <w:r w:rsidRPr="00EE7340">
        <w:rPr>
          <w:rFonts w:eastAsia="Aptos"/>
          <w:kern w:val="2"/>
          <w:szCs w:val="24"/>
          <w14:ligatures w14:val="standardContextual"/>
        </w:rPr>
        <w:t>rengimo</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įgyvendinimo</w:t>
      </w:r>
      <w:r w:rsidR="001A4013">
        <w:rPr>
          <w:rFonts w:eastAsia="Aptos"/>
          <w:kern w:val="2"/>
          <w:szCs w:val="24"/>
          <w14:ligatures w14:val="standardContextual"/>
        </w:rPr>
        <w:t xml:space="preserve"> </w:t>
      </w:r>
      <w:r w:rsidRPr="00EE7340">
        <w:rPr>
          <w:rFonts w:eastAsia="Aptos"/>
          <w:kern w:val="2"/>
          <w:szCs w:val="24"/>
          <w14:ligatures w14:val="standardContextual"/>
        </w:rPr>
        <w:t>viešinimą;</w:t>
      </w:r>
    </w:p>
    <w:p w14:paraId="3722A31C" w14:textId="057B8F39"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4.5.</w:t>
      </w:r>
      <w:r w:rsidR="001A4013">
        <w:rPr>
          <w:rFonts w:eastAsia="Aptos"/>
          <w:kern w:val="2"/>
          <w:szCs w:val="24"/>
          <w14:ligatures w14:val="standardContextual"/>
        </w:rPr>
        <w:t xml:space="preserve"> </w:t>
      </w:r>
      <w:r w:rsidRPr="00EE7340">
        <w:rPr>
          <w:rFonts w:eastAsia="Aptos"/>
          <w:kern w:val="2"/>
          <w:szCs w:val="24"/>
          <w14:ligatures w14:val="standardContextual"/>
        </w:rPr>
        <w:t>organizuoti</w:t>
      </w:r>
      <w:r w:rsidR="001A4013">
        <w:rPr>
          <w:rFonts w:eastAsia="Aptos"/>
          <w:kern w:val="2"/>
          <w:szCs w:val="24"/>
          <w14:ligatures w14:val="standardContextual"/>
        </w:rPr>
        <w:t xml:space="preserve"> </w:t>
      </w:r>
      <w:r w:rsidRPr="00EE7340">
        <w:rPr>
          <w:rFonts w:eastAsia="Aptos"/>
          <w:kern w:val="2"/>
          <w:szCs w:val="24"/>
          <w14:ligatures w14:val="standardContextual"/>
        </w:rPr>
        <w:t>visuomenės</w:t>
      </w:r>
      <w:r w:rsidR="001A4013">
        <w:rPr>
          <w:rFonts w:eastAsia="Aptos"/>
          <w:kern w:val="2"/>
          <w:szCs w:val="24"/>
          <w14:ligatures w14:val="standardContextual"/>
        </w:rPr>
        <w:t xml:space="preserve"> </w:t>
      </w:r>
      <w:r w:rsidRPr="00EE7340">
        <w:rPr>
          <w:rFonts w:eastAsia="Aptos"/>
          <w:kern w:val="2"/>
          <w:szCs w:val="24"/>
          <w14:ligatures w14:val="standardContextual"/>
        </w:rPr>
        <w:t>poreikiams</w:t>
      </w:r>
      <w:r w:rsidR="001A4013">
        <w:rPr>
          <w:rFonts w:eastAsia="Aptos"/>
          <w:kern w:val="2"/>
          <w:szCs w:val="24"/>
          <w14:ligatures w14:val="standardContextual"/>
        </w:rPr>
        <w:t xml:space="preserve"> </w:t>
      </w:r>
      <w:r w:rsidRPr="00EE7340">
        <w:rPr>
          <w:rFonts w:eastAsia="Aptos"/>
          <w:kern w:val="2"/>
          <w:szCs w:val="24"/>
          <w14:ligatures w14:val="standardContextual"/>
        </w:rPr>
        <w:t>paimamo</w:t>
      </w:r>
      <w:r w:rsidR="001A4013">
        <w:rPr>
          <w:rFonts w:eastAsia="Aptos"/>
          <w:kern w:val="2"/>
          <w:szCs w:val="24"/>
          <w14:ligatures w14:val="standardContextual"/>
        </w:rPr>
        <w:t xml:space="preserve"> </w:t>
      </w:r>
      <w:r w:rsidRPr="00EE7340">
        <w:rPr>
          <w:rFonts w:eastAsia="Aptos"/>
          <w:kern w:val="2"/>
          <w:szCs w:val="24"/>
          <w14:ligatures w14:val="standardContextual"/>
        </w:rPr>
        <w:t>turto</w:t>
      </w:r>
      <w:r w:rsidR="001A4013">
        <w:rPr>
          <w:rFonts w:eastAsia="Aptos"/>
          <w:kern w:val="2"/>
          <w:szCs w:val="24"/>
          <w14:ligatures w14:val="standardContextual"/>
        </w:rPr>
        <w:t xml:space="preserve"> </w:t>
      </w:r>
      <w:r w:rsidRPr="00EE7340">
        <w:rPr>
          <w:rFonts w:eastAsia="Aptos"/>
          <w:kern w:val="2"/>
          <w:szCs w:val="24"/>
          <w14:ligatures w14:val="standardContextual"/>
        </w:rPr>
        <w:t>vertinimą.</w:t>
      </w:r>
    </w:p>
    <w:p w14:paraId="46D83E37" w14:textId="77777777" w:rsidR="00EE7340" w:rsidRPr="00EE7340" w:rsidRDefault="00EE7340" w:rsidP="00EE7340">
      <w:pPr>
        <w:tabs>
          <w:tab w:val="left" w:pos="567"/>
        </w:tabs>
        <w:spacing w:after="120" w:line="240" w:lineRule="auto"/>
        <w:jc w:val="both"/>
        <w:rPr>
          <w:rFonts w:eastAsia="Aptos"/>
          <w:kern w:val="2"/>
          <w:szCs w:val="24"/>
          <w14:ligatures w14:val="standardContextual"/>
        </w:rPr>
      </w:pPr>
    </w:p>
    <w:p w14:paraId="70D7A409" w14:textId="75AA6222" w:rsidR="00EE7340" w:rsidRPr="00EE7340" w:rsidRDefault="00EE7340" w:rsidP="00EE7340">
      <w:pPr>
        <w:tabs>
          <w:tab w:val="left" w:pos="567"/>
        </w:tabs>
        <w:spacing w:after="120" w:line="240" w:lineRule="auto"/>
        <w:jc w:val="both"/>
        <w:rPr>
          <w:rFonts w:eastAsia="Aptos"/>
          <w:b/>
          <w:bCs/>
          <w:kern w:val="2"/>
          <w:szCs w:val="24"/>
          <w14:ligatures w14:val="standardContextual"/>
        </w:rPr>
      </w:pPr>
      <w:r w:rsidRPr="00EE7340">
        <w:rPr>
          <w:rFonts w:eastAsia="Aptos"/>
          <w:b/>
          <w:bCs/>
          <w:kern w:val="2"/>
          <w:szCs w:val="24"/>
          <w14:ligatures w14:val="standardContextual"/>
        </w:rPr>
        <w:t>5.</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Paslaugų</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užsakymo</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tvarka</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ir</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terminai.</w:t>
      </w:r>
    </w:p>
    <w:p w14:paraId="1BBCE83B" w14:textId="337D86AB"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5.1.</w:t>
      </w:r>
      <w:r w:rsidR="001A4013">
        <w:rPr>
          <w:rFonts w:eastAsia="Aptos"/>
          <w:kern w:val="2"/>
          <w:szCs w:val="24"/>
          <w14:ligatures w14:val="standardContextual"/>
        </w:rPr>
        <w:t xml:space="preserve"> </w:t>
      </w:r>
      <w:r w:rsidRPr="00EE7340">
        <w:rPr>
          <w:rFonts w:eastAsia="Aptos"/>
          <w:kern w:val="2"/>
          <w:szCs w:val="24"/>
          <w14:ligatures w14:val="standardContextual"/>
        </w:rPr>
        <w:t>Projektų</w:t>
      </w:r>
      <w:r w:rsidR="001A4013">
        <w:rPr>
          <w:rFonts w:eastAsia="Aptos"/>
          <w:kern w:val="2"/>
          <w:szCs w:val="24"/>
          <w14:ligatures w14:val="standardContextual"/>
        </w:rPr>
        <w:t xml:space="preserve"> </w:t>
      </w:r>
      <w:r w:rsidRPr="00EE7340">
        <w:rPr>
          <w:rFonts w:eastAsia="Aptos"/>
          <w:kern w:val="2"/>
          <w:szCs w:val="24"/>
          <w14:ligatures w14:val="standardContextual"/>
        </w:rPr>
        <w:t>rengimo</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apimtys</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šių</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suteikimo</w:t>
      </w:r>
      <w:r w:rsidR="001A4013">
        <w:rPr>
          <w:rFonts w:eastAsia="Aptos"/>
          <w:kern w:val="2"/>
          <w:szCs w:val="24"/>
          <w14:ligatures w14:val="standardContextual"/>
        </w:rPr>
        <w:t xml:space="preserve"> </w:t>
      </w:r>
      <w:r w:rsidRPr="00EE7340">
        <w:rPr>
          <w:rFonts w:eastAsia="Aptos"/>
          <w:kern w:val="2"/>
          <w:szCs w:val="24"/>
          <w14:ligatures w14:val="standardContextual"/>
        </w:rPr>
        <w:t>terminai</w:t>
      </w:r>
      <w:r w:rsidR="001A4013">
        <w:rPr>
          <w:rFonts w:eastAsia="Aptos"/>
          <w:kern w:val="2"/>
          <w:szCs w:val="24"/>
          <w14:ligatures w14:val="standardContextual"/>
        </w:rPr>
        <w:t xml:space="preserve"> </w:t>
      </w:r>
      <w:r w:rsidRPr="00EE7340">
        <w:rPr>
          <w:rFonts w:eastAsia="Aptos"/>
          <w:kern w:val="2"/>
          <w:szCs w:val="24"/>
          <w14:ligatures w14:val="standardContextual"/>
        </w:rPr>
        <w:t>nustatomi</w:t>
      </w:r>
      <w:r w:rsidR="001A4013">
        <w:rPr>
          <w:rFonts w:eastAsia="Aptos"/>
          <w:kern w:val="2"/>
          <w:szCs w:val="24"/>
          <w14:ligatures w14:val="standardContextual"/>
        </w:rPr>
        <w:t xml:space="preserve"> </w:t>
      </w:r>
      <w:r w:rsidRPr="00EE7340">
        <w:rPr>
          <w:rFonts w:eastAsia="Aptos"/>
          <w:kern w:val="2"/>
          <w:szCs w:val="24"/>
          <w14:ligatures w14:val="standardContextual"/>
        </w:rPr>
        <w:t>pagal</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raštu</w:t>
      </w:r>
      <w:r w:rsidR="001A4013">
        <w:rPr>
          <w:rFonts w:eastAsia="Aptos"/>
          <w:kern w:val="2"/>
          <w:szCs w:val="24"/>
          <w14:ligatures w14:val="standardContextual"/>
        </w:rPr>
        <w:t xml:space="preserve"> </w:t>
      </w:r>
      <w:r w:rsidRPr="00EE7340">
        <w:rPr>
          <w:rFonts w:eastAsia="Aptos"/>
          <w:kern w:val="2"/>
          <w:szCs w:val="24"/>
          <w14:ligatures w14:val="standardContextual"/>
        </w:rPr>
        <w:t>pateiktus</w:t>
      </w:r>
      <w:r w:rsidR="001A4013">
        <w:rPr>
          <w:rFonts w:eastAsia="Aptos"/>
          <w:kern w:val="2"/>
          <w:szCs w:val="24"/>
          <w14:ligatures w14:val="standardContextual"/>
        </w:rPr>
        <w:t xml:space="preserve"> </w:t>
      </w:r>
      <w:r w:rsidRPr="00EE7340">
        <w:rPr>
          <w:rFonts w:eastAsia="Aptos"/>
          <w:kern w:val="2"/>
          <w:szCs w:val="24"/>
          <w14:ligatures w14:val="standardContextual"/>
        </w:rPr>
        <w:t>užsakymus</w:t>
      </w:r>
      <w:r w:rsidR="001A4013">
        <w:rPr>
          <w:rFonts w:eastAsia="Aptos"/>
          <w:kern w:val="2"/>
          <w:szCs w:val="24"/>
          <w14:ligatures w14:val="standardContextual"/>
        </w:rPr>
        <w:t xml:space="preserve"> </w:t>
      </w:r>
      <w:r w:rsidRPr="00EE7340">
        <w:rPr>
          <w:rFonts w:eastAsia="Aptos"/>
          <w:kern w:val="2"/>
          <w:szCs w:val="24"/>
          <w14:ligatures w14:val="standardContextual"/>
        </w:rPr>
        <w:t>teikėjui,</w:t>
      </w:r>
      <w:r w:rsidR="001A4013">
        <w:rPr>
          <w:rFonts w:eastAsia="Aptos"/>
          <w:kern w:val="2"/>
          <w:szCs w:val="24"/>
          <w14:ligatures w14:val="standardContextual"/>
        </w:rPr>
        <w:t xml:space="preserve"> </w:t>
      </w:r>
      <w:r w:rsidRPr="00EE7340">
        <w:rPr>
          <w:rFonts w:eastAsia="Aptos"/>
          <w:kern w:val="2"/>
          <w:szCs w:val="24"/>
          <w14:ligatures w14:val="standardContextual"/>
        </w:rPr>
        <w:t>įvertinus</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teikimo</w:t>
      </w:r>
      <w:r w:rsidR="001A4013">
        <w:rPr>
          <w:rFonts w:eastAsia="Aptos"/>
          <w:kern w:val="2"/>
          <w:szCs w:val="24"/>
          <w14:ligatures w14:val="standardContextual"/>
        </w:rPr>
        <w:t xml:space="preserve"> </w:t>
      </w:r>
      <w:r w:rsidRPr="00EE7340">
        <w:rPr>
          <w:rFonts w:eastAsia="Aptos"/>
          <w:kern w:val="2"/>
          <w:szCs w:val="24"/>
          <w14:ligatures w14:val="standardContextual"/>
        </w:rPr>
        <w:t>sutarties</w:t>
      </w:r>
      <w:r w:rsidR="001A4013">
        <w:rPr>
          <w:rFonts w:eastAsia="Aptos"/>
          <w:kern w:val="2"/>
          <w:szCs w:val="24"/>
          <w14:ligatures w14:val="standardContextual"/>
        </w:rPr>
        <w:t xml:space="preserve"> </w:t>
      </w:r>
      <w:r w:rsidRPr="00EE7340">
        <w:rPr>
          <w:rFonts w:eastAsia="Aptos"/>
          <w:kern w:val="2"/>
          <w:szCs w:val="24"/>
          <w14:ligatures w14:val="standardContextual"/>
        </w:rPr>
        <w:t>galiojimo</w:t>
      </w:r>
      <w:r w:rsidR="001A4013">
        <w:rPr>
          <w:rFonts w:eastAsia="Aptos"/>
          <w:kern w:val="2"/>
          <w:szCs w:val="24"/>
          <w14:ligatures w14:val="standardContextual"/>
        </w:rPr>
        <w:t xml:space="preserve"> </w:t>
      </w:r>
      <w:r w:rsidRPr="00EE7340">
        <w:rPr>
          <w:rFonts w:eastAsia="Aptos"/>
          <w:kern w:val="2"/>
          <w:szCs w:val="24"/>
          <w14:ligatures w14:val="standardContextual"/>
        </w:rPr>
        <w:t>terminą;</w:t>
      </w:r>
    </w:p>
    <w:p w14:paraId="3925D5C2" w14:textId="4F2069D8"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5.2.</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struktūrinis</w:t>
      </w:r>
      <w:r w:rsidR="001A4013">
        <w:rPr>
          <w:rFonts w:eastAsia="Aptos"/>
          <w:kern w:val="2"/>
          <w:szCs w:val="24"/>
          <w14:ligatures w14:val="standardContextual"/>
        </w:rPr>
        <w:t xml:space="preserve"> </w:t>
      </w:r>
      <w:r w:rsidRPr="00EE7340">
        <w:rPr>
          <w:rFonts w:eastAsia="Aptos"/>
          <w:kern w:val="2"/>
          <w:szCs w:val="24"/>
          <w14:ligatures w14:val="standardContextual"/>
        </w:rPr>
        <w:t>padalinys</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teikėjui</w:t>
      </w:r>
      <w:r w:rsidR="001A4013">
        <w:rPr>
          <w:rFonts w:eastAsia="Aptos"/>
          <w:kern w:val="2"/>
          <w:szCs w:val="24"/>
          <w14:ligatures w14:val="standardContextual"/>
        </w:rPr>
        <w:t xml:space="preserve"> </w:t>
      </w:r>
      <w:r w:rsidRPr="00EE7340">
        <w:rPr>
          <w:rFonts w:eastAsia="Aptos"/>
          <w:kern w:val="2"/>
          <w:szCs w:val="24"/>
          <w14:ligatures w14:val="standardContextual"/>
        </w:rPr>
        <w:t>pateikia</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užsakymo</w:t>
      </w:r>
      <w:r w:rsidR="001A4013">
        <w:rPr>
          <w:rFonts w:eastAsia="Aptos"/>
          <w:kern w:val="2"/>
          <w:szCs w:val="24"/>
          <w14:ligatures w14:val="standardContextual"/>
        </w:rPr>
        <w:t xml:space="preserve"> </w:t>
      </w:r>
      <w:r w:rsidRPr="00EE7340">
        <w:rPr>
          <w:rFonts w:eastAsia="Aptos"/>
          <w:kern w:val="2"/>
          <w:szCs w:val="24"/>
          <w14:ligatures w14:val="standardContextual"/>
        </w:rPr>
        <w:t>aktą,</w:t>
      </w:r>
      <w:r w:rsidR="001A4013">
        <w:rPr>
          <w:rFonts w:eastAsia="Aptos"/>
          <w:kern w:val="2"/>
          <w:szCs w:val="24"/>
          <w14:ligatures w14:val="standardContextual"/>
        </w:rPr>
        <w:t xml:space="preserve"> </w:t>
      </w:r>
      <w:r w:rsidRPr="00EE7340">
        <w:rPr>
          <w:rFonts w:eastAsia="Aptos"/>
          <w:kern w:val="2"/>
          <w:szCs w:val="24"/>
          <w14:ligatures w14:val="standardContextual"/>
        </w:rPr>
        <w:t>kuriame</w:t>
      </w:r>
      <w:r w:rsidR="001A4013">
        <w:rPr>
          <w:rFonts w:eastAsia="Aptos"/>
          <w:kern w:val="2"/>
          <w:szCs w:val="24"/>
          <w14:ligatures w14:val="standardContextual"/>
        </w:rPr>
        <w:t xml:space="preserve"> </w:t>
      </w:r>
      <w:r w:rsidRPr="00EE7340">
        <w:rPr>
          <w:rFonts w:eastAsia="Aptos"/>
          <w:kern w:val="2"/>
          <w:szCs w:val="24"/>
          <w14:ligatures w14:val="standardContextual"/>
        </w:rPr>
        <w:t>nurodomas</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sklypas</w:t>
      </w:r>
      <w:r w:rsidR="001A4013">
        <w:rPr>
          <w:rFonts w:eastAsia="Aptos"/>
          <w:kern w:val="2"/>
          <w:szCs w:val="24"/>
          <w14:ligatures w14:val="standardContextual"/>
        </w:rPr>
        <w:t xml:space="preserve"> </w:t>
      </w:r>
      <w:r w:rsidRPr="00EE7340">
        <w:rPr>
          <w:rFonts w:eastAsia="Aptos"/>
          <w:kern w:val="2"/>
          <w:szCs w:val="24"/>
          <w14:ligatures w14:val="standardContextual"/>
        </w:rPr>
        <w:t>(-ai)</w:t>
      </w:r>
      <w:r w:rsidR="001A4013">
        <w:rPr>
          <w:rFonts w:eastAsia="Aptos"/>
          <w:kern w:val="2"/>
          <w:szCs w:val="24"/>
          <w14:ligatures w14:val="standardContextual"/>
        </w:rPr>
        <w:t xml:space="preserve"> </w:t>
      </w:r>
      <w:r w:rsidRPr="00EE7340">
        <w:rPr>
          <w:rFonts w:eastAsia="Aptos"/>
          <w:kern w:val="2"/>
          <w:szCs w:val="24"/>
          <w14:ligatures w14:val="standardContextual"/>
        </w:rPr>
        <w:t>(kadastro</w:t>
      </w:r>
      <w:r w:rsidR="001A4013">
        <w:rPr>
          <w:rFonts w:eastAsia="Aptos"/>
          <w:kern w:val="2"/>
          <w:szCs w:val="24"/>
          <w14:ligatures w14:val="standardContextual"/>
        </w:rPr>
        <w:t xml:space="preserve"> </w:t>
      </w:r>
      <w:r w:rsidRPr="00EE7340">
        <w:rPr>
          <w:rFonts w:eastAsia="Aptos"/>
          <w:kern w:val="2"/>
          <w:szCs w:val="24"/>
          <w14:ligatures w14:val="standardContextual"/>
        </w:rPr>
        <w:t>numeris,</w:t>
      </w:r>
      <w:r w:rsidR="001A4013">
        <w:rPr>
          <w:rFonts w:eastAsia="Aptos"/>
          <w:kern w:val="2"/>
          <w:szCs w:val="24"/>
          <w14:ligatures w14:val="standardContextual"/>
        </w:rPr>
        <w:t xml:space="preserve"> </w:t>
      </w:r>
      <w:r w:rsidRPr="00EE7340">
        <w:rPr>
          <w:rFonts w:eastAsia="Aptos"/>
          <w:kern w:val="2"/>
          <w:szCs w:val="24"/>
          <w14:ligatures w14:val="standardContextual"/>
        </w:rPr>
        <w:t>adresas),</w:t>
      </w:r>
      <w:r w:rsidR="001A4013">
        <w:rPr>
          <w:rFonts w:eastAsia="Aptos"/>
          <w:kern w:val="2"/>
          <w:szCs w:val="24"/>
          <w14:ligatures w14:val="standardContextual"/>
        </w:rPr>
        <w:t xml:space="preserve"> </w:t>
      </w:r>
      <w:r w:rsidRPr="00EE7340">
        <w:rPr>
          <w:rFonts w:eastAsia="Aptos"/>
          <w:kern w:val="2"/>
          <w:szCs w:val="24"/>
          <w14:ligatures w14:val="standardContextual"/>
        </w:rPr>
        <w:t>kur</w:t>
      </w:r>
      <w:r w:rsidR="001A4013">
        <w:rPr>
          <w:rFonts w:eastAsia="Aptos"/>
          <w:kern w:val="2"/>
          <w:szCs w:val="24"/>
          <w14:ligatures w14:val="standardContextual"/>
        </w:rPr>
        <w:t xml:space="preserve"> </w:t>
      </w:r>
      <w:r w:rsidRPr="00EE7340">
        <w:rPr>
          <w:rFonts w:eastAsia="Aptos"/>
          <w:kern w:val="2"/>
          <w:szCs w:val="24"/>
          <w14:ligatures w14:val="standardContextual"/>
        </w:rPr>
        <w:t>turi</w:t>
      </w:r>
      <w:r w:rsidR="001A4013">
        <w:rPr>
          <w:rFonts w:eastAsia="Aptos"/>
          <w:kern w:val="2"/>
          <w:szCs w:val="24"/>
          <w14:ligatures w14:val="standardContextual"/>
        </w:rPr>
        <w:t xml:space="preserve"> </w:t>
      </w:r>
      <w:r w:rsidRPr="00EE7340">
        <w:rPr>
          <w:rFonts w:eastAsia="Aptos"/>
          <w:kern w:val="2"/>
          <w:szCs w:val="24"/>
          <w14:ligatures w14:val="standardContextual"/>
        </w:rPr>
        <w:t>būti</w:t>
      </w:r>
      <w:r w:rsidR="001A4013">
        <w:rPr>
          <w:rFonts w:eastAsia="Aptos"/>
          <w:kern w:val="2"/>
          <w:szCs w:val="24"/>
          <w14:ligatures w14:val="standardContextual"/>
        </w:rPr>
        <w:t xml:space="preserve"> </w:t>
      </w:r>
      <w:r w:rsidRPr="00EE7340">
        <w:rPr>
          <w:rFonts w:eastAsia="Aptos"/>
          <w:kern w:val="2"/>
          <w:szCs w:val="24"/>
          <w14:ligatures w14:val="standardContextual"/>
        </w:rPr>
        <w:t>atliekama</w:t>
      </w:r>
      <w:r w:rsidR="001A4013">
        <w:rPr>
          <w:rFonts w:eastAsia="Aptos"/>
          <w:kern w:val="2"/>
          <w:szCs w:val="24"/>
          <w14:ligatures w14:val="standardContextual"/>
        </w:rPr>
        <w:t xml:space="preserve"> </w:t>
      </w:r>
      <w:r w:rsidRPr="00EE7340">
        <w:rPr>
          <w:rFonts w:eastAsia="Aptos"/>
          <w:kern w:val="2"/>
          <w:szCs w:val="24"/>
          <w14:ligatures w14:val="standardContextual"/>
        </w:rPr>
        <w:t>paslauga</w:t>
      </w:r>
      <w:r w:rsidR="001A4013">
        <w:rPr>
          <w:rFonts w:eastAsia="Aptos"/>
          <w:kern w:val="2"/>
          <w:szCs w:val="24"/>
          <w14:ligatures w14:val="standardContextual"/>
        </w:rPr>
        <w:t xml:space="preserve"> </w:t>
      </w:r>
      <w:r w:rsidRPr="00EE7340">
        <w:rPr>
          <w:rFonts w:eastAsia="Aptos"/>
          <w:kern w:val="2"/>
          <w:szCs w:val="24"/>
          <w14:ligatures w14:val="standardContextual"/>
        </w:rPr>
        <w:t>bei</w:t>
      </w:r>
      <w:r w:rsidR="001A4013">
        <w:rPr>
          <w:rFonts w:eastAsia="Aptos"/>
          <w:kern w:val="2"/>
          <w:szCs w:val="24"/>
          <w14:ligatures w14:val="standardContextual"/>
        </w:rPr>
        <w:t xml:space="preserve"> </w:t>
      </w:r>
      <w:r w:rsidRPr="00EE7340">
        <w:rPr>
          <w:rFonts w:eastAsia="Aptos"/>
          <w:kern w:val="2"/>
          <w:szCs w:val="24"/>
          <w14:ligatures w14:val="standardContextual"/>
        </w:rPr>
        <w:t>paslaugos</w:t>
      </w:r>
      <w:r w:rsidR="001A4013">
        <w:rPr>
          <w:rFonts w:eastAsia="Aptos"/>
          <w:kern w:val="2"/>
          <w:szCs w:val="24"/>
          <w14:ligatures w14:val="standardContextual"/>
        </w:rPr>
        <w:t xml:space="preserve"> </w:t>
      </w:r>
      <w:r w:rsidRPr="00EE7340">
        <w:rPr>
          <w:rFonts w:eastAsia="Aptos"/>
          <w:kern w:val="2"/>
          <w:szCs w:val="24"/>
          <w14:ligatures w14:val="standardContextual"/>
        </w:rPr>
        <w:t>numeris</w:t>
      </w:r>
      <w:r w:rsidR="001A4013">
        <w:rPr>
          <w:rFonts w:eastAsia="Aptos"/>
          <w:kern w:val="2"/>
          <w:szCs w:val="24"/>
          <w14:ligatures w14:val="standardContextual"/>
        </w:rPr>
        <w:t xml:space="preserve"> </w:t>
      </w:r>
      <w:r w:rsidRPr="00EE7340">
        <w:rPr>
          <w:rFonts w:eastAsia="Aptos"/>
          <w:kern w:val="2"/>
          <w:szCs w:val="24"/>
          <w14:ligatures w14:val="standardContextual"/>
        </w:rPr>
        <w:t>ŽPDRIS,</w:t>
      </w:r>
      <w:r w:rsidR="001A4013">
        <w:rPr>
          <w:rFonts w:eastAsia="Aptos"/>
          <w:kern w:val="2"/>
          <w:szCs w:val="24"/>
          <w14:ligatures w14:val="standardContextual"/>
        </w:rPr>
        <w:t xml:space="preserve"> </w:t>
      </w:r>
      <w:r w:rsidRPr="00EE7340">
        <w:rPr>
          <w:rFonts w:eastAsia="Aptos"/>
          <w:kern w:val="2"/>
          <w:szCs w:val="24"/>
          <w14:ligatures w14:val="standardContextual"/>
        </w:rPr>
        <w:t>ir:</w:t>
      </w:r>
    </w:p>
    <w:p w14:paraId="7B864166" w14:textId="6D873BC4"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5.2.1.</w:t>
      </w:r>
      <w:r w:rsidR="001A4013">
        <w:rPr>
          <w:rFonts w:eastAsia="Aptos"/>
          <w:kern w:val="2"/>
          <w:szCs w:val="24"/>
          <w14:ligatures w14:val="standardContextual"/>
        </w:rPr>
        <w:t xml:space="preserve"> </w:t>
      </w:r>
      <w:r w:rsidRPr="00EE7340">
        <w:rPr>
          <w:rFonts w:eastAsia="Aptos"/>
          <w:kern w:val="2"/>
          <w:szCs w:val="24"/>
          <w14:ligatures w14:val="standardContextual"/>
        </w:rPr>
        <w:t>Nacionalinės</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tarnybos</w:t>
      </w:r>
      <w:r w:rsidR="001A4013">
        <w:rPr>
          <w:rFonts w:eastAsia="Aptos"/>
          <w:kern w:val="2"/>
          <w:szCs w:val="24"/>
          <w14:ligatures w14:val="standardContextual"/>
        </w:rPr>
        <w:t xml:space="preserve"> </w:t>
      </w:r>
      <w:r w:rsidRPr="00EE7340">
        <w:rPr>
          <w:rFonts w:eastAsia="Aptos"/>
          <w:kern w:val="2"/>
          <w:szCs w:val="24"/>
          <w14:ligatures w14:val="standardContextual"/>
        </w:rPr>
        <w:t>direktoriaus</w:t>
      </w:r>
      <w:r w:rsidR="001A4013">
        <w:rPr>
          <w:rFonts w:eastAsia="Aptos"/>
          <w:kern w:val="2"/>
          <w:szCs w:val="24"/>
          <w14:ligatures w14:val="standardContextual"/>
        </w:rPr>
        <w:t xml:space="preserve"> </w:t>
      </w:r>
      <w:r w:rsidRPr="00EE7340">
        <w:rPr>
          <w:rFonts w:eastAsia="Aptos"/>
          <w:kern w:val="2"/>
          <w:szCs w:val="24"/>
          <w14:ligatures w14:val="standardContextual"/>
        </w:rPr>
        <w:t>sprendimą</w:t>
      </w:r>
      <w:r w:rsidR="001A4013">
        <w:rPr>
          <w:rFonts w:eastAsia="Aptos"/>
          <w:kern w:val="2"/>
          <w:szCs w:val="24"/>
          <w14:ligatures w14:val="standardContextual"/>
        </w:rPr>
        <w:t xml:space="preserve"> </w:t>
      </w:r>
      <w:r w:rsidRPr="00EE7340">
        <w:rPr>
          <w:rFonts w:eastAsia="Aptos"/>
          <w:kern w:val="2"/>
          <w:szCs w:val="24"/>
          <w14:ligatures w14:val="standardContextual"/>
        </w:rPr>
        <w:t>dėl</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paėmimo</w:t>
      </w:r>
      <w:r w:rsidR="001A4013">
        <w:rPr>
          <w:rFonts w:eastAsia="Aptos"/>
          <w:kern w:val="2"/>
          <w:szCs w:val="24"/>
          <w14:ligatures w14:val="standardContextual"/>
        </w:rPr>
        <w:t xml:space="preserve"> </w:t>
      </w:r>
      <w:r w:rsidRPr="00EE7340">
        <w:rPr>
          <w:rFonts w:eastAsia="Aptos"/>
          <w:kern w:val="2"/>
          <w:szCs w:val="24"/>
          <w14:ligatures w14:val="standardContextual"/>
        </w:rPr>
        <w:t>visuomenės</w:t>
      </w:r>
      <w:r w:rsidR="001A4013">
        <w:rPr>
          <w:rFonts w:eastAsia="Aptos"/>
          <w:kern w:val="2"/>
          <w:szCs w:val="24"/>
          <w14:ligatures w14:val="standardContextual"/>
        </w:rPr>
        <w:t xml:space="preserve"> </w:t>
      </w:r>
      <w:r w:rsidRPr="00EE7340">
        <w:rPr>
          <w:rFonts w:eastAsia="Aptos"/>
          <w:kern w:val="2"/>
          <w:szCs w:val="24"/>
          <w14:ligatures w14:val="standardContextual"/>
        </w:rPr>
        <w:t>poreikiams</w:t>
      </w:r>
      <w:r w:rsidR="001A4013">
        <w:rPr>
          <w:rFonts w:eastAsia="Aptos"/>
          <w:kern w:val="2"/>
          <w:szCs w:val="24"/>
          <w14:ligatures w14:val="standardContextual"/>
        </w:rPr>
        <w:t xml:space="preserve"> </w:t>
      </w:r>
      <w:r w:rsidRPr="00EE7340">
        <w:rPr>
          <w:rFonts w:eastAsia="Aptos"/>
          <w:kern w:val="2"/>
          <w:szCs w:val="24"/>
          <w14:ligatures w14:val="standardContextual"/>
        </w:rPr>
        <w:t>procedūros</w:t>
      </w:r>
      <w:r w:rsidR="001A4013">
        <w:rPr>
          <w:rFonts w:eastAsia="Aptos"/>
          <w:kern w:val="2"/>
          <w:szCs w:val="24"/>
          <w14:ligatures w14:val="standardContextual"/>
        </w:rPr>
        <w:t xml:space="preserve"> </w:t>
      </w:r>
      <w:r w:rsidRPr="00EE7340">
        <w:rPr>
          <w:rFonts w:eastAsia="Aptos"/>
          <w:kern w:val="2"/>
          <w:szCs w:val="24"/>
          <w14:ligatures w14:val="standardContextual"/>
        </w:rPr>
        <w:t>pradžios,</w:t>
      </w:r>
      <w:r w:rsidR="001A4013">
        <w:rPr>
          <w:rFonts w:eastAsia="Aptos"/>
          <w:kern w:val="2"/>
          <w:szCs w:val="24"/>
          <w14:ligatures w14:val="standardContextual"/>
        </w:rPr>
        <w:t xml:space="preserve"> </w:t>
      </w:r>
      <w:r w:rsidRPr="00EE7340">
        <w:rPr>
          <w:rFonts w:eastAsia="Aptos"/>
          <w:kern w:val="2"/>
          <w:szCs w:val="24"/>
          <w14:ligatures w14:val="standardContextual"/>
        </w:rPr>
        <w:t>kuriuo</w:t>
      </w:r>
      <w:r w:rsidR="001A4013">
        <w:rPr>
          <w:rFonts w:eastAsia="Aptos"/>
          <w:kern w:val="2"/>
          <w:szCs w:val="24"/>
          <w14:ligatures w14:val="standardContextual"/>
        </w:rPr>
        <w:t xml:space="preserve"> </w:t>
      </w:r>
      <w:r w:rsidRPr="00EE7340">
        <w:rPr>
          <w:rFonts w:eastAsia="Aptos"/>
          <w:kern w:val="2"/>
          <w:szCs w:val="24"/>
          <w14:ligatures w14:val="standardContextual"/>
        </w:rPr>
        <w:t>patvirtintas</w:t>
      </w:r>
      <w:r w:rsidR="001A4013">
        <w:rPr>
          <w:rFonts w:eastAsia="Aptos"/>
          <w:kern w:val="2"/>
          <w:szCs w:val="24"/>
          <w14:ligatures w14:val="standardContextual"/>
        </w:rPr>
        <w:t xml:space="preserve"> </w:t>
      </w:r>
      <w:r w:rsidRPr="00EE7340">
        <w:rPr>
          <w:rFonts w:eastAsia="Aptos"/>
          <w:kern w:val="2"/>
          <w:szCs w:val="24"/>
          <w14:ligatures w14:val="standardContextual"/>
        </w:rPr>
        <w:t>planuojamos</w:t>
      </w:r>
      <w:r w:rsidR="001A4013">
        <w:rPr>
          <w:rFonts w:eastAsia="Aptos"/>
          <w:kern w:val="2"/>
          <w:szCs w:val="24"/>
          <w14:ligatures w14:val="standardContextual"/>
        </w:rPr>
        <w:t xml:space="preserve"> </w:t>
      </w:r>
      <w:r w:rsidRPr="00EE7340">
        <w:rPr>
          <w:rFonts w:eastAsia="Aptos"/>
          <w:kern w:val="2"/>
          <w:szCs w:val="24"/>
          <w14:ligatures w14:val="standardContextual"/>
        </w:rPr>
        <w:t>teritorijos</w:t>
      </w:r>
      <w:r w:rsidR="001A4013">
        <w:rPr>
          <w:rFonts w:eastAsia="Aptos"/>
          <w:kern w:val="2"/>
          <w:szCs w:val="24"/>
          <w14:ligatures w14:val="standardContextual"/>
        </w:rPr>
        <w:t xml:space="preserve"> </w:t>
      </w:r>
      <w:r w:rsidRPr="00EE7340">
        <w:rPr>
          <w:rFonts w:eastAsia="Aptos"/>
          <w:kern w:val="2"/>
          <w:szCs w:val="24"/>
          <w14:ligatures w14:val="standardContextual"/>
        </w:rPr>
        <w:t>ribų</w:t>
      </w:r>
      <w:r w:rsidR="001A4013">
        <w:rPr>
          <w:rFonts w:eastAsia="Aptos"/>
          <w:kern w:val="2"/>
          <w:szCs w:val="24"/>
          <w14:ligatures w14:val="standardContextual"/>
        </w:rPr>
        <w:t xml:space="preserve"> </w:t>
      </w:r>
      <w:r w:rsidRPr="00EE7340">
        <w:rPr>
          <w:rFonts w:eastAsia="Aptos"/>
          <w:kern w:val="2"/>
          <w:szCs w:val="24"/>
          <w14:ligatures w14:val="standardContextual"/>
        </w:rPr>
        <w:t>planas,</w:t>
      </w:r>
      <w:r w:rsidR="001A4013">
        <w:rPr>
          <w:rFonts w:eastAsia="Aptos"/>
          <w:kern w:val="2"/>
          <w:szCs w:val="24"/>
          <w14:ligatures w14:val="standardContextual"/>
        </w:rPr>
        <w:t xml:space="preserve"> </w:t>
      </w:r>
      <w:r w:rsidRPr="00EE7340">
        <w:rPr>
          <w:rFonts w:eastAsia="Aptos"/>
          <w:kern w:val="2"/>
          <w:szCs w:val="24"/>
          <w14:ligatures w14:val="standardContextual"/>
        </w:rPr>
        <w:t>visuomenės</w:t>
      </w:r>
      <w:r w:rsidR="001A4013">
        <w:rPr>
          <w:rFonts w:eastAsia="Aptos"/>
          <w:kern w:val="2"/>
          <w:szCs w:val="24"/>
          <w14:ligatures w14:val="standardContextual"/>
        </w:rPr>
        <w:t xml:space="preserve"> </w:t>
      </w:r>
      <w:r w:rsidRPr="00EE7340">
        <w:rPr>
          <w:rFonts w:eastAsia="Aptos"/>
          <w:kern w:val="2"/>
          <w:szCs w:val="24"/>
          <w14:ligatures w14:val="standardContextual"/>
        </w:rPr>
        <w:t>poreikiams</w:t>
      </w:r>
      <w:r w:rsidR="001A4013">
        <w:rPr>
          <w:rFonts w:eastAsia="Aptos"/>
          <w:kern w:val="2"/>
          <w:szCs w:val="24"/>
          <w14:ligatures w14:val="standardContextual"/>
        </w:rPr>
        <w:t xml:space="preserve"> </w:t>
      </w:r>
      <w:r w:rsidRPr="00EE7340">
        <w:rPr>
          <w:rFonts w:eastAsia="Aptos"/>
          <w:kern w:val="2"/>
          <w:szCs w:val="24"/>
          <w14:ligatures w14:val="standardContextual"/>
        </w:rPr>
        <w:t>paimamų</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sklypų</w:t>
      </w:r>
      <w:r w:rsidR="001A4013">
        <w:rPr>
          <w:rFonts w:eastAsia="Aptos"/>
          <w:kern w:val="2"/>
          <w:szCs w:val="24"/>
          <w14:ligatures w14:val="standardContextual"/>
        </w:rPr>
        <w:t xml:space="preserve"> </w:t>
      </w:r>
      <w:r w:rsidRPr="00EE7340">
        <w:rPr>
          <w:rFonts w:eastAsia="Aptos"/>
          <w:kern w:val="2"/>
          <w:szCs w:val="24"/>
          <w14:ligatures w14:val="standardContextual"/>
        </w:rPr>
        <w:t>sąrašas;</w:t>
      </w:r>
    </w:p>
    <w:p w14:paraId="6887E2A9" w14:textId="6ECC25FD"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5.2.2.</w:t>
      </w:r>
      <w:r w:rsidR="001A4013">
        <w:rPr>
          <w:rFonts w:eastAsia="Aptos"/>
          <w:kern w:val="2"/>
          <w:szCs w:val="24"/>
          <w14:ligatures w14:val="standardContextual"/>
        </w:rPr>
        <w:t xml:space="preserve"> </w:t>
      </w:r>
      <w:r w:rsidRPr="00EE7340">
        <w:rPr>
          <w:rFonts w:eastAsia="Aptos"/>
          <w:kern w:val="2"/>
          <w:szCs w:val="24"/>
          <w14:ligatures w14:val="standardContextual"/>
        </w:rPr>
        <w:t>ištrauką</w:t>
      </w:r>
      <w:r w:rsidR="001A4013">
        <w:rPr>
          <w:rFonts w:eastAsia="Aptos"/>
          <w:kern w:val="2"/>
          <w:szCs w:val="24"/>
          <w14:ligatures w14:val="standardContextual"/>
        </w:rPr>
        <w:t xml:space="preserve"> </w:t>
      </w:r>
      <w:r w:rsidRPr="00EE7340">
        <w:rPr>
          <w:rFonts w:eastAsia="Aptos"/>
          <w:kern w:val="2"/>
          <w:szCs w:val="24"/>
          <w14:ligatures w14:val="standardContextual"/>
        </w:rPr>
        <w:t>iš</w:t>
      </w:r>
      <w:r w:rsidR="001A4013">
        <w:rPr>
          <w:rFonts w:eastAsia="Aptos"/>
          <w:kern w:val="2"/>
          <w:szCs w:val="24"/>
          <w14:ligatures w14:val="standardContextual"/>
        </w:rPr>
        <w:t xml:space="preserve"> </w:t>
      </w:r>
      <w:r w:rsidRPr="00EE7340">
        <w:rPr>
          <w:rFonts w:eastAsia="Aptos"/>
          <w:kern w:val="2"/>
          <w:szCs w:val="24"/>
          <w14:ligatures w14:val="standardContextual"/>
        </w:rPr>
        <w:t>Valstybinės</w:t>
      </w:r>
      <w:r w:rsidR="001A4013">
        <w:rPr>
          <w:rFonts w:eastAsia="Aptos"/>
          <w:kern w:val="2"/>
          <w:szCs w:val="24"/>
          <w14:ligatures w14:val="standardContextual"/>
        </w:rPr>
        <w:t xml:space="preserve"> </w:t>
      </w:r>
      <w:r w:rsidRPr="00EE7340">
        <w:rPr>
          <w:rFonts w:eastAsia="Aptos"/>
          <w:kern w:val="2"/>
          <w:szCs w:val="24"/>
          <w14:ligatures w14:val="standardContextual"/>
        </w:rPr>
        <w:t>reikšmės</w:t>
      </w:r>
      <w:r w:rsidR="001A4013">
        <w:rPr>
          <w:rFonts w:eastAsia="Aptos"/>
          <w:kern w:val="2"/>
          <w:szCs w:val="24"/>
          <w14:ligatures w14:val="standardContextual"/>
        </w:rPr>
        <w:t xml:space="preserve"> </w:t>
      </w:r>
      <w:r w:rsidRPr="00EE7340">
        <w:rPr>
          <w:rFonts w:eastAsia="Aptos"/>
          <w:kern w:val="2"/>
          <w:szCs w:val="24"/>
          <w14:ligatures w14:val="standardContextual"/>
        </w:rPr>
        <w:t>miško</w:t>
      </w:r>
      <w:r w:rsidR="001A4013">
        <w:rPr>
          <w:rFonts w:eastAsia="Aptos"/>
          <w:kern w:val="2"/>
          <w:szCs w:val="24"/>
          <w14:ligatures w14:val="standardContextual"/>
        </w:rPr>
        <w:t xml:space="preserve"> </w:t>
      </w:r>
      <w:r w:rsidRPr="00EE7340">
        <w:rPr>
          <w:rFonts w:eastAsia="Aptos"/>
          <w:kern w:val="2"/>
          <w:szCs w:val="24"/>
          <w14:ligatures w14:val="standardContextual"/>
        </w:rPr>
        <w:t>schemos;</w:t>
      </w:r>
    </w:p>
    <w:p w14:paraId="400F49EE" w14:textId="65376F8C"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5.2.3.</w:t>
      </w:r>
      <w:r w:rsidR="001A4013">
        <w:rPr>
          <w:rFonts w:eastAsia="Aptos"/>
          <w:kern w:val="2"/>
          <w:szCs w:val="24"/>
          <w14:ligatures w14:val="standardContextual"/>
        </w:rPr>
        <w:t xml:space="preserve"> </w:t>
      </w:r>
      <w:r w:rsidRPr="00EE7340">
        <w:rPr>
          <w:rFonts w:eastAsia="Aptos"/>
          <w:kern w:val="2"/>
          <w:szCs w:val="24"/>
          <w14:ligatures w14:val="standardContextual"/>
        </w:rPr>
        <w:t>projekto</w:t>
      </w:r>
      <w:r w:rsidR="001A4013">
        <w:rPr>
          <w:rFonts w:eastAsia="Aptos"/>
          <w:kern w:val="2"/>
          <w:szCs w:val="24"/>
          <w14:ligatures w14:val="standardContextual"/>
        </w:rPr>
        <w:t xml:space="preserve"> </w:t>
      </w:r>
      <w:r w:rsidRPr="00EE7340">
        <w:rPr>
          <w:rFonts w:eastAsia="Aptos"/>
          <w:kern w:val="2"/>
          <w:szCs w:val="24"/>
          <w14:ligatures w14:val="standardContextual"/>
        </w:rPr>
        <w:t>rengimo</w:t>
      </w:r>
      <w:r w:rsidR="001A4013">
        <w:rPr>
          <w:rFonts w:eastAsia="Aptos"/>
          <w:kern w:val="2"/>
          <w:szCs w:val="24"/>
          <w14:ligatures w14:val="standardContextual"/>
        </w:rPr>
        <w:t xml:space="preserve"> </w:t>
      </w:r>
      <w:r w:rsidRPr="00EE7340">
        <w:rPr>
          <w:rFonts w:eastAsia="Aptos"/>
          <w:kern w:val="2"/>
          <w:szCs w:val="24"/>
          <w14:ligatures w14:val="standardContextual"/>
        </w:rPr>
        <w:t>reikalavimus;</w:t>
      </w:r>
    </w:p>
    <w:p w14:paraId="259415D1" w14:textId="67556FC0"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5.3.</w:t>
      </w:r>
      <w:r w:rsidR="001A4013">
        <w:rPr>
          <w:rFonts w:eastAsia="Aptos"/>
          <w:kern w:val="2"/>
          <w:szCs w:val="24"/>
          <w14:ligatures w14:val="standardContextual"/>
        </w:rPr>
        <w:t xml:space="preserve"> </w:t>
      </w:r>
      <w:r w:rsidRPr="00EE7340">
        <w:rPr>
          <w:rFonts w:eastAsia="Aptos"/>
          <w:kern w:val="2"/>
          <w:szCs w:val="24"/>
          <w14:ligatures w14:val="standardContextual"/>
        </w:rPr>
        <w:t>kita</w:t>
      </w:r>
      <w:r w:rsidR="001A4013">
        <w:rPr>
          <w:rFonts w:eastAsia="Aptos"/>
          <w:kern w:val="2"/>
          <w:szCs w:val="24"/>
          <w14:ligatures w14:val="standardContextual"/>
        </w:rPr>
        <w:t xml:space="preserve"> </w:t>
      </w:r>
      <w:r w:rsidRPr="00EE7340">
        <w:rPr>
          <w:rFonts w:eastAsia="Aptos"/>
          <w:kern w:val="2"/>
          <w:szCs w:val="24"/>
          <w14:ligatures w14:val="standardContextual"/>
        </w:rPr>
        <w:t>grafine</w:t>
      </w:r>
      <w:r w:rsidR="001A4013">
        <w:rPr>
          <w:rFonts w:eastAsia="Aptos"/>
          <w:kern w:val="2"/>
          <w:szCs w:val="24"/>
          <w14:ligatures w14:val="standardContextual"/>
        </w:rPr>
        <w:t xml:space="preserve"> </w:t>
      </w:r>
      <w:r w:rsidRPr="00EE7340">
        <w:rPr>
          <w:rFonts w:eastAsia="Aptos"/>
          <w:kern w:val="2"/>
          <w:szCs w:val="24"/>
          <w14:ligatures w14:val="standardContextual"/>
        </w:rPr>
        <w:t>medžiaga</w:t>
      </w:r>
      <w:r w:rsidR="001A4013">
        <w:rPr>
          <w:rFonts w:eastAsia="Aptos"/>
          <w:kern w:val="2"/>
          <w:szCs w:val="24"/>
          <w14:ligatures w14:val="standardContextual"/>
        </w:rPr>
        <w:t xml:space="preserve"> </w:t>
      </w:r>
      <w:r w:rsidRPr="00EE7340">
        <w:rPr>
          <w:rFonts w:eastAsia="Aptos"/>
          <w:kern w:val="2"/>
          <w:szCs w:val="24"/>
          <w14:ligatures w14:val="standardContextual"/>
        </w:rPr>
        <w:t>bei</w:t>
      </w:r>
      <w:r w:rsidR="001A4013">
        <w:rPr>
          <w:rFonts w:eastAsia="Aptos"/>
          <w:kern w:val="2"/>
          <w:szCs w:val="24"/>
          <w14:ligatures w14:val="standardContextual"/>
        </w:rPr>
        <w:t xml:space="preserve"> </w:t>
      </w:r>
      <w:r w:rsidRPr="00EE7340">
        <w:rPr>
          <w:rFonts w:eastAsia="Aptos"/>
          <w:kern w:val="2"/>
          <w:szCs w:val="24"/>
          <w14:ligatures w14:val="standardContextual"/>
        </w:rPr>
        <w:t>duomenimis,</w:t>
      </w:r>
      <w:r w:rsidR="001A4013">
        <w:rPr>
          <w:rFonts w:eastAsia="Aptos"/>
          <w:kern w:val="2"/>
          <w:szCs w:val="24"/>
          <w14:ligatures w14:val="standardContextual"/>
        </w:rPr>
        <w:t xml:space="preserve"> </w:t>
      </w:r>
      <w:r w:rsidRPr="00EE7340">
        <w:rPr>
          <w:rFonts w:eastAsia="Aptos"/>
          <w:kern w:val="2"/>
          <w:szCs w:val="24"/>
          <w14:ligatures w14:val="standardContextual"/>
        </w:rPr>
        <w:t>reikalingais</w:t>
      </w:r>
      <w:r w:rsidR="001A4013">
        <w:rPr>
          <w:rFonts w:eastAsia="Aptos"/>
          <w:kern w:val="2"/>
          <w:szCs w:val="24"/>
          <w14:ligatures w14:val="standardContextual"/>
        </w:rPr>
        <w:t xml:space="preserve"> </w:t>
      </w:r>
      <w:r w:rsidRPr="00EE7340">
        <w:rPr>
          <w:rFonts w:eastAsia="Aptos"/>
          <w:kern w:val="2"/>
          <w:szCs w:val="24"/>
          <w14:ligatures w14:val="standardContextual"/>
        </w:rPr>
        <w:t>įvykdyti</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teikimo</w:t>
      </w:r>
      <w:r w:rsidR="001A4013">
        <w:rPr>
          <w:rFonts w:eastAsia="Aptos"/>
          <w:kern w:val="2"/>
          <w:szCs w:val="24"/>
          <w14:ligatures w14:val="standardContextual"/>
        </w:rPr>
        <w:t xml:space="preserve"> </w:t>
      </w:r>
      <w:r w:rsidRPr="00EE7340">
        <w:rPr>
          <w:rFonts w:eastAsia="Aptos"/>
          <w:kern w:val="2"/>
          <w:szCs w:val="24"/>
          <w14:ligatures w14:val="standardContextual"/>
        </w:rPr>
        <w:t>sutartį,</w:t>
      </w:r>
      <w:r w:rsidR="001A4013">
        <w:rPr>
          <w:rFonts w:eastAsia="Aptos"/>
          <w:kern w:val="2"/>
          <w:szCs w:val="24"/>
          <w14:ligatures w14:val="standardContextual"/>
        </w:rPr>
        <w:t xml:space="preserve"> </w:t>
      </w:r>
      <w:r w:rsidRPr="00EE7340">
        <w:rPr>
          <w:rFonts w:eastAsia="Aptos"/>
          <w:kern w:val="2"/>
          <w:szCs w:val="24"/>
          <w14:ligatures w14:val="standardContextual"/>
        </w:rPr>
        <w:t>savo</w:t>
      </w:r>
      <w:r w:rsidR="001A4013">
        <w:rPr>
          <w:rFonts w:eastAsia="Aptos"/>
          <w:kern w:val="2"/>
          <w:szCs w:val="24"/>
          <w14:ligatures w14:val="standardContextual"/>
        </w:rPr>
        <w:t xml:space="preserve"> </w:t>
      </w:r>
      <w:r w:rsidRPr="00EE7340">
        <w:rPr>
          <w:rFonts w:eastAsia="Aptos"/>
          <w:kern w:val="2"/>
          <w:szCs w:val="24"/>
          <w14:ligatures w14:val="standardContextual"/>
        </w:rPr>
        <w:t>lėšomis</w:t>
      </w:r>
      <w:r w:rsidR="001A4013">
        <w:rPr>
          <w:rFonts w:eastAsia="Aptos"/>
          <w:kern w:val="2"/>
          <w:szCs w:val="24"/>
          <w14:ligatures w14:val="standardContextual"/>
        </w:rPr>
        <w:t xml:space="preserve"> </w:t>
      </w:r>
      <w:r w:rsidRPr="00EE7340">
        <w:rPr>
          <w:rFonts w:eastAsia="Aptos"/>
          <w:kern w:val="2"/>
          <w:szCs w:val="24"/>
          <w14:ligatures w14:val="standardContextual"/>
        </w:rPr>
        <w:t>rūpinasi</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teikėjas;</w:t>
      </w:r>
    </w:p>
    <w:p w14:paraId="3D15AB0C" w14:textId="677EA044"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5.4.</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teikėjas,</w:t>
      </w:r>
      <w:r w:rsidR="001A4013">
        <w:rPr>
          <w:rFonts w:eastAsia="Aptos"/>
          <w:kern w:val="2"/>
          <w:szCs w:val="24"/>
          <w14:ligatures w14:val="standardContextual"/>
        </w:rPr>
        <w:t xml:space="preserve"> </w:t>
      </w:r>
      <w:r w:rsidRPr="00EE7340">
        <w:rPr>
          <w:rFonts w:eastAsia="Aptos"/>
          <w:kern w:val="2"/>
          <w:szCs w:val="24"/>
          <w14:ligatures w14:val="standardContextual"/>
        </w:rPr>
        <w:t>gavęs</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pateiktą</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užsakymo</w:t>
      </w:r>
      <w:r w:rsidR="001A4013">
        <w:rPr>
          <w:rFonts w:eastAsia="Aptos"/>
          <w:kern w:val="2"/>
          <w:szCs w:val="24"/>
          <w14:ligatures w14:val="standardContextual"/>
        </w:rPr>
        <w:t xml:space="preserve"> </w:t>
      </w:r>
      <w:r w:rsidRPr="00EE7340">
        <w:rPr>
          <w:rFonts w:eastAsia="Aptos"/>
          <w:kern w:val="2"/>
          <w:szCs w:val="24"/>
          <w14:ligatures w14:val="standardContextual"/>
        </w:rPr>
        <w:t>aktą,</w:t>
      </w:r>
      <w:r w:rsidR="001A4013">
        <w:rPr>
          <w:rFonts w:eastAsia="Aptos"/>
          <w:kern w:val="2"/>
          <w:szCs w:val="24"/>
          <w14:ligatures w14:val="standardContextual"/>
        </w:rPr>
        <w:t xml:space="preserve"> </w:t>
      </w:r>
      <w:r w:rsidRPr="00EE7340">
        <w:rPr>
          <w:rFonts w:eastAsia="Aptos"/>
          <w:kern w:val="2"/>
          <w:szCs w:val="24"/>
          <w14:ligatures w14:val="standardContextual"/>
        </w:rPr>
        <w:t>nurodytą</w:t>
      </w:r>
      <w:r w:rsidR="001A4013">
        <w:rPr>
          <w:rFonts w:eastAsia="Aptos"/>
          <w:kern w:val="2"/>
          <w:szCs w:val="24"/>
          <w14:ligatures w14:val="standardContextual"/>
        </w:rPr>
        <w:t xml:space="preserve"> </w:t>
      </w:r>
      <w:r w:rsidRPr="00EE7340">
        <w:rPr>
          <w:rFonts w:eastAsia="Aptos"/>
          <w:kern w:val="2"/>
          <w:szCs w:val="24"/>
          <w14:ligatures w14:val="standardContextual"/>
        </w:rPr>
        <w:t>5.2</w:t>
      </w:r>
      <w:r w:rsidR="001A4013">
        <w:rPr>
          <w:rFonts w:eastAsia="Aptos"/>
          <w:kern w:val="2"/>
          <w:szCs w:val="24"/>
          <w14:ligatures w14:val="standardContextual"/>
        </w:rPr>
        <w:t xml:space="preserve"> </w:t>
      </w:r>
      <w:r w:rsidRPr="00EE7340">
        <w:rPr>
          <w:rFonts w:eastAsia="Aptos"/>
          <w:kern w:val="2"/>
          <w:szCs w:val="24"/>
          <w14:ligatures w14:val="standardContextual"/>
        </w:rPr>
        <w:t>papunktyje</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dokumentus,</w:t>
      </w:r>
      <w:r w:rsidR="001A4013">
        <w:rPr>
          <w:rFonts w:eastAsia="Aptos"/>
          <w:kern w:val="2"/>
          <w:szCs w:val="24"/>
          <w14:ligatures w14:val="standardContextual"/>
        </w:rPr>
        <w:t xml:space="preserve"> </w:t>
      </w:r>
      <w:r w:rsidRPr="00EE7340">
        <w:rPr>
          <w:rFonts w:eastAsia="Aptos"/>
          <w:kern w:val="2"/>
          <w:szCs w:val="24"/>
          <w14:ligatures w14:val="standardContextual"/>
        </w:rPr>
        <w:t>nurodytus</w:t>
      </w:r>
      <w:r w:rsidR="001A4013">
        <w:rPr>
          <w:rFonts w:eastAsia="Aptos"/>
          <w:kern w:val="2"/>
          <w:szCs w:val="24"/>
          <w14:ligatures w14:val="standardContextual"/>
        </w:rPr>
        <w:t xml:space="preserve"> </w:t>
      </w:r>
      <w:r w:rsidRPr="00EE7340">
        <w:rPr>
          <w:rFonts w:eastAsia="Aptos"/>
          <w:kern w:val="2"/>
          <w:szCs w:val="24"/>
          <w14:ligatures w14:val="standardContextual"/>
        </w:rPr>
        <w:t>5.2.1</w:t>
      </w:r>
      <w:r w:rsidR="001A4013">
        <w:rPr>
          <w:rFonts w:eastAsia="Aptos"/>
          <w:kern w:val="2"/>
          <w:szCs w:val="24"/>
          <w14:ligatures w14:val="standardContextual"/>
        </w:rPr>
        <w:t xml:space="preserve"> </w:t>
      </w:r>
      <w:r w:rsidRPr="00EE7340">
        <w:rPr>
          <w:rFonts w:eastAsia="Aptos"/>
          <w:kern w:val="2"/>
          <w:szCs w:val="24"/>
          <w14:ligatures w14:val="standardContextual"/>
        </w:rPr>
        <w:t>–</w:t>
      </w:r>
      <w:r w:rsidR="001A4013">
        <w:rPr>
          <w:rFonts w:eastAsia="Aptos"/>
          <w:kern w:val="2"/>
          <w:szCs w:val="24"/>
          <w14:ligatures w14:val="standardContextual"/>
        </w:rPr>
        <w:t xml:space="preserve"> </w:t>
      </w:r>
      <w:r w:rsidRPr="00EE7340">
        <w:rPr>
          <w:rFonts w:eastAsia="Aptos"/>
          <w:kern w:val="2"/>
          <w:szCs w:val="24"/>
          <w14:ligatures w14:val="standardContextual"/>
        </w:rPr>
        <w:t>5.2.3</w:t>
      </w:r>
      <w:r w:rsidR="001A4013">
        <w:rPr>
          <w:rFonts w:eastAsia="Aptos"/>
          <w:kern w:val="2"/>
          <w:szCs w:val="24"/>
          <w14:ligatures w14:val="standardContextual"/>
        </w:rPr>
        <w:t xml:space="preserve"> </w:t>
      </w:r>
      <w:r w:rsidRPr="00EE7340">
        <w:rPr>
          <w:rFonts w:eastAsia="Aptos"/>
          <w:kern w:val="2"/>
          <w:szCs w:val="24"/>
          <w14:ligatures w14:val="standardContextual"/>
        </w:rPr>
        <w:t>papunkčiuose,</w:t>
      </w:r>
      <w:r w:rsidR="001A4013">
        <w:rPr>
          <w:rFonts w:eastAsia="Aptos"/>
          <w:kern w:val="2"/>
          <w:szCs w:val="24"/>
          <w14:ligatures w14:val="standardContextual"/>
        </w:rPr>
        <w:t xml:space="preserve"> </w:t>
      </w:r>
      <w:r w:rsidRPr="00EE7340">
        <w:rPr>
          <w:rFonts w:eastAsia="Aptos"/>
          <w:kern w:val="2"/>
          <w:szCs w:val="24"/>
          <w14:ligatures w14:val="standardContextual"/>
        </w:rPr>
        <w:t>per</w:t>
      </w:r>
      <w:r w:rsidR="001A4013">
        <w:rPr>
          <w:rFonts w:eastAsia="Aptos"/>
          <w:kern w:val="2"/>
          <w:szCs w:val="24"/>
          <w14:ligatures w14:val="standardContextual"/>
        </w:rPr>
        <w:t xml:space="preserve"> </w:t>
      </w:r>
      <w:r w:rsidRPr="00EE7340">
        <w:rPr>
          <w:rFonts w:eastAsia="Aptos"/>
          <w:kern w:val="2"/>
          <w:szCs w:val="24"/>
          <w14:ligatures w14:val="standardContextual"/>
        </w:rPr>
        <w:t>5</w:t>
      </w:r>
      <w:r w:rsidR="001A4013">
        <w:rPr>
          <w:rFonts w:eastAsia="Aptos"/>
          <w:kern w:val="2"/>
          <w:szCs w:val="24"/>
          <w14:ligatures w14:val="standardContextual"/>
        </w:rPr>
        <w:t xml:space="preserve"> </w:t>
      </w:r>
      <w:r w:rsidRPr="00EE7340">
        <w:rPr>
          <w:rFonts w:eastAsia="Aptos"/>
          <w:kern w:val="2"/>
          <w:szCs w:val="24"/>
          <w14:ligatures w14:val="standardContextual"/>
        </w:rPr>
        <w:t>darbo</w:t>
      </w:r>
      <w:r w:rsidR="001A4013">
        <w:rPr>
          <w:rFonts w:eastAsia="Aptos"/>
          <w:kern w:val="2"/>
          <w:szCs w:val="24"/>
          <w14:ligatures w14:val="standardContextual"/>
        </w:rPr>
        <w:t xml:space="preserve"> </w:t>
      </w:r>
      <w:r w:rsidRPr="00EE7340">
        <w:rPr>
          <w:rFonts w:eastAsia="Aptos"/>
          <w:kern w:val="2"/>
          <w:szCs w:val="24"/>
          <w14:ligatures w14:val="standardContextual"/>
        </w:rPr>
        <w:t>dienas</w:t>
      </w:r>
      <w:r w:rsidR="001A4013">
        <w:rPr>
          <w:rFonts w:eastAsia="Aptos"/>
          <w:kern w:val="2"/>
          <w:szCs w:val="24"/>
          <w14:ligatures w14:val="standardContextual"/>
        </w:rPr>
        <w:t xml:space="preserve"> </w:t>
      </w:r>
      <w:r w:rsidRPr="00EE7340">
        <w:rPr>
          <w:rFonts w:eastAsia="Aptos"/>
          <w:kern w:val="2"/>
          <w:szCs w:val="24"/>
          <w14:ligatures w14:val="standardContextual"/>
        </w:rPr>
        <w:t>nuo</w:t>
      </w:r>
      <w:r w:rsidR="001A4013">
        <w:rPr>
          <w:rFonts w:eastAsia="Aptos"/>
          <w:kern w:val="2"/>
          <w:szCs w:val="24"/>
          <w14:ligatures w14:val="standardContextual"/>
        </w:rPr>
        <w:t xml:space="preserve"> </w:t>
      </w:r>
      <w:r w:rsidRPr="00EE7340">
        <w:rPr>
          <w:rFonts w:eastAsia="Aptos"/>
          <w:kern w:val="2"/>
          <w:szCs w:val="24"/>
          <w14:ligatures w14:val="standardContextual"/>
        </w:rPr>
        <w:t>šių</w:t>
      </w:r>
      <w:r w:rsidR="001A4013">
        <w:rPr>
          <w:rFonts w:eastAsia="Aptos"/>
          <w:kern w:val="2"/>
          <w:szCs w:val="24"/>
          <w14:ligatures w14:val="standardContextual"/>
        </w:rPr>
        <w:t xml:space="preserve"> </w:t>
      </w:r>
      <w:r w:rsidRPr="00EE7340">
        <w:rPr>
          <w:rFonts w:eastAsia="Aptos"/>
          <w:kern w:val="2"/>
          <w:szCs w:val="24"/>
          <w14:ligatures w14:val="standardContextual"/>
        </w:rPr>
        <w:t>dokumentų</w:t>
      </w:r>
      <w:r w:rsidR="001A4013">
        <w:rPr>
          <w:rFonts w:eastAsia="Aptos"/>
          <w:kern w:val="2"/>
          <w:szCs w:val="24"/>
          <w14:ligatures w14:val="standardContextual"/>
        </w:rPr>
        <w:t xml:space="preserve"> </w:t>
      </w:r>
      <w:r w:rsidRPr="00EE7340">
        <w:rPr>
          <w:rFonts w:eastAsia="Aptos"/>
          <w:kern w:val="2"/>
          <w:szCs w:val="24"/>
          <w14:ligatures w14:val="standardContextual"/>
        </w:rPr>
        <w:t>gavimo</w:t>
      </w:r>
      <w:r w:rsidR="001A4013">
        <w:rPr>
          <w:rFonts w:eastAsia="Aptos"/>
          <w:kern w:val="2"/>
          <w:szCs w:val="24"/>
          <w14:ligatures w14:val="standardContextual"/>
        </w:rPr>
        <w:t xml:space="preserve"> </w:t>
      </w:r>
      <w:r w:rsidRPr="00EE7340">
        <w:rPr>
          <w:rFonts w:eastAsia="Aptos"/>
          <w:kern w:val="2"/>
          <w:szCs w:val="24"/>
          <w14:ligatures w14:val="standardContextual"/>
        </w:rPr>
        <w:t>dienos</w:t>
      </w:r>
      <w:r w:rsidR="001A4013">
        <w:rPr>
          <w:rFonts w:eastAsia="Aptos"/>
          <w:kern w:val="2"/>
          <w:szCs w:val="24"/>
          <w14:ligatures w14:val="standardContextual"/>
        </w:rPr>
        <w:t xml:space="preserve"> </w:t>
      </w:r>
      <w:r w:rsidRPr="00EE7340">
        <w:rPr>
          <w:rFonts w:eastAsia="Aptos"/>
          <w:kern w:val="2"/>
          <w:szCs w:val="24"/>
          <w14:ligatures w14:val="standardContextual"/>
        </w:rPr>
        <w:t>pasirašo</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užsakymo</w:t>
      </w:r>
      <w:r w:rsidR="001A4013">
        <w:rPr>
          <w:rFonts w:eastAsia="Aptos"/>
          <w:kern w:val="2"/>
          <w:szCs w:val="24"/>
          <w14:ligatures w14:val="standardContextual"/>
        </w:rPr>
        <w:t xml:space="preserve"> </w:t>
      </w:r>
      <w:r w:rsidRPr="00EE7340">
        <w:rPr>
          <w:rFonts w:eastAsia="Aptos"/>
          <w:kern w:val="2"/>
          <w:szCs w:val="24"/>
          <w14:ligatures w14:val="standardContextual"/>
        </w:rPr>
        <w:t>aktą</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grąžina</w:t>
      </w:r>
      <w:r w:rsidR="001A4013">
        <w:rPr>
          <w:rFonts w:eastAsia="Aptos"/>
          <w:kern w:val="2"/>
          <w:szCs w:val="24"/>
          <w14:ligatures w14:val="standardContextual"/>
        </w:rPr>
        <w:t xml:space="preserve"> </w:t>
      </w:r>
      <w:r w:rsidRPr="00EE7340">
        <w:rPr>
          <w:rFonts w:eastAsia="Aptos"/>
          <w:kern w:val="2"/>
          <w:szCs w:val="24"/>
          <w14:ligatures w14:val="standardContextual"/>
        </w:rPr>
        <w:t>jį</w:t>
      </w:r>
      <w:r w:rsidR="001A4013">
        <w:rPr>
          <w:rFonts w:eastAsia="Aptos"/>
          <w:kern w:val="2"/>
          <w:szCs w:val="24"/>
          <w14:ligatures w14:val="standardContextual"/>
        </w:rPr>
        <w:t xml:space="preserve"> </w:t>
      </w:r>
      <w:r w:rsidRPr="00EE7340">
        <w:rPr>
          <w:rFonts w:eastAsia="Aptos"/>
          <w:kern w:val="2"/>
          <w:szCs w:val="24"/>
          <w14:ligatures w14:val="standardContextual"/>
        </w:rPr>
        <w:t>pirkėjui.</w:t>
      </w:r>
      <w:r w:rsidR="001A4013">
        <w:rPr>
          <w:rFonts w:eastAsia="Aptos"/>
          <w:kern w:val="2"/>
          <w:szCs w:val="24"/>
          <w14:ligatures w14:val="standardContextual"/>
        </w:rPr>
        <w:t xml:space="preserve"> </w:t>
      </w:r>
    </w:p>
    <w:p w14:paraId="034FC713" w14:textId="048E11D9"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5.5.</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teikėjas</w:t>
      </w:r>
      <w:r w:rsidR="001A4013">
        <w:rPr>
          <w:rFonts w:eastAsia="Aptos"/>
          <w:kern w:val="2"/>
          <w:szCs w:val="24"/>
          <w14:ligatures w14:val="standardContextual"/>
        </w:rPr>
        <w:t xml:space="preserve"> </w:t>
      </w:r>
      <w:r w:rsidRPr="00EE7340">
        <w:rPr>
          <w:rFonts w:eastAsia="Aptos"/>
          <w:kern w:val="2"/>
          <w:szCs w:val="24"/>
          <w14:ligatures w14:val="standardContextual"/>
        </w:rPr>
        <w:t>kokybiškai</w:t>
      </w:r>
      <w:r w:rsidR="001A4013">
        <w:rPr>
          <w:rFonts w:eastAsia="Aptos"/>
          <w:kern w:val="2"/>
          <w:szCs w:val="24"/>
          <w14:ligatures w14:val="standardContextual"/>
        </w:rPr>
        <w:t xml:space="preserve"> </w:t>
      </w:r>
      <w:r w:rsidRPr="00EE7340">
        <w:rPr>
          <w:rFonts w:eastAsia="Aptos"/>
          <w:kern w:val="2"/>
          <w:szCs w:val="24"/>
          <w14:ligatures w14:val="standardContextual"/>
        </w:rPr>
        <w:t>atliktas</w:t>
      </w:r>
      <w:r w:rsidR="001A4013">
        <w:rPr>
          <w:rFonts w:eastAsia="Aptos"/>
          <w:kern w:val="2"/>
          <w:szCs w:val="24"/>
          <w14:ligatures w14:val="standardContextual"/>
        </w:rPr>
        <w:t xml:space="preserve"> </w:t>
      </w:r>
      <w:r w:rsidRPr="00EE7340">
        <w:rPr>
          <w:rFonts w:eastAsia="Aptos"/>
          <w:kern w:val="2"/>
          <w:szCs w:val="24"/>
          <w14:ligatures w14:val="standardContextual"/>
        </w:rPr>
        <w:t>paslaugas</w:t>
      </w:r>
      <w:r w:rsidR="001A4013">
        <w:rPr>
          <w:rFonts w:eastAsia="Aptos"/>
          <w:kern w:val="2"/>
          <w:szCs w:val="24"/>
          <w14:ligatures w14:val="standardContextual"/>
        </w:rPr>
        <w:t xml:space="preserve"> </w:t>
      </w:r>
      <w:r w:rsidRPr="00EE7340">
        <w:rPr>
          <w:rFonts w:eastAsia="Aptos"/>
          <w:kern w:val="2"/>
          <w:szCs w:val="24"/>
          <w14:ligatures w14:val="standardContextual"/>
        </w:rPr>
        <w:t>su</w:t>
      </w:r>
      <w:r w:rsidR="001A4013">
        <w:rPr>
          <w:rFonts w:eastAsia="Aptos"/>
          <w:kern w:val="2"/>
          <w:szCs w:val="24"/>
          <w14:ligatures w14:val="standardContextual"/>
        </w:rPr>
        <w:t xml:space="preserve"> </w:t>
      </w:r>
      <w:r w:rsidRPr="00EE7340">
        <w:rPr>
          <w:rFonts w:eastAsia="Aptos"/>
          <w:kern w:val="2"/>
          <w:szCs w:val="24"/>
          <w14:ligatures w14:val="standardContextual"/>
        </w:rPr>
        <w:t>lydraščiu</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teikėjo</w:t>
      </w:r>
      <w:r w:rsidR="001A4013">
        <w:rPr>
          <w:rFonts w:eastAsia="Aptos"/>
          <w:kern w:val="2"/>
          <w:szCs w:val="24"/>
          <w14:ligatures w14:val="standardContextual"/>
        </w:rPr>
        <w:t xml:space="preserve"> </w:t>
      </w:r>
      <w:r w:rsidRPr="00EE7340">
        <w:rPr>
          <w:rFonts w:eastAsia="Aptos"/>
          <w:kern w:val="2"/>
          <w:szCs w:val="24"/>
          <w14:ligatures w14:val="standardContextual"/>
        </w:rPr>
        <w:t>pasirašytu</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perdavimo-priėmimo</w:t>
      </w:r>
      <w:r w:rsidR="001A4013">
        <w:rPr>
          <w:rFonts w:eastAsia="Aptos"/>
          <w:kern w:val="2"/>
          <w:szCs w:val="24"/>
          <w14:ligatures w14:val="standardContextual"/>
        </w:rPr>
        <w:t xml:space="preserve"> </w:t>
      </w:r>
      <w:r w:rsidRPr="00EE7340">
        <w:rPr>
          <w:rFonts w:eastAsia="Aptos"/>
          <w:kern w:val="2"/>
          <w:szCs w:val="24"/>
          <w14:ligatures w14:val="standardContextual"/>
        </w:rPr>
        <w:t>aktu</w:t>
      </w:r>
      <w:r w:rsidR="001A4013">
        <w:rPr>
          <w:rFonts w:eastAsia="Aptos"/>
          <w:kern w:val="2"/>
          <w:szCs w:val="24"/>
          <w14:ligatures w14:val="standardContextual"/>
        </w:rPr>
        <w:t xml:space="preserve"> </w:t>
      </w:r>
      <w:r w:rsidRPr="00EE7340">
        <w:rPr>
          <w:rFonts w:eastAsia="Aptos"/>
          <w:kern w:val="2"/>
          <w:szCs w:val="24"/>
          <w14:ligatures w14:val="standardContextual"/>
        </w:rPr>
        <w:t>perduoda</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struktūriniam</w:t>
      </w:r>
      <w:r w:rsidR="001A4013">
        <w:rPr>
          <w:rFonts w:eastAsia="Aptos"/>
          <w:kern w:val="2"/>
          <w:szCs w:val="24"/>
          <w14:ligatures w14:val="standardContextual"/>
        </w:rPr>
        <w:t xml:space="preserve"> </w:t>
      </w:r>
      <w:r w:rsidRPr="00EE7340">
        <w:rPr>
          <w:rFonts w:eastAsia="Aptos"/>
          <w:kern w:val="2"/>
          <w:szCs w:val="24"/>
          <w14:ligatures w14:val="standardContextual"/>
        </w:rPr>
        <w:t>padaliniui.</w:t>
      </w:r>
      <w:r w:rsidR="001A4013">
        <w:rPr>
          <w:rFonts w:eastAsia="Aptos"/>
          <w:kern w:val="2"/>
          <w:szCs w:val="24"/>
          <w14:ligatures w14:val="standardContextual"/>
        </w:rPr>
        <w:t xml:space="preserve"> </w:t>
      </w:r>
      <w:r w:rsidRPr="00EE7340">
        <w:rPr>
          <w:rFonts w:eastAsia="Aptos"/>
          <w:kern w:val="2"/>
          <w:szCs w:val="24"/>
          <w14:ligatures w14:val="standardContextual"/>
        </w:rPr>
        <w:t>Pirkėjas</w:t>
      </w:r>
      <w:r w:rsidR="001A4013">
        <w:rPr>
          <w:rFonts w:eastAsia="Aptos"/>
          <w:kern w:val="2"/>
          <w:szCs w:val="24"/>
          <w14:ligatures w14:val="standardContextual"/>
        </w:rPr>
        <w:t xml:space="preserve"> </w:t>
      </w:r>
      <w:r w:rsidRPr="00EE7340">
        <w:rPr>
          <w:rFonts w:eastAsia="Aptos"/>
          <w:kern w:val="2"/>
          <w:szCs w:val="24"/>
          <w14:ligatures w14:val="standardContextual"/>
        </w:rPr>
        <w:t>ne</w:t>
      </w:r>
      <w:r w:rsidR="001A4013">
        <w:rPr>
          <w:rFonts w:eastAsia="Aptos"/>
          <w:kern w:val="2"/>
          <w:szCs w:val="24"/>
          <w14:ligatures w14:val="standardContextual"/>
        </w:rPr>
        <w:t xml:space="preserve"> </w:t>
      </w:r>
      <w:r w:rsidRPr="00EE7340">
        <w:rPr>
          <w:rFonts w:eastAsia="Aptos"/>
          <w:kern w:val="2"/>
          <w:szCs w:val="24"/>
          <w14:ligatures w14:val="standardContextual"/>
        </w:rPr>
        <w:t>vėliau</w:t>
      </w:r>
      <w:r w:rsidR="001A4013">
        <w:rPr>
          <w:rFonts w:eastAsia="Aptos"/>
          <w:kern w:val="2"/>
          <w:szCs w:val="24"/>
          <w14:ligatures w14:val="standardContextual"/>
        </w:rPr>
        <w:t xml:space="preserve"> </w:t>
      </w:r>
      <w:r w:rsidRPr="00EE7340">
        <w:rPr>
          <w:rFonts w:eastAsia="Aptos"/>
          <w:kern w:val="2"/>
          <w:szCs w:val="24"/>
          <w14:ligatures w14:val="standardContextual"/>
        </w:rPr>
        <w:t>kaip</w:t>
      </w:r>
      <w:r w:rsidR="001A4013">
        <w:rPr>
          <w:rFonts w:eastAsia="Aptos"/>
          <w:kern w:val="2"/>
          <w:szCs w:val="24"/>
          <w14:ligatures w14:val="standardContextual"/>
        </w:rPr>
        <w:t xml:space="preserve"> </w:t>
      </w:r>
      <w:r w:rsidRPr="00EE7340">
        <w:rPr>
          <w:rFonts w:eastAsia="Aptos"/>
          <w:kern w:val="2"/>
          <w:szCs w:val="24"/>
          <w14:ligatures w14:val="standardContextual"/>
        </w:rPr>
        <w:t>per</w:t>
      </w:r>
      <w:r w:rsidR="001A4013">
        <w:rPr>
          <w:rFonts w:eastAsia="Aptos"/>
          <w:kern w:val="2"/>
          <w:szCs w:val="24"/>
          <w14:ligatures w14:val="standardContextual"/>
        </w:rPr>
        <w:t xml:space="preserve"> </w:t>
      </w:r>
      <w:r w:rsidRPr="00EE7340">
        <w:rPr>
          <w:rFonts w:eastAsia="Aptos"/>
          <w:kern w:val="2"/>
          <w:szCs w:val="24"/>
          <w14:ligatures w14:val="standardContextual"/>
        </w:rPr>
        <w:t>10</w:t>
      </w:r>
      <w:r w:rsidR="001A4013">
        <w:rPr>
          <w:rFonts w:eastAsia="Aptos"/>
          <w:kern w:val="2"/>
          <w:szCs w:val="24"/>
          <w14:ligatures w14:val="standardContextual"/>
        </w:rPr>
        <w:t xml:space="preserve"> </w:t>
      </w:r>
      <w:r w:rsidRPr="00EE7340">
        <w:rPr>
          <w:rFonts w:eastAsia="Aptos"/>
          <w:kern w:val="2"/>
          <w:szCs w:val="24"/>
          <w14:ligatures w14:val="standardContextual"/>
        </w:rPr>
        <w:t>darbo</w:t>
      </w:r>
      <w:r w:rsidR="001A4013">
        <w:rPr>
          <w:rFonts w:eastAsia="Aptos"/>
          <w:kern w:val="2"/>
          <w:szCs w:val="24"/>
          <w14:ligatures w14:val="standardContextual"/>
        </w:rPr>
        <w:t xml:space="preserve"> </w:t>
      </w:r>
      <w:r w:rsidRPr="00EE7340">
        <w:rPr>
          <w:rFonts w:eastAsia="Aptos"/>
          <w:kern w:val="2"/>
          <w:szCs w:val="24"/>
          <w14:ligatures w14:val="standardContextual"/>
        </w:rPr>
        <w:t>dienų</w:t>
      </w:r>
      <w:r w:rsidR="001A4013">
        <w:rPr>
          <w:rFonts w:eastAsia="Aptos"/>
          <w:kern w:val="2"/>
          <w:szCs w:val="24"/>
          <w14:ligatures w14:val="standardContextual"/>
        </w:rPr>
        <w:t xml:space="preserve"> </w:t>
      </w:r>
      <w:r w:rsidRPr="00EE7340">
        <w:rPr>
          <w:rFonts w:eastAsia="Aptos"/>
          <w:kern w:val="2"/>
          <w:szCs w:val="24"/>
          <w14:ligatures w14:val="standardContextual"/>
        </w:rPr>
        <w:t>patikrinęs</w:t>
      </w:r>
      <w:r w:rsidR="001A4013">
        <w:rPr>
          <w:rFonts w:eastAsia="Aptos"/>
          <w:kern w:val="2"/>
          <w:szCs w:val="24"/>
          <w14:ligatures w14:val="standardContextual"/>
        </w:rPr>
        <w:t xml:space="preserve"> </w:t>
      </w:r>
      <w:r w:rsidRPr="00EE7340">
        <w:rPr>
          <w:rFonts w:eastAsia="Aptos"/>
          <w:kern w:val="2"/>
          <w:szCs w:val="24"/>
          <w14:ligatures w14:val="standardContextual"/>
        </w:rPr>
        <w:t>atliktų</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kokybę,</w:t>
      </w:r>
      <w:r w:rsidR="001A4013">
        <w:rPr>
          <w:rFonts w:eastAsia="Aptos"/>
          <w:kern w:val="2"/>
          <w:szCs w:val="24"/>
          <w14:ligatures w14:val="standardContextual"/>
        </w:rPr>
        <w:t xml:space="preserve"> </w:t>
      </w:r>
      <w:r w:rsidRPr="00EE7340">
        <w:rPr>
          <w:rFonts w:eastAsia="Aptos"/>
          <w:kern w:val="2"/>
          <w:szCs w:val="24"/>
          <w14:ligatures w14:val="standardContextual"/>
        </w:rPr>
        <w:t>nenustatęs</w:t>
      </w:r>
      <w:r w:rsidR="001A4013">
        <w:rPr>
          <w:rFonts w:eastAsia="Aptos"/>
          <w:kern w:val="2"/>
          <w:szCs w:val="24"/>
          <w14:ligatures w14:val="standardContextual"/>
        </w:rPr>
        <w:t xml:space="preserve"> </w:t>
      </w:r>
      <w:r w:rsidRPr="00EE7340">
        <w:rPr>
          <w:rFonts w:eastAsia="Aptos"/>
          <w:kern w:val="2"/>
          <w:szCs w:val="24"/>
          <w14:ligatures w14:val="standardContextual"/>
        </w:rPr>
        <w:t>trūkumų,</w:t>
      </w:r>
      <w:r w:rsidR="001A4013">
        <w:rPr>
          <w:rFonts w:eastAsia="Aptos"/>
          <w:kern w:val="2"/>
          <w:szCs w:val="24"/>
          <w14:ligatures w14:val="standardContextual"/>
        </w:rPr>
        <w:t xml:space="preserve"> </w:t>
      </w:r>
      <w:r w:rsidRPr="00EE7340">
        <w:rPr>
          <w:rFonts w:eastAsia="Aptos"/>
          <w:kern w:val="2"/>
          <w:szCs w:val="24"/>
          <w14:ligatures w14:val="standardContextual"/>
        </w:rPr>
        <w:t>priima</w:t>
      </w:r>
      <w:r w:rsidR="001A4013">
        <w:rPr>
          <w:rFonts w:eastAsia="Aptos"/>
          <w:kern w:val="2"/>
          <w:szCs w:val="24"/>
          <w14:ligatures w14:val="standardContextual"/>
        </w:rPr>
        <w:t xml:space="preserve"> </w:t>
      </w:r>
      <w:r w:rsidRPr="00EE7340">
        <w:rPr>
          <w:rFonts w:eastAsia="Aptos"/>
          <w:kern w:val="2"/>
          <w:szCs w:val="24"/>
          <w14:ligatures w14:val="standardContextual"/>
        </w:rPr>
        <w:t>kokybiškai</w:t>
      </w:r>
      <w:r w:rsidR="001A4013">
        <w:rPr>
          <w:rFonts w:eastAsia="Aptos"/>
          <w:kern w:val="2"/>
          <w:szCs w:val="24"/>
          <w14:ligatures w14:val="standardContextual"/>
        </w:rPr>
        <w:t xml:space="preserve"> </w:t>
      </w:r>
      <w:r w:rsidRPr="00EE7340">
        <w:rPr>
          <w:rFonts w:eastAsia="Aptos"/>
          <w:kern w:val="2"/>
          <w:szCs w:val="24"/>
          <w14:ligatures w14:val="standardContextual"/>
        </w:rPr>
        <w:t>suteiktas</w:t>
      </w:r>
      <w:r w:rsidR="001A4013">
        <w:rPr>
          <w:rFonts w:eastAsia="Aptos"/>
          <w:kern w:val="2"/>
          <w:szCs w:val="24"/>
          <w14:ligatures w14:val="standardContextual"/>
        </w:rPr>
        <w:t xml:space="preserve"> </w:t>
      </w:r>
      <w:r w:rsidRPr="00EE7340">
        <w:rPr>
          <w:rFonts w:eastAsia="Aptos"/>
          <w:kern w:val="2"/>
          <w:szCs w:val="24"/>
          <w14:ligatures w14:val="standardContextual"/>
        </w:rPr>
        <w:t>paslaugas</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struktūrinio</w:t>
      </w:r>
      <w:r w:rsidR="001A4013">
        <w:rPr>
          <w:rFonts w:eastAsia="Aptos"/>
          <w:kern w:val="2"/>
          <w:szCs w:val="24"/>
          <w14:ligatures w14:val="standardContextual"/>
        </w:rPr>
        <w:t xml:space="preserve"> </w:t>
      </w:r>
      <w:r w:rsidRPr="00EE7340">
        <w:rPr>
          <w:rFonts w:eastAsia="Aptos"/>
          <w:kern w:val="2"/>
          <w:szCs w:val="24"/>
          <w14:ligatures w14:val="standardContextual"/>
        </w:rPr>
        <w:t>padalinio</w:t>
      </w:r>
      <w:r w:rsidR="001A4013">
        <w:rPr>
          <w:rFonts w:eastAsia="Aptos"/>
          <w:kern w:val="2"/>
          <w:szCs w:val="24"/>
          <w14:ligatures w14:val="standardContextual"/>
        </w:rPr>
        <w:t xml:space="preserve"> </w:t>
      </w:r>
      <w:r w:rsidRPr="00EE7340">
        <w:rPr>
          <w:rFonts w:eastAsia="Aptos"/>
          <w:kern w:val="2"/>
          <w:szCs w:val="24"/>
          <w14:ligatures w14:val="standardContextual"/>
        </w:rPr>
        <w:t>vedėjas</w:t>
      </w:r>
      <w:r w:rsidR="001A4013">
        <w:rPr>
          <w:rFonts w:eastAsia="Aptos"/>
          <w:kern w:val="2"/>
          <w:szCs w:val="24"/>
          <w14:ligatures w14:val="standardContextual"/>
        </w:rPr>
        <w:t xml:space="preserve"> </w:t>
      </w:r>
      <w:r w:rsidRPr="00EE7340">
        <w:rPr>
          <w:rFonts w:eastAsia="Aptos"/>
          <w:kern w:val="2"/>
          <w:szCs w:val="24"/>
          <w14:ligatures w14:val="standardContextual"/>
        </w:rPr>
        <w:t>arba</w:t>
      </w:r>
      <w:r w:rsidR="001A4013">
        <w:rPr>
          <w:rFonts w:eastAsia="Aptos"/>
          <w:kern w:val="2"/>
          <w:szCs w:val="24"/>
          <w14:ligatures w14:val="standardContextual"/>
        </w:rPr>
        <w:t xml:space="preserve"> </w:t>
      </w:r>
      <w:r w:rsidRPr="00EE7340">
        <w:rPr>
          <w:rFonts w:eastAsia="Aptos"/>
          <w:kern w:val="2"/>
          <w:szCs w:val="24"/>
          <w14:ligatures w14:val="standardContextual"/>
        </w:rPr>
        <w:t>jo</w:t>
      </w:r>
      <w:r w:rsidR="001A4013">
        <w:rPr>
          <w:rFonts w:eastAsia="Aptos"/>
          <w:kern w:val="2"/>
          <w:szCs w:val="24"/>
          <w14:ligatures w14:val="standardContextual"/>
        </w:rPr>
        <w:t xml:space="preserve"> </w:t>
      </w:r>
      <w:r w:rsidRPr="00EE7340">
        <w:rPr>
          <w:rFonts w:eastAsia="Aptos"/>
          <w:kern w:val="2"/>
          <w:szCs w:val="24"/>
          <w14:ligatures w14:val="standardContextual"/>
        </w:rPr>
        <w:t>įgaliotas</w:t>
      </w:r>
      <w:r w:rsidR="001A4013">
        <w:rPr>
          <w:rFonts w:eastAsia="Aptos"/>
          <w:kern w:val="2"/>
          <w:szCs w:val="24"/>
          <w14:ligatures w14:val="standardContextual"/>
        </w:rPr>
        <w:t xml:space="preserve"> </w:t>
      </w:r>
      <w:r w:rsidRPr="00EE7340">
        <w:rPr>
          <w:rFonts w:eastAsia="Aptos"/>
          <w:kern w:val="2"/>
          <w:szCs w:val="24"/>
          <w14:ligatures w14:val="standardContextual"/>
        </w:rPr>
        <w:t>struktūrinio</w:t>
      </w:r>
      <w:r w:rsidR="001A4013">
        <w:rPr>
          <w:rFonts w:eastAsia="Aptos"/>
          <w:kern w:val="2"/>
          <w:szCs w:val="24"/>
          <w14:ligatures w14:val="standardContextual"/>
        </w:rPr>
        <w:t xml:space="preserve"> </w:t>
      </w:r>
      <w:r w:rsidRPr="00EE7340">
        <w:rPr>
          <w:rFonts w:eastAsia="Aptos"/>
          <w:kern w:val="2"/>
          <w:szCs w:val="24"/>
          <w14:ligatures w14:val="standardContextual"/>
        </w:rPr>
        <w:t>padalinio</w:t>
      </w:r>
      <w:r w:rsidR="001A4013">
        <w:rPr>
          <w:rFonts w:eastAsia="Aptos"/>
          <w:kern w:val="2"/>
          <w:szCs w:val="24"/>
          <w14:ligatures w14:val="standardContextual"/>
        </w:rPr>
        <w:t xml:space="preserve"> </w:t>
      </w:r>
      <w:r w:rsidRPr="00EE7340">
        <w:rPr>
          <w:rFonts w:eastAsia="Aptos"/>
          <w:kern w:val="2"/>
          <w:szCs w:val="24"/>
          <w14:ligatures w14:val="standardContextual"/>
        </w:rPr>
        <w:t>darbuotojas</w:t>
      </w:r>
      <w:r w:rsidR="001A4013">
        <w:rPr>
          <w:rFonts w:eastAsia="Aptos"/>
          <w:kern w:val="2"/>
          <w:szCs w:val="24"/>
          <w14:ligatures w14:val="standardContextual"/>
        </w:rPr>
        <w:t xml:space="preserve">  </w:t>
      </w:r>
      <w:r w:rsidRPr="00EE7340">
        <w:rPr>
          <w:rFonts w:eastAsia="Aptos"/>
          <w:kern w:val="2"/>
          <w:szCs w:val="24"/>
          <w14:ligatures w14:val="standardContextual"/>
        </w:rPr>
        <w:t>pasirašo</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užregistruoja</w:t>
      </w:r>
      <w:r w:rsidR="001A4013">
        <w:rPr>
          <w:rFonts w:eastAsia="Aptos"/>
          <w:kern w:val="2"/>
          <w:szCs w:val="24"/>
          <w14:ligatures w14:val="standardContextual"/>
        </w:rPr>
        <w:t xml:space="preserve"> </w:t>
      </w:r>
      <w:r w:rsidRPr="00EE7340">
        <w:rPr>
          <w:rFonts w:eastAsia="Aptos"/>
          <w:kern w:val="2"/>
          <w:szCs w:val="24"/>
          <w14:ligatures w14:val="standardContextual"/>
        </w:rPr>
        <w:t>perdavimo-priėmimo</w:t>
      </w:r>
      <w:r w:rsidR="001A4013">
        <w:rPr>
          <w:rFonts w:eastAsia="Aptos"/>
          <w:kern w:val="2"/>
          <w:szCs w:val="24"/>
          <w14:ligatures w14:val="standardContextual"/>
        </w:rPr>
        <w:t xml:space="preserve"> </w:t>
      </w:r>
      <w:r w:rsidRPr="00EE7340">
        <w:rPr>
          <w:rFonts w:eastAsia="Aptos"/>
          <w:kern w:val="2"/>
          <w:szCs w:val="24"/>
          <w14:ligatures w14:val="standardContextual"/>
        </w:rPr>
        <w:t>aktą</w:t>
      </w:r>
      <w:r w:rsidR="001A4013">
        <w:rPr>
          <w:rFonts w:eastAsia="Aptos"/>
          <w:kern w:val="2"/>
          <w:szCs w:val="24"/>
          <w14:ligatures w14:val="standardContextual"/>
        </w:rPr>
        <w:t xml:space="preserve"> </w:t>
      </w:r>
      <w:r w:rsidRPr="00EE7340">
        <w:rPr>
          <w:rFonts w:eastAsia="Aptos"/>
          <w:kern w:val="2"/>
          <w:szCs w:val="24"/>
          <w14:ligatures w14:val="standardContextual"/>
        </w:rPr>
        <w:t>arba,</w:t>
      </w:r>
      <w:r w:rsidR="001A4013">
        <w:rPr>
          <w:rFonts w:eastAsia="Aptos"/>
          <w:kern w:val="2"/>
          <w:szCs w:val="24"/>
          <w14:ligatures w14:val="standardContextual"/>
        </w:rPr>
        <w:t xml:space="preserve"> </w:t>
      </w:r>
      <w:r w:rsidRPr="00EE7340">
        <w:rPr>
          <w:rFonts w:eastAsia="Aptos"/>
          <w:kern w:val="2"/>
          <w:szCs w:val="24"/>
          <w14:ligatures w14:val="standardContextual"/>
        </w:rPr>
        <w:t>nustatęs</w:t>
      </w:r>
      <w:r w:rsidR="001A4013">
        <w:rPr>
          <w:rFonts w:eastAsia="Aptos"/>
          <w:kern w:val="2"/>
          <w:szCs w:val="24"/>
          <w14:ligatures w14:val="standardContextual"/>
        </w:rPr>
        <w:t xml:space="preserve"> </w:t>
      </w:r>
      <w:r w:rsidRPr="00EE7340">
        <w:rPr>
          <w:rFonts w:eastAsia="Aptos"/>
          <w:kern w:val="2"/>
          <w:szCs w:val="24"/>
          <w14:ligatures w14:val="standardContextual"/>
        </w:rPr>
        <w:t>trūkumus,</w:t>
      </w:r>
      <w:r w:rsidR="001A4013">
        <w:rPr>
          <w:rFonts w:eastAsia="Aptos"/>
          <w:kern w:val="2"/>
          <w:szCs w:val="24"/>
          <w14:ligatures w14:val="standardContextual"/>
        </w:rPr>
        <w:t xml:space="preserve"> </w:t>
      </w:r>
      <w:r w:rsidRPr="00EE7340">
        <w:rPr>
          <w:rFonts w:eastAsia="Aptos"/>
          <w:kern w:val="2"/>
          <w:szCs w:val="24"/>
          <w14:ligatures w14:val="standardContextual"/>
        </w:rPr>
        <w:t>su</w:t>
      </w:r>
      <w:r w:rsidR="001A4013">
        <w:rPr>
          <w:rFonts w:eastAsia="Aptos"/>
          <w:kern w:val="2"/>
          <w:szCs w:val="24"/>
          <w14:ligatures w14:val="standardContextual"/>
        </w:rPr>
        <w:t xml:space="preserve"> </w:t>
      </w:r>
      <w:r w:rsidRPr="00EE7340">
        <w:rPr>
          <w:rFonts w:eastAsia="Aptos"/>
          <w:kern w:val="2"/>
          <w:szCs w:val="24"/>
          <w14:ligatures w14:val="standardContextual"/>
        </w:rPr>
        <w:t>lydraščiu</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trūkumų</w:t>
      </w:r>
      <w:r w:rsidR="001A4013">
        <w:rPr>
          <w:rFonts w:eastAsia="Aptos"/>
          <w:kern w:val="2"/>
          <w:szCs w:val="24"/>
          <w14:ligatures w14:val="standardContextual"/>
        </w:rPr>
        <w:t xml:space="preserve"> </w:t>
      </w:r>
      <w:r w:rsidRPr="00EE7340">
        <w:rPr>
          <w:rFonts w:eastAsia="Aptos"/>
          <w:kern w:val="2"/>
          <w:szCs w:val="24"/>
          <w14:ligatures w14:val="standardContextual"/>
        </w:rPr>
        <w:t>lapu</w:t>
      </w:r>
      <w:r w:rsidR="001A4013">
        <w:rPr>
          <w:rFonts w:eastAsia="Aptos"/>
          <w:kern w:val="2"/>
          <w:szCs w:val="24"/>
          <w14:ligatures w14:val="standardContextual"/>
        </w:rPr>
        <w:t xml:space="preserve"> </w:t>
      </w:r>
      <w:r w:rsidRPr="00EE7340">
        <w:rPr>
          <w:rFonts w:eastAsia="Aptos"/>
          <w:kern w:val="2"/>
          <w:szCs w:val="24"/>
          <w14:ligatures w14:val="standardContextual"/>
        </w:rPr>
        <w:t>grąžina</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teikėjui,</w:t>
      </w:r>
      <w:r w:rsidR="001A4013">
        <w:rPr>
          <w:rFonts w:eastAsia="Aptos"/>
          <w:kern w:val="2"/>
          <w:szCs w:val="24"/>
          <w14:ligatures w14:val="standardContextual"/>
        </w:rPr>
        <w:t xml:space="preserve"> </w:t>
      </w:r>
      <w:r w:rsidRPr="00EE7340">
        <w:rPr>
          <w:rFonts w:eastAsia="Aptos"/>
          <w:kern w:val="2"/>
          <w:szCs w:val="24"/>
          <w14:ligatures w14:val="standardContextual"/>
        </w:rPr>
        <w:t>taisymui.</w:t>
      </w:r>
      <w:r w:rsidR="001A4013">
        <w:rPr>
          <w:rFonts w:eastAsia="Aptos"/>
          <w:kern w:val="2"/>
          <w:szCs w:val="24"/>
          <w14:ligatures w14:val="standardContextual"/>
        </w:rPr>
        <w:t xml:space="preserve"> </w:t>
      </w:r>
    </w:p>
    <w:p w14:paraId="2694E3F8" w14:textId="6229D0F0"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5.6.</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teikėjas</w:t>
      </w:r>
      <w:r w:rsidR="001A4013">
        <w:rPr>
          <w:rFonts w:eastAsia="Aptos"/>
          <w:kern w:val="2"/>
          <w:szCs w:val="24"/>
          <w14:ligatures w14:val="standardContextual"/>
        </w:rPr>
        <w:t xml:space="preserve"> </w:t>
      </w:r>
      <w:r w:rsidRPr="00EE7340">
        <w:rPr>
          <w:rFonts w:eastAsia="Aptos"/>
          <w:kern w:val="2"/>
          <w:szCs w:val="24"/>
          <w14:ligatures w14:val="standardContextual"/>
        </w:rPr>
        <w:t>užregistruotą</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perdavimo–priėmimo</w:t>
      </w:r>
      <w:r w:rsidR="001A4013">
        <w:rPr>
          <w:rFonts w:eastAsia="Aptos"/>
          <w:kern w:val="2"/>
          <w:szCs w:val="24"/>
          <w14:ligatures w14:val="standardContextual"/>
        </w:rPr>
        <w:t xml:space="preserve"> </w:t>
      </w:r>
      <w:r w:rsidRPr="00EE7340">
        <w:rPr>
          <w:rFonts w:eastAsia="Aptos"/>
          <w:kern w:val="2"/>
          <w:szCs w:val="24"/>
          <w14:ligatures w14:val="standardContextual"/>
        </w:rPr>
        <w:t>aktą</w:t>
      </w:r>
      <w:r w:rsidR="001A4013">
        <w:rPr>
          <w:rFonts w:eastAsia="Aptos"/>
          <w:kern w:val="2"/>
          <w:szCs w:val="24"/>
          <w14:ligatures w14:val="standardContextual"/>
        </w:rPr>
        <w:t xml:space="preserve"> </w:t>
      </w:r>
      <w:r w:rsidRPr="00EE7340">
        <w:rPr>
          <w:rFonts w:eastAsia="Aptos"/>
          <w:kern w:val="2"/>
          <w:szCs w:val="24"/>
          <w14:ligatures w14:val="standardContextual"/>
        </w:rPr>
        <w:t>(2</w:t>
      </w:r>
      <w:r w:rsidR="001A4013">
        <w:rPr>
          <w:rFonts w:eastAsia="Aptos"/>
          <w:kern w:val="2"/>
          <w:szCs w:val="24"/>
          <w14:ligatures w14:val="standardContextual"/>
        </w:rPr>
        <w:t xml:space="preserve"> </w:t>
      </w:r>
      <w:r w:rsidRPr="00EE7340">
        <w:rPr>
          <w:rFonts w:eastAsia="Aptos"/>
          <w:kern w:val="2"/>
          <w:szCs w:val="24"/>
          <w14:ligatures w14:val="standardContextual"/>
        </w:rPr>
        <w:t>priedas</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priėmimo–perdavimo</w:t>
      </w:r>
      <w:r w:rsidR="001A4013">
        <w:rPr>
          <w:rFonts w:eastAsia="Aptos"/>
          <w:kern w:val="2"/>
          <w:szCs w:val="24"/>
          <w14:ligatures w14:val="standardContextual"/>
        </w:rPr>
        <w:t xml:space="preserve"> </w:t>
      </w:r>
      <w:r w:rsidRPr="00EE7340">
        <w:rPr>
          <w:rFonts w:eastAsia="Aptos"/>
          <w:kern w:val="2"/>
          <w:szCs w:val="24"/>
          <w14:ligatures w14:val="standardContextual"/>
        </w:rPr>
        <w:t>akto</w:t>
      </w:r>
      <w:r w:rsidR="001A4013">
        <w:rPr>
          <w:rFonts w:eastAsia="Aptos"/>
          <w:kern w:val="2"/>
          <w:szCs w:val="24"/>
          <w14:ligatures w14:val="standardContextual"/>
        </w:rPr>
        <w:t xml:space="preserve"> </w:t>
      </w:r>
      <w:r w:rsidRPr="00EE7340">
        <w:rPr>
          <w:rFonts w:eastAsia="Aptos"/>
          <w:kern w:val="2"/>
          <w:szCs w:val="24"/>
          <w14:ligatures w14:val="standardContextual"/>
        </w:rPr>
        <w:t>forma“)</w:t>
      </w:r>
      <w:r w:rsidR="001A4013">
        <w:rPr>
          <w:rFonts w:eastAsia="Aptos"/>
          <w:kern w:val="2"/>
          <w:szCs w:val="24"/>
          <w14:ligatures w14:val="standardContextual"/>
        </w:rPr>
        <w:t xml:space="preserve"> </w:t>
      </w:r>
      <w:r w:rsidRPr="00EE7340">
        <w:rPr>
          <w:rFonts w:eastAsia="Aptos"/>
          <w:kern w:val="2"/>
          <w:szCs w:val="24"/>
          <w14:ligatures w14:val="standardContextual"/>
        </w:rPr>
        <w:t>kartu</w:t>
      </w:r>
      <w:r w:rsidR="001A4013">
        <w:rPr>
          <w:rFonts w:eastAsia="Aptos"/>
          <w:kern w:val="2"/>
          <w:szCs w:val="24"/>
          <w14:ligatures w14:val="standardContextual"/>
        </w:rPr>
        <w:t xml:space="preserve"> </w:t>
      </w:r>
      <w:r w:rsidRPr="00EE7340">
        <w:rPr>
          <w:rFonts w:eastAsia="Aptos"/>
          <w:kern w:val="2"/>
          <w:szCs w:val="24"/>
          <w14:ligatures w14:val="standardContextual"/>
        </w:rPr>
        <w:t>su</w:t>
      </w:r>
      <w:r w:rsidR="001A4013">
        <w:rPr>
          <w:rFonts w:eastAsia="Aptos"/>
          <w:kern w:val="2"/>
          <w:szCs w:val="24"/>
          <w14:ligatures w14:val="standardContextual"/>
        </w:rPr>
        <w:t xml:space="preserve"> </w:t>
      </w:r>
      <w:r w:rsidRPr="00EE7340">
        <w:rPr>
          <w:rFonts w:eastAsia="Aptos"/>
          <w:kern w:val="2"/>
          <w:szCs w:val="24"/>
          <w14:ligatures w14:val="standardContextual"/>
        </w:rPr>
        <w:t>sąskaita</w:t>
      </w:r>
      <w:r w:rsidR="001A4013">
        <w:rPr>
          <w:rFonts w:eastAsia="Aptos"/>
          <w:kern w:val="2"/>
          <w:szCs w:val="24"/>
          <w14:ligatures w14:val="standardContextual"/>
        </w:rPr>
        <w:t xml:space="preserve"> </w:t>
      </w:r>
      <w:r w:rsidRPr="00EE7340">
        <w:rPr>
          <w:rFonts w:eastAsia="Aptos"/>
          <w:kern w:val="2"/>
          <w:szCs w:val="24"/>
          <w14:ligatures w14:val="standardContextual"/>
        </w:rPr>
        <w:t>faktūra,</w:t>
      </w:r>
      <w:r w:rsidR="001A4013">
        <w:rPr>
          <w:rFonts w:eastAsia="Aptos"/>
          <w:kern w:val="2"/>
          <w:szCs w:val="24"/>
          <w14:ligatures w14:val="standardContextual"/>
        </w:rPr>
        <w:t xml:space="preserve"> </w:t>
      </w:r>
      <w:r w:rsidRPr="00EE7340">
        <w:rPr>
          <w:rFonts w:eastAsia="Aptos"/>
          <w:kern w:val="2"/>
          <w:szCs w:val="24"/>
          <w14:ligatures w14:val="standardContextual"/>
        </w:rPr>
        <w:t>išrašyta</w:t>
      </w:r>
      <w:r w:rsidR="001A4013">
        <w:rPr>
          <w:rFonts w:eastAsia="Aptos"/>
          <w:kern w:val="2"/>
          <w:szCs w:val="24"/>
          <w14:ligatures w14:val="standardContextual"/>
        </w:rPr>
        <w:t xml:space="preserve"> </w:t>
      </w:r>
      <w:r w:rsidRPr="00EE7340">
        <w:rPr>
          <w:rFonts w:eastAsia="Aptos"/>
          <w:kern w:val="2"/>
          <w:szCs w:val="24"/>
          <w14:ligatures w14:val="standardContextual"/>
        </w:rPr>
        <w:t>po</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perdavimo</w:t>
      </w:r>
      <w:r w:rsidR="001A4013">
        <w:rPr>
          <w:rFonts w:eastAsia="Aptos"/>
          <w:kern w:val="2"/>
          <w:szCs w:val="24"/>
          <w14:ligatures w14:val="standardContextual"/>
        </w:rPr>
        <w:t xml:space="preserve"> </w:t>
      </w:r>
      <w:r w:rsidRPr="00EE7340">
        <w:rPr>
          <w:rFonts w:eastAsia="Aptos"/>
          <w:kern w:val="2"/>
          <w:szCs w:val="24"/>
          <w14:ligatures w14:val="standardContextual"/>
        </w:rPr>
        <w:t>–</w:t>
      </w:r>
      <w:r w:rsidR="001A4013">
        <w:rPr>
          <w:rFonts w:eastAsia="Aptos"/>
          <w:kern w:val="2"/>
          <w:szCs w:val="24"/>
          <w14:ligatures w14:val="standardContextual"/>
        </w:rPr>
        <w:t xml:space="preserve"> </w:t>
      </w:r>
      <w:r w:rsidRPr="00EE7340">
        <w:rPr>
          <w:rFonts w:eastAsia="Aptos"/>
          <w:kern w:val="2"/>
          <w:szCs w:val="24"/>
          <w14:ligatures w14:val="standardContextual"/>
        </w:rPr>
        <w:t>priėmimo</w:t>
      </w:r>
      <w:r w:rsidR="001A4013">
        <w:rPr>
          <w:rFonts w:eastAsia="Aptos"/>
          <w:kern w:val="2"/>
          <w:szCs w:val="24"/>
          <w14:ligatures w14:val="standardContextual"/>
        </w:rPr>
        <w:t xml:space="preserve"> </w:t>
      </w:r>
      <w:r w:rsidRPr="00EE7340">
        <w:rPr>
          <w:rFonts w:eastAsia="Aptos"/>
          <w:kern w:val="2"/>
          <w:szCs w:val="24"/>
          <w14:ligatures w14:val="standardContextual"/>
        </w:rPr>
        <w:t>akto</w:t>
      </w:r>
      <w:r w:rsidR="001A4013">
        <w:rPr>
          <w:rFonts w:eastAsia="Aptos"/>
          <w:kern w:val="2"/>
          <w:szCs w:val="24"/>
          <w14:ligatures w14:val="standardContextual"/>
        </w:rPr>
        <w:t xml:space="preserve"> </w:t>
      </w:r>
      <w:r w:rsidRPr="00EE7340">
        <w:rPr>
          <w:rFonts w:eastAsia="Aptos"/>
          <w:kern w:val="2"/>
          <w:szCs w:val="24"/>
          <w14:ligatures w14:val="standardContextual"/>
        </w:rPr>
        <w:t>užregistravimo,</w:t>
      </w:r>
      <w:r w:rsidR="001A4013">
        <w:rPr>
          <w:rFonts w:eastAsia="Aptos"/>
          <w:kern w:val="2"/>
          <w:szCs w:val="24"/>
          <w14:ligatures w14:val="standardContextual"/>
        </w:rPr>
        <w:t xml:space="preserve"> </w:t>
      </w:r>
      <w:r w:rsidRPr="00EE7340">
        <w:rPr>
          <w:rFonts w:eastAsia="Aptos"/>
          <w:kern w:val="2"/>
          <w:szCs w:val="24"/>
          <w14:ligatures w14:val="standardContextual"/>
        </w:rPr>
        <w:t>pateikia</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struktūriniam</w:t>
      </w:r>
      <w:r w:rsidR="001A4013">
        <w:rPr>
          <w:rFonts w:eastAsia="Aptos"/>
          <w:kern w:val="2"/>
          <w:szCs w:val="24"/>
          <w14:ligatures w14:val="standardContextual"/>
        </w:rPr>
        <w:t xml:space="preserve"> </w:t>
      </w:r>
      <w:r w:rsidRPr="00EE7340">
        <w:rPr>
          <w:rFonts w:eastAsia="Aptos"/>
          <w:kern w:val="2"/>
          <w:szCs w:val="24"/>
          <w14:ligatures w14:val="standardContextual"/>
        </w:rPr>
        <w:t>padaliniui.</w:t>
      </w:r>
      <w:r w:rsidR="001A4013">
        <w:rPr>
          <w:rFonts w:eastAsia="Aptos"/>
          <w:kern w:val="2"/>
          <w:szCs w:val="24"/>
          <w14:ligatures w14:val="standardContextual"/>
        </w:rPr>
        <w:t xml:space="preserve"> </w:t>
      </w:r>
      <w:r w:rsidRPr="00EE7340">
        <w:rPr>
          <w:rFonts w:eastAsia="Aptos"/>
          <w:kern w:val="2"/>
          <w:szCs w:val="24"/>
          <w14:ligatures w14:val="standardContextual"/>
        </w:rPr>
        <w:t>Kartu</w:t>
      </w:r>
      <w:r w:rsidR="001A4013">
        <w:rPr>
          <w:rFonts w:eastAsia="Aptos"/>
          <w:kern w:val="2"/>
          <w:szCs w:val="24"/>
          <w14:ligatures w14:val="standardContextual"/>
        </w:rPr>
        <w:t xml:space="preserve"> </w:t>
      </w:r>
      <w:r w:rsidRPr="00EE7340">
        <w:rPr>
          <w:rFonts w:eastAsia="Aptos"/>
          <w:kern w:val="2"/>
          <w:szCs w:val="24"/>
          <w14:ligatures w14:val="standardContextual"/>
        </w:rPr>
        <w:t>su</w:t>
      </w:r>
      <w:r w:rsidR="001A4013">
        <w:rPr>
          <w:rFonts w:eastAsia="Aptos"/>
          <w:kern w:val="2"/>
          <w:szCs w:val="24"/>
          <w14:ligatures w14:val="standardContextual"/>
        </w:rPr>
        <w:t xml:space="preserve"> </w:t>
      </w:r>
      <w:r w:rsidRPr="00EE7340">
        <w:rPr>
          <w:rFonts w:eastAsia="Aptos"/>
          <w:kern w:val="2"/>
          <w:szCs w:val="24"/>
          <w14:ligatures w14:val="standardContextual"/>
        </w:rPr>
        <w:t>lydraščiu</w:t>
      </w:r>
      <w:r w:rsidR="001A4013">
        <w:rPr>
          <w:rFonts w:eastAsia="Aptos"/>
          <w:kern w:val="2"/>
          <w:szCs w:val="24"/>
          <w14:ligatures w14:val="standardContextual"/>
        </w:rPr>
        <w:t xml:space="preserve"> </w:t>
      </w:r>
      <w:r w:rsidRPr="00EE7340">
        <w:rPr>
          <w:rFonts w:eastAsia="Aptos"/>
          <w:kern w:val="2"/>
          <w:szCs w:val="24"/>
          <w14:ligatures w14:val="standardContextual"/>
        </w:rPr>
        <w:t>perduodama</w:t>
      </w:r>
      <w:r w:rsidR="001A4013">
        <w:rPr>
          <w:rFonts w:eastAsia="Aptos"/>
          <w:kern w:val="2"/>
          <w:szCs w:val="24"/>
          <w14:ligatures w14:val="standardContextual"/>
        </w:rPr>
        <w:t xml:space="preserve"> </w:t>
      </w:r>
      <w:r w:rsidRPr="00EE7340">
        <w:rPr>
          <w:rFonts w:eastAsia="Aptos"/>
          <w:kern w:val="2"/>
          <w:szCs w:val="24"/>
          <w14:ligatures w14:val="standardContextual"/>
        </w:rPr>
        <w:t>byla</w:t>
      </w:r>
      <w:r w:rsidR="001A4013">
        <w:rPr>
          <w:rFonts w:eastAsia="Aptos"/>
          <w:kern w:val="2"/>
          <w:szCs w:val="24"/>
          <w14:ligatures w14:val="standardContextual"/>
        </w:rPr>
        <w:t xml:space="preserve"> </w:t>
      </w:r>
      <w:r w:rsidRPr="00EE7340">
        <w:rPr>
          <w:rFonts w:eastAsia="Aptos"/>
          <w:kern w:val="2"/>
          <w:szCs w:val="24"/>
          <w14:ligatures w14:val="standardContextual"/>
        </w:rPr>
        <w:t>spausdintine</w:t>
      </w:r>
      <w:r w:rsidR="001A4013">
        <w:rPr>
          <w:rFonts w:eastAsia="Aptos"/>
          <w:kern w:val="2"/>
          <w:szCs w:val="24"/>
          <w14:ligatures w14:val="standardContextual"/>
        </w:rPr>
        <w:t xml:space="preserve"> </w:t>
      </w:r>
      <w:r w:rsidRPr="00EE7340">
        <w:rPr>
          <w:rFonts w:eastAsia="Aptos"/>
          <w:kern w:val="2"/>
          <w:szCs w:val="24"/>
          <w14:ligatures w14:val="standardContextual"/>
        </w:rPr>
        <w:t>forma,</w:t>
      </w:r>
      <w:r w:rsidR="001A4013">
        <w:rPr>
          <w:rFonts w:eastAsia="Aptos"/>
          <w:kern w:val="2"/>
          <w:szCs w:val="24"/>
          <w14:ligatures w14:val="standardContextual"/>
        </w:rPr>
        <w:t xml:space="preserve"> </w:t>
      </w:r>
      <w:r w:rsidRPr="00EE7340">
        <w:rPr>
          <w:rFonts w:eastAsia="Aptos"/>
          <w:kern w:val="2"/>
          <w:szCs w:val="24"/>
          <w14:ligatures w14:val="standardContextual"/>
        </w:rPr>
        <w:t>jeigu</w:t>
      </w:r>
      <w:r w:rsidR="001A4013">
        <w:rPr>
          <w:rFonts w:eastAsia="Aptos"/>
          <w:kern w:val="2"/>
          <w:szCs w:val="24"/>
          <w14:ligatures w14:val="standardContextual"/>
        </w:rPr>
        <w:t xml:space="preserve"> </w:t>
      </w:r>
      <w:r w:rsidRPr="00EE7340">
        <w:rPr>
          <w:rFonts w:eastAsia="Aptos"/>
          <w:kern w:val="2"/>
          <w:szCs w:val="24"/>
          <w14:ligatures w14:val="standardContextual"/>
        </w:rPr>
        <w:t>ji</w:t>
      </w:r>
      <w:r w:rsidR="001A4013">
        <w:rPr>
          <w:rFonts w:eastAsia="Aptos"/>
          <w:kern w:val="2"/>
          <w:szCs w:val="24"/>
          <w14:ligatures w14:val="standardContextual"/>
        </w:rPr>
        <w:t xml:space="preserve"> </w:t>
      </w:r>
      <w:r w:rsidRPr="00EE7340">
        <w:rPr>
          <w:rFonts w:eastAsia="Aptos"/>
          <w:kern w:val="2"/>
          <w:szCs w:val="24"/>
          <w14:ligatures w14:val="standardContextual"/>
        </w:rPr>
        <w:t>buvo</w:t>
      </w:r>
      <w:r w:rsidR="001A4013">
        <w:rPr>
          <w:rFonts w:eastAsia="Aptos"/>
          <w:kern w:val="2"/>
          <w:szCs w:val="24"/>
          <w14:ligatures w14:val="standardContextual"/>
        </w:rPr>
        <w:t xml:space="preserve"> </w:t>
      </w:r>
      <w:r w:rsidRPr="00EE7340">
        <w:rPr>
          <w:rFonts w:eastAsia="Aptos"/>
          <w:kern w:val="2"/>
          <w:szCs w:val="24"/>
          <w14:ligatures w14:val="standardContextual"/>
        </w:rPr>
        <w:t>rengta</w:t>
      </w:r>
      <w:r w:rsidR="001A4013">
        <w:rPr>
          <w:rFonts w:eastAsia="Aptos"/>
          <w:kern w:val="2"/>
          <w:szCs w:val="24"/>
          <w14:ligatures w14:val="standardContextual"/>
        </w:rPr>
        <w:t xml:space="preserve"> </w:t>
      </w:r>
      <w:r w:rsidRPr="00EE7340">
        <w:rPr>
          <w:rFonts w:eastAsia="Aptos"/>
          <w:kern w:val="2"/>
          <w:szCs w:val="24"/>
          <w14:ligatures w14:val="standardContextual"/>
        </w:rPr>
        <w:t>ne</w:t>
      </w:r>
      <w:r w:rsidR="001A4013">
        <w:rPr>
          <w:rFonts w:eastAsia="Aptos"/>
          <w:kern w:val="2"/>
          <w:szCs w:val="24"/>
          <w14:ligatures w14:val="standardContextual"/>
        </w:rPr>
        <w:t xml:space="preserve"> </w:t>
      </w:r>
      <w:r w:rsidRPr="00EE7340">
        <w:rPr>
          <w:rFonts w:eastAsia="Aptos"/>
          <w:kern w:val="2"/>
          <w:szCs w:val="24"/>
          <w14:ligatures w14:val="standardContextual"/>
        </w:rPr>
        <w:t>Žemėtvarkos</w:t>
      </w:r>
      <w:r w:rsidR="001A4013">
        <w:rPr>
          <w:rFonts w:eastAsia="Aptos"/>
          <w:kern w:val="2"/>
          <w:szCs w:val="24"/>
          <w14:ligatures w14:val="standardContextual"/>
        </w:rPr>
        <w:t xml:space="preserve"> </w:t>
      </w:r>
      <w:r w:rsidRPr="00EE7340">
        <w:rPr>
          <w:rFonts w:eastAsia="Aptos"/>
          <w:kern w:val="2"/>
          <w:szCs w:val="24"/>
          <w14:ligatures w14:val="standardContextual"/>
        </w:rPr>
        <w:t>planavimo</w:t>
      </w:r>
      <w:r w:rsidR="001A4013">
        <w:rPr>
          <w:rFonts w:eastAsia="Aptos"/>
          <w:kern w:val="2"/>
          <w:szCs w:val="24"/>
          <w14:ligatures w14:val="standardContextual"/>
        </w:rPr>
        <w:t xml:space="preserve"> </w:t>
      </w:r>
      <w:r w:rsidRPr="00EE7340">
        <w:rPr>
          <w:rFonts w:eastAsia="Aptos"/>
          <w:kern w:val="2"/>
          <w:szCs w:val="24"/>
          <w14:ligatures w14:val="standardContextual"/>
        </w:rPr>
        <w:t>dokumentų</w:t>
      </w:r>
      <w:r w:rsidR="001A4013">
        <w:rPr>
          <w:rFonts w:eastAsia="Aptos"/>
          <w:kern w:val="2"/>
          <w:szCs w:val="24"/>
          <w14:ligatures w14:val="standardContextual"/>
        </w:rPr>
        <w:t xml:space="preserve"> </w:t>
      </w:r>
      <w:r w:rsidRPr="00EE7340">
        <w:rPr>
          <w:rFonts w:eastAsia="Aptos"/>
          <w:kern w:val="2"/>
          <w:szCs w:val="24"/>
          <w14:ligatures w14:val="standardContextual"/>
        </w:rPr>
        <w:t>rengimo</w:t>
      </w:r>
      <w:r w:rsidR="001A4013">
        <w:rPr>
          <w:rFonts w:eastAsia="Aptos"/>
          <w:kern w:val="2"/>
          <w:szCs w:val="24"/>
          <w14:ligatures w14:val="standardContextual"/>
        </w:rPr>
        <w:t xml:space="preserve"> </w:t>
      </w:r>
      <w:r w:rsidRPr="00EE7340">
        <w:rPr>
          <w:rFonts w:eastAsia="Aptos"/>
          <w:kern w:val="2"/>
          <w:szCs w:val="24"/>
          <w14:ligatures w14:val="standardContextual"/>
        </w:rPr>
        <w:t>informacinėje</w:t>
      </w:r>
      <w:r w:rsidR="001A4013">
        <w:rPr>
          <w:rFonts w:eastAsia="Aptos"/>
          <w:kern w:val="2"/>
          <w:szCs w:val="24"/>
          <w14:ligatures w14:val="standardContextual"/>
        </w:rPr>
        <w:t xml:space="preserve"> </w:t>
      </w:r>
      <w:r w:rsidRPr="00EE7340">
        <w:rPr>
          <w:rFonts w:eastAsia="Aptos"/>
          <w:kern w:val="2"/>
          <w:szCs w:val="24"/>
          <w14:ligatures w14:val="standardContextual"/>
        </w:rPr>
        <w:t>sistemoje;</w:t>
      </w:r>
    </w:p>
    <w:p w14:paraId="38FA6030" w14:textId="20C8378E"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5.7.</w:t>
      </w:r>
      <w:r w:rsidR="001A4013">
        <w:rPr>
          <w:rFonts w:eastAsia="Aptos"/>
          <w:kern w:val="2"/>
          <w:szCs w:val="24"/>
          <w14:ligatures w14:val="standardContextual"/>
        </w:rPr>
        <w:t xml:space="preserve"> </w:t>
      </w:r>
      <w:r w:rsidRPr="00EE7340">
        <w:rPr>
          <w:rFonts w:eastAsia="Aptos"/>
          <w:kern w:val="2"/>
          <w:szCs w:val="24"/>
          <w14:ligatures w14:val="standardContextual"/>
        </w:rPr>
        <w:t>Pirkėjui</w:t>
      </w:r>
      <w:r w:rsidR="001A4013">
        <w:rPr>
          <w:rFonts w:eastAsia="Aptos"/>
          <w:kern w:val="2"/>
          <w:szCs w:val="24"/>
          <w14:ligatures w14:val="standardContextual"/>
        </w:rPr>
        <w:t xml:space="preserve"> </w:t>
      </w:r>
      <w:r w:rsidRPr="00EE7340">
        <w:rPr>
          <w:rFonts w:eastAsia="Aptos"/>
          <w:kern w:val="2"/>
          <w:szCs w:val="24"/>
          <w14:ligatures w14:val="standardContextual"/>
        </w:rPr>
        <w:t>priėmus</w:t>
      </w:r>
      <w:r w:rsidR="001A4013">
        <w:rPr>
          <w:rFonts w:eastAsia="Aptos"/>
          <w:kern w:val="2"/>
          <w:szCs w:val="24"/>
          <w14:ligatures w14:val="standardContextual"/>
        </w:rPr>
        <w:t xml:space="preserve"> </w:t>
      </w:r>
      <w:r w:rsidRPr="00EE7340">
        <w:rPr>
          <w:rFonts w:eastAsia="Aptos"/>
          <w:kern w:val="2"/>
          <w:szCs w:val="24"/>
          <w14:ligatures w14:val="standardContextual"/>
        </w:rPr>
        <w:t>paslaugas</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teikėjui</w:t>
      </w:r>
      <w:r w:rsidR="001A4013">
        <w:rPr>
          <w:rFonts w:eastAsia="Aptos"/>
          <w:kern w:val="2"/>
          <w:szCs w:val="24"/>
          <w14:ligatures w14:val="standardContextual"/>
        </w:rPr>
        <w:t xml:space="preserve"> </w:t>
      </w:r>
      <w:r w:rsidRPr="00EE7340">
        <w:rPr>
          <w:rFonts w:eastAsia="Aptos"/>
          <w:kern w:val="2"/>
          <w:szCs w:val="24"/>
          <w14:ligatures w14:val="standardContextual"/>
        </w:rPr>
        <w:t>pateikus</w:t>
      </w:r>
      <w:r w:rsidR="001A4013">
        <w:rPr>
          <w:rFonts w:eastAsia="Aptos"/>
          <w:kern w:val="2"/>
          <w:szCs w:val="24"/>
          <w14:ligatures w14:val="standardContextual"/>
        </w:rPr>
        <w:t xml:space="preserve"> </w:t>
      </w:r>
      <w:r w:rsidRPr="00EE7340">
        <w:rPr>
          <w:rFonts w:eastAsia="Aptos"/>
          <w:kern w:val="2"/>
          <w:szCs w:val="24"/>
          <w14:ligatures w14:val="standardContextual"/>
        </w:rPr>
        <w:t>sąskaitą</w:t>
      </w:r>
      <w:r w:rsidR="001A4013">
        <w:rPr>
          <w:rFonts w:eastAsia="Aptos"/>
          <w:kern w:val="2"/>
          <w:szCs w:val="24"/>
          <w14:ligatures w14:val="standardContextual"/>
        </w:rPr>
        <w:t xml:space="preserve"> </w:t>
      </w:r>
      <w:r w:rsidRPr="00EE7340">
        <w:rPr>
          <w:rFonts w:eastAsia="Aptos"/>
          <w:kern w:val="2"/>
          <w:szCs w:val="24"/>
          <w14:ligatures w14:val="standardContextual"/>
        </w:rPr>
        <w:t>faktūrą,</w:t>
      </w:r>
      <w:r w:rsidR="001A4013">
        <w:rPr>
          <w:rFonts w:eastAsia="Aptos"/>
          <w:kern w:val="2"/>
          <w:szCs w:val="24"/>
          <w14:ligatures w14:val="standardContextual"/>
        </w:rPr>
        <w:t xml:space="preserve"> </w:t>
      </w:r>
      <w:r w:rsidRPr="00EE7340">
        <w:rPr>
          <w:rFonts w:eastAsia="Aptos"/>
          <w:kern w:val="2"/>
          <w:szCs w:val="24"/>
          <w14:ligatures w14:val="standardContextual"/>
        </w:rPr>
        <w:t>struktūrinio</w:t>
      </w:r>
      <w:r w:rsidR="001A4013">
        <w:rPr>
          <w:rFonts w:eastAsia="Aptos"/>
          <w:kern w:val="2"/>
          <w:szCs w:val="24"/>
          <w14:ligatures w14:val="standardContextual"/>
        </w:rPr>
        <w:t xml:space="preserve"> </w:t>
      </w:r>
      <w:r w:rsidRPr="00EE7340">
        <w:rPr>
          <w:rFonts w:eastAsia="Aptos"/>
          <w:kern w:val="2"/>
          <w:szCs w:val="24"/>
          <w14:ligatures w14:val="standardContextual"/>
        </w:rPr>
        <w:t>padalinio</w:t>
      </w:r>
      <w:r w:rsidR="001A4013">
        <w:rPr>
          <w:rFonts w:eastAsia="Aptos"/>
          <w:kern w:val="2"/>
          <w:szCs w:val="24"/>
          <w14:ligatures w14:val="standardContextual"/>
        </w:rPr>
        <w:t xml:space="preserve"> </w:t>
      </w:r>
      <w:r w:rsidRPr="00EE7340">
        <w:rPr>
          <w:rFonts w:eastAsia="Aptos"/>
          <w:kern w:val="2"/>
          <w:szCs w:val="24"/>
          <w14:ligatures w14:val="standardContextual"/>
        </w:rPr>
        <w:t>vedėjas</w:t>
      </w:r>
      <w:r w:rsidR="001A4013">
        <w:rPr>
          <w:rFonts w:eastAsia="Aptos"/>
          <w:kern w:val="2"/>
          <w:szCs w:val="24"/>
          <w14:ligatures w14:val="standardContextual"/>
        </w:rPr>
        <w:t xml:space="preserve"> </w:t>
      </w:r>
      <w:r w:rsidRPr="00EE7340">
        <w:rPr>
          <w:rFonts w:eastAsia="Aptos"/>
          <w:kern w:val="2"/>
          <w:szCs w:val="24"/>
          <w14:ligatures w14:val="standardContextual"/>
        </w:rPr>
        <w:t>ar</w:t>
      </w:r>
      <w:r w:rsidR="001A4013">
        <w:rPr>
          <w:rFonts w:eastAsia="Aptos"/>
          <w:kern w:val="2"/>
          <w:szCs w:val="24"/>
          <w14:ligatures w14:val="standardContextual"/>
        </w:rPr>
        <w:t xml:space="preserve"> </w:t>
      </w:r>
      <w:r w:rsidRPr="00EE7340">
        <w:rPr>
          <w:rFonts w:eastAsia="Aptos"/>
          <w:kern w:val="2"/>
          <w:szCs w:val="24"/>
          <w14:ligatures w14:val="standardContextual"/>
        </w:rPr>
        <w:t>jo</w:t>
      </w:r>
      <w:r w:rsidR="001A4013">
        <w:rPr>
          <w:rFonts w:eastAsia="Aptos"/>
          <w:kern w:val="2"/>
          <w:szCs w:val="24"/>
          <w14:ligatures w14:val="standardContextual"/>
        </w:rPr>
        <w:t xml:space="preserve"> </w:t>
      </w:r>
      <w:r w:rsidRPr="00EE7340">
        <w:rPr>
          <w:rFonts w:eastAsia="Aptos"/>
          <w:kern w:val="2"/>
          <w:szCs w:val="24"/>
          <w14:ligatures w14:val="standardContextual"/>
        </w:rPr>
        <w:t>įgaliotas</w:t>
      </w:r>
      <w:r w:rsidR="001A4013">
        <w:rPr>
          <w:rFonts w:eastAsia="Aptos"/>
          <w:kern w:val="2"/>
          <w:szCs w:val="24"/>
          <w14:ligatures w14:val="standardContextual"/>
        </w:rPr>
        <w:t xml:space="preserve"> </w:t>
      </w:r>
      <w:r w:rsidRPr="00EE7340">
        <w:rPr>
          <w:rFonts w:eastAsia="Aptos"/>
          <w:kern w:val="2"/>
          <w:szCs w:val="24"/>
          <w14:ligatures w14:val="standardContextual"/>
        </w:rPr>
        <w:t>struktūrinio</w:t>
      </w:r>
      <w:r w:rsidR="001A4013">
        <w:rPr>
          <w:rFonts w:eastAsia="Aptos"/>
          <w:kern w:val="2"/>
          <w:szCs w:val="24"/>
          <w14:ligatures w14:val="standardContextual"/>
        </w:rPr>
        <w:t xml:space="preserve"> </w:t>
      </w:r>
      <w:r w:rsidRPr="00EE7340">
        <w:rPr>
          <w:rFonts w:eastAsia="Aptos"/>
          <w:kern w:val="2"/>
          <w:szCs w:val="24"/>
          <w14:ligatures w14:val="standardContextual"/>
        </w:rPr>
        <w:t>padalinio</w:t>
      </w:r>
      <w:r w:rsidR="001A4013">
        <w:rPr>
          <w:rFonts w:eastAsia="Aptos"/>
          <w:kern w:val="2"/>
          <w:szCs w:val="24"/>
          <w14:ligatures w14:val="standardContextual"/>
        </w:rPr>
        <w:t xml:space="preserve"> </w:t>
      </w:r>
      <w:r w:rsidRPr="00EE7340">
        <w:rPr>
          <w:rFonts w:eastAsia="Aptos"/>
          <w:kern w:val="2"/>
          <w:szCs w:val="24"/>
          <w14:ligatures w14:val="standardContextual"/>
        </w:rPr>
        <w:t>darbuotojas</w:t>
      </w:r>
      <w:r w:rsidR="001A4013">
        <w:rPr>
          <w:rFonts w:eastAsia="Aptos"/>
          <w:kern w:val="2"/>
          <w:szCs w:val="24"/>
          <w14:ligatures w14:val="standardContextual"/>
        </w:rPr>
        <w:t xml:space="preserve"> </w:t>
      </w:r>
      <w:r w:rsidRPr="00EE7340">
        <w:rPr>
          <w:rFonts w:eastAsia="Aptos"/>
          <w:kern w:val="2"/>
          <w:szCs w:val="24"/>
          <w14:ligatures w14:val="standardContextual"/>
        </w:rPr>
        <w:t>ją</w:t>
      </w:r>
      <w:r w:rsidR="001A4013">
        <w:rPr>
          <w:rFonts w:eastAsia="Aptos"/>
          <w:kern w:val="2"/>
          <w:szCs w:val="24"/>
          <w14:ligatures w14:val="standardContextual"/>
        </w:rPr>
        <w:t xml:space="preserve"> </w:t>
      </w:r>
      <w:r w:rsidRPr="00EE7340">
        <w:rPr>
          <w:rFonts w:eastAsia="Aptos"/>
          <w:kern w:val="2"/>
          <w:szCs w:val="24"/>
          <w14:ligatures w14:val="standardContextual"/>
        </w:rPr>
        <w:t>patikrina</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suderina,</w:t>
      </w:r>
      <w:r w:rsidR="001A4013">
        <w:rPr>
          <w:rFonts w:eastAsia="Aptos"/>
          <w:kern w:val="2"/>
          <w:szCs w:val="24"/>
          <w14:ligatures w14:val="standardContextual"/>
        </w:rPr>
        <w:t xml:space="preserve"> </w:t>
      </w:r>
      <w:r w:rsidRPr="00EE7340">
        <w:rPr>
          <w:rFonts w:eastAsia="Aptos"/>
          <w:kern w:val="2"/>
          <w:szCs w:val="24"/>
          <w14:ligatures w14:val="standardContextual"/>
        </w:rPr>
        <w:t>patvirtindamas</w:t>
      </w:r>
      <w:r w:rsidR="001A4013">
        <w:rPr>
          <w:rFonts w:eastAsia="Aptos"/>
          <w:kern w:val="2"/>
          <w:szCs w:val="24"/>
          <w14:ligatures w14:val="standardContextual"/>
        </w:rPr>
        <w:t xml:space="preserve"> </w:t>
      </w:r>
      <w:r w:rsidRPr="00EE7340">
        <w:rPr>
          <w:rFonts w:eastAsia="Aptos"/>
          <w:kern w:val="2"/>
          <w:szCs w:val="24"/>
          <w14:ligatures w14:val="standardContextual"/>
        </w:rPr>
        <w:t>tinkamą</w:t>
      </w:r>
      <w:r w:rsidR="001A4013">
        <w:rPr>
          <w:rFonts w:eastAsia="Aptos"/>
          <w:kern w:val="2"/>
          <w:szCs w:val="24"/>
          <w14:ligatures w14:val="standardContextual"/>
        </w:rPr>
        <w:t xml:space="preserve"> </w:t>
      </w:r>
      <w:r w:rsidRPr="00EE7340">
        <w:rPr>
          <w:rFonts w:eastAsia="Aptos"/>
          <w:kern w:val="2"/>
          <w:szCs w:val="24"/>
          <w14:ligatures w14:val="standardContextual"/>
        </w:rPr>
        <w:t>įvykdytų</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kiekį</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komplektiškumą.</w:t>
      </w:r>
      <w:r w:rsidR="001A4013">
        <w:rPr>
          <w:rFonts w:eastAsia="Aptos"/>
          <w:kern w:val="2"/>
          <w:szCs w:val="24"/>
          <w14:ligatures w14:val="standardContextual"/>
        </w:rPr>
        <w:t xml:space="preserve"> </w:t>
      </w:r>
      <w:r w:rsidRPr="00EE7340">
        <w:rPr>
          <w:rFonts w:eastAsia="Aptos"/>
          <w:kern w:val="2"/>
          <w:szCs w:val="24"/>
          <w14:ligatures w14:val="standardContextual"/>
        </w:rPr>
        <w:t>Už</w:t>
      </w:r>
      <w:r w:rsidR="001A4013">
        <w:rPr>
          <w:rFonts w:eastAsia="Aptos"/>
          <w:kern w:val="2"/>
          <w:szCs w:val="24"/>
          <w14:ligatures w14:val="standardContextual"/>
        </w:rPr>
        <w:t xml:space="preserve"> </w:t>
      </w:r>
      <w:r w:rsidRPr="00EE7340">
        <w:rPr>
          <w:rFonts w:eastAsia="Aptos"/>
          <w:kern w:val="2"/>
          <w:szCs w:val="24"/>
          <w14:ligatures w14:val="standardContextual"/>
        </w:rPr>
        <w:t>įvykdytas,</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teikimo</w:t>
      </w:r>
      <w:r w:rsidR="001A4013">
        <w:rPr>
          <w:rFonts w:eastAsia="Aptos"/>
          <w:kern w:val="2"/>
          <w:szCs w:val="24"/>
          <w14:ligatures w14:val="standardContextual"/>
        </w:rPr>
        <w:t xml:space="preserve"> </w:t>
      </w:r>
      <w:r w:rsidRPr="00EE7340">
        <w:rPr>
          <w:rFonts w:eastAsia="Aptos"/>
          <w:kern w:val="2"/>
          <w:szCs w:val="24"/>
          <w14:ligatures w14:val="standardContextual"/>
        </w:rPr>
        <w:t>sutarties</w:t>
      </w:r>
      <w:r w:rsidR="001A4013">
        <w:rPr>
          <w:rFonts w:eastAsia="Aptos"/>
          <w:kern w:val="2"/>
          <w:szCs w:val="24"/>
          <w14:ligatures w14:val="standardContextual"/>
        </w:rPr>
        <w:t xml:space="preserve"> </w:t>
      </w:r>
      <w:r w:rsidRPr="00EE7340">
        <w:rPr>
          <w:rFonts w:eastAsia="Aptos"/>
          <w:kern w:val="2"/>
          <w:szCs w:val="24"/>
          <w14:ligatures w14:val="standardContextual"/>
        </w:rPr>
        <w:t>reikalavimus</w:t>
      </w:r>
      <w:r w:rsidR="001A4013">
        <w:rPr>
          <w:rFonts w:eastAsia="Aptos"/>
          <w:kern w:val="2"/>
          <w:szCs w:val="24"/>
          <w14:ligatures w14:val="standardContextual"/>
        </w:rPr>
        <w:t xml:space="preserve"> </w:t>
      </w:r>
      <w:r w:rsidRPr="00EE7340">
        <w:rPr>
          <w:rFonts w:eastAsia="Aptos"/>
          <w:kern w:val="2"/>
          <w:szCs w:val="24"/>
          <w14:ligatures w14:val="standardContextual"/>
        </w:rPr>
        <w:t>atitinkančias</w:t>
      </w:r>
      <w:r w:rsidR="001A4013">
        <w:rPr>
          <w:rFonts w:eastAsia="Aptos"/>
          <w:kern w:val="2"/>
          <w:szCs w:val="24"/>
          <w14:ligatures w14:val="standardContextual"/>
        </w:rPr>
        <w:t xml:space="preserve"> </w:t>
      </w:r>
      <w:r w:rsidRPr="00EE7340">
        <w:rPr>
          <w:rFonts w:eastAsia="Aptos"/>
          <w:kern w:val="2"/>
          <w:szCs w:val="24"/>
          <w14:ligatures w14:val="standardContextual"/>
        </w:rPr>
        <w:t>paslaugas</w:t>
      </w:r>
      <w:r w:rsidR="001A4013">
        <w:rPr>
          <w:rFonts w:eastAsia="Aptos"/>
          <w:kern w:val="2"/>
          <w:szCs w:val="24"/>
          <w14:ligatures w14:val="standardContextual"/>
        </w:rPr>
        <w:t xml:space="preserve"> </w:t>
      </w:r>
      <w:r w:rsidRPr="00EE7340">
        <w:rPr>
          <w:rFonts w:eastAsia="Aptos"/>
          <w:kern w:val="2"/>
          <w:szCs w:val="24"/>
          <w14:ligatures w14:val="standardContextual"/>
        </w:rPr>
        <w:t>Pirkėjas</w:t>
      </w:r>
      <w:r w:rsidR="001A4013">
        <w:rPr>
          <w:rFonts w:eastAsia="Aptos"/>
          <w:kern w:val="2"/>
          <w:szCs w:val="24"/>
          <w14:ligatures w14:val="standardContextual"/>
        </w:rPr>
        <w:t xml:space="preserve"> </w:t>
      </w:r>
      <w:r w:rsidRPr="00EE7340">
        <w:rPr>
          <w:rFonts w:eastAsia="Aptos"/>
          <w:kern w:val="2"/>
          <w:szCs w:val="24"/>
          <w14:ligatures w14:val="standardContextual"/>
        </w:rPr>
        <w:t>sumoka</w:t>
      </w:r>
      <w:r w:rsidR="001A4013">
        <w:rPr>
          <w:rFonts w:eastAsia="Aptos"/>
          <w:kern w:val="2"/>
          <w:szCs w:val="24"/>
          <w14:ligatures w14:val="standardContextual"/>
        </w:rPr>
        <w:t xml:space="preserve"> </w:t>
      </w:r>
      <w:r w:rsidRPr="00EE7340">
        <w:rPr>
          <w:rFonts w:eastAsia="Aptos"/>
          <w:kern w:val="2"/>
          <w:szCs w:val="24"/>
          <w14:ligatures w14:val="standardContextual"/>
        </w:rPr>
        <w:t>pagal</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teikimo</w:t>
      </w:r>
      <w:r w:rsidR="001A4013">
        <w:rPr>
          <w:rFonts w:eastAsia="Aptos"/>
          <w:kern w:val="2"/>
          <w:szCs w:val="24"/>
          <w14:ligatures w14:val="standardContextual"/>
        </w:rPr>
        <w:t xml:space="preserve"> </w:t>
      </w:r>
      <w:r w:rsidRPr="00EE7340">
        <w:rPr>
          <w:rFonts w:eastAsia="Aptos"/>
          <w:kern w:val="2"/>
          <w:szCs w:val="24"/>
          <w14:ligatures w14:val="standardContextual"/>
        </w:rPr>
        <w:t>sutartyje</w:t>
      </w:r>
      <w:r w:rsidR="001A4013">
        <w:rPr>
          <w:rFonts w:eastAsia="Aptos"/>
          <w:kern w:val="2"/>
          <w:szCs w:val="24"/>
          <w14:ligatures w14:val="standardContextual"/>
        </w:rPr>
        <w:t xml:space="preserve"> </w:t>
      </w:r>
      <w:r w:rsidRPr="00EE7340">
        <w:rPr>
          <w:rFonts w:eastAsia="Aptos"/>
          <w:kern w:val="2"/>
          <w:szCs w:val="24"/>
          <w14:ligatures w14:val="standardContextual"/>
        </w:rPr>
        <w:t>nurodytą</w:t>
      </w:r>
      <w:r w:rsidR="001A4013">
        <w:rPr>
          <w:rFonts w:eastAsia="Aptos"/>
          <w:kern w:val="2"/>
          <w:szCs w:val="24"/>
          <w14:ligatures w14:val="standardContextual"/>
        </w:rPr>
        <w:t xml:space="preserve"> </w:t>
      </w:r>
      <w:r w:rsidRPr="00EE7340">
        <w:rPr>
          <w:rFonts w:eastAsia="Aptos"/>
          <w:kern w:val="2"/>
          <w:szCs w:val="24"/>
          <w14:ligatures w14:val="standardContextual"/>
        </w:rPr>
        <w:t>kainą</w:t>
      </w:r>
      <w:r w:rsidR="001A4013">
        <w:rPr>
          <w:rFonts w:eastAsia="Aptos"/>
          <w:kern w:val="2"/>
          <w:szCs w:val="24"/>
          <w14:ligatures w14:val="standardContextual"/>
        </w:rPr>
        <w:t xml:space="preserve"> </w:t>
      </w:r>
      <w:r w:rsidRPr="00EE7340">
        <w:rPr>
          <w:rFonts w:eastAsia="Aptos"/>
          <w:kern w:val="2"/>
          <w:szCs w:val="24"/>
          <w14:ligatures w14:val="standardContextual"/>
        </w:rPr>
        <w:t>mokėjimo</w:t>
      </w:r>
      <w:r w:rsidR="001A4013">
        <w:rPr>
          <w:rFonts w:eastAsia="Aptos"/>
          <w:kern w:val="2"/>
          <w:szCs w:val="24"/>
          <w14:ligatures w14:val="standardContextual"/>
        </w:rPr>
        <w:t xml:space="preserve"> </w:t>
      </w:r>
      <w:r w:rsidRPr="00EE7340">
        <w:rPr>
          <w:rFonts w:eastAsia="Aptos"/>
          <w:kern w:val="2"/>
          <w:szCs w:val="24"/>
          <w14:ligatures w14:val="standardContextual"/>
        </w:rPr>
        <w:t>pavedimu,</w:t>
      </w:r>
      <w:r w:rsidR="001A4013">
        <w:rPr>
          <w:rFonts w:eastAsia="Aptos"/>
          <w:kern w:val="2"/>
          <w:szCs w:val="24"/>
          <w14:ligatures w14:val="standardContextual"/>
        </w:rPr>
        <w:t xml:space="preserve"> </w:t>
      </w:r>
      <w:r w:rsidRPr="00EE7340">
        <w:rPr>
          <w:rFonts w:eastAsia="Aptos"/>
          <w:kern w:val="2"/>
          <w:szCs w:val="24"/>
          <w14:ligatures w14:val="standardContextual"/>
        </w:rPr>
        <w:t>pinigus</w:t>
      </w:r>
      <w:r w:rsidR="001A4013">
        <w:rPr>
          <w:rFonts w:eastAsia="Aptos"/>
          <w:kern w:val="2"/>
          <w:szCs w:val="24"/>
          <w14:ligatures w14:val="standardContextual"/>
        </w:rPr>
        <w:t xml:space="preserve"> </w:t>
      </w:r>
      <w:r w:rsidRPr="00EE7340">
        <w:rPr>
          <w:rFonts w:eastAsia="Aptos"/>
          <w:kern w:val="2"/>
          <w:szCs w:val="24"/>
          <w14:ligatures w14:val="standardContextual"/>
        </w:rPr>
        <w:t>pervesdamas</w:t>
      </w:r>
      <w:r w:rsidR="001A4013">
        <w:rPr>
          <w:rFonts w:eastAsia="Aptos"/>
          <w:kern w:val="2"/>
          <w:szCs w:val="24"/>
          <w14:ligatures w14:val="standardContextual"/>
        </w:rPr>
        <w:t xml:space="preserve"> </w:t>
      </w:r>
      <w:r w:rsidRPr="00EE7340">
        <w:rPr>
          <w:rFonts w:eastAsia="Aptos"/>
          <w:kern w:val="2"/>
          <w:szCs w:val="24"/>
          <w14:ligatures w14:val="standardContextual"/>
        </w:rPr>
        <w:t>į</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teikėjo</w:t>
      </w:r>
      <w:r w:rsidR="001A4013">
        <w:rPr>
          <w:rFonts w:eastAsia="Aptos"/>
          <w:kern w:val="2"/>
          <w:szCs w:val="24"/>
          <w14:ligatures w14:val="standardContextual"/>
        </w:rPr>
        <w:t xml:space="preserve"> </w:t>
      </w:r>
      <w:r w:rsidRPr="00EE7340">
        <w:rPr>
          <w:rFonts w:eastAsia="Aptos"/>
          <w:kern w:val="2"/>
          <w:szCs w:val="24"/>
          <w14:ligatures w14:val="standardContextual"/>
        </w:rPr>
        <w:t>atsiskaitomąją</w:t>
      </w:r>
      <w:r w:rsidR="001A4013">
        <w:rPr>
          <w:rFonts w:eastAsia="Aptos"/>
          <w:kern w:val="2"/>
          <w:szCs w:val="24"/>
          <w14:ligatures w14:val="standardContextual"/>
        </w:rPr>
        <w:t xml:space="preserve"> </w:t>
      </w:r>
      <w:r w:rsidRPr="00EE7340">
        <w:rPr>
          <w:rFonts w:eastAsia="Aptos"/>
          <w:kern w:val="2"/>
          <w:szCs w:val="24"/>
          <w14:ligatures w14:val="standardContextual"/>
        </w:rPr>
        <w:t>sąskaitą,</w:t>
      </w:r>
      <w:r w:rsidR="001A4013">
        <w:rPr>
          <w:rFonts w:eastAsia="Aptos"/>
          <w:kern w:val="2"/>
          <w:szCs w:val="24"/>
          <w14:ligatures w14:val="standardContextual"/>
        </w:rPr>
        <w:t xml:space="preserve"> </w:t>
      </w:r>
      <w:r w:rsidRPr="00EE7340">
        <w:rPr>
          <w:rFonts w:eastAsia="Aptos"/>
          <w:kern w:val="2"/>
          <w:szCs w:val="24"/>
          <w14:ligatures w14:val="standardContextual"/>
        </w:rPr>
        <w:t>ne</w:t>
      </w:r>
      <w:r w:rsidR="001A4013">
        <w:rPr>
          <w:rFonts w:eastAsia="Aptos"/>
          <w:kern w:val="2"/>
          <w:szCs w:val="24"/>
          <w14:ligatures w14:val="standardContextual"/>
        </w:rPr>
        <w:t xml:space="preserve"> </w:t>
      </w:r>
      <w:r w:rsidRPr="00EE7340">
        <w:rPr>
          <w:rFonts w:eastAsia="Aptos"/>
          <w:kern w:val="2"/>
          <w:szCs w:val="24"/>
          <w14:ligatures w14:val="standardContextual"/>
        </w:rPr>
        <w:t>vėliau</w:t>
      </w:r>
      <w:r w:rsidR="001A4013">
        <w:rPr>
          <w:rFonts w:eastAsia="Aptos"/>
          <w:kern w:val="2"/>
          <w:szCs w:val="24"/>
          <w14:ligatures w14:val="standardContextual"/>
        </w:rPr>
        <w:t xml:space="preserve"> </w:t>
      </w:r>
      <w:r w:rsidRPr="00EE7340">
        <w:rPr>
          <w:rFonts w:eastAsia="Aptos"/>
          <w:kern w:val="2"/>
          <w:szCs w:val="24"/>
          <w14:ligatures w14:val="standardContextual"/>
        </w:rPr>
        <w:t>kaip</w:t>
      </w:r>
      <w:r w:rsidR="001A4013">
        <w:rPr>
          <w:rFonts w:eastAsia="Aptos"/>
          <w:kern w:val="2"/>
          <w:szCs w:val="24"/>
          <w14:ligatures w14:val="standardContextual"/>
        </w:rPr>
        <w:t xml:space="preserve"> </w:t>
      </w:r>
      <w:r w:rsidRPr="00EE7340">
        <w:rPr>
          <w:rFonts w:eastAsia="Aptos"/>
          <w:kern w:val="2"/>
          <w:szCs w:val="24"/>
          <w14:ligatures w14:val="standardContextual"/>
        </w:rPr>
        <w:t>per</w:t>
      </w:r>
      <w:r w:rsidR="001A4013">
        <w:rPr>
          <w:rFonts w:eastAsia="Aptos"/>
          <w:kern w:val="2"/>
          <w:szCs w:val="24"/>
          <w14:ligatures w14:val="standardContextual"/>
        </w:rPr>
        <w:t xml:space="preserve"> </w:t>
      </w:r>
      <w:r w:rsidRPr="00EE7340">
        <w:rPr>
          <w:rFonts w:eastAsia="Aptos"/>
          <w:kern w:val="2"/>
          <w:szCs w:val="24"/>
          <w14:ligatures w14:val="standardContextual"/>
        </w:rPr>
        <w:t>30</w:t>
      </w:r>
      <w:r w:rsidR="001A4013">
        <w:rPr>
          <w:rFonts w:eastAsia="Aptos"/>
          <w:kern w:val="2"/>
          <w:szCs w:val="24"/>
          <w14:ligatures w14:val="standardContextual"/>
        </w:rPr>
        <w:t xml:space="preserve"> </w:t>
      </w:r>
      <w:r w:rsidRPr="00EE7340">
        <w:rPr>
          <w:rFonts w:eastAsia="Aptos"/>
          <w:kern w:val="2"/>
          <w:szCs w:val="24"/>
          <w14:ligatures w14:val="standardContextual"/>
        </w:rPr>
        <w:t>dienų</w:t>
      </w:r>
      <w:r w:rsidR="001A4013">
        <w:rPr>
          <w:rFonts w:eastAsia="Aptos"/>
          <w:kern w:val="2"/>
          <w:szCs w:val="24"/>
          <w14:ligatures w14:val="standardContextual"/>
        </w:rPr>
        <w:t xml:space="preserve"> </w:t>
      </w:r>
      <w:r w:rsidRPr="00EE7340">
        <w:rPr>
          <w:rFonts w:eastAsia="Aptos"/>
          <w:kern w:val="2"/>
          <w:szCs w:val="24"/>
          <w14:ligatures w14:val="standardContextual"/>
        </w:rPr>
        <w:t>nuo</w:t>
      </w:r>
      <w:r w:rsidR="001A4013">
        <w:rPr>
          <w:rFonts w:eastAsia="Aptos"/>
          <w:kern w:val="2"/>
          <w:szCs w:val="24"/>
          <w14:ligatures w14:val="standardContextual"/>
        </w:rPr>
        <w:t xml:space="preserve"> </w:t>
      </w:r>
      <w:r w:rsidRPr="00EE7340">
        <w:rPr>
          <w:rFonts w:eastAsia="Aptos"/>
          <w:kern w:val="2"/>
          <w:szCs w:val="24"/>
          <w14:ligatures w14:val="standardContextual"/>
        </w:rPr>
        <w:t>tinkamai</w:t>
      </w:r>
      <w:r w:rsidR="001A4013">
        <w:rPr>
          <w:rFonts w:eastAsia="Aptos"/>
          <w:kern w:val="2"/>
          <w:szCs w:val="24"/>
          <w14:ligatures w14:val="standardContextual"/>
        </w:rPr>
        <w:t xml:space="preserve"> </w:t>
      </w:r>
      <w:r w:rsidRPr="00EE7340">
        <w:rPr>
          <w:rFonts w:eastAsia="Aptos"/>
          <w:kern w:val="2"/>
          <w:szCs w:val="24"/>
          <w14:ligatures w14:val="standardContextual"/>
        </w:rPr>
        <w:t>išrašytos</w:t>
      </w:r>
      <w:r w:rsidR="001A4013">
        <w:rPr>
          <w:rFonts w:eastAsia="Aptos"/>
          <w:kern w:val="2"/>
          <w:szCs w:val="24"/>
          <w14:ligatures w14:val="standardContextual"/>
        </w:rPr>
        <w:t xml:space="preserve"> </w:t>
      </w:r>
      <w:r w:rsidRPr="00EE7340">
        <w:rPr>
          <w:rFonts w:eastAsia="Aptos"/>
          <w:kern w:val="2"/>
          <w:szCs w:val="24"/>
          <w14:ligatures w14:val="standardContextual"/>
        </w:rPr>
        <w:t>sąskaitos</w:t>
      </w:r>
      <w:r w:rsidR="001A4013">
        <w:rPr>
          <w:rFonts w:eastAsia="Aptos"/>
          <w:kern w:val="2"/>
          <w:szCs w:val="24"/>
          <w14:ligatures w14:val="standardContextual"/>
        </w:rPr>
        <w:t xml:space="preserve"> </w:t>
      </w:r>
      <w:r w:rsidRPr="00EE7340">
        <w:rPr>
          <w:rFonts w:eastAsia="Aptos"/>
          <w:kern w:val="2"/>
          <w:szCs w:val="24"/>
          <w14:ligatures w14:val="standardContextual"/>
        </w:rPr>
        <w:t>faktūros</w:t>
      </w:r>
      <w:r w:rsidR="001A4013">
        <w:rPr>
          <w:rFonts w:eastAsia="Aptos"/>
          <w:kern w:val="2"/>
          <w:szCs w:val="24"/>
          <w14:ligatures w14:val="standardContextual"/>
        </w:rPr>
        <w:t xml:space="preserve"> </w:t>
      </w:r>
      <w:r w:rsidRPr="00EE7340">
        <w:rPr>
          <w:rFonts w:eastAsia="Aptos"/>
          <w:kern w:val="2"/>
          <w:szCs w:val="24"/>
          <w14:ligatures w14:val="standardContextual"/>
        </w:rPr>
        <w:t>gavimo</w:t>
      </w:r>
      <w:r w:rsidR="001A4013">
        <w:rPr>
          <w:rFonts w:eastAsia="Aptos"/>
          <w:kern w:val="2"/>
          <w:szCs w:val="24"/>
          <w14:ligatures w14:val="standardContextual"/>
        </w:rPr>
        <w:t xml:space="preserve"> </w:t>
      </w:r>
      <w:r w:rsidRPr="00EE7340">
        <w:rPr>
          <w:rFonts w:eastAsia="Aptos"/>
          <w:kern w:val="2"/>
          <w:szCs w:val="24"/>
          <w14:ligatures w14:val="standardContextual"/>
        </w:rPr>
        <w:t>dienos.</w:t>
      </w:r>
    </w:p>
    <w:p w14:paraId="7848D9AA" w14:textId="17E5C63C"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5.8.</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teikėjas</w:t>
      </w:r>
      <w:r w:rsidR="001A4013">
        <w:rPr>
          <w:rFonts w:eastAsia="Aptos"/>
          <w:kern w:val="2"/>
          <w:szCs w:val="24"/>
          <w14:ligatures w14:val="standardContextual"/>
        </w:rPr>
        <w:t xml:space="preserve"> </w:t>
      </w:r>
      <w:r w:rsidRPr="00EE7340">
        <w:rPr>
          <w:rFonts w:eastAsia="Aptos"/>
          <w:kern w:val="2"/>
          <w:szCs w:val="24"/>
          <w14:ligatures w14:val="standardContextual"/>
        </w:rPr>
        <w:t>sąskaitos</w:t>
      </w:r>
      <w:r w:rsidR="001A4013">
        <w:rPr>
          <w:rFonts w:eastAsia="Aptos"/>
          <w:kern w:val="2"/>
          <w:szCs w:val="24"/>
          <w14:ligatures w14:val="standardContextual"/>
        </w:rPr>
        <w:t xml:space="preserve"> </w:t>
      </w:r>
      <w:r w:rsidRPr="00EE7340">
        <w:rPr>
          <w:rFonts w:eastAsia="Aptos"/>
          <w:kern w:val="2"/>
          <w:szCs w:val="24"/>
          <w14:ligatures w14:val="standardContextual"/>
        </w:rPr>
        <w:t>faktūros</w:t>
      </w:r>
      <w:r w:rsidR="001A4013">
        <w:rPr>
          <w:rFonts w:eastAsia="Aptos"/>
          <w:kern w:val="2"/>
          <w:szCs w:val="24"/>
          <w14:ligatures w14:val="standardContextual"/>
        </w:rPr>
        <w:t xml:space="preserve"> </w:t>
      </w:r>
      <w:r w:rsidRPr="00EE7340">
        <w:rPr>
          <w:rFonts w:eastAsia="Aptos"/>
          <w:kern w:val="2"/>
          <w:szCs w:val="24"/>
          <w14:ligatures w14:val="standardContextual"/>
        </w:rPr>
        <w:t>neišrašo,</w:t>
      </w:r>
      <w:r w:rsidR="001A4013">
        <w:rPr>
          <w:rFonts w:eastAsia="Aptos"/>
          <w:kern w:val="2"/>
          <w:szCs w:val="24"/>
          <w14:ligatures w14:val="standardContextual"/>
        </w:rPr>
        <w:t xml:space="preserve"> </w:t>
      </w:r>
      <w:r w:rsidRPr="00EE7340">
        <w:rPr>
          <w:rFonts w:eastAsia="Aptos"/>
          <w:kern w:val="2"/>
          <w:szCs w:val="24"/>
          <w14:ligatures w14:val="standardContextual"/>
        </w:rPr>
        <w:t>kol</w:t>
      </w:r>
      <w:r w:rsidR="001A4013">
        <w:rPr>
          <w:rFonts w:eastAsia="Aptos"/>
          <w:kern w:val="2"/>
          <w:szCs w:val="24"/>
          <w14:ligatures w14:val="standardContextual"/>
        </w:rPr>
        <w:t xml:space="preserve"> </w:t>
      </w:r>
      <w:r w:rsidRPr="00EE7340">
        <w:rPr>
          <w:rFonts w:eastAsia="Aptos"/>
          <w:kern w:val="2"/>
          <w:szCs w:val="24"/>
          <w14:ligatures w14:val="standardContextual"/>
        </w:rPr>
        <w:t>nėra</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patikrintas</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pasirašytas</w:t>
      </w:r>
      <w:r w:rsidR="001A4013">
        <w:rPr>
          <w:rFonts w:eastAsia="Aptos"/>
          <w:kern w:val="2"/>
          <w:szCs w:val="24"/>
          <w14:ligatures w14:val="standardContextual"/>
        </w:rPr>
        <w:t xml:space="preserve"> </w:t>
      </w:r>
      <w:r w:rsidRPr="00EE7340">
        <w:rPr>
          <w:rFonts w:eastAsia="Aptos"/>
          <w:kern w:val="2"/>
          <w:szCs w:val="24"/>
          <w14:ligatures w14:val="standardContextual"/>
        </w:rPr>
        <w:t>bei</w:t>
      </w:r>
      <w:r w:rsidR="001A4013">
        <w:rPr>
          <w:rFonts w:eastAsia="Aptos"/>
          <w:kern w:val="2"/>
          <w:szCs w:val="24"/>
          <w14:ligatures w14:val="standardContextual"/>
        </w:rPr>
        <w:t xml:space="preserve"> </w:t>
      </w:r>
      <w:r w:rsidRPr="00EE7340">
        <w:rPr>
          <w:rFonts w:eastAsia="Aptos"/>
          <w:kern w:val="2"/>
          <w:szCs w:val="24"/>
          <w14:ligatures w14:val="standardContextual"/>
        </w:rPr>
        <w:t>užregistruotas</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perdavimo-priėmimo</w:t>
      </w:r>
      <w:r w:rsidR="001A4013">
        <w:rPr>
          <w:rFonts w:eastAsia="Aptos"/>
          <w:kern w:val="2"/>
          <w:szCs w:val="24"/>
          <w14:ligatures w14:val="standardContextual"/>
        </w:rPr>
        <w:t xml:space="preserve"> </w:t>
      </w:r>
      <w:r w:rsidRPr="00EE7340">
        <w:rPr>
          <w:rFonts w:eastAsia="Aptos"/>
          <w:kern w:val="2"/>
          <w:szCs w:val="24"/>
          <w14:ligatures w14:val="standardContextual"/>
        </w:rPr>
        <w:t>aktas.</w:t>
      </w:r>
    </w:p>
    <w:p w14:paraId="5FE38C35" w14:textId="7985EA3E" w:rsidR="00EE7340" w:rsidRPr="00EE7340" w:rsidRDefault="00EE7340" w:rsidP="00EE7340">
      <w:pPr>
        <w:tabs>
          <w:tab w:val="left" w:pos="567"/>
        </w:tabs>
        <w:spacing w:after="0" w:line="240" w:lineRule="auto"/>
        <w:jc w:val="both"/>
        <w:rPr>
          <w:rFonts w:eastAsia="Aptos"/>
          <w:b/>
          <w:bCs/>
          <w:kern w:val="2"/>
          <w:szCs w:val="24"/>
          <w14:ligatures w14:val="standardContextual"/>
        </w:rPr>
      </w:pPr>
      <w:r w:rsidRPr="00EE7340">
        <w:rPr>
          <w:rFonts w:eastAsia="Aptos"/>
          <w:b/>
          <w:bCs/>
          <w:kern w:val="2"/>
          <w:szCs w:val="24"/>
          <w14:ligatures w14:val="standardContextual"/>
        </w:rPr>
        <w:t>5.11.</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Paslaugų</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teikėjas:</w:t>
      </w:r>
    </w:p>
    <w:p w14:paraId="3786AAD7" w14:textId="0B75CF6F"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5.11.1.</w:t>
      </w:r>
      <w:r w:rsidR="001A4013">
        <w:rPr>
          <w:rFonts w:eastAsia="Aptos"/>
          <w:kern w:val="2"/>
          <w:szCs w:val="24"/>
          <w14:ligatures w14:val="standardContextual"/>
        </w:rPr>
        <w:t xml:space="preserve"> </w:t>
      </w:r>
      <w:r w:rsidRPr="00EE7340">
        <w:rPr>
          <w:rFonts w:eastAsia="Aptos"/>
          <w:kern w:val="2"/>
          <w:szCs w:val="24"/>
          <w14:ligatures w14:val="standardContextual"/>
        </w:rPr>
        <w:t>įsipareigoja</w:t>
      </w:r>
      <w:r w:rsidR="001A4013">
        <w:rPr>
          <w:rFonts w:eastAsia="Aptos"/>
          <w:kern w:val="2"/>
          <w:szCs w:val="24"/>
          <w14:ligatures w14:val="standardContextual"/>
        </w:rPr>
        <w:t xml:space="preserve"> </w:t>
      </w:r>
      <w:r w:rsidRPr="00EE7340">
        <w:rPr>
          <w:rFonts w:eastAsia="Aptos"/>
          <w:kern w:val="2"/>
          <w:szCs w:val="24"/>
          <w14:ligatures w14:val="standardContextual"/>
        </w:rPr>
        <w:t>teikdamas</w:t>
      </w:r>
      <w:r w:rsidR="001A4013">
        <w:rPr>
          <w:rFonts w:eastAsia="Aptos"/>
          <w:kern w:val="2"/>
          <w:szCs w:val="24"/>
          <w14:ligatures w14:val="standardContextual"/>
        </w:rPr>
        <w:t xml:space="preserve"> </w:t>
      </w:r>
      <w:r w:rsidRPr="00EE7340">
        <w:rPr>
          <w:rFonts w:eastAsia="Aptos"/>
          <w:kern w:val="2"/>
          <w:szCs w:val="24"/>
          <w14:ligatures w14:val="standardContextual"/>
        </w:rPr>
        <w:t>paslaugas</w:t>
      </w:r>
      <w:r w:rsidR="001A4013">
        <w:rPr>
          <w:rFonts w:eastAsia="Aptos"/>
          <w:kern w:val="2"/>
          <w:szCs w:val="24"/>
          <w14:ligatures w14:val="standardContextual"/>
        </w:rPr>
        <w:t xml:space="preserve"> </w:t>
      </w:r>
      <w:r w:rsidRPr="00EE7340">
        <w:rPr>
          <w:rFonts w:eastAsia="Aptos"/>
          <w:kern w:val="2"/>
          <w:szCs w:val="24"/>
          <w14:ligatures w14:val="standardContextual"/>
        </w:rPr>
        <w:t>užsakymo</w:t>
      </w:r>
      <w:r w:rsidR="001A4013">
        <w:rPr>
          <w:rFonts w:eastAsia="Aptos"/>
          <w:kern w:val="2"/>
          <w:szCs w:val="24"/>
          <w14:ligatures w14:val="standardContextual"/>
        </w:rPr>
        <w:t xml:space="preserve"> </w:t>
      </w:r>
      <w:r w:rsidRPr="00EE7340">
        <w:rPr>
          <w:rFonts w:eastAsia="Aptos"/>
          <w:kern w:val="2"/>
          <w:szCs w:val="24"/>
          <w14:ligatures w14:val="standardContextual"/>
        </w:rPr>
        <w:t>vykdymo</w:t>
      </w:r>
      <w:r w:rsidR="001A4013">
        <w:rPr>
          <w:rFonts w:eastAsia="Aptos"/>
          <w:kern w:val="2"/>
          <w:szCs w:val="24"/>
          <w14:ligatures w14:val="standardContextual"/>
        </w:rPr>
        <w:t xml:space="preserve"> </w:t>
      </w:r>
      <w:r w:rsidRPr="00EE7340">
        <w:rPr>
          <w:rFonts w:eastAsia="Aptos"/>
          <w:kern w:val="2"/>
          <w:szCs w:val="24"/>
          <w14:ligatures w14:val="standardContextual"/>
        </w:rPr>
        <w:t>eigoje</w:t>
      </w:r>
      <w:r w:rsidR="001A4013">
        <w:rPr>
          <w:rFonts w:eastAsia="Aptos"/>
          <w:kern w:val="2"/>
          <w:szCs w:val="24"/>
          <w14:ligatures w14:val="standardContextual"/>
        </w:rPr>
        <w:t xml:space="preserve"> </w:t>
      </w:r>
      <w:r w:rsidRPr="00EE7340">
        <w:rPr>
          <w:rFonts w:eastAsia="Aptos"/>
          <w:kern w:val="2"/>
          <w:szCs w:val="24"/>
          <w14:ligatures w14:val="standardContextual"/>
        </w:rPr>
        <w:t>derinti/pateikti</w:t>
      </w:r>
      <w:r w:rsidR="001A4013">
        <w:rPr>
          <w:rFonts w:eastAsia="Aptos"/>
          <w:kern w:val="2"/>
          <w:szCs w:val="24"/>
          <w14:ligatures w14:val="standardContextual"/>
        </w:rPr>
        <w:t xml:space="preserve"> </w:t>
      </w:r>
      <w:r w:rsidRPr="00EE7340">
        <w:rPr>
          <w:rFonts w:eastAsia="Aptos"/>
          <w:kern w:val="2"/>
          <w:szCs w:val="24"/>
          <w14:ligatures w14:val="standardContextual"/>
        </w:rPr>
        <w:t>informaciją,</w:t>
      </w:r>
      <w:r w:rsidR="001A4013">
        <w:rPr>
          <w:rFonts w:eastAsia="Aptos"/>
          <w:kern w:val="2"/>
          <w:szCs w:val="24"/>
          <w14:ligatures w14:val="standardContextual"/>
        </w:rPr>
        <w:t xml:space="preserve"> </w:t>
      </w:r>
      <w:r w:rsidRPr="00EE7340">
        <w:rPr>
          <w:rFonts w:eastAsia="Aptos"/>
          <w:kern w:val="2"/>
          <w:szCs w:val="24"/>
          <w14:ligatures w14:val="standardContextual"/>
        </w:rPr>
        <w:t>susijusią</w:t>
      </w:r>
      <w:r w:rsidR="001A4013">
        <w:rPr>
          <w:rFonts w:eastAsia="Aptos"/>
          <w:kern w:val="2"/>
          <w:szCs w:val="24"/>
          <w14:ligatures w14:val="standardContextual"/>
        </w:rPr>
        <w:t xml:space="preserve"> </w:t>
      </w:r>
      <w:r w:rsidRPr="00EE7340">
        <w:rPr>
          <w:rFonts w:eastAsia="Aptos"/>
          <w:kern w:val="2"/>
          <w:szCs w:val="24"/>
          <w14:ligatures w14:val="standardContextual"/>
        </w:rPr>
        <w:t>su</w:t>
      </w:r>
      <w:r w:rsidR="001A4013">
        <w:rPr>
          <w:rFonts w:eastAsia="Aptos"/>
          <w:kern w:val="2"/>
          <w:szCs w:val="24"/>
          <w14:ligatures w14:val="standardContextual"/>
        </w:rPr>
        <w:t xml:space="preserve"> </w:t>
      </w:r>
      <w:r w:rsidRPr="00EE7340">
        <w:rPr>
          <w:rFonts w:eastAsia="Aptos"/>
          <w:kern w:val="2"/>
          <w:szCs w:val="24"/>
          <w14:ligatures w14:val="standardContextual"/>
        </w:rPr>
        <w:t>užsakytomis</w:t>
      </w:r>
      <w:r w:rsidR="001A4013">
        <w:rPr>
          <w:rFonts w:eastAsia="Aptos"/>
          <w:kern w:val="2"/>
          <w:szCs w:val="24"/>
          <w14:ligatures w14:val="standardContextual"/>
        </w:rPr>
        <w:t xml:space="preserve"> </w:t>
      </w:r>
      <w:r w:rsidRPr="00EE7340">
        <w:rPr>
          <w:rFonts w:eastAsia="Aptos"/>
          <w:kern w:val="2"/>
          <w:szCs w:val="24"/>
          <w14:ligatures w14:val="standardContextual"/>
        </w:rPr>
        <w:t>paslaugomis,</w:t>
      </w:r>
      <w:r w:rsidR="001A4013">
        <w:rPr>
          <w:rFonts w:eastAsia="Aptos"/>
          <w:kern w:val="2"/>
          <w:szCs w:val="24"/>
          <w14:ligatures w14:val="standardContextual"/>
        </w:rPr>
        <w:t xml:space="preserve"> </w:t>
      </w:r>
      <w:r w:rsidRPr="00EE7340">
        <w:rPr>
          <w:rFonts w:eastAsia="Aptos"/>
          <w:kern w:val="2"/>
          <w:szCs w:val="24"/>
          <w14:ligatures w14:val="standardContextual"/>
        </w:rPr>
        <w:t>Pirkėjui</w:t>
      </w:r>
      <w:r w:rsidR="001A4013">
        <w:rPr>
          <w:rFonts w:eastAsia="Aptos"/>
          <w:kern w:val="2"/>
          <w:szCs w:val="24"/>
          <w14:ligatures w14:val="standardContextual"/>
        </w:rPr>
        <w:t xml:space="preserve"> </w:t>
      </w:r>
      <w:r w:rsidRPr="00EE7340">
        <w:rPr>
          <w:rFonts w:eastAsia="Aptos"/>
          <w:kern w:val="2"/>
          <w:szCs w:val="24"/>
          <w14:ligatures w14:val="standardContextual"/>
        </w:rPr>
        <w:t>priimtinu</w:t>
      </w:r>
      <w:r w:rsidR="001A4013">
        <w:rPr>
          <w:rFonts w:eastAsia="Aptos"/>
          <w:kern w:val="2"/>
          <w:szCs w:val="24"/>
          <w14:ligatures w14:val="standardContextual"/>
        </w:rPr>
        <w:t xml:space="preserve"> </w:t>
      </w:r>
      <w:r w:rsidRPr="00EE7340">
        <w:rPr>
          <w:rFonts w:eastAsia="Aptos"/>
          <w:kern w:val="2"/>
          <w:szCs w:val="24"/>
          <w14:ligatures w14:val="standardContextual"/>
        </w:rPr>
        <w:t>būdu</w:t>
      </w:r>
      <w:r w:rsidR="001A4013">
        <w:rPr>
          <w:rFonts w:eastAsia="Aptos"/>
          <w:kern w:val="2"/>
          <w:szCs w:val="24"/>
          <w14:ligatures w14:val="standardContextual"/>
        </w:rPr>
        <w:t xml:space="preserve"> </w:t>
      </w:r>
      <w:r w:rsidRPr="00EE7340">
        <w:rPr>
          <w:rFonts w:eastAsia="Aptos"/>
          <w:kern w:val="2"/>
          <w:szCs w:val="24"/>
          <w14:ligatures w14:val="standardContextual"/>
        </w:rPr>
        <w:t>(pvz.:</w:t>
      </w:r>
      <w:r w:rsidR="001A4013">
        <w:rPr>
          <w:rFonts w:eastAsia="Aptos"/>
          <w:kern w:val="2"/>
          <w:szCs w:val="24"/>
          <w14:ligatures w14:val="standardContextual"/>
        </w:rPr>
        <w:t xml:space="preserve"> </w:t>
      </w:r>
      <w:r w:rsidRPr="00EE7340">
        <w:rPr>
          <w:rFonts w:eastAsia="Aptos"/>
          <w:kern w:val="2"/>
          <w:szCs w:val="24"/>
          <w14:ligatures w14:val="standardContextual"/>
        </w:rPr>
        <w:t>el.</w:t>
      </w:r>
      <w:r w:rsidR="001A4013">
        <w:rPr>
          <w:rFonts w:eastAsia="Aptos"/>
          <w:kern w:val="2"/>
          <w:szCs w:val="24"/>
          <w14:ligatures w14:val="standardContextual"/>
        </w:rPr>
        <w:t xml:space="preserve"> </w:t>
      </w:r>
      <w:r w:rsidRPr="00EE7340">
        <w:rPr>
          <w:rFonts w:eastAsia="Aptos"/>
          <w:kern w:val="2"/>
          <w:szCs w:val="24"/>
          <w14:ligatures w14:val="standardContextual"/>
        </w:rPr>
        <w:t>paštu,</w:t>
      </w:r>
      <w:r w:rsidR="001A4013">
        <w:rPr>
          <w:rFonts w:eastAsia="Aptos"/>
          <w:kern w:val="2"/>
          <w:szCs w:val="24"/>
          <w14:ligatures w14:val="standardContextual"/>
        </w:rPr>
        <w:t xml:space="preserve"> </w:t>
      </w:r>
      <w:r w:rsidRPr="00EE7340">
        <w:rPr>
          <w:rFonts w:eastAsia="Aptos"/>
          <w:kern w:val="2"/>
          <w:szCs w:val="24"/>
          <w14:ligatures w14:val="standardContextual"/>
        </w:rPr>
        <w:t>telefonu</w:t>
      </w:r>
      <w:r w:rsidR="001A4013">
        <w:rPr>
          <w:rFonts w:eastAsia="Aptos"/>
          <w:kern w:val="2"/>
          <w:szCs w:val="24"/>
          <w14:ligatures w14:val="standardContextual"/>
        </w:rPr>
        <w:t xml:space="preserve"> </w:t>
      </w:r>
      <w:r w:rsidRPr="00EE7340">
        <w:rPr>
          <w:rFonts w:eastAsia="Aptos"/>
          <w:kern w:val="2"/>
          <w:szCs w:val="24"/>
          <w14:ligatures w14:val="standardContextual"/>
        </w:rPr>
        <w:t>ar</w:t>
      </w:r>
      <w:r w:rsidR="001A4013">
        <w:rPr>
          <w:rFonts w:eastAsia="Aptos"/>
          <w:kern w:val="2"/>
          <w:szCs w:val="24"/>
          <w14:ligatures w14:val="standardContextual"/>
        </w:rPr>
        <w:t xml:space="preserve"> </w:t>
      </w:r>
      <w:r w:rsidRPr="00EE7340">
        <w:rPr>
          <w:rFonts w:eastAsia="Aptos"/>
          <w:kern w:val="2"/>
          <w:szCs w:val="24"/>
          <w14:ligatures w14:val="standardContextual"/>
        </w:rPr>
        <w:t>kt.)</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dažnumu</w:t>
      </w:r>
      <w:r w:rsidR="001A4013">
        <w:rPr>
          <w:rFonts w:eastAsia="Aptos"/>
          <w:kern w:val="2"/>
          <w:szCs w:val="24"/>
          <w14:ligatures w14:val="standardContextual"/>
        </w:rPr>
        <w:t xml:space="preserve"> </w:t>
      </w:r>
      <w:r w:rsidRPr="00EE7340">
        <w:rPr>
          <w:rFonts w:eastAsia="Aptos"/>
          <w:kern w:val="2"/>
          <w:szCs w:val="24"/>
          <w14:ligatures w14:val="standardContextual"/>
        </w:rPr>
        <w:t>bei</w:t>
      </w:r>
      <w:r w:rsidR="001A4013">
        <w:rPr>
          <w:rFonts w:eastAsia="Aptos"/>
          <w:kern w:val="2"/>
          <w:szCs w:val="24"/>
          <w14:ligatures w14:val="standardContextual"/>
        </w:rPr>
        <w:t xml:space="preserve"> </w:t>
      </w:r>
      <w:r w:rsidRPr="00EE7340">
        <w:rPr>
          <w:rFonts w:eastAsia="Aptos"/>
          <w:kern w:val="2"/>
          <w:szCs w:val="24"/>
          <w14:ligatures w14:val="standardContextual"/>
        </w:rPr>
        <w:t>pateikti</w:t>
      </w:r>
      <w:r w:rsidR="001A4013">
        <w:rPr>
          <w:rFonts w:eastAsia="Aptos"/>
          <w:kern w:val="2"/>
          <w:szCs w:val="24"/>
          <w14:ligatures w14:val="standardContextual"/>
        </w:rPr>
        <w:t xml:space="preserve"> </w:t>
      </w:r>
      <w:r w:rsidRPr="00EE7340">
        <w:rPr>
          <w:rFonts w:eastAsia="Aptos"/>
          <w:kern w:val="2"/>
          <w:szCs w:val="24"/>
          <w14:ligatures w14:val="standardContextual"/>
        </w:rPr>
        <w:t>reikalaujamą</w:t>
      </w:r>
      <w:r w:rsidR="001A4013">
        <w:rPr>
          <w:rFonts w:eastAsia="Aptos"/>
          <w:kern w:val="2"/>
          <w:szCs w:val="24"/>
          <w14:ligatures w14:val="standardContextual"/>
        </w:rPr>
        <w:t xml:space="preserve"> </w:t>
      </w:r>
      <w:r w:rsidRPr="00EE7340">
        <w:rPr>
          <w:rFonts w:eastAsia="Aptos"/>
          <w:kern w:val="2"/>
          <w:szCs w:val="24"/>
          <w14:ligatures w14:val="standardContextual"/>
        </w:rPr>
        <w:t>informaciją</w:t>
      </w:r>
      <w:r w:rsidR="001A4013">
        <w:rPr>
          <w:rFonts w:eastAsia="Aptos"/>
          <w:kern w:val="2"/>
          <w:szCs w:val="24"/>
          <w14:ligatures w14:val="standardContextual"/>
        </w:rPr>
        <w:t xml:space="preserve"> </w:t>
      </w:r>
      <w:r w:rsidRPr="00EE7340">
        <w:rPr>
          <w:rFonts w:eastAsia="Aptos"/>
          <w:kern w:val="2"/>
          <w:szCs w:val="24"/>
          <w14:ligatures w14:val="standardContextual"/>
        </w:rPr>
        <w:t>per</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nustatytą</w:t>
      </w:r>
      <w:r w:rsidR="001A4013">
        <w:rPr>
          <w:rFonts w:eastAsia="Aptos"/>
          <w:kern w:val="2"/>
          <w:szCs w:val="24"/>
          <w14:ligatures w14:val="standardContextual"/>
        </w:rPr>
        <w:t xml:space="preserve"> </w:t>
      </w:r>
      <w:r w:rsidRPr="00EE7340">
        <w:rPr>
          <w:rFonts w:eastAsia="Aptos"/>
          <w:kern w:val="2"/>
          <w:szCs w:val="24"/>
          <w14:ligatures w14:val="standardContextual"/>
        </w:rPr>
        <w:t>terminą;</w:t>
      </w:r>
    </w:p>
    <w:p w14:paraId="4454CEED" w14:textId="3B717CF9"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5.11.2.</w:t>
      </w:r>
      <w:r w:rsidR="001A4013">
        <w:rPr>
          <w:rFonts w:eastAsia="Aptos"/>
          <w:kern w:val="2"/>
          <w:szCs w:val="24"/>
          <w14:ligatures w14:val="standardContextual"/>
        </w:rPr>
        <w:t xml:space="preserve"> </w:t>
      </w:r>
      <w:r w:rsidRPr="00EE7340">
        <w:rPr>
          <w:rFonts w:eastAsia="Aptos"/>
          <w:kern w:val="2"/>
          <w:szCs w:val="24"/>
          <w14:ligatures w14:val="standardContextual"/>
        </w:rPr>
        <w:t>Projektų</w:t>
      </w:r>
      <w:r w:rsidR="001A4013">
        <w:rPr>
          <w:rFonts w:eastAsia="Aptos"/>
          <w:kern w:val="2"/>
          <w:szCs w:val="24"/>
          <w14:ligatures w14:val="standardContextual"/>
        </w:rPr>
        <w:t xml:space="preserve"> </w:t>
      </w:r>
      <w:r w:rsidRPr="00EE7340">
        <w:rPr>
          <w:rFonts w:eastAsia="Aptos"/>
          <w:kern w:val="2"/>
          <w:szCs w:val="24"/>
          <w14:ligatures w14:val="standardContextual"/>
        </w:rPr>
        <w:t>parengimo</w:t>
      </w:r>
      <w:r w:rsidR="001A4013">
        <w:rPr>
          <w:rFonts w:eastAsia="Aptos"/>
          <w:kern w:val="2"/>
          <w:szCs w:val="24"/>
          <w14:ligatures w14:val="standardContextual"/>
        </w:rPr>
        <w:t xml:space="preserve"> </w:t>
      </w:r>
      <w:r w:rsidRPr="00EE7340">
        <w:rPr>
          <w:rFonts w:eastAsia="Aptos"/>
          <w:kern w:val="2"/>
          <w:szCs w:val="24"/>
          <w14:ligatures w14:val="standardContextual"/>
        </w:rPr>
        <w:t>paslaugas</w:t>
      </w:r>
      <w:r w:rsidR="001A4013">
        <w:rPr>
          <w:rFonts w:eastAsia="Aptos"/>
          <w:kern w:val="2"/>
          <w:szCs w:val="24"/>
          <w14:ligatures w14:val="standardContextual"/>
        </w:rPr>
        <w:t xml:space="preserve"> </w:t>
      </w:r>
      <w:r w:rsidRPr="00EE7340">
        <w:rPr>
          <w:rFonts w:eastAsia="Aptos"/>
          <w:kern w:val="2"/>
          <w:szCs w:val="24"/>
          <w14:ligatures w14:val="standardContextual"/>
        </w:rPr>
        <w:t>privalo</w:t>
      </w:r>
      <w:r w:rsidR="001A4013">
        <w:rPr>
          <w:rFonts w:eastAsia="Aptos"/>
          <w:kern w:val="2"/>
          <w:szCs w:val="24"/>
          <w14:ligatures w14:val="standardContextual"/>
        </w:rPr>
        <w:t xml:space="preserve"> </w:t>
      </w:r>
      <w:r w:rsidRPr="00EE7340">
        <w:rPr>
          <w:rFonts w:eastAsia="Aptos"/>
          <w:kern w:val="2"/>
          <w:szCs w:val="24"/>
          <w14:ligatures w14:val="standardContextual"/>
        </w:rPr>
        <w:t>suteikti</w:t>
      </w:r>
      <w:r w:rsidR="001A4013">
        <w:rPr>
          <w:rFonts w:eastAsia="Aptos"/>
          <w:kern w:val="2"/>
          <w:szCs w:val="24"/>
          <w14:ligatures w14:val="standardContextual"/>
        </w:rPr>
        <w:t xml:space="preserve"> </w:t>
      </w:r>
      <w:r w:rsidRPr="00EE7340">
        <w:rPr>
          <w:rFonts w:eastAsia="Aptos"/>
          <w:kern w:val="2"/>
          <w:szCs w:val="24"/>
          <w14:ligatures w14:val="standardContextual"/>
        </w:rPr>
        <w:t>per</w:t>
      </w:r>
      <w:r w:rsidR="001A4013">
        <w:rPr>
          <w:rFonts w:eastAsia="Aptos"/>
          <w:kern w:val="2"/>
          <w:szCs w:val="24"/>
          <w14:ligatures w14:val="standardContextual"/>
        </w:rPr>
        <w:t xml:space="preserve"> </w:t>
      </w:r>
      <w:r w:rsidRPr="00EE7340">
        <w:rPr>
          <w:rFonts w:eastAsia="Aptos"/>
          <w:kern w:val="2"/>
          <w:szCs w:val="24"/>
          <w14:ligatures w14:val="standardContextual"/>
        </w:rPr>
        <w:t>8</w:t>
      </w:r>
      <w:r w:rsidR="001A4013">
        <w:rPr>
          <w:rFonts w:eastAsia="Aptos"/>
          <w:kern w:val="2"/>
          <w:szCs w:val="24"/>
          <w14:ligatures w14:val="standardContextual"/>
        </w:rPr>
        <w:t xml:space="preserve"> </w:t>
      </w:r>
      <w:r w:rsidRPr="00EE7340">
        <w:rPr>
          <w:rFonts w:eastAsia="Aptos"/>
          <w:kern w:val="2"/>
          <w:szCs w:val="24"/>
          <w14:ligatures w14:val="standardContextual"/>
        </w:rPr>
        <w:t>mėnesius</w:t>
      </w:r>
      <w:r w:rsidR="001A4013">
        <w:rPr>
          <w:rFonts w:eastAsia="Aptos"/>
          <w:kern w:val="2"/>
          <w:szCs w:val="24"/>
          <w14:ligatures w14:val="standardContextual"/>
        </w:rPr>
        <w:t xml:space="preserve"> </w:t>
      </w:r>
      <w:r w:rsidRPr="00EE7340">
        <w:rPr>
          <w:rFonts w:eastAsia="Aptos"/>
          <w:kern w:val="2"/>
          <w:szCs w:val="24"/>
          <w14:ligatures w14:val="standardContextual"/>
        </w:rPr>
        <w:t>nuo</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pateikto</w:t>
      </w:r>
      <w:r w:rsidR="001A4013">
        <w:rPr>
          <w:rFonts w:eastAsia="Aptos"/>
          <w:kern w:val="2"/>
          <w:szCs w:val="24"/>
          <w14:ligatures w14:val="standardContextual"/>
        </w:rPr>
        <w:t xml:space="preserve"> </w:t>
      </w:r>
      <w:r w:rsidRPr="00EE7340">
        <w:rPr>
          <w:rFonts w:eastAsia="Aptos"/>
          <w:kern w:val="2"/>
          <w:szCs w:val="24"/>
          <w14:ligatures w14:val="standardContextual"/>
        </w:rPr>
        <w:t>užsakymo</w:t>
      </w:r>
      <w:r w:rsidR="001A4013">
        <w:rPr>
          <w:rFonts w:eastAsia="Aptos"/>
          <w:kern w:val="2"/>
          <w:szCs w:val="24"/>
          <w14:ligatures w14:val="standardContextual"/>
        </w:rPr>
        <w:t xml:space="preserve"> </w:t>
      </w:r>
      <w:r w:rsidRPr="00EE7340">
        <w:rPr>
          <w:rFonts w:eastAsia="Aptos"/>
          <w:kern w:val="2"/>
          <w:szCs w:val="24"/>
          <w14:ligatures w14:val="standardContextual"/>
        </w:rPr>
        <w:t>dienos.</w:t>
      </w:r>
      <w:r w:rsidR="001A4013">
        <w:rPr>
          <w:rFonts w:eastAsia="Aptos"/>
          <w:kern w:val="2"/>
          <w:szCs w:val="24"/>
          <w14:ligatures w14:val="standardContextual"/>
        </w:rPr>
        <w:t xml:space="preserve"> </w:t>
      </w:r>
      <w:r w:rsidRPr="00EE7340">
        <w:rPr>
          <w:rFonts w:eastAsia="Aptos"/>
          <w:kern w:val="2"/>
          <w:szCs w:val="24"/>
          <w14:ligatures w14:val="standardContextual"/>
        </w:rPr>
        <w:t>Jeigu</w:t>
      </w:r>
      <w:r w:rsidR="001A4013">
        <w:rPr>
          <w:rFonts w:eastAsia="Aptos"/>
          <w:kern w:val="2"/>
          <w:szCs w:val="24"/>
          <w14:ligatures w14:val="standardContextual"/>
        </w:rPr>
        <w:t xml:space="preserve"> </w:t>
      </w:r>
      <w:r w:rsidRPr="00EE7340">
        <w:rPr>
          <w:rFonts w:eastAsia="Aptos"/>
          <w:kern w:val="2"/>
          <w:szCs w:val="24"/>
          <w14:ligatures w14:val="standardContextual"/>
        </w:rPr>
        <w:t>atsiranda</w:t>
      </w:r>
      <w:r w:rsidR="001A4013">
        <w:rPr>
          <w:rFonts w:eastAsia="Aptos"/>
          <w:kern w:val="2"/>
          <w:szCs w:val="24"/>
          <w14:ligatures w14:val="standardContextual"/>
        </w:rPr>
        <w:t xml:space="preserve"> </w:t>
      </w:r>
      <w:r w:rsidRPr="00EE7340">
        <w:rPr>
          <w:rFonts w:eastAsia="Aptos"/>
          <w:kern w:val="2"/>
          <w:szCs w:val="24"/>
          <w14:ligatures w14:val="standardContextual"/>
        </w:rPr>
        <w:t>priežasčių,</w:t>
      </w:r>
      <w:r w:rsidR="001A4013">
        <w:rPr>
          <w:rFonts w:eastAsia="Aptos"/>
          <w:kern w:val="2"/>
          <w:szCs w:val="24"/>
          <w14:ligatures w14:val="standardContextual"/>
        </w:rPr>
        <w:t xml:space="preserve"> </w:t>
      </w:r>
      <w:r w:rsidRPr="00EE7340">
        <w:rPr>
          <w:rFonts w:eastAsia="Aptos"/>
          <w:kern w:val="2"/>
          <w:szCs w:val="24"/>
          <w14:ligatures w14:val="standardContextual"/>
        </w:rPr>
        <w:t>dėl</w:t>
      </w:r>
      <w:r w:rsidR="001A4013">
        <w:rPr>
          <w:rFonts w:eastAsia="Aptos"/>
          <w:kern w:val="2"/>
          <w:szCs w:val="24"/>
          <w14:ligatures w14:val="standardContextual"/>
        </w:rPr>
        <w:t xml:space="preserve"> </w:t>
      </w:r>
      <w:r w:rsidRPr="00EE7340">
        <w:rPr>
          <w:rFonts w:eastAsia="Aptos"/>
          <w:kern w:val="2"/>
          <w:szCs w:val="24"/>
          <w14:ligatures w14:val="standardContextual"/>
        </w:rPr>
        <w:t>kurių</w:t>
      </w:r>
      <w:r w:rsidR="001A4013">
        <w:rPr>
          <w:rFonts w:eastAsia="Aptos"/>
          <w:kern w:val="2"/>
          <w:szCs w:val="24"/>
          <w14:ligatures w14:val="standardContextual"/>
        </w:rPr>
        <w:t xml:space="preserve"> </w:t>
      </w:r>
      <w:r w:rsidRPr="00EE7340">
        <w:rPr>
          <w:rFonts w:eastAsia="Aptos"/>
          <w:kern w:val="2"/>
          <w:szCs w:val="24"/>
          <w14:ligatures w14:val="standardContextual"/>
        </w:rPr>
        <w:t>konkrečios</w:t>
      </w:r>
      <w:r w:rsidR="001A4013">
        <w:rPr>
          <w:rFonts w:eastAsia="Aptos"/>
          <w:kern w:val="2"/>
          <w:szCs w:val="24"/>
          <w14:ligatures w14:val="standardContextual"/>
        </w:rPr>
        <w:t xml:space="preserve"> </w:t>
      </w:r>
      <w:r w:rsidRPr="00EE7340">
        <w:rPr>
          <w:rFonts w:eastAsia="Aptos"/>
          <w:kern w:val="2"/>
          <w:szCs w:val="24"/>
          <w14:ligatures w14:val="standardContextual"/>
        </w:rPr>
        <w:t>paslaugos</w:t>
      </w:r>
      <w:r w:rsidR="001A4013">
        <w:rPr>
          <w:rFonts w:eastAsia="Aptos"/>
          <w:kern w:val="2"/>
          <w:szCs w:val="24"/>
          <w14:ligatures w14:val="standardContextual"/>
        </w:rPr>
        <w:t xml:space="preserve"> </w:t>
      </w:r>
      <w:r w:rsidRPr="00EE7340">
        <w:rPr>
          <w:rFonts w:eastAsia="Aptos"/>
          <w:kern w:val="2"/>
          <w:szCs w:val="24"/>
          <w14:ligatures w14:val="standardContextual"/>
        </w:rPr>
        <w:t>vykdymo</w:t>
      </w:r>
      <w:r w:rsidR="001A4013">
        <w:rPr>
          <w:rFonts w:eastAsia="Aptos"/>
          <w:kern w:val="2"/>
          <w:szCs w:val="24"/>
          <w14:ligatures w14:val="standardContextual"/>
        </w:rPr>
        <w:t xml:space="preserve"> </w:t>
      </w:r>
      <w:r w:rsidRPr="00EE7340">
        <w:rPr>
          <w:rFonts w:eastAsia="Aptos"/>
          <w:kern w:val="2"/>
          <w:szCs w:val="24"/>
          <w14:ligatures w14:val="standardContextual"/>
        </w:rPr>
        <w:t>toliau</w:t>
      </w:r>
      <w:r w:rsidR="001A4013">
        <w:rPr>
          <w:rFonts w:eastAsia="Aptos"/>
          <w:kern w:val="2"/>
          <w:szCs w:val="24"/>
          <w14:ligatures w14:val="standardContextual"/>
        </w:rPr>
        <w:t xml:space="preserve"> </w:t>
      </w:r>
      <w:r w:rsidRPr="00EE7340">
        <w:rPr>
          <w:rFonts w:eastAsia="Aptos"/>
          <w:kern w:val="2"/>
          <w:szCs w:val="24"/>
          <w14:ligatures w14:val="standardContextual"/>
        </w:rPr>
        <w:t>negalima</w:t>
      </w:r>
      <w:r w:rsidR="001A4013">
        <w:rPr>
          <w:rFonts w:eastAsia="Aptos"/>
          <w:kern w:val="2"/>
          <w:szCs w:val="24"/>
          <w14:ligatures w14:val="standardContextual"/>
        </w:rPr>
        <w:t xml:space="preserve"> </w:t>
      </w:r>
      <w:r w:rsidRPr="00EE7340">
        <w:rPr>
          <w:rFonts w:eastAsia="Aptos"/>
          <w:kern w:val="2"/>
          <w:szCs w:val="24"/>
          <w14:ligatures w14:val="standardContextual"/>
        </w:rPr>
        <w:t>tęsti,</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teikėjas</w:t>
      </w:r>
      <w:r w:rsidR="001A4013">
        <w:rPr>
          <w:rFonts w:eastAsia="Aptos"/>
          <w:kern w:val="2"/>
          <w:szCs w:val="24"/>
          <w14:ligatures w14:val="standardContextual"/>
        </w:rPr>
        <w:t xml:space="preserve"> </w:t>
      </w:r>
      <w:r w:rsidRPr="00EE7340">
        <w:rPr>
          <w:rFonts w:eastAsia="Aptos"/>
          <w:kern w:val="2"/>
          <w:szCs w:val="24"/>
          <w14:ligatures w14:val="standardContextual"/>
        </w:rPr>
        <w:t>sustabdo</w:t>
      </w:r>
      <w:r w:rsidR="001A4013">
        <w:rPr>
          <w:rFonts w:eastAsia="Aptos"/>
          <w:kern w:val="2"/>
          <w:szCs w:val="24"/>
          <w14:ligatures w14:val="standardContextual"/>
        </w:rPr>
        <w:t xml:space="preserve"> </w:t>
      </w:r>
      <w:r w:rsidRPr="00EE7340">
        <w:rPr>
          <w:rFonts w:eastAsia="Aptos"/>
          <w:kern w:val="2"/>
          <w:szCs w:val="24"/>
          <w14:ligatures w14:val="standardContextual"/>
        </w:rPr>
        <w:t>jos</w:t>
      </w:r>
      <w:r w:rsidR="001A4013">
        <w:rPr>
          <w:rFonts w:eastAsia="Aptos"/>
          <w:kern w:val="2"/>
          <w:szCs w:val="24"/>
          <w14:ligatures w14:val="standardContextual"/>
        </w:rPr>
        <w:t xml:space="preserve"> </w:t>
      </w:r>
      <w:r w:rsidRPr="00EE7340">
        <w:rPr>
          <w:rFonts w:eastAsia="Aptos"/>
          <w:kern w:val="2"/>
          <w:szCs w:val="24"/>
          <w14:ligatures w14:val="standardContextual"/>
        </w:rPr>
        <w:t>vykdymą</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nedelsiant</w:t>
      </w:r>
      <w:r w:rsidR="001A4013">
        <w:rPr>
          <w:rFonts w:eastAsia="Aptos"/>
          <w:kern w:val="2"/>
          <w:szCs w:val="24"/>
          <w14:ligatures w14:val="standardContextual"/>
        </w:rPr>
        <w:t xml:space="preserve"> </w:t>
      </w:r>
      <w:r w:rsidRPr="00EE7340">
        <w:rPr>
          <w:rFonts w:eastAsia="Aptos"/>
          <w:kern w:val="2"/>
          <w:szCs w:val="24"/>
          <w14:ligatures w14:val="standardContextual"/>
        </w:rPr>
        <w:t>apie</w:t>
      </w:r>
      <w:r w:rsidR="001A4013">
        <w:rPr>
          <w:rFonts w:eastAsia="Aptos"/>
          <w:kern w:val="2"/>
          <w:szCs w:val="24"/>
          <w14:ligatures w14:val="standardContextual"/>
        </w:rPr>
        <w:t xml:space="preserve"> </w:t>
      </w:r>
      <w:r w:rsidRPr="00EE7340">
        <w:rPr>
          <w:rFonts w:eastAsia="Aptos"/>
          <w:kern w:val="2"/>
          <w:szCs w:val="24"/>
          <w14:ligatures w14:val="standardContextual"/>
        </w:rPr>
        <w:t>tai</w:t>
      </w:r>
      <w:r w:rsidR="001A4013">
        <w:rPr>
          <w:rFonts w:eastAsia="Aptos"/>
          <w:kern w:val="2"/>
          <w:szCs w:val="24"/>
          <w14:ligatures w14:val="standardContextual"/>
        </w:rPr>
        <w:t xml:space="preserve"> </w:t>
      </w:r>
      <w:r w:rsidRPr="00EE7340">
        <w:rPr>
          <w:rFonts w:eastAsia="Aptos"/>
          <w:kern w:val="2"/>
          <w:szCs w:val="24"/>
          <w14:ligatures w14:val="standardContextual"/>
        </w:rPr>
        <w:t>raštu</w:t>
      </w:r>
      <w:r w:rsidR="001A4013">
        <w:rPr>
          <w:rFonts w:eastAsia="Aptos"/>
          <w:kern w:val="2"/>
          <w:szCs w:val="24"/>
          <w14:ligatures w14:val="standardContextual"/>
        </w:rPr>
        <w:t xml:space="preserve"> </w:t>
      </w:r>
      <w:r w:rsidRPr="00EE7340">
        <w:rPr>
          <w:rFonts w:eastAsia="Aptos"/>
          <w:kern w:val="2"/>
          <w:szCs w:val="24"/>
          <w14:ligatures w14:val="standardContextual"/>
        </w:rPr>
        <w:t>informuoja</w:t>
      </w:r>
      <w:r w:rsidR="001A4013">
        <w:rPr>
          <w:rFonts w:eastAsia="Aptos"/>
          <w:kern w:val="2"/>
          <w:szCs w:val="24"/>
          <w14:ligatures w14:val="standardContextual"/>
        </w:rPr>
        <w:t xml:space="preserve"> </w:t>
      </w:r>
      <w:r w:rsidRPr="00EE7340">
        <w:rPr>
          <w:rFonts w:eastAsia="Aptos"/>
          <w:kern w:val="2"/>
          <w:szCs w:val="24"/>
          <w14:ligatures w14:val="standardContextual"/>
        </w:rPr>
        <w:t>Pirkėją.</w:t>
      </w:r>
    </w:p>
    <w:p w14:paraId="04932541" w14:textId="5034D355"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5.11.3.</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sklypų</w:t>
      </w:r>
      <w:r w:rsidR="001A4013">
        <w:rPr>
          <w:rFonts w:eastAsia="Aptos"/>
          <w:kern w:val="2"/>
          <w:szCs w:val="24"/>
          <w14:ligatures w14:val="standardContextual"/>
        </w:rPr>
        <w:t xml:space="preserve"> </w:t>
      </w:r>
      <w:r w:rsidRPr="00EE7340">
        <w:rPr>
          <w:rFonts w:eastAsia="Aptos"/>
          <w:kern w:val="2"/>
          <w:szCs w:val="24"/>
          <w14:ligatures w14:val="standardContextual"/>
        </w:rPr>
        <w:t>kadastrinių</w:t>
      </w:r>
      <w:r w:rsidR="001A4013">
        <w:rPr>
          <w:rFonts w:eastAsia="Aptos"/>
          <w:kern w:val="2"/>
          <w:szCs w:val="24"/>
          <w14:ligatures w14:val="standardContextual"/>
        </w:rPr>
        <w:t xml:space="preserve"> </w:t>
      </w:r>
      <w:r w:rsidRPr="00EE7340">
        <w:rPr>
          <w:rFonts w:eastAsia="Aptos"/>
          <w:kern w:val="2"/>
          <w:szCs w:val="24"/>
          <w14:ligatures w14:val="standardContextual"/>
        </w:rPr>
        <w:t>matavimų</w:t>
      </w:r>
      <w:r w:rsidR="001A4013">
        <w:rPr>
          <w:rFonts w:eastAsia="Aptos"/>
          <w:kern w:val="2"/>
          <w:szCs w:val="24"/>
          <w14:ligatures w14:val="standardContextual"/>
        </w:rPr>
        <w:t xml:space="preserve"> </w:t>
      </w:r>
      <w:r w:rsidRPr="00EE7340">
        <w:rPr>
          <w:rFonts w:eastAsia="Aptos"/>
          <w:kern w:val="2"/>
          <w:szCs w:val="24"/>
          <w14:ligatures w14:val="standardContextual"/>
        </w:rPr>
        <w:t>atlikimo</w:t>
      </w:r>
      <w:r w:rsidR="001A4013">
        <w:rPr>
          <w:rFonts w:eastAsia="Aptos"/>
          <w:kern w:val="2"/>
          <w:szCs w:val="24"/>
          <w14:ligatures w14:val="standardContextual"/>
        </w:rPr>
        <w:t xml:space="preserve"> </w:t>
      </w:r>
      <w:r w:rsidRPr="00EE7340">
        <w:rPr>
          <w:rFonts w:eastAsia="Aptos"/>
          <w:kern w:val="2"/>
          <w:szCs w:val="24"/>
          <w14:ligatures w14:val="standardContextual"/>
        </w:rPr>
        <w:t>(iki</w:t>
      </w:r>
      <w:r w:rsidR="001A4013">
        <w:rPr>
          <w:rFonts w:eastAsia="Aptos"/>
          <w:kern w:val="2"/>
          <w:szCs w:val="24"/>
          <w14:ligatures w14:val="standardContextual"/>
        </w:rPr>
        <w:t xml:space="preserve"> </w:t>
      </w:r>
      <w:r w:rsidRPr="00EE7340">
        <w:rPr>
          <w:rFonts w:eastAsia="Aptos"/>
          <w:kern w:val="2"/>
          <w:szCs w:val="24"/>
          <w14:ligatures w14:val="standardContextual"/>
        </w:rPr>
        <w:t>projekto</w:t>
      </w:r>
      <w:r w:rsidR="001A4013">
        <w:rPr>
          <w:rFonts w:eastAsia="Aptos"/>
          <w:kern w:val="2"/>
          <w:szCs w:val="24"/>
          <w14:ligatures w14:val="standardContextual"/>
        </w:rPr>
        <w:t xml:space="preserve"> </w:t>
      </w:r>
      <w:r w:rsidRPr="00EE7340">
        <w:rPr>
          <w:rFonts w:eastAsia="Aptos"/>
          <w:kern w:val="2"/>
          <w:szCs w:val="24"/>
          <w14:ligatures w14:val="standardContextual"/>
        </w:rPr>
        <w:t>patvirtinimo)</w:t>
      </w:r>
      <w:r w:rsidR="001A4013">
        <w:rPr>
          <w:rFonts w:eastAsia="Aptos"/>
          <w:kern w:val="2"/>
          <w:szCs w:val="24"/>
          <w14:ligatures w14:val="standardContextual"/>
        </w:rPr>
        <w:t xml:space="preserve"> </w:t>
      </w:r>
      <w:r w:rsidRPr="00EE7340">
        <w:rPr>
          <w:rFonts w:eastAsia="Aptos"/>
          <w:kern w:val="2"/>
          <w:szCs w:val="24"/>
          <w14:ligatures w14:val="standardContextual"/>
        </w:rPr>
        <w:t>paslaugas</w:t>
      </w:r>
      <w:r w:rsidR="001A4013">
        <w:rPr>
          <w:rFonts w:eastAsia="Aptos"/>
          <w:kern w:val="2"/>
          <w:szCs w:val="24"/>
          <w14:ligatures w14:val="standardContextual"/>
        </w:rPr>
        <w:t xml:space="preserve"> </w:t>
      </w:r>
      <w:r w:rsidRPr="00EE7340">
        <w:rPr>
          <w:rFonts w:eastAsia="Aptos"/>
          <w:kern w:val="2"/>
          <w:szCs w:val="24"/>
          <w14:ligatures w14:val="standardContextual"/>
        </w:rPr>
        <w:t>privalo</w:t>
      </w:r>
      <w:r w:rsidR="001A4013">
        <w:rPr>
          <w:rFonts w:eastAsia="Aptos"/>
          <w:kern w:val="2"/>
          <w:szCs w:val="24"/>
          <w14:ligatures w14:val="standardContextual"/>
        </w:rPr>
        <w:t xml:space="preserve"> </w:t>
      </w:r>
      <w:r w:rsidRPr="00EE7340">
        <w:rPr>
          <w:rFonts w:eastAsia="Aptos"/>
          <w:kern w:val="2"/>
          <w:szCs w:val="24"/>
          <w14:ligatures w14:val="standardContextual"/>
        </w:rPr>
        <w:t>suteikti</w:t>
      </w:r>
      <w:r w:rsidR="001A4013">
        <w:rPr>
          <w:rFonts w:eastAsia="Aptos"/>
          <w:kern w:val="2"/>
          <w:szCs w:val="24"/>
          <w14:ligatures w14:val="standardContextual"/>
        </w:rPr>
        <w:t xml:space="preserve"> </w:t>
      </w:r>
      <w:r w:rsidRPr="00EE7340">
        <w:rPr>
          <w:rFonts w:eastAsia="Aptos"/>
          <w:kern w:val="2"/>
          <w:szCs w:val="24"/>
          <w14:ligatures w14:val="standardContextual"/>
        </w:rPr>
        <w:t>per</w:t>
      </w:r>
      <w:r w:rsidR="001A4013">
        <w:rPr>
          <w:rFonts w:eastAsia="Aptos"/>
          <w:kern w:val="2"/>
          <w:szCs w:val="24"/>
          <w14:ligatures w14:val="standardContextual"/>
        </w:rPr>
        <w:t xml:space="preserve"> </w:t>
      </w:r>
      <w:r w:rsidRPr="00EE7340">
        <w:rPr>
          <w:rFonts w:eastAsia="Aptos"/>
          <w:kern w:val="2"/>
          <w:szCs w:val="24"/>
          <w14:ligatures w14:val="standardContextual"/>
        </w:rPr>
        <w:t>4</w:t>
      </w:r>
      <w:r w:rsidR="001A4013">
        <w:rPr>
          <w:rFonts w:eastAsia="Aptos"/>
          <w:kern w:val="2"/>
          <w:szCs w:val="24"/>
          <w14:ligatures w14:val="standardContextual"/>
        </w:rPr>
        <w:t xml:space="preserve"> </w:t>
      </w:r>
      <w:r w:rsidRPr="00EE7340">
        <w:rPr>
          <w:rFonts w:eastAsia="Aptos"/>
          <w:kern w:val="2"/>
          <w:szCs w:val="24"/>
          <w14:ligatures w14:val="standardContextual"/>
        </w:rPr>
        <w:t>mėnesius</w:t>
      </w:r>
      <w:r w:rsidR="001A4013">
        <w:rPr>
          <w:rFonts w:eastAsia="Aptos"/>
          <w:kern w:val="2"/>
          <w:szCs w:val="24"/>
          <w14:ligatures w14:val="standardContextual"/>
        </w:rPr>
        <w:t xml:space="preserve"> </w:t>
      </w:r>
      <w:r w:rsidRPr="00EE7340">
        <w:rPr>
          <w:rFonts w:eastAsia="Aptos"/>
          <w:kern w:val="2"/>
          <w:szCs w:val="24"/>
          <w14:ligatures w14:val="standardContextual"/>
        </w:rPr>
        <w:t>nuo</w:t>
      </w:r>
      <w:r w:rsidR="001A4013">
        <w:rPr>
          <w:rFonts w:eastAsia="Aptos"/>
          <w:kern w:val="2"/>
          <w:szCs w:val="24"/>
          <w14:ligatures w14:val="standardContextual"/>
        </w:rPr>
        <w:t xml:space="preserve"> </w:t>
      </w:r>
      <w:r w:rsidRPr="00EE7340">
        <w:rPr>
          <w:rFonts w:eastAsia="Aptos"/>
          <w:kern w:val="2"/>
          <w:szCs w:val="24"/>
          <w14:ligatures w14:val="standardContextual"/>
        </w:rPr>
        <w:t>užsakymo</w:t>
      </w:r>
      <w:r w:rsidR="001A4013">
        <w:rPr>
          <w:rFonts w:eastAsia="Aptos"/>
          <w:kern w:val="2"/>
          <w:szCs w:val="24"/>
          <w14:ligatures w14:val="standardContextual"/>
        </w:rPr>
        <w:t xml:space="preserve"> </w:t>
      </w:r>
      <w:r w:rsidRPr="00EE7340">
        <w:rPr>
          <w:rFonts w:eastAsia="Aptos"/>
          <w:kern w:val="2"/>
          <w:szCs w:val="24"/>
          <w14:ligatures w14:val="standardContextual"/>
        </w:rPr>
        <w:t>pateikimo</w:t>
      </w:r>
      <w:r w:rsidR="001A4013">
        <w:rPr>
          <w:rFonts w:eastAsia="Aptos"/>
          <w:kern w:val="2"/>
          <w:szCs w:val="24"/>
          <w14:ligatures w14:val="standardContextual"/>
        </w:rPr>
        <w:t xml:space="preserve"> </w:t>
      </w:r>
      <w:r w:rsidRPr="00EE7340">
        <w:rPr>
          <w:rFonts w:eastAsia="Aptos"/>
          <w:kern w:val="2"/>
          <w:szCs w:val="24"/>
          <w14:ligatures w14:val="standardContextual"/>
        </w:rPr>
        <w:t>dienos.</w:t>
      </w:r>
    </w:p>
    <w:p w14:paraId="1C08E936" w14:textId="1D4285A2"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5.11.4.</w:t>
      </w:r>
      <w:r w:rsidR="001A4013">
        <w:rPr>
          <w:rFonts w:eastAsia="Aptos"/>
          <w:kern w:val="2"/>
          <w:szCs w:val="24"/>
          <w14:ligatures w14:val="standardContextual"/>
        </w:rPr>
        <w:t xml:space="preserve"> </w:t>
      </w:r>
      <w:r w:rsidRPr="00EE7340">
        <w:rPr>
          <w:rFonts w:eastAsia="Aptos"/>
          <w:kern w:val="2"/>
          <w:szCs w:val="24"/>
          <w14:ligatures w14:val="standardContextual"/>
        </w:rPr>
        <w:t>Pagal</w:t>
      </w:r>
      <w:r w:rsidR="001A4013">
        <w:rPr>
          <w:rFonts w:eastAsia="Aptos"/>
          <w:kern w:val="2"/>
          <w:szCs w:val="24"/>
          <w14:ligatures w14:val="standardContextual"/>
        </w:rPr>
        <w:t xml:space="preserve"> </w:t>
      </w:r>
      <w:r w:rsidRPr="00EE7340">
        <w:rPr>
          <w:rFonts w:eastAsia="Aptos"/>
          <w:kern w:val="2"/>
          <w:szCs w:val="24"/>
          <w14:ligatures w14:val="standardContextual"/>
        </w:rPr>
        <w:t>projekto</w:t>
      </w:r>
      <w:r w:rsidR="001A4013">
        <w:rPr>
          <w:rFonts w:eastAsia="Aptos"/>
          <w:kern w:val="2"/>
          <w:szCs w:val="24"/>
          <w14:ligatures w14:val="standardContextual"/>
        </w:rPr>
        <w:t xml:space="preserve"> </w:t>
      </w:r>
      <w:r w:rsidRPr="00EE7340">
        <w:rPr>
          <w:rFonts w:eastAsia="Aptos"/>
          <w:kern w:val="2"/>
          <w:szCs w:val="24"/>
          <w14:ligatures w14:val="standardContextual"/>
        </w:rPr>
        <w:t>sprendinius</w:t>
      </w:r>
      <w:r w:rsidR="001A4013">
        <w:rPr>
          <w:rFonts w:eastAsia="Aptos"/>
          <w:kern w:val="2"/>
          <w:szCs w:val="24"/>
          <w14:ligatures w14:val="standardContextual"/>
        </w:rPr>
        <w:t xml:space="preserve"> </w:t>
      </w:r>
      <w:r w:rsidRPr="00EE7340">
        <w:rPr>
          <w:rFonts w:eastAsia="Aptos"/>
          <w:kern w:val="2"/>
          <w:szCs w:val="24"/>
          <w14:ligatures w14:val="standardContextual"/>
        </w:rPr>
        <w:t>pertvarkytų</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sklypų</w:t>
      </w:r>
      <w:r w:rsidR="001A4013">
        <w:rPr>
          <w:rFonts w:eastAsia="Aptos"/>
          <w:kern w:val="2"/>
          <w:szCs w:val="24"/>
          <w14:ligatures w14:val="standardContextual"/>
        </w:rPr>
        <w:t xml:space="preserve"> </w:t>
      </w:r>
      <w:r w:rsidRPr="00EE7340">
        <w:rPr>
          <w:rFonts w:eastAsia="Aptos"/>
          <w:kern w:val="2"/>
          <w:szCs w:val="24"/>
          <w14:ligatures w14:val="standardContextual"/>
        </w:rPr>
        <w:t>kadastrinių</w:t>
      </w:r>
      <w:r w:rsidR="001A4013">
        <w:rPr>
          <w:rFonts w:eastAsia="Aptos"/>
          <w:kern w:val="2"/>
          <w:szCs w:val="24"/>
          <w14:ligatures w14:val="standardContextual"/>
        </w:rPr>
        <w:t xml:space="preserve"> </w:t>
      </w:r>
      <w:r w:rsidRPr="00EE7340">
        <w:rPr>
          <w:rFonts w:eastAsia="Aptos"/>
          <w:kern w:val="2"/>
          <w:szCs w:val="24"/>
          <w14:ligatures w14:val="standardContextual"/>
        </w:rPr>
        <w:t>matavimų</w:t>
      </w:r>
      <w:r w:rsidR="001A4013">
        <w:rPr>
          <w:rFonts w:eastAsia="Aptos"/>
          <w:kern w:val="2"/>
          <w:szCs w:val="24"/>
          <w14:ligatures w14:val="standardContextual"/>
        </w:rPr>
        <w:t xml:space="preserve"> </w:t>
      </w:r>
      <w:r w:rsidRPr="00EE7340">
        <w:rPr>
          <w:rFonts w:eastAsia="Aptos"/>
          <w:kern w:val="2"/>
          <w:szCs w:val="24"/>
          <w14:ligatures w14:val="standardContextual"/>
        </w:rPr>
        <w:t>atlikimo</w:t>
      </w:r>
      <w:r w:rsidR="001A4013">
        <w:rPr>
          <w:rFonts w:eastAsia="Aptos"/>
          <w:kern w:val="2"/>
          <w:szCs w:val="24"/>
          <w14:ligatures w14:val="standardContextual"/>
        </w:rPr>
        <w:t xml:space="preserve"> </w:t>
      </w:r>
      <w:r w:rsidRPr="00EE7340">
        <w:rPr>
          <w:rFonts w:eastAsia="Aptos"/>
          <w:kern w:val="2"/>
          <w:szCs w:val="24"/>
          <w14:ligatures w14:val="standardContextual"/>
        </w:rPr>
        <w:t>paslaugas</w:t>
      </w:r>
      <w:r w:rsidR="001A4013">
        <w:rPr>
          <w:rFonts w:eastAsia="Aptos"/>
          <w:kern w:val="2"/>
          <w:szCs w:val="24"/>
          <w14:ligatures w14:val="standardContextual"/>
        </w:rPr>
        <w:t xml:space="preserve"> </w:t>
      </w:r>
      <w:r w:rsidRPr="00EE7340">
        <w:rPr>
          <w:rFonts w:eastAsia="Aptos"/>
          <w:kern w:val="2"/>
          <w:szCs w:val="24"/>
          <w14:ligatures w14:val="standardContextual"/>
        </w:rPr>
        <w:t>privalo</w:t>
      </w:r>
      <w:r w:rsidR="001A4013">
        <w:rPr>
          <w:rFonts w:eastAsia="Aptos"/>
          <w:kern w:val="2"/>
          <w:szCs w:val="24"/>
          <w14:ligatures w14:val="standardContextual"/>
        </w:rPr>
        <w:t xml:space="preserve"> </w:t>
      </w:r>
      <w:r w:rsidRPr="00EE7340">
        <w:rPr>
          <w:rFonts w:eastAsia="Aptos"/>
          <w:kern w:val="2"/>
          <w:szCs w:val="24"/>
          <w14:ligatures w14:val="standardContextual"/>
        </w:rPr>
        <w:t>suteikti</w:t>
      </w:r>
      <w:r w:rsidR="001A4013">
        <w:rPr>
          <w:rFonts w:eastAsia="Aptos"/>
          <w:kern w:val="2"/>
          <w:szCs w:val="24"/>
          <w14:ligatures w14:val="standardContextual"/>
        </w:rPr>
        <w:t xml:space="preserve"> </w:t>
      </w:r>
      <w:r w:rsidRPr="00EE7340">
        <w:rPr>
          <w:rFonts w:eastAsia="Aptos"/>
          <w:kern w:val="2"/>
          <w:szCs w:val="24"/>
          <w14:ligatures w14:val="standardContextual"/>
        </w:rPr>
        <w:t>per</w:t>
      </w:r>
      <w:r w:rsidR="001A4013">
        <w:rPr>
          <w:rFonts w:eastAsia="Aptos"/>
          <w:kern w:val="2"/>
          <w:szCs w:val="24"/>
          <w14:ligatures w14:val="standardContextual"/>
        </w:rPr>
        <w:t xml:space="preserve"> </w:t>
      </w:r>
      <w:r w:rsidRPr="00EE7340">
        <w:rPr>
          <w:rFonts w:eastAsia="Aptos"/>
          <w:kern w:val="2"/>
          <w:szCs w:val="24"/>
          <w14:ligatures w14:val="standardContextual"/>
        </w:rPr>
        <w:t>4</w:t>
      </w:r>
      <w:r w:rsidR="001A4013">
        <w:rPr>
          <w:rFonts w:eastAsia="Aptos"/>
          <w:kern w:val="2"/>
          <w:szCs w:val="24"/>
          <w14:ligatures w14:val="standardContextual"/>
        </w:rPr>
        <w:t xml:space="preserve"> </w:t>
      </w:r>
      <w:r w:rsidRPr="00EE7340">
        <w:rPr>
          <w:rFonts w:eastAsia="Aptos"/>
          <w:kern w:val="2"/>
          <w:szCs w:val="24"/>
          <w14:ligatures w14:val="standardContextual"/>
        </w:rPr>
        <w:t>mėnesius</w:t>
      </w:r>
      <w:r w:rsidR="001A4013">
        <w:rPr>
          <w:rFonts w:eastAsia="Aptos"/>
          <w:kern w:val="2"/>
          <w:szCs w:val="24"/>
          <w14:ligatures w14:val="standardContextual"/>
        </w:rPr>
        <w:t xml:space="preserve"> </w:t>
      </w:r>
      <w:r w:rsidRPr="00EE7340">
        <w:rPr>
          <w:rFonts w:eastAsia="Aptos"/>
          <w:kern w:val="2"/>
          <w:szCs w:val="24"/>
          <w14:ligatures w14:val="standardContextual"/>
        </w:rPr>
        <w:t>nuo</w:t>
      </w:r>
      <w:r w:rsidR="001A4013">
        <w:rPr>
          <w:rFonts w:eastAsia="Aptos"/>
          <w:kern w:val="2"/>
          <w:szCs w:val="24"/>
          <w14:ligatures w14:val="standardContextual"/>
        </w:rPr>
        <w:t xml:space="preserve"> </w:t>
      </w:r>
      <w:r w:rsidRPr="00EE7340">
        <w:rPr>
          <w:rFonts w:eastAsia="Aptos"/>
          <w:kern w:val="2"/>
          <w:szCs w:val="24"/>
          <w14:ligatures w14:val="standardContextual"/>
        </w:rPr>
        <w:t>projekto</w:t>
      </w:r>
      <w:r w:rsidR="001A4013">
        <w:rPr>
          <w:rFonts w:eastAsia="Aptos"/>
          <w:kern w:val="2"/>
          <w:szCs w:val="24"/>
          <w14:ligatures w14:val="standardContextual"/>
        </w:rPr>
        <w:t xml:space="preserve"> </w:t>
      </w:r>
      <w:r w:rsidRPr="00EE7340">
        <w:rPr>
          <w:rFonts w:eastAsia="Aptos"/>
          <w:kern w:val="2"/>
          <w:szCs w:val="24"/>
          <w14:ligatures w14:val="standardContextual"/>
        </w:rPr>
        <w:t>patvirtinimo</w:t>
      </w:r>
      <w:r w:rsidR="001A4013">
        <w:rPr>
          <w:rFonts w:eastAsia="Aptos"/>
          <w:kern w:val="2"/>
          <w:szCs w:val="24"/>
          <w14:ligatures w14:val="standardContextual"/>
        </w:rPr>
        <w:t xml:space="preserve"> </w:t>
      </w:r>
      <w:r w:rsidRPr="00EE7340">
        <w:rPr>
          <w:rFonts w:eastAsia="Aptos"/>
          <w:kern w:val="2"/>
          <w:szCs w:val="24"/>
          <w14:ligatures w14:val="standardContextual"/>
        </w:rPr>
        <w:t>dienos.</w:t>
      </w:r>
    </w:p>
    <w:p w14:paraId="1CE771BE" w14:textId="7913357D"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5.11.5.</w:t>
      </w:r>
      <w:r w:rsidR="001A4013">
        <w:rPr>
          <w:rFonts w:eastAsia="Aptos"/>
          <w:kern w:val="2"/>
          <w:szCs w:val="24"/>
          <w14:ligatures w14:val="standardContextual"/>
        </w:rPr>
        <w:t xml:space="preserve"> </w:t>
      </w:r>
      <w:r w:rsidRPr="00EE7340">
        <w:rPr>
          <w:rFonts w:eastAsia="Aptos"/>
          <w:kern w:val="2"/>
          <w:szCs w:val="24"/>
          <w14:ligatures w14:val="standardContextual"/>
        </w:rPr>
        <w:t>Turto</w:t>
      </w:r>
      <w:r w:rsidR="001A4013">
        <w:rPr>
          <w:rFonts w:eastAsia="Aptos"/>
          <w:kern w:val="2"/>
          <w:szCs w:val="24"/>
          <w14:ligatures w14:val="standardContextual"/>
        </w:rPr>
        <w:t xml:space="preserve"> </w:t>
      </w:r>
      <w:r w:rsidRPr="00EE7340">
        <w:rPr>
          <w:rFonts w:eastAsia="Aptos"/>
          <w:kern w:val="2"/>
          <w:szCs w:val="24"/>
          <w14:ligatures w14:val="standardContextual"/>
        </w:rPr>
        <w:t>vertinimo</w:t>
      </w:r>
      <w:r w:rsidR="001A4013">
        <w:rPr>
          <w:rFonts w:eastAsia="Aptos"/>
          <w:kern w:val="2"/>
          <w:szCs w:val="24"/>
          <w14:ligatures w14:val="standardContextual"/>
        </w:rPr>
        <w:t xml:space="preserve"> </w:t>
      </w:r>
      <w:r w:rsidRPr="00EE7340">
        <w:rPr>
          <w:rFonts w:eastAsia="Aptos"/>
          <w:kern w:val="2"/>
          <w:szCs w:val="24"/>
          <w14:ligatures w14:val="standardContextual"/>
        </w:rPr>
        <w:t>paslaugas</w:t>
      </w:r>
      <w:r w:rsidR="001A4013">
        <w:rPr>
          <w:rFonts w:eastAsia="Aptos"/>
          <w:kern w:val="2"/>
          <w:szCs w:val="24"/>
          <w14:ligatures w14:val="standardContextual"/>
        </w:rPr>
        <w:t xml:space="preserve"> </w:t>
      </w:r>
      <w:r w:rsidRPr="00EE7340">
        <w:rPr>
          <w:rFonts w:eastAsia="Aptos"/>
          <w:kern w:val="2"/>
          <w:szCs w:val="24"/>
          <w14:ligatures w14:val="standardContextual"/>
        </w:rPr>
        <w:t>privalo</w:t>
      </w:r>
      <w:r w:rsidR="001A4013">
        <w:rPr>
          <w:rFonts w:eastAsia="Aptos"/>
          <w:kern w:val="2"/>
          <w:szCs w:val="24"/>
          <w14:ligatures w14:val="standardContextual"/>
        </w:rPr>
        <w:t xml:space="preserve"> </w:t>
      </w:r>
      <w:r w:rsidRPr="00EE7340">
        <w:rPr>
          <w:rFonts w:eastAsia="Aptos"/>
          <w:kern w:val="2"/>
          <w:szCs w:val="24"/>
          <w14:ligatures w14:val="standardContextual"/>
        </w:rPr>
        <w:t>suteikti</w:t>
      </w:r>
      <w:r w:rsidR="001A4013">
        <w:rPr>
          <w:rFonts w:eastAsia="Aptos"/>
          <w:kern w:val="2"/>
          <w:szCs w:val="24"/>
          <w14:ligatures w14:val="standardContextual"/>
        </w:rPr>
        <w:t xml:space="preserve"> </w:t>
      </w:r>
      <w:r w:rsidRPr="00EE7340">
        <w:rPr>
          <w:rFonts w:eastAsia="Aptos"/>
          <w:kern w:val="2"/>
          <w:szCs w:val="24"/>
          <w14:ligatures w14:val="standardContextual"/>
        </w:rPr>
        <w:t>per</w:t>
      </w:r>
      <w:r w:rsidR="001A4013">
        <w:rPr>
          <w:rFonts w:eastAsia="Aptos"/>
          <w:kern w:val="2"/>
          <w:szCs w:val="24"/>
          <w14:ligatures w14:val="standardContextual"/>
        </w:rPr>
        <w:t xml:space="preserve"> </w:t>
      </w:r>
      <w:r w:rsidRPr="00EE7340">
        <w:rPr>
          <w:rFonts w:eastAsia="Aptos"/>
          <w:kern w:val="2"/>
          <w:szCs w:val="24"/>
          <w14:ligatures w14:val="standardContextual"/>
        </w:rPr>
        <w:t>3</w:t>
      </w:r>
      <w:r w:rsidR="001A4013">
        <w:rPr>
          <w:rFonts w:eastAsia="Aptos"/>
          <w:kern w:val="2"/>
          <w:szCs w:val="24"/>
          <w14:ligatures w14:val="standardContextual"/>
        </w:rPr>
        <w:t xml:space="preserve"> </w:t>
      </w:r>
      <w:r w:rsidRPr="00EE7340">
        <w:rPr>
          <w:rFonts w:eastAsia="Aptos"/>
          <w:kern w:val="2"/>
          <w:szCs w:val="24"/>
          <w14:ligatures w14:val="standardContextual"/>
        </w:rPr>
        <w:t>mėnesius</w:t>
      </w:r>
      <w:r w:rsidR="001A4013">
        <w:rPr>
          <w:rFonts w:eastAsia="Aptos"/>
          <w:kern w:val="2"/>
          <w:szCs w:val="24"/>
          <w14:ligatures w14:val="standardContextual"/>
        </w:rPr>
        <w:t xml:space="preserve"> </w:t>
      </w:r>
      <w:r w:rsidRPr="00EE7340">
        <w:rPr>
          <w:rFonts w:eastAsia="Aptos"/>
          <w:kern w:val="2"/>
          <w:szCs w:val="24"/>
          <w14:ligatures w14:val="standardContextual"/>
        </w:rPr>
        <w:t>iki</w:t>
      </w:r>
      <w:r w:rsidR="001A4013">
        <w:rPr>
          <w:rFonts w:eastAsia="Aptos"/>
          <w:kern w:val="2"/>
          <w:szCs w:val="24"/>
          <w14:ligatures w14:val="standardContextual"/>
        </w:rPr>
        <w:t xml:space="preserve"> </w:t>
      </w:r>
      <w:r w:rsidRPr="00EE7340">
        <w:rPr>
          <w:rFonts w:eastAsia="Aptos"/>
          <w:kern w:val="2"/>
          <w:szCs w:val="24"/>
          <w14:ligatures w14:val="standardContextual"/>
        </w:rPr>
        <w:t>projekto</w:t>
      </w:r>
      <w:r w:rsidR="001A4013">
        <w:rPr>
          <w:rFonts w:eastAsia="Aptos"/>
          <w:kern w:val="2"/>
          <w:szCs w:val="24"/>
          <w14:ligatures w14:val="standardContextual"/>
        </w:rPr>
        <w:t xml:space="preserve"> </w:t>
      </w:r>
      <w:r w:rsidRPr="00EE7340">
        <w:rPr>
          <w:rFonts w:eastAsia="Aptos"/>
          <w:kern w:val="2"/>
          <w:szCs w:val="24"/>
          <w14:ligatures w14:val="standardContextual"/>
        </w:rPr>
        <w:t>patvirtinimo</w:t>
      </w:r>
      <w:r w:rsidR="001A4013">
        <w:rPr>
          <w:rFonts w:eastAsia="Aptos"/>
          <w:kern w:val="2"/>
          <w:szCs w:val="24"/>
          <w14:ligatures w14:val="standardContextual"/>
        </w:rPr>
        <w:t xml:space="preserve"> </w:t>
      </w:r>
      <w:r w:rsidRPr="00EE7340">
        <w:rPr>
          <w:rFonts w:eastAsia="Aptos"/>
          <w:kern w:val="2"/>
          <w:szCs w:val="24"/>
          <w14:ligatures w14:val="standardContextual"/>
        </w:rPr>
        <w:t>dienos.</w:t>
      </w:r>
    </w:p>
    <w:p w14:paraId="7603578B" w14:textId="0D8BE476" w:rsidR="00EE7340" w:rsidRPr="00EE7340" w:rsidRDefault="00EE7340" w:rsidP="00EE7340">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5.11.6.</w:t>
      </w:r>
      <w:r w:rsidR="001A4013">
        <w:rPr>
          <w:rFonts w:eastAsia="Aptos"/>
          <w:kern w:val="2"/>
          <w:szCs w:val="24"/>
          <w14:ligatures w14:val="standardContextual"/>
        </w:rPr>
        <w:t xml:space="preserve"> </w:t>
      </w:r>
      <w:r w:rsidR="00F343D7" w:rsidRPr="00F343D7">
        <w:t xml:space="preserve"> </w:t>
      </w:r>
      <w:r w:rsidR="00F343D7" w:rsidRPr="00986549">
        <w:t xml:space="preserve">Servituto plano parengimo paslaugas privalo suteikti per _______ </w:t>
      </w:r>
      <w:r w:rsidR="00F343D7" w:rsidRPr="00E07F1B">
        <w:rPr>
          <w:i/>
          <w:iCs/>
          <w:szCs w:val="24"/>
        </w:rPr>
        <w:t>(įrašomas Tiekėjo pasiūlytas terminas</w:t>
      </w:r>
      <w:r w:rsidR="00F343D7" w:rsidRPr="00E07F1B">
        <w:rPr>
          <w:szCs w:val="24"/>
        </w:rPr>
        <w:t xml:space="preserve">) </w:t>
      </w:r>
      <w:r w:rsidR="00F343D7" w:rsidRPr="00E07F1B">
        <w:t>nuo projekto patvirtinimo dienos.</w:t>
      </w:r>
    </w:p>
    <w:p w14:paraId="7942614F" w14:textId="77777777" w:rsidR="00EE7340" w:rsidRPr="00EE7340" w:rsidRDefault="00EE7340" w:rsidP="00EE7340">
      <w:pPr>
        <w:tabs>
          <w:tab w:val="left" w:pos="567"/>
        </w:tabs>
        <w:spacing w:after="0" w:line="240" w:lineRule="auto"/>
        <w:jc w:val="both"/>
        <w:rPr>
          <w:rFonts w:eastAsia="Aptos"/>
          <w:kern w:val="2"/>
          <w:szCs w:val="24"/>
          <w14:ligatures w14:val="standardContextual"/>
        </w:rPr>
      </w:pPr>
    </w:p>
    <w:p w14:paraId="029C109C" w14:textId="76806610" w:rsidR="00EE7340" w:rsidRPr="00EE7340" w:rsidRDefault="00EE7340" w:rsidP="00540816">
      <w:pPr>
        <w:tabs>
          <w:tab w:val="left" w:pos="567"/>
        </w:tabs>
        <w:spacing w:after="0" w:line="240" w:lineRule="auto"/>
        <w:jc w:val="both"/>
        <w:rPr>
          <w:rFonts w:eastAsia="Aptos"/>
          <w:kern w:val="2"/>
          <w:szCs w:val="24"/>
          <w14:ligatures w14:val="standardContextual"/>
        </w:rPr>
      </w:pPr>
      <w:r w:rsidRPr="00EE7340">
        <w:rPr>
          <w:rFonts w:eastAsia="Aptos"/>
          <w:b/>
          <w:bCs/>
          <w:kern w:val="2"/>
          <w:szCs w:val="24"/>
          <w14:ligatures w14:val="standardContextual"/>
        </w:rPr>
        <w:t>6.</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Paslaugų</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suteikimo</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vieta</w:t>
      </w:r>
      <w:r w:rsidR="001A4013">
        <w:rPr>
          <w:rFonts w:eastAsia="Aptos"/>
          <w:kern w:val="2"/>
          <w:szCs w:val="24"/>
          <w14:ligatures w14:val="standardContextual"/>
        </w:rPr>
        <w:t xml:space="preserve"> </w:t>
      </w:r>
      <w:r w:rsidRPr="00EE7340">
        <w:rPr>
          <w:rFonts w:eastAsia="Aptos"/>
          <w:kern w:val="2"/>
          <w:szCs w:val="24"/>
          <w14:ligatures w14:val="standardContextual"/>
        </w:rPr>
        <w:t>–</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struktūriniai</w:t>
      </w:r>
      <w:r w:rsidR="001A4013">
        <w:rPr>
          <w:rFonts w:eastAsia="Aptos"/>
          <w:kern w:val="2"/>
          <w:szCs w:val="24"/>
          <w14:ligatures w14:val="standardContextual"/>
        </w:rPr>
        <w:t xml:space="preserve"> </w:t>
      </w:r>
      <w:r w:rsidRPr="00EE7340">
        <w:rPr>
          <w:rFonts w:eastAsia="Aptos"/>
          <w:kern w:val="2"/>
          <w:szCs w:val="24"/>
          <w14:ligatures w14:val="standardContextual"/>
        </w:rPr>
        <w:t>padaliniai.</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struktūrinių</w:t>
      </w:r>
      <w:r w:rsidR="001A4013">
        <w:rPr>
          <w:rFonts w:eastAsia="Aptos"/>
          <w:kern w:val="2"/>
          <w:szCs w:val="24"/>
          <w14:ligatures w14:val="standardContextual"/>
        </w:rPr>
        <w:t xml:space="preserve"> </w:t>
      </w:r>
      <w:r w:rsidRPr="00EE7340">
        <w:rPr>
          <w:rFonts w:eastAsia="Aptos"/>
          <w:kern w:val="2"/>
          <w:szCs w:val="24"/>
          <w14:ligatures w14:val="standardContextual"/>
        </w:rPr>
        <w:t>padalinių</w:t>
      </w:r>
      <w:r w:rsidR="001A4013">
        <w:rPr>
          <w:rFonts w:eastAsia="Aptos"/>
          <w:kern w:val="2"/>
          <w:szCs w:val="24"/>
          <w14:ligatures w14:val="standardContextual"/>
        </w:rPr>
        <w:t xml:space="preserve"> </w:t>
      </w:r>
      <w:r w:rsidRPr="00EE7340">
        <w:rPr>
          <w:rFonts w:eastAsia="Aptos"/>
          <w:kern w:val="2"/>
          <w:szCs w:val="24"/>
          <w14:ligatures w14:val="standardContextual"/>
        </w:rPr>
        <w:t>adresai</w:t>
      </w:r>
      <w:r w:rsidR="001A4013">
        <w:rPr>
          <w:rFonts w:eastAsia="Aptos"/>
          <w:kern w:val="2"/>
          <w:szCs w:val="24"/>
          <w14:ligatures w14:val="standardContextual"/>
        </w:rPr>
        <w:t xml:space="preserve"> </w:t>
      </w:r>
      <w:r w:rsidRPr="00EE7340">
        <w:rPr>
          <w:rFonts w:eastAsia="Aptos"/>
          <w:kern w:val="2"/>
          <w:szCs w:val="24"/>
          <w14:ligatures w14:val="standardContextual"/>
        </w:rPr>
        <w:t>nurodyti</w:t>
      </w:r>
      <w:r w:rsidR="001A4013">
        <w:rPr>
          <w:rFonts w:eastAsia="Aptos"/>
          <w:kern w:val="2"/>
          <w:szCs w:val="24"/>
          <w14:ligatures w14:val="standardContextual"/>
        </w:rPr>
        <w:t xml:space="preserve"> </w:t>
      </w:r>
      <w:r w:rsidRPr="00EE7340">
        <w:rPr>
          <w:rFonts w:eastAsia="Aptos"/>
          <w:kern w:val="2"/>
          <w:szCs w:val="24"/>
          <w14:ligatures w14:val="standardContextual"/>
        </w:rPr>
        <w:t>internete,</w:t>
      </w:r>
      <w:r w:rsidR="001A4013">
        <w:rPr>
          <w:rFonts w:eastAsia="Aptos"/>
          <w:kern w:val="2"/>
          <w:szCs w:val="24"/>
          <w14:ligatures w14:val="standardContextual"/>
        </w:rPr>
        <w:t xml:space="preserve"> </w:t>
      </w:r>
      <w:r w:rsidRPr="00EE7340">
        <w:rPr>
          <w:rFonts w:eastAsia="Aptos"/>
          <w:kern w:val="2"/>
          <w:szCs w:val="24"/>
          <w14:ligatures w14:val="standardContextual"/>
        </w:rPr>
        <w:t>adresu</w:t>
      </w:r>
      <w:r w:rsidR="001A4013">
        <w:rPr>
          <w:rFonts w:eastAsia="Aptos"/>
          <w:kern w:val="2"/>
          <w:szCs w:val="24"/>
          <w14:ligatures w14:val="standardContextual"/>
        </w:rPr>
        <w:t xml:space="preserve"> </w:t>
      </w:r>
      <w:hyperlink r:id="rId29" w:history="1">
        <w:r w:rsidRPr="00EE7340">
          <w:rPr>
            <w:rFonts w:eastAsia="Aptos"/>
            <w:kern w:val="2"/>
            <w:szCs w:val="24"/>
            <w14:ligatures w14:val="standardContextual"/>
          </w:rPr>
          <w:t>www.nzt.lrv.lt</w:t>
        </w:r>
      </w:hyperlink>
      <w:r w:rsidRPr="00EE7340">
        <w:rPr>
          <w:rFonts w:eastAsia="Aptos"/>
          <w:kern w:val="2"/>
          <w:szCs w:val="24"/>
          <w14:ligatures w14:val="standardContextual"/>
        </w:rPr>
        <w:t>.</w:t>
      </w:r>
      <w:r w:rsidR="001A4013">
        <w:rPr>
          <w:rFonts w:eastAsia="Aptos"/>
          <w:kern w:val="2"/>
          <w:szCs w:val="24"/>
          <w14:ligatures w14:val="standardContextual"/>
        </w:rPr>
        <w:t xml:space="preserve"> </w:t>
      </w:r>
      <w:r w:rsidRPr="00EE7340">
        <w:rPr>
          <w:rFonts w:eastAsia="Aptos"/>
          <w:kern w:val="2"/>
          <w:szCs w:val="24"/>
          <w14:ligatures w14:val="standardContextual"/>
        </w:rPr>
        <w:t>Projektų</w:t>
      </w:r>
      <w:r w:rsidR="001A4013">
        <w:rPr>
          <w:rFonts w:eastAsia="Aptos"/>
          <w:kern w:val="2"/>
          <w:szCs w:val="24"/>
          <w14:ligatures w14:val="standardContextual"/>
        </w:rPr>
        <w:t xml:space="preserve"> </w:t>
      </w:r>
      <w:r w:rsidRPr="00EE7340">
        <w:rPr>
          <w:rFonts w:eastAsia="Aptos"/>
          <w:kern w:val="2"/>
          <w:szCs w:val="24"/>
          <w14:ligatures w14:val="standardContextual"/>
        </w:rPr>
        <w:t>rengimo,</w:t>
      </w:r>
      <w:r w:rsidR="001A4013">
        <w:rPr>
          <w:rFonts w:eastAsia="Aptos"/>
          <w:kern w:val="2"/>
          <w:szCs w:val="24"/>
          <w14:ligatures w14:val="standardContextual"/>
        </w:rPr>
        <w:t xml:space="preserve"> </w:t>
      </w:r>
      <w:r w:rsidRPr="00EE7340">
        <w:rPr>
          <w:rFonts w:eastAsia="Aptos"/>
          <w:kern w:val="2"/>
          <w:szCs w:val="24"/>
          <w14:ligatures w14:val="standardContextual"/>
        </w:rPr>
        <w:t>viešinimo,</w:t>
      </w:r>
      <w:r w:rsidR="001A4013">
        <w:rPr>
          <w:rFonts w:eastAsia="Aptos"/>
          <w:kern w:val="2"/>
          <w:szCs w:val="24"/>
          <w14:ligatures w14:val="standardContextual"/>
        </w:rPr>
        <w:t xml:space="preserve"> </w:t>
      </w:r>
      <w:r w:rsidRPr="00EE7340">
        <w:rPr>
          <w:rFonts w:eastAsia="Aptos"/>
          <w:kern w:val="2"/>
          <w:szCs w:val="24"/>
          <w14:ligatures w14:val="standardContextual"/>
        </w:rPr>
        <w:t>derinimo,</w:t>
      </w:r>
      <w:r w:rsidR="001A4013">
        <w:rPr>
          <w:rFonts w:eastAsia="Aptos"/>
          <w:kern w:val="2"/>
          <w:szCs w:val="24"/>
          <w14:ligatures w14:val="standardContextual"/>
        </w:rPr>
        <w:t xml:space="preserve"> </w:t>
      </w:r>
      <w:r w:rsidRPr="00EE7340">
        <w:rPr>
          <w:rFonts w:eastAsia="Aptos"/>
          <w:kern w:val="2"/>
          <w:szCs w:val="24"/>
          <w14:ligatures w14:val="standardContextual"/>
        </w:rPr>
        <w:t>tikrinimo</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tvirtinimo</w:t>
      </w:r>
      <w:r w:rsidR="001A4013">
        <w:rPr>
          <w:rFonts w:eastAsia="Aptos"/>
          <w:kern w:val="2"/>
          <w:szCs w:val="24"/>
          <w14:ligatures w14:val="standardContextual"/>
        </w:rPr>
        <w:t xml:space="preserve"> </w:t>
      </w:r>
      <w:r w:rsidRPr="00EE7340">
        <w:rPr>
          <w:rFonts w:eastAsia="Aptos"/>
          <w:kern w:val="2"/>
          <w:szCs w:val="24"/>
          <w14:ligatures w14:val="standardContextual"/>
        </w:rPr>
        <w:t>procedūros,</w:t>
      </w:r>
      <w:r w:rsidR="001A4013">
        <w:rPr>
          <w:rFonts w:eastAsia="Aptos"/>
          <w:kern w:val="2"/>
          <w:szCs w:val="24"/>
          <w14:ligatures w14:val="standardContextual"/>
        </w:rPr>
        <w:t xml:space="preserve"> </w:t>
      </w:r>
      <w:r w:rsidRPr="00EE7340">
        <w:rPr>
          <w:rFonts w:eastAsia="Aptos"/>
          <w:kern w:val="2"/>
          <w:szCs w:val="24"/>
          <w14:ligatures w14:val="standardContextual"/>
        </w:rPr>
        <w:t>išskyrus</w:t>
      </w:r>
      <w:r w:rsidR="001A4013">
        <w:rPr>
          <w:rFonts w:eastAsia="Aptos"/>
          <w:kern w:val="2"/>
          <w:szCs w:val="24"/>
          <w14:ligatures w14:val="standardContextual"/>
        </w:rPr>
        <w:t xml:space="preserve"> </w:t>
      </w:r>
      <w:r w:rsidRPr="00EE7340">
        <w:rPr>
          <w:rFonts w:eastAsia="Aptos"/>
          <w:kern w:val="2"/>
          <w:szCs w:val="24"/>
          <w14:ligatures w14:val="standardContextual"/>
        </w:rPr>
        <w:t>teisės</w:t>
      </w:r>
      <w:r w:rsidR="001A4013">
        <w:rPr>
          <w:rFonts w:eastAsia="Aptos"/>
          <w:kern w:val="2"/>
          <w:szCs w:val="24"/>
          <w14:ligatures w14:val="standardContextual"/>
        </w:rPr>
        <w:t xml:space="preserve"> </w:t>
      </w:r>
      <w:r w:rsidRPr="00EE7340">
        <w:rPr>
          <w:rFonts w:eastAsia="Aptos"/>
          <w:kern w:val="2"/>
          <w:szCs w:val="24"/>
          <w14:ligatures w14:val="standardContextual"/>
        </w:rPr>
        <w:t>aktuose</w:t>
      </w:r>
      <w:r w:rsidR="001A4013">
        <w:rPr>
          <w:rFonts w:eastAsia="Aptos"/>
          <w:kern w:val="2"/>
          <w:szCs w:val="24"/>
          <w14:ligatures w14:val="standardContextual"/>
        </w:rPr>
        <w:t xml:space="preserve"> </w:t>
      </w:r>
      <w:r w:rsidRPr="00EE7340">
        <w:rPr>
          <w:rFonts w:eastAsia="Aptos"/>
          <w:kern w:val="2"/>
          <w:szCs w:val="24"/>
          <w14:ligatures w14:val="standardContextual"/>
        </w:rPr>
        <w:t>numatytus</w:t>
      </w:r>
      <w:r w:rsidR="001A4013">
        <w:rPr>
          <w:rFonts w:eastAsia="Aptos"/>
          <w:kern w:val="2"/>
          <w:szCs w:val="24"/>
          <w14:ligatures w14:val="standardContextual"/>
        </w:rPr>
        <w:t xml:space="preserve"> </w:t>
      </w:r>
      <w:r w:rsidRPr="00EE7340">
        <w:rPr>
          <w:rFonts w:eastAsia="Aptos"/>
          <w:kern w:val="2"/>
          <w:szCs w:val="24"/>
          <w14:ligatures w14:val="standardContextual"/>
        </w:rPr>
        <w:t>atvejus,</w:t>
      </w:r>
      <w:r w:rsidR="001A4013">
        <w:rPr>
          <w:rFonts w:eastAsia="Aptos"/>
          <w:kern w:val="2"/>
          <w:szCs w:val="24"/>
          <w14:ligatures w14:val="standardContextual"/>
        </w:rPr>
        <w:t xml:space="preserve"> </w:t>
      </w:r>
      <w:r w:rsidRPr="00EE7340">
        <w:rPr>
          <w:rFonts w:eastAsia="Aptos"/>
          <w:kern w:val="2"/>
          <w:szCs w:val="24"/>
          <w14:ligatures w14:val="standardContextual"/>
        </w:rPr>
        <w:t>vykdomos</w:t>
      </w:r>
      <w:r w:rsidR="001A4013">
        <w:rPr>
          <w:rFonts w:eastAsia="Aptos"/>
          <w:kern w:val="2"/>
          <w:szCs w:val="24"/>
          <w14:ligatures w14:val="standardContextual"/>
        </w:rPr>
        <w:t xml:space="preserve"> </w:t>
      </w:r>
      <w:r w:rsidRPr="00EE7340">
        <w:rPr>
          <w:rFonts w:eastAsia="Aptos"/>
          <w:kern w:val="2"/>
          <w:szCs w:val="24"/>
          <w14:ligatures w14:val="standardContextual"/>
        </w:rPr>
        <w:t>automatizuotai</w:t>
      </w:r>
      <w:r w:rsidR="001A4013">
        <w:rPr>
          <w:rFonts w:eastAsia="Aptos"/>
          <w:kern w:val="2"/>
          <w:szCs w:val="24"/>
          <w14:ligatures w14:val="standardContextual"/>
        </w:rPr>
        <w:t xml:space="preserve"> </w:t>
      </w:r>
      <w:r w:rsidRPr="00EE7340">
        <w:rPr>
          <w:rFonts w:eastAsia="Aptos"/>
          <w:kern w:val="2"/>
          <w:szCs w:val="24"/>
          <w14:ligatures w14:val="standardContextual"/>
        </w:rPr>
        <w:t>per</w:t>
      </w:r>
      <w:r w:rsidR="001A4013">
        <w:rPr>
          <w:rFonts w:eastAsia="Aptos"/>
          <w:kern w:val="2"/>
          <w:szCs w:val="24"/>
          <w14:ligatures w14:val="standardContextual"/>
        </w:rPr>
        <w:t xml:space="preserve"> </w:t>
      </w:r>
      <w:r w:rsidRPr="00EE7340">
        <w:rPr>
          <w:rFonts w:eastAsia="Aptos"/>
          <w:kern w:val="2"/>
          <w:szCs w:val="24"/>
          <w14:ligatures w14:val="standardContextual"/>
        </w:rPr>
        <w:t>ŽPDRIS.</w:t>
      </w:r>
    </w:p>
    <w:p w14:paraId="7B1B7223" w14:textId="77777777" w:rsidR="004241E7" w:rsidRDefault="004241E7" w:rsidP="004241E7">
      <w:pPr>
        <w:tabs>
          <w:tab w:val="left" w:pos="567"/>
        </w:tabs>
        <w:spacing w:after="0" w:line="240" w:lineRule="auto"/>
        <w:jc w:val="both"/>
        <w:rPr>
          <w:rFonts w:eastAsia="Aptos"/>
          <w:b/>
          <w:bCs/>
          <w:kern w:val="2"/>
          <w:szCs w:val="24"/>
          <w14:ligatures w14:val="standardContextual"/>
        </w:rPr>
      </w:pPr>
    </w:p>
    <w:p w14:paraId="3835DC5B" w14:textId="573A855F" w:rsidR="00EE7340" w:rsidRPr="00EE7340" w:rsidRDefault="00EE7340" w:rsidP="00540816">
      <w:pPr>
        <w:tabs>
          <w:tab w:val="left" w:pos="567"/>
        </w:tabs>
        <w:spacing w:after="0" w:line="240" w:lineRule="auto"/>
        <w:jc w:val="both"/>
        <w:rPr>
          <w:rFonts w:eastAsia="Aptos"/>
          <w:kern w:val="2"/>
          <w:szCs w:val="24"/>
          <w14:ligatures w14:val="standardContextual"/>
        </w:rPr>
      </w:pPr>
      <w:r w:rsidRPr="00EE7340">
        <w:rPr>
          <w:rFonts w:eastAsia="Aptos"/>
          <w:b/>
          <w:bCs/>
          <w:kern w:val="2"/>
          <w:szCs w:val="24"/>
          <w14:ligatures w14:val="standardContextual"/>
        </w:rPr>
        <w:t>7.</w:t>
      </w:r>
      <w:r w:rsidR="001A4013">
        <w:rPr>
          <w:rFonts w:eastAsia="Aptos"/>
          <w:b/>
          <w:bCs/>
          <w:kern w:val="2"/>
          <w:szCs w:val="24"/>
          <w14:ligatures w14:val="standardContextual"/>
        </w:rPr>
        <w:t xml:space="preserve"> </w:t>
      </w:r>
      <w:r w:rsidRPr="00EE7340">
        <w:rPr>
          <w:rFonts w:eastAsia="Aptos"/>
          <w:b/>
          <w:bCs/>
          <w:kern w:val="2"/>
          <w:szCs w:val="24"/>
          <w14:ligatures w14:val="standardContextual"/>
        </w:rPr>
        <w:t>Paaiškinimai.</w:t>
      </w:r>
      <w:r w:rsidR="001A4013">
        <w:rPr>
          <w:rFonts w:eastAsia="Aptos"/>
          <w:kern w:val="2"/>
          <w:szCs w:val="24"/>
          <w14:ligatures w14:val="standardContextual"/>
        </w:rPr>
        <w:t xml:space="preserve"> </w:t>
      </w:r>
    </w:p>
    <w:p w14:paraId="055364EF" w14:textId="0A5AE27E" w:rsidR="00EE7340" w:rsidRPr="00EE7340" w:rsidRDefault="00EE7340" w:rsidP="00540816">
      <w:pPr>
        <w:tabs>
          <w:tab w:val="left" w:pos="567"/>
        </w:tabs>
        <w:spacing w:after="0" w:line="240" w:lineRule="auto"/>
        <w:jc w:val="both"/>
        <w:rPr>
          <w:rFonts w:eastAsia="Aptos"/>
          <w:kern w:val="2"/>
          <w:szCs w:val="24"/>
          <w14:ligatures w14:val="standardContextual"/>
        </w:rPr>
      </w:pPr>
      <w:r w:rsidRPr="00EE7340">
        <w:rPr>
          <w:rFonts w:eastAsia="Aptos"/>
          <w:kern w:val="2"/>
          <w:szCs w:val="24"/>
          <w14:ligatures w14:val="standardContextual"/>
        </w:rPr>
        <w:t>Pirkėjas</w:t>
      </w:r>
      <w:r w:rsidR="001A4013">
        <w:rPr>
          <w:rFonts w:eastAsia="Aptos"/>
          <w:kern w:val="2"/>
          <w:szCs w:val="24"/>
          <w14:ligatures w14:val="standardContextual"/>
        </w:rPr>
        <w:t xml:space="preserve"> </w:t>
      </w:r>
      <w:r w:rsidRPr="00EE7340">
        <w:rPr>
          <w:rFonts w:eastAsia="Aptos"/>
          <w:kern w:val="2"/>
          <w:szCs w:val="24"/>
          <w14:ligatures w14:val="standardContextual"/>
        </w:rPr>
        <w:t>pateikia</w:t>
      </w:r>
      <w:r w:rsidR="001A4013">
        <w:rPr>
          <w:rFonts w:eastAsia="Aptos"/>
          <w:kern w:val="2"/>
          <w:szCs w:val="24"/>
          <w14:ligatures w14:val="standardContextual"/>
        </w:rPr>
        <w:t xml:space="preserve"> </w:t>
      </w:r>
      <w:r w:rsidRPr="00EE7340">
        <w:rPr>
          <w:rFonts w:eastAsia="Aptos"/>
          <w:kern w:val="2"/>
          <w:szCs w:val="24"/>
          <w14:ligatures w14:val="standardContextual"/>
        </w:rPr>
        <w:t>preliminarų</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sklypų,</w:t>
      </w:r>
      <w:r w:rsidR="001A4013">
        <w:rPr>
          <w:rFonts w:eastAsia="Aptos"/>
          <w:kern w:val="2"/>
          <w:szCs w:val="24"/>
          <w14:ligatures w14:val="standardContextual"/>
        </w:rPr>
        <w:t xml:space="preserve"> </w:t>
      </w:r>
      <w:r w:rsidRPr="00EE7340">
        <w:rPr>
          <w:rFonts w:eastAsia="Aptos"/>
          <w:kern w:val="2"/>
          <w:szCs w:val="24"/>
          <w14:ligatures w14:val="standardContextual"/>
        </w:rPr>
        <w:t>kuriuos</w:t>
      </w:r>
      <w:r w:rsidR="001A4013">
        <w:rPr>
          <w:rFonts w:eastAsia="Aptos"/>
          <w:kern w:val="2"/>
          <w:szCs w:val="24"/>
          <w14:ligatures w14:val="standardContextual"/>
        </w:rPr>
        <w:t xml:space="preserve"> </w:t>
      </w:r>
      <w:r w:rsidRPr="00EE7340">
        <w:rPr>
          <w:rFonts w:eastAsia="Aptos"/>
          <w:kern w:val="2"/>
          <w:szCs w:val="24"/>
          <w14:ligatures w14:val="standardContextual"/>
        </w:rPr>
        <w:t>visus</w:t>
      </w:r>
      <w:r w:rsidR="001A4013">
        <w:rPr>
          <w:rFonts w:eastAsia="Aptos"/>
          <w:kern w:val="2"/>
          <w:szCs w:val="24"/>
          <w14:ligatures w14:val="standardContextual"/>
        </w:rPr>
        <w:t xml:space="preserve"> </w:t>
      </w:r>
      <w:r w:rsidRPr="00EE7340">
        <w:rPr>
          <w:rFonts w:eastAsia="Aptos"/>
          <w:kern w:val="2"/>
          <w:szCs w:val="24"/>
          <w14:ligatures w14:val="standardContextual"/>
        </w:rPr>
        <w:t>ar</w:t>
      </w:r>
      <w:r w:rsidR="001A4013">
        <w:rPr>
          <w:rFonts w:eastAsia="Aptos"/>
          <w:kern w:val="2"/>
          <w:szCs w:val="24"/>
          <w14:ligatures w14:val="standardContextual"/>
        </w:rPr>
        <w:t xml:space="preserve"> </w:t>
      </w:r>
      <w:r w:rsidRPr="00EE7340">
        <w:rPr>
          <w:rFonts w:eastAsia="Aptos"/>
          <w:kern w:val="2"/>
          <w:szCs w:val="24"/>
          <w14:ligatures w14:val="standardContextual"/>
        </w:rPr>
        <w:t>jų</w:t>
      </w:r>
      <w:r w:rsidR="001A4013">
        <w:rPr>
          <w:rFonts w:eastAsia="Aptos"/>
          <w:kern w:val="2"/>
          <w:szCs w:val="24"/>
          <w14:ligatures w14:val="standardContextual"/>
        </w:rPr>
        <w:t xml:space="preserve"> </w:t>
      </w:r>
      <w:r w:rsidRPr="00EE7340">
        <w:rPr>
          <w:rFonts w:eastAsia="Aptos"/>
          <w:kern w:val="2"/>
          <w:szCs w:val="24"/>
          <w14:ligatures w14:val="standardContextual"/>
        </w:rPr>
        <w:t>dalis</w:t>
      </w:r>
      <w:r w:rsidR="001A4013">
        <w:rPr>
          <w:rFonts w:eastAsia="Aptos"/>
          <w:kern w:val="2"/>
          <w:szCs w:val="24"/>
          <w14:ligatures w14:val="standardContextual"/>
        </w:rPr>
        <w:t xml:space="preserve"> </w:t>
      </w:r>
      <w:r w:rsidRPr="00EE7340">
        <w:rPr>
          <w:rFonts w:eastAsia="Aptos"/>
          <w:kern w:val="2"/>
          <w:szCs w:val="24"/>
          <w14:ligatures w14:val="standardContextual"/>
        </w:rPr>
        <w:t>reikia</w:t>
      </w:r>
      <w:r w:rsidR="001A4013">
        <w:rPr>
          <w:rFonts w:eastAsia="Aptos"/>
          <w:kern w:val="2"/>
          <w:szCs w:val="24"/>
          <w14:ligatures w14:val="standardContextual"/>
        </w:rPr>
        <w:t xml:space="preserve"> </w:t>
      </w:r>
      <w:r w:rsidRPr="00EE7340">
        <w:rPr>
          <w:rFonts w:eastAsia="Aptos"/>
          <w:kern w:val="2"/>
          <w:szCs w:val="24"/>
          <w14:ligatures w14:val="standardContextual"/>
        </w:rPr>
        <w:t>paimti</w:t>
      </w:r>
      <w:r w:rsidR="001A4013">
        <w:rPr>
          <w:rFonts w:eastAsia="Aptos"/>
          <w:kern w:val="2"/>
          <w:szCs w:val="24"/>
          <w14:ligatures w14:val="standardContextual"/>
        </w:rPr>
        <w:t xml:space="preserve"> </w:t>
      </w:r>
      <w:r w:rsidRPr="00EE7340">
        <w:rPr>
          <w:rFonts w:eastAsia="Aptos"/>
          <w:kern w:val="2"/>
          <w:szCs w:val="24"/>
          <w14:ligatures w14:val="standardContextual"/>
        </w:rPr>
        <w:t>visuomenės</w:t>
      </w:r>
      <w:r w:rsidR="001A4013">
        <w:rPr>
          <w:rFonts w:eastAsia="Aptos"/>
          <w:kern w:val="2"/>
          <w:szCs w:val="24"/>
          <w14:ligatures w14:val="standardContextual"/>
        </w:rPr>
        <w:t xml:space="preserve"> </w:t>
      </w:r>
      <w:r w:rsidRPr="00EE7340">
        <w:rPr>
          <w:rFonts w:eastAsia="Aptos"/>
          <w:kern w:val="2"/>
          <w:szCs w:val="24"/>
          <w14:ligatures w14:val="standardContextual"/>
        </w:rPr>
        <w:t>poreikiams,</w:t>
      </w:r>
      <w:r w:rsidR="001A4013">
        <w:rPr>
          <w:rFonts w:eastAsia="Aptos"/>
          <w:kern w:val="2"/>
          <w:szCs w:val="24"/>
          <w14:ligatures w14:val="standardContextual"/>
        </w:rPr>
        <w:t xml:space="preserve"> </w:t>
      </w:r>
      <w:r w:rsidRPr="00EE7340">
        <w:rPr>
          <w:rFonts w:eastAsia="Aptos"/>
          <w:kern w:val="2"/>
          <w:szCs w:val="24"/>
          <w14:ligatures w14:val="standardContextual"/>
        </w:rPr>
        <w:t>sąrašą</w:t>
      </w:r>
      <w:r w:rsidR="001A4013">
        <w:rPr>
          <w:rFonts w:eastAsia="Aptos"/>
          <w:kern w:val="2"/>
          <w:szCs w:val="24"/>
          <w14:ligatures w14:val="standardContextual"/>
        </w:rPr>
        <w:t xml:space="preserve"> </w:t>
      </w:r>
      <w:r w:rsidRPr="00EE7340">
        <w:rPr>
          <w:rFonts w:eastAsia="Aptos"/>
          <w:kern w:val="2"/>
          <w:szCs w:val="24"/>
          <w14:ligatures w14:val="standardContextual"/>
        </w:rPr>
        <w:t>(žemės</w:t>
      </w:r>
      <w:r w:rsidR="001A4013">
        <w:rPr>
          <w:rFonts w:eastAsia="Aptos"/>
          <w:kern w:val="2"/>
          <w:szCs w:val="24"/>
          <w14:ligatures w14:val="standardContextual"/>
        </w:rPr>
        <w:t xml:space="preserve"> </w:t>
      </w:r>
      <w:r w:rsidRPr="00EE7340">
        <w:rPr>
          <w:rFonts w:eastAsia="Aptos"/>
          <w:kern w:val="2"/>
          <w:szCs w:val="24"/>
          <w14:ligatures w14:val="standardContextual"/>
        </w:rPr>
        <w:t>sklypų</w:t>
      </w:r>
      <w:r w:rsidR="001A4013">
        <w:rPr>
          <w:rFonts w:eastAsia="Aptos"/>
          <w:kern w:val="2"/>
          <w:szCs w:val="24"/>
          <w14:ligatures w14:val="standardContextual"/>
        </w:rPr>
        <w:t xml:space="preserve"> </w:t>
      </w:r>
      <w:r w:rsidRPr="00EE7340">
        <w:rPr>
          <w:rFonts w:eastAsia="Aptos"/>
          <w:kern w:val="2"/>
          <w:szCs w:val="24"/>
          <w14:ligatures w14:val="standardContextual"/>
        </w:rPr>
        <w:t>skaičius,</w:t>
      </w:r>
      <w:r w:rsidR="001A4013">
        <w:rPr>
          <w:rFonts w:eastAsia="Aptos"/>
          <w:kern w:val="2"/>
          <w:szCs w:val="24"/>
          <w14:ligatures w14:val="standardContextual"/>
        </w:rPr>
        <w:t xml:space="preserve"> </w:t>
      </w:r>
      <w:r w:rsidRPr="00EE7340">
        <w:rPr>
          <w:rFonts w:eastAsia="Aptos"/>
          <w:kern w:val="2"/>
          <w:szCs w:val="24"/>
          <w14:ligatures w14:val="standardContextual"/>
        </w:rPr>
        <w:t>plotai)</w:t>
      </w:r>
      <w:r w:rsidR="00886A72">
        <w:rPr>
          <w:rFonts w:eastAsia="Aptos"/>
          <w:kern w:val="2"/>
          <w:szCs w:val="24"/>
          <w14:ligatures w14:val="standardContextual"/>
        </w:rPr>
        <w:t xml:space="preserve"> 2 </w:t>
      </w:r>
      <w:r w:rsidR="007D0CDC">
        <w:rPr>
          <w:rFonts w:eastAsia="Aptos"/>
          <w:kern w:val="2"/>
          <w:szCs w:val="24"/>
          <w14:ligatures w14:val="standardContextual"/>
        </w:rPr>
        <w:t>lentelė</w:t>
      </w:r>
      <w:r w:rsidRPr="00EE7340">
        <w:rPr>
          <w:rFonts w:eastAsia="Aptos"/>
          <w:kern w:val="2"/>
          <w:szCs w:val="24"/>
          <w14:ligatures w14:val="standardContextual"/>
        </w:rPr>
        <w:t>.</w:t>
      </w:r>
      <w:r w:rsidR="001A4013">
        <w:rPr>
          <w:rFonts w:eastAsia="Aptos"/>
          <w:kern w:val="2"/>
          <w:szCs w:val="24"/>
          <w14:ligatures w14:val="standardContextual"/>
        </w:rPr>
        <w:t xml:space="preserve"> </w:t>
      </w:r>
      <w:r w:rsidRPr="00EE7340">
        <w:rPr>
          <w:rFonts w:eastAsia="Aptos"/>
          <w:kern w:val="2"/>
          <w:szCs w:val="24"/>
          <w14:ligatures w14:val="standardContextual"/>
        </w:rPr>
        <w:t>Šis</w:t>
      </w:r>
      <w:r w:rsidR="001A4013">
        <w:rPr>
          <w:rFonts w:eastAsia="Aptos"/>
          <w:kern w:val="2"/>
          <w:szCs w:val="24"/>
          <w14:ligatures w14:val="standardContextual"/>
        </w:rPr>
        <w:t xml:space="preserve"> </w:t>
      </w:r>
      <w:r w:rsidRPr="00EE7340">
        <w:rPr>
          <w:rFonts w:eastAsia="Aptos"/>
          <w:kern w:val="2"/>
          <w:szCs w:val="24"/>
          <w14:ligatures w14:val="standardContextual"/>
        </w:rPr>
        <w:t>sąrašas</w:t>
      </w:r>
      <w:r w:rsidR="001A4013">
        <w:rPr>
          <w:rFonts w:eastAsia="Aptos"/>
          <w:kern w:val="2"/>
          <w:szCs w:val="24"/>
          <w14:ligatures w14:val="standardContextual"/>
        </w:rPr>
        <w:t xml:space="preserve"> </w:t>
      </w:r>
      <w:r w:rsidRPr="00EE7340">
        <w:rPr>
          <w:rFonts w:eastAsia="Aptos"/>
          <w:kern w:val="2"/>
          <w:szCs w:val="24"/>
          <w14:ligatures w14:val="standardContextual"/>
        </w:rPr>
        <w:t>yra</w:t>
      </w:r>
      <w:r w:rsidR="001A4013">
        <w:rPr>
          <w:rFonts w:eastAsia="Aptos"/>
          <w:kern w:val="2"/>
          <w:szCs w:val="24"/>
          <w14:ligatures w14:val="standardContextual"/>
        </w:rPr>
        <w:t xml:space="preserve"> </w:t>
      </w:r>
      <w:r w:rsidRPr="00EE7340">
        <w:rPr>
          <w:rFonts w:eastAsia="Aptos"/>
          <w:kern w:val="2"/>
          <w:szCs w:val="24"/>
          <w14:ligatures w14:val="standardContextual"/>
        </w:rPr>
        <w:t>preliminarus</w:t>
      </w:r>
      <w:r w:rsidR="001A4013">
        <w:rPr>
          <w:rFonts w:eastAsia="Aptos"/>
          <w:kern w:val="2"/>
          <w:szCs w:val="24"/>
          <w14:ligatures w14:val="standardContextual"/>
        </w:rPr>
        <w:t xml:space="preserve"> </w:t>
      </w:r>
      <w:r w:rsidRPr="00EE7340">
        <w:rPr>
          <w:rFonts w:eastAsia="Aptos"/>
          <w:kern w:val="2"/>
          <w:szCs w:val="24"/>
          <w14:ligatures w14:val="standardContextual"/>
        </w:rPr>
        <w:t>ir</w:t>
      </w:r>
      <w:r w:rsidR="001A4013">
        <w:rPr>
          <w:rFonts w:eastAsia="Aptos"/>
          <w:kern w:val="2"/>
          <w:szCs w:val="24"/>
          <w14:ligatures w14:val="standardContextual"/>
        </w:rPr>
        <w:t xml:space="preserve"> </w:t>
      </w:r>
      <w:r w:rsidRPr="00EE7340">
        <w:rPr>
          <w:rFonts w:eastAsia="Aptos"/>
          <w:kern w:val="2"/>
          <w:szCs w:val="24"/>
          <w14:ligatures w14:val="standardContextual"/>
        </w:rPr>
        <w:t>gali</w:t>
      </w:r>
      <w:r w:rsidR="001A4013">
        <w:rPr>
          <w:rFonts w:eastAsia="Aptos"/>
          <w:kern w:val="2"/>
          <w:szCs w:val="24"/>
          <w14:ligatures w14:val="standardContextual"/>
        </w:rPr>
        <w:t xml:space="preserve"> </w:t>
      </w:r>
      <w:r w:rsidRPr="00EE7340">
        <w:rPr>
          <w:rFonts w:eastAsia="Aptos"/>
          <w:kern w:val="2"/>
          <w:szCs w:val="24"/>
          <w14:ligatures w14:val="standardContextual"/>
        </w:rPr>
        <w:t>keistis,</w:t>
      </w:r>
      <w:r w:rsidR="001A4013">
        <w:rPr>
          <w:rFonts w:eastAsia="Aptos"/>
          <w:kern w:val="2"/>
          <w:szCs w:val="24"/>
          <w14:ligatures w14:val="standardContextual"/>
        </w:rPr>
        <w:t xml:space="preserve"> </w:t>
      </w:r>
      <w:r w:rsidRPr="00EE7340">
        <w:rPr>
          <w:rFonts w:eastAsia="Aptos"/>
          <w:kern w:val="2"/>
          <w:szCs w:val="24"/>
          <w14:ligatures w14:val="standardContextual"/>
        </w:rPr>
        <w:t>kadangi,</w:t>
      </w:r>
      <w:r w:rsidR="001A4013">
        <w:rPr>
          <w:rFonts w:eastAsia="Aptos"/>
          <w:kern w:val="2"/>
          <w:szCs w:val="24"/>
          <w14:ligatures w14:val="standardContextual"/>
        </w:rPr>
        <w:t xml:space="preserve"> </w:t>
      </w:r>
      <w:r w:rsidRPr="00EE7340">
        <w:rPr>
          <w:rFonts w:eastAsia="Aptos"/>
          <w:kern w:val="2"/>
          <w:szCs w:val="24"/>
          <w14:ligatures w14:val="standardContextual"/>
        </w:rPr>
        <w:t>kaip</w:t>
      </w:r>
      <w:r w:rsidR="001A4013">
        <w:rPr>
          <w:rFonts w:eastAsia="Aptos"/>
          <w:kern w:val="2"/>
          <w:szCs w:val="24"/>
          <w14:ligatures w14:val="standardContextual"/>
        </w:rPr>
        <w:t xml:space="preserve"> </w:t>
      </w:r>
      <w:r w:rsidRPr="00EE7340">
        <w:rPr>
          <w:rFonts w:eastAsia="Aptos"/>
          <w:kern w:val="2"/>
          <w:szCs w:val="24"/>
          <w14:ligatures w14:val="standardContextual"/>
        </w:rPr>
        <w:t>jau</w:t>
      </w:r>
      <w:r w:rsidR="001A4013">
        <w:rPr>
          <w:rFonts w:eastAsia="Aptos"/>
          <w:kern w:val="2"/>
          <w:szCs w:val="24"/>
          <w14:ligatures w14:val="standardContextual"/>
        </w:rPr>
        <w:t xml:space="preserve"> </w:t>
      </w:r>
      <w:r w:rsidRPr="00EE7340">
        <w:rPr>
          <w:rFonts w:eastAsia="Aptos"/>
          <w:kern w:val="2"/>
          <w:szCs w:val="24"/>
          <w14:ligatures w14:val="standardContextual"/>
        </w:rPr>
        <w:t>yra</w:t>
      </w:r>
      <w:r w:rsidR="001A4013">
        <w:rPr>
          <w:rFonts w:eastAsia="Aptos"/>
          <w:kern w:val="2"/>
          <w:szCs w:val="24"/>
          <w14:ligatures w14:val="standardContextual"/>
        </w:rPr>
        <w:t xml:space="preserve"> </w:t>
      </w:r>
      <w:r w:rsidRPr="00EE7340">
        <w:rPr>
          <w:rFonts w:eastAsia="Aptos"/>
          <w:kern w:val="2"/>
          <w:szCs w:val="24"/>
          <w14:ligatures w14:val="standardContextual"/>
        </w:rPr>
        <w:t>nurodyta</w:t>
      </w:r>
      <w:r w:rsidR="001A4013">
        <w:rPr>
          <w:rFonts w:eastAsia="Aptos"/>
          <w:kern w:val="2"/>
          <w:szCs w:val="24"/>
          <w14:ligatures w14:val="standardContextual"/>
        </w:rPr>
        <w:t xml:space="preserve"> </w:t>
      </w:r>
      <w:r w:rsidRPr="00EE7340">
        <w:rPr>
          <w:rFonts w:eastAsia="Aptos"/>
          <w:kern w:val="2"/>
          <w:szCs w:val="24"/>
          <w14:ligatures w14:val="standardContextual"/>
        </w:rPr>
        <w:t>techninės</w:t>
      </w:r>
      <w:r w:rsidR="001A4013">
        <w:rPr>
          <w:rFonts w:eastAsia="Aptos"/>
          <w:kern w:val="2"/>
          <w:szCs w:val="24"/>
          <w14:ligatures w14:val="standardContextual"/>
        </w:rPr>
        <w:t xml:space="preserve"> </w:t>
      </w:r>
      <w:r w:rsidRPr="00EE7340">
        <w:rPr>
          <w:rFonts w:eastAsia="Aptos"/>
          <w:kern w:val="2"/>
          <w:szCs w:val="24"/>
          <w14:ligatures w14:val="standardContextual"/>
        </w:rPr>
        <w:t>specifikacijos</w:t>
      </w:r>
      <w:r w:rsidR="001A4013">
        <w:rPr>
          <w:rFonts w:eastAsia="Aptos"/>
          <w:kern w:val="2"/>
          <w:szCs w:val="24"/>
          <w14:ligatures w14:val="standardContextual"/>
        </w:rPr>
        <w:t xml:space="preserve"> </w:t>
      </w:r>
      <w:r w:rsidRPr="00EE7340">
        <w:rPr>
          <w:rFonts w:eastAsia="Aptos"/>
          <w:kern w:val="2"/>
          <w:szCs w:val="24"/>
          <w14:ligatures w14:val="standardContextual"/>
        </w:rPr>
        <w:t>2.2</w:t>
      </w:r>
      <w:r w:rsidR="001A4013">
        <w:rPr>
          <w:rFonts w:eastAsia="Aptos"/>
          <w:kern w:val="2"/>
          <w:szCs w:val="24"/>
          <w14:ligatures w14:val="standardContextual"/>
        </w:rPr>
        <w:t xml:space="preserve"> </w:t>
      </w:r>
      <w:r w:rsidRPr="00EE7340">
        <w:rPr>
          <w:rFonts w:eastAsia="Aptos"/>
          <w:kern w:val="2"/>
          <w:szCs w:val="24"/>
          <w14:ligatures w14:val="standardContextual"/>
        </w:rPr>
        <w:t>papunktyje,</w:t>
      </w:r>
      <w:r w:rsidR="001A4013">
        <w:rPr>
          <w:rFonts w:eastAsia="Aptos"/>
          <w:kern w:val="2"/>
          <w:szCs w:val="24"/>
          <w14:ligatures w14:val="standardContextual"/>
        </w:rPr>
        <w:t xml:space="preserve"> </w:t>
      </w:r>
      <w:r w:rsidRPr="00EE7340">
        <w:rPr>
          <w:rFonts w:eastAsia="Aptos"/>
          <w:kern w:val="2"/>
          <w:szCs w:val="24"/>
          <w14:ligatures w14:val="standardContextual"/>
        </w:rPr>
        <w:t>konkretus</w:t>
      </w:r>
      <w:r w:rsidR="001A4013">
        <w:rPr>
          <w:rFonts w:eastAsia="Aptos"/>
          <w:kern w:val="2"/>
          <w:szCs w:val="24"/>
          <w14:ligatures w14:val="standardContextual"/>
        </w:rPr>
        <w:t xml:space="preserve"> </w:t>
      </w:r>
      <w:r w:rsidRPr="00EE7340">
        <w:rPr>
          <w:rFonts w:eastAsia="Aptos"/>
          <w:kern w:val="2"/>
          <w:szCs w:val="24"/>
          <w14:ligatures w14:val="standardContextual"/>
        </w:rPr>
        <w:t>paslaugų</w:t>
      </w:r>
      <w:r w:rsidR="001A4013">
        <w:rPr>
          <w:rFonts w:eastAsia="Aptos"/>
          <w:kern w:val="2"/>
          <w:szCs w:val="24"/>
          <w14:ligatures w14:val="standardContextual"/>
        </w:rPr>
        <w:t xml:space="preserve"> </w:t>
      </w:r>
      <w:r w:rsidRPr="00EE7340">
        <w:rPr>
          <w:rFonts w:eastAsia="Aptos"/>
          <w:kern w:val="2"/>
          <w:szCs w:val="24"/>
          <w14:ligatures w14:val="standardContextual"/>
        </w:rPr>
        <w:t>poreikis</w:t>
      </w:r>
      <w:r w:rsidR="001A4013">
        <w:rPr>
          <w:rFonts w:eastAsia="Aptos"/>
          <w:kern w:val="2"/>
          <w:szCs w:val="24"/>
          <w14:ligatures w14:val="standardContextual"/>
        </w:rPr>
        <w:t xml:space="preserve"> </w:t>
      </w:r>
      <w:r w:rsidRPr="00EE7340">
        <w:rPr>
          <w:rFonts w:eastAsia="Aptos"/>
          <w:kern w:val="2"/>
          <w:szCs w:val="24"/>
          <w14:ligatures w14:val="standardContextual"/>
        </w:rPr>
        <w:t>nustatomas</w:t>
      </w:r>
      <w:r w:rsidR="001A4013">
        <w:rPr>
          <w:rFonts w:eastAsia="Aptos"/>
          <w:kern w:val="2"/>
          <w:szCs w:val="24"/>
          <w14:ligatures w14:val="standardContextual"/>
        </w:rPr>
        <w:t xml:space="preserve"> </w:t>
      </w:r>
      <w:r w:rsidRPr="00EE7340">
        <w:rPr>
          <w:rFonts w:eastAsia="Aptos"/>
          <w:kern w:val="2"/>
          <w:szCs w:val="24"/>
          <w14:ligatures w14:val="standardContextual"/>
        </w:rPr>
        <w:t>atskirais</w:t>
      </w:r>
      <w:r w:rsidR="001A4013">
        <w:rPr>
          <w:rFonts w:eastAsia="Aptos"/>
          <w:kern w:val="2"/>
          <w:szCs w:val="24"/>
          <w14:ligatures w14:val="standardContextual"/>
        </w:rPr>
        <w:t xml:space="preserve"> </w:t>
      </w:r>
      <w:r w:rsidRPr="00EE7340">
        <w:rPr>
          <w:rFonts w:eastAsia="Aptos"/>
          <w:kern w:val="2"/>
          <w:szCs w:val="24"/>
          <w14:ligatures w14:val="standardContextual"/>
        </w:rPr>
        <w:t>Pirkėjo</w:t>
      </w:r>
      <w:r w:rsidR="001A4013">
        <w:rPr>
          <w:rFonts w:eastAsia="Aptos"/>
          <w:kern w:val="2"/>
          <w:szCs w:val="24"/>
          <w14:ligatures w14:val="standardContextual"/>
        </w:rPr>
        <w:t xml:space="preserve"> </w:t>
      </w:r>
      <w:r w:rsidRPr="00EE7340">
        <w:rPr>
          <w:rFonts w:eastAsia="Aptos"/>
          <w:kern w:val="2"/>
          <w:szCs w:val="24"/>
          <w14:ligatures w14:val="standardContextual"/>
        </w:rPr>
        <w:t>užsakymais</w:t>
      </w:r>
      <w:r w:rsidR="001A4013">
        <w:rPr>
          <w:rFonts w:eastAsia="Aptos"/>
          <w:kern w:val="2"/>
          <w:szCs w:val="24"/>
          <w14:ligatures w14:val="standardContextual"/>
        </w:rPr>
        <w:t xml:space="preserve"> </w:t>
      </w:r>
      <w:r w:rsidRPr="00EE7340">
        <w:rPr>
          <w:rFonts w:eastAsia="Aptos"/>
          <w:kern w:val="2"/>
          <w:szCs w:val="24"/>
          <w14:ligatures w14:val="standardContextual"/>
        </w:rPr>
        <w:t>pagal</w:t>
      </w:r>
      <w:r w:rsidR="001A4013">
        <w:rPr>
          <w:rFonts w:eastAsia="Aptos"/>
          <w:kern w:val="2"/>
          <w:szCs w:val="24"/>
          <w14:ligatures w14:val="standardContextual"/>
        </w:rPr>
        <w:t xml:space="preserve"> </w:t>
      </w:r>
      <w:r w:rsidRPr="00EE7340">
        <w:rPr>
          <w:rFonts w:eastAsia="Aptos"/>
          <w:kern w:val="2"/>
          <w:szCs w:val="24"/>
          <w14:ligatures w14:val="standardContextual"/>
        </w:rPr>
        <w:t>faktinį</w:t>
      </w:r>
      <w:r w:rsidR="001A4013">
        <w:rPr>
          <w:rFonts w:eastAsia="Aptos"/>
          <w:kern w:val="2"/>
          <w:szCs w:val="24"/>
          <w14:ligatures w14:val="standardContextual"/>
        </w:rPr>
        <w:t xml:space="preserve"> </w:t>
      </w:r>
      <w:r w:rsidRPr="00EE7340">
        <w:rPr>
          <w:rFonts w:eastAsia="Aptos"/>
          <w:kern w:val="2"/>
          <w:szCs w:val="24"/>
          <w14:ligatures w14:val="standardContextual"/>
        </w:rPr>
        <w:t>poreikį.</w:t>
      </w:r>
    </w:p>
    <w:p w14:paraId="6B53CF15" w14:textId="5893974E" w:rsidR="00EE7340" w:rsidRDefault="00EE7340" w:rsidP="00EE7340">
      <w:pPr>
        <w:tabs>
          <w:tab w:val="left" w:pos="567"/>
        </w:tabs>
        <w:spacing w:after="160" w:line="278" w:lineRule="auto"/>
        <w:jc w:val="both"/>
        <w:rPr>
          <w:rFonts w:eastAsia="Aptos"/>
          <w:kern w:val="2"/>
          <w:szCs w:val="24"/>
          <w14:ligatures w14:val="standardContextual"/>
        </w:rPr>
      </w:pPr>
      <w:r w:rsidRPr="00EE7340">
        <w:rPr>
          <w:rFonts w:eastAsia="Aptos"/>
          <w:kern w:val="2"/>
          <w:szCs w:val="24"/>
          <w14:ligatures w14:val="standardContextual"/>
        </w:rPr>
        <w:t>Pastaba.</w:t>
      </w:r>
      <w:r w:rsidR="001A4013">
        <w:rPr>
          <w:rFonts w:eastAsia="Aptos"/>
          <w:kern w:val="2"/>
          <w:szCs w:val="24"/>
          <w14:ligatures w14:val="standardContextual"/>
        </w:rPr>
        <w:t xml:space="preserve"> </w:t>
      </w:r>
      <w:r w:rsidRPr="00EE7340">
        <w:rPr>
          <w:rFonts w:eastAsia="Aptos"/>
          <w:kern w:val="2"/>
          <w:szCs w:val="24"/>
          <w14:ligatures w14:val="standardContextual"/>
        </w:rPr>
        <w:t>Nustačius</w:t>
      </w:r>
      <w:r w:rsidR="001A4013">
        <w:rPr>
          <w:rFonts w:eastAsia="Aptos"/>
          <w:kern w:val="2"/>
          <w:szCs w:val="24"/>
          <w14:ligatures w14:val="standardContextual"/>
        </w:rPr>
        <w:t xml:space="preserve"> </w:t>
      </w:r>
      <w:r w:rsidRPr="00EE7340">
        <w:rPr>
          <w:rFonts w:eastAsia="Aptos"/>
          <w:kern w:val="2"/>
          <w:szCs w:val="24"/>
          <w14:ligatures w14:val="standardContextual"/>
        </w:rPr>
        <w:t>laimėtoją</w:t>
      </w:r>
      <w:r w:rsidR="001A4013">
        <w:rPr>
          <w:rFonts w:eastAsia="Aptos"/>
          <w:kern w:val="2"/>
          <w:szCs w:val="24"/>
          <w14:ligatures w14:val="standardContextual"/>
        </w:rPr>
        <w:t xml:space="preserve"> </w:t>
      </w:r>
      <w:r w:rsidRPr="00EE7340">
        <w:rPr>
          <w:rFonts w:eastAsia="Aptos"/>
          <w:kern w:val="2"/>
          <w:szCs w:val="24"/>
          <w14:ligatures w14:val="standardContextual"/>
        </w:rPr>
        <w:t>šis</w:t>
      </w:r>
      <w:r w:rsidR="001A4013">
        <w:rPr>
          <w:rFonts w:eastAsia="Aptos"/>
          <w:kern w:val="2"/>
          <w:szCs w:val="24"/>
          <w14:ligatures w14:val="standardContextual"/>
        </w:rPr>
        <w:t xml:space="preserve"> </w:t>
      </w:r>
      <w:r w:rsidRPr="00EE7340">
        <w:rPr>
          <w:rFonts w:eastAsia="Aptos"/>
          <w:kern w:val="2"/>
          <w:szCs w:val="24"/>
          <w14:ligatures w14:val="standardContextual"/>
        </w:rPr>
        <w:t>paaiškinimas</w:t>
      </w:r>
      <w:r w:rsidR="001A4013">
        <w:rPr>
          <w:rFonts w:eastAsia="Aptos"/>
          <w:kern w:val="2"/>
          <w:szCs w:val="24"/>
          <w14:ligatures w14:val="standardContextual"/>
        </w:rPr>
        <w:t xml:space="preserve"> </w:t>
      </w:r>
      <w:r w:rsidRPr="00EE7340">
        <w:rPr>
          <w:rFonts w:eastAsia="Aptos"/>
          <w:kern w:val="2"/>
          <w:szCs w:val="24"/>
          <w14:ligatures w14:val="standardContextual"/>
        </w:rPr>
        <w:t>į</w:t>
      </w:r>
      <w:r w:rsidR="001A4013">
        <w:rPr>
          <w:rFonts w:eastAsia="Aptos"/>
          <w:kern w:val="2"/>
          <w:szCs w:val="24"/>
          <w14:ligatures w14:val="standardContextual"/>
        </w:rPr>
        <w:t xml:space="preserve"> </w:t>
      </w:r>
      <w:r w:rsidRPr="00EE7340">
        <w:rPr>
          <w:rFonts w:eastAsia="Aptos"/>
          <w:kern w:val="2"/>
          <w:szCs w:val="24"/>
          <w14:ligatures w14:val="standardContextual"/>
        </w:rPr>
        <w:t>sutartį</w:t>
      </w:r>
      <w:r w:rsidR="001A4013">
        <w:rPr>
          <w:rFonts w:eastAsia="Aptos"/>
          <w:kern w:val="2"/>
          <w:szCs w:val="24"/>
          <w14:ligatures w14:val="standardContextual"/>
        </w:rPr>
        <w:t xml:space="preserve"> </w:t>
      </w:r>
      <w:r w:rsidRPr="00EE7340">
        <w:rPr>
          <w:rFonts w:eastAsia="Aptos"/>
          <w:kern w:val="2"/>
          <w:szCs w:val="24"/>
          <w14:ligatures w14:val="standardContextual"/>
        </w:rPr>
        <w:t>nebus</w:t>
      </w:r>
      <w:r w:rsidR="001A4013">
        <w:rPr>
          <w:rFonts w:eastAsia="Aptos"/>
          <w:kern w:val="2"/>
          <w:szCs w:val="24"/>
          <w14:ligatures w14:val="standardContextual"/>
        </w:rPr>
        <w:t xml:space="preserve"> </w:t>
      </w:r>
      <w:r w:rsidRPr="00EE7340">
        <w:rPr>
          <w:rFonts w:eastAsia="Aptos"/>
          <w:kern w:val="2"/>
          <w:szCs w:val="24"/>
          <w14:ligatures w14:val="standardContextual"/>
        </w:rPr>
        <w:t>įrašomas.</w:t>
      </w:r>
    </w:p>
    <w:p w14:paraId="4E9D4F09" w14:textId="4AC82E7A" w:rsidR="00BE76D5" w:rsidRDefault="00BE76D5" w:rsidP="009E4948">
      <w:pPr>
        <w:tabs>
          <w:tab w:val="left" w:pos="567"/>
        </w:tabs>
        <w:spacing w:after="0" w:line="240" w:lineRule="auto"/>
        <w:jc w:val="both"/>
        <w:rPr>
          <w:rFonts w:eastAsia="Aptos"/>
          <w:kern w:val="2"/>
          <w:szCs w:val="24"/>
          <w14:ligatures w14:val="standardContextual"/>
        </w:rPr>
      </w:pPr>
      <w:r>
        <w:rPr>
          <w:rFonts w:eastAsia="Aptos"/>
          <w:kern w:val="2"/>
          <w:szCs w:val="24"/>
          <w14:ligatures w14:val="standardContextual"/>
        </w:rPr>
        <w:t>2</w:t>
      </w:r>
      <w:r w:rsidRPr="003E4B69">
        <w:rPr>
          <w:rFonts w:eastAsia="Aptos"/>
          <w:kern w:val="2"/>
          <w:szCs w:val="24"/>
          <w14:ligatures w14:val="standardContextual"/>
        </w:rPr>
        <w:t xml:space="preserve">. lentelė. </w:t>
      </w:r>
      <w:r>
        <w:rPr>
          <w:rFonts w:eastAsia="Aptos"/>
          <w:kern w:val="2"/>
          <w:szCs w:val="24"/>
          <w14:ligatures w14:val="standardContextual"/>
        </w:rPr>
        <w:t>P</w:t>
      </w:r>
      <w:r w:rsidRPr="00E55446">
        <w:rPr>
          <w:rFonts w:eastAsia="Aptos"/>
          <w:kern w:val="2"/>
          <w:szCs w:val="24"/>
          <w14:ligatures w14:val="standardContextual"/>
        </w:rPr>
        <w:t>reliminar</w:t>
      </w:r>
      <w:r w:rsidR="006320CF">
        <w:rPr>
          <w:rFonts w:eastAsia="Aptos"/>
          <w:kern w:val="2"/>
          <w:szCs w:val="24"/>
          <w14:ligatures w14:val="standardContextual"/>
        </w:rPr>
        <w:t>us</w:t>
      </w:r>
      <w:r w:rsidRPr="00E55446">
        <w:rPr>
          <w:rFonts w:eastAsia="Aptos"/>
          <w:kern w:val="2"/>
          <w:szCs w:val="24"/>
          <w14:ligatures w14:val="standardContextual"/>
        </w:rPr>
        <w:t xml:space="preserve"> žemės sklypų, kuriuos visus ar jų dalis reikia paimti visuomenės poreikiams, sąraš</w:t>
      </w:r>
      <w:r>
        <w:rPr>
          <w:rFonts w:eastAsia="Aptos"/>
          <w:kern w:val="2"/>
          <w:szCs w:val="24"/>
          <w14:ligatures w14:val="standardContextual"/>
        </w:rPr>
        <w:t>as:</w:t>
      </w:r>
    </w:p>
    <w:tbl>
      <w:tblPr>
        <w:tblStyle w:val="Lentelstinklelis"/>
        <w:tblW w:w="0" w:type="auto"/>
        <w:tblLayout w:type="fixed"/>
        <w:tblLook w:val="04A0" w:firstRow="1" w:lastRow="0" w:firstColumn="1" w:lastColumn="0" w:noHBand="0" w:noVBand="1"/>
      </w:tblPr>
      <w:tblGrid>
        <w:gridCol w:w="988"/>
        <w:gridCol w:w="2270"/>
        <w:gridCol w:w="1630"/>
        <w:gridCol w:w="1061"/>
        <w:gridCol w:w="2197"/>
        <w:gridCol w:w="1630"/>
      </w:tblGrid>
      <w:tr w:rsidR="00BE76D5" w:rsidRPr="00E215E1" w14:paraId="5C4627A6" w14:textId="77777777" w:rsidTr="00466B28">
        <w:trPr>
          <w:trHeight w:val="634"/>
          <w:tblHeader/>
        </w:trPr>
        <w:tc>
          <w:tcPr>
            <w:tcW w:w="988" w:type="dxa"/>
            <w:shd w:val="clear" w:color="auto" w:fill="E7E6E6" w:themeFill="background2"/>
            <w:vAlign w:val="center"/>
            <w:hideMark/>
          </w:tcPr>
          <w:p w14:paraId="03EDD9D3" w14:textId="77777777" w:rsidR="00BE76D5" w:rsidRPr="00E215E1" w:rsidRDefault="00BE76D5" w:rsidP="000C568D">
            <w:pPr>
              <w:tabs>
                <w:tab w:val="left" w:pos="567"/>
              </w:tabs>
              <w:spacing w:after="0" w:line="278" w:lineRule="auto"/>
              <w:jc w:val="center"/>
              <w:rPr>
                <w:rFonts w:eastAsia="Aptos"/>
                <w:b/>
                <w:bCs/>
                <w:kern w:val="2"/>
                <w:szCs w:val="24"/>
                <w14:ligatures w14:val="standardContextual"/>
              </w:rPr>
            </w:pPr>
            <w:r w:rsidRPr="00E215E1">
              <w:rPr>
                <w:rFonts w:eastAsia="Aptos"/>
                <w:b/>
                <w:bCs/>
                <w:kern w:val="2"/>
                <w:szCs w:val="24"/>
                <w14:ligatures w14:val="standardContextual"/>
              </w:rPr>
              <w:t>Eil. Nr.</w:t>
            </w:r>
          </w:p>
        </w:tc>
        <w:tc>
          <w:tcPr>
            <w:tcW w:w="2270" w:type="dxa"/>
            <w:shd w:val="clear" w:color="auto" w:fill="E7E6E6" w:themeFill="background2"/>
            <w:vAlign w:val="center"/>
            <w:hideMark/>
          </w:tcPr>
          <w:p w14:paraId="56CA270D" w14:textId="77777777" w:rsidR="00BE76D5" w:rsidRPr="00E215E1" w:rsidRDefault="00BE76D5" w:rsidP="000C568D">
            <w:pPr>
              <w:tabs>
                <w:tab w:val="left" w:pos="567"/>
              </w:tabs>
              <w:spacing w:after="0" w:line="278" w:lineRule="auto"/>
              <w:jc w:val="center"/>
              <w:rPr>
                <w:rFonts w:eastAsia="Aptos"/>
                <w:b/>
                <w:bCs/>
                <w:kern w:val="2"/>
                <w:szCs w:val="24"/>
                <w14:ligatures w14:val="standardContextual"/>
              </w:rPr>
            </w:pPr>
            <w:r w:rsidRPr="00E215E1">
              <w:rPr>
                <w:rFonts w:eastAsia="Aptos"/>
                <w:b/>
                <w:bCs/>
                <w:kern w:val="2"/>
                <w:szCs w:val="24"/>
                <w14:ligatures w14:val="standardContextual"/>
              </w:rPr>
              <w:t>Savivaldybė</w:t>
            </w:r>
          </w:p>
        </w:tc>
        <w:tc>
          <w:tcPr>
            <w:tcW w:w="1630" w:type="dxa"/>
            <w:shd w:val="clear" w:color="auto" w:fill="E7E6E6" w:themeFill="background2"/>
            <w:vAlign w:val="center"/>
            <w:hideMark/>
          </w:tcPr>
          <w:p w14:paraId="24490ECB" w14:textId="77777777" w:rsidR="00BE76D5" w:rsidRPr="00E215E1" w:rsidRDefault="00BE76D5" w:rsidP="000C568D">
            <w:pPr>
              <w:tabs>
                <w:tab w:val="left" w:pos="567"/>
              </w:tabs>
              <w:spacing w:after="0" w:line="278" w:lineRule="auto"/>
              <w:jc w:val="center"/>
              <w:rPr>
                <w:rFonts w:eastAsia="Aptos"/>
                <w:b/>
                <w:bCs/>
                <w:kern w:val="2"/>
                <w:szCs w:val="24"/>
                <w14:ligatures w14:val="standardContextual"/>
              </w:rPr>
            </w:pPr>
            <w:r w:rsidRPr="00E215E1">
              <w:rPr>
                <w:rFonts w:eastAsia="Aptos"/>
                <w:b/>
                <w:bCs/>
                <w:kern w:val="2"/>
                <w:szCs w:val="24"/>
                <w14:ligatures w14:val="standardContextual"/>
              </w:rPr>
              <w:t>Žemės sklypo plotas (ha)</w:t>
            </w:r>
          </w:p>
        </w:tc>
        <w:tc>
          <w:tcPr>
            <w:tcW w:w="1061" w:type="dxa"/>
            <w:shd w:val="clear" w:color="auto" w:fill="E7E6E6" w:themeFill="background2"/>
            <w:vAlign w:val="center"/>
          </w:tcPr>
          <w:p w14:paraId="21C938E5" w14:textId="77777777" w:rsidR="00BE76D5" w:rsidRPr="00E215E1" w:rsidRDefault="00BE76D5" w:rsidP="000C568D">
            <w:pPr>
              <w:tabs>
                <w:tab w:val="left" w:pos="567"/>
              </w:tabs>
              <w:spacing w:after="0" w:line="278" w:lineRule="auto"/>
              <w:jc w:val="center"/>
              <w:rPr>
                <w:rFonts w:eastAsia="Aptos"/>
                <w:b/>
                <w:bCs/>
                <w:kern w:val="2"/>
                <w:szCs w:val="24"/>
                <w14:ligatures w14:val="standardContextual"/>
              </w:rPr>
            </w:pPr>
            <w:r w:rsidRPr="00E215E1">
              <w:rPr>
                <w:rFonts w:eastAsia="Aptos"/>
                <w:b/>
                <w:bCs/>
                <w:kern w:val="2"/>
                <w:szCs w:val="24"/>
                <w14:ligatures w14:val="standardContextual"/>
              </w:rPr>
              <w:t>Eil. Nr.</w:t>
            </w:r>
          </w:p>
        </w:tc>
        <w:tc>
          <w:tcPr>
            <w:tcW w:w="2197" w:type="dxa"/>
            <w:shd w:val="clear" w:color="auto" w:fill="E7E6E6" w:themeFill="background2"/>
            <w:vAlign w:val="center"/>
          </w:tcPr>
          <w:p w14:paraId="3F98770B" w14:textId="77777777" w:rsidR="00BE76D5" w:rsidRPr="00E215E1" w:rsidRDefault="00BE76D5" w:rsidP="000C568D">
            <w:pPr>
              <w:tabs>
                <w:tab w:val="left" w:pos="567"/>
              </w:tabs>
              <w:spacing w:after="0" w:line="278" w:lineRule="auto"/>
              <w:jc w:val="center"/>
              <w:rPr>
                <w:rFonts w:eastAsia="Aptos"/>
                <w:b/>
                <w:bCs/>
                <w:kern w:val="2"/>
                <w:szCs w:val="24"/>
                <w14:ligatures w14:val="standardContextual"/>
              </w:rPr>
            </w:pPr>
            <w:r w:rsidRPr="00E215E1">
              <w:rPr>
                <w:rFonts w:eastAsia="Aptos"/>
                <w:b/>
                <w:bCs/>
                <w:kern w:val="2"/>
                <w:szCs w:val="24"/>
                <w14:ligatures w14:val="standardContextual"/>
              </w:rPr>
              <w:t>Savivaldybė</w:t>
            </w:r>
          </w:p>
        </w:tc>
        <w:tc>
          <w:tcPr>
            <w:tcW w:w="1630" w:type="dxa"/>
            <w:shd w:val="clear" w:color="auto" w:fill="E7E6E6" w:themeFill="background2"/>
            <w:vAlign w:val="center"/>
          </w:tcPr>
          <w:p w14:paraId="571BB045" w14:textId="77777777" w:rsidR="00BE76D5" w:rsidRPr="00E215E1" w:rsidRDefault="00BE76D5" w:rsidP="000C568D">
            <w:pPr>
              <w:tabs>
                <w:tab w:val="left" w:pos="567"/>
              </w:tabs>
              <w:spacing w:after="0" w:line="278" w:lineRule="auto"/>
              <w:jc w:val="center"/>
              <w:rPr>
                <w:rFonts w:eastAsia="Aptos"/>
                <w:b/>
                <w:bCs/>
                <w:kern w:val="2"/>
                <w:szCs w:val="24"/>
                <w14:ligatures w14:val="standardContextual"/>
              </w:rPr>
            </w:pPr>
            <w:r w:rsidRPr="00E215E1">
              <w:rPr>
                <w:rFonts w:eastAsia="Aptos"/>
                <w:b/>
                <w:bCs/>
                <w:kern w:val="2"/>
                <w:szCs w:val="24"/>
                <w14:ligatures w14:val="standardContextual"/>
              </w:rPr>
              <w:t>Žemės sklypo plotas (ha)</w:t>
            </w:r>
          </w:p>
        </w:tc>
      </w:tr>
      <w:tr w:rsidR="00BE76D5" w:rsidRPr="00013381" w14:paraId="0F5B4385" w14:textId="77777777" w:rsidTr="00466B28">
        <w:trPr>
          <w:trHeight w:val="290"/>
          <w:tblHeader/>
        </w:trPr>
        <w:tc>
          <w:tcPr>
            <w:tcW w:w="988" w:type="dxa"/>
            <w:shd w:val="clear" w:color="auto" w:fill="E7E6E6" w:themeFill="background2"/>
            <w:noWrap/>
          </w:tcPr>
          <w:p w14:paraId="0A6BEA51" w14:textId="77777777" w:rsidR="00BE76D5" w:rsidRPr="00013381" w:rsidRDefault="00BE76D5" w:rsidP="000C568D">
            <w:pPr>
              <w:tabs>
                <w:tab w:val="left" w:pos="567"/>
              </w:tabs>
              <w:spacing w:after="0" w:line="278" w:lineRule="auto"/>
              <w:jc w:val="center"/>
              <w:rPr>
                <w:rFonts w:eastAsia="Aptos"/>
                <w:b/>
                <w:bCs/>
                <w:i/>
                <w:iCs/>
                <w:kern w:val="2"/>
                <w:sz w:val="20"/>
                <w:szCs w:val="20"/>
                <w14:ligatures w14:val="standardContextual"/>
              </w:rPr>
            </w:pPr>
            <w:r w:rsidRPr="00013381">
              <w:rPr>
                <w:rFonts w:eastAsia="Aptos"/>
                <w:b/>
                <w:bCs/>
                <w:i/>
                <w:iCs/>
                <w:kern w:val="2"/>
                <w:sz w:val="20"/>
                <w:szCs w:val="20"/>
                <w14:ligatures w14:val="standardContextual"/>
              </w:rPr>
              <w:t>1</w:t>
            </w:r>
          </w:p>
        </w:tc>
        <w:tc>
          <w:tcPr>
            <w:tcW w:w="2270" w:type="dxa"/>
            <w:shd w:val="clear" w:color="auto" w:fill="E7E6E6" w:themeFill="background2"/>
            <w:noWrap/>
          </w:tcPr>
          <w:p w14:paraId="6908E530" w14:textId="77777777" w:rsidR="00BE76D5" w:rsidRPr="00013381" w:rsidRDefault="00BE76D5" w:rsidP="000C568D">
            <w:pPr>
              <w:tabs>
                <w:tab w:val="left" w:pos="567"/>
              </w:tabs>
              <w:spacing w:after="0" w:line="278" w:lineRule="auto"/>
              <w:jc w:val="center"/>
              <w:rPr>
                <w:rFonts w:eastAsia="Aptos"/>
                <w:b/>
                <w:bCs/>
                <w:i/>
                <w:iCs/>
                <w:kern w:val="2"/>
                <w:sz w:val="20"/>
                <w:szCs w:val="20"/>
                <w14:ligatures w14:val="standardContextual"/>
              </w:rPr>
            </w:pPr>
            <w:r w:rsidRPr="00013381">
              <w:rPr>
                <w:rFonts w:eastAsia="Aptos"/>
                <w:b/>
                <w:bCs/>
                <w:i/>
                <w:iCs/>
                <w:kern w:val="2"/>
                <w:sz w:val="20"/>
                <w:szCs w:val="20"/>
                <w14:ligatures w14:val="standardContextual"/>
              </w:rPr>
              <w:t>2</w:t>
            </w:r>
          </w:p>
        </w:tc>
        <w:tc>
          <w:tcPr>
            <w:tcW w:w="1630" w:type="dxa"/>
            <w:shd w:val="clear" w:color="auto" w:fill="E7E6E6" w:themeFill="background2"/>
            <w:noWrap/>
          </w:tcPr>
          <w:p w14:paraId="154D5262" w14:textId="77777777" w:rsidR="00BE76D5" w:rsidRPr="00013381" w:rsidRDefault="00BE76D5" w:rsidP="000C568D">
            <w:pPr>
              <w:tabs>
                <w:tab w:val="left" w:pos="567"/>
              </w:tabs>
              <w:spacing w:after="0" w:line="278" w:lineRule="auto"/>
              <w:jc w:val="center"/>
              <w:rPr>
                <w:rFonts w:eastAsia="Aptos"/>
                <w:b/>
                <w:bCs/>
                <w:i/>
                <w:iCs/>
                <w:kern w:val="2"/>
                <w:sz w:val="20"/>
                <w:szCs w:val="20"/>
                <w14:ligatures w14:val="standardContextual"/>
              </w:rPr>
            </w:pPr>
            <w:r w:rsidRPr="00013381">
              <w:rPr>
                <w:rFonts w:eastAsia="Aptos"/>
                <w:b/>
                <w:bCs/>
                <w:i/>
                <w:iCs/>
                <w:kern w:val="2"/>
                <w:sz w:val="20"/>
                <w:szCs w:val="20"/>
                <w14:ligatures w14:val="standardContextual"/>
              </w:rPr>
              <w:t>3</w:t>
            </w:r>
          </w:p>
        </w:tc>
        <w:tc>
          <w:tcPr>
            <w:tcW w:w="1061" w:type="dxa"/>
            <w:shd w:val="clear" w:color="auto" w:fill="E7E6E6" w:themeFill="background2"/>
          </w:tcPr>
          <w:p w14:paraId="525E3B50" w14:textId="77777777" w:rsidR="00BE76D5" w:rsidRPr="00013381" w:rsidRDefault="00BE76D5" w:rsidP="000C568D">
            <w:pPr>
              <w:tabs>
                <w:tab w:val="left" w:pos="567"/>
              </w:tabs>
              <w:spacing w:after="0" w:line="278" w:lineRule="auto"/>
              <w:jc w:val="center"/>
              <w:rPr>
                <w:rFonts w:eastAsia="Aptos"/>
                <w:b/>
                <w:bCs/>
                <w:i/>
                <w:iCs/>
                <w:kern w:val="2"/>
                <w:sz w:val="20"/>
                <w:szCs w:val="20"/>
                <w14:ligatures w14:val="standardContextual"/>
              </w:rPr>
            </w:pPr>
            <w:r w:rsidRPr="00013381">
              <w:rPr>
                <w:rFonts w:eastAsia="Aptos"/>
                <w:b/>
                <w:bCs/>
                <w:i/>
                <w:iCs/>
                <w:kern w:val="2"/>
                <w:sz w:val="20"/>
                <w:szCs w:val="20"/>
                <w14:ligatures w14:val="standardContextual"/>
              </w:rPr>
              <w:t>1</w:t>
            </w:r>
          </w:p>
        </w:tc>
        <w:tc>
          <w:tcPr>
            <w:tcW w:w="2197" w:type="dxa"/>
            <w:shd w:val="clear" w:color="auto" w:fill="E7E6E6" w:themeFill="background2"/>
          </w:tcPr>
          <w:p w14:paraId="0416515F" w14:textId="77777777" w:rsidR="00BE76D5" w:rsidRPr="00013381" w:rsidRDefault="00BE76D5" w:rsidP="000C568D">
            <w:pPr>
              <w:tabs>
                <w:tab w:val="left" w:pos="567"/>
              </w:tabs>
              <w:spacing w:after="0" w:line="278" w:lineRule="auto"/>
              <w:jc w:val="center"/>
              <w:rPr>
                <w:rFonts w:eastAsia="Aptos"/>
                <w:b/>
                <w:bCs/>
                <w:i/>
                <w:iCs/>
                <w:kern w:val="2"/>
                <w:sz w:val="20"/>
                <w:szCs w:val="20"/>
                <w14:ligatures w14:val="standardContextual"/>
              </w:rPr>
            </w:pPr>
            <w:r w:rsidRPr="00013381">
              <w:rPr>
                <w:rFonts w:eastAsia="Aptos"/>
                <w:b/>
                <w:bCs/>
                <w:i/>
                <w:iCs/>
                <w:kern w:val="2"/>
                <w:sz w:val="20"/>
                <w:szCs w:val="20"/>
                <w14:ligatures w14:val="standardContextual"/>
              </w:rPr>
              <w:t>2</w:t>
            </w:r>
          </w:p>
        </w:tc>
        <w:tc>
          <w:tcPr>
            <w:tcW w:w="1630" w:type="dxa"/>
            <w:shd w:val="clear" w:color="auto" w:fill="E7E6E6" w:themeFill="background2"/>
          </w:tcPr>
          <w:p w14:paraId="673C4CCD" w14:textId="77777777" w:rsidR="00BE76D5" w:rsidRPr="00013381" w:rsidRDefault="00BE76D5" w:rsidP="000C568D">
            <w:pPr>
              <w:tabs>
                <w:tab w:val="left" w:pos="567"/>
              </w:tabs>
              <w:spacing w:after="0" w:line="278" w:lineRule="auto"/>
              <w:jc w:val="center"/>
              <w:rPr>
                <w:rFonts w:eastAsia="Aptos"/>
                <w:b/>
                <w:bCs/>
                <w:i/>
                <w:iCs/>
                <w:kern w:val="2"/>
                <w:sz w:val="20"/>
                <w:szCs w:val="20"/>
                <w14:ligatures w14:val="standardContextual"/>
              </w:rPr>
            </w:pPr>
            <w:r w:rsidRPr="00013381">
              <w:rPr>
                <w:rFonts w:eastAsia="Aptos"/>
                <w:b/>
                <w:bCs/>
                <w:i/>
                <w:iCs/>
                <w:kern w:val="2"/>
                <w:sz w:val="20"/>
                <w:szCs w:val="20"/>
                <w14:ligatures w14:val="standardContextual"/>
              </w:rPr>
              <w:t>3</w:t>
            </w:r>
          </w:p>
        </w:tc>
      </w:tr>
      <w:tr w:rsidR="00BE76D5" w:rsidRPr="00105F7C" w14:paraId="0E96A6FE" w14:textId="77777777" w:rsidTr="000C568D">
        <w:trPr>
          <w:trHeight w:val="290"/>
        </w:trPr>
        <w:tc>
          <w:tcPr>
            <w:tcW w:w="988" w:type="dxa"/>
            <w:shd w:val="clear" w:color="auto" w:fill="E7E6E6" w:themeFill="background2"/>
            <w:noWrap/>
          </w:tcPr>
          <w:p w14:paraId="3B3A0023"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1</w:t>
            </w:r>
          </w:p>
        </w:tc>
        <w:tc>
          <w:tcPr>
            <w:tcW w:w="2270" w:type="dxa"/>
            <w:noWrap/>
          </w:tcPr>
          <w:p w14:paraId="3B2408BF"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Birštonas m.</w:t>
            </w:r>
          </w:p>
        </w:tc>
        <w:tc>
          <w:tcPr>
            <w:tcW w:w="1630" w:type="dxa"/>
            <w:noWrap/>
          </w:tcPr>
          <w:p w14:paraId="70704C8B"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1,51</w:t>
            </w:r>
          </w:p>
        </w:tc>
        <w:tc>
          <w:tcPr>
            <w:tcW w:w="1061" w:type="dxa"/>
            <w:shd w:val="clear" w:color="auto" w:fill="E7E6E6" w:themeFill="background2"/>
          </w:tcPr>
          <w:p w14:paraId="1F356370"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26</w:t>
            </w:r>
          </w:p>
        </w:tc>
        <w:tc>
          <w:tcPr>
            <w:tcW w:w="2197" w:type="dxa"/>
          </w:tcPr>
          <w:p w14:paraId="5E348BBD"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20E1B983"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1,2968</w:t>
            </w:r>
          </w:p>
        </w:tc>
      </w:tr>
      <w:tr w:rsidR="00BE76D5" w:rsidRPr="00105F7C" w14:paraId="70077C1E" w14:textId="77777777" w:rsidTr="000C568D">
        <w:trPr>
          <w:trHeight w:val="290"/>
        </w:trPr>
        <w:tc>
          <w:tcPr>
            <w:tcW w:w="988" w:type="dxa"/>
            <w:shd w:val="clear" w:color="auto" w:fill="E7E6E6" w:themeFill="background2"/>
            <w:noWrap/>
            <w:hideMark/>
          </w:tcPr>
          <w:p w14:paraId="44910DEE"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2</w:t>
            </w:r>
          </w:p>
        </w:tc>
        <w:tc>
          <w:tcPr>
            <w:tcW w:w="2270" w:type="dxa"/>
            <w:noWrap/>
            <w:hideMark/>
          </w:tcPr>
          <w:p w14:paraId="0BD02B05"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Birštonas m.</w:t>
            </w:r>
          </w:p>
        </w:tc>
        <w:tc>
          <w:tcPr>
            <w:tcW w:w="1630" w:type="dxa"/>
            <w:noWrap/>
            <w:hideMark/>
          </w:tcPr>
          <w:p w14:paraId="4C0F2433"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1,9366</w:t>
            </w:r>
          </w:p>
        </w:tc>
        <w:tc>
          <w:tcPr>
            <w:tcW w:w="1061" w:type="dxa"/>
            <w:shd w:val="clear" w:color="auto" w:fill="E7E6E6" w:themeFill="background2"/>
          </w:tcPr>
          <w:p w14:paraId="7BEC9A01"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27</w:t>
            </w:r>
          </w:p>
        </w:tc>
        <w:tc>
          <w:tcPr>
            <w:tcW w:w="2197" w:type="dxa"/>
          </w:tcPr>
          <w:p w14:paraId="3EDD24A1"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44D30F87"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0,3071</w:t>
            </w:r>
          </w:p>
        </w:tc>
      </w:tr>
      <w:tr w:rsidR="00BE76D5" w:rsidRPr="00105F7C" w14:paraId="2E8CB0F7" w14:textId="77777777" w:rsidTr="000C568D">
        <w:trPr>
          <w:trHeight w:val="290"/>
        </w:trPr>
        <w:tc>
          <w:tcPr>
            <w:tcW w:w="988" w:type="dxa"/>
            <w:shd w:val="clear" w:color="auto" w:fill="E7E6E6" w:themeFill="background2"/>
            <w:noWrap/>
            <w:hideMark/>
          </w:tcPr>
          <w:p w14:paraId="6A316F13"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3</w:t>
            </w:r>
          </w:p>
        </w:tc>
        <w:tc>
          <w:tcPr>
            <w:tcW w:w="2270" w:type="dxa"/>
            <w:noWrap/>
            <w:hideMark/>
          </w:tcPr>
          <w:p w14:paraId="057F2690"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Birštonas m.</w:t>
            </w:r>
          </w:p>
        </w:tc>
        <w:tc>
          <w:tcPr>
            <w:tcW w:w="1630" w:type="dxa"/>
            <w:noWrap/>
            <w:hideMark/>
          </w:tcPr>
          <w:p w14:paraId="79F7230C"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1,5543</w:t>
            </w:r>
          </w:p>
        </w:tc>
        <w:tc>
          <w:tcPr>
            <w:tcW w:w="1061" w:type="dxa"/>
            <w:shd w:val="clear" w:color="auto" w:fill="E7E6E6" w:themeFill="background2"/>
          </w:tcPr>
          <w:p w14:paraId="1908812B"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28</w:t>
            </w:r>
          </w:p>
        </w:tc>
        <w:tc>
          <w:tcPr>
            <w:tcW w:w="2197" w:type="dxa"/>
          </w:tcPr>
          <w:p w14:paraId="76500132"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764ACC4E"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1,0375</w:t>
            </w:r>
          </w:p>
        </w:tc>
      </w:tr>
      <w:tr w:rsidR="00BE76D5" w:rsidRPr="00105F7C" w14:paraId="1227B72F" w14:textId="77777777" w:rsidTr="000C568D">
        <w:trPr>
          <w:trHeight w:val="290"/>
        </w:trPr>
        <w:tc>
          <w:tcPr>
            <w:tcW w:w="988" w:type="dxa"/>
            <w:shd w:val="clear" w:color="auto" w:fill="E7E6E6" w:themeFill="background2"/>
            <w:noWrap/>
            <w:hideMark/>
          </w:tcPr>
          <w:p w14:paraId="666DCB78"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4</w:t>
            </w:r>
          </w:p>
        </w:tc>
        <w:tc>
          <w:tcPr>
            <w:tcW w:w="2270" w:type="dxa"/>
            <w:noWrap/>
            <w:hideMark/>
          </w:tcPr>
          <w:p w14:paraId="1D23AF56"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Druskininkai m.</w:t>
            </w:r>
          </w:p>
        </w:tc>
        <w:tc>
          <w:tcPr>
            <w:tcW w:w="1630" w:type="dxa"/>
            <w:noWrap/>
            <w:hideMark/>
          </w:tcPr>
          <w:p w14:paraId="7D0A2991"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1,6261</w:t>
            </w:r>
          </w:p>
        </w:tc>
        <w:tc>
          <w:tcPr>
            <w:tcW w:w="1061" w:type="dxa"/>
            <w:shd w:val="clear" w:color="auto" w:fill="E7E6E6" w:themeFill="background2"/>
          </w:tcPr>
          <w:p w14:paraId="09E989C7"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29</w:t>
            </w:r>
          </w:p>
        </w:tc>
        <w:tc>
          <w:tcPr>
            <w:tcW w:w="2197" w:type="dxa"/>
          </w:tcPr>
          <w:p w14:paraId="5F57528F"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34072BCA"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0,0462</w:t>
            </w:r>
          </w:p>
        </w:tc>
      </w:tr>
      <w:tr w:rsidR="00BE76D5" w:rsidRPr="00105F7C" w14:paraId="3D83EA9B" w14:textId="77777777" w:rsidTr="000C568D">
        <w:trPr>
          <w:trHeight w:val="290"/>
        </w:trPr>
        <w:tc>
          <w:tcPr>
            <w:tcW w:w="988" w:type="dxa"/>
            <w:shd w:val="clear" w:color="auto" w:fill="E7E6E6" w:themeFill="background2"/>
            <w:noWrap/>
            <w:hideMark/>
          </w:tcPr>
          <w:p w14:paraId="18AB2E8A"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5</w:t>
            </w:r>
          </w:p>
        </w:tc>
        <w:tc>
          <w:tcPr>
            <w:tcW w:w="2270" w:type="dxa"/>
            <w:noWrap/>
            <w:hideMark/>
          </w:tcPr>
          <w:p w14:paraId="7A251AE7"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Druskininkai m.</w:t>
            </w:r>
          </w:p>
        </w:tc>
        <w:tc>
          <w:tcPr>
            <w:tcW w:w="1630" w:type="dxa"/>
            <w:noWrap/>
            <w:hideMark/>
          </w:tcPr>
          <w:p w14:paraId="7C8607A6"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0,579</w:t>
            </w:r>
          </w:p>
        </w:tc>
        <w:tc>
          <w:tcPr>
            <w:tcW w:w="1061" w:type="dxa"/>
            <w:shd w:val="clear" w:color="auto" w:fill="E7E6E6" w:themeFill="background2"/>
          </w:tcPr>
          <w:p w14:paraId="3CE075B3"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30</w:t>
            </w:r>
          </w:p>
        </w:tc>
        <w:tc>
          <w:tcPr>
            <w:tcW w:w="2197" w:type="dxa"/>
          </w:tcPr>
          <w:p w14:paraId="0A101A63"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26D110F2"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1,448</w:t>
            </w:r>
          </w:p>
        </w:tc>
      </w:tr>
      <w:tr w:rsidR="00BE76D5" w:rsidRPr="00105F7C" w14:paraId="150EDE8C" w14:textId="77777777" w:rsidTr="000C568D">
        <w:trPr>
          <w:trHeight w:val="290"/>
        </w:trPr>
        <w:tc>
          <w:tcPr>
            <w:tcW w:w="988" w:type="dxa"/>
            <w:shd w:val="clear" w:color="auto" w:fill="E7E6E6" w:themeFill="background2"/>
            <w:noWrap/>
            <w:hideMark/>
          </w:tcPr>
          <w:p w14:paraId="08CC1C38"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6</w:t>
            </w:r>
          </w:p>
        </w:tc>
        <w:tc>
          <w:tcPr>
            <w:tcW w:w="2270" w:type="dxa"/>
            <w:noWrap/>
            <w:hideMark/>
          </w:tcPr>
          <w:p w14:paraId="19635701"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Druskininkai m.</w:t>
            </w:r>
          </w:p>
        </w:tc>
        <w:tc>
          <w:tcPr>
            <w:tcW w:w="1630" w:type="dxa"/>
            <w:noWrap/>
            <w:hideMark/>
          </w:tcPr>
          <w:p w14:paraId="130D7FDB"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1,8158</w:t>
            </w:r>
          </w:p>
        </w:tc>
        <w:tc>
          <w:tcPr>
            <w:tcW w:w="1061" w:type="dxa"/>
            <w:shd w:val="clear" w:color="auto" w:fill="E7E6E6" w:themeFill="background2"/>
          </w:tcPr>
          <w:p w14:paraId="07EEBAC5"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31</w:t>
            </w:r>
          </w:p>
        </w:tc>
        <w:tc>
          <w:tcPr>
            <w:tcW w:w="2197" w:type="dxa"/>
          </w:tcPr>
          <w:p w14:paraId="6C7FD29C"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7EBF899A"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0,5</w:t>
            </w:r>
          </w:p>
        </w:tc>
      </w:tr>
      <w:tr w:rsidR="00BE76D5" w:rsidRPr="00105F7C" w14:paraId="53797C88" w14:textId="77777777" w:rsidTr="000C568D">
        <w:trPr>
          <w:trHeight w:val="290"/>
        </w:trPr>
        <w:tc>
          <w:tcPr>
            <w:tcW w:w="988" w:type="dxa"/>
            <w:shd w:val="clear" w:color="auto" w:fill="E7E6E6" w:themeFill="background2"/>
            <w:noWrap/>
            <w:hideMark/>
          </w:tcPr>
          <w:p w14:paraId="767C4F3D"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7</w:t>
            </w:r>
          </w:p>
        </w:tc>
        <w:tc>
          <w:tcPr>
            <w:tcW w:w="2270" w:type="dxa"/>
            <w:noWrap/>
            <w:hideMark/>
          </w:tcPr>
          <w:p w14:paraId="19F8C1B6"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Druskininkai m.</w:t>
            </w:r>
          </w:p>
        </w:tc>
        <w:tc>
          <w:tcPr>
            <w:tcW w:w="1630" w:type="dxa"/>
            <w:noWrap/>
            <w:hideMark/>
          </w:tcPr>
          <w:p w14:paraId="772C21FB"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0,9242</w:t>
            </w:r>
          </w:p>
        </w:tc>
        <w:tc>
          <w:tcPr>
            <w:tcW w:w="1061" w:type="dxa"/>
            <w:shd w:val="clear" w:color="auto" w:fill="E7E6E6" w:themeFill="background2"/>
          </w:tcPr>
          <w:p w14:paraId="7320833B"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32</w:t>
            </w:r>
          </w:p>
        </w:tc>
        <w:tc>
          <w:tcPr>
            <w:tcW w:w="2197" w:type="dxa"/>
          </w:tcPr>
          <w:p w14:paraId="415761C0"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504DCB34"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0,32</w:t>
            </w:r>
          </w:p>
        </w:tc>
      </w:tr>
      <w:tr w:rsidR="00BE76D5" w:rsidRPr="00105F7C" w14:paraId="0670A64C" w14:textId="77777777" w:rsidTr="000C568D">
        <w:trPr>
          <w:trHeight w:val="290"/>
        </w:trPr>
        <w:tc>
          <w:tcPr>
            <w:tcW w:w="988" w:type="dxa"/>
            <w:shd w:val="clear" w:color="auto" w:fill="E7E6E6" w:themeFill="background2"/>
            <w:noWrap/>
            <w:hideMark/>
          </w:tcPr>
          <w:p w14:paraId="76AB43CC"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8</w:t>
            </w:r>
          </w:p>
        </w:tc>
        <w:tc>
          <w:tcPr>
            <w:tcW w:w="2270" w:type="dxa"/>
            <w:noWrap/>
            <w:hideMark/>
          </w:tcPr>
          <w:p w14:paraId="2354D382"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Druskininkai m.</w:t>
            </w:r>
          </w:p>
        </w:tc>
        <w:tc>
          <w:tcPr>
            <w:tcW w:w="1630" w:type="dxa"/>
            <w:noWrap/>
            <w:hideMark/>
          </w:tcPr>
          <w:p w14:paraId="0842F95F"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2,0782</w:t>
            </w:r>
          </w:p>
        </w:tc>
        <w:tc>
          <w:tcPr>
            <w:tcW w:w="1061" w:type="dxa"/>
            <w:shd w:val="clear" w:color="auto" w:fill="E7E6E6" w:themeFill="background2"/>
          </w:tcPr>
          <w:p w14:paraId="0C656E82"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33</w:t>
            </w:r>
          </w:p>
        </w:tc>
        <w:tc>
          <w:tcPr>
            <w:tcW w:w="2197" w:type="dxa"/>
          </w:tcPr>
          <w:p w14:paraId="2A4D1F29"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6BB128A1"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0,23</w:t>
            </w:r>
          </w:p>
        </w:tc>
      </w:tr>
      <w:tr w:rsidR="00BE76D5" w:rsidRPr="00105F7C" w14:paraId="6FDEA569" w14:textId="77777777" w:rsidTr="000C568D">
        <w:trPr>
          <w:trHeight w:val="290"/>
        </w:trPr>
        <w:tc>
          <w:tcPr>
            <w:tcW w:w="988" w:type="dxa"/>
            <w:shd w:val="clear" w:color="auto" w:fill="E7E6E6" w:themeFill="background2"/>
            <w:noWrap/>
            <w:hideMark/>
          </w:tcPr>
          <w:p w14:paraId="2AA86430"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9</w:t>
            </w:r>
          </w:p>
        </w:tc>
        <w:tc>
          <w:tcPr>
            <w:tcW w:w="2270" w:type="dxa"/>
            <w:noWrap/>
            <w:hideMark/>
          </w:tcPr>
          <w:p w14:paraId="19185038"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Druskininkai m.</w:t>
            </w:r>
          </w:p>
        </w:tc>
        <w:tc>
          <w:tcPr>
            <w:tcW w:w="1630" w:type="dxa"/>
            <w:noWrap/>
            <w:hideMark/>
          </w:tcPr>
          <w:p w14:paraId="54CA3275"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0,174</w:t>
            </w:r>
          </w:p>
        </w:tc>
        <w:tc>
          <w:tcPr>
            <w:tcW w:w="1061" w:type="dxa"/>
            <w:shd w:val="clear" w:color="auto" w:fill="E7E6E6" w:themeFill="background2"/>
          </w:tcPr>
          <w:p w14:paraId="6BFEA298"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34</w:t>
            </w:r>
          </w:p>
        </w:tc>
        <w:tc>
          <w:tcPr>
            <w:tcW w:w="2197" w:type="dxa"/>
          </w:tcPr>
          <w:p w14:paraId="22B0973C"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6BA68F91"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0,2522</w:t>
            </w:r>
          </w:p>
        </w:tc>
      </w:tr>
      <w:tr w:rsidR="00BE76D5" w:rsidRPr="00105F7C" w14:paraId="55014EC4" w14:textId="77777777" w:rsidTr="000C568D">
        <w:trPr>
          <w:trHeight w:val="290"/>
        </w:trPr>
        <w:tc>
          <w:tcPr>
            <w:tcW w:w="988" w:type="dxa"/>
            <w:shd w:val="clear" w:color="auto" w:fill="E7E6E6" w:themeFill="background2"/>
            <w:noWrap/>
            <w:hideMark/>
          </w:tcPr>
          <w:p w14:paraId="4B7C912C"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10</w:t>
            </w:r>
          </w:p>
        </w:tc>
        <w:tc>
          <w:tcPr>
            <w:tcW w:w="2270" w:type="dxa"/>
            <w:noWrap/>
            <w:hideMark/>
          </w:tcPr>
          <w:p w14:paraId="04DA31B6"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Druskininkai m.</w:t>
            </w:r>
          </w:p>
        </w:tc>
        <w:tc>
          <w:tcPr>
            <w:tcW w:w="1630" w:type="dxa"/>
            <w:noWrap/>
            <w:hideMark/>
          </w:tcPr>
          <w:p w14:paraId="41B1B5BC"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1,1</w:t>
            </w:r>
          </w:p>
        </w:tc>
        <w:tc>
          <w:tcPr>
            <w:tcW w:w="1061" w:type="dxa"/>
            <w:shd w:val="clear" w:color="auto" w:fill="E7E6E6" w:themeFill="background2"/>
          </w:tcPr>
          <w:p w14:paraId="5995C3FD"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35</w:t>
            </w:r>
          </w:p>
        </w:tc>
        <w:tc>
          <w:tcPr>
            <w:tcW w:w="2197" w:type="dxa"/>
          </w:tcPr>
          <w:p w14:paraId="618CA0D1"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6B025EF2"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0,4153</w:t>
            </w:r>
          </w:p>
        </w:tc>
      </w:tr>
      <w:tr w:rsidR="00BE76D5" w:rsidRPr="00105F7C" w14:paraId="109D173F" w14:textId="77777777" w:rsidTr="000C568D">
        <w:trPr>
          <w:trHeight w:val="290"/>
        </w:trPr>
        <w:tc>
          <w:tcPr>
            <w:tcW w:w="988" w:type="dxa"/>
            <w:shd w:val="clear" w:color="auto" w:fill="E7E6E6" w:themeFill="background2"/>
            <w:noWrap/>
            <w:hideMark/>
          </w:tcPr>
          <w:p w14:paraId="2E37A1ED"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11</w:t>
            </w:r>
          </w:p>
        </w:tc>
        <w:tc>
          <w:tcPr>
            <w:tcW w:w="2270" w:type="dxa"/>
            <w:noWrap/>
            <w:hideMark/>
          </w:tcPr>
          <w:p w14:paraId="274BCA14"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Ignalina m.</w:t>
            </w:r>
          </w:p>
        </w:tc>
        <w:tc>
          <w:tcPr>
            <w:tcW w:w="1630" w:type="dxa"/>
            <w:noWrap/>
            <w:hideMark/>
          </w:tcPr>
          <w:p w14:paraId="219437F6"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0,4663</w:t>
            </w:r>
          </w:p>
        </w:tc>
        <w:tc>
          <w:tcPr>
            <w:tcW w:w="1061" w:type="dxa"/>
            <w:shd w:val="clear" w:color="auto" w:fill="E7E6E6" w:themeFill="background2"/>
          </w:tcPr>
          <w:p w14:paraId="4E3391E9"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36</w:t>
            </w:r>
          </w:p>
        </w:tc>
        <w:tc>
          <w:tcPr>
            <w:tcW w:w="2197" w:type="dxa"/>
          </w:tcPr>
          <w:p w14:paraId="2B7184AB"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3CFB529D"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0,3578</w:t>
            </w:r>
          </w:p>
        </w:tc>
      </w:tr>
      <w:tr w:rsidR="00BE76D5" w:rsidRPr="00105F7C" w14:paraId="3EF7BF3E" w14:textId="77777777" w:rsidTr="000C568D">
        <w:trPr>
          <w:trHeight w:val="290"/>
        </w:trPr>
        <w:tc>
          <w:tcPr>
            <w:tcW w:w="988" w:type="dxa"/>
            <w:shd w:val="clear" w:color="auto" w:fill="E7E6E6" w:themeFill="background2"/>
            <w:noWrap/>
            <w:hideMark/>
          </w:tcPr>
          <w:p w14:paraId="759186ED"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12</w:t>
            </w:r>
          </w:p>
        </w:tc>
        <w:tc>
          <w:tcPr>
            <w:tcW w:w="2270" w:type="dxa"/>
            <w:noWrap/>
            <w:hideMark/>
          </w:tcPr>
          <w:p w14:paraId="6AF23765"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Kaunas m.</w:t>
            </w:r>
          </w:p>
        </w:tc>
        <w:tc>
          <w:tcPr>
            <w:tcW w:w="1630" w:type="dxa"/>
            <w:noWrap/>
            <w:hideMark/>
          </w:tcPr>
          <w:p w14:paraId="6943FCEC"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0,9</w:t>
            </w:r>
          </w:p>
        </w:tc>
        <w:tc>
          <w:tcPr>
            <w:tcW w:w="1061" w:type="dxa"/>
            <w:shd w:val="clear" w:color="auto" w:fill="E7E6E6" w:themeFill="background2"/>
          </w:tcPr>
          <w:p w14:paraId="704AE4D7"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37</w:t>
            </w:r>
          </w:p>
        </w:tc>
        <w:tc>
          <w:tcPr>
            <w:tcW w:w="2197" w:type="dxa"/>
          </w:tcPr>
          <w:p w14:paraId="0439F6A8"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3EB849E6"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4,12</w:t>
            </w:r>
          </w:p>
        </w:tc>
      </w:tr>
      <w:tr w:rsidR="00BE76D5" w:rsidRPr="00105F7C" w14:paraId="45023574" w14:textId="77777777" w:rsidTr="000C568D">
        <w:trPr>
          <w:trHeight w:val="290"/>
        </w:trPr>
        <w:tc>
          <w:tcPr>
            <w:tcW w:w="988" w:type="dxa"/>
            <w:shd w:val="clear" w:color="auto" w:fill="E7E6E6" w:themeFill="background2"/>
            <w:noWrap/>
            <w:hideMark/>
          </w:tcPr>
          <w:p w14:paraId="41707A53"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13</w:t>
            </w:r>
          </w:p>
        </w:tc>
        <w:tc>
          <w:tcPr>
            <w:tcW w:w="2270" w:type="dxa"/>
            <w:noWrap/>
            <w:hideMark/>
          </w:tcPr>
          <w:p w14:paraId="1311A2F6"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Kaunas m.</w:t>
            </w:r>
          </w:p>
        </w:tc>
        <w:tc>
          <w:tcPr>
            <w:tcW w:w="1630" w:type="dxa"/>
            <w:noWrap/>
            <w:hideMark/>
          </w:tcPr>
          <w:p w14:paraId="26A584EB"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4,0757</w:t>
            </w:r>
          </w:p>
        </w:tc>
        <w:tc>
          <w:tcPr>
            <w:tcW w:w="1061" w:type="dxa"/>
            <w:shd w:val="clear" w:color="auto" w:fill="E7E6E6" w:themeFill="background2"/>
          </w:tcPr>
          <w:p w14:paraId="36E90523"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38</w:t>
            </w:r>
          </w:p>
        </w:tc>
        <w:tc>
          <w:tcPr>
            <w:tcW w:w="2197" w:type="dxa"/>
          </w:tcPr>
          <w:p w14:paraId="2476DA6C"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7EA61861"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0,1362</w:t>
            </w:r>
          </w:p>
        </w:tc>
      </w:tr>
      <w:tr w:rsidR="00BE76D5" w:rsidRPr="00105F7C" w14:paraId="10B60629" w14:textId="77777777" w:rsidTr="000C568D">
        <w:trPr>
          <w:trHeight w:val="290"/>
        </w:trPr>
        <w:tc>
          <w:tcPr>
            <w:tcW w:w="988" w:type="dxa"/>
            <w:shd w:val="clear" w:color="auto" w:fill="E7E6E6" w:themeFill="background2"/>
            <w:noWrap/>
            <w:hideMark/>
          </w:tcPr>
          <w:p w14:paraId="00C9727E"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14</w:t>
            </w:r>
          </w:p>
        </w:tc>
        <w:tc>
          <w:tcPr>
            <w:tcW w:w="2270" w:type="dxa"/>
            <w:noWrap/>
            <w:hideMark/>
          </w:tcPr>
          <w:p w14:paraId="4B3A0CF6"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Kaunas m.</w:t>
            </w:r>
          </w:p>
        </w:tc>
        <w:tc>
          <w:tcPr>
            <w:tcW w:w="1630" w:type="dxa"/>
            <w:noWrap/>
            <w:hideMark/>
          </w:tcPr>
          <w:p w14:paraId="0D101443"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4,8917</w:t>
            </w:r>
          </w:p>
        </w:tc>
        <w:tc>
          <w:tcPr>
            <w:tcW w:w="1061" w:type="dxa"/>
            <w:shd w:val="clear" w:color="auto" w:fill="E7E6E6" w:themeFill="background2"/>
          </w:tcPr>
          <w:p w14:paraId="3CE5F394"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39</w:t>
            </w:r>
          </w:p>
        </w:tc>
        <w:tc>
          <w:tcPr>
            <w:tcW w:w="2197" w:type="dxa"/>
          </w:tcPr>
          <w:p w14:paraId="5CBE592B"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0D6FAFC0"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0,136</w:t>
            </w:r>
          </w:p>
        </w:tc>
      </w:tr>
      <w:tr w:rsidR="00BE76D5" w:rsidRPr="00105F7C" w14:paraId="0DB23D44" w14:textId="77777777" w:rsidTr="000C568D">
        <w:trPr>
          <w:trHeight w:val="290"/>
        </w:trPr>
        <w:tc>
          <w:tcPr>
            <w:tcW w:w="988" w:type="dxa"/>
            <w:shd w:val="clear" w:color="auto" w:fill="E7E6E6" w:themeFill="background2"/>
            <w:noWrap/>
            <w:hideMark/>
          </w:tcPr>
          <w:p w14:paraId="32170938"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15</w:t>
            </w:r>
          </w:p>
        </w:tc>
        <w:tc>
          <w:tcPr>
            <w:tcW w:w="2270" w:type="dxa"/>
            <w:noWrap/>
            <w:hideMark/>
          </w:tcPr>
          <w:p w14:paraId="38C97745"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Kaunas m.</w:t>
            </w:r>
          </w:p>
        </w:tc>
        <w:tc>
          <w:tcPr>
            <w:tcW w:w="1630" w:type="dxa"/>
            <w:noWrap/>
            <w:hideMark/>
          </w:tcPr>
          <w:p w14:paraId="23F16850"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1,36</w:t>
            </w:r>
          </w:p>
        </w:tc>
        <w:tc>
          <w:tcPr>
            <w:tcW w:w="1061" w:type="dxa"/>
            <w:shd w:val="clear" w:color="auto" w:fill="E7E6E6" w:themeFill="background2"/>
          </w:tcPr>
          <w:p w14:paraId="7F3B7B28"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40</w:t>
            </w:r>
          </w:p>
        </w:tc>
        <w:tc>
          <w:tcPr>
            <w:tcW w:w="2197" w:type="dxa"/>
          </w:tcPr>
          <w:p w14:paraId="27F0B348"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581A8D79"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0,52</w:t>
            </w:r>
          </w:p>
        </w:tc>
      </w:tr>
      <w:tr w:rsidR="00BE76D5" w:rsidRPr="00105F7C" w14:paraId="2BC4CA74" w14:textId="77777777" w:rsidTr="000C568D">
        <w:trPr>
          <w:trHeight w:val="290"/>
        </w:trPr>
        <w:tc>
          <w:tcPr>
            <w:tcW w:w="988" w:type="dxa"/>
            <w:shd w:val="clear" w:color="auto" w:fill="E7E6E6" w:themeFill="background2"/>
            <w:noWrap/>
            <w:hideMark/>
          </w:tcPr>
          <w:p w14:paraId="09E5192C"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16</w:t>
            </w:r>
          </w:p>
        </w:tc>
        <w:tc>
          <w:tcPr>
            <w:tcW w:w="2270" w:type="dxa"/>
            <w:noWrap/>
            <w:hideMark/>
          </w:tcPr>
          <w:p w14:paraId="35035AB1"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Nemenčinė m.</w:t>
            </w:r>
          </w:p>
        </w:tc>
        <w:tc>
          <w:tcPr>
            <w:tcW w:w="1630" w:type="dxa"/>
            <w:noWrap/>
            <w:hideMark/>
          </w:tcPr>
          <w:p w14:paraId="5CBB0A7F"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2,65</w:t>
            </w:r>
          </w:p>
        </w:tc>
        <w:tc>
          <w:tcPr>
            <w:tcW w:w="1061" w:type="dxa"/>
            <w:shd w:val="clear" w:color="auto" w:fill="E7E6E6" w:themeFill="background2"/>
          </w:tcPr>
          <w:p w14:paraId="0E8E8DF2"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41</w:t>
            </w:r>
          </w:p>
        </w:tc>
        <w:tc>
          <w:tcPr>
            <w:tcW w:w="2197" w:type="dxa"/>
          </w:tcPr>
          <w:p w14:paraId="0DE82E4C"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1F44C1A0"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0,59</w:t>
            </w:r>
          </w:p>
        </w:tc>
      </w:tr>
      <w:tr w:rsidR="00BE76D5" w:rsidRPr="00105F7C" w14:paraId="0C7AF832" w14:textId="77777777" w:rsidTr="000C568D">
        <w:trPr>
          <w:trHeight w:val="290"/>
        </w:trPr>
        <w:tc>
          <w:tcPr>
            <w:tcW w:w="988" w:type="dxa"/>
            <w:shd w:val="clear" w:color="auto" w:fill="E7E6E6" w:themeFill="background2"/>
            <w:noWrap/>
            <w:hideMark/>
          </w:tcPr>
          <w:p w14:paraId="379787E0"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17</w:t>
            </w:r>
          </w:p>
        </w:tc>
        <w:tc>
          <w:tcPr>
            <w:tcW w:w="2270" w:type="dxa"/>
            <w:noWrap/>
            <w:hideMark/>
          </w:tcPr>
          <w:p w14:paraId="4B447E02"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Šilalė m.</w:t>
            </w:r>
          </w:p>
        </w:tc>
        <w:tc>
          <w:tcPr>
            <w:tcW w:w="1630" w:type="dxa"/>
            <w:noWrap/>
            <w:hideMark/>
          </w:tcPr>
          <w:p w14:paraId="1DA2E034"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2,1431</w:t>
            </w:r>
          </w:p>
        </w:tc>
        <w:tc>
          <w:tcPr>
            <w:tcW w:w="1061" w:type="dxa"/>
            <w:shd w:val="clear" w:color="auto" w:fill="E7E6E6" w:themeFill="background2"/>
          </w:tcPr>
          <w:p w14:paraId="0C7FFDB1"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42</w:t>
            </w:r>
          </w:p>
        </w:tc>
        <w:tc>
          <w:tcPr>
            <w:tcW w:w="2197" w:type="dxa"/>
          </w:tcPr>
          <w:p w14:paraId="253417C4"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5A8070F9"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1,63</w:t>
            </w:r>
          </w:p>
        </w:tc>
      </w:tr>
      <w:tr w:rsidR="00BE76D5" w:rsidRPr="00105F7C" w14:paraId="18D00DF6" w14:textId="77777777" w:rsidTr="000C568D">
        <w:trPr>
          <w:trHeight w:val="290"/>
        </w:trPr>
        <w:tc>
          <w:tcPr>
            <w:tcW w:w="988" w:type="dxa"/>
            <w:shd w:val="clear" w:color="auto" w:fill="E7E6E6" w:themeFill="background2"/>
            <w:noWrap/>
            <w:hideMark/>
          </w:tcPr>
          <w:p w14:paraId="649053AE"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18</w:t>
            </w:r>
          </w:p>
        </w:tc>
        <w:tc>
          <w:tcPr>
            <w:tcW w:w="2270" w:type="dxa"/>
            <w:noWrap/>
            <w:hideMark/>
          </w:tcPr>
          <w:p w14:paraId="0FE718EC"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Šilalė m.</w:t>
            </w:r>
          </w:p>
        </w:tc>
        <w:tc>
          <w:tcPr>
            <w:tcW w:w="1630" w:type="dxa"/>
            <w:noWrap/>
            <w:hideMark/>
          </w:tcPr>
          <w:p w14:paraId="2FB3DFFD"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0,2218</w:t>
            </w:r>
          </w:p>
        </w:tc>
        <w:tc>
          <w:tcPr>
            <w:tcW w:w="1061" w:type="dxa"/>
            <w:shd w:val="clear" w:color="auto" w:fill="E7E6E6" w:themeFill="background2"/>
          </w:tcPr>
          <w:p w14:paraId="22A4C6FA"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43</w:t>
            </w:r>
          </w:p>
        </w:tc>
        <w:tc>
          <w:tcPr>
            <w:tcW w:w="2197" w:type="dxa"/>
          </w:tcPr>
          <w:p w14:paraId="26722509"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0403974D"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2,0564</w:t>
            </w:r>
          </w:p>
        </w:tc>
      </w:tr>
      <w:tr w:rsidR="00BE76D5" w:rsidRPr="00105F7C" w14:paraId="6CBD31C4" w14:textId="77777777" w:rsidTr="000C568D">
        <w:trPr>
          <w:trHeight w:val="290"/>
        </w:trPr>
        <w:tc>
          <w:tcPr>
            <w:tcW w:w="988" w:type="dxa"/>
            <w:shd w:val="clear" w:color="auto" w:fill="E7E6E6" w:themeFill="background2"/>
            <w:noWrap/>
            <w:hideMark/>
          </w:tcPr>
          <w:p w14:paraId="00B4578F"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19</w:t>
            </w:r>
          </w:p>
        </w:tc>
        <w:tc>
          <w:tcPr>
            <w:tcW w:w="2270" w:type="dxa"/>
            <w:noWrap/>
            <w:hideMark/>
          </w:tcPr>
          <w:p w14:paraId="218FBD7A"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Varėna m.</w:t>
            </w:r>
          </w:p>
        </w:tc>
        <w:tc>
          <w:tcPr>
            <w:tcW w:w="1630" w:type="dxa"/>
            <w:noWrap/>
            <w:hideMark/>
          </w:tcPr>
          <w:p w14:paraId="2264B176"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13,6049</w:t>
            </w:r>
          </w:p>
        </w:tc>
        <w:tc>
          <w:tcPr>
            <w:tcW w:w="1061" w:type="dxa"/>
            <w:shd w:val="clear" w:color="auto" w:fill="E7E6E6" w:themeFill="background2"/>
          </w:tcPr>
          <w:p w14:paraId="0BF8CD6E"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44</w:t>
            </w:r>
          </w:p>
        </w:tc>
        <w:tc>
          <w:tcPr>
            <w:tcW w:w="2197" w:type="dxa"/>
          </w:tcPr>
          <w:p w14:paraId="62EDB0B7"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53A14411"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0,49</w:t>
            </w:r>
          </w:p>
        </w:tc>
      </w:tr>
      <w:tr w:rsidR="00BE76D5" w:rsidRPr="00105F7C" w14:paraId="0149EF45" w14:textId="77777777" w:rsidTr="000C568D">
        <w:trPr>
          <w:trHeight w:val="290"/>
        </w:trPr>
        <w:tc>
          <w:tcPr>
            <w:tcW w:w="988" w:type="dxa"/>
            <w:shd w:val="clear" w:color="auto" w:fill="E7E6E6" w:themeFill="background2"/>
            <w:noWrap/>
            <w:hideMark/>
          </w:tcPr>
          <w:p w14:paraId="312B1421"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20</w:t>
            </w:r>
          </w:p>
        </w:tc>
        <w:tc>
          <w:tcPr>
            <w:tcW w:w="2270" w:type="dxa"/>
            <w:noWrap/>
            <w:hideMark/>
          </w:tcPr>
          <w:p w14:paraId="5CB00D6E"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Visaginas m.</w:t>
            </w:r>
          </w:p>
        </w:tc>
        <w:tc>
          <w:tcPr>
            <w:tcW w:w="1630" w:type="dxa"/>
            <w:noWrap/>
            <w:hideMark/>
          </w:tcPr>
          <w:p w14:paraId="69000DD3"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3</w:t>
            </w:r>
          </w:p>
        </w:tc>
        <w:tc>
          <w:tcPr>
            <w:tcW w:w="1061" w:type="dxa"/>
            <w:shd w:val="clear" w:color="auto" w:fill="E7E6E6" w:themeFill="background2"/>
          </w:tcPr>
          <w:p w14:paraId="421F41D3"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45</w:t>
            </w:r>
          </w:p>
        </w:tc>
        <w:tc>
          <w:tcPr>
            <w:tcW w:w="2197" w:type="dxa"/>
          </w:tcPr>
          <w:p w14:paraId="442D2441"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12D49AF9"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0,449</w:t>
            </w:r>
          </w:p>
        </w:tc>
      </w:tr>
      <w:tr w:rsidR="00BE76D5" w:rsidRPr="00105F7C" w14:paraId="290A4819" w14:textId="77777777" w:rsidTr="000C568D">
        <w:trPr>
          <w:trHeight w:val="290"/>
        </w:trPr>
        <w:tc>
          <w:tcPr>
            <w:tcW w:w="988" w:type="dxa"/>
            <w:shd w:val="clear" w:color="auto" w:fill="E7E6E6" w:themeFill="background2"/>
            <w:noWrap/>
            <w:hideMark/>
          </w:tcPr>
          <w:p w14:paraId="0C6CCF02"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21</w:t>
            </w:r>
          </w:p>
        </w:tc>
        <w:tc>
          <w:tcPr>
            <w:tcW w:w="2270" w:type="dxa"/>
            <w:noWrap/>
            <w:hideMark/>
          </w:tcPr>
          <w:p w14:paraId="454E4842"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Visaginas m.</w:t>
            </w:r>
          </w:p>
        </w:tc>
        <w:tc>
          <w:tcPr>
            <w:tcW w:w="1630" w:type="dxa"/>
            <w:noWrap/>
            <w:hideMark/>
          </w:tcPr>
          <w:p w14:paraId="6736EAB9"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0,8333</w:t>
            </w:r>
          </w:p>
        </w:tc>
        <w:tc>
          <w:tcPr>
            <w:tcW w:w="1061" w:type="dxa"/>
            <w:shd w:val="clear" w:color="auto" w:fill="E7E6E6" w:themeFill="background2"/>
          </w:tcPr>
          <w:p w14:paraId="40D79C2A"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46</w:t>
            </w:r>
          </w:p>
        </w:tc>
        <w:tc>
          <w:tcPr>
            <w:tcW w:w="2197" w:type="dxa"/>
          </w:tcPr>
          <w:p w14:paraId="2A8ED2BF"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4437BAE9"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0,56</w:t>
            </w:r>
          </w:p>
        </w:tc>
      </w:tr>
      <w:tr w:rsidR="00BE76D5" w:rsidRPr="00105F7C" w14:paraId="36BD9829" w14:textId="77777777" w:rsidTr="000C568D">
        <w:trPr>
          <w:trHeight w:val="290"/>
        </w:trPr>
        <w:tc>
          <w:tcPr>
            <w:tcW w:w="988" w:type="dxa"/>
            <w:shd w:val="clear" w:color="auto" w:fill="E7E6E6" w:themeFill="background2"/>
            <w:noWrap/>
            <w:hideMark/>
          </w:tcPr>
          <w:p w14:paraId="0A7CBD8E"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22</w:t>
            </w:r>
          </w:p>
        </w:tc>
        <w:tc>
          <w:tcPr>
            <w:tcW w:w="2270" w:type="dxa"/>
            <w:noWrap/>
            <w:hideMark/>
          </w:tcPr>
          <w:p w14:paraId="6E809539"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noWrap/>
            <w:hideMark/>
          </w:tcPr>
          <w:p w14:paraId="55E9A517"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0,1065</w:t>
            </w:r>
          </w:p>
        </w:tc>
        <w:tc>
          <w:tcPr>
            <w:tcW w:w="1061" w:type="dxa"/>
            <w:shd w:val="clear" w:color="auto" w:fill="E7E6E6" w:themeFill="background2"/>
          </w:tcPr>
          <w:p w14:paraId="7F6F4715"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47</w:t>
            </w:r>
          </w:p>
        </w:tc>
        <w:tc>
          <w:tcPr>
            <w:tcW w:w="2197" w:type="dxa"/>
          </w:tcPr>
          <w:p w14:paraId="6B06E7C3"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02F61CDA"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0,2244</w:t>
            </w:r>
          </w:p>
        </w:tc>
      </w:tr>
      <w:tr w:rsidR="00BE76D5" w:rsidRPr="00105F7C" w14:paraId="50EF73F3" w14:textId="77777777" w:rsidTr="000C568D">
        <w:trPr>
          <w:trHeight w:val="290"/>
        </w:trPr>
        <w:tc>
          <w:tcPr>
            <w:tcW w:w="988" w:type="dxa"/>
            <w:shd w:val="clear" w:color="auto" w:fill="E7E6E6" w:themeFill="background2"/>
            <w:noWrap/>
            <w:hideMark/>
          </w:tcPr>
          <w:p w14:paraId="228322E2"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23</w:t>
            </w:r>
          </w:p>
        </w:tc>
        <w:tc>
          <w:tcPr>
            <w:tcW w:w="2270" w:type="dxa"/>
            <w:noWrap/>
            <w:hideMark/>
          </w:tcPr>
          <w:p w14:paraId="1BDDF53F"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noWrap/>
            <w:hideMark/>
          </w:tcPr>
          <w:p w14:paraId="2D162DC2"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0,124</w:t>
            </w:r>
          </w:p>
        </w:tc>
        <w:tc>
          <w:tcPr>
            <w:tcW w:w="1061" w:type="dxa"/>
            <w:shd w:val="clear" w:color="auto" w:fill="E7E6E6" w:themeFill="background2"/>
          </w:tcPr>
          <w:p w14:paraId="46E623F9"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48</w:t>
            </w:r>
          </w:p>
        </w:tc>
        <w:tc>
          <w:tcPr>
            <w:tcW w:w="2197" w:type="dxa"/>
          </w:tcPr>
          <w:p w14:paraId="05FEDFA7"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1DD6B521"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1,5822</w:t>
            </w:r>
          </w:p>
        </w:tc>
      </w:tr>
      <w:tr w:rsidR="00BE76D5" w:rsidRPr="00105F7C" w14:paraId="6FB7E453" w14:textId="77777777" w:rsidTr="000C568D">
        <w:trPr>
          <w:trHeight w:val="290"/>
        </w:trPr>
        <w:tc>
          <w:tcPr>
            <w:tcW w:w="988" w:type="dxa"/>
            <w:shd w:val="clear" w:color="auto" w:fill="E7E6E6" w:themeFill="background2"/>
            <w:noWrap/>
            <w:hideMark/>
          </w:tcPr>
          <w:p w14:paraId="0D401DA1"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24</w:t>
            </w:r>
          </w:p>
        </w:tc>
        <w:tc>
          <w:tcPr>
            <w:tcW w:w="2270" w:type="dxa"/>
            <w:noWrap/>
            <w:hideMark/>
          </w:tcPr>
          <w:p w14:paraId="6FBD4FA0"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noWrap/>
            <w:hideMark/>
          </w:tcPr>
          <w:p w14:paraId="4CA4986C"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0,2582</w:t>
            </w:r>
          </w:p>
        </w:tc>
        <w:tc>
          <w:tcPr>
            <w:tcW w:w="1061" w:type="dxa"/>
            <w:shd w:val="clear" w:color="auto" w:fill="E7E6E6" w:themeFill="background2"/>
          </w:tcPr>
          <w:p w14:paraId="61784545"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49</w:t>
            </w:r>
          </w:p>
        </w:tc>
        <w:tc>
          <w:tcPr>
            <w:tcW w:w="2197" w:type="dxa"/>
          </w:tcPr>
          <w:p w14:paraId="5E064055"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30DED5AC"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1,0718</w:t>
            </w:r>
          </w:p>
        </w:tc>
      </w:tr>
      <w:tr w:rsidR="00BE76D5" w:rsidRPr="00105F7C" w14:paraId="17459740" w14:textId="77777777" w:rsidTr="000C568D">
        <w:trPr>
          <w:trHeight w:val="290"/>
        </w:trPr>
        <w:tc>
          <w:tcPr>
            <w:tcW w:w="988" w:type="dxa"/>
            <w:shd w:val="clear" w:color="auto" w:fill="E7E6E6" w:themeFill="background2"/>
            <w:noWrap/>
            <w:hideMark/>
          </w:tcPr>
          <w:p w14:paraId="7CBF30DF"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25</w:t>
            </w:r>
          </w:p>
        </w:tc>
        <w:tc>
          <w:tcPr>
            <w:tcW w:w="2270" w:type="dxa"/>
            <w:noWrap/>
            <w:hideMark/>
          </w:tcPr>
          <w:p w14:paraId="4DC2CA6E"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noWrap/>
            <w:hideMark/>
          </w:tcPr>
          <w:p w14:paraId="44DCBBB2"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0,1019</w:t>
            </w:r>
          </w:p>
        </w:tc>
        <w:tc>
          <w:tcPr>
            <w:tcW w:w="1061" w:type="dxa"/>
            <w:shd w:val="clear" w:color="auto" w:fill="E7E6E6" w:themeFill="background2"/>
          </w:tcPr>
          <w:p w14:paraId="63197E6B" w14:textId="77777777" w:rsidR="00BE76D5" w:rsidRPr="00105F7C" w:rsidRDefault="00BE76D5" w:rsidP="000C568D">
            <w:pPr>
              <w:tabs>
                <w:tab w:val="left" w:pos="567"/>
              </w:tabs>
              <w:spacing w:after="0" w:line="278" w:lineRule="auto"/>
              <w:jc w:val="center"/>
              <w:rPr>
                <w:rFonts w:eastAsia="Aptos"/>
                <w:kern w:val="2"/>
                <w:szCs w:val="24"/>
                <w14:ligatures w14:val="standardContextual"/>
              </w:rPr>
            </w:pPr>
            <w:r w:rsidRPr="00105F7C">
              <w:rPr>
                <w:rFonts w:eastAsia="Aptos"/>
                <w:kern w:val="2"/>
                <w:szCs w:val="24"/>
                <w14:ligatures w14:val="standardContextual"/>
              </w:rPr>
              <w:t>50</w:t>
            </w:r>
          </w:p>
        </w:tc>
        <w:tc>
          <w:tcPr>
            <w:tcW w:w="2197" w:type="dxa"/>
          </w:tcPr>
          <w:p w14:paraId="6413B825"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Vilnius m.</w:t>
            </w:r>
          </w:p>
        </w:tc>
        <w:tc>
          <w:tcPr>
            <w:tcW w:w="1630" w:type="dxa"/>
          </w:tcPr>
          <w:p w14:paraId="638C4525" w14:textId="77777777" w:rsidR="00BE76D5" w:rsidRPr="00105F7C" w:rsidRDefault="00BE76D5" w:rsidP="000C568D">
            <w:pPr>
              <w:tabs>
                <w:tab w:val="left" w:pos="567"/>
              </w:tabs>
              <w:spacing w:after="0" w:line="278" w:lineRule="auto"/>
              <w:jc w:val="both"/>
              <w:rPr>
                <w:rFonts w:eastAsia="Aptos"/>
                <w:kern w:val="2"/>
                <w:szCs w:val="24"/>
                <w14:ligatures w14:val="standardContextual"/>
              </w:rPr>
            </w:pPr>
            <w:r w:rsidRPr="00105F7C">
              <w:rPr>
                <w:rFonts w:eastAsia="Aptos"/>
                <w:kern w:val="2"/>
                <w:szCs w:val="24"/>
                <w14:ligatures w14:val="standardContextual"/>
              </w:rPr>
              <w:t>0,2694</w:t>
            </w:r>
          </w:p>
        </w:tc>
      </w:tr>
    </w:tbl>
    <w:p w14:paraId="2E0CE8F9" w14:textId="093C438E" w:rsidR="00870A5B" w:rsidRPr="00074EA9" w:rsidRDefault="00870A5B" w:rsidP="00870A5B">
      <w:pPr>
        <w:tabs>
          <w:tab w:val="left" w:pos="1134"/>
          <w:tab w:val="num" w:pos="1985"/>
        </w:tabs>
        <w:spacing w:after="0" w:line="240" w:lineRule="auto"/>
        <w:jc w:val="center"/>
        <w:rPr>
          <w:bCs/>
          <w:szCs w:val="24"/>
        </w:rPr>
      </w:pPr>
      <w:r w:rsidRPr="00074EA9">
        <w:rPr>
          <w:bCs/>
          <w:szCs w:val="24"/>
        </w:rPr>
        <w:t>____________</w:t>
      </w:r>
    </w:p>
    <w:p w14:paraId="00A4887E" w14:textId="43150A23" w:rsidR="00DC1836" w:rsidRPr="00074EA9" w:rsidRDefault="00DC1836" w:rsidP="00FE1226">
      <w:pPr>
        <w:spacing w:after="0" w:line="240" w:lineRule="auto"/>
        <w:ind w:left="6237" w:right="49"/>
        <w:rPr>
          <w:bCs/>
          <w:szCs w:val="24"/>
        </w:rPr>
      </w:pPr>
    </w:p>
    <w:p w14:paraId="05132CE7" w14:textId="77777777" w:rsidR="00A64BCD" w:rsidRPr="00074EA9" w:rsidRDefault="00A64BCD" w:rsidP="00D16C32">
      <w:pPr>
        <w:spacing w:after="0" w:line="240" w:lineRule="auto"/>
        <w:ind w:right="49"/>
        <w:rPr>
          <w:szCs w:val="24"/>
        </w:rPr>
        <w:sectPr w:rsidR="00A64BCD" w:rsidRPr="00074EA9" w:rsidSect="00E52AF8">
          <w:pgSz w:w="11906" w:h="16838" w:code="9"/>
          <w:pgMar w:top="1134" w:right="758" w:bottom="851" w:left="1276" w:header="720" w:footer="720" w:gutter="0"/>
          <w:pgNumType w:start="2"/>
          <w:cols w:space="720"/>
          <w:titlePg/>
          <w:docGrid w:linePitch="360"/>
        </w:sectPr>
      </w:pPr>
    </w:p>
    <w:p w14:paraId="52750EDE" w14:textId="77777777" w:rsidR="00D318AD" w:rsidRDefault="00D318AD" w:rsidP="00D16C32">
      <w:pPr>
        <w:spacing w:after="0" w:line="240" w:lineRule="auto"/>
        <w:ind w:left="6804"/>
        <w:jc w:val="both"/>
        <w:rPr>
          <w:szCs w:val="24"/>
        </w:rPr>
        <w:sectPr w:rsidR="00D318AD" w:rsidSect="00074EA9">
          <w:headerReference w:type="default" r:id="rId30"/>
          <w:type w:val="continuous"/>
          <w:pgSz w:w="11906" w:h="16838" w:code="9"/>
          <w:pgMar w:top="851" w:right="848" w:bottom="851" w:left="1134" w:header="567" w:footer="567" w:gutter="0"/>
          <w:pgNumType w:start="2"/>
          <w:cols w:space="1296"/>
          <w:titlePg/>
        </w:sectPr>
      </w:pPr>
    </w:p>
    <w:p w14:paraId="00000AFD" w14:textId="47512D6B" w:rsidR="00515742" w:rsidRPr="00074EA9" w:rsidRDefault="003279AE" w:rsidP="00D16C32">
      <w:pPr>
        <w:spacing w:after="0" w:line="240" w:lineRule="auto"/>
        <w:ind w:left="6804"/>
        <w:jc w:val="both"/>
        <w:rPr>
          <w:szCs w:val="24"/>
        </w:rPr>
      </w:pPr>
      <w:r w:rsidRPr="00074EA9">
        <w:rPr>
          <w:szCs w:val="24"/>
        </w:rPr>
        <w:t>Pirkimo</w:t>
      </w:r>
      <w:r w:rsidR="001A4013">
        <w:rPr>
          <w:szCs w:val="24"/>
        </w:rPr>
        <w:t xml:space="preserve"> </w:t>
      </w:r>
      <w:r w:rsidRPr="00074EA9">
        <w:rPr>
          <w:szCs w:val="24"/>
        </w:rPr>
        <w:t>sąlygų</w:t>
      </w:r>
    </w:p>
    <w:p w14:paraId="00000AFE" w14:textId="3EE25E62" w:rsidR="00515742" w:rsidRPr="00074EA9" w:rsidRDefault="003279AE" w:rsidP="00D16C32">
      <w:pPr>
        <w:spacing w:after="0" w:line="240" w:lineRule="auto"/>
        <w:ind w:left="6804"/>
        <w:jc w:val="both"/>
        <w:rPr>
          <w:szCs w:val="24"/>
        </w:rPr>
      </w:pPr>
      <w:r w:rsidRPr="00074EA9">
        <w:rPr>
          <w:szCs w:val="24"/>
        </w:rPr>
        <w:t>3</w:t>
      </w:r>
      <w:r w:rsidR="001A4013">
        <w:rPr>
          <w:szCs w:val="24"/>
        </w:rPr>
        <w:t xml:space="preserve"> </w:t>
      </w:r>
      <w:r w:rsidRPr="00074EA9">
        <w:rPr>
          <w:szCs w:val="24"/>
        </w:rPr>
        <w:t>priedas</w:t>
      </w:r>
    </w:p>
    <w:p w14:paraId="00000AFF" w14:textId="2B9EF356" w:rsidR="00515742" w:rsidRPr="00074EA9" w:rsidRDefault="003279AE" w:rsidP="00D16C32">
      <w:pPr>
        <w:tabs>
          <w:tab w:val="center" w:pos="4818"/>
          <w:tab w:val="left" w:pos="7295"/>
        </w:tabs>
        <w:spacing w:before="28" w:after="0" w:line="240" w:lineRule="auto"/>
        <w:ind w:left="6804"/>
        <w:rPr>
          <w:szCs w:val="24"/>
        </w:rPr>
      </w:pPr>
      <w:r w:rsidRPr="00074EA9">
        <w:rPr>
          <w:b/>
          <w:szCs w:val="24"/>
        </w:rPr>
        <w:t>Sutarties</w:t>
      </w:r>
      <w:r w:rsidR="001A4013">
        <w:rPr>
          <w:b/>
          <w:szCs w:val="24"/>
        </w:rPr>
        <w:t xml:space="preserve"> </w:t>
      </w:r>
      <w:r w:rsidRPr="00074EA9">
        <w:rPr>
          <w:b/>
          <w:szCs w:val="24"/>
        </w:rPr>
        <w:t>projektas</w:t>
      </w:r>
    </w:p>
    <w:p w14:paraId="2FBC92C3" w14:textId="77777777" w:rsidR="007956CE" w:rsidRPr="00074EA9" w:rsidRDefault="007956CE" w:rsidP="007956CE">
      <w:pPr>
        <w:tabs>
          <w:tab w:val="center" w:pos="4818"/>
          <w:tab w:val="left" w:pos="7295"/>
        </w:tabs>
        <w:autoSpaceDE w:val="0"/>
        <w:autoSpaceDN w:val="0"/>
        <w:adjustRightInd w:val="0"/>
        <w:spacing w:before="28" w:after="0" w:line="240" w:lineRule="auto"/>
        <w:rPr>
          <w:b/>
          <w:szCs w:val="24"/>
        </w:rPr>
      </w:pPr>
    </w:p>
    <w:p w14:paraId="584798A4" w14:textId="2542EFE8" w:rsidR="007956CE" w:rsidRPr="00074EA9" w:rsidRDefault="00F02415" w:rsidP="000F0437">
      <w:pPr>
        <w:widowControl w:val="0"/>
        <w:tabs>
          <w:tab w:val="right" w:pos="9639"/>
        </w:tabs>
        <w:spacing w:after="0" w:line="240" w:lineRule="auto"/>
        <w:jc w:val="center"/>
        <w:rPr>
          <w:b/>
          <w:szCs w:val="24"/>
        </w:rPr>
      </w:pPr>
      <w:r w:rsidRPr="00074EA9">
        <w:rPr>
          <w:b/>
          <w:szCs w:val="24"/>
        </w:rPr>
        <w:t>ŽEMĖS</w:t>
      </w:r>
      <w:r w:rsidR="001A4013">
        <w:rPr>
          <w:b/>
          <w:szCs w:val="24"/>
        </w:rPr>
        <w:t xml:space="preserve"> </w:t>
      </w:r>
      <w:r w:rsidRPr="00074EA9">
        <w:rPr>
          <w:b/>
          <w:szCs w:val="24"/>
        </w:rPr>
        <w:t>PAĖMIMO</w:t>
      </w:r>
      <w:r w:rsidR="001A4013">
        <w:rPr>
          <w:b/>
          <w:szCs w:val="24"/>
        </w:rPr>
        <w:t xml:space="preserve"> </w:t>
      </w:r>
      <w:r w:rsidRPr="00074EA9">
        <w:rPr>
          <w:b/>
          <w:szCs w:val="24"/>
        </w:rPr>
        <w:t>VISUOMENĖS</w:t>
      </w:r>
      <w:r w:rsidR="001A4013">
        <w:rPr>
          <w:b/>
          <w:szCs w:val="24"/>
        </w:rPr>
        <w:t xml:space="preserve"> </w:t>
      </w:r>
      <w:r w:rsidRPr="00074EA9">
        <w:rPr>
          <w:b/>
          <w:szCs w:val="24"/>
        </w:rPr>
        <w:t>POREIKIAMS</w:t>
      </w:r>
      <w:r w:rsidR="001A4013">
        <w:rPr>
          <w:b/>
          <w:szCs w:val="24"/>
        </w:rPr>
        <w:t xml:space="preserve"> </w:t>
      </w:r>
      <w:r w:rsidRPr="00074EA9">
        <w:rPr>
          <w:b/>
          <w:szCs w:val="24"/>
        </w:rPr>
        <w:t>PROJEKTŲ</w:t>
      </w:r>
      <w:r w:rsidR="001A4013">
        <w:rPr>
          <w:b/>
          <w:szCs w:val="24"/>
        </w:rPr>
        <w:t xml:space="preserve"> </w:t>
      </w:r>
      <w:r w:rsidRPr="00074EA9">
        <w:rPr>
          <w:b/>
          <w:szCs w:val="24"/>
        </w:rPr>
        <w:t>RENGIMO</w:t>
      </w:r>
      <w:r w:rsidR="001A4013">
        <w:rPr>
          <w:b/>
          <w:szCs w:val="24"/>
        </w:rPr>
        <w:t xml:space="preserve"> </w:t>
      </w:r>
      <w:r w:rsidRPr="00074EA9">
        <w:rPr>
          <w:b/>
          <w:szCs w:val="24"/>
        </w:rPr>
        <w:t>IR</w:t>
      </w:r>
      <w:r w:rsidR="001A4013">
        <w:rPr>
          <w:b/>
          <w:szCs w:val="24"/>
        </w:rPr>
        <w:t xml:space="preserve"> </w:t>
      </w:r>
      <w:r w:rsidRPr="00074EA9">
        <w:rPr>
          <w:b/>
          <w:szCs w:val="24"/>
        </w:rPr>
        <w:t>ĮGYVENDINIMO</w:t>
      </w:r>
      <w:r w:rsidR="001A4013">
        <w:rPr>
          <w:b/>
          <w:szCs w:val="24"/>
        </w:rPr>
        <w:t xml:space="preserve"> </w:t>
      </w:r>
      <w:r w:rsidRPr="00074EA9">
        <w:rPr>
          <w:b/>
          <w:szCs w:val="24"/>
        </w:rPr>
        <w:t>PASLAUGŲ</w:t>
      </w:r>
      <w:r w:rsidR="001A4013">
        <w:rPr>
          <w:b/>
          <w:szCs w:val="24"/>
        </w:rPr>
        <w:t xml:space="preserve"> </w:t>
      </w:r>
      <w:r w:rsidRPr="00074EA9">
        <w:rPr>
          <w:b/>
          <w:szCs w:val="24"/>
        </w:rPr>
        <w:t>PIRKIMO</w:t>
      </w:r>
      <w:r w:rsidRPr="00074EA9">
        <w:rPr>
          <w:szCs w:val="24"/>
        </w:rPr>
        <w:t>–</w:t>
      </w:r>
      <w:r w:rsidRPr="00074EA9">
        <w:rPr>
          <w:b/>
          <w:szCs w:val="24"/>
        </w:rPr>
        <w:t>PARDAVIMO</w:t>
      </w:r>
      <w:r w:rsidR="001A4013">
        <w:rPr>
          <w:b/>
          <w:szCs w:val="24"/>
        </w:rPr>
        <w:t xml:space="preserve"> </w:t>
      </w:r>
      <w:r w:rsidRPr="00074EA9">
        <w:rPr>
          <w:b/>
          <w:szCs w:val="24"/>
        </w:rPr>
        <w:t>SUTARTIS</w:t>
      </w:r>
    </w:p>
    <w:p w14:paraId="4DB7B633" w14:textId="77777777" w:rsidR="007956CE" w:rsidRPr="00074EA9" w:rsidRDefault="007956CE" w:rsidP="007956CE">
      <w:pPr>
        <w:tabs>
          <w:tab w:val="center" w:pos="4153"/>
          <w:tab w:val="right" w:pos="8306"/>
        </w:tabs>
        <w:spacing w:after="0" w:line="240" w:lineRule="auto"/>
        <w:rPr>
          <w:szCs w:val="24"/>
        </w:rPr>
      </w:pPr>
    </w:p>
    <w:p w14:paraId="1BD5AE94" w14:textId="26AE5562" w:rsidR="007956CE" w:rsidRPr="00074EA9" w:rsidRDefault="007956CE" w:rsidP="007956CE">
      <w:pPr>
        <w:tabs>
          <w:tab w:val="left" w:pos="2140"/>
        </w:tabs>
        <w:autoSpaceDE w:val="0"/>
        <w:autoSpaceDN w:val="0"/>
        <w:adjustRightInd w:val="0"/>
        <w:spacing w:after="0" w:line="240" w:lineRule="auto"/>
        <w:jc w:val="center"/>
        <w:rPr>
          <w:rFonts w:eastAsia="Times New Roman"/>
          <w:bCs/>
          <w:szCs w:val="24"/>
          <w:lang w:eastAsia="lt-LT"/>
        </w:rPr>
      </w:pPr>
      <w:r w:rsidRPr="00074EA9">
        <w:rPr>
          <w:rFonts w:eastAsia="Times New Roman"/>
          <w:szCs w:val="24"/>
          <w:lang w:eastAsia="lt-LT"/>
        </w:rPr>
        <w:t>202</w:t>
      </w:r>
      <w:r w:rsidR="00080684" w:rsidRPr="00074EA9">
        <w:rPr>
          <w:rFonts w:eastAsia="Times New Roman"/>
          <w:szCs w:val="24"/>
          <w:lang w:eastAsia="lt-LT"/>
        </w:rPr>
        <w:softHyphen/>
      </w:r>
      <w:r w:rsidR="00080684" w:rsidRPr="00074EA9">
        <w:rPr>
          <w:rFonts w:eastAsia="Times New Roman"/>
          <w:szCs w:val="24"/>
          <w:lang w:eastAsia="lt-LT"/>
        </w:rPr>
        <w:softHyphen/>
        <w:t>_</w:t>
      </w:r>
      <w:r w:rsidR="001A4013">
        <w:rPr>
          <w:rFonts w:eastAsia="Times New Roman"/>
          <w:szCs w:val="24"/>
          <w:lang w:eastAsia="lt-LT"/>
        </w:rPr>
        <w:t xml:space="preserve"> </w:t>
      </w:r>
      <w:r w:rsidRPr="00074EA9">
        <w:rPr>
          <w:szCs w:val="24"/>
          <w:lang w:eastAsia="lt-LT"/>
        </w:rPr>
        <w:t>m.</w:t>
      </w:r>
      <w:r w:rsidR="001A4013">
        <w:rPr>
          <w:szCs w:val="24"/>
          <w:lang w:eastAsia="lt-LT"/>
        </w:rPr>
        <w:t xml:space="preserve"> </w:t>
      </w:r>
      <w:r w:rsidRPr="00074EA9">
        <w:rPr>
          <w:szCs w:val="24"/>
          <w:lang w:eastAsia="lt-LT"/>
        </w:rPr>
        <w:t>_____________</w:t>
      </w:r>
      <w:r w:rsidR="001A4013">
        <w:rPr>
          <w:szCs w:val="24"/>
          <w:lang w:eastAsia="lt-LT"/>
        </w:rPr>
        <w:t xml:space="preserve"> </w:t>
      </w:r>
      <w:r w:rsidRPr="00074EA9">
        <w:rPr>
          <w:szCs w:val="24"/>
          <w:lang w:eastAsia="lt-LT"/>
        </w:rPr>
        <w:t>d.</w:t>
      </w:r>
      <w:r w:rsidR="001A4013">
        <w:rPr>
          <w:szCs w:val="24"/>
          <w:lang w:eastAsia="lt-LT"/>
        </w:rPr>
        <w:t xml:space="preserve"> </w:t>
      </w:r>
      <w:r w:rsidRPr="00074EA9">
        <w:rPr>
          <w:rFonts w:eastAsia="Times New Roman"/>
          <w:bCs/>
          <w:szCs w:val="24"/>
          <w:lang w:eastAsia="lt-LT"/>
        </w:rPr>
        <w:t>Nr.</w:t>
      </w:r>
      <w:r w:rsidR="001A4013">
        <w:rPr>
          <w:rFonts w:eastAsia="Times New Roman"/>
          <w:bCs/>
          <w:szCs w:val="24"/>
          <w:lang w:eastAsia="lt-LT"/>
        </w:rPr>
        <w:t xml:space="preserve"> </w:t>
      </w:r>
      <w:r w:rsidRPr="00074EA9">
        <w:rPr>
          <w:rFonts w:eastAsia="Times New Roman"/>
          <w:bCs/>
          <w:szCs w:val="24"/>
          <w:lang w:eastAsia="lt-LT"/>
        </w:rPr>
        <w:t>1DPS-</w:t>
      </w:r>
      <w:r w:rsidR="001A4013">
        <w:rPr>
          <w:rFonts w:eastAsia="Times New Roman"/>
          <w:bCs/>
          <w:szCs w:val="24"/>
          <w:lang w:eastAsia="lt-LT"/>
        </w:rPr>
        <w:t xml:space="preserve"> </w:t>
      </w:r>
      <w:r w:rsidRPr="00074EA9">
        <w:rPr>
          <w:rFonts w:eastAsia="Times New Roman"/>
          <w:bCs/>
          <w:szCs w:val="24"/>
          <w:lang w:eastAsia="lt-LT"/>
        </w:rPr>
        <w:t>_______</w:t>
      </w:r>
    </w:p>
    <w:p w14:paraId="6F971464" w14:textId="77777777" w:rsidR="007956CE" w:rsidRPr="00074EA9" w:rsidRDefault="007956CE" w:rsidP="007956CE">
      <w:pPr>
        <w:autoSpaceDE w:val="0"/>
        <w:autoSpaceDN w:val="0"/>
        <w:adjustRightInd w:val="0"/>
        <w:spacing w:after="0" w:line="240" w:lineRule="auto"/>
        <w:jc w:val="center"/>
        <w:rPr>
          <w:b/>
          <w:bCs/>
          <w:szCs w:val="24"/>
        </w:rPr>
      </w:pPr>
    </w:p>
    <w:p w14:paraId="11F63C1D" w14:textId="77777777" w:rsidR="007956CE" w:rsidRPr="00074EA9" w:rsidRDefault="007956CE" w:rsidP="007956CE">
      <w:pPr>
        <w:tabs>
          <w:tab w:val="left" w:pos="2140"/>
        </w:tabs>
        <w:autoSpaceDE w:val="0"/>
        <w:autoSpaceDN w:val="0"/>
        <w:adjustRightInd w:val="0"/>
        <w:spacing w:after="120" w:line="240" w:lineRule="auto"/>
        <w:jc w:val="center"/>
        <w:rPr>
          <w:szCs w:val="24"/>
          <w:lang w:eastAsia="lt-LT"/>
        </w:rPr>
      </w:pPr>
      <w:r w:rsidRPr="00074EA9">
        <w:rPr>
          <w:szCs w:val="24"/>
          <w:lang w:eastAsia="lt-LT"/>
        </w:rPr>
        <w:t>Vilnius</w:t>
      </w:r>
    </w:p>
    <w:p w14:paraId="106A67CD" w14:textId="77777777" w:rsidR="00E969FF" w:rsidRPr="00074EA9" w:rsidRDefault="00E969FF" w:rsidP="00F84E42">
      <w:pPr>
        <w:spacing w:after="0"/>
        <w:rPr>
          <w:rFonts w:eastAsia="Times New Roman"/>
          <w:b/>
          <w:caps/>
          <w:szCs w:val="24"/>
        </w:rPr>
      </w:pPr>
    </w:p>
    <w:p w14:paraId="5D1CCCE8" w14:textId="3653D242" w:rsidR="00E969FF" w:rsidRPr="00074EA9" w:rsidRDefault="001A4013" w:rsidP="00E969FF">
      <w:pPr>
        <w:spacing w:after="0"/>
        <w:jc w:val="center"/>
        <w:rPr>
          <w:rFonts w:eastAsia="Times New Roman"/>
          <w:b/>
          <w:caps/>
          <w:szCs w:val="24"/>
        </w:rPr>
      </w:pPr>
      <w:r>
        <w:rPr>
          <w:rFonts w:eastAsia="Times New Roman"/>
          <w:b/>
          <w:caps/>
          <w:szCs w:val="24"/>
        </w:rPr>
        <w:t xml:space="preserve"> </w:t>
      </w:r>
      <w:r w:rsidR="00E969FF" w:rsidRPr="00074EA9">
        <w:rPr>
          <w:rFonts w:eastAsia="Times New Roman"/>
          <w:b/>
          <w:caps/>
          <w:szCs w:val="24"/>
        </w:rPr>
        <w:t>Bendrosios</w:t>
      </w:r>
      <w:r>
        <w:rPr>
          <w:rFonts w:eastAsia="Times New Roman"/>
          <w:b/>
          <w:caps/>
          <w:szCs w:val="24"/>
        </w:rPr>
        <w:t xml:space="preserve"> </w:t>
      </w:r>
      <w:r w:rsidR="00E969FF" w:rsidRPr="00074EA9">
        <w:rPr>
          <w:rFonts w:eastAsia="Times New Roman"/>
          <w:b/>
          <w:caps/>
          <w:szCs w:val="24"/>
        </w:rPr>
        <w:t>sąlygos</w:t>
      </w:r>
    </w:p>
    <w:p w14:paraId="7AC984DE" w14:textId="77777777" w:rsidR="00A60E6F" w:rsidRPr="00074EA9" w:rsidRDefault="00A60E6F" w:rsidP="00A60E6F">
      <w:pPr>
        <w:spacing w:after="0"/>
        <w:jc w:val="center"/>
        <w:rPr>
          <w:rFonts w:eastAsia="Times New Roman"/>
          <w:szCs w:val="20"/>
        </w:rPr>
      </w:pPr>
    </w:p>
    <w:p w14:paraId="1FFB23B9" w14:textId="7B30F303" w:rsidR="00A60E6F" w:rsidRPr="00074EA9" w:rsidRDefault="00A60E6F" w:rsidP="00A60E6F">
      <w:pPr>
        <w:keepNext/>
        <w:keepLines/>
        <w:tabs>
          <w:tab w:val="left" w:pos="426"/>
        </w:tabs>
        <w:spacing w:after="0"/>
        <w:jc w:val="center"/>
        <w:rPr>
          <w:rFonts w:eastAsia="Cambria"/>
          <w:b/>
          <w:bCs/>
          <w:caps/>
          <w:szCs w:val="20"/>
          <w14:numSpacing w14:val="tabular"/>
        </w:rPr>
      </w:pPr>
      <w:r w:rsidRPr="00074EA9">
        <w:rPr>
          <w:rFonts w:eastAsia="Cambria"/>
          <w:b/>
          <w:bCs/>
          <w:caps/>
          <w:szCs w:val="20"/>
          <w14:numSpacing w14:val="tabular"/>
        </w:rPr>
        <w:t>1.</w:t>
      </w:r>
      <w:r w:rsidRPr="00074EA9">
        <w:rPr>
          <w:rFonts w:eastAsia="Cambria"/>
          <w:b/>
          <w:bCs/>
          <w:caps/>
          <w:szCs w:val="20"/>
          <w14:numSpacing w14:val="tabular"/>
        </w:rPr>
        <w:tab/>
        <w:t>Pagrindinės</w:t>
      </w:r>
      <w:r w:rsidR="001A4013">
        <w:rPr>
          <w:rFonts w:eastAsia="Cambria"/>
          <w:b/>
          <w:bCs/>
          <w:caps/>
          <w:szCs w:val="20"/>
          <w14:numSpacing w14:val="tabular"/>
        </w:rPr>
        <w:t xml:space="preserve"> </w:t>
      </w:r>
      <w:r w:rsidRPr="00074EA9">
        <w:rPr>
          <w:rFonts w:eastAsia="Cambria"/>
          <w:b/>
          <w:bCs/>
          <w:caps/>
          <w:szCs w:val="20"/>
          <w14:numSpacing w14:val="tabular"/>
        </w:rPr>
        <w:t>sąvokos</w:t>
      </w:r>
      <w:r w:rsidR="001A4013">
        <w:rPr>
          <w:rFonts w:eastAsia="Cambria"/>
          <w:b/>
          <w:bCs/>
          <w:caps/>
          <w:szCs w:val="20"/>
          <w14:numSpacing w14:val="tabular"/>
        </w:rPr>
        <w:t xml:space="preserve"> </w:t>
      </w:r>
      <w:r w:rsidRPr="00074EA9">
        <w:rPr>
          <w:rFonts w:eastAsia="Cambria"/>
          <w:b/>
          <w:bCs/>
          <w:caps/>
          <w:szCs w:val="20"/>
          <w14:numSpacing w14:val="tabular"/>
        </w:rPr>
        <w:t>ir</w:t>
      </w:r>
      <w:r w:rsidR="001A4013">
        <w:rPr>
          <w:rFonts w:eastAsia="Cambria"/>
          <w:b/>
          <w:bCs/>
          <w:caps/>
          <w:szCs w:val="20"/>
          <w14:numSpacing w14:val="tabular"/>
        </w:rPr>
        <w:t xml:space="preserve"> </w:t>
      </w:r>
      <w:r w:rsidRPr="00074EA9">
        <w:rPr>
          <w:rFonts w:eastAsia="Cambria"/>
          <w:b/>
          <w:bCs/>
          <w:caps/>
          <w:szCs w:val="20"/>
          <w14:numSpacing w14:val="tabular"/>
        </w:rPr>
        <w:t>Sutarties</w:t>
      </w:r>
      <w:r w:rsidR="001A4013">
        <w:rPr>
          <w:rFonts w:eastAsia="Cambria"/>
          <w:b/>
          <w:bCs/>
          <w:caps/>
          <w:szCs w:val="20"/>
          <w14:numSpacing w14:val="tabular"/>
        </w:rPr>
        <w:t xml:space="preserve"> </w:t>
      </w:r>
      <w:r w:rsidRPr="00074EA9">
        <w:rPr>
          <w:rFonts w:eastAsia="Cambria"/>
          <w:b/>
          <w:bCs/>
          <w:caps/>
          <w:szCs w:val="20"/>
          <w14:numSpacing w14:val="tabular"/>
        </w:rPr>
        <w:t>aiškinimas</w:t>
      </w:r>
    </w:p>
    <w:p w14:paraId="0096396B" w14:textId="77777777" w:rsidR="00A60E6F" w:rsidRPr="00074EA9" w:rsidRDefault="00A60E6F" w:rsidP="00A60E6F">
      <w:pPr>
        <w:keepNext/>
        <w:keepLines/>
        <w:tabs>
          <w:tab w:val="left" w:pos="426"/>
        </w:tabs>
        <w:spacing w:after="0"/>
        <w:jc w:val="both"/>
        <w:rPr>
          <w:rFonts w:eastAsia="Cambria"/>
          <w:b/>
          <w:bCs/>
          <w:caps/>
          <w:szCs w:val="20"/>
          <w14:numSpacing w14:val="tabular"/>
        </w:rPr>
      </w:pPr>
    </w:p>
    <w:p w14:paraId="1E255CBE" w14:textId="77777777" w:rsidR="00A60E6F" w:rsidRPr="00074EA9" w:rsidRDefault="00A60E6F" w:rsidP="00A60E6F">
      <w:pPr>
        <w:keepNext/>
        <w:keepLines/>
        <w:widowControl w:val="0"/>
        <w:pBdr>
          <w:top w:val="nil"/>
          <w:left w:val="nil"/>
          <w:bottom w:val="nil"/>
          <w:right w:val="nil"/>
          <w:between w:val="nil"/>
        </w:pBdr>
        <w:tabs>
          <w:tab w:val="left" w:pos="284"/>
          <w:tab w:val="left" w:pos="426"/>
          <w:tab w:val="left" w:pos="567"/>
          <w:tab w:val="left" w:pos="851"/>
          <w:tab w:val="left" w:pos="992"/>
          <w:tab w:val="left" w:pos="1134"/>
        </w:tabs>
        <w:spacing w:after="0"/>
        <w:jc w:val="center"/>
        <w:outlineLvl w:val="1"/>
        <w:rPr>
          <w:rFonts w:eastAsia="Arial"/>
          <w:b/>
          <w:szCs w:val="20"/>
        </w:rPr>
      </w:pPr>
      <w:r w:rsidRPr="00074EA9">
        <w:rPr>
          <w:rFonts w:eastAsia="Arial"/>
          <w:b/>
          <w:bCs/>
          <w:szCs w:val="20"/>
        </w:rPr>
        <w:t>1.1.</w:t>
      </w:r>
      <w:r w:rsidRPr="00074EA9">
        <w:rPr>
          <w:rFonts w:eastAsia="Arial"/>
          <w:b/>
          <w:bCs/>
          <w:szCs w:val="20"/>
        </w:rPr>
        <w:tab/>
      </w:r>
      <w:r w:rsidRPr="00074EA9">
        <w:rPr>
          <w:rFonts w:eastAsia="Arial"/>
          <w:b/>
          <w:szCs w:val="20"/>
        </w:rPr>
        <w:t>Sąvokos</w:t>
      </w:r>
    </w:p>
    <w:p w14:paraId="1A63B893" w14:textId="77777777" w:rsidR="00A60E6F" w:rsidRPr="00074EA9" w:rsidRDefault="00A60E6F" w:rsidP="00A60E6F">
      <w:pPr>
        <w:keepNext/>
        <w:keepLines/>
        <w:widowControl w:val="0"/>
        <w:pBdr>
          <w:top w:val="nil"/>
          <w:left w:val="nil"/>
          <w:bottom w:val="nil"/>
          <w:right w:val="nil"/>
          <w:between w:val="nil"/>
        </w:pBdr>
        <w:tabs>
          <w:tab w:val="left" w:pos="284"/>
          <w:tab w:val="left" w:pos="426"/>
          <w:tab w:val="left" w:pos="567"/>
          <w:tab w:val="left" w:pos="851"/>
          <w:tab w:val="left" w:pos="992"/>
          <w:tab w:val="left" w:pos="1134"/>
        </w:tabs>
        <w:spacing w:after="0"/>
        <w:jc w:val="both"/>
        <w:outlineLvl w:val="1"/>
        <w:rPr>
          <w:rFonts w:eastAsia="Arial"/>
          <w:b/>
          <w:szCs w:val="20"/>
        </w:rPr>
      </w:pPr>
    </w:p>
    <w:p w14:paraId="7EAC8C52" w14:textId="553BFE43" w:rsidR="00A60E6F" w:rsidRPr="00074EA9" w:rsidRDefault="00A60E6F" w:rsidP="00A60E6F">
      <w:pPr>
        <w:widowControl w:val="0"/>
        <w:tabs>
          <w:tab w:val="left" w:pos="567"/>
        </w:tabs>
        <w:spacing w:after="0"/>
        <w:jc w:val="both"/>
        <w:rPr>
          <w:rFonts w:eastAsia="Cambria"/>
          <w:b/>
          <w:bCs/>
          <w:szCs w:val="20"/>
        </w:rPr>
      </w:pPr>
      <w:r w:rsidRPr="00074EA9">
        <w:rPr>
          <w:rFonts w:eastAsia="Cambria"/>
          <w:szCs w:val="20"/>
        </w:rPr>
        <w:t>1.1.1.</w:t>
      </w:r>
      <w:r w:rsidR="001A4013">
        <w:rPr>
          <w:rFonts w:eastAsia="Cambria"/>
          <w:szCs w:val="20"/>
        </w:rPr>
        <w:t xml:space="preserve"> </w:t>
      </w:r>
      <w:r w:rsidRPr="00074EA9">
        <w:rPr>
          <w:rFonts w:eastAsia="Cambria"/>
          <w:szCs w:val="20"/>
        </w:rPr>
        <w:t>Šioje</w:t>
      </w:r>
      <w:r w:rsidR="001A4013">
        <w:rPr>
          <w:rFonts w:eastAsia="Cambria"/>
          <w:szCs w:val="20"/>
        </w:rPr>
        <w:t xml:space="preserve"> </w:t>
      </w:r>
      <w:r w:rsidRPr="00074EA9">
        <w:rPr>
          <w:rFonts w:eastAsia="Cambria"/>
          <w:szCs w:val="20"/>
        </w:rPr>
        <w:t>Sutartyje</w:t>
      </w:r>
      <w:r w:rsidR="001A4013">
        <w:rPr>
          <w:rFonts w:eastAsia="Cambria"/>
          <w:szCs w:val="20"/>
        </w:rPr>
        <w:t xml:space="preserve"> </w:t>
      </w:r>
      <w:r w:rsidRPr="00074EA9">
        <w:rPr>
          <w:rFonts w:eastAsia="Cambria"/>
          <w:szCs w:val="20"/>
        </w:rPr>
        <w:t>didžiąja</w:t>
      </w:r>
      <w:r w:rsidR="001A4013">
        <w:rPr>
          <w:rFonts w:eastAsia="Cambria"/>
          <w:szCs w:val="20"/>
        </w:rPr>
        <w:t xml:space="preserve"> </w:t>
      </w:r>
      <w:r w:rsidRPr="00074EA9">
        <w:rPr>
          <w:rFonts w:eastAsia="Cambria"/>
          <w:szCs w:val="20"/>
        </w:rPr>
        <w:t>raide</w:t>
      </w:r>
      <w:r w:rsidR="001A4013">
        <w:rPr>
          <w:rFonts w:eastAsia="Cambria"/>
          <w:szCs w:val="20"/>
        </w:rPr>
        <w:t xml:space="preserve"> </w:t>
      </w:r>
      <w:r w:rsidRPr="00074EA9">
        <w:rPr>
          <w:rFonts w:eastAsia="Cambria"/>
          <w:szCs w:val="20"/>
        </w:rPr>
        <w:t>rašomos</w:t>
      </w:r>
      <w:r w:rsidR="001A4013">
        <w:rPr>
          <w:rFonts w:eastAsia="Cambria"/>
          <w:szCs w:val="20"/>
        </w:rPr>
        <w:t xml:space="preserve"> </w:t>
      </w:r>
      <w:r w:rsidRPr="00074EA9">
        <w:rPr>
          <w:rFonts w:eastAsia="Cambria"/>
          <w:szCs w:val="20"/>
        </w:rPr>
        <w:t>sąvokos</w:t>
      </w:r>
      <w:r w:rsidR="001A4013">
        <w:rPr>
          <w:rFonts w:eastAsia="Cambria"/>
          <w:szCs w:val="20"/>
        </w:rPr>
        <w:t xml:space="preserve"> </w:t>
      </w:r>
      <w:r w:rsidRPr="00074EA9">
        <w:rPr>
          <w:rFonts w:eastAsia="Cambria"/>
          <w:szCs w:val="20"/>
        </w:rPr>
        <w:t>turi</w:t>
      </w:r>
      <w:r w:rsidR="001A4013">
        <w:rPr>
          <w:rFonts w:eastAsia="Cambria"/>
          <w:szCs w:val="20"/>
        </w:rPr>
        <w:t xml:space="preserve"> </w:t>
      </w:r>
      <w:r w:rsidRPr="00074EA9">
        <w:rPr>
          <w:rFonts w:eastAsia="Cambria"/>
          <w:szCs w:val="20"/>
        </w:rPr>
        <w:t>šias</w:t>
      </w:r>
      <w:r w:rsidR="001A4013">
        <w:rPr>
          <w:rFonts w:eastAsia="Cambria"/>
          <w:szCs w:val="20"/>
        </w:rPr>
        <w:t xml:space="preserve"> </w:t>
      </w:r>
      <w:r w:rsidRPr="00074EA9">
        <w:rPr>
          <w:rFonts w:eastAsia="Cambria"/>
          <w:szCs w:val="20"/>
        </w:rPr>
        <w:t>nurodytas</w:t>
      </w:r>
      <w:r w:rsidR="001A4013">
        <w:rPr>
          <w:rFonts w:eastAsia="Cambria"/>
          <w:szCs w:val="20"/>
        </w:rPr>
        <w:t xml:space="preserve"> </w:t>
      </w:r>
      <w:r w:rsidRPr="00074EA9">
        <w:rPr>
          <w:rFonts w:eastAsia="Cambria"/>
          <w:szCs w:val="20"/>
        </w:rPr>
        <w:t>reikšmes:</w:t>
      </w:r>
    </w:p>
    <w:p w14:paraId="3C900EBA" w14:textId="5C83AA7A"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1.1.1.1.</w:t>
      </w:r>
      <w:r w:rsidRPr="00074EA9">
        <w:rPr>
          <w:rFonts w:eastAsia="Times New Roman"/>
          <w:szCs w:val="20"/>
        </w:rPr>
        <w:tab/>
      </w:r>
      <w:r w:rsidRPr="00074EA9">
        <w:rPr>
          <w:rFonts w:eastAsia="Arial"/>
          <w:b/>
          <w:bCs/>
          <w:szCs w:val="20"/>
        </w:rPr>
        <w:t>Bendrosios</w:t>
      </w:r>
      <w:r w:rsidR="001A4013">
        <w:rPr>
          <w:rFonts w:eastAsia="Arial"/>
          <w:b/>
          <w:bCs/>
          <w:szCs w:val="20"/>
        </w:rPr>
        <w:t xml:space="preserve"> </w:t>
      </w:r>
      <w:r w:rsidRPr="00074EA9">
        <w:rPr>
          <w:rFonts w:eastAsia="Arial"/>
          <w:b/>
          <w:bCs/>
          <w:szCs w:val="20"/>
        </w:rPr>
        <w:t>sąlygos</w:t>
      </w:r>
      <w:r w:rsidR="001A4013">
        <w:rPr>
          <w:rFonts w:eastAsia="Arial"/>
          <w:szCs w:val="20"/>
        </w:rPr>
        <w:t xml:space="preserve"> </w:t>
      </w:r>
      <w:r w:rsidRPr="00074EA9">
        <w:rPr>
          <w:rFonts w:eastAsia="Arial"/>
          <w:szCs w:val="20"/>
        </w:rPr>
        <w:t>–</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dalis,</w:t>
      </w:r>
      <w:r w:rsidR="001A4013">
        <w:rPr>
          <w:rFonts w:eastAsia="Arial"/>
          <w:szCs w:val="20"/>
        </w:rPr>
        <w:t xml:space="preserve"> </w:t>
      </w:r>
      <w:r w:rsidRPr="00074EA9">
        <w:rPr>
          <w:rFonts w:eastAsia="Arial"/>
          <w:szCs w:val="20"/>
        </w:rPr>
        <w:t>kuri</w:t>
      </w:r>
      <w:r w:rsidR="001A4013">
        <w:rPr>
          <w:rFonts w:eastAsia="Arial"/>
          <w:szCs w:val="20"/>
        </w:rPr>
        <w:t xml:space="preserve"> </w:t>
      </w:r>
      <w:r w:rsidRPr="00074EA9">
        <w:rPr>
          <w:rFonts w:eastAsia="Arial"/>
          <w:szCs w:val="20"/>
        </w:rPr>
        <w:t>vadinasi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pirkimo–pardavimo</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Bendrosios</w:t>
      </w:r>
      <w:r w:rsidR="001A4013">
        <w:rPr>
          <w:rFonts w:eastAsia="Arial"/>
          <w:szCs w:val="20"/>
        </w:rPr>
        <w:t xml:space="preserve"> </w:t>
      </w:r>
      <w:r w:rsidRPr="00074EA9">
        <w:rPr>
          <w:rFonts w:eastAsia="Arial"/>
          <w:szCs w:val="20"/>
        </w:rPr>
        <w:t>sąlygos“;</w:t>
      </w:r>
    </w:p>
    <w:p w14:paraId="7D91CB36" w14:textId="760E0798"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1.1.1.2.</w:t>
      </w:r>
      <w:r w:rsidRPr="00074EA9">
        <w:rPr>
          <w:rFonts w:eastAsia="Arial"/>
          <w:szCs w:val="20"/>
        </w:rPr>
        <w:tab/>
      </w:r>
      <w:r w:rsidRPr="00074EA9">
        <w:rPr>
          <w:rFonts w:eastAsia="Arial"/>
          <w:b/>
          <w:bCs/>
          <w:szCs w:val="20"/>
        </w:rPr>
        <w:t>Pirkėjas</w:t>
      </w:r>
      <w:r w:rsidR="001A4013">
        <w:rPr>
          <w:rFonts w:eastAsia="Arial"/>
          <w:szCs w:val="20"/>
        </w:rPr>
        <w:t xml:space="preserve"> </w:t>
      </w:r>
      <w:r w:rsidRPr="00074EA9">
        <w:rPr>
          <w:rFonts w:eastAsia="Arial"/>
          <w:szCs w:val="20"/>
        </w:rPr>
        <w:t>–</w:t>
      </w:r>
      <w:r w:rsidR="001A4013">
        <w:rPr>
          <w:rFonts w:eastAsia="Arial"/>
          <w:szCs w:val="20"/>
        </w:rPr>
        <w:t xml:space="preserve"> </w:t>
      </w:r>
      <w:r w:rsidRPr="00074EA9">
        <w:rPr>
          <w:rFonts w:eastAsia="Arial"/>
          <w:szCs w:val="20"/>
        </w:rPr>
        <w:t>asmuo,</w:t>
      </w:r>
      <w:r w:rsidR="001A4013">
        <w:rPr>
          <w:rFonts w:eastAsia="Arial"/>
          <w:szCs w:val="20"/>
        </w:rPr>
        <w:t xml:space="preserve"> </w:t>
      </w:r>
      <w:r w:rsidRPr="00074EA9">
        <w:rPr>
          <w:rFonts w:eastAsia="Arial"/>
          <w:szCs w:val="20"/>
        </w:rPr>
        <w:t>kuris</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įvardytas</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Times New Roman"/>
          <w:szCs w:val="20"/>
        </w:rPr>
        <w:t>įsigyjantis</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prieduose</w:t>
      </w:r>
      <w:r w:rsidR="001A4013">
        <w:rPr>
          <w:rFonts w:eastAsia="Times New Roman"/>
          <w:szCs w:val="20"/>
        </w:rPr>
        <w:t xml:space="preserve"> </w:t>
      </w:r>
      <w:r w:rsidRPr="00074EA9">
        <w:rPr>
          <w:rFonts w:eastAsia="Times New Roman"/>
          <w:szCs w:val="20"/>
        </w:rPr>
        <w:t>nurodytas</w:t>
      </w:r>
      <w:r w:rsidR="001A4013">
        <w:rPr>
          <w:rFonts w:eastAsia="Times New Roman"/>
          <w:szCs w:val="20"/>
        </w:rPr>
        <w:t xml:space="preserve"> </w:t>
      </w:r>
      <w:r w:rsidRPr="00074EA9">
        <w:rPr>
          <w:rFonts w:eastAsia="Times New Roman"/>
          <w:szCs w:val="20"/>
        </w:rPr>
        <w:t>Paslaugas</w:t>
      </w:r>
      <w:r w:rsidRPr="00074EA9">
        <w:rPr>
          <w:rFonts w:eastAsia="Arial"/>
          <w:szCs w:val="20"/>
        </w:rPr>
        <w:t>;</w:t>
      </w:r>
    </w:p>
    <w:p w14:paraId="5D2DC80F" w14:textId="365F0145" w:rsidR="00A60E6F" w:rsidRPr="00074EA9" w:rsidRDefault="00A60E6F" w:rsidP="00A60E6F">
      <w:pPr>
        <w:widowControl w:val="0"/>
        <w:tabs>
          <w:tab w:val="left" w:pos="567"/>
          <w:tab w:val="left" w:pos="851"/>
          <w:tab w:val="left" w:pos="992"/>
          <w:tab w:val="left" w:pos="1134"/>
        </w:tabs>
        <w:spacing w:after="0"/>
        <w:jc w:val="both"/>
        <w:rPr>
          <w:rFonts w:eastAsia="Arial"/>
          <w:b/>
          <w:bCs/>
          <w:szCs w:val="20"/>
        </w:rPr>
      </w:pPr>
      <w:r w:rsidRPr="00074EA9">
        <w:rPr>
          <w:rFonts w:eastAsia="Arial"/>
          <w:szCs w:val="20"/>
        </w:rPr>
        <w:t>1.1.1.3.</w:t>
      </w:r>
      <w:r w:rsidRPr="00074EA9">
        <w:rPr>
          <w:rFonts w:eastAsia="Arial"/>
          <w:szCs w:val="20"/>
        </w:rPr>
        <w:tab/>
      </w:r>
      <w:r w:rsidRPr="00074EA9">
        <w:rPr>
          <w:rFonts w:eastAsia="Arial"/>
          <w:b/>
          <w:bCs/>
          <w:szCs w:val="20"/>
        </w:rPr>
        <w:t>Pradinės</w:t>
      </w:r>
      <w:r w:rsidR="001A4013">
        <w:rPr>
          <w:rFonts w:eastAsia="Arial"/>
          <w:b/>
          <w:bCs/>
          <w:szCs w:val="20"/>
        </w:rPr>
        <w:t xml:space="preserve"> </w:t>
      </w:r>
      <w:r w:rsidRPr="00074EA9">
        <w:rPr>
          <w:rFonts w:eastAsia="Arial"/>
          <w:b/>
          <w:bCs/>
          <w:szCs w:val="20"/>
        </w:rPr>
        <w:t>sutarties</w:t>
      </w:r>
      <w:r w:rsidR="001A4013">
        <w:rPr>
          <w:rFonts w:eastAsia="Arial"/>
          <w:b/>
          <w:bCs/>
          <w:szCs w:val="20"/>
        </w:rPr>
        <w:t xml:space="preserve"> </w:t>
      </w:r>
      <w:r w:rsidRPr="00074EA9">
        <w:rPr>
          <w:rFonts w:eastAsia="Arial"/>
          <w:b/>
          <w:bCs/>
          <w:szCs w:val="20"/>
        </w:rPr>
        <w:t>vertė</w:t>
      </w:r>
      <w:r w:rsidR="001A4013">
        <w:rPr>
          <w:rFonts w:eastAsia="Arial"/>
          <w:b/>
          <w:bCs/>
          <w:szCs w:val="20"/>
        </w:rPr>
        <w:t xml:space="preserve"> </w:t>
      </w:r>
      <w:r w:rsidRPr="00074EA9">
        <w:rPr>
          <w:rFonts w:eastAsia="Arial"/>
          <w:szCs w:val="20"/>
        </w:rPr>
        <w:t>–</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nurodyta</w:t>
      </w:r>
      <w:r w:rsidR="001A4013">
        <w:rPr>
          <w:rFonts w:eastAsia="Arial"/>
          <w:b/>
          <w:bCs/>
          <w:szCs w:val="20"/>
        </w:rPr>
        <w:t xml:space="preserve"> </w:t>
      </w:r>
      <w:r w:rsidRPr="00074EA9">
        <w:rPr>
          <w:rFonts w:eastAsia="Arial"/>
          <w:szCs w:val="20"/>
        </w:rPr>
        <w:t>vertė</w:t>
      </w:r>
      <w:r w:rsidR="001A4013">
        <w:rPr>
          <w:rFonts w:eastAsia="Arial"/>
          <w:szCs w:val="20"/>
        </w:rPr>
        <w:t xml:space="preserve"> </w:t>
      </w:r>
      <w:r w:rsidRPr="00074EA9">
        <w:rPr>
          <w:rFonts w:eastAsia="Arial"/>
          <w:szCs w:val="20"/>
        </w:rPr>
        <w:t>be</w:t>
      </w:r>
      <w:r w:rsidR="001A4013">
        <w:rPr>
          <w:rFonts w:eastAsia="Arial"/>
          <w:szCs w:val="20"/>
        </w:rPr>
        <w:t xml:space="preserve"> </w:t>
      </w:r>
      <w:r w:rsidRPr="00074EA9">
        <w:rPr>
          <w:rFonts w:eastAsia="Arial"/>
          <w:szCs w:val="20"/>
        </w:rPr>
        <w:t>pridėtinės</w:t>
      </w:r>
      <w:r w:rsidR="001A4013">
        <w:rPr>
          <w:rFonts w:eastAsia="Arial"/>
          <w:szCs w:val="20"/>
        </w:rPr>
        <w:t xml:space="preserve"> </w:t>
      </w:r>
      <w:r w:rsidRPr="00074EA9">
        <w:rPr>
          <w:rFonts w:eastAsia="Arial"/>
          <w:szCs w:val="20"/>
        </w:rPr>
        <w:t>vertės</w:t>
      </w:r>
      <w:r w:rsidR="001A4013">
        <w:rPr>
          <w:rFonts w:eastAsia="Arial"/>
          <w:szCs w:val="20"/>
        </w:rPr>
        <w:t xml:space="preserve"> </w:t>
      </w:r>
      <w:r w:rsidRPr="00074EA9">
        <w:rPr>
          <w:rFonts w:eastAsia="Arial"/>
          <w:szCs w:val="20"/>
        </w:rPr>
        <w:t>mokesčio</w:t>
      </w:r>
      <w:r w:rsidR="001A4013">
        <w:rPr>
          <w:rFonts w:eastAsia="Arial"/>
          <w:szCs w:val="20"/>
        </w:rPr>
        <w:t xml:space="preserve"> </w:t>
      </w:r>
      <w:r w:rsidRPr="00074EA9">
        <w:rPr>
          <w:rFonts w:eastAsia="Arial"/>
          <w:szCs w:val="20"/>
        </w:rPr>
        <w:t>(toliau</w:t>
      </w:r>
      <w:r w:rsidR="001A4013">
        <w:rPr>
          <w:rFonts w:eastAsia="Arial"/>
          <w:szCs w:val="20"/>
        </w:rPr>
        <w:t xml:space="preserve"> </w:t>
      </w:r>
      <w:r w:rsidRPr="00074EA9">
        <w:rPr>
          <w:rFonts w:eastAsia="Arial"/>
          <w:szCs w:val="20"/>
        </w:rPr>
        <w:t>–</w:t>
      </w:r>
      <w:r w:rsidR="001A4013">
        <w:rPr>
          <w:rFonts w:eastAsia="Arial"/>
          <w:szCs w:val="20"/>
        </w:rPr>
        <w:t xml:space="preserve"> </w:t>
      </w:r>
      <w:r w:rsidRPr="00074EA9">
        <w:rPr>
          <w:rFonts w:eastAsia="Arial"/>
          <w:szCs w:val="20"/>
        </w:rPr>
        <w:t>PVM);</w:t>
      </w:r>
    </w:p>
    <w:p w14:paraId="4060C197" w14:textId="076DFDB7" w:rsidR="00A60E6F" w:rsidRPr="00074EA9" w:rsidRDefault="00A60E6F" w:rsidP="00A60E6F">
      <w:pPr>
        <w:spacing w:after="0"/>
        <w:jc w:val="both"/>
        <w:rPr>
          <w:rFonts w:eastAsia="Times New Roman"/>
          <w:szCs w:val="20"/>
        </w:rPr>
      </w:pPr>
      <w:r w:rsidRPr="00074EA9">
        <w:rPr>
          <w:rFonts w:eastAsia="Times New Roman"/>
          <w:szCs w:val="20"/>
        </w:rPr>
        <w:t>1.1.1.4.</w:t>
      </w:r>
      <w:r w:rsidR="001A4013">
        <w:rPr>
          <w:rFonts w:eastAsia="Times New Roman"/>
          <w:szCs w:val="20"/>
        </w:rPr>
        <w:t xml:space="preserve"> </w:t>
      </w:r>
      <w:r w:rsidRPr="00074EA9">
        <w:rPr>
          <w:rFonts w:eastAsia="Arial"/>
          <w:b/>
          <w:bCs/>
          <w:szCs w:val="20"/>
        </w:rPr>
        <w:t>Paslaugos</w:t>
      </w:r>
      <w:r w:rsidR="001A4013">
        <w:rPr>
          <w:rFonts w:eastAsia="Arial"/>
          <w:szCs w:val="20"/>
        </w:rPr>
        <w:t xml:space="preserve"> </w:t>
      </w:r>
      <w:r w:rsidRPr="00074EA9">
        <w:rPr>
          <w:rFonts w:eastAsia="Arial"/>
          <w:szCs w:val="20"/>
        </w:rPr>
        <w:t>–</w:t>
      </w:r>
      <w:r w:rsidR="001A4013">
        <w:rPr>
          <w:rFonts w:eastAsia="Arial"/>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prieduose</w:t>
      </w:r>
      <w:r w:rsidR="001A4013">
        <w:rPr>
          <w:rFonts w:eastAsia="Times New Roman"/>
          <w:szCs w:val="20"/>
        </w:rPr>
        <w:t xml:space="preserve"> </w:t>
      </w:r>
      <w:r w:rsidRPr="00074EA9">
        <w:rPr>
          <w:rFonts w:eastAsia="Times New Roman"/>
          <w:szCs w:val="20"/>
        </w:rPr>
        <w:t>nurodytos</w:t>
      </w:r>
      <w:r w:rsidR="001A4013">
        <w:rPr>
          <w:rFonts w:eastAsia="Times New Roman"/>
          <w:szCs w:val="20"/>
        </w:rPr>
        <w:t xml:space="preserve"> </w:t>
      </w:r>
      <w:r w:rsidRPr="00074EA9">
        <w:rPr>
          <w:rFonts w:eastAsia="Times New Roman"/>
          <w:szCs w:val="20"/>
        </w:rPr>
        <w:t>paslaugos.</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vartojama</w:t>
      </w:r>
      <w:r w:rsidR="001A4013">
        <w:rPr>
          <w:rFonts w:eastAsia="Times New Roman"/>
          <w:szCs w:val="20"/>
        </w:rPr>
        <w:t xml:space="preserve"> </w:t>
      </w:r>
      <w:r w:rsidRPr="00074EA9">
        <w:rPr>
          <w:rFonts w:eastAsia="Times New Roman"/>
          <w:szCs w:val="20"/>
        </w:rPr>
        <w:t>sąvoka</w:t>
      </w:r>
      <w:r w:rsidR="001A4013">
        <w:rPr>
          <w:rFonts w:eastAsia="Times New Roman"/>
          <w:szCs w:val="20"/>
        </w:rPr>
        <w:t xml:space="preserve"> </w:t>
      </w:r>
      <w:r w:rsidRPr="00074EA9">
        <w:rPr>
          <w:rFonts w:eastAsia="Times New Roman"/>
          <w:szCs w:val="20"/>
        </w:rPr>
        <w:t>„Paslaugos“</w:t>
      </w:r>
      <w:r w:rsidR="001A4013">
        <w:rPr>
          <w:rFonts w:eastAsia="Times New Roman"/>
          <w:szCs w:val="20"/>
        </w:rPr>
        <w:t xml:space="preserve"> </w:t>
      </w:r>
      <w:r w:rsidRPr="00074EA9">
        <w:rPr>
          <w:rFonts w:eastAsia="Times New Roman"/>
          <w:szCs w:val="20"/>
        </w:rPr>
        <w:t>apima</w:t>
      </w:r>
      <w:r w:rsidR="001A4013">
        <w:rPr>
          <w:rFonts w:eastAsia="Times New Roman"/>
          <w:szCs w:val="20"/>
        </w:rPr>
        <w:t xml:space="preserve"> </w:t>
      </w:r>
      <w:r w:rsidRPr="00074EA9">
        <w:rPr>
          <w:rFonts w:eastAsia="Times New Roman"/>
          <w:szCs w:val="20"/>
        </w:rPr>
        <w:t>visas</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teikimu</w:t>
      </w:r>
      <w:r w:rsidR="001A4013">
        <w:rPr>
          <w:rFonts w:eastAsia="Times New Roman"/>
          <w:szCs w:val="20"/>
        </w:rPr>
        <w:t xml:space="preserve"> </w:t>
      </w:r>
      <w:r w:rsidRPr="00074EA9">
        <w:rPr>
          <w:rFonts w:eastAsia="Times New Roman"/>
          <w:szCs w:val="20"/>
        </w:rPr>
        <w:t>susijusias</w:t>
      </w:r>
      <w:r w:rsidR="001A4013">
        <w:rPr>
          <w:rFonts w:eastAsia="Times New Roman"/>
          <w:szCs w:val="20"/>
        </w:rPr>
        <w:t xml:space="preserve"> </w:t>
      </w:r>
      <w:r w:rsidRPr="00074EA9">
        <w:rPr>
          <w:rFonts w:eastAsia="Times New Roman"/>
          <w:szCs w:val="20"/>
        </w:rPr>
        <w:t>veiklas,</w:t>
      </w:r>
      <w:r w:rsidR="001A4013">
        <w:rPr>
          <w:rFonts w:eastAsia="Times New Roman"/>
          <w:szCs w:val="20"/>
        </w:rPr>
        <w:t xml:space="preserve"> </w:t>
      </w:r>
      <w:r w:rsidRPr="00074EA9">
        <w:rPr>
          <w:rFonts w:eastAsia="Times New Roman"/>
          <w:szCs w:val="20"/>
        </w:rPr>
        <w:t>įskaitant,</w:t>
      </w:r>
      <w:r w:rsidR="001A4013">
        <w:rPr>
          <w:rFonts w:eastAsia="Times New Roman"/>
          <w:szCs w:val="20"/>
        </w:rPr>
        <w:t xml:space="preserve"> </w:t>
      </w:r>
      <w:r w:rsidRPr="00074EA9">
        <w:rPr>
          <w:rFonts w:eastAsia="Times New Roman"/>
          <w:szCs w:val="20"/>
        </w:rPr>
        <w:t>bet</w:t>
      </w:r>
      <w:r w:rsidR="001A4013">
        <w:rPr>
          <w:rFonts w:eastAsia="Times New Roman"/>
          <w:szCs w:val="20"/>
        </w:rPr>
        <w:t xml:space="preserve"> </w:t>
      </w:r>
      <w:r w:rsidRPr="00074EA9">
        <w:rPr>
          <w:rFonts w:eastAsia="Times New Roman"/>
          <w:szCs w:val="20"/>
        </w:rPr>
        <w:t>neapsiribojant</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teikimą,</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rezultatų</w:t>
      </w:r>
      <w:r w:rsidR="001A4013">
        <w:rPr>
          <w:rFonts w:eastAsia="Times New Roman"/>
          <w:szCs w:val="20"/>
        </w:rPr>
        <w:t xml:space="preserve"> </w:t>
      </w:r>
      <w:r w:rsidRPr="00074EA9">
        <w:rPr>
          <w:rFonts w:eastAsia="Times New Roman"/>
          <w:szCs w:val="20"/>
        </w:rPr>
        <w:t>perdavimą,</w:t>
      </w:r>
      <w:r w:rsidR="001A4013">
        <w:rPr>
          <w:rFonts w:eastAsia="Times New Roman"/>
          <w:szCs w:val="20"/>
        </w:rPr>
        <w:t xml:space="preserve"> </w:t>
      </w:r>
      <w:r w:rsidRPr="00074EA9">
        <w:rPr>
          <w:rFonts w:eastAsia="Times New Roman"/>
          <w:szCs w:val="20"/>
        </w:rPr>
        <w:t>trūkumų</w:t>
      </w:r>
      <w:r w:rsidR="001A4013">
        <w:rPr>
          <w:rFonts w:eastAsia="Times New Roman"/>
          <w:szCs w:val="20"/>
        </w:rPr>
        <w:t xml:space="preserve"> </w:t>
      </w:r>
      <w:r w:rsidRPr="00074EA9">
        <w:rPr>
          <w:rFonts w:eastAsia="Times New Roman"/>
          <w:szCs w:val="20"/>
        </w:rPr>
        <w:t>šalinimą,</w:t>
      </w:r>
      <w:r w:rsidR="001A4013">
        <w:rPr>
          <w:rFonts w:eastAsia="Times New Roman"/>
          <w:szCs w:val="20"/>
        </w:rPr>
        <w:t xml:space="preserve"> </w:t>
      </w:r>
      <w:r w:rsidRPr="00074EA9">
        <w:rPr>
          <w:rFonts w:eastAsia="Times New Roman"/>
          <w:szCs w:val="20"/>
        </w:rPr>
        <w:t>prekių</w:t>
      </w:r>
      <w:r w:rsidR="001A4013">
        <w:rPr>
          <w:rFonts w:eastAsia="Times New Roman"/>
          <w:szCs w:val="20"/>
        </w:rPr>
        <w:t xml:space="preserve"> </w:t>
      </w:r>
      <w:r w:rsidRPr="00074EA9">
        <w:rPr>
          <w:rFonts w:eastAsia="Times New Roman"/>
          <w:szCs w:val="20"/>
        </w:rPr>
        <w:t>tiekimą</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Paslaugomis</w:t>
      </w:r>
      <w:r w:rsidR="001A4013">
        <w:rPr>
          <w:rFonts w:eastAsia="Times New Roman"/>
          <w:szCs w:val="20"/>
        </w:rPr>
        <w:t xml:space="preserve"> </w:t>
      </w:r>
      <w:r w:rsidRPr="00074EA9">
        <w:rPr>
          <w:rFonts w:eastAsia="Times New Roman"/>
          <w:szCs w:val="20"/>
        </w:rPr>
        <w:t>susijusių</w:t>
      </w:r>
      <w:r w:rsidR="001A4013">
        <w:rPr>
          <w:rFonts w:eastAsia="Times New Roman"/>
          <w:szCs w:val="20"/>
        </w:rPr>
        <w:t xml:space="preserve"> </w:t>
      </w:r>
      <w:r w:rsidRPr="00074EA9">
        <w:rPr>
          <w:rFonts w:eastAsia="Times New Roman"/>
          <w:szCs w:val="20"/>
        </w:rPr>
        <w:t>dokumentų</w:t>
      </w:r>
      <w:r w:rsidR="001A4013">
        <w:rPr>
          <w:rFonts w:eastAsia="Times New Roman"/>
          <w:szCs w:val="20"/>
        </w:rPr>
        <w:t xml:space="preserve"> </w:t>
      </w:r>
      <w:r w:rsidRPr="00074EA9">
        <w:rPr>
          <w:rFonts w:eastAsia="Times New Roman"/>
          <w:szCs w:val="20"/>
        </w:rPr>
        <w:t>pateikimą</w:t>
      </w:r>
      <w:r w:rsidR="001A4013">
        <w:rPr>
          <w:rFonts w:eastAsia="Times New Roman"/>
          <w:szCs w:val="20"/>
        </w:rPr>
        <w:t xml:space="preserve"> </w:t>
      </w:r>
      <w:r w:rsidRPr="00074EA9">
        <w:rPr>
          <w:rFonts w:eastAsia="Times New Roman"/>
          <w:szCs w:val="20"/>
        </w:rPr>
        <w:t>(instrukcijos,</w:t>
      </w:r>
      <w:r w:rsidR="001A4013">
        <w:rPr>
          <w:rFonts w:eastAsia="Times New Roman"/>
          <w:szCs w:val="20"/>
        </w:rPr>
        <w:t xml:space="preserve"> </w:t>
      </w:r>
      <w:r w:rsidRPr="00074EA9">
        <w:rPr>
          <w:rFonts w:eastAsia="Times New Roman"/>
          <w:szCs w:val="20"/>
        </w:rPr>
        <w:t>sertifikatai</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pan.),</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tai</w:t>
      </w:r>
      <w:r w:rsidR="001A4013">
        <w:rPr>
          <w:rFonts w:eastAsia="Times New Roman"/>
          <w:szCs w:val="20"/>
        </w:rPr>
        <w:t xml:space="preserve"> </w:t>
      </w:r>
      <w:r w:rsidRPr="00074EA9">
        <w:rPr>
          <w:rFonts w:eastAsia="Times New Roman"/>
          <w:szCs w:val="20"/>
        </w:rPr>
        <w:t>numatyta</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būtina,</w:t>
      </w:r>
      <w:r w:rsidR="001A4013">
        <w:rPr>
          <w:rFonts w:eastAsia="Times New Roman"/>
          <w:szCs w:val="20"/>
        </w:rPr>
        <w:t xml:space="preserve"> </w:t>
      </w:r>
      <w:r w:rsidRPr="00074EA9">
        <w:rPr>
          <w:rFonts w:eastAsia="Times New Roman"/>
          <w:szCs w:val="20"/>
        </w:rPr>
        <w:t>siekiant</w:t>
      </w:r>
      <w:r w:rsidR="001A4013">
        <w:rPr>
          <w:rFonts w:eastAsia="Times New Roman"/>
          <w:szCs w:val="20"/>
        </w:rPr>
        <w:t xml:space="preserve"> </w:t>
      </w:r>
      <w:r w:rsidRPr="00074EA9">
        <w:rPr>
          <w:rFonts w:eastAsia="Times New Roman"/>
          <w:szCs w:val="20"/>
        </w:rPr>
        <w:t>sukurti</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perduoti</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rezultatą</w:t>
      </w:r>
      <w:r w:rsidR="001A4013">
        <w:rPr>
          <w:rFonts w:eastAsia="Times New Roman"/>
          <w:szCs w:val="20"/>
        </w:rPr>
        <w:t xml:space="preserve"> </w:t>
      </w:r>
      <w:r w:rsidRPr="00074EA9">
        <w:rPr>
          <w:rFonts w:eastAsia="Times New Roman"/>
          <w:szCs w:val="20"/>
        </w:rPr>
        <w:t>Pirkėjui;</w:t>
      </w:r>
    </w:p>
    <w:p w14:paraId="5AEF8509" w14:textId="72B453EB"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Times New Roman"/>
          <w:szCs w:val="20"/>
        </w:rPr>
        <w:t>1.1.1.5.</w:t>
      </w:r>
      <w:r w:rsidRPr="00074EA9">
        <w:rPr>
          <w:rFonts w:eastAsia="Times New Roman"/>
          <w:szCs w:val="20"/>
        </w:rPr>
        <w:tab/>
      </w:r>
      <w:r w:rsidRPr="00074EA9">
        <w:rPr>
          <w:rFonts w:eastAsia="Arial"/>
          <w:b/>
          <w:bCs/>
          <w:szCs w:val="20"/>
        </w:rPr>
        <w:t>Paslaugų</w:t>
      </w:r>
      <w:r w:rsidR="001A4013">
        <w:rPr>
          <w:rFonts w:eastAsia="Arial"/>
          <w:b/>
          <w:bCs/>
          <w:szCs w:val="20"/>
        </w:rPr>
        <w:t xml:space="preserve"> </w:t>
      </w:r>
      <w:r w:rsidRPr="00074EA9">
        <w:rPr>
          <w:rFonts w:eastAsia="Arial"/>
          <w:b/>
          <w:bCs/>
          <w:szCs w:val="20"/>
        </w:rPr>
        <w:t>perdavimo–priėmimo</w:t>
      </w:r>
      <w:r w:rsidR="001A4013">
        <w:rPr>
          <w:rFonts w:eastAsia="Arial"/>
          <w:b/>
          <w:bCs/>
          <w:szCs w:val="20"/>
        </w:rPr>
        <w:t xml:space="preserve"> </w:t>
      </w:r>
      <w:r w:rsidRPr="00074EA9">
        <w:rPr>
          <w:rFonts w:eastAsia="Arial"/>
          <w:b/>
          <w:bCs/>
          <w:szCs w:val="20"/>
        </w:rPr>
        <w:t>aktas</w:t>
      </w:r>
      <w:r w:rsidR="001A4013">
        <w:rPr>
          <w:rFonts w:eastAsia="Arial"/>
          <w:b/>
          <w:bCs/>
          <w:szCs w:val="20"/>
        </w:rPr>
        <w:t xml:space="preserve"> </w:t>
      </w:r>
      <w:r w:rsidRPr="00074EA9">
        <w:rPr>
          <w:rFonts w:eastAsia="Arial"/>
          <w:szCs w:val="20"/>
        </w:rPr>
        <w:t>–</w:t>
      </w:r>
      <w:r w:rsidR="001A4013">
        <w:rPr>
          <w:rFonts w:eastAsia="Arial"/>
          <w:szCs w:val="20"/>
        </w:rPr>
        <w:t xml:space="preserve"> </w:t>
      </w:r>
      <w:r w:rsidRPr="00074EA9">
        <w:rPr>
          <w:rFonts w:eastAsia="Arial"/>
          <w:szCs w:val="20"/>
        </w:rPr>
        <w:t>dokumentas,</w:t>
      </w:r>
      <w:r w:rsidR="001A4013">
        <w:rPr>
          <w:rFonts w:eastAsia="Arial"/>
          <w:b/>
          <w:bCs/>
          <w:szCs w:val="20"/>
        </w:rPr>
        <w:t xml:space="preserve"> </w:t>
      </w:r>
      <w:r w:rsidRPr="00074EA9">
        <w:rPr>
          <w:rFonts w:eastAsia="Arial"/>
          <w:szCs w:val="20"/>
        </w:rPr>
        <w:t>kuriuo</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perduoda,</w:t>
      </w:r>
      <w:r w:rsidR="001A4013">
        <w:rPr>
          <w:rFonts w:eastAsia="Arial"/>
          <w:szCs w:val="20"/>
        </w:rPr>
        <w:t xml:space="preserve"> </w:t>
      </w:r>
      <w:r w:rsidRPr="00074EA9">
        <w:rPr>
          <w:rFonts w:eastAsia="Arial"/>
          <w:szCs w:val="20"/>
        </w:rPr>
        <w:t>o</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priima</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kuriuo</w:t>
      </w:r>
      <w:r w:rsidR="001A4013">
        <w:rPr>
          <w:rFonts w:eastAsia="Arial"/>
          <w:szCs w:val="20"/>
        </w:rPr>
        <w:t xml:space="preserve"> </w:t>
      </w:r>
      <w:r w:rsidRPr="00074EA9">
        <w:rPr>
          <w:rFonts w:eastAsia="Arial"/>
          <w:szCs w:val="20"/>
        </w:rPr>
        <w:t>Šalys</w:t>
      </w:r>
      <w:r w:rsidR="001A4013">
        <w:rPr>
          <w:rFonts w:eastAsia="Arial"/>
          <w:szCs w:val="20"/>
        </w:rPr>
        <w:t xml:space="preserve"> </w:t>
      </w:r>
      <w:r w:rsidRPr="00074EA9">
        <w:rPr>
          <w:rFonts w:eastAsia="Arial"/>
          <w:szCs w:val="20"/>
        </w:rPr>
        <w:t>patvirtina,</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suteiktos</w:t>
      </w:r>
      <w:r w:rsidR="001A4013">
        <w:rPr>
          <w:rFonts w:eastAsia="Arial"/>
          <w:szCs w:val="20"/>
        </w:rPr>
        <w:t xml:space="preserve"> </w:t>
      </w:r>
      <w:r w:rsidRPr="00074EA9">
        <w:rPr>
          <w:rFonts w:eastAsia="Arial"/>
          <w:szCs w:val="20"/>
        </w:rPr>
        <w:t>Paslaugos</w:t>
      </w:r>
      <w:r w:rsidR="001A4013">
        <w:rPr>
          <w:rFonts w:eastAsia="Arial"/>
          <w:szCs w:val="20"/>
        </w:rPr>
        <w:t xml:space="preserve"> </w:t>
      </w:r>
      <w:r w:rsidRPr="00074EA9">
        <w:rPr>
          <w:rFonts w:eastAsia="Arial"/>
          <w:szCs w:val="20"/>
        </w:rPr>
        <w:t>atitinka</w:t>
      </w:r>
      <w:r w:rsidR="001A4013">
        <w:rPr>
          <w:rFonts w:eastAsia="Arial"/>
          <w:szCs w:val="20"/>
        </w:rPr>
        <w:t xml:space="preserve"> </w:t>
      </w:r>
      <w:r w:rsidRPr="00074EA9">
        <w:rPr>
          <w:rFonts w:eastAsia="Arial"/>
          <w:szCs w:val="20"/>
        </w:rPr>
        <w:t>nustatytus</w:t>
      </w:r>
      <w:r w:rsidR="001A4013">
        <w:rPr>
          <w:rFonts w:eastAsia="Arial"/>
          <w:szCs w:val="20"/>
        </w:rPr>
        <w:t xml:space="preserve"> </w:t>
      </w:r>
      <w:r w:rsidRPr="00074EA9">
        <w:rPr>
          <w:rFonts w:eastAsia="Arial"/>
          <w:szCs w:val="20"/>
        </w:rPr>
        <w:t>reikalavimus.</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numatytas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teikimas</w:t>
      </w:r>
      <w:r w:rsidR="001A4013">
        <w:rPr>
          <w:rFonts w:eastAsia="Arial"/>
          <w:szCs w:val="20"/>
        </w:rPr>
        <w:t xml:space="preserve"> </w:t>
      </w:r>
      <w:r w:rsidRPr="00074EA9">
        <w:rPr>
          <w:rFonts w:eastAsia="Arial"/>
          <w:szCs w:val="20"/>
        </w:rPr>
        <w:t>etapais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periodais,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aktas</w:t>
      </w:r>
      <w:r w:rsidR="001A4013">
        <w:rPr>
          <w:rFonts w:eastAsia="Arial"/>
          <w:szCs w:val="20"/>
        </w:rPr>
        <w:t xml:space="preserve"> </w:t>
      </w:r>
      <w:r w:rsidRPr="00074EA9">
        <w:rPr>
          <w:rFonts w:eastAsia="Arial"/>
          <w:szCs w:val="20"/>
        </w:rPr>
        <w:t>gali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sudaromas</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kiekvieno</w:t>
      </w:r>
      <w:r w:rsidR="001A4013">
        <w:rPr>
          <w:rFonts w:eastAsia="Arial"/>
          <w:szCs w:val="20"/>
        </w:rPr>
        <w:t xml:space="preserve"> </w:t>
      </w:r>
      <w:r w:rsidRPr="00074EA9">
        <w:rPr>
          <w:rFonts w:eastAsia="Arial"/>
          <w:szCs w:val="20"/>
        </w:rPr>
        <w:t>etapo</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periodo</w:t>
      </w:r>
      <w:r w:rsidR="001A4013">
        <w:rPr>
          <w:rFonts w:eastAsia="Arial"/>
          <w:szCs w:val="20"/>
        </w:rPr>
        <w:t xml:space="preserve"> </w:t>
      </w:r>
      <w:r w:rsidRPr="00074EA9">
        <w:rPr>
          <w:rFonts w:eastAsia="Arial"/>
          <w:szCs w:val="20"/>
        </w:rPr>
        <w:t>atskirai;</w:t>
      </w:r>
    </w:p>
    <w:p w14:paraId="31CF998A" w14:textId="660AF3F1" w:rsidR="00A60E6F" w:rsidRPr="00074EA9" w:rsidRDefault="00A60E6F" w:rsidP="00A60E6F">
      <w:pPr>
        <w:tabs>
          <w:tab w:val="left" w:pos="284"/>
          <w:tab w:val="left" w:pos="567"/>
          <w:tab w:val="left" w:pos="851"/>
          <w:tab w:val="left" w:pos="992"/>
          <w:tab w:val="left" w:pos="1134"/>
        </w:tabs>
        <w:spacing w:after="0"/>
        <w:jc w:val="both"/>
        <w:rPr>
          <w:rFonts w:eastAsia="Arial"/>
          <w:szCs w:val="24"/>
        </w:rPr>
      </w:pPr>
      <w:r w:rsidRPr="00074EA9">
        <w:rPr>
          <w:rFonts w:eastAsia="Arial"/>
          <w:szCs w:val="24"/>
        </w:rPr>
        <w:t>1.1.1.6.</w:t>
      </w:r>
      <w:r w:rsidRPr="00074EA9">
        <w:rPr>
          <w:rFonts w:eastAsia="Arial"/>
          <w:szCs w:val="24"/>
        </w:rPr>
        <w:tab/>
      </w:r>
      <w:r w:rsidRPr="00074EA9">
        <w:rPr>
          <w:rFonts w:eastAsia="Arial"/>
          <w:b/>
          <w:bCs/>
          <w:szCs w:val="24"/>
        </w:rPr>
        <w:t>Paslaugų</w:t>
      </w:r>
      <w:r w:rsidR="001A4013">
        <w:rPr>
          <w:rFonts w:eastAsia="Arial"/>
          <w:b/>
          <w:bCs/>
          <w:szCs w:val="24"/>
        </w:rPr>
        <w:t xml:space="preserve"> </w:t>
      </w:r>
      <w:r w:rsidRPr="00074EA9">
        <w:rPr>
          <w:rFonts w:eastAsia="Arial"/>
          <w:b/>
          <w:bCs/>
          <w:szCs w:val="24"/>
        </w:rPr>
        <w:t>trūkumai</w:t>
      </w:r>
      <w:r w:rsidR="001A4013">
        <w:rPr>
          <w:rFonts w:eastAsia="Arial"/>
          <w:szCs w:val="24"/>
        </w:rPr>
        <w:t xml:space="preserve"> </w:t>
      </w:r>
      <w:r w:rsidRPr="00074EA9">
        <w:rPr>
          <w:rFonts w:eastAsia="Arial"/>
          <w:szCs w:val="24"/>
        </w:rPr>
        <w:t>–</w:t>
      </w:r>
      <w:r w:rsidR="001A4013">
        <w:rPr>
          <w:rFonts w:eastAsia="Arial"/>
          <w:szCs w:val="24"/>
        </w:rPr>
        <w:t xml:space="preserve"> </w:t>
      </w:r>
      <w:r w:rsidRPr="00074EA9">
        <w:rPr>
          <w:rFonts w:eastAsia="Arial"/>
          <w:szCs w:val="24"/>
        </w:rPr>
        <w:t>Paslaugų</w:t>
      </w:r>
      <w:r w:rsidR="001A4013">
        <w:rPr>
          <w:rFonts w:eastAsia="Arial"/>
          <w:szCs w:val="24"/>
        </w:rPr>
        <w:t xml:space="preserve"> </w:t>
      </w:r>
      <w:r w:rsidRPr="00074EA9">
        <w:rPr>
          <w:rFonts w:eastAsia="Arial"/>
          <w:szCs w:val="24"/>
        </w:rPr>
        <w:t>perdavimo–priėmimo</w:t>
      </w:r>
      <w:r w:rsidR="001A4013">
        <w:rPr>
          <w:rFonts w:eastAsia="Arial"/>
          <w:szCs w:val="24"/>
        </w:rPr>
        <w:t xml:space="preserve"> </w:t>
      </w:r>
      <w:r w:rsidRPr="00074EA9">
        <w:rPr>
          <w:rFonts w:eastAsia="Arial"/>
          <w:szCs w:val="24"/>
        </w:rPr>
        <w:t>metu</w:t>
      </w:r>
      <w:r w:rsidR="001A4013">
        <w:rPr>
          <w:rFonts w:eastAsia="Arial"/>
          <w:szCs w:val="24"/>
        </w:rPr>
        <w:t xml:space="preserve"> </w:t>
      </w:r>
      <w:r w:rsidRPr="00074EA9">
        <w:rPr>
          <w:rFonts w:eastAsia="Arial"/>
          <w:szCs w:val="24"/>
        </w:rPr>
        <w:t>ar</w:t>
      </w:r>
      <w:r w:rsidR="001A4013">
        <w:rPr>
          <w:rFonts w:eastAsia="Arial"/>
          <w:szCs w:val="24"/>
        </w:rPr>
        <w:t xml:space="preserve"> </w:t>
      </w:r>
      <w:r w:rsidRPr="00074EA9">
        <w:rPr>
          <w:rFonts w:eastAsia="Arial"/>
          <w:szCs w:val="24"/>
        </w:rPr>
        <w:t>Sutartyje</w:t>
      </w:r>
      <w:r w:rsidR="001A4013">
        <w:rPr>
          <w:rFonts w:eastAsia="Arial"/>
          <w:szCs w:val="24"/>
        </w:rPr>
        <w:t xml:space="preserve"> </w:t>
      </w:r>
      <w:r w:rsidRPr="00074EA9">
        <w:rPr>
          <w:rFonts w:eastAsia="Arial"/>
          <w:szCs w:val="24"/>
        </w:rPr>
        <w:t>nurodyto</w:t>
      </w:r>
      <w:r w:rsidR="001A4013">
        <w:rPr>
          <w:rFonts w:eastAsia="Arial"/>
          <w:szCs w:val="24"/>
        </w:rPr>
        <w:t xml:space="preserve"> </w:t>
      </w:r>
      <w:r w:rsidRPr="00074EA9">
        <w:rPr>
          <w:rFonts w:eastAsia="Arial"/>
          <w:szCs w:val="24"/>
        </w:rPr>
        <w:t>Paslaugų</w:t>
      </w:r>
      <w:r w:rsidR="001A4013">
        <w:rPr>
          <w:rFonts w:eastAsia="Arial"/>
          <w:szCs w:val="24"/>
        </w:rPr>
        <w:t xml:space="preserve"> </w:t>
      </w:r>
      <w:r w:rsidRPr="00074EA9">
        <w:rPr>
          <w:rFonts w:eastAsia="Arial"/>
          <w:szCs w:val="24"/>
        </w:rPr>
        <w:t>garantinio</w:t>
      </w:r>
      <w:r w:rsidR="001A4013">
        <w:rPr>
          <w:rFonts w:eastAsia="Arial"/>
          <w:szCs w:val="24"/>
        </w:rPr>
        <w:t xml:space="preserve"> </w:t>
      </w:r>
      <w:r w:rsidRPr="00074EA9">
        <w:rPr>
          <w:rFonts w:eastAsia="Arial"/>
          <w:szCs w:val="24"/>
        </w:rPr>
        <w:t>termino</w:t>
      </w:r>
      <w:r w:rsidR="001A4013">
        <w:rPr>
          <w:rFonts w:eastAsia="Arial"/>
          <w:szCs w:val="24"/>
        </w:rPr>
        <w:t xml:space="preserve"> </w:t>
      </w:r>
      <w:r w:rsidRPr="00074EA9">
        <w:rPr>
          <w:rFonts w:eastAsia="Arial"/>
          <w:szCs w:val="24"/>
        </w:rPr>
        <w:t>(jei</w:t>
      </w:r>
      <w:r w:rsidR="001A4013">
        <w:rPr>
          <w:rFonts w:eastAsia="Arial"/>
          <w:szCs w:val="24"/>
        </w:rPr>
        <w:t xml:space="preserve"> </w:t>
      </w:r>
      <w:r w:rsidRPr="00074EA9">
        <w:rPr>
          <w:rFonts w:eastAsia="Arial"/>
          <w:szCs w:val="24"/>
        </w:rPr>
        <w:t>taikoma)</w:t>
      </w:r>
      <w:r w:rsidR="001A4013">
        <w:rPr>
          <w:rFonts w:eastAsia="Arial"/>
          <w:szCs w:val="24"/>
        </w:rPr>
        <w:t xml:space="preserve"> </w:t>
      </w:r>
      <w:r w:rsidRPr="00074EA9">
        <w:rPr>
          <w:rFonts w:eastAsia="Arial"/>
          <w:szCs w:val="24"/>
        </w:rPr>
        <w:t>metu</w:t>
      </w:r>
      <w:r w:rsidR="001A4013">
        <w:rPr>
          <w:rFonts w:eastAsia="Arial"/>
          <w:szCs w:val="24"/>
        </w:rPr>
        <w:t xml:space="preserve"> </w:t>
      </w:r>
      <w:r w:rsidRPr="00074EA9">
        <w:rPr>
          <w:rFonts w:eastAsia="Arial"/>
          <w:szCs w:val="24"/>
        </w:rPr>
        <w:t>Pirkėjo</w:t>
      </w:r>
      <w:r w:rsidR="001A4013">
        <w:rPr>
          <w:rFonts w:eastAsia="Arial"/>
          <w:szCs w:val="24"/>
        </w:rPr>
        <w:t xml:space="preserve"> </w:t>
      </w:r>
      <w:r w:rsidRPr="00074EA9">
        <w:rPr>
          <w:rFonts w:eastAsia="Arial"/>
          <w:szCs w:val="24"/>
        </w:rPr>
        <w:t>ar</w:t>
      </w:r>
      <w:r w:rsidR="001A4013">
        <w:rPr>
          <w:rFonts w:eastAsia="Arial"/>
          <w:szCs w:val="24"/>
        </w:rPr>
        <w:t xml:space="preserve"> </w:t>
      </w:r>
      <w:r w:rsidRPr="00074EA9">
        <w:rPr>
          <w:rFonts w:eastAsia="Arial"/>
          <w:szCs w:val="24"/>
        </w:rPr>
        <w:t>(ir)</w:t>
      </w:r>
      <w:r w:rsidR="001A4013">
        <w:rPr>
          <w:rFonts w:eastAsia="Arial"/>
          <w:szCs w:val="24"/>
        </w:rPr>
        <w:t xml:space="preserve"> </w:t>
      </w:r>
      <w:r w:rsidRPr="00074EA9">
        <w:rPr>
          <w:rFonts w:eastAsia="Arial"/>
          <w:szCs w:val="24"/>
        </w:rPr>
        <w:t>trečiųjų</w:t>
      </w:r>
      <w:r w:rsidR="001A4013">
        <w:rPr>
          <w:rFonts w:eastAsia="Arial"/>
          <w:szCs w:val="24"/>
        </w:rPr>
        <w:t xml:space="preserve"> </w:t>
      </w:r>
      <w:r w:rsidRPr="00074EA9">
        <w:rPr>
          <w:rFonts w:eastAsia="Arial"/>
          <w:szCs w:val="24"/>
        </w:rPr>
        <w:t>asmenų</w:t>
      </w:r>
      <w:r w:rsidR="001A4013">
        <w:rPr>
          <w:rFonts w:eastAsia="Arial"/>
          <w:szCs w:val="24"/>
        </w:rPr>
        <w:t xml:space="preserve"> </w:t>
      </w:r>
      <w:r w:rsidRPr="00074EA9">
        <w:rPr>
          <w:rFonts w:eastAsia="Arial"/>
          <w:szCs w:val="24"/>
        </w:rPr>
        <w:t>nustatyti</w:t>
      </w:r>
      <w:r w:rsidR="001A4013">
        <w:rPr>
          <w:rFonts w:eastAsia="Arial"/>
          <w:szCs w:val="24"/>
        </w:rPr>
        <w:t xml:space="preserve"> </w:t>
      </w:r>
      <w:r w:rsidRPr="00074EA9">
        <w:rPr>
          <w:rFonts w:eastAsia="Arial"/>
          <w:szCs w:val="24"/>
        </w:rPr>
        <w:t>Paslaugų</w:t>
      </w:r>
      <w:r w:rsidR="001A4013">
        <w:rPr>
          <w:rFonts w:eastAsia="Arial"/>
          <w:szCs w:val="24"/>
        </w:rPr>
        <w:t xml:space="preserve"> </w:t>
      </w:r>
      <w:r w:rsidRPr="00074EA9">
        <w:rPr>
          <w:rFonts w:eastAsia="Arial"/>
          <w:szCs w:val="24"/>
        </w:rPr>
        <w:t>teikimo</w:t>
      </w:r>
      <w:r w:rsidR="001A4013">
        <w:rPr>
          <w:rFonts w:eastAsia="Arial"/>
          <w:szCs w:val="24"/>
        </w:rPr>
        <w:t xml:space="preserve"> </w:t>
      </w:r>
      <w:r w:rsidRPr="00074EA9">
        <w:rPr>
          <w:rFonts w:eastAsia="Arial"/>
          <w:szCs w:val="24"/>
        </w:rPr>
        <w:t>ar</w:t>
      </w:r>
      <w:r w:rsidR="001A4013">
        <w:rPr>
          <w:rFonts w:eastAsia="Arial"/>
          <w:szCs w:val="24"/>
        </w:rPr>
        <w:t xml:space="preserve"> </w:t>
      </w:r>
      <w:r w:rsidRPr="00074EA9">
        <w:rPr>
          <w:rFonts w:eastAsia="Arial"/>
          <w:szCs w:val="24"/>
        </w:rPr>
        <w:t>rezultato</w:t>
      </w:r>
      <w:r w:rsidR="001A4013">
        <w:rPr>
          <w:rFonts w:eastAsia="Arial"/>
          <w:szCs w:val="24"/>
        </w:rPr>
        <w:t xml:space="preserve"> </w:t>
      </w:r>
      <w:r w:rsidRPr="00074EA9">
        <w:rPr>
          <w:rFonts w:eastAsia="Arial"/>
          <w:szCs w:val="24"/>
        </w:rPr>
        <w:t>kokybės</w:t>
      </w:r>
      <w:r w:rsidR="001A4013">
        <w:rPr>
          <w:rFonts w:eastAsia="Arial"/>
          <w:szCs w:val="24"/>
        </w:rPr>
        <w:t xml:space="preserve"> </w:t>
      </w:r>
      <w:r w:rsidRPr="00074EA9">
        <w:rPr>
          <w:rFonts w:eastAsia="Arial"/>
          <w:szCs w:val="24"/>
        </w:rPr>
        <w:t>neatitikimai</w:t>
      </w:r>
      <w:r w:rsidR="001A4013">
        <w:rPr>
          <w:rFonts w:eastAsia="Arial"/>
          <w:szCs w:val="24"/>
        </w:rPr>
        <w:t xml:space="preserve"> </w:t>
      </w:r>
      <w:r w:rsidRPr="00074EA9">
        <w:rPr>
          <w:rFonts w:eastAsia="Arial"/>
          <w:szCs w:val="24"/>
        </w:rPr>
        <w:t>Sutarties</w:t>
      </w:r>
      <w:r w:rsidR="001A4013">
        <w:rPr>
          <w:rFonts w:eastAsia="Arial"/>
          <w:szCs w:val="24"/>
        </w:rPr>
        <w:t xml:space="preserve"> </w:t>
      </w:r>
      <w:r w:rsidRPr="00074EA9">
        <w:rPr>
          <w:rFonts w:eastAsia="Arial"/>
          <w:szCs w:val="24"/>
        </w:rPr>
        <w:t>ar</w:t>
      </w:r>
      <w:r w:rsidR="001A4013">
        <w:rPr>
          <w:rFonts w:eastAsia="Arial"/>
          <w:szCs w:val="24"/>
        </w:rPr>
        <w:t xml:space="preserve"> </w:t>
      </w:r>
      <w:r w:rsidRPr="00074EA9">
        <w:rPr>
          <w:rFonts w:eastAsia="Arial"/>
          <w:szCs w:val="24"/>
        </w:rPr>
        <w:t>(ir)</w:t>
      </w:r>
      <w:r w:rsidR="001A4013">
        <w:rPr>
          <w:rFonts w:eastAsia="Arial"/>
          <w:szCs w:val="24"/>
        </w:rPr>
        <w:t xml:space="preserve"> </w:t>
      </w:r>
      <w:r w:rsidRPr="00074EA9">
        <w:rPr>
          <w:rFonts w:eastAsia="Arial"/>
          <w:szCs w:val="24"/>
        </w:rPr>
        <w:t>įstatymų</w:t>
      </w:r>
      <w:r w:rsidR="001A4013">
        <w:rPr>
          <w:rFonts w:eastAsia="Arial"/>
          <w:szCs w:val="24"/>
        </w:rPr>
        <w:t xml:space="preserve"> </w:t>
      </w:r>
      <w:r w:rsidRPr="00074EA9">
        <w:rPr>
          <w:rFonts w:eastAsia="Arial"/>
          <w:szCs w:val="24"/>
        </w:rPr>
        <w:t>bei</w:t>
      </w:r>
      <w:r w:rsidR="001A4013">
        <w:rPr>
          <w:rFonts w:eastAsia="Arial"/>
          <w:szCs w:val="24"/>
        </w:rPr>
        <w:t xml:space="preserve"> </w:t>
      </w:r>
      <w:r w:rsidRPr="00074EA9">
        <w:rPr>
          <w:rFonts w:eastAsia="Arial"/>
          <w:szCs w:val="24"/>
        </w:rPr>
        <w:t>kitų</w:t>
      </w:r>
      <w:r w:rsidR="001A4013">
        <w:rPr>
          <w:rFonts w:eastAsia="Arial"/>
          <w:szCs w:val="24"/>
        </w:rPr>
        <w:t xml:space="preserve"> </w:t>
      </w:r>
      <w:r w:rsidRPr="00074EA9">
        <w:rPr>
          <w:rFonts w:eastAsia="Arial"/>
          <w:szCs w:val="24"/>
        </w:rPr>
        <w:t>teisės</w:t>
      </w:r>
      <w:r w:rsidR="001A4013">
        <w:rPr>
          <w:rFonts w:eastAsia="Arial"/>
          <w:szCs w:val="24"/>
        </w:rPr>
        <w:t xml:space="preserve"> </w:t>
      </w:r>
      <w:r w:rsidRPr="00074EA9">
        <w:rPr>
          <w:rFonts w:eastAsia="Arial"/>
          <w:szCs w:val="24"/>
        </w:rPr>
        <w:t>aktų</w:t>
      </w:r>
      <w:r w:rsidR="001A4013">
        <w:rPr>
          <w:rFonts w:eastAsia="Arial"/>
          <w:szCs w:val="24"/>
        </w:rPr>
        <w:t xml:space="preserve"> </w:t>
      </w:r>
      <w:r w:rsidRPr="00074EA9">
        <w:rPr>
          <w:rFonts w:eastAsia="Arial"/>
          <w:szCs w:val="24"/>
        </w:rPr>
        <w:t>reikalavimams,</w:t>
      </w:r>
      <w:r w:rsidR="001A4013">
        <w:rPr>
          <w:rFonts w:eastAsia="Arial"/>
          <w:szCs w:val="24"/>
        </w:rPr>
        <w:t xml:space="preserve"> </w:t>
      </w:r>
      <w:r w:rsidRPr="00074EA9">
        <w:rPr>
          <w:rFonts w:eastAsia="Arial"/>
          <w:szCs w:val="24"/>
        </w:rPr>
        <w:t>paslėpti</w:t>
      </w:r>
      <w:r w:rsidR="001A4013">
        <w:rPr>
          <w:rFonts w:eastAsia="Arial"/>
          <w:szCs w:val="24"/>
        </w:rPr>
        <w:t xml:space="preserve"> </w:t>
      </w:r>
      <w:r w:rsidRPr="00074EA9">
        <w:rPr>
          <w:rFonts w:eastAsia="Arial"/>
          <w:szCs w:val="24"/>
        </w:rPr>
        <w:t>defektai,</w:t>
      </w:r>
      <w:r w:rsidR="001A4013">
        <w:rPr>
          <w:rFonts w:eastAsia="Arial"/>
          <w:szCs w:val="24"/>
        </w:rPr>
        <w:t xml:space="preserve"> </w:t>
      </w:r>
      <w:r w:rsidRPr="00074EA9">
        <w:rPr>
          <w:rFonts w:eastAsia="Arial"/>
          <w:szCs w:val="24"/>
        </w:rPr>
        <w:t>veiklos</w:t>
      </w:r>
      <w:r w:rsidR="001A4013">
        <w:rPr>
          <w:rFonts w:eastAsia="Arial"/>
          <w:szCs w:val="24"/>
        </w:rPr>
        <w:t xml:space="preserve"> </w:t>
      </w:r>
      <w:r w:rsidRPr="00074EA9">
        <w:rPr>
          <w:rFonts w:eastAsia="Arial"/>
          <w:szCs w:val="24"/>
        </w:rPr>
        <w:t>sutrikimai</w:t>
      </w:r>
      <w:r w:rsidR="001A4013">
        <w:rPr>
          <w:rFonts w:eastAsia="Arial"/>
          <w:szCs w:val="24"/>
        </w:rPr>
        <w:t xml:space="preserve"> </w:t>
      </w:r>
      <w:r w:rsidRPr="00074EA9">
        <w:rPr>
          <w:rFonts w:eastAsia="Arial"/>
          <w:szCs w:val="24"/>
        </w:rPr>
        <w:t>ar</w:t>
      </w:r>
      <w:r w:rsidR="001A4013">
        <w:rPr>
          <w:rFonts w:eastAsia="Arial"/>
          <w:szCs w:val="24"/>
        </w:rPr>
        <w:t xml:space="preserve"> </w:t>
      </w:r>
      <w:r w:rsidRPr="00074EA9">
        <w:rPr>
          <w:rFonts w:eastAsia="Arial"/>
          <w:szCs w:val="24"/>
        </w:rPr>
        <w:t>pan.,</w:t>
      </w:r>
      <w:r w:rsidR="001A4013">
        <w:rPr>
          <w:rFonts w:eastAsia="Arial"/>
          <w:szCs w:val="24"/>
        </w:rPr>
        <w:t xml:space="preserve"> </w:t>
      </w:r>
      <w:r w:rsidRPr="00074EA9">
        <w:rPr>
          <w:rFonts w:eastAsia="Arial"/>
          <w:szCs w:val="24"/>
        </w:rPr>
        <w:t>dėl</w:t>
      </w:r>
      <w:r w:rsidR="001A4013">
        <w:rPr>
          <w:rFonts w:eastAsia="Arial"/>
          <w:szCs w:val="24"/>
        </w:rPr>
        <w:t xml:space="preserve"> </w:t>
      </w:r>
      <w:r w:rsidRPr="00074EA9">
        <w:rPr>
          <w:rFonts w:eastAsia="Arial"/>
          <w:szCs w:val="24"/>
        </w:rPr>
        <w:t>kurių</w:t>
      </w:r>
      <w:r w:rsidR="001A4013">
        <w:rPr>
          <w:rFonts w:eastAsia="Arial"/>
          <w:szCs w:val="24"/>
        </w:rPr>
        <w:t xml:space="preserve"> </w:t>
      </w:r>
      <w:r w:rsidRPr="00074EA9">
        <w:rPr>
          <w:rFonts w:eastAsia="Arial"/>
          <w:szCs w:val="24"/>
        </w:rPr>
        <w:t>Paslaugų</w:t>
      </w:r>
      <w:r w:rsidR="001A4013">
        <w:rPr>
          <w:rFonts w:eastAsia="Arial"/>
          <w:szCs w:val="24"/>
        </w:rPr>
        <w:t xml:space="preserve"> </w:t>
      </w:r>
      <w:r w:rsidRPr="00074EA9">
        <w:rPr>
          <w:rFonts w:eastAsia="Arial"/>
          <w:szCs w:val="24"/>
        </w:rPr>
        <w:t>rezultato</w:t>
      </w:r>
      <w:r w:rsidR="001A4013">
        <w:rPr>
          <w:rFonts w:eastAsia="Arial"/>
          <w:szCs w:val="24"/>
        </w:rPr>
        <w:t xml:space="preserve"> </w:t>
      </w:r>
      <w:r w:rsidRPr="00074EA9">
        <w:rPr>
          <w:rFonts w:eastAsia="Arial"/>
          <w:szCs w:val="24"/>
        </w:rPr>
        <w:t>nebūtų</w:t>
      </w:r>
      <w:r w:rsidR="001A4013">
        <w:rPr>
          <w:rFonts w:eastAsia="Arial"/>
          <w:szCs w:val="24"/>
        </w:rPr>
        <w:t xml:space="preserve"> </w:t>
      </w:r>
      <w:r w:rsidRPr="00074EA9">
        <w:rPr>
          <w:rFonts w:eastAsia="Arial"/>
          <w:szCs w:val="24"/>
        </w:rPr>
        <w:t>galima</w:t>
      </w:r>
      <w:r w:rsidR="001A4013">
        <w:rPr>
          <w:rFonts w:eastAsia="Arial"/>
          <w:szCs w:val="24"/>
        </w:rPr>
        <w:t xml:space="preserve"> </w:t>
      </w:r>
      <w:r w:rsidRPr="00074EA9">
        <w:rPr>
          <w:rFonts w:eastAsia="Arial"/>
          <w:szCs w:val="24"/>
        </w:rPr>
        <w:t>naudoti</w:t>
      </w:r>
      <w:r w:rsidR="001A4013">
        <w:rPr>
          <w:rFonts w:eastAsia="Arial"/>
          <w:szCs w:val="24"/>
        </w:rPr>
        <w:t xml:space="preserve"> </w:t>
      </w:r>
      <w:r w:rsidRPr="00074EA9">
        <w:rPr>
          <w:rFonts w:eastAsia="Arial"/>
          <w:szCs w:val="24"/>
        </w:rPr>
        <w:t>tam</w:t>
      </w:r>
      <w:r w:rsidR="001A4013">
        <w:rPr>
          <w:rFonts w:eastAsia="Arial"/>
          <w:szCs w:val="24"/>
        </w:rPr>
        <w:t xml:space="preserve"> </w:t>
      </w:r>
      <w:r w:rsidRPr="00074EA9">
        <w:rPr>
          <w:rFonts w:eastAsia="Arial"/>
          <w:szCs w:val="24"/>
        </w:rPr>
        <w:t>tikslui,</w:t>
      </w:r>
      <w:r w:rsidR="001A4013">
        <w:rPr>
          <w:rFonts w:eastAsia="Arial"/>
          <w:szCs w:val="24"/>
        </w:rPr>
        <w:t xml:space="preserve"> </w:t>
      </w:r>
      <w:r w:rsidRPr="00074EA9">
        <w:rPr>
          <w:rFonts w:eastAsia="Arial"/>
          <w:szCs w:val="24"/>
        </w:rPr>
        <w:t>kuriam</w:t>
      </w:r>
      <w:r w:rsidR="001A4013">
        <w:rPr>
          <w:rFonts w:eastAsia="Arial"/>
          <w:szCs w:val="24"/>
        </w:rPr>
        <w:t xml:space="preserve"> </w:t>
      </w:r>
      <w:r w:rsidRPr="00074EA9">
        <w:rPr>
          <w:rFonts w:eastAsia="Arial"/>
          <w:szCs w:val="24"/>
        </w:rPr>
        <w:t>Pirkėjas</w:t>
      </w:r>
      <w:r w:rsidR="001A4013">
        <w:rPr>
          <w:rFonts w:eastAsia="Arial"/>
          <w:szCs w:val="24"/>
        </w:rPr>
        <w:t xml:space="preserve"> </w:t>
      </w:r>
      <w:r w:rsidRPr="00074EA9">
        <w:rPr>
          <w:rFonts w:eastAsia="Arial"/>
          <w:szCs w:val="24"/>
        </w:rPr>
        <w:t>jas</w:t>
      </w:r>
      <w:r w:rsidR="001A4013">
        <w:rPr>
          <w:rFonts w:eastAsia="Arial"/>
          <w:szCs w:val="24"/>
        </w:rPr>
        <w:t xml:space="preserve"> </w:t>
      </w:r>
      <w:r w:rsidRPr="00074EA9">
        <w:rPr>
          <w:rFonts w:eastAsia="Arial"/>
          <w:szCs w:val="24"/>
        </w:rPr>
        <w:t>(Paslaugas)</w:t>
      </w:r>
      <w:r w:rsidR="001A4013">
        <w:rPr>
          <w:rFonts w:eastAsia="Arial"/>
          <w:szCs w:val="24"/>
        </w:rPr>
        <w:t xml:space="preserve"> </w:t>
      </w:r>
      <w:r w:rsidRPr="00074EA9">
        <w:rPr>
          <w:rFonts w:eastAsia="Arial"/>
          <w:szCs w:val="24"/>
        </w:rPr>
        <w:t>ketino</w:t>
      </w:r>
      <w:r w:rsidR="001A4013">
        <w:rPr>
          <w:rFonts w:eastAsia="Arial"/>
          <w:szCs w:val="24"/>
        </w:rPr>
        <w:t xml:space="preserve"> </w:t>
      </w:r>
      <w:r w:rsidRPr="00074EA9">
        <w:rPr>
          <w:rFonts w:eastAsia="Arial"/>
          <w:szCs w:val="24"/>
        </w:rPr>
        <w:t>naudoti</w:t>
      </w:r>
      <w:r w:rsidR="001A4013">
        <w:rPr>
          <w:rFonts w:eastAsia="Arial"/>
          <w:szCs w:val="24"/>
        </w:rPr>
        <w:t xml:space="preserve"> </w:t>
      </w:r>
      <w:r w:rsidRPr="00074EA9">
        <w:rPr>
          <w:rFonts w:eastAsia="Arial"/>
          <w:szCs w:val="24"/>
        </w:rPr>
        <w:t>arba</w:t>
      </w:r>
      <w:r w:rsidR="001A4013">
        <w:rPr>
          <w:rFonts w:eastAsia="Arial"/>
          <w:szCs w:val="24"/>
        </w:rPr>
        <w:t xml:space="preserve"> </w:t>
      </w:r>
      <w:r w:rsidRPr="00074EA9">
        <w:rPr>
          <w:rFonts w:eastAsia="Arial"/>
          <w:szCs w:val="24"/>
        </w:rPr>
        <w:t>dėl</w:t>
      </w:r>
      <w:r w:rsidR="001A4013">
        <w:rPr>
          <w:rFonts w:eastAsia="Arial"/>
          <w:szCs w:val="24"/>
        </w:rPr>
        <w:t xml:space="preserve"> </w:t>
      </w:r>
      <w:r w:rsidRPr="00074EA9">
        <w:rPr>
          <w:rFonts w:eastAsia="Arial"/>
          <w:szCs w:val="24"/>
        </w:rPr>
        <w:t>kurių</w:t>
      </w:r>
      <w:r w:rsidR="001A4013">
        <w:rPr>
          <w:rFonts w:eastAsia="Arial"/>
          <w:szCs w:val="24"/>
        </w:rPr>
        <w:t xml:space="preserve"> </w:t>
      </w:r>
      <w:r w:rsidRPr="00074EA9">
        <w:rPr>
          <w:rFonts w:eastAsia="Arial"/>
          <w:szCs w:val="24"/>
        </w:rPr>
        <w:t>Paslaugų</w:t>
      </w:r>
      <w:r w:rsidR="001A4013">
        <w:rPr>
          <w:rFonts w:eastAsia="Arial"/>
          <w:szCs w:val="24"/>
        </w:rPr>
        <w:t xml:space="preserve"> </w:t>
      </w:r>
      <w:r w:rsidRPr="00074EA9">
        <w:rPr>
          <w:rFonts w:eastAsia="Arial"/>
          <w:szCs w:val="24"/>
        </w:rPr>
        <w:t>naudingumas</w:t>
      </w:r>
      <w:r w:rsidR="001A4013">
        <w:rPr>
          <w:rFonts w:eastAsia="Arial"/>
          <w:szCs w:val="24"/>
        </w:rPr>
        <w:t xml:space="preserve"> </w:t>
      </w:r>
      <w:r w:rsidRPr="00074EA9">
        <w:rPr>
          <w:rFonts w:eastAsia="Arial"/>
          <w:szCs w:val="24"/>
        </w:rPr>
        <w:t>sumažėtų</w:t>
      </w:r>
      <w:r w:rsidR="001A4013">
        <w:rPr>
          <w:rFonts w:eastAsia="Arial"/>
          <w:szCs w:val="24"/>
        </w:rPr>
        <w:t xml:space="preserve"> </w:t>
      </w:r>
      <w:r w:rsidRPr="00074EA9">
        <w:rPr>
          <w:rFonts w:eastAsia="Arial"/>
          <w:szCs w:val="24"/>
        </w:rPr>
        <w:t>taip,</w:t>
      </w:r>
      <w:r w:rsidR="001A4013">
        <w:rPr>
          <w:rFonts w:eastAsia="Arial"/>
          <w:szCs w:val="24"/>
        </w:rPr>
        <w:t xml:space="preserve"> </w:t>
      </w:r>
      <w:r w:rsidRPr="00074EA9">
        <w:rPr>
          <w:rFonts w:eastAsia="Arial"/>
          <w:szCs w:val="24"/>
        </w:rPr>
        <w:t>kad</w:t>
      </w:r>
      <w:r w:rsidR="001A4013">
        <w:rPr>
          <w:rFonts w:eastAsia="Arial"/>
          <w:szCs w:val="24"/>
        </w:rPr>
        <w:t xml:space="preserve"> </w:t>
      </w:r>
      <w:r w:rsidRPr="00074EA9">
        <w:rPr>
          <w:rFonts w:eastAsia="Arial"/>
          <w:szCs w:val="24"/>
        </w:rPr>
        <w:t>Pirkėjas,</w:t>
      </w:r>
      <w:r w:rsidR="001A4013">
        <w:rPr>
          <w:rFonts w:eastAsia="Arial"/>
          <w:szCs w:val="24"/>
        </w:rPr>
        <w:t xml:space="preserve"> </w:t>
      </w:r>
      <w:r w:rsidRPr="00074EA9">
        <w:rPr>
          <w:rFonts w:eastAsia="Arial"/>
          <w:szCs w:val="24"/>
        </w:rPr>
        <w:t>apie</w:t>
      </w:r>
      <w:r w:rsidR="001A4013">
        <w:rPr>
          <w:rFonts w:eastAsia="Arial"/>
          <w:szCs w:val="24"/>
        </w:rPr>
        <w:t xml:space="preserve"> </w:t>
      </w:r>
      <w:r w:rsidRPr="00074EA9">
        <w:rPr>
          <w:rFonts w:eastAsia="Arial"/>
          <w:szCs w:val="24"/>
        </w:rPr>
        <w:t>tuos</w:t>
      </w:r>
      <w:r w:rsidR="001A4013">
        <w:rPr>
          <w:rFonts w:eastAsia="Arial"/>
          <w:szCs w:val="24"/>
        </w:rPr>
        <w:t xml:space="preserve"> </w:t>
      </w:r>
      <w:r w:rsidRPr="00074EA9">
        <w:rPr>
          <w:rFonts w:eastAsia="Arial"/>
          <w:szCs w:val="24"/>
        </w:rPr>
        <w:t>trūkumus</w:t>
      </w:r>
      <w:r w:rsidR="001A4013">
        <w:rPr>
          <w:rFonts w:eastAsia="Arial"/>
          <w:szCs w:val="24"/>
        </w:rPr>
        <w:t xml:space="preserve"> </w:t>
      </w:r>
      <w:r w:rsidRPr="00074EA9">
        <w:rPr>
          <w:rFonts w:eastAsia="Arial"/>
          <w:szCs w:val="24"/>
        </w:rPr>
        <w:t>žinodamas,</w:t>
      </w:r>
      <w:r w:rsidR="001A4013">
        <w:rPr>
          <w:rFonts w:eastAsia="Arial"/>
          <w:szCs w:val="24"/>
        </w:rPr>
        <w:t xml:space="preserve"> </w:t>
      </w:r>
      <w:r w:rsidRPr="00074EA9">
        <w:rPr>
          <w:rFonts w:eastAsia="Arial"/>
          <w:szCs w:val="24"/>
        </w:rPr>
        <w:t>arba</w:t>
      </w:r>
      <w:r w:rsidR="001A4013">
        <w:rPr>
          <w:rFonts w:eastAsia="Arial"/>
          <w:szCs w:val="24"/>
        </w:rPr>
        <w:t xml:space="preserve"> </w:t>
      </w:r>
      <w:r w:rsidRPr="00074EA9">
        <w:rPr>
          <w:rFonts w:eastAsia="Arial"/>
          <w:szCs w:val="24"/>
        </w:rPr>
        <w:t>apskritai</w:t>
      </w:r>
      <w:r w:rsidR="001A4013">
        <w:rPr>
          <w:rFonts w:eastAsia="Arial"/>
          <w:szCs w:val="24"/>
        </w:rPr>
        <w:t xml:space="preserve"> </w:t>
      </w:r>
      <w:r w:rsidRPr="00074EA9">
        <w:rPr>
          <w:rFonts w:eastAsia="Arial"/>
          <w:szCs w:val="24"/>
        </w:rPr>
        <w:t>nebūtų</w:t>
      </w:r>
      <w:r w:rsidR="001A4013">
        <w:rPr>
          <w:rFonts w:eastAsia="Arial"/>
          <w:szCs w:val="24"/>
        </w:rPr>
        <w:t xml:space="preserve"> </w:t>
      </w:r>
      <w:r w:rsidRPr="00074EA9">
        <w:rPr>
          <w:rFonts w:eastAsia="Arial"/>
          <w:szCs w:val="24"/>
        </w:rPr>
        <w:t>tų</w:t>
      </w:r>
      <w:r w:rsidR="001A4013">
        <w:rPr>
          <w:rFonts w:eastAsia="Arial"/>
          <w:szCs w:val="24"/>
        </w:rPr>
        <w:t xml:space="preserve"> </w:t>
      </w:r>
      <w:r w:rsidRPr="00074EA9">
        <w:rPr>
          <w:rFonts w:eastAsia="Arial"/>
          <w:szCs w:val="24"/>
        </w:rPr>
        <w:t>Paslaugų</w:t>
      </w:r>
      <w:r w:rsidR="001A4013">
        <w:rPr>
          <w:rFonts w:eastAsia="Arial"/>
          <w:szCs w:val="24"/>
        </w:rPr>
        <w:t xml:space="preserve"> </w:t>
      </w:r>
      <w:r w:rsidRPr="00074EA9">
        <w:rPr>
          <w:rFonts w:eastAsia="Arial"/>
          <w:szCs w:val="24"/>
        </w:rPr>
        <w:t>pirkęs,</w:t>
      </w:r>
      <w:r w:rsidR="001A4013">
        <w:rPr>
          <w:rFonts w:eastAsia="Arial"/>
          <w:szCs w:val="24"/>
        </w:rPr>
        <w:t xml:space="preserve"> </w:t>
      </w:r>
      <w:r w:rsidRPr="00074EA9">
        <w:rPr>
          <w:rFonts w:eastAsia="Arial"/>
          <w:szCs w:val="24"/>
        </w:rPr>
        <w:t>arba</w:t>
      </w:r>
      <w:r w:rsidR="001A4013">
        <w:rPr>
          <w:rFonts w:eastAsia="Arial"/>
          <w:szCs w:val="24"/>
        </w:rPr>
        <w:t xml:space="preserve"> </w:t>
      </w:r>
      <w:r w:rsidRPr="00074EA9">
        <w:rPr>
          <w:rFonts w:eastAsia="Arial"/>
          <w:szCs w:val="24"/>
        </w:rPr>
        <w:t>nebūtų</w:t>
      </w:r>
      <w:r w:rsidR="001A4013">
        <w:rPr>
          <w:rFonts w:eastAsia="Arial"/>
          <w:szCs w:val="24"/>
        </w:rPr>
        <w:t xml:space="preserve"> </w:t>
      </w:r>
      <w:r w:rsidRPr="00074EA9">
        <w:rPr>
          <w:rFonts w:eastAsia="Arial"/>
          <w:szCs w:val="24"/>
        </w:rPr>
        <w:t>už</w:t>
      </w:r>
      <w:r w:rsidR="001A4013">
        <w:rPr>
          <w:rFonts w:eastAsia="Arial"/>
          <w:szCs w:val="24"/>
        </w:rPr>
        <w:t xml:space="preserve"> </w:t>
      </w:r>
      <w:r w:rsidRPr="00074EA9">
        <w:rPr>
          <w:rFonts w:eastAsia="Arial"/>
          <w:szCs w:val="24"/>
        </w:rPr>
        <w:t>Paslaugas</w:t>
      </w:r>
      <w:r w:rsidR="001A4013">
        <w:rPr>
          <w:rFonts w:eastAsia="Arial"/>
          <w:szCs w:val="24"/>
        </w:rPr>
        <w:t xml:space="preserve"> </w:t>
      </w:r>
      <w:r w:rsidRPr="00074EA9">
        <w:rPr>
          <w:rFonts w:eastAsia="Arial"/>
          <w:szCs w:val="24"/>
        </w:rPr>
        <w:t>mokėjęs</w:t>
      </w:r>
      <w:r w:rsidR="001A4013">
        <w:rPr>
          <w:rFonts w:eastAsia="Arial"/>
          <w:szCs w:val="24"/>
        </w:rPr>
        <w:t xml:space="preserve"> </w:t>
      </w:r>
      <w:r w:rsidRPr="00074EA9">
        <w:rPr>
          <w:rFonts w:eastAsia="Arial"/>
          <w:szCs w:val="24"/>
        </w:rPr>
        <w:t>tokio</w:t>
      </w:r>
      <w:r w:rsidR="001A4013">
        <w:rPr>
          <w:rFonts w:eastAsia="Arial"/>
          <w:szCs w:val="24"/>
        </w:rPr>
        <w:t xml:space="preserve"> </w:t>
      </w:r>
      <w:r w:rsidRPr="00074EA9">
        <w:rPr>
          <w:rFonts w:eastAsia="Arial"/>
          <w:szCs w:val="24"/>
        </w:rPr>
        <w:t>dydžio</w:t>
      </w:r>
      <w:r w:rsidR="001A4013">
        <w:rPr>
          <w:rFonts w:eastAsia="Arial"/>
          <w:szCs w:val="24"/>
        </w:rPr>
        <w:t xml:space="preserve"> </w:t>
      </w:r>
      <w:r w:rsidRPr="00074EA9">
        <w:rPr>
          <w:rFonts w:eastAsia="Arial"/>
          <w:szCs w:val="24"/>
        </w:rPr>
        <w:t>kainos;</w:t>
      </w:r>
    </w:p>
    <w:p w14:paraId="044212DC" w14:textId="15D71A58" w:rsidR="00A60E6F" w:rsidRPr="00074EA9" w:rsidRDefault="00A60E6F" w:rsidP="00A60E6F">
      <w:pPr>
        <w:widowControl w:val="0"/>
        <w:tabs>
          <w:tab w:val="left" w:pos="567"/>
          <w:tab w:val="left" w:pos="851"/>
          <w:tab w:val="left" w:pos="992"/>
          <w:tab w:val="left" w:pos="1134"/>
        </w:tabs>
        <w:spacing w:after="0"/>
        <w:jc w:val="both"/>
        <w:rPr>
          <w:rFonts w:eastAsia="Arial"/>
          <w:b/>
          <w:szCs w:val="20"/>
        </w:rPr>
      </w:pPr>
      <w:r w:rsidRPr="00074EA9">
        <w:rPr>
          <w:rFonts w:eastAsia="Arial"/>
          <w:szCs w:val="20"/>
        </w:rPr>
        <w:t>1.1.1.7.</w:t>
      </w:r>
      <w:r w:rsidRPr="00074EA9">
        <w:rPr>
          <w:rFonts w:eastAsia="Arial"/>
          <w:szCs w:val="20"/>
        </w:rPr>
        <w:tab/>
      </w:r>
      <w:r w:rsidRPr="00074EA9">
        <w:rPr>
          <w:rFonts w:eastAsia="Arial"/>
          <w:b/>
          <w:szCs w:val="20"/>
        </w:rPr>
        <w:t>Sąskaita</w:t>
      </w:r>
      <w:r w:rsidR="001A4013">
        <w:rPr>
          <w:rFonts w:eastAsia="Arial"/>
          <w:b/>
          <w:szCs w:val="20"/>
        </w:rPr>
        <w:t xml:space="preserve"> </w:t>
      </w:r>
      <w:r w:rsidRPr="00074EA9">
        <w:rPr>
          <w:rFonts w:eastAsia="Arial"/>
          <w:szCs w:val="20"/>
        </w:rPr>
        <w:t>–</w:t>
      </w:r>
      <w:r w:rsidR="001A4013">
        <w:rPr>
          <w:rFonts w:eastAsia="Arial"/>
          <w:b/>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išrašoma</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apmokėjimui</w:t>
      </w:r>
      <w:r w:rsidR="001A4013">
        <w:rPr>
          <w:rFonts w:eastAsia="Times New Roman"/>
          <w:szCs w:val="20"/>
        </w:rPr>
        <w:t xml:space="preserve"> </w:t>
      </w:r>
      <w:r w:rsidRPr="00074EA9">
        <w:rPr>
          <w:rFonts w:eastAsia="Times New Roman"/>
          <w:szCs w:val="20"/>
        </w:rPr>
        <w:t>pateikiama</w:t>
      </w:r>
      <w:r w:rsidR="001A4013">
        <w:rPr>
          <w:rFonts w:eastAsia="Times New Roman"/>
          <w:szCs w:val="20"/>
        </w:rPr>
        <w:t xml:space="preserve"> </w:t>
      </w:r>
      <w:r w:rsidRPr="00074EA9">
        <w:rPr>
          <w:rFonts w:eastAsia="Times New Roman"/>
          <w:szCs w:val="20"/>
        </w:rPr>
        <w:t>sąskaita</w:t>
      </w:r>
      <w:r w:rsidR="001A4013">
        <w:rPr>
          <w:rFonts w:eastAsia="Times New Roman"/>
          <w:szCs w:val="20"/>
        </w:rPr>
        <w:t xml:space="preserve"> </w:t>
      </w:r>
      <w:r w:rsidRPr="00074EA9">
        <w:rPr>
          <w:rFonts w:eastAsia="Times New Roman"/>
          <w:szCs w:val="20"/>
        </w:rPr>
        <w:t>faktūra,</w:t>
      </w:r>
      <w:r w:rsidR="001A4013">
        <w:rPr>
          <w:rFonts w:eastAsia="Times New Roman"/>
          <w:szCs w:val="20"/>
        </w:rPr>
        <w:t xml:space="preserve"> </w:t>
      </w:r>
      <w:r w:rsidRPr="00074EA9">
        <w:rPr>
          <w:rFonts w:eastAsia="Times New Roman"/>
          <w:szCs w:val="20"/>
        </w:rPr>
        <w:t>PVM</w:t>
      </w:r>
      <w:r w:rsidR="001A4013">
        <w:rPr>
          <w:rFonts w:eastAsia="Times New Roman"/>
          <w:szCs w:val="20"/>
        </w:rPr>
        <w:t xml:space="preserve"> </w:t>
      </w:r>
      <w:r w:rsidRPr="00074EA9">
        <w:rPr>
          <w:rFonts w:eastAsia="Times New Roman"/>
          <w:szCs w:val="20"/>
        </w:rPr>
        <w:t>sąskaita</w:t>
      </w:r>
      <w:r w:rsidR="001A4013">
        <w:rPr>
          <w:rFonts w:eastAsia="Times New Roman"/>
          <w:szCs w:val="20"/>
        </w:rPr>
        <w:t xml:space="preserve"> </w:t>
      </w:r>
      <w:r w:rsidRPr="00074EA9">
        <w:rPr>
          <w:rFonts w:eastAsia="Times New Roman"/>
          <w:szCs w:val="20"/>
        </w:rPr>
        <w:t>faktūra</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kitas</w:t>
      </w:r>
      <w:r w:rsidR="001A4013">
        <w:rPr>
          <w:rFonts w:eastAsia="Times New Roman"/>
          <w:szCs w:val="20"/>
        </w:rPr>
        <w:t xml:space="preserve"> </w:t>
      </w:r>
      <w:r w:rsidRPr="00074EA9">
        <w:rPr>
          <w:rFonts w:eastAsia="Times New Roman"/>
          <w:szCs w:val="20"/>
        </w:rPr>
        <w:t>mokėjimo</w:t>
      </w:r>
      <w:r w:rsidR="001A4013">
        <w:rPr>
          <w:rFonts w:eastAsia="Times New Roman"/>
          <w:szCs w:val="20"/>
        </w:rPr>
        <w:t xml:space="preserve"> </w:t>
      </w:r>
      <w:r w:rsidRPr="00074EA9">
        <w:rPr>
          <w:rFonts w:eastAsia="Times New Roman"/>
          <w:szCs w:val="20"/>
        </w:rPr>
        <w:t>dokumentas</w:t>
      </w:r>
      <w:r w:rsidR="001A4013">
        <w:rPr>
          <w:rFonts w:eastAsia="Times New Roman"/>
          <w:szCs w:val="20"/>
        </w:rPr>
        <w:t xml:space="preserve"> </w:t>
      </w:r>
      <w:r w:rsidRPr="00074EA9">
        <w:rPr>
          <w:rFonts w:eastAsia="Times New Roman"/>
          <w:szCs w:val="20"/>
        </w:rPr>
        <w:t>už</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tinkamai</w:t>
      </w:r>
      <w:r w:rsidR="001A4013">
        <w:rPr>
          <w:rFonts w:eastAsia="Times New Roman"/>
          <w:szCs w:val="20"/>
        </w:rPr>
        <w:t xml:space="preserve"> </w:t>
      </w:r>
      <w:r w:rsidRPr="00074EA9">
        <w:rPr>
          <w:rFonts w:eastAsia="Times New Roman"/>
          <w:szCs w:val="20"/>
        </w:rPr>
        <w:t>suteiktas</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priimtas</w:t>
      </w:r>
      <w:r w:rsidR="001A4013">
        <w:rPr>
          <w:rFonts w:eastAsia="Times New Roman"/>
          <w:szCs w:val="20"/>
        </w:rPr>
        <w:t xml:space="preserve"> </w:t>
      </w:r>
      <w:r w:rsidRPr="00074EA9">
        <w:rPr>
          <w:rFonts w:eastAsia="Arial"/>
          <w:szCs w:val="20"/>
        </w:rPr>
        <w:t>Paslaugas</w:t>
      </w:r>
      <w:r w:rsidRPr="00074EA9">
        <w:rPr>
          <w:rFonts w:eastAsia="Times New Roman"/>
          <w:szCs w:val="20"/>
        </w:rPr>
        <w:t>.</w:t>
      </w:r>
      <w:r w:rsidR="001A4013">
        <w:rPr>
          <w:rFonts w:eastAsia="Times New Roman"/>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numatytas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teikimas</w:t>
      </w:r>
      <w:r w:rsidR="001A4013">
        <w:rPr>
          <w:rFonts w:eastAsia="Arial"/>
          <w:szCs w:val="20"/>
        </w:rPr>
        <w:t xml:space="preserve"> </w:t>
      </w:r>
      <w:r w:rsidRPr="00074EA9">
        <w:rPr>
          <w:rFonts w:eastAsia="Arial"/>
          <w:szCs w:val="20"/>
        </w:rPr>
        <w:t>etapais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periodais,</w:t>
      </w:r>
      <w:r w:rsidR="001A4013">
        <w:rPr>
          <w:rFonts w:eastAsia="Arial"/>
          <w:szCs w:val="20"/>
        </w:rPr>
        <w:t xml:space="preserve"> </w:t>
      </w:r>
      <w:r w:rsidRPr="00074EA9">
        <w:rPr>
          <w:rFonts w:eastAsia="Arial"/>
          <w:szCs w:val="20"/>
        </w:rPr>
        <w:t>Sąskaita</w:t>
      </w:r>
      <w:r w:rsidR="001A4013">
        <w:rPr>
          <w:rFonts w:eastAsia="Arial"/>
          <w:szCs w:val="20"/>
        </w:rPr>
        <w:t xml:space="preserve"> </w:t>
      </w:r>
      <w:r w:rsidRPr="00074EA9">
        <w:rPr>
          <w:rFonts w:eastAsia="Arial"/>
          <w:szCs w:val="20"/>
        </w:rPr>
        <w:t>gali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pateikiama</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kiekvieno</w:t>
      </w:r>
      <w:r w:rsidR="001A4013">
        <w:rPr>
          <w:rFonts w:eastAsia="Arial"/>
          <w:szCs w:val="20"/>
        </w:rPr>
        <w:t xml:space="preserve"> </w:t>
      </w:r>
      <w:r w:rsidRPr="00074EA9">
        <w:rPr>
          <w:rFonts w:eastAsia="Arial"/>
          <w:szCs w:val="20"/>
        </w:rPr>
        <w:t>etapo</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periodo</w:t>
      </w:r>
      <w:r w:rsidR="001A4013">
        <w:rPr>
          <w:rFonts w:eastAsia="Arial"/>
          <w:szCs w:val="20"/>
        </w:rPr>
        <w:t xml:space="preserve"> </w:t>
      </w:r>
      <w:r w:rsidRPr="00074EA9">
        <w:rPr>
          <w:rFonts w:eastAsia="Arial"/>
          <w:szCs w:val="20"/>
        </w:rPr>
        <w:t>atskirai;</w:t>
      </w:r>
    </w:p>
    <w:p w14:paraId="75DA3F96" w14:textId="267461C6"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1.1.1.8.</w:t>
      </w:r>
      <w:r w:rsidRPr="00074EA9">
        <w:rPr>
          <w:rFonts w:eastAsia="Arial"/>
          <w:szCs w:val="20"/>
        </w:rPr>
        <w:tab/>
      </w:r>
      <w:r w:rsidRPr="00074EA9">
        <w:rPr>
          <w:rFonts w:eastAsia="Arial"/>
          <w:b/>
          <w:bCs/>
          <w:szCs w:val="20"/>
        </w:rPr>
        <w:t>Specialiosios</w:t>
      </w:r>
      <w:r w:rsidR="001A4013">
        <w:rPr>
          <w:rFonts w:eastAsia="Arial"/>
          <w:b/>
          <w:bCs/>
          <w:szCs w:val="20"/>
        </w:rPr>
        <w:t xml:space="preserve"> </w:t>
      </w:r>
      <w:r w:rsidRPr="00074EA9">
        <w:rPr>
          <w:rFonts w:eastAsia="Arial"/>
          <w:b/>
          <w:bCs/>
          <w:szCs w:val="20"/>
        </w:rPr>
        <w:t>sąlygos</w:t>
      </w:r>
      <w:r w:rsidR="001A4013">
        <w:rPr>
          <w:rFonts w:eastAsia="Arial"/>
          <w:szCs w:val="20"/>
        </w:rPr>
        <w:t xml:space="preserve"> </w:t>
      </w:r>
      <w:r w:rsidRPr="00074EA9">
        <w:rPr>
          <w:rFonts w:eastAsia="Arial"/>
          <w:szCs w:val="20"/>
        </w:rPr>
        <w:t>–</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dalis,</w:t>
      </w:r>
      <w:r w:rsidR="001A4013">
        <w:rPr>
          <w:rFonts w:eastAsia="Arial"/>
          <w:szCs w:val="20"/>
        </w:rPr>
        <w:t xml:space="preserve"> </w:t>
      </w:r>
      <w:r w:rsidRPr="00074EA9">
        <w:rPr>
          <w:rFonts w:eastAsia="Arial"/>
          <w:szCs w:val="20"/>
        </w:rPr>
        <w:t>kuri</w:t>
      </w:r>
      <w:r w:rsidR="001A4013">
        <w:rPr>
          <w:rFonts w:eastAsia="Arial"/>
          <w:szCs w:val="20"/>
        </w:rPr>
        <w:t xml:space="preserve"> </w:t>
      </w:r>
      <w:r w:rsidRPr="00074EA9">
        <w:rPr>
          <w:rFonts w:eastAsia="Arial"/>
          <w:szCs w:val="20"/>
        </w:rPr>
        <w:t>vadinasi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pirkimo-pardavimo</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Specialiosios</w:t>
      </w:r>
      <w:r w:rsidR="001A4013">
        <w:rPr>
          <w:rFonts w:eastAsia="Arial"/>
          <w:szCs w:val="20"/>
        </w:rPr>
        <w:t xml:space="preserve"> </w:t>
      </w:r>
      <w:r w:rsidRPr="00074EA9">
        <w:rPr>
          <w:rFonts w:eastAsia="Arial"/>
          <w:szCs w:val="20"/>
        </w:rPr>
        <w:t>sąlygos“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kurioje</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nurodytos</w:t>
      </w:r>
      <w:r w:rsidR="001A4013">
        <w:rPr>
          <w:rFonts w:eastAsia="Arial"/>
          <w:szCs w:val="20"/>
        </w:rPr>
        <w:t xml:space="preserve"> </w:t>
      </w:r>
      <w:r w:rsidRPr="00074EA9">
        <w:rPr>
          <w:rFonts w:eastAsia="Arial"/>
          <w:szCs w:val="20"/>
        </w:rPr>
        <w:t>pirkimo</w:t>
      </w:r>
      <w:r w:rsidR="001A4013">
        <w:rPr>
          <w:rFonts w:eastAsia="Arial"/>
          <w:szCs w:val="20"/>
        </w:rPr>
        <w:t xml:space="preserve"> </w:t>
      </w:r>
      <w:r w:rsidRPr="00074EA9">
        <w:rPr>
          <w:rFonts w:eastAsia="Arial"/>
          <w:szCs w:val="20"/>
        </w:rPr>
        <w:t>objekto</w:t>
      </w:r>
      <w:r w:rsidR="001A4013">
        <w:rPr>
          <w:rFonts w:eastAsia="Arial"/>
          <w:szCs w:val="20"/>
        </w:rPr>
        <w:t xml:space="preserve"> </w:t>
      </w:r>
      <w:r w:rsidRPr="00074EA9">
        <w:rPr>
          <w:rFonts w:eastAsia="Arial"/>
          <w:szCs w:val="20"/>
        </w:rPr>
        <w:t>įsigijimą</w:t>
      </w:r>
      <w:r w:rsidR="001A4013">
        <w:rPr>
          <w:rFonts w:eastAsia="Arial"/>
          <w:szCs w:val="20"/>
        </w:rPr>
        <w:t xml:space="preserve"> </w:t>
      </w:r>
      <w:r w:rsidRPr="00074EA9">
        <w:rPr>
          <w:rFonts w:eastAsia="Arial"/>
          <w:szCs w:val="20"/>
        </w:rPr>
        <w:t>aptariančios</w:t>
      </w:r>
      <w:r w:rsidR="001A4013">
        <w:rPr>
          <w:rFonts w:eastAsia="Arial"/>
          <w:szCs w:val="20"/>
        </w:rPr>
        <w:t xml:space="preserve"> </w:t>
      </w:r>
      <w:r w:rsidRPr="00074EA9">
        <w:rPr>
          <w:rFonts w:eastAsia="Arial"/>
          <w:szCs w:val="20"/>
        </w:rPr>
        <w:t>sąlygos</w:t>
      </w:r>
      <w:r w:rsidR="001A4013">
        <w:rPr>
          <w:rFonts w:eastAsia="Arial"/>
          <w:szCs w:val="20"/>
        </w:rPr>
        <w:t xml:space="preserve"> </w:t>
      </w:r>
      <w:r w:rsidRPr="00074EA9">
        <w:rPr>
          <w:rFonts w:eastAsia="Arial"/>
          <w:szCs w:val="20"/>
        </w:rPr>
        <w:t>(tokios</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Pradinės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vertė,</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teikimo</w:t>
      </w:r>
      <w:r w:rsidR="001A4013">
        <w:rPr>
          <w:rFonts w:eastAsia="Arial"/>
          <w:szCs w:val="20"/>
        </w:rPr>
        <w:t xml:space="preserve"> </w:t>
      </w:r>
      <w:r w:rsidRPr="00074EA9">
        <w:rPr>
          <w:rFonts w:eastAsia="Arial"/>
          <w:szCs w:val="20"/>
        </w:rPr>
        <w:t>terminai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pan.)</w:t>
      </w:r>
      <w:r w:rsidR="001A4013">
        <w:rPr>
          <w:rFonts w:eastAsia="Arial"/>
          <w:szCs w:val="20"/>
        </w:rPr>
        <w:t xml:space="preserve"> </w:t>
      </w:r>
      <w:r w:rsidRPr="00074EA9">
        <w:rPr>
          <w:rFonts w:eastAsia="Arial"/>
          <w:szCs w:val="20"/>
        </w:rPr>
        <w:t>bei</w:t>
      </w:r>
      <w:r w:rsidR="001A4013">
        <w:rPr>
          <w:rFonts w:eastAsia="Arial"/>
          <w:szCs w:val="20"/>
        </w:rPr>
        <w:t xml:space="preserve"> </w:t>
      </w:r>
      <w:r w:rsidRPr="00074EA9">
        <w:rPr>
          <w:rFonts w:eastAsia="Arial"/>
          <w:szCs w:val="20"/>
        </w:rPr>
        <w:t>kiti</w:t>
      </w:r>
      <w:r w:rsidR="001A4013">
        <w:rPr>
          <w:rFonts w:eastAsia="Arial"/>
          <w:szCs w:val="20"/>
        </w:rPr>
        <w:t xml:space="preserve"> </w:t>
      </w:r>
      <w:r w:rsidRPr="00074EA9">
        <w:rPr>
          <w:rFonts w:eastAsia="Arial"/>
          <w:szCs w:val="20"/>
        </w:rPr>
        <w:t>konkretūs</w:t>
      </w:r>
      <w:r w:rsidR="001A4013">
        <w:rPr>
          <w:rFonts w:eastAsia="Arial"/>
          <w:szCs w:val="20"/>
        </w:rPr>
        <w:t xml:space="preserve"> </w:t>
      </w:r>
      <w:r w:rsidRPr="00074EA9">
        <w:rPr>
          <w:rFonts w:eastAsia="Arial"/>
          <w:szCs w:val="20"/>
        </w:rPr>
        <w:t>duomenys</w:t>
      </w:r>
      <w:r w:rsidR="001A4013">
        <w:rPr>
          <w:rFonts w:eastAsia="Arial"/>
          <w:szCs w:val="20"/>
        </w:rPr>
        <w:t xml:space="preserve"> </w:t>
      </w:r>
      <w:r w:rsidRPr="00074EA9">
        <w:rPr>
          <w:rFonts w:eastAsia="Arial"/>
          <w:szCs w:val="20"/>
        </w:rPr>
        <w:t>(tokie</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Šalys,</w:t>
      </w:r>
      <w:r w:rsidR="001A4013">
        <w:rPr>
          <w:rFonts w:eastAsia="Arial"/>
          <w:szCs w:val="20"/>
        </w:rPr>
        <w:t xml:space="preserve"> </w:t>
      </w:r>
      <w:r w:rsidRPr="00074EA9">
        <w:rPr>
          <w:rFonts w:eastAsia="Arial"/>
          <w:szCs w:val="20"/>
        </w:rPr>
        <w:t>Paslaugos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pan.),</w:t>
      </w:r>
      <w:r w:rsidR="001A4013">
        <w:rPr>
          <w:rFonts w:eastAsia="Arial"/>
          <w:szCs w:val="20"/>
        </w:rPr>
        <w:t xml:space="preserve"> </w:t>
      </w:r>
      <w:r w:rsidRPr="00074EA9">
        <w:rPr>
          <w:rFonts w:eastAsia="Arial"/>
          <w:szCs w:val="20"/>
        </w:rPr>
        <w:t>išvardyti</w:t>
      </w:r>
      <w:r w:rsidR="001A4013">
        <w:rPr>
          <w:rFonts w:eastAsia="Arial"/>
          <w:szCs w:val="20"/>
        </w:rPr>
        <w:t xml:space="preserve"> </w:t>
      </w:r>
      <w:r w:rsidRPr="00074EA9">
        <w:rPr>
          <w:rFonts w:eastAsia="Arial"/>
          <w:szCs w:val="20"/>
        </w:rPr>
        <w:t>priedai,</w:t>
      </w:r>
      <w:r w:rsidR="001A4013">
        <w:rPr>
          <w:rFonts w:eastAsia="Arial"/>
          <w:szCs w:val="20"/>
        </w:rPr>
        <w:t xml:space="preserve"> </w:t>
      </w:r>
      <w:r w:rsidRPr="00074EA9">
        <w:rPr>
          <w:rFonts w:eastAsia="Arial"/>
          <w:szCs w:val="20"/>
        </w:rPr>
        <w:t>taip</w:t>
      </w:r>
      <w:r w:rsidR="001A4013">
        <w:rPr>
          <w:rFonts w:eastAsia="Arial"/>
          <w:szCs w:val="20"/>
        </w:rPr>
        <w:t xml:space="preserve"> </w:t>
      </w:r>
      <w:r w:rsidRPr="00074EA9">
        <w:rPr>
          <w:rFonts w:eastAsia="Arial"/>
          <w:szCs w:val="20"/>
        </w:rPr>
        <w:t>pat</w:t>
      </w:r>
      <w:r w:rsidR="001A4013">
        <w:rPr>
          <w:rFonts w:eastAsia="Arial"/>
          <w:szCs w:val="20"/>
        </w:rPr>
        <w:t xml:space="preserve"> </w:t>
      </w:r>
      <w:r w:rsidRPr="00074EA9">
        <w:rPr>
          <w:rFonts w:eastAsia="Arial"/>
          <w:szCs w:val="20"/>
        </w:rPr>
        <w:t>nurodyti</w:t>
      </w:r>
      <w:r w:rsidR="001A4013">
        <w:rPr>
          <w:rFonts w:eastAsia="Arial"/>
          <w:szCs w:val="20"/>
        </w:rPr>
        <w:t xml:space="preserve"> </w:t>
      </w:r>
      <w:r w:rsidRPr="00074EA9">
        <w:rPr>
          <w:rFonts w:eastAsia="Arial"/>
          <w:szCs w:val="20"/>
        </w:rPr>
        <w:t>Bendrųjų</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pakeitimai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papildymai</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tokie</w:t>
      </w:r>
      <w:r w:rsidR="001A4013">
        <w:rPr>
          <w:rFonts w:eastAsia="Arial"/>
          <w:szCs w:val="20"/>
        </w:rPr>
        <w:t xml:space="preserve"> </w:t>
      </w:r>
      <w:r w:rsidRPr="00074EA9">
        <w:rPr>
          <w:rFonts w:eastAsia="Arial"/>
          <w:szCs w:val="20"/>
        </w:rPr>
        <w:t>padaryti);</w:t>
      </w:r>
    </w:p>
    <w:p w14:paraId="50C64A23" w14:textId="741BE7C2" w:rsidR="00A60E6F" w:rsidRPr="00074EA9" w:rsidRDefault="00A60E6F" w:rsidP="00A60E6F">
      <w:pPr>
        <w:widowControl w:val="0"/>
        <w:tabs>
          <w:tab w:val="left" w:pos="567"/>
          <w:tab w:val="left" w:pos="851"/>
          <w:tab w:val="left" w:pos="992"/>
          <w:tab w:val="left" w:pos="1134"/>
        </w:tabs>
        <w:spacing w:after="0"/>
        <w:jc w:val="both"/>
        <w:rPr>
          <w:rFonts w:eastAsia="Arial"/>
          <w:b/>
          <w:bCs/>
          <w:szCs w:val="20"/>
        </w:rPr>
      </w:pPr>
      <w:r w:rsidRPr="00074EA9">
        <w:rPr>
          <w:rFonts w:eastAsia="Arial"/>
          <w:szCs w:val="20"/>
        </w:rPr>
        <w:t>1.1.1.9.</w:t>
      </w:r>
      <w:r w:rsidRPr="00074EA9">
        <w:rPr>
          <w:rFonts w:eastAsia="Arial"/>
          <w:szCs w:val="20"/>
        </w:rPr>
        <w:tab/>
      </w:r>
      <w:r w:rsidRPr="00074EA9">
        <w:rPr>
          <w:rFonts w:eastAsia="Arial"/>
          <w:b/>
          <w:bCs/>
          <w:szCs w:val="20"/>
        </w:rPr>
        <w:t>Susitarimas</w:t>
      </w:r>
      <w:r w:rsidR="001A4013">
        <w:rPr>
          <w:rFonts w:eastAsia="Arial"/>
          <w:b/>
          <w:bCs/>
          <w:szCs w:val="20"/>
        </w:rPr>
        <w:t xml:space="preserve"> </w:t>
      </w:r>
      <w:r w:rsidRPr="00074EA9">
        <w:rPr>
          <w:rFonts w:eastAsia="Arial"/>
          <w:szCs w:val="20"/>
        </w:rPr>
        <w:t>–</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dokumentas,</w:t>
      </w:r>
      <w:r w:rsidR="001A4013">
        <w:rPr>
          <w:rFonts w:eastAsia="Arial"/>
          <w:szCs w:val="20"/>
        </w:rPr>
        <w:t xml:space="preserve"> </w:t>
      </w:r>
      <w:r w:rsidRPr="00074EA9">
        <w:rPr>
          <w:rFonts w:eastAsia="Arial"/>
          <w:szCs w:val="20"/>
        </w:rPr>
        <w:t>kurį</w:t>
      </w:r>
      <w:r w:rsidR="001A4013">
        <w:rPr>
          <w:rFonts w:eastAsia="Arial"/>
          <w:szCs w:val="20"/>
        </w:rPr>
        <w:t xml:space="preserve"> </w:t>
      </w:r>
      <w:r w:rsidRPr="00074EA9">
        <w:rPr>
          <w:rFonts w:eastAsia="Arial"/>
          <w:szCs w:val="20"/>
        </w:rPr>
        <w:t>Šalys</w:t>
      </w:r>
      <w:r w:rsidR="001A4013">
        <w:rPr>
          <w:rFonts w:eastAsia="Arial"/>
          <w:szCs w:val="20"/>
        </w:rPr>
        <w:t xml:space="preserve"> </w:t>
      </w:r>
      <w:r w:rsidRPr="00074EA9">
        <w:rPr>
          <w:rFonts w:eastAsia="Arial"/>
          <w:szCs w:val="20"/>
        </w:rPr>
        <w:t>sudaro</w:t>
      </w:r>
      <w:r w:rsidR="001A4013">
        <w:rPr>
          <w:rFonts w:eastAsia="Arial"/>
          <w:szCs w:val="20"/>
        </w:rPr>
        <w:t xml:space="preserve"> </w:t>
      </w:r>
      <w:r w:rsidRPr="00074EA9">
        <w:rPr>
          <w:rFonts w:eastAsia="Arial"/>
          <w:szCs w:val="20"/>
        </w:rPr>
        <w:t>keisdamos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sąlygas</w:t>
      </w:r>
      <w:r w:rsidR="001A4013">
        <w:rPr>
          <w:rFonts w:eastAsia="Arial"/>
          <w:szCs w:val="20"/>
        </w:rPr>
        <w:t xml:space="preserve"> </w:t>
      </w:r>
      <w:r w:rsidRPr="00074EA9">
        <w:rPr>
          <w:rFonts w:eastAsia="Arial"/>
          <w:szCs w:val="20"/>
        </w:rPr>
        <w:t>VPĮ</w:t>
      </w:r>
      <w:r w:rsidR="001A4013">
        <w:rPr>
          <w:rFonts w:eastAsia="Arial"/>
          <w:szCs w:val="20"/>
        </w:rPr>
        <w:t xml:space="preserve"> </w:t>
      </w:r>
      <w:r w:rsidRPr="00074EA9">
        <w:rPr>
          <w:rFonts w:eastAsia="Arial"/>
          <w:szCs w:val="20"/>
        </w:rPr>
        <w:t>leidžiama</w:t>
      </w:r>
      <w:r w:rsidR="001A4013">
        <w:rPr>
          <w:rFonts w:eastAsia="Arial"/>
          <w:szCs w:val="20"/>
        </w:rPr>
        <w:t xml:space="preserve"> </w:t>
      </w:r>
      <w:r w:rsidRPr="00074EA9">
        <w:rPr>
          <w:rFonts w:eastAsia="Arial"/>
          <w:szCs w:val="20"/>
        </w:rPr>
        <w:t>apimtimi;</w:t>
      </w:r>
    </w:p>
    <w:p w14:paraId="6217093D" w14:textId="0969AA25" w:rsidR="00A60E6F" w:rsidRPr="00074EA9" w:rsidRDefault="00A60E6F" w:rsidP="00A60E6F">
      <w:pPr>
        <w:widowControl w:val="0"/>
        <w:tabs>
          <w:tab w:val="left" w:pos="567"/>
          <w:tab w:val="left" w:pos="851"/>
          <w:tab w:val="left" w:pos="992"/>
          <w:tab w:val="left" w:pos="1134"/>
        </w:tabs>
        <w:spacing w:after="0"/>
        <w:jc w:val="both"/>
        <w:rPr>
          <w:rFonts w:eastAsia="Arial"/>
          <w:b/>
          <w:bCs/>
          <w:szCs w:val="20"/>
        </w:rPr>
      </w:pPr>
      <w:r w:rsidRPr="00074EA9">
        <w:rPr>
          <w:rFonts w:eastAsia="Arial"/>
          <w:szCs w:val="20"/>
        </w:rPr>
        <w:t>1.1.1.10.</w:t>
      </w:r>
      <w:r w:rsidRPr="00074EA9">
        <w:rPr>
          <w:rFonts w:eastAsia="Arial"/>
          <w:szCs w:val="20"/>
        </w:rPr>
        <w:tab/>
      </w:r>
      <w:r w:rsidR="001A4013">
        <w:rPr>
          <w:rFonts w:eastAsia="Arial"/>
          <w:szCs w:val="20"/>
        </w:rPr>
        <w:t xml:space="preserve"> </w:t>
      </w:r>
      <w:r w:rsidRPr="00074EA9">
        <w:rPr>
          <w:rFonts w:eastAsia="Arial"/>
          <w:b/>
          <w:bCs/>
          <w:szCs w:val="20"/>
        </w:rPr>
        <w:t>Sutarties</w:t>
      </w:r>
      <w:r w:rsidR="001A4013">
        <w:rPr>
          <w:rFonts w:eastAsia="Arial"/>
          <w:b/>
          <w:bCs/>
          <w:szCs w:val="20"/>
        </w:rPr>
        <w:t xml:space="preserve"> </w:t>
      </w:r>
      <w:r w:rsidRPr="00074EA9">
        <w:rPr>
          <w:rFonts w:eastAsia="Arial"/>
          <w:b/>
          <w:bCs/>
          <w:szCs w:val="20"/>
        </w:rPr>
        <w:t>kaina</w:t>
      </w:r>
      <w:r w:rsidR="001A4013">
        <w:rPr>
          <w:rFonts w:eastAsia="Arial"/>
          <w:szCs w:val="20"/>
        </w:rPr>
        <w:t xml:space="preserve"> </w:t>
      </w:r>
      <w:r w:rsidRPr="00074EA9">
        <w:rPr>
          <w:rFonts w:eastAsia="Arial"/>
          <w:szCs w:val="20"/>
        </w:rPr>
        <w:t>–</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mokėtina</w:t>
      </w:r>
      <w:r w:rsidR="001A4013">
        <w:rPr>
          <w:rFonts w:eastAsia="Arial"/>
          <w:szCs w:val="20"/>
        </w:rPr>
        <w:t xml:space="preserve"> </w:t>
      </w:r>
      <w:r w:rsidRPr="00074EA9">
        <w:rPr>
          <w:rFonts w:eastAsia="Arial"/>
          <w:szCs w:val="20"/>
        </w:rPr>
        <w:t>suma,</w:t>
      </w:r>
      <w:r w:rsidR="001A4013">
        <w:rPr>
          <w:rFonts w:eastAsia="Arial"/>
          <w:szCs w:val="20"/>
        </w:rPr>
        <w:t xml:space="preserve"> </w:t>
      </w:r>
      <w:r w:rsidRPr="00074EA9">
        <w:rPr>
          <w:rFonts w:eastAsia="Arial"/>
          <w:szCs w:val="20"/>
        </w:rPr>
        <w:t>įskaitant</w:t>
      </w:r>
      <w:r w:rsidR="001A4013">
        <w:rPr>
          <w:rFonts w:eastAsia="Arial"/>
          <w:szCs w:val="20"/>
        </w:rPr>
        <w:t xml:space="preserve"> </w:t>
      </w:r>
      <w:r w:rsidRPr="00074EA9">
        <w:rPr>
          <w:rFonts w:eastAsia="Arial"/>
          <w:szCs w:val="20"/>
        </w:rPr>
        <w:t>visus</w:t>
      </w:r>
      <w:r w:rsidR="001A4013">
        <w:rPr>
          <w:rFonts w:eastAsia="Arial"/>
          <w:szCs w:val="20"/>
        </w:rPr>
        <w:t xml:space="preserve"> </w:t>
      </w:r>
      <w:r w:rsidRPr="00074EA9">
        <w:rPr>
          <w:rFonts w:eastAsia="Arial"/>
          <w:szCs w:val="20"/>
        </w:rPr>
        <w:t>privalomus</w:t>
      </w:r>
      <w:r w:rsidR="001A4013">
        <w:rPr>
          <w:rFonts w:eastAsia="Arial"/>
          <w:szCs w:val="20"/>
        </w:rPr>
        <w:t xml:space="preserve"> </w:t>
      </w:r>
      <w:r w:rsidRPr="00074EA9">
        <w:rPr>
          <w:rFonts w:eastAsia="Arial"/>
          <w:szCs w:val="20"/>
        </w:rPr>
        <w:t>mokesčius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išlaidas;</w:t>
      </w:r>
    </w:p>
    <w:p w14:paraId="28CA51E9" w14:textId="68A14AC0"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1.1.1.11.</w:t>
      </w:r>
      <w:r w:rsidRPr="00074EA9">
        <w:rPr>
          <w:rFonts w:eastAsia="Arial"/>
          <w:szCs w:val="20"/>
        </w:rPr>
        <w:tab/>
      </w:r>
      <w:r w:rsidR="001A4013">
        <w:rPr>
          <w:rFonts w:eastAsia="Arial"/>
          <w:szCs w:val="20"/>
        </w:rPr>
        <w:t xml:space="preserve"> </w:t>
      </w:r>
      <w:r w:rsidRPr="00074EA9">
        <w:rPr>
          <w:rFonts w:eastAsia="Arial"/>
          <w:b/>
          <w:bCs/>
          <w:szCs w:val="20"/>
        </w:rPr>
        <w:t>Sutarties</w:t>
      </w:r>
      <w:r w:rsidR="001A4013">
        <w:rPr>
          <w:rFonts w:eastAsia="Arial"/>
          <w:b/>
          <w:bCs/>
          <w:szCs w:val="20"/>
        </w:rPr>
        <w:t xml:space="preserve"> </w:t>
      </w:r>
      <w:r w:rsidRPr="00074EA9">
        <w:rPr>
          <w:rFonts w:eastAsia="Arial"/>
          <w:b/>
          <w:bCs/>
          <w:szCs w:val="20"/>
        </w:rPr>
        <w:t>sąlygos</w:t>
      </w:r>
      <w:r w:rsidR="001A4013">
        <w:rPr>
          <w:rFonts w:eastAsia="Arial"/>
          <w:b/>
          <w:bCs/>
          <w:szCs w:val="20"/>
        </w:rPr>
        <w:t xml:space="preserve"> </w:t>
      </w:r>
      <w:r w:rsidRPr="00074EA9">
        <w:rPr>
          <w:rFonts w:eastAsia="Arial"/>
          <w:szCs w:val="20"/>
        </w:rPr>
        <w:t>–</w:t>
      </w:r>
      <w:r w:rsidR="001A4013">
        <w:rPr>
          <w:rFonts w:eastAsia="Arial"/>
          <w:szCs w:val="20"/>
        </w:rPr>
        <w:t xml:space="preserve"> </w:t>
      </w:r>
      <w:r w:rsidRPr="00074EA9">
        <w:rPr>
          <w:rFonts w:eastAsia="Arial"/>
          <w:szCs w:val="20"/>
        </w:rPr>
        <w:t>Bendrosios</w:t>
      </w:r>
      <w:r w:rsidR="001A4013">
        <w:rPr>
          <w:rFonts w:eastAsia="Arial"/>
          <w:szCs w:val="20"/>
        </w:rPr>
        <w:t xml:space="preserve"> </w:t>
      </w:r>
      <w:r w:rsidRPr="00074EA9">
        <w:rPr>
          <w:rFonts w:eastAsia="Arial"/>
          <w:szCs w:val="20"/>
        </w:rPr>
        <w:t>sąlygos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Specialiosios</w:t>
      </w:r>
      <w:r w:rsidR="001A4013">
        <w:rPr>
          <w:rFonts w:eastAsia="Arial"/>
          <w:szCs w:val="20"/>
        </w:rPr>
        <w:t xml:space="preserve"> </w:t>
      </w:r>
      <w:r w:rsidRPr="00074EA9">
        <w:rPr>
          <w:rFonts w:eastAsia="Arial"/>
          <w:szCs w:val="20"/>
        </w:rPr>
        <w:t>sąlygos</w:t>
      </w:r>
      <w:r w:rsidR="001A4013">
        <w:rPr>
          <w:rFonts w:eastAsia="Arial"/>
          <w:szCs w:val="20"/>
        </w:rPr>
        <w:t xml:space="preserve"> </w:t>
      </w:r>
      <w:r w:rsidRPr="00074EA9">
        <w:rPr>
          <w:rFonts w:eastAsia="Arial"/>
          <w:szCs w:val="20"/>
        </w:rPr>
        <w:t>kartu;</w:t>
      </w:r>
    </w:p>
    <w:p w14:paraId="74B52EEF" w14:textId="55B685B4"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1.1.1.12.</w:t>
      </w:r>
      <w:r w:rsidRPr="00074EA9">
        <w:rPr>
          <w:rFonts w:eastAsia="Times New Roman"/>
          <w:szCs w:val="20"/>
        </w:rPr>
        <w:tab/>
      </w:r>
      <w:r w:rsidR="001A4013">
        <w:rPr>
          <w:rFonts w:eastAsia="Arial"/>
          <w:szCs w:val="20"/>
        </w:rPr>
        <w:t xml:space="preserve"> </w:t>
      </w:r>
      <w:r w:rsidRPr="00074EA9">
        <w:rPr>
          <w:rFonts w:eastAsia="Arial"/>
          <w:b/>
          <w:bCs/>
          <w:szCs w:val="20"/>
        </w:rPr>
        <w:t>Sutartis</w:t>
      </w:r>
      <w:r w:rsidR="001A4013">
        <w:rPr>
          <w:rFonts w:eastAsia="Arial"/>
          <w:b/>
          <w:bCs/>
          <w:szCs w:val="20"/>
        </w:rPr>
        <w:t xml:space="preserve"> </w:t>
      </w:r>
      <w:r w:rsidRPr="00074EA9">
        <w:rPr>
          <w:rFonts w:eastAsia="Arial"/>
          <w:szCs w:val="20"/>
        </w:rPr>
        <w:t>–</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pirkimo–pardavimo</w:t>
      </w:r>
      <w:r w:rsidR="001A4013">
        <w:rPr>
          <w:rFonts w:eastAsia="Arial"/>
          <w:szCs w:val="20"/>
        </w:rPr>
        <w:t xml:space="preserve"> </w:t>
      </w:r>
      <w:r w:rsidRPr="00074EA9">
        <w:rPr>
          <w:rFonts w:eastAsia="Arial"/>
          <w:szCs w:val="20"/>
        </w:rPr>
        <w:t>sutartis,</w:t>
      </w:r>
      <w:r w:rsidR="001A4013">
        <w:rPr>
          <w:rFonts w:eastAsia="Arial"/>
          <w:szCs w:val="20"/>
        </w:rPr>
        <w:t xml:space="preserve"> </w:t>
      </w:r>
      <w:r w:rsidRPr="00074EA9">
        <w:rPr>
          <w:rFonts w:eastAsia="Arial"/>
          <w:szCs w:val="20"/>
        </w:rPr>
        <w:t>kurią</w:t>
      </w:r>
      <w:r w:rsidR="001A4013">
        <w:rPr>
          <w:rFonts w:eastAsia="Arial"/>
          <w:szCs w:val="20"/>
        </w:rPr>
        <w:t xml:space="preserve"> </w:t>
      </w:r>
      <w:r w:rsidRPr="00074EA9">
        <w:rPr>
          <w:rFonts w:eastAsia="Arial"/>
          <w:szCs w:val="20"/>
        </w:rPr>
        <w:t>sudaro</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sąlygos,</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išvardyti</w:t>
      </w:r>
      <w:r w:rsidR="001A4013">
        <w:rPr>
          <w:rFonts w:eastAsia="Arial"/>
          <w:szCs w:val="20"/>
        </w:rPr>
        <w:t xml:space="preserve"> </w:t>
      </w:r>
      <w:r w:rsidRPr="00074EA9">
        <w:rPr>
          <w:rFonts w:eastAsia="Arial"/>
          <w:szCs w:val="20"/>
        </w:rPr>
        <w:t>priedai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Susitarimai;</w:t>
      </w:r>
    </w:p>
    <w:p w14:paraId="65D6781D" w14:textId="03909F88"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1.1.1.13.</w:t>
      </w:r>
      <w:r w:rsidR="001A4013">
        <w:rPr>
          <w:rFonts w:eastAsia="Arial"/>
          <w:szCs w:val="20"/>
        </w:rPr>
        <w:t xml:space="preserve"> </w:t>
      </w:r>
      <w:r w:rsidRPr="00074EA9">
        <w:rPr>
          <w:rFonts w:eastAsia="Arial"/>
          <w:szCs w:val="20"/>
        </w:rPr>
        <w:tab/>
      </w:r>
      <w:r w:rsidRPr="00074EA9">
        <w:rPr>
          <w:rFonts w:eastAsia="Arial"/>
          <w:b/>
          <w:bCs/>
          <w:szCs w:val="20"/>
        </w:rPr>
        <w:t>Šalis</w:t>
      </w:r>
      <w:r w:rsidR="001A4013">
        <w:rPr>
          <w:rFonts w:eastAsia="Arial"/>
          <w:szCs w:val="20"/>
        </w:rPr>
        <w:t xml:space="preserve"> </w:t>
      </w:r>
      <w:r w:rsidRPr="00074EA9">
        <w:rPr>
          <w:rFonts w:eastAsia="Arial"/>
          <w:szCs w:val="20"/>
        </w:rPr>
        <w:t>–</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kiekvienas</w:t>
      </w:r>
      <w:r w:rsidR="001A4013">
        <w:rPr>
          <w:rFonts w:eastAsia="Arial"/>
          <w:szCs w:val="20"/>
        </w:rPr>
        <w:t xml:space="preserve"> </w:t>
      </w:r>
      <w:r w:rsidRPr="00074EA9">
        <w:rPr>
          <w:rFonts w:eastAsia="Arial"/>
          <w:szCs w:val="20"/>
        </w:rPr>
        <w:t>atskirai,</w:t>
      </w:r>
      <w:r w:rsidR="001A4013">
        <w:rPr>
          <w:rFonts w:eastAsia="Arial"/>
          <w:szCs w:val="20"/>
        </w:rPr>
        <w:t xml:space="preserve"> </w:t>
      </w:r>
      <w:r w:rsidRPr="00074EA9">
        <w:rPr>
          <w:rFonts w:eastAsia="Arial"/>
          <w:szCs w:val="20"/>
        </w:rPr>
        <w:t>priklausomai</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konteksto;</w:t>
      </w:r>
    </w:p>
    <w:p w14:paraId="6FCAE2F3" w14:textId="49CDD705"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1.1.1.14.</w:t>
      </w:r>
      <w:r w:rsidR="001A4013">
        <w:rPr>
          <w:rFonts w:eastAsia="Arial"/>
          <w:szCs w:val="20"/>
        </w:rPr>
        <w:t xml:space="preserve"> </w:t>
      </w:r>
      <w:r w:rsidRPr="00074EA9">
        <w:rPr>
          <w:rFonts w:eastAsia="Arial"/>
          <w:szCs w:val="20"/>
        </w:rPr>
        <w:tab/>
      </w:r>
      <w:r w:rsidRPr="00074EA9">
        <w:rPr>
          <w:rFonts w:eastAsia="Arial"/>
          <w:b/>
          <w:bCs/>
          <w:szCs w:val="20"/>
        </w:rPr>
        <w:t>Šalys</w:t>
      </w:r>
      <w:r w:rsidR="001A4013">
        <w:rPr>
          <w:rFonts w:eastAsia="Arial"/>
          <w:szCs w:val="20"/>
        </w:rPr>
        <w:t xml:space="preserve"> </w:t>
      </w:r>
      <w:r w:rsidRPr="00074EA9">
        <w:rPr>
          <w:rFonts w:eastAsia="Arial"/>
          <w:szCs w:val="20"/>
        </w:rPr>
        <w:t>–</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kartu;</w:t>
      </w:r>
    </w:p>
    <w:p w14:paraId="55716C21" w14:textId="40629AC4" w:rsidR="00A60E6F" w:rsidRPr="00074EA9" w:rsidRDefault="00A60E6F" w:rsidP="00A60E6F">
      <w:pPr>
        <w:widowControl w:val="0"/>
        <w:tabs>
          <w:tab w:val="left" w:pos="567"/>
          <w:tab w:val="left" w:pos="851"/>
          <w:tab w:val="left" w:pos="992"/>
          <w:tab w:val="left" w:pos="1134"/>
        </w:tabs>
        <w:spacing w:after="0"/>
        <w:jc w:val="both"/>
        <w:rPr>
          <w:rFonts w:eastAsia="Times New Roman"/>
          <w:szCs w:val="20"/>
        </w:rPr>
      </w:pPr>
      <w:r w:rsidRPr="00074EA9">
        <w:rPr>
          <w:rFonts w:eastAsia="Times New Roman"/>
          <w:szCs w:val="20"/>
        </w:rPr>
        <w:t>1.1.1.15.</w:t>
      </w:r>
      <w:r w:rsidRPr="00074EA9">
        <w:rPr>
          <w:rFonts w:eastAsia="Times New Roman"/>
          <w:szCs w:val="20"/>
        </w:rPr>
        <w:tab/>
      </w:r>
      <w:r w:rsidR="001A4013">
        <w:rPr>
          <w:rFonts w:eastAsia="Times New Roman"/>
          <w:szCs w:val="20"/>
        </w:rPr>
        <w:t xml:space="preserve"> </w:t>
      </w:r>
      <w:r w:rsidRPr="00074EA9">
        <w:rPr>
          <w:rFonts w:eastAsia="Arial"/>
          <w:b/>
          <w:szCs w:val="20"/>
        </w:rPr>
        <w:t>Tiekėjas</w:t>
      </w:r>
      <w:r w:rsidR="001A4013">
        <w:rPr>
          <w:rFonts w:eastAsia="Arial"/>
          <w:szCs w:val="20"/>
        </w:rPr>
        <w:t xml:space="preserve"> </w:t>
      </w:r>
      <w:r w:rsidRPr="00074EA9">
        <w:rPr>
          <w:rFonts w:eastAsia="Arial"/>
          <w:szCs w:val="20"/>
        </w:rPr>
        <w:t>–</w:t>
      </w:r>
      <w:r w:rsidR="001A4013">
        <w:rPr>
          <w:rFonts w:eastAsia="Arial"/>
          <w:szCs w:val="20"/>
        </w:rPr>
        <w:t xml:space="preserve"> </w:t>
      </w:r>
      <w:r w:rsidRPr="00074EA9">
        <w:rPr>
          <w:rFonts w:eastAsia="Arial"/>
          <w:szCs w:val="20"/>
        </w:rPr>
        <w:t>asmuo,</w:t>
      </w:r>
      <w:r w:rsidR="001A4013">
        <w:rPr>
          <w:rFonts w:eastAsia="Arial"/>
          <w:szCs w:val="20"/>
        </w:rPr>
        <w:t xml:space="preserve"> </w:t>
      </w:r>
      <w:r w:rsidRPr="00074EA9">
        <w:rPr>
          <w:rFonts w:eastAsia="Arial"/>
          <w:szCs w:val="20"/>
        </w:rPr>
        <w:t>kuris</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įvardytas</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Times New Roman"/>
          <w:szCs w:val="20"/>
        </w:rPr>
        <w:t>teikiantis</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nurodytas</w:t>
      </w:r>
      <w:r w:rsidR="001A4013">
        <w:rPr>
          <w:rFonts w:eastAsia="Times New Roman"/>
          <w:szCs w:val="20"/>
        </w:rPr>
        <w:t xml:space="preserve"> </w:t>
      </w:r>
      <w:r w:rsidRPr="00074EA9">
        <w:rPr>
          <w:rFonts w:eastAsia="Arial"/>
          <w:szCs w:val="20"/>
        </w:rPr>
        <w:t>Paslaugas</w:t>
      </w:r>
      <w:r w:rsidRPr="00074EA9">
        <w:rPr>
          <w:rFonts w:eastAsia="Times New Roman"/>
          <w:szCs w:val="20"/>
        </w:rPr>
        <w:t>;</w:t>
      </w:r>
    </w:p>
    <w:p w14:paraId="7B4DFE88" w14:textId="08A7C75B" w:rsidR="00A60E6F" w:rsidRPr="00074EA9" w:rsidRDefault="00A60E6F" w:rsidP="00A60E6F">
      <w:pPr>
        <w:widowControl w:val="0"/>
        <w:tabs>
          <w:tab w:val="left" w:pos="567"/>
          <w:tab w:val="left" w:pos="851"/>
          <w:tab w:val="left" w:pos="992"/>
          <w:tab w:val="left" w:pos="1134"/>
        </w:tabs>
        <w:spacing w:after="0"/>
        <w:jc w:val="both"/>
        <w:rPr>
          <w:rFonts w:eastAsia="Times New Roman"/>
          <w:szCs w:val="20"/>
        </w:rPr>
      </w:pPr>
      <w:r w:rsidRPr="00074EA9">
        <w:rPr>
          <w:rFonts w:eastAsia="Times New Roman"/>
          <w:szCs w:val="20"/>
        </w:rPr>
        <w:t>1.1.1.16.</w:t>
      </w:r>
      <w:r w:rsidR="001A4013">
        <w:rPr>
          <w:rFonts w:eastAsia="Times New Roman"/>
          <w:szCs w:val="20"/>
        </w:rPr>
        <w:t xml:space="preserve"> </w:t>
      </w:r>
      <w:r w:rsidRPr="00074EA9">
        <w:rPr>
          <w:rFonts w:eastAsia="Times New Roman"/>
          <w:b/>
          <w:bCs/>
          <w:szCs w:val="20"/>
        </w:rPr>
        <w:t>Užsakymas</w:t>
      </w:r>
      <w:r w:rsidR="001A4013">
        <w:rPr>
          <w:rFonts w:eastAsia="Times New Roman"/>
          <w:b/>
          <w:bCs/>
          <w:szCs w:val="20"/>
        </w:rPr>
        <w:t xml:space="preserve"> </w:t>
      </w:r>
      <w:r w:rsidRPr="00074EA9">
        <w:rPr>
          <w:rFonts w:eastAsia="Times New Roman"/>
          <w:szCs w:val="20"/>
        </w:rPr>
        <w:t>–</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raštu</w:t>
      </w:r>
      <w:r w:rsidR="001A4013">
        <w:rPr>
          <w:rFonts w:eastAsia="Times New Roman"/>
          <w:szCs w:val="20"/>
        </w:rPr>
        <w:t xml:space="preserve"> </w:t>
      </w:r>
      <w:r w:rsidRPr="00074EA9">
        <w:rPr>
          <w:rFonts w:eastAsia="Times New Roman"/>
          <w:szCs w:val="20"/>
        </w:rPr>
        <w:t>(tekstiniu</w:t>
      </w:r>
      <w:r w:rsidR="001A4013">
        <w:rPr>
          <w:rFonts w:eastAsia="Times New Roman"/>
          <w:szCs w:val="20"/>
        </w:rPr>
        <w:t xml:space="preserve"> </w:t>
      </w:r>
      <w:r w:rsidRPr="00074EA9">
        <w:rPr>
          <w:rFonts w:eastAsia="Times New Roman"/>
          <w:szCs w:val="20"/>
        </w:rPr>
        <w:t>pranešimu,</w:t>
      </w:r>
      <w:r w:rsidR="001A4013">
        <w:rPr>
          <w:rFonts w:eastAsia="Times New Roman"/>
          <w:szCs w:val="20"/>
        </w:rPr>
        <w:t xml:space="preserve"> </w:t>
      </w:r>
      <w:r w:rsidRPr="00074EA9">
        <w:rPr>
          <w:rFonts w:eastAsia="Times New Roman"/>
          <w:szCs w:val="20"/>
        </w:rPr>
        <w:t>elektroniniu</w:t>
      </w:r>
      <w:r w:rsidR="001A4013">
        <w:rPr>
          <w:rFonts w:eastAsia="Times New Roman"/>
          <w:szCs w:val="20"/>
        </w:rPr>
        <w:t xml:space="preserve"> </w:t>
      </w:r>
      <w:r w:rsidRPr="00074EA9">
        <w:rPr>
          <w:rFonts w:eastAsia="Times New Roman"/>
          <w:szCs w:val="20"/>
        </w:rPr>
        <w:t>paštu,</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nurodytą</w:t>
      </w:r>
      <w:r w:rsidR="001A4013">
        <w:rPr>
          <w:rFonts w:eastAsia="Times New Roman"/>
          <w:szCs w:val="20"/>
        </w:rPr>
        <w:t xml:space="preserve"> </w:t>
      </w:r>
      <w:r w:rsidRPr="00074EA9">
        <w:rPr>
          <w:rFonts w:eastAsia="Times New Roman"/>
          <w:szCs w:val="20"/>
        </w:rPr>
        <w:t>informacinę</w:t>
      </w:r>
      <w:r w:rsidR="001A4013">
        <w:rPr>
          <w:rFonts w:eastAsia="Times New Roman"/>
          <w:szCs w:val="20"/>
        </w:rPr>
        <w:t xml:space="preserve"> </w:t>
      </w:r>
      <w:r w:rsidRPr="00074EA9">
        <w:rPr>
          <w:rFonts w:eastAsia="Times New Roman"/>
          <w:szCs w:val="20"/>
        </w:rPr>
        <w:t>sistemą</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kt.)</w:t>
      </w:r>
      <w:r w:rsidR="001A4013">
        <w:rPr>
          <w:rFonts w:eastAsia="Times New Roman"/>
          <w:szCs w:val="20"/>
        </w:rPr>
        <w:t xml:space="preserve"> </w:t>
      </w:r>
      <w:r w:rsidRPr="00074EA9">
        <w:rPr>
          <w:rFonts w:eastAsia="Times New Roman"/>
          <w:szCs w:val="20"/>
        </w:rPr>
        <w:t>teikiamas</w:t>
      </w:r>
      <w:r w:rsidR="001A4013">
        <w:rPr>
          <w:rFonts w:eastAsia="Times New Roman"/>
          <w:szCs w:val="20"/>
        </w:rPr>
        <w:t xml:space="preserve"> </w:t>
      </w:r>
      <w:r w:rsidRPr="00074EA9">
        <w:rPr>
          <w:rFonts w:eastAsia="Times New Roman"/>
          <w:szCs w:val="20"/>
        </w:rPr>
        <w:t>užsakymas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teikimo.</w:t>
      </w:r>
      <w:r w:rsidR="001A4013">
        <w:rPr>
          <w:rFonts w:eastAsia="Times New Roman"/>
          <w:szCs w:val="20"/>
        </w:rPr>
        <w:t xml:space="preserve"> </w:t>
      </w:r>
      <w:r w:rsidRPr="00074EA9">
        <w:rPr>
          <w:rFonts w:eastAsia="Times New Roman"/>
          <w:szCs w:val="20"/>
        </w:rPr>
        <w:t>Užsakymas</w:t>
      </w:r>
      <w:r w:rsidR="001A4013">
        <w:rPr>
          <w:rFonts w:eastAsia="Times New Roman"/>
          <w:szCs w:val="20"/>
        </w:rPr>
        <w:t xml:space="preserve"> </w:t>
      </w:r>
      <w:r w:rsidRPr="00074EA9">
        <w:rPr>
          <w:rFonts w:eastAsia="Times New Roman"/>
          <w:szCs w:val="20"/>
        </w:rPr>
        <w:t>siunčiamas</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nurodytais</w:t>
      </w:r>
      <w:r w:rsidR="001A4013">
        <w:rPr>
          <w:rFonts w:eastAsia="Times New Roman"/>
          <w:szCs w:val="20"/>
        </w:rPr>
        <w:t xml:space="preserve"> </w:t>
      </w:r>
      <w:r w:rsidRPr="00074EA9">
        <w:rPr>
          <w:rFonts w:eastAsia="Times New Roman"/>
          <w:szCs w:val="20"/>
        </w:rPr>
        <w:t>būdais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kontaktais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laikomas</w:t>
      </w:r>
      <w:r w:rsidR="001A4013">
        <w:rPr>
          <w:rFonts w:eastAsia="Times New Roman"/>
          <w:szCs w:val="20"/>
        </w:rPr>
        <w:t xml:space="preserve"> </w:t>
      </w:r>
      <w:r w:rsidRPr="00074EA9">
        <w:rPr>
          <w:rFonts w:eastAsia="Times New Roman"/>
          <w:szCs w:val="20"/>
        </w:rPr>
        <w:t>tinkamai</w:t>
      </w:r>
      <w:r w:rsidR="001A4013">
        <w:rPr>
          <w:rFonts w:eastAsia="Times New Roman"/>
          <w:szCs w:val="20"/>
        </w:rPr>
        <w:t xml:space="preserve"> </w:t>
      </w:r>
      <w:r w:rsidRPr="00074EA9">
        <w:rPr>
          <w:rFonts w:eastAsia="Times New Roman"/>
          <w:szCs w:val="20"/>
        </w:rPr>
        <w:t>išsiųstas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gautas</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nustatyta</w:t>
      </w:r>
      <w:r w:rsidR="001A4013">
        <w:rPr>
          <w:rFonts w:eastAsia="Times New Roman"/>
          <w:szCs w:val="20"/>
        </w:rPr>
        <w:t xml:space="preserve"> </w:t>
      </w:r>
      <w:r w:rsidRPr="00074EA9">
        <w:rPr>
          <w:rFonts w:eastAsia="Times New Roman"/>
          <w:szCs w:val="20"/>
        </w:rPr>
        <w:t>tvarka;</w:t>
      </w:r>
    </w:p>
    <w:p w14:paraId="7A2AB1B8" w14:textId="6DB01E5A" w:rsidR="00A60E6F" w:rsidRPr="00074EA9" w:rsidRDefault="00A60E6F" w:rsidP="00A60E6F">
      <w:pPr>
        <w:widowControl w:val="0"/>
        <w:tabs>
          <w:tab w:val="left" w:pos="567"/>
          <w:tab w:val="left" w:pos="851"/>
          <w:tab w:val="left" w:pos="992"/>
          <w:tab w:val="left" w:pos="1134"/>
        </w:tabs>
        <w:spacing w:after="0"/>
        <w:jc w:val="both"/>
        <w:rPr>
          <w:rFonts w:eastAsia="Arial"/>
          <w:b/>
          <w:bCs/>
          <w:szCs w:val="20"/>
        </w:rPr>
      </w:pPr>
      <w:r w:rsidRPr="00074EA9">
        <w:rPr>
          <w:rFonts w:eastAsia="Arial"/>
          <w:szCs w:val="20"/>
        </w:rPr>
        <w:t>1.1.1.17.</w:t>
      </w:r>
      <w:r w:rsidRPr="00074EA9">
        <w:rPr>
          <w:rFonts w:eastAsia="Times New Roman"/>
          <w:szCs w:val="20"/>
        </w:rPr>
        <w:tab/>
      </w:r>
      <w:r w:rsidR="001A4013">
        <w:rPr>
          <w:rFonts w:eastAsia="Arial"/>
          <w:szCs w:val="20"/>
        </w:rPr>
        <w:t xml:space="preserve"> </w:t>
      </w:r>
      <w:r w:rsidRPr="00074EA9">
        <w:rPr>
          <w:rFonts w:eastAsia="Arial"/>
          <w:b/>
          <w:bCs/>
          <w:szCs w:val="20"/>
        </w:rPr>
        <w:t>VPĮ</w:t>
      </w:r>
      <w:r w:rsidR="001A4013">
        <w:rPr>
          <w:rFonts w:eastAsia="Arial"/>
          <w:b/>
          <w:bCs/>
          <w:szCs w:val="20"/>
        </w:rPr>
        <w:t xml:space="preserve"> </w:t>
      </w:r>
      <w:r w:rsidRPr="00074EA9">
        <w:rPr>
          <w:rFonts w:eastAsia="Arial"/>
          <w:szCs w:val="20"/>
        </w:rPr>
        <w:t>–</w:t>
      </w:r>
      <w:r w:rsidR="001A4013">
        <w:rPr>
          <w:rFonts w:eastAsia="Arial"/>
          <w:szCs w:val="20"/>
        </w:rPr>
        <w:t xml:space="preserve"> </w:t>
      </w:r>
      <w:r w:rsidRPr="00074EA9">
        <w:rPr>
          <w:rFonts w:eastAsia="Arial"/>
          <w:szCs w:val="20"/>
        </w:rPr>
        <w:t>Lietuvos</w:t>
      </w:r>
      <w:r w:rsidR="001A4013">
        <w:rPr>
          <w:rFonts w:eastAsia="Arial"/>
          <w:szCs w:val="20"/>
        </w:rPr>
        <w:t xml:space="preserve"> </w:t>
      </w:r>
      <w:r w:rsidRPr="00074EA9">
        <w:rPr>
          <w:rFonts w:eastAsia="Arial"/>
          <w:szCs w:val="20"/>
        </w:rPr>
        <w:t>Respublikos</w:t>
      </w:r>
      <w:r w:rsidR="001A4013">
        <w:rPr>
          <w:rFonts w:eastAsia="Arial"/>
          <w:szCs w:val="20"/>
        </w:rPr>
        <w:t xml:space="preserve"> </w:t>
      </w:r>
      <w:r w:rsidRPr="00074EA9">
        <w:rPr>
          <w:rFonts w:eastAsia="Arial"/>
          <w:szCs w:val="20"/>
        </w:rPr>
        <w:t>viešųjų</w:t>
      </w:r>
      <w:r w:rsidR="001A4013">
        <w:rPr>
          <w:rFonts w:eastAsia="Arial"/>
          <w:szCs w:val="20"/>
        </w:rPr>
        <w:t xml:space="preserve"> </w:t>
      </w:r>
      <w:r w:rsidRPr="00074EA9">
        <w:rPr>
          <w:rFonts w:eastAsia="Arial"/>
          <w:szCs w:val="20"/>
        </w:rPr>
        <w:t>pirkimų</w:t>
      </w:r>
      <w:r w:rsidR="001A4013">
        <w:rPr>
          <w:rFonts w:eastAsia="Arial"/>
          <w:szCs w:val="20"/>
        </w:rPr>
        <w:t xml:space="preserve"> </w:t>
      </w:r>
      <w:r w:rsidRPr="00074EA9">
        <w:rPr>
          <w:rFonts w:eastAsia="Arial"/>
          <w:szCs w:val="20"/>
        </w:rPr>
        <w:t>įstatymas.</w:t>
      </w:r>
    </w:p>
    <w:p w14:paraId="52F0EC09" w14:textId="4F7CA7F6"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1.1.1.18.</w:t>
      </w:r>
      <w:r w:rsidRPr="00074EA9">
        <w:rPr>
          <w:rFonts w:eastAsia="Arial"/>
          <w:szCs w:val="20"/>
        </w:rPr>
        <w:tab/>
      </w:r>
      <w:r w:rsidR="001A4013">
        <w:rPr>
          <w:rFonts w:eastAsia="Arial"/>
          <w:szCs w:val="20"/>
        </w:rPr>
        <w:t xml:space="preserve"> </w:t>
      </w:r>
      <w:r w:rsidRPr="00074EA9">
        <w:rPr>
          <w:rFonts w:eastAsia="Arial"/>
          <w:szCs w:val="20"/>
        </w:rPr>
        <w:t>Kitų</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didžiąja</w:t>
      </w:r>
      <w:r w:rsidR="001A4013">
        <w:rPr>
          <w:rFonts w:eastAsia="Arial"/>
          <w:szCs w:val="20"/>
        </w:rPr>
        <w:t xml:space="preserve"> </w:t>
      </w:r>
      <w:r w:rsidRPr="00074EA9">
        <w:rPr>
          <w:rFonts w:eastAsia="Arial"/>
          <w:szCs w:val="20"/>
        </w:rPr>
        <w:t>raide</w:t>
      </w:r>
      <w:r w:rsidR="001A4013">
        <w:rPr>
          <w:rFonts w:eastAsia="Arial"/>
          <w:szCs w:val="20"/>
        </w:rPr>
        <w:t xml:space="preserve"> </w:t>
      </w:r>
      <w:r w:rsidRPr="00074EA9">
        <w:rPr>
          <w:rFonts w:eastAsia="Arial"/>
          <w:szCs w:val="20"/>
        </w:rPr>
        <w:t>rašomų</w:t>
      </w:r>
      <w:r w:rsidR="001A4013">
        <w:rPr>
          <w:rFonts w:eastAsia="Arial"/>
          <w:szCs w:val="20"/>
        </w:rPr>
        <w:t xml:space="preserve"> </w:t>
      </w:r>
      <w:r w:rsidRPr="00074EA9">
        <w:rPr>
          <w:rFonts w:eastAsia="Arial"/>
          <w:szCs w:val="20"/>
        </w:rPr>
        <w:t>sąvokų</w:t>
      </w:r>
      <w:r w:rsidR="001A4013">
        <w:rPr>
          <w:rFonts w:eastAsia="Arial"/>
          <w:szCs w:val="20"/>
        </w:rPr>
        <w:t xml:space="preserve"> </w:t>
      </w:r>
      <w:r w:rsidRPr="00074EA9">
        <w:rPr>
          <w:rFonts w:eastAsia="Arial"/>
          <w:szCs w:val="20"/>
        </w:rPr>
        <w:t>reikšmės</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nurodytos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tekste.</w:t>
      </w:r>
    </w:p>
    <w:p w14:paraId="7F9BE969" w14:textId="4857C5FF" w:rsidR="00A60E6F" w:rsidRPr="00074EA9" w:rsidRDefault="00A60E6F" w:rsidP="00A60E6F">
      <w:pPr>
        <w:widowControl w:val="0"/>
        <w:tabs>
          <w:tab w:val="left" w:pos="709"/>
          <w:tab w:val="left" w:pos="851"/>
          <w:tab w:val="left" w:pos="992"/>
          <w:tab w:val="left" w:pos="1134"/>
        </w:tabs>
        <w:spacing w:after="0"/>
        <w:jc w:val="both"/>
        <w:rPr>
          <w:rFonts w:eastAsia="Arial"/>
          <w:szCs w:val="20"/>
        </w:rPr>
      </w:pPr>
      <w:r w:rsidRPr="00074EA9">
        <w:rPr>
          <w:rFonts w:eastAsia="Arial"/>
          <w:szCs w:val="20"/>
        </w:rPr>
        <w:t>1.1.2.</w:t>
      </w:r>
      <w:r w:rsidRPr="00074EA9">
        <w:rPr>
          <w:rFonts w:eastAsia="Times New Roman"/>
          <w:szCs w:val="20"/>
        </w:rPr>
        <w:tab/>
      </w:r>
      <w:r w:rsidRPr="00074EA9">
        <w:rPr>
          <w:rFonts w:eastAsia="Arial"/>
          <w:szCs w:val="20"/>
        </w:rPr>
        <w:t>Sutartyje</w:t>
      </w:r>
      <w:r w:rsidR="001A4013">
        <w:rPr>
          <w:rFonts w:eastAsia="Arial"/>
          <w:szCs w:val="20"/>
        </w:rPr>
        <w:t xml:space="preserve"> </w:t>
      </w:r>
      <w:r w:rsidRPr="00074EA9">
        <w:rPr>
          <w:rFonts w:eastAsia="Arial"/>
          <w:szCs w:val="20"/>
        </w:rPr>
        <w:t>neapibrėžtos</w:t>
      </w:r>
      <w:r w:rsidR="001A4013">
        <w:rPr>
          <w:rFonts w:eastAsia="Arial"/>
          <w:szCs w:val="20"/>
        </w:rPr>
        <w:t xml:space="preserve"> </w:t>
      </w:r>
      <w:r w:rsidRPr="00074EA9">
        <w:rPr>
          <w:rFonts w:eastAsia="Arial"/>
          <w:szCs w:val="20"/>
        </w:rPr>
        <w:t>sąvokos</w:t>
      </w:r>
      <w:r w:rsidR="001A4013">
        <w:rPr>
          <w:rFonts w:eastAsia="Arial"/>
          <w:szCs w:val="20"/>
        </w:rPr>
        <w:t xml:space="preserve"> </w:t>
      </w:r>
      <w:r w:rsidRPr="00074EA9">
        <w:rPr>
          <w:rFonts w:eastAsia="Arial"/>
          <w:szCs w:val="20"/>
        </w:rPr>
        <w:t>suprantamos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aiškinamos</w:t>
      </w:r>
      <w:r w:rsidR="001A4013">
        <w:rPr>
          <w:rFonts w:eastAsia="Arial"/>
          <w:szCs w:val="20"/>
        </w:rPr>
        <w:t xml:space="preserve"> </w:t>
      </w:r>
      <w:r w:rsidRPr="00074EA9">
        <w:rPr>
          <w:rFonts w:eastAsia="Arial"/>
          <w:szCs w:val="20"/>
        </w:rPr>
        <w:t>taip,</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jas</w:t>
      </w:r>
      <w:r w:rsidR="001A4013">
        <w:rPr>
          <w:rFonts w:eastAsia="Arial"/>
          <w:szCs w:val="20"/>
        </w:rPr>
        <w:t xml:space="preserve"> </w:t>
      </w:r>
      <w:r w:rsidRPr="00074EA9">
        <w:rPr>
          <w:rFonts w:eastAsia="Arial"/>
          <w:szCs w:val="20"/>
        </w:rPr>
        <w:t>apibrėžia</w:t>
      </w:r>
      <w:r w:rsidR="001A4013">
        <w:rPr>
          <w:rFonts w:eastAsia="Arial"/>
          <w:szCs w:val="20"/>
        </w:rPr>
        <w:t xml:space="preserve"> </w:t>
      </w:r>
      <w:r w:rsidRPr="00074EA9">
        <w:rPr>
          <w:rFonts w:eastAsia="Arial"/>
          <w:szCs w:val="20"/>
        </w:rPr>
        <w:t>VPĮ</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kiti</w:t>
      </w:r>
      <w:r w:rsidR="001A4013">
        <w:rPr>
          <w:rFonts w:eastAsia="Arial"/>
          <w:szCs w:val="20"/>
        </w:rPr>
        <w:t xml:space="preserve"> </w:t>
      </w:r>
      <w:r w:rsidRPr="00074EA9">
        <w:rPr>
          <w:rFonts w:eastAsia="Times New Roman"/>
          <w:szCs w:val="20"/>
        </w:rPr>
        <w:t>įstatymai</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aktai</w:t>
      </w:r>
      <w:r w:rsidRPr="00074EA9">
        <w:rPr>
          <w:rFonts w:eastAsia="Arial"/>
          <w:szCs w:val="20"/>
        </w:rPr>
        <w:t>,</w:t>
      </w:r>
      <w:r w:rsidR="001A4013">
        <w:rPr>
          <w:rFonts w:eastAsia="Arial"/>
          <w:szCs w:val="20"/>
        </w:rPr>
        <w:t xml:space="preserve"> </w:t>
      </w:r>
      <w:r w:rsidRPr="00074EA9">
        <w:rPr>
          <w:rFonts w:eastAsia="Arial"/>
          <w:szCs w:val="20"/>
        </w:rPr>
        <w:t>galiojantys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sudarymo</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vykdymo</w:t>
      </w:r>
      <w:r w:rsidR="001A4013">
        <w:rPr>
          <w:rFonts w:eastAsia="Arial"/>
          <w:szCs w:val="20"/>
        </w:rPr>
        <w:t xml:space="preserve"> </w:t>
      </w:r>
      <w:r w:rsidRPr="00074EA9">
        <w:rPr>
          <w:rFonts w:eastAsia="Arial"/>
          <w:szCs w:val="20"/>
        </w:rPr>
        <w:t>metu.</w:t>
      </w:r>
    </w:p>
    <w:p w14:paraId="1B5660AD" w14:textId="3F88890E" w:rsidR="00A60E6F" w:rsidRPr="00074EA9" w:rsidRDefault="00A60E6F" w:rsidP="00A60E6F">
      <w:pPr>
        <w:widowControl w:val="0"/>
        <w:tabs>
          <w:tab w:val="left" w:pos="709"/>
          <w:tab w:val="left" w:pos="851"/>
          <w:tab w:val="left" w:pos="992"/>
          <w:tab w:val="left" w:pos="1134"/>
        </w:tabs>
        <w:spacing w:after="0"/>
        <w:jc w:val="both"/>
        <w:rPr>
          <w:rFonts w:eastAsia="Arial"/>
          <w:szCs w:val="20"/>
        </w:rPr>
      </w:pPr>
      <w:r w:rsidRPr="00074EA9">
        <w:rPr>
          <w:rFonts w:eastAsia="Arial"/>
          <w:szCs w:val="20"/>
        </w:rPr>
        <w:t>1.1.3.</w:t>
      </w:r>
      <w:r w:rsidRPr="00074EA9">
        <w:rPr>
          <w:rFonts w:eastAsia="Arial"/>
          <w:szCs w:val="20"/>
        </w:rPr>
        <w:tab/>
        <w:t>Kitos</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vartojamos</w:t>
      </w:r>
      <w:r w:rsidR="001A4013">
        <w:rPr>
          <w:rFonts w:eastAsia="Arial"/>
          <w:szCs w:val="20"/>
        </w:rPr>
        <w:t xml:space="preserve"> </w:t>
      </w:r>
      <w:r w:rsidRPr="00074EA9">
        <w:rPr>
          <w:rFonts w:eastAsia="Arial"/>
          <w:szCs w:val="20"/>
        </w:rPr>
        <w:t>sąvokos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terminai</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bendrinę</w:t>
      </w:r>
      <w:r w:rsidR="001A4013">
        <w:rPr>
          <w:rFonts w:eastAsia="Arial"/>
          <w:szCs w:val="20"/>
        </w:rPr>
        <w:t xml:space="preserve"> </w:t>
      </w:r>
      <w:r w:rsidRPr="00074EA9">
        <w:rPr>
          <w:rFonts w:eastAsia="Arial"/>
          <w:szCs w:val="20"/>
        </w:rPr>
        <w:t>reikšmę</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artimiausią</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pobūdžiui</w:t>
      </w:r>
      <w:r w:rsidR="001A4013">
        <w:rPr>
          <w:rFonts w:eastAsia="Arial"/>
          <w:szCs w:val="20"/>
        </w:rPr>
        <w:t xml:space="preserve"> </w:t>
      </w:r>
      <w:r w:rsidRPr="00074EA9">
        <w:rPr>
          <w:rFonts w:eastAsia="Arial"/>
          <w:szCs w:val="20"/>
        </w:rPr>
        <w:t>specialiąją</w:t>
      </w:r>
      <w:r w:rsidR="001A4013">
        <w:rPr>
          <w:rFonts w:eastAsia="Arial"/>
          <w:szCs w:val="20"/>
        </w:rPr>
        <w:t xml:space="preserve"> </w:t>
      </w:r>
      <w:r w:rsidRPr="00074EA9">
        <w:rPr>
          <w:rFonts w:eastAsia="Arial"/>
          <w:szCs w:val="20"/>
        </w:rPr>
        <w:t>reikšmę,</w:t>
      </w:r>
      <w:r w:rsidR="001A4013">
        <w:rPr>
          <w:rFonts w:eastAsia="Arial"/>
          <w:szCs w:val="20"/>
        </w:rPr>
        <w:t xml:space="preserve"> </w:t>
      </w:r>
      <w:r w:rsidRPr="00074EA9">
        <w:rPr>
          <w:rFonts w:eastAsia="Arial"/>
          <w:szCs w:val="20"/>
        </w:rPr>
        <w:t>jei</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nėra</w:t>
      </w:r>
      <w:r w:rsidR="001A4013">
        <w:rPr>
          <w:rFonts w:eastAsia="Arial"/>
          <w:szCs w:val="20"/>
        </w:rPr>
        <w:t xml:space="preserve"> </w:t>
      </w:r>
      <w:r w:rsidRPr="00074EA9">
        <w:rPr>
          <w:rFonts w:eastAsia="Arial"/>
          <w:szCs w:val="20"/>
        </w:rPr>
        <w:t>nustatyta</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paaiškinta</w:t>
      </w:r>
      <w:r w:rsidR="001A4013">
        <w:rPr>
          <w:rFonts w:eastAsia="Arial"/>
          <w:szCs w:val="20"/>
        </w:rPr>
        <w:t xml:space="preserve"> </w:t>
      </w:r>
      <w:r w:rsidRPr="00074EA9">
        <w:rPr>
          <w:rFonts w:eastAsia="Arial"/>
          <w:szCs w:val="20"/>
        </w:rPr>
        <w:t>kitokia</w:t>
      </w:r>
      <w:r w:rsidR="001A4013">
        <w:rPr>
          <w:rFonts w:eastAsia="Arial"/>
          <w:szCs w:val="20"/>
        </w:rPr>
        <w:t xml:space="preserve"> </w:t>
      </w:r>
      <w:r w:rsidRPr="00074EA9">
        <w:rPr>
          <w:rFonts w:eastAsia="Arial"/>
          <w:szCs w:val="20"/>
        </w:rPr>
        <w:t>jų</w:t>
      </w:r>
      <w:r w:rsidR="001A4013">
        <w:rPr>
          <w:rFonts w:eastAsia="Arial"/>
          <w:szCs w:val="20"/>
        </w:rPr>
        <w:t xml:space="preserve"> </w:t>
      </w:r>
      <w:r w:rsidRPr="00074EA9">
        <w:rPr>
          <w:rFonts w:eastAsia="Arial"/>
          <w:szCs w:val="20"/>
        </w:rPr>
        <w:t>reikšmė.</w:t>
      </w:r>
    </w:p>
    <w:p w14:paraId="5BC78651" w14:textId="77777777" w:rsidR="00A60E6F" w:rsidRPr="00074EA9" w:rsidRDefault="00A60E6F" w:rsidP="00A60E6F">
      <w:pPr>
        <w:widowControl w:val="0"/>
        <w:tabs>
          <w:tab w:val="left" w:pos="567"/>
          <w:tab w:val="left" w:pos="851"/>
          <w:tab w:val="left" w:pos="992"/>
          <w:tab w:val="left" w:pos="1134"/>
        </w:tabs>
        <w:spacing w:after="0"/>
        <w:jc w:val="both"/>
        <w:rPr>
          <w:rFonts w:eastAsia="Arial"/>
          <w:b/>
          <w:bCs/>
          <w:szCs w:val="20"/>
        </w:rPr>
      </w:pPr>
    </w:p>
    <w:p w14:paraId="1078B77B" w14:textId="0F0AE374" w:rsidR="00A60E6F" w:rsidRPr="00074EA9" w:rsidRDefault="00A60E6F" w:rsidP="00A60E6F">
      <w:pPr>
        <w:keepNext/>
        <w:keepLines/>
        <w:tabs>
          <w:tab w:val="left" w:pos="567"/>
        </w:tabs>
        <w:spacing w:after="0"/>
        <w:jc w:val="center"/>
        <w:rPr>
          <w:rFonts w:eastAsia="Cambria"/>
          <w:b/>
          <w:bCs/>
          <w:szCs w:val="20"/>
          <w14:numSpacing w14:val="tabular"/>
        </w:rPr>
      </w:pPr>
      <w:r w:rsidRPr="00074EA9">
        <w:rPr>
          <w:rFonts w:eastAsia="Cambria"/>
          <w:b/>
          <w:bCs/>
          <w:szCs w:val="20"/>
          <w14:numSpacing w14:val="tabular"/>
        </w:rPr>
        <w:t>1.2.</w:t>
      </w:r>
      <w:r w:rsidRPr="00074EA9">
        <w:rPr>
          <w:rFonts w:eastAsia="Cambria"/>
          <w:b/>
          <w:bCs/>
          <w:szCs w:val="20"/>
          <w14:numSpacing w14:val="tabular"/>
        </w:rPr>
        <w:tab/>
        <w:t>Sutarties</w:t>
      </w:r>
      <w:r w:rsidR="001A4013">
        <w:rPr>
          <w:rFonts w:eastAsia="Cambria"/>
          <w:b/>
          <w:bCs/>
          <w:szCs w:val="20"/>
          <w14:numSpacing w14:val="tabular"/>
        </w:rPr>
        <w:t xml:space="preserve"> </w:t>
      </w:r>
      <w:r w:rsidRPr="00074EA9">
        <w:rPr>
          <w:rFonts w:eastAsia="Cambria"/>
          <w:b/>
          <w:bCs/>
          <w:szCs w:val="20"/>
          <w14:numSpacing w14:val="tabular"/>
        </w:rPr>
        <w:t>aiškinimas</w:t>
      </w:r>
    </w:p>
    <w:p w14:paraId="0223AC4D" w14:textId="77777777" w:rsidR="00A60E6F" w:rsidRPr="00074EA9" w:rsidRDefault="00A60E6F" w:rsidP="00A60E6F">
      <w:pPr>
        <w:keepNext/>
        <w:keepLines/>
        <w:tabs>
          <w:tab w:val="left" w:pos="567"/>
        </w:tabs>
        <w:spacing w:after="0"/>
        <w:ind w:left="792"/>
        <w:jc w:val="both"/>
        <w:rPr>
          <w:rFonts w:eastAsia="Cambria"/>
          <w:b/>
          <w:bCs/>
          <w:szCs w:val="20"/>
          <w14:numSpacing w14:val="tabular"/>
        </w:rPr>
      </w:pPr>
    </w:p>
    <w:p w14:paraId="2D95A572" w14:textId="1570FF53"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1.2.1.</w:t>
      </w:r>
      <w:r w:rsidRPr="00074EA9">
        <w:rPr>
          <w:rFonts w:eastAsia="Arial"/>
          <w:szCs w:val="20"/>
        </w:rPr>
        <w:tab/>
        <w:t>Sutartis</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sudaryta</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aiškinama</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Lietuvos</w:t>
      </w:r>
      <w:r w:rsidR="001A4013">
        <w:rPr>
          <w:rFonts w:eastAsia="Arial"/>
          <w:szCs w:val="20"/>
        </w:rPr>
        <w:t xml:space="preserve"> </w:t>
      </w:r>
      <w:r w:rsidRPr="00074EA9">
        <w:rPr>
          <w:rFonts w:eastAsia="Arial"/>
          <w:szCs w:val="20"/>
        </w:rPr>
        <w:t>Respublikos</w:t>
      </w:r>
      <w:r w:rsidR="001A4013">
        <w:rPr>
          <w:rFonts w:eastAsia="Arial"/>
          <w:szCs w:val="20"/>
        </w:rPr>
        <w:t xml:space="preserve"> </w:t>
      </w:r>
      <w:r w:rsidRPr="00074EA9">
        <w:rPr>
          <w:rFonts w:eastAsia="Arial"/>
          <w:szCs w:val="20"/>
        </w:rPr>
        <w:t>teisės</w:t>
      </w:r>
      <w:r w:rsidR="001A4013">
        <w:rPr>
          <w:rFonts w:eastAsia="Arial"/>
          <w:szCs w:val="20"/>
        </w:rPr>
        <w:t xml:space="preserve"> </w:t>
      </w:r>
      <w:r w:rsidRPr="00074EA9">
        <w:rPr>
          <w:rFonts w:eastAsia="Arial"/>
          <w:szCs w:val="20"/>
        </w:rPr>
        <w:t>aktus.</w:t>
      </w:r>
    </w:p>
    <w:p w14:paraId="60F8C4FB" w14:textId="5E6B144E"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1.2.2.</w:t>
      </w:r>
      <w:r w:rsidRPr="00074EA9">
        <w:rPr>
          <w:rFonts w:eastAsia="Arial"/>
          <w:szCs w:val="20"/>
        </w:rPr>
        <w:tab/>
        <w:t>Jei</w:t>
      </w:r>
      <w:r w:rsidR="001A4013">
        <w:rPr>
          <w:rFonts w:eastAsia="Arial"/>
          <w:szCs w:val="20"/>
        </w:rPr>
        <w:t xml:space="preserve"> </w:t>
      </w:r>
      <w:r w:rsidRPr="00074EA9">
        <w:rPr>
          <w:rFonts w:eastAsia="Arial"/>
          <w:szCs w:val="20"/>
        </w:rPr>
        <w:t>Bendrosios</w:t>
      </w:r>
      <w:r w:rsidR="001A4013">
        <w:rPr>
          <w:rFonts w:eastAsia="Arial"/>
          <w:szCs w:val="20"/>
        </w:rPr>
        <w:t xml:space="preserve"> </w:t>
      </w:r>
      <w:r w:rsidRPr="00074EA9">
        <w:rPr>
          <w:rFonts w:eastAsia="Arial"/>
          <w:szCs w:val="20"/>
        </w:rPr>
        <w:t>sąlygos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Specialiosios</w:t>
      </w:r>
      <w:r w:rsidR="001A4013">
        <w:rPr>
          <w:rFonts w:eastAsia="Arial"/>
          <w:szCs w:val="20"/>
        </w:rPr>
        <w:t xml:space="preserve"> </w:t>
      </w:r>
      <w:r w:rsidRPr="00074EA9">
        <w:rPr>
          <w:rFonts w:eastAsia="Arial"/>
          <w:szCs w:val="20"/>
        </w:rPr>
        <w:t>sąlygos</w:t>
      </w:r>
      <w:r w:rsidR="001A4013">
        <w:rPr>
          <w:rFonts w:eastAsia="Arial"/>
          <w:szCs w:val="20"/>
        </w:rPr>
        <w:t xml:space="preserve"> </w:t>
      </w:r>
      <w:r w:rsidRPr="00074EA9">
        <w:rPr>
          <w:rFonts w:eastAsia="Arial"/>
          <w:szCs w:val="20"/>
        </w:rPr>
        <w:t>prieštarauja</w:t>
      </w:r>
      <w:r w:rsidR="001A4013">
        <w:rPr>
          <w:rFonts w:eastAsia="Arial"/>
          <w:szCs w:val="20"/>
        </w:rPr>
        <w:t xml:space="preserve"> </w:t>
      </w:r>
      <w:r w:rsidRPr="00074EA9">
        <w:rPr>
          <w:rFonts w:eastAsia="Arial"/>
          <w:szCs w:val="20"/>
        </w:rPr>
        <w:t>VPĮ</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kitų</w:t>
      </w:r>
      <w:r w:rsidR="001A4013">
        <w:rPr>
          <w:rFonts w:eastAsia="Arial"/>
          <w:szCs w:val="20"/>
        </w:rPr>
        <w:t xml:space="preserve"> </w:t>
      </w:r>
      <w:r w:rsidRPr="00074EA9">
        <w:rPr>
          <w:rFonts w:eastAsia="Arial"/>
          <w:szCs w:val="20"/>
        </w:rPr>
        <w:t>teisės</w:t>
      </w:r>
      <w:r w:rsidR="001A4013">
        <w:rPr>
          <w:rFonts w:eastAsia="Arial"/>
          <w:szCs w:val="20"/>
        </w:rPr>
        <w:t xml:space="preserve"> </w:t>
      </w:r>
      <w:r w:rsidRPr="00074EA9">
        <w:rPr>
          <w:rFonts w:eastAsia="Arial"/>
          <w:szCs w:val="20"/>
        </w:rPr>
        <w:t>aktų</w:t>
      </w:r>
      <w:r w:rsidR="001A4013">
        <w:rPr>
          <w:rFonts w:eastAsia="Arial"/>
          <w:szCs w:val="20"/>
        </w:rPr>
        <w:t xml:space="preserve"> </w:t>
      </w:r>
      <w:r w:rsidRPr="00074EA9">
        <w:rPr>
          <w:rFonts w:eastAsia="Arial"/>
          <w:szCs w:val="20"/>
        </w:rPr>
        <w:t>reikalavimams,</w:t>
      </w:r>
      <w:r w:rsidR="001A4013">
        <w:rPr>
          <w:rFonts w:eastAsia="Arial"/>
          <w:szCs w:val="20"/>
        </w:rPr>
        <w:t xml:space="preserve"> </w:t>
      </w:r>
      <w:r w:rsidRPr="00074EA9">
        <w:rPr>
          <w:rFonts w:eastAsia="Arial"/>
          <w:szCs w:val="20"/>
        </w:rPr>
        <w:t>taikomos</w:t>
      </w:r>
      <w:r w:rsidR="001A4013">
        <w:rPr>
          <w:rFonts w:eastAsia="Arial"/>
          <w:szCs w:val="20"/>
        </w:rPr>
        <w:t xml:space="preserve"> </w:t>
      </w:r>
      <w:r w:rsidRPr="00074EA9">
        <w:rPr>
          <w:rFonts w:eastAsia="Arial"/>
          <w:szCs w:val="20"/>
        </w:rPr>
        <w:t>VPĮ</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kitų</w:t>
      </w:r>
      <w:r w:rsidR="001A4013">
        <w:rPr>
          <w:rFonts w:eastAsia="Arial"/>
          <w:szCs w:val="20"/>
        </w:rPr>
        <w:t xml:space="preserve"> </w:t>
      </w:r>
      <w:r w:rsidRPr="00074EA9">
        <w:rPr>
          <w:rFonts w:eastAsia="Arial"/>
          <w:szCs w:val="20"/>
        </w:rPr>
        <w:t>teisės</w:t>
      </w:r>
      <w:r w:rsidR="001A4013">
        <w:rPr>
          <w:rFonts w:eastAsia="Arial"/>
          <w:szCs w:val="20"/>
        </w:rPr>
        <w:t xml:space="preserve"> </w:t>
      </w:r>
      <w:r w:rsidRPr="00074EA9">
        <w:rPr>
          <w:rFonts w:eastAsia="Arial"/>
          <w:szCs w:val="20"/>
        </w:rPr>
        <w:t>aktų</w:t>
      </w:r>
      <w:r w:rsidR="001A4013">
        <w:rPr>
          <w:rFonts w:eastAsia="Arial"/>
          <w:szCs w:val="20"/>
        </w:rPr>
        <w:t xml:space="preserve"> </w:t>
      </w:r>
      <w:r w:rsidRPr="00074EA9">
        <w:rPr>
          <w:rFonts w:eastAsia="Arial"/>
          <w:szCs w:val="20"/>
        </w:rPr>
        <w:t>nuostatos.</w:t>
      </w:r>
    </w:p>
    <w:p w14:paraId="42A9B55D" w14:textId="602599D6"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1.2.3.</w:t>
      </w:r>
      <w:r w:rsidRPr="00074EA9">
        <w:rPr>
          <w:rFonts w:eastAsia="Arial"/>
          <w:szCs w:val="20"/>
        </w:rPr>
        <w:tab/>
        <w:t>Diena</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reiškia</w:t>
      </w:r>
      <w:r w:rsidR="001A4013">
        <w:rPr>
          <w:rFonts w:eastAsia="Arial"/>
          <w:szCs w:val="20"/>
        </w:rPr>
        <w:t xml:space="preserve"> </w:t>
      </w:r>
      <w:r w:rsidRPr="00074EA9">
        <w:rPr>
          <w:rFonts w:eastAsia="Arial"/>
          <w:szCs w:val="20"/>
        </w:rPr>
        <w:t>kalendorinę</w:t>
      </w:r>
      <w:r w:rsidR="001A4013">
        <w:rPr>
          <w:rFonts w:eastAsia="Arial"/>
          <w:szCs w:val="20"/>
        </w:rPr>
        <w:t xml:space="preserve"> </w:t>
      </w:r>
      <w:r w:rsidRPr="00074EA9">
        <w:rPr>
          <w:rFonts w:eastAsia="Arial"/>
          <w:szCs w:val="20"/>
        </w:rPr>
        <w:t>dieną.</w:t>
      </w:r>
    </w:p>
    <w:p w14:paraId="039F8502" w14:textId="6B169C29"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1.2.4.</w:t>
      </w:r>
      <w:r w:rsidRPr="00074EA9">
        <w:rPr>
          <w:rFonts w:eastAsia="Arial"/>
          <w:szCs w:val="20"/>
        </w:rPr>
        <w:tab/>
        <w:t>Darbo</w:t>
      </w:r>
      <w:r w:rsidR="001A4013">
        <w:rPr>
          <w:rFonts w:eastAsia="Arial"/>
          <w:szCs w:val="20"/>
        </w:rPr>
        <w:t xml:space="preserve"> </w:t>
      </w:r>
      <w:r w:rsidRPr="00074EA9">
        <w:rPr>
          <w:rFonts w:eastAsia="Arial"/>
          <w:szCs w:val="20"/>
        </w:rPr>
        <w:t>diena</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reiškia</w:t>
      </w:r>
      <w:r w:rsidR="001A4013">
        <w:rPr>
          <w:rFonts w:eastAsia="Arial"/>
          <w:szCs w:val="20"/>
        </w:rPr>
        <w:t xml:space="preserve"> </w:t>
      </w:r>
      <w:r w:rsidRPr="00074EA9">
        <w:rPr>
          <w:rFonts w:eastAsia="Arial"/>
          <w:szCs w:val="20"/>
        </w:rPr>
        <w:t>bet</w:t>
      </w:r>
      <w:r w:rsidR="001A4013">
        <w:rPr>
          <w:rFonts w:eastAsia="Arial"/>
          <w:szCs w:val="20"/>
        </w:rPr>
        <w:t xml:space="preserve"> </w:t>
      </w:r>
      <w:r w:rsidRPr="00074EA9">
        <w:rPr>
          <w:rFonts w:eastAsia="Arial"/>
          <w:szCs w:val="20"/>
        </w:rPr>
        <w:t>kurią</w:t>
      </w:r>
      <w:r w:rsidR="001A4013">
        <w:rPr>
          <w:rFonts w:eastAsia="Arial"/>
          <w:szCs w:val="20"/>
        </w:rPr>
        <w:t xml:space="preserve"> </w:t>
      </w:r>
      <w:r w:rsidRPr="00074EA9">
        <w:rPr>
          <w:rFonts w:eastAsia="Arial"/>
          <w:szCs w:val="20"/>
        </w:rPr>
        <w:t>dieną,</w:t>
      </w:r>
      <w:r w:rsidR="001A4013">
        <w:rPr>
          <w:rFonts w:eastAsia="Arial"/>
          <w:szCs w:val="20"/>
        </w:rPr>
        <w:t xml:space="preserve"> </w:t>
      </w:r>
      <w:r w:rsidRPr="00074EA9">
        <w:rPr>
          <w:rFonts w:eastAsia="Arial"/>
          <w:szCs w:val="20"/>
        </w:rPr>
        <w:t>išskyrus</w:t>
      </w:r>
      <w:r w:rsidR="001A4013">
        <w:rPr>
          <w:rFonts w:eastAsia="Arial"/>
          <w:szCs w:val="20"/>
        </w:rPr>
        <w:t xml:space="preserve"> </w:t>
      </w:r>
      <w:r w:rsidRPr="00074EA9">
        <w:rPr>
          <w:rFonts w:eastAsia="Arial"/>
          <w:szCs w:val="20"/>
        </w:rPr>
        <w:t>šeštadienį,</w:t>
      </w:r>
      <w:r w:rsidR="001A4013">
        <w:rPr>
          <w:rFonts w:eastAsia="Arial"/>
          <w:szCs w:val="20"/>
        </w:rPr>
        <w:t xml:space="preserve"> </w:t>
      </w:r>
      <w:r w:rsidRPr="00074EA9">
        <w:rPr>
          <w:rFonts w:eastAsia="Arial"/>
          <w:szCs w:val="20"/>
        </w:rPr>
        <w:t>sekmadienį</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švenčių</w:t>
      </w:r>
      <w:r w:rsidR="001A4013">
        <w:rPr>
          <w:rFonts w:eastAsia="Arial"/>
          <w:szCs w:val="20"/>
        </w:rPr>
        <w:t xml:space="preserve"> </w:t>
      </w:r>
      <w:r w:rsidRPr="00074EA9">
        <w:rPr>
          <w:rFonts w:eastAsia="Arial"/>
          <w:szCs w:val="20"/>
        </w:rPr>
        <w:t>dienas</w:t>
      </w:r>
      <w:r w:rsidR="001A4013">
        <w:rPr>
          <w:rFonts w:eastAsia="Arial"/>
          <w:szCs w:val="20"/>
        </w:rPr>
        <w:t xml:space="preserve"> </w:t>
      </w:r>
      <w:r w:rsidRPr="00074EA9">
        <w:rPr>
          <w:rFonts w:eastAsia="Arial"/>
          <w:szCs w:val="20"/>
        </w:rPr>
        <w:t>Lietuvoje,</w:t>
      </w:r>
      <w:r w:rsidR="001A4013">
        <w:rPr>
          <w:rFonts w:eastAsia="Arial"/>
          <w:szCs w:val="20"/>
        </w:rPr>
        <w:t xml:space="preserve"> </w:t>
      </w:r>
      <w:r w:rsidRPr="00074EA9">
        <w:rPr>
          <w:rFonts w:eastAsia="Arial"/>
          <w:szCs w:val="20"/>
        </w:rPr>
        <w:t>nurodytas</w:t>
      </w:r>
      <w:r w:rsidR="001A4013">
        <w:rPr>
          <w:rFonts w:eastAsia="Arial"/>
          <w:szCs w:val="20"/>
        </w:rPr>
        <w:t xml:space="preserve"> </w:t>
      </w:r>
      <w:r w:rsidRPr="00074EA9">
        <w:rPr>
          <w:rFonts w:eastAsia="Arial"/>
          <w:szCs w:val="20"/>
        </w:rPr>
        <w:t>Lietuvos</w:t>
      </w:r>
      <w:r w:rsidR="001A4013">
        <w:rPr>
          <w:rFonts w:eastAsia="Arial"/>
          <w:szCs w:val="20"/>
        </w:rPr>
        <w:t xml:space="preserve"> </w:t>
      </w:r>
      <w:r w:rsidRPr="00074EA9">
        <w:rPr>
          <w:rFonts w:eastAsia="Arial"/>
          <w:szCs w:val="20"/>
        </w:rPr>
        <w:t>Respublikos</w:t>
      </w:r>
      <w:r w:rsidR="001A4013">
        <w:rPr>
          <w:rFonts w:eastAsia="Arial"/>
          <w:szCs w:val="20"/>
        </w:rPr>
        <w:t xml:space="preserve"> </w:t>
      </w:r>
      <w:r w:rsidRPr="00074EA9">
        <w:rPr>
          <w:rFonts w:eastAsia="Arial"/>
          <w:szCs w:val="20"/>
        </w:rPr>
        <w:t>darbo</w:t>
      </w:r>
      <w:r w:rsidR="001A4013">
        <w:rPr>
          <w:rFonts w:eastAsia="Arial"/>
          <w:szCs w:val="20"/>
        </w:rPr>
        <w:t xml:space="preserve"> </w:t>
      </w:r>
      <w:r w:rsidRPr="00074EA9">
        <w:rPr>
          <w:rFonts w:eastAsia="Arial"/>
          <w:szCs w:val="20"/>
        </w:rPr>
        <w:t>kodekse.</w:t>
      </w:r>
    </w:p>
    <w:p w14:paraId="19BE5780" w14:textId="4945F8F7"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1.2.5.</w:t>
      </w:r>
      <w:r w:rsidRPr="00074EA9">
        <w:rPr>
          <w:rFonts w:eastAsia="Arial"/>
          <w:szCs w:val="20"/>
        </w:rPr>
        <w:tab/>
        <w:t>Terminai</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skaičiuojami</w:t>
      </w:r>
      <w:r w:rsidR="001A4013">
        <w:rPr>
          <w:rFonts w:eastAsia="Arial"/>
          <w:szCs w:val="20"/>
        </w:rPr>
        <w:t xml:space="preserve"> </w:t>
      </w:r>
      <w:r w:rsidRPr="00074EA9">
        <w:rPr>
          <w:rFonts w:eastAsia="Arial"/>
          <w:szCs w:val="20"/>
        </w:rPr>
        <w:t>metais,</w:t>
      </w:r>
      <w:r w:rsidR="001A4013">
        <w:rPr>
          <w:rFonts w:eastAsia="Arial"/>
          <w:szCs w:val="20"/>
        </w:rPr>
        <w:t xml:space="preserve"> </w:t>
      </w:r>
      <w:r w:rsidRPr="00074EA9">
        <w:rPr>
          <w:rFonts w:eastAsia="Arial"/>
          <w:szCs w:val="20"/>
        </w:rPr>
        <w:t>mėnesiais,</w:t>
      </w:r>
      <w:r w:rsidR="001A4013">
        <w:rPr>
          <w:rFonts w:eastAsia="Arial"/>
          <w:szCs w:val="20"/>
        </w:rPr>
        <w:t xml:space="preserve"> </w:t>
      </w:r>
      <w:r w:rsidRPr="00074EA9">
        <w:rPr>
          <w:rFonts w:eastAsia="Arial"/>
          <w:szCs w:val="20"/>
        </w:rPr>
        <w:t>savaitėmis,</w:t>
      </w:r>
      <w:r w:rsidR="001A4013">
        <w:rPr>
          <w:rFonts w:eastAsia="Arial"/>
          <w:szCs w:val="20"/>
        </w:rPr>
        <w:t xml:space="preserve"> </w:t>
      </w:r>
      <w:r w:rsidRPr="00074EA9">
        <w:rPr>
          <w:rFonts w:eastAsia="Arial"/>
          <w:szCs w:val="20"/>
        </w:rPr>
        <w:t>darbo</w:t>
      </w:r>
      <w:r w:rsidR="001A4013">
        <w:rPr>
          <w:rFonts w:eastAsia="Arial"/>
          <w:szCs w:val="20"/>
        </w:rPr>
        <w:t xml:space="preserve"> </w:t>
      </w:r>
      <w:r w:rsidRPr="00074EA9">
        <w:rPr>
          <w:rFonts w:eastAsia="Arial"/>
          <w:szCs w:val="20"/>
        </w:rPr>
        <w:t>dienomis,</w:t>
      </w:r>
      <w:r w:rsidR="001A4013">
        <w:rPr>
          <w:rFonts w:eastAsia="Arial"/>
          <w:szCs w:val="20"/>
        </w:rPr>
        <w:t xml:space="preserve"> </w:t>
      </w:r>
      <w:r w:rsidRPr="00074EA9">
        <w:rPr>
          <w:rFonts w:eastAsia="Arial"/>
          <w:szCs w:val="20"/>
        </w:rPr>
        <w:t>kalendorinėmis</w:t>
      </w:r>
      <w:r w:rsidR="001A4013">
        <w:rPr>
          <w:rFonts w:eastAsia="Arial"/>
          <w:szCs w:val="20"/>
        </w:rPr>
        <w:t xml:space="preserve"> </w:t>
      </w:r>
      <w:r w:rsidRPr="00074EA9">
        <w:rPr>
          <w:rFonts w:eastAsia="Arial"/>
          <w:szCs w:val="20"/>
        </w:rPr>
        <w:t>dienomis,</w:t>
      </w:r>
      <w:r w:rsidR="001A4013">
        <w:rPr>
          <w:rFonts w:eastAsia="Arial"/>
          <w:szCs w:val="20"/>
        </w:rPr>
        <w:t xml:space="preserve"> </w:t>
      </w:r>
      <w:r w:rsidRPr="00074EA9">
        <w:rPr>
          <w:rFonts w:eastAsia="Arial"/>
          <w:szCs w:val="20"/>
        </w:rPr>
        <w:t>valandomis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minutėmis.</w:t>
      </w:r>
    </w:p>
    <w:p w14:paraId="362F7EB3" w14:textId="74F5D39C"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1.2.6.</w:t>
      </w:r>
      <w:r w:rsidRPr="00074EA9">
        <w:rPr>
          <w:rFonts w:eastAsia="Arial"/>
          <w:szCs w:val="20"/>
        </w:rPr>
        <w:tab/>
        <w:t>Kvalifikacija,</w:t>
      </w:r>
      <w:r w:rsidR="001A4013">
        <w:rPr>
          <w:rFonts w:eastAsia="Arial"/>
          <w:szCs w:val="20"/>
        </w:rPr>
        <w:t xml:space="preserve"> </w:t>
      </w:r>
      <w:r w:rsidRPr="00074EA9">
        <w:rPr>
          <w:rFonts w:eastAsia="Arial"/>
          <w:szCs w:val="20"/>
        </w:rPr>
        <w:t>rėmimasis</w:t>
      </w:r>
      <w:r w:rsidR="001A4013">
        <w:rPr>
          <w:rFonts w:eastAsia="Arial"/>
          <w:szCs w:val="20"/>
        </w:rPr>
        <w:t xml:space="preserve"> </w:t>
      </w:r>
      <w:r w:rsidRPr="00074EA9">
        <w:rPr>
          <w:rFonts w:eastAsia="Arial"/>
          <w:szCs w:val="20"/>
        </w:rPr>
        <w:t>kitų</w:t>
      </w:r>
      <w:r w:rsidR="001A4013">
        <w:rPr>
          <w:rFonts w:eastAsia="Arial"/>
          <w:szCs w:val="20"/>
        </w:rPr>
        <w:t xml:space="preserve"> </w:t>
      </w:r>
      <w:r w:rsidRPr="00074EA9">
        <w:rPr>
          <w:rFonts w:eastAsia="Arial"/>
          <w:szCs w:val="20"/>
        </w:rPr>
        <w:t>ūkio</w:t>
      </w:r>
      <w:r w:rsidR="001A4013">
        <w:rPr>
          <w:rFonts w:eastAsia="Arial"/>
          <w:szCs w:val="20"/>
        </w:rPr>
        <w:t xml:space="preserve"> </w:t>
      </w:r>
      <w:r w:rsidRPr="00074EA9">
        <w:rPr>
          <w:rFonts w:eastAsia="Arial"/>
          <w:szCs w:val="20"/>
        </w:rPr>
        <w:t>subjektų</w:t>
      </w:r>
      <w:r w:rsidR="001A4013">
        <w:rPr>
          <w:rFonts w:eastAsia="Arial"/>
          <w:szCs w:val="20"/>
        </w:rPr>
        <w:t xml:space="preserve"> </w:t>
      </w:r>
      <w:r w:rsidRPr="00074EA9">
        <w:rPr>
          <w:rFonts w:eastAsia="Arial"/>
          <w:szCs w:val="20"/>
        </w:rPr>
        <w:t>pajėgumais,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apimtis,</w:t>
      </w:r>
      <w:r w:rsidR="001A4013">
        <w:rPr>
          <w:rFonts w:eastAsia="Arial"/>
          <w:szCs w:val="20"/>
        </w:rPr>
        <w:t xml:space="preserve"> </w:t>
      </w:r>
      <w:r w:rsidRPr="00074EA9">
        <w:rPr>
          <w:rFonts w:eastAsia="Arial"/>
          <w:szCs w:val="20"/>
        </w:rPr>
        <w:t>peržiūra</w:t>
      </w:r>
      <w:r w:rsidR="001A4013">
        <w:rPr>
          <w:rFonts w:eastAsia="Arial"/>
          <w:szCs w:val="20"/>
        </w:rPr>
        <w:t xml:space="preserve"> </w:t>
      </w:r>
      <w:r w:rsidRPr="00074EA9">
        <w:rPr>
          <w:rFonts w:eastAsia="Arial"/>
          <w:szCs w:val="20"/>
        </w:rPr>
        <w:t>suprantami</w:t>
      </w:r>
      <w:r w:rsidR="001A4013">
        <w:rPr>
          <w:rFonts w:eastAsia="Arial"/>
          <w:szCs w:val="20"/>
        </w:rPr>
        <w:t xml:space="preserve"> </w:t>
      </w:r>
      <w:r w:rsidRPr="00074EA9">
        <w:rPr>
          <w:rFonts w:eastAsia="Arial"/>
          <w:szCs w:val="20"/>
        </w:rPr>
        <w:t>taip,</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nustatyta</w:t>
      </w:r>
      <w:r w:rsidR="001A4013">
        <w:rPr>
          <w:rFonts w:eastAsia="Arial"/>
          <w:szCs w:val="20"/>
        </w:rPr>
        <w:t xml:space="preserve"> </w:t>
      </w:r>
      <w:r w:rsidRPr="00074EA9">
        <w:rPr>
          <w:rFonts w:eastAsia="Arial"/>
          <w:szCs w:val="20"/>
        </w:rPr>
        <w:t>VPĮ</w:t>
      </w:r>
      <w:r w:rsidR="001A4013">
        <w:rPr>
          <w:rFonts w:eastAsia="Arial"/>
          <w:szCs w:val="20"/>
        </w:rPr>
        <w:t xml:space="preserve"> </w:t>
      </w:r>
      <w:r w:rsidRPr="00074EA9">
        <w:rPr>
          <w:rFonts w:eastAsia="Arial"/>
          <w:szCs w:val="20"/>
        </w:rPr>
        <w:t>bei</w:t>
      </w:r>
      <w:r w:rsidR="001A4013">
        <w:rPr>
          <w:rFonts w:eastAsia="Arial"/>
          <w:szCs w:val="20"/>
        </w:rPr>
        <w:t xml:space="preserve"> </w:t>
      </w:r>
      <w:r w:rsidRPr="00074EA9">
        <w:rPr>
          <w:rFonts w:eastAsia="Arial"/>
          <w:szCs w:val="20"/>
        </w:rPr>
        <w:t>jį</w:t>
      </w:r>
      <w:r w:rsidR="001A4013">
        <w:rPr>
          <w:rFonts w:eastAsia="Arial"/>
          <w:szCs w:val="20"/>
        </w:rPr>
        <w:t xml:space="preserve"> </w:t>
      </w:r>
      <w:r w:rsidRPr="00074EA9">
        <w:rPr>
          <w:rFonts w:eastAsia="Arial"/>
          <w:szCs w:val="20"/>
        </w:rPr>
        <w:t>įgyvendinančiuose</w:t>
      </w:r>
      <w:r w:rsidR="001A4013">
        <w:rPr>
          <w:rFonts w:eastAsia="Arial"/>
          <w:szCs w:val="20"/>
        </w:rPr>
        <w:t xml:space="preserve"> </w:t>
      </w:r>
      <w:r w:rsidRPr="00074EA9">
        <w:rPr>
          <w:rFonts w:eastAsia="Arial"/>
          <w:szCs w:val="20"/>
        </w:rPr>
        <w:t>teisės</w:t>
      </w:r>
      <w:r w:rsidR="001A4013">
        <w:rPr>
          <w:rFonts w:eastAsia="Arial"/>
          <w:szCs w:val="20"/>
        </w:rPr>
        <w:t xml:space="preserve"> </w:t>
      </w:r>
      <w:r w:rsidRPr="00074EA9">
        <w:rPr>
          <w:rFonts w:eastAsia="Arial"/>
          <w:szCs w:val="20"/>
        </w:rPr>
        <w:t>aktuose.</w:t>
      </w:r>
    </w:p>
    <w:p w14:paraId="571C7184" w14:textId="4B3AAD98"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1.2.7.</w:t>
      </w:r>
      <w:r w:rsidRPr="00074EA9">
        <w:rPr>
          <w:rFonts w:eastAsia="Arial"/>
          <w:szCs w:val="20"/>
        </w:rPr>
        <w:tab/>
        <w:t>Jeigu</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akto,</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atskiro</w:t>
      </w:r>
      <w:r w:rsidR="001A4013">
        <w:rPr>
          <w:rFonts w:eastAsia="Arial"/>
          <w:szCs w:val="20"/>
        </w:rPr>
        <w:t xml:space="preserve"> </w:t>
      </w:r>
      <w:r w:rsidRPr="00074EA9">
        <w:rPr>
          <w:rFonts w:eastAsia="Arial"/>
          <w:szCs w:val="20"/>
        </w:rPr>
        <w:t>dokumento,</w:t>
      </w:r>
      <w:r w:rsidR="001A4013">
        <w:rPr>
          <w:rFonts w:eastAsia="Arial"/>
          <w:szCs w:val="20"/>
        </w:rPr>
        <w:t xml:space="preserve"> </w:t>
      </w:r>
      <w:r w:rsidRPr="00074EA9">
        <w:rPr>
          <w:rFonts w:eastAsia="Arial"/>
          <w:szCs w:val="20"/>
        </w:rPr>
        <w:t>reikalauti</w:t>
      </w:r>
      <w:r w:rsidR="001A4013">
        <w:rPr>
          <w:rFonts w:eastAsia="Arial"/>
          <w:szCs w:val="20"/>
        </w:rPr>
        <w:t xml:space="preserve"> </w:t>
      </w:r>
      <w:r w:rsidRPr="00074EA9">
        <w:rPr>
          <w:rFonts w:eastAsia="Arial"/>
          <w:szCs w:val="20"/>
        </w:rPr>
        <w:t>neprivaloma,</w:t>
      </w:r>
      <w:r w:rsidR="001A4013">
        <w:rPr>
          <w:rFonts w:eastAsia="Arial"/>
          <w:szCs w:val="20"/>
        </w:rPr>
        <w:t xml:space="preserve"> </w:t>
      </w:r>
      <w:r w:rsidRPr="00074EA9">
        <w:rPr>
          <w:rFonts w:eastAsia="Arial"/>
          <w:szCs w:val="20"/>
        </w:rPr>
        <w:t>Šalys</w:t>
      </w:r>
      <w:r w:rsidR="001A4013">
        <w:rPr>
          <w:rFonts w:eastAsia="Arial"/>
          <w:szCs w:val="20"/>
        </w:rPr>
        <w:t xml:space="preserve"> </w:t>
      </w:r>
      <w:r w:rsidRPr="00074EA9">
        <w:rPr>
          <w:rFonts w:eastAsia="Arial"/>
          <w:szCs w:val="20"/>
        </w:rPr>
        <w:t>susitaria,</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aiškiai</w:t>
      </w:r>
      <w:r w:rsidR="001A4013">
        <w:rPr>
          <w:rFonts w:eastAsia="Arial"/>
          <w:szCs w:val="20"/>
        </w:rPr>
        <w:t xml:space="preserve"> </w:t>
      </w:r>
      <w:r w:rsidRPr="00074EA9">
        <w:rPr>
          <w:rFonts w:eastAsia="Arial"/>
          <w:szCs w:val="20"/>
        </w:rPr>
        <w:t>nurodo</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aktu</w:t>
      </w:r>
      <w:r w:rsidR="001A4013">
        <w:rPr>
          <w:rFonts w:eastAsia="Arial"/>
          <w:szCs w:val="20"/>
        </w:rPr>
        <w:t xml:space="preserve"> </w:t>
      </w:r>
      <w:r w:rsidRPr="00074EA9">
        <w:rPr>
          <w:rFonts w:eastAsia="Arial"/>
          <w:szCs w:val="20"/>
        </w:rPr>
        <w:t>laikoma</w:t>
      </w:r>
      <w:r w:rsidR="001A4013">
        <w:rPr>
          <w:rFonts w:eastAsia="Arial"/>
          <w:szCs w:val="20"/>
        </w:rPr>
        <w:t xml:space="preserve"> </w:t>
      </w:r>
      <w:r w:rsidRPr="00074EA9">
        <w:rPr>
          <w:rFonts w:eastAsia="Arial"/>
          <w:szCs w:val="20"/>
        </w:rPr>
        <w:t>Sąskaita.</w:t>
      </w:r>
      <w:r w:rsidR="001A4013">
        <w:rPr>
          <w:rFonts w:eastAsia="Arial"/>
          <w:szCs w:val="20"/>
        </w:rPr>
        <w:t xml:space="preserve"> </w:t>
      </w:r>
      <w:r w:rsidRPr="00074EA9">
        <w:rPr>
          <w:rFonts w:eastAsia="Arial"/>
          <w:szCs w:val="20"/>
        </w:rPr>
        <w:t>Tais</w:t>
      </w:r>
      <w:r w:rsidR="001A4013">
        <w:rPr>
          <w:rFonts w:eastAsia="Arial"/>
          <w:szCs w:val="20"/>
        </w:rPr>
        <w:t xml:space="preserve"> </w:t>
      </w:r>
      <w:r w:rsidRPr="00074EA9">
        <w:rPr>
          <w:rFonts w:eastAsia="Arial"/>
          <w:szCs w:val="20"/>
        </w:rPr>
        <w:t>atvejais,</w:t>
      </w:r>
      <w:r w:rsidR="001A4013">
        <w:rPr>
          <w:rFonts w:eastAsia="Arial"/>
          <w:szCs w:val="20"/>
        </w:rPr>
        <w:t xml:space="preserve"> </w:t>
      </w:r>
      <w:r w:rsidRPr="00074EA9">
        <w:rPr>
          <w:rFonts w:eastAsia="Arial"/>
          <w:szCs w:val="20"/>
        </w:rPr>
        <w:t>kai</w:t>
      </w:r>
      <w:r w:rsidR="001A4013">
        <w:rPr>
          <w:rFonts w:eastAsia="Arial"/>
          <w:szCs w:val="20"/>
        </w:rPr>
        <w:t xml:space="preserve"> </w:t>
      </w:r>
      <w:r w:rsidRPr="00074EA9">
        <w:rPr>
          <w:rFonts w:eastAsia="Arial"/>
          <w:szCs w:val="20"/>
        </w:rPr>
        <w:t>išrašoma</w:t>
      </w:r>
      <w:r w:rsidR="001A4013">
        <w:rPr>
          <w:rFonts w:eastAsia="Arial"/>
          <w:szCs w:val="20"/>
        </w:rPr>
        <w:t xml:space="preserve"> </w:t>
      </w:r>
      <w:r w:rsidRPr="00074EA9">
        <w:rPr>
          <w:rFonts w:eastAsia="Arial"/>
          <w:szCs w:val="20"/>
        </w:rPr>
        <w:t>Sąskaita</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aktas</w:t>
      </w:r>
      <w:r w:rsidR="001A4013">
        <w:rPr>
          <w:rFonts w:eastAsia="Arial"/>
          <w:szCs w:val="20"/>
        </w:rPr>
        <w:t xml:space="preserve"> </w:t>
      </w:r>
      <w:r w:rsidRPr="00074EA9">
        <w:rPr>
          <w:rFonts w:eastAsia="Arial"/>
          <w:szCs w:val="20"/>
        </w:rPr>
        <w:t>nepasirašomas,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nuostatos</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akto</w:t>
      </w:r>
      <w:r w:rsidR="001A4013">
        <w:rPr>
          <w:rFonts w:eastAsia="Arial"/>
          <w:szCs w:val="20"/>
        </w:rPr>
        <w:t xml:space="preserve"> </w:t>
      </w:r>
      <w:r w:rsidRPr="00074EA9">
        <w:rPr>
          <w:rFonts w:eastAsia="Arial"/>
          <w:szCs w:val="20"/>
        </w:rPr>
        <w:t>išrašymo</w:t>
      </w:r>
      <w:r w:rsidR="001A4013">
        <w:rPr>
          <w:rFonts w:eastAsia="Arial"/>
          <w:szCs w:val="20"/>
        </w:rPr>
        <w:t xml:space="preserve"> </w:t>
      </w:r>
      <w:r w:rsidRPr="00074EA9">
        <w:rPr>
          <w:rFonts w:eastAsia="Arial"/>
          <w:szCs w:val="20"/>
        </w:rPr>
        <w:t>taikomos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Sąskaitos</w:t>
      </w:r>
      <w:r w:rsidR="001A4013">
        <w:rPr>
          <w:rFonts w:eastAsia="Arial"/>
          <w:szCs w:val="20"/>
        </w:rPr>
        <w:t xml:space="preserve"> </w:t>
      </w:r>
      <w:r w:rsidRPr="00074EA9">
        <w:rPr>
          <w:rFonts w:eastAsia="Arial"/>
          <w:szCs w:val="20"/>
        </w:rPr>
        <w:t>išrašymui.</w:t>
      </w:r>
    </w:p>
    <w:p w14:paraId="793BC2A5" w14:textId="6B62C053"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1.2.8.</w:t>
      </w:r>
      <w:r w:rsidRPr="00074EA9">
        <w:rPr>
          <w:rFonts w:eastAsia="Arial"/>
          <w:szCs w:val="20"/>
        </w:rPr>
        <w:tab/>
        <w:t>Informuoti,</w:t>
      </w:r>
      <w:r w:rsidR="001A4013">
        <w:rPr>
          <w:rFonts w:eastAsia="Arial"/>
          <w:szCs w:val="20"/>
        </w:rPr>
        <w:t xml:space="preserve"> </w:t>
      </w:r>
      <w:r w:rsidRPr="00074EA9">
        <w:rPr>
          <w:rFonts w:eastAsia="Arial"/>
          <w:szCs w:val="20"/>
        </w:rPr>
        <w:t>pranešti,</w:t>
      </w:r>
      <w:r w:rsidR="001A4013">
        <w:rPr>
          <w:rFonts w:eastAsia="Arial"/>
          <w:szCs w:val="20"/>
        </w:rPr>
        <w:t xml:space="preserve"> </w:t>
      </w:r>
      <w:r w:rsidRPr="00074EA9">
        <w:rPr>
          <w:rFonts w:eastAsia="Arial"/>
          <w:szCs w:val="20"/>
        </w:rPr>
        <w:t>įspėti</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atsakyti</w:t>
      </w:r>
      <w:r w:rsidR="001A4013">
        <w:rPr>
          <w:rFonts w:eastAsia="Arial"/>
          <w:szCs w:val="20"/>
        </w:rPr>
        <w:t xml:space="preserve"> </w:t>
      </w:r>
      <w:r w:rsidRPr="00074EA9">
        <w:rPr>
          <w:rFonts w:eastAsia="Arial"/>
          <w:szCs w:val="20"/>
        </w:rPr>
        <w:t>reiškia</w:t>
      </w:r>
      <w:r w:rsidR="001A4013">
        <w:rPr>
          <w:rFonts w:eastAsia="Arial"/>
          <w:szCs w:val="20"/>
        </w:rPr>
        <w:t xml:space="preserve"> </w:t>
      </w:r>
      <w:r w:rsidRPr="00074EA9">
        <w:rPr>
          <w:rFonts w:eastAsia="Arial"/>
          <w:szCs w:val="20"/>
        </w:rPr>
        <w:t>pateikti</w:t>
      </w:r>
      <w:r w:rsidR="001A4013">
        <w:rPr>
          <w:rFonts w:eastAsia="Arial"/>
          <w:szCs w:val="20"/>
        </w:rPr>
        <w:t xml:space="preserve"> </w:t>
      </w:r>
      <w:r w:rsidRPr="00074EA9">
        <w:rPr>
          <w:rFonts w:eastAsia="Arial"/>
          <w:szCs w:val="20"/>
        </w:rPr>
        <w:t>informaciją,</w:t>
      </w:r>
      <w:r w:rsidR="001A4013">
        <w:rPr>
          <w:rFonts w:eastAsia="Arial"/>
          <w:szCs w:val="20"/>
        </w:rPr>
        <w:t xml:space="preserve"> </w:t>
      </w:r>
      <w:r w:rsidRPr="00074EA9">
        <w:rPr>
          <w:rFonts w:eastAsia="Arial"/>
          <w:szCs w:val="20"/>
        </w:rPr>
        <w:t>pranešimą,</w:t>
      </w:r>
      <w:r w:rsidR="001A4013">
        <w:rPr>
          <w:rFonts w:eastAsia="Arial"/>
          <w:szCs w:val="20"/>
        </w:rPr>
        <w:t xml:space="preserve"> </w:t>
      </w:r>
      <w:r w:rsidRPr="00074EA9">
        <w:rPr>
          <w:rFonts w:eastAsia="Arial"/>
          <w:szCs w:val="20"/>
        </w:rPr>
        <w:t>įspėjimą</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atsakymą</w:t>
      </w:r>
      <w:r w:rsidR="001A4013">
        <w:rPr>
          <w:rFonts w:eastAsia="Arial"/>
          <w:szCs w:val="20"/>
        </w:rPr>
        <w:t xml:space="preserve"> </w:t>
      </w:r>
      <w:r w:rsidRPr="00074EA9">
        <w:rPr>
          <w:rFonts w:eastAsia="Arial"/>
          <w:szCs w:val="20"/>
        </w:rPr>
        <w:t>Bendrosiose</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nustatyta</w:t>
      </w:r>
      <w:r w:rsidR="001A4013">
        <w:rPr>
          <w:rFonts w:eastAsia="Arial"/>
          <w:szCs w:val="20"/>
        </w:rPr>
        <w:t xml:space="preserve"> </w:t>
      </w:r>
      <w:r w:rsidRPr="00074EA9">
        <w:rPr>
          <w:rFonts w:eastAsia="Arial"/>
          <w:szCs w:val="20"/>
        </w:rPr>
        <w:t>tvarka.</w:t>
      </w:r>
    </w:p>
    <w:p w14:paraId="04A73127" w14:textId="0EC9E619"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1.2.9.</w:t>
      </w:r>
      <w:r w:rsidRPr="00074EA9">
        <w:rPr>
          <w:rFonts w:eastAsia="Arial"/>
          <w:szCs w:val="20"/>
        </w:rPr>
        <w:tab/>
        <w:t>Patvirtinti</w:t>
      </w:r>
      <w:r w:rsidR="001A4013">
        <w:rPr>
          <w:rFonts w:eastAsia="Arial"/>
          <w:szCs w:val="20"/>
        </w:rPr>
        <w:t xml:space="preserve"> </w:t>
      </w:r>
      <w:r w:rsidRPr="00074EA9">
        <w:rPr>
          <w:rFonts w:eastAsia="Arial"/>
          <w:szCs w:val="20"/>
        </w:rPr>
        <w:t>reiškia</w:t>
      </w:r>
      <w:r w:rsidR="001A4013">
        <w:rPr>
          <w:rFonts w:eastAsia="Arial"/>
          <w:szCs w:val="20"/>
        </w:rPr>
        <w:t xml:space="preserve"> </w:t>
      </w:r>
      <w:r w:rsidRPr="00074EA9">
        <w:rPr>
          <w:rFonts w:eastAsia="Arial"/>
          <w:szCs w:val="20"/>
        </w:rPr>
        <w:t>pateikti</w:t>
      </w:r>
      <w:r w:rsidR="001A4013">
        <w:rPr>
          <w:rFonts w:eastAsia="Arial"/>
          <w:szCs w:val="20"/>
        </w:rPr>
        <w:t xml:space="preserve"> </w:t>
      </w:r>
      <w:r w:rsidRPr="00074EA9">
        <w:rPr>
          <w:rFonts w:eastAsia="Arial"/>
          <w:szCs w:val="20"/>
        </w:rPr>
        <w:t>patvirtinimą</w:t>
      </w:r>
      <w:r w:rsidR="001A4013">
        <w:rPr>
          <w:rFonts w:eastAsia="Arial"/>
          <w:szCs w:val="20"/>
        </w:rPr>
        <w:t xml:space="preserve"> </w:t>
      </w:r>
      <w:r w:rsidRPr="00074EA9">
        <w:rPr>
          <w:rFonts w:eastAsia="Arial"/>
          <w:szCs w:val="20"/>
        </w:rPr>
        <w:t>raštu</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pasirašyti</w:t>
      </w:r>
      <w:r w:rsidR="001A4013">
        <w:rPr>
          <w:rFonts w:eastAsia="Arial"/>
          <w:szCs w:val="20"/>
        </w:rPr>
        <w:t xml:space="preserve"> </w:t>
      </w:r>
      <w:r w:rsidRPr="00074EA9">
        <w:rPr>
          <w:rFonts w:eastAsia="Arial"/>
          <w:szCs w:val="20"/>
        </w:rPr>
        <w:t>dokumentą</w:t>
      </w:r>
      <w:r w:rsidR="001A4013">
        <w:rPr>
          <w:rFonts w:eastAsia="Arial"/>
          <w:szCs w:val="20"/>
        </w:rPr>
        <w:t xml:space="preserve"> </w:t>
      </w:r>
      <w:r w:rsidRPr="00074EA9">
        <w:rPr>
          <w:rFonts w:eastAsia="Arial"/>
          <w:szCs w:val="20"/>
        </w:rPr>
        <w:t>be</w:t>
      </w:r>
      <w:r w:rsidR="001A4013">
        <w:rPr>
          <w:rFonts w:eastAsia="Arial"/>
          <w:szCs w:val="20"/>
        </w:rPr>
        <w:t xml:space="preserve"> </w:t>
      </w:r>
      <w:r w:rsidRPr="00074EA9">
        <w:rPr>
          <w:rFonts w:eastAsia="Arial"/>
          <w:szCs w:val="20"/>
        </w:rPr>
        <w:t>išlygų</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išlygomis,</w:t>
      </w:r>
      <w:r w:rsidR="001A4013">
        <w:rPr>
          <w:rFonts w:eastAsia="Arial"/>
          <w:szCs w:val="20"/>
        </w:rPr>
        <w:t xml:space="preserve"> </w:t>
      </w:r>
      <w:r w:rsidRPr="00074EA9">
        <w:rPr>
          <w:rFonts w:eastAsia="Arial"/>
          <w:szCs w:val="20"/>
        </w:rPr>
        <w:t>išskyrus</w:t>
      </w:r>
      <w:r w:rsidR="001A4013">
        <w:rPr>
          <w:rFonts w:eastAsia="Arial"/>
          <w:szCs w:val="20"/>
        </w:rPr>
        <w:t xml:space="preserve"> </w:t>
      </w:r>
      <w:r w:rsidRPr="00074EA9">
        <w:rPr>
          <w:rFonts w:eastAsia="Arial"/>
          <w:szCs w:val="20"/>
        </w:rPr>
        <w:t>atvejus,</w:t>
      </w:r>
      <w:r w:rsidR="001A4013">
        <w:rPr>
          <w:rFonts w:eastAsia="Arial"/>
          <w:szCs w:val="20"/>
        </w:rPr>
        <w:t xml:space="preserve"> </w:t>
      </w:r>
      <w:r w:rsidRPr="00074EA9">
        <w:rPr>
          <w:rFonts w:eastAsia="Arial"/>
          <w:szCs w:val="20"/>
        </w:rPr>
        <w:t>kai</w:t>
      </w:r>
      <w:r w:rsidR="001A4013">
        <w:rPr>
          <w:rFonts w:eastAsia="Arial"/>
          <w:szCs w:val="20"/>
        </w:rPr>
        <w:t xml:space="preserve"> </w:t>
      </w:r>
      <w:r w:rsidRPr="00074EA9">
        <w:rPr>
          <w:rFonts w:eastAsia="Arial"/>
          <w:szCs w:val="20"/>
        </w:rPr>
        <w:t>asmuo,</w:t>
      </w:r>
      <w:r w:rsidR="001A4013">
        <w:rPr>
          <w:rFonts w:eastAsia="Arial"/>
          <w:szCs w:val="20"/>
        </w:rPr>
        <w:t xml:space="preserve"> </w:t>
      </w:r>
      <w:r w:rsidRPr="00074EA9">
        <w:rPr>
          <w:rFonts w:eastAsia="Arial"/>
          <w:szCs w:val="20"/>
        </w:rPr>
        <w:t>pasirašydamas</w:t>
      </w:r>
      <w:r w:rsidR="001A4013">
        <w:rPr>
          <w:rFonts w:eastAsia="Arial"/>
          <w:szCs w:val="20"/>
        </w:rPr>
        <w:t xml:space="preserve"> </w:t>
      </w:r>
      <w:r w:rsidRPr="00074EA9">
        <w:rPr>
          <w:rFonts w:eastAsia="Arial"/>
          <w:szCs w:val="20"/>
        </w:rPr>
        <w:t>dokumentą,</w:t>
      </w:r>
      <w:r w:rsidR="001A4013">
        <w:rPr>
          <w:rFonts w:eastAsia="Arial"/>
          <w:szCs w:val="20"/>
        </w:rPr>
        <w:t xml:space="preserve"> </w:t>
      </w:r>
      <w:r w:rsidRPr="00074EA9">
        <w:rPr>
          <w:rFonts w:eastAsia="Arial"/>
          <w:szCs w:val="20"/>
        </w:rPr>
        <w:t>nurodo,</w:t>
      </w:r>
      <w:r w:rsidR="001A4013">
        <w:rPr>
          <w:rFonts w:eastAsia="Arial"/>
          <w:szCs w:val="20"/>
        </w:rPr>
        <w:t xml:space="preserve"> </w:t>
      </w:r>
      <w:r w:rsidRPr="00074EA9">
        <w:rPr>
          <w:rFonts w:eastAsia="Arial"/>
          <w:szCs w:val="20"/>
        </w:rPr>
        <w:t>jog</w:t>
      </w:r>
      <w:r w:rsidR="001A4013">
        <w:rPr>
          <w:rFonts w:eastAsia="Arial"/>
          <w:szCs w:val="20"/>
        </w:rPr>
        <w:t xml:space="preserve"> </w:t>
      </w:r>
      <w:r w:rsidRPr="00074EA9">
        <w:rPr>
          <w:rFonts w:eastAsia="Arial"/>
          <w:szCs w:val="20"/>
        </w:rPr>
        <w:t>atsisako</w:t>
      </w:r>
      <w:r w:rsidR="001A4013">
        <w:rPr>
          <w:rFonts w:eastAsia="Arial"/>
          <w:szCs w:val="20"/>
        </w:rPr>
        <w:t xml:space="preserve"> </w:t>
      </w:r>
      <w:r w:rsidRPr="00074EA9">
        <w:rPr>
          <w:rFonts w:eastAsia="Arial"/>
          <w:szCs w:val="20"/>
        </w:rPr>
        <w:t>jį</w:t>
      </w:r>
      <w:r w:rsidR="001A4013">
        <w:rPr>
          <w:rFonts w:eastAsia="Arial"/>
          <w:szCs w:val="20"/>
        </w:rPr>
        <w:t xml:space="preserve"> </w:t>
      </w:r>
      <w:r w:rsidRPr="00074EA9">
        <w:rPr>
          <w:rFonts w:eastAsia="Arial"/>
          <w:szCs w:val="20"/>
        </w:rPr>
        <w:t>patvirtinti.</w:t>
      </w:r>
    </w:p>
    <w:p w14:paraId="1D15465D" w14:textId="1390BEEC"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1.2.10.</w:t>
      </w:r>
      <w:r w:rsidRPr="00074EA9">
        <w:rPr>
          <w:rFonts w:eastAsia="Arial"/>
          <w:szCs w:val="20"/>
        </w:rPr>
        <w:tab/>
      </w:r>
      <w:r w:rsidRPr="00074EA9">
        <w:rPr>
          <w:rFonts w:eastAsia="Arial"/>
          <w:szCs w:val="20"/>
          <w:shd w:val="clear" w:color="auto" w:fill="FFFFFF"/>
        </w:rPr>
        <w:t>Jeigu</w:t>
      </w:r>
      <w:r w:rsidR="001A4013">
        <w:rPr>
          <w:rFonts w:eastAsia="Arial"/>
          <w:szCs w:val="20"/>
          <w:shd w:val="clear" w:color="auto" w:fill="FFFFFF"/>
        </w:rPr>
        <w:t xml:space="preserve"> </w:t>
      </w:r>
      <w:r w:rsidRPr="00074EA9">
        <w:rPr>
          <w:rFonts w:eastAsia="Arial"/>
          <w:szCs w:val="20"/>
          <w:shd w:val="clear" w:color="auto" w:fill="FFFFFF"/>
        </w:rPr>
        <w:t>Sutartyje</w:t>
      </w:r>
      <w:r w:rsidR="001A4013">
        <w:rPr>
          <w:rFonts w:eastAsia="Arial"/>
          <w:szCs w:val="20"/>
          <w:shd w:val="clear" w:color="auto" w:fill="FFFFFF"/>
        </w:rPr>
        <w:t xml:space="preserve"> </w:t>
      </w:r>
      <w:r w:rsidRPr="00074EA9">
        <w:rPr>
          <w:rFonts w:eastAsia="Arial"/>
          <w:szCs w:val="20"/>
          <w:shd w:val="clear" w:color="auto" w:fill="FFFFFF"/>
        </w:rPr>
        <w:t>nenurodyta</w:t>
      </w:r>
      <w:r w:rsidR="001A4013">
        <w:rPr>
          <w:rFonts w:eastAsia="Arial"/>
          <w:szCs w:val="20"/>
          <w:shd w:val="clear" w:color="auto" w:fill="FFFFFF"/>
        </w:rPr>
        <w:t xml:space="preserve"> </w:t>
      </w:r>
      <w:r w:rsidRPr="00074EA9">
        <w:rPr>
          <w:rFonts w:eastAsia="Arial"/>
          <w:szCs w:val="20"/>
          <w:shd w:val="clear" w:color="auto" w:fill="FFFFFF"/>
        </w:rPr>
        <w:t>kitaip,</w:t>
      </w:r>
      <w:r w:rsidR="001A4013">
        <w:rPr>
          <w:rFonts w:eastAsia="Arial"/>
          <w:szCs w:val="20"/>
          <w:shd w:val="clear" w:color="auto" w:fill="FFFFFF"/>
        </w:rPr>
        <w:t xml:space="preserve"> </w:t>
      </w:r>
      <w:r w:rsidRPr="00074EA9">
        <w:rPr>
          <w:rFonts w:eastAsia="Arial"/>
          <w:szCs w:val="20"/>
          <w:shd w:val="clear" w:color="auto" w:fill="FFFFFF"/>
        </w:rPr>
        <w:t>žodžiai,</w:t>
      </w:r>
      <w:r w:rsidR="001A4013">
        <w:rPr>
          <w:rFonts w:eastAsia="Arial"/>
          <w:szCs w:val="20"/>
          <w:shd w:val="clear" w:color="auto" w:fill="FFFFFF"/>
        </w:rPr>
        <w:t xml:space="preserve"> </w:t>
      </w:r>
      <w:r w:rsidRPr="00074EA9">
        <w:rPr>
          <w:rFonts w:eastAsia="Arial"/>
          <w:szCs w:val="20"/>
          <w:shd w:val="clear" w:color="auto" w:fill="FFFFFF"/>
        </w:rPr>
        <w:t>vartojami</w:t>
      </w:r>
      <w:r w:rsidR="001A4013">
        <w:rPr>
          <w:rFonts w:eastAsia="Arial"/>
          <w:szCs w:val="20"/>
          <w:shd w:val="clear" w:color="auto" w:fill="FFFFFF"/>
        </w:rPr>
        <w:t xml:space="preserve"> </w:t>
      </w:r>
      <w:r w:rsidRPr="00074EA9">
        <w:rPr>
          <w:rFonts w:eastAsia="Arial"/>
          <w:szCs w:val="20"/>
          <w:shd w:val="clear" w:color="auto" w:fill="FFFFFF"/>
        </w:rPr>
        <w:t>vienaskaitos</w:t>
      </w:r>
      <w:r w:rsidR="001A4013">
        <w:rPr>
          <w:rFonts w:eastAsia="Arial"/>
          <w:szCs w:val="20"/>
          <w:shd w:val="clear" w:color="auto" w:fill="FFFFFF"/>
        </w:rPr>
        <w:t xml:space="preserve"> </w:t>
      </w:r>
      <w:r w:rsidRPr="00074EA9">
        <w:rPr>
          <w:rFonts w:eastAsia="Arial"/>
          <w:szCs w:val="20"/>
          <w:shd w:val="clear" w:color="auto" w:fill="FFFFFF"/>
        </w:rPr>
        <w:t>forma,</w:t>
      </w:r>
      <w:r w:rsidR="001A4013">
        <w:rPr>
          <w:rFonts w:eastAsia="Arial"/>
          <w:szCs w:val="20"/>
          <w:shd w:val="clear" w:color="auto" w:fill="FFFFFF"/>
        </w:rPr>
        <w:t xml:space="preserve"> </w:t>
      </w:r>
      <w:r w:rsidRPr="00074EA9">
        <w:rPr>
          <w:rFonts w:eastAsia="Arial"/>
          <w:szCs w:val="20"/>
          <w:shd w:val="clear" w:color="auto" w:fill="FFFFFF"/>
        </w:rPr>
        <w:t>taip</w:t>
      </w:r>
      <w:r w:rsidR="001A4013">
        <w:rPr>
          <w:rFonts w:eastAsia="Arial"/>
          <w:szCs w:val="20"/>
          <w:shd w:val="clear" w:color="auto" w:fill="FFFFFF"/>
        </w:rPr>
        <w:t xml:space="preserve"> </w:t>
      </w:r>
      <w:r w:rsidRPr="00074EA9">
        <w:rPr>
          <w:rFonts w:eastAsia="Arial"/>
          <w:szCs w:val="20"/>
          <w:shd w:val="clear" w:color="auto" w:fill="FFFFFF"/>
        </w:rPr>
        <w:t>pat</w:t>
      </w:r>
      <w:r w:rsidR="001A4013">
        <w:rPr>
          <w:rFonts w:eastAsia="Arial"/>
          <w:szCs w:val="20"/>
          <w:shd w:val="clear" w:color="auto" w:fill="FFFFFF"/>
        </w:rPr>
        <w:t xml:space="preserve"> </w:t>
      </w:r>
      <w:r w:rsidRPr="00074EA9">
        <w:rPr>
          <w:rFonts w:eastAsia="Arial"/>
          <w:szCs w:val="20"/>
          <w:shd w:val="clear" w:color="auto" w:fill="FFFFFF"/>
        </w:rPr>
        <w:t>reiškia</w:t>
      </w:r>
      <w:r w:rsidR="001A4013">
        <w:rPr>
          <w:rFonts w:eastAsia="Arial"/>
          <w:szCs w:val="20"/>
          <w:shd w:val="clear" w:color="auto" w:fill="FFFFFF"/>
        </w:rPr>
        <w:t xml:space="preserve"> </w:t>
      </w:r>
      <w:r w:rsidRPr="00074EA9">
        <w:rPr>
          <w:rFonts w:eastAsia="Arial"/>
          <w:szCs w:val="20"/>
          <w:shd w:val="clear" w:color="auto" w:fill="FFFFFF"/>
        </w:rPr>
        <w:t>ir</w:t>
      </w:r>
      <w:r w:rsidR="001A4013">
        <w:rPr>
          <w:rFonts w:eastAsia="Arial"/>
          <w:szCs w:val="20"/>
          <w:shd w:val="clear" w:color="auto" w:fill="FFFFFF"/>
        </w:rPr>
        <w:t xml:space="preserve"> </w:t>
      </w:r>
      <w:r w:rsidRPr="00074EA9">
        <w:rPr>
          <w:rFonts w:eastAsia="Arial"/>
          <w:szCs w:val="20"/>
          <w:shd w:val="clear" w:color="auto" w:fill="FFFFFF"/>
        </w:rPr>
        <w:t>daugiskaitą</w:t>
      </w:r>
      <w:r w:rsidR="001A4013">
        <w:rPr>
          <w:rFonts w:eastAsia="Arial"/>
          <w:szCs w:val="20"/>
          <w:shd w:val="clear" w:color="auto" w:fill="FFFFFF"/>
        </w:rPr>
        <w:t xml:space="preserve"> </w:t>
      </w:r>
      <w:r w:rsidRPr="00074EA9">
        <w:rPr>
          <w:rFonts w:eastAsia="Arial"/>
          <w:szCs w:val="20"/>
          <w:shd w:val="clear" w:color="auto" w:fill="FFFFFF"/>
        </w:rPr>
        <w:t>ir</w:t>
      </w:r>
      <w:r w:rsidR="001A4013">
        <w:rPr>
          <w:rFonts w:eastAsia="Arial"/>
          <w:szCs w:val="20"/>
          <w:shd w:val="clear" w:color="auto" w:fill="FFFFFF"/>
        </w:rPr>
        <w:t xml:space="preserve"> </w:t>
      </w:r>
      <w:r w:rsidRPr="00074EA9">
        <w:rPr>
          <w:rFonts w:eastAsia="Arial"/>
          <w:szCs w:val="20"/>
          <w:shd w:val="clear" w:color="auto" w:fill="FFFFFF"/>
        </w:rPr>
        <w:t>atvirkščiai,</w:t>
      </w:r>
      <w:r w:rsidR="001A4013">
        <w:rPr>
          <w:rFonts w:eastAsia="Arial"/>
          <w:szCs w:val="20"/>
          <w:shd w:val="clear" w:color="auto" w:fill="FFFFFF"/>
        </w:rPr>
        <w:t xml:space="preserve"> </w:t>
      </w:r>
      <w:r w:rsidRPr="00074EA9">
        <w:rPr>
          <w:rFonts w:eastAsia="Arial"/>
          <w:szCs w:val="20"/>
          <w:shd w:val="clear" w:color="auto" w:fill="FFFFFF"/>
        </w:rPr>
        <w:t>vienos</w:t>
      </w:r>
      <w:r w:rsidR="001A4013">
        <w:rPr>
          <w:rFonts w:eastAsia="Arial"/>
          <w:szCs w:val="20"/>
          <w:shd w:val="clear" w:color="auto" w:fill="FFFFFF"/>
        </w:rPr>
        <w:t xml:space="preserve"> </w:t>
      </w:r>
      <w:r w:rsidRPr="00074EA9">
        <w:rPr>
          <w:rFonts w:eastAsia="Arial"/>
          <w:szCs w:val="20"/>
          <w:shd w:val="clear" w:color="auto" w:fill="FFFFFF"/>
        </w:rPr>
        <w:t>giminės</w:t>
      </w:r>
      <w:r w:rsidR="001A4013">
        <w:rPr>
          <w:rFonts w:eastAsia="Arial"/>
          <w:szCs w:val="20"/>
          <w:shd w:val="clear" w:color="auto" w:fill="FFFFFF"/>
        </w:rPr>
        <w:t xml:space="preserve"> </w:t>
      </w:r>
      <w:r w:rsidRPr="00074EA9">
        <w:rPr>
          <w:rFonts w:eastAsia="Arial"/>
          <w:szCs w:val="20"/>
          <w:shd w:val="clear" w:color="auto" w:fill="FFFFFF"/>
        </w:rPr>
        <w:t>žodžiai</w:t>
      </w:r>
      <w:r w:rsidR="001A4013">
        <w:rPr>
          <w:rFonts w:eastAsia="Arial"/>
          <w:szCs w:val="20"/>
          <w:shd w:val="clear" w:color="auto" w:fill="FFFFFF"/>
        </w:rPr>
        <w:t xml:space="preserve"> </w:t>
      </w:r>
      <w:r w:rsidRPr="00074EA9">
        <w:rPr>
          <w:rFonts w:eastAsia="Arial"/>
          <w:szCs w:val="20"/>
          <w:shd w:val="clear" w:color="auto" w:fill="FFFFFF"/>
        </w:rPr>
        <w:t>apima</w:t>
      </w:r>
      <w:r w:rsidR="001A4013">
        <w:rPr>
          <w:rFonts w:eastAsia="Arial"/>
          <w:szCs w:val="20"/>
          <w:shd w:val="clear" w:color="auto" w:fill="FFFFFF"/>
        </w:rPr>
        <w:t xml:space="preserve"> </w:t>
      </w:r>
      <w:r w:rsidRPr="00074EA9">
        <w:rPr>
          <w:rFonts w:eastAsia="Arial"/>
          <w:szCs w:val="20"/>
          <w:shd w:val="clear" w:color="auto" w:fill="FFFFFF"/>
        </w:rPr>
        <w:t>ir</w:t>
      </w:r>
      <w:r w:rsidR="001A4013">
        <w:rPr>
          <w:rFonts w:eastAsia="Arial"/>
          <w:szCs w:val="20"/>
          <w:shd w:val="clear" w:color="auto" w:fill="FFFFFF"/>
        </w:rPr>
        <w:t xml:space="preserve"> </w:t>
      </w:r>
      <w:r w:rsidRPr="00074EA9">
        <w:rPr>
          <w:rFonts w:eastAsia="Arial"/>
          <w:szCs w:val="20"/>
          <w:shd w:val="clear" w:color="auto" w:fill="FFFFFF"/>
        </w:rPr>
        <w:t>kitos</w:t>
      </w:r>
      <w:r w:rsidR="001A4013">
        <w:rPr>
          <w:rFonts w:eastAsia="Arial"/>
          <w:szCs w:val="20"/>
          <w:shd w:val="clear" w:color="auto" w:fill="FFFFFF"/>
        </w:rPr>
        <w:t xml:space="preserve"> </w:t>
      </w:r>
      <w:r w:rsidRPr="00074EA9">
        <w:rPr>
          <w:rFonts w:eastAsia="Arial"/>
          <w:szCs w:val="20"/>
          <w:shd w:val="clear" w:color="auto" w:fill="FFFFFF"/>
        </w:rPr>
        <w:t>giminės</w:t>
      </w:r>
      <w:r w:rsidR="001A4013">
        <w:rPr>
          <w:rFonts w:eastAsia="Arial"/>
          <w:szCs w:val="20"/>
          <w:shd w:val="clear" w:color="auto" w:fill="FFFFFF"/>
        </w:rPr>
        <w:t xml:space="preserve"> </w:t>
      </w:r>
      <w:r w:rsidRPr="00074EA9">
        <w:rPr>
          <w:rFonts w:eastAsia="Arial"/>
          <w:szCs w:val="20"/>
          <w:shd w:val="clear" w:color="auto" w:fill="FFFFFF"/>
        </w:rPr>
        <w:t>atitinkamus</w:t>
      </w:r>
      <w:r w:rsidR="001A4013">
        <w:rPr>
          <w:rFonts w:eastAsia="Arial"/>
          <w:szCs w:val="20"/>
          <w:shd w:val="clear" w:color="auto" w:fill="FFFFFF"/>
        </w:rPr>
        <w:t xml:space="preserve"> </w:t>
      </w:r>
      <w:r w:rsidRPr="00074EA9">
        <w:rPr>
          <w:rFonts w:eastAsia="Arial"/>
          <w:szCs w:val="20"/>
          <w:shd w:val="clear" w:color="auto" w:fill="FFFFFF"/>
        </w:rPr>
        <w:t>žodžius,</w:t>
      </w:r>
      <w:r w:rsidR="001A4013">
        <w:rPr>
          <w:rFonts w:eastAsia="Arial"/>
          <w:szCs w:val="20"/>
          <w:shd w:val="clear" w:color="auto" w:fill="FFFFFF"/>
        </w:rPr>
        <w:t xml:space="preserve"> </w:t>
      </w:r>
      <w:r w:rsidRPr="00074EA9">
        <w:rPr>
          <w:rFonts w:eastAsia="Arial"/>
          <w:szCs w:val="20"/>
          <w:shd w:val="clear" w:color="auto" w:fill="FFFFFF"/>
        </w:rPr>
        <w:t>žodis</w:t>
      </w:r>
      <w:r w:rsidR="001A4013">
        <w:rPr>
          <w:rFonts w:eastAsia="Arial"/>
          <w:szCs w:val="20"/>
          <w:shd w:val="clear" w:color="auto" w:fill="FFFFFF"/>
        </w:rPr>
        <w:t xml:space="preserve"> </w:t>
      </w:r>
      <w:r w:rsidRPr="00074EA9">
        <w:rPr>
          <w:rFonts w:eastAsia="Arial"/>
          <w:szCs w:val="20"/>
          <w:shd w:val="clear" w:color="auto" w:fill="FFFFFF"/>
        </w:rPr>
        <w:t>asmuo</w:t>
      </w:r>
      <w:r w:rsidR="001A4013">
        <w:rPr>
          <w:rFonts w:eastAsia="Arial"/>
          <w:szCs w:val="20"/>
          <w:shd w:val="clear" w:color="auto" w:fill="FFFFFF"/>
        </w:rPr>
        <w:t xml:space="preserve"> </w:t>
      </w:r>
      <w:r w:rsidRPr="00074EA9">
        <w:rPr>
          <w:rFonts w:eastAsia="Arial"/>
          <w:szCs w:val="20"/>
          <w:shd w:val="clear" w:color="auto" w:fill="FFFFFF"/>
        </w:rPr>
        <w:t>reiškia</w:t>
      </w:r>
      <w:r w:rsidR="001A4013">
        <w:rPr>
          <w:rFonts w:eastAsia="Arial"/>
          <w:szCs w:val="20"/>
          <w:shd w:val="clear" w:color="auto" w:fill="FFFFFF"/>
        </w:rPr>
        <w:t xml:space="preserve"> </w:t>
      </w:r>
      <w:r w:rsidRPr="00074EA9">
        <w:rPr>
          <w:rFonts w:eastAsia="Arial"/>
          <w:szCs w:val="20"/>
          <w:shd w:val="clear" w:color="auto" w:fill="FFFFFF"/>
        </w:rPr>
        <w:t>tiek</w:t>
      </w:r>
      <w:r w:rsidR="001A4013">
        <w:rPr>
          <w:rFonts w:eastAsia="Arial"/>
          <w:szCs w:val="20"/>
          <w:shd w:val="clear" w:color="auto" w:fill="FFFFFF"/>
        </w:rPr>
        <w:t xml:space="preserve"> </w:t>
      </w:r>
      <w:r w:rsidRPr="00074EA9">
        <w:rPr>
          <w:rFonts w:eastAsia="Arial"/>
          <w:szCs w:val="20"/>
          <w:shd w:val="clear" w:color="auto" w:fill="FFFFFF"/>
        </w:rPr>
        <w:t>fizinius,</w:t>
      </w:r>
      <w:r w:rsidR="001A4013">
        <w:rPr>
          <w:rFonts w:eastAsia="Arial"/>
          <w:szCs w:val="20"/>
          <w:shd w:val="clear" w:color="auto" w:fill="FFFFFF"/>
        </w:rPr>
        <w:t xml:space="preserve"> </w:t>
      </w:r>
      <w:r w:rsidRPr="00074EA9">
        <w:rPr>
          <w:rFonts w:eastAsia="Arial"/>
          <w:szCs w:val="20"/>
          <w:shd w:val="clear" w:color="auto" w:fill="FFFFFF"/>
        </w:rPr>
        <w:t>tiek</w:t>
      </w:r>
      <w:r w:rsidR="001A4013">
        <w:rPr>
          <w:rFonts w:eastAsia="Arial"/>
          <w:szCs w:val="20"/>
          <w:shd w:val="clear" w:color="auto" w:fill="FFFFFF"/>
        </w:rPr>
        <w:t xml:space="preserve"> </w:t>
      </w:r>
      <w:r w:rsidRPr="00074EA9">
        <w:rPr>
          <w:rFonts w:eastAsia="Arial"/>
          <w:szCs w:val="20"/>
          <w:shd w:val="clear" w:color="auto" w:fill="FFFFFF"/>
        </w:rPr>
        <w:t>ir</w:t>
      </w:r>
      <w:r w:rsidR="001A4013">
        <w:rPr>
          <w:rFonts w:eastAsia="Arial"/>
          <w:szCs w:val="20"/>
          <w:shd w:val="clear" w:color="auto" w:fill="FFFFFF"/>
        </w:rPr>
        <w:t xml:space="preserve"> </w:t>
      </w:r>
      <w:r w:rsidRPr="00074EA9">
        <w:rPr>
          <w:rFonts w:eastAsia="Arial"/>
          <w:szCs w:val="20"/>
          <w:shd w:val="clear" w:color="auto" w:fill="FFFFFF"/>
        </w:rPr>
        <w:t>juridinius</w:t>
      </w:r>
      <w:r w:rsidR="001A4013">
        <w:rPr>
          <w:rFonts w:eastAsia="Arial"/>
          <w:szCs w:val="20"/>
          <w:shd w:val="clear" w:color="auto" w:fill="FFFFFF"/>
        </w:rPr>
        <w:t xml:space="preserve"> </w:t>
      </w:r>
      <w:r w:rsidRPr="00074EA9">
        <w:rPr>
          <w:rFonts w:eastAsia="Arial"/>
          <w:szCs w:val="20"/>
          <w:shd w:val="clear" w:color="auto" w:fill="FFFFFF"/>
        </w:rPr>
        <w:t>asmenis.</w:t>
      </w:r>
    </w:p>
    <w:p w14:paraId="5439232B" w14:textId="4408C620"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1.2.11.</w:t>
      </w:r>
      <w:r w:rsidRPr="00074EA9">
        <w:rPr>
          <w:rFonts w:eastAsia="Arial"/>
          <w:szCs w:val="20"/>
        </w:rPr>
        <w:tab/>
      </w:r>
      <w:r w:rsidRPr="00074EA9">
        <w:rPr>
          <w:rFonts w:eastAsia="Arial"/>
          <w:szCs w:val="20"/>
          <w:shd w:val="clear" w:color="auto" w:fill="FFFFFF"/>
        </w:rPr>
        <w:t>Jeigu</w:t>
      </w:r>
      <w:r w:rsidR="001A4013">
        <w:rPr>
          <w:rFonts w:eastAsia="Arial"/>
          <w:szCs w:val="20"/>
          <w:shd w:val="clear" w:color="auto" w:fill="FFFFFF"/>
        </w:rPr>
        <w:t xml:space="preserve"> </w:t>
      </w:r>
      <w:r w:rsidRPr="00074EA9">
        <w:rPr>
          <w:rFonts w:eastAsia="Arial"/>
          <w:szCs w:val="20"/>
          <w:shd w:val="clear" w:color="auto" w:fill="FFFFFF"/>
        </w:rPr>
        <w:t>Sutartyje</w:t>
      </w:r>
      <w:r w:rsidR="001A4013">
        <w:rPr>
          <w:rFonts w:eastAsia="Arial"/>
          <w:szCs w:val="20"/>
          <w:shd w:val="clear" w:color="auto" w:fill="FFFFFF"/>
        </w:rPr>
        <w:t xml:space="preserve"> </w:t>
      </w:r>
      <w:r w:rsidRPr="00074EA9">
        <w:rPr>
          <w:rFonts w:eastAsia="Arial"/>
          <w:szCs w:val="20"/>
          <w:shd w:val="clear" w:color="auto" w:fill="FFFFFF"/>
        </w:rPr>
        <w:t>nurodyta</w:t>
      </w:r>
      <w:r w:rsidR="001A4013">
        <w:rPr>
          <w:rFonts w:eastAsia="Arial"/>
          <w:szCs w:val="20"/>
          <w:shd w:val="clear" w:color="auto" w:fill="FFFFFF"/>
        </w:rPr>
        <w:t xml:space="preserve"> </w:t>
      </w:r>
      <w:r w:rsidRPr="00074EA9">
        <w:rPr>
          <w:rFonts w:eastAsia="Arial"/>
          <w:szCs w:val="20"/>
          <w:shd w:val="clear" w:color="auto" w:fill="FFFFFF"/>
        </w:rPr>
        <w:t>reikšmė</w:t>
      </w:r>
      <w:r w:rsidR="001A4013">
        <w:rPr>
          <w:rFonts w:eastAsia="Arial"/>
          <w:szCs w:val="20"/>
          <w:shd w:val="clear" w:color="auto" w:fill="FFFFFF"/>
        </w:rPr>
        <w:t xml:space="preserve"> </w:t>
      </w:r>
      <w:r w:rsidRPr="00074EA9">
        <w:rPr>
          <w:rFonts w:eastAsia="Arial"/>
          <w:szCs w:val="20"/>
          <w:shd w:val="clear" w:color="auto" w:fill="FFFFFF"/>
        </w:rPr>
        <w:t>skaičiais</w:t>
      </w:r>
      <w:r w:rsidR="001A4013">
        <w:rPr>
          <w:rFonts w:eastAsia="Arial"/>
          <w:szCs w:val="20"/>
          <w:shd w:val="clear" w:color="auto" w:fill="FFFFFF"/>
        </w:rPr>
        <w:t xml:space="preserve"> </w:t>
      </w:r>
      <w:r w:rsidRPr="00074EA9">
        <w:rPr>
          <w:rFonts w:eastAsia="Arial"/>
          <w:szCs w:val="20"/>
          <w:shd w:val="clear" w:color="auto" w:fill="FFFFFF"/>
        </w:rPr>
        <w:t>ir</w:t>
      </w:r>
      <w:r w:rsidR="001A4013">
        <w:rPr>
          <w:rFonts w:eastAsia="Arial"/>
          <w:szCs w:val="20"/>
          <w:shd w:val="clear" w:color="auto" w:fill="FFFFFF"/>
        </w:rPr>
        <w:t xml:space="preserve"> </w:t>
      </w:r>
      <w:r w:rsidRPr="00074EA9">
        <w:rPr>
          <w:rFonts w:eastAsia="Arial"/>
          <w:szCs w:val="20"/>
          <w:shd w:val="clear" w:color="auto" w:fill="FFFFFF"/>
        </w:rPr>
        <w:t>žodžiais</w:t>
      </w:r>
      <w:r w:rsidR="001A4013">
        <w:rPr>
          <w:rFonts w:eastAsia="Arial"/>
          <w:szCs w:val="20"/>
          <w:shd w:val="clear" w:color="auto" w:fill="FFFFFF"/>
        </w:rPr>
        <w:t xml:space="preserve"> </w:t>
      </w:r>
      <w:r w:rsidRPr="00074EA9">
        <w:rPr>
          <w:rFonts w:eastAsia="Arial"/>
          <w:szCs w:val="20"/>
          <w:shd w:val="clear" w:color="auto" w:fill="FFFFFF"/>
        </w:rPr>
        <w:t>skiriasi,</w:t>
      </w:r>
      <w:r w:rsidR="001A4013">
        <w:rPr>
          <w:rFonts w:eastAsia="Arial"/>
          <w:szCs w:val="20"/>
          <w:shd w:val="clear" w:color="auto" w:fill="FFFFFF"/>
        </w:rPr>
        <w:t xml:space="preserve"> </w:t>
      </w:r>
      <w:r w:rsidRPr="00074EA9">
        <w:rPr>
          <w:rFonts w:eastAsia="Arial"/>
          <w:szCs w:val="20"/>
          <w:shd w:val="clear" w:color="auto" w:fill="FFFFFF"/>
        </w:rPr>
        <w:t>vadovaujamasi</w:t>
      </w:r>
      <w:r w:rsidR="001A4013">
        <w:rPr>
          <w:rFonts w:eastAsia="Arial"/>
          <w:szCs w:val="20"/>
          <w:shd w:val="clear" w:color="auto" w:fill="FFFFFF"/>
        </w:rPr>
        <w:t xml:space="preserve"> </w:t>
      </w:r>
      <w:r w:rsidRPr="00074EA9">
        <w:rPr>
          <w:rFonts w:eastAsia="Arial"/>
          <w:szCs w:val="20"/>
          <w:shd w:val="clear" w:color="auto" w:fill="FFFFFF"/>
        </w:rPr>
        <w:t>žodžiais</w:t>
      </w:r>
      <w:r w:rsidR="001A4013">
        <w:rPr>
          <w:rFonts w:eastAsia="Arial"/>
          <w:szCs w:val="20"/>
          <w:shd w:val="clear" w:color="auto" w:fill="FFFFFF"/>
        </w:rPr>
        <w:t xml:space="preserve"> </w:t>
      </w:r>
      <w:r w:rsidRPr="00074EA9">
        <w:rPr>
          <w:rFonts w:eastAsia="Arial"/>
          <w:szCs w:val="20"/>
          <w:shd w:val="clear" w:color="auto" w:fill="FFFFFF"/>
        </w:rPr>
        <w:t>nurodyta</w:t>
      </w:r>
      <w:r w:rsidR="001A4013">
        <w:rPr>
          <w:rFonts w:eastAsia="Arial"/>
          <w:szCs w:val="20"/>
          <w:shd w:val="clear" w:color="auto" w:fill="FFFFFF"/>
        </w:rPr>
        <w:t xml:space="preserve"> </w:t>
      </w:r>
      <w:r w:rsidRPr="00074EA9">
        <w:rPr>
          <w:rFonts w:eastAsia="Arial"/>
          <w:szCs w:val="20"/>
          <w:shd w:val="clear" w:color="auto" w:fill="FFFFFF"/>
        </w:rPr>
        <w:t>reikšme.</w:t>
      </w:r>
    </w:p>
    <w:p w14:paraId="2F070A1B" w14:textId="7B6A53C0"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1.2.12.</w:t>
      </w:r>
      <w:r w:rsidRPr="00074EA9">
        <w:rPr>
          <w:rFonts w:eastAsia="Arial"/>
          <w:szCs w:val="20"/>
        </w:rPr>
        <w:tab/>
      </w:r>
      <w:r w:rsidRPr="00074EA9">
        <w:rPr>
          <w:rFonts w:eastAsia="Arial"/>
          <w:szCs w:val="20"/>
          <w:shd w:val="clear" w:color="auto" w:fill="FFFFFF"/>
        </w:rPr>
        <w:t>Jei</w:t>
      </w:r>
      <w:r w:rsidR="001A4013">
        <w:rPr>
          <w:rFonts w:eastAsia="Arial"/>
          <w:szCs w:val="20"/>
          <w:shd w:val="clear" w:color="auto" w:fill="FFFFFF"/>
        </w:rPr>
        <w:t xml:space="preserve"> </w:t>
      </w:r>
      <w:r w:rsidRPr="00074EA9">
        <w:rPr>
          <w:rFonts w:eastAsia="Arial"/>
          <w:szCs w:val="20"/>
          <w:shd w:val="clear" w:color="auto" w:fill="FFFFFF"/>
        </w:rPr>
        <w:t>pateikiamos</w:t>
      </w:r>
      <w:r w:rsidR="001A4013">
        <w:rPr>
          <w:rFonts w:eastAsia="Arial"/>
          <w:szCs w:val="20"/>
          <w:shd w:val="clear" w:color="auto" w:fill="FFFFFF"/>
        </w:rPr>
        <w:t xml:space="preserve"> </w:t>
      </w:r>
      <w:r w:rsidRPr="00074EA9">
        <w:rPr>
          <w:rFonts w:eastAsia="Arial"/>
          <w:szCs w:val="20"/>
          <w:shd w:val="clear" w:color="auto" w:fill="FFFFFF"/>
        </w:rPr>
        <w:t>nuorodos</w:t>
      </w:r>
      <w:r w:rsidR="001A4013">
        <w:rPr>
          <w:rFonts w:eastAsia="Arial"/>
          <w:szCs w:val="20"/>
          <w:shd w:val="clear" w:color="auto" w:fill="FFFFFF"/>
        </w:rPr>
        <w:t xml:space="preserve"> </w:t>
      </w:r>
      <w:r w:rsidRPr="00074EA9">
        <w:rPr>
          <w:rFonts w:eastAsia="Arial"/>
          <w:szCs w:val="20"/>
          <w:shd w:val="clear" w:color="auto" w:fill="FFFFFF"/>
        </w:rPr>
        <w:t>į</w:t>
      </w:r>
      <w:r w:rsidR="001A4013">
        <w:rPr>
          <w:rFonts w:eastAsia="Arial"/>
          <w:szCs w:val="20"/>
          <w:shd w:val="clear" w:color="auto" w:fill="FFFFFF"/>
        </w:rPr>
        <w:t xml:space="preserve"> </w:t>
      </w:r>
      <w:r w:rsidRPr="00074EA9">
        <w:rPr>
          <w:rFonts w:eastAsia="Arial"/>
          <w:szCs w:val="20"/>
          <w:shd w:val="clear" w:color="auto" w:fill="FFFFFF"/>
        </w:rPr>
        <w:t>teisės</w:t>
      </w:r>
      <w:r w:rsidR="001A4013">
        <w:rPr>
          <w:rFonts w:eastAsia="Arial"/>
          <w:szCs w:val="20"/>
          <w:shd w:val="clear" w:color="auto" w:fill="FFFFFF"/>
        </w:rPr>
        <w:t xml:space="preserve"> </w:t>
      </w:r>
      <w:r w:rsidRPr="00074EA9">
        <w:rPr>
          <w:rFonts w:eastAsia="Arial"/>
          <w:szCs w:val="20"/>
          <w:shd w:val="clear" w:color="auto" w:fill="FFFFFF"/>
        </w:rPr>
        <w:t>aktus,</w:t>
      </w:r>
      <w:r w:rsidR="001A4013">
        <w:rPr>
          <w:rFonts w:eastAsia="Arial"/>
          <w:szCs w:val="20"/>
          <w:shd w:val="clear" w:color="auto" w:fill="FFFFFF"/>
        </w:rPr>
        <w:t xml:space="preserve"> </w:t>
      </w:r>
      <w:r w:rsidRPr="00074EA9">
        <w:rPr>
          <w:rFonts w:eastAsia="Arial"/>
          <w:szCs w:val="20"/>
          <w:shd w:val="clear" w:color="auto" w:fill="FFFFFF"/>
        </w:rPr>
        <w:t>turi</w:t>
      </w:r>
      <w:r w:rsidR="001A4013">
        <w:rPr>
          <w:rFonts w:eastAsia="Arial"/>
          <w:szCs w:val="20"/>
          <w:shd w:val="clear" w:color="auto" w:fill="FFFFFF"/>
        </w:rPr>
        <w:t xml:space="preserve"> </w:t>
      </w:r>
      <w:r w:rsidRPr="00074EA9">
        <w:rPr>
          <w:rFonts w:eastAsia="Arial"/>
          <w:szCs w:val="20"/>
          <w:shd w:val="clear" w:color="auto" w:fill="FFFFFF"/>
        </w:rPr>
        <w:t>būti</w:t>
      </w:r>
      <w:r w:rsidR="001A4013">
        <w:rPr>
          <w:rFonts w:eastAsia="Arial"/>
          <w:szCs w:val="20"/>
          <w:shd w:val="clear" w:color="auto" w:fill="FFFFFF"/>
        </w:rPr>
        <w:t xml:space="preserve"> </w:t>
      </w:r>
      <w:r w:rsidRPr="00074EA9">
        <w:rPr>
          <w:rFonts w:eastAsia="Arial"/>
          <w:szCs w:val="20"/>
          <w:shd w:val="clear" w:color="auto" w:fill="FFFFFF"/>
        </w:rPr>
        <w:t>taikomos</w:t>
      </w:r>
      <w:r w:rsidR="001A4013">
        <w:rPr>
          <w:rFonts w:eastAsia="Arial"/>
          <w:szCs w:val="20"/>
          <w:shd w:val="clear" w:color="auto" w:fill="FFFFFF"/>
        </w:rPr>
        <w:t xml:space="preserve"> </w:t>
      </w:r>
      <w:r w:rsidRPr="00074EA9">
        <w:rPr>
          <w:rFonts w:eastAsia="Arial"/>
          <w:szCs w:val="20"/>
          <w:shd w:val="clear" w:color="auto" w:fill="FFFFFF"/>
        </w:rPr>
        <w:t>aktualios</w:t>
      </w:r>
      <w:r w:rsidR="001A4013">
        <w:rPr>
          <w:rFonts w:eastAsia="Arial"/>
          <w:szCs w:val="20"/>
          <w:shd w:val="clear" w:color="auto" w:fill="FFFFFF"/>
        </w:rPr>
        <w:t xml:space="preserve"> </w:t>
      </w:r>
      <w:r w:rsidRPr="00074EA9">
        <w:rPr>
          <w:rFonts w:eastAsia="Arial"/>
          <w:szCs w:val="20"/>
          <w:shd w:val="clear" w:color="auto" w:fill="FFFFFF"/>
        </w:rPr>
        <w:t>teisės</w:t>
      </w:r>
      <w:r w:rsidR="001A4013">
        <w:rPr>
          <w:rFonts w:eastAsia="Arial"/>
          <w:szCs w:val="20"/>
          <w:shd w:val="clear" w:color="auto" w:fill="FFFFFF"/>
        </w:rPr>
        <w:t xml:space="preserve"> </w:t>
      </w:r>
      <w:r w:rsidRPr="00074EA9">
        <w:rPr>
          <w:rFonts w:eastAsia="Arial"/>
          <w:szCs w:val="20"/>
          <w:shd w:val="clear" w:color="auto" w:fill="FFFFFF"/>
        </w:rPr>
        <w:t>aktų</w:t>
      </w:r>
      <w:r w:rsidR="001A4013">
        <w:rPr>
          <w:rFonts w:eastAsia="Arial"/>
          <w:szCs w:val="20"/>
          <w:shd w:val="clear" w:color="auto" w:fill="FFFFFF"/>
        </w:rPr>
        <w:t xml:space="preserve"> </w:t>
      </w:r>
      <w:r w:rsidRPr="00074EA9">
        <w:rPr>
          <w:rFonts w:eastAsia="Arial"/>
          <w:szCs w:val="20"/>
          <w:shd w:val="clear" w:color="auto" w:fill="FFFFFF"/>
        </w:rPr>
        <w:t>redakcijos,</w:t>
      </w:r>
      <w:r w:rsidR="001A4013">
        <w:rPr>
          <w:rFonts w:eastAsia="Arial"/>
          <w:szCs w:val="20"/>
          <w:shd w:val="clear" w:color="auto" w:fill="FFFFFF"/>
        </w:rPr>
        <w:t xml:space="preserve"> </w:t>
      </w:r>
      <w:r w:rsidRPr="00074EA9">
        <w:rPr>
          <w:rFonts w:eastAsia="Arial"/>
          <w:szCs w:val="20"/>
          <w:shd w:val="clear" w:color="auto" w:fill="FFFFFF"/>
        </w:rPr>
        <w:t>jeigu</w:t>
      </w:r>
      <w:r w:rsidR="001A4013">
        <w:rPr>
          <w:rFonts w:eastAsia="Arial"/>
          <w:szCs w:val="20"/>
          <w:shd w:val="clear" w:color="auto" w:fill="FFFFFF"/>
        </w:rPr>
        <w:t xml:space="preserve"> </w:t>
      </w:r>
      <w:r w:rsidRPr="00074EA9">
        <w:rPr>
          <w:rFonts w:eastAsia="Arial"/>
          <w:szCs w:val="20"/>
          <w:shd w:val="clear" w:color="auto" w:fill="FFFFFF"/>
        </w:rPr>
        <w:t>nenurodyta</w:t>
      </w:r>
      <w:r w:rsidR="001A4013">
        <w:rPr>
          <w:rFonts w:eastAsia="Arial"/>
          <w:szCs w:val="20"/>
          <w:shd w:val="clear" w:color="auto" w:fill="FFFFFF"/>
        </w:rPr>
        <w:t xml:space="preserve"> </w:t>
      </w:r>
      <w:r w:rsidRPr="00074EA9">
        <w:rPr>
          <w:rFonts w:eastAsia="Arial"/>
          <w:szCs w:val="20"/>
          <w:shd w:val="clear" w:color="auto" w:fill="FFFFFF"/>
        </w:rPr>
        <w:t>kitaip.</w:t>
      </w:r>
    </w:p>
    <w:p w14:paraId="3C1B6D59" w14:textId="77777777" w:rsidR="00A60E6F" w:rsidRPr="00074EA9" w:rsidRDefault="00A60E6F" w:rsidP="00A60E6F">
      <w:pPr>
        <w:widowControl w:val="0"/>
        <w:tabs>
          <w:tab w:val="left" w:pos="567"/>
          <w:tab w:val="left" w:pos="851"/>
          <w:tab w:val="left" w:pos="992"/>
          <w:tab w:val="left" w:pos="1134"/>
        </w:tabs>
        <w:spacing w:after="0"/>
        <w:jc w:val="both"/>
        <w:rPr>
          <w:rFonts w:eastAsia="Arial"/>
          <w:b/>
          <w:bCs/>
          <w:szCs w:val="20"/>
        </w:rPr>
      </w:pPr>
    </w:p>
    <w:p w14:paraId="033ECA60" w14:textId="7FF0B7DD"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outlineLvl w:val="1"/>
        <w:rPr>
          <w:rFonts w:eastAsia="Arial"/>
          <w:b/>
          <w:szCs w:val="20"/>
        </w:rPr>
      </w:pPr>
      <w:r w:rsidRPr="00074EA9">
        <w:rPr>
          <w:rFonts w:eastAsia="Arial"/>
          <w:b/>
          <w:szCs w:val="20"/>
        </w:rPr>
        <w:t>1.3.</w:t>
      </w:r>
      <w:r w:rsidRPr="00074EA9">
        <w:rPr>
          <w:rFonts w:eastAsia="Arial"/>
          <w:b/>
          <w:szCs w:val="20"/>
        </w:rPr>
        <w:tab/>
        <w:t>Dokumentų</w:t>
      </w:r>
      <w:r w:rsidR="001A4013">
        <w:rPr>
          <w:rFonts w:eastAsia="Arial"/>
          <w:b/>
          <w:szCs w:val="20"/>
        </w:rPr>
        <w:t xml:space="preserve"> </w:t>
      </w:r>
      <w:r w:rsidRPr="00074EA9">
        <w:rPr>
          <w:rFonts w:eastAsia="Arial"/>
          <w:b/>
          <w:szCs w:val="20"/>
        </w:rPr>
        <w:t>viršenybė</w:t>
      </w:r>
    </w:p>
    <w:p w14:paraId="1AE66C97" w14:textId="7777777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outlineLvl w:val="1"/>
        <w:rPr>
          <w:rFonts w:eastAsia="Arial"/>
          <w:b/>
          <w:szCs w:val="20"/>
        </w:rPr>
      </w:pPr>
    </w:p>
    <w:p w14:paraId="14E09AAD" w14:textId="21A6274A" w:rsidR="00A60E6F" w:rsidRPr="00074EA9" w:rsidRDefault="00A60E6F" w:rsidP="00A60E6F">
      <w:pPr>
        <w:widowControl w:val="0"/>
        <w:tabs>
          <w:tab w:val="left" w:pos="567"/>
          <w:tab w:val="left" w:pos="851"/>
          <w:tab w:val="left" w:pos="992"/>
          <w:tab w:val="left" w:pos="1134"/>
        </w:tabs>
        <w:spacing w:after="0"/>
        <w:jc w:val="both"/>
        <w:rPr>
          <w:rFonts w:eastAsia="Cambria"/>
          <w:szCs w:val="20"/>
        </w:rPr>
      </w:pPr>
      <w:r w:rsidRPr="00074EA9">
        <w:rPr>
          <w:rFonts w:eastAsia="Cambria"/>
          <w:szCs w:val="20"/>
        </w:rPr>
        <w:t>1.3.1.</w:t>
      </w:r>
      <w:r w:rsidRPr="00074EA9">
        <w:rPr>
          <w:rFonts w:eastAsia="Cambria"/>
          <w:szCs w:val="20"/>
        </w:rPr>
        <w:tab/>
        <w:t>Sutartį</w:t>
      </w:r>
      <w:r w:rsidR="001A4013">
        <w:rPr>
          <w:rFonts w:eastAsia="Cambria"/>
          <w:szCs w:val="20"/>
        </w:rPr>
        <w:t xml:space="preserve"> </w:t>
      </w:r>
      <w:r w:rsidRPr="00074EA9">
        <w:rPr>
          <w:rFonts w:eastAsia="Cambria"/>
          <w:szCs w:val="20"/>
        </w:rPr>
        <w:t>sudarantys</w:t>
      </w:r>
      <w:r w:rsidR="001A4013">
        <w:rPr>
          <w:rFonts w:eastAsia="Cambria"/>
          <w:szCs w:val="20"/>
        </w:rPr>
        <w:t xml:space="preserve"> </w:t>
      </w:r>
      <w:r w:rsidRPr="00074EA9">
        <w:rPr>
          <w:rFonts w:eastAsia="Cambria"/>
          <w:szCs w:val="20"/>
        </w:rPr>
        <w:t>dokumentai</w:t>
      </w:r>
      <w:r w:rsidR="001A4013">
        <w:rPr>
          <w:rFonts w:eastAsia="Cambria"/>
          <w:szCs w:val="20"/>
        </w:rPr>
        <w:t xml:space="preserve"> </w:t>
      </w:r>
      <w:r w:rsidRPr="00074EA9">
        <w:rPr>
          <w:rFonts w:eastAsia="Cambria"/>
          <w:szCs w:val="20"/>
        </w:rPr>
        <w:t>turi</w:t>
      </w:r>
      <w:r w:rsidR="001A4013">
        <w:rPr>
          <w:rFonts w:eastAsia="Cambria"/>
          <w:szCs w:val="20"/>
        </w:rPr>
        <w:t xml:space="preserve"> </w:t>
      </w:r>
      <w:r w:rsidRPr="00074EA9">
        <w:rPr>
          <w:rFonts w:eastAsia="Cambria"/>
          <w:szCs w:val="20"/>
        </w:rPr>
        <w:t>būti</w:t>
      </w:r>
      <w:r w:rsidR="001A4013">
        <w:rPr>
          <w:rFonts w:eastAsia="Cambria"/>
          <w:szCs w:val="20"/>
        </w:rPr>
        <w:t xml:space="preserve"> </w:t>
      </w:r>
      <w:r w:rsidRPr="00074EA9">
        <w:rPr>
          <w:rFonts w:eastAsia="Cambria"/>
          <w:szCs w:val="20"/>
        </w:rPr>
        <w:t>suprantami</w:t>
      </w:r>
      <w:r w:rsidR="001A4013">
        <w:rPr>
          <w:rFonts w:eastAsia="Cambria"/>
          <w:szCs w:val="20"/>
        </w:rPr>
        <w:t xml:space="preserve"> </w:t>
      </w:r>
      <w:r w:rsidRPr="00074EA9">
        <w:rPr>
          <w:rFonts w:eastAsia="Cambria"/>
          <w:szCs w:val="20"/>
        </w:rPr>
        <w:t>kaip</w:t>
      </w:r>
      <w:r w:rsidR="001A4013">
        <w:rPr>
          <w:rFonts w:eastAsia="Cambria"/>
          <w:szCs w:val="20"/>
        </w:rPr>
        <w:t xml:space="preserve"> </w:t>
      </w:r>
      <w:r w:rsidRPr="00074EA9">
        <w:rPr>
          <w:rFonts w:eastAsia="Cambria"/>
          <w:szCs w:val="20"/>
        </w:rPr>
        <w:t>papildantys</w:t>
      </w:r>
      <w:r w:rsidR="001A4013">
        <w:rPr>
          <w:rFonts w:eastAsia="Cambria"/>
          <w:szCs w:val="20"/>
        </w:rPr>
        <w:t xml:space="preserve"> </w:t>
      </w:r>
      <w:r w:rsidRPr="00074EA9">
        <w:rPr>
          <w:rFonts w:eastAsia="Cambria"/>
          <w:szCs w:val="20"/>
        </w:rPr>
        <w:t>vienas</w:t>
      </w:r>
      <w:r w:rsidR="001A4013">
        <w:rPr>
          <w:rFonts w:eastAsia="Cambria"/>
          <w:szCs w:val="20"/>
        </w:rPr>
        <w:t xml:space="preserve"> </w:t>
      </w:r>
      <w:r w:rsidRPr="00074EA9">
        <w:rPr>
          <w:rFonts w:eastAsia="Cambria"/>
          <w:szCs w:val="20"/>
        </w:rPr>
        <w:t>kitą.</w:t>
      </w:r>
      <w:r w:rsidR="001A4013">
        <w:rPr>
          <w:rFonts w:eastAsia="Cambria"/>
          <w:szCs w:val="20"/>
        </w:rPr>
        <w:t xml:space="preserve"> </w:t>
      </w:r>
      <w:r w:rsidRPr="00074EA9">
        <w:rPr>
          <w:rFonts w:eastAsia="Cambria"/>
          <w:szCs w:val="20"/>
        </w:rPr>
        <w:t>Bet</w:t>
      </w:r>
      <w:r w:rsidR="001A4013">
        <w:rPr>
          <w:rFonts w:eastAsia="Cambria"/>
          <w:szCs w:val="20"/>
        </w:rPr>
        <w:t xml:space="preserve"> </w:t>
      </w:r>
      <w:r w:rsidRPr="00074EA9">
        <w:rPr>
          <w:rFonts w:eastAsia="Cambria"/>
          <w:szCs w:val="20"/>
        </w:rPr>
        <w:t>kokio</w:t>
      </w:r>
      <w:r w:rsidR="001A4013">
        <w:rPr>
          <w:rFonts w:eastAsia="Cambria"/>
          <w:szCs w:val="20"/>
        </w:rPr>
        <w:t xml:space="preserve"> </w:t>
      </w:r>
      <w:r w:rsidRPr="00074EA9">
        <w:rPr>
          <w:rFonts w:eastAsia="Cambria"/>
          <w:szCs w:val="20"/>
        </w:rPr>
        <w:t>Sutarties</w:t>
      </w:r>
      <w:r w:rsidR="001A4013">
        <w:rPr>
          <w:rFonts w:eastAsia="Cambria"/>
          <w:szCs w:val="20"/>
        </w:rPr>
        <w:t xml:space="preserve"> </w:t>
      </w:r>
      <w:r w:rsidRPr="00074EA9">
        <w:rPr>
          <w:rFonts w:eastAsia="Cambria"/>
          <w:szCs w:val="20"/>
        </w:rPr>
        <w:t>dokumentų</w:t>
      </w:r>
      <w:r w:rsidR="001A4013">
        <w:rPr>
          <w:rFonts w:eastAsia="Cambria"/>
          <w:szCs w:val="20"/>
        </w:rPr>
        <w:t xml:space="preserve"> </w:t>
      </w:r>
      <w:r w:rsidRPr="00074EA9">
        <w:rPr>
          <w:rFonts w:eastAsia="Cambria"/>
          <w:szCs w:val="20"/>
        </w:rPr>
        <w:t>sąlygų</w:t>
      </w:r>
      <w:r w:rsidR="001A4013">
        <w:rPr>
          <w:rFonts w:eastAsia="Cambria"/>
          <w:szCs w:val="20"/>
        </w:rPr>
        <w:t xml:space="preserve"> </w:t>
      </w:r>
      <w:r w:rsidRPr="00074EA9">
        <w:rPr>
          <w:rFonts w:eastAsia="Cambria"/>
          <w:szCs w:val="20"/>
        </w:rPr>
        <w:t>neatitikimo</w:t>
      </w:r>
      <w:r w:rsidR="001A4013">
        <w:rPr>
          <w:rFonts w:eastAsia="Cambria"/>
          <w:szCs w:val="20"/>
        </w:rPr>
        <w:t xml:space="preserve"> </w:t>
      </w:r>
      <w:r w:rsidRPr="00074EA9">
        <w:rPr>
          <w:rFonts w:eastAsia="Cambria"/>
          <w:szCs w:val="20"/>
        </w:rPr>
        <w:t>ar</w:t>
      </w:r>
      <w:r w:rsidR="001A4013">
        <w:rPr>
          <w:rFonts w:eastAsia="Cambria"/>
          <w:szCs w:val="20"/>
        </w:rPr>
        <w:t xml:space="preserve"> </w:t>
      </w:r>
      <w:r w:rsidRPr="00074EA9">
        <w:rPr>
          <w:rFonts w:eastAsia="Cambria"/>
          <w:szCs w:val="20"/>
        </w:rPr>
        <w:t>neaiškumo</w:t>
      </w:r>
      <w:r w:rsidR="001A4013">
        <w:rPr>
          <w:rFonts w:eastAsia="Cambria"/>
          <w:szCs w:val="20"/>
        </w:rPr>
        <w:t xml:space="preserve"> </w:t>
      </w:r>
      <w:r w:rsidRPr="00074EA9">
        <w:rPr>
          <w:rFonts w:eastAsia="Cambria"/>
          <w:szCs w:val="20"/>
        </w:rPr>
        <w:t>atveju,</w:t>
      </w:r>
      <w:r w:rsidR="001A4013">
        <w:rPr>
          <w:rFonts w:eastAsia="Cambria"/>
          <w:szCs w:val="20"/>
        </w:rPr>
        <w:t xml:space="preserve"> </w:t>
      </w:r>
      <w:r w:rsidRPr="00074EA9">
        <w:rPr>
          <w:rFonts w:eastAsia="Cambria"/>
          <w:szCs w:val="20"/>
        </w:rPr>
        <w:t>toks</w:t>
      </w:r>
      <w:r w:rsidR="001A4013">
        <w:rPr>
          <w:rFonts w:eastAsia="Cambria"/>
          <w:szCs w:val="20"/>
        </w:rPr>
        <w:t xml:space="preserve"> </w:t>
      </w:r>
      <w:r w:rsidRPr="00074EA9">
        <w:rPr>
          <w:rFonts w:eastAsia="Cambria"/>
          <w:szCs w:val="20"/>
        </w:rPr>
        <w:t>neatitikimas</w:t>
      </w:r>
      <w:r w:rsidR="001A4013">
        <w:rPr>
          <w:rFonts w:eastAsia="Cambria"/>
          <w:szCs w:val="20"/>
        </w:rPr>
        <w:t xml:space="preserve"> </w:t>
      </w:r>
      <w:r w:rsidRPr="00074EA9">
        <w:rPr>
          <w:rFonts w:eastAsia="Cambria"/>
          <w:szCs w:val="20"/>
        </w:rPr>
        <w:t>ar</w:t>
      </w:r>
      <w:r w:rsidR="001A4013">
        <w:rPr>
          <w:rFonts w:eastAsia="Cambria"/>
          <w:szCs w:val="20"/>
        </w:rPr>
        <w:t xml:space="preserve"> </w:t>
      </w:r>
      <w:r w:rsidRPr="00074EA9">
        <w:rPr>
          <w:rFonts w:eastAsia="Cambria"/>
          <w:szCs w:val="20"/>
        </w:rPr>
        <w:t>neaiškumas</w:t>
      </w:r>
      <w:r w:rsidR="001A4013">
        <w:rPr>
          <w:rFonts w:eastAsia="Cambria"/>
          <w:szCs w:val="20"/>
        </w:rPr>
        <w:t xml:space="preserve"> </w:t>
      </w:r>
      <w:r w:rsidRPr="00074EA9">
        <w:rPr>
          <w:rFonts w:eastAsia="Cambria"/>
          <w:szCs w:val="20"/>
        </w:rPr>
        <w:t>pašalinamas</w:t>
      </w:r>
      <w:r w:rsidR="001A4013">
        <w:rPr>
          <w:rFonts w:eastAsia="Cambria"/>
          <w:szCs w:val="20"/>
        </w:rPr>
        <w:t xml:space="preserve"> </w:t>
      </w:r>
      <w:r w:rsidRPr="00074EA9">
        <w:rPr>
          <w:rFonts w:eastAsia="Cambria"/>
          <w:szCs w:val="20"/>
        </w:rPr>
        <w:t>dokumentus</w:t>
      </w:r>
      <w:r w:rsidR="001A4013">
        <w:rPr>
          <w:rFonts w:eastAsia="Cambria"/>
          <w:szCs w:val="20"/>
        </w:rPr>
        <w:t xml:space="preserve"> </w:t>
      </w:r>
      <w:r w:rsidRPr="00074EA9">
        <w:rPr>
          <w:rFonts w:eastAsia="Cambria"/>
          <w:szCs w:val="20"/>
        </w:rPr>
        <w:t>aiškinant</w:t>
      </w:r>
      <w:r w:rsidR="001A4013">
        <w:rPr>
          <w:rFonts w:eastAsia="Cambria"/>
          <w:szCs w:val="20"/>
        </w:rPr>
        <w:t xml:space="preserve"> </w:t>
      </w:r>
      <w:r w:rsidRPr="00074EA9">
        <w:rPr>
          <w:rFonts w:eastAsia="Cambria"/>
          <w:szCs w:val="20"/>
        </w:rPr>
        <w:t>tokia</w:t>
      </w:r>
      <w:r w:rsidR="001A4013">
        <w:rPr>
          <w:rFonts w:eastAsia="Cambria"/>
          <w:szCs w:val="20"/>
        </w:rPr>
        <w:t xml:space="preserve"> </w:t>
      </w:r>
      <w:r w:rsidRPr="00074EA9">
        <w:rPr>
          <w:rFonts w:eastAsia="Cambria"/>
          <w:szCs w:val="20"/>
        </w:rPr>
        <w:t>eilės</w:t>
      </w:r>
      <w:r w:rsidR="001A4013">
        <w:rPr>
          <w:rFonts w:eastAsia="Cambria"/>
          <w:szCs w:val="20"/>
        </w:rPr>
        <w:t xml:space="preserve"> </w:t>
      </w:r>
      <w:r w:rsidRPr="00074EA9">
        <w:rPr>
          <w:rFonts w:eastAsia="Cambria"/>
          <w:szCs w:val="20"/>
        </w:rPr>
        <w:t>tvarka:</w:t>
      </w:r>
    </w:p>
    <w:p w14:paraId="079AA3B6" w14:textId="1AD9C357" w:rsidR="00A60E6F" w:rsidRPr="00074EA9" w:rsidRDefault="00A60E6F" w:rsidP="00A60E6F">
      <w:pPr>
        <w:tabs>
          <w:tab w:val="left" w:pos="709"/>
        </w:tabs>
        <w:spacing w:after="0"/>
        <w:jc w:val="both"/>
        <w:outlineLvl w:val="2"/>
        <w:rPr>
          <w:rFonts w:eastAsia="Trebuchet MS"/>
          <w:bCs/>
          <w:szCs w:val="20"/>
        </w:rPr>
      </w:pPr>
      <w:r w:rsidRPr="00074EA9">
        <w:rPr>
          <w:rFonts w:eastAsia="Trebuchet MS"/>
          <w:szCs w:val="20"/>
        </w:rPr>
        <w:t>1.3.1.1.</w:t>
      </w:r>
      <w:r w:rsidR="001A4013">
        <w:rPr>
          <w:rFonts w:eastAsia="Trebuchet MS"/>
          <w:szCs w:val="20"/>
        </w:rPr>
        <w:t xml:space="preserve"> </w:t>
      </w:r>
      <w:r w:rsidRPr="00074EA9">
        <w:rPr>
          <w:rFonts w:eastAsia="Trebuchet MS"/>
          <w:bCs/>
          <w:szCs w:val="20"/>
        </w:rPr>
        <w:t>Techninė</w:t>
      </w:r>
      <w:r w:rsidR="001A4013">
        <w:rPr>
          <w:rFonts w:eastAsia="Trebuchet MS"/>
          <w:bCs/>
          <w:szCs w:val="20"/>
        </w:rPr>
        <w:t xml:space="preserve"> </w:t>
      </w:r>
      <w:r w:rsidRPr="00074EA9">
        <w:rPr>
          <w:rFonts w:eastAsia="Trebuchet MS"/>
          <w:bCs/>
          <w:szCs w:val="20"/>
        </w:rPr>
        <w:t>specifikacija;</w:t>
      </w:r>
    </w:p>
    <w:p w14:paraId="52872DD2" w14:textId="075A7CB2" w:rsidR="00A60E6F" w:rsidRPr="00074EA9" w:rsidRDefault="00A60E6F" w:rsidP="00A60E6F">
      <w:pPr>
        <w:tabs>
          <w:tab w:val="left" w:pos="709"/>
        </w:tabs>
        <w:spacing w:after="0"/>
        <w:jc w:val="both"/>
        <w:outlineLvl w:val="2"/>
        <w:rPr>
          <w:rFonts w:eastAsia="Trebuchet MS"/>
          <w:bCs/>
          <w:szCs w:val="20"/>
        </w:rPr>
      </w:pPr>
      <w:r w:rsidRPr="00074EA9">
        <w:rPr>
          <w:rFonts w:eastAsia="Trebuchet MS"/>
          <w:bCs/>
          <w:szCs w:val="20"/>
        </w:rPr>
        <w:t>1.3.1.2.</w:t>
      </w:r>
      <w:r w:rsidR="001A4013">
        <w:rPr>
          <w:rFonts w:eastAsia="Trebuchet MS"/>
          <w:bCs/>
          <w:szCs w:val="20"/>
        </w:rPr>
        <w:t xml:space="preserve"> </w:t>
      </w:r>
      <w:r w:rsidRPr="00074EA9">
        <w:rPr>
          <w:rFonts w:eastAsia="Trebuchet MS"/>
          <w:bCs/>
          <w:szCs w:val="20"/>
        </w:rPr>
        <w:t>Specialiosios</w:t>
      </w:r>
      <w:r w:rsidR="001A4013">
        <w:rPr>
          <w:rFonts w:eastAsia="Trebuchet MS"/>
          <w:bCs/>
          <w:szCs w:val="20"/>
        </w:rPr>
        <w:t xml:space="preserve"> </w:t>
      </w:r>
      <w:r w:rsidRPr="00074EA9">
        <w:rPr>
          <w:rFonts w:eastAsia="Trebuchet MS"/>
          <w:bCs/>
          <w:szCs w:val="20"/>
        </w:rPr>
        <w:t>sąlygos;</w:t>
      </w:r>
    </w:p>
    <w:p w14:paraId="26F5ADAD" w14:textId="3EA0B449" w:rsidR="00A60E6F" w:rsidRPr="00074EA9" w:rsidRDefault="00A60E6F" w:rsidP="00A60E6F">
      <w:pPr>
        <w:tabs>
          <w:tab w:val="left" w:pos="709"/>
        </w:tabs>
        <w:spacing w:after="0"/>
        <w:jc w:val="both"/>
        <w:outlineLvl w:val="2"/>
        <w:rPr>
          <w:rFonts w:eastAsia="Trebuchet MS"/>
          <w:bCs/>
          <w:szCs w:val="20"/>
        </w:rPr>
      </w:pPr>
      <w:r w:rsidRPr="00074EA9">
        <w:rPr>
          <w:rFonts w:eastAsia="Trebuchet MS"/>
          <w:bCs/>
          <w:szCs w:val="20"/>
        </w:rPr>
        <w:t>1.3.1.3.</w:t>
      </w:r>
      <w:r w:rsidR="001A4013">
        <w:rPr>
          <w:rFonts w:eastAsia="Trebuchet MS"/>
          <w:bCs/>
          <w:szCs w:val="20"/>
        </w:rPr>
        <w:t xml:space="preserve"> </w:t>
      </w:r>
      <w:r w:rsidRPr="00074EA9">
        <w:rPr>
          <w:rFonts w:eastAsia="Trebuchet MS"/>
          <w:bCs/>
          <w:szCs w:val="20"/>
        </w:rPr>
        <w:t>Bendrosios</w:t>
      </w:r>
      <w:r w:rsidR="001A4013">
        <w:rPr>
          <w:rFonts w:eastAsia="Trebuchet MS"/>
          <w:bCs/>
          <w:szCs w:val="20"/>
        </w:rPr>
        <w:t xml:space="preserve"> </w:t>
      </w:r>
      <w:r w:rsidRPr="00074EA9">
        <w:rPr>
          <w:rFonts w:eastAsia="Trebuchet MS"/>
          <w:bCs/>
          <w:szCs w:val="20"/>
        </w:rPr>
        <w:t>sąlygos;</w:t>
      </w:r>
    </w:p>
    <w:p w14:paraId="3A149E44" w14:textId="7F6EA0ED" w:rsidR="00A60E6F" w:rsidRPr="00074EA9" w:rsidRDefault="00A60E6F" w:rsidP="00A60E6F">
      <w:pPr>
        <w:tabs>
          <w:tab w:val="left" w:pos="709"/>
        </w:tabs>
        <w:spacing w:after="0"/>
        <w:jc w:val="both"/>
        <w:outlineLvl w:val="2"/>
        <w:rPr>
          <w:rFonts w:eastAsia="Trebuchet MS"/>
          <w:bCs/>
          <w:szCs w:val="20"/>
        </w:rPr>
      </w:pPr>
      <w:r w:rsidRPr="00074EA9">
        <w:rPr>
          <w:rFonts w:eastAsia="Trebuchet MS"/>
          <w:bCs/>
          <w:szCs w:val="20"/>
        </w:rPr>
        <w:t>1.3.1.4.</w:t>
      </w:r>
      <w:r w:rsidR="001A4013">
        <w:rPr>
          <w:rFonts w:eastAsia="Trebuchet MS"/>
          <w:bCs/>
          <w:szCs w:val="20"/>
        </w:rPr>
        <w:t xml:space="preserve"> </w:t>
      </w:r>
      <w:r w:rsidRPr="00074EA9">
        <w:rPr>
          <w:rFonts w:eastAsia="Trebuchet MS"/>
          <w:bCs/>
          <w:szCs w:val="20"/>
        </w:rPr>
        <w:t>Pirkimo</w:t>
      </w:r>
      <w:r w:rsidR="001A4013">
        <w:rPr>
          <w:rFonts w:eastAsia="Trebuchet MS"/>
          <w:bCs/>
          <w:szCs w:val="20"/>
        </w:rPr>
        <w:t xml:space="preserve"> </w:t>
      </w:r>
      <w:r w:rsidRPr="00074EA9">
        <w:rPr>
          <w:rFonts w:eastAsia="Trebuchet MS"/>
          <w:bCs/>
          <w:szCs w:val="20"/>
        </w:rPr>
        <w:t>dokumentai</w:t>
      </w:r>
      <w:r w:rsidR="001A4013">
        <w:rPr>
          <w:rFonts w:eastAsia="Trebuchet MS"/>
          <w:bCs/>
          <w:szCs w:val="20"/>
        </w:rPr>
        <w:t xml:space="preserve"> </w:t>
      </w:r>
      <w:r w:rsidRPr="00074EA9">
        <w:rPr>
          <w:rFonts w:eastAsia="Trebuchet MS"/>
          <w:bCs/>
          <w:szCs w:val="20"/>
        </w:rPr>
        <w:t>(išskyrus</w:t>
      </w:r>
      <w:r w:rsidR="001A4013">
        <w:rPr>
          <w:rFonts w:eastAsia="Trebuchet MS"/>
          <w:bCs/>
          <w:szCs w:val="20"/>
        </w:rPr>
        <w:t xml:space="preserve"> </w:t>
      </w:r>
      <w:r w:rsidRPr="00074EA9">
        <w:rPr>
          <w:rFonts w:eastAsia="Trebuchet MS"/>
          <w:bCs/>
          <w:szCs w:val="20"/>
        </w:rPr>
        <w:t>techninę</w:t>
      </w:r>
      <w:r w:rsidR="001A4013">
        <w:rPr>
          <w:rFonts w:eastAsia="Trebuchet MS"/>
          <w:bCs/>
          <w:szCs w:val="20"/>
        </w:rPr>
        <w:t xml:space="preserve"> </w:t>
      </w:r>
      <w:r w:rsidRPr="00074EA9">
        <w:rPr>
          <w:rFonts w:eastAsia="Trebuchet MS"/>
          <w:bCs/>
          <w:szCs w:val="20"/>
        </w:rPr>
        <w:t>specifikaciją);</w:t>
      </w:r>
    </w:p>
    <w:p w14:paraId="44085711" w14:textId="4B263A4E" w:rsidR="00A60E6F" w:rsidRPr="00074EA9" w:rsidRDefault="00A60E6F" w:rsidP="00A60E6F">
      <w:pPr>
        <w:tabs>
          <w:tab w:val="left" w:pos="709"/>
        </w:tabs>
        <w:spacing w:after="0"/>
        <w:jc w:val="both"/>
        <w:outlineLvl w:val="2"/>
        <w:rPr>
          <w:rFonts w:eastAsia="Trebuchet MS"/>
          <w:bCs/>
          <w:szCs w:val="20"/>
        </w:rPr>
      </w:pPr>
      <w:r w:rsidRPr="00074EA9">
        <w:rPr>
          <w:rFonts w:eastAsia="Trebuchet MS"/>
          <w:bCs/>
          <w:szCs w:val="20"/>
        </w:rPr>
        <w:t>1.3.1.5.</w:t>
      </w:r>
      <w:r w:rsidR="001A4013">
        <w:rPr>
          <w:rFonts w:eastAsia="Trebuchet MS"/>
          <w:bCs/>
          <w:szCs w:val="20"/>
        </w:rPr>
        <w:t xml:space="preserve"> </w:t>
      </w:r>
      <w:r w:rsidRPr="00074EA9">
        <w:rPr>
          <w:rFonts w:eastAsia="Trebuchet MS"/>
          <w:bCs/>
          <w:szCs w:val="20"/>
        </w:rPr>
        <w:t>Pasiūlymas;</w:t>
      </w:r>
    </w:p>
    <w:p w14:paraId="0F010224" w14:textId="4EDE65BC" w:rsidR="00A60E6F" w:rsidRPr="00074EA9" w:rsidRDefault="00A60E6F" w:rsidP="00A60E6F">
      <w:pPr>
        <w:tabs>
          <w:tab w:val="left" w:pos="709"/>
        </w:tabs>
        <w:spacing w:after="0"/>
        <w:jc w:val="both"/>
        <w:outlineLvl w:val="2"/>
        <w:rPr>
          <w:rFonts w:eastAsia="Trebuchet MS"/>
          <w:bCs/>
          <w:szCs w:val="20"/>
        </w:rPr>
      </w:pPr>
      <w:r w:rsidRPr="00074EA9">
        <w:rPr>
          <w:rFonts w:eastAsia="Trebuchet MS"/>
          <w:bCs/>
          <w:szCs w:val="20"/>
        </w:rPr>
        <w:t>1.3.1.6.</w:t>
      </w:r>
      <w:r w:rsidR="001A4013">
        <w:rPr>
          <w:rFonts w:eastAsia="Trebuchet MS"/>
          <w:bCs/>
          <w:szCs w:val="20"/>
        </w:rPr>
        <w:t xml:space="preserve"> </w:t>
      </w:r>
      <w:r w:rsidRPr="00074EA9">
        <w:rPr>
          <w:rFonts w:eastAsia="Trebuchet MS"/>
          <w:bCs/>
          <w:szCs w:val="20"/>
        </w:rPr>
        <w:t>Kiti</w:t>
      </w:r>
      <w:r w:rsidR="001A4013">
        <w:rPr>
          <w:rFonts w:eastAsia="Trebuchet MS"/>
          <w:bCs/>
          <w:szCs w:val="20"/>
        </w:rPr>
        <w:t xml:space="preserve"> </w:t>
      </w:r>
      <w:r w:rsidRPr="00074EA9">
        <w:rPr>
          <w:rFonts w:eastAsia="Trebuchet MS"/>
          <w:bCs/>
          <w:szCs w:val="20"/>
        </w:rPr>
        <w:t>Specialiosiose</w:t>
      </w:r>
      <w:r w:rsidR="001A4013">
        <w:rPr>
          <w:rFonts w:eastAsia="Trebuchet MS"/>
          <w:bCs/>
          <w:szCs w:val="20"/>
        </w:rPr>
        <w:t xml:space="preserve"> </w:t>
      </w:r>
      <w:r w:rsidRPr="00074EA9">
        <w:rPr>
          <w:rFonts w:eastAsia="Trebuchet MS"/>
          <w:bCs/>
          <w:szCs w:val="20"/>
        </w:rPr>
        <w:t>sąlygose</w:t>
      </w:r>
      <w:r w:rsidR="001A4013">
        <w:rPr>
          <w:rFonts w:eastAsia="Trebuchet MS"/>
          <w:bCs/>
          <w:szCs w:val="20"/>
        </w:rPr>
        <w:t xml:space="preserve"> </w:t>
      </w:r>
      <w:r w:rsidRPr="00074EA9">
        <w:rPr>
          <w:rFonts w:eastAsia="Trebuchet MS"/>
          <w:bCs/>
          <w:szCs w:val="20"/>
        </w:rPr>
        <w:t>išvardinti</w:t>
      </w:r>
      <w:r w:rsidR="001A4013">
        <w:rPr>
          <w:rFonts w:eastAsia="Trebuchet MS"/>
          <w:bCs/>
          <w:szCs w:val="20"/>
        </w:rPr>
        <w:t xml:space="preserve"> </w:t>
      </w:r>
      <w:r w:rsidRPr="00074EA9">
        <w:rPr>
          <w:rFonts w:eastAsia="Trebuchet MS"/>
          <w:bCs/>
          <w:szCs w:val="20"/>
        </w:rPr>
        <w:t>priedai.</w:t>
      </w:r>
    </w:p>
    <w:p w14:paraId="34BBE630" w14:textId="0D8B2CB0" w:rsidR="00A60E6F" w:rsidRPr="00074EA9" w:rsidRDefault="00A60E6F" w:rsidP="00A60E6F">
      <w:pPr>
        <w:widowControl w:val="0"/>
        <w:tabs>
          <w:tab w:val="left" w:pos="567"/>
          <w:tab w:val="left" w:pos="851"/>
          <w:tab w:val="left" w:pos="992"/>
          <w:tab w:val="left" w:pos="1134"/>
        </w:tabs>
        <w:spacing w:after="0"/>
        <w:jc w:val="both"/>
        <w:rPr>
          <w:rFonts w:eastAsia="Cambria"/>
          <w:szCs w:val="20"/>
        </w:rPr>
      </w:pPr>
      <w:r w:rsidRPr="00074EA9">
        <w:rPr>
          <w:rFonts w:eastAsia="Cambria"/>
          <w:szCs w:val="20"/>
        </w:rPr>
        <w:t>1.3.2.</w:t>
      </w:r>
      <w:r w:rsidRPr="00074EA9">
        <w:rPr>
          <w:rFonts w:eastAsia="Cambria"/>
          <w:szCs w:val="20"/>
        </w:rPr>
        <w:tab/>
      </w:r>
      <w:r w:rsidR="001A4013">
        <w:rPr>
          <w:rFonts w:eastAsia="Cambria"/>
          <w:szCs w:val="20"/>
        </w:rPr>
        <w:t xml:space="preserve"> </w:t>
      </w:r>
      <w:r w:rsidRPr="00074EA9">
        <w:rPr>
          <w:rFonts w:eastAsia="Cambria"/>
          <w:szCs w:val="20"/>
        </w:rPr>
        <w:t>Tuo</w:t>
      </w:r>
      <w:r w:rsidR="001A4013">
        <w:rPr>
          <w:rFonts w:eastAsia="Cambria"/>
          <w:szCs w:val="20"/>
        </w:rPr>
        <w:t xml:space="preserve"> </w:t>
      </w:r>
      <w:r w:rsidRPr="00074EA9">
        <w:rPr>
          <w:rFonts w:eastAsia="Cambria"/>
          <w:szCs w:val="20"/>
        </w:rPr>
        <w:t>atveju,</w:t>
      </w:r>
      <w:r w:rsidR="001A4013">
        <w:rPr>
          <w:rFonts w:eastAsia="Cambria"/>
          <w:szCs w:val="20"/>
        </w:rPr>
        <w:t xml:space="preserve"> </w:t>
      </w:r>
      <w:r w:rsidRPr="00074EA9">
        <w:rPr>
          <w:rFonts w:eastAsia="Cambria"/>
          <w:szCs w:val="20"/>
        </w:rPr>
        <w:t>kai</w:t>
      </w:r>
      <w:r w:rsidR="001A4013">
        <w:rPr>
          <w:rFonts w:eastAsia="Cambria"/>
          <w:szCs w:val="20"/>
        </w:rPr>
        <w:t xml:space="preserve"> </w:t>
      </w:r>
      <w:r w:rsidRPr="00074EA9">
        <w:rPr>
          <w:rFonts w:eastAsia="Cambria"/>
          <w:szCs w:val="20"/>
        </w:rPr>
        <w:t>Šalių</w:t>
      </w:r>
      <w:r w:rsidR="001A4013">
        <w:rPr>
          <w:rFonts w:eastAsia="Cambria"/>
          <w:szCs w:val="20"/>
        </w:rPr>
        <w:t xml:space="preserve"> </w:t>
      </w:r>
      <w:r w:rsidRPr="00074EA9">
        <w:rPr>
          <w:rFonts w:eastAsia="Cambria"/>
          <w:szCs w:val="20"/>
        </w:rPr>
        <w:t>Susitarimu</w:t>
      </w:r>
      <w:r w:rsidR="001A4013">
        <w:rPr>
          <w:rFonts w:eastAsia="Cambria"/>
          <w:szCs w:val="20"/>
        </w:rPr>
        <w:t xml:space="preserve"> </w:t>
      </w:r>
      <w:r w:rsidRPr="00074EA9">
        <w:rPr>
          <w:rFonts w:eastAsia="Cambria"/>
          <w:szCs w:val="20"/>
        </w:rPr>
        <w:t>yra</w:t>
      </w:r>
      <w:r w:rsidR="001A4013">
        <w:rPr>
          <w:rFonts w:eastAsia="Cambria"/>
          <w:szCs w:val="20"/>
        </w:rPr>
        <w:t xml:space="preserve"> </w:t>
      </w:r>
      <w:r w:rsidRPr="00074EA9">
        <w:rPr>
          <w:rFonts w:eastAsia="Cambria"/>
          <w:szCs w:val="20"/>
        </w:rPr>
        <w:t>keičiamos</w:t>
      </w:r>
      <w:r w:rsidR="001A4013">
        <w:rPr>
          <w:rFonts w:eastAsia="Cambria"/>
          <w:szCs w:val="20"/>
        </w:rPr>
        <w:t xml:space="preserve"> </w:t>
      </w:r>
      <w:r w:rsidRPr="00074EA9">
        <w:rPr>
          <w:rFonts w:eastAsia="Cambria"/>
          <w:szCs w:val="20"/>
        </w:rPr>
        <w:t>Sutarties</w:t>
      </w:r>
      <w:r w:rsidR="001A4013">
        <w:rPr>
          <w:rFonts w:eastAsia="Cambria"/>
          <w:szCs w:val="20"/>
        </w:rPr>
        <w:t xml:space="preserve"> </w:t>
      </w:r>
      <w:r w:rsidRPr="00074EA9">
        <w:rPr>
          <w:rFonts w:eastAsia="Cambria"/>
          <w:szCs w:val="20"/>
        </w:rPr>
        <w:t>sąlygos,</w:t>
      </w:r>
      <w:r w:rsidR="001A4013">
        <w:rPr>
          <w:rFonts w:eastAsia="Cambria"/>
          <w:szCs w:val="20"/>
        </w:rPr>
        <w:t xml:space="preserve"> </w:t>
      </w:r>
      <w:r w:rsidRPr="00074EA9">
        <w:rPr>
          <w:rFonts w:eastAsia="Cambria"/>
          <w:szCs w:val="20"/>
        </w:rPr>
        <w:t>naujai</w:t>
      </w:r>
      <w:r w:rsidR="001A4013">
        <w:rPr>
          <w:rFonts w:eastAsia="Cambria"/>
          <w:szCs w:val="20"/>
        </w:rPr>
        <w:t xml:space="preserve"> </w:t>
      </w:r>
      <w:r w:rsidRPr="00074EA9">
        <w:rPr>
          <w:rFonts w:eastAsia="Cambria"/>
          <w:szCs w:val="20"/>
        </w:rPr>
        <w:t>sutartos</w:t>
      </w:r>
      <w:r w:rsidR="001A4013">
        <w:rPr>
          <w:rFonts w:eastAsia="Cambria"/>
          <w:szCs w:val="20"/>
        </w:rPr>
        <w:t xml:space="preserve"> </w:t>
      </w:r>
      <w:r w:rsidRPr="00074EA9">
        <w:rPr>
          <w:rFonts w:eastAsia="Cambria"/>
          <w:szCs w:val="20"/>
        </w:rPr>
        <w:t>Sutarties</w:t>
      </w:r>
      <w:r w:rsidR="001A4013">
        <w:rPr>
          <w:rFonts w:eastAsia="Cambria"/>
          <w:szCs w:val="20"/>
        </w:rPr>
        <w:t xml:space="preserve"> </w:t>
      </w:r>
      <w:r w:rsidRPr="00074EA9">
        <w:rPr>
          <w:rFonts w:eastAsia="Cambria"/>
          <w:szCs w:val="20"/>
        </w:rPr>
        <w:t>sąlygos</w:t>
      </w:r>
      <w:r w:rsidR="001A4013">
        <w:rPr>
          <w:rFonts w:eastAsia="Cambria"/>
          <w:szCs w:val="20"/>
        </w:rPr>
        <w:t xml:space="preserve"> </w:t>
      </w:r>
      <w:r w:rsidRPr="00074EA9">
        <w:rPr>
          <w:rFonts w:eastAsia="Cambria"/>
          <w:szCs w:val="20"/>
        </w:rPr>
        <w:t>turi</w:t>
      </w:r>
      <w:r w:rsidR="001A4013">
        <w:rPr>
          <w:rFonts w:eastAsia="Cambria"/>
          <w:szCs w:val="20"/>
        </w:rPr>
        <w:t xml:space="preserve"> </w:t>
      </w:r>
      <w:r w:rsidRPr="00074EA9">
        <w:rPr>
          <w:rFonts w:eastAsia="Cambria"/>
          <w:szCs w:val="20"/>
        </w:rPr>
        <w:t>viršenybę</w:t>
      </w:r>
      <w:r w:rsidR="001A4013">
        <w:rPr>
          <w:rFonts w:eastAsia="Cambria"/>
          <w:szCs w:val="20"/>
        </w:rPr>
        <w:t xml:space="preserve"> </w:t>
      </w:r>
      <w:r w:rsidRPr="00074EA9">
        <w:rPr>
          <w:rFonts w:eastAsia="Cambria"/>
          <w:szCs w:val="20"/>
        </w:rPr>
        <w:t>prieš</w:t>
      </w:r>
      <w:r w:rsidR="001A4013">
        <w:rPr>
          <w:rFonts w:eastAsia="Cambria"/>
          <w:szCs w:val="20"/>
        </w:rPr>
        <w:t xml:space="preserve"> </w:t>
      </w:r>
      <w:r w:rsidRPr="00074EA9">
        <w:rPr>
          <w:rFonts w:eastAsia="Cambria"/>
          <w:szCs w:val="20"/>
        </w:rPr>
        <w:t>pakeistąsias.</w:t>
      </w:r>
    </w:p>
    <w:p w14:paraId="277A8160" w14:textId="20243004" w:rsidR="00A60E6F" w:rsidRPr="00074EA9" w:rsidRDefault="00A60E6F" w:rsidP="00A60E6F">
      <w:pPr>
        <w:widowControl w:val="0"/>
        <w:tabs>
          <w:tab w:val="left" w:pos="567"/>
          <w:tab w:val="left" w:pos="851"/>
          <w:tab w:val="left" w:pos="992"/>
          <w:tab w:val="left" w:pos="1134"/>
        </w:tabs>
        <w:spacing w:after="0"/>
        <w:jc w:val="both"/>
        <w:rPr>
          <w:rFonts w:eastAsia="Cambria"/>
          <w:szCs w:val="20"/>
        </w:rPr>
      </w:pPr>
      <w:r w:rsidRPr="00074EA9">
        <w:rPr>
          <w:rFonts w:eastAsia="Cambria"/>
          <w:szCs w:val="20"/>
        </w:rPr>
        <w:t>1.3.3.</w:t>
      </w:r>
      <w:r w:rsidRPr="00074EA9">
        <w:rPr>
          <w:rFonts w:eastAsia="Times New Roman"/>
          <w:szCs w:val="20"/>
        </w:rPr>
        <w:tab/>
      </w:r>
      <w:r w:rsidRPr="00074EA9">
        <w:rPr>
          <w:rFonts w:eastAsia="Cambria"/>
          <w:szCs w:val="20"/>
        </w:rPr>
        <w:t>Jeigu</w:t>
      </w:r>
      <w:r w:rsidR="001A4013">
        <w:rPr>
          <w:rFonts w:eastAsia="Cambria"/>
          <w:szCs w:val="20"/>
        </w:rPr>
        <w:t xml:space="preserve"> </w:t>
      </w:r>
      <w:r w:rsidRPr="00074EA9">
        <w:rPr>
          <w:rFonts w:eastAsia="Cambria"/>
          <w:szCs w:val="20"/>
        </w:rPr>
        <w:t>Šalys</w:t>
      </w:r>
      <w:r w:rsidR="001A4013">
        <w:rPr>
          <w:rFonts w:eastAsia="Cambria"/>
          <w:szCs w:val="20"/>
        </w:rPr>
        <w:t xml:space="preserve"> </w:t>
      </w:r>
      <w:r w:rsidRPr="00074EA9">
        <w:rPr>
          <w:rFonts w:eastAsia="Cambria"/>
          <w:szCs w:val="20"/>
        </w:rPr>
        <w:t>sudaro</w:t>
      </w:r>
      <w:r w:rsidR="001A4013">
        <w:rPr>
          <w:rFonts w:eastAsia="Cambria"/>
          <w:szCs w:val="20"/>
        </w:rPr>
        <w:t xml:space="preserve"> </w:t>
      </w:r>
      <w:r w:rsidRPr="00074EA9">
        <w:rPr>
          <w:rFonts w:eastAsia="Cambria"/>
          <w:szCs w:val="20"/>
        </w:rPr>
        <w:t>Susitarimą</w:t>
      </w:r>
      <w:r w:rsidR="001A4013">
        <w:rPr>
          <w:rFonts w:eastAsia="Cambria"/>
          <w:szCs w:val="20"/>
        </w:rPr>
        <w:t xml:space="preserve"> </w:t>
      </w:r>
      <w:r w:rsidRPr="00074EA9">
        <w:rPr>
          <w:rFonts w:eastAsia="Cambria"/>
          <w:szCs w:val="20"/>
        </w:rPr>
        <w:t>dėl</w:t>
      </w:r>
      <w:r w:rsidR="001A4013">
        <w:rPr>
          <w:rFonts w:eastAsia="Cambria"/>
          <w:szCs w:val="20"/>
        </w:rPr>
        <w:t xml:space="preserve"> </w:t>
      </w:r>
      <w:r w:rsidRPr="00074EA9">
        <w:rPr>
          <w:rFonts w:eastAsia="Cambria"/>
          <w:szCs w:val="20"/>
        </w:rPr>
        <w:t>Sutarties</w:t>
      </w:r>
      <w:r w:rsidR="001A4013">
        <w:rPr>
          <w:rFonts w:eastAsia="Cambria"/>
          <w:szCs w:val="20"/>
        </w:rPr>
        <w:t xml:space="preserve"> </w:t>
      </w:r>
      <w:r w:rsidRPr="00074EA9">
        <w:rPr>
          <w:rFonts w:eastAsia="Cambria"/>
          <w:szCs w:val="20"/>
        </w:rPr>
        <w:t>sąlygų</w:t>
      </w:r>
      <w:r w:rsidR="001A4013">
        <w:rPr>
          <w:rFonts w:eastAsia="Cambria"/>
          <w:szCs w:val="20"/>
        </w:rPr>
        <w:t xml:space="preserve"> </w:t>
      </w:r>
      <w:r w:rsidRPr="00074EA9">
        <w:rPr>
          <w:rFonts w:eastAsia="Cambria"/>
          <w:szCs w:val="20"/>
        </w:rPr>
        <w:t>arba</w:t>
      </w:r>
      <w:r w:rsidR="001A4013">
        <w:rPr>
          <w:rFonts w:eastAsia="Cambria"/>
          <w:szCs w:val="20"/>
        </w:rPr>
        <w:t xml:space="preserve"> </w:t>
      </w:r>
      <w:r w:rsidRPr="00074EA9">
        <w:rPr>
          <w:rFonts w:eastAsia="Cambria"/>
          <w:szCs w:val="20"/>
        </w:rPr>
        <w:t>priedo</w:t>
      </w:r>
      <w:r w:rsidR="001A4013">
        <w:rPr>
          <w:rFonts w:eastAsia="Cambria"/>
          <w:szCs w:val="20"/>
        </w:rPr>
        <w:t xml:space="preserve"> </w:t>
      </w:r>
      <w:r w:rsidRPr="00074EA9">
        <w:rPr>
          <w:rFonts w:eastAsia="Cambria"/>
          <w:szCs w:val="20"/>
        </w:rPr>
        <w:t>papildymo</w:t>
      </w:r>
      <w:r w:rsidR="001A4013">
        <w:rPr>
          <w:rFonts w:eastAsia="Cambria"/>
          <w:szCs w:val="20"/>
        </w:rPr>
        <w:t xml:space="preserve"> </w:t>
      </w:r>
      <w:r w:rsidRPr="00074EA9">
        <w:rPr>
          <w:rFonts w:eastAsia="Cambria"/>
          <w:szCs w:val="20"/>
        </w:rPr>
        <w:t>nauja</w:t>
      </w:r>
      <w:r w:rsidR="001A4013">
        <w:rPr>
          <w:rFonts w:eastAsia="Cambria"/>
          <w:szCs w:val="20"/>
        </w:rPr>
        <w:t xml:space="preserve"> </w:t>
      </w:r>
      <w:r w:rsidRPr="00074EA9">
        <w:rPr>
          <w:rFonts w:eastAsia="Cambria"/>
          <w:szCs w:val="20"/>
        </w:rPr>
        <w:t>sąlyga,</w:t>
      </w:r>
      <w:r w:rsidR="001A4013">
        <w:rPr>
          <w:rFonts w:eastAsia="Cambria"/>
          <w:szCs w:val="20"/>
        </w:rPr>
        <w:t xml:space="preserve"> </w:t>
      </w:r>
      <w:r w:rsidRPr="00074EA9">
        <w:rPr>
          <w:rFonts w:eastAsia="Cambria"/>
          <w:szCs w:val="20"/>
        </w:rPr>
        <w:t>neatitikimo</w:t>
      </w:r>
      <w:r w:rsidR="001A4013">
        <w:rPr>
          <w:rFonts w:eastAsia="Cambria"/>
          <w:szCs w:val="20"/>
        </w:rPr>
        <w:t xml:space="preserve"> </w:t>
      </w:r>
      <w:r w:rsidRPr="00074EA9">
        <w:rPr>
          <w:rFonts w:eastAsia="Cambria"/>
          <w:szCs w:val="20"/>
        </w:rPr>
        <w:t>ar</w:t>
      </w:r>
      <w:r w:rsidR="001A4013">
        <w:rPr>
          <w:rFonts w:eastAsia="Cambria"/>
          <w:szCs w:val="20"/>
        </w:rPr>
        <w:t xml:space="preserve"> </w:t>
      </w:r>
      <w:r w:rsidRPr="00074EA9">
        <w:rPr>
          <w:rFonts w:eastAsia="Cambria"/>
          <w:szCs w:val="20"/>
        </w:rPr>
        <w:t>neaiškumo</w:t>
      </w:r>
      <w:r w:rsidR="001A4013">
        <w:rPr>
          <w:rFonts w:eastAsia="Cambria"/>
          <w:szCs w:val="20"/>
        </w:rPr>
        <w:t xml:space="preserve"> </w:t>
      </w:r>
      <w:r w:rsidRPr="00074EA9">
        <w:rPr>
          <w:rFonts w:eastAsia="Cambria"/>
          <w:szCs w:val="20"/>
        </w:rPr>
        <w:t>atveju</w:t>
      </w:r>
      <w:r w:rsidR="001A4013">
        <w:rPr>
          <w:rFonts w:eastAsia="Cambria"/>
          <w:szCs w:val="20"/>
        </w:rPr>
        <w:t xml:space="preserve"> </w:t>
      </w:r>
      <w:r w:rsidRPr="00074EA9">
        <w:rPr>
          <w:rFonts w:eastAsia="Cambria"/>
          <w:szCs w:val="20"/>
        </w:rPr>
        <w:t>tokia</w:t>
      </w:r>
      <w:r w:rsidR="001A4013">
        <w:rPr>
          <w:rFonts w:eastAsia="Cambria"/>
          <w:szCs w:val="20"/>
        </w:rPr>
        <w:t xml:space="preserve"> </w:t>
      </w:r>
      <w:r w:rsidRPr="00074EA9">
        <w:rPr>
          <w:rFonts w:eastAsia="Cambria"/>
          <w:szCs w:val="20"/>
        </w:rPr>
        <w:t>sąlyga</w:t>
      </w:r>
      <w:r w:rsidR="001A4013">
        <w:rPr>
          <w:rFonts w:eastAsia="Cambria"/>
          <w:szCs w:val="20"/>
        </w:rPr>
        <w:t xml:space="preserve"> </w:t>
      </w:r>
      <w:r w:rsidRPr="00074EA9">
        <w:rPr>
          <w:rFonts w:eastAsia="Cambria"/>
          <w:szCs w:val="20"/>
        </w:rPr>
        <w:t>turi</w:t>
      </w:r>
      <w:r w:rsidR="001A4013">
        <w:rPr>
          <w:rFonts w:eastAsia="Cambria"/>
          <w:szCs w:val="20"/>
        </w:rPr>
        <w:t xml:space="preserve"> </w:t>
      </w:r>
      <w:r w:rsidRPr="00074EA9">
        <w:rPr>
          <w:rFonts w:eastAsia="Cambria"/>
          <w:szCs w:val="20"/>
        </w:rPr>
        <w:t>viršenybę</w:t>
      </w:r>
      <w:r w:rsidR="001A4013">
        <w:rPr>
          <w:rFonts w:eastAsia="Cambria"/>
          <w:szCs w:val="20"/>
        </w:rPr>
        <w:t xml:space="preserve"> </w:t>
      </w:r>
      <w:r w:rsidRPr="00074EA9">
        <w:rPr>
          <w:rFonts w:eastAsia="Cambria"/>
          <w:szCs w:val="20"/>
        </w:rPr>
        <w:t>atitinkamai</w:t>
      </w:r>
      <w:r w:rsidR="001A4013">
        <w:rPr>
          <w:rFonts w:eastAsia="Cambria"/>
          <w:szCs w:val="20"/>
        </w:rPr>
        <w:t xml:space="preserve"> </w:t>
      </w:r>
      <w:r w:rsidRPr="00074EA9">
        <w:rPr>
          <w:rFonts w:eastAsia="Cambria"/>
          <w:szCs w:val="20"/>
        </w:rPr>
        <w:t>kitų</w:t>
      </w:r>
      <w:r w:rsidR="001A4013">
        <w:rPr>
          <w:rFonts w:eastAsia="Cambria"/>
          <w:szCs w:val="20"/>
        </w:rPr>
        <w:t xml:space="preserve"> </w:t>
      </w:r>
      <w:r w:rsidRPr="00074EA9">
        <w:rPr>
          <w:rFonts w:eastAsia="Cambria"/>
          <w:szCs w:val="20"/>
        </w:rPr>
        <w:t>Sutarties</w:t>
      </w:r>
      <w:r w:rsidR="001A4013">
        <w:rPr>
          <w:rFonts w:eastAsia="Cambria"/>
          <w:szCs w:val="20"/>
        </w:rPr>
        <w:t xml:space="preserve"> </w:t>
      </w:r>
      <w:r w:rsidRPr="00074EA9">
        <w:rPr>
          <w:rFonts w:eastAsia="Cambria"/>
          <w:szCs w:val="20"/>
        </w:rPr>
        <w:t>sąlygų</w:t>
      </w:r>
      <w:r w:rsidR="001A4013">
        <w:rPr>
          <w:rFonts w:eastAsia="Cambria"/>
          <w:szCs w:val="20"/>
        </w:rPr>
        <w:t xml:space="preserve"> </w:t>
      </w:r>
      <w:r w:rsidRPr="00074EA9">
        <w:rPr>
          <w:rFonts w:eastAsia="Cambria"/>
          <w:szCs w:val="20"/>
        </w:rPr>
        <w:t>arba</w:t>
      </w:r>
      <w:r w:rsidR="001A4013">
        <w:rPr>
          <w:rFonts w:eastAsia="Cambria"/>
          <w:szCs w:val="20"/>
        </w:rPr>
        <w:t xml:space="preserve"> </w:t>
      </w:r>
      <w:r w:rsidRPr="00074EA9">
        <w:rPr>
          <w:rFonts w:eastAsia="Cambria"/>
          <w:szCs w:val="20"/>
        </w:rPr>
        <w:t>kitų</w:t>
      </w:r>
      <w:r w:rsidR="001A4013">
        <w:rPr>
          <w:rFonts w:eastAsia="Cambria"/>
          <w:szCs w:val="20"/>
        </w:rPr>
        <w:t xml:space="preserve"> </w:t>
      </w:r>
      <w:r w:rsidRPr="00074EA9">
        <w:rPr>
          <w:rFonts w:eastAsia="Cambria"/>
          <w:szCs w:val="20"/>
        </w:rPr>
        <w:t>to</w:t>
      </w:r>
      <w:r w:rsidR="001A4013">
        <w:rPr>
          <w:rFonts w:eastAsia="Cambria"/>
          <w:szCs w:val="20"/>
        </w:rPr>
        <w:t xml:space="preserve"> </w:t>
      </w:r>
      <w:r w:rsidRPr="00074EA9">
        <w:rPr>
          <w:rFonts w:eastAsia="Cambria"/>
          <w:szCs w:val="20"/>
        </w:rPr>
        <w:t>priedo</w:t>
      </w:r>
      <w:r w:rsidR="001A4013">
        <w:rPr>
          <w:rFonts w:eastAsia="Cambria"/>
          <w:szCs w:val="20"/>
        </w:rPr>
        <w:t xml:space="preserve"> </w:t>
      </w:r>
      <w:r w:rsidRPr="00074EA9">
        <w:rPr>
          <w:rFonts w:eastAsia="Cambria"/>
          <w:szCs w:val="20"/>
        </w:rPr>
        <w:t>sąlygų</w:t>
      </w:r>
      <w:r w:rsidR="001A4013">
        <w:rPr>
          <w:rFonts w:eastAsia="Cambria"/>
          <w:szCs w:val="20"/>
        </w:rPr>
        <w:t xml:space="preserve"> </w:t>
      </w:r>
      <w:r w:rsidRPr="00074EA9">
        <w:rPr>
          <w:rFonts w:eastAsia="Cambria"/>
          <w:szCs w:val="20"/>
        </w:rPr>
        <w:t>atžvilgiu.</w:t>
      </w:r>
    </w:p>
    <w:p w14:paraId="21C213B9" w14:textId="48E67BC9"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1.3.4.</w:t>
      </w:r>
      <w:r w:rsidRPr="00074EA9">
        <w:rPr>
          <w:rFonts w:eastAsia="Arial"/>
          <w:szCs w:val="20"/>
        </w:rPr>
        <w:tab/>
        <w:t>Jeigu</w:t>
      </w:r>
      <w:r w:rsidR="001A4013">
        <w:rPr>
          <w:rFonts w:eastAsia="Arial"/>
          <w:szCs w:val="20"/>
        </w:rPr>
        <w:t xml:space="preserve"> </w:t>
      </w:r>
      <w:r w:rsidRPr="00074EA9">
        <w:rPr>
          <w:rFonts w:eastAsia="Arial"/>
          <w:szCs w:val="20"/>
        </w:rPr>
        <w:t>Šalys</w:t>
      </w:r>
      <w:r w:rsidR="001A4013">
        <w:rPr>
          <w:rFonts w:eastAsia="Arial"/>
          <w:szCs w:val="20"/>
        </w:rPr>
        <w:t xml:space="preserve"> </w:t>
      </w:r>
      <w:r w:rsidRPr="00074EA9">
        <w:rPr>
          <w:rFonts w:eastAsia="Arial"/>
          <w:szCs w:val="20"/>
        </w:rPr>
        <w:t>susitaria</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naujo</w:t>
      </w:r>
      <w:r w:rsidR="001A4013">
        <w:rPr>
          <w:rFonts w:eastAsia="Arial"/>
          <w:szCs w:val="20"/>
        </w:rPr>
        <w:t xml:space="preserve"> </w:t>
      </w:r>
      <w:r w:rsidRPr="00074EA9">
        <w:rPr>
          <w:rFonts w:eastAsia="Arial"/>
          <w:szCs w:val="20"/>
        </w:rPr>
        <w:t>priedo,</w:t>
      </w:r>
      <w:r w:rsidR="001A4013">
        <w:rPr>
          <w:rFonts w:eastAsia="Arial"/>
          <w:szCs w:val="20"/>
        </w:rPr>
        <w:t xml:space="preserve"> </w:t>
      </w:r>
      <w:r w:rsidRPr="00074EA9">
        <w:rPr>
          <w:rFonts w:eastAsia="Arial"/>
          <w:szCs w:val="20"/>
        </w:rPr>
        <w:t>Šalys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sutarti</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naujojo</w:t>
      </w:r>
      <w:r w:rsidR="001A4013">
        <w:rPr>
          <w:rFonts w:eastAsia="Arial"/>
          <w:szCs w:val="20"/>
        </w:rPr>
        <w:t xml:space="preserve"> </w:t>
      </w:r>
      <w:r w:rsidRPr="00074EA9">
        <w:rPr>
          <w:rFonts w:eastAsia="Arial"/>
          <w:szCs w:val="20"/>
        </w:rPr>
        <w:t>priedo</w:t>
      </w:r>
      <w:r w:rsidR="001A4013">
        <w:rPr>
          <w:rFonts w:eastAsia="Arial"/>
          <w:szCs w:val="20"/>
        </w:rPr>
        <w:t xml:space="preserve"> </w:t>
      </w:r>
      <w:r w:rsidRPr="00074EA9">
        <w:rPr>
          <w:rFonts w:eastAsia="Arial"/>
          <w:szCs w:val="20"/>
        </w:rPr>
        <w:t>įtraukimo</w:t>
      </w:r>
      <w:r w:rsidR="001A4013">
        <w:rPr>
          <w:rFonts w:eastAsia="Arial"/>
          <w:szCs w:val="20"/>
        </w:rPr>
        <w:t xml:space="preserve"> </w:t>
      </w:r>
      <w:r w:rsidRPr="00074EA9">
        <w:rPr>
          <w:rFonts w:eastAsia="Arial"/>
          <w:szCs w:val="20"/>
        </w:rPr>
        <w:t>į</w:t>
      </w:r>
      <w:r w:rsidR="001A4013">
        <w:rPr>
          <w:rFonts w:eastAsia="Arial"/>
          <w:szCs w:val="20"/>
        </w:rPr>
        <w:t xml:space="preserve"> </w:t>
      </w:r>
      <w:r w:rsidRPr="00074EA9">
        <w:rPr>
          <w:rFonts w:eastAsia="Arial"/>
          <w:szCs w:val="20"/>
        </w:rPr>
        <w:t>priedų</w:t>
      </w:r>
      <w:r w:rsidR="001A4013">
        <w:rPr>
          <w:rFonts w:eastAsia="Arial"/>
          <w:szCs w:val="20"/>
        </w:rPr>
        <w:t xml:space="preserve"> </w:t>
      </w:r>
      <w:r w:rsidRPr="00074EA9">
        <w:rPr>
          <w:rFonts w:eastAsia="Arial"/>
          <w:szCs w:val="20"/>
        </w:rPr>
        <w:t>sąrašą</w:t>
      </w:r>
      <w:r w:rsidR="001A4013">
        <w:rPr>
          <w:rFonts w:eastAsia="Arial"/>
          <w:szCs w:val="20"/>
        </w:rPr>
        <w:t xml:space="preserve"> </w:t>
      </w:r>
      <w:r w:rsidRPr="00074EA9">
        <w:rPr>
          <w:rFonts w:eastAsia="Arial"/>
          <w:szCs w:val="20"/>
        </w:rPr>
        <w:t>vietos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jo</w:t>
      </w:r>
      <w:r w:rsidR="001A4013">
        <w:rPr>
          <w:rFonts w:eastAsia="Arial"/>
          <w:szCs w:val="20"/>
        </w:rPr>
        <w:t xml:space="preserve"> </w:t>
      </w:r>
      <w:r w:rsidRPr="00074EA9">
        <w:rPr>
          <w:rFonts w:eastAsia="Arial"/>
          <w:szCs w:val="20"/>
        </w:rPr>
        <w:t>reikšmės</w:t>
      </w:r>
      <w:r w:rsidR="001A4013">
        <w:rPr>
          <w:rFonts w:eastAsia="Arial"/>
          <w:szCs w:val="20"/>
        </w:rPr>
        <w:t xml:space="preserve"> </w:t>
      </w:r>
      <w:r w:rsidRPr="00074EA9">
        <w:rPr>
          <w:rFonts w:eastAsia="Arial"/>
          <w:szCs w:val="20"/>
        </w:rPr>
        <w:t>aiškinant</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naujas</w:t>
      </w:r>
      <w:r w:rsidR="001A4013">
        <w:rPr>
          <w:rFonts w:eastAsia="Arial"/>
          <w:szCs w:val="20"/>
        </w:rPr>
        <w:t xml:space="preserve"> </w:t>
      </w:r>
      <w:r w:rsidRPr="00074EA9">
        <w:rPr>
          <w:rFonts w:eastAsia="Arial"/>
          <w:szCs w:val="20"/>
        </w:rPr>
        <w:t>priedas</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įterpiamas</w:t>
      </w:r>
      <w:r w:rsidR="001A4013">
        <w:rPr>
          <w:rFonts w:eastAsia="Arial"/>
          <w:szCs w:val="20"/>
        </w:rPr>
        <w:t xml:space="preserve"> </w:t>
      </w:r>
      <w:r w:rsidRPr="00074EA9">
        <w:rPr>
          <w:rFonts w:eastAsia="Arial"/>
          <w:szCs w:val="20"/>
        </w:rPr>
        <w:t>į</w:t>
      </w:r>
      <w:r w:rsidR="001A4013">
        <w:rPr>
          <w:rFonts w:eastAsia="Arial"/>
          <w:szCs w:val="20"/>
        </w:rPr>
        <w:t xml:space="preserve"> </w:t>
      </w:r>
      <w:r w:rsidRPr="00074EA9">
        <w:rPr>
          <w:rFonts w:eastAsia="Arial"/>
          <w:szCs w:val="20"/>
        </w:rPr>
        <w:t>priedų</w:t>
      </w:r>
      <w:r w:rsidR="001A4013">
        <w:rPr>
          <w:rFonts w:eastAsia="Arial"/>
          <w:szCs w:val="20"/>
        </w:rPr>
        <w:t xml:space="preserve"> </w:t>
      </w:r>
      <w:r w:rsidRPr="00074EA9">
        <w:rPr>
          <w:rFonts w:eastAsia="Arial"/>
          <w:szCs w:val="20"/>
        </w:rPr>
        <w:t>sąrašą,</w:t>
      </w:r>
      <w:r w:rsidR="001A4013">
        <w:rPr>
          <w:rFonts w:eastAsia="Arial"/>
          <w:szCs w:val="20"/>
        </w:rPr>
        <w:t xml:space="preserve"> </w:t>
      </w:r>
      <w:r w:rsidRPr="00074EA9">
        <w:rPr>
          <w:rFonts w:eastAsia="Arial"/>
          <w:szCs w:val="20"/>
        </w:rPr>
        <w:t>jam</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suteikiamas</w:t>
      </w:r>
      <w:r w:rsidR="001A4013">
        <w:rPr>
          <w:rFonts w:eastAsia="Arial"/>
          <w:szCs w:val="20"/>
        </w:rPr>
        <w:t xml:space="preserve"> </w:t>
      </w:r>
      <w:r w:rsidRPr="00074EA9">
        <w:rPr>
          <w:rFonts w:eastAsia="Arial"/>
          <w:szCs w:val="20"/>
        </w:rPr>
        <w:t>eilės</w:t>
      </w:r>
      <w:r w:rsidR="001A4013">
        <w:rPr>
          <w:rFonts w:eastAsia="Arial"/>
          <w:szCs w:val="20"/>
        </w:rPr>
        <w:t xml:space="preserve"> </w:t>
      </w:r>
      <w:r w:rsidRPr="00074EA9">
        <w:rPr>
          <w:rFonts w:eastAsia="Arial"/>
          <w:szCs w:val="20"/>
        </w:rPr>
        <w:t>numeris</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viršutiniu</w:t>
      </w:r>
      <w:r w:rsidR="001A4013">
        <w:rPr>
          <w:rFonts w:eastAsia="Arial"/>
          <w:szCs w:val="20"/>
        </w:rPr>
        <w:t xml:space="preserve"> </w:t>
      </w:r>
      <w:r w:rsidRPr="00074EA9">
        <w:rPr>
          <w:rFonts w:eastAsia="Arial"/>
          <w:szCs w:val="20"/>
        </w:rPr>
        <w:t>indeksu,</w:t>
      </w:r>
      <w:r w:rsidR="001A4013">
        <w:rPr>
          <w:rFonts w:eastAsia="Arial"/>
          <w:szCs w:val="20"/>
        </w:rPr>
        <w:t xml:space="preserve"> </w:t>
      </w:r>
      <w:r w:rsidRPr="00074EA9">
        <w:rPr>
          <w:rFonts w:eastAsia="Arial"/>
          <w:szCs w:val="20"/>
        </w:rPr>
        <w:t>atsižvelgiant</w:t>
      </w:r>
      <w:r w:rsidR="001A4013">
        <w:rPr>
          <w:rFonts w:eastAsia="Arial"/>
          <w:szCs w:val="20"/>
        </w:rPr>
        <w:t xml:space="preserve"> </w:t>
      </w:r>
      <w:r w:rsidRPr="00074EA9">
        <w:rPr>
          <w:rFonts w:eastAsia="Arial"/>
          <w:szCs w:val="20"/>
        </w:rPr>
        <w:t>į</w:t>
      </w:r>
      <w:r w:rsidR="001A4013">
        <w:rPr>
          <w:rFonts w:eastAsia="Arial"/>
          <w:szCs w:val="20"/>
        </w:rPr>
        <w:t xml:space="preserve"> </w:t>
      </w:r>
      <w:r w:rsidRPr="00074EA9">
        <w:rPr>
          <w:rFonts w:eastAsia="Arial"/>
          <w:szCs w:val="20"/>
        </w:rPr>
        <w:t>priedų</w:t>
      </w:r>
      <w:r w:rsidR="001A4013">
        <w:rPr>
          <w:rFonts w:eastAsia="Arial"/>
          <w:szCs w:val="20"/>
        </w:rPr>
        <w:t xml:space="preserve"> </w:t>
      </w:r>
      <w:r w:rsidRPr="00074EA9">
        <w:rPr>
          <w:rFonts w:eastAsia="Arial"/>
          <w:szCs w:val="20"/>
        </w:rPr>
        <w:t>eiliškumą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svarbą</w:t>
      </w:r>
      <w:r w:rsidR="001A4013">
        <w:rPr>
          <w:rFonts w:eastAsia="Arial"/>
          <w:szCs w:val="20"/>
        </w:rPr>
        <w:t xml:space="preserve"> </w:t>
      </w:r>
      <w:r w:rsidRPr="00074EA9">
        <w:rPr>
          <w:rFonts w:eastAsia="Arial"/>
          <w:szCs w:val="20"/>
        </w:rPr>
        <w:t>(pavyzdžiui,</w:t>
      </w:r>
      <w:r w:rsidR="001A4013">
        <w:rPr>
          <w:rFonts w:eastAsia="Arial"/>
          <w:szCs w:val="20"/>
        </w:rPr>
        <w:t xml:space="preserve"> </w:t>
      </w:r>
      <w:r w:rsidRPr="00074EA9">
        <w:rPr>
          <w:rFonts w:eastAsia="Arial"/>
          <w:szCs w:val="20"/>
        </w:rPr>
        <w:t>priedas</w:t>
      </w:r>
      <w:r w:rsidR="001A4013">
        <w:rPr>
          <w:rFonts w:eastAsia="Arial"/>
          <w:szCs w:val="20"/>
        </w:rPr>
        <w:t xml:space="preserve"> </w:t>
      </w:r>
      <w:r w:rsidRPr="00074EA9">
        <w:rPr>
          <w:rFonts w:eastAsia="Arial"/>
          <w:szCs w:val="20"/>
        </w:rPr>
        <w:t>Nr.</w:t>
      </w:r>
      <w:r w:rsidR="001A4013">
        <w:rPr>
          <w:rFonts w:eastAsia="Arial"/>
          <w:szCs w:val="20"/>
        </w:rPr>
        <w:t xml:space="preserve"> </w:t>
      </w:r>
      <w:r w:rsidRPr="00074EA9">
        <w:rPr>
          <w:rFonts w:eastAsia="Arial"/>
          <w:szCs w:val="20"/>
        </w:rPr>
        <w:t>4</w:t>
      </w:r>
      <w:r w:rsidRPr="00074EA9">
        <w:rPr>
          <w:rFonts w:eastAsia="Arial"/>
          <w:szCs w:val="20"/>
          <w:vertAlign w:val="superscript"/>
        </w:rPr>
        <w:t>1</w:t>
      </w:r>
      <w:r w:rsidRPr="00074EA9">
        <w:rPr>
          <w:rFonts w:eastAsia="Arial"/>
          <w:szCs w:val="20"/>
        </w:rPr>
        <w:t>).</w:t>
      </w:r>
    </w:p>
    <w:p w14:paraId="2D7B5D80" w14:textId="77777777" w:rsidR="00A60E6F" w:rsidRPr="00074EA9" w:rsidRDefault="00A60E6F" w:rsidP="00A60E6F">
      <w:pPr>
        <w:widowControl w:val="0"/>
        <w:tabs>
          <w:tab w:val="left" w:pos="567"/>
          <w:tab w:val="left" w:pos="851"/>
          <w:tab w:val="left" w:pos="992"/>
          <w:tab w:val="left" w:pos="1134"/>
        </w:tabs>
        <w:spacing w:after="0"/>
        <w:jc w:val="both"/>
        <w:rPr>
          <w:rFonts w:eastAsia="Arial"/>
          <w:b/>
          <w:bCs/>
          <w:szCs w:val="20"/>
        </w:rPr>
      </w:pPr>
    </w:p>
    <w:p w14:paraId="70BEC14D" w14:textId="036B4B1A" w:rsidR="00A60E6F" w:rsidRPr="00074EA9"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caps/>
          <w:szCs w:val="20"/>
        </w:rPr>
      </w:pPr>
      <w:r w:rsidRPr="00074EA9">
        <w:rPr>
          <w:rFonts w:eastAsia="Arial"/>
          <w:b/>
          <w:caps/>
          <w:szCs w:val="20"/>
        </w:rPr>
        <w:t>2.</w:t>
      </w:r>
      <w:r w:rsidRPr="00074EA9">
        <w:rPr>
          <w:rFonts w:eastAsia="Arial"/>
          <w:b/>
          <w:caps/>
          <w:szCs w:val="20"/>
        </w:rPr>
        <w:tab/>
        <w:t>Sutarties</w:t>
      </w:r>
      <w:r w:rsidR="001A4013">
        <w:rPr>
          <w:rFonts w:eastAsia="Arial"/>
          <w:b/>
          <w:caps/>
          <w:szCs w:val="20"/>
        </w:rPr>
        <w:t xml:space="preserve"> </w:t>
      </w:r>
      <w:r w:rsidRPr="00074EA9">
        <w:rPr>
          <w:rFonts w:eastAsia="Arial"/>
          <w:b/>
          <w:caps/>
          <w:szCs w:val="20"/>
        </w:rPr>
        <w:t>dalykas</w:t>
      </w:r>
    </w:p>
    <w:p w14:paraId="610AA3F4" w14:textId="77777777" w:rsidR="00A60E6F" w:rsidRPr="00074EA9"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both"/>
        <w:rPr>
          <w:rFonts w:eastAsia="Arial"/>
          <w:b/>
          <w:caps/>
          <w:szCs w:val="20"/>
        </w:rPr>
      </w:pPr>
    </w:p>
    <w:p w14:paraId="7040A094" w14:textId="20A04CCA" w:rsidR="00A60E6F" w:rsidRPr="00074EA9" w:rsidRDefault="00A60E6F" w:rsidP="00A60E6F">
      <w:pPr>
        <w:widowControl w:val="0"/>
        <w:tabs>
          <w:tab w:val="left" w:pos="426"/>
          <w:tab w:val="left" w:pos="567"/>
          <w:tab w:val="left" w:pos="851"/>
          <w:tab w:val="left" w:pos="992"/>
          <w:tab w:val="left" w:pos="1134"/>
        </w:tabs>
        <w:spacing w:after="0"/>
        <w:jc w:val="both"/>
        <w:rPr>
          <w:rFonts w:eastAsia="Cambria"/>
          <w:szCs w:val="20"/>
        </w:rPr>
      </w:pPr>
      <w:r w:rsidRPr="00074EA9">
        <w:rPr>
          <w:rFonts w:eastAsia="Cambria"/>
          <w:szCs w:val="20"/>
        </w:rPr>
        <w:t>2.1.</w:t>
      </w:r>
      <w:r w:rsidRPr="00074EA9">
        <w:rPr>
          <w:rFonts w:eastAsia="Cambria"/>
          <w:szCs w:val="20"/>
        </w:rPr>
        <w:tab/>
        <w:t>Tiekėjas</w:t>
      </w:r>
      <w:r w:rsidR="001A4013">
        <w:rPr>
          <w:rFonts w:eastAsia="Cambria"/>
          <w:szCs w:val="20"/>
        </w:rPr>
        <w:t xml:space="preserve"> </w:t>
      </w:r>
      <w:r w:rsidRPr="00074EA9">
        <w:rPr>
          <w:rFonts w:eastAsia="Cambria"/>
          <w:szCs w:val="20"/>
        </w:rPr>
        <w:t>įsipareigoja</w:t>
      </w:r>
      <w:r w:rsidR="001A4013">
        <w:rPr>
          <w:rFonts w:eastAsia="Cambria"/>
          <w:szCs w:val="20"/>
        </w:rPr>
        <w:t xml:space="preserve"> </w:t>
      </w:r>
      <w:r w:rsidRPr="00074EA9">
        <w:rPr>
          <w:rFonts w:eastAsia="Cambria"/>
          <w:szCs w:val="20"/>
        </w:rPr>
        <w:t>Sutartyje</w:t>
      </w:r>
      <w:r w:rsidR="001A4013">
        <w:rPr>
          <w:rFonts w:eastAsia="Cambria"/>
          <w:szCs w:val="20"/>
        </w:rPr>
        <w:t xml:space="preserve"> </w:t>
      </w:r>
      <w:r w:rsidRPr="00074EA9">
        <w:rPr>
          <w:rFonts w:eastAsia="Cambria"/>
          <w:szCs w:val="20"/>
        </w:rPr>
        <w:t>nustatytomis</w:t>
      </w:r>
      <w:r w:rsidR="001A4013">
        <w:rPr>
          <w:rFonts w:eastAsia="Cambria"/>
          <w:szCs w:val="20"/>
        </w:rPr>
        <w:t xml:space="preserve"> </w:t>
      </w:r>
      <w:r w:rsidRPr="00074EA9">
        <w:rPr>
          <w:rFonts w:eastAsia="Cambria"/>
          <w:szCs w:val="20"/>
        </w:rPr>
        <w:t>sąlygomis</w:t>
      </w:r>
      <w:r w:rsidR="001A4013">
        <w:rPr>
          <w:rFonts w:eastAsia="Cambria"/>
          <w:szCs w:val="20"/>
        </w:rPr>
        <w:t xml:space="preserve"> </w:t>
      </w:r>
      <w:r w:rsidRPr="00074EA9">
        <w:rPr>
          <w:rFonts w:eastAsia="Cambria"/>
          <w:szCs w:val="20"/>
        </w:rPr>
        <w:t>ir</w:t>
      </w:r>
      <w:r w:rsidR="001A4013">
        <w:rPr>
          <w:rFonts w:eastAsia="Cambria"/>
          <w:szCs w:val="20"/>
        </w:rPr>
        <w:t xml:space="preserve"> </w:t>
      </w:r>
      <w:r w:rsidRPr="00074EA9">
        <w:rPr>
          <w:rFonts w:eastAsia="Cambria"/>
          <w:szCs w:val="20"/>
        </w:rPr>
        <w:t>tvarka</w:t>
      </w:r>
      <w:r w:rsidR="001A4013">
        <w:rPr>
          <w:rFonts w:eastAsia="Cambria"/>
          <w:szCs w:val="20"/>
        </w:rPr>
        <w:t xml:space="preserve"> </w:t>
      </w:r>
      <w:r w:rsidRPr="00074EA9">
        <w:rPr>
          <w:rFonts w:eastAsia="Cambria"/>
          <w:szCs w:val="20"/>
        </w:rPr>
        <w:t>suteikti</w:t>
      </w:r>
      <w:r w:rsidR="001A4013">
        <w:rPr>
          <w:rFonts w:eastAsia="Cambria"/>
          <w:szCs w:val="20"/>
        </w:rPr>
        <w:t xml:space="preserve"> </w:t>
      </w:r>
      <w:r w:rsidRPr="00074EA9">
        <w:rPr>
          <w:rFonts w:eastAsia="Cambria"/>
          <w:szCs w:val="20"/>
        </w:rPr>
        <w:t>Pirkėjui</w:t>
      </w:r>
      <w:r w:rsidR="001A4013">
        <w:rPr>
          <w:rFonts w:eastAsia="Cambria"/>
          <w:szCs w:val="20"/>
        </w:rPr>
        <w:t xml:space="preserve"> </w:t>
      </w:r>
      <w:r w:rsidRPr="00074EA9">
        <w:rPr>
          <w:rFonts w:eastAsia="Cambria"/>
          <w:szCs w:val="20"/>
        </w:rPr>
        <w:t>Paslaugas,</w:t>
      </w:r>
      <w:r w:rsidR="001A4013">
        <w:rPr>
          <w:rFonts w:eastAsia="Cambria"/>
          <w:szCs w:val="20"/>
        </w:rPr>
        <w:t xml:space="preserve"> </w:t>
      </w:r>
      <w:r w:rsidRPr="00074EA9">
        <w:rPr>
          <w:rFonts w:eastAsia="Cambria"/>
          <w:szCs w:val="20"/>
        </w:rPr>
        <w:t>atitinkančias</w:t>
      </w:r>
      <w:r w:rsidR="001A4013">
        <w:rPr>
          <w:rFonts w:eastAsia="Cambria"/>
          <w:szCs w:val="20"/>
        </w:rPr>
        <w:t xml:space="preserve"> </w:t>
      </w:r>
      <w:r w:rsidRPr="00074EA9">
        <w:rPr>
          <w:rFonts w:eastAsia="Cambria"/>
          <w:szCs w:val="20"/>
        </w:rPr>
        <w:t>Sutartyje</w:t>
      </w:r>
      <w:r w:rsidR="001A4013">
        <w:rPr>
          <w:rFonts w:eastAsia="Cambria"/>
          <w:szCs w:val="20"/>
        </w:rPr>
        <w:t xml:space="preserve"> </w:t>
      </w:r>
      <w:r w:rsidRPr="00074EA9">
        <w:rPr>
          <w:rFonts w:eastAsia="Cambria"/>
          <w:szCs w:val="20"/>
        </w:rPr>
        <w:t>nustatytus</w:t>
      </w:r>
      <w:r w:rsidR="001A4013">
        <w:rPr>
          <w:rFonts w:eastAsia="Cambria"/>
          <w:szCs w:val="20"/>
        </w:rPr>
        <w:t xml:space="preserve"> </w:t>
      </w:r>
      <w:r w:rsidRPr="00074EA9">
        <w:rPr>
          <w:rFonts w:eastAsia="Cambria"/>
          <w:szCs w:val="20"/>
        </w:rPr>
        <w:t>reikalavimus,</w:t>
      </w:r>
      <w:r w:rsidR="001A4013">
        <w:rPr>
          <w:rFonts w:eastAsia="Cambria"/>
          <w:szCs w:val="20"/>
        </w:rPr>
        <w:t xml:space="preserve"> </w:t>
      </w:r>
      <w:r w:rsidRPr="00074EA9">
        <w:rPr>
          <w:rFonts w:eastAsia="Cambria"/>
          <w:szCs w:val="20"/>
        </w:rPr>
        <w:t>o</w:t>
      </w:r>
      <w:r w:rsidR="001A4013">
        <w:rPr>
          <w:rFonts w:eastAsia="Cambria"/>
          <w:szCs w:val="20"/>
        </w:rPr>
        <w:t xml:space="preserve"> </w:t>
      </w:r>
      <w:r w:rsidRPr="00074EA9">
        <w:rPr>
          <w:rFonts w:eastAsia="Cambria"/>
          <w:szCs w:val="20"/>
        </w:rPr>
        <w:t>Pirkėjas</w:t>
      </w:r>
      <w:r w:rsidR="001A4013">
        <w:rPr>
          <w:rFonts w:eastAsia="Cambria"/>
          <w:szCs w:val="20"/>
        </w:rPr>
        <w:t xml:space="preserve"> </w:t>
      </w:r>
      <w:r w:rsidRPr="00074EA9">
        <w:rPr>
          <w:rFonts w:eastAsia="Cambria"/>
          <w:szCs w:val="20"/>
        </w:rPr>
        <w:t>įsipareigoja</w:t>
      </w:r>
      <w:r w:rsidR="001A4013">
        <w:rPr>
          <w:rFonts w:eastAsia="Cambria"/>
          <w:szCs w:val="20"/>
        </w:rPr>
        <w:t xml:space="preserve"> </w:t>
      </w:r>
      <w:r w:rsidRPr="00074EA9">
        <w:rPr>
          <w:rFonts w:eastAsia="Cambria"/>
          <w:szCs w:val="20"/>
        </w:rPr>
        <w:t>priimti</w:t>
      </w:r>
      <w:r w:rsidR="001A4013">
        <w:rPr>
          <w:rFonts w:eastAsia="Cambria"/>
          <w:szCs w:val="20"/>
        </w:rPr>
        <w:t xml:space="preserve"> </w:t>
      </w:r>
      <w:r w:rsidRPr="00074EA9">
        <w:rPr>
          <w:rFonts w:eastAsia="Cambria"/>
          <w:szCs w:val="20"/>
        </w:rPr>
        <w:t>Sutarties</w:t>
      </w:r>
      <w:r w:rsidR="001A4013">
        <w:rPr>
          <w:rFonts w:eastAsia="Cambria"/>
          <w:szCs w:val="20"/>
        </w:rPr>
        <w:t xml:space="preserve"> </w:t>
      </w:r>
      <w:r w:rsidRPr="00074EA9">
        <w:rPr>
          <w:rFonts w:eastAsia="Cambria"/>
          <w:szCs w:val="20"/>
        </w:rPr>
        <w:t>sąlygas</w:t>
      </w:r>
      <w:r w:rsidR="001A4013">
        <w:rPr>
          <w:rFonts w:eastAsia="Cambria"/>
          <w:szCs w:val="20"/>
        </w:rPr>
        <w:t xml:space="preserve"> </w:t>
      </w:r>
      <w:r w:rsidRPr="00074EA9">
        <w:rPr>
          <w:rFonts w:eastAsia="Cambria"/>
          <w:szCs w:val="20"/>
        </w:rPr>
        <w:t>atitinkančias</w:t>
      </w:r>
      <w:r w:rsidR="001A4013">
        <w:rPr>
          <w:rFonts w:eastAsia="Cambria"/>
          <w:szCs w:val="20"/>
        </w:rPr>
        <w:t xml:space="preserve"> </w:t>
      </w:r>
      <w:r w:rsidRPr="00074EA9">
        <w:rPr>
          <w:rFonts w:eastAsia="Cambria"/>
          <w:szCs w:val="20"/>
        </w:rPr>
        <w:t>ir</w:t>
      </w:r>
      <w:r w:rsidR="001A4013">
        <w:rPr>
          <w:rFonts w:eastAsia="Cambria"/>
          <w:szCs w:val="20"/>
        </w:rPr>
        <w:t xml:space="preserve"> </w:t>
      </w:r>
      <w:r w:rsidRPr="00074EA9">
        <w:rPr>
          <w:rFonts w:eastAsia="Cambria"/>
          <w:szCs w:val="20"/>
        </w:rPr>
        <w:t>tinkamai</w:t>
      </w:r>
      <w:r w:rsidR="001A4013">
        <w:rPr>
          <w:rFonts w:eastAsia="Cambria"/>
          <w:szCs w:val="20"/>
        </w:rPr>
        <w:t xml:space="preserve"> </w:t>
      </w:r>
      <w:r w:rsidRPr="00074EA9">
        <w:rPr>
          <w:rFonts w:eastAsia="Cambria"/>
          <w:szCs w:val="20"/>
        </w:rPr>
        <w:t>suteiktas</w:t>
      </w:r>
      <w:r w:rsidR="001A4013">
        <w:rPr>
          <w:rFonts w:eastAsia="Cambria"/>
          <w:szCs w:val="20"/>
        </w:rPr>
        <w:t xml:space="preserve"> </w:t>
      </w:r>
      <w:r w:rsidRPr="00074EA9">
        <w:rPr>
          <w:rFonts w:eastAsia="Arial"/>
          <w:szCs w:val="20"/>
        </w:rPr>
        <w:t>Paslaugas</w:t>
      </w:r>
      <w:r w:rsidR="001A4013">
        <w:rPr>
          <w:rFonts w:eastAsia="Cambria"/>
          <w:szCs w:val="20"/>
        </w:rPr>
        <w:t xml:space="preserve"> </w:t>
      </w:r>
      <w:r w:rsidRPr="00074EA9">
        <w:rPr>
          <w:rFonts w:eastAsia="Cambria"/>
          <w:szCs w:val="20"/>
        </w:rPr>
        <w:t>bei</w:t>
      </w:r>
      <w:r w:rsidR="001A4013">
        <w:rPr>
          <w:rFonts w:eastAsia="Cambria"/>
          <w:szCs w:val="20"/>
        </w:rPr>
        <w:t xml:space="preserve"> </w:t>
      </w:r>
      <w:r w:rsidRPr="00074EA9">
        <w:rPr>
          <w:rFonts w:eastAsia="Cambria"/>
          <w:szCs w:val="20"/>
        </w:rPr>
        <w:t>sumokėti</w:t>
      </w:r>
      <w:r w:rsidR="001A4013">
        <w:rPr>
          <w:rFonts w:eastAsia="Cambria"/>
          <w:szCs w:val="20"/>
        </w:rPr>
        <w:t xml:space="preserve"> </w:t>
      </w:r>
      <w:r w:rsidRPr="00074EA9">
        <w:rPr>
          <w:rFonts w:eastAsia="Cambria"/>
          <w:szCs w:val="20"/>
        </w:rPr>
        <w:t>Tiekėjui</w:t>
      </w:r>
      <w:r w:rsidR="001A4013">
        <w:rPr>
          <w:rFonts w:eastAsia="Cambria"/>
          <w:szCs w:val="20"/>
        </w:rPr>
        <w:t xml:space="preserve"> </w:t>
      </w:r>
      <w:r w:rsidRPr="00074EA9">
        <w:rPr>
          <w:rFonts w:eastAsia="Cambria"/>
          <w:szCs w:val="20"/>
        </w:rPr>
        <w:t>Sutartyje</w:t>
      </w:r>
      <w:r w:rsidR="001A4013">
        <w:rPr>
          <w:rFonts w:eastAsia="Cambria"/>
          <w:szCs w:val="20"/>
        </w:rPr>
        <w:t xml:space="preserve"> </w:t>
      </w:r>
      <w:r w:rsidRPr="00074EA9">
        <w:rPr>
          <w:rFonts w:eastAsia="Cambria"/>
          <w:szCs w:val="20"/>
        </w:rPr>
        <w:t>nurodytą</w:t>
      </w:r>
      <w:r w:rsidR="001A4013">
        <w:rPr>
          <w:rFonts w:eastAsia="Cambria"/>
          <w:szCs w:val="20"/>
        </w:rPr>
        <w:t xml:space="preserve"> </w:t>
      </w:r>
      <w:r w:rsidRPr="00074EA9">
        <w:rPr>
          <w:rFonts w:eastAsia="Cambria"/>
          <w:szCs w:val="20"/>
        </w:rPr>
        <w:t>kainą</w:t>
      </w:r>
      <w:r w:rsidR="001A4013">
        <w:rPr>
          <w:rFonts w:eastAsia="Cambria"/>
          <w:szCs w:val="20"/>
        </w:rPr>
        <w:t xml:space="preserve"> </w:t>
      </w:r>
      <w:r w:rsidRPr="00074EA9">
        <w:rPr>
          <w:rFonts w:eastAsia="Cambria"/>
          <w:szCs w:val="20"/>
        </w:rPr>
        <w:t>Sutartyje</w:t>
      </w:r>
      <w:r w:rsidR="001A4013">
        <w:rPr>
          <w:rFonts w:eastAsia="Cambria"/>
          <w:szCs w:val="20"/>
        </w:rPr>
        <w:t xml:space="preserve"> </w:t>
      </w:r>
      <w:r w:rsidRPr="00074EA9">
        <w:rPr>
          <w:rFonts w:eastAsia="Cambria"/>
          <w:szCs w:val="20"/>
        </w:rPr>
        <w:t>nustatytomis</w:t>
      </w:r>
      <w:r w:rsidR="001A4013">
        <w:rPr>
          <w:rFonts w:eastAsia="Cambria"/>
          <w:szCs w:val="20"/>
        </w:rPr>
        <w:t xml:space="preserve"> </w:t>
      </w:r>
      <w:r w:rsidRPr="00074EA9">
        <w:rPr>
          <w:rFonts w:eastAsia="Cambria"/>
          <w:szCs w:val="20"/>
        </w:rPr>
        <w:t>sąlygomis</w:t>
      </w:r>
      <w:r w:rsidR="001A4013">
        <w:rPr>
          <w:rFonts w:eastAsia="Cambria"/>
          <w:szCs w:val="20"/>
        </w:rPr>
        <w:t xml:space="preserve"> </w:t>
      </w:r>
      <w:r w:rsidRPr="00074EA9">
        <w:rPr>
          <w:rFonts w:eastAsia="Cambria"/>
          <w:szCs w:val="20"/>
        </w:rPr>
        <w:t>ir</w:t>
      </w:r>
      <w:r w:rsidR="001A4013">
        <w:rPr>
          <w:rFonts w:eastAsia="Cambria"/>
          <w:szCs w:val="20"/>
        </w:rPr>
        <w:t xml:space="preserve"> </w:t>
      </w:r>
      <w:r w:rsidRPr="00074EA9">
        <w:rPr>
          <w:rFonts w:eastAsia="Cambria"/>
          <w:szCs w:val="20"/>
        </w:rPr>
        <w:t>tvarka.</w:t>
      </w:r>
    </w:p>
    <w:p w14:paraId="7A5D3EE7" w14:textId="17DD1538" w:rsidR="00A60E6F" w:rsidRPr="00074EA9" w:rsidRDefault="00A60E6F" w:rsidP="00A60E6F">
      <w:pPr>
        <w:widowControl w:val="0"/>
        <w:tabs>
          <w:tab w:val="left" w:pos="426"/>
          <w:tab w:val="left" w:pos="567"/>
          <w:tab w:val="left" w:pos="851"/>
          <w:tab w:val="left" w:pos="992"/>
          <w:tab w:val="left" w:pos="1134"/>
        </w:tabs>
        <w:spacing w:after="0"/>
        <w:jc w:val="both"/>
        <w:rPr>
          <w:rFonts w:eastAsia="Arial"/>
          <w:szCs w:val="20"/>
        </w:rPr>
      </w:pPr>
      <w:r w:rsidRPr="00074EA9">
        <w:rPr>
          <w:rFonts w:eastAsia="Arial"/>
          <w:szCs w:val="20"/>
        </w:rPr>
        <w:t>2.2.</w:t>
      </w:r>
      <w:r w:rsidRPr="00074EA9">
        <w:rPr>
          <w:rFonts w:eastAsia="Arial"/>
          <w:szCs w:val="20"/>
        </w:rPr>
        <w:tab/>
        <w:t>Šalys,</w:t>
      </w:r>
      <w:r w:rsidR="001A4013">
        <w:rPr>
          <w:rFonts w:eastAsia="Arial"/>
          <w:szCs w:val="20"/>
        </w:rPr>
        <w:t xml:space="preserve"> </w:t>
      </w:r>
      <w:r w:rsidRPr="00074EA9">
        <w:rPr>
          <w:rFonts w:eastAsia="Arial"/>
          <w:szCs w:val="20"/>
        </w:rPr>
        <w:t>vykdydamos</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įsipareigoja</w:t>
      </w:r>
      <w:r w:rsidR="001A4013">
        <w:rPr>
          <w:rFonts w:eastAsia="Arial"/>
          <w:szCs w:val="20"/>
        </w:rPr>
        <w:t xml:space="preserve"> </w:t>
      </w:r>
      <w:r w:rsidRPr="00074EA9">
        <w:rPr>
          <w:rFonts w:eastAsia="Arial"/>
          <w:szCs w:val="20"/>
        </w:rPr>
        <w:t>laikytis</w:t>
      </w:r>
      <w:r w:rsidR="001A4013">
        <w:rPr>
          <w:rFonts w:eastAsia="Arial"/>
          <w:szCs w:val="20"/>
        </w:rPr>
        <w:t xml:space="preserve"> </w:t>
      </w:r>
      <w:r w:rsidRPr="00074EA9">
        <w:rPr>
          <w:rFonts w:eastAsia="Arial"/>
          <w:szCs w:val="20"/>
        </w:rPr>
        <w:t>visų</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vykdymui</w:t>
      </w:r>
      <w:r w:rsidR="001A4013">
        <w:rPr>
          <w:rFonts w:eastAsia="Arial"/>
          <w:szCs w:val="20"/>
        </w:rPr>
        <w:t xml:space="preserve"> </w:t>
      </w:r>
      <w:r w:rsidRPr="00074EA9">
        <w:rPr>
          <w:rFonts w:eastAsia="Arial"/>
          <w:szCs w:val="20"/>
        </w:rPr>
        <w:t>taikytinų</w:t>
      </w:r>
      <w:r w:rsidR="001A4013">
        <w:rPr>
          <w:rFonts w:eastAsia="Arial"/>
          <w:szCs w:val="20"/>
        </w:rPr>
        <w:t xml:space="preserve"> </w:t>
      </w:r>
      <w:r w:rsidRPr="00074EA9">
        <w:rPr>
          <w:rFonts w:eastAsia="Times New Roman"/>
          <w:szCs w:val="20"/>
        </w:rPr>
        <w:t>įstatymų</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kitų</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aktų</w:t>
      </w:r>
      <w:r w:rsidR="001A4013">
        <w:rPr>
          <w:rFonts w:eastAsia="Arial"/>
          <w:szCs w:val="20"/>
        </w:rPr>
        <w:t xml:space="preserve"> </w:t>
      </w:r>
      <w:r w:rsidRPr="00074EA9">
        <w:rPr>
          <w:rFonts w:eastAsia="Arial"/>
          <w:szCs w:val="20"/>
        </w:rPr>
        <w:t>reikalavimų.</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teisę</w:t>
      </w:r>
      <w:r w:rsidR="001A4013">
        <w:rPr>
          <w:rFonts w:eastAsia="Arial"/>
          <w:szCs w:val="20"/>
        </w:rPr>
        <w:t xml:space="preserve"> </w:t>
      </w:r>
      <w:r w:rsidRPr="00074EA9">
        <w:rPr>
          <w:rFonts w:eastAsia="Arial"/>
          <w:szCs w:val="20"/>
        </w:rPr>
        <w:t>reikalauti,</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kita</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įvykdytų</w:t>
      </w:r>
      <w:r w:rsidR="001A4013">
        <w:rPr>
          <w:rFonts w:eastAsia="Arial"/>
          <w:szCs w:val="20"/>
        </w:rPr>
        <w:t xml:space="preserve"> </w:t>
      </w:r>
      <w:r w:rsidRPr="00074EA9">
        <w:rPr>
          <w:rFonts w:eastAsia="Arial"/>
          <w:szCs w:val="20"/>
        </w:rPr>
        <w:t>visus</w:t>
      </w:r>
      <w:r w:rsidR="001A4013">
        <w:rPr>
          <w:rFonts w:eastAsia="Times New Roman"/>
          <w:szCs w:val="20"/>
        </w:rPr>
        <w:t xml:space="preserve"> </w:t>
      </w:r>
      <w:r w:rsidRPr="00074EA9">
        <w:rPr>
          <w:rFonts w:eastAsia="Times New Roman"/>
          <w:szCs w:val="20"/>
        </w:rPr>
        <w:t>įstatymų</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kitų</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aktų</w:t>
      </w:r>
      <w:r w:rsidR="001A4013">
        <w:rPr>
          <w:rFonts w:eastAsia="Arial"/>
          <w:szCs w:val="20"/>
        </w:rPr>
        <w:t xml:space="preserve"> </w:t>
      </w:r>
      <w:r w:rsidRPr="00074EA9">
        <w:rPr>
          <w:rFonts w:eastAsia="Arial"/>
          <w:szCs w:val="20"/>
        </w:rPr>
        <w:t>reikalavimus,</w:t>
      </w:r>
      <w:r w:rsidR="001A4013">
        <w:rPr>
          <w:rFonts w:eastAsia="Arial"/>
          <w:szCs w:val="20"/>
        </w:rPr>
        <w:t xml:space="preserve"> </w:t>
      </w:r>
      <w:r w:rsidRPr="00074EA9">
        <w:rPr>
          <w:rFonts w:eastAsia="Arial"/>
          <w:szCs w:val="20"/>
        </w:rPr>
        <w:t>taikomus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vykdymui.</w:t>
      </w:r>
      <w:r w:rsidR="001A4013">
        <w:rPr>
          <w:rFonts w:eastAsia="Arial"/>
          <w:szCs w:val="20"/>
        </w:rPr>
        <w:t xml:space="preserve"> </w:t>
      </w:r>
      <w:r w:rsidRPr="00074EA9">
        <w:rPr>
          <w:rFonts w:eastAsia="Arial"/>
          <w:szCs w:val="20"/>
        </w:rPr>
        <w:t>Nė</w:t>
      </w:r>
      <w:r w:rsidR="001A4013">
        <w:rPr>
          <w:rFonts w:eastAsia="Arial"/>
          <w:szCs w:val="20"/>
        </w:rPr>
        <w:t xml:space="preserve"> </w:t>
      </w:r>
      <w:r w:rsidRPr="00074EA9">
        <w:rPr>
          <w:rFonts w:eastAsia="Arial"/>
          <w:szCs w:val="20"/>
        </w:rPr>
        <w:t>viena</w:t>
      </w:r>
      <w:r w:rsidR="001A4013">
        <w:rPr>
          <w:rFonts w:eastAsia="Arial"/>
          <w:szCs w:val="20"/>
        </w:rPr>
        <w:t xml:space="preserve"> </w:t>
      </w:r>
      <w:r w:rsidRPr="00074EA9">
        <w:rPr>
          <w:rFonts w:eastAsia="Arial"/>
          <w:szCs w:val="20"/>
        </w:rPr>
        <w:t>iš</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nereiškia</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negali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aiškinama</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atsisakymas</w:t>
      </w:r>
      <w:r w:rsidR="001A4013">
        <w:rPr>
          <w:rFonts w:eastAsia="Arial"/>
          <w:szCs w:val="20"/>
        </w:rPr>
        <w:t xml:space="preserve"> </w:t>
      </w:r>
      <w:r w:rsidRPr="00074EA9">
        <w:rPr>
          <w:rFonts w:eastAsia="Times New Roman"/>
          <w:szCs w:val="20"/>
        </w:rPr>
        <w:t>įstatymuose</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kituose</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aktuose</w:t>
      </w:r>
      <w:r w:rsidR="001A4013">
        <w:rPr>
          <w:rFonts w:eastAsia="Arial"/>
          <w:szCs w:val="20"/>
        </w:rPr>
        <w:t xml:space="preserve"> </w:t>
      </w:r>
      <w:r w:rsidRPr="00074EA9">
        <w:rPr>
          <w:rFonts w:eastAsia="Arial"/>
          <w:szCs w:val="20"/>
        </w:rPr>
        <w:t>numatytų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Sutartimi</w:t>
      </w:r>
      <w:r w:rsidR="001A4013">
        <w:rPr>
          <w:rFonts w:eastAsia="Arial"/>
          <w:szCs w:val="20"/>
        </w:rPr>
        <w:t xml:space="preserve"> </w:t>
      </w:r>
      <w:r w:rsidRPr="00074EA9">
        <w:rPr>
          <w:rFonts w:eastAsia="Arial"/>
          <w:szCs w:val="20"/>
        </w:rPr>
        <w:t>neaptartų</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kitų</w:t>
      </w:r>
      <w:r w:rsidR="001A4013">
        <w:rPr>
          <w:rFonts w:eastAsia="Arial"/>
          <w:szCs w:val="20"/>
        </w:rPr>
        <w:t xml:space="preserve"> </w:t>
      </w:r>
      <w:r w:rsidRPr="00074EA9">
        <w:rPr>
          <w:rFonts w:eastAsia="Arial"/>
          <w:szCs w:val="20"/>
        </w:rPr>
        <w:t>teisių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garantijų,</w:t>
      </w:r>
      <w:r w:rsidR="001A4013">
        <w:rPr>
          <w:rFonts w:eastAsia="Arial"/>
          <w:szCs w:val="20"/>
        </w:rPr>
        <w:t xml:space="preserve"> </w:t>
      </w:r>
      <w:r w:rsidRPr="00074EA9">
        <w:rPr>
          <w:rFonts w:eastAsia="Arial"/>
          <w:szCs w:val="20"/>
        </w:rPr>
        <w:t>susijusių</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netinkamu</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teikimu</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jų</w:t>
      </w:r>
      <w:r w:rsidR="001A4013">
        <w:rPr>
          <w:rFonts w:eastAsia="Arial"/>
          <w:szCs w:val="20"/>
        </w:rPr>
        <w:t xml:space="preserve"> </w:t>
      </w:r>
      <w:r w:rsidRPr="00074EA9">
        <w:rPr>
          <w:rFonts w:eastAsia="Arial"/>
          <w:szCs w:val="20"/>
        </w:rPr>
        <w:t>kokybe,</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atsisakymas</w:t>
      </w:r>
      <w:r w:rsidR="001A4013">
        <w:rPr>
          <w:rFonts w:eastAsia="Arial"/>
          <w:szCs w:val="20"/>
        </w:rPr>
        <w:t xml:space="preserve"> </w:t>
      </w:r>
      <w:r w:rsidRPr="00074EA9">
        <w:rPr>
          <w:rFonts w:eastAsia="Times New Roman"/>
          <w:szCs w:val="20"/>
        </w:rPr>
        <w:t>įstatymuose</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kituose</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aktuose</w:t>
      </w:r>
      <w:r w:rsidR="001A4013">
        <w:rPr>
          <w:rFonts w:eastAsia="Arial"/>
          <w:szCs w:val="20"/>
        </w:rPr>
        <w:t xml:space="preserve"> </w:t>
      </w:r>
      <w:r w:rsidRPr="00074EA9">
        <w:rPr>
          <w:rFonts w:eastAsia="Arial"/>
          <w:szCs w:val="20"/>
        </w:rPr>
        <w:t>numatytų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Sutartimi</w:t>
      </w:r>
      <w:r w:rsidR="001A4013">
        <w:rPr>
          <w:rFonts w:eastAsia="Arial"/>
          <w:szCs w:val="20"/>
        </w:rPr>
        <w:t xml:space="preserve"> </w:t>
      </w:r>
      <w:r w:rsidRPr="00074EA9">
        <w:rPr>
          <w:rFonts w:eastAsia="Arial"/>
          <w:szCs w:val="20"/>
        </w:rPr>
        <w:t>neaptartų</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kitų</w:t>
      </w:r>
      <w:r w:rsidR="001A4013">
        <w:rPr>
          <w:rFonts w:eastAsia="Arial"/>
          <w:szCs w:val="20"/>
        </w:rPr>
        <w:t xml:space="preserve"> </w:t>
      </w:r>
      <w:r w:rsidRPr="00074EA9">
        <w:rPr>
          <w:rFonts w:eastAsia="Arial"/>
          <w:szCs w:val="20"/>
        </w:rPr>
        <w:t>teisių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garantijų</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atlyginimo</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suteiktas</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gavimo.</w:t>
      </w:r>
    </w:p>
    <w:p w14:paraId="66432EE8" w14:textId="42B4090E" w:rsidR="00A60E6F" w:rsidRPr="00074EA9" w:rsidRDefault="00A60E6F" w:rsidP="00A60E6F">
      <w:pPr>
        <w:widowControl w:val="0"/>
        <w:tabs>
          <w:tab w:val="left" w:pos="426"/>
          <w:tab w:val="left" w:pos="567"/>
          <w:tab w:val="left" w:pos="851"/>
          <w:tab w:val="left" w:pos="992"/>
          <w:tab w:val="left" w:pos="1134"/>
        </w:tabs>
        <w:spacing w:after="0"/>
        <w:jc w:val="both"/>
        <w:rPr>
          <w:rFonts w:eastAsia="Arial"/>
          <w:szCs w:val="20"/>
        </w:rPr>
      </w:pPr>
      <w:r w:rsidRPr="00074EA9">
        <w:rPr>
          <w:rFonts w:eastAsia="Arial"/>
          <w:szCs w:val="20"/>
        </w:rPr>
        <w:t>2.3.</w:t>
      </w:r>
      <w:r w:rsidRPr="00074EA9">
        <w:rPr>
          <w:rFonts w:eastAsia="Arial"/>
          <w:szCs w:val="20"/>
        </w:rPr>
        <w:tab/>
        <w:t>Tiekėjas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užtikrinti,</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Paslaugos</w:t>
      </w:r>
      <w:r w:rsidR="001A4013">
        <w:rPr>
          <w:rFonts w:eastAsia="Arial"/>
          <w:szCs w:val="20"/>
        </w:rPr>
        <w:t xml:space="preserve"> </w:t>
      </w:r>
      <w:r w:rsidRPr="00074EA9">
        <w:rPr>
          <w:rFonts w:eastAsia="Arial"/>
          <w:szCs w:val="20"/>
        </w:rPr>
        <w:t>atitiktų</w:t>
      </w:r>
      <w:r w:rsidR="001A4013">
        <w:rPr>
          <w:rFonts w:eastAsia="Arial"/>
          <w:szCs w:val="20"/>
        </w:rPr>
        <w:t xml:space="preserve"> </w:t>
      </w:r>
      <w:r w:rsidRPr="00074EA9">
        <w:rPr>
          <w:rFonts w:eastAsia="Arial"/>
          <w:szCs w:val="20"/>
        </w:rPr>
        <w:t>techninės</w:t>
      </w:r>
      <w:r w:rsidR="001A4013">
        <w:rPr>
          <w:rFonts w:eastAsia="Arial"/>
          <w:szCs w:val="20"/>
        </w:rPr>
        <w:t xml:space="preserve"> </w:t>
      </w:r>
      <w:r w:rsidRPr="00074EA9">
        <w:rPr>
          <w:rFonts w:eastAsia="Arial"/>
          <w:szCs w:val="20"/>
        </w:rPr>
        <w:t>specifikacijos</w:t>
      </w:r>
      <w:r w:rsidR="001A4013">
        <w:rPr>
          <w:rFonts w:eastAsia="Arial"/>
          <w:szCs w:val="20"/>
        </w:rPr>
        <w:t xml:space="preserve"> </w:t>
      </w:r>
      <w:r w:rsidRPr="00074EA9">
        <w:rPr>
          <w:rFonts w:eastAsia="Arial"/>
          <w:szCs w:val="20"/>
        </w:rPr>
        <w:t>reikalavimus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pasiūlymo</w:t>
      </w:r>
      <w:r w:rsidR="001A4013">
        <w:rPr>
          <w:rFonts w:eastAsia="Arial"/>
          <w:szCs w:val="20"/>
        </w:rPr>
        <w:t xml:space="preserve"> </w:t>
      </w:r>
      <w:r w:rsidRPr="00074EA9">
        <w:rPr>
          <w:rFonts w:eastAsia="Arial"/>
          <w:szCs w:val="20"/>
        </w:rPr>
        <w:t>sąlygas,</w:t>
      </w:r>
      <w:r w:rsidR="001A4013">
        <w:rPr>
          <w:rFonts w:eastAsia="Arial"/>
          <w:szCs w:val="20"/>
        </w:rPr>
        <w:t xml:space="preserve"> </w:t>
      </w:r>
      <w:r w:rsidRPr="00074EA9">
        <w:rPr>
          <w:rFonts w:eastAsia="Arial"/>
          <w:szCs w:val="20"/>
        </w:rPr>
        <w:t>būtų</w:t>
      </w:r>
      <w:r w:rsidR="001A4013">
        <w:rPr>
          <w:rFonts w:eastAsia="Arial"/>
          <w:szCs w:val="20"/>
        </w:rPr>
        <w:t xml:space="preserve"> </w:t>
      </w:r>
      <w:r w:rsidRPr="00074EA9">
        <w:rPr>
          <w:rFonts w:eastAsia="Arial"/>
          <w:szCs w:val="20"/>
        </w:rPr>
        <w:t>kokybiškos,</w:t>
      </w:r>
      <w:r w:rsidR="001A4013">
        <w:rPr>
          <w:rFonts w:eastAsia="Arial"/>
          <w:szCs w:val="20"/>
        </w:rPr>
        <w:t xml:space="preserve"> </w:t>
      </w:r>
      <w:r w:rsidRPr="00074EA9">
        <w:rPr>
          <w:rFonts w:eastAsia="Arial"/>
          <w:szCs w:val="20"/>
        </w:rPr>
        <w:t>teikiamos</w:t>
      </w:r>
      <w:r w:rsidR="001A4013">
        <w:rPr>
          <w:rFonts w:eastAsia="Arial"/>
          <w:szCs w:val="20"/>
        </w:rPr>
        <w:t xml:space="preserve"> </w:t>
      </w:r>
      <w:r w:rsidRPr="00074EA9">
        <w:rPr>
          <w:rFonts w:eastAsia="Arial"/>
          <w:szCs w:val="20"/>
        </w:rPr>
        <w:t>tinkamai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laiku,</w:t>
      </w:r>
      <w:r w:rsidR="001A4013">
        <w:rPr>
          <w:rFonts w:eastAsia="Arial"/>
          <w:szCs w:val="20"/>
        </w:rPr>
        <w:t xml:space="preserve"> </w:t>
      </w:r>
      <w:r w:rsidRPr="00074EA9">
        <w:rPr>
          <w:rFonts w:eastAsia="Arial"/>
          <w:szCs w:val="20"/>
        </w:rPr>
        <w:t>laikantis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taip,</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labiausiai</w:t>
      </w:r>
      <w:r w:rsidR="001A4013">
        <w:rPr>
          <w:rFonts w:eastAsia="Arial"/>
          <w:szCs w:val="20"/>
        </w:rPr>
        <w:t xml:space="preserve"> </w:t>
      </w:r>
      <w:r w:rsidRPr="00074EA9">
        <w:rPr>
          <w:rFonts w:eastAsia="Arial"/>
          <w:szCs w:val="20"/>
        </w:rPr>
        <w:t>atitiktų</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interesus,</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geriausius</w:t>
      </w:r>
      <w:r w:rsidR="001A4013">
        <w:rPr>
          <w:rFonts w:eastAsia="Arial"/>
          <w:szCs w:val="20"/>
        </w:rPr>
        <w:t xml:space="preserve"> </w:t>
      </w:r>
      <w:r w:rsidRPr="00074EA9">
        <w:rPr>
          <w:rFonts w:eastAsia="Arial"/>
          <w:szCs w:val="20"/>
        </w:rPr>
        <w:t>visuotinai</w:t>
      </w:r>
      <w:r w:rsidR="001A4013">
        <w:rPr>
          <w:rFonts w:eastAsia="Arial"/>
          <w:szCs w:val="20"/>
        </w:rPr>
        <w:t xml:space="preserve"> </w:t>
      </w:r>
      <w:r w:rsidRPr="00074EA9">
        <w:rPr>
          <w:rFonts w:eastAsia="Arial"/>
          <w:szCs w:val="20"/>
        </w:rPr>
        <w:t>pripažįstamus</w:t>
      </w:r>
      <w:r w:rsidR="001A4013">
        <w:rPr>
          <w:rFonts w:eastAsia="Arial"/>
          <w:szCs w:val="20"/>
        </w:rPr>
        <w:t xml:space="preserve"> </w:t>
      </w:r>
      <w:r w:rsidRPr="00074EA9">
        <w:rPr>
          <w:rFonts w:eastAsia="Arial"/>
          <w:szCs w:val="20"/>
        </w:rPr>
        <w:t>profesinius,</w:t>
      </w:r>
      <w:r w:rsidR="001A4013">
        <w:rPr>
          <w:rFonts w:eastAsia="Arial"/>
          <w:szCs w:val="20"/>
        </w:rPr>
        <w:t xml:space="preserve"> </w:t>
      </w:r>
      <w:r w:rsidRPr="00074EA9">
        <w:rPr>
          <w:rFonts w:eastAsia="Arial"/>
          <w:szCs w:val="20"/>
        </w:rPr>
        <w:t>techninius</w:t>
      </w:r>
      <w:r w:rsidR="001A4013">
        <w:rPr>
          <w:rFonts w:eastAsia="Arial"/>
          <w:szCs w:val="20"/>
        </w:rPr>
        <w:t xml:space="preserve"> </w:t>
      </w:r>
      <w:r w:rsidRPr="00074EA9">
        <w:rPr>
          <w:rFonts w:eastAsia="Arial"/>
          <w:szCs w:val="20"/>
        </w:rPr>
        <w:t>standartus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praktiką,</w:t>
      </w:r>
      <w:r w:rsidR="001A4013">
        <w:rPr>
          <w:rFonts w:eastAsia="Arial"/>
          <w:szCs w:val="20"/>
        </w:rPr>
        <w:t xml:space="preserve"> </w:t>
      </w:r>
      <w:r w:rsidRPr="00074EA9">
        <w:rPr>
          <w:rFonts w:eastAsia="Arial"/>
          <w:szCs w:val="20"/>
        </w:rPr>
        <w:t>panaudodamas</w:t>
      </w:r>
      <w:r w:rsidR="001A4013">
        <w:rPr>
          <w:rFonts w:eastAsia="Arial"/>
          <w:szCs w:val="20"/>
        </w:rPr>
        <w:t xml:space="preserve"> </w:t>
      </w:r>
      <w:r w:rsidRPr="00074EA9">
        <w:rPr>
          <w:rFonts w:eastAsia="Arial"/>
          <w:szCs w:val="20"/>
        </w:rPr>
        <w:t>visus</w:t>
      </w:r>
      <w:r w:rsidR="001A4013">
        <w:rPr>
          <w:rFonts w:eastAsia="Arial"/>
          <w:szCs w:val="20"/>
        </w:rPr>
        <w:t xml:space="preserve"> </w:t>
      </w:r>
      <w:r w:rsidRPr="00074EA9">
        <w:rPr>
          <w:rFonts w:eastAsia="Arial"/>
          <w:szCs w:val="20"/>
        </w:rPr>
        <w:t>reikiamus</w:t>
      </w:r>
      <w:r w:rsidR="001A4013">
        <w:rPr>
          <w:rFonts w:eastAsia="Arial"/>
          <w:szCs w:val="20"/>
        </w:rPr>
        <w:t xml:space="preserve"> </w:t>
      </w:r>
      <w:r w:rsidRPr="00074EA9">
        <w:rPr>
          <w:rFonts w:eastAsia="Arial"/>
          <w:szCs w:val="20"/>
        </w:rPr>
        <w:t>įgūdžius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žinias.</w:t>
      </w:r>
    </w:p>
    <w:p w14:paraId="3A6B7863" w14:textId="77777777" w:rsidR="00A60E6F" w:rsidRPr="00074EA9" w:rsidRDefault="00A60E6F" w:rsidP="00A60E6F">
      <w:pPr>
        <w:widowControl w:val="0"/>
        <w:tabs>
          <w:tab w:val="left" w:pos="426"/>
          <w:tab w:val="left" w:pos="567"/>
          <w:tab w:val="left" w:pos="851"/>
          <w:tab w:val="left" w:pos="992"/>
          <w:tab w:val="left" w:pos="1134"/>
        </w:tabs>
        <w:spacing w:after="0"/>
        <w:jc w:val="both"/>
        <w:rPr>
          <w:rFonts w:eastAsia="Arial"/>
          <w:szCs w:val="20"/>
        </w:rPr>
      </w:pPr>
    </w:p>
    <w:p w14:paraId="47F63C57" w14:textId="14F0EE66" w:rsidR="00A60E6F" w:rsidRPr="00074EA9"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caps/>
          <w:szCs w:val="20"/>
        </w:rPr>
      </w:pPr>
      <w:r w:rsidRPr="00074EA9">
        <w:rPr>
          <w:rFonts w:eastAsia="Arial"/>
          <w:b/>
          <w:caps/>
          <w:szCs w:val="20"/>
        </w:rPr>
        <w:t>3.</w:t>
      </w:r>
      <w:r w:rsidRPr="00074EA9">
        <w:rPr>
          <w:rFonts w:eastAsia="Arial"/>
          <w:b/>
          <w:caps/>
          <w:szCs w:val="20"/>
        </w:rPr>
        <w:tab/>
        <w:t>TIEKĖJAS</w:t>
      </w:r>
      <w:r w:rsidR="001A4013">
        <w:rPr>
          <w:rFonts w:eastAsia="Arial"/>
          <w:b/>
          <w:caps/>
          <w:szCs w:val="20"/>
        </w:rPr>
        <w:t xml:space="preserve"> </w:t>
      </w:r>
      <w:r w:rsidRPr="00074EA9">
        <w:rPr>
          <w:rFonts w:eastAsia="Arial"/>
          <w:b/>
          <w:caps/>
          <w:szCs w:val="20"/>
        </w:rPr>
        <w:t>ir</w:t>
      </w:r>
      <w:r w:rsidR="001A4013">
        <w:rPr>
          <w:rFonts w:eastAsia="Arial"/>
          <w:b/>
          <w:caps/>
          <w:szCs w:val="20"/>
        </w:rPr>
        <w:t xml:space="preserve"> </w:t>
      </w:r>
      <w:r w:rsidRPr="00074EA9">
        <w:rPr>
          <w:rFonts w:eastAsia="Arial"/>
          <w:b/>
          <w:caps/>
          <w:szCs w:val="20"/>
        </w:rPr>
        <w:t>kiti</w:t>
      </w:r>
      <w:r w:rsidR="001A4013">
        <w:rPr>
          <w:rFonts w:eastAsia="Arial"/>
          <w:b/>
          <w:caps/>
          <w:szCs w:val="20"/>
        </w:rPr>
        <w:t xml:space="preserve"> </w:t>
      </w:r>
      <w:r w:rsidRPr="00074EA9">
        <w:rPr>
          <w:rFonts w:eastAsia="Arial"/>
          <w:b/>
          <w:caps/>
          <w:szCs w:val="20"/>
        </w:rPr>
        <w:t>Sutarties</w:t>
      </w:r>
      <w:r w:rsidR="001A4013">
        <w:rPr>
          <w:rFonts w:eastAsia="Arial"/>
          <w:b/>
          <w:caps/>
          <w:szCs w:val="20"/>
        </w:rPr>
        <w:t xml:space="preserve"> </w:t>
      </w:r>
      <w:r w:rsidRPr="00074EA9">
        <w:rPr>
          <w:rFonts w:eastAsia="Arial"/>
          <w:b/>
          <w:caps/>
          <w:szCs w:val="20"/>
        </w:rPr>
        <w:t>vykdymui</w:t>
      </w:r>
      <w:r w:rsidR="001A4013">
        <w:rPr>
          <w:rFonts w:eastAsia="Arial"/>
          <w:b/>
          <w:caps/>
          <w:szCs w:val="20"/>
        </w:rPr>
        <w:t xml:space="preserve"> </w:t>
      </w:r>
      <w:r w:rsidRPr="00074EA9">
        <w:rPr>
          <w:rFonts w:eastAsia="Arial"/>
          <w:b/>
          <w:caps/>
          <w:szCs w:val="20"/>
        </w:rPr>
        <w:t>pasitelkiami</w:t>
      </w:r>
      <w:r w:rsidR="001A4013">
        <w:rPr>
          <w:rFonts w:eastAsia="Arial"/>
          <w:b/>
          <w:caps/>
          <w:szCs w:val="20"/>
        </w:rPr>
        <w:t xml:space="preserve"> </w:t>
      </w:r>
      <w:r w:rsidRPr="00074EA9">
        <w:rPr>
          <w:rFonts w:eastAsia="Arial"/>
          <w:b/>
          <w:caps/>
          <w:szCs w:val="20"/>
        </w:rPr>
        <w:t>asmenys</w:t>
      </w:r>
    </w:p>
    <w:p w14:paraId="4C75AF4B" w14:textId="77777777" w:rsidR="00A60E6F" w:rsidRPr="00074EA9"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rPr>
          <w:rFonts w:eastAsia="Arial"/>
          <w:b/>
          <w:caps/>
          <w:szCs w:val="20"/>
        </w:rPr>
      </w:pPr>
    </w:p>
    <w:p w14:paraId="59D2BA58" w14:textId="1215B81A" w:rsidR="00A60E6F" w:rsidRPr="00074EA9" w:rsidRDefault="00A60E6F" w:rsidP="00A60E6F">
      <w:pPr>
        <w:keepNext/>
        <w:keepLines/>
        <w:widowControl w:val="0"/>
        <w:pBdr>
          <w:top w:val="nil"/>
          <w:left w:val="nil"/>
          <w:bottom w:val="nil"/>
          <w:right w:val="nil"/>
          <w:between w:val="nil"/>
        </w:pBdr>
        <w:tabs>
          <w:tab w:val="left" w:pos="0"/>
          <w:tab w:val="left" w:pos="426"/>
          <w:tab w:val="left" w:pos="567"/>
          <w:tab w:val="left" w:pos="851"/>
          <w:tab w:val="left" w:pos="992"/>
          <w:tab w:val="left" w:pos="1134"/>
        </w:tabs>
        <w:spacing w:after="0"/>
        <w:jc w:val="center"/>
        <w:outlineLvl w:val="1"/>
        <w:rPr>
          <w:rFonts w:eastAsia="Arial"/>
          <w:b/>
          <w:szCs w:val="20"/>
        </w:rPr>
      </w:pPr>
      <w:r w:rsidRPr="00074EA9">
        <w:rPr>
          <w:rFonts w:eastAsia="Arial"/>
          <w:b/>
          <w:szCs w:val="20"/>
        </w:rPr>
        <w:t>3.1.</w:t>
      </w:r>
      <w:r w:rsidRPr="00074EA9">
        <w:rPr>
          <w:rFonts w:eastAsia="Arial"/>
          <w:b/>
          <w:szCs w:val="20"/>
        </w:rPr>
        <w:tab/>
        <w:t>Kvalifikacija</w:t>
      </w:r>
      <w:r w:rsidR="001A4013">
        <w:rPr>
          <w:rFonts w:eastAsia="Arial"/>
          <w:b/>
          <w:szCs w:val="20"/>
        </w:rPr>
        <w:t xml:space="preserve"> </w:t>
      </w:r>
      <w:r w:rsidRPr="00074EA9">
        <w:rPr>
          <w:rFonts w:eastAsia="Arial"/>
          <w:b/>
          <w:szCs w:val="20"/>
        </w:rPr>
        <w:t>ir</w:t>
      </w:r>
      <w:r w:rsidR="001A4013">
        <w:rPr>
          <w:rFonts w:eastAsia="Arial"/>
          <w:b/>
          <w:szCs w:val="20"/>
        </w:rPr>
        <w:t xml:space="preserve"> </w:t>
      </w:r>
      <w:r w:rsidRPr="00074EA9">
        <w:rPr>
          <w:rFonts w:eastAsia="Arial"/>
          <w:b/>
          <w:szCs w:val="20"/>
        </w:rPr>
        <w:t>kiti</w:t>
      </w:r>
      <w:r w:rsidR="001A4013">
        <w:rPr>
          <w:rFonts w:eastAsia="Arial"/>
          <w:b/>
          <w:szCs w:val="20"/>
        </w:rPr>
        <w:t xml:space="preserve"> </w:t>
      </w:r>
      <w:r w:rsidRPr="00074EA9">
        <w:rPr>
          <w:rFonts w:eastAsia="Arial"/>
          <w:b/>
          <w:szCs w:val="20"/>
        </w:rPr>
        <w:t>Tiekėjo</w:t>
      </w:r>
      <w:r w:rsidR="001A4013">
        <w:rPr>
          <w:rFonts w:eastAsia="Arial"/>
          <w:b/>
          <w:szCs w:val="20"/>
        </w:rPr>
        <w:t xml:space="preserve"> </w:t>
      </w:r>
      <w:r w:rsidRPr="00074EA9">
        <w:rPr>
          <w:rFonts w:eastAsia="Arial"/>
          <w:b/>
          <w:szCs w:val="20"/>
        </w:rPr>
        <w:t>pasiūlymu</w:t>
      </w:r>
      <w:r w:rsidR="001A4013">
        <w:rPr>
          <w:rFonts w:eastAsia="Arial"/>
          <w:b/>
          <w:szCs w:val="20"/>
        </w:rPr>
        <w:t xml:space="preserve"> </w:t>
      </w:r>
      <w:r w:rsidRPr="00074EA9">
        <w:rPr>
          <w:rFonts w:eastAsia="Arial"/>
          <w:b/>
          <w:szCs w:val="20"/>
        </w:rPr>
        <w:t>prisiimti</w:t>
      </w:r>
      <w:r w:rsidR="001A4013">
        <w:rPr>
          <w:rFonts w:eastAsia="Arial"/>
          <w:b/>
          <w:szCs w:val="20"/>
        </w:rPr>
        <w:t xml:space="preserve"> </w:t>
      </w:r>
      <w:r w:rsidRPr="00074EA9">
        <w:rPr>
          <w:rFonts w:eastAsia="Arial"/>
          <w:b/>
          <w:szCs w:val="20"/>
        </w:rPr>
        <w:t>įsipareigojimai</w:t>
      </w:r>
    </w:p>
    <w:p w14:paraId="0443A39B" w14:textId="77777777" w:rsidR="00A60E6F" w:rsidRPr="00074EA9" w:rsidRDefault="00A60E6F" w:rsidP="00A60E6F">
      <w:pPr>
        <w:keepNext/>
        <w:keepLines/>
        <w:widowControl w:val="0"/>
        <w:pBdr>
          <w:top w:val="nil"/>
          <w:left w:val="nil"/>
          <w:bottom w:val="nil"/>
          <w:right w:val="nil"/>
          <w:between w:val="nil"/>
        </w:pBdr>
        <w:tabs>
          <w:tab w:val="left" w:pos="0"/>
          <w:tab w:val="left" w:pos="426"/>
          <w:tab w:val="left" w:pos="567"/>
          <w:tab w:val="left" w:pos="851"/>
          <w:tab w:val="left" w:pos="992"/>
          <w:tab w:val="left" w:pos="1134"/>
        </w:tabs>
        <w:spacing w:after="0"/>
        <w:jc w:val="both"/>
        <w:outlineLvl w:val="1"/>
        <w:rPr>
          <w:rFonts w:eastAsia="Arial"/>
          <w:b/>
          <w:szCs w:val="20"/>
        </w:rPr>
      </w:pPr>
    </w:p>
    <w:p w14:paraId="31E8186C" w14:textId="5642B159"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074EA9">
        <w:rPr>
          <w:rFonts w:eastAsia="Cambria"/>
          <w:szCs w:val="20"/>
        </w:rPr>
        <w:t>3.1.1.</w:t>
      </w:r>
      <w:r w:rsidRPr="00074EA9">
        <w:rPr>
          <w:rFonts w:eastAsia="Cambria"/>
          <w:szCs w:val="20"/>
        </w:rPr>
        <w:tab/>
        <w:t>Tiekėjas</w:t>
      </w:r>
      <w:r w:rsidR="001A4013">
        <w:rPr>
          <w:rFonts w:eastAsia="Cambria"/>
          <w:szCs w:val="20"/>
        </w:rPr>
        <w:t xml:space="preserve"> </w:t>
      </w:r>
      <w:r w:rsidRPr="00074EA9">
        <w:rPr>
          <w:rFonts w:eastAsia="Cambria"/>
          <w:szCs w:val="20"/>
        </w:rPr>
        <w:t>atsako</w:t>
      </w:r>
      <w:r w:rsidR="001A4013">
        <w:rPr>
          <w:rFonts w:eastAsia="Cambria"/>
          <w:szCs w:val="20"/>
        </w:rPr>
        <w:t xml:space="preserve"> </w:t>
      </w:r>
      <w:r w:rsidRPr="00074EA9">
        <w:rPr>
          <w:rFonts w:eastAsia="Cambria"/>
          <w:szCs w:val="20"/>
        </w:rPr>
        <w:t>už</w:t>
      </w:r>
      <w:r w:rsidR="001A4013">
        <w:rPr>
          <w:rFonts w:eastAsia="Cambria"/>
          <w:szCs w:val="20"/>
        </w:rPr>
        <w:t xml:space="preserve"> </w:t>
      </w:r>
      <w:r w:rsidRPr="00074EA9">
        <w:rPr>
          <w:rFonts w:eastAsia="Cambria"/>
          <w:szCs w:val="20"/>
        </w:rPr>
        <w:t>tai,</w:t>
      </w:r>
      <w:r w:rsidR="001A4013">
        <w:rPr>
          <w:rFonts w:eastAsia="Cambria"/>
          <w:szCs w:val="20"/>
        </w:rPr>
        <w:t xml:space="preserve"> </w:t>
      </w:r>
      <w:r w:rsidRPr="00074EA9">
        <w:rPr>
          <w:rFonts w:eastAsia="Cambria"/>
          <w:szCs w:val="20"/>
        </w:rPr>
        <w:t>kad</w:t>
      </w:r>
      <w:r w:rsidR="001A4013">
        <w:rPr>
          <w:rFonts w:eastAsia="Cambria"/>
          <w:szCs w:val="20"/>
        </w:rPr>
        <w:t xml:space="preserve"> </w:t>
      </w:r>
      <w:r w:rsidRPr="00074EA9">
        <w:rPr>
          <w:rFonts w:eastAsia="Cambria"/>
          <w:szCs w:val="20"/>
        </w:rPr>
        <w:t>visą</w:t>
      </w:r>
      <w:r w:rsidR="001A4013">
        <w:rPr>
          <w:rFonts w:eastAsia="Cambria"/>
          <w:szCs w:val="20"/>
        </w:rPr>
        <w:t xml:space="preserve"> </w:t>
      </w:r>
      <w:r w:rsidRPr="00074EA9">
        <w:rPr>
          <w:rFonts w:eastAsia="Cambria"/>
          <w:szCs w:val="20"/>
        </w:rPr>
        <w:t>Sutarties</w:t>
      </w:r>
      <w:r w:rsidR="001A4013">
        <w:rPr>
          <w:rFonts w:eastAsia="Cambria"/>
          <w:szCs w:val="20"/>
        </w:rPr>
        <w:t xml:space="preserve"> </w:t>
      </w:r>
      <w:r w:rsidRPr="00074EA9">
        <w:rPr>
          <w:rFonts w:eastAsia="Cambria"/>
          <w:szCs w:val="20"/>
        </w:rPr>
        <w:t>vykdymo</w:t>
      </w:r>
      <w:r w:rsidR="001A4013">
        <w:rPr>
          <w:rFonts w:eastAsia="Cambria"/>
          <w:szCs w:val="20"/>
        </w:rPr>
        <w:t xml:space="preserve"> </w:t>
      </w:r>
      <w:r w:rsidRPr="00074EA9">
        <w:rPr>
          <w:rFonts w:eastAsia="Cambria"/>
          <w:szCs w:val="20"/>
        </w:rPr>
        <w:t>laikotarpį</w:t>
      </w:r>
      <w:r w:rsidR="001A4013">
        <w:rPr>
          <w:rFonts w:eastAsia="Cambria"/>
          <w:szCs w:val="20"/>
        </w:rPr>
        <w:t xml:space="preserve"> </w:t>
      </w:r>
      <w:r w:rsidRPr="00074EA9">
        <w:rPr>
          <w:rFonts w:eastAsia="Cambria"/>
          <w:szCs w:val="20"/>
        </w:rPr>
        <w:t>Tiekėjas</w:t>
      </w:r>
      <w:r w:rsidR="001A4013">
        <w:rPr>
          <w:rFonts w:eastAsia="Cambria"/>
          <w:szCs w:val="20"/>
        </w:rPr>
        <w:t xml:space="preserve"> </w:t>
      </w:r>
      <w:r w:rsidRPr="00074EA9">
        <w:rPr>
          <w:rFonts w:eastAsia="Cambria"/>
          <w:szCs w:val="20"/>
        </w:rPr>
        <w:t>būtų</w:t>
      </w:r>
      <w:r w:rsidR="001A4013">
        <w:rPr>
          <w:rFonts w:eastAsia="Cambria"/>
          <w:szCs w:val="20"/>
        </w:rPr>
        <w:t xml:space="preserve"> </w:t>
      </w:r>
      <w:r w:rsidRPr="00074EA9">
        <w:rPr>
          <w:rFonts w:eastAsia="Cambria"/>
          <w:szCs w:val="20"/>
        </w:rPr>
        <w:t>kompetentingas,</w:t>
      </w:r>
      <w:r w:rsidR="001A4013">
        <w:rPr>
          <w:rFonts w:eastAsia="Cambria"/>
          <w:szCs w:val="20"/>
        </w:rPr>
        <w:t xml:space="preserve"> </w:t>
      </w:r>
      <w:r w:rsidRPr="00074EA9">
        <w:rPr>
          <w:rFonts w:eastAsia="Cambria"/>
          <w:szCs w:val="20"/>
        </w:rPr>
        <w:t>patikimas</w:t>
      </w:r>
      <w:r w:rsidR="001A4013">
        <w:rPr>
          <w:rFonts w:eastAsia="Cambria"/>
          <w:szCs w:val="20"/>
        </w:rPr>
        <w:t xml:space="preserve"> </w:t>
      </w:r>
      <w:r w:rsidRPr="00074EA9">
        <w:rPr>
          <w:rFonts w:eastAsia="Cambria"/>
          <w:szCs w:val="20"/>
        </w:rPr>
        <w:t>ir</w:t>
      </w:r>
      <w:r w:rsidR="001A4013">
        <w:rPr>
          <w:rFonts w:eastAsia="Cambria"/>
          <w:szCs w:val="20"/>
        </w:rPr>
        <w:t xml:space="preserve"> </w:t>
      </w:r>
      <w:r w:rsidRPr="00074EA9">
        <w:rPr>
          <w:rFonts w:eastAsia="Cambria"/>
          <w:szCs w:val="20"/>
        </w:rPr>
        <w:t>pajėgus</w:t>
      </w:r>
      <w:r w:rsidR="001A4013">
        <w:rPr>
          <w:rFonts w:eastAsia="Cambria"/>
          <w:szCs w:val="20"/>
        </w:rPr>
        <w:t xml:space="preserve"> </w:t>
      </w:r>
      <w:r w:rsidRPr="00074EA9">
        <w:rPr>
          <w:rFonts w:eastAsia="Cambria"/>
          <w:szCs w:val="20"/>
        </w:rPr>
        <w:t>(įskaitant</w:t>
      </w:r>
      <w:r w:rsidR="001A4013">
        <w:rPr>
          <w:rFonts w:eastAsia="Cambria"/>
          <w:szCs w:val="20"/>
        </w:rPr>
        <w:t xml:space="preserve"> </w:t>
      </w:r>
      <w:r w:rsidRPr="00074EA9">
        <w:rPr>
          <w:rFonts w:eastAsia="Cambria"/>
          <w:szCs w:val="20"/>
        </w:rPr>
        <w:t>ūkio</w:t>
      </w:r>
      <w:r w:rsidR="001A4013">
        <w:rPr>
          <w:rFonts w:eastAsia="Cambria"/>
          <w:szCs w:val="20"/>
        </w:rPr>
        <w:t xml:space="preserve"> </w:t>
      </w:r>
      <w:r w:rsidRPr="00074EA9">
        <w:rPr>
          <w:rFonts w:eastAsia="Cambria"/>
          <w:szCs w:val="20"/>
        </w:rPr>
        <w:t>subjektų,</w:t>
      </w:r>
      <w:r w:rsidR="001A4013">
        <w:rPr>
          <w:rFonts w:eastAsia="Cambria"/>
          <w:szCs w:val="20"/>
        </w:rPr>
        <w:t xml:space="preserve"> </w:t>
      </w:r>
      <w:r w:rsidRPr="00074EA9">
        <w:rPr>
          <w:rFonts w:eastAsia="Cambria"/>
          <w:szCs w:val="20"/>
        </w:rPr>
        <w:t>kurių</w:t>
      </w:r>
      <w:r w:rsidR="001A4013">
        <w:rPr>
          <w:rFonts w:eastAsia="Cambria"/>
          <w:szCs w:val="20"/>
        </w:rPr>
        <w:t xml:space="preserve"> </w:t>
      </w:r>
      <w:r w:rsidRPr="00074EA9">
        <w:rPr>
          <w:rFonts w:eastAsia="Cambria"/>
          <w:szCs w:val="20"/>
        </w:rPr>
        <w:t>pajėgumais</w:t>
      </w:r>
      <w:r w:rsidR="001A4013">
        <w:rPr>
          <w:rFonts w:eastAsia="Cambria"/>
          <w:szCs w:val="20"/>
        </w:rPr>
        <w:t xml:space="preserve"> </w:t>
      </w:r>
      <w:r w:rsidRPr="00074EA9">
        <w:rPr>
          <w:rFonts w:eastAsia="Cambria"/>
          <w:szCs w:val="20"/>
        </w:rPr>
        <w:t>remiasi</w:t>
      </w:r>
      <w:r w:rsidR="001A4013">
        <w:rPr>
          <w:rFonts w:eastAsia="Cambria"/>
          <w:szCs w:val="20"/>
        </w:rPr>
        <w:t xml:space="preserve"> </w:t>
      </w:r>
      <w:r w:rsidRPr="00074EA9">
        <w:rPr>
          <w:rFonts w:eastAsia="Cambria"/>
          <w:szCs w:val="20"/>
        </w:rPr>
        <w:t>Tiekėjas,</w:t>
      </w:r>
      <w:r w:rsidR="001A4013">
        <w:rPr>
          <w:rFonts w:eastAsia="Cambria"/>
          <w:szCs w:val="20"/>
        </w:rPr>
        <w:t xml:space="preserve"> </w:t>
      </w:r>
      <w:r w:rsidRPr="00074EA9">
        <w:rPr>
          <w:rFonts w:eastAsia="Cambria"/>
          <w:szCs w:val="20"/>
        </w:rPr>
        <w:t>pajėgumus)</w:t>
      </w:r>
      <w:r w:rsidR="001A4013">
        <w:rPr>
          <w:rFonts w:eastAsia="Cambria"/>
          <w:szCs w:val="20"/>
        </w:rPr>
        <w:t xml:space="preserve"> </w:t>
      </w:r>
      <w:r w:rsidRPr="00074EA9">
        <w:rPr>
          <w:rFonts w:eastAsia="Cambria"/>
          <w:szCs w:val="20"/>
        </w:rPr>
        <w:t>įvykdyti</w:t>
      </w:r>
      <w:r w:rsidR="001A4013">
        <w:rPr>
          <w:rFonts w:eastAsia="Cambria"/>
          <w:szCs w:val="20"/>
        </w:rPr>
        <w:t xml:space="preserve"> </w:t>
      </w:r>
      <w:r w:rsidRPr="00074EA9">
        <w:rPr>
          <w:rFonts w:eastAsia="Cambria"/>
          <w:szCs w:val="20"/>
        </w:rPr>
        <w:t>Sutarties</w:t>
      </w:r>
      <w:r w:rsidR="001A4013">
        <w:rPr>
          <w:rFonts w:eastAsia="Cambria"/>
          <w:szCs w:val="20"/>
        </w:rPr>
        <w:t xml:space="preserve"> </w:t>
      </w:r>
      <w:r w:rsidRPr="00074EA9">
        <w:rPr>
          <w:rFonts w:eastAsia="Cambria"/>
          <w:szCs w:val="20"/>
        </w:rPr>
        <w:t>reikalavimus:</w:t>
      </w:r>
    </w:p>
    <w:p w14:paraId="2FFDBA08" w14:textId="48769EC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3.1.1.1.</w:t>
      </w:r>
      <w:r w:rsidRPr="00074EA9">
        <w:rPr>
          <w:rFonts w:eastAsia="Arial"/>
          <w:szCs w:val="20"/>
        </w:rPr>
        <w:tab/>
        <w:t>turėtų</w:t>
      </w:r>
      <w:r w:rsidR="001A4013">
        <w:rPr>
          <w:rFonts w:eastAsia="Arial"/>
          <w:szCs w:val="20"/>
        </w:rPr>
        <w:t xml:space="preserve"> </w:t>
      </w:r>
      <w:r w:rsidRPr="00074EA9">
        <w:rPr>
          <w:rFonts w:eastAsia="Arial"/>
          <w:szCs w:val="20"/>
        </w:rPr>
        <w:t>teisę</w:t>
      </w:r>
      <w:r w:rsidR="001A4013">
        <w:rPr>
          <w:rFonts w:eastAsia="Arial"/>
          <w:szCs w:val="20"/>
        </w:rPr>
        <w:t xml:space="preserve"> </w:t>
      </w:r>
      <w:r w:rsidRPr="00074EA9">
        <w:rPr>
          <w:rFonts w:eastAsia="Arial"/>
          <w:szCs w:val="20"/>
        </w:rPr>
        <w:t>verstis</w:t>
      </w:r>
      <w:r w:rsidR="001A4013">
        <w:rPr>
          <w:rFonts w:eastAsia="Arial"/>
          <w:szCs w:val="20"/>
        </w:rPr>
        <w:t xml:space="preserve"> </w:t>
      </w:r>
      <w:r w:rsidRPr="00074EA9">
        <w:rPr>
          <w:rFonts w:eastAsia="Arial"/>
          <w:szCs w:val="20"/>
        </w:rPr>
        <w:t>ta</w:t>
      </w:r>
      <w:r w:rsidR="001A4013">
        <w:rPr>
          <w:rFonts w:eastAsia="Arial"/>
          <w:szCs w:val="20"/>
        </w:rPr>
        <w:t xml:space="preserve"> </w:t>
      </w:r>
      <w:r w:rsidRPr="00074EA9">
        <w:rPr>
          <w:rFonts w:eastAsia="Arial"/>
          <w:szCs w:val="20"/>
        </w:rPr>
        <w:t>veikla,</w:t>
      </w:r>
      <w:r w:rsidR="001A4013">
        <w:rPr>
          <w:rFonts w:eastAsia="Arial"/>
          <w:szCs w:val="20"/>
        </w:rPr>
        <w:t xml:space="preserve"> </w:t>
      </w:r>
      <w:r w:rsidRPr="00074EA9">
        <w:rPr>
          <w:rFonts w:eastAsia="Arial"/>
          <w:szCs w:val="20"/>
        </w:rPr>
        <w:t>kuri</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reikalinga</w:t>
      </w:r>
      <w:r w:rsidR="001A4013">
        <w:rPr>
          <w:rFonts w:eastAsia="Arial"/>
          <w:szCs w:val="20"/>
        </w:rPr>
        <w:t xml:space="preserve"> </w:t>
      </w:r>
      <w:r w:rsidRPr="00074EA9">
        <w:rPr>
          <w:rFonts w:eastAsia="Arial"/>
          <w:szCs w:val="20"/>
        </w:rPr>
        <w:t>Sutarčiai</w:t>
      </w:r>
      <w:r w:rsidR="001A4013">
        <w:rPr>
          <w:rFonts w:eastAsia="Arial"/>
          <w:szCs w:val="20"/>
        </w:rPr>
        <w:t xml:space="preserve"> </w:t>
      </w:r>
      <w:r w:rsidRPr="00074EA9">
        <w:rPr>
          <w:rFonts w:eastAsia="Arial"/>
          <w:szCs w:val="20"/>
        </w:rPr>
        <w:t>įvykdyti.</w:t>
      </w:r>
      <w:r w:rsidR="001A4013">
        <w:rPr>
          <w:rFonts w:eastAsia="Times New Roman"/>
          <w:szCs w:val="20"/>
        </w:rPr>
        <w:t xml:space="preserve"> </w:t>
      </w:r>
      <w:r w:rsidRPr="00074EA9">
        <w:rPr>
          <w:rFonts w:eastAsia="Arial"/>
          <w:szCs w:val="20"/>
        </w:rPr>
        <w:t>Pirkėjui</w:t>
      </w:r>
      <w:r w:rsidR="001A4013">
        <w:rPr>
          <w:rFonts w:eastAsia="Arial"/>
          <w:szCs w:val="20"/>
        </w:rPr>
        <w:t xml:space="preserve"> </w:t>
      </w:r>
      <w:r w:rsidRPr="00074EA9">
        <w:rPr>
          <w:rFonts w:eastAsia="Arial"/>
          <w:szCs w:val="20"/>
        </w:rPr>
        <w:t>pareikalavus,</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pateikti</w:t>
      </w:r>
      <w:r w:rsidR="001A4013">
        <w:rPr>
          <w:rFonts w:eastAsia="Arial"/>
          <w:szCs w:val="20"/>
        </w:rPr>
        <w:t xml:space="preserve"> </w:t>
      </w:r>
      <w:r w:rsidRPr="00074EA9">
        <w:rPr>
          <w:rFonts w:eastAsia="Arial"/>
          <w:szCs w:val="20"/>
        </w:rPr>
        <w:t>dokumentus,</w:t>
      </w:r>
      <w:r w:rsidR="001A4013">
        <w:rPr>
          <w:rFonts w:eastAsia="Arial"/>
          <w:szCs w:val="20"/>
        </w:rPr>
        <w:t xml:space="preserve"> </w:t>
      </w:r>
      <w:r w:rsidRPr="00074EA9">
        <w:rPr>
          <w:rFonts w:eastAsia="Arial"/>
          <w:szCs w:val="20"/>
        </w:rPr>
        <w:t>įrodančius,</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vykdo</w:t>
      </w:r>
      <w:r w:rsidR="001A4013">
        <w:rPr>
          <w:rFonts w:eastAsia="Arial"/>
          <w:szCs w:val="20"/>
        </w:rPr>
        <w:t xml:space="preserve"> </w:t>
      </w:r>
      <w:r w:rsidRPr="00074EA9">
        <w:rPr>
          <w:rFonts w:eastAsia="Arial"/>
          <w:szCs w:val="20"/>
        </w:rPr>
        <w:t>tik</w:t>
      </w:r>
      <w:r w:rsidR="001A4013">
        <w:rPr>
          <w:rFonts w:eastAsia="Arial"/>
          <w:szCs w:val="20"/>
        </w:rPr>
        <w:t xml:space="preserve"> </w:t>
      </w:r>
      <w:r w:rsidRPr="00074EA9">
        <w:rPr>
          <w:rFonts w:eastAsia="Arial"/>
          <w:szCs w:val="20"/>
        </w:rPr>
        <w:t>tokią</w:t>
      </w:r>
      <w:r w:rsidR="001A4013">
        <w:rPr>
          <w:rFonts w:eastAsia="Arial"/>
          <w:szCs w:val="20"/>
        </w:rPr>
        <w:t xml:space="preserve"> </w:t>
      </w:r>
      <w:r w:rsidRPr="00074EA9">
        <w:rPr>
          <w:rFonts w:eastAsia="Arial"/>
          <w:szCs w:val="20"/>
        </w:rPr>
        <w:t>teisę</w:t>
      </w:r>
      <w:r w:rsidR="001A4013">
        <w:rPr>
          <w:rFonts w:eastAsia="Arial"/>
          <w:szCs w:val="20"/>
        </w:rPr>
        <w:t xml:space="preserve"> </w:t>
      </w:r>
      <w:r w:rsidRPr="00074EA9">
        <w:rPr>
          <w:rFonts w:eastAsia="Arial"/>
          <w:szCs w:val="20"/>
        </w:rPr>
        <w:t>turintys</w:t>
      </w:r>
      <w:r w:rsidR="001A4013">
        <w:rPr>
          <w:rFonts w:eastAsia="Arial"/>
          <w:szCs w:val="20"/>
        </w:rPr>
        <w:t xml:space="preserve"> </w:t>
      </w:r>
      <w:r w:rsidRPr="00074EA9">
        <w:rPr>
          <w:rFonts w:eastAsia="Arial"/>
          <w:szCs w:val="20"/>
        </w:rPr>
        <w:t>asmenys;</w:t>
      </w:r>
    </w:p>
    <w:p w14:paraId="33D693BB" w14:textId="7A2E6C24"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3.1.1.2.</w:t>
      </w:r>
      <w:r w:rsidRPr="00074EA9">
        <w:rPr>
          <w:rFonts w:eastAsia="Times New Roman"/>
          <w:szCs w:val="20"/>
        </w:rPr>
        <w:tab/>
      </w:r>
      <w:r w:rsidRPr="00074EA9">
        <w:rPr>
          <w:rFonts w:eastAsia="Arial"/>
          <w:szCs w:val="20"/>
        </w:rPr>
        <w:t>atitiktų</w:t>
      </w:r>
      <w:r w:rsidR="001A4013">
        <w:rPr>
          <w:rFonts w:eastAsia="Arial"/>
          <w:szCs w:val="20"/>
        </w:rPr>
        <w:t xml:space="preserve"> </w:t>
      </w:r>
      <w:r w:rsidRPr="00074EA9">
        <w:rPr>
          <w:rFonts w:eastAsia="Arial"/>
          <w:szCs w:val="20"/>
        </w:rPr>
        <w:t>tiekėjų</w:t>
      </w:r>
      <w:r w:rsidR="001A4013">
        <w:rPr>
          <w:rFonts w:eastAsia="Arial"/>
          <w:szCs w:val="20"/>
        </w:rPr>
        <w:t xml:space="preserve"> </w:t>
      </w:r>
      <w:r w:rsidRPr="00074EA9">
        <w:rPr>
          <w:rFonts w:eastAsia="Arial"/>
          <w:szCs w:val="20"/>
        </w:rPr>
        <w:t>kvalifikacijai</w:t>
      </w:r>
      <w:r w:rsidR="001A4013">
        <w:rPr>
          <w:rFonts w:eastAsia="Arial"/>
          <w:szCs w:val="20"/>
        </w:rPr>
        <w:t xml:space="preserve"> </w:t>
      </w:r>
      <w:r w:rsidRPr="00074EA9">
        <w:rPr>
          <w:rFonts w:eastAsia="Arial"/>
          <w:szCs w:val="20"/>
        </w:rPr>
        <w:t>pirkimo</w:t>
      </w:r>
      <w:r w:rsidR="001A4013">
        <w:rPr>
          <w:rFonts w:eastAsia="Arial"/>
          <w:szCs w:val="20"/>
        </w:rPr>
        <w:t xml:space="preserve"> </w:t>
      </w:r>
      <w:r w:rsidRPr="00074EA9">
        <w:rPr>
          <w:rFonts w:eastAsia="Arial"/>
          <w:szCs w:val="20"/>
        </w:rPr>
        <w:t>dokumentuose</w:t>
      </w:r>
      <w:r w:rsidR="001A4013">
        <w:rPr>
          <w:rFonts w:eastAsia="Arial"/>
          <w:szCs w:val="20"/>
        </w:rPr>
        <w:t xml:space="preserve"> </w:t>
      </w:r>
      <w:r w:rsidRPr="00074EA9">
        <w:rPr>
          <w:rFonts w:eastAsia="Arial"/>
          <w:szCs w:val="20"/>
        </w:rPr>
        <w:t>nustatytus</w:t>
      </w:r>
      <w:r w:rsidR="001A4013">
        <w:rPr>
          <w:rFonts w:eastAsia="Arial"/>
          <w:szCs w:val="20"/>
        </w:rPr>
        <w:t xml:space="preserve"> </w:t>
      </w:r>
      <w:r w:rsidRPr="00074EA9">
        <w:rPr>
          <w:rFonts w:eastAsia="Arial"/>
          <w:szCs w:val="20"/>
        </w:rPr>
        <w:t>reikalavimus</w:t>
      </w:r>
      <w:r w:rsidR="001A4013">
        <w:rPr>
          <w:rFonts w:eastAsia="Arial"/>
          <w:szCs w:val="20"/>
        </w:rPr>
        <w:t xml:space="preserve"> </w:t>
      </w:r>
      <w:r w:rsidRPr="00074EA9">
        <w:rPr>
          <w:rFonts w:eastAsia="Arial"/>
          <w:szCs w:val="20"/>
        </w:rPr>
        <w:t>bei</w:t>
      </w:r>
      <w:r w:rsidR="001A4013">
        <w:rPr>
          <w:rFonts w:eastAsia="Arial"/>
          <w:szCs w:val="20"/>
        </w:rPr>
        <w:t xml:space="preserve"> </w:t>
      </w:r>
      <w:r w:rsidRPr="00074EA9">
        <w:rPr>
          <w:rFonts w:eastAsia="Arial"/>
          <w:szCs w:val="20"/>
        </w:rPr>
        <w:t>neturėtų</w:t>
      </w:r>
      <w:r w:rsidR="001A4013">
        <w:rPr>
          <w:rFonts w:eastAsia="Arial"/>
          <w:szCs w:val="20"/>
        </w:rPr>
        <w:t xml:space="preserve"> </w:t>
      </w:r>
      <w:r w:rsidRPr="00074EA9">
        <w:rPr>
          <w:rFonts w:eastAsia="Arial"/>
          <w:szCs w:val="20"/>
        </w:rPr>
        <w:t>pirkimo</w:t>
      </w:r>
      <w:r w:rsidR="001A4013">
        <w:rPr>
          <w:rFonts w:eastAsia="Arial"/>
          <w:szCs w:val="20"/>
        </w:rPr>
        <w:t xml:space="preserve"> </w:t>
      </w:r>
      <w:r w:rsidRPr="00074EA9">
        <w:rPr>
          <w:rFonts w:eastAsia="Arial"/>
          <w:szCs w:val="20"/>
        </w:rPr>
        <w:t>dokumentuose</w:t>
      </w:r>
      <w:r w:rsidR="001A4013">
        <w:rPr>
          <w:rFonts w:eastAsia="Arial"/>
          <w:szCs w:val="20"/>
        </w:rPr>
        <w:t xml:space="preserve"> </w:t>
      </w:r>
      <w:r w:rsidRPr="00074EA9">
        <w:rPr>
          <w:rFonts w:eastAsia="Arial"/>
          <w:szCs w:val="20"/>
        </w:rPr>
        <w:t>nustatytų</w:t>
      </w:r>
      <w:r w:rsidR="001A4013">
        <w:rPr>
          <w:rFonts w:eastAsia="Arial"/>
          <w:szCs w:val="20"/>
        </w:rPr>
        <w:t xml:space="preserve"> </w:t>
      </w:r>
      <w:r w:rsidRPr="00074EA9">
        <w:rPr>
          <w:rFonts w:eastAsia="Arial"/>
          <w:szCs w:val="20"/>
        </w:rPr>
        <w:t>pašalinimo</w:t>
      </w:r>
      <w:r w:rsidR="001A4013">
        <w:rPr>
          <w:rFonts w:eastAsia="Arial"/>
          <w:szCs w:val="20"/>
        </w:rPr>
        <w:t xml:space="preserve"> </w:t>
      </w:r>
      <w:r w:rsidRPr="00074EA9">
        <w:rPr>
          <w:rFonts w:eastAsia="Arial"/>
          <w:szCs w:val="20"/>
        </w:rPr>
        <w:t>pagrindų;</w:t>
      </w:r>
    </w:p>
    <w:p w14:paraId="49EE4A12" w14:textId="7FC1BDFF"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3.1.1.3.</w:t>
      </w:r>
      <w:r w:rsidRPr="00074EA9">
        <w:rPr>
          <w:rFonts w:eastAsia="Times New Roman"/>
          <w:szCs w:val="20"/>
        </w:rPr>
        <w:tab/>
      </w:r>
      <w:r w:rsidRPr="00074EA9">
        <w:rPr>
          <w:rFonts w:eastAsia="Times New Roman"/>
          <w:szCs w:val="20"/>
          <w:lang w:eastAsia="lt-LT"/>
        </w:rPr>
        <w:t>laikytųsi</w:t>
      </w:r>
      <w:r w:rsidR="001A4013">
        <w:rPr>
          <w:rFonts w:eastAsia="Times New Roman"/>
          <w:szCs w:val="20"/>
          <w:lang w:eastAsia="lt-LT"/>
        </w:rPr>
        <w:t xml:space="preserve"> </w:t>
      </w:r>
      <w:r w:rsidRPr="00074EA9">
        <w:rPr>
          <w:rFonts w:eastAsia="Times New Roman"/>
          <w:szCs w:val="20"/>
          <w:lang w:eastAsia="lt-LT"/>
        </w:rPr>
        <w:t>Tiekėjo</w:t>
      </w:r>
      <w:r w:rsidR="001A4013">
        <w:rPr>
          <w:rFonts w:eastAsia="Times New Roman"/>
          <w:szCs w:val="20"/>
          <w:lang w:eastAsia="lt-LT"/>
        </w:rPr>
        <w:t xml:space="preserve"> </w:t>
      </w:r>
      <w:r w:rsidRPr="00074EA9">
        <w:rPr>
          <w:rFonts w:eastAsia="Times New Roman"/>
          <w:szCs w:val="20"/>
          <w:lang w:eastAsia="lt-LT"/>
        </w:rPr>
        <w:t>pasiūlyme</w:t>
      </w:r>
      <w:r w:rsidR="001A4013">
        <w:rPr>
          <w:rFonts w:eastAsia="Times New Roman"/>
          <w:szCs w:val="20"/>
          <w:lang w:eastAsia="lt-LT"/>
        </w:rPr>
        <w:t xml:space="preserve"> </w:t>
      </w:r>
      <w:r w:rsidRPr="00074EA9">
        <w:rPr>
          <w:rFonts w:eastAsia="Times New Roman"/>
          <w:szCs w:val="20"/>
          <w:lang w:eastAsia="lt-LT"/>
        </w:rPr>
        <w:t>nurodytų</w:t>
      </w:r>
      <w:r w:rsidR="001A4013">
        <w:rPr>
          <w:rFonts w:eastAsia="Times New Roman"/>
          <w:szCs w:val="20"/>
          <w:lang w:eastAsia="lt-LT"/>
        </w:rPr>
        <w:t xml:space="preserve"> </w:t>
      </w:r>
      <w:r w:rsidRPr="00074EA9">
        <w:rPr>
          <w:rFonts w:eastAsia="Times New Roman"/>
          <w:szCs w:val="20"/>
          <w:lang w:eastAsia="lt-LT"/>
        </w:rPr>
        <w:t>įsipareigojimų,</w:t>
      </w:r>
      <w:r w:rsidR="001A4013">
        <w:rPr>
          <w:rFonts w:eastAsia="Times New Roman"/>
          <w:szCs w:val="20"/>
          <w:lang w:eastAsia="lt-LT"/>
        </w:rPr>
        <w:t xml:space="preserve"> </w:t>
      </w:r>
      <w:r w:rsidRPr="00074EA9">
        <w:rPr>
          <w:rFonts w:eastAsia="Times New Roman"/>
          <w:szCs w:val="20"/>
          <w:lang w:eastAsia="lt-LT"/>
        </w:rPr>
        <w:t>įskaitant,</w:t>
      </w:r>
      <w:r w:rsidR="001A4013">
        <w:rPr>
          <w:rFonts w:eastAsia="Times New Roman"/>
          <w:szCs w:val="20"/>
          <w:lang w:eastAsia="lt-LT"/>
        </w:rPr>
        <w:t xml:space="preserve"> </w:t>
      </w:r>
      <w:r w:rsidRPr="00074EA9">
        <w:rPr>
          <w:rFonts w:eastAsia="Times New Roman"/>
          <w:szCs w:val="20"/>
          <w:lang w:eastAsia="lt-LT"/>
        </w:rPr>
        <w:t>bet</w:t>
      </w:r>
      <w:r w:rsidR="001A4013">
        <w:rPr>
          <w:rFonts w:eastAsia="Times New Roman"/>
          <w:szCs w:val="20"/>
          <w:lang w:eastAsia="lt-LT"/>
        </w:rPr>
        <w:t xml:space="preserve"> </w:t>
      </w:r>
      <w:r w:rsidRPr="00074EA9">
        <w:rPr>
          <w:rFonts w:eastAsia="Times New Roman"/>
          <w:szCs w:val="20"/>
          <w:lang w:eastAsia="lt-LT"/>
        </w:rPr>
        <w:t>neapsiribojant</w:t>
      </w:r>
      <w:r w:rsidR="001A4013">
        <w:rPr>
          <w:rFonts w:eastAsia="Times New Roman"/>
          <w:szCs w:val="20"/>
          <w:lang w:eastAsia="lt-LT"/>
        </w:rPr>
        <w:t xml:space="preserve"> </w:t>
      </w:r>
      <w:r w:rsidRPr="00074EA9">
        <w:rPr>
          <w:rFonts w:eastAsia="Times New Roman"/>
          <w:szCs w:val="20"/>
          <w:lang w:eastAsia="lt-LT"/>
        </w:rPr>
        <w:t>–</w:t>
      </w:r>
      <w:r w:rsidR="001A4013">
        <w:rPr>
          <w:rFonts w:eastAsia="Times New Roman"/>
          <w:szCs w:val="20"/>
          <w:lang w:eastAsia="lt-LT"/>
        </w:rPr>
        <w:t xml:space="preserve"> </w:t>
      </w:r>
      <w:r w:rsidRPr="00074EA9">
        <w:rPr>
          <w:rFonts w:eastAsia="Times New Roman"/>
          <w:szCs w:val="20"/>
          <w:lang w:eastAsia="lt-LT"/>
        </w:rPr>
        <w:t>atitiktų</w:t>
      </w:r>
      <w:r w:rsidR="001A4013">
        <w:rPr>
          <w:rFonts w:eastAsia="Times New Roman"/>
          <w:szCs w:val="20"/>
          <w:lang w:eastAsia="lt-LT"/>
        </w:rPr>
        <w:t xml:space="preserve"> </w:t>
      </w:r>
      <w:r w:rsidRPr="00074EA9">
        <w:rPr>
          <w:rFonts w:eastAsia="Times New Roman"/>
          <w:szCs w:val="20"/>
          <w:lang w:eastAsia="lt-LT"/>
        </w:rPr>
        <w:t>Tiekėjo</w:t>
      </w:r>
      <w:r w:rsidR="001A4013">
        <w:rPr>
          <w:rFonts w:eastAsia="Times New Roman"/>
          <w:szCs w:val="20"/>
          <w:lang w:eastAsia="lt-LT"/>
        </w:rPr>
        <w:t xml:space="preserve"> </w:t>
      </w:r>
      <w:r w:rsidRPr="00074EA9">
        <w:rPr>
          <w:rFonts w:eastAsia="Times New Roman"/>
          <w:szCs w:val="20"/>
        </w:rPr>
        <w:t>pasiūlyme</w:t>
      </w:r>
      <w:r w:rsidR="001A4013">
        <w:rPr>
          <w:rFonts w:eastAsia="Times New Roman"/>
          <w:szCs w:val="20"/>
        </w:rPr>
        <w:t xml:space="preserve"> </w:t>
      </w:r>
      <w:r w:rsidRPr="00074EA9">
        <w:rPr>
          <w:rFonts w:eastAsia="Times New Roman"/>
          <w:szCs w:val="20"/>
        </w:rPr>
        <w:t>nurodytų</w:t>
      </w:r>
      <w:r w:rsidR="001A4013">
        <w:rPr>
          <w:rFonts w:eastAsia="Times New Roman"/>
          <w:szCs w:val="20"/>
        </w:rPr>
        <w:t xml:space="preserve"> </w:t>
      </w:r>
      <w:r w:rsidRPr="00074EA9">
        <w:rPr>
          <w:rFonts w:eastAsia="Times New Roman"/>
          <w:szCs w:val="20"/>
        </w:rPr>
        <w:t>kriterijų,</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kurių</w:t>
      </w:r>
      <w:r w:rsidR="001A4013">
        <w:rPr>
          <w:rFonts w:eastAsia="Times New Roman"/>
          <w:szCs w:val="20"/>
        </w:rPr>
        <w:t xml:space="preserve"> </w:t>
      </w:r>
      <w:r w:rsidRPr="00074EA9">
        <w:rPr>
          <w:rFonts w:eastAsia="Times New Roman"/>
          <w:szCs w:val="20"/>
        </w:rPr>
        <w:t>jo</w:t>
      </w:r>
      <w:r w:rsidR="001A4013">
        <w:rPr>
          <w:rFonts w:eastAsia="Times New Roman"/>
          <w:szCs w:val="20"/>
        </w:rPr>
        <w:t xml:space="preserve"> </w:t>
      </w:r>
      <w:r w:rsidRPr="00074EA9">
        <w:rPr>
          <w:rFonts w:eastAsia="Times New Roman"/>
          <w:szCs w:val="20"/>
        </w:rPr>
        <w:t>pasiūlymas</w:t>
      </w:r>
      <w:r w:rsidR="001A4013">
        <w:rPr>
          <w:rFonts w:eastAsia="Times New Roman"/>
          <w:szCs w:val="20"/>
        </w:rPr>
        <w:t xml:space="preserve"> </w:t>
      </w:r>
      <w:r w:rsidRPr="00074EA9">
        <w:rPr>
          <w:rFonts w:eastAsia="Times New Roman"/>
          <w:szCs w:val="20"/>
        </w:rPr>
        <w:t>buvo</w:t>
      </w:r>
      <w:r w:rsidR="001A4013">
        <w:rPr>
          <w:rFonts w:eastAsia="Times New Roman"/>
          <w:szCs w:val="20"/>
        </w:rPr>
        <w:t xml:space="preserve"> </w:t>
      </w:r>
      <w:r w:rsidRPr="00074EA9">
        <w:rPr>
          <w:rFonts w:eastAsia="Times New Roman"/>
          <w:szCs w:val="20"/>
        </w:rPr>
        <w:t>išrinktas</w:t>
      </w:r>
      <w:r w:rsidR="001A4013">
        <w:rPr>
          <w:rFonts w:eastAsia="Times New Roman"/>
          <w:szCs w:val="20"/>
        </w:rPr>
        <w:t xml:space="preserve"> </w:t>
      </w:r>
      <w:r w:rsidRPr="00074EA9">
        <w:rPr>
          <w:rFonts w:eastAsia="Times New Roman"/>
          <w:szCs w:val="20"/>
        </w:rPr>
        <w:t>ekonomiškai</w:t>
      </w:r>
      <w:r w:rsidR="001A4013">
        <w:rPr>
          <w:rFonts w:eastAsia="Times New Roman"/>
          <w:szCs w:val="20"/>
        </w:rPr>
        <w:t xml:space="preserve"> </w:t>
      </w:r>
      <w:r w:rsidRPr="00074EA9">
        <w:rPr>
          <w:rFonts w:eastAsia="Times New Roman"/>
          <w:szCs w:val="20"/>
        </w:rPr>
        <w:t>naudingiausiu</w:t>
      </w:r>
      <w:r w:rsidR="001A4013">
        <w:rPr>
          <w:rFonts w:eastAsia="Times New Roman"/>
          <w:szCs w:val="20"/>
        </w:rPr>
        <w:t xml:space="preserve"> </w:t>
      </w:r>
      <w:r w:rsidRPr="00074EA9">
        <w:rPr>
          <w:rFonts w:eastAsia="Times New Roman"/>
          <w:szCs w:val="20"/>
          <w:lang w:eastAsia="lt-LT"/>
        </w:rPr>
        <w:t>(toliau</w:t>
      </w:r>
      <w:r w:rsidR="001A4013">
        <w:rPr>
          <w:rFonts w:eastAsia="Times New Roman"/>
          <w:szCs w:val="20"/>
          <w:lang w:eastAsia="lt-LT"/>
        </w:rPr>
        <w:t xml:space="preserve"> </w:t>
      </w:r>
      <w:r w:rsidRPr="00074EA9">
        <w:rPr>
          <w:rFonts w:eastAsia="Times New Roman"/>
          <w:szCs w:val="20"/>
          <w:lang w:eastAsia="lt-LT"/>
        </w:rPr>
        <w:t>–</w:t>
      </w:r>
      <w:r w:rsidR="001A4013">
        <w:rPr>
          <w:rFonts w:eastAsia="Times New Roman"/>
          <w:szCs w:val="20"/>
          <w:lang w:eastAsia="lt-LT"/>
        </w:rPr>
        <w:t xml:space="preserve"> </w:t>
      </w:r>
      <w:r w:rsidRPr="00074EA9">
        <w:rPr>
          <w:rFonts w:eastAsia="Times New Roman"/>
          <w:b/>
          <w:bCs/>
          <w:szCs w:val="20"/>
          <w:lang w:eastAsia="lt-LT"/>
        </w:rPr>
        <w:t>Kokybiniai</w:t>
      </w:r>
      <w:r w:rsidR="001A4013">
        <w:rPr>
          <w:rFonts w:eastAsia="Times New Roman"/>
          <w:b/>
          <w:bCs/>
          <w:szCs w:val="20"/>
          <w:lang w:eastAsia="lt-LT"/>
        </w:rPr>
        <w:t xml:space="preserve"> </w:t>
      </w:r>
      <w:r w:rsidRPr="00074EA9">
        <w:rPr>
          <w:rFonts w:eastAsia="Times New Roman"/>
          <w:b/>
          <w:bCs/>
          <w:szCs w:val="20"/>
          <w:lang w:eastAsia="lt-LT"/>
        </w:rPr>
        <w:t>kriterijai</w:t>
      </w:r>
      <w:r w:rsidRPr="00074EA9">
        <w:rPr>
          <w:rFonts w:eastAsia="Times New Roman"/>
          <w:szCs w:val="20"/>
          <w:lang w:eastAsia="lt-LT"/>
        </w:rPr>
        <w:t>),</w:t>
      </w:r>
      <w:r w:rsidR="001A4013">
        <w:rPr>
          <w:rFonts w:eastAsia="Times New Roman"/>
          <w:szCs w:val="20"/>
          <w:lang w:eastAsia="lt-LT"/>
        </w:rPr>
        <w:t xml:space="preserve"> </w:t>
      </w:r>
      <w:r w:rsidRPr="00074EA9">
        <w:rPr>
          <w:rFonts w:eastAsia="Times New Roman"/>
          <w:szCs w:val="20"/>
          <w:lang w:eastAsia="lt-LT"/>
        </w:rPr>
        <w:t>reikšmes</w:t>
      </w:r>
      <w:r w:rsidR="001A4013">
        <w:rPr>
          <w:rFonts w:eastAsia="Times New Roman"/>
          <w:szCs w:val="20"/>
          <w:lang w:eastAsia="lt-LT"/>
        </w:rPr>
        <w:t xml:space="preserve"> </w:t>
      </w:r>
      <w:r w:rsidRPr="00074EA9">
        <w:rPr>
          <w:rFonts w:eastAsia="Times New Roman"/>
          <w:szCs w:val="20"/>
          <w:lang w:eastAsia="lt-LT"/>
        </w:rPr>
        <w:t>ir</w:t>
      </w:r>
      <w:r w:rsidR="001A4013">
        <w:rPr>
          <w:rFonts w:eastAsia="Times New Roman"/>
          <w:szCs w:val="20"/>
          <w:lang w:eastAsia="lt-LT"/>
        </w:rPr>
        <w:t xml:space="preserve"> </w:t>
      </w:r>
      <w:r w:rsidRPr="00074EA9">
        <w:rPr>
          <w:rFonts w:eastAsia="Times New Roman"/>
          <w:szCs w:val="20"/>
          <w:lang w:eastAsia="lt-LT"/>
        </w:rPr>
        <w:t>parametrus.</w:t>
      </w:r>
      <w:r w:rsidR="001A4013">
        <w:rPr>
          <w:rFonts w:eastAsia="Times New Roman"/>
          <w:szCs w:val="20"/>
          <w:lang w:eastAsia="lt-LT"/>
        </w:rPr>
        <w:t xml:space="preserve"> </w:t>
      </w:r>
      <w:r w:rsidRPr="00074EA9">
        <w:rPr>
          <w:rFonts w:eastAsia="Times New Roman"/>
          <w:szCs w:val="20"/>
          <w:lang w:eastAsia="lt-LT"/>
        </w:rPr>
        <w:t>Šiame</w:t>
      </w:r>
      <w:r w:rsidR="001A4013">
        <w:rPr>
          <w:rFonts w:eastAsia="Times New Roman"/>
          <w:szCs w:val="20"/>
          <w:lang w:eastAsia="lt-LT"/>
        </w:rPr>
        <w:t xml:space="preserve"> </w:t>
      </w:r>
      <w:r w:rsidRPr="00074EA9">
        <w:rPr>
          <w:rFonts w:eastAsia="Times New Roman"/>
          <w:szCs w:val="20"/>
          <w:lang w:eastAsia="lt-LT"/>
        </w:rPr>
        <w:t>papunktyje</w:t>
      </w:r>
      <w:r w:rsidR="001A4013">
        <w:rPr>
          <w:rFonts w:eastAsia="Times New Roman"/>
          <w:szCs w:val="20"/>
          <w:lang w:eastAsia="lt-LT"/>
        </w:rPr>
        <w:t xml:space="preserve"> </w:t>
      </w:r>
      <w:r w:rsidRPr="00074EA9">
        <w:rPr>
          <w:rFonts w:eastAsia="Times New Roman"/>
          <w:szCs w:val="20"/>
          <w:lang w:eastAsia="lt-LT"/>
        </w:rPr>
        <w:t>nurodytų</w:t>
      </w:r>
      <w:r w:rsidR="001A4013">
        <w:rPr>
          <w:rFonts w:eastAsia="Times New Roman"/>
          <w:szCs w:val="20"/>
          <w:lang w:eastAsia="lt-LT"/>
        </w:rPr>
        <w:t xml:space="preserve"> </w:t>
      </w:r>
      <w:r w:rsidRPr="00074EA9">
        <w:rPr>
          <w:rFonts w:eastAsia="Times New Roman"/>
          <w:szCs w:val="20"/>
          <w:lang w:eastAsia="lt-LT"/>
        </w:rPr>
        <w:t>įsipareigojimų</w:t>
      </w:r>
      <w:r w:rsidR="001A4013">
        <w:rPr>
          <w:rFonts w:eastAsia="Times New Roman"/>
          <w:szCs w:val="20"/>
          <w:lang w:eastAsia="lt-LT"/>
        </w:rPr>
        <w:t xml:space="preserve"> </w:t>
      </w:r>
      <w:r w:rsidRPr="00074EA9">
        <w:rPr>
          <w:rFonts w:eastAsia="Times New Roman"/>
          <w:szCs w:val="20"/>
          <w:lang w:eastAsia="lt-LT"/>
        </w:rPr>
        <w:t>laikymosi</w:t>
      </w:r>
      <w:r w:rsidR="001A4013">
        <w:rPr>
          <w:rFonts w:eastAsia="Times New Roman"/>
          <w:szCs w:val="20"/>
          <w:lang w:eastAsia="lt-LT"/>
        </w:rPr>
        <w:t xml:space="preserve"> </w:t>
      </w:r>
      <w:r w:rsidRPr="00074EA9">
        <w:rPr>
          <w:rFonts w:eastAsia="Times New Roman"/>
          <w:szCs w:val="20"/>
          <w:lang w:eastAsia="lt-LT"/>
        </w:rPr>
        <w:t>tikrinimo</w:t>
      </w:r>
      <w:r w:rsidR="001A4013">
        <w:rPr>
          <w:rFonts w:eastAsia="Times New Roman"/>
          <w:szCs w:val="20"/>
          <w:lang w:eastAsia="lt-LT"/>
        </w:rPr>
        <w:t xml:space="preserve"> </w:t>
      </w:r>
      <w:r w:rsidRPr="00074EA9">
        <w:rPr>
          <w:rFonts w:eastAsia="Times New Roman"/>
          <w:szCs w:val="20"/>
          <w:lang w:eastAsia="lt-LT"/>
        </w:rPr>
        <w:t>tvarka</w:t>
      </w:r>
      <w:r w:rsidR="001A4013">
        <w:rPr>
          <w:rFonts w:eastAsia="Times New Roman"/>
          <w:szCs w:val="20"/>
          <w:lang w:eastAsia="lt-LT"/>
        </w:rPr>
        <w:t xml:space="preserve"> </w:t>
      </w:r>
      <w:r w:rsidRPr="00074EA9">
        <w:rPr>
          <w:rFonts w:eastAsia="Times New Roman"/>
          <w:szCs w:val="20"/>
          <w:lang w:eastAsia="lt-LT"/>
        </w:rPr>
        <w:t>nustatoma</w:t>
      </w:r>
      <w:r w:rsidR="001A4013">
        <w:rPr>
          <w:rFonts w:eastAsia="Times New Roman"/>
          <w:szCs w:val="20"/>
          <w:lang w:eastAsia="lt-LT"/>
        </w:rPr>
        <w:t xml:space="preserve"> </w:t>
      </w:r>
      <w:r w:rsidRPr="00074EA9">
        <w:rPr>
          <w:rFonts w:eastAsia="Times New Roman"/>
          <w:szCs w:val="20"/>
          <w:lang w:eastAsia="lt-LT"/>
        </w:rPr>
        <w:t>Specialiosiose</w:t>
      </w:r>
      <w:r w:rsidR="001A4013">
        <w:rPr>
          <w:rFonts w:eastAsia="Times New Roman"/>
          <w:szCs w:val="20"/>
          <w:lang w:eastAsia="lt-LT"/>
        </w:rPr>
        <w:t xml:space="preserve"> </w:t>
      </w:r>
      <w:r w:rsidRPr="00074EA9">
        <w:rPr>
          <w:rFonts w:eastAsia="Times New Roman"/>
          <w:szCs w:val="20"/>
          <w:lang w:eastAsia="lt-LT"/>
        </w:rPr>
        <w:t>sąlygose</w:t>
      </w:r>
      <w:r w:rsidRPr="00074EA9">
        <w:rPr>
          <w:rFonts w:eastAsia="Arial"/>
          <w:szCs w:val="20"/>
        </w:rPr>
        <w:t>;</w:t>
      </w:r>
    </w:p>
    <w:p w14:paraId="559C65E9" w14:textId="1267BC52"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3.1.1.4.</w:t>
      </w:r>
      <w:r w:rsidRPr="00074EA9">
        <w:rPr>
          <w:rFonts w:eastAsia="Arial"/>
          <w:szCs w:val="20"/>
        </w:rPr>
        <w:tab/>
        <w:t>užtikrintų</w:t>
      </w:r>
      <w:r w:rsidR="001A4013">
        <w:rPr>
          <w:rFonts w:eastAsia="Arial"/>
          <w:szCs w:val="20"/>
        </w:rPr>
        <w:t xml:space="preserve"> </w:t>
      </w:r>
      <w:r w:rsidRPr="00074EA9">
        <w:rPr>
          <w:rFonts w:eastAsia="Arial"/>
          <w:szCs w:val="20"/>
        </w:rPr>
        <w:t>nustatytų</w:t>
      </w:r>
      <w:r w:rsidR="001A4013">
        <w:rPr>
          <w:rFonts w:eastAsia="Arial"/>
          <w:szCs w:val="20"/>
        </w:rPr>
        <w:t xml:space="preserve"> </w:t>
      </w:r>
      <w:r w:rsidRPr="00074EA9">
        <w:rPr>
          <w:rFonts w:eastAsia="Arial"/>
          <w:szCs w:val="20"/>
        </w:rPr>
        <w:t>kokybės</w:t>
      </w:r>
      <w:r w:rsidR="001A4013">
        <w:rPr>
          <w:rFonts w:eastAsia="Arial"/>
          <w:szCs w:val="20"/>
        </w:rPr>
        <w:t xml:space="preserve"> </w:t>
      </w:r>
      <w:r w:rsidRPr="00074EA9">
        <w:rPr>
          <w:rFonts w:eastAsia="Arial"/>
          <w:szCs w:val="20"/>
        </w:rPr>
        <w:t>vadybos</w:t>
      </w:r>
      <w:r w:rsidR="001A4013">
        <w:rPr>
          <w:rFonts w:eastAsia="Arial"/>
          <w:szCs w:val="20"/>
        </w:rPr>
        <w:t xml:space="preserve"> </w:t>
      </w:r>
      <w:r w:rsidRPr="00074EA9">
        <w:rPr>
          <w:rFonts w:eastAsia="Arial"/>
          <w:szCs w:val="20"/>
        </w:rPr>
        <w:t>sistemos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aplinkos</w:t>
      </w:r>
      <w:r w:rsidR="001A4013">
        <w:rPr>
          <w:rFonts w:eastAsia="Arial"/>
          <w:szCs w:val="20"/>
        </w:rPr>
        <w:t xml:space="preserve"> </w:t>
      </w:r>
      <w:r w:rsidRPr="00074EA9">
        <w:rPr>
          <w:rFonts w:eastAsia="Arial"/>
          <w:szCs w:val="20"/>
        </w:rPr>
        <w:t>apsaugos</w:t>
      </w:r>
      <w:r w:rsidR="001A4013">
        <w:rPr>
          <w:rFonts w:eastAsia="Arial"/>
          <w:szCs w:val="20"/>
        </w:rPr>
        <w:t xml:space="preserve"> </w:t>
      </w:r>
      <w:r w:rsidRPr="00074EA9">
        <w:rPr>
          <w:rFonts w:eastAsia="Arial"/>
          <w:szCs w:val="20"/>
        </w:rPr>
        <w:t>vadybos</w:t>
      </w:r>
      <w:r w:rsidR="001A4013">
        <w:rPr>
          <w:rFonts w:eastAsia="Arial"/>
          <w:szCs w:val="20"/>
        </w:rPr>
        <w:t xml:space="preserve"> </w:t>
      </w:r>
      <w:r w:rsidRPr="00074EA9">
        <w:rPr>
          <w:rFonts w:eastAsia="Arial"/>
          <w:szCs w:val="20"/>
        </w:rPr>
        <w:t>sistemos</w:t>
      </w:r>
      <w:r w:rsidR="001A4013">
        <w:rPr>
          <w:rFonts w:eastAsia="Arial"/>
          <w:szCs w:val="20"/>
        </w:rPr>
        <w:t xml:space="preserve"> </w:t>
      </w:r>
      <w:r w:rsidRPr="00074EA9">
        <w:rPr>
          <w:rFonts w:eastAsia="Arial"/>
          <w:szCs w:val="20"/>
        </w:rPr>
        <w:t>standartų</w:t>
      </w:r>
      <w:r w:rsidR="001A4013">
        <w:rPr>
          <w:rFonts w:eastAsia="Arial"/>
          <w:szCs w:val="20"/>
        </w:rPr>
        <w:t xml:space="preserve"> </w:t>
      </w:r>
      <w:r w:rsidRPr="00074EA9">
        <w:rPr>
          <w:rFonts w:eastAsia="Arial"/>
          <w:szCs w:val="20"/>
        </w:rPr>
        <w:t>taikymą,</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to</w:t>
      </w:r>
      <w:r w:rsidR="001A4013">
        <w:rPr>
          <w:rFonts w:eastAsia="Arial"/>
          <w:szCs w:val="20"/>
        </w:rPr>
        <w:t xml:space="preserve"> </w:t>
      </w:r>
      <w:r w:rsidRPr="00074EA9">
        <w:rPr>
          <w:rFonts w:eastAsia="Arial"/>
          <w:szCs w:val="20"/>
        </w:rPr>
        <w:t>reikalaujama</w:t>
      </w:r>
      <w:r w:rsidR="001A4013">
        <w:rPr>
          <w:rFonts w:eastAsia="Arial"/>
          <w:szCs w:val="20"/>
        </w:rPr>
        <w:t xml:space="preserve"> </w:t>
      </w:r>
      <w:r w:rsidRPr="00074EA9">
        <w:rPr>
          <w:rFonts w:eastAsia="Arial"/>
          <w:szCs w:val="20"/>
        </w:rPr>
        <w:t>pirkimo</w:t>
      </w:r>
      <w:r w:rsidR="001A4013">
        <w:rPr>
          <w:rFonts w:eastAsia="Arial"/>
          <w:szCs w:val="20"/>
        </w:rPr>
        <w:t xml:space="preserve"> </w:t>
      </w:r>
      <w:r w:rsidRPr="00074EA9">
        <w:rPr>
          <w:rFonts w:eastAsia="Arial"/>
          <w:szCs w:val="20"/>
        </w:rPr>
        <w:t>dokumentuose,</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turėtų</w:t>
      </w:r>
      <w:r w:rsidR="001A4013">
        <w:rPr>
          <w:rFonts w:eastAsia="Arial"/>
          <w:szCs w:val="20"/>
        </w:rPr>
        <w:t xml:space="preserve"> </w:t>
      </w:r>
      <w:r w:rsidRPr="00074EA9">
        <w:rPr>
          <w:rFonts w:eastAsia="Arial"/>
          <w:szCs w:val="20"/>
        </w:rPr>
        <w:t>tą</w:t>
      </w:r>
      <w:r w:rsidR="001A4013">
        <w:rPr>
          <w:rFonts w:eastAsia="Arial"/>
          <w:szCs w:val="20"/>
        </w:rPr>
        <w:t xml:space="preserve"> </w:t>
      </w:r>
      <w:r w:rsidRPr="00074EA9">
        <w:rPr>
          <w:rFonts w:eastAsia="Arial"/>
          <w:szCs w:val="20"/>
        </w:rPr>
        <w:t>patvirtinančius</w:t>
      </w:r>
      <w:r w:rsidR="001A4013">
        <w:rPr>
          <w:rFonts w:eastAsia="Arial"/>
          <w:szCs w:val="20"/>
        </w:rPr>
        <w:t xml:space="preserve"> </w:t>
      </w:r>
      <w:r w:rsidRPr="00074EA9">
        <w:rPr>
          <w:rFonts w:eastAsia="Arial"/>
          <w:szCs w:val="20"/>
        </w:rPr>
        <w:t>dokumentus;</w:t>
      </w:r>
    </w:p>
    <w:p w14:paraId="6BFE7F86" w14:textId="46423FAA"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3.1.1.5.</w:t>
      </w:r>
      <w:r w:rsidR="001A4013">
        <w:rPr>
          <w:rFonts w:eastAsia="Arial"/>
          <w:szCs w:val="20"/>
        </w:rPr>
        <w:t xml:space="preserve"> </w:t>
      </w:r>
      <w:r w:rsidRPr="00074EA9">
        <w:rPr>
          <w:rFonts w:eastAsia="Arial"/>
          <w:szCs w:val="20"/>
          <w:shd w:val="clear" w:color="auto" w:fill="FFFFFF"/>
        </w:rPr>
        <w:t>atitiktų</w:t>
      </w:r>
      <w:r w:rsidR="001A4013">
        <w:rPr>
          <w:rFonts w:eastAsia="Arial"/>
          <w:szCs w:val="20"/>
          <w:shd w:val="clear" w:color="auto" w:fill="FFFFFF"/>
        </w:rPr>
        <w:t xml:space="preserve"> </w:t>
      </w:r>
      <w:r w:rsidRPr="00074EA9">
        <w:rPr>
          <w:rFonts w:eastAsia="Arial"/>
          <w:szCs w:val="20"/>
          <w:shd w:val="clear" w:color="auto" w:fill="FFFFFF"/>
        </w:rPr>
        <w:t>nacionalinio</w:t>
      </w:r>
      <w:r w:rsidR="001A4013">
        <w:rPr>
          <w:rFonts w:eastAsia="Arial"/>
          <w:szCs w:val="20"/>
          <w:shd w:val="clear" w:color="auto" w:fill="FFFFFF"/>
        </w:rPr>
        <w:t xml:space="preserve"> </w:t>
      </w:r>
      <w:r w:rsidRPr="00074EA9">
        <w:rPr>
          <w:rFonts w:eastAsia="Arial"/>
          <w:szCs w:val="20"/>
          <w:shd w:val="clear" w:color="auto" w:fill="FFFFFF"/>
        </w:rPr>
        <w:t>saugumo</w:t>
      </w:r>
      <w:r w:rsidR="001A4013">
        <w:rPr>
          <w:rFonts w:eastAsia="Arial"/>
          <w:szCs w:val="20"/>
          <w:shd w:val="clear" w:color="auto" w:fill="FFFFFF"/>
        </w:rPr>
        <w:t xml:space="preserve"> </w:t>
      </w:r>
      <w:r w:rsidRPr="00074EA9">
        <w:rPr>
          <w:rFonts w:eastAsia="Arial"/>
          <w:szCs w:val="20"/>
          <w:shd w:val="clear" w:color="auto" w:fill="FFFFFF"/>
        </w:rPr>
        <w:t>interesus</w:t>
      </w:r>
      <w:r w:rsidR="001A4013">
        <w:rPr>
          <w:rFonts w:eastAsia="Arial"/>
          <w:szCs w:val="20"/>
          <w:shd w:val="clear" w:color="auto" w:fill="FFFFFF"/>
        </w:rPr>
        <w:t xml:space="preserve"> </w:t>
      </w:r>
      <w:r w:rsidRPr="00074EA9">
        <w:rPr>
          <w:rFonts w:eastAsia="Arial"/>
          <w:szCs w:val="20"/>
          <w:shd w:val="clear" w:color="auto" w:fill="FFFFFF"/>
        </w:rPr>
        <w:t>bei</w:t>
      </w:r>
      <w:r w:rsidR="001A4013">
        <w:rPr>
          <w:rFonts w:eastAsia="Arial"/>
          <w:szCs w:val="20"/>
          <w:shd w:val="clear" w:color="auto" w:fill="FFFFFF"/>
        </w:rPr>
        <w:t xml:space="preserve"> </w:t>
      </w:r>
      <w:r w:rsidRPr="00074EA9">
        <w:rPr>
          <w:rFonts w:eastAsia="Arial"/>
          <w:szCs w:val="20"/>
          <w:shd w:val="clear" w:color="auto" w:fill="FFFFFF"/>
        </w:rPr>
        <w:t>nebūtų</w:t>
      </w:r>
      <w:r w:rsidR="001A4013">
        <w:rPr>
          <w:rFonts w:eastAsia="Arial"/>
          <w:szCs w:val="20"/>
          <w:shd w:val="clear" w:color="auto" w:fill="FFFFFF"/>
        </w:rPr>
        <w:t xml:space="preserve"> </w:t>
      </w:r>
      <w:r w:rsidRPr="00074EA9">
        <w:rPr>
          <w:rFonts w:eastAsia="Arial"/>
          <w:szCs w:val="20"/>
          <w:shd w:val="clear" w:color="auto" w:fill="FFFFFF"/>
        </w:rPr>
        <w:t>registruotas</w:t>
      </w:r>
      <w:r w:rsidR="001A4013">
        <w:rPr>
          <w:rFonts w:eastAsia="Arial"/>
          <w:szCs w:val="20"/>
          <w:shd w:val="clear" w:color="auto" w:fill="FFFFFF"/>
        </w:rPr>
        <w:t xml:space="preserve"> </w:t>
      </w:r>
      <w:r w:rsidRPr="00074EA9">
        <w:rPr>
          <w:rFonts w:eastAsia="Arial"/>
          <w:szCs w:val="20"/>
          <w:shd w:val="clear" w:color="auto" w:fill="FFFFFF"/>
        </w:rPr>
        <w:t>(nuolat</w:t>
      </w:r>
      <w:r w:rsidR="001A4013">
        <w:rPr>
          <w:rFonts w:eastAsia="Arial"/>
          <w:szCs w:val="20"/>
          <w:shd w:val="clear" w:color="auto" w:fill="FFFFFF"/>
        </w:rPr>
        <w:t xml:space="preserve"> </w:t>
      </w:r>
      <w:r w:rsidRPr="00074EA9">
        <w:rPr>
          <w:rFonts w:eastAsia="Arial"/>
          <w:szCs w:val="20"/>
          <w:shd w:val="clear" w:color="auto" w:fill="FFFFFF"/>
        </w:rPr>
        <w:t>gyvenantis</w:t>
      </w:r>
      <w:r w:rsidR="001A4013">
        <w:rPr>
          <w:rFonts w:eastAsia="Arial"/>
          <w:szCs w:val="20"/>
          <w:shd w:val="clear" w:color="auto" w:fill="FFFFFF"/>
        </w:rPr>
        <w:t xml:space="preserve"> </w:t>
      </w:r>
      <w:r w:rsidRPr="00074EA9">
        <w:rPr>
          <w:rFonts w:eastAsia="Arial"/>
          <w:szCs w:val="20"/>
          <w:shd w:val="clear" w:color="auto" w:fill="FFFFFF"/>
        </w:rPr>
        <w:t>ar</w:t>
      </w:r>
      <w:r w:rsidR="001A4013">
        <w:rPr>
          <w:rFonts w:eastAsia="Arial"/>
          <w:szCs w:val="20"/>
          <w:shd w:val="clear" w:color="auto" w:fill="FFFFFF"/>
        </w:rPr>
        <w:t xml:space="preserve"> </w:t>
      </w:r>
      <w:r w:rsidRPr="00074EA9">
        <w:rPr>
          <w:rFonts w:eastAsia="Arial"/>
          <w:szCs w:val="20"/>
          <w:shd w:val="clear" w:color="auto" w:fill="FFFFFF"/>
        </w:rPr>
        <w:t>turintis</w:t>
      </w:r>
      <w:r w:rsidR="001A4013">
        <w:rPr>
          <w:rFonts w:eastAsia="Arial"/>
          <w:szCs w:val="20"/>
          <w:shd w:val="clear" w:color="auto" w:fill="FFFFFF"/>
        </w:rPr>
        <w:t xml:space="preserve"> </w:t>
      </w:r>
      <w:r w:rsidRPr="00074EA9">
        <w:rPr>
          <w:rFonts w:eastAsia="Arial"/>
          <w:szCs w:val="20"/>
          <w:shd w:val="clear" w:color="auto" w:fill="FFFFFF"/>
        </w:rPr>
        <w:t>pilietybę)</w:t>
      </w:r>
      <w:r w:rsidR="001A4013">
        <w:rPr>
          <w:rFonts w:eastAsia="Arial"/>
          <w:szCs w:val="20"/>
          <w:shd w:val="clear" w:color="auto" w:fill="FFFFFF"/>
        </w:rPr>
        <w:t xml:space="preserve"> </w:t>
      </w:r>
      <w:r w:rsidRPr="00074EA9">
        <w:rPr>
          <w:rFonts w:eastAsia="Arial"/>
          <w:szCs w:val="20"/>
          <w:shd w:val="clear" w:color="auto" w:fill="FFFFFF"/>
        </w:rPr>
        <w:t>nepatikimomis</w:t>
      </w:r>
      <w:r w:rsidR="001A4013">
        <w:rPr>
          <w:rFonts w:eastAsia="Arial"/>
          <w:szCs w:val="20"/>
          <w:shd w:val="clear" w:color="auto" w:fill="FFFFFF"/>
        </w:rPr>
        <w:t xml:space="preserve"> </w:t>
      </w:r>
      <w:r w:rsidRPr="00074EA9">
        <w:rPr>
          <w:rFonts w:eastAsia="Arial"/>
          <w:szCs w:val="20"/>
          <w:shd w:val="clear" w:color="auto" w:fill="FFFFFF"/>
        </w:rPr>
        <w:t>laikomose</w:t>
      </w:r>
      <w:r w:rsidR="001A4013">
        <w:rPr>
          <w:rFonts w:eastAsia="Arial"/>
          <w:szCs w:val="20"/>
          <w:shd w:val="clear" w:color="auto" w:fill="FFFFFF"/>
        </w:rPr>
        <w:t xml:space="preserve"> </w:t>
      </w:r>
      <w:r w:rsidRPr="00074EA9">
        <w:rPr>
          <w:rFonts w:eastAsia="Arial"/>
          <w:szCs w:val="20"/>
          <w:shd w:val="clear" w:color="auto" w:fill="FFFFFF"/>
        </w:rPr>
        <w:t>valstybėse</w:t>
      </w:r>
      <w:r w:rsidR="001A4013">
        <w:rPr>
          <w:rFonts w:eastAsia="Arial"/>
          <w:szCs w:val="20"/>
          <w:shd w:val="clear" w:color="auto" w:fill="FFFFFF"/>
        </w:rPr>
        <w:t xml:space="preserve"> </w:t>
      </w:r>
      <w:r w:rsidRPr="00074EA9">
        <w:rPr>
          <w:rFonts w:eastAsia="Arial"/>
          <w:szCs w:val="20"/>
          <w:shd w:val="clear" w:color="auto" w:fill="FFFFFF"/>
        </w:rPr>
        <w:t>ar</w:t>
      </w:r>
      <w:r w:rsidR="001A4013">
        <w:rPr>
          <w:rFonts w:eastAsia="Arial"/>
          <w:szCs w:val="20"/>
          <w:shd w:val="clear" w:color="auto" w:fill="FFFFFF"/>
        </w:rPr>
        <w:t xml:space="preserve"> </w:t>
      </w:r>
      <w:r w:rsidRPr="00074EA9">
        <w:rPr>
          <w:rFonts w:eastAsia="Arial"/>
          <w:szCs w:val="20"/>
          <w:shd w:val="clear" w:color="auto" w:fill="FFFFFF"/>
        </w:rPr>
        <w:t>teritorijose,</w:t>
      </w:r>
      <w:r w:rsidR="001A4013">
        <w:rPr>
          <w:rFonts w:eastAsia="Arial"/>
          <w:szCs w:val="20"/>
          <w:shd w:val="clear" w:color="auto" w:fill="FFFFFF"/>
        </w:rPr>
        <w:t xml:space="preserve"> </w:t>
      </w:r>
      <w:r w:rsidRPr="00074EA9">
        <w:rPr>
          <w:rFonts w:eastAsia="Arial"/>
          <w:szCs w:val="20"/>
          <w:shd w:val="clear" w:color="auto" w:fill="FFFFFF"/>
        </w:rPr>
        <w:t>jei</w:t>
      </w:r>
      <w:r w:rsidR="001A4013">
        <w:rPr>
          <w:rFonts w:eastAsia="Arial"/>
          <w:szCs w:val="20"/>
          <w:shd w:val="clear" w:color="auto" w:fill="FFFFFF"/>
        </w:rPr>
        <w:t xml:space="preserve"> </w:t>
      </w:r>
      <w:r w:rsidRPr="00074EA9">
        <w:rPr>
          <w:rFonts w:eastAsia="Arial"/>
          <w:szCs w:val="20"/>
          <w:shd w:val="clear" w:color="auto" w:fill="FFFFFF"/>
        </w:rPr>
        <w:t>tokie</w:t>
      </w:r>
      <w:r w:rsidR="001A4013">
        <w:rPr>
          <w:rFonts w:eastAsia="Arial"/>
          <w:szCs w:val="20"/>
          <w:shd w:val="clear" w:color="auto" w:fill="FFFFFF"/>
        </w:rPr>
        <w:t xml:space="preserve"> </w:t>
      </w:r>
      <w:r w:rsidRPr="00074EA9">
        <w:rPr>
          <w:rFonts w:eastAsia="Arial"/>
          <w:szCs w:val="20"/>
          <w:shd w:val="clear" w:color="auto" w:fill="FFFFFF"/>
        </w:rPr>
        <w:t>reikalavimai</w:t>
      </w:r>
      <w:r w:rsidR="001A4013">
        <w:rPr>
          <w:rFonts w:eastAsia="Arial"/>
          <w:szCs w:val="20"/>
          <w:shd w:val="clear" w:color="auto" w:fill="FFFFFF"/>
        </w:rPr>
        <w:t xml:space="preserve"> </w:t>
      </w:r>
      <w:r w:rsidRPr="00074EA9">
        <w:rPr>
          <w:rFonts w:eastAsia="Arial"/>
          <w:szCs w:val="20"/>
          <w:shd w:val="clear" w:color="auto" w:fill="FFFFFF"/>
        </w:rPr>
        <w:t>buvo</w:t>
      </w:r>
      <w:r w:rsidR="001A4013">
        <w:rPr>
          <w:rFonts w:eastAsia="Arial"/>
          <w:szCs w:val="20"/>
          <w:shd w:val="clear" w:color="auto" w:fill="FFFFFF"/>
        </w:rPr>
        <w:t xml:space="preserve"> </w:t>
      </w:r>
      <w:r w:rsidRPr="00074EA9">
        <w:rPr>
          <w:rFonts w:eastAsia="Arial"/>
          <w:szCs w:val="20"/>
          <w:shd w:val="clear" w:color="auto" w:fill="FFFFFF"/>
        </w:rPr>
        <w:t>numatyti</w:t>
      </w:r>
      <w:r w:rsidR="001A4013">
        <w:rPr>
          <w:rFonts w:eastAsia="Arial"/>
          <w:szCs w:val="20"/>
          <w:shd w:val="clear" w:color="auto" w:fill="FFFFFF"/>
        </w:rPr>
        <w:t xml:space="preserve"> </w:t>
      </w:r>
      <w:r w:rsidRPr="00074EA9">
        <w:rPr>
          <w:rFonts w:eastAsia="Arial"/>
          <w:szCs w:val="20"/>
          <w:shd w:val="clear" w:color="auto" w:fill="FFFFFF"/>
        </w:rPr>
        <w:t>pirkimo</w:t>
      </w:r>
      <w:r w:rsidR="001A4013">
        <w:rPr>
          <w:rFonts w:eastAsia="Arial"/>
          <w:szCs w:val="20"/>
          <w:shd w:val="clear" w:color="auto" w:fill="FFFFFF"/>
        </w:rPr>
        <w:t xml:space="preserve"> </w:t>
      </w:r>
      <w:r w:rsidRPr="00074EA9">
        <w:rPr>
          <w:rFonts w:eastAsia="Arial"/>
          <w:szCs w:val="20"/>
          <w:shd w:val="clear" w:color="auto" w:fill="FFFFFF"/>
        </w:rPr>
        <w:t>dokumentuose</w:t>
      </w:r>
      <w:r w:rsidRPr="00074EA9">
        <w:rPr>
          <w:rFonts w:eastAsia="Times New Roman"/>
          <w:szCs w:val="20"/>
        </w:rPr>
        <w:t>.</w:t>
      </w:r>
    </w:p>
    <w:p w14:paraId="1D6F1664" w14:textId="34E356BD"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3.1.2.</w:t>
      </w:r>
      <w:r w:rsidRPr="00074EA9">
        <w:rPr>
          <w:rFonts w:eastAsia="Arial"/>
          <w:szCs w:val="20"/>
        </w:rPr>
        <w:tab/>
        <w:t>Tuo</w:t>
      </w:r>
      <w:r w:rsidR="001A4013">
        <w:rPr>
          <w:rFonts w:eastAsia="Arial"/>
          <w:szCs w:val="20"/>
        </w:rPr>
        <w:t xml:space="preserve"> </w:t>
      </w:r>
      <w:r w:rsidRPr="00074EA9">
        <w:rPr>
          <w:rFonts w:eastAsia="Arial"/>
          <w:szCs w:val="20"/>
        </w:rPr>
        <w:t>atveju,</w:t>
      </w:r>
      <w:r w:rsidR="001A4013">
        <w:rPr>
          <w:rFonts w:eastAsia="Arial"/>
          <w:szCs w:val="20"/>
        </w:rPr>
        <w:t xml:space="preserve"> </w:t>
      </w:r>
      <w:r w:rsidRPr="00074EA9">
        <w:rPr>
          <w:rFonts w:eastAsia="Arial"/>
          <w:szCs w:val="20"/>
        </w:rPr>
        <w:t>kai</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jungtinės</w:t>
      </w:r>
      <w:r w:rsidR="001A4013">
        <w:rPr>
          <w:rFonts w:eastAsia="Arial"/>
          <w:szCs w:val="20"/>
        </w:rPr>
        <w:t xml:space="preserve"> </w:t>
      </w:r>
      <w:r w:rsidRPr="00074EA9">
        <w:rPr>
          <w:rFonts w:eastAsia="Arial"/>
          <w:szCs w:val="20"/>
        </w:rPr>
        <w:t>veiklos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pagrindu</w:t>
      </w:r>
      <w:r w:rsidR="001A4013">
        <w:rPr>
          <w:rFonts w:eastAsia="Arial"/>
          <w:szCs w:val="20"/>
        </w:rPr>
        <w:t xml:space="preserve"> </w:t>
      </w:r>
      <w:r w:rsidRPr="00074EA9">
        <w:rPr>
          <w:rFonts w:eastAsia="Arial"/>
          <w:szCs w:val="20"/>
        </w:rPr>
        <w:t>veikianti</w:t>
      </w:r>
      <w:r w:rsidR="001A4013">
        <w:rPr>
          <w:rFonts w:eastAsia="Arial"/>
          <w:szCs w:val="20"/>
        </w:rPr>
        <w:t xml:space="preserve"> </w:t>
      </w:r>
      <w:r w:rsidRPr="00074EA9">
        <w:rPr>
          <w:rFonts w:eastAsia="Arial"/>
          <w:szCs w:val="20"/>
        </w:rPr>
        <w:t>tiekėjų</w:t>
      </w:r>
      <w:r w:rsidR="001A4013">
        <w:rPr>
          <w:rFonts w:eastAsia="Arial"/>
          <w:szCs w:val="20"/>
        </w:rPr>
        <w:t xml:space="preserve"> </w:t>
      </w:r>
      <w:r w:rsidRPr="00074EA9">
        <w:rPr>
          <w:rFonts w:eastAsia="Arial"/>
          <w:szCs w:val="20"/>
        </w:rPr>
        <w:t>grupė,</w:t>
      </w:r>
      <w:r w:rsidR="001A4013">
        <w:rPr>
          <w:rFonts w:eastAsia="Arial"/>
          <w:szCs w:val="20"/>
        </w:rPr>
        <w:t xml:space="preserve"> </w:t>
      </w:r>
      <w:r w:rsidRPr="00074EA9">
        <w:rPr>
          <w:rFonts w:eastAsia="Arial"/>
          <w:szCs w:val="20"/>
        </w:rPr>
        <w:t>jos</w:t>
      </w:r>
      <w:r w:rsidR="001A4013">
        <w:rPr>
          <w:rFonts w:eastAsia="Arial"/>
          <w:szCs w:val="20"/>
        </w:rPr>
        <w:t xml:space="preserve"> </w:t>
      </w:r>
      <w:r w:rsidRPr="00074EA9">
        <w:rPr>
          <w:rFonts w:eastAsia="Arial"/>
          <w:szCs w:val="20"/>
        </w:rPr>
        <w:t>nariai</w:t>
      </w:r>
      <w:r w:rsidR="001A4013">
        <w:rPr>
          <w:rFonts w:eastAsia="Arial"/>
          <w:szCs w:val="20"/>
        </w:rPr>
        <w:t xml:space="preserve"> </w:t>
      </w:r>
      <w:r w:rsidRPr="00074EA9">
        <w:rPr>
          <w:rFonts w:eastAsia="Arial"/>
          <w:szCs w:val="20"/>
        </w:rPr>
        <w:t>Pirkėjui</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vykdymą</w:t>
      </w:r>
      <w:r w:rsidR="001A4013">
        <w:rPr>
          <w:rFonts w:eastAsia="Arial"/>
          <w:szCs w:val="20"/>
        </w:rPr>
        <w:t xml:space="preserve"> </w:t>
      </w:r>
      <w:r w:rsidRPr="00074EA9">
        <w:rPr>
          <w:rFonts w:eastAsia="Arial"/>
          <w:szCs w:val="20"/>
        </w:rPr>
        <w:t>atsako</w:t>
      </w:r>
      <w:r w:rsidR="001A4013">
        <w:rPr>
          <w:rFonts w:eastAsia="Arial"/>
          <w:szCs w:val="20"/>
        </w:rPr>
        <w:t xml:space="preserve"> </w:t>
      </w:r>
      <w:r w:rsidRPr="00074EA9">
        <w:rPr>
          <w:rFonts w:eastAsia="Arial"/>
          <w:szCs w:val="20"/>
        </w:rPr>
        <w:t>solidariai.</w:t>
      </w:r>
      <w:r w:rsidR="001A4013">
        <w:rPr>
          <w:rFonts w:eastAsia="Arial"/>
          <w:szCs w:val="20"/>
        </w:rPr>
        <w:t xml:space="preserve"> </w:t>
      </w:r>
      <w:r w:rsidRPr="00074EA9">
        <w:rPr>
          <w:rFonts w:eastAsia="Arial"/>
          <w:szCs w:val="20"/>
          <w:shd w:val="clear" w:color="auto" w:fill="FFFFFF"/>
        </w:rPr>
        <w:t>Jeigu</w:t>
      </w:r>
      <w:r w:rsidR="001A4013">
        <w:rPr>
          <w:rFonts w:eastAsia="Arial"/>
          <w:szCs w:val="20"/>
          <w:shd w:val="clear" w:color="auto" w:fill="FFFFFF"/>
        </w:rPr>
        <w:t xml:space="preserve"> </w:t>
      </w:r>
      <w:r w:rsidRPr="00074EA9">
        <w:rPr>
          <w:rFonts w:eastAsia="Arial"/>
          <w:szCs w:val="20"/>
          <w:shd w:val="clear" w:color="auto" w:fill="FFFFFF"/>
        </w:rPr>
        <w:t>Tiekėjas</w:t>
      </w:r>
      <w:r w:rsidR="001A4013">
        <w:rPr>
          <w:rFonts w:eastAsia="Arial"/>
          <w:szCs w:val="20"/>
          <w:shd w:val="clear" w:color="auto" w:fill="FFFFFF"/>
        </w:rPr>
        <w:t xml:space="preserve"> </w:t>
      </w:r>
      <w:r w:rsidRPr="00074EA9">
        <w:rPr>
          <w:rFonts w:eastAsia="Arial"/>
          <w:szCs w:val="20"/>
          <w:shd w:val="clear" w:color="auto" w:fill="FFFFFF"/>
        </w:rPr>
        <w:t>remiasi</w:t>
      </w:r>
      <w:r w:rsidR="001A4013">
        <w:rPr>
          <w:rFonts w:eastAsia="Arial"/>
          <w:szCs w:val="20"/>
          <w:shd w:val="clear" w:color="auto" w:fill="FFFFFF"/>
        </w:rPr>
        <w:t xml:space="preserve"> </w:t>
      </w:r>
      <w:r w:rsidRPr="00074EA9">
        <w:rPr>
          <w:rFonts w:eastAsia="Arial"/>
          <w:szCs w:val="20"/>
        </w:rPr>
        <w:t>ūkio</w:t>
      </w:r>
      <w:r w:rsidR="001A4013">
        <w:rPr>
          <w:rFonts w:eastAsia="Arial"/>
          <w:szCs w:val="20"/>
        </w:rPr>
        <w:t xml:space="preserve"> </w:t>
      </w:r>
      <w:r w:rsidRPr="00074EA9">
        <w:rPr>
          <w:rFonts w:eastAsia="Arial"/>
          <w:szCs w:val="20"/>
          <w:shd w:val="clear" w:color="auto" w:fill="FFFFFF"/>
        </w:rPr>
        <w:t>subjektų</w:t>
      </w:r>
      <w:r w:rsidR="001A4013">
        <w:rPr>
          <w:rFonts w:eastAsia="Arial"/>
          <w:szCs w:val="20"/>
          <w:shd w:val="clear" w:color="auto" w:fill="FFFFFF"/>
        </w:rPr>
        <w:t xml:space="preserve"> </w:t>
      </w:r>
      <w:r w:rsidRPr="00074EA9">
        <w:rPr>
          <w:rFonts w:eastAsia="Arial"/>
          <w:szCs w:val="20"/>
          <w:shd w:val="clear" w:color="auto" w:fill="FFFFFF"/>
        </w:rPr>
        <w:t>pajėgumais,</w:t>
      </w:r>
      <w:r w:rsidR="001A4013">
        <w:rPr>
          <w:rFonts w:eastAsia="Arial"/>
          <w:szCs w:val="20"/>
          <w:shd w:val="clear" w:color="auto" w:fill="FFFFFF"/>
        </w:rPr>
        <w:t xml:space="preserve"> </w:t>
      </w:r>
      <w:r w:rsidRPr="00074EA9">
        <w:rPr>
          <w:rFonts w:eastAsia="Arial"/>
          <w:szCs w:val="20"/>
          <w:shd w:val="clear" w:color="auto" w:fill="FFFFFF"/>
        </w:rPr>
        <w:t>siekdamas</w:t>
      </w:r>
      <w:r w:rsidR="001A4013">
        <w:rPr>
          <w:rFonts w:eastAsia="Arial"/>
          <w:szCs w:val="20"/>
          <w:shd w:val="clear" w:color="auto" w:fill="FFFFFF"/>
        </w:rPr>
        <w:t xml:space="preserve"> </w:t>
      </w:r>
      <w:r w:rsidRPr="00074EA9">
        <w:rPr>
          <w:rFonts w:eastAsia="Arial"/>
          <w:szCs w:val="20"/>
          <w:shd w:val="clear" w:color="auto" w:fill="FFFFFF"/>
        </w:rPr>
        <w:t>atitikti</w:t>
      </w:r>
      <w:r w:rsidR="001A4013">
        <w:rPr>
          <w:rFonts w:eastAsia="Arial"/>
          <w:szCs w:val="20"/>
          <w:shd w:val="clear" w:color="auto" w:fill="FFFFFF"/>
        </w:rPr>
        <w:t xml:space="preserve"> </w:t>
      </w:r>
      <w:r w:rsidRPr="00074EA9">
        <w:rPr>
          <w:rFonts w:eastAsia="Arial"/>
          <w:szCs w:val="20"/>
          <w:shd w:val="clear" w:color="auto" w:fill="FFFFFF"/>
        </w:rPr>
        <w:t>finansinio</w:t>
      </w:r>
      <w:r w:rsidR="001A4013">
        <w:rPr>
          <w:rFonts w:eastAsia="Arial"/>
          <w:szCs w:val="20"/>
          <w:shd w:val="clear" w:color="auto" w:fill="FFFFFF"/>
        </w:rPr>
        <w:t xml:space="preserve"> </w:t>
      </w:r>
      <w:r w:rsidRPr="00074EA9">
        <w:rPr>
          <w:rFonts w:eastAsia="Arial"/>
          <w:szCs w:val="20"/>
          <w:shd w:val="clear" w:color="auto" w:fill="FFFFFF"/>
        </w:rPr>
        <w:t>ir</w:t>
      </w:r>
      <w:r w:rsidR="001A4013">
        <w:rPr>
          <w:rFonts w:eastAsia="Arial"/>
          <w:szCs w:val="20"/>
          <w:shd w:val="clear" w:color="auto" w:fill="FFFFFF"/>
        </w:rPr>
        <w:t xml:space="preserve"> </w:t>
      </w:r>
      <w:r w:rsidRPr="00074EA9">
        <w:rPr>
          <w:rFonts w:eastAsia="Arial"/>
          <w:szCs w:val="20"/>
          <w:shd w:val="clear" w:color="auto" w:fill="FFFFFF"/>
        </w:rPr>
        <w:t>ekonominio</w:t>
      </w:r>
      <w:r w:rsidR="001A4013">
        <w:rPr>
          <w:rFonts w:eastAsia="Arial"/>
          <w:szCs w:val="20"/>
          <w:shd w:val="clear" w:color="auto" w:fill="FFFFFF"/>
        </w:rPr>
        <w:t xml:space="preserve"> </w:t>
      </w:r>
      <w:r w:rsidRPr="00074EA9">
        <w:rPr>
          <w:rFonts w:eastAsia="Arial"/>
          <w:szCs w:val="20"/>
          <w:shd w:val="clear" w:color="auto" w:fill="FFFFFF"/>
        </w:rPr>
        <w:t>pajėgumo</w:t>
      </w:r>
      <w:r w:rsidR="001A4013">
        <w:rPr>
          <w:rFonts w:eastAsia="Arial"/>
          <w:szCs w:val="20"/>
          <w:shd w:val="clear" w:color="auto" w:fill="FFFFFF"/>
        </w:rPr>
        <w:t xml:space="preserve"> </w:t>
      </w:r>
      <w:r w:rsidRPr="00074EA9">
        <w:rPr>
          <w:rFonts w:eastAsia="Arial"/>
          <w:szCs w:val="20"/>
          <w:shd w:val="clear" w:color="auto" w:fill="FFFFFF"/>
        </w:rPr>
        <w:t>reikalavimus,</w:t>
      </w:r>
      <w:r w:rsidR="001A4013">
        <w:rPr>
          <w:rFonts w:eastAsia="Arial"/>
          <w:szCs w:val="20"/>
          <w:shd w:val="clear" w:color="auto" w:fill="FFFFFF"/>
        </w:rPr>
        <w:t xml:space="preserve"> </w:t>
      </w:r>
      <w:r w:rsidRPr="00074EA9">
        <w:rPr>
          <w:rFonts w:eastAsia="Arial"/>
          <w:szCs w:val="20"/>
          <w:shd w:val="clear" w:color="auto" w:fill="FFFFFF"/>
        </w:rPr>
        <w:t>Tiekėjas</w:t>
      </w:r>
      <w:r w:rsidR="001A4013">
        <w:rPr>
          <w:rFonts w:eastAsia="Arial"/>
          <w:szCs w:val="20"/>
          <w:shd w:val="clear" w:color="auto" w:fill="FFFFFF"/>
        </w:rPr>
        <w:t xml:space="preserve"> </w:t>
      </w:r>
      <w:r w:rsidRPr="00074EA9">
        <w:rPr>
          <w:rFonts w:eastAsia="Arial"/>
          <w:szCs w:val="20"/>
          <w:shd w:val="clear" w:color="auto" w:fill="FFFFFF"/>
        </w:rPr>
        <w:t>su</w:t>
      </w:r>
      <w:r w:rsidR="001A4013">
        <w:rPr>
          <w:rFonts w:eastAsia="Arial"/>
          <w:szCs w:val="20"/>
          <w:shd w:val="clear" w:color="auto" w:fill="FFFFFF"/>
        </w:rPr>
        <w:t xml:space="preserve"> </w:t>
      </w:r>
      <w:r w:rsidRPr="00074EA9">
        <w:rPr>
          <w:rFonts w:eastAsia="Arial"/>
          <w:szCs w:val="20"/>
          <w:shd w:val="clear" w:color="auto" w:fill="FFFFFF"/>
        </w:rPr>
        <w:t>tokiais</w:t>
      </w:r>
      <w:r w:rsidR="001A4013">
        <w:rPr>
          <w:rFonts w:eastAsia="Arial"/>
          <w:szCs w:val="20"/>
          <w:shd w:val="clear" w:color="auto" w:fill="FFFFFF"/>
        </w:rPr>
        <w:t xml:space="preserve"> </w:t>
      </w:r>
      <w:r w:rsidRPr="00074EA9">
        <w:rPr>
          <w:rFonts w:eastAsia="Arial"/>
          <w:szCs w:val="20"/>
        </w:rPr>
        <w:t>ūkio</w:t>
      </w:r>
      <w:r w:rsidR="001A4013">
        <w:rPr>
          <w:rFonts w:eastAsia="Arial"/>
          <w:szCs w:val="20"/>
        </w:rPr>
        <w:t xml:space="preserve"> </w:t>
      </w:r>
      <w:r w:rsidRPr="00074EA9">
        <w:rPr>
          <w:rFonts w:eastAsia="Arial"/>
          <w:szCs w:val="20"/>
          <w:shd w:val="clear" w:color="auto" w:fill="FFFFFF"/>
        </w:rPr>
        <w:t>subjektais</w:t>
      </w:r>
      <w:r w:rsidR="001A4013">
        <w:rPr>
          <w:rFonts w:eastAsia="Arial"/>
          <w:szCs w:val="20"/>
          <w:shd w:val="clear" w:color="auto" w:fill="FFFFFF"/>
        </w:rPr>
        <w:t xml:space="preserve"> </w:t>
      </w:r>
      <w:r w:rsidRPr="00074EA9">
        <w:rPr>
          <w:rFonts w:eastAsia="Arial"/>
          <w:szCs w:val="20"/>
          <w:shd w:val="clear" w:color="auto" w:fill="FFFFFF"/>
        </w:rPr>
        <w:t>už</w:t>
      </w:r>
      <w:r w:rsidR="001A4013">
        <w:rPr>
          <w:rFonts w:eastAsia="Arial"/>
          <w:szCs w:val="20"/>
          <w:shd w:val="clear" w:color="auto" w:fill="FFFFFF"/>
        </w:rPr>
        <w:t xml:space="preserve"> </w:t>
      </w:r>
      <w:r w:rsidRPr="00074EA9">
        <w:rPr>
          <w:rFonts w:eastAsia="Arial"/>
          <w:szCs w:val="20"/>
          <w:shd w:val="clear" w:color="auto" w:fill="FFFFFF"/>
        </w:rPr>
        <w:t>Sutarties</w:t>
      </w:r>
      <w:r w:rsidR="001A4013">
        <w:rPr>
          <w:rFonts w:eastAsia="Arial"/>
          <w:szCs w:val="20"/>
          <w:shd w:val="clear" w:color="auto" w:fill="FFFFFF"/>
        </w:rPr>
        <w:t xml:space="preserve"> </w:t>
      </w:r>
      <w:r w:rsidRPr="00074EA9">
        <w:rPr>
          <w:rFonts w:eastAsia="Arial"/>
          <w:szCs w:val="20"/>
          <w:shd w:val="clear" w:color="auto" w:fill="FFFFFF"/>
        </w:rPr>
        <w:t>vykdymą</w:t>
      </w:r>
      <w:r w:rsidR="001A4013">
        <w:rPr>
          <w:rFonts w:eastAsia="Arial"/>
          <w:szCs w:val="20"/>
          <w:shd w:val="clear" w:color="auto" w:fill="FFFFFF"/>
        </w:rPr>
        <w:t xml:space="preserve"> </w:t>
      </w:r>
      <w:r w:rsidRPr="00074EA9">
        <w:rPr>
          <w:rFonts w:eastAsia="Arial"/>
          <w:szCs w:val="20"/>
          <w:shd w:val="clear" w:color="auto" w:fill="FFFFFF"/>
        </w:rPr>
        <w:t>atsako</w:t>
      </w:r>
      <w:r w:rsidR="001A4013">
        <w:rPr>
          <w:rFonts w:eastAsia="Arial"/>
          <w:szCs w:val="20"/>
          <w:shd w:val="clear" w:color="auto" w:fill="FFFFFF"/>
        </w:rPr>
        <w:t xml:space="preserve"> </w:t>
      </w:r>
      <w:r w:rsidRPr="00074EA9">
        <w:rPr>
          <w:rFonts w:eastAsia="Arial"/>
          <w:szCs w:val="20"/>
          <w:shd w:val="clear" w:color="auto" w:fill="FFFFFF"/>
        </w:rPr>
        <w:t>solidariai</w:t>
      </w:r>
      <w:r w:rsidR="001A4013">
        <w:rPr>
          <w:rFonts w:eastAsia="Arial"/>
          <w:szCs w:val="20"/>
          <w:shd w:val="clear" w:color="auto" w:fill="FFFFFF"/>
        </w:rPr>
        <w:t xml:space="preserve"> </w:t>
      </w:r>
      <w:r w:rsidRPr="00074EA9">
        <w:rPr>
          <w:rFonts w:eastAsia="Arial"/>
          <w:szCs w:val="20"/>
          <w:shd w:val="clear" w:color="auto" w:fill="FFFFFF"/>
        </w:rPr>
        <w:t>(jeigu</w:t>
      </w:r>
      <w:r w:rsidR="001A4013">
        <w:rPr>
          <w:rFonts w:eastAsia="Arial"/>
          <w:szCs w:val="20"/>
          <w:shd w:val="clear" w:color="auto" w:fill="FFFFFF"/>
        </w:rPr>
        <w:t xml:space="preserve"> </w:t>
      </w:r>
      <w:r w:rsidRPr="00074EA9">
        <w:rPr>
          <w:rFonts w:eastAsia="Arial"/>
          <w:szCs w:val="20"/>
          <w:shd w:val="clear" w:color="auto" w:fill="FFFFFF"/>
        </w:rPr>
        <w:t>to</w:t>
      </w:r>
      <w:r w:rsidR="001A4013">
        <w:rPr>
          <w:rFonts w:eastAsia="Arial"/>
          <w:szCs w:val="20"/>
          <w:shd w:val="clear" w:color="auto" w:fill="FFFFFF"/>
        </w:rPr>
        <w:t xml:space="preserve"> </w:t>
      </w:r>
      <w:r w:rsidRPr="00074EA9">
        <w:rPr>
          <w:rFonts w:eastAsia="Arial"/>
          <w:szCs w:val="20"/>
          <w:shd w:val="clear" w:color="auto" w:fill="FFFFFF"/>
        </w:rPr>
        <w:t>buvo</w:t>
      </w:r>
      <w:r w:rsidR="001A4013">
        <w:rPr>
          <w:rFonts w:eastAsia="Arial"/>
          <w:szCs w:val="20"/>
          <w:shd w:val="clear" w:color="auto" w:fill="FFFFFF"/>
        </w:rPr>
        <w:t xml:space="preserve"> </w:t>
      </w:r>
      <w:r w:rsidRPr="00074EA9">
        <w:rPr>
          <w:rFonts w:eastAsia="Arial"/>
          <w:szCs w:val="20"/>
          <w:shd w:val="clear" w:color="auto" w:fill="FFFFFF"/>
        </w:rPr>
        <w:t>reikalaujama</w:t>
      </w:r>
      <w:r w:rsidR="001A4013">
        <w:rPr>
          <w:rFonts w:eastAsia="Arial"/>
          <w:szCs w:val="20"/>
          <w:shd w:val="clear" w:color="auto" w:fill="FFFFFF"/>
        </w:rPr>
        <w:t xml:space="preserve"> </w:t>
      </w:r>
      <w:r w:rsidRPr="00074EA9">
        <w:rPr>
          <w:rFonts w:eastAsia="Arial"/>
          <w:szCs w:val="20"/>
          <w:shd w:val="clear" w:color="auto" w:fill="FFFFFF"/>
        </w:rPr>
        <w:t>pirkimo</w:t>
      </w:r>
      <w:r w:rsidR="001A4013">
        <w:rPr>
          <w:rFonts w:eastAsia="Arial"/>
          <w:szCs w:val="20"/>
          <w:shd w:val="clear" w:color="auto" w:fill="FFFFFF"/>
        </w:rPr>
        <w:t xml:space="preserve"> </w:t>
      </w:r>
      <w:r w:rsidRPr="00074EA9">
        <w:rPr>
          <w:rFonts w:eastAsia="Arial"/>
          <w:szCs w:val="20"/>
          <w:shd w:val="clear" w:color="auto" w:fill="FFFFFF"/>
        </w:rPr>
        <w:t>dokumentuose).</w:t>
      </w:r>
    </w:p>
    <w:p w14:paraId="49BAC495" w14:textId="1C3EE148"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3.1.3.</w:t>
      </w:r>
      <w:r w:rsidRPr="00074EA9">
        <w:rPr>
          <w:rFonts w:eastAsia="Arial"/>
          <w:szCs w:val="20"/>
        </w:rPr>
        <w:tab/>
        <w:t>Tiekėjas</w:t>
      </w:r>
      <w:r w:rsidR="001A4013">
        <w:rPr>
          <w:rFonts w:eastAsia="Arial"/>
          <w:szCs w:val="20"/>
        </w:rPr>
        <w:t xml:space="preserve"> </w:t>
      </w:r>
      <w:r w:rsidRPr="00074EA9">
        <w:rPr>
          <w:rFonts w:eastAsia="Arial"/>
          <w:szCs w:val="20"/>
        </w:rPr>
        <w:t>taip</w:t>
      </w:r>
      <w:r w:rsidR="001A4013">
        <w:rPr>
          <w:rFonts w:eastAsia="Arial"/>
          <w:szCs w:val="20"/>
        </w:rPr>
        <w:t xml:space="preserve"> </w:t>
      </w:r>
      <w:r w:rsidRPr="00074EA9">
        <w:rPr>
          <w:rFonts w:eastAsia="Arial"/>
          <w:szCs w:val="20"/>
        </w:rPr>
        <w:t>pat</w:t>
      </w:r>
      <w:r w:rsidR="001A4013">
        <w:rPr>
          <w:rFonts w:eastAsia="Arial"/>
          <w:szCs w:val="20"/>
        </w:rPr>
        <w:t xml:space="preserve"> </w:t>
      </w:r>
      <w:r w:rsidRPr="00074EA9">
        <w:rPr>
          <w:rFonts w:eastAsia="Arial"/>
          <w:szCs w:val="20"/>
        </w:rPr>
        <w:t>atsako</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tiesiogiai</w:t>
      </w:r>
      <w:r w:rsidR="001A4013">
        <w:rPr>
          <w:rFonts w:eastAsia="Arial"/>
          <w:szCs w:val="20"/>
        </w:rPr>
        <w:t xml:space="preserve"> </w:t>
      </w:r>
      <w:r w:rsidRPr="00074EA9">
        <w:rPr>
          <w:rFonts w:eastAsia="Arial"/>
          <w:szCs w:val="20"/>
        </w:rPr>
        <w:t>vykdantys</w:t>
      </w:r>
      <w:r w:rsidR="001A4013">
        <w:rPr>
          <w:rFonts w:eastAsia="Arial"/>
          <w:szCs w:val="20"/>
        </w:rPr>
        <w:t xml:space="preserve"> </w:t>
      </w:r>
      <w:r w:rsidRPr="00074EA9">
        <w:rPr>
          <w:rFonts w:eastAsia="Arial"/>
          <w:szCs w:val="20"/>
        </w:rPr>
        <w:t>subtiekėjai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specialistai</w:t>
      </w:r>
      <w:r w:rsidR="001A4013">
        <w:rPr>
          <w:rFonts w:eastAsia="Arial"/>
          <w:szCs w:val="20"/>
        </w:rPr>
        <w:t xml:space="preserve"> </w:t>
      </w:r>
      <w:r w:rsidRPr="00074EA9">
        <w:rPr>
          <w:rFonts w:eastAsia="Arial"/>
          <w:szCs w:val="20"/>
        </w:rPr>
        <w:t>atitiktų</w:t>
      </w:r>
      <w:r w:rsidR="001A4013">
        <w:rPr>
          <w:rFonts w:eastAsia="Arial"/>
          <w:szCs w:val="20"/>
        </w:rPr>
        <w:t xml:space="preserve"> </w:t>
      </w:r>
      <w:r w:rsidRPr="00074EA9">
        <w:rPr>
          <w:rFonts w:eastAsia="Arial"/>
          <w:szCs w:val="20"/>
        </w:rPr>
        <w:t>jiems</w:t>
      </w:r>
      <w:r w:rsidR="001A4013">
        <w:rPr>
          <w:rFonts w:eastAsia="Arial"/>
          <w:szCs w:val="20"/>
        </w:rPr>
        <w:t xml:space="preserve"> </w:t>
      </w:r>
      <w:r w:rsidRPr="00074EA9">
        <w:rPr>
          <w:rFonts w:eastAsia="Times New Roman"/>
          <w:szCs w:val="20"/>
        </w:rPr>
        <w:t>įstatymų</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kitų</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pirkimo</w:t>
      </w:r>
      <w:r w:rsidR="001A4013">
        <w:rPr>
          <w:rFonts w:eastAsia="Arial"/>
          <w:szCs w:val="20"/>
        </w:rPr>
        <w:t xml:space="preserve"> </w:t>
      </w:r>
      <w:r w:rsidRPr="00074EA9">
        <w:rPr>
          <w:rFonts w:eastAsia="Arial"/>
          <w:szCs w:val="20"/>
        </w:rPr>
        <w:t>dokumentuose</w:t>
      </w:r>
      <w:r w:rsidR="001A4013">
        <w:rPr>
          <w:rFonts w:eastAsia="Arial"/>
          <w:szCs w:val="20"/>
        </w:rPr>
        <w:t xml:space="preserve"> </w:t>
      </w:r>
      <w:r w:rsidRPr="00074EA9">
        <w:rPr>
          <w:rFonts w:eastAsia="Arial"/>
          <w:szCs w:val="20"/>
        </w:rPr>
        <w:t>nustatytus</w:t>
      </w:r>
      <w:r w:rsidR="001A4013">
        <w:rPr>
          <w:rFonts w:eastAsia="Arial"/>
          <w:szCs w:val="20"/>
        </w:rPr>
        <w:t xml:space="preserve"> </w:t>
      </w:r>
      <w:r w:rsidRPr="00074EA9">
        <w:rPr>
          <w:rFonts w:eastAsia="Arial"/>
          <w:szCs w:val="20"/>
        </w:rPr>
        <w:t>profesinės</w:t>
      </w:r>
      <w:r w:rsidR="001A4013">
        <w:rPr>
          <w:rFonts w:eastAsia="Arial"/>
          <w:szCs w:val="20"/>
        </w:rPr>
        <w:t xml:space="preserve"> </w:t>
      </w:r>
      <w:r w:rsidRPr="00074EA9">
        <w:rPr>
          <w:rFonts w:eastAsia="Arial"/>
          <w:szCs w:val="20"/>
        </w:rPr>
        <w:t>kvalifikacijos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kitus</w:t>
      </w:r>
      <w:r w:rsidR="001A4013">
        <w:rPr>
          <w:rFonts w:eastAsia="Arial"/>
          <w:szCs w:val="20"/>
        </w:rPr>
        <w:t xml:space="preserve"> </w:t>
      </w:r>
      <w:r w:rsidRPr="00074EA9">
        <w:rPr>
          <w:rFonts w:eastAsia="Arial"/>
          <w:szCs w:val="20"/>
        </w:rPr>
        <w:t>reikalavimus</w:t>
      </w:r>
      <w:r w:rsidR="001A4013">
        <w:rPr>
          <w:rFonts w:eastAsia="Arial"/>
          <w:szCs w:val="20"/>
        </w:rPr>
        <w:t xml:space="preserve"> </w:t>
      </w:r>
      <w:r w:rsidRPr="00074EA9">
        <w:rPr>
          <w:rFonts w:eastAsia="Arial"/>
          <w:szCs w:val="20"/>
        </w:rPr>
        <w:t>bei</w:t>
      </w:r>
      <w:r w:rsidR="001A4013">
        <w:rPr>
          <w:rFonts w:eastAsia="Arial"/>
          <w:szCs w:val="20"/>
        </w:rPr>
        <w:t xml:space="preserve"> </w:t>
      </w:r>
      <w:r w:rsidRPr="00074EA9">
        <w:rPr>
          <w:rFonts w:eastAsia="Arial"/>
          <w:szCs w:val="20"/>
        </w:rPr>
        <w:t>turėtų</w:t>
      </w:r>
      <w:r w:rsidR="001A4013">
        <w:rPr>
          <w:rFonts w:eastAsia="Arial"/>
          <w:szCs w:val="20"/>
        </w:rPr>
        <w:t xml:space="preserve"> </w:t>
      </w:r>
      <w:r w:rsidRPr="00074EA9">
        <w:rPr>
          <w:rFonts w:eastAsia="Arial"/>
          <w:szCs w:val="20"/>
        </w:rPr>
        <w:t>teisę</w:t>
      </w:r>
      <w:r w:rsidR="001A4013">
        <w:rPr>
          <w:rFonts w:eastAsia="Arial"/>
          <w:szCs w:val="20"/>
        </w:rPr>
        <w:t xml:space="preserve"> </w:t>
      </w:r>
      <w:r w:rsidRPr="00074EA9">
        <w:rPr>
          <w:rFonts w:eastAsia="Arial"/>
          <w:szCs w:val="20"/>
        </w:rPr>
        <w:t>verstis</w:t>
      </w:r>
      <w:r w:rsidR="001A4013">
        <w:rPr>
          <w:rFonts w:eastAsia="Arial"/>
          <w:szCs w:val="20"/>
        </w:rPr>
        <w:t xml:space="preserve"> </w:t>
      </w:r>
      <w:r w:rsidRPr="00074EA9">
        <w:rPr>
          <w:rFonts w:eastAsia="Arial"/>
          <w:szCs w:val="20"/>
        </w:rPr>
        <w:t>ta</w:t>
      </w:r>
      <w:r w:rsidR="001A4013">
        <w:rPr>
          <w:rFonts w:eastAsia="Arial"/>
          <w:szCs w:val="20"/>
        </w:rPr>
        <w:t xml:space="preserve"> </w:t>
      </w:r>
      <w:r w:rsidRPr="00074EA9">
        <w:rPr>
          <w:rFonts w:eastAsia="Arial"/>
          <w:szCs w:val="20"/>
        </w:rPr>
        <w:t>veikla,</w:t>
      </w:r>
      <w:r w:rsidR="001A4013">
        <w:rPr>
          <w:rFonts w:eastAsia="Arial"/>
          <w:szCs w:val="20"/>
        </w:rPr>
        <w:t xml:space="preserve"> </w:t>
      </w:r>
      <w:r w:rsidRPr="00074EA9">
        <w:rPr>
          <w:rFonts w:eastAsia="Arial"/>
          <w:szCs w:val="20"/>
        </w:rPr>
        <w:t>kuriai</w:t>
      </w:r>
      <w:r w:rsidR="001A4013">
        <w:rPr>
          <w:rFonts w:eastAsia="Arial"/>
          <w:szCs w:val="20"/>
        </w:rPr>
        <w:t xml:space="preserve"> </w:t>
      </w:r>
      <w:r w:rsidRPr="00074EA9">
        <w:rPr>
          <w:rFonts w:eastAsia="Arial"/>
          <w:szCs w:val="20"/>
        </w:rPr>
        <w:t>jie</w:t>
      </w:r>
      <w:r w:rsidR="001A4013">
        <w:rPr>
          <w:rFonts w:eastAsia="Arial"/>
          <w:szCs w:val="20"/>
        </w:rPr>
        <w:t xml:space="preserve"> </w:t>
      </w:r>
      <w:r w:rsidRPr="00074EA9">
        <w:rPr>
          <w:rFonts w:eastAsia="Arial"/>
          <w:szCs w:val="20"/>
        </w:rPr>
        <w:t>pasitelkiami.</w:t>
      </w:r>
    </w:p>
    <w:p w14:paraId="1D146232"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bCs/>
          <w:szCs w:val="20"/>
        </w:rPr>
      </w:pPr>
    </w:p>
    <w:p w14:paraId="3207D861" w14:textId="7AF0A431"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074EA9">
        <w:rPr>
          <w:rFonts w:eastAsia="Arial"/>
          <w:b/>
          <w:bCs/>
          <w:szCs w:val="20"/>
        </w:rPr>
        <w:t>3.2.</w:t>
      </w:r>
      <w:r w:rsidRPr="00074EA9">
        <w:rPr>
          <w:rFonts w:eastAsia="Times New Roman"/>
          <w:szCs w:val="20"/>
        </w:rPr>
        <w:tab/>
      </w:r>
      <w:r w:rsidRPr="00074EA9">
        <w:rPr>
          <w:rFonts w:eastAsia="Arial"/>
          <w:b/>
          <w:bCs/>
          <w:szCs w:val="20"/>
        </w:rPr>
        <w:t>Subtiekėjų</w:t>
      </w:r>
      <w:r w:rsidR="001A4013">
        <w:rPr>
          <w:rFonts w:eastAsia="Arial"/>
          <w:b/>
          <w:bCs/>
          <w:szCs w:val="20"/>
        </w:rPr>
        <w:t xml:space="preserve"> </w:t>
      </w:r>
      <w:r w:rsidRPr="00074EA9">
        <w:rPr>
          <w:rFonts w:eastAsia="Arial"/>
          <w:b/>
          <w:bCs/>
          <w:szCs w:val="20"/>
        </w:rPr>
        <w:t>bei</w:t>
      </w:r>
      <w:r w:rsidR="001A4013">
        <w:rPr>
          <w:rFonts w:eastAsia="Arial"/>
          <w:b/>
          <w:bCs/>
          <w:szCs w:val="20"/>
        </w:rPr>
        <w:t xml:space="preserve"> </w:t>
      </w:r>
      <w:r w:rsidRPr="00074EA9">
        <w:rPr>
          <w:rFonts w:eastAsia="Arial"/>
          <w:b/>
          <w:bCs/>
          <w:szCs w:val="20"/>
        </w:rPr>
        <w:t>specialistų</w:t>
      </w:r>
      <w:r w:rsidR="001A4013">
        <w:rPr>
          <w:rFonts w:eastAsia="Arial"/>
          <w:b/>
          <w:bCs/>
          <w:szCs w:val="20"/>
        </w:rPr>
        <w:t xml:space="preserve"> </w:t>
      </w:r>
      <w:r w:rsidRPr="00074EA9">
        <w:rPr>
          <w:rFonts w:eastAsia="Arial"/>
          <w:b/>
          <w:bCs/>
          <w:szCs w:val="20"/>
        </w:rPr>
        <w:t>pasitelkimas</w:t>
      </w:r>
      <w:r w:rsidR="001A4013">
        <w:rPr>
          <w:rFonts w:eastAsia="Arial"/>
          <w:b/>
          <w:bCs/>
          <w:szCs w:val="20"/>
        </w:rPr>
        <w:t xml:space="preserve"> </w:t>
      </w:r>
      <w:r w:rsidRPr="00074EA9">
        <w:rPr>
          <w:rFonts w:eastAsia="Arial"/>
          <w:b/>
          <w:bCs/>
          <w:szCs w:val="20"/>
        </w:rPr>
        <w:t>ir</w:t>
      </w:r>
      <w:r w:rsidR="001A4013">
        <w:rPr>
          <w:rFonts w:eastAsia="Arial"/>
          <w:b/>
          <w:bCs/>
          <w:szCs w:val="20"/>
        </w:rPr>
        <w:t xml:space="preserve"> </w:t>
      </w:r>
      <w:r w:rsidRPr="00074EA9">
        <w:rPr>
          <w:rFonts w:eastAsia="Arial"/>
          <w:b/>
          <w:bCs/>
          <w:szCs w:val="20"/>
        </w:rPr>
        <w:t>keitimas</w:t>
      </w:r>
    </w:p>
    <w:p w14:paraId="7204CE43"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bCs/>
          <w:szCs w:val="20"/>
        </w:rPr>
      </w:pPr>
    </w:p>
    <w:p w14:paraId="3D69D60D" w14:textId="09A2571A"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shd w:val="clear" w:color="auto" w:fill="FFFFFF"/>
        </w:rPr>
      </w:pPr>
      <w:r w:rsidRPr="00074EA9">
        <w:rPr>
          <w:rFonts w:eastAsia="Arial"/>
          <w:szCs w:val="20"/>
        </w:rPr>
        <w:t>3.2.1.</w:t>
      </w:r>
      <w:r w:rsidRPr="00074EA9">
        <w:rPr>
          <w:rFonts w:eastAsia="Arial"/>
          <w:szCs w:val="20"/>
        </w:rPr>
        <w:tab/>
      </w:r>
      <w:r w:rsidRPr="00074EA9">
        <w:rPr>
          <w:rFonts w:eastAsia="Arial"/>
          <w:szCs w:val="20"/>
          <w:shd w:val="clear" w:color="auto" w:fill="FFFFFF"/>
        </w:rPr>
        <w:t>Tiekėjas</w:t>
      </w:r>
      <w:r w:rsidR="001A4013">
        <w:rPr>
          <w:rFonts w:eastAsia="Arial"/>
          <w:szCs w:val="20"/>
          <w:shd w:val="clear" w:color="auto" w:fill="FFFFFF"/>
        </w:rPr>
        <w:t xml:space="preserve"> </w:t>
      </w:r>
      <w:r w:rsidRPr="00074EA9">
        <w:rPr>
          <w:rFonts w:eastAsia="Arial"/>
          <w:szCs w:val="20"/>
          <w:shd w:val="clear" w:color="auto" w:fill="FFFFFF"/>
        </w:rPr>
        <w:t>įsipareigoja</w:t>
      </w:r>
      <w:r w:rsidR="001A4013">
        <w:rPr>
          <w:rFonts w:eastAsia="Arial"/>
          <w:szCs w:val="20"/>
          <w:shd w:val="clear" w:color="auto" w:fill="FFFFFF"/>
        </w:rPr>
        <w:t xml:space="preserve"> </w:t>
      </w:r>
      <w:r w:rsidRPr="00074EA9">
        <w:rPr>
          <w:rFonts w:eastAsia="Arial"/>
          <w:szCs w:val="20"/>
          <w:shd w:val="clear" w:color="auto" w:fill="FFFFFF"/>
        </w:rPr>
        <w:t>užtikrinti,</w:t>
      </w:r>
      <w:r w:rsidR="001A4013">
        <w:rPr>
          <w:rFonts w:eastAsia="Arial"/>
          <w:szCs w:val="20"/>
          <w:shd w:val="clear" w:color="auto" w:fill="FFFFFF"/>
        </w:rPr>
        <w:t xml:space="preserve"> </w:t>
      </w:r>
      <w:r w:rsidRPr="00074EA9">
        <w:rPr>
          <w:rFonts w:eastAsia="Arial"/>
          <w:szCs w:val="20"/>
          <w:shd w:val="clear" w:color="auto" w:fill="FFFFFF"/>
        </w:rPr>
        <w:t>kad</w:t>
      </w:r>
      <w:r w:rsidR="001A4013">
        <w:rPr>
          <w:rFonts w:eastAsia="Arial"/>
          <w:szCs w:val="20"/>
          <w:shd w:val="clear" w:color="auto" w:fill="FFFFFF"/>
        </w:rPr>
        <w:t xml:space="preserve"> </w:t>
      </w:r>
      <w:r w:rsidRPr="00074EA9">
        <w:rPr>
          <w:rFonts w:eastAsia="Arial"/>
          <w:szCs w:val="20"/>
          <w:shd w:val="clear" w:color="auto" w:fill="FFFFFF"/>
        </w:rPr>
        <w:t>Sutartį</w:t>
      </w:r>
      <w:r w:rsidR="001A4013">
        <w:rPr>
          <w:rFonts w:eastAsia="Arial"/>
          <w:szCs w:val="20"/>
          <w:shd w:val="clear" w:color="auto" w:fill="FFFFFF"/>
        </w:rPr>
        <w:t xml:space="preserve"> </w:t>
      </w:r>
      <w:r w:rsidRPr="00074EA9">
        <w:rPr>
          <w:rFonts w:eastAsia="Arial"/>
          <w:szCs w:val="20"/>
          <w:shd w:val="clear" w:color="auto" w:fill="FFFFFF"/>
        </w:rPr>
        <w:t>vykdys</w:t>
      </w:r>
      <w:r w:rsidR="001A4013">
        <w:rPr>
          <w:rFonts w:eastAsia="Arial"/>
          <w:szCs w:val="20"/>
          <w:shd w:val="clear" w:color="auto" w:fill="FFFFFF"/>
        </w:rPr>
        <w:t xml:space="preserve"> </w:t>
      </w:r>
      <w:r w:rsidRPr="00074EA9">
        <w:rPr>
          <w:rFonts w:eastAsia="Arial"/>
          <w:szCs w:val="20"/>
          <w:shd w:val="clear" w:color="auto" w:fill="FFFFFF"/>
        </w:rPr>
        <w:t>pirkime</w:t>
      </w:r>
      <w:r w:rsidR="001A4013">
        <w:rPr>
          <w:rFonts w:eastAsia="Arial"/>
          <w:szCs w:val="20"/>
          <w:shd w:val="clear" w:color="auto" w:fill="FFFFFF"/>
        </w:rPr>
        <w:t xml:space="preserve"> </w:t>
      </w:r>
      <w:r w:rsidRPr="00074EA9">
        <w:rPr>
          <w:rFonts w:eastAsia="Arial"/>
          <w:szCs w:val="20"/>
          <w:shd w:val="clear" w:color="auto" w:fill="FFFFFF"/>
        </w:rPr>
        <w:t>pasiūlyti</w:t>
      </w:r>
      <w:r w:rsidR="001A4013">
        <w:rPr>
          <w:rFonts w:eastAsia="Arial"/>
          <w:szCs w:val="20"/>
          <w:shd w:val="clear" w:color="auto" w:fill="FFFFFF"/>
        </w:rPr>
        <w:t xml:space="preserve"> </w:t>
      </w:r>
      <w:r w:rsidRPr="00074EA9">
        <w:rPr>
          <w:rFonts w:eastAsia="Arial"/>
          <w:szCs w:val="20"/>
          <w:shd w:val="clear" w:color="auto" w:fill="FFFFFF"/>
        </w:rPr>
        <w:t>ir</w:t>
      </w:r>
      <w:r w:rsidR="001A4013">
        <w:rPr>
          <w:rFonts w:eastAsia="Arial"/>
          <w:szCs w:val="20"/>
          <w:shd w:val="clear" w:color="auto" w:fill="FFFFFF"/>
        </w:rPr>
        <w:t xml:space="preserve"> </w:t>
      </w:r>
      <w:r w:rsidRPr="00074EA9">
        <w:rPr>
          <w:rFonts w:eastAsia="Arial"/>
          <w:szCs w:val="20"/>
          <w:shd w:val="clear" w:color="auto" w:fill="FFFFFF"/>
        </w:rPr>
        <w:t>kvalifikaci</w:t>
      </w:r>
      <w:r w:rsidRPr="00074EA9">
        <w:rPr>
          <w:rFonts w:eastAsia="Arial"/>
          <w:szCs w:val="20"/>
        </w:rPr>
        <w:t>jos</w:t>
      </w:r>
      <w:r w:rsidR="001A4013">
        <w:rPr>
          <w:rFonts w:eastAsia="Arial"/>
          <w:szCs w:val="20"/>
          <w:shd w:val="clear" w:color="auto" w:fill="FFFFFF"/>
        </w:rPr>
        <w:t xml:space="preserve"> </w:t>
      </w:r>
      <w:r w:rsidRPr="00074EA9">
        <w:rPr>
          <w:rFonts w:eastAsia="Arial"/>
          <w:szCs w:val="20"/>
          <w:shd w:val="clear" w:color="auto" w:fill="FFFFFF"/>
        </w:rPr>
        <w:t>bei</w:t>
      </w:r>
      <w:r w:rsidR="001A4013">
        <w:rPr>
          <w:rFonts w:eastAsia="Arial"/>
          <w:szCs w:val="20"/>
          <w:shd w:val="clear" w:color="auto" w:fill="FFFFFF"/>
        </w:rPr>
        <w:t xml:space="preserve"> </w:t>
      </w:r>
      <w:r w:rsidRPr="00074EA9">
        <w:rPr>
          <w:rFonts w:eastAsia="Arial"/>
          <w:szCs w:val="20"/>
          <w:shd w:val="clear" w:color="auto" w:fill="FFFFFF"/>
        </w:rPr>
        <w:t>kitus</w:t>
      </w:r>
      <w:r w:rsidR="001A4013">
        <w:rPr>
          <w:rFonts w:eastAsia="Arial"/>
          <w:szCs w:val="20"/>
          <w:shd w:val="clear" w:color="auto" w:fill="FFFFFF"/>
        </w:rPr>
        <w:t xml:space="preserve"> </w:t>
      </w:r>
      <w:r w:rsidRPr="00074EA9">
        <w:rPr>
          <w:rFonts w:eastAsia="Arial"/>
          <w:szCs w:val="20"/>
          <w:shd w:val="clear" w:color="auto" w:fill="FFFFFF"/>
        </w:rPr>
        <w:t>pirkimo</w:t>
      </w:r>
      <w:r w:rsidR="001A4013">
        <w:rPr>
          <w:rFonts w:eastAsia="Arial"/>
          <w:szCs w:val="20"/>
          <w:shd w:val="clear" w:color="auto" w:fill="FFFFFF"/>
        </w:rPr>
        <w:t xml:space="preserve"> </w:t>
      </w:r>
      <w:r w:rsidRPr="00074EA9">
        <w:rPr>
          <w:rFonts w:eastAsia="Arial"/>
          <w:szCs w:val="20"/>
          <w:shd w:val="clear" w:color="auto" w:fill="FFFFFF"/>
        </w:rPr>
        <w:t>dokumentuose</w:t>
      </w:r>
      <w:r w:rsidR="001A4013">
        <w:rPr>
          <w:rFonts w:eastAsia="Arial"/>
          <w:szCs w:val="20"/>
          <w:shd w:val="clear" w:color="auto" w:fill="FFFFFF"/>
        </w:rPr>
        <w:t xml:space="preserve"> </w:t>
      </w:r>
      <w:r w:rsidRPr="00074EA9">
        <w:rPr>
          <w:rFonts w:eastAsia="Arial"/>
          <w:szCs w:val="20"/>
          <w:shd w:val="clear" w:color="auto" w:fill="FFFFFF"/>
        </w:rPr>
        <w:t>nustatytus</w:t>
      </w:r>
      <w:r w:rsidR="001A4013">
        <w:rPr>
          <w:rFonts w:eastAsia="Arial"/>
          <w:szCs w:val="20"/>
          <w:shd w:val="clear" w:color="auto" w:fill="FFFFFF"/>
        </w:rPr>
        <w:t xml:space="preserve"> </w:t>
      </w:r>
      <w:r w:rsidRPr="00074EA9">
        <w:rPr>
          <w:rFonts w:eastAsia="Arial"/>
          <w:szCs w:val="20"/>
          <w:shd w:val="clear" w:color="auto" w:fill="FFFFFF"/>
        </w:rPr>
        <w:t>reikalavimus</w:t>
      </w:r>
      <w:r w:rsidR="001A4013">
        <w:rPr>
          <w:rFonts w:eastAsia="Arial"/>
          <w:szCs w:val="20"/>
          <w:shd w:val="clear" w:color="auto" w:fill="FFFFFF"/>
        </w:rPr>
        <w:t xml:space="preserve"> </w:t>
      </w:r>
      <w:r w:rsidRPr="00074EA9">
        <w:rPr>
          <w:rFonts w:eastAsia="Arial"/>
          <w:szCs w:val="20"/>
          <w:shd w:val="clear" w:color="auto" w:fill="FFFFFF"/>
        </w:rPr>
        <w:t>atitinkantys</w:t>
      </w:r>
      <w:r w:rsidR="001A4013">
        <w:rPr>
          <w:rFonts w:eastAsia="Arial"/>
          <w:szCs w:val="20"/>
          <w:shd w:val="clear" w:color="auto" w:fill="FFFFFF"/>
        </w:rPr>
        <w:t xml:space="preserve"> </w:t>
      </w:r>
      <w:r w:rsidRPr="00074EA9">
        <w:rPr>
          <w:rFonts w:eastAsia="Arial"/>
          <w:szCs w:val="20"/>
          <w:shd w:val="clear" w:color="auto" w:fill="FFFFFF"/>
        </w:rPr>
        <w:t>subtiekėjai</w:t>
      </w:r>
      <w:r w:rsidR="001A4013">
        <w:rPr>
          <w:rFonts w:eastAsia="Arial"/>
          <w:szCs w:val="20"/>
          <w:shd w:val="clear" w:color="auto" w:fill="FFFFFF"/>
        </w:rPr>
        <w:t xml:space="preserve"> </w:t>
      </w:r>
      <w:r w:rsidRPr="00074EA9">
        <w:rPr>
          <w:rFonts w:eastAsia="Arial"/>
          <w:szCs w:val="20"/>
          <w:shd w:val="clear" w:color="auto" w:fill="FFFFFF"/>
        </w:rPr>
        <w:t>ir</w:t>
      </w:r>
      <w:r w:rsidR="001A4013">
        <w:rPr>
          <w:rFonts w:eastAsia="Arial"/>
          <w:szCs w:val="20"/>
          <w:shd w:val="clear" w:color="auto" w:fill="FFFFFF"/>
        </w:rPr>
        <w:t xml:space="preserve"> </w:t>
      </w:r>
      <w:r w:rsidRPr="00074EA9">
        <w:rPr>
          <w:rFonts w:eastAsia="Arial"/>
          <w:szCs w:val="20"/>
          <w:shd w:val="clear" w:color="auto" w:fill="FFFFFF"/>
        </w:rPr>
        <w:t>(ar)</w:t>
      </w:r>
      <w:r w:rsidR="001A4013">
        <w:rPr>
          <w:rFonts w:eastAsia="Arial"/>
          <w:szCs w:val="20"/>
          <w:shd w:val="clear" w:color="auto" w:fill="FFFFFF"/>
        </w:rPr>
        <w:t xml:space="preserve"> </w:t>
      </w:r>
      <w:r w:rsidRPr="00074EA9">
        <w:rPr>
          <w:rFonts w:eastAsia="Arial"/>
          <w:szCs w:val="20"/>
          <w:shd w:val="clear" w:color="auto" w:fill="FFFFFF"/>
        </w:rPr>
        <w:t>specialistai.</w:t>
      </w:r>
      <w:r w:rsidR="001A4013">
        <w:rPr>
          <w:rFonts w:eastAsia="Arial"/>
          <w:szCs w:val="20"/>
          <w:shd w:val="clear" w:color="auto" w:fill="FFFFFF"/>
        </w:rPr>
        <w:t xml:space="preserve"> </w:t>
      </w:r>
      <w:r w:rsidRPr="00074EA9">
        <w:rPr>
          <w:rFonts w:eastAsia="Arial"/>
          <w:szCs w:val="20"/>
          <w:shd w:val="clear" w:color="auto" w:fill="FFFFFF"/>
        </w:rPr>
        <w:t>Šių</w:t>
      </w:r>
      <w:r w:rsidR="001A4013">
        <w:rPr>
          <w:rFonts w:eastAsia="Arial"/>
          <w:szCs w:val="20"/>
          <w:shd w:val="clear" w:color="auto" w:fill="FFFFFF"/>
        </w:rPr>
        <w:t xml:space="preserve"> </w:t>
      </w:r>
      <w:r w:rsidRPr="00074EA9">
        <w:rPr>
          <w:rFonts w:eastAsia="Arial"/>
          <w:szCs w:val="20"/>
          <w:shd w:val="clear" w:color="auto" w:fill="FFFFFF"/>
        </w:rPr>
        <w:t>asmenų</w:t>
      </w:r>
      <w:r w:rsidR="001A4013">
        <w:rPr>
          <w:rFonts w:eastAsia="Arial"/>
          <w:szCs w:val="20"/>
          <w:shd w:val="clear" w:color="auto" w:fill="FFFFFF"/>
        </w:rPr>
        <w:t xml:space="preserve"> </w:t>
      </w:r>
      <w:r w:rsidRPr="00074EA9">
        <w:rPr>
          <w:rFonts w:eastAsia="Arial"/>
          <w:szCs w:val="20"/>
          <w:shd w:val="clear" w:color="auto" w:fill="FFFFFF"/>
        </w:rPr>
        <w:t>veiksmai</w:t>
      </w:r>
      <w:r w:rsidR="001A4013">
        <w:rPr>
          <w:rFonts w:eastAsia="Arial"/>
          <w:szCs w:val="20"/>
          <w:shd w:val="clear" w:color="auto" w:fill="FFFFFF"/>
        </w:rPr>
        <w:t xml:space="preserve"> </w:t>
      </w:r>
      <w:r w:rsidRPr="00074EA9">
        <w:rPr>
          <w:rFonts w:eastAsia="Arial"/>
          <w:szCs w:val="20"/>
          <w:shd w:val="clear" w:color="auto" w:fill="FFFFFF"/>
        </w:rPr>
        <w:t>vykdant</w:t>
      </w:r>
      <w:r w:rsidR="001A4013">
        <w:rPr>
          <w:rFonts w:eastAsia="Arial"/>
          <w:szCs w:val="20"/>
          <w:shd w:val="clear" w:color="auto" w:fill="FFFFFF"/>
        </w:rPr>
        <w:t xml:space="preserve"> </w:t>
      </w:r>
      <w:r w:rsidRPr="00074EA9">
        <w:rPr>
          <w:rFonts w:eastAsia="Arial"/>
          <w:szCs w:val="20"/>
          <w:shd w:val="clear" w:color="auto" w:fill="FFFFFF"/>
        </w:rPr>
        <w:t>Sutartį</w:t>
      </w:r>
      <w:r w:rsidR="001A4013">
        <w:rPr>
          <w:rFonts w:eastAsia="Arial"/>
          <w:szCs w:val="20"/>
          <w:shd w:val="clear" w:color="auto" w:fill="FFFFFF"/>
        </w:rPr>
        <w:t xml:space="preserve"> </w:t>
      </w:r>
      <w:r w:rsidRPr="00074EA9">
        <w:rPr>
          <w:rFonts w:eastAsia="Arial"/>
          <w:szCs w:val="20"/>
          <w:shd w:val="clear" w:color="auto" w:fill="FFFFFF"/>
        </w:rPr>
        <w:t>Tiekėjui</w:t>
      </w:r>
      <w:r w:rsidR="001A4013">
        <w:rPr>
          <w:rFonts w:eastAsia="Arial"/>
          <w:szCs w:val="20"/>
          <w:shd w:val="clear" w:color="auto" w:fill="FFFFFF"/>
        </w:rPr>
        <w:t xml:space="preserve"> </w:t>
      </w:r>
      <w:r w:rsidRPr="00074EA9">
        <w:rPr>
          <w:rFonts w:eastAsia="Arial"/>
          <w:szCs w:val="20"/>
          <w:shd w:val="clear" w:color="auto" w:fill="FFFFFF"/>
        </w:rPr>
        <w:t>sukelia</w:t>
      </w:r>
      <w:r w:rsidR="001A4013">
        <w:rPr>
          <w:rFonts w:eastAsia="Arial"/>
          <w:szCs w:val="20"/>
          <w:shd w:val="clear" w:color="auto" w:fill="FFFFFF"/>
        </w:rPr>
        <w:t xml:space="preserve"> </w:t>
      </w:r>
      <w:r w:rsidRPr="00074EA9">
        <w:rPr>
          <w:rFonts w:eastAsia="Arial"/>
          <w:szCs w:val="20"/>
          <w:shd w:val="clear" w:color="auto" w:fill="FFFFFF"/>
        </w:rPr>
        <w:t>tokias</w:t>
      </w:r>
      <w:r w:rsidR="001A4013">
        <w:rPr>
          <w:rFonts w:eastAsia="Arial"/>
          <w:szCs w:val="20"/>
          <w:shd w:val="clear" w:color="auto" w:fill="FFFFFF"/>
        </w:rPr>
        <w:t xml:space="preserve"> </w:t>
      </w:r>
      <w:r w:rsidRPr="00074EA9">
        <w:rPr>
          <w:rFonts w:eastAsia="Arial"/>
          <w:szCs w:val="20"/>
          <w:shd w:val="clear" w:color="auto" w:fill="FFFFFF"/>
        </w:rPr>
        <w:t>pačias</w:t>
      </w:r>
      <w:r w:rsidR="001A4013">
        <w:rPr>
          <w:rFonts w:eastAsia="Arial"/>
          <w:szCs w:val="20"/>
          <w:shd w:val="clear" w:color="auto" w:fill="FFFFFF"/>
        </w:rPr>
        <w:t xml:space="preserve"> </w:t>
      </w:r>
      <w:r w:rsidRPr="00074EA9">
        <w:rPr>
          <w:rFonts w:eastAsia="Arial"/>
          <w:szCs w:val="20"/>
          <w:shd w:val="clear" w:color="auto" w:fill="FFFFFF"/>
        </w:rPr>
        <w:t>pasekmes</w:t>
      </w:r>
      <w:r w:rsidR="001A4013">
        <w:rPr>
          <w:rFonts w:eastAsia="Arial"/>
          <w:szCs w:val="20"/>
          <w:shd w:val="clear" w:color="auto" w:fill="FFFFFF"/>
        </w:rPr>
        <w:t xml:space="preserve"> </w:t>
      </w:r>
      <w:r w:rsidRPr="00074EA9">
        <w:rPr>
          <w:rFonts w:eastAsia="Arial"/>
          <w:szCs w:val="20"/>
          <w:shd w:val="clear" w:color="auto" w:fill="FFFFFF"/>
        </w:rPr>
        <w:t>ir</w:t>
      </w:r>
      <w:r w:rsidR="001A4013">
        <w:rPr>
          <w:rFonts w:eastAsia="Arial"/>
          <w:szCs w:val="20"/>
          <w:shd w:val="clear" w:color="auto" w:fill="FFFFFF"/>
        </w:rPr>
        <w:t xml:space="preserve"> </w:t>
      </w:r>
      <w:r w:rsidRPr="00074EA9">
        <w:rPr>
          <w:rFonts w:eastAsia="Arial"/>
          <w:szCs w:val="20"/>
          <w:shd w:val="clear" w:color="auto" w:fill="FFFFFF"/>
        </w:rPr>
        <w:t>atsakomybę,</w:t>
      </w:r>
      <w:r w:rsidR="001A4013">
        <w:rPr>
          <w:rFonts w:eastAsia="Arial"/>
          <w:szCs w:val="20"/>
          <w:shd w:val="clear" w:color="auto" w:fill="FFFFFF"/>
        </w:rPr>
        <w:t xml:space="preserve"> </w:t>
      </w:r>
      <w:r w:rsidRPr="00074EA9">
        <w:rPr>
          <w:rFonts w:eastAsia="Arial"/>
          <w:szCs w:val="20"/>
          <w:shd w:val="clear" w:color="auto" w:fill="FFFFFF"/>
        </w:rPr>
        <w:t>kaip</w:t>
      </w:r>
      <w:r w:rsidR="001A4013">
        <w:rPr>
          <w:rFonts w:eastAsia="Arial"/>
          <w:szCs w:val="20"/>
          <w:shd w:val="clear" w:color="auto" w:fill="FFFFFF"/>
        </w:rPr>
        <w:t xml:space="preserve"> </w:t>
      </w:r>
      <w:r w:rsidRPr="00074EA9">
        <w:rPr>
          <w:rFonts w:eastAsia="Arial"/>
          <w:szCs w:val="20"/>
          <w:shd w:val="clear" w:color="auto" w:fill="FFFFFF"/>
        </w:rPr>
        <w:t>jo</w:t>
      </w:r>
      <w:r w:rsidR="001A4013">
        <w:rPr>
          <w:rFonts w:eastAsia="Arial"/>
          <w:szCs w:val="20"/>
          <w:shd w:val="clear" w:color="auto" w:fill="FFFFFF"/>
        </w:rPr>
        <w:t xml:space="preserve"> </w:t>
      </w:r>
      <w:r w:rsidRPr="00074EA9">
        <w:rPr>
          <w:rFonts w:eastAsia="Arial"/>
          <w:szCs w:val="20"/>
          <w:shd w:val="clear" w:color="auto" w:fill="FFFFFF"/>
        </w:rPr>
        <w:t>paties</w:t>
      </w:r>
      <w:r w:rsidR="001A4013">
        <w:rPr>
          <w:rFonts w:eastAsia="Arial"/>
          <w:szCs w:val="20"/>
          <w:shd w:val="clear" w:color="auto" w:fill="FFFFFF"/>
        </w:rPr>
        <w:t xml:space="preserve"> </w:t>
      </w:r>
      <w:r w:rsidRPr="00074EA9">
        <w:rPr>
          <w:rFonts w:eastAsia="Arial"/>
          <w:szCs w:val="20"/>
          <w:shd w:val="clear" w:color="auto" w:fill="FFFFFF"/>
        </w:rPr>
        <w:t>veiksmai.</w:t>
      </w:r>
      <w:r w:rsidR="001A4013">
        <w:rPr>
          <w:rFonts w:eastAsia="Arial"/>
          <w:szCs w:val="20"/>
          <w:shd w:val="clear" w:color="auto" w:fill="FFFFFF"/>
        </w:rPr>
        <w:t xml:space="preserve"> </w:t>
      </w:r>
      <w:r w:rsidRPr="00074EA9">
        <w:rPr>
          <w:rFonts w:eastAsia="Arial"/>
          <w:szCs w:val="20"/>
          <w:shd w:val="clear" w:color="auto" w:fill="FFFFFF"/>
        </w:rPr>
        <w:t>Tiekėjas</w:t>
      </w:r>
      <w:r w:rsidR="001A4013">
        <w:rPr>
          <w:rFonts w:eastAsia="Arial"/>
          <w:szCs w:val="20"/>
          <w:shd w:val="clear" w:color="auto" w:fill="FFFFFF"/>
        </w:rPr>
        <w:t xml:space="preserve"> </w:t>
      </w:r>
      <w:r w:rsidRPr="00074EA9">
        <w:rPr>
          <w:rFonts w:eastAsia="Arial"/>
          <w:szCs w:val="20"/>
          <w:shd w:val="clear" w:color="auto" w:fill="FFFFFF"/>
        </w:rPr>
        <w:t>atsako</w:t>
      </w:r>
      <w:r w:rsidR="001A4013">
        <w:rPr>
          <w:rFonts w:eastAsia="Arial"/>
          <w:szCs w:val="20"/>
          <w:shd w:val="clear" w:color="auto" w:fill="FFFFFF"/>
        </w:rPr>
        <w:t xml:space="preserve"> </w:t>
      </w:r>
      <w:r w:rsidRPr="00074EA9">
        <w:rPr>
          <w:rFonts w:eastAsia="Arial"/>
          <w:szCs w:val="20"/>
          <w:shd w:val="clear" w:color="auto" w:fill="FFFFFF"/>
        </w:rPr>
        <w:t>už</w:t>
      </w:r>
      <w:r w:rsidR="001A4013">
        <w:rPr>
          <w:rFonts w:eastAsia="Arial"/>
          <w:szCs w:val="20"/>
          <w:shd w:val="clear" w:color="auto" w:fill="FFFFFF"/>
        </w:rPr>
        <w:t xml:space="preserve"> </w:t>
      </w:r>
      <w:r w:rsidRPr="00074EA9">
        <w:rPr>
          <w:rFonts w:eastAsia="Arial"/>
          <w:szCs w:val="20"/>
          <w:shd w:val="clear" w:color="auto" w:fill="FFFFFF"/>
        </w:rPr>
        <w:t>savo</w:t>
      </w:r>
      <w:r w:rsidR="001A4013">
        <w:rPr>
          <w:rFonts w:eastAsia="Arial"/>
          <w:szCs w:val="20"/>
          <w:shd w:val="clear" w:color="auto" w:fill="FFFFFF"/>
        </w:rPr>
        <w:t xml:space="preserve"> </w:t>
      </w:r>
      <w:r w:rsidRPr="00074EA9">
        <w:rPr>
          <w:rFonts w:eastAsia="Arial"/>
          <w:szCs w:val="20"/>
          <w:shd w:val="clear" w:color="auto" w:fill="FFFFFF"/>
        </w:rPr>
        <w:t>subtiekėjų</w:t>
      </w:r>
      <w:r w:rsidR="001A4013">
        <w:rPr>
          <w:rFonts w:eastAsia="Arial"/>
          <w:szCs w:val="20"/>
          <w:shd w:val="clear" w:color="auto" w:fill="FFFFFF"/>
        </w:rPr>
        <w:t xml:space="preserve"> </w:t>
      </w:r>
      <w:r w:rsidRPr="00074EA9">
        <w:rPr>
          <w:rFonts w:eastAsia="Arial"/>
          <w:szCs w:val="20"/>
        </w:rPr>
        <w:t>ir</w:t>
      </w:r>
      <w:r w:rsidR="001A4013">
        <w:rPr>
          <w:rFonts w:eastAsia="Arial"/>
          <w:szCs w:val="20"/>
        </w:rPr>
        <w:t xml:space="preserve"> </w:t>
      </w:r>
      <w:r w:rsidRPr="00074EA9">
        <w:rPr>
          <w:rFonts w:eastAsia="Arial"/>
          <w:szCs w:val="20"/>
        </w:rPr>
        <w:t>specialistų</w:t>
      </w:r>
      <w:r w:rsidR="001A4013">
        <w:rPr>
          <w:rFonts w:eastAsia="Arial"/>
          <w:szCs w:val="20"/>
        </w:rPr>
        <w:t xml:space="preserve"> </w:t>
      </w:r>
      <w:r w:rsidRPr="00074EA9">
        <w:rPr>
          <w:rFonts w:eastAsia="Arial"/>
          <w:szCs w:val="20"/>
          <w:shd w:val="clear" w:color="auto" w:fill="FFFFFF"/>
        </w:rPr>
        <w:t>veiksmus</w:t>
      </w:r>
      <w:r w:rsidR="001A4013">
        <w:rPr>
          <w:rFonts w:eastAsia="Arial"/>
          <w:szCs w:val="20"/>
          <w:shd w:val="clear" w:color="auto" w:fill="FFFFFF"/>
        </w:rPr>
        <w:t xml:space="preserve"> </w:t>
      </w:r>
      <w:r w:rsidRPr="00074EA9">
        <w:rPr>
          <w:rFonts w:eastAsia="Arial"/>
          <w:szCs w:val="20"/>
          <w:shd w:val="clear" w:color="auto" w:fill="FFFFFF"/>
        </w:rPr>
        <w:t>ar</w:t>
      </w:r>
      <w:r w:rsidR="001A4013">
        <w:rPr>
          <w:rFonts w:eastAsia="Arial"/>
          <w:szCs w:val="20"/>
          <w:shd w:val="clear" w:color="auto" w:fill="FFFFFF"/>
        </w:rPr>
        <w:t xml:space="preserve"> </w:t>
      </w:r>
      <w:r w:rsidRPr="00074EA9">
        <w:rPr>
          <w:rFonts w:eastAsia="Arial"/>
          <w:szCs w:val="20"/>
          <w:shd w:val="clear" w:color="auto" w:fill="FFFFFF"/>
        </w:rPr>
        <w:t>neveikimą.</w:t>
      </w:r>
    </w:p>
    <w:p w14:paraId="2045985A" w14:textId="686AEC8D"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shd w:val="clear" w:color="auto" w:fill="FFFFFF"/>
        </w:rPr>
      </w:pPr>
      <w:r w:rsidRPr="00074EA9">
        <w:rPr>
          <w:rFonts w:eastAsia="Arial"/>
          <w:szCs w:val="20"/>
        </w:rPr>
        <w:t>3.2.2.</w:t>
      </w:r>
      <w:r w:rsidRPr="00074EA9">
        <w:rPr>
          <w:rFonts w:eastAsia="Arial"/>
          <w:szCs w:val="20"/>
        </w:rPr>
        <w:tab/>
      </w:r>
      <w:r w:rsidRPr="00074EA9">
        <w:rPr>
          <w:rFonts w:eastAsia="Arial"/>
          <w:szCs w:val="20"/>
          <w:shd w:val="clear" w:color="auto" w:fill="FFFFFF"/>
        </w:rPr>
        <w:t>Sutarties</w:t>
      </w:r>
      <w:r w:rsidR="001A4013">
        <w:rPr>
          <w:rFonts w:eastAsia="Arial"/>
          <w:szCs w:val="20"/>
          <w:shd w:val="clear" w:color="auto" w:fill="FFFFFF"/>
        </w:rPr>
        <w:t xml:space="preserve"> </w:t>
      </w:r>
      <w:r w:rsidRPr="00074EA9">
        <w:rPr>
          <w:rFonts w:eastAsia="Arial"/>
          <w:szCs w:val="20"/>
          <w:shd w:val="clear" w:color="auto" w:fill="FFFFFF"/>
        </w:rPr>
        <w:t>vykdymui</w:t>
      </w:r>
      <w:r w:rsidR="001A4013">
        <w:rPr>
          <w:rFonts w:eastAsia="Arial"/>
          <w:szCs w:val="20"/>
          <w:shd w:val="clear" w:color="auto" w:fill="FFFFFF"/>
        </w:rPr>
        <w:t xml:space="preserve"> </w:t>
      </w:r>
      <w:r w:rsidRPr="00074EA9">
        <w:rPr>
          <w:rFonts w:eastAsia="Arial"/>
          <w:szCs w:val="20"/>
          <w:shd w:val="clear" w:color="auto" w:fill="FFFFFF"/>
        </w:rPr>
        <w:t>pasitelkiami</w:t>
      </w:r>
      <w:r w:rsidR="001A4013">
        <w:rPr>
          <w:rFonts w:eastAsia="Arial"/>
          <w:szCs w:val="20"/>
          <w:shd w:val="clear" w:color="auto" w:fill="FFFFFF"/>
        </w:rPr>
        <w:t xml:space="preserve"> </w:t>
      </w:r>
      <w:r w:rsidRPr="00074EA9">
        <w:rPr>
          <w:rFonts w:eastAsia="Arial"/>
          <w:szCs w:val="20"/>
          <w:shd w:val="clear" w:color="auto" w:fill="FFFFFF"/>
        </w:rPr>
        <w:t>subtiekėjai</w:t>
      </w:r>
      <w:r w:rsidR="001A4013">
        <w:rPr>
          <w:rFonts w:eastAsia="Arial"/>
          <w:szCs w:val="20"/>
          <w:shd w:val="clear" w:color="auto" w:fill="FFFFFF"/>
        </w:rPr>
        <w:t xml:space="preserve"> </w:t>
      </w:r>
      <w:r w:rsidRPr="00074EA9">
        <w:rPr>
          <w:rFonts w:eastAsia="Arial"/>
          <w:szCs w:val="20"/>
          <w:shd w:val="clear" w:color="auto" w:fill="FFFFFF"/>
        </w:rPr>
        <w:t>ir</w:t>
      </w:r>
      <w:r w:rsidR="001A4013">
        <w:rPr>
          <w:rFonts w:eastAsia="Arial"/>
          <w:szCs w:val="20"/>
          <w:shd w:val="clear" w:color="auto" w:fill="FFFFFF"/>
        </w:rPr>
        <w:t xml:space="preserve"> </w:t>
      </w:r>
      <w:r w:rsidRPr="00074EA9">
        <w:rPr>
          <w:rFonts w:eastAsia="Arial"/>
          <w:szCs w:val="20"/>
          <w:shd w:val="clear" w:color="auto" w:fill="FFFFFF"/>
        </w:rPr>
        <w:t>(ar)</w:t>
      </w:r>
      <w:r w:rsidR="001A4013">
        <w:rPr>
          <w:rFonts w:eastAsia="Arial"/>
          <w:szCs w:val="20"/>
          <w:shd w:val="clear" w:color="auto" w:fill="FFFFFF"/>
        </w:rPr>
        <w:t xml:space="preserve"> </w:t>
      </w:r>
      <w:r w:rsidRPr="00074EA9">
        <w:rPr>
          <w:rFonts w:eastAsia="Arial"/>
          <w:szCs w:val="20"/>
          <w:shd w:val="clear" w:color="auto" w:fill="FFFFFF"/>
        </w:rPr>
        <w:t>specialistai</w:t>
      </w:r>
      <w:r w:rsidR="001A4013">
        <w:rPr>
          <w:rFonts w:eastAsia="Arial"/>
          <w:szCs w:val="20"/>
          <w:shd w:val="clear" w:color="auto" w:fill="FFFFFF"/>
        </w:rPr>
        <w:t xml:space="preserve"> </w:t>
      </w:r>
      <w:r w:rsidRPr="00074EA9">
        <w:rPr>
          <w:rFonts w:eastAsia="Arial"/>
          <w:szCs w:val="20"/>
          <w:shd w:val="clear" w:color="auto" w:fill="FFFFFF"/>
        </w:rPr>
        <w:t>(jeigu</w:t>
      </w:r>
      <w:r w:rsidR="001A4013">
        <w:rPr>
          <w:rFonts w:eastAsia="Arial"/>
          <w:szCs w:val="20"/>
          <w:shd w:val="clear" w:color="auto" w:fill="FFFFFF"/>
        </w:rPr>
        <w:t xml:space="preserve"> </w:t>
      </w:r>
      <w:r w:rsidRPr="00074EA9">
        <w:rPr>
          <w:rFonts w:eastAsia="Arial"/>
          <w:szCs w:val="20"/>
          <w:shd w:val="clear" w:color="auto" w:fill="FFFFFF"/>
        </w:rPr>
        <w:t>tokie</w:t>
      </w:r>
      <w:r w:rsidR="001A4013">
        <w:rPr>
          <w:rFonts w:eastAsia="Arial"/>
          <w:szCs w:val="20"/>
          <w:shd w:val="clear" w:color="auto" w:fill="FFFFFF"/>
        </w:rPr>
        <w:t xml:space="preserve"> </w:t>
      </w:r>
      <w:r w:rsidRPr="00074EA9">
        <w:rPr>
          <w:rFonts w:eastAsia="Arial"/>
          <w:szCs w:val="20"/>
          <w:shd w:val="clear" w:color="auto" w:fill="FFFFFF"/>
        </w:rPr>
        <w:t>pasitelkiami)</w:t>
      </w:r>
      <w:r w:rsidR="001A4013">
        <w:rPr>
          <w:rFonts w:eastAsia="Arial"/>
          <w:szCs w:val="20"/>
          <w:shd w:val="clear" w:color="auto" w:fill="FFFFFF"/>
        </w:rPr>
        <w:t xml:space="preserve"> </w:t>
      </w:r>
      <w:r w:rsidRPr="00074EA9">
        <w:rPr>
          <w:rFonts w:eastAsia="Arial"/>
          <w:szCs w:val="20"/>
          <w:shd w:val="clear" w:color="auto" w:fill="FFFFFF"/>
        </w:rPr>
        <w:t>nurodomi</w:t>
      </w:r>
      <w:r w:rsidR="001A4013">
        <w:rPr>
          <w:rFonts w:eastAsia="Arial"/>
          <w:szCs w:val="20"/>
          <w:shd w:val="clear" w:color="auto" w:fill="FFFFFF"/>
        </w:rPr>
        <w:t xml:space="preserve"> </w:t>
      </w:r>
      <w:r w:rsidRPr="00074EA9">
        <w:rPr>
          <w:rFonts w:eastAsia="Arial"/>
          <w:szCs w:val="20"/>
          <w:shd w:val="clear" w:color="auto" w:fill="FFFFFF"/>
        </w:rPr>
        <w:t>Specialiosiose</w:t>
      </w:r>
      <w:r w:rsidR="001A4013">
        <w:rPr>
          <w:rFonts w:eastAsia="Arial"/>
          <w:szCs w:val="20"/>
          <w:shd w:val="clear" w:color="auto" w:fill="FFFFFF"/>
        </w:rPr>
        <w:t xml:space="preserve"> </w:t>
      </w:r>
      <w:r w:rsidRPr="00074EA9">
        <w:rPr>
          <w:rFonts w:eastAsia="Arial"/>
          <w:szCs w:val="20"/>
          <w:shd w:val="clear" w:color="auto" w:fill="FFFFFF"/>
        </w:rPr>
        <w:t>sąlygose.</w:t>
      </w:r>
    </w:p>
    <w:p w14:paraId="28F27031" w14:textId="12891B8D"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3.2.3.</w:t>
      </w:r>
      <w:r w:rsidRPr="00074EA9">
        <w:rPr>
          <w:rFonts w:eastAsia="Times New Roman"/>
          <w:szCs w:val="20"/>
        </w:rPr>
        <w:tab/>
      </w:r>
      <w:r w:rsidRPr="00074EA9">
        <w:rPr>
          <w:rFonts w:eastAsia="Arial"/>
          <w:kern w:val="2"/>
          <w:szCs w:val="24"/>
        </w:rPr>
        <w:t>Tiekėjas</w:t>
      </w:r>
      <w:r w:rsidR="001A4013">
        <w:rPr>
          <w:rFonts w:eastAsia="Arial"/>
          <w:kern w:val="2"/>
          <w:szCs w:val="24"/>
        </w:rPr>
        <w:t xml:space="preserve"> </w:t>
      </w:r>
      <w:r w:rsidRPr="00074EA9">
        <w:rPr>
          <w:rFonts w:eastAsia="Arial"/>
          <w:kern w:val="2"/>
          <w:szCs w:val="24"/>
        </w:rPr>
        <w:t>gali</w:t>
      </w:r>
      <w:r w:rsidR="001A4013">
        <w:rPr>
          <w:rFonts w:eastAsia="Arial"/>
          <w:kern w:val="2"/>
          <w:szCs w:val="24"/>
        </w:rPr>
        <w:t xml:space="preserve"> </w:t>
      </w:r>
      <w:r w:rsidRPr="00074EA9">
        <w:rPr>
          <w:rFonts w:eastAsia="Arial"/>
          <w:kern w:val="2"/>
          <w:szCs w:val="24"/>
        </w:rPr>
        <w:t>keisti</w:t>
      </w:r>
      <w:r w:rsidR="001A4013">
        <w:rPr>
          <w:rFonts w:eastAsia="Arial"/>
          <w:kern w:val="2"/>
          <w:szCs w:val="24"/>
        </w:rPr>
        <w:t xml:space="preserve"> </w:t>
      </w:r>
      <w:r w:rsidRPr="00074EA9">
        <w:rPr>
          <w:rFonts w:eastAsia="Arial"/>
          <w:kern w:val="2"/>
          <w:szCs w:val="24"/>
        </w:rPr>
        <w:t>ir</w:t>
      </w:r>
      <w:r w:rsidR="001A4013">
        <w:rPr>
          <w:rFonts w:eastAsia="Arial"/>
          <w:kern w:val="2"/>
          <w:szCs w:val="24"/>
        </w:rPr>
        <w:t xml:space="preserve"> </w:t>
      </w:r>
      <w:r w:rsidRPr="00074EA9">
        <w:rPr>
          <w:rFonts w:eastAsia="Arial"/>
          <w:kern w:val="2"/>
          <w:szCs w:val="24"/>
        </w:rPr>
        <w:t>(ar)</w:t>
      </w:r>
      <w:r w:rsidR="001A4013">
        <w:rPr>
          <w:rFonts w:eastAsia="Arial"/>
          <w:kern w:val="2"/>
          <w:szCs w:val="24"/>
        </w:rPr>
        <w:t xml:space="preserve"> </w:t>
      </w:r>
      <w:r w:rsidRPr="00074EA9">
        <w:rPr>
          <w:rFonts w:eastAsia="Arial"/>
          <w:kern w:val="2"/>
          <w:szCs w:val="24"/>
        </w:rPr>
        <w:t>pasitelkti</w:t>
      </w:r>
      <w:r w:rsidR="001A4013">
        <w:rPr>
          <w:rFonts w:eastAsia="Arial"/>
          <w:kern w:val="2"/>
          <w:szCs w:val="24"/>
        </w:rPr>
        <w:t xml:space="preserve"> </w:t>
      </w:r>
      <w:r w:rsidRPr="00074EA9">
        <w:rPr>
          <w:rFonts w:eastAsia="Arial"/>
          <w:kern w:val="2"/>
          <w:szCs w:val="24"/>
        </w:rPr>
        <w:t>subtiekėjus</w:t>
      </w:r>
      <w:r w:rsidR="001A4013">
        <w:rPr>
          <w:rFonts w:eastAsia="Arial"/>
          <w:kern w:val="2"/>
          <w:szCs w:val="24"/>
        </w:rPr>
        <w:t xml:space="preserve"> </w:t>
      </w:r>
      <w:r w:rsidRPr="00074EA9">
        <w:rPr>
          <w:rFonts w:eastAsia="Arial"/>
          <w:kern w:val="2"/>
          <w:szCs w:val="24"/>
        </w:rPr>
        <w:t>ir</w:t>
      </w:r>
      <w:r w:rsidR="001A4013">
        <w:rPr>
          <w:rFonts w:eastAsia="Arial"/>
          <w:kern w:val="2"/>
          <w:szCs w:val="24"/>
        </w:rPr>
        <w:t xml:space="preserve"> </w:t>
      </w:r>
      <w:r w:rsidRPr="00074EA9">
        <w:rPr>
          <w:rFonts w:eastAsia="Arial"/>
          <w:kern w:val="2"/>
          <w:szCs w:val="24"/>
        </w:rPr>
        <w:t>(ar)</w:t>
      </w:r>
      <w:r w:rsidR="001A4013">
        <w:rPr>
          <w:rFonts w:eastAsia="Arial"/>
          <w:kern w:val="2"/>
          <w:szCs w:val="24"/>
        </w:rPr>
        <w:t xml:space="preserve"> </w:t>
      </w:r>
      <w:r w:rsidRPr="00074EA9">
        <w:rPr>
          <w:rFonts w:eastAsia="Arial"/>
          <w:kern w:val="2"/>
          <w:szCs w:val="24"/>
        </w:rPr>
        <w:t>specialistus</w:t>
      </w:r>
      <w:r w:rsidR="001A4013">
        <w:rPr>
          <w:rFonts w:eastAsia="Arial"/>
          <w:kern w:val="2"/>
          <w:szCs w:val="24"/>
        </w:rPr>
        <w:t xml:space="preserve"> </w:t>
      </w:r>
      <w:r w:rsidRPr="00074EA9">
        <w:rPr>
          <w:rFonts w:eastAsia="Arial"/>
          <w:kern w:val="2"/>
          <w:szCs w:val="24"/>
        </w:rPr>
        <w:t>šiame</w:t>
      </w:r>
      <w:r w:rsidR="001A4013">
        <w:rPr>
          <w:rFonts w:eastAsia="Arial"/>
          <w:kern w:val="2"/>
          <w:szCs w:val="24"/>
        </w:rPr>
        <w:t xml:space="preserve"> </w:t>
      </w:r>
      <w:r w:rsidRPr="00074EA9">
        <w:rPr>
          <w:rFonts w:eastAsia="Arial"/>
          <w:kern w:val="2"/>
          <w:szCs w:val="24"/>
        </w:rPr>
        <w:t>Sutarties</w:t>
      </w:r>
      <w:r w:rsidR="001A4013">
        <w:rPr>
          <w:rFonts w:eastAsia="Arial"/>
          <w:kern w:val="2"/>
          <w:szCs w:val="24"/>
        </w:rPr>
        <w:t xml:space="preserve"> </w:t>
      </w:r>
      <w:r w:rsidRPr="00074EA9">
        <w:rPr>
          <w:rFonts w:eastAsia="Arial"/>
          <w:kern w:val="2"/>
          <w:szCs w:val="24"/>
        </w:rPr>
        <w:t>poskyryje</w:t>
      </w:r>
      <w:r w:rsidR="001A4013">
        <w:rPr>
          <w:rFonts w:eastAsia="Arial"/>
          <w:kern w:val="2"/>
          <w:szCs w:val="24"/>
        </w:rPr>
        <w:t xml:space="preserve"> </w:t>
      </w:r>
      <w:r w:rsidRPr="00074EA9">
        <w:rPr>
          <w:rFonts w:eastAsia="Arial"/>
          <w:kern w:val="2"/>
          <w:szCs w:val="24"/>
        </w:rPr>
        <w:t>nustatytais</w:t>
      </w:r>
      <w:r w:rsidR="001A4013">
        <w:rPr>
          <w:rFonts w:eastAsia="Arial"/>
          <w:kern w:val="2"/>
          <w:szCs w:val="24"/>
        </w:rPr>
        <w:t xml:space="preserve"> </w:t>
      </w:r>
      <w:r w:rsidRPr="00074EA9">
        <w:rPr>
          <w:rFonts w:eastAsia="Arial"/>
          <w:kern w:val="2"/>
          <w:szCs w:val="24"/>
        </w:rPr>
        <w:t>atvejais</w:t>
      </w:r>
      <w:r w:rsidR="001A4013">
        <w:rPr>
          <w:rFonts w:eastAsia="Arial"/>
          <w:kern w:val="2"/>
          <w:szCs w:val="24"/>
        </w:rPr>
        <w:t xml:space="preserve"> </w:t>
      </w:r>
      <w:r w:rsidRPr="00074EA9">
        <w:rPr>
          <w:rFonts w:eastAsia="Arial"/>
          <w:kern w:val="2"/>
          <w:szCs w:val="24"/>
        </w:rPr>
        <w:t>ir</w:t>
      </w:r>
      <w:r w:rsidR="001A4013">
        <w:rPr>
          <w:rFonts w:eastAsia="Arial"/>
          <w:kern w:val="2"/>
          <w:szCs w:val="24"/>
        </w:rPr>
        <w:t xml:space="preserve"> </w:t>
      </w:r>
      <w:r w:rsidRPr="00074EA9">
        <w:rPr>
          <w:rFonts w:eastAsia="Arial"/>
          <w:kern w:val="2"/>
          <w:szCs w:val="24"/>
        </w:rPr>
        <w:t>tvarka</w:t>
      </w:r>
      <w:r w:rsidRPr="00074EA9">
        <w:rPr>
          <w:rFonts w:eastAsia="Arial"/>
          <w:szCs w:val="20"/>
        </w:rPr>
        <w:t>.</w:t>
      </w:r>
    </w:p>
    <w:p w14:paraId="77C6C3D1" w14:textId="27DF3780" w:rsidR="00A60E6F" w:rsidRPr="00074EA9" w:rsidRDefault="00A60E6F" w:rsidP="00A60E6F">
      <w:pPr>
        <w:widowControl w:val="0"/>
        <w:pBdr>
          <w:top w:val="nil"/>
          <w:left w:val="nil"/>
          <w:bottom w:val="nil"/>
          <w:right w:val="nil"/>
          <w:between w:val="nil"/>
        </w:pBdr>
        <w:tabs>
          <w:tab w:val="left" w:pos="709"/>
          <w:tab w:val="left" w:pos="851"/>
          <w:tab w:val="left" w:pos="1134"/>
        </w:tabs>
        <w:spacing w:after="0"/>
        <w:jc w:val="both"/>
        <w:rPr>
          <w:rFonts w:eastAsia="Cambria"/>
          <w:szCs w:val="20"/>
          <w:shd w:val="clear" w:color="auto" w:fill="FFFFFF"/>
        </w:rPr>
      </w:pPr>
      <w:r w:rsidRPr="00074EA9">
        <w:rPr>
          <w:rFonts w:eastAsia="Cambria"/>
          <w:szCs w:val="20"/>
          <w:shd w:val="clear" w:color="auto" w:fill="FFFFFF"/>
        </w:rPr>
        <w:t>3.2.4.</w:t>
      </w:r>
      <w:r w:rsidR="001A4013">
        <w:rPr>
          <w:rFonts w:eastAsia="Cambria"/>
          <w:szCs w:val="20"/>
          <w:shd w:val="clear" w:color="auto" w:fill="FFFFFF"/>
        </w:rPr>
        <w:t xml:space="preserve"> </w:t>
      </w:r>
      <w:r w:rsidRPr="00074EA9">
        <w:rPr>
          <w:rFonts w:eastAsia="Cambria"/>
          <w:szCs w:val="20"/>
          <w:shd w:val="clear" w:color="auto" w:fill="FFFFFF"/>
        </w:rPr>
        <w:t>Naujas</w:t>
      </w:r>
      <w:r w:rsidR="001A4013">
        <w:rPr>
          <w:rFonts w:eastAsia="Cambria"/>
          <w:szCs w:val="20"/>
          <w:shd w:val="clear" w:color="auto" w:fill="FFFFFF"/>
        </w:rPr>
        <w:t xml:space="preserve"> </w:t>
      </w:r>
      <w:r w:rsidRPr="00074EA9">
        <w:rPr>
          <w:rFonts w:eastAsia="Cambria"/>
          <w:szCs w:val="20"/>
          <w:shd w:val="clear" w:color="auto" w:fill="FFFFFF"/>
        </w:rPr>
        <w:t>subtiekėjas</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specialistas</w:t>
      </w:r>
      <w:r w:rsidR="001A4013">
        <w:rPr>
          <w:rFonts w:eastAsia="Cambria"/>
          <w:szCs w:val="20"/>
          <w:shd w:val="clear" w:color="auto" w:fill="FFFFFF"/>
        </w:rPr>
        <w:t xml:space="preserve"> </w:t>
      </w:r>
      <w:r w:rsidRPr="00074EA9">
        <w:rPr>
          <w:rFonts w:eastAsia="Cambria"/>
          <w:szCs w:val="20"/>
          <w:shd w:val="clear" w:color="auto" w:fill="FFFFFF"/>
        </w:rPr>
        <w:t>gali</w:t>
      </w:r>
      <w:r w:rsidR="001A4013">
        <w:rPr>
          <w:rFonts w:eastAsia="Cambria"/>
          <w:szCs w:val="20"/>
          <w:shd w:val="clear" w:color="auto" w:fill="FFFFFF"/>
        </w:rPr>
        <w:t xml:space="preserve"> </w:t>
      </w:r>
      <w:r w:rsidRPr="00074EA9">
        <w:rPr>
          <w:rFonts w:eastAsia="Cambria"/>
          <w:szCs w:val="20"/>
          <w:shd w:val="clear" w:color="auto" w:fill="FFFFFF"/>
        </w:rPr>
        <w:t>pradėti</w:t>
      </w:r>
      <w:r w:rsidR="001A4013">
        <w:rPr>
          <w:rFonts w:eastAsia="Cambria"/>
          <w:szCs w:val="20"/>
          <w:shd w:val="clear" w:color="auto" w:fill="FFFFFF"/>
        </w:rPr>
        <w:t xml:space="preserve"> </w:t>
      </w:r>
      <w:r w:rsidRPr="00074EA9">
        <w:rPr>
          <w:rFonts w:eastAsia="Cambria"/>
          <w:szCs w:val="20"/>
          <w:shd w:val="clear" w:color="auto" w:fill="FFFFFF"/>
        </w:rPr>
        <w:t>vykdyti</w:t>
      </w:r>
      <w:r w:rsidR="001A4013">
        <w:rPr>
          <w:rFonts w:eastAsia="Cambria"/>
          <w:szCs w:val="20"/>
          <w:shd w:val="clear" w:color="auto" w:fill="FFFFFF"/>
        </w:rPr>
        <w:t xml:space="preserve"> </w:t>
      </w:r>
      <w:r w:rsidRPr="00074EA9">
        <w:rPr>
          <w:rFonts w:eastAsia="Cambria"/>
          <w:szCs w:val="20"/>
          <w:shd w:val="clear" w:color="auto" w:fill="FFFFFF"/>
        </w:rPr>
        <w:t>jiems</w:t>
      </w:r>
      <w:r w:rsidR="001A4013">
        <w:rPr>
          <w:rFonts w:eastAsia="Cambria"/>
          <w:szCs w:val="20"/>
          <w:shd w:val="clear" w:color="auto" w:fill="FFFFFF"/>
        </w:rPr>
        <w:t xml:space="preserve"> </w:t>
      </w:r>
      <w:r w:rsidRPr="00074EA9">
        <w:rPr>
          <w:rFonts w:eastAsia="Cambria"/>
          <w:szCs w:val="20"/>
          <w:shd w:val="clear" w:color="auto" w:fill="FFFFFF"/>
        </w:rPr>
        <w:t>Tiekėjo</w:t>
      </w:r>
      <w:r w:rsidR="001A4013">
        <w:rPr>
          <w:rFonts w:eastAsia="Cambria"/>
          <w:szCs w:val="20"/>
          <w:shd w:val="clear" w:color="auto" w:fill="FFFFFF"/>
        </w:rPr>
        <w:t xml:space="preserve"> </w:t>
      </w:r>
      <w:r w:rsidRPr="00074EA9">
        <w:rPr>
          <w:rFonts w:eastAsia="Cambria"/>
          <w:szCs w:val="20"/>
          <w:shd w:val="clear" w:color="auto" w:fill="FFFFFF"/>
        </w:rPr>
        <w:t>pavestus</w:t>
      </w:r>
      <w:r w:rsidR="001A4013">
        <w:rPr>
          <w:rFonts w:eastAsia="Cambria"/>
          <w:szCs w:val="20"/>
          <w:shd w:val="clear" w:color="auto" w:fill="FFFFFF"/>
        </w:rPr>
        <w:t xml:space="preserve"> </w:t>
      </w:r>
      <w:r w:rsidRPr="00074EA9">
        <w:rPr>
          <w:rFonts w:eastAsia="Cambria"/>
          <w:szCs w:val="20"/>
          <w:shd w:val="clear" w:color="auto" w:fill="FFFFFF"/>
        </w:rPr>
        <w:t>įsipareigojimus</w:t>
      </w:r>
      <w:r w:rsidR="001A4013">
        <w:rPr>
          <w:rFonts w:eastAsia="Cambria"/>
          <w:szCs w:val="20"/>
          <w:shd w:val="clear" w:color="auto" w:fill="FFFFFF"/>
        </w:rPr>
        <w:t xml:space="preserve"> </w:t>
      </w:r>
      <w:r w:rsidRPr="00074EA9">
        <w:rPr>
          <w:rFonts w:eastAsia="Cambria"/>
          <w:szCs w:val="20"/>
          <w:shd w:val="clear" w:color="auto" w:fill="FFFFFF"/>
        </w:rPr>
        <w:t>pagal</w:t>
      </w:r>
      <w:r w:rsidR="001A4013">
        <w:rPr>
          <w:rFonts w:eastAsia="Cambria"/>
          <w:szCs w:val="20"/>
          <w:shd w:val="clear" w:color="auto" w:fill="FFFFFF"/>
        </w:rPr>
        <w:t xml:space="preserve"> </w:t>
      </w:r>
      <w:r w:rsidRPr="00074EA9">
        <w:rPr>
          <w:rFonts w:eastAsia="Cambria"/>
          <w:szCs w:val="20"/>
          <w:shd w:val="clear" w:color="auto" w:fill="FFFFFF"/>
        </w:rPr>
        <w:t>Sutartį</w:t>
      </w:r>
      <w:r w:rsidR="001A4013">
        <w:rPr>
          <w:rFonts w:eastAsia="Cambria"/>
          <w:szCs w:val="20"/>
          <w:shd w:val="clear" w:color="auto" w:fill="FFFFFF"/>
        </w:rPr>
        <w:t xml:space="preserve"> </w:t>
      </w:r>
      <w:r w:rsidRPr="00074EA9">
        <w:rPr>
          <w:rFonts w:eastAsia="Cambria"/>
          <w:szCs w:val="20"/>
          <w:shd w:val="clear" w:color="auto" w:fill="FFFFFF"/>
        </w:rPr>
        <w:t>ne</w:t>
      </w:r>
      <w:r w:rsidR="001A4013">
        <w:rPr>
          <w:rFonts w:eastAsia="Cambria"/>
          <w:szCs w:val="20"/>
          <w:shd w:val="clear" w:color="auto" w:fill="FFFFFF"/>
        </w:rPr>
        <w:t xml:space="preserve"> </w:t>
      </w:r>
      <w:r w:rsidRPr="00074EA9">
        <w:rPr>
          <w:rFonts w:eastAsia="Cambria"/>
          <w:szCs w:val="20"/>
          <w:shd w:val="clear" w:color="auto" w:fill="FFFFFF"/>
        </w:rPr>
        <w:t>anksčiau,</w:t>
      </w:r>
      <w:r w:rsidR="001A4013">
        <w:rPr>
          <w:rFonts w:eastAsia="Cambria"/>
          <w:szCs w:val="20"/>
          <w:shd w:val="clear" w:color="auto" w:fill="FFFFFF"/>
        </w:rPr>
        <w:t xml:space="preserve"> </w:t>
      </w:r>
      <w:r w:rsidRPr="00074EA9">
        <w:rPr>
          <w:rFonts w:eastAsia="Cambria"/>
          <w:szCs w:val="20"/>
          <w:shd w:val="clear" w:color="auto" w:fill="FFFFFF"/>
        </w:rPr>
        <w:t>nei</w:t>
      </w:r>
      <w:r w:rsidR="001A4013">
        <w:rPr>
          <w:rFonts w:eastAsia="Cambria"/>
          <w:szCs w:val="20"/>
          <w:shd w:val="clear" w:color="auto" w:fill="FFFFFF"/>
        </w:rPr>
        <w:t xml:space="preserve"> </w:t>
      </w:r>
      <w:r w:rsidRPr="00074EA9">
        <w:rPr>
          <w:rFonts w:eastAsia="Cambria"/>
          <w:szCs w:val="20"/>
          <w:shd w:val="clear" w:color="auto" w:fill="FFFFFF"/>
        </w:rPr>
        <w:t>bus</w:t>
      </w:r>
      <w:r w:rsidR="001A4013">
        <w:rPr>
          <w:rFonts w:eastAsia="Cambria"/>
          <w:szCs w:val="20"/>
          <w:shd w:val="clear" w:color="auto" w:fill="FFFFFF"/>
        </w:rPr>
        <w:t xml:space="preserve"> </w:t>
      </w:r>
      <w:r w:rsidRPr="00074EA9">
        <w:rPr>
          <w:rFonts w:eastAsia="Cambria"/>
          <w:szCs w:val="20"/>
          <w:shd w:val="clear" w:color="auto" w:fill="FFFFFF"/>
        </w:rPr>
        <w:t>pasirašytas</w:t>
      </w:r>
      <w:r w:rsidR="001A4013">
        <w:rPr>
          <w:rFonts w:eastAsia="Cambria"/>
          <w:szCs w:val="20"/>
          <w:shd w:val="clear" w:color="auto" w:fill="FFFFFF"/>
        </w:rPr>
        <w:t xml:space="preserve"> </w:t>
      </w:r>
      <w:r w:rsidRPr="00074EA9">
        <w:rPr>
          <w:rFonts w:eastAsia="Cambria"/>
          <w:szCs w:val="20"/>
          <w:shd w:val="clear" w:color="auto" w:fill="FFFFFF"/>
        </w:rPr>
        <w:t>Susitarimas.</w:t>
      </w:r>
    </w:p>
    <w:p w14:paraId="1F5315B9" w14:textId="0BA51895" w:rsidR="00A60E6F" w:rsidRPr="00074EA9" w:rsidRDefault="00A60E6F" w:rsidP="00A60E6F">
      <w:pPr>
        <w:widowControl w:val="0"/>
        <w:pBdr>
          <w:top w:val="nil"/>
          <w:left w:val="nil"/>
          <w:bottom w:val="nil"/>
          <w:right w:val="nil"/>
          <w:between w:val="nil"/>
        </w:pBdr>
        <w:tabs>
          <w:tab w:val="left" w:pos="709"/>
          <w:tab w:val="left" w:pos="851"/>
          <w:tab w:val="left" w:pos="1134"/>
        </w:tabs>
        <w:spacing w:after="0"/>
        <w:jc w:val="both"/>
        <w:rPr>
          <w:rFonts w:eastAsia="Cambria"/>
          <w:szCs w:val="20"/>
        </w:rPr>
      </w:pPr>
      <w:r w:rsidRPr="00074EA9">
        <w:rPr>
          <w:rFonts w:eastAsia="Cambria"/>
          <w:szCs w:val="20"/>
          <w:shd w:val="clear" w:color="auto" w:fill="FFFFFF"/>
        </w:rPr>
        <w:t>3.2.5.</w:t>
      </w:r>
      <w:r w:rsidR="001A4013">
        <w:rPr>
          <w:rFonts w:eastAsia="Cambria"/>
          <w:szCs w:val="20"/>
          <w:shd w:val="clear" w:color="auto" w:fill="FFFFFF"/>
        </w:rPr>
        <w:t xml:space="preserve"> </w:t>
      </w:r>
      <w:r w:rsidRPr="00074EA9">
        <w:rPr>
          <w:rFonts w:eastAsia="Cambria"/>
          <w:szCs w:val="20"/>
          <w:shd w:val="clear" w:color="auto" w:fill="FFFFFF"/>
        </w:rPr>
        <w:t>Jei</w:t>
      </w:r>
      <w:r w:rsidR="001A4013">
        <w:rPr>
          <w:rFonts w:eastAsia="Cambria"/>
          <w:szCs w:val="20"/>
          <w:shd w:val="clear" w:color="auto" w:fill="FFFFFF"/>
        </w:rPr>
        <w:t xml:space="preserve"> </w:t>
      </w:r>
      <w:r w:rsidRPr="00074EA9">
        <w:rPr>
          <w:rFonts w:eastAsia="Cambria"/>
          <w:szCs w:val="20"/>
          <w:shd w:val="clear" w:color="auto" w:fill="FFFFFF"/>
        </w:rPr>
        <w:t>Tiekėjas</w:t>
      </w:r>
      <w:r w:rsidR="001A4013">
        <w:rPr>
          <w:rFonts w:eastAsia="Cambria"/>
          <w:szCs w:val="20"/>
          <w:shd w:val="clear" w:color="auto" w:fill="FFFFFF"/>
        </w:rPr>
        <w:t xml:space="preserve"> </w:t>
      </w:r>
      <w:r w:rsidRPr="00074EA9">
        <w:rPr>
          <w:rFonts w:eastAsia="Cambria"/>
          <w:szCs w:val="20"/>
          <w:shd w:val="clear" w:color="auto" w:fill="FFFFFF"/>
        </w:rPr>
        <w:t>pasitelkia</w:t>
      </w:r>
      <w:r w:rsidR="001A4013">
        <w:rPr>
          <w:rFonts w:eastAsia="Cambria"/>
          <w:szCs w:val="20"/>
          <w:shd w:val="clear" w:color="auto" w:fill="FFFFFF"/>
        </w:rPr>
        <w:t xml:space="preserve"> </w:t>
      </w:r>
      <w:r w:rsidRPr="00074EA9">
        <w:rPr>
          <w:rFonts w:eastAsia="Cambria"/>
          <w:szCs w:val="20"/>
          <w:shd w:val="clear" w:color="auto" w:fill="FFFFFF"/>
        </w:rPr>
        <w:t>naują</w:t>
      </w:r>
      <w:r w:rsidR="001A4013">
        <w:rPr>
          <w:rFonts w:eastAsia="Cambria"/>
          <w:szCs w:val="20"/>
          <w:shd w:val="clear" w:color="auto" w:fill="FFFFFF"/>
        </w:rPr>
        <w:t xml:space="preserve"> </w:t>
      </w:r>
      <w:r w:rsidRPr="00074EA9">
        <w:rPr>
          <w:rFonts w:eastAsia="Cambria"/>
          <w:szCs w:val="20"/>
          <w:shd w:val="clear" w:color="auto" w:fill="FFFFFF"/>
        </w:rPr>
        <w:t>subtiekėją</w:t>
      </w:r>
      <w:r w:rsidR="001A4013">
        <w:rPr>
          <w:rFonts w:eastAsia="Cambria"/>
          <w:szCs w:val="20"/>
          <w:shd w:val="clear" w:color="auto" w:fill="FFFFFF"/>
        </w:rPr>
        <w:t xml:space="preserve"> </w:t>
      </w:r>
      <w:r w:rsidRPr="00074EA9">
        <w:rPr>
          <w:rFonts w:eastAsia="Cambria"/>
          <w:szCs w:val="20"/>
          <w:shd w:val="clear" w:color="auto" w:fill="FFFFFF"/>
        </w:rPr>
        <w:t>arba</w:t>
      </w:r>
      <w:r w:rsidR="001A4013">
        <w:rPr>
          <w:rFonts w:eastAsia="Cambria"/>
          <w:szCs w:val="20"/>
          <w:shd w:val="clear" w:color="auto" w:fill="FFFFFF"/>
        </w:rPr>
        <w:t xml:space="preserve"> </w:t>
      </w:r>
      <w:r w:rsidRPr="00074EA9">
        <w:rPr>
          <w:rFonts w:eastAsia="Cambria"/>
          <w:szCs w:val="20"/>
          <w:shd w:val="clear" w:color="auto" w:fill="FFFFFF"/>
        </w:rPr>
        <w:t>pakeičia</w:t>
      </w:r>
      <w:r w:rsidR="001A4013">
        <w:rPr>
          <w:rFonts w:eastAsia="Cambria"/>
          <w:szCs w:val="20"/>
          <w:shd w:val="clear" w:color="auto" w:fill="FFFFFF"/>
        </w:rPr>
        <w:t xml:space="preserve"> </w:t>
      </w:r>
      <w:r w:rsidRPr="00074EA9">
        <w:rPr>
          <w:rFonts w:eastAsia="Cambria"/>
          <w:szCs w:val="20"/>
          <w:shd w:val="clear" w:color="auto" w:fill="FFFFFF"/>
        </w:rPr>
        <w:t>esamą</w:t>
      </w:r>
      <w:r w:rsidR="001A4013">
        <w:rPr>
          <w:rFonts w:eastAsia="Cambria"/>
          <w:szCs w:val="20"/>
          <w:shd w:val="clear" w:color="auto" w:fill="FFFFFF"/>
        </w:rPr>
        <w:t xml:space="preserve"> </w:t>
      </w:r>
      <w:r w:rsidRPr="00074EA9">
        <w:rPr>
          <w:rFonts w:eastAsia="Cambria"/>
          <w:szCs w:val="20"/>
          <w:shd w:val="clear" w:color="auto" w:fill="FFFFFF"/>
        </w:rPr>
        <w:t>subtiekėją</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specialistą,</w:t>
      </w:r>
      <w:r w:rsidR="001A4013">
        <w:rPr>
          <w:rFonts w:eastAsia="Cambria"/>
          <w:szCs w:val="20"/>
          <w:shd w:val="clear" w:color="auto" w:fill="FFFFFF"/>
        </w:rPr>
        <w:t xml:space="preserve"> </w:t>
      </w:r>
      <w:r w:rsidRPr="00074EA9">
        <w:rPr>
          <w:rFonts w:eastAsia="Cambria"/>
          <w:szCs w:val="20"/>
          <w:shd w:val="clear" w:color="auto" w:fill="FFFFFF"/>
        </w:rPr>
        <w:t>negavęs</w:t>
      </w:r>
      <w:r w:rsidR="001A4013">
        <w:rPr>
          <w:rFonts w:eastAsia="Cambria"/>
          <w:szCs w:val="20"/>
          <w:shd w:val="clear" w:color="auto" w:fill="FFFFFF"/>
        </w:rPr>
        <w:t xml:space="preserve"> </w:t>
      </w:r>
      <w:r w:rsidRPr="00074EA9">
        <w:rPr>
          <w:rFonts w:eastAsia="Cambria"/>
          <w:szCs w:val="20"/>
          <w:shd w:val="clear" w:color="auto" w:fill="FFFFFF"/>
        </w:rPr>
        <w:t>Pirkėjo</w:t>
      </w:r>
      <w:r w:rsidR="001A4013">
        <w:rPr>
          <w:rFonts w:eastAsia="Cambria"/>
          <w:szCs w:val="20"/>
          <w:shd w:val="clear" w:color="auto" w:fill="FFFFFF"/>
        </w:rPr>
        <w:t xml:space="preserve"> </w:t>
      </w:r>
      <w:r w:rsidRPr="00074EA9">
        <w:rPr>
          <w:rFonts w:eastAsia="Cambria"/>
          <w:szCs w:val="20"/>
          <w:shd w:val="clear" w:color="auto" w:fill="FFFFFF"/>
        </w:rPr>
        <w:t>raštiško</w:t>
      </w:r>
      <w:r w:rsidR="001A4013">
        <w:rPr>
          <w:rFonts w:eastAsia="Cambria"/>
          <w:szCs w:val="20"/>
          <w:shd w:val="clear" w:color="auto" w:fill="FFFFFF"/>
        </w:rPr>
        <w:t xml:space="preserve"> </w:t>
      </w:r>
      <w:r w:rsidRPr="00074EA9">
        <w:rPr>
          <w:rFonts w:eastAsia="Cambria"/>
          <w:szCs w:val="20"/>
          <w:shd w:val="clear" w:color="auto" w:fill="FFFFFF"/>
        </w:rPr>
        <w:t>sutikimo,</w:t>
      </w:r>
      <w:r w:rsidR="001A4013">
        <w:rPr>
          <w:rFonts w:eastAsia="Cambria"/>
          <w:szCs w:val="20"/>
          <w:shd w:val="clear" w:color="auto" w:fill="FFFFFF"/>
        </w:rPr>
        <w:t xml:space="preserve"> </w:t>
      </w:r>
      <w:r w:rsidRPr="00074EA9">
        <w:rPr>
          <w:rFonts w:eastAsia="Cambria"/>
          <w:szCs w:val="20"/>
          <w:shd w:val="clear" w:color="auto" w:fill="FFFFFF"/>
        </w:rPr>
        <w:t>arba</w:t>
      </w:r>
      <w:r w:rsidR="001A4013">
        <w:rPr>
          <w:rFonts w:eastAsia="Cambria"/>
          <w:szCs w:val="20"/>
          <w:shd w:val="clear" w:color="auto" w:fill="FFFFFF"/>
        </w:rPr>
        <w:t xml:space="preserve"> </w:t>
      </w:r>
      <w:r w:rsidRPr="00074EA9">
        <w:rPr>
          <w:rFonts w:eastAsia="Cambria"/>
          <w:szCs w:val="20"/>
          <w:shd w:val="clear" w:color="auto" w:fill="FFFFFF"/>
        </w:rPr>
        <w:t>sutartinius</w:t>
      </w:r>
      <w:r w:rsidR="001A4013">
        <w:rPr>
          <w:rFonts w:eastAsia="Cambria"/>
          <w:szCs w:val="20"/>
          <w:shd w:val="clear" w:color="auto" w:fill="FFFFFF"/>
        </w:rPr>
        <w:t xml:space="preserve"> </w:t>
      </w:r>
      <w:r w:rsidRPr="00074EA9">
        <w:rPr>
          <w:rFonts w:eastAsia="Cambria"/>
          <w:szCs w:val="20"/>
          <w:shd w:val="clear" w:color="auto" w:fill="FFFFFF"/>
        </w:rPr>
        <w:t>įsipareigojimus</w:t>
      </w:r>
      <w:r w:rsidR="001A4013">
        <w:rPr>
          <w:rFonts w:eastAsia="Cambria"/>
          <w:szCs w:val="20"/>
          <w:shd w:val="clear" w:color="auto" w:fill="FFFFFF"/>
        </w:rPr>
        <w:t xml:space="preserve"> </w:t>
      </w:r>
      <w:r w:rsidRPr="00074EA9">
        <w:rPr>
          <w:rFonts w:eastAsia="Cambria"/>
          <w:szCs w:val="20"/>
          <w:shd w:val="clear" w:color="auto" w:fill="FFFFFF"/>
        </w:rPr>
        <w:t>pagal</w:t>
      </w:r>
      <w:r w:rsidR="001A4013">
        <w:rPr>
          <w:rFonts w:eastAsia="Cambria"/>
          <w:szCs w:val="20"/>
          <w:shd w:val="clear" w:color="auto" w:fill="FFFFFF"/>
        </w:rPr>
        <w:t xml:space="preserve"> </w:t>
      </w:r>
      <w:r w:rsidRPr="00074EA9">
        <w:rPr>
          <w:rFonts w:eastAsia="Cambria"/>
          <w:szCs w:val="20"/>
          <w:shd w:val="clear" w:color="auto" w:fill="FFFFFF"/>
        </w:rPr>
        <w:t>Sutartį</w:t>
      </w:r>
      <w:r w:rsidR="001A4013">
        <w:rPr>
          <w:rFonts w:eastAsia="Cambria"/>
          <w:szCs w:val="20"/>
          <w:shd w:val="clear" w:color="auto" w:fill="FFFFFF"/>
        </w:rPr>
        <w:t xml:space="preserve"> </w:t>
      </w:r>
      <w:r w:rsidRPr="00074EA9">
        <w:rPr>
          <w:rFonts w:eastAsia="Cambria"/>
          <w:szCs w:val="20"/>
          <w:shd w:val="clear" w:color="auto" w:fill="FFFFFF"/>
        </w:rPr>
        <w:t>vykdo</w:t>
      </w:r>
      <w:r w:rsidR="001A4013">
        <w:rPr>
          <w:rFonts w:eastAsia="Cambria"/>
          <w:szCs w:val="20"/>
          <w:shd w:val="clear" w:color="auto" w:fill="FFFFFF"/>
        </w:rPr>
        <w:t xml:space="preserve"> </w:t>
      </w:r>
      <w:r w:rsidRPr="00074EA9">
        <w:rPr>
          <w:rFonts w:eastAsia="Cambria"/>
          <w:szCs w:val="20"/>
          <w:shd w:val="clear" w:color="auto" w:fill="FFFFFF"/>
        </w:rPr>
        <w:t>subtiekėjai</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specialistai,</w:t>
      </w:r>
      <w:r w:rsidR="001A4013">
        <w:rPr>
          <w:rFonts w:eastAsia="Cambria"/>
          <w:szCs w:val="20"/>
          <w:shd w:val="clear" w:color="auto" w:fill="FFFFFF"/>
        </w:rPr>
        <w:t xml:space="preserve"> </w:t>
      </w:r>
      <w:r w:rsidRPr="00074EA9">
        <w:rPr>
          <w:rFonts w:eastAsia="Cambria"/>
          <w:szCs w:val="20"/>
          <w:shd w:val="clear" w:color="auto" w:fill="FFFFFF"/>
        </w:rPr>
        <w:t>neatitinkantys</w:t>
      </w:r>
      <w:r w:rsidR="001A4013">
        <w:rPr>
          <w:rFonts w:eastAsia="Cambria"/>
          <w:szCs w:val="20"/>
          <w:shd w:val="clear" w:color="auto" w:fill="FFFFFF"/>
        </w:rPr>
        <w:t xml:space="preserve"> </w:t>
      </w:r>
      <w:r w:rsidRPr="00074EA9">
        <w:rPr>
          <w:rFonts w:eastAsia="Cambria"/>
          <w:szCs w:val="20"/>
          <w:shd w:val="clear" w:color="auto" w:fill="FFFFFF"/>
        </w:rPr>
        <w:t>pirkimo</w:t>
      </w:r>
      <w:r w:rsidR="001A4013">
        <w:rPr>
          <w:rFonts w:eastAsia="Cambria"/>
          <w:szCs w:val="20"/>
          <w:shd w:val="clear" w:color="auto" w:fill="FFFFFF"/>
        </w:rPr>
        <w:t xml:space="preserve"> </w:t>
      </w:r>
      <w:r w:rsidRPr="00074EA9">
        <w:rPr>
          <w:rFonts w:eastAsia="Cambria"/>
          <w:szCs w:val="20"/>
          <w:shd w:val="clear" w:color="auto" w:fill="FFFFFF"/>
        </w:rPr>
        <w:t>dokumentuose</w:t>
      </w:r>
      <w:r w:rsidR="001A4013">
        <w:rPr>
          <w:rFonts w:eastAsia="Cambria"/>
          <w:szCs w:val="20"/>
          <w:shd w:val="clear" w:color="auto" w:fill="FFFFFF"/>
        </w:rPr>
        <w:t xml:space="preserve"> </w:t>
      </w:r>
      <w:r w:rsidRPr="00074EA9">
        <w:rPr>
          <w:rFonts w:eastAsia="Cambria"/>
          <w:szCs w:val="20"/>
          <w:shd w:val="clear" w:color="auto" w:fill="FFFFFF"/>
        </w:rPr>
        <w:t>nustatytų</w:t>
      </w:r>
      <w:r w:rsidR="001A4013">
        <w:rPr>
          <w:rFonts w:eastAsia="Cambria"/>
          <w:szCs w:val="20"/>
          <w:shd w:val="clear" w:color="auto" w:fill="FFFFFF"/>
        </w:rPr>
        <w:t xml:space="preserve"> </w:t>
      </w:r>
      <w:r w:rsidRPr="00074EA9">
        <w:rPr>
          <w:rFonts w:eastAsia="Cambria"/>
          <w:szCs w:val="20"/>
          <w:shd w:val="clear" w:color="auto" w:fill="FFFFFF"/>
        </w:rPr>
        <w:t>kvalifikacijos</w:t>
      </w:r>
      <w:r w:rsidR="001A4013">
        <w:rPr>
          <w:rFonts w:eastAsia="Cambria"/>
          <w:szCs w:val="20"/>
          <w:shd w:val="clear" w:color="auto" w:fill="FFFFFF"/>
        </w:rPr>
        <w:t xml:space="preserve"> </w:t>
      </w:r>
      <w:r w:rsidRPr="00074EA9">
        <w:rPr>
          <w:rFonts w:eastAsia="Cambria"/>
          <w:szCs w:val="20"/>
          <w:shd w:val="clear" w:color="auto" w:fill="FFFFFF"/>
        </w:rPr>
        <w:t>reikalavimų</w:t>
      </w:r>
      <w:r w:rsidRPr="00074EA9">
        <w:rPr>
          <w:rFonts w:eastAsia="Cambria"/>
          <w:szCs w:val="20"/>
        </w:rPr>
        <w:t>,</w:t>
      </w:r>
      <w:r w:rsidR="001A4013">
        <w:rPr>
          <w:rFonts w:eastAsia="Cambria"/>
          <w:szCs w:val="20"/>
          <w:shd w:val="clear" w:color="auto" w:fill="FFFFFF"/>
        </w:rPr>
        <w:t xml:space="preserve"> </w:t>
      </w:r>
      <w:r w:rsidRPr="00074EA9">
        <w:rPr>
          <w:rFonts w:eastAsia="Cambria"/>
          <w:szCs w:val="20"/>
          <w:shd w:val="clear" w:color="auto" w:fill="FFFFFF"/>
        </w:rPr>
        <w:t>kokybės</w:t>
      </w:r>
      <w:r w:rsidR="001A4013">
        <w:rPr>
          <w:rFonts w:eastAsia="Cambria"/>
          <w:szCs w:val="20"/>
          <w:shd w:val="clear" w:color="auto" w:fill="FFFFFF"/>
        </w:rPr>
        <w:t xml:space="preserve"> </w:t>
      </w:r>
      <w:r w:rsidRPr="00074EA9">
        <w:rPr>
          <w:rFonts w:eastAsia="Cambria"/>
          <w:szCs w:val="20"/>
          <w:shd w:val="clear" w:color="auto" w:fill="FFFFFF"/>
        </w:rPr>
        <w:t>vadybos</w:t>
      </w:r>
      <w:r w:rsidR="001A4013">
        <w:rPr>
          <w:rFonts w:eastAsia="Cambria"/>
          <w:szCs w:val="20"/>
          <w:shd w:val="clear" w:color="auto" w:fill="FFFFFF"/>
        </w:rPr>
        <w:t xml:space="preserve"> </w:t>
      </w:r>
      <w:r w:rsidRPr="00074EA9">
        <w:rPr>
          <w:rFonts w:eastAsia="Cambria"/>
          <w:szCs w:val="20"/>
          <w:shd w:val="clear" w:color="auto" w:fill="FFFFFF"/>
        </w:rPr>
        <w:t>sistemos</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(arba)</w:t>
      </w:r>
      <w:r w:rsidR="001A4013">
        <w:rPr>
          <w:rFonts w:eastAsia="Cambria"/>
          <w:szCs w:val="20"/>
          <w:shd w:val="clear" w:color="auto" w:fill="FFFFFF"/>
        </w:rPr>
        <w:t xml:space="preserve"> </w:t>
      </w:r>
      <w:r w:rsidRPr="00074EA9">
        <w:rPr>
          <w:rFonts w:eastAsia="Cambria"/>
          <w:szCs w:val="20"/>
          <w:shd w:val="clear" w:color="auto" w:fill="FFFFFF"/>
        </w:rPr>
        <w:t>aplinkos</w:t>
      </w:r>
      <w:r w:rsidR="001A4013">
        <w:rPr>
          <w:rFonts w:eastAsia="Cambria"/>
          <w:szCs w:val="20"/>
          <w:shd w:val="clear" w:color="auto" w:fill="FFFFFF"/>
        </w:rPr>
        <w:t xml:space="preserve"> </w:t>
      </w:r>
      <w:r w:rsidRPr="00074EA9">
        <w:rPr>
          <w:rFonts w:eastAsia="Cambria"/>
          <w:szCs w:val="20"/>
          <w:shd w:val="clear" w:color="auto" w:fill="FFFFFF"/>
        </w:rPr>
        <w:t>apsaugos</w:t>
      </w:r>
      <w:r w:rsidR="001A4013">
        <w:rPr>
          <w:rFonts w:eastAsia="Cambria"/>
          <w:szCs w:val="20"/>
          <w:shd w:val="clear" w:color="auto" w:fill="FFFFFF"/>
        </w:rPr>
        <w:t xml:space="preserve"> </w:t>
      </w:r>
      <w:r w:rsidRPr="00074EA9">
        <w:rPr>
          <w:rFonts w:eastAsia="Cambria"/>
          <w:szCs w:val="20"/>
          <w:shd w:val="clear" w:color="auto" w:fill="FFFFFF"/>
        </w:rPr>
        <w:t>vadybos</w:t>
      </w:r>
      <w:r w:rsidR="001A4013">
        <w:rPr>
          <w:rFonts w:eastAsia="Cambria"/>
          <w:szCs w:val="20"/>
          <w:shd w:val="clear" w:color="auto" w:fill="FFFFFF"/>
        </w:rPr>
        <w:t xml:space="preserve"> </w:t>
      </w:r>
      <w:r w:rsidRPr="00074EA9">
        <w:rPr>
          <w:rFonts w:eastAsia="Cambria"/>
          <w:szCs w:val="20"/>
          <w:shd w:val="clear" w:color="auto" w:fill="FFFFFF"/>
        </w:rPr>
        <w:t>sistemos</w:t>
      </w:r>
      <w:r w:rsidR="001A4013">
        <w:rPr>
          <w:rFonts w:eastAsia="Cambria"/>
          <w:szCs w:val="20"/>
          <w:shd w:val="clear" w:color="auto" w:fill="FFFFFF"/>
        </w:rPr>
        <w:t xml:space="preserve"> </w:t>
      </w:r>
      <w:r w:rsidRPr="00074EA9">
        <w:rPr>
          <w:rFonts w:eastAsia="Cambria"/>
          <w:szCs w:val="20"/>
          <w:shd w:val="clear" w:color="auto" w:fill="FFFFFF"/>
        </w:rPr>
        <w:t>standartų</w:t>
      </w:r>
      <w:r w:rsidR="001A4013">
        <w:rPr>
          <w:rFonts w:eastAsia="Cambria"/>
          <w:szCs w:val="20"/>
          <w:shd w:val="clear" w:color="auto" w:fill="FFFFFF"/>
        </w:rPr>
        <w:t xml:space="preserve"> </w:t>
      </w:r>
      <w:r w:rsidRPr="00074EA9">
        <w:rPr>
          <w:rFonts w:eastAsia="Cambria"/>
          <w:szCs w:val="20"/>
        </w:rPr>
        <w:t>reikalavimų,</w:t>
      </w:r>
      <w:r w:rsidR="001A4013">
        <w:rPr>
          <w:rFonts w:eastAsia="Cambria"/>
          <w:szCs w:val="20"/>
        </w:rPr>
        <w:t xml:space="preserve"> </w:t>
      </w:r>
      <w:r w:rsidRPr="00074EA9">
        <w:rPr>
          <w:rFonts w:eastAsia="Cambria"/>
          <w:szCs w:val="20"/>
        </w:rPr>
        <w:t>reikalavimų</w:t>
      </w:r>
      <w:r w:rsidR="001A4013">
        <w:rPr>
          <w:rFonts w:eastAsia="Cambria"/>
          <w:szCs w:val="20"/>
        </w:rPr>
        <w:t xml:space="preserve"> </w:t>
      </w:r>
      <w:r w:rsidRPr="00074EA9">
        <w:rPr>
          <w:rFonts w:eastAsia="Cambria"/>
          <w:szCs w:val="20"/>
        </w:rPr>
        <w:t>dėl</w:t>
      </w:r>
      <w:r w:rsidR="001A4013">
        <w:rPr>
          <w:rFonts w:eastAsia="Cambria"/>
          <w:szCs w:val="20"/>
        </w:rPr>
        <w:t xml:space="preserve"> </w:t>
      </w:r>
      <w:r w:rsidRPr="00074EA9">
        <w:rPr>
          <w:rFonts w:eastAsia="Cambria"/>
          <w:szCs w:val="20"/>
        </w:rPr>
        <w:t>pašalinimo</w:t>
      </w:r>
      <w:r w:rsidR="001A4013">
        <w:rPr>
          <w:rFonts w:eastAsia="Cambria"/>
          <w:szCs w:val="20"/>
        </w:rPr>
        <w:t xml:space="preserve"> </w:t>
      </w:r>
      <w:r w:rsidRPr="00074EA9">
        <w:rPr>
          <w:rFonts w:eastAsia="Cambria"/>
          <w:szCs w:val="20"/>
        </w:rPr>
        <w:t>pagrindų</w:t>
      </w:r>
      <w:r w:rsidR="001A4013">
        <w:rPr>
          <w:rFonts w:eastAsia="Cambria"/>
          <w:szCs w:val="20"/>
        </w:rPr>
        <w:t xml:space="preserve"> </w:t>
      </w:r>
      <w:r w:rsidRPr="00074EA9">
        <w:rPr>
          <w:rFonts w:eastAsia="Cambria"/>
          <w:szCs w:val="20"/>
        </w:rPr>
        <w:t>nebuvimo,</w:t>
      </w:r>
      <w:r w:rsidR="001A4013">
        <w:rPr>
          <w:rFonts w:eastAsia="Cambria"/>
          <w:szCs w:val="20"/>
        </w:rPr>
        <w:t xml:space="preserve"> </w:t>
      </w:r>
      <w:r w:rsidRPr="00074EA9">
        <w:rPr>
          <w:rFonts w:eastAsia="Cambria"/>
          <w:szCs w:val="20"/>
        </w:rPr>
        <w:t>atitikties</w:t>
      </w:r>
      <w:r w:rsidR="001A4013">
        <w:rPr>
          <w:rFonts w:eastAsia="Cambria"/>
          <w:szCs w:val="20"/>
        </w:rPr>
        <w:t xml:space="preserve"> </w:t>
      </w:r>
      <w:r w:rsidRPr="00074EA9">
        <w:rPr>
          <w:rFonts w:eastAsia="Cambria"/>
          <w:szCs w:val="20"/>
        </w:rPr>
        <w:t>nacionalinio</w:t>
      </w:r>
      <w:r w:rsidR="001A4013">
        <w:rPr>
          <w:rFonts w:eastAsia="Cambria"/>
          <w:szCs w:val="20"/>
        </w:rPr>
        <w:t xml:space="preserve"> </w:t>
      </w:r>
      <w:r w:rsidRPr="00074EA9">
        <w:rPr>
          <w:rFonts w:eastAsia="Cambria"/>
          <w:szCs w:val="20"/>
        </w:rPr>
        <w:t>saugumo</w:t>
      </w:r>
      <w:r w:rsidR="001A4013">
        <w:rPr>
          <w:rFonts w:eastAsia="Cambria"/>
          <w:szCs w:val="20"/>
        </w:rPr>
        <w:t xml:space="preserve"> </w:t>
      </w:r>
      <w:r w:rsidRPr="00074EA9">
        <w:rPr>
          <w:rFonts w:eastAsia="Cambria"/>
          <w:szCs w:val="20"/>
        </w:rPr>
        <w:t>interesams</w:t>
      </w:r>
      <w:r w:rsidR="001A4013">
        <w:rPr>
          <w:rFonts w:eastAsia="Cambria"/>
          <w:szCs w:val="20"/>
        </w:rPr>
        <w:t xml:space="preserve"> </w:t>
      </w:r>
      <w:r w:rsidRPr="00074EA9">
        <w:rPr>
          <w:rFonts w:eastAsia="Cambria"/>
          <w:szCs w:val="20"/>
        </w:rPr>
        <w:t>bei</w:t>
      </w:r>
      <w:r w:rsidR="001A4013">
        <w:rPr>
          <w:rFonts w:eastAsia="Cambria"/>
          <w:szCs w:val="20"/>
        </w:rPr>
        <w:t xml:space="preserve"> </w:t>
      </w:r>
      <w:r w:rsidRPr="00074EA9">
        <w:rPr>
          <w:rFonts w:eastAsia="Cambria"/>
          <w:szCs w:val="20"/>
        </w:rPr>
        <w:t>reikalavimams</w:t>
      </w:r>
      <w:r w:rsidR="001A4013">
        <w:rPr>
          <w:rFonts w:eastAsia="Cambria"/>
          <w:szCs w:val="20"/>
        </w:rPr>
        <w:t xml:space="preserve"> </w:t>
      </w:r>
      <w:r w:rsidRPr="00074EA9">
        <w:rPr>
          <w:rFonts w:eastAsia="Arial"/>
          <w:szCs w:val="20"/>
          <w:shd w:val="clear" w:color="auto" w:fill="FFFFFF"/>
        </w:rPr>
        <w:t>nebūti</w:t>
      </w:r>
      <w:r w:rsidR="001A4013">
        <w:rPr>
          <w:rFonts w:eastAsia="Arial"/>
          <w:szCs w:val="20"/>
          <w:shd w:val="clear" w:color="auto" w:fill="FFFFFF"/>
        </w:rPr>
        <w:t xml:space="preserve"> </w:t>
      </w:r>
      <w:r w:rsidRPr="00074EA9">
        <w:rPr>
          <w:rFonts w:eastAsia="Arial"/>
          <w:szCs w:val="20"/>
          <w:shd w:val="clear" w:color="auto" w:fill="FFFFFF"/>
        </w:rPr>
        <w:t>registruotu</w:t>
      </w:r>
      <w:r w:rsidR="001A4013">
        <w:rPr>
          <w:rFonts w:eastAsia="Arial"/>
          <w:szCs w:val="20"/>
          <w:shd w:val="clear" w:color="auto" w:fill="FFFFFF"/>
        </w:rPr>
        <w:t xml:space="preserve"> </w:t>
      </w:r>
      <w:r w:rsidRPr="00074EA9">
        <w:rPr>
          <w:rFonts w:eastAsia="Arial"/>
          <w:szCs w:val="20"/>
          <w:shd w:val="clear" w:color="auto" w:fill="FFFFFF"/>
        </w:rPr>
        <w:t>(nuolat</w:t>
      </w:r>
      <w:r w:rsidR="001A4013">
        <w:rPr>
          <w:rFonts w:eastAsia="Arial"/>
          <w:szCs w:val="20"/>
          <w:shd w:val="clear" w:color="auto" w:fill="FFFFFF"/>
        </w:rPr>
        <w:t xml:space="preserve"> </w:t>
      </w:r>
      <w:r w:rsidRPr="00074EA9">
        <w:rPr>
          <w:rFonts w:eastAsia="Arial"/>
          <w:szCs w:val="20"/>
          <w:shd w:val="clear" w:color="auto" w:fill="FFFFFF"/>
        </w:rPr>
        <w:t>gyvenančiu</w:t>
      </w:r>
      <w:r w:rsidR="001A4013">
        <w:rPr>
          <w:rFonts w:eastAsia="Arial"/>
          <w:szCs w:val="20"/>
          <w:shd w:val="clear" w:color="auto" w:fill="FFFFFF"/>
        </w:rPr>
        <w:t xml:space="preserve"> </w:t>
      </w:r>
      <w:r w:rsidRPr="00074EA9">
        <w:rPr>
          <w:rFonts w:eastAsia="Arial"/>
          <w:szCs w:val="20"/>
          <w:shd w:val="clear" w:color="auto" w:fill="FFFFFF"/>
        </w:rPr>
        <w:t>ar</w:t>
      </w:r>
      <w:r w:rsidR="001A4013">
        <w:rPr>
          <w:rFonts w:eastAsia="Arial"/>
          <w:szCs w:val="20"/>
          <w:shd w:val="clear" w:color="auto" w:fill="FFFFFF"/>
        </w:rPr>
        <w:t xml:space="preserve"> </w:t>
      </w:r>
      <w:r w:rsidRPr="00074EA9">
        <w:rPr>
          <w:rFonts w:eastAsia="Arial"/>
          <w:szCs w:val="20"/>
          <w:shd w:val="clear" w:color="auto" w:fill="FFFFFF"/>
        </w:rPr>
        <w:t>turinčiu</w:t>
      </w:r>
      <w:r w:rsidR="001A4013">
        <w:rPr>
          <w:rFonts w:eastAsia="Arial"/>
          <w:szCs w:val="20"/>
          <w:shd w:val="clear" w:color="auto" w:fill="FFFFFF"/>
        </w:rPr>
        <w:t xml:space="preserve"> </w:t>
      </w:r>
      <w:r w:rsidRPr="00074EA9">
        <w:rPr>
          <w:rFonts w:eastAsia="Arial"/>
          <w:szCs w:val="20"/>
          <w:shd w:val="clear" w:color="auto" w:fill="FFFFFF"/>
        </w:rPr>
        <w:t>pilietybę)</w:t>
      </w:r>
      <w:r w:rsidR="001A4013">
        <w:rPr>
          <w:rFonts w:eastAsia="Arial"/>
          <w:szCs w:val="20"/>
          <w:shd w:val="clear" w:color="auto" w:fill="FFFFFF"/>
        </w:rPr>
        <w:t xml:space="preserve"> </w:t>
      </w:r>
      <w:r w:rsidRPr="00074EA9">
        <w:rPr>
          <w:rFonts w:eastAsia="Arial"/>
          <w:szCs w:val="20"/>
          <w:shd w:val="clear" w:color="auto" w:fill="FFFFFF"/>
        </w:rPr>
        <w:t>nepatikimomis</w:t>
      </w:r>
      <w:r w:rsidR="001A4013">
        <w:rPr>
          <w:rFonts w:eastAsia="Arial"/>
          <w:szCs w:val="20"/>
          <w:shd w:val="clear" w:color="auto" w:fill="FFFFFF"/>
        </w:rPr>
        <w:t xml:space="preserve"> </w:t>
      </w:r>
      <w:r w:rsidRPr="00074EA9">
        <w:rPr>
          <w:rFonts w:eastAsia="Arial"/>
          <w:szCs w:val="20"/>
          <w:shd w:val="clear" w:color="auto" w:fill="FFFFFF"/>
        </w:rPr>
        <w:t>laikomose</w:t>
      </w:r>
      <w:r w:rsidR="001A4013">
        <w:rPr>
          <w:rFonts w:eastAsia="Arial"/>
          <w:szCs w:val="20"/>
          <w:shd w:val="clear" w:color="auto" w:fill="FFFFFF"/>
        </w:rPr>
        <w:t xml:space="preserve"> </w:t>
      </w:r>
      <w:r w:rsidRPr="00074EA9">
        <w:rPr>
          <w:rFonts w:eastAsia="Arial"/>
          <w:szCs w:val="20"/>
          <w:shd w:val="clear" w:color="auto" w:fill="FFFFFF"/>
        </w:rPr>
        <w:t>valstybėse</w:t>
      </w:r>
      <w:r w:rsidR="001A4013">
        <w:rPr>
          <w:rFonts w:eastAsia="Arial"/>
          <w:szCs w:val="20"/>
          <w:shd w:val="clear" w:color="auto" w:fill="FFFFFF"/>
        </w:rPr>
        <w:t xml:space="preserve"> </w:t>
      </w:r>
      <w:r w:rsidRPr="00074EA9">
        <w:rPr>
          <w:rFonts w:eastAsia="Arial"/>
          <w:szCs w:val="20"/>
          <w:shd w:val="clear" w:color="auto" w:fill="FFFFFF"/>
        </w:rPr>
        <w:t>ar</w:t>
      </w:r>
      <w:r w:rsidR="001A4013">
        <w:rPr>
          <w:rFonts w:eastAsia="Arial"/>
          <w:szCs w:val="20"/>
          <w:shd w:val="clear" w:color="auto" w:fill="FFFFFF"/>
        </w:rPr>
        <w:t xml:space="preserve"> </w:t>
      </w:r>
      <w:r w:rsidRPr="00074EA9">
        <w:rPr>
          <w:rFonts w:eastAsia="Arial"/>
          <w:szCs w:val="20"/>
          <w:shd w:val="clear" w:color="auto" w:fill="FFFFFF"/>
        </w:rPr>
        <w:t>teritorijose</w:t>
      </w:r>
      <w:r w:rsidR="001A4013">
        <w:rPr>
          <w:rFonts w:eastAsia="Arial"/>
          <w:szCs w:val="20"/>
          <w:shd w:val="clear" w:color="auto" w:fill="FFFFFF"/>
        </w:rPr>
        <w:t xml:space="preserve"> </w:t>
      </w:r>
      <w:r w:rsidRPr="00074EA9">
        <w:rPr>
          <w:rFonts w:eastAsia="Cambria"/>
          <w:szCs w:val="20"/>
        </w:rPr>
        <w:t>(jei</w:t>
      </w:r>
      <w:r w:rsidR="001A4013">
        <w:rPr>
          <w:rFonts w:eastAsia="Cambria"/>
          <w:szCs w:val="20"/>
        </w:rPr>
        <w:t xml:space="preserve"> </w:t>
      </w:r>
      <w:r w:rsidRPr="00074EA9">
        <w:rPr>
          <w:rFonts w:eastAsia="Cambria"/>
          <w:szCs w:val="20"/>
        </w:rPr>
        <w:t>taikoma)</w:t>
      </w:r>
      <w:r w:rsidR="001A4013">
        <w:rPr>
          <w:rFonts w:eastAsia="Cambria"/>
          <w:szCs w:val="20"/>
        </w:rPr>
        <w:t xml:space="preserve"> </w:t>
      </w:r>
      <w:r w:rsidRPr="00074EA9">
        <w:rPr>
          <w:rFonts w:eastAsia="Cambria"/>
          <w:szCs w:val="20"/>
        </w:rPr>
        <w:t>ir</w:t>
      </w:r>
      <w:r w:rsidR="001A4013">
        <w:rPr>
          <w:rFonts w:eastAsia="Cambria"/>
          <w:szCs w:val="20"/>
        </w:rPr>
        <w:t xml:space="preserve"> </w:t>
      </w:r>
      <w:r w:rsidRPr="00074EA9">
        <w:rPr>
          <w:rFonts w:eastAsia="Cambria"/>
          <w:szCs w:val="20"/>
        </w:rPr>
        <w:t>Tiekėjo</w:t>
      </w:r>
      <w:r w:rsidR="001A4013">
        <w:rPr>
          <w:rFonts w:eastAsia="Cambria"/>
          <w:szCs w:val="20"/>
        </w:rPr>
        <w:t xml:space="preserve"> </w:t>
      </w:r>
      <w:r w:rsidRPr="00074EA9">
        <w:rPr>
          <w:rFonts w:eastAsia="Cambria"/>
          <w:szCs w:val="20"/>
        </w:rPr>
        <w:t>pasiūlyme</w:t>
      </w:r>
      <w:r w:rsidR="001A4013">
        <w:rPr>
          <w:rFonts w:eastAsia="Cambria"/>
          <w:szCs w:val="20"/>
        </w:rPr>
        <w:t xml:space="preserve"> </w:t>
      </w:r>
      <w:r w:rsidRPr="00074EA9">
        <w:rPr>
          <w:rFonts w:eastAsia="Cambria"/>
          <w:szCs w:val="20"/>
        </w:rPr>
        <w:t>nurodytų</w:t>
      </w:r>
      <w:r w:rsidR="001A4013">
        <w:rPr>
          <w:rFonts w:eastAsia="Cambria"/>
          <w:szCs w:val="20"/>
        </w:rPr>
        <w:t xml:space="preserve"> </w:t>
      </w:r>
      <w:r w:rsidRPr="00074EA9">
        <w:rPr>
          <w:rFonts w:eastAsia="Cambria"/>
          <w:szCs w:val="20"/>
        </w:rPr>
        <w:t>sąlygų</w:t>
      </w:r>
      <w:r w:rsidR="001A4013">
        <w:rPr>
          <w:rFonts w:eastAsia="Cambria"/>
          <w:szCs w:val="20"/>
        </w:rPr>
        <w:t xml:space="preserve"> </w:t>
      </w:r>
      <w:r w:rsidRPr="00074EA9">
        <w:rPr>
          <w:rFonts w:eastAsia="Cambria"/>
          <w:szCs w:val="20"/>
        </w:rPr>
        <w:t>pirkimo</w:t>
      </w:r>
      <w:r w:rsidR="001A4013">
        <w:rPr>
          <w:rFonts w:eastAsia="Cambria"/>
          <w:szCs w:val="20"/>
        </w:rPr>
        <w:t xml:space="preserve"> </w:t>
      </w:r>
      <w:r w:rsidRPr="00074EA9">
        <w:rPr>
          <w:rFonts w:eastAsia="Cambria"/>
          <w:szCs w:val="20"/>
        </w:rPr>
        <w:t>dokumentuose</w:t>
      </w:r>
      <w:r w:rsidR="001A4013">
        <w:rPr>
          <w:rFonts w:eastAsia="Cambria"/>
          <w:szCs w:val="20"/>
        </w:rPr>
        <w:t xml:space="preserve"> </w:t>
      </w:r>
      <w:r w:rsidRPr="00074EA9">
        <w:rPr>
          <w:rFonts w:eastAsia="Cambria"/>
          <w:szCs w:val="20"/>
        </w:rPr>
        <w:t>nustatytiems</w:t>
      </w:r>
      <w:r w:rsidR="001A4013">
        <w:rPr>
          <w:rFonts w:eastAsia="Cambria"/>
          <w:szCs w:val="20"/>
        </w:rPr>
        <w:t xml:space="preserve"> </w:t>
      </w:r>
      <w:r w:rsidRPr="00074EA9">
        <w:rPr>
          <w:rFonts w:eastAsia="Cambria"/>
          <w:szCs w:val="20"/>
        </w:rPr>
        <w:t>Kokybiniams</w:t>
      </w:r>
      <w:r w:rsidR="001A4013">
        <w:rPr>
          <w:rFonts w:eastAsia="Cambria"/>
          <w:b/>
          <w:bCs/>
          <w:szCs w:val="20"/>
        </w:rPr>
        <w:t xml:space="preserve"> </w:t>
      </w:r>
      <w:r w:rsidRPr="00074EA9">
        <w:rPr>
          <w:rFonts w:eastAsia="Cambria"/>
          <w:szCs w:val="20"/>
        </w:rPr>
        <w:t>kriterijams</w:t>
      </w:r>
      <w:r w:rsidR="001A4013">
        <w:rPr>
          <w:rFonts w:eastAsia="Cambria"/>
          <w:szCs w:val="20"/>
        </w:rPr>
        <w:t xml:space="preserve"> </w:t>
      </w:r>
      <w:r w:rsidRPr="00074EA9">
        <w:rPr>
          <w:rFonts w:eastAsia="Cambria"/>
          <w:szCs w:val="20"/>
        </w:rPr>
        <w:t>pagrįsti</w:t>
      </w:r>
      <w:r w:rsidR="001A4013">
        <w:rPr>
          <w:rFonts w:eastAsia="Cambria"/>
          <w:szCs w:val="20"/>
        </w:rPr>
        <w:t xml:space="preserve"> </w:t>
      </w:r>
      <w:r w:rsidRPr="00074EA9">
        <w:rPr>
          <w:rFonts w:eastAsia="Cambria"/>
          <w:szCs w:val="20"/>
        </w:rPr>
        <w:t>(jei</w:t>
      </w:r>
      <w:r w:rsidR="001A4013">
        <w:rPr>
          <w:rFonts w:eastAsia="Cambria"/>
          <w:szCs w:val="20"/>
        </w:rPr>
        <w:t xml:space="preserve"> </w:t>
      </w:r>
      <w:r w:rsidRPr="00074EA9">
        <w:rPr>
          <w:rFonts w:eastAsia="Cambria"/>
          <w:szCs w:val="20"/>
        </w:rPr>
        <w:t>taikoma)</w:t>
      </w:r>
      <w:r w:rsidRPr="00074EA9">
        <w:rPr>
          <w:rFonts w:eastAsia="Cambria"/>
          <w:szCs w:val="20"/>
          <w:shd w:val="clear" w:color="auto" w:fill="FFFFFF"/>
        </w:rPr>
        <w:t>,</w:t>
      </w:r>
      <w:r w:rsidR="001A4013">
        <w:rPr>
          <w:rFonts w:eastAsia="Cambria"/>
          <w:szCs w:val="20"/>
          <w:shd w:val="clear" w:color="auto" w:fill="FFFFFF"/>
        </w:rPr>
        <w:t xml:space="preserve"> </w:t>
      </w:r>
      <w:r w:rsidRPr="00074EA9">
        <w:rPr>
          <w:rFonts w:eastAsia="Cambria"/>
          <w:szCs w:val="20"/>
          <w:shd w:val="clear" w:color="auto" w:fill="FFFFFF"/>
        </w:rPr>
        <w:t>Tiekėjui</w:t>
      </w:r>
      <w:r w:rsidR="001A4013">
        <w:rPr>
          <w:rFonts w:eastAsia="Cambria"/>
          <w:szCs w:val="20"/>
          <w:shd w:val="clear" w:color="auto" w:fill="FFFFFF"/>
        </w:rPr>
        <w:t xml:space="preserve"> </w:t>
      </w:r>
      <w:r w:rsidRPr="00074EA9">
        <w:rPr>
          <w:rFonts w:eastAsia="Cambria"/>
          <w:szCs w:val="20"/>
          <w:shd w:val="clear" w:color="auto" w:fill="FFFFFF"/>
        </w:rPr>
        <w:t>taikoma</w:t>
      </w:r>
      <w:r w:rsidR="001A4013">
        <w:rPr>
          <w:rFonts w:eastAsia="Cambria"/>
          <w:szCs w:val="20"/>
          <w:shd w:val="clear" w:color="auto" w:fill="FFFFFF"/>
        </w:rPr>
        <w:t xml:space="preserve"> </w:t>
      </w:r>
      <w:r w:rsidRPr="00074EA9">
        <w:rPr>
          <w:rFonts w:eastAsia="Cambria"/>
          <w:szCs w:val="20"/>
          <w:shd w:val="clear" w:color="auto" w:fill="FFFFFF"/>
        </w:rPr>
        <w:t>Specialiosiose</w:t>
      </w:r>
      <w:r w:rsidR="001A4013">
        <w:rPr>
          <w:rFonts w:eastAsia="Cambria"/>
          <w:szCs w:val="20"/>
          <w:shd w:val="clear" w:color="auto" w:fill="FFFFFF"/>
        </w:rPr>
        <w:t xml:space="preserve"> </w:t>
      </w:r>
      <w:r w:rsidRPr="00074EA9">
        <w:rPr>
          <w:rFonts w:eastAsia="Cambria"/>
          <w:szCs w:val="20"/>
          <w:shd w:val="clear" w:color="auto" w:fill="FFFFFF"/>
        </w:rPr>
        <w:t>sąlygose</w:t>
      </w:r>
      <w:r w:rsidR="001A4013">
        <w:rPr>
          <w:rFonts w:eastAsia="Cambria"/>
          <w:szCs w:val="20"/>
          <w:shd w:val="clear" w:color="auto" w:fill="FFFFFF"/>
        </w:rPr>
        <w:t xml:space="preserve"> </w:t>
      </w:r>
      <w:r w:rsidRPr="00074EA9">
        <w:rPr>
          <w:rFonts w:eastAsia="Cambria"/>
          <w:szCs w:val="20"/>
          <w:shd w:val="clear" w:color="auto" w:fill="FFFFFF"/>
        </w:rPr>
        <w:t>nustatyto</w:t>
      </w:r>
      <w:r w:rsidR="001A4013">
        <w:rPr>
          <w:rFonts w:eastAsia="Cambria"/>
          <w:szCs w:val="20"/>
          <w:shd w:val="clear" w:color="auto" w:fill="FFFFFF"/>
        </w:rPr>
        <w:t xml:space="preserve"> </w:t>
      </w:r>
      <w:r w:rsidRPr="00074EA9">
        <w:rPr>
          <w:rFonts w:eastAsia="Cambria"/>
          <w:szCs w:val="20"/>
          <w:shd w:val="clear" w:color="auto" w:fill="FFFFFF"/>
        </w:rPr>
        <w:t>dydžio</w:t>
      </w:r>
      <w:r w:rsidR="001A4013">
        <w:rPr>
          <w:rFonts w:eastAsia="Cambria"/>
          <w:szCs w:val="20"/>
          <w:shd w:val="clear" w:color="auto" w:fill="FFFFFF"/>
        </w:rPr>
        <w:t xml:space="preserve"> </w:t>
      </w:r>
      <w:r w:rsidRPr="00074EA9">
        <w:rPr>
          <w:rFonts w:eastAsia="Cambria"/>
          <w:szCs w:val="20"/>
          <w:shd w:val="clear" w:color="auto" w:fill="FFFFFF"/>
        </w:rPr>
        <w:t>bauda.</w:t>
      </w:r>
    </w:p>
    <w:p w14:paraId="51752A28" w14:textId="5A7A29E1" w:rsidR="00A60E6F" w:rsidRPr="00074EA9" w:rsidRDefault="00A60E6F" w:rsidP="00A60E6F">
      <w:pPr>
        <w:widowControl w:val="0"/>
        <w:tabs>
          <w:tab w:val="left" w:pos="993"/>
        </w:tabs>
        <w:spacing w:after="0"/>
        <w:jc w:val="both"/>
        <w:rPr>
          <w:rFonts w:eastAsia="Arial"/>
          <w:szCs w:val="20"/>
          <w:shd w:val="clear" w:color="auto" w:fill="FFFFFF"/>
        </w:rPr>
      </w:pPr>
      <w:r w:rsidRPr="00074EA9">
        <w:rPr>
          <w:rFonts w:eastAsia="Arial"/>
          <w:szCs w:val="20"/>
          <w:shd w:val="clear" w:color="auto" w:fill="FFFFFF"/>
        </w:rPr>
        <w:t>3.2.6.</w:t>
      </w:r>
      <w:r w:rsidR="001A4013">
        <w:rPr>
          <w:rFonts w:eastAsia="Arial"/>
          <w:szCs w:val="20"/>
          <w:shd w:val="clear" w:color="auto" w:fill="FFFFFF"/>
        </w:rPr>
        <w:t xml:space="preserve"> </w:t>
      </w:r>
      <w:r w:rsidRPr="00074EA9">
        <w:rPr>
          <w:rFonts w:eastAsia="Arial"/>
          <w:szCs w:val="20"/>
          <w:shd w:val="clear" w:color="auto" w:fill="FFFFFF"/>
        </w:rPr>
        <w:t>Tiekėjas</w:t>
      </w:r>
      <w:r w:rsidR="001A4013">
        <w:rPr>
          <w:rFonts w:eastAsia="Arial"/>
          <w:szCs w:val="20"/>
          <w:shd w:val="clear" w:color="auto" w:fill="FFFFFF"/>
        </w:rPr>
        <w:t xml:space="preserve"> </w:t>
      </w:r>
      <w:r w:rsidRPr="00074EA9">
        <w:rPr>
          <w:rFonts w:eastAsia="Arial"/>
          <w:szCs w:val="20"/>
          <w:shd w:val="clear" w:color="auto" w:fill="FFFFFF"/>
        </w:rPr>
        <w:t>turi</w:t>
      </w:r>
      <w:r w:rsidR="001A4013">
        <w:rPr>
          <w:rFonts w:eastAsia="Arial"/>
          <w:szCs w:val="20"/>
          <w:shd w:val="clear" w:color="auto" w:fill="FFFFFF"/>
        </w:rPr>
        <w:t xml:space="preserve"> </w:t>
      </w:r>
      <w:r w:rsidRPr="00074EA9">
        <w:rPr>
          <w:rFonts w:eastAsia="Arial"/>
          <w:szCs w:val="20"/>
          <w:shd w:val="clear" w:color="auto" w:fill="FFFFFF"/>
        </w:rPr>
        <w:t>teisę</w:t>
      </w:r>
      <w:r w:rsidR="001A4013">
        <w:rPr>
          <w:rFonts w:eastAsia="Arial"/>
          <w:szCs w:val="20"/>
          <w:shd w:val="clear" w:color="auto" w:fill="FFFFFF"/>
        </w:rPr>
        <w:t xml:space="preserve"> </w:t>
      </w:r>
      <w:r w:rsidRPr="00074EA9">
        <w:rPr>
          <w:rFonts w:eastAsia="Arial"/>
          <w:szCs w:val="20"/>
          <w:shd w:val="clear" w:color="auto" w:fill="FFFFFF"/>
        </w:rPr>
        <w:t>Sutarties</w:t>
      </w:r>
      <w:r w:rsidR="001A4013">
        <w:rPr>
          <w:rFonts w:eastAsia="Arial"/>
          <w:szCs w:val="20"/>
          <w:shd w:val="clear" w:color="auto" w:fill="FFFFFF"/>
        </w:rPr>
        <w:t xml:space="preserve"> </w:t>
      </w:r>
      <w:r w:rsidRPr="00074EA9">
        <w:rPr>
          <w:rFonts w:eastAsia="Arial"/>
          <w:szCs w:val="20"/>
          <w:shd w:val="clear" w:color="auto" w:fill="FFFFFF"/>
        </w:rPr>
        <w:t>vykdymui</w:t>
      </w:r>
      <w:r w:rsidR="001A4013">
        <w:rPr>
          <w:rFonts w:eastAsia="Arial"/>
          <w:szCs w:val="20"/>
          <w:shd w:val="clear" w:color="auto" w:fill="FFFFFF"/>
        </w:rPr>
        <w:t xml:space="preserve"> </w:t>
      </w:r>
      <w:r w:rsidRPr="00074EA9">
        <w:rPr>
          <w:rFonts w:eastAsia="Arial"/>
          <w:szCs w:val="20"/>
          <w:shd w:val="clear" w:color="auto" w:fill="FFFFFF"/>
        </w:rPr>
        <w:t>pasitelkti</w:t>
      </w:r>
      <w:r w:rsidR="001A4013">
        <w:rPr>
          <w:rFonts w:eastAsia="Arial"/>
          <w:szCs w:val="20"/>
          <w:shd w:val="clear" w:color="auto" w:fill="FFFFFF"/>
        </w:rPr>
        <w:t xml:space="preserve"> </w:t>
      </w:r>
      <w:r w:rsidRPr="00074EA9">
        <w:rPr>
          <w:rFonts w:eastAsia="Arial"/>
          <w:szCs w:val="20"/>
          <w:shd w:val="clear" w:color="auto" w:fill="FFFFFF"/>
        </w:rPr>
        <w:t>naujus,</w:t>
      </w:r>
      <w:r w:rsidR="001A4013">
        <w:rPr>
          <w:rFonts w:eastAsia="Arial"/>
          <w:szCs w:val="20"/>
          <w:shd w:val="clear" w:color="auto" w:fill="FFFFFF"/>
        </w:rPr>
        <w:t xml:space="preserve"> </w:t>
      </w:r>
      <w:r w:rsidRPr="00074EA9">
        <w:rPr>
          <w:rFonts w:eastAsia="Arial"/>
          <w:szCs w:val="20"/>
          <w:shd w:val="clear" w:color="auto" w:fill="FFFFFF"/>
        </w:rPr>
        <w:t>Specialiosiose</w:t>
      </w:r>
      <w:r w:rsidR="001A4013">
        <w:rPr>
          <w:rFonts w:eastAsia="Arial"/>
          <w:szCs w:val="20"/>
          <w:shd w:val="clear" w:color="auto" w:fill="FFFFFF"/>
        </w:rPr>
        <w:t xml:space="preserve"> </w:t>
      </w:r>
      <w:r w:rsidRPr="00074EA9">
        <w:rPr>
          <w:rFonts w:eastAsia="Arial"/>
          <w:szCs w:val="20"/>
          <w:shd w:val="clear" w:color="auto" w:fill="FFFFFF"/>
        </w:rPr>
        <w:t>sąlygose</w:t>
      </w:r>
      <w:r w:rsidR="001A4013">
        <w:rPr>
          <w:rFonts w:eastAsia="Arial"/>
          <w:szCs w:val="20"/>
          <w:shd w:val="clear" w:color="auto" w:fill="FFFFFF"/>
        </w:rPr>
        <w:t xml:space="preserve"> </w:t>
      </w:r>
      <w:r w:rsidRPr="00074EA9">
        <w:rPr>
          <w:rFonts w:eastAsia="Arial"/>
          <w:szCs w:val="20"/>
          <w:shd w:val="clear" w:color="auto" w:fill="FFFFFF"/>
        </w:rPr>
        <w:t>nenurodytus</w:t>
      </w:r>
      <w:r w:rsidR="001A4013">
        <w:rPr>
          <w:rFonts w:eastAsia="Arial"/>
          <w:szCs w:val="20"/>
          <w:shd w:val="clear" w:color="auto" w:fill="FFFFFF"/>
        </w:rPr>
        <w:t xml:space="preserve"> </w:t>
      </w:r>
      <w:r w:rsidRPr="00074EA9">
        <w:rPr>
          <w:rFonts w:eastAsia="Arial"/>
          <w:szCs w:val="20"/>
          <w:shd w:val="clear" w:color="auto" w:fill="FFFFFF"/>
        </w:rPr>
        <w:t>subtiekėjus,</w:t>
      </w:r>
      <w:r w:rsidR="001A4013">
        <w:rPr>
          <w:rFonts w:eastAsia="Arial"/>
          <w:szCs w:val="20"/>
          <w:shd w:val="clear" w:color="auto" w:fill="FFFFFF"/>
        </w:rPr>
        <w:t xml:space="preserve"> </w:t>
      </w:r>
      <w:r w:rsidRPr="00074EA9">
        <w:rPr>
          <w:rFonts w:eastAsia="Arial"/>
          <w:szCs w:val="20"/>
          <w:shd w:val="clear" w:color="auto" w:fill="FFFFFF"/>
        </w:rPr>
        <w:t>kurių</w:t>
      </w:r>
      <w:r w:rsidR="001A4013">
        <w:rPr>
          <w:rFonts w:eastAsia="Arial"/>
          <w:szCs w:val="20"/>
          <w:shd w:val="clear" w:color="auto" w:fill="FFFFFF"/>
        </w:rPr>
        <w:t xml:space="preserve"> </w:t>
      </w:r>
      <w:r w:rsidRPr="00074EA9">
        <w:rPr>
          <w:rFonts w:eastAsia="Arial"/>
          <w:szCs w:val="20"/>
          <w:shd w:val="clear" w:color="auto" w:fill="FFFFFF"/>
        </w:rPr>
        <w:t>pajėgumais</w:t>
      </w:r>
      <w:r w:rsidR="001A4013">
        <w:rPr>
          <w:rFonts w:eastAsia="Arial"/>
          <w:szCs w:val="20"/>
          <w:shd w:val="clear" w:color="auto" w:fill="FFFFFF"/>
        </w:rPr>
        <w:t xml:space="preserve"> </w:t>
      </w:r>
      <w:r w:rsidRPr="00074EA9">
        <w:rPr>
          <w:rFonts w:eastAsia="Arial"/>
          <w:szCs w:val="20"/>
          <w:shd w:val="clear" w:color="auto" w:fill="FFFFFF"/>
        </w:rPr>
        <w:t>Tiekėjas</w:t>
      </w:r>
      <w:r w:rsidR="001A4013">
        <w:rPr>
          <w:rFonts w:eastAsia="Arial"/>
          <w:szCs w:val="20"/>
          <w:shd w:val="clear" w:color="auto" w:fill="FFFFFF"/>
        </w:rPr>
        <w:t xml:space="preserve"> </w:t>
      </w:r>
      <w:r w:rsidRPr="00074EA9">
        <w:rPr>
          <w:rFonts w:eastAsia="Cambria"/>
          <w:szCs w:val="20"/>
          <w:shd w:val="clear" w:color="auto" w:fill="FFFFFF"/>
        </w:rPr>
        <w:t>nesirėmė</w:t>
      </w:r>
      <w:r w:rsidR="001A4013">
        <w:rPr>
          <w:rFonts w:eastAsia="Cambria"/>
          <w:szCs w:val="20"/>
          <w:shd w:val="clear" w:color="auto" w:fill="FFFFFF"/>
        </w:rPr>
        <w:t xml:space="preserve"> </w:t>
      </w:r>
      <w:r w:rsidRPr="00074EA9">
        <w:rPr>
          <w:rFonts w:eastAsia="Cambria"/>
          <w:szCs w:val="20"/>
          <w:shd w:val="clear" w:color="auto" w:fill="FFFFFF"/>
        </w:rPr>
        <w:t>pirkimo</w:t>
      </w:r>
      <w:r w:rsidR="001A4013">
        <w:rPr>
          <w:rFonts w:eastAsia="Cambria"/>
          <w:szCs w:val="20"/>
          <w:shd w:val="clear" w:color="auto" w:fill="FFFFFF"/>
        </w:rPr>
        <w:t xml:space="preserve"> </w:t>
      </w:r>
      <w:r w:rsidRPr="00074EA9">
        <w:rPr>
          <w:rFonts w:eastAsia="Cambria"/>
          <w:szCs w:val="20"/>
          <w:shd w:val="clear" w:color="auto" w:fill="FFFFFF"/>
        </w:rPr>
        <w:t>dokumentuose</w:t>
      </w:r>
      <w:r w:rsidR="001A4013">
        <w:rPr>
          <w:rFonts w:eastAsia="Cambria"/>
          <w:szCs w:val="20"/>
          <w:shd w:val="clear" w:color="auto" w:fill="FFFFFF"/>
        </w:rPr>
        <w:t xml:space="preserve"> </w:t>
      </w:r>
      <w:r w:rsidRPr="00074EA9">
        <w:rPr>
          <w:rFonts w:eastAsia="Cambria"/>
          <w:szCs w:val="20"/>
          <w:shd w:val="clear" w:color="auto" w:fill="FFFFFF"/>
        </w:rPr>
        <w:t>numatytiems</w:t>
      </w:r>
      <w:r w:rsidR="001A4013">
        <w:rPr>
          <w:rFonts w:eastAsia="Cambria"/>
          <w:szCs w:val="20"/>
          <w:shd w:val="clear" w:color="auto" w:fill="FFFFFF"/>
        </w:rPr>
        <w:t xml:space="preserve"> </w:t>
      </w:r>
      <w:r w:rsidRPr="00074EA9">
        <w:rPr>
          <w:rFonts w:eastAsia="Cambria"/>
          <w:szCs w:val="20"/>
          <w:shd w:val="clear" w:color="auto" w:fill="FFFFFF"/>
        </w:rPr>
        <w:t>kvalifikacijos</w:t>
      </w:r>
      <w:r w:rsidR="001A4013">
        <w:rPr>
          <w:rFonts w:eastAsia="Cambria"/>
          <w:szCs w:val="20"/>
          <w:shd w:val="clear" w:color="auto" w:fill="FFFFFF"/>
        </w:rPr>
        <w:t xml:space="preserve"> </w:t>
      </w:r>
      <w:r w:rsidRPr="00074EA9">
        <w:rPr>
          <w:rFonts w:eastAsia="Cambria"/>
          <w:szCs w:val="20"/>
          <w:shd w:val="clear" w:color="auto" w:fill="FFFFFF"/>
        </w:rPr>
        <w:t>reikalavimams</w:t>
      </w:r>
      <w:r w:rsidR="001A4013">
        <w:rPr>
          <w:rFonts w:eastAsia="Cambria"/>
          <w:szCs w:val="20"/>
          <w:shd w:val="clear" w:color="auto" w:fill="FFFFFF"/>
        </w:rPr>
        <w:t xml:space="preserve"> </w:t>
      </w:r>
      <w:r w:rsidRPr="00074EA9">
        <w:rPr>
          <w:rFonts w:eastAsia="Cambria"/>
          <w:szCs w:val="20"/>
          <w:shd w:val="clear" w:color="auto" w:fill="FFFFFF"/>
        </w:rPr>
        <w:t>pagrįsti.</w:t>
      </w:r>
    </w:p>
    <w:p w14:paraId="16DF131B" w14:textId="1F838C88" w:rsidR="00A60E6F" w:rsidRPr="00074EA9" w:rsidRDefault="00A60E6F" w:rsidP="00A60E6F">
      <w:pPr>
        <w:widowControl w:val="0"/>
        <w:tabs>
          <w:tab w:val="left" w:pos="993"/>
        </w:tabs>
        <w:spacing w:after="0"/>
        <w:jc w:val="both"/>
        <w:rPr>
          <w:rFonts w:eastAsia="Arial"/>
          <w:szCs w:val="20"/>
          <w:shd w:val="clear" w:color="auto" w:fill="FFFFFF"/>
        </w:rPr>
      </w:pPr>
      <w:r w:rsidRPr="00074EA9">
        <w:rPr>
          <w:rFonts w:eastAsia="Arial"/>
          <w:szCs w:val="20"/>
          <w:shd w:val="clear" w:color="auto" w:fill="FFFFFF"/>
        </w:rPr>
        <w:t>3.2.7.</w:t>
      </w:r>
      <w:r w:rsidR="001A4013">
        <w:rPr>
          <w:rFonts w:eastAsia="Arial"/>
          <w:szCs w:val="20"/>
          <w:shd w:val="clear" w:color="auto" w:fill="FFFFFF"/>
        </w:rPr>
        <w:t xml:space="preserve"> </w:t>
      </w:r>
      <w:r w:rsidRPr="00074EA9">
        <w:rPr>
          <w:rFonts w:eastAsia="Arial"/>
          <w:szCs w:val="20"/>
          <w:shd w:val="clear" w:color="auto" w:fill="FFFFFF"/>
        </w:rPr>
        <w:t>Sudarius</w:t>
      </w:r>
      <w:r w:rsidR="001A4013">
        <w:rPr>
          <w:rFonts w:eastAsia="Arial"/>
          <w:szCs w:val="20"/>
          <w:shd w:val="clear" w:color="auto" w:fill="FFFFFF"/>
        </w:rPr>
        <w:t xml:space="preserve"> </w:t>
      </w:r>
      <w:r w:rsidRPr="00074EA9">
        <w:rPr>
          <w:rFonts w:eastAsia="Arial"/>
          <w:szCs w:val="20"/>
          <w:shd w:val="clear" w:color="auto" w:fill="FFFFFF"/>
        </w:rPr>
        <w:t>Sutartį,</w:t>
      </w:r>
      <w:r w:rsidR="001A4013">
        <w:rPr>
          <w:rFonts w:eastAsia="Arial"/>
          <w:szCs w:val="20"/>
          <w:shd w:val="clear" w:color="auto" w:fill="FFFFFF"/>
        </w:rPr>
        <w:t xml:space="preserve"> </w:t>
      </w:r>
      <w:r w:rsidRPr="00074EA9">
        <w:rPr>
          <w:rFonts w:eastAsia="Arial"/>
          <w:szCs w:val="20"/>
          <w:shd w:val="clear" w:color="auto" w:fill="FFFFFF"/>
        </w:rPr>
        <w:t>tačiau</w:t>
      </w:r>
      <w:r w:rsidR="001A4013">
        <w:rPr>
          <w:rFonts w:eastAsia="Arial"/>
          <w:szCs w:val="20"/>
          <w:shd w:val="clear" w:color="auto" w:fill="FFFFFF"/>
        </w:rPr>
        <w:t xml:space="preserve"> </w:t>
      </w:r>
      <w:r w:rsidRPr="00074EA9">
        <w:rPr>
          <w:rFonts w:eastAsia="Arial"/>
          <w:szCs w:val="20"/>
          <w:shd w:val="clear" w:color="auto" w:fill="FFFFFF"/>
        </w:rPr>
        <w:t>ne</w:t>
      </w:r>
      <w:r w:rsidR="001A4013">
        <w:rPr>
          <w:rFonts w:eastAsia="Arial"/>
          <w:szCs w:val="20"/>
          <w:shd w:val="clear" w:color="auto" w:fill="FFFFFF"/>
        </w:rPr>
        <w:t xml:space="preserve"> </w:t>
      </w:r>
      <w:r w:rsidRPr="00074EA9">
        <w:rPr>
          <w:rFonts w:eastAsia="Arial"/>
          <w:szCs w:val="20"/>
          <w:shd w:val="clear" w:color="auto" w:fill="FFFFFF"/>
        </w:rPr>
        <w:t>vėliau</w:t>
      </w:r>
      <w:r w:rsidR="001A4013">
        <w:rPr>
          <w:rFonts w:eastAsia="Arial"/>
          <w:szCs w:val="20"/>
          <w:shd w:val="clear" w:color="auto" w:fill="FFFFFF"/>
        </w:rPr>
        <w:t xml:space="preserve"> </w:t>
      </w:r>
      <w:r w:rsidRPr="00074EA9">
        <w:rPr>
          <w:rFonts w:eastAsia="Arial"/>
          <w:szCs w:val="20"/>
          <w:shd w:val="clear" w:color="auto" w:fill="FFFFFF"/>
        </w:rPr>
        <w:t>negu</w:t>
      </w:r>
      <w:r w:rsidR="001A4013">
        <w:rPr>
          <w:rFonts w:eastAsia="Arial"/>
          <w:szCs w:val="20"/>
          <w:shd w:val="clear" w:color="auto" w:fill="FFFFFF"/>
        </w:rPr>
        <w:t xml:space="preserve"> </w:t>
      </w:r>
      <w:r w:rsidRPr="00074EA9">
        <w:rPr>
          <w:rFonts w:eastAsia="Arial"/>
          <w:szCs w:val="20"/>
          <w:shd w:val="clear" w:color="auto" w:fill="FFFFFF"/>
        </w:rPr>
        <w:t>Sutartis</w:t>
      </w:r>
      <w:r w:rsidR="001A4013">
        <w:rPr>
          <w:rFonts w:eastAsia="Arial"/>
          <w:szCs w:val="20"/>
          <w:shd w:val="clear" w:color="auto" w:fill="FFFFFF"/>
        </w:rPr>
        <w:t xml:space="preserve"> </w:t>
      </w:r>
      <w:r w:rsidRPr="00074EA9">
        <w:rPr>
          <w:rFonts w:eastAsia="Arial"/>
          <w:szCs w:val="20"/>
          <w:shd w:val="clear" w:color="auto" w:fill="FFFFFF"/>
        </w:rPr>
        <w:t>pradedama</w:t>
      </w:r>
      <w:r w:rsidR="001A4013">
        <w:rPr>
          <w:rFonts w:eastAsia="Arial"/>
          <w:szCs w:val="20"/>
          <w:shd w:val="clear" w:color="auto" w:fill="FFFFFF"/>
        </w:rPr>
        <w:t xml:space="preserve"> </w:t>
      </w:r>
      <w:r w:rsidRPr="00074EA9">
        <w:rPr>
          <w:rFonts w:eastAsia="Arial"/>
          <w:szCs w:val="20"/>
          <w:shd w:val="clear" w:color="auto" w:fill="FFFFFF"/>
        </w:rPr>
        <w:t>vykdyti,</w:t>
      </w:r>
      <w:r w:rsidR="001A4013">
        <w:rPr>
          <w:rFonts w:eastAsia="Arial"/>
          <w:szCs w:val="20"/>
          <w:shd w:val="clear" w:color="auto" w:fill="FFFFFF"/>
        </w:rPr>
        <w:t xml:space="preserve"> </w:t>
      </w:r>
      <w:r w:rsidRPr="00074EA9">
        <w:rPr>
          <w:rFonts w:eastAsia="Arial"/>
          <w:szCs w:val="20"/>
          <w:shd w:val="clear" w:color="auto" w:fill="FFFFFF"/>
        </w:rPr>
        <w:t>Tiekėjas</w:t>
      </w:r>
      <w:r w:rsidR="001A4013">
        <w:rPr>
          <w:rFonts w:eastAsia="Arial"/>
          <w:szCs w:val="20"/>
          <w:shd w:val="clear" w:color="auto" w:fill="FFFFFF"/>
        </w:rPr>
        <w:t xml:space="preserve"> </w:t>
      </w:r>
      <w:r w:rsidRPr="00074EA9">
        <w:rPr>
          <w:rFonts w:eastAsia="Arial"/>
          <w:szCs w:val="20"/>
          <w:shd w:val="clear" w:color="auto" w:fill="FFFFFF"/>
        </w:rPr>
        <w:t>įsipareigoja</w:t>
      </w:r>
      <w:r w:rsidR="001A4013">
        <w:rPr>
          <w:rFonts w:eastAsia="Arial"/>
          <w:szCs w:val="20"/>
          <w:shd w:val="clear" w:color="auto" w:fill="FFFFFF"/>
        </w:rPr>
        <w:t xml:space="preserve"> </w:t>
      </w:r>
      <w:r w:rsidRPr="00074EA9">
        <w:rPr>
          <w:rFonts w:eastAsia="Arial"/>
          <w:szCs w:val="20"/>
          <w:shd w:val="clear" w:color="auto" w:fill="FFFFFF"/>
        </w:rPr>
        <w:t>Pirkėjui</w:t>
      </w:r>
      <w:r w:rsidR="001A4013">
        <w:rPr>
          <w:rFonts w:eastAsia="Arial"/>
          <w:szCs w:val="20"/>
          <w:shd w:val="clear" w:color="auto" w:fill="FFFFFF"/>
        </w:rPr>
        <w:t xml:space="preserve"> </w:t>
      </w:r>
      <w:r w:rsidRPr="00074EA9">
        <w:rPr>
          <w:rFonts w:eastAsia="Arial"/>
          <w:szCs w:val="20"/>
          <w:shd w:val="clear" w:color="auto" w:fill="FFFFFF"/>
        </w:rPr>
        <w:t>pranešti</w:t>
      </w:r>
      <w:r w:rsidR="001A4013">
        <w:rPr>
          <w:rFonts w:eastAsia="Arial"/>
          <w:szCs w:val="20"/>
          <w:shd w:val="clear" w:color="auto" w:fill="FFFFFF"/>
        </w:rPr>
        <w:t xml:space="preserve"> </w:t>
      </w:r>
      <w:r w:rsidRPr="00074EA9">
        <w:rPr>
          <w:rFonts w:eastAsia="Arial"/>
          <w:szCs w:val="20"/>
          <w:shd w:val="clear" w:color="auto" w:fill="FFFFFF"/>
        </w:rPr>
        <w:t>tuo</w:t>
      </w:r>
      <w:r w:rsidR="001A4013">
        <w:rPr>
          <w:rFonts w:eastAsia="Arial"/>
          <w:szCs w:val="20"/>
          <w:shd w:val="clear" w:color="auto" w:fill="FFFFFF"/>
        </w:rPr>
        <w:t xml:space="preserve"> </w:t>
      </w:r>
      <w:r w:rsidRPr="00074EA9">
        <w:rPr>
          <w:rFonts w:eastAsia="Arial"/>
          <w:szCs w:val="20"/>
          <w:shd w:val="clear" w:color="auto" w:fill="FFFFFF"/>
        </w:rPr>
        <w:t>metu</w:t>
      </w:r>
      <w:r w:rsidR="001A4013">
        <w:rPr>
          <w:rFonts w:eastAsia="Arial"/>
          <w:szCs w:val="20"/>
          <w:shd w:val="clear" w:color="auto" w:fill="FFFFFF"/>
        </w:rPr>
        <w:t xml:space="preserve"> </w:t>
      </w:r>
      <w:r w:rsidRPr="00074EA9">
        <w:rPr>
          <w:rFonts w:eastAsia="Arial"/>
          <w:szCs w:val="20"/>
          <w:shd w:val="clear" w:color="auto" w:fill="FFFFFF"/>
        </w:rPr>
        <w:t>žinomų</w:t>
      </w:r>
      <w:r w:rsidR="001A4013">
        <w:rPr>
          <w:rFonts w:eastAsia="Arial"/>
          <w:szCs w:val="20"/>
          <w:shd w:val="clear" w:color="auto" w:fill="FFFFFF"/>
        </w:rPr>
        <w:t xml:space="preserve"> </w:t>
      </w:r>
      <w:r w:rsidRPr="00074EA9">
        <w:rPr>
          <w:rFonts w:eastAsia="Arial"/>
          <w:szCs w:val="20"/>
          <w:shd w:val="clear" w:color="auto" w:fill="FFFFFF"/>
        </w:rPr>
        <w:t>subtiekėjų,</w:t>
      </w:r>
      <w:r w:rsidR="001A4013">
        <w:rPr>
          <w:rFonts w:eastAsia="Arial"/>
          <w:szCs w:val="20"/>
          <w:shd w:val="clear" w:color="auto" w:fill="FFFFFF"/>
        </w:rPr>
        <w:t xml:space="preserve"> </w:t>
      </w:r>
      <w:r w:rsidRPr="00074EA9">
        <w:rPr>
          <w:rFonts w:eastAsia="Arial"/>
          <w:szCs w:val="20"/>
          <w:shd w:val="clear" w:color="auto" w:fill="FFFFFF"/>
        </w:rPr>
        <w:t>kurių</w:t>
      </w:r>
      <w:r w:rsidR="001A4013">
        <w:rPr>
          <w:rFonts w:eastAsia="Arial"/>
          <w:szCs w:val="20"/>
          <w:shd w:val="clear" w:color="auto" w:fill="FFFFFF"/>
        </w:rPr>
        <w:t xml:space="preserve"> </w:t>
      </w:r>
      <w:r w:rsidRPr="00074EA9">
        <w:rPr>
          <w:rFonts w:eastAsia="Arial"/>
          <w:szCs w:val="20"/>
          <w:shd w:val="clear" w:color="auto" w:fill="FFFFFF"/>
        </w:rPr>
        <w:t>pajėgumais</w:t>
      </w:r>
      <w:r w:rsidR="001A4013">
        <w:rPr>
          <w:rFonts w:eastAsia="Arial"/>
          <w:szCs w:val="20"/>
          <w:shd w:val="clear" w:color="auto" w:fill="FFFFFF"/>
        </w:rPr>
        <w:t xml:space="preserve"> </w:t>
      </w:r>
      <w:r w:rsidRPr="00074EA9">
        <w:rPr>
          <w:rFonts w:eastAsia="Arial"/>
          <w:szCs w:val="20"/>
          <w:shd w:val="clear" w:color="auto" w:fill="FFFFFF"/>
        </w:rPr>
        <w:t>Tiekėjas</w:t>
      </w:r>
      <w:r w:rsidR="001A4013">
        <w:rPr>
          <w:rFonts w:eastAsia="Arial"/>
          <w:szCs w:val="20"/>
          <w:shd w:val="clear" w:color="auto" w:fill="FFFFFF"/>
        </w:rPr>
        <w:t xml:space="preserve"> </w:t>
      </w:r>
      <w:r w:rsidRPr="00074EA9">
        <w:rPr>
          <w:rFonts w:eastAsia="Cambria"/>
          <w:szCs w:val="20"/>
          <w:shd w:val="clear" w:color="auto" w:fill="FFFFFF"/>
        </w:rPr>
        <w:t>nesirėmė</w:t>
      </w:r>
      <w:r w:rsidR="001A4013">
        <w:rPr>
          <w:rFonts w:eastAsia="Cambria"/>
          <w:szCs w:val="20"/>
          <w:shd w:val="clear" w:color="auto" w:fill="FFFFFF"/>
        </w:rPr>
        <w:t xml:space="preserve"> </w:t>
      </w:r>
      <w:r w:rsidRPr="00074EA9">
        <w:rPr>
          <w:rFonts w:eastAsia="Cambria"/>
          <w:szCs w:val="20"/>
          <w:shd w:val="clear" w:color="auto" w:fill="FFFFFF"/>
        </w:rPr>
        <w:t>pirkimo</w:t>
      </w:r>
      <w:r w:rsidR="001A4013">
        <w:rPr>
          <w:rFonts w:eastAsia="Cambria"/>
          <w:szCs w:val="20"/>
          <w:shd w:val="clear" w:color="auto" w:fill="FFFFFF"/>
        </w:rPr>
        <w:t xml:space="preserve"> </w:t>
      </w:r>
      <w:r w:rsidRPr="00074EA9">
        <w:rPr>
          <w:rFonts w:eastAsia="Cambria"/>
          <w:szCs w:val="20"/>
          <w:shd w:val="clear" w:color="auto" w:fill="FFFFFF"/>
        </w:rPr>
        <w:t>dokumentuose</w:t>
      </w:r>
      <w:r w:rsidR="001A4013">
        <w:rPr>
          <w:rFonts w:eastAsia="Cambria"/>
          <w:szCs w:val="20"/>
          <w:shd w:val="clear" w:color="auto" w:fill="FFFFFF"/>
        </w:rPr>
        <w:t xml:space="preserve"> </w:t>
      </w:r>
      <w:r w:rsidRPr="00074EA9">
        <w:rPr>
          <w:rFonts w:eastAsia="Cambria"/>
          <w:szCs w:val="20"/>
          <w:shd w:val="clear" w:color="auto" w:fill="FFFFFF"/>
        </w:rPr>
        <w:t>numatytiems</w:t>
      </w:r>
      <w:r w:rsidR="001A4013">
        <w:rPr>
          <w:rFonts w:eastAsia="Cambria"/>
          <w:szCs w:val="20"/>
          <w:shd w:val="clear" w:color="auto" w:fill="FFFFFF"/>
        </w:rPr>
        <w:t xml:space="preserve"> </w:t>
      </w:r>
      <w:r w:rsidRPr="00074EA9">
        <w:rPr>
          <w:rFonts w:eastAsia="Cambria"/>
          <w:szCs w:val="20"/>
          <w:shd w:val="clear" w:color="auto" w:fill="FFFFFF"/>
        </w:rPr>
        <w:t>kvalifikacijos</w:t>
      </w:r>
      <w:r w:rsidR="001A4013">
        <w:rPr>
          <w:rFonts w:eastAsia="Cambria"/>
          <w:szCs w:val="20"/>
          <w:shd w:val="clear" w:color="auto" w:fill="FFFFFF"/>
        </w:rPr>
        <w:t xml:space="preserve"> </w:t>
      </w:r>
      <w:r w:rsidRPr="00074EA9">
        <w:rPr>
          <w:rFonts w:eastAsia="Cambria"/>
          <w:szCs w:val="20"/>
          <w:shd w:val="clear" w:color="auto" w:fill="FFFFFF"/>
        </w:rPr>
        <w:t>reikalavimams</w:t>
      </w:r>
      <w:r w:rsidR="001A4013">
        <w:rPr>
          <w:rFonts w:eastAsia="Cambria"/>
          <w:szCs w:val="20"/>
          <w:shd w:val="clear" w:color="auto" w:fill="FFFFFF"/>
        </w:rPr>
        <w:t xml:space="preserve"> </w:t>
      </w:r>
      <w:r w:rsidRPr="00074EA9">
        <w:rPr>
          <w:rFonts w:eastAsia="Cambria"/>
          <w:szCs w:val="20"/>
          <w:shd w:val="clear" w:color="auto" w:fill="FFFFFF"/>
        </w:rPr>
        <w:t>pagrįsti,</w:t>
      </w:r>
      <w:r w:rsidR="001A4013">
        <w:rPr>
          <w:rFonts w:eastAsia="Arial"/>
          <w:szCs w:val="20"/>
          <w:shd w:val="clear" w:color="auto" w:fill="FFFFFF"/>
        </w:rPr>
        <w:t xml:space="preserve"> </w:t>
      </w:r>
      <w:r w:rsidRPr="00074EA9">
        <w:rPr>
          <w:rFonts w:eastAsia="Arial"/>
          <w:szCs w:val="20"/>
          <w:shd w:val="clear" w:color="auto" w:fill="FFFFFF"/>
        </w:rPr>
        <w:t>pavadinimus,</w:t>
      </w:r>
      <w:r w:rsidR="001A4013">
        <w:rPr>
          <w:rFonts w:eastAsia="Arial"/>
          <w:szCs w:val="20"/>
          <w:shd w:val="clear" w:color="auto" w:fill="FFFFFF"/>
        </w:rPr>
        <w:t xml:space="preserve"> </w:t>
      </w:r>
      <w:r w:rsidRPr="00074EA9">
        <w:rPr>
          <w:rFonts w:eastAsia="Arial"/>
          <w:szCs w:val="20"/>
        </w:rPr>
        <w:t>juridinio</w:t>
      </w:r>
      <w:r w:rsidR="001A4013">
        <w:rPr>
          <w:rFonts w:eastAsia="Arial"/>
          <w:szCs w:val="20"/>
        </w:rPr>
        <w:t xml:space="preserve"> </w:t>
      </w:r>
      <w:r w:rsidRPr="00074EA9">
        <w:rPr>
          <w:rFonts w:eastAsia="Arial"/>
          <w:szCs w:val="20"/>
        </w:rPr>
        <w:t>asmens</w:t>
      </w:r>
      <w:r w:rsidR="001A4013">
        <w:rPr>
          <w:rFonts w:eastAsia="Arial"/>
          <w:szCs w:val="20"/>
        </w:rPr>
        <w:t xml:space="preserve"> </w:t>
      </w:r>
      <w:r w:rsidRPr="00074EA9">
        <w:rPr>
          <w:rFonts w:eastAsia="Arial"/>
          <w:szCs w:val="20"/>
        </w:rPr>
        <w:t>kodą,</w:t>
      </w:r>
      <w:r w:rsidR="001A4013">
        <w:rPr>
          <w:rFonts w:eastAsia="Arial"/>
          <w:szCs w:val="20"/>
        </w:rPr>
        <w:t xml:space="preserve"> </w:t>
      </w:r>
      <w:r w:rsidRPr="00074EA9">
        <w:rPr>
          <w:rFonts w:eastAsia="Arial"/>
          <w:szCs w:val="20"/>
          <w:shd w:val="clear" w:color="auto" w:fill="FFFFFF"/>
        </w:rPr>
        <w:t>kontaktinius</w:t>
      </w:r>
      <w:r w:rsidR="001A4013">
        <w:rPr>
          <w:rFonts w:eastAsia="Arial"/>
          <w:szCs w:val="20"/>
          <w:shd w:val="clear" w:color="auto" w:fill="FFFFFF"/>
        </w:rPr>
        <w:t xml:space="preserve"> </w:t>
      </w:r>
      <w:r w:rsidRPr="00074EA9">
        <w:rPr>
          <w:rFonts w:eastAsia="Arial"/>
          <w:szCs w:val="20"/>
          <w:shd w:val="clear" w:color="auto" w:fill="FFFFFF"/>
        </w:rPr>
        <w:t>duomenis</w:t>
      </w:r>
      <w:r w:rsidRPr="00074EA9">
        <w:rPr>
          <w:rFonts w:eastAsia="Arial"/>
          <w:szCs w:val="20"/>
        </w:rPr>
        <w:t>,</w:t>
      </w:r>
      <w:r w:rsidR="001A4013">
        <w:rPr>
          <w:rFonts w:eastAsia="Arial"/>
          <w:szCs w:val="20"/>
          <w:shd w:val="clear" w:color="auto" w:fill="FFFFFF"/>
        </w:rPr>
        <w:t xml:space="preserve"> </w:t>
      </w:r>
      <w:r w:rsidRPr="00074EA9">
        <w:rPr>
          <w:rFonts w:eastAsia="Arial"/>
          <w:szCs w:val="20"/>
          <w:shd w:val="clear" w:color="auto" w:fill="FFFFFF"/>
        </w:rPr>
        <w:t>jų</w:t>
      </w:r>
      <w:r w:rsidR="001A4013">
        <w:rPr>
          <w:rFonts w:eastAsia="Arial"/>
          <w:szCs w:val="20"/>
          <w:shd w:val="clear" w:color="auto" w:fill="FFFFFF"/>
        </w:rPr>
        <w:t xml:space="preserve"> </w:t>
      </w:r>
      <w:r w:rsidRPr="00074EA9">
        <w:rPr>
          <w:rFonts w:eastAsia="Arial"/>
          <w:szCs w:val="20"/>
          <w:shd w:val="clear" w:color="auto" w:fill="FFFFFF"/>
        </w:rPr>
        <w:t>atstovus.</w:t>
      </w:r>
    </w:p>
    <w:p w14:paraId="06ECACBB" w14:textId="5F4056BF" w:rsidR="00A60E6F" w:rsidRPr="00074EA9" w:rsidRDefault="00A60E6F" w:rsidP="00A60E6F">
      <w:pPr>
        <w:widowControl w:val="0"/>
        <w:tabs>
          <w:tab w:val="left" w:pos="993"/>
        </w:tabs>
        <w:spacing w:after="0"/>
        <w:jc w:val="both"/>
        <w:rPr>
          <w:rFonts w:eastAsia="Cambria"/>
          <w:szCs w:val="20"/>
          <w:shd w:val="clear" w:color="auto" w:fill="FFFFFF"/>
        </w:rPr>
      </w:pPr>
      <w:r w:rsidRPr="00074EA9">
        <w:rPr>
          <w:rFonts w:eastAsia="Arial"/>
          <w:szCs w:val="20"/>
          <w:shd w:val="clear" w:color="auto" w:fill="FFFFFF"/>
        </w:rPr>
        <w:t>3.2.8.</w:t>
      </w:r>
      <w:r w:rsidR="001A4013">
        <w:rPr>
          <w:rFonts w:eastAsia="Arial"/>
          <w:szCs w:val="20"/>
          <w:shd w:val="clear" w:color="auto" w:fill="FFFFFF"/>
        </w:rPr>
        <w:t xml:space="preserve"> </w:t>
      </w:r>
      <w:r w:rsidRPr="00074EA9">
        <w:rPr>
          <w:rFonts w:eastAsia="Arial"/>
          <w:szCs w:val="20"/>
          <w:shd w:val="clear" w:color="auto" w:fill="FFFFFF"/>
        </w:rPr>
        <w:t>Tiekėjas,</w:t>
      </w:r>
      <w:r w:rsidR="001A4013">
        <w:rPr>
          <w:rFonts w:eastAsia="Arial"/>
          <w:szCs w:val="20"/>
          <w:shd w:val="clear" w:color="auto" w:fill="FFFFFF"/>
        </w:rPr>
        <w:t xml:space="preserve"> </w:t>
      </w:r>
      <w:r w:rsidRPr="00074EA9">
        <w:rPr>
          <w:rFonts w:eastAsia="Arial"/>
          <w:szCs w:val="20"/>
          <w:shd w:val="clear" w:color="auto" w:fill="FFFFFF"/>
        </w:rPr>
        <w:t>bet</w:t>
      </w:r>
      <w:r w:rsidR="001A4013">
        <w:rPr>
          <w:rFonts w:eastAsia="Arial"/>
          <w:szCs w:val="20"/>
          <w:shd w:val="clear" w:color="auto" w:fill="FFFFFF"/>
        </w:rPr>
        <w:t xml:space="preserve"> </w:t>
      </w:r>
      <w:r w:rsidRPr="00074EA9">
        <w:rPr>
          <w:rFonts w:eastAsia="Arial"/>
          <w:szCs w:val="20"/>
          <w:shd w:val="clear" w:color="auto" w:fill="FFFFFF"/>
        </w:rPr>
        <w:t>kuriuo</w:t>
      </w:r>
      <w:r w:rsidR="001A4013">
        <w:rPr>
          <w:rFonts w:eastAsia="Arial"/>
          <w:szCs w:val="20"/>
          <w:shd w:val="clear" w:color="auto" w:fill="FFFFFF"/>
        </w:rPr>
        <w:t xml:space="preserve"> </w:t>
      </w:r>
      <w:r w:rsidRPr="00074EA9">
        <w:rPr>
          <w:rFonts w:eastAsia="Arial"/>
          <w:szCs w:val="20"/>
          <w:shd w:val="clear" w:color="auto" w:fill="FFFFFF"/>
        </w:rPr>
        <w:t>Sutarties</w:t>
      </w:r>
      <w:r w:rsidR="001A4013">
        <w:rPr>
          <w:rFonts w:eastAsia="Arial"/>
          <w:szCs w:val="20"/>
          <w:shd w:val="clear" w:color="auto" w:fill="FFFFFF"/>
        </w:rPr>
        <w:t xml:space="preserve"> </w:t>
      </w:r>
      <w:r w:rsidRPr="00074EA9">
        <w:rPr>
          <w:rFonts w:eastAsia="Arial"/>
          <w:szCs w:val="20"/>
          <w:shd w:val="clear" w:color="auto" w:fill="FFFFFF"/>
        </w:rPr>
        <w:t>vykdymo</w:t>
      </w:r>
      <w:r w:rsidR="001A4013">
        <w:rPr>
          <w:rFonts w:eastAsia="Arial"/>
          <w:szCs w:val="20"/>
          <w:shd w:val="clear" w:color="auto" w:fill="FFFFFF"/>
        </w:rPr>
        <w:t xml:space="preserve"> </w:t>
      </w:r>
      <w:r w:rsidRPr="00074EA9">
        <w:rPr>
          <w:rFonts w:eastAsia="Arial"/>
          <w:szCs w:val="20"/>
          <w:shd w:val="clear" w:color="auto" w:fill="FFFFFF"/>
        </w:rPr>
        <w:t>metu,</w:t>
      </w:r>
      <w:r w:rsidR="001A4013">
        <w:rPr>
          <w:rFonts w:eastAsia="Cambria"/>
          <w:szCs w:val="20"/>
        </w:rPr>
        <w:t xml:space="preserve"> </w:t>
      </w:r>
      <w:r w:rsidRPr="00074EA9">
        <w:rPr>
          <w:rFonts w:eastAsia="Cambria"/>
          <w:szCs w:val="20"/>
        </w:rPr>
        <w:t>subtiekėjus,</w:t>
      </w:r>
      <w:r w:rsidR="001A4013">
        <w:rPr>
          <w:rFonts w:eastAsia="Cambria"/>
          <w:szCs w:val="20"/>
        </w:rPr>
        <w:t xml:space="preserve"> </w:t>
      </w:r>
      <w:r w:rsidRPr="00074EA9">
        <w:rPr>
          <w:rFonts w:eastAsia="Cambria"/>
          <w:szCs w:val="20"/>
        </w:rPr>
        <w:t>kurių</w:t>
      </w:r>
      <w:r w:rsidR="001A4013">
        <w:rPr>
          <w:rFonts w:eastAsia="Cambria"/>
          <w:szCs w:val="20"/>
        </w:rPr>
        <w:t xml:space="preserve"> </w:t>
      </w:r>
      <w:r w:rsidRPr="00074EA9">
        <w:rPr>
          <w:rFonts w:eastAsia="Cambria"/>
          <w:szCs w:val="20"/>
        </w:rPr>
        <w:t>pajėgumais</w:t>
      </w:r>
      <w:r w:rsidR="001A4013">
        <w:rPr>
          <w:rFonts w:eastAsia="Cambria"/>
          <w:szCs w:val="20"/>
        </w:rPr>
        <w:t xml:space="preserve"> </w:t>
      </w:r>
      <w:r w:rsidRPr="00074EA9">
        <w:rPr>
          <w:rFonts w:eastAsia="Cambria"/>
          <w:szCs w:val="20"/>
        </w:rPr>
        <w:t>Tiekėjas</w:t>
      </w:r>
      <w:r w:rsidR="001A4013">
        <w:rPr>
          <w:rFonts w:eastAsia="Cambria"/>
          <w:szCs w:val="20"/>
        </w:rPr>
        <w:t xml:space="preserve"> </w:t>
      </w:r>
      <w:r w:rsidRPr="00074EA9">
        <w:rPr>
          <w:rFonts w:eastAsia="Cambria"/>
          <w:szCs w:val="20"/>
        </w:rPr>
        <w:t>nesirėmė</w:t>
      </w:r>
      <w:r w:rsidR="001A4013">
        <w:rPr>
          <w:rFonts w:eastAsia="Cambria"/>
          <w:szCs w:val="20"/>
        </w:rPr>
        <w:t xml:space="preserve"> </w:t>
      </w:r>
      <w:r w:rsidRPr="00074EA9">
        <w:rPr>
          <w:rFonts w:eastAsia="Cambria"/>
          <w:szCs w:val="20"/>
        </w:rPr>
        <w:t>pirkimo</w:t>
      </w:r>
      <w:r w:rsidR="001A4013">
        <w:rPr>
          <w:rFonts w:eastAsia="Cambria"/>
          <w:szCs w:val="20"/>
        </w:rPr>
        <w:t xml:space="preserve"> </w:t>
      </w:r>
      <w:r w:rsidRPr="00074EA9">
        <w:rPr>
          <w:rFonts w:eastAsia="Cambria"/>
          <w:szCs w:val="20"/>
        </w:rPr>
        <w:t>dokumentuose</w:t>
      </w:r>
      <w:r w:rsidR="001A4013">
        <w:rPr>
          <w:rFonts w:eastAsia="Cambria"/>
          <w:szCs w:val="20"/>
        </w:rPr>
        <w:t xml:space="preserve"> </w:t>
      </w:r>
      <w:r w:rsidRPr="00074EA9">
        <w:rPr>
          <w:rFonts w:eastAsia="Cambria"/>
          <w:szCs w:val="20"/>
        </w:rPr>
        <w:t>numatytiems</w:t>
      </w:r>
      <w:r w:rsidR="001A4013">
        <w:rPr>
          <w:rFonts w:eastAsia="Cambria"/>
          <w:szCs w:val="20"/>
        </w:rPr>
        <w:t xml:space="preserve"> </w:t>
      </w:r>
      <w:r w:rsidRPr="00074EA9">
        <w:rPr>
          <w:rFonts w:eastAsia="Cambria"/>
          <w:szCs w:val="20"/>
        </w:rPr>
        <w:t>kvalifikacijos</w:t>
      </w:r>
      <w:r w:rsidR="001A4013">
        <w:rPr>
          <w:rFonts w:eastAsia="Cambria"/>
          <w:szCs w:val="20"/>
        </w:rPr>
        <w:t xml:space="preserve"> </w:t>
      </w:r>
      <w:r w:rsidRPr="00074EA9">
        <w:rPr>
          <w:rFonts w:eastAsia="Cambria"/>
          <w:szCs w:val="20"/>
        </w:rPr>
        <w:t>reikalavimams</w:t>
      </w:r>
      <w:r w:rsidR="001A4013">
        <w:rPr>
          <w:rFonts w:eastAsia="Cambria"/>
          <w:szCs w:val="20"/>
        </w:rPr>
        <w:t xml:space="preserve"> </w:t>
      </w:r>
      <w:r w:rsidRPr="00074EA9">
        <w:rPr>
          <w:rFonts w:eastAsia="Cambria"/>
          <w:szCs w:val="20"/>
        </w:rPr>
        <w:t>pagrįsti,</w:t>
      </w:r>
      <w:r w:rsidR="001A4013">
        <w:rPr>
          <w:rFonts w:eastAsia="Cambria"/>
          <w:szCs w:val="20"/>
        </w:rPr>
        <w:t xml:space="preserve"> </w:t>
      </w:r>
      <w:r w:rsidRPr="00074EA9">
        <w:rPr>
          <w:rFonts w:eastAsia="Cambria"/>
          <w:szCs w:val="20"/>
        </w:rPr>
        <w:t>gali</w:t>
      </w:r>
      <w:r w:rsidR="001A4013">
        <w:rPr>
          <w:rFonts w:eastAsia="Cambria"/>
          <w:szCs w:val="20"/>
        </w:rPr>
        <w:t xml:space="preserve"> </w:t>
      </w:r>
      <w:r w:rsidRPr="00074EA9">
        <w:rPr>
          <w:rFonts w:eastAsia="Cambria"/>
          <w:szCs w:val="20"/>
        </w:rPr>
        <w:t>keisti</w:t>
      </w:r>
      <w:r w:rsidR="001A4013">
        <w:rPr>
          <w:rFonts w:eastAsia="Cambria"/>
          <w:szCs w:val="20"/>
        </w:rPr>
        <w:t xml:space="preserve"> </w:t>
      </w:r>
      <w:r w:rsidRPr="00074EA9">
        <w:rPr>
          <w:rFonts w:eastAsia="Cambria"/>
          <w:szCs w:val="20"/>
        </w:rPr>
        <w:t>savo</w:t>
      </w:r>
      <w:r w:rsidR="001A4013">
        <w:rPr>
          <w:rFonts w:eastAsia="Cambria"/>
          <w:szCs w:val="20"/>
        </w:rPr>
        <w:t xml:space="preserve"> </w:t>
      </w:r>
      <w:r w:rsidRPr="00074EA9">
        <w:rPr>
          <w:rFonts w:eastAsia="Cambria"/>
          <w:szCs w:val="20"/>
        </w:rPr>
        <w:t>nuožiūra.</w:t>
      </w:r>
    </w:p>
    <w:p w14:paraId="40AB4512" w14:textId="7FB05501" w:rsidR="00A60E6F" w:rsidRPr="00074EA9" w:rsidRDefault="00A60E6F" w:rsidP="00A60E6F">
      <w:pPr>
        <w:widowControl w:val="0"/>
        <w:pBdr>
          <w:top w:val="nil"/>
          <w:left w:val="nil"/>
          <w:bottom w:val="nil"/>
          <w:right w:val="nil"/>
          <w:between w:val="nil"/>
        </w:pBdr>
        <w:tabs>
          <w:tab w:val="left" w:pos="993"/>
        </w:tabs>
        <w:spacing w:after="0"/>
        <w:jc w:val="both"/>
        <w:rPr>
          <w:rFonts w:eastAsia="Cambria"/>
          <w:szCs w:val="20"/>
        </w:rPr>
      </w:pPr>
      <w:r w:rsidRPr="00074EA9">
        <w:rPr>
          <w:rFonts w:eastAsia="Arial"/>
          <w:szCs w:val="20"/>
          <w:shd w:val="clear" w:color="auto" w:fill="FFFFFF"/>
        </w:rPr>
        <w:t>3.2.9.</w:t>
      </w:r>
      <w:r w:rsidR="001A4013">
        <w:rPr>
          <w:rFonts w:eastAsia="Arial"/>
          <w:szCs w:val="20"/>
          <w:shd w:val="clear" w:color="auto" w:fill="FFFFFF"/>
        </w:rPr>
        <w:t xml:space="preserve"> </w:t>
      </w:r>
      <w:r w:rsidRPr="00074EA9">
        <w:rPr>
          <w:rFonts w:eastAsia="Arial"/>
          <w:szCs w:val="20"/>
          <w:shd w:val="clear" w:color="auto" w:fill="FFFFFF"/>
        </w:rPr>
        <w:t>Tiekėjas</w:t>
      </w:r>
      <w:r w:rsidRPr="00074EA9">
        <w:rPr>
          <w:rFonts w:eastAsia="Arial"/>
          <w:szCs w:val="20"/>
        </w:rPr>
        <w:t>,</w:t>
      </w:r>
      <w:r w:rsidR="001A4013">
        <w:rPr>
          <w:rFonts w:eastAsia="Arial"/>
          <w:szCs w:val="20"/>
          <w:shd w:val="clear" w:color="auto" w:fill="FFFFFF"/>
        </w:rPr>
        <w:t xml:space="preserve"> </w:t>
      </w:r>
      <w:r w:rsidRPr="00074EA9">
        <w:rPr>
          <w:rFonts w:eastAsia="Arial"/>
          <w:szCs w:val="20"/>
        </w:rPr>
        <w:t>bet</w:t>
      </w:r>
      <w:r w:rsidR="001A4013">
        <w:rPr>
          <w:rFonts w:eastAsia="Arial"/>
          <w:szCs w:val="20"/>
        </w:rPr>
        <w:t xml:space="preserve"> </w:t>
      </w:r>
      <w:r w:rsidRPr="00074EA9">
        <w:rPr>
          <w:rFonts w:eastAsia="Arial"/>
          <w:szCs w:val="20"/>
        </w:rPr>
        <w:t>kuriuo</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vykdymo</w:t>
      </w:r>
      <w:r w:rsidR="001A4013">
        <w:rPr>
          <w:rFonts w:eastAsia="Arial"/>
          <w:szCs w:val="20"/>
        </w:rPr>
        <w:t xml:space="preserve"> </w:t>
      </w:r>
      <w:r w:rsidRPr="00074EA9">
        <w:rPr>
          <w:rFonts w:eastAsia="Arial"/>
          <w:szCs w:val="20"/>
        </w:rPr>
        <w:t>metu,</w:t>
      </w:r>
      <w:r w:rsidR="001A4013">
        <w:rPr>
          <w:rFonts w:eastAsia="Cambria"/>
          <w:szCs w:val="20"/>
        </w:rPr>
        <w:t xml:space="preserve"> </w:t>
      </w:r>
      <w:r w:rsidRPr="00074EA9">
        <w:rPr>
          <w:rFonts w:eastAsia="Cambria"/>
          <w:szCs w:val="20"/>
          <w:shd w:val="clear" w:color="auto" w:fill="FFFFFF"/>
        </w:rPr>
        <w:t>ne</w:t>
      </w:r>
      <w:r w:rsidR="001A4013">
        <w:rPr>
          <w:rFonts w:eastAsia="Cambria"/>
          <w:szCs w:val="20"/>
          <w:shd w:val="clear" w:color="auto" w:fill="FFFFFF"/>
        </w:rPr>
        <w:t xml:space="preserve"> </w:t>
      </w:r>
      <w:r w:rsidRPr="00074EA9">
        <w:rPr>
          <w:rFonts w:eastAsia="Cambria"/>
          <w:szCs w:val="20"/>
          <w:shd w:val="clear" w:color="auto" w:fill="FFFFFF"/>
        </w:rPr>
        <w:t>vėliau</w:t>
      </w:r>
      <w:r w:rsidR="001A4013">
        <w:rPr>
          <w:rFonts w:eastAsia="Cambria"/>
          <w:szCs w:val="20"/>
          <w:shd w:val="clear" w:color="auto" w:fill="FFFFFF"/>
        </w:rPr>
        <w:t xml:space="preserve"> </w:t>
      </w:r>
      <w:r w:rsidRPr="00074EA9">
        <w:rPr>
          <w:rFonts w:eastAsia="Cambria"/>
          <w:szCs w:val="20"/>
          <w:shd w:val="clear" w:color="auto" w:fill="FFFFFF"/>
        </w:rPr>
        <w:t>nei</w:t>
      </w:r>
      <w:r w:rsidR="001A4013">
        <w:rPr>
          <w:rFonts w:eastAsia="Cambria"/>
          <w:szCs w:val="20"/>
          <w:shd w:val="clear" w:color="auto" w:fill="FFFFFF"/>
        </w:rPr>
        <w:t xml:space="preserve"> </w:t>
      </w:r>
      <w:r w:rsidRPr="00074EA9">
        <w:rPr>
          <w:rFonts w:eastAsia="Cambria"/>
          <w:szCs w:val="20"/>
          <w:shd w:val="clear" w:color="auto" w:fill="FFFFFF"/>
        </w:rPr>
        <w:t>prieš</w:t>
      </w:r>
      <w:r w:rsidR="001A4013">
        <w:rPr>
          <w:rFonts w:eastAsia="Cambria"/>
          <w:szCs w:val="20"/>
          <w:shd w:val="clear" w:color="auto" w:fill="FFFFFF"/>
        </w:rPr>
        <w:t xml:space="preserve"> </w:t>
      </w:r>
      <w:r w:rsidRPr="00074EA9">
        <w:rPr>
          <w:rFonts w:eastAsia="Cambria"/>
          <w:szCs w:val="20"/>
          <w:shd w:val="clear" w:color="auto" w:fill="FFFFFF"/>
        </w:rPr>
        <w:t>5</w:t>
      </w:r>
      <w:r w:rsidR="001A4013">
        <w:rPr>
          <w:rFonts w:eastAsia="Cambria"/>
          <w:szCs w:val="20"/>
          <w:shd w:val="clear" w:color="auto" w:fill="FFFFFF"/>
        </w:rPr>
        <w:t xml:space="preserve"> </w:t>
      </w:r>
      <w:r w:rsidRPr="00074EA9">
        <w:rPr>
          <w:rFonts w:eastAsia="Cambria"/>
          <w:szCs w:val="20"/>
          <w:shd w:val="clear" w:color="auto" w:fill="FFFFFF"/>
        </w:rPr>
        <w:t>(penkias)</w:t>
      </w:r>
      <w:r w:rsidR="001A4013">
        <w:rPr>
          <w:rFonts w:eastAsia="Cambria"/>
          <w:szCs w:val="20"/>
          <w:shd w:val="clear" w:color="auto" w:fill="FFFFFF"/>
        </w:rPr>
        <w:t xml:space="preserve"> </w:t>
      </w:r>
      <w:r w:rsidRPr="00074EA9">
        <w:rPr>
          <w:rFonts w:eastAsia="Cambria"/>
          <w:szCs w:val="20"/>
          <w:shd w:val="clear" w:color="auto" w:fill="FFFFFF"/>
        </w:rPr>
        <w:t>darbo</w:t>
      </w:r>
      <w:r w:rsidR="001A4013">
        <w:rPr>
          <w:rFonts w:eastAsia="Cambria"/>
          <w:szCs w:val="20"/>
          <w:shd w:val="clear" w:color="auto" w:fill="FFFFFF"/>
        </w:rPr>
        <w:t xml:space="preserve"> </w:t>
      </w:r>
      <w:r w:rsidRPr="00074EA9">
        <w:rPr>
          <w:rFonts w:eastAsia="Cambria"/>
          <w:szCs w:val="20"/>
          <w:shd w:val="clear" w:color="auto" w:fill="FFFFFF"/>
        </w:rPr>
        <w:t>dienas</w:t>
      </w:r>
      <w:r w:rsidR="001A4013">
        <w:rPr>
          <w:rFonts w:eastAsia="Arial"/>
          <w:szCs w:val="20"/>
          <w:shd w:val="clear" w:color="auto" w:fill="FFFFFF"/>
        </w:rPr>
        <w:t xml:space="preserve"> </w:t>
      </w:r>
      <w:r w:rsidRPr="00074EA9">
        <w:rPr>
          <w:rFonts w:eastAsia="Arial"/>
          <w:szCs w:val="20"/>
          <w:shd w:val="clear" w:color="auto" w:fill="FFFFFF"/>
        </w:rPr>
        <w:t>iki</w:t>
      </w:r>
      <w:r w:rsidR="001A4013">
        <w:rPr>
          <w:rFonts w:eastAsia="Arial"/>
          <w:szCs w:val="20"/>
          <w:shd w:val="clear" w:color="auto" w:fill="FFFFFF"/>
        </w:rPr>
        <w:t xml:space="preserve"> </w:t>
      </w:r>
      <w:r w:rsidRPr="00074EA9">
        <w:rPr>
          <w:rFonts w:eastAsia="Arial"/>
          <w:szCs w:val="20"/>
          <w:shd w:val="clear" w:color="auto" w:fill="FFFFFF"/>
        </w:rPr>
        <w:t>numatomo</w:t>
      </w:r>
      <w:r w:rsidR="001A4013">
        <w:rPr>
          <w:rFonts w:eastAsia="Arial"/>
          <w:szCs w:val="20"/>
          <w:shd w:val="clear" w:color="auto" w:fill="FFFFFF"/>
        </w:rPr>
        <w:t xml:space="preserve"> </w:t>
      </w:r>
      <w:r w:rsidRPr="00074EA9">
        <w:rPr>
          <w:rFonts w:eastAsia="Arial"/>
          <w:szCs w:val="20"/>
          <w:shd w:val="clear" w:color="auto" w:fill="FFFFFF"/>
        </w:rPr>
        <w:t>naujo</w:t>
      </w:r>
      <w:r w:rsidR="001A4013">
        <w:rPr>
          <w:rFonts w:eastAsia="Arial"/>
          <w:szCs w:val="20"/>
          <w:shd w:val="clear" w:color="auto" w:fill="FFFFFF"/>
        </w:rPr>
        <w:t xml:space="preserve"> </w:t>
      </w:r>
      <w:r w:rsidRPr="00074EA9">
        <w:rPr>
          <w:rFonts w:eastAsia="Arial"/>
          <w:szCs w:val="20"/>
          <w:shd w:val="clear" w:color="auto" w:fill="FFFFFF"/>
        </w:rPr>
        <w:t>subtiekėjo,</w:t>
      </w:r>
      <w:r w:rsidR="001A4013">
        <w:rPr>
          <w:rFonts w:eastAsia="Arial"/>
          <w:szCs w:val="20"/>
          <w:shd w:val="clear" w:color="auto" w:fill="FFFFFF"/>
        </w:rPr>
        <w:t xml:space="preserve"> </w:t>
      </w:r>
      <w:r w:rsidRPr="00074EA9">
        <w:rPr>
          <w:rFonts w:eastAsia="Arial"/>
          <w:szCs w:val="20"/>
          <w:shd w:val="clear" w:color="auto" w:fill="FFFFFF"/>
        </w:rPr>
        <w:t>kurio</w:t>
      </w:r>
      <w:r w:rsidR="001A4013">
        <w:rPr>
          <w:rFonts w:eastAsia="Arial"/>
          <w:szCs w:val="20"/>
          <w:shd w:val="clear" w:color="auto" w:fill="FFFFFF"/>
        </w:rPr>
        <w:t xml:space="preserve"> </w:t>
      </w:r>
      <w:r w:rsidRPr="00074EA9">
        <w:rPr>
          <w:rFonts w:eastAsia="Arial"/>
          <w:szCs w:val="20"/>
          <w:shd w:val="clear" w:color="auto" w:fill="FFFFFF"/>
        </w:rPr>
        <w:t>pajėgumais</w:t>
      </w:r>
      <w:r w:rsidR="001A4013">
        <w:rPr>
          <w:rFonts w:eastAsia="Arial"/>
          <w:szCs w:val="20"/>
          <w:shd w:val="clear" w:color="auto" w:fill="FFFFFF"/>
        </w:rPr>
        <w:t xml:space="preserve"> </w:t>
      </w:r>
      <w:r w:rsidRPr="00074EA9">
        <w:rPr>
          <w:rFonts w:eastAsia="Arial"/>
          <w:szCs w:val="20"/>
          <w:shd w:val="clear" w:color="auto" w:fill="FFFFFF"/>
        </w:rPr>
        <w:t>Tiekėjas</w:t>
      </w:r>
      <w:r w:rsidR="001A4013">
        <w:rPr>
          <w:rFonts w:eastAsia="Arial"/>
          <w:szCs w:val="20"/>
          <w:shd w:val="clear" w:color="auto" w:fill="FFFFFF"/>
        </w:rPr>
        <w:t xml:space="preserve"> </w:t>
      </w:r>
      <w:r w:rsidRPr="00074EA9">
        <w:rPr>
          <w:rFonts w:eastAsia="Cambria"/>
          <w:szCs w:val="20"/>
          <w:shd w:val="clear" w:color="auto" w:fill="FFFFFF"/>
        </w:rPr>
        <w:t>nesirėmė</w:t>
      </w:r>
      <w:r w:rsidR="001A4013">
        <w:rPr>
          <w:rFonts w:eastAsia="Cambria"/>
          <w:szCs w:val="20"/>
          <w:shd w:val="clear" w:color="auto" w:fill="FFFFFF"/>
        </w:rPr>
        <w:t xml:space="preserve"> </w:t>
      </w:r>
      <w:r w:rsidRPr="00074EA9">
        <w:rPr>
          <w:rFonts w:eastAsia="Cambria"/>
          <w:szCs w:val="20"/>
          <w:shd w:val="clear" w:color="auto" w:fill="FFFFFF"/>
        </w:rPr>
        <w:t>pirkimo</w:t>
      </w:r>
      <w:r w:rsidR="001A4013">
        <w:rPr>
          <w:rFonts w:eastAsia="Cambria"/>
          <w:szCs w:val="20"/>
          <w:shd w:val="clear" w:color="auto" w:fill="FFFFFF"/>
        </w:rPr>
        <w:t xml:space="preserve"> </w:t>
      </w:r>
      <w:r w:rsidRPr="00074EA9">
        <w:rPr>
          <w:rFonts w:eastAsia="Cambria"/>
          <w:szCs w:val="20"/>
          <w:shd w:val="clear" w:color="auto" w:fill="FFFFFF"/>
        </w:rPr>
        <w:t>dokumentuose</w:t>
      </w:r>
      <w:r w:rsidR="001A4013">
        <w:rPr>
          <w:rFonts w:eastAsia="Cambria"/>
          <w:szCs w:val="20"/>
          <w:shd w:val="clear" w:color="auto" w:fill="FFFFFF"/>
        </w:rPr>
        <w:t xml:space="preserve"> </w:t>
      </w:r>
      <w:r w:rsidRPr="00074EA9">
        <w:rPr>
          <w:rFonts w:eastAsia="Cambria"/>
          <w:szCs w:val="20"/>
          <w:shd w:val="clear" w:color="auto" w:fill="FFFFFF"/>
        </w:rPr>
        <w:t>numatytiems</w:t>
      </w:r>
      <w:r w:rsidR="001A4013">
        <w:rPr>
          <w:rFonts w:eastAsia="Cambria"/>
          <w:szCs w:val="20"/>
          <w:shd w:val="clear" w:color="auto" w:fill="FFFFFF"/>
        </w:rPr>
        <w:t xml:space="preserve"> </w:t>
      </w:r>
      <w:r w:rsidRPr="00074EA9">
        <w:rPr>
          <w:rFonts w:eastAsia="Cambria"/>
          <w:szCs w:val="20"/>
          <w:shd w:val="clear" w:color="auto" w:fill="FFFFFF"/>
        </w:rPr>
        <w:t>kvalifikacijos</w:t>
      </w:r>
      <w:r w:rsidR="001A4013">
        <w:rPr>
          <w:rFonts w:eastAsia="Cambria"/>
          <w:szCs w:val="20"/>
          <w:shd w:val="clear" w:color="auto" w:fill="FFFFFF"/>
        </w:rPr>
        <w:t xml:space="preserve"> </w:t>
      </w:r>
      <w:r w:rsidRPr="00074EA9">
        <w:rPr>
          <w:rFonts w:eastAsia="Cambria"/>
          <w:szCs w:val="20"/>
          <w:shd w:val="clear" w:color="auto" w:fill="FFFFFF"/>
        </w:rPr>
        <w:t>reikalavimams</w:t>
      </w:r>
      <w:r w:rsidR="001A4013">
        <w:rPr>
          <w:rFonts w:eastAsia="Cambria"/>
          <w:szCs w:val="20"/>
          <w:shd w:val="clear" w:color="auto" w:fill="FFFFFF"/>
        </w:rPr>
        <w:t xml:space="preserve"> </w:t>
      </w:r>
      <w:r w:rsidRPr="00074EA9">
        <w:rPr>
          <w:rFonts w:eastAsia="Cambria"/>
          <w:szCs w:val="20"/>
          <w:shd w:val="clear" w:color="auto" w:fill="FFFFFF"/>
        </w:rPr>
        <w:t>pagrįsti,</w:t>
      </w:r>
      <w:r w:rsidR="001A4013">
        <w:rPr>
          <w:rFonts w:eastAsia="Arial"/>
          <w:szCs w:val="20"/>
          <w:shd w:val="clear" w:color="auto" w:fill="FFFFFF"/>
        </w:rPr>
        <w:t xml:space="preserve"> </w:t>
      </w:r>
      <w:r w:rsidRPr="00074EA9">
        <w:rPr>
          <w:rFonts w:eastAsia="Arial"/>
          <w:szCs w:val="20"/>
          <w:shd w:val="clear" w:color="auto" w:fill="FFFFFF"/>
        </w:rPr>
        <w:t>pasitelkimo</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keitimo</w:t>
      </w:r>
      <w:r w:rsidR="001A4013">
        <w:rPr>
          <w:rFonts w:eastAsia="Arial"/>
          <w:szCs w:val="20"/>
          <w:shd w:val="clear" w:color="auto" w:fill="FFFFFF"/>
        </w:rPr>
        <w:t xml:space="preserve"> </w:t>
      </w:r>
      <w:r w:rsidRPr="00074EA9">
        <w:rPr>
          <w:rFonts w:eastAsia="Arial"/>
          <w:szCs w:val="20"/>
          <w:shd w:val="clear" w:color="auto" w:fill="FFFFFF"/>
        </w:rPr>
        <w:t>apie</w:t>
      </w:r>
      <w:r w:rsidR="001A4013">
        <w:rPr>
          <w:rFonts w:eastAsia="Arial"/>
          <w:szCs w:val="20"/>
          <w:shd w:val="clear" w:color="auto" w:fill="FFFFFF"/>
        </w:rPr>
        <w:t xml:space="preserve"> </w:t>
      </w:r>
      <w:r w:rsidRPr="00074EA9">
        <w:rPr>
          <w:rFonts w:eastAsia="Arial"/>
          <w:szCs w:val="20"/>
          <w:shd w:val="clear" w:color="auto" w:fill="FFFFFF"/>
        </w:rPr>
        <w:t>tai</w:t>
      </w:r>
      <w:r w:rsidR="001A4013">
        <w:rPr>
          <w:rFonts w:eastAsia="Arial"/>
          <w:szCs w:val="20"/>
          <w:shd w:val="clear" w:color="auto" w:fill="FFFFFF"/>
        </w:rPr>
        <w:t xml:space="preserve"> </w:t>
      </w:r>
      <w:r w:rsidRPr="00074EA9">
        <w:rPr>
          <w:rFonts w:eastAsia="Arial"/>
          <w:szCs w:val="20"/>
          <w:shd w:val="clear" w:color="auto" w:fill="FFFFFF"/>
        </w:rPr>
        <w:t>privalo</w:t>
      </w:r>
      <w:r w:rsidR="001A4013">
        <w:rPr>
          <w:rFonts w:eastAsia="Arial"/>
          <w:szCs w:val="20"/>
          <w:shd w:val="clear" w:color="auto" w:fill="FFFFFF"/>
        </w:rPr>
        <w:t xml:space="preserve"> </w:t>
      </w:r>
      <w:r w:rsidRPr="00074EA9">
        <w:rPr>
          <w:rFonts w:eastAsia="Arial"/>
          <w:szCs w:val="20"/>
          <w:shd w:val="clear" w:color="auto" w:fill="FFFFFF"/>
        </w:rPr>
        <w:t>informuoti</w:t>
      </w:r>
      <w:r w:rsidR="001A4013">
        <w:rPr>
          <w:rFonts w:eastAsia="Arial"/>
          <w:szCs w:val="20"/>
          <w:shd w:val="clear" w:color="auto" w:fill="FFFFFF"/>
        </w:rPr>
        <w:t xml:space="preserve"> </w:t>
      </w:r>
      <w:r w:rsidRPr="00074EA9">
        <w:rPr>
          <w:rFonts w:eastAsia="Times New Roman"/>
          <w:szCs w:val="20"/>
        </w:rPr>
        <w:t>Pirkėją</w:t>
      </w:r>
      <w:r w:rsidRPr="00074EA9">
        <w:rPr>
          <w:rFonts w:eastAsia="Arial"/>
          <w:szCs w:val="20"/>
          <w:shd w:val="clear" w:color="auto" w:fill="FFFFFF"/>
        </w:rPr>
        <w:t>.</w:t>
      </w:r>
      <w:r w:rsidR="001A4013">
        <w:rPr>
          <w:rFonts w:eastAsia="Arial"/>
          <w:szCs w:val="20"/>
          <w:shd w:val="clear" w:color="auto" w:fill="FFFFFF"/>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buvo</w:t>
      </w:r>
      <w:r w:rsidR="001A4013">
        <w:rPr>
          <w:rFonts w:eastAsia="Times New Roman"/>
          <w:szCs w:val="20"/>
        </w:rPr>
        <w:t xml:space="preserve"> </w:t>
      </w:r>
      <w:r w:rsidRPr="00074EA9">
        <w:rPr>
          <w:rFonts w:eastAsia="Times New Roman"/>
          <w:szCs w:val="20"/>
        </w:rPr>
        <w:t>taikoma</w:t>
      </w:r>
      <w:r w:rsidR="001A4013">
        <w:rPr>
          <w:rFonts w:eastAsia="Times New Roman"/>
          <w:szCs w:val="20"/>
        </w:rPr>
        <w:t xml:space="preserve"> </w:t>
      </w:r>
      <w:r w:rsidRPr="00074EA9">
        <w:rPr>
          <w:rFonts w:eastAsia="Times New Roman"/>
          <w:szCs w:val="20"/>
        </w:rPr>
        <w:t>pirkimo</w:t>
      </w:r>
      <w:r w:rsidR="001A4013">
        <w:rPr>
          <w:rFonts w:eastAsia="Times New Roman"/>
          <w:szCs w:val="20"/>
        </w:rPr>
        <w:t xml:space="preserve"> </w:t>
      </w:r>
      <w:r w:rsidRPr="00074EA9">
        <w:rPr>
          <w:rFonts w:eastAsia="Times New Roman"/>
          <w:szCs w:val="20"/>
        </w:rPr>
        <w:t>dokumentuose)</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patikrinti,</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nėra</w:t>
      </w:r>
      <w:r w:rsidR="001A4013">
        <w:rPr>
          <w:rFonts w:eastAsia="Times New Roman"/>
          <w:szCs w:val="20"/>
        </w:rPr>
        <w:t xml:space="preserve"> </w:t>
      </w:r>
      <w:r w:rsidRPr="00074EA9">
        <w:rPr>
          <w:rFonts w:eastAsia="Cambria"/>
          <w:szCs w:val="20"/>
        </w:rPr>
        <w:t>subtiekėjo</w:t>
      </w:r>
      <w:r w:rsidR="001A4013">
        <w:rPr>
          <w:rFonts w:eastAsia="Cambria"/>
          <w:szCs w:val="20"/>
        </w:rPr>
        <w:t xml:space="preserve"> </w:t>
      </w:r>
      <w:r w:rsidRPr="00074EA9">
        <w:rPr>
          <w:rFonts w:eastAsia="Cambria"/>
          <w:szCs w:val="20"/>
        </w:rPr>
        <w:t>pašalinimo</w:t>
      </w:r>
      <w:r w:rsidR="001A4013">
        <w:rPr>
          <w:rFonts w:eastAsia="Cambria"/>
          <w:szCs w:val="20"/>
        </w:rPr>
        <w:t xml:space="preserve"> </w:t>
      </w:r>
      <w:r w:rsidRPr="00074EA9">
        <w:rPr>
          <w:rFonts w:eastAsia="Cambria"/>
          <w:szCs w:val="20"/>
        </w:rPr>
        <w:t>pagrindų</w:t>
      </w:r>
      <w:r w:rsidR="001A4013">
        <w:rPr>
          <w:rFonts w:eastAsia="Cambria"/>
          <w:szCs w:val="20"/>
        </w:rPr>
        <w:t xml:space="preserve"> </w:t>
      </w:r>
      <w:r w:rsidRPr="00074EA9">
        <w:rPr>
          <w:rFonts w:eastAsia="Cambria"/>
          <w:szCs w:val="20"/>
        </w:rPr>
        <w:t>ir</w:t>
      </w:r>
      <w:r w:rsidR="001A4013">
        <w:rPr>
          <w:rFonts w:eastAsia="Cambria"/>
          <w:szCs w:val="20"/>
        </w:rPr>
        <w:t xml:space="preserve"> </w:t>
      </w:r>
      <w:r w:rsidRPr="00074EA9">
        <w:rPr>
          <w:rFonts w:eastAsia="Cambria"/>
          <w:szCs w:val="20"/>
        </w:rPr>
        <w:t>subtiekėjo</w:t>
      </w:r>
      <w:r w:rsidR="001A4013">
        <w:rPr>
          <w:rFonts w:eastAsia="Cambria"/>
          <w:szCs w:val="20"/>
        </w:rPr>
        <w:t xml:space="preserve"> </w:t>
      </w:r>
      <w:r w:rsidRPr="00074EA9">
        <w:rPr>
          <w:rFonts w:eastAsia="Cambria"/>
          <w:szCs w:val="20"/>
        </w:rPr>
        <w:t>atitiktį</w:t>
      </w:r>
      <w:r w:rsidR="001A4013">
        <w:rPr>
          <w:rFonts w:eastAsia="Cambria"/>
          <w:szCs w:val="20"/>
        </w:rPr>
        <w:t xml:space="preserve"> </w:t>
      </w:r>
      <w:r w:rsidRPr="00074EA9">
        <w:rPr>
          <w:rFonts w:eastAsia="Cambria"/>
          <w:szCs w:val="20"/>
        </w:rPr>
        <w:t>nacionalinio</w:t>
      </w:r>
      <w:r w:rsidR="001A4013">
        <w:rPr>
          <w:rFonts w:eastAsia="Cambria"/>
          <w:szCs w:val="20"/>
        </w:rPr>
        <w:t xml:space="preserve"> </w:t>
      </w:r>
      <w:r w:rsidRPr="00074EA9">
        <w:rPr>
          <w:rFonts w:eastAsia="Cambria"/>
          <w:szCs w:val="20"/>
        </w:rPr>
        <w:t>saugumo</w:t>
      </w:r>
      <w:r w:rsidR="001A4013">
        <w:rPr>
          <w:rFonts w:eastAsia="Cambria"/>
          <w:szCs w:val="20"/>
        </w:rPr>
        <w:t xml:space="preserve"> </w:t>
      </w:r>
      <w:r w:rsidRPr="00074EA9">
        <w:rPr>
          <w:rFonts w:eastAsia="Cambria"/>
          <w:szCs w:val="20"/>
        </w:rPr>
        <w:t>interesams</w:t>
      </w:r>
      <w:r w:rsidR="001A4013">
        <w:rPr>
          <w:rFonts w:eastAsia="Cambria"/>
          <w:szCs w:val="20"/>
        </w:rPr>
        <w:t xml:space="preserve"> </w:t>
      </w:r>
      <w:r w:rsidRPr="00074EA9">
        <w:rPr>
          <w:rFonts w:eastAsia="Cambria"/>
          <w:szCs w:val="20"/>
        </w:rPr>
        <w:t>ir</w:t>
      </w:r>
      <w:r w:rsidR="001A4013">
        <w:rPr>
          <w:rFonts w:eastAsia="Cambria"/>
          <w:szCs w:val="20"/>
        </w:rPr>
        <w:t xml:space="preserve"> </w:t>
      </w:r>
      <w:r w:rsidRPr="00074EA9">
        <w:rPr>
          <w:rFonts w:eastAsia="Cambria"/>
          <w:szCs w:val="20"/>
        </w:rPr>
        <w:t>reikalavimams</w:t>
      </w:r>
      <w:r w:rsidR="001A4013">
        <w:rPr>
          <w:rFonts w:eastAsia="Cambria"/>
          <w:szCs w:val="20"/>
        </w:rPr>
        <w:t xml:space="preserve"> </w:t>
      </w:r>
      <w:r w:rsidRPr="00074EA9">
        <w:rPr>
          <w:rFonts w:eastAsia="Arial"/>
          <w:szCs w:val="20"/>
          <w:shd w:val="clear" w:color="auto" w:fill="FFFFFF"/>
        </w:rPr>
        <w:t>nebūti</w:t>
      </w:r>
      <w:r w:rsidR="001A4013">
        <w:rPr>
          <w:rFonts w:eastAsia="Arial"/>
          <w:szCs w:val="20"/>
          <w:shd w:val="clear" w:color="auto" w:fill="FFFFFF"/>
        </w:rPr>
        <w:t xml:space="preserve"> </w:t>
      </w:r>
      <w:r w:rsidRPr="00074EA9">
        <w:rPr>
          <w:rFonts w:eastAsia="Arial"/>
          <w:szCs w:val="20"/>
          <w:shd w:val="clear" w:color="auto" w:fill="FFFFFF"/>
        </w:rPr>
        <w:t>registruotu</w:t>
      </w:r>
      <w:r w:rsidR="001A4013">
        <w:rPr>
          <w:rFonts w:eastAsia="Arial"/>
          <w:szCs w:val="20"/>
          <w:shd w:val="clear" w:color="auto" w:fill="FFFFFF"/>
        </w:rPr>
        <w:t xml:space="preserve"> </w:t>
      </w:r>
      <w:r w:rsidRPr="00074EA9">
        <w:rPr>
          <w:rFonts w:eastAsia="Arial"/>
          <w:szCs w:val="20"/>
          <w:shd w:val="clear" w:color="auto" w:fill="FFFFFF"/>
        </w:rPr>
        <w:t>(nuolat</w:t>
      </w:r>
      <w:r w:rsidR="001A4013">
        <w:rPr>
          <w:rFonts w:eastAsia="Arial"/>
          <w:szCs w:val="20"/>
          <w:shd w:val="clear" w:color="auto" w:fill="FFFFFF"/>
        </w:rPr>
        <w:t xml:space="preserve"> </w:t>
      </w:r>
      <w:r w:rsidRPr="00074EA9">
        <w:rPr>
          <w:rFonts w:eastAsia="Arial"/>
          <w:szCs w:val="20"/>
          <w:shd w:val="clear" w:color="auto" w:fill="FFFFFF"/>
        </w:rPr>
        <w:t>gyvenančiu</w:t>
      </w:r>
      <w:r w:rsidR="001A4013">
        <w:rPr>
          <w:rFonts w:eastAsia="Arial"/>
          <w:szCs w:val="20"/>
          <w:shd w:val="clear" w:color="auto" w:fill="FFFFFF"/>
        </w:rPr>
        <w:t xml:space="preserve"> </w:t>
      </w:r>
      <w:r w:rsidRPr="00074EA9">
        <w:rPr>
          <w:rFonts w:eastAsia="Arial"/>
          <w:szCs w:val="20"/>
          <w:shd w:val="clear" w:color="auto" w:fill="FFFFFF"/>
        </w:rPr>
        <w:t>ar</w:t>
      </w:r>
      <w:r w:rsidR="001A4013">
        <w:rPr>
          <w:rFonts w:eastAsia="Arial"/>
          <w:szCs w:val="20"/>
          <w:shd w:val="clear" w:color="auto" w:fill="FFFFFF"/>
        </w:rPr>
        <w:t xml:space="preserve"> </w:t>
      </w:r>
      <w:r w:rsidRPr="00074EA9">
        <w:rPr>
          <w:rFonts w:eastAsia="Arial"/>
          <w:szCs w:val="20"/>
          <w:shd w:val="clear" w:color="auto" w:fill="FFFFFF"/>
        </w:rPr>
        <w:t>turinčiu</w:t>
      </w:r>
      <w:r w:rsidR="001A4013">
        <w:rPr>
          <w:rFonts w:eastAsia="Arial"/>
          <w:szCs w:val="20"/>
          <w:shd w:val="clear" w:color="auto" w:fill="FFFFFF"/>
        </w:rPr>
        <w:t xml:space="preserve"> </w:t>
      </w:r>
      <w:r w:rsidRPr="00074EA9">
        <w:rPr>
          <w:rFonts w:eastAsia="Arial"/>
          <w:szCs w:val="20"/>
          <w:shd w:val="clear" w:color="auto" w:fill="FFFFFF"/>
        </w:rPr>
        <w:t>pilietybę)</w:t>
      </w:r>
      <w:r w:rsidR="001A4013">
        <w:rPr>
          <w:rFonts w:eastAsia="Arial"/>
          <w:szCs w:val="20"/>
          <w:shd w:val="clear" w:color="auto" w:fill="FFFFFF"/>
        </w:rPr>
        <w:t xml:space="preserve"> </w:t>
      </w:r>
      <w:r w:rsidRPr="00074EA9">
        <w:rPr>
          <w:rFonts w:eastAsia="Arial"/>
          <w:szCs w:val="20"/>
          <w:shd w:val="clear" w:color="auto" w:fill="FFFFFF"/>
        </w:rPr>
        <w:t>nepatikimomis</w:t>
      </w:r>
      <w:r w:rsidR="001A4013">
        <w:rPr>
          <w:rFonts w:eastAsia="Arial"/>
          <w:szCs w:val="20"/>
          <w:shd w:val="clear" w:color="auto" w:fill="FFFFFF"/>
        </w:rPr>
        <w:t xml:space="preserve"> </w:t>
      </w:r>
      <w:r w:rsidRPr="00074EA9">
        <w:rPr>
          <w:rFonts w:eastAsia="Arial"/>
          <w:szCs w:val="20"/>
          <w:shd w:val="clear" w:color="auto" w:fill="FFFFFF"/>
        </w:rPr>
        <w:t>laikomose</w:t>
      </w:r>
      <w:r w:rsidR="001A4013">
        <w:rPr>
          <w:rFonts w:eastAsia="Arial"/>
          <w:szCs w:val="20"/>
          <w:shd w:val="clear" w:color="auto" w:fill="FFFFFF"/>
        </w:rPr>
        <w:t xml:space="preserve"> </w:t>
      </w:r>
      <w:r w:rsidRPr="00074EA9">
        <w:rPr>
          <w:rFonts w:eastAsia="Arial"/>
          <w:szCs w:val="20"/>
          <w:shd w:val="clear" w:color="auto" w:fill="FFFFFF"/>
        </w:rPr>
        <w:t>valstybėse</w:t>
      </w:r>
      <w:r w:rsidR="001A4013">
        <w:rPr>
          <w:rFonts w:eastAsia="Arial"/>
          <w:szCs w:val="20"/>
          <w:shd w:val="clear" w:color="auto" w:fill="FFFFFF"/>
        </w:rPr>
        <w:t xml:space="preserve"> </w:t>
      </w:r>
      <w:r w:rsidRPr="00074EA9">
        <w:rPr>
          <w:rFonts w:eastAsia="Arial"/>
          <w:szCs w:val="20"/>
          <w:shd w:val="clear" w:color="auto" w:fill="FFFFFF"/>
        </w:rPr>
        <w:t>ar</w:t>
      </w:r>
      <w:r w:rsidR="001A4013">
        <w:rPr>
          <w:rFonts w:eastAsia="Arial"/>
          <w:szCs w:val="20"/>
          <w:shd w:val="clear" w:color="auto" w:fill="FFFFFF"/>
        </w:rPr>
        <w:t xml:space="preserve"> </w:t>
      </w:r>
      <w:r w:rsidRPr="00074EA9">
        <w:rPr>
          <w:rFonts w:eastAsia="Arial"/>
          <w:szCs w:val="20"/>
          <w:shd w:val="clear" w:color="auto" w:fill="FFFFFF"/>
        </w:rPr>
        <w:t>teritorijose</w:t>
      </w:r>
      <w:r w:rsidRPr="00074EA9">
        <w:rPr>
          <w:rFonts w:eastAsia="Cambria"/>
          <w:szCs w:val="20"/>
        </w:rPr>
        <w:t>.</w:t>
      </w:r>
      <w:r w:rsidR="001A4013">
        <w:rPr>
          <w:rFonts w:eastAsia="Cambria"/>
          <w:szCs w:val="20"/>
        </w:rPr>
        <w:t xml:space="preserve"> </w:t>
      </w:r>
      <w:r w:rsidRPr="00074EA9">
        <w:rPr>
          <w:rFonts w:eastAsia="Cambria"/>
          <w:szCs w:val="20"/>
        </w:rPr>
        <w:t>Jeigu</w:t>
      </w:r>
      <w:r w:rsidR="001A4013">
        <w:rPr>
          <w:rFonts w:eastAsia="Cambria"/>
          <w:szCs w:val="20"/>
        </w:rPr>
        <w:t xml:space="preserve"> </w:t>
      </w:r>
      <w:r w:rsidRPr="00074EA9">
        <w:rPr>
          <w:rFonts w:eastAsia="Cambria"/>
          <w:szCs w:val="20"/>
        </w:rPr>
        <w:t>subtiekėjo</w:t>
      </w:r>
      <w:r w:rsidR="001A4013">
        <w:rPr>
          <w:rFonts w:eastAsia="Cambria"/>
          <w:szCs w:val="20"/>
        </w:rPr>
        <w:t xml:space="preserve"> </w:t>
      </w:r>
      <w:r w:rsidRPr="00074EA9">
        <w:rPr>
          <w:rFonts w:eastAsia="Cambria"/>
          <w:szCs w:val="20"/>
        </w:rPr>
        <w:t>padėtis</w:t>
      </w:r>
      <w:r w:rsidR="001A4013">
        <w:rPr>
          <w:rFonts w:eastAsia="Cambria"/>
          <w:szCs w:val="20"/>
        </w:rPr>
        <w:t xml:space="preserve"> </w:t>
      </w:r>
      <w:r w:rsidRPr="00074EA9">
        <w:rPr>
          <w:rFonts w:eastAsia="Cambria"/>
          <w:szCs w:val="20"/>
        </w:rPr>
        <w:t>neatitinka</w:t>
      </w:r>
      <w:r w:rsidR="001A4013">
        <w:rPr>
          <w:rFonts w:eastAsia="Cambria"/>
          <w:szCs w:val="20"/>
        </w:rPr>
        <w:t xml:space="preserve"> </w:t>
      </w:r>
      <w:r w:rsidRPr="00074EA9">
        <w:rPr>
          <w:rFonts w:eastAsia="Cambria"/>
          <w:szCs w:val="20"/>
        </w:rPr>
        <w:t>bent</w:t>
      </w:r>
      <w:r w:rsidR="001A4013">
        <w:rPr>
          <w:rFonts w:eastAsia="Cambria"/>
          <w:szCs w:val="20"/>
        </w:rPr>
        <w:t xml:space="preserve"> </w:t>
      </w:r>
      <w:r w:rsidRPr="00074EA9">
        <w:rPr>
          <w:rFonts w:eastAsia="Cambria"/>
          <w:szCs w:val="20"/>
        </w:rPr>
        <w:t>vieno</w:t>
      </w:r>
      <w:r w:rsidR="001A4013">
        <w:rPr>
          <w:rFonts w:eastAsia="Cambria"/>
          <w:szCs w:val="20"/>
        </w:rPr>
        <w:t xml:space="preserve"> </w:t>
      </w:r>
      <w:r w:rsidRPr="00074EA9">
        <w:rPr>
          <w:rFonts w:eastAsia="Cambria"/>
          <w:szCs w:val="20"/>
        </w:rPr>
        <w:t>iš</w:t>
      </w:r>
      <w:r w:rsidR="001A4013">
        <w:rPr>
          <w:rFonts w:eastAsia="Cambria"/>
          <w:szCs w:val="20"/>
        </w:rPr>
        <w:t xml:space="preserve"> </w:t>
      </w:r>
      <w:r w:rsidRPr="00074EA9">
        <w:rPr>
          <w:rFonts w:eastAsia="Cambria"/>
          <w:szCs w:val="20"/>
        </w:rPr>
        <w:t>nurodytų</w:t>
      </w:r>
      <w:r w:rsidR="001A4013">
        <w:rPr>
          <w:rFonts w:eastAsia="Cambria"/>
          <w:szCs w:val="20"/>
        </w:rPr>
        <w:t xml:space="preserve"> </w:t>
      </w:r>
      <w:r w:rsidRPr="00074EA9">
        <w:rPr>
          <w:rFonts w:eastAsia="Cambria"/>
          <w:szCs w:val="20"/>
        </w:rPr>
        <w:t>reikalavimų,</w:t>
      </w:r>
      <w:r w:rsidR="001A4013">
        <w:rPr>
          <w:rFonts w:eastAsia="Cambria"/>
          <w:szCs w:val="20"/>
        </w:rPr>
        <w:t xml:space="preserve"> </w:t>
      </w:r>
      <w:r w:rsidRPr="00074EA9">
        <w:rPr>
          <w:rFonts w:eastAsia="Cambria"/>
          <w:szCs w:val="20"/>
        </w:rPr>
        <w:t>Pirkėjas</w:t>
      </w:r>
      <w:r w:rsidR="001A4013">
        <w:rPr>
          <w:rFonts w:eastAsia="Cambria"/>
          <w:szCs w:val="20"/>
        </w:rPr>
        <w:t xml:space="preserve"> </w:t>
      </w:r>
      <w:r w:rsidRPr="00074EA9">
        <w:rPr>
          <w:rFonts w:eastAsia="Cambria"/>
          <w:szCs w:val="20"/>
        </w:rPr>
        <w:t>reikalauja</w:t>
      </w:r>
      <w:r w:rsidR="001A4013">
        <w:rPr>
          <w:rFonts w:eastAsia="Cambria"/>
          <w:szCs w:val="20"/>
        </w:rPr>
        <w:t xml:space="preserve"> </w:t>
      </w:r>
      <w:r w:rsidRPr="00074EA9">
        <w:rPr>
          <w:rFonts w:eastAsia="Cambria"/>
          <w:szCs w:val="20"/>
        </w:rPr>
        <w:t>pakeisti</w:t>
      </w:r>
      <w:r w:rsidR="001A4013">
        <w:rPr>
          <w:rFonts w:eastAsia="Cambria"/>
          <w:szCs w:val="20"/>
        </w:rPr>
        <w:t xml:space="preserve"> </w:t>
      </w:r>
      <w:r w:rsidRPr="00074EA9">
        <w:rPr>
          <w:rFonts w:eastAsia="Cambria"/>
          <w:szCs w:val="20"/>
        </w:rPr>
        <w:t>šį</w:t>
      </w:r>
      <w:r w:rsidR="001A4013">
        <w:rPr>
          <w:rFonts w:eastAsia="Cambria"/>
          <w:szCs w:val="20"/>
        </w:rPr>
        <w:t xml:space="preserve"> </w:t>
      </w:r>
      <w:r w:rsidRPr="00074EA9">
        <w:rPr>
          <w:rFonts w:eastAsia="Cambria"/>
          <w:szCs w:val="20"/>
        </w:rPr>
        <w:t>subtiekėją</w:t>
      </w:r>
      <w:r w:rsidR="001A4013">
        <w:rPr>
          <w:rFonts w:eastAsia="Cambria"/>
          <w:szCs w:val="20"/>
        </w:rPr>
        <w:t xml:space="preserve"> </w:t>
      </w:r>
      <w:r w:rsidRPr="00074EA9">
        <w:rPr>
          <w:rFonts w:eastAsia="Cambria"/>
          <w:szCs w:val="20"/>
        </w:rPr>
        <w:t>reikalavimus</w:t>
      </w:r>
      <w:r w:rsidR="001A4013">
        <w:rPr>
          <w:rFonts w:eastAsia="Cambria"/>
          <w:szCs w:val="20"/>
        </w:rPr>
        <w:t xml:space="preserve"> </w:t>
      </w:r>
      <w:r w:rsidRPr="00074EA9">
        <w:rPr>
          <w:rFonts w:eastAsia="Cambria"/>
          <w:szCs w:val="20"/>
        </w:rPr>
        <w:t>atitinkančiu</w:t>
      </w:r>
      <w:r w:rsidR="001A4013">
        <w:rPr>
          <w:rFonts w:eastAsia="Cambria"/>
          <w:szCs w:val="20"/>
        </w:rPr>
        <w:t xml:space="preserve"> </w:t>
      </w:r>
      <w:r w:rsidRPr="00074EA9">
        <w:rPr>
          <w:rFonts w:eastAsia="Cambria"/>
          <w:szCs w:val="20"/>
        </w:rPr>
        <w:t>subtiekėju.</w:t>
      </w:r>
      <w:r w:rsidR="001A4013">
        <w:rPr>
          <w:rFonts w:eastAsia="Times New Roman"/>
          <w:szCs w:val="20"/>
        </w:rPr>
        <w:t xml:space="preserve"> </w:t>
      </w:r>
      <w:r w:rsidRPr="00074EA9">
        <w:rPr>
          <w:rFonts w:eastAsia="Cambria"/>
          <w:szCs w:val="20"/>
        </w:rPr>
        <w:t>Pirkėjas</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5</w:t>
      </w:r>
      <w:r w:rsidR="001A4013">
        <w:rPr>
          <w:rFonts w:eastAsia="Times New Roman"/>
          <w:szCs w:val="20"/>
        </w:rPr>
        <w:t xml:space="preserve"> </w:t>
      </w:r>
      <w:r w:rsidRPr="00074EA9">
        <w:rPr>
          <w:rFonts w:eastAsia="Times New Roman"/>
          <w:szCs w:val="20"/>
        </w:rPr>
        <w:t>(penkias)</w:t>
      </w:r>
      <w:r w:rsidR="001A4013">
        <w:rPr>
          <w:rFonts w:eastAsia="Times New Roman"/>
          <w:szCs w:val="20"/>
        </w:rPr>
        <w:t xml:space="preserve"> </w:t>
      </w:r>
      <w:r w:rsidRPr="00074EA9">
        <w:rPr>
          <w:rFonts w:eastAsia="Times New Roman"/>
          <w:szCs w:val="20"/>
        </w:rPr>
        <w:t>darbo</w:t>
      </w:r>
      <w:r w:rsidR="001A4013">
        <w:rPr>
          <w:rFonts w:eastAsia="Times New Roman"/>
          <w:szCs w:val="20"/>
        </w:rPr>
        <w:t xml:space="preserve"> </w:t>
      </w:r>
      <w:r w:rsidRPr="00074EA9">
        <w:rPr>
          <w:rFonts w:eastAsia="Times New Roman"/>
          <w:szCs w:val="20"/>
        </w:rPr>
        <w:t>dienas</w:t>
      </w:r>
      <w:r w:rsidR="001A4013">
        <w:rPr>
          <w:rFonts w:eastAsia="Times New Roman"/>
          <w:szCs w:val="20"/>
        </w:rPr>
        <w:t xml:space="preserve"> </w:t>
      </w:r>
      <w:r w:rsidRPr="00074EA9">
        <w:rPr>
          <w:rFonts w:eastAsia="Times New Roman"/>
          <w:szCs w:val="20"/>
        </w:rPr>
        <w:t>raštu</w:t>
      </w:r>
      <w:r w:rsidR="001A4013">
        <w:rPr>
          <w:rFonts w:eastAsia="Times New Roman"/>
          <w:szCs w:val="20"/>
        </w:rPr>
        <w:t xml:space="preserve"> </w:t>
      </w:r>
      <w:r w:rsidRPr="00074EA9">
        <w:rPr>
          <w:rFonts w:eastAsia="Times New Roman"/>
          <w:szCs w:val="20"/>
        </w:rPr>
        <w:t>informuoja</w:t>
      </w:r>
      <w:r w:rsidR="001A4013">
        <w:rPr>
          <w:rFonts w:eastAsia="Times New Roman"/>
          <w:szCs w:val="20"/>
        </w:rPr>
        <w:t xml:space="preserve"> </w:t>
      </w:r>
      <w:r w:rsidRPr="00074EA9">
        <w:rPr>
          <w:rFonts w:eastAsia="Times New Roman"/>
          <w:szCs w:val="20"/>
        </w:rPr>
        <w:t>Tiekėją</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sutikimą</w:t>
      </w:r>
      <w:r w:rsidR="001A4013">
        <w:rPr>
          <w:rFonts w:eastAsia="Times New Roman"/>
          <w:szCs w:val="20"/>
        </w:rPr>
        <w:t xml:space="preserve"> </w:t>
      </w:r>
      <w:r w:rsidRPr="00074EA9">
        <w:rPr>
          <w:rFonts w:eastAsia="Times New Roman"/>
          <w:szCs w:val="20"/>
        </w:rPr>
        <w:t>pasitelkti</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keisti</w:t>
      </w:r>
      <w:r w:rsidR="001A4013">
        <w:rPr>
          <w:rFonts w:eastAsia="Times New Roman"/>
          <w:szCs w:val="20"/>
        </w:rPr>
        <w:t xml:space="preserve"> </w:t>
      </w:r>
      <w:r w:rsidRPr="00074EA9">
        <w:rPr>
          <w:rFonts w:eastAsia="Times New Roman"/>
          <w:szCs w:val="20"/>
        </w:rPr>
        <w:t>naują</w:t>
      </w:r>
      <w:r w:rsidR="001A4013">
        <w:rPr>
          <w:rFonts w:eastAsia="Times New Roman"/>
          <w:szCs w:val="20"/>
        </w:rPr>
        <w:t xml:space="preserve"> </w:t>
      </w:r>
      <w:r w:rsidRPr="00074EA9">
        <w:rPr>
          <w:rFonts w:eastAsia="Times New Roman"/>
          <w:szCs w:val="20"/>
        </w:rPr>
        <w:t>subtiekėją,</w:t>
      </w:r>
      <w:r w:rsidR="001A4013">
        <w:rPr>
          <w:rFonts w:eastAsia="Times New Roman"/>
          <w:szCs w:val="20"/>
        </w:rPr>
        <w:t xml:space="preserve"> </w:t>
      </w:r>
      <w:r w:rsidRPr="00074EA9">
        <w:rPr>
          <w:rFonts w:eastAsia="Times New Roman"/>
          <w:szCs w:val="20"/>
        </w:rPr>
        <w:t>kurio</w:t>
      </w:r>
      <w:r w:rsidR="001A4013">
        <w:rPr>
          <w:rFonts w:eastAsia="Times New Roman"/>
          <w:szCs w:val="20"/>
        </w:rPr>
        <w:t xml:space="preserve"> </w:t>
      </w:r>
      <w:r w:rsidRPr="00074EA9">
        <w:rPr>
          <w:rFonts w:eastAsia="Times New Roman"/>
          <w:szCs w:val="20"/>
        </w:rPr>
        <w:t>pajėgumais</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nesirėmė</w:t>
      </w:r>
      <w:r w:rsidR="001A4013">
        <w:rPr>
          <w:rFonts w:eastAsia="Times New Roman"/>
          <w:szCs w:val="20"/>
        </w:rPr>
        <w:t xml:space="preserve"> </w:t>
      </w:r>
      <w:r w:rsidRPr="00074EA9">
        <w:rPr>
          <w:rFonts w:eastAsia="Times New Roman"/>
          <w:szCs w:val="20"/>
        </w:rPr>
        <w:t>pirkimo</w:t>
      </w:r>
      <w:r w:rsidR="001A4013">
        <w:rPr>
          <w:rFonts w:eastAsia="Times New Roman"/>
          <w:szCs w:val="20"/>
        </w:rPr>
        <w:t xml:space="preserve"> </w:t>
      </w:r>
      <w:r w:rsidRPr="00074EA9">
        <w:rPr>
          <w:rFonts w:eastAsia="Times New Roman"/>
          <w:szCs w:val="20"/>
        </w:rPr>
        <w:t>dokumentuose</w:t>
      </w:r>
      <w:r w:rsidR="001A4013">
        <w:rPr>
          <w:rFonts w:eastAsia="Times New Roman"/>
          <w:szCs w:val="20"/>
        </w:rPr>
        <w:t xml:space="preserve"> </w:t>
      </w:r>
      <w:r w:rsidRPr="00074EA9">
        <w:rPr>
          <w:rFonts w:eastAsia="Times New Roman"/>
          <w:szCs w:val="20"/>
        </w:rPr>
        <w:t>numatytiems</w:t>
      </w:r>
      <w:r w:rsidR="001A4013">
        <w:rPr>
          <w:rFonts w:eastAsia="Times New Roman"/>
          <w:szCs w:val="20"/>
        </w:rPr>
        <w:t xml:space="preserve"> </w:t>
      </w:r>
      <w:r w:rsidRPr="00074EA9">
        <w:rPr>
          <w:rFonts w:eastAsia="Times New Roman"/>
          <w:szCs w:val="20"/>
        </w:rPr>
        <w:t>kvalifikacijos</w:t>
      </w:r>
      <w:r w:rsidR="001A4013">
        <w:rPr>
          <w:rFonts w:eastAsia="Times New Roman"/>
          <w:szCs w:val="20"/>
        </w:rPr>
        <w:t xml:space="preserve"> </w:t>
      </w:r>
      <w:r w:rsidRPr="00074EA9">
        <w:rPr>
          <w:rFonts w:eastAsia="Times New Roman"/>
          <w:szCs w:val="20"/>
        </w:rPr>
        <w:t>reikalavimams</w:t>
      </w:r>
      <w:r w:rsidR="001A4013">
        <w:rPr>
          <w:rFonts w:eastAsia="Times New Roman"/>
          <w:szCs w:val="20"/>
        </w:rPr>
        <w:t xml:space="preserve"> </w:t>
      </w:r>
      <w:r w:rsidRPr="00074EA9">
        <w:rPr>
          <w:rFonts w:eastAsia="Times New Roman"/>
          <w:szCs w:val="20"/>
        </w:rPr>
        <w:t>pagrįsti.</w:t>
      </w:r>
      <w:r w:rsidR="001A4013">
        <w:rPr>
          <w:rFonts w:eastAsia="Times New Roman"/>
          <w:szCs w:val="20"/>
        </w:rPr>
        <w:t xml:space="preserve"> </w:t>
      </w:r>
      <w:r w:rsidRPr="00074EA9">
        <w:rPr>
          <w:rFonts w:eastAsia="Cambria"/>
          <w:szCs w:val="20"/>
        </w:rPr>
        <w:t>Pirkėjui</w:t>
      </w:r>
      <w:r w:rsidR="001A4013">
        <w:rPr>
          <w:rFonts w:eastAsia="Cambria"/>
          <w:szCs w:val="20"/>
        </w:rPr>
        <w:t xml:space="preserve"> </w:t>
      </w:r>
      <w:r w:rsidRPr="00074EA9">
        <w:rPr>
          <w:rFonts w:eastAsia="Cambria"/>
          <w:szCs w:val="20"/>
        </w:rPr>
        <w:t>sutikus,</w:t>
      </w:r>
      <w:r w:rsidR="001A4013">
        <w:rPr>
          <w:rFonts w:eastAsia="Cambria"/>
          <w:szCs w:val="20"/>
        </w:rPr>
        <w:t xml:space="preserve"> </w:t>
      </w:r>
      <w:r w:rsidRPr="00074EA9">
        <w:rPr>
          <w:rFonts w:eastAsia="Cambria"/>
          <w:szCs w:val="20"/>
        </w:rPr>
        <w:t>Šalys</w:t>
      </w:r>
      <w:r w:rsidR="001A4013">
        <w:rPr>
          <w:rFonts w:eastAsia="Cambria"/>
          <w:szCs w:val="20"/>
        </w:rPr>
        <w:t xml:space="preserve"> </w:t>
      </w:r>
      <w:r w:rsidRPr="00074EA9">
        <w:rPr>
          <w:rFonts w:eastAsia="Cambria"/>
          <w:szCs w:val="20"/>
        </w:rPr>
        <w:t>pasirašo</w:t>
      </w:r>
      <w:r w:rsidR="001A4013">
        <w:rPr>
          <w:rFonts w:eastAsia="Cambria"/>
          <w:szCs w:val="20"/>
        </w:rPr>
        <w:t xml:space="preserve"> </w:t>
      </w:r>
      <w:r w:rsidRPr="00074EA9">
        <w:rPr>
          <w:rFonts w:eastAsia="Cambria"/>
          <w:szCs w:val="20"/>
        </w:rPr>
        <w:t>Susitarimą,</w:t>
      </w:r>
      <w:r w:rsidR="001A4013">
        <w:rPr>
          <w:rFonts w:eastAsia="Cambria"/>
          <w:szCs w:val="20"/>
        </w:rPr>
        <w:t xml:space="preserve"> </w:t>
      </w:r>
      <w:r w:rsidRPr="00074EA9">
        <w:rPr>
          <w:rFonts w:eastAsia="Cambria"/>
          <w:szCs w:val="20"/>
        </w:rPr>
        <w:t>kuris</w:t>
      </w:r>
      <w:r w:rsidR="001A4013">
        <w:rPr>
          <w:rFonts w:eastAsia="Cambria"/>
          <w:szCs w:val="20"/>
        </w:rPr>
        <w:t xml:space="preserve"> </w:t>
      </w:r>
      <w:r w:rsidRPr="00074EA9">
        <w:rPr>
          <w:rFonts w:eastAsia="Cambria"/>
          <w:szCs w:val="20"/>
        </w:rPr>
        <w:t>laikomas</w:t>
      </w:r>
      <w:r w:rsidR="001A4013">
        <w:rPr>
          <w:rFonts w:eastAsia="Cambria"/>
          <w:szCs w:val="20"/>
        </w:rPr>
        <w:t xml:space="preserve"> </w:t>
      </w:r>
      <w:r w:rsidRPr="00074EA9">
        <w:rPr>
          <w:rFonts w:eastAsia="Cambria"/>
          <w:szCs w:val="20"/>
        </w:rPr>
        <w:t>neatsiejama</w:t>
      </w:r>
      <w:r w:rsidR="001A4013">
        <w:rPr>
          <w:rFonts w:eastAsia="Cambria"/>
          <w:szCs w:val="20"/>
        </w:rPr>
        <w:t xml:space="preserve"> </w:t>
      </w:r>
      <w:r w:rsidRPr="00074EA9">
        <w:rPr>
          <w:rFonts w:eastAsia="Cambria"/>
          <w:szCs w:val="20"/>
        </w:rPr>
        <w:t>Sutarties</w:t>
      </w:r>
      <w:r w:rsidR="001A4013">
        <w:rPr>
          <w:rFonts w:eastAsia="Cambria"/>
          <w:szCs w:val="20"/>
        </w:rPr>
        <w:t xml:space="preserve"> </w:t>
      </w:r>
      <w:r w:rsidRPr="00074EA9">
        <w:rPr>
          <w:rFonts w:eastAsia="Cambria"/>
          <w:szCs w:val="20"/>
        </w:rPr>
        <w:t>dalimi.</w:t>
      </w:r>
    </w:p>
    <w:p w14:paraId="058593CB" w14:textId="769AA011" w:rsidR="00A60E6F" w:rsidRPr="00074EA9" w:rsidRDefault="00A60E6F" w:rsidP="00A60E6F">
      <w:pPr>
        <w:widowControl w:val="0"/>
        <w:pBdr>
          <w:top w:val="nil"/>
          <w:left w:val="nil"/>
          <w:bottom w:val="nil"/>
          <w:right w:val="nil"/>
          <w:between w:val="nil"/>
        </w:pBdr>
        <w:tabs>
          <w:tab w:val="left" w:pos="0"/>
          <w:tab w:val="left" w:pos="993"/>
        </w:tabs>
        <w:spacing w:after="0"/>
        <w:jc w:val="both"/>
        <w:rPr>
          <w:rFonts w:eastAsia="Arial"/>
          <w:szCs w:val="20"/>
          <w:shd w:val="clear" w:color="auto" w:fill="FFFFFF"/>
        </w:rPr>
      </w:pPr>
      <w:r w:rsidRPr="00074EA9">
        <w:rPr>
          <w:rFonts w:eastAsia="Arial"/>
          <w:szCs w:val="20"/>
        </w:rPr>
        <w:t>3.2.10.</w:t>
      </w:r>
      <w:r w:rsidR="001A4013">
        <w:rPr>
          <w:rFonts w:eastAsia="Arial"/>
          <w:szCs w:val="20"/>
        </w:rPr>
        <w:t xml:space="preserve"> </w:t>
      </w:r>
      <w:r w:rsidRPr="00074EA9">
        <w:rPr>
          <w:rFonts w:eastAsia="Arial"/>
          <w:szCs w:val="20"/>
        </w:rPr>
        <w:t>Subtiekėjai</w:t>
      </w:r>
      <w:r w:rsidRPr="00074EA9">
        <w:rPr>
          <w:rFonts w:eastAsia="Arial"/>
          <w:szCs w:val="20"/>
          <w:shd w:val="clear" w:color="auto" w:fill="FFFFFF"/>
        </w:rPr>
        <w:t>,</w:t>
      </w:r>
      <w:r w:rsidR="001A4013">
        <w:rPr>
          <w:rFonts w:eastAsia="Arial"/>
          <w:szCs w:val="20"/>
          <w:shd w:val="clear" w:color="auto" w:fill="FFFFFF"/>
        </w:rPr>
        <w:t xml:space="preserve"> </w:t>
      </w:r>
      <w:r w:rsidRPr="00074EA9">
        <w:rPr>
          <w:rFonts w:eastAsia="Arial"/>
          <w:szCs w:val="20"/>
          <w:shd w:val="clear" w:color="auto" w:fill="FFFFFF"/>
        </w:rPr>
        <w:t>kurių</w:t>
      </w:r>
      <w:r w:rsidR="001A4013">
        <w:rPr>
          <w:rFonts w:eastAsia="Arial"/>
          <w:szCs w:val="20"/>
          <w:shd w:val="clear" w:color="auto" w:fill="FFFFFF"/>
        </w:rPr>
        <w:t xml:space="preserve"> </w:t>
      </w:r>
      <w:r w:rsidRPr="00074EA9">
        <w:rPr>
          <w:rFonts w:eastAsia="Arial"/>
          <w:szCs w:val="20"/>
          <w:shd w:val="clear" w:color="auto" w:fill="FFFFFF"/>
        </w:rPr>
        <w:t>pajėgumais</w:t>
      </w:r>
      <w:r w:rsidR="001A4013">
        <w:rPr>
          <w:rFonts w:eastAsia="Arial"/>
          <w:szCs w:val="20"/>
          <w:shd w:val="clear" w:color="auto" w:fill="FFFFFF"/>
        </w:rPr>
        <w:t xml:space="preserve"> </w:t>
      </w:r>
      <w:r w:rsidRPr="00074EA9">
        <w:rPr>
          <w:rFonts w:eastAsia="Arial"/>
          <w:szCs w:val="20"/>
          <w:shd w:val="clear" w:color="auto" w:fill="FFFFFF"/>
        </w:rPr>
        <w:t>Tiekėjas</w:t>
      </w:r>
      <w:r w:rsidR="001A4013">
        <w:rPr>
          <w:rFonts w:eastAsia="Arial"/>
          <w:szCs w:val="20"/>
          <w:shd w:val="clear" w:color="auto" w:fill="FFFFFF"/>
        </w:rPr>
        <w:t xml:space="preserve"> </w:t>
      </w:r>
      <w:r w:rsidRPr="00074EA9">
        <w:rPr>
          <w:rFonts w:eastAsia="Arial"/>
          <w:szCs w:val="20"/>
          <w:shd w:val="clear" w:color="auto" w:fill="FFFFFF"/>
        </w:rPr>
        <w:t>rėmėsi,</w:t>
      </w:r>
      <w:r w:rsidR="001A4013">
        <w:rPr>
          <w:rFonts w:eastAsia="Arial"/>
          <w:szCs w:val="20"/>
          <w:shd w:val="clear" w:color="auto" w:fill="FFFFFF"/>
        </w:rPr>
        <w:t xml:space="preserve"> </w:t>
      </w:r>
      <w:r w:rsidRPr="00074EA9">
        <w:rPr>
          <w:rFonts w:eastAsia="Arial"/>
          <w:szCs w:val="20"/>
          <w:shd w:val="clear" w:color="auto" w:fill="FFFFFF"/>
        </w:rPr>
        <w:t>kad</w:t>
      </w:r>
      <w:r w:rsidR="001A4013">
        <w:rPr>
          <w:rFonts w:eastAsia="Arial"/>
          <w:szCs w:val="20"/>
          <w:shd w:val="clear" w:color="auto" w:fill="FFFFFF"/>
        </w:rPr>
        <w:t xml:space="preserve"> </w:t>
      </w:r>
      <w:r w:rsidRPr="00074EA9">
        <w:rPr>
          <w:rFonts w:eastAsia="Arial"/>
          <w:szCs w:val="20"/>
          <w:shd w:val="clear" w:color="auto" w:fill="FFFFFF"/>
        </w:rPr>
        <w:t>atitiktų</w:t>
      </w:r>
      <w:r w:rsidR="001A4013">
        <w:rPr>
          <w:rFonts w:eastAsia="Arial"/>
          <w:szCs w:val="20"/>
          <w:shd w:val="clear" w:color="auto" w:fill="FFFFFF"/>
        </w:rPr>
        <w:t xml:space="preserve"> </w:t>
      </w:r>
      <w:r w:rsidRPr="00074EA9">
        <w:rPr>
          <w:rFonts w:eastAsia="Arial"/>
          <w:szCs w:val="20"/>
          <w:shd w:val="clear" w:color="auto" w:fill="FFFFFF"/>
        </w:rPr>
        <w:t>pirkimo</w:t>
      </w:r>
      <w:r w:rsidR="001A4013">
        <w:rPr>
          <w:rFonts w:eastAsia="Arial"/>
          <w:szCs w:val="20"/>
          <w:shd w:val="clear" w:color="auto" w:fill="FFFFFF"/>
        </w:rPr>
        <w:t xml:space="preserve"> </w:t>
      </w:r>
      <w:r w:rsidRPr="00074EA9">
        <w:rPr>
          <w:rFonts w:eastAsia="Arial"/>
          <w:szCs w:val="20"/>
          <w:shd w:val="clear" w:color="auto" w:fill="FFFFFF"/>
        </w:rPr>
        <w:t>dokumentuose</w:t>
      </w:r>
      <w:r w:rsidR="001A4013">
        <w:rPr>
          <w:rFonts w:eastAsia="Arial"/>
          <w:szCs w:val="20"/>
          <w:shd w:val="clear" w:color="auto" w:fill="FFFFFF"/>
        </w:rPr>
        <w:t xml:space="preserve"> </w:t>
      </w:r>
      <w:r w:rsidRPr="00074EA9">
        <w:rPr>
          <w:rFonts w:eastAsia="Arial"/>
          <w:szCs w:val="20"/>
          <w:shd w:val="clear" w:color="auto" w:fill="FFFFFF"/>
        </w:rPr>
        <w:t>nustatytus</w:t>
      </w:r>
      <w:r w:rsidR="001A4013">
        <w:rPr>
          <w:rFonts w:eastAsia="Arial"/>
          <w:szCs w:val="20"/>
          <w:shd w:val="clear" w:color="auto" w:fill="FFFFFF"/>
        </w:rPr>
        <w:t xml:space="preserve"> </w:t>
      </w:r>
      <w:r w:rsidRPr="00074EA9">
        <w:rPr>
          <w:rFonts w:eastAsia="Arial"/>
          <w:szCs w:val="20"/>
          <w:shd w:val="clear" w:color="auto" w:fill="FFFFFF"/>
        </w:rPr>
        <w:t>kvalifikacijos</w:t>
      </w:r>
      <w:r w:rsidR="001A4013">
        <w:rPr>
          <w:rFonts w:eastAsia="Arial"/>
          <w:szCs w:val="20"/>
          <w:shd w:val="clear" w:color="auto" w:fill="FFFFFF"/>
        </w:rPr>
        <w:t xml:space="preserve"> </w:t>
      </w:r>
      <w:r w:rsidRPr="00074EA9">
        <w:rPr>
          <w:rFonts w:eastAsia="Arial"/>
          <w:szCs w:val="20"/>
          <w:shd w:val="clear" w:color="auto" w:fill="FFFFFF"/>
        </w:rPr>
        <w:t>reikalavimus,</w:t>
      </w:r>
      <w:r w:rsidR="001A4013">
        <w:rPr>
          <w:rFonts w:eastAsia="Arial"/>
          <w:szCs w:val="20"/>
          <w:shd w:val="clear" w:color="auto" w:fill="FFFFFF"/>
        </w:rPr>
        <w:t xml:space="preserve"> </w:t>
      </w:r>
      <w:r w:rsidRPr="00074EA9">
        <w:rPr>
          <w:rFonts w:eastAsia="Arial"/>
          <w:szCs w:val="20"/>
          <w:shd w:val="clear" w:color="auto" w:fill="FFFFFF"/>
        </w:rPr>
        <w:t>gali</w:t>
      </w:r>
      <w:r w:rsidR="001A4013">
        <w:rPr>
          <w:rFonts w:eastAsia="Arial"/>
          <w:szCs w:val="20"/>
          <w:shd w:val="clear" w:color="auto" w:fill="FFFFFF"/>
        </w:rPr>
        <w:t xml:space="preserve"> </w:t>
      </w:r>
      <w:r w:rsidRPr="00074EA9">
        <w:rPr>
          <w:rFonts w:eastAsia="Arial"/>
          <w:szCs w:val="20"/>
          <w:shd w:val="clear" w:color="auto" w:fill="FFFFFF"/>
        </w:rPr>
        <w:t>būti</w:t>
      </w:r>
      <w:r w:rsidR="001A4013">
        <w:rPr>
          <w:rFonts w:eastAsia="Arial"/>
          <w:szCs w:val="20"/>
          <w:shd w:val="clear" w:color="auto" w:fill="FFFFFF"/>
        </w:rPr>
        <w:t xml:space="preserve"> </w:t>
      </w:r>
      <w:r w:rsidRPr="00074EA9">
        <w:rPr>
          <w:rFonts w:eastAsia="Arial"/>
          <w:szCs w:val="20"/>
        </w:rPr>
        <w:t>keičiami</w:t>
      </w:r>
      <w:r w:rsidR="001A4013">
        <w:rPr>
          <w:rFonts w:eastAsia="Arial"/>
          <w:szCs w:val="20"/>
        </w:rPr>
        <w:t xml:space="preserve"> </w:t>
      </w:r>
      <w:r w:rsidRPr="00074EA9">
        <w:rPr>
          <w:rFonts w:eastAsia="Arial"/>
          <w:szCs w:val="20"/>
          <w:shd w:val="clear" w:color="auto" w:fill="FFFFFF"/>
        </w:rPr>
        <w:t>tik</w:t>
      </w:r>
      <w:r w:rsidR="001A4013">
        <w:rPr>
          <w:rFonts w:eastAsia="Arial"/>
          <w:szCs w:val="20"/>
          <w:shd w:val="clear" w:color="auto" w:fill="FFFFFF"/>
        </w:rPr>
        <w:t xml:space="preserve"> </w:t>
      </w:r>
      <w:r w:rsidRPr="00074EA9">
        <w:rPr>
          <w:rFonts w:eastAsia="Arial"/>
          <w:szCs w:val="20"/>
          <w:shd w:val="clear" w:color="auto" w:fill="FFFFFF"/>
        </w:rPr>
        <w:t>šiais</w:t>
      </w:r>
      <w:r w:rsidR="001A4013">
        <w:rPr>
          <w:rFonts w:eastAsia="Arial"/>
          <w:szCs w:val="20"/>
          <w:shd w:val="clear" w:color="auto" w:fill="FFFFFF"/>
        </w:rPr>
        <w:t xml:space="preserve"> </w:t>
      </w:r>
      <w:r w:rsidRPr="00074EA9">
        <w:rPr>
          <w:rFonts w:eastAsia="Arial"/>
          <w:szCs w:val="20"/>
          <w:shd w:val="clear" w:color="auto" w:fill="FFFFFF"/>
        </w:rPr>
        <w:t>atvejais:</w:t>
      </w:r>
    </w:p>
    <w:p w14:paraId="70837476" w14:textId="0E00F548" w:rsidR="00A60E6F" w:rsidRPr="00074EA9" w:rsidRDefault="00A60E6F" w:rsidP="00A60E6F">
      <w:pPr>
        <w:widowControl w:val="0"/>
        <w:pBdr>
          <w:top w:val="nil"/>
          <w:left w:val="nil"/>
          <w:bottom w:val="nil"/>
          <w:right w:val="nil"/>
          <w:between w:val="nil"/>
        </w:pBdr>
        <w:tabs>
          <w:tab w:val="left" w:pos="0"/>
          <w:tab w:val="left" w:pos="1134"/>
        </w:tabs>
        <w:spacing w:after="0"/>
        <w:jc w:val="both"/>
        <w:rPr>
          <w:rFonts w:eastAsia="Arial"/>
          <w:szCs w:val="20"/>
        </w:rPr>
      </w:pPr>
      <w:r w:rsidRPr="00074EA9">
        <w:rPr>
          <w:rFonts w:eastAsia="Cambria"/>
          <w:szCs w:val="20"/>
          <w:shd w:val="clear" w:color="auto" w:fill="FFFFFF"/>
        </w:rPr>
        <w:t>3.2.10.1.</w:t>
      </w:r>
      <w:r w:rsidR="001A4013">
        <w:rPr>
          <w:rFonts w:eastAsia="Cambria"/>
          <w:szCs w:val="20"/>
          <w:shd w:val="clear" w:color="auto" w:fill="FFFFFF"/>
        </w:rPr>
        <w:t xml:space="preserve"> </w:t>
      </w:r>
      <w:r w:rsidRPr="00074EA9">
        <w:rPr>
          <w:rFonts w:eastAsia="Cambria"/>
          <w:szCs w:val="20"/>
          <w:shd w:val="clear" w:color="auto" w:fill="FFFFFF"/>
        </w:rPr>
        <w:t>kai</w:t>
      </w:r>
      <w:r w:rsidR="001A4013">
        <w:rPr>
          <w:rFonts w:eastAsia="Cambria"/>
          <w:szCs w:val="20"/>
          <w:shd w:val="clear" w:color="auto" w:fill="FFFFFF"/>
        </w:rPr>
        <w:t xml:space="preserve"> </w:t>
      </w:r>
      <w:r w:rsidRPr="00074EA9">
        <w:rPr>
          <w:rFonts w:eastAsia="Cambria"/>
          <w:szCs w:val="20"/>
          <w:shd w:val="clear" w:color="auto" w:fill="FFFFFF"/>
        </w:rPr>
        <w:t>subtiekėjui</w:t>
      </w:r>
      <w:r w:rsidR="001A4013">
        <w:rPr>
          <w:rFonts w:eastAsia="Cambria"/>
          <w:szCs w:val="20"/>
          <w:shd w:val="clear" w:color="auto" w:fill="FFFFFF"/>
        </w:rPr>
        <w:t xml:space="preserve"> </w:t>
      </w:r>
      <w:r w:rsidRPr="00074EA9">
        <w:rPr>
          <w:rFonts w:eastAsia="Times New Roman"/>
          <w:szCs w:val="20"/>
        </w:rPr>
        <w:t>iškelta</w:t>
      </w:r>
      <w:r w:rsidR="001A4013">
        <w:rPr>
          <w:rFonts w:eastAsia="Times New Roman"/>
          <w:szCs w:val="20"/>
        </w:rPr>
        <w:t xml:space="preserve"> </w:t>
      </w:r>
      <w:r w:rsidRPr="00074EA9">
        <w:rPr>
          <w:rFonts w:eastAsia="Times New Roman"/>
          <w:szCs w:val="20"/>
        </w:rPr>
        <w:t>bankroto</w:t>
      </w:r>
      <w:r w:rsidR="001A4013">
        <w:rPr>
          <w:rFonts w:eastAsia="Times New Roman"/>
          <w:szCs w:val="20"/>
        </w:rPr>
        <w:t xml:space="preserve"> </w:t>
      </w:r>
      <w:r w:rsidRPr="00074EA9">
        <w:rPr>
          <w:rFonts w:eastAsia="Times New Roman"/>
          <w:szCs w:val="20"/>
        </w:rPr>
        <w:t>byla,</w:t>
      </w:r>
      <w:r w:rsidR="001A4013">
        <w:rPr>
          <w:rFonts w:eastAsia="Times New Roman"/>
          <w:szCs w:val="20"/>
        </w:rPr>
        <w:t xml:space="preserve"> </w:t>
      </w:r>
      <w:r w:rsidRPr="00074EA9">
        <w:rPr>
          <w:rFonts w:eastAsia="Times New Roman"/>
          <w:szCs w:val="20"/>
        </w:rPr>
        <w:t>pradėtas</w:t>
      </w:r>
      <w:r w:rsidR="001A4013">
        <w:rPr>
          <w:rFonts w:eastAsia="Times New Roman"/>
          <w:szCs w:val="20"/>
        </w:rPr>
        <w:t xml:space="preserve"> </w:t>
      </w:r>
      <w:r w:rsidRPr="00074EA9">
        <w:rPr>
          <w:rFonts w:eastAsia="Times New Roman"/>
          <w:szCs w:val="20"/>
        </w:rPr>
        <w:t>bankroto</w:t>
      </w:r>
      <w:r w:rsidR="001A4013">
        <w:rPr>
          <w:rFonts w:eastAsia="Times New Roman"/>
          <w:szCs w:val="20"/>
        </w:rPr>
        <w:t xml:space="preserve"> </w:t>
      </w:r>
      <w:r w:rsidRPr="00074EA9">
        <w:rPr>
          <w:rFonts w:eastAsia="Times New Roman"/>
          <w:szCs w:val="20"/>
        </w:rPr>
        <w:t>procesas</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teismo</w:t>
      </w:r>
      <w:r w:rsidR="001A4013">
        <w:rPr>
          <w:rFonts w:eastAsia="Times New Roman"/>
          <w:szCs w:val="20"/>
        </w:rPr>
        <w:t xml:space="preserve"> </w:t>
      </w:r>
      <w:r w:rsidRPr="00074EA9">
        <w:rPr>
          <w:rFonts w:eastAsia="Times New Roman"/>
          <w:szCs w:val="20"/>
        </w:rPr>
        <w:t>tvarka,</w:t>
      </w:r>
      <w:r w:rsidR="001A4013">
        <w:rPr>
          <w:rFonts w:eastAsia="Times New Roman"/>
          <w:szCs w:val="20"/>
        </w:rPr>
        <w:t xml:space="preserve"> </w:t>
      </w:r>
      <w:r w:rsidRPr="00074EA9">
        <w:rPr>
          <w:rFonts w:eastAsia="Times New Roman"/>
          <w:szCs w:val="20"/>
        </w:rPr>
        <w:t>jis</w:t>
      </w:r>
      <w:r w:rsidR="001A4013">
        <w:rPr>
          <w:rFonts w:eastAsia="Times New Roman"/>
          <w:szCs w:val="20"/>
        </w:rPr>
        <w:t xml:space="preserve"> </w:t>
      </w:r>
      <w:r w:rsidRPr="00074EA9">
        <w:rPr>
          <w:rFonts w:eastAsia="Times New Roman"/>
          <w:szCs w:val="20"/>
        </w:rPr>
        <w:t>tampa</w:t>
      </w:r>
      <w:r w:rsidR="001A4013">
        <w:rPr>
          <w:rFonts w:eastAsia="Times New Roman"/>
          <w:szCs w:val="20"/>
        </w:rPr>
        <w:t xml:space="preserve"> </w:t>
      </w:r>
      <w:r w:rsidRPr="00074EA9">
        <w:rPr>
          <w:rFonts w:eastAsia="Times New Roman"/>
          <w:szCs w:val="20"/>
        </w:rPr>
        <w:t>nemokus</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nemokumo</w:t>
      </w:r>
      <w:r w:rsidR="001A4013">
        <w:rPr>
          <w:rFonts w:eastAsia="Times New Roman"/>
          <w:szCs w:val="20"/>
        </w:rPr>
        <w:t xml:space="preserve"> </w:t>
      </w:r>
      <w:r w:rsidRPr="00074EA9">
        <w:rPr>
          <w:rFonts w:eastAsia="Times New Roman"/>
          <w:szCs w:val="20"/>
        </w:rPr>
        <w:t>tikimybė,</w:t>
      </w:r>
      <w:r w:rsidR="001A4013">
        <w:rPr>
          <w:rFonts w:eastAsia="Times New Roman"/>
          <w:szCs w:val="20"/>
        </w:rPr>
        <w:t xml:space="preserve"> </w:t>
      </w:r>
      <w:r w:rsidRPr="00074EA9">
        <w:rPr>
          <w:rFonts w:eastAsia="Times New Roman"/>
          <w:szCs w:val="20"/>
        </w:rPr>
        <w:t>sustabdo</w:t>
      </w:r>
      <w:r w:rsidR="001A4013">
        <w:rPr>
          <w:rFonts w:eastAsia="Times New Roman"/>
          <w:szCs w:val="20"/>
        </w:rPr>
        <w:t xml:space="preserve"> </w:t>
      </w:r>
      <w:r w:rsidRPr="00074EA9">
        <w:rPr>
          <w:rFonts w:eastAsia="Times New Roman"/>
          <w:szCs w:val="20"/>
        </w:rPr>
        <w:t>ūkinę</w:t>
      </w:r>
      <w:r w:rsidR="001A4013">
        <w:rPr>
          <w:rFonts w:eastAsia="Times New Roman"/>
          <w:szCs w:val="20"/>
        </w:rPr>
        <w:t xml:space="preserve"> </w:t>
      </w:r>
      <w:r w:rsidRPr="00074EA9">
        <w:rPr>
          <w:rFonts w:eastAsia="Times New Roman"/>
          <w:szCs w:val="20"/>
        </w:rPr>
        <w:t>veiklą</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kai</w:t>
      </w:r>
      <w:r w:rsidR="001A4013">
        <w:rPr>
          <w:rFonts w:eastAsia="Times New Roman"/>
          <w:szCs w:val="20"/>
        </w:rPr>
        <w:t xml:space="preserve"> </w:t>
      </w:r>
      <w:r w:rsidRPr="00074EA9">
        <w:rPr>
          <w:rFonts w:eastAsia="Times New Roman"/>
          <w:szCs w:val="20"/>
        </w:rPr>
        <w:t>įstatymuose</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kituose</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aktuose</w:t>
      </w:r>
      <w:r w:rsidR="001A4013">
        <w:rPr>
          <w:rFonts w:eastAsia="Times New Roman"/>
          <w:szCs w:val="20"/>
        </w:rPr>
        <w:t xml:space="preserve"> </w:t>
      </w:r>
      <w:r w:rsidRPr="00074EA9">
        <w:rPr>
          <w:rFonts w:eastAsia="Times New Roman"/>
          <w:szCs w:val="20"/>
        </w:rPr>
        <w:t>nustatyta</w:t>
      </w:r>
      <w:r w:rsidR="001A4013">
        <w:rPr>
          <w:rFonts w:eastAsia="Times New Roman"/>
          <w:szCs w:val="20"/>
        </w:rPr>
        <w:t xml:space="preserve"> </w:t>
      </w:r>
      <w:r w:rsidRPr="00074EA9">
        <w:rPr>
          <w:rFonts w:eastAsia="Times New Roman"/>
          <w:szCs w:val="20"/>
        </w:rPr>
        <w:t>tvarka</w:t>
      </w:r>
      <w:r w:rsidR="001A4013">
        <w:rPr>
          <w:rFonts w:eastAsia="Times New Roman"/>
          <w:szCs w:val="20"/>
        </w:rPr>
        <w:t xml:space="preserve"> </w:t>
      </w:r>
      <w:r w:rsidRPr="00074EA9">
        <w:rPr>
          <w:rFonts w:eastAsia="Times New Roman"/>
          <w:szCs w:val="20"/>
        </w:rPr>
        <w:t>susidaro</w:t>
      </w:r>
      <w:r w:rsidR="001A4013">
        <w:rPr>
          <w:rFonts w:eastAsia="Times New Roman"/>
          <w:szCs w:val="20"/>
        </w:rPr>
        <w:t xml:space="preserve"> </w:t>
      </w:r>
      <w:r w:rsidRPr="00074EA9">
        <w:rPr>
          <w:rFonts w:eastAsia="Times New Roman"/>
          <w:szCs w:val="20"/>
        </w:rPr>
        <w:t>analogiška</w:t>
      </w:r>
      <w:r w:rsidR="001A4013">
        <w:rPr>
          <w:rFonts w:eastAsia="Times New Roman"/>
          <w:szCs w:val="20"/>
        </w:rPr>
        <w:t xml:space="preserve"> </w:t>
      </w:r>
      <w:r w:rsidRPr="00074EA9">
        <w:rPr>
          <w:rFonts w:eastAsia="Times New Roman"/>
          <w:szCs w:val="20"/>
        </w:rPr>
        <w:t>situacija</w:t>
      </w:r>
      <w:r w:rsidRPr="00074EA9">
        <w:rPr>
          <w:rFonts w:eastAsia="Cambria"/>
          <w:szCs w:val="20"/>
          <w:shd w:val="clear" w:color="auto" w:fill="FFFFFF"/>
        </w:rPr>
        <w:t>;</w:t>
      </w:r>
    </w:p>
    <w:p w14:paraId="7E17C907" w14:textId="6B4F5F32" w:rsidR="00A60E6F" w:rsidRPr="00074EA9" w:rsidRDefault="00A60E6F" w:rsidP="00A60E6F">
      <w:pPr>
        <w:widowControl w:val="0"/>
        <w:pBdr>
          <w:top w:val="nil"/>
          <w:left w:val="nil"/>
          <w:bottom w:val="nil"/>
          <w:right w:val="nil"/>
          <w:between w:val="nil"/>
        </w:pBdr>
        <w:tabs>
          <w:tab w:val="left" w:pos="0"/>
          <w:tab w:val="left" w:pos="1134"/>
        </w:tabs>
        <w:spacing w:after="0"/>
        <w:jc w:val="both"/>
        <w:rPr>
          <w:rFonts w:eastAsia="Arial"/>
          <w:szCs w:val="20"/>
        </w:rPr>
      </w:pPr>
      <w:r w:rsidRPr="00074EA9">
        <w:rPr>
          <w:rFonts w:eastAsia="Cambria"/>
          <w:szCs w:val="20"/>
          <w:shd w:val="clear" w:color="auto" w:fill="FFFFFF"/>
        </w:rPr>
        <w:t>3.2.10.2.</w:t>
      </w:r>
      <w:r w:rsidR="001A4013">
        <w:rPr>
          <w:rFonts w:eastAsia="Cambria"/>
          <w:szCs w:val="20"/>
          <w:shd w:val="clear" w:color="auto" w:fill="FFFFFF"/>
        </w:rPr>
        <w:t xml:space="preserve"> </w:t>
      </w:r>
      <w:r w:rsidRPr="00074EA9">
        <w:rPr>
          <w:rFonts w:eastAsia="Cambria"/>
          <w:szCs w:val="20"/>
          <w:shd w:val="clear" w:color="auto" w:fill="FFFFFF"/>
        </w:rPr>
        <w:t>kai</w:t>
      </w:r>
      <w:r w:rsidR="001A4013">
        <w:rPr>
          <w:rFonts w:eastAsia="Cambria"/>
          <w:szCs w:val="20"/>
          <w:shd w:val="clear" w:color="auto" w:fill="FFFFFF"/>
        </w:rPr>
        <w:t xml:space="preserve"> </w:t>
      </w:r>
      <w:r w:rsidRPr="00074EA9">
        <w:rPr>
          <w:rFonts w:eastAsia="Cambria"/>
          <w:szCs w:val="20"/>
          <w:shd w:val="clear" w:color="auto" w:fill="FFFFFF"/>
        </w:rPr>
        <w:t>subtiekėjas</w:t>
      </w:r>
      <w:r w:rsidR="001A4013">
        <w:rPr>
          <w:rFonts w:eastAsia="Cambria"/>
          <w:szCs w:val="20"/>
          <w:shd w:val="clear" w:color="auto" w:fill="FFFFFF"/>
        </w:rPr>
        <w:t xml:space="preserve"> </w:t>
      </w:r>
      <w:r w:rsidRPr="00074EA9">
        <w:rPr>
          <w:rFonts w:eastAsia="Cambria"/>
          <w:szCs w:val="20"/>
          <w:shd w:val="clear" w:color="auto" w:fill="FFFFFF"/>
        </w:rPr>
        <w:t>dėl</w:t>
      </w:r>
      <w:r w:rsidR="001A4013">
        <w:rPr>
          <w:rFonts w:eastAsia="Cambria"/>
          <w:szCs w:val="20"/>
          <w:shd w:val="clear" w:color="auto" w:fill="FFFFFF"/>
        </w:rPr>
        <w:t xml:space="preserve"> </w:t>
      </w:r>
      <w:r w:rsidRPr="00074EA9">
        <w:rPr>
          <w:rFonts w:eastAsia="Cambria"/>
          <w:szCs w:val="20"/>
          <w:shd w:val="clear" w:color="auto" w:fill="FFFFFF"/>
        </w:rPr>
        <w:t>objektyvių</w:t>
      </w:r>
      <w:r w:rsidR="001A4013">
        <w:rPr>
          <w:rFonts w:eastAsia="Cambria"/>
          <w:szCs w:val="20"/>
          <w:shd w:val="clear" w:color="auto" w:fill="FFFFFF"/>
        </w:rPr>
        <w:t xml:space="preserve"> </w:t>
      </w:r>
      <w:r w:rsidRPr="00074EA9">
        <w:rPr>
          <w:rFonts w:eastAsia="Cambria"/>
          <w:szCs w:val="20"/>
          <w:shd w:val="clear" w:color="auto" w:fill="FFFFFF"/>
        </w:rPr>
        <w:t>priežasčių</w:t>
      </w:r>
      <w:r w:rsidR="001A4013">
        <w:rPr>
          <w:rFonts w:eastAsia="Cambria"/>
          <w:szCs w:val="20"/>
          <w:shd w:val="clear" w:color="auto" w:fill="FFFFFF"/>
        </w:rPr>
        <w:t xml:space="preserve"> </w:t>
      </w:r>
      <w:r w:rsidRPr="00074EA9">
        <w:rPr>
          <w:rFonts w:eastAsia="Cambria"/>
          <w:szCs w:val="20"/>
          <w:shd w:val="clear" w:color="auto" w:fill="FFFFFF"/>
        </w:rPr>
        <w:t>(pavyzdžiui,</w:t>
      </w:r>
      <w:r w:rsidR="001A4013">
        <w:rPr>
          <w:rFonts w:eastAsia="Cambria"/>
          <w:szCs w:val="20"/>
          <w:shd w:val="clear" w:color="auto" w:fill="FFFFFF"/>
        </w:rPr>
        <w:t xml:space="preserve"> </w:t>
      </w:r>
      <w:r w:rsidRPr="00074EA9">
        <w:rPr>
          <w:rFonts w:eastAsia="Cambria"/>
          <w:szCs w:val="20"/>
          <w:shd w:val="clear" w:color="auto" w:fill="FFFFFF"/>
        </w:rPr>
        <w:t>subtiekėjui</w:t>
      </w:r>
      <w:r w:rsidR="001A4013">
        <w:rPr>
          <w:rFonts w:eastAsia="Cambria"/>
          <w:szCs w:val="20"/>
          <w:shd w:val="clear" w:color="auto" w:fill="FFFFFF"/>
        </w:rPr>
        <w:t xml:space="preserve"> </w:t>
      </w:r>
      <w:r w:rsidRPr="00074EA9">
        <w:rPr>
          <w:rFonts w:eastAsia="Cambria"/>
          <w:szCs w:val="20"/>
          <w:shd w:val="clear" w:color="auto" w:fill="FFFFFF"/>
        </w:rPr>
        <w:t>atsisakius</w:t>
      </w:r>
      <w:r w:rsidR="001A4013">
        <w:rPr>
          <w:rFonts w:eastAsia="Cambria"/>
          <w:szCs w:val="20"/>
          <w:shd w:val="clear" w:color="auto" w:fill="FFFFFF"/>
        </w:rPr>
        <w:t xml:space="preserve"> </w:t>
      </w:r>
      <w:r w:rsidRPr="00074EA9">
        <w:rPr>
          <w:rFonts w:eastAsia="Cambria"/>
          <w:szCs w:val="20"/>
          <w:shd w:val="clear" w:color="auto" w:fill="FFFFFF"/>
        </w:rPr>
        <w:t>dalyvauti</w:t>
      </w:r>
      <w:r w:rsidR="001A4013">
        <w:rPr>
          <w:rFonts w:eastAsia="Cambria"/>
          <w:szCs w:val="20"/>
          <w:shd w:val="clear" w:color="auto" w:fill="FFFFFF"/>
        </w:rPr>
        <w:t xml:space="preserve"> </w:t>
      </w:r>
      <w:r w:rsidRPr="00074EA9">
        <w:rPr>
          <w:rFonts w:eastAsia="Cambria"/>
          <w:szCs w:val="20"/>
          <w:shd w:val="clear" w:color="auto" w:fill="FFFFFF"/>
        </w:rPr>
        <w:t>Sutarties</w:t>
      </w:r>
      <w:r w:rsidR="001A4013">
        <w:rPr>
          <w:rFonts w:eastAsia="Cambria"/>
          <w:szCs w:val="20"/>
          <w:shd w:val="clear" w:color="auto" w:fill="FFFFFF"/>
        </w:rPr>
        <w:t xml:space="preserve"> </w:t>
      </w:r>
      <w:r w:rsidRPr="00074EA9">
        <w:rPr>
          <w:rFonts w:eastAsia="Cambria"/>
          <w:szCs w:val="20"/>
          <w:shd w:val="clear" w:color="auto" w:fill="FFFFFF"/>
        </w:rPr>
        <w:t>vykdyme,</w:t>
      </w:r>
      <w:r w:rsidR="001A4013">
        <w:rPr>
          <w:rFonts w:eastAsia="Cambria"/>
          <w:szCs w:val="20"/>
          <w:shd w:val="clear" w:color="auto" w:fill="FFFFFF"/>
        </w:rPr>
        <w:t xml:space="preserve"> </w:t>
      </w:r>
      <w:r w:rsidRPr="00074EA9">
        <w:rPr>
          <w:rFonts w:eastAsia="Cambria"/>
          <w:szCs w:val="20"/>
          <w:shd w:val="clear" w:color="auto" w:fill="FFFFFF"/>
        </w:rPr>
        <w:t>nutrūkus</w:t>
      </w:r>
      <w:r w:rsidR="001A4013">
        <w:rPr>
          <w:rFonts w:eastAsia="Cambria"/>
          <w:szCs w:val="20"/>
          <w:shd w:val="clear" w:color="auto" w:fill="FFFFFF"/>
        </w:rPr>
        <w:t xml:space="preserve"> </w:t>
      </w:r>
      <w:r w:rsidRPr="00074EA9">
        <w:rPr>
          <w:rFonts w:eastAsia="Cambria"/>
          <w:szCs w:val="20"/>
          <w:shd w:val="clear" w:color="auto" w:fill="FFFFFF"/>
        </w:rPr>
        <w:t>teisiniams</w:t>
      </w:r>
      <w:r w:rsidR="001A4013">
        <w:rPr>
          <w:rFonts w:eastAsia="Cambria"/>
          <w:szCs w:val="20"/>
          <w:shd w:val="clear" w:color="auto" w:fill="FFFFFF"/>
        </w:rPr>
        <w:t xml:space="preserve"> </w:t>
      </w:r>
      <w:r w:rsidRPr="00074EA9">
        <w:rPr>
          <w:rFonts w:eastAsia="Cambria"/>
          <w:szCs w:val="20"/>
          <w:shd w:val="clear" w:color="auto" w:fill="FFFFFF"/>
        </w:rPr>
        <w:t>santykiams</w:t>
      </w:r>
      <w:r w:rsidR="001A4013">
        <w:rPr>
          <w:rFonts w:eastAsia="Cambria"/>
          <w:szCs w:val="20"/>
          <w:shd w:val="clear" w:color="auto" w:fill="FFFFFF"/>
        </w:rPr>
        <w:t xml:space="preserve"> </w:t>
      </w:r>
      <w:r w:rsidRPr="00074EA9">
        <w:rPr>
          <w:rFonts w:eastAsia="Cambria"/>
          <w:szCs w:val="20"/>
          <w:shd w:val="clear" w:color="auto" w:fill="FFFFFF"/>
        </w:rPr>
        <w:t>su</w:t>
      </w:r>
      <w:r w:rsidR="001A4013">
        <w:rPr>
          <w:rFonts w:eastAsia="Cambria"/>
          <w:szCs w:val="20"/>
          <w:shd w:val="clear" w:color="auto" w:fill="FFFFFF"/>
        </w:rPr>
        <w:t xml:space="preserve"> </w:t>
      </w:r>
      <w:r w:rsidRPr="00074EA9">
        <w:rPr>
          <w:rFonts w:eastAsia="Cambria"/>
          <w:szCs w:val="20"/>
          <w:shd w:val="clear" w:color="auto" w:fill="FFFFFF"/>
        </w:rPr>
        <w:t>Tiekėju</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pan.)</w:t>
      </w:r>
      <w:r w:rsidR="001A4013">
        <w:rPr>
          <w:rFonts w:eastAsia="Cambria"/>
          <w:szCs w:val="20"/>
          <w:shd w:val="clear" w:color="auto" w:fill="FFFFFF"/>
        </w:rPr>
        <w:t xml:space="preserve"> </w:t>
      </w:r>
      <w:r w:rsidRPr="00074EA9">
        <w:rPr>
          <w:rFonts w:eastAsia="Cambria"/>
          <w:szCs w:val="20"/>
          <w:shd w:val="clear" w:color="auto" w:fill="FFFFFF"/>
        </w:rPr>
        <w:t>nebegali</w:t>
      </w:r>
      <w:r w:rsidR="001A4013">
        <w:rPr>
          <w:rFonts w:eastAsia="Cambria"/>
          <w:szCs w:val="20"/>
          <w:shd w:val="clear" w:color="auto" w:fill="FFFFFF"/>
        </w:rPr>
        <w:t xml:space="preserve"> </w:t>
      </w:r>
      <w:r w:rsidRPr="00074EA9">
        <w:rPr>
          <w:rFonts w:eastAsia="Cambria"/>
          <w:szCs w:val="20"/>
          <w:shd w:val="clear" w:color="auto" w:fill="FFFFFF"/>
        </w:rPr>
        <w:t>vykdyti</w:t>
      </w:r>
      <w:r w:rsidR="001A4013">
        <w:rPr>
          <w:rFonts w:eastAsia="Cambria"/>
          <w:szCs w:val="20"/>
          <w:shd w:val="clear" w:color="auto" w:fill="FFFFFF"/>
        </w:rPr>
        <w:t xml:space="preserve"> </w:t>
      </w:r>
      <w:r w:rsidRPr="00074EA9">
        <w:rPr>
          <w:rFonts w:eastAsia="Cambria"/>
          <w:szCs w:val="20"/>
          <w:shd w:val="clear" w:color="auto" w:fill="FFFFFF"/>
        </w:rPr>
        <w:t>visų</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dalies</w:t>
      </w:r>
      <w:r w:rsidR="001A4013">
        <w:rPr>
          <w:rFonts w:eastAsia="Cambria"/>
          <w:szCs w:val="20"/>
          <w:shd w:val="clear" w:color="auto" w:fill="FFFFFF"/>
        </w:rPr>
        <w:t xml:space="preserve"> </w:t>
      </w:r>
      <w:r w:rsidRPr="00074EA9">
        <w:rPr>
          <w:rFonts w:eastAsia="Cambria"/>
          <w:szCs w:val="20"/>
          <w:shd w:val="clear" w:color="auto" w:fill="FFFFFF"/>
        </w:rPr>
        <w:t>Sutartyje</w:t>
      </w:r>
      <w:r w:rsidR="001A4013">
        <w:rPr>
          <w:rFonts w:eastAsia="Cambria"/>
          <w:szCs w:val="20"/>
          <w:shd w:val="clear" w:color="auto" w:fill="FFFFFF"/>
        </w:rPr>
        <w:t xml:space="preserve"> </w:t>
      </w:r>
      <w:r w:rsidRPr="00074EA9">
        <w:rPr>
          <w:rFonts w:eastAsia="Cambria"/>
          <w:szCs w:val="20"/>
          <w:shd w:val="clear" w:color="auto" w:fill="FFFFFF"/>
        </w:rPr>
        <w:t>numatytų</w:t>
      </w:r>
      <w:r w:rsidR="001A4013">
        <w:rPr>
          <w:rFonts w:eastAsia="Cambria"/>
          <w:szCs w:val="20"/>
          <w:shd w:val="clear" w:color="auto" w:fill="FFFFFF"/>
        </w:rPr>
        <w:t xml:space="preserve"> </w:t>
      </w:r>
      <w:r w:rsidRPr="00074EA9">
        <w:rPr>
          <w:rFonts w:eastAsia="Cambria"/>
          <w:szCs w:val="20"/>
          <w:shd w:val="clear" w:color="auto" w:fill="FFFFFF"/>
        </w:rPr>
        <w:t>įsipareigojimų;</w:t>
      </w:r>
    </w:p>
    <w:p w14:paraId="7187FC9D" w14:textId="2315CCB5" w:rsidR="00A60E6F" w:rsidRPr="00074EA9" w:rsidRDefault="00A60E6F" w:rsidP="00A60E6F">
      <w:pPr>
        <w:widowControl w:val="0"/>
        <w:pBdr>
          <w:top w:val="nil"/>
          <w:left w:val="nil"/>
          <w:bottom w:val="nil"/>
          <w:right w:val="nil"/>
          <w:between w:val="nil"/>
        </w:pBdr>
        <w:tabs>
          <w:tab w:val="left" w:pos="0"/>
          <w:tab w:val="left" w:pos="1134"/>
        </w:tabs>
        <w:spacing w:after="0"/>
        <w:jc w:val="both"/>
        <w:rPr>
          <w:rFonts w:eastAsia="Arial"/>
          <w:szCs w:val="20"/>
        </w:rPr>
      </w:pPr>
      <w:r w:rsidRPr="00074EA9">
        <w:rPr>
          <w:rFonts w:eastAsia="Cambria"/>
          <w:szCs w:val="20"/>
          <w:shd w:val="clear" w:color="auto" w:fill="FFFFFF"/>
        </w:rPr>
        <w:t>3.2.10.3.</w:t>
      </w:r>
      <w:r w:rsidR="001A4013">
        <w:rPr>
          <w:rFonts w:eastAsia="Cambria"/>
          <w:szCs w:val="20"/>
          <w:shd w:val="clear" w:color="auto" w:fill="FFFFFF"/>
        </w:rPr>
        <w:t xml:space="preserve"> </w:t>
      </w:r>
      <w:r w:rsidRPr="00074EA9">
        <w:rPr>
          <w:rFonts w:eastAsia="Cambria"/>
          <w:szCs w:val="20"/>
        </w:rPr>
        <w:t>Tiekėjas</w:t>
      </w:r>
      <w:r w:rsidR="001A4013">
        <w:rPr>
          <w:rFonts w:eastAsia="Cambria"/>
          <w:szCs w:val="20"/>
        </w:rPr>
        <w:t xml:space="preserve"> </w:t>
      </w:r>
      <w:r w:rsidRPr="00074EA9">
        <w:rPr>
          <w:rFonts w:eastAsia="Cambria"/>
          <w:szCs w:val="20"/>
        </w:rPr>
        <w:t>ar</w:t>
      </w:r>
      <w:r w:rsidR="001A4013">
        <w:rPr>
          <w:rFonts w:eastAsia="Cambria"/>
          <w:szCs w:val="20"/>
        </w:rPr>
        <w:t xml:space="preserve"> </w:t>
      </w:r>
      <w:r w:rsidRPr="00074EA9">
        <w:rPr>
          <w:rFonts w:eastAsia="Cambria"/>
          <w:szCs w:val="20"/>
        </w:rPr>
        <w:t>subtiekėjas</w:t>
      </w:r>
      <w:r w:rsidR="001A4013">
        <w:rPr>
          <w:rFonts w:eastAsia="Cambria"/>
          <w:szCs w:val="20"/>
        </w:rPr>
        <w:t xml:space="preserve"> </w:t>
      </w:r>
      <w:r w:rsidRPr="00074EA9">
        <w:rPr>
          <w:rFonts w:eastAsia="Cambria"/>
          <w:szCs w:val="20"/>
        </w:rPr>
        <w:t>privalo</w:t>
      </w:r>
      <w:r w:rsidR="001A4013">
        <w:rPr>
          <w:rFonts w:eastAsia="Cambria"/>
          <w:szCs w:val="20"/>
        </w:rPr>
        <w:t xml:space="preserve"> </w:t>
      </w:r>
      <w:r w:rsidRPr="00074EA9">
        <w:rPr>
          <w:rFonts w:eastAsia="Cambria"/>
          <w:szCs w:val="20"/>
        </w:rPr>
        <w:t>pakeisti</w:t>
      </w:r>
      <w:r w:rsidR="001A4013">
        <w:rPr>
          <w:rFonts w:eastAsia="Cambria"/>
          <w:szCs w:val="20"/>
        </w:rPr>
        <w:t xml:space="preserve"> </w:t>
      </w:r>
      <w:r w:rsidRPr="00074EA9">
        <w:rPr>
          <w:rFonts w:eastAsia="Cambria"/>
          <w:szCs w:val="20"/>
        </w:rPr>
        <w:t>subtiekėją,</w:t>
      </w:r>
      <w:r w:rsidR="001A4013">
        <w:rPr>
          <w:rFonts w:eastAsia="Cambria"/>
          <w:szCs w:val="20"/>
        </w:rPr>
        <w:t xml:space="preserve"> </w:t>
      </w:r>
      <w:r w:rsidRPr="00074EA9">
        <w:rPr>
          <w:rFonts w:eastAsia="Cambria"/>
          <w:szCs w:val="20"/>
        </w:rPr>
        <w:t>jei</w:t>
      </w:r>
      <w:r w:rsidR="001A4013">
        <w:rPr>
          <w:rFonts w:eastAsia="Cambria"/>
          <w:szCs w:val="20"/>
        </w:rPr>
        <w:t xml:space="preserve"> </w:t>
      </w:r>
      <w:r w:rsidRPr="00074EA9">
        <w:rPr>
          <w:rFonts w:eastAsia="Cambria"/>
          <w:szCs w:val="20"/>
        </w:rPr>
        <w:t>paaiškėja,</w:t>
      </w:r>
      <w:r w:rsidR="001A4013">
        <w:rPr>
          <w:rFonts w:eastAsia="Cambria"/>
          <w:szCs w:val="20"/>
        </w:rPr>
        <w:t xml:space="preserve"> </w:t>
      </w:r>
      <w:r w:rsidRPr="00074EA9">
        <w:rPr>
          <w:rFonts w:eastAsia="Cambria"/>
          <w:szCs w:val="20"/>
        </w:rPr>
        <w:t>kad</w:t>
      </w:r>
      <w:r w:rsidR="001A4013">
        <w:rPr>
          <w:rFonts w:eastAsia="Cambria"/>
          <w:szCs w:val="20"/>
        </w:rPr>
        <w:t xml:space="preserve"> </w:t>
      </w:r>
      <w:r w:rsidRPr="00074EA9">
        <w:rPr>
          <w:rFonts w:eastAsia="Cambria"/>
          <w:szCs w:val="20"/>
        </w:rPr>
        <w:t>jis</w:t>
      </w:r>
      <w:r w:rsidR="001A4013">
        <w:rPr>
          <w:rFonts w:eastAsia="Cambria"/>
          <w:szCs w:val="20"/>
        </w:rPr>
        <w:t xml:space="preserve"> </w:t>
      </w:r>
      <w:r w:rsidRPr="00074EA9">
        <w:rPr>
          <w:rFonts w:eastAsia="Cambria"/>
          <w:szCs w:val="20"/>
        </w:rPr>
        <w:t>neatitinka</w:t>
      </w:r>
      <w:r w:rsidR="001A4013">
        <w:rPr>
          <w:rFonts w:eastAsia="Cambria"/>
          <w:szCs w:val="20"/>
        </w:rPr>
        <w:t xml:space="preserve"> </w:t>
      </w:r>
      <w:r w:rsidRPr="00074EA9">
        <w:rPr>
          <w:rFonts w:eastAsia="Cambria"/>
          <w:szCs w:val="20"/>
        </w:rPr>
        <w:t>jam</w:t>
      </w:r>
      <w:r w:rsidR="001A4013">
        <w:rPr>
          <w:rFonts w:eastAsia="Cambria"/>
          <w:szCs w:val="20"/>
        </w:rPr>
        <w:t xml:space="preserve"> </w:t>
      </w:r>
      <w:r w:rsidRPr="00074EA9">
        <w:rPr>
          <w:rFonts w:eastAsia="Cambria"/>
          <w:szCs w:val="20"/>
        </w:rPr>
        <w:t>pirkimo</w:t>
      </w:r>
      <w:r w:rsidR="001A4013">
        <w:rPr>
          <w:rFonts w:eastAsia="Cambria"/>
          <w:szCs w:val="20"/>
        </w:rPr>
        <w:t xml:space="preserve"> </w:t>
      </w:r>
      <w:r w:rsidRPr="00074EA9">
        <w:rPr>
          <w:rFonts w:eastAsia="Cambria"/>
          <w:szCs w:val="20"/>
        </w:rPr>
        <w:t>dokumentuose</w:t>
      </w:r>
      <w:r w:rsidR="001A4013">
        <w:rPr>
          <w:rFonts w:eastAsia="Cambria"/>
          <w:szCs w:val="20"/>
        </w:rPr>
        <w:t xml:space="preserve"> </w:t>
      </w:r>
      <w:r w:rsidRPr="00074EA9">
        <w:rPr>
          <w:rFonts w:eastAsia="Cambria"/>
          <w:szCs w:val="20"/>
        </w:rPr>
        <w:t>keliamų</w:t>
      </w:r>
      <w:r w:rsidR="001A4013">
        <w:rPr>
          <w:rFonts w:eastAsia="Cambria"/>
          <w:szCs w:val="20"/>
        </w:rPr>
        <w:t xml:space="preserve"> </w:t>
      </w:r>
      <w:r w:rsidRPr="00074EA9">
        <w:rPr>
          <w:rFonts w:eastAsia="Cambria"/>
          <w:szCs w:val="20"/>
        </w:rPr>
        <w:t>reikalavimų.</w:t>
      </w:r>
    </w:p>
    <w:p w14:paraId="08F3029B" w14:textId="4281CE22" w:rsidR="00A60E6F" w:rsidRPr="00074EA9" w:rsidRDefault="00A60E6F" w:rsidP="00A60E6F">
      <w:pPr>
        <w:widowControl w:val="0"/>
        <w:pBdr>
          <w:top w:val="nil"/>
          <w:left w:val="nil"/>
          <w:bottom w:val="nil"/>
          <w:right w:val="nil"/>
          <w:between w:val="nil"/>
        </w:pBdr>
        <w:tabs>
          <w:tab w:val="left" w:pos="993"/>
        </w:tabs>
        <w:spacing w:after="0"/>
        <w:ind w:left="720" w:hanging="720"/>
        <w:jc w:val="both"/>
        <w:rPr>
          <w:rFonts w:eastAsia="Cambria"/>
          <w:szCs w:val="20"/>
        </w:rPr>
      </w:pPr>
      <w:r w:rsidRPr="00074EA9">
        <w:rPr>
          <w:rFonts w:eastAsia="Cambria"/>
          <w:szCs w:val="20"/>
        </w:rPr>
        <w:t>3.2.11.</w:t>
      </w:r>
      <w:r w:rsidRPr="00074EA9">
        <w:rPr>
          <w:rFonts w:eastAsia="Cambria"/>
          <w:szCs w:val="20"/>
        </w:rPr>
        <w:tab/>
      </w:r>
      <w:r w:rsidRPr="00074EA9">
        <w:rPr>
          <w:rFonts w:eastAsia="Cambria"/>
          <w:szCs w:val="20"/>
          <w:shd w:val="clear" w:color="auto" w:fill="FFFFFF"/>
        </w:rPr>
        <w:t>Tiekėjo</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subtiekėjų)</w:t>
      </w:r>
      <w:r w:rsidR="001A4013">
        <w:rPr>
          <w:rFonts w:eastAsia="Cambria"/>
          <w:szCs w:val="20"/>
          <w:shd w:val="clear" w:color="auto" w:fill="FFFFFF"/>
        </w:rPr>
        <w:t xml:space="preserve"> </w:t>
      </w:r>
      <w:r w:rsidRPr="00074EA9">
        <w:rPr>
          <w:rFonts w:eastAsia="Cambria"/>
          <w:szCs w:val="20"/>
          <w:shd w:val="clear" w:color="auto" w:fill="FFFFFF"/>
        </w:rPr>
        <w:t>specialista</w:t>
      </w:r>
      <w:r w:rsidRPr="00074EA9">
        <w:rPr>
          <w:rFonts w:eastAsia="Cambria"/>
          <w:szCs w:val="20"/>
        </w:rPr>
        <w:t>i,</w:t>
      </w:r>
      <w:r w:rsidR="001A4013">
        <w:rPr>
          <w:rFonts w:eastAsia="Cambria"/>
          <w:szCs w:val="20"/>
          <w:shd w:val="clear" w:color="auto" w:fill="FFFFFF"/>
        </w:rPr>
        <w:t xml:space="preserve"> </w:t>
      </w:r>
      <w:r w:rsidRPr="00074EA9">
        <w:rPr>
          <w:rFonts w:eastAsia="Cambria"/>
          <w:szCs w:val="20"/>
          <w:shd w:val="clear" w:color="auto" w:fill="FFFFFF"/>
        </w:rPr>
        <w:t>vykd</w:t>
      </w:r>
      <w:r w:rsidRPr="00074EA9">
        <w:rPr>
          <w:rFonts w:eastAsia="Cambria"/>
          <w:szCs w:val="20"/>
        </w:rPr>
        <w:t>antys</w:t>
      </w:r>
      <w:r w:rsidR="001A4013">
        <w:rPr>
          <w:rFonts w:eastAsia="Cambria"/>
          <w:szCs w:val="20"/>
          <w:shd w:val="clear" w:color="auto" w:fill="FFFFFF"/>
        </w:rPr>
        <w:t xml:space="preserve"> </w:t>
      </w:r>
      <w:r w:rsidRPr="00074EA9">
        <w:rPr>
          <w:rFonts w:eastAsia="Cambria"/>
          <w:szCs w:val="20"/>
          <w:shd w:val="clear" w:color="auto" w:fill="FFFFFF"/>
        </w:rPr>
        <w:t>Sutartį,</w:t>
      </w:r>
      <w:r w:rsidR="001A4013">
        <w:rPr>
          <w:rFonts w:eastAsia="Cambria"/>
          <w:szCs w:val="20"/>
          <w:shd w:val="clear" w:color="auto" w:fill="FFFFFF"/>
        </w:rPr>
        <w:t xml:space="preserve"> </w:t>
      </w:r>
      <w:r w:rsidRPr="00074EA9">
        <w:rPr>
          <w:rFonts w:eastAsia="Cambria"/>
          <w:szCs w:val="20"/>
          <w:shd w:val="clear" w:color="auto" w:fill="FFFFFF"/>
        </w:rPr>
        <w:t>gali</w:t>
      </w:r>
      <w:r w:rsidR="001A4013">
        <w:rPr>
          <w:rFonts w:eastAsia="Cambria"/>
          <w:szCs w:val="20"/>
          <w:shd w:val="clear" w:color="auto" w:fill="FFFFFF"/>
        </w:rPr>
        <w:t xml:space="preserve"> </w:t>
      </w:r>
      <w:r w:rsidRPr="00074EA9">
        <w:rPr>
          <w:rFonts w:eastAsia="Cambria"/>
          <w:szCs w:val="20"/>
          <w:shd w:val="clear" w:color="auto" w:fill="FFFFFF"/>
        </w:rPr>
        <w:t>būti</w:t>
      </w:r>
      <w:r w:rsidR="001A4013">
        <w:rPr>
          <w:rFonts w:eastAsia="Cambria"/>
          <w:szCs w:val="20"/>
          <w:shd w:val="clear" w:color="auto" w:fill="FFFFFF"/>
        </w:rPr>
        <w:t xml:space="preserve"> </w:t>
      </w:r>
      <w:r w:rsidRPr="00074EA9">
        <w:rPr>
          <w:rFonts w:eastAsia="Cambria"/>
          <w:szCs w:val="20"/>
          <w:shd w:val="clear" w:color="auto" w:fill="FFFFFF"/>
        </w:rPr>
        <w:t>keičiami</w:t>
      </w:r>
      <w:r w:rsidR="001A4013">
        <w:rPr>
          <w:rFonts w:eastAsia="Cambria"/>
          <w:szCs w:val="20"/>
          <w:shd w:val="clear" w:color="auto" w:fill="FFFFFF"/>
        </w:rPr>
        <w:t xml:space="preserve"> </w:t>
      </w:r>
      <w:r w:rsidRPr="00074EA9">
        <w:rPr>
          <w:rFonts w:eastAsia="Cambria"/>
          <w:szCs w:val="20"/>
          <w:shd w:val="clear" w:color="auto" w:fill="FFFFFF"/>
        </w:rPr>
        <w:t>šiais</w:t>
      </w:r>
      <w:r w:rsidR="001A4013">
        <w:rPr>
          <w:rFonts w:eastAsia="Cambria"/>
          <w:szCs w:val="20"/>
          <w:shd w:val="clear" w:color="auto" w:fill="FFFFFF"/>
        </w:rPr>
        <w:t xml:space="preserve"> </w:t>
      </w:r>
      <w:r w:rsidRPr="00074EA9">
        <w:rPr>
          <w:rFonts w:eastAsia="Cambria"/>
          <w:szCs w:val="20"/>
          <w:shd w:val="clear" w:color="auto" w:fill="FFFFFF"/>
        </w:rPr>
        <w:t>atvejais:</w:t>
      </w:r>
    </w:p>
    <w:p w14:paraId="6DB7B99D" w14:textId="25F1FE5D" w:rsidR="00A60E6F" w:rsidRPr="00074EA9" w:rsidRDefault="00A60E6F" w:rsidP="00A60E6F">
      <w:pPr>
        <w:widowControl w:val="0"/>
        <w:pBdr>
          <w:top w:val="nil"/>
          <w:left w:val="nil"/>
          <w:bottom w:val="nil"/>
          <w:right w:val="nil"/>
          <w:between w:val="nil"/>
        </w:pBdr>
        <w:tabs>
          <w:tab w:val="left" w:pos="1134"/>
        </w:tabs>
        <w:spacing w:after="0"/>
        <w:jc w:val="both"/>
        <w:rPr>
          <w:rFonts w:eastAsia="Cambria"/>
          <w:szCs w:val="20"/>
        </w:rPr>
      </w:pPr>
      <w:r w:rsidRPr="00074EA9">
        <w:rPr>
          <w:rFonts w:eastAsia="Cambria"/>
          <w:szCs w:val="20"/>
          <w:shd w:val="clear" w:color="auto" w:fill="FFFFFF"/>
        </w:rPr>
        <w:t>3.2.11.1.</w:t>
      </w:r>
      <w:r w:rsidR="001A4013">
        <w:rPr>
          <w:rFonts w:eastAsia="Cambria"/>
          <w:szCs w:val="20"/>
          <w:shd w:val="clear" w:color="auto" w:fill="FFFFFF"/>
        </w:rPr>
        <w:t xml:space="preserve"> </w:t>
      </w:r>
      <w:r w:rsidRPr="00074EA9">
        <w:rPr>
          <w:rFonts w:eastAsia="Cambria"/>
          <w:szCs w:val="20"/>
          <w:shd w:val="clear" w:color="auto" w:fill="FFFFFF"/>
        </w:rPr>
        <w:t>Tiekėjo</w:t>
      </w:r>
      <w:r w:rsidR="001A4013">
        <w:rPr>
          <w:rFonts w:eastAsia="Cambria"/>
          <w:szCs w:val="20"/>
          <w:shd w:val="clear" w:color="auto" w:fill="FFFFFF"/>
        </w:rPr>
        <w:t xml:space="preserve"> </w:t>
      </w:r>
      <w:r w:rsidRPr="00074EA9">
        <w:rPr>
          <w:rFonts w:eastAsia="Cambria"/>
          <w:szCs w:val="20"/>
          <w:shd w:val="clear" w:color="auto" w:fill="FFFFFF"/>
        </w:rPr>
        <w:t>iniciatyva</w:t>
      </w:r>
      <w:r w:rsidR="001A4013">
        <w:rPr>
          <w:rFonts w:eastAsia="Cambria"/>
          <w:szCs w:val="20"/>
          <w:shd w:val="clear" w:color="auto" w:fill="FFFFFF"/>
        </w:rPr>
        <w:t xml:space="preserve"> </w:t>
      </w:r>
      <w:r w:rsidRPr="00074EA9">
        <w:rPr>
          <w:rFonts w:eastAsia="Cambria"/>
          <w:szCs w:val="20"/>
          <w:shd w:val="clear" w:color="auto" w:fill="FFFFFF"/>
        </w:rPr>
        <w:t>dėl</w:t>
      </w:r>
      <w:r w:rsidR="001A4013">
        <w:rPr>
          <w:rFonts w:eastAsia="Cambria"/>
          <w:szCs w:val="20"/>
          <w:shd w:val="clear" w:color="auto" w:fill="FFFFFF"/>
        </w:rPr>
        <w:t xml:space="preserve"> </w:t>
      </w:r>
      <w:r w:rsidRPr="00074EA9">
        <w:rPr>
          <w:rFonts w:eastAsia="Cambria"/>
          <w:szCs w:val="20"/>
          <w:shd w:val="clear" w:color="auto" w:fill="FFFFFF"/>
        </w:rPr>
        <w:t>objektyvių</w:t>
      </w:r>
      <w:r w:rsidR="001A4013">
        <w:rPr>
          <w:rFonts w:eastAsia="Cambria"/>
          <w:szCs w:val="20"/>
          <w:shd w:val="clear" w:color="auto" w:fill="FFFFFF"/>
        </w:rPr>
        <w:t xml:space="preserve"> </w:t>
      </w:r>
      <w:r w:rsidRPr="00074EA9">
        <w:rPr>
          <w:rFonts w:eastAsia="Cambria"/>
          <w:szCs w:val="20"/>
          <w:shd w:val="clear" w:color="auto" w:fill="FFFFFF"/>
        </w:rPr>
        <w:t>priežasčių</w:t>
      </w:r>
      <w:r w:rsidR="001A4013">
        <w:rPr>
          <w:rFonts w:eastAsia="Cambria"/>
          <w:szCs w:val="20"/>
          <w:shd w:val="clear" w:color="auto" w:fill="FFFFFF"/>
        </w:rPr>
        <w:t xml:space="preserve"> </w:t>
      </w:r>
      <w:r w:rsidRPr="00074EA9">
        <w:rPr>
          <w:rFonts w:eastAsia="Cambria"/>
          <w:szCs w:val="20"/>
          <w:shd w:val="clear" w:color="auto" w:fill="FFFFFF"/>
        </w:rPr>
        <w:t>(pavyzdžiui,</w:t>
      </w:r>
      <w:r w:rsidR="001A4013">
        <w:rPr>
          <w:rFonts w:eastAsia="Cambria"/>
          <w:szCs w:val="20"/>
          <w:shd w:val="clear" w:color="auto" w:fill="FFFFFF"/>
        </w:rPr>
        <w:t xml:space="preserve"> </w:t>
      </w:r>
      <w:r w:rsidRPr="00074EA9">
        <w:rPr>
          <w:rFonts w:eastAsia="Cambria"/>
          <w:szCs w:val="20"/>
          <w:shd w:val="clear" w:color="auto" w:fill="FFFFFF"/>
        </w:rPr>
        <w:t>atostogų,</w:t>
      </w:r>
      <w:r w:rsidR="001A4013">
        <w:rPr>
          <w:rFonts w:eastAsia="Cambria"/>
          <w:szCs w:val="20"/>
          <w:shd w:val="clear" w:color="auto" w:fill="FFFFFF"/>
        </w:rPr>
        <w:t xml:space="preserve"> </w:t>
      </w:r>
      <w:r w:rsidRPr="00074EA9">
        <w:rPr>
          <w:rFonts w:eastAsia="Cambria"/>
          <w:szCs w:val="20"/>
          <w:shd w:val="clear" w:color="auto" w:fill="FFFFFF"/>
        </w:rPr>
        <w:t>ligos,</w:t>
      </w:r>
      <w:r w:rsidR="001A4013">
        <w:rPr>
          <w:rFonts w:eastAsia="Cambria"/>
          <w:szCs w:val="20"/>
          <w:shd w:val="clear" w:color="auto" w:fill="FFFFFF"/>
        </w:rPr>
        <w:t xml:space="preserve"> </w:t>
      </w:r>
      <w:r w:rsidRPr="00074EA9">
        <w:rPr>
          <w:rFonts w:eastAsia="Cambria"/>
          <w:szCs w:val="20"/>
          <w:shd w:val="clear" w:color="auto" w:fill="FFFFFF"/>
        </w:rPr>
        <w:t>nutrūkus</w:t>
      </w:r>
      <w:r w:rsidR="001A4013">
        <w:rPr>
          <w:rFonts w:eastAsia="Cambria"/>
          <w:szCs w:val="20"/>
          <w:shd w:val="clear" w:color="auto" w:fill="FFFFFF"/>
        </w:rPr>
        <w:t xml:space="preserve"> </w:t>
      </w:r>
      <w:r w:rsidRPr="00074EA9">
        <w:rPr>
          <w:rFonts w:eastAsia="Cambria"/>
          <w:szCs w:val="20"/>
          <w:shd w:val="clear" w:color="auto" w:fill="FFFFFF"/>
        </w:rPr>
        <w:t>darbo</w:t>
      </w:r>
      <w:r w:rsidR="001A4013">
        <w:rPr>
          <w:rFonts w:eastAsia="Cambria"/>
          <w:szCs w:val="20"/>
          <w:shd w:val="clear" w:color="auto" w:fill="FFFFFF"/>
        </w:rPr>
        <w:t xml:space="preserve"> </w:t>
      </w:r>
      <w:r w:rsidRPr="00074EA9">
        <w:rPr>
          <w:rFonts w:eastAsia="Cambria"/>
          <w:szCs w:val="20"/>
          <w:shd w:val="clear" w:color="auto" w:fill="FFFFFF"/>
        </w:rPr>
        <w:t>santykiams</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pan.),</w:t>
      </w:r>
      <w:r w:rsidR="001A4013">
        <w:rPr>
          <w:rFonts w:eastAsia="Cambria"/>
          <w:szCs w:val="20"/>
          <w:shd w:val="clear" w:color="auto" w:fill="FFFFFF"/>
        </w:rPr>
        <w:t xml:space="preserve"> </w:t>
      </w:r>
      <w:r w:rsidRPr="00074EA9">
        <w:rPr>
          <w:rFonts w:eastAsia="Cambria"/>
          <w:szCs w:val="20"/>
          <w:shd w:val="clear" w:color="auto" w:fill="FFFFFF"/>
        </w:rPr>
        <w:t>pateikus</w:t>
      </w:r>
      <w:r w:rsidR="001A4013">
        <w:rPr>
          <w:rFonts w:eastAsia="Cambria"/>
          <w:szCs w:val="20"/>
          <w:shd w:val="clear" w:color="auto" w:fill="FFFFFF"/>
        </w:rPr>
        <w:t xml:space="preserve"> </w:t>
      </w:r>
      <w:r w:rsidRPr="00074EA9">
        <w:rPr>
          <w:rFonts w:eastAsia="Cambria"/>
          <w:szCs w:val="20"/>
          <w:shd w:val="clear" w:color="auto" w:fill="FFFFFF"/>
        </w:rPr>
        <w:t>duomenis</w:t>
      </w:r>
      <w:r w:rsidR="001A4013">
        <w:rPr>
          <w:rFonts w:eastAsia="Cambria"/>
          <w:szCs w:val="20"/>
          <w:shd w:val="clear" w:color="auto" w:fill="FFFFFF"/>
        </w:rPr>
        <w:t xml:space="preserve"> </w:t>
      </w:r>
      <w:r w:rsidRPr="00074EA9">
        <w:rPr>
          <w:rFonts w:eastAsia="Cambria"/>
          <w:szCs w:val="20"/>
          <w:shd w:val="clear" w:color="auto" w:fill="FFFFFF"/>
        </w:rPr>
        <w:t>apie</w:t>
      </w:r>
      <w:r w:rsidR="001A4013">
        <w:rPr>
          <w:rFonts w:eastAsia="Cambria"/>
          <w:szCs w:val="20"/>
          <w:shd w:val="clear" w:color="auto" w:fill="FFFFFF"/>
        </w:rPr>
        <w:t xml:space="preserve"> </w:t>
      </w:r>
      <w:r w:rsidRPr="00074EA9">
        <w:rPr>
          <w:rFonts w:eastAsia="Cambria"/>
          <w:szCs w:val="20"/>
          <w:shd w:val="clear" w:color="auto" w:fill="FFFFFF"/>
        </w:rPr>
        <w:t>numatomą</w:t>
      </w:r>
      <w:r w:rsidR="001A4013">
        <w:rPr>
          <w:rFonts w:eastAsia="Cambria"/>
          <w:szCs w:val="20"/>
          <w:shd w:val="clear" w:color="auto" w:fill="FFFFFF"/>
        </w:rPr>
        <w:t xml:space="preserve"> </w:t>
      </w:r>
      <w:r w:rsidRPr="00074EA9">
        <w:rPr>
          <w:rFonts w:eastAsia="Cambria"/>
          <w:szCs w:val="20"/>
          <w:shd w:val="clear" w:color="auto" w:fill="FFFFFF"/>
        </w:rPr>
        <w:t>naujai</w:t>
      </w:r>
      <w:r w:rsidR="001A4013">
        <w:rPr>
          <w:rFonts w:eastAsia="Cambria"/>
          <w:szCs w:val="20"/>
          <w:shd w:val="clear" w:color="auto" w:fill="FFFFFF"/>
        </w:rPr>
        <w:t xml:space="preserve"> </w:t>
      </w:r>
      <w:r w:rsidRPr="00074EA9">
        <w:rPr>
          <w:rFonts w:eastAsia="Cambria"/>
          <w:szCs w:val="20"/>
          <w:shd w:val="clear" w:color="auto" w:fill="FFFFFF"/>
        </w:rPr>
        <w:t>skirti</w:t>
      </w:r>
      <w:r w:rsidR="001A4013">
        <w:rPr>
          <w:rFonts w:eastAsia="Cambria"/>
          <w:szCs w:val="20"/>
          <w:shd w:val="clear" w:color="auto" w:fill="FFFFFF"/>
        </w:rPr>
        <w:t xml:space="preserve"> </w:t>
      </w:r>
      <w:r w:rsidRPr="00074EA9">
        <w:rPr>
          <w:rFonts w:eastAsia="Cambria"/>
          <w:szCs w:val="20"/>
          <w:shd w:val="clear" w:color="auto" w:fill="FFFFFF"/>
        </w:rPr>
        <w:t>specialistą</w:t>
      </w:r>
      <w:r w:rsidR="001A4013">
        <w:rPr>
          <w:rFonts w:eastAsia="Cambria"/>
          <w:szCs w:val="20"/>
          <w:shd w:val="clear" w:color="auto" w:fill="FFFFFF"/>
        </w:rPr>
        <w:t xml:space="preserve"> </w:t>
      </w:r>
      <w:r w:rsidRPr="00074EA9">
        <w:rPr>
          <w:rFonts w:eastAsia="Cambria"/>
          <w:szCs w:val="20"/>
          <w:shd w:val="clear" w:color="auto" w:fill="FFFFFF"/>
        </w:rPr>
        <w:t>bei</w:t>
      </w:r>
      <w:r w:rsidR="001A4013">
        <w:rPr>
          <w:rFonts w:eastAsia="Cambria"/>
          <w:szCs w:val="20"/>
          <w:shd w:val="clear" w:color="auto" w:fill="FFFFFF"/>
        </w:rPr>
        <w:t xml:space="preserve"> </w:t>
      </w:r>
      <w:r w:rsidRPr="00074EA9">
        <w:rPr>
          <w:rFonts w:eastAsia="Cambria"/>
          <w:szCs w:val="20"/>
          <w:shd w:val="clear" w:color="auto" w:fill="FFFFFF"/>
        </w:rPr>
        <w:t>jo</w:t>
      </w:r>
      <w:r w:rsidR="001A4013">
        <w:rPr>
          <w:rFonts w:eastAsia="Cambria"/>
          <w:szCs w:val="20"/>
          <w:shd w:val="clear" w:color="auto" w:fill="FFFFFF"/>
        </w:rPr>
        <w:t xml:space="preserve"> </w:t>
      </w:r>
      <w:r w:rsidRPr="00074EA9">
        <w:rPr>
          <w:rFonts w:eastAsia="Cambria"/>
          <w:szCs w:val="20"/>
          <w:shd w:val="clear" w:color="auto" w:fill="FFFFFF"/>
        </w:rPr>
        <w:t>kvalifikaciją</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atitiktį</w:t>
      </w:r>
      <w:r w:rsidR="001A4013">
        <w:rPr>
          <w:rFonts w:eastAsia="Cambria"/>
          <w:szCs w:val="20"/>
          <w:shd w:val="clear" w:color="auto" w:fill="FFFFFF"/>
        </w:rPr>
        <w:t xml:space="preserve"> </w:t>
      </w:r>
      <w:r w:rsidRPr="00074EA9">
        <w:rPr>
          <w:rFonts w:eastAsia="Cambria"/>
          <w:szCs w:val="20"/>
          <w:shd w:val="clear" w:color="auto" w:fill="FFFFFF"/>
        </w:rPr>
        <w:t>kitiems</w:t>
      </w:r>
      <w:r w:rsidR="001A4013">
        <w:rPr>
          <w:rFonts w:eastAsia="Cambria"/>
          <w:szCs w:val="20"/>
          <w:shd w:val="clear" w:color="auto" w:fill="FFFFFF"/>
        </w:rPr>
        <w:t xml:space="preserve"> </w:t>
      </w:r>
      <w:r w:rsidRPr="00074EA9">
        <w:rPr>
          <w:rFonts w:eastAsia="Cambria"/>
          <w:szCs w:val="20"/>
          <w:shd w:val="clear" w:color="auto" w:fill="FFFFFF"/>
        </w:rPr>
        <w:t>pirkimo</w:t>
      </w:r>
      <w:r w:rsidR="001A4013">
        <w:rPr>
          <w:rFonts w:eastAsia="Cambria"/>
          <w:szCs w:val="20"/>
          <w:shd w:val="clear" w:color="auto" w:fill="FFFFFF"/>
        </w:rPr>
        <w:t xml:space="preserve"> </w:t>
      </w:r>
      <w:r w:rsidRPr="00074EA9">
        <w:rPr>
          <w:rFonts w:eastAsia="Cambria"/>
          <w:szCs w:val="20"/>
          <w:shd w:val="clear" w:color="auto" w:fill="FFFFFF"/>
        </w:rPr>
        <w:t>dokumentuose</w:t>
      </w:r>
      <w:r w:rsidR="001A4013">
        <w:rPr>
          <w:rFonts w:eastAsia="Cambria"/>
          <w:szCs w:val="20"/>
          <w:shd w:val="clear" w:color="auto" w:fill="FFFFFF"/>
        </w:rPr>
        <w:t xml:space="preserve"> </w:t>
      </w:r>
      <w:r w:rsidRPr="00074EA9">
        <w:rPr>
          <w:rFonts w:eastAsia="Cambria"/>
          <w:szCs w:val="20"/>
          <w:shd w:val="clear" w:color="auto" w:fill="FFFFFF"/>
        </w:rPr>
        <w:t>keliamiems</w:t>
      </w:r>
      <w:r w:rsidR="001A4013">
        <w:rPr>
          <w:rFonts w:eastAsia="Cambria"/>
          <w:szCs w:val="20"/>
          <w:shd w:val="clear" w:color="auto" w:fill="FFFFFF"/>
        </w:rPr>
        <w:t xml:space="preserve"> </w:t>
      </w:r>
      <w:r w:rsidRPr="00074EA9">
        <w:rPr>
          <w:rFonts w:eastAsia="Cambria"/>
          <w:szCs w:val="20"/>
          <w:shd w:val="clear" w:color="auto" w:fill="FFFFFF"/>
        </w:rPr>
        <w:t>reikalavimams</w:t>
      </w:r>
      <w:r w:rsidR="001A4013">
        <w:rPr>
          <w:rFonts w:eastAsia="Cambria"/>
          <w:szCs w:val="20"/>
          <w:shd w:val="clear" w:color="auto" w:fill="FFFFFF"/>
        </w:rPr>
        <w:t xml:space="preserve"> </w:t>
      </w:r>
      <w:r w:rsidRPr="00074EA9">
        <w:rPr>
          <w:rFonts w:eastAsia="Cambria"/>
          <w:szCs w:val="20"/>
          <w:shd w:val="clear" w:color="auto" w:fill="FFFFFF"/>
        </w:rPr>
        <w:t>patvirtinančius</w:t>
      </w:r>
      <w:r w:rsidR="001A4013">
        <w:rPr>
          <w:rFonts w:eastAsia="Cambria"/>
          <w:szCs w:val="20"/>
          <w:shd w:val="clear" w:color="auto" w:fill="FFFFFF"/>
        </w:rPr>
        <w:t xml:space="preserve"> </w:t>
      </w:r>
      <w:r w:rsidRPr="00074EA9">
        <w:rPr>
          <w:rFonts w:eastAsia="Cambria"/>
          <w:szCs w:val="20"/>
          <w:shd w:val="clear" w:color="auto" w:fill="FFFFFF"/>
        </w:rPr>
        <w:t>dokumentus;</w:t>
      </w:r>
    </w:p>
    <w:p w14:paraId="3C58BCEA" w14:textId="0B381E41" w:rsidR="00A60E6F" w:rsidRPr="00074EA9" w:rsidRDefault="00A60E6F" w:rsidP="00A60E6F">
      <w:pPr>
        <w:widowControl w:val="0"/>
        <w:pBdr>
          <w:top w:val="nil"/>
          <w:left w:val="nil"/>
          <w:bottom w:val="nil"/>
          <w:right w:val="nil"/>
          <w:between w:val="nil"/>
        </w:pBdr>
        <w:tabs>
          <w:tab w:val="left" w:pos="1134"/>
          <w:tab w:val="left" w:pos="1418"/>
        </w:tabs>
        <w:spacing w:after="0"/>
        <w:jc w:val="both"/>
        <w:rPr>
          <w:rFonts w:eastAsia="Cambria"/>
          <w:szCs w:val="20"/>
        </w:rPr>
      </w:pPr>
      <w:r w:rsidRPr="00074EA9">
        <w:rPr>
          <w:rFonts w:eastAsia="Cambria"/>
          <w:szCs w:val="20"/>
          <w:shd w:val="clear" w:color="auto" w:fill="FFFFFF"/>
        </w:rPr>
        <w:t>3.2.11.2.</w:t>
      </w:r>
      <w:r w:rsidR="001A4013">
        <w:rPr>
          <w:rFonts w:eastAsia="Cambria"/>
          <w:szCs w:val="20"/>
          <w:shd w:val="clear" w:color="auto" w:fill="FFFFFF"/>
        </w:rPr>
        <w:t xml:space="preserve"> </w:t>
      </w:r>
      <w:r w:rsidRPr="00074EA9">
        <w:rPr>
          <w:rFonts w:eastAsia="Cambria"/>
          <w:szCs w:val="20"/>
          <w:shd w:val="clear" w:color="auto" w:fill="FFFFFF"/>
        </w:rPr>
        <w:t>Pirkėjo</w:t>
      </w:r>
      <w:r w:rsidR="001A4013">
        <w:rPr>
          <w:rFonts w:eastAsia="Cambria"/>
          <w:szCs w:val="20"/>
          <w:shd w:val="clear" w:color="auto" w:fill="FFFFFF"/>
        </w:rPr>
        <w:t xml:space="preserve"> </w:t>
      </w:r>
      <w:r w:rsidRPr="00074EA9">
        <w:rPr>
          <w:rFonts w:eastAsia="Cambria"/>
          <w:szCs w:val="20"/>
          <w:shd w:val="clear" w:color="auto" w:fill="FFFFFF"/>
        </w:rPr>
        <w:t>iniciatyva,</w:t>
      </w:r>
      <w:r w:rsidR="001A4013">
        <w:rPr>
          <w:rFonts w:eastAsia="Cambria"/>
          <w:szCs w:val="20"/>
          <w:shd w:val="clear" w:color="auto" w:fill="FFFFFF"/>
        </w:rPr>
        <w:t xml:space="preserve"> </w:t>
      </w:r>
      <w:r w:rsidRPr="00074EA9">
        <w:rPr>
          <w:rFonts w:eastAsia="Cambria"/>
          <w:szCs w:val="20"/>
          <w:shd w:val="clear" w:color="auto" w:fill="FFFFFF"/>
        </w:rPr>
        <w:t>jei</w:t>
      </w:r>
      <w:r w:rsidR="001A4013">
        <w:rPr>
          <w:rFonts w:eastAsia="Cambria"/>
          <w:szCs w:val="20"/>
          <w:shd w:val="clear" w:color="auto" w:fill="FFFFFF"/>
        </w:rPr>
        <w:t xml:space="preserve"> </w:t>
      </w:r>
      <w:r w:rsidRPr="00074EA9">
        <w:rPr>
          <w:rFonts w:eastAsia="Cambria"/>
          <w:szCs w:val="20"/>
          <w:shd w:val="clear" w:color="auto" w:fill="FFFFFF"/>
        </w:rPr>
        <w:t>Pirkėjas</w:t>
      </w:r>
      <w:r w:rsidR="001A4013">
        <w:rPr>
          <w:rFonts w:eastAsia="Cambria"/>
          <w:szCs w:val="20"/>
          <w:shd w:val="clear" w:color="auto" w:fill="FFFFFF"/>
        </w:rPr>
        <w:t xml:space="preserve"> </w:t>
      </w:r>
      <w:r w:rsidRPr="00074EA9">
        <w:rPr>
          <w:rFonts w:eastAsia="Cambria"/>
          <w:szCs w:val="20"/>
          <w:shd w:val="clear" w:color="auto" w:fill="FFFFFF"/>
        </w:rPr>
        <w:t>turi</w:t>
      </w:r>
      <w:r w:rsidR="001A4013">
        <w:rPr>
          <w:rFonts w:eastAsia="Cambria"/>
          <w:szCs w:val="20"/>
          <w:shd w:val="clear" w:color="auto" w:fill="FFFFFF"/>
        </w:rPr>
        <w:t xml:space="preserve"> </w:t>
      </w:r>
      <w:r w:rsidRPr="00074EA9">
        <w:rPr>
          <w:rFonts w:eastAsia="Cambria"/>
          <w:szCs w:val="20"/>
          <w:shd w:val="clear" w:color="auto" w:fill="FFFFFF"/>
        </w:rPr>
        <w:t>pagrįstų</w:t>
      </w:r>
      <w:r w:rsidR="001A4013">
        <w:rPr>
          <w:rFonts w:eastAsia="Cambria"/>
          <w:szCs w:val="20"/>
          <w:shd w:val="clear" w:color="auto" w:fill="FFFFFF"/>
        </w:rPr>
        <w:t xml:space="preserve"> </w:t>
      </w:r>
      <w:r w:rsidRPr="00074EA9">
        <w:rPr>
          <w:rFonts w:eastAsia="Cambria"/>
          <w:szCs w:val="20"/>
          <w:shd w:val="clear" w:color="auto" w:fill="FFFFFF"/>
        </w:rPr>
        <w:t>įtarimų,</w:t>
      </w:r>
      <w:r w:rsidR="001A4013">
        <w:rPr>
          <w:rFonts w:eastAsia="Cambria"/>
          <w:szCs w:val="20"/>
          <w:shd w:val="clear" w:color="auto" w:fill="FFFFFF"/>
        </w:rPr>
        <w:t xml:space="preserve"> </w:t>
      </w:r>
      <w:r w:rsidRPr="00074EA9">
        <w:rPr>
          <w:rFonts w:eastAsia="Cambria"/>
          <w:szCs w:val="20"/>
          <w:shd w:val="clear" w:color="auto" w:fill="FFFFFF"/>
        </w:rPr>
        <w:t>kad</w:t>
      </w:r>
      <w:r w:rsidR="001A4013">
        <w:rPr>
          <w:rFonts w:eastAsia="Cambria"/>
          <w:szCs w:val="20"/>
          <w:shd w:val="clear" w:color="auto" w:fill="FFFFFF"/>
        </w:rPr>
        <w:t xml:space="preserve"> </w:t>
      </w:r>
      <w:r w:rsidRPr="00074EA9">
        <w:rPr>
          <w:rFonts w:eastAsia="Cambria"/>
          <w:szCs w:val="20"/>
          <w:shd w:val="clear" w:color="auto" w:fill="FFFFFF"/>
        </w:rPr>
        <w:t>Tiekėjo</w:t>
      </w:r>
      <w:r w:rsidR="001A4013">
        <w:rPr>
          <w:rFonts w:eastAsia="Cambria"/>
          <w:szCs w:val="20"/>
          <w:shd w:val="clear" w:color="auto" w:fill="FFFFFF"/>
        </w:rPr>
        <w:t xml:space="preserve"> </w:t>
      </w:r>
      <w:r w:rsidRPr="00074EA9">
        <w:rPr>
          <w:rFonts w:eastAsia="Cambria"/>
          <w:szCs w:val="20"/>
          <w:shd w:val="clear" w:color="auto" w:fill="FFFFFF"/>
        </w:rPr>
        <w:t>Sutarties</w:t>
      </w:r>
      <w:r w:rsidR="001A4013">
        <w:rPr>
          <w:rFonts w:eastAsia="Cambria"/>
          <w:szCs w:val="20"/>
          <w:shd w:val="clear" w:color="auto" w:fill="FFFFFF"/>
        </w:rPr>
        <w:t xml:space="preserve"> </w:t>
      </w:r>
      <w:r w:rsidRPr="00074EA9">
        <w:rPr>
          <w:rFonts w:eastAsia="Cambria"/>
          <w:szCs w:val="20"/>
          <w:shd w:val="clear" w:color="auto" w:fill="FFFFFF"/>
        </w:rPr>
        <w:t>vykdymui</w:t>
      </w:r>
      <w:r w:rsidR="001A4013">
        <w:rPr>
          <w:rFonts w:eastAsia="Cambria"/>
          <w:szCs w:val="20"/>
          <w:shd w:val="clear" w:color="auto" w:fill="FFFFFF"/>
        </w:rPr>
        <w:t xml:space="preserve"> </w:t>
      </w:r>
      <w:r w:rsidRPr="00074EA9">
        <w:rPr>
          <w:rFonts w:eastAsia="Cambria"/>
          <w:szCs w:val="20"/>
          <w:shd w:val="clear" w:color="auto" w:fill="FFFFFF"/>
        </w:rPr>
        <w:t>paskirtas</w:t>
      </w:r>
      <w:r w:rsidR="001A4013">
        <w:rPr>
          <w:rFonts w:eastAsia="Cambria"/>
          <w:szCs w:val="20"/>
          <w:shd w:val="clear" w:color="auto" w:fill="FFFFFF"/>
        </w:rPr>
        <w:t xml:space="preserve"> </w:t>
      </w:r>
      <w:r w:rsidRPr="00074EA9">
        <w:rPr>
          <w:rFonts w:eastAsia="Cambria"/>
          <w:szCs w:val="20"/>
          <w:shd w:val="clear" w:color="auto" w:fill="FFFFFF"/>
        </w:rPr>
        <w:t>specialistas</w:t>
      </w:r>
      <w:r w:rsidR="001A4013">
        <w:rPr>
          <w:rFonts w:eastAsia="Cambria"/>
          <w:szCs w:val="20"/>
          <w:shd w:val="clear" w:color="auto" w:fill="FFFFFF"/>
        </w:rPr>
        <w:t xml:space="preserve"> </w:t>
      </w:r>
      <w:r w:rsidRPr="00074EA9">
        <w:rPr>
          <w:rFonts w:eastAsia="Cambria"/>
          <w:szCs w:val="20"/>
          <w:shd w:val="clear" w:color="auto" w:fill="FFFFFF"/>
        </w:rPr>
        <w:t>nekompetentingas</w:t>
      </w:r>
      <w:r w:rsidR="001A4013">
        <w:rPr>
          <w:rFonts w:eastAsia="Cambria"/>
          <w:szCs w:val="20"/>
          <w:shd w:val="clear" w:color="auto" w:fill="FFFFFF"/>
        </w:rPr>
        <w:t xml:space="preserve"> </w:t>
      </w:r>
      <w:r w:rsidRPr="00074EA9">
        <w:rPr>
          <w:rFonts w:eastAsia="Cambria"/>
          <w:szCs w:val="20"/>
          <w:shd w:val="clear" w:color="auto" w:fill="FFFFFF"/>
        </w:rPr>
        <w:t>vykdyti</w:t>
      </w:r>
      <w:r w:rsidR="001A4013">
        <w:rPr>
          <w:rFonts w:eastAsia="Cambria"/>
          <w:szCs w:val="20"/>
          <w:shd w:val="clear" w:color="auto" w:fill="FFFFFF"/>
        </w:rPr>
        <w:t xml:space="preserve"> </w:t>
      </w:r>
      <w:r w:rsidRPr="00074EA9">
        <w:rPr>
          <w:rFonts w:eastAsia="Cambria"/>
          <w:szCs w:val="20"/>
          <w:shd w:val="clear" w:color="auto" w:fill="FFFFFF"/>
        </w:rPr>
        <w:t>nustatytas</w:t>
      </w:r>
      <w:r w:rsidR="001A4013">
        <w:rPr>
          <w:rFonts w:eastAsia="Cambria"/>
          <w:szCs w:val="20"/>
          <w:shd w:val="clear" w:color="auto" w:fill="FFFFFF"/>
        </w:rPr>
        <w:t xml:space="preserve"> </w:t>
      </w:r>
      <w:r w:rsidRPr="00074EA9">
        <w:rPr>
          <w:rFonts w:eastAsia="Cambria"/>
          <w:szCs w:val="20"/>
          <w:shd w:val="clear" w:color="auto" w:fill="FFFFFF"/>
        </w:rPr>
        <w:t>pareigas;</w:t>
      </w:r>
    </w:p>
    <w:p w14:paraId="335420AB" w14:textId="5C690A71" w:rsidR="00A60E6F" w:rsidRPr="00074EA9" w:rsidRDefault="00A60E6F" w:rsidP="00A60E6F">
      <w:pPr>
        <w:widowControl w:val="0"/>
        <w:pBdr>
          <w:top w:val="nil"/>
          <w:left w:val="nil"/>
          <w:bottom w:val="nil"/>
          <w:right w:val="nil"/>
          <w:between w:val="nil"/>
        </w:pBdr>
        <w:tabs>
          <w:tab w:val="left" w:pos="1134"/>
          <w:tab w:val="left" w:pos="1276"/>
        </w:tabs>
        <w:spacing w:after="0"/>
        <w:jc w:val="both"/>
        <w:rPr>
          <w:rFonts w:eastAsia="Cambria"/>
          <w:szCs w:val="20"/>
        </w:rPr>
      </w:pPr>
      <w:r w:rsidRPr="00074EA9">
        <w:rPr>
          <w:rFonts w:eastAsia="Cambria"/>
          <w:szCs w:val="20"/>
          <w:shd w:val="clear" w:color="auto" w:fill="FFFFFF"/>
        </w:rPr>
        <w:t>3.2.11.3.</w:t>
      </w:r>
      <w:r w:rsidR="001A4013">
        <w:rPr>
          <w:rFonts w:eastAsia="Cambria"/>
          <w:szCs w:val="20"/>
          <w:shd w:val="clear" w:color="auto" w:fill="FFFFFF"/>
        </w:rPr>
        <w:t xml:space="preserve"> </w:t>
      </w:r>
      <w:r w:rsidRPr="00074EA9">
        <w:rPr>
          <w:rFonts w:eastAsia="Cambria"/>
          <w:szCs w:val="20"/>
        </w:rPr>
        <w:t>Tiekėjas</w:t>
      </w:r>
      <w:r w:rsidR="001A4013">
        <w:rPr>
          <w:rFonts w:eastAsia="Cambria"/>
          <w:szCs w:val="20"/>
        </w:rPr>
        <w:t xml:space="preserve"> </w:t>
      </w:r>
      <w:r w:rsidRPr="00074EA9">
        <w:rPr>
          <w:rFonts w:eastAsia="Cambria"/>
          <w:szCs w:val="20"/>
        </w:rPr>
        <w:t>ar</w:t>
      </w:r>
      <w:r w:rsidR="001A4013">
        <w:rPr>
          <w:rFonts w:eastAsia="Cambria"/>
          <w:szCs w:val="20"/>
        </w:rPr>
        <w:t xml:space="preserve"> </w:t>
      </w:r>
      <w:r w:rsidRPr="00074EA9">
        <w:rPr>
          <w:rFonts w:eastAsia="Cambria"/>
          <w:szCs w:val="20"/>
        </w:rPr>
        <w:t>subtiekėjas</w:t>
      </w:r>
      <w:r w:rsidR="001A4013">
        <w:rPr>
          <w:rFonts w:eastAsia="Cambria"/>
          <w:szCs w:val="20"/>
        </w:rPr>
        <w:t xml:space="preserve"> </w:t>
      </w:r>
      <w:r w:rsidRPr="00074EA9">
        <w:rPr>
          <w:rFonts w:eastAsia="Cambria"/>
          <w:szCs w:val="20"/>
        </w:rPr>
        <w:t>privalo</w:t>
      </w:r>
      <w:r w:rsidR="001A4013">
        <w:rPr>
          <w:rFonts w:eastAsia="Cambria"/>
          <w:szCs w:val="20"/>
        </w:rPr>
        <w:t xml:space="preserve"> </w:t>
      </w:r>
      <w:r w:rsidRPr="00074EA9">
        <w:rPr>
          <w:rFonts w:eastAsia="Cambria"/>
          <w:szCs w:val="20"/>
        </w:rPr>
        <w:t>pakeisti</w:t>
      </w:r>
      <w:r w:rsidR="001A4013">
        <w:rPr>
          <w:rFonts w:eastAsia="Cambria"/>
          <w:szCs w:val="20"/>
        </w:rPr>
        <w:t xml:space="preserve"> </w:t>
      </w:r>
      <w:r w:rsidRPr="00074EA9">
        <w:rPr>
          <w:rFonts w:eastAsia="Cambria"/>
          <w:szCs w:val="20"/>
        </w:rPr>
        <w:t>specialistą,</w:t>
      </w:r>
      <w:r w:rsidR="001A4013">
        <w:rPr>
          <w:rFonts w:eastAsia="Cambria"/>
          <w:szCs w:val="20"/>
        </w:rPr>
        <w:t xml:space="preserve"> </w:t>
      </w:r>
      <w:r w:rsidRPr="00074EA9">
        <w:rPr>
          <w:rFonts w:eastAsia="Cambria"/>
          <w:szCs w:val="20"/>
        </w:rPr>
        <w:t>jei</w:t>
      </w:r>
      <w:r w:rsidR="001A4013">
        <w:rPr>
          <w:rFonts w:eastAsia="Cambria"/>
          <w:szCs w:val="20"/>
        </w:rPr>
        <w:t xml:space="preserve"> </w:t>
      </w:r>
      <w:r w:rsidRPr="00074EA9">
        <w:rPr>
          <w:rFonts w:eastAsia="Cambria"/>
          <w:szCs w:val="20"/>
        </w:rPr>
        <w:t>paaiškėja,</w:t>
      </w:r>
      <w:r w:rsidR="001A4013">
        <w:rPr>
          <w:rFonts w:eastAsia="Cambria"/>
          <w:szCs w:val="20"/>
        </w:rPr>
        <w:t xml:space="preserve"> </w:t>
      </w:r>
      <w:r w:rsidRPr="00074EA9">
        <w:rPr>
          <w:rFonts w:eastAsia="Cambria"/>
          <w:szCs w:val="20"/>
        </w:rPr>
        <w:t>kad</w:t>
      </w:r>
      <w:r w:rsidR="001A4013">
        <w:rPr>
          <w:rFonts w:eastAsia="Cambria"/>
          <w:szCs w:val="20"/>
        </w:rPr>
        <w:t xml:space="preserve"> </w:t>
      </w:r>
      <w:r w:rsidRPr="00074EA9">
        <w:rPr>
          <w:rFonts w:eastAsia="Cambria"/>
          <w:szCs w:val="20"/>
        </w:rPr>
        <w:t>jis</w:t>
      </w:r>
      <w:r w:rsidR="001A4013">
        <w:rPr>
          <w:rFonts w:eastAsia="Cambria"/>
          <w:szCs w:val="20"/>
        </w:rPr>
        <w:t xml:space="preserve"> </w:t>
      </w:r>
      <w:r w:rsidRPr="00074EA9">
        <w:rPr>
          <w:rFonts w:eastAsia="Cambria"/>
          <w:szCs w:val="20"/>
        </w:rPr>
        <w:t>neatitinka</w:t>
      </w:r>
      <w:r w:rsidR="001A4013">
        <w:rPr>
          <w:rFonts w:eastAsia="Cambria"/>
          <w:szCs w:val="20"/>
        </w:rPr>
        <w:t xml:space="preserve"> </w:t>
      </w:r>
      <w:r w:rsidRPr="00074EA9">
        <w:rPr>
          <w:rFonts w:eastAsia="Cambria"/>
          <w:szCs w:val="20"/>
        </w:rPr>
        <w:t>jam</w:t>
      </w:r>
      <w:r w:rsidR="001A4013">
        <w:rPr>
          <w:rFonts w:eastAsia="Cambria"/>
          <w:szCs w:val="20"/>
        </w:rPr>
        <w:t xml:space="preserve"> </w:t>
      </w:r>
      <w:r w:rsidRPr="00074EA9">
        <w:rPr>
          <w:rFonts w:eastAsia="Cambria"/>
          <w:szCs w:val="20"/>
        </w:rPr>
        <w:t>pirkimo</w:t>
      </w:r>
      <w:r w:rsidR="001A4013">
        <w:rPr>
          <w:rFonts w:eastAsia="Cambria"/>
          <w:szCs w:val="20"/>
        </w:rPr>
        <w:t xml:space="preserve"> </w:t>
      </w:r>
      <w:r w:rsidRPr="00074EA9">
        <w:rPr>
          <w:rFonts w:eastAsia="Cambria"/>
          <w:szCs w:val="20"/>
        </w:rPr>
        <w:t>dokumentuose</w:t>
      </w:r>
      <w:r w:rsidR="001A4013">
        <w:rPr>
          <w:rFonts w:eastAsia="Cambria"/>
          <w:szCs w:val="20"/>
        </w:rPr>
        <w:t xml:space="preserve"> </w:t>
      </w:r>
      <w:r w:rsidRPr="00074EA9">
        <w:rPr>
          <w:rFonts w:eastAsia="Cambria"/>
          <w:szCs w:val="20"/>
        </w:rPr>
        <w:t>keliamų</w:t>
      </w:r>
      <w:r w:rsidR="001A4013">
        <w:rPr>
          <w:rFonts w:eastAsia="Cambria"/>
          <w:szCs w:val="20"/>
        </w:rPr>
        <w:t xml:space="preserve"> </w:t>
      </w:r>
      <w:r w:rsidRPr="00074EA9">
        <w:rPr>
          <w:rFonts w:eastAsia="Cambria"/>
          <w:szCs w:val="20"/>
        </w:rPr>
        <w:t>reikalavimų.</w:t>
      </w:r>
    </w:p>
    <w:p w14:paraId="3D761AC9" w14:textId="3B2B1F56" w:rsidR="00A60E6F" w:rsidRPr="00074EA9" w:rsidRDefault="00A60E6F" w:rsidP="00A60E6F">
      <w:pPr>
        <w:widowControl w:val="0"/>
        <w:pBdr>
          <w:top w:val="nil"/>
          <w:left w:val="nil"/>
          <w:bottom w:val="nil"/>
          <w:right w:val="nil"/>
          <w:between w:val="nil"/>
        </w:pBdr>
        <w:tabs>
          <w:tab w:val="left" w:pos="0"/>
          <w:tab w:val="left" w:pos="567"/>
          <w:tab w:val="left" w:pos="851"/>
          <w:tab w:val="left" w:pos="992"/>
        </w:tabs>
        <w:spacing w:after="0"/>
        <w:jc w:val="both"/>
        <w:rPr>
          <w:rFonts w:eastAsia="Cambria"/>
          <w:szCs w:val="20"/>
        </w:rPr>
      </w:pPr>
      <w:r w:rsidRPr="00074EA9">
        <w:rPr>
          <w:rFonts w:eastAsia="Cambria"/>
          <w:color w:val="000000"/>
          <w:szCs w:val="20"/>
          <w:shd w:val="clear" w:color="auto" w:fill="FFFFFF"/>
        </w:rPr>
        <w:t>3.2.12.</w:t>
      </w:r>
      <w:r w:rsidR="001A4013">
        <w:rPr>
          <w:rFonts w:eastAsia="Cambria"/>
          <w:color w:val="000000"/>
          <w:szCs w:val="20"/>
          <w:shd w:val="clear" w:color="auto" w:fill="FFFFFF"/>
        </w:rPr>
        <w:t xml:space="preserve"> </w:t>
      </w:r>
      <w:r w:rsidRPr="00074EA9">
        <w:rPr>
          <w:rFonts w:eastAsia="Cambria"/>
          <w:kern w:val="2"/>
          <w:szCs w:val="24"/>
        </w:rPr>
        <w:t>Naujas</w:t>
      </w:r>
      <w:r w:rsidR="001A4013">
        <w:rPr>
          <w:rFonts w:eastAsia="Cambria"/>
          <w:kern w:val="2"/>
          <w:szCs w:val="24"/>
        </w:rPr>
        <w:t xml:space="preserve"> </w:t>
      </w:r>
      <w:r w:rsidRPr="00074EA9">
        <w:rPr>
          <w:rFonts w:eastAsia="Cambria"/>
          <w:kern w:val="2"/>
          <w:szCs w:val="24"/>
        </w:rPr>
        <w:t>specialistas</w:t>
      </w:r>
      <w:r w:rsidR="001A4013">
        <w:rPr>
          <w:rFonts w:eastAsia="Cambria"/>
          <w:kern w:val="2"/>
          <w:szCs w:val="24"/>
        </w:rPr>
        <w:t xml:space="preserve"> </w:t>
      </w:r>
      <w:r w:rsidRPr="00074EA9">
        <w:rPr>
          <w:rFonts w:eastAsia="Cambria"/>
          <w:kern w:val="2"/>
          <w:szCs w:val="24"/>
        </w:rPr>
        <w:t>ir</w:t>
      </w:r>
      <w:r w:rsidR="001A4013">
        <w:rPr>
          <w:rFonts w:eastAsia="Cambria"/>
          <w:kern w:val="2"/>
          <w:szCs w:val="24"/>
        </w:rPr>
        <w:t xml:space="preserve"> </w:t>
      </w:r>
      <w:r w:rsidRPr="00074EA9">
        <w:rPr>
          <w:rFonts w:eastAsia="Cambria"/>
          <w:kern w:val="2"/>
          <w:szCs w:val="24"/>
        </w:rPr>
        <w:t>(ar)</w:t>
      </w:r>
      <w:r w:rsidR="001A4013">
        <w:rPr>
          <w:rFonts w:eastAsia="Cambria"/>
          <w:kern w:val="2"/>
          <w:szCs w:val="24"/>
        </w:rPr>
        <w:t xml:space="preserve"> </w:t>
      </w:r>
      <w:r w:rsidRPr="00074EA9">
        <w:rPr>
          <w:rFonts w:eastAsia="Cambria"/>
          <w:kern w:val="2"/>
          <w:szCs w:val="24"/>
        </w:rPr>
        <w:t>subtiekėjas</w:t>
      </w:r>
      <w:r w:rsidR="001A4013">
        <w:rPr>
          <w:rFonts w:eastAsia="Cambria"/>
          <w:kern w:val="2"/>
          <w:szCs w:val="24"/>
        </w:rPr>
        <w:t xml:space="preserve"> </w:t>
      </w:r>
      <w:r w:rsidRPr="00074EA9">
        <w:rPr>
          <w:rFonts w:eastAsia="Cambria"/>
          <w:kern w:val="2"/>
          <w:szCs w:val="24"/>
        </w:rPr>
        <w:t>Tiekėjo</w:t>
      </w:r>
      <w:r w:rsidR="001A4013">
        <w:rPr>
          <w:rFonts w:eastAsia="Cambria"/>
          <w:kern w:val="2"/>
          <w:szCs w:val="24"/>
        </w:rPr>
        <w:t xml:space="preserve"> </w:t>
      </w:r>
      <w:r w:rsidRPr="00074EA9">
        <w:rPr>
          <w:rFonts w:eastAsia="Cambria"/>
          <w:kern w:val="2"/>
          <w:szCs w:val="24"/>
        </w:rPr>
        <w:t>prašymo</w:t>
      </w:r>
      <w:r w:rsidR="001A4013">
        <w:rPr>
          <w:rFonts w:eastAsia="Cambria"/>
          <w:kern w:val="2"/>
          <w:szCs w:val="24"/>
        </w:rPr>
        <w:t xml:space="preserve"> </w:t>
      </w:r>
      <w:r w:rsidRPr="00074EA9">
        <w:rPr>
          <w:rFonts w:eastAsia="Cambria"/>
          <w:kern w:val="2"/>
          <w:szCs w:val="24"/>
        </w:rPr>
        <w:t>pakeisti</w:t>
      </w:r>
      <w:r w:rsidR="001A4013">
        <w:rPr>
          <w:rFonts w:eastAsia="Cambria"/>
          <w:kern w:val="2"/>
          <w:szCs w:val="24"/>
        </w:rPr>
        <w:t xml:space="preserve"> </w:t>
      </w:r>
      <w:r w:rsidRPr="00074EA9">
        <w:rPr>
          <w:rFonts w:eastAsia="Cambria"/>
          <w:kern w:val="2"/>
          <w:szCs w:val="24"/>
        </w:rPr>
        <w:t>specialistą</w:t>
      </w:r>
      <w:r w:rsidR="001A4013">
        <w:rPr>
          <w:rFonts w:eastAsia="Cambria"/>
          <w:kern w:val="2"/>
          <w:szCs w:val="24"/>
        </w:rPr>
        <w:t xml:space="preserve"> </w:t>
      </w:r>
      <w:r w:rsidRPr="00074EA9">
        <w:rPr>
          <w:rFonts w:eastAsia="Cambria"/>
          <w:kern w:val="2"/>
          <w:szCs w:val="24"/>
        </w:rPr>
        <w:t>ir</w:t>
      </w:r>
      <w:r w:rsidR="001A4013">
        <w:rPr>
          <w:rFonts w:eastAsia="Cambria"/>
          <w:kern w:val="2"/>
          <w:szCs w:val="24"/>
        </w:rPr>
        <w:t xml:space="preserve"> </w:t>
      </w:r>
      <w:r w:rsidRPr="00074EA9">
        <w:rPr>
          <w:rFonts w:eastAsia="Cambria"/>
          <w:kern w:val="2"/>
          <w:szCs w:val="24"/>
        </w:rPr>
        <w:t>(ar)</w:t>
      </w:r>
      <w:r w:rsidR="001A4013">
        <w:rPr>
          <w:rFonts w:eastAsia="Cambria"/>
          <w:kern w:val="2"/>
          <w:szCs w:val="24"/>
        </w:rPr>
        <w:t xml:space="preserve"> </w:t>
      </w:r>
      <w:r w:rsidRPr="00074EA9">
        <w:rPr>
          <w:rFonts w:eastAsia="Cambria"/>
          <w:kern w:val="2"/>
          <w:szCs w:val="24"/>
        </w:rPr>
        <w:t>subtiekėją</w:t>
      </w:r>
      <w:r w:rsidR="001A4013">
        <w:rPr>
          <w:rFonts w:eastAsia="Cambria"/>
          <w:kern w:val="2"/>
          <w:szCs w:val="24"/>
        </w:rPr>
        <w:t xml:space="preserve"> </w:t>
      </w:r>
      <w:r w:rsidRPr="00074EA9">
        <w:rPr>
          <w:rFonts w:eastAsia="Cambria"/>
          <w:kern w:val="2"/>
          <w:szCs w:val="24"/>
        </w:rPr>
        <w:t>pateikimo</w:t>
      </w:r>
      <w:r w:rsidR="001A4013">
        <w:rPr>
          <w:rFonts w:eastAsia="Cambria"/>
          <w:kern w:val="2"/>
          <w:szCs w:val="24"/>
        </w:rPr>
        <w:t xml:space="preserve"> </w:t>
      </w:r>
      <w:r w:rsidRPr="00074EA9">
        <w:rPr>
          <w:rFonts w:eastAsia="Cambria"/>
          <w:kern w:val="2"/>
          <w:szCs w:val="24"/>
        </w:rPr>
        <w:t>metu</w:t>
      </w:r>
      <w:r w:rsidR="001A4013">
        <w:rPr>
          <w:rFonts w:eastAsia="Cambria"/>
          <w:kern w:val="2"/>
          <w:szCs w:val="24"/>
        </w:rPr>
        <w:t xml:space="preserve"> </w:t>
      </w:r>
      <w:r w:rsidRPr="00074EA9">
        <w:rPr>
          <w:rFonts w:eastAsia="Cambria"/>
          <w:kern w:val="2"/>
          <w:szCs w:val="24"/>
        </w:rPr>
        <w:t>turi</w:t>
      </w:r>
      <w:r w:rsidR="001A4013">
        <w:rPr>
          <w:rFonts w:eastAsia="Cambria"/>
          <w:kern w:val="2"/>
          <w:szCs w:val="24"/>
        </w:rPr>
        <w:t xml:space="preserve"> </w:t>
      </w:r>
      <w:r w:rsidRPr="00074EA9">
        <w:rPr>
          <w:rFonts w:eastAsia="Cambria"/>
          <w:kern w:val="2"/>
          <w:szCs w:val="24"/>
        </w:rPr>
        <w:t>atitikti</w:t>
      </w:r>
      <w:r w:rsidR="001A4013">
        <w:rPr>
          <w:rFonts w:eastAsia="Cambria"/>
          <w:kern w:val="2"/>
          <w:szCs w:val="24"/>
        </w:rPr>
        <w:t xml:space="preserve"> </w:t>
      </w:r>
      <w:r w:rsidRPr="00074EA9">
        <w:rPr>
          <w:rFonts w:eastAsia="Cambria"/>
          <w:kern w:val="2"/>
          <w:szCs w:val="24"/>
        </w:rPr>
        <w:t>pirkimo</w:t>
      </w:r>
      <w:r w:rsidR="001A4013">
        <w:rPr>
          <w:rFonts w:eastAsia="Cambria"/>
          <w:kern w:val="2"/>
          <w:szCs w:val="24"/>
        </w:rPr>
        <w:t xml:space="preserve"> </w:t>
      </w:r>
      <w:r w:rsidRPr="00074EA9">
        <w:rPr>
          <w:rFonts w:eastAsia="Cambria"/>
          <w:kern w:val="2"/>
          <w:szCs w:val="24"/>
        </w:rPr>
        <w:t>dokumentuose</w:t>
      </w:r>
      <w:r w:rsidR="001A4013">
        <w:rPr>
          <w:rFonts w:eastAsia="Cambria"/>
          <w:kern w:val="2"/>
          <w:szCs w:val="24"/>
        </w:rPr>
        <w:t xml:space="preserve"> </w:t>
      </w:r>
      <w:r w:rsidRPr="00074EA9">
        <w:rPr>
          <w:rFonts w:eastAsia="Cambria"/>
          <w:kern w:val="2"/>
          <w:szCs w:val="24"/>
        </w:rPr>
        <w:t>specialistui</w:t>
      </w:r>
      <w:r w:rsidR="001A4013">
        <w:rPr>
          <w:rFonts w:eastAsia="Cambria"/>
          <w:kern w:val="2"/>
          <w:szCs w:val="24"/>
        </w:rPr>
        <w:t xml:space="preserve"> </w:t>
      </w:r>
      <w:r w:rsidRPr="00074EA9">
        <w:rPr>
          <w:rFonts w:eastAsia="Cambria"/>
          <w:kern w:val="2"/>
          <w:szCs w:val="24"/>
        </w:rPr>
        <w:t>ir</w:t>
      </w:r>
      <w:r w:rsidR="001A4013">
        <w:rPr>
          <w:rFonts w:eastAsia="Cambria"/>
          <w:kern w:val="2"/>
          <w:szCs w:val="24"/>
        </w:rPr>
        <w:t xml:space="preserve"> </w:t>
      </w:r>
      <w:r w:rsidRPr="00074EA9">
        <w:rPr>
          <w:rFonts w:eastAsia="Cambria"/>
          <w:kern w:val="2"/>
          <w:szCs w:val="24"/>
        </w:rPr>
        <w:t>(ar)</w:t>
      </w:r>
      <w:r w:rsidR="001A4013">
        <w:rPr>
          <w:rFonts w:eastAsia="Cambria"/>
          <w:kern w:val="2"/>
          <w:szCs w:val="24"/>
        </w:rPr>
        <w:t xml:space="preserve"> </w:t>
      </w:r>
      <w:r w:rsidRPr="00074EA9">
        <w:rPr>
          <w:rFonts w:eastAsia="Cambria"/>
          <w:kern w:val="2"/>
          <w:szCs w:val="24"/>
        </w:rPr>
        <w:t>subtiekėjui</w:t>
      </w:r>
      <w:r w:rsidR="001A4013">
        <w:rPr>
          <w:rFonts w:eastAsia="Cambria"/>
          <w:kern w:val="2"/>
          <w:szCs w:val="24"/>
        </w:rPr>
        <w:t xml:space="preserve"> </w:t>
      </w:r>
      <w:r w:rsidRPr="00074EA9">
        <w:rPr>
          <w:rFonts w:eastAsia="Cambria"/>
          <w:kern w:val="2"/>
          <w:szCs w:val="24"/>
        </w:rPr>
        <w:t>keliamus</w:t>
      </w:r>
      <w:r w:rsidR="001A4013">
        <w:rPr>
          <w:rFonts w:eastAsia="Cambria"/>
          <w:kern w:val="2"/>
          <w:szCs w:val="24"/>
        </w:rPr>
        <w:t xml:space="preserve"> </w:t>
      </w:r>
      <w:r w:rsidRPr="00074EA9">
        <w:rPr>
          <w:rFonts w:eastAsia="Cambria"/>
          <w:kern w:val="2"/>
          <w:szCs w:val="24"/>
        </w:rPr>
        <w:t>reikalavimus</w:t>
      </w:r>
      <w:r w:rsidR="001A4013">
        <w:rPr>
          <w:rFonts w:eastAsia="Cambria"/>
          <w:kern w:val="2"/>
          <w:szCs w:val="24"/>
        </w:rPr>
        <w:t xml:space="preserve"> </w:t>
      </w:r>
      <w:r w:rsidRPr="00074EA9">
        <w:rPr>
          <w:rFonts w:eastAsia="Cambria"/>
          <w:kern w:val="2"/>
          <w:szCs w:val="24"/>
        </w:rPr>
        <w:t>ir</w:t>
      </w:r>
      <w:r w:rsidR="001A4013">
        <w:rPr>
          <w:rFonts w:eastAsia="Cambria"/>
          <w:kern w:val="2"/>
          <w:szCs w:val="24"/>
        </w:rPr>
        <w:t xml:space="preserve"> </w:t>
      </w:r>
      <w:r w:rsidRPr="00074EA9">
        <w:rPr>
          <w:rFonts w:eastAsia="Cambria"/>
          <w:kern w:val="2"/>
          <w:szCs w:val="24"/>
        </w:rPr>
        <w:t>Tiekėjo</w:t>
      </w:r>
      <w:r w:rsidR="001A4013">
        <w:rPr>
          <w:rFonts w:eastAsia="Cambria"/>
          <w:kern w:val="2"/>
          <w:szCs w:val="24"/>
        </w:rPr>
        <w:t xml:space="preserve"> </w:t>
      </w:r>
      <w:r w:rsidRPr="00074EA9">
        <w:rPr>
          <w:rFonts w:eastAsia="Cambria"/>
          <w:kern w:val="2"/>
          <w:szCs w:val="24"/>
        </w:rPr>
        <w:t>pasiūlyme</w:t>
      </w:r>
      <w:r w:rsidR="001A4013">
        <w:rPr>
          <w:rFonts w:eastAsia="Cambria"/>
          <w:kern w:val="2"/>
          <w:szCs w:val="24"/>
        </w:rPr>
        <w:t xml:space="preserve"> </w:t>
      </w:r>
      <w:r w:rsidRPr="00074EA9">
        <w:rPr>
          <w:rFonts w:eastAsia="Cambria"/>
          <w:kern w:val="2"/>
          <w:szCs w:val="24"/>
        </w:rPr>
        <w:t>nurodytas</w:t>
      </w:r>
      <w:r w:rsidR="001A4013">
        <w:rPr>
          <w:rFonts w:eastAsia="Cambria"/>
          <w:kern w:val="2"/>
          <w:szCs w:val="24"/>
        </w:rPr>
        <w:t xml:space="preserve"> </w:t>
      </w:r>
      <w:r w:rsidRPr="00074EA9">
        <w:rPr>
          <w:rFonts w:eastAsia="Cambria"/>
          <w:kern w:val="2"/>
          <w:szCs w:val="24"/>
        </w:rPr>
        <w:t>Kokybinių</w:t>
      </w:r>
      <w:r w:rsidR="001A4013">
        <w:rPr>
          <w:rFonts w:eastAsia="Cambria"/>
          <w:kern w:val="2"/>
          <w:szCs w:val="24"/>
        </w:rPr>
        <w:t xml:space="preserve"> </w:t>
      </w:r>
      <w:r w:rsidRPr="00074EA9">
        <w:rPr>
          <w:rFonts w:eastAsia="Cambria"/>
          <w:kern w:val="2"/>
          <w:szCs w:val="24"/>
        </w:rPr>
        <w:t>kriterijų</w:t>
      </w:r>
      <w:r w:rsidR="001A4013">
        <w:rPr>
          <w:rFonts w:eastAsia="Cambria"/>
          <w:kern w:val="2"/>
          <w:szCs w:val="24"/>
        </w:rPr>
        <w:t xml:space="preserve"> </w:t>
      </w:r>
      <w:r w:rsidRPr="00074EA9">
        <w:rPr>
          <w:rFonts w:eastAsia="Cambria"/>
          <w:kern w:val="2"/>
          <w:szCs w:val="24"/>
        </w:rPr>
        <w:t>reikšmes</w:t>
      </w:r>
      <w:r w:rsidRPr="00074EA9">
        <w:rPr>
          <w:rFonts w:eastAsia="Cambria"/>
          <w:color w:val="000000"/>
          <w:szCs w:val="20"/>
        </w:rPr>
        <w:t>.</w:t>
      </w:r>
    </w:p>
    <w:p w14:paraId="76EE629D" w14:textId="584FE584" w:rsidR="00A60E6F" w:rsidRPr="00074EA9" w:rsidRDefault="00A60E6F" w:rsidP="00A60E6F">
      <w:pPr>
        <w:widowControl w:val="0"/>
        <w:pBdr>
          <w:top w:val="nil"/>
          <w:left w:val="nil"/>
          <w:bottom w:val="nil"/>
          <w:right w:val="nil"/>
          <w:between w:val="nil"/>
        </w:pBdr>
        <w:tabs>
          <w:tab w:val="left" w:pos="0"/>
          <w:tab w:val="left" w:pos="567"/>
          <w:tab w:val="left" w:pos="851"/>
          <w:tab w:val="left" w:pos="992"/>
        </w:tabs>
        <w:spacing w:after="0"/>
        <w:jc w:val="both"/>
        <w:rPr>
          <w:rFonts w:eastAsia="Cambria"/>
          <w:szCs w:val="20"/>
        </w:rPr>
      </w:pPr>
      <w:r w:rsidRPr="00074EA9">
        <w:rPr>
          <w:rFonts w:eastAsia="Cambria"/>
          <w:szCs w:val="20"/>
          <w:shd w:val="clear" w:color="auto" w:fill="FFFFFF"/>
        </w:rPr>
        <w:t>3.2.13.</w:t>
      </w:r>
      <w:r w:rsidR="001A4013">
        <w:rPr>
          <w:rFonts w:eastAsia="Cambria"/>
          <w:szCs w:val="20"/>
          <w:shd w:val="clear" w:color="auto" w:fill="FFFFFF"/>
        </w:rPr>
        <w:t xml:space="preserve"> </w:t>
      </w:r>
      <w:r w:rsidRPr="00074EA9">
        <w:rPr>
          <w:rFonts w:eastAsia="Cambria"/>
          <w:szCs w:val="20"/>
          <w:shd w:val="clear" w:color="auto" w:fill="FFFFFF"/>
        </w:rPr>
        <w:t>Tiekėjas</w:t>
      </w:r>
      <w:r w:rsidR="001A4013">
        <w:rPr>
          <w:rFonts w:eastAsia="Cambria"/>
          <w:szCs w:val="20"/>
          <w:shd w:val="clear" w:color="auto" w:fill="FFFFFF"/>
        </w:rPr>
        <w:t xml:space="preserve"> </w:t>
      </w:r>
      <w:r w:rsidRPr="00074EA9">
        <w:rPr>
          <w:rFonts w:eastAsia="Cambria"/>
          <w:szCs w:val="20"/>
          <w:shd w:val="clear" w:color="auto" w:fill="FFFFFF"/>
        </w:rPr>
        <w:t>privalo</w:t>
      </w:r>
      <w:r w:rsidR="001A4013">
        <w:rPr>
          <w:rFonts w:eastAsia="Cambria"/>
          <w:szCs w:val="20"/>
          <w:shd w:val="clear" w:color="auto" w:fill="FFFFFF"/>
        </w:rPr>
        <w:t xml:space="preserve"> </w:t>
      </w:r>
      <w:r w:rsidRPr="00074EA9">
        <w:rPr>
          <w:rFonts w:eastAsia="Cambria"/>
          <w:szCs w:val="20"/>
          <w:shd w:val="clear" w:color="auto" w:fill="FFFFFF"/>
        </w:rPr>
        <w:t>ne</w:t>
      </w:r>
      <w:r w:rsidR="001A4013">
        <w:rPr>
          <w:rFonts w:eastAsia="Cambria"/>
          <w:szCs w:val="20"/>
          <w:shd w:val="clear" w:color="auto" w:fill="FFFFFF"/>
        </w:rPr>
        <w:t xml:space="preserve"> </w:t>
      </w:r>
      <w:r w:rsidRPr="00074EA9">
        <w:rPr>
          <w:rFonts w:eastAsia="Cambria"/>
          <w:szCs w:val="20"/>
          <w:shd w:val="clear" w:color="auto" w:fill="FFFFFF"/>
        </w:rPr>
        <w:t>vėliau</w:t>
      </w:r>
      <w:r w:rsidR="001A4013">
        <w:rPr>
          <w:rFonts w:eastAsia="Cambria"/>
          <w:szCs w:val="20"/>
          <w:shd w:val="clear" w:color="auto" w:fill="FFFFFF"/>
        </w:rPr>
        <w:t xml:space="preserve"> </w:t>
      </w:r>
      <w:r w:rsidRPr="00074EA9">
        <w:rPr>
          <w:rFonts w:eastAsia="Cambria"/>
          <w:szCs w:val="20"/>
          <w:shd w:val="clear" w:color="auto" w:fill="FFFFFF"/>
        </w:rPr>
        <w:t>nei</w:t>
      </w:r>
      <w:r w:rsidR="001A4013">
        <w:rPr>
          <w:rFonts w:eastAsia="Cambria"/>
          <w:szCs w:val="20"/>
          <w:shd w:val="clear" w:color="auto" w:fill="FFFFFF"/>
        </w:rPr>
        <w:t xml:space="preserve"> </w:t>
      </w:r>
      <w:r w:rsidRPr="00074EA9">
        <w:rPr>
          <w:rFonts w:eastAsia="Cambria"/>
          <w:szCs w:val="20"/>
          <w:shd w:val="clear" w:color="auto" w:fill="FFFFFF"/>
        </w:rPr>
        <w:t>prieš</w:t>
      </w:r>
      <w:r w:rsidR="001A4013">
        <w:rPr>
          <w:rFonts w:eastAsia="Cambria"/>
          <w:szCs w:val="20"/>
          <w:shd w:val="clear" w:color="auto" w:fill="FFFFFF"/>
        </w:rPr>
        <w:t xml:space="preserve"> </w:t>
      </w:r>
      <w:r w:rsidRPr="00074EA9">
        <w:rPr>
          <w:rFonts w:eastAsia="Cambria"/>
          <w:szCs w:val="20"/>
          <w:shd w:val="clear" w:color="auto" w:fill="FFFFFF"/>
        </w:rPr>
        <w:t>5</w:t>
      </w:r>
      <w:r w:rsidR="001A4013">
        <w:rPr>
          <w:rFonts w:eastAsia="Cambria"/>
          <w:szCs w:val="20"/>
          <w:shd w:val="clear" w:color="auto" w:fill="FFFFFF"/>
        </w:rPr>
        <w:t xml:space="preserve"> </w:t>
      </w:r>
      <w:r w:rsidRPr="00074EA9">
        <w:rPr>
          <w:rFonts w:eastAsia="Cambria"/>
          <w:szCs w:val="20"/>
          <w:shd w:val="clear" w:color="auto" w:fill="FFFFFF"/>
        </w:rPr>
        <w:t>(penkias)</w:t>
      </w:r>
      <w:r w:rsidR="001A4013">
        <w:rPr>
          <w:rFonts w:eastAsia="Cambria"/>
          <w:szCs w:val="20"/>
          <w:shd w:val="clear" w:color="auto" w:fill="FFFFFF"/>
        </w:rPr>
        <w:t xml:space="preserve"> </w:t>
      </w:r>
      <w:r w:rsidRPr="00074EA9">
        <w:rPr>
          <w:rFonts w:eastAsia="Cambria"/>
          <w:szCs w:val="20"/>
          <w:shd w:val="clear" w:color="auto" w:fill="FFFFFF"/>
        </w:rPr>
        <w:t>darbo</w:t>
      </w:r>
      <w:r w:rsidR="001A4013">
        <w:rPr>
          <w:rFonts w:eastAsia="Cambria"/>
          <w:szCs w:val="20"/>
          <w:shd w:val="clear" w:color="auto" w:fill="FFFFFF"/>
        </w:rPr>
        <w:t xml:space="preserve"> </w:t>
      </w:r>
      <w:r w:rsidRPr="00074EA9">
        <w:rPr>
          <w:rFonts w:eastAsia="Cambria"/>
          <w:szCs w:val="20"/>
          <w:shd w:val="clear" w:color="auto" w:fill="FFFFFF"/>
        </w:rPr>
        <w:t>dienas</w:t>
      </w:r>
      <w:r w:rsidR="001A4013">
        <w:rPr>
          <w:rFonts w:eastAsia="Cambria"/>
          <w:szCs w:val="20"/>
          <w:shd w:val="clear" w:color="auto" w:fill="FFFFFF"/>
        </w:rPr>
        <w:t xml:space="preserve"> </w:t>
      </w:r>
      <w:r w:rsidRPr="00074EA9">
        <w:rPr>
          <w:rFonts w:eastAsia="Cambria"/>
          <w:szCs w:val="20"/>
          <w:shd w:val="clear" w:color="auto" w:fill="FFFFFF"/>
        </w:rPr>
        <w:t>iki</w:t>
      </w:r>
      <w:r w:rsidR="001A4013">
        <w:rPr>
          <w:rFonts w:eastAsia="Cambria"/>
          <w:szCs w:val="20"/>
          <w:shd w:val="clear" w:color="auto" w:fill="FFFFFF"/>
        </w:rPr>
        <w:t xml:space="preserve"> </w:t>
      </w:r>
      <w:r w:rsidRPr="00074EA9">
        <w:rPr>
          <w:rFonts w:eastAsia="Cambria"/>
          <w:szCs w:val="20"/>
          <w:shd w:val="clear" w:color="auto" w:fill="FFFFFF"/>
        </w:rPr>
        <w:t>numatomo</w:t>
      </w:r>
      <w:r w:rsidR="001A4013">
        <w:rPr>
          <w:rFonts w:eastAsia="Cambria"/>
          <w:szCs w:val="20"/>
          <w:shd w:val="clear" w:color="auto" w:fill="FFFFFF"/>
        </w:rPr>
        <w:t xml:space="preserve"> </w:t>
      </w:r>
      <w:r w:rsidRPr="00074EA9">
        <w:rPr>
          <w:rFonts w:eastAsia="Cambria"/>
          <w:szCs w:val="20"/>
          <w:shd w:val="clear" w:color="auto" w:fill="FFFFFF"/>
        </w:rPr>
        <w:t>subtiekėjo,</w:t>
      </w:r>
      <w:r w:rsidR="001A4013">
        <w:rPr>
          <w:rFonts w:eastAsia="Cambria"/>
          <w:szCs w:val="20"/>
          <w:shd w:val="clear" w:color="auto" w:fill="FFFFFF"/>
        </w:rPr>
        <w:t xml:space="preserve"> </w:t>
      </w:r>
      <w:r w:rsidRPr="00074EA9">
        <w:rPr>
          <w:rFonts w:eastAsia="Arial"/>
          <w:szCs w:val="20"/>
          <w:shd w:val="clear" w:color="auto" w:fill="FFFFFF"/>
        </w:rPr>
        <w:t>kurio</w:t>
      </w:r>
      <w:r w:rsidR="001A4013">
        <w:rPr>
          <w:rFonts w:eastAsia="Arial"/>
          <w:szCs w:val="20"/>
          <w:shd w:val="clear" w:color="auto" w:fill="FFFFFF"/>
        </w:rPr>
        <w:t xml:space="preserve"> </w:t>
      </w:r>
      <w:r w:rsidRPr="00074EA9">
        <w:rPr>
          <w:rFonts w:eastAsia="Arial"/>
          <w:szCs w:val="20"/>
          <w:shd w:val="clear" w:color="auto" w:fill="FFFFFF"/>
        </w:rPr>
        <w:t>pajėgumais</w:t>
      </w:r>
      <w:r w:rsidR="001A4013">
        <w:rPr>
          <w:rFonts w:eastAsia="Arial"/>
          <w:szCs w:val="20"/>
          <w:shd w:val="clear" w:color="auto" w:fill="FFFFFF"/>
        </w:rPr>
        <w:t xml:space="preserve"> </w:t>
      </w:r>
      <w:r w:rsidRPr="00074EA9">
        <w:rPr>
          <w:rFonts w:eastAsia="Arial"/>
          <w:szCs w:val="20"/>
          <w:shd w:val="clear" w:color="auto" w:fill="FFFFFF"/>
        </w:rPr>
        <w:t>Tiekėjas</w:t>
      </w:r>
      <w:r w:rsidR="001A4013">
        <w:rPr>
          <w:rFonts w:eastAsia="Arial"/>
          <w:szCs w:val="20"/>
          <w:shd w:val="clear" w:color="auto" w:fill="FFFFFF"/>
        </w:rPr>
        <w:t xml:space="preserve"> </w:t>
      </w:r>
      <w:r w:rsidRPr="00074EA9">
        <w:rPr>
          <w:rFonts w:eastAsia="Arial"/>
          <w:szCs w:val="20"/>
          <w:shd w:val="clear" w:color="auto" w:fill="FFFFFF"/>
        </w:rPr>
        <w:t>rėmėsi,</w:t>
      </w:r>
      <w:r w:rsidR="001A4013">
        <w:rPr>
          <w:rFonts w:eastAsia="Arial"/>
          <w:szCs w:val="20"/>
          <w:shd w:val="clear" w:color="auto" w:fill="FFFFFF"/>
        </w:rPr>
        <w:t xml:space="preserve"> </w:t>
      </w:r>
      <w:r w:rsidRPr="00074EA9">
        <w:rPr>
          <w:rFonts w:eastAsia="Arial"/>
          <w:szCs w:val="20"/>
          <w:shd w:val="clear" w:color="auto" w:fill="FFFFFF"/>
        </w:rPr>
        <w:t>kad</w:t>
      </w:r>
      <w:r w:rsidR="001A4013">
        <w:rPr>
          <w:rFonts w:eastAsia="Arial"/>
          <w:szCs w:val="20"/>
          <w:shd w:val="clear" w:color="auto" w:fill="FFFFFF"/>
        </w:rPr>
        <w:t xml:space="preserve"> </w:t>
      </w:r>
      <w:r w:rsidRPr="00074EA9">
        <w:rPr>
          <w:rFonts w:eastAsia="Arial"/>
          <w:szCs w:val="20"/>
          <w:shd w:val="clear" w:color="auto" w:fill="FFFFFF"/>
        </w:rPr>
        <w:t>atitiktų</w:t>
      </w:r>
      <w:r w:rsidR="001A4013">
        <w:rPr>
          <w:rFonts w:eastAsia="Arial"/>
          <w:szCs w:val="20"/>
          <w:shd w:val="clear" w:color="auto" w:fill="FFFFFF"/>
        </w:rPr>
        <w:t xml:space="preserve"> </w:t>
      </w:r>
      <w:r w:rsidRPr="00074EA9">
        <w:rPr>
          <w:rFonts w:eastAsia="Arial"/>
          <w:szCs w:val="20"/>
          <w:shd w:val="clear" w:color="auto" w:fill="FFFFFF"/>
        </w:rPr>
        <w:t>pirkimo</w:t>
      </w:r>
      <w:r w:rsidR="001A4013">
        <w:rPr>
          <w:rFonts w:eastAsia="Arial"/>
          <w:szCs w:val="20"/>
          <w:shd w:val="clear" w:color="auto" w:fill="FFFFFF"/>
        </w:rPr>
        <w:t xml:space="preserve"> </w:t>
      </w:r>
      <w:r w:rsidRPr="00074EA9">
        <w:rPr>
          <w:rFonts w:eastAsia="Arial"/>
          <w:szCs w:val="20"/>
          <w:shd w:val="clear" w:color="auto" w:fill="FFFFFF"/>
        </w:rPr>
        <w:t>dokumentuose</w:t>
      </w:r>
      <w:r w:rsidR="001A4013">
        <w:rPr>
          <w:rFonts w:eastAsia="Arial"/>
          <w:szCs w:val="20"/>
          <w:shd w:val="clear" w:color="auto" w:fill="FFFFFF"/>
        </w:rPr>
        <w:t xml:space="preserve"> </w:t>
      </w:r>
      <w:r w:rsidRPr="00074EA9">
        <w:rPr>
          <w:rFonts w:eastAsia="Arial"/>
          <w:szCs w:val="20"/>
          <w:shd w:val="clear" w:color="auto" w:fill="FFFFFF"/>
        </w:rPr>
        <w:t>nustatytus</w:t>
      </w:r>
      <w:r w:rsidR="001A4013">
        <w:rPr>
          <w:rFonts w:eastAsia="Arial"/>
          <w:szCs w:val="20"/>
          <w:shd w:val="clear" w:color="auto" w:fill="FFFFFF"/>
        </w:rPr>
        <w:t xml:space="preserve"> </w:t>
      </w:r>
      <w:r w:rsidRPr="00074EA9">
        <w:rPr>
          <w:rFonts w:eastAsia="Arial"/>
          <w:szCs w:val="20"/>
          <w:shd w:val="clear" w:color="auto" w:fill="FFFFFF"/>
        </w:rPr>
        <w:t>kvalifikacijos</w:t>
      </w:r>
      <w:r w:rsidR="001A4013">
        <w:rPr>
          <w:rFonts w:eastAsia="Arial"/>
          <w:szCs w:val="20"/>
          <w:shd w:val="clear" w:color="auto" w:fill="FFFFFF"/>
        </w:rPr>
        <w:t xml:space="preserve"> </w:t>
      </w:r>
      <w:r w:rsidRPr="00074EA9">
        <w:rPr>
          <w:rFonts w:eastAsia="Arial"/>
          <w:szCs w:val="20"/>
          <w:shd w:val="clear" w:color="auto" w:fill="FFFFFF"/>
        </w:rPr>
        <w:t>reikalavimus,</w:t>
      </w:r>
      <w:r w:rsidR="001A4013">
        <w:rPr>
          <w:rFonts w:eastAsia="Cambria"/>
          <w:szCs w:val="20"/>
          <w:shd w:val="clear" w:color="auto" w:fill="FFFFFF"/>
        </w:rPr>
        <w:t xml:space="preserve"> </w:t>
      </w:r>
      <w:r w:rsidRPr="00074EA9">
        <w:rPr>
          <w:rFonts w:eastAsia="Arial"/>
          <w:szCs w:val="20"/>
          <w:shd w:val="clear" w:color="auto" w:fill="FFFFFF"/>
        </w:rPr>
        <w:t>ir</w:t>
      </w:r>
      <w:r w:rsidR="001A4013">
        <w:rPr>
          <w:rFonts w:eastAsia="Arial"/>
          <w:szCs w:val="20"/>
          <w:shd w:val="clear" w:color="auto" w:fill="FFFFFF"/>
        </w:rPr>
        <w:t xml:space="preserve"> </w:t>
      </w:r>
      <w:r w:rsidRPr="00074EA9">
        <w:rPr>
          <w:rFonts w:eastAsia="Arial"/>
          <w:szCs w:val="20"/>
          <w:shd w:val="clear" w:color="auto" w:fill="FFFFFF"/>
        </w:rPr>
        <w:t>(ar)</w:t>
      </w:r>
      <w:r w:rsidR="001A4013">
        <w:rPr>
          <w:rFonts w:eastAsia="Arial"/>
          <w:szCs w:val="20"/>
          <w:shd w:val="clear" w:color="auto" w:fill="FFFFFF"/>
        </w:rPr>
        <w:t xml:space="preserve"> </w:t>
      </w:r>
      <w:r w:rsidRPr="00074EA9">
        <w:rPr>
          <w:rFonts w:eastAsia="Arial"/>
          <w:szCs w:val="20"/>
          <w:shd w:val="clear" w:color="auto" w:fill="FFFFFF"/>
        </w:rPr>
        <w:t>specialisto</w:t>
      </w:r>
      <w:r w:rsidR="001A4013">
        <w:rPr>
          <w:rFonts w:eastAsia="Arial"/>
          <w:szCs w:val="20"/>
          <w:shd w:val="clear" w:color="auto" w:fill="FFFFFF"/>
        </w:rPr>
        <w:t xml:space="preserve"> </w:t>
      </w:r>
      <w:r w:rsidRPr="00074EA9">
        <w:rPr>
          <w:rFonts w:eastAsia="Cambria"/>
          <w:szCs w:val="20"/>
          <w:shd w:val="clear" w:color="auto" w:fill="FFFFFF"/>
        </w:rPr>
        <w:t>keitimo</w:t>
      </w:r>
      <w:r w:rsidR="001A4013">
        <w:rPr>
          <w:rFonts w:eastAsia="Cambria"/>
          <w:szCs w:val="20"/>
          <w:shd w:val="clear" w:color="auto" w:fill="FFFFFF"/>
        </w:rPr>
        <w:t xml:space="preserve"> </w:t>
      </w:r>
      <w:r w:rsidRPr="00074EA9">
        <w:rPr>
          <w:rFonts w:eastAsia="Cambria"/>
          <w:szCs w:val="20"/>
          <w:shd w:val="clear" w:color="auto" w:fill="FFFFFF"/>
        </w:rPr>
        <w:t>pateikti</w:t>
      </w:r>
      <w:r w:rsidR="001A4013">
        <w:rPr>
          <w:rFonts w:eastAsia="Cambria"/>
          <w:szCs w:val="20"/>
          <w:shd w:val="clear" w:color="auto" w:fill="FFFFFF"/>
        </w:rPr>
        <w:t xml:space="preserve"> </w:t>
      </w:r>
      <w:r w:rsidRPr="00074EA9">
        <w:rPr>
          <w:rFonts w:eastAsia="Cambria"/>
          <w:szCs w:val="20"/>
          <w:shd w:val="clear" w:color="auto" w:fill="FFFFFF"/>
        </w:rPr>
        <w:t>Pirkėjui</w:t>
      </w:r>
      <w:r w:rsidR="001A4013">
        <w:rPr>
          <w:rFonts w:eastAsia="Cambria"/>
          <w:szCs w:val="20"/>
          <w:shd w:val="clear" w:color="auto" w:fill="FFFFFF"/>
        </w:rPr>
        <w:t xml:space="preserve"> </w:t>
      </w:r>
      <w:r w:rsidRPr="00074EA9">
        <w:rPr>
          <w:rFonts w:eastAsia="Cambria"/>
          <w:szCs w:val="20"/>
          <w:shd w:val="clear" w:color="auto" w:fill="FFFFFF"/>
        </w:rPr>
        <w:t>šiuos</w:t>
      </w:r>
      <w:r w:rsidR="001A4013">
        <w:rPr>
          <w:rFonts w:eastAsia="Cambria"/>
          <w:szCs w:val="20"/>
          <w:shd w:val="clear" w:color="auto" w:fill="FFFFFF"/>
        </w:rPr>
        <w:t xml:space="preserve"> </w:t>
      </w:r>
      <w:r w:rsidRPr="00074EA9">
        <w:rPr>
          <w:rFonts w:eastAsia="Cambria"/>
          <w:szCs w:val="20"/>
          <w:shd w:val="clear" w:color="auto" w:fill="FFFFFF"/>
        </w:rPr>
        <w:t>dokumentus:</w:t>
      </w:r>
    </w:p>
    <w:p w14:paraId="324A19D2" w14:textId="5951C06E" w:rsidR="00A60E6F" w:rsidRPr="00074EA9" w:rsidRDefault="00A60E6F" w:rsidP="00A60E6F">
      <w:pPr>
        <w:widowControl w:val="0"/>
        <w:pBdr>
          <w:top w:val="nil"/>
          <w:left w:val="nil"/>
          <w:bottom w:val="nil"/>
          <w:right w:val="nil"/>
          <w:between w:val="nil"/>
        </w:pBdr>
        <w:tabs>
          <w:tab w:val="left" w:pos="1134"/>
        </w:tabs>
        <w:spacing w:after="0"/>
        <w:jc w:val="both"/>
        <w:rPr>
          <w:rFonts w:eastAsia="Cambria"/>
          <w:szCs w:val="20"/>
        </w:rPr>
      </w:pPr>
      <w:r w:rsidRPr="00074EA9">
        <w:rPr>
          <w:rFonts w:eastAsia="Cambria"/>
          <w:szCs w:val="20"/>
          <w:shd w:val="clear" w:color="auto" w:fill="FFFFFF"/>
        </w:rPr>
        <w:t>3.2.13.1.</w:t>
      </w:r>
      <w:r w:rsidR="001A4013">
        <w:rPr>
          <w:rFonts w:eastAsia="Cambria"/>
          <w:szCs w:val="20"/>
          <w:shd w:val="clear" w:color="auto" w:fill="FFFFFF"/>
        </w:rPr>
        <w:t xml:space="preserve"> </w:t>
      </w:r>
      <w:r w:rsidRPr="00074EA9">
        <w:rPr>
          <w:rFonts w:eastAsia="Cambria"/>
          <w:szCs w:val="20"/>
          <w:shd w:val="clear" w:color="auto" w:fill="FFFFFF"/>
        </w:rPr>
        <w:t>argumentuotą</w:t>
      </w:r>
      <w:r w:rsidR="001A4013">
        <w:rPr>
          <w:rFonts w:eastAsia="Cambria"/>
          <w:szCs w:val="20"/>
          <w:shd w:val="clear" w:color="auto" w:fill="FFFFFF"/>
        </w:rPr>
        <w:t xml:space="preserve"> </w:t>
      </w:r>
      <w:r w:rsidRPr="00074EA9">
        <w:rPr>
          <w:rFonts w:eastAsia="Cambria"/>
          <w:szCs w:val="20"/>
          <w:shd w:val="clear" w:color="auto" w:fill="FFFFFF"/>
        </w:rPr>
        <w:t>rašytinį</w:t>
      </w:r>
      <w:r w:rsidR="001A4013">
        <w:rPr>
          <w:rFonts w:eastAsia="Cambria"/>
          <w:szCs w:val="20"/>
          <w:shd w:val="clear" w:color="auto" w:fill="FFFFFF"/>
        </w:rPr>
        <w:t xml:space="preserve"> </w:t>
      </w:r>
      <w:r w:rsidRPr="00074EA9">
        <w:rPr>
          <w:rFonts w:eastAsia="Cambria"/>
          <w:szCs w:val="20"/>
          <w:shd w:val="clear" w:color="auto" w:fill="FFFFFF"/>
        </w:rPr>
        <w:t>prašymą</w:t>
      </w:r>
      <w:r w:rsidR="001A4013">
        <w:rPr>
          <w:rFonts w:eastAsia="Cambria"/>
          <w:szCs w:val="20"/>
          <w:shd w:val="clear" w:color="auto" w:fill="FFFFFF"/>
        </w:rPr>
        <w:t xml:space="preserve"> </w:t>
      </w:r>
      <w:r w:rsidRPr="00074EA9">
        <w:rPr>
          <w:rFonts w:eastAsia="Cambria"/>
          <w:szCs w:val="20"/>
          <w:shd w:val="clear" w:color="auto" w:fill="FFFFFF"/>
        </w:rPr>
        <w:t>pakeisti</w:t>
      </w:r>
      <w:r w:rsidR="001A4013">
        <w:rPr>
          <w:rFonts w:eastAsia="Cambria"/>
          <w:szCs w:val="20"/>
          <w:shd w:val="clear" w:color="auto" w:fill="FFFFFF"/>
        </w:rPr>
        <w:t xml:space="preserve"> </w:t>
      </w:r>
      <w:r w:rsidRPr="00074EA9">
        <w:rPr>
          <w:rFonts w:eastAsia="Cambria"/>
          <w:szCs w:val="20"/>
          <w:shd w:val="clear" w:color="auto" w:fill="FFFFFF"/>
        </w:rPr>
        <w:t>subtiekėją</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specialistą,</w:t>
      </w:r>
      <w:r w:rsidR="001A4013">
        <w:rPr>
          <w:rFonts w:eastAsia="Cambria"/>
          <w:szCs w:val="20"/>
          <w:shd w:val="clear" w:color="auto" w:fill="FFFFFF"/>
        </w:rPr>
        <w:t xml:space="preserve"> </w:t>
      </w:r>
      <w:r w:rsidRPr="00074EA9">
        <w:rPr>
          <w:rFonts w:eastAsia="Cambria"/>
          <w:szCs w:val="20"/>
          <w:shd w:val="clear" w:color="auto" w:fill="FFFFFF"/>
        </w:rPr>
        <w:t>paaiškinant</w:t>
      </w:r>
      <w:r w:rsidR="001A4013">
        <w:rPr>
          <w:rFonts w:eastAsia="Cambria"/>
          <w:szCs w:val="20"/>
          <w:shd w:val="clear" w:color="auto" w:fill="FFFFFF"/>
        </w:rPr>
        <w:t xml:space="preserve"> </w:t>
      </w:r>
      <w:r w:rsidRPr="00074EA9">
        <w:rPr>
          <w:rFonts w:eastAsia="Cambria"/>
          <w:szCs w:val="20"/>
          <w:shd w:val="clear" w:color="auto" w:fill="FFFFFF"/>
        </w:rPr>
        <w:t>keitimo</w:t>
      </w:r>
      <w:r w:rsidR="001A4013">
        <w:rPr>
          <w:rFonts w:eastAsia="Cambria"/>
          <w:szCs w:val="20"/>
          <w:shd w:val="clear" w:color="auto" w:fill="FFFFFF"/>
        </w:rPr>
        <w:t xml:space="preserve"> </w:t>
      </w:r>
      <w:r w:rsidRPr="00074EA9">
        <w:rPr>
          <w:rFonts w:eastAsia="Cambria"/>
          <w:szCs w:val="20"/>
          <w:shd w:val="clear" w:color="auto" w:fill="FFFFFF"/>
        </w:rPr>
        <w:t>aplinkybę.</w:t>
      </w:r>
      <w:r w:rsidR="001A4013">
        <w:rPr>
          <w:rFonts w:eastAsia="Cambria"/>
          <w:szCs w:val="20"/>
          <w:shd w:val="clear" w:color="auto" w:fill="FFFFFF"/>
        </w:rPr>
        <w:t xml:space="preserve"> </w:t>
      </w:r>
      <w:r w:rsidRPr="00074EA9">
        <w:rPr>
          <w:rFonts w:eastAsia="Cambria"/>
          <w:szCs w:val="20"/>
          <w:shd w:val="clear" w:color="auto" w:fill="FFFFFF"/>
        </w:rPr>
        <w:t>Pirkėjas</w:t>
      </w:r>
      <w:r w:rsidR="001A4013">
        <w:rPr>
          <w:rFonts w:eastAsia="Cambria"/>
          <w:szCs w:val="20"/>
          <w:shd w:val="clear" w:color="auto" w:fill="FFFFFF"/>
        </w:rPr>
        <w:t xml:space="preserve"> </w:t>
      </w:r>
      <w:r w:rsidRPr="00074EA9">
        <w:rPr>
          <w:rFonts w:eastAsia="Cambria"/>
          <w:szCs w:val="20"/>
          <w:shd w:val="clear" w:color="auto" w:fill="FFFFFF"/>
        </w:rPr>
        <w:t>pasilieka</w:t>
      </w:r>
      <w:r w:rsidR="001A4013">
        <w:rPr>
          <w:rFonts w:eastAsia="Cambria"/>
          <w:szCs w:val="20"/>
          <w:shd w:val="clear" w:color="auto" w:fill="FFFFFF"/>
        </w:rPr>
        <w:t xml:space="preserve"> </w:t>
      </w:r>
      <w:r w:rsidRPr="00074EA9">
        <w:rPr>
          <w:rFonts w:eastAsia="Cambria"/>
          <w:szCs w:val="20"/>
          <w:shd w:val="clear" w:color="auto" w:fill="FFFFFF"/>
        </w:rPr>
        <w:t>teisę</w:t>
      </w:r>
      <w:r w:rsidR="001A4013">
        <w:rPr>
          <w:rFonts w:eastAsia="Cambria"/>
          <w:szCs w:val="20"/>
          <w:shd w:val="clear" w:color="auto" w:fill="FFFFFF"/>
        </w:rPr>
        <w:t xml:space="preserve"> </w:t>
      </w:r>
      <w:r w:rsidRPr="00074EA9">
        <w:rPr>
          <w:rFonts w:eastAsia="Cambria"/>
          <w:szCs w:val="20"/>
          <w:shd w:val="clear" w:color="auto" w:fill="FFFFFF"/>
        </w:rPr>
        <w:t>paprašyti</w:t>
      </w:r>
      <w:r w:rsidR="001A4013">
        <w:rPr>
          <w:rFonts w:eastAsia="Cambria"/>
          <w:szCs w:val="20"/>
          <w:shd w:val="clear" w:color="auto" w:fill="FFFFFF"/>
        </w:rPr>
        <w:t xml:space="preserve"> </w:t>
      </w:r>
      <w:r w:rsidRPr="00074EA9">
        <w:rPr>
          <w:rFonts w:eastAsia="Cambria"/>
          <w:szCs w:val="20"/>
          <w:shd w:val="clear" w:color="auto" w:fill="FFFFFF"/>
        </w:rPr>
        <w:t>įrodymų,</w:t>
      </w:r>
      <w:r w:rsidR="001A4013">
        <w:rPr>
          <w:rFonts w:eastAsia="Cambria"/>
          <w:szCs w:val="20"/>
          <w:shd w:val="clear" w:color="auto" w:fill="FFFFFF"/>
        </w:rPr>
        <w:t xml:space="preserve"> </w:t>
      </w:r>
      <w:r w:rsidRPr="00074EA9">
        <w:rPr>
          <w:rFonts w:eastAsia="Cambria"/>
          <w:szCs w:val="20"/>
          <w:shd w:val="clear" w:color="auto" w:fill="FFFFFF"/>
        </w:rPr>
        <w:t>pagrindžiančių</w:t>
      </w:r>
      <w:r w:rsidR="001A4013">
        <w:rPr>
          <w:rFonts w:eastAsia="Cambria"/>
          <w:szCs w:val="20"/>
          <w:shd w:val="clear" w:color="auto" w:fill="FFFFFF"/>
        </w:rPr>
        <w:t xml:space="preserve"> </w:t>
      </w:r>
      <w:r w:rsidRPr="00074EA9">
        <w:rPr>
          <w:rFonts w:eastAsia="Cambria"/>
          <w:szCs w:val="20"/>
          <w:shd w:val="clear" w:color="auto" w:fill="FFFFFF"/>
        </w:rPr>
        <w:t>keitimo</w:t>
      </w:r>
      <w:r w:rsidR="001A4013">
        <w:rPr>
          <w:rFonts w:eastAsia="Cambria"/>
          <w:szCs w:val="20"/>
          <w:shd w:val="clear" w:color="auto" w:fill="FFFFFF"/>
        </w:rPr>
        <w:t xml:space="preserve"> </w:t>
      </w:r>
      <w:r w:rsidRPr="00074EA9">
        <w:rPr>
          <w:rFonts w:eastAsia="Cambria"/>
          <w:szCs w:val="20"/>
          <w:shd w:val="clear" w:color="auto" w:fill="FFFFFF"/>
        </w:rPr>
        <w:t>aplinkybę;</w:t>
      </w:r>
    </w:p>
    <w:p w14:paraId="5FCD5FA2" w14:textId="4F4F8B40" w:rsidR="00A60E6F" w:rsidRPr="00074EA9" w:rsidRDefault="00A60E6F" w:rsidP="00A60E6F">
      <w:pPr>
        <w:widowControl w:val="0"/>
        <w:pBdr>
          <w:top w:val="nil"/>
          <w:left w:val="nil"/>
          <w:bottom w:val="nil"/>
          <w:right w:val="nil"/>
          <w:between w:val="nil"/>
        </w:pBdr>
        <w:tabs>
          <w:tab w:val="left" w:pos="1134"/>
        </w:tabs>
        <w:spacing w:after="0"/>
        <w:jc w:val="both"/>
        <w:rPr>
          <w:rFonts w:eastAsia="Cambria"/>
          <w:szCs w:val="20"/>
        </w:rPr>
      </w:pPr>
      <w:r w:rsidRPr="00074EA9">
        <w:rPr>
          <w:rFonts w:eastAsia="Cambria"/>
          <w:szCs w:val="20"/>
          <w:shd w:val="clear" w:color="auto" w:fill="FFFFFF"/>
        </w:rPr>
        <w:t>3.2.13.2.</w:t>
      </w:r>
      <w:r w:rsidR="001A4013">
        <w:rPr>
          <w:rFonts w:eastAsia="Cambria"/>
          <w:szCs w:val="20"/>
          <w:shd w:val="clear" w:color="auto" w:fill="FFFFFF"/>
        </w:rPr>
        <w:t xml:space="preserve"> </w:t>
      </w:r>
      <w:r w:rsidRPr="00074EA9">
        <w:rPr>
          <w:rFonts w:eastAsia="Cambria"/>
          <w:szCs w:val="20"/>
        </w:rPr>
        <w:t>naujo</w:t>
      </w:r>
      <w:r w:rsidR="001A4013">
        <w:rPr>
          <w:rFonts w:eastAsia="Cambria"/>
          <w:szCs w:val="20"/>
        </w:rPr>
        <w:t xml:space="preserve"> </w:t>
      </w:r>
      <w:r w:rsidRPr="00074EA9">
        <w:rPr>
          <w:rFonts w:eastAsia="Cambria"/>
          <w:szCs w:val="20"/>
        </w:rPr>
        <w:t>subtiekėjo</w:t>
      </w:r>
      <w:r w:rsidR="001A4013">
        <w:rPr>
          <w:rFonts w:eastAsia="Cambria"/>
          <w:szCs w:val="20"/>
        </w:rPr>
        <w:t xml:space="preserve"> </w:t>
      </w:r>
      <w:r w:rsidRPr="00074EA9">
        <w:rPr>
          <w:rFonts w:eastAsia="Cambria"/>
          <w:szCs w:val="20"/>
        </w:rPr>
        <w:t>ir</w:t>
      </w:r>
      <w:r w:rsidR="001A4013">
        <w:rPr>
          <w:rFonts w:eastAsia="Cambria"/>
          <w:szCs w:val="20"/>
        </w:rPr>
        <w:t xml:space="preserve"> </w:t>
      </w:r>
      <w:r w:rsidRPr="00074EA9">
        <w:rPr>
          <w:rFonts w:eastAsia="Cambria"/>
          <w:szCs w:val="20"/>
        </w:rPr>
        <w:t>(ar)</w:t>
      </w:r>
      <w:r w:rsidR="001A4013">
        <w:rPr>
          <w:rFonts w:eastAsia="Cambria"/>
          <w:szCs w:val="20"/>
        </w:rPr>
        <w:t xml:space="preserve"> </w:t>
      </w:r>
      <w:r w:rsidRPr="00074EA9">
        <w:rPr>
          <w:rFonts w:eastAsia="Cambria"/>
          <w:szCs w:val="20"/>
        </w:rPr>
        <w:t>specialisto</w:t>
      </w:r>
      <w:r w:rsidR="001A4013">
        <w:rPr>
          <w:rFonts w:eastAsia="Cambria"/>
          <w:szCs w:val="20"/>
        </w:rPr>
        <w:t xml:space="preserve"> </w:t>
      </w:r>
      <w:r w:rsidRPr="00074EA9">
        <w:rPr>
          <w:rFonts w:eastAsia="Cambria"/>
          <w:szCs w:val="20"/>
        </w:rPr>
        <w:t>kvalifikaciją,</w:t>
      </w:r>
      <w:r w:rsidR="001A4013">
        <w:rPr>
          <w:rFonts w:eastAsia="Cambria"/>
          <w:szCs w:val="20"/>
        </w:rPr>
        <w:t xml:space="preserve"> </w:t>
      </w:r>
      <w:r w:rsidRPr="00074EA9">
        <w:rPr>
          <w:rFonts w:eastAsia="Cambria"/>
          <w:szCs w:val="20"/>
        </w:rPr>
        <w:t>atitiktį</w:t>
      </w:r>
      <w:r w:rsidR="001A4013">
        <w:rPr>
          <w:rFonts w:eastAsia="Cambria"/>
          <w:szCs w:val="20"/>
        </w:rPr>
        <w:t xml:space="preserve"> </w:t>
      </w:r>
      <w:r w:rsidRPr="00074EA9">
        <w:rPr>
          <w:rFonts w:eastAsia="Cambria"/>
          <w:kern w:val="2"/>
          <w:szCs w:val="24"/>
        </w:rPr>
        <w:t>Kokybiniams</w:t>
      </w:r>
      <w:r w:rsidR="001A4013">
        <w:rPr>
          <w:rFonts w:eastAsia="Cambria"/>
          <w:kern w:val="2"/>
          <w:szCs w:val="24"/>
        </w:rPr>
        <w:t xml:space="preserve"> </w:t>
      </w:r>
      <w:r w:rsidRPr="00074EA9">
        <w:rPr>
          <w:rFonts w:eastAsia="Cambria"/>
          <w:kern w:val="2"/>
          <w:szCs w:val="24"/>
        </w:rPr>
        <w:t>kriterijams</w:t>
      </w:r>
      <w:r w:rsidR="001A4013">
        <w:rPr>
          <w:rFonts w:eastAsia="Cambria"/>
          <w:kern w:val="2"/>
          <w:szCs w:val="24"/>
        </w:rPr>
        <w:t xml:space="preserve"> </w:t>
      </w:r>
      <w:r w:rsidRPr="00074EA9">
        <w:rPr>
          <w:rFonts w:eastAsia="Cambria"/>
          <w:kern w:val="2"/>
          <w:szCs w:val="24"/>
        </w:rPr>
        <w:t>(jei</w:t>
      </w:r>
      <w:r w:rsidR="001A4013">
        <w:rPr>
          <w:rFonts w:eastAsia="Cambria"/>
          <w:kern w:val="2"/>
          <w:szCs w:val="24"/>
        </w:rPr>
        <w:t xml:space="preserve"> </w:t>
      </w:r>
      <w:r w:rsidRPr="00074EA9">
        <w:rPr>
          <w:rFonts w:eastAsia="Cambria"/>
          <w:kern w:val="2"/>
          <w:szCs w:val="24"/>
        </w:rPr>
        <w:t>taikoma),</w:t>
      </w:r>
      <w:r w:rsidR="001A4013">
        <w:rPr>
          <w:rFonts w:eastAsia="Cambria"/>
          <w:kern w:val="2"/>
          <w:szCs w:val="24"/>
        </w:rPr>
        <w:t xml:space="preserve"> </w:t>
      </w:r>
      <w:r w:rsidRPr="00074EA9">
        <w:rPr>
          <w:rFonts w:eastAsia="Cambria"/>
          <w:szCs w:val="20"/>
          <w:shd w:val="clear" w:color="auto" w:fill="FFFFFF"/>
        </w:rPr>
        <w:t>reikalaujamiems</w:t>
      </w:r>
      <w:r w:rsidR="001A4013">
        <w:rPr>
          <w:rFonts w:eastAsia="Cambria"/>
          <w:szCs w:val="20"/>
          <w:shd w:val="clear" w:color="auto" w:fill="FFFFFF"/>
        </w:rPr>
        <w:t xml:space="preserve"> </w:t>
      </w:r>
      <w:r w:rsidRPr="00074EA9">
        <w:rPr>
          <w:rFonts w:eastAsia="Cambria"/>
          <w:szCs w:val="20"/>
          <w:shd w:val="clear" w:color="auto" w:fill="FFFFFF"/>
        </w:rPr>
        <w:t>kokybės</w:t>
      </w:r>
      <w:r w:rsidR="001A4013">
        <w:rPr>
          <w:rFonts w:eastAsia="Cambria"/>
          <w:szCs w:val="20"/>
          <w:shd w:val="clear" w:color="auto" w:fill="FFFFFF"/>
        </w:rPr>
        <w:t xml:space="preserve"> </w:t>
      </w:r>
      <w:r w:rsidRPr="00074EA9">
        <w:rPr>
          <w:rFonts w:eastAsia="Cambria"/>
          <w:szCs w:val="20"/>
          <w:shd w:val="clear" w:color="auto" w:fill="FFFFFF"/>
        </w:rPr>
        <w:t>vadybos</w:t>
      </w:r>
      <w:r w:rsidR="001A4013">
        <w:rPr>
          <w:rFonts w:eastAsia="Cambria"/>
          <w:szCs w:val="20"/>
          <w:shd w:val="clear" w:color="auto" w:fill="FFFFFF"/>
        </w:rPr>
        <w:t xml:space="preserve"> </w:t>
      </w:r>
      <w:r w:rsidRPr="00074EA9">
        <w:rPr>
          <w:rFonts w:eastAsia="Cambria"/>
          <w:szCs w:val="20"/>
          <w:shd w:val="clear" w:color="auto" w:fill="FFFFFF"/>
        </w:rPr>
        <w:t>sistemos</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(arba)</w:t>
      </w:r>
      <w:r w:rsidR="001A4013">
        <w:rPr>
          <w:rFonts w:eastAsia="Cambria"/>
          <w:szCs w:val="20"/>
          <w:shd w:val="clear" w:color="auto" w:fill="FFFFFF"/>
        </w:rPr>
        <w:t xml:space="preserve"> </w:t>
      </w:r>
      <w:r w:rsidRPr="00074EA9">
        <w:rPr>
          <w:rFonts w:eastAsia="Cambria"/>
          <w:szCs w:val="20"/>
          <w:shd w:val="clear" w:color="auto" w:fill="FFFFFF"/>
        </w:rPr>
        <w:t>aplinkos</w:t>
      </w:r>
      <w:r w:rsidR="001A4013">
        <w:rPr>
          <w:rFonts w:eastAsia="Cambria"/>
          <w:szCs w:val="20"/>
          <w:shd w:val="clear" w:color="auto" w:fill="FFFFFF"/>
        </w:rPr>
        <w:t xml:space="preserve"> </w:t>
      </w:r>
      <w:r w:rsidRPr="00074EA9">
        <w:rPr>
          <w:rFonts w:eastAsia="Cambria"/>
          <w:szCs w:val="20"/>
          <w:shd w:val="clear" w:color="auto" w:fill="FFFFFF"/>
        </w:rPr>
        <w:t>apsaugos</w:t>
      </w:r>
      <w:r w:rsidR="001A4013">
        <w:rPr>
          <w:rFonts w:eastAsia="Cambria"/>
          <w:szCs w:val="20"/>
          <w:shd w:val="clear" w:color="auto" w:fill="FFFFFF"/>
        </w:rPr>
        <w:t xml:space="preserve"> </w:t>
      </w:r>
      <w:r w:rsidRPr="00074EA9">
        <w:rPr>
          <w:rFonts w:eastAsia="Cambria"/>
          <w:szCs w:val="20"/>
          <w:shd w:val="clear" w:color="auto" w:fill="FFFFFF"/>
        </w:rPr>
        <w:t>vadybos</w:t>
      </w:r>
      <w:r w:rsidR="001A4013">
        <w:rPr>
          <w:rFonts w:eastAsia="Cambria"/>
          <w:szCs w:val="20"/>
          <w:shd w:val="clear" w:color="auto" w:fill="FFFFFF"/>
        </w:rPr>
        <w:t xml:space="preserve"> </w:t>
      </w:r>
      <w:r w:rsidRPr="00074EA9">
        <w:rPr>
          <w:rFonts w:eastAsia="Cambria"/>
          <w:szCs w:val="20"/>
          <w:shd w:val="clear" w:color="auto" w:fill="FFFFFF"/>
        </w:rPr>
        <w:t>sistemos</w:t>
      </w:r>
      <w:r w:rsidR="001A4013">
        <w:rPr>
          <w:rFonts w:eastAsia="Cambria"/>
          <w:szCs w:val="20"/>
          <w:shd w:val="clear" w:color="auto" w:fill="FFFFFF"/>
        </w:rPr>
        <w:t xml:space="preserve"> </w:t>
      </w:r>
      <w:r w:rsidRPr="00074EA9">
        <w:rPr>
          <w:rFonts w:eastAsia="Cambria"/>
          <w:szCs w:val="20"/>
          <w:shd w:val="clear" w:color="auto" w:fill="FFFFFF"/>
        </w:rPr>
        <w:t>standartams</w:t>
      </w:r>
      <w:r w:rsidR="001A4013">
        <w:rPr>
          <w:rFonts w:eastAsia="Cambria"/>
          <w:szCs w:val="20"/>
          <w:shd w:val="clear" w:color="auto" w:fill="FFFFFF"/>
        </w:rPr>
        <w:t xml:space="preserve"> </w:t>
      </w:r>
      <w:r w:rsidRPr="00074EA9">
        <w:rPr>
          <w:rFonts w:eastAsia="Cambria"/>
          <w:szCs w:val="20"/>
          <w:shd w:val="clear" w:color="auto" w:fill="FFFFFF"/>
        </w:rPr>
        <w:t>(jei</w:t>
      </w:r>
      <w:r w:rsidR="001A4013">
        <w:rPr>
          <w:rFonts w:eastAsia="Cambria"/>
          <w:szCs w:val="20"/>
          <w:shd w:val="clear" w:color="auto" w:fill="FFFFFF"/>
        </w:rPr>
        <w:t xml:space="preserve"> </w:t>
      </w:r>
      <w:r w:rsidRPr="00074EA9">
        <w:rPr>
          <w:rFonts w:eastAsia="Cambria"/>
          <w:szCs w:val="20"/>
          <w:shd w:val="clear" w:color="auto" w:fill="FFFFFF"/>
        </w:rPr>
        <w:t>taikoma),</w:t>
      </w:r>
      <w:r w:rsidR="001A4013">
        <w:rPr>
          <w:rFonts w:eastAsia="Cambria"/>
          <w:szCs w:val="20"/>
          <w:shd w:val="clear" w:color="auto" w:fill="FFFFFF"/>
        </w:rPr>
        <w:t xml:space="preserve"> </w:t>
      </w:r>
      <w:r w:rsidRPr="00074EA9">
        <w:rPr>
          <w:rFonts w:eastAsia="Cambria"/>
          <w:szCs w:val="20"/>
        </w:rPr>
        <w:t>pašalinimo</w:t>
      </w:r>
      <w:r w:rsidR="001A4013">
        <w:rPr>
          <w:rFonts w:eastAsia="Cambria"/>
          <w:szCs w:val="20"/>
        </w:rPr>
        <w:t xml:space="preserve"> </w:t>
      </w:r>
      <w:r w:rsidRPr="00074EA9">
        <w:rPr>
          <w:rFonts w:eastAsia="Cambria"/>
          <w:szCs w:val="20"/>
        </w:rPr>
        <w:t>pagrindų</w:t>
      </w:r>
      <w:r w:rsidR="001A4013">
        <w:rPr>
          <w:rFonts w:eastAsia="Cambria"/>
          <w:szCs w:val="20"/>
        </w:rPr>
        <w:t xml:space="preserve"> </w:t>
      </w:r>
      <w:r w:rsidRPr="00074EA9">
        <w:rPr>
          <w:rFonts w:eastAsia="Cambria"/>
          <w:szCs w:val="20"/>
        </w:rPr>
        <w:t>nebuvimą</w:t>
      </w:r>
      <w:r w:rsidR="001A4013">
        <w:rPr>
          <w:rFonts w:eastAsia="Cambria"/>
          <w:szCs w:val="20"/>
        </w:rPr>
        <w:t xml:space="preserve"> </w:t>
      </w:r>
      <w:r w:rsidRPr="00074EA9">
        <w:rPr>
          <w:rFonts w:eastAsia="Cambria"/>
          <w:szCs w:val="20"/>
        </w:rPr>
        <w:t>ir</w:t>
      </w:r>
      <w:r w:rsidR="001A4013">
        <w:rPr>
          <w:rFonts w:eastAsia="Cambria"/>
          <w:szCs w:val="20"/>
        </w:rPr>
        <w:t xml:space="preserve"> </w:t>
      </w:r>
      <w:r w:rsidRPr="00074EA9">
        <w:rPr>
          <w:rFonts w:eastAsia="Cambria"/>
          <w:szCs w:val="20"/>
        </w:rPr>
        <w:t>atitiktį</w:t>
      </w:r>
      <w:r w:rsidR="001A4013">
        <w:rPr>
          <w:rFonts w:eastAsia="Cambria"/>
          <w:szCs w:val="20"/>
        </w:rPr>
        <w:t xml:space="preserve"> </w:t>
      </w:r>
      <w:r w:rsidRPr="00074EA9">
        <w:rPr>
          <w:rFonts w:eastAsia="Arial"/>
          <w:szCs w:val="20"/>
          <w:shd w:val="clear" w:color="auto" w:fill="FFFFFF"/>
        </w:rPr>
        <w:t>nacionalinio</w:t>
      </w:r>
      <w:r w:rsidR="001A4013">
        <w:rPr>
          <w:rFonts w:eastAsia="Arial"/>
          <w:szCs w:val="20"/>
          <w:shd w:val="clear" w:color="auto" w:fill="FFFFFF"/>
        </w:rPr>
        <w:t xml:space="preserve"> </w:t>
      </w:r>
      <w:r w:rsidRPr="00074EA9">
        <w:rPr>
          <w:rFonts w:eastAsia="Arial"/>
          <w:szCs w:val="20"/>
          <w:shd w:val="clear" w:color="auto" w:fill="FFFFFF"/>
        </w:rPr>
        <w:t>saugumo</w:t>
      </w:r>
      <w:r w:rsidR="001A4013">
        <w:rPr>
          <w:rFonts w:eastAsia="Arial"/>
          <w:szCs w:val="20"/>
          <w:shd w:val="clear" w:color="auto" w:fill="FFFFFF"/>
        </w:rPr>
        <w:t xml:space="preserve"> </w:t>
      </w:r>
      <w:r w:rsidRPr="00074EA9">
        <w:rPr>
          <w:rFonts w:eastAsia="Arial"/>
          <w:szCs w:val="20"/>
          <w:shd w:val="clear" w:color="auto" w:fill="FFFFFF"/>
        </w:rPr>
        <w:t>interesams</w:t>
      </w:r>
      <w:r w:rsidR="001A4013">
        <w:rPr>
          <w:rFonts w:eastAsia="Arial"/>
          <w:szCs w:val="20"/>
          <w:shd w:val="clear" w:color="auto" w:fill="FFFFFF"/>
        </w:rPr>
        <w:t xml:space="preserve"> </w:t>
      </w:r>
      <w:r w:rsidRPr="00074EA9">
        <w:rPr>
          <w:rFonts w:eastAsia="Arial"/>
          <w:szCs w:val="20"/>
          <w:shd w:val="clear" w:color="auto" w:fill="FFFFFF"/>
        </w:rPr>
        <w:t>bei</w:t>
      </w:r>
      <w:r w:rsidR="001A4013">
        <w:rPr>
          <w:rFonts w:eastAsia="Arial"/>
          <w:szCs w:val="20"/>
          <w:shd w:val="clear" w:color="auto" w:fill="FFFFFF"/>
        </w:rPr>
        <w:t xml:space="preserve"> </w:t>
      </w:r>
      <w:r w:rsidRPr="00074EA9">
        <w:rPr>
          <w:rFonts w:eastAsia="Arial"/>
          <w:szCs w:val="20"/>
          <w:shd w:val="clear" w:color="auto" w:fill="FFFFFF"/>
        </w:rPr>
        <w:t>reikalavimams</w:t>
      </w:r>
      <w:r w:rsidR="001A4013">
        <w:rPr>
          <w:rFonts w:eastAsia="Cambria"/>
          <w:szCs w:val="20"/>
        </w:rPr>
        <w:t xml:space="preserve"> </w:t>
      </w:r>
      <w:r w:rsidRPr="00074EA9">
        <w:rPr>
          <w:rFonts w:eastAsia="Arial"/>
          <w:szCs w:val="20"/>
          <w:shd w:val="clear" w:color="auto" w:fill="FFFFFF"/>
        </w:rPr>
        <w:t>nebūti</w:t>
      </w:r>
      <w:r w:rsidR="001A4013">
        <w:rPr>
          <w:rFonts w:eastAsia="Arial"/>
          <w:szCs w:val="20"/>
          <w:shd w:val="clear" w:color="auto" w:fill="FFFFFF"/>
        </w:rPr>
        <w:t xml:space="preserve"> </w:t>
      </w:r>
      <w:r w:rsidRPr="00074EA9">
        <w:rPr>
          <w:rFonts w:eastAsia="Arial"/>
          <w:szCs w:val="20"/>
          <w:shd w:val="clear" w:color="auto" w:fill="FFFFFF"/>
        </w:rPr>
        <w:t>registruotu</w:t>
      </w:r>
      <w:r w:rsidR="001A4013">
        <w:rPr>
          <w:rFonts w:eastAsia="Arial"/>
          <w:szCs w:val="20"/>
          <w:shd w:val="clear" w:color="auto" w:fill="FFFFFF"/>
        </w:rPr>
        <w:t xml:space="preserve"> </w:t>
      </w:r>
      <w:r w:rsidRPr="00074EA9">
        <w:rPr>
          <w:rFonts w:eastAsia="Arial"/>
          <w:szCs w:val="20"/>
          <w:shd w:val="clear" w:color="auto" w:fill="FFFFFF"/>
        </w:rPr>
        <w:t>(nuolat</w:t>
      </w:r>
      <w:r w:rsidR="001A4013">
        <w:rPr>
          <w:rFonts w:eastAsia="Arial"/>
          <w:szCs w:val="20"/>
          <w:shd w:val="clear" w:color="auto" w:fill="FFFFFF"/>
        </w:rPr>
        <w:t xml:space="preserve"> </w:t>
      </w:r>
      <w:r w:rsidRPr="00074EA9">
        <w:rPr>
          <w:rFonts w:eastAsia="Arial"/>
          <w:szCs w:val="20"/>
          <w:shd w:val="clear" w:color="auto" w:fill="FFFFFF"/>
        </w:rPr>
        <w:t>gyvenančiu</w:t>
      </w:r>
      <w:r w:rsidR="001A4013">
        <w:rPr>
          <w:rFonts w:eastAsia="Arial"/>
          <w:szCs w:val="20"/>
          <w:shd w:val="clear" w:color="auto" w:fill="FFFFFF"/>
        </w:rPr>
        <w:t xml:space="preserve"> </w:t>
      </w:r>
      <w:r w:rsidRPr="00074EA9">
        <w:rPr>
          <w:rFonts w:eastAsia="Arial"/>
          <w:szCs w:val="20"/>
          <w:shd w:val="clear" w:color="auto" w:fill="FFFFFF"/>
        </w:rPr>
        <w:t>ar</w:t>
      </w:r>
      <w:r w:rsidR="001A4013">
        <w:rPr>
          <w:rFonts w:eastAsia="Arial"/>
          <w:szCs w:val="20"/>
          <w:shd w:val="clear" w:color="auto" w:fill="FFFFFF"/>
        </w:rPr>
        <w:t xml:space="preserve"> </w:t>
      </w:r>
      <w:r w:rsidRPr="00074EA9">
        <w:rPr>
          <w:rFonts w:eastAsia="Arial"/>
          <w:szCs w:val="20"/>
          <w:shd w:val="clear" w:color="auto" w:fill="FFFFFF"/>
        </w:rPr>
        <w:t>turinčiu</w:t>
      </w:r>
      <w:r w:rsidR="001A4013">
        <w:rPr>
          <w:rFonts w:eastAsia="Arial"/>
          <w:szCs w:val="20"/>
          <w:shd w:val="clear" w:color="auto" w:fill="FFFFFF"/>
        </w:rPr>
        <w:t xml:space="preserve"> </w:t>
      </w:r>
      <w:r w:rsidRPr="00074EA9">
        <w:rPr>
          <w:rFonts w:eastAsia="Arial"/>
          <w:szCs w:val="20"/>
          <w:shd w:val="clear" w:color="auto" w:fill="FFFFFF"/>
        </w:rPr>
        <w:t>pilietybę)</w:t>
      </w:r>
      <w:r w:rsidR="001A4013">
        <w:rPr>
          <w:rFonts w:eastAsia="Arial"/>
          <w:szCs w:val="20"/>
          <w:shd w:val="clear" w:color="auto" w:fill="FFFFFF"/>
        </w:rPr>
        <w:t xml:space="preserve"> </w:t>
      </w:r>
      <w:r w:rsidRPr="00074EA9">
        <w:rPr>
          <w:rFonts w:eastAsia="Arial"/>
          <w:szCs w:val="20"/>
          <w:shd w:val="clear" w:color="auto" w:fill="FFFFFF"/>
        </w:rPr>
        <w:t>nepatikimomis</w:t>
      </w:r>
      <w:r w:rsidR="001A4013">
        <w:rPr>
          <w:rFonts w:eastAsia="Arial"/>
          <w:szCs w:val="20"/>
          <w:shd w:val="clear" w:color="auto" w:fill="FFFFFF"/>
        </w:rPr>
        <w:t xml:space="preserve"> </w:t>
      </w:r>
      <w:r w:rsidRPr="00074EA9">
        <w:rPr>
          <w:rFonts w:eastAsia="Arial"/>
          <w:szCs w:val="20"/>
          <w:shd w:val="clear" w:color="auto" w:fill="FFFFFF"/>
        </w:rPr>
        <w:t>laikomose</w:t>
      </w:r>
      <w:r w:rsidR="001A4013">
        <w:rPr>
          <w:rFonts w:eastAsia="Arial"/>
          <w:szCs w:val="20"/>
          <w:shd w:val="clear" w:color="auto" w:fill="FFFFFF"/>
        </w:rPr>
        <w:t xml:space="preserve"> </w:t>
      </w:r>
      <w:r w:rsidRPr="00074EA9">
        <w:rPr>
          <w:rFonts w:eastAsia="Arial"/>
          <w:szCs w:val="20"/>
          <w:shd w:val="clear" w:color="auto" w:fill="FFFFFF"/>
        </w:rPr>
        <w:t>valstybėse</w:t>
      </w:r>
      <w:r w:rsidR="001A4013">
        <w:rPr>
          <w:rFonts w:eastAsia="Arial"/>
          <w:szCs w:val="20"/>
          <w:shd w:val="clear" w:color="auto" w:fill="FFFFFF"/>
        </w:rPr>
        <w:t xml:space="preserve"> </w:t>
      </w:r>
      <w:r w:rsidRPr="00074EA9">
        <w:rPr>
          <w:rFonts w:eastAsia="Arial"/>
          <w:szCs w:val="20"/>
          <w:shd w:val="clear" w:color="auto" w:fill="FFFFFF"/>
        </w:rPr>
        <w:t>ar</w:t>
      </w:r>
      <w:r w:rsidR="001A4013">
        <w:rPr>
          <w:rFonts w:eastAsia="Arial"/>
          <w:szCs w:val="20"/>
          <w:shd w:val="clear" w:color="auto" w:fill="FFFFFF"/>
        </w:rPr>
        <w:t xml:space="preserve"> </w:t>
      </w:r>
      <w:r w:rsidRPr="00074EA9">
        <w:rPr>
          <w:rFonts w:eastAsia="Arial"/>
          <w:szCs w:val="20"/>
          <w:shd w:val="clear" w:color="auto" w:fill="FFFFFF"/>
        </w:rPr>
        <w:t>teritorijose</w:t>
      </w:r>
      <w:r w:rsidR="001A4013">
        <w:rPr>
          <w:rFonts w:eastAsia="Cambria"/>
          <w:szCs w:val="20"/>
        </w:rPr>
        <w:t xml:space="preserve"> </w:t>
      </w:r>
      <w:r w:rsidRPr="00074EA9">
        <w:rPr>
          <w:rFonts w:eastAsia="Cambria"/>
          <w:szCs w:val="20"/>
        </w:rPr>
        <w:t>(jei</w:t>
      </w:r>
      <w:r w:rsidR="001A4013">
        <w:rPr>
          <w:rFonts w:eastAsia="Cambria"/>
          <w:szCs w:val="20"/>
        </w:rPr>
        <w:t xml:space="preserve"> </w:t>
      </w:r>
      <w:r w:rsidRPr="00074EA9">
        <w:rPr>
          <w:rFonts w:eastAsia="Cambria"/>
          <w:szCs w:val="20"/>
        </w:rPr>
        <w:t>taikoma)</w:t>
      </w:r>
      <w:r w:rsidR="001A4013">
        <w:rPr>
          <w:rFonts w:eastAsia="Cambria"/>
          <w:szCs w:val="20"/>
        </w:rPr>
        <w:t xml:space="preserve"> </w:t>
      </w:r>
      <w:r w:rsidRPr="00074EA9">
        <w:rPr>
          <w:rFonts w:eastAsia="Cambria"/>
          <w:szCs w:val="20"/>
        </w:rPr>
        <w:t>įrodančius</w:t>
      </w:r>
      <w:r w:rsidR="001A4013">
        <w:rPr>
          <w:rFonts w:eastAsia="Cambria"/>
          <w:szCs w:val="20"/>
        </w:rPr>
        <w:t xml:space="preserve"> </w:t>
      </w:r>
      <w:r w:rsidRPr="00074EA9">
        <w:rPr>
          <w:rFonts w:eastAsia="Cambria"/>
          <w:szCs w:val="20"/>
        </w:rPr>
        <w:t>dokumentus</w:t>
      </w:r>
      <w:r w:rsidR="001A4013">
        <w:rPr>
          <w:rFonts w:eastAsia="Cambria"/>
          <w:szCs w:val="20"/>
        </w:rPr>
        <w:t xml:space="preserve"> </w:t>
      </w:r>
      <w:r w:rsidRPr="00074EA9">
        <w:rPr>
          <w:rFonts w:eastAsia="Cambria"/>
          <w:szCs w:val="20"/>
        </w:rPr>
        <w:t>pagal</w:t>
      </w:r>
      <w:r w:rsidR="001A4013">
        <w:rPr>
          <w:rFonts w:eastAsia="Cambria"/>
          <w:szCs w:val="20"/>
        </w:rPr>
        <w:t xml:space="preserve"> </w:t>
      </w:r>
      <w:r w:rsidRPr="00074EA9">
        <w:rPr>
          <w:rFonts w:eastAsia="Cambria"/>
          <w:szCs w:val="20"/>
        </w:rPr>
        <w:t>Sutarties</w:t>
      </w:r>
      <w:r w:rsidR="001A4013">
        <w:rPr>
          <w:rFonts w:eastAsia="Cambria"/>
          <w:szCs w:val="20"/>
        </w:rPr>
        <w:t xml:space="preserve"> </w:t>
      </w:r>
      <w:r w:rsidRPr="00074EA9">
        <w:rPr>
          <w:rFonts w:eastAsia="Cambria"/>
          <w:szCs w:val="20"/>
        </w:rPr>
        <w:t>reikalavimus.</w:t>
      </w:r>
    </w:p>
    <w:p w14:paraId="64DABB97" w14:textId="765137A7" w:rsidR="00A60E6F" w:rsidRPr="00074EA9" w:rsidRDefault="00A60E6F" w:rsidP="00A60E6F">
      <w:pPr>
        <w:widowControl w:val="0"/>
        <w:pBdr>
          <w:top w:val="nil"/>
          <w:left w:val="nil"/>
          <w:bottom w:val="nil"/>
          <w:right w:val="nil"/>
          <w:between w:val="nil"/>
        </w:pBdr>
        <w:tabs>
          <w:tab w:val="left" w:pos="567"/>
          <w:tab w:val="left" w:pos="851"/>
          <w:tab w:val="left" w:pos="992"/>
        </w:tabs>
        <w:spacing w:after="0"/>
        <w:jc w:val="both"/>
        <w:rPr>
          <w:rFonts w:eastAsia="Cambria"/>
          <w:szCs w:val="20"/>
        </w:rPr>
      </w:pPr>
      <w:r w:rsidRPr="00074EA9">
        <w:rPr>
          <w:rFonts w:eastAsia="Cambria"/>
          <w:szCs w:val="20"/>
        </w:rPr>
        <w:t>3.2.14.</w:t>
      </w:r>
      <w:r w:rsidR="001A4013">
        <w:rPr>
          <w:rFonts w:eastAsia="Cambria"/>
          <w:szCs w:val="20"/>
        </w:rPr>
        <w:t xml:space="preserve"> </w:t>
      </w:r>
      <w:r w:rsidRPr="00074EA9">
        <w:rPr>
          <w:rFonts w:eastAsia="Cambria"/>
          <w:szCs w:val="20"/>
        </w:rPr>
        <w:t>Pirkėjas,</w:t>
      </w:r>
      <w:r w:rsidR="001A4013">
        <w:rPr>
          <w:rFonts w:eastAsia="Cambria"/>
          <w:szCs w:val="20"/>
        </w:rPr>
        <w:t xml:space="preserve"> </w:t>
      </w:r>
      <w:r w:rsidRPr="00074EA9">
        <w:rPr>
          <w:rFonts w:eastAsia="Cambria"/>
          <w:szCs w:val="20"/>
        </w:rPr>
        <w:t>gavęs</w:t>
      </w:r>
      <w:r w:rsidR="001A4013">
        <w:rPr>
          <w:rFonts w:eastAsia="Cambria"/>
          <w:szCs w:val="20"/>
        </w:rPr>
        <w:t xml:space="preserve"> </w:t>
      </w:r>
      <w:r w:rsidRPr="00074EA9">
        <w:rPr>
          <w:rFonts w:eastAsia="Cambria"/>
          <w:szCs w:val="20"/>
        </w:rPr>
        <w:t>Tiekėjo</w:t>
      </w:r>
      <w:r w:rsidR="001A4013">
        <w:rPr>
          <w:rFonts w:eastAsia="Cambria"/>
          <w:szCs w:val="20"/>
        </w:rPr>
        <w:t xml:space="preserve"> </w:t>
      </w:r>
      <w:r w:rsidRPr="00074EA9">
        <w:rPr>
          <w:rFonts w:eastAsia="Cambria"/>
          <w:szCs w:val="20"/>
        </w:rPr>
        <w:t>prašymą</w:t>
      </w:r>
      <w:r w:rsidR="001A4013">
        <w:rPr>
          <w:rFonts w:eastAsia="Cambria"/>
          <w:szCs w:val="20"/>
        </w:rPr>
        <w:t xml:space="preserve"> </w:t>
      </w:r>
      <w:r w:rsidRPr="00074EA9">
        <w:rPr>
          <w:rFonts w:eastAsia="Cambria"/>
          <w:szCs w:val="20"/>
        </w:rPr>
        <w:t>su</w:t>
      </w:r>
      <w:r w:rsidR="001A4013">
        <w:rPr>
          <w:rFonts w:eastAsia="Cambria"/>
          <w:szCs w:val="20"/>
        </w:rPr>
        <w:t xml:space="preserve"> </w:t>
      </w:r>
      <w:r w:rsidRPr="00074EA9">
        <w:rPr>
          <w:rFonts w:eastAsia="Cambria"/>
          <w:szCs w:val="20"/>
        </w:rPr>
        <w:t>kitais</w:t>
      </w:r>
      <w:r w:rsidR="001A4013">
        <w:rPr>
          <w:rFonts w:eastAsia="Cambria"/>
          <w:szCs w:val="20"/>
        </w:rPr>
        <w:t xml:space="preserve"> </w:t>
      </w:r>
      <w:r w:rsidRPr="00074EA9">
        <w:rPr>
          <w:rFonts w:eastAsia="Cambria"/>
          <w:szCs w:val="20"/>
        </w:rPr>
        <w:t>Sutartyje</w:t>
      </w:r>
      <w:r w:rsidR="001A4013">
        <w:rPr>
          <w:rFonts w:eastAsia="Cambria"/>
          <w:szCs w:val="20"/>
        </w:rPr>
        <w:t xml:space="preserve"> </w:t>
      </w:r>
      <w:r w:rsidRPr="00074EA9">
        <w:rPr>
          <w:rFonts w:eastAsia="Cambria"/>
          <w:szCs w:val="20"/>
        </w:rPr>
        <w:t>nurodytais</w:t>
      </w:r>
      <w:r w:rsidR="001A4013">
        <w:rPr>
          <w:rFonts w:eastAsia="Cambria"/>
          <w:szCs w:val="20"/>
        </w:rPr>
        <w:t xml:space="preserve"> </w:t>
      </w:r>
      <w:r w:rsidRPr="00074EA9">
        <w:rPr>
          <w:rFonts w:eastAsia="Cambria"/>
          <w:szCs w:val="20"/>
        </w:rPr>
        <w:t>dokumentais,</w:t>
      </w:r>
      <w:r w:rsidR="001A4013">
        <w:rPr>
          <w:rFonts w:eastAsia="Cambria"/>
          <w:szCs w:val="20"/>
        </w:rPr>
        <w:t xml:space="preserve"> </w:t>
      </w:r>
      <w:r w:rsidRPr="00074EA9">
        <w:rPr>
          <w:rFonts w:eastAsia="Cambria"/>
          <w:szCs w:val="20"/>
        </w:rPr>
        <w:t>per</w:t>
      </w:r>
      <w:r w:rsidR="001A4013">
        <w:rPr>
          <w:rFonts w:eastAsia="Cambria"/>
          <w:szCs w:val="20"/>
        </w:rPr>
        <w:t xml:space="preserve"> </w:t>
      </w:r>
      <w:r w:rsidRPr="00074EA9">
        <w:rPr>
          <w:rFonts w:eastAsia="Cambria"/>
          <w:szCs w:val="20"/>
        </w:rPr>
        <w:t>5</w:t>
      </w:r>
      <w:r w:rsidR="001A4013">
        <w:rPr>
          <w:rFonts w:eastAsia="Cambria"/>
          <w:szCs w:val="20"/>
        </w:rPr>
        <w:t xml:space="preserve"> </w:t>
      </w:r>
      <w:r w:rsidRPr="00074EA9">
        <w:rPr>
          <w:rFonts w:eastAsia="Cambria"/>
          <w:szCs w:val="20"/>
        </w:rPr>
        <w:t>(penkias)</w:t>
      </w:r>
      <w:r w:rsidR="001A4013">
        <w:rPr>
          <w:rFonts w:eastAsia="Cambria"/>
          <w:szCs w:val="20"/>
        </w:rPr>
        <w:t xml:space="preserve"> </w:t>
      </w:r>
      <w:r w:rsidRPr="00074EA9">
        <w:rPr>
          <w:rFonts w:eastAsia="Cambria"/>
          <w:szCs w:val="20"/>
        </w:rPr>
        <w:t>darbo</w:t>
      </w:r>
      <w:r w:rsidR="001A4013">
        <w:rPr>
          <w:rFonts w:eastAsia="Cambria"/>
          <w:szCs w:val="20"/>
        </w:rPr>
        <w:t xml:space="preserve"> </w:t>
      </w:r>
      <w:r w:rsidRPr="00074EA9">
        <w:rPr>
          <w:rFonts w:eastAsia="Cambria"/>
          <w:szCs w:val="20"/>
        </w:rPr>
        <w:t>dienas</w:t>
      </w:r>
      <w:r w:rsidR="001A4013">
        <w:rPr>
          <w:rFonts w:eastAsia="Cambria"/>
          <w:szCs w:val="20"/>
        </w:rPr>
        <w:t xml:space="preserve"> </w:t>
      </w:r>
      <w:r w:rsidRPr="00074EA9">
        <w:rPr>
          <w:rFonts w:eastAsia="Cambria"/>
          <w:szCs w:val="20"/>
        </w:rPr>
        <w:t>įvertina</w:t>
      </w:r>
      <w:r w:rsidR="001A4013">
        <w:rPr>
          <w:rFonts w:eastAsia="Cambria"/>
          <w:szCs w:val="20"/>
        </w:rPr>
        <w:t xml:space="preserve"> </w:t>
      </w:r>
      <w:r w:rsidRPr="00074EA9">
        <w:rPr>
          <w:rFonts w:eastAsia="Cambria"/>
          <w:szCs w:val="20"/>
        </w:rPr>
        <w:t>keitimo</w:t>
      </w:r>
      <w:r w:rsidR="001A4013">
        <w:rPr>
          <w:rFonts w:eastAsia="Cambria"/>
          <w:szCs w:val="20"/>
        </w:rPr>
        <w:t xml:space="preserve"> </w:t>
      </w:r>
      <w:r w:rsidRPr="00074EA9">
        <w:rPr>
          <w:rFonts w:eastAsia="Cambria"/>
          <w:szCs w:val="20"/>
        </w:rPr>
        <w:t>galimybę</w:t>
      </w:r>
      <w:r w:rsidR="001A4013">
        <w:rPr>
          <w:rFonts w:eastAsia="Cambria"/>
          <w:szCs w:val="20"/>
        </w:rPr>
        <w:t xml:space="preserve"> </w:t>
      </w:r>
      <w:r w:rsidRPr="00074EA9">
        <w:rPr>
          <w:rFonts w:eastAsia="Cambria"/>
          <w:szCs w:val="20"/>
        </w:rPr>
        <w:t>ir</w:t>
      </w:r>
      <w:r w:rsidR="001A4013">
        <w:rPr>
          <w:rFonts w:eastAsia="Cambria"/>
          <w:szCs w:val="20"/>
        </w:rPr>
        <w:t xml:space="preserve"> </w:t>
      </w:r>
      <w:r w:rsidRPr="00074EA9">
        <w:rPr>
          <w:rFonts w:eastAsia="Cambria"/>
          <w:szCs w:val="20"/>
        </w:rPr>
        <w:t>raštu</w:t>
      </w:r>
      <w:r w:rsidR="001A4013">
        <w:rPr>
          <w:rFonts w:eastAsia="Cambria"/>
          <w:szCs w:val="20"/>
        </w:rPr>
        <w:t xml:space="preserve"> </w:t>
      </w:r>
      <w:r w:rsidRPr="00074EA9">
        <w:rPr>
          <w:rFonts w:eastAsia="Cambria"/>
          <w:szCs w:val="20"/>
        </w:rPr>
        <w:t>informuoja</w:t>
      </w:r>
      <w:r w:rsidR="001A4013">
        <w:rPr>
          <w:rFonts w:eastAsia="Cambria"/>
          <w:szCs w:val="20"/>
        </w:rPr>
        <w:t xml:space="preserve"> </w:t>
      </w:r>
      <w:r w:rsidRPr="00074EA9">
        <w:rPr>
          <w:rFonts w:eastAsia="Cambria"/>
          <w:szCs w:val="20"/>
        </w:rPr>
        <w:t>Tiekėją</w:t>
      </w:r>
      <w:r w:rsidR="001A4013">
        <w:rPr>
          <w:rFonts w:eastAsia="Cambria"/>
          <w:szCs w:val="20"/>
        </w:rPr>
        <w:t xml:space="preserve"> </w:t>
      </w:r>
      <w:r w:rsidRPr="00074EA9">
        <w:rPr>
          <w:rFonts w:eastAsia="Cambria"/>
          <w:szCs w:val="20"/>
        </w:rPr>
        <w:t>apie</w:t>
      </w:r>
      <w:r w:rsidR="001A4013">
        <w:rPr>
          <w:rFonts w:eastAsia="Cambria"/>
          <w:szCs w:val="20"/>
        </w:rPr>
        <w:t xml:space="preserve"> </w:t>
      </w:r>
      <w:r w:rsidRPr="00074EA9">
        <w:rPr>
          <w:rFonts w:eastAsia="Cambria"/>
          <w:szCs w:val="20"/>
        </w:rPr>
        <w:t>sutikimą</w:t>
      </w:r>
      <w:r w:rsidR="001A4013">
        <w:rPr>
          <w:rFonts w:eastAsia="Cambria"/>
          <w:szCs w:val="20"/>
        </w:rPr>
        <w:t xml:space="preserve"> </w:t>
      </w:r>
      <w:r w:rsidRPr="00074EA9">
        <w:rPr>
          <w:rFonts w:eastAsia="Cambria"/>
          <w:szCs w:val="20"/>
        </w:rPr>
        <w:t>pakeisti</w:t>
      </w:r>
      <w:r w:rsidR="001A4013">
        <w:rPr>
          <w:rFonts w:eastAsia="Cambria"/>
          <w:szCs w:val="20"/>
        </w:rPr>
        <w:t xml:space="preserve"> </w:t>
      </w:r>
      <w:r w:rsidRPr="00074EA9">
        <w:rPr>
          <w:rFonts w:eastAsia="Cambria"/>
          <w:szCs w:val="20"/>
        </w:rPr>
        <w:t>subtiekėją,</w:t>
      </w:r>
      <w:r w:rsidR="001A4013">
        <w:rPr>
          <w:rFonts w:eastAsia="Cambria"/>
          <w:szCs w:val="20"/>
        </w:rPr>
        <w:t xml:space="preserve"> </w:t>
      </w:r>
      <w:r w:rsidRPr="00074EA9">
        <w:rPr>
          <w:rFonts w:eastAsia="Arial"/>
          <w:szCs w:val="20"/>
          <w:shd w:val="clear" w:color="auto" w:fill="FFFFFF"/>
        </w:rPr>
        <w:t>kurio</w:t>
      </w:r>
      <w:r w:rsidR="001A4013">
        <w:rPr>
          <w:rFonts w:eastAsia="Arial"/>
          <w:szCs w:val="20"/>
          <w:shd w:val="clear" w:color="auto" w:fill="FFFFFF"/>
        </w:rPr>
        <w:t xml:space="preserve"> </w:t>
      </w:r>
      <w:r w:rsidRPr="00074EA9">
        <w:rPr>
          <w:rFonts w:eastAsia="Arial"/>
          <w:szCs w:val="20"/>
          <w:shd w:val="clear" w:color="auto" w:fill="FFFFFF"/>
        </w:rPr>
        <w:t>pajėgumais</w:t>
      </w:r>
      <w:r w:rsidR="001A4013">
        <w:rPr>
          <w:rFonts w:eastAsia="Arial"/>
          <w:szCs w:val="20"/>
          <w:shd w:val="clear" w:color="auto" w:fill="FFFFFF"/>
        </w:rPr>
        <w:t xml:space="preserve"> </w:t>
      </w:r>
      <w:r w:rsidRPr="00074EA9">
        <w:rPr>
          <w:rFonts w:eastAsia="Arial"/>
          <w:szCs w:val="20"/>
          <w:shd w:val="clear" w:color="auto" w:fill="FFFFFF"/>
        </w:rPr>
        <w:t>Tiekėjas</w:t>
      </w:r>
      <w:r w:rsidR="001A4013">
        <w:rPr>
          <w:rFonts w:eastAsia="Arial"/>
          <w:szCs w:val="20"/>
          <w:shd w:val="clear" w:color="auto" w:fill="FFFFFF"/>
        </w:rPr>
        <w:t xml:space="preserve"> </w:t>
      </w:r>
      <w:r w:rsidRPr="00074EA9">
        <w:rPr>
          <w:rFonts w:eastAsia="Arial"/>
          <w:szCs w:val="20"/>
          <w:shd w:val="clear" w:color="auto" w:fill="FFFFFF"/>
        </w:rPr>
        <w:t>rėmėsi,</w:t>
      </w:r>
      <w:r w:rsidR="001A4013">
        <w:rPr>
          <w:rFonts w:eastAsia="Arial"/>
          <w:szCs w:val="20"/>
          <w:shd w:val="clear" w:color="auto" w:fill="FFFFFF"/>
        </w:rPr>
        <w:t xml:space="preserve"> </w:t>
      </w:r>
      <w:r w:rsidRPr="00074EA9">
        <w:rPr>
          <w:rFonts w:eastAsia="Arial"/>
          <w:szCs w:val="20"/>
          <w:shd w:val="clear" w:color="auto" w:fill="FFFFFF"/>
        </w:rPr>
        <w:t>kad</w:t>
      </w:r>
      <w:r w:rsidR="001A4013">
        <w:rPr>
          <w:rFonts w:eastAsia="Arial"/>
          <w:szCs w:val="20"/>
          <w:shd w:val="clear" w:color="auto" w:fill="FFFFFF"/>
        </w:rPr>
        <w:t xml:space="preserve"> </w:t>
      </w:r>
      <w:r w:rsidRPr="00074EA9">
        <w:rPr>
          <w:rFonts w:eastAsia="Arial"/>
          <w:szCs w:val="20"/>
          <w:shd w:val="clear" w:color="auto" w:fill="FFFFFF"/>
        </w:rPr>
        <w:t>atitiktų</w:t>
      </w:r>
      <w:r w:rsidR="001A4013">
        <w:rPr>
          <w:rFonts w:eastAsia="Arial"/>
          <w:szCs w:val="20"/>
          <w:shd w:val="clear" w:color="auto" w:fill="FFFFFF"/>
        </w:rPr>
        <w:t xml:space="preserve"> </w:t>
      </w:r>
      <w:r w:rsidRPr="00074EA9">
        <w:rPr>
          <w:rFonts w:eastAsia="Arial"/>
          <w:szCs w:val="20"/>
          <w:shd w:val="clear" w:color="auto" w:fill="FFFFFF"/>
        </w:rPr>
        <w:t>pirkimo</w:t>
      </w:r>
      <w:r w:rsidR="001A4013">
        <w:rPr>
          <w:rFonts w:eastAsia="Arial"/>
          <w:szCs w:val="20"/>
          <w:shd w:val="clear" w:color="auto" w:fill="FFFFFF"/>
        </w:rPr>
        <w:t xml:space="preserve"> </w:t>
      </w:r>
      <w:r w:rsidRPr="00074EA9">
        <w:rPr>
          <w:rFonts w:eastAsia="Arial"/>
          <w:szCs w:val="20"/>
          <w:shd w:val="clear" w:color="auto" w:fill="FFFFFF"/>
        </w:rPr>
        <w:t>dokumentuose</w:t>
      </w:r>
      <w:r w:rsidR="001A4013">
        <w:rPr>
          <w:rFonts w:eastAsia="Arial"/>
          <w:szCs w:val="20"/>
          <w:shd w:val="clear" w:color="auto" w:fill="FFFFFF"/>
        </w:rPr>
        <w:t xml:space="preserve"> </w:t>
      </w:r>
      <w:r w:rsidRPr="00074EA9">
        <w:rPr>
          <w:rFonts w:eastAsia="Arial"/>
          <w:szCs w:val="20"/>
          <w:shd w:val="clear" w:color="auto" w:fill="FFFFFF"/>
        </w:rPr>
        <w:t>nustatytus</w:t>
      </w:r>
      <w:r w:rsidR="001A4013">
        <w:rPr>
          <w:rFonts w:eastAsia="Arial"/>
          <w:szCs w:val="20"/>
          <w:shd w:val="clear" w:color="auto" w:fill="FFFFFF"/>
        </w:rPr>
        <w:t xml:space="preserve"> </w:t>
      </w:r>
      <w:r w:rsidRPr="00074EA9">
        <w:rPr>
          <w:rFonts w:eastAsia="Arial"/>
          <w:szCs w:val="20"/>
          <w:shd w:val="clear" w:color="auto" w:fill="FFFFFF"/>
        </w:rPr>
        <w:t>kvalifikacijos</w:t>
      </w:r>
      <w:r w:rsidR="001A4013">
        <w:rPr>
          <w:rFonts w:eastAsia="Arial"/>
          <w:szCs w:val="20"/>
          <w:shd w:val="clear" w:color="auto" w:fill="FFFFFF"/>
        </w:rPr>
        <w:t xml:space="preserve"> </w:t>
      </w:r>
      <w:r w:rsidRPr="00074EA9">
        <w:rPr>
          <w:rFonts w:eastAsia="Arial"/>
          <w:szCs w:val="20"/>
          <w:shd w:val="clear" w:color="auto" w:fill="FFFFFF"/>
        </w:rPr>
        <w:t>reikalavimus,</w:t>
      </w:r>
      <w:r w:rsidR="001A4013">
        <w:rPr>
          <w:rFonts w:eastAsia="Cambria"/>
          <w:szCs w:val="20"/>
        </w:rPr>
        <w:t xml:space="preserve"> </w:t>
      </w:r>
      <w:r w:rsidRPr="00074EA9">
        <w:rPr>
          <w:rFonts w:eastAsia="Cambria"/>
          <w:szCs w:val="20"/>
        </w:rPr>
        <w:t>ir</w:t>
      </w:r>
      <w:r w:rsidR="001A4013">
        <w:rPr>
          <w:rFonts w:eastAsia="Cambria"/>
          <w:szCs w:val="20"/>
        </w:rPr>
        <w:t xml:space="preserve"> </w:t>
      </w:r>
      <w:r w:rsidRPr="00074EA9">
        <w:rPr>
          <w:rFonts w:eastAsia="Cambria"/>
          <w:szCs w:val="20"/>
        </w:rPr>
        <w:t>(ar)</w:t>
      </w:r>
      <w:r w:rsidR="001A4013">
        <w:rPr>
          <w:rFonts w:eastAsia="Cambria"/>
          <w:szCs w:val="20"/>
        </w:rPr>
        <w:t xml:space="preserve"> </w:t>
      </w:r>
      <w:r w:rsidRPr="00074EA9">
        <w:rPr>
          <w:rFonts w:eastAsia="Cambria"/>
          <w:szCs w:val="20"/>
        </w:rPr>
        <w:t>specialistą.</w:t>
      </w:r>
      <w:r w:rsidR="001A4013">
        <w:rPr>
          <w:rFonts w:eastAsia="Cambria"/>
          <w:szCs w:val="20"/>
        </w:rPr>
        <w:t xml:space="preserve"> </w:t>
      </w:r>
      <w:r w:rsidRPr="00074EA9">
        <w:rPr>
          <w:rFonts w:eastAsia="Cambria"/>
          <w:szCs w:val="20"/>
        </w:rPr>
        <w:t>Pirkėjui</w:t>
      </w:r>
      <w:r w:rsidR="001A4013">
        <w:rPr>
          <w:rFonts w:eastAsia="Cambria"/>
          <w:szCs w:val="20"/>
        </w:rPr>
        <w:t xml:space="preserve"> </w:t>
      </w:r>
      <w:r w:rsidRPr="00074EA9">
        <w:rPr>
          <w:rFonts w:eastAsia="Cambria"/>
          <w:szCs w:val="20"/>
        </w:rPr>
        <w:t>sutikus,</w:t>
      </w:r>
      <w:r w:rsidR="001A4013">
        <w:rPr>
          <w:rFonts w:eastAsia="Cambria"/>
          <w:szCs w:val="20"/>
        </w:rPr>
        <w:t xml:space="preserve"> </w:t>
      </w:r>
      <w:r w:rsidRPr="00074EA9">
        <w:rPr>
          <w:rFonts w:eastAsia="Cambria"/>
          <w:szCs w:val="20"/>
        </w:rPr>
        <w:t>Šalys</w:t>
      </w:r>
      <w:r w:rsidR="001A4013">
        <w:rPr>
          <w:rFonts w:eastAsia="Cambria"/>
          <w:szCs w:val="20"/>
        </w:rPr>
        <w:t xml:space="preserve"> </w:t>
      </w:r>
      <w:r w:rsidRPr="00074EA9">
        <w:rPr>
          <w:rFonts w:eastAsia="Cambria"/>
          <w:szCs w:val="20"/>
        </w:rPr>
        <w:t>pasirašo</w:t>
      </w:r>
      <w:r w:rsidR="001A4013">
        <w:rPr>
          <w:rFonts w:eastAsia="Cambria"/>
          <w:szCs w:val="20"/>
        </w:rPr>
        <w:t xml:space="preserve"> </w:t>
      </w:r>
      <w:r w:rsidRPr="00074EA9">
        <w:rPr>
          <w:rFonts w:eastAsia="Cambria"/>
          <w:szCs w:val="20"/>
        </w:rPr>
        <w:t>Susitarimą,</w:t>
      </w:r>
      <w:r w:rsidR="001A4013">
        <w:rPr>
          <w:rFonts w:eastAsia="Cambria"/>
          <w:szCs w:val="20"/>
        </w:rPr>
        <w:t xml:space="preserve"> </w:t>
      </w:r>
      <w:r w:rsidRPr="00074EA9">
        <w:rPr>
          <w:rFonts w:eastAsia="Cambria"/>
          <w:szCs w:val="20"/>
        </w:rPr>
        <w:t>kuris</w:t>
      </w:r>
      <w:r w:rsidR="001A4013">
        <w:rPr>
          <w:rFonts w:eastAsia="Cambria"/>
          <w:szCs w:val="20"/>
        </w:rPr>
        <w:t xml:space="preserve"> </w:t>
      </w:r>
      <w:r w:rsidRPr="00074EA9">
        <w:rPr>
          <w:rFonts w:eastAsia="Cambria"/>
          <w:szCs w:val="20"/>
        </w:rPr>
        <w:t>laikomas</w:t>
      </w:r>
      <w:r w:rsidR="001A4013">
        <w:rPr>
          <w:rFonts w:eastAsia="Cambria"/>
          <w:szCs w:val="20"/>
        </w:rPr>
        <w:t xml:space="preserve"> </w:t>
      </w:r>
      <w:r w:rsidRPr="00074EA9">
        <w:rPr>
          <w:rFonts w:eastAsia="Cambria"/>
          <w:szCs w:val="20"/>
        </w:rPr>
        <w:t>neatsiejama</w:t>
      </w:r>
      <w:r w:rsidR="001A4013">
        <w:rPr>
          <w:rFonts w:eastAsia="Cambria"/>
          <w:szCs w:val="20"/>
        </w:rPr>
        <w:t xml:space="preserve"> </w:t>
      </w:r>
      <w:r w:rsidRPr="00074EA9">
        <w:rPr>
          <w:rFonts w:eastAsia="Cambria"/>
          <w:szCs w:val="20"/>
        </w:rPr>
        <w:t>Sutarties</w:t>
      </w:r>
      <w:r w:rsidR="001A4013">
        <w:rPr>
          <w:rFonts w:eastAsia="Cambria"/>
          <w:szCs w:val="20"/>
        </w:rPr>
        <w:t xml:space="preserve"> </w:t>
      </w:r>
      <w:r w:rsidRPr="00074EA9">
        <w:rPr>
          <w:rFonts w:eastAsia="Cambria"/>
          <w:szCs w:val="20"/>
        </w:rPr>
        <w:t>dalimi.</w:t>
      </w:r>
    </w:p>
    <w:p w14:paraId="365B85B8"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b/>
          <w:bCs/>
          <w:szCs w:val="20"/>
          <w:shd w:val="clear" w:color="auto" w:fill="FFFFFF"/>
        </w:rPr>
      </w:pPr>
    </w:p>
    <w:p w14:paraId="7025B2F7" w14:textId="7EC863D0"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center"/>
        <w:rPr>
          <w:rFonts w:eastAsia="Cambria"/>
          <w:b/>
          <w:bCs/>
          <w:szCs w:val="20"/>
        </w:rPr>
      </w:pPr>
      <w:r w:rsidRPr="00074EA9">
        <w:rPr>
          <w:rFonts w:eastAsia="Cambria"/>
          <w:b/>
          <w:bCs/>
          <w:szCs w:val="20"/>
        </w:rPr>
        <w:t>3.3.</w:t>
      </w:r>
      <w:r w:rsidR="001A4013">
        <w:rPr>
          <w:rFonts w:eastAsia="Cambria"/>
          <w:b/>
          <w:bCs/>
          <w:szCs w:val="20"/>
        </w:rPr>
        <w:t xml:space="preserve"> </w:t>
      </w:r>
      <w:r w:rsidRPr="00074EA9">
        <w:rPr>
          <w:rFonts w:eastAsia="Cambria"/>
          <w:b/>
          <w:bCs/>
          <w:szCs w:val="20"/>
        </w:rPr>
        <w:t>Jungtinės</w:t>
      </w:r>
      <w:r w:rsidR="001A4013">
        <w:rPr>
          <w:rFonts w:eastAsia="Cambria"/>
          <w:b/>
          <w:bCs/>
          <w:szCs w:val="20"/>
        </w:rPr>
        <w:t xml:space="preserve"> </w:t>
      </w:r>
      <w:r w:rsidRPr="00074EA9">
        <w:rPr>
          <w:rFonts w:eastAsia="Cambria"/>
          <w:b/>
          <w:bCs/>
          <w:szCs w:val="20"/>
        </w:rPr>
        <w:t>veiklos</w:t>
      </w:r>
      <w:r w:rsidR="001A4013">
        <w:rPr>
          <w:rFonts w:eastAsia="Cambria"/>
          <w:b/>
          <w:bCs/>
          <w:szCs w:val="20"/>
        </w:rPr>
        <w:t xml:space="preserve"> </w:t>
      </w:r>
      <w:r w:rsidRPr="00074EA9">
        <w:rPr>
          <w:rFonts w:eastAsia="Cambria"/>
          <w:b/>
          <w:bCs/>
          <w:szCs w:val="20"/>
        </w:rPr>
        <w:t>partnerių</w:t>
      </w:r>
      <w:r w:rsidR="001A4013">
        <w:rPr>
          <w:rFonts w:eastAsia="Cambria"/>
          <w:b/>
          <w:bCs/>
          <w:szCs w:val="20"/>
        </w:rPr>
        <w:t xml:space="preserve"> </w:t>
      </w:r>
      <w:r w:rsidRPr="00074EA9">
        <w:rPr>
          <w:rFonts w:eastAsia="Cambria"/>
          <w:b/>
          <w:bCs/>
          <w:szCs w:val="20"/>
        </w:rPr>
        <w:t>keitimas</w:t>
      </w:r>
    </w:p>
    <w:p w14:paraId="714FA6BD" w14:textId="77777777" w:rsidR="00A60E6F" w:rsidRPr="00074EA9" w:rsidRDefault="00A60E6F" w:rsidP="00A60E6F">
      <w:pPr>
        <w:widowControl w:val="0"/>
        <w:pBdr>
          <w:top w:val="nil"/>
          <w:left w:val="nil"/>
          <w:bottom w:val="nil"/>
          <w:right w:val="nil"/>
          <w:between w:val="nil"/>
        </w:pBdr>
        <w:tabs>
          <w:tab w:val="left" w:pos="567"/>
        </w:tabs>
        <w:spacing w:after="0"/>
        <w:jc w:val="both"/>
        <w:rPr>
          <w:rFonts w:eastAsia="Cambria"/>
          <w:b/>
          <w:bCs/>
          <w:szCs w:val="20"/>
        </w:rPr>
      </w:pPr>
    </w:p>
    <w:p w14:paraId="17BC87FD" w14:textId="4DC3D552" w:rsidR="00A60E6F" w:rsidRPr="00074EA9" w:rsidRDefault="00A60E6F" w:rsidP="00A60E6F">
      <w:pPr>
        <w:widowControl w:val="0"/>
        <w:pBdr>
          <w:top w:val="nil"/>
          <w:left w:val="nil"/>
          <w:bottom w:val="nil"/>
          <w:right w:val="nil"/>
          <w:between w:val="nil"/>
        </w:pBdr>
        <w:spacing w:after="0"/>
        <w:jc w:val="both"/>
        <w:rPr>
          <w:rFonts w:eastAsia="Cambria"/>
          <w:szCs w:val="20"/>
        </w:rPr>
      </w:pPr>
      <w:r w:rsidRPr="00074EA9">
        <w:rPr>
          <w:rFonts w:eastAsia="Cambria"/>
          <w:szCs w:val="20"/>
          <w:shd w:val="clear" w:color="auto" w:fill="FFFFFF"/>
        </w:rPr>
        <w:t>3.3.1.</w:t>
      </w:r>
      <w:r w:rsidR="001A4013">
        <w:rPr>
          <w:rFonts w:eastAsia="Cambria"/>
          <w:szCs w:val="20"/>
          <w:shd w:val="clear" w:color="auto" w:fill="FFFFFF"/>
        </w:rPr>
        <w:t xml:space="preserve"> </w:t>
      </w:r>
      <w:r w:rsidRPr="00074EA9">
        <w:rPr>
          <w:rFonts w:eastAsia="Cambria"/>
          <w:szCs w:val="20"/>
          <w:shd w:val="clear" w:color="auto" w:fill="FFFFFF"/>
        </w:rPr>
        <w:t>Tiekėjas,</w:t>
      </w:r>
      <w:r w:rsidR="001A4013">
        <w:rPr>
          <w:rFonts w:eastAsia="Cambria"/>
          <w:szCs w:val="20"/>
          <w:shd w:val="clear" w:color="auto" w:fill="FFFFFF"/>
        </w:rPr>
        <w:t xml:space="preserve"> </w:t>
      </w:r>
      <w:r w:rsidRPr="00074EA9">
        <w:rPr>
          <w:rFonts w:eastAsia="Cambria"/>
          <w:szCs w:val="20"/>
          <w:shd w:val="clear" w:color="auto" w:fill="FFFFFF"/>
        </w:rPr>
        <w:t>vykdantis</w:t>
      </w:r>
      <w:r w:rsidR="001A4013">
        <w:rPr>
          <w:rFonts w:eastAsia="Cambria"/>
          <w:szCs w:val="20"/>
          <w:shd w:val="clear" w:color="auto" w:fill="FFFFFF"/>
        </w:rPr>
        <w:t xml:space="preserve"> </w:t>
      </w:r>
      <w:r w:rsidRPr="00074EA9">
        <w:rPr>
          <w:rFonts w:eastAsia="Cambria"/>
          <w:szCs w:val="20"/>
          <w:shd w:val="clear" w:color="auto" w:fill="FFFFFF"/>
        </w:rPr>
        <w:t>Sutartį</w:t>
      </w:r>
      <w:r w:rsidR="001A4013">
        <w:rPr>
          <w:rFonts w:eastAsia="Cambria"/>
          <w:szCs w:val="20"/>
          <w:shd w:val="clear" w:color="auto" w:fill="FFFFFF"/>
        </w:rPr>
        <w:t xml:space="preserve"> </w:t>
      </w:r>
      <w:r w:rsidRPr="00074EA9">
        <w:rPr>
          <w:rFonts w:eastAsia="Cambria"/>
          <w:szCs w:val="20"/>
        </w:rPr>
        <w:t>kaip</w:t>
      </w:r>
      <w:r w:rsidR="001A4013">
        <w:rPr>
          <w:rFonts w:eastAsia="Cambria"/>
          <w:szCs w:val="20"/>
        </w:rPr>
        <w:t xml:space="preserve"> </w:t>
      </w:r>
      <w:r w:rsidRPr="00074EA9">
        <w:rPr>
          <w:rFonts w:eastAsia="Cambria"/>
          <w:szCs w:val="20"/>
        </w:rPr>
        <w:t>tiekėjų</w:t>
      </w:r>
      <w:r w:rsidR="001A4013">
        <w:rPr>
          <w:rFonts w:eastAsia="Cambria"/>
          <w:szCs w:val="20"/>
        </w:rPr>
        <w:t xml:space="preserve"> </w:t>
      </w:r>
      <w:r w:rsidRPr="00074EA9">
        <w:rPr>
          <w:rFonts w:eastAsia="Cambria"/>
          <w:szCs w:val="20"/>
        </w:rPr>
        <w:t>grupė,</w:t>
      </w:r>
      <w:r w:rsidR="001A4013">
        <w:rPr>
          <w:rFonts w:eastAsia="Cambria"/>
          <w:szCs w:val="20"/>
        </w:rPr>
        <w:t xml:space="preserve"> </w:t>
      </w:r>
      <w:r w:rsidRPr="00074EA9">
        <w:rPr>
          <w:rFonts w:eastAsia="Cambria"/>
          <w:szCs w:val="20"/>
        </w:rPr>
        <w:t>veikianti</w:t>
      </w:r>
      <w:r w:rsidR="001A4013">
        <w:rPr>
          <w:rFonts w:eastAsia="Cambria"/>
          <w:szCs w:val="20"/>
        </w:rPr>
        <w:t xml:space="preserve"> </w:t>
      </w:r>
      <w:r w:rsidRPr="00074EA9">
        <w:rPr>
          <w:rFonts w:eastAsia="Cambria"/>
          <w:szCs w:val="20"/>
          <w:shd w:val="clear" w:color="auto" w:fill="FFFFFF"/>
        </w:rPr>
        <w:t>jungtinės</w:t>
      </w:r>
      <w:r w:rsidR="001A4013">
        <w:rPr>
          <w:rFonts w:eastAsia="Cambria"/>
          <w:szCs w:val="20"/>
          <w:shd w:val="clear" w:color="auto" w:fill="FFFFFF"/>
        </w:rPr>
        <w:t xml:space="preserve"> </w:t>
      </w:r>
      <w:r w:rsidRPr="00074EA9">
        <w:rPr>
          <w:rFonts w:eastAsia="Cambria"/>
          <w:szCs w:val="20"/>
          <w:shd w:val="clear" w:color="auto" w:fill="FFFFFF"/>
        </w:rPr>
        <w:t>veiklos</w:t>
      </w:r>
      <w:r w:rsidR="001A4013">
        <w:rPr>
          <w:rFonts w:eastAsia="Cambria"/>
          <w:szCs w:val="20"/>
        </w:rPr>
        <w:t xml:space="preserve"> </w:t>
      </w:r>
      <w:r w:rsidRPr="00074EA9">
        <w:rPr>
          <w:rFonts w:eastAsia="Cambria"/>
          <w:szCs w:val="20"/>
        </w:rPr>
        <w:t>sutarties</w:t>
      </w:r>
      <w:r w:rsidR="001A4013">
        <w:rPr>
          <w:rFonts w:eastAsia="Cambria"/>
          <w:szCs w:val="20"/>
          <w:shd w:val="clear" w:color="auto" w:fill="FFFFFF"/>
        </w:rPr>
        <w:t xml:space="preserve"> </w:t>
      </w:r>
      <w:r w:rsidRPr="00074EA9">
        <w:rPr>
          <w:rFonts w:eastAsia="Cambria"/>
          <w:szCs w:val="20"/>
          <w:shd w:val="clear" w:color="auto" w:fill="FFFFFF"/>
        </w:rPr>
        <w:t>pagrindu,</w:t>
      </w:r>
      <w:r w:rsidR="001A4013">
        <w:rPr>
          <w:rFonts w:eastAsia="Cambria"/>
          <w:szCs w:val="20"/>
          <w:shd w:val="clear" w:color="auto" w:fill="FFFFFF"/>
        </w:rPr>
        <w:t xml:space="preserve"> </w:t>
      </w:r>
      <w:r w:rsidRPr="00074EA9">
        <w:rPr>
          <w:rFonts w:eastAsia="Cambria"/>
          <w:szCs w:val="20"/>
          <w:shd w:val="clear" w:color="auto" w:fill="FFFFFF"/>
        </w:rPr>
        <w:t>turi</w:t>
      </w:r>
      <w:r w:rsidR="001A4013">
        <w:rPr>
          <w:rFonts w:eastAsia="Cambria"/>
          <w:szCs w:val="20"/>
          <w:shd w:val="clear" w:color="auto" w:fill="FFFFFF"/>
        </w:rPr>
        <w:t xml:space="preserve"> </w:t>
      </w:r>
      <w:r w:rsidRPr="00074EA9">
        <w:rPr>
          <w:rFonts w:eastAsia="Cambria"/>
          <w:szCs w:val="20"/>
          <w:shd w:val="clear" w:color="auto" w:fill="FFFFFF"/>
        </w:rPr>
        <w:t>teisę</w:t>
      </w:r>
      <w:r w:rsidR="001A4013">
        <w:rPr>
          <w:rFonts w:eastAsia="Cambria"/>
          <w:szCs w:val="20"/>
          <w:shd w:val="clear" w:color="auto" w:fill="FFFFFF"/>
        </w:rPr>
        <w:t xml:space="preserve"> </w:t>
      </w:r>
      <w:r w:rsidRPr="00074EA9">
        <w:rPr>
          <w:rFonts w:eastAsia="Cambria"/>
          <w:szCs w:val="20"/>
          <w:shd w:val="clear" w:color="auto" w:fill="FFFFFF"/>
        </w:rPr>
        <w:t>atsisakyti</w:t>
      </w:r>
      <w:r w:rsidR="001A4013">
        <w:rPr>
          <w:rFonts w:eastAsia="Cambria"/>
          <w:szCs w:val="20"/>
          <w:shd w:val="clear" w:color="auto" w:fill="FFFFFF"/>
        </w:rPr>
        <w:t xml:space="preserve"> </w:t>
      </w:r>
      <w:r w:rsidRPr="00074EA9">
        <w:rPr>
          <w:rFonts w:eastAsia="Cambria"/>
          <w:szCs w:val="20"/>
          <w:shd w:val="clear" w:color="auto" w:fill="FFFFFF"/>
        </w:rPr>
        <w:t>jungtinės</w:t>
      </w:r>
      <w:r w:rsidR="001A4013">
        <w:rPr>
          <w:rFonts w:eastAsia="Cambria"/>
          <w:szCs w:val="20"/>
          <w:shd w:val="clear" w:color="auto" w:fill="FFFFFF"/>
        </w:rPr>
        <w:t xml:space="preserve"> </w:t>
      </w:r>
      <w:r w:rsidRPr="00074EA9">
        <w:rPr>
          <w:rFonts w:eastAsia="Cambria"/>
          <w:szCs w:val="20"/>
          <w:shd w:val="clear" w:color="auto" w:fill="FFFFFF"/>
        </w:rPr>
        <w:t>veiklos</w:t>
      </w:r>
      <w:r w:rsidR="001A4013">
        <w:rPr>
          <w:rFonts w:eastAsia="Cambria"/>
          <w:szCs w:val="20"/>
          <w:shd w:val="clear" w:color="auto" w:fill="FFFFFF"/>
        </w:rPr>
        <w:t xml:space="preserve"> </w:t>
      </w:r>
      <w:r w:rsidRPr="00074EA9">
        <w:rPr>
          <w:rFonts w:eastAsia="Cambria"/>
          <w:szCs w:val="20"/>
          <w:shd w:val="clear" w:color="auto" w:fill="FFFFFF"/>
        </w:rPr>
        <w:t>partnerio</w:t>
      </w:r>
      <w:r w:rsidR="001A4013">
        <w:rPr>
          <w:rFonts w:eastAsia="Cambria"/>
          <w:szCs w:val="20"/>
          <w:shd w:val="clear" w:color="auto" w:fill="FFFFFF"/>
        </w:rPr>
        <w:t xml:space="preserve"> </w:t>
      </w:r>
      <w:r w:rsidRPr="00074EA9">
        <w:rPr>
          <w:rFonts w:eastAsia="Cambria"/>
          <w:szCs w:val="20"/>
          <w:shd w:val="clear" w:color="auto" w:fill="FFFFFF"/>
        </w:rPr>
        <w:t>(toliau</w:t>
      </w:r>
      <w:r w:rsidR="001A4013">
        <w:rPr>
          <w:rFonts w:eastAsia="Cambria"/>
          <w:szCs w:val="20"/>
          <w:shd w:val="clear" w:color="auto" w:fill="FFFFFF"/>
        </w:rPr>
        <w:t xml:space="preserve"> </w:t>
      </w:r>
      <w:r w:rsidRPr="00074EA9">
        <w:rPr>
          <w:rFonts w:eastAsia="Cambria"/>
          <w:szCs w:val="20"/>
          <w:shd w:val="clear" w:color="auto" w:fill="FFFFFF"/>
        </w:rPr>
        <w:t>–</w:t>
      </w:r>
      <w:r w:rsidR="001A4013">
        <w:rPr>
          <w:rFonts w:eastAsia="Cambria"/>
          <w:szCs w:val="20"/>
          <w:shd w:val="clear" w:color="auto" w:fill="FFFFFF"/>
        </w:rPr>
        <w:t xml:space="preserve"> </w:t>
      </w:r>
      <w:r w:rsidRPr="00074EA9">
        <w:rPr>
          <w:rFonts w:eastAsia="Cambria"/>
          <w:szCs w:val="20"/>
          <w:shd w:val="clear" w:color="auto" w:fill="FFFFFF"/>
        </w:rPr>
        <w:t>Partneris),</w:t>
      </w:r>
      <w:r w:rsidR="001A4013">
        <w:rPr>
          <w:rFonts w:eastAsia="Cambria"/>
          <w:szCs w:val="20"/>
          <w:shd w:val="clear" w:color="auto" w:fill="FFFFFF"/>
        </w:rPr>
        <w:t xml:space="preserve"> </w:t>
      </w:r>
      <w:r w:rsidRPr="00074EA9">
        <w:rPr>
          <w:rFonts w:eastAsia="Cambria"/>
          <w:szCs w:val="20"/>
          <w:shd w:val="clear" w:color="auto" w:fill="FFFFFF"/>
        </w:rPr>
        <w:t>jei</w:t>
      </w:r>
      <w:r w:rsidR="001A4013">
        <w:rPr>
          <w:rFonts w:eastAsia="Cambria"/>
          <w:szCs w:val="20"/>
          <w:shd w:val="clear" w:color="auto" w:fill="FFFFFF"/>
        </w:rPr>
        <w:t xml:space="preserve"> </w:t>
      </w:r>
      <w:r w:rsidRPr="00074EA9">
        <w:rPr>
          <w:rFonts w:eastAsia="Cambria"/>
          <w:szCs w:val="20"/>
          <w:shd w:val="clear" w:color="auto" w:fill="FFFFFF"/>
        </w:rPr>
        <w:t>dėl</w:t>
      </w:r>
      <w:r w:rsidR="001A4013">
        <w:rPr>
          <w:rFonts w:eastAsia="Cambria"/>
          <w:szCs w:val="20"/>
          <w:shd w:val="clear" w:color="auto" w:fill="FFFFFF"/>
        </w:rPr>
        <w:t xml:space="preserve"> </w:t>
      </w:r>
      <w:r w:rsidRPr="00074EA9">
        <w:rPr>
          <w:rFonts w:eastAsia="Cambria"/>
          <w:szCs w:val="20"/>
          <w:shd w:val="clear" w:color="auto" w:fill="FFFFFF"/>
        </w:rPr>
        <w:t>objektyvių</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pagrįstų</w:t>
      </w:r>
      <w:r w:rsidR="001A4013">
        <w:rPr>
          <w:rFonts w:eastAsia="Cambria"/>
          <w:szCs w:val="20"/>
          <w:shd w:val="clear" w:color="auto" w:fill="FFFFFF"/>
        </w:rPr>
        <w:t xml:space="preserve"> </w:t>
      </w:r>
      <w:r w:rsidRPr="00074EA9">
        <w:rPr>
          <w:rFonts w:eastAsia="Cambria"/>
          <w:szCs w:val="20"/>
          <w:shd w:val="clear" w:color="auto" w:fill="FFFFFF"/>
        </w:rPr>
        <w:t>aplinkybių</w:t>
      </w:r>
      <w:r w:rsidR="001A4013">
        <w:rPr>
          <w:rFonts w:eastAsia="Cambria"/>
          <w:szCs w:val="20"/>
          <w:shd w:val="clear" w:color="auto" w:fill="FFFFFF"/>
        </w:rPr>
        <w:t xml:space="preserve"> </w:t>
      </w:r>
      <w:r w:rsidRPr="00074EA9">
        <w:rPr>
          <w:rFonts w:eastAsia="Cambria"/>
          <w:szCs w:val="20"/>
        </w:rPr>
        <w:t>P</w:t>
      </w:r>
      <w:r w:rsidRPr="00074EA9">
        <w:rPr>
          <w:rFonts w:eastAsia="Cambria"/>
          <w:szCs w:val="20"/>
          <w:shd w:val="clear" w:color="auto" w:fill="FFFFFF"/>
        </w:rPr>
        <w:t>artneris</w:t>
      </w:r>
      <w:r w:rsidR="001A4013">
        <w:rPr>
          <w:rFonts w:eastAsia="Cambria"/>
          <w:szCs w:val="20"/>
          <w:shd w:val="clear" w:color="auto" w:fill="FFFFFF"/>
        </w:rPr>
        <w:t xml:space="preserve"> </w:t>
      </w:r>
      <w:r w:rsidRPr="00074EA9">
        <w:rPr>
          <w:rFonts w:eastAsia="Cambria"/>
          <w:szCs w:val="20"/>
          <w:shd w:val="clear" w:color="auto" w:fill="FFFFFF"/>
        </w:rPr>
        <w:t>nebegali</w:t>
      </w:r>
      <w:r w:rsidR="001A4013">
        <w:rPr>
          <w:rFonts w:eastAsia="Cambria"/>
          <w:szCs w:val="20"/>
          <w:shd w:val="clear" w:color="auto" w:fill="FFFFFF"/>
        </w:rPr>
        <w:t xml:space="preserve"> </w:t>
      </w:r>
      <w:r w:rsidRPr="00074EA9">
        <w:rPr>
          <w:rFonts w:eastAsia="Cambria"/>
          <w:szCs w:val="20"/>
          <w:shd w:val="clear" w:color="auto" w:fill="FFFFFF"/>
        </w:rPr>
        <w:t>vykdyti</w:t>
      </w:r>
      <w:r w:rsidR="001A4013">
        <w:rPr>
          <w:rFonts w:eastAsia="Cambria"/>
          <w:szCs w:val="20"/>
          <w:shd w:val="clear" w:color="auto" w:fill="FFFFFF"/>
        </w:rPr>
        <w:t xml:space="preserve"> </w:t>
      </w:r>
      <w:r w:rsidRPr="00074EA9">
        <w:rPr>
          <w:rFonts w:eastAsia="Cambria"/>
          <w:szCs w:val="20"/>
          <w:shd w:val="clear" w:color="auto" w:fill="FFFFFF"/>
        </w:rPr>
        <w:t>Sutarties,</w:t>
      </w:r>
      <w:r w:rsidR="001A4013">
        <w:rPr>
          <w:rFonts w:eastAsia="Cambria"/>
          <w:szCs w:val="20"/>
          <w:shd w:val="clear" w:color="auto" w:fill="FFFFFF"/>
        </w:rPr>
        <w:t xml:space="preserve"> </w:t>
      </w:r>
      <w:r w:rsidRPr="00074EA9">
        <w:rPr>
          <w:rFonts w:eastAsia="Cambria"/>
          <w:szCs w:val="20"/>
          <w:shd w:val="clear" w:color="auto" w:fill="FFFFFF"/>
        </w:rPr>
        <w:t>įskaitant,</w:t>
      </w:r>
      <w:r w:rsidR="001A4013">
        <w:rPr>
          <w:rFonts w:eastAsia="Cambria"/>
          <w:szCs w:val="20"/>
          <w:shd w:val="clear" w:color="auto" w:fill="FFFFFF"/>
        </w:rPr>
        <w:t xml:space="preserve"> </w:t>
      </w:r>
      <w:r w:rsidRPr="00074EA9">
        <w:rPr>
          <w:rFonts w:eastAsia="Cambria"/>
          <w:szCs w:val="20"/>
          <w:shd w:val="clear" w:color="auto" w:fill="FFFFFF"/>
        </w:rPr>
        <w:t>bet</w:t>
      </w:r>
      <w:r w:rsidR="001A4013">
        <w:rPr>
          <w:rFonts w:eastAsia="Cambria"/>
          <w:szCs w:val="20"/>
          <w:shd w:val="clear" w:color="auto" w:fill="FFFFFF"/>
        </w:rPr>
        <w:t xml:space="preserve"> </w:t>
      </w:r>
      <w:r w:rsidRPr="00074EA9">
        <w:rPr>
          <w:rFonts w:eastAsia="Cambria"/>
          <w:szCs w:val="20"/>
          <w:shd w:val="clear" w:color="auto" w:fill="FFFFFF"/>
        </w:rPr>
        <w:t>neapsiribojant</w:t>
      </w:r>
      <w:r w:rsidR="001A4013">
        <w:rPr>
          <w:rFonts w:eastAsia="Cambria"/>
          <w:szCs w:val="20"/>
          <w:shd w:val="clear" w:color="auto" w:fill="FFFFFF"/>
        </w:rPr>
        <w:t xml:space="preserve"> </w:t>
      </w:r>
      <w:r w:rsidRPr="00074EA9">
        <w:rPr>
          <w:rFonts w:eastAsia="Cambria"/>
          <w:szCs w:val="20"/>
          <w:shd w:val="clear" w:color="auto" w:fill="FFFFFF"/>
        </w:rPr>
        <w:t>atvejais,</w:t>
      </w:r>
      <w:r w:rsidR="001A4013">
        <w:rPr>
          <w:rFonts w:eastAsia="Cambria"/>
          <w:szCs w:val="20"/>
          <w:shd w:val="clear" w:color="auto" w:fill="FFFFFF"/>
        </w:rPr>
        <w:t xml:space="preserve"> </w:t>
      </w:r>
      <w:r w:rsidRPr="00074EA9">
        <w:rPr>
          <w:rFonts w:eastAsia="Cambria"/>
          <w:szCs w:val="20"/>
          <w:shd w:val="clear" w:color="auto" w:fill="FFFFFF"/>
        </w:rPr>
        <w:t>kai</w:t>
      </w:r>
      <w:r w:rsidR="001A4013">
        <w:rPr>
          <w:rFonts w:eastAsia="Cambria"/>
          <w:szCs w:val="20"/>
          <w:shd w:val="clear" w:color="auto" w:fill="FFFFFF"/>
        </w:rPr>
        <w:t xml:space="preserve"> </w:t>
      </w:r>
      <w:r w:rsidRPr="00074EA9">
        <w:rPr>
          <w:rFonts w:eastAsia="Cambria"/>
          <w:szCs w:val="20"/>
          <w:shd w:val="clear" w:color="auto" w:fill="FFFFFF"/>
        </w:rPr>
        <w:t>Partneris</w:t>
      </w:r>
      <w:r w:rsidR="001A4013">
        <w:rPr>
          <w:rFonts w:eastAsia="Cambria"/>
          <w:szCs w:val="20"/>
          <w:shd w:val="clear" w:color="auto" w:fill="FFFFFF"/>
        </w:rPr>
        <w:t xml:space="preserve"> </w:t>
      </w:r>
      <w:r w:rsidRPr="00074EA9">
        <w:rPr>
          <w:rFonts w:eastAsia="Cambria"/>
          <w:szCs w:val="20"/>
          <w:shd w:val="clear" w:color="auto" w:fill="FFFFFF"/>
        </w:rPr>
        <w:t>neatitinka</w:t>
      </w:r>
      <w:r w:rsidR="001A4013">
        <w:rPr>
          <w:rFonts w:eastAsia="Cambria"/>
          <w:szCs w:val="20"/>
          <w:shd w:val="clear" w:color="auto" w:fill="FFFFFF"/>
        </w:rPr>
        <w:t xml:space="preserve"> </w:t>
      </w:r>
      <w:r w:rsidRPr="00074EA9">
        <w:rPr>
          <w:rFonts w:eastAsia="Cambria"/>
          <w:szCs w:val="20"/>
          <w:shd w:val="clear" w:color="auto" w:fill="FFFFFF"/>
        </w:rPr>
        <w:t>VPĮ</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kitų</w:t>
      </w:r>
      <w:r w:rsidR="001A4013">
        <w:rPr>
          <w:rFonts w:eastAsia="Cambria"/>
          <w:szCs w:val="20"/>
          <w:shd w:val="clear" w:color="auto" w:fill="FFFFFF"/>
        </w:rPr>
        <w:t xml:space="preserve"> </w:t>
      </w:r>
      <w:r w:rsidRPr="00074EA9">
        <w:rPr>
          <w:rFonts w:eastAsia="Cambria"/>
          <w:szCs w:val="20"/>
          <w:shd w:val="clear" w:color="auto" w:fill="FFFFFF"/>
        </w:rPr>
        <w:t>teisės</w:t>
      </w:r>
      <w:r w:rsidR="001A4013">
        <w:rPr>
          <w:rFonts w:eastAsia="Cambria"/>
          <w:szCs w:val="20"/>
          <w:shd w:val="clear" w:color="auto" w:fill="FFFFFF"/>
        </w:rPr>
        <w:t xml:space="preserve"> </w:t>
      </w:r>
      <w:r w:rsidRPr="00074EA9">
        <w:rPr>
          <w:rFonts w:eastAsia="Cambria"/>
          <w:szCs w:val="20"/>
          <w:shd w:val="clear" w:color="auto" w:fill="FFFFFF"/>
        </w:rPr>
        <w:t>aktų</w:t>
      </w:r>
      <w:r w:rsidR="001A4013">
        <w:rPr>
          <w:rFonts w:eastAsia="Cambria"/>
          <w:szCs w:val="20"/>
          <w:shd w:val="clear" w:color="auto" w:fill="FFFFFF"/>
        </w:rPr>
        <w:t xml:space="preserve"> </w:t>
      </w:r>
      <w:r w:rsidRPr="00074EA9">
        <w:rPr>
          <w:rFonts w:eastAsia="Cambria"/>
          <w:szCs w:val="20"/>
          <w:shd w:val="clear" w:color="auto" w:fill="FFFFFF"/>
        </w:rPr>
        <w:t>nuostatų,</w:t>
      </w:r>
      <w:r w:rsidR="001A4013">
        <w:rPr>
          <w:rFonts w:eastAsia="Cambria"/>
          <w:szCs w:val="20"/>
          <w:shd w:val="clear" w:color="auto" w:fill="FFFFFF"/>
        </w:rPr>
        <w:t xml:space="preserve"> </w:t>
      </w:r>
      <w:r w:rsidRPr="00074EA9">
        <w:rPr>
          <w:rFonts w:eastAsia="Cambria"/>
          <w:szCs w:val="20"/>
          <w:shd w:val="clear" w:color="auto" w:fill="FFFFFF"/>
        </w:rPr>
        <w:t>kelia</w:t>
      </w:r>
      <w:r w:rsidR="001A4013">
        <w:rPr>
          <w:rFonts w:eastAsia="Cambria"/>
          <w:szCs w:val="20"/>
          <w:shd w:val="clear" w:color="auto" w:fill="FFFFFF"/>
        </w:rPr>
        <w:t xml:space="preserve"> </w:t>
      </w:r>
      <w:r w:rsidRPr="00074EA9">
        <w:rPr>
          <w:rFonts w:eastAsia="Cambria"/>
          <w:szCs w:val="20"/>
          <w:shd w:val="clear" w:color="auto" w:fill="FFFFFF"/>
        </w:rPr>
        <w:t>grėsmę</w:t>
      </w:r>
      <w:r w:rsidR="001A4013">
        <w:rPr>
          <w:rFonts w:eastAsia="Cambria"/>
          <w:szCs w:val="20"/>
          <w:shd w:val="clear" w:color="auto" w:fill="FFFFFF"/>
        </w:rPr>
        <w:t xml:space="preserve"> </w:t>
      </w:r>
      <w:r w:rsidRPr="00074EA9">
        <w:rPr>
          <w:rFonts w:eastAsia="Cambria"/>
          <w:szCs w:val="20"/>
          <w:shd w:val="clear" w:color="auto" w:fill="FFFFFF"/>
        </w:rPr>
        <w:t>nacionaliniam</w:t>
      </w:r>
      <w:r w:rsidR="001A4013">
        <w:rPr>
          <w:rFonts w:eastAsia="Cambria"/>
          <w:szCs w:val="20"/>
          <w:shd w:val="clear" w:color="auto" w:fill="FFFFFF"/>
        </w:rPr>
        <w:t xml:space="preserve"> </w:t>
      </w:r>
      <w:r w:rsidRPr="00074EA9">
        <w:rPr>
          <w:rFonts w:eastAsia="Cambria"/>
          <w:szCs w:val="20"/>
          <w:shd w:val="clear" w:color="auto" w:fill="FFFFFF"/>
        </w:rPr>
        <w:t>saugumui,</w:t>
      </w:r>
      <w:r w:rsidR="001A4013">
        <w:rPr>
          <w:rFonts w:eastAsia="Cambria"/>
          <w:szCs w:val="20"/>
          <w:shd w:val="clear" w:color="auto" w:fill="FFFFFF"/>
        </w:rPr>
        <w:t xml:space="preserve"> </w:t>
      </w:r>
      <w:r w:rsidRPr="00074EA9">
        <w:rPr>
          <w:rFonts w:eastAsia="Cambria"/>
          <w:szCs w:val="20"/>
          <w:shd w:val="clear" w:color="auto" w:fill="FFFFFF"/>
        </w:rPr>
        <w:t>Partneriui</w:t>
      </w:r>
      <w:r w:rsidR="001A4013">
        <w:rPr>
          <w:rFonts w:eastAsia="Cambria"/>
          <w:szCs w:val="20"/>
          <w:shd w:val="clear" w:color="auto" w:fill="FFFFFF"/>
        </w:rPr>
        <w:t xml:space="preserve"> </w:t>
      </w:r>
      <w:r w:rsidRPr="00074EA9">
        <w:rPr>
          <w:rFonts w:eastAsia="Cambria"/>
          <w:szCs w:val="20"/>
          <w:shd w:val="clear" w:color="auto" w:fill="FFFFFF"/>
        </w:rPr>
        <w:t>pritaikytos</w:t>
      </w:r>
      <w:r w:rsidR="001A4013">
        <w:rPr>
          <w:rFonts w:eastAsia="Cambria"/>
          <w:szCs w:val="20"/>
          <w:shd w:val="clear" w:color="auto" w:fill="FFFFFF"/>
        </w:rPr>
        <w:t xml:space="preserve"> </w:t>
      </w:r>
      <w:r w:rsidRPr="00074EA9">
        <w:rPr>
          <w:rFonts w:eastAsia="Cambria"/>
          <w:szCs w:val="20"/>
          <w:shd w:val="clear" w:color="auto" w:fill="FFFFFF"/>
        </w:rPr>
        <w:t>tarptautinės</w:t>
      </w:r>
      <w:r w:rsidR="001A4013">
        <w:rPr>
          <w:rFonts w:eastAsia="Cambria"/>
          <w:szCs w:val="20"/>
          <w:shd w:val="clear" w:color="auto" w:fill="FFFFFF"/>
        </w:rPr>
        <w:t xml:space="preserve"> </w:t>
      </w:r>
      <w:r w:rsidRPr="00074EA9">
        <w:rPr>
          <w:rFonts w:eastAsia="Cambria"/>
          <w:szCs w:val="20"/>
          <w:shd w:val="clear" w:color="auto" w:fill="FFFFFF"/>
        </w:rPr>
        <w:t>sankcijos</w:t>
      </w:r>
      <w:r w:rsidR="001A4013">
        <w:rPr>
          <w:rFonts w:eastAsia="Cambria"/>
          <w:szCs w:val="20"/>
          <w:shd w:val="clear" w:color="auto" w:fill="FFFFFF"/>
        </w:rPr>
        <w:t xml:space="preserve"> </w:t>
      </w:r>
      <w:r w:rsidRPr="00074EA9">
        <w:rPr>
          <w:rFonts w:eastAsia="Cambria"/>
          <w:szCs w:val="20"/>
          <w:shd w:val="clear" w:color="auto" w:fill="FFFFFF"/>
        </w:rPr>
        <w:t>kaip</w:t>
      </w:r>
      <w:r w:rsidR="001A4013">
        <w:rPr>
          <w:rFonts w:eastAsia="Cambria"/>
          <w:szCs w:val="20"/>
          <w:shd w:val="clear" w:color="auto" w:fill="FFFFFF"/>
        </w:rPr>
        <w:t xml:space="preserve"> </w:t>
      </w:r>
      <w:r w:rsidRPr="00074EA9">
        <w:rPr>
          <w:rFonts w:eastAsia="Cambria"/>
          <w:szCs w:val="20"/>
          <w:shd w:val="clear" w:color="auto" w:fill="FFFFFF"/>
        </w:rPr>
        <w:t>jos</w:t>
      </w:r>
      <w:r w:rsidR="001A4013">
        <w:rPr>
          <w:rFonts w:eastAsia="Cambria"/>
          <w:szCs w:val="20"/>
          <w:shd w:val="clear" w:color="auto" w:fill="FFFFFF"/>
        </w:rPr>
        <w:t xml:space="preserve"> </w:t>
      </w:r>
      <w:r w:rsidRPr="00074EA9">
        <w:rPr>
          <w:rFonts w:eastAsia="Cambria"/>
          <w:szCs w:val="20"/>
          <w:shd w:val="clear" w:color="auto" w:fill="FFFFFF"/>
        </w:rPr>
        <w:t>suprantamos</w:t>
      </w:r>
      <w:r w:rsidR="001A4013">
        <w:rPr>
          <w:rFonts w:eastAsia="Cambria"/>
          <w:szCs w:val="20"/>
          <w:shd w:val="clear" w:color="auto" w:fill="FFFFFF"/>
        </w:rPr>
        <w:t xml:space="preserve"> </w:t>
      </w:r>
      <w:r w:rsidRPr="00074EA9">
        <w:rPr>
          <w:rFonts w:eastAsia="Cambria"/>
          <w:szCs w:val="20"/>
          <w:shd w:val="clear" w:color="auto" w:fill="FFFFFF"/>
        </w:rPr>
        <w:t>Lietuvos</w:t>
      </w:r>
      <w:r w:rsidR="001A4013">
        <w:rPr>
          <w:rFonts w:eastAsia="Cambria"/>
          <w:szCs w:val="20"/>
          <w:shd w:val="clear" w:color="auto" w:fill="FFFFFF"/>
        </w:rPr>
        <w:t xml:space="preserve"> </w:t>
      </w:r>
      <w:r w:rsidRPr="00074EA9">
        <w:rPr>
          <w:rFonts w:eastAsia="Cambria"/>
          <w:szCs w:val="20"/>
          <w:shd w:val="clear" w:color="auto" w:fill="FFFFFF"/>
        </w:rPr>
        <w:t>Respublikos</w:t>
      </w:r>
      <w:r w:rsidR="001A4013">
        <w:rPr>
          <w:rFonts w:eastAsia="Cambria"/>
          <w:szCs w:val="20"/>
          <w:shd w:val="clear" w:color="auto" w:fill="FFFFFF"/>
        </w:rPr>
        <w:t xml:space="preserve"> </w:t>
      </w:r>
      <w:r w:rsidRPr="00074EA9">
        <w:rPr>
          <w:rFonts w:eastAsia="Cambria"/>
          <w:szCs w:val="20"/>
          <w:shd w:val="clear" w:color="auto" w:fill="FFFFFF"/>
        </w:rPr>
        <w:t>tarptautinių</w:t>
      </w:r>
      <w:r w:rsidR="001A4013">
        <w:rPr>
          <w:rFonts w:eastAsia="Cambria"/>
          <w:szCs w:val="20"/>
          <w:shd w:val="clear" w:color="auto" w:fill="FFFFFF"/>
        </w:rPr>
        <w:t xml:space="preserve"> </w:t>
      </w:r>
      <w:r w:rsidRPr="00074EA9">
        <w:rPr>
          <w:rFonts w:eastAsia="Cambria"/>
          <w:szCs w:val="20"/>
          <w:shd w:val="clear" w:color="auto" w:fill="FFFFFF"/>
        </w:rPr>
        <w:t>sankcijų</w:t>
      </w:r>
      <w:r w:rsidR="001A4013">
        <w:rPr>
          <w:rFonts w:eastAsia="Cambria"/>
          <w:szCs w:val="20"/>
          <w:shd w:val="clear" w:color="auto" w:fill="FFFFFF"/>
        </w:rPr>
        <w:t xml:space="preserve"> </w:t>
      </w:r>
      <w:r w:rsidRPr="00074EA9">
        <w:rPr>
          <w:rFonts w:eastAsia="Cambria"/>
          <w:szCs w:val="20"/>
          <w:shd w:val="clear" w:color="auto" w:fill="FFFFFF"/>
        </w:rPr>
        <w:t>įstatyme</w:t>
      </w:r>
      <w:r w:rsidR="001A4013">
        <w:rPr>
          <w:rFonts w:eastAsia="Cambria"/>
          <w:szCs w:val="20"/>
          <w:shd w:val="clear" w:color="auto" w:fill="FFFFFF"/>
        </w:rPr>
        <w:t xml:space="preserve"> </w:t>
      </w:r>
      <w:r w:rsidRPr="00074EA9">
        <w:rPr>
          <w:rFonts w:eastAsia="Cambria"/>
          <w:szCs w:val="20"/>
          <w:shd w:val="clear" w:color="auto" w:fill="FFFFFF"/>
        </w:rPr>
        <w:t>(toliau</w:t>
      </w:r>
      <w:r w:rsidR="001A4013">
        <w:rPr>
          <w:rFonts w:eastAsia="Cambria"/>
          <w:szCs w:val="20"/>
          <w:shd w:val="clear" w:color="auto" w:fill="FFFFFF"/>
        </w:rPr>
        <w:t xml:space="preserve"> </w:t>
      </w:r>
      <w:r w:rsidRPr="00074EA9">
        <w:rPr>
          <w:rFonts w:eastAsia="Cambria"/>
          <w:szCs w:val="20"/>
          <w:shd w:val="clear" w:color="auto" w:fill="FFFFFF"/>
        </w:rPr>
        <w:t>–</w:t>
      </w:r>
      <w:r w:rsidR="001A4013">
        <w:rPr>
          <w:rFonts w:eastAsia="Cambria"/>
          <w:szCs w:val="20"/>
          <w:shd w:val="clear" w:color="auto" w:fill="FFFFFF"/>
        </w:rPr>
        <w:t xml:space="preserve"> </w:t>
      </w:r>
      <w:r w:rsidRPr="00074EA9">
        <w:rPr>
          <w:rFonts w:eastAsia="Cambria"/>
          <w:szCs w:val="20"/>
          <w:shd w:val="clear" w:color="auto" w:fill="FFFFFF"/>
        </w:rPr>
        <w:t>Sankcijų</w:t>
      </w:r>
      <w:r w:rsidR="001A4013">
        <w:rPr>
          <w:rFonts w:eastAsia="Cambria"/>
          <w:szCs w:val="20"/>
          <w:shd w:val="clear" w:color="auto" w:fill="FFFFFF"/>
        </w:rPr>
        <w:t xml:space="preserve"> </w:t>
      </w:r>
      <w:r w:rsidRPr="00074EA9">
        <w:rPr>
          <w:rFonts w:eastAsia="Cambria"/>
          <w:szCs w:val="20"/>
          <w:shd w:val="clear" w:color="auto" w:fill="FFFFFF"/>
        </w:rPr>
        <w:t>įstatymas),</w:t>
      </w:r>
      <w:r w:rsidR="001A4013">
        <w:rPr>
          <w:rFonts w:eastAsia="Cambria"/>
          <w:szCs w:val="20"/>
          <w:shd w:val="clear" w:color="auto" w:fill="FFFFFF"/>
        </w:rPr>
        <w:t xml:space="preserve"> </w:t>
      </w:r>
      <w:r w:rsidRPr="00074EA9">
        <w:rPr>
          <w:rFonts w:eastAsia="Cambria"/>
          <w:szCs w:val="20"/>
          <w:shd w:val="clear" w:color="auto" w:fill="FFFFFF"/>
        </w:rPr>
        <w:t>Partnerio</w:t>
      </w:r>
      <w:r w:rsidR="001A4013">
        <w:rPr>
          <w:rFonts w:eastAsia="Cambria"/>
          <w:szCs w:val="20"/>
          <w:shd w:val="clear" w:color="auto" w:fill="FFFFFF"/>
        </w:rPr>
        <w:t xml:space="preserve"> </w:t>
      </w:r>
      <w:r w:rsidRPr="00074EA9">
        <w:rPr>
          <w:rFonts w:eastAsia="Cambria"/>
          <w:szCs w:val="20"/>
          <w:shd w:val="clear" w:color="auto" w:fill="FFFFFF"/>
        </w:rPr>
        <w:t>sunki</w:t>
      </w:r>
      <w:r w:rsidR="001A4013">
        <w:rPr>
          <w:rFonts w:eastAsia="Cambria"/>
          <w:szCs w:val="20"/>
          <w:shd w:val="clear" w:color="auto" w:fill="FFFFFF"/>
        </w:rPr>
        <w:t xml:space="preserve"> </w:t>
      </w:r>
      <w:r w:rsidRPr="00074EA9">
        <w:rPr>
          <w:rFonts w:eastAsia="Cambria"/>
          <w:szCs w:val="20"/>
          <w:shd w:val="clear" w:color="auto" w:fill="FFFFFF"/>
        </w:rPr>
        <w:t>finansinė</w:t>
      </w:r>
      <w:r w:rsidR="001A4013">
        <w:rPr>
          <w:rFonts w:eastAsia="Cambria"/>
          <w:szCs w:val="20"/>
          <w:shd w:val="clear" w:color="auto" w:fill="FFFFFF"/>
        </w:rPr>
        <w:t xml:space="preserve"> </w:t>
      </w:r>
      <w:r w:rsidRPr="00074EA9">
        <w:rPr>
          <w:rFonts w:eastAsia="Cambria"/>
          <w:szCs w:val="20"/>
          <w:shd w:val="clear" w:color="auto" w:fill="FFFFFF"/>
        </w:rPr>
        <w:t>būklė,</w:t>
      </w:r>
      <w:r w:rsidR="001A4013">
        <w:rPr>
          <w:rFonts w:eastAsia="Cambria"/>
          <w:szCs w:val="20"/>
          <w:shd w:val="clear" w:color="auto" w:fill="FFFFFF"/>
        </w:rPr>
        <w:t xml:space="preserve"> </w:t>
      </w:r>
      <w:r w:rsidRPr="00074EA9">
        <w:rPr>
          <w:rFonts w:eastAsia="Cambria"/>
          <w:szCs w:val="20"/>
          <w:shd w:val="clear" w:color="auto" w:fill="FFFFFF"/>
        </w:rPr>
        <w:t>lemianti</w:t>
      </w:r>
      <w:r w:rsidR="001A4013">
        <w:rPr>
          <w:rFonts w:eastAsia="Cambria"/>
          <w:szCs w:val="20"/>
          <w:shd w:val="clear" w:color="auto" w:fill="FFFFFF"/>
        </w:rPr>
        <w:t xml:space="preserve"> </w:t>
      </w:r>
      <w:r w:rsidRPr="00074EA9">
        <w:rPr>
          <w:rFonts w:eastAsia="Cambria"/>
          <w:szCs w:val="20"/>
          <w:shd w:val="clear" w:color="auto" w:fill="FFFFFF"/>
        </w:rPr>
        <w:t>Sutarties</w:t>
      </w:r>
      <w:r w:rsidR="001A4013">
        <w:rPr>
          <w:rFonts w:eastAsia="Cambria"/>
          <w:szCs w:val="20"/>
          <w:shd w:val="clear" w:color="auto" w:fill="FFFFFF"/>
        </w:rPr>
        <w:t xml:space="preserve"> </w:t>
      </w:r>
      <w:r w:rsidRPr="00074EA9">
        <w:rPr>
          <w:rFonts w:eastAsia="Cambria"/>
          <w:szCs w:val="20"/>
          <w:shd w:val="clear" w:color="auto" w:fill="FFFFFF"/>
        </w:rPr>
        <w:t>nevykdymą</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atsisakymą</w:t>
      </w:r>
      <w:r w:rsidR="001A4013">
        <w:rPr>
          <w:rFonts w:eastAsia="Cambria"/>
          <w:szCs w:val="20"/>
          <w:shd w:val="clear" w:color="auto" w:fill="FFFFFF"/>
        </w:rPr>
        <w:t xml:space="preserve"> </w:t>
      </w:r>
      <w:r w:rsidRPr="00074EA9">
        <w:rPr>
          <w:rFonts w:eastAsia="Cambria"/>
          <w:szCs w:val="20"/>
          <w:shd w:val="clear" w:color="auto" w:fill="FFFFFF"/>
        </w:rPr>
        <w:t>ją</w:t>
      </w:r>
      <w:r w:rsidR="001A4013">
        <w:rPr>
          <w:rFonts w:eastAsia="Cambria"/>
          <w:szCs w:val="20"/>
          <w:shd w:val="clear" w:color="auto" w:fill="FFFFFF"/>
        </w:rPr>
        <w:t xml:space="preserve"> </w:t>
      </w:r>
      <w:r w:rsidRPr="00074EA9">
        <w:rPr>
          <w:rFonts w:eastAsia="Cambria"/>
          <w:szCs w:val="20"/>
          <w:shd w:val="clear" w:color="auto" w:fill="FFFFFF"/>
        </w:rPr>
        <w:t>vykdyti</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atsirado</w:t>
      </w:r>
      <w:r w:rsidR="001A4013">
        <w:rPr>
          <w:rFonts w:eastAsia="Cambria"/>
          <w:szCs w:val="20"/>
          <w:shd w:val="clear" w:color="auto" w:fill="FFFFFF"/>
        </w:rPr>
        <w:t xml:space="preserve"> </w:t>
      </w:r>
      <w:r w:rsidRPr="00074EA9">
        <w:rPr>
          <w:rFonts w:eastAsia="Cambria"/>
          <w:szCs w:val="20"/>
          <w:shd w:val="clear" w:color="auto" w:fill="FFFFFF"/>
        </w:rPr>
        <w:t>kitos</w:t>
      </w:r>
      <w:r w:rsidR="001A4013">
        <w:rPr>
          <w:rFonts w:eastAsia="Cambria"/>
          <w:szCs w:val="20"/>
          <w:shd w:val="clear" w:color="auto" w:fill="FFFFFF"/>
        </w:rPr>
        <w:t xml:space="preserve"> </w:t>
      </w:r>
      <w:r w:rsidRPr="00074EA9">
        <w:rPr>
          <w:rFonts w:eastAsia="Cambria"/>
          <w:szCs w:val="20"/>
          <w:shd w:val="clear" w:color="auto" w:fill="FFFFFF"/>
        </w:rPr>
        <w:t>nenumatytos</w:t>
      </w:r>
      <w:r w:rsidR="001A4013">
        <w:rPr>
          <w:rFonts w:eastAsia="Cambria"/>
          <w:szCs w:val="20"/>
          <w:shd w:val="clear" w:color="auto" w:fill="FFFFFF"/>
        </w:rPr>
        <w:t xml:space="preserve"> </w:t>
      </w:r>
      <w:r w:rsidRPr="00074EA9">
        <w:rPr>
          <w:rFonts w:eastAsia="Cambria"/>
          <w:szCs w:val="20"/>
          <w:shd w:val="clear" w:color="auto" w:fill="FFFFFF"/>
        </w:rPr>
        <w:t>objektyvios</w:t>
      </w:r>
      <w:r w:rsidR="001A4013">
        <w:rPr>
          <w:rFonts w:eastAsia="Cambria"/>
          <w:szCs w:val="20"/>
          <w:shd w:val="clear" w:color="auto" w:fill="FFFFFF"/>
        </w:rPr>
        <w:t xml:space="preserve"> </w:t>
      </w:r>
      <w:r w:rsidRPr="00074EA9">
        <w:rPr>
          <w:rFonts w:eastAsia="Cambria"/>
          <w:szCs w:val="20"/>
          <w:shd w:val="clear" w:color="auto" w:fill="FFFFFF"/>
        </w:rPr>
        <w:t>priežastys,</w:t>
      </w:r>
      <w:r w:rsidR="001A4013">
        <w:rPr>
          <w:rFonts w:eastAsia="Cambria"/>
          <w:szCs w:val="20"/>
          <w:shd w:val="clear" w:color="auto" w:fill="FFFFFF"/>
        </w:rPr>
        <w:t xml:space="preserve"> </w:t>
      </w:r>
      <w:r w:rsidRPr="00074EA9">
        <w:rPr>
          <w:rFonts w:eastAsia="Cambria"/>
          <w:szCs w:val="20"/>
          <w:shd w:val="clear" w:color="auto" w:fill="FFFFFF"/>
        </w:rPr>
        <w:t>lemiančios</w:t>
      </w:r>
      <w:r w:rsidR="001A4013">
        <w:rPr>
          <w:rFonts w:eastAsia="Cambria"/>
          <w:szCs w:val="20"/>
          <w:shd w:val="clear" w:color="auto" w:fill="FFFFFF"/>
        </w:rPr>
        <w:t xml:space="preserve"> </w:t>
      </w:r>
      <w:r w:rsidRPr="00074EA9">
        <w:rPr>
          <w:rFonts w:eastAsia="Cambria"/>
          <w:szCs w:val="20"/>
          <w:shd w:val="clear" w:color="auto" w:fill="FFFFFF"/>
        </w:rPr>
        <w:t>Partnerio</w:t>
      </w:r>
      <w:r w:rsidR="001A4013">
        <w:rPr>
          <w:rFonts w:eastAsia="Cambria"/>
          <w:szCs w:val="20"/>
          <w:shd w:val="clear" w:color="auto" w:fill="FFFFFF"/>
        </w:rPr>
        <w:t xml:space="preserve"> </w:t>
      </w:r>
      <w:r w:rsidRPr="00074EA9">
        <w:rPr>
          <w:rFonts w:eastAsia="Cambria"/>
          <w:szCs w:val="20"/>
          <w:shd w:val="clear" w:color="auto" w:fill="FFFFFF"/>
        </w:rPr>
        <w:t>pasitraukimą</w:t>
      </w:r>
      <w:r w:rsidR="001A4013">
        <w:rPr>
          <w:rFonts w:eastAsia="Cambria"/>
          <w:szCs w:val="20"/>
          <w:shd w:val="clear" w:color="auto" w:fill="FFFFFF"/>
        </w:rPr>
        <w:t xml:space="preserve"> </w:t>
      </w:r>
      <w:r w:rsidRPr="00074EA9">
        <w:rPr>
          <w:rFonts w:eastAsia="Cambria"/>
          <w:szCs w:val="20"/>
          <w:shd w:val="clear" w:color="auto" w:fill="FFFFFF"/>
        </w:rPr>
        <w:t>iš</w:t>
      </w:r>
      <w:r w:rsidR="001A4013">
        <w:rPr>
          <w:rFonts w:eastAsia="Cambria"/>
          <w:szCs w:val="20"/>
          <w:shd w:val="clear" w:color="auto" w:fill="FFFFFF"/>
        </w:rPr>
        <w:t xml:space="preserve"> </w:t>
      </w:r>
      <w:r w:rsidRPr="00074EA9">
        <w:rPr>
          <w:rFonts w:eastAsia="Cambria"/>
          <w:szCs w:val="20"/>
          <w:shd w:val="clear" w:color="auto" w:fill="FFFFFF"/>
        </w:rPr>
        <w:t>jungtinės</w:t>
      </w:r>
      <w:r w:rsidR="001A4013">
        <w:rPr>
          <w:rFonts w:eastAsia="Cambria"/>
          <w:szCs w:val="20"/>
          <w:shd w:val="clear" w:color="auto" w:fill="FFFFFF"/>
        </w:rPr>
        <w:t xml:space="preserve"> </w:t>
      </w:r>
      <w:r w:rsidRPr="00074EA9">
        <w:rPr>
          <w:rFonts w:eastAsia="Cambria"/>
          <w:szCs w:val="20"/>
          <w:shd w:val="clear" w:color="auto" w:fill="FFFFFF"/>
        </w:rPr>
        <w:t>veiklos</w:t>
      </w:r>
      <w:r w:rsidR="001A4013">
        <w:rPr>
          <w:rFonts w:eastAsia="Cambria"/>
          <w:szCs w:val="20"/>
          <w:shd w:val="clear" w:color="auto" w:fill="FFFFFF"/>
        </w:rPr>
        <w:t xml:space="preserve"> </w:t>
      </w:r>
      <w:r w:rsidRPr="00074EA9">
        <w:rPr>
          <w:rFonts w:eastAsia="Cambria"/>
          <w:szCs w:val="20"/>
          <w:shd w:val="clear" w:color="auto" w:fill="FFFFFF"/>
        </w:rPr>
        <w:t>sutarties.</w:t>
      </w:r>
    </w:p>
    <w:p w14:paraId="36B9BAF8" w14:textId="4939908C"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074EA9">
        <w:rPr>
          <w:rFonts w:eastAsia="Cambria"/>
          <w:szCs w:val="20"/>
          <w:shd w:val="clear" w:color="auto" w:fill="FFFFFF"/>
        </w:rPr>
        <w:t>3.3.2.</w:t>
      </w:r>
      <w:r w:rsidR="001A4013">
        <w:rPr>
          <w:rFonts w:eastAsia="Cambria"/>
          <w:szCs w:val="20"/>
          <w:shd w:val="clear" w:color="auto" w:fill="FFFFFF"/>
        </w:rPr>
        <w:t xml:space="preserve"> </w:t>
      </w:r>
      <w:r w:rsidRPr="00074EA9">
        <w:rPr>
          <w:rFonts w:eastAsia="Cambria"/>
          <w:szCs w:val="20"/>
          <w:shd w:val="clear" w:color="auto" w:fill="FFFFFF"/>
        </w:rPr>
        <w:t>Tiekėjas,</w:t>
      </w:r>
      <w:r w:rsidR="001A4013">
        <w:rPr>
          <w:rFonts w:eastAsia="Cambria"/>
          <w:szCs w:val="20"/>
          <w:shd w:val="clear" w:color="auto" w:fill="FFFFFF"/>
        </w:rPr>
        <w:t xml:space="preserve"> </w:t>
      </w:r>
      <w:r w:rsidRPr="00074EA9">
        <w:rPr>
          <w:rFonts w:eastAsia="Cambria"/>
          <w:szCs w:val="20"/>
          <w:shd w:val="clear" w:color="auto" w:fill="FFFFFF"/>
        </w:rPr>
        <w:t>vykdantis</w:t>
      </w:r>
      <w:r w:rsidR="001A4013">
        <w:rPr>
          <w:rFonts w:eastAsia="Cambria"/>
          <w:szCs w:val="20"/>
          <w:shd w:val="clear" w:color="auto" w:fill="FFFFFF"/>
        </w:rPr>
        <w:t xml:space="preserve"> </w:t>
      </w:r>
      <w:r w:rsidRPr="00074EA9">
        <w:rPr>
          <w:rFonts w:eastAsia="Cambria"/>
          <w:szCs w:val="20"/>
          <w:shd w:val="clear" w:color="auto" w:fill="FFFFFF"/>
        </w:rPr>
        <w:t>Sutartį</w:t>
      </w:r>
      <w:r w:rsidR="001A4013">
        <w:rPr>
          <w:rFonts w:eastAsia="Cambria"/>
          <w:szCs w:val="20"/>
          <w:shd w:val="clear" w:color="auto" w:fill="FFFFFF"/>
        </w:rPr>
        <w:t xml:space="preserve"> </w:t>
      </w:r>
      <w:r w:rsidRPr="00074EA9">
        <w:rPr>
          <w:rFonts w:eastAsia="Cambria"/>
          <w:szCs w:val="20"/>
          <w:shd w:val="clear" w:color="auto" w:fill="FFFFFF"/>
        </w:rPr>
        <w:t>kaip</w:t>
      </w:r>
      <w:r w:rsidR="001A4013">
        <w:rPr>
          <w:rFonts w:eastAsia="Cambria"/>
          <w:szCs w:val="20"/>
          <w:shd w:val="clear" w:color="auto" w:fill="FFFFFF"/>
        </w:rPr>
        <w:t xml:space="preserve"> </w:t>
      </w:r>
      <w:r w:rsidRPr="00074EA9">
        <w:rPr>
          <w:rFonts w:eastAsia="Cambria"/>
          <w:szCs w:val="20"/>
          <w:shd w:val="clear" w:color="auto" w:fill="FFFFFF"/>
        </w:rPr>
        <w:t>tiekėjų</w:t>
      </w:r>
      <w:r w:rsidR="001A4013">
        <w:rPr>
          <w:rFonts w:eastAsia="Cambria"/>
          <w:szCs w:val="20"/>
          <w:shd w:val="clear" w:color="auto" w:fill="FFFFFF"/>
        </w:rPr>
        <w:t xml:space="preserve"> </w:t>
      </w:r>
      <w:r w:rsidRPr="00074EA9">
        <w:rPr>
          <w:rFonts w:eastAsia="Cambria"/>
          <w:szCs w:val="20"/>
          <w:shd w:val="clear" w:color="auto" w:fill="FFFFFF"/>
        </w:rPr>
        <w:t>grupė,</w:t>
      </w:r>
      <w:r w:rsidR="001A4013">
        <w:rPr>
          <w:rFonts w:eastAsia="Cambria"/>
          <w:szCs w:val="20"/>
          <w:shd w:val="clear" w:color="auto" w:fill="FFFFFF"/>
        </w:rPr>
        <w:t xml:space="preserve"> </w:t>
      </w:r>
      <w:r w:rsidRPr="00074EA9">
        <w:rPr>
          <w:rFonts w:eastAsia="Cambria"/>
          <w:szCs w:val="20"/>
          <w:shd w:val="clear" w:color="auto" w:fill="FFFFFF"/>
        </w:rPr>
        <w:t>veikianti</w:t>
      </w:r>
      <w:r w:rsidR="001A4013">
        <w:rPr>
          <w:rFonts w:eastAsia="Cambria"/>
          <w:szCs w:val="20"/>
          <w:shd w:val="clear" w:color="auto" w:fill="FFFFFF"/>
        </w:rPr>
        <w:t xml:space="preserve"> </w:t>
      </w:r>
      <w:r w:rsidRPr="00074EA9">
        <w:rPr>
          <w:rFonts w:eastAsia="Cambria"/>
          <w:szCs w:val="20"/>
          <w:shd w:val="clear" w:color="auto" w:fill="FFFFFF"/>
        </w:rPr>
        <w:t>jungtinės</w:t>
      </w:r>
      <w:r w:rsidR="001A4013">
        <w:rPr>
          <w:rFonts w:eastAsia="Cambria"/>
          <w:szCs w:val="20"/>
          <w:shd w:val="clear" w:color="auto" w:fill="FFFFFF"/>
        </w:rPr>
        <w:t xml:space="preserve"> </w:t>
      </w:r>
      <w:r w:rsidRPr="00074EA9">
        <w:rPr>
          <w:rFonts w:eastAsia="Cambria"/>
          <w:szCs w:val="20"/>
          <w:shd w:val="clear" w:color="auto" w:fill="FFFFFF"/>
        </w:rPr>
        <w:t>veiklos</w:t>
      </w:r>
      <w:r w:rsidR="001A4013">
        <w:rPr>
          <w:rFonts w:eastAsia="Cambria"/>
          <w:szCs w:val="20"/>
          <w:shd w:val="clear" w:color="auto" w:fill="FFFFFF"/>
        </w:rPr>
        <w:t xml:space="preserve"> </w:t>
      </w:r>
      <w:r w:rsidRPr="00074EA9">
        <w:rPr>
          <w:rFonts w:eastAsia="Cambria"/>
          <w:szCs w:val="20"/>
          <w:shd w:val="clear" w:color="auto" w:fill="FFFFFF"/>
        </w:rPr>
        <w:t>sutarties</w:t>
      </w:r>
      <w:r w:rsidR="001A4013">
        <w:rPr>
          <w:rFonts w:eastAsia="Cambria"/>
          <w:szCs w:val="20"/>
          <w:shd w:val="clear" w:color="auto" w:fill="FFFFFF"/>
        </w:rPr>
        <w:t xml:space="preserve"> </w:t>
      </w:r>
      <w:r w:rsidRPr="00074EA9">
        <w:rPr>
          <w:rFonts w:eastAsia="Cambria"/>
          <w:szCs w:val="20"/>
          <w:shd w:val="clear" w:color="auto" w:fill="FFFFFF"/>
        </w:rPr>
        <w:t>pagrindu,</w:t>
      </w:r>
      <w:r w:rsidR="001A4013">
        <w:rPr>
          <w:rFonts w:eastAsia="Cambria"/>
          <w:szCs w:val="20"/>
          <w:shd w:val="clear" w:color="auto" w:fill="FFFFFF"/>
        </w:rPr>
        <w:t xml:space="preserve"> </w:t>
      </w:r>
      <w:r w:rsidRPr="00074EA9">
        <w:rPr>
          <w:rFonts w:eastAsia="Cambria"/>
          <w:szCs w:val="20"/>
          <w:shd w:val="clear" w:color="auto" w:fill="FFFFFF"/>
        </w:rPr>
        <w:t>turi</w:t>
      </w:r>
      <w:r w:rsidR="001A4013">
        <w:rPr>
          <w:rFonts w:eastAsia="Cambria"/>
          <w:szCs w:val="20"/>
          <w:shd w:val="clear" w:color="auto" w:fill="FFFFFF"/>
        </w:rPr>
        <w:t xml:space="preserve"> </w:t>
      </w:r>
      <w:r w:rsidRPr="00074EA9">
        <w:rPr>
          <w:rFonts w:eastAsia="Cambria"/>
          <w:szCs w:val="20"/>
          <w:shd w:val="clear" w:color="auto" w:fill="FFFFFF"/>
        </w:rPr>
        <w:t>teisę</w:t>
      </w:r>
      <w:r w:rsidR="001A4013">
        <w:rPr>
          <w:rFonts w:eastAsia="Cambria"/>
          <w:szCs w:val="20"/>
          <w:shd w:val="clear" w:color="auto" w:fill="FFFFFF"/>
        </w:rPr>
        <w:t xml:space="preserve"> </w:t>
      </w:r>
      <w:r w:rsidRPr="00074EA9">
        <w:rPr>
          <w:rFonts w:eastAsia="Cambria"/>
          <w:szCs w:val="20"/>
          <w:shd w:val="clear" w:color="auto" w:fill="FFFFFF"/>
        </w:rPr>
        <w:t>pakeisti</w:t>
      </w:r>
      <w:r w:rsidR="001A4013">
        <w:rPr>
          <w:rFonts w:eastAsia="Cambria"/>
          <w:szCs w:val="20"/>
          <w:shd w:val="clear" w:color="auto" w:fill="FFFFFF"/>
        </w:rPr>
        <w:t xml:space="preserve"> </w:t>
      </w:r>
      <w:r w:rsidRPr="00074EA9">
        <w:rPr>
          <w:rFonts w:eastAsia="Cambria"/>
          <w:szCs w:val="20"/>
          <w:shd w:val="clear" w:color="auto" w:fill="FFFFFF"/>
        </w:rPr>
        <w:t>Partnerį,</w:t>
      </w:r>
      <w:r w:rsidR="001A4013">
        <w:rPr>
          <w:rFonts w:eastAsia="Cambria"/>
          <w:szCs w:val="20"/>
          <w:shd w:val="clear" w:color="auto" w:fill="FFFFFF"/>
        </w:rPr>
        <w:t xml:space="preserve"> </w:t>
      </w:r>
      <w:r w:rsidRPr="00074EA9">
        <w:rPr>
          <w:rFonts w:eastAsia="Cambria"/>
          <w:szCs w:val="20"/>
          <w:shd w:val="clear" w:color="auto" w:fill="FFFFFF"/>
        </w:rPr>
        <w:t>jei</w:t>
      </w:r>
      <w:r w:rsidR="001A4013">
        <w:rPr>
          <w:rFonts w:eastAsia="Cambria"/>
          <w:szCs w:val="20"/>
          <w:shd w:val="clear" w:color="auto" w:fill="FFFFFF"/>
        </w:rPr>
        <w:t xml:space="preserve"> </w:t>
      </w:r>
      <w:r w:rsidRPr="00074EA9">
        <w:rPr>
          <w:rFonts w:eastAsia="Cambria"/>
          <w:szCs w:val="20"/>
          <w:shd w:val="clear" w:color="auto" w:fill="FFFFFF"/>
        </w:rPr>
        <w:t>dėl</w:t>
      </w:r>
      <w:r w:rsidR="001A4013">
        <w:rPr>
          <w:rFonts w:eastAsia="Cambria"/>
          <w:szCs w:val="20"/>
          <w:shd w:val="clear" w:color="auto" w:fill="FFFFFF"/>
        </w:rPr>
        <w:t xml:space="preserve"> </w:t>
      </w:r>
      <w:r w:rsidRPr="00074EA9">
        <w:rPr>
          <w:rFonts w:eastAsia="Cambria"/>
          <w:szCs w:val="20"/>
          <w:shd w:val="clear" w:color="auto" w:fill="FFFFFF"/>
        </w:rPr>
        <w:t>reorganizavimo,</w:t>
      </w:r>
      <w:r w:rsidR="001A4013">
        <w:rPr>
          <w:rFonts w:eastAsia="Cambria"/>
          <w:szCs w:val="20"/>
          <w:shd w:val="clear" w:color="auto" w:fill="FFFFFF"/>
        </w:rPr>
        <w:t xml:space="preserve"> </w:t>
      </w:r>
      <w:r w:rsidRPr="00074EA9">
        <w:rPr>
          <w:rFonts w:eastAsia="Cambria"/>
          <w:szCs w:val="20"/>
          <w:shd w:val="clear" w:color="auto" w:fill="FFFFFF"/>
        </w:rPr>
        <w:t>restruktūrizavimo</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bankroto</w:t>
      </w:r>
      <w:r w:rsidR="001A4013">
        <w:rPr>
          <w:rFonts w:eastAsia="Cambria"/>
          <w:szCs w:val="20"/>
          <w:shd w:val="clear" w:color="auto" w:fill="FFFFFF"/>
        </w:rPr>
        <w:t xml:space="preserve"> </w:t>
      </w:r>
      <w:r w:rsidRPr="00074EA9">
        <w:rPr>
          <w:rFonts w:eastAsia="Cambria"/>
          <w:szCs w:val="20"/>
          <w:shd w:val="clear" w:color="auto" w:fill="FFFFFF"/>
        </w:rPr>
        <w:t>procedūrų,</w:t>
      </w:r>
      <w:r w:rsidR="001A4013">
        <w:rPr>
          <w:rFonts w:eastAsia="Cambria"/>
          <w:szCs w:val="20"/>
          <w:shd w:val="clear" w:color="auto" w:fill="FFFFFF"/>
        </w:rPr>
        <w:t xml:space="preserve"> </w:t>
      </w:r>
      <w:r w:rsidRPr="00074EA9">
        <w:rPr>
          <w:rFonts w:eastAsia="Cambria"/>
          <w:szCs w:val="20"/>
          <w:shd w:val="clear" w:color="auto" w:fill="FFFFFF"/>
        </w:rPr>
        <w:t>pradinio</w:t>
      </w:r>
      <w:r w:rsidR="001A4013">
        <w:rPr>
          <w:rFonts w:eastAsia="Cambria"/>
          <w:szCs w:val="20"/>
          <w:shd w:val="clear" w:color="auto" w:fill="FFFFFF"/>
        </w:rPr>
        <w:t xml:space="preserve"> </w:t>
      </w:r>
      <w:r w:rsidRPr="00074EA9">
        <w:rPr>
          <w:rFonts w:eastAsia="Cambria"/>
          <w:szCs w:val="20"/>
          <w:shd w:val="clear" w:color="auto" w:fill="FFFFFF"/>
        </w:rPr>
        <w:t>Partnerio</w:t>
      </w:r>
      <w:r w:rsidR="001A4013">
        <w:rPr>
          <w:rFonts w:eastAsia="Cambria"/>
          <w:szCs w:val="20"/>
          <w:shd w:val="clear" w:color="auto" w:fill="FFFFFF"/>
        </w:rPr>
        <w:t xml:space="preserve"> </w:t>
      </w:r>
      <w:r w:rsidRPr="00074EA9">
        <w:rPr>
          <w:rFonts w:eastAsia="Cambria"/>
          <w:szCs w:val="20"/>
          <w:shd w:val="clear" w:color="auto" w:fill="FFFFFF"/>
        </w:rPr>
        <w:t>teises</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pareigas</w:t>
      </w:r>
      <w:r w:rsidR="001A4013">
        <w:rPr>
          <w:rFonts w:eastAsia="Cambria"/>
          <w:szCs w:val="20"/>
          <w:shd w:val="clear" w:color="auto" w:fill="FFFFFF"/>
        </w:rPr>
        <w:t xml:space="preserve"> </w:t>
      </w:r>
      <w:r w:rsidRPr="00074EA9">
        <w:rPr>
          <w:rFonts w:eastAsia="Cambria"/>
          <w:szCs w:val="20"/>
          <w:shd w:val="clear" w:color="auto" w:fill="FFFFFF"/>
        </w:rPr>
        <w:t>visiškai</w:t>
      </w:r>
      <w:r w:rsidR="001A4013">
        <w:rPr>
          <w:rFonts w:eastAsia="Cambria"/>
          <w:szCs w:val="20"/>
          <w:shd w:val="clear" w:color="auto" w:fill="FFFFFF"/>
        </w:rPr>
        <w:t xml:space="preserve"> </w:t>
      </w:r>
      <w:r w:rsidRPr="00074EA9">
        <w:rPr>
          <w:rFonts w:eastAsia="Cambria"/>
          <w:szCs w:val="20"/>
          <w:shd w:val="clear" w:color="auto" w:fill="FFFFFF"/>
        </w:rPr>
        <w:t>arba</w:t>
      </w:r>
      <w:r w:rsidR="001A4013">
        <w:rPr>
          <w:rFonts w:eastAsia="Cambria"/>
          <w:szCs w:val="20"/>
          <w:shd w:val="clear" w:color="auto" w:fill="FFFFFF"/>
        </w:rPr>
        <w:t xml:space="preserve"> </w:t>
      </w:r>
      <w:r w:rsidRPr="00074EA9">
        <w:rPr>
          <w:rFonts w:eastAsia="Cambria"/>
          <w:szCs w:val="20"/>
          <w:shd w:val="clear" w:color="auto" w:fill="FFFFFF"/>
        </w:rPr>
        <w:t>iš</w:t>
      </w:r>
      <w:r w:rsidR="001A4013">
        <w:rPr>
          <w:rFonts w:eastAsia="Cambria"/>
          <w:szCs w:val="20"/>
          <w:shd w:val="clear" w:color="auto" w:fill="FFFFFF"/>
        </w:rPr>
        <w:t xml:space="preserve"> </w:t>
      </w:r>
      <w:r w:rsidRPr="00074EA9">
        <w:rPr>
          <w:rFonts w:eastAsia="Cambria"/>
          <w:szCs w:val="20"/>
          <w:shd w:val="clear" w:color="auto" w:fill="FFFFFF"/>
        </w:rPr>
        <w:t>dalies</w:t>
      </w:r>
      <w:r w:rsidR="001A4013">
        <w:rPr>
          <w:rFonts w:eastAsia="Cambria"/>
          <w:szCs w:val="20"/>
          <w:shd w:val="clear" w:color="auto" w:fill="FFFFFF"/>
        </w:rPr>
        <w:t xml:space="preserve"> </w:t>
      </w:r>
      <w:r w:rsidRPr="00074EA9">
        <w:rPr>
          <w:rFonts w:eastAsia="Cambria"/>
          <w:szCs w:val="20"/>
          <w:shd w:val="clear" w:color="auto" w:fill="FFFFFF"/>
        </w:rPr>
        <w:t>perima</w:t>
      </w:r>
      <w:r w:rsidR="001A4013">
        <w:rPr>
          <w:rFonts w:eastAsia="Cambria"/>
          <w:szCs w:val="20"/>
          <w:shd w:val="clear" w:color="auto" w:fill="FFFFFF"/>
        </w:rPr>
        <w:t xml:space="preserve"> </w:t>
      </w:r>
      <w:r w:rsidRPr="00074EA9">
        <w:rPr>
          <w:rFonts w:eastAsia="Cambria"/>
          <w:szCs w:val="20"/>
          <w:shd w:val="clear" w:color="auto" w:fill="FFFFFF"/>
        </w:rPr>
        <w:t>kitas</w:t>
      </w:r>
      <w:r w:rsidR="001A4013">
        <w:rPr>
          <w:rFonts w:eastAsia="Cambria"/>
          <w:szCs w:val="20"/>
          <w:shd w:val="clear" w:color="auto" w:fill="FFFFFF"/>
        </w:rPr>
        <w:t xml:space="preserve"> </w:t>
      </w:r>
      <w:r w:rsidRPr="00074EA9">
        <w:rPr>
          <w:rFonts w:eastAsia="Cambria"/>
          <w:szCs w:val="20"/>
          <w:shd w:val="clear" w:color="auto" w:fill="FFFFFF"/>
        </w:rPr>
        <w:t>Partneris.</w:t>
      </w:r>
      <w:r w:rsidR="001A4013">
        <w:rPr>
          <w:rFonts w:eastAsia="Cambria"/>
          <w:szCs w:val="20"/>
          <w:shd w:val="clear" w:color="auto" w:fill="FFFFFF"/>
        </w:rPr>
        <w:t xml:space="preserve"> </w:t>
      </w:r>
      <w:r w:rsidRPr="00074EA9">
        <w:rPr>
          <w:rFonts w:eastAsia="Cambria"/>
          <w:szCs w:val="20"/>
          <w:shd w:val="clear" w:color="auto" w:fill="FFFFFF"/>
        </w:rPr>
        <w:t>Toks</w:t>
      </w:r>
      <w:r w:rsidR="001A4013">
        <w:rPr>
          <w:rFonts w:eastAsia="Cambria"/>
          <w:szCs w:val="20"/>
          <w:shd w:val="clear" w:color="auto" w:fill="FFFFFF"/>
        </w:rPr>
        <w:t xml:space="preserve"> </w:t>
      </w:r>
      <w:r w:rsidRPr="00074EA9">
        <w:rPr>
          <w:rFonts w:eastAsia="Cambria"/>
          <w:szCs w:val="20"/>
          <w:shd w:val="clear" w:color="auto" w:fill="FFFFFF"/>
        </w:rPr>
        <w:t>Partnerio</w:t>
      </w:r>
      <w:r w:rsidR="001A4013">
        <w:rPr>
          <w:rFonts w:eastAsia="Cambria"/>
          <w:szCs w:val="20"/>
          <w:shd w:val="clear" w:color="auto" w:fill="FFFFFF"/>
        </w:rPr>
        <w:t xml:space="preserve"> </w:t>
      </w:r>
      <w:r w:rsidRPr="00074EA9">
        <w:rPr>
          <w:rFonts w:eastAsia="Cambria"/>
          <w:szCs w:val="20"/>
          <w:shd w:val="clear" w:color="auto" w:fill="FFFFFF"/>
        </w:rPr>
        <w:t>pakeitimas</w:t>
      </w:r>
      <w:r w:rsidR="001A4013">
        <w:rPr>
          <w:rFonts w:eastAsia="Cambria"/>
          <w:szCs w:val="20"/>
          <w:shd w:val="clear" w:color="auto" w:fill="FFFFFF"/>
        </w:rPr>
        <w:t xml:space="preserve"> </w:t>
      </w:r>
      <w:r w:rsidRPr="00074EA9">
        <w:rPr>
          <w:rFonts w:eastAsia="Cambria"/>
          <w:szCs w:val="20"/>
          <w:shd w:val="clear" w:color="auto" w:fill="FFFFFF"/>
        </w:rPr>
        <w:t>negali</w:t>
      </w:r>
      <w:r w:rsidR="001A4013">
        <w:rPr>
          <w:rFonts w:eastAsia="Cambria"/>
          <w:szCs w:val="20"/>
          <w:shd w:val="clear" w:color="auto" w:fill="FFFFFF"/>
        </w:rPr>
        <w:t xml:space="preserve"> </w:t>
      </w:r>
      <w:r w:rsidRPr="00074EA9">
        <w:rPr>
          <w:rFonts w:eastAsia="Cambria"/>
          <w:szCs w:val="20"/>
          <w:shd w:val="clear" w:color="auto" w:fill="FFFFFF"/>
        </w:rPr>
        <w:t>lemti</w:t>
      </w:r>
      <w:r w:rsidR="001A4013">
        <w:rPr>
          <w:rFonts w:eastAsia="Cambria"/>
          <w:szCs w:val="20"/>
          <w:shd w:val="clear" w:color="auto" w:fill="FFFFFF"/>
        </w:rPr>
        <w:t xml:space="preserve"> </w:t>
      </w:r>
      <w:r w:rsidRPr="00074EA9">
        <w:rPr>
          <w:rFonts w:eastAsia="Cambria"/>
          <w:szCs w:val="20"/>
          <w:shd w:val="clear" w:color="auto" w:fill="FFFFFF"/>
        </w:rPr>
        <w:t>kitų</w:t>
      </w:r>
      <w:r w:rsidR="001A4013">
        <w:rPr>
          <w:rFonts w:eastAsia="Cambria"/>
          <w:szCs w:val="20"/>
          <w:shd w:val="clear" w:color="auto" w:fill="FFFFFF"/>
        </w:rPr>
        <w:t xml:space="preserve"> </w:t>
      </w:r>
      <w:r w:rsidRPr="00074EA9">
        <w:rPr>
          <w:rFonts w:eastAsia="Cambria"/>
          <w:szCs w:val="20"/>
          <w:shd w:val="clear" w:color="auto" w:fill="FFFFFF"/>
        </w:rPr>
        <w:t>esminių</w:t>
      </w:r>
      <w:r w:rsidR="001A4013">
        <w:rPr>
          <w:rFonts w:eastAsia="Cambria"/>
          <w:szCs w:val="20"/>
          <w:shd w:val="clear" w:color="auto" w:fill="FFFFFF"/>
        </w:rPr>
        <w:t xml:space="preserve"> </w:t>
      </w:r>
      <w:r w:rsidRPr="00074EA9">
        <w:rPr>
          <w:rFonts w:eastAsia="Cambria"/>
          <w:szCs w:val="20"/>
          <w:shd w:val="clear" w:color="auto" w:fill="FFFFFF"/>
        </w:rPr>
        <w:t>Sutarties</w:t>
      </w:r>
      <w:r w:rsidR="001A4013">
        <w:rPr>
          <w:rFonts w:eastAsia="Cambria"/>
          <w:szCs w:val="20"/>
          <w:shd w:val="clear" w:color="auto" w:fill="FFFFFF"/>
        </w:rPr>
        <w:t xml:space="preserve"> </w:t>
      </w:r>
      <w:r w:rsidRPr="00074EA9">
        <w:rPr>
          <w:rFonts w:eastAsia="Cambria"/>
          <w:szCs w:val="20"/>
          <w:shd w:val="clear" w:color="auto" w:fill="FFFFFF"/>
        </w:rPr>
        <w:t>pakeitimų</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taip</w:t>
      </w:r>
      <w:r w:rsidR="001A4013">
        <w:rPr>
          <w:rFonts w:eastAsia="Cambria"/>
          <w:szCs w:val="20"/>
          <w:shd w:val="clear" w:color="auto" w:fill="FFFFFF"/>
        </w:rPr>
        <w:t xml:space="preserve"> </w:t>
      </w:r>
      <w:r w:rsidRPr="00074EA9">
        <w:rPr>
          <w:rFonts w:eastAsia="Cambria"/>
          <w:szCs w:val="20"/>
          <w:shd w:val="clear" w:color="auto" w:fill="FFFFFF"/>
        </w:rPr>
        <w:t>negali</w:t>
      </w:r>
      <w:r w:rsidR="001A4013">
        <w:rPr>
          <w:rFonts w:eastAsia="Cambria"/>
          <w:szCs w:val="20"/>
          <w:shd w:val="clear" w:color="auto" w:fill="FFFFFF"/>
        </w:rPr>
        <w:t xml:space="preserve"> </w:t>
      </w:r>
      <w:r w:rsidRPr="00074EA9">
        <w:rPr>
          <w:rFonts w:eastAsia="Cambria"/>
          <w:szCs w:val="20"/>
          <w:shd w:val="clear" w:color="auto" w:fill="FFFFFF"/>
        </w:rPr>
        <w:t>būti</w:t>
      </w:r>
      <w:r w:rsidR="001A4013">
        <w:rPr>
          <w:rFonts w:eastAsia="Cambria"/>
          <w:szCs w:val="20"/>
          <w:shd w:val="clear" w:color="auto" w:fill="FFFFFF"/>
        </w:rPr>
        <w:t xml:space="preserve"> </w:t>
      </w:r>
      <w:r w:rsidRPr="00074EA9">
        <w:rPr>
          <w:rFonts w:eastAsia="Cambria"/>
          <w:szCs w:val="20"/>
          <w:shd w:val="clear" w:color="auto" w:fill="FFFFFF"/>
        </w:rPr>
        <w:t>siekiama</w:t>
      </w:r>
      <w:r w:rsidR="001A4013">
        <w:rPr>
          <w:rFonts w:eastAsia="Cambria"/>
          <w:szCs w:val="20"/>
          <w:shd w:val="clear" w:color="auto" w:fill="FFFFFF"/>
        </w:rPr>
        <w:t xml:space="preserve"> </w:t>
      </w:r>
      <w:r w:rsidRPr="00074EA9">
        <w:rPr>
          <w:rFonts w:eastAsia="Cambria"/>
          <w:szCs w:val="20"/>
          <w:shd w:val="clear" w:color="auto" w:fill="FFFFFF"/>
        </w:rPr>
        <w:t>išvengti</w:t>
      </w:r>
      <w:r w:rsidR="001A4013">
        <w:rPr>
          <w:rFonts w:eastAsia="Cambria"/>
          <w:szCs w:val="20"/>
          <w:shd w:val="clear" w:color="auto" w:fill="FFFFFF"/>
        </w:rPr>
        <w:t xml:space="preserve"> </w:t>
      </w:r>
      <w:r w:rsidRPr="00074EA9">
        <w:rPr>
          <w:rFonts w:eastAsia="Cambria"/>
          <w:szCs w:val="20"/>
          <w:shd w:val="clear" w:color="auto" w:fill="FFFFFF"/>
        </w:rPr>
        <w:t>VPĮ</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kitų</w:t>
      </w:r>
      <w:r w:rsidR="001A4013">
        <w:rPr>
          <w:rFonts w:eastAsia="Cambria"/>
          <w:szCs w:val="20"/>
          <w:shd w:val="clear" w:color="auto" w:fill="FFFFFF"/>
        </w:rPr>
        <w:t xml:space="preserve"> </w:t>
      </w:r>
      <w:r w:rsidRPr="00074EA9">
        <w:rPr>
          <w:rFonts w:eastAsia="Cambria"/>
          <w:szCs w:val="20"/>
          <w:shd w:val="clear" w:color="auto" w:fill="FFFFFF"/>
        </w:rPr>
        <w:t>teisės</w:t>
      </w:r>
      <w:r w:rsidR="001A4013">
        <w:rPr>
          <w:rFonts w:eastAsia="Cambria"/>
          <w:szCs w:val="20"/>
          <w:shd w:val="clear" w:color="auto" w:fill="FFFFFF"/>
        </w:rPr>
        <w:t xml:space="preserve"> </w:t>
      </w:r>
      <w:r w:rsidRPr="00074EA9">
        <w:rPr>
          <w:rFonts w:eastAsia="Cambria"/>
          <w:szCs w:val="20"/>
          <w:shd w:val="clear" w:color="auto" w:fill="FFFFFF"/>
        </w:rPr>
        <w:t>aktų</w:t>
      </w:r>
      <w:r w:rsidR="001A4013">
        <w:rPr>
          <w:rFonts w:eastAsia="Cambria"/>
          <w:szCs w:val="20"/>
          <w:shd w:val="clear" w:color="auto" w:fill="FFFFFF"/>
        </w:rPr>
        <w:t xml:space="preserve"> </w:t>
      </w:r>
      <w:r w:rsidRPr="00074EA9">
        <w:rPr>
          <w:rFonts w:eastAsia="Cambria"/>
          <w:szCs w:val="20"/>
          <w:shd w:val="clear" w:color="auto" w:fill="FFFFFF"/>
        </w:rPr>
        <w:t>taikymo.</w:t>
      </w:r>
    </w:p>
    <w:p w14:paraId="0E468F91" w14:textId="7B17EA30"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074EA9">
        <w:rPr>
          <w:rFonts w:eastAsia="Cambria"/>
          <w:szCs w:val="20"/>
          <w:shd w:val="clear" w:color="auto" w:fill="FFFFFF"/>
        </w:rPr>
        <w:t>3.3.3.</w:t>
      </w:r>
      <w:r w:rsidR="001A4013">
        <w:rPr>
          <w:rFonts w:eastAsia="Cambria"/>
          <w:szCs w:val="20"/>
          <w:shd w:val="clear" w:color="auto" w:fill="FFFFFF"/>
        </w:rPr>
        <w:t xml:space="preserve"> </w:t>
      </w:r>
      <w:r w:rsidRPr="00074EA9">
        <w:rPr>
          <w:rFonts w:eastAsia="Cambria"/>
          <w:szCs w:val="20"/>
          <w:shd w:val="clear" w:color="auto" w:fill="FFFFFF"/>
        </w:rPr>
        <w:t>Tiekėjas</w:t>
      </w:r>
      <w:r w:rsidR="001A4013">
        <w:rPr>
          <w:rFonts w:eastAsia="Cambria"/>
          <w:szCs w:val="20"/>
          <w:shd w:val="clear" w:color="auto" w:fill="FFFFFF"/>
        </w:rPr>
        <w:t xml:space="preserve"> </w:t>
      </w:r>
      <w:r w:rsidRPr="00074EA9">
        <w:rPr>
          <w:rFonts w:eastAsia="Cambria"/>
          <w:szCs w:val="20"/>
          <w:shd w:val="clear" w:color="auto" w:fill="FFFFFF"/>
        </w:rPr>
        <w:t>privalo</w:t>
      </w:r>
      <w:r w:rsidR="001A4013">
        <w:rPr>
          <w:rFonts w:eastAsia="Cambria"/>
          <w:szCs w:val="20"/>
          <w:shd w:val="clear" w:color="auto" w:fill="FFFFFF"/>
        </w:rPr>
        <w:t xml:space="preserve"> </w:t>
      </w:r>
      <w:r w:rsidRPr="00074EA9">
        <w:rPr>
          <w:rFonts w:eastAsia="Cambria"/>
          <w:szCs w:val="20"/>
          <w:shd w:val="clear" w:color="auto" w:fill="FFFFFF"/>
        </w:rPr>
        <w:t>ne</w:t>
      </w:r>
      <w:r w:rsidR="001A4013">
        <w:rPr>
          <w:rFonts w:eastAsia="Cambria"/>
          <w:szCs w:val="20"/>
          <w:shd w:val="clear" w:color="auto" w:fill="FFFFFF"/>
        </w:rPr>
        <w:t xml:space="preserve"> </w:t>
      </w:r>
      <w:r w:rsidRPr="00074EA9">
        <w:rPr>
          <w:rFonts w:eastAsia="Cambria"/>
          <w:szCs w:val="20"/>
          <w:shd w:val="clear" w:color="auto" w:fill="FFFFFF"/>
        </w:rPr>
        <w:t>vėliau</w:t>
      </w:r>
      <w:r w:rsidR="001A4013">
        <w:rPr>
          <w:rFonts w:eastAsia="Cambria"/>
          <w:szCs w:val="20"/>
          <w:shd w:val="clear" w:color="auto" w:fill="FFFFFF"/>
        </w:rPr>
        <w:t xml:space="preserve"> </w:t>
      </w:r>
      <w:r w:rsidRPr="00074EA9">
        <w:rPr>
          <w:rFonts w:eastAsia="Cambria"/>
          <w:szCs w:val="20"/>
          <w:shd w:val="clear" w:color="auto" w:fill="FFFFFF"/>
        </w:rPr>
        <w:t>nei</w:t>
      </w:r>
      <w:r w:rsidR="001A4013">
        <w:rPr>
          <w:rFonts w:eastAsia="Cambria"/>
          <w:szCs w:val="20"/>
          <w:shd w:val="clear" w:color="auto" w:fill="FFFFFF"/>
        </w:rPr>
        <w:t xml:space="preserve"> </w:t>
      </w:r>
      <w:r w:rsidRPr="00074EA9">
        <w:rPr>
          <w:rFonts w:eastAsia="Cambria"/>
          <w:szCs w:val="20"/>
          <w:shd w:val="clear" w:color="auto" w:fill="FFFFFF"/>
        </w:rPr>
        <w:t>prieš</w:t>
      </w:r>
      <w:r w:rsidR="001A4013">
        <w:rPr>
          <w:rFonts w:eastAsia="Cambria"/>
          <w:szCs w:val="20"/>
          <w:shd w:val="clear" w:color="auto" w:fill="FFFFFF"/>
        </w:rPr>
        <w:t xml:space="preserve"> </w:t>
      </w:r>
      <w:r w:rsidRPr="00074EA9">
        <w:rPr>
          <w:rFonts w:eastAsia="Cambria"/>
          <w:szCs w:val="20"/>
          <w:shd w:val="clear" w:color="auto" w:fill="FFFFFF"/>
        </w:rPr>
        <w:t>10</w:t>
      </w:r>
      <w:r w:rsidR="001A4013">
        <w:rPr>
          <w:rFonts w:eastAsia="Cambria"/>
          <w:szCs w:val="20"/>
          <w:shd w:val="clear" w:color="auto" w:fill="FFFFFF"/>
        </w:rPr>
        <w:t xml:space="preserve"> </w:t>
      </w:r>
      <w:r w:rsidRPr="00074EA9">
        <w:rPr>
          <w:rFonts w:eastAsia="Cambria"/>
          <w:szCs w:val="20"/>
          <w:shd w:val="clear" w:color="auto" w:fill="FFFFFF"/>
        </w:rPr>
        <w:t>(dešimt)</w:t>
      </w:r>
      <w:r w:rsidR="001A4013">
        <w:rPr>
          <w:rFonts w:eastAsia="Cambria"/>
          <w:szCs w:val="20"/>
          <w:shd w:val="clear" w:color="auto" w:fill="FFFFFF"/>
        </w:rPr>
        <w:t xml:space="preserve"> </w:t>
      </w:r>
      <w:r w:rsidRPr="00074EA9">
        <w:rPr>
          <w:rFonts w:eastAsia="Cambria"/>
          <w:szCs w:val="20"/>
          <w:shd w:val="clear" w:color="auto" w:fill="FFFFFF"/>
        </w:rPr>
        <w:t>darbo</w:t>
      </w:r>
      <w:r w:rsidR="001A4013">
        <w:rPr>
          <w:rFonts w:eastAsia="Cambria"/>
          <w:szCs w:val="20"/>
          <w:shd w:val="clear" w:color="auto" w:fill="FFFFFF"/>
        </w:rPr>
        <w:t xml:space="preserve"> </w:t>
      </w:r>
      <w:r w:rsidRPr="00074EA9">
        <w:rPr>
          <w:rFonts w:eastAsia="Cambria"/>
          <w:szCs w:val="20"/>
          <w:shd w:val="clear" w:color="auto" w:fill="FFFFFF"/>
        </w:rPr>
        <w:t>dienų</w:t>
      </w:r>
      <w:r w:rsidR="001A4013">
        <w:rPr>
          <w:rFonts w:eastAsia="Cambria"/>
          <w:szCs w:val="20"/>
          <w:shd w:val="clear" w:color="auto" w:fill="FFFFFF"/>
        </w:rPr>
        <w:t xml:space="preserve"> </w:t>
      </w:r>
      <w:r w:rsidRPr="00074EA9">
        <w:rPr>
          <w:rFonts w:eastAsia="Cambria"/>
          <w:szCs w:val="20"/>
          <w:shd w:val="clear" w:color="auto" w:fill="FFFFFF"/>
        </w:rPr>
        <w:t>iki</w:t>
      </w:r>
      <w:r w:rsidR="001A4013">
        <w:rPr>
          <w:rFonts w:eastAsia="Cambria"/>
          <w:szCs w:val="20"/>
          <w:shd w:val="clear" w:color="auto" w:fill="FFFFFF"/>
        </w:rPr>
        <w:t xml:space="preserve"> </w:t>
      </w:r>
      <w:r w:rsidRPr="00074EA9">
        <w:rPr>
          <w:rFonts w:eastAsia="Cambria"/>
          <w:szCs w:val="20"/>
          <w:shd w:val="clear" w:color="auto" w:fill="FFFFFF"/>
        </w:rPr>
        <w:t>numatomo</w:t>
      </w:r>
      <w:r w:rsidR="001A4013">
        <w:rPr>
          <w:rFonts w:eastAsia="Cambria"/>
          <w:szCs w:val="20"/>
          <w:shd w:val="clear" w:color="auto" w:fill="FFFFFF"/>
        </w:rPr>
        <w:t xml:space="preserve"> </w:t>
      </w:r>
      <w:r w:rsidRPr="00074EA9">
        <w:rPr>
          <w:rFonts w:eastAsia="Cambria"/>
          <w:szCs w:val="20"/>
          <w:shd w:val="clear" w:color="auto" w:fill="FFFFFF"/>
        </w:rPr>
        <w:t>Partnerio</w:t>
      </w:r>
      <w:r w:rsidR="001A4013">
        <w:rPr>
          <w:rFonts w:eastAsia="Cambria"/>
          <w:szCs w:val="20"/>
          <w:shd w:val="clear" w:color="auto" w:fill="FFFFFF"/>
        </w:rPr>
        <w:t xml:space="preserve"> </w:t>
      </w:r>
      <w:r w:rsidRPr="00074EA9">
        <w:rPr>
          <w:rFonts w:eastAsia="Cambria"/>
          <w:szCs w:val="20"/>
          <w:shd w:val="clear" w:color="auto" w:fill="FFFFFF"/>
        </w:rPr>
        <w:t>keitimo</w:t>
      </w:r>
      <w:r w:rsidR="001A4013">
        <w:rPr>
          <w:rFonts w:eastAsia="Cambria"/>
          <w:szCs w:val="20"/>
          <w:shd w:val="clear" w:color="auto" w:fill="FFFFFF"/>
        </w:rPr>
        <w:t xml:space="preserve"> </w:t>
      </w:r>
      <w:r w:rsidRPr="00074EA9">
        <w:rPr>
          <w:rFonts w:eastAsia="Cambria"/>
          <w:szCs w:val="20"/>
          <w:shd w:val="clear" w:color="auto" w:fill="FFFFFF"/>
        </w:rPr>
        <w:t>arba</w:t>
      </w:r>
      <w:r w:rsidR="001A4013">
        <w:rPr>
          <w:rFonts w:eastAsia="Cambria"/>
          <w:szCs w:val="20"/>
          <w:shd w:val="clear" w:color="auto" w:fill="FFFFFF"/>
        </w:rPr>
        <w:t xml:space="preserve"> </w:t>
      </w:r>
      <w:r w:rsidRPr="00074EA9">
        <w:rPr>
          <w:rFonts w:eastAsia="Cambria"/>
          <w:szCs w:val="20"/>
          <w:shd w:val="clear" w:color="auto" w:fill="FFFFFF"/>
        </w:rPr>
        <w:t>atsisakymo</w:t>
      </w:r>
      <w:r w:rsidR="001A4013">
        <w:rPr>
          <w:rFonts w:eastAsia="Cambria"/>
          <w:szCs w:val="20"/>
          <w:shd w:val="clear" w:color="auto" w:fill="FFFFFF"/>
        </w:rPr>
        <w:t xml:space="preserve"> </w:t>
      </w:r>
      <w:r w:rsidRPr="00074EA9">
        <w:rPr>
          <w:rFonts w:eastAsia="Cambria"/>
          <w:szCs w:val="20"/>
          <w:shd w:val="clear" w:color="auto" w:fill="FFFFFF"/>
        </w:rPr>
        <w:t>pateikti</w:t>
      </w:r>
      <w:r w:rsidR="001A4013">
        <w:rPr>
          <w:rFonts w:eastAsia="Cambria"/>
          <w:szCs w:val="20"/>
          <w:shd w:val="clear" w:color="auto" w:fill="FFFFFF"/>
        </w:rPr>
        <w:t xml:space="preserve"> </w:t>
      </w:r>
      <w:r w:rsidRPr="00074EA9">
        <w:rPr>
          <w:rFonts w:eastAsia="Cambria"/>
          <w:szCs w:val="20"/>
          <w:shd w:val="clear" w:color="auto" w:fill="FFFFFF"/>
        </w:rPr>
        <w:t>Pirkėjui</w:t>
      </w:r>
      <w:r w:rsidR="001A4013">
        <w:rPr>
          <w:rFonts w:eastAsia="Cambria"/>
          <w:szCs w:val="20"/>
          <w:shd w:val="clear" w:color="auto" w:fill="FFFFFF"/>
        </w:rPr>
        <w:t xml:space="preserve"> </w:t>
      </w:r>
      <w:r w:rsidRPr="00074EA9">
        <w:rPr>
          <w:rFonts w:eastAsia="Cambria"/>
          <w:szCs w:val="20"/>
          <w:shd w:val="clear" w:color="auto" w:fill="FFFFFF"/>
        </w:rPr>
        <w:t>šiuos</w:t>
      </w:r>
      <w:r w:rsidR="001A4013">
        <w:rPr>
          <w:rFonts w:eastAsia="Cambria"/>
          <w:szCs w:val="20"/>
          <w:shd w:val="clear" w:color="auto" w:fill="FFFFFF"/>
        </w:rPr>
        <w:t xml:space="preserve"> </w:t>
      </w:r>
      <w:r w:rsidRPr="00074EA9">
        <w:rPr>
          <w:rFonts w:eastAsia="Cambria"/>
          <w:szCs w:val="20"/>
          <w:shd w:val="clear" w:color="auto" w:fill="FFFFFF"/>
        </w:rPr>
        <w:t>dokumentus:</w:t>
      </w:r>
    </w:p>
    <w:p w14:paraId="43FE6E7D" w14:textId="7402F30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074EA9">
        <w:rPr>
          <w:rFonts w:eastAsia="Cambria"/>
          <w:szCs w:val="20"/>
          <w:shd w:val="clear" w:color="auto" w:fill="FFFFFF"/>
        </w:rPr>
        <w:t>3.3.3.1.</w:t>
      </w:r>
      <w:r w:rsidR="001A4013">
        <w:rPr>
          <w:rFonts w:eastAsia="Cambria"/>
          <w:szCs w:val="20"/>
          <w:shd w:val="clear" w:color="auto" w:fill="FFFFFF"/>
        </w:rPr>
        <w:t xml:space="preserve"> </w:t>
      </w:r>
      <w:r w:rsidRPr="00074EA9">
        <w:rPr>
          <w:rFonts w:eastAsia="Cambria"/>
          <w:szCs w:val="20"/>
          <w:shd w:val="clear" w:color="auto" w:fill="FFFFFF"/>
        </w:rPr>
        <w:t>argumentuotą</w:t>
      </w:r>
      <w:r w:rsidR="001A4013">
        <w:rPr>
          <w:rFonts w:eastAsia="Cambria"/>
          <w:szCs w:val="20"/>
          <w:shd w:val="clear" w:color="auto" w:fill="FFFFFF"/>
        </w:rPr>
        <w:t xml:space="preserve"> </w:t>
      </w:r>
      <w:r w:rsidRPr="00074EA9">
        <w:rPr>
          <w:rFonts w:eastAsia="Cambria"/>
          <w:szCs w:val="20"/>
          <w:shd w:val="clear" w:color="auto" w:fill="FFFFFF"/>
        </w:rPr>
        <w:t>rašytinį</w:t>
      </w:r>
      <w:r w:rsidR="001A4013">
        <w:rPr>
          <w:rFonts w:eastAsia="Cambria"/>
          <w:szCs w:val="20"/>
          <w:shd w:val="clear" w:color="auto" w:fill="FFFFFF"/>
        </w:rPr>
        <w:t xml:space="preserve"> </w:t>
      </w:r>
      <w:r w:rsidRPr="00074EA9">
        <w:rPr>
          <w:rFonts w:eastAsia="Cambria"/>
          <w:szCs w:val="20"/>
          <w:shd w:val="clear" w:color="auto" w:fill="FFFFFF"/>
        </w:rPr>
        <w:t>prašymą</w:t>
      </w:r>
      <w:r w:rsidR="001A4013">
        <w:rPr>
          <w:rFonts w:eastAsia="Cambria"/>
          <w:szCs w:val="20"/>
          <w:shd w:val="clear" w:color="auto" w:fill="FFFFFF"/>
        </w:rPr>
        <w:t xml:space="preserve"> </w:t>
      </w:r>
      <w:r w:rsidRPr="00074EA9">
        <w:rPr>
          <w:rFonts w:eastAsia="Cambria"/>
          <w:szCs w:val="20"/>
          <w:shd w:val="clear" w:color="auto" w:fill="FFFFFF"/>
        </w:rPr>
        <w:t>pakeisti</w:t>
      </w:r>
      <w:r w:rsidR="001A4013">
        <w:rPr>
          <w:rFonts w:eastAsia="Cambria"/>
          <w:szCs w:val="20"/>
          <w:shd w:val="clear" w:color="auto" w:fill="FFFFFF"/>
        </w:rPr>
        <w:t xml:space="preserve"> </w:t>
      </w:r>
      <w:r w:rsidRPr="00074EA9">
        <w:rPr>
          <w:rFonts w:eastAsia="Cambria"/>
          <w:szCs w:val="20"/>
          <w:shd w:val="clear" w:color="auto" w:fill="FFFFFF"/>
        </w:rPr>
        <w:t>Tiekėjo</w:t>
      </w:r>
      <w:r w:rsidR="001A4013">
        <w:rPr>
          <w:rFonts w:eastAsia="Cambria"/>
          <w:szCs w:val="20"/>
          <w:shd w:val="clear" w:color="auto" w:fill="FFFFFF"/>
        </w:rPr>
        <w:t xml:space="preserve"> </w:t>
      </w:r>
      <w:r w:rsidRPr="00074EA9">
        <w:rPr>
          <w:rFonts w:eastAsia="Cambria"/>
          <w:szCs w:val="20"/>
          <w:shd w:val="clear" w:color="auto" w:fill="FFFFFF"/>
        </w:rPr>
        <w:t>sudėtį</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įrodymus,</w:t>
      </w:r>
      <w:r w:rsidR="001A4013">
        <w:rPr>
          <w:rFonts w:eastAsia="Cambria"/>
          <w:szCs w:val="20"/>
          <w:shd w:val="clear" w:color="auto" w:fill="FFFFFF"/>
        </w:rPr>
        <w:t xml:space="preserve"> </w:t>
      </w:r>
      <w:r w:rsidRPr="00074EA9">
        <w:rPr>
          <w:rFonts w:eastAsia="Cambria"/>
          <w:szCs w:val="20"/>
          <w:shd w:val="clear" w:color="auto" w:fill="FFFFFF"/>
        </w:rPr>
        <w:t>pagrindžiančius</w:t>
      </w:r>
      <w:r w:rsidR="001A4013">
        <w:rPr>
          <w:rFonts w:eastAsia="Cambria"/>
          <w:szCs w:val="20"/>
          <w:shd w:val="clear" w:color="auto" w:fill="FFFFFF"/>
        </w:rPr>
        <w:t xml:space="preserve"> </w:t>
      </w:r>
      <w:r w:rsidRPr="00074EA9">
        <w:rPr>
          <w:rFonts w:eastAsia="Cambria"/>
          <w:szCs w:val="20"/>
          <w:shd w:val="clear" w:color="auto" w:fill="FFFFFF"/>
        </w:rPr>
        <w:t>bent</w:t>
      </w:r>
      <w:r w:rsidR="001A4013">
        <w:rPr>
          <w:rFonts w:eastAsia="Cambria"/>
          <w:szCs w:val="20"/>
          <w:shd w:val="clear" w:color="auto" w:fill="FFFFFF"/>
        </w:rPr>
        <w:t xml:space="preserve"> </w:t>
      </w:r>
      <w:r w:rsidRPr="00074EA9">
        <w:rPr>
          <w:rFonts w:eastAsia="Cambria"/>
          <w:szCs w:val="20"/>
          <w:shd w:val="clear" w:color="auto" w:fill="FFFFFF"/>
        </w:rPr>
        <w:t>vieną</w:t>
      </w:r>
      <w:r w:rsidR="001A4013">
        <w:rPr>
          <w:rFonts w:eastAsia="Cambria"/>
          <w:szCs w:val="20"/>
          <w:shd w:val="clear" w:color="auto" w:fill="FFFFFF"/>
        </w:rPr>
        <w:t xml:space="preserve"> </w:t>
      </w:r>
      <w:r w:rsidRPr="00074EA9">
        <w:rPr>
          <w:rFonts w:eastAsia="Cambria"/>
          <w:szCs w:val="20"/>
          <w:shd w:val="clear" w:color="auto" w:fill="FFFFFF"/>
        </w:rPr>
        <w:t>Partnerio</w:t>
      </w:r>
      <w:r w:rsidR="001A4013">
        <w:rPr>
          <w:rFonts w:eastAsia="Cambria"/>
          <w:szCs w:val="20"/>
          <w:shd w:val="clear" w:color="auto" w:fill="FFFFFF"/>
        </w:rPr>
        <w:t xml:space="preserve"> </w:t>
      </w:r>
      <w:r w:rsidRPr="00074EA9">
        <w:rPr>
          <w:rFonts w:eastAsia="Cambria"/>
          <w:szCs w:val="20"/>
          <w:shd w:val="clear" w:color="auto" w:fill="FFFFFF"/>
        </w:rPr>
        <w:t>atsisakymo</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keitimo</w:t>
      </w:r>
      <w:r w:rsidR="001A4013">
        <w:rPr>
          <w:rFonts w:eastAsia="Cambria"/>
          <w:szCs w:val="20"/>
          <w:shd w:val="clear" w:color="auto" w:fill="FFFFFF"/>
        </w:rPr>
        <w:t xml:space="preserve"> </w:t>
      </w:r>
      <w:r w:rsidRPr="00074EA9">
        <w:rPr>
          <w:rFonts w:eastAsia="Cambria"/>
          <w:szCs w:val="20"/>
          <w:shd w:val="clear" w:color="auto" w:fill="FFFFFF"/>
        </w:rPr>
        <w:t>aplinkybę,</w:t>
      </w:r>
      <w:r w:rsidR="001A4013">
        <w:rPr>
          <w:rFonts w:eastAsia="Cambria"/>
          <w:szCs w:val="20"/>
          <w:shd w:val="clear" w:color="auto" w:fill="FFFFFF"/>
        </w:rPr>
        <w:t xml:space="preserve"> </w:t>
      </w:r>
      <w:r w:rsidRPr="00074EA9">
        <w:rPr>
          <w:rFonts w:eastAsia="Cambria"/>
          <w:szCs w:val="20"/>
          <w:shd w:val="clear" w:color="auto" w:fill="FFFFFF"/>
        </w:rPr>
        <w:t>nurodytą</w:t>
      </w:r>
      <w:r w:rsidR="001A4013">
        <w:rPr>
          <w:rFonts w:eastAsia="Cambria"/>
          <w:szCs w:val="20"/>
          <w:shd w:val="clear" w:color="auto" w:fill="FFFFFF"/>
        </w:rPr>
        <w:t xml:space="preserve"> </w:t>
      </w:r>
      <w:r w:rsidRPr="00074EA9">
        <w:rPr>
          <w:rFonts w:eastAsia="Cambria"/>
          <w:szCs w:val="20"/>
          <w:shd w:val="clear" w:color="auto" w:fill="FFFFFF"/>
        </w:rPr>
        <w:t>Sutartyje;</w:t>
      </w:r>
    </w:p>
    <w:p w14:paraId="12E18FD3" w14:textId="4B4F58B1"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074EA9">
        <w:rPr>
          <w:rFonts w:eastAsia="Cambria"/>
          <w:szCs w:val="20"/>
          <w:shd w:val="clear" w:color="auto" w:fill="FFFFFF"/>
        </w:rPr>
        <w:t>3.3.3.2.</w:t>
      </w:r>
      <w:r w:rsidR="001A4013">
        <w:rPr>
          <w:rFonts w:eastAsia="Cambria"/>
          <w:szCs w:val="20"/>
          <w:shd w:val="clear" w:color="auto" w:fill="FFFFFF"/>
        </w:rPr>
        <w:t xml:space="preserve"> </w:t>
      </w:r>
      <w:r w:rsidRPr="00074EA9">
        <w:rPr>
          <w:rFonts w:eastAsia="Cambria"/>
          <w:szCs w:val="20"/>
          <w:shd w:val="clear" w:color="auto" w:fill="FFFFFF"/>
        </w:rPr>
        <w:t>naujos</w:t>
      </w:r>
      <w:r w:rsidR="001A4013">
        <w:rPr>
          <w:rFonts w:eastAsia="Cambria"/>
          <w:szCs w:val="20"/>
          <w:shd w:val="clear" w:color="auto" w:fill="FFFFFF"/>
        </w:rPr>
        <w:t xml:space="preserve"> </w:t>
      </w:r>
      <w:r w:rsidRPr="00074EA9">
        <w:rPr>
          <w:rFonts w:eastAsia="Cambria"/>
          <w:szCs w:val="20"/>
          <w:shd w:val="clear" w:color="auto" w:fill="FFFFFF"/>
        </w:rPr>
        <w:t>jungtinės</w:t>
      </w:r>
      <w:r w:rsidR="001A4013">
        <w:rPr>
          <w:rFonts w:eastAsia="Cambria"/>
          <w:szCs w:val="20"/>
          <w:shd w:val="clear" w:color="auto" w:fill="FFFFFF"/>
        </w:rPr>
        <w:t xml:space="preserve"> </w:t>
      </w:r>
      <w:r w:rsidRPr="00074EA9">
        <w:rPr>
          <w:rFonts w:eastAsia="Cambria"/>
          <w:szCs w:val="20"/>
          <w:shd w:val="clear" w:color="auto" w:fill="FFFFFF"/>
        </w:rPr>
        <w:t>veiklos</w:t>
      </w:r>
      <w:r w:rsidR="001A4013">
        <w:rPr>
          <w:rFonts w:eastAsia="Cambria"/>
          <w:szCs w:val="20"/>
          <w:shd w:val="clear" w:color="auto" w:fill="FFFFFF"/>
        </w:rPr>
        <w:t xml:space="preserve"> </w:t>
      </w:r>
      <w:r w:rsidRPr="00074EA9">
        <w:rPr>
          <w:rFonts w:eastAsia="Cambria"/>
          <w:szCs w:val="20"/>
          <w:shd w:val="clear" w:color="auto" w:fill="FFFFFF"/>
        </w:rPr>
        <w:t>sutarties</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esamos</w:t>
      </w:r>
      <w:r w:rsidR="001A4013">
        <w:rPr>
          <w:rFonts w:eastAsia="Cambria"/>
          <w:szCs w:val="20"/>
          <w:shd w:val="clear" w:color="auto" w:fill="FFFFFF"/>
        </w:rPr>
        <w:t xml:space="preserve"> </w:t>
      </w:r>
      <w:r w:rsidRPr="00074EA9">
        <w:rPr>
          <w:rFonts w:eastAsia="Cambria"/>
          <w:szCs w:val="20"/>
          <w:shd w:val="clear" w:color="auto" w:fill="FFFFFF"/>
        </w:rPr>
        <w:t>jungtinės</w:t>
      </w:r>
      <w:r w:rsidR="001A4013">
        <w:rPr>
          <w:rFonts w:eastAsia="Cambria"/>
          <w:szCs w:val="20"/>
          <w:shd w:val="clear" w:color="auto" w:fill="FFFFFF"/>
        </w:rPr>
        <w:t xml:space="preserve"> </w:t>
      </w:r>
      <w:r w:rsidRPr="00074EA9">
        <w:rPr>
          <w:rFonts w:eastAsia="Cambria"/>
          <w:szCs w:val="20"/>
          <w:shd w:val="clear" w:color="auto" w:fill="FFFFFF"/>
        </w:rPr>
        <w:t>veiklos</w:t>
      </w:r>
      <w:r w:rsidR="001A4013">
        <w:rPr>
          <w:rFonts w:eastAsia="Cambria"/>
          <w:szCs w:val="20"/>
          <w:shd w:val="clear" w:color="auto" w:fill="FFFFFF"/>
        </w:rPr>
        <w:t xml:space="preserve"> </w:t>
      </w:r>
      <w:r w:rsidRPr="00074EA9">
        <w:rPr>
          <w:rFonts w:eastAsia="Cambria"/>
          <w:szCs w:val="20"/>
          <w:shd w:val="clear" w:color="auto" w:fill="FFFFFF"/>
        </w:rPr>
        <w:t>sutarties</w:t>
      </w:r>
      <w:r w:rsidR="001A4013">
        <w:rPr>
          <w:rFonts w:eastAsia="Cambria"/>
          <w:szCs w:val="20"/>
          <w:shd w:val="clear" w:color="auto" w:fill="FFFFFF"/>
        </w:rPr>
        <w:t xml:space="preserve"> </w:t>
      </w:r>
      <w:r w:rsidRPr="00074EA9">
        <w:rPr>
          <w:rFonts w:eastAsia="Cambria"/>
          <w:szCs w:val="20"/>
          <w:shd w:val="clear" w:color="auto" w:fill="FFFFFF"/>
        </w:rPr>
        <w:t>pakeitimo</w:t>
      </w:r>
      <w:r w:rsidR="001A4013">
        <w:rPr>
          <w:rFonts w:eastAsia="Cambria"/>
          <w:szCs w:val="20"/>
          <w:shd w:val="clear" w:color="auto" w:fill="FFFFFF"/>
        </w:rPr>
        <w:t xml:space="preserve"> </w:t>
      </w:r>
      <w:r w:rsidRPr="00074EA9">
        <w:rPr>
          <w:rFonts w:eastAsia="Cambria"/>
          <w:szCs w:val="20"/>
          <w:shd w:val="clear" w:color="auto" w:fill="FFFFFF"/>
        </w:rPr>
        <w:t>projektą,</w:t>
      </w:r>
      <w:r w:rsidR="001A4013">
        <w:rPr>
          <w:rFonts w:eastAsia="Cambria"/>
          <w:szCs w:val="20"/>
          <w:shd w:val="clear" w:color="auto" w:fill="FFFFFF"/>
        </w:rPr>
        <w:t xml:space="preserve"> </w:t>
      </w:r>
      <w:r w:rsidRPr="00074EA9">
        <w:rPr>
          <w:rFonts w:eastAsia="Cambria"/>
          <w:szCs w:val="20"/>
          <w:shd w:val="clear" w:color="auto" w:fill="FFFFFF"/>
        </w:rPr>
        <w:t>kuriame,</w:t>
      </w:r>
      <w:r w:rsidR="001A4013">
        <w:rPr>
          <w:rFonts w:eastAsia="Cambria"/>
          <w:szCs w:val="20"/>
          <w:shd w:val="clear" w:color="auto" w:fill="FFFFFF"/>
        </w:rPr>
        <w:t xml:space="preserve"> </w:t>
      </w:r>
      <w:r w:rsidRPr="00074EA9">
        <w:rPr>
          <w:rFonts w:eastAsia="Cambria"/>
          <w:szCs w:val="20"/>
          <w:shd w:val="clear" w:color="auto" w:fill="FFFFFF"/>
        </w:rPr>
        <w:t>jeigu</w:t>
      </w:r>
      <w:r w:rsidR="001A4013">
        <w:rPr>
          <w:rFonts w:eastAsia="Cambria"/>
          <w:szCs w:val="20"/>
          <w:shd w:val="clear" w:color="auto" w:fill="FFFFFF"/>
        </w:rPr>
        <w:t xml:space="preserve"> </w:t>
      </w:r>
      <w:r w:rsidRPr="00074EA9">
        <w:rPr>
          <w:rFonts w:eastAsia="Cambria"/>
          <w:szCs w:val="20"/>
          <w:shd w:val="clear" w:color="auto" w:fill="FFFFFF"/>
        </w:rPr>
        <w:t>Partneris</w:t>
      </w:r>
      <w:r w:rsidR="001A4013">
        <w:rPr>
          <w:rFonts w:eastAsia="Cambria"/>
          <w:szCs w:val="20"/>
          <w:shd w:val="clear" w:color="auto" w:fill="FFFFFF"/>
        </w:rPr>
        <w:t xml:space="preserve"> </w:t>
      </w:r>
      <w:r w:rsidRPr="00074EA9">
        <w:rPr>
          <w:rFonts w:eastAsia="Cambria"/>
          <w:szCs w:val="20"/>
          <w:shd w:val="clear" w:color="auto" w:fill="FFFFFF"/>
        </w:rPr>
        <w:t>pasitraukia,</w:t>
      </w:r>
      <w:r w:rsidR="001A4013">
        <w:rPr>
          <w:rFonts w:eastAsia="Cambria"/>
          <w:szCs w:val="20"/>
          <w:shd w:val="clear" w:color="auto" w:fill="FFFFFF"/>
        </w:rPr>
        <w:t xml:space="preserve"> </w:t>
      </w:r>
      <w:r w:rsidRPr="00074EA9">
        <w:rPr>
          <w:rFonts w:eastAsia="Cambria"/>
          <w:szCs w:val="20"/>
          <w:shd w:val="clear" w:color="auto" w:fill="FFFFFF"/>
        </w:rPr>
        <w:t>turi</w:t>
      </w:r>
      <w:r w:rsidR="001A4013">
        <w:rPr>
          <w:rFonts w:eastAsia="Cambria"/>
          <w:szCs w:val="20"/>
          <w:shd w:val="clear" w:color="auto" w:fill="FFFFFF"/>
        </w:rPr>
        <w:t xml:space="preserve"> </w:t>
      </w:r>
      <w:r w:rsidRPr="00074EA9">
        <w:rPr>
          <w:rFonts w:eastAsia="Cambria"/>
          <w:szCs w:val="20"/>
          <w:shd w:val="clear" w:color="auto" w:fill="FFFFFF"/>
        </w:rPr>
        <w:t>būti</w:t>
      </w:r>
      <w:r w:rsidR="001A4013">
        <w:rPr>
          <w:rFonts w:eastAsia="Cambria"/>
          <w:szCs w:val="20"/>
          <w:shd w:val="clear" w:color="auto" w:fill="FFFFFF"/>
        </w:rPr>
        <w:t xml:space="preserve"> </w:t>
      </w:r>
      <w:r w:rsidRPr="00074EA9">
        <w:rPr>
          <w:rFonts w:eastAsia="Cambria"/>
          <w:szCs w:val="20"/>
          <w:shd w:val="clear" w:color="auto" w:fill="FFFFFF"/>
        </w:rPr>
        <w:t>nurodyta,</w:t>
      </w:r>
      <w:r w:rsidR="001A4013">
        <w:rPr>
          <w:rFonts w:eastAsia="Cambria"/>
          <w:szCs w:val="20"/>
          <w:shd w:val="clear" w:color="auto" w:fill="FFFFFF"/>
        </w:rPr>
        <w:t xml:space="preserve"> </w:t>
      </w:r>
      <w:r w:rsidRPr="00074EA9">
        <w:rPr>
          <w:rFonts w:eastAsia="Cambria"/>
          <w:szCs w:val="20"/>
          <w:shd w:val="clear" w:color="auto" w:fill="FFFFFF"/>
        </w:rPr>
        <w:t>kad</w:t>
      </w:r>
      <w:r w:rsidR="001A4013">
        <w:rPr>
          <w:rFonts w:eastAsia="Cambria"/>
          <w:szCs w:val="20"/>
          <w:shd w:val="clear" w:color="auto" w:fill="FFFFFF"/>
        </w:rPr>
        <w:t xml:space="preserve"> </w:t>
      </w:r>
      <w:r w:rsidRPr="00074EA9">
        <w:rPr>
          <w:rFonts w:eastAsia="Cambria"/>
          <w:szCs w:val="20"/>
          <w:shd w:val="clear" w:color="auto" w:fill="FFFFFF"/>
        </w:rPr>
        <w:t>pasitraukiančiojo</w:t>
      </w:r>
      <w:r w:rsidR="001A4013">
        <w:rPr>
          <w:rFonts w:eastAsia="Cambria"/>
          <w:szCs w:val="20"/>
          <w:shd w:val="clear" w:color="auto" w:fill="FFFFFF"/>
        </w:rPr>
        <w:t xml:space="preserve"> </w:t>
      </w:r>
      <w:r w:rsidRPr="00074EA9">
        <w:rPr>
          <w:rFonts w:eastAsia="Cambria"/>
          <w:szCs w:val="20"/>
          <w:shd w:val="clear" w:color="auto" w:fill="FFFFFF"/>
        </w:rPr>
        <w:t>Partnerio</w:t>
      </w:r>
      <w:r w:rsidR="001A4013">
        <w:rPr>
          <w:rFonts w:eastAsia="Cambria"/>
          <w:szCs w:val="20"/>
          <w:shd w:val="clear" w:color="auto" w:fill="FFFFFF"/>
        </w:rPr>
        <w:t xml:space="preserve"> </w:t>
      </w:r>
      <w:r w:rsidRPr="00074EA9">
        <w:rPr>
          <w:rFonts w:eastAsia="Cambria"/>
          <w:szCs w:val="20"/>
          <w:shd w:val="clear" w:color="auto" w:fill="FFFFFF"/>
        </w:rPr>
        <w:t>įsipareigojimus</w:t>
      </w:r>
      <w:r w:rsidR="001A4013">
        <w:rPr>
          <w:rFonts w:eastAsia="Cambria"/>
          <w:szCs w:val="20"/>
          <w:shd w:val="clear" w:color="auto" w:fill="FFFFFF"/>
        </w:rPr>
        <w:t xml:space="preserve"> </w:t>
      </w:r>
      <w:r w:rsidRPr="00074EA9">
        <w:rPr>
          <w:rFonts w:eastAsia="Cambria"/>
          <w:szCs w:val="20"/>
          <w:shd w:val="clear" w:color="auto" w:fill="FFFFFF"/>
        </w:rPr>
        <w:t>visa</w:t>
      </w:r>
      <w:r w:rsidR="001A4013">
        <w:rPr>
          <w:rFonts w:eastAsia="Cambria"/>
          <w:szCs w:val="20"/>
          <w:shd w:val="clear" w:color="auto" w:fill="FFFFFF"/>
        </w:rPr>
        <w:t xml:space="preserve"> </w:t>
      </w:r>
      <w:r w:rsidRPr="00074EA9">
        <w:rPr>
          <w:rFonts w:eastAsia="Cambria"/>
          <w:szCs w:val="20"/>
          <w:shd w:val="clear" w:color="auto" w:fill="FFFFFF"/>
        </w:rPr>
        <w:t>apimtimi</w:t>
      </w:r>
      <w:r w:rsidR="001A4013">
        <w:rPr>
          <w:rFonts w:eastAsia="Cambria"/>
          <w:szCs w:val="20"/>
          <w:shd w:val="clear" w:color="auto" w:fill="FFFFFF"/>
        </w:rPr>
        <w:t xml:space="preserve"> </w:t>
      </w:r>
      <w:r w:rsidRPr="00074EA9">
        <w:rPr>
          <w:rFonts w:eastAsia="Cambria"/>
          <w:szCs w:val="20"/>
          <w:shd w:val="clear" w:color="auto" w:fill="FFFFFF"/>
        </w:rPr>
        <w:t>perima</w:t>
      </w:r>
      <w:r w:rsidR="001A4013">
        <w:rPr>
          <w:rFonts w:eastAsia="Cambria"/>
          <w:szCs w:val="20"/>
          <w:shd w:val="clear" w:color="auto" w:fill="FFFFFF"/>
        </w:rPr>
        <w:t xml:space="preserve"> </w:t>
      </w:r>
      <w:r w:rsidRPr="00074EA9">
        <w:rPr>
          <w:rFonts w:eastAsia="Cambria"/>
          <w:szCs w:val="20"/>
          <w:shd w:val="clear" w:color="auto" w:fill="FFFFFF"/>
        </w:rPr>
        <w:t>pasiliekantysis</w:t>
      </w:r>
      <w:r w:rsidR="001A4013">
        <w:rPr>
          <w:rFonts w:eastAsia="Cambria"/>
          <w:szCs w:val="20"/>
          <w:shd w:val="clear" w:color="auto" w:fill="FFFFFF"/>
        </w:rPr>
        <w:t xml:space="preserve"> </w:t>
      </w:r>
      <w:r w:rsidRPr="00074EA9">
        <w:rPr>
          <w:rFonts w:eastAsia="Cambria"/>
          <w:szCs w:val="20"/>
          <w:shd w:val="clear" w:color="auto" w:fill="FFFFFF"/>
        </w:rPr>
        <w:t>Partneris</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naujai</w:t>
      </w:r>
      <w:r w:rsidR="001A4013">
        <w:rPr>
          <w:rFonts w:eastAsia="Cambria"/>
          <w:szCs w:val="20"/>
          <w:shd w:val="clear" w:color="auto" w:fill="FFFFFF"/>
        </w:rPr>
        <w:t xml:space="preserve"> </w:t>
      </w:r>
      <w:r w:rsidRPr="00074EA9">
        <w:rPr>
          <w:rFonts w:eastAsia="Cambria"/>
          <w:szCs w:val="20"/>
          <w:shd w:val="clear" w:color="auto" w:fill="FFFFFF"/>
        </w:rPr>
        <w:t>pasitelktas</w:t>
      </w:r>
      <w:r w:rsidR="001A4013">
        <w:rPr>
          <w:rFonts w:eastAsia="Cambria"/>
          <w:szCs w:val="20"/>
          <w:shd w:val="clear" w:color="auto" w:fill="FFFFFF"/>
        </w:rPr>
        <w:t xml:space="preserve"> </w:t>
      </w:r>
      <w:r w:rsidRPr="00074EA9">
        <w:rPr>
          <w:rFonts w:eastAsia="Cambria"/>
          <w:szCs w:val="20"/>
          <w:shd w:val="clear" w:color="auto" w:fill="FFFFFF"/>
        </w:rPr>
        <w:t>Partneris;</w:t>
      </w:r>
    </w:p>
    <w:p w14:paraId="72574008" w14:textId="0AA806B6"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074EA9">
        <w:rPr>
          <w:rFonts w:eastAsia="Cambria"/>
          <w:szCs w:val="20"/>
          <w:shd w:val="clear" w:color="auto" w:fill="FFFFFF"/>
        </w:rPr>
        <w:t>3.3.3.3.</w:t>
      </w:r>
      <w:r w:rsidR="001A4013">
        <w:rPr>
          <w:rFonts w:eastAsia="Cambria"/>
          <w:szCs w:val="20"/>
          <w:shd w:val="clear" w:color="auto" w:fill="FFFFFF"/>
        </w:rPr>
        <w:t xml:space="preserve"> </w:t>
      </w:r>
      <w:r w:rsidRPr="00074EA9">
        <w:rPr>
          <w:rFonts w:eastAsia="Cambria"/>
          <w:szCs w:val="20"/>
          <w:shd w:val="clear" w:color="auto" w:fill="FFFFFF"/>
        </w:rPr>
        <w:t>pasiliekančiojo</w:t>
      </w:r>
      <w:r w:rsidR="001A4013">
        <w:rPr>
          <w:rFonts w:eastAsia="Cambria"/>
          <w:szCs w:val="20"/>
          <w:shd w:val="clear" w:color="auto" w:fill="FFFFFF"/>
        </w:rPr>
        <w:t xml:space="preserve"> </w:t>
      </w:r>
      <w:r w:rsidRPr="00074EA9">
        <w:rPr>
          <w:rFonts w:eastAsia="Cambria"/>
          <w:szCs w:val="20"/>
          <w:shd w:val="clear" w:color="auto" w:fill="FFFFFF"/>
        </w:rPr>
        <w:t>Partnerio</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naujai</w:t>
      </w:r>
      <w:r w:rsidR="001A4013">
        <w:rPr>
          <w:rFonts w:eastAsia="Cambria"/>
          <w:szCs w:val="20"/>
          <w:shd w:val="clear" w:color="auto" w:fill="FFFFFF"/>
        </w:rPr>
        <w:t xml:space="preserve"> </w:t>
      </w:r>
      <w:r w:rsidRPr="00074EA9">
        <w:rPr>
          <w:rFonts w:eastAsia="Cambria"/>
          <w:szCs w:val="20"/>
          <w:shd w:val="clear" w:color="auto" w:fill="FFFFFF"/>
        </w:rPr>
        <w:t>pasitelkiamo</w:t>
      </w:r>
      <w:r w:rsidR="001A4013">
        <w:rPr>
          <w:rFonts w:eastAsia="Cambria"/>
          <w:szCs w:val="20"/>
          <w:shd w:val="clear" w:color="auto" w:fill="FFFFFF"/>
        </w:rPr>
        <w:t xml:space="preserve"> </w:t>
      </w:r>
      <w:r w:rsidRPr="00074EA9">
        <w:rPr>
          <w:rFonts w:eastAsia="Cambria"/>
          <w:szCs w:val="20"/>
          <w:shd w:val="clear" w:color="auto" w:fill="FFFFFF"/>
        </w:rPr>
        <w:t>Partnerio</w:t>
      </w:r>
      <w:r w:rsidR="001A4013">
        <w:rPr>
          <w:rFonts w:eastAsia="Cambria"/>
          <w:szCs w:val="20"/>
          <w:shd w:val="clear" w:color="auto" w:fill="FFFFFF"/>
        </w:rPr>
        <w:t xml:space="preserve"> </w:t>
      </w:r>
      <w:r w:rsidRPr="00074EA9">
        <w:rPr>
          <w:rFonts w:eastAsia="Cambria"/>
          <w:szCs w:val="20"/>
          <w:shd w:val="clear" w:color="auto" w:fill="FFFFFF"/>
        </w:rPr>
        <w:t>kvalifikaciją</w:t>
      </w:r>
      <w:r w:rsidR="001A4013">
        <w:rPr>
          <w:rFonts w:eastAsia="Cambria"/>
          <w:szCs w:val="20"/>
          <w:shd w:val="clear" w:color="auto" w:fill="FFFFFF"/>
        </w:rPr>
        <w:t xml:space="preserve"> </w:t>
      </w:r>
      <w:r w:rsidRPr="00074EA9">
        <w:rPr>
          <w:rFonts w:eastAsia="Cambria"/>
          <w:szCs w:val="20"/>
          <w:shd w:val="clear" w:color="auto" w:fill="FFFFFF"/>
        </w:rPr>
        <w:t>patvirtinančius</w:t>
      </w:r>
      <w:r w:rsidR="001A4013">
        <w:rPr>
          <w:rFonts w:eastAsia="Cambria"/>
          <w:szCs w:val="20"/>
          <w:shd w:val="clear" w:color="auto" w:fill="FFFFFF"/>
        </w:rPr>
        <w:t xml:space="preserve"> </w:t>
      </w:r>
      <w:r w:rsidRPr="00074EA9">
        <w:rPr>
          <w:rFonts w:eastAsia="Cambria"/>
          <w:szCs w:val="20"/>
          <w:shd w:val="clear" w:color="auto" w:fill="FFFFFF"/>
        </w:rPr>
        <w:t>dokumentus</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jei</w:t>
      </w:r>
      <w:r w:rsidRPr="00074EA9">
        <w:rPr>
          <w:rFonts w:eastAsia="Times New Roman"/>
          <w:szCs w:val="24"/>
          <w:lang w:eastAsia="lt-LT"/>
        </w:rPr>
        <w:t>gu</w:t>
      </w:r>
      <w:r w:rsidR="001A4013">
        <w:rPr>
          <w:rFonts w:eastAsia="Times New Roman"/>
          <w:szCs w:val="24"/>
          <w:lang w:eastAsia="lt-LT"/>
        </w:rPr>
        <w:t xml:space="preserve"> </w:t>
      </w:r>
      <w:r w:rsidRPr="00074EA9">
        <w:rPr>
          <w:rFonts w:eastAsia="Times New Roman"/>
          <w:szCs w:val="24"/>
          <w:lang w:eastAsia="lt-LT"/>
        </w:rPr>
        <w:t>taikytina,</w:t>
      </w:r>
      <w:r w:rsidR="001A4013">
        <w:rPr>
          <w:rFonts w:eastAsia="Times New Roman"/>
          <w:szCs w:val="24"/>
          <w:lang w:eastAsia="lt-LT"/>
        </w:rPr>
        <w:t xml:space="preserve"> </w:t>
      </w:r>
      <w:r w:rsidRPr="00074EA9">
        <w:rPr>
          <w:rFonts w:eastAsia="Times New Roman"/>
          <w:szCs w:val="24"/>
          <w:lang w:eastAsia="lt-LT"/>
        </w:rPr>
        <w:t>kokybės</w:t>
      </w:r>
      <w:r w:rsidR="001A4013">
        <w:rPr>
          <w:rFonts w:eastAsia="Times New Roman"/>
          <w:szCs w:val="24"/>
          <w:lang w:eastAsia="lt-LT"/>
        </w:rPr>
        <w:t xml:space="preserve"> </w:t>
      </w:r>
      <w:r w:rsidRPr="00074EA9">
        <w:rPr>
          <w:rFonts w:eastAsia="Times New Roman"/>
          <w:szCs w:val="24"/>
          <w:lang w:eastAsia="lt-LT"/>
        </w:rPr>
        <w:t>vadybos</w:t>
      </w:r>
      <w:r w:rsidR="001A4013">
        <w:rPr>
          <w:rFonts w:eastAsia="Times New Roman"/>
          <w:szCs w:val="24"/>
          <w:lang w:eastAsia="lt-LT"/>
        </w:rPr>
        <w:t xml:space="preserve"> </w:t>
      </w:r>
      <w:r w:rsidRPr="00074EA9">
        <w:rPr>
          <w:rFonts w:eastAsia="Times New Roman"/>
          <w:szCs w:val="24"/>
          <w:lang w:eastAsia="lt-LT"/>
        </w:rPr>
        <w:t>ir</w:t>
      </w:r>
      <w:r w:rsidR="001A4013">
        <w:rPr>
          <w:rFonts w:eastAsia="Times New Roman"/>
          <w:szCs w:val="24"/>
          <w:lang w:eastAsia="lt-LT"/>
        </w:rPr>
        <w:t xml:space="preserve"> </w:t>
      </w:r>
      <w:r w:rsidRPr="00074EA9">
        <w:rPr>
          <w:rFonts w:eastAsia="Times New Roman"/>
          <w:szCs w:val="24"/>
          <w:lang w:eastAsia="lt-LT"/>
        </w:rPr>
        <w:t>(arba)</w:t>
      </w:r>
      <w:r w:rsidR="001A4013">
        <w:rPr>
          <w:rFonts w:eastAsia="Times New Roman"/>
          <w:szCs w:val="24"/>
          <w:lang w:eastAsia="lt-LT"/>
        </w:rPr>
        <w:t xml:space="preserve"> </w:t>
      </w:r>
      <w:r w:rsidRPr="00074EA9">
        <w:rPr>
          <w:rFonts w:eastAsia="Times New Roman"/>
          <w:szCs w:val="24"/>
          <w:lang w:eastAsia="lt-LT"/>
        </w:rPr>
        <w:t>aplinkos</w:t>
      </w:r>
      <w:r w:rsidR="001A4013">
        <w:rPr>
          <w:rFonts w:eastAsia="Times New Roman"/>
          <w:szCs w:val="24"/>
          <w:lang w:eastAsia="lt-LT"/>
        </w:rPr>
        <w:t xml:space="preserve"> </w:t>
      </w:r>
      <w:r w:rsidRPr="00074EA9">
        <w:rPr>
          <w:rFonts w:eastAsia="Times New Roman"/>
          <w:szCs w:val="24"/>
          <w:lang w:eastAsia="lt-LT"/>
        </w:rPr>
        <w:t>apsaugos</w:t>
      </w:r>
      <w:r w:rsidR="001A4013">
        <w:rPr>
          <w:rFonts w:eastAsia="Times New Roman"/>
          <w:szCs w:val="24"/>
          <w:lang w:eastAsia="lt-LT"/>
        </w:rPr>
        <w:t xml:space="preserve"> </w:t>
      </w:r>
      <w:r w:rsidRPr="00074EA9">
        <w:rPr>
          <w:rFonts w:eastAsia="Times New Roman"/>
          <w:szCs w:val="24"/>
          <w:lang w:eastAsia="lt-LT"/>
        </w:rPr>
        <w:t>vadybos</w:t>
      </w:r>
      <w:r w:rsidR="001A4013">
        <w:rPr>
          <w:rFonts w:eastAsia="Times New Roman"/>
          <w:szCs w:val="24"/>
          <w:lang w:eastAsia="lt-LT"/>
        </w:rPr>
        <w:t xml:space="preserve"> </w:t>
      </w:r>
      <w:r w:rsidRPr="00074EA9">
        <w:rPr>
          <w:rFonts w:eastAsia="Times New Roman"/>
          <w:szCs w:val="24"/>
          <w:lang w:eastAsia="lt-LT"/>
        </w:rPr>
        <w:t>sistemos</w:t>
      </w:r>
      <w:r w:rsidR="001A4013">
        <w:rPr>
          <w:rFonts w:eastAsia="Times New Roman"/>
          <w:szCs w:val="24"/>
          <w:lang w:eastAsia="lt-LT"/>
        </w:rPr>
        <w:t xml:space="preserve"> </w:t>
      </w:r>
      <w:r w:rsidRPr="00074EA9">
        <w:rPr>
          <w:rFonts w:eastAsia="Times New Roman"/>
          <w:szCs w:val="24"/>
          <w:lang w:eastAsia="lt-LT"/>
        </w:rPr>
        <w:t>standartų</w:t>
      </w:r>
      <w:r w:rsidR="001A4013">
        <w:rPr>
          <w:rFonts w:eastAsia="Times New Roman"/>
          <w:szCs w:val="24"/>
          <w:lang w:eastAsia="lt-LT"/>
        </w:rPr>
        <w:t xml:space="preserve"> </w:t>
      </w:r>
      <w:r w:rsidRPr="00074EA9">
        <w:rPr>
          <w:rFonts w:eastAsia="Times New Roman"/>
          <w:szCs w:val="24"/>
          <w:lang w:eastAsia="lt-LT"/>
        </w:rPr>
        <w:t>reikalavimus</w:t>
      </w:r>
      <w:r w:rsidR="001A4013">
        <w:rPr>
          <w:rFonts w:eastAsia="Times New Roman"/>
          <w:szCs w:val="24"/>
          <w:lang w:eastAsia="lt-LT"/>
        </w:rPr>
        <w:t xml:space="preserve"> </w:t>
      </w:r>
      <w:r w:rsidRPr="00074EA9">
        <w:rPr>
          <w:rFonts w:eastAsia="Times New Roman"/>
          <w:szCs w:val="24"/>
          <w:lang w:eastAsia="lt-LT"/>
        </w:rPr>
        <w:t>įrodančius</w:t>
      </w:r>
      <w:r w:rsidR="001A4013">
        <w:rPr>
          <w:rFonts w:eastAsia="Times New Roman"/>
          <w:szCs w:val="24"/>
          <w:lang w:eastAsia="lt-LT"/>
        </w:rPr>
        <w:t xml:space="preserve"> </w:t>
      </w:r>
      <w:r w:rsidRPr="00074EA9">
        <w:rPr>
          <w:rFonts w:eastAsia="Times New Roman"/>
          <w:szCs w:val="24"/>
          <w:lang w:eastAsia="lt-LT"/>
        </w:rPr>
        <w:t>dokumentus.</w:t>
      </w:r>
      <w:r w:rsidR="001A4013">
        <w:rPr>
          <w:rFonts w:eastAsia="Times New Roman"/>
          <w:szCs w:val="24"/>
          <w:lang w:eastAsia="lt-LT"/>
        </w:rPr>
        <w:t xml:space="preserve"> </w:t>
      </w:r>
      <w:r w:rsidRPr="00074EA9">
        <w:rPr>
          <w:rFonts w:eastAsia="Times New Roman"/>
          <w:szCs w:val="24"/>
          <w:lang w:eastAsia="lt-LT"/>
        </w:rPr>
        <w:t>Visais</w:t>
      </w:r>
      <w:r w:rsidR="001A4013">
        <w:rPr>
          <w:rFonts w:eastAsia="Times New Roman"/>
          <w:szCs w:val="24"/>
          <w:lang w:eastAsia="lt-LT"/>
        </w:rPr>
        <w:t xml:space="preserve"> </w:t>
      </w:r>
      <w:r w:rsidRPr="00074EA9">
        <w:rPr>
          <w:rFonts w:eastAsia="Times New Roman"/>
          <w:szCs w:val="24"/>
          <w:lang w:eastAsia="lt-LT"/>
        </w:rPr>
        <w:t>atvejais</w:t>
      </w:r>
      <w:r w:rsidR="001A4013">
        <w:rPr>
          <w:rFonts w:eastAsia="Times New Roman"/>
          <w:szCs w:val="24"/>
          <w:lang w:eastAsia="lt-LT"/>
        </w:rPr>
        <w:t xml:space="preserve"> </w:t>
      </w:r>
      <w:r w:rsidRPr="00074EA9">
        <w:rPr>
          <w:rFonts w:eastAsia="Cambria"/>
          <w:szCs w:val="20"/>
          <w:shd w:val="clear" w:color="auto" w:fill="FFFFFF"/>
        </w:rPr>
        <w:t>pasiliekančiojo</w:t>
      </w:r>
      <w:r w:rsidR="001A4013">
        <w:rPr>
          <w:rFonts w:eastAsia="Cambria"/>
          <w:szCs w:val="20"/>
          <w:shd w:val="clear" w:color="auto" w:fill="FFFFFF"/>
        </w:rPr>
        <w:t xml:space="preserve"> </w:t>
      </w:r>
      <w:r w:rsidRPr="00074EA9">
        <w:rPr>
          <w:rFonts w:eastAsia="Cambria"/>
          <w:szCs w:val="20"/>
          <w:shd w:val="clear" w:color="auto" w:fill="FFFFFF"/>
        </w:rPr>
        <w:t>Partnerio</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naujai</w:t>
      </w:r>
      <w:r w:rsidR="001A4013">
        <w:rPr>
          <w:rFonts w:eastAsia="Cambria"/>
          <w:szCs w:val="20"/>
          <w:shd w:val="clear" w:color="auto" w:fill="FFFFFF"/>
        </w:rPr>
        <w:t xml:space="preserve"> </w:t>
      </w:r>
      <w:r w:rsidRPr="00074EA9">
        <w:rPr>
          <w:rFonts w:eastAsia="Cambria"/>
          <w:szCs w:val="20"/>
          <w:shd w:val="clear" w:color="auto" w:fill="FFFFFF"/>
        </w:rPr>
        <w:t>pasitelkto</w:t>
      </w:r>
      <w:r w:rsidR="001A4013">
        <w:rPr>
          <w:rFonts w:eastAsia="Cambria"/>
          <w:szCs w:val="20"/>
          <w:shd w:val="clear" w:color="auto" w:fill="FFFFFF"/>
        </w:rPr>
        <w:t xml:space="preserve"> </w:t>
      </w:r>
      <w:r w:rsidRPr="00074EA9">
        <w:rPr>
          <w:rFonts w:eastAsia="Cambria"/>
          <w:szCs w:val="20"/>
          <w:shd w:val="clear" w:color="auto" w:fill="FFFFFF"/>
        </w:rPr>
        <w:t>Partnerio</w:t>
      </w:r>
      <w:r w:rsidR="001A4013">
        <w:rPr>
          <w:rFonts w:eastAsia="Cambria"/>
          <w:szCs w:val="20"/>
          <w:shd w:val="clear" w:color="auto" w:fill="FFFFFF"/>
        </w:rPr>
        <w:t xml:space="preserve"> </w:t>
      </w:r>
      <w:r w:rsidRPr="00074EA9">
        <w:rPr>
          <w:rFonts w:eastAsia="Cambria"/>
          <w:szCs w:val="20"/>
          <w:shd w:val="clear" w:color="auto" w:fill="FFFFFF"/>
        </w:rPr>
        <w:t>kvalifikacija</w:t>
      </w:r>
      <w:r w:rsidR="001A4013">
        <w:rPr>
          <w:rFonts w:eastAsia="Cambria"/>
          <w:szCs w:val="20"/>
          <w:shd w:val="clear" w:color="auto" w:fill="FFFFFF"/>
        </w:rPr>
        <w:t xml:space="preserve"> </w:t>
      </w:r>
      <w:r w:rsidRPr="00074EA9">
        <w:rPr>
          <w:rFonts w:eastAsia="Cambria"/>
          <w:szCs w:val="20"/>
          <w:shd w:val="clear" w:color="auto" w:fill="FFFFFF"/>
        </w:rPr>
        <w:t>turi</w:t>
      </w:r>
      <w:r w:rsidR="001A4013">
        <w:rPr>
          <w:rFonts w:eastAsia="Cambria"/>
          <w:szCs w:val="20"/>
          <w:shd w:val="clear" w:color="auto" w:fill="FFFFFF"/>
        </w:rPr>
        <w:t xml:space="preserve"> </w:t>
      </w:r>
      <w:r w:rsidRPr="00074EA9">
        <w:rPr>
          <w:rFonts w:eastAsia="Cambria"/>
          <w:szCs w:val="20"/>
          <w:shd w:val="clear" w:color="auto" w:fill="FFFFFF"/>
        </w:rPr>
        <w:t>būti</w:t>
      </w:r>
      <w:r w:rsidR="001A4013">
        <w:rPr>
          <w:rFonts w:eastAsia="Cambria"/>
          <w:szCs w:val="20"/>
          <w:shd w:val="clear" w:color="auto" w:fill="FFFFFF"/>
        </w:rPr>
        <w:t xml:space="preserve"> </w:t>
      </w:r>
      <w:r w:rsidRPr="00074EA9">
        <w:rPr>
          <w:rFonts w:eastAsia="Cambria"/>
          <w:szCs w:val="20"/>
          <w:shd w:val="clear" w:color="auto" w:fill="FFFFFF"/>
        </w:rPr>
        <w:t>ne</w:t>
      </w:r>
      <w:r w:rsidR="001A4013">
        <w:rPr>
          <w:rFonts w:eastAsia="Cambria"/>
          <w:szCs w:val="20"/>
          <w:shd w:val="clear" w:color="auto" w:fill="FFFFFF"/>
        </w:rPr>
        <w:t xml:space="preserve"> </w:t>
      </w:r>
      <w:r w:rsidRPr="00074EA9">
        <w:rPr>
          <w:rFonts w:eastAsia="Cambria"/>
          <w:szCs w:val="20"/>
          <w:shd w:val="clear" w:color="auto" w:fill="FFFFFF"/>
        </w:rPr>
        <w:t>žemesnė</w:t>
      </w:r>
      <w:r w:rsidR="001A4013">
        <w:rPr>
          <w:rFonts w:eastAsia="Cambria"/>
          <w:szCs w:val="20"/>
          <w:shd w:val="clear" w:color="auto" w:fill="FFFFFF"/>
        </w:rPr>
        <w:t xml:space="preserve"> </w:t>
      </w:r>
      <w:r w:rsidRPr="00074EA9">
        <w:rPr>
          <w:rFonts w:eastAsia="Cambria"/>
          <w:szCs w:val="20"/>
          <w:shd w:val="clear" w:color="auto" w:fill="FFFFFF"/>
        </w:rPr>
        <w:t>nei</w:t>
      </w:r>
      <w:r w:rsidR="001A4013">
        <w:rPr>
          <w:rFonts w:eastAsia="Cambria"/>
          <w:szCs w:val="20"/>
          <w:shd w:val="clear" w:color="auto" w:fill="FFFFFF"/>
        </w:rPr>
        <w:t xml:space="preserve"> </w:t>
      </w:r>
      <w:r w:rsidRPr="00074EA9">
        <w:rPr>
          <w:rFonts w:eastAsia="Cambria"/>
          <w:szCs w:val="20"/>
          <w:shd w:val="clear" w:color="auto" w:fill="FFFFFF"/>
        </w:rPr>
        <w:t>pasitraukiančiojo</w:t>
      </w:r>
      <w:r w:rsidR="001A4013">
        <w:rPr>
          <w:rFonts w:eastAsia="Cambria"/>
          <w:szCs w:val="20"/>
          <w:shd w:val="clear" w:color="auto" w:fill="FFFFFF"/>
        </w:rPr>
        <w:t xml:space="preserve"> </w:t>
      </w:r>
      <w:r w:rsidRPr="00074EA9">
        <w:rPr>
          <w:rFonts w:eastAsia="Cambria"/>
          <w:szCs w:val="20"/>
          <w:shd w:val="clear" w:color="auto" w:fill="FFFFFF"/>
        </w:rPr>
        <w:t>Partnerio</w:t>
      </w:r>
      <w:r w:rsidR="001A4013">
        <w:rPr>
          <w:rFonts w:eastAsia="Cambria"/>
          <w:szCs w:val="20"/>
          <w:shd w:val="clear" w:color="auto" w:fill="FFFFFF"/>
        </w:rPr>
        <w:t xml:space="preserve"> </w:t>
      </w:r>
      <w:r w:rsidRPr="00074EA9">
        <w:rPr>
          <w:rFonts w:eastAsia="Cambria"/>
          <w:szCs w:val="20"/>
          <w:shd w:val="clear" w:color="auto" w:fill="FFFFFF"/>
        </w:rPr>
        <w:t>(atitinkanti</w:t>
      </w:r>
      <w:r w:rsidR="001A4013">
        <w:rPr>
          <w:rFonts w:eastAsia="Cambria"/>
          <w:szCs w:val="20"/>
          <w:shd w:val="clear" w:color="auto" w:fill="FFFFFF"/>
        </w:rPr>
        <w:t xml:space="preserve"> </w:t>
      </w:r>
      <w:r w:rsidRPr="00074EA9">
        <w:rPr>
          <w:rFonts w:eastAsia="Cambria"/>
          <w:szCs w:val="20"/>
          <w:shd w:val="clear" w:color="auto" w:fill="FFFFFF"/>
        </w:rPr>
        <w:t>pirkimo</w:t>
      </w:r>
      <w:r w:rsidR="001A4013">
        <w:rPr>
          <w:rFonts w:eastAsia="Cambria"/>
          <w:szCs w:val="20"/>
          <w:shd w:val="clear" w:color="auto" w:fill="FFFFFF"/>
        </w:rPr>
        <w:t xml:space="preserve"> </w:t>
      </w:r>
      <w:r w:rsidRPr="00074EA9">
        <w:rPr>
          <w:rFonts w:eastAsia="Cambria"/>
          <w:szCs w:val="20"/>
          <w:shd w:val="clear" w:color="auto" w:fill="FFFFFF"/>
        </w:rPr>
        <w:t>dokumentuose</w:t>
      </w:r>
      <w:r w:rsidR="001A4013">
        <w:rPr>
          <w:rFonts w:eastAsia="Cambria"/>
          <w:szCs w:val="20"/>
          <w:shd w:val="clear" w:color="auto" w:fill="FFFFFF"/>
        </w:rPr>
        <w:t xml:space="preserve"> </w:t>
      </w:r>
      <w:r w:rsidRPr="00074EA9">
        <w:rPr>
          <w:rFonts w:eastAsia="Cambria"/>
          <w:szCs w:val="20"/>
          <w:shd w:val="clear" w:color="auto" w:fill="FFFFFF"/>
        </w:rPr>
        <w:t>nustatytus</w:t>
      </w:r>
      <w:r w:rsidR="001A4013">
        <w:rPr>
          <w:rFonts w:eastAsia="Cambria"/>
          <w:szCs w:val="20"/>
          <w:shd w:val="clear" w:color="auto" w:fill="FFFFFF"/>
        </w:rPr>
        <w:t xml:space="preserve"> </w:t>
      </w:r>
      <w:r w:rsidRPr="00074EA9">
        <w:rPr>
          <w:rFonts w:eastAsia="Cambria"/>
          <w:szCs w:val="20"/>
          <w:shd w:val="clear" w:color="auto" w:fill="FFFFFF"/>
        </w:rPr>
        <w:t>kvalifikacijos</w:t>
      </w:r>
      <w:r w:rsidR="001A4013">
        <w:rPr>
          <w:rFonts w:eastAsia="Cambria"/>
          <w:szCs w:val="20"/>
          <w:shd w:val="clear" w:color="auto" w:fill="FFFFFF"/>
        </w:rPr>
        <w:t xml:space="preserve"> </w:t>
      </w:r>
      <w:r w:rsidRPr="00074EA9">
        <w:rPr>
          <w:rFonts w:eastAsia="Cambria"/>
          <w:szCs w:val="20"/>
          <w:shd w:val="clear" w:color="auto" w:fill="FFFFFF"/>
        </w:rPr>
        <w:t>reikalavimus,</w:t>
      </w:r>
      <w:r w:rsidR="001A4013">
        <w:rPr>
          <w:rFonts w:eastAsia="Cambria"/>
          <w:szCs w:val="20"/>
          <w:shd w:val="clear" w:color="auto" w:fill="FFFFFF"/>
        </w:rPr>
        <w:t xml:space="preserve"> </w:t>
      </w:r>
      <w:r w:rsidRPr="00074EA9">
        <w:rPr>
          <w:rFonts w:eastAsia="Cambria"/>
          <w:szCs w:val="20"/>
          <w:shd w:val="clear" w:color="auto" w:fill="FFFFFF"/>
        </w:rPr>
        <w:t>kuriuos</w:t>
      </w:r>
      <w:r w:rsidR="001A4013">
        <w:rPr>
          <w:rFonts w:eastAsia="Cambria"/>
          <w:szCs w:val="20"/>
          <w:shd w:val="clear" w:color="auto" w:fill="FFFFFF"/>
        </w:rPr>
        <w:t xml:space="preserve"> </w:t>
      </w:r>
      <w:r w:rsidRPr="00074EA9">
        <w:rPr>
          <w:rFonts w:eastAsia="Cambria"/>
          <w:szCs w:val="20"/>
          <w:shd w:val="clear" w:color="auto" w:fill="FFFFFF"/>
        </w:rPr>
        <w:t>atitiko</w:t>
      </w:r>
      <w:r w:rsidR="001A4013">
        <w:rPr>
          <w:rFonts w:eastAsia="Cambria"/>
          <w:szCs w:val="20"/>
          <w:shd w:val="clear" w:color="auto" w:fill="FFFFFF"/>
        </w:rPr>
        <w:t xml:space="preserve"> </w:t>
      </w:r>
      <w:r w:rsidRPr="00074EA9">
        <w:rPr>
          <w:rFonts w:eastAsia="Cambria"/>
          <w:szCs w:val="20"/>
          <w:shd w:val="clear" w:color="auto" w:fill="FFFFFF"/>
        </w:rPr>
        <w:t>pasitraukiantysis</w:t>
      </w:r>
      <w:r w:rsidR="001A4013">
        <w:rPr>
          <w:rFonts w:eastAsia="Cambria"/>
          <w:szCs w:val="20"/>
          <w:shd w:val="clear" w:color="auto" w:fill="FFFFFF"/>
        </w:rPr>
        <w:t xml:space="preserve"> </w:t>
      </w:r>
      <w:r w:rsidRPr="00074EA9">
        <w:rPr>
          <w:rFonts w:eastAsia="Cambria"/>
          <w:szCs w:val="20"/>
          <w:shd w:val="clear" w:color="auto" w:fill="FFFFFF"/>
        </w:rPr>
        <w:t>Partneris,</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atitinkanti</w:t>
      </w:r>
      <w:r w:rsidR="001A4013">
        <w:rPr>
          <w:rFonts w:eastAsia="Cambria"/>
          <w:szCs w:val="20"/>
          <w:shd w:val="clear" w:color="auto" w:fill="FFFFFF"/>
        </w:rPr>
        <w:t xml:space="preserve"> </w:t>
      </w:r>
      <w:r w:rsidRPr="00074EA9">
        <w:rPr>
          <w:rFonts w:eastAsia="Cambria"/>
          <w:szCs w:val="20"/>
          <w:shd w:val="clear" w:color="auto" w:fill="FFFFFF"/>
        </w:rPr>
        <w:t>pasitraukiančiojo</w:t>
      </w:r>
      <w:r w:rsidR="001A4013">
        <w:rPr>
          <w:rFonts w:eastAsia="Cambria"/>
          <w:szCs w:val="20"/>
          <w:shd w:val="clear" w:color="auto" w:fill="FFFFFF"/>
        </w:rPr>
        <w:t xml:space="preserve"> </w:t>
      </w:r>
      <w:r w:rsidRPr="00074EA9">
        <w:rPr>
          <w:rFonts w:eastAsia="Cambria"/>
          <w:szCs w:val="20"/>
          <w:shd w:val="clear" w:color="auto" w:fill="FFFFFF"/>
        </w:rPr>
        <w:t>Partnerio</w:t>
      </w:r>
      <w:r w:rsidR="001A4013">
        <w:rPr>
          <w:rFonts w:eastAsia="Cambria"/>
          <w:szCs w:val="20"/>
          <w:shd w:val="clear" w:color="auto" w:fill="FFFFFF"/>
        </w:rPr>
        <w:t xml:space="preserve"> </w:t>
      </w:r>
      <w:r w:rsidRPr="00074EA9">
        <w:rPr>
          <w:rFonts w:eastAsia="Cambria"/>
          <w:szCs w:val="20"/>
          <w:shd w:val="clear" w:color="auto" w:fill="FFFFFF"/>
        </w:rPr>
        <w:t>pasiūlyme</w:t>
      </w:r>
      <w:r w:rsidR="001A4013">
        <w:rPr>
          <w:rFonts w:eastAsia="Cambria"/>
          <w:szCs w:val="20"/>
          <w:shd w:val="clear" w:color="auto" w:fill="FFFFFF"/>
        </w:rPr>
        <w:t xml:space="preserve"> </w:t>
      </w:r>
      <w:r w:rsidRPr="00074EA9">
        <w:rPr>
          <w:rFonts w:eastAsia="Cambria"/>
          <w:szCs w:val="20"/>
          <w:shd w:val="clear" w:color="auto" w:fill="FFFFFF"/>
        </w:rPr>
        <w:t>nurodytą</w:t>
      </w:r>
      <w:r w:rsidR="001A4013">
        <w:rPr>
          <w:rFonts w:eastAsia="Cambria"/>
          <w:szCs w:val="20"/>
          <w:shd w:val="clear" w:color="auto" w:fill="FFFFFF"/>
        </w:rPr>
        <w:t xml:space="preserve"> </w:t>
      </w:r>
      <w:r w:rsidRPr="00074EA9">
        <w:rPr>
          <w:rFonts w:eastAsia="Cambria"/>
          <w:szCs w:val="20"/>
          <w:shd w:val="clear" w:color="auto" w:fill="FFFFFF"/>
        </w:rPr>
        <w:t>specialistų</w:t>
      </w:r>
      <w:r w:rsidR="001A4013">
        <w:rPr>
          <w:rFonts w:eastAsia="Cambria"/>
          <w:szCs w:val="20"/>
          <w:shd w:val="clear" w:color="auto" w:fill="FFFFFF"/>
        </w:rPr>
        <w:t xml:space="preserve"> </w:t>
      </w:r>
      <w:r w:rsidRPr="00074EA9">
        <w:rPr>
          <w:rFonts w:eastAsia="Cambria"/>
          <w:szCs w:val="20"/>
          <w:shd w:val="clear" w:color="auto" w:fill="FFFFFF"/>
        </w:rPr>
        <w:t>kvalifikaciją</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kitas</w:t>
      </w:r>
      <w:r w:rsidR="001A4013">
        <w:rPr>
          <w:rFonts w:eastAsia="Cambria"/>
          <w:szCs w:val="20"/>
          <w:shd w:val="clear" w:color="auto" w:fill="FFFFFF"/>
        </w:rPr>
        <w:t xml:space="preserve"> </w:t>
      </w:r>
      <w:r w:rsidRPr="00074EA9">
        <w:rPr>
          <w:rFonts w:eastAsia="Cambria"/>
          <w:szCs w:val="20"/>
          <w:shd w:val="clear" w:color="auto" w:fill="FFFFFF"/>
        </w:rPr>
        <w:t>sąlygas</w:t>
      </w:r>
      <w:r w:rsidR="001A4013">
        <w:rPr>
          <w:rFonts w:eastAsia="Cambria"/>
          <w:szCs w:val="20"/>
          <w:shd w:val="clear" w:color="auto" w:fill="FFFFFF"/>
        </w:rPr>
        <w:t xml:space="preserve"> </w:t>
      </w:r>
      <w:r w:rsidRPr="00074EA9">
        <w:rPr>
          <w:rFonts w:eastAsia="Cambria"/>
          <w:szCs w:val="20"/>
          <w:shd w:val="clear" w:color="auto" w:fill="FFFFFF"/>
        </w:rPr>
        <w:t>pirkimo</w:t>
      </w:r>
      <w:r w:rsidR="001A4013">
        <w:rPr>
          <w:rFonts w:eastAsia="Cambria"/>
          <w:szCs w:val="20"/>
          <w:shd w:val="clear" w:color="auto" w:fill="FFFFFF"/>
        </w:rPr>
        <w:t xml:space="preserve"> </w:t>
      </w:r>
      <w:r w:rsidRPr="00074EA9">
        <w:rPr>
          <w:rFonts w:eastAsia="Cambria"/>
          <w:szCs w:val="20"/>
          <w:shd w:val="clear" w:color="auto" w:fill="FFFFFF"/>
        </w:rPr>
        <w:t>dokumentuose</w:t>
      </w:r>
      <w:r w:rsidR="001A4013">
        <w:rPr>
          <w:rFonts w:eastAsia="Cambria"/>
          <w:szCs w:val="20"/>
          <w:shd w:val="clear" w:color="auto" w:fill="FFFFFF"/>
        </w:rPr>
        <w:t xml:space="preserve"> </w:t>
      </w:r>
      <w:r w:rsidRPr="00074EA9">
        <w:rPr>
          <w:rFonts w:eastAsia="Cambria"/>
          <w:szCs w:val="20"/>
          <w:shd w:val="clear" w:color="auto" w:fill="FFFFFF"/>
        </w:rPr>
        <w:t>nustatytiems</w:t>
      </w:r>
      <w:r w:rsidR="001A4013">
        <w:rPr>
          <w:rFonts w:eastAsia="Cambria"/>
          <w:szCs w:val="20"/>
          <w:shd w:val="clear" w:color="auto" w:fill="FFFFFF"/>
        </w:rPr>
        <w:t xml:space="preserve"> </w:t>
      </w:r>
      <w:r w:rsidRPr="00074EA9">
        <w:rPr>
          <w:rFonts w:eastAsia="Cambria"/>
          <w:szCs w:val="20"/>
          <w:shd w:val="clear" w:color="auto" w:fill="FFFFFF"/>
        </w:rPr>
        <w:t>Kokybiniams</w:t>
      </w:r>
      <w:r w:rsidR="001A4013">
        <w:rPr>
          <w:rFonts w:eastAsia="Cambria"/>
          <w:szCs w:val="20"/>
          <w:shd w:val="clear" w:color="auto" w:fill="FFFFFF"/>
        </w:rPr>
        <w:t xml:space="preserve"> </w:t>
      </w:r>
      <w:r w:rsidRPr="00074EA9">
        <w:rPr>
          <w:rFonts w:eastAsia="Cambria"/>
          <w:szCs w:val="20"/>
          <w:shd w:val="clear" w:color="auto" w:fill="FFFFFF"/>
        </w:rPr>
        <w:t>kriterijams</w:t>
      </w:r>
      <w:r w:rsidR="001A4013">
        <w:rPr>
          <w:rFonts w:eastAsia="Cambria"/>
          <w:szCs w:val="20"/>
          <w:shd w:val="clear" w:color="auto" w:fill="FFFFFF"/>
        </w:rPr>
        <w:t xml:space="preserve"> </w:t>
      </w:r>
      <w:r w:rsidRPr="00074EA9">
        <w:rPr>
          <w:rFonts w:eastAsia="Cambria"/>
          <w:szCs w:val="20"/>
          <w:shd w:val="clear" w:color="auto" w:fill="FFFFFF"/>
        </w:rPr>
        <w:t>pagrįsti</w:t>
      </w:r>
      <w:r w:rsidR="001A4013">
        <w:rPr>
          <w:rFonts w:eastAsia="Cambria"/>
          <w:szCs w:val="20"/>
          <w:shd w:val="clear" w:color="auto" w:fill="FFFFFF"/>
        </w:rPr>
        <w:t xml:space="preserve"> </w:t>
      </w:r>
      <w:r w:rsidRPr="00074EA9">
        <w:rPr>
          <w:rFonts w:eastAsia="Cambria"/>
          <w:szCs w:val="20"/>
          <w:shd w:val="clear" w:color="auto" w:fill="FFFFFF"/>
        </w:rPr>
        <w:t>(jei</w:t>
      </w:r>
      <w:r w:rsidR="001A4013">
        <w:rPr>
          <w:rFonts w:eastAsia="Cambria"/>
          <w:szCs w:val="20"/>
          <w:shd w:val="clear" w:color="auto" w:fill="FFFFFF"/>
        </w:rPr>
        <w:t xml:space="preserve"> </w:t>
      </w:r>
      <w:r w:rsidRPr="00074EA9">
        <w:rPr>
          <w:rFonts w:eastAsia="Cambria"/>
          <w:szCs w:val="20"/>
          <w:shd w:val="clear" w:color="auto" w:fill="FFFFFF"/>
        </w:rPr>
        <w:t>taikoma).</w:t>
      </w:r>
      <w:r w:rsidR="001A4013">
        <w:rPr>
          <w:rFonts w:eastAsia="Cambria"/>
          <w:szCs w:val="20"/>
          <w:shd w:val="clear" w:color="auto" w:fill="FFFFFF"/>
        </w:rPr>
        <w:t xml:space="preserve"> </w:t>
      </w:r>
      <w:r w:rsidRPr="00074EA9">
        <w:rPr>
          <w:rFonts w:eastAsia="Cambria"/>
          <w:szCs w:val="20"/>
          <w:shd w:val="clear" w:color="auto" w:fill="FFFFFF"/>
        </w:rPr>
        <w:t>Jei</w:t>
      </w:r>
      <w:r w:rsidR="001A4013">
        <w:rPr>
          <w:rFonts w:eastAsia="Cambria"/>
          <w:szCs w:val="20"/>
          <w:shd w:val="clear" w:color="auto" w:fill="FFFFFF"/>
        </w:rPr>
        <w:t xml:space="preserve"> </w:t>
      </w:r>
      <w:r w:rsidRPr="00074EA9">
        <w:rPr>
          <w:rFonts w:eastAsia="Cambria"/>
          <w:szCs w:val="20"/>
          <w:shd w:val="clear" w:color="auto" w:fill="FFFFFF"/>
        </w:rPr>
        <w:t>pasitelkiamas</w:t>
      </w:r>
      <w:r w:rsidR="001A4013">
        <w:rPr>
          <w:rFonts w:eastAsia="Cambria"/>
          <w:szCs w:val="20"/>
          <w:shd w:val="clear" w:color="auto" w:fill="FFFFFF"/>
        </w:rPr>
        <w:t xml:space="preserve"> </w:t>
      </w:r>
      <w:r w:rsidRPr="00074EA9">
        <w:rPr>
          <w:rFonts w:eastAsia="Cambria"/>
          <w:szCs w:val="20"/>
          <w:shd w:val="clear" w:color="auto" w:fill="FFFFFF"/>
        </w:rPr>
        <w:t>naujas</w:t>
      </w:r>
      <w:r w:rsidR="001A4013">
        <w:rPr>
          <w:rFonts w:eastAsia="Cambria"/>
          <w:szCs w:val="20"/>
          <w:shd w:val="clear" w:color="auto" w:fill="FFFFFF"/>
        </w:rPr>
        <w:t xml:space="preserve"> </w:t>
      </w:r>
      <w:r w:rsidRPr="00074EA9">
        <w:rPr>
          <w:rFonts w:eastAsia="Cambria"/>
          <w:szCs w:val="20"/>
          <w:shd w:val="clear" w:color="auto" w:fill="FFFFFF"/>
        </w:rPr>
        <w:t>Partneris,</w:t>
      </w:r>
      <w:r w:rsidR="001A4013">
        <w:rPr>
          <w:rFonts w:eastAsia="Cambria"/>
          <w:szCs w:val="20"/>
          <w:shd w:val="clear" w:color="auto" w:fill="FFFFFF"/>
        </w:rPr>
        <w:t xml:space="preserve"> </w:t>
      </w:r>
      <w:r w:rsidRPr="00074EA9">
        <w:rPr>
          <w:rFonts w:eastAsia="Cambria"/>
          <w:szCs w:val="20"/>
          <w:shd w:val="clear" w:color="auto" w:fill="FFFFFF"/>
        </w:rPr>
        <w:t>taip</w:t>
      </w:r>
      <w:r w:rsidR="001A4013">
        <w:rPr>
          <w:rFonts w:eastAsia="Cambria"/>
          <w:szCs w:val="20"/>
          <w:shd w:val="clear" w:color="auto" w:fill="FFFFFF"/>
        </w:rPr>
        <w:t xml:space="preserve"> </w:t>
      </w:r>
      <w:r w:rsidRPr="00074EA9">
        <w:rPr>
          <w:rFonts w:eastAsia="Cambria"/>
          <w:szCs w:val="20"/>
          <w:shd w:val="clear" w:color="auto" w:fill="FFFFFF"/>
        </w:rPr>
        <w:t>pat,</w:t>
      </w:r>
      <w:r w:rsidR="001A4013">
        <w:rPr>
          <w:rFonts w:eastAsia="Cambria"/>
          <w:szCs w:val="20"/>
          <w:shd w:val="clear" w:color="auto" w:fill="FFFFFF"/>
        </w:rPr>
        <w:t xml:space="preserve"> </w:t>
      </w:r>
      <w:r w:rsidRPr="00074EA9">
        <w:rPr>
          <w:rFonts w:eastAsia="Cambria"/>
          <w:szCs w:val="20"/>
          <w:shd w:val="clear" w:color="auto" w:fill="FFFFFF"/>
        </w:rPr>
        <w:t>vadovaujantis</w:t>
      </w:r>
      <w:r w:rsidR="001A4013">
        <w:rPr>
          <w:rFonts w:eastAsia="Cambria"/>
          <w:szCs w:val="20"/>
          <w:shd w:val="clear" w:color="auto" w:fill="FFFFFF"/>
        </w:rPr>
        <w:t xml:space="preserve"> </w:t>
      </w:r>
      <w:r w:rsidRPr="00074EA9">
        <w:rPr>
          <w:rFonts w:eastAsia="Cambria"/>
          <w:szCs w:val="20"/>
          <w:shd w:val="clear" w:color="auto" w:fill="FFFFFF"/>
        </w:rPr>
        <w:t>pirkimo</w:t>
      </w:r>
      <w:r w:rsidR="001A4013">
        <w:rPr>
          <w:rFonts w:eastAsia="Cambria"/>
          <w:szCs w:val="20"/>
          <w:shd w:val="clear" w:color="auto" w:fill="FFFFFF"/>
        </w:rPr>
        <w:t xml:space="preserve"> </w:t>
      </w:r>
      <w:r w:rsidRPr="00074EA9">
        <w:rPr>
          <w:rFonts w:eastAsia="Cambria"/>
          <w:szCs w:val="20"/>
          <w:shd w:val="clear" w:color="auto" w:fill="FFFFFF"/>
        </w:rPr>
        <w:t>dokumentuose</w:t>
      </w:r>
      <w:r w:rsidR="001A4013">
        <w:rPr>
          <w:rFonts w:eastAsia="Cambria"/>
          <w:szCs w:val="20"/>
          <w:shd w:val="clear" w:color="auto" w:fill="FFFFFF"/>
        </w:rPr>
        <w:t xml:space="preserve"> </w:t>
      </w:r>
      <w:r w:rsidRPr="00074EA9">
        <w:rPr>
          <w:rFonts w:eastAsia="Cambria"/>
          <w:szCs w:val="20"/>
          <w:shd w:val="clear" w:color="auto" w:fill="FFFFFF"/>
        </w:rPr>
        <w:t>nurodytais</w:t>
      </w:r>
      <w:r w:rsidR="001A4013">
        <w:rPr>
          <w:rFonts w:eastAsia="Cambria"/>
          <w:szCs w:val="20"/>
          <w:shd w:val="clear" w:color="auto" w:fill="FFFFFF"/>
        </w:rPr>
        <w:t xml:space="preserve"> </w:t>
      </w:r>
      <w:r w:rsidRPr="00074EA9">
        <w:rPr>
          <w:rFonts w:eastAsia="Cambria"/>
          <w:szCs w:val="20"/>
          <w:shd w:val="clear" w:color="auto" w:fill="FFFFFF"/>
        </w:rPr>
        <w:t>reikalavimais,</w:t>
      </w:r>
      <w:r w:rsidR="001A4013">
        <w:rPr>
          <w:rFonts w:eastAsia="Cambria"/>
          <w:szCs w:val="20"/>
          <w:shd w:val="clear" w:color="auto" w:fill="FFFFFF"/>
        </w:rPr>
        <w:t xml:space="preserve"> </w:t>
      </w:r>
      <w:r w:rsidRPr="00074EA9">
        <w:rPr>
          <w:rFonts w:eastAsia="Cambria"/>
          <w:szCs w:val="20"/>
          <w:shd w:val="clear" w:color="auto" w:fill="FFFFFF"/>
        </w:rPr>
        <w:t>pateikiami</w:t>
      </w:r>
      <w:r w:rsidR="001A4013">
        <w:rPr>
          <w:rFonts w:eastAsia="Cambria"/>
          <w:szCs w:val="20"/>
          <w:shd w:val="clear" w:color="auto" w:fill="FFFFFF"/>
        </w:rPr>
        <w:t xml:space="preserve"> </w:t>
      </w:r>
      <w:r w:rsidRPr="00074EA9">
        <w:rPr>
          <w:rFonts w:eastAsia="Cambria"/>
          <w:szCs w:val="20"/>
          <w:shd w:val="clear" w:color="auto" w:fill="FFFFFF"/>
        </w:rPr>
        <w:t>dokumentai,</w:t>
      </w:r>
      <w:r w:rsidR="001A4013">
        <w:rPr>
          <w:rFonts w:eastAsia="Cambria"/>
          <w:szCs w:val="20"/>
          <w:shd w:val="clear" w:color="auto" w:fill="FFFFFF"/>
        </w:rPr>
        <w:t xml:space="preserve"> </w:t>
      </w:r>
      <w:r w:rsidRPr="00074EA9">
        <w:rPr>
          <w:rFonts w:eastAsia="Cambria"/>
          <w:szCs w:val="20"/>
          <w:shd w:val="clear" w:color="auto" w:fill="FFFFFF"/>
        </w:rPr>
        <w:t>pagrindžiantys</w:t>
      </w:r>
      <w:r w:rsidR="001A4013">
        <w:rPr>
          <w:rFonts w:eastAsia="Cambria"/>
          <w:szCs w:val="20"/>
          <w:shd w:val="clear" w:color="auto" w:fill="FFFFFF"/>
        </w:rPr>
        <w:t xml:space="preserve"> </w:t>
      </w:r>
      <w:r w:rsidRPr="00074EA9">
        <w:rPr>
          <w:rFonts w:eastAsia="Cambria"/>
          <w:szCs w:val="20"/>
          <w:shd w:val="clear" w:color="auto" w:fill="FFFFFF"/>
        </w:rPr>
        <w:t>pasitelkiamo</w:t>
      </w:r>
      <w:r w:rsidR="001A4013">
        <w:rPr>
          <w:rFonts w:eastAsia="Cambria"/>
          <w:szCs w:val="20"/>
          <w:shd w:val="clear" w:color="auto" w:fill="FFFFFF"/>
        </w:rPr>
        <w:t xml:space="preserve"> </w:t>
      </w:r>
      <w:r w:rsidRPr="00074EA9">
        <w:rPr>
          <w:rFonts w:eastAsia="Cambria"/>
          <w:szCs w:val="20"/>
          <w:shd w:val="clear" w:color="auto" w:fill="FFFFFF"/>
        </w:rPr>
        <w:t>Partnerio</w:t>
      </w:r>
      <w:r w:rsidR="001A4013">
        <w:rPr>
          <w:rFonts w:eastAsia="Cambria"/>
          <w:szCs w:val="20"/>
          <w:shd w:val="clear" w:color="auto" w:fill="FFFFFF"/>
        </w:rPr>
        <w:t xml:space="preserve"> </w:t>
      </w:r>
      <w:r w:rsidRPr="00074EA9">
        <w:rPr>
          <w:rFonts w:eastAsia="Cambria"/>
          <w:szCs w:val="20"/>
          <w:shd w:val="clear" w:color="auto" w:fill="FFFFFF"/>
        </w:rPr>
        <w:t>pašalinimo</w:t>
      </w:r>
      <w:r w:rsidR="001A4013">
        <w:rPr>
          <w:rFonts w:eastAsia="Cambria"/>
          <w:szCs w:val="20"/>
          <w:shd w:val="clear" w:color="auto" w:fill="FFFFFF"/>
        </w:rPr>
        <w:t xml:space="preserve"> </w:t>
      </w:r>
      <w:r w:rsidRPr="00074EA9">
        <w:rPr>
          <w:rFonts w:eastAsia="Cambria"/>
          <w:szCs w:val="20"/>
          <w:shd w:val="clear" w:color="auto" w:fill="FFFFFF"/>
        </w:rPr>
        <w:t>pagrindų</w:t>
      </w:r>
      <w:r w:rsidR="001A4013">
        <w:rPr>
          <w:rFonts w:eastAsia="Cambria"/>
          <w:szCs w:val="20"/>
          <w:shd w:val="clear" w:color="auto" w:fill="FFFFFF"/>
        </w:rPr>
        <w:t xml:space="preserve"> </w:t>
      </w:r>
      <w:r w:rsidRPr="00074EA9">
        <w:rPr>
          <w:rFonts w:eastAsia="Cambria"/>
          <w:szCs w:val="20"/>
          <w:shd w:val="clear" w:color="auto" w:fill="FFFFFF"/>
        </w:rPr>
        <w:t>nebuvimą</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atitiktį</w:t>
      </w:r>
      <w:r w:rsidR="001A4013">
        <w:rPr>
          <w:rFonts w:eastAsia="Cambria"/>
          <w:szCs w:val="20"/>
          <w:shd w:val="clear" w:color="auto" w:fill="FFFFFF"/>
        </w:rPr>
        <w:t xml:space="preserve"> </w:t>
      </w:r>
      <w:r w:rsidRPr="00074EA9">
        <w:rPr>
          <w:rFonts w:eastAsia="Cambria"/>
          <w:szCs w:val="20"/>
        </w:rPr>
        <w:t>nacionalinio</w:t>
      </w:r>
      <w:r w:rsidR="001A4013">
        <w:rPr>
          <w:rFonts w:eastAsia="Cambria"/>
          <w:szCs w:val="20"/>
        </w:rPr>
        <w:t xml:space="preserve"> </w:t>
      </w:r>
      <w:r w:rsidRPr="00074EA9">
        <w:rPr>
          <w:rFonts w:eastAsia="Cambria"/>
          <w:szCs w:val="20"/>
        </w:rPr>
        <w:t>saugumo</w:t>
      </w:r>
      <w:r w:rsidR="001A4013">
        <w:rPr>
          <w:rFonts w:eastAsia="Cambria"/>
          <w:szCs w:val="20"/>
        </w:rPr>
        <w:t xml:space="preserve"> </w:t>
      </w:r>
      <w:r w:rsidRPr="00074EA9">
        <w:rPr>
          <w:rFonts w:eastAsia="Cambria"/>
          <w:szCs w:val="20"/>
        </w:rPr>
        <w:t>interesams</w:t>
      </w:r>
      <w:r w:rsidR="001A4013">
        <w:rPr>
          <w:rFonts w:eastAsia="Cambria"/>
          <w:szCs w:val="20"/>
        </w:rPr>
        <w:t xml:space="preserve"> </w:t>
      </w:r>
      <w:r w:rsidRPr="00074EA9">
        <w:rPr>
          <w:rFonts w:eastAsia="Cambria"/>
          <w:szCs w:val="20"/>
        </w:rPr>
        <w:t>bei</w:t>
      </w:r>
      <w:r w:rsidR="001A4013">
        <w:rPr>
          <w:rFonts w:eastAsia="Cambria"/>
          <w:szCs w:val="20"/>
        </w:rPr>
        <w:t xml:space="preserve"> </w:t>
      </w:r>
      <w:r w:rsidRPr="00074EA9">
        <w:rPr>
          <w:rFonts w:eastAsia="Cambria"/>
          <w:szCs w:val="20"/>
        </w:rPr>
        <w:t>reikalavimams</w:t>
      </w:r>
      <w:r w:rsidR="001A4013">
        <w:rPr>
          <w:rFonts w:eastAsia="Cambria"/>
          <w:szCs w:val="20"/>
        </w:rPr>
        <w:t xml:space="preserve"> </w:t>
      </w:r>
      <w:r w:rsidRPr="00074EA9">
        <w:rPr>
          <w:rFonts w:eastAsia="Arial"/>
          <w:szCs w:val="20"/>
          <w:shd w:val="clear" w:color="auto" w:fill="FFFFFF"/>
        </w:rPr>
        <w:t>nebūti</w:t>
      </w:r>
      <w:r w:rsidR="001A4013">
        <w:rPr>
          <w:rFonts w:eastAsia="Arial"/>
          <w:szCs w:val="20"/>
          <w:shd w:val="clear" w:color="auto" w:fill="FFFFFF"/>
        </w:rPr>
        <w:t xml:space="preserve"> </w:t>
      </w:r>
      <w:r w:rsidRPr="00074EA9">
        <w:rPr>
          <w:rFonts w:eastAsia="Arial"/>
          <w:szCs w:val="20"/>
          <w:shd w:val="clear" w:color="auto" w:fill="FFFFFF"/>
        </w:rPr>
        <w:t>registruotu</w:t>
      </w:r>
      <w:r w:rsidR="001A4013">
        <w:rPr>
          <w:rFonts w:eastAsia="Arial"/>
          <w:szCs w:val="20"/>
          <w:shd w:val="clear" w:color="auto" w:fill="FFFFFF"/>
        </w:rPr>
        <w:t xml:space="preserve"> </w:t>
      </w:r>
      <w:r w:rsidRPr="00074EA9">
        <w:rPr>
          <w:rFonts w:eastAsia="Arial"/>
          <w:szCs w:val="20"/>
          <w:shd w:val="clear" w:color="auto" w:fill="FFFFFF"/>
        </w:rPr>
        <w:t>(nuolat</w:t>
      </w:r>
      <w:r w:rsidR="001A4013">
        <w:rPr>
          <w:rFonts w:eastAsia="Arial"/>
          <w:szCs w:val="20"/>
          <w:shd w:val="clear" w:color="auto" w:fill="FFFFFF"/>
        </w:rPr>
        <w:t xml:space="preserve"> </w:t>
      </w:r>
      <w:r w:rsidRPr="00074EA9">
        <w:rPr>
          <w:rFonts w:eastAsia="Arial"/>
          <w:szCs w:val="20"/>
          <w:shd w:val="clear" w:color="auto" w:fill="FFFFFF"/>
        </w:rPr>
        <w:t>gyvenančiu</w:t>
      </w:r>
      <w:r w:rsidR="001A4013">
        <w:rPr>
          <w:rFonts w:eastAsia="Arial"/>
          <w:szCs w:val="20"/>
          <w:shd w:val="clear" w:color="auto" w:fill="FFFFFF"/>
        </w:rPr>
        <w:t xml:space="preserve"> </w:t>
      </w:r>
      <w:r w:rsidRPr="00074EA9">
        <w:rPr>
          <w:rFonts w:eastAsia="Arial"/>
          <w:szCs w:val="20"/>
          <w:shd w:val="clear" w:color="auto" w:fill="FFFFFF"/>
        </w:rPr>
        <w:t>ar</w:t>
      </w:r>
      <w:r w:rsidR="001A4013">
        <w:rPr>
          <w:rFonts w:eastAsia="Arial"/>
          <w:szCs w:val="20"/>
          <w:shd w:val="clear" w:color="auto" w:fill="FFFFFF"/>
        </w:rPr>
        <w:t xml:space="preserve"> </w:t>
      </w:r>
      <w:r w:rsidRPr="00074EA9">
        <w:rPr>
          <w:rFonts w:eastAsia="Arial"/>
          <w:szCs w:val="20"/>
          <w:shd w:val="clear" w:color="auto" w:fill="FFFFFF"/>
        </w:rPr>
        <w:t>turinčiu</w:t>
      </w:r>
      <w:r w:rsidR="001A4013">
        <w:rPr>
          <w:rFonts w:eastAsia="Arial"/>
          <w:szCs w:val="20"/>
          <w:shd w:val="clear" w:color="auto" w:fill="FFFFFF"/>
        </w:rPr>
        <w:t xml:space="preserve"> </w:t>
      </w:r>
      <w:r w:rsidRPr="00074EA9">
        <w:rPr>
          <w:rFonts w:eastAsia="Arial"/>
          <w:szCs w:val="20"/>
          <w:shd w:val="clear" w:color="auto" w:fill="FFFFFF"/>
        </w:rPr>
        <w:t>pilietybę)</w:t>
      </w:r>
      <w:r w:rsidR="001A4013">
        <w:rPr>
          <w:rFonts w:eastAsia="Arial"/>
          <w:szCs w:val="20"/>
          <w:shd w:val="clear" w:color="auto" w:fill="FFFFFF"/>
        </w:rPr>
        <w:t xml:space="preserve"> </w:t>
      </w:r>
      <w:r w:rsidRPr="00074EA9">
        <w:rPr>
          <w:rFonts w:eastAsia="Arial"/>
          <w:szCs w:val="20"/>
          <w:shd w:val="clear" w:color="auto" w:fill="FFFFFF"/>
        </w:rPr>
        <w:t>nepatikimomis</w:t>
      </w:r>
      <w:r w:rsidR="001A4013">
        <w:rPr>
          <w:rFonts w:eastAsia="Arial"/>
          <w:szCs w:val="20"/>
          <w:shd w:val="clear" w:color="auto" w:fill="FFFFFF"/>
        </w:rPr>
        <w:t xml:space="preserve"> </w:t>
      </w:r>
      <w:r w:rsidRPr="00074EA9">
        <w:rPr>
          <w:rFonts w:eastAsia="Arial"/>
          <w:szCs w:val="20"/>
          <w:shd w:val="clear" w:color="auto" w:fill="FFFFFF"/>
        </w:rPr>
        <w:t>laikomose</w:t>
      </w:r>
      <w:r w:rsidR="001A4013">
        <w:rPr>
          <w:rFonts w:eastAsia="Arial"/>
          <w:szCs w:val="20"/>
          <w:shd w:val="clear" w:color="auto" w:fill="FFFFFF"/>
        </w:rPr>
        <w:t xml:space="preserve"> </w:t>
      </w:r>
      <w:r w:rsidRPr="00074EA9">
        <w:rPr>
          <w:rFonts w:eastAsia="Arial"/>
          <w:szCs w:val="20"/>
          <w:shd w:val="clear" w:color="auto" w:fill="FFFFFF"/>
        </w:rPr>
        <w:t>valstybėse</w:t>
      </w:r>
      <w:r w:rsidR="001A4013">
        <w:rPr>
          <w:rFonts w:eastAsia="Arial"/>
          <w:szCs w:val="20"/>
          <w:shd w:val="clear" w:color="auto" w:fill="FFFFFF"/>
        </w:rPr>
        <w:t xml:space="preserve"> </w:t>
      </w:r>
      <w:r w:rsidRPr="00074EA9">
        <w:rPr>
          <w:rFonts w:eastAsia="Arial"/>
          <w:szCs w:val="20"/>
          <w:shd w:val="clear" w:color="auto" w:fill="FFFFFF"/>
        </w:rPr>
        <w:t>ar</w:t>
      </w:r>
      <w:r w:rsidR="001A4013">
        <w:rPr>
          <w:rFonts w:eastAsia="Arial"/>
          <w:szCs w:val="20"/>
          <w:shd w:val="clear" w:color="auto" w:fill="FFFFFF"/>
        </w:rPr>
        <w:t xml:space="preserve"> </w:t>
      </w:r>
      <w:r w:rsidRPr="00074EA9">
        <w:rPr>
          <w:rFonts w:eastAsia="Arial"/>
          <w:szCs w:val="20"/>
          <w:shd w:val="clear" w:color="auto" w:fill="FFFFFF"/>
        </w:rPr>
        <w:t>teritorijose</w:t>
      </w:r>
      <w:r w:rsidR="001A4013">
        <w:rPr>
          <w:rFonts w:eastAsia="Cambria"/>
          <w:szCs w:val="20"/>
          <w:shd w:val="clear" w:color="auto" w:fill="FFFFFF"/>
        </w:rPr>
        <w:t xml:space="preserve"> </w:t>
      </w:r>
      <w:r w:rsidRPr="00074EA9">
        <w:rPr>
          <w:rFonts w:eastAsia="Cambria"/>
          <w:szCs w:val="20"/>
          <w:shd w:val="clear" w:color="auto" w:fill="FFFFFF"/>
        </w:rPr>
        <w:t>(jei</w:t>
      </w:r>
      <w:r w:rsidR="001A4013">
        <w:rPr>
          <w:rFonts w:eastAsia="Cambria"/>
          <w:szCs w:val="20"/>
          <w:shd w:val="clear" w:color="auto" w:fill="FFFFFF"/>
        </w:rPr>
        <w:t xml:space="preserve"> </w:t>
      </w:r>
      <w:r w:rsidRPr="00074EA9">
        <w:rPr>
          <w:rFonts w:eastAsia="Cambria"/>
          <w:szCs w:val="20"/>
          <w:shd w:val="clear" w:color="auto" w:fill="FFFFFF"/>
        </w:rPr>
        <w:t>taikoma).</w:t>
      </w:r>
    </w:p>
    <w:p w14:paraId="18405D75" w14:textId="57401341"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shd w:val="clear" w:color="auto" w:fill="FFFFFF"/>
        </w:rPr>
      </w:pPr>
      <w:r w:rsidRPr="00074EA9">
        <w:rPr>
          <w:rFonts w:eastAsia="Cambria"/>
          <w:szCs w:val="20"/>
          <w:shd w:val="clear" w:color="auto" w:fill="FFFFFF"/>
        </w:rPr>
        <w:t>3.3.4.</w:t>
      </w:r>
      <w:r w:rsidR="001A4013">
        <w:rPr>
          <w:rFonts w:eastAsia="Cambria"/>
          <w:szCs w:val="20"/>
          <w:shd w:val="clear" w:color="auto" w:fill="FFFFFF"/>
        </w:rPr>
        <w:t xml:space="preserve"> </w:t>
      </w:r>
      <w:r w:rsidRPr="00074EA9">
        <w:rPr>
          <w:rFonts w:eastAsia="Cambria"/>
          <w:szCs w:val="20"/>
          <w:shd w:val="clear" w:color="auto" w:fill="FFFFFF"/>
        </w:rPr>
        <w:t>Pirkėjas,</w:t>
      </w:r>
      <w:r w:rsidR="001A4013">
        <w:rPr>
          <w:rFonts w:eastAsia="Cambria"/>
          <w:szCs w:val="20"/>
          <w:shd w:val="clear" w:color="auto" w:fill="FFFFFF"/>
        </w:rPr>
        <w:t xml:space="preserve"> </w:t>
      </w:r>
      <w:r w:rsidRPr="00074EA9">
        <w:rPr>
          <w:rFonts w:eastAsia="Cambria"/>
          <w:szCs w:val="20"/>
          <w:shd w:val="clear" w:color="auto" w:fill="FFFFFF"/>
        </w:rPr>
        <w:t>gavęs</w:t>
      </w:r>
      <w:r w:rsidR="001A4013">
        <w:rPr>
          <w:rFonts w:eastAsia="Cambria"/>
          <w:szCs w:val="20"/>
          <w:shd w:val="clear" w:color="auto" w:fill="FFFFFF"/>
        </w:rPr>
        <w:t xml:space="preserve"> </w:t>
      </w:r>
      <w:r w:rsidRPr="00074EA9">
        <w:rPr>
          <w:rFonts w:eastAsia="Cambria"/>
          <w:szCs w:val="20"/>
          <w:shd w:val="clear" w:color="auto" w:fill="FFFFFF"/>
        </w:rPr>
        <w:t>Tiekėjo</w:t>
      </w:r>
      <w:r w:rsidR="001A4013">
        <w:rPr>
          <w:rFonts w:eastAsia="Cambria"/>
          <w:szCs w:val="20"/>
          <w:shd w:val="clear" w:color="auto" w:fill="FFFFFF"/>
        </w:rPr>
        <w:t xml:space="preserve"> </w:t>
      </w:r>
      <w:r w:rsidRPr="00074EA9">
        <w:rPr>
          <w:rFonts w:eastAsia="Cambria"/>
          <w:szCs w:val="20"/>
          <w:shd w:val="clear" w:color="auto" w:fill="FFFFFF"/>
        </w:rPr>
        <w:t>prašymą</w:t>
      </w:r>
      <w:r w:rsidR="001A4013">
        <w:rPr>
          <w:rFonts w:eastAsia="Cambria"/>
          <w:szCs w:val="20"/>
          <w:shd w:val="clear" w:color="auto" w:fill="FFFFFF"/>
        </w:rPr>
        <w:t xml:space="preserve"> </w:t>
      </w:r>
      <w:r w:rsidRPr="00074EA9">
        <w:rPr>
          <w:rFonts w:eastAsia="Cambria"/>
          <w:szCs w:val="20"/>
          <w:shd w:val="clear" w:color="auto" w:fill="FFFFFF"/>
        </w:rPr>
        <w:t>su</w:t>
      </w:r>
      <w:r w:rsidR="001A4013">
        <w:rPr>
          <w:rFonts w:eastAsia="Cambria"/>
          <w:szCs w:val="20"/>
          <w:shd w:val="clear" w:color="auto" w:fill="FFFFFF"/>
        </w:rPr>
        <w:t xml:space="preserve"> </w:t>
      </w:r>
      <w:r w:rsidRPr="00074EA9">
        <w:rPr>
          <w:rFonts w:eastAsia="Cambria"/>
          <w:szCs w:val="20"/>
          <w:shd w:val="clear" w:color="auto" w:fill="FFFFFF"/>
        </w:rPr>
        <w:t>kitais</w:t>
      </w:r>
      <w:r w:rsidR="001A4013">
        <w:rPr>
          <w:rFonts w:eastAsia="Cambria"/>
          <w:szCs w:val="20"/>
          <w:shd w:val="clear" w:color="auto" w:fill="FFFFFF"/>
        </w:rPr>
        <w:t xml:space="preserve"> </w:t>
      </w:r>
      <w:r w:rsidRPr="00074EA9">
        <w:rPr>
          <w:rFonts w:eastAsia="Cambria"/>
          <w:szCs w:val="20"/>
          <w:shd w:val="clear" w:color="auto" w:fill="FFFFFF"/>
        </w:rPr>
        <w:t>Sutartyje</w:t>
      </w:r>
      <w:r w:rsidR="001A4013">
        <w:rPr>
          <w:rFonts w:eastAsia="Cambria"/>
          <w:szCs w:val="20"/>
          <w:shd w:val="clear" w:color="auto" w:fill="FFFFFF"/>
        </w:rPr>
        <w:t xml:space="preserve"> </w:t>
      </w:r>
      <w:r w:rsidRPr="00074EA9">
        <w:rPr>
          <w:rFonts w:eastAsia="Cambria"/>
          <w:szCs w:val="20"/>
          <w:shd w:val="clear" w:color="auto" w:fill="FFFFFF"/>
        </w:rPr>
        <w:t>nurodytais</w:t>
      </w:r>
      <w:r w:rsidR="001A4013">
        <w:rPr>
          <w:rFonts w:eastAsia="Cambria"/>
          <w:szCs w:val="20"/>
          <w:shd w:val="clear" w:color="auto" w:fill="FFFFFF"/>
        </w:rPr>
        <w:t xml:space="preserve"> </w:t>
      </w:r>
      <w:r w:rsidRPr="00074EA9">
        <w:rPr>
          <w:rFonts w:eastAsia="Cambria"/>
          <w:szCs w:val="20"/>
          <w:shd w:val="clear" w:color="auto" w:fill="FFFFFF"/>
        </w:rPr>
        <w:t>dokumentais,</w:t>
      </w:r>
      <w:r w:rsidR="001A4013">
        <w:rPr>
          <w:rFonts w:eastAsia="Cambria"/>
          <w:szCs w:val="20"/>
          <w:shd w:val="clear" w:color="auto" w:fill="FFFFFF"/>
        </w:rPr>
        <w:t xml:space="preserve"> </w:t>
      </w:r>
      <w:r w:rsidRPr="00074EA9">
        <w:rPr>
          <w:rFonts w:eastAsia="Cambria"/>
          <w:szCs w:val="20"/>
          <w:shd w:val="clear" w:color="auto" w:fill="FFFFFF"/>
        </w:rPr>
        <w:t>per</w:t>
      </w:r>
      <w:r w:rsidR="001A4013">
        <w:rPr>
          <w:rFonts w:eastAsia="Cambria"/>
          <w:szCs w:val="20"/>
          <w:shd w:val="clear" w:color="auto" w:fill="FFFFFF"/>
        </w:rPr>
        <w:t xml:space="preserve"> </w:t>
      </w:r>
      <w:r w:rsidRPr="00074EA9">
        <w:rPr>
          <w:rFonts w:eastAsia="Cambria"/>
          <w:szCs w:val="20"/>
          <w:shd w:val="clear" w:color="auto" w:fill="FFFFFF"/>
        </w:rPr>
        <w:t>10</w:t>
      </w:r>
      <w:r w:rsidR="001A4013">
        <w:rPr>
          <w:rFonts w:eastAsia="Cambria"/>
          <w:szCs w:val="20"/>
          <w:shd w:val="clear" w:color="auto" w:fill="FFFFFF"/>
        </w:rPr>
        <w:t xml:space="preserve"> </w:t>
      </w:r>
      <w:r w:rsidRPr="00074EA9">
        <w:rPr>
          <w:rFonts w:eastAsia="Cambria"/>
          <w:szCs w:val="20"/>
          <w:shd w:val="clear" w:color="auto" w:fill="FFFFFF"/>
        </w:rPr>
        <w:t>(dešimt)</w:t>
      </w:r>
      <w:r w:rsidR="001A4013">
        <w:rPr>
          <w:rFonts w:eastAsia="Cambria"/>
          <w:szCs w:val="20"/>
          <w:shd w:val="clear" w:color="auto" w:fill="FFFFFF"/>
        </w:rPr>
        <w:t xml:space="preserve"> </w:t>
      </w:r>
      <w:r w:rsidRPr="00074EA9">
        <w:rPr>
          <w:rFonts w:eastAsia="Cambria"/>
          <w:szCs w:val="20"/>
          <w:shd w:val="clear" w:color="auto" w:fill="FFFFFF"/>
        </w:rPr>
        <w:t>darbo</w:t>
      </w:r>
      <w:r w:rsidR="001A4013">
        <w:rPr>
          <w:rFonts w:eastAsia="Cambria"/>
          <w:szCs w:val="20"/>
          <w:shd w:val="clear" w:color="auto" w:fill="FFFFFF"/>
        </w:rPr>
        <w:t xml:space="preserve"> </w:t>
      </w:r>
      <w:r w:rsidRPr="00074EA9">
        <w:rPr>
          <w:rFonts w:eastAsia="Cambria"/>
          <w:szCs w:val="20"/>
          <w:shd w:val="clear" w:color="auto" w:fill="FFFFFF"/>
        </w:rPr>
        <w:t>dienų</w:t>
      </w:r>
      <w:r w:rsidR="001A4013">
        <w:rPr>
          <w:rFonts w:eastAsia="Cambria"/>
          <w:szCs w:val="20"/>
          <w:shd w:val="clear" w:color="auto" w:fill="FFFFFF"/>
        </w:rPr>
        <w:t xml:space="preserve"> </w:t>
      </w:r>
      <w:r w:rsidRPr="00074EA9">
        <w:rPr>
          <w:rFonts w:eastAsia="Cambria"/>
          <w:szCs w:val="20"/>
          <w:shd w:val="clear" w:color="auto" w:fill="FFFFFF"/>
        </w:rPr>
        <w:t>įvertina</w:t>
      </w:r>
      <w:r w:rsidR="001A4013">
        <w:rPr>
          <w:rFonts w:eastAsia="Cambria"/>
          <w:szCs w:val="20"/>
          <w:shd w:val="clear" w:color="auto" w:fill="FFFFFF"/>
        </w:rPr>
        <w:t xml:space="preserve"> </w:t>
      </w:r>
      <w:r w:rsidRPr="00074EA9">
        <w:rPr>
          <w:rFonts w:eastAsia="Cambria"/>
          <w:szCs w:val="20"/>
          <w:shd w:val="clear" w:color="auto" w:fill="FFFFFF"/>
        </w:rPr>
        <w:t>keitimo</w:t>
      </w:r>
      <w:r w:rsidR="001A4013">
        <w:rPr>
          <w:rFonts w:eastAsia="Cambria"/>
          <w:szCs w:val="20"/>
          <w:shd w:val="clear" w:color="auto" w:fill="FFFFFF"/>
        </w:rPr>
        <w:t xml:space="preserve"> </w:t>
      </w:r>
      <w:r w:rsidRPr="00074EA9">
        <w:rPr>
          <w:rFonts w:eastAsia="Cambria"/>
          <w:szCs w:val="20"/>
          <w:shd w:val="clear" w:color="auto" w:fill="FFFFFF"/>
        </w:rPr>
        <w:t>galimybes</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raštu</w:t>
      </w:r>
      <w:r w:rsidR="001A4013">
        <w:rPr>
          <w:rFonts w:eastAsia="Cambria"/>
          <w:szCs w:val="20"/>
          <w:shd w:val="clear" w:color="auto" w:fill="FFFFFF"/>
        </w:rPr>
        <w:t xml:space="preserve"> </w:t>
      </w:r>
      <w:r w:rsidRPr="00074EA9">
        <w:rPr>
          <w:rFonts w:eastAsia="Cambria"/>
          <w:szCs w:val="20"/>
          <w:shd w:val="clear" w:color="auto" w:fill="FFFFFF"/>
        </w:rPr>
        <w:t>informuoja</w:t>
      </w:r>
      <w:r w:rsidR="001A4013">
        <w:rPr>
          <w:rFonts w:eastAsia="Cambria"/>
          <w:szCs w:val="20"/>
          <w:shd w:val="clear" w:color="auto" w:fill="FFFFFF"/>
        </w:rPr>
        <w:t xml:space="preserve"> </w:t>
      </w:r>
      <w:r w:rsidRPr="00074EA9">
        <w:rPr>
          <w:rFonts w:eastAsia="Cambria"/>
          <w:szCs w:val="20"/>
          <w:shd w:val="clear" w:color="auto" w:fill="FFFFFF"/>
        </w:rPr>
        <w:t>Tiekėją</w:t>
      </w:r>
      <w:r w:rsidR="001A4013">
        <w:rPr>
          <w:rFonts w:eastAsia="Cambria"/>
          <w:szCs w:val="20"/>
          <w:shd w:val="clear" w:color="auto" w:fill="FFFFFF"/>
        </w:rPr>
        <w:t xml:space="preserve"> </w:t>
      </w:r>
      <w:r w:rsidRPr="00074EA9">
        <w:rPr>
          <w:rFonts w:eastAsia="Cambria"/>
          <w:szCs w:val="20"/>
          <w:shd w:val="clear" w:color="auto" w:fill="FFFFFF"/>
        </w:rPr>
        <w:t>apie</w:t>
      </w:r>
      <w:r w:rsidR="001A4013">
        <w:rPr>
          <w:rFonts w:eastAsia="Cambria"/>
          <w:szCs w:val="20"/>
          <w:shd w:val="clear" w:color="auto" w:fill="FFFFFF"/>
        </w:rPr>
        <w:t xml:space="preserve"> </w:t>
      </w:r>
      <w:r w:rsidRPr="00074EA9">
        <w:rPr>
          <w:rFonts w:eastAsia="Cambria"/>
          <w:szCs w:val="20"/>
          <w:shd w:val="clear" w:color="auto" w:fill="FFFFFF"/>
        </w:rPr>
        <w:t>sutikimą</w:t>
      </w:r>
      <w:r w:rsidR="001A4013">
        <w:rPr>
          <w:rFonts w:eastAsia="Cambria"/>
          <w:szCs w:val="20"/>
          <w:shd w:val="clear" w:color="auto" w:fill="FFFFFF"/>
        </w:rPr>
        <w:t xml:space="preserve"> </w:t>
      </w:r>
      <w:r w:rsidRPr="00074EA9">
        <w:rPr>
          <w:rFonts w:eastAsia="Cambria"/>
          <w:szCs w:val="20"/>
          <w:shd w:val="clear" w:color="auto" w:fill="FFFFFF"/>
        </w:rPr>
        <w:t>arba</w:t>
      </w:r>
      <w:r w:rsidR="001A4013">
        <w:rPr>
          <w:rFonts w:eastAsia="Cambria"/>
          <w:szCs w:val="20"/>
          <w:shd w:val="clear" w:color="auto" w:fill="FFFFFF"/>
        </w:rPr>
        <w:t xml:space="preserve"> </w:t>
      </w:r>
      <w:r w:rsidRPr="00074EA9">
        <w:rPr>
          <w:rFonts w:eastAsia="Cambria"/>
          <w:szCs w:val="20"/>
          <w:shd w:val="clear" w:color="auto" w:fill="FFFFFF"/>
        </w:rPr>
        <w:t>apie</w:t>
      </w:r>
      <w:r w:rsidR="001A4013">
        <w:rPr>
          <w:rFonts w:eastAsia="Cambria"/>
          <w:szCs w:val="20"/>
          <w:shd w:val="clear" w:color="auto" w:fill="FFFFFF"/>
        </w:rPr>
        <w:t xml:space="preserve"> </w:t>
      </w:r>
      <w:r w:rsidRPr="00074EA9">
        <w:rPr>
          <w:rFonts w:eastAsia="Cambria"/>
          <w:szCs w:val="20"/>
          <w:shd w:val="clear" w:color="auto" w:fill="FFFFFF"/>
        </w:rPr>
        <w:t>ne</w:t>
      </w:r>
      <w:r w:rsidRPr="00074EA9">
        <w:rPr>
          <w:rFonts w:eastAsia="Cambria"/>
          <w:szCs w:val="20"/>
        </w:rPr>
        <w:t>sutikimą</w:t>
      </w:r>
      <w:r w:rsidR="001A4013">
        <w:rPr>
          <w:rFonts w:eastAsia="Cambria"/>
          <w:szCs w:val="20"/>
        </w:rPr>
        <w:t xml:space="preserve"> </w:t>
      </w:r>
      <w:r w:rsidRPr="00074EA9">
        <w:rPr>
          <w:rFonts w:eastAsia="Cambria"/>
          <w:szCs w:val="20"/>
          <w:shd w:val="clear" w:color="auto" w:fill="FFFFFF"/>
        </w:rPr>
        <w:t>atsisakyti</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pakeisti</w:t>
      </w:r>
      <w:r w:rsidR="001A4013">
        <w:rPr>
          <w:rFonts w:eastAsia="Cambria"/>
          <w:szCs w:val="20"/>
          <w:shd w:val="clear" w:color="auto" w:fill="FFFFFF"/>
        </w:rPr>
        <w:t xml:space="preserve"> </w:t>
      </w:r>
      <w:r w:rsidRPr="00074EA9">
        <w:rPr>
          <w:rFonts w:eastAsia="Cambria"/>
          <w:szCs w:val="20"/>
          <w:shd w:val="clear" w:color="auto" w:fill="FFFFFF"/>
        </w:rPr>
        <w:t>Partnerį.</w:t>
      </w:r>
      <w:r w:rsidR="001A4013">
        <w:rPr>
          <w:rFonts w:eastAsia="Cambria"/>
          <w:szCs w:val="20"/>
          <w:shd w:val="clear" w:color="auto" w:fill="FFFFFF"/>
        </w:rPr>
        <w:t xml:space="preserve"> </w:t>
      </w:r>
      <w:r w:rsidRPr="00074EA9">
        <w:rPr>
          <w:rFonts w:eastAsia="Cambria"/>
          <w:szCs w:val="20"/>
          <w:shd w:val="clear" w:color="auto" w:fill="FFFFFF"/>
        </w:rPr>
        <w:t>Pirkėjui</w:t>
      </w:r>
      <w:r w:rsidR="001A4013">
        <w:rPr>
          <w:rFonts w:eastAsia="Cambria"/>
          <w:szCs w:val="20"/>
          <w:shd w:val="clear" w:color="auto" w:fill="FFFFFF"/>
        </w:rPr>
        <w:t xml:space="preserve"> </w:t>
      </w:r>
      <w:r w:rsidRPr="00074EA9">
        <w:rPr>
          <w:rFonts w:eastAsia="Cambria"/>
          <w:szCs w:val="20"/>
          <w:shd w:val="clear" w:color="auto" w:fill="FFFFFF"/>
        </w:rPr>
        <w:t>sutikus,</w:t>
      </w:r>
      <w:r w:rsidR="001A4013">
        <w:rPr>
          <w:rFonts w:eastAsia="Cambria"/>
          <w:szCs w:val="20"/>
          <w:shd w:val="clear" w:color="auto" w:fill="FFFFFF"/>
        </w:rPr>
        <w:t xml:space="preserve"> </w:t>
      </w:r>
      <w:r w:rsidRPr="00074EA9">
        <w:rPr>
          <w:rFonts w:eastAsia="Cambria"/>
          <w:szCs w:val="20"/>
          <w:shd w:val="clear" w:color="auto" w:fill="FFFFFF"/>
        </w:rPr>
        <w:t>Šalys</w:t>
      </w:r>
      <w:r w:rsidR="001A4013">
        <w:rPr>
          <w:rFonts w:eastAsia="Cambria"/>
          <w:szCs w:val="20"/>
          <w:shd w:val="clear" w:color="auto" w:fill="FFFFFF"/>
        </w:rPr>
        <w:t xml:space="preserve"> </w:t>
      </w:r>
      <w:r w:rsidRPr="00074EA9">
        <w:rPr>
          <w:rFonts w:eastAsia="Cambria"/>
          <w:szCs w:val="20"/>
          <w:shd w:val="clear" w:color="auto" w:fill="FFFFFF"/>
        </w:rPr>
        <w:t>pasirašo</w:t>
      </w:r>
      <w:r w:rsidR="001A4013">
        <w:rPr>
          <w:rFonts w:eastAsia="Cambria"/>
          <w:szCs w:val="20"/>
          <w:shd w:val="clear" w:color="auto" w:fill="FFFFFF"/>
        </w:rPr>
        <w:t xml:space="preserve"> </w:t>
      </w:r>
      <w:r w:rsidRPr="00074EA9">
        <w:rPr>
          <w:rFonts w:eastAsia="Cambria"/>
          <w:szCs w:val="20"/>
          <w:shd w:val="clear" w:color="auto" w:fill="FFFFFF"/>
        </w:rPr>
        <w:t>Susitarimą,</w:t>
      </w:r>
      <w:r w:rsidR="001A4013">
        <w:rPr>
          <w:rFonts w:eastAsia="Cambria"/>
          <w:szCs w:val="20"/>
          <w:shd w:val="clear" w:color="auto" w:fill="FFFFFF"/>
        </w:rPr>
        <w:t xml:space="preserve"> </w:t>
      </w:r>
      <w:r w:rsidRPr="00074EA9">
        <w:rPr>
          <w:rFonts w:eastAsia="Cambria"/>
          <w:szCs w:val="20"/>
          <w:shd w:val="clear" w:color="auto" w:fill="FFFFFF"/>
        </w:rPr>
        <w:t>kuris</w:t>
      </w:r>
      <w:r w:rsidR="001A4013">
        <w:rPr>
          <w:rFonts w:eastAsia="Cambria"/>
          <w:szCs w:val="20"/>
          <w:shd w:val="clear" w:color="auto" w:fill="FFFFFF"/>
        </w:rPr>
        <w:t xml:space="preserve"> </w:t>
      </w:r>
      <w:r w:rsidRPr="00074EA9">
        <w:rPr>
          <w:rFonts w:eastAsia="Cambria"/>
          <w:szCs w:val="20"/>
          <w:shd w:val="clear" w:color="auto" w:fill="FFFFFF"/>
        </w:rPr>
        <w:t>laikomas</w:t>
      </w:r>
      <w:r w:rsidR="001A4013">
        <w:rPr>
          <w:rFonts w:eastAsia="Cambria"/>
          <w:szCs w:val="20"/>
          <w:shd w:val="clear" w:color="auto" w:fill="FFFFFF"/>
        </w:rPr>
        <w:t xml:space="preserve"> </w:t>
      </w:r>
      <w:r w:rsidRPr="00074EA9">
        <w:rPr>
          <w:rFonts w:eastAsia="Cambria"/>
          <w:szCs w:val="20"/>
          <w:shd w:val="clear" w:color="auto" w:fill="FFFFFF"/>
        </w:rPr>
        <w:t>neatsiejama</w:t>
      </w:r>
      <w:r w:rsidR="001A4013">
        <w:rPr>
          <w:rFonts w:eastAsia="Cambria"/>
          <w:szCs w:val="20"/>
          <w:shd w:val="clear" w:color="auto" w:fill="FFFFFF"/>
        </w:rPr>
        <w:t xml:space="preserve"> </w:t>
      </w:r>
      <w:r w:rsidRPr="00074EA9">
        <w:rPr>
          <w:rFonts w:eastAsia="Cambria"/>
          <w:szCs w:val="20"/>
          <w:shd w:val="clear" w:color="auto" w:fill="FFFFFF"/>
        </w:rPr>
        <w:t>Sutarties</w:t>
      </w:r>
      <w:r w:rsidR="001A4013">
        <w:rPr>
          <w:rFonts w:eastAsia="Cambria"/>
          <w:szCs w:val="20"/>
          <w:shd w:val="clear" w:color="auto" w:fill="FFFFFF"/>
        </w:rPr>
        <w:t xml:space="preserve"> </w:t>
      </w:r>
      <w:r w:rsidRPr="00074EA9">
        <w:rPr>
          <w:rFonts w:eastAsia="Cambria"/>
          <w:szCs w:val="20"/>
          <w:shd w:val="clear" w:color="auto" w:fill="FFFFFF"/>
        </w:rPr>
        <w:t>dalimi.</w:t>
      </w:r>
      <w:r w:rsidR="001A4013">
        <w:rPr>
          <w:rFonts w:eastAsia="Cambria"/>
          <w:szCs w:val="20"/>
          <w:shd w:val="clear" w:color="auto" w:fill="FFFFFF"/>
        </w:rPr>
        <w:t xml:space="preserve"> </w:t>
      </w:r>
      <w:r w:rsidRPr="00074EA9">
        <w:rPr>
          <w:rFonts w:eastAsia="Cambria"/>
          <w:szCs w:val="20"/>
          <w:shd w:val="clear" w:color="auto" w:fill="FFFFFF"/>
        </w:rPr>
        <w:t>Prieš</w:t>
      </w:r>
      <w:r w:rsidR="001A4013">
        <w:rPr>
          <w:rFonts w:eastAsia="Cambria"/>
          <w:szCs w:val="20"/>
          <w:shd w:val="clear" w:color="auto" w:fill="FFFFFF"/>
        </w:rPr>
        <w:t xml:space="preserve"> </w:t>
      </w:r>
      <w:r w:rsidRPr="00074EA9">
        <w:rPr>
          <w:rFonts w:eastAsia="Cambria"/>
          <w:szCs w:val="20"/>
          <w:shd w:val="clear" w:color="auto" w:fill="FFFFFF"/>
        </w:rPr>
        <w:t>Susitarimo</w:t>
      </w:r>
      <w:r w:rsidR="001A4013">
        <w:rPr>
          <w:rFonts w:eastAsia="Cambria"/>
          <w:szCs w:val="20"/>
          <w:shd w:val="clear" w:color="auto" w:fill="FFFFFF"/>
        </w:rPr>
        <w:t xml:space="preserve"> </w:t>
      </w:r>
      <w:r w:rsidRPr="00074EA9">
        <w:rPr>
          <w:rFonts w:eastAsia="Cambria"/>
          <w:szCs w:val="20"/>
          <w:shd w:val="clear" w:color="auto" w:fill="FFFFFF"/>
        </w:rPr>
        <w:t>pasirašymą,</w:t>
      </w:r>
      <w:r w:rsidR="001A4013">
        <w:rPr>
          <w:rFonts w:eastAsia="Cambria"/>
          <w:szCs w:val="20"/>
          <w:shd w:val="clear" w:color="auto" w:fill="FFFFFF"/>
        </w:rPr>
        <w:t xml:space="preserve"> </w:t>
      </w:r>
      <w:r w:rsidRPr="00074EA9">
        <w:rPr>
          <w:rFonts w:eastAsia="Cambria"/>
          <w:szCs w:val="20"/>
          <w:shd w:val="clear" w:color="auto" w:fill="FFFFFF"/>
        </w:rPr>
        <w:t>Pirkėjui</w:t>
      </w:r>
      <w:r w:rsidR="001A4013">
        <w:rPr>
          <w:rFonts w:eastAsia="Cambria"/>
          <w:szCs w:val="20"/>
          <w:shd w:val="clear" w:color="auto" w:fill="FFFFFF"/>
        </w:rPr>
        <w:t xml:space="preserve"> </w:t>
      </w:r>
      <w:r w:rsidRPr="00074EA9">
        <w:rPr>
          <w:rFonts w:eastAsia="Cambria"/>
          <w:szCs w:val="20"/>
          <w:shd w:val="clear" w:color="auto" w:fill="FFFFFF"/>
        </w:rPr>
        <w:t>pateikiama</w:t>
      </w:r>
      <w:r w:rsidR="001A4013">
        <w:rPr>
          <w:rFonts w:eastAsia="Cambria"/>
          <w:szCs w:val="20"/>
          <w:shd w:val="clear" w:color="auto" w:fill="FFFFFF"/>
        </w:rPr>
        <w:t xml:space="preserve"> </w:t>
      </w:r>
      <w:r w:rsidRPr="00074EA9">
        <w:rPr>
          <w:rFonts w:eastAsia="Cambria"/>
          <w:szCs w:val="20"/>
          <w:shd w:val="clear" w:color="auto" w:fill="FFFFFF"/>
        </w:rPr>
        <w:t>naujos</w:t>
      </w:r>
      <w:r w:rsidR="001A4013">
        <w:rPr>
          <w:rFonts w:eastAsia="Cambria"/>
          <w:szCs w:val="20"/>
          <w:shd w:val="clear" w:color="auto" w:fill="FFFFFF"/>
        </w:rPr>
        <w:t xml:space="preserve"> </w:t>
      </w:r>
      <w:r w:rsidRPr="00074EA9">
        <w:rPr>
          <w:rFonts w:eastAsia="Cambria"/>
          <w:szCs w:val="20"/>
          <w:shd w:val="clear" w:color="auto" w:fill="FFFFFF"/>
        </w:rPr>
        <w:t>jungtinės</w:t>
      </w:r>
      <w:r w:rsidR="001A4013">
        <w:rPr>
          <w:rFonts w:eastAsia="Cambria"/>
          <w:szCs w:val="20"/>
          <w:shd w:val="clear" w:color="auto" w:fill="FFFFFF"/>
        </w:rPr>
        <w:t xml:space="preserve"> </w:t>
      </w:r>
      <w:r w:rsidRPr="00074EA9">
        <w:rPr>
          <w:rFonts w:eastAsia="Cambria"/>
          <w:szCs w:val="20"/>
          <w:shd w:val="clear" w:color="auto" w:fill="FFFFFF"/>
        </w:rPr>
        <w:t>veiklos</w:t>
      </w:r>
      <w:r w:rsidR="001A4013">
        <w:rPr>
          <w:rFonts w:eastAsia="Cambria"/>
          <w:szCs w:val="20"/>
          <w:shd w:val="clear" w:color="auto" w:fill="FFFFFF"/>
        </w:rPr>
        <w:t xml:space="preserve"> </w:t>
      </w:r>
      <w:r w:rsidRPr="00074EA9">
        <w:rPr>
          <w:rFonts w:eastAsia="Cambria"/>
          <w:szCs w:val="20"/>
          <w:shd w:val="clear" w:color="auto" w:fill="FFFFFF"/>
        </w:rPr>
        <w:t>sutarties</w:t>
      </w:r>
      <w:r w:rsidR="001A4013">
        <w:rPr>
          <w:rFonts w:eastAsia="Cambria"/>
          <w:szCs w:val="20"/>
          <w:shd w:val="clear" w:color="auto" w:fill="FFFFFF"/>
        </w:rPr>
        <w:t xml:space="preserve"> </w:t>
      </w:r>
      <w:r w:rsidRPr="00074EA9">
        <w:rPr>
          <w:rFonts w:eastAsia="Cambria"/>
          <w:szCs w:val="20"/>
          <w:shd w:val="clear" w:color="auto" w:fill="FFFFFF"/>
        </w:rPr>
        <w:t>ar</w:t>
      </w:r>
      <w:r w:rsidR="001A4013">
        <w:rPr>
          <w:rFonts w:eastAsia="Cambria"/>
          <w:szCs w:val="20"/>
          <w:shd w:val="clear" w:color="auto" w:fill="FFFFFF"/>
        </w:rPr>
        <w:t xml:space="preserve"> </w:t>
      </w:r>
      <w:r w:rsidRPr="00074EA9">
        <w:rPr>
          <w:rFonts w:eastAsia="Cambria"/>
          <w:szCs w:val="20"/>
          <w:shd w:val="clear" w:color="auto" w:fill="FFFFFF"/>
        </w:rPr>
        <w:t>esamos</w:t>
      </w:r>
      <w:r w:rsidR="001A4013">
        <w:rPr>
          <w:rFonts w:eastAsia="Cambria"/>
          <w:szCs w:val="20"/>
          <w:shd w:val="clear" w:color="auto" w:fill="FFFFFF"/>
        </w:rPr>
        <w:t xml:space="preserve"> </w:t>
      </w:r>
      <w:r w:rsidRPr="00074EA9">
        <w:rPr>
          <w:rFonts w:eastAsia="Cambria"/>
          <w:szCs w:val="20"/>
          <w:shd w:val="clear" w:color="auto" w:fill="FFFFFF"/>
        </w:rPr>
        <w:t>jungtinės</w:t>
      </w:r>
      <w:r w:rsidR="001A4013">
        <w:rPr>
          <w:rFonts w:eastAsia="Cambria"/>
          <w:szCs w:val="20"/>
          <w:shd w:val="clear" w:color="auto" w:fill="FFFFFF"/>
        </w:rPr>
        <w:t xml:space="preserve"> </w:t>
      </w:r>
      <w:r w:rsidRPr="00074EA9">
        <w:rPr>
          <w:rFonts w:eastAsia="Cambria"/>
          <w:szCs w:val="20"/>
          <w:shd w:val="clear" w:color="auto" w:fill="FFFFFF"/>
        </w:rPr>
        <w:t>veiklos</w:t>
      </w:r>
      <w:r w:rsidR="001A4013">
        <w:rPr>
          <w:rFonts w:eastAsia="Cambria"/>
          <w:szCs w:val="20"/>
          <w:shd w:val="clear" w:color="auto" w:fill="FFFFFF"/>
        </w:rPr>
        <w:t xml:space="preserve"> </w:t>
      </w:r>
      <w:r w:rsidRPr="00074EA9">
        <w:rPr>
          <w:rFonts w:eastAsia="Cambria"/>
          <w:szCs w:val="20"/>
          <w:shd w:val="clear" w:color="auto" w:fill="FFFFFF"/>
        </w:rPr>
        <w:t>sutarties</w:t>
      </w:r>
      <w:r w:rsidR="001A4013">
        <w:rPr>
          <w:rFonts w:eastAsia="Cambria"/>
          <w:szCs w:val="20"/>
          <w:shd w:val="clear" w:color="auto" w:fill="FFFFFF"/>
        </w:rPr>
        <w:t xml:space="preserve"> </w:t>
      </w:r>
      <w:r w:rsidRPr="00074EA9">
        <w:rPr>
          <w:rFonts w:eastAsia="Cambria"/>
          <w:szCs w:val="20"/>
          <w:shd w:val="clear" w:color="auto" w:fill="FFFFFF"/>
        </w:rPr>
        <w:t>pakeitimo</w:t>
      </w:r>
      <w:r w:rsidR="001A4013">
        <w:rPr>
          <w:rFonts w:eastAsia="Cambria"/>
          <w:szCs w:val="20"/>
          <w:shd w:val="clear" w:color="auto" w:fill="FFFFFF"/>
        </w:rPr>
        <w:t xml:space="preserve"> </w:t>
      </w:r>
      <w:r w:rsidRPr="00074EA9">
        <w:rPr>
          <w:rFonts w:eastAsia="Cambria"/>
          <w:szCs w:val="20"/>
          <w:shd w:val="clear" w:color="auto" w:fill="FFFFFF"/>
        </w:rPr>
        <w:t>kopija</w:t>
      </w:r>
      <w:r w:rsidR="001A4013">
        <w:rPr>
          <w:rFonts w:eastAsia="Cambria"/>
          <w:szCs w:val="20"/>
          <w:shd w:val="clear" w:color="auto" w:fill="FFFFFF"/>
        </w:rPr>
        <w:t xml:space="preserve"> </w:t>
      </w:r>
      <w:r w:rsidRPr="00074EA9">
        <w:rPr>
          <w:rFonts w:eastAsia="Cambria"/>
          <w:szCs w:val="20"/>
          <w:shd w:val="clear" w:color="auto" w:fill="FFFFFF"/>
        </w:rPr>
        <w:t>arba</w:t>
      </w:r>
      <w:r w:rsidR="001A4013">
        <w:rPr>
          <w:rFonts w:eastAsia="Cambria"/>
          <w:szCs w:val="20"/>
          <w:shd w:val="clear" w:color="auto" w:fill="FFFFFF"/>
        </w:rPr>
        <w:t xml:space="preserve"> </w:t>
      </w:r>
      <w:r w:rsidRPr="00074EA9">
        <w:rPr>
          <w:rFonts w:eastAsia="Cambria"/>
          <w:szCs w:val="20"/>
          <w:shd w:val="clear" w:color="auto" w:fill="FFFFFF"/>
        </w:rPr>
        <w:t>nuorašas.</w:t>
      </w:r>
    </w:p>
    <w:p w14:paraId="784E105E"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b/>
          <w:bCs/>
          <w:szCs w:val="20"/>
        </w:rPr>
      </w:pPr>
    </w:p>
    <w:p w14:paraId="65D6CF32" w14:textId="7ACB9E12"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074EA9">
        <w:rPr>
          <w:rFonts w:eastAsia="Arial"/>
          <w:b/>
          <w:szCs w:val="20"/>
        </w:rPr>
        <w:t>3.4.</w:t>
      </w:r>
      <w:r w:rsidRPr="00074EA9">
        <w:rPr>
          <w:rFonts w:eastAsia="Arial"/>
          <w:b/>
          <w:szCs w:val="20"/>
        </w:rPr>
        <w:tab/>
        <w:t>Susitarimai</w:t>
      </w:r>
      <w:r w:rsidR="001A4013">
        <w:rPr>
          <w:rFonts w:eastAsia="Arial"/>
          <w:b/>
          <w:szCs w:val="20"/>
        </w:rPr>
        <w:t xml:space="preserve"> </w:t>
      </w:r>
      <w:r w:rsidRPr="00074EA9">
        <w:rPr>
          <w:rFonts w:eastAsia="Arial"/>
          <w:b/>
          <w:szCs w:val="20"/>
        </w:rPr>
        <w:t>dėl</w:t>
      </w:r>
      <w:r w:rsidR="001A4013">
        <w:rPr>
          <w:rFonts w:eastAsia="Arial"/>
          <w:b/>
          <w:szCs w:val="20"/>
        </w:rPr>
        <w:t xml:space="preserve"> </w:t>
      </w:r>
      <w:r w:rsidRPr="00074EA9">
        <w:rPr>
          <w:rFonts w:eastAsia="Arial"/>
          <w:b/>
          <w:szCs w:val="20"/>
        </w:rPr>
        <w:t>tiesioginio</w:t>
      </w:r>
      <w:r w:rsidR="001A4013">
        <w:rPr>
          <w:rFonts w:eastAsia="Arial"/>
          <w:b/>
          <w:szCs w:val="20"/>
        </w:rPr>
        <w:t xml:space="preserve"> </w:t>
      </w:r>
      <w:r w:rsidRPr="00074EA9">
        <w:rPr>
          <w:rFonts w:eastAsia="Arial"/>
          <w:b/>
          <w:szCs w:val="20"/>
        </w:rPr>
        <w:t>atsiskaitymo</w:t>
      </w:r>
      <w:r w:rsidR="001A4013">
        <w:rPr>
          <w:rFonts w:eastAsia="Arial"/>
          <w:b/>
          <w:szCs w:val="20"/>
        </w:rPr>
        <w:t xml:space="preserve"> </w:t>
      </w:r>
      <w:r w:rsidRPr="00074EA9">
        <w:rPr>
          <w:rFonts w:eastAsia="Arial"/>
          <w:b/>
          <w:szCs w:val="20"/>
        </w:rPr>
        <w:t>su</w:t>
      </w:r>
      <w:r w:rsidR="001A4013">
        <w:rPr>
          <w:rFonts w:eastAsia="Arial"/>
          <w:b/>
          <w:szCs w:val="20"/>
        </w:rPr>
        <w:t xml:space="preserve"> </w:t>
      </w:r>
      <w:r w:rsidRPr="00074EA9">
        <w:rPr>
          <w:rFonts w:eastAsia="Arial"/>
          <w:b/>
          <w:szCs w:val="20"/>
        </w:rPr>
        <w:t>subtiekėjais</w:t>
      </w:r>
    </w:p>
    <w:p w14:paraId="7CD7A47A"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77CDCB10" w14:textId="2C9D4956"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3.4.1.</w:t>
      </w:r>
      <w:r w:rsidRPr="00074EA9">
        <w:rPr>
          <w:rFonts w:eastAsia="Arial"/>
          <w:szCs w:val="20"/>
        </w:rPr>
        <w:tab/>
      </w:r>
      <w:r w:rsidRPr="00074EA9">
        <w:rPr>
          <w:rFonts w:eastAsia="Arial"/>
          <w:szCs w:val="20"/>
          <w:shd w:val="clear" w:color="auto" w:fill="FFFFFF"/>
        </w:rPr>
        <w:t>Subtiekėjams</w:t>
      </w:r>
      <w:r w:rsidR="001A4013">
        <w:rPr>
          <w:rFonts w:eastAsia="Arial"/>
          <w:szCs w:val="20"/>
          <w:shd w:val="clear" w:color="auto" w:fill="FFFFFF"/>
        </w:rPr>
        <w:t xml:space="preserve"> </w:t>
      </w:r>
      <w:r w:rsidRPr="00074EA9">
        <w:rPr>
          <w:rFonts w:eastAsia="Arial"/>
          <w:szCs w:val="20"/>
          <w:shd w:val="clear" w:color="auto" w:fill="FFFFFF"/>
        </w:rPr>
        <w:t>pageidaujant,</w:t>
      </w:r>
      <w:r w:rsidR="001A4013">
        <w:rPr>
          <w:rFonts w:eastAsia="Arial"/>
          <w:szCs w:val="20"/>
          <w:shd w:val="clear" w:color="auto" w:fill="FFFFFF"/>
        </w:rPr>
        <w:t xml:space="preserve"> </w:t>
      </w:r>
      <w:r w:rsidRPr="00074EA9">
        <w:rPr>
          <w:rFonts w:eastAsia="Arial"/>
          <w:szCs w:val="20"/>
          <w:shd w:val="clear" w:color="auto" w:fill="FFFFFF"/>
        </w:rPr>
        <w:t>Pirkėjas</w:t>
      </w:r>
      <w:r w:rsidR="001A4013">
        <w:rPr>
          <w:rFonts w:eastAsia="Arial"/>
          <w:szCs w:val="20"/>
          <w:shd w:val="clear" w:color="auto" w:fill="FFFFFF"/>
        </w:rPr>
        <w:t xml:space="preserve"> </w:t>
      </w:r>
      <w:r w:rsidRPr="00074EA9">
        <w:rPr>
          <w:rFonts w:eastAsia="Arial"/>
          <w:szCs w:val="20"/>
          <w:shd w:val="clear" w:color="auto" w:fill="FFFFFF"/>
        </w:rPr>
        <w:t>su</w:t>
      </w:r>
      <w:r w:rsidR="001A4013">
        <w:rPr>
          <w:rFonts w:eastAsia="Arial"/>
          <w:szCs w:val="20"/>
          <w:shd w:val="clear" w:color="auto" w:fill="FFFFFF"/>
        </w:rPr>
        <w:t xml:space="preserve"> </w:t>
      </w:r>
      <w:r w:rsidRPr="00074EA9">
        <w:rPr>
          <w:rFonts w:eastAsia="Arial"/>
          <w:szCs w:val="20"/>
          <w:shd w:val="clear" w:color="auto" w:fill="FFFFFF"/>
        </w:rPr>
        <w:t>jais</w:t>
      </w:r>
      <w:r w:rsidR="001A4013">
        <w:rPr>
          <w:rFonts w:eastAsia="Arial"/>
          <w:szCs w:val="20"/>
          <w:shd w:val="clear" w:color="auto" w:fill="FFFFFF"/>
        </w:rPr>
        <w:t xml:space="preserve"> </w:t>
      </w:r>
      <w:r w:rsidRPr="00074EA9">
        <w:rPr>
          <w:rFonts w:eastAsia="Arial"/>
          <w:szCs w:val="20"/>
          <w:shd w:val="clear" w:color="auto" w:fill="FFFFFF"/>
        </w:rPr>
        <w:t>atsiskaitys</w:t>
      </w:r>
      <w:r w:rsidR="001A4013">
        <w:rPr>
          <w:rFonts w:eastAsia="Arial"/>
          <w:szCs w:val="20"/>
          <w:shd w:val="clear" w:color="auto" w:fill="FFFFFF"/>
        </w:rPr>
        <w:t xml:space="preserve"> </w:t>
      </w:r>
      <w:r w:rsidRPr="00074EA9">
        <w:rPr>
          <w:rFonts w:eastAsia="Arial"/>
          <w:szCs w:val="20"/>
          <w:shd w:val="clear" w:color="auto" w:fill="FFFFFF"/>
        </w:rPr>
        <w:t>tiesiogiai.</w:t>
      </w:r>
      <w:r w:rsidR="001A4013">
        <w:rPr>
          <w:rFonts w:eastAsia="Arial"/>
          <w:szCs w:val="20"/>
          <w:shd w:val="clear" w:color="auto" w:fill="FFFFFF"/>
        </w:rPr>
        <w:t xml:space="preserve"> </w:t>
      </w:r>
      <w:r w:rsidRPr="00074EA9">
        <w:rPr>
          <w:rFonts w:eastAsia="Arial"/>
          <w:szCs w:val="20"/>
          <w:shd w:val="clear" w:color="auto" w:fill="FFFFFF"/>
        </w:rPr>
        <w:t>Pirkėjas</w:t>
      </w:r>
      <w:r w:rsidR="001A4013">
        <w:rPr>
          <w:rFonts w:eastAsia="Arial"/>
          <w:szCs w:val="20"/>
          <w:shd w:val="clear" w:color="auto" w:fill="FFFFFF"/>
        </w:rPr>
        <w:t xml:space="preserve"> </w:t>
      </w:r>
      <w:r w:rsidRPr="00074EA9">
        <w:rPr>
          <w:rFonts w:eastAsia="Arial"/>
          <w:szCs w:val="20"/>
          <w:shd w:val="clear" w:color="auto" w:fill="FFFFFF"/>
        </w:rPr>
        <w:t>numato</w:t>
      </w:r>
      <w:r w:rsidR="001A4013">
        <w:rPr>
          <w:rFonts w:eastAsia="Arial"/>
          <w:szCs w:val="20"/>
          <w:shd w:val="clear" w:color="auto" w:fill="FFFFFF"/>
        </w:rPr>
        <w:t xml:space="preserve"> </w:t>
      </w:r>
      <w:r w:rsidRPr="00074EA9">
        <w:rPr>
          <w:rFonts w:eastAsia="Arial"/>
          <w:szCs w:val="20"/>
          <w:shd w:val="clear" w:color="auto" w:fill="FFFFFF"/>
        </w:rPr>
        <w:t>tiesioginio</w:t>
      </w:r>
      <w:r w:rsidR="001A4013">
        <w:rPr>
          <w:rFonts w:eastAsia="Arial"/>
          <w:szCs w:val="20"/>
          <w:shd w:val="clear" w:color="auto" w:fill="FFFFFF"/>
        </w:rPr>
        <w:t xml:space="preserve"> </w:t>
      </w:r>
      <w:r w:rsidRPr="00074EA9">
        <w:rPr>
          <w:rFonts w:eastAsia="Arial"/>
          <w:szCs w:val="20"/>
          <w:shd w:val="clear" w:color="auto" w:fill="FFFFFF"/>
        </w:rPr>
        <w:t>atsiskaitymo</w:t>
      </w:r>
      <w:r w:rsidR="001A4013">
        <w:rPr>
          <w:rFonts w:eastAsia="Arial"/>
          <w:szCs w:val="20"/>
          <w:shd w:val="clear" w:color="auto" w:fill="FFFFFF"/>
        </w:rPr>
        <w:t xml:space="preserve"> </w:t>
      </w:r>
      <w:r w:rsidRPr="00074EA9">
        <w:rPr>
          <w:rFonts w:eastAsia="Arial"/>
          <w:szCs w:val="20"/>
          <w:shd w:val="clear" w:color="auto" w:fill="FFFFFF"/>
        </w:rPr>
        <w:t>galimybę</w:t>
      </w:r>
      <w:r w:rsidR="001A4013">
        <w:rPr>
          <w:rFonts w:eastAsia="Arial"/>
          <w:szCs w:val="20"/>
          <w:shd w:val="clear" w:color="auto" w:fill="FFFFFF"/>
        </w:rPr>
        <w:t xml:space="preserve"> </w:t>
      </w:r>
      <w:r w:rsidRPr="00074EA9">
        <w:rPr>
          <w:rFonts w:eastAsia="Arial"/>
          <w:szCs w:val="20"/>
          <w:shd w:val="clear" w:color="auto" w:fill="FFFFFF"/>
        </w:rPr>
        <w:t>su</w:t>
      </w:r>
      <w:r w:rsidR="001A4013">
        <w:rPr>
          <w:rFonts w:eastAsia="Arial"/>
          <w:szCs w:val="20"/>
          <w:shd w:val="clear" w:color="auto" w:fill="FFFFFF"/>
        </w:rPr>
        <w:t xml:space="preserve"> </w:t>
      </w:r>
      <w:r w:rsidRPr="00074EA9">
        <w:rPr>
          <w:rFonts w:eastAsia="Arial"/>
          <w:szCs w:val="20"/>
          <w:shd w:val="clear" w:color="auto" w:fill="FFFFFF"/>
        </w:rPr>
        <w:t>Sutartyje</w:t>
      </w:r>
      <w:r w:rsidR="001A4013">
        <w:rPr>
          <w:rFonts w:eastAsia="Arial"/>
          <w:szCs w:val="20"/>
          <w:shd w:val="clear" w:color="auto" w:fill="FFFFFF"/>
        </w:rPr>
        <w:t xml:space="preserve"> </w:t>
      </w:r>
      <w:r w:rsidRPr="00074EA9">
        <w:rPr>
          <w:rFonts w:eastAsia="Arial"/>
          <w:szCs w:val="20"/>
          <w:shd w:val="clear" w:color="auto" w:fill="FFFFFF"/>
        </w:rPr>
        <w:t>nurodytais</w:t>
      </w:r>
      <w:r w:rsidR="001A4013">
        <w:rPr>
          <w:rFonts w:eastAsia="Arial"/>
          <w:szCs w:val="20"/>
          <w:shd w:val="clear" w:color="auto" w:fill="FFFFFF"/>
        </w:rPr>
        <w:t xml:space="preserve"> </w:t>
      </w:r>
      <w:r w:rsidRPr="00074EA9">
        <w:rPr>
          <w:rFonts w:eastAsia="Arial"/>
          <w:szCs w:val="20"/>
          <w:shd w:val="clear" w:color="auto" w:fill="FFFFFF"/>
        </w:rPr>
        <w:t>subtiekėjais</w:t>
      </w:r>
      <w:r w:rsidR="001A4013">
        <w:rPr>
          <w:rFonts w:eastAsia="Arial"/>
          <w:szCs w:val="20"/>
          <w:shd w:val="clear" w:color="auto" w:fill="FFFFFF"/>
        </w:rPr>
        <w:t xml:space="preserve"> </w:t>
      </w:r>
      <w:r w:rsidRPr="00074EA9">
        <w:rPr>
          <w:rFonts w:eastAsia="Arial"/>
          <w:szCs w:val="20"/>
          <w:shd w:val="clear" w:color="auto" w:fill="FFFFFF"/>
        </w:rPr>
        <w:t>tokiomis</w:t>
      </w:r>
      <w:r w:rsidR="001A4013">
        <w:rPr>
          <w:rFonts w:eastAsia="Arial"/>
          <w:szCs w:val="20"/>
          <w:shd w:val="clear" w:color="auto" w:fill="FFFFFF"/>
        </w:rPr>
        <w:t xml:space="preserve"> </w:t>
      </w:r>
      <w:r w:rsidRPr="00074EA9">
        <w:rPr>
          <w:rFonts w:eastAsia="Arial"/>
          <w:szCs w:val="20"/>
          <w:shd w:val="clear" w:color="auto" w:fill="FFFFFF"/>
        </w:rPr>
        <w:t>sąlygomis</w:t>
      </w:r>
      <w:r w:rsidR="001A4013">
        <w:rPr>
          <w:rFonts w:eastAsia="Arial"/>
          <w:szCs w:val="20"/>
          <w:shd w:val="clear" w:color="auto" w:fill="FFFFFF"/>
        </w:rPr>
        <w:t xml:space="preserve"> </w:t>
      </w:r>
      <w:r w:rsidRPr="00074EA9">
        <w:rPr>
          <w:rFonts w:eastAsia="Arial"/>
          <w:szCs w:val="20"/>
          <w:shd w:val="clear" w:color="auto" w:fill="FFFFFF"/>
        </w:rPr>
        <w:t>ir</w:t>
      </w:r>
      <w:r w:rsidR="001A4013">
        <w:rPr>
          <w:rFonts w:eastAsia="Arial"/>
          <w:szCs w:val="20"/>
          <w:shd w:val="clear" w:color="auto" w:fill="FFFFFF"/>
        </w:rPr>
        <w:t xml:space="preserve"> </w:t>
      </w:r>
      <w:r w:rsidRPr="00074EA9">
        <w:rPr>
          <w:rFonts w:eastAsia="Arial"/>
          <w:szCs w:val="20"/>
          <w:shd w:val="clear" w:color="auto" w:fill="FFFFFF"/>
        </w:rPr>
        <w:t>tvarka:</w:t>
      </w:r>
    </w:p>
    <w:p w14:paraId="2CF410A3" w14:textId="50FDB2AB" w:rsidR="00A60E6F" w:rsidRPr="00074EA9" w:rsidRDefault="00A60E6F" w:rsidP="00A60E6F">
      <w:pPr>
        <w:widowControl w:val="0"/>
        <w:tabs>
          <w:tab w:val="left" w:pos="567"/>
          <w:tab w:val="left" w:pos="851"/>
          <w:tab w:val="left" w:pos="992"/>
          <w:tab w:val="left" w:pos="1134"/>
        </w:tabs>
        <w:spacing w:after="0"/>
        <w:jc w:val="both"/>
        <w:rPr>
          <w:rFonts w:eastAsia="Cambria"/>
          <w:szCs w:val="20"/>
        </w:rPr>
      </w:pPr>
      <w:r w:rsidRPr="00074EA9">
        <w:rPr>
          <w:rFonts w:eastAsia="Cambria"/>
          <w:szCs w:val="20"/>
        </w:rPr>
        <w:t>3.4.1.1.</w:t>
      </w:r>
      <w:r w:rsidRPr="00074EA9">
        <w:rPr>
          <w:rFonts w:eastAsia="Cambria"/>
          <w:szCs w:val="20"/>
        </w:rPr>
        <w:tab/>
      </w:r>
      <w:r w:rsidRPr="00074EA9">
        <w:rPr>
          <w:rFonts w:eastAsia="Cambria"/>
          <w:szCs w:val="20"/>
          <w:shd w:val="clear" w:color="auto" w:fill="FFFFFF"/>
        </w:rPr>
        <w:t>sudarius</w:t>
      </w:r>
      <w:r w:rsidR="001A4013">
        <w:rPr>
          <w:rFonts w:eastAsia="Cambria"/>
          <w:szCs w:val="20"/>
          <w:shd w:val="clear" w:color="auto" w:fill="FFFFFF"/>
        </w:rPr>
        <w:t xml:space="preserve"> </w:t>
      </w:r>
      <w:r w:rsidRPr="00074EA9">
        <w:rPr>
          <w:rFonts w:eastAsia="Cambria"/>
          <w:szCs w:val="20"/>
          <w:shd w:val="clear" w:color="auto" w:fill="FFFFFF"/>
        </w:rPr>
        <w:t>Sutartį,</w:t>
      </w:r>
      <w:r w:rsidR="001A4013">
        <w:rPr>
          <w:rFonts w:eastAsia="Cambria"/>
          <w:szCs w:val="20"/>
          <w:shd w:val="clear" w:color="auto" w:fill="FFFFFF"/>
        </w:rPr>
        <w:t xml:space="preserve"> </w:t>
      </w:r>
      <w:r w:rsidRPr="00074EA9">
        <w:rPr>
          <w:rFonts w:eastAsia="Cambria"/>
          <w:szCs w:val="20"/>
          <w:shd w:val="clear" w:color="auto" w:fill="FFFFFF"/>
        </w:rPr>
        <w:t>Tiekėjas</w:t>
      </w:r>
      <w:r w:rsidR="001A4013">
        <w:rPr>
          <w:rFonts w:eastAsia="Cambria"/>
          <w:szCs w:val="20"/>
          <w:shd w:val="clear" w:color="auto" w:fill="FFFFFF"/>
        </w:rPr>
        <w:t xml:space="preserve"> </w:t>
      </w:r>
      <w:r w:rsidRPr="00074EA9">
        <w:rPr>
          <w:rFonts w:eastAsia="Cambria"/>
          <w:szCs w:val="20"/>
          <w:shd w:val="clear" w:color="auto" w:fill="FFFFFF"/>
        </w:rPr>
        <w:t>ne</w:t>
      </w:r>
      <w:r w:rsidR="001A4013">
        <w:rPr>
          <w:rFonts w:eastAsia="Cambria"/>
          <w:szCs w:val="20"/>
          <w:shd w:val="clear" w:color="auto" w:fill="FFFFFF"/>
        </w:rPr>
        <w:t xml:space="preserve"> </w:t>
      </w:r>
      <w:r w:rsidRPr="00074EA9">
        <w:rPr>
          <w:rFonts w:eastAsia="Cambria"/>
          <w:szCs w:val="20"/>
          <w:shd w:val="clear" w:color="auto" w:fill="FFFFFF"/>
        </w:rPr>
        <w:t>vėliau</w:t>
      </w:r>
      <w:r w:rsidR="001A4013">
        <w:rPr>
          <w:rFonts w:eastAsia="Cambria"/>
          <w:szCs w:val="20"/>
          <w:shd w:val="clear" w:color="auto" w:fill="FFFFFF"/>
        </w:rPr>
        <w:t xml:space="preserve"> </w:t>
      </w:r>
      <w:r w:rsidRPr="00074EA9">
        <w:rPr>
          <w:rFonts w:eastAsia="Cambria"/>
          <w:szCs w:val="20"/>
          <w:shd w:val="clear" w:color="auto" w:fill="FFFFFF"/>
        </w:rPr>
        <w:t>negu</w:t>
      </w:r>
      <w:r w:rsidR="001A4013">
        <w:rPr>
          <w:rFonts w:eastAsia="Cambria"/>
          <w:szCs w:val="20"/>
          <w:shd w:val="clear" w:color="auto" w:fill="FFFFFF"/>
        </w:rPr>
        <w:t xml:space="preserve"> </w:t>
      </w:r>
      <w:r w:rsidRPr="00074EA9">
        <w:rPr>
          <w:rFonts w:eastAsia="Cambria"/>
          <w:szCs w:val="20"/>
          <w:shd w:val="clear" w:color="auto" w:fill="FFFFFF"/>
        </w:rPr>
        <w:t>Sutartis</w:t>
      </w:r>
      <w:r w:rsidR="001A4013">
        <w:rPr>
          <w:rFonts w:eastAsia="Cambria"/>
          <w:szCs w:val="20"/>
          <w:shd w:val="clear" w:color="auto" w:fill="FFFFFF"/>
        </w:rPr>
        <w:t xml:space="preserve"> </w:t>
      </w:r>
      <w:r w:rsidRPr="00074EA9">
        <w:rPr>
          <w:rFonts w:eastAsia="Cambria"/>
          <w:szCs w:val="20"/>
          <w:shd w:val="clear" w:color="auto" w:fill="FFFFFF"/>
        </w:rPr>
        <w:t>pradedama</w:t>
      </w:r>
      <w:r w:rsidR="001A4013">
        <w:rPr>
          <w:rFonts w:eastAsia="Cambria"/>
          <w:szCs w:val="20"/>
          <w:shd w:val="clear" w:color="auto" w:fill="FFFFFF"/>
        </w:rPr>
        <w:t xml:space="preserve"> </w:t>
      </w:r>
      <w:r w:rsidRPr="00074EA9">
        <w:rPr>
          <w:rFonts w:eastAsia="Cambria"/>
          <w:szCs w:val="20"/>
          <w:shd w:val="clear" w:color="auto" w:fill="FFFFFF"/>
        </w:rPr>
        <w:t>vykdyti,</w:t>
      </w:r>
      <w:r w:rsidR="001A4013">
        <w:rPr>
          <w:rFonts w:eastAsia="Cambria"/>
          <w:szCs w:val="20"/>
          <w:shd w:val="clear" w:color="auto" w:fill="FFFFFF"/>
        </w:rPr>
        <w:t xml:space="preserve"> </w:t>
      </w:r>
      <w:r w:rsidRPr="00074EA9">
        <w:rPr>
          <w:rFonts w:eastAsia="Cambria"/>
          <w:szCs w:val="20"/>
          <w:shd w:val="clear" w:color="auto" w:fill="FFFFFF"/>
        </w:rPr>
        <w:t>įsipareigoja</w:t>
      </w:r>
      <w:r w:rsidR="001A4013">
        <w:rPr>
          <w:rFonts w:eastAsia="Cambria"/>
          <w:szCs w:val="20"/>
          <w:shd w:val="clear" w:color="auto" w:fill="FFFFFF"/>
        </w:rPr>
        <w:t xml:space="preserve"> </w:t>
      </w:r>
      <w:r w:rsidRPr="00074EA9">
        <w:rPr>
          <w:rFonts w:eastAsia="Cambria"/>
          <w:szCs w:val="20"/>
          <w:shd w:val="clear" w:color="auto" w:fill="FFFFFF"/>
        </w:rPr>
        <w:t>Pirkėjui</w:t>
      </w:r>
      <w:r w:rsidR="001A4013">
        <w:rPr>
          <w:rFonts w:eastAsia="Cambria"/>
          <w:szCs w:val="20"/>
          <w:shd w:val="clear" w:color="auto" w:fill="FFFFFF"/>
        </w:rPr>
        <w:t xml:space="preserve"> </w:t>
      </w:r>
      <w:r w:rsidRPr="00074EA9">
        <w:rPr>
          <w:rFonts w:eastAsia="Cambria"/>
          <w:szCs w:val="20"/>
          <w:shd w:val="clear" w:color="auto" w:fill="FFFFFF"/>
        </w:rPr>
        <w:t>raštu</w:t>
      </w:r>
      <w:r w:rsidR="001A4013">
        <w:rPr>
          <w:rFonts w:eastAsia="Cambria"/>
          <w:szCs w:val="20"/>
          <w:shd w:val="clear" w:color="auto" w:fill="FFFFFF"/>
        </w:rPr>
        <w:t xml:space="preserve"> </w:t>
      </w:r>
      <w:r w:rsidRPr="00074EA9">
        <w:rPr>
          <w:rFonts w:eastAsia="Cambria"/>
          <w:szCs w:val="20"/>
          <w:shd w:val="clear" w:color="auto" w:fill="FFFFFF"/>
        </w:rPr>
        <w:t>pateikti</w:t>
      </w:r>
      <w:r w:rsidR="001A4013">
        <w:rPr>
          <w:rFonts w:eastAsia="Cambria"/>
          <w:szCs w:val="20"/>
          <w:shd w:val="clear" w:color="auto" w:fill="FFFFFF"/>
        </w:rPr>
        <w:t xml:space="preserve"> </w:t>
      </w:r>
      <w:r w:rsidRPr="00074EA9">
        <w:rPr>
          <w:rFonts w:eastAsia="Cambria"/>
          <w:szCs w:val="20"/>
          <w:shd w:val="clear" w:color="auto" w:fill="FFFFFF"/>
        </w:rPr>
        <w:t>tuo</w:t>
      </w:r>
      <w:r w:rsidR="001A4013">
        <w:rPr>
          <w:rFonts w:eastAsia="Cambria"/>
          <w:szCs w:val="20"/>
          <w:shd w:val="clear" w:color="auto" w:fill="FFFFFF"/>
        </w:rPr>
        <w:t xml:space="preserve"> </w:t>
      </w:r>
      <w:r w:rsidRPr="00074EA9">
        <w:rPr>
          <w:rFonts w:eastAsia="Cambria"/>
          <w:szCs w:val="20"/>
          <w:shd w:val="clear" w:color="auto" w:fill="FFFFFF"/>
        </w:rPr>
        <w:t>metu</w:t>
      </w:r>
      <w:r w:rsidR="001A4013">
        <w:rPr>
          <w:rFonts w:eastAsia="Cambria"/>
          <w:szCs w:val="20"/>
          <w:shd w:val="clear" w:color="auto" w:fill="FFFFFF"/>
        </w:rPr>
        <w:t xml:space="preserve"> </w:t>
      </w:r>
      <w:r w:rsidRPr="00074EA9">
        <w:rPr>
          <w:rFonts w:eastAsia="Cambria"/>
          <w:szCs w:val="20"/>
          <w:shd w:val="clear" w:color="auto" w:fill="FFFFFF"/>
        </w:rPr>
        <w:t>žinomų</w:t>
      </w:r>
      <w:r w:rsidR="001A4013">
        <w:rPr>
          <w:rFonts w:eastAsia="Cambria"/>
          <w:szCs w:val="20"/>
          <w:shd w:val="clear" w:color="auto" w:fill="FFFFFF"/>
        </w:rPr>
        <w:t xml:space="preserve"> </w:t>
      </w:r>
      <w:r w:rsidRPr="00074EA9">
        <w:rPr>
          <w:rFonts w:eastAsia="Cambria"/>
          <w:szCs w:val="20"/>
          <w:shd w:val="clear" w:color="auto" w:fill="FFFFFF"/>
        </w:rPr>
        <w:t>subtiekėjų</w:t>
      </w:r>
      <w:r w:rsidR="001A4013">
        <w:rPr>
          <w:rFonts w:eastAsia="Cambria"/>
          <w:szCs w:val="20"/>
          <w:shd w:val="clear" w:color="auto" w:fill="FFFFFF"/>
        </w:rPr>
        <w:t xml:space="preserve"> </w:t>
      </w:r>
      <w:r w:rsidRPr="00074EA9">
        <w:rPr>
          <w:rFonts w:eastAsia="Cambria"/>
          <w:szCs w:val="20"/>
          <w:shd w:val="clear" w:color="auto" w:fill="FFFFFF"/>
        </w:rPr>
        <w:t>pavadinimus,</w:t>
      </w:r>
      <w:r w:rsidR="001A4013">
        <w:rPr>
          <w:rFonts w:eastAsia="Cambria"/>
          <w:szCs w:val="20"/>
          <w:shd w:val="clear" w:color="auto" w:fill="FFFFFF"/>
        </w:rPr>
        <w:t xml:space="preserve"> </w:t>
      </w:r>
      <w:r w:rsidRPr="00074EA9">
        <w:rPr>
          <w:rFonts w:eastAsia="Cambria"/>
          <w:szCs w:val="20"/>
          <w:shd w:val="clear" w:color="auto" w:fill="FFFFFF"/>
        </w:rPr>
        <w:t>atstovus</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jų</w:t>
      </w:r>
      <w:r w:rsidR="001A4013">
        <w:rPr>
          <w:rFonts w:eastAsia="Cambria"/>
          <w:szCs w:val="20"/>
          <w:shd w:val="clear" w:color="auto" w:fill="FFFFFF"/>
        </w:rPr>
        <w:t xml:space="preserve"> </w:t>
      </w:r>
      <w:r w:rsidRPr="00074EA9">
        <w:rPr>
          <w:rFonts w:eastAsia="Cambria"/>
          <w:szCs w:val="20"/>
          <w:shd w:val="clear" w:color="auto" w:fill="FFFFFF"/>
        </w:rPr>
        <w:t>kontaktinius</w:t>
      </w:r>
      <w:r w:rsidR="001A4013">
        <w:rPr>
          <w:rFonts w:eastAsia="Cambria"/>
          <w:szCs w:val="20"/>
          <w:shd w:val="clear" w:color="auto" w:fill="FFFFFF"/>
        </w:rPr>
        <w:t xml:space="preserve"> </w:t>
      </w:r>
      <w:r w:rsidRPr="00074EA9">
        <w:rPr>
          <w:rFonts w:eastAsia="Cambria"/>
          <w:szCs w:val="20"/>
          <w:shd w:val="clear" w:color="auto" w:fill="FFFFFF"/>
        </w:rPr>
        <w:t>duomenis.</w:t>
      </w:r>
      <w:r w:rsidR="001A4013">
        <w:rPr>
          <w:rFonts w:eastAsia="Cambria"/>
          <w:szCs w:val="20"/>
          <w:shd w:val="clear" w:color="auto" w:fill="FFFFFF"/>
        </w:rPr>
        <w:t xml:space="preserve"> </w:t>
      </w:r>
      <w:r w:rsidRPr="00074EA9">
        <w:rPr>
          <w:rFonts w:eastAsia="Cambria"/>
          <w:szCs w:val="20"/>
          <w:shd w:val="clear" w:color="auto" w:fill="FFFFFF"/>
        </w:rPr>
        <w:t>Pirkėjas</w:t>
      </w:r>
      <w:r w:rsidR="001A4013">
        <w:rPr>
          <w:rFonts w:eastAsia="Cambria"/>
          <w:szCs w:val="20"/>
          <w:shd w:val="clear" w:color="auto" w:fill="FFFFFF"/>
        </w:rPr>
        <w:t xml:space="preserve"> </w:t>
      </w:r>
      <w:r w:rsidRPr="00074EA9">
        <w:rPr>
          <w:rFonts w:eastAsia="Cambria"/>
          <w:szCs w:val="20"/>
          <w:shd w:val="clear" w:color="auto" w:fill="FFFFFF"/>
        </w:rPr>
        <w:t>taip</w:t>
      </w:r>
      <w:r w:rsidR="001A4013">
        <w:rPr>
          <w:rFonts w:eastAsia="Cambria"/>
          <w:szCs w:val="20"/>
          <w:shd w:val="clear" w:color="auto" w:fill="FFFFFF"/>
        </w:rPr>
        <w:t xml:space="preserve"> </w:t>
      </w:r>
      <w:r w:rsidRPr="00074EA9">
        <w:rPr>
          <w:rFonts w:eastAsia="Cambria"/>
          <w:szCs w:val="20"/>
          <w:shd w:val="clear" w:color="auto" w:fill="FFFFFF"/>
        </w:rPr>
        <w:t>pat</w:t>
      </w:r>
      <w:r w:rsidR="001A4013">
        <w:rPr>
          <w:rFonts w:eastAsia="Cambria"/>
          <w:szCs w:val="20"/>
          <w:shd w:val="clear" w:color="auto" w:fill="FFFFFF"/>
        </w:rPr>
        <w:t xml:space="preserve"> </w:t>
      </w:r>
      <w:r w:rsidRPr="00074EA9">
        <w:rPr>
          <w:rFonts w:eastAsia="Cambria"/>
          <w:szCs w:val="20"/>
          <w:shd w:val="clear" w:color="auto" w:fill="FFFFFF"/>
        </w:rPr>
        <w:t>reikalauja,</w:t>
      </w:r>
      <w:r w:rsidR="001A4013">
        <w:rPr>
          <w:rFonts w:eastAsia="Cambria"/>
          <w:szCs w:val="20"/>
          <w:shd w:val="clear" w:color="auto" w:fill="FFFFFF"/>
        </w:rPr>
        <w:t xml:space="preserve"> </w:t>
      </w:r>
      <w:r w:rsidRPr="00074EA9">
        <w:rPr>
          <w:rFonts w:eastAsia="Cambria"/>
          <w:szCs w:val="20"/>
          <w:shd w:val="clear" w:color="auto" w:fill="FFFFFF"/>
        </w:rPr>
        <w:t>kad</w:t>
      </w:r>
      <w:r w:rsidR="001A4013">
        <w:rPr>
          <w:rFonts w:eastAsia="Cambria"/>
          <w:szCs w:val="20"/>
          <w:shd w:val="clear" w:color="auto" w:fill="FFFFFF"/>
        </w:rPr>
        <w:t xml:space="preserve"> </w:t>
      </w:r>
      <w:r w:rsidRPr="00074EA9">
        <w:rPr>
          <w:rFonts w:eastAsia="Cambria"/>
          <w:szCs w:val="20"/>
          <w:shd w:val="clear" w:color="auto" w:fill="FFFFFF"/>
        </w:rPr>
        <w:t>Tiekėjas</w:t>
      </w:r>
      <w:r w:rsidR="001A4013">
        <w:rPr>
          <w:rFonts w:eastAsia="Cambria"/>
          <w:szCs w:val="20"/>
          <w:shd w:val="clear" w:color="auto" w:fill="FFFFFF"/>
        </w:rPr>
        <w:t xml:space="preserve"> </w:t>
      </w:r>
      <w:r w:rsidRPr="00074EA9">
        <w:rPr>
          <w:rFonts w:eastAsia="Cambria"/>
          <w:szCs w:val="20"/>
          <w:shd w:val="clear" w:color="auto" w:fill="FFFFFF"/>
        </w:rPr>
        <w:t>informuotų</w:t>
      </w:r>
      <w:r w:rsidR="001A4013">
        <w:rPr>
          <w:rFonts w:eastAsia="Cambria"/>
          <w:szCs w:val="20"/>
          <w:shd w:val="clear" w:color="auto" w:fill="FFFFFF"/>
        </w:rPr>
        <w:t xml:space="preserve"> </w:t>
      </w:r>
      <w:r w:rsidRPr="00074EA9">
        <w:rPr>
          <w:rFonts w:eastAsia="Cambria"/>
          <w:szCs w:val="20"/>
          <w:shd w:val="clear" w:color="auto" w:fill="FFFFFF"/>
        </w:rPr>
        <w:t>apie</w:t>
      </w:r>
      <w:r w:rsidR="001A4013">
        <w:rPr>
          <w:rFonts w:eastAsia="Cambria"/>
          <w:szCs w:val="20"/>
          <w:shd w:val="clear" w:color="auto" w:fill="FFFFFF"/>
        </w:rPr>
        <w:t xml:space="preserve"> </w:t>
      </w:r>
      <w:r w:rsidRPr="00074EA9">
        <w:rPr>
          <w:rFonts w:eastAsia="Cambria"/>
          <w:szCs w:val="20"/>
          <w:shd w:val="clear" w:color="auto" w:fill="FFFFFF"/>
        </w:rPr>
        <w:t>minėtos</w:t>
      </w:r>
      <w:r w:rsidR="001A4013">
        <w:rPr>
          <w:rFonts w:eastAsia="Cambria"/>
          <w:szCs w:val="20"/>
          <w:shd w:val="clear" w:color="auto" w:fill="FFFFFF"/>
        </w:rPr>
        <w:t xml:space="preserve"> </w:t>
      </w:r>
      <w:r w:rsidRPr="00074EA9">
        <w:rPr>
          <w:rFonts w:eastAsia="Cambria"/>
          <w:szCs w:val="20"/>
          <w:shd w:val="clear" w:color="auto" w:fill="FFFFFF"/>
        </w:rPr>
        <w:t>informacijos</w:t>
      </w:r>
      <w:r w:rsidR="001A4013">
        <w:rPr>
          <w:rFonts w:eastAsia="Cambria"/>
          <w:szCs w:val="20"/>
          <w:shd w:val="clear" w:color="auto" w:fill="FFFFFF"/>
        </w:rPr>
        <w:t xml:space="preserve"> </w:t>
      </w:r>
      <w:r w:rsidRPr="00074EA9">
        <w:rPr>
          <w:rFonts w:eastAsia="Cambria"/>
          <w:szCs w:val="20"/>
          <w:shd w:val="clear" w:color="auto" w:fill="FFFFFF"/>
        </w:rPr>
        <w:t>pasikeitimus</w:t>
      </w:r>
      <w:r w:rsidR="001A4013">
        <w:rPr>
          <w:rFonts w:eastAsia="Cambria"/>
          <w:szCs w:val="20"/>
          <w:shd w:val="clear" w:color="auto" w:fill="FFFFFF"/>
        </w:rPr>
        <w:t xml:space="preserve"> </w:t>
      </w:r>
      <w:r w:rsidRPr="00074EA9">
        <w:rPr>
          <w:rFonts w:eastAsia="Cambria"/>
          <w:szCs w:val="20"/>
          <w:shd w:val="clear" w:color="auto" w:fill="FFFFFF"/>
        </w:rPr>
        <w:t>visu</w:t>
      </w:r>
      <w:r w:rsidR="001A4013">
        <w:rPr>
          <w:rFonts w:eastAsia="Cambria"/>
          <w:szCs w:val="20"/>
          <w:shd w:val="clear" w:color="auto" w:fill="FFFFFF"/>
        </w:rPr>
        <w:t xml:space="preserve"> </w:t>
      </w:r>
      <w:r w:rsidRPr="00074EA9">
        <w:rPr>
          <w:rFonts w:eastAsia="Cambria"/>
          <w:szCs w:val="20"/>
          <w:shd w:val="clear" w:color="auto" w:fill="FFFFFF"/>
        </w:rPr>
        <w:t>Sutarties</w:t>
      </w:r>
      <w:r w:rsidR="001A4013">
        <w:rPr>
          <w:rFonts w:eastAsia="Cambria"/>
          <w:szCs w:val="20"/>
          <w:shd w:val="clear" w:color="auto" w:fill="FFFFFF"/>
        </w:rPr>
        <w:t xml:space="preserve"> </w:t>
      </w:r>
      <w:r w:rsidRPr="00074EA9">
        <w:rPr>
          <w:rFonts w:eastAsia="Cambria"/>
          <w:szCs w:val="20"/>
          <w:shd w:val="clear" w:color="auto" w:fill="FFFFFF"/>
        </w:rPr>
        <w:t>vykdymo</w:t>
      </w:r>
      <w:r w:rsidR="001A4013">
        <w:rPr>
          <w:rFonts w:eastAsia="Cambria"/>
          <w:szCs w:val="20"/>
          <w:shd w:val="clear" w:color="auto" w:fill="FFFFFF"/>
        </w:rPr>
        <w:t xml:space="preserve"> </w:t>
      </w:r>
      <w:r w:rsidRPr="00074EA9">
        <w:rPr>
          <w:rFonts w:eastAsia="Cambria"/>
          <w:szCs w:val="20"/>
          <w:shd w:val="clear" w:color="auto" w:fill="FFFFFF"/>
        </w:rPr>
        <w:t>metu;</w:t>
      </w:r>
    </w:p>
    <w:p w14:paraId="2A2EFF61" w14:textId="515C314D"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074EA9">
        <w:rPr>
          <w:rFonts w:eastAsia="Cambria"/>
          <w:szCs w:val="20"/>
        </w:rPr>
        <w:t>3.4.1.2.</w:t>
      </w:r>
      <w:r w:rsidRPr="00074EA9">
        <w:rPr>
          <w:rFonts w:eastAsia="Cambria"/>
          <w:szCs w:val="20"/>
        </w:rPr>
        <w:tab/>
      </w:r>
      <w:r w:rsidRPr="00074EA9">
        <w:rPr>
          <w:rFonts w:eastAsia="Cambria"/>
          <w:szCs w:val="20"/>
          <w:shd w:val="clear" w:color="auto" w:fill="FFFFFF"/>
        </w:rPr>
        <w:t>Pirkėjas</w:t>
      </w:r>
      <w:r w:rsidR="001A4013">
        <w:rPr>
          <w:rFonts w:eastAsia="Cambria"/>
          <w:szCs w:val="20"/>
          <w:shd w:val="clear" w:color="auto" w:fill="FFFFFF"/>
        </w:rPr>
        <w:t xml:space="preserve"> </w:t>
      </w:r>
      <w:r w:rsidRPr="00074EA9">
        <w:rPr>
          <w:rFonts w:eastAsia="Cambria"/>
          <w:szCs w:val="20"/>
          <w:shd w:val="clear" w:color="auto" w:fill="FFFFFF"/>
        </w:rPr>
        <w:t>ne</w:t>
      </w:r>
      <w:r w:rsidR="001A4013">
        <w:rPr>
          <w:rFonts w:eastAsia="Cambria"/>
          <w:szCs w:val="20"/>
          <w:shd w:val="clear" w:color="auto" w:fill="FFFFFF"/>
        </w:rPr>
        <w:t xml:space="preserve"> </w:t>
      </w:r>
      <w:r w:rsidRPr="00074EA9">
        <w:rPr>
          <w:rFonts w:eastAsia="Cambria"/>
          <w:szCs w:val="20"/>
          <w:shd w:val="clear" w:color="auto" w:fill="FFFFFF"/>
        </w:rPr>
        <w:t>vėliau</w:t>
      </w:r>
      <w:r w:rsidR="001A4013">
        <w:rPr>
          <w:rFonts w:eastAsia="Cambria"/>
          <w:szCs w:val="20"/>
          <w:shd w:val="clear" w:color="auto" w:fill="FFFFFF"/>
        </w:rPr>
        <w:t xml:space="preserve"> </w:t>
      </w:r>
      <w:r w:rsidRPr="00074EA9">
        <w:rPr>
          <w:rFonts w:eastAsia="Cambria"/>
          <w:szCs w:val="20"/>
          <w:shd w:val="clear" w:color="auto" w:fill="FFFFFF"/>
        </w:rPr>
        <w:t>kaip</w:t>
      </w:r>
      <w:r w:rsidR="001A4013">
        <w:rPr>
          <w:rFonts w:eastAsia="Cambria"/>
          <w:szCs w:val="20"/>
          <w:shd w:val="clear" w:color="auto" w:fill="FFFFFF"/>
        </w:rPr>
        <w:t xml:space="preserve"> </w:t>
      </w:r>
      <w:r w:rsidRPr="00074EA9">
        <w:rPr>
          <w:rFonts w:eastAsia="Cambria"/>
          <w:szCs w:val="20"/>
          <w:shd w:val="clear" w:color="auto" w:fill="FFFFFF"/>
        </w:rPr>
        <w:t>per</w:t>
      </w:r>
      <w:r w:rsidR="001A4013">
        <w:rPr>
          <w:rFonts w:eastAsia="Cambria"/>
          <w:szCs w:val="20"/>
          <w:shd w:val="clear" w:color="auto" w:fill="FFFFFF"/>
        </w:rPr>
        <w:t xml:space="preserve"> </w:t>
      </w:r>
      <w:r w:rsidRPr="00074EA9">
        <w:rPr>
          <w:rFonts w:eastAsia="Cambria"/>
          <w:szCs w:val="20"/>
          <w:shd w:val="clear" w:color="auto" w:fill="FFFFFF"/>
        </w:rPr>
        <w:t>3</w:t>
      </w:r>
      <w:r w:rsidR="001A4013">
        <w:rPr>
          <w:rFonts w:eastAsia="Cambria"/>
          <w:szCs w:val="20"/>
          <w:shd w:val="clear" w:color="auto" w:fill="FFFFFF"/>
        </w:rPr>
        <w:t xml:space="preserve"> </w:t>
      </w:r>
      <w:r w:rsidRPr="00074EA9">
        <w:rPr>
          <w:rFonts w:eastAsia="Cambria"/>
          <w:szCs w:val="20"/>
          <w:shd w:val="clear" w:color="auto" w:fill="FFFFFF"/>
        </w:rPr>
        <w:t>(tris)</w:t>
      </w:r>
      <w:r w:rsidR="001A4013">
        <w:rPr>
          <w:rFonts w:eastAsia="Cambria"/>
          <w:szCs w:val="20"/>
          <w:shd w:val="clear" w:color="auto" w:fill="FFFFFF"/>
        </w:rPr>
        <w:t xml:space="preserve"> </w:t>
      </w:r>
      <w:r w:rsidRPr="00074EA9">
        <w:rPr>
          <w:rFonts w:eastAsia="Cambria"/>
          <w:szCs w:val="20"/>
          <w:shd w:val="clear" w:color="auto" w:fill="FFFFFF"/>
        </w:rPr>
        <w:t>darbo</w:t>
      </w:r>
      <w:r w:rsidR="001A4013">
        <w:rPr>
          <w:rFonts w:eastAsia="Cambria"/>
          <w:szCs w:val="20"/>
          <w:shd w:val="clear" w:color="auto" w:fill="FFFFFF"/>
        </w:rPr>
        <w:t xml:space="preserve"> </w:t>
      </w:r>
      <w:r w:rsidRPr="00074EA9">
        <w:rPr>
          <w:rFonts w:eastAsia="Cambria"/>
          <w:szCs w:val="20"/>
          <w:shd w:val="clear" w:color="auto" w:fill="FFFFFF"/>
        </w:rPr>
        <w:t>dienas</w:t>
      </w:r>
      <w:r w:rsidR="001A4013">
        <w:rPr>
          <w:rFonts w:eastAsia="Cambria"/>
          <w:szCs w:val="20"/>
          <w:shd w:val="clear" w:color="auto" w:fill="FFFFFF"/>
        </w:rPr>
        <w:t xml:space="preserve"> </w:t>
      </w:r>
      <w:r w:rsidRPr="00074EA9">
        <w:rPr>
          <w:rFonts w:eastAsia="Cambria"/>
          <w:szCs w:val="20"/>
          <w:shd w:val="clear" w:color="auto" w:fill="FFFFFF"/>
        </w:rPr>
        <w:t>nuo</w:t>
      </w:r>
      <w:r w:rsidR="001A4013">
        <w:rPr>
          <w:rFonts w:eastAsia="Cambria"/>
          <w:szCs w:val="20"/>
          <w:shd w:val="clear" w:color="auto" w:fill="FFFFFF"/>
        </w:rPr>
        <w:t xml:space="preserve"> </w:t>
      </w:r>
      <w:r w:rsidRPr="00074EA9">
        <w:rPr>
          <w:rFonts w:eastAsia="Cambria"/>
          <w:szCs w:val="20"/>
          <w:shd w:val="clear" w:color="auto" w:fill="FFFFFF"/>
        </w:rPr>
        <w:t>Bendrųjų</w:t>
      </w:r>
      <w:r w:rsidR="001A4013">
        <w:rPr>
          <w:rFonts w:eastAsia="Cambria"/>
          <w:szCs w:val="20"/>
          <w:shd w:val="clear" w:color="auto" w:fill="FFFFFF"/>
        </w:rPr>
        <w:t xml:space="preserve"> </w:t>
      </w:r>
      <w:r w:rsidRPr="00074EA9">
        <w:rPr>
          <w:rFonts w:eastAsia="Cambria"/>
          <w:szCs w:val="20"/>
          <w:shd w:val="clear" w:color="auto" w:fill="FFFFFF"/>
        </w:rPr>
        <w:t>sąlygų</w:t>
      </w:r>
      <w:r w:rsidR="001A4013">
        <w:rPr>
          <w:rFonts w:eastAsia="Cambria"/>
          <w:szCs w:val="20"/>
          <w:shd w:val="clear" w:color="auto" w:fill="FFFFFF"/>
        </w:rPr>
        <w:t xml:space="preserve"> </w:t>
      </w:r>
      <w:r w:rsidRPr="00074EA9">
        <w:rPr>
          <w:rFonts w:eastAsia="Cambria"/>
          <w:szCs w:val="20"/>
          <w:shd w:val="clear" w:color="auto" w:fill="FFFFFF"/>
        </w:rPr>
        <w:t>3.4.1.1</w:t>
      </w:r>
      <w:r w:rsidR="001A4013">
        <w:rPr>
          <w:rFonts w:eastAsia="Cambria"/>
          <w:szCs w:val="20"/>
          <w:shd w:val="clear" w:color="auto" w:fill="FFFFFF"/>
        </w:rPr>
        <w:t xml:space="preserve"> </w:t>
      </w:r>
      <w:r w:rsidRPr="00074EA9">
        <w:rPr>
          <w:rFonts w:eastAsia="Cambria"/>
          <w:szCs w:val="20"/>
          <w:shd w:val="clear" w:color="auto" w:fill="FFFFFF"/>
        </w:rPr>
        <w:t>punkte</w:t>
      </w:r>
      <w:r w:rsidR="001A4013">
        <w:rPr>
          <w:rFonts w:eastAsia="Cambria"/>
          <w:szCs w:val="20"/>
          <w:shd w:val="clear" w:color="auto" w:fill="FFFFFF"/>
        </w:rPr>
        <w:t xml:space="preserve"> </w:t>
      </w:r>
      <w:r w:rsidRPr="00074EA9">
        <w:rPr>
          <w:rFonts w:eastAsia="Cambria"/>
          <w:szCs w:val="20"/>
          <w:shd w:val="clear" w:color="auto" w:fill="FFFFFF"/>
        </w:rPr>
        <w:t>nurodytos</w:t>
      </w:r>
      <w:r w:rsidR="001A4013">
        <w:rPr>
          <w:rFonts w:eastAsia="Cambria"/>
          <w:szCs w:val="20"/>
          <w:shd w:val="clear" w:color="auto" w:fill="FFFFFF"/>
        </w:rPr>
        <w:t xml:space="preserve"> </w:t>
      </w:r>
      <w:r w:rsidRPr="00074EA9">
        <w:rPr>
          <w:rFonts w:eastAsia="Cambria"/>
          <w:szCs w:val="20"/>
          <w:shd w:val="clear" w:color="auto" w:fill="FFFFFF"/>
        </w:rPr>
        <w:t>informacijos</w:t>
      </w:r>
      <w:r w:rsidR="001A4013">
        <w:rPr>
          <w:rFonts w:eastAsia="Cambria"/>
          <w:szCs w:val="20"/>
          <w:shd w:val="clear" w:color="auto" w:fill="FFFFFF"/>
        </w:rPr>
        <w:t xml:space="preserve"> </w:t>
      </w:r>
      <w:r w:rsidRPr="00074EA9">
        <w:rPr>
          <w:rFonts w:eastAsia="Cambria"/>
          <w:szCs w:val="20"/>
          <w:shd w:val="clear" w:color="auto" w:fill="FFFFFF"/>
        </w:rPr>
        <w:t>gavimo</w:t>
      </w:r>
      <w:r w:rsidR="001A4013">
        <w:rPr>
          <w:rFonts w:eastAsia="Cambria"/>
          <w:szCs w:val="20"/>
          <w:shd w:val="clear" w:color="auto" w:fill="FFFFFF"/>
        </w:rPr>
        <w:t xml:space="preserve"> </w:t>
      </w:r>
      <w:r w:rsidRPr="00074EA9">
        <w:rPr>
          <w:rFonts w:eastAsia="Cambria"/>
          <w:szCs w:val="20"/>
          <w:shd w:val="clear" w:color="auto" w:fill="FFFFFF"/>
        </w:rPr>
        <w:t>dienos</w:t>
      </w:r>
      <w:r w:rsidR="001A4013">
        <w:rPr>
          <w:rFonts w:eastAsia="Cambria"/>
          <w:szCs w:val="20"/>
          <w:shd w:val="clear" w:color="auto" w:fill="FFFFFF"/>
        </w:rPr>
        <w:t xml:space="preserve"> </w:t>
      </w:r>
      <w:r w:rsidRPr="00074EA9">
        <w:rPr>
          <w:rFonts w:eastAsia="Cambria"/>
          <w:szCs w:val="20"/>
          <w:shd w:val="clear" w:color="auto" w:fill="FFFFFF"/>
        </w:rPr>
        <w:t>raštu</w:t>
      </w:r>
      <w:r w:rsidR="001A4013">
        <w:rPr>
          <w:rFonts w:eastAsia="Cambria"/>
          <w:szCs w:val="20"/>
          <w:shd w:val="clear" w:color="auto" w:fill="FFFFFF"/>
        </w:rPr>
        <w:t xml:space="preserve"> </w:t>
      </w:r>
      <w:r w:rsidRPr="00074EA9">
        <w:rPr>
          <w:rFonts w:eastAsia="Cambria"/>
          <w:szCs w:val="20"/>
          <w:shd w:val="clear" w:color="auto" w:fill="FFFFFF"/>
        </w:rPr>
        <w:t>informuoja</w:t>
      </w:r>
      <w:r w:rsidR="001A4013">
        <w:rPr>
          <w:rFonts w:eastAsia="Cambria"/>
          <w:szCs w:val="20"/>
          <w:shd w:val="clear" w:color="auto" w:fill="FFFFFF"/>
        </w:rPr>
        <w:t xml:space="preserve"> </w:t>
      </w:r>
      <w:r w:rsidRPr="00074EA9">
        <w:rPr>
          <w:rFonts w:eastAsia="Cambria"/>
          <w:szCs w:val="20"/>
          <w:shd w:val="clear" w:color="auto" w:fill="FFFFFF"/>
        </w:rPr>
        <w:t>subtiekėjus</w:t>
      </w:r>
      <w:r w:rsidR="001A4013">
        <w:rPr>
          <w:rFonts w:eastAsia="Cambria"/>
          <w:szCs w:val="20"/>
          <w:shd w:val="clear" w:color="auto" w:fill="FFFFFF"/>
        </w:rPr>
        <w:t xml:space="preserve"> </w:t>
      </w:r>
      <w:r w:rsidRPr="00074EA9">
        <w:rPr>
          <w:rFonts w:eastAsia="Cambria"/>
          <w:szCs w:val="20"/>
          <w:shd w:val="clear" w:color="auto" w:fill="FFFFFF"/>
        </w:rPr>
        <w:t>apie</w:t>
      </w:r>
      <w:r w:rsidR="001A4013">
        <w:rPr>
          <w:rFonts w:eastAsia="Cambria"/>
          <w:szCs w:val="20"/>
          <w:shd w:val="clear" w:color="auto" w:fill="FFFFFF"/>
        </w:rPr>
        <w:t xml:space="preserve"> </w:t>
      </w:r>
      <w:r w:rsidRPr="00074EA9">
        <w:rPr>
          <w:rFonts w:eastAsia="Cambria"/>
          <w:szCs w:val="20"/>
          <w:shd w:val="clear" w:color="auto" w:fill="FFFFFF"/>
        </w:rPr>
        <w:t>tiesioginio</w:t>
      </w:r>
      <w:r w:rsidR="001A4013">
        <w:rPr>
          <w:rFonts w:eastAsia="Cambria"/>
          <w:szCs w:val="20"/>
          <w:shd w:val="clear" w:color="auto" w:fill="FFFFFF"/>
        </w:rPr>
        <w:t xml:space="preserve"> </w:t>
      </w:r>
      <w:r w:rsidRPr="00074EA9">
        <w:rPr>
          <w:rFonts w:eastAsia="Cambria"/>
          <w:szCs w:val="20"/>
          <w:shd w:val="clear" w:color="auto" w:fill="FFFFFF"/>
        </w:rPr>
        <w:t>atsiskaitymo</w:t>
      </w:r>
      <w:r w:rsidR="001A4013">
        <w:rPr>
          <w:rFonts w:eastAsia="Cambria"/>
          <w:szCs w:val="20"/>
          <w:shd w:val="clear" w:color="auto" w:fill="FFFFFF"/>
        </w:rPr>
        <w:t xml:space="preserve"> </w:t>
      </w:r>
      <w:r w:rsidRPr="00074EA9">
        <w:rPr>
          <w:rFonts w:eastAsia="Cambria"/>
          <w:szCs w:val="20"/>
          <w:shd w:val="clear" w:color="auto" w:fill="FFFFFF"/>
        </w:rPr>
        <w:t>galimybę;</w:t>
      </w:r>
    </w:p>
    <w:p w14:paraId="6807EE9F" w14:textId="09DC9C1C"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074EA9">
        <w:rPr>
          <w:rFonts w:eastAsia="Cambria"/>
          <w:szCs w:val="20"/>
        </w:rPr>
        <w:t>3.4.1.3.</w:t>
      </w:r>
      <w:r w:rsidRPr="00074EA9">
        <w:rPr>
          <w:rFonts w:eastAsia="Cambria"/>
          <w:szCs w:val="20"/>
        </w:rPr>
        <w:tab/>
      </w:r>
      <w:r w:rsidRPr="00074EA9">
        <w:rPr>
          <w:rFonts w:eastAsia="Cambria"/>
          <w:szCs w:val="20"/>
          <w:shd w:val="clear" w:color="auto" w:fill="FFFFFF"/>
        </w:rPr>
        <w:t>subtiekėjas,</w:t>
      </w:r>
      <w:r w:rsidR="001A4013">
        <w:rPr>
          <w:rFonts w:eastAsia="Cambria"/>
          <w:szCs w:val="20"/>
          <w:shd w:val="clear" w:color="auto" w:fill="FFFFFF"/>
        </w:rPr>
        <w:t xml:space="preserve"> </w:t>
      </w:r>
      <w:r w:rsidRPr="00074EA9">
        <w:rPr>
          <w:rFonts w:eastAsia="Cambria"/>
          <w:szCs w:val="20"/>
          <w:shd w:val="clear" w:color="auto" w:fill="FFFFFF"/>
        </w:rPr>
        <w:t>norėdamas</w:t>
      </w:r>
      <w:r w:rsidR="001A4013">
        <w:rPr>
          <w:rFonts w:eastAsia="Cambria"/>
          <w:szCs w:val="20"/>
          <w:shd w:val="clear" w:color="auto" w:fill="FFFFFF"/>
        </w:rPr>
        <w:t xml:space="preserve"> </w:t>
      </w:r>
      <w:r w:rsidRPr="00074EA9">
        <w:rPr>
          <w:rFonts w:eastAsia="Cambria"/>
          <w:szCs w:val="20"/>
          <w:shd w:val="clear" w:color="auto" w:fill="FFFFFF"/>
        </w:rPr>
        <w:t>pasinaudoti</w:t>
      </w:r>
      <w:r w:rsidR="001A4013">
        <w:rPr>
          <w:rFonts w:eastAsia="Cambria"/>
          <w:szCs w:val="20"/>
          <w:shd w:val="clear" w:color="auto" w:fill="FFFFFF"/>
        </w:rPr>
        <w:t xml:space="preserve"> </w:t>
      </w:r>
      <w:r w:rsidRPr="00074EA9">
        <w:rPr>
          <w:rFonts w:eastAsia="Cambria"/>
          <w:szCs w:val="20"/>
          <w:shd w:val="clear" w:color="auto" w:fill="FFFFFF"/>
        </w:rPr>
        <w:t>tokia</w:t>
      </w:r>
      <w:r w:rsidR="001A4013">
        <w:rPr>
          <w:rFonts w:eastAsia="Cambria"/>
          <w:szCs w:val="20"/>
          <w:shd w:val="clear" w:color="auto" w:fill="FFFFFF"/>
        </w:rPr>
        <w:t xml:space="preserve"> </w:t>
      </w:r>
      <w:r w:rsidRPr="00074EA9">
        <w:rPr>
          <w:rFonts w:eastAsia="Cambria"/>
          <w:szCs w:val="20"/>
          <w:shd w:val="clear" w:color="auto" w:fill="FFFFFF"/>
        </w:rPr>
        <w:t>galimybe,</w:t>
      </w:r>
      <w:r w:rsidR="001A4013">
        <w:rPr>
          <w:rFonts w:eastAsia="Cambria"/>
          <w:szCs w:val="20"/>
          <w:shd w:val="clear" w:color="auto" w:fill="FFFFFF"/>
        </w:rPr>
        <w:t xml:space="preserve"> </w:t>
      </w:r>
      <w:r w:rsidRPr="00074EA9">
        <w:rPr>
          <w:rFonts w:eastAsia="Cambria"/>
          <w:szCs w:val="20"/>
          <w:shd w:val="clear" w:color="auto" w:fill="FFFFFF"/>
        </w:rPr>
        <w:t>raštu</w:t>
      </w:r>
      <w:r w:rsidR="001A4013">
        <w:rPr>
          <w:rFonts w:eastAsia="Cambria"/>
          <w:szCs w:val="20"/>
          <w:shd w:val="clear" w:color="auto" w:fill="FFFFFF"/>
        </w:rPr>
        <w:t xml:space="preserve"> </w:t>
      </w:r>
      <w:r w:rsidRPr="00074EA9">
        <w:rPr>
          <w:rFonts w:eastAsia="Cambria"/>
          <w:szCs w:val="20"/>
          <w:shd w:val="clear" w:color="auto" w:fill="FFFFFF"/>
        </w:rPr>
        <w:t>pateikia</w:t>
      </w:r>
      <w:r w:rsidR="001A4013">
        <w:rPr>
          <w:rFonts w:eastAsia="Cambria"/>
          <w:szCs w:val="20"/>
          <w:shd w:val="clear" w:color="auto" w:fill="FFFFFF"/>
        </w:rPr>
        <w:t xml:space="preserve"> </w:t>
      </w:r>
      <w:r w:rsidRPr="00074EA9">
        <w:rPr>
          <w:rFonts w:eastAsia="Cambria"/>
          <w:szCs w:val="20"/>
          <w:shd w:val="clear" w:color="auto" w:fill="FFFFFF"/>
        </w:rPr>
        <w:t>prašymą</w:t>
      </w:r>
      <w:r w:rsidR="001A4013">
        <w:rPr>
          <w:rFonts w:eastAsia="Cambria"/>
          <w:szCs w:val="20"/>
          <w:shd w:val="clear" w:color="auto" w:fill="FFFFFF"/>
        </w:rPr>
        <w:t xml:space="preserve"> </w:t>
      </w:r>
      <w:r w:rsidRPr="00074EA9">
        <w:rPr>
          <w:rFonts w:eastAsia="Cambria"/>
          <w:szCs w:val="20"/>
          <w:shd w:val="clear" w:color="auto" w:fill="FFFFFF"/>
        </w:rPr>
        <w:t>Pirkėjui.</w:t>
      </w:r>
      <w:r w:rsidR="001A4013">
        <w:rPr>
          <w:rFonts w:eastAsia="Cambria"/>
          <w:szCs w:val="20"/>
          <w:shd w:val="clear" w:color="auto" w:fill="FFFFFF"/>
        </w:rPr>
        <w:t xml:space="preserve"> </w:t>
      </w:r>
      <w:r w:rsidRPr="00074EA9">
        <w:rPr>
          <w:rFonts w:eastAsia="Cambria"/>
          <w:szCs w:val="20"/>
          <w:shd w:val="clear" w:color="auto" w:fill="FFFFFF"/>
        </w:rPr>
        <w:t>Kai</w:t>
      </w:r>
      <w:r w:rsidR="001A4013">
        <w:rPr>
          <w:rFonts w:eastAsia="Cambria"/>
          <w:szCs w:val="20"/>
          <w:shd w:val="clear" w:color="auto" w:fill="FFFFFF"/>
        </w:rPr>
        <w:t xml:space="preserve"> </w:t>
      </w:r>
      <w:r w:rsidRPr="00074EA9">
        <w:rPr>
          <w:rFonts w:eastAsia="Cambria"/>
          <w:szCs w:val="20"/>
          <w:shd w:val="clear" w:color="auto" w:fill="FFFFFF"/>
        </w:rPr>
        <w:t>subtiekėjas</w:t>
      </w:r>
      <w:r w:rsidR="001A4013">
        <w:rPr>
          <w:rFonts w:eastAsia="Cambria"/>
          <w:szCs w:val="20"/>
          <w:shd w:val="clear" w:color="auto" w:fill="FFFFFF"/>
        </w:rPr>
        <w:t xml:space="preserve"> </w:t>
      </w:r>
      <w:r w:rsidRPr="00074EA9">
        <w:rPr>
          <w:rFonts w:eastAsia="Cambria"/>
          <w:szCs w:val="20"/>
          <w:shd w:val="clear" w:color="auto" w:fill="FFFFFF"/>
        </w:rPr>
        <w:t>išreiškia</w:t>
      </w:r>
      <w:r w:rsidR="001A4013">
        <w:rPr>
          <w:rFonts w:eastAsia="Cambria"/>
          <w:szCs w:val="20"/>
          <w:shd w:val="clear" w:color="auto" w:fill="FFFFFF"/>
        </w:rPr>
        <w:t xml:space="preserve"> </w:t>
      </w:r>
      <w:r w:rsidRPr="00074EA9">
        <w:rPr>
          <w:rFonts w:eastAsia="Cambria"/>
          <w:szCs w:val="20"/>
          <w:shd w:val="clear" w:color="auto" w:fill="FFFFFF"/>
        </w:rPr>
        <w:t>norą</w:t>
      </w:r>
      <w:r w:rsidR="001A4013">
        <w:rPr>
          <w:rFonts w:eastAsia="Cambria"/>
          <w:szCs w:val="20"/>
          <w:shd w:val="clear" w:color="auto" w:fill="FFFFFF"/>
        </w:rPr>
        <w:t xml:space="preserve"> </w:t>
      </w:r>
      <w:r w:rsidRPr="00074EA9">
        <w:rPr>
          <w:rFonts w:eastAsia="Cambria"/>
          <w:szCs w:val="20"/>
          <w:shd w:val="clear" w:color="auto" w:fill="FFFFFF"/>
        </w:rPr>
        <w:t>pasinaudoti</w:t>
      </w:r>
      <w:r w:rsidR="001A4013">
        <w:rPr>
          <w:rFonts w:eastAsia="Cambria"/>
          <w:szCs w:val="20"/>
          <w:shd w:val="clear" w:color="auto" w:fill="FFFFFF"/>
        </w:rPr>
        <w:t xml:space="preserve"> </w:t>
      </w:r>
      <w:r w:rsidRPr="00074EA9">
        <w:rPr>
          <w:rFonts w:eastAsia="Cambria"/>
          <w:szCs w:val="20"/>
          <w:shd w:val="clear" w:color="auto" w:fill="FFFFFF"/>
        </w:rPr>
        <w:t>tiesioginio</w:t>
      </w:r>
      <w:r w:rsidR="001A4013">
        <w:rPr>
          <w:rFonts w:eastAsia="Cambria"/>
          <w:szCs w:val="20"/>
          <w:shd w:val="clear" w:color="auto" w:fill="FFFFFF"/>
        </w:rPr>
        <w:t xml:space="preserve"> </w:t>
      </w:r>
      <w:r w:rsidRPr="00074EA9">
        <w:rPr>
          <w:rFonts w:eastAsia="Cambria"/>
          <w:szCs w:val="20"/>
          <w:shd w:val="clear" w:color="auto" w:fill="FFFFFF"/>
        </w:rPr>
        <w:t>atsiskaitymo</w:t>
      </w:r>
      <w:r w:rsidR="001A4013">
        <w:rPr>
          <w:rFonts w:eastAsia="Cambria"/>
          <w:szCs w:val="20"/>
          <w:shd w:val="clear" w:color="auto" w:fill="FFFFFF"/>
        </w:rPr>
        <w:t xml:space="preserve"> </w:t>
      </w:r>
      <w:r w:rsidRPr="00074EA9">
        <w:rPr>
          <w:rFonts w:eastAsia="Cambria"/>
          <w:szCs w:val="20"/>
          <w:shd w:val="clear" w:color="auto" w:fill="FFFFFF"/>
        </w:rPr>
        <w:t>galimybe,</w:t>
      </w:r>
      <w:r w:rsidR="001A4013">
        <w:rPr>
          <w:rFonts w:eastAsia="Cambria"/>
          <w:szCs w:val="20"/>
          <w:shd w:val="clear" w:color="auto" w:fill="FFFFFF"/>
        </w:rPr>
        <w:t xml:space="preserve"> </w:t>
      </w:r>
      <w:r w:rsidRPr="00074EA9">
        <w:rPr>
          <w:rFonts w:eastAsia="Cambria"/>
          <w:szCs w:val="20"/>
          <w:shd w:val="clear" w:color="auto" w:fill="FFFFFF"/>
        </w:rPr>
        <w:t>sudaroma</w:t>
      </w:r>
      <w:r w:rsidR="001A4013">
        <w:rPr>
          <w:rFonts w:eastAsia="Cambria"/>
          <w:szCs w:val="20"/>
          <w:shd w:val="clear" w:color="auto" w:fill="FFFFFF"/>
        </w:rPr>
        <w:t xml:space="preserve"> </w:t>
      </w:r>
      <w:r w:rsidRPr="00074EA9">
        <w:rPr>
          <w:rFonts w:eastAsia="Cambria"/>
          <w:szCs w:val="20"/>
          <w:shd w:val="clear" w:color="auto" w:fill="FFFFFF"/>
        </w:rPr>
        <w:t>trišalė</w:t>
      </w:r>
      <w:r w:rsidR="001A4013">
        <w:rPr>
          <w:rFonts w:eastAsia="Cambria"/>
          <w:szCs w:val="20"/>
          <w:shd w:val="clear" w:color="auto" w:fill="FFFFFF"/>
        </w:rPr>
        <w:t xml:space="preserve"> </w:t>
      </w:r>
      <w:r w:rsidRPr="00074EA9">
        <w:rPr>
          <w:rFonts w:eastAsia="Cambria"/>
          <w:szCs w:val="20"/>
          <w:shd w:val="clear" w:color="auto" w:fill="FFFFFF"/>
        </w:rPr>
        <w:t>sutartis</w:t>
      </w:r>
      <w:r w:rsidR="001A4013">
        <w:rPr>
          <w:rFonts w:eastAsia="Cambria"/>
          <w:szCs w:val="20"/>
          <w:shd w:val="clear" w:color="auto" w:fill="FFFFFF"/>
        </w:rPr>
        <w:t xml:space="preserve"> </w:t>
      </w:r>
      <w:r w:rsidRPr="00074EA9">
        <w:rPr>
          <w:rFonts w:eastAsia="Cambria"/>
          <w:szCs w:val="20"/>
          <w:shd w:val="clear" w:color="auto" w:fill="FFFFFF"/>
        </w:rPr>
        <w:t>tarp</w:t>
      </w:r>
      <w:r w:rsidR="001A4013">
        <w:rPr>
          <w:rFonts w:eastAsia="Cambria"/>
          <w:szCs w:val="20"/>
          <w:shd w:val="clear" w:color="auto" w:fill="FFFFFF"/>
        </w:rPr>
        <w:t xml:space="preserve"> </w:t>
      </w:r>
      <w:r w:rsidRPr="00074EA9">
        <w:rPr>
          <w:rFonts w:eastAsia="Cambria"/>
          <w:szCs w:val="20"/>
          <w:shd w:val="clear" w:color="auto" w:fill="FFFFFF"/>
        </w:rPr>
        <w:t>Pirkėjo,</w:t>
      </w:r>
      <w:r w:rsidR="001A4013">
        <w:rPr>
          <w:rFonts w:eastAsia="Cambria"/>
          <w:szCs w:val="20"/>
          <w:shd w:val="clear" w:color="auto" w:fill="FFFFFF"/>
        </w:rPr>
        <w:t xml:space="preserve"> </w:t>
      </w:r>
      <w:r w:rsidRPr="00074EA9">
        <w:rPr>
          <w:rFonts w:eastAsia="Cambria"/>
          <w:szCs w:val="20"/>
          <w:shd w:val="clear" w:color="auto" w:fill="FFFFFF"/>
        </w:rPr>
        <w:t>Tiekėjo</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šio</w:t>
      </w:r>
      <w:r w:rsidR="001A4013">
        <w:rPr>
          <w:rFonts w:eastAsia="Cambria"/>
          <w:szCs w:val="20"/>
          <w:shd w:val="clear" w:color="auto" w:fill="FFFFFF"/>
        </w:rPr>
        <w:t xml:space="preserve"> </w:t>
      </w:r>
      <w:r w:rsidRPr="00074EA9">
        <w:rPr>
          <w:rFonts w:eastAsia="Cambria"/>
          <w:szCs w:val="20"/>
          <w:shd w:val="clear" w:color="auto" w:fill="FFFFFF"/>
        </w:rPr>
        <w:t>subtiekėjo,</w:t>
      </w:r>
      <w:r w:rsidR="001A4013">
        <w:rPr>
          <w:rFonts w:eastAsia="Cambria"/>
          <w:szCs w:val="20"/>
          <w:shd w:val="clear" w:color="auto" w:fill="FFFFFF"/>
        </w:rPr>
        <w:t xml:space="preserve"> </w:t>
      </w:r>
      <w:r w:rsidRPr="00074EA9">
        <w:rPr>
          <w:rFonts w:eastAsia="Cambria"/>
          <w:szCs w:val="20"/>
          <w:shd w:val="clear" w:color="auto" w:fill="FFFFFF"/>
        </w:rPr>
        <w:t>kurioje</w:t>
      </w:r>
      <w:r w:rsidR="001A4013">
        <w:rPr>
          <w:rFonts w:eastAsia="Cambria"/>
          <w:szCs w:val="20"/>
          <w:shd w:val="clear" w:color="auto" w:fill="FFFFFF"/>
        </w:rPr>
        <w:t xml:space="preserve"> </w:t>
      </w:r>
      <w:r w:rsidRPr="00074EA9">
        <w:rPr>
          <w:rFonts w:eastAsia="Cambria"/>
          <w:szCs w:val="20"/>
          <w:shd w:val="clear" w:color="auto" w:fill="FFFFFF"/>
        </w:rPr>
        <w:t>aprašoma</w:t>
      </w:r>
      <w:r w:rsidR="001A4013">
        <w:rPr>
          <w:rFonts w:eastAsia="Cambria"/>
          <w:szCs w:val="20"/>
          <w:shd w:val="clear" w:color="auto" w:fill="FFFFFF"/>
        </w:rPr>
        <w:t xml:space="preserve"> </w:t>
      </w:r>
      <w:r w:rsidRPr="00074EA9">
        <w:rPr>
          <w:rFonts w:eastAsia="Cambria"/>
          <w:szCs w:val="20"/>
          <w:shd w:val="clear" w:color="auto" w:fill="FFFFFF"/>
        </w:rPr>
        <w:t>tiesioginio</w:t>
      </w:r>
      <w:r w:rsidR="001A4013">
        <w:rPr>
          <w:rFonts w:eastAsia="Cambria"/>
          <w:szCs w:val="20"/>
          <w:shd w:val="clear" w:color="auto" w:fill="FFFFFF"/>
        </w:rPr>
        <w:t xml:space="preserve"> </w:t>
      </w:r>
      <w:r w:rsidRPr="00074EA9">
        <w:rPr>
          <w:rFonts w:eastAsia="Cambria"/>
          <w:szCs w:val="20"/>
          <w:shd w:val="clear" w:color="auto" w:fill="FFFFFF"/>
        </w:rPr>
        <w:t>atsiskaitymo</w:t>
      </w:r>
      <w:r w:rsidR="001A4013">
        <w:rPr>
          <w:rFonts w:eastAsia="Cambria"/>
          <w:szCs w:val="20"/>
          <w:shd w:val="clear" w:color="auto" w:fill="FFFFFF"/>
        </w:rPr>
        <w:t xml:space="preserve"> </w:t>
      </w:r>
      <w:r w:rsidRPr="00074EA9">
        <w:rPr>
          <w:rFonts w:eastAsia="Cambria"/>
          <w:szCs w:val="20"/>
          <w:shd w:val="clear" w:color="auto" w:fill="FFFFFF"/>
        </w:rPr>
        <w:t>su</w:t>
      </w:r>
      <w:r w:rsidR="001A4013">
        <w:rPr>
          <w:rFonts w:eastAsia="Cambria"/>
          <w:szCs w:val="20"/>
          <w:shd w:val="clear" w:color="auto" w:fill="FFFFFF"/>
        </w:rPr>
        <w:t xml:space="preserve"> </w:t>
      </w:r>
      <w:r w:rsidRPr="00074EA9">
        <w:rPr>
          <w:rFonts w:eastAsia="Cambria"/>
          <w:szCs w:val="20"/>
          <w:shd w:val="clear" w:color="auto" w:fill="FFFFFF"/>
        </w:rPr>
        <w:t>subtiekėju</w:t>
      </w:r>
      <w:r w:rsidR="001A4013">
        <w:rPr>
          <w:rFonts w:eastAsia="Cambria"/>
          <w:szCs w:val="20"/>
          <w:shd w:val="clear" w:color="auto" w:fill="FFFFFF"/>
        </w:rPr>
        <w:t xml:space="preserve"> </w:t>
      </w:r>
      <w:r w:rsidRPr="00074EA9">
        <w:rPr>
          <w:rFonts w:eastAsia="Cambria"/>
          <w:szCs w:val="20"/>
          <w:shd w:val="clear" w:color="auto" w:fill="FFFFFF"/>
        </w:rPr>
        <w:t>tvarka,</w:t>
      </w:r>
      <w:r w:rsidR="001A4013">
        <w:rPr>
          <w:rFonts w:eastAsia="Cambria"/>
          <w:szCs w:val="20"/>
          <w:shd w:val="clear" w:color="auto" w:fill="FFFFFF"/>
        </w:rPr>
        <w:t xml:space="preserve"> </w:t>
      </w:r>
      <w:r w:rsidRPr="00074EA9">
        <w:rPr>
          <w:rFonts w:eastAsia="Cambria"/>
          <w:szCs w:val="20"/>
          <w:shd w:val="clear" w:color="auto" w:fill="FFFFFF"/>
        </w:rPr>
        <w:t>atsižvelgiant</w:t>
      </w:r>
      <w:r w:rsidR="001A4013">
        <w:rPr>
          <w:rFonts w:eastAsia="Cambria"/>
          <w:szCs w:val="20"/>
          <w:shd w:val="clear" w:color="auto" w:fill="FFFFFF"/>
        </w:rPr>
        <w:t xml:space="preserve"> </w:t>
      </w:r>
      <w:r w:rsidRPr="00074EA9">
        <w:rPr>
          <w:rFonts w:eastAsia="Cambria"/>
          <w:szCs w:val="20"/>
          <w:shd w:val="clear" w:color="auto" w:fill="FFFFFF"/>
        </w:rPr>
        <w:t>į</w:t>
      </w:r>
      <w:r w:rsidR="001A4013">
        <w:rPr>
          <w:rFonts w:eastAsia="Cambria"/>
          <w:szCs w:val="20"/>
          <w:shd w:val="clear" w:color="auto" w:fill="FFFFFF"/>
        </w:rPr>
        <w:t xml:space="preserve"> </w:t>
      </w:r>
      <w:r w:rsidRPr="00074EA9">
        <w:rPr>
          <w:rFonts w:eastAsia="Cambria"/>
          <w:szCs w:val="20"/>
          <w:shd w:val="clear" w:color="auto" w:fill="FFFFFF"/>
        </w:rPr>
        <w:t>Sutartyje</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subtiekimo</w:t>
      </w:r>
      <w:r w:rsidR="001A4013">
        <w:rPr>
          <w:rFonts w:eastAsia="Cambria"/>
          <w:szCs w:val="20"/>
          <w:shd w:val="clear" w:color="auto" w:fill="FFFFFF"/>
        </w:rPr>
        <w:t xml:space="preserve"> </w:t>
      </w:r>
      <w:r w:rsidRPr="00074EA9">
        <w:rPr>
          <w:rFonts w:eastAsia="Cambria"/>
          <w:szCs w:val="20"/>
          <w:shd w:val="clear" w:color="auto" w:fill="FFFFFF"/>
        </w:rPr>
        <w:t>sutartyje</w:t>
      </w:r>
      <w:r w:rsidR="001A4013">
        <w:rPr>
          <w:rFonts w:eastAsia="Cambria"/>
          <w:szCs w:val="20"/>
          <w:shd w:val="clear" w:color="auto" w:fill="FFFFFF"/>
        </w:rPr>
        <w:t xml:space="preserve"> </w:t>
      </w:r>
      <w:r w:rsidRPr="00074EA9">
        <w:rPr>
          <w:rFonts w:eastAsia="Cambria"/>
          <w:szCs w:val="20"/>
          <w:shd w:val="clear" w:color="auto" w:fill="FFFFFF"/>
        </w:rPr>
        <w:t>nustatytus</w:t>
      </w:r>
      <w:r w:rsidR="001A4013">
        <w:rPr>
          <w:rFonts w:eastAsia="Cambria"/>
          <w:szCs w:val="20"/>
          <w:shd w:val="clear" w:color="auto" w:fill="FFFFFF"/>
        </w:rPr>
        <w:t xml:space="preserve"> </w:t>
      </w:r>
      <w:r w:rsidRPr="00074EA9">
        <w:rPr>
          <w:rFonts w:eastAsia="Cambria"/>
          <w:szCs w:val="20"/>
          <w:shd w:val="clear" w:color="auto" w:fill="FFFFFF"/>
        </w:rPr>
        <w:t>reikalavimus;</w:t>
      </w:r>
    </w:p>
    <w:p w14:paraId="135A476B" w14:textId="778BC25C"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074EA9">
        <w:rPr>
          <w:rFonts w:eastAsia="Cambria"/>
          <w:szCs w:val="20"/>
        </w:rPr>
        <w:t>3.4.1.4.</w:t>
      </w:r>
      <w:r w:rsidRPr="00074EA9">
        <w:rPr>
          <w:rFonts w:eastAsia="Cambria"/>
          <w:szCs w:val="20"/>
        </w:rPr>
        <w:tab/>
      </w:r>
      <w:r w:rsidRPr="00074EA9">
        <w:rPr>
          <w:rFonts w:eastAsia="Cambria"/>
          <w:szCs w:val="20"/>
          <w:shd w:val="clear" w:color="auto" w:fill="FFFFFF"/>
        </w:rPr>
        <w:t>tiesioginio</w:t>
      </w:r>
      <w:r w:rsidR="001A4013">
        <w:rPr>
          <w:rFonts w:eastAsia="Cambria"/>
          <w:szCs w:val="20"/>
          <w:shd w:val="clear" w:color="auto" w:fill="FFFFFF"/>
        </w:rPr>
        <w:t xml:space="preserve"> </w:t>
      </w:r>
      <w:r w:rsidRPr="00074EA9">
        <w:rPr>
          <w:rFonts w:eastAsia="Cambria"/>
          <w:szCs w:val="20"/>
          <w:shd w:val="clear" w:color="auto" w:fill="FFFFFF"/>
        </w:rPr>
        <w:t>atsiskaitymo</w:t>
      </w:r>
      <w:r w:rsidR="001A4013">
        <w:rPr>
          <w:rFonts w:eastAsia="Cambria"/>
          <w:szCs w:val="20"/>
          <w:shd w:val="clear" w:color="auto" w:fill="FFFFFF"/>
        </w:rPr>
        <w:t xml:space="preserve"> </w:t>
      </w:r>
      <w:r w:rsidRPr="00074EA9">
        <w:rPr>
          <w:rFonts w:eastAsia="Cambria"/>
          <w:szCs w:val="20"/>
          <w:shd w:val="clear" w:color="auto" w:fill="FFFFFF"/>
        </w:rPr>
        <w:t>su</w:t>
      </w:r>
      <w:r w:rsidR="001A4013">
        <w:rPr>
          <w:rFonts w:eastAsia="Cambria"/>
          <w:szCs w:val="20"/>
          <w:shd w:val="clear" w:color="auto" w:fill="FFFFFF"/>
        </w:rPr>
        <w:t xml:space="preserve"> </w:t>
      </w:r>
      <w:r w:rsidRPr="00074EA9">
        <w:rPr>
          <w:rFonts w:eastAsia="Cambria"/>
          <w:szCs w:val="20"/>
          <w:shd w:val="clear" w:color="auto" w:fill="FFFFFF"/>
        </w:rPr>
        <w:t>subtiekėjais</w:t>
      </w:r>
      <w:r w:rsidR="001A4013">
        <w:rPr>
          <w:rFonts w:eastAsia="Cambria"/>
          <w:szCs w:val="20"/>
          <w:shd w:val="clear" w:color="auto" w:fill="FFFFFF"/>
        </w:rPr>
        <w:t xml:space="preserve"> </w:t>
      </w:r>
      <w:r w:rsidRPr="00074EA9">
        <w:rPr>
          <w:rFonts w:eastAsia="Cambria"/>
          <w:szCs w:val="20"/>
          <w:shd w:val="clear" w:color="auto" w:fill="FFFFFF"/>
        </w:rPr>
        <w:t>galimybė</w:t>
      </w:r>
      <w:r w:rsidR="001A4013">
        <w:rPr>
          <w:rFonts w:eastAsia="Cambria"/>
          <w:szCs w:val="20"/>
          <w:shd w:val="clear" w:color="auto" w:fill="FFFFFF"/>
        </w:rPr>
        <w:t xml:space="preserve"> </w:t>
      </w:r>
      <w:r w:rsidRPr="00074EA9">
        <w:rPr>
          <w:rFonts w:eastAsia="Cambria"/>
          <w:szCs w:val="20"/>
          <w:shd w:val="clear" w:color="auto" w:fill="FFFFFF"/>
        </w:rPr>
        <w:t>nekeičia</w:t>
      </w:r>
      <w:r w:rsidR="001A4013">
        <w:rPr>
          <w:rFonts w:eastAsia="Cambria"/>
          <w:szCs w:val="20"/>
          <w:shd w:val="clear" w:color="auto" w:fill="FFFFFF"/>
        </w:rPr>
        <w:t xml:space="preserve"> </w:t>
      </w:r>
      <w:r w:rsidRPr="00074EA9">
        <w:rPr>
          <w:rFonts w:eastAsia="Cambria"/>
          <w:szCs w:val="20"/>
          <w:shd w:val="clear" w:color="auto" w:fill="FFFFFF"/>
        </w:rPr>
        <w:t>Tiekėjo</w:t>
      </w:r>
      <w:r w:rsidR="001A4013">
        <w:rPr>
          <w:rFonts w:eastAsia="Cambria"/>
          <w:szCs w:val="20"/>
          <w:shd w:val="clear" w:color="auto" w:fill="FFFFFF"/>
        </w:rPr>
        <w:t xml:space="preserve"> </w:t>
      </w:r>
      <w:r w:rsidRPr="00074EA9">
        <w:rPr>
          <w:rFonts w:eastAsia="Cambria"/>
          <w:szCs w:val="20"/>
          <w:shd w:val="clear" w:color="auto" w:fill="FFFFFF"/>
        </w:rPr>
        <w:t>atsakomybės</w:t>
      </w:r>
      <w:r w:rsidR="001A4013">
        <w:rPr>
          <w:rFonts w:eastAsia="Cambria"/>
          <w:szCs w:val="20"/>
          <w:shd w:val="clear" w:color="auto" w:fill="FFFFFF"/>
        </w:rPr>
        <w:t xml:space="preserve"> </w:t>
      </w:r>
      <w:r w:rsidRPr="00074EA9">
        <w:rPr>
          <w:rFonts w:eastAsia="Cambria"/>
          <w:szCs w:val="20"/>
          <w:shd w:val="clear" w:color="auto" w:fill="FFFFFF"/>
        </w:rPr>
        <w:t>dėl</w:t>
      </w:r>
      <w:r w:rsidR="001A4013">
        <w:rPr>
          <w:rFonts w:eastAsia="Cambria"/>
          <w:szCs w:val="20"/>
          <w:shd w:val="clear" w:color="auto" w:fill="FFFFFF"/>
        </w:rPr>
        <w:t xml:space="preserve"> </w:t>
      </w:r>
      <w:r w:rsidRPr="00074EA9">
        <w:rPr>
          <w:rFonts w:eastAsia="Cambria"/>
          <w:szCs w:val="20"/>
          <w:shd w:val="clear" w:color="auto" w:fill="FFFFFF"/>
        </w:rPr>
        <w:t>Sutarties</w:t>
      </w:r>
      <w:r w:rsidR="001A4013">
        <w:rPr>
          <w:rFonts w:eastAsia="Cambria"/>
          <w:szCs w:val="20"/>
          <w:shd w:val="clear" w:color="auto" w:fill="FFFFFF"/>
        </w:rPr>
        <w:t xml:space="preserve"> </w:t>
      </w:r>
      <w:r w:rsidRPr="00074EA9">
        <w:rPr>
          <w:rFonts w:eastAsia="Cambria"/>
          <w:szCs w:val="20"/>
          <w:shd w:val="clear" w:color="auto" w:fill="FFFFFF"/>
        </w:rPr>
        <w:t>įvykdymo.</w:t>
      </w:r>
    </w:p>
    <w:p w14:paraId="09729ECE"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b/>
          <w:bCs/>
          <w:szCs w:val="20"/>
        </w:rPr>
      </w:pPr>
    </w:p>
    <w:p w14:paraId="0D42EA87" w14:textId="349A3AAB"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ind w:left="360" w:hanging="360"/>
        <w:jc w:val="center"/>
        <w:rPr>
          <w:rFonts w:eastAsia="Arial"/>
          <w:b/>
          <w:caps/>
          <w:szCs w:val="20"/>
        </w:rPr>
      </w:pPr>
      <w:r w:rsidRPr="00074EA9">
        <w:rPr>
          <w:rFonts w:eastAsia="Arial"/>
          <w:b/>
          <w:caps/>
          <w:szCs w:val="20"/>
        </w:rPr>
        <w:t>4.</w:t>
      </w:r>
      <w:r w:rsidRPr="00074EA9">
        <w:rPr>
          <w:rFonts w:eastAsia="Arial"/>
          <w:b/>
          <w:caps/>
          <w:szCs w:val="20"/>
        </w:rPr>
        <w:tab/>
        <w:t>Šalių</w:t>
      </w:r>
      <w:r w:rsidR="001A4013">
        <w:rPr>
          <w:rFonts w:eastAsia="Arial"/>
          <w:b/>
          <w:caps/>
          <w:szCs w:val="20"/>
        </w:rPr>
        <w:t xml:space="preserve"> </w:t>
      </w:r>
      <w:r w:rsidRPr="00074EA9">
        <w:rPr>
          <w:rFonts w:eastAsia="Arial"/>
          <w:b/>
          <w:caps/>
          <w:szCs w:val="20"/>
        </w:rPr>
        <w:t>bendradarbiavimas</w:t>
      </w:r>
    </w:p>
    <w:p w14:paraId="5B2BFE87"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caps/>
          <w:smallCaps/>
          <w:szCs w:val="20"/>
        </w:rPr>
      </w:pPr>
    </w:p>
    <w:p w14:paraId="41D077CE" w14:textId="4D60D0B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074EA9">
        <w:rPr>
          <w:rFonts w:eastAsia="Arial"/>
          <w:b/>
          <w:szCs w:val="20"/>
        </w:rPr>
        <w:t>4.1.</w:t>
      </w:r>
      <w:r w:rsidRPr="00074EA9">
        <w:rPr>
          <w:rFonts w:eastAsia="Arial"/>
          <w:b/>
          <w:szCs w:val="20"/>
        </w:rPr>
        <w:tab/>
        <w:t>Šalių</w:t>
      </w:r>
      <w:r w:rsidR="001A4013">
        <w:rPr>
          <w:rFonts w:eastAsia="Arial"/>
          <w:b/>
          <w:szCs w:val="20"/>
        </w:rPr>
        <w:t xml:space="preserve"> </w:t>
      </w:r>
      <w:r w:rsidRPr="00074EA9">
        <w:rPr>
          <w:rFonts w:eastAsia="Arial"/>
          <w:b/>
          <w:szCs w:val="20"/>
        </w:rPr>
        <w:t>bendradarbiavimo</w:t>
      </w:r>
      <w:r w:rsidR="001A4013">
        <w:rPr>
          <w:rFonts w:eastAsia="Arial"/>
          <w:b/>
          <w:szCs w:val="20"/>
        </w:rPr>
        <w:t xml:space="preserve"> </w:t>
      </w:r>
      <w:r w:rsidRPr="00074EA9">
        <w:rPr>
          <w:rFonts w:eastAsia="Arial"/>
          <w:b/>
          <w:szCs w:val="20"/>
        </w:rPr>
        <w:t>pareiga</w:t>
      </w:r>
    </w:p>
    <w:p w14:paraId="7590EFDA"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outlineLvl w:val="1"/>
        <w:rPr>
          <w:rFonts w:eastAsia="Arial"/>
          <w:b/>
          <w:szCs w:val="20"/>
        </w:rPr>
      </w:pPr>
    </w:p>
    <w:p w14:paraId="544E6C1D" w14:textId="5657A501"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4.1.1.</w:t>
      </w:r>
      <w:r w:rsidRPr="00074EA9">
        <w:rPr>
          <w:rFonts w:eastAsia="Arial"/>
          <w:szCs w:val="20"/>
        </w:rPr>
        <w:tab/>
        <w:t>Vykdydamos</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Šalys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maksimaliai</w:t>
      </w:r>
      <w:r w:rsidR="001A4013">
        <w:rPr>
          <w:rFonts w:eastAsia="Arial"/>
          <w:szCs w:val="20"/>
        </w:rPr>
        <w:t xml:space="preserve"> </w:t>
      </w:r>
      <w:r w:rsidRPr="00074EA9">
        <w:rPr>
          <w:rFonts w:eastAsia="Arial"/>
          <w:szCs w:val="20"/>
        </w:rPr>
        <w:t>bendradarbiauti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operatyviai</w:t>
      </w:r>
      <w:r w:rsidR="001A4013">
        <w:rPr>
          <w:rFonts w:eastAsia="Arial"/>
          <w:szCs w:val="20"/>
        </w:rPr>
        <w:t xml:space="preserve"> </w:t>
      </w:r>
      <w:r w:rsidRPr="00074EA9">
        <w:rPr>
          <w:rFonts w:eastAsia="Arial"/>
          <w:szCs w:val="20"/>
        </w:rPr>
        <w:t>keistis</w:t>
      </w:r>
      <w:r w:rsidR="001A4013">
        <w:rPr>
          <w:rFonts w:eastAsia="Arial"/>
          <w:szCs w:val="20"/>
        </w:rPr>
        <w:t xml:space="preserve"> </w:t>
      </w:r>
      <w:r w:rsidRPr="00074EA9">
        <w:rPr>
          <w:rFonts w:eastAsia="Arial"/>
          <w:szCs w:val="20"/>
        </w:rPr>
        <w:t>informacija,</w:t>
      </w:r>
      <w:r w:rsidR="001A4013">
        <w:rPr>
          <w:rFonts w:eastAsia="Arial"/>
          <w:szCs w:val="20"/>
        </w:rPr>
        <w:t xml:space="preserve"> </w:t>
      </w:r>
      <w:r w:rsidRPr="00074EA9">
        <w:rPr>
          <w:rFonts w:eastAsia="Arial"/>
          <w:szCs w:val="20"/>
        </w:rPr>
        <w:t>taip</w:t>
      </w:r>
      <w:r w:rsidR="001A4013">
        <w:rPr>
          <w:rFonts w:eastAsia="Arial"/>
          <w:szCs w:val="20"/>
        </w:rPr>
        <w:t xml:space="preserve"> </w:t>
      </w:r>
      <w:r w:rsidRPr="00074EA9">
        <w:rPr>
          <w:rFonts w:eastAsia="Arial"/>
          <w:szCs w:val="20"/>
        </w:rPr>
        <w:t>pat</w:t>
      </w:r>
      <w:r w:rsidR="001A4013">
        <w:rPr>
          <w:rFonts w:eastAsia="Arial"/>
          <w:szCs w:val="20"/>
        </w:rPr>
        <w:t xml:space="preserve"> </w:t>
      </w:r>
      <w:r w:rsidRPr="00074EA9">
        <w:rPr>
          <w:rFonts w:eastAsia="Arial"/>
          <w:szCs w:val="20"/>
        </w:rPr>
        <w:t>pateikti</w:t>
      </w:r>
      <w:r w:rsidR="001A4013">
        <w:rPr>
          <w:rFonts w:eastAsia="Arial"/>
          <w:szCs w:val="20"/>
        </w:rPr>
        <w:t xml:space="preserve"> </w:t>
      </w:r>
      <w:r w:rsidRPr="00074EA9">
        <w:rPr>
          <w:rFonts w:eastAsia="Arial"/>
          <w:szCs w:val="20"/>
        </w:rPr>
        <w:t>viena</w:t>
      </w:r>
      <w:r w:rsidR="001A4013">
        <w:rPr>
          <w:rFonts w:eastAsia="Arial"/>
          <w:szCs w:val="20"/>
        </w:rPr>
        <w:t xml:space="preserve"> </w:t>
      </w:r>
      <w:r w:rsidRPr="00074EA9">
        <w:rPr>
          <w:rFonts w:eastAsia="Arial"/>
          <w:szCs w:val="20"/>
        </w:rPr>
        <w:t>kitai</w:t>
      </w:r>
      <w:r w:rsidR="001A4013">
        <w:rPr>
          <w:rFonts w:eastAsia="Arial"/>
          <w:szCs w:val="20"/>
        </w:rPr>
        <w:t xml:space="preserve"> </w:t>
      </w:r>
      <w:r w:rsidRPr="00074EA9">
        <w:rPr>
          <w:rFonts w:eastAsia="Arial"/>
          <w:szCs w:val="20"/>
        </w:rPr>
        <w:t>rašytinius</w:t>
      </w:r>
      <w:r w:rsidR="001A4013">
        <w:rPr>
          <w:rFonts w:eastAsia="Arial"/>
          <w:szCs w:val="20"/>
        </w:rPr>
        <w:t xml:space="preserve"> </w:t>
      </w:r>
      <w:r w:rsidRPr="00074EA9">
        <w:rPr>
          <w:rFonts w:eastAsia="Arial"/>
          <w:szCs w:val="20"/>
        </w:rPr>
        <w:t>pranešimus</w:t>
      </w:r>
      <w:r w:rsidR="001A4013">
        <w:rPr>
          <w:rFonts w:eastAsia="Arial"/>
          <w:szCs w:val="20"/>
        </w:rPr>
        <w:t xml:space="preserve"> </w:t>
      </w:r>
      <w:r w:rsidRPr="00074EA9">
        <w:rPr>
          <w:rFonts w:eastAsia="Arial"/>
          <w:szCs w:val="20"/>
        </w:rPr>
        <w:t>nedelsiant</w:t>
      </w:r>
      <w:r w:rsidR="001A4013">
        <w:rPr>
          <w:rFonts w:eastAsia="Arial"/>
          <w:szCs w:val="20"/>
        </w:rPr>
        <w:t xml:space="preserve"> </w:t>
      </w:r>
      <w:r w:rsidRPr="00074EA9">
        <w:rPr>
          <w:rFonts w:eastAsia="Arial"/>
          <w:szCs w:val="20"/>
        </w:rPr>
        <w:t>apie</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atsirado</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egzistuoja</w:t>
      </w:r>
      <w:r w:rsidR="001A4013">
        <w:rPr>
          <w:rFonts w:eastAsia="Arial"/>
          <w:szCs w:val="20"/>
        </w:rPr>
        <w:t xml:space="preserve"> </w:t>
      </w:r>
      <w:r w:rsidRPr="00074EA9">
        <w:rPr>
          <w:rFonts w:eastAsia="Arial"/>
          <w:szCs w:val="20"/>
        </w:rPr>
        <w:t>bet</w:t>
      </w:r>
      <w:r w:rsidR="001A4013">
        <w:rPr>
          <w:rFonts w:eastAsia="Arial"/>
          <w:szCs w:val="20"/>
        </w:rPr>
        <w:t xml:space="preserve"> </w:t>
      </w:r>
      <w:r w:rsidRPr="00074EA9">
        <w:rPr>
          <w:rFonts w:eastAsia="Arial"/>
          <w:szCs w:val="20"/>
        </w:rPr>
        <w:t>koks</w:t>
      </w:r>
      <w:r w:rsidR="001A4013">
        <w:rPr>
          <w:rFonts w:eastAsia="Arial"/>
          <w:szCs w:val="20"/>
        </w:rPr>
        <w:t xml:space="preserve"> </w:t>
      </w:r>
      <w:r w:rsidRPr="00074EA9">
        <w:rPr>
          <w:rFonts w:eastAsia="Arial"/>
          <w:szCs w:val="20"/>
        </w:rPr>
        <w:t>įvykis,</w:t>
      </w:r>
      <w:r w:rsidR="001A4013">
        <w:rPr>
          <w:rFonts w:eastAsia="Arial"/>
          <w:szCs w:val="20"/>
        </w:rPr>
        <w:t xml:space="preserve"> </w:t>
      </w:r>
      <w:r w:rsidRPr="00074EA9">
        <w:rPr>
          <w:rFonts w:eastAsia="Arial"/>
          <w:szCs w:val="20"/>
        </w:rPr>
        <w:t>sąlyga</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aplinkybė,</w:t>
      </w:r>
      <w:r w:rsidR="001A4013">
        <w:rPr>
          <w:rFonts w:eastAsia="Arial"/>
          <w:szCs w:val="20"/>
        </w:rPr>
        <w:t xml:space="preserve"> </w:t>
      </w:r>
      <w:r w:rsidRPr="00074EA9">
        <w:rPr>
          <w:rFonts w:eastAsia="Arial"/>
          <w:szCs w:val="20"/>
        </w:rPr>
        <w:t>kuri</w:t>
      </w:r>
      <w:r w:rsidR="001A4013">
        <w:rPr>
          <w:rFonts w:eastAsia="Arial"/>
          <w:szCs w:val="20"/>
        </w:rPr>
        <w:t xml:space="preserve"> </w:t>
      </w:r>
      <w:r w:rsidRPr="00074EA9">
        <w:rPr>
          <w:rFonts w:eastAsia="Arial"/>
          <w:szCs w:val="20"/>
        </w:rPr>
        <w:t>gali</w:t>
      </w:r>
      <w:r w:rsidR="001A4013">
        <w:rPr>
          <w:rFonts w:eastAsia="Arial"/>
          <w:szCs w:val="20"/>
        </w:rPr>
        <w:t xml:space="preserve"> </w:t>
      </w:r>
      <w:r w:rsidRPr="00074EA9">
        <w:rPr>
          <w:rFonts w:eastAsia="Arial"/>
          <w:szCs w:val="20"/>
        </w:rPr>
        <w:t>paveikti</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vykdymą</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sąlygoti</w:t>
      </w:r>
      <w:r w:rsidR="001A4013">
        <w:rPr>
          <w:rFonts w:eastAsia="Arial"/>
          <w:szCs w:val="20"/>
        </w:rPr>
        <w:t xml:space="preserve"> </w:t>
      </w:r>
      <w:r w:rsidRPr="00074EA9">
        <w:rPr>
          <w:rFonts w:eastAsia="Arial"/>
          <w:szCs w:val="20"/>
        </w:rPr>
        <w:t>jos</w:t>
      </w:r>
      <w:r w:rsidR="001A4013">
        <w:rPr>
          <w:rFonts w:eastAsia="Arial"/>
          <w:szCs w:val="20"/>
        </w:rPr>
        <w:t xml:space="preserve"> </w:t>
      </w:r>
      <w:r w:rsidRPr="00074EA9">
        <w:rPr>
          <w:rFonts w:eastAsia="Arial"/>
          <w:szCs w:val="20"/>
        </w:rPr>
        <w:t>pažeidimą.</w:t>
      </w:r>
    </w:p>
    <w:p w14:paraId="5F96805B" w14:textId="65F9DA2A"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4.1.2.</w:t>
      </w:r>
      <w:r w:rsidRPr="00074EA9">
        <w:rPr>
          <w:rFonts w:eastAsia="Arial"/>
          <w:szCs w:val="20"/>
        </w:rPr>
        <w:tab/>
        <w:t>Šalys</w:t>
      </w:r>
      <w:r w:rsidR="001A4013">
        <w:rPr>
          <w:rFonts w:eastAsia="Arial"/>
          <w:szCs w:val="20"/>
        </w:rPr>
        <w:t xml:space="preserve"> </w:t>
      </w:r>
      <w:r w:rsidRPr="00074EA9">
        <w:rPr>
          <w:rFonts w:eastAsia="Arial"/>
          <w:szCs w:val="20"/>
        </w:rPr>
        <w:t>įsipareigoja</w:t>
      </w:r>
      <w:r w:rsidR="001A4013">
        <w:rPr>
          <w:rFonts w:eastAsia="Arial"/>
          <w:szCs w:val="20"/>
        </w:rPr>
        <w:t xml:space="preserve"> </w:t>
      </w:r>
      <w:r w:rsidRPr="00074EA9">
        <w:rPr>
          <w:rFonts w:eastAsia="Arial"/>
          <w:szCs w:val="20"/>
        </w:rPr>
        <w:t>užtikrinti,</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viena</w:t>
      </w:r>
      <w:r w:rsidR="001A4013">
        <w:rPr>
          <w:rFonts w:eastAsia="Arial"/>
          <w:szCs w:val="20"/>
        </w:rPr>
        <w:t xml:space="preserve"> </w:t>
      </w:r>
      <w:r w:rsidRPr="00074EA9">
        <w:rPr>
          <w:rFonts w:eastAsia="Arial"/>
          <w:szCs w:val="20"/>
        </w:rPr>
        <w:t>kitai</w:t>
      </w:r>
      <w:r w:rsidR="001A4013">
        <w:rPr>
          <w:rFonts w:eastAsia="Arial"/>
          <w:szCs w:val="20"/>
        </w:rPr>
        <w:t xml:space="preserve"> </w:t>
      </w:r>
      <w:r w:rsidRPr="00074EA9">
        <w:rPr>
          <w:rFonts w:eastAsia="Arial"/>
          <w:szCs w:val="20"/>
        </w:rPr>
        <w:t>teiks</w:t>
      </w:r>
      <w:r w:rsidR="001A4013">
        <w:rPr>
          <w:rFonts w:eastAsia="Arial"/>
          <w:szCs w:val="20"/>
        </w:rPr>
        <w:t xml:space="preserve"> </w:t>
      </w:r>
      <w:r w:rsidRPr="00074EA9">
        <w:rPr>
          <w:rFonts w:eastAsia="Arial"/>
          <w:szCs w:val="20"/>
        </w:rPr>
        <w:t>dokumentus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kitą</w:t>
      </w:r>
      <w:r w:rsidR="001A4013">
        <w:rPr>
          <w:rFonts w:eastAsia="Arial"/>
          <w:szCs w:val="20"/>
        </w:rPr>
        <w:t xml:space="preserve"> </w:t>
      </w:r>
      <w:r w:rsidRPr="00074EA9">
        <w:rPr>
          <w:rFonts w:eastAsia="Arial"/>
          <w:szCs w:val="20"/>
        </w:rPr>
        <w:t>informaciją,</w:t>
      </w:r>
      <w:r w:rsidR="001A4013">
        <w:rPr>
          <w:rFonts w:eastAsia="Arial"/>
          <w:szCs w:val="20"/>
        </w:rPr>
        <w:t xml:space="preserve"> </w:t>
      </w:r>
      <w:r w:rsidRPr="00074EA9">
        <w:rPr>
          <w:rFonts w:eastAsia="Arial"/>
          <w:szCs w:val="20"/>
        </w:rPr>
        <w:t>kurie</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būtini</w:t>
      </w:r>
      <w:r w:rsidR="001A4013">
        <w:rPr>
          <w:rFonts w:eastAsia="Arial"/>
          <w:szCs w:val="20"/>
        </w:rPr>
        <w:t xml:space="preserve"> </w:t>
      </w:r>
      <w:r w:rsidRPr="00074EA9">
        <w:rPr>
          <w:rFonts w:eastAsia="Arial"/>
          <w:szCs w:val="20"/>
        </w:rPr>
        <w:t>Šalių</w:t>
      </w:r>
      <w:r w:rsidR="001A4013">
        <w:rPr>
          <w:rFonts w:eastAsia="Arial"/>
          <w:szCs w:val="20"/>
        </w:rPr>
        <w:t xml:space="preserve"> </w:t>
      </w:r>
      <w:r w:rsidRPr="00074EA9">
        <w:rPr>
          <w:rFonts w:eastAsia="Arial"/>
          <w:szCs w:val="20"/>
        </w:rPr>
        <w:t>tinkamam</w:t>
      </w:r>
      <w:r w:rsidR="001A4013">
        <w:rPr>
          <w:rFonts w:eastAsia="Arial"/>
          <w:szCs w:val="20"/>
        </w:rPr>
        <w:t xml:space="preserve"> </w:t>
      </w:r>
      <w:r w:rsidRPr="00074EA9">
        <w:rPr>
          <w:rFonts w:eastAsia="Arial"/>
          <w:szCs w:val="20"/>
        </w:rPr>
        <w:t>įsipareigojimų</w:t>
      </w:r>
      <w:r w:rsidR="001A4013">
        <w:rPr>
          <w:rFonts w:eastAsia="Arial"/>
          <w:szCs w:val="20"/>
        </w:rPr>
        <w:t xml:space="preserve"> </w:t>
      </w:r>
      <w:r w:rsidRPr="00074EA9">
        <w:rPr>
          <w:rFonts w:eastAsia="Arial"/>
          <w:szCs w:val="20"/>
        </w:rPr>
        <w:t>įvykdymui</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p>
    <w:p w14:paraId="2BC70B83" w14:textId="1CF2188B"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4.1.3.</w:t>
      </w:r>
      <w:r w:rsidRPr="00074EA9">
        <w:rPr>
          <w:rFonts w:eastAsia="Arial"/>
          <w:szCs w:val="20"/>
        </w:rPr>
        <w:tab/>
      </w:r>
      <w:r w:rsidRPr="00074EA9">
        <w:rPr>
          <w:rFonts w:eastAsia="Arial"/>
          <w:szCs w:val="20"/>
          <w:shd w:val="clear" w:color="auto" w:fill="FFFFFF"/>
        </w:rPr>
        <w:t>Jeigu</w:t>
      </w:r>
      <w:r w:rsidR="001A4013">
        <w:rPr>
          <w:rFonts w:eastAsia="Arial"/>
          <w:szCs w:val="20"/>
          <w:shd w:val="clear" w:color="auto" w:fill="FFFFFF"/>
        </w:rPr>
        <w:t xml:space="preserve"> </w:t>
      </w:r>
      <w:r w:rsidRPr="00074EA9">
        <w:rPr>
          <w:rFonts w:eastAsia="Arial"/>
          <w:szCs w:val="20"/>
          <w:shd w:val="clear" w:color="auto" w:fill="FFFFFF"/>
        </w:rPr>
        <w:t>Šalis</w:t>
      </w:r>
      <w:r w:rsidR="001A4013">
        <w:rPr>
          <w:rFonts w:eastAsia="Arial"/>
          <w:szCs w:val="20"/>
          <w:shd w:val="clear" w:color="auto" w:fill="FFFFFF"/>
        </w:rPr>
        <w:t xml:space="preserve"> </w:t>
      </w:r>
      <w:r w:rsidRPr="00074EA9">
        <w:rPr>
          <w:rFonts w:eastAsia="Arial"/>
          <w:szCs w:val="20"/>
          <w:shd w:val="clear" w:color="auto" w:fill="FFFFFF"/>
        </w:rPr>
        <w:t>susiduria</w:t>
      </w:r>
      <w:r w:rsidR="001A4013">
        <w:rPr>
          <w:rFonts w:eastAsia="Arial"/>
          <w:szCs w:val="20"/>
          <w:shd w:val="clear" w:color="auto" w:fill="FFFFFF"/>
        </w:rPr>
        <w:t xml:space="preserve"> </w:t>
      </w:r>
      <w:r w:rsidRPr="00074EA9">
        <w:rPr>
          <w:rFonts w:eastAsia="Arial"/>
          <w:szCs w:val="20"/>
          <w:shd w:val="clear" w:color="auto" w:fill="FFFFFF"/>
        </w:rPr>
        <w:t>su</w:t>
      </w:r>
      <w:r w:rsidR="001A4013">
        <w:rPr>
          <w:rFonts w:eastAsia="Arial"/>
          <w:szCs w:val="20"/>
          <w:shd w:val="clear" w:color="auto" w:fill="FFFFFF"/>
        </w:rPr>
        <w:t xml:space="preserve"> </w:t>
      </w:r>
      <w:r w:rsidRPr="00074EA9">
        <w:rPr>
          <w:rFonts w:eastAsia="Arial"/>
          <w:szCs w:val="20"/>
        </w:rPr>
        <w:t>S</w:t>
      </w:r>
      <w:r w:rsidRPr="00074EA9">
        <w:rPr>
          <w:rFonts w:eastAsia="Arial"/>
          <w:szCs w:val="20"/>
          <w:shd w:val="clear" w:color="auto" w:fill="FFFFFF"/>
        </w:rPr>
        <w:t>utarties</w:t>
      </w:r>
      <w:r w:rsidR="001A4013">
        <w:rPr>
          <w:rFonts w:eastAsia="Arial"/>
          <w:szCs w:val="20"/>
          <w:shd w:val="clear" w:color="auto" w:fill="FFFFFF"/>
        </w:rPr>
        <w:t xml:space="preserve"> </w:t>
      </w:r>
      <w:r w:rsidRPr="00074EA9">
        <w:rPr>
          <w:rFonts w:eastAsia="Arial"/>
          <w:szCs w:val="20"/>
          <w:shd w:val="clear" w:color="auto" w:fill="FFFFFF"/>
        </w:rPr>
        <w:t>vykdymo</w:t>
      </w:r>
      <w:r w:rsidR="001A4013">
        <w:rPr>
          <w:rFonts w:eastAsia="Arial"/>
          <w:szCs w:val="20"/>
          <w:shd w:val="clear" w:color="auto" w:fill="FFFFFF"/>
        </w:rPr>
        <w:t xml:space="preserve"> </w:t>
      </w:r>
      <w:r w:rsidRPr="00074EA9">
        <w:rPr>
          <w:rFonts w:eastAsia="Arial"/>
          <w:szCs w:val="20"/>
          <w:shd w:val="clear" w:color="auto" w:fill="FFFFFF"/>
        </w:rPr>
        <w:t>kliūtimi,</w:t>
      </w:r>
      <w:r w:rsidR="001A4013">
        <w:rPr>
          <w:rFonts w:eastAsia="Arial"/>
          <w:szCs w:val="20"/>
          <w:shd w:val="clear" w:color="auto" w:fill="FFFFFF"/>
        </w:rPr>
        <w:t xml:space="preserve"> </w:t>
      </w:r>
      <w:r w:rsidRPr="00074EA9">
        <w:rPr>
          <w:rFonts w:eastAsia="Arial"/>
          <w:szCs w:val="20"/>
          <w:shd w:val="clear" w:color="auto" w:fill="FFFFFF"/>
        </w:rPr>
        <w:t>ji</w:t>
      </w:r>
      <w:r w:rsidR="001A4013">
        <w:rPr>
          <w:rFonts w:eastAsia="Arial"/>
          <w:szCs w:val="20"/>
          <w:shd w:val="clear" w:color="auto" w:fill="FFFFFF"/>
        </w:rPr>
        <w:t xml:space="preserve"> </w:t>
      </w:r>
      <w:r w:rsidRPr="00074EA9">
        <w:rPr>
          <w:rFonts w:eastAsia="Arial"/>
          <w:szCs w:val="20"/>
          <w:shd w:val="clear" w:color="auto" w:fill="FFFFFF"/>
        </w:rPr>
        <w:t>turi</w:t>
      </w:r>
      <w:r w:rsidR="001A4013">
        <w:rPr>
          <w:rFonts w:eastAsia="Arial"/>
          <w:szCs w:val="20"/>
          <w:shd w:val="clear" w:color="auto" w:fill="FFFFFF"/>
        </w:rPr>
        <w:t xml:space="preserve"> </w:t>
      </w:r>
      <w:r w:rsidRPr="00074EA9">
        <w:rPr>
          <w:rFonts w:eastAsia="Arial"/>
          <w:szCs w:val="20"/>
          <w:shd w:val="clear" w:color="auto" w:fill="FFFFFF"/>
        </w:rPr>
        <w:t>nedelsdama,</w:t>
      </w:r>
      <w:r w:rsidR="001A4013">
        <w:rPr>
          <w:rFonts w:eastAsia="Arial"/>
          <w:szCs w:val="20"/>
          <w:shd w:val="clear" w:color="auto" w:fill="FFFFFF"/>
        </w:rPr>
        <w:t xml:space="preserve"> </w:t>
      </w:r>
      <w:r w:rsidRPr="00074EA9">
        <w:rPr>
          <w:rFonts w:eastAsia="Arial"/>
          <w:szCs w:val="20"/>
          <w:shd w:val="clear" w:color="auto" w:fill="FFFFFF"/>
        </w:rPr>
        <w:t>bet</w:t>
      </w:r>
      <w:r w:rsidR="001A4013">
        <w:rPr>
          <w:rFonts w:eastAsia="Arial"/>
          <w:szCs w:val="20"/>
          <w:shd w:val="clear" w:color="auto" w:fill="FFFFFF"/>
        </w:rPr>
        <w:t xml:space="preserve"> </w:t>
      </w:r>
      <w:r w:rsidRPr="00074EA9">
        <w:rPr>
          <w:rFonts w:eastAsia="Arial"/>
          <w:szCs w:val="20"/>
          <w:shd w:val="clear" w:color="auto" w:fill="FFFFFF"/>
        </w:rPr>
        <w:t>ne</w:t>
      </w:r>
      <w:r w:rsidR="001A4013">
        <w:rPr>
          <w:rFonts w:eastAsia="Arial"/>
          <w:szCs w:val="20"/>
          <w:shd w:val="clear" w:color="auto" w:fill="FFFFFF"/>
        </w:rPr>
        <w:t xml:space="preserve"> </w:t>
      </w:r>
      <w:r w:rsidRPr="00074EA9">
        <w:rPr>
          <w:rFonts w:eastAsia="Arial"/>
          <w:szCs w:val="20"/>
          <w:shd w:val="clear" w:color="auto" w:fill="FFFFFF"/>
        </w:rPr>
        <w:t>vėliau</w:t>
      </w:r>
      <w:r w:rsidR="001A4013">
        <w:rPr>
          <w:rFonts w:eastAsia="Arial"/>
          <w:szCs w:val="20"/>
          <w:shd w:val="clear" w:color="auto" w:fill="FFFFFF"/>
        </w:rPr>
        <w:t xml:space="preserve"> </w:t>
      </w:r>
      <w:r w:rsidRPr="00074EA9">
        <w:rPr>
          <w:rFonts w:eastAsia="Arial"/>
          <w:szCs w:val="20"/>
          <w:shd w:val="clear" w:color="auto" w:fill="FFFFFF"/>
        </w:rPr>
        <w:t>kaip</w:t>
      </w:r>
      <w:r w:rsidR="001A4013">
        <w:rPr>
          <w:rFonts w:eastAsia="Arial"/>
          <w:szCs w:val="20"/>
          <w:shd w:val="clear" w:color="auto" w:fill="FFFFFF"/>
        </w:rPr>
        <w:t xml:space="preserve"> </w:t>
      </w:r>
      <w:r w:rsidRPr="00074EA9">
        <w:rPr>
          <w:rFonts w:eastAsia="Arial"/>
          <w:szCs w:val="20"/>
          <w:shd w:val="clear" w:color="auto" w:fill="FFFFFF"/>
        </w:rPr>
        <w:t>per</w:t>
      </w:r>
      <w:r w:rsidR="001A4013">
        <w:rPr>
          <w:rFonts w:eastAsia="Arial"/>
          <w:szCs w:val="20"/>
          <w:shd w:val="clear" w:color="auto" w:fill="FFFFFF"/>
        </w:rPr>
        <w:t xml:space="preserve"> </w:t>
      </w:r>
      <w:r w:rsidRPr="00074EA9">
        <w:rPr>
          <w:rFonts w:eastAsia="Arial"/>
          <w:szCs w:val="20"/>
          <w:shd w:val="clear" w:color="auto" w:fill="FFFFFF"/>
        </w:rPr>
        <w:t>5</w:t>
      </w:r>
      <w:r w:rsidR="001A4013">
        <w:rPr>
          <w:rFonts w:eastAsia="Arial"/>
          <w:szCs w:val="20"/>
          <w:shd w:val="clear" w:color="auto" w:fill="FFFFFF"/>
        </w:rPr>
        <w:t xml:space="preserve"> </w:t>
      </w:r>
      <w:r w:rsidRPr="00074EA9">
        <w:rPr>
          <w:rFonts w:eastAsia="Arial"/>
          <w:szCs w:val="20"/>
          <w:shd w:val="clear" w:color="auto" w:fill="FFFFFF"/>
        </w:rPr>
        <w:t>(penkias)</w:t>
      </w:r>
      <w:r w:rsidR="001A4013">
        <w:rPr>
          <w:rFonts w:eastAsia="Arial"/>
          <w:szCs w:val="20"/>
          <w:shd w:val="clear" w:color="auto" w:fill="FFFFFF"/>
        </w:rPr>
        <w:t xml:space="preserve"> </w:t>
      </w:r>
      <w:r w:rsidRPr="00074EA9">
        <w:rPr>
          <w:rFonts w:eastAsia="Arial"/>
          <w:szCs w:val="20"/>
          <w:shd w:val="clear" w:color="auto" w:fill="FFFFFF"/>
        </w:rPr>
        <w:t>darbo</w:t>
      </w:r>
      <w:r w:rsidR="001A4013">
        <w:rPr>
          <w:rFonts w:eastAsia="Arial"/>
          <w:szCs w:val="20"/>
          <w:shd w:val="clear" w:color="auto" w:fill="FFFFFF"/>
        </w:rPr>
        <w:t xml:space="preserve"> </w:t>
      </w:r>
      <w:r w:rsidRPr="00074EA9">
        <w:rPr>
          <w:rFonts w:eastAsia="Arial"/>
          <w:szCs w:val="20"/>
          <w:shd w:val="clear" w:color="auto" w:fill="FFFFFF"/>
        </w:rPr>
        <w:t>dienas,</w:t>
      </w:r>
      <w:r w:rsidR="001A4013">
        <w:rPr>
          <w:rFonts w:eastAsia="Arial"/>
          <w:szCs w:val="20"/>
          <w:shd w:val="clear" w:color="auto" w:fill="FFFFFF"/>
        </w:rPr>
        <w:t xml:space="preserve"> </w:t>
      </w:r>
      <w:r w:rsidRPr="00074EA9">
        <w:rPr>
          <w:rFonts w:eastAsia="Arial"/>
          <w:szCs w:val="20"/>
          <w:shd w:val="clear" w:color="auto" w:fill="FFFFFF"/>
        </w:rPr>
        <w:t>įspėti</w:t>
      </w:r>
      <w:r w:rsidR="001A4013">
        <w:rPr>
          <w:rFonts w:eastAsia="Arial"/>
          <w:szCs w:val="20"/>
          <w:shd w:val="clear" w:color="auto" w:fill="FFFFFF"/>
        </w:rPr>
        <w:t xml:space="preserve"> </w:t>
      </w:r>
      <w:r w:rsidRPr="00074EA9">
        <w:rPr>
          <w:rFonts w:eastAsia="Arial"/>
          <w:szCs w:val="20"/>
          <w:shd w:val="clear" w:color="auto" w:fill="FFFFFF"/>
        </w:rPr>
        <w:t>kitą</w:t>
      </w:r>
      <w:r w:rsidR="001A4013">
        <w:rPr>
          <w:rFonts w:eastAsia="Arial"/>
          <w:szCs w:val="20"/>
          <w:shd w:val="clear" w:color="auto" w:fill="FFFFFF"/>
        </w:rPr>
        <w:t xml:space="preserve"> </w:t>
      </w:r>
      <w:r w:rsidRPr="00074EA9">
        <w:rPr>
          <w:rFonts w:eastAsia="Arial"/>
          <w:szCs w:val="20"/>
          <w:shd w:val="clear" w:color="auto" w:fill="FFFFFF"/>
        </w:rPr>
        <w:t>Šalį</w:t>
      </w:r>
      <w:r w:rsidR="001A4013">
        <w:rPr>
          <w:rFonts w:eastAsia="Arial"/>
          <w:szCs w:val="20"/>
          <w:shd w:val="clear" w:color="auto" w:fill="FFFFFF"/>
        </w:rPr>
        <w:t xml:space="preserve"> </w:t>
      </w:r>
      <w:r w:rsidRPr="00074EA9">
        <w:rPr>
          <w:rFonts w:eastAsia="Arial"/>
          <w:szCs w:val="20"/>
          <w:shd w:val="clear" w:color="auto" w:fill="FFFFFF"/>
        </w:rPr>
        <w:t>apie</w:t>
      </w:r>
      <w:r w:rsidR="001A4013">
        <w:rPr>
          <w:rFonts w:eastAsia="Arial"/>
          <w:szCs w:val="20"/>
          <w:shd w:val="clear" w:color="auto" w:fill="FFFFFF"/>
        </w:rPr>
        <w:t xml:space="preserve"> </w:t>
      </w:r>
      <w:r w:rsidRPr="00074EA9">
        <w:rPr>
          <w:rFonts w:eastAsia="Arial"/>
          <w:szCs w:val="20"/>
          <w:shd w:val="clear" w:color="auto" w:fill="FFFFFF"/>
        </w:rPr>
        <w:t>tokia</w:t>
      </w:r>
      <w:r w:rsidRPr="00074EA9">
        <w:rPr>
          <w:rFonts w:eastAsia="Arial"/>
          <w:szCs w:val="20"/>
        </w:rPr>
        <w:t>s</w:t>
      </w:r>
      <w:r w:rsidR="001A4013">
        <w:rPr>
          <w:rFonts w:eastAsia="Arial"/>
          <w:szCs w:val="20"/>
          <w:shd w:val="clear" w:color="auto" w:fill="FFFFFF"/>
        </w:rPr>
        <w:t xml:space="preserve"> </w:t>
      </w:r>
      <w:r w:rsidRPr="00074EA9">
        <w:rPr>
          <w:rFonts w:eastAsia="Arial"/>
          <w:szCs w:val="20"/>
          <w:shd w:val="clear" w:color="auto" w:fill="FFFFFF"/>
        </w:rPr>
        <w:t>kliūtis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imtis</w:t>
      </w:r>
      <w:r w:rsidR="001A4013">
        <w:rPr>
          <w:rFonts w:eastAsia="Arial"/>
          <w:szCs w:val="20"/>
        </w:rPr>
        <w:t xml:space="preserve"> </w:t>
      </w:r>
      <w:r w:rsidRPr="00074EA9">
        <w:rPr>
          <w:rFonts w:eastAsia="Arial"/>
          <w:szCs w:val="20"/>
        </w:rPr>
        <w:t>visų</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jos</w:t>
      </w:r>
      <w:r w:rsidR="001A4013">
        <w:rPr>
          <w:rFonts w:eastAsia="Arial"/>
          <w:szCs w:val="20"/>
        </w:rPr>
        <w:t xml:space="preserve"> </w:t>
      </w:r>
      <w:r w:rsidRPr="00074EA9">
        <w:rPr>
          <w:rFonts w:eastAsia="Arial"/>
          <w:szCs w:val="20"/>
        </w:rPr>
        <w:t>priklausančių</w:t>
      </w:r>
      <w:r w:rsidR="001A4013">
        <w:rPr>
          <w:rFonts w:eastAsia="Arial"/>
          <w:szCs w:val="20"/>
        </w:rPr>
        <w:t xml:space="preserve"> </w:t>
      </w:r>
      <w:r w:rsidRPr="00074EA9">
        <w:rPr>
          <w:rFonts w:eastAsia="Arial"/>
          <w:szCs w:val="20"/>
        </w:rPr>
        <w:t>protingų</w:t>
      </w:r>
      <w:r w:rsidR="001A4013">
        <w:rPr>
          <w:rFonts w:eastAsia="Arial"/>
          <w:szCs w:val="20"/>
        </w:rPr>
        <w:t xml:space="preserve"> </w:t>
      </w:r>
      <w:r w:rsidRPr="00074EA9">
        <w:rPr>
          <w:rFonts w:eastAsia="Arial"/>
          <w:szCs w:val="20"/>
        </w:rPr>
        <w:t>priemonių</w:t>
      </w:r>
      <w:r w:rsidR="001A4013">
        <w:rPr>
          <w:rFonts w:eastAsia="Arial"/>
          <w:szCs w:val="20"/>
        </w:rPr>
        <w:t xml:space="preserve"> </w:t>
      </w:r>
      <w:r w:rsidRPr="00074EA9">
        <w:rPr>
          <w:rFonts w:eastAsia="Arial"/>
          <w:szCs w:val="20"/>
        </w:rPr>
        <w:t>toms</w:t>
      </w:r>
      <w:r w:rsidR="001A4013">
        <w:rPr>
          <w:rFonts w:eastAsia="Arial"/>
          <w:szCs w:val="20"/>
        </w:rPr>
        <w:t xml:space="preserve"> </w:t>
      </w:r>
      <w:r w:rsidRPr="00074EA9">
        <w:rPr>
          <w:rFonts w:eastAsia="Arial"/>
          <w:szCs w:val="20"/>
        </w:rPr>
        <w:t>kliūtims</w:t>
      </w:r>
      <w:r w:rsidR="001A4013">
        <w:rPr>
          <w:rFonts w:eastAsia="Arial"/>
          <w:szCs w:val="20"/>
        </w:rPr>
        <w:t xml:space="preserve"> </w:t>
      </w:r>
      <w:r w:rsidRPr="00074EA9">
        <w:rPr>
          <w:rFonts w:eastAsia="Arial"/>
          <w:szCs w:val="20"/>
        </w:rPr>
        <w:t>pašalinti.</w:t>
      </w:r>
    </w:p>
    <w:p w14:paraId="0E115C03"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ind w:firstLine="53"/>
        <w:jc w:val="both"/>
        <w:rPr>
          <w:rFonts w:eastAsia="Arial"/>
          <w:b/>
          <w:bCs/>
          <w:szCs w:val="20"/>
        </w:rPr>
      </w:pPr>
    </w:p>
    <w:p w14:paraId="4B039424" w14:textId="4E42849C"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074EA9">
        <w:rPr>
          <w:rFonts w:eastAsia="Arial"/>
          <w:b/>
          <w:bCs/>
          <w:szCs w:val="20"/>
        </w:rPr>
        <w:t>4.2.</w:t>
      </w:r>
      <w:r w:rsidRPr="00074EA9">
        <w:rPr>
          <w:rFonts w:eastAsia="Times New Roman"/>
          <w:szCs w:val="20"/>
        </w:rPr>
        <w:tab/>
      </w:r>
      <w:r w:rsidRPr="00074EA9">
        <w:rPr>
          <w:rFonts w:eastAsia="Arial"/>
          <w:b/>
          <w:bCs/>
          <w:szCs w:val="20"/>
        </w:rPr>
        <w:t>Kontaktiniai</w:t>
      </w:r>
      <w:r w:rsidR="001A4013">
        <w:rPr>
          <w:rFonts w:eastAsia="Arial"/>
          <w:b/>
          <w:bCs/>
          <w:szCs w:val="20"/>
        </w:rPr>
        <w:t xml:space="preserve"> </w:t>
      </w:r>
      <w:r w:rsidRPr="00074EA9">
        <w:rPr>
          <w:rFonts w:eastAsia="Arial"/>
          <w:b/>
          <w:bCs/>
          <w:szCs w:val="20"/>
        </w:rPr>
        <w:t>asmenys</w:t>
      </w:r>
    </w:p>
    <w:p w14:paraId="6356F3A1"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19CD5D6E" w14:textId="4DB9087B" w:rsidR="00A60E6F" w:rsidRPr="00074EA9"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074EA9">
        <w:rPr>
          <w:rFonts w:eastAsia="Arial"/>
          <w:szCs w:val="20"/>
        </w:rPr>
        <w:t>4.2.1.</w:t>
      </w:r>
      <w:r w:rsidRPr="00074EA9">
        <w:rPr>
          <w:rFonts w:eastAsia="Times New Roman"/>
          <w:szCs w:val="20"/>
        </w:rPr>
        <w:tab/>
      </w:r>
      <w:r w:rsidRPr="00074EA9">
        <w:rPr>
          <w:rFonts w:eastAsia="Arial"/>
          <w:szCs w:val="20"/>
        </w:rPr>
        <w:t>Kiekviena</w:t>
      </w:r>
      <w:r w:rsidR="001A4013">
        <w:rPr>
          <w:rFonts w:eastAsia="Arial"/>
          <w:szCs w:val="20"/>
        </w:rPr>
        <w:t xml:space="preserve"> </w:t>
      </w:r>
      <w:r w:rsidRPr="00074EA9">
        <w:rPr>
          <w:rFonts w:eastAsia="Arial"/>
          <w:szCs w:val="20"/>
        </w:rPr>
        <w:t>iš</w:t>
      </w:r>
      <w:r w:rsidR="001A4013">
        <w:rPr>
          <w:rFonts w:eastAsia="Arial"/>
          <w:szCs w:val="20"/>
        </w:rPr>
        <w:t xml:space="preserve"> </w:t>
      </w:r>
      <w:r w:rsidRPr="00074EA9">
        <w:rPr>
          <w:rFonts w:eastAsia="Arial"/>
          <w:szCs w:val="20"/>
        </w:rPr>
        <w:t>Šalių</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sudarymo</w:t>
      </w:r>
      <w:r w:rsidR="001A4013">
        <w:rPr>
          <w:rFonts w:eastAsia="Arial"/>
          <w:szCs w:val="20"/>
        </w:rPr>
        <w:t xml:space="preserve"> </w:t>
      </w:r>
      <w:r w:rsidRPr="00074EA9">
        <w:rPr>
          <w:rFonts w:eastAsia="Arial"/>
          <w:szCs w:val="20"/>
        </w:rPr>
        <w:t>metu</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paskirti</w:t>
      </w:r>
      <w:r w:rsidR="001A4013">
        <w:rPr>
          <w:rFonts w:eastAsia="Arial"/>
          <w:szCs w:val="20"/>
        </w:rPr>
        <w:t xml:space="preserve"> </w:t>
      </w:r>
      <w:r w:rsidRPr="00074EA9">
        <w:rPr>
          <w:rFonts w:eastAsia="Arial"/>
          <w:szCs w:val="20"/>
        </w:rPr>
        <w:t>kontaktinį</w:t>
      </w:r>
      <w:r w:rsidR="001A4013">
        <w:rPr>
          <w:rFonts w:eastAsia="Arial"/>
          <w:szCs w:val="20"/>
        </w:rPr>
        <w:t xml:space="preserve"> </w:t>
      </w:r>
      <w:r w:rsidRPr="00074EA9">
        <w:rPr>
          <w:rFonts w:eastAsia="Arial"/>
          <w:szCs w:val="20"/>
        </w:rPr>
        <w:t>asmenį,</w:t>
      </w:r>
      <w:r w:rsidR="001A4013">
        <w:rPr>
          <w:rFonts w:eastAsia="Arial"/>
          <w:szCs w:val="20"/>
        </w:rPr>
        <w:t xml:space="preserve"> </w:t>
      </w:r>
      <w:r w:rsidRPr="00074EA9">
        <w:rPr>
          <w:rFonts w:eastAsia="Arial"/>
          <w:szCs w:val="20"/>
        </w:rPr>
        <w:t>atsakingą</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vykdymą</w:t>
      </w:r>
      <w:r w:rsidR="001A4013">
        <w:rPr>
          <w:rFonts w:eastAsia="Arial"/>
          <w:szCs w:val="20"/>
        </w:rPr>
        <w:t xml:space="preserve"> </w:t>
      </w:r>
      <w:r w:rsidRPr="00074EA9">
        <w:rPr>
          <w:rFonts w:eastAsia="Arial"/>
          <w:szCs w:val="20"/>
        </w:rPr>
        <w:t>(pavyzdžiui,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rezultato</w:t>
      </w:r>
      <w:r w:rsidR="001A4013">
        <w:rPr>
          <w:rFonts w:eastAsia="Arial"/>
          <w:szCs w:val="20"/>
        </w:rPr>
        <w:t xml:space="preserve"> </w:t>
      </w:r>
      <w:r w:rsidRPr="00074EA9">
        <w:rPr>
          <w:rFonts w:eastAsia="Arial"/>
          <w:szCs w:val="20"/>
        </w:rPr>
        <w:t>priėmimą,</w:t>
      </w:r>
      <w:r w:rsidR="001A4013">
        <w:rPr>
          <w:rFonts w:eastAsia="Arial"/>
          <w:szCs w:val="20"/>
        </w:rPr>
        <w:t xml:space="preserve"> </w:t>
      </w:r>
      <w:r w:rsidRPr="00074EA9">
        <w:rPr>
          <w:rFonts w:eastAsia="Arial"/>
          <w:szCs w:val="20"/>
        </w:rPr>
        <w:t>Užsakymų</w:t>
      </w:r>
      <w:r w:rsidR="001A4013">
        <w:rPr>
          <w:rFonts w:eastAsia="Arial"/>
          <w:szCs w:val="20"/>
        </w:rPr>
        <w:t xml:space="preserve"> </w:t>
      </w:r>
      <w:r w:rsidRPr="00074EA9">
        <w:rPr>
          <w:rFonts w:eastAsia="Arial"/>
          <w:szCs w:val="20"/>
        </w:rPr>
        <w:t>teikimą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gavimą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kt.),</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nurodyti</w:t>
      </w:r>
      <w:r w:rsidR="001A4013">
        <w:rPr>
          <w:rFonts w:eastAsia="Arial"/>
          <w:szCs w:val="20"/>
        </w:rPr>
        <w:t xml:space="preserve"> </w:t>
      </w:r>
      <w:r w:rsidRPr="00074EA9">
        <w:rPr>
          <w:rFonts w:eastAsia="Arial"/>
          <w:szCs w:val="20"/>
        </w:rPr>
        <w:t>jų</w:t>
      </w:r>
      <w:r w:rsidR="001A4013">
        <w:rPr>
          <w:rFonts w:eastAsia="Arial"/>
          <w:szCs w:val="20"/>
        </w:rPr>
        <w:t xml:space="preserve"> </w:t>
      </w:r>
      <w:r w:rsidRPr="00074EA9">
        <w:rPr>
          <w:rFonts w:eastAsia="Arial"/>
          <w:szCs w:val="20"/>
        </w:rPr>
        <w:t>kontaktinius</w:t>
      </w:r>
      <w:r w:rsidR="001A4013">
        <w:rPr>
          <w:rFonts w:eastAsia="Arial"/>
          <w:szCs w:val="20"/>
        </w:rPr>
        <w:t xml:space="preserve"> </w:t>
      </w:r>
      <w:r w:rsidRPr="00074EA9">
        <w:rPr>
          <w:rFonts w:eastAsia="Arial"/>
          <w:szCs w:val="20"/>
        </w:rPr>
        <w:t>duomenis</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p>
    <w:p w14:paraId="7685F4B0" w14:textId="70BEFAFA" w:rsidR="00A60E6F" w:rsidRPr="00074EA9"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074EA9">
        <w:rPr>
          <w:rFonts w:eastAsia="Arial"/>
          <w:szCs w:val="20"/>
        </w:rPr>
        <w:t>4.2.2.</w:t>
      </w:r>
      <w:r w:rsidRPr="00074EA9">
        <w:rPr>
          <w:rFonts w:eastAsia="Arial"/>
          <w:szCs w:val="20"/>
        </w:rPr>
        <w:tab/>
        <w:t>Tuo</w:t>
      </w:r>
      <w:r w:rsidR="001A4013">
        <w:rPr>
          <w:rFonts w:eastAsia="Arial"/>
          <w:szCs w:val="20"/>
        </w:rPr>
        <w:t xml:space="preserve"> </w:t>
      </w:r>
      <w:r w:rsidRPr="00074EA9">
        <w:rPr>
          <w:rFonts w:eastAsia="Arial"/>
          <w:szCs w:val="20"/>
        </w:rPr>
        <w:t>atveju,</w:t>
      </w:r>
      <w:r w:rsidR="001A4013">
        <w:rPr>
          <w:rFonts w:eastAsia="Arial"/>
          <w:szCs w:val="20"/>
        </w:rPr>
        <w:t xml:space="preserve"> </w:t>
      </w:r>
      <w:r w:rsidRPr="00074EA9">
        <w:rPr>
          <w:rFonts w:eastAsia="Arial"/>
          <w:szCs w:val="20"/>
        </w:rPr>
        <w:t>kai</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nori</w:t>
      </w:r>
      <w:r w:rsidR="001A4013">
        <w:rPr>
          <w:rFonts w:eastAsia="Arial"/>
          <w:szCs w:val="20"/>
        </w:rPr>
        <w:t xml:space="preserve"> </w:t>
      </w:r>
      <w:r w:rsidRPr="00074EA9">
        <w:rPr>
          <w:rFonts w:eastAsia="Arial"/>
          <w:szCs w:val="20"/>
        </w:rPr>
        <w:t>atšaukti</w:t>
      </w:r>
      <w:r w:rsidR="001A4013">
        <w:rPr>
          <w:rFonts w:eastAsia="Arial"/>
          <w:szCs w:val="20"/>
        </w:rPr>
        <w:t xml:space="preserve"> </w:t>
      </w:r>
      <w:r w:rsidRPr="00074EA9">
        <w:rPr>
          <w:rFonts w:eastAsia="Arial"/>
          <w:szCs w:val="20"/>
        </w:rPr>
        <w:t>paskirtąjį</w:t>
      </w:r>
      <w:r w:rsidR="001A4013">
        <w:rPr>
          <w:rFonts w:eastAsia="Arial"/>
          <w:szCs w:val="20"/>
        </w:rPr>
        <w:t xml:space="preserve"> </w:t>
      </w:r>
      <w:r w:rsidRPr="00074EA9">
        <w:rPr>
          <w:rFonts w:eastAsia="Arial"/>
          <w:szCs w:val="20"/>
        </w:rPr>
        <w:t>kontaktinį</w:t>
      </w:r>
      <w:r w:rsidR="001A4013">
        <w:rPr>
          <w:rFonts w:eastAsia="Arial"/>
          <w:szCs w:val="20"/>
        </w:rPr>
        <w:t xml:space="preserve"> </w:t>
      </w:r>
      <w:r w:rsidRPr="00074EA9">
        <w:rPr>
          <w:rFonts w:eastAsia="Arial"/>
          <w:szCs w:val="20"/>
        </w:rPr>
        <w:t>asmenį</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paskirti</w:t>
      </w:r>
      <w:r w:rsidR="001A4013">
        <w:rPr>
          <w:rFonts w:eastAsia="Arial"/>
          <w:szCs w:val="20"/>
        </w:rPr>
        <w:t xml:space="preserve"> </w:t>
      </w:r>
      <w:r w:rsidRPr="00074EA9">
        <w:rPr>
          <w:rFonts w:eastAsia="Arial"/>
          <w:szCs w:val="20"/>
        </w:rPr>
        <w:t>kitą</w:t>
      </w:r>
      <w:r w:rsidR="001A4013">
        <w:rPr>
          <w:rFonts w:eastAsia="Arial"/>
          <w:szCs w:val="20"/>
        </w:rPr>
        <w:t xml:space="preserve"> </w:t>
      </w:r>
      <w:r w:rsidRPr="00074EA9">
        <w:rPr>
          <w:rFonts w:eastAsia="Arial"/>
          <w:szCs w:val="20"/>
        </w:rPr>
        <w:t>asmenį</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nori</w:t>
      </w:r>
      <w:r w:rsidR="001A4013">
        <w:rPr>
          <w:rFonts w:eastAsia="Arial"/>
          <w:szCs w:val="20"/>
        </w:rPr>
        <w:t xml:space="preserve"> </w:t>
      </w:r>
      <w:r w:rsidRPr="00074EA9">
        <w:rPr>
          <w:rFonts w:eastAsia="Arial"/>
          <w:szCs w:val="20"/>
        </w:rPr>
        <w:t>paskirti</w:t>
      </w:r>
      <w:r w:rsidR="001A4013">
        <w:rPr>
          <w:rFonts w:eastAsia="Arial"/>
          <w:szCs w:val="20"/>
        </w:rPr>
        <w:t xml:space="preserve"> </w:t>
      </w:r>
      <w:r w:rsidRPr="00074EA9">
        <w:rPr>
          <w:rFonts w:eastAsia="Arial"/>
          <w:szCs w:val="20"/>
        </w:rPr>
        <w:t>kitą</w:t>
      </w:r>
      <w:r w:rsidR="001A4013">
        <w:rPr>
          <w:rFonts w:eastAsia="Arial"/>
          <w:szCs w:val="20"/>
        </w:rPr>
        <w:t xml:space="preserve"> </w:t>
      </w:r>
      <w:r w:rsidRPr="00074EA9">
        <w:rPr>
          <w:rFonts w:eastAsia="Arial"/>
          <w:szCs w:val="20"/>
        </w:rPr>
        <w:t>asmenį</w:t>
      </w:r>
      <w:r w:rsidR="001A4013">
        <w:rPr>
          <w:rFonts w:eastAsia="Arial"/>
          <w:szCs w:val="20"/>
        </w:rPr>
        <w:t xml:space="preserve"> </w:t>
      </w:r>
      <w:r w:rsidRPr="00074EA9">
        <w:rPr>
          <w:rFonts w:eastAsia="Arial"/>
          <w:szCs w:val="20"/>
        </w:rPr>
        <w:t>laikinai</w:t>
      </w:r>
      <w:r w:rsidR="001A4013">
        <w:rPr>
          <w:rFonts w:eastAsia="Arial"/>
          <w:szCs w:val="20"/>
        </w:rPr>
        <w:t xml:space="preserve"> </w:t>
      </w:r>
      <w:r w:rsidRPr="00074EA9">
        <w:rPr>
          <w:rFonts w:eastAsia="Arial"/>
          <w:szCs w:val="20"/>
        </w:rPr>
        <w:t>vykdyti</w:t>
      </w:r>
      <w:r w:rsidR="001A4013">
        <w:rPr>
          <w:rFonts w:eastAsia="Arial"/>
          <w:szCs w:val="20"/>
        </w:rPr>
        <w:t xml:space="preserve"> </w:t>
      </w:r>
      <w:r w:rsidRPr="00074EA9">
        <w:rPr>
          <w:rFonts w:eastAsia="Arial"/>
          <w:szCs w:val="20"/>
        </w:rPr>
        <w:t>kontaktinio</w:t>
      </w:r>
      <w:r w:rsidR="001A4013">
        <w:rPr>
          <w:rFonts w:eastAsia="Arial"/>
          <w:szCs w:val="20"/>
        </w:rPr>
        <w:t xml:space="preserve"> </w:t>
      </w:r>
      <w:r w:rsidRPr="00074EA9">
        <w:rPr>
          <w:rFonts w:eastAsia="Arial"/>
          <w:szCs w:val="20"/>
        </w:rPr>
        <w:t>asmens</w:t>
      </w:r>
      <w:r w:rsidR="001A4013">
        <w:rPr>
          <w:rFonts w:eastAsia="Arial"/>
          <w:szCs w:val="20"/>
        </w:rPr>
        <w:t xml:space="preserve"> </w:t>
      </w:r>
      <w:r w:rsidRPr="00074EA9">
        <w:rPr>
          <w:rFonts w:eastAsia="Arial"/>
          <w:szCs w:val="20"/>
        </w:rPr>
        <w:t>funkcijas</w:t>
      </w:r>
      <w:r w:rsidR="001A4013">
        <w:rPr>
          <w:rFonts w:eastAsia="Arial"/>
          <w:szCs w:val="20"/>
        </w:rPr>
        <w:t xml:space="preserve"> </w:t>
      </w:r>
      <w:r w:rsidRPr="00074EA9">
        <w:rPr>
          <w:rFonts w:eastAsia="Arial"/>
          <w:szCs w:val="20"/>
        </w:rPr>
        <w:t>kontaktinio</w:t>
      </w:r>
      <w:r w:rsidR="001A4013">
        <w:rPr>
          <w:rFonts w:eastAsia="Arial"/>
          <w:szCs w:val="20"/>
        </w:rPr>
        <w:t xml:space="preserve"> </w:t>
      </w:r>
      <w:r w:rsidRPr="00074EA9">
        <w:rPr>
          <w:rFonts w:eastAsia="Arial"/>
          <w:szCs w:val="20"/>
        </w:rPr>
        <w:t>asmens</w:t>
      </w:r>
      <w:r w:rsidR="001A4013">
        <w:rPr>
          <w:rFonts w:eastAsia="Arial"/>
          <w:szCs w:val="20"/>
        </w:rPr>
        <w:t xml:space="preserve"> </w:t>
      </w:r>
      <w:r w:rsidRPr="00074EA9">
        <w:rPr>
          <w:rFonts w:eastAsia="Arial"/>
          <w:szCs w:val="20"/>
        </w:rPr>
        <w:t>laikino</w:t>
      </w:r>
      <w:r w:rsidR="001A4013">
        <w:rPr>
          <w:rFonts w:eastAsia="Arial"/>
          <w:szCs w:val="20"/>
        </w:rPr>
        <w:t xml:space="preserve"> </w:t>
      </w:r>
      <w:r w:rsidRPr="00074EA9">
        <w:rPr>
          <w:rFonts w:eastAsia="Arial"/>
          <w:szCs w:val="20"/>
        </w:rPr>
        <w:t>negalėjimo</w:t>
      </w:r>
      <w:r w:rsidR="001A4013">
        <w:rPr>
          <w:rFonts w:eastAsia="Arial"/>
          <w:szCs w:val="20"/>
        </w:rPr>
        <w:t xml:space="preserve"> </w:t>
      </w:r>
      <w:r w:rsidRPr="00074EA9">
        <w:rPr>
          <w:rFonts w:eastAsia="Arial"/>
          <w:szCs w:val="20"/>
        </w:rPr>
        <w:t>vykdyti</w:t>
      </w:r>
      <w:r w:rsidR="001A4013">
        <w:rPr>
          <w:rFonts w:eastAsia="Arial"/>
          <w:szCs w:val="20"/>
        </w:rPr>
        <w:t xml:space="preserve"> </w:t>
      </w:r>
      <w:r w:rsidRPr="00074EA9">
        <w:rPr>
          <w:rFonts w:eastAsia="Arial"/>
          <w:szCs w:val="20"/>
        </w:rPr>
        <w:t>savo</w:t>
      </w:r>
      <w:r w:rsidR="001A4013">
        <w:rPr>
          <w:rFonts w:eastAsia="Arial"/>
          <w:szCs w:val="20"/>
        </w:rPr>
        <w:t xml:space="preserve"> </w:t>
      </w:r>
      <w:r w:rsidRPr="00074EA9">
        <w:rPr>
          <w:rFonts w:eastAsia="Arial"/>
          <w:szCs w:val="20"/>
        </w:rPr>
        <w:t>funkcijas</w:t>
      </w:r>
      <w:r w:rsidR="001A4013">
        <w:rPr>
          <w:rFonts w:eastAsia="Arial"/>
          <w:szCs w:val="20"/>
        </w:rPr>
        <w:t xml:space="preserve"> </w:t>
      </w:r>
      <w:r w:rsidRPr="00074EA9">
        <w:rPr>
          <w:rFonts w:eastAsia="Arial"/>
          <w:szCs w:val="20"/>
        </w:rPr>
        <w:t>laikotarpiu,</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iš</w:t>
      </w:r>
      <w:r w:rsidR="001A4013">
        <w:rPr>
          <w:rFonts w:eastAsia="Arial"/>
          <w:szCs w:val="20"/>
        </w:rPr>
        <w:t xml:space="preserve"> </w:t>
      </w:r>
      <w:r w:rsidRPr="00074EA9">
        <w:rPr>
          <w:rFonts w:eastAsia="Arial"/>
          <w:szCs w:val="20"/>
        </w:rPr>
        <w:t>anksto</w:t>
      </w:r>
      <w:r w:rsidR="001A4013">
        <w:rPr>
          <w:rFonts w:eastAsia="Arial"/>
          <w:szCs w:val="20"/>
        </w:rPr>
        <w:t xml:space="preserve"> </w:t>
      </w:r>
      <w:r w:rsidRPr="00074EA9">
        <w:rPr>
          <w:rFonts w:eastAsia="Arial"/>
          <w:szCs w:val="20"/>
        </w:rPr>
        <w:t>apie</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informuoti</w:t>
      </w:r>
      <w:r w:rsidR="001A4013">
        <w:rPr>
          <w:rFonts w:eastAsia="Arial"/>
          <w:szCs w:val="20"/>
        </w:rPr>
        <w:t xml:space="preserve"> </w:t>
      </w:r>
      <w:r w:rsidRPr="00074EA9">
        <w:rPr>
          <w:rFonts w:eastAsia="Arial"/>
          <w:szCs w:val="20"/>
        </w:rPr>
        <w:t>kitą</w:t>
      </w:r>
      <w:r w:rsidR="001A4013">
        <w:rPr>
          <w:rFonts w:eastAsia="Arial"/>
          <w:szCs w:val="20"/>
        </w:rPr>
        <w:t xml:space="preserve"> </w:t>
      </w:r>
      <w:r w:rsidRPr="00074EA9">
        <w:rPr>
          <w:rFonts w:eastAsia="Arial"/>
          <w:szCs w:val="20"/>
        </w:rPr>
        <w:t>Šalį</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pateikti</w:t>
      </w:r>
      <w:r w:rsidR="001A4013">
        <w:rPr>
          <w:rFonts w:eastAsia="Arial"/>
          <w:szCs w:val="20"/>
        </w:rPr>
        <w:t xml:space="preserve"> </w:t>
      </w:r>
      <w:r w:rsidRPr="00074EA9">
        <w:rPr>
          <w:rFonts w:eastAsia="Arial"/>
          <w:szCs w:val="20"/>
        </w:rPr>
        <w:t>kitai</w:t>
      </w:r>
      <w:r w:rsidR="001A4013">
        <w:rPr>
          <w:rFonts w:eastAsia="Arial"/>
          <w:szCs w:val="20"/>
        </w:rPr>
        <w:t xml:space="preserve"> </w:t>
      </w:r>
      <w:r w:rsidRPr="00074EA9">
        <w:rPr>
          <w:rFonts w:eastAsia="Arial"/>
          <w:szCs w:val="20"/>
        </w:rPr>
        <w:t>Šaliai</w:t>
      </w:r>
      <w:r w:rsidR="001A4013">
        <w:rPr>
          <w:rFonts w:eastAsia="Arial"/>
          <w:szCs w:val="20"/>
        </w:rPr>
        <w:t xml:space="preserve"> </w:t>
      </w:r>
      <w:r w:rsidRPr="00074EA9">
        <w:rPr>
          <w:rFonts w:eastAsia="Arial"/>
          <w:szCs w:val="20"/>
        </w:rPr>
        <w:t>tokio</w:t>
      </w:r>
      <w:r w:rsidR="001A4013">
        <w:rPr>
          <w:rFonts w:eastAsia="Arial"/>
          <w:szCs w:val="20"/>
        </w:rPr>
        <w:t xml:space="preserve"> </w:t>
      </w:r>
      <w:r w:rsidRPr="00074EA9">
        <w:rPr>
          <w:rFonts w:eastAsia="Arial"/>
          <w:szCs w:val="20"/>
        </w:rPr>
        <w:t>asmens</w:t>
      </w:r>
      <w:r w:rsidR="001A4013">
        <w:rPr>
          <w:rFonts w:eastAsia="Arial"/>
          <w:szCs w:val="20"/>
        </w:rPr>
        <w:t xml:space="preserve"> </w:t>
      </w:r>
      <w:r w:rsidRPr="00074EA9">
        <w:rPr>
          <w:rFonts w:eastAsia="Arial"/>
          <w:szCs w:val="20"/>
        </w:rPr>
        <w:t>kontaktinius</w:t>
      </w:r>
      <w:r w:rsidR="001A4013">
        <w:rPr>
          <w:rFonts w:eastAsia="Arial"/>
          <w:szCs w:val="20"/>
        </w:rPr>
        <w:t xml:space="preserve"> </w:t>
      </w:r>
      <w:r w:rsidRPr="00074EA9">
        <w:rPr>
          <w:rFonts w:eastAsia="Arial"/>
          <w:szCs w:val="20"/>
        </w:rPr>
        <w:t>duomenis:</w:t>
      </w:r>
      <w:r w:rsidR="001A4013">
        <w:rPr>
          <w:rFonts w:eastAsia="Times New Roman"/>
          <w:szCs w:val="20"/>
        </w:rPr>
        <w:t xml:space="preserve"> </w:t>
      </w:r>
      <w:r w:rsidRPr="00074EA9">
        <w:rPr>
          <w:rFonts w:eastAsia="Arial"/>
          <w:szCs w:val="20"/>
        </w:rPr>
        <w:t>vardą,</w:t>
      </w:r>
      <w:r w:rsidR="001A4013">
        <w:rPr>
          <w:rFonts w:eastAsia="Arial"/>
          <w:szCs w:val="20"/>
        </w:rPr>
        <w:t xml:space="preserve"> </w:t>
      </w:r>
      <w:r w:rsidRPr="00074EA9">
        <w:rPr>
          <w:rFonts w:eastAsia="Arial"/>
          <w:szCs w:val="20"/>
        </w:rPr>
        <w:t>pavardę,</w:t>
      </w:r>
      <w:r w:rsidR="001A4013">
        <w:rPr>
          <w:rFonts w:eastAsia="Arial"/>
          <w:szCs w:val="20"/>
        </w:rPr>
        <w:t xml:space="preserve"> </w:t>
      </w:r>
      <w:r w:rsidRPr="00074EA9">
        <w:rPr>
          <w:rFonts w:eastAsia="Arial"/>
          <w:szCs w:val="20"/>
        </w:rPr>
        <w:t>el.</w:t>
      </w:r>
      <w:r w:rsidR="001A4013">
        <w:rPr>
          <w:rFonts w:eastAsia="Arial"/>
          <w:szCs w:val="20"/>
        </w:rPr>
        <w:t xml:space="preserve"> </w:t>
      </w:r>
      <w:r w:rsidRPr="00074EA9">
        <w:rPr>
          <w:rFonts w:eastAsia="Arial"/>
          <w:szCs w:val="20"/>
        </w:rPr>
        <w:t>paštą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telefono</w:t>
      </w:r>
      <w:r w:rsidR="001A4013">
        <w:rPr>
          <w:rFonts w:eastAsia="Arial"/>
          <w:szCs w:val="20"/>
        </w:rPr>
        <w:t xml:space="preserve"> </w:t>
      </w:r>
      <w:r w:rsidRPr="00074EA9">
        <w:rPr>
          <w:rFonts w:eastAsia="Arial"/>
          <w:szCs w:val="20"/>
        </w:rPr>
        <w:t>numerį.</w:t>
      </w:r>
    </w:p>
    <w:p w14:paraId="0C08F8D4" w14:textId="655F1577" w:rsidR="00A60E6F" w:rsidRPr="00074EA9"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074EA9">
        <w:rPr>
          <w:rFonts w:eastAsia="Arial"/>
          <w:szCs w:val="20"/>
        </w:rPr>
        <w:t>4.2.3.</w:t>
      </w:r>
      <w:r w:rsidRPr="00074EA9">
        <w:rPr>
          <w:rFonts w:eastAsia="Times New Roman"/>
          <w:szCs w:val="20"/>
        </w:rPr>
        <w:tab/>
      </w:r>
      <w:r w:rsidRPr="00074EA9">
        <w:rPr>
          <w:rFonts w:eastAsia="Arial"/>
          <w:szCs w:val="20"/>
        </w:rPr>
        <w:t>Tuo</w:t>
      </w:r>
      <w:r w:rsidR="001A4013">
        <w:rPr>
          <w:rFonts w:eastAsia="Arial"/>
          <w:szCs w:val="20"/>
        </w:rPr>
        <w:t xml:space="preserve"> </w:t>
      </w:r>
      <w:r w:rsidRPr="00074EA9">
        <w:rPr>
          <w:rFonts w:eastAsia="Arial"/>
          <w:szCs w:val="20"/>
        </w:rPr>
        <w:t>atveju,</w:t>
      </w:r>
      <w:r w:rsidR="001A4013">
        <w:rPr>
          <w:rFonts w:eastAsia="Arial"/>
          <w:szCs w:val="20"/>
        </w:rPr>
        <w:t xml:space="preserve"> </w:t>
      </w:r>
      <w:r w:rsidRPr="00074EA9">
        <w:rPr>
          <w:rFonts w:eastAsia="Arial"/>
          <w:szCs w:val="20"/>
        </w:rPr>
        <w:t>kai</w:t>
      </w:r>
      <w:r w:rsidR="001A4013">
        <w:rPr>
          <w:rFonts w:eastAsia="Arial"/>
          <w:szCs w:val="20"/>
        </w:rPr>
        <w:t xml:space="preserve"> </w:t>
      </w:r>
      <w:r w:rsidRPr="00074EA9">
        <w:rPr>
          <w:rFonts w:eastAsia="Arial"/>
          <w:szCs w:val="20"/>
        </w:rPr>
        <w:t>paaiškėja,</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kontaktinis</w:t>
      </w:r>
      <w:r w:rsidR="001A4013">
        <w:rPr>
          <w:rFonts w:eastAsia="Arial"/>
          <w:szCs w:val="20"/>
        </w:rPr>
        <w:t xml:space="preserve"> </w:t>
      </w:r>
      <w:r w:rsidRPr="00074EA9">
        <w:rPr>
          <w:rFonts w:eastAsia="Arial"/>
          <w:szCs w:val="20"/>
        </w:rPr>
        <w:t>asmuo</w:t>
      </w:r>
      <w:r w:rsidR="001A4013">
        <w:rPr>
          <w:rFonts w:eastAsia="Arial"/>
          <w:szCs w:val="20"/>
        </w:rPr>
        <w:t xml:space="preserve"> </w:t>
      </w:r>
      <w:r w:rsidRPr="00074EA9">
        <w:rPr>
          <w:rFonts w:eastAsia="Arial"/>
          <w:szCs w:val="20"/>
        </w:rPr>
        <w:t>laikinai</w:t>
      </w:r>
      <w:r w:rsidR="001A4013">
        <w:rPr>
          <w:rFonts w:eastAsia="Arial"/>
          <w:szCs w:val="20"/>
        </w:rPr>
        <w:t xml:space="preserve"> </w:t>
      </w:r>
      <w:r w:rsidRPr="00074EA9">
        <w:rPr>
          <w:rFonts w:eastAsia="Arial"/>
          <w:szCs w:val="20"/>
        </w:rPr>
        <w:t>negali</w:t>
      </w:r>
      <w:r w:rsidR="001A4013">
        <w:rPr>
          <w:rFonts w:eastAsia="Arial"/>
          <w:szCs w:val="20"/>
        </w:rPr>
        <w:t xml:space="preserve"> </w:t>
      </w:r>
      <w:r w:rsidRPr="00074EA9">
        <w:rPr>
          <w:rFonts w:eastAsia="Arial"/>
          <w:szCs w:val="20"/>
        </w:rPr>
        <w:t>vykdyti</w:t>
      </w:r>
      <w:r w:rsidR="001A4013">
        <w:rPr>
          <w:rFonts w:eastAsia="Arial"/>
          <w:szCs w:val="20"/>
        </w:rPr>
        <w:t xml:space="preserve"> </w:t>
      </w:r>
      <w:r w:rsidRPr="00074EA9">
        <w:rPr>
          <w:rFonts w:eastAsia="Arial"/>
          <w:szCs w:val="20"/>
        </w:rPr>
        <w:t>savo</w:t>
      </w:r>
      <w:r w:rsidR="001A4013">
        <w:rPr>
          <w:rFonts w:eastAsia="Arial"/>
          <w:szCs w:val="20"/>
        </w:rPr>
        <w:t xml:space="preserve"> </w:t>
      </w:r>
      <w:r w:rsidRPr="00074EA9">
        <w:rPr>
          <w:rFonts w:eastAsia="Arial"/>
          <w:szCs w:val="20"/>
        </w:rPr>
        <w:t>pareigų</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ligos,</w:t>
      </w:r>
      <w:r w:rsidR="001A4013">
        <w:rPr>
          <w:rFonts w:eastAsia="Arial"/>
          <w:szCs w:val="20"/>
        </w:rPr>
        <w:t xml:space="preserve"> </w:t>
      </w:r>
      <w:r w:rsidRPr="00074EA9">
        <w:rPr>
          <w:rFonts w:eastAsia="Arial"/>
          <w:szCs w:val="20"/>
        </w:rPr>
        <w:t>traumos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kitų</w:t>
      </w:r>
      <w:r w:rsidR="001A4013">
        <w:rPr>
          <w:rFonts w:eastAsia="Arial"/>
          <w:szCs w:val="20"/>
        </w:rPr>
        <w:t xml:space="preserve"> </w:t>
      </w:r>
      <w:r w:rsidRPr="00074EA9">
        <w:rPr>
          <w:rFonts w:eastAsia="Arial"/>
          <w:szCs w:val="20"/>
        </w:rPr>
        <w:t>nenumatytų</w:t>
      </w:r>
      <w:r w:rsidR="001A4013">
        <w:rPr>
          <w:rFonts w:eastAsia="Arial"/>
          <w:szCs w:val="20"/>
        </w:rPr>
        <w:t xml:space="preserve"> </w:t>
      </w:r>
      <w:r w:rsidRPr="00074EA9">
        <w:rPr>
          <w:rFonts w:eastAsia="Arial"/>
          <w:szCs w:val="20"/>
        </w:rPr>
        <w:t>priežasčių),</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nedelsdama,</w:t>
      </w:r>
      <w:r w:rsidR="001A4013">
        <w:rPr>
          <w:rFonts w:eastAsia="Arial"/>
          <w:szCs w:val="20"/>
        </w:rPr>
        <w:t xml:space="preserve"> </w:t>
      </w:r>
      <w:r w:rsidRPr="00074EA9">
        <w:rPr>
          <w:rFonts w:eastAsia="Arial"/>
          <w:szCs w:val="20"/>
        </w:rPr>
        <w:t>bet</w:t>
      </w:r>
      <w:r w:rsidR="001A4013">
        <w:rPr>
          <w:rFonts w:eastAsia="Arial"/>
          <w:szCs w:val="20"/>
        </w:rPr>
        <w:t xml:space="preserve"> </w:t>
      </w:r>
      <w:r w:rsidRPr="00074EA9">
        <w:rPr>
          <w:rFonts w:eastAsia="Arial"/>
          <w:szCs w:val="20"/>
        </w:rPr>
        <w:t>ne</w:t>
      </w:r>
      <w:r w:rsidR="001A4013">
        <w:rPr>
          <w:rFonts w:eastAsia="Arial"/>
          <w:szCs w:val="20"/>
        </w:rPr>
        <w:t xml:space="preserve"> </w:t>
      </w:r>
      <w:r w:rsidRPr="00074EA9">
        <w:rPr>
          <w:rFonts w:eastAsia="Arial"/>
          <w:szCs w:val="20"/>
        </w:rPr>
        <w:t>vėliau</w:t>
      </w:r>
      <w:r w:rsidR="001A4013">
        <w:rPr>
          <w:rFonts w:eastAsia="Arial"/>
          <w:szCs w:val="20"/>
        </w:rPr>
        <w:t xml:space="preserve"> </w:t>
      </w:r>
      <w:r w:rsidRPr="00074EA9">
        <w:rPr>
          <w:rFonts w:eastAsia="Arial"/>
          <w:szCs w:val="20"/>
        </w:rPr>
        <w:t>nei</w:t>
      </w:r>
      <w:r w:rsidR="001A4013">
        <w:rPr>
          <w:rFonts w:eastAsia="Arial"/>
          <w:szCs w:val="20"/>
        </w:rPr>
        <w:t xml:space="preserve"> </w:t>
      </w:r>
      <w:r w:rsidRPr="00074EA9">
        <w:rPr>
          <w:rFonts w:eastAsia="Arial"/>
          <w:szCs w:val="20"/>
        </w:rPr>
        <w:t>kitą</w:t>
      </w:r>
      <w:r w:rsidR="001A4013">
        <w:rPr>
          <w:rFonts w:eastAsia="Arial"/>
          <w:szCs w:val="20"/>
        </w:rPr>
        <w:t xml:space="preserve"> </w:t>
      </w:r>
      <w:r w:rsidRPr="00074EA9">
        <w:rPr>
          <w:rFonts w:eastAsia="Arial"/>
          <w:szCs w:val="20"/>
        </w:rPr>
        <w:t>darbo</w:t>
      </w:r>
      <w:r w:rsidR="001A4013">
        <w:rPr>
          <w:rFonts w:eastAsia="Arial"/>
          <w:szCs w:val="20"/>
        </w:rPr>
        <w:t xml:space="preserve"> </w:t>
      </w:r>
      <w:r w:rsidRPr="00074EA9">
        <w:rPr>
          <w:rFonts w:eastAsia="Arial"/>
          <w:szCs w:val="20"/>
        </w:rPr>
        <w:t>dieną,</w:t>
      </w:r>
      <w:r w:rsidR="001A4013">
        <w:rPr>
          <w:rFonts w:eastAsia="Arial"/>
          <w:szCs w:val="20"/>
        </w:rPr>
        <w:t xml:space="preserve"> </w:t>
      </w:r>
      <w:r w:rsidRPr="00074EA9">
        <w:rPr>
          <w:rFonts w:eastAsia="Arial"/>
          <w:szCs w:val="20"/>
        </w:rPr>
        <w:t>paskirti</w:t>
      </w:r>
      <w:r w:rsidR="001A4013">
        <w:rPr>
          <w:rFonts w:eastAsia="Arial"/>
          <w:szCs w:val="20"/>
        </w:rPr>
        <w:t xml:space="preserve"> </w:t>
      </w:r>
      <w:r w:rsidRPr="00074EA9">
        <w:rPr>
          <w:rFonts w:eastAsia="Arial"/>
          <w:szCs w:val="20"/>
        </w:rPr>
        <w:t>kitą</w:t>
      </w:r>
      <w:r w:rsidR="001A4013">
        <w:rPr>
          <w:rFonts w:eastAsia="Arial"/>
          <w:szCs w:val="20"/>
        </w:rPr>
        <w:t xml:space="preserve"> </w:t>
      </w:r>
      <w:r w:rsidRPr="00074EA9">
        <w:rPr>
          <w:rFonts w:eastAsia="Arial"/>
          <w:szCs w:val="20"/>
        </w:rPr>
        <w:t>kontaktinį</w:t>
      </w:r>
      <w:r w:rsidR="001A4013">
        <w:rPr>
          <w:rFonts w:eastAsia="Arial"/>
          <w:szCs w:val="20"/>
        </w:rPr>
        <w:t xml:space="preserve"> </w:t>
      </w:r>
      <w:r w:rsidRPr="00074EA9">
        <w:rPr>
          <w:rFonts w:eastAsia="Arial"/>
          <w:szCs w:val="20"/>
        </w:rPr>
        <w:t>asmenį</w:t>
      </w:r>
      <w:r w:rsidR="001A4013">
        <w:rPr>
          <w:rFonts w:eastAsia="Arial"/>
          <w:szCs w:val="20"/>
        </w:rPr>
        <w:t xml:space="preserve"> </w:t>
      </w:r>
      <w:r w:rsidRPr="00074EA9">
        <w:rPr>
          <w:rFonts w:eastAsia="Arial"/>
          <w:szCs w:val="20"/>
        </w:rPr>
        <w:t>laikinai</w:t>
      </w:r>
      <w:r w:rsidR="001A4013">
        <w:rPr>
          <w:rFonts w:eastAsia="Arial"/>
          <w:szCs w:val="20"/>
        </w:rPr>
        <w:t xml:space="preserve"> </w:t>
      </w:r>
      <w:r w:rsidRPr="00074EA9">
        <w:rPr>
          <w:rFonts w:eastAsia="Arial"/>
          <w:szCs w:val="20"/>
        </w:rPr>
        <w:t>vykdyti</w:t>
      </w:r>
      <w:r w:rsidR="001A4013">
        <w:rPr>
          <w:rFonts w:eastAsia="Arial"/>
          <w:szCs w:val="20"/>
        </w:rPr>
        <w:t xml:space="preserve"> </w:t>
      </w:r>
      <w:r w:rsidRPr="00074EA9">
        <w:rPr>
          <w:rFonts w:eastAsia="Arial"/>
          <w:szCs w:val="20"/>
        </w:rPr>
        <w:t>kontaktinio</w:t>
      </w:r>
      <w:r w:rsidR="001A4013">
        <w:rPr>
          <w:rFonts w:eastAsia="Arial"/>
          <w:szCs w:val="20"/>
        </w:rPr>
        <w:t xml:space="preserve"> </w:t>
      </w:r>
      <w:r w:rsidRPr="00074EA9">
        <w:rPr>
          <w:rFonts w:eastAsia="Arial"/>
          <w:szCs w:val="20"/>
        </w:rPr>
        <w:t>asmens</w:t>
      </w:r>
      <w:r w:rsidR="001A4013">
        <w:rPr>
          <w:rFonts w:eastAsia="Arial"/>
          <w:szCs w:val="20"/>
        </w:rPr>
        <w:t xml:space="preserve"> </w:t>
      </w:r>
      <w:r w:rsidRPr="00074EA9">
        <w:rPr>
          <w:rFonts w:eastAsia="Arial"/>
          <w:szCs w:val="20"/>
        </w:rPr>
        <w:t>funkcijas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pranešti</w:t>
      </w:r>
      <w:r w:rsidR="001A4013">
        <w:rPr>
          <w:rFonts w:eastAsia="Arial"/>
          <w:szCs w:val="20"/>
        </w:rPr>
        <w:t xml:space="preserve"> </w:t>
      </w:r>
      <w:r w:rsidRPr="00074EA9">
        <w:rPr>
          <w:rFonts w:eastAsia="Arial"/>
          <w:szCs w:val="20"/>
        </w:rPr>
        <w:t>apie</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kitai</w:t>
      </w:r>
      <w:r w:rsidR="001A4013">
        <w:rPr>
          <w:rFonts w:eastAsia="Arial"/>
          <w:szCs w:val="20"/>
        </w:rPr>
        <w:t xml:space="preserve"> </w:t>
      </w:r>
      <w:r w:rsidRPr="00074EA9">
        <w:rPr>
          <w:rFonts w:eastAsia="Arial"/>
          <w:szCs w:val="20"/>
        </w:rPr>
        <w:t>Šaliai.</w:t>
      </w:r>
      <w:r w:rsidR="001A4013">
        <w:rPr>
          <w:rFonts w:eastAsia="Arial"/>
          <w:szCs w:val="20"/>
        </w:rPr>
        <w:t xml:space="preserve"> </w:t>
      </w:r>
      <w:r w:rsidRPr="00074EA9">
        <w:rPr>
          <w:rFonts w:eastAsia="Arial"/>
          <w:szCs w:val="20"/>
        </w:rPr>
        <w:t>Keičiant</w:t>
      </w:r>
      <w:r w:rsidR="001A4013">
        <w:rPr>
          <w:rFonts w:eastAsia="Arial"/>
          <w:szCs w:val="20"/>
        </w:rPr>
        <w:t xml:space="preserve"> </w:t>
      </w:r>
      <w:r w:rsidRPr="00074EA9">
        <w:rPr>
          <w:rFonts w:eastAsia="Arial"/>
          <w:szCs w:val="20"/>
        </w:rPr>
        <w:t>kontaktinių</w:t>
      </w:r>
      <w:r w:rsidR="001A4013">
        <w:rPr>
          <w:rFonts w:eastAsia="Arial"/>
          <w:szCs w:val="20"/>
        </w:rPr>
        <w:t xml:space="preserve"> </w:t>
      </w:r>
      <w:r w:rsidRPr="00074EA9">
        <w:rPr>
          <w:rFonts w:eastAsia="Arial"/>
          <w:szCs w:val="20"/>
        </w:rPr>
        <w:t>asmenų</w:t>
      </w:r>
      <w:r w:rsidR="001A4013">
        <w:rPr>
          <w:rFonts w:eastAsia="Arial"/>
          <w:szCs w:val="20"/>
        </w:rPr>
        <w:t xml:space="preserve"> </w:t>
      </w:r>
      <w:r w:rsidRPr="00074EA9">
        <w:rPr>
          <w:rFonts w:eastAsia="Arial"/>
          <w:szCs w:val="20"/>
        </w:rPr>
        <w:t>funkcijas</w:t>
      </w:r>
      <w:r w:rsidR="001A4013">
        <w:rPr>
          <w:rFonts w:eastAsia="Arial"/>
          <w:szCs w:val="20"/>
        </w:rPr>
        <w:t xml:space="preserve"> </w:t>
      </w:r>
      <w:r w:rsidRPr="00074EA9">
        <w:rPr>
          <w:rFonts w:eastAsia="Arial"/>
          <w:szCs w:val="20"/>
        </w:rPr>
        <w:t>atliekančius</w:t>
      </w:r>
      <w:r w:rsidR="001A4013">
        <w:rPr>
          <w:rFonts w:eastAsia="Arial"/>
          <w:szCs w:val="20"/>
        </w:rPr>
        <w:t xml:space="preserve"> </w:t>
      </w:r>
      <w:r w:rsidRPr="00074EA9">
        <w:rPr>
          <w:rFonts w:eastAsia="Arial"/>
          <w:szCs w:val="20"/>
        </w:rPr>
        <w:t>asmenis</w:t>
      </w:r>
      <w:r w:rsidR="001A4013">
        <w:rPr>
          <w:rFonts w:eastAsia="Arial"/>
          <w:szCs w:val="20"/>
        </w:rPr>
        <w:t xml:space="preserve"> </w:t>
      </w:r>
      <w:r w:rsidRPr="00074EA9">
        <w:rPr>
          <w:rFonts w:eastAsia="Arial"/>
          <w:szCs w:val="20"/>
        </w:rPr>
        <w:t>Susitarimas,</w:t>
      </w:r>
      <w:r w:rsidR="001A4013">
        <w:rPr>
          <w:rFonts w:eastAsia="Arial"/>
          <w:szCs w:val="20"/>
        </w:rPr>
        <w:t xml:space="preserve"> </w:t>
      </w:r>
      <w:r w:rsidRPr="00074EA9">
        <w:rPr>
          <w:rFonts w:eastAsia="Arial"/>
          <w:szCs w:val="20"/>
        </w:rPr>
        <w:t>vadovaujantis</w:t>
      </w:r>
      <w:r w:rsidR="001A4013">
        <w:rPr>
          <w:rFonts w:eastAsia="Arial"/>
          <w:szCs w:val="20"/>
        </w:rPr>
        <w:t xml:space="preserve"> </w:t>
      </w:r>
      <w:r w:rsidRPr="00074EA9">
        <w:rPr>
          <w:rFonts w:eastAsia="Arial"/>
          <w:szCs w:val="20"/>
        </w:rPr>
        <w:t>Bendrųjų</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20.5</w:t>
      </w:r>
      <w:r w:rsidR="001A4013">
        <w:rPr>
          <w:rFonts w:eastAsia="Arial"/>
          <w:szCs w:val="20"/>
        </w:rPr>
        <w:t xml:space="preserve"> </w:t>
      </w:r>
      <w:r w:rsidRPr="00074EA9">
        <w:rPr>
          <w:rFonts w:eastAsia="Arial"/>
          <w:szCs w:val="20"/>
        </w:rPr>
        <w:t>punktu,</w:t>
      </w:r>
      <w:r w:rsidR="001A4013">
        <w:rPr>
          <w:rFonts w:eastAsia="Arial"/>
          <w:szCs w:val="20"/>
        </w:rPr>
        <w:t xml:space="preserve"> </w:t>
      </w:r>
      <w:r w:rsidRPr="00074EA9">
        <w:rPr>
          <w:rFonts w:eastAsia="Arial"/>
          <w:szCs w:val="20"/>
        </w:rPr>
        <w:t>nesudaromas.</w:t>
      </w:r>
    </w:p>
    <w:p w14:paraId="4F3E9E47" w14:textId="77777777" w:rsidR="00A60E6F" w:rsidRPr="00074EA9" w:rsidRDefault="00A60E6F" w:rsidP="00A60E6F">
      <w:pPr>
        <w:widowControl w:val="0"/>
        <w:tabs>
          <w:tab w:val="left" w:pos="567"/>
          <w:tab w:val="left" w:pos="709"/>
          <w:tab w:val="left" w:pos="851"/>
          <w:tab w:val="left" w:pos="992"/>
          <w:tab w:val="left" w:pos="1134"/>
        </w:tabs>
        <w:spacing w:after="0"/>
        <w:jc w:val="both"/>
        <w:rPr>
          <w:rFonts w:eastAsia="Arial"/>
          <w:b/>
          <w:bCs/>
          <w:szCs w:val="20"/>
        </w:rPr>
      </w:pPr>
    </w:p>
    <w:p w14:paraId="304AEBA7" w14:textId="76552CE9" w:rsidR="00A60E6F" w:rsidRPr="00074EA9"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bCs/>
          <w:caps/>
          <w:szCs w:val="20"/>
        </w:rPr>
      </w:pPr>
      <w:r w:rsidRPr="00074EA9">
        <w:rPr>
          <w:rFonts w:eastAsia="Arial"/>
          <w:b/>
          <w:bCs/>
          <w:caps/>
          <w:szCs w:val="20"/>
        </w:rPr>
        <w:t>5.</w:t>
      </w:r>
      <w:r w:rsidRPr="00074EA9">
        <w:rPr>
          <w:rFonts w:eastAsia="Times New Roman"/>
          <w:szCs w:val="20"/>
        </w:rPr>
        <w:tab/>
      </w:r>
      <w:r w:rsidRPr="00074EA9">
        <w:rPr>
          <w:rFonts w:eastAsia="Arial"/>
          <w:b/>
          <w:bCs/>
          <w:caps/>
          <w:szCs w:val="20"/>
        </w:rPr>
        <w:t>SUTARTIES</w:t>
      </w:r>
      <w:r w:rsidR="001A4013">
        <w:rPr>
          <w:rFonts w:eastAsia="Arial"/>
          <w:b/>
          <w:bCs/>
          <w:caps/>
          <w:szCs w:val="20"/>
        </w:rPr>
        <w:t xml:space="preserve"> </w:t>
      </w:r>
      <w:r w:rsidRPr="00074EA9">
        <w:rPr>
          <w:rFonts w:eastAsia="Arial"/>
          <w:b/>
          <w:bCs/>
          <w:caps/>
          <w:szCs w:val="20"/>
        </w:rPr>
        <w:t>VYKDYMO</w:t>
      </w:r>
      <w:r w:rsidR="001A4013">
        <w:rPr>
          <w:rFonts w:eastAsia="Arial"/>
          <w:b/>
          <w:bCs/>
          <w:caps/>
          <w:szCs w:val="20"/>
        </w:rPr>
        <w:t xml:space="preserve"> </w:t>
      </w:r>
      <w:r w:rsidRPr="00074EA9">
        <w:rPr>
          <w:rFonts w:eastAsia="Arial"/>
          <w:b/>
          <w:bCs/>
          <w:caps/>
          <w:szCs w:val="20"/>
        </w:rPr>
        <w:t>METU</w:t>
      </w:r>
      <w:r w:rsidR="001A4013">
        <w:rPr>
          <w:rFonts w:eastAsia="Arial"/>
          <w:b/>
          <w:bCs/>
          <w:caps/>
          <w:szCs w:val="20"/>
        </w:rPr>
        <w:t xml:space="preserve"> </w:t>
      </w:r>
      <w:r w:rsidRPr="00074EA9">
        <w:rPr>
          <w:rFonts w:eastAsia="Arial"/>
          <w:b/>
          <w:bCs/>
          <w:caps/>
          <w:szCs w:val="20"/>
        </w:rPr>
        <w:t>PATEIKIAMI</w:t>
      </w:r>
      <w:r w:rsidR="001A4013">
        <w:rPr>
          <w:rFonts w:eastAsia="Arial"/>
          <w:b/>
          <w:bCs/>
          <w:caps/>
          <w:szCs w:val="20"/>
        </w:rPr>
        <w:t xml:space="preserve"> </w:t>
      </w:r>
      <w:r w:rsidRPr="00074EA9">
        <w:rPr>
          <w:rFonts w:eastAsia="Arial"/>
          <w:b/>
          <w:bCs/>
          <w:caps/>
          <w:szCs w:val="20"/>
        </w:rPr>
        <w:t>dokumentai</w:t>
      </w:r>
    </w:p>
    <w:p w14:paraId="453F21AF" w14:textId="77777777" w:rsidR="00A60E6F" w:rsidRPr="00074EA9" w:rsidRDefault="00A60E6F" w:rsidP="00A60E6F">
      <w:pPr>
        <w:keepNext/>
        <w:keepLines/>
        <w:pBdr>
          <w:top w:val="nil"/>
          <w:left w:val="nil"/>
          <w:bottom w:val="nil"/>
          <w:right w:val="nil"/>
          <w:between w:val="nil"/>
        </w:pBdr>
        <w:tabs>
          <w:tab w:val="left" w:pos="0"/>
          <w:tab w:val="left" w:pos="426"/>
          <w:tab w:val="left" w:pos="567"/>
          <w:tab w:val="left" w:pos="851"/>
          <w:tab w:val="left" w:pos="992"/>
          <w:tab w:val="left" w:pos="1134"/>
        </w:tabs>
        <w:spacing w:after="0"/>
        <w:jc w:val="both"/>
        <w:outlineLvl w:val="1"/>
        <w:rPr>
          <w:rFonts w:eastAsia="Arial"/>
          <w:b/>
          <w:szCs w:val="20"/>
        </w:rPr>
      </w:pPr>
    </w:p>
    <w:p w14:paraId="21FC235F" w14:textId="048C8764" w:rsidR="00A60E6F" w:rsidRPr="00074EA9"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074EA9">
        <w:rPr>
          <w:rFonts w:eastAsia="Arial"/>
          <w:szCs w:val="20"/>
        </w:rPr>
        <w:t>5.1.</w:t>
      </w:r>
      <w:r w:rsidRPr="00074EA9">
        <w:rPr>
          <w:rFonts w:eastAsia="Times New Roman"/>
          <w:szCs w:val="20"/>
        </w:rPr>
        <w:tab/>
      </w:r>
      <w:r w:rsidRPr="00074EA9">
        <w:rPr>
          <w:rFonts w:eastAsia="Arial"/>
          <w:szCs w:val="20"/>
        </w:rPr>
        <w:t>Jeigu</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parengti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pateikti</w:t>
      </w:r>
      <w:r w:rsidR="001A4013">
        <w:rPr>
          <w:rFonts w:eastAsia="Arial"/>
          <w:szCs w:val="20"/>
        </w:rPr>
        <w:t xml:space="preserve"> </w:t>
      </w:r>
      <w:r w:rsidRPr="00074EA9">
        <w:rPr>
          <w:rFonts w:eastAsia="Arial"/>
          <w:szCs w:val="20"/>
        </w:rPr>
        <w:t>Pirkėjui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rezultato</w:t>
      </w:r>
      <w:r w:rsidR="001A4013">
        <w:rPr>
          <w:rFonts w:eastAsia="Arial"/>
          <w:szCs w:val="20"/>
        </w:rPr>
        <w:t xml:space="preserve"> </w:t>
      </w:r>
      <w:r w:rsidRPr="00074EA9">
        <w:rPr>
          <w:rFonts w:eastAsia="Arial"/>
          <w:szCs w:val="20"/>
        </w:rPr>
        <w:t>naudojimo</w:t>
      </w:r>
      <w:r w:rsidR="001A4013">
        <w:rPr>
          <w:rFonts w:eastAsia="Arial"/>
          <w:szCs w:val="20"/>
        </w:rPr>
        <w:t xml:space="preserve"> </w:t>
      </w:r>
      <w:r w:rsidRPr="00074EA9">
        <w:rPr>
          <w:rFonts w:eastAsia="Arial"/>
          <w:szCs w:val="20"/>
        </w:rPr>
        <w:t>instrukcijas,</w:t>
      </w:r>
      <w:r w:rsidR="001A4013">
        <w:rPr>
          <w:rFonts w:eastAsia="Arial"/>
          <w:szCs w:val="20"/>
        </w:rPr>
        <w:t xml:space="preserve"> </w:t>
      </w:r>
      <w:r w:rsidRPr="00074EA9">
        <w:rPr>
          <w:rFonts w:eastAsia="Arial"/>
          <w:szCs w:val="20"/>
        </w:rPr>
        <w:t>jos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aiškios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detalios,</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vadovaudamasis</w:t>
      </w:r>
      <w:r w:rsidR="001A4013">
        <w:rPr>
          <w:rFonts w:eastAsia="Arial"/>
          <w:szCs w:val="20"/>
        </w:rPr>
        <w:t xml:space="preserve"> </w:t>
      </w:r>
      <w:r w:rsidRPr="00074EA9">
        <w:rPr>
          <w:rFonts w:eastAsia="Arial"/>
          <w:szCs w:val="20"/>
        </w:rPr>
        <w:t>jomis,</w:t>
      </w:r>
      <w:r w:rsidR="001A4013">
        <w:rPr>
          <w:rFonts w:eastAsia="Arial"/>
          <w:szCs w:val="20"/>
        </w:rPr>
        <w:t xml:space="preserve"> </w:t>
      </w:r>
      <w:r w:rsidRPr="00074EA9">
        <w:rPr>
          <w:rFonts w:eastAsia="Arial"/>
          <w:szCs w:val="20"/>
        </w:rPr>
        <w:t>galėtų</w:t>
      </w:r>
      <w:r w:rsidR="001A4013">
        <w:rPr>
          <w:rFonts w:eastAsia="Arial"/>
          <w:szCs w:val="20"/>
        </w:rPr>
        <w:t xml:space="preserve"> </w:t>
      </w:r>
      <w:r w:rsidRPr="00074EA9">
        <w:rPr>
          <w:rFonts w:eastAsia="Arial"/>
          <w:szCs w:val="20"/>
        </w:rPr>
        <w:t>tinkamai</w:t>
      </w:r>
      <w:r w:rsidR="001A4013">
        <w:rPr>
          <w:rFonts w:eastAsia="Arial"/>
          <w:szCs w:val="20"/>
        </w:rPr>
        <w:t xml:space="preserve"> </w:t>
      </w:r>
      <w:r w:rsidRPr="00074EA9">
        <w:rPr>
          <w:rFonts w:eastAsia="Arial"/>
          <w:szCs w:val="20"/>
        </w:rPr>
        <w:t>naudotis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rezultatu.</w:t>
      </w:r>
    </w:p>
    <w:p w14:paraId="60E5C375" w14:textId="612A3BA2" w:rsidR="00A60E6F" w:rsidRPr="00074EA9"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074EA9">
        <w:rPr>
          <w:rFonts w:eastAsia="Arial"/>
          <w:szCs w:val="20"/>
        </w:rPr>
        <w:t>5.2.</w:t>
      </w:r>
      <w:r w:rsidRPr="00074EA9">
        <w:rPr>
          <w:rFonts w:eastAsia="Arial"/>
          <w:szCs w:val="20"/>
        </w:rPr>
        <w:tab/>
        <w:t>Tuo</w:t>
      </w:r>
      <w:r w:rsidR="001A4013">
        <w:rPr>
          <w:rFonts w:eastAsia="Arial"/>
          <w:szCs w:val="20"/>
        </w:rPr>
        <w:t xml:space="preserve"> </w:t>
      </w:r>
      <w:r w:rsidRPr="00074EA9">
        <w:rPr>
          <w:rFonts w:eastAsia="Arial"/>
          <w:szCs w:val="20"/>
        </w:rPr>
        <w:t>atveju,</w:t>
      </w:r>
      <w:r w:rsidR="001A4013">
        <w:rPr>
          <w:rFonts w:eastAsia="Arial"/>
          <w:szCs w:val="20"/>
        </w:rPr>
        <w:t xml:space="preserve"> </w:t>
      </w:r>
      <w:r w:rsidRPr="00074EA9">
        <w:rPr>
          <w:rFonts w:eastAsia="Arial"/>
          <w:szCs w:val="20"/>
        </w:rPr>
        <w:t>kai</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vykdomi</w:t>
      </w:r>
      <w:r w:rsidR="001A4013">
        <w:rPr>
          <w:rFonts w:eastAsia="Arial"/>
          <w:szCs w:val="20"/>
        </w:rPr>
        <w:t xml:space="preserve"> </w:t>
      </w:r>
      <w:r w:rsidRPr="00074EA9">
        <w:rPr>
          <w:rFonts w:eastAsia="Arial"/>
          <w:szCs w:val="20"/>
        </w:rPr>
        <w:t>mokymai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atliekami</w:t>
      </w:r>
      <w:r w:rsidR="001A4013">
        <w:rPr>
          <w:rFonts w:eastAsia="Arial"/>
          <w:szCs w:val="20"/>
        </w:rPr>
        <w:t xml:space="preserve"> </w:t>
      </w:r>
      <w:r w:rsidRPr="00074EA9">
        <w:rPr>
          <w:rFonts w:eastAsia="Arial"/>
          <w:szCs w:val="20"/>
        </w:rPr>
        <w:t>bandymai,</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perduoti</w:t>
      </w:r>
      <w:r w:rsidR="001A4013">
        <w:rPr>
          <w:rFonts w:eastAsia="Arial"/>
          <w:szCs w:val="20"/>
        </w:rPr>
        <w:t xml:space="preserve"> </w:t>
      </w:r>
      <w:r w:rsidRPr="00074EA9">
        <w:rPr>
          <w:rFonts w:eastAsia="Arial"/>
          <w:szCs w:val="20"/>
        </w:rPr>
        <w:t>Pirkėjui</w:t>
      </w:r>
      <w:r w:rsidR="001A4013">
        <w:rPr>
          <w:rFonts w:eastAsia="Arial"/>
          <w:szCs w:val="20"/>
        </w:rPr>
        <w:t xml:space="preserve"> </w:t>
      </w:r>
      <w:r w:rsidRPr="00074EA9">
        <w:rPr>
          <w:rFonts w:eastAsia="Arial"/>
          <w:szCs w:val="20"/>
        </w:rPr>
        <w:t>naudojimo</w:t>
      </w:r>
      <w:r w:rsidR="001A4013">
        <w:rPr>
          <w:rFonts w:eastAsia="Arial"/>
          <w:szCs w:val="20"/>
        </w:rPr>
        <w:t xml:space="preserve"> </w:t>
      </w:r>
      <w:r w:rsidRPr="00074EA9">
        <w:rPr>
          <w:rFonts w:eastAsia="Arial"/>
          <w:szCs w:val="20"/>
        </w:rPr>
        <w:t>instrukcijas</w:t>
      </w:r>
      <w:r w:rsidR="001A4013">
        <w:rPr>
          <w:rFonts w:eastAsia="Arial"/>
          <w:szCs w:val="20"/>
        </w:rPr>
        <w:t xml:space="preserve"> </w:t>
      </w:r>
      <w:r w:rsidRPr="00074EA9">
        <w:rPr>
          <w:rFonts w:eastAsia="Arial"/>
          <w:szCs w:val="20"/>
        </w:rPr>
        <w:t>prieš</w:t>
      </w:r>
      <w:r w:rsidR="001A4013">
        <w:rPr>
          <w:rFonts w:eastAsia="Arial"/>
          <w:szCs w:val="20"/>
        </w:rPr>
        <w:t xml:space="preserve"> </w:t>
      </w:r>
      <w:r w:rsidRPr="00074EA9">
        <w:rPr>
          <w:rFonts w:eastAsia="Arial"/>
          <w:szCs w:val="20"/>
        </w:rPr>
        <w:t>tokius</w:t>
      </w:r>
      <w:r w:rsidR="001A4013">
        <w:rPr>
          <w:rFonts w:eastAsia="Arial"/>
          <w:szCs w:val="20"/>
        </w:rPr>
        <w:t xml:space="preserve"> </w:t>
      </w:r>
      <w:r w:rsidRPr="00074EA9">
        <w:rPr>
          <w:rFonts w:eastAsia="Arial"/>
          <w:szCs w:val="20"/>
        </w:rPr>
        <w:t>mokymus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bandymus,</w:t>
      </w:r>
      <w:r w:rsidR="001A4013">
        <w:rPr>
          <w:rFonts w:eastAsia="Arial"/>
          <w:szCs w:val="20"/>
        </w:rPr>
        <w:t xml:space="preserve"> </w:t>
      </w:r>
      <w:r w:rsidRPr="00074EA9">
        <w:rPr>
          <w:rFonts w:eastAsia="Arial"/>
          <w:szCs w:val="20"/>
        </w:rPr>
        <w:t>o</w:t>
      </w:r>
      <w:r w:rsidR="001A4013">
        <w:rPr>
          <w:rFonts w:eastAsia="Arial"/>
          <w:szCs w:val="20"/>
        </w:rPr>
        <w:t xml:space="preserve"> </w:t>
      </w:r>
      <w:r w:rsidRPr="00074EA9">
        <w:rPr>
          <w:rFonts w:eastAsia="Arial"/>
          <w:szCs w:val="20"/>
        </w:rPr>
        <w:t>po</w:t>
      </w:r>
      <w:r w:rsidR="001A4013">
        <w:rPr>
          <w:rFonts w:eastAsia="Arial"/>
          <w:szCs w:val="20"/>
        </w:rPr>
        <w:t xml:space="preserve"> </w:t>
      </w:r>
      <w:r w:rsidRPr="00074EA9">
        <w:rPr>
          <w:rFonts w:eastAsia="Arial"/>
          <w:szCs w:val="20"/>
        </w:rPr>
        <w:t>mokymų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bandymų</w:t>
      </w:r>
      <w:r w:rsidR="001A4013">
        <w:rPr>
          <w:rFonts w:eastAsia="Arial"/>
          <w:szCs w:val="20"/>
        </w:rPr>
        <w:t xml:space="preserve"> </w:t>
      </w:r>
      <w:r w:rsidRPr="00074EA9">
        <w:rPr>
          <w:rFonts w:eastAsia="Arial"/>
          <w:szCs w:val="20"/>
        </w:rPr>
        <w:t>patikslinti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papildyti</w:t>
      </w:r>
      <w:r w:rsidR="001A4013">
        <w:rPr>
          <w:rFonts w:eastAsia="Arial"/>
          <w:szCs w:val="20"/>
        </w:rPr>
        <w:t xml:space="preserve"> </w:t>
      </w:r>
      <w:r w:rsidRPr="00074EA9">
        <w:rPr>
          <w:rFonts w:eastAsia="Arial"/>
          <w:szCs w:val="20"/>
        </w:rPr>
        <w:t>naudojimo</w:t>
      </w:r>
      <w:r w:rsidR="001A4013">
        <w:rPr>
          <w:rFonts w:eastAsia="Arial"/>
          <w:szCs w:val="20"/>
        </w:rPr>
        <w:t xml:space="preserve"> </w:t>
      </w:r>
      <w:r w:rsidRPr="00074EA9">
        <w:rPr>
          <w:rFonts w:eastAsia="Arial"/>
          <w:szCs w:val="20"/>
        </w:rPr>
        <w:t>instrukcijas,</w:t>
      </w:r>
      <w:r w:rsidR="001A4013">
        <w:rPr>
          <w:rFonts w:eastAsia="Arial"/>
          <w:szCs w:val="20"/>
        </w:rPr>
        <w:t xml:space="preserve"> </w:t>
      </w:r>
      <w:r w:rsidRPr="00074EA9">
        <w:rPr>
          <w:rFonts w:eastAsia="Arial"/>
          <w:szCs w:val="20"/>
        </w:rPr>
        <w:t>atsižvelgdamas</w:t>
      </w:r>
      <w:r w:rsidR="001A4013">
        <w:rPr>
          <w:rFonts w:eastAsia="Arial"/>
          <w:szCs w:val="20"/>
        </w:rPr>
        <w:t xml:space="preserve"> </w:t>
      </w:r>
      <w:r w:rsidRPr="00074EA9">
        <w:rPr>
          <w:rFonts w:eastAsia="Arial"/>
          <w:szCs w:val="20"/>
        </w:rPr>
        <w:t>į</w:t>
      </w:r>
      <w:r w:rsidR="001A4013">
        <w:rPr>
          <w:rFonts w:eastAsia="Arial"/>
          <w:szCs w:val="20"/>
        </w:rPr>
        <w:t xml:space="preserve"> </w:t>
      </w:r>
      <w:r w:rsidRPr="00074EA9">
        <w:rPr>
          <w:rFonts w:eastAsia="Arial"/>
          <w:szCs w:val="20"/>
        </w:rPr>
        <w:t>mokymų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bandymų</w:t>
      </w:r>
      <w:r w:rsidR="001A4013">
        <w:rPr>
          <w:rFonts w:eastAsia="Arial"/>
          <w:szCs w:val="20"/>
        </w:rPr>
        <w:t xml:space="preserve"> </w:t>
      </w:r>
      <w:r w:rsidRPr="00074EA9">
        <w:rPr>
          <w:rFonts w:eastAsia="Arial"/>
          <w:szCs w:val="20"/>
        </w:rPr>
        <w:t>eigą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rezultatus.</w:t>
      </w:r>
    </w:p>
    <w:p w14:paraId="69885870" w14:textId="27C2CD56" w:rsidR="00A60E6F" w:rsidRPr="00074EA9"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074EA9">
        <w:rPr>
          <w:rFonts w:eastAsia="Arial"/>
          <w:szCs w:val="20"/>
        </w:rPr>
        <w:t>5.3.</w:t>
      </w:r>
      <w:r w:rsidRPr="00074EA9">
        <w:rPr>
          <w:rFonts w:eastAsia="Arial"/>
          <w:szCs w:val="20"/>
        </w:rPr>
        <w:tab/>
        <w:t>Jei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rezultato</w:t>
      </w:r>
      <w:r w:rsidR="001A4013">
        <w:rPr>
          <w:rFonts w:eastAsia="Arial"/>
          <w:szCs w:val="20"/>
        </w:rPr>
        <w:t xml:space="preserve"> </w:t>
      </w:r>
      <w:r w:rsidRPr="00074EA9">
        <w:rPr>
          <w:rFonts w:eastAsia="Arial"/>
          <w:szCs w:val="20"/>
        </w:rPr>
        <w:t>naudojimui</w:t>
      </w:r>
      <w:r w:rsidR="001A4013">
        <w:rPr>
          <w:rFonts w:eastAsia="Arial"/>
          <w:szCs w:val="20"/>
        </w:rPr>
        <w:t xml:space="preserve"> </w:t>
      </w:r>
      <w:r w:rsidRPr="00074EA9">
        <w:rPr>
          <w:rFonts w:eastAsia="Arial"/>
          <w:szCs w:val="20"/>
        </w:rPr>
        <w:t>būtiniems</w:t>
      </w:r>
      <w:r w:rsidR="001A4013">
        <w:rPr>
          <w:rFonts w:eastAsia="Arial"/>
          <w:szCs w:val="20"/>
        </w:rPr>
        <w:t xml:space="preserve"> </w:t>
      </w:r>
      <w:r w:rsidRPr="00074EA9">
        <w:rPr>
          <w:rFonts w:eastAsia="Arial"/>
          <w:szCs w:val="20"/>
        </w:rPr>
        <w:t>dokumentams</w:t>
      </w:r>
      <w:r w:rsidR="001A4013">
        <w:rPr>
          <w:rFonts w:eastAsia="Arial"/>
          <w:szCs w:val="20"/>
        </w:rPr>
        <w:t xml:space="preserve"> </w:t>
      </w:r>
      <w:r w:rsidRPr="00074EA9">
        <w:rPr>
          <w:rFonts w:eastAsia="Arial"/>
          <w:szCs w:val="20"/>
        </w:rPr>
        <w:t>reikalingas</w:t>
      </w:r>
      <w:r w:rsidR="001A4013">
        <w:rPr>
          <w:rFonts w:eastAsia="Arial"/>
          <w:szCs w:val="20"/>
        </w:rPr>
        <w:t xml:space="preserve"> </w:t>
      </w:r>
      <w:r w:rsidRPr="00074EA9">
        <w:rPr>
          <w:rFonts w:eastAsia="Arial"/>
          <w:szCs w:val="20"/>
        </w:rPr>
        <w:t>vertimas,</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tuo</w:t>
      </w:r>
      <w:r w:rsidR="001A4013">
        <w:rPr>
          <w:rFonts w:eastAsia="Arial"/>
          <w:szCs w:val="20"/>
        </w:rPr>
        <w:t xml:space="preserve"> </w:t>
      </w:r>
      <w:r w:rsidRPr="00074EA9">
        <w:rPr>
          <w:rFonts w:eastAsia="Arial"/>
          <w:szCs w:val="20"/>
        </w:rPr>
        <w:t>susijusios</w:t>
      </w:r>
      <w:r w:rsidR="001A4013">
        <w:rPr>
          <w:rFonts w:eastAsia="Arial"/>
          <w:szCs w:val="20"/>
        </w:rPr>
        <w:t xml:space="preserve"> </w:t>
      </w:r>
      <w:r w:rsidRPr="00074EA9">
        <w:rPr>
          <w:rFonts w:eastAsia="Arial"/>
          <w:szCs w:val="20"/>
        </w:rPr>
        <w:t>išlaidos</w:t>
      </w:r>
      <w:r w:rsidR="001A4013">
        <w:rPr>
          <w:rFonts w:eastAsia="Arial"/>
          <w:szCs w:val="20"/>
        </w:rPr>
        <w:t xml:space="preserve"> </w:t>
      </w:r>
      <w:r w:rsidRPr="00074EA9">
        <w:rPr>
          <w:rFonts w:eastAsia="Arial"/>
          <w:szCs w:val="20"/>
        </w:rPr>
        <w:t>tenka</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Jei</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rezultato</w:t>
      </w:r>
      <w:r w:rsidR="001A4013">
        <w:rPr>
          <w:rFonts w:eastAsia="Arial"/>
          <w:szCs w:val="20"/>
        </w:rPr>
        <w:t xml:space="preserve"> </w:t>
      </w:r>
      <w:r w:rsidRPr="00074EA9">
        <w:rPr>
          <w:rFonts w:eastAsia="Arial"/>
          <w:szCs w:val="20"/>
        </w:rPr>
        <w:t>naudojimui</w:t>
      </w:r>
      <w:r w:rsidR="001A4013">
        <w:rPr>
          <w:rFonts w:eastAsia="Arial"/>
          <w:szCs w:val="20"/>
        </w:rPr>
        <w:t xml:space="preserve"> </w:t>
      </w:r>
      <w:r w:rsidRPr="00074EA9">
        <w:rPr>
          <w:rFonts w:eastAsia="Arial"/>
          <w:szCs w:val="20"/>
        </w:rPr>
        <w:t>būtinus</w:t>
      </w:r>
      <w:r w:rsidR="001A4013">
        <w:rPr>
          <w:rFonts w:eastAsia="Arial"/>
          <w:szCs w:val="20"/>
        </w:rPr>
        <w:t xml:space="preserve"> </w:t>
      </w:r>
      <w:r w:rsidRPr="00074EA9">
        <w:rPr>
          <w:rFonts w:eastAsia="Arial"/>
          <w:szCs w:val="20"/>
        </w:rPr>
        <w:t>dokumentus</w:t>
      </w:r>
      <w:r w:rsidR="001A4013">
        <w:rPr>
          <w:rFonts w:eastAsia="Arial"/>
          <w:szCs w:val="20"/>
        </w:rPr>
        <w:t xml:space="preserve"> </w:t>
      </w:r>
      <w:r w:rsidRPr="00074EA9">
        <w:rPr>
          <w:rFonts w:eastAsia="Arial"/>
          <w:szCs w:val="20"/>
        </w:rPr>
        <w:t>verčia</w:t>
      </w:r>
      <w:r w:rsidR="001A4013">
        <w:rPr>
          <w:rFonts w:eastAsia="Arial"/>
          <w:szCs w:val="20"/>
        </w:rPr>
        <w:t xml:space="preserve"> </w:t>
      </w:r>
      <w:r w:rsidRPr="00074EA9">
        <w:rPr>
          <w:rFonts w:eastAsia="Arial"/>
          <w:szCs w:val="20"/>
        </w:rPr>
        <w:t>savarankiškai,</w:t>
      </w:r>
      <w:r w:rsidR="001A4013">
        <w:rPr>
          <w:rFonts w:eastAsia="Arial"/>
          <w:szCs w:val="20"/>
        </w:rPr>
        <w:t xml:space="preserve"> </w:t>
      </w:r>
      <w:r w:rsidRPr="00074EA9">
        <w:rPr>
          <w:rFonts w:eastAsia="Arial"/>
          <w:szCs w:val="20"/>
        </w:rPr>
        <w:t>jis</w:t>
      </w:r>
      <w:r w:rsidR="001A4013">
        <w:rPr>
          <w:rFonts w:eastAsia="Arial"/>
          <w:szCs w:val="20"/>
        </w:rPr>
        <w:t xml:space="preserve"> </w:t>
      </w:r>
      <w:r w:rsidRPr="00074EA9">
        <w:rPr>
          <w:rFonts w:eastAsia="Arial"/>
          <w:szCs w:val="20"/>
        </w:rPr>
        <w:t>atsako</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šių</w:t>
      </w:r>
      <w:r w:rsidR="001A4013">
        <w:rPr>
          <w:rFonts w:eastAsia="Arial"/>
          <w:szCs w:val="20"/>
        </w:rPr>
        <w:t xml:space="preserve"> </w:t>
      </w:r>
      <w:r w:rsidRPr="00074EA9">
        <w:rPr>
          <w:rFonts w:eastAsia="Arial"/>
          <w:szCs w:val="20"/>
        </w:rPr>
        <w:t>dokumentų</w:t>
      </w:r>
      <w:r w:rsidR="001A4013">
        <w:rPr>
          <w:rFonts w:eastAsia="Arial"/>
          <w:szCs w:val="20"/>
        </w:rPr>
        <w:t xml:space="preserve"> </w:t>
      </w:r>
      <w:r w:rsidRPr="00074EA9">
        <w:rPr>
          <w:rFonts w:eastAsia="Arial"/>
          <w:szCs w:val="20"/>
        </w:rPr>
        <w:t>vertimo</w:t>
      </w:r>
      <w:r w:rsidR="001A4013">
        <w:rPr>
          <w:rFonts w:eastAsia="Arial"/>
          <w:szCs w:val="20"/>
        </w:rPr>
        <w:t xml:space="preserve"> </w:t>
      </w:r>
      <w:r w:rsidRPr="00074EA9">
        <w:rPr>
          <w:rFonts w:eastAsia="Arial"/>
          <w:szCs w:val="20"/>
        </w:rPr>
        <w:t>tikslumą.</w:t>
      </w:r>
    </w:p>
    <w:p w14:paraId="2EB5A0F9" w14:textId="77777777" w:rsidR="00A60E6F" w:rsidRPr="00074EA9" w:rsidRDefault="00A60E6F" w:rsidP="00A60E6F">
      <w:pPr>
        <w:widowControl w:val="0"/>
        <w:tabs>
          <w:tab w:val="left" w:pos="567"/>
          <w:tab w:val="left" w:pos="709"/>
          <w:tab w:val="left" w:pos="851"/>
          <w:tab w:val="left" w:pos="992"/>
          <w:tab w:val="left" w:pos="1134"/>
        </w:tabs>
        <w:spacing w:after="0"/>
        <w:jc w:val="both"/>
        <w:rPr>
          <w:rFonts w:eastAsia="Arial"/>
          <w:b/>
          <w:bCs/>
          <w:szCs w:val="20"/>
        </w:rPr>
      </w:pPr>
    </w:p>
    <w:p w14:paraId="08ED3399" w14:textId="004DD1EF"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074EA9">
        <w:rPr>
          <w:rFonts w:eastAsia="Arial"/>
          <w:b/>
          <w:caps/>
          <w:szCs w:val="20"/>
        </w:rPr>
        <w:t>6.</w:t>
      </w:r>
      <w:r w:rsidRPr="00074EA9">
        <w:rPr>
          <w:rFonts w:eastAsia="Arial"/>
          <w:b/>
          <w:caps/>
          <w:szCs w:val="20"/>
        </w:rPr>
        <w:tab/>
      </w:r>
      <w:r w:rsidRPr="00074EA9">
        <w:rPr>
          <w:rFonts w:eastAsia="Arial"/>
          <w:b/>
          <w:bCs/>
          <w:szCs w:val="20"/>
        </w:rPr>
        <w:t>PASLAUGŲ</w:t>
      </w:r>
      <w:r w:rsidR="001A4013">
        <w:rPr>
          <w:rFonts w:eastAsia="Arial"/>
          <w:b/>
          <w:caps/>
          <w:szCs w:val="20"/>
        </w:rPr>
        <w:t xml:space="preserve"> </w:t>
      </w:r>
      <w:r w:rsidRPr="00074EA9">
        <w:rPr>
          <w:rFonts w:eastAsia="Arial"/>
          <w:b/>
          <w:bCs/>
          <w:szCs w:val="20"/>
        </w:rPr>
        <w:t>TEIKIMO</w:t>
      </w:r>
      <w:r w:rsidR="001A4013">
        <w:rPr>
          <w:rFonts w:eastAsia="Arial"/>
          <w:b/>
          <w:caps/>
          <w:szCs w:val="20"/>
        </w:rPr>
        <w:t xml:space="preserve"> </w:t>
      </w:r>
      <w:r w:rsidRPr="00074EA9">
        <w:rPr>
          <w:rFonts w:eastAsia="Arial"/>
          <w:b/>
          <w:caps/>
          <w:szCs w:val="20"/>
        </w:rPr>
        <w:t>PABAIGA</w:t>
      </w:r>
      <w:r w:rsidR="001A4013">
        <w:rPr>
          <w:rFonts w:eastAsia="Arial"/>
          <w:b/>
          <w:caps/>
          <w:szCs w:val="20"/>
        </w:rPr>
        <w:t xml:space="preserve"> </w:t>
      </w:r>
      <w:r w:rsidRPr="00074EA9">
        <w:rPr>
          <w:rFonts w:eastAsia="Arial"/>
          <w:b/>
          <w:caps/>
          <w:szCs w:val="20"/>
        </w:rPr>
        <w:t>IR</w:t>
      </w:r>
      <w:r w:rsidR="001A4013">
        <w:rPr>
          <w:rFonts w:eastAsia="Arial"/>
          <w:b/>
          <w:caps/>
          <w:szCs w:val="20"/>
        </w:rPr>
        <w:t xml:space="preserve"> </w:t>
      </w:r>
      <w:r w:rsidRPr="00074EA9">
        <w:rPr>
          <w:rFonts w:eastAsia="Arial"/>
          <w:b/>
          <w:bCs/>
          <w:szCs w:val="20"/>
        </w:rPr>
        <w:t>PASLAUGŲ</w:t>
      </w:r>
      <w:r w:rsidR="001A4013">
        <w:rPr>
          <w:rFonts w:eastAsia="Arial"/>
          <w:b/>
          <w:bCs/>
          <w:szCs w:val="20"/>
        </w:rPr>
        <w:t xml:space="preserve"> </w:t>
      </w:r>
      <w:r w:rsidRPr="00074EA9">
        <w:rPr>
          <w:rFonts w:eastAsia="Arial"/>
          <w:b/>
          <w:bCs/>
          <w:szCs w:val="20"/>
        </w:rPr>
        <w:t>REZULTATO</w:t>
      </w:r>
      <w:r w:rsidR="001A4013">
        <w:rPr>
          <w:rFonts w:eastAsia="Arial"/>
          <w:b/>
          <w:szCs w:val="20"/>
        </w:rPr>
        <w:t xml:space="preserve"> </w:t>
      </w:r>
      <w:r w:rsidRPr="00074EA9">
        <w:rPr>
          <w:rFonts w:eastAsia="Arial"/>
          <w:b/>
          <w:caps/>
          <w:szCs w:val="20"/>
        </w:rPr>
        <w:t>priėmimas</w:t>
      </w:r>
    </w:p>
    <w:p w14:paraId="0EE11E78" w14:textId="7777777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rPr>
          <w:rFonts w:eastAsia="Arial"/>
          <w:b/>
          <w:caps/>
          <w:szCs w:val="20"/>
        </w:rPr>
      </w:pPr>
    </w:p>
    <w:p w14:paraId="6D5AA9AC" w14:textId="36D05B49"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074EA9">
        <w:rPr>
          <w:rFonts w:eastAsia="Arial"/>
          <w:b/>
          <w:szCs w:val="20"/>
        </w:rPr>
        <w:t>6.1.</w:t>
      </w:r>
      <w:r w:rsidRPr="00074EA9">
        <w:rPr>
          <w:rFonts w:eastAsia="Arial"/>
          <w:b/>
          <w:szCs w:val="20"/>
        </w:rPr>
        <w:tab/>
      </w:r>
      <w:r w:rsidRPr="00074EA9">
        <w:rPr>
          <w:rFonts w:eastAsia="Arial"/>
          <w:b/>
          <w:bCs/>
          <w:szCs w:val="20"/>
        </w:rPr>
        <w:t>Paslaugų</w:t>
      </w:r>
      <w:r w:rsidR="001A4013">
        <w:rPr>
          <w:rFonts w:eastAsia="Arial"/>
          <w:b/>
          <w:szCs w:val="20"/>
        </w:rPr>
        <w:t xml:space="preserve"> </w:t>
      </w:r>
      <w:r w:rsidRPr="00074EA9">
        <w:rPr>
          <w:rFonts w:eastAsia="Arial"/>
          <w:b/>
          <w:szCs w:val="20"/>
        </w:rPr>
        <w:t>teikimo</w:t>
      </w:r>
      <w:r w:rsidR="001A4013">
        <w:rPr>
          <w:rFonts w:eastAsia="Arial"/>
          <w:b/>
          <w:szCs w:val="20"/>
        </w:rPr>
        <w:t xml:space="preserve"> </w:t>
      </w:r>
      <w:r w:rsidRPr="00074EA9">
        <w:rPr>
          <w:rFonts w:eastAsia="Arial"/>
          <w:b/>
          <w:szCs w:val="20"/>
        </w:rPr>
        <w:t>pabaiga</w:t>
      </w:r>
    </w:p>
    <w:p w14:paraId="4A2C21A5"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outlineLvl w:val="1"/>
        <w:rPr>
          <w:rFonts w:eastAsia="Arial"/>
          <w:b/>
          <w:szCs w:val="20"/>
        </w:rPr>
      </w:pPr>
    </w:p>
    <w:p w14:paraId="1A13A204" w14:textId="46FEA6BA"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6.1.1.</w:t>
      </w:r>
      <w:r w:rsidR="001A4013">
        <w:rPr>
          <w:rFonts w:eastAsia="Arial"/>
          <w:szCs w:val="20"/>
        </w:rPr>
        <w:t xml:space="preserve"> </w:t>
      </w:r>
      <w:r w:rsidRPr="00074EA9">
        <w:rPr>
          <w:rFonts w:eastAsia="Arial"/>
          <w:szCs w:val="20"/>
        </w:rPr>
        <w:tab/>
        <w:t>Paslaugų</w:t>
      </w:r>
      <w:r w:rsidR="001A4013">
        <w:rPr>
          <w:rFonts w:eastAsia="Arial"/>
          <w:szCs w:val="20"/>
        </w:rPr>
        <w:t xml:space="preserve"> </w:t>
      </w:r>
      <w:r w:rsidRPr="00074EA9">
        <w:rPr>
          <w:rFonts w:eastAsia="Arial"/>
          <w:szCs w:val="20"/>
        </w:rPr>
        <w:t>teikimas</w:t>
      </w:r>
      <w:r w:rsidR="001A4013">
        <w:rPr>
          <w:rFonts w:eastAsia="Arial"/>
          <w:szCs w:val="20"/>
        </w:rPr>
        <w:t xml:space="preserve"> </w:t>
      </w:r>
      <w:r w:rsidRPr="00074EA9">
        <w:rPr>
          <w:rFonts w:eastAsia="Arial"/>
          <w:szCs w:val="20"/>
        </w:rPr>
        <w:t>laikomas</w:t>
      </w:r>
      <w:r w:rsidR="001A4013">
        <w:rPr>
          <w:rFonts w:eastAsia="Arial"/>
          <w:szCs w:val="20"/>
        </w:rPr>
        <w:t xml:space="preserve"> </w:t>
      </w:r>
      <w:r w:rsidRPr="00074EA9">
        <w:rPr>
          <w:rFonts w:eastAsia="Arial"/>
          <w:szCs w:val="20"/>
        </w:rPr>
        <w:t>užbaigtu,</w:t>
      </w:r>
      <w:r w:rsidR="001A4013">
        <w:rPr>
          <w:rFonts w:eastAsia="Arial"/>
          <w:szCs w:val="20"/>
        </w:rPr>
        <w:t xml:space="preserve"> </w:t>
      </w:r>
      <w:r w:rsidRPr="00074EA9">
        <w:rPr>
          <w:rFonts w:eastAsia="Arial"/>
          <w:szCs w:val="20"/>
        </w:rPr>
        <w:t>kai</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įvykdytos</w:t>
      </w:r>
      <w:r w:rsidR="001A4013">
        <w:rPr>
          <w:rFonts w:eastAsia="Arial"/>
          <w:szCs w:val="20"/>
        </w:rPr>
        <w:t xml:space="preserve"> </w:t>
      </w:r>
      <w:r w:rsidRPr="00074EA9">
        <w:rPr>
          <w:rFonts w:eastAsia="Arial"/>
          <w:szCs w:val="20"/>
        </w:rPr>
        <w:t>visos</w:t>
      </w:r>
      <w:r w:rsidR="001A4013">
        <w:rPr>
          <w:rFonts w:eastAsia="Arial"/>
          <w:szCs w:val="20"/>
        </w:rPr>
        <w:t xml:space="preserve"> </w:t>
      </w:r>
      <w:r w:rsidRPr="00074EA9">
        <w:rPr>
          <w:rFonts w:eastAsia="Arial"/>
          <w:szCs w:val="20"/>
        </w:rPr>
        <w:t>šios</w:t>
      </w:r>
      <w:r w:rsidR="001A4013">
        <w:rPr>
          <w:rFonts w:eastAsia="Arial"/>
          <w:szCs w:val="20"/>
        </w:rPr>
        <w:t xml:space="preserve"> </w:t>
      </w:r>
      <w:r w:rsidRPr="00074EA9">
        <w:rPr>
          <w:rFonts w:eastAsia="Arial"/>
          <w:szCs w:val="20"/>
        </w:rPr>
        <w:t>sąlygos:</w:t>
      </w:r>
    </w:p>
    <w:p w14:paraId="7E3B3C94" w14:textId="70472E89"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6.1.1.1.</w:t>
      </w:r>
      <w:r w:rsidRPr="00074EA9">
        <w:rPr>
          <w:rFonts w:eastAsia="Arial"/>
          <w:szCs w:val="20"/>
        </w:rPr>
        <w:tab/>
        <w:t>Tiekėjas</w:t>
      </w:r>
      <w:r w:rsidR="001A4013">
        <w:rPr>
          <w:rFonts w:eastAsia="Arial"/>
          <w:szCs w:val="20"/>
        </w:rPr>
        <w:t xml:space="preserve"> </w:t>
      </w:r>
      <w:r w:rsidRPr="00074EA9">
        <w:rPr>
          <w:rFonts w:eastAsia="Arial"/>
          <w:szCs w:val="20"/>
        </w:rPr>
        <w:t>suteikė</w:t>
      </w:r>
      <w:r w:rsidR="001A4013">
        <w:rPr>
          <w:rFonts w:eastAsia="Arial"/>
          <w:szCs w:val="20"/>
        </w:rPr>
        <w:t xml:space="preserve"> </w:t>
      </w:r>
      <w:r w:rsidRPr="00074EA9">
        <w:rPr>
          <w:rFonts w:eastAsia="Arial"/>
          <w:szCs w:val="20"/>
        </w:rPr>
        <w:t>visas</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Times New Roman"/>
          <w:szCs w:val="20"/>
        </w:rPr>
        <w:t>įstatymų</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kitų</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aktų</w:t>
      </w:r>
      <w:r w:rsidR="001A4013">
        <w:rPr>
          <w:rFonts w:eastAsia="Arial"/>
          <w:szCs w:val="20"/>
        </w:rPr>
        <w:t xml:space="preserve"> </w:t>
      </w:r>
      <w:r w:rsidRPr="00074EA9">
        <w:rPr>
          <w:rFonts w:eastAsia="Arial"/>
          <w:szCs w:val="20"/>
        </w:rPr>
        <w:t>reikalavimus;</w:t>
      </w:r>
    </w:p>
    <w:p w14:paraId="419004C2" w14:textId="7F2544BD"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6.1.1.2.</w:t>
      </w:r>
      <w:r w:rsidRPr="00074EA9">
        <w:rPr>
          <w:rFonts w:eastAsia="Arial"/>
          <w:szCs w:val="20"/>
        </w:rPr>
        <w:tab/>
        <w:t>Tiekėjas</w:t>
      </w:r>
      <w:r w:rsidR="001A4013">
        <w:rPr>
          <w:rFonts w:eastAsia="Arial"/>
          <w:szCs w:val="20"/>
        </w:rPr>
        <w:t xml:space="preserve"> </w:t>
      </w:r>
      <w:r w:rsidRPr="00074EA9">
        <w:rPr>
          <w:rFonts w:eastAsia="Arial"/>
          <w:szCs w:val="20"/>
        </w:rPr>
        <w:t>perdavė</w:t>
      </w:r>
      <w:r w:rsidR="001A4013">
        <w:rPr>
          <w:rFonts w:eastAsia="Arial"/>
          <w:szCs w:val="20"/>
        </w:rPr>
        <w:t xml:space="preserve"> </w:t>
      </w:r>
      <w:r w:rsidRPr="00074EA9">
        <w:rPr>
          <w:rFonts w:eastAsia="Arial"/>
          <w:szCs w:val="20"/>
        </w:rPr>
        <w:t>Pirkėjui</w:t>
      </w:r>
      <w:r w:rsidR="001A4013">
        <w:rPr>
          <w:rFonts w:eastAsia="Arial"/>
          <w:szCs w:val="20"/>
        </w:rPr>
        <w:t xml:space="preserve"> </w:t>
      </w:r>
      <w:r w:rsidRPr="00074EA9">
        <w:rPr>
          <w:rFonts w:eastAsia="Arial"/>
          <w:szCs w:val="20"/>
        </w:rPr>
        <w:t>visą</w:t>
      </w:r>
      <w:r w:rsidR="001A4013">
        <w:rPr>
          <w:rFonts w:eastAsia="Arial"/>
          <w:szCs w:val="20"/>
        </w:rPr>
        <w:t xml:space="preserve"> </w:t>
      </w:r>
      <w:r w:rsidRPr="00074EA9">
        <w:rPr>
          <w:rFonts w:eastAsia="Arial"/>
          <w:szCs w:val="20"/>
        </w:rPr>
        <w:t>reikalingą</w:t>
      </w:r>
      <w:r w:rsidR="001A4013">
        <w:rPr>
          <w:rFonts w:eastAsia="Arial"/>
          <w:szCs w:val="20"/>
        </w:rPr>
        <w:t xml:space="preserve"> </w:t>
      </w:r>
      <w:r w:rsidRPr="00074EA9">
        <w:rPr>
          <w:rFonts w:eastAsia="Arial"/>
          <w:szCs w:val="20"/>
        </w:rPr>
        <w:t>dokumentaciją,</w:t>
      </w:r>
      <w:r w:rsidR="001A4013">
        <w:rPr>
          <w:rFonts w:eastAsia="Arial"/>
          <w:szCs w:val="20"/>
        </w:rPr>
        <w:t xml:space="preserve"> </w:t>
      </w:r>
      <w:r w:rsidRPr="00074EA9">
        <w:rPr>
          <w:rFonts w:eastAsia="Arial"/>
          <w:szCs w:val="20"/>
        </w:rPr>
        <w:t>įskaitant</w:t>
      </w:r>
      <w:r w:rsidR="001A4013">
        <w:rPr>
          <w:rFonts w:eastAsia="Arial"/>
          <w:szCs w:val="20"/>
        </w:rPr>
        <w:t xml:space="preserve"> </w:t>
      </w:r>
      <w:r w:rsidRPr="00074EA9">
        <w:rPr>
          <w:rFonts w:eastAsia="Arial"/>
          <w:szCs w:val="20"/>
        </w:rPr>
        <w:t>naudojimo</w:t>
      </w:r>
      <w:r w:rsidR="001A4013">
        <w:rPr>
          <w:rFonts w:eastAsia="Arial"/>
          <w:szCs w:val="20"/>
        </w:rPr>
        <w:t xml:space="preserve"> </w:t>
      </w:r>
      <w:r w:rsidRPr="00074EA9">
        <w:rPr>
          <w:rFonts w:eastAsia="Arial"/>
          <w:szCs w:val="20"/>
        </w:rPr>
        <w:t>instrukcijas,</w:t>
      </w:r>
      <w:r w:rsidR="001A4013">
        <w:rPr>
          <w:rFonts w:eastAsia="Arial"/>
          <w:szCs w:val="20"/>
        </w:rPr>
        <w:t xml:space="preserve"> </w:t>
      </w:r>
      <w:r w:rsidRPr="00074EA9">
        <w:rPr>
          <w:rFonts w:eastAsia="Arial"/>
          <w:szCs w:val="20"/>
        </w:rPr>
        <w:t>sertifikatus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garantijas</w:t>
      </w:r>
      <w:r w:rsidR="001A4013">
        <w:rPr>
          <w:rFonts w:eastAsia="Arial"/>
          <w:szCs w:val="20"/>
        </w:rPr>
        <w:t xml:space="preserve"> </w:t>
      </w:r>
      <w:r w:rsidRPr="00074EA9">
        <w:rPr>
          <w:rFonts w:eastAsia="Arial"/>
          <w:szCs w:val="20"/>
        </w:rPr>
        <w:t>(jei</w:t>
      </w:r>
      <w:r w:rsidR="001A4013">
        <w:rPr>
          <w:rFonts w:eastAsia="Arial"/>
          <w:szCs w:val="20"/>
        </w:rPr>
        <w:t xml:space="preserve"> </w:t>
      </w:r>
      <w:r w:rsidRPr="00074EA9">
        <w:rPr>
          <w:rFonts w:eastAsia="Arial"/>
          <w:szCs w:val="20"/>
        </w:rPr>
        <w:t>to</w:t>
      </w:r>
      <w:r w:rsidR="001A4013">
        <w:rPr>
          <w:rFonts w:eastAsia="Arial"/>
          <w:szCs w:val="20"/>
        </w:rPr>
        <w:t xml:space="preserve"> </w:t>
      </w:r>
      <w:r w:rsidRPr="00074EA9">
        <w:rPr>
          <w:rFonts w:eastAsia="Arial"/>
          <w:szCs w:val="20"/>
        </w:rPr>
        <w:t>reikalaujama);</w:t>
      </w:r>
    </w:p>
    <w:p w14:paraId="4D135E38" w14:textId="49835842"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6.1.1.3.</w:t>
      </w:r>
      <w:r w:rsidRPr="00074EA9">
        <w:rPr>
          <w:rFonts w:eastAsia="Times New Roman"/>
          <w:szCs w:val="20"/>
        </w:rPr>
        <w:tab/>
      </w:r>
      <w:r w:rsidRPr="00074EA9">
        <w:rPr>
          <w:rFonts w:eastAsia="Arial"/>
          <w:szCs w:val="20"/>
        </w:rPr>
        <w:t>Tiekėjas</w:t>
      </w:r>
      <w:r w:rsidR="001A4013">
        <w:rPr>
          <w:rFonts w:eastAsia="Arial"/>
          <w:szCs w:val="20"/>
        </w:rPr>
        <w:t xml:space="preserve"> </w:t>
      </w:r>
      <w:r w:rsidRPr="00074EA9">
        <w:rPr>
          <w:rFonts w:eastAsia="Arial"/>
          <w:szCs w:val="20"/>
        </w:rPr>
        <w:t>apmokė</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personalą,</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naudotis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rezultatu</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to</w:t>
      </w:r>
      <w:r w:rsidR="001A4013">
        <w:rPr>
          <w:rFonts w:eastAsia="Arial"/>
          <w:szCs w:val="20"/>
        </w:rPr>
        <w:t xml:space="preserve"> </w:t>
      </w:r>
      <w:r w:rsidRPr="00074EA9">
        <w:rPr>
          <w:rFonts w:eastAsia="Arial"/>
          <w:szCs w:val="20"/>
        </w:rPr>
        <w:t>reikalaujama);</w:t>
      </w:r>
    </w:p>
    <w:p w14:paraId="7B1258B7" w14:textId="58A0C173"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6.1.1.4.</w:t>
      </w:r>
      <w:r w:rsidRPr="00074EA9">
        <w:rPr>
          <w:rFonts w:eastAsia="Times New Roman"/>
          <w:szCs w:val="20"/>
        </w:rPr>
        <w:tab/>
      </w:r>
      <w:r w:rsidRPr="00074EA9">
        <w:rPr>
          <w:rFonts w:eastAsia="Arial"/>
          <w:szCs w:val="20"/>
        </w:rPr>
        <w:t>buvo</w:t>
      </w:r>
      <w:r w:rsidR="001A4013">
        <w:rPr>
          <w:rFonts w:eastAsia="Arial"/>
          <w:szCs w:val="20"/>
        </w:rPr>
        <w:t xml:space="preserve"> </w:t>
      </w:r>
      <w:r w:rsidRPr="00074EA9">
        <w:rPr>
          <w:rFonts w:eastAsia="Arial"/>
          <w:szCs w:val="20"/>
        </w:rPr>
        <w:t>pasirašytas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aktas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aktai,</w:t>
      </w:r>
      <w:r w:rsidR="001A4013">
        <w:rPr>
          <w:rFonts w:eastAsia="Arial"/>
          <w:szCs w:val="20"/>
        </w:rPr>
        <w:t xml:space="preserve"> </w:t>
      </w:r>
      <w:r w:rsidRPr="00074EA9">
        <w:rPr>
          <w:rFonts w:eastAsia="Arial"/>
          <w:szCs w:val="20"/>
        </w:rPr>
        <w:t>jei</w:t>
      </w:r>
      <w:r w:rsidR="001A4013">
        <w:rPr>
          <w:rFonts w:eastAsia="Arial"/>
          <w:szCs w:val="20"/>
        </w:rPr>
        <w:t xml:space="preserve"> </w:t>
      </w:r>
      <w:r w:rsidRPr="00074EA9">
        <w:rPr>
          <w:rFonts w:eastAsia="Arial"/>
          <w:szCs w:val="20"/>
        </w:rPr>
        <w:t>numatytas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teikimas</w:t>
      </w:r>
      <w:r w:rsidR="001A4013">
        <w:rPr>
          <w:rFonts w:eastAsia="Arial"/>
          <w:szCs w:val="20"/>
        </w:rPr>
        <w:t xml:space="preserve"> </w:t>
      </w:r>
      <w:r w:rsidRPr="00074EA9">
        <w:rPr>
          <w:rFonts w:eastAsia="Arial"/>
          <w:szCs w:val="20"/>
        </w:rPr>
        <w:t>etapais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periodais,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kitas</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numatytas</w:t>
      </w:r>
      <w:r w:rsidR="001A4013">
        <w:rPr>
          <w:rFonts w:eastAsia="Arial"/>
          <w:szCs w:val="20"/>
        </w:rPr>
        <w:t xml:space="preserve"> </w:t>
      </w:r>
      <w:r w:rsidRPr="00074EA9">
        <w:rPr>
          <w:rFonts w:eastAsia="Arial"/>
          <w:szCs w:val="20"/>
        </w:rPr>
        <w:t>dokumentas,</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kurio</w:t>
      </w:r>
      <w:r w:rsidR="001A4013">
        <w:rPr>
          <w:rFonts w:eastAsia="Arial"/>
          <w:szCs w:val="20"/>
        </w:rPr>
        <w:t xml:space="preserve"> </w:t>
      </w:r>
      <w:r w:rsidRPr="00074EA9">
        <w:rPr>
          <w:rFonts w:eastAsia="Arial"/>
          <w:szCs w:val="20"/>
        </w:rPr>
        <w:t>pasirašymo</w:t>
      </w:r>
      <w:r w:rsidR="001A4013">
        <w:rPr>
          <w:rFonts w:eastAsia="Arial"/>
          <w:szCs w:val="20"/>
        </w:rPr>
        <w:t xml:space="preserve"> </w:t>
      </w:r>
      <w:r w:rsidRPr="00074EA9">
        <w:rPr>
          <w:rFonts w:eastAsia="Arial"/>
          <w:szCs w:val="20"/>
        </w:rPr>
        <w:t>laikoma,</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Paslaugos</w:t>
      </w:r>
      <w:r w:rsidR="001A4013">
        <w:rPr>
          <w:rFonts w:eastAsia="Arial"/>
          <w:szCs w:val="20"/>
        </w:rPr>
        <w:t xml:space="preserve"> </w:t>
      </w:r>
      <w:r w:rsidRPr="00074EA9">
        <w:rPr>
          <w:rFonts w:eastAsia="Arial"/>
          <w:szCs w:val="20"/>
        </w:rPr>
        <w:t>buvo</w:t>
      </w:r>
      <w:r w:rsidR="001A4013">
        <w:rPr>
          <w:rFonts w:eastAsia="Arial"/>
          <w:szCs w:val="20"/>
        </w:rPr>
        <w:t xml:space="preserve"> </w:t>
      </w:r>
      <w:r w:rsidRPr="00074EA9">
        <w:rPr>
          <w:rFonts w:eastAsia="Arial"/>
          <w:szCs w:val="20"/>
        </w:rPr>
        <w:t>priimtos;</w:t>
      </w:r>
    </w:p>
    <w:p w14:paraId="09E26489" w14:textId="4183102A"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6.1.1.5.</w:t>
      </w:r>
      <w:r w:rsidRPr="00074EA9">
        <w:rPr>
          <w:rFonts w:eastAsia="Times New Roman"/>
          <w:szCs w:val="20"/>
        </w:rPr>
        <w:tab/>
      </w:r>
      <w:r w:rsidRPr="00074EA9">
        <w:rPr>
          <w:rFonts w:eastAsia="Arial"/>
          <w:szCs w:val="20"/>
        </w:rPr>
        <w:t>Tiekėjas</w:t>
      </w:r>
      <w:r w:rsidR="001A4013">
        <w:rPr>
          <w:rFonts w:eastAsia="Arial"/>
          <w:szCs w:val="20"/>
        </w:rPr>
        <w:t xml:space="preserve"> </w:t>
      </w:r>
      <w:r w:rsidRPr="00074EA9">
        <w:rPr>
          <w:rFonts w:eastAsia="Arial"/>
          <w:szCs w:val="20"/>
        </w:rPr>
        <w:t>įvykdė</w:t>
      </w:r>
      <w:r w:rsidR="001A4013">
        <w:rPr>
          <w:rFonts w:eastAsia="Arial"/>
          <w:szCs w:val="20"/>
        </w:rPr>
        <w:t xml:space="preserve"> </w:t>
      </w:r>
      <w:r w:rsidRPr="00074EA9">
        <w:rPr>
          <w:rFonts w:eastAsia="Arial"/>
          <w:szCs w:val="20"/>
        </w:rPr>
        <w:t>kitas</w:t>
      </w:r>
      <w:r w:rsidR="001A4013">
        <w:rPr>
          <w:rFonts w:eastAsia="Arial"/>
          <w:szCs w:val="20"/>
        </w:rPr>
        <w:t xml:space="preserve"> </w:t>
      </w:r>
      <w:r w:rsidRPr="00074EA9">
        <w:rPr>
          <w:rFonts w:eastAsia="Arial"/>
          <w:szCs w:val="20"/>
        </w:rPr>
        <w:t>sąlygas,</w:t>
      </w:r>
      <w:r w:rsidR="001A4013">
        <w:rPr>
          <w:rFonts w:eastAsia="Arial"/>
          <w:szCs w:val="20"/>
        </w:rPr>
        <w:t xml:space="preserve"> </w:t>
      </w:r>
      <w:r w:rsidRPr="00074EA9">
        <w:rPr>
          <w:rFonts w:eastAsia="Arial"/>
          <w:szCs w:val="20"/>
        </w:rPr>
        <w:t>numatytas</w:t>
      </w:r>
      <w:r w:rsidR="001A4013">
        <w:rPr>
          <w:rFonts w:eastAsia="Arial"/>
          <w:szCs w:val="20"/>
        </w:rPr>
        <w:t xml:space="preserve"> </w:t>
      </w:r>
      <w:r w:rsidRPr="00074EA9">
        <w:rPr>
          <w:rFonts w:eastAsia="Times New Roman"/>
          <w:szCs w:val="20"/>
        </w:rPr>
        <w:t>įstatymuose</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kituose</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aktuose</w:t>
      </w:r>
      <w:r w:rsidRPr="00074EA9">
        <w:rPr>
          <w:rFonts w:eastAsia="Arial"/>
          <w:szCs w:val="20"/>
        </w:rPr>
        <w:t>,</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pasiūlyme,</w:t>
      </w:r>
      <w:r w:rsidR="001A4013">
        <w:rPr>
          <w:rFonts w:eastAsia="Arial"/>
          <w:szCs w:val="20"/>
        </w:rPr>
        <w:t xml:space="preserve"> </w:t>
      </w:r>
      <w:r w:rsidRPr="00074EA9">
        <w:rPr>
          <w:rFonts w:eastAsia="Arial"/>
          <w:szCs w:val="20"/>
        </w:rPr>
        <w:t>kurios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įvykdytos</w:t>
      </w:r>
      <w:r w:rsidR="001A4013">
        <w:rPr>
          <w:rFonts w:eastAsia="Arial"/>
          <w:szCs w:val="20"/>
        </w:rPr>
        <w:t xml:space="preserve"> </w:t>
      </w:r>
      <w:r w:rsidRPr="00074EA9">
        <w:rPr>
          <w:rFonts w:eastAsia="Arial"/>
          <w:szCs w:val="20"/>
        </w:rPr>
        <w:t>tam,</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būtų</w:t>
      </w:r>
      <w:r w:rsidR="001A4013">
        <w:rPr>
          <w:rFonts w:eastAsia="Arial"/>
          <w:szCs w:val="20"/>
        </w:rPr>
        <w:t xml:space="preserve"> </w:t>
      </w:r>
      <w:r w:rsidRPr="00074EA9">
        <w:rPr>
          <w:rFonts w:eastAsia="Arial"/>
          <w:szCs w:val="20"/>
        </w:rPr>
        <w:t>laikoma,</w:t>
      </w:r>
      <w:r w:rsidR="001A4013">
        <w:rPr>
          <w:rFonts w:eastAsia="Arial"/>
          <w:szCs w:val="20"/>
        </w:rPr>
        <w:t xml:space="preserve"> </w:t>
      </w:r>
      <w:r w:rsidRPr="00074EA9">
        <w:rPr>
          <w:rFonts w:eastAsia="Arial"/>
          <w:szCs w:val="20"/>
        </w:rPr>
        <w:t>jog</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teikimas</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užbaigtas,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pateikė</w:t>
      </w:r>
      <w:r w:rsidR="001A4013">
        <w:rPr>
          <w:rFonts w:eastAsia="Arial"/>
          <w:szCs w:val="20"/>
        </w:rPr>
        <w:t xml:space="preserve"> </w:t>
      </w:r>
      <w:r w:rsidRPr="00074EA9">
        <w:rPr>
          <w:rFonts w:eastAsia="Arial"/>
          <w:szCs w:val="20"/>
        </w:rPr>
        <w:t>Pirkėjui</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įrodančius</w:t>
      </w:r>
      <w:r w:rsidR="001A4013">
        <w:rPr>
          <w:rFonts w:eastAsia="Arial"/>
          <w:szCs w:val="20"/>
        </w:rPr>
        <w:t xml:space="preserve"> </w:t>
      </w:r>
      <w:r w:rsidRPr="00074EA9">
        <w:rPr>
          <w:rFonts w:eastAsia="Arial"/>
          <w:szCs w:val="20"/>
        </w:rPr>
        <w:t>dokumentus.</w:t>
      </w:r>
    </w:p>
    <w:p w14:paraId="4D379F94" w14:textId="77777777" w:rsidR="00A60E6F" w:rsidRPr="00074EA9" w:rsidRDefault="00A60E6F" w:rsidP="00A60E6F">
      <w:pPr>
        <w:widowControl w:val="0"/>
        <w:tabs>
          <w:tab w:val="left" w:pos="567"/>
          <w:tab w:val="left" w:pos="851"/>
          <w:tab w:val="left" w:pos="992"/>
          <w:tab w:val="left" w:pos="1134"/>
        </w:tabs>
        <w:spacing w:after="0"/>
        <w:jc w:val="both"/>
        <w:rPr>
          <w:rFonts w:eastAsia="Arial"/>
          <w:b/>
          <w:bCs/>
          <w:szCs w:val="20"/>
        </w:rPr>
      </w:pPr>
    </w:p>
    <w:p w14:paraId="69F1D95D" w14:textId="72056C50"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074EA9">
        <w:rPr>
          <w:rFonts w:eastAsia="Arial"/>
          <w:b/>
          <w:bCs/>
          <w:szCs w:val="20"/>
        </w:rPr>
        <w:t>6.2.</w:t>
      </w:r>
      <w:r w:rsidRPr="00074EA9">
        <w:rPr>
          <w:rFonts w:eastAsia="Times New Roman"/>
          <w:szCs w:val="20"/>
        </w:rPr>
        <w:tab/>
      </w:r>
      <w:r w:rsidRPr="00074EA9">
        <w:rPr>
          <w:rFonts w:eastAsia="Arial"/>
          <w:b/>
          <w:bCs/>
          <w:szCs w:val="20"/>
        </w:rPr>
        <w:t>Paslaugų,</w:t>
      </w:r>
      <w:r w:rsidR="001A4013">
        <w:rPr>
          <w:rFonts w:eastAsia="Arial"/>
          <w:b/>
          <w:bCs/>
          <w:szCs w:val="20"/>
        </w:rPr>
        <w:t xml:space="preserve"> </w:t>
      </w:r>
      <w:r w:rsidRPr="00074EA9">
        <w:rPr>
          <w:rFonts w:eastAsia="Arial"/>
          <w:b/>
          <w:bCs/>
          <w:szCs w:val="20"/>
        </w:rPr>
        <w:t>kurios</w:t>
      </w:r>
      <w:r w:rsidR="001A4013">
        <w:rPr>
          <w:rFonts w:eastAsia="Arial"/>
          <w:b/>
          <w:bCs/>
          <w:szCs w:val="20"/>
        </w:rPr>
        <w:t xml:space="preserve"> </w:t>
      </w:r>
      <w:r w:rsidRPr="00074EA9">
        <w:rPr>
          <w:rFonts w:eastAsia="Arial"/>
          <w:b/>
          <w:bCs/>
          <w:szCs w:val="20"/>
        </w:rPr>
        <w:t>yra</w:t>
      </w:r>
      <w:r w:rsidR="001A4013">
        <w:rPr>
          <w:rFonts w:eastAsia="Arial"/>
          <w:b/>
          <w:bCs/>
          <w:szCs w:val="20"/>
        </w:rPr>
        <w:t xml:space="preserve"> </w:t>
      </w:r>
      <w:r w:rsidRPr="00074EA9">
        <w:rPr>
          <w:rFonts w:eastAsia="Arial"/>
          <w:b/>
          <w:bCs/>
          <w:szCs w:val="20"/>
        </w:rPr>
        <w:t>vienkartinio</w:t>
      </w:r>
      <w:r w:rsidR="001A4013">
        <w:rPr>
          <w:rFonts w:eastAsia="Arial"/>
          <w:b/>
          <w:bCs/>
          <w:szCs w:val="20"/>
        </w:rPr>
        <w:t xml:space="preserve"> </w:t>
      </w:r>
      <w:r w:rsidRPr="00074EA9">
        <w:rPr>
          <w:rFonts w:eastAsia="Arial"/>
          <w:b/>
          <w:bCs/>
          <w:szCs w:val="20"/>
        </w:rPr>
        <w:t>pobūdžio,</w:t>
      </w:r>
      <w:r w:rsidR="001A4013">
        <w:rPr>
          <w:rFonts w:eastAsia="Arial"/>
          <w:b/>
          <w:bCs/>
          <w:szCs w:val="20"/>
        </w:rPr>
        <w:t xml:space="preserve"> </w:t>
      </w:r>
      <w:r w:rsidRPr="00074EA9">
        <w:rPr>
          <w:rFonts w:eastAsia="Arial"/>
          <w:b/>
          <w:bCs/>
          <w:szCs w:val="20"/>
        </w:rPr>
        <w:t>teikiamos</w:t>
      </w:r>
      <w:r w:rsidR="001A4013">
        <w:rPr>
          <w:rFonts w:eastAsia="Arial"/>
          <w:b/>
          <w:bCs/>
          <w:szCs w:val="20"/>
        </w:rPr>
        <w:t xml:space="preserve"> </w:t>
      </w:r>
      <w:r w:rsidRPr="00074EA9">
        <w:rPr>
          <w:rFonts w:eastAsia="Arial"/>
          <w:b/>
          <w:bCs/>
          <w:szCs w:val="20"/>
        </w:rPr>
        <w:t>periodiškai</w:t>
      </w:r>
      <w:r w:rsidR="001A4013">
        <w:rPr>
          <w:rFonts w:eastAsia="Arial"/>
          <w:b/>
          <w:bCs/>
          <w:szCs w:val="20"/>
        </w:rPr>
        <w:t xml:space="preserve"> </w:t>
      </w:r>
      <w:r w:rsidRPr="00074EA9">
        <w:rPr>
          <w:rFonts w:eastAsia="Arial"/>
          <w:b/>
          <w:bCs/>
          <w:szCs w:val="20"/>
        </w:rPr>
        <w:t>arba</w:t>
      </w:r>
      <w:r w:rsidR="001A4013">
        <w:rPr>
          <w:rFonts w:eastAsia="Arial"/>
          <w:b/>
          <w:bCs/>
          <w:szCs w:val="20"/>
        </w:rPr>
        <w:t xml:space="preserve"> </w:t>
      </w:r>
      <w:r w:rsidRPr="00074EA9">
        <w:rPr>
          <w:rFonts w:eastAsia="Arial"/>
          <w:b/>
          <w:bCs/>
          <w:szCs w:val="20"/>
        </w:rPr>
        <w:t>pagal</w:t>
      </w:r>
      <w:r w:rsidR="001A4013">
        <w:rPr>
          <w:rFonts w:eastAsia="Arial"/>
          <w:b/>
          <w:bCs/>
          <w:szCs w:val="20"/>
        </w:rPr>
        <w:t xml:space="preserve"> </w:t>
      </w:r>
      <w:r w:rsidRPr="00074EA9">
        <w:rPr>
          <w:rFonts w:eastAsia="Arial"/>
          <w:b/>
          <w:bCs/>
          <w:szCs w:val="20"/>
        </w:rPr>
        <w:t>Pirkėjo</w:t>
      </w:r>
      <w:r w:rsidR="001A4013">
        <w:rPr>
          <w:rFonts w:eastAsia="Arial"/>
          <w:b/>
          <w:bCs/>
          <w:szCs w:val="20"/>
        </w:rPr>
        <w:t xml:space="preserve"> </w:t>
      </w:r>
      <w:r w:rsidRPr="00074EA9">
        <w:rPr>
          <w:rFonts w:eastAsia="Arial"/>
          <w:b/>
          <w:bCs/>
          <w:szCs w:val="20"/>
        </w:rPr>
        <w:t>Užsakymą</w:t>
      </w:r>
      <w:r w:rsidR="001A4013">
        <w:rPr>
          <w:rFonts w:eastAsia="Arial"/>
          <w:b/>
          <w:bCs/>
          <w:szCs w:val="20"/>
        </w:rPr>
        <w:t xml:space="preserve"> </w:t>
      </w:r>
      <w:r w:rsidRPr="00074EA9">
        <w:rPr>
          <w:rFonts w:eastAsia="Arial"/>
          <w:b/>
          <w:bCs/>
          <w:szCs w:val="20"/>
        </w:rPr>
        <w:t>perdavimas–priėmimas</w:t>
      </w:r>
    </w:p>
    <w:p w14:paraId="7E2CB480"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14158C09" w14:textId="45869852" w:rsidR="00A60E6F" w:rsidRPr="00074EA9"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074EA9">
        <w:rPr>
          <w:rFonts w:eastAsia="Arial"/>
          <w:szCs w:val="20"/>
        </w:rPr>
        <w:t>6.2.1.</w:t>
      </w:r>
      <w:r w:rsidRPr="00074EA9">
        <w:rPr>
          <w:rFonts w:eastAsia="Times New Roman"/>
          <w:szCs w:val="20"/>
        </w:rPr>
        <w:tab/>
      </w:r>
      <w:r w:rsidR="001A4013">
        <w:rPr>
          <w:rFonts w:eastAsia="Times New Roman"/>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Times New Roman"/>
          <w:szCs w:val="20"/>
        </w:rPr>
        <w:t>suteikti</w:t>
      </w:r>
      <w:r w:rsidR="001A4013">
        <w:rPr>
          <w:rFonts w:eastAsia="Times New Roman"/>
          <w:szCs w:val="20"/>
        </w:rPr>
        <w:t xml:space="preserve"> </w:t>
      </w:r>
      <w:r w:rsidRPr="00074EA9">
        <w:rPr>
          <w:rFonts w:eastAsia="Times New Roman"/>
          <w:szCs w:val="20"/>
        </w:rPr>
        <w:t>Paslaugas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perduoti</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rezultatą</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taikoma)</w:t>
      </w:r>
      <w:r w:rsidR="001A4013">
        <w:rPr>
          <w:rFonts w:eastAsia="Times New Roman"/>
          <w:szCs w:val="20"/>
        </w:rPr>
        <w:t xml:space="preserve"> </w:t>
      </w:r>
      <w:r w:rsidRPr="00074EA9">
        <w:rPr>
          <w:rFonts w:eastAsia="Times New Roman"/>
          <w:szCs w:val="20"/>
        </w:rPr>
        <w:t>Pirkėjui</w:t>
      </w:r>
      <w:r w:rsidRPr="00074EA9">
        <w:rPr>
          <w:rFonts w:eastAsia="Arial"/>
          <w:szCs w:val="20"/>
        </w:rPr>
        <w:t>,</w:t>
      </w:r>
      <w:r w:rsidR="001A4013">
        <w:rPr>
          <w:rFonts w:eastAsia="Arial"/>
          <w:szCs w:val="20"/>
        </w:rPr>
        <w:t xml:space="preserve"> </w:t>
      </w:r>
      <w:r w:rsidRPr="00074EA9">
        <w:rPr>
          <w:rFonts w:eastAsia="Arial"/>
          <w:szCs w:val="20"/>
        </w:rPr>
        <w:t>o</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kokybiškai</w:t>
      </w:r>
      <w:r w:rsidR="001A4013">
        <w:rPr>
          <w:rFonts w:eastAsia="Arial"/>
          <w:szCs w:val="20"/>
        </w:rPr>
        <w:t xml:space="preserve"> </w:t>
      </w:r>
      <w:r w:rsidRPr="00074EA9">
        <w:rPr>
          <w:rFonts w:eastAsia="Arial"/>
          <w:szCs w:val="20"/>
        </w:rPr>
        <w:t>suteiktas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bei</w:t>
      </w:r>
      <w:r w:rsidR="001A4013">
        <w:rPr>
          <w:rFonts w:eastAsia="Arial"/>
          <w:szCs w:val="20"/>
        </w:rPr>
        <w:t xml:space="preserve"> </w:t>
      </w:r>
      <w:r w:rsidRPr="00074EA9">
        <w:rPr>
          <w:rFonts w:eastAsia="Arial"/>
          <w:szCs w:val="20"/>
        </w:rPr>
        <w:t>įstatymų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kitų</w:t>
      </w:r>
      <w:r w:rsidR="001A4013">
        <w:rPr>
          <w:rFonts w:eastAsia="Arial"/>
          <w:szCs w:val="20"/>
        </w:rPr>
        <w:t xml:space="preserve"> </w:t>
      </w:r>
      <w:r w:rsidRPr="00074EA9">
        <w:rPr>
          <w:rFonts w:eastAsia="Arial"/>
          <w:szCs w:val="20"/>
        </w:rPr>
        <w:t>teisės</w:t>
      </w:r>
      <w:r w:rsidR="001A4013">
        <w:rPr>
          <w:rFonts w:eastAsia="Arial"/>
          <w:szCs w:val="20"/>
        </w:rPr>
        <w:t xml:space="preserve"> </w:t>
      </w:r>
      <w:r w:rsidRPr="00074EA9">
        <w:rPr>
          <w:rFonts w:eastAsia="Arial"/>
          <w:szCs w:val="20"/>
        </w:rPr>
        <w:t>aktų</w:t>
      </w:r>
      <w:r w:rsidR="001A4013">
        <w:rPr>
          <w:rFonts w:eastAsia="Arial"/>
          <w:szCs w:val="20"/>
        </w:rPr>
        <w:t xml:space="preserve"> </w:t>
      </w:r>
      <w:r w:rsidRPr="00074EA9">
        <w:rPr>
          <w:rFonts w:eastAsia="Arial"/>
          <w:szCs w:val="20"/>
        </w:rPr>
        <w:t>reikalavimus</w:t>
      </w:r>
      <w:r w:rsidR="001A4013">
        <w:rPr>
          <w:rFonts w:eastAsia="Arial"/>
          <w:szCs w:val="20"/>
        </w:rPr>
        <w:t xml:space="preserve"> </w:t>
      </w:r>
      <w:r w:rsidRPr="00074EA9">
        <w:rPr>
          <w:rFonts w:eastAsia="Arial"/>
          <w:szCs w:val="20"/>
        </w:rPr>
        <w:t>atitinkančias</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priimti.</w:t>
      </w:r>
      <w:r w:rsidR="001A4013">
        <w:rPr>
          <w:rFonts w:eastAsia="Arial"/>
          <w:szCs w:val="20"/>
        </w:rPr>
        <w:t xml:space="preserve"> </w:t>
      </w:r>
      <w:r w:rsidRPr="00074EA9">
        <w:rPr>
          <w:rFonts w:eastAsia="Arial"/>
          <w:szCs w:val="20"/>
        </w:rPr>
        <w:t>Paslaugos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suteiktos</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nurodytu</w:t>
      </w:r>
      <w:r w:rsidR="001A4013">
        <w:rPr>
          <w:rFonts w:eastAsia="Arial"/>
          <w:szCs w:val="20"/>
        </w:rPr>
        <w:t xml:space="preserve"> </w:t>
      </w:r>
      <w:r w:rsidRPr="00074EA9">
        <w:rPr>
          <w:rFonts w:eastAsia="Arial"/>
          <w:szCs w:val="20"/>
        </w:rPr>
        <w:t>būdu</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terminais.</w:t>
      </w:r>
    </w:p>
    <w:p w14:paraId="19AA00BA" w14:textId="00AA5781" w:rsidR="00A60E6F" w:rsidRPr="00074EA9"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074EA9">
        <w:rPr>
          <w:rFonts w:eastAsia="Arial"/>
          <w:szCs w:val="20"/>
        </w:rPr>
        <w:t>6.2.2.</w:t>
      </w:r>
      <w:r w:rsidR="001A4013">
        <w:rPr>
          <w:rFonts w:eastAsia="Arial"/>
          <w:szCs w:val="20"/>
        </w:rPr>
        <w:t xml:space="preserve"> </w:t>
      </w:r>
      <w:r w:rsidRPr="00074EA9">
        <w:rPr>
          <w:rFonts w:eastAsia="Times New Roman"/>
          <w:szCs w:val="20"/>
        </w:rPr>
        <w:tab/>
      </w:r>
      <w:r w:rsidRPr="00074EA9">
        <w:rPr>
          <w:rFonts w:eastAsia="Arial"/>
          <w:szCs w:val="20"/>
        </w:rPr>
        <w:t>Paslaugų</w:t>
      </w:r>
      <w:r w:rsidR="001A4013">
        <w:rPr>
          <w:rFonts w:eastAsia="Arial"/>
          <w:szCs w:val="20"/>
        </w:rPr>
        <w:t xml:space="preserve"> </w:t>
      </w:r>
      <w:r w:rsidRPr="00074EA9">
        <w:rPr>
          <w:rFonts w:eastAsia="Arial"/>
          <w:szCs w:val="20"/>
        </w:rPr>
        <w:t>rezultatas</w:t>
      </w:r>
      <w:r w:rsidR="001A4013">
        <w:rPr>
          <w:rFonts w:eastAsia="Arial"/>
          <w:szCs w:val="20"/>
        </w:rPr>
        <w:t xml:space="preserve"> </w:t>
      </w:r>
      <w:r w:rsidRPr="00074EA9">
        <w:rPr>
          <w:rFonts w:eastAsia="Arial"/>
          <w:szCs w:val="20"/>
        </w:rPr>
        <w:t>perduodamas</w:t>
      </w:r>
      <w:r w:rsidR="001A4013">
        <w:rPr>
          <w:rFonts w:eastAsia="Arial"/>
          <w:szCs w:val="20"/>
        </w:rPr>
        <w:t xml:space="preserve"> </w:t>
      </w:r>
      <w:r w:rsidRPr="00074EA9">
        <w:rPr>
          <w:rFonts w:eastAsia="Arial"/>
          <w:szCs w:val="20"/>
        </w:rPr>
        <w:t>Šalims</w:t>
      </w:r>
      <w:r w:rsidR="001A4013">
        <w:rPr>
          <w:rFonts w:eastAsia="Arial"/>
          <w:szCs w:val="20"/>
        </w:rPr>
        <w:t xml:space="preserve"> </w:t>
      </w:r>
      <w:r w:rsidRPr="00074EA9">
        <w:rPr>
          <w:rFonts w:eastAsia="Arial"/>
          <w:szCs w:val="20"/>
        </w:rPr>
        <w:t>pasirašant</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aktą,</w:t>
      </w:r>
      <w:r w:rsidR="001A4013">
        <w:rPr>
          <w:rFonts w:eastAsia="Arial"/>
          <w:szCs w:val="20"/>
        </w:rPr>
        <w:t xml:space="preserve"> </w:t>
      </w:r>
      <w:r w:rsidRPr="00074EA9">
        <w:rPr>
          <w:rFonts w:eastAsia="Arial"/>
          <w:szCs w:val="20"/>
        </w:rPr>
        <w:t>kuris</w:t>
      </w:r>
      <w:r w:rsidR="001A4013">
        <w:rPr>
          <w:rFonts w:eastAsia="Arial"/>
          <w:szCs w:val="20"/>
        </w:rPr>
        <w:t xml:space="preserve"> </w:t>
      </w:r>
      <w:r w:rsidRPr="00074EA9">
        <w:rPr>
          <w:rFonts w:eastAsia="Arial"/>
          <w:szCs w:val="20"/>
        </w:rPr>
        <w:t>pasirašomas</w:t>
      </w:r>
      <w:r w:rsidR="001A4013">
        <w:rPr>
          <w:rFonts w:eastAsia="Arial"/>
          <w:szCs w:val="20"/>
        </w:rPr>
        <w:t xml:space="preserve"> </w:t>
      </w:r>
      <w:r w:rsidRPr="00074EA9">
        <w:rPr>
          <w:rFonts w:eastAsia="Arial"/>
          <w:szCs w:val="20"/>
        </w:rPr>
        <w:t>2</w:t>
      </w:r>
      <w:r w:rsidR="001A4013">
        <w:rPr>
          <w:rFonts w:eastAsia="Arial"/>
          <w:szCs w:val="20"/>
        </w:rPr>
        <w:t xml:space="preserve"> </w:t>
      </w:r>
      <w:r w:rsidRPr="00074EA9">
        <w:rPr>
          <w:rFonts w:eastAsia="Arial"/>
          <w:szCs w:val="20"/>
        </w:rPr>
        <w:t>(dviem)</w:t>
      </w:r>
      <w:r w:rsidR="001A4013">
        <w:rPr>
          <w:rFonts w:eastAsia="Arial"/>
          <w:szCs w:val="20"/>
        </w:rPr>
        <w:t xml:space="preserve"> </w:t>
      </w:r>
      <w:r w:rsidRPr="00074EA9">
        <w:rPr>
          <w:rFonts w:eastAsia="Arial"/>
          <w:szCs w:val="20"/>
        </w:rPr>
        <w:t>vienodą</w:t>
      </w:r>
      <w:r w:rsidR="001A4013">
        <w:rPr>
          <w:rFonts w:eastAsia="Arial"/>
          <w:szCs w:val="20"/>
        </w:rPr>
        <w:t xml:space="preserve"> </w:t>
      </w:r>
      <w:r w:rsidRPr="00074EA9">
        <w:rPr>
          <w:rFonts w:eastAsia="Arial"/>
          <w:szCs w:val="20"/>
        </w:rPr>
        <w:t>teisinę</w:t>
      </w:r>
      <w:r w:rsidR="001A4013">
        <w:rPr>
          <w:rFonts w:eastAsia="Arial"/>
          <w:szCs w:val="20"/>
        </w:rPr>
        <w:t xml:space="preserve"> </w:t>
      </w:r>
      <w:r w:rsidRPr="00074EA9">
        <w:rPr>
          <w:rFonts w:eastAsia="Arial"/>
          <w:szCs w:val="20"/>
        </w:rPr>
        <w:t>galią</w:t>
      </w:r>
      <w:r w:rsidR="001A4013">
        <w:rPr>
          <w:rFonts w:eastAsia="Arial"/>
          <w:szCs w:val="20"/>
        </w:rPr>
        <w:t xml:space="preserve"> </w:t>
      </w:r>
      <w:r w:rsidRPr="00074EA9">
        <w:rPr>
          <w:rFonts w:eastAsia="Arial"/>
          <w:szCs w:val="20"/>
        </w:rPr>
        <w:t>turinčiais</w:t>
      </w:r>
      <w:r w:rsidR="001A4013">
        <w:rPr>
          <w:rFonts w:eastAsia="Arial"/>
          <w:szCs w:val="20"/>
        </w:rPr>
        <w:t xml:space="preserve"> </w:t>
      </w:r>
      <w:r w:rsidRPr="00074EA9">
        <w:rPr>
          <w:rFonts w:eastAsia="Arial"/>
          <w:szCs w:val="20"/>
        </w:rPr>
        <w:t>egzemplioriais</w:t>
      </w:r>
      <w:r w:rsidR="001A4013">
        <w:rPr>
          <w:rFonts w:eastAsia="Arial"/>
          <w:szCs w:val="20"/>
        </w:rPr>
        <w:t xml:space="preserve"> </w:t>
      </w:r>
      <w:r w:rsidRPr="00074EA9">
        <w:rPr>
          <w:rFonts w:eastAsia="Arial"/>
          <w:szCs w:val="20"/>
        </w:rPr>
        <w:t>(išskyrus</w:t>
      </w:r>
      <w:r w:rsidR="001A4013">
        <w:rPr>
          <w:rFonts w:eastAsia="Arial"/>
          <w:szCs w:val="20"/>
        </w:rPr>
        <w:t xml:space="preserve"> </w:t>
      </w:r>
      <w:r w:rsidRPr="00074EA9">
        <w:rPr>
          <w:rFonts w:eastAsia="Arial"/>
          <w:szCs w:val="20"/>
        </w:rPr>
        <w:t>atvejus,</w:t>
      </w:r>
      <w:r w:rsidR="001A4013">
        <w:rPr>
          <w:rFonts w:eastAsia="Arial"/>
          <w:szCs w:val="20"/>
        </w:rPr>
        <w:t xml:space="preserve"> </w:t>
      </w:r>
      <w:r w:rsidRPr="00074EA9">
        <w:rPr>
          <w:rFonts w:eastAsia="Arial"/>
          <w:szCs w:val="20"/>
        </w:rPr>
        <w:t>kai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aktas</w:t>
      </w:r>
      <w:r w:rsidR="001A4013">
        <w:rPr>
          <w:rFonts w:eastAsia="Arial"/>
          <w:szCs w:val="20"/>
        </w:rPr>
        <w:t xml:space="preserve"> </w:t>
      </w:r>
      <w:r w:rsidRPr="00074EA9">
        <w:rPr>
          <w:rFonts w:eastAsia="Arial"/>
          <w:szCs w:val="20"/>
        </w:rPr>
        <w:t>pasirašomas</w:t>
      </w:r>
      <w:r w:rsidR="001A4013">
        <w:rPr>
          <w:rFonts w:eastAsia="Arial"/>
          <w:szCs w:val="20"/>
        </w:rPr>
        <w:t xml:space="preserve"> </w:t>
      </w:r>
      <w:r w:rsidRPr="00074EA9">
        <w:rPr>
          <w:rFonts w:eastAsia="Arial"/>
          <w:szCs w:val="20"/>
        </w:rPr>
        <w:t>saugiu</w:t>
      </w:r>
      <w:r w:rsidR="001A4013">
        <w:rPr>
          <w:rFonts w:eastAsia="Arial"/>
          <w:szCs w:val="20"/>
        </w:rPr>
        <w:t xml:space="preserve"> </w:t>
      </w:r>
      <w:r w:rsidRPr="00074EA9">
        <w:rPr>
          <w:rFonts w:eastAsia="Arial"/>
          <w:szCs w:val="20"/>
        </w:rPr>
        <w:t>elektroniniu</w:t>
      </w:r>
      <w:r w:rsidR="001A4013">
        <w:rPr>
          <w:rFonts w:eastAsia="Arial"/>
          <w:szCs w:val="20"/>
        </w:rPr>
        <w:t xml:space="preserve"> </w:t>
      </w:r>
      <w:r w:rsidRPr="00074EA9">
        <w:rPr>
          <w:rFonts w:eastAsia="Arial"/>
          <w:szCs w:val="20"/>
        </w:rPr>
        <w:t>parašu),</w:t>
      </w:r>
      <w:r w:rsidR="001A4013">
        <w:rPr>
          <w:rFonts w:eastAsia="Arial"/>
          <w:szCs w:val="20"/>
        </w:rPr>
        <w:t xml:space="preserve"> </w:t>
      </w:r>
      <w:r w:rsidRPr="00074EA9">
        <w:rPr>
          <w:rFonts w:eastAsia="Arial"/>
          <w:szCs w:val="20"/>
        </w:rPr>
        <w:t>po</w:t>
      </w:r>
      <w:r w:rsidR="001A4013">
        <w:rPr>
          <w:rFonts w:eastAsia="Arial"/>
          <w:szCs w:val="20"/>
        </w:rPr>
        <w:t xml:space="preserve"> </w:t>
      </w:r>
      <w:r w:rsidRPr="00074EA9">
        <w:rPr>
          <w:rFonts w:eastAsia="Arial"/>
          <w:szCs w:val="20"/>
        </w:rPr>
        <w:t>vieną</w:t>
      </w:r>
      <w:r w:rsidR="001A4013">
        <w:rPr>
          <w:rFonts w:eastAsia="Arial"/>
          <w:szCs w:val="20"/>
        </w:rPr>
        <w:t xml:space="preserve"> </w:t>
      </w:r>
      <w:r w:rsidRPr="00074EA9">
        <w:rPr>
          <w:rFonts w:eastAsia="Arial"/>
          <w:szCs w:val="20"/>
        </w:rPr>
        <w:t>kiekvienai</w:t>
      </w:r>
      <w:r w:rsidR="001A4013">
        <w:rPr>
          <w:rFonts w:eastAsia="Arial"/>
          <w:szCs w:val="20"/>
        </w:rPr>
        <w:t xml:space="preserve"> </w:t>
      </w:r>
      <w:r w:rsidRPr="00074EA9">
        <w:rPr>
          <w:rFonts w:eastAsia="Arial"/>
          <w:szCs w:val="20"/>
        </w:rPr>
        <w:t>Šaliai.</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akto,</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atskiro</w:t>
      </w:r>
      <w:r w:rsidR="001A4013">
        <w:rPr>
          <w:rFonts w:eastAsia="Arial"/>
          <w:szCs w:val="20"/>
        </w:rPr>
        <w:t xml:space="preserve"> </w:t>
      </w:r>
      <w:r w:rsidRPr="00074EA9">
        <w:rPr>
          <w:rFonts w:eastAsia="Arial"/>
          <w:szCs w:val="20"/>
        </w:rPr>
        <w:t>dokumento,</w:t>
      </w:r>
      <w:r w:rsidR="001A4013">
        <w:rPr>
          <w:rFonts w:eastAsia="Arial"/>
          <w:szCs w:val="20"/>
        </w:rPr>
        <w:t xml:space="preserve"> </w:t>
      </w:r>
      <w:r w:rsidRPr="00074EA9">
        <w:rPr>
          <w:rFonts w:eastAsia="Arial"/>
          <w:szCs w:val="20"/>
        </w:rPr>
        <w:t>nereikalaujama,</w:t>
      </w:r>
      <w:r w:rsidR="001A4013">
        <w:rPr>
          <w:rFonts w:eastAsia="Arial"/>
          <w:szCs w:val="20"/>
        </w:rPr>
        <w:t xml:space="preserve"> </w:t>
      </w:r>
      <w:r w:rsidRPr="00074EA9">
        <w:rPr>
          <w:rFonts w:eastAsia="Arial"/>
          <w:szCs w:val="20"/>
        </w:rPr>
        <w:t>Šalys</w:t>
      </w:r>
      <w:r w:rsidR="001A4013">
        <w:rPr>
          <w:rFonts w:eastAsia="Arial"/>
          <w:szCs w:val="20"/>
        </w:rPr>
        <w:t xml:space="preserve"> </w:t>
      </w:r>
      <w:r w:rsidRPr="00074EA9">
        <w:rPr>
          <w:rFonts w:eastAsia="Arial"/>
          <w:szCs w:val="20"/>
        </w:rPr>
        <w:t>susitaria,</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aiškiai</w:t>
      </w:r>
      <w:r w:rsidR="001A4013">
        <w:rPr>
          <w:rFonts w:eastAsia="Arial"/>
          <w:szCs w:val="20"/>
        </w:rPr>
        <w:t xml:space="preserve"> </w:t>
      </w:r>
      <w:r w:rsidRPr="00074EA9">
        <w:rPr>
          <w:rFonts w:eastAsia="Arial"/>
          <w:szCs w:val="20"/>
        </w:rPr>
        <w:t>nurodo</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jog</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aktu</w:t>
      </w:r>
      <w:r w:rsidR="001A4013">
        <w:rPr>
          <w:rFonts w:eastAsia="Arial"/>
          <w:szCs w:val="20"/>
        </w:rPr>
        <w:t xml:space="preserve"> </w:t>
      </w:r>
      <w:r w:rsidRPr="00074EA9">
        <w:rPr>
          <w:rFonts w:eastAsia="Arial"/>
          <w:szCs w:val="20"/>
        </w:rPr>
        <w:t>laikoma</w:t>
      </w:r>
      <w:r w:rsidR="001A4013">
        <w:rPr>
          <w:rFonts w:eastAsia="Arial"/>
          <w:szCs w:val="20"/>
        </w:rPr>
        <w:t xml:space="preserve"> </w:t>
      </w:r>
      <w:r w:rsidRPr="00074EA9">
        <w:rPr>
          <w:rFonts w:eastAsia="Arial"/>
          <w:szCs w:val="20"/>
        </w:rPr>
        <w:t>Sąskaita.</w:t>
      </w:r>
    </w:p>
    <w:p w14:paraId="29EA8FAD" w14:textId="0DB4B69B" w:rsidR="00A60E6F" w:rsidRPr="00074EA9"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074EA9">
        <w:rPr>
          <w:rFonts w:eastAsia="Arial"/>
          <w:szCs w:val="20"/>
        </w:rPr>
        <w:t>6.2.3.</w:t>
      </w:r>
      <w:r w:rsidRPr="00074EA9">
        <w:rPr>
          <w:rFonts w:eastAsia="Arial"/>
          <w:szCs w:val="20"/>
        </w:rPr>
        <w:tab/>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suteikus</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atlieka</w:t>
      </w:r>
      <w:r w:rsidR="001A4013">
        <w:rPr>
          <w:rFonts w:eastAsia="Arial"/>
          <w:szCs w:val="20"/>
        </w:rPr>
        <w:t xml:space="preserve"> </w:t>
      </w:r>
      <w:r w:rsidRPr="00074EA9">
        <w:rPr>
          <w:rFonts w:eastAsia="Arial"/>
          <w:szCs w:val="20"/>
        </w:rPr>
        <w:t>jų</w:t>
      </w:r>
      <w:r w:rsidR="001A4013">
        <w:rPr>
          <w:rFonts w:eastAsia="Arial"/>
          <w:szCs w:val="20"/>
        </w:rPr>
        <w:t xml:space="preserve"> </w:t>
      </w:r>
      <w:r w:rsidRPr="00074EA9">
        <w:rPr>
          <w:rFonts w:eastAsia="Arial"/>
          <w:szCs w:val="20"/>
        </w:rPr>
        <w:t>patikrinimą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privalo:</w:t>
      </w:r>
    </w:p>
    <w:p w14:paraId="2696AADA" w14:textId="6AEAAFB1"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6.2.3.1.</w:t>
      </w:r>
      <w:r w:rsidRPr="00074EA9">
        <w:rPr>
          <w:rFonts w:eastAsia="Times New Roman"/>
          <w:szCs w:val="20"/>
        </w:rPr>
        <w:tab/>
      </w:r>
      <w:r w:rsidRPr="00074EA9">
        <w:rPr>
          <w:rFonts w:eastAsia="Arial"/>
          <w:szCs w:val="20"/>
        </w:rPr>
        <w:t>ne</w:t>
      </w:r>
      <w:r w:rsidR="001A4013">
        <w:rPr>
          <w:rFonts w:eastAsia="Arial"/>
          <w:szCs w:val="20"/>
        </w:rPr>
        <w:t xml:space="preserve"> </w:t>
      </w:r>
      <w:r w:rsidRPr="00074EA9">
        <w:rPr>
          <w:rFonts w:eastAsia="Arial"/>
          <w:szCs w:val="20"/>
        </w:rPr>
        <w:t>vėliau</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5</w:t>
      </w:r>
      <w:r w:rsidR="001A4013">
        <w:rPr>
          <w:rFonts w:eastAsia="Arial"/>
          <w:szCs w:val="20"/>
        </w:rPr>
        <w:t xml:space="preserve"> </w:t>
      </w:r>
      <w:r w:rsidRPr="00074EA9">
        <w:rPr>
          <w:rFonts w:eastAsia="Arial"/>
          <w:szCs w:val="20"/>
        </w:rPr>
        <w:t>(penkias)</w:t>
      </w:r>
      <w:r w:rsidR="001A4013">
        <w:rPr>
          <w:rFonts w:eastAsia="Arial"/>
          <w:szCs w:val="20"/>
        </w:rPr>
        <w:t xml:space="preserve"> </w:t>
      </w:r>
      <w:r w:rsidRPr="00074EA9">
        <w:rPr>
          <w:rFonts w:eastAsia="Arial"/>
          <w:szCs w:val="20"/>
        </w:rPr>
        <w:t>darbo</w:t>
      </w:r>
      <w:r w:rsidR="001A4013">
        <w:rPr>
          <w:rFonts w:eastAsia="Arial"/>
          <w:szCs w:val="20"/>
        </w:rPr>
        <w:t xml:space="preserve"> </w:t>
      </w:r>
      <w:r w:rsidRPr="00074EA9">
        <w:rPr>
          <w:rFonts w:eastAsia="Arial"/>
          <w:szCs w:val="20"/>
        </w:rPr>
        <w:t>dienas</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faktinio</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suteikimo</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akto</w:t>
      </w:r>
      <w:r w:rsidR="001A4013">
        <w:rPr>
          <w:rFonts w:eastAsia="Arial"/>
          <w:szCs w:val="20"/>
        </w:rPr>
        <w:t xml:space="preserve"> </w:t>
      </w:r>
      <w:r w:rsidRPr="00074EA9">
        <w:rPr>
          <w:rFonts w:eastAsia="Arial"/>
          <w:szCs w:val="20"/>
        </w:rPr>
        <w:t>pateikimo</w:t>
      </w:r>
      <w:r w:rsidR="001A4013">
        <w:rPr>
          <w:rFonts w:eastAsia="Arial"/>
          <w:szCs w:val="20"/>
        </w:rPr>
        <w:t xml:space="preserve"> </w:t>
      </w:r>
      <w:r w:rsidRPr="00074EA9">
        <w:rPr>
          <w:rFonts w:eastAsia="Arial"/>
          <w:szCs w:val="20"/>
        </w:rPr>
        <w:t>priimti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rezultatą,</w:t>
      </w:r>
      <w:r w:rsidR="001A4013">
        <w:rPr>
          <w:rFonts w:eastAsia="Arial"/>
          <w:szCs w:val="20"/>
        </w:rPr>
        <w:t xml:space="preserve"> </w:t>
      </w:r>
      <w:r w:rsidRPr="00074EA9">
        <w:rPr>
          <w:rFonts w:eastAsia="Arial"/>
          <w:szCs w:val="20"/>
        </w:rPr>
        <w:t>pasirašydamas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aktą;</w:t>
      </w:r>
      <w:r w:rsidR="001A4013">
        <w:rPr>
          <w:rFonts w:eastAsia="Arial"/>
          <w:szCs w:val="20"/>
        </w:rPr>
        <w:t xml:space="preserve"> </w:t>
      </w:r>
      <w:r w:rsidRPr="00074EA9">
        <w:rPr>
          <w:rFonts w:eastAsia="Arial"/>
          <w:szCs w:val="20"/>
        </w:rPr>
        <w:t>arba</w:t>
      </w:r>
    </w:p>
    <w:p w14:paraId="7D254036" w14:textId="0942E243"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6.2.3.2.</w:t>
      </w:r>
      <w:r w:rsidRPr="00074EA9">
        <w:rPr>
          <w:rFonts w:eastAsia="Times New Roman"/>
          <w:szCs w:val="20"/>
        </w:rPr>
        <w:tab/>
      </w:r>
      <w:r w:rsidRPr="00074EA9">
        <w:rPr>
          <w:rFonts w:eastAsia="Arial"/>
          <w:szCs w:val="20"/>
        </w:rPr>
        <w:t>priimti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rezultatą</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išlygomis,</w:t>
      </w:r>
      <w:r w:rsidR="001A4013">
        <w:rPr>
          <w:rFonts w:eastAsia="Arial"/>
          <w:szCs w:val="20"/>
        </w:rPr>
        <w:t xml:space="preserve"> </w:t>
      </w:r>
      <w:r w:rsidRPr="00074EA9">
        <w:rPr>
          <w:rFonts w:eastAsia="Arial"/>
          <w:szCs w:val="20"/>
        </w:rPr>
        <w:t>pasirašydamas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patikrinimo</w:t>
      </w:r>
      <w:r w:rsidR="001A4013">
        <w:rPr>
          <w:rFonts w:eastAsia="Arial"/>
          <w:szCs w:val="20"/>
        </w:rPr>
        <w:t xml:space="preserve"> </w:t>
      </w:r>
      <w:r w:rsidRPr="00074EA9">
        <w:rPr>
          <w:rFonts w:eastAsia="Arial"/>
          <w:szCs w:val="20"/>
        </w:rPr>
        <w:t>metu</w:t>
      </w:r>
      <w:r w:rsidR="001A4013">
        <w:rPr>
          <w:rFonts w:eastAsia="Arial"/>
          <w:szCs w:val="20"/>
        </w:rPr>
        <w:t xml:space="preserve"> </w:t>
      </w:r>
      <w:r w:rsidRPr="00074EA9">
        <w:rPr>
          <w:rFonts w:eastAsia="Arial"/>
          <w:szCs w:val="20"/>
        </w:rPr>
        <w:t>sudarytą</w:t>
      </w:r>
      <w:r w:rsidR="001A4013">
        <w:rPr>
          <w:rFonts w:eastAsia="Arial"/>
          <w:szCs w:val="20"/>
        </w:rPr>
        <w:t xml:space="preserve"> </w:t>
      </w:r>
      <w:r w:rsidRPr="00074EA9">
        <w:rPr>
          <w:rFonts w:eastAsia="Arial"/>
          <w:szCs w:val="20"/>
        </w:rPr>
        <w:t>defektų</w:t>
      </w:r>
      <w:r w:rsidR="001A4013">
        <w:rPr>
          <w:rFonts w:eastAsia="Arial"/>
          <w:szCs w:val="20"/>
        </w:rPr>
        <w:t xml:space="preserve"> </w:t>
      </w:r>
      <w:r w:rsidRPr="00074EA9">
        <w:rPr>
          <w:rFonts w:eastAsia="Arial"/>
          <w:szCs w:val="20"/>
        </w:rPr>
        <w:t>aktą,</w:t>
      </w:r>
      <w:r w:rsidR="001A4013">
        <w:rPr>
          <w:rFonts w:eastAsia="Arial"/>
          <w:szCs w:val="20"/>
        </w:rPr>
        <w:t xml:space="preserve"> </w:t>
      </w:r>
      <w:r w:rsidRPr="00074EA9">
        <w:rPr>
          <w:rFonts w:eastAsia="Arial"/>
          <w:szCs w:val="20"/>
        </w:rPr>
        <w:t>kuriame</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nurodyti</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priėmimą</w:t>
      </w:r>
      <w:r w:rsidR="001A4013">
        <w:rPr>
          <w:rFonts w:eastAsia="Arial"/>
          <w:szCs w:val="20"/>
        </w:rPr>
        <w:t xml:space="preserve"> </w:t>
      </w:r>
      <w:r w:rsidRPr="00074EA9">
        <w:rPr>
          <w:rFonts w:eastAsia="Arial"/>
          <w:szCs w:val="20"/>
        </w:rPr>
        <w:t>pastebėtus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pateikiamų</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dokumentų</w:t>
      </w:r>
      <w:r w:rsidR="001A4013">
        <w:rPr>
          <w:rFonts w:eastAsia="Arial"/>
          <w:szCs w:val="20"/>
        </w:rPr>
        <w:t xml:space="preserve"> </w:t>
      </w:r>
      <w:r w:rsidRPr="00074EA9">
        <w:rPr>
          <w:rFonts w:eastAsia="Arial"/>
          <w:szCs w:val="20"/>
        </w:rPr>
        <w:t>trūkumus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pašalinimo</w:t>
      </w:r>
      <w:r w:rsidR="001A4013">
        <w:rPr>
          <w:rFonts w:eastAsia="Arial"/>
          <w:szCs w:val="20"/>
        </w:rPr>
        <w:t xml:space="preserve"> </w:t>
      </w:r>
      <w:r w:rsidRPr="00074EA9">
        <w:rPr>
          <w:rFonts w:eastAsia="Arial"/>
          <w:szCs w:val="20"/>
        </w:rPr>
        <w:t>tvarką</w:t>
      </w:r>
      <w:r w:rsidR="001A4013">
        <w:rPr>
          <w:rFonts w:eastAsia="Arial"/>
          <w:szCs w:val="20"/>
        </w:rPr>
        <w:t xml:space="preserve"> </w:t>
      </w:r>
      <w:r w:rsidRPr="00074EA9">
        <w:rPr>
          <w:rFonts w:eastAsia="Arial"/>
          <w:szCs w:val="20"/>
        </w:rPr>
        <w:t>(</w:t>
      </w:r>
      <w:r w:rsidRPr="00074EA9">
        <w:rPr>
          <w:rFonts w:eastAsia="Arial"/>
          <w:b/>
          <w:bCs/>
          <w:szCs w:val="20"/>
        </w:rPr>
        <w:t>toliau</w:t>
      </w:r>
      <w:r w:rsidR="001A4013">
        <w:rPr>
          <w:rFonts w:eastAsia="Arial"/>
          <w:b/>
          <w:bCs/>
          <w:szCs w:val="20"/>
        </w:rPr>
        <w:t xml:space="preserve"> </w:t>
      </w:r>
      <w:r w:rsidRPr="00074EA9">
        <w:rPr>
          <w:rFonts w:eastAsia="Arial"/>
          <w:b/>
          <w:bCs/>
          <w:szCs w:val="20"/>
        </w:rPr>
        <w:t>–</w:t>
      </w:r>
      <w:r w:rsidR="001A4013">
        <w:rPr>
          <w:rFonts w:eastAsia="Arial"/>
          <w:b/>
          <w:bCs/>
          <w:szCs w:val="20"/>
        </w:rPr>
        <w:t xml:space="preserve"> </w:t>
      </w:r>
      <w:r w:rsidRPr="00074EA9">
        <w:rPr>
          <w:rFonts w:eastAsia="Arial"/>
          <w:b/>
          <w:bCs/>
          <w:szCs w:val="20"/>
        </w:rPr>
        <w:t>Defektų</w:t>
      </w:r>
      <w:r w:rsidR="001A4013">
        <w:rPr>
          <w:rFonts w:eastAsia="Arial"/>
          <w:b/>
          <w:bCs/>
          <w:szCs w:val="20"/>
        </w:rPr>
        <w:t xml:space="preserve"> </w:t>
      </w:r>
      <w:r w:rsidRPr="00074EA9">
        <w:rPr>
          <w:rFonts w:eastAsia="Arial"/>
          <w:b/>
          <w:bCs/>
          <w:szCs w:val="20"/>
        </w:rPr>
        <w:t>aktas</w:t>
      </w:r>
      <w:r w:rsidRPr="00074EA9">
        <w:rPr>
          <w:rFonts w:eastAsia="Arial"/>
          <w:szCs w:val="20"/>
        </w:rPr>
        <w:t>);</w:t>
      </w:r>
      <w:r w:rsidR="001A4013">
        <w:rPr>
          <w:rFonts w:eastAsia="Arial"/>
          <w:szCs w:val="20"/>
        </w:rPr>
        <w:t xml:space="preserve"> </w:t>
      </w:r>
      <w:r w:rsidRPr="00074EA9">
        <w:rPr>
          <w:rFonts w:eastAsia="Arial"/>
          <w:szCs w:val="20"/>
        </w:rPr>
        <w:t>arba</w:t>
      </w:r>
    </w:p>
    <w:p w14:paraId="191D61B6" w14:textId="1D35D73A"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6.2.3.3.</w:t>
      </w:r>
      <w:r w:rsidRPr="00074EA9">
        <w:rPr>
          <w:rFonts w:eastAsia="Times New Roman"/>
          <w:szCs w:val="20"/>
        </w:rPr>
        <w:tab/>
      </w:r>
      <w:r w:rsidRPr="00074EA9">
        <w:rPr>
          <w:rFonts w:eastAsia="Arial"/>
          <w:szCs w:val="20"/>
        </w:rPr>
        <w:t>atsisakyti</w:t>
      </w:r>
      <w:r w:rsidR="001A4013">
        <w:rPr>
          <w:rFonts w:eastAsia="Arial"/>
          <w:szCs w:val="20"/>
        </w:rPr>
        <w:t xml:space="preserve"> </w:t>
      </w:r>
      <w:r w:rsidRPr="00074EA9">
        <w:rPr>
          <w:rFonts w:eastAsia="Arial"/>
          <w:szCs w:val="20"/>
        </w:rPr>
        <w:t>priimti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įteikti</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išsiųsti)</w:t>
      </w:r>
      <w:r w:rsidR="001A4013">
        <w:rPr>
          <w:rFonts w:eastAsia="Arial"/>
          <w:szCs w:val="20"/>
        </w:rPr>
        <w:t xml:space="preserve"> </w:t>
      </w:r>
      <w:r w:rsidRPr="00074EA9">
        <w:rPr>
          <w:rFonts w:eastAsia="Arial"/>
          <w:szCs w:val="20"/>
        </w:rPr>
        <w:t>Defektų</w:t>
      </w:r>
      <w:r w:rsidR="001A4013">
        <w:rPr>
          <w:rFonts w:eastAsia="Arial"/>
          <w:szCs w:val="20"/>
        </w:rPr>
        <w:t xml:space="preserve"> </w:t>
      </w:r>
      <w:r w:rsidRPr="00074EA9">
        <w:rPr>
          <w:rFonts w:eastAsia="Arial"/>
          <w:szCs w:val="20"/>
        </w:rPr>
        <w:t>aktą</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netinkamų</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jų</w:t>
      </w:r>
      <w:r w:rsidR="001A4013">
        <w:rPr>
          <w:rFonts w:eastAsia="Arial"/>
          <w:szCs w:val="20"/>
        </w:rPr>
        <w:t xml:space="preserve"> </w:t>
      </w:r>
      <w:r w:rsidRPr="00074EA9">
        <w:rPr>
          <w:rFonts w:eastAsia="Arial"/>
          <w:szCs w:val="20"/>
        </w:rPr>
        <w:t>dalies.</w:t>
      </w:r>
    </w:p>
    <w:p w14:paraId="173A53F8" w14:textId="19AE93E0"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6.2.4.</w:t>
      </w:r>
      <w:r w:rsidRPr="00074EA9">
        <w:rPr>
          <w:rFonts w:eastAsia="Times New Roman"/>
          <w:szCs w:val="20"/>
        </w:rPr>
        <w:tab/>
      </w:r>
      <w:r w:rsidR="001A4013">
        <w:rPr>
          <w:rFonts w:eastAsia="Times New Roman"/>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akte</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nurodoma</w:t>
      </w:r>
      <w:r w:rsidR="001A4013">
        <w:rPr>
          <w:rFonts w:eastAsia="Arial"/>
          <w:szCs w:val="20"/>
        </w:rPr>
        <w:t xml:space="preserve"> </w:t>
      </w:r>
      <w:r w:rsidRPr="00074EA9">
        <w:rPr>
          <w:rFonts w:eastAsia="Arial"/>
          <w:szCs w:val="20"/>
        </w:rPr>
        <w:t>data,</w:t>
      </w:r>
      <w:r w:rsidR="001A4013">
        <w:rPr>
          <w:rFonts w:eastAsia="Arial"/>
          <w:szCs w:val="20"/>
        </w:rPr>
        <w:t xml:space="preserve"> </w:t>
      </w:r>
      <w:r w:rsidRPr="00074EA9">
        <w:rPr>
          <w:rFonts w:eastAsia="Arial"/>
          <w:szCs w:val="20"/>
        </w:rPr>
        <w:t>kada</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suteikė</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pateikė</w:t>
      </w:r>
      <w:r w:rsidR="001A4013">
        <w:rPr>
          <w:rFonts w:eastAsia="Arial"/>
          <w:szCs w:val="20"/>
        </w:rPr>
        <w:t xml:space="preserve"> </w:t>
      </w:r>
      <w:r w:rsidRPr="00074EA9">
        <w:rPr>
          <w:rFonts w:eastAsia="Arial"/>
          <w:szCs w:val="20"/>
        </w:rPr>
        <w:t>visus</w:t>
      </w:r>
      <w:r w:rsidR="001A4013">
        <w:rPr>
          <w:rFonts w:eastAsia="Arial"/>
          <w:szCs w:val="20"/>
        </w:rPr>
        <w:t xml:space="preserve"> </w:t>
      </w:r>
      <w:r w:rsidRPr="00074EA9">
        <w:rPr>
          <w:rFonts w:eastAsia="Arial"/>
          <w:szCs w:val="20"/>
        </w:rPr>
        <w:t>reikiamus</w:t>
      </w:r>
      <w:r w:rsidR="001A4013">
        <w:rPr>
          <w:rFonts w:eastAsia="Arial"/>
          <w:szCs w:val="20"/>
        </w:rPr>
        <w:t xml:space="preserve"> </w:t>
      </w:r>
      <w:r w:rsidRPr="00074EA9">
        <w:rPr>
          <w:rFonts w:eastAsia="Arial"/>
          <w:szCs w:val="20"/>
        </w:rPr>
        <w:t>dokumentus.</w:t>
      </w:r>
    </w:p>
    <w:p w14:paraId="33B40432" w14:textId="183332DD"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6.2.5.</w:t>
      </w:r>
      <w:r w:rsidRPr="00074EA9">
        <w:rPr>
          <w:rFonts w:eastAsia="Times New Roman"/>
          <w:szCs w:val="20"/>
        </w:rPr>
        <w:tab/>
      </w:r>
      <w:r w:rsidR="001A4013">
        <w:rPr>
          <w:rFonts w:eastAsia="Times New Roman"/>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nustatoma</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kurie</w:t>
      </w:r>
      <w:r w:rsidR="001A4013">
        <w:rPr>
          <w:rFonts w:eastAsia="Arial"/>
          <w:szCs w:val="20"/>
        </w:rPr>
        <w:t xml:space="preserve"> </w:t>
      </w:r>
      <w:r w:rsidRPr="00074EA9">
        <w:rPr>
          <w:rFonts w:eastAsia="Arial"/>
          <w:szCs w:val="20"/>
        </w:rPr>
        <w:t>nereiškia</w:t>
      </w:r>
      <w:r w:rsidR="001A4013">
        <w:rPr>
          <w:rFonts w:eastAsia="Arial"/>
          <w:szCs w:val="20"/>
        </w:rPr>
        <w:t xml:space="preserve"> </w:t>
      </w:r>
      <w:r w:rsidRPr="00074EA9">
        <w:rPr>
          <w:rFonts w:eastAsia="Arial"/>
          <w:szCs w:val="20"/>
        </w:rPr>
        <w:t>neatitikimo</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nustatytiems</w:t>
      </w:r>
      <w:r w:rsidR="001A4013">
        <w:rPr>
          <w:rFonts w:eastAsia="Arial"/>
          <w:szCs w:val="20"/>
        </w:rPr>
        <w:t xml:space="preserve"> </w:t>
      </w:r>
      <w:r w:rsidRPr="00074EA9">
        <w:rPr>
          <w:rFonts w:eastAsia="Arial"/>
          <w:szCs w:val="20"/>
        </w:rPr>
        <w:t>reikalavimams,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jų</w:t>
      </w:r>
      <w:r w:rsidR="001A4013">
        <w:rPr>
          <w:rFonts w:eastAsia="Arial"/>
          <w:szCs w:val="20"/>
        </w:rPr>
        <w:t xml:space="preserve"> </w:t>
      </w:r>
      <w:r w:rsidRPr="00074EA9">
        <w:rPr>
          <w:rFonts w:eastAsia="Arial"/>
          <w:szCs w:val="20"/>
        </w:rPr>
        <w:t>pašalinimas</w:t>
      </w:r>
      <w:r w:rsidR="001A4013">
        <w:rPr>
          <w:rFonts w:eastAsia="Arial"/>
          <w:szCs w:val="20"/>
        </w:rPr>
        <w:t xml:space="preserve"> </w:t>
      </w:r>
      <w:r w:rsidRPr="00074EA9">
        <w:rPr>
          <w:rFonts w:eastAsia="Arial"/>
          <w:szCs w:val="20"/>
        </w:rPr>
        <w:t>netrukdo</w:t>
      </w:r>
      <w:r w:rsidR="001A4013">
        <w:rPr>
          <w:rFonts w:eastAsia="Arial"/>
          <w:szCs w:val="20"/>
        </w:rPr>
        <w:t xml:space="preserve"> </w:t>
      </w:r>
      <w:r w:rsidRPr="00074EA9">
        <w:rPr>
          <w:rFonts w:eastAsia="Arial"/>
          <w:szCs w:val="20"/>
        </w:rPr>
        <w:t>Pirkėjui</w:t>
      </w:r>
      <w:r w:rsidR="001A4013">
        <w:rPr>
          <w:rFonts w:eastAsia="Arial"/>
          <w:szCs w:val="20"/>
        </w:rPr>
        <w:t xml:space="preserve"> </w:t>
      </w:r>
      <w:r w:rsidRPr="00074EA9">
        <w:rPr>
          <w:rFonts w:eastAsia="Arial"/>
          <w:szCs w:val="20"/>
        </w:rPr>
        <w:t>naudotis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rezultatu</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paskirtį,</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gali</w:t>
      </w:r>
      <w:r w:rsidR="001A4013">
        <w:rPr>
          <w:rFonts w:eastAsia="Arial"/>
          <w:szCs w:val="20"/>
        </w:rPr>
        <w:t xml:space="preserve"> </w:t>
      </w:r>
      <w:r w:rsidRPr="00074EA9">
        <w:rPr>
          <w:rFonts w:eastAsia="Arial"/>
          <w:szCs w:val="20"/>
        </w:rPr>
        <w:t>priimti</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išlygomis,</w:t>
      </w:r>
      <w:r w:rsidR="001A4013">
        <w:rPr>
          <w:rFonts w:eastAsia="Arial"/>
          <w:szCs w:val="20"/>
        </w:rPr>
        <w:t xml:space="preserve"> </w:t>
      </w:r>
      <w:r w:rsidRPr="00074EA9">
        <w:rPr>
          <w:rFonts w:eastAsia="Arial"/>
          <w:szCs w:val="20"/>
        </w:rPr>
        <w:t>sudaryti</w:t>
      </w:r>
      <w:r w:rsidR="001A4013">
        <w:rPr>
          <w:rFonts w:eastAsia="Arial"/>
          <w:szCs w:val="20"/>
        </w:rPr>
        <w:t xml:space="preserve"> </w:t>
      </w:r>
      <w:r w:rsidRPr="00074EA9">
        <w:rPr>
          <w:rFonts w:eastAsia="Arial"/>
          <w:szCs w:val="20"/>
        </w:rPr>
        <w:t>Defektų</w:t>
      </w:r>
      <w:r w:rsidR="001A4013">
        <w:rPr>
          <w:rFonts w:eastAsia="Arial"/>
          <w:szCs w:val="20"/>
        </w:rPr>
        <w:t xml:space="preserve"> </w:t>
      </w:r>
      <w:r w:rsidRPr="00074EA9">
        <w:rPr>
          <w:rFonts w:eastAsia="Arial"/>
          <w:szCs w:val="20"/>
        </w:rPr>
        <w:t>aktą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nustatyti</w:t>
      </w:r>
      <w:r w:rsidR="001A4013">
        <w:rPr>
          <w:rFonts w:eastAsia="Arial"/>
          <w:szCs w:val="20"/>
        </w:rPr>
        <w:t xml:space="preserve"> </w:t>
      </w:r>
      <w:r w:rsidRPr="00074EA9">
        <w:rPr>
          <w:rFonts w:eastAsia="Arial"/>
          <w:szCs w:val="20"/>
        </w:rPr>
        <w:t>protingus</w:t>
      </w:r>
      <w:r w:rsidR="001A4013">
        <w:rPr>
          <w:rFonts w:eastAsia="Arial"/>
          <w:szCs w:val="20"/>
        </w:rPr>
        <w:t xml:space="preserve"> </w:t>
      </w:r>
      <w:r w:rsidRPr="00074EA9">
        <w:rPr>
          <w:rFonts w:eastAsia="Arial"/>
          <w:szCs w:val="20"/>
        </w:rPr>
        <w:t>terminus</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pašalinti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trūkumus.</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pašalinti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trūkumus</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nurodytus</w:t>
      </w:r>
      <w:r w:rsidR="001A4013">
        <w:rPr>
          <w:rFonts w:eastAsia="Arial"/>
          <w:szCs w:val="20"/>
        </w:rPr>
        <w:t xml:space="preserve"> </w:t>
      </w:r>
      <w:r w:rsidRPr="00074EA9">
        <w:rPr>
          <w:rFonts w:eastAsia="Arial"/>
          <w:szCs w:val="20"/>
        </w:rPr>
        <w:t>protingus</w:t>
      </w:r>
      <w:r w:rsidR="001A4013">
        <w:rPr>
          <w:rFonts w:eastAsia="Arial"/>
          <w:szCs w:val="20"/>
        </w:rPr>
        <w:t xml:space="preserve"> </w:t>
      </w:r>
      <w:r w:rsidRPr="00074EA9">
        <w:rPr>
          <w:rFonts w:eastAsia="Arial"/>
          <w:szCs w:val="20"/>
        </w:rPr>
        <w:t>terminus,</w:t>
      </w:r>
      <w:r w:rsidR="001A4013">
        <w:rPr>
          <w:rFonts w:eastAsia="Arial"/>
          <w:szCs w:val="20"/>
        </w:rPr>
        <w:t xml:space="preserve"> </w:t>
      </w:r>
      <w:r w:rsidRPr="00074EA9">
        <w:rPr>
          <w:rFonts w:eastAsia="Arial"/>
          <w:szCs w:val="20"/>
        </w:rPr>
        <w:t>vadovaudamasis</w:t>
      </w:r>
      <w:r w:rsidR="001A4013">
        <w:rPr>
          <w:rFonts w:eastAsia="Arial"/>
          <w:szCs w:val="20"/>
        </w:rPr>
        <w:t xml:space="preserve"> </w:t>
      </w:r>
      <w:r w:rsidRPr="00074EA9">
        <w:rPr>
          <w:rFonts w:eastAsia="Arial"/>
          <w:szCs w:val="20"/>
        </w:rPr>
        <w:t>Bendrųjų</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7.3</w:t>
      </w:r>
      <w:r w:rsidR="001A4013">
        <w:rPr>
          <w:rFonts w:eastAsia="Arial"/>
          <w:szCs w:val="20"/>
        </w:rPr>
        <w:t xml:space="preserve"> </w:t>
      </w:r>
      <w:r w:rsidRPr="00074EA9">
        <w:rPr>
          <w:rFonts w:eastAsia="Arial"/>
          <w:szCs w:val="20"/>
        </w:rPr>
        <w:t>poskyriu</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šalinimas“.</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praleidžia</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pašalinimo</w:t>
      </w:r>
      <w:r w:rsidR="001A4013">
        <w:rPr>
          <w:rFonts w:eastAsia="Arial"/>
          <w:szCs w:val="20"/>
        </w:rPr>
        <w:t xml:space="preserve"> </w:t>
      </w:r>
      <w:r w:rsidRPr="00074EA9">
        <w:rPr>
          <w:rFonts w:eastAsia="Arial"/>
          <w:szCs w:val="20"/>
        </w:rPr>
        <w:t>terminus,</w:t>
      </w:r>
      <w:r w:rsidR="001A4013">
        <w:rPr>
          <w:rFonts w:eastAsia="Arial"/>
          <w:szCs w:val="20"/>
        </w:rPr>
        <w:t xml:space="preserve"> </w:t>
      </w:r>
      <w:r w:rsidRPr="00074EA9">
        <w:rPr>
          <w:rFonts w:eastAsia="Arial"/>
          <w:szCs w:val="20"/>
        </w:rPr>
        <w:t>taikomos</w:t>
      </w:r>
      <w:r w:rsidR="001A4013">
        <w:rPr>
          <w:rFonts w:eastAsia="Arial"/>
          <w:szCs w:val="20"/>
        </w:rPr>
        <w:t xml:space="preserve"> </w:t>
      </w:r>
      <w:r w:rsidRPr="00074EA9">
        <w:rPr>
          <w:rFonts w:eastAsia="Arial"/>
          <w:szCs w:val="20"/>
        </w:rPr>
        <w:t>Bendrųjų</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7.4</w:t>
      </w:r>
      <w:r w:rsidR="001A4013">
        <w:rPr>
          <w:rFonts w:eastAsia="Arial"/>
          <w:szCs w:val="20"/>
        </w:rPr>
        <w:t xml:space="preserve"> </w:t>
      </w:r>
      <w:r w:rsidRPr="00074EA9">
        <w:rPr>
          <w:rFonts w:eastAsia="Arial"/>
          <w:szCs w:val="20"/>
        </w:rPr>
        <w:t>poskyrio</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teisės,</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nepašalinus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nuostatos.</w:t>
      </w:r>
    </w:p>
    <w:p w14:paraId="1C11C75C" w14:textId="11C4C2ED"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6.2.6.</w:t>
      </w:r>
      <w:r w:rsidR="001A4013">
        <w:rPr>
          <w:rFonts w:eastAsia="Arial"/>
          <w:szCs w:val="20"/>
        </w:rPr>
        <w:t xml:space="preserve"> </w:t>
      </w:r>
      <w:r w:rsidRPr="00074EA9">
        <w:rPr>
          <w:rFonts w:eastAsia="Times New Roman"/>
          <w:szCs w:val="20"/>
        </w:rPr>
        <w:tab/>
      </w:r>
      <w:r w:rsidRPr="00074EA9">
        <w:rPr>
          <w:rFonts w:eastAsia="Arial"/>
          <w:szCs w:val="20"/>
        </w:rPr>
        <w:t>Jeigu</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5</w:t>
      </w:r>
      <w:r w:rsidR="001A4013">
        <w:rPr>
          <w:rFonts w:eastAsia="Arial"/>
          <w:szCs w:val="20"/>
        </w:rPr>
        <w:t xml:space="preserve"> </w:t>
      </w:r>
      <w:r w:rsidRPr="00074EA9">
        <w:rPr>
          <w:rFonts w:eastAsia="Arial"/>
          <w:szCs w:val="20"/>
        </w:rPr>
        <w:t>(penkias)</w:t>
      </w:r>
      <w:r w:rsidR="001A4013">
        <w:rPr>
          <w:rFonts w:eastAsia="Arial"/>
          <w:szCs w:val="20"/>
        </w:rPr>
        <w:t xml:space="preserve"> </w:t>
      </w:r>
      <w:r w:rsidRPr="00074EA9">
        <w:rPr>
          <w:rFonts w:eastAsia="Arial"/>
          <w:szCs w:val="20"/>
        </w:rPr>
        <w:t>darbo</w:t>
      </w:r>
      <w:r w:rsidR="001A4013">
        <w:rPr>
          <w:rFonts w:eastAsia="Arial"/>
          <w:szCs w:val="20"/>
        </w:rPr>
        <w:t xml:space="preserve"> </w:t>
      </w:r>
      <w:r w:rsidRPr="00074EA9">
        <w:rPr>
          <w:rFonts w:eastAsia="Arial"/>
          <w:szCs w:val="20"/>
        </w:rPr>
        <w:t>dienas</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akto</w:t>
      </w:r>
      <w:r w:rsidR="001A4013">
        <w:rPr>
          <w:rFonts w:eastAsia="Arial"/>
          <w:szCs w:val="20"/>
        </w:rPr>
        <w:t xml:space="preserve"> </w:t>
      </w:r>
      <w:r w:rsidRPr="00074EA9">
        <w:rPr>
          <w:rFonts w:eastAsia="Arial"/>
          <w:szCs w:val="20"/>
        </w:rPr>
        <w:t>gavimo</w:t>
      </w:r>
      <w:r w:rsidR="001A4013">
        <w:rPr>
          <w:rFonts w:eastAsia="Arial"/>
          <w:szCs w:val="20"/>
        </w:rPr>
        <w:t xml:space="preserve"> </w:t>
      </w:r>
      <w:r w:rsidRPr="00074EA9">
        <w:rPr>
          <w:rFonts w:eastAsia="Arial"/>
          <w:szCs w:val="20"/>
        </w:rPr>
        <w:t>nepateikia</w:t>
      </w:r>
      <w:r w:rsidR="001A4013">
        <w:rPr>
          <w:rFonts w:eastAsia="Arial"/>
          <w:szCs w:val="20"/>
        </w:rPr>
        <w:t xml:space="preserve"> </w:t>
      </w:r>
      <w:r w:rsidRPr="00074EA9">
        <w:rPr>
          <w:rFonts w:eastAsia="Arial"/>
          <w:szCs w:val="20"/>
        </w:rPr>
        <w:t>(neišsiunčia)</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Defektų</w:t>
      </w:r>
      <w:r w:rsidR="001A4013">
        <w:rPr>
          <w:rFonts w:eastAsia="Arial"/>
          <w:szCs w:val="20"/>
        </w:rPr>
        <w:t xml:space="preserve"> </w:t>
      </w:r>
      <w:r w:rsidRPr="00074EA9">
        <w:rPr>
          <w:rFonts w:eastAsia="Arial"/>
          <w:szCs w:val="20"/>
        </w:rPr>
        <w:t>akto,</w:t>
      </w:r>
      <w:r w:rsidR="001A4013">
        <w:rPr>
          <w:rFonts w:eastAsia="Arial"/>
          <w:szCs w:val="20"/>
        </w:rPr>
        <w:t xml:space="preserve"> </w:t>
      </w:r>
      <w:r w:rsidRPr="00074EA9">
        <w:rPr>
          <w:rFonts w:eastAsia="Arial"/>
          <w:szCs w:val="20"/>
        </w:rPr>
        <w:t>laikoma,</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priėmė</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joms</w:t>
      </w:r>
      <w:r w:rsidR="001A4013">
        <w:rPr>
          <w:rFonts w:eastAsia="Arial"/>
          <w:szCs w:val="20"/>
        </w:rPr>
        <w:t xml:space="preserve"> </w:t>
      </w:r>
      <w:r w:rsidRPr="00074EA9">
        <w:rPr>
          <w:rFonts w:eastAsia="Arial"/>
          <w:szCs w:val="20"/>
        </w:rPr>
        <w:t>pretenzijų</w:t>
      </w:r>
      <w:r w:rsidR="001A4013">
        <w:rPr>
          <w:rFonts w:eastAsia="Arial"/>
          <w:szCs w:val="20"/>
        </w:rPr>
        <w:t xml:space="preserve"> </w:t>
      </w:r>
      <w:r w:rsidRPr="00074EA9">
        <w:rPr>
          <w:rFonts w:eastAsia="Arial"/>
          <w:szCs w:val="20"/>
        </w:rPr>
        <w:t>neturi.</w:t>
      </w:r>
    </w:p>
    <w:p w14:paraId="7119DC0D" w14:textId="6C8695C8" w:rsidR="00A60E6F" w:rsidRPr="00074EA9"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074EA9">
        <w:rPr>
          <w:rFonts w:eastAsia="Arial"/>
          <w:szCs w:val="20"/>
        </w:rPr>
        <w:t>6.2.7.</w:t>
      </w:r>
      <w:r w:rsidRPr="00074EA9">
        <w:rPr>
          <w:rFonts w:eastAsia="Times New Roman"/>
          <w:szCs w:val="20"/>
        </w:rPr>
        <w:tab/>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Paslaugomis</w:t>
      </w:r>
      <w:r w:rsidR="001A4013">
        <w:rPr>
          <w:rFonts w:eastAsia="Times New Roman"/>
          <w:szCs w:val="20"/>
        </w:rPr>
        <w:t xml:space="preserve"> </w:t>
      </w:r>
      <w:r w:rsidRPr="00074EA9">
        <w:rPr>
          <w:rFonts w:eastAsia="Times New Roman"/>
          <w:szCs w:val="20"/>
        </w:rPr>
        <w:t>susijusių</w:t>
      </w:r>
      <w:r w:rsidR="001A4013">
        <w:rPr>
          <w:rFonts w:eastAsia="Times New Roman"/>
          <w:szCs w:val="20"/>
        </w:rPr>
        <w:t xml:space="preserve"> </w:t>
      </w:r>
      <w:r w:rsidRPr="00074EA9">
        <w:rPr>
          <w:rFonts w:eastAsia="Times New Roman"/>
          <w:szCs w:val="20"/>
        </w:rPr>
        <w:t>prekių</w:t>
      </w:r>
      <w:r w:rsidR="001A4013">
        <w:rPr>
          <w:rFonts w:eastAsia="Times New Roman"/>
          <w:szCs w:val="20"/>
        </w:rPr>
        <w:t xml:space="preserve"> </w:t>
      </w:r>
      <w:r w:rsidRPr="00074EA9">
        <w:rPr>
          <w:rFonts w:eastAsia="Arial"/>
          <w:szCs w:val="20"/>
        </w:rPr>
        <w:t>praradimo</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sugadinimo</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atsitiktinio</w:t>
      </w:r>
      <w:r w:rsidR="001A4013">
        <w:rPr>
          <w:rFonts w:eastAsia="Arial"/>
          <w:szCs w:val="20"/>
        </w:rPr>
        <w:t xml:space="preserve"> </w:t>
      </w:r>
      <w:r w:rsidRPr="00074EA9">
        <w:rPr>
          <w:rFonts w:eastAsia="Arial"/>
          <w:szCs w:val="20"/>
        </w:rPr>
        <w:t>žuvimo</w:t>
      </w:r>
      <w:r w:rsidR="001A4013">
        <w:rPr>
          <w:rFonts w:eastAsia="Arial"/>
          <w:szCs w:val="20"/>
        </w:rPr>
        <w:t xml:space="preserve"> </w:t>
      </w:r>
      <w:r w:rsidRPr="00074EA9">
        <w:rPr>
          <w:rFonts w:eastAsia="Arial"/>
          <w:szCs w:val="20"/>
        </w:rPr>
        <w:t>rizika</w:t>
      </w:r>
      <w:r w:rsidR="001A4013">
        <w:rPr>
          <w:rFonts w:eastAsia="Arial"/>
          <w:szCs w:val="20"/>
        </w:rPr>
        <w:t xml:space="preserve"> </w:t>
      </w:r>
      <w:r w:rsidRPr="00074EA9">
        <w:rPr>
          <w:rFonts w:eastAsia="Arial"/>
          <w:szCs w:val="20"/>
        </w:rPr>
        <w:t>Pirkėjui</w:t>
      </w:r>
      <w:r w:rsidR="001A4013">
        <w:rPr>
          <w:rFonts w:eastAsia="Arial"/>
          <w:szCs w:val="20"/>
        </w:rPr>
        <w:t xml:space="preserve"> </w:t>
      </w:r>
      <w:r w:rsidRPr="00074EA9">
        <w:rPr>
          <w:rFonts w:eastAsia="Arial"/>
          <w:szCs w:val="20"/>
        </w:rPr>
        <w:t>iš</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pereina</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faktinio</w:t>
      </w:r>
      <w:r w:rsidR="001A4013">
        <w:rPr>
          <w:rFonts w:eastAsia="Arial"/>
          <w:szCs w:val="20"/>
        </w:rPr>
        <w:t xml:space="preserve"> </w:t>
      </w:r>
      <w:r w:rsidRPr="00074EA9">
        <w:rPr>
          <w:rFonts w:eastAsia="Arial"/>
          <w:szCs w:val="20"/>
        </w:rPr>
        <w:t>tokių</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priėmimo</w:t>
      </w:r>
      <w:r w:rsidR="001A4013">
        <w:rPr>
          <w:rFonts w:eastAsia="Arial"/>
          <w:szCs w:val="20"/>
        </w:rPr>
        <w:t xml:space="preserve"> </w:t>
      </w:r>
      <w:r w:rsidRPr="00074EA9">
        <w:rPr>
          <w:rFonts w:eastAsia="Arial"/>
          <w:szCs w:val="20"/>
        </w:rPr>
        <w:t>momento.</w:t>
      </w:r>
    </w:p>
    <w:p w14:paraId="081BD171" w14:textId="7E8D300C" w:rsidR="00A60E6F" w:rsidRPr="00074EA9"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074EA9">
        <w:rPr>
          <w:rFonts w:eastAsia="Arial"/>
          <w:szCs w:val="20"/>
        </w:rPr>
        <w:t>6.2.8.</w:t>
      </w:r>
      <w:r w:rsidRPr="00074EA9">
        <w:rPr>
          <w:rFonts w:eastAsia="Times New Roman"/>
          <w:szCs w:val="20"/>
        </w:rPr>
        <w:tab/>
      </w:r>
      <w:r w:rsidR="001A4013">
        <w:rPr>
          <w:rFonts w:eastAsia="Times New Roman"/>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teisę</w:t>
      </w:r>
      <w:r w:rsidR="001A4013">
        <w:rPr>
          <w:rFonts w:eastAsia="Arial"/>
          <w:szCs w:val="20"/>
        </w:rPr>
        <w:t xml:space="preserve"> </w:t>
      </w:r>
      <w:r w:rsidRPr="00074EA9">
        <w:rPr>
          <w:rFonts w:eastAsia="Arial"/>
          <w:szCs w:val="20"/>
        </w:rPr>
        <w:t>naudotis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rezultatu</w:t>
      </w:r>
      <w:r w:rsidR="001A4013">
        <w:rPr>
          <w:rFonts w:eastAsia="Arial"/>
          <w:szCs w:val="20"/>
        </w:rPr>
        <w:t xml:space="preserve"> </w:t>
      </w:r>
      <w:r w:rsidRPr="00074EA9">
        <w:rPr>
          <w:rFonts w:eastAsia="Arial"/>
          <w:szCs w:val="20"/>
        </w:rPr>
        <w:t>(jei</w:t>
      </w:r>
      <w:r w:rsidR="001A4013">
        <w:rPr>
          <w:rFonts w:eastAsia="Arial"/>
          <w:szCs w:val="20"/>
        </w:rPr>
        <w:t xml:space="preserve"> </w:t>
      </w:r>
      <w:r w:rsidRPr="00074EA9">
        <w:rPr>
          <w:rFonts w:eastAsia="Arial"/>
          <w:szCs w:val="20"/>
        </w:rPr>
        <w:t>taikoma)</w:t>
      </w:r>
      <w:r w:rsidR="001A4013">
        <w:rPr>
          <w:rFonts w:eastAsia="Arial"/>
          <w:szCs w:val="20"/>
        </w:rPr>
        <w:t xml:space="preserve"> </w:t>
      </w:r>
      <w:r w:rsidRPr="00074EA9">
        <w:rPr>
          <w:rFonts w:eastAsia="Arial"/>
          <w:szCs w:val="20"/>
        </w:rPr>
        <w:t>tik</w:t>
      </w:r>
      <w:r w:rsidR="001A4013">
        <w:rPr>
          <w:rFonts w:eastAsia="Arial"/>
          <w:szCs w:val="20"/>
        </w:rPr>
        <w:t xml:space="preserve"> </w:t>
      </w:r>
      <w:r w:rsidRPr="00074EA9">
        <w:rPr>
          <w:rFonts w:eastAsia="Arial"/>
          <w:szCs w:val="20"/>
        </w:rPr>
        <w:t>po</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akto</w:t>
      </w:r>
      <w:r w:rsidR="001A4013">
        <w:rPr>
          <w:rFonts w:eastAsia="Arial"/>
          <w:szCs w:val="20"/>
        </w:rPr>
        <w:t xml:space="preserve"> </w:t>
      </w:r>
      <w:r w:rsidRPr="00074EA9">
        <w:rPr>
          <w:rFonts w:eastAsia="Arial"/>
          <w:szCs w:val="20"/>
        </w:rPr>
        <w:t>pasirašymo.</w:t>
      </w:r>
    </w:p>
    <w:p w14:paraId="2E3E9320" w14:textId="45E72928"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6.2.9.</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suteikė</w:t>
      </w:r>
      <w:r w:rsidR="001A4013">
        <w:rPr>
          <w:rFonts w:eastAsia="Arial"/>
          <w:szCs w:val="20"/>
        </w:rPr>
        <w:t xml:space="preserve"> </w:t>
      </w:r>
      <w:r w:rsidRPr="00074EA9">
        <w:rPr>
          <w:rFonts w:eastAsia="Arial"/>
          <w:szCs w:val="20"/>
        </w:rPr>
        <w:t>anksčiau</w:t>
      </w:r>
      <w:r w:rsidR="001A4013">
        <w:rPr>
          <w:rFonts w:eastAsia="Arial"/>
          <w:szCs w:val="20"/>
        </w:rPr>
        <w:t xml:space="preserve"> </w:t>
      </w:r>
      <w:r w:rsidRPr="00074EA9">
        <w:rPr>
          <w:rFonts w:eastAsia="Arial"/>
          <w:szCs w:val="20"/>
        </w:rPr>
        <w:t>negu</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nustatytą</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teikimo</w:t>
      </w:r>
      <w:r w:rsidR="001A4013">
        <w:rPr>
          <w:rFonts w:eastAsia="Arial"/>
          <w:szCs w:val="20"/>
        </w:rPr>
        <w:t xml:space="preserve"> </w:t>
      </w:r>
      <w:r w:rsidRPr="00074EA9">
        <w:rPr>
          <w:rFonts w:eastAsia="Arial"/>
          <w:szCs w:val="20"/>
        </w:rPr>
        <w:t>terminą,</w:t>
      </w:r>
      <w:r w:rsidR="001A4013">
        <w:rPr>
          <w:rFonts w:eastAsia="Arial"/>
          <w:szCs w:val="20"/>
        </w:rPr>
        <w:t xml:space="preserve"> </w:t>
      </w:r>
      <w:r w:rsidRPr="00074EA9">
        <w:rPr>
          <w:rFonts w:eastAsia="Arial"/>
          <w:szCs w:val="20"/>
        </w:rPr>
        <w:t>tačiau</w:t>
      </w:r>
      <w:r w:rsidR="001A4013">
        <w:rPr>
          <w:rFonts w:eastAsia="Arial"/>
          <w:szCs w:val="20"/>
        </w:rPr>
        <w:t xml:space="preserve"> </w:t>
      </w:r>
      <w:r w:rsidRPr="00074EA9">
        <w:rPr>
          <w:rFonts w:eastAsia="Arial"/>
          <w:szCs w:val="20"/>
        </w:rPr>
        <w:t>Paslaugos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šių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neištaiso</w:t>
      </w:r>
      <w:r w:rsidR="001A4013">
        <w:rPr>
          <w:rFonts w:eastAsia="Arial"/>
          <w:szCs w:val="20"/>
        </w:rPr>
        <w:t xml:space="preserve"> </w:t>
      </w:r>
      <w:r w:rsidRPr="00074EA9">
        <w:rPr>
          <w:rFonts w:eastAsia="Arial"/>
          <w:szCs w:val="20"/>
        </w:rPr>
        <w:t>iki</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nurodyto</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suteikimo</w:t>
      </w:r>
      <w:r w:rsidR="001A4013">
        <w:rPr>
          <w:rFonts w:eastAsia="Arial"/>
          <w:szCs w:val="20"/>
        </w:rPr>
        <w:t xml:space="preserve"> </w:t>
      </w:r>
      <w:r w:rsidRPr="00074EA9">
        <w:rPr>
          <w:rFonts w:eastAsia="Arial"/>
          <w:szCs w:val="20"/>
        </w:rPr>
        <w:t>termino</w:t>
      </w:r>
      <w:r w:rsidR="001A4013">
        <w:rPr>
          <w:rFonts w:eastAsia="Arial"/>
          <w:szCs w:val="20"/>
        </w:rPr>
        <w:t xml:space="preserve"> </w:t>
      </w:r>
      <w:r w:rsidRPr="00074EA9">
        <w:rPr>
          <w:rFonts w:eastAsia="Arial"/>
          <w:szCs w:val="20"/>
        </w:rPr>
        <w:t>pabaigos,</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iki</w:t>
      </w:r>
      <w:r w:rsidR="001A4013">
        <w:rPr>
          <w:rFonts w:eastAsia="Arial"/>
          <w:szCs w:val="20"/>
        </w:rPr>
        <w:t xml:space="preserve"> </w:t>
      </w:r>
      <w:r w:rsidRPr="00074EA9">
        <w:rPr>
          <w:rFonts w:eastAsia="Arial"/>
          <w:szCs w:val="20"/>
        </w:rPr>
        <w:t>tinkamų</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suteikimo</w:t>
      </w:r>
      <w:r w:rsidR="001A4013">
        <w:rPr>
          <w:rFonts w:eastAsia="Arial"/>
          <w:szCs w:val="20"/>
        </w:rPr>
        <w:t xml:space="preserve"> </w:t>
      </w:r>
      <w:r w:rsidRPr="00074EA9">
        <w:rPr>
          <w:rFonts w:eastAsia="Arial"/>
          <w:szCs w:val="20"/>
        </w:rPr>
        <w:t>dienos</w:t>
      </w:r>
      <w:r w:rsidR="001A4013">
        <w:rPr>
          <w:rFonts w:eastAsia="Arial"/>
          <w:szCs w:val="20"/>
        </w:rPr>
        <w:t xml:space="preserve"> </w:t>
      </w:r>
      <w:r w:rsidRPr="00074EA9">
        <w:rPr>
          <w:rFonts w:eastAsia="Arial"/>
          <w:szCs w:val="20"/>
        </w:rPr>
        <w:t>taikomos</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nurodyto</w:t>
      </w:r>
      <w:r w:rsidR="001A4013">
        <w:rPr>
          <w:rFonts w:eastAsia="Arial"/>
          <w:szCs w:val="20"/>
        </w:rPr>
        <w:t xml:space="preserve"> </w:t>
      </w:r>
      <w:r w:rsidRPr="00074EA9">
        <w:rPr>
          <w:rFonts w:eastAsia="Arial"/>
          <w:szCs w:val="20"/>
        </w:rPr>
        <w:t>dydžio</w:t>
      </w:r>
      <w:r w:rsidR="001A4013">
        <w:rPr>
          <w:rFonts w:eastAsia="Arial"/>
          <w:szCs w:val="20"/>
        </w:rPr>
        <w:t xml:space="preserve"> </w:t>
      </w:r>
      <w:r w:rsidRPr="00074EA9">
        <w:rPr>
          <w:rFonts w:eastAsia="Arial"/>
          <w:szCs w:val="20"/>
        </w:rPr>
        <w:t>netesybos.</w:t>
      </w:r>
    </w:p>
    <w:p w14:paraId="319EF982" w14:textId="77777777" w:rsidR="00A60E6F" w:rsidRPr="00074EA9" w:rsidRDefault="00A60E6F" w:rsidP="00A60E6F">
      <w:pPr>
        <w:widowControl w:val="0"/>
        <w:tabs>
          <w:tab w:val="left" w:pos="567"/>
          <w:tab w:val="left" w:pos="709"/>
          <w:tab w:val="left" w:pos="851"/>
          <w:tab w:val="left" w:pos="992"/>
          <w:tab w:val="left" w:pos="1134"/>
        </w:tabs>
        <w:spacing w:after="0"/>
        <w:jc w:val="both"/>
        <w:rPr>
          <w:rFonts w:eastAsia="Arial"/>
          <w:b/>
          <w:bCs/>
          <w:szCs w:val="20"/>
        </w:rPr>
      </w:pPr>
    </w:p>
    <w:p w14:paraId="3AD6C39F" w14:textId="6A2A5FDC"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074EA9">
        <w:rPr>
          <w:rFonts w:eastAsia="Arial"/>
          <w:b/>
          <w:szCs w:val="20"/>
        </w:rPr>
        <w:t>6.3.</w:t>
      </w:r>
      <w:r w:rsidRPr="00074EA9">
        <w:rPr>
          <w:rFonts w:eastAsia="Arial"/>
          <w:b/>
          <w:szCs w:val="20"/>
        </w:rPr>
        <w:tab/>
      </w:r>
      <w:r w:rsidRPr="00074EA9">
        <w:rPr>
          <w:rFonts w:eastAsia="Arial"/>
          <w:b/>
          <w:bCs/>
          <w:szCs w:val="20"/>
        </w:rPr>
        <w:t>Paslaugų</w:t>
      </w:r>
      <w:r w:rsidRPr="00074EA9">
        <w:rPr>
          <w:rFonts w:eastAsia="Arial"/>
          <w:b/>
          <w:szCs w:val="20"/>
        </w:rPr>
        <w:t>,</w:t>
      </w:r>
      <w:r w:rsidR="001A4013">
        <w:rPr>
          <w:rFonts w:eastAsia="Arial"/>
          <w:b/>
          <w:szCs w:val="20"/>
        </w:rPr>
        <w:t xml:space="preserve"> </w:t>
      </w:r>
      <w:r w:rsidRPr="00074EA9">
        <w:rPr>
          <w:rFonts w:eastAsia="Arial"/>
          <w:b/>
          <w:szCs w:val="20"/>
        </w:rPr>
        <w:t>kurios</w:t>
      </w:r>
      <w:r w:rsidR="001A4013">
        <w:rPr>
          <w:rFonts w:eastAsia="Arial"/>
          <w:b/>
          <w:szCs w:val="20"/>
        </w:rPr>
        <w:t xml:space="preserve"> </w:t>
      </w:r>
      <w:r w:rsidRPr="00074EA9">
        <w:rPr>
          <w:rFonts w:eastAsia="Arial"/>
          <w:b/>
          <w:szCs w:val="20"/>
        </w:rPr>
        <w:t>teikiamos</w:t>
      </w:r>
      <w:r w:rsidR="001A4013">
        <w:rPr>
          <w:rFonts w:eastAsia="Arial"/>
          <w:b/>
          <w:szCs w:val="20"/>
        </w:rPr>
        <w:t xml:space="preserve"> </w:t>
      </w:r>
      <w:r w:rsidRPr="00074EA9">
        <w:rPr>
          <w:rFonts w:eastAsia="Arial"/>
          <w:b/>
          <w:szCs w:val="20"/>
        </w:rPr>
        <w:t>etapais,</w:t>
      </w:r>
      <w:r w:rsidR="001A4013">
        <w:rPr>
          <w:rFonts w:eastAsia="Arial"/>
          <w:b/>
          <w:szCs w:val="20"/>
        </w:rPr>
        <w:t xml:space="preserve"> </w:t>
      </w:r>
      <w:r w:rsidRPr="00074EA9">
        <w:rPr>
          <w:rFonts w:eastAsia="Arial"/>
          <w:b/>
          <w:szCs w:val="20"/>
        </w:rPr>
        <w:t>perdavimas–priėmimas</w:t>
      </w:r>
    </w:p>
    <w:p w14:paraId="5C1B8AF8"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outlineLvl w:val="1"/>
        <w:rPr>
          <w:rFonts w:eastAsia="Arial"/>
          <w:b/>
          <w:bCs/>
          <w:szCs w:val="20"/>
        </w:rPr>
      </w:pPr>
    </w:p>
    <w:p w14:paraId="27AF2EA0" w14:textId="217E4147" w:rsidR="00A60E6F" w:rsidRPr="00074EA9" w:rsidRDefault="00A60E6F" w:rsidP="00ED292F">
      <w:pPr>
        <w:spacing w:after="0"/>
        <w:jc w:val="both"/>
        <w:rPr>
          <w:rFonts w:eastAsia="Arial"/>
          <w:szCs w:val="20"/>
        </w:rPr>
      </w:pPr>
      <w:r w:rsidRPr="00074EA9">
        <w:rPr>
          <w:rFonts w:eastAsia="Arial"/>
          <w:szCs w:val="20"/>
        </w:rPr>
        <w:t>6.3.1.</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teikti</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perduoti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rezultatą</w:t>
      </w:r>
      <w:r w:rsidR="001A4013">
        <w:rPr>
          <w:rFonts w:eastAsia="Arial"/>
          <w:szCs w:val="20"/>
        </w:rPr>
        <w:t xml:space="preserve"> </w:t>
      </w:r>
      <w:r w:rsidRPr="00074EA9">
        <w:rPr>
          <w:rFonts w:eastAsia="Arial"/>
          <w:szCs w:val="20"/>
        </w:rPr>
        <w:t>Pirkėjui</w:t>
      </w:r>
      <w:r w:rsidR="001A4013">
        <w:rPr>
          <w:rFonts w:eastAsia="Arial"/>
          <w:szCs w:val="20"/>
        </w:rPr>
        <w:t xml:space="preserve"> </w:t>
      </w:r>
      <w:r w:rsidRPr="00074EA9">
        <w:rPr>
          <w:rFonts w:eastAsia="Arial"/>
          <w:szCs w:val="20"/>
        </w:rPr>
        <w:t>etapais,</w:t>
      </w:r>
      <w:r w:rsidR="001A4013">
        <w:rPr>
          <w:rFonts w:eastAsia="Arial"/>
          <w:szCs w:val="20"/>
        </w:rPr>
        <w:t xml:space="preserve"> </w:t>
      </w:r>
      <w:r w:rsidRPr="00074EA9">
        <w:rPr>
          <w:rFonts w:eastAsia="Arial"/>
          <w:szCs w:val="20"/>
        </w:rPr>
        <w:t>o</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konkrečiame</w:t>
      </w:r>
      <w:r w:rsidR="001A4013">
        <w:rPr>
          <w:rFonts w:eastAsia="Arial"/>
          <w:szCs w:val="20"/>
        </w:rPr>
        <w:t xml:space="preserve"> </w:t>
      </w:r>
      <w:r w:rsidRPr="00074EA9">
        <w:rPr>
          <w:rFonts w:eastAsia="Arial"/>
          <w:szCs w:val="20"/>
        </w:rPr>
        <w:t>etape</w:t>
      </w:r>
      <w:r w:rsidR="001A4013">
        <w:rPr>
          <w:rFonts w:eastAsia="Arial"/>
          <w:szCs w:val="20"/>
        </w:rPr>
        <w:t xml:space="preserve"> </w:t>
      </w:r>
      <w:r w:rsidRPr="00074EA9">
        <w:rPr>
          <w:rFonts w:eastAsia="Arial"/>
          <w:szCs w:val="20"/>
        </w:rPr>
        <w:t>kokybiškai</w:t>
      </w:r>
      <w:r w:rsidR="001A4013">
        <w:rPr>
          <w:rFonts w:eastAsia="Arial"/>
          <w:szCs w:val="20"/>
        </w:rPr>
        <w:t xml:space="preserve"> </w:t>
      </w:r>
      <w:r w:rsidRPr="00074EA9">
        <w:rPr>
          <w:rFonts w:eastAsia="Arial"/>
          <w:szCs w:val="20"/>
        </w:rPr>
        <w:t>suteiktas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bei</w:t>
      </w:r>
      <w:r w:rsidR="001A4013">
        <w:rPr>
          <w:rFonts w:eastAsia="Arial"/>
          <w:szCs w:val="20"/>
        </w:rPr>
        <w:t xml:space="preserve"> </w:t>
      </w:r>
      <w:r w:rsidRPr="00074EA9">
        <w:rPr>
          <w:rFonts w:eastAsia="Arial"/>
          <w:szCs w:val="20"/>
        </w:rPr>
        <w:t>įstatymų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kitų</w:t>
      </w:r>
      <w:r w:rsidR="001A4013">
        <w:rPr>
          <w:rFonts w:eastAsia="Arial"/>
          <w:szCs w:val="20"/>
        </w:rPr>
        <w:t xml:space="preserve"> </w:t>
      </w:r>
      <w:r w:rsidRPr="00074EA9">
        <w:rPr>
          <w:rFonts w:eastAsia="Arial"/>
          <w:szCs w:val="20"/>
        </w:rPr>
        <w:t>teisės</w:t>
      </w:r>
      <w:r w:rsidR="001A4013">
        <w:rPr>
          <w:rFonts w:eastAsia="Arial"/>
          <w:szCs w:val="20"/>
        </w:rPr>
        <w:t xml:space="preserve"> </w:t>
      </w:r>
      <w:r w:rsidRPr="00074EA9">
        <w:rPr>
          <w:rFonts w:eastAsia="Arial"/>
          <w:szCs w:val="20"/>
        </w:rPr>
        <w:t>aktų</w:t>
      </w:r>
      <w:r w:rsidR="001A4013">
        <w:rPr>
          <w:rFonts w:eastAsia="Arial"/>
          <w:szCs w:val="20"/>
        </w:rPr>
        <w:t xml:space="preserve"> </w:t>
      </w:r>
      <w:r w:rsidRPr="00074EA9">
        <w:rPr>
          <w:rFonts w:eastAsia="Arial"/>
          <w:szCs w:val="20"/>
        </w:rPr>
        <w:t>reikalavimus</w:t>
      </w:r>
      <w:r w:rsidR="001A4013">
        <w:rPr>
          <w:rFonts w:eastAsia="Arial"/>
          <w:szCs w:val="20"/>
        </w:rPr>
        <w:t xml:space="preserve"> </w:t>
      </w:r>
      <w:r w:rsidRPr="00074EA9">
        <w:rPr>
          <w:rFonts w:eastAsia="Arial"/>
          <w:szCs w:val="20"/>
        </w:rPr>
        <w:t>atitinkančias</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priimti.</w:t>
      </w:r>
      <w:r w:rsidR="001A4013">
        <w:rPr>
          <w:rFonts w:eastAsia="Arial"/>
          <w:szCs w:val="20"/>
        </w:rPr>
        <w:t xml:space="preserve"> </w:t>
      </w:r>
      <w:r w:rsidRPr="00074EA9">
        <w:rPr>
          <w:rFonts w:eastAsia="Arial"/>
          <w:szCs w:val="20"/>
        </w:rPr>
        <w:t>Paslaugos</w:t>
      </w:r>
      <w:r w:rsidR="001A4013">
        <w:rPr>
          <w:rFonts w:eastAsia="Arial"/>
          <w:szCs w:val="20"/>
        </w:rPr>
        <w:t xml:space="preserve"> </w:t>
      </w:r>
      <w:r w:rsidRPr="00074EA9">
        <w:rPr>
          <w:rFonts w:eastAsia="Arial"/>
          <w:szCs w:val="20"/>
        </w:rPr>
        <w:t>teikiamos</w:t>
      </w:r>
      <w:r w:rsidR="001A4013">
        <w:rPr>
          <w:rFonts w:eastAsia="Arial"/>
          <w:szCs w:val="20"/>
        </w:rPr>
        <w:t xml:space="preserve"> </w:t>
      </w:r>
      <w:r w:rsidRPr="00074EA9">
        <w:rPr>
          <w:rFonts w:eastAsia="Arial"/>
          <w:szCs w:val="20"/>
        </w:rPr>
        <w:t>etapais</w:t>
      </w:r>
      <w:r w:rsidR="001A4013">
        <w:rPr>
          <w:rFonts w:eastAsia="Arial"/>
          <w:szCs w:val="20"/>
        </w:rPr>
        <w:t xml:space="preserve"> </w:t>
      </w:r>
      <w:r w:rsidRPr="00074EA9">
        <w:rPr>
          <w:rFonts w:eastAsia="Arial"/>
          <w:szCs w:val="20"/>
        </w:rPr>
        <w:t>laikantis</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nurodytų</w:t>
      </w:r>
      <w:r w:rsidR="001A4013">
        <w:rPr>
          <w:rFonts w:eastAsia="Arial"/>
          <w:szCs w:val="20"/>
        </w:rPr>
        <w:t xml:space="preserve"> </w:t>
      </w:r>
      <w:r w:rsidRPr="00074EA9">
        <w:rPr>
          <w:rFonts w:eastAsia="Arial"/>
          <w:szCs w:val="20"/>
        </w:rPr>
        <w:t>etapų</w:t>
      </w:r>
      <w:r w:rsidR="001A4013">
        <w:rPr>
          <w:rFonts w:eastAsia="Arial"/>
          <w:szCs w:val="20"/>
        </w:rPr>
        <w:t xml:space="preserve"> </w:t>
      </w:r>
      <w:r w:rsidRPr="00074EA9">
        <w:rPr>
          <w:rFonts w:eastAsia="Arial"/>
          <w:szCs w:val="20"/>
        </w:rPr>
        <w:t>eiliškumo</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terminų.</w:t>
      </w:r>
    </w:p>
    <w:p w14:paraId="069C8480" w14:textId="2666502F" w:rsidR="00A60E6F" w:rsidRPr="00074EA9"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074EA9">
        <w:rPr>
          <w:rFonts w:eastAsia="Arial"/>
          <w:szCs w:val="20"/>
        </w:rPr>
        <w:t>6.3.2.</w:t>
      </w:r>
      <w:r w:rsidRPr="00074EA9">
        <w:rPr>
          <w:rFonts w:eastAsia="Times New Roman"/>
          <w:szCs w:val="20"/>
        </w:rPr>
        <w:tab/>
      </w:r>
      <w:r w:rsidR="001A4013">
        <w:rPr>
          <w:rFonts w:eastAsia="Times New Roman"/>
          <w:szCs w:val="20"/>
        </w:rPr>
        <w:t xml:space="preserve"> </w:t>
      </w:r>
      <w:r w:rsidRPr="00074EA9">
        <w:rPr>
          <w:rFonts w:eastAsia="Arial"/>
          <w:szCs w:val="20"/>
        </w:rPr>
        <w:t>Konkrečiame</w:t>
      </w:r>
      <w:r w:rsidR="001A4013">
        <w:rPr>
          <w:rFonts w:eastAsia="Arial"/>
          <w:szCs w:val="20"/>
        </w:rPr>
        <w:t xml:space="preserve"> </w:t>
      </w:r>
      <w:r w:rsidRPr="00074EA9">
        <w:rPr>
          <w:rFonts w:eastAsia="Arial"/>
          <w:szCs w:val="20"/>
        </w:rPr>
        <w:t>etape</w:t>
      </w:r>
      <w:r w:rsidR="001A4013">
        <w:rPr>
          <w:rFonts w:eastAsia="Arial"/>
          <w:szCs w:val="20"/>
        </w:rPr>
        <w:t xml:space="preserve"> </w:t>
      </w:r>
      <w:r w:rsidRPr="00074EA9">
        <w:rPr>
          <w:rFonts w:eastAsia="Arial"/>
          <w:szCs w:val="20"/>
        </w:rPr>
        <w:t>suteiktų</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rezultatas</w:t>
      </w:r>
      <w:r w:rsidR="001A4013">
        <w:rPr>
          <w:rFonts w:eastAsia="Arial"/>
          <w:szCs w:val="20"/>
        </w:rPr>
        <w:t xml:space="preserve"> </w:t>
      </w:r>
      <w:r w:rsidRPr="00074EA9">
        <w:rPr>
          <w:rFonts w:eastAsia="Arial"/>
          <w:szCs w:val="20"/>
        </w:rPr>
        <w:t>perduodamas</w:t>
      </w:r>
      <w:r w:rsidR="001A4013">
        <w:rPr>
          <w:rFonts w:eastAsia="Arial"/>
          <w:szCs w:val="20"/>
        </w:rPr>
        <w:t xml:space="preserve"> </w:t>
      </w:r>
      <w:r w:rsidRPr="00074EA9">
        <w:rPr>
          <w:rFonts w:eastAsia="Arial"/>
          <w:szCs w:val="20"/>
        </w:rPr>
        <w:t>Šalims</w:t>
      </w:r>
      <w:r w:rsidR="001A4013">
        <w:rPr>
          <w:rFonts w:eastAsia="Arial"/>
          <w:szCs w:val="20"/>
        </w:rPr>
        <w:t xml:space="preserve"> </w:t>
      </w:r>
      <w:r w:rsidRPr="00074EA9">
        <w:rPr>
          <w:rFonts w:eastAsia="Arial"/>
          <w:szCs w:val="20"/>
        </w:rPr>
        <w:t>pasirašant</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aktą,</w:t>
      </w:r>
      <w:r w:rsidR="001A4013">
        <w:rPr>
          <w:rFonts w:eastAsia="Arial"/>
          <w:szCs w:val="20"/>
        </w:rPr>
        <w:t xml:space="preserve"> </w:t>
      </w:r>
      <w:r w:rsidRPr="00074EA9">
        <w:rPr>
          <w:rFonts w:eastAsia="Arial"/>
          <w:szCs w:val="20"/>
        </w:rPr>
        <w:t>kuris</w:t>
      </w:r>
      <w:r w:rsidR="001A4013">
        <w:rPr>
          <w:rFonts w:eastAsia="Arial"/>
          <w:szCs w:val="20"/>
        </w:rPr>
        <w:t xml:space="preserve"> </w:t>
      </w:r>
      <w:r w:rsidRPr="00074EA9">
        <w:rPr>
          <w:rFonts w:eastAsia="Arial"/>
          <w:szCs w:val="20"/>
        </w:rPr>
        <w:t>pasirašomas</w:t>
      </w:r>
      <w:r w:rsidR="001A4013">
        <w:rPr>
          <w:rFonts w:eastAsia="Arial"/>
          <w:szCs w:val="20"/>
        </w:rPr>
        <w:t xml:space="preserve"> </w:t>
      </w:r>
      <w:r w:rsidRPr="00074EA9">
        <w:rPr>
          <w:rFonts w:eastAsia="Arial"/>
          <w:szCs w:val="20"/>
        </w:rPr>
        <w:t>2</w:t>
      </w:r>
      <w:r w:rsidR="001A4013">
        <w:rPr>
          <w:rFonts w:eastAsia="Arial"/>
          <w:szCs w:val="20"/>
        </w:rPr>
        <w:t xml:space="preserve"> </w:t>
      </w:r>
      <w:r w:rsidRPr="00074EA9">
        <w:rPr>
          <w:rFonts w:eastAsia="Arial"/>
          <w:szCs w:val="20"/>
        </w:rPr>
        <w:t>(dviem)</w:t>
      </w:r>
      <w:r w:rsidR="001A4013">
        <w:rPr>
          <w:rFonts w:eastAsia="Arial"/>
          <w:szCs w:val="20"/>
        </w:rPr>
        <w:t xml:space="preserve"> </w:t>
      </w:r>
      <w:r w:rsidRPr="00074EA9">
        <w:rPr>
          <w:rFonts w:eastAsia="Arial"/>
          <w:szCs w:val="20"/>
        </w:rPr>
        <w:t>vienodą</w:t>
      </w:r>
      <w:r w:rsidR="001A4013">
        <w:rPr>
          <w:rFonts w:eastAsia="Arial"/>
          <w:szCs w:val="20"/>
        </w:rPr>
        <w:t xml:space="preserve"> </w:t>
      </w:r>
      <w:r w:rsidRPr="00074EA9">
        <w:rPr>
          <w:rFonts w:eastAsia="Arial"/>
          <w:szCs w:val="20"/>
        </w:rPr>
        <w:t>teisinę</w:t>
      </w:r>
      <w:r w:rsidR="001A4013">
        <w:rPr>
          <w:rFonts w:eastAsia="Arial"/>
          <w:szCs w:val="20"/>
        </w:rPr>
        <w:t xml:space="preserve"> </w:t>
      </w:r>
      <w:r w:rsidRPr="00074EA9">
        <w:rPr>
          <w:rFonts w:eastAsia="Arial"/>
          <w:szCs w:val="20"/>
        </w:rPr>
        <w:t>galią</w:t>
      </w:r>
      <w:r w:rsidR="001A4013">
        <w:rPr>
          <w:rFonts w:eastAsia="Arial"/>
          <w:szCs w:val="20"/>
        </w:rPr>
        <w:t xml:space="preserve"> </w:t>
      </w:r>
      <w:r w:rsidRPr="00074EA9">
        <w:rPr>
          <w:rFonts w:eastAsia="Arial"/>
          <w:szCs w:val="20"/>
        </w:rPr>
        <w:t>turinčiais</w:t>
      </w:r>
      <w:r w:rsidR="001A4013">
        <w:rPr>
          <w:rFonts w:eastAsia="Arial"/>
          <w:szCs w:val="20"/>
        </w:rPr>
        <w:t xml:space="preserve"> </w:t>
      </w:r>
      <w:r w:rsidRPr="00074EA9">
        <w:rPr>
          <w:rFonts w:eastAsia="Arial"/>
          <w:szCs w:val="20"/>
        </w:rPr>
        <w:t>egzemplioriais</w:t>
      </w:r>
      <w:r w:rsidR="001A4013">
        <w:rPr>
          <w:rFonts w:eastAsia="Arial"/>
          <w:szCs w:val="20"/>
        </w:rPr>
        <w:t xml:space="preserve"> </w:t>
      </w:r>
      <w:r w:rsidRPr="00074EA9">
        <w:rPr>
          <w:rFonts w:eastAsia="Arial"/>
          <w:szCs w:val="20"/>
        </w:rPr>
        <w:t>(išskyrus</w:t>
      </w:r>
      <w:r w:rsidR="001A4013">
        <w:rPr>
          <w:rFonts w:eastAsia="Arial"/>
          <w:szCs w:val="20"/>
        </w:rPr>
        <w:t xml:space="preserve"> </w:t>
      </w:r>
      <w:r w:rsidRPr="00074EA9">
        <w:rPr>
          <w:rFonts w:eastAsia="Arial"/>
          <w:szCs w:val="20"/>
        </w:rPr>
        <w:t>atvejus,</w:t>
      </w:r>
      <w:r w:rsidR="001A4013">
        <w:rPr>
          <w:rFonts w:eastAsia="Arial"/>
          <w:szCs w:val="20"/>
        </w:rPr>
        <w:t xml:space="preserve"> </w:t>
      </w:r>
      <w:r w:rsidRPr="00074EA9">
        <w:rPr>
          <w:rFonts w:eastAsia="Arial"/>
          <w:szCs w:val="20"/>
        </w:rPr>
        <w:t>kai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aktas</w:t>
      </w:r>
      <w:r w:rsidR="001A4013">
        <w:rPr>
          <w:rFonts w:eastAsia="Arial"/>
          <w:szCs w:val="20"/>
        </w:rPr>
        <w:t xml:space="preserve"> </w:t>
      </w:r>
      <w:r w:rsidRPr="00074EA9">
        <w:rPr>
          <w:rFonts w:eastAsia="Arial"/>
          <w:szCs w:val="20"/>
        </w:rPr>
        <w:t>pasirašomas</w:t>
      </w:r>
      <w:r w:rsidR="001A4013">
        <w:rPr>
          <w:rFonts w:eastAsia="Arial"/>
          <w:szCs w:val="20"/>
        </w:rPr>
        <w:t xml:space="preserve"> </w:t>
      </w:r>
      <w:r w:rsidRPr="00074EA9">
        <w:rPr>
          <w:rFonts w:eastAsia="Arial"/>
          <w:szCs w:val="20"/>
        </w:rPr>
        <w:t>saugiu</w:t>
      </w:r>
      <w:r w:rsidR="001A4013">
        <w:rPr>
          <w:rFonts w:eastAsia="Arial"/>
          <w:szCs w:val="20"/>
        </w:rPr>
        <w:t xml:space="preserve"> </w:t>
      </w:r>
      <w:r w:rsidRPr="00074EA9">
        <w:rPr>
          <w:rFonts w:eastAsia="Arial"/>
          <w:szCs w:val="20"/>
        </w:rPr>
        <w:t>elektroniniu</w:t>
      </w:r>
      <w:r w:rsidR="001A4013">
        <w:rPr>
          <w:rFonts w:eastAsia="Arial"/>
          <w:szCs w:val="20"/>
        </w:rPr>
        <w:t xml:space="preserve"> </w:t>
      </w:r>
      <w:r w:rsidRPr="00074EA9">
        <w:rPr>
          <w:rFonts w:eastAsia="Arial"/>
          <w:szCs w:val="20"/>
        </w:rPr>
        <w:t>parašu),</w:t>
      </w:r>
      <w:r w:rsidR="001A4013">
        <w:rPr>
          <w:rFonts w:eastAsia="Arial"/>
          <w:szCs w:val="20"/>
        </w:rPr>
        <w:t xml:space="preserve"> </w:t>
      </w:r>
      <w:r w:rsidRPr="00074EA9">
        <w:rPr>
          <w:rFonts w:eastAsia="Arial"/>
          <w:szCs w:val="20"/>
        </w:rPr>
        <w:t>po</w:t>
      </w:r>
      <w:r w:rsidR="001A4013">
        <w:rPr>
          <w:rFonts w:eastAsia="Arial"/>
          <w:szCs w:val="20"/>
        </w:rPr>
        <w:t xml:space="preserve"> </w:t>
      </w:r>
      <w:r w:rsidRPr="00074EA9">
        <w:rPr>
          <w:rFonts w:eastAsia="Arial"/>
          <w:szCs w:val="20"/>
        </w:rPr>
        <w:t>vieną</w:t>
      </w:r>
      <w:r w:rsidR="001A4013">
        <w:rPr>
          <w:rFonts w:eastAsia="Arial"/>
          <w:szCs w:val="20"/>
        </w:rPr>
        <w:t xml:space="preserve"> </w:t>
      </w:r>
      <w:r w:rsidRPr="00074EA9">
        <w:rPr>
          <w:rFonts w:eastAsia="Arial"/>
          <w:szCs w:val="20"/>
        </w:rPr>
        <w:t>kiekvienai</w:t>
      </w:r>
      <w:r w:rsidR="001A4013">
        <w:rPr>
          <w:rFonts w:eastAsia="Arial"/>
          <w:szCs w:val="20"/>
        </w:rPr>
        <w:t xml:space="preserve"> </w:t>
      </w:r>
      <w:r w:rsidRPr="00074EA9">
        <w:rPr>
          <w:rFonts w:eastAsia="Arial"/>
          <w:szCs w:val="20"/>
        </w:rPr>
        <w:t>Šaliai.</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akto,</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atskiro</w:t>
      </w:r>
      <w:r w:rsidR="001A4013">
        <w:rPr>
          <w:rFonts w:eastAsia="Arial"/>
          <w:szCs w:val="20"/>
        </w:rPr>
        <w:t xml:space="preserve"> </w:t>
      </w:r>
      <w:r w:rsidRPr="00074EA9">
        <w:rPr>
          <w:rFonts w:eastAsia="Arial"/>
          <w:szCs w:val="20"/>
        </w:rPr>
        <w:t>dokumento,</w:t>
      </w:r>
      <w:r w:rsidR="001A4013">
        <w:rPr>
          <w:rFonts w:eastAsia="Arial"/>
          <w:szCs w:val="20"/>
        </w:rPr>
        <w:t xml:space="preserve"> </w:t>
      </w:r>
      <w:r w:rsidRPr="00074EA9">
        <w:rPr>
          <w:rFonts w:eastAsia="Arial"/>
          <w:szCs w:val="20"/>
        </w:rPr>
        <w:t>nereikalaujama,</w:t>
      </w:r>
      <w:r w:rsidR="001A4013">
        <w:rPr>
          <w:rFonts w:eastAsia="Arial"/>
          <w:szCs w:val="20"/>
        </w:rPr>
        <w:t xml:space="preserve"> </w:t>
      </w:r>
      <w:r w:rsidRPr="00074EA9">
        <w:rPr>
          <w:rFonts w:eastAsia="Arial"/>
          <w:szCs w:val="20"/>
        </w:rPr>
        <w:t>Šalys</w:t>
      </w:r>
      <w:r w:rsidR="001A4013">
        <w:rPr>
          <w:rFonts w:eastAsia="Arial"/>
          <w:szCs w:val="20"/>
        </w:rPr>
        <w:t xml:space="preserve"> </w:t>
      </w:r>
      <w:r w:rsidRPr="00074EA9">
        <w:rPr>
          <w:rFonts w:eastAsia="Arial"/>
          <w:szCs w:val="20"/>
        </w:rPr>
        <w:t>susitaria,</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aiškiai</w:t>
      </w:r>
      <w:r w:rsidR="001A4013">
        <w:rPr>
          <w:rFonts w:eastAsia="Arial"/>
          <w:szCs w:val="20"/>
        </w:rPr>
        <w:t xml:space="preserve"> </w:t>
      </w:r>
      <w:r w:rsidRPr="00074EA9">
        <w:rPr>
          <w:rFonts w:eastAsia="Arial"/>
          <w:szCs w:val="20"/>
        </w:rPr>
        <w:t>nurodo</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jog</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aktu</w:t>
      </w:r>
      <w:r w:rsidR="001A4013">
        <w:rPr>
          <w:rFonts w:eastAsia="Arial"/>
          <w:szCs w:val="20"/>
        </w:rPr>
        <w:t xml:space="preserve"> </w:t>
      </w:r>
      <w:r w:rsidRPr="00074EA9">
        <w:rPr>
          <w:rFonts w:eastAsia="Arial"/>
          <w:szCs w:val="20"/>
        </w:rPr>
        <w:t>laikoma</w:t>
      </w:r>
      <w:r w:rsidR="001A4013">
        <w:rPr>
          <w:rFonts w:eastAsia="Arial"/>
          <w:szCs w:val="20"/>
        </w:rPr>
        <w:t xml:space="preserve"> </w:t>
      </w:r>
      <w:r w:rsidRPr="00074EA9">
        <w:rPr>
          <w:rFonts w:eastAsia="Arial"/>
          <w:szCs w:val="20"/>
        </w:rPr>
        <w:t>Sąskaita.</w:t>
      </w:r>
    </w:p>
    <w:p w14:paraId="3D93C3D8" w14:textId="7000F558" w:rsidR="00A60E6F" w:rsidRPr="00074EA9" w:rsidRDefault="00A60E6F" w:rsidP="00A60E6F">
      <w:pPr>
        <w:spacing w:after="0"/>
        <w:jc w:val="both"/>
        <w:rPr>
          <w:rFonts w:eastAsia="Arial"/>
          <w:szCs w:val="20"/>
        </w:rPr>
      </w:pPr>
      <w:r w:rsidRPr="00074EA9">
        <w:rPr>
          <w:rFonts w:eastAsia="Arial"/>
          <w:szCs w:val="20"/>
        </w:rPr>
        <w:t>6.3.3.</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pasirašo</w:t>
      </w:r>
      <w:r w:rsidR="001A4013">
        <w:rPr>
          <w:rFonts w:eastAsia="Arial"/>
          <w:szCs w:val="20"/>
        </w:rPr>
        <w:t xml:space="preserve"> </w:t>
      </w:r>
      <w:r w:rsidRPr="00074EA9">
        <w:rPr>
          <w:rFonts w:eastAsia="Arial"/>
          <w:szCs w:val="20"/>
        </w:rPr>
        <w:t>kiekvieną</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aktą</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sąlyga,</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buvo</w:t>
      </w:r>
      <w:r w:rsidR="001A4013">
        <w:rPr>
          <w:rFonts w:eastAsia="Arial"/>
          <w:szCs w:val="20"/>
        </w:rPr>
        <w:t xml:space="preserve"> </w:t>
      </w:r>
      <w:r w:rsidRPr="00074EA9">
        <w:rPr>
          <w:rFonts w:eastAsia="Arial"/>
          <w:szCs w:val="20"/>
        </w:rPr>
        <w:t>priimti</w:t>
      </w:r>
      <w:r w:rsidR="001A4013">
        <w:rPr>
          <w:rFonts w:eastAsia="Arial"/>
          <w:szCs w:val="20"/>
        </w:rPr>
        <w:t xml:space="preserve"> </w:t>
      </w:r>
      <w:r w:rsidRPr="00074EA9">
        <w:rPr>
          <w:rFonts w:eastAsia="Arial"/>
          <w:szCs w:val="20"/>
        </w:rPr>
        <w:t>visi</w:t>
      </w:r>
      <w:r w:rsidR="001A4013">
        <w:rPr>
          <w:rFonts w:eastAsia="Arial"/>
          <w:szCs w:val="20"/>
        </w:rPr>
        <w:t xml:space="preserve"> </w:t>
      </w:r>
      <w:r w:rsidRPr="00074EA9">
        <w:rPr>
          <w:rFonts w:eastAsia="Arial"/>
          <w:szCs w:val="20"/>
        </w:rPr>
        <w:t>ankstesni</w:t>
      </w:r>
      <w:r w:rsidR="001A4013">
        <w:rPr>
          <w:rFonts w:eastAsia="Arial"/>
          <w:szCs w:val="20"/>
        </w:rPr>
        <w:t xml:space="preserve"> </w:t>
      </w:r>
      <w:r w:rsidRPr="00074EA9">
        <w:rPr>
          <w:rFonts w:eastAsia="Arial"/>
          <w:szCs w:val="20"/>
        </w:rPr>
        <w:t>etapai,</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nėra</w:t>
      </w:r>
      <w:r w:rsidR="001A4013">
        <w:rPr>
          <w:rFonts w:eastAsia="Arial"/>
          <w:szCs w:val="20"/>
        </w:rPr>
        <w:t xml:space="preserve"> </w:t>
      </w:r>
      <w:r w:rsidRPr="00074EA9">
        <w:rPr>
          <w:rFonts w:eastAsia="Arial"/>
          <w:szCs w:val="20"/>
        </w:rPr>
        <w:t>nurodyta</w:t>
      </w:r>
      <w:r w:rsidR="001A4013">
        <w:rPr>
          <w:rFonts w:eastAsia="Arial"/>
          <w:szCs w:val="20"/>
        </w:rPr>
        <w:t xml:space="preserve"> </w:t>
      </w:r>
      <w:r w:rsidRPr="00074EA9">
        <w:rPr>
          <w:rFonts w:eastAsia="Arial"/>
          <w:szCs w:val="20"/>
        </w:rPr>
        <w:t>kitaip.</w:t>
      </w:r>
    </w:p>
    <w:p w14:paraId="68CD08C9" w14:textId="2F75109A" w:rsidR="00A60E6F" w:rsidRPr="00074EA9" w:rsidRDefault="00A60E6F" w:rsidP="00A60E6F">
      <w:pPr>
        <w:spacing w:after="0"/>
        <w:jc w:val="both"/>
        <w:rPr>
          <w:rFonts w:eastAsia="Arial"/>
          <w:szCs w:val="20"/>
        </w:rPr>
      </w:pPr>
      <w:r w:rsidRPr="00074EA9">
        <w:rPr>
          <w:rFonts w:eastAsia="Arial"/>
          <w:szCs w:val="20"/>
        </w:rPr>
        <w:t>6.3.4.</w:t>
      </w:r>
      <w:r w:rsidR="001A4013">
        <w:rPr>
          <w:rFonts w:eastAsia="Arial"/>
          <w:szCs w:val="20"/>
        </w:rPr>
        <w:t xml:space="preserve"> </w:t>
      </w:r>
      <w:r w:rsidRPr="00074EA9">
        <w:rPr>
          <w:rFonts w:eastAsia="Arial"/>
          <w:szCs w:val="20"/>
        </w:rPr>
        <w:t>Suteikus</w:t>
      </w:r>
      <w:r w:rsidR="001A4013">
        <w:rPr>
          <w:rFonts w:eastAsia="Arial"/>
          <w:szCs w:val="20"/>
        </w:rPr>
        <w:t xml:space="preserve"> </w:t>
      </w:r>
      <w:r w:rsidRPr="00074EA9">
        <w:rPr>
          <w:rFonts w:eastAsia="Arial"/>
          <w:szCs w:val="20"/>
        </w:rPr>
        <w:t>visuose</w:t>
      </w:r>
      <w:r w:rsidR="001A4013">
        <w:rPr>
          <w:rFonts w:eastAsia="Arial"/>
          <w:szCs w:val="20"/>
        </w:rPr>
        <w:t xml:space="preserve"> </w:t>
      </w:r>
      <w:r w:rsidRPr="00074EA9">
        <w:rPr>
          <w:rFonts w:eastAsia="Arial"/>
          <w:szCs w:val="20"/>
        </w:rPr>
        <w:t>etapuose</w:t>
      </w:r>
      <w:r w:rsidR="001A4013">
        <w:rPr>
          <w:rFonts w:eastAsia="Arial"/>
          <w:szCs w:val="20"/>
        </w:rPr>
        <w:t xml:space="preserve"> </w:t>
      </w:r>
      <w:r w:rsidRPr="00074EA9">
        <w:rPr>
          <w:rFonts w:eastAsia="Arial"/>
          <w:szCs w:val="20"/>
        </w:rPr>
        <w:t>numatytas</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t.</w:t>
      </w:r>
      <w:r w:rsidR="001A4013">
        <w:rPr>
          <w:rFonts w:eastAsia="Arial"/>
          <w:szCs w:val="20"/>
        </w:rPr>
        <w:t xml:space="preserve"> </w:t>
      </w:r>
      <w:r w:rsidRPr="00074EA9">
        <w:rPr>
          <w:rFonts w:eastAsia="Arial"/>
          <w:szCs w:val="20"/>
        </w:rPr>
        <w:t>y.</w:t>
      </w:r>
      <w:r w:rsidR="001A4013">
        <w:rPr>
          <w:rFonts w:eastAsia="Arial"/>
          <w:szCs w:val="20"/>
        </w:rPr>
        <w:t xml:space="preserve"> </w:t>
      </w:r>
      <w:r w:rsidRPr="00074EA9">
        <w:rPr>
          <w:rFonts w:eastAsia="Arial"/>
          <w:szCs w:val="20"/>
        </w:rPr>
        <w:t>baigus</w:t>
      </w:r>
      <w:r w:rsidR="001A4013">
        <w:rPr>
          <w:rFonts w:eastAsia="Arial"/>
          <w:szCs w:val="20"/>
        </w:rPr>
        <w:t xml:space="preserve"> </w:t>
      </w:r>
      <w:r w:rsidRPr="00074EA9">
        <w:rPr>
          <w:rFonts w:eastAsia="Arial"/>
          <w:szCs w:val="20"/>
        </w:rPr>
        <w:t>teikti</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pasirašomas</w:t>
      </w:r>
      <w:r w:rsidR="001A4013">
        <w:rPr>
          <w:rFonts w:eastAsia="Arial"/>
          <w:szCs w:val="20"/>
        </w:rPr>
        <w:t xml:space="preserve"> </w:t>
      </w:r>
      <w:r w:rsidRPr="00074EA9">
        <w:rPr>
          <w:rFonts w:eastAsia="Arial"/>
          <w:szCs w:val="20"/>
        </w:rPr>
        <w:t>galutinis</w:t>
      </w:r>
      <w:r w:rsidR="001A4013">
        <w:rPr>
          <w:rFonts w:eastAsia="Arial"/>
          <w:szCs w:val="20"/>
        </w:rPr>
        <w:t xml:space="preserve"> </w:t>
      </w:r>
      <w:r w:rsidRPr="00074EA9">
        <w:rPr>
          <w:rFonts w:eastAsia="Arial"/>
          <w:szCs w:val="20"/>
        </w:rPr>
        <w:t>suteiktų</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aktas.</w:t>
      </w:r>
    </w:p>
    <w:p w14:paraId="1CD706A0" w14:textId="6E594F3E" w:rsidR="00A60E6F" w:rsidRPr="00074EA9"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074EA9">
        <w:rPr>
          <w:rFonts w:eastAsia="Arial"/>
          <w:szCs w:val="20"/>
        </w:rPr>
        <w:t>6.3.5.</w:t>
      </w:r>
      <w:r w:rsidRPr="00074EA9">
        <w:rPr>
          <w:rFonts w:eastAsia="Times New Roman"/>
          <w:szCs w:val="20"/>
        </w:rPr>
        <w:tab/>
      </w:r>
      <w:r w:rsidRPr="00074EA9">
        <w:rPr>
          <w:rFonts w:eastAsia="Arial"/>
          <w:szCs w:val="20"/>
        </w:rPr>
        <w:t>Tiekėjui</w:t>
      </w:r>
      <w:r w:rsidR="001A4013">
        <w:rPr>
          <w:rFonts w:eastAsia="Arial"/>
          <w:szCs w:val="20"/>
        </w:rPr>
        <w:t xml:space="preserve"> </w:t>
      </w:r>
      <w:r w:rsidRPr="00074EA9">
        <w:rPr>
          <w:rFonts w:eastAsia="Arial"/>
          <w:szCs w:val="20"/>
        </w:rPr>
        <w:t>suteikus</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konkrečiame</w:t>
      </w:r>
      <w:r w:rsidR="001A4013">
        <w:rPr>
          <w:rFonts w:eastAsia="Arial"/>
          <w:szCs w:val="20"/>
        </w:rPr>
        <w:t xml:space="preserve"> </w:t>
      </w:r>
      <w:r w:rsidRPr="00074EA9">
        <w:rPr>
          <w:rFonts w:eastAsia="Arial"/>
          <w:szCs w:val="20"/>
        </w:rPr>
        <w:t>etape,</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atlieka</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rezultato</w:t>
      </w:r>
      <w:r w:rsidR="001A4013">
        <w:rPr>
          <w:rFonts w:eastAsia="Arial"/>
          <w:szCs w:val="20"/>
        </w:rPr>
        <w:t xml:space="preserve"> </w:t>
      </w:r>
      <w:r w:rsidRPr="00074EA9">
        <w:rPr>
          <w:rFonts w:eastAsia="Arial"/>
          <w:szCs w:val="20"/>
        </w:rPr>
        <w:t>patikrinimą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privalo:</w:t>
      </w:r>
    </w:p>
    <w:p w14:paraId="0025E86B" w14:textId="713957C4"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6.3.5.1.</w:t>
      </w:r>
      <w:r w:rsidR="001A4013">
        <w:rPr>
          <w:rFonts w:eastAsia="Arial"/>
          <w:szCs w:val="20"/>
        </w:rPr>
        <w:t xml:space="preserve"> </w:t>
      </w:r>
      <w:r w:rsidRPr="00074EA9">
        <w:rPr>
          <w:rFonts w:eastAsia="Arial"/>
          <w:szCs w:val="20"/>
        </w:rPr>
        <w:t>ne</w:t>
      </w:r>
      <w:r w:rsidR="001A4013">
        <w:rPr>
          <w:rFonts w:eastAsia="Arial"/>
          <w:szCs w:val="20"/>
        </w:rPr>
        <w:t xml:space="preserve"> </w:t>
      </w:r>
      <w:r w:rsidRPr="00074EA9">
        <w:rPr>
          <w:rFonts w:eastAsia="Arial"/>
          <w:szCs w:val="20"/>
        </w:rPr>
        <w:t>vėliau</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5</w:t>
      </w:r>
      <w:r w:rsidR="001A4013">
        <w:rPr>
          <w:rFonts w:eastAsia="Arial"/>
          <w:szCs w:val="20"/>
        </w:rPr>
        <w:t xml:space="preserve"> </w:t>
      </w:r>
      <w:r w:rsidRPr="00074EA9">
        <w:rPr>
          <w:rFonts w:eastAsia="Arial"/>
          <w:szCs w:val="20"/>
        </w:rPr>
        <w:t>(penkias)</w:t>
      </w:r>
      <w:r w:rsidR="001A4013">
        <w:rPr>
          <w:rFonts w:eastAsia="Arial"/>
          <w:szCs w:val="20"/>
        </w:rPr>
        <w:t xml:space="preserve"> </w:t>
      </w:r>
      <w:r w:rsidRPr="00074EA9">
        <w:rPr>
          <w:rFonts w:eastAsia="Arial"/>
          <w:szCs w:val="20"/>
        </w:rPr>
        <w:t>darbo</w:t>
      </w:r>
      <w:r w:rsidR="001A4013">
        <w:rPr>
          <w:rFonts w:eastAsia="Arial"/>
          <w:szCs w:val="20"/>
        </w:rPr>
        <w:t xml:space="preserve"> </w:t>
      </w:r>
      <w:r w:rsidRPr="00074EA9">
        <w:rPr>
          <w:rFonts w:eastAsia="Arial"/>
          <w:szCs w:val="20"/>
        </w:rPr>
        <w:t>dienas</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faktinio</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etapo</w:t>
      </w:r>
      <w:r w:rsidR="001A4013">
        <w:rPr>
          <w:rFonts w:eastAsia="Arial"/>
          <w:szCs w:val="20"/>
        </w:rPr>
        <w:t xml:space="preserve"> </w:t>
      </w:r>
      <w:r w:rsidRPr="00074EA9">
        <w:rPr>
          <w:rFonts w:eastAsia="Arial"/>
          <w:szCs w:val="20"/>
        </w:rPr>
        <w:t>suteikimo</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akto</w:t>
      </w:r>
      <w:r w:rsidR="001A4013">
        <w:rPr>
          <w:rFonts w:eastAsia="Arial"/>
          <w:szCs w:val="20"/>
        </w:rPr>
        <w:t xml:space="preserve"> </w:t>
      </w:r>
      <w:r w:rsidRPr="00074EA9">
        <w:rPr>
          <w:rFonts w:eastAsia="Arial"/>
          <w:szCs w:val="20"/>
        </w:rPr>
        <w:t>pateikimo</w:t>
      </w:r>
      <w:r w:rsidR="001A4013">
        <w:rPr>
          <w:rFonts w:eastAsia="Arial"/>
          <w:szCs w:val="20"/>
        </w:rPr>
        <w:t xml:space="preserve"> </w:t>
      </w:r>
      <w:r w:rsidRPr="00074EA9">
        <w:rPr>
          <w:rFonts w:eastAsia="Arial"/>
          <w:szCs w:val="20"/>
        </w:rPr>
        <w:t>priimti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etapo</w:t>
      </w:r>
      <w:r w:rsidR="001A4013">
        <w:rPr>
          <w:rFonts w:eastAsia="Arial"/>
          <w:szCs w:val="20"/>
        </w:rPr>
        <w:t xml:space="preserve"> </w:t>
      </w:r>
      <w:r w:rsidRPr="00074EA9">
        <w:rPr>
          <w:rFonts w:eastAsia="Arial"/>
          <w:szCs w:val="20"/>
        </w:rPr>
        <w:t>rezultatą,</w:t>
      </w:r>
      <w:r w:rsidR="001A4013">
        <w:rPr>
          <w:rFonts w:eastAsia="Arial"/>
          <w:szCs w:val="20"/>
        </w:rPr>
        <w:t xml:space="preserve"> </w:t>
      </w:r>
      <w:r w:rsidRPr="00074EA9">
        <w:rPr>
          <w:rFonts w:eastAsia="Arial"/>
          <w:szCs w:val="20"/>
        </w:rPr>
        <w:t>pasirašydamas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aktą;</w:t>
      </w:r>
      <w:r w:rsidR="001A4013">
        <w:rPr>
          <w:rFonts w:eastAsia="Arial"/>
          <w:szCs w:val="20"/>
        </w:rPr>
        <w:t xml:space="preserve"> </w:t>
      </w:r>
      <w:r w:rsidRPr="00074EA9">
        <w:rPr>
          <w:rFonts w:eastAsia="Arial"/>
          <w:szCs w:val="20"/>
        </w:rPr>
        <w:t>arba</w:t>
      </w:r>
    </w:p>
    <w:p w14:paraId="4951FE81" w14:textId="6097858E"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6.3.5.2.</w:t>
      </w:r>
      <w:r w:rsidRPr="00074EA9">
        <w:rPr>
          <w:rFonts w:eastAsia="Times New Roman"/>
          <w:szCs w:val="20"/>
        </w:rPr>
        <w:tab/>
      </w:r>
      <w:r w:rsidRPr="00074EA9">
        <w:rPr>
          <w:rFonts w:eastAsia="Arial"/>
          <w:szCs w:val="20"/>
        </w:rPr>
        <w:t>priimti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etapo</w:t>
      </w:r>
      <w:r w:rsidR="001A4013">
        <w:rPr>
          <w:rFonts w:eastAsia="Arial"/>
          <w:szCs w:val="20"/>
        </w:rPr>
        <w:t xml:space="preserve"> </w:t>
      </w:r>
      <w:r w:rsidRPr="00074EA9">
        <w:rPr>
          <w:rFonts w:eastAsia="Arial"/>
          <w:szCs w:val="20"/>
        </w:rPr>
        <w:t>rezultatą</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išlygomis,</w:t>
      </w:r>
      <w:r w:rsidR="001A4013">
        <w:rPr>
          <w:rFonts w:eastAsia="Arial"/>
          <w:szCs w:val="20"/>
        </w:rPr>
        <w:t xml:space="preserve"> </w:t>
      </w:r>
      <w:r w:rsidRPr="00074EA9">
        <w:rPr>
          <w:rFonts w:eastAsia="Arial"/>
          <w:szCs w:val="20"/>
        </w:rPr>
        <w:t>pasirašydamas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etapo</w:t>
      </w:r>
      <w:r w:rsidR="001A4013">
        <w:rPr>
          <w:rFonts w:eastAsia="Arial"/>
          <w:szCs w:val="20"/>
        </w:rPr>
        <w:t xml:space="preserve"> </w:t>
      </w:r>
      <w:r w:rsidRPr="00074EA9">
        <w:rPr>
          <w:rFonts w:eastAsia="Arial"/>
          <w:szCs w:val="20"/>
        </w:rPr>
        <w:t>patikrinimo</w:t>
      </w:r>
      <w:r w:rsidR="001A4013">
        <w:rPr>
          <w:rFonts w:eastAsia="Arial"/>
          <w:szCs w:val="20"/>
        </w:rPr>
        <w:t xml:space="preserve"> </w:t>
      </w:r>
      <w:r w:rsidRPr="00074EA9">
        <w:rPr>
          <w:rFonts w:eastAsia="Arial"/>
          <w:szCs w:val="20"/>
        </w:rPr>
        <w:t>metu</w:t>
      </w:r>
      <w:r w:rsidR="001A4013">
        <w:rPr>
          <w:rFonts w:eastAsia="Arial"/>
          <w:szCs w:val="20"/>
        </w:rPr>
        <w:t xml:space="preserve"> </w:t>
      </w:r>
      <w:r w:rsidRPr="00074EA9">
        <w:rPr>
          <w:rFonts w:eastAsia="Arial"/>
          <w:szCs w:val="20"/>
        </w:rPr>
        <w:t>sudarytą</w:t>
      </w:r>
      <w:r w:rsidR="001A4013">
        <w:rPr>
          <w:rFonts w:eastAsia="Arial"/>
          <w:szCs w:val="20"/>
        </w:rPr>
        <w:t xml:space="preserve"> </w:t>
      </w:r>
      <w:r w:rsidRPr="00074EA9">
        <w:rPr>
          <w:rFonts w:eastAsia="Arial"/>
          <w:szCs w:val="20"/>
        </w:rPr>
        <w:t>Defektų</w:t>
      </w:r>
      <w:r w:rsidR="001A4013">
        <w:rPr>
          <w:rFonts w:eastAsia="Arial"/>
          <w:szCs w:val="20"/>
        </w:rPr>
        <w:t xml:space="preserve"> </w:t>
      </w:r>
      <w:r w:rsidRPr="00074EA9">
        <w:rPr>
          <w:rFonts w:eastAsia="Arial"/>
          <w:szCs w:val="20"/>
        </w:rPr>
        <w:t>aktą,</w:t>
      </w:r>
      <w:r w:rsidR="001A4013">
        <w:rPr>
          <w:rFonts w:eastAsia="Arial"/>
          <w:szCs w:val="20"/>
        </w:rPr>
        <w:t xml:space="preserve"> </w:t>
      </w:r>
      <w:r w:rsidRPr="00074EA9">
        <w:rPr>
          <w:rFonts w:eastAsia="Arial"/>
          <w:szCs w:val="20"/>
        </w:rPr>
        <w:t>kuriame</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nurodyti</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etapo</w:t>
      </w:r>
      <w:r w:rsidR="001A4013">
        <w:rPr>
          <w:rFonts w:eastAsia="Arial"/>
          <w:szCs w:val="20"/>
        </w:rPr>
        <w:t xml:space="preserve"> </w:t>
      </w:r>
      <w:r w:rsidRPr="00074EA9">
        <w:rPr>
          <w:rFonts w:eastAsia="Arial"/>
          <w:szCs w:val="20"/>
        </w:rPr>
        <w:t>priėmimą</w:t>
      </w:r>
      <w:r w:rsidR="001A4013">
        <w:rPr>
          <w:rFonts w:eastAsia="Arial"/>
          <w:szCs w:val="20"/>
        </w:rPr>
        <w:t xml:space="preserve"> </w:t>
      </w:r>
      <w:r w:rsidRPr="00074EA9">
        <w:rPr>
          <w:rFonts w:eastAsia="Arial"/>
          <w:szCs w:val="20"/>
        </w:rPr>
        <w:t>pastebėtus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etapo</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pateikiamų</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dokumentų</w:t>
      </w:r>
      <w:r w:rsidR="001A4013">
        <w:rPr>
          <w:rFonts w:eastAsia="Arial"/>
          <w:szCs w:val="20"/>
        </w:rPr>
        <w:t xml:space="preserve"> </w:t>
      </w:r>
      <w:r w:rsidRPr="00074EA9">
        <w:rPr>
          <w:rFonts w:eastAsia="Arial"/>
          <w:szCs w:val="20"/>
        </w:rPr>
        <w:t>trūkumus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pašalinimo</w:t>
      </w:r>
      <w:r w:rsidR="001A4013">
        <w:rPr>
          <w:rFonts w:eastAsia="Arial"/>
          <w:szCs w:val="20"/>
        </w:rPr>
        <w:t xml:space="preserve"> </w:t>
      </w:r>
      <w:r w:rsidRPr="00074EA9">
        <w:rPr>
          <w:rFonts w:eastAsia="Arial"/>
          <w:szCs w:val="20"/>
        </w:rPr>
        <w:t>tvarką</w:t>
      </w:r>
      <w:r w:rsidR="001A4013">
        <w:rPr>
          <w:rFonts w:eastAsia="Arial"/>
          <w:szCs w:val="20"/>
        </w:rPr>
        <w:t xml:space="preserve"> </w:t>
      </w:r>
      <w:r w:rsidRPr="00074EA9">
        <w:rPr>
          <w:rFonts w:eastAsia="Arial"/>
          <w:szCs w:val="20"/>
        </w:rPr>
        <w:t>(toliau</w:t>
      </w:r>
      <w:r w:rsidR="001A4013">
        <w:rPr>
          <w:rFonts w:eastAsia="Arial"/>
          <w:szCs w:val="20"/>
        </w:rPr>
        <w:t xml:space="preserve"> </w:t>
      </w:r>
      <w:r w:rsidRPr="00074EA9">
        <w:rPr>
          <w:rFonts w:eastAsia="Arial"/>
          <w:szCs w:val="20"/>
        </w:rPr>
        <w:t>–</w:t>
      </w:r>
      <w:r w:rsidR="001A4013">
        <w:rPr>
          <w:rFonts w:eastAsia="Arial"/>
          <w:szCs w:val="20"/>
        </w:rPr>
        <w:t xml:space="preserve"> </w:t>
      </w:r>
      <w:r w:rsidRPr="00074EA9">
        <w:rPr>
          <w:rFonts w:eastAsia="Arial"/>
          <w:b/>
          <w:bCs/>
          <w:szCs w:val="20"/>
        </w:rPr>
        <w:t>Defektų</w:t>
      </w:r>
      <w:r w:rsidR="001A4013">
        <w:rPr>
          <w:rFonts w:eastAsia="Arial"/>
          <w:b/>
          <w:bCs/>
          <w:szCs w:val="20"/>
        </w:rPr>
        <w:t xml:space="preserve"> </w:t>
      </w:r>
      <w:r w:rsidRPr="00074EA9">
        <w:rPr>
          <w:rFonts w:eastAsia="Arial"/>
          <w:b/>
          <w:bCs/>
          <w:szCs w:val="20"/>
        </w:rPr>
        <w:t>aktas</w:t>
      </w:r>
      <w:r w:rsidRPr="00074EA9">
        <w:rPr>
          <w:rFonts w:eastAsia="Arial"/>
          <w:szCs w:val="20"/>
        </w:rPr>
        <w:t>);</w:t>
      </w:r>
      <w:r w:rsidR="001A4013">
        <w:rPr>
          <w:rFonts w:eastAsia="Arial"/>
          <w:szCs w:val="20"/>
        </w:rPr>
        <w:t xml:space="preserve"> </w:t>
      </w:r>
      <w:r w:rsidRPr="00074EA9">
        <w:rPr>
          <w:rFonts w:eastAsia="Arial"/>
          <w:szCs w:val="20"/>
        </w:rPr>
        <w:t>arba</w:t>
      </w:r>
    </w:p>
    <w:p w14:paraId="699D6617" w14:textId="0A511BD4"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6.3.5.3.</w:t>
      </w:r>
      <w:r w:rsidR="001A4013">
        <w:rPr>
          <w:rFonts w:eastAsia="Arial"/>
          <w:szCs w:val="20"/>
        </w:rPr>
        <w:t xml:space="preserve"> </w:t>
      </w:r>
      <w:r w:rsidRPr="00074EA9">
        <w:rPr>
          <w:rFonts w:eastAsia="Arial"/>
          <w:szCs w:val="20"/>
        </w:rPr>
        <w:t>atsisakyti</w:t>
      </w:r>
      <w:r w:rsidR="001A4013">
        <w:rPr>
          <w:rFonts w:eastAsia="Arial"/>
          <w:szCs w:val="20"/>
        </w:rPr>
        <w:t xml:space="preserve"> </w:t>
      </w:r>
      <w:r w:rsidRPr="00074EA9">
        <w:rPr>
          <w:rFonts w:eastAsia="Arial"/>
          <w:szCs w:val="20"/>
        </w:rPr>
        <w:t>priimti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etapo</w:t>
      </w:r>
      <w:r w:rsidR="001A4013">
        <w:rPr>
          <w:rFonts w:eastAsia="Arial"/>
          <w:szCs w:val="20"/>
        </w:rPr>
        <w:t xml:space="preserve"> </w:t>
      </w:r>
      <w:r w:rsidRPr="00074EA9">
        <w:rPr>
          <w:rFonts w:eastAsia="Arial"/>
          <w:szCs w:val="20"/>
        </w:rPr>
        <w:t>rezultatą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įteikti</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išsiųsti)</w:t>
      </w:r>
      <w:r w:rsidR="001A4013">
        <w:rPr>
          <w:rFonts w:eastAsia="Arial"/>
          <w:szCs w:val="20"/>
        </w:rPr>
        <w:t xml:space="preserve"> </w:t>
      </w:r>
      <w:r w:rsidRPr="00074EA9">
        <w:rPr>
          <w:rFonts w:eastAsia="Arial"/>
          <w:szCs w:val="20"/>
        </w:rPr>
        <w:t>Defektų</w:t>
      </w:r>
      <w:r w:rsidR="001A4013">
        <w:rPr>
          <w:rFonts w:eastAsia="Arial"/>
          <w:szCs w:val="20"/>
        </w:rPr>
        <w:t xml:space="preserve"> </w:t>
      </w:r>
      <w:r w:rsidRPr="00074EA9">
        <w:rPr>
          <w:rFonts w:eastAsia="Arial"/>
          <w:szCs w:val="20"/>
        </w:rPr>
        <w:t>aktą</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netinkamai</w:t>
      </w:r>
      <w:r w:rsidR="001A4013">
        <w:rPr>
          <w:rFonts w:eastAsia="Arial"/>
          <w:szCs w:val="20"/>
        </w:rPr>
        <w:t xml:space="preserve"> </w:t>
      </w:r>
      <w:r w:rsidRPr="00074EA9">
        <w:rPr>
          <w:rFonts w:eastAsia="Arial"/>
          <w:szCs w:val="20"/>
        </w:rPr>
        <w:t>suteiktų</w:t>
      </w:r>
      <w:r w:rsidR="001A4013">
        <w:rPr>
          <w:rFonts w:eastAsia="Arial"/>
          <w:szCs w:val="20"/>
        </w:rPr>
        <w:t xml:space="preserve"> </w:t>
      </w:r>
      <w:r w:rsidRPr="00074EA9">
        <w:rPr>
          <w:rFonts w:eastAsia="Arial"/>
          <w:szCs w:val="20"/>
        </w:rPr>
        <w:t>šio</w:t>
      </w:r>
      <w:r w:rsidR="001A4013">
        <w:rPr>
          <w:rFonts w:eastAsia="Arial"/>
          <w:szCs w:val="20"/>
        </w:rPr>
        <w:t xml:space="preserve"> </w:t>
      </w:r>
      <w:r w:rsidRPr="00074EA9">
        <w:rPr>
          <w:rFonts w:eastAsia="Arial"/>
          <w:szCs w:val="20"/>
        </w:rPr>
        <w:t>etapo</w:t>
      </w:r>
      <w:r w:rsidR="001A4013">
        <w:rPr>
          <w:rFonts w:eastAsia="Arial"/>
          <w:szCs w:val="20"/>
        </w:rPr>
        <w:t xml:space="preserve"> </w:t>
      </w:r>
      <w:r w:rsidRPr="00074EA9">
        <w:rPr>
          <w:rFonts w:eastAsia="Arial"/>
          <w:szCs w:val="20"/>
        </w:rPr>
        <w:t>Paslaugų.</w:t>
      </w:r>
    </w:p>
    <w:p w14:paraId="566276AB" w14:textId="589B55B3"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6.3.6.</w:t>
      </w:r>
      <w:r w:rsidRPr="00074EA9">
        <w:rPr>
          <w:rFonts w:eastAsia="Times New Roman"/>
          <w:szCs w:val="20"/>
        </w:rPr>
        <w:tab/>
      </w:r>
      <w:r w:rsidR="001A4013">
        <w:rPr>
          <w:rFonts w:eastAsia="Times New Roman"/>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akte</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nurodoma</w:t>
      </w:r>
      <w:r w:rsidR="001A4013">
        <w:rPr>
          <w:rFonts w:eastAsia="Arial"/>
          <w:szCs w:val="20"/>
        </w:rPr>
        <w:t xml:space="preserve"> </w:t>
      </w:r>
      <w:r w:rsidRPr="00074EA9">
        <w:rPr>
          <w:rFonts w:eastAsia="Arial"/>
          <w:szCs w:val="20"/>
        </w:rPr>
        <w:t>data,</w:t>
      </w:r>
      <w:r w:rsidR="001A4013">
        <w:rPr>
          <w:rFonts w:eastAsia="Arial"/>
          <w:szCs w:val="20"/>
        </w:rPr>
        <w:t xml:space="preserve"> </w:t>
      </w:r>
      <w:r w:rsidRPr="00074EA9">
        <w:rPr>
          <w:rFonts w:eastAsia="Arial"/>
          <w:szCs w:val="20"/>
        </w:rPr>
        <w:t>kada</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suteikė</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konkrečiame</w:t>
      </w:r>
      <w:r w:rsidR="001A4013">
        <w:rPr>
          <w:rFonts w:eastAsia="Arial"/>
          <w:szCs w:val="20"/>
        </w:rPr>
        <w:t xml:space="preserve"> </w:t>
      </w:r>
      <w:r w:rsidRPr="00074EA9">
        <w:rPr>
          <w:rFonts w:eastAsia="Arial"/>
          <w:szCs w:val="20"/>
        </w:rPr>
        <w:t>etape</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pateikė</w:t>
      </w:r>
      <w:r w:rsidR="001A4013">
        <w:rPr>
          <w:rFonts w:eastAsia="Arial"/>
          <w:szCs w:val="20"/>
        </w:rPr>
        <w:t xml:space="preserve"> </w:t>
      </w:r>
      <w:r w:rsidRPr="00074EA9">
        <w:rPr>
          <w:rFonts w:eastAsia="Arial"/>
          <w:szCs w:val="20"/>
        </w:rPr>
        <w:t>visus</w:t>
      </w:r>
      <w:r w:rsidR="001A4013">
        <w:rPr>
          <w:rFonts w:eastAsia="Arial"/>
          <w:szCs w:val="20"/>
        </w:rPr>
        <w:t xml:space="preserve"> </w:t>
      </w:r>
      <w:r w:rsidRPr="00074EA9">
        <w:rPr>
          <w:rFonts w:eastAsia="Arial"/>
          <w:szCs w:val="20"/>
        </w:rPr>
        <w:t>reikiamus</w:t>
      </w:r>
      <w:r w:rsidR="001A4013">
        <w:rPr>
          <w:rFonts w:eastAsia="Arial"/>
          <w:szCs w:val="20"/>
        </w:rPr>
        <w:t xml:space="preserve"> </w:t>
      </w:r>
      <w:r w:rsidRPr="00074EA9">
        <w:rPr>
          <w:rFonts w:eastAsia="Arial"/>
          <w:szCs w:val="20"/>
        </w:rPr>
        <w:t>dokumentus</w:t>
      </w:r>
      <w:r w:rsidR="001A4013">
        <w:rPr>
          <w:rFonts w:eastAsia="Arial"/>
          <w:szCs w:val="20"/>
        </w:rPr>
        <w:t xml:space="preserve"> </w:t>
      </w:r>
      <w:r w:rsidRPr="00074EA9">
        <w:rPr>
          <w:rFonts w:eastAsia="Arial"/>
          <w:szCs w:val="20"/>
        </w:rPr>
        <w:t>(jei</w:t>
      </w:r>
      <w:r w:rsidR="001A4013">
        <w:rPr>
          <w:rFonts w:eastAsia="Arial"/>
          <w:szCs w:val="20"/>
        </w:rPr>
        <w:t xml:space="preserve"> </w:t>
      </w:r>
      <w:r w:rsidRPr="00074EA9">
        <w:rPr>
          <w:rFonts w:eastAsia="Arial"/>
          <w:szCs w:val="20"/>
        </w:rPr>
        <w:t>taikoma).</w:t>
      </w:r>
    </w:p>
    <w:p w14:paraId="1A6F50B2" w14:textId="24F2160D"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6.3.7.</w:t>
      </w:r>
      <w:r w:rsidRPr="00074EA9">
        <w:rPr>
          <w:rFonts w:eastAsia="Arial"/>
          <w:szCs w:val="20"/>
        </w:rPr>
        <w:tab/>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nustatoma</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kurie</w:t>
      </w:r>
      <w:r w:rsidR="001A4013">
        <w:rPr>
          <w:rFonts w:eastAsia="Arial"/>
          <w:szCs w:val="20"/>
        </w:rPr>
        <w:t xml:space="preserve"> </w:t>
      </w:r>
      <w:r w:rsidRPr="00074EA9">
        <w:rPr>
          <w:rFonts w:eastAsia="Arial"/>
          <w:szCs w:val="20"/>
        </w:rPr>
        <w:t>nereiškia</w:t>
      </w:r>
      <w:r w:rsidR="001A4013">
        <w:rPr>
          <w:rFonts w:eastAsia="Arial"/>
          <w:szCs w:val="20"/>
        </w:rPr>
        <w:t xml:space="preserve"> </w:t>
      </w:r>
      <w:r w:rsidRPr="00074EA9">
        <w:rPr>
          <w:rFonts w:eastAsia="Arial"/>
          <w:szCs w:val="20"/>
        </w:rPr>
        <w:t>neatitikimo</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nustatytiems</w:t>
      </w:r>
      <w:r w:rsidR="001A4013">
        <w:rPr>
          <w:rFonts w:eastAsia="Arial"/>
          <w:szCs w:val="20"/>
        </w:rPr>
        <w:t xml:space="preserve"> </w:t>
      </w:r>
      <w:r w:rsidRPr="00074EA9">
        <w:rPr>
          <w:rFonts w:eastAsia="Arial"/>
          <w:szCs w:val="20"/>
        </w:rPr>
        <w:t>reikalavimams,</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gali</w:t>
      </w:r>
      <w:r w:rsidR="001A4013">
        <w:rPr>
          <w:rFonts w:eastAsia="Arial"/>
          <w:szCs w:val="20"/>
        </w:rPr>
        <w:t xml:space="preserve"> </w:t>
      </w:r>
      <w:r w:rsidRPr="00074EA9">
        <w:rPr>
          <w:rFonts w:eastAsia="Arial"/>
          <w:szCs w:val="20"/>
        </w:rPr>
        <w:t>priimti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etapo</w:t>
      </w:r>
      <w:r w:rsidR="001A4013">
        <w:rPr>
          <w:rFonts w:eastAsia="Arial"/>
          <w:szCs w:val="20"/>
        </w:rPr>
        <w:t xml:space="preserve"> </w:t>
      </w:r>
      <w:r w:rsidRPr="00074EA9">
        <w:rPr>
          <w:rFonts w:eastAsia="Arial"/>
          <w:szCs w:val="20"/>
        </w:rPr>
        <w:t>rezultatą</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išlygomis,</w:t>
      </w:r>
      <w:r w:rsidR="001A4013">
        <w:rPr>
          <w:rFonts w:eastAsia="Arial"/>
          <w:szCs w:val="20"/>
        </w:rPr>
        <w:t xml:space="preserve"> </w:t>
      </w:r>
      <w:r w:rsidRPr="00074EA9">
        <w:rPr>
          <w:rFonts w:eastAsia="Arial"/>
          <w:szCs w:val="20"/>
        </w:rPr>
        <w:t>sudaryti</w:t>
      </w:r>
      <w:r w:rsidR="001A4013">
        <w:rPr>
          <w:rFonts w:eastAsia="Arial"/>
          <w:szCs w:val="20"/>
        </w:rPr>
        <w:t xml:space="preserve"> </w:t>
      </w:r>
      <w:r w:rsidRPr="00074EA9">
        <w:rPr>
          <w:rFonts w:eastAsia="Arial"/>
          <w:szCs w:val="20"/>
        </w:rPr>
        <w:t>Defektų</w:t>
      </w:r>
      <w:r w:rsidR="001A4013">
        <w:rPr>
          <w:rFonts w:eastAsia="Arial"/>
          <w:szCs w:val="20"/>
        </w:rPr>
        <w:t xml:space="preserve"> </w:t>
      </w:r>
      <w:r w:rsidRPr="00074EA9">
        <w:rPr>
          <w:rFonts w:eastAsia="Arial"/>
          <w:szCs w:val="20"/>
        </w:rPr>
        <w:t>aktą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nustatyti</w:t>
      </w:r>
      <w:r w:rsidR="001A4013">
        <w:rPr>
          <w:rFonts w:eastAsia="Arial"/>
          <w:szCs w:val="20"/>
        </w:rPr>
        <w:t xml:space="preserve"> </w:t>
      </w:r>
      <w:r w:rsidRPr="00074EA9">
        <w:rPr>
          <w:rFonts w:eastAsia="Arial"/>
          <w:szCs w:val="20"/>
        </w:rPr>
        <w:t>protingus</w:t>
      </w:r>
      <w:r w:rsidR="001A4013">
        <w:rPr>
          <w:rFonts w:eastAsia="Arial"/>
          <w:szCs w:val="20"/>
        </w:rPr>
        <w:t xml:space="preserve"> </w:t>
      </w:r>
      <w:r w:rsidRPr="00074EA9">
        <w:rPr>
          <w:rFonts w:eastAsia="Arial"/>
          <w:szCs w:val="20"/>
        </w:rPr>
        <w:t>terminus</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pašalinti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trūkumus.</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pašalinti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trūkumus</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nurodytus</w:t>
      </w:r>
      <w:r w:rsidR="001A4013">
        <w:rPr>
          <w:rFonts w:eastAsia="Arial"/>
          <w:szCs w:val="20"/>
        </w:rPr>
        <w:t xml:space="preserve"> </w:t>
      </w:r>
      <w:r w:rsidRPr="00074EA9">
        <w:rPr>
          <w:rFonts w:eastAsia="Arial"/>
          <w:szCs w:val="20"/>
        </w:rPr>
        <w:t>protingus</w:t>
      </w:r>
      <w:r w:rsidR="001A4013">
        <w:rPr>
          <w:rFonts w:eastAsia="Arial"/>
          <w:szCs w:val="20"/>
        </w:rPr>
        <w:t xml:space="preserve"> </w:t>
      </w:r>
      <w:r w:rsidRPr="00074EA9">
        <w:rPr>
          <w:rFonts w:eastAsia="Arial"/>
          <w:szCs w:val="20"/>
        </w:rPr>
        <w:t>terminus,</w:t>
      </w:r>
      <w:r w:rsidR="001A4013">
        <w:rPr>
          <w:rFonts w:eastAsia="Arial"/>
          <w:szCs w:val="20"/>
        </w:rPr>
        <w:t xml:space="preserve"> </w:t>
      </w:r>
      <w:r w:rsidRPr="00074EA9">
        <w:rPr>
          <w:rFonts w:eastAsia="Arial"/>
          <w:szCs w:val="20"/>
        </w:rPr>
        <w:t>vadovaudamasis</w:t>
      </w:r>
      <w:r w:rsidR="001A4013">
        <w:rPr>
          <w:rFonts w:eastAsia="Arial"/>
          <w:szCs w:val="20"/>
        </w:rPr>
        <w:t xml:space="preserve"> </w:t>
      </w:r>
      <w:r w:rsidRPr="00074EA9">
        <w:rPr>
          <w:rFonts w:eastAsia="Arial"/>
          <w:szCs w:val="20"/>
        </w:rPr>
        <w:t>Bendrųjų</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7.3</w:t>
      </w:r>
      <w:r w:rsidR="001A4013">
        <w:rPr>
          <w:rFonts w:eastAsia="Arial"/>
          <w:szCs w:val="20"/>
        </w:rPr>
        <w:t xml:space="preserve"> </w:t>
      </w:r>
      <w:r w:rsidRPr="00074EA9">
        <w:rPr>
          <w:rFonts w:eastAsia="Arial"/>
          <w:szCs w:val="20"/>
        </w:rPr>
        <w:t>poskyriu</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šalinimas“.</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praleidžia</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pašalinimo</w:t>
      </w:r>
      <w:r w:rsidR="001A4013">
        <w:rPr>
          <w:rFonts w:eastAsia="Arial"/>
          <w:szCs w:val="20"/>
        </w:rPr>
        <w:t xml:space="preserve"> </w:t>
      </w:r>
      <w:r w:rsidRPr="00074EA9">
        <w:rPr>
          <w:rFonts w:eastAsia="Arial"/>
          <w:szCs w:val="20"/>
        </w:rPr>
        <w:t>terminus,</w:t>
      </w:r>
      <w:r w:rsidR="001A4013">
        <w:rPr>
          <w:rFonts w:eastAsia="Arial"/>
          <w:szCs w:val="20"/>
        </w:rPr>
        <w:t xml:space="preserve"> </w:t>
      </w:r>
      <w:r w:rsidRPr="00074EA9">
        <w:rPr>
          <w:rFonts w:eastAsia="Arial"/>
          <w:szCs w:val="20"/>
        </w:rPr>
        <w:t>taikomos</w:t>
      </w:r>
      <w:r w:rsidR="001A4013">
        <w:rPr>
          <w:rFonts w:eastAsia="Arial"/>
          <w:szCs w:val="20"/>
        </w:rPr>
        <w:t xml:space="preserve"> </w:t>
      </w:r>
      <w:r w:rsidRPr="00074EA9">
        <w:rPr>
          <w:rFonts w:eastAsia="Arial"/>
          <w:szCs w:val="20"/>
        </w:rPr>
        <w:t>Bendrųjų</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7.4</w:t>
      </w:r>
      <w:r w:rsidR="001A4013">
        <w:rPr>
          <w:rFonts w:eastAsia="Arial"/>
          <w:szCs w:val="20"/>
        </w:rPr>
        <w:t xml:space="preserve"> </w:t>
      </w:r>
      <w:r w:rsidRPr="00074EA9">
        <w:rPr>
          <w:rFonts w:eastAsia="Arial"/>
          <w:szCs w:val="20"/>
        </w:rPr>
        <w:t>poskyrio</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teisės,</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nepašalinus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nuostatos.</w:t>
      </w:r>
    </w:p>
    <w:p w14:paraId="3B777696" w14:textId="10910DD8"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6.3.8.</w:t>
      </w:r>
      <w:r w:rsidRPr="00074EA9">
        <w:rPr>
          <w:rFonts w:eastAsia="Times New Roman"/>
          <w:szCs w:val="20"/>
        </w:rPr>
        <w:tab/>
      </w:r>
      <w:r w:rsidR="001A4013">
        <w:rPr>
          <w:rFonts w:eastAsia="Times New Roman"/>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5</w:t>
      </w:r>
      <w:r w:rsidR="001A4013">
        <w:rPr>
          <w:rFonts w:eastAsia="Arial"/>
          <w:szCs w:val="20"/>
        </w:rPr>
        <w:t xml:space="preserve"> </w:t>
      </w:r>
      <w:r w:rsidRPr="00074EA9">
        <w:rPr>
          <w:rFonts w:eastAsia="Arial"/>
          <w:szCs w:val="20"/>
        </w:rPr>
        <w:t>(penkias)</w:t>
      </w:r>
      <w:r w:rsidR="001A4013">
        <w:rPr>
          <w:rFonts w:eastAsia="Arial"/>
          <w:szCs w:val="20"/>
        </w:rPr>
        <w:t xml:space="preserve"> </w:t>
      </w:r>
      <w:r w:rsidRPr="00074EA9">
        <w:rPr>
          <w:rFonts w:eastAsia="Arial"/>
          <w:szCs w:val="20"/>
        </w:rPr>
        <w:t>darbo</w:t>
      </w:r>
      <w:r w:rsidR="001A4013">
        <w:rPr>
          <w:rFonts w:eastAsia="Arial"/>
          <w:szCs w:val="20"/>
        </w:rPr>
        <w:t xml:space="preserve"> </w:t>
      </w:r>
      <w:r w:rsidRPr="00074EA9">
        <w:rPr>
          <w:rFonts w:eastAsia="Arial"/>
          <w:szCs w:val="20"/>
        </w:rPr>
        <w:t>dienas</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akto</w:t>
      </w:r>
      <w:r w:rsidR="001A4013">
        <w:rPr>
          <w:rFonts w:eastAsia="Arial"/>
          <w:szCs w:val="20"/>
        </w:rPr>
        <w:t xml:space="preserve"> </w:t>
      </w:r>
      <w:r w:rsidRPr="00074EA9">
        <w:rPr>
          <w:rFonts w:eastAsia="Arial"/>
          <w:szCs w:val="20"/>
        </w:rPr>
        <w:t>gavimo</w:t>
      </w:r>
      <w:r w:rsidR="001A4013">
        <w:rPr>
          <w:rFonts w:eastAsia="Arial"/>
          <w:szCs w:val="20"/>
        </w:rPr>
        <w:t xml:space="preserve"> </w:t>
      </w:r>
      <w:r w:rsidRPr="00074EA9">
        <w:rPr>
          <w:rFonts w:eastAsia="Arial"/>
          <w:szCs w:val="20"/>
        </w:rPr>
        <w:t>nepateikia</w:t>
      </w:r>
      <w:r w:rsidR="001A4013">
        <w:rPr>
          <w:rFonts w:eastAsia="Arial"/>
          <w:szCs w:val="20"/>
        </w:rPr>
        <w:t xml:space="preserve"> </w:t>
      </w:r>
      <w:r w:rsidRPr="00074EA9">
        <w:rPr>
          <w:rFonts w:eastAsia="Arial"/>
          <w:szCs w:val="20"/>
        </w:rPr>
        <w:t>(neišsiunčia)</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Defektų</w:t>
      </w:r>
      <w:r w:rsidR="001A4013">
        <w:rPr>
          <w:rFonts w:eastAsia="Arial"/>
          <w:szCs w:val="20"/>
        </w:rPr>
        <w:t xml:space="preserve"> </w:t>
      </w:r>
      <w:r w:rsidRPr="00074EA9">
        <w:rPr>
          <w:rFonts w:eastAsia="Arial"/>
          <w:szCs w:val="20"/>
        </w:rPr>
        <w:t>akto,</w:t>
      </w:r>
      <w:r w:rsidR="001A4013">
        <w:rPr>
          <w:rFonts w:eastAsia="Arial"/>
          <w:szCs w:val="20"/>
        </w:rPr>
        <w:t xml:space="preserve"> </w:t>
      </w:r>
      <w:r w:rsidRPr="00074EA9">
        <w:rPr>
          <w:rFonts w:eastAsia="Arial"/>
          <w:szCs w:val="20"/>
        </w:rPr>
        <w:t>laikoma,</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konkrečiame</w:t>
      </w:r>
      <w:r w:rsidR="001A4013">
        <w:rPr>
          <w:rFonts w:eastAsia="Arial"/>
          <w:szCs w:val="20"/>
        </w:rPr>
        <w:t xml:space="preserve"> </w:t>
      </w:r>
      <w:r w:rsidRPr="00074EA9">
        <w:rPr>
          <w:rFonts w:eastAsia="Arial"/>
          <w:szCs w:val="20"/>
        </w:rPr>
        <w:t>etape</w:t>
      </w:r>
      <w:r w:rsidR="001A4013">
        <w:rPr>
          <w:rFonts w:eastAsia="Arial"/>
          <w:szCs w:val="20"/>
        </w:rPr>
        <w:t xml:space="preserve"> </w:t>
      </w:r>
      <w:r w:rsidRPr="00074EA9">
        <w:rPr>
          <w:rFonts w:eastAsia="Arial"/>
          <w:szCs w:val="20"/>
        </w:rPr>
        <w:t>priėmė</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joms</w:t>
      </w:r>
      <w:r w:rsidR="001A4013">
        <w:rPr>
          <w:rFonts w:eastAsia="Arial"/>
          <w:szCs w:val="20"/>
        </w:rPr>
        <w:t xml:space="preserve"> </w:t>
      </w:r>
      <w:r w:rsidRPr="00074EA9">
        <w:rPr>
          <w:rFonts w:eastAsia="Arial"/>
          <w:szCs w:val="20"/>
        </w:rPr>
        <w:t>pretenzijų</w:t>
      </w:r>
      <w:r w:rsidR="001A4013">
        <w:rPr>
          <w:rFonts w:eastAsia="Arial"/>
          <w:szCs w:val="20"/>
        </w:rPr>
        <w:t xml:space="preserve"> </w:t>
      </w:r>
      <w:r w:rsidRPr="00074EA9">
        <w:rPr>
          <w:rFonts w:eastAsia="Arial"/>
          <w:szCs w:val="20"/>
        </w:rPr>
        <w:t>neturi.</w:t>
      </w:r>
    </w:p>
    <w:p w14:paraId="710D1BA0" w14:textId="5AE26D9A" w:rsidR="00A60E6F" w:rsidRPr="00074EA9"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074EA9">
        <w:rPr>
          <w:rFonts w:eastAsia="Arial"/>
          <w:szCs w:val="20"/>
        </w:rPr>
        <w:t>6.3.9.</w:t>
      </w:r>
      <w:r w:rsidRPr="00074EA9">
        <w:rPr>
          <w:rFonts w:eastAsia="Times New Roman"/>
          <w:szCs w:val="20"/>
        </w:rPr>
        <w:tab/>
      </w:r>
      <w:r w:rsidR="001A4013">
        <w:rPr>
          <w:rFonts w:eastAsia="Times New Roman"/>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teisę</w:t>
      </w:r>
      <w:r w:rsidR="001A4013">
        <w:rPr>
          <w:rFonts w:eastAsia="Arial"/>
          <w:szCs w:val="20"/>
        </w:rPr>
        <w:t xml:space="preserve"> </w:t>
      </w:r>
      <w:r w:rsidRPr="00074EA9">
        <w:rPr>
          <w:rFonts w:eastAsia="Arial"/>
          <w:szCs w:val="20"/>
        </w:rPr>
        <w:t>naudotis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teikiamų</w:t>
      </w:r>
      <w:r w:rsidR="001A4013">
        <w:rPr>
          <w:rFonts w:eastAsia="Arial"/>
          <w:szCs w:val="20"/>
        </w:rPr>
        <w:t xml:space="preserve"> </w:t>
      </w:r>
      <w:r w:rsidRPr="00074EA9">
        <w:rPr>
          <w:rFonts w:eastAsia="Arial"/>
          <w:szCs w:val="20"/>
        </w:rPr>
        <w:t>etapais,</w:t>
      </w:r>
      <w:r w:rsidR="001A4013">
        <w:rPr>
          <w:rFonts w:eastAsia="Arial"/>
          <w:szCs w:val="20"/>
        </w:rPr>
        <w:t xml:space="preserve"> </w:t>
      </w:r>
      <w:r w:rsidRPr="00074EA9">
        <w:rPr>
          <w:rFonts w:eastAsia="Arial"/>
          <w:szCs w:val="20"/>
        </w:rPr>
        <w:t>rezultatu</w:t>
      </w:r>
      <w:r w:rsidR="001A4013">
        <w:rPr>
          <w:rFonts w:eastAsia="Arial"/>
          <w:szCs w:val="20"/>
        </w:rPr>
        <w:t xml:space="preserve"> </w:t>
      </w:r>
      <w:r w:rsidRPr="00074EA9">
        <w:rPr>
          <w:rFonts w:eastAsia="Arial"/>
          <w:szCs w:val="20"/>
        </w:rPr>
        <w:t>tik</w:t>
      </w:r>
      <w:r w:rsidR="001A4013">
        <w:rPr>
          <w:rFonts w:eastAsia="Arial"/>
          <w:szCs w:val="20"/>
        </w:rPr>
        <w:t xml:space="preserve"> </w:t>
      </w:r>
      <w:r w:rsidRPr="00074EA9">
        <w:rPr>
          <w:rFonts w:eastAsia="Arial"/>
          <w:szCs w:val="20"/>
        </w:rPr>
        <w:t>po</w:t>
      </w:r>
      <w:r w:rsidR="001A4013">
        <w:rPr>
          <w:rFonts w:eastAsia="Arial"/>
          <w:szCs w:val="20"/>
        </w:rPr>
        <w:t xml:space="preserve"> </w:t>
      </w:r>
      <w:r w:rsidRPr="00074EA9">
        <w:rPr>
          <w:rFonts w:eastAsia="Arial"/>
          <w:szCs w:val="20"/>
        </w:rPr>
        <w:t>galutinio</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akto</w:t>
      </w:r>
      <w:r w:rsidR="001A4013">
        <w:rPr>
          <w:rFonts w:eastAsia="Arial"/>
          <w:szCs w:val="20"/>
        </w:rPr>
        <w:t xml:space="preserve"> </w:t>
      </w:r>
      <w:r w:rsidRPr="00074EA9">
        <w:rPr>
          <w:rFonts w:eastAsia="Arial"/>
          <w:szCs w:val="20"/>
        </w:rPr>
        <w:t>pasirašymo,</w:t>
      </w:r>
      <w:r w:rsidR="001A4013">
        <w:rPr>
          <w:rFonts w:eastAsia="Arial"/>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kitaip</w:t>
      </w:r>
      <w:r w:rsidR="001A4013">
        <w:rPr>
          <w:rFonts w:eastAsia="Times New Roman"/>
          <w:szCs w:val="20"/>
        </w:rPr>
        <w:t xml:space="preserve"> </w:t>
      </w:r>
      <w:r w:rsidRPr="00074EA9">
        <w:rPr>
          <w:rFonts w:eastAsia="Times New Roman"/>
          <w:szCs w:val="20"/>
        </w:rPr>
        <w:t>nenumatyta</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p>
    <w:p w14:paraId="1EE9BFBD" w14:textId="0747AD2E" w:rsidR="00A60E6F" w:rsidRPr="00074EA9" w:rsidRDefault="00A60E6F" w:rsidP="00A60E6F">
      <w:pPr>
        <w:keepNext/>
        <w:keepLines/>
        <w:tabs>
          <w:tab w:val="left" w:pos="567"/>
          <w:tab w:val="left" w:pos="851"/>
          <w:tab w:val="left" w:pos="992"/>
          <w:tab w:val="left" w:pos="1134"/>
        </w:tabs>
        <w:spacing w:after="0"/>
        <w:jc w:val="both"/>
        <w:rPr>
          <w:rFonts w:eastAsia="Arial"/>
          <w:bCs/>
          <w:szCs w:val="24"/>
        </w:rPr>
      </w:pPr>
      <w:r w:rsidRPr="00074EA9">
        <w:rPr>
          <w:rFonts w:eastAsia="Arial"/>
          <w:szCs w:val="24"/>
        </w:rPr>
        <w:t>6.3.10.</w:t>
      </w:r>
      <w:r w:rsidR="001A4013">
        <w:rPr>
          <w:rFonts w:eastAsia="Arial"/>
          <w:szCs w:val="24"/>
        </w:rPr>
        <w:t xml:space="preserve"> </w:t>
      </w:r>
      <w:r w:rsidRPr="00074EA9">
        <w:rPr>
          <w:rFonts w:eastAsia="Arial"/>
          <w:szCs w:val="24"/>
        </w:rPr>
        <w:t>Bet</w:t>
      </w:r>
      <w:r w:rsidR="001A4013">
        <w:rPr>
          <w:rFonts w:eastAsia="Arial"/>
          <w:szCs w:val="24"/>
        </w:rPr>
        <w:t xml:space="preserve"> </w:t>
      </w:r>
      <w:r w:rsidRPr="00074EA9">
        <w:rPr>
          <w:rFonts w:eastAsia="Arial"/>
          <w:szCs w:val="24"/>
        </w:rPr>
        <w:t>kurio</w:t>
      </w:r>
      <w:r w:rsidR="001A4013">
        <w:rPr>
          <w:rFonts w:eastAsia="Arial"/>
          <w:szCs w:val="24"/>
        </w:rPr>
        <w:t xml:space="preserve"> </w:t>
      </w:r>
      <w:r w:rsidRPr="00074EA9">
        <w:rPr>
          <w:rFonts w:eastAsia="Arial"/>
          <w:szCs w:val="24"/>
        </w:rPr>
        <w:t>vėlesnio</w:t>
      </w:r>
      <w:r w:rsidR="001A4013">
        <w:rPr>
          <w:rFonts w:eastAsia="Arial"/>
          <w:szCs w:val="24"/>
        </w:rPr>
        <w:t xml:space="preserve"> </w:t>
      </w:r>
      <w:r w:rsidRPr="00074EA9">
        <w:rPr>
          <w:rFonts w:eastAsia="Arial"/>
          <w:szCs w:val="24"/>
        </w:rPr>
        <w:t>Paslaugų</w:t>
      </w:r>
      <w:r w:rsidR="001A4013">
        <w:rPr>
          <w:rFonts w:eastAsia="Arial"/>
          <w:szCs w:val="24"/>
        </w:rPr>
        <w:t xml:space="preserve"> </w:t>
      </w:r>
      <w:r w:rsidRPr="00074EA9">
        <w:rPr>
          <w:rFonts w:eastAsia="Arial"/>
          <w:szCs w:val="24"/>
        </w:rPr>
        <w:t>etapo</w:t>
      </w:r>
      <w:r w:rsidR="001A4013">
        <w:rPr>
          <w:rFonts w:eastAsia="Arial"/>
          <w:szCs w:val="24"/>
        </w:rPr>
        <w:t xml:space="preserve"> </w:t>
      </w:r>
      <w:r w:rsidRPr="00074EA9">
        <w:rPr>
          <w:rFonts w:eastAsia="Arial"/>
          <w:szCs w:val="24"/>
        </w:rPr>
        <w:t>atlikimo</w:t>
      </w:r>
      <w:r w:rsidR="001A4013">
        <w:rPr>
          <w:rFonts w:eastAsia="Arial"/>
          <w:szCs w:val="24"/>
        </w:rPr>
        <w:t xml:space="preserve"> </w:t>
      </w:r>
      <w:r w:rsidRPr="00074EA9">
        <w:rPr>
          <w:rFonts w:eastAsia="Arial"/>
          <w:szCs w:val="24"/>
        </w:rPr>
        <w:t>terminas,</w:t>
      </w:r>
      <w:r w:rsidR="001A4013">
        <w:rPr>
          <w:rFonts w:eastAsia="Arial"/>
          <w:szCs w:val="24"/>
        </w:rPr>
        <w:t xml:space="preserve"> </w:t>
      </w:r>
      <w:r w:rsidRPr="00074EA9">
        <w:rPr>
          <w:rFonts w:eastAsia="Arial"/>
          <w:szCs w:val="24"/>
        </w:rPr>
        <w:t>susijęs</w:t>
      </w:r>
      <w:r w:rsidR="001A4013">
        <w:rPr>
          <w:rFonts w:eastAsia="Arial"/>
          <w:szCs w:val="24"/>
        </w:rPr>
        <w:t xml:space="preserve"> </w:t>
      </w:r>
      <w:r w:rsidRPr="00074EA9">
        <w:rPr>
          <w:rFonts w:eastAsia="Arial"/>
          <w:szCs w:val="24"/>
        </w:rPr>
        <w:t>su</w:t>
      </w:r>
      <w:r w:rsidR="001A4013">
        <w:rPr>
          <w:rFonts w:eastAsia="Arial"/>
          <w:szCs w:val="24"/>
        </w:rPr>
        <w:t xml:space="preserve"> </w:t>
      </w:r>
      <w:r w:rsidRPr="00074EA9">
        <w:rPr>
          <w:rFonts w:eastAsia="Arial"/>
          <w:szCs w:val="24"/>
        </w:rPr>
        <w:t>ankstesniojo</w:t>
      </w:r>
      <w:r w:rsidR="001A4013">
        <w:rPr>
          <w:rFonts w:eastAsia="Arial"/>
          <w:szCs w:val="24"/>
        </w:rPr>
        <w:t xml:space="preserve"> </w:t>
      </w:r>
      <w:r w:rsidRPr="00074EA9">
        <w:rPr>
          <w:rFonts w:eastAsia="Arial"/>
          <w:szCs w:val="24"/>
        </w:rPr>
        <w:t>Paslaugų</w:t>
      </w:r>
      <w:r w:rsidR="001A4013">
        <w:rPr>
          <w:rFonts w:eastAsia="Arial"/>
          <w:szCs w:val="24"/>
        </w:rPr>
        <w:t xml:space="preserve"> </w:t>
      </w:r>
      <w:r w:rsidRPr="00074EA9">
        <w:rPr>
          <w:rFonts w:eastAsia="Arial"/>
          <w:szCs w:val="24"/>
        </w:rPr>
        <w:t>etapo</w:t>
      </w:r>
      <w:r w:rsidR="001A4013">
        <w:rPr>
          <w:rFonts w:eastAsia="Arial"/>
          <w:szCs w:val="24"/>
        </w:rPr>
        <w:t xml:space="preserve"> </w:t>
      </w:r>
      <w:r w:rsidRPr="00074EA9">
        <w:rPr>
          <w:rFonts w:eastAsia="Arial"/>
          <w:szCs w:val="24"/>
        </w:rPr>
        <w:t>suteikimu,</w:t>
      </w:r>
      <w:r w:rsidR="001A4013">
        <w:rPr>
          <w:rFonts w:eastAsia="Arial"/>
          <w:szCs w:val="24"/>
        </w:rPr>
        <w:t xml:space="preserve"> </w:t>
      </w:r>
      <w:r w:rsidRPr="00074EA9">
        <w:rPr>
          <w:rFonts w:eastAsia="Arial"/>
          <w:szCs w:val="24"/>
        </w:rPr>
        <w:t>nėra</w:t>
      </w:r>
      <w:r w:rsidR="001A4013">
        <w:rPr>
          <w:rFonts w:eastAsia="Arial"/>
          <w:szCs w:val="24"/>
        </w:rPr>
        <w:t xml:space="preserve"> </w:t>
      </w:r>
      <w:r w:rsidRPr="00074EA9">
        <w:rPr>
          <w:rFonts w:eastAsia="Arial"/>
          <w:szCs w:val="24"/>
        </w:rPr>
        <w:t>automatiškai</w:t>
      </w:r>
      <w:r w:rsidR="001A4013">
        <w:rPr>
          <w:rFonts w:eastAsia="Arial"/>
          <w:szCs w:val="24"/>
        </w:rPr>
        <w:t xml:space="preserve"> </w:t>
      </w:r>
      <w:r w:rsidRPr="00074EA9">
        <w:rPr>
          <w:rFonts w:eastAsia="Arial"/>
          <w:szCs w:val="24"/>
        </w:rPr>
        <w:t>pratęsiamas,</w:t>
      </w:r>
      <w:r w:rsidR="001A4013">
        <w:rPr>
          <w:rFonts w:eastAsia="Arial"/>
          <w:szCs w:val="24"/>
        </w:rPr>
        <w:t xml:space="preserve"> </w:t>
      </w:r>
      <w:r w:rsidRPr="00074EA9">
        <w:rPr>
          <w:rFonts w:eastAsia="Arial"/>
          <w:szCs w:val="24"/>
        </w:rPr>
        <w:t>kai</w:t>
      </w:r>
      <w:r w:rsidR="001A4013">
        <w:rPr>
          <w:rFonts w:eastAsia="Arial"/>
          <w:szCs w:val="24"/>
        </w:rPr>
        <w:t xml:space="preserve"> </w:t>
      </w:r>
      <w:r w:rsidRPr="00074EA9">
        <w:rPr>
          <w:rFonts w:eastAsia="Arial"/>
          <w:szCs w:val="24"/>
        </w:rPr>
        <w:t>Pirkėjas</w:t>
      </w:r>
      <w:r w:rsidR="001A4013">
        <w:rPr>
          <w:rFonts w:eastAsia="Arial"/>
          <w:szCs w:val="24"/>
        </w:rPr>
        <w:t xml:space="preserve"> </w:t>
      </w:r>
      <w:r w:rsidRPr="00074EA9">
        <w:rPr>
          <w:rFonts w:eastAsia="Arial"/>
          <w:szCs w:val="24"/>
        </w:rPr>
        <w:t>nepasirašo</w:t>
      </w:r>
      <w:r w:rsidR="001A4013">
        <w:rPr>
          <w:rFonts w:eastAsia="Arial"/>
          <w:szCs w:val="24"/>
        </w:rPr>
        <w:t xml:space="preserve"> </w:t>
      </w:r>
      <w:r w:rsidRPr="00074EA9">
        <w:rPr>
          <w:rFonts w:eastAsia="Arial"/>
          <w:szCs w:val="24"/>
        </w:rPr>
        <w:t>ankstesniojo</w:t>
      </w:r>
      <w:r w:rsidR="001A4013">
        <w:rPr>
          <w:rFonts w:eastAsia="Arial"/>
          <w:szCs w:val="24"/>
        </w:rPr>
        <w:t xml:space="preserve"> </w:t>
      </w:r>
      <w:r w:rsidRPr="00074EA9">
        <w:rPr>
          <w:rFonts w:eastAsia="Arial"/>
          <w:szCs w:val="24"/>
        </w:rPr>
        <w:t>etapo</w:t>
      </w:r>
      <w:r w:rsidR="001A4013">
        <w:rPr>
          <w:rFonts w:eastAsia="Arial"/>
          <w:szCs w:val="24"/>
        </w:rPr>
        <w:t xml:space="preserve"> </w:t>
      </w:r>
      <w:r w:rsidRPr="00074EA9">
        <w:rPr>
          <w:rFonts w:eastAsia="Arial"/>
          <w:szCs w:val="24"/>
        </w:rPr>
        <w:t>Paslaugų</w:t>
      </w:r>
      <w:r w:rsidR="001A4013">
        <w:rPr>
          <w:rFonts w:eastAsia="Arial"/>
          <w:szCs w:val="24"/>
        </w:rPr>
        <w:t xml:space="preserve"> </w:t>
      </w:r>
      <w:r w:rsidRPr="00074EA9">
        <w:rPr>
          <w:rFonts w:eastAsia="Arial"/>
          <w:szCs w:val="24"/>
        </w:rPr>
        <w:t>perdavimo–priėmimo</w:t>
      </w:r>
      <w:r w:rsidR="001A4013">
        <w:rPr>
          <w:rFonts w:eastAsia="Arial"/>
          <w:szCs w:val="24"/>
        </w:rPr>
        <w:t xml:space="preserve"> </w:t>
      </w:r>
      <w:r w:rsidRPr="00074EA9">
        <w:rPr>
          <w:rFonts w:eastAsia="Arial"/>
          <w:szCs w:val="24"/>
        </w:rPr>
        <w:t>akto</w:t>
      </w:r>
      <w:r w:rsidR="001A4013">
        <w:rPr>
          <w:rFonts w:eastAsia="Arial"/>
          <w:szCs w:val="24"/>
        </w:rPr>
        <w:t xml:space="preserve"> </w:t>
      </w:r>
      <w:r w:rsidRPr="00074EA9">
        <w:rPr>
          <w:rFonts w:eastAsia="Arial"/>
          <w:szCs w:val="24"/>
        </w:rPr>
        <w:t>dėl</w:t>
      </w:r>
      <w:r w:rsidR="001A4013">
        <w:rPr>
          <w:rFonts w:eastAsia="Arial"/>
          <w:szCs w:val="24"/>
        </w:rPr>
        <w:t xml:space="preserve"> </w:t>
      </w:r>
      <w:r w:rsidRPr="00074EA9">
        <w:rPr>
          <w:rFonts w:eastAsia="Arial"/>
          <w:szCs w:val="24"/>
        </w:rPr>
        <w:t>Tiekėjo</w:t>
      </w:r>
      <w:r w:rsidR="001A4013">
        <w:rPr>
          <w:rFonts w:eastAsia="Arial"/>
          <w:szCs w:val="24"/>
        </w:rPr>
        <w:t xml:space="preserve"> </w:t>
      </w:r>
      <w:r w:rsidRPr="00074EA9">
        <w:rPr>
          <w:rFonts w:eastAsia="Arial"/>
          <w:szCs w:val="24"/>
        </w:rPr>
        <w:t>kaltės.</w:t>
      </w:r>
    </w:p>
    <w:p w14:paraId="086D7DD2" w14:textId="54BC24AB"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6.3.11.</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suteikė</w:t>
      </w:r>
      <w:r w:rsidR="001A4013">
        <w:rPr>
          <w:rFonts w:eastAsia="Arial"/>
          <w:szCs w:val="20"/>
        </w:rPr>
        <w:t xml:space="preserve"> </w:t>
      </w:r>
      <w:r w:rsidRPr="00074EA9">
        <w:rPr>
          <w:rFonts w:eastAsia="Arial"/>
          <w:szCs w:val="20"/>
        </w:rPr>
        <w:t>anksčiau</w:t>
      </w:r>
      <w:r w:rsidR="001A4013">
        <w:rPr>
          <w:rFonts w:eastAsia="Arial"/>
          <w:szCs w:val="20"/>
        </w:rPr>
        <w:t xml:space="preserve"> </w:t>
      </w:r>
      <w:r w:rsidRPr="00074EA9">
        <w:rPr>
          <w:rFonts w:eastAsia="Arial"/>
          <w:szCs w:val="20"/>
        </w:rPr>
        <w:t>negu</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nustatytą</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teikimo</w:t>
      </w:r>
      <w:r w:rsidR="001A4013">
        <w:rPr>
          <w:rFonts w:eastAsia="Arial"/>
          <w:szCs w:val="20"/>
        </w:rPr>
        <w:t xml:space="preserve"> </w:t>
      </w:r>
      <w:r w:rsidRPr="00074EA9">
        <w:rPr>
          <w:rFonts w:eastAsia="Arial"/>
          <w:szCs w:val="20"/>
        </w:rPr>
        <w:t>etapo</w:t>
      </w:r>
      <w:r w:rsidR="001A4013">
        <w:rPr>
          <w:rFonts w:eastAsia="Arial"/>
          <w:szCs w:val="20"/>
        </w:rPr>
        <w:t xml:space="preserve"> </w:t>
      </w:r>
      <w:r w:rsidRPr="00074EA9">
        <w:rPr>
          <w:rFonts w:eastAsia="Arial"/>
          <w:szCs w:val="20"/>
        </w:rPr>
        <w:t>terminą,</w:t>
      </w:r>
      <w:r w:rsidR="001A4013">
        <w:rPr>
          <w:rFonts w:eastAsia="Arial"/>
          <w:szCs w:val="20"/>
        </w:rPr>
        <w:t xml:space="preserve"> </w:t>
      </w:r>
      <w:r w:rsidRPr="00074EA9">
        <w:rPr>
          <w:rFonts w:eastAsia="Arial"/>
          <w:szCs w:val="20"/>
        </w:rPr>
        <w:t>tačiau</w:t>
      </w:r>
      <w:r w:rsidR="001A4013">
        <w:rPr>
          <w:rFonts w:eastAsia="Arial"/>
          <w:szCs w:val="20"/>
        </w:rPr>
        <w:t xml:space="preserve"> </w:t>
      </w:r>
      <w:r w:rsidRPr="00074EA9">
        <w:rPr>
          <w:rFonts w:eastAsia="Arial"/>
          <w:szCs w:val="20"/>
        </w:rPr>
        <w:t>Paslaugos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šių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neištaiso</w:t>
      </w:r>
      <w:r w:rsidR="001A4013">
        <w:rPr>
          <w:rFonts w:eastAsia="Arial"/>
          <w:szCs w:val="20"/>
        </w:rPr>
        <w:t xml:space="preserve"> </w:t>
      </w:r>
      <w:r w:rsidRPr="00074EA9">
        <w:rPr>
          <w:rFonts w:eastAsia="Arial"/>
          <w:szCs w:val="20"/>
        </w:rPr>
        <w:t>iki</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nurodyto</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etapo</w:t>
      </w:r>
      <w:r w:rsidR="001A4013">
        <w:rPr>
          <w:rFonts w:eastAsia="Arial"/>
          <w:szCs w:val="20"/>
        </w:rPr>
        <w:t xml:space="preserve"> </w:t>
      </w:r>
      <w:r w:rsidRPr="00074EA9">
        <w:rPr>
          <w:rFonts w:eastAsia="Arial"/>
          <w:szCs w:val="20"/>
        </w:rPr>
        <w:t>termino</w:t>
      </w:r>
      <w:r w:rsidR="001A4013">
        <w:rPr>
          <w:rFonts w:eastAsia="Arial"/>
          <w:szCs w:val="20"/>
        </w:rPr>
        <w:t xml:space="preserve"> </w:t>
      </w:r>
      <w:r w:rsidRPr="00074EA9">
        <w:rPr>
          <w:rFonts w:eastAsia="Arial"/>
          <w:szCs w:val="20"/>
        </w:rPr>
        <w:t>pabaigos,</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iki</w:t>
      </w:r>
      <w:r w:rsidR="001A4013">
        <w:rPr>
          <w:rFonts w:eastAsia="Arial"/>
          <w:szCs w:val="20"/>
        </w:rPr>
        <w:t xml:space="preserve"> </w:t>
      </w:r>
      <w:r w:rsidRPr="00074EA9">
        <w:rPr>
          <w:rFonts w:eastAsia="Arial"/>
          <w:szCs w:val="20"/>
        </w:rPr>
        <w:t>tinkamų</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suteikimo</w:t>
      </w:r>
      <w:r w:rsidR="001A4013">
        <w:rPr>
          <w:rFonts w:eastAsia="Arial"/>
          <w:szCs w:val="20"/>
        </w:rPr>
        <w:t xml:space="preserve"> </w:t>
      </w:r>
      <w:r w:rsidRPr="00074EA9">
        <w:rPr>
          <w:rFonts w:eastAsia="Arial"/>
          <w:szCs w:val="20"/>
        </w:rPr>
        <w:t>dienos</w:t>
      </w:r>
      <w:r w:rsidR="001A4013">
        <w:rPr>
          <w:rFonts w:eastAsia="Arial"/>
          <w:szCs w:val="20"/>
        </w:rPr>
        <w:t xml:space="preserve"> </w:t>
      </w:r>
      <w:r w:rsidRPr="00074EA9">
        <w:rPr>
          <w:rFonts w:eastAsia="Arial"/>
          <w:szCs w:val="20"/>
        </w:rPr>
        <w:t>taikomos</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nurodyto</w:t>
      </w:r>
      <w:r w:rsidR="001A4013">
        <w:rPr>
          <w:rFonts w:eastAsia="Arial"/>
          <w:szCs w:val="20"/>
        </w:rPr>
        <w:t xml:space="preserve"> </w:t>
      </w:r>
      <w:r w:rsidRPr="00074EA9">
        <w:rPr>
          <w:rFonts w:eastAsia="Arial"/>
          <w:szCs w:val="20"/>
        </w:rPr>
        <w:t>dydžio</w:t>
      </w:r>
      <w:r w:rsidR="001A4013">
        <w:rPr>
          <w:rFonts w:eastAsia="Arial"/>
          <w:szCs w:val="20"/>
        </w:rPr>
        <w:t xml:space="preserve"> </w:t>
      </w:r>
      <w:r w:rsidRPr="00074EA9">
        <w:rPr>
          <w:rFonts w:eastAsia="Arial"/>
          <w:szCs w:val="20"/>
        </w:rPr>
        <w:t>netesybos.</w:t>
      </w:r>
    </w:p>
    <w:p w14:paraId="6B8091B1"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3E621A2E" w14:textId="5ECE80ED" w:rsidR="00A60E6F" w:rsidRPr="00074EA9"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bCs/>
          <w:caps/>
          <w:szCs w:val="20"/>
        </w:rPr>
      </w:pPr>
      <w:r w:rsidRPr="00074EA9">
        <w:rPr>
          <w:rFonts w:eastAsia="Arial"/>
          <w:b/>
          <w:bCs/>
          <w:caps/>
          <w:szCs w:val="20"/>
        </w:rPr>
        <w:t>7.</w:t>
      </w:r>
      <w:r w:rsidRPr="00074EA9">
        <w:rPr>
          <w:rFonts w:eastAsia="Times New Roman"/>
          <w:szCs w:val="20"/>
        </w:rPr>
        <w:tab/>
      </w:r>
      <w:r w:rsidRPr="00074EA9">
        <w:rPr>
          <w:rFonts w:eastAsia="Arial"/>
          <w:b/>
          <w:bCs/>
          <w:caps/>
          <w:szCs w:val="20"/>
        </w:rPr>
        <w:t>Tiekėjo</w:t>
      </w:r>
      <w:r w:rsidR="001A4013">
        <w:rPr>
          <w:rFonts w:eastAsia="Arial"/>
          <w:b/>
          <w:bCs/>
          <w:caps/>
          <w:szCs w:val="20"/>
        </w:rPr>
        <w:t xml:space="preserve"> </w:t>
      </w:r>
      <w:r w:rsidRPr="00074EA9">
        <w:rPr>
          <w:rFonts w:eastAsia="Arial"/>
          <w:b/>
          <w:bCs/>
          <w:caps/>
          <w:szCs w:val="20"/>
        </w:rPr>
        <w:t>garantiniai</w:t>
      </w:r>
      <w:r w:rsidR="001A4013">
        <w:rPr>
          <w:rFonts w:eastAsia="Arial"/>
          <w:b/>
          <w:bCs/>
          <w:caps/>
          <w:szCs w:val="20"/>
        </w:rPr>
        <w:t xml:space="preserve"> </w:t>
      </w:r>
      <w:r w:rsidRPr="00074EA9">
        <w:rPr>
          <w:rFonts w:eastAsia="Arial"/>
          <w:b/>
          <w:bCs/>
          <w:caps/>
          <w:szCs w:val="20"/>
        </w:rPr>
        <w:t>įsipareigojimai</w:t>
      </w:r>
    </w:p>
    <w:p w14:paraId="54931952" w14:textId="77777777" w:rsidR="00A60E6F" w:rsidRPr="00074EA9"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rPr>
          <w:rFonts w:eastAsia="Arial"/>
          <w:b/>
          <w:caps/>
          <w:szCs w:val="20"/>
        </w:rPr>
      </w:pPr>
    </w:p>
    <w:p w14:paraId="2A3F4AFD" w14:textId="061EA01B"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ind w:left="360" w:hanging="360"/>
        <w:jc w:val="center"/>
        <w:outlineLvl w:val="1"/>
        <w:rPr>
          <w:rFonts w:eastAsia="Arial"/>
          <w:b/>
          <w:szCs w:val="20"/>
        </w:rPr>
      </w:pPr>
      <w:r w:rsidRPr="00074EA9">
        <w:rPr>
          <w:rFonts w:eastAsia="Arial"/>
          <w:b/>
          <w:bCs/>
          <w:szCs w:val="20"/>
        </w:rPr>
        <w:t>7.1.</w:t>
      </w:r>
      <w:r w:rsidRPr="00074EA9">
        <w:rPr>
          <w:rFonts w:eastAsia="Arial"/>
          <w:b/>
          <w:bCs/>
          <w:szCs w:val="20"/>
        </w:rPr>
        <w:tab/>
      </w:r>
      <w:r w:rsidRPr="00074EA9">
        <w:rPr>
          <w:rFonts w:eastAsia="Arial"/>
          <w:b/>
          <w:szCs w:val="20"/>
        </w:rPr>
        <w:t>Garantiniai</w:t>
      </w:r>
      <w:r w:rsidR="001A4013">
        <w:rPr>
          <w:rFonts w:eastAsia="Arial"/>
          <w:b/>
          <w:szCs w:val="20"/>
        </w:rPr>
        <w:t xml:space="preserve"> </w:t>
      </w:r>
      <w:r w:rsidRPr="00074EA9">
        <w:rPr>
          <w:rFonts w:eastAsia="Arial"/>
          <w:b/>
          <w:szCs w:val="20"/>
        </w:rPr>
        <w:t>terminai</w:t>
      </w:r>
      <w:r w:rsidR="001A4013">
        <w:rPr>
          <w:rFonts w:eastAsia="Arial"/>
          <w:b/>
          <w:szCs w:val="20"/>
        </w:rPr>
        <w:t xml:space="preserve"> </w:t>
      </w:r>
      <w:r w:rsidRPr="00074EA9">
        <w:rPr>
          <w:rFonts w:eastAsia="Arial"/>
          <w:b/>
          <w:szCs w:val="20"/>
        </w:rPr>
        <w:t>(jei</w:t>
      </w:r>
      <w:r w:rsidR="001A4013">
        <w:rPr>
          <w:rFonts w:eastAsia="Arial"/>
          <w:b/>
          <w:szCs w:val="20"/>
        </w:rPr>
        <w:t xml:space="preserve"> </w:t>
      </w:r>
      <w:r w:rsidRPr="00074EA9">
        <w:rPr>
          <w:rFonts w:eastAsia="Arial"/>
          <w:b/>
          <w:szCs w:val="20"/>
        </w:rPr>
        <w:t>taikoma)</w:t>
      </w:r>
    </w:p>
    <w:p w14:paraId="592C8A79"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ind w:left="360"/>
        <w:outlineLvl w:val="1"/>
        <w:rPr>
          <w:rFonts w:eastAsia="Arial"/>
          <w:b/>
          <w:szCs w:val="20"/>
        </w:rPr>
      </w:pPr>
    </w:p>
    <w:p w14:paraId="1CC93780" w14:textId="557E8D28" w:rsidR="00A60E6F" w:rsidRPr="00074EA9" w:rsidRDefault="00A60E6F" w:rsidP="00A60E6F">
      <w:pPr>
        <w:widowControl w:val="0"/>
        <w:pBdr>
          <w:top w:val="nil"/>
          <w:left w:val="nil"/>
          <w:bottom w:val="nil"/>
          <w:right w:val="nil"/>
          <w:between w:val="nil"/>
        </w:pBdr>
        <w:tabs>
          <w:tab w:val="left" w:pos="567"/>
          <w:tab w:val="left" w:pos="709"/>
          <w:tab w:val="left" w:pos="851"/>
          <w:tab w:val="left" w:pos="992"/>
          <w:tab w:val="left" w:pos="1134"/>
        </w:tabs>
        <w:spacing w:after="0"/>
        <w:jc w:val="both"/>
        <w:rPr>
          <w:rFonts w:eastAsia="Arial"/>
          <w:szCs w:val="20"/>
        </w:rPr>
      </w:pPr>
      <w:r w:rsidRPr="00074EA9">
        <w:rPr>
          <w:rFonts w:eastAsia="Arial"/>
          <w:szCs w:val="20"/>
        </w:rPr>
        <w:t>7.1.1.</w:t>
      </w:r>
      <w:r w:rsidRPr="00074EA9">
        <w:rPr>
          <w:rFonts w:eastAsia="Times New Roman"/>
          <w:szCs w:val="20"/>
        </w:rPr>
        <w:tab/>
      </w:r>
      <w:r w:rsidR="001A4013">
        <w:rPr>
          <w:rFonts w:eastAsia="Times New Roman"/>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rezultatui</w:t>
      </w:r>
      <w:r w:rsidR="001A4013">
        <w:rPr>
          <w:rFonts w:eastAsia="Arial"/>
          <w:szCs w:val="20"/>
        </w:rPr>
        <w:t xml:space="preserve"> </w:t>
      </w:r>
      <w:r w:rsidRPr="00074EA9">
        <w:rPr>
          <w:rFonts w:eastAsia="Arial"/>
          <w:szCs w:val="20"/>
        </w:rPr>
        <w:t>taikomas</w:t>
      </w:r>
      <w:r w:rsidR="001A4013">
        <w:rPr>
          <w:rFonts w:eastAsia="Arial"/>
          <w:szCs w:val="20"/>
        </w:rPr>
        <w:t xml:space="preserve"> </w:t>
      </w:r>
      <w:r w:rsidRPr="00074EA9">
        <w:rPr>
          <w:rFonts w:eastAsia="Arial"/>
          <w:szCs w:val="20"/>
        </w:rPr>
        <w:t>teisės</w:t>
      </w:r>
      <w:r w:rsidR="001A4013">
        <w:rPr>
          <w:rFonts w:eastAsia="Arial"/>
          <w:szCs w:val="20"/>
        </w:rPr>
        <w:t xml:space="preserve"> </w:t>
      </w:r>
      <w:r w:rsidRPr="00074EA9">
        <w:rPr>
          <w:rFonts w:eastAsia="Arial"/>
          <w:szCs w:val="20"/>
        </w:rPr>
        <w:t>aktuose</w:t>
      </w:r>
      <w:r w:rsidR="001A4013">
        <w:rPr>
          <w:rFonts w:eastAsia="Arial"/>
          <w:szCs w:val="20"/>
        </w:rPr>
        <w:t xml:space="preserve"> </w:t>
      </w:r>
      <w:r w:rsidRPr="00074EA9">
        <w:rPr>
          <w:rFonts w:eastAsia="Arial"/>
          <w:szCs w:val="20"/>
        </w:rPr>
        <w:t>nustatytas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taikomas</w:t>
      </w:r>
      <w:r w:rsidR="001A4013">
        <w:rPr>
          <w:rFonts w:eastAsia="Arial"/>
          <w:szCs w:val="20"/>
        </w:rPr>
        <w:t xml:space="preserve"> </w:t>
      </w:r>
      <w:r w:rsidRPr="00074EA9">
        <w:rPr>
          <w:rFonts w:eastAsia="Arial"/>
          <w:szCs w:val="20"/>
        </w:rPr>
        <w:t>garantinis</w:t>
      </w:r>
      <w:r w:rsidR="001A4013">
        <w:rPr>
          <w:rFonts w:eastAsia="Arial"/>
          <w:szCs w:val="20"/>
        </w:rPr>
        <w:t xml:space="preserve"> </w:t>
      </w:r>
      <w:r w:rsidRPr="00074EA9">
        <w:rPr>
          <w:rFonts w:eastAsia="Arial"/>
          <w:szCs w:val="20"/>
        </w:rPr>
        <w:t>terminas,</w:t>
      </w:r>
      <w:r w:rsidR="001A4013">
        <w:rPr>
          <w:rFonts w:eastAsia="Arial"/>
          <w:szCs w:val="20"/>
        </w:rPr>
        <w:t xml:space="preserve"> </w:t>
      </w:r>
      <w:r w:rsidRPr="00074EA9">
        <w:rPr>
          <w:rFonts w:eastAsia="Arial"/>
          <w:szCs w:val="20"/>
        </w:rPr>
        <w:t>kuris</w:t>
      </w:r>
      <w:r w:rsidR="001A4013">
        <w:rPr>
          <w:rFonts w:eastAsia="Arial"/>
          <w:szCs w:val="20"/>
        </w:rPr>
        <w:t xml:space="preserve"> </w:t>
      </w:r>
      <w:r w:rsidRPr="00074EA9">
        <w:rPr>
          <w:rFonts w:eastAsia="Arial"/>
          <w:szCs w:val="20"/>
        </w:rPr>
        <w:t>nurodytas</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pasiūlyme,</w:t>
      </w:r>
      <w:r w:rsidR="001A4013">
        <w:rPr>
          <w:rFonts w:eastAsia="Arial"/>
          <w:szCs w:val="20"/>
        </w:rPr>
        <w:t xml:space="preserve"> </w:t>
      </w:r>
      <w:r w:rsidRPr="00074EA9">
        <w:rPr>
          <w:rFonts w:eastAsia="Arial"/>
          <w:szCs w:val="20"/>
        </w:rPr>
        <w:t>techninėje</w:t>
      </w:r>
      <w:r w:rsidR="001A4013">
        <w:rPr>
          <w:rFonts w:eastAsia="Arial"/>
          <w:szCs w:val="20"/>
        </w:rPr>
        <w:t xml:space="preserve"> </w:t>
      </w:r>
      <w:r w:rsidRPr="00074EA9">
        <w:rPr>
          <w:rFonts w:eastAsia="Arial"/>
          <w:szCs w:val="20"/>
        </w:rPr>
        <w:t>specifikacijoje</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Garantinis</w:t>
      </w:r>
      <w:r w:rsidR="001A4013">
        <w:rPr>
          <w:rFonts w:eastAsia="Arial"/>
          <w:szCs w:val="20"/>
        </w:rPr>
        <w:t xml:space="preserve"> </w:t>
      </w:r>
      <w:r w:rsidRPr="00074EA9">
        <w:rPr>
          <w:rFonts w:eastAsia="Arial"/>
          <w:szCs w:val="20"/>
        </w:rPr>
        <w:t>terminas</w:t>
      </w:r>
      <w:r w:rsidR="001A4013">
        <w:rPr>
          <w:rFonts w:eastAsia="Arial"/>
          <w:szCs w:val="20"/>
        </w:rPr>
        <w:t xml:space="preserve"> </w:t>
      </w:r>
      <w:r w:rsidRPr="00074EA9">
        <w:rPr>
          <w:rFonts w:eastAsia="Arial"/>
          <w:szCs w:val="20"/>
        </w:rPr>
        <w:t>pradedamas</w:t>
      </w:r>
      <w:r w:rsidR="001A4013">
        <w:rPr>
          <w:rFonts w:eastAsia="Arial"/>
          <w:szCs w:val="20"/>
        </w:rPr>
        <w:t xml:space="preserve"> </w:t>
      </w:r>
      <w:r w:rsidRPr="00074EA9">
        <w:rPr>
          <w:rFonts w:eastAsia="Arial"/>
          <w:szCs w:val="20"/>
        </w:rPr>
        <w:t>skaičiuoti</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akto</w:t>
      </w:r>
      <w:r w:rsidR="001A4013">
        <w:rPr>
          <w:rFonts w:eastAsia="Arial"/>
          <w:szCs w:val="20"/>
        </w:rPr>
        <w:t xml:space="preserve"> </w:t>
      </w:r>
      <w:r w:rsidRPr="00074EA9">
        <w:rPr>
          <w:rFonts w:eastAsia="Arial"/>
          <w:szCs w:val="20"/>
        </w:rPr>
        <w:t>pasirašymo</w:t>
      </w:r>
      <w:r w:rsidR="001A4013">
        <w:rPr>
          <w:rFonts w:eastAsia="Arial"/>
          <w:szCs w:val="20"/>
        </w:rPr>
        <w:t xml:space="preserve"> </w:t>
      </w:r>
      <w:r w:rsidRPr="00074EA9">
        <w:rPr>
          <w:rFonts w:eastAsia="Arial"/>
          <w:szCs w:val="20"/>
        </w:rPr>
        <w:t>dienos.</w:t>
      </w:r>
    </w:p>
    <w:p w14:paraId="6E62E06C" w14:textId="5CFCF3B7" w:rsidR="00A60E6F" w:rsidRPr="00074EA9" w:rsidRDefault="00A60E6F" w:rsidP="00A60E6F">
      <w:pPr>
        <w:widowControl w:val="0"/>
        <w:pBdr>
          <w:top w:val="nil"/>
          <w:left w:val="nil"/>
          <w:bottom w:val="nil"/>
          <w:right w:val="nil"/>
          <w:between w:val="nil"/>
        </w:pBdr>
        <w:tabs>
          <w:tab w:val="left" w:pos="567"/>
          <w:tab w:val="left" w:pos="709"/>
          <w:tab w:val="left" w:pos="851"/>
          <w:tab w:val="left" w:pos="992"/>
          <w:tab w:val="left" w:pos="1134"/>
        </w:tabs>
        <w:spacing w:after="0"/>
        <w:jc w:val="both"/>
        <w:rPr>
          <w:rFonts w:eastAsia="Arial"/>
          <w:szCs w:val="20"/>
        </w:rPr>
      </w:pPr>
      <w:r w:rsidRPr="00074EA9">
        <w:rPr>
          <w:rFonts w:eastAsia="Arial"/>
          <w:szCs w:val="20"/>
        </w:rPr>
        <w:t>7.1.2.</w:t>
      </w:r>
      <w:r w:rsidRPr="00074EA9">
        <w:rPr>
          <w:rFonts w:eastAsia="Arial"/>
          <w:szCs w:val="20"/>
        </w:rPr>
        <w:tab/>
      </w:r>
      <w:r w:rsidR="001A4013">
        <w:rPr>
          <w:rFonts w:eastAsia="Arial"/>
          <w:szCs w:val="20"/>
        </w:rPr>
        <w:t xml:space="preserve"> </w:t>
      </w:r>
      <w:r w:rsidRPr="00074EA9">
        <w:rPr>
          <w:rFonts w:eastAsia="Arial"/>
          <w:szCs w:val="20"/>
        </w:rPr>
        <w:t>Garantiniai</w:t>
      </w:r>
      <w:r w:rsidR="001A4013">
        <w:rPr>
          <w:rFonts w:eastAsia="Arial"/>
          <w:szCs w:val="20"/>
        </w:rPr>
        <w:t xml:space="preserve"> </w:t>
      </w:r>
      <w:r w:rsidRPr="00074EA9">
        <w:rPr>
          <w:rFonts w:eastAsia="Arial"/>
          <w:szCs w:val="20"/>
        </w:rPr>
        <w:t>terminai</w:t>
      </w:r>
      <w:r w:rsidR="001A4013">
        <w:rPr>
          <w:rFonts w:eastAsia="Arial"/>
          <w:szCs w:val="20"/>
        </w:rPr>
        <w:t xml:space="preserve"> </w:t>
      </w:r>
      <w:r w:rsidRPr="00074EA9">
        <w:rPr>
          <w:rFonts w:eastAsia="Arial"/>
          <w:szCs w:val="20"/>
        </w:rPr>
        <w:t>sustabdomi</w:t>
      </w:r>
      <w:r w:rsidR="001A4013">
        <w:rPr>
          <w:rFonts w:eastAsia="Arial"/>
          <w:szCs w:val="20"/>
        </w:rPr>
        <w:t xml:space="preserve"> </w:t>
      </w:r>
      <w:r w:rsidRPr="00074EA9">
        <w:rPr>
          <w:rFonts w:eastAsia="Arial"/>
          <w:szCs w:val="20"/>
        </w:rPr>
        <w:t>tiek</w:t>
      </w:r>
      <w:r w:rsidR="001A4013">
        <w:rPr>
          <w:rFonts w:eastAsia="Arial"/>
          <w:szCs w:val="20"/>
        </w:rPr>
        <w:t xml:space="preserve"> </w:t>
      </w:r>
      <w:r w:rsidRPr="00074EA9">
        <w:rPr>
          <w:rFonts w:eastAsia="Arial"/>
          <w:szCs w:val="20"/>
        </w:rPr>
        <w:t>laiko,</w:t>
      </w:r>
      <w:r w:rsidR="001A4013">
        <w:rPr>
          <w:rFonts w:eastAsia="Arial"/>
          <w:szCs w:val="20"/>
        </w:rPr>
        <w:t xml:space="preserve"> </w:t>
      </w:r>
      <w:r w:rsidRPr="00074EA9">
        <w:rPr>
          <w:rFonts w:eastAsia="Arial"/>
          <w:szCs w:val="20"/>
        </w:rPr>
        <w:t>kiek</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negali</w:t>
      </w:r>
      <w:r w:rsidR="001A4013">
        <w:rPr>
          <w:rFonts w:eastAsia="Arial"/>
          <w:szCs w:val="20"/>
        </w:rPr>
        <w:t xml:space="preserve"> </w:t>
      </w:r>
      <w:r w:rsidRPr="00074EA9">
        <w:rPr>
          <w:rFonts w:eastAsia="Arial"/>
          <w:szCs w:val="20"/>
        </w:rPr>
        <w:t>tinkamai</w:t>
      </w:r>
      <w:r w:rsidR="001A4013">
        <w:rPr>
          <w:rFonts w:eastAsia="Arial"/>
          <w:szCs w:val="20"/>
        </w:rPr>
        <w:t xml:space="preserve"> </w:t>
      </w:r>
      <w:r w:rsidRPr="00074EA9">
        <w:rPr>
          <w:rFonts w:eastAsia="Arial"/>
          <w:szCs w:val="20"/>
        </w:rPr>
        <w:t>naudotis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rezultatu</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nustatytų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kuriuos</w:t>
      </w:r>
      <w:r w:rsidR="001A4013">
        <w:rPr>
          <w:rFonts w:eastAsia="Arial"/>
          <w:szCs w:val="20"/>
        </w:rPr>
        <w:t xml:space="preserve"> </w:t>
      </w:r>
      <w:r w:rsidRPr="00074EA9">
        <w:rPr>
          <w:rFonts w:eastAsia="Arial"/>
          <w:szCs w:val="20"/>
        </w:rPr>
        <w:t>atsako</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negali</w:t>
      </w:r>
      <w:r w:rsidR="001A4013">
        <w:rPr>
          <w:rFonts w:eastAsia="Arial"/>
          <w:szCs w:val="20"/>
        </w:rPr>
        <w:t xml:space="preserve"> </w:t>
      </w:r>
      <w:r w:rsidRPr="00074EA9">
        <w:rPr>
          <w:rFonts w:eastAsia="Arial"/>
          <w:szCs w:val="20"/>
        </w:rPr>
        <w:t>naudoti</w:t>
      </w:r>
      <w:r w:rsidR="001A4013">
        <w:rPr>
          <w:rFonts w:eastAsia="Arial"/>
          <w:szCs w:val="20"/>
        </w:rPr>
        <w:t xml:space="preserve"> </w:t>
      </w:r>
      <w:r w:rsidRPr="00074EA9">
        <w:rPr>
          <w:rFonts w:eastAsia="Arial"/>
          <w:szCs w:val="20"/>
        </w:rPr>
        <w:t>tik</w:t>
      </w:r>
      <w:r w:rsidR="001A4013">
        <w:rPr>
          <w:rFonts w:eastAsia="Arial"/>
          <w:szCs w:val="20"/>
        </w:rPr>
        <w:t xml:space="preserve"> </w:t>
      </w:r>
      <w:r w:rsidRPr="00074EA9">
        <w:rPr>
          <w:rFonts w:eastAsia="Arial"/>
          <w:szCs w:val="20"/>
        </w:rPr>
        <w:t>apibrėžtos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rezultato</w:t>
      </w:r>
      <w:r w:rsidR="001A4013">
        <w:rPr>
          <w:rFonts w:eastAsia="Arial"/>
          <w:szCs w:val="20"/>
        </w:rPr>
        <w:t xml:space="preserve"> </w:t>
      </w:r>
      <w:r w:rsidRPr="00074EA9">
        <w:rPr>
          <w:rFonts w:eastAsia="Arial"/>
          <w:szCs w:val="20"/>
        </w:rPr>
        <w:t>dalies,</w:t>
      </w:r>
      <w:r w:rsidR="001A4013">
        <w:rPr>
          <w:rFonts w:eastAsia="Arial"/>
          <w:szCs w:val="20"/>
        </w:rPr>
        <w:t xml:space="preserve"> </w:t>
      </w:r>
      <w:r w:rsidRPr="00074EA9">
        <w:rPr>
          <w:rFonts w:eastAsia="Arial"/>
          <w:szCs w:val="20"/>
        </w:rPr>
        <w:t>garantiniai</w:t>
      </w:r>
      <w:r w:rsidR="001A4013">
        <w:rPr>
          <w:rFonts w:eastAsia="Arial"/>
          <w:szCs w:val="20"/>
        </w:rPr>
        <w:t xml:space="preserve"> </w:t>
      </w:r>
      <w:r w:rsidRPr="00074EA9">
        <w:rPr>
          <w:rFonts w:eastAsia="Arial"/>
          <w:szCs w:val="20"/>
        </w:rPr>
        <w:t>terminai</w:t>
      </w:r>
      <w:r w:rsidR="001A4013">
        <w:rPr>
          <w:rFonts w:eastAsia="Arial"/>
          <w:szCs w:val="20"/>
        </w:rPr>
        <w:t xml:space="preserve"> </w:t>
      </w:r>
      <w:r w:rsidRPr="00074EA9">
        <w:rPr>
          <w:rFonts w:eastAsia="Arial"/>
          <w:szCs w:val="20"/>
        </w:rPr>
        <w:t>sustabdomi</w:t>
      </w:r>
      <w:r w:rsidR="001A4013">
        <w:rPr>
          <w:rFonts w:eastAsia="Arial"/>
          <w:szCs w:val="20"/>
        </w:rPr>
        <w:t xml:space="preserve"> </w:t>
      </w:r>
      <w:r w:rsidRPr="00074EA9">
        <w:rPr>
          <w:rFonts w:eastAsia="Arial"/>
          <w:szCs w:val="20"/>
        </w:rPr>
        <w:t>tik</w:t>
      </w:r>
      <w:r w:rsidR="001A4013">
        <w:rPr>
          <w:rFonts w:eastAsia="Arial"/>
          <w:szCs w:val="20"/>
        </w:rPr>
        <w:t xml:space="preserve"> </w:t>
      </w:r>
      <w:r w:rsidRPr="00074EA9">
        <w:rPr>
          <w:rFonts w:eastAsia="Arial"/>
          <w:szCs w:val="20"/>
        </w:rPr>
        <w:t>tokios</w:t>
      </w:r>
      <w:r w:rsidR="001A4013">
        <w:rPr>
          <w:rFonts w:eastAsia="Arial"/>
          <w:szCs w:val="20"/>
        </w:rPr>
        <w:t xml:space="preserve"> </w:t>
      </w:r>
      <w:r w:rsidRPr="00074EA9">
        <w:rPr>
          <w:rFonts w:eastAsia="Arial"/>
          <w:szCs w:val="20"/>
        </w:rPr>
        <w:t>dalies</w:t>
      </w:r>
      <w:r w:rsidR="001A4013">
        <w:rPr>
          <w:rFonts w:eastAsia="Arial"/>
          <w:szCs w:val="20"/>
        </w:rPr>
        <w:t xml:space="preserve"> </w:t>
      </w:r>
      <w:r w:rsidRPr="00074EA9">
        <w:rPr>
          <w:rFonts w:eastAsia="Arial"/>
          <w:szCs w:val="20"/>
        </w:rPr>
        <w:t>atžvilgiu.</w:t>
      </w:r>
    </w:p>
    <w:p w14:paraId="62486E8B" w14:textId="12E79B8F" w:rsidR="00A60E6F" w:rsidRPr="00074EA9" w:rsidRDefault="00A60E6F" w:rsidP="00A60E6F">
      <w:pPr>
        <w:widowControl w:val="0"/>
        <w:pBdr>
          <w:top w:val="nil"/>
          <w:left w:val="nil"/>
          <w:bottom w:val="nil"/>
          <w:right w:val="nil"/>
          <w:between w:val="nil"/>
        </w:pBdr>
        <w:tabs>
          <w:tab w:val="left" w:pos="567"/>
          <w:tab w:val="left" w:pos="709"/>
          <w:tab w:val="left" w:pos="851"/>
          <w:tab w:val="left" w:pos="992"/>
          <w:tab w:val="left" w:pos="1134"/>
        </w:tabs>
        <w:spacing w:after="0"/>
        <w:jc w:val="both"/>
        <w:rPr>
          <w:rFonts w:eastAsia="Arial"/>
          <w:szCs w:val="20"/>
        </w:rPr>
      </w:pPr>
      <w:r w:rsidRPr="00074EA9">
        <w:rPr>
          <w:rFonts w:eastAsia="Arial"/>
          <w:szCs w:val="20"/>
        </w:rPr>
        <w:t>7.1.3.</w:t>
      </w:r>
      <w:r w:rsidRPr="00074EA9">
        <w:rPr>
          <w:rFonts w:eastAsia="Times New Roman"/>
          <w:szCs w:val="20"/>
        </w:rPr>
        <w:tab/>
      </w:r>
      <w:r w:rsidR="001A4013">
        <w:rPr>
          <w:rFonts w:eastAsia="Times New Roman"/>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neatsako</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trūkumus,</w:t>
      </w:r>
      <w:r w:rsidR="001A4013">
        <w:rPr>
          <w:rFonts w:eastAsia="Arial"/>
          <w:szCs w:val="20"/>
        </w:rPr>
        <w:t xml:space="preserve"> </w:t>
      </w:r>
      <w:r w:rsidRPr="00074EA9">
        <w:rPr>
          <w:rFonts w:eastAsia="Arial"/>
          <w:szCs w:val="20"/>
        </w:rPr>
        <w:t>kurie</w:t>
      </w:r>
      <w:r w:rsidR="001A4013">
        <w:rPr>
          <w:rFonts w:eastAsia="Arial"/>
          <w:szCs w:val="20"/>
        </w:rPr>
        <w:t xml:space="preserve"> </w:t>
      </w:r>
      <w:r w:rsidRPr="00074EA9">
        <w:rPr>
          <w:rFonts w:eastAsia="Arial"/>
          <w:szCs w:val="20"/>
        </w:rPr>
        <w:t>atsirado</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netinkamo</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rezultato</w:t>
      </w:r>
      <w:r w:rsidR="001A4013">
        <w:rPr>
          <w:rFonts w:eastAsia="Arial"/>
          <w:szCs w:val="20"/>
        </w:rPr>
        <w:t xml:space="preserve"> </w:t>
      </w:r>
      <w:r w:rsidRPr="00074EA9">
        <w:rPr>
          <w:rFonts w:eastAsia="Arial"/>
          <w:szCs w:val="20"/>
        </w:rPr>
        <w:t>naudojimo</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priežiūros</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jo</w:t>
      </w:r>
      <w:r w:rsidR="001A4013">
        <w:rPr>
          <w:rFonts w:eastAsia="Arial"/>
          <w:szCs w:val="20"/>
        </w:rPr>
        <w:t xml:space="preserve"> </w:t>
      </w:r>
      <w:r w:rsidRPr="00074EA9">
        <w:rPr>
          <w:rFonts w:eastAsia="Arial"/>
          <w:szCs w:val="20"/>
        </w:rPr>
        <w:t>personalo</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trečiųjų</w:t>
      </w:r>
      <w:r w:rsidR="001A4013">
        <w:rPr>
          <w:rFonts w:eastAsia="Arial"/>
          <w:szCs w:val="20"/>
        </w:rPr>
        <w:t xml:space="preserve"> </w:t>
      </w:r>
      <w:r w:rsidRPr="00074EA9">
        <w:rPr>
          <w:rFonts w:eastAsia="Arial"/>
          <w:szCs w:val="20"/>
        </w:rPr>
        <w:t>asmenų</w:t>
      </w:r>
      <w:r w:rsidR="001A4013">
        <w:rPr>
          <w:rFonts w:eastAsia="Arial"/>
          <w:szCs w:val="20"/>
        </w:rPr>
        <w:t xml:space="preserve"> </w:t>
      </w:r>
      <w:r w:rsidRPr="00074EA9">
        <w:rPr>
          <w:rFonts w:eastAsia="Arial"/>
          <w:szCs w:val="20"/>
        </w:rPr>
        <w:t>kaltės,</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sąlyga,</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nėra</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kaltės</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tokių</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rezultato</w:t>
      </w:r>
      <w:r w:rsidR="001A4013">
        <w:rPr>
          <w:rFonts w:eastAsia="Arial"/>
          <w:szCs w:val="20"/>
        </w:rPr>
        <w:t xml:space="preserve"> </w:t>
      </w:r>
      <w:r w:rsidRPr="00074EA9">
        <w:rPr>
          <w:rFonts w:eastAsia="Arial"/>
          <w:szCs w:val="20"/>
        </w:rPr>
        <w:t>netinkamo</w:t>
      </w:r>
      <w:r w:rsidR="001A4013">
        <w:rPr>
          <w:rFonts w:eastAsia="Arial"/>
          <w:szCs w:val="20"/>
        </w:rPr>
        <w:t xml:space="preserve"> </w:t>
      </w:r>
      <w:r w:rsidRPr="00074EA9">
        <w:rPr>
          <w:rFonts w:eastAsia="Arial"/>
          <w:szCs w:val="20"/>
        </w:rPr>
        <w:t>naudojimo</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priežiūros.</w:t>
      </w:r>
    </w:p>
    <w:p w14:paraId="0FC5A623" w14:textId="77777777" w:rsidR="00A60E6F" w:rsidRPr="00074EA9" w:rsidRDefault="00A60E6F" w:rsidP="00A60E6F">
      <w:pPr>
        <w:widowControl w:val="0"/>
        <w:pBdr>
          <w:top w:val="nil"/>
          <w:left w:val="nil"/>
          <w:bottom w:val="nil"/>
          <w:right w:val="nil"/>
          <w:between w:val="nil"/>
        </w:pBdr>
        <w:tabs>
          <w:tab w:val="left" w:pos="567"/>
          <w:tab w:val="left" w:pos="709"/>
          <w:tab w:val="left" w:pos="851"/>
          <w:tab w:val="left" w:pos="992"/>
          <w:tab w:val="left" w:pos="1134"/>
        </w:tabs>
        <w:spacing w:after="0"/>
        <w:jc w:val="both"/>
        <w:rPr>
          <w:rFonts w:eastAsia="Arial"/>
          <w:b/>
          <w:bCs/>
          <w:szCs w:val="20"/>
        </w:rPr>
      </w:pPr>
    </w:p>
    <w:p w14:paraId="2C8345D0" w14:textId="4AFDD11E"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074EA9">
        <w:rPr>
          <w:rFonts w:eastAsia="Arial"/>
          <w:b/>
          <w:bCs/>
          <w:szCs w:val="20"/>
        </w:rPr>
        <w:t>7.2.</w:t>
      </w:r>
      <w:r w:rsidRPr="00074EA9">
        <w:rPr>
          <w:rFonts w:eastAsia="Times New Roman"/>
          <w:szCs w:val="20"/>
        </w:rPr>
        <w:tab/>
      </w:r>
      <w:r w:rsidRPr="00074EA9">
        <w:rPr>
          <w:rFonts w:eastAsia="Arial"/>
          <w:b/>
          <w:bCs/>
          <w:szCs w:val="20"/>
        </w:rPr>
        <w:t>Pretenzijos</w:t>
      </w:r>
      <w:r w:rsidR="001A4013">
        <w:rPr>
          <w:rFonts w:eastAsia="Arial"/>
          <w:b/>
          <w:bCs/>
          <w:szCs w:val="20"/>
        </w:rPr>
        <w:t xml:space="preserve"> </w:t>
      </w:r>
      <w:r w:rsidRPr="00074EA9">
        <w:rPr>
          <w:rFonts w:eastAsia="Arial"/>
          <w:b/>
          <w:bCs/>
          <w:szCs w:val="20"/>
        </w:rPr>
        <w:t>dėl</w:t>
      </w:r>
      <w:r w:rsidR="001A4013">
        <w:rPr>
          <w:rFonts w:eastAsia="Arial"/>
          <w:b/>
          <w:bCs/>
          <w:szCs w:val="20"/>
        </w:rPr>
        <w:t xml:space="preserve"> </w:t>
      </w:r>
      <w:r w:rsidRPr="00074EA9">
        <w:rPr>
          <w:rFonts w:eastAsia="Arial"/>
          <w:b/>
          <w:bCs/>
          <w:szCs w:val="20"/>
        </w:rPr>
        <w:t>Paslaugų</w:t>
      </w:r>
      <w:r w:rsidR="001A4013">
        <w:rPr>
          <w:rFonts w:eastAsia="Arial"/>
          <w:b/>
          <w:bCs/>
          <w:szCs w:val="20"/>
        </w:rPr>
        <w:t xml:space="preserve"> </w:t>
      </w:r>
      <w:r w:rsidRPr="00074EA9">
        <w:rPr>
          <w:rFonts w:eastAsia="Arial"/>
          <w:b/>
          <w:bCs/>
          <w:szCs w:val="20"/>
        </w:rPr>
        <w:t>trūkumų</w:t>
      </w:r>
    </w:p>
    <w:p w14:paraId="4319FFC6"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57762625" w14:textId="69DE9F0F"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7.2.1.</w:t>
      </w:r>
      <w:r w:rsidR="001A4013">
        <w:rPr>
          <w:rFonts w:eastAsia="Arial"/>
          <w:szCs w:val="20"/>
        </w:rPr>
        <w:t xml:space="preserve"> </w:t>
      </w:r>
      <w:r w:rsidRPr="00074EA9">
        <w:rPr>
          <w:rFonts w:eastAsia="Times New Roman"/>
          <w:szCs w:val="20"/>
        </w:rPr>
        <w:tab/>
      </w:r>
      <w:r w:rsidRPr="00074EA9">
        <w:rPr>
          <w:rFonts w:eastAsia="Arial"/>
          <w:szCs w:val="20"/>
        </w:rPr>
        <w:t>Pirkėjas,</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nurodytą</w:t>
      </w:r>
      <w:r w:rsidR="001A4013">
        <w:rPr>
          <w:rFonts w:eastAsia="Arial"/>
          <w:szCs w:val="20"/>
        </w:rPr>
        <w:t xml:space="preserve"> </w:t>
      </w:r>
      <w:r w:rsidRPr="00074EA9">
        <w:rPr>
          <w:rFonts w:eastAsia="Arial"/>
          <w:szCs w:val="20"/>
        </w:rPr>
        <w:t>garantinį</w:t>
      </w:r>
      <w:r w:rsidR="001A4013">
        <w:rPr>
          <w:rFonts w:eastAsia="Arial"/>
          <w:szCs w:val="20"/>
        </w:rPr>
        <w:t xml:space="preserve"> </w:t>
      </w:r>
      <w:r w:rsidRPr="00074EA9">
        <w:rPr>
          <w:rFonts w:eastAsia="Arial"/>
          <w:szCs w:val="20"/>
        </w:rPr>
        <w:t>terminą</w:t>
      </w:r>
      <w:r w:rsidR="001A4013">
        <w:rPr>
          <w:rFonts w:eastAsia="Arial"/>
          <w:szCs w:val="20"/>
        </w:rPr>
        <w:t xml:space="preserve"> </w:t>
      </w:r>
      <w:r w:rsidRPr="00074EA9">
        <w:rPr>
          <w:rFonts w:eastAsia="Arial"/>
          <w:szCs w:val="20"/>
        </w:rPr>
        <w:t>(jei</w:t>
      </w:r>
      <w:r w:rsidR="001A4013">
        <w:rPr>
          <w:rFonts w:eastAsia="Arial"/>
          <w:szCs w:val="20"/>
        </w:rPr>
        <w:t xml:space="preserve"> </w:t>
      </w:r>
      <w:r w:rsidRPr="00074EA9">
        <w:rPr>
          <w:rFonts w:eastAsia="Arial"/>
          <w:szCs w:val="20"/>
        </w:rPr>
        <w:t>taikoma)</w:t>
      </w:r>
      <w:r w:rsidR="001A4013">
        <w:rPr>
          <w:rFonts w:eastAsia="Arial"/>
          <w:szCs w:val="20"/>
        </w:rPr>
        <w:t xml:space="preserve"> </w:t>
      </w:r>
      <w:r w:rsidRPr="00074EA9">
        <w:rPr>
          <w:rFonts w:eastAsia="Arial"/>
          <w:szCs w:val="20"/>
        </w:rPr>
        <w:t>nustatęs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nedelsdamas,</w:t>
      </w:r>
      <w:r w:rsidR="001A4013">
        <w:rPr>
          <w:rFonts w:eastAsia="Arial"/>
          <w:szCs w:val="20"/>
        </w:rPr>
        <w:t xml:space="preserve"> </w:t>
      </w:r>
      <w:r w:rsidRPr="00074EA9">
        <w:rPr>
          <w:rFonts w:eastAsia="Arial"/>
          <w:szCs w:val="20"/>
        </w:rPr>
        <w:t>bet</w:t>
      </w:r>
      <w:r w:rsidR="001A4013">
        <w:rPr>
          <w:rFonts w:eastAsia="Arial"/>
          <w:szCs w:val="20"/>
        </w:rPr>
        <w:t xml:space="preserve"> </w:t>
      </w:r>
      <w:r w:rsidRPr="00074EA9">
        <w:rPr>
          <w:rFonts w:eastAsia="Arial"/>
          <w:szCs w:val="20"/>
        </w:rPr>
        <w:t>ne</w:t>
      </w:r>
      <w:r w:rsidR="001A4013">
        <w:rPr>
          <w:rFonts w:eastAsia="Arial"/>
          <w:szCs w:val="20"/>
        </w:rPr>
        <w:t xml:space="preserve"> </w:t>
      </w:r>
      <w:r w:rsidRPr="00074EA9">
        <w:rPr>
          <w:rFonts w:eastAsia="Arial"/>
          <w:szCs w:val="20"/>
        </w:rPr>
        <w:t>vėliau</w:t>
      </w:r>
      <w:r w:rsidR="001A4013">
        <w:rPr>
          <w:rFonts w:eastAsia="Arial"/>
          <w:szCs w:val="20"/>
        </w:rPr>
        <w:t xml:space="preserve"> </w:t>
      </w:r>
      <w:r w:rsidRPr="00074EA9">
        <w:rPr>
          <w:rFonts w:eastAsia="Arial"/>
          <w:szCs w:val="20"/>
        </w:rPr>
        <w:t>nei</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30</w:t>
      </w:r>
      <w:r w:rsidR="001A4013">
        <w:rPr>
          <w:rFonts w:eastAsia="Arial"/>
          <w:szCs w:val="20"/>
        </w:rPr>
        <w:t xml:space="preserve"> </w:t>
      </w:r>
      <w:r w:rsidRPr="00074EA9">
        <w:rPr>
          <w:rFonts w:eastAsia="Arial"/>
          <w:szCs w:val="20"/>
        </w:rPr>
        <w:t>(trisdešimt)</w:t>
      </w:r>
      <w:r w:rsidR="001A4013">
        <w:rPr>
          <w:rFonts w:eastAsia="Arial"/>
          <w:szCs w:val="20"/>
        </w:rPr>
        <w:t xml:space="preserve"> </w:t>
      </w:r>
      <w:r w:rsidRPr="00074EA9">
        <w:rPr>
          <w:rFonts w:eastAsia="Arial"/>
          <w:szCs w:val="20"/>
        </w:rPr>
        <w:t>dienų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ne</w:t>
      </w:r>
      <w:r w:rsidR="001A4013">
        <w:rPr>
          <w:rFonts w:eastAsia="Arial"/>
          <w:szCs w:val="20"/>
        </w:rPr>
        <w:t xml:space="preserve"> </w:t>
      </w:r>
      <w:r w:rsidRPr="00074EA9">
        <w:rPr>
          <w:rFonts w:eastAsia="Arial"/>
          <w:szCs w:val="20"/>
        </w:rPr>
        <w:t>vėliau</w:t>
      </w:r>
      <w:r w:rsidR="001A4013">
        <w:rPr>
          <w:rFonts w:eastAsia="Arial"/>
          <w:szCs w:val="20"/>
        </w:rPr>
        <w:t xml:space="preserve"> </w:t>
      </w:r>
      <w:r w:rsidRPr="00074EA9">
        <w:rPr>
          <w:rFonts w:eastAsia="Arial"/>
          <w:szCs w:val="20"/>
        </w:rPr>
        <w:t>nei</w:t>
      </w:r>
      <w:r w:rsidR="001A4013">
        <w:rPr>
          <w:rFonts w:eastAsia="Arial"/>
          <w:szCs w:val="20"/>
        </w:rPr>
        <w:t xml:space="preserve"> </w:t>
      </w:r>
      <w:r w:rsidRPr="00074EA9">
        <w:rPr>
          <w:rFonts w:eastAsia="Arial"/>
          <w:szCs w:val="20"/>
        </w:rPr>
        <w:t>iki</w:t>
      </w:r>
      <w:r w:rsidR="001A4013">
        <w:rPr>
          <w:rFonts w:eastAsia="Arial"/>
          <w:szCs w:val="20"/>
        </w:rPr>
        <w:t xml:space="preserve"> </w:t>
      </w:r>
      <w:r w:rsidRPr="00074EA9">
        <w:rPr>
          <w:rFonts w:eastAsia="Arial"/>
          <w:szCs w:val="20"/>
        </w:rPr>
        <w:t>garantinio</w:t>
      </w:r>
      <w:r w:rsidR="001A4013">
        <w:rPr>
          <w:rFonts w:eastAsia="Arial"/>
          <w:szCs w:val="20"/>
        </w:rPr>
        <w:t xml:space="preserve"> </w:t>
      </w:r>
      <w:r w:rsidRPr="00074EA9">
        <w:rPr>
          <w:rFonts w:eastAsia="Arial"/>
          <w:szCs w:val="20"/>
        </w:rPr>
        <w:t>termino</w:t>
      </w:r>
      <w:r w:rsidR="001A4013">
        <w:rPr>
          <w:rFonts w:eastAsia="Arial"/>
          <w:szCs w:val="20"/>
        </w:rPr>
        <w:t xml:space="preserve"> </w:t>
      </w:r>
      <w:r w:rsidRPr="00074EA9">
        <w:rPr>
          <w:rFonts w:eastAsia="Arial"/>
          <w:szCs w:val="20"/>
        </w:rPr>
        <w:t>pabaigos,</w:t>
      </w:r>
      <w:r w:rsidR="001A4013">
        <w:rPr>
          <w:rFonts w:eastAsia="Arial"/>
          <w:szCs w:val="20"/>
        </w:rPr>
        <w:t xml:space="preserve"> </w:t>
      </w:r>
      <w:r w:rsidRPr="00074EA9">
        <w:rPr>
          <w:rFonts w:eastAsia="Arial"/>
          <w:szCs w:val="20"/>
        </w:rPr>
        <w:t>pareikšti</w:t>
      </w:r>
      <w:r w:rsidR="001A4013">
        <w:rPr>
          <w:rFonts w:eastAsia="Arial"/>
          <w:szCs w:val="20"/>
        </w:rPr>
        <w:t xml:space="preserve"> </w:t>
      </w:r>
      <w:r w:rsidRPr="00074EA9">
        <w:rPr>
          <w:rFonts w:eastAsia="Arial"/>
          <w:szCs w:val="20"/>
        </w:rPr>
        <w:t>rašytinę</w:t>
      </w:r>
      <w:r w:rsidR="001A4013">
        <w:rPr>
          <w:rFonts w:eastAsia="Arial"/>
          <w:szCs w:val="20"/>
        </w:rPr>
        <w:t xml:space="preserve"> </w:t>
      </w:r>
      <w:r w:rsidRPr="00074EA9">
        <w:rPr>
          <w:rFonts w:eastAsia="Arial"/>
          <w:szCs w:val="20"/>
        </w:rPr>
        <w:t>pretenziją</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nustatyti</w:t>
      </w:r>
      <w:r w:rsidR="001A4013">
        <w:rPr>
          <w:rFonts w:eastAsia="Arial"/>
          <w:szCs w:val="20"/>
        </w:rPr>
        <w:t xml:space="preserve"> </w:t>
      </w:r>
      <w:r w:rsidRPr="00074EA9">
        <w:rPr>
          <w:rFonts w:eastAsia="Arial"/>
          <w:szCs w:val="20"/>
        </w:rPr>
        <w:t>protingus</w:t>
      </w:r>
      <w:r w:rsidR="001A4013">
        <w:rPr>
          <w:rFonts w:eastAsia="Arial"/>
          <w:szCs w:val="20"/>
        </w:rPr>
        <w:t xml:space="preserve"> </w:t>
      </w:r>
      <w:r w:rsidRPr="00074EA9">
        <w:rPr>
          <w:rFonts w:eastAsia="Arial"/>
          <w:szCs w:val="20"/>
        </w:rPr>
        <w:t>terminus,</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jų</w:t>
      </w:r>
      <w:r w:rsidR="001A4013">
        <w:rPr>
          <w:rFonts w:eastAsia="Arial"/>
          <w:szCs w:val="20"/>
        </w:rPr>
        <w:t xml:space="preserve"> </w:t>
      </w:r>
      <w:r w:rsidRPr="00074EA9">
        <w:rPr>
          <w:rFonts w:eastAsia="Arial"/>
          <w:szCs w:val="20"/>
        </w:rPr>
        <w:t>nėra</w:t>
      </w:r>
      <w:r w:rsidR="001A4013">
        <w:rPr>
          <w:rFonts w:eastAsia="Arial"/>
          <w:szCs w:val="20"/>
        </w:rPr>
        <w:t xml:space="preserve"> </w:t>
      </w:r>
      <w:r w:rsidRPr="00074EA9">
        <w:rPr>
          <w:rFonts w:eastAsia="Arial"/>
          <w:szCs w:val="20"/>
        </w:rPr>
        <w:t>nustatyta</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trūkumams</w:t>
      </w:r>
      <w:r w:rsidR="001A4013">
        <w:rPr>
          <w:rFonts w:eastAsia="Arial"/>
          <w:szCs w:val="20"/>
        </w:rPr>
        <w:t xml:space="preserve"> </w:t>
      </w:r>
      <w:r w:rsidRPr="00074EA9">
        <w:rPr>
          <w:rFonts w:eastAsia="Arial"/>
          <w:szCs w:val="20"/>
        </w:rPr>
        <w:t>pašalinti.</w:t>
      </w:r>
    </w:p>
    <w:p w14:paraId="6AA243C3" w14:textId="64B96D38"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7.2.2.</w:t>
      </w:r>
      <w:r w:rsidRPr="00074EA9">
        <w:rPr>
          <w:rFonts w:eastAsia="Arial"/>
          <w:szCs w:val="20"/>
        </w:rPr>
        <w:tab/>
        <w:t>Tiekėjas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neatlygintinai</w:t>
      </w:r>
      <w:r w:rsidR="001A4013">
        <w:rPr>
          <w:rFonts w:eastAsia="Arial"/>
          <w:szCs w:val="20"/>
        </w:rPr>
        <w:t xml:space="preserve"> </w:t>
      </w:r>
      <w:r w:rsidRPr="00074EA9">
        <w:rPr>
          <w:rFonts w:eastAsia="Arial"/>
          <w:szCs w:val="20"/>
        </w:rPr>
        <w:t>pašalinti</w:t>
      </w:r>
      <w:r w:rsidR="001A4013">
        <w:rPr>
          <w:rFonts w:eastAsia="Arial"/>
          <w:szCs w:val="20"/>
        </w:rPr>
        <w:t xml:space="preserve"> </w:t>
      </w:r>
      <w:r w:rsidRPr="00074EA9">
        <w:rPr>
          <w:rFonts w:eastAsia="Arial"/>
          <w:szCs w:val="20"/>
        </w:rPr>
        <w:t>visus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trūkumus,</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kuriuos</w:t>
      </w:r>
      <w:r w:rsidR="001A4013">
        <w:rPr>
          <w:rFonts w:eastAsia="Arial"/>
          <w:szCs w:val="20"/>
        </w:rPr>
        <w:t xml:space="preserve"> </w:t>
      </w:r>
      <w:r w:rsidRPr="00074EA9">
        <w:rPr>
          <w:rFonts w:eastAsia="Arial"/>
          <w:szCs w:val="20"/>
        </w:rPr>
        <w:t>atsako</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pretenzijoje</w:t>
      </w:r>
      <w:r w:rsidR="001A4013">
        <w:rPr>
          <w:rFonts w:eastAsia="Arial"/>
          <w:szCs w:val="20"/>
        </w:rPr>
        <w:t xml:space="preserve"> </w:t>
      </w:r>
      <w:r w:rsidRPr="00074EA9">
        <w:rPr>
          <w:rFonts w:eastAsia="Arial"/>
          <w:szCs w:val="20"/>
        </w:rPr>
        <w:t>nustatytus</w:t>
      </w:r>
      <w:r w:rsidR="001A4013">
        <w:rPr>
          <w:rFonts w:eastAsia="Arial"/>
          <w:szCs w:val="20"/>
        </w:rPr>
        <w:t xml:space="preserve"> </w:t>
      </w:r>
      <w:r w:rsidRPr="00074EA9">
        <w:rPr>
          <w:rFonts w:eastAsia="Arial"/>
          <w:szCs w:val="20"/>
        </w:rPr>
        <w:t>protingus</w:t>
      </w:r>
      <w:r w:rsidR="001A4013">
        <w:rPr>
          <w:rFonts w:eastAsia="Arial"/>
          <w:szCs w:val="20"/>
        </w:rPr>
        <w:t xml:space="preserve"> </w:t>
      </w:r>
      <w:r w:rsidRPr="00074EA9">
        <w:rPr>
          <w:rFonts w:eastAsia="Arial"/>
          <w:szCs w:val="20"/>
        </w:rPr>
        <w:t>terminus,</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konkretūs</w:t>
      </w:r>
      <w:r w:rsidR="001A4013">
        <w:rPr>
          <w:rFonts w:eastAsia="Arial"/>
          <w:szCs w:val="20"/>
        </w:rPr>
        <w:t xml:space="preserve"> </w:t>
      </w:r>
      <w:r w:rsidRPr="00074EA9">
        <w:rPr>
          <w:rFonts w:eastAsia="Arial"/>
          <w:szCs w:val="20"/>
        </w:rPr>
        <w:t>terminai</w:t>
      </w:r>
      <w:r w:rsidR="001A4013">
        <w:rPr>
          <w:rFonts w:eastAsia="Arial"/>
          <w:szCs w:val="20"/>
        </w:rPr>
        <w:t xml:space="preserve"> </w:t>
      </w:r>
      <w:r w:rsidRPr="00074EA9">
        <w:rPr>
          <w:rFonts w:eastAsia="Arial"/>
          <w:szCs w:val="20"/>
        </w:rPr>
        <w:t>nėra</w:t>
      </w:r>
      <w:r w:rsidR="001A4013">
        <w:rPr>
          <w:rFonts w:eastAsia="Arial"/>
          <w:szCs w:val="20"/>
        </w:rPr>
        <w:t xml:space="preserve"> </w:t>
      </w:r>
      <w:r w:rsidRPr="00074EA9">
        <w:rPr>
          <w:rFonts w:eastAsia="Arial"/>
          <w:szCs w:val="20"/>
        </w:rPr>
        <w:t>nustatyti</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kurie</w:t>
      </w:r>
      <w:r w:rsidR="001A4013">
        <w:rPr>
          <w:rFonts w:eastAsia="Arial"/>
          <w:szCs w:val="20"/>
        </w:rPr>
        <w:t xml:space="preserve"> </w:t>
      </w:r>
      <w:r w:rsidRPr="00074EA9">
        <w:rPr>
          <w:rFonts w:eastAsia="Arial"/>
          <w:szCs w:val="20"/>
        </w:rPr>
        <w:t>skaičiuojami</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pretenzijos</w:t>
      </w:r>
      <w:r w:rsidR="001A4013">
        <w:rPr>
          <w:rFonts w:eastAsia="Arial"/>
          <w:szCs w:val="20"/>
        </w:rPr>
        <w:t xml:space="preserve"> </w:t>
      </w:r>
      <w:r w:rsidRPr="00074EA9">
        <w:rPr>
          <w:rFonts w:eastAsia="Arial"/>
          <w:szCs w:val="20"/>
        </w:rPr>
        <w:t>gavimo</w:t>
      </w:r>
      <w:r w:rsidR="001A4013">
        <w:rPr>
          <w:rFonts w:eastAsia="Arial"/>
          <w:szCs w:val="20"/>
        </w:rPr>
        <w:t xml:space="preserve"> </w:t>
      </w:r>
      <w:r w:rsidRPr="00074EA9">
        <w:rPr>
          <w:rFonts w:eastAsia="Arial"/>
          <w:szCs w:val="20"/>
        </w:rPr>
        <w:t>dienos.</w:t>
      </w:r>
    </w:p>
    <w:p w14:paraId="6E0E8660" w14:textId="70BD4BAF" w:rsidR="00A60E6F" w:rsidRPr="00074EA9" w:rsidRDefault="00A60E6F" w:rsidP="00A60E6F">
      <w:pPr>
        <w:tabs>
          <w:tab w:val="left" w:pos="567"/>
          <w:tab w:val="left" w:pos="851"/>
          <w:tab w:val="left" w:pos="992"/>
          <w:tab w:val="left" w:pos="1134"/>
        </w:tabs>
        <w:spacing w:after="0"/>
        <w:jc w:val="both"/>
        <w:rPr>
          <w:rFonts w:eastAsia="Times New Roman"/>
          <w:szCs w:val="20"/>
        </w:rPr>
      </w:pPr>
      <w:r w:rsidRPr="00074EA9">
        <w:rPr>
          <w:rFonts w:eastAsia="Times New Roman"/>
          <w:szCs w:val="20"/>
        </w:rPr>
        <w:t>7.2.3.</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nepripažįsta</w:t>
      </w:r>
      <w:r w:rsidR="001A4013">
        <w:rPr>
          <w:rFonts w:eastAsia="Times New Roman"/>
          <w:szCs w:val="20"/>
        </w:rPr>
        <w:t xml:space="preserve"> </w:t>
      </w:r>
      <w:r w:rsidRPr="00074EA9">
        <w:rPr>
          <w:rFonts w:eastAsia="Arial"/>
          <w:szCs w:val="20"/>
        </w:rPr>
        <w:t>Paslaugų</w:t>
      </w:r>
      <w:r w:rsidR="001A4013">
        <w:rPr>
          <w:rFonts w:eastAsia="Times New Roman"/>
          <w:szCs w:val="20"/>
        </w:rPr>
        <w:t xml:space="preserve"> </w:t>
      </w:r>
      <w:r w:rsidRPr="00074EA9">
        <w:rPr>
          <w:rFonts w:eastAsia="Times New Roman"/>
          <w:szCs w:val="20"/>
        </w:rPr>
        <w:t>trūkumų,</w:t>
      </w:r>
      <w:r w:rsidR="001A4013">
        <w:rPr>
          <w:rFonts w:eastAsia="Times New Roman"/>
          <w:szCs w:val="20"/>
        </w:rPr>
        <w:t xml:space="preserve"> </w:t>
      </w:r>
      <w:r w:rsidRPr="00074EA9">
        <w:rPr>
          <w:rFonts w:eastAsia="Times New Roman"/>
          <w:szCs w:val="20"/>
        </w:rPr>
        <w:t>kiekviena</w:t>
      </w:r>
      <w:r w:rsidR="001A4013">
        <w:rPr>
          <w:rFonts w:eastAsia="Times New Roman"/>
          <w:szCs w:val="20"/>
        </w:rPr>
        <w:t xml:space="preserve"> </w:t>
      </w:r>
      <w:r w:rsidRPr="00074EA9">
        <w:rPr>
          <w:rFonts w:eastAsia="Times New Roman"/>
          <w:szCs w:val="20"/>
        </w:rPr>
        <w:t>iš</w:t>
      </w:r>
      <w:r w:rsidR="001A4013">
        <w:rPr>
          <w:rFonts w:eastAsia="Times New Roman"/>
          <w:szCs w:val="20"/>
        </w:rPr>
        <w:t xml:space="preserve"> </w:t>
      </w:r>
      <w:r w:rsidRPr="00074EA9">
        <w:rPr>
          <w:rFonts w:eastAsia="Times New Roman"/>
          <w:szCs w:val="20"/>
        </w:rPr>
        <w:t>Šalių</w:t>
      </w:r>
      <w:r w:rsidR="001A4013">
        <w:rPr>
          <w:rFonts w:eastAsia="Times New Roman"/>
          <w:szCs w:val="20"/>
        </w:rPr>
        <w:t xml:space="preserve"> </w:t>
      </w:r>
      <w:r w:rsidRPr="00074EA9">
        <w:rPr>
          <w:rFonts w:eastAsia="Times New Roman"/>
          <w:szCs w:val="20"/>
        </w:rPr>
        <w:t>gali</w:t>
      </w:r>
      <w:r w:rsidR="001A4013">
        <w:rPr>
          <w:rFonts w:eastAsia="Times New Roman"/>
          <w:szCs w:val="20"/>
        </w:rPr>
        <w:t xml:space="preserve"> </w:t>
      </w:r>
      <w:r w:rsidRPr="00074EA9">
        <w:rPr>
          <w:rFonts w:eastAsia="Times New Roman"/>
          <w:szCs w:val="20"/>
        </w:rPr>
        <w:t>kreiptis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nepriklausomos</w:t>
      </w:r>
      <w:r w:rsidR="001A4013">
        <w:rPr>
          <w:rFonts w:eastAsia="Times New Roman"/>
          <w:szCs w:val="20"/>
        </w:rPr>
        <w:t xml:space="preserve"> </w:t>
      </w:r>
      <w:r w:rsidRPr="00074EA9">
        <w:rPr>
          <w:rFonts w:eastAsia="Times New Roman"/>
          <w:szCs w:val="20"/>
        </w:rPr>
        <w:t>ekspertizės</w:t>
      </w:r>
      <w:r w:rsidR="001A4013">
        <w:rPr>
          <w:rFonts w:eastAsia="Times New Roman"/>
          <w:szCs w:val="20"/>
        </w:rPr>
        <w:t xml:space="preserve"> </w:t>
      </w:r>
      <w:r w:rsidRPr="00074EA9">
        <w:rPr>
          <w:rFonts w:eastAsia="Times New Roman"/>
          <w:szCs w:val="20"/>
        </w:rPr>
        <w:t>atlikimo.</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ilgiau</w:t>
      </w:r>
      <w:r w:rsidR="001A4013">
        <w:rPr>
          <w:rFonts w:eastAsia="Times New Roman"/>
          <w:szCs w:val="20"/>
        </w:rPr>
        <w:t xml:space="preserve"> </w:t>
      </w:r>
      <w:r w:rsidRPr="00074EA9">
        <w:rPr>
          <w:rFonts w:eastAsia="Times New Roman"/>
          <w:szCs w:val="20"/>
        </w:rPr>
        <w:t>nei</w:t>
      </w:r>
      <w:r w:rsidR="001A4013">
        <w:rPr>
          <w:rFonts w:eastAsia="Times New Roman"/>
          <w:szCs w:val="20"/>
        </w:rPr>
        <w:t xml:space="preserve"> </w:t>
      </w:r>
      <w:r w:rsidRPr="00074EA9">
        <w:rPr>
          <w:rFonts w:eastAsia="Times New Roman"/>
          <w:szCs w:val="20"/>
        </w:rPr>
        <w:t>10</w:t>
      </w:r>
      <w:r w:rsidR="001A4013">
        <w:rPr>
          <w:rFonts w:eastAsia="Times New Roman"/>
          <w:szCs w:val="20"/>
        </w:rPr>
        <w:t xml:space="preserve"> </w:t>
      </w:r>
      <w:r w:rsidRPr="00074EA9">
        <w:rPr>
          <w:rFonts w:eastAsia="Times New Roman"/>
          <w:szCs w:val="20"/>
        </w:rPr>
        <w:t>(dešimt)</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kreipimosi</w:t>
      </w:r>
      <w:r w:rsidR="001A4013">
        <w:rPr>
          <w:rFonts w:eastAsia="Times New Roman"/>
          <w:szCs w:val="20"/>
        </w:rPr>
        <w:t xml:space="preserve"> </w:t>
      </w:r>
      <w:r w:rsidRPr="00074EA9">
        <w:rPr>
          <w:rFonts w:eastAsia="Times New Roman"/>
          <w:szCs w:val="20"/>
        </w:rPr>
        <w:t>neatsako</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nepasitelkia</w:t>
      </w:r>
      <w:r w:rsidR="001A4013">
        <w:rPr>
          <w:rFonts w:eastAsia="Times New Roman"/>
          <w:szCs w:val="20"/>
        </w:rPr>
        <w:t xml:space="preserve"> </w:t>
      </w:r>
      <w:r w:rsidRPr="00074EA9">
        <w:rPr>
          <w:rFonts w:eastAsia="Times New Roman"/>
          <w:szCs w:val="20"/>
        </w:rPr>
        <w:t>nepriklausomo</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Pirkėju</w:t>
      </w:r>
      <w:r w:rsidR="001A4013">
        <w:rPr>
          <w:rFonts w:eastAsia="Times New Roman"/>
          <w:szCs w:val="20"/>
        </w:rPr>
        <w:t xml:space="preserve"> </w:t>
      </w:r>
      <w:r w:rsidRPr="00074EA9">
        <w:rPr>
          <w:rFonts w:eastAsia="Times New Roman"/>
          <w:szCs w:val="20"/>
        </w:rPr>
        <w:t>suderinto</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negali</w:t>
      </w:r>
      <w:r w:rsidR="001A4013">
        <w:rPr>
          <w:rFonts w:eastAsia="Times New Roman"/>
          <w:szCs w:val="20"/>
        </w:rPr>
        <w:t xml:space="preserve"> </w:t>
      </w:r>
      <w:r w:rsidRPr="00074EA9">
        <w:rPr>
          <w:rFonts w:eastAsia="Times New Roman"/>
          <w:szCs w:val="20"/>
        </w:rPr>
        <w:t>nepagrįstai</w:t>
      </w:r>
      <w:r w:rsidR="001A4013">
        <w:rPr>
          <w:rFonts w:eastAsia="Times New Roman"/>
          <w:szCs w:val="20"/>
        </w:rPr>
        <w:t xml:space="preserve"> </w:t>
      </w:r>
      <w:r w:rsidRPr="00074EA9">
        <w:rPr>
          <w:rFonts w:eastAsia="Times New Roman"/>
          <w:szCs w:val="20"/>
        </w:rPr>
        <w:t>neduoti</w:t>
      </w:r>
      <w:r w:rsidR="001A4013">
        <w:rPr>
          <w:rFonts w:eastAsia="Times New Roman"/>
          <w:szCs w:val="20"/>
        </w:rPr>
        <w:t xml:space="preserve"> </w:t>
      </w:r>
      <w:r w:rsidRPr="00074EA9">
        <w:rPr>
          <w:rFonts w:eastAsia="Times New Roman"/>
          <w:szCs w:val="20"/>
        </w:rPr>
        <w:t>pritarimo</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pasitelkti</w:t>
      </w:r>
      <w:r w:rsidR="001A4013">
        <w:rPr>
          <w:rFonts w:eastAsia="Times New Roman"/>
          <w:szCs w:val="20"/>
        </w:rPr>
        <w:t xml:space="preserve"> </w:t>
      </w:r>
      <w:r w:rsidRPr="00074EA9">
        <w:rPr>
          <w:rFonts w:eastAsia="Times New Roman"/>
          <w:szCs w:val="20"/>
        </w:rPr>
        <w:t>siūlomą</w:t>
      </w:r>
      <w:r w:rsidR="001A4013">
        <w:rPr>
          <w:rFonts w:eastAsia="Times New Roman"/>
          <w:szCs w:val="20"/>
        </w:rPr>
        <w:t xml:space="preserve"> </w:t>
      </w:r>
      <w:r w:rsidRPr="00074EA9">
        <w:rPr>
          <w:rFonts w:eastAsia="Times New Roman"/>
          <w:szCs w:val="20"/>
        </w:rPr>
        <w:t>ekspertą)</w:t>
      </w:r>
      <w:r w:rsidR="001A4013">
        <w:rPr>
          <w:rFonts w:eastAsia="Times New Roman"/>
          <w:szCs w:val="20"/>
        </w:rPr>
        <w:t xml:space="preserve"> </w:t>
      </w:r>
      <w:r w:rsidRPr="00074EA9">
        <w:rPr>
          <w:rFonts w:eastAsia="Times New Roman"/>
          <w:szCs w:val="20"/>
        </w:rPr>
        <w:t>eksperto</w:t>
      </w:r>
      <w:r w:rsidR="001A4013">
        <w:rPr>
          <w:rFonts w:eastAsia="Times New Roman"/>
          <w:szCs w:val="20"/>
        </w:rPr>
        <w:t xml:space="preserve"> </w:t>
      </w:r>
      <w:r w:rsidRPr="00074EA9">
        <w:rPr>
          <w:rFonts w:eastAsia="Times New Roman"/>
          <w:szCs w:val="20"/>
        </w:rPr>
        <w:t>ginčui</w:t>
      </w:r>
      <w:r w:rsidR="001A4013">
        <w:rPr>
          <w:rFonts w:eastAsia="Times New Roman"/>
          <w:szCs w:val="20"/>
        </w:rPr>
        <w:t xml:space="preserve"> </w:t>
      </w:r>
      <w:r w:rsidRPr="00074EA9">
        <w:rPr>
          <w:rFonts w:eastAsia="Times New Roman"/>
          <w:szCs w:val="20"/>
        </w:rPr>
        <w:t>spręsti</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ginčas</w:t>
      </w:r>
      <w:r w:rsidR="001A4013">
        <w:rPr>
          <w:rFonts w:eastAsia="Times New Roman"/>
          <w:szCs w:val="20"/>
        </w:rPr>
        <w:t xml:space="preserve"> </w:t>
      </w:r>
      <w:r w:rsidRPr="00074EA9">
        <w:rPr>
          <w:rFonts w:eastAsia="Times New Roman"/>
          <w:szCs w:val="20"/>
        </w:rPr>
        <w:t>užtruko</w:t>
      </w:r>
      <w:r w:rsidR="001A4013">
        <w:rPr>
          <w:rFonts w:eastAsia="Times New Roman"/>
          <w:szCs w:val="20"/>
        </w:rPr>
        <w:t xml:space="preserve"> </w:t>
      </w:r>
      <w:r w:rsidRPr="00074EA9">
        <w:rPr>
          <w:rFonts w:eastAsia="Times New Roman"/>
          <w:szCs w:val="20"/>
        </w:rPr>
        <w:t>ilgiau</w:t>
      </w:r>
      <w:r w:rsidR="001A4013">
        <w:rPr>
          <w:rFonts w:eastAsia="Times New Roman"/>
          <w:szCs w:val="20"/>
        </w:rPr>
        <w:t xml:space="preserve"> </w:t>
      </w:r>
      <w:r w:rsidRPr="00074EA9">
        <w:rPr>
          <w:rFonts w:eastAsia="Times New Roman"/>
          <w:szCs w:val="20"/>
        </w:rPr>
        <w:t>nei</w:t>
      </w:r>
      <w:r w:rsidR="001A4013">
        <w:rPr>
          <w:rFonts w:eastAsia="Times New Roman"/>
          <w:szCs w:val="20"/>
        </w:rPr>
        <w:t xml:space="preserve"> </w:t>
      </w:r>
      <w:r w:rsidRPr="00074EA9">
        <w:rPr>
          <w:rFonts w:eastAsia="Times New Roman"/>
          <w:szCs w:val="20"/>
        </w:rPr>
        <w:t>30</w:t>
      </w:r>
      <w:r w:rsidR="001A4013">
        <w:rPr>
          <w:rFonts w:eastAsia="Times New Roman"/>
          <w:szCs w:val="20"/>
        </w:rPr>
        <w:t xml:space="preserve"> </w:t>
      </w:r>
      <w:r w:rsidRPr="00074EA9">
        <w:rPr>
          <w:rFonts w:eastAsia="Times New Roman"/>
          <w:szCs w:val="20"/>
        </w:rPr>
        <w:t>(trisdešimt)</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pirmojo</w:t>
      </w:r>
      <w:r w:rsidR="001A4013">
        <w:rPr>
          <w:rFonts w:eastAsia="Times New Roman"/>
          <w:szCs w:val="20"/>
        </w:rPr>
        <w:t xml:space="preserve"> </w:t>
      </w:r>
      <w:r w:rsidRPr="00074EA9">
        <w:rPr>
          <w:rFonts w:eastAsia="Times New Roman"/>
          <w:szCs w:val="20"/>
        </w:rPr>
        <w:t>kreipimosi,</w:t>
      </w:r>
      <w:r w:rsidR="001A4013">
        <w:rPr>
          <w:rFonts w:eastAsia="Times New Roman"/>
          <w:szCs w:val="20"/>
        </w:rPr>
        <w:t xml:space="preserve"> </w:t>
      </w:r>
      <w:r w:rsidRPr="00074EA9">
        <w:rPr>
          <w:rFonts w:eastAsia="Times New Roman"/>
          <w:szCs w:val="20"/>
        </w:rPr>
        <w:t>tai</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savarankiškai</w:t>
      </w:r>
      <w:r w:rsidR="001A4013">
        <w:rPr>
          <w:rFonts w:eastAsia="Times New Roman"/>
          <w:szCs w:val="20"/>
        </w:rPr>
        <w:t xml:space="preserve"> </w:t>
      </w:r>
      <w:r w:rsidRPr="00074EA9">
        <w:rPr>
          <w:rFonts w:eastAsia="Times New Roman"/>
          <w:szCs w:val="20"/>
        </w:rPr>
        <w:t>kreiptis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ekspertizės</w:t>
      </w:r>
      <w:r w:rsidR="001A4013">
        <w:rPr>
          <w:rFonts w:eastAsia="Times New Roman"/>
          <w:szCs w:val="20"/>
        </w:rPr>
        <w:t xml:space="preserve"> </w:t>
      </w:r>
      <w:r w:rsidRPr="00074EA9">
        <w:rPr>
          <w:rFonts w:eastAsia="Times New Roman"/>
          <w:szCs w:val="20"/>
        </w:rPr>
        <w:t>atlikimo.</w:t>
      </w:r>
      <w:r w:rsidR="001A4013">
        <w:rPr>
          <w:rFonts w:eastAsia="Times New Roman"/>
          <w:szCs w:val="20"/>
        </w:rPr>
        <w:t xml:space="preserve"> </w:t>
      </w:r>
      <w:r w:rsidRPr="00074EA9">
        <w:rPr>
          <w:rFonts w:eastAsia="Times New Roman"/>
          <w:szCs w:val="20"/>
        </w:rPr>
        <w:t>Tokiu</w:t>
      </w:r>
      <w:r w:rsidR="001A4013">
        <w:rPr>
          <w:rFonts w:eastAsia="Times New Roman"/>
          <w:szCs w:val="20"/>
        </w:rPr>
        <w:t xml:space="preserve"> </w:t>
      </w:r>
      <w:r w:rsidRPr="00074EA9">
        <w:rPr>
          <w:rFonts w:eastAsia="Times New Roman"/>
          <w:szCs w:val="20"/>
        </w:rPr>
        <w:t>atveju</w:t>
      </w:r>
      <w:r w:rsidR="001A4013">
        <w:rPr>
          <w:rFonts w:eastAsia="Times New Roman"/>
          <w:szCs w:val="20"/>
        </w:rPr>
        <w:t xml:space="preserve"> </w:t>
      </w:r>
      <w:r w:rsidRPr="00074EA9">
        <w:rPr>
          <w:rFonts w:eastAsia="Times New Roman"/>
          <w:szCs w:val="20"/>
        </w:rPr>
        <w:t>ekspertizės</w:t>
      </w:r>
      <w:r w:rsidR="001A4013">
        <w:rPr>
          <w:rFonts w:eastAsia="Times New Roman"/>
          <w:szCs w:val="20"/>
        </w:rPr>
        <w:t xml:space="preserve"> </w:t>
      </w:r>
      <w:r w:rsidRPr="00074EA9">
        <w:rPr>
          <w:rFonts w:eastAsia="Times New Roman"/>
          <w:szCs w:val="20"/>
        </w:rPr>
        <w:t>išlaidas</w:t>
      </w:r>
      <w:r w:rsidR="001A4013">
        <w:rPr>
          <w:rFonts w:eastAsia="Times New Roman"/>
          <w:szCs w:val="20"/>
        </w:rPr>
        <w:t xml:space="preserve"> </w:t>
      </w:r>
      <w:r w:rsidRPr="00074EA9">
        <w:rPr>
          <w:rFonts w:eastAsia="Times New Roman"/>
          <w:szCs w:val="20"/>
        </w:rPr>
        <w:t>padengia:</w:t>
      </w:r>
    </w:p>
    <w:p w14:paraId="3E45F85A" w14:textId="3775258B" w:rsidR="00A60E6F" w:rsidRPr="00074EA9" w:rsidRDefault="00A60E6F" w:rsidP="00A60E6F">
      <w:pPr>
        <w:tabs>
          <w:tab w:val="left" w:pos="567"/>
          <w:tab w:val="left" w:pos="851"/>
          <w:tab w:val="left" w:pos="992"/>
          <w:tab w:val="left" w:pos="1134"/>
        </w:tabs>
        <w:spacing w:after="0"/>
        <w:jc w:val="both"/>
        <w:rPr>
          <w:rFonts w:eastAsia="Times New Roman"/>
          <w:szCs w:val="20"/>
        </w:rPr>
      </w:pPr>
      <w:r w:rsidRPr="00074EA9">
        <w:rPr>
          <w:rFonts w:eastAsia="Times New Roman"/>
          <w:szCs w:val="20"/>
        </w:rPr>
        <w:t>7.2.3.1.</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rezultatas</w:t>
      </w:r>
      <w:r w:rsidR="001A4013">
        <w:rPr>
          <w:rFonts w:eastAsia="Times New Roman"/>
          <w:szCs w:val="20"/>
        </w:rPr>
        <w:t xml:space="preserve"> </w:t>
      </w:r>
      <w:r w:rsidRPr="00074EA9">
        <w:rPr>
          <w:rFonts w:eastAsia="Times New Roman"/>
          <w:szCs w:val="20"/>
        </w:rPr>
        <w:t>atitinka</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įstatymuose</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kituose</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aktuose</w:t>
      </w:r>
      <w:r w:rsidR="001A4013">
        <w:rPr>
          <w:rFonts w:eastAsia="Times New Roman"/>
          <w:szCs w:val="20"/>
        </w:rPr>
        <w:t xml:space="preserve"> </w:t>
      </w:r>
      <w:r w:rsidRPr="00074EA9">
        <w:rPr>
          <w:rFonts w:eastAsia="Times New Roman"/>
          <w:szCs w:val="20"/>
        </w:rPr>
        <w:t>nurodytus</w:t>
      </w:r>
      <w:r w:rsidR="001A4013">
        <w:rPr>
          <w:rFonts w:eastAsia="Times New Roman"/>
          <w:szCs w:val="20"/>
        </w:rPr>
        <w:t xml:space="preserve"> </w:t>
      </w:r>
      <w:r w:rsidRPr="00074EA9">
        <w:rPr>
          <w:rFonts w:eastAsia="Times New Roman"/>
          <w:szCs w:val="20"/>
        </w:rPr>
        <w:t>reikalavimus</w:t>
      </w:r>
      <w:r w:rsidR="001A4013">
        <w:rPr>
          <w:rFonts w:eastAsia="Times New Roman"/>
          <w:szCs w:val="20"/>
        </w:rPr>
        <w:t xml:space="preserve"> </w:t>
      </w:r>
      <w:r w:rsidRPr="00074EA9">
        <w:rPr>
          <w:rFonts w:eastAsia="Times New Roman"/>
          <w:szCs w:val="20"/>
        </w:rPr>
        <w:t>–</w:t>
      </w:r>
      <w:r w:rsidR="001A4013">
        <w:rPr>
          <w:rFonts w:eastAsia="Times New Roman"/>
          <w:szCs w:val="20"/>
        </w:rPr>
        <w:t xml:space="preserve"> </w:t>
      </w:r>
      <w:r w:rsidRPr="00074EA9">
        <w:rPr>
          <w:rFonts w:eastAsia="Times New Roman"/>
          <w:szCs w:val="20"/>
        </w:rPr>
        <w:t>Pirkėjas;</w:t>
      </w:r>
    </w:p>
    <w:p w14:paraId="1D5568B1" w14:textId="197FC22D" w:rsidR="00A60E6F" w:rsidRPr="00074EA9" w:rsidRDefault="00A60E6F" w:rsidP="00A60E6F">
      <w:pPr>
        <w:tabs>
          <w:tab w:val="left" w:pos="567"/>
          <w:tab w:val="left" w:pos="851"/>
          <w:tab w:val="left" w:pos="992"/>
          <w:tab w:val="left" w:pos="1134"/>
        </w:tabs>
        <w:spacing w:after="0"/>
        <w:jc w:val="both"/>
        <w:rPr>
          <w:rFonts w:eastAsia="Times New Roman"/>
          <w:szCs w:val="20"/>
        </w:rPr>
      </w:pPr>
      <w:r w:rsidRPr="00074EA9">
        <w:rPr>
          <w:rFonts w:eastAsia="Times New Roman"/>
          <w:szCs w:val="20"/>
        </w:rPr>
        <w:t>7.2.3.2.</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rezultatas</w:t>
      </w:r>
      <w:r w:rsidR="001A4013">
        <w:rPr>
          <w:rFonts w:eastAsia="Times New Roman"/>
          <w:szCs w:val="20"/>
        </w:rPr>
        <w:t xml:space="preserve"> </w:t>
      </w:r>
      <w:r w:rsidRPr="00074EA9">
        <w:rPr>
          <w:rFonts w:eastAsia="Times New Roman"/>
          <w:szCs w:val="20"/>
        </w:rPr>
        <w:t>neatitinka</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įstatymuose</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kituose</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aktuose</w:t>
      </w:r>
      <w:r w:rsidR="001A4013">
        <w:rPr>
          <w:rFonts w:eastAsia="Times New Roman"/>
          <w:szCs w:val="20"/>
        </w:rPr>
        <w:t xml:space="preserve"> </w:t>
      </w:r>
      <w:r w:rsidRPr="00074EA9">
        <w:rPr>
          <w:rFonts w:eastAsia="Times New Roman"/>
          <w:szCs w:val="20"/>
        </w:rPr>
        <w:t>nurodytų</w:t>
      </w:r>
      <w:r w:rsidR="001A4013">
        <w:rPr>
          <w:rFonts w:eastAsia="Times New Roman"/>
          <w:szCs w:val="20"/>
        </w:rPr>
        <w:t xml:space="preserve"> </w:t>
      </w:r>
      <w:r w:rsidRPr="00074EA9">
        <w:rPr>
          <w:rFonts w:eastAsia="Times New Roman"/>
          <w:szCs w:val="20"/>
        </w:rPr>
        <w:t>reikalavimų</w:t>
      </w:r>
      <w:r w:rsidR="001A4013">
        <w:rPr>
          <w:rFonts w:eastAsia="Times New Roman"/>
          <w:szCs w:val="20"/>
        </w:rPr>
        <w:t xml:space="preserve"> </w:t>
      </w:r>
      <w:r w:rsidRPr="00074EA9">
        <w:rPr>
          <w:rFonts w:eastAsia="Times New Roman"/>
          <w:szCs w:val="20"/>
        </w:rPr>
        <w:t>–</w:t>
      </w:r>
      <w:r w:rsidR="001A4013">
        <w:rPr>
          <w:rFonts w:eastAsia="Times New Roman"/>
          <w:szCs w:val="20"/>
        </w:rPr>
        <w:t xml:space="preserve"> </w:t>
      </w:r>
      <w:r w:rsidRPr="00074EA9">
        <w:rPr>
          <w:rFonts w:eastAsia="Times New Roman"/>
          <w:szCs w:val="20"/>
        </w:rPr>
        <w:t>Tiekėjas.</w:t>
      </w:r>
    </w:p>
    <w:p w14:paraId="709E1987" w14:textId="63E02B17" w:rsidR="00A60E6F" w:rsidRPr="00074EA9" w:rsidRDefault="00A60E6F" w:rsidP="00A60E6F">
      <w:pPr>
        <w:tabs>
          <w:tab w:val="left" w:pos="567"/>
          <w:tab w:val="left" w:pos="851"/>
          <w:tab w:val="left" w:pos="992"/>
          <w:tab w:val="left" w:pos="1134"/>
        </w:tabs>
        <w:spacing w:after="0"/>
        <w:jc w:val="both"/>
        <w:rPr>
          <w:rFonts w:eastAsia="Times New Roman"/>
          <w:szCs w:val="20"/>
        </w:rPr>
      </w:pPr>
      <w:r w:rsidRPr="00074EA9">
        <w:rPr>
          <w:rFonts w:eastAsia="Times New Roman"/>
          <w:szCs w:val="20"/>
        </w:rPr>
        <w:t>7.2.4.</w:t>
      </w:r>
      <w:r w:rsidR="001A4013">
        <w:rPr>
          <w:rFonts w:eastAsia="Times New Roman"/>
          <w:szCs w:val="20"/>
        </w:rPr>
        <w:t xml:space="preserve"> </w:t>
      </w:r>
      <w:r w:rsidRPr="00074EA9">
        <w:rPr>
          <w:rFonts w:eastAsia="Times New Roman"/>
          <w:szCs w:val="20"/>
        </w:rPr>
        <w:t>Ekspertizės</w:t>
      </w:r>
      <w:r w:rsidR="001A4013">
        <w:rPr>
          <w:rFonts w:eastAsia="Times New Roman"/>
          <w:szCs w:val="20"/>
        </w:rPr>
        <w:t xml:space="preserve"> </w:t>
      </w:r>
      <w:r w:rsidRPr="00074EA9">
        <w:rPr>
          <w:rFonts w:eastAsia="Times New Roman"/>
          <w:szCs w:val="20"/>
        </w:rPr>
        <w:t>išvados</w:t>
      </w:r>
      <w:r w:rsidR="001A4013">
        <w:rPr>
          <w:rFonts w:eastAsia="Times New Roman"/>
          <w:szCs w:val="20"/>
        </w:rPr>
        <w:t xml:space="preserve"> </w:t>
      </w:r>
      <w:r w:rsidRPr="00074EA9">
        <w:rPr>
          <w:rFonts w:eastAsia="Times New Roman"/>
          <w:szCs w:val="20"/>
        </w:rPr>
        <w:t>Šalims</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privalomos.</w:t>
      </w:r>
    </w:p>
    <w:p w14:paraId="7C4637F7" w14:textId="1A4F655C" w:rsidR="00A60E6F" w:rsidRPr="00074EA9" w:rsidRDefault="00A60E6F" w:rsidP="00A60E6F">
      <w:pPr>
        <w:tabs>
          <w:tab w:val="left" w:pos="567"/>
          <w:tab w:val="left" w:pos="851"/>
          <w:tab w:val="left" w:pos="992"/>
          <w:tab w:val="left" w:pos="1134"/>
        </w:tabs>
        <w:spacing w:after="0"/>
        <w:jc w:val="both"/>
        <w:rPr>
          <w:rFonts w:eastAsia="Times New Roman"/>
          <w:szCs w:val="20"/>
        </w:rPr>
      </w:pPr>
      <w:r w:rsidRPr="00074EA9">
        <w:rPr>
          <w:rFonts w:eastAsia="Times New Roman"/>
          <w:szCs w:val="20"/>
        </w:rPr>
        <w:t>7.2.5.</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nepraranda</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pareikšti</w:t>
      </w:r>
      <w:r w:rsidR="001A4013">
        <w:rPr>
          <w:rFonts w:eastAsia="Times New Roman"/>
          <w:szCs w:val="20"/>
        </w:rPr>
        <w:t xml:space="preserve"> </w:t>
      </w:r>
      <w:r w:rsidRPr="00074EA9">
        <w:rPr>
          <w:rFonts w:eastAsia="Times New Roman"/>
          <w:szCs w:val="20"/>
        </w:rPr>
        <w:t>pretenziją</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trūkumų,</w:t>
      </w:r>
      <w:r w:rsidR="001A4013">
        <w:rPr>
          <w:rFonts w:eastAsia="Times New Roman"/>
          <w:szCs w:val="20"/>
        </w:rPr>
        <w:t xml:space="preserve"> </w:t>
      </w:r>
      <w:r w:rsidRPr="00074EA9">
        <w:rPr>
          <w:rFonts w:eastAsia="Times New Roman"/>
          <w:szCs w:val="20"/>
        </w:rPr>
        <w:t>o</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pareigą</w:t>
      </w:r>
      <w:r w:rsidR="001A4013">
        <w:rPr>
          <w:rFonts w:eastAsia="Times New Roman"/>
          <w:szCs w:val="20"/>
        </w:rPr>
        <w:t xml:space="preserve"> </w:t>
      </w:r>
      <w:r w:rsidRPr="00074EA9">
        <w:rPr>
          <w:rFonts w:eastAsia="Times New Roman"/>
          <w:szCs w:val="20"/>
        </w:rPr>
        <w:t>neatlygintinai</w:t>
      </w:r>
      <w:r w:rsidR="001A4013">
        <w:rPr>
          <w:rFonts w:eastAsia="Times New Roman"/>
          <w:szCs w:val="20"/>
        </w:rPr>
        <w:t xml:space="preserve"> </w:t>
      </w:r>
      <w:r w:rsidRPr="00074EA9">
        <w:rPr>
          <w:rFonts w:eastAsia="Times New Roman"/>
          <w:szCs w:val="20"/>
        </w:rPr>
        <w:t>pašalinti</w:t>
      </w:r>
      <w:r w:rsidR="001A4013">
        <w:rPr>
          <w:rFonts w:eastAsia="Times New Roman"/>
          <w:szCs w:val="20"/>
        </w:rPr>
        <w:t xml:space="preserve"> </w:t>
      </w:r>
      <w:r w:rsidRPr="00074EA9">
        <w:rPr>
          <w:rFonts w:eastAsia="Times New Roman"/>
          <w:szCs w:val="20"/>
        </w:rPr>
        <w:t>visus</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trūkumus,</w:t>
      </w:r>
      <w:r w:rsidR="001A4013">
        <w:rPr>
          <w:rFonts w:eastAsia="Times New Roman"/>
          <w:szCs w:val="20"/>
        </w:rPr>
        <w:t xml:space="preserve"> </w:t>
      </w:r>
      <w:r w:rsidRPr="00074EA9">
        <w:rPr>
          <w:rFonts w:eastAsia="Times New Roman"/>
          <w:szCs w:val="20"/>
        </w:rPr>
        <w:t>nepriklausomai</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to,</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tie</w:t>
      </w:r>
      <w:r w:rsidR="001A4013">
        <w:rPr>
          <w:rFonts w:eastAsia="Times New Roman"/>
          <w:szCs w:val="20"/>
        </w:rPr>
        <w:t xml:space="preserve"> </w:t>
      </w:r>
      <w:r w:rsidRPr="00074EA9">
        <w:rPr>
          <w:rFonts w:eastAsia="Times New Roman"/>
          <w:szCs w:val="20"/>
        </w:rPr>
        <w:t>trūkumai</w:t>
      </w:r>
      <w:r w:rsidR="001A4013">
        <w:rPr>
          <w:rFonts w:eastAsia="Times New Roman"/>
          <w:szCs w:val="20"/>
        </w:rPr>
        <w:t xml:space="preserve"> </w:t>
      </w:r>
      <w:r w:rsidRPr="00074EA9">
        <w:rPr>
          <w:rFonts w:eastAsia="Times New Roman"/>
          <w:szCs w:val="20"/>
        </w:rPr>
        <w:t>galėjo</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nustatyti</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perdavimo–priėmimo</w:t>
      </w:r>
      <w:r w:rsidR="001A4013">
        <w:rPr>
          <w:rFonts w:eastAsia="Times New Roman"/>
          <w:szCs w:val="20"/>
        </w:rPr>
        <w:t xml:space="preserve"> </w:t>
      </w:r>
      <w:r w:rsidRPr="00074EA9">
        <w:rPr>
          <w:rFonts w:eastAsia="Times New Roman"/>
          <w:szCs w:val="20"/>
        </w:rPr>
        <w:t>akto</w:t>
      </w:r>
      <w:r w:rsidR="001A4013">
        <w:rPr>
          <w:rFonts w:eastAsia="Times New Roman"/>
          <w:szCs w:val="20"/>
        </w:rPr>
        <w:t xml:space="preserve"> </w:t>
      </w:r>
      <w:r w:rsidRPr="00074EA9">
        <w:rPr>
          <w:rFonts w:eastAsia="Times New Roman"/>
          <w:szCs w:val="20"/>
        </w:rPr>
        <w:t>pasirašymo</w:t>
      </w:r>
      <w:r w:rsidR="001A4013">
        <w:rPr>
          <w:rFonts w:eastAsia="Times New Roman"/>
          <w:szCs w:val="20"/>
        </w:rPr>
        <w:t xml:space="preserve"> </w:t>
      </w:r>
      <w:r w:rsidRPr="00074EA9">
        <w:rPr>
          <w:rFonts w:eastAsia="Times New Roman"/>
          <w:szCs w:val="20"/>
        </w:rPr>
        <w:t>metu.</w:t>
      </w:r>
    </w:p>
    <w:p w14:paraId="2CDDFC89" w14:textId="77777777" w:rsidR="00A60E6F" w:rsidRPr="00074EA9" w:rsidRDefault="00A60E6F" w:rsidP="00A60E6F">
      <w:pPr>
        <w:tabs>
          <w:tab w:val="left" w:pos="567"/>
          <w:tab w:val="left" w:pos="851"/>
          <w:tab w:val="left" w:pos="992"/>
          <w:tab w:val="left" w:pos="1134"/>
        </w:tabs>
        <w:spacing w:after="0"/>
        <w:jc w:val="both"/>
        <w:rPr>
          <w:rFonts w:eastAsia="Arial"/>
          <w:b/>
          <w:bCs/>
          <w:szCs w:val="20"/>
        </w:rPr>
      </w:pPr>
    </w:p>
    <w:p w14:paraId="5B2DECB5" w14:textId="4D78809D"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074EA9">
        <w:rPr>
          <w:rFonts w:eastAsia="Arial"/>
          <w:b/>
          <w:bCs/>
          <w:szCs w:val="20"/>
        </w:rPr>
        <w:t>7.3.</w:t>
      </w:r>
      <w:r w:rsidRPr="00074EA9">
        <w:rPr>
          <w:rFonts w:eastAsia="Arial"/>
          <w:b/>
          <w:bCs/>
          <w:szCs w:val="20"/>
        </w:rPr>
        <w:tab/>
        <w:t>Paslaugų</w:t>
      </w:r>
      <w:r w:rsidR="001A4013">
        <w:rPr>
          <w:rFonts w:eastAsia="Arial"/>
          <w:b/>
          <w:bCs/>
          <w:szCs w:val="20"/>
        </w:rPr>
        <w:t xml:space="preserve"> </w:t>
      </w:r>
      <w:r w:rsidRPr="00074EA9">
        <w:rPr>
          <w:rFonts w:eastAsia="Arial"/>
          <w:b/>
          <w:szCs w:val="20"/>
        </w:rPr>
        <w:t>trūkumų</w:t>
      </w:r>
      <w:r w:rsidR="001A4013">
        <w:rPr>
          <w:rFonts w:eastAsia="Arial"/>
          <w:b/>
          <w:szCs w:val="20"/>
        </w:rPr>
        <w:t xml:space="preserve"> </w:t>
      </w:r>
      <w:r w:rsidRPr="00074EA9">
        <w:rPr>
          <w:rFonts w:eastAsia="Arial"/>
          <w:b/>
          <w:szCs w:val="20"/>
        </w:rPr>
        <w:t>šalinimas</w:t>
      </w:r>
    </w:p>
    <w:p w14:paraId="0BDECCE6"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7D6751AB" w14:textId="3ED77D98"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7.3.1.</w:t>
      </w:r>
      <w:r w:rsidRPr="00074EA9">
        <w:rPr>
          <w:rFonts w:eastAsia="Times New Roman"/>
          <w:szCs w:val="20"/>
        </w:rPr>
        <w:tab/>
      </w:r>
      <w:r w:rsidRPr="00074EA9">
        <w:rPr>
          <w:rFonts w:eastAsia="Arial"/>
          <w:szCs w:val="20"/>
        </w:rPr>
        <w:t>Tiekėjas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nemokamai</w:t>
      </w:r>
      <w:r w:rsidR="001A4013">
        <w:rPr>
          <w:rFonts w:eastAsia="Arial"/>
          <w:szCs w:val="20"/>
        </w:rPr>
        <w:t xml:space="preserve"> </w:t>
      </w:r>
      <w:r w:rsidRPr="00074EA9">
        <w:rPr>
          <w:rFonts w:eastAsia="Arial"/>
          <w:szCs w:val="20"/>
        </w:rPr>
        <w:t>pašalinti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rezultato</w:t>
      </w:r>
      <w:r w:rsidR="001A4013">
        <w:rPr>
          <w:rFonts w:eastAsia="Arial"/>
          <w:szCs w:val="20"/>
        </w:rPr>
        <w:t xml:space="preserve"> </w:t>
      </w:r>
      <w:r w:rsidRPr="00074EA9">
        <w:rPr>
          <w:rFonts w:eastAsia="Arial"/>
          <w:szCs w:val="20"/>
        </w:rPr>
        <w:t>trūkumus.</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nustatomi</w:t>
      </w:r>
      <w:r w:rsidR="001A4013">
        <w:rPr>
          <w:rFonts w:eastAsia="Arial"/>
          <w:szCs w:val="20"/>
        </w:rPr>
        <w:t xml:space="preserve"> </w:t>
      </w:r>
      <w:r w:rsidRPr="00074EA9">
        <w:rPr>
          <w:rFonts w:eastAsia="Arial"/>
          <w:szCs w:val="20"/>
        </w:rPr>
        <w:t>s</w:t>
      </w:r>
      <w:r w:rsidRPr="00074EA9">
        <w:rPr>
          <w:rFonts w:eastAsia="Times New Roman"/>
          <w:szCs w:val="20"/>
        </w:rPr>
        <w:t>u</w:t>
      </w:r>
      <w:r w:rsidR="001A4013">
        <w:rPr>
          <w:rFonts w:eastAsia="Times New Roman"/>
          <w:szCs w:val="20"/>
        </w:rPr>
        <w:t xml:space="preserve"> </w:t>
      </w:r>
      <w:r w:rsidRPr="00074EA9">
        <w:rPr>
          <w:rFonts w:eastAsia="Times New Roman"/>
          <w:szCs w:val="20"/>
        </w:rPr>
        <w:t>Paslaugomis</w:t>
      </w:r>
      <w:r w:rsidR="001A4013">
        <w:rPr>
          <w:rFonts w:eastAsia="Times New Roman"/>
          <w:szCs w:val="20"/>
        </w:rPr>
        <w:t xml:space="preserve"> </w:t>
      </w:r>
      <w:r w:rsidRPr="00074EA9">
        <w:rPr>
          <w:rFonts w:eastAsia="Times New Roman"/>
          <w:szCs w:val="20"/>
        </w:rPr>
        <w:t>susijusių</w:t>
      </w:r>
      <w:r w:rsidR="001A4013">
        <w:rPr>
          <w:rFonts w:eastAsia="Times New Roman"/>
          <w:szCs w:val="20"/>
        </w:rPr>
        <w:t xml:space="preserve"> </w:t>
      </w:r>
      <w:r w:rsidRPr="00074EA9">
        <w:rPr>
          <w:rFonts w:eastAsia="Times New Roman"/>
          <w:szCs w:val="20"/>
        </w:rPr>
        <w:t>prekių</w:t>
      </w:r>
      <w:r w:rsidR="001A4013">
        <w:rPr>
          <w:rFonts w:eastAsia="Times New Roman"/>
          <w:szCs w:val="20"/>
        </w:rPr>
        <w:t xml:space="preserve"> </w:t>
      </w:r>
      <w:r w:rsidRPr="00074EA9">
        <w:rPr>
          <w:rFonts w:eastAsia="Times New Roman"/>
          <w:szCs w:val="20"/>
        </w:rPr>
        <w:t>trūkumai,</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Arial"/>
          <w:szCs w:val="20"/>
        </w:rPr>
        <w:t>pašalinti</w:t>
      </w:r>
      <w:r w:rsidR="001A4013">
        <w:rPr>
          <w:rFonts w:eastAsia="Arial"/>
          <w:szCs w:val="20"/>
        </w:rPr>
        <w:t xml:space="preserve"> </w:t>
      </w:r>
      <w:r w:rsidRPr="00074EA9">
        <w:rPr>
          <w:rFonts w:eastAsia="Times New Roman"/>
          <w:szCs w:val="20"/>
        </w:rPr>
        <w:t>jų</w:t>
      </w:r>
      <w:r w:rsidR="001A4013">
        <w:rPr>
          <w:rFonts w:eastAsia="Arial"/>
          <w:szCs w:val="20"/>
        </w:rPr>
        <w:t xml:space="preserve"> </w:t>
      </w:r>
      <w:r w:rsidRPr="00074EA9">
        <w:rPr>
          <w:rFonts w:eastAsia="Arial"/>
          <w:szCs w:val="20"/>
        </w:rPr>
        <w:t>trūkumus,</w:t>
      </w:r>
      <w:r w:rsidR="001A4013">
        <w:rPr>
          <w:rFonts w:eastAsia="Arial"/>
          <w:szCs w:val="20"/>
        </w:rPr>
        <w:t xml:space="preserve"> </w:t>
      </w:r>
      <w:r w:rsidRPr="00074EA9">
        <w:rPr>
          <w:rFonts w:eastAsia="Arial"/>
          <w:szCs w:val="20"/>
        </w:rPr>
        <w:t>sutaisydamas</w:t>
      </w:r>
      <w:r w:rsidR="001A4013">
        <w:rPr>
          <w:rFonts w:eastAsia="Arial"/>
          <w:szCs w:val="20"/>
        </w:rPr>
        <w:t xml:space="preserve"> </w:t>
      </w:r>
      <w:r w:rsidRPr="00074EA9">
        <w:rPr>
          <w:rFonts w:eastAsia="Arial"/>
          <w:szCs w:val="20"/>
        </w:rPr>
        <w:t>prekes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jų</w:t>
      </w:r>
      <w:r w:rsidR="001A4013">
        <w:rPr>
          <w:rFonts w:eastAsia="Arial"/>
          <w:szCs w:val="20"/>
        </w:rPr>
        <w:t xml:space="preserve"> </w:t>
      </w:r>
      <w:r w:rsidRPr="00074EA9">
        <w:rPr>
          <w:rFonts w:eastAsia="Arial"/>
          <w:szCs w:val="20"/>
        </w:rPr>
        <w:t>dalį</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pakeisdamas</w:t>
      </w:r>
      <w:r w:rsidR="001A4013">
        <w:rPr>
          <w:rFonts w:eastAsia="Arial"/>
          <w:szCs w:val="20"/>
        </w:rPr>
        <w:t xml:space="preserve"> </w:t>
      </w:r>
      <w:r w:rsidRPr="00074EA9">
        <w:rPr>
          <w:rFonts w:eastAsia="Arial"/>
          <w:szCs w:val="20"/>
        </w:rPr>
        <w:t>prekę</w:t>
      </w:r>
      <w:r w:rsidR="001A4013">
        <w:rPr>
          <w:rFonts w:eastAsia="Arial"/>
          <w:szCs w:val="20"/>
        </w:rPr>
        <w:t xml:space="preserve"> </w:t>
      </w:r>
      <w:r w:rsidRPr="00074EA9">
        <w:rPr>
          <w:rFonts w:eastAsia="Arial"/>
          <w:szCs w:val="20"/>
        </w:rPr>
        <w:t>nauja</w:t>
      </w:r>
      <w:r w:rsidR="001A4013">
        <w:rPr>
          <w:rFonts w:eastAsia="Arial"/>
          <w:szCs w:val="20"/>
        </w:rPr>
        <w:t xml:space="preserve"> </w:t>
      </w:r>
      <w:r w:rsidRPr="00074EA9">
        <w:rPr>
          <w:rFonts w:eastAsia="Arial"/>
          <w:szCs w:val="20"/>
        </w:rPr>
        <w:t>preke</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jos</w:t>
      </w:r>
      <w:r w:rsidR="001A4013">
        <w:rPr>
          <w:rFonts w:eastAsia="Arial"/>
          <w:szCs w:val="20"/>
        </w:rPr>
        <w:t xml:space="preserve"> </w:t>
      </w:r>
      <w:r w:rsidRPr="00074EA9">
        <w:rPr>
          <w:rFonts w:eastAsia="Arial"/>
          <w:szCs w:val="20"/>
        </w:rPr>
        <w:t>dalimi.</w:t>
      </w:r>
    </w:p>
    <w:p w14:paraId="7FB4FD36" w14:textId="5F985B8D"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7.3.2.</w:t>
      </w:r>
      <w:r w:rsidRPr="00074EA9">
        <w:rPr>
          <w:rFonts w:eastAsia="Arial"/>
          <w:szCs w:val="20"/>
        </w:rPr>
        <w:tab/>
        <w:t>Pirkėjas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suteikti</w:t>
      </w:r>
      <w:r w:rsidR="001A4013">
        <w:rPr>
          <w:rFonts w:eastAsia="Arial"/>
          <w:szCs w:val="20"/>
        </w:rPr>
        <w:t xml:space="preserve"> </w:t>
      </w:r>
      <w:r w:rsidRPr="00074EA9">
        <w:rPr>
          <w:rFonts w:eastAsia="Arial"/>
          <w:szCs w:val="20"/>
        </w:rPr>
        <w:t>prieigą</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atlikti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pašalinimą,</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galėtų</w:t>
      </w:r>
      <w:r w:rsidR="001A4013">
        <w:rPr>
          <w:rFonts w:eastAsia="Arial"/>
          <w:szCs w:val="20"/>
        </w:rPr>
        <w:t xml:space="preserve"> </w:t>
      </w:r>
      <w:r w:rsidRPr="00074EA9">
        <w:rPr>
          <w:rFonts w:eastAsia="Arial"/>
          <w:szCs w:val="20"/>
        </w:rPr>
        <w:t>atlikti</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nustatytus</w:t>
      </w:r>
      <w:r w:rsidR="001A4013">
        <w:rPr>
          <w:rFonts w:eastAsia="Arial"/>
          <w:szCs w:val="20"/>
        </w:rPr>
        <w:t xml:space="preserve"> </w:t>
      </w:r>
      <w:r w:rsidRPr="00074EA9">
        <w:rPr>
          <w:rFonts w:eastAsia="Arial"/>
          <w:szCs w:val="20"/>
        </w:rPr>
        <w:t>terminus.</w:t>
      </w:r>
      <w:r w:rsidR="001A4013">
        <w:rPr>
          <w:rFonts w:eastAsia="Arial"/>
          <w:szCs w:val="20"/>
        </w:rPr>
        <w:t xml:space="preserve"> </w:t>
      </w:r>
      <w:r w:rsidRPr="00074EA9">
        <w:rPr>
          <w:rFonts w:eastAsia="Arial"/>
          <w:szCs w:val="20"/>
        </w:rPr>
        <w:t>Jei</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teikimu</w:t>
      </w:r>
      <w:r w:rsidR="001A4013">
        <w:rPr>
          <w:rFonts w:eastAsia="Arial"/>
          <w:szCs w:val="20"/>
        </w:rPr>
        <w:t xml:space="preserve"> </w:t>
      </w:r>
      <w:r w:rsidRPr="00074EA9">
        <w:rPr>
          <w:rFonts w:eastAsia="Arial"/>
          <w:szCs w:val="20"/>
        </w:rPr>
        <w:t>susijusių</w:t>
      </w:r>
      <w:r w:rsidR="001A4013">
        <w:rPr>
          <w:rFonts w:eastAsia="Arial"/>
          <w:szCs w:val="20"/>
        </w:rPr>
        <w:t xml:space="preserve"> </w:t>
      </w:r>
      <w:r w:rsidRPr="00074EA9">
        <w:rPr>
          <w:rFonts w:eastAsia="Arial"/>
          <w:szCs w:val="20"/>
        </w:rPr>
        <w:t>prekių</w:t>
      </w:r>
      <w:r w:rsidR="001A4013">
        <w:rPr>
          <w:rFonts w:eastAsia="Arial"/>
          <w:szCs w:val="20"/>
        </w:rPr>
        <w:t xml:space="preserve"> </w:t>
      </w:r>
      <w:r w:rsidRPr="00074EA9">
        <w:rPr>
          <w:rFonts w:eastAsia="Arial"/>
          <w:szCs w:val="20"/>
        </w:rPr>
        <w:t>trūkumai</w:t>
      </w:r>
      <w:r w:rsidR="001A4013">
        <w:rPr>
          <w:rFonts w:eastAsia="Arial"/>
          <w:szCs w:val="20"/>
        </w:rPr>
        <w:t xml:space="preserve"> </w:t>
      </w:r>
      <w:r w:rsidRPr="00074EA9">
        <w:rPr>
          <w:rFonts w:eastAsia="Arial"/>
          <w:szCs w:val="20"/>
        </w:rPr>
        <w:t>šalinami</w:t>
      </w:r>
      <w:r w:rsidR="001A4013">
        <w:rPr>
          <w:rFonts w:eastAsia="Arial"/>
          <w:szCs w:val="20"/>
        </w:rPr>
        <w:t xml:space="preserve"> </w:t>
      </w:r>
      <w:r w:rsidRPr="00074EA9">
        <w:rPr>
          <w:rFonts w:eastAsia="Arial"/>
          <w:szCs w:val="20"/>
        </w:rPr>
        <w:t>prekių</w:t>
      </w:r>
      <w:r w:rsidR="001A4013">
        <w:rPr>
          <w:rFonts w:eastAsia="Arial"/>
          <w:szCs w:val="20"/>
        </w:rPr>
        <w:t xml:space="preserve"> </w:t>
      </w:r>
      <w:r w:rsidRPr="00074EA9">
        <w:rPr>
          <w:rFonts w:eastAsia="Arial"/>
          <w:szCs w:val="20"/>
        </w:rPr>
        <w:t>naudojimo</w:t>
      </w:r>
      <w:r w:rsidR="001A4013">
        <w:rPr>
          <w:rFonts w:eastAsia="Arial"/>
          <w:szCs w:val="20"/>
        </w:rPr>
        <w:t xml:space="preserve"> </w:t>
      </w:r>
      <w:r w:rsidRPr="00074EA9">
        <w:rPr>
          <w:rFonts w:eastAsia="Arial"/>
          <w:szCs w:val="20"/>
        </w:rPr>
        <w:t>vietoje,</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susitarti</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prekių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šalinimo</w:t>
      </w:r>
      <w:r w:rsidR="001A4013">
        <w:rPr>
          <w:rFonts w:eastAsia="Arial"/>
          <w:szCs w:val="20"/>
        </w:rPr>
        <w:t xml:space="preserve"> </w:t>
      </w:r>
      <w:r w:rsidRPr="00074EA9">
        <w:rPr>
          <w:rFonts w:eastAsia="Arial"/>
          <w:szCs w:val="20"/>
        </w:rPr>
        <w:t>laiko.</w:t>
      </w:r>
    </w:p>
    <w:p w14:paraId="5D62F6A1" w14:textId="2ACA8797"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7.3.3.</w:t>
      </w:r>
      <w:r w:rsidRPr="00074EA9">
        <w:rPr>
          <w:rFonts w:eastAsia="Times New Roman"/>
          <w:szCs w:val="20"/>
        </w:rPr>
        <w:tab/>
      </w:r>
      <w:r w:rsidRPr="00074EA9">
        <w:rPr>
          <w:rFonts w:eastAsia="Arial"/>
          <w:szCs w:val="20"/>
        </w:rPr>
        <w:t>Sutaisytoje</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teikimu</w:t>
      </w:r>
      <w:r w:rsidR="001A4013">
        <w:rPr>
          <w:rFonts w:eastAsia="Arial"/>
          <w:szCs w:val="20"/>
        </w:rPr>
        <w:t xml:space="preserve"> </w:t>
      </w:r>
      <w:r w:rsidRPr="00074EA9">
        <w:rPr>
          <w:rFonts w:eastAsia="Arial"/>
          <w:szCs w:val="20"/>
        </w:rPr>
        <w:t>susijusių</w:t>
      </w:r>
      <w:r w:rsidR="001A4013">
        <w:rPr>
          <w:rFonts w:eastAsia="Arial"/>
          <w:szCs w:val="20"/>
        </w:rPr>
        <w:t xml:space="preserve"> </w:t>
      </w:r>
      <w:r w:rsidRPr="00074EA9">
        <w:rPr>
          <w:rFonts w:eastAsia="Arial"/>
          <w:szCs w:val="20"/>
        </w:rPr>
        <w:t>prekių</w:t>
      </w:r>
      <w:r w:rsidR="001A4013">
        <w:rPr>
          <w:rFonts w:eastAsia="Arial"/>
          <w:szCs w:val="20"/>
        </w:rPr>
        <w:t xml:space="preserve"> </w:t>
      </w:r>
      <w:r w:rsidRPr="00074EA9">
        <w:rPr>
          <w:rFonts w:eastAsia="Arial"/>
          <w:szCs w:val="20"/>
        </w:rPr>
        <w:t>dalyje</w:t>
      </w:r>
      <w:r w:rsidR="001A4013">
        <w:rPr>
          <w:rFonts w:eastAsia="Arial"/>
          <w:szCs w:val="20"/>
        </w:rPr>
        <w:t xml:space="preserve"> </w:t>
      </w:r>
      <w:r w:rsidRPr="00074EA9">
        <w:rPr>
          <w:rFonts w:eastAsia="Arial"/>
          <w:szCs w:val="20"/>
        </w:rPr>
        <w:t>pakartotinai</w:t>
      </w:r>
      <w:r w:rsidR="001A4013">
        <w:rPr>
          <w:rFonts w:eastAsia="Arial"/>
          <w:szCs w:val="20"/>
        </w:rPr>
        <w:t xml:space="preserve"> </w:t>
      </w:r>
      <w:r w:rsidRPr="00074EA9">
        <w:rPr>
          <w:rFonts w:eastAsia="Arial"/>
          <w:szCs w:val="20"/>
        </w:rPr>
        <w:t>nustačius</w:t>
      </w:r>
      <w:r w:rsidR="001A4013">
        <w:rPr>
          <w:rFonts w:eastAsia="Arial"/>
          <w:szCs w:val="20"/>
        </w:rPr>
        <w:t xml:space="preserve"> </w:t>
      </w:r>
      <w:r w:rsidRPr="00074EA9">
        <w:rPr>
          <w:rFonts w:eastAsia="Arial"/>
          <w:szCs w:val="20"/>
        </w:rPr>
        <w:t>prekių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pakeisti</w:t>
      </w:r>
      <w:r w:rsidR="001A4013">
        <w:rPr>
          <w:rFonts w:eastAsia="Arial"/>
          <w:szCs w:val="20"/>
        </w:rPr>
        <w:t xml:space="preserve"> </w:t>
      </w:r>
      <w:r w:rsidRPr="00074EA9">
        <w:rPr>
          <w:rFonts w:eastAsia="Arial"/>
          <w:szCs w:val="20"/>
        </w:rPr>
        <w:t>prekes</w:t>
      </w:r>
      <w:r w:rsidR="001A4013">
        <w:rPr>
          <w:rFonts w:eastAsia="Arial"/>
          <w:szCs w:val="20"/>
        </w:rPr>
        <w:t xml:space="preserve"> </w:t>
      </w:r>
      <w:r w:rsidRPr="00074EA9">
        <w:rPr>
          <w:rFonts w:eastAsia="Arial"/>
          <w:szCs w:val="20"/>
        </w:rPr>
        <w:t>naujomis</w:t>
      </w:r>
      <w:r w:rsidR="001A4013">
        <w:rPr>
          <w:rFonts w:eastAsia="Arial"/>
          <w:szCs w:val="20"/>
        </w:rPr>
        <w:t xml:space="preserve"> </w:t>
      </w:r>
      <w:r w:rsidRPr="00074EA9">
        <w:rPr>
          <w:rFonts w:eastAsia="Arial"/>
          <w:szCs w:val="20"/>
        </w:rPr>
        <w:t>kokybiškomis</w:t>
      </w:r>
      <w:r w:rsidR="001A4013">
        <w:rPr>
          <w:rFonts w:eastAsia="Arial"/>
          <w:szCs w:val="20"/>
        </w:rPr>
        <w:t xml:space="preserve"> </w:t>
      </w:r>
      <w:r w:rsidRPr="00074EA9">
        <w:rPr>
          <w:rFonts w:eastAsia="Arial"/>
          <w:szCs w:val="20"/>
        </w:rPr>
        <w:t>prekėmis,</w:t>
      </w:r>
      <w:r w:rsidR="001A4013">
        <w:rPr>
          <w:rFonts w:eastAsia="Arial"/>
          <w:szCs w:val="20"/>
        </w:rPr>
        <w:t xml:space="preserve"> </w:t>
      </w:r>
      <w:r w:rsidRPr="00074EA9">
        <w:rPr>
          <w:rFonts w:eastAsia="Arial"/>
          <w:szCs w:val="20"/>
        </w:rPr>
        <w:t>nebent</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raštu</w:t>
      </w:r>
      <w:r w:rsidR="001A4013">
        <w:rPr>
          <w:rFonts w:eastAsia="Arial"/>
          <w:szCs w:val="20"/>
        </w:rPr>
        <w:t xml:space="preserve"> </w:t>
      </w:r>
      <w:r w:rsidRPr="00074EA9">
        <w:rPr>
          <w:rFonts w:eastAsia="Arial"/>
          <w:szCs w:val="20"/>
        </w:rPr>
        <w:t>sutiktų</w:t>
      </w:r>
      <w:r w:rsidR="001A4013">
        <w:rPr>
          <w:rFonts w:eastAsia="Arial"/>
          <w:szCs w:val="20"/>
        </w:rPr>
        <w:t xml:space="preserve"> </w:t>
      </w:r>
      <w:r w:rsidRPr="00074EA9">
        <w:rPr>
          <w:rFonts w:eastAsia="Arial"/>
          <w:szCs w:val="20"/>
        </w:rPr>
        <w:t>prekes</w:t>
      </w:r>
      <w:r w:rsidR="001A4013">
        <w:rPr>
          <w:rFonts w:eastAsia="Arial"/>
          <w:szCs w:val="20"/>
        </w:rPr>
        <w:t xml:space="preserve"> </w:t>
      </w:r>
      <w:r w:rsidRPr="00074EA9">
        <w:rPr>
          <w:rFonts w:eastAsia="Arial"/>
          <w:szCs w:val="20"/>
        </w:rPr>
        <w:t>dar</w:t>
      </w:r>
      <w:r w:rsidR="001A4013">
        <w:rPr>
          <w:rFonts w:eastAsia="Arial"/>
          <w:szCs w:val="20"/>
        </w:rPr>
        <w:t xml:space="preserve"> </w:t>
      </w:r>
      <w:r w:rsidRPr="00074EA9">
        <w:rPr>
          <w:rFonts w:eastAsia="Arial"/>
          <w:szCs w:val="20"/>
        </w:rPr>
        <w:t>kartą</w:t>
      </w:r>
      <w:r w:rsidR="001A4013">
        <w:rPr>
          <w:rFonts w:eastAsia="Arial"/>
          <w:szCs w:val="20"/>
        </w:rPr>
        <w:t xml:space="preserve"> </w:t>
      </w:r>
      <w:r w:rsidRPr="00074EA9">
        <w:rPr>
          <w:rFonts w:eastAsia="Arial"/>
          <w:szCs w:val="20"/>
        </w:rPr>
        <w:t>taisyti.</w:t>
      </w:r>
    </w:p>
    <w:p w14:paraId="389C5BA0" w14:textId="0CE369DF"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7.3.4.</w:t>
      </w:r>
      <w:r w:rsidRPr="00074EA9">
        <w:rPr>
          <w:rFonts w:eastAsia="Times New Roman"/>
          <w:szCs w:val="20"/>
        </w:rPr>
        <w:tab/>
      </w:r>
      <w:r w:rsidRPr="00074EA9">
        <w:rPr>
          <w:rFonts w:eastAsia="Arial"/>
          <w:szCs w:val="20"/>
        </w:rPr>
        <w:t>Pašalinus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rezultato</w:t>
      </w:r>
      <w:r w:rsidR="001A4013">
        <w:rPr>
          <w:rFonts w:eastAsia="Arial"/>
          <w:szCs w:val="20"/>
        </w:rPr>
        <w:t xml:space="preserve"> </w:t>
      </w:r>
      <w:r w:rsidRPr="00074EA9">
        <w:rPr>
          <w:rFonts w:eastAsia="Arial"/>
          <w:szCs w:val="20"/>
        </w:rPr>
        <w:t>trūkumus,</w:t>
      </w:r>
      <w:r w:rsidR="001A4013">
        <w:rPr>
          <w:rFonts w:eastAsia="Arial"/>
          <w:szCs w:val="20"/>
        </w:rPr>
        <w:t xml:space="preserve"> </w:t>
      </w:r>
      <w:r w:rsidRPr="00074EA9">
        <w:rPr>
          <w:rFonts w:eastAsia="Arial"/>
          <w:szCs w:val="20"/>
        </w:rPr>
        <w:t>garantinis</w:t>
      </w:r>
      <w:r w:rsidR="001A4013">
        <w:rPr>
          <w:rFonts w:eastAsia="Arial"/>
          <w:szCs w:val="20"/>
        </w:rPr>
        <w:t xml:space="preserve"> </w:t>
      </w:r>
      <w:r w:rsidRPr="00074EA9">
        <w:rPr>
          <w:rFonts w:eastAsia="Arial"/>
          <w:szCs w:val="20"/>
        </w:rPr>
        <w:t>terminas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rezultatui</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Paslaugomis</w:t>
      </w:r>
      <w:r w:rsidR="001A4013">
        <w:rPr>
          <w:rFonts w:eastAsia="Arial"/>
          <w:szCs w:val="20"/>
        </w:rPr>
        <w:t xml:space="preserve"> </w:t>
      </w:r>
      <w:r w:rsidRPr="00074EA9">
        <w:rPr>
          <w:rFonts w:eastAsia="Arial"/>
          <w:szCs w:val="20"/>
        </w:rPr>
        <w:t>susijusioms</w:t>
      </w:r>
      <w:r w:rsidR="001A4013">
        <w:rPr>
          <w:rFonts w:eastAsia="Arial"/>
          <w:szCs w:val="20"/>
        </w:rPr>
        <w:t xml:space="preserve"> </w:t>
      </w:r>
      <w:r w:rsidRPr="00074EA9">
        <w:rPr>
          <w:rFonts w:eastAsia="Arial"/>
          <w:szCs w:val="20"/>
        </w:rPr>
        <w:t>sutaisytoms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naujoms</w:t>
      </w:r>
      <w:r w:rsidR="001A4013">
        <w:rPr>
          <w:rFonts w:eastAsia="Arial"/>
          <w:szCs w:val="20"/>
        </w:rPr>
        <w:t xml:space="preserve"> </w:t>
      </w:r>
      <w:r w:rsidRPr="00074EA9">
        <w:rPr>
          <w:rFonts w:eastAsia="Arial"/>
          <w:szCs w:val="20"/>
        </w:rPr>
        <w:t>prekėms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jų</w:t>
      </w:r>
      <w:r w:rsidR="001A4013">
        <w:rPr>
          <w:rFonts w:eastAsia="Arial"/>
          <w:szCs w:val="20"/>
        </w:rPr>
        <w:t xml:space="preserve"> </w:t>
      </w:r>
      <w:r w:rsidRPr="00074EA9">
        <w:rPr>
          <w:rFonts w:eastAsia="Arial"/>
          <w:szCs w:val="20"/>
        </w:rPr>
        <w:t>daliai)</w:t>
      </w:r>
      <w:r w:rsidR="001A4013">
        <w:rPr>
          <w:rFonts w:eastAsia="Arial"/>
          <w:szCs w:val="20"/>
        </w:rPr>
        <w:t xml:space="preserve"> </w:t>
      </w:r>
      <w:r w:rsidRPr="00074EA9">
        <w:rPr>
          <w:rFonts w:eastAsia="Arial"/>
          <w:szCs w:val="20"/>
        </w:rPr>
        <w:t>vėl</w:t>
      </w:r>
      <w:r w:rsidR="001A4013">
        <w:rPr>
          <w:rFonts w:eastAsia="Arial"/>
          <w:szCs w:val="20"/>
        </w:rPr>
        <w:t xml:space="preserve"> </w:t>
      </w:r>
      <w:r w:rsidRPr="00074EA9">
        <w:rPr>
          <w:rFonts w:eastAsia="Arial"/>
          <w:szCs w:val="20"/>
        </w:rPr>
        <w:t>pradedamas</w:t>
      </w:r>
      <w:r w:rsidR="001A4013">
        <w:rPr>
          <w:rFonts w:eastAsia="Arial"/>
          <w:szCs w:val="20"/>
        </w:rPr>
        <w:t xml:space="preserve"> </w:t>
      </w:r>
      <w:r w:rsidRPr="00074EA9">
        <w:rPr>
          <w:rFonts w:eastAsia="Arial"/>
          <w:szCs w:val="20"/>
        </w:rPr>
        <w:t>skaičiuoti</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tinkamai</w:t>
      </w:r>
      <w:r w:rsidR="001A4013">
        <w:rPr>
          <w:rFonts w:eastAsia="Arial"/>
          <w:szCs w:val="20"/>
        </w:rPr>
        <w:t xml:space="preserve"> </w:t>
      </w:r>
      <w:r w:rsidRPr="00074EA9">
        <w:rPr>
          <w:rFonts w:eastAsia="Arial"/>
          <w:szCs w:val="20"/>
        </w:rPr>
        <w:t>suteiktų</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Paslaugomis</w:t>
      </w:r>
      <w:r w:rsidR="001A4013">
        <w:rPr>
          <w:rFonts w:eastAsia="Arial"/>
          <w:szCs w:val="20"/>
        </w:rPr>
        <w:t xml:space="preserve"> </w:t>
      </w:r>
      <w:r w:rsidRPr="00074EA9">
        <w:rPr>
          <w:rFonts w:eastAsia="Arial"/>
          <w:szCs w:val="20"/>
        </w:rPr>
        <w:t>susijusių</w:t>
      </w:r>
      <w:r w:rsidR="001A4013">
        <w:rPr>
          <w:rFonts w:eastAsia="Arial"/>
          <w:szCs w:val="20"/>
        </w:rPr>
        <w:t xml:space="preserve"> </w:t>
      </w:r>
      <w:r w:rsidRPr="00074EA9">
        <w:rPr>
          <w:rFonts w:eastAsia="Arial"/>
          <w:szCs w:val="20"/>
        </w:rPr>
        <w:t>prekių)</w:t>
      </w:r>
      <w:r w:rsidR="001A4013">
        <w:rPr>
          <w:rFonts w:eastAsia="Arial"/>
          <w:szCs w:val="20"/>
        </w:rPr>
        <w:t xml:space="preserve"> </w:t>
      </w:r>
      <w:r w:rsidRPr="00074EA9">
        <w:rPr>
          <w:rFonts w:eastAsia="Arial"/>
          <w:szCs w:val="20"/>
        </w:rPr>
        <w:t>perdavimo</w:t>
      </w:r>
      <w:r w:rsidR="001A4013">
        <w:rPr>
          <w:rFonts w:eastAsia="Arial"/>
          <w:szCs w:val="20"/>
        </w:rPr>
        <w:t xml:space="preserve"> </w:t>
      </w:r>
      <w:r w:rsidRPr="00074EA9">
        <w:rPr>
          <w:rFonts w:eastAsia="Arial"/>
          <w:szCs w:val="20"/>
        </w:rPr>
        <w:t>Pirkėjui</w:t>
      </w:r>
      <w:r w:rsidR="001A4013">
        <w:rPr>
          <w:rFonts w:eastAsia="Arial"/>
          <w:szCs w:val="20"/>
        </w:rPr>
        <w:t xml:space="preserve"> </w:t>
      </w:r>
      <w:r w:rsidRPr="00074EA9">
        <w:rPr>
          <w:rFonts w:eastAsia="Arial"/>
          <w:szCs w:val="20"/>
        </w:rPr>
        <w:t>dienos.</w:t>
      </w:r>
    </w:p>
    <w:p w14:paraId="6173DA7F" w14:textId="5A462658"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7.3.5.</w:t>
      </w:r>
      <w:r w:rsidRPr="00074EA9">
        <w:rPr>
          <w:rFonts w:eastAsia="Arial"/>
          <w:szCs w:val="20"/>
        </w:rPr>
        <w:tab/>
        <w:t>Jeigu</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dalies</w:t>
      </w:r>
      <w:r w:rsidR="001A4013">
        <w:rPr>
          <w:rFonts w:eastAsia="Arial"/>
          <w:szCs w:val="20"/>
        </w:rPr>
        <w:t xml:space="preserve"> </w:t>
      </w:r>
      <w:r w:rsidRPr="00074EA9">
        <w:rPr>
          <w:rFonts w:eastAsia="Arial"/>
          <w:szCs w:val="20"/>
        </w:rPr>
        <w:t>rezultato</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šalinimas</w:t>
      </w:r>
      <w:r w:rsidR="001A4013">
        <w:rPr>
          <w:rFonts w:eastAsia="Arial"/>
          <w:szCs w:val="20"/>
        </w:rPr>
        <w:t xml:space="preserve"> </w:t>
      </w:r>
      <w:r w:rsidRPr="00074EA9">
        <w:rPr>
          <w:rFonts w:eastAsia="Arial"/>
          <w:szCs w:val="20"/>
        </w:rPr>
        <w:t>gali</w:t>
      </w:r>
      <w:r w:rsidR="001A4013">
        <w:rPr>
          <w:rFonts w:eastAsia="Arial"/>
          <w:szCs w:val="20"/>
        </w:rPr>
        <w:t xml:space="preserve"> </w:t>
      </w:r>
      <w:r w:rsidRPr="00074EA9">
        <w:rPr>
          <w:rFonts w:eastAsia="Arial"/>
          <w:szCs w:val="20"/>
        </w:rPr>
        <w:t>turėti</w:t>
      </w:r>
      <w:r w:rsidR="001A4013">
        <w:rPr>
          <w:rFonts w:eastAsia="Arial"/>
          <w:szCs w:val="20"/>
        </w:rPr>
        <w:t xml:space="preserve"> </w:t>
      </w:r>
      <w:r w:rsidRPr="00074EA9">
        <w:rPr>
          <w:rFonts w:eastAsia="Arial"/>
          <w:szCs w:val="20"/>
        </w:rPr>
        <w:t>įtakos</w:t>
      </w:r>
      <w:r w:rsidR="001A4013">
        <w:rPr>
          <w:rFonts w:eastAsia="Arial"/>
          <w:szCs w:val="20"/>
        </w:rPr>
        <w:t xml:space="preserve"> </w:t>
      </w:r>
      <w:r w:rsidRPr="00074EA9">
        <w:rPr>
          <w:rFonts w:eastAsia="Arial"/>
          <w:szCs w:val="20"/>
        </w:rPr>
        <w:t>kitoms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dalims,</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gali</w:t>
      </w:r>
      <w:r w:rsidR="001A4013">
        <w:rPr>
          <w:rFonts w:eastAsia="Arial"/>
          <w:szCs w:val="20"/>
        </w:rPr>
        <w:t xml:space="preserve"> </w:t>
      </w:r>
      <w:r w:rsidRPr="00074EA9">
        <w:rPr>
          <w:rFonts w:eastAsia="Arial"/>
          <w:szCs w:val="20"/>
        </w:rPr>
        <w:t>pareikalauti</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pakartotinai</w:t>
      </w:r>
      <w:r w:rsidR="001A4013">
        <w:rPr>
          <w:rFonts w:eastAsia="Arial"/>
          <w:szCs w:val="20"/>
        </w:rPr>
        <w:t xml:space="preserve"> </w:t>
      </w:r>
      <w:r w:rsidRPr="00074EA9">
        <w:rPr>
          <w:rFonts w:eastAsia="Arial"/>
          <w:szCs w:val="20"/>
        </w:rPr>
        <w:t>atlikti</w:t>
      </w:r>
      <w:r w:rsidR="001A4013">
        <w:rPr>
          <w:rFonts w:eastAsia="Arial"/>
          <w:szCs w:val="20"/>
        </w:rPr>
        <w:t xml:space="preserve"> </w:t>
      </w:r>
      <w:r w:rsidRPr="00074EA9">
        <w:rPr>
          <w:rFonts w:eastAsia="Arial"/>
          <w:szCs w:val="20"/>
        </w:rPr>
        <w:t>bandymus,</w:t>
      </w:r>
      <w:r w:rsidR="001A4013">
        <w:rPr>
          <w:rFonts w:eastAsia="Arial"/>
          <w:szCs w:val="20"/>
        </w:rPr>
        <w:t xml:space="preserve"> </w:t>
      </w:r>
      <w:r w:rsidRPr="00074EA9">
        <w:rPr>
          <w:rFonts w:eastAsia="Arial"/>
          <w:szCs w:val="20"/>
        </w:rPr>
        <w:t>atliktus</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(jei</w:t>
      </w:r>
      <w:r w:rsidR="001A4013">
        <w:rPr>
          <w:rFonts w:eastAsia="Arial"/>
          <w:szCs w:val="20"/>
        </w:rPr>
        <w:t xml:space="preserve"> </w:t>
      </w:r>
      <w:r w:rsidRPr="00074EA9">
        <w:rPr>
          <w:rFonts w:eastAsia="Arial"/>
          <w:szCs w:val="20"/>
        </w:rPr>
        <w:t>tokie</w:t>
      </w:r>
      <w:r w:rsidR="001A4013">
        <w:rPr>
          <w:rFonts w:eastAsia="Arial"/>
          <w:szCs w:val="20"/>
        </w:rPr>
        <w:t xml:space="preserve"> </w:t>
      </w:r>
      <w:r w:rsidRPr="00074EA9">
        <w:rPr>
          <w:rFonts w:eastAsia="Arial"/>
          <w:szCs w:val="20"/>
        </w:rPr>
        <w:t>buvo</w:t>
      </w:r>
      <w:r w:rsidR="001A4013">
        <w:rPr>
          <w:rFonts w:eastAsia="Arial"/>
          <w:szCs w:val="20"/>
        </w:rPr>
        <w:t xml:space="preserve"> </w:t>
      </w:r>
      <w:r w:rsidRPr="00074EA9">
        <w:rPr>
          <w:rFonts w:eastAsia="Arial"/>
          <w:szCs w:val="20"/>
        </w:rPr>
        <w:t>numatyti).</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raštu</w:t>
      </w:r>
      <w:r w:rsidR="001A4013">
        <w:rPr>
          <w:rFonts w:eastAsia="Arial"/>
          <w:szCs w:val="20"/>
        </w:rPr>
        <w:t xml:space="preserve"> </w:t>
      </w:r>
      <w:r w:rsidRPr="00074EA9">
        <w:rPr>
          <w:rFonts w:eastAsia="Arial"/>
          <w:szCs w:val="20"/>
        </w:rPr>
        <w:t>pateikti</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tokį</w:t>
      </w:r>
      <w:r w:rsidR="001A4013">
        <w:rPr>
          <w:rFonts w:eastAsia="Arial"/>
          <w:szCs w:val="20"/>
        </w:rPr>
        <w:t xml:space="preserve"> </w:t>
      </w:r>
      <w:r w:rsidRPr="00074EA9">
        <w:rPr>
          <w:rFonts w:eastAsia="Arial"/>
          <w:szCs w:val="20"/>
        </w:rPr>
        <w:t>reikalavimą</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30</w:t>
      </w:r>
      <w:r w:rsidR="001A4013">
        <w:rPr>
          <w:rFonts w:eastAsia="Arial"/>
          <w:szCs w:val="20"/>
        </w:rPr>
        <w:t xml:space="preserve"> </w:t>
      </w:r>
      <w:r w:rsidRPr="00074EA9">
        <w:rPr>
          <w:rFonts w:eastAsia="Arial"/>
          <w:szCs w:val="20"/>
        </w:rPr>
        <w:t>(trisdešimt)</w:t>
      </w:r>
      <w:r w:rsidR="001A4013">
        <w:rPr>
          <w:rFonts w:eastAsia="Arial"/>
          <w:szCs w:val="20"/>
        </w:rPr>
        <w:t xml:space="preserve"> </w:t>
      </w:r>
      <w:r w:rsidRPr="00074EA9">
        <w:rPr>
          <w:rFonts w:eastAsia="Arial"/>
          <w:szCs w:val="20"/>
        </w:rPr>
        <w:t>dienų</w:t>
      </w:r>
      <w:r w:rsidR="001A4013">
        <w:rPr>
          <w:rFonts w:eastAsia="Arial"/>
          <w:szCs w:val="20"/>
        </w:rPr>
        <w:t xml:space="preserve"> </w:t>
      </w:r>
      <w:r w:rsidRPr="00074EA9">
        <w:rPr>
          <w:rFonts w:eastAsia="Arial"/>
          <w:szCs w:val="20"/>
        </w:rPr>
        <w:t>po</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pašalinimo.</w:t>
      </w:r>
      <w:r w:rsidR="001A4013">
        <w:rPr>
          <w:rFonts w:eastAsia="Arial"/>
          <w:szCs w:val="20"/>
        </w:rPr>
        <w:t xml:space="preserve"> </w:t>
      </w:r>
      <w:r w:rsidRPr="00074EA9">
        <w:rPr>
          <w:rFonts w:eastAsia="Arial"/>
          <w:szCs w:val="20"/>
        </w:rPr>
        <w:t>Tokie</w:t>
      </w:r>
      <w:r w:rsidR="001A4013">
        <w:rPr>
          <w:rFonts w:eastAsia="Arial"/>
          <w:szCs w:val="20"/>
        </w:rPr>
        <w:t xml:space="preserve"> </w:t>
      </w:r>
      <w:r w:rsidRPr="00074EA9">
        <w:rPr>
          <w:rFonts w:eastAsia="Arial"/>
          <w:szCs w:val="20"/>
        </w:rPr>
        <w:t>bandymai</w:t>
      </w:r>
      <w:r w:rsidR="001A4013">
        <w:rPr>
          <w:rFonts w:eastAsia="Arial"/>
          <w:szCs w:val="20"/>
        </w:rPr>
        <w:t xml:space="preserve"> </w:t>
      </w:r>
      <w:r w:rsidRPr="00074EA9">
        <w:rPr>
          <w:rFonts w:eastAsia="Arial"/>
          <w:szCs w:val="20"/>
        </w:rPr>
        <w:t>atliekami</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anksčiau</w:t>
      </w:r>
      <w:r w:rsidR="001A4013">
        <w:rPr>
          <w:rFonts w:eastAsia="Arial"/>
          <w:szCs w:val="20"/>
        </w:rPr>
        <w:t xml:space="preserve"> </w:t>
      </w:r>
      <w:r w:rsidRPr="00074EA9">
        <w:rPr>
          <w:rFonts w:eastAsia="Arial"/>
          <w:szCs w:val="20"/>
        </w:rPr>
        <w:t>atliktų</w:t>
      </w:r>
      <w:r w:rsidR="001A4013">
        <w:rPr>
          <w:rFonts w:eastAsia="Arial"/>
          <w:szCs w:val="20"/>
        </w:rPr>
        <w:t xml:space="preserve"> </w:t>
      </w:r>
      <w:r w:rsidRPr="00074EA9">
        <w:rPr>
          <w:rFonts w:eastAsia="Arial"/>
          <w:szCs w:val="20"/>
        </w:rPr>
        <w:t>bandymų</w:t>
      </w:r>
      <w:r w:rsidR="001A4013">
        <w:rPr>
          <w:rFonts w:eastAsia="Arial"/>
          <w:szCs w:val="20"/>
        </w:rPr>
        <w:t xml:space="preserve"> </w:t>
      </w:r>
      <w:r w:rsidRPr="00074EA9">
        <w:rPr>
          <w:rFonts w:eastAsia="Arial"/>
          <w:szCs w:val="20"/>
        </w:rPr>
        <w:t>sąlygas,</w:t>
      </w:r>
      <w:r w:rsidR="001A4013">
        <w:rPr>
          <w:rFonts w:eastAsia="Arial"/>
          <w:szCs w:val="20"/>
        </w:rPr>
        <w:t xml:space="preserve"> </w:t>
      </w:r>
      <w:r w:rsidRPr="00074EA9">
        <w:rPr>
          <w:rFonts w:eastAsia="Arial"/>
          <w:szCs w:val="20"/>
        </w:rPr>
        <w:t>išskyrus</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jie</w:t>
      </w:r>
      <w:r w:rsidR="001A4013">
        <w:rPr>
          <w:rFonts w:eastAsia="Arial"/>
          <w:szCs w:val="20"/>
        </w:rPr>
        <w:t xml:space="preserve"> </w:t>
      </w:r>
      <w:r w:rsidRPr="00074EA9">
        <w:rPr>
          <w:rFonts w:eastAsia="Arial"/>
          <w:szCs w:val="20"/>
        </w:rPr>
        <w:t>visais</w:t>
      </w:r>
      <w:r w:rsidR="001A4013">
        <w:rPr>
          <w:rFonts w:eastAsia="Arial"/>
          <w:szCs w:val="20"/>
        </w:rPr>
        <w:t xml:space="preserve"> </w:t>
      </w:r>
      <w:r w:rsidRPr="00074EA9">
        <w:rPr>
          <w:rFonts w:eastAsia="Arial"/>
          <w:szCs w:val="20"/>
        </w:rPr>
        <w:t>atvejais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atliekami</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rizika</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sąskaita.</w:t>
      </w:r>
    </w:p>
    <w:p w14:paraId="34921E04" w14:textId="7B178E1E"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7.3.6.</w:t>
      </w:r>
      <w:r w:rsidRPr="00074EA9">
        <w:rPr>
          <w:rFonts w:eastAsia="Arial"/>
          <w:szCs w:val="20"/>
        </w:rPr>
        <w:tab/>
        <w:t>Tiekėjas,</w:t>
      </w:r>
      <w:r w:rsidR="001A4013">
        <w:rPr>
          <w:rFonts w:eastAsia="Arial"/>
          <w:szCs w:val="20"/>
        </w:rPr>
        <w:t xml:space="preserve"> </w:t>
      </w:r>
      <w:r w:rsidRPr="00074EA9">
        <w:rPr>
          <w:rFonts w:eastAsia="Arial"/>
          <w:szCs w:val="20"/>
        </w:rPr>
        <w:t>pašalinęs</w:t>
      </w:r>
      <w:r w:rsidR="001A4013">
        <w:rPr>
          <w:rFonts w:eastAsia="Arial"/>
          <w:szCs w:val="20"/>
        </w:rPr>
        <w:t xml:space="preserve"> </w:t>
      </w:r>
      <w:r w:rsidRPr="00074EA9">
        <w:rPr>
          <w:rFonts w:eastAsia="Arial"/>
          <w:szCs w:val="20"/>
        </w:rPr>
        <w:t>visus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trūkumus,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apie</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informuoti</w:t>
      </w:r>
      <w:r w:rsidR="001A4013">
        <w:rPr>
          <w:rFonts w:eastAsia="Arial"/>
          <w:szCs w:val="20"/>
        </w:rPr>
        <w:t xml:space="preserve"> </w:t>
      </w:r>
      <w:r w:rsidRPr="00074EA9">
        <w:rPr>
          <w:rFonts w:eastAsia="Arial"/>
          <w:szCs w:val="20"/>
        </w:rPr>
        <w:t>Pirkėją.</w:t>
      </w:r>
    </w:p>
    <w:p w14:paraId="64965E29" w14:textId="14EB99F0"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7.3.7.</w:t>
      </w:r>
      <w:r w:rsidRPr="00074EA9">
        <w:rPr>
          <w:rFonts w:eastAsia="Times New Roman"/>
          <w:szCs w:val="20"/>
        </w:rPr>
        <w:tab/>
      </w:r>
      <w:r w:rsidRPr="00074EA9">
        <w:rPr>
          <w:rFonts w:eastAsia="Arial"/>
          <w:szCs w:val="20"/>
        </w:rPr>
        <w:t>Pirkėjas</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5</w:t>
      </w:r>
      <w:r w:rsidR="001A4013">
        <w:rPr>
          <w:rFonts w:eastAsia="Arial"/>
          <w:szCs w:val="20"/>
        </w:rPr>
        <w:t xml:space="preserve"> </w:t>
      </w:r>
      <w:r w:rsidRPr="00074EA9">
        <w:rPr>
          <w:rFonts w:eastAsia="Arial"/>
          <w:szCs w:val="20"/>
        </w:rPr>
        <w:t>(penkias)</w:t>
      </w:r>
      <w:r w:rsidR="001A4013">
        <w:rPr>
          <w:rFonts w:eastAsia="Arial"/>
          <w:szCs w:val="20"/>
        </w:rPr>
        <w:t xml:space="preserve"> </w:t>
      </w:r>
      <w:r w:rsidRPr="00074EA9">
        <w:rPr>
          <w:rFonts w:eastAsia="Arial"/>
          <w:szCs w:val="20"/>
        </w:rPr>
        <w:t>darbo</w:t>
      </w:r>
      <w:r w:rsidR="001A4013">
        <w:rPr>
          <w:rFonts w:eastAsia="Arial"/>
          <w:szCs w:val="20"/>
        </w:rPr>
        <w:t xml:space="preserve"> </w:t>
      </w:r>
      <w:r w:rsidRPr="00074EA9">
        <w:rPr>
          <w:rFonts w:eastAsia="Arial"/>
          <w:szCs w:val="20"/>
        </w:rPr>
        <w:t>dienas</w:t>
      </w:r>
      <w:r w:rsidR="001A4013">
        <w:rPr>
          <w:rFonts w:eastAsia="Arial"/>
          <w:szCs w:val="20"/>
        </w:rPr>
        <w:t xml:space="preserve"> </w:t>
      </w:r>
      <w:r w:rsidRPr="00074EA9">
        <w:rPr>
          <w:rFonts w:eastAsia="Arial"/>
          <w:szCs w:val="20"/>
        </w:rPr>
        <w:t>po</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pranešimo</w:t>
      </w:r>
      <w:r w:rsidR="001A4013">
        <w:rPr>
          <w:rFonts w:eastAsia="Arial"/>
          <w:szCs w:val="20"/>
        </w:rPr>
        <w:t xml:space="preserve"> </w:t>
      </w:r>
      <w:r w:rsidRPr="00074EA9">
        <w:rPr>
          <w:rFonts w:eastAsia="Arial"/>
          <w:szCs w:val="20"/>
        </w:rPr>
        <w:t>apie</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pašalinimą</w:t>
      </w:r>
      <w:r w:rsidR="001A4013">
        <w:rPr>
          <w:rFonts w:eastAsia="Arial"/>
          <w:szCs w:val="20"/>
        </w:rPr>
        <w:t xml:space="preserve"> </w:t>
      </w:r>
      <w:r w:rsidRPr="00074EA9">
        <w:rPr>
          <w:rFonts w:eastAsia="Arial"/>
          <w:szCs w:val="20"/>
        </w:rPr>
        <w:t>gavimo</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patikrinti</w:t>
      </w:r>
      <w:r w:rsidR="001A4013">
        <w:rPr>
          <w:rFonts w:eastAsia="Arial"/>
          <w:szCs w:val="20"/>
        </w:rPr>
        <w:t xml:space="preserve"> </w:t>
      </w:r>
      <w:r w:rsidRPr="00074EA9">
        <w:rPr>
          <w:rFonts w:eastAsia="Arial"/>
          <w:szCs w:val="20"/>
        </w:rPr>
        <w:t>trūkumus,</w:t>
      </w:r>
      <w:r w:rsidR="001A4013">
        <w:rPr>
          <w:rFonts w:eastAsia="Arial"/>
          <w:szCs w:val="20"/>
        </w:rPr>
        <w:t xml:space="preserve"> </w:t>
      </w:r>
      <w:r w:rsidRPr="00074EA9">
        <w:rPr>
          <w:rFonts w:eastAsia="Arial"/>
          <w:szCs w:val="20"/>
        </w:rPr>
        <w:t>nurodytus</w:t>
      </w:r>
      <w:r w:rsidR="001A4013">
        <w:rPr>
          <w:rFonts w:eastAsia="Arial"/>
          <w:szCs w:val="20"/>
        </w:rPr>
        <w:t xml:space="preserve"> </w:t>
      </w:r>
      <w:r w:rsidRPr="00074EA9">
        <w:rPr>
          <w:rFonts w:eastAsia="Arial"/>
          <w:szCs w:val="20"/>
        </w:rPr>
        <w:t>Defektų</w:t>
      </w:r>
      <w:r w:rsidR="001A4013">
        <w:rPr>
          <w:rFonts w:eastAsia="Arial"/>
          <w:szCs w:val="20"/>
        </w:rPr>
        <w:t xml:space="preserve"> </w:t>
      </w:r>
      <w:r w:rsidRPr="00074EA9">
        <w:rPr>
          <w:rFonts w:eastAsia="Arial"/>
          <w:szCs w:val="20"/>
        </w:rPr>
        <w:t>akte</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pretenzijoje,</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raštu</w:t>
      </w:r>
      <w:r w:rsidR="001A4013">
        <w:rPr>
          <w:rFonts w:eastAsia="Arial"/>
          <w:szCs w:val="20"/>
        </w:rPr>
        <w:t xml:space="preserve"> </w:t>
      </w:r>
      <w:r w:rsidRPr="00074EA9">
        <w:rPr>
          <w:rFonts w:eastAsia="Arial"/>
          <w:szCs w:val="20"/>
        </w:rPr>
        <w:t>patvirtinti,</w:t>
      </w:r>
      <w:r w:rsidR="001A4013">
        <w:rPr>
          <w:rFonts w:eastAsia="Arial"/>
          <w:szCs w:val="20"/>
        </w:rPr>
        <w:t xml:space="preserve"> </w:t>
      </w:r>
      <w:r w:rsidRPr="00074EA9">
        <w:rPr>
          <w:rFonts w:eastAsia="Arial"/>
          <w:szCs w:val="20"/>
        </w:rPr>
        <w:t>kurie</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trūkumai</w:t>
      </w:r>
      <w:r w:rsidR="001A4013">
        <w:rPr>
          <w:rFonts w:eastAsia="Arial"/>
          <w:szCs w:val="20"/>
        </w:rPr>
        <w:t xml:space="preserve"> </w:t>
      </w:r>
      <w:r w:rsidRPr="00074EA9">
        <w:rPr>
          <w:rFonts w:eastAsia="Arial"/>
          <w:szCs w:val="20"/>
        </w:rPr>
        <w:t>buvo</w:t>
      </w:r>
      <w:r w:rsidR="001A4013">
        <w:rPr>
          <w:rFonts w:eastAsia="Arial"/>
          <w:szCs w:val="20"/>
        </w:rPr>
        <w:t xml:space="preserve"> </w:t>
      </w:r>
      <w:r w:rsidRPr="00074EA9">
        <w:rPr>
          <w:rFonts w:eastAsia="Arial"/>
          <w:szCs w:val="20"/>
        </w:rPr>
        <w:t>pašalinti</w:t>
      </w:r>
      <w:r w:rsidR="001A4013">
        <w:rPr>
          <w:rFonts w:eastAsia="Arial"/>
          <w:szCs w:val="20"/>
        </w:rPr>
        <w:t xml:space="preserve"> </w:t>
      </w:r>
      <w:r w:rsidRPr="00074EA9">
        <w:rPr>
          <w:rFonts w:eastAsia="Arial"/>
          <w:szCs w:val="20"/>
        </w:rPr>
        <w:t>tinkamai.</w:t>
      </w:r>
    </w:p>
    <w:p w14:paraId="77A73B82" w14:textId="77777777" w:rsidR="00A60E6F" w:rsidRPr="00074EA9" w:rsidRDefault="00A60E6F" w:rsidP="00A60E6F">
      <w:pPr>
        <w:widowControl w:val="0"/>
        <w:tabs>
          <w:tab w:val="left" w:pos="567"/>
          <w:tab w:val="left" w:pos="851"/>
          <w:tab w:val="left" w:pos="992"/>
          <w:tab w:val="left" w:pos="1134"/>
        </w:tabs>
        <w:spacing w:after="0"/>
        <w:jc w:val="both"/>
        <w:rPr>
          <w:rFonts w:eastAsia="Arial"/>
          <w:b/>
          <w:bCs/>
          <w:szCs w:val="20"/>
        </w:rPr>
      </w:pPr>
    </w:p>
    <w:p w14:paraId="65A2EAA7" w14:textId="65844C13"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074EA9">
        <w:rPr>
          <w:rFonts w:eastAsia="Arial"/>
          <w:b/>
          <w:bCs/>
          <w:szCs w:val="20"/>
        </w:rPr>
        <w:t>7.4.</w:t>
      </w:r>
      <w:r w:rsidRPr="00074EA9">
        <w:rPr>
          <w:rFonts w:eastAsia="Times New Roman"/>
          <w:szCs w:val="20"/>
        </w:rPr>
        <w:tab/>
      </w:r>
      <w:r w:rsidRPr="00074EA9">
        <w:rPr>
          <w:rFonts w:eastAsia="Arial"/>
          <w:b/>
          <w:bCs/>
          <w:szCs w:val="20"/>
        </w:rPr>
        <w:t>Pirkėjo</w:t>
      </w:r>
      <w:r w:rsidR="001A4013">
        <w:rPr>
          <w:rFonts w:eastAsia="Arial"/>
          <w:b/>
          <w:bCs/>
          <w:szCs w:val="20"/>
        </w:rPr>
        <w:t xml:space="preserve"> </w:t>
      </w:r>
      <w:r w:rsidRPr="00074EA9">
        <w:rPr>
          <w:rFonts w:eastAsia="Arial"/>
          <w:b/>
          <w:bCs/>
          <w:szCs w:val="20"/>
        </w:rPr>
        <w:t>teisės,</w:t>
      </w:r>
      <w:r w:rsidR="001A4013">
        <w:rPr>
          <w:rFonts w:eastAsia="Arial"/>
          <w:b/>
          <w:bCs/>
          <w:szCs w:val="20"/>
        </w:rPr>
        <w:t xml:space="preserve"> </w:t>
      </w:r>
      <w:r w:rsidRPr="00074EA9">
        <w:rPr>
          <w:rFonts w:eastAsia="Arial"/>
          <w:b/>
          <w:bCs/>
          <w:szCs w:val="20"/>
        </w:rPr>
        <w:t>Tiekėjui</w:t>
      </w:r>
      <w:r w:rsidR="001A4013">
        <w:rPr>
          <w:rFonts w:eastAsia="Arial"/>
          <w:b/>
          <w:bCs/>
          <w:szCs w:val="20"/>
        </w:rPr>
        <w:t xml:space="preserve"> </w:t>
      </w:r>
      <w:r w:rsidRPr="00074EA9">
        <w:rPr>
          <w:rFonts w:eastAsia="Arial"/>
          <w:b/>
          <w:bCs/>
          <w:szCs w:val="20"/>
        </w:rPr>
        <w:t>nepašalinus</w:t>
      </w:r>
      <w:r w:rsidR="001A4013">
        <w:rPr>
          <w:rFonts w:eastAsia="Arial"/>
          <w:b/>
          <w:bCs/>
          <w:szCs w:val="20"/>
        </w:rPr>
        <w:t xml:space="preserve"> </w:t>
      </w:r>
      <w:r w:rsidRPr="00074EA9">
        <w:rPr>
          <w:rFonts w:eastAsia="Arial"/>
          <w:b/>
          <w:bCs/>
          <w:szCs w:val="20"/>
        </w:rPr>
        <w:t>Paslaugų</w:t>
      </w:r>
      <w:r w:rsidR="001A4013">
        <w:rPr>
          <w:rFonts w:eastAsia="Arial"/>
          <w:b/>
          <w:bCs/>
          <w:szCs w:val="20"/>
        </w:rPr>
        <w:t xml:space="preserve"> </w:t>
      </w:r>
      <w:r w:rsidRPr="00074EA9">
        <w:rPr>
          <w:rFonts w:eastAsia="Arial"/>
          <w:b/>
          <w:bCs/>
          <w:szCs w:val="20"/>
        </w:rPr>
        <w:t>trūkumų</w:t>
      </w:r>
    </w:p>
    <w:p w14:paraId="3610EF65"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42BCD0A8" w14:textId="3761D86E"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7.4.1.</w:t>
      </w:r>
      <w:r w:rsidRPr="00074EA9">
        <w:rPr>
          <w:rFonts w:eastAsia="Arial"/>
          <w:szCs w:val="20"/>
        </w:rPr>
        <w:tab/>
        <w:t>Jeigu</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atsisako</w:t>
      </w:r>
      <w:r w:rsidR="001A4013">
        <w:rPr>
          <w:rFonts w:eastAsia="Arial"/>
          <w:szCs w:val="20"/>
        </w:rPr>
        <w:t xml:space="preserve"> </w:t>
      </w:r>
      <w:r w:rsidRPr="00074EA9">
        <w:rPr>
          <w:rFonts w:eastAsia="Arial"/>
          <w:szCs w:val="20"/>
        </w:rPr>
        <w:t>pašalinti</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nepašalina</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nustatytus</w:t>
      </w:r>
      <w:r w:rsidR="001A4013">
        <w:rPr>
          <w:rFonts w:eastAsia="Arial"/>
          <w:szCs w:val="20"/>
        </w:rPr>
        <w:t xml:space="preserve"> </w:t>
      </w:r>
      <w:r w:rsidRPr="00074EA9">
        <w:rPr>
          <w:rFonts w:eastAsia="Arial"/>
          <w:szCs w:val="20"/>
        </w:rPr>
        <w:t>protingus</w:t>
      </w:r>
      <w:r w:rsidR="001A4013">
        <w:rPr>
          <w:rFonts w:eastAsia="Arial"/>
          <w:szCs w:val="20"/>
        </w:rPr>
        <w:t xml:space="preserve"> </w:t>
      </w:r>
      <w:r w:rsidRPr="00074EA9">
        <w:rPr>
          <w:rFonts w:eastAsia="Arial"/>
          <w:szCs w:val="20"/>
        </w:rPr>
        <w:t>terminus,</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teisę:</w:t>
      </w:r>
    </w:p>
    <w:p w14:paraId="609D8423" w14:textId="5BA4D360"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7.4.1.1.</w:t>
      </w:r>
      <w:r w:rsidRPr="00074EA9">
        <w:rPr>
          <w:rFonts w:eastAsia="Arial"/>
          <w:szCs w:val="20"/>
        </w:rPr>
        <w:tab/>
        <w:t>pašalinti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trūkumus</w:t>
      </w:r>
      <w:r w:rsidR="001A4013">
        <w:rPr>
          <w:rFonts w:eastAsia="Arial"/>
          <w:szCs w:val="20"/>
        </w:rPr>
        <w:t xml:space="preserve"> </w:t>
      </w:r>
      <w:r w:rsidRPr="00074EA9">
        <w:rPr>
          <w:rFonts w:eastAsia="Arial"/>
          <w:szCs w:val="20"/>
        </w:rPr>
        <w:t>pats</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pasamdydamas</w:t>
      </w:r>
      <w:r w:rsidR="001A4013">
        <w:rPr>
          <w:rFonts w:eastAsia="Arial"/>
          <w:szCs w:val="20"/>
        </w:rPr>
        <w:t xml:space="preserve"> </w:t>
      </w:r>
      <w:r w:rsidRPr="00074EA9">
        <w:rPr>
          <w:rFonts w:eastAsia="Arial"/>
          <w:szCs w:val="20"/>
        </w:rPr>
        <w:t>trečiuosius</w:t>
      </w:r>
      <w:r w:rsidR="001A4013">
        <w:rPr>
          <w:rFonts w:eastAsia="Arial"/>
          <w:szCs w:val="20"/>
        </w:rPr>
        <w:t xml:space="preserve"> </w:t>
      </w:r>
      <w:r w:rsidRPr="00074EA9">
        <w:rPr>
          <w:rFonts w:eastAsia="Arial"/>
          <w:szCs w:val="20"/>
        </w:rPr>
        <w:t>asmenis,</w:t>
      </w:r>
      <w:r w:rsidR="001A4013">
        <w:rPr>
          <w:rFonts w:eastAsia="Arial"/>
          <w:szCs w:val="20"/>
        </w:rPr>
        <w:t xml:space="preserve"> </w:t>
      </w:r>
      <w:r w:rsidRPr="00074EA9">
        <w:rPr>
          <w:rFonts w:eastAsia="Arial"/>
          <w:szCs w:val="20"/>
        </w:rPr>
        <w:t>iš</w:t>
      </w:r>
      <w:r w:rsidR="001A4013">
        <w:rPr>
          <w:rFonts w:eastAsia="Arial"/>
          <w:szCs w:val="20"/>
        </w:rPr>
        <w:t xml:space="preserve"> </w:t>
      </w:r>
      <w:r w:rsidRPr="00074EA9">
        <w:rPr>
          <w:rFonts w:eastAsia="Arial"/>
          <w:szCs w:val="20"/>
        </w:rPr>
        <w:t>anksto</w:t>
      </w:r>
      <w:r w:rsidR="001A4013">
        <w:rPr>
          <w:rFonts w:eastAsia="Arial"/>
          <w:szCs w:val="20"/>
        </w:rPr>
        <w:t xml:space="preserve"> </w:t>
      </w:r>
      <w:r w:rsidRPr="00074EA9">
        <w:rPr>
          <w:rFonts w:eastAsia="Arial"/>
          <w:szCs w:val="20"/>
        </w:rPr>
        <w:t>apie</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informuodamas</w:t>
      </w:r>
      <w:r w:rsidR="001A4013">
        <w:rPr>
          <w:rFonts w:eastAsia="Arial"/>
          <w:szCs w:val="20"/>
        </w:rPr>
        <w:t xml:space="preserve"> </w:t>
      </w:r>
      <w:r w:rsidRPr="00074EA9">
        <w:rPr>
          <w:rFonts w:eastAsia="Arial"/>
          <w:szCs w:val="20"/>
        </w:rPr>
        <w:t>Tiekėją,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pareikalauti</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atlyginti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ekspertizės</w:t>
      </w:r>
      <w:r w:rsidR="001A4013">
        <w:rPr>
          <w:rFonts w:eastAsia="Arial"/>
          <w:szCs w:val="20"/>
        </w:rPr>
        <w:t xml:space="preserve"> </w:t>
      </w:r>
      <w:r w:rsidRPr="00074EA9">
        <w:rPr>
          <w:rFonts w:eastAsia="Arial"/>
          <w:szCs w:val="20"/>
        </w:rPr>
        <w:t>bei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šalinimo</w:t>
      </w:r>
      <w:r w:rsidR="001A4013">
        <w:rPr>
          <w:rFonts w:eastAsia="Arial"/>
          <w:szCs w:val="20"/>
        </w:rPr>
        <w:t xml:space="preserve"> </w:t>
      </w:r>
      <w:r w:rsidRPr="00074EA9">
        <w:rPr>
          <w:rFonts w:eastAsia="Arial"/>
          <w:szCs w:val="20"/>
        </w:rPr>
        <w:t>išlaidas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padengti</w:t>
      </w:r>
      <w:r w:rsidR="001A4013">
        <w:rPr>
          <w:rFonts w:eastAsia="Arial"/>
          <w:szCs w:val="20"/>
        </w:rPr>
        <w:t xml:space="preserve"> </w:t>
      </w:r>
      <w:r w:rsidRPr="00074EA9">
        <w:rPr>
          <w:rFonts w:eastAsia="Arial"/>
          <w:szCs w:val="20"/>
        </w:rPr>
        <w:t>patirtus</w:t>
      </w:r>
      <w:r w:rsidR="001A4013">
        <w:rPr>
          <w:rFonts w:eastAsia="Arial"/>
          <w:szCs w:val="20"/>
        </w:rPr>
        <w:t xml:space="preserve"> </w:t>
      </w:r>
      <w:r w:rsidRPr="00074EA9">
        <w:rPr>
          <w:rFonts w:eastAsia="Arial"/>
          <w:szCs w:val="20"/>
        </w:rPr>
        <w:t>nuostolius;</w:t>
      </w:r>
      <w:r w:rsidR="001A4013">
        <w:rPr>
          <w:rFonts w:eastAsia="Arial"/>
          <w:szCs w:val="20"/>
        </w:rPr>
        <w:t xml:space="preserve"> </w:t>
      </w:r>
      <w:r w:rsidRPr="00074EA9">
        <w:rPr>
          <w:rFonts w:eastAsia="Arial"/>
          <w:szCs w:val="20"/>
        </w:rPr>
        <w:t>arba</w:t>
      </w:r>
    </w:p>
    <w:p w14:paraId="15E31B05" w14:textId="392E8325"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trike/>
          <w:szCs w:val="20"/>
        </w:rPr>
      </w:pPr>
      <w:r w:rsidRPr="00074EA9">
        <w:rPr>
          <w:rFonts w:eastAsia="Arial"/>
          <w:szCs w:val="20"/>
        </w:rPr>
        <w:t>7.4.1.2.</w:t>
      </w:r>
      <w:r w:rsidRPr="00074EA9">
        <w:rPr>
          <w:rFonts w:eastAsia="Times New Roman"/>
          <w:szCs w:val="20"/>
        </w:rPr>
        <w:tab/>
      </w:r>
      <w:r w:rsidRPr="00074EA9">
        <w:rPr>
          <w:rFonts w:eastAsia="Arial"/>
          <w:szCs w:val="20"/>
        </w:rPr>
        <w:t>reikalauti</w:t>
      </w:r>
      <w:r w:rsidR="001A4013">
        <w:rPr>
          <w:rFonts w:eastAsia="Arial"/>
          <w:szCs w:val="20"/>
        </w:rPr>
        <w:t xml:space="preserve"> </w:t>
      </w:r>
      <w:r w:rsidRPr="00074EA9">
        <w:rPr>
          <w:rFonts w:eastAsia="Arial"/>
          <w:szCs w:val="20"/>
        </w:rPr>
        <w:t>sumažinti</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mokėtiną</w:t>
      </w:r>
      <w:r w:rsidR="001A4013">
        <w:rPr>
          <w:rFonts w:eastAsia="Arial"/>
          <w:szCs w:val="20"/>
        </w:rPr>
        <w:t xml:space="preserve"> </w:t>
      </w:r>
      <w:r w:rsidRPr="00074EA9">
        <w:rPr>
          <w:rFonts w:eastAsia="Arial"/>
          <w:szCs w:val="20"/>
        </w:rPr>
        <w:t>sumą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grąžinti</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šios</w:t>
      </w:r>
      <w:r w:rsidR="001A4013">
        <w:rPr>
          <w:rFonts w:eastAsia="Arial"/>
          <w:szCs w:val="20"/>
        </w:rPr>
        <w:t xml:space="preserve"> </w:t>
      </w:r>
      <w:r w:rsidRPr="00074EA9">
        <w:rPr>
          <w:rFonts w:eastAsia="Arial"/>
          <w:szCs w:val="20"/>
        </w:rPr>
        <w:t>sumos</w:t>
      </w:r>
      <w:r w:rsidR="001A4013">
        <w:rPr>
          <w:rFonts w:eastAsia="Arial"/>
          <w:szCs w:val="20"/>
        </w:rPr>
        <w:t xml:space="preserve"> </w:t>
      </w:r>
      <w:r w:rsidRPr="00074EA9">
        <w:rPr>
          <w:rFonts w:eastAsia="Arial"/>
          <w:szCs w:val="20"/>
        </w:rPr>
        <w:t>sumažinimo</w:t>
      </w:r>
      <w:r w:rsidR="001A4013">
        <w:rPr>
          <w:rFonts w:eastAsia="Arial"/>
          <w:szCs w:val="20"/>
        </w:rPr>
        <w:t xml:space="preserve"> </w:t>
      </w:r>
      <w:r w:rsidRPr="00074EA9">
        <w:rPr>
          <w:rFonts w:eastAsia="Arial"/>
          <w:szCs w:val="20"/>
        </w:rPr>
        <w:t>susidariusią</w:t>
      </w:r>
      <w:r w:rsidR="001A4013">
        <w:rPr>
          <w:rFonts w:eastAsia="Arial"/>
          <w:szCs w:val="20"/>
        </w:rPr>
        <w:t xml:space="preserve"> </w:t>
      </w:r>
      <w:r w:rsidRPr="00074EA9">
        <w:rPr>
          <w:rFonts w:eastAsia="Arial"/>
          <w:szCs w:val="20"/>
        </w:rPr>
        <w:t>permoką</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30</w:t>
      </w:r>
      <w:r w:rsidR="001A4013">
        <w:rPr>
          <w:rFonts w:eastAsia="Arial"/>
          <w:szCs w:val="20"/>
        </w:rPr>
        <w:t xml:space="preserve"> </w:t>
      </w:r>
      <w:r w:rsidRPr="00074EA9">
        <w:rPr>
          <w:rFonts w:eastAsia="Arial"/>
          <w:szCs w:val="20"/>
        </w:rPr>
        <w:t>(trisdešimt)</w:t>
      </w:r>
      <w:r w:rsidR="001A4013">
        <w:rPr>
          <w:rFonts w:eastAsia="Arial"/>
          <w:szCs w:val="20"/>
        </w:rPr>
        <w:t xml:space="preserve"> </w:t>
      </w:r>
      <w:r w:rsidRPr="00074EA9">
        <w:rPr>
          <w:rFonts w:eastAsia="Arial"/>
          <w:szCs w:val="20"/>
        </w:rPr>
        <w:t>dienų</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nustatyto</w:t>
      </w:r>
      <w:r w:rsidR="001A4013">
        <w:rPr>
          <w:rFonts w:eastAsia="Arial"/>
          <w:szCs w:val="20"/>
        </w:rPr>
        <w:t xml:space="preserve"> </w:t>
      </w:r>
      <w:r w:rsidRPr="00074EA9">
        <w:rPr>
          <w:rFonts w:eastAsia="Arial"/>
          <w:szCs w:val="20"/>
        </w:rPr>
        <w:t>termino</w:t>
      </w:r>
      <w:r w:rsidR="001A4013">
        <w:rPr>
          <w:rFonts w:eastAsia="Arial"/>
          <w:szCs w:val="20"/>
        </w:rPr>
        <w:t xml:space="preserve"> </w:t>
      </w:r>
      <w:r w:rsidRPr="00074EA9">
        <w:rPr>
          <w:rFonts w:eastAsia="Arial"/>
          <w:szCs w:val="20"/>
        </w:rPr>
        <w:t>pašalinti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trūkumus</w:t>
      </w:r>
      <w:r w:rsidR="001A4013">
        <w:rPr>
          <w:rFonts w:eastAsia="Arial"/>
          <w:szCs w:val="20"/>
        </w:rPr>
        <w:t xml:space="preserve"> </w:t>
      </w:r>
      <w:r w:rsidRPr="00074EA9">
        <w:rPr>
          <w:rFonts w:eastAsia="Arial"/>
          <w:szCs w:val="20"/>
        </w:rPr>
        <w:t>pabaigos,</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neprieštarauja</w:t>
      </w:r>
      <w:r w:rsidR="001A4013">
        <w:rPr>
          <w:rFonts w:eastAsia="Arial"/>
          <w:szCs w:val="20"/>
        </w:rPr>
        <w:t xml:space="preserve"> </w:t>
      </w:r>
      <w:r w:rsidRPr="00074EA9">
        <w:rPr>
          <w:rFonts w:eastAsia="Arial"/>
          <w:szCs w:val="20"/>
        </w:rPr>
        <w:t>VPĮ</w:t>
      </w:r>
      <w:r w:rsidR="001A4013">
        <w:rPr>
          <w:rFonts w:eastAsia="Arial"/>
          <w:szCs w:val="20"/>
        </w:rPr>
        <w:t xml:space="preserve"> </w:t>
      </w:r>
      <w:r w:rsidRPr="00074EA9">
        <w:rPr>
          <w:rFonts w:eastAsia="Arial"/>
          <w:szCs w:val="20"/>
        </w:rPr>
        <w:t>įtvirtintiems</w:t>
      </w:r>
      <w:r w:rsidR="001A4013">
        <w:rPr>
          <w:rFonts w:eastAsia="Arial"/>
          <w:szCs w:val="20"/>
        </w:rPr>
        <w:t xml:space="preserve"> </w:t>
      </w:r>
      <w:r w:rsidRPr="00074EA9">
        <w:rPr>
          <w:rFonts w:eastAsia="Arial"/>
          <w:szCs w:val="20"/>
        </w:rPr>
        <w:t>principams;</w:t>
      </w:r>
      <w:r w:rsidR="001A4013">
        <w:rPr>
          <w:rFonts w:eastAsia="Arial"/>
          <w:szCs w:val="20"/>
        </w:rPr>
        <w:t xml:space="preserve"> </w:t>
      </w:r>
      <w:r w:rsidRPr="00074EA9">
        <w:rPr>
          <w:rFonts w:eastAsia="Arial"/>
          <w:szCs w:val="20"/>
        </w:rPr>
        <w:t>arba</w:t>
      </w:r>
    </w:p>
    <w:p w14:paraId="44903C4C" w14:textId="7C8C0EAC"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7.4.1.3.atsisakyti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nemokėti</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tokias</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reikalauti</w:t>
      </w:r>
      <w:r w:rsidR="001A4013">
        <w:rPr>
          <w:rFonts w:eastAsia="Arial"/>
          <w:szCs w:val="20"/>
        </w:rPr>
        <w:t xml:space="preserve"> </w:t>
      </w:r>
      <w:r w:rsidRPr="00074EA9">
        <w:rPr>
          <w:rFonts w:eastAsia="Arial"/>
          <w:szCs w:val="20"/>
        </w:rPr>
        <w:t>grąžinti</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sumokėtą</w:t>
      </w:r>
      <w:r w:rsidR="001A4013">
        <w:rPr>
          <w:rFonts w:eastAsia="Arial"/>
          <w:szCs w:val="20"/>
        </w:rPr>
        <w:t xml:space="preserve"> </w:t>
      </w:r>
      <w:r w:rsidRPr="00074EA9">
        <w:rPr>
          <w:rFonts w:eastAsia="Arial"/>
          <w:szCs w:val="20"/>
        </w:rPr>
        <w:t>sumą</w:t>
      </w:r>
      <w:r w:rsidR="001A4013">
        <w:rPr>
          <w:rFonts w:eastAsia="Arial"/>
          <w:szCs w:val="20"/>
        </w:rPr>
        <w:t xml:space="preserve"> </w:t>
      </w:r>
      <w:r w:rsidRPr="00074EA9">
        <w:rPr>
          <w:rFonts w:eastAsia="Arial"/>
          <w:szCs w:val="20"/>
        </w:rPr>
        <w:t>bei</w:t>
      </w:r>
      <w:r w:rsidR="001A4013">
        <w:rPr>
          <w:rFonts w:eastAsia="Arial"/>
          <w:szCs w:val="20"/>
        </w:rPr>
        <w:t xml:space="preserve"> </w:t>
      </w:r>
      <w:r w:rsidRPr="00074EA9">
        <w:rPr>
          <w:rFonts w:eastAsia="Arial"/>
          <w:szCs w:val="20"/>
        </w:rPr>
        <w:t>nutraukti</w:t>
      </w:r>
      <w:r w:rsidR="001A4013">
        <w:rPr>
          <w:rFonts w:eastAsia="Arial"/>
          <w:szCs w:val="20"/>
        </w:rPr>
        <w:t xml:space="preserve"> </w:t>
      </w:r>
      <w:r w:rsidRPr="00074EA9">
        <w:rPr>
          <w:rFonts w:eastAsia="Arial"/>
          <w:szCs w:val="20"/>
        </w:rPr>
        <w:t>Sutartį.</w:t>
      </w:r>
    </w:p>
    <w:p w14:paraId="6C661343" w14:textId="2F0EFDD2"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7.4.2.</w:t>
      </w:r>
      <w:r w:rsidRPr="00074EA9">
        <w:rPr>
          <w:rFonts w:eastAsia="Times New Roman"/>
          <w:szCs w:val="20"/>
        </w:rPr>
        <w:tab/>
      </w:r>
      <w:r w:rsidRPr="00074EA9">
        <w:rPr>
          <w:rFonts w:eastAsia="Arial"/>
          <w:szCs w:val="20"/>
        </w:rPr>
        <w:t>Tiekėjui</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mokėtina</w:t>
      </w:r>
      <w:r w:rsidR="001A4013">
        <w:rPr>
          <w:rFonts w:eastAsia="Arial"/>
          <w:szCs w:val="20"/>
        </w:rPr>
        <w:t xml:space="preserve"> </w:t>
      </w:r>
      <w:r w:rsidRPr="00074EA9">
        <w:rPr>
          <w:rFonts w:eastAsia="Arial"/>
          <w:szCs w:val="20"/>
        </w:rPr>
        <w:t>suma</w:t>
      </w:r>
      <w:r w:rsidR="001A4013">
        <w:rPr>
          <w:rFonts w:eastAsia="Arial"/>
          <w:szCs w:val="20"/>
        </w:rPr>
        <w:t xml:space="preserve"> </w:t>
      </w:r>
      <w:r w:rsidRPr="00074EA9">
        <w:rPr>
          <w:rFonts w:eastAsia="Arial"/>
          <w:szCs w:val="20"/>
        </w:rPr>
        <w:t>sumažinama</w:t>
      </w:r>
      <w:r w:rsidR="001A4013">
        <w:rPr>
          <w:rFonts w:eastAsia="Arial"/>
          <w:szCs w:val="20"/>
        </w:rPr>
        <w:t xml:space="preserve"> </w:t>
      </w:r>
      <w:r w:rsidRPr="00074EA9">
        <w:rPr>
          <w:rFonts w:eastAsia="Arial"/>
          <w:szCs w:val="20"/>
        </w:rPr>
        <w:t>tiek,</w:t>
      </w:r>
      <w:r w:rsidR="001A4013">
        <w:rPr>
          <w:rFonts w:eastAsia="Arial"/>
          <w:szCs w:val="20"/>
        </w:rPr>
        <w:t xml:space="preserve"> </w:t>
      </w:r>
      <w:r w:rsidRPr="00074EA9">
        <w:rPr>
          <w:rFonts w:eastAsia="Arial"/>
          <w:szCs w:val="20"/>
        </w:rPr>
        <w:t>kiek</w:t>
      </w:r>
      <w:r w:rsidR="001A4013">
        <w:rPr>
          <w:rFonts w:eastAsia="Arial"/>
          <w:szCs w:val="20"/>
        </w:rPr>
        <w:t xml:space="preserve"> </w:t>
      </w:r>
      <w:r w:rsidRPr="00074EA9">
        <w:rPr>
          <w:rFonts w:eastAsia="Arial"/>
          <w:szCs w:val="20"/>
        </w:rPr>
        <w:t>sumažėja</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vertė</w:t>
      </w:r>
      <w:r w:rsidR="001A4013">
        <w:rPr>
          <w:rFonts w:eastAsia="Arial"/>
          <w:szCs w:val="20"/>
        </w:rPr>
        <w:t xml:space="preserve"> </w:t>
      </w:r>
      <w:r w:rsidRPr="00074EA9">
        <w:rPr>
          <w:rFonts w:eastAsia="Arial"/>
          <w:szCs w:val="20"/>
        </w:rPr>
        <w:t>Pirkėjui</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netinkamo</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dalies</w:t>
      </w:r>
      <w:r w:rsidR="001A4013">
        <w:rPr>
          <w:rFonts w:eastAsia="Arial"/>
          <w:szCs w:val="20"/>
        </w:rPr>
        <w:t xml:space="preserve"> </w:t>
      </w:r>
      <w:r w:rsidRPr="00074EA9">
        <w:rPr>
          <w:rFonts w:eastAsia="Arial"/>
          <w:szCs w:val="20"/>
        </w:rPr>
        <w:t>rezultato</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teikimu</w:t>
      </w:r>
      <w:r w:rsidR="001A4013">
        <w:rPr>
          <w:rFonts w:eastAsia="Arial"/>
          <w:szCs w:val="20"/>
        </w:rPr>
        <w:t xml:space="preserve"> </w:t>
      </w:r>
      <w:r w:rsidRPr="00074EA9">
        <w:rPr>
          <w:rFonts w:eastAsia="Arial"/>
          <w:szCs w:val="20"/>
        </w:rPr>
        <w:t>susijusių</w:t>
      </w:r>
      <w:r w:rsidR="001A4013">
        <w:rPr>
          <w:rFonts w:eastAsia="Arial"/>
          <w:szCs w:val="20"/>
        </w:rPr>
        <w:t xml:space="preserve"> </w:t>
      </w:r>
      <w:r w:rsidRPr="00074EA9">
        <w:rPr>
          <w:rFonts w:eastAsia="Arial"/>
          <w:szCs w:val="20"/>
        </w:rPr>
        <w:t>prekių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tokio</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dalies</w:t>
      </w:r>
      <w:r w:rsidR="001A4013">
        <w:rPr>
          <w:rFonts w:eastAsia="Arial"/>
          <w:szCs w:val="20"/>
        </w:rPr>
        <w:t xml:space="preserve"> </w:t>
      </w:r>
      <w:r w:rsidRPr="00074EA9">
        <w:rPr>
          <w:rFonts w:eastAsia="Arial"/>
          <w:szCs w:val="20"/>
        </w:rPr>
        <w:t>rezultato</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prekių</w:t>
      </w:r>
      <w:r w:rsidR="001A4013">
        <w:rPr>
          <w:rFonts w:eastAsia="Arial"/>
          <w:szCs w:val="20"/>
        </w:rPr>
        <w:t xml:space="preserve"> </w:t>
      </w:r>
      <w:r w:rsidRPr="00074EA9">
        <w:rPr>
          <w:rFonts w:eastAsia="Arial"/>
          <w:szCs w:val="20"/>
        </w:rPr>
        <w:t>vertė</w:t>
      </w:r>
      <w:r w:rsidR="001A4013">
        <w:rPr>
          <w:rFonts w:eastAsia="Arial"/>
          <w:szCs w:val="20"/>
        </w:rPr>
        <w:t xml:space="preserve"> </w:t>
      </w:r>
      <w:r w:rsidRPr="00074EA9">
        <w:rPr>
          <w:rFonts w:eastAsia="Arial"/>
          <w:szCs w:val="20"/>
        </w:rPr>
        <w:t>gali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išskaitoma</w:t>
      </w:r>
      <w:r w:rsidR="001A4013">
        <w:rPr>
          <w:rFonts w:eastAsia="Arial"/>
          <w:szCs w:val="20"/>
        </w:rPr>
        <w:t xml:space="preserve"> </w:t>
      </w:r>
      <w:r w:rsidRPr="00074EA9">
        <w:rPr>
          <w:rFonts w:eastAsia="Arial"/>
          <w:szCs w:val="20"/>
        </w:rPr>
        <w:t>iš</w:t>
      </w:r>
      <w:r w:rsidR="001A4013">
        <w:rPr>
          <w:rFonts w:eastAsia="Arial"/>
          <w:szCs w:val="20"/>
        </w:rPr>
        <w:t xml:space="preserve"> </w:t>
      </w:r>
      <w:r w:rsidRPr="00074EA9">
        <w:rPr>
          <w:rFonts w:eastAsia="Arial"/>
          <w:szCs w:val="20"/>
        </w:rPr>
        <w:t>bendros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vertės.</w:t>
      </w:r>
      <w:r w:rsidR="001A4013">
        <w:rPr>
          <w:rFonts w:eastAsia="Arial"/>
          <w:szCs w:val="20"/>
        </w:rPr>
        <w:t xml:space="preserve"> </w:t>
      </w:r>
      <w:r w:rsidRPr="00074EA9">
        <w:rPr>
          <w:rFonts w:eastAsia="Arial"/>
          <w:szCs w:val="20"/>
        </w:rPr>
        <w:t>Į</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vertės</w:t>
      </w:r>
      <w:r w:rsidR="001A4013">
        <w:rPr>
          <w:rFonts w:eastAsia="Arial"/>
          <w:szCs w:val="20"/>
        </w:rPr>
        <w:t xml:space="preserve"> </w:t>
      </w:r>
      <w:r w:rsidRPr="00074EA9">
        <w:rPr>
          <w:rFonts w:eastAsia="Arial"/>
          <w:szCs w:val="20"/>
        </w:rPr>
        <w:t>sumažėjimą,</w:t>
      </w:r>
      <w:r w:rsidR="001A4013">
        <w:rPr>
          <w:rFonts w:eastAsia="Arial"/>
          <w:szCs w:val="20"/>
        </w:rPr>
        <w:t xml:space="preserve"> </w:t>
      </w:r>
      <w:r w:rsidRPr="00074EA9">
        <w:rPr>
          <w:rFonts w:eastAsia="Arial"/>
          <w:szCs w:val="20"/>
        </w:rPr>
        <w:t>be</w:t>
      </w:r>
      <w:r w:rsidR="001A4013">
        <w:rPr>
          <w:rFonts w:eastAsia="Arial"/>
          <w:szCs w:val="20"/>
        </w:rPr>
        <w:t xml:space="preserve"> </w:t>
      </w:r>
      <w:r w:rsidRPr="00074EA9">
        <w:rPr>
          <w:rFonts w:eastAsia="Arial"/>
          <w:szCs w:val="20"/>
        </w:rPr>
        <w:t>kita</w:t>
      </w:r>
      <w:r w:rsidR="001A4013">
        <w:rPr>
          <w:rFonts w:eastAsia="Arial"/>
          <w:szCs w:val="20"/>
        </w:rPr>
        <w:t xml:space="preserve"> </w:t>
      </w:r>
      <w:r w:rsidRPr="00074EA9">
        <w:rPr>
          <w:rFonts w:eastAsia="Arial"/>
          <w:szCs w:val="20"/>
        </w:rPr>
        <w:t>ko,</w:t>
      </w:r>
      <w:r w:rsidR="001A4013">
        <w:rPr>
          <w:rFonts w:eastAsia="Arial"/>
          <w:szCs w:val="20"/>
        </w:rPr>
        <w:t xml:space="preserve"> </w:t>
      </w:r>
      <w:r w:rsidRPr="00074EA9">
        <w:rPr>
          <w:rFonts w:eastAsia="Arial"/>
          <w:szCs w:val="20"/>
        </w:rPr>
        <w:t>įskaičiuojamos</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išlaidos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dalies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prekių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įvertinimui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šalinimui</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tokių</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dalies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prekių</w:t>
      </w:r>
      <w:r w:rsidR="001A4013">
        <w:rPr>
          <w:rFonts w:eastAsia="Arial"/>
          <w:szCs w:val="20"/>
        </w:rPr>
        <w:t xml:space="preserve"> </w:t>
      </w:r>
      <w:r w:rsidRPr="00074EA9">
        <w:rPr>
          <w:rFonts w:eastAsia="Arial"/>
          <w:szCs w:val="20"/>
        </w:rPr>
        <w:t>kaina</w:t>
      </w:r>
      <w:r w:rsidR="001A4013">
        <w:rPr>
          <w:rFonts w:eastAsia="Arial"/>
          <w:szCs w:val="20"/>
        </w:rPr>
        <w:t xml:space="preserve"> </w:t>
      </w:r>
      <w:r w:rsidRPr="00074EA9">
        <w:rPr>
          <w:rFonts w:eastAsia="Arial"/>
          <w:szCs w:val="20"/>
        </w:rPr>
        <w:t>buvo</w:t>
      </w:r>
      <w:r w:rsidR="001A4013">
        <w:rPr>
          <w:rFonts w:eastAsia="Arial"/>
          <w:szCs w:val="20"/>
        </w:rPr>
        <w:t xml:space="preserve"> </w:t>
      </w:r>
      <w:r w:rsidRPr="00074EA9">
        <w:rPr>
          <w:rFonts w:eastAsia="Arial"/>
          <w:szCs w:val="20"/>
        </w:rPr>
        <w:t>nurodyta</w:t>
      </w:r>
      <w:r w:rsidR="001A4013">
        <w:rPr>
          <w:rFonts w:eastAsia="Arial"/>
          <w:szCs w:val="20"/>
        </w:rPr>
        <w:t xml:space="preserve"> </w:t>
      </w:r>
      <w:r w:rsidRPr="00074EA9">
        <w:rPr>
          <w:rFonts w:eastAsia="Arial"/>
          <w:szCs w:val="20"/>
        </w:rPr>
        <w:t>pirkimo</w:t>
      </w:r>
      <w:r w:rsidR="001A4013">
        <w:rPr>
          <w:rFonts w:eastAsia="Arial"/>
          <w:szCs w:val="20"/>
        </w:rPr>
        <w:t xml:space="preserve"> </w:t>
      </w:r>
      <w:r w:rsidRPr="00074EA9">
        <w:rPr>
          <w:rFonts w:eastAsia="Arial"/>
          <w:szCs w:val="20"/>
        </w:rPr>
        <w:t>metu).</w:t>
      </w:r>
    </w:p>
    <w:p w14:paraId="22FDE182" w14:textId="64E50B62"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7.4.3.</w:t>
      </w:r>
      <w:r w:rsidRPr="00074EA9">
        <w:rPr>
          <w:rFonts w:eastAsia="Arial"/>
          <w:szCs w:val="20"/>
        </w:rPr>
        <w:tab/>
        <w:t>Tiekėjas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patenkinti</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Bendrųjų</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7.4.4</w:t>
      </w:r>
      <w:r w:rsidR="001A4013">
        <w:rPr>
          <w:rFonts w:eastAsia="Arial"/>
          <w:szCs w:val="20"/>
        </w:rPr>
        <w:t xml:space="preserve"> </w:t>
      </w:r>
      <w:r w:rsidRPr="00074EA9">
        <w:rPr>
          <w:rFonts w:eastAsia="Arial"/>
          <w:szCs w:val="20"/>
        </w:rPr>
        <w:t>papunktį</w:t>
      </w:r>
      <w:r w:rsidR="001A4013">
        <w:rPr>
          <w:rFonts w:eastAsia="Arial"/>
          <w:szCs w:val="20"/>
        </w:rPr>
        <w:t xml:space="preserve"> </w:t>
      </w:r>
      <w:r w:rsidRPr="00074EA9">
        <w:rPr>
          <w:rFonts w:eastAsia="Arial"/>
          <w:szCs w:val="20"/>
        </w:rPr>
        <w:t>pareikštą</w:t>
      </w:r>
      <w:r w:rsidR="001A4013">
        <w:rPr>
          <w:rFonts w:eastAsia="Arial"/>
          <w:szCs w:val="20"/>
        </w:rPr>
        <w:t xml:space="preserve"> </w:t>
      </w:r>
      <w:r w:rsidRPr="00074EA9">
        <w:rPr>
          <w:rFonts w:eastAsia="Arial"/>
          <w:szCs w:val="20"/>
        </w:rPr>
        <w:t>piniginį</w:t>
      </w:r>
      <w:r w:rsidR="001A4013">
        <w:rPr>
          <w:rFonts w:eastAsia="Arial"/>
          <w:szCs w:val="20"/>
        </w:rPr>
        <w:t xml:space="preserve"> </w:t>
      </w:r>
      <w:r w:rsidRPr="00074EA9">
        <w:rPr>
          <w:rFonts w:eastAsia="Arial"/>
          <w:szCs w:val="20"/>
        </w:rPr>
        <w:t>reikalavimą</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30</w:t>
      </w:r>
      <w:r w:rsidR="001A4013">
        <w:rPr>
          <w:rFonts w:eastAsia="Arial"/>
          <w:szCs w:val="20"/>
        </w:rPr>
        <w:t xml:space="preserve"> </w:t>
      </w:r>
      <w:r w:rsidRPr="00074EA9">
        <w:rPr>
          <w:rFonts w:eastAsia="Arial"/>
          <w:szCs w:val="20"/>
        </w:rPr>
        <w:t>(trisdešimt)</w:t>
      </w:r>
      <w:r w:rsidR="001A4013">
        <w:rPr>
          <w:rFonts w:eastAsia="Arial"/>
          <w:szCs w:val="20"/>
        </w:rPr>
        <w:t xml:space="preserve"> </w:t>
      </w:r>
      <w:r w:rsidRPr="00074EA9">
        <w:rPr>
          <w:rFonts w:eastAsia="Arial"/>
          <w:szCs w:val="20"/>
        </w:rPr>
        <w:t>dienų</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ilgesnį</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reikalavime</w:t>
      </w:r>
      <w:r w:rsidR="001A4013">
        <w:rPr>
          <w:rFonts w:eastAsia="Arial"/>
          <w:szCs w:val="20"/>
        </w:rPr>
        <w:t xml:space="preserve"> </w:t>
      </w:r>
      <w:r w:rsidRPr="00074EA9">
        <w:rPr>
          <w:rFonts w:eastAsia="Arial"/>
          <w:szCs w:val="20"/>
        </w:rPr>
        <w:t>nurodytą</w:t>
      </w:r>
      <w:r w:rsidR="001A4013">
        <w:rPr>
          <w:rFonts w:eastAsia="Arial"/>
          <w:szCs w:val="20"/>
        </w:rPr>
        <w:t xml:space="preserve"> </w:t>
      </w:r>
      <w:r w:rsidRPr="00074EA9">
        <w:rPr>
          <w:rFonts w:eastAsia="Arial"/>
          <w:szCs w:val="20"/>
        </w:rPr>
        <w:t>protingą</w:t>
      </w:r>
      <w:r w:rsidR="001A4013">
        <w:rPr>
          <w:rFonts w:eastAsia="Arial"/>
          <w:szCs w:val="20"/>
        </w:rPr>
        <w:t xml:space="preserve"> </w:t>
      </w:r>
      <w:r w:rsidRPr="00074EA9">
        <w:rPr>
          <w:rFonts w:eastAsia="Arial"/>
          <w:szCs w:val="20"/>
        </w:rPr>
        <w:t>terminą.</w:t>
      </w:r>
    </w:p>
    <w:p w14:paraId="00C10EEC" w14:textId="4B6CA21B"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7.4.4.</w:t>
      </w:r>
      <w:r w:rsidRPr="00074EA9">
        <w:rPr>
          <w:rFonts w:eastAsia="Times New Roman"/>
          <w:szCs w:val="20"/>
        </w:rPr>
        <w:tab/>
      </w:r>
      <w:r w:rsidRPr="00074EA9">
        <w:rPr>
          <w:rFonts w:eastAsia="Arial"/>
          <w:szCs w:val="20"/>
        </w:rPr>
        <w:t>Už</w:t>
      </w:r>
      <w:r w:rsidR="001A4013">
        <w:rPr>
          <w:rFonts w:eastAsia="Arial"/>
          <w:szCs w:val="20"/>
        </w:rPr>
        <w:t xml:space="preserve"> </w:t>
      </w:r>
      <w:r w:rsidRPr="00074EA9">
        <w:rPr>
          <w:rFonts w:eastAsia="Arial"/>
          <w:szCs w:val="20"/>
        </w:rPr>
        <w:t>vėlavimą</w:t>
      </w:r>
      <w:r w:rsidR="001A4013">
        <w:rPr>
          <w:rFonts w:eastAsia="Arial"/>
          <w:szCs w:val="20"/>
        </w:rPr>
        <w:t xml:space="preserve"> </w:t>
      </w:r>
      <w:r w:rsidRPr="00074EA9">
        <w:rPr>
          <w:rFonts w:eastAsia="Arial"/>
          <w:szCs w:val="20"/>
        </w:rPr>
        <w:t>pašalinti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trūkumus</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reikalauti</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sumokėti</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nustatyto</w:t>
      </w:r>
      <w:r w:rsidR="001A4013">
        <w:rPr>
          <w:rFonts w:eastAsia="Arial"/>
          <w:szCs w:val="20"/>
        </w:rPr>
        <w:t xml:space="preserve"> </w:t>
      </w:r>
      <w:r w:rsidRPr="00074EA9">
        <w:rPr>
          <w:rFonts w:eastAsia="Arial"/>
          <w:szCs w:val="20"/>
        </w:rPr>
        <w:t>dydžio</w:t>
      </w:r>
      <w:r w:rsidR="001A4013">
        <w:rPr>
          <w:rFonts w:eastAsia="Arial"/>
          <w:szCs w:val="20"/>
        </w:rPr>
        <w:t xml:space="preserve"> </w:t>
      </w:r>
      <w:r w:rsidRPr="00074EA9">
        <w:rPr>
          <w:rFonts w:eastAsia="Arial"/>
          <w:szCs w:val="20"/>
        </w:rPr>
        <w:t>netesybas.</w:t>
      </w:r>
    </w:p>
    <w:p w14:paraId="09662D48"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2FE3E9D1" w14:textId="264F59A4" w:rsidR="00A60E6F" w:rsidRPr="00074EA9"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bCs/>
          <w:caps/>
          <w:szCs w:val="20"/>
        </w:rPr>
      </w:pPr>
      <w:r w:rsidRPr="00074EA9">
        <w:rPr>
          <w:rFonts w:eastAsia="Arial"/>
          <w:b/>
          <w:bCs/>
          <w:caps/>
          <w:szCs w:val="20"/>
        </w:rPr>
        <w:t>8.</w:t>
      </w:r>
      <w:r w:rsidRPr="00074EA9">
        <w:rPr>
          <w:rFonts w:eastAsia="Times New Roman"/>
          <w:szCs w:val="20"/>
        </w:rPr>
        <w:tab/>
      </w:r>
      <w:r w:rsidRPr="00074EA9">
        <w:rPr>
          <w:rFonts w:eastAsia="Arial"/>
          <w:b/>
          <w:bCs/>
          <w:caps/>
          <w:szCs w:val="20"/>
        </w:rPr>
        <w:t>PASLAUGŲ</w:t>
      </w:r>
      <w:r w:rsidR="001A4013">
        <w:rPr>
          <w:rFonts w:eastAsia="Arial"/>
          <w:b/>
          <w:bCs/>
          <w:caps/>
          <w:szCs w:val="20"/>
        </w:rPr>
        <w:t xml:space="preserve"> </w:t>
      </w:r>
      <w:r w:rsidRPr="00074EA9">
        <w:rPr>
          <w:rFonts w:eastAsia="Arial"/>
          <w:b/>
          <w:bCs/>
          <w:caps/>
          <w:szCs w:val="20"/>
        </w:rPr>
        <w:t>SUTEIKIMO</w:t>
      </w:r>
      <w:r w:rsidR="001A4013">
        <w:rPr>
          <w:rFonts w:eastAsia="Arial"/>
          <w:b/>
          <w:bCs/>
          <w:caps/>
          <w:szCs w:val="20"/>
        </w:rPr>
        <w:t xml:space="preserve"> </w:t>
      </w:r>
      <w:r w:rsidRPr="00074EA9">
        <w:rPr>
          <w:rFonts w:eastAsia="Arial"/>
          <w:b/>
          <w:bCs/>
          <w:caps/>
          <w:szCs w:val="20"/>
        </w:rPr>
        <w:t>TERMINAI</w:t>
      </w:r>
    </w:p>
    <w:p w14:paraId="558DC0EB" w14:textId="77777777" w:rsidR="00A60E6F" w:rsidRPr="00074EA9"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rPr>
          <w:rFonts w:eastAsia="Arial"/>
          <w:b/>
          <w:caps/>
          <w:szCs w:val="20"/>
        </w:rPr>
      </w:pPr>
    </w:p>
    <w:p w14:paraId="3A2ECC3A" w14:textId="1DA2E70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074EA9">
        <w:rPr>
          <w:rFonts w:eastAsia="Arial"/>
          <w:b/>
          <w:bCs/>
          <w:szCs w:val="20"/>
        </w:rPr>
        <w:t>8.1.</w:t>
      </w:r>
      <w:r w:rsidRPr="00074EA9">
        <w:rPr>
          <w:rFonts w:eastAsia="Times New Roman"/>
          <w:szCs w:val="20"/>
        </w:rPr>
        <w:tab/>
      </w:r>
      <w:r w:rsidRPr="00074EA9">
        <w:rPr>
          <w:rFonts w:eastAsia="Arial"/>
          <w:b/>
          <w:bCs/>
          <w:szCs w:val="20"/>
        </w:rPr>
        <w:t>Paslaugų</w:t>
      </w:r>
      <w:r w:rsidR="001A4013">
        <w:rPr>
          <w:rFonts w:eastAsia="Arial"/>
          <w:b/>
          <w:bCs/>
          <w:szCs w:val="20"/>
        </w:rPr>
        <w:t xml:space="preserve"> </w:t>
      </w:r>
      <w:r w:rsidRPr="00074EA9">
        <w:rPr>
          <w:rFonts w:eastAsia="Arial"/>
          <w:b/>
          <w:bCs/>
          <w:szCs w:val="20"/>
        </w:rPr>
        <w:t>terminai</w:t>
      </w:r>
      <w:r w:rsidR="001A4013">
        <w:rPr>
          <w:rFonts w:eastAsia="Arial"/>
          <w:b/>
          <w:bCs/>
          <w:szCs w:val="20"/>
        </w:rPr>
        <w:t xml:space="preserve"> </w:t>
      </w:r>
      <w:r w:rsidRPr="00074EA9">
        <w:rPr>
          <w:rFonts w:eastAsia="Arial"/>
          <w:b/>
          <w:bCs/>
          <w:szCs w:val="20"/>
        </w:rPr>
        <w:t>ir</w:t>
      </w:r>
      <w:r w:rsidR="001A4013">
        <w:rPr>
          <w:rFonts w:eastAsia="Arial"/>
          <w:b/>
          <w:bCs/>
          <w:szCs w:val="20"/>
        </w:rPr>
        <w:t xml:space="preserve"> </w:t>
      </w:r>
      <w:r w:rsidRPr="00074EA9">
        <w:rPr>
          <w:rFonts w:eastAsia="Arial"/>
          <w:b/>
          <w:bCs/>
          <w:szCs w:val="20"/>
        </w:rPr>
        <w:t>teikimo</w:t>
      </w:r>
      <w:r w:rsidR="001A4013">
        <w:rPr>
          <w:rFonts w:eastAsia="Arial"/>
          <w:b/>
          <w:bCs/>
          <w:szCs w:val="20"/>
        </w:rPr>
        <w:t xml:space="preserve"> </w:t>
      </w:r>
      <w:r w:rsidRPr="00074EA9">
        <w:rPr>
          <w:rFonts w:eastAsia="Arial"/>
          <w:b/>
          <w:bCs/>
          <w:szCs w:val="20"/>
        </w:rPr>
        <w:t>grafikas</w:t>
      </w:r>
    </w:p>
    <w:p w14:paraId="305DAEEE"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150C9C7B" w14:textId="4C54FF9D"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8.1.1.</w:t>
      </w:r>
      <w:r w:rsidRPr="00074EA9">
        <w:rPr>
          <w:rFonts w:eastAsia="Arial"/>
          <w:szCs w:val="20"/>
        </w:rPr>
        <w:tab/>
        <w:t>Tiekėjas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suteikti</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laikydamasis</w:t>
      </w:r>
      <w:r w:rsidR="001A4013">
        <w:rPr>
          <w:rFonts w:eastAsia="Arial"/>
          <w:szCs w:val="20"/>
        </w:rPr>
        <w:t xml:space="preserve"> </w:t>
      </w:r>
      <w:r w:rsidRPr="00074EA9">
        <w:rPr>
          <w:rFonts w:eastAsia="Arial"/>
          <w:szCs w:val="20"/>
        </w:rPr>
        <w:t>terminų,</w:t>
      </w:r>
      <w:r w:rsidR="001A4013">
        <w:rPr>
          <w:rFonts w:eastAsia="Arial"/>
          <w:szCs w:val="20"/>
        </w:rPr>
        <w:t xml:space="preserve"> </w:t>
      </w:r>
      <w:r w:rsidRPr="00074EA9">
        <w:rPr>
          <w:rFonts w:eastAsia="Arial"/>
          <w:szCs w:val="20"/>
        </w:rPr>
        <w:t>nurodytų</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p>
    <w:p w14:paraId="1FDBE11E" w14:textId="0194CBA7"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8.1.2.</w:t>
      </w:r>
      <w:r w:rsidRPr="00074EA9">
        <w:rPr>
          <w:rFonts w:eastAsia="Arial"/>
          <w:szCs w:val="20"/>
        </w:rPr>
        <w:tab/>
        <w:t>Jei</w:t>
      </w:r>
      <w:r w:rsidR="001A4013">
        <w:rPr>
          <w:rFonts w:eastAsia="Arial"/>
          <w:szCs w:val="20"/>
        </w:rPr>
        <w:t xml:space="preserve"> </w:t>
      </w:r>
      <w:r w:rsidRPr="00074EA9">
        <w:rPr>
          <w:rFonts w:eastAsia="Arial"/>
          <w:szCs w:val="20"/>
        </w:rPr>
        <w:t>taikytina,</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ne</w:t>
      </w:r>
      <w:r w:rsidR="001A4013">
        <w:rPr>
          <w:rFonts w:eastAsia="Arial"/>
          <w:szCs w:val="20"/>
        </w:rPr>
        <w:t xml:space="preserve"> </w:t>
      </w:r>
      <w:r w:rsidRPr="00074EA9">
        <w:rPr>
          <w:rFonts w:eastAsia="Arial"/>
          <w:szCs w:val="20"/>
        </w:rPr>
        <w:t>vėliau</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14</w:t>
      </w:r>
      <w:r w:rsidR="001A4013">
        <w:rPr>
          <w:rFonts w:eastAsia="Arial"/>
          <w:szCs w:val="20"/>
        </w:rPr>
        <w:t xml:space="preserve"> </w:t>
      </w:r>
      <w:r w:rsidRPr="00074EA9">
        <w:rPr>
          <w:rFonts w:eastAsia="Arial"/>
          <w:szCs w:val="20"/>
        </w:rPr>
        <w:t>(keturiolika)</w:t>
      </w:r>
      <w:r w:rsidR="001A4013">
        <w:rPr>
          <w:rFonts w:eastAsia="Arial"/>
          <w:szCs w:val="20"/>
        </w:rPr>
        <w:t xml:space="preserve"> </w:t>
      </w:r>
      <w:r w:rsidRPr="00074EA9">
        <w:rPr>
          <w:rFonts w:eastAsia="Arial"/>
          <w:szCs w:val="20"/>
        </w:rPr>
        <w:t>darbo</w:t>
      </w:r>
      <w:r w:rsidR="001A4013">
        <w:rPr>
          <w:rFonts w:eastAsia="Arial"/>
          <w:szCs w:val="20"/>
        </w:rPr>
        <w:t xml:space="preserve"> </w:t>
      </w:r>
      <w:r w:rsidRPr="00074EA9">
        <w:rPr>
          <w:rFonts w:eastAsia="Arial"/>
          <w:szCs w:val="20"/>
        </w:rPr>
        <w:t>dienų</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įsigaliojimo</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kitą</w:t>
      </w:r>
      <w:r w:rsidR="001A4013">
        <w:rPr>
          <w:rFonts w:eastAsia="Arial"/>
          <w:szCs w:val="20"/>
        </w:rPr>
        <w:t xml:space="preserve"> </w:t>
      </w:r>
      <w:r w:rsidRPr="00074EA9">
        <w:rPr>
          <w:rFonts w:eastAsia="Arial"/>
          <w:szCs w:val="20"/>
        </w:rPr>
        <w:t>pirkimo</w:t>
      </w:r>
      <w:r w:rsidR="001A4013">
        <w:rPr>
          <w:rFonts w:eastAsia="Arial"/>
          <w:szCs w:val="20"/>
        </w:rPr>
        <w:t xml:space="preserve"> </w:t>
      </w:r>
      <w:r w:rsidRPr="00074EA9">
        <w:rPr>
          <w:rFonts w:eastAsia="Arial"/>
          <w:szCs w:val="20"/>
        </w:rPr>
        <w:t>dokumentuose</w:t>
      </w:r>
      <w:r w:rsidR="001A4013">
        <w:rPr>
          <w:rFonts w:eastAsia="Arial"/>
          <w:szCs w:val="20"/>
        </w:rPr>
        <w:t xml:space="preserve"> </w:t>
      </w:r>
      <w:r w:rsidRPr="00074EA9">
        <w:rPr>
          <w:rFonts w:eastAsia="Arial"/>
          <w:szCs w:val="20"/>
        </w:rPr>
        <w:t>nurodytą</w:t>
      </w:r>
      <w:r w:rsidR="001A4013">
        <w:rPr>
          <w:rFonts w:eastAsia="Arial"/>
          <w:szCs w:val="20"/>
        </w:rPr>
        <w:t xml:space="preserve"> </w:t>
      </w:r>
      <w:r w:rsidRPr="00074EA9">
        <w:rPr>
          <w:rFonts w:eastAsia="Arial"/>
          <w:szCs w:val="20"/>
        </w:rPr>
        <w:t>terminą</w:t>
      </w:r>
      <w:r w:rsidR="001A4013">
        <w:rPr>
          <w:rFonts w:eastAsia="Arial"/>
          <w:szCs w:val="20"/>
        </w:rPr>
        <w:t xml:space="preserve"> </w:t>
      </w:r>
      <w:r w:rsidRPr="00074EA9">
        <w:rPr>
          <w:rFonts w:eastAsia="Arial"/>
          <w:szCs w:val="20"/>
        </w:rPr>
        <w:t>parengti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pateikti</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suderinimui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teikimo</w:t>
      </w:r>
      <w:r w:rsidR="001A4013">
        <w:rPr>
          <w:rFonts w:eastAsia="Arial"/>
          <w:szCs w:val="20"/>
        </w:rPr>
        <w:t xml:space="preserve"> </w:t>
      </w:r>
      <w:r w:rsidRPr="00074EA9">
        <w:rPr>
          <w:rFonts w:eastAsia="Arial"/>
          <w:szCs w:val="20"/>
        </w:rPr>
        <w:t>grafiką</w:t>
      </w:r>
      <w:r w:rsidR="001A4013">
        <w:rPr>
          <w:rFonts w:eastAsia="Arial"/>
          <w:szCs w:val="20"/>
        </w:rPr>
        <w:t xml:space="preserve"> </w:t>
      </w:r>
      <w:r w:rsidRPr="00074EA9">
        <w:rPr>
          <w:rFonts w:eastAsia="Arial"/>
          <w:szCs w:val="20"/>
        </w:rPr>
        <w:t>(toliau</w:t>
      </w:r>
      <w:r w:rsidR="001A4013">
        <w:rPr>
          <w:rFonts w:eastAsia="Arial"/>
          <w:szCs w:val="20"/>
        </w:rPr>
        <w:t xml:space="preserve"> </w:t>
      </w:r>
      <w:r w:rsidRPr="00074EA9">
        <w:rPr>
          <w:rFonts w:eastAsia="Arial"/>
          <w:szCs w:val="20"/>
        </w:rPr>
        <w:t>–</w:t>
      </w:r>
      <w:r w:rsidR="001A4013">
        <w:rPr>
          <w:rFonts w:eastAsia="Arial"/>
          <w:szCs w:val="20"/>
        </w:rPr>
        <w:t xml:space="preserve"> </w:t>
      </w:r>
      <w:r w:rsidRPr="00074EA9">
        <w:rPr>
          <w:rFonts w:eastAsia="Arial"/>
          <w:b/>
          <w:bCs/>
          <w:szCs w:val="20"/>
        </w:rPr>
        <w:t>Grafikas</w:t>
      </w:r>
      <w:r w:rsidRPr="00074EA9">
        <w:rPr>
          <w:rFonts w:eastAsia="Arial"/>
          <w:szCs w:val="20"/>
        </w:rPr>
        <w:t>).</w:t>
      </w:r>
    </w:p>
    <w:p w14:paraId="51580BD9" w14:textId="69C5E8AF"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8.1.3.</w:t>
      </w:r>
      <w:r w:rsidRPr="00074EA9">
        <w:rPr>
          <w:rFonts w:eastAsia="Times New Roman"/>
          <w:szCs w:val="20"/>
        </w:rPr>
        <w:tab/>
      </w:r>
      <w:r w:rsidRPr="00074EA9">
        <w:rPr>
          <w:rFonts w:eastAsia="Arial"/>
          <w:szCs w:val="20"/>
        </w:rPr>
        <w:t>Jei</w:t>
      </w:r>
      <w:r w:rsidR="001A4013">
        <w:rPr>
          <w:rFonts w:eastAsia="Arial"/>
          <w:szCs w:val="20"/>
        </w:rPr>
        <w:t xml:space="preserve"> </w:t>
      </w:r>
      <w:r w:rsidRPr="00074EA9">
        <w:rPr>
          <w:rFonts w:eastAsia="Arial"/>
          <w:szCs w:val="20"/>
        </w:rPr>
        <w:t>aktualu,</w:t>
      </w:r>
      <w:r w:rsidR="001A4013">
        <w:rPr>
          <w:rFonts w:eastAsia="Arial"/>
          <w:szCs w:val="20"/>
        </w:rPr>
        <w:t xml:space="preserve"> </w:t>
      </w:r>
      <w:r w:rsidRPr="00074EA9">
        <w:rPr>
          <w:rFonts w:eastAsia="Arial"/>
          <w:szCs w:val="20"/>
        </w:rPr>
        <w:t>Grafike</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pažymėta,</w:t>
      </w:r>
      <w:r w:rsidR="001A4013">
        <w:rPr>
          <w:rFonts w:eastAsia="Arial"/>
          <w:szCs w:val="20"/>
        </w:rPr>
        <w:t xml:space="preserve"> </w:t>
      </w:r>
      <w:r w:rsidRPr="00074EA9">
        <w:rPr>
          <w:rFonts w:eastAsia="Arial"/>
          <w:szCs w:val="20"/>
        </w:rPr>
        <w:t>kurios</w:t>
      </w:r>
      <w:r w:rsidR="001A4013">
        <w:rPr>
          <w:rFonts w:eastAsia="Arial"/>
          <w:szCs w:val="20"/>
        </w:rPr>
        <w:t xml:space="preserve"> </w:t>
      </w:r>
      <w:r w:rsidRPr="00074EA9">
        <w:rPr>
          <w:rFonts w:eastAsia="Arial"/>
          <w:szCs w:val="20"/>
        </w:rPr>
        <w:t>Paslaugos</w:t>
      </w:r>
      <w:r w:rsidR="001A4013">
        <w:rPr>
          <w:rFonts w:eastAsia="Arial"/>
          <w:szCs w:val="20"/>
        </w:rPr>
        <w:t xml:space="preserve"> </w:t>
      </w:r>
      <w:r w:rsidRPr="00074EA9">
        <w:rPr>
          <w:rFonts w:eastAsia="Arial"/>
          <w:szCs w:val="20"/>
        </w:rPr>
        <w:t>gali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teikiamos</w:t>
      </w:r>
      <w:r w:rsidR="001A4013">
        <w:rPr>
          <w:rFonts w:eastAsia="Arial"/>
          <w:szCs w:val="20"/>
        </w:rPr>
        <w:t xml:space="preserve"> </w:t>
      </w:r>
      <w:r w:rsidRPr="00074EA9">
        <w:rPr>
          <w:rFonts w:eastAsia="Arial"/>
          <w:szCs w:val="20"/>
        </w:rPr>
        <w:t>lygiagrečiai,</w:t>
      </w:r>
      <w:r w:rsidR="001A4013">
        <w:rPr>
          <w:rFonts w:eastAsia="Arial"/>
          <w:szCs w:val="20"/>
        </w:rPr>
        <w:t xml:space="preserve"> </w:t>
      </w:r>
      <w:r w:rsidRPr="00074EA9">
        <w:rPr>
          <w:rFonts w:eastAsia="Arial"/>
          <w:szCs w:val="20"/>
        </w:rPr>
        <w:t>o</w:t>
      </w:r>
      <w:r w:rsidR="001A4013">
        <w:rPr>
          <w:rFonts w:eastAsia="Arial"/>
          <w:szCs w:val="20"/>
        </w:rPr>
        <w:t xml:space="preserve"> </w:t>
      </w:r>
      <w:r w:rsidRPr="00074EA9">
        <w:rPr>
          <w:rFonts w:eastAsia="Arial"/>
          <w:szCs w:val="20"/>
        </w:rPr>
        <w:t>kurios</w:t>
      </w:r>
      <w:r w:rsidR="001A4013">
        <w:rPr>
          <w:rFonts w:eastAsia="Arial"/>
          <w:szCs w:val="20"/>
        </w:rPr>
        <w:t xml:space="preserve"> </w:t>
      </w:r>
      <w:r w:rsidRPr="00074EA9">
        <w:rPr>
          <w:rFonts w:eastAsia="Arial"/>
          <w:szCs w:val="20"/>
        </w:rPr>
        <w:t>gali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teikiamos</w:t>
      </w:r>
      <w:r w:rsidR="001A4013">
        <w:rPr>
          <w:rFonts w:eastAsia="Arial"/>
          <w:szCs w:val="20"/>
        </w:rPr>
        <w:t xml:space="preserve"> </w:t>
      </w:r>
      <w:r w:rsidRPr="00074EA9">
        <w:rPr>
          <w:rFonts w:eastAsia="Arial"/>
          <w:szCs w:val="20"/>
        </w:rPr>
        <w:t>tik</w:t>
      </w:r>
      <w:r w:rsidR="001A4013">
        <w:rPr>
          <w:rFonts w:eastAsia="Arial"/>
          <w:szCs w:val="20"/>
        </w:rPr>
        <w:t xml:space="preserve"> </w:t>
      </w:r>
      <w:r w:rsidRPr="00074EA9">
        <w:rPr>
          <w:rFonts w:eastAsia="Arial"/>
          <w:szCs w:val="20"/>
        </w:rPr>
        <w:t>numatytu</w:t>
      </w:r>
      <w:r w:rsidR="001A4013">
        <w:rPr>
          <w:rFonts w:eastAsia="Arial"/>
          <w:szCs w:val="20"/>
        </w:rPr>
        <w:t xml:space="preserve"> </w:t>
      </w:r>
      <w:r w:rsidRPr="00074EA9">
        <w:rPr>
          <w:rFonts w:eastAsia="Arial"/>
          <w:szCs w:val="20"/>
        </w:rPr>
        <w:t>eiliškumu.</w:t>
      </w:r>
    </w:p>
    <w:p w14:paraId="39CB5667"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48BE8DB3" w14:textId="683FD1E0"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074EA9">
        <w:rPr>
          <w:rFonts w:eastAsia="Arial"/>
          <w:b/>
          <w:bCs/>
          <w:szCs w:val="20"/>
        </w:rPr>
        <w:t>8.2.</w:t>
      </w:r>
      <w:r w:rsidRPr="00074EA9">
        <w:rPr>
          <w:rFonts w:eastAsia="Arial"/>
          <w:b/>
          <w:bCs/>
          <w:szCs w:val="20"/>
        </w:rPr>
        <w:tab/>
      </w:r>
      <w:r w:rsidRPr="00074EA9">
        <w:rPr>
          <w:rFonts w:eastAsia="Arial"/>
          <w:b/>
          <w:szCs w:val="20"/>
        </w:rPr>
        <w:t>Netesybos</w:t>
      </w:r>
      <w:r w:rsidR="001A4013">
        <w:rPr>
          <w:rFonts w:eastAsia="Arial"/>
          <w:b/>
          <w:szCs w:val="20"/>
        </w:rPr>
        <w:t xml:space="preserve"> </w:t>
      </w:r>
      <w:r w:rsidRPr="00074EA9">
        <w:rPr>
          <w:rFonts w:eastAsia="Arial"/>
          <w:b/>
          <w:szCs w:val="20"/>
        </w:rPr>
        <w:t>už</w:t>
      </w:r>
      <w:r w:rsidR="001A4013">
        <w:rPr>
          <w:rFonts w:eastAsia="Arial"/>
          <w:b/>
          <w:szCs w:val="20"/>
        </w:rPr>
        <w:t xml:space="preserve"> </w:t>
      </w:r>
      <w:r w:rsidRPr="00074EA9">
        <w:rPr>
          <w:rFonts w:eastAsia="Arial"/>
          <w:b/>
          <w:bCs/>
          <w:szCs w:val="20"/>
        </w:rPr>
        <w:t>Paslaugų</w:t>
      </w:r>
      <w:r w:rsidR="001A4013">
        <w:rPr>
          <w:rFonts w:eastAsia="Arial"/>
          <w:b/>
          <w:bCs/>
          <w:szCs w:val="20"/>
        </w:rPr>
        <w:t xml:space="preserve"> </w:t>
      </w:r>
      <w:r w:rsidRPr="00074EA9">
        <w:rPr>
          <w:rFonts w:eastAsia="Arial"/>
          <w:b/>
          <w:bCs/>
          <w:szCs w:val="20"/>
        </w:rPr>
        <w:t>teikimo</w:t>
      </w:r>
      <w:r w:rsidR="001A4013">
        <w:rPr>
          <w:rFonts w:eastAsia="Arial"/>
          <w:b/>
          <w:szCs w:val="20"/>
        </w:rPr>
        <w:t xml:space="preserve"> </w:t>
      </w:r>
      <w:r w:rsidRPr="00074EA9">
        <w:rPr>
          <w:rFonts w:eastAsia="Arial"/>
          <w:b/>
          <w:szCs w:val="20"/>
        </w:rPr>
        <w:t>vėlavimą</w:t>
      </w:r>
    </w:p>
    <w:p w14:paraId="514EF587" w14:textId="77777777" w:rsidR="00A60E6F" w:rsidRPr="00074EA9" w:rsidRDefault="00A60E6F" w:rsidP="00A60E6F">
      <w:pPr>
        <w:keepNext/>
        <w:keepLines/>
        <w:widowControl w:val="0"/>
        <w:pBdr>
          <w:top w:val="nil"/>
          <w:left w:val="nil"/>
          <w:bottom w:val="nil"/>
          <w:right w:val="nil"/>
          <w:between w:val="nil"/>
        </w:pBdr>
        <w:tabs>
          <w:tab w:val="left" w:pos="709"/>
          <w:tab w:val="left" w:pos="851"/>
          <w:tab w:val="left" w:pos="992"/>
          <w:tab w:val="left" w:pos="1134"/>
        </w:tabs>
        <w:spacing w:after="0"/>
        <w:jc w:val="both"/>
        <w:outlineLvl w:val="1"/>
        <w:rPr>
          <w:rFonts w:eastAsia="Arial"/>
          <w:b/>
          <w:szCs w:val="20"/>
        </w:rPr>
      </w:pPr>
    </w:p>
    <w:p w14:paraId="5D2E0C4A" w14:textId="2E0A4E37" w:rsidR="00A60E6F" w:rsidRPr="00074EA9" w:rsidRDefault="00A60E6F" w:rsidP="00A60E6F">
      <w:pPr>
        <w:widowControl w:val="0"/>
        <w:pBdr>
          <w:top w:val="nil"/>
          <w:left w:val="nil"/>
          <w:bottom w:val="nil"/>
          <w:right w:val="nil"/>
          <w:between w:val="nil"/>
        </w:pBdr>
        <w:tabs>
          <w:tab w:val="left" w:pos="709"/>
          <w:tab w:val="left" w:pos="851"/>
          <w:tab w:val="left" w:pos="992"/>
          <w:tab w:val="left" w:pos="1134"/>
        </w:tabs>
        <w:spacing w:after="0"/>
        <w:jc w:val="both"/>
        <w:rPr>
          <w:rFonts w:eastAsia="Arial"/>
          <w:szCs w:val="20"/>
        </w:rPr>
      </w:pPr>
      <w:r w:rsidRPr="00074EA9">
        <w:rPr>
          <w:rFonts w:eastAsia="Arial"/>
          <w:szCs w:val="20"/>
        </w:rPr>
        <w:t>8.2.1.</w:t>
      </w:r>
      <w:r w:rsidRPr="00074EA9">
        <w:rPr>
          <w:rFonts w:eastAsia="Arial"/>
          <w:szCs w:val="20"/>
        </w:rPr>
        <w:tab/>
        <w:t>Jeigu</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praleidžia</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teikimo</w:t>
      </w:r>
      <w:r w:rsidR="001A4013">
        <w:rPr>
          <w:rFonts w:eastAsia="Arial"/>
          <w:szCs w:val="20"/>
        </w:rPr>
        <w:t xml:space="preserve"> </w:t>
      </w:r>
      <w:r w:rsidRPr="00074EA9">
        <w:rPr>
          <w:rFonts w:eastAsia="Arial"/>
          <w:szCs w:val="20"/>
        </w:rPr>
        <w:t>terminus,</w:t>
      </w:r>
      <w:r w:rsidR="001A4013">
        <w:rPr>
          <w:rFonts w:eastAsia="Arial"/>
          <w:szCs w:val="20"/>
        </w:rPr>
        <w:t xml:space="preserve"> </w:t>
      </w:r>
      <w:r w:rsidRPr="00074EA9">
        <w:rPr>
          <w:rFonts w:eastAsia="Arial"/>
          <w:szCs w:val="20"/>
        </w:rPr>
        <w:t>nustatytus</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iki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suteikimo</w:t>
      </w:r>
      <w:r w:rsidR="001A4013">
        <w:rPr>
          <w:rFonts w:eastAsia="Arial"/>
          <w:szCs w:val="20"/>
        </w:rPr>
        <w:t xml:space="preserve"> </w:t>
      </w:r>
      <w:r w:rsidRPr="00074EA9">
        <w:rPr>
          <w:rFonts w:eastAsia="Arial"/>
          <w:szCs w:val="20"/>
        </w:rPr>
        <w:t>dienos</w:t>
      </w:r>
      <w:r w:rsidR="001A4013">
        <w:rPr>
          <w:rFonts w:eastAsia="Arial"/>
          <w:szCs w:val="20"/>
        </w:rPr>
        <w:t xml:space="preserve"> </w:t>
      </w:r>
      <w:r w:rsidRPr="00074EA9">
        <w:rPr>
          <w:rFonts w:eastAsia="Arial"/>
          <w:szCs w:val="20"/>
        </w:rPr>
        <w:t>taikomos</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nurodyto</w:t>
      </w:r>
      <w:r w:rsidR="001A4013">
        <w:rPr>
          <w:rFonts w:eastAsia="Arial"/>
          <w:szCs w:val="20"/>
        </w:rPr>
        <w:t xml:space="preserve"> </w:t>
      </w:r>
      <w:r w:rsidRPr="00074EA9">
        <w:rPr>
          <w:rFonts w:eastAsia="Arial"/>
          <w:szCs w:val="20"/>
        </w:rPr>
        <w:t>dydžio</w:t>
      </w:r>
      <w:r w:rsidR="001A4013">
        <w:rPr>
          <w:rFonts w:eastAsia="Arial"/>
          <w:szCs w:val="20"/>
        </w:rPr>
        <w:t xml:space="preserve"> </w:t>
      </w:r>
      <w:r w:rsidRPr="00074EA9">
        <w:rPr>
          <w:rFonts w:eastAsia="Arial"/>
          <w:szCs w:val="20"/>
        </w:rPr>
        <w:t>netesybos.</w:t>
      </w:r>
    </w:p>
    <w:p w14:paraId="4A9A6154" w14:textId="35CBA98C" w:rsidR="00A60E6F" w:rsidRPr="00074EA9" w:rsidRDefault="00A60E6F" w:rsidP="00A60E6F">
      <w:pPr>
        <w:widowControl w:val="0"/>
        <w:pBdr>
          <w:top w:val="nil"/>
          <w:left w:val="nil"/>
          <w:bottom w:val="nil"/>
          <w:right w:val="nil"/>
          <w:between w:val="nil"/>
        </w:pBdr>
        <w:tabs>
          <w:tab w:val="left" w:pos="709"/>
          <w:tab w:val="left" w:pos="851"/>
          <w:tab w:val="left" w:pos="992"/>
          <w:tab w:val="left" w:pos="1134"/>
        </w:tabs>
        <w:spacing w:after="0"/>
        <w:jc w:val="both"/>
        <w:rPr>
          <w:rFonts w:eastAsia="Arial"/>
          <w:szCs w:val="20"/>
        </w:rPr>
      </w:pPr>
      <w:r w:rsidRPr="00074EA9">
        <w:rPr>
          <w:rFonts w:eastAsia="Arial"/>
          <w:szCs w:val="20"/>
        </w:rPr>
        <w:t>8.2.2.</w:t>
      </w:r>
      <w:r w:rsidRPr="00074EA9">
        <w:rPr>
          <w:rFonts w:eastAsia="Arial"/>
          <w:szCs w:val="20"/>
        </w:rPr>
        <w:tab/>
        <w:t>Tiekėjui</w:t>
      </w:r>
      <w:r w:rsidR="001A4013">
        <w:rPr>
          <w:rFonts w:eastAsia="Arial"/>
          <w:szCs w:val="20"/>
        </w:rPr>
        <w:t xml:space="preserve"> </w:t>
      </w:r>
      <w:r w:rsidRPr="00074EA9">
        <w:rPr>
          <w:rFonts w:eastAsia="Arial"/>
          <w:szCs w:val="20"/>
        </w:rPr>
        <w:t>praleidus</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jų</w:t>
      </w:r>
      <w:r w:rsidR="001A4013">
        <w:rPr>
          <w:rFonts w:eastAsia="Arial"/>
          <w:szCs w:val="20"/>
        </w:rPr>
        <w:t xml:space="preserve"> </w:t>
      </w:r>
      <w:r w:rsidRPr="00074EA9">
        <w:rPr>
          <w:rFonts w:eastAsia="Arial"/>
          <w:szCs w:val="20"/>
        </w:rPr>
        <w:t>etapo</w:t>
      </w:r>
      <w:r w:rsidR="001A4013">
        <w:rPr>
          <w:rFonts w:eastAsia="Arial"/>
          <w:szCs w:val="20"/>
        </w:rPr>
        <w:t xml:space="preserve"> </w:t>
      </w:r>
      <w:r w:rsidRPr="00074EA9">
        <w:rPr>
          <w:rFonts w:eastAsia="Arial"/>
          <w:szCs w:val="20"/>
        </w:rPr>
        <w:t>suteikimo</w:t>
      </w:r>
      <w:r w:rsidR="001A4013">
        <w:rPr>
          <w:rFonts w:eastAsia="Arial"/>
          <w:szCs w:val="20"/>
        </w:rPr>
        <w:t xml:space="preserve"> </w:t>
      </w:r>
      <w:r w:rsidRPr="00074EA9">
        <w:rPr>
          <w:rFonts w:eastAsia="Arial"/>
          <w:szCs w:val="20"/>
        </w:rPr>
        <w:t>terminą,</w:t>
      </w:r>
      <w:r w:rsidR="001A4013">
        <w:rPr>
          <w:rFonts w:eastAsia="Arial"/>
          <w:szCs w:val="20"/>
        </w:rPr>
        <w:t xml:space="preserve"> </w:t>
      </w:r>
      <w:r w:rsidRPr="00074EA9">
        <w:rPr>
          <w:rFonts w:eastAsia="Arial"/>
          <w:szCs w:val="20"/>
        </w:rPr>
        <w:t>netesybos</w:t>
      </w:r>
      <w:r w:rsidR="001A4013">
        <w:rPr>
          <w:rFonts w:eastAsia="Arial"/>
          <w:szCs w:val="20"/>
        </w:rPr>
        <w:t xml:space="preserve"> </w:t>
      </w:r>
      <w:r w:rsidRPr="00074EA9">
        <w:rPr>
          <w:rFonts w:eastAsia="Arial"/>
          <w:szCs w:val="20"/>
        </w:rPr>
        <w:t>skaičiuojamos</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jų</w:t>
      </w:r>
      <w:r w:rsidR="001A4013">
        <w:rPr>
          <w:rFonts w:eastAsia="Arial"/>
          <w:szCs w:val="20"/>
        </w:rPr>
        <w:t xml:space="preserve"> </w:t>
      </w:r>
      <w:r w:rsidRPr="00074EA9">
        <w:rPr>
          <w:rFonts w:eastAsia="Arial"/>
          <w:szCs w:val="20"/>
        </w:rPr>
        <w:t>etapo</w:t>
      </w:r>
      <w:r w:rsidR="001A4013">
        <w:rPr>
          <w:rFonts w:eastAsia="Arial"/>
          <w:szCs w:val="20"/>
        </w:rPr>
        <w:t xml:space="preserve"> </w:t>
      </w:r>
      <w:r w:rsidRPr="00074EA9">
        <w:rPr>
          <w:rFonts w:eastAsia="Arial"/>
          <w:szCs w:val="20"/>
        </w:rPr>
        <w:t>suteikimo</w:t>
      </w:r>
      <w:r w:rsidR="001A4013">
        <w:rPr>
          <w:rFonts w:eastAsia="Arial"/>
          <w:szCs w:val="20"/>
        </w:rPr>
        <w:t xml:space="preserve"> </w:t>
      </w:r>
      <w:r w:rsidRPr="00074EA9">
        <w:rPr>
          <w:rFonts w:eastAsia="Arial"/>
          <w:szCs w:val="20"/>
        </w:rPr>
        <w:t>termino</w:t>
      </w:r>
      <w:r w:rsidR="001A4013">
        <w:rPr>
          <w:rFonts w:eastAsia="Arial"/>
          <w:szCs w:val="20"/>
        </w:rPr>
        <w:t xml:space="preserve"> </w:t>
      </w:r>
      <w:r w:rsidRPr="00074EA9">
        <w:rPr>
          <w:rFonts w:eastAsia="Arial"/>
          <w:szCs w:val="20"/>
        </w:rPr>
        <w:t>pabaigos</w:t>
      </w:r>
      <w:r w:rsidR="001A4013">
        <w:rPr>
          <w:rFonts w:eastAsia="Arial"/>
          <w:szCs w:val="20"/>
        </w:rPr>
        <w:t xml:space="preserve"> </w:t>
      </w:r>
      <w:r w:rsidRPr="00074EA9">
        <w:rPr>
          <w:rFonts w:eastAsia="Arial"/>
          <w:szCs w:val="20"/>
        </w:rPr>
        <w:t>(neįskaitytinai)</w:t>
      </w:r>
      <w:r w:rsidR="001A4013">
        <w:rPr>
          <w:rFonts w:eastAsia="Arial"/>
          <w:szCs w:val="20"/>
        </w:rPr>
        <w:t xml:space="preserve"> </w:t>
      </w:r>
      <w:r w:rsidRPr="00074EA9">
        <w:rPr>
          <w:rFonts w:eastAsia="Arial"/>
          <w:szCs w:val="20"/>
        </w:rPr>
        <w:t>iki</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jų</w:t>
      </w:r>
      <w:r w:rsidR="001A4013">
        <w:rPr>
          <w:rFonts w:eastAsia="Arial"/>
          <w:szCs w:val="20"/>
        </w:rPr>
        <w:t xml:space="preserve"> </w:t>
      </w:r>
      <w:r w:rsidRPr="00074EA9">
        <w:rPr>
          <w:rFonts w:eastAsia="Arial"/>
          <w:szCs w:val="20"/>
        </w:rPr>
        <w:t>etapo</w:t>
      </w:r>
      <w:r w:rsidR="001A4013">
        <w:rPr>
          <w:rFonts w:eastAsia="Arial"/>
          <w:szCs w:val="20"/>
        </w:rPr>
        <w:t xml:space="preserve"> </w:t>
      </w:r>
      <w:r w:rsidRPr="00074EA9">
        <w:rPr>
          <w:rFonts w:eastAsia="Arial"/>
          <w:szCs w:val="20"/>
        </w:rPr>
        <w:t>suteikimo</w:t>
      </w:r>
      <w:r w:rsidR="001A4013">
        <w:rPr>
          <w:rFonts w:eastAsia="Arial"/>
          <w:szCs w:val="20"/>
        </w:rPr>
        <w:t xml:space="preserve"> </w:t>
      </w:r>
      <w:r w:rsidRPr="00074EA9">
        <w:rPr>
          <w:rFonts w:eastAsia="Arial"/>
          <w:szCs w:val="20"/>
        </w:rPr>
        <w:t>datos</w:t>
      </w:r>
      <w:r w:rsidR="001A4013">
        <w:rPr>
          <w:rFonts w:eastAsia="Arial"/>
          <w:szCs w:val="20"/>
        </w:rPr>
        <w:t xml:space="preserve"> </w:t>
      </w:r>
      <w:r w:rsidRPr="00074EA9">
        <w:rPr>
          <w:rFonts w:eastAsia="Arial"/>
          <w:szCs w:val="20"/>
        </w:rPr>
        <w:t>(įskaitytinai),</w:t>
      </w:r>
      <w:r w:rsidR="001A4013">
        <w:rPr>
          <w:rFonts w:eastAsia="Arial"/>
          <w:szCs w:val="20"/>
        </w:rPr>
        <w:t xml:space="preserve"> </w:t>
      </w:r>
      <w:r w:rsidRPr="00074EA9">
        <w:rPr>
          <w:rFonts w:eastAsia="Arial"/>
          <w:szCs w:val="20"/>
        </w:rPr>
        <w:t>nustatytos</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aktus.</w:t>
      </w:r>
    </w:p>
    <w:p w14:paraId="1F94A351" w14:textId="4ABB3C53"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Times New Roman"/>
          <w:szCs w:val="20"/>
        </w:rPr>
        <w:t>8.2.3.</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pagal</w:t>
      </w:r>
      <w:r w:rsidR="001A4013">
        <w:rPr>
          <w:rFonts w:eastAsia="Times New Roman"/>
          <w:szCs w:val="20"/>
        </w:rPr>
        <w:t xml:space="preserve"> </w:t>
      </w:r>
      <w:r w:rsidRPr="00074EA9">
        <w:rPr>
          <w:rFonts w:eastAsia="Times New Roman"/>
          <w:szCs w:val="20"/>
        </w:rPr>
        <w:t>šią</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priskaičiuotos</w:t>
      </w:r>
      <w:r w:rsidR="001A4013">
        <w:rPr>
          <w:rFonts w:eastAsia="Times New Roman"/>
          <w:szCs w:val="20"/>
        </w:rPr>
        <w:t xml:space="preserve"> </w:t>
      </w:r>
      <w:r w:rsidRPr="00074EA9">
        <w:rPr>
          <w:rFonts w:eastAsia="Times New Roman"/>
          <w:szCs w:val="20"/>
        </w:rPr>
        <w:t>netesybos,</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už</w:t>
      </w:r>
      <w:r w:rsidR="001A4013">
        <w:rPr>
          <w:rFonts w:eastAsia="Times New Roman"/>
          <w:szCs w:val="20"/>
        </w:rPr>
        <w:t xml:space="preserve"> </w:t>
      </w:r>
      <w:r w:rsidRPr="00074EA9">
        <w:rPr>
          <w:rFonts w:eastAsia="Arial"/>
          <w:szCs w:val="20"/>
        </w:rPr>
        <w:t>Paslaugas</w:t>
      </w:r>
      <w:r w:rsidR="001A4013">
        <w:rPr>
          <w:rFonts w:eastAsia="Times New Roman"/>
          <w:szCs w:val="20"/>
        </w:rPr>
        <w:t xml:space="preserve"> </w:t>
      </w:r>
      <w:r w:rsidRPr="00074EA9">
        <w:rPr>
          <w:rFonts w:eastAsia="Times New Roman"/>
          <w:szCs w:val="20"/>
        </w:rPr>
        <w:t>mokėtina</w:t>
      </w:r>
      <w:r w:rsidR="001A4013">
        <w:rPr>
          <w:rFonts w:eastAsia="Times New Roman"/>
          <w:szCs w:val="20"/>
        </w:rPr>
        <w:t xml:space="preserve"> </w:t>
      </w:r>
      <w:r w:rsidRPr="00074EA9">
        <w:rPr>
          <w:rFonts w:eastAsia="Times New Roman"/>
          <w:szCs w:val="20"/>
        </w:rPr>
        <w:t>suma</w:t>
      </w:r>
      <w:r w:rsidR="001A4013">
        <w:rPr>
          <w:rFonts w:eastAsia="Times New Roman"/>
          <w:szCs w:val="20"/>
        </w:rPr>
        <w:t xml:space="preserve"> </w:t>
      </w:r>
      <w:r w:rsidRPr="00074EA9">
        <w:rPr>
          <w:rFonts w:eastAsia="Times New Roman"/>
          <w:szCs w:val="20"/>
        </w:rPr>
        <w:t>mažinama</w:t>
      </w:r>
      <w:r w:rsidR="001A4013">
        <w:rPr>
          <w:rFonts w:eastAsia="Times New Roman"/>
          <w:szCs w:val="20"/>
        </w:rPr>
        <w:t xml:space="preserve"> </w:t>
      </w:r>
      <w:r w:rsidRPr="00074EA9">
        <w:rPr>
          <w:rFonts w:eastAsia="Times New Roman"/>
          <w:szCs w:val="20"/>
        </w:rPr>
        <w:t>priskaičiuotų</w:t>
      </w:r>
      <w:r w:rsidR="001A4013">
        <w:rPr>
          <w:rFonts w:eastAsia="Times New Roman"/>
          <w:szCs w:val="20"/>
        </w:rPr>
        <w:t xml:space="preserve"> </w:t>
      </w:r>
      <w:r w:rsidRPr="00074EA9">
        <w:rPr>
          <w:rFonts w:eastAsia="Times New Roman"/>
          <w:szCs w:val="20"/>
        </w:rPr>
        <w:t>netesybų</w:t>
      </w:r>
      <w:r w:rsidR="001A4013">
        <w:rPr>
          <w:rFonts w:eastAsia="Times New Roman"/>
          <w:szCs w:val="20"/>
        </w:rPr>
        <w:t xml:space="preserve"> </w:t>
      </w:r>
      <w:r w:rsidRPr="00074EA9">
        <w:rPr>
          <w:rFonts w:eastAsia="Times New Roman"/>
          <w:szCs w:val="20"/>
        </w:rPr>
        <w:t>suma.</w:t>
      </w:r>
      <w:r w:rsidR="001A4013">
        <w:rPr>
          <w:rFonts w:eastAsia="Times New Roman"/>
          <w:szCs w:val="20"/>
        </w:rPr>
        <w:t xml:space="preserve"> </w:t>
      </w:r>
      <w:r w:rsidRPr="00074EA9">
        <w:rPr>
          <w:rFonts w:eastAsia="Times New Roman"/>
          <w:szCs w:val="20"/>
        </w:rPr>
        <w:t>Taip</w:t>
      </w:r>
      <w:r w:rsidR="001A4013">
        <w:rPr>
          <w:rFonts w:eastAsia="Times New Roman"/>
          <w:szCs w:val="20"/>
        </w:rPr>
        <w:t xml:space="preserve"> </w:t>
      </w:r>
      <w:r w:rsidRPr="00074EA9">
        <w:rPr>
          <w:rFonts w:eastAsia="Times New Roman"/>
          <w:szCs w:val="20"/>
        </w:rPr>
        <w:t>pat</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priskaičiuotas</w:t>
      </w:r>
      <w:r w:rsidR="001A4013">
        <w:rPr>
          <w:rFonts w:eastAsia="Times New Roman"/>
          <w:szCs w:val="20"/>
        </w:rPr>
        <w:t xml:space="preserve"> </w:t>
      </w:r>
      <w:r w:rsidRPr="00074EA9">
        <w:rPr>
          <w:rFonts w:eastAsia="Times New Roman"/>
          <w:szCs w:val="20"/>
        </w:rPr>
        <w:t>netesybas</w:t>
      </w:r>
      <w:r w:rsidR="001A4013">
        <w:rPr>
          <w:rFonts w:eastAsia="Times New Roman"/>
          <w:szCs w:val="20"/>
        </w:rPr>
        <w:t xml:space="preserve"> </w:t>
      </w:r>
      <w:r w:rsidRPr="00074EA9">
        <w:rPr>
          <w:rFonts w:eastAsia="Times New Roman"/>
          <w:szCs w:val="20"/>
        </w:rPr>
        <w:t>vienašališkai</w:t>
      </w:r>
      <w:r w:rsidR="001A4013">
        <w:rPr>
          <w:rFonts w:eastAsia="Times New Roman"/>
          <w:szCs w:val="20"/>
        </w:rPr>
        <w:t xml:space="preserve"> </w:t>
      </w:r>
      <w:r w:rsidRPr="00074EA9">
        <w:rPr>
          <w:rFonts w:eastAsia="Times New Roman"/>
          <w:szCs w:val="20"/>
        </w:rPr>
        <w:t>išskaičiuoti</w:t>
      </w:r>
      <w:r w:rsidR="001A4013">
        <w:rPr>
          <w:rFonts w:eastAsia="Times New Roman"/>
          <w:szCs w:val="20"/>
        </w:rPr>
        <w:t xml:space="preserve"> </w:t>
      </w:r>
      <w:r w:rsidRPr="00074EA9">
        <w:rPr>
          <w:rFonts w:eastAsia="Times New Roman"/>
          <w:szCs w:val="20"/>
        </w:rPr>
        <w:t>iš</w:t>
      </w:r>
      <w:r w:rsidR="001A4013">
        <w:rPr>
          <w:rFonts w:eastAsia="Times New Roman"/>
          <w:szCs w:val="20"/>
        </w:rPr>
        <w:t xml:space="preserve"> </w:t>
      </w:r>
      <w:r w:rsidRPr="00074EA9">
        <w:rPr>
          <w:rFonts w:eastAsia="Times New Roman"/>
          <w:szCs w:val="20"/>
        </w:rPr>
        <w:t>bet</w:t>
      </w:r>
      <w:r w:rsidR="001A4013">
        <w:rPr>
          <w:rFonts w:eastAsia="Times New Roman"/>
          <w:szCs w:val="20"/>
        </w:rPr>
        <w:t xml:space="preserve"> </w:t>
      </w:r>
      <w:r w:rsidRPr="00074EA9">
        <w:rPr>
          <w:rFonts w:eastAsia="Times New Roman"/>
          <w:szCs w:val="20"/>
        </w:rPr>
        <w:t>kokių</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atliekamų</w:t>
      </w:r>
      <w:r w:rsidR="001A4013">
        <w:rPr>
          <w:rFonts w:eastAsia="Times New Roman"/>
          <w:szCs w:val="20"/>
        </w:rPr>
        <w:t xml:space="preserve"> </w:t>
      </w:r>
      <w:r w:rsidRPr="00074EA9">
        <w:rPr>
          <w:rFonts w:eastAsia="Times New Roman"/>
          <w:szCs w:val="20"/>
        </w:rPr>
        <w:t>mokėjimų</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aktų</w:t>
      </w:r>
      <w:r w:rsidR="001A4013">
        <w:rPr>
          <w:rFonts w:eastAsia="Times New Roman"/>
          <w:szCs w:val="20"/>
        </w:rPr>
        <w:t xml:space="preserve"> </w:t>
      </w:r>
      <w:r w:rsidRPr="00074EA9">
        <w:rPr>
          <w:rFonts w:eastAsia="Times New Roman"/>
          <w:szCs w:val="20"/>
        </w:rPr>
        <w:t>nustatyta</w:t>
      </w:r>
      <w:r w:rsidR="001A4013">
        <w:rPr>
          <w:rFonts w:eastAsia="Times New Roman"/>
          <w:szCs w:val="20"/>
        </w:rPr>
        <w:t xml:space="preserve"> </w:t>
      </w:r>
      <w:r w:rsidRPr="00074EA9">
        <w:rPr>
          <w:rFonts w:eastAsia="Times New Roman"/>
          <w:szCs w:val="20"/>
        </w:rPr>
        <w:t>tvarka,</w:t>
      </w:r>
      <w:r w:rsidR="001A4013">
        <w:rPr>
          <w:rFonts w:eastAsia="Times New Roman"/>
          <w:szCs w:val="20"/>
        </w:rPr>
        <w:t xml:space="preserve"> </w:t>
      </w:r>
      <w:r w:rsidRPr="00074EA9">
        <w:rPr>
          <w:rFonts w:eastAsia="Times New Roman"/>
          <w:szCs w:val="20"/>
        </w:rPr>
        <w:t>pranešant</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raštu</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tokių</w:t>
      </w:r>
      <w:r w:rsidR="001A4013">
        <w:rPr>
          <w:rFonts w:eastAsia="Times New Roman"/>
          <w:szCs w:val="20"/>
        </w:rPr>
        <w:t xml:space="preserve"> </w:t>
      </w:r>
      <w:r w:rsidRPr="00074EA9">
        <w:rPr>
          <w:rFonts w:eastAsia="Times New Roman"/>
          <w:szCs w:val="20"/>
        </w:rPr>
        <w:t>netesybų</w:t>
      </w:r>
      <w:r w:rsidR="001A4013">
        <w:rPr>
          <w:rFonts w:eastAsia="Times New Roman"/>
          <w:szCs w:val="20"/>
        </w:rPr>
        <w:t xml:space="preserve"> </w:t>
      </w:r>
      <w:r w:rsidRPr="00074EA9">
        <w:rPr>
          <w:rFonts w:eastAsia="Times New Roman"/>
          <w:szCs w:val="20"/>
        </w:rPr>
        <w:t>įskaitymą.</w:t>
      </w:r>
    </w:p>
    <w:p w14:paraId="244A1F10"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4A966AF9" w14:textId="08E16CF4" w:rsidR="00A60E6F" w:rsidRPr="00074EA9"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caps/>
          <w:szCs w:val="20"/>
        </w:rPr>
      </w:pPr>
      <w:r w:rsidRPr="00074EA9">
        <w:rPr>
          <w:rFonts w:eastAsia="Arial"/>
          <w:b/>
          <w:bCs/>
          <w:caps/>
          <w:szCs w:val="20"/>
        </w:rPr>
        <w:t>9.</w:t>
      </w:r>
      <w:r w:rsidRPr="00074EA9">
        <w:rPr>
          <w:rFonts w:eastAsia="Arial"/>
          <w:b/>
          <w:bCs/>
          <w:caps/>
          <w:szCs w:val="20"/>
        </w:rPr>
        <w:tab/>
      </w:r>
      <w:r w:rsidRPr="00074EA9">
        <w:rPr>
          <w:rFonts w:eastAsia="Arial"/>
          <w:b/>
          <w:caps/>
          <w:szCs w:val="20"/>
        </w:rPr>
        <w:t>Prievolių</w:t>
      </w:r>
      <w:r w:rsidR="001A4013">
        <w:rPr>
          <w:rFonts w:eastAsia="Arial"/>
          <w:b/>
          <w:caps/>
          <w:szCs w:val="20"/>
        </w:rPr>
        <w:t xml:space="preserve"> </w:t>
      </w:r>
      <w:r w:rsidRPr="00074EA9">
        <w:rPr>
          <w:rFonts w:eastAsia="Arial"/>
          <w:b/>
          <w:caps/>
          <w:szCs w:val="20"/>
        </w:rPr>
        <w:t>pagal</w:t>
      </w:r>
      <w:r w:rsidR="001A4013">
        <w:rPr>
          <w:rFonts w:eastAsia="Arial"/>
          <w:b/>
          <w:caps/>
          <w:szCs w:val="20"/>
        </w:rPr>
        <w:t xml:space="preserve"> </w:t>
      </w:r>
      <w:r w:rsidRPr="00074EA9">
        <w:rPr>
          <w:rFonts w:eastAsia="Arial"/>
          <w:b/>
          <w:caps/>
          <w:szCs w:val="20"/>
        </w:rPr>
        <w:t>Sutartį</w:t>
      </w:r>
      <w:r w:rsidR="001A4013">
        <w:rPr>
          <w:rFonts w:eastAsia="Arial"/>
          <w:b/>
          <w:caps/>
          <w:szCs w:val="20"/>
        </w:rPr>
        <w:t xml:space="preserve"> </w:t>
      </w:r>
      <w:r w:rsidRPr="00074EA9">
        <w:rPr>
          <w:rFonts w:eastAsia="Arial"/>
          <w:b/>
          <w:caps/>
          <w:szCs w:val="20"/>
        </w:rPr>
        <w:t>įvykdymo</w:t>
      </w:r>
      <w:r w:rsidR="001A4013">
        <w:rPr>
          <w:rFonts w:eastAsia="Arial"/>
          <w:b/>
          <w:caps/>
          <w:szCs w:val="20"/>
        </w:rPr>
        <w:t xml:space="preserve"> </w:t>
      </w:r>
      <w:r w:rsidRPr="00074EA9">
        <w:rPr>
          <w:rFonts w:eastAsia="Arial"/>
          <w:b/>
          <w:caps/>
          <w:szCs w:val="20"/>
        </w:rPr>
        <w:t>užtikrinimo</w:t>
      </w:r>
      <w:r w:rsidR="001A4013">
        <w:rPr>
          <w:rFonts w:eastAsia="Arial"/>
          <w:b/>
          <w:caps/>
          <w:szCs w:val="20"/>
        </w:rPr>
        <w:t xml:space="preserve"> </w:t>
      </w:r>
      <w:r w:rsidRPr="00074EA9">
        <w:rPr>
          <w:rFonts w:eastAsia="Arial"/>
          <w:b/>
          <w:caps/>
          <w:szCs w:val="20"/>
        </w:rPr>
        <w:t>būdai</w:t>
      </w:r>
    </w:p>
    <w:p w14:paraId="0792BB36" w14:textId="77777777" w:rsidR="00A60E6F" w:rsidRPr="00074EA9"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rPr>
          <w:rFonts w:eastAsia="Arial"/>
          <w:b/>
          <w:caps/>
          <w:szCs w:val="20"/>
        </w:rPr>
      </w:pPr>
    </w:p>
    <w:p w14:paraId="2324B78C" w14:textId="6DA3EB05"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Šalių</w:t>
      </w:r>
      <w:r w:rsidR="001A4013">
        <w:rPr>
          <w:rFonts w:eastAsia="Arial"/>
          <w:szCs w:val="20"/>
        </w:rPr>
        <w:t xml:space="preserve"> </w:t>
      </w:r>
      <w:r w:rsidRPr="00074EA9">
        <w:rPr>
          <w:rFonts w:eastAsia="Arial"/>
          <w:szCs w:val="20"/>
        </w:rPr>
        <w:t>prievolių</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įvykdymas</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užtikrinamas</w:t>
      </w:r>
      <w:r w:rsidR="001A4013">
        <w:rPr>
          <w:rFonts w:eastAsia="Arial"/>
          <w:szCs w:val="20"/>
        </w:rPr>
        <w:t xml:space="preserve"> </w:t>
      </w:r>
      <w:r w:rsidRPr="00074EA9">
        <w:rPr>
          <w:rFonts w:eastAsia="Arial"/>
          <w:szCs w:val="20"/>
        </w:rPr>
        <w:t>Specialiųjų</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8</w:t>
      </w:r>
      <w:r w:rsidR="001A4013">
        <w:rPr>
          <w:rFonts w:eastAsia="Arial"/>
          <w:szCs w:val="20"/>
        </w:rPr>
        <w:t xml:space="preserve"> </w:t>
      </w:r>
      <w:r w:rsidRPr="00074EA9">
        <w:rPr>
          <w:rFonts w:eastAsia="Arial"/>
          <w:szCs w:val="20"/>
        </w:rPr>
        <w:t>skyriuje</w:t>
      </w:r>
      <w:r w:rsidR="001A4013">
        <w:rPr>
          <w:rFonts w:eastAsia="Arial"/>
          <w:szCs w:val="20"/>
        </w:rPr>
        <w:t xml:space="preserve"> </w:t>
      </w:r>
      <w:r w:rsidRPr="00074EA9">
        <w:rPr>
          <w:rFonts w:eastAsia="Arial"/>
          <w:szCs w:val="20"/>
        </w:rPr>
        <w:t>nurodytais</w:t>
      </w:r>
      <w:r w:rsidR="001A4013">
        <w:rPr>
          <w:rFonts w:eastAsia="Arial"/>
          <w:szCs w:val="20"/>
        </w:rPr>
        <w:t xml:space="preserve"> </w:t>
      </w:r>
      <w:r w:rsidRPr="00074EA9">
        <w:rPr>
          <w:rFonts w:eastAsia="Arial"/>
          <w:szCs w:val="20"/>
        </w:rPr>
        <w:t>prievolių</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įvykdymo</w:t>
      </w:r>
      <w:r w:rsidR="001A4013">
        <w:rPr>
          <w:rFonts w:eastAsia="Arial"/>
          <w:szCs w:val="20"/>
        </w:rPr>
        <w:t xml:space="preserve"> </w:t>
      </w:r>
      <w:r w:rsidRPr="00074EA9">
        <w:rPr>
          <w:rFonts w:eastAsia="Arial"/>
          <w:szCs w:val="20"/>
        </w:rPr>
        <w:t>užtikrinimo</w:t>
      </w:r>
      <w:r w:rsidR="001A4013">
        <w:rPr>
          <w:rFonts w:eastAsia="Arial"/>
          <w:szCs w:val="20"/>
        </w:rPr>
        <w:t xml:space="preserve"> </w:t>
      </w:r>
      <w:r w:rsidRPr="00074EA9">
        <w:rPr>
          <w:rFonts w:eastAsia="Arial"/>
          <w:szCs w:val="20"/>
        </w:rPr>
        <w:t>būdais,</w:t>
      </w:r>
      <w:r w:rsidR="001A4013">
        <w:rPr>
          <w:rFonts w:eastAsia="Arial"/>
          <w:szCs w:val="20"/>
        </w:rPr>
        <w:t xml:space="preserve"> </w:t>
      </w:r>
      <w:r w:rsidRPr="00074EA9">
        <w:rPr>
          <w:rFonts w:eastAsia="Arial"/>
          <w:szCs w:val="20"/>
        </w:rPr>
        <w:t>Bendrųjų</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10</w:t>
      </w:r>
      <w:r w:rsidR="001A4013">
        <w:rPr>
          <w:rFonts w:eastAsia="Arial"/>
          <w:szCs w:val="20"/>
        </w:rPr>
        <w:t xml:space="preserve"> </w:t>
      </w:r>
      <w:r w:rsidRPr="00074EA9">
        <w:rPr>
          <w:rFonts w:eastAsia="Arial"/>
          <w:szCs w:val="20"/>
        </w:rPr>
        <w:t>skyriuje</w:t>
      </w:r>
      <w:r w:rsidR="001A4013">
        <w:rPr>
          <w:rFonts w:eastAsia="Arial"/>
          <w:szCs w:val="20"/>
        </w:rPr>
        <w:t xml:space="preserve"> </w:t>
      </w:r>
      <w:r w:rsidRPr="00074EA9">
        <w:rPr>
          <w:rFonts w:eastAsia="Arial"/>
          <w:szCs w:val="20"/>
        </w:rPr>
        <w:t>nustatyta</w:t>
      </w:r>
      <w:r w:rsidR="001A4013">
        <w:rPr>
          <w:rFonts w:eastAsia="Arial"/>
          <w:szCs w:val="20"/>
        </w:rPr>
        <w:t xml:space="preserve"> </w:t>
      </w:r>
      <w:r w:rsidRPr="00074EA9">
        <w:rPr>
          <w:rFonts w:eastAsia="Arial"/>
          <w:szCs w:val="20"/>
        </w:rPr>
        <w:t>sutartinių</w:t>
      </w:r>
      <w:r w:rsidR="001A4013">
        <w:rPr>
          <w:rFonts w:eastAsia="Arial"/>
          <w:szCs w:val="20"/>
        </w:rPr>
        <w:t xml:space="preserve"> </w:t>
      </w:r>
      <w:r w:rsidRPr="00074EA9">
        <w:rPr>
          <w:rFonts w:eastAsia="Arial"/>
          <w:szCs w:val="20"/>
        </w:rPr>
        <w:t>įsipareigojimų</w:t>
      </w:r>
      <w:r w:rsidR="001A4013">
        <w:rPr>
          <w:rFonts w:eastAsia="Arial"/>
          <w:szCs w:val="20"/>
        </w:rPr>
        <w:t xml:space="preserve"> </w:t>
      </w:r>
      <w:r w:rsidRPr="00074EA9">
        <w:rPr>
          <w:rFonts w:eastAsia="Arial"/>
          <w:szCs w:val="20"/>
        </w:rPr>
        <w:t>įvykdymo</w:t>
      </w:r>
      <w:r w:rsidR="001A4013">
        <w:rPr>
          <w:rFonts w:eastAsia="Arial"/>
          <w:szCs w:val="20"/>
        </w:rPr>
        <w:t xml:space="preserve"> </w:t>
      </w:r>
      <w:r w:rsidRPr="00074EA9">
        <w:rPr>
          <w:rFonts w:eastAsia="Arial"/>
          <w:szCs w:val="20"/>
        </w:rPr>
        <w:t>užtikrinimo</w:t>
      </w:r>
      <w:r w:rsidR="001A4013">
        <w:rPr>
          <w:rFonts w:eastAsia="Arial"/>
          <w:szCs w:val="20"/>
        </w:rPr>
        <w:t xml:space="preserve"> </w:t>
      </w:r>
      <w:r w:rsidRPr="00074EA9">
        <w:rPr>
          <w:rFonts w:eastAsia="Arial"/>
          <w:szCs w:val="20"/>
        </w:rPr>
        <w:t>tvarka,</w:t>
      </w:r>
      <w:r w:rsidR="001A4013">
        <w:rPr>
          <w:rFonts w:eastAsia="Arial"/>
          <w:szCs w:val="20"/>
        </w:rPr>
        <w:t xml:space="preserve"> </w:t>
      </w:r>
      <w:r w:rsidRPr="00074EA9">
        <w:rPr>
          <w:rFonts w:eastAsia="Arial"/>
          <w:szCs w:val="20"/>
        </w:rPr>
        <w:t>Bendrųjų</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12.1.3</w:t>
      </w:r>
      <w:r w:rsidR="001A4013">
        <w:rPr>
          <w:rFonts w:eastAsia="Arial"/>
          <w:szCs w:val="20"/>
        </w:rPr>
        <w:t xml:space="preserve"> </w:t>
      </w:r>
      <w:r w:rsidRPr="00074EA9">
        <w:rPr>
          <w:rFonts w:eastAsia="Arial"/>
          <w:szCs w:val="20"/>
        </w:rPr>
        <w:t>punkte</w:t>
      </w:r>
      <w:r w:rsidR="001A4013">
        <w:rPr>
          <w:rFonts w:eastAsia="Arial"/>
          <w:szCs w:val="20"/>
        </w:rPr>
        <w:t xml:space="preserve"> </w:t>
      </w:r>
      <w:r w:rsidRPr="00074EA9">
        <w:rPr>
          <w:rFonts w:eastAsia="Arial"/>
          <w:szCs w:val="20"/>
        </w:rPr>
        <w:t>nurodytu</w:t>
      </w:r>
      <w:r w:rsidR="001A4013">
        <w:rPr>
          <w:rFonts w:eastAsia="Arial"/>
          <w:szCs w:val="20"/>
        </w:rPr>
        <w:t xml:space="preserve"> </w:t>
      </w:r>
      <w:r w:rsidRPr="00074EA9">
        <w:rPr>
          <w:rFonts w:eastAsia="Arial"/>
          <w:szCs w:val="20"/>
        </w:rPr>
        <w:t>avanso</w:t>
      </w:r>
      <w:r w:rsidR="001A4013">
        <w:rPr>
          <w:rFonts w:eastAsia="Arial"/>
          <w:szCs w:val="20"/>
        </w:rPr>
        <w:t xml:space="preserve"> </w:t>
      </w:r>
      <w:r w:rsidRPr="00074EA9">
        <w:rPr>
          <w:rFonts w:eastAsia="Arial"/>
          <w:szCs w:val="20"/>
        </w:rPr>
        <w:t>užtikrinimu</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nurodytas</w:t>
      </w:r>
      <w:r w:rsidR="001A4013">
        <w:rPr>
          <w:rFonts w:eastAsia="Arial"/>
          <w:szCs w:val="20"/>
        </w:rPr>
        <w:t xml:space="preserve"> </w:t>
      </w:r>
      <w:r w:rsidRPr="00074EA9">
        <w:rPr>
          <w:rFonts w:eastAsia="Arial"/>
          <w:szCs w:val="20"/>
        </w:rPr>
        <w:t>avanso</w:t>
      </w:r>
      <w:r w:rsidR="001A4013">
        <w:rPr>
          <w:rFonts w:eastAsia="Arial"/>
          <w:szCs w:val="20"/>
        </w:rPr>
        <w:t xml:space="preserve"> </w:t>
      </w:r>
      <w:r w:rsidRPr="00074EA9">
        <w:rPr>
          <w:rFonts w:eastAsia="Arial"/>
          <w:szCs w:val="20"/>
        </w:rPr>
        <w:t>dydis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reikalaujama</w:t>
      </w:r>
      <w:r w:rsidR="001A4013">
        <w:rPr>
          <w:rFonts w:eastAsia="Arial"/>
          <w:szCs w:val="20"/>
        </w:rPr>
        <w:t xml:space="preserve"> </w:t>
      </w:r>
      <w:r w:rsidRPr="00074EA9">
        <w:rPr>
          <w:rFonts w:eastAsia="Arial"/>
          <w:szCs w:val="20"/>
        </w:rPr>
        <w:t>avanso</w:t>
      </w:r>
      <w:r w:rsidR="001A4013">
        <w:rPr>
          <w:rFonts w:eastAsia="Arial"/>
          <w:szCs w:val="20"/>
        </w:rPr>
        <w:t xml:space="preserve"> </w:t>
      </w:r>
      <w:r w:rsidRPr="00074EA9">
        <w:rPr>
          <w:rFonts w:eastAsia="Arial"/>
          <w:szCs w:val="20"/>
        </w:rPr>
        <w:t>užtikrinimo),</w:t>
      </w:r>
      <w:r w:rsidR="001A4013">
        <w:rPr>
          <w:rFonts w:eastAsia="Arial"/>
          <w:szCs w:val="20"/>
        </w:rPr>
        <w:t xml:space="preserve"> </w:t>
      </w:r>
      <w:r w:rsidRPr="00074EA9">
        <w:rPr>
          <w:rFonts w:eastAsia="Arial"/>
          <w:szCs w:val="20"/>
        </w:rPr>
        <w:t>Specialiųjų</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9</w:t>
      </w:r>
      <w:r w:rsidR="001A4013">
        <w:rPr>
          <w:rFonts w:eastAsia="Arial"/>
          <w:szCs w:val="20"/>
        </w:rPr>
        <w:t xml:space="preserve"> </w:t>
      </w:r>
      <w:r w:rsidRPr="00074EA9">
        <w:rPr>
          <w:rFonts w:eastAsia="Arial"/>
          <w:szCs w:val="20"/>
        </w:rPr>
        <w:t>skyriuje</w:t>
      </w:r>
      <w:r w:rsidR="001A4013">
        <w:rPr>
          <w:rFonts w:eastAsia="Arial"/>
          <w:szCs w:val="20"/>
        </w:rPr>
        <w:t xml:space="preserve"> </w:t>
      </w:r>
      <w:r w:rsidRPr="00074EA9">
        <w:rPr>
          <w:rFonts w:eastAsia="Arial"/>
          <w:szCs w:val="20"/>
        </w:rPr>
        <w:t>nurodytomis</w:t>
      </w:r>
      <w:r w:rsidR="001A4013">
        <w:rPr>
          <w:rFonts w:eastAsia="Arial"/>
          <w:szCs w:val="20"/>
        </w:rPr>
        <w:t xml:space="preserve"> </w:t>
      </w:r>
      <w:r w:rsidRPr="00074EA9">
        <w:rPr>
          <w:rFonts w:eastAsia="Arial"/>
          <w:szCs w:val="20"/>
        </w:rPr>
        <w:t>netesybomis.</w:t>
      </w:r>
    </w:p>
    <w:p w14:paraId="52A240C9"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359C5170" w14:textId="1C0BFEBC"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074EA9">
        <w:rPr>
          <w:rFonts w:eastAsia="Arial"/>
          <w:b/>
          <w:bCs/>
          <w:caps/>
          <w:szCs w:val="20"/>
        </w:rPr>
        <w:t>10.</w:t>
      </w:r>
      <w:r w:rsidRPr="00074EA9">
        <w:rPr>
          <w:rFonts w:eastAsia="Arial"/>
          <w:b/>
          <w:bCs/>
          <w:caps/>
          <w:szCs w:val="20"/>
        </w:rPr>
        <w:tab/>
      </w:r>
      <w:r w:rsidRPr="00074EA9">
        <w:rPr>
          <w:rFonts w:eastAsia="Arial"/>
          <w:b/>
          <w:caps/>
          <w:szCs w:val="20"/>
        </w:rPr>
        <w:t>Sutarties</w:t>
      </w:r>
      <w:r w:rsidR="001A4013">
        <w:rPr>
          <w:rFonts w:eastAsia="Arial"/>
          <w:b/>
          <w:caps/>
          <w:szCs w:val="20"/>
        </w:rPr>
        <w:t xml:space="preserve"> </w:t>
      </w:r>
      <w:r w:rsidRPr="00074EA9">
        <w:rPr>
          <w:rFonts w:eastAsia="Arial"/>
          <w:b/>
          <w:caps/>
          <w:szCs w:val="20"/>
        </w:rPr>
        <w:t>įvykdymo</w:t>
      </w:r>
      <w:r w:rsidR="001A4013">
        <w:rPr>
          <w:rFonts w:eastAsia="Arial"/>
          <w:b/>
          <w:caps/>
          <w:szCs w:val="20"/>
        </w:rPr>
        <w:t xml:space="preserve"> </w:t>
      </w:r>
      <w:r w:rsidRPr="00074EA9">
        <w:rPr>
          <w:rFonts w:eastAsia="Arial"/>
          <w:b/>
          <w:caps/>
          <w:szCs w:val="20"/>
        </w:rPr>
        <w:t>užtikrinimas</w:t>
      </w:r>
      <w:r w:rsidR="001A4013">
        <w:rPr>
          <w:rFonts w:eastAsia="Arial"/>
          <w:b/>
          <w:caps/>
          <w:szCs w:val="20"/>
        </w:rPr>
        <w:t xml:space="preserve"> </w:t>
      </w:r>
      <w:r w:rsidRPr="00074EA9">
        <w:rPr>
          <w:rFonts w:eastAsia="Arial"/>
          <w:b/>
          <w:caps/>
          <w:szCs w:val="20"/>
        </w:rPr>
        <w:t>(JEI</w:t>
      </w:r>
      <w:r w:rsidR="001A4013">
        <w:rPr>
          <w:rFonts w:eastAsia="Arial"/>
          <w:b/>
          <w:caps/>
          <w:szCs w:val="20"/>
        </w:rPr>
        <w:t xml:space="preserve"> </w:t>
      </w:r>
      <w:r w:rsidRPr="00074EA9">
        <w:rPr>
          <w:rFonts w:eastAsia="Arial"/>
          <w:b/>
          <w:caps/>
          <w:szCs w:val="20"/>
        </w:rPr>
        <w:t>TAIKOMA)</w:t>
      </w:r>
    </w:p>
    <w:p w14:paraId="48ECF72D" w14:textId="7777777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45D349BF" w14:textId="78E0496D"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shd w:val="clear" w:color="auto" w:fill="FFFFFF"/>
        </w:rPr>
      </w:pPr>
      <w:r w:rsidRPr="00074EA9">
        <w:rPr>
          <w:rFonts w:eastAsia="Arial"/>
          <w:szCs w:val="20"/>
          <w:shd w:val="clear" w:color="auto" w:fill="FFFFFF"/>
        </w:rPr>
        <w:t>10.1.</w:t>
      </w:r>
      <w:r w:rsidR="001A4013">
        <w:rPr>
          <w:rFonts w:eastAsia="Arial"/>
          <w:szCs w:val="20"/>
          <w:shd w:val="clear" w:color="auto" w:fill="FFFFFF"/>
        </w:rPr>
        <w:t xml:space="preserve"> </w:t>
      </w:r>
      <w:r w:rsidRPr="00074EA9">
        <w:rPr>
          <w:rFonts w:eastAsia="Arial"/>
          <w:szCs w:val="20"/>
          <w:shd w:val="clear" w:color="auto" w:fill="FFFFFF"/>
        </w:rPr>
        <w:t>Šio</w:t>
      </w:r>
      <w:r w:rsidR="001A4013">
        <w:rPr>
          <w:rFonts w:eastAsia="Arial"/>
          <w:szCs w:val="20"/>
          <w:shd w:val="clear" w:color="auto" w:fill="FFFFFF"/>
        </w:rPr>
        <w:t xml:space="preserve"> </w:t>
      </w:r>
      <w:r w:rsidRPr="00074EA9">
        <w:rPr>
          <w:rFonts w:eastAsia="Arial"/>
          <w:szCs w:val="20"/>
          <w:shd w:val="clear" w:color="auto" w:fill="FFFFFF"/>
        </w:rPr>
        <w:t>skyriaus</w:t>
      </w:r>
      <w:r w:rsidR="001A4013">
        <w:rPr>
          <w:rFonts w:eastAsia="Arial"/>
          <w:szCs w:val="20"/>
          <w:shd w:val="clear" w:color="auto" w:fill="FFFFFF"/>
        </w:rPr>
        <w:t xml:space="preserve"> </w:t>
      </w:r>
      <w:r w:rsidRPr="00074EA9">
        <w:rPr>
          <w:rFonts w:eastAsia="Arial"/>
          <w:szCs w:val="20"/>
          <w:shd w:val="clear" w:color="auto" w:fill="FFFFFF"/>
        </w:rPr>
        <w:t>nuostatos</w:t>
      </w:r>
      <w:r w:rsidR="001A4013">
        <w:rPr>
          <w:rFonts w:eastAsia="Arial"/>
          <w:szCs w:val="20"/>
          <w:shd w:val="clear" w:color="auto" w:fill="FFFFFF"/>
        </w:rPr>
        <w:t xml:space="preserve"> </w:t>
      </w:r>
      <w:r w:rsidRPr="00074EA9">
        <w:rPr>
          <w:rFonts w:eastAsia="Arial"/>
          <w:szCs w:val="20"/>
          <w:shd w:val="clear" w:color="auto" w:fill="FFFFFF"/>
        </w:rPr>
        <w:t>taikomos</w:t>
      </w:r>
      <w:r w:rsidR="001A4013">
        <w:rPr>
          <w:rFonts w:eastAsia="Arial"/>
          <w:szCs w:val="20"/>
          <w:shd w:val="clear" w:color="auto" w:fill="FFFFFF"/>
        </w:rPr>
        <w:t xml:space="preserve"> </w:t>
      </w:r>
      <w:r w:rsidRPr="00074EA9">
        <w:rPr>
          <w:rFonts w:eastAsia="Arial"/>
          <w:szCs w:val="20"/>
          <w:shd w:val="clear" w:color="auto" w:fill="FFFFFF"/>
        </w:rPr>
        <w:t>tuomet,</w:t>
      </w:r>
      <w:r w:rsidR="001A4013">
        <w:rPr>
          <w:rFonts w:eastAsia="Arial"/>
          <w:szCs w:val="20"/>
          <w:shd w:val="clear" w:color="auto" w:fill="FFFFFF"/>
        </w:rPr>
        <w:t xml:space="preserve"> </w:t>
      </w:r>
      <w:r w:rsidRPr="00074EA9">
        <w:rPr>
          <w:rFonts w:eastAsia="Arial"/>
          <w:szCs w:val="20"/>
          <w:shd w:val="clear" w:color="auto" w:fill="FFFFFF"/>
        </w:rPr>
        <w:t>jei</w:t>
      </w:r>
      <w:r w:rsidR="001A4013">
        <w:rPr>
          <w:rFonts w:eastAsia="Arial"/>
          <w:szCs w:val="20"/>
          <w:shd w:val="clear" w:color="auto" w:fill="FFFFFF"/>
        </w:rPr>
        <w:t xml:space="preserve"> </w:t>
      </w:r>
      <w:r w:rsidRPr="00074EA9">
        <w:rPr>
          <w:rFonts w:eastAsia="Arial"/>
          <w:szCs w:val="20"/>
          <w:shd w:val="clear" w:color="auto" w:fill="FFFFFF"/>
        </w:rPr>
        <w:t>Specialiosiose</w:t>
      </w:r>
      <w:r w:rsidR="001A4013">
        <w:rPr>
          <w:rFonts w:eastAsia="Arial"/>
          <w:szCs w:val="20"/>
          <w:shd w:val="clear" w:color="auto" w:fill="FFFFFF"/>
        </w:rPr>
        <w:t xml:space="preserve"> </w:t>
      </w:r>
      <w:r w:rsidRPr="00074EA9">
        <w:rPr>
          <w:rFonts w:eastAsia="Arial"/>
          <w:szCs w:val="20"/>
          <w:shd w:val="clear" w:color="auto" w:fill="FFFFFF"/>
        </w:rPr>
        <w:t>sąlygose</w:t>
      </w:r>
      <w:r w:rsidR="001A4013">
        <w:rPr>
          <w:rFonts w:eastAsia="Arial"/>
          <w:szCs w:val="20"/>
          <w:shd w:val="clear" w:color="auto" w:fill="FFFFFF"/>
        </w:rPr>
        <w:t xml:space="preserve"> </w:t>
      </w:r>
      <w:r w:rsidRPr="00074EA9">
        <w:rPr>
          <w:rFonts w:eastAsia="Arial"/>
          <w:szCs w:val="20"/>
          <w:shd w:val="clear" w:color="auto" w:fill="FFFFFF"/>
        </w:rPr>
        <w:t>numatyta,</w:t>
      </w:r>
      <w:r w:rsidR="001A4013">
        <w:rPr>
          <w:rFonts w:eastAsia="Arial"/>
          <w:szCs w:val="20"/>
          <w:shd w:val="clear" w:color="auto" w:fill="FFFFFF"/>
        </w:rPr>
        <w:t xml:space="preserve"> </w:t>
      </w:r>
      <w:r w:rsidRPr="00074EA9">
        <w:rPr>
          <w:rFonts w:eastAsia="Arial"/>
          <w:szCs w:val="20"/>
          <w:shd w:val="clear" w:color="auto" w:fill="FFFFFF"/>
        </w:rPr>
        <w:t>kad</w:t>
      </w:r>
      <w:r w:rsidR="001A4013">
        <w:rPr>
          <w:rFonts w:eastAsia="Arial"/>
          <w:szCs w:val="20"/>
          <w:shd w:val="clear" w:color="auto" w:fill="FFFFFF"/>
        </w:rPr>
        <w:t xml:space="preserve"> </w:t>
      </w:r>
      <w:r w:rsidRPr="00074EA9">
        <w:rPr>
          <w:rFonts w:eastAsia="Arial"/>
          <w:szCs w:val="20"/>
          <w:shd w:val="clear" w:color="auto" w:fill="FFFFFF"/>
        </w:rPr>
        <w:t>tinkamam</w:t>
      </w:r>
      <w:r w:rsidR="001A4013">
        <w:rPr>
          <w:rFonts w:eastAsia="Arial"/>
          <w:szCs w:val="20"/>
          <w:shd w:val="clear" w:color="auto" w:fill="FFFFFF"/>
        </w:rPr>
        <w:t xml:space="preserve"> </w:t>
      </w:r>
      <w:r w:rsidRPr="00074EA9">
        <w:rPr>
          <w:rFonts w:eastAsia="Arial"/>
          <w:szCs w:val="20"/>
          <w:shd w:val="clear" w:color="auto" w:fill="FFFFFF"/>
        </w:rPr>
        <w:t>Sutarties</w:t>
      </w:r>
      <w:r w:rsidR="001A4013">
        <w:rPr>
          <w:rFonts w:eastAsia="Arial"/>
          <w:szCs w:val="20"/>
          <w:shd w:val="clear" w:color="auto" w:fill="FFFFFF"/>
        </w:rPr>
        <w:t xml:space="preserve"> </w:t>
      </w:r>
      <w:r w:rsidRPr="00074EA9">
        <w:rPr>
          <w:rFonts w:eastAsia="Arial"/>
          <w:szCs w:val="20"/>
          <w:shd w:val="clear" w:color="auto" w:fill="FFFFFF"/>
        </w:rPr>
        <w:t>įvykdymui</w:t>
      </w:r>
      <w:r w:rsidR="001A4013">
        <w:rPr>
          <w:rFonts w:eastAsia="Arial"/>
          <w:szCs w:val="20"/>
          <w:shd w:val="clear" w:color="auto" w:fill="FFFFFF"/>
        </w:rPr>
        <w:t xml:space="preserve"> </w:t>
      </w:r>
      <w:r w:rsidRPr="00074EA9">
        <w:rPr>
          <w:rFonts w:eastAsia="Arial"/>
          <w:szCs w:val="20"/>
          <w:shd w:val="clear" w:color="auto" w:fill="FFFFFF"/>
        </w:rPr>
        <w:t>užtikrinti</w:t>
      </w:r>
      <w:r w:rsidR="001A4013">
        <w:rPr>
          <w:rFonts w:eastAsia="Arial"/>
          <w:szCs w:val="20"/>
          <w:shd w:val="clear" w:color="auto" w:fill="FFFFFF"/>
        </w:rPr>
        <w:t xml:space="preserve"> </w:t>
      </w:r>
      <w:r w:rsidRPr="00074EA9">
        <w:rPr>
          <w:rFonts w:eastAsia="Arial"/>
          <w:szCs w:val="20"/>
          <w:shd w:val="clear" w:color="auto" w:fill="FFFFFF"/>
        </w:rPr>
        <w:t>Tiekėjas</w:t>
      </w:r>
      <w:r w:rsidR="001A4013">
        <w:rPr>
          <w:rFonts w:eastAsia="Arial"/>
          <w:szCs w:val="20"/>
          <w:shd w:val="clear" w:color="auto" w:fill="FFFFFF"/>
        </w:rPr>
        <w:t xml:space="preserve"> </w:t>
      </w:r>
      <w:r w:rsidRPr="00074EA9">
        <w:rPr>
          <w:rFonts w:eastAsia="Arial"/>
          <w:szCs w:val="20"/>
          <w:shd w:val="clear" w:color="auto" w:fill="FFFFFF"/>
        </w:rPr>
        <w:t>turi</w:t>
      </w:r>
      <w:r w:rsidR="001A4013">
        <w:rPr>
          <w:rFonts w:eastAsia="Arial"/>
          <w:szCs w:val="20"/>
          <w:shd w:val="clear" w:color="auto" w:fill="FFFFFF"/>
        </w:rPr>
        <w:t xml:space="preserve"> </w:t>
      </w:r>
      <w:r w:rsidRPr="00074EA9">
        <w:rPr>
          <w:rFonts w:eastAsia="Arial"/>
          <w:szCs w:val="20"/>
          <w:shd w:val="clear" w:color="auto" w:fill="FFFFFF"/>
        </w:rPr>
        <w:t>pateikti</w:t>
      </w:r>
      <w:r w:rsidR="001A4013">
        <w:rPr>
          <w:rFonts w:eastAsia="Arial"/>
          <w:szCs w:val="20"/>
          <w:shd w:val="clear" w:color="auto" w:fill="FFFFFF"/>
        </w:rPr>
        <w:t xml:space="preserve"> </w:t>
      </w:r>
      <w:r w:rsidRPr="00074EA9">
        <w:rPr>
          <w:rFonts w:eastAsia="Cambria"/>
          <w:szCs w:val="20"/>
          <w:shd w:val="clear" w:color="auto" w:fill="FFFFFF"/>
        </w:rPr>
        <w:t>pirmo</w:t>
      </w:r>
      <w:r w:rsidR="001A4013">
        <w:rPr>
          <w:rFonts w:eastAsia="Cambria"/>
          <w:szCs w:val="20"/>
          <w:shd w:val="clear" w:color="auto" w:fill="FFFFFF"/>
        </w:rPr>
        <w:t xml:space="preserve"> </w:t>
      </w:r>
      <w:r w:rsidRPr="00074EA9">
        <w:rPr>
          <w:rFonts w:eastAsia="Cambria"/>
          <w:szCs w:val="20"/>
          <w:shd w:val="clear" w:color="auto" w:fill="FFFFFF"/>
        </w:rPr>
        <w:t>pareikalavimo</w:t>
      </w:r>
      <w:r w:rsidR="001A4013">
        <w:rPr>
          <w:rFonts w:eastAsia="Cambria"/>
          <w:szCs w:val="20"/>
          <w:shd w:val="clear" w:color="auto" w:fill="FFFFFF"/>
        </w:rPr>
        <w:t xml:space="preserve"> </w:t>
      </w:r>
      <w:r w:rsidRPr="00074EA9">
        <w:rPr>
          <w:rFonts w:eastAsia="Arial"/>
          <w:szCs w:val="20"/>
          <w:shd w:val="clear" w:color="auto" w:fill="FFFFFF"/>
        </w:rPr>
        <w:t>banko</w:t>
      </w:r>
      <w:r w:rsidR="001A4013">
        <w:rPr>
          <w:rFonts w:eastAsia="Arial"/>
          <w:szCs w:val="20"/>
          <w:shd w:val="clear" w:color="auto" w:fill="FFFFFF"/>
        </w:rPr>
        <w:t xml:space="preserve"> </w:t>
      </w:r>
      <w:r w:rsidRPr="00074EA9">
        <w:rPr>
          <w:rFonts w:eastAsia="Arial"/>
          <w:szCs w:val="20"/>
          <w:shd w:val="clear" w:color="auto" w:fill="FFFFFF"/>
        </w:rPr>
        <w:t>garantiją</w:t>
      </w:r>
      <w:r w:rsidR="001A4013">
        <w:rPr>
          <w:rFonts w:eastAsia="Arial"/>
          <w:szCs w:val="20"/>
          <w:shd w:val="clear" w:color="auto" w:fill="FFFFFF"/>
        </w:rPr>
        <w:t xml:space="preserve"> </w:t>
      </w:r>
      <w:r w:rsidRPr="00074EA9">
        <w:rPr>
          <w:rFonts w:eastAsia="Arial"/>
          <w:szCs w:val="20"/>
          <w:shd w:val="clear" w:color="auto" w:fill="FFFFFF"/>
        </w:rPr>
        <w:t>arba</w:t>
      </w:r>
      <w:r w:rsidR="001A4013">
        <w:rPr>
          <w:rFonts w:eastAsia="Arial"/>
          <w:szCs w:val="20"/>
          <w:shd w:val="clear" w:color="auto" w:fill="FFFFFF"/>
        </w:rPr>
        <w:t xml:space="preserve"> </w:t>
      </w:r>
      <w:r w:rsidRPr="00074EA9">
        <w:rPr>
          <w:rFonts w:eastAsia="Arial"/>
          <w:szCs w:val="20"/>
          <w:shd w:val="clear" w:color="auto" w:fill="FFFFFF"/>
        </w:rPr>
        <w:t>draudimo</w:t>
      </w:r>
      <w:r w:rsidR="001A4013">
        <w:rPr>
          <w:rFonts w:eastAsia="Arial"/>
          <w:szCs w:val="20"/>
          <w:shd w:val="clear" w:color="auto" w:fill="FFFFFF"/>
        </w:rPr>
        <w:t xml:space="preserve"> </w:t>
      </w:r>
      <w:r w:rsidRPr="00074EA9">
        <w:rPr>
          <w:rFonts w:eastAsia="Arial"/>
          <w:szCs w:val="20"/>
          <w:shd w:val="clear" w:color="auto" w:fill="FFFFFF"/>
        </w:rPr>
        <w:t>bendrovės</w:t>
      </w:r>
      <w:r w:rsidR="001A4013">
        <w:rPr>
          <w:rFonts w:eastAsia="Arial"/>
          <w:szCs w:val="20"/>
          <w:shd w:val="clear" w:color="auto" w:fill="FFFFFF"/>
        </w:rPr>
        <w:t xml:space="preserve"> </w:t>
      </w:r>
      <w:r w:rsidRPr="00074EA9">
        <w:rPr>
          <w:rFonts w:eastAsia="Arial"/>
          <w:szCs w:val="20"/>
          <w:shd w:val="clear" w:color="auto" w:fill="FFFFFF"/>
        </w:rPr>
        <w:t>laidavimo</w:t>
      </w:r>
      <w:r w:rsidR="001A4013">
        <w:rPr>
          <w:rFonts w:eastAsia="Arial"/>
          <w:szCs w:val="20"/>
          <w:shd w:val="clear" w:color="auto" w:fill="FFFFFF"/>
        </w:rPr>
        <w:t xml:space="preserve"> </w:t>
      </w:r>
      <w:r w:rsidRPr="00074EA9">
        <w:rPr>
          <w:rFonts w:eastAsia="Arial"/>
          <w:szCs w:val="20"/>
          <w:shd w:val="clear" w:color="auto" w:fill="FFFFFF"/>
        </w:rPr>
        <w:t>draudimo</w:t>
      </w:r>
      <w:r w:rsidR="001A4013">
        <w:rPr>
          <w:rFonts w:eastAsia="Arial"/>
          <w:szCs w:val="20"/>
          <w:shd w:val="clear" w:color="auto" w:fill="FFFFFF"/>
        </w:rPr>
        <w:t xml:space="preserve"> </w:t>
      </w:r>
      <w:r w:rsidRPr="00074EA9">
        <w:rPr>
          <w:rFonts w:eastAsia="Arial"/>
          <w:szCs w:val="20"/>
          <w:shd w:val="clear" w:color="auto" w:fill="FFFFFF"/>
        </w:rPr>
        <w:t>raštą</w:t>
      </w:r>
      <w:r w:rsidR="001A4013">
        <w:rPr>
          <w:rFonts w:eastAsia="Arial"/>
          <w:szCs w:val="20"/>
          <w:shd w:val="clear" w:color="auto" w:fill="FFFFFF"/>
        </w:rPr>
        <w:t xml:space="preserve"> </w:t>
      </w:r>
      <w:r w:rsidRPr="00074EA9">
        <w:rPr>
          <w:rFonts w:eastAsia="Arial"/>
          <w:szCs w:val="20"/>
          <w:shd w:val="clear" w:color="auto" w:fill="FFFFFF"/>
        </w:rPr>
        <w:t>arba</w:t>
      </w:r>
      <w:r w:rsidR="001A4013">
        <w:rPr>
          <w:rFonts w:eastAsia="Arial"/>
          <w:szCs w:val="20"/>
          <w:shd w:val="clear" w:color="auto" w:fill="FFFFFF"/>
        </w:rPr>
        <w:t xml:space="preserve"> </w:t>
      </w:r>
      <w:r w:rsidRPr="00074EA9">
        <w:rPr>
          <w:rFonts w:eastAsia="Arial"/>
          <w:szCs w:val="20"/>
          <w:shd w:val="clear" w:color="auto" w:fill="FFFFFF"/>
        </w:rPr>
        <w:t>kitą</w:t>
      </w:r>
      <w:r w:rsidR="001A4013">
        <w:rPr>
          <w:rFonts w:eastAsia="Arial"/>
          <w:szCs w:val="20"/>
          <w:shd w:val="clear" w:color="auto" w:fill="FFFFFF"/>
        </w:rPr>
        <w:t xml:space="preserve"> </w:t>
      </w:r>
      <w:r w:rsidRPr="00074EA9">
        <w:rPr>
          <w:rFonts w:eastAsia="Arial"/>
          <w:szCs w:val="20"/>
          <w:shd w:val="clear" w:color="auto" w:fill="FFFFFF"/>
        </w:rPr>
        <w:t>Specialiosiose</w:t>
      </w:r>
      <w:r w:rsidR="001A4013">
        <w:rPr>
          <w:rFonts w:eastAsia="Arial"/>
          <w:szCs w:val="20"/>
          <w:shd w:val="clear" w:color="auto" w:fill="FFFFFF"/>
        </w:rPr>
        <w:t xml:space="preserve"> </w:t>
      </w:r>
      <w:r w:rsidRPr="00074EA9">
        <w:rPr>
          <w:rFonts w:eastAsia="Arial"/>
          <w:szCs w:val="20"/>
          <w:shd w:val="clear" w:color="auto" w:fill="FFFFFF"/>
        </w:rPr>
        <w:t>sąlygose</w:t>
      </w:r>
      <w:r w:rsidR="001A4013">
        <w:rPr>
          <w:rFonts w:eastAsia="Arial"/>
          <w:szCs w:val="20"/>
          <w:shd w:val="clear" w:color="auto" w:fill="FFFFFF"/>
        </w:rPr>
        <w:t xml:space="preserve"> </w:t>
      </w:r>
      <w:r w:rsidRPr="00074EA9">
        <w:rPr>
          <w:rFonts w:eastAsia="Arial"/>
          <w:szCs w:val="20"/>
          <w:shd w:val="clear" w:color="auto" w:fill="FFFFFF"/>
        </w:rPr>
        <w:t>nurodytą</w:t>
      </w:r>
      <w:r w:rsidR="001A4013">
        <w:rPr>
          <w:rFonts w:eastAsia="Arial"/>
          <w:szCs w:val="20"/>
          <w:shd w:val="clear" w:color="auto" w:fill="FFFFFF"/>
        </w:rPr>
        <w:t xml:space="preserve"> </w:t>
      </w:r>
      <w:r w:rsidRPr="00074EA9">
        <w:rPr>
          <w:rFonts w:eastAsia="Arial"/>
          <w:szCs w:val="20"/>
          <w:shd w:val="clear" w:color="auto" w:fill="FFFFFF"/>
        </w:rPr>
        <w:t>sutartinių</w:t>
      </w:r>
      <w:r w:rsidR="001A4013">
        <w:rPr>
          <w:rFonts w:eastAsia="Arial"/>
          <w:szCs w:val="20"/>
          <w:shd w:val="clear" w:color="auto" w:fill="FFFFFF"/>
        </w:rPr>
        <w:t xml:space="preserve"> </w:t>
      </w:r>
      <w:r w:rsidRPr="00074EA9">
        <w:rPr>
          <w:rFonts w:eastAsia="Arial"/>
          <w:szCs w:val="20"/>
          <w:shd w:val="clear" w:color="auto" w:fill="FFFFFF"/>
        </w:rPr>
        <w:t>įsipareigojimų</w:t>
      </w:r>
      <w:r w:rsidR="001A4013">
        <w:rPr>
          <w:rFonts w:eastAsia="Arial"/>
          <w:szCs w:val="20"/>
          <w:shd w:val="clear" w:color="auto" w:fill="FFFFFF"/>
        </w:rPr>
        <w:t xml:space="preserve"> </w:t>
      </w:r>
      <w:r w:rsidRPr="00074EA9">
        <w:rPr>
          <w:rFonts w:eastAsia="Arial"/>
          <w:szCs w:val="20"/>
          <w:shd w:val="clear" w:color="auto" w:fill="FFFFFF"/>
        </w:rPr>
        <w:t>įvykdymo</w:t>
      </w:r>
      <w:r w:rsidR="001A4013">
        <w:rPr>
          <w:rFonts w:eastAsia="Arial"/>
          <w:szCs w:val="20"/>
          <w:shd w:val="clear" w:color="auto" w:fill="FFFFFF"/>
        </w:rPr>
        <w:t xml:space="preserve"> </w:t>
      </w:r>
      <w:r w:rsidRPr="00074EA9">
        <w:rPr>
          <w:rFonts w:eastAsia="Arial"/>
          <w:szCs w:val="20"/>
          <w:shd w:val="clear" w:color="auto" w:fill="FFFFFF"/>
        </w:rPr>
        <w:t>užtikrinimą.</w:t>
      </w:r>
    </w:p>
    <w:p w14:paraId="55C0FA67" w14:textId="03A0668C"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r w:rsidRPr="00074EA9">
        <w:rPr>
          <w:rFonts w:eastAsia="Times New Roman"/>
          <w:b/>
          <w:bCs/>
          <w:szCs w:val="20"/>
        </w:rPr>
        <w:t>Pastaba.</w:t>
      </w:r>
      <w:r w:rsidR="001A4013">
        <w:rPr>
          <w:rFonts w:eastAsia="Times New Roman"/>
          <w:szCs w:val="20"/>
        </w:rPr>
        <w:t xml:space="preserve"> </w:t>
      </w:r>
      <w:r w:rsidRPr="00074EA9">
        <w:rPr>
          <w:rFonts w:eastAsia="Arial"/>
          <w:szCs w:val="20"/>
          <w:shd w:val="clear" w:color="auto" w:fill="FFFFFF"/>
        </w:rPr>
        <w:t>Kai</w:t>
      </w:r>
      <w:r w:rsidR="001A4013">
        <w:rPr>
          <w:rFonts w:eastAsia="Arial"/>
          <w:szCs w:val="20"/>
          <w:shd w:val="clear" w:color="auto" w:fill="FFFFFF"/>
        </w:rPr>
        <w:t xml:space="preserve"> </w:t>
      </w:r>
      <w:r w:rsidRPr="00074EA9">
        <w:rPr>
          <w:rFonts w:eastAsia="Arial"/>
          <w:szCs w:val="20"/>
          <w:shd w:val="clear" w:color="auto" w:fill="FFFFFF"/>
        </w:rPr>
        <w:t>Specialiosiose</w:t>
      </w:r>
      <w:r w:rsidR="001A4013">
        <w:rPr>
          <w:rFonts w:eastAsia="Arial"/>
          <w:szCs w:val="20"/>
          <w:shd w:val="clear" w:color="auto" w:fill="FFFFFF"/>
        </w:rPr>
        <w:t xml:space="preserve"> </w:t>
      </w:r>
      <w:r w:rsidRPr="00074EA9">
        <w:rPr>
          <w:rFonts w:eastAsia="Arial"/>
          <w:szCs w:val="20"/>
          <w:shd w:val="clear" w:color="auto" w:fill="FFFFFF"/>
        </w:rPr>
        <w:t>sąlygose</w:t>
      </w:r>
      <w:r w:rsidR="001A4013">
        <w:rPr>
          <w:rFonts w:eastAsia="Arial"/>
          <w:szCs w:val="20"/>
          <w:shd w:val="clear" w:color="auto" w:fill="FFFFFF"/>
        </w:rPr>
        <w:t xml:space="preserve"> </w:t>
      </w:r>
      <w:r w:rsidRPr="00074EA9">
        <w:rPr>
          <w:rFonts w:eastAsia="Arial"/>
          <w:szCs w:val="20"/>
          <w:shd w:val="clear" w:color="auto" w:fill="FFFFFF"/>
        </w:rPr>
        <w:t>nurodoma,</w:t>
      </w:r>
      <w:r w:rsidR="001A4013">
        <w:rPr>
          <w:rFonts w:eastAsia="Arial"/>
          <w:szCs w:val="20"/>
          <w:shd w:val="clear" w:color="auto" w:fill="FFFFFF"/>
        </w:rPr>
        <w:t xml:space="preserve"> </w:t>
      </w:r>
      <w:r w:rsidRPr="00074EA9">
        <w:rPr>
          <w:rFonts w:eastAsia="Arial"/>
          <w:szCs w:val="20"/>
          <w:shd w:val="clear" w:color="auto" w:fill="FFFFFF"/>
        </w:rPr>
        <w:t>kad</w:t>
      </w:r>
      <w:r w:rsidR="001A4013">
        <w:rPr>
          <w:rFonts w:eastAsia="Arial"/>
          <w:szCs w:val="20"/>
          <w:shd w:val="clear" w:color="auto" w:fill="FFFFFF"/>
        </w:rPr>
        <w:t xml:space="preserve"> </w:t>
      </w:r>
      <w:r w:rsidRPr="00074EA9">
        <w:rPr>
          <w:rFonts w:eastAsia="Arial"/>
          <w:szCs w:val="20"/>
          <w:shd w:val="clear" w:color="auto" w:fill="FFFFFF"/>
        </w:rPr>
        <w:t>Pirkėjas</w:t>
      </w:r>
      <w:r w:rsidR="001A4013">
        <w:rPr>
          <w:rFonts w:eastAsia="Arial"/>
          <w:szCs w:val="20"/>
          <w:shd w:val="clear" w:color="auto" w:fill="FFFFFF"/>
        </w:rPr>
        <w:t xml:space="preserve"> </w:t>
      </w:r>
      <w:r w:rsidRPr="00074EA9">
        <w:rPr>
          <w:rFonts w:eastAsia="Arial"/>
          <w:szCs w:val="20"/>
          <w:shd w:val="clear" w:color="auto" w:fill="FFFFFF"/>
        </w:rPr>
        <w:t>reikalauja</w:t>
      </w:r>
      <w:r w:rsidR="001A4013">
        <w:rPr>
          <w:rFonts w:eastAsia="Arial"/>
          <w:szCs w:val="20"/>
          <w:shd w:val="clear" w:color="auto" w:fill="FFFFFF"/>
        </w:rPr>
        <w:t xml:space="preserve"> </w:t>
      </w:r>
      <w:r w:rsidRPr="00074EA9">
        <w:rPr>
          <w:rFonts w:eastAsia="Arial"/>
          <w:szCs w:val="20"/>
          <w:shd w:val="clear" w:color="auto" w:fill="FFFFFF"/>
        </w:rPr>
        <w:t>pateikti</w:t>
      </w:r>
      <w:r w:rsidR="001A4013">
        <w:rPr>
          <w:rFonts w:eastAsia="Arial"/>
          <w:szCs w:val="20"/>
          <w:shd w:val="clear" w:color="auto" w:fill="FFFFFF"/>
        </w:rPr>
        <w:t xml:space="preserve"> </w:t>
      </w:r>
      <w:r w:rsidRPr="00074EA9">
        <w:rPr>
          <w:rFonts w:eastAsia="Arial"/>
          <w:szCs w:val="20"/>
          <w:shd w:val="clear" w:color="auto" w:fill="FFFFFF"/>
        </w:rPr>
        <w:t>kredito</w:t>
      </w:r>
      <w:r w:rsidR="001A4013">
        <w:rPr>
          <w:rFonts w:eastAsia="Arial"/>
          <w:szCs w:val="20"/>
          <w:shd w:val="clear" w:color="auto" w:fill="FFFFFF"/>
        </w:rPr>
        <w:t xml:space="preserve"> </w:t>
      </w:r>
      <w:r w:rsidRPr="00074EA9">
        <w:rPr>
          <w:rFonts w:eastAsia="Arial"/>
          <w:szCs w:val="20"/>
          <w:shd w:val="clear" w:color="auto" w:fill="FFFFFF"/>
        </w:rPr>
        <w:t>unijos</w:t>
      </w:r>
      <w:r w:rsidR="001A4013">
        <w:rPr>
          <w:rFonts w:eastAsia="Arial"/>
          <w:szCs w:val="20"/>
          <w:shd w:val="clear" w:color="auto" w:fill="FFFFFF"/>
        </w:rPr>
        <w:t xml:space="preserve"> </w:t>
      </w:r>
      <w:r w:rsidRPr="00074EA9">
        <w:rPr>
          <w:rFonts w:eastAsia="Arial"/>
          <w:szCs w:val="20"/>
          <w:shd w:val="clear" w:color="auto" w:fill="FFFFFF"/>
        </w:rPr>
        <w:t>išduotą</w:t>
      </w:r>
      <w:r w:rsidR="001A4013">
        <w:rPr>
          <w:rFonts w:eastAsia="Arial"/>
          <w:szCs w:val="20"/>
          <w:shd w:val="clear" w:color="auto" w:fill="FFFFFF"/>
        </w:rPr>
        <w:t xml:space="preserve"> </w:t>
      </w:r>
      <w:r w:rsidRPr="00074EA9">
        <w:rPr>
          <w:rFonts w:eastAsia="Arial"/>
          <w:szCs w:val="20"/>
          <w:shd w:val="clear" w:color="auto" w:fill="FFFFFF"/>
        </w:rPr>
        <w:t>Sutarties</w:t>
      </w:r>
      <w:r w:rsidR="001A4013">
        <w:rPr>
          <w:rFonts w:eastAsia="Arial"/>
          <w:szCs w:val="20"/>
          <w:shd w:val="clear" w:color="auto" w:fill="FFFFFF"/>
        </w:rPr>
        <w:t xml:space="preserve"> </w:t>
      </w:r>
      <w:r w:rsidRPr="00074EA9">
        <w:rPr>
          <w:rFonts w:eastAsia="Arial"/>
          <w:szCs w:val="20"/>
          <w:shd w:val="clear" w:color="auto" w:fill="FFFFFF"/>
        </w:rPr>
        <w:t>įvykdymo</w:t>
      </w:r>
      <w:r w:rsidR="001A4013">
        <w:rPr>
          <w:rFonts w:eastAsia="Arial"/>
          <w:szCs w:val="20"/>
          <w:shd w:val="clear" w:color="auto" w:fill="FFFFFF"/>
        </w:rPr>
        <w:t xml:space="preserve"> </w:t>
      </w:r>
      <w:r w:rsidRPr="00074EA9">
        <w:rPr>
          <w:rFonts w:eastAsia="Arial"/>
          <w:szCs w:val="20"/>
          <w:shd w:val="clear" w:color="auto" w:fill="FFFFFF"/>
        </w:rPr>
        <w:t>užtikrinimą,</w:t>
      </w:r>
      <w:r w:rsidR="001A4013">
        <w:rPr>
          <w:rFonts w:eastAsia="Arial"/>
          <w:szCs w:val="20"/>
          <w:shd w:val="clear" w:color="auto" w:fill="FFFFFF"/>
        </w:rPr>
        <w:t xml:space="preserve"> </w:t>
      </w:r>
      <w:r w:rsidRPr="00074EA9">
        <w:rPr>
          <w:rFonts w:eastAsia="Arial"/>
          <w:szCs w:val="20"/>
          <w:shd w:val="clear" w:color="auto" w:fill="FFFFFF"/>
        </w:rPr>
        <w:t>šio</w:t>
      </w:r>
      <w:r w:rsidR="001A4013">
        <w:rPr>
          <w:rFonts w:eastAsia="Arial"/>
          <w:szCs w:val="20"/>
          <w:shd w:val="clear" w:color="auto" w:fill="FFFFFF"/>
        </w:rPr>
        <w:t xml:space="preserve"> </w:t>
      </w:r>
      <w:r w:rsidRPr="00074EA9">
        <w:rPr>
          <w:rFonts w:eastAsia="Arial"/>
          <w:szCs w:val="20"/>
          <w:shd w:val="clear" w:color="auto" w:fill="FFFFFF"/>
        </w:rPr>
        <w:t>skyriaus</w:t>
      </w:r>
      <w:r w:rsidR="001A4013">
        <w:rPr>
          <w:rFonts w:eastAsia="Arial"/>
          <w:szCs w:val="20"/>
          <w:shd w:val="clear" w:color="auto" w:fill="FFFFFF"/>
        </w:rPr>
        <w:t xml:space="preserve"> </w:t>
      </w:r>
      <w:r w:rsidRPr="00074EA9">
        <w:rPr>
          <w:rFonts w:eastAsia="Arial"/>
          <w:szCs w:val="20"/>
          <w:shd w:val="clear" w:color="auto" w:fill="FFFFFF"/>
        </w:rPr>
        <w:t>nuostatos</w:t>
      </w:r>
      <w:r w:rsidR="001A4013">
        <w:rPr>
          <w:rFonts w:eastAsia="Arial"/>
          <w:szCs w:val="20"/>
          <w:shd w:val="clear" w:color="auto" w:fill="FFFFFF"/>
        </w:rPr>
        <w:t xml:space="preserve"> </w:t>
      </w:r>
      <w:r w:rsidRPr="00074EA9">
        <w:rPr>
          <w:rFonts w:eastAsia="Arial"/>
          <w:szCs w:val="20"/>
          <w:shd w:val="clear" w:color="auto" w:fill="FFFFFF"/>
        </w:rPr>
        <w:t>taikomos</w:t>
      </w:r>
      <w:r w:rsidR="001A4013">
        <w:rPr>
          <w:rFonts w:eastAsia="Arial"/>
          <w:szCs w:val="20"/>
          <w:shd w:val="clear" w:color="auto" w:fill="FFFFFF"/>
        </w:rPr>
        <w:t xml:space="preserve"> </w:t>
      </w:r>
      <w:r w:rsidRPr="00074EA9">
        <w:rPr>
          <w:rFonts w:eastAsia="Arial"/>
          <w:szCs w:val="20"/>
          <w:shd w:val="clear" w:color="auto" w:fill="FFFFFF"/>
        </w:rPr>
        <w:t>pagal</w:t>
      </w:r>
      <w:r w:rsidR="001A4013">
        <w:rPr>
          <w:rFonts w:eastAsia="Arial"/>
          <w:szCs w:val="20"/>
          <w:shd w:val="clear" w:color="auto" w:fill="FFFFFF"/>
        </w:rPr>
        <w:t xml:space="preserve"> </w:t>
      </w:r>
      <w:r w:rsidRPr="00074EA9">
        <w:rPr>
          <w:rFonts w:eastAsia="Arial"/>
          <w:szCs w:val="20"/>
          <w:shd w:val="clear" w:color="auto" w:fill="FFFFFF"/>
        </w:rPr>
        <w:t>poreikį</w:t>
      </w:r>
      <w:r w:rsidR="001A4013">
        <w:rPr>
          <w:rFonts w:eastAsia="Arial"/>
          <w:szCs w:val="20"/>
          <w:shd w:val="clear" w:color="auto" w:fill="FFFFFF"/>
        </w:rPr>
        <w:t xml:space="preserve"> </w:t>
      </w:r>
      <w:r w:rsidRPr="00074EA9">
        <w:rPr>
          <w:rFonts w:eastAsia="Arial"/>
          <w:szCs w:val="20"/>
          <w:shd w:val="clear" w:color="auto" w:fill="FFFFFF"/>
        </w:rPr>
        <w:t>ir</w:t>
      </w:r>
      <w:r w:rsidR="001A4013">
        <w:rPr>
          <w:rFonts w:eastAsia="Arial"/>
          <w:szCs w:val="20"/>
          <w:shd w:val="clear" w:color="auto" w:fill="FFFFFF"/>
        </w:rPr>
        <w:t xml:space="preserve"> </w:t>
      </w:r>
      <w:r w:rsidRPr="00074EA9">
        <w:rPr>
          <w:rFonts w:eastAsia="Arial"/>
          <w:szCs w:val="20"/>
          <w:shd w:val="clear" w:color="auto" w:fill="FFFFFF"/>
        </w:rPr>
        <w:t>Pirkėjas</w:t>
      </w:r>
      <w:r w:rsidR="001A4013">
        <w:rPr>
          <w:rFonts w:eastAsia="Arial"/>
          <w:szCs w:val="20"/>
          <w:shd w:val="clear" w:color="auto" w:fill="FFFFFF"/>
        </w:rPr>
        <w:t xml:space="preserve"> </w:t>
      </w:r>
      <w:r w:rsidRPr="00074EA9">
        <w:rPr>
          <w:rFonts w:eastAsia="Arial"/>
          <w:szCs w:val="20"/>
          <w:shd w:val="clear" w:color="auto" w:fill="FFFFFF"/>
        </w:rPr>
        <w:t>gali</w:t>
      </w:r>
      <w:r w:rsidR="001A4013">
        <w:rPr>
          <w:rFonts w:eastAsia="Arial"/>
          <w:szCs w:val="20"/>
          <w:shd w:val="clear" w:color="auto" w:fill="FFFFFF"/>
        </w:rPr>
        <w:t xml:space="preserve"> </w:t>
      </w:r>
      <w:r w:rsidRPr="00074EA9">
        <w:rPr>
          <w:rFonts w:eastAsia="Arial"/>
          <w:szCs w:val="20"/>
          <w:shd w:val="clear" w:color="auto" w:fill="FFFFFF"/>
        </w:rPr>
        <w:t>nusimatyti</w:t>
      </w:r>
      <w:r w:rsidR="001A4013">
        <w:rPr>
          <w:rFonts w:eastAsia="Arial"/>
          <w:szCs w:val="20"/>
          <w:shd w:val="clear" w:color="auto" w:fill="FFFFFF"/>
        </w:rPr>
        <w:t xml:space="preserve"> </w:t>
      </w:r>
      <w:r w:rsidRPr="00074EA9">
        <w:rPr>
          <w:rFonts w:eastAsia="Arial"/>
          <w:szCs w:val="20"/>
          <w:shd w:val="clear" w:color="auto" w:fill="FFFFFF"/>
        </w:rPr>
        <w:t>papildomus</w:t>
      </w:r>
      <w:r w:rsidR="001A4013">
        <w:rPr>
          <w:rFonts w:eastAsia="Arial"/>
          <w:szCs w:val="20"/>
          <w:shd w:val="clear" w:color="auto" w:fill="FFFFFF"/>
        </w:rPr>
        <w:t xml:space="preserve"> </w:t>
      </w:r>
      <w:r w:rsidRPr="00074EA9">
        <w:rPr>
          <w:rFonts w:eastAsia="Arial"/>
          <w:szCs w:val="20"/>
          <w:shd w:val="clear" w:color="auto" w:fill="FFFFFF"/>
        </w:rPr>
        <w:t>reikalavimus</w:t>
      </w:r>
      <w:r w:rsidR="001A4013">
        <w:rPr>
          <w:rFonts w:eastAsia="Arial"/>
          <w:szCs w:val="20"/>
          <w:shd w:val="clear" w:color="auto" w:fill="FFFFFF"/>
        </w:rPr>
        <w:t xml:space="preserve"> </w:t>
      </w:r>
      <w:r w:rsidRPr="00074EA9">
        <w:rPr>
          <w:rFonts w:eastAsia="Arial"/>
          <w:szCs w:val="20"/>
          <w:shd w:val="clear" w:color="auto" w:fill="FFFFFF"/>
        </w:rPr>
        <w:t>Specialiosiose</w:t>
      </w:r>
      <w:r w:rsidR="001A4013">
        <w:rPr>
          <w:rFonts w:eastAsia="Arial"/>
          <w:szCs w:val="20"/>
          <w:shd w:val="clear" w:color="auto" w:fill="FFFFFF"/>
        </w:rPr>
        <w:t xml:space="preserve"> </w:t>
      </w:r>
      <w:r w:rsidRPr="00074EA9">
        <w:rPr>
          <w:rFonts w:eastAsia="Arial"/>
          <w:szCs w:val="20"/>
          <w:shd w:val="clear" w:color="auto" w:fill="FFFFFF"/>
        </w:rPr>
        <w:t>sąlygose</w:t>
      </w:r>
      <w:r w:rsidR="001A4013">
        <w:rPr>
          <w:rFonts w:eastAsia="Arial"/>
          <w:szCs w:val="20"/>
          <w:shd w:val="clear" w:color="auto" w:fill="FFFFFF"/>
        </w:rPr>
        <w:t xml:space="preserve"> </w:t>
      </w:r>
      <w:r w:rsidRPr="00074EA9">
        <w:rPr>
          <w:rFonts w:eastAsia="Arial"/>
          <w:szCs w:val="20"/>
          <w:shd w:val="clear" w:color="auto" w:fill="FFFFFF"/>
        </w:rPr>
        <w:t>tokio</w:t>
      </w:r>
      <w:r w:rsidR="001A4013">
        <w:rPr>
          <w:rFonts w:eastAsia="Arial"/>
          <w:szCs w:val="20"/>
          <w:shd w:val="clear" w:color="auto" w:fill="FFFFFF"/>
        </w:rPr>
        <w:t xml:space="preserve"> </w:t>
      </w:r>
      <w:r w:rsidRPr="00074EA9">
        <w:rPr>
          <w:rFonts w:eastAsia="Arial"/>
          <w:szCs w:val="20"/>
          <w:shd w:val="clear" w:color="auto" w:fill="FFFFFF"/>
        </w:rPr>
        <w:t>Sutarties</w:t>
      </w:r>
      <w:r w:rsidR="001A4013">
        <w:rPr>
          <w:rFonts w:eastAsia="Arial"/>
          <w:szCs w:val="20"/>
          <w:shd w:val="clear" w:color="auto" w:fill="FFFFFF"/>
        </w:rPr>
        <w:t xml:space="preserve"> </w:t>
      </w:r>
      <w:r w:rsidRPr="00074EA9">
        <w:rPr>
          <w:rFonts w:eastAsia="Arial"/>
          <w:szCs w:val="20"/>
          <w:shd w:val="clear" w:color="auto" w:fill="FFFFFF"/>
        </w:rPr>
        <w:t>įvykdymo</w:t>
      </w:r>
      <w:r w:rsidR="001A4013">
        <w:rPr>
          <w:rFonts w:eastAsia="Arial"/>
          <w:szCs w:val="20"/>
          <w:shd w:val="clear" w:color="auto" w:fill="FFFFFF"/>
        </w:rPr>
        <w:t xml:space="preserve"> </w:t>
      </w:r>
      <w:r w:rsidRPr="00074EA9">
        <w:rPr>
          <w:rFonts w:eastAsia="Arial"/>
          <w:szCs w:val="20"/>
          <w:shd w:val="clear" w:color="auto" w:fill="FFFFFF"/>
        </w:rPr>
        <w:t>užtikrinimo</w:t>
      </w:r>
      <w:r w:rsidR="001A4013">
        <w:rPr>
          <w:rFonts w:eastAsia="Arial"/>
          <w:szCs w:val="20"/>
          <w:shd w:val="clear" w:color="auto" w:fill="FFFFFF"/>
        </w:rPr>
        <w:t xml:space="preserve"> </w:t>
      </w:r>
      <w:r w:rsidRPr="00074EA9">
        <w:rPr>
          <w:rFonts w:eastAsia="Arial"/>
          <w:szCs w:val="20"/>
          <w:shd w:val="clear" w:color="auto" w:fill="FFFFFF"/>
        </w:rPr>
        <w:t>pateikimui,</w:t>
      </w:r>
      <w:r w:rsidR="001A4013">
        <w:rPr>
          <w:rFonts w:eastAsia="Arial"/>
          <w:szCs w:val="20"/>
          <w:shd w:val="clear" w:color="auto" w:fill="FFFFFF"/>
        </w:rPr>
        <w:t xml:space="preserve"> </w:t>
      </w:r>
      <w:r w:rsidRPr="00074EA9">
        <w:rPr>
          <w:rFonts w:eastAsia="Arial"/>
          <w:szCs w:val="20"/>
          <w:shd w:val="clear" w:color="auto" w:fill="FFFFFF"/>
        </w:rPr>
        <w:t>atitinkančius</w:t>
      </w:r>
      <w:r w:rsidR="001A4013">
        <w:rPr>
          <w:rFonts w:eastAsia="Arial"/>
          <w:szCs w:val="20"/>
          <w:shd w:val="clear" w:color="auto" w:fill="FFFFFF"/>
        </w:rPr>
        <w:t xml:space="preserve"> </w:t>
      </w:r>
      <w:r w:rsidRPr="00074EA9">
        <w:rPr>
          <w:rFonts w:eastAsia="Arial"/>
          <w:szCs w:val="20"/>
          <w:shd w:val="clear" w:color="auto" w:fill="FFFFFF"/>
        </w:rPr>
        <w:t>įstatymų</w:t>
      </w:r>
      <w:r w:rsidR="001A4013">
        <w:rPr>
          <w:rFonts w:eastAsia="Arial"/>
          <w:szCs w:val="20"/>
          <w:shd w:val="clear" w:color="auto" w:fill="FFFFFF"/>
        </w:rPr>
        <w:t xml:space="preserve"> </w:t>
      </w:r>
      <w:r w:rsidRPr="00074EA9">
        <w:rPr>
          <w:rFonts w:eastAsia="Arial"/>
          <w:szCs w:val="20"/>
          <w:shd w:val="clear" w:color="auto" w:fill="FFFFFF"/>
        </w:rPr>
        <w:t>bei</w:t>
      </w:r>
      <w:r w:rsidR="001A4013">
        <w:rPr>
          <w:rFonts w:eastAsia="Arial"/>
          <w:szCs w:val="20"/>
          <w:shd w:val="clear" w:color="auto" w:fill="FFFFFF"/>
        </w:rPr>
        <w:t xml:space="preserve"> </w:t>
      </w:r>
      <w:r w:rsidRPr="00074EA9">
        <w:rPr>
          <w:rFonts w:eastAsia="Arial"/>
          <w:szCs w:val="20"/>
          <w:shd w:val="clear" w:color="auto" w:fill="FFFFFF"/>
        </w:rPr>
        <w:t>kitų</w:t>
      </w:r>
      <w:r w:rsidR="001A4013">
        <w:rPr>
          <w:rFonts w:eastAsia="Arial"/>
          <w:szCs w:val="20"/>
          <w:shd w:val="clear" w:color="auto" w:fill="FFFFFF"/>
        </w:rPr>
        <w:t xml:space="preserve"> </w:t>
      </w:r>
      <w:r w:rsidRPr="00074EA9">
        <w:rPr>
          <w:rFonts w:eastAsia="Arial"/>
          <w:szCs w:val="20"/>
          <w:shd w:val="clear" w:color="auto" w:fill="FFFFFF"/>
        </w:rPr>
        <w:t>teisės</w:t>
      </w:r>
      <w:r w:rsidR="001A4013">
        <w:rPr>
          <w:rFonts w:eastAsia="Arial"/>
          <w:szCs w:val="20"/>
          <w:shd w:val="clear" w:color="auto" w:fill="FFFFFF"/>
        </w:rPr>
        <w:t xml:space="preserve"> </w:t>
      </w:r>
      <w:r w:rsidRPr="00074EA9">
        <w:rPr>
          <w:rFonts w:eastAsia="Arial"/>
          <w:szCs w:val="20"/>
          <w:shd w:val="clear" w:color="auto" w:fill="FFFFFF"/>
        </w:rPr>
        <w:t>aktų</w:t>
      </w:r>
      <w:r w:rsidR="001A4013">
        <w:rPr>
          <w:rFonts w:eastAsia="Arial"/>
          <w:szCs w:val="20"/>
          <w:shd w:val="clear" w:color="auto" w:fill="FFFFFF"/>
        </w:rPr>
        <w:t xml:space="preserve"> </w:t>
      </w:r>
      <w:r w:rsidRPr="00074EA9">
        <w:rPr>
          <w:rFonts w:eastAsia="Arial"/>
          <w:szCs w:val="20"/>
          <w:shd w:val="clear" w:color="auto" w:fill="FFFFFF"/>
        </w:rPr>
        <w:t>nuostatas.</w:t>
      </w:r>
    </w:p>
    <w:p w14:paraId="67532F56" w14:textId="39A566D3" w:rsidR="00A60E6F" w:rsidRPr="00074EA9" w:rsidRDefault="00A60E6F" w:rsidP="00A60E6F">
      <w:pPr>
        <w:tabs>
          <w:tab w:val="left" w:pos="567"/>
        </w:tabs>
        <w:spacing w:after="0"/>
        <w:jc w:val="both"/>
        <w:rPr>
          <w:rFonts w:eastAsia="Cambria"/>
          <w:szCs w:val="20"/>
        </w:rPr>
      </w:pPr>
      <w:r w:rsidRPr="00074EA9">
        <w:rPr>
          <w:rFonts w:eastAsia="Cambria"/>
          <w:szCs w:val="20"/>
          <w:shd w:val="clear" w:color="auto" w:fill="FFFFFF"/>
        </w:rPr>
        <w:t>10.2.</w:t>
      </w:r>
      <w:r w:rsidR="001A4013">
        <w:rPr>
          <w:rFonts w:eastAsia="Cambria"/>
          <w:szCs w:val="20"/>
          <w:shd w:val="clear" w:color="auto" w:fill="FFFFFF"/>
        </w:rPr>
        <w:t xml:space="preserve"> </w:t>
      </w:r>
      <w:r w:rsidRPr="00074EA9">
        <w:rPr>
          <w:rFonts w:eastAsia="Cambria"/>
          <w:szCs w:val="20"/>
          <w:shd w:val="clear" w:color="auto" w:fill="FFFFFF"/>
        </w:rPr>
        <w:t>Tiekėjas</w:t>
      </w:r>
      <w:r w:rsidR="001A4013">
        <w:rPr>
          <w:rFonts w:eastAsia="Cambria"/>
          <w:szCs w:val="20"/>
          <w:shd w:val="clear" w:color="auto" w:fill="FFFFFF"/>
        </w:rPr>
        <w:t xml:space="preserve"> </w:t>
      </w:r>
      <w:r w:rsidRPr="00074EA9">
        <w:rPr>
          <w:rFonts w:eastAsia="Cambria"/>
          <w:szCs w:val="20"/>
          <w:shd w:val="clear" w:color="auto" w:fill="FFFFFF"/>
        </w:rPr>
        <w:t>privalo</w:t>
      </w:r>
      <w:r w:rsidR="001A4013">
        <w:rPr>
          <w:rFonts w:eastAsia="Cambria"/>
          <w:szCs w:val="20"/>
          <w:shd w:val="clear" w:color="auto" w:fill="FFFFFF"/>
        </w:rPr>
        <w:t xml:space="preserve"> </w:t>
      </w:r>
      <w:r w:rsidRPr="00074EA9">
        <w:rPr>
          <w:rFonts w:eastAsia="Cambria"/>
          <w:szCs w:val="20"/>
          <w:shd w:val="clear" w:color="auto" w:fill="FFFFFF"/>
        </w:rPr>
        <w:t>pateikti</w:t>
      </w:r>
      <w:r w:rsidR="001A4013">
        <w:rPr>
          <w:rFonts w:eastAsia="Cambria"/>
          <w:szCs w:val="20"/>
          <w:shd w:val="clear" w:color="auto" w:fill="FFFFFF"/>
        </w:rPr>
        <w:t xml:space="preserve"> </w:t>
      </w:r>
      <w:r w:rsidRPr="00074EA9">
        <w:rPr>
          <w:rFonts w:eastAsia="Cambria"/>
          <w:szCs w:val="20"/>
          <w:shd w:val="clear" w:color="auto" w:fill="FFFFFF"/>
        </w:rPr>
        <w:t>Pirkėjui</w:t>
      </w:r>
      <w:r w:rsidR="001A4013">
        <w:rPr>
          <w:rFonts w:eastAsia="Cambria"/>
          <w:szCs w:val="20"/>
          <w:shd w:val="clear" w:color="auto" w:fill="FFFFFF"/>
        </w:rPr>
        <w:t xml:space="preserve"> </w:t>
      </w:r>
      <w:r w:rsidRPr="00074EA9">
        <w:rPr>
          <w:rFonts w:eastAsia="Cambria"/>
          <w:szCs w:val="20"/>
          <w:shd w:val="clear" w:color="auto" w:fill="FFFFFF"/>
        </w:rPr>
        <w:t>Specialiosiose</w:t>
      </w:r>
      <w:r w:rsidR="001A4013">
        <w:rPr>
          <w:rFonts w:eastAsia="Cambria"/>
          <w:szCs w:val="20"/>
          <w:shd w:val="clear" w:color="auto" w:fill="FFFFFF"/>
        </w:rPr>
        <w:t xml:space="preserve"> </w:t>
      </w:r>
      <w:r w:rsidRPr="00074EA9">
        <w:rPr>
          <w:rFonts w:eastAsia="Cambria"/>
          <w:szCs w:val="20"/>
          <w:shd w:val="clear" w:color="auto" w:fill="FFFFFF"/>
        </w:rPr>
        <w:t>sąlygose</w:t>
      </w:r>
      <w:r w:rsidR="001A4013">
        <w:rPr>
          <w:rFonts w:eastAsia="Cambria"/>
          <w:szCs w:val="20"/>
          <w:shd w:val="clear" w:color="auto" w:fill="FFFFFF"/>
        </w:rPr>
        <w:t xml:space="preserve"> </w:t>
      </w:r>
      <w:r w:rsidRPr="00074EA9">
        <w:rPr>
          <w:rFonts w:eastAsia="Cambria"/>
          <w:szCs w:val="20"/>
          <w:shd w:val="clear" w:color="auto" w:fill="FFFFFF"/>
        </w:rPr>
        <w:t>nurodytos</w:t>
      </w:r>
      <w:r w:rsidR="001A4013">
        <w:rPr>
          <w:rFonts w:eastAsia="Cambria"/>
          <w:szCs w:val="20"/>
          <w:shd w:val="clear" w:color="auto" w:fill="FFFFFF"/>
        </w:rPr>
        <w:t xml:space="preserve"> </w:t>
      </w:r>
      <w:r w:rsidRPr="00074EA9">
        <w:rPr>
          <w:rFonts w:eastAsia="Cambria"/>
          <w:szCs w:val="20"/>
          <w:shd w:val="clear" w:color="auto" w:fill="FFFFFF"/>
        </w:rPr>
        <w:t>rūšies</w:t>
      </w:r>
      <w:r w:rsidR="001A4013">
        <w:rPr>
          <w:rFonts w:eastAsia="Cambria"/>
          <w:szCs w:val="20"/>
          <w:shd w:val="clear" w:color="auto" w:fill="FFFFFF"/>
        </w:rPr>
        <w:t xml:space="preserve"> </w:t>
      </w:r>
      <w:r w:rsidRPr="00074EA9">
        <w:rPr>
          <w:rFonts w:eastAsia="Cambria"/>
          <w:szCs w:val="20"/>
          <w:shd w:val="clear" w:color="auto" w:fill="FFFFFF"/>
        </w:rPr>
        <w:t>ir</w:t>
      </w:r>
      <w:r w:rsidR="001A4013">
        <w:rPr>
          <w:rFonts w:eastAsia="Cambria"/>
          <w:szCs w:val="20"/>
          <w:shd w:val="clear" w:color="auto" w:fill="FFFFFF"/>
        </w:rPr>
        <w:t xml:space="preserve"> </w:t>
      </w:r>
      <w:r w:rsidRPr="00074EA9">
        <w:rPr>
          <w:rFonts w:eastAsia="Cambria"/>
          <w:szCs w:val="20"/>
          <w:shd w:val="clear" w:color="auto" w:fill="FFFFFF"/>
        </w:rPr>
        <w:t>dydžio</w:t>
      </w:r>
      <w:r w:rsidR="001A4013">
        <w:rPr>
          <w:rFonts w:eastAsia="Cambria"/>
          <w:szCs w:val="20"/>
          <w:shd w:val="clear" w:color="auto" w:fill="FFFFFF"/>
        </w:rPr>
        <w:t xml:space="preserve"> </w:t>
      </w:r>
      <w:r w:rsidRPr="00074EA9">
        <w:rPr>
          <w:rFonts w:eastAsia="Cambria"/>
          <w:szCs w:val="20"/>
          <w:shd w:val="clear" w:color="auto" w:fill="FFFFFF"/>
        </w:rPr>
        <w:t>Sutarties</w:t>
      </w:r>
      <w:r w:rsidR="001A4013">
        <w:rPr>
          <w:rFonts w:eastAsia="Cambria"/>
          <w:szCs w:val="20"/>
          <w:shd w:val="clear" w:color="auto" w:fill="FFFFFF"/>
        </w:rPr>
        <w:t xml:space="preserve"> </w:t>
      </w:r>
      <w:r w:rsidRPr="00074EA9">
        <w:rPr>
          <w:rFonts w:eastAsia="Cambria"/>
          <w:szCs w:val="20"/>
          <w:shd w:val="clear" w:color="auto" w:fill="FFFFFF"/>
        </w:rPr>
        <w:t>įvykdymo</w:t>
      </w:r>
      <w:r w:rsidR="001A4013">
        <w:rPr>
          <w:rFonts w:eastAsia="Cambria"/>
          <w:szCs w:val="20"/>
          <w:shd w:val="clear" w:color="auto" w:fill="FFFFFF"/>
        </w:rPr>
        <w:t xml:space="preserve"> </w:t>
      </w:r>
      <w:r w:rsidRPr="00074EA9">
        <w:rPr>
          <w:rFonts w:eastAsia="Cambria"/>
          <w:szCs w:val="20"/>
          <w:shd w:val="clear" w:color="auto" w:fill="FFFFFF"/>
        </w:rPr>
        <w:t>užtikrinimą</w:t>
      </w:r>
      <w:r w:rsidR="001A4013">
        <w:rPr>
          <w:rFonts w:eastAsia="Cambria"/>
          <w:szCs w:val="20"/>
          <w:shd w:val="clear" w:color="auto" w:fill="FFFFFF"/>
        </w:rPr>
        <w:t xml:space="preserve"> </w:t>
      </w:r>
      <w:r w:rsidRPr="00074EA9">
        <w:rPr>
          <w:rFonts w:eastAsia="Cambria"/>
          <w:szCs w:val="20"/>
          <w:shd w:val="clear" w:color="auto" w:fill="FFFFFF"/>
        </w:rPr>
        <w:t>–</w:t>
      </w:r>
      <w:r w:rsidR="001A4013">
        <w:rPr>
          <w:rFonts w:eastAsia="Cambria"/>
          <w:szCs w:val="20"/>
          <w:shd w:val="clear" w:color="auto" w:fill="FFFFFF"/>
        </w:rPr>
        <w:t xml:space="preserve"> </w:t>
      </w:r>
      <w:r w:rsidRPr="00074EA9">
        <w:rPr>
          <w:rFonts w:eastAsia="Cambria"/>
          <w:szCs w:val="20"/>
          <w:shd w:val="clear" w:color="auto" w:fill="FFFFFF"/>
        </w:rPr>
        <w:t>pirmo</w:t>
      </w:r>
      <w:r w:rsidR="001A4013">
        <w:rPr>
          <w:rFonts w:eastAsia="Cambria"/>
          <w:szCs w:val="20"/>
          <w:shd w:val="clear" w:color="auto" w:fill="FFFFFF"/>
        </w:rPr>
        <w:t xml:space="preserve"> </w:t>
      </w:r>
      <w:r w:rsidRPr="00074EA9">
        <w:rPr>
          <w:rFonts w:eastAsia="Cambria"/>
          <w:szCs w:val="20"/>
          <w:shd w:val="clear" w:color="auto" w:fill="FFFFFF"/>
        </w:rPr>
        <w:t>pareikalavimo</w:t>
      </w:r>
      <w:r w:rsidR="001A4013">
        <w:rPr>
          <w:rFonts w:eastAsia="Cambria"/>
          <w:szCs w:val="20"/>
          <w:shd w:val="clear" w:color="auto" w:fill="FFFFFF"/>
        </w:rPr>
        <w:t xml:space="preserve"> </w:t>
      </w:r>
      <w:r w:rsidRPr="00074EA9">
        <w:rPr>
          <w:rFonts w:eastAsia="Cambria"/>
          <w:szCs w:val="20"/>
          <w:shd w:val="clear" w:color="auto" w:fill="FFFFFF"/>
        </w:rPr>
        <w:t>banko</w:t>
      </w:r>
      <w:r w:rsidR="001A4013">
        <w:rPr>
          <w:rFonts w:eastAsia="Cambria"/>
          <w:szCs w:val="20"/>
          <w:shd w:val="clear" w:color="auto" w:fill="FFFFFF"/>
        </w:rPr>
        <w:t xml:space="preserve"> </w:t>
      </w:r>
      <w:r w:rsidRPr="00074EA9">
        <w:rPr>
          <w:rFonts w:eastAsia="Cambria"/>
          <w:szCs w:val="20"/>
          <w:shd w:val="clear" w:color="auto" w:fill="FFFFFF"/>
        </w:rPr>
        <w:t>garantiją</w:t>
      </w:r>
      <w:r w:rsidR="001A4013">
        <w:rPr>
          <w:rFonts w:eastAsia="Cambria"/>
          <w:szCs w:val="20"/>
          <w:shd w:val="clear" w:color="auto" w:fill="FFFFFF"/>
        </w:rPr>
        <w:t xml:space="preserve"> </w:t>
      </w:r>
      <w:r w:rsidRPr="00074EA9">
        <w:rPr>
          <w:rFonts w:eastAsia="Cambria"/>
          <w:szCs w:val="20"/>
          <w:shd w:val="clear" w:color="auto" w:fill="FFFFFF"/>
        </w:rPr>
        <w:t>arba</w:t>
      </w:r>
      <w:r w:rsidR="001A4013">
        <w:rPr>
          <w:rFonts w:eastAsia="Cambria"/>
          <w:szCs w:val="20"/>
          <w:shd w:val="clear" w:color="auto" w:fill="FFFFFF"/>
        </w:rPr>
        <w:t xml:space="preserve"> </w:t>
      </w:r>
      <w:r w:rsidRPr="00074EA9">
        <w:rPr>
          <w:rFonts w:eastAsia="Cambria"/>
          <w:szCs w:val="20"/>
          <w:shd w:val="clear" w:color="auto" w:fill="FFFFFF"/>
        </w:rPr>
        <w:t>draudimo</w:t>
      </w:r>
      <w:r w:rsidR="001A4013">
        <w:rPr>
          <w:rFonts w:eastAsia="Cambria"/>
          <w:szCs w:val="20"/>
          <w:shd w:val="clear" w:color="auto" w:fill="FFFFFF"/>
        </w:rPr>
        <w:t xml:space="preserve"> </w:t>
      </w:r>
      <w:r w:rsidRPr="00074EA9">
        <w:rPr>
          <w:rFonts w:eastAsia="Cambria"/>
          <w:szCs w:val="20"/>
          <w:shd w:val="clear" w:color="auto" w:fill="FFFFFF"/>
        </w:rPr>
        <w:t>bendrovės</w:t>
      </w:r>
      <w:r w:rsidR="001A4013">
        <w:rPr>
          <w:rFonts w:eastAsia="Cambria"/>
          <w:szCs w:val="20"/>
          <w:shd w:val="clear" w:color="auto" w:fill="FFFFFF"/>
        </w:rPr>
        <w:t xml:space="preserve"> </w:t>
      </w:r>
      <w:r w:rsidRPr="00074EA9">
        <w:rPr>
          <w:rFonts w:eastAsia="Cambria"/>
          <w:szCs w:val="20"/>
          <w:shd w:val="clear" w:color="auto" w:fill="FFFFFF"/>
        </w:rPr>
        <w:t>laidavimo</w:t>
      </w:r>
      <w:r w:rsidR="001A4013">
        <w:rPr>
          <w:rFonts w:eastAsia="Cambria"/>
          <w:szCs w:val="20"/>
          <w:shd w:val="clear" w:color="auto" w:fill="FFFFFF"/>
        </w:rPr>
        <w:t xml:space="preserve"> </w:t>
      </w:r>
      <w:r w:rsidRPr="00074EA9">
        <w:rPr>
          <w:rFonts w:eastAsia="Cambria"/>
          <w:szCs w:val="20"/>
          <w:shd w:val="clear" w:color="auto" w:fill="FFFFFF"/>
        </w:rPr>
        <w:t>draudimo</w:t>
      </w:r>
      <w:r w:rsidR="001A4013">
        <w:rPr>
          <w:rFonts w:eastAsia="Cambria"/>
          <w:szCs w:val="20"/>
          <w:shd w:val="clear" w:color="auto" w:fill="FFFFFF"/>
        </w:rPr>
        <w:t xml:space="preserve"> </w:t>
      </w:r>
      <w:r w:rsidRPr="00074EA9">
        <w:rPr>
          <w:rFonts w:eastAsia="Cambria"/>
          <w:szCs w:val="20"/>
          <w:shd w:val="clear" w:color="auto" w:fill="FFFFFF"/>
        </w:rPr>
        <w:t>raštą</w:t>
      </w:r>
      <w:r w:rsidR="001A4013">
        <w:rPr>
          <w:rFonts w:eastAsia="Cambria"/>
          <w:szCs w:val="20"/>
          <w:shd w:val="clear" w:color="auto" w:fill="FFFFFF"/>
        </w:rPr>
        <w:t xml:space="preserve"> </w:t>
      </w:r>
      <w:r w:rsidRPr="00074EA9">
        <w:rPr>
          <w:rFonts w:eastAsia="Cambria"/>
          <w:szCs w:val="20"/>
          <w:shd w:val="clear" w:color="auto" w:fill="FFFFFF"/>
        </w:rPr>
        <w:t>(</w:t>
      </w:r>
      <w:r w:rsidRPr="00074EA9">
        <w:rPr>
          <w:rFonts w:eastAsia="Cambria"/>
          <w:szCs w:val="20"/>
        </w:rPr>
        <w:t>kartu</w:t>
      </w:r>
      <w:r w:rsidR="001A4013">
        <w:rPr>
          <w:rFonts w:eastAsia="Cambria"/>
          <w:szCs w:val="20"/>
        </w:rPr>
        <w:t xml:space="preserve"> </w:t>
      </w:r>
      <w:r w:rsidRPr="00074EA9">
        <w:rPr>
          <w:rFonts w:eastAsia="Cambria"/>
          <w:szCs w:val="20"/>
        </w:rPr>
        <w:t>su</w:t>
      </w:r>
      <w:r w:rsidR="001A4013">
        <w:rPr>
          <w:rFonts w:eastAsia="Cambria"/>
          <w:szCs w:val="20"/>
        </w:rPr>
        <w:t xml:space="preserve"> </w:t>
      </w:r>
      <w:r w:rsidRPr="00074EA9">
        <w:rPr>
          <w:rFonts w:eastAsia="Cambria"/>
          <w:szCs w:val="20"/>
        </w:rPr>
        <w:t>draudimo</w:t>
      </w:r>
      <w:r w:rsidR="001A4013">
        <w:rPr>
          <w:rFonts w:eastAsia="Cambria"/>
          <w:szCs w:val="20"/>
        </w:rPr>
        <w:t xml:space="preserve"> </w:t>
      </w:r>
      <w:r w:rsidRPr="00074EA9">
        <w:rPr>
          <w:rFonts w:eastAsia="Cambria"/>
          <w:szCs w:val="20"/>
        </w:rPr>
        <w:t>bendrovės</w:t>
      </w:r>
      <w:r w:rsidR="001A4013">
        <w:rPr>
          <w:rFonts w:eastAsia="Cambria"/>
          <w:szCs w:val="20"/>
        </w:rPr>
        <w:t xml:space="preserve"> </w:t>
      </w:r>
      <w:r w:rsidRPr="00074EA9">
        <w:rPr>
          <w:rFonts w:eastAsia="Cambria"/>
          <w:szCs w:val="20"/>
        </w:rPr>
        <w:t>laidavimo</w:t>
      </w:r>
      <w:r w:rsidR="001A4013">
        <w:rPr>
          <w:rFonts w:eastAsia="Cambria"/>
          <w:szCs w:val="20"/>
        </w:rPr>
        <w:t xml:space="preserve"> </w:t>
      </w:r>
      <w:r w:rsidRPr="00074EA9">
        <w:rPr>
          <w:rFonts w:eastAsia="Cambria"/>
          <w:szCs w:val="20"/>
        </w:rPr>
        <w:t>draudimo</w:t>
      </w:r>
      <w:r w:rsidR="001A4013">
        <w:rPr>
          <w:rFonts w:eastAsia="Cambria"/>
          <w:szCs w:val="20"/>
        </w:rPr>
        <w:t xml:space="preserve"> </w:t>
      </w:r>
      <w:r w:rsidRPr="00074EA9">
        <w:rPr>
          <w:rFonts w:eastAsia="Cambria"/>
          <w:szCs w:val="20"/>
        </w:rPr>
        <w:t>raštu</w:t>
      </w:r>
      <w:r w:rsidR="001A4013">
        <w:rPr>
          <w:rFonts w:eastAsia="Cambria"/>
          <w:szCs w:val="20"/>
        </w:rPr>
        <w:t xml:space="preserve"> </w:t>
      </w:r>
      <w:r w:rsidRPr="00074EA9">
        <w:rPr>
          <w:rFonts w:eastAsia="Cambria"/>
          <w:szCs w:val="20"/>
        </w:rPr>
        <w:t>turi</w:t>
      </w:r>
      <w:r w:rsidR="001A4013">
        <w:rPr>
          <w:rFonts w:eastAsia="Cambria"/>
          <w:szCs w:val="20"/>
        </w:rPr>
        <w:t xml:space="preserve"> </w:t>
      </w:r>
      <w:r w:rsidRPr="00074EA9">
        <w:rPr>
          <w:rFonts w:eastAsia="Cambria"/>
          <w:szCs w:val="20"/>
        </w:rPr>
        <w:t>būti</w:t>
      </w:r>
      <w:r w:rsidR="001A4013">
        <w:rPr>
          <w:rFonts w:eastAsia="Cambria"/>
          <w:szCs w:val="20"/>
        </w:rPr>
        <w:t xml:space="preserve"> </w:t>
      </w:r>
      <w:r w:rsidRPr="00074EA9">
        <w:rPr>
          <w:rFonts w:eastAsia="Cambria"/>
          <w:szCs w:val="20"/>
        </w:rPr>
        <w:t>pateiktas</w:t>
      </w:r>
      <w:r w:rsidR="001A4013">
        <w:rPr>
          <w:rFonts w:eastAsia="Cambria"/>
          <w:szCs w:val="20"/>
        </w:rPr>
        <w:t xml:space="preserve"> </w:t>
      </w:r>
      <w:r w:rsidRPr="00074EA9">
        <w:rPr>
          <w:rFonts w:eastAsia="Cambria"/>
          <w:szCs w:val="20"/>
        </w:rPr>
        <w:t>ir</w:t>
      </w:r>
      <w:r w:rsidR="001A4013">
        <w:rPr>
          <w:rFonts w:eastAsia="Cambria"/>
          <w:szCs w:val="20"/>
        </w:rPr>
        <w:t xml:space="preserve"> </w:t>
      </w:r>
      <w:r w:rsidRPr="00074EA9">
        <w:rPr>
          <w:rFonts w:eastAsia="Cambria"/>
          <w:szCs w:val="20"/>
        </w:rPr>
        <w:t>pasirašytas</w:t>
      </w:r>
      <w:r w:rsidR="001A4013">
        <w:rPr>
          <w:rFonts w:eastAsia="Cambria"/>
          <w:szCs w:val="20"/>
        </w:rPr>
        <w:t xml:space="preserve"> </w:t>
      </w:r>
      <w:r w:rsidRPr="00074EA9">
        <w:rPr>
          <w:rFonts w:eastAsia="Cambria"/>
          <w:szCs w:val="20"/>
        </w:rPr>
        <w:t>draudimo</w:t>
      </w:r>
      <w:r w:rsidR="001A4013">
        <w:rPr>
          <w:rFonts w:eastAsia="Cambria"/>
          <w:szCs w:val="20"/>
        </w:rPr>
        <w:t xml:space="preserve"> </w:t>
      </w:r>
      <w:r w:rsidRPr="00074EA9">
        <w:rPr>
          <w:rFonts w:eastAsia="Cambria"/>
          <w:szCs w:val="20"/>
        </w:rPr>
        <w:t>liudijimas</w:t>
      </w:r>
      <w:r w:rsidR="001A4013">
        <w:rPr>
          <w:rFonts w:eastAsia="Cambria"/>
          <w:szCs w:val="20"/>
        </w:rPr>
        <w:t xml:space="preserve"> </w:t>
      </w:r>
      <w:r w:rsidRPr="00074EA9">
        <w:rPr>
          <w:rFonts w:eastAsia="Cambria"/>
          <w:szCs w:val="20"/>
        </w:rPr>
        <w:t>(polisas)</w:t>
      </w:r>
      <w:r w:rsidR="001A4013">
        <w:rPr>
          <w:rFonts w:eastAsia="Cambria"/>
          <w:szCs w:val="20"/>
        </w:rPr>
        <w:t xml:space="preserve"> </w:t>
      </w:r>
      <w:r w:rsidRPr="00074EA9">
        <w:rPr>
          <w:rFonts w:eastAsia="Cambria"/>
          <w:szCs w:val="20"/>
        </w:rPr>
        <w:t>bei</w:t>
      </w:r>
      <w:r w:rsidR="001A4013">
        <w:rPr>
          <w:rFonts w:eastAsia="Cambria"/>
          <w:szCs w:val="20"/>
        </w:rPr>
        <w:t xml:space="preserve"> </w:t>
      </w:r>
      <w:r w:rsidRPr="00074EA9">
        <w:rPr>
          <w:rFonts w:eastAsia="Cambria"/>
          <w:szCs w:val="20"/>
        </w:rPr>
        <w:t>dokumentas,</w:t>
      </w:r>
      <w:r w:rsidR="001A4013">
        <w:rPr>
          <w:rFonts w:eastAsia="Cambria"/>
          <w:szCs w:val="20"/>
        </w:rPr>
        <w:t xml:space="preserve"> </w:t>
      </w:r>
      <w:r w:rsidRPr="00074EA9">
        <w:rPr>
          <w:rFonts w:eastAsia="Cambria"/>
          <w:szCs w:val="20"/>
        </w:rPr>
        <w:t>įrodantis,</w:t>
      </w:r>
      <w:r w:rsidR="001A4013">
        <w:rPr>
          <w:rFonts w:eastAsia="Cambria"/>
          <w:szCs w:val="20"/>
        </w:rPr>
        <w:t xml:space="preserve"> </w:t>
      </w:r>
      <w:r w:rsidRPr="00074EA9">
        <w:rPr>
          <w:rFonts w:eastAsia="Cambria"/>
          <w:szCs w:val="20"/>
        </w:rPr>
        <w:t>kad</w:t>
      </w:r>
      <w:r w:rsidR="001A4013">
        <w:rPr>
          <w:rFonts w:eastAsia="Cambria"/>
          <w:szCs w:val="20"/>
        </w:rPr>
        <w:t xml:space="preserve"> </w:t>
      </w:r>
      <w:r w:rsidRPr="00074EA9">
        <w:rPr>
          <w:rFonts w:eastAsia="Cambria"/>
          <w:szCs w:val="20"/>
        </w:rPr>
        <w:t>draudimo</w:t>
      </w:r>
      <w:r w:rsidR="001A4013">
        <w:rPr>
          <w:rFonts w:eastAsia="Cambria"/>
          <w:szCs w:val="20"/>
        </w:rPr>
        <w:t xml:space="preserve"> </w:t>
      </w:r>
      <w:r w:rsidRPr="00074EA9">
        <w:rPr>
          <w:rFonts w:eastAsia="Cambria"/>
          <w:szCs w:val="20"/>
        </w:rPr>
        <w:t>įmoka</w:t>
      </w:r>
      <w:r w:rsidR="001A4013">
        <w:rPr>
          <w:rFonts w:eastAsia="Cambria"/>
          <w:szCs w:val="20"/>
        </w:rPr>
        <w:t xml:space="preserve"> </w:t>
      </w:r>
      <w:r w:rsidRPr="00074EA9">
        <w:rPr>
          <w:rFonts w:eastAsia="Cambria"/>
          <w:szCs w:val="20"/>
        </w:rPr>
        <w:t>už</w:t>
      </w:r>
      <w:r w:rsidR="001A4013">
        <w:rPr>
          <w:rFonts w:eastAsia="Cambria"/>
          <w:szCs w:val="20"/>
        </w:rPr>
        <w:t xml:space="preserve"> </w:t>
      </w:r>
      <w:r w:rsidRPr="00074EA9">
        <w:rPr>
          <w:rFonts w:eastAsia="Cambria"/>
          <w:szCs w:val="20"/>
        </w:rPr>
        <w:t>išduotą</w:t>
      </w:r>
      <w:r w:rsidR="001A4013">
        <w:rPr>
          <w:rFonts w:eastAsia="Cambria"/>
          <w:szCs w:val="20"/>
        </w:rPr>
        <w:t xml:space="preserve"> </w:t>
      </w:r>
      <w:r w:rsidRPr="00074EA9">
        <w:rPr>
          <w:rFonts w:eastAsia="Cambria"/>
          <w:szCs w:val="20"/>
        </w:rPr>
        <w:t>laidavimo</w:t>
      </w:r>
      <w:r w:rsidR="001A4013">
        <w:rPr>
          <w:rFonts w:eastAsia="Cambria"/>
          <w:szCs w:val="20"/>
        </w:rPr>
        <w:t xml:space="preserve"> </w:t>
      </w:r>
      <w:r w:rsidRPr="00074EA9">
        <w:rPr>
          <w:rFonts w:eastAsia="Cambria"/>
          <w:szCs w:val="20"/>
        </w:rPr>
        <w:t>draudimo</w:t>
      </w:r>
      <w:r w:rsidR="001A4013">
        <w:rPr>
          <w:rFonts w:eastAsia="Cambria"/>
          <w:szCs w:val="20"/>
        </w:rPr>
        <w:t xml:space="preserve"> </w:t>
      </w:r>
      <w:r w:rsidRPr="00074EA9">
        <w:rPr>
          <w:rFonts w:eastAsia="Cambria"/>
          <w:szCs w:val="20"/>
        </w:rPr>
        <w:t>raštą</w:t>
      </w:r>
      <w:r w:rsidR="001A4013">
        <w:rPr>
          <w:rFonts w:eastAsia="Cambria"/>
          <w:szCs w:val="20"/>
        </w:rPr>
        <w:t xml:space="preserve"> </w:t>
      </w:r>
      <w:r w:rsidRPr="00074EA9">
        <w:rPr>
          <w:rFonts w:eastAsia="Cambria"/>
          <w:szCs w:val="20"/>
        </w:rPr>
        <w:t>yra</w:t>
      </w:r>
      <w:r w:rsidR="001A4013">
        <w:rPr>
          <w:rFonts w:eastAsia="Cambria"/>
          <w:szCs w:val="20"/>
        </w:rPr>
        <w:t xml:space="preserve"> </w:t>
      </w:r>
      <w:r w:rsidRPr="00074EA9">
        <w:rPr>
          <w:rFonts w:eastAsia="Cambria"/>
          <w:szCs w:val="20"/>
        </w:rPr>
        <w:t>sumokėta</w:t>
      </w:r>
      <w:r w:rsidRPr="00074EA9">
        <w:rPr>
          <w:rFonts w:eastAsia="Cambria"/>
          <w:szCs w:val="20"/>
          <w:shd w:val="clear" w:color="auto" w:fill="FFFFFF"/>
        </w:rPr>
        <w:t>),</w:t>
      </w:r>
      <w:r w:rsidR="001A4013">
        <w:rPr>
          <w:rFonts w:eastAsia="Cambria"/>
          <w:szCs w:val="20"/>
          <w:shd w:val="clear" w:color="auto" w:fill="FFFFFF"/>
        </w:rPr>
        <w:t xml:space="preserve"> </w:t>
      </w:r>
      <w:r w:rsidRPr="00074EA9">
        <w:rPr>
          <w:rFonts w:eastAsia="Cambria"/>
          <w:szCs w:val="20"/>
          <w:shd w:val="clear" w:color="auto" w:fill="FFFFFF"/>
        </w:rPr>
        <w:t>atitinkantį</w:t>
      </w:r>
      <w:r w:rsidR="001A4013">
        <w:rPr>
          <w:rFonts w:eastAsia="Cambria"/>
          <w:szCs w:val="20"/>
          <w:shd w:val="clear" w:color="auto" w:fill="FFFFFF"/>
        </w:rPr>
        <w:t xml:space="preserve"> </w:t>
      </w:r>
      <w:r w:rsidRPr="00074EA9">
        <w:rPr>
          <w:rFonts w:eastAsia="Cambria"/>
          <w:szCs w:val="20"/>
          <w:shd w:val="clear" w:color="auto" w:fill="FFFFFF"/>
        </w:rPr>
        <w:t>Bendrųjų</w:t>
      </w:r>
      <w:r w:rsidR="001A4013">
        <w:rPr>
          <w:rFonts w:eastAsia="Cambria"/>
          <w:szCs w:val="20"/>
          <w:shd w:val="clear" w:color="auto" w:fill="FFFFFF"/>
        </w:rPr>
        <w:t xml:space="preserve"> </w:t>
      </w:r>
      <w:r w:rsidRPr="00074EA9">
        <w:rPr>
          <w:rFonts w:eastAsia="Cambria"/>
          <w:szCs w:val="20"/>
          <w:shd w:val="clear" w:color="auto" w:fill="FFFFFF"/>
        </w:rPr>
        <w:t>sąlygų</w:t>
      </w:r>
      <w:r w:rsidR="001A4013">
        <w:rPr>
          <w:rFonts w:eastAsia="Cambria"/>
          <w:szCs w:val="20"/>
          <w:shd w:val="clear" w:color="auto" w:fill="FFFFFF"/>
        </w:rPr>
        <w:t xml:space="preserve"> </w:t>
      </w:r>
      <w:r w:rsidRPr="00074EA9">
        <w:rPr>
          <w:rFonts w:eastAsia="Cambria"/>
          <w:szCs w:val="20"/>
          <w:shd w:val="clear" w:color="auto" w:fill="FFFFFF"/>
        </w:rPr>
        <w:t>10</w:t>
      </w:r>
      <w:r w:rsidR="001A4013">
        <w:rPr>
          <w:rFonts w:eastAsia="Cambria"/>
          <w:szCs w:val="20"/>
          <w:shd w:val="clear" w:color="auto" w:fill="FFFFFF"/>
        </w:rPr>
        <w:t xml:space="preserve"> </w:t>
      </w:r>
      <w:r w:rsidRPr="00074EA9">
        <w:rPr>
          <w:rFonts w:eastAsia="Cambria"/>
          <w:szCs w:val="20"/>
          <w:shd w:val="clear" w:color="auto" w:fill="FFFFFF"/>
        </w:rPr>
        <w:t>skyriuje</w:t>
      </w:r>
      <w:r w:rsidR="001A4013">
        <w:rPr>
          <w:rFonts w:eastAsia="Cambria"/>
          <w:szCs w:val="20"/>
          <w:shd w:val="clear" w:color="auto" w:fill="FFFFFF"/>
        </w:rPr>
        <w:t xml:space="preserve"> </w:t>
      </w:r>
      <w:r w:rsidRPr="00074EA9">
        <w:rPr>
          <w:rFonts w:eastAsia="Cambria"/>
          <w:szCs w:val="20"/>
          <w:shd w:val="clear" w:color="auto" w:fill="FFFFFF"/>
        </w:rPr>
        <w:t>nurodytas</w:t>
      </w:r>
      <w:r w:rsidR="001A4013">
        <w:rPr>
          <w:rFonts w:eastAsia="Cambria"/>
          <w:szCs w:val="20"/>
          <w:shd w:val="clear" w:color="auto" w:fill="FFFFFF"/>
        </w:rPr>
        <w:t xml:space="preserve"> </w:t>
      </w:r>
      <w:r w:rsidRPr="00074EA9">
        <w:rPr>
          <w:rFonts w:eastAsia="Cambria"/>
          <w:szCs w:val="20"/>
          <w:shd w:val="clear" w:color="auto" w:fill="FFFFFF"/>
        </w:rPr>
        <w:t>sąlygas,</w:t>
      </w:r>
      <w:r w:rsidR="001A4013">
        <w:rPr>
          <w:rFonts w:eastAsia="Cambria"/>
          <w:szCs w:val="20"/>
          <w:shd w:val="clear" w:color="auto" w:fill="FFFFFF"/>
        </w:rPr>
        <w:t xml:space="preserve"> </w:t>
      </w:r>
      <w:r w:rsidRPr="00074EA9">
        <w:rPr>
          <w:rFonts w:eastAsia="Cambria"/>
          <w:szCs w:val="20"/>
          <w:shd w:val="clear" w:color="auto" w:fill="FFFFFF"/>
        </w:rPr>
        <w:t>per</w:t>
      </w:r>
      <w:r w:rsidR="001A4013">
        <w:rPr>
          <w:rFonts w:eastAsia="Cambria"/>
          <w:szCs w:val="20"/>
          <w:shd w:val="clear" w:color="auto" w:fill="FFFFFF"/>
        </w:rPr>
        <w:t xml:space="preserve"> </w:t>
      </w:r>
      <w:r w:rsidRPr="00074EA9">
        <w:rPr>
          <w:rFonts w:eastAsia="Cambria"/>
          <w:szCs w:val="20"/>
          <w:shd w:val="clear" w:color="auto" w:fill="FFFFFF"/>
        </w:rPr>
        <w:t>Specialiosiose</w:t>
      </w:r>
      <w:r w:rsidR="001A4013">
        <w:rPr>
          <w:rFonts w:eastAsia="Cambria"/>
          <w:szCs w:val="20"/>
          <w:shd w:val="clear" w:color="auto" w:fill="FFFFFF"/>
        </w:rPr>
        <w:t xml:space="preserve"> </w:t>
      </w:r>
      <w:r w:rsidRPr="00074EA9">
        <w:rPr>
          <w:rFonts w:eastAsia="Cambria"/>
          <w:szCs w:val="20"/>
          <w:shd w:val="clear" w:color="auto" w:fill="FFFFFF"/>
        </w:rPr>
        <w:t>sąlygose</w:t>
      </w:r>
      <w:r w:rsidR="001A4013">
        <w:rPr>
          <w:rFonts w:eastAsia="Cambria"/>
          <w:szCs w:val="20"/>
          <w:shd w:val="clear" w:color="auto" w:fill="FFFFFF"/>
        </w:rPr>
        <w:t xml:space="preserve"> </w:t>
      </w:r>
      <w:r w:rsidRPr="00074EA9">
        <w:rPr>
          <w:rFonts w:eastAsia="Cambria"/>
          <w:szCs w:val="20"/>
          <w:shd w:val="clear" w:color="auto" w:fill="FFFFFF"/>
        </w:rPr>
        <w:t>nustatytą</w:t>
      </w:r>
      <w:r w:rsidR="001A4013">
        <w:rPr>
          <w:rFonts w:eastAsia="Cambria"/>
          <w:szCs w:val="20"/>
          <w:shd w:val="clear" w:color="auto" w:fill="FFFFFF"/>
        </w:rPr>
        <w:t xml:space="preserve"> </w:t>
      </w:r>
      <w:r w:rsidRPr="00074EA9">
        <w:rPr>
          <w:rFonts w:eastAsia="Cambria"/>
          <w:szCs w:val="20"/>
          <w:shd w:val="clear" w:color="auto" w:fill="FFFFFF"/>
        </w:rPr>
        <w:t>terminą</w:t>
      </w:r>
      <w:r w:rsidR="001A4013">
        <w:rPr>
          <w:rFonts w:eastAsia="Cambria"/>
          <w:szCs w:val="20"/>
          <w:shd w:val="clear" w:color="auto" w:fill="FFFFFF"/>
        </w:rPr>
        <w:t xml:space="preserve"> </w:t>
      </w:r>
      <w:r w:rsidRPr="00074EA9">
        <w:rPr>
          <w:rFonts w:eastAsia="Cambria"/>
          <w:szCs w:val="20"/>
          <w:shd w:val="clear" w:color="auto" w:fill="FFFFFF"/>
        </w:rPr>
        <w:t>(toliau</w:t>
      </w:r>
      <w:r w:rsidR="001A4013">
        <w:rPr>
          <w:rFonts w:eastAsia="Cambria"/>
          <w:szCs w:val="20"/>
          <w:shd w:val="clear" w:color="auto" w:fill="FFFFFF"/>
        </w:rPr>
        <w:t xml:space="preserve"> </w:t>
      </w:r>
      <w:r w:rsidRPr="00074EA9">
        <w:rPr>
          <w:rFonts w:eastAsia="Cambria"/>
          <w:szCs w:val="20"/>
          <w:shd w:val="clear" w:color="auto" w:fill="FFFFFF"/>
        </w:rPr>
        <w:t>–</w:t>
      </w:r>
      <w:r w:rsidR="001A4013">
        <w:rPr>
          <w:rFonts w:eastAsia="Cambria"/>
          <w:szCs w:val="20"/>
          <w:shd w:val="clear" w:color="auto" w:fill="FFFFFF"/>
        </w:rPr>
        <w:t xml:space="preserve"> </w:t>
      </w:r>
      <w:r w:rsidRPr="00074EA9">
        <w:rPr>
          <w:rFonts w:eastAsia="Cambria"/>
          <w:b/>
          <w:bCs/>
          <w:szCs w:val="20"/>
          <w:shd w:val="clear" w:color="auto" w:fill="FFFFFF"/>
        </w:rPr>
        <w:t>Sutarties</w:t>
      </w:r>
      <w:r w:rsidR="001A4013">
        <w:rPr>
          <w:rFonts w:eastAsia="Cambria"/>
          <w:b/>
          <w:bCs/>
          <w:szCs w:val="20"/>
          <w:shd w:val="clear" w:color="auto" w:fill="FFFFFF"/>
        </w:rPr>
        <w:t xml:space="preserve"> </w:t>
      </w:r>
      <w:r w:rsidRPr="00074EA9">
        <w:rPr>
          <w:rFonts w:eastAsia="Cambria"/>
          <w:b/>
          <w:bCs/>
          <w:szCs w:val="20"/>
          <w:shd w:val="clear" w:color="auto" w:fill="FFFFFF"/>
        </w:rPr>
        <w:t>įvykdymo</w:t>
      </w:r>
      <w:r w:rsidR="001A4013">
        <w:rPr>
          <w:rFonts w:eastAsia="Cambria"/>
          <w:b/>
          <w:bCs/>
          <w:szCs w:val="20"/>
          <w:shd w:val="clear" w:color="auto" w:fill="FFFFFF"/>
        </w:rPr>
        <w:t xml:space="preserve"> </w:t>
      </w:r>
      <w:r w:rsidRPr="00074EA9">
        <w:rPr>
          <w:rFonts w:eastAsia="Cambria"/>
          <w:b/>
          <w:bCs/>
          <w:szCs w:val="20"/>
          <w:shd w:val="clear" w:color="auto" w:fill="FFFFFF"/>
        </w:rPr>
        <w:t>užtikrinimas</w:t>
      </w:r>
      <w:r w:rsidRPr="00074EA9">
        <w:rPr>
          <w:rFonts w:eastAsia="Cambria"/>
          <w:szCs w:val="20"/>
          <w:shd w:val="clear" w:color="auto" w:fill="FFFFFF"/>
        </w:rPr>
        <w:t>).</w:t>
      </w:r>
    </w:p>
    <w:p w14:paraId="7D4BE1FC" w14:textId="4A4D19F6"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10.3.</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nepateikia</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nustatytos</w:t>
      </w:r>
      <w:r w:rsidR="001A4013">
        <w:rPr>
          <w:rFonts w:eastAsia="Times New Roman"/>
          <w:szCs w:val="20"/>
        </w:rPr>
        <w:t xml:space="preserve"> </w:t>
      </w:r>
      <w:r w:rsidRPr="00074EA9">
        <w:rPr>
          <w:rFonts w:eastAsia="Times New Roman"/>
          <w:szCs w:val="20"/>
        </w:rPr>
        <w:t>vertės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nustatytą</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laikoma,</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atsisakė</w:t>
      </w:r>
      <w:r w:rsidR="001A4013">
        <w:rPr>
          <w:rFonts w:eastAsia="Times New Roman"/>
          <w:szCs w:val="20"/>
        </w:rPr>
        <w:t xml:space="preserve"> </w:t>
      </w:r>
      <w:r w:rsidRPr="00074EA9">
        <w:rPr>
          <w:rFonts w:eastAsia="Times New Roman"/>
          <w:szCs w:val="20"/>
        </w:rPr>
        <w:t>sudaryti</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VPĮ</w:t>
      </w:r>
      <w:r w:rsidR="001A4013">
        <w:rPr>
          <w:rFonts w:eastAsia="Times New Roman"/>
          <w:szCs w:val="20"/>
        </w:rPr>
        <w:t xml:space="preserve"> </w:t>
      </w:r>
      <w:r w:rsidRPr="00074EA9">
        <w:rPr>
          <w:rFonts w:eastAsia="Times New Roman"/>
          <w:szCs w:val="20"/>
        </w:rPr>
        <w:t>nustatyta</w:t>
      </w:r>
      <w:r w:rsidR="001A4013">
        <w:rPr>
          <w:rFonts w:eastAsia="Times New Roman"/>
          <w:szCs w:val="20"/>
        </w:rPr>
        <w:t xml:space="preserve"> </w:t>
      </w:r>
      <w:r w:rsidRPr="00074EA9">
        <w:rPr>
          <w:rFonts w:eastAsia="Times New Roman"/>
          <w:szCs w:val="20"/>
        </w:rPr>
        <w:t>tvarka</w:t>
      </w:r>
      <w:r w:rsidR="001A4013">
        <w:rPr>
          <w:rFonts w:eastAsia="Times New Roman"/>
          <w:szCs w:val="20"/>
        </w:rPr>
        <w:t xml:space="preserve"> </w:t>
      </w:r>
      <w:r w:rsidRPr="00074EA9">
        <w:rPr>
          <w:rFonts w:eastAsia="Times New Roman"/>
          <w:szCs w:val="20"/>
        </w:rPr>
        <w:t>pasiūlyti</w:t>
      </w:r>
      <w:r w:rsidR="001A4013">
        <w:rPr>
          <w:rFonts w:eastAsia="Times New Roman"/>
          <w:szCs w:val="20"/>
        </w:rPr>
        <w:t xml:space="preserve"> </w:t>
      </w:r>
      <w:r w:rsidRPr="00074EA9">
        <w:rPr>
          <w:rFonts w:eastAsia="Times New Roman"/>
          <w:szCs w:val="20"/>
        </w:rPr>
        <w:t>sudaryti</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kitam</w:t>
      </w:r>
      <w:r w:rsidR="001A4013">
        <w:rPr>
          <w:rFonts w:eastAsia="Times New Roman"/>
          <w:szCs w:val="20"/>
        </w:rPr>
        <w:t xml:space="preserve"> </w:t>
      </w:r>
      <w:r w:rsidRPr="00074EA9">
        <w:rPr>
          <w:rFonts w:eastAsia="Times New Roman"/>
          <w:szCs w:val="20"/>
        </w:rPr>
        <w:t>tiekėjui.</w:t>
      </w:r>
    </w:p>
    <w:p w14:paraId="63298864" w14:textId="1CA7E7B8"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10.4.</w:t>
      </w:r>
      <w:r w:rsidR="001A4013">
        <w:rPr>
          <w:rFonts w:eastAsia="Times New Roman"/>
          <w:szCs w:val="20"/>
        </w:rPr>
        <w:t xml:space="preserve"> </w:t>
      </w:r>
      <w:r w:rsidRPr="00074EA9">
        <w:rPr>
          <w:rFonts w:eastAsia="Times New Roman"/>
          <w:szCs w:val="20"/>
        </w:rPr>
        <w:t>Prieš</w:t>
      </w:r>
      <w:r w:rsidR="001A4013">
        <w:rPr>
          <w:rFonts w:eastAsia="Times New Roman"/>
          <w:szCs w:val="20"/>
        </w:rPr>
        <w:t xml:space="preserve"> </w:t>
      </w:r>
      <w:r w:rsidRPr="00074EA9">
        <w:rPr>
          <w:rFonts w:eastAsia="Times New Roman"/>
          <w:szCs w:val="20"/>
        </w:rPr>
        <w:t>pateikdamas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užtikrinimą,</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gali</w:t>
      </w:r>
      <w:r w:rsidR="001A4013">
        <w:rPr>
          <w:rFonts w:eastAsia="Times New Roman"/>
          <w:szCs w:val="20"/>
        </w:rPr>
        <w:t xml:space="preserve"> </w:t>
      </w:r>
      <w:r w:rsidRPr="00074EA9">
        <w:rPr>
          <w:rFonts w:eastAsia="Times New Roman"/>
          <w:szCs w:val="20"/>
        </w:rPr>
        <w:t>prašyti</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patvirtinti,</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sutinka</w:t>
      </w:r>
      <w:r w:rsidR="001A4013">
        <w:rPr>
          <w:rFonts w:eastAsia="Times New Roman"/>
          <w:szCs w:val="20"/>
        </w:rPr>
        <w:t xml:space="preserve"> </w:t>
      </w:r>
      <w:r w:rsidRPr="00074EA9">
        <w:rPr>
          <w:rFonts w:eastAsia="Times New Roman"/>
          <w:szCs w:val="20"/>
        </w:rPr>
        <w:t>priimti</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siūlomą</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užtikrinimą.</w:t>
      </w:r>
      <w:r w:rsidR="001A4013">
        <w:rPr>
          <w:rFonts w:eastAsia="Times New Roman"/>
          <w:szCs w:val="20"/>
        </w:rPr>
        <w:t xml:space="preserve"> </w:t>
      </w:r>
      <w:r w:rsidRPr="00074EA9">
        <w:rPr>
          <w:rFonts w:eastAsia="Times New Roman"/>
          <w:szCs w:val="20"/>
        </w:rPr>
        <w:t>Tokiu</w:t>
      </w:r>
      <w:r w:rsidR="001A4013">
        <w:rPr>
          <w:rFonts w:eastAsia="Times New Roman"/>
          <w:szCs w:val="20"/>
        </w:rPr>
        <w:t xml:space="preserve"> </w:t>
      </w:r>
      <w:r w:rsidRPr="00074EA9">
        <w:rPr>
          <w:rFonts w:eastAsia="Times New Roman"/>
          <w:szCs w:val="20"/>
        </w:rPr>
        <w:t>atveju,</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atsakyti</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vėliau</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3</w:t>
      </w:r>
      <w:r w:rsidR="001A4013">
        <w:rPr>
          <w:rFonts w:eastAsia="Times New Roman"/>
          <w:szCs w:val="20"/>
        </w:rPr>
        <w:t xml:space="preserve"> </w:t>
      </w:r>
      <w:r w:rsidRPr="00074EA9">
        <w:rPr>
          <w:rFonts w:eastAsia="Times New Roman"/>
          <w:szCs w:val="20"/>
        </w:rPr>
        <w:t>(tris)</w:t>
      </w:r>
      <w:r w:rsidR="001A4013">
        <w:rPr>
          <w:rFonts w:eastAsia="Times New Roman"/>
          <w:szCs w:val="20"/>
        </w:rPr>
        <w:t xml:space="preserve"> </w:t>
      </w:r>
      <w:r w:rsidRPr="00074EA9">
        <w:rPr>
          <w:rFonts w:eastAsia="Times New Roman"/>
          <w:szCs w:val="20"/>
        </w:rPr>
        <w:t>darbo</w:t>
      </w:r>
      <w:r w:rsidR="001A4013">
        <w:rPr>
          <w:rFonts w:eastAsia="Times New Roman"/>
          <w:szCs w:val="20"/>
        </w:rPr>
        <w:t xml:space="preserve"> </w:t>
      </w:r>
      <w:r w:rsidRPr="00074EA9">
        <w:rPr>
          <w:rFonts w:eastAsia="Times New Roman"/>
          <w:szCs w:val="20"/>
        </w:rPr>
        <w:t>dienas</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prašymo</w:t>
      </w:r>
      <w:r w:rsidR="001A4013">
        <w:rPr>
          <w:rFonts w:eastAsia="Times New Roman"/>
          <w:szCs w:val="20"/>
        </w:rPr>
        <w:t xml:space="preserve"> </w:t>
      </w:r>
      <w:r w:rsidRPr="00074EA9">
        <w:rPr>
          <w:rFonts w:eastAsia="Times New Roman"/>
          <w:szCs w:val="20"/>
        </w:rPr>
        <w:t>gavimo</w:t>
      </w:r>
      <w:r w:rsidR="001A4013">
        <w:rPr>
          <w:rFonts w:eastAsia="Times New Roman"/>
          <w:szCs w:val="20"/>
        </w:rPr>
        <w:t xml:space="preserve"> </w:t>
      </w:r>
      <w:r w:rsidRPr="00074EA9">
        <w:rPr>
          <w:rFonts w:eastAsia="Times New Roman"/>
          <w:szCs w:val="20"/>
        </w:rPr>
        <w:t>dienos.</w:t>
      </w:r>
    </w:p>
    <w:p w14:paraId="4B624A4E" w14:textId="715FFA3C"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10.5.</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užtikrinime</w:t>
      </w:r>
      <w:r w:rsidR="001A4013">
        <w:rPr>
          <w:rFonts w:eastAsia="Times New Roman"/>
          <w:szCs w:val="20"/>
        </w:rPr>
        <w:t xml:space="preserve"> </w:t>
      </w:r>
      <w:r w:rsidRPr="00074EA9">
        <w:rPr>
          <w:rFonts w:eastAsia="Times New Roman"/>
          <w:szCs w:val="20"/>
        </w:rPr>
        <w:t>bankas</w:t>
      </w:r>
      <w:r w:rsidR="001A4013">
        <w:rPr>
          <w:rFonts w:eastAsia="Times New Roman"/>
          <w:szCs w:val="20"/>
        </w:rPr>
        <w:t xml:space="preserve"> </w:t>
      </w:r>
      <w:r w:rsidRPr="00074EA9">
        <w:rPr>
          <w:rFonts w:eastAsia="Times New Roman"/>
          <w:szCs w:val="20"/>
        </w:rPr>
        <w:t>(draudimo</w:t>
      </w:r>
      <w:r w:rsidR="001A4013">
        <w:rPr>
          <w:rFonts w:eastAsia="Times New Roman"/>
          <w:szCs w:val="20"/>
        </w:rPr>
        <w:t xml:space="preserve"> </w:t>
      </w:r>
      <w:r w:rsidRPr="00074EA9">
        <w:rPr>
          <w:rFonts w:eastAsia="Times New Roman"/>
          <w:szCs w:val="20"/>
        </w:rPr>
        <w:t>bendrovė)</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neatšaukiamai</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besąlygiškai</w:t>
      </w:r>
      <w:r w:rsidR="001A4013">
        <w:rPr>
          <w:rFonts w:eastAsia="Times New Roman"/>
          <w:szCs w:val="20"/>
        </w:rPr>
        <w:t xml:space="preserve"> </w:t>
      </w:r>
      <w:r w:rsidRPr="00074EA9">
        <w:rPr>
          <w:rFonts w:eastAsia="Times New Roman"/>
          <w:szCs w:val="20"/>
        </w:rPr>
        <w:t>įsipareigoti</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vėliau</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15</w:t>
      </w:r>
      <w:r w:rsidR="001A4013">
        <w:rPr>
          <w:rFonts w:eastAsia="Times New Roman"/>
          <w:szCs w:val="20"/>
        </w:rPr>
        <w:t xml:space="preserve"> </w:t>
      </w:r>
      <w:r w:rsidRPr="00074EA9">
        <w:rPr>
          <w:rFonts w:eastAsia="Times New Roman"/>
          <w:szCs w:val="20"/>
        </w:rPr>
        <w:t>(penkiolika)</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raštiško</w:t>
      </w:r>
      <w:r w:rsidR="001A4013">
        <w:rPr>
          <w:rFonts w:eastAsia="Times New Roman"/>
          <w:szCs w:val="20"/>
        </w:rPr>
        <w:t xml:space="preserve"> </w:t>
      </w:r>
      <w:r w:rsidRPr="00074EA9">
        <w:rPr>
          <w:rFonts w:eastAsia="Times New Roman"/>
          <w:szCs w:val="20"/>
        </w:rPr>
        <w:t>pranešimo</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nustatytų</w:t>
      </w:r>
      <w:r w:rsidR="001A4013">
        <w:rPr>
          <w:rFonts w:eastAsia="Times New Roman"/>
          <w:szCs w:val="20"/>
        </w:rPr>
        <w:t xml:space="preserve"> </w:t>
      </w:r>
      <w:r w:rsidRPr="00074EA9">
        <w:rPr>
          <w:rFonts w:eastAsia="Times New Roman"/>
          <w:szCs w:val="20"/>
        </w:rPr>
        <w:t>prievolių</w:t>
      </w:r>
      <w:r w:rsidR="001A4013">
        <w:rPr>
          <w:rFonts w:eastAsia="Times New Roman"/>
          <w:szCs w:val="20"/>
        </w:rPr>
        <w:t xml:space="preserve"> </w:t>
      </w:r>
      <w:r w:rsidRPr="00074EA9">
        <w:rPr>
          <w:rFonts w:eastAsia="Times New Roman"/>
          <w:szCs w:val="20"/>
        </w:rPr>
        <w:t>pažeidimą,</w:t>
      </w:r>
      <w:r w:rsidR="001A4013">
        <w:rPr>
          <w:rFonts w:eastAsia="Times New Roman"/>
          <w:szCs w:val="20"/>
        </w:rPr>
        <w:t xml:space="preserve"> </w:t>
      </w:r>
      <w:r w:rsidRPr="00074EA9">
        <w:rPr>
          <w:rFonts w:eastAsia="Times New Roman"/>
          <w:szCs w:val="20"/>
        </w:rPr>
        <w:t>dalinį</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visišką</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nevykdymą</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netinkamą</w:t>
      </w:r>
      <w:r w:rsidR="001A4013">
        <w:rPr>
          <w:rFonts w:eastAsia="Times New Roman"/>
          <w:szCs w:val="20"/>
        </w:rPr>
        <w:t xml:space="preserve"> </w:t>
      </w:r>
      <w:r w:rsidRPr="00074EA9">
        <w:rPr>
          <w:rFonts w:eastAsia="Times New Roman"/>
          <w:szCs w:val="20"/>
        </w:rPr>
        <w:t>vykdymą</w:t>
      </w:r>
      <w:r w:rsidR="001A4013">
        <w:rPr>
          <w:rFonts w:eastAsia="Times New Roman"/>
          <w:szCs w:val="20"/>
        </w:rPr>
        <w:t xml:space="preserve"> </w:t>
      </w:r>
      <w:r w:rsidRPr="00074EA9">
        <w:rPr>
          <w:rFonts w:eastAsia="Times New Roman"/>
          <w:szCs w:val="20"/>
        </w:rPr>
        <w:t>gavimo</w:t>
      </w:r>
      <w:r w:rsidR="001A4013">
        <w:rPr>
          <w:rFonts w:eastAsia="Times New Roman"/>
          <w:szCs w:val="20"/>
        </w:rPr>
        <w:t xml:space="preserve"> </w:t>
      </w:r>
      <w:r w:rsidRPr="00074EA9">
        <w:rPr>
          <w:rFonts w:eastAsia="Times New Roman"/>
          <w:szCs w:val="20"/>
        </w:rPr>
        <w:t>dienos</w:t>
      </w:r>
      <w:r w:rsidR="001A4013">
        <w:rPr>
          <w:rFonts w:eastAsia="Times New Roman"/>
          <w:szCs w:val="20"/>
        </w:rPr>
        <w:t xml:space="preserve"> </w:t>
      </w:r>
      <w:r w:rsidRPr="00074EA9">
        <w:rPr>
          <w:rFonts w:eastAsia="Times New Roman"/>
          <w:szCs w:val="20"/>
        </w:rPr>
        <w:t>sumokėti</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užtikrinime</w:t>
      </w:r>
      <w:r w:rsidR="001A4013">
        <w:rPr>
          <w:rFonts w:eastAsia="Times New Roman"/>
          <w:szCs w:val="20"/>
        </w:rPr>
        <w:t xml:space="preserve"> </w:t>
      </w:r>
      <w:r w:rsidRPr="00074EA9">
        <w:rPr>
          <w:rFonts w:eastAsia="Times New Roman"/>
          <w:szCs w:val="20"/>
        </w:rPr>
        <w:t>nurodytą</w:t>
      </w:r>
      <w:r w:rsidR="001A4013">
        <w:rPr>
          <w:rFonts w:eastAsia="Times New Roman"/>
          <w:szCs w:val="20"/>
        </w:rPr>
        <w:t xml:space="preserve"> </w:t>
      </w:r>
      <w:r w:rsidRPr="00074EA9">
        <w:rPr>
          <w:rFonts w:eastAsia="Times New Roman"/>
          <w:szCs w:val="20"/>
        </w:rPr>
        <w:t>sumą,</w:t>
      </w:r>
      <w:r w:rsidR="001A4013">
        <w:rPr>
          <w:rFonts w:eastAsia="Times New Roman"/>
          <w:szCs w:val="20"/>
        </w:rPr>
        <w:t xml:space="preserve"> </w:t>
      </w:r>
      <w:r w:rsidRPr="00074EA9">
        <w:rPr>
          <w:rFonts w:eastAsia="Times New Roman"/>
          <w:szCs w:val="20"/>
        </w:rPr>
        <w:t>pinigus</w:t>
      </w:r>
      <w:r w:rsidR="001A4013">
        <w:rPr>
          <w:rFonts w:eastAsia="Times New Roman"/>
          <w:szCs w:val="20"/>
        </w:rPr>
        <w:t xml:space="preserve"> </w:t>
      </w:r>
      <w:r w:rsidRPr="00074EA9">
        <w:rPr>
          <w:rFonts w:eastAsia="Times New Roman"/>
          <w:szCs w:val="20"/>
        </w:rPr>
        <w:t>pervedant</w:t>
      </w:r>
      <w:r w:rsidR="001A4013">
        <w:rPr>
          <w:rFonts w:eastAsia="Times New Roman"/>
          <w:szCs w:val="20"/>
        </w:rPr>
        <w:t xml:space="preserve"> </w:t>
      </w:r>
      <w:r w:rsidRPr="00074EA9">
        <w:rPr>
          <w:rFonts w:eastAsia="Times New Roman"/>
          <w:szCs w:val="20"/>
        </w:rPr>
        <w:t>į</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sąskaitą.</w:t>
      </w:r>
    </w:p>
    <w:p w14:paraId="14C97458" w14:textId="6CE12D43"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10.6.</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užtikrinime</w:t>
      </w:r>
      <w:r w:rsidR="001A4013">
        <w:rPr>
          <w:rFonts w:eastAsia="Times New Roman"/>
          <w:szCs w:val="20"/>
        </w:rPr>
        <w:t xml:space="preserve"> </w:t>
      </w:r>
      <w:r w:rsidRPr="00074EA9">
        <w:rPr>
          <w:rFonts w:eastAsia="Times New Roman"/>
          <w:szCs w:val="20"/>
        </w:rPr>
        <w:t>negali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nurodyta,</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bankas</w:t>
      </w:r>
      <w:r w:rsidR="001A4013">
        <w:rPr>
          <w:rFonts w:eastAsia="Times New Roman"/>
          <w:szCs w:val="20"/>
        </w:rPr>
        <w:t xml:space="preserve"> </w:t>
      </w:r>
      <w:r w:rsidRPr="00074EA9">
        <w:rPr>
          <w:rFonts w:eastAsia="Times New Roman"/>
          <w:szCs w:val="20"/>
        </w:rPr>
        <w:t>(draudimo</w:t>
      </w:r>
      <w:r w:rsidR="001A4013">
        <w:rPr>
          <w:rFonts w:eastAsia="Times New Roman"/>
          <w:szCs w:val="20"/>
        </w:rPr>
        <w:t xml:space="preserve"> </w:t>
      </w:r>
      <w:r w:rsidRPr="00074EA9">
        <w:rPr>
          <w:rFonts w:eastAsia="Times New Roman"/>
          <w:szCs w:val="20"/>
        </w:rPr>
        <w:t>bendrovė)</w:t>
      </w:r>
      <w:r w:rsidR="001A4013">
        <w:rPr>
          <w:rFonts w:eastAsia="Times New Roman"/>
          <w:szCs w:val="20"/>
        </w:rPr>
        <w:t xml:space="preserve"> </w:t>
      </w:r>
      <w:r w:rsidRPr="00074EA9">
        <w:rPr>
          <w:rFonts w:eastAsia="Times New Roman"/>
          <w:szCs w:val="20"/>
        </w:rPr>
        <w:t>atsako</w:t>
      </w:r>
      <w:r w:rsidR="001A4013">
        <w:rPr>
          <w:rFonts w:eastAsia="Times New Roman"/>
          <w:szCs w:val="20"/>
        </w:rPr>
        <w:t xml:space="preserve"> </w:t>
      </w:r>
      <w:r w:rsidRPr="00074EA9">
        <w:rPr>
          <w:rFonts w:eastAsia="Times New Roman"/>
          <w:szCs w:val="20"/>
        </w:rPr>
        <w:t>tik</w:t>
      </w:r>
      <w:r w:rsidR="001A4013">
        <w:rPr>
          <w:rFonts w:eastAsia="Times New Roman"/>
          <w:szCs w:val="20"/>
        </w:rPr>
        <w:t xml:space="preserve"> </w:t>
      </w:r>
      <w:r w:rsidRPr="00074EA9">
        <w:rPr>
          <w:rFonts w:eastAsia="Times New Roman"/>
          <w:szCs w:val="20"/>
        </w:rPr>
        <w:t>už</w:t>
      </w:r>
      <w:r w:rsidR="001A4013">
        <w:rPr>
          <w:rFonts w:eastAsia="Times New Roman"/>
          <w:szCs w:val="20"/>
        </w:rPr>
        <w:t xml:space="preserve"> </w:t>
      </w:r>
      <w:r w:rsidRPr="00074EA9">
        <w:rPr>
          <w:rFonts w:eastAsia="Times New Roman"/>
          <w:szCs w:val="20"/>
        </w:rPr>
        <w:t>tiesioginių</w:t>
      </w:r>
      <w:r w:rsidR="001A4013">
        <w:rPr>
          <w:rFonts w:eastAsia="Times New Roman"/>
          <w:szCs w:val="20"/>
        </w:rPr>
        <w:t xml:space="preserve"> </w:t>
      </w:r>
      <w:r w:rsidRPr="00074EA9">
        <w:rPr>
          <w:rFonts w:eastAsia="Times New Roman"/>
          <w:szCs w:val="20"/>
        </w:rPr>
        <w:t>nuostolių</w:t>
      </w:r>
      <w:r w:rsidR="001A4013">
        <w:rPr>
          <w:rFonts w:eastAsia="Times New Roman"/>
          <w:szCs w:val="20"/>
        </w:rPr>
        <w:t xml:space="preserve"> </w:t>
      </w:r>
      <w:r w:rsidRPr="00074EA9">
        <w:rPr>
          <w:rFonts w:eastAsia="Times New Roman"/>
          <w:szCs w:val="20"/>
        </w:rPr>
        <w:t>atlyginimą.</w:t>
      </w:r>
      <w:r w:rsidR="001A4013">
        <w:rPr>
          <w:rFonts w:eastAsia="Times New Roman"/>
          <w:szCs w:val="20"/>
        </w:rPr>
        <w:t xml:space="preserve"> </w:t>
      </w:r>
      <w:r w:rsidRPr="00074EA9">
        <w:rPr>
          <w:rFonts w:eastAsia="Times New Roman"/>
          <w:szCs w:val="20"/>
        </w:rPr>
        <w:t>Bankas</w:t>
      </w:r>
      <w:r w:rsidR="001A4013">
        <w:rPr>
          <w:rFonts w:eastAsia="Times New Roman"/>
          <w:szCs w:val="20"/>
        </w:rPr>
        <w:t xml:space="preserve"> </w:t>
      </w:r>
      <w:r w:rsidRPr="00074EA9">
        <w:rPr>
          <w:rFonts w:eastAsia="Times New Roman"/>
          <w:szCs w:val="20"/>
        </w:rPr>
        <w:t>(draudimo</w:t>
      </w:r>
      <w:r w:rsidR="001A4013">
        <w:rPr>
          <w:rFonts w:eastAsia="Times New Roman"/>
          <w:szCs w:val="20"/>
        </w:rPr>
        <w:t xml:space="preserve"> </w:t>
      </w:r>
      <w:r w:rsidRPr="00074EA9">
        <w:rPr>
          <w:rFonts w:eastAsia="Times New Roman"/>
          <w:szCs w:val="20"/>
        </w:rPr>
        <w:t>bendrovė)</w:t>
      </w:r>
      <w:r w:rsidR="001A4013">
        <w:rPr>
          <w:rFonts w:eastAsia="Times New Roman"/>
          <w:szCs w:val="20"/>
        </w:rPr>
        <w:t xml:space="preserve"> </w:t>
      </w:r>
      <w:r w:rsidRPr="00074EA9">
        <w:rPr>
          <w:rFonts w:eastAsia="Times New Roman"/>
          <w:szCs w:val="20"/>
        </w:rPr>
        <w:t>neturi</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reikalauti,</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pagrįstų</w:t>
      </w:r>
      <w:r w:rsidR="001A4013">
        <w:rPr>
          <w:rFonts w:eastAsia="Times New Roman"/>
          <w:szCs w:val="20"/>
        </w:rPr>
        <w:t xml:space="preserve"> </w:t>
      </w:r>
      <w:r w:rsidRPr="00074EA9">
        <w:rPr>
          <w:rFonts w:eastAsia="Times New Roman"/>
          <w:szCs w:val="20"/>
        </w:rPr>
        <w:t>savo</w:t>
      </w:r>
      <w:r w:rsidR="001A4013">
        <w:rPr>
          <w:rFonts w:eastAsia="Times New Roman"/>
          <w:szCs w:val="20"/>
        </w:rPr>
        <w:t xml:space="preserve"> </w:t>
      </w:r>
      <w:r w:rsidRPr="00074EA9">
        <w:rPr>
          <w:rFonts w:eastAsia="Times New Roman"/>
          <w:szCs w:val="20"/>
        </w:rPr>
        <w:t>reikalavimą.</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pranešime</w:t>
      </w:r>
      <w:r w:rsidR="001A4013">
        <w:rPr>
          <w:rFonts w:eastAsia="Times New Roman"/>
          <w:szCs w:val="20"/>
        </w:rPr>
        <w:t xml:space="preserve"> </w:t>
      </w:r>
      <w:r w:rsidRPr="00074EA9">
        <w:rPr>
          <w:rFonts w:eastAsia="Times New Roman"/>
          <w:szCs w:val="20"/>
        </w:rPr>
        <w:t>bankui</w:t>
      </w:r>
      <w:r w:rsidR="001A4013">
        <w:rPr>
          <w:rFonts w:eastAsia="Times New Roman"/>
          <w:szCs w:val="20"/>
        </w:rPr>
        <w:t xml:space="preserve"> </w:t>
      </w:r>
      <w:r w:rsidRPr="00074EA9">
        <w:rPr>
          <w:rFonts w:eastAsia="Times New Roman"/>
          <w:szCs w:val="20"/>
        </w:rPr>
        <w:t>(draudimo</w:t>
      </w:r>
      <w:r w:rsidR="001A4013">
        <w:rPr>
          <w:rFonts w:eastAsia="Times New Roman"/>
          <w:szCs w:val="20"/>
        </w:rPr>
        <w:t xml:space="preserve"> </w:t>
      </w:r>
      <w:r w:rsidRPr="00074EA9">
        <w:rPr>
          <w:rFonts w:eastAsia="Times New Roman"/>
          <w:szCs w:val="20"/>
        </w:rPr>
        <w:t>bendrovei)</w:t>
      </w:r>
      <w:r w:rsidR="001A4013">
        <w:rPr>
          <w:rFonts w:eastAsia="Times New Roman"/>
          <w:szCs w:val="20"/>
        </w:rPr>
        <w:t xml:space="preserve"> </w:t>
      </w:r>
      <w:r w:rsidRPr="00074EA9">
        <w:rPr>
          <w:rFonts w:eastAsia="Times New Roman"/>
          <w:szCs w:val="20"/>
        </w:rPr>
        <w:t>nurodo,</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suma</w:t>
      </w:r>
      <w:r w:rsidR="001A4013">
        <w:rPr>
          <w:rFonts w:eastAsia="Times New Roman"/>
          <w:szCs w:val="20"/>
        </w:rPr>
        <w:t xml:space="preserve"> </w:t>
      </w:r>
      <w:r w:rsidRPr="00074EA9">
        <w:rPr>
          <w:rFonts w:eastAsia="Times New Roman"/>
          <w:szCs w:val="20"/>
        </w:rPr>
        <w:t>jam</w:t>
      </w:r>
      <w:r w:rsidR="001A4013">
        <w:rPr>
          <w:rFonts w:eastAsia="Times New Roman"/>
          <w:szCs w:val="20"/>
        </w:rPr>
        <w:t xml:space="preserve"> </w:t>
      </w:r>
      <w:r w:rsidRPr="00074EA9">
        <w:rPr>
          <w:rFonts w:eastAsia="Times New Roman"/>
          <w:szCs w:val="20"/>
        </w:rPr>
        <w:t>priklauso</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to,</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iš</w:t>
      </w:r>
      <w:r w:rsidR="001A4013">
        <w:rPr>
          <w:rFonts w:eastAsia="Times New Roman"/>
          <w:szCs w:val="20"/>
        </w:rPr>
        <w:t xml:space="preserve"> </w:t>
      </w:r>
      <w:r w:rsidRPr="00074EA9">
        <w:rPr>
          <w:rFonts w:eastAsia="Times New Roman"/>
          <w:szCs w:val="20"/>
        </w:rPr>
        <w:t>dalies</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visiškai</w:t>
      </w:r>
      <w:r w:rsidR="001A4013">
        <w:rPr>
          <w:rFonts w:eastAsia="Times New Roman"/>
          <w:szCs w:val="20"/>
        </w:rPr>
        <w:t xml:space="preserve"> </w:t>
      </w:r>
      <w:r w:rsidRPr="00074EA9">
        <w:rPr>
          <w:rFonts w:eastAsia="Times New Roman"/>
          <w:szCs w:val="20"/>
        </w:rPr>
        <w:t>neįvykdė</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ji</w:t>
      </w:r>
      <w:r w:rsidR="001A4013">
        <w:rPr>
          <w:rFonts w:eastAsia="Times New Roman"/>
          <w:szCs w:val="20"/>
        </w:rPr>
        <w:t xml:space="preserve"> </w:t>
      </w:r>
      <w:r w:rsidRPr="00074EA9">
        <w:rPr>
          <w:rFonts w:eastAsia="Times New Roman"/>
          <w:szCs w:val="20"/>
        </w:rPr>
        <w:t>buvo</w:t>
      </w:r>
      <w:r w:rsidR="001A4013">
        <w:rPr>
          <w:rFonts w:eastAsia="Times New Roman"/>
          <w:szCs w:val="20"/>
        </w:rPr>
        <w:t xml:space="preserve"> </w:t>
      </w:r>
      <w:r w:rsidRPr="00074EA9">
        <w:rPr>
          <w:rFonts w:eastAsia="Times New Roman"/>
          <w:szCs w:val="20"/>
        </w:rPr>
        <w:t>nutraukta</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kaltės.</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neįsipareigoja</w:t>
      </w:r>
      <w:r w:rsidR="001A4013">
        <w:rPr>
          <w:rFonts w:eastAsia="Times New Roman"/>
          <w:szCs w:val="20"/>
        </w:rPr>
        <w:t xml:space="preserve"> </w:t>
      </w:r>
      <w:r w:rsidRPr="00074EA9">
        <w:rPr>
          <w:rFonts w:eastAsia="Times New Roman"/>
          <w:szCs w:val="20"/>
        </w:rPr>
        <w:t>įrodyti</w:t>
      </w:r>
      <w:r w:rsidR="001A4013">
        <w:rPr>
          <w:rFonts w:eastAsia="Times New Roman"/>
          <w:szCs w:val="20"/>
        </w:rPr>
        <w:t xml:space="preserve"> </w:t>
      </w:r>
      <w:r w:rsidRPr="00074EA9">
        <w:rPr>
          <w:rFonts w:eastAsia="Times New Roman"/>
          <w:szCs w:val="20"/>
        </w:rPr>
        <w:t>realiai</w:t>
      </w:r>
      <w:r w:rsidR="001A4013">
        <w:rPr>
          <w:rFonts w:eastAsia="Times New Roman"/>
          <w:szCs w:val="20"/>
        </w:rPr>
        <w:t xml:space="preserve"> </w:t>
      </w:r>
      <w:r w:rsidRPr="00074EA9">
        <w:rPr>
          <w:rFonts w:eastAsia="Times New Roman"/>
          <w:szCs w:val="20"/>
        </w:rPr>
        <w:t>patirtų</w:t>
      </w:r>
      <w:r w:rsidR="001A4013">
        <w:rPr>
          <w:rFonts w:eastAsia="Times New Roman"/>
          <w:szCs w:val="20"/>
        </w:rPr>
        <w:t xml:space="preserve"> </w:t>
      </w:r>
      <w:r w:rsidRPr="00074EA9">
        <w:rPr>
          <w:rFonts w:eastAsia="Times New Roman"/>
          <w:szCs w:val="20"/>
        </w:rPr>
        <w:t>nuostolių</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pasirašydamas</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pateikdamas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užtikrinimą,</w:t>
      </w:r>
      <w:r w:rsidR="001A4013">
        <w:rPr>
          <w:rFonts w:eastAsia="Times New Roman"/>
          <w:szCs w:val="20"/>
        </w:rPr>
        <w:t xml:space="preserve"> </w:t>
      </w:r>
      <w:r w:rsidRPr="00074EA9">
        <w:rPr>
          <w:rFonts w:eastAsia="Times New Roman"/>
          <w:szCs w:val="20"/>
        </w:rPr>
        <w:t>patvirtina,</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suma</w:t>
      </w:r>
      <w:r w:rsidR="001A4013">
        <w:rPr>
          <w:rFonts w:eastAsia="Times New Roman"/>
          <w:szCs w:val="20"/>
        </w:rPr>
        <w:t xml:space="preserve"> </w:t>
      </w:r>
      <w:r w:rsidRPr="00074EA9">
        <w:rPr>
          <w:rFonts w:eastAsia="Times New Roman"/>
          <w:szCs w:val="20"/>
        </w:rPr>
        <w:t>laikytina</w:t>
      </w:r>
      <w:r w:rsidR="001A4013">
        <w:rPr>
          <w:rFonts w:eastAsia="Times New Roman"/>
          <w:szCs w:val="20"/>
        </w:rPr>
        <w:t xml:space="preserve"> </w:t>
      </w:r>
      <w:r w:rsidRPr="00074EA9">
        <w:rPr>
          <w:rFonts w:eastAsia="Times New Roman"/>
          <w:szCs w:val="20"/>
        </w:rPr>
        <w:t>minimaliais</w:t>
      </w:r>
      <w:r w:rsidR="001A4013">
        <w:rPr>
          <w:rFonts w:eastAsia="Times New Roman"/>
          <w:szCs w:val="20"/>
        </w:rPr>
        <w:t xml:space="preserve"> </w:t>
      </w:r>
      <w:r w:rsidRPr="00074EA9">
        <w:rPr>
          <w:rFonts w:eastAsia="Times New Roman"/>
          <w:szCs w:val="20"/>
        </w:rPr>
        <w:t>neįrodinėjamais</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nuostoliais.</w:t>
      </w:r>
    </w:p>
    <w:p w14:paraId="0F811DED" w14:textId="24B183D6"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10.7.</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įsigalioti</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vėliau</w:t>
      </w:r>
      <w:r w:rsidR="001A4013">
        <w:rPr>
          <w:rFonts w:eastAsia="Times New Roman"/>
          <w:szCs w:val="20"/>
        </w:rPr>
        <w:t xml:space="preserve"> </w:t>
      </w:r>
      <w:r w:rsidRPr="00074EA9">
        <w:rPr>
          <w:rFonts w:eastAsia="Times New Roman"/>
          <w:szCs w:val="20"/>
        </w:rPr>
        <w:t>negu</w:t>
      </w:r>
      <w:r w:rsidR="001A4013">
        <w:rPr>
          <w:rFonts w:eastAsia="Times New Roman"/>
          <w:szCs w:val="20"/>
        </w:rPr>
        <w:t xml:space="preserve"> </w:t>
      </w:r>
      <w:r w:rsidRPr="00074EA9">
        <w:rPr>
          <w:rFonts w:eastAsia="Times New Roman"/>
          <w:szCs w:val="20"/>
        </w:rPr>
        <w:t>jo</w:t>
      </w:r>
      <w:r w:rsidR="001A4013">
        <w:rPr>
          <w:rFonts w:eastAsia="Times New Roman"/>
          <w:szCs w:val="20"/>
        </w:rPr>
        <w:t xml:space="preserve"> </w:t>
      </w:r>
      <w:r w:rsidRPr="00074EA9">
        <w:rPr>
          <w:rFonts w:eastAsia="Times New Roman"/>
          <w:szCs w:val="20"/>
        </w:rPr>
        <w:t>pateikimo</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dieną.</w:t>
      </w:r>
    </w:p>
    <w:p w14:paraId="6765CB49" w14:textId="40A8B3E6"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10.8.</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suma</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nurodoma</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išmokama</w:t>
      </w:r>
      <w:r w:rsidR="001A4013">
        <w:rPr>
          <w:rFonts w:eastAsia="Times New Roman"/>
          <w:szCs w:val="20"/>
        </w:rPr>
        <w:t xml:space="preserve"> </w:t>
      </w:r>
      <w:r w:rsidRPr="00074EA9">
        <w:rPr>
          <w:rFonts w:eastAsia="Times New Roman"/>
          <w:szCs w:val="20"/>
        </w:rPr>
        <w:t>eurais.</w:t>
      </w:r>
    </w:p>
    <w:p w14:paraId="4734A695" w14:textId="2A7F73DE"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10.9.</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surašytas</w:t>
      </w:r>
      <w:r w:rsidR="001A4013">
        <w:rPr>
          <w:rFonts w:eastAsia="Times New Roman"/>
          <w:szCs w:val="20"/>
        </w:rPr>
        <w:t xml:space="preserve"> </w:t>
      </w:r>
      <w:r w:rsidRPr="00074EA9">
        <w:rPr>
          <w:rFonts w:eastAsia="Times New Roman"/>
          <w:szCs w:val="20"/>
        </w:rPr>
        <w:t>lietuvių</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kita</w:t>
      </w:r>
      <w:r w:rsidR="001A4013">
        <w:rPr>
          <w:rFonts w:eastAsia="Times New Roman"/>
          <w:szCs w:val="20"/>
        </w:rPr>
        <w:t xml:space="preserve"> </w:t>
      </w:r>
      <w:r w:rsidRPr="00074EA9">
        <w:rPr>
          <w:rFonts w:eastAsia="Times New Roman"/>
          <w:szCs w:val="20"/>
        </w:rPr>
        <w:t>kalba</w:t>
      </w:r>
      <w:r w:rsidR="001A4013">
        <w:rPr>
          <w:rFonts w:eastAsia="Times New Roman"/>
          <w:szCs w:val="20"/>
        </w:rPr>
        <w:t xml:space="preserve"> </w:t>
      </w:r>
      <w:r w:rsidRPr="00074EA9">
        <w:rPr>
          <w:rFonts w:eastAsia="Times New Roman"/>
          <w:szCs w:val="20"/>
        </w:rPr>
        <w:t>(esant</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prašymui,</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pateiktas</w:t>
      </w:r>
      <w:r w:rsidR="001A4013">
        <w:rPr>
          <w:rFonts w:eastAsia="Times New Roman"/>
          <w:szCs w:val="20"/>
        </w:rPr>
        <w:t xml:space="preserve"> </w:t>
      </w:r>
      <w:r w:rsidRPr="00074EA9">
        <w:rPr>
          <w:rFonts w:eastAsia="Times New Roman"/>
          <w:szCs w:val="20"/>
        </w:rPr>
        <w:t>vertimas</w:t>
      </w:r>
      <w:r w:rsidR="001A4013">
        <w:rPr>
          <w:rFonts w:eastAsia="Times New Roman"/>
          <w:szCs w:val="20"/>
        </w:rPr>
        <w:t xml:space="preserve"> </w:t>
      </w:r>
      <w:r w:rsidRPr="00074EA9">
        <w:rPr>
          <w:rFonts w:eastAsia="Times New Roman"/>
          <w:szCs w:val="20"/>
        </w:rPr>
        <w:t>į</w:t>
      </w:r>
      <w:r w:rsidR="001A4013">
        <w:rPr>
          <w:rFonts w:eastAsia="Times New Roman"/>
          <w:szCs w:val="20"/>
        </w:rPr>
        <w:t xml:space="preserve"> </w:t>
      </w:r>
      <w:r w:rsidRPr="00074EA9">
        <w:rPr>
          <w:rFonts w:eastAsia="Times New Roman"/>
          <w:szCs w:val="20"/>
        </w:rPr>
        <w:t>lietuvių</w:t>
      </w:r>
      <w:r w:rsidR="001A4013">
        <w:rPr>
          <w:rFonts w:eastAsia="Times New Roman"/>
          <w:szCs w:val="20"/>
        </w:rPr>
        <w:t xml:space="preserve"> </w:t>
      </w:r>
      <w:r w:rsidRPr="00074EA9">
        <w:rPr>
          <w:rFonts w:eastAsia="Times New Roman"/>
          <w:szCs w:val="20"/>
        </w:rPr>
        <w:t>kalbą).</w:t>
      </w:r>
    </w:p>
    <w:p w14:paraId="49E76DA8" w14:textId="141984D0"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10.10.</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užtikrinime</w:t>
      </w:r>
      <w:r w:rsidR="001A4013">
        <w:rPr>
          <w:rFonts w:eastAsia="Times New Roman"/>
          <w:szCs w:val="20"/>
        </w:rPr>
        <w:t xml:space="preserve"> </w:t>
      </w:r>
      <w:r w:rsidRPr="00074EA9">
        <w:rPr>
          <w:rFonts w:eastAsia="Times New Roman"/>
          <w:szCs w:val="20"/>
        </w:rPr>
        <w:t>nurodytas</w:t>
      </w:r>
      <w:r w:rsidR="001A4013">
        <w:rPr>
          <w:rFonts w:eastAsia="Times New Roman"/>
          <w:szCs w:val="20"/>
        </w:rPr>
        <w:t xml:space="preserve"> </w:t>
      </w:r>
      <w:r w:rsidRPr="00074EA9">
        <w:rPr>
          <w:rFonts w:eastAsia="Times New Roman"/>
          <w:szCs w:val="20"/>
        </w:rPr>
        <w:t>jo</w:t>
      </w:r>
      <w:r w:rsidR="001A4013">
        <w:rPr>
          <w:rFonts w:eastAsia="Times New Roman"/>
          <w:szCs w:val="20"/>
        </w:rPr>
        <w:t xml:space="preserve"> </w:t>
      </w:r>
      <w:r w:rsidRPr="00074EA9">
        <w:rPr>
          <w:rFonts w:eastAsia="Times New Roman"/>
          <w:szCs w:val="20"/>
        </w:rPr>
        <w:t>galiojimo</w:t>
      </w:r>
      <w:r w:rsidR="001A4013">
        <w:rPr>
          <w:rFonts w:eastAsia="Times New Roman"/>
          <w:szCs w:val="20"/>
        </w:rPr>
        <w:t xml:space="preserve"> </w:t>
      </w:r>
      <w:r w:rsidRPr="00074EA9">
        <w:rPr>
          <w:rFonts w:eastAsia="Times New Roman"/>
          <w:szCs w:val="20"/>
        </w:rPr>
        <w:t>terminas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trumpesnis</w:t>
      </w:r>
      <w:r w:rsidR="001A4013">
        <w:rPr>
          <w:rFonts w:eastAsia="Times New Roman"/>
          <w:szCs w:val="20"/>
        </w:rPr>
        <w:t xml:space="preserve"> </w:t>
      </w:r>
      <w:r w:rsidRPr="00074EA9">
        <w:rPr>
          <w:rFonts w:eastAsia="Times New Roman"/>
          <w:szCs w:val="20"/>
        </w:rPr>
        <w:t>nei</w:t>
      </w:r>
      <w:r w:rsidR="001A4013">
        <w:rPr>
          <w:rFonts w:eastAsia="Times New Roman"/>
          <w:szCs w:val="20"/>
        </w:rPr>
        <w:t xml:space="preserve"> </w:t>
      </w:r>
      <w:r w:rsidRPr="00074EA9">
        <w:rPr>
          <w:rFonts w:eastAsia="Times New Roman"/>
          <w:szCs w:val="20"/>
        </w:rPr>
        <w:t>nurodytas</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p>
    <w:p w14:paraId="4E66A377" w14:textId="6499C9B9"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10.11.</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trukmė</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ilgesnė</w:t>
      </w:r>
      <w:r w:rsidR="001A4013">
        <w:rPr>
          <w:rFonts w:eastAsia="Times New Roman"/>
          <w:szCs w:val="20"/>
        </w:rPr>
        <w:t xml:space="preserve"> </w:t>
      </w:r>
      <w:r w:rsidRPr="00074EA9">
        <w:rPr>
          <w:rFonts w:eastAsia="Times New Roman"/>
          <w:szCs w:val="20"/>
        </w:rPr>
        <w:t>nei</w:t>
      </w:r>
      <w:r w:rsidR="001A4013">
        <w:rPr>
          <w:rFonts w:eastAsia="Times New Roman"/>
          <w:szCs w:val="20"/>
        </w:rPr>
        <w:t xml:space="preserve"> </w:t>
      </w:r>
      <w:r w:rsidRPr="00074EA9">
        <w:rPr>
          <w:rFonts w:eastAsia="Times New Roman"/>
          <w:szCs w:val="20"/>
        </w:rPr>
        <w:t>1</w:t>
      </w:r>
      <w:r w:rsidR="001A4013">
        <w:rPr>
          <w:rFonts w:eastAsia="Times New Roman"/>
          <w:szCs w:val="20"/>
        </w:rPr>
        <w:t xml:space="preserve"> </w:t>
      </w:r>
      <w:r w:rsidRPr="00074EA9">
        <w:rPr>
          <w:rFonts w:eastAsia="Times New Roman"/>
          <w:szCs w:val="20"/>
        </w:rPr>
        <w:t>(vieneri)</w:t>
      </w:r>
      <w:r w:rsidR="001A4013">
        <w:rPr>
          <w:rFonts w:eastAsia="Times New Roman"/>
          <w:szCs w:val="20"/>
        </w:rPr>
        <w:t xml:space="preserve"> </w:t>
      </w:r>
      <w:r w:rsidRPr="00074EA9">
        <w:rPr>
          <w:rFonts w:eastAsia="Times New Roman"/>
          <w:szCs w:val="20"/>
        </w:rPr>
        <w:t>metai,</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pateikti</w:t>
      </w:r>
      <w:r w:rsidR="001A4013">
        <w:rPr>
          <w:rFonts w:eastAsia="Times New Roman"/>
          <w:szCs w:val="20"/>
        </w:rPr>
        <w:t xml:space="preserve"> </w:t>
      </w:r>
      <w:r w:rsidRPr="00074EA9">
        <w:rPr>
          <w:rFonts w:eastAsia="Times New Roman"/>
          <w:szCs w:val="20"/>
        </w:rPr>
        <w:t>1</w:t>
      </w:r>
      <w:r w:rsidR="001A4013">
        <w:rPr>
          <w:rFonts w:eastAsia="Times New Roman"/>
          <w:szCs w:val="20"/>
        </w:rPr>
        <w:t xml:space="preserve"> </w:t>
      </w:r>
      <w:r w:rsidRPr="00074EA9">
        <w:rPr>
          <w:rFonts w:eastAsia="Times New Roman"/>
          <w:szCs w:val="20"/>
        </w:rPr>
        <w:t>(vienerius)</w:t>
      </w:r>
      <w:r w:rsidR="001A4013">
        <w:rPr>
          <w:rFonts w:eastAsia="Times New Roman"/>
          <w:szCs w:val="20"/>
        </w:rPr>
        <w:t xml:space="preserve"> </w:t>
      </w:r>
      <w:r w:rsidRPr="00074EA9">
        <w:rPr>
          <w:rFonts w:eastAsia="Times New Roman"/>
          <w:szCs w:val="20"/>
        </w:rPr>
        <w:t>metus</w:t>
      </w:r>
      <w:r w:rsidR="001A4013">
        <w:rPr>
          <w:rFonts w:eastAsia="Times New Roman"/>
          <w:szCs w:val="20"/>
        </w:rPr>
        <w:t xml:space="preserve"> </w:t>
      </w:r>
      <w:r w:rsidRPr="00074EA9">
        <w:rPr>
          <w:rFonts w:eastAsia="Times New Roman"/>
          <w:szCs w:val="20"/>
        </w:rPr>
        <w:t>galiojantį</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užtikrinimą,</w:t>
      </w:r>
      <w:r w:rsidR="001A4013">
        <w:rPr>
          <w:rFonts w:eastAsia="Times New Roman"/>
          <w:szCs w:val="20"/>
        </w:rPr>
        <w:t xml:space="preserve"> </w:t>
      </w:r>
      <w:r w:rsidRPr="00074EA9">
        <w:rPr>
          <w:rFonts w:eastAsia="Times New Roman"/>
          <w:szCs w:val="20"/>
        </w:rPr>
        <w:t>tačiau</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pratęsti</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pateikti</w:t>
      </w:r>
      <w:r w:rsidR="001A4013">
        <w:rPr>
          <w:rFonts w:eastAsia="Times New Roman"/>
          <w:szCs w:val="20"/>
        </w:rPr>
        <w:t xml:space="preserve"> </w:t>
      </w:r>
      <w:r w:rsidRPr="00074EA9">
        <w:rPr>
          <w:rFonts w:eastAsia="Times New Roman"/>
          <w:szCs w:val="20"/>
        </w:rPr>
        <w:t>naują</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užtikrinimą</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vėliau</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prieš</w:t>
      </w:r>
      <w:r w:rsidR="001A4013">
        <w:rPr>
          <w:rFonts w:eastAsia="Times New Roman"/>
          <w:szCs w:val="20"/>
        </w:rPr>
        <w:t xml:space="preserve"> </w:t>
      </w:r>
      <w:r w:rsidRPr="00074EA9">
        <w:rPr>
          <w:rFonts w:eastAsia="Times New Roman"/>
          <w:szCs w:val="20"/>
        </w:rPr>
        <w:t>10</w:t>
      </w:r>
      <w:r w:rsidR="001A4013">
        <w:rPr>
          <w:rFonts w:eastAsia="Times New Roman"/>
          <w:szCs w:val="20"/>
        </w:rPr>
        <w:t xml:space="preserve"> </w:t>
      </w:r>
      <w:r w:rsidRPr="00074EA9">
        <w:rPr>
          <w:rFonts w:eastAsia="Times New Roman"/>
          <w:szCs w:val="20"/>
        </w:rPr>
        <w:t>(dešimt)</w:t>
      </w:r>
      <w:r w:rsidR="001A4013">
        <w:rPr>
          <w:rFonts w:eastAsia="Times New Roman"/>
          <w:szCs w:val="20"/>
        </w:rPr>
        <w:t xml:space="preserve"> </w:t>
      </w:r>
      <w:r w:rsidRPr="00074EA9">
        <w:rPr>
          <w:rFonts w:eastAsia="Times New Roman"/>
          <w:szCs w:val="20"/>
        </w:rPr>
        <w:t>darbo</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iki</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galiojimo</w:t>
      </w:r>
      <w:r w:rsidR="001A4013">
        <w:rPr>
          <w:rFonts w:eastAsia="Times New Roman"/>
          <w:szCs w:val="20"/>
        </w:rPr>
        <w:t xml:space="preserve"> </w:t>
      </w:r>
      <w:r w:rsidRPr="00074EA9">
        <w:rPr>
          <w:rFonts w:eastAsia="Times New Roman"/>
          <w:szCs w:val="20"/>
        </w:rPr>
        <w:t>termino</w:t>
      </w:r>
      <w:r w:rsidR="001A4013">
        <w:rPr>
          <w:rFonts w:eastAsia="Times New Roman"/>
          <w:szCs w:val="20"/>
        </w:rPr>
        <w:t xml:space="preserve"> </w:t>
      </w:r>
      <w:r w:rsidRPr="00074EA9">
        <w:rPr>
          <w:rFonts w:eastAsia="Times New Roman"/>
          <w:szCs w:val="20"/>
        </w:rPr>
        <w:t>pabaigos.</w:t>
      </w:r>
    </w:p>
    <w:p w14:paraId="5299F97A" w14:textId="465E1376"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10.12.</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nustatytomis</w:t>
      </w:r>
      <w:r w:rsidR="001A4013">
        <w:rPr>
          <w:rFonts w:eastAsia="Times New Roman"/>
          <w:szCs w:val="20"/>
        </w:rPr>
        <w:t xml:space="preserve"> </w:t>
      </w:r>
      <w:r w:rsidRPr="00074EA9">
        <w:rPr>
          <w:rFonts w:eastAsia="Times New Roman"/>
          <w:szCs w:val="20"/>
        </w:rPr>
        <w:t>sąlygomis</w:t>
      </w:r>
      <w:r w:rsidR="001A4013">
        <w:rPr>
          <w:rFonts w:eastAsia="Times New Roman"/>
          <w:szCs w:val="20"/>
        </w:rPr>
        <w:t xml:space="preserve"> </w:t>
      </w:r>
      <w:r w:rsidRPr="00074EA9">
        <w:rPr>
          <w:rFonts w:eastAsia="Arial"/>
          <w:szCs w:val="20"/>
        </w:rPr>
        <w:t>Paslaugų</w:t>
      </w:r>
      <w:r w:rsidR="001A4013">
        <w:rPr>
          <w:rFonts w:eastAsia="Times New Roman"/>
          <w:szCs w:val="20"/>
        </w:rPr>
        <w:t xml:space="preserve"> </w:t>
      </w:r>
      <w:r w:rsidRPr="00074EA9">
        <w:rPr>
          <w:rFonts w:eastAsia="Times New Roman"/>
          <w:szCs w:val="20"/>
        </w:rPr>
        <w:t>suteikimo</w:t>
      </w:r>
      <w:r w:rsidR="001A4013">
        <w:rPr>
          <w:rFonts w:eastAsia="Times New Roman"/>
          <w:szCs w:val="20"/>
        </w:rPr>
        <w:t xml:space="preserve"> </w:t>
      </w:r>
      <w:r w:rsidRPr="00074EA9">
        <w:rPr>
          <w:rFonts w:eastAsia="Times New Roman"/>
          <w:szCs w:val="20"/>
        </w:rPr>
        <w:t>terminas</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pratęsiamas</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nukeliamas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sustabdymo,</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suteikti</w:t>
      </w:r>
      <w:r w:rsidR="001A4013">
        <w:rPr>
          <w:rFonts w:eastAsia="Times New Roman"/>
          <w:szCs w:val="20"/>
        </w:rPr>
        <w:t xml:space="preserve"> </w:t>
      </w:r>
      <w:r w:rsidRPr="00074EA9">
        <w:rPr>
          <w:rFonts w:eastAsia="Arial"/>
          <w:szCs w:val="20"/>
        </w:rPr>
        <w:t>Paslaugas</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taisyti</w:t>
      </w:r>
      <w:r w:rsidR="001A4013">
        <w:rPr>
          <w:rFonts w:eastAsia="Times New Roman"/>
          <w:szCs w:val="20"/>
        </w:rPr>
        <w:t xml:space="preserve"> </w:t>
      </w:r>
      <w:r w:rsidRPr="00074EA9">
        <w:rPr>
          <w:rFonts w:eastAsia="Arial"/>
          <w:szCs w:val="20"/>
        </w:rPr>
        <w:t>Paslaugų</w:t>
      </w:r>
      <w:r w:rsidR="001A4013">
        <w:rPr>
          <w:rFonts w:eastAsia="Times New Roman"/>
          <w:szCs w:val="20"/>
        </w:rPr>
        <w:t xml:space="preserve"> </w:t>
      </w:r>
      <w:r w:rsidRPr="00074EA9">
        <w:rPr>
          <w:rFonts w:eastAsia="Times New Roman"/>
          <w:szCs w:val="20"/>
        </w:rPr>
        <w:t>trūkumus</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vėluojama,</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užtikrinti</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galiojimą</w:t>
      </w:r>
      <w:r w:rsidR="001A4013">
        <w:rPr>
          <w:rFonts w:eastAsia="Times New Roman"/>
          <w:szCs w:val="20"/>
        </w:rPr>
        <w:t xml:space="preserve"> </w:t>
      </w:r>
      <w:r w:rsidRPr="00074EA9">
        <w:rPr>
          <w:rFonts w:eastAsia="Times New Roman"/>
          <w:szCs w:val="20"/>
        </w:rPr>
        <w:t>visą</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galiojimo</w:t>
      </w:r>
      <w:r w:rsidR="001A4013">
        <w:rPr>
          <w:rFonts w:eastAsia="Times New Roman"/>
          <w:szCs w:val="20"/>
        </w:rPr>
        <w:t xml:space="preserve"> </w:t>
      </w:r>
      <w:r w:rsidRPr="00074EA9">
        <w:rPr>
          <w:rFonts w:eastAsia="Times New Roman"/>
          <w:szCs w:val="20"/>
        </w:rPr>
        <w:t>laikotarpį</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vėliau</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iki</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galiojimo</w:t>
      </w:r>
      <w:r w:rsidR="001A4013">
        <w:rPr>
          <w:rFonts w:eastAsia="Times New Roman"/>
          <w:szCs w:val="20"/>
        </w:rPr>
        <w:t xml:space="preserve"> </w:t>
      </w:r>
      <w:r w:rsidRPr="00074EA9">
        <w:rPr>
          <w:rFonts w:eastAsia="Times New Roman"/>
          <w:szCs w:val="20"/>
        </w:rPr>
        <w:t>termino</w:t>
      </w:r>
      <w:r w:rsidR="001A4013">
        <w:rPr>
          <w:rFonts w:eastAsia="Times New Roman"/>
          <w:szCs w:val="20"/>
        </w:rPr>
        <w:t xml:space="preserve"> </w:t>
      </w:r>
      <w:r w:rsidRPr="00074EA9">
        <w:rPr>
          <w:rFonts w:eastAsia="Times New Roman"/>
          <w:szCs w:val="20"/>
        </w:rPr>
        <w:t>pabaigos</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pateikti</w:t>
      </w:r>
      <w:r w:rsidR="001A4013">
        <w:rPr>
          <w:rFonts w:eastAsia="Times New Roman"/>
          <w:szCs w:val="20"/>
        </w:rPr>
        <w:t xml:space="preserve"> </w:t>
      </w:r>
      <w:r w:rsidRPr="00074EA9">
        <w:rPr>
          <w:rFonts w:eastAsia="Times New Roman"/>
          <w:szCs w:val="20"/>
        </w:rPr>
        <w:t>naują</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pratęstą</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užtikrinimą.</w:t>
      </w:r>
    </w:p>
    <w:p w14:paraId="780490B6" w14:textId="0C135A7B"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10.13.</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laiku</w:t>
      </w:r>
      <w:r w:rsidR="001A4013">
        <w:rPr>
          <w:rFonts w:eastAsia="Times New Roman"/>
          <w:szCs w:val="20"/>
        </w:rPr>
        <w:t xml:space="preserve"> </w:t>
      </w:r>
      <w:r w:rsidRPr="00074EA9">
        <w:rPr>
          <w:rFonts w:eastAsia="Times New Roman"/>
          <w:szCs w:val="20"/>
        </w:rPr>
        <w:t>nepratęsus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galiojimo</w:t>
      </w:r>
      <w:r w:rsidR="001A4013">
        <w:rPr>
          <w:rFonts w:eastAsia="Times New Roman"/>
          <w:szCs w:val="20"/>
        </w:rPr>
        <w:t xml:space="preserve"> </w:t>
      </w:r>
      <w:r w:rsidRPr="00074EA9">
        <w:rPr>
          <w:rFonts w:eastAsia="Times New Roman"/>
          <w:szCs w:val="20"/>
        </w:rPr>
        <w:t>termino</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nepateikus</w:t>
      </w:r>
      <w:r w:rsidR="001A4013">
        <w:rPr>
          <w:rFonts w:eastAsia="Times New Roman"/>
          <w:szCs w:val="20"/>
        </w:rPr>
        <w:t xml:space="preserve"> </w:t>
      </w:r>
      <w:r w:rsidRPr="00074EA9">
        <w:rPr>
          <w:rFonts w:eastAsia="Times New Roman"/>
          <w:szCs w:val="20"/>
        </w:rPr>
        <w:t>naujo</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reikalauti</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nustatyto</w:t>
      </w:r>
      <w:r w:rsidR="001A4013">
        <w:rPr>
          <w:rFonts w:eastAsia="Times New Roman"/>
          <w:szCs w:val="20"/>
        </w:rPr>
        <w:t xml:space="preserve"> </w:t>
      </w:r>
      <w:r w:rsidRPr="00074EA9">
        <w:rPr>
          <w:rFonts w:eastAsia="Times New Roman"/>
          <w:szCs w:val="20"/>
        </w:rPr>
        <w:t>dydžio</w:t>
      </w:r>
      <w:r w:rsidR="001A4013">
        <w:rPr>
          <w:rFonts w:eastAsia="Times New Roman"/>
          <w:szCs w:val="20"/>
        </w:rPr>
        <w:t xml:space="preserve"> </w:t>
      </w:r>
      <w:r w:rsidRPr="00074EA9">
        <w:rPr>
          <w:rFonts w:eastAsia="Times New Roman"/>
          <w:szCs w:val="20"/>
        </w:rPr>
        <w:t>netesybų</w:t>
      </w:r>
      <w:r w:rsidR="001A4013">
        <w:rPr>
          <w:rFonts w:eastAsia="Times New Roman"/>
          <w:szCs w:val="20"/>
        </w:rPr>
        <w:t xml:space="preserve"> </w:t>
      </w:r>
      <w:r w:rsidRPr="00074EA9">
        <w:rPr>
          <w:rFonts w:eastAsia="Times New Roman"/>
          <w:szCs w:val="20"/>
        </w:rPr>
        <w:t>už</w:t>
      </w:r>
      <w:r w:rsidR="001A4013">
        <w:rPr>
          <w:rFonts w:eastAsia="Times New Roman"/>
          <w:szCs w:val="20"/>
        </w:rPr>
        <w:t xml:space="preserve"> </w:t>
      </w:r>
      <w:r w:rsidRPr="00074EA9">
        <w:rPr>
          <w:rFonts w:eastAsia="Times New Roman"/>
          <w:szCs w:val="20"/>
        </w:rPr>
        <w:t>kiekvieną</w:t>
      </w:r>
      <w:r w:rsidR="001A4013">
        <w:rPr>
          <w:rFonts w:eastAsia="Times New Roman"/>
          <w:szCs w:val="20"/>
        </w:rPr>
        <w:t xml:space="preserve"> </w:t>
      </w:r>
      <w:r w:rsidRPr="00074EA9">
        <w:rPr>
          <w:rFonts w:eastAsia="Times New Roman"/>
          <w:szCs w:val="20"/>
        </w:rPr>
        <w:t>pradelstą</w:t>
      </w:r>
      <w:r w:rsidR="001A4013">
        <w:rPr>
          <w:rFonts w:eastAsia="Times New Roman"/>
          <w:szCs w:val="20"/>
        </w:rPr>
        <w:t xml:space="preserve"> </w:t>
      </w:r>
      <w:r w:rsidRPr="00074EA9">
        <w:rPr>
          <w:rFonts w:eastAsia="Times New Roman"/>
          <w:szCs w:val="20"/>
        </w:rPr>
        <w:t>dieną.</w:t>
      </w:r>
    </w:p>
    <w:p w14:paraId="62309CB0" w14:textId="136D11B3" w:rsidR="00A60E6F" w:rsidRPr="00074EA9" w:rsidRDefault="00A60E6F" w:rsidP="00A60E6F">
      <w:pPr>
        <w:tabs>
          <w:tab w:val="left" w:pos="567"/>
        </w:tabs>
        <w:spacing w:after="0"/>
        <w:jc w:val="both"/>
        <w:rPr>
          <w:rFonts w:eastAsia="Times New Roman"/>
          <w:szCs w:val="20"/>
        </w:rPr>
      </w:pPr>
      <w:r w:rsidRPr="00074EA9">
        <w:rPr>
          <w:rFonts w:eastAsia="Times New Roman"/>
          <w:szCs w:val="20"/>
        </w:rPr>
        <w:t>10.14.</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nepriima</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laiko</w:t>
      </w:r>
      <w:r w:rsidR="001A4013">
        <w:rPr>
          <w:rFonts w:eastAsia="Times New Roman"/>
          <w:szCs w:val="20"/>
        </w:rPr>
        <w:t xml:space="preserve"> </w:t>
      </w:r>
      <w:r w:rsidRPr="00074EA9">
        <w:rPr>
          <w:rFonts w:eastAsia="Times New Roman"/>
          <w:szCs w:val="20"/>
        </w:rPr>
        <w:t>jį</w:t>
      </w:r>
      <w:r w:rsidR="001A4013">
        <w:rPr>
          <w:rFonts w:eastAsia="Times New Roman"/>
          <w:szCs w:val="20"/>
        </w:rPr>
        <w:t xml:space="preserve"> </w:t>
      </w:r>
      <w:r w:rsidRPr="00074EA9">
        <w:rPr>
          <w:rFonts w:eastAsia="Times New Roman"/>
          <w:szCs w:val="20"/>
        </w:rPr>
        <w:t>negaliojančiu,</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kreipiasi</w:t>
      </w:r>
      <w:r w:rsidR="001A4013">
        <w:rPr>
          <w:rFonts w:eastAsia="Times New Roman"/>
          <w:szCs w:val="20"/>
        </w:rPr>
        <w:t xml:space="preserve"> </w:t>
      </w:r>
      <w:r w:rsidRPr="00074EA9">
        <w:rPr>
          <w:rFonts w:eastAsia="Times New Roman"/>
          <w:szCs w:val="20"/>
        </w:rPr>
        <w:t>į</w:t>
      </w:r>
      <w:r w:rsidR="001A4013">
        <w:rPr>
          <w:rFonts w:eastAsia="Times New Roman"/>
          <w:szCs w:val="20"/>
        </w:rPr>
        <w:t xml:space="preserve"> </w:t>
      </w:r>
      <w:r w:rsidRPr="00074EA9">
        <w:rPr>
          <w:rFonts w:eastAsia="Times New Roman"/>
          <w:szCs w:val="20"/>
        </w:rPr>
        <w:t>Tiekėją</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naujo</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pateikimo</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o</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užtikrinimą</w:t>
      </w:r>
      <w:r w:rsidR="001A4013">
        <w:rPr>
          <w:rFonts w:eastAsia="Times New Roman"/>
          <w:szCs w:val="20"/>
        </w:rPr>
        <w:t xml:space="preserve"> </w:t>
      </w:r>
      <w:r w:rsidRPr="00074EA9">
        <w:rPr>
          <w:rFonts w:eastAsia="Times New Roman"/>
          <w:szCs w:val="20"/>
        </w:rPr>
        <w:t>pateikti</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trumpiausiai</w:t>
      </w:r>
      <w:r w:rsidR="001A4013">
        <w:rPr>
          <w:rFonts w:eastAsia="Times New Roman"/>
          <w:szCs w:val="20"/>
        </w:rPr>
        <w:t xml:space="preserve"> </w:t>
      </w:r>
      <w:r w:rsidRPr="00074EA9">
        <w:rPr>
          <w:rFonts w:eastAsia="Times New Roman"/>
          <w:szCs w:val="20"/>
        </w:rPr>
        <w:t>įmanomą</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užtikrinimas</w:t>
      </w:r>
      <w:r w:rsidR="001A4013">
        <w:rPr>
          <w:rFonts w:eastAsia="Times New Roman"/>
          <w:szCs w:val="20"/>
        </w:rPr>
        <w:t xml:space="preserve"> </w:t>
      </w:r>
      <w:r w:rsidRPr="00074EA9">
        <w:rPr>
          <w:rFonts w:eastAsia="Times New Roman"/>
          <w:szCs w:val="20"/>
        </w:rPr>
        <w:t>neatitinka</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keliamų</w:t>
      </w:r>
      <w:r w:rsidR="001A4013">
        <w:rPr>
          <w:rFonts w:eastAsia="Times New Roman"/>
          <w:szCs w:val="20"/>
        </w:rPr>
        <w:t xml:space="preserve"> </w:t>
      </w:r>
      <w:r w:rsidRPr="00074EA9">
        <w:rPr>
          <w:rFonts w:eastAsia="Times New Roman"/>
          <w:szCs w:val="20"/>
        </w:rPr>
        <w:t>reikalavimų</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informacijos,</w:t>
      </w:r>
      <w:r w:rsidR="001A4013">
        <w:rPr>
          <w:rFonts w:eastAsia="Times New Roman"/>
          <w:szCs w:val="20"/>
        </w:rPr>
        <w:t xml:space="preserve"> </w:t>
      </w:r>
      <w:r w:rsidRPr="00074EA9">
        <w:rPr>
          <w:rFonts w:eastAsia="Times New Roman"/>
          <w:szCs w:val="20"/>
        </w:rPr>
        <w:t>susijusios</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užtikrinimą</w:t>
      </w:r>
      <w:r w:rsidR="001A4013">
        <w:rPr>
          <w:rFonts w:eastAsia="Times New Roman"/>
          <w:szCs w:val="20"/>
        </w:rPr>
        <w:t xml:space="preserve"> </w:t>
      </w:r>
      <w:r w:rsidRPr="00074EA9">
        <w:rPr>
          <w:rFonts w:eastAsia="Times New Roman"/>
          <w:szCs w:val="20"/>
        </w:rPr>
        <w:t>išdavusio</w:t>
      </w:r>
      <w:r w:rsidR="001A4013">
        <w:rPr>
          <w:rFonts w:eastAsia="Times New Roman"/>
          <w:szCs w:val="20"/>
        </w:rPr>
        <w:t xml:space="preserve"> </w:t>
      </w:r>
      <w:r w:rsidRPr="00074EA9">
        <w:rPr>
          <w:rFonts w:eastAsia="Times New Roman"/>
          <w:szCs w:val="20"/>
        </w:rPr>
        <w:t>banko</w:t>
      </w:r>
      <w:r w:rsidR="001A4013">
        <w:rPr>
          <w:rFonts w:eastAsia="Times New Roman"/>
          <w:szCs w:val="20"/>
        </w:rPr>
        <w:t xml:space="preserve"> </w:t>
      </w:r>
      <w:r w:rsidRPr="00074EA9">
        <w:rPr>
          <w:rFonts w:eastAsia="Times New Roman"/>
          <w:szCs w:val="20"/>
        </w:rPr>
        <w:t>(draudimo</w:t>
      </w:r>
      <w:r w:rsidR="001A4013">
        <w:rPr>
          <w:rFonts w:eastAsia="Times New Roman"/>
          <w:szCs w:val="20"/>
        </w:rPr>
        <w:t xml:space="preserve"> </w:t>
      </w:r>
      <w:r w:rsidRPr="00074EA9">
        <w:rPr>
          <w:rFonts w:eastAsia="Times New Roman"/>
          <w:szCs w:val="20"/>
        </w:rPr>
        <w:t>bendrovės)</w:t>
      </w:r>
      <w:r w:rsidR="001A4013">
        <w:rPr>
          <w:rFonts w:eastAsia="Times New Roman"/>
          <w:szCs w:val="20"/>
        </w:rPr>
        <w:t xml:space="preserve"> </w:t>
      </w:r>
      <w:r w:rsidRPr="00074EA9">
        <w:rPr>
          <w:rFonts w:eastAsia="Times New Roman"/>
          <w:szCs w:val="20"/>
        </w:rPr>
        <w:t>veiklos</w:t>
      </w:r>
      <w:r w:rsidR="001A4013">
        <w:rPr>
          <w:rFonts w:eastAsia="Times New Roman"/>
          <w:szCs w:val="20"/>
        </w:rPr>
        <w:t xml:space="preserve"> </w:t>
      </w:r>
      <w:r w:rsidRPr="00074EA9">
        <w:rPr>
          <w:rFonts w:eastAsia="Times New Roman"/>
          <w:szCs w:val="20"/>
        </w:rPr>
        <w:t>sustabdymu</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galimu</w:t>
      </w:r>
      <w:r w:rsidR="001A4013">
        <w:rPr>
          <w:rFonts w:eastAsia="Times New Roman"/>
          <w:szCs w:val="20"/>
        </w:rPr>
        <w:t xml:space="preserve"> </w:t>
      </w:r>
      <w:r w:rsidRPr="00074EA9">
        <w:rPr>
          <w:rFonts w:eastAsia="Times New Roman"/>
          <w:szCs w:val="20"/>
        </w:rPr>
        <w:t>veiklos</w:t>
      </w:r>
      <w:r w:rsidR="001A4013">
        <w:rPr>
          <w:rFonts w:eastAsia="Times New Roman"/>
          <w:szCs w:val="20"/>
        </w:rPr>
        <w:t xml:space="preserve"> </w:t>
      </w:r>
      <w:r w:rsidRPr="00074EA9">
        <w:rPr>
          <w:rFonts w:eastAsia="Times New Roman"/>
          <w:szCs w:val="20"/>
        </w:rPr>
        <w:t>sustabdymu</w:t>
      </w:r>
      <w:r w:rsidR="001A4013">
        <w:rPr>
          <w:rFonts w:eastAsia="Times New Roman"/>
          <w:szCs w:val="20"/>
        </w:rPr>
        <w:t xml:space="preserve"> </w:t>
      </w:r>
      <w:r w:rsidRPr="00074EA9">
        <w:rPr>
          <w:rFonts w:eastAsia="Times New Roman"/>
          <w:szCs w:val="20"/>
        </w:rPr>
        <w:t>(įskaitant</w:t>
      </w:r>
      <w:r w:rsidR="001A4013">
        <w:rPr>
          <w:rFonts w:eastAsia="Times New Roman"/>
          <w:szCs w:val="20"/>
        </w:rPr>
        <w:t xml:space="preserve"> </w:t>
      </w:r>
      <w:r w:rsidRPr="00074EA9">
        <w:rPr>
          <w:rFonts w:eastAsia="Times New Roman"/>
          <w:szCs w:val="20"/>
        </w:rPr>
        <w:t>nemokumą,</w:t>
      </w:r>
      <w:r w:rsidR="001A4013">
        <w:rPr>
          <w:rFonts w:eastAsia="Times New Roman"/>
          <w:szCs w:val="20"/>
        </w:rPr>
        <w:t xml:space="preserve"> </w:t>
      </w:r>
      <w:r w:rsidRPr="00074EA9">
        <w:rPr>
          <w:rFonts w:eastAsia="Times New Roman"/>
          <w:szCs w:val="20"/>
        </w:rPr>
        <w:t>likvidavimą</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teisinės</w:t>
      </w:r>
      <w:r w:rsidR="001A4013">
        <w:rPr>
          <w:rFonts w:eastAsia="Times New Roman"/>
          <w:szCs w:val="20"/>
        </w:rPr>
        <w:t xml:space="preserve"> </w:t>
      </w:r>
      <w:r w:rsidRPr="00074EA9">
        <w:rPr>
          <w:rFonts w:eastAsia="Times New Roman"/>
          <w:szCs w:val="20"/>
        </w:rPr>
        <w:t>apsaugos</w:t>
      </w:r>
      <w:r w:rsidR="001A4013">
        <w:rPr>
          <w:rFonts w:eastAsia="Times New Roman"/>
          <w:szCs w:val="20"/>
        </w:rPr>
        <w:t xml:space="preserve"> </w:t>
      </w:r>
      <w:r w:rsidRPr="00074EA9">
        <w:rPr>
          <w:rFonts w:eastAsia="Times New Roman"/>
          <w:szCs w:val="20"/>
        </w:rPr>
        <w:t>taikymo</w:t>
      </w:r>
      <w:r w:rsidR="001A4013">
        <w:rPr>
          <w:rFonts w:eastAsia="Times New Roman"/>
          <w:szCs w:val="20"/>
        </w:rPr>
        <w:t xml:space="preserve"> </w:t>
      </w:r>
      <w:r w:rsidRPr="00074EA9">
        <w:rPr>
          <w:rFonts w:eastAsia="Times New Roman"/>
          <w:szCs w:val="20"/>
        </w:rPr>
        <w:t>procedūras).</w:t>
      </w:r>
    </w:p>
    <w:p w14:paraId="7DF7EE77" w14:textId="3EA762B4"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10.15.</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pažeidžia</w:t>
      </w:r>
      <w:r w:rsidR="001A4013">
        <w:rPr>
          <w:rFonts w:eastAsia="Times New Roman"/>
          <w:szCs w:val="20"/>
        </w:rPr>
        <w:t xml:space="preserve"> </w:t>
      </w:r>
      <w:r w:rsidRPr="00074EA9">
        <w:rPr>
          <w:rFonts w:eastAsia="Times New Roman"/>
          <w:szCs w:val="20"/>
        </w:rPr>
        <w:t>Sutartimi</w:t>
      </w:r>
      <w:r w:rsidR="001A4013">
        <w:rPr>
          <w:rFonts w:eastAsia="Times New Roman"/>
          <w:szCs w:val="20"/>
        </w:rPr>
        <w:t xml:space="preserve"> </w:t>
      </w:r>
      <w:r w:rsidRPr="00074EA9">
        <w:rPr>
          <w:rFonts w:eastAsia="Times New Roman"/>
          <w:szCs w:val="20"/>
        </w:rPr>
        <w:t>nustatytus</w:t>
      </w:r>
      <w:r w:rsidR="001A4013">
        <w:rPr>
          <w:rFonts w:eastAsia="Times New Roman"/>
          <w:szCs w:val="20"/>
        </w:rPr>
        <w:t xml:space="preserve"> </w:t>
      </w:r>
      <w:r w:rsidRPr="00074EA9">
        <w:rPr>
          <w:rFonts w:eastAsia="Times New Roman"/>
          <w:szCs w:val="20"/>
        </w:rPr>
        <w:t>įsipareigojimus,</w:t>
      </w:r>
      <w:r w:rsidR="001A4013">
        <w:rPr>
          <w:rFonts w:eastAsia="Times New Roman"/>
          <w:szCs w:val="20"/>
        </w:rPr>
        <w:t xml:space="preserve"> </w:t>
      </w:r>
      <w:r w:rsidRPr="00074EA9">
        <w:rPr>
          <w:rFonts w:eastAsia="Times New Roman"/>
          <w:szCs w:val="20"/>
        </w:rPr>
        <w:t>dalinai</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visiškai</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nevykdo</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juos</w:t>
      </w:r>
      <w:r w:rsidR="001A4013">
        <w:rPr>
          <w:rFonts w:eastAsia="Times New Roman"/>
          <w:szCs w:val="20"/>
        </w:rPr>
        <w:t xml:space="preserve"> </w:t>
      </w:r>
      <w:r w:rsidRPr="00074EA9">
        <w:rPr>
          <w:rFonts w:eastAsia="Times New Roman"/>
          <w:szCs w:val="20"/>
        </w:rPr>
        <w:t>vykdo</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pagal</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sąlygas),</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gali</w:t>
      </w:r>
      <w:r w:rsidR="001A4013">
        <w:rPr>
          <w:rFonts w:eastAsia="Times New Roman"/>
          <w:szCs w:val="20"/>
        </w:rPr>
        <w:t xml:space="preserve"> </w:t>
      </w:r>
      <w:r w:rsidRPr="00074EA9">
        <w:rPr>
          <w:rFonts w:eastAsia="Times New Roman"/>
          <w:szCs w:val="20"/>
        </w:rPr>
        <w:t>pasinaudoti</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užtikrinimu.</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siekdamas</w:t>
      </w:r>
      <w:r w:rsidR="001A4013">
        <w:rPr>
          <w:rFonts w:eastAsia="Times New Roman"/>
          <w:szCs w:val="20"/>
        </w:rPr>
        <w:t xml:space="preserve"> </w:t>
      </w:r>
      <w:r w:rsidRPr="00074EA9">
        <w:rPr>
          <w:rFonts w:eastAsia="Times New Roman"/>
          <w:szCs w:val="20"/>
        </w:rPr>
        <w:t>toliau</w:t>
      </w:r>
      <w:r w:rsidR="001A4013">
        <w:rPr>
          <w:rFonts w:eastAsia="Times New Roman"/>
          <w:szCs w:val="20"/>
        </w:rPr>
        <w:t xml:space="preserve"> </w:t>
      </w:r>
      <w:r w:rsidRPr="00074EA9">
        <w:rPr>
          <w:rFonts w:eastAsia="Times New Roman"/>
          <w:szCs w:val="20"/>
        </w:rPr>
        <w:t>vykdyti</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įsipareigojimus,</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10</w:t>
      </w:r>
      <w:r w:rsidR="001A4013">
        <w:rPr>
          <w:rFonts w:eastAsia="Times New Roman"/>
          <w:szCs w:val="20"/>
        </w:rPr>
        <w:t xml:space="preserve"> </w:t>
      </w:r>
      <w:r w:rsidRPr="00074EA9">
        <w:rPr>
          <w:rFonts w:eastAsia="Times New Roman"/>
          <w:szCs w:val="20"/>
        </w:rPr>
        <w:t>(dešimt)</w:t>
      </w:r>
      <w:r w:rsidR="001A4013">
        <w:rPr>
          <w:rFonts w:eastAsia="Times New Roman"/>
          <w:szCs w:val="20"/>
        </w:rPr>
        <w:t xml:space="preserve"> </w:t>
      </w:r>
      <w:r w:rsidRPr="00074EA9">
        <w:rPr>
          <w:rFonts w:eastAsia="Times New Roman"/>
          <w:szCs w:val="20"/>
        </w:rPr>
        <w:t>darbo</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pranešimo</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sumokėjimą</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pranešimo</w:t>
      </w:r>
      <w:r w:rsidR="001A4013">
        <w:rPr>
          <w:rFonts w:eastAsia="Times New Roman"/>
          <w:szCs w:val="20"/>
        </w:rPr>
        <w:t xml:space="preserve"> </w:t>
      </w:r>
      <w:r w:rsidRPr="00074EA9">
        <w:rPr>
          <w:rFonts w:eastAsia="Times New Roman"/>
          <w:szCs w:val="20"/>
        </w:rPr>
        <w:t>gavimo</w:t>
      </w:r>
      <w:r w:rsidR="001A4013">
        <w:rPr>
          <w:rFonts w:eastAsia="Times New Roman"/>
          <w:szCs w:val="20"/>
        </w:rPr>
        <w:t xml:space="preserve"> </w:t>
      </w:r>
      <w:r w:rsidRPr="00074EA9">
        <w:rPr>
          <w:rFonts w:eastAsia="Times New Roman"/>
          <w:szCs w:val="20"/>
        </w:rPr>
        <w:t>dienos</w:t>
      </w:r>
      <w:r w:rsidR="001A4013">
        <w:rPr>
          <w:rFonts w:eastAsia="Times New Roman"/>
          <w:szCs w:val="20"/>
        </w:rPr>
        <w:t xml:space="preserve"> </w:t>
      </w:r>
      <w:r w:rsidRPr="00074EA9">
        <w:rPr>
          <w:rFonts w:eastAsia="Times New Roman"/>
          <w:szCs w:val="20"/>
        </w:rPr>
        <w:t>pateikti</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naują</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nurodyto</w:t>
      </w:r>
      <w:r w:rsidR="001A4013">
        <w:rPr>
          <w:rFonts w:eastAsia="Times New Roman"/>
          <w:szCs w:val="20"/>
        </w:rPr>
        <w:t xml:space="preserve"> </w:t>
      </w:r>
      <w:r w:rsidRPr="00074EA9">
        <w:rPr>
          <w:rFonts w:eastAsia="Times New Roman"/>
          <w:szCs w:val="20"/>
        </w:rPr>
        <w:t>dydžio</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užtikrinimą.</w:t>
      </w:r>
    </w:p>
    <w:p w14:paraId="2B8445F7" w14:textId="59CD1B90"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10.16.</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gali</w:t>
      </w:r>
      <w:r w:rsidR="001A4013">
        <w:rPr>
          <w:rFonts w:eastAsia="Times New Roman"/>
          <w:szCs w:val="20"/>
        </w:rPr>
        <w:t xml:space="preserve"> </w:t>
      </w:r>
      <w:r w:rsidRPr="00074EA9">
        <w:rPr>
          <w:rFonts w:eastAsia="Times New Roman"/>
          <w:szCs w:val="20"/>
        </w:rPr>
        <w:t>pasinaudoti</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užtikrinimu,</w:t>
      </w:r>
      <w:r w:rsidR="001A4013">
        <w:rPr>
          <w:rFonts w:eastAsia="Times New Roman"/>
          <w:szCs w:val="20"/>
        </w:rPr>
        <w:t xml:space="preserve"> </w:t>
      </w:r>
      <w:r w:rsidRPr="00074EA9">
        <w:rPr>
          <w:rFonts w:eastAsia="Times New Roman"/>
          <w:szCs w:val="20"/>
        </w:rPr>
        <w:t>esant</w:t>
      </w:r>
      <w:r w:rsidR="001A4013">
        <w:rPr>
          <w:rFonts w:eastAsia="Times New Roman"/>
          <w:szCs w:val="20"/>
        </w:rPr>
        <w:t xml:space="preserve"> </w:t>
      </w:r>
      <w:r w:rsidRPr="00074EA9">
        <w:rPr>
          <w:rFonts w:eastAsia="Times New Roman"/>
          <w:szCs w:val="20"/>
        </w:rPr>
        <w:t>bet</w:t>
      </w:r>
      <w:r w:rsidR="001A4013">
        <w:rPr>
          <w:rFonts w:eastAsia="Times New Roman"/>
          <w:szCs w:val="20"/>
        </w:rPr>
        <w:t xml:space="preserve"> </w:t>
      </w:r>
      <w:r w:rsidRPr="00074EA9">
        <w:rPr>
          <w:rFonts w:eastAsia="Times New Roman"/>
          <w:szCs w:val="20"/>
        </w:rPr>
        <w:t>kuriai</w:t>
      </w:r>
      <w:r w:rsidR="001A4013">
        <w:rPr>
          <w:rFonts w:eastAsia="Times New Roman"/>
          <w:szCs w:val="20"/>
        </w:rPr>
        <w:t xml:space="preserve"> </w:t>
      </w:r>
      <w:r w:rsidRPr="00074EA9">
        <w:rPr>
          <w:rFonts w:eastAsia="Times New Roman"/>
          <w:szCs w:val="20"/>
        </w:rPr>
        <w:t>iš</w:t>
      </w:r>
      <w:r w:rsidR="001A4013">
        <w:rPr>
          <w:rFonts w:eastAsia="Times New Roman"/>
          <w:szCs w:val="20"/>
        </w:rPr>
        <w:t xml:space="preserve"> </w:t>
      </w:r>
      <w:r w:rsidRPr="00074EA9">
        <w:rPr>
          <w:rFonts w:eastAsia="Times New Roman"/>
          <w:szCs w:val="20"/>
        </w:rPr>
        <w:t>žemiau</w:t>
      </w:r>
      <w:r w:rsidR="001A4013">
        <w:rPr>
          <w:rFonts w:eastAsia="Times New Roman"/>
          <w:szCs w:val="20"/>
        </w:rPr>
        <w:t xml:space="preserve"> </w:t>
      </w:r>
      <w:r w:rsidRPr="00074EA9">
        <w:rPr>
          <w:rFonts w:eastAsia="Times New Roman"/>
          <w:szCs w:val="20"/>
        </w:rPr>
        <w:t>nurodytų</w:t>
      </w:r>
      <w:r w:rsidR="001A4013">
        <w:rPr>
          <w:rFonts w:eastAsia="Times New Roman"/>
          <w:szCs w:val="20"/>
        </w:rPr>
        <w:t xml:space="preserve"> </w:t>
      </w:r>
      <w:r w:rsidRPr="00074EA9">
        <w:rPr>
          <w:rFonts w:eastAsia="Times New Roman"/>
          <w:szCs w:val="20"/>
        </w:rPr>
        <w:t>aplinkybių:</w:t>
      </w:r>
    </w:p>
    <w:p w14:paraId="0C7CDC97" w14:textId="16CDF5B3"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10.16.1.</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neįvykdė,</w:t>
      </w:r>
      <w:r w:rsidR="001A4013">
        <w:rPr>
          <w:rFonts w:eastAsia="Times New Roman"/>
          <w:szCs w:val="20"/>
        </w:rPr>
        <w:t xml:space="preserve"> </w:t>
      </w:r>
      <w:r w:rsidRPr="00074EA9">
        <w:rPr>
          <w:rFonts w:eastAsia="Times New Roman"/>
          <w:szCs w:val="20"/>
        </w:rPr>
        <w:t>nevykdo</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netinkamai</w:t>
      </w:r>
      <w:r w:rsidR="001A4013">
        <w:rPr>
          <w:rFonts w:eastAsia="Times New Roman"/>
          <w:szCs w:val="20"/>
        </w:rPr>
        <w:t xml:space="preserve"> </w:t>
      </w:r>
      <w:r w:rsidRPr="00074EA9">
        <w:rPr>
          <w:rFonts w:eastAsia="Times New Roman"/>
          <w:szCs w:val="20"/>
        </w:rPr>
        <w:t>vykdo</w:t>
      </w:r>
      <w:r w:rsidR="001A4013">
        <w:rPr>
          <w:rFonts w:eastAsia="Times New Roman"/>
          <w:szCs w:val="20"/>
        </w:rPr>
        <w:t xml:space="preserve"> </w:t>
      </w:r>
      <w:r w:rsidRPr="00074EA9">
        <w:rPr>
          <w:rFonts w:eastAsia="Times New Roman"/>
          <w:szCs w:val="20"/>
        </w:rPr>
        <w:t>savo</w:t>
      </w:r>
      <w:r w:rsidR="001A4013">
        <w:rPr>
          <w:rFonts w:eastAsia="Times New Roman"/>
          <w:szCs w:val="20"/>
        </w:rPr>
        <w:t xml:space="preserve"> </w:t>
      </w:r>
      <w:r w:rsidRPr="00074EA9">
        <w:rPr>
          <w:rFonts w:eastAsia="Times New Roman"/>
          <w:szCs w:val="20"/>
        </w:rPr>
        <w:t>įsipareigojimus</w:t>
      </w:r>
      <w:r w:rsidR="001A4013">
        <w:rPr>
          <w:rFonts w:eastAsia="Times New Roman"/>
          <w:szCs w:val="20"/>
        </w:rPr>
        <w:t xml:space="preserve"> </w:t>
      </w:r>
      <w:r w:rsidRPr="00074EA9">
        <w:rPr>
          <w:rFonts w:eastAsia="Times New Roman"/>
          <w:szCs w:val="20"/>
        </w:rPr>
        <w:t>pagal</w:t>
      </w:r>
      <w:r w:rsidR="001A4013">
        <w:rPr>
          <w:rFonts w:eastAsia="Times New Roman"/>
          <w:szCs w:val="20"/>
        </w:rPr>
        <w:t xml:space="preserve"> </w:t>
      </w:r>
      <w:r w:rsidRPr="00074EA9">
        <w:rPr>
          <w:rFonts w:eastAsia="Times New Roman"/>
          <w:szCs w:val="20"/>
        </w:rPr>
        <w:t>Sutartį;</w:t>
      </w:r>
    </w:p>
    <w:p w14:paraId="2D2747C0" w14:textId="47E152B9"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10.16.2.</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protingai</w:t>
      </w:r>
      <w:r w:rsidR="001A4013">
        <w:rPr>
          <w:rFonts w:eastAsia="Times New Roman"/>
          <w:szCs w:val="20"/>
        </w:rPr>
        <w:t xml:space="preserve"> </w:t>
      </w:r>
      <w:r w:rsidRPr="00074EA9">
        <w:rPr>
          <w:rFonts w:eastAsia="Times New Roman"/>
          <w:szCs w:val="20"/>
        </w:rPr>
        <w:t>nustatytą</w:t>
      </w:r>
      <w:r w:rsidR="001A4013">
        <w:rPr>
          <w:rFonts w:eastAsia="Times New Roman"/>
          <w:szCs w:val="20"/>
        </w:rPr>
        <w:t xml:space="preserve"> </w:t>
      </w:r>
      <w:r w:rsidRPr="00074EA9">
        <w:rPr>
          <w:rFonts w:eastAsia="Times New Roman"/>
          <w:szCs w:val="20"/>
        </w:rPr>
        <w:t>laikotarpį</w:t>
      </w:r>
      <w:r w:rsidR="001A4013">
        <w:rPr>
          <w:rFonts w:eastAsia="Times New Roman"/>
          <w:szCs w:val="20"/>
        </w:rPr>
        <w:t xml:space="preserve"> </w:t>
      </w:r>
      <w:r w:rsidRPr="00074EA9">
        <w:rPr>
          <w:rFonts w:eastAsia="Times New Roman"/>
          <w:szCs w:val="20"/>
        </w:rPr>
        <w:t>neįvykdo</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nurodymo</w:t>
      </w:r>
      <w:r w:rsidR="001A4013">
        <w:rPr>
          <w:rFonts w:eastAsia="Times New Roman"/>
          <w:szCs w:val="20"/>
        </w:rPr>
        <w:t xml:space="preserve"> </w:t>
      </w:r>
      <w:r w:rsidRPr="00074EA9">
        <w:rPr>
          <w:rFonts w:eastAsia="Times New Roman"/>
          <w:szCs w:val="20"/>
        </w:rPr>
        <w:t>ištaisyti</w:t>
      </w:r>
      <w:r w:rsidR="001A4013">
        <w:rPr>
          <w:rFonts w:eastAsia="Times New Roman"/>
          <w:szCs w:val="20"/>
        </w:rPr>
        <w:t xml:space="preserve"> </w:t>
      </w:r>
      <w:r w:rsidRPr="00074EA9">
        <w:rPr>
          <w:rFonts w:eastAsia="Arial"/>
          <w:szCs w:val="20"/>
        </w:rPr>
        <w:t>Paslaugų</w:t>
      </w:r>
      <w:r w:rsidR="001A4013">
        <w:rPr>
          <w:rFonts w:eastAsia="Times New Roman"/>
          <w:szCs w:val="20"/>
        </w:rPr>
        <w:t xml:space="preserve"> </w:t>
      </w:r>
      <w:r w:rsidRPr="00074EA9">
        <w:rPr>
          <w:rFonts w:eastAsia="Times New Roman"/>
          <w:szCs w:val="20"/>
        </w:rPr>
        <w:t>trūkumus;</w:t>
      </w:r>
    </w:p>
    <w:p w14:paraId="56F861BF" w14:textId="1B75B67D"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10.16.3.</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bet</w:t>
      </w:r>
      <w:r w:rsidR="001A4013">
        <w:rPr>
          <w:rFonts w:eastAsia="Times New Roman"/>
          <w:szCs w:val="20"/>
        </w:rPr>
        <w:t xml:space="preserve"> </w:t>
      </w:r>
      <w:r w:rsidRPr="00074EA9">
        <w:rPr>
          <w:rFonts w:eastAsia="Times New Roman"/>
          <w:szCs w:val="20"/>
        </w:rPr>
        <w:t>kokių</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veiksmų</w:t>
      </w:r>
      <w:r w:rsidR="001A4013">
        <w:rPr>
          <w:rFonts w:eastAsia="Times New Roman"/>
          <w:szCs w:val="20"/>
        </w:rPr>
        <w:t xml:space="preserve"> </w:t>
      </w:r>
      <w:r w:rsidRPr="00074EA9">
        <w:rPr>
          <w:rFonts w:eastAsia="Times New Roman"/>
          <w:szCs w:val="20"/>
        </w:rPr>
        <w:t>(veikimo</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neveikimo)</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patyrė</w:t>
      </w:r>
      <w:r w:rsidR="001A4013">
        <w:rPr>
          <w:rFonts w:eastAsia="Times New Roman"/>
          <w:szCs w:val="20"/>
        </w:rPr>
        <w:t xml:space="preserve"> </w:t>
      </w:r>
      <w:r w:rsidRPr="00074EA9">
        <w:rPr>
          <w:rFonts w:eastAsia="Times New Roman"/>
          <w:szCs w:val="20"/>
        </w:rPr>
        <w:t>nuostolius</w:t>
      </w:r>
      <w:r w:rsidR="001A4013">
        <w:rPr>
          <w:rFonts w:eastAsia="Times New Roman"/>
          <w:szCs w:val="20"/>
        </w:rPr>
        <w:t xml:space="preserve"> </w:t>
      </w:r>
      <w:r w:rsidRPr="00074EA9">
        <w:rPr>
          <w:rFonts w:eastAsia="Times New Roman"/>
          <w:szCs w:val="20"/>
        </w:rPr>
        <w:t>(įskaitant,</w:t>
      </w:r>
      <w:r w:rsidR="001A4013">
        <w:rPr>
          <w:rFonts w:eastAsia="Times New Roman"/>
          <w:szCs w:val="20"/>
        </w:rPr>
        <w:t xml:space="preserve"> </w:t>
      </w:r>
      <w:r w:rsidRPr="00074EA9">
        <w:rPr>
          <w:rFonts w:eastAsia="Times New Roman"/>
          <w:szCs w:val="20"/>
        </w:rPr>
        <w:t>bet</w:t>
      </w:r>
      <w:r w:rsidR="001A4013">
        <w:rPr>
          <w:rFonts w:eastAsia="Times New Roman"/>
          <w:szCs w:val="20"/>
        </w:rPr>
        <w:t xml:space="preserve"> </w:t>
      </w:r>
      <w:r w:rsidRPr="00074EA9">
        <w:rPr>
          <w:rFonts w:eastAsia="Times New Roman"/>
          <w:szCs w:val="20"/>
        </w:rPr>
        <w:t>neapribojant,</w:t>
      </w:r>
      <w:r w:rsidR="001A4013">
        <w:rPr>
          <w:rFonts w:eastAsia="Times New Roman"/>
          <w:szCs w:val="20"/>
        </w:rPr>
        <w:t xml:space="preserve"> </w:t>
      </w:r>
      <w:r w:rsidRPr="00074EA9">
        <w:rPr>
          <w:rFonts w:eastAsia="Times New Roman"/>
          <w:szCs w:val="20"/>
        </w:rPr>
        <w:t>papildomas</w:t>
      </w:r>
      <w:r w:rsidR="001A4013">
        <w:rPr>
          <w:rFonts w:eastAsia="Times New Roman"/>
          <w:szCs w:val="20"/>
        </w:rPr>
        <w:t xml:space="preserve"> </w:t>
      </w:r>
      <w:r w:rsidRPr="00074EA9">
        <w:rPr>
          <w:rFonts w:eastAsia="Times New Roman"/>
          <w:szCs w:val="20"/>
        </w:rPr>
        <w:t>išlaidas,</w:t>
      </w:r>
      <w:r w:rsidR="001A4013">
        <w:rPr>
          <w:rFonts w:eastAsia="Times New Roman"/>
          <w:szCs w:val="20"/>
        </w:rPr>
        <w:t xml:space="preserve"> </w:t>
      </w:r>
      <w:r w:rsidRPr="00074EA9">
        <w:rPr>
          <w:rFonts w:eastAsia="Times New Roman"/>
          <w:szCs w:val="20"/>
        </w:rPr>
        <w:t>negautas</w:t>
      </w:r>
      <w:r w:rsidR="001A4013">
        <w:rPr>
          <w:rFonts w:eastAsia="Times New Roman"/>
          <w:szCs w:val="20"/>
        </w:rPr>
        <w:t xml:space="preserve"> </w:t>
      </w:r>
      <w:r w:rsidRPr="00074EA9">
        <w:rPr>
          <w:rFonts w:eastAsia="Times New Roman"/>
          <w:szCs w:val="20"/>
        </w:rPr>
        <w:t>pajamas</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kitus</w:t>
      </w:r>
      <w:r w:rsidR="001A4013">
        <w:rPr>
          <w:rFonts w:eastAsia="Times New Roman"/>
          <w:szCs w:val="20"/>
        </w:rPr>
        <w:t xml:space="preserve"> </w:t>
      </w:r>
      <w:r w:rsidRPr="00074EA9">
        <w:rPr>
          <w:rFonts w:eastAsia="Times New Roman"/>
          <w:szCs w:val="20"/>
        </w:rPr>
        <w:t>tiesioginius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netiesioginius</w:t>
      </w:r>
      <w:r w:rsidR="001A4013">
        <w:rPr>
          <w:rFonts w:eastAsia="Times New Roman"/>
          <w:szCs w:val="20"/>
        </w:rPr>
        <w:t xml:space="preserve"> </w:t>
      </w:r>
      <w:r w:rsidRPr="00074EA9">
        <w:rPr>
          <w:rFonts w:eastAsia="Times New Roman"/>
          <w:szCs w:val="20"/>
        </w:rPr>
        <w:t>nuostolius,</w:t>
      </w:r>
      <w:r w:rsidR="001A4013">
        <w:rPr>
          <w:rFonts w:eastAsia="Times New Roman"/>
          <w:szCs w:val="20"/>
        </w:rPr>
        <w:t xml:space="preserve"> </w:t>
      </w:r>
      <w:r w:rsidRPr="00074EA9">
        <w:rPr>
          <w:rFonts w:eastAsia="Times New Roman"/>
          <w:szCs w:val="20"/>
        </w:rPr>
        <w:t>delspinigius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baudas</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delspinigiai</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baudos</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numatyti</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sąlygose);</w:t>
      </w:r>
    </w:p>
    <w:p w14:paraId="11CAC3CA" w14:textId="5A3AA163"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10.16.4.</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be</w:t>
      </w:r>
      <w:r w:rsidR="001A4013">
        <w:rPr>
          <w:rFonts w:eastAsia="Times New Roman"/>
          <w:szCs w:val="20"/>
        </w:rPr>
        <w:t xml:space="preserve"> </w:t>
      </w:r>
      <w:r w:rsidRPr="00074EA9">
        <w:rPr>
          <w:rFonts w:eastAsia="Times New Roman"/>
          <w:szCs w:val="20"/>
        </w:rPr>
        <w:t>pateisinamos</w:t>
      </w:r>
      <w:r w:rsidR="001A4013">
        <w:rPr>
          <w:rFonts w:eastAsia="Times New Roman"/>
          <w:szCs w:val="20"/>
        </w:rPr>
        <w:t xml:space="preserve"> </w:t>
      </w:r>
      <w:r w:rsidRPr="00074EA9">
        <w:rPr>
          <w:rFonts w:eastAsia="Times New Roman"/>
          <w:szCs w:val="20"/>
        </w:rPr>
        <w:t>priežasties</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nustatytais</w:t>
      </w:r>
      <w:r w:rsidR="001A4013">
        <w:rPr>
          <w:rFonts w:eastAsia="Times New Roman"/>
          <w:szCs w:val="20"/>
        </w:rPr>
        <w:t xml:space="preserve"> </w:t>
      </w:r>
      <w:r w:rsidRPr="00074EA9">
        <w:rPr>
          <w:rFonts w:eastAsia="Times New Roman"/>
          <w:szCs w:val="20"/>
        </w:rPr>
        <w:t>atvejais)</w:t>
      </w:r>
      <w:r w:rsidR="001A4013">
        <w:rPr>
          <w:rFonts w:eastAsia="Times New Roman"/>
          <w:szCs w:val="20"/>
        </w:rPr>
        <w:t xml:space="preserve"> </w:t>
      </w:r>
      <w:r w:rsidRPr="00074EA9">
        <w:rPr>
          <w:rFonts w:eastAsia="Times New Roman"/>
          <w:szCs w:val="20"/>
        </w:rPr>
        <w:t>vienašališkai</w:t>
      </w:r>
      <w:r w:rsidR="001A4013">
        <w:rPr>
          <w:rFonts w:eastAsia="Times New Roman"/>
          <w:szCs w:val="20"/>
        </w:rPr>
        <w:t xml:space="preserve"> </w:t>
      </w:r>
      <w:r w:rsidRPr="00074EA9">
        <w:rPr>
          <w:rFonts w:eastAsia="Times New Roman"/>
          <w:szCs w:val="20"/>
        </w:rPr>
        <w:t>nutraukia</w:t>
      </w:r>
      <w:r w:rsidR="001A4013">
        <w:rPr>
          <w:rFonts w:eastAsia="Times New Roman"/>
          <w:szCs w:val="20"/>
        </w:rPr>
        <w:t xml:space="preserve"> </w:t>
      </w:r>
      <w:r w:rsidRPr="00074EA9">
        <w:rPr>
          <w:rFonts w:eastAsia="Times New Roman"/>
          <w:szCs w:val="20"/>
        </w:rPr>
        <w:t>Sutartį.</w:t>
      </w:r>
    </w:p>
    <w:p w14:paraId="2AC5E956" w14:textId="77777777" w:rsidR="00A60E6F" w:rsidRPr="00074EA9" w:rsidRDefault="00A60E6F" w:rsidP="00A60E6F">
      <w:pPr>
        <w:tabs>
          <w:tab w:val="left" w:pos="567"/>
        </w:tabs>
        <w:spacing w:after="0"/>
        <w:jc w:val="both"/>
        <w:textAlignment w:val="baseline"/>
        <w:rPr>
          <w:rFonts w:eastAsia="Times New Roman"/>
          <w:b/>
          <w:bCs/>
          <w:szCs w:val="20"/>
        </w:rPr>
      </w:pPr>
    </w:p>
    <w:p w14:paraId="059550A0" w14:textId="621B9147" w:rsidR="00A60E6F" w:rsidRPr="00074EA9" w:rsidRDefault="00A60E6F" w:rsidP="00A60E6F">
      <w:pPr>
        <w:keepNext/>
        <w:keepLines/>
        <w:tabs>
          <w:tab w:val="left" w:pos="567"/>
          <w:tab w:val="left" w:pos="851"/>
          <w:tab w:val="left" w:pos="992"/>
          <w:tab w:val="left" w:pos="1134"/>
        </w:tabs>
        <w:spacing w:after="0"/>
        <w:jc w:val="center"/>
        <w:rPr>
          <w:rFonts w:eastAsia="Cambria"/>
          <w:caps/>
          <w:szCs w:val="20"/>
          <w14:numSpacing w14:val="tabular"/>
        </w:rPr>
      </w:pPr>
      <w:r w:rsidRPr="00074EA9">
        <w:rPr>
          <w:rFonts w:eastAsia="Cambria"/>
          <w:b/>
          <w:bCs/>
          <w:caps/>
          <w:szCs w:val="20"/>
          <w14:numSpacing w14:val="tabular"/>
        </w:rPr>
        <w:t>11.</w:t>
      </w:r>
      <w:r w:rsidRPr="00074EA9">
        <w:rPr>
          <w:rFonts w:eastAsia="Cambria"/>
          <w:b/>
          <w:bCs/>
          <w:caps/>
          <w:szCs w:val="20"/>
          <w14:numSpacing w14:val="tabular"/>
        </w:rPr>
        <w:tab/>
        <w:t>SUTARTIES</w:t>
      </w:r>
      <w:r w:rsidR="001A4013">
        <w:rPr>
          <w:rFonts w:eastAsia="Cambria"/>
          <w:b/>
          <w:bCs/>
          <w:caps/>
          <w:szCs w:val="20"/>
          <w14:numSpacing w14:val="tabular"/>
        </w:rPr>
        <w:t xml:space="preserve"> </w:t>
      </w:r>
      <w:r w:rsidRPr="00074EA9">
        <w:rPr>
          <w:rFonts w:eastAsia="Cambria"/>
          <w:b/>
          <w:bCs/>
          <w:caps/>
          <w:szCs w:val="20"/>
          <w14:numSpacing w14:val="tabular"/>
        </w:rPr>
        <w:t>KAINA</w:t>
      </w:r>
      <w:r w:rsidR="001A4013">
        <w:rPr>
          <w:rFonts w:eastAsia="Cambria"/>
          <w:b/>
          <w:bCs/>
          <w:caps/>
          <w:szCs w:val="20"/>
          <w14:numSpacing w14:val="tabular"/>
        </w:rPr>
        <w:t xml:space="preserve"> </w:t>
      </w:r>
      <w:r w:rsidRPr="00074EA9">
        <w:rPr>
          <w:rFonts w:eastAsia="Cambria"/>
          <w:b/>
          <w:bCs/>
          <w:caps/>
          <w:szCs w:val="20"/>
          <w14:numSpacing w14:val="tabular"/>
        </w:rPr>
        <w:t>IR</w:t>
      </w:r>
      <w:r w:rsidR="001A4013">
        <w:rPr>
          <w:rFonts w:eastAsia="Cambria"/>
          <w:b/>
          <w:bCs/>
          <w:caps/>
          <w:szCs w:val="20"/>
          <w14:numSpacing w14:val="tabular"/>
        </w:rPr>
        <w:t xml:space="preserve"> </w:t>
      </w:r>
      <w:r w:rsidRPr="00074EA9">
        <w:rPr>
          <w:rFonts w:eastAsia="Cambria"/>
          <w:b/>
          <w:bCs/>
          <w:caps/>
          <w:szCs w:val="20"/>
          <w14:numSpacing w14:val="tabular"/>
        </w:rPr>
        <w:t>JOS</w:t>
      </w:r>
      <w:r w:rsidR="001A4013">
        <w:rPr>
          <w:rFonts w:eastAsia="Cambria"/>
          <w:b/>
          <w:bCs/>
          <w:caps/>
          <w:szCs w:val="20"/>
          <w14:numSpacing w14:val="tabular"/>
        </w:rPr>
        <w:t xml:space="preserve"> </w:t>
      </w:r>
      <w:r w:rsidRPr="00074EA9">
        <w:rPr>
          <w:rFonts w:eastAsia="Cambria"/>
          <w:b/>
          <w:bCs/>
          <w:caps/>
          <w:szCs w:val="20"/>
          <w14:numSpacing w14:val="tabular"/>
        </w:rPr>
        <w:t>PERSKAIČIAVIMAS</w:t>
      </w:r>
    </w:p>
    <w:p w14:paraId="4C42CF6F"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3A1CAFD7" w14:textId="7F60A464"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11.1.</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kaina,</w:t>
      </w:r>
      <w:r w:rsidR="001A4013">
        <w:rPr>
          <w:rFonts w:eastAsia="Arial"/>
          <w:szCs w:val="20"/>
        </w:rPr>
        <w:t xml:space="preserve"> </w:t>
      </w:r>
      <w:r w:rsidRPr="00074EA9">
        <w:rPr>
          <w:rFonts w:eastAsia="Arial"/>
          <w:szCs w:val="20"/>
        </w:rPr>
        <w:t>kurią</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sumokėti</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faktiškai</w:t>
      </w:r>
      <w:r w:rsidR="001A4013">
        <w:rPr>
          <w:rFonts w:eastAsia="Arial"/>
          <w:szCs w:val="20"/>
        </w:rPr>
        <w:t xml:space="preserve"> </w:t>
      </w:r>
      <w:r w:rsidRPr="00074EA9">
        <w:rPr>
          <w:rFonts w:eastAsia="Arial"/>
          <w:szCs w:val="20"/>
        </w:rPr>
        <w:t>suteiktas</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sąlygas,</w:t>
      </w:r>
      <w:r w:rsidR="001A4013">
        <w:rPr>
          <w:rFonts w:eastAsia="Arial"/>
          <w:szCs w:val="20"/>
        </w:rPr>
        <w:t xml:space="preserve"> </w:t>
      </w:r>
      <w:r w:rsidRPr="00074EA9">
        <w:rPr>
          <w:rFonts w:eastAsia="Arial"/>
          <w:szCs w:val="20"/>
        </w:rPr>
        <w:t>įskaitant</w:t>
      </w:r>
      <w:r w:rsidR="001A4013">
        <w:rPr>
          <w:rFonts w:eastAsia="Arial"/>
          <w:szCs w:val="20"/>
        </w:rPr>
        <w:t xml:space="preserve"> </w:t>
      </w:r>
      <w:r w:rsidRPr="00074EA9">
        <w:rPr>
          <w:rFonts w:eastAsia="Arial"/>
          <w:szCs w:val="20"/>
        </w:rPr>
        <w:t>visus</w:t>
      </w:r>
      <w:r w:rsidR="001A4013">
        <w:rPr>
          <w:rFonts w:eastAsia="Arial"/>
          <w:szCs w:val="20"/>
        </w:rPr>
        <w:t xml:space="preserve"> </w:t>
      </w:r>
      <w:r w:rsidRPr="00074EA9">
        <w:rPr>
          <w:rFonts w:eastAsia="Arial"/>
          <w:szCs w:val="20"/>
        </w:rPr>
        <w:t>Susitarimus,</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apskaičiuojama,</w:t>
      </w:r>
      <w:r w:rsidR="001A4013">
        <w:rPr>
          <w:rFonts w:eastAsia="Arial"/>
          <w:szCs w:val="20"/>
        </w:rPr>
        <w:t xml:space="preserve"> </w:t>
      </w:r>
      <w:r w:rsidRPr="00074EA9">
        <w:rPr>
          <w:rFonts w:eastAsia="Arial"/>
          <w:szCs w:val="20"/>
        </w:rPr>
        <w:t>taikant</w:t>
      </w:r>
      <w:r w:rsidR="001A4013">
        <w:rPr>
          <w:rFonts w:eastAsia="Arial"/>
          <w:szCs w:val="20"/>
        </w:rPr>
        <w:t xml:space="preserve"> </w:t>
      </w:r>
      <w:r w:rsidRPr="00074EA9">
        <w:rPr>
          <w:rFonts w:eastAsia="Arial"/>
          <w:szCs w:val="20"/>
        </w:rPr>
        <w:t>kainos</w:t>
      </w:r>
      <w:r w:rsidR="001A4013">
        <w:rPr>
          <w:rFonts w:eastAsia="Arial"/>
          <w:szCs w:val="20"/>
        </w:rPr>
        <w:t xml:space="preserve"> </w:t>
      </w:r>
      <w:r w:rsidRPr="00074EA9">
        <w:rPr>
          <w:rFonts w:eastAsia="Arial"/>
          <w:szCs w:val="20"/>
        </w:rPr>
        <w:t>apskaičiavimo</w:t>
      </w:r>
      <w:r w:rsidR="001A4013">
        <w:rPr>
          <w:rFonts w:eastAsia="Arial"/>
          <w:szCs w:val="20"/>
        </w:rPr>
        <w:t xml:space="preserve"> </w:t>
      </w:r>
      <w:r w:rsidRPr="00074EA9">
        <w:rPr>
          <w:rFonts w:eastAsia="Arial"/>
          <w:szCs w:val="20"/>
        </w:rPr>
        <w:t>būdą</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būdus,</w:t>
      </w:r>
      <w:r w:rsidR="001A4013">
        <w:rPr>
          <w:rFonts w:eastAsia="Arial"/>
          <w:szCs w:val="20"/>
        </w:rPr>
        <w:t xml:space="preserve"> </w:t>
      </w:r>
      <w:r w:rsidRPr="00074EA9">
        <w:rPr>
          <w:rFonts w:eastAsia="Arial"/>
          <w:szCs w:val="20"/>
        </w:rPr>
        <w:t>nurodytus</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p>
    <w:p w14:paraId="79928EC3" w14:textId="397F1389"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11.2.</w:t>
      </w:r>
      <w:r w:rsidR="001A4013">
        <w:rPr>
          <w:rFonts w:eastAsia="Arial"/>
          <w:szCs w:val="20"/>
        </w:rPr>
        <w:t xml:space="preserve"> </w:t>
      </w:r>
      <w:r w:rsidRPr="00074EA9">
        <w:rPr>
          <w:rFonts w:eastAsia="Arial"/>
          <w:szCs w:val="20"/>
        </w:rPr>
        <w:t>Pradinės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vertė</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nurodyta</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p>
    <w:p w14:paraId="067BCFDF" w14:textId="7B0D1A23"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11.3.</w:t>
      </w:r>
      <w:r w:rsidR="001A4013">
        <w:rPr>
          <w:rFonts w:eastAsia="Arial"/>
          <w:szCs w:val="20"/>
        </w:rPr>
        <w:t xml:space="preserve"> </w:t>
      </w:r>
      <w:r w:rsidRPr="00074EA9">
        <w:rPr>
          <w:rFonts w:eastAsia="Arial"/>
          <w:szCs w:val="20"/>
        </w:rPr>
        <w:t>Laikoma,</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į</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kainą</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įtrauktos</w:t>
      </w:r>
      <w:r w:rsidR="001A4013">
        <w:rPr>
          <w:rFonts w:eastAsia="Arial"/>
          <w:szCs w:val="20"/>
        </w:rPr>
        <w:t xml:space="preserve"> </w:t>
      </w:r>
      <w:r w:rsidRPr="00074EA9">
        <w:rPr>
          <w:rFonts w:eastAsia="Arial"/>
          <w:szCs w:val="20"/>
        </w:rPr>
        <w:t>visos</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išlaidos,</w:t>
      </w:r>
      <w:r w:rsidR="001A4013">
        <w:rPr>
          <w:rFonts w:eastAsia="Arial"/>
          <w:szCs w:val="20"/>
        </w:rPr>
        <w:t xml:space="preserve"> </w:t>
      </w:r>
      <w:r w:rsidRPr="00074EA9">
        <w:rPr>
          <w:rFonts w:eastAsia="Arial"/>
          <w:szCs w:val="20"/>
        </w:rPr>
        <w:t>susijusios</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visų</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teikimu,</w:t>
      </w:r>
      <w:r w:rsidR="001A4013">
        <w:rPr>
          <w:rFonts w:eastAsia="Arial"/>
          <w:szCs w:val="20"/>
        </w:rPr>
        <w:t xml:space="preserve"> </w:t>
      </w:r>
      <w:r w:rsidRPr="00074EA9">
        <w:rPr>
          <w:rFonts w:eastAsia="Arial"/>
          <w:szCs w:val="20"/>
        </w:rPr>
        <w:t>taip</w:t>
      </w:r>
      <w:r w:rsidR="001A4013">
        <w:rPr>
          <w:rFonts w:eastAsia="Arial"/>
          <w:szCs w:val="20"/>
        </w:rPr>
        <w:t xml:space="preserve"> </w:t>
      </w:r>
      <w:r w:rsidRPr="00074EA9">
        <w:rPr>
          <w:rFonts w:eastAsia="Arial"/>
          <w:szCs w:val="20"/>
        </w:rPr>
        <w:t>pat</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tinkamu</w:t>
      </w:r>
      <w:r w:rsidR="001A4013">
        <w:rPr>
          <w:rFonts w:eastAsia="Arial"/>
          <w:szCs w:val="20"/>
        </w:rPr>
        <w:t xml:space="preserve"> </w:t>
      </w:r>
      <w:r w:rsidRPr="00074EA9">
        <w:rPr>
          <w:rFonts w:eastAsia="Arial"/>
          <w:szCs w:val="20"/>
        </w:rPr>
        <w:t>šioje</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numatytų</w:t>
      </w:r>
      <w:r w:rsidR="001A4013">
        <w:rPr>
          <w:rFonts w:eastAsia="Arial"/>
          <w:szCs w:val="20"/>
        </w:rPr>
        <w:t xml:space="preserve"> </w:t>
      </w:r>
      <w:r w:rsidRPr="00074EA9">
        <w:rPr>
          <w:rFonts w:eastAsia="Arial"/>
          <w:szCs w:val="20"/>
        </w:rPr>
        <w:t>kitų</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įsipareigojimų</w:t>
      </w:r>
      <w:r w:rsidR="001A4013">
        <w:rPr>
          <w:rFonts w:eastAsia="Arial"/>
          <w:szCs w:val="20"/>
        </w:rPr>
        <w:t xml:space="preserve"> </w:t>
      </w:r>
      <w:r w:rsidRPr="00074EA9">
        <w:rPr>
          <w:rFonts w:eastAsia="Arial"/>
          <w:szCs w:val="20"/>
        </w:rPr>
        <w:t>įvykdymu,</w:t>
      </w:r>
      <w:r w:rsidR="001A4013">
        <w:rPr>
          <w:rFonts w:eastAsia="Arial"/>
          <w:szCs w:val="20"/>
        </w:rPr>
        <w:t xml:space="preserve"> </w:t>
      </w:r>
      <w:r w:rsidRPr="00074EA9">
        <w:rPr>
          <w:rFonts w:eastAsia="Arial"/>
          <w:szCs w:val="20"/>
        </w:rPr>
        <w:t>įskaitant</w:t>
      </w:r>
      <w:r w:rsidR="001A4013">
        <w:rPr>
          <w:rFonts w:eastAsia="Arial"/>
          <w:szCs w:val="20"/>
        </w:rPr>
        <w:t xml:space="preserve"> </w:t>
      </w:r>
      <w:r w:rsidRPr="00074EA9">
        <w:rPr>
          <w:rFonts w:eastAsia="Arial"/>
          <w:szCs w:val="20"/>
        </w:rPr>
        <w:t>draudimus,</w:t>
      </w:r>
      <w:r w:rsidR="001A4013">
        <w:rPr>
          <w:rFonts w:eastAsia="Arial"/>
          <w:szCs w:val="20"/>
        </w:rPr>
        <w:t xml:space="preserve"> </w:t>
      </w:r>
      <w:r w:rsidRPr="00074EA9">
        <w:rPr>
          <w:rFonts w:eastAsia="Arial"/>
          <w:szCs w:val="20"/>
        </w:rPr>
        <w:t>muitus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kitokias</w:t>
      </w:r>
      <w:r w:rsidR="001A4013">
        <w:rPr>
          <w:rFonts w:eastAsia="Arial"/>
          <w:szCs w:val="20"/>
        </w:rPr>
        <w:t xml:space="preserve"> </w:t>
      </w:r>
      <w:r w:rsidRPr="00074EA9">
        <w:rPr>
          <w:rFonts w:eastAsia="Arial"/>
          <w:szCs w:val="20"/>
        </w:rPr>
        <w:t>išlaidas,</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patirtas</w:t>
      </w:r>
      <w:r w:rsidR="001A4013">
        <w:rPr>
          <w:rFonts w:eastAsia="Arial"/>
          <w:szCs w:val="20"/>
        </w:rPr>
        <w:t xml:space="preserve"> </w:t>
      </w:r>
      <w:r w:rsidRPr="00074EA9">
        <w:rPr>
          <w:rFonts w:eastAsia="Arial"/>
          <w:szCs w:val="20"/>
        </w:rPr>
        <w:t>vykdant</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numatytus</w:t>
      </w:r>
      <w:r w:rsidR="001A4013">
        <w:rPr>
          <w:rFonts w:eastAsia="Arial"/>
          <w:szCs w:val="20"/>
        </w:rPr>
        <w:t xml:space="preserve"> </w:t>
      </w:r>
      <w:r w:rsidRPr="00074EA9">
        <w:rPr>
          <w:rFonts w:eastAsia="Arial"/>
          <w:szCs w:val="20"/>
        </w:rPr>
        <w:t>įsipareigojimus.</w:t>
      </w:r>
    </w:p>
    <w:p w14:paraId="56E24965" w14:textId="01090F23"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11.4.</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kainos</w:t>
      </w:r>
      <w:r w:rsidR="001A4013">
        <w:rPr>
          <w:rFonts w:eastAsia="Arial"/>
          <w:szCs w:val="20"/>
        </w:rPr>
        <w:t xml:space="preserve"> </w:t>
      </w:r>
      <w:r w:rsidRPr="00074EA9">
        <w:rPr>
          <w:rFonts w:eastAsia="Arial"/>
          <w:szCs w:val="20"/>
        </w:rPr>
        <w:t>peržiūra</w:t>
      </w:r>
      <w:r w:rsidR="001A4013">
        <w:rPr>
          <w:rFonts w:eastAsia="Arial"/>
          <w:szCs w:val="20"/>
        </w:rPr>
        <w:t xml:space="preserve"> </w:t>
      </w:r>
      <w:r w:rsidRPr="00074EA9">
        <w:rPr>
          <w:rFonts w:eastAsia="Arial"/>
          <w:szCs w:val="20"/>
        </w:rPr>
        <w:t>atliekama</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nustatyta</w:t>
      </w:r>
      <w:r w:rsidR="001A4013">
        <w:rPr>
          <w:rFonts w:eastAsia="Arial"/>
          <w:szCs w:val="20"/>
        </w:rPr>
        <w:t xml:space="preserve"> </w:t>
      </w:r>
      <w:r w:rsidRPr="00074EA9">
        <w:rPr>
          <w:rFonts w:eastAsia="Arial"/>
          <w:szCs w:val="20"/>
        </w:rPr>
        <w:t>tvarka.</w:t>
      </w:r>
    </w:p>
    <w:p w14:paraId="087E4D83" w14:textId="77777777" w:rsidR="000257BA" w:rsidRDefault="000257BA" w:rsidP="00A60E6F">
      <w:pPr>
        <w:keepNext/>
        <w:keepLines/>
        <w:tabs>
          <w:tab w:val="left" w:pos="567"/>
          <w:tab w:val="left" w:pos="851"/>
          <w:tab w:val="left" w:pos="992"/>
          <w:tab w:val="left" w:pos="1134"/>
        </w:tabs>
        <w:spacing w:after="0"/>
        <w:jc w:val="center"/>
        <w:rPr>
          <w:rFonts w:eastAsia="Cambria"/>
          <w:b/>
          <w:bCs/>
          <w:caps/>
          <w:szCs w:val="20"/>
          <w14:numSpacing w14:val="tabular"/>
        </w:rPr>
      </w:pPr>
    </w:p>
    <w:p w14:paraId="5B3E24D3" w14:textId="4AA0E6E4" w:rsidR="00A60E6F" w:rsidRPr="00074EA9" w:rsidRDefault="00A60E6F" w:rsidP="00A60E6F">
      <w:pPr>
        <w:keepNext/>
        <w:keepLines/>
        <w:tabs>
          <w:tab w:val="left" w:pos="567"/>
          <w:tab w:val="left" w:pos="851"/>
          <w:tab w:val="left" w:pos="992"/>
          <w:tab w:val="left" w:pos="1134"/>
        </w:tabs>
        <w:spacing w:after="0"/>
        <w:jc w:val="center"/>
        <w:rPr>
          <w:rFonts w:eastAsia="Cambria"/>
          <w:b/>
          <w:bCs/>
          <w:caps/>
          <w:szCs w:val="20"/>
          <w14:numSpacing w14:val="tabular"/>
        </w:rPr>
      </w:pPr>
      <w:r w:rsidRPr="00074EA9">
        <w:rPr>
          <w:rFonts w:eastAsia="Cambria"/>
          <w:b/>
          <w:bCs/>
          <w:caps/>
          <w:szCs w:val="20"/>
          <w14:numSpacing w14:val="tabular"/>
        </w:rPr>
        <w:t>12.</w:t>
      </w:r>
      <w:r w:rsidRPr="00074EA9">
        <w:rPr>
          <w:rFonts w:eastAsia="Cambria"/>
          <w:b/>
          <w:bCs/>
          <w:caps/>
          <w:szCs w:val="20"/>
          <w14:numSpacing w14:val="tabular"/>
        </w:rPr>
        <w:tab/>
        <w:t>ATSISKAITYMO</w:t>
      </w:r>
      <w:r w:rsidR="001A4013">
        <w:rPr>
          <w:rFonts w:eastAsia="Cambria"/>
          <w:b/>
          <w:bCs/>
          <w:caps/>
          <w:szCs w:val="20"/>
          <w14:numSpacing w14:val="tabular"/>
        </w:rPr>
        <w:t xml:space="preserve"> </w:t>
      </w:r>
      <w:r w:rsidRPr="00074EA9">
        <w:rPr>
          <w:rFonts w:eastAsia="Cambria"/>
          <w:b/>
          <w:bCs/>
          <w:caps/>
          <w:szCs w:val="20"/>
          <w14:numSpacing w14:val="tabular"/>
        </w:rPr>
        <w:t>TVARKA</w:t>
      </w:r>
    </w:p>
    <w:p w14:paraId="782744E5" w14:textId="5B726111"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074EA9">
        <w:rPr>
          <w:rFonts w:eastAsia="Arial"/>
          <w:b/>
          <w:bCs/>
          <w:szCs w:val="20"/>
        </w:rPr>
        <w:t>12.1.</w:t>
      </w:r>
      <w:r w:rsidRPr="00074EA9">
        <w:rPr>
          <w:rFonts w:eastAsia="Times New Roman"/>
          <w:szCs w:val="20"/>
        </w:rPr>
        <w:tab/>
      </w:r>
      <w:r w:rsidRPr="00074EA9">
        <w:rPr>
          <w:rFonts w:eastAsia="Arial"/>
          <w:b/>
          <w:bCs/>
          <w:szCs w:val="20"/>
        </w:rPr>
        <w:t>Išankstinis</w:t>
      </w:r>
      <w:r w:rsidR="001A4013">
        <w:rPr>
          <w:rFonts w:eastAsia="Arial"/>
          <w:b/>
          <w:bCs/>
          <w:szCs w:val="20"/>
        </w:rPr>
        <w:t xml:space="preserve"> </w:t>
      </w:r>
      <w:r w:rsidRPr="00074EA9">
        <w:rPr>
          <w:rFonts w:eastAsia="Arial"/>
          <w:b/>
          <w:bCs/>
          <w:szCs w:val="20"/>
        </w:rPr>
        <w:t>mokėjimas</w:t>
      </w:r>
      <w:r w:rsidR="001A4013">
        <w:rPr>
          <w:rFonts w:eastAsia="Arial"/>
          <w:b/>
          <w:bCs/>
          <w:szCs w:val="20"/>
        </w:rPr>
        <w:t xml:space="preserve"> </w:t>
      </w:r>
      <w:r w:rsidRPr="00074EA9">
        <w:rPr>
          <w:rFonts w:eastAsia="Arial"/>
          <w:b/>
          <w:bCs/>
          <w:szCs w:val="20"/>
        </w:rPr>
        <w:t>(avansas)</w:t>
      </w:r>
      <w:r w:rsidR="001A4013">
        <w:rPr>
          <w:rFonts w:eastAsia="Arial"/>
          <w:b/>
          <w:bCs/>
          <w:szCs w:val="20"/>
        </w:rPr>
        <w:t xml:space="preserve"> </w:t>
      </w:r>
      <w:r w:rsidRPr="00074EA9">
        <w:rPr>
          <w:rFonts w:eastAsia="Arial"/>
          <w:b/>
          <w:bCs/>
          <w:szCs w:val="20"/>
        </w:rPr>
        <w:t>(jei</w:t>
      </w:r>
      <w:r w:rsidR="001A4013">
        <w:rPr>
          <w:rFonts w:eastAsia="Arial"/>
          <w:b/>
          <w:bCs/>
          <w:szCs w:val="20"/>
        </w:rPr>
        <w:t xml:space="preserve"> </w:t>
      </w:r>
      <w:r w:rsidRPr="00074EA9">
        <w:rPr>
          <w:rFonts w:eastAsia="Arial"/>
          <w:b/>
          <w:bCs/>
          <w:szCs w:val="20"/>
        </w:rPr>
        <w:t>taikoma)</w:t>
      </w:r>
    </w:p>
    <w:p w14:paraId="158AF7E9"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0F555CB8" w14:textId="3AB048A7"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12.1.1.</w:t>
      </w:r>
      <w:r w:rsidR="001A4013">
        <w:rPr>
          <w:rFonts w:eastAsia="Times New Roman"/>
          <w:szCs w:val="20"/>
        </w:rPr>
        <w:t xml:space="preserve"> </w:t>
      </w:r>
      <w:r w:rsidRPr="00074EA9">
        <w:rPr>
          <w:rFonts w:eastAsia="Times New Roman"/>
          <w:szCs w:val="20"/>
        </w:rPr>
        <w:t>Bendrųjų</w:t>
      </w:r>
      <w:r w:rsidR="001A4013">
        <w:rPr>
          <w:rFonts w:eastAsia="Times New Roman"/>
          <w:szCs w:val="20"/>
        </w:rPr>
        <w:t xml:space="preserve"> </w:t>
      </w:r>
      <w:r w:rsidRPr="00074EA9">
        <w:rPr>
          <w:rFonts w:eastAsia="Times New Roman"/>
          <w:szCs w:val="20"/>
        </w:rPr>
        <w:t>sąlygų</w:t>
      </w:r>
      <w:r w:rsidR="001A4013">
        <w:rPr>
          <w:rFonts w:eastAsia="Times New Roman"/>
          <w:szCs w:val="20"/>
        </w:rPr>
        <w:t xml:space="preserve"> </w:t>
      </w:r>
      <w:r w:rsidRPr="00074EA9">
        <w:rPr>
          <w:rFonts w:eastAsia="Times New Roman"/>
          <w:szCs w:val="20"/>
        </w:rPr>
        <w:t>12.1</w:t>
      </w:r>
      <w:r w:rsidR="001A4013">
        <w:rPr>
          <w:rFonts w:eastAsia="Times New Roman"/>
          <w:szCs w:val="20"/>
        </w:rPr>
        <w:t xml:space="preserve"> </w:t>
      </w:r>
      <w:r w:rsidRPr="00074EA9">
        <w:rPr>
          <w:rFonts w:eastAsia="Times New Roman"/>
          <w:szCs w:val="20"/>
        </w:rPr>
        <w:t>poskyrio</w:t>
      </w:r>
      <w:r w:rsidR="001A4013">
        <w:rPr>
          <w:rFonts w:eastAsia="Times New Roman"/>
          <w:szCs w:val="20"/>
        </w:rPr>
        <w:t xml:space="preserve"> </w:t>
      </w:r>
      <w:r w:rsidRPr="00074EA9">
        <w:rPr>
          <w:rFonts w:eastAsia="Times New Roman"/>
          <w:szCs w:val="20"/>
        </w:rPr>
        <w:t>sąlygos</w:t>
      </w:r>
      <w:r w:rsidR="001A4013">
        <w:rPr>
          <w:rFonts w:eastAsia="Times New Roman"/>
          <w:szCs w:val="20"/>
        </w:rPr>
        <w:t xml:space="preserve"> </w:t>
      </w:r>
      <w:r w:rsidRPr="00074EA9">
        <w:rPr>
          <w:rFonts w:eastAsia="Times New Roman"/>
          <w:szCs w:val="20"/>
        </w:rPr>
        <w:t>taikomos</w:t>
      </w:r>
      <w:r w:rsidR="001A4013">
        <w:rPr>
          <w:rFonts w:eastAsia="Times New Roman"/>
          <w:szCs w:val="20"/>
        </w:rPr>
        <w:t xml:space="preserve"> </w:t>
      </w:r>
      <w:r w:rsidRPr="00074EA9">
        <w:rPr>
          <w:rFonts w:eastAsia="Times New Roman"/>
          <w:szCs w:val="20"/>
        </w:rPr>
        <w:t>tuo</w:t>
      </w:r>
      <w:r w:rsidR="001A4013">
        <w:rPr>
          <w:rFonts w:eastAsia="Times New Roman"/>
          <w:szCs w:val="20"/>
        </w:rPr>
        <w:t xml:space="preserve"> </w:t>
      </w:r>
      <w:r w:rsidRPr="00074EA9">
        <w:rPr>
          <w:rFonts w:eastAsia="Times New Roman"/>
          <w:szCs w:val="20"/>
        </w:rPr>
        <w:t>atveju,</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nurodyta,</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mokamas</w:t>
      </w:r>
      <w:r w:rsidR="001A4013">
        <w:rPr>
          <w:rFonts w:eastAsia="Times New Roman"/>
          <w:szCs w:val="20"/>
        </w:rPr>
        <w:t xml:space="preserve"> </w:t>
      </w:r>
      <w:r w:rsidRPr="00074EA9">
        <w:rPr>
          <w:rFonts w:eastAsia="Times New Roman"/>
          <w:szCs w:val="20"/>
        </w:rPr>
        <w:t>išankstinis</w:t>
      </w:r>
      <w:r w:rsidR="001A4013">
        <w:rPr>
          <w:rFonts w:eastAsia="Times New Roman"/>
          <w:szCs w:val="20"/>
        </w:rPr>
        <w:t xml:space="preserve"> </w:t>
      </w:r>
      <w:r w:rsidRPr="00074EA9">
        <w:rPr>
          <w:rFonts w:eastAsia="Times New Roman"/>
          <w:szCs w:val="20"/>
        </w:rPr>
        <w:t>mokėjimas</w:t>
      </w:r>
      <w:r w:rsidR="001A4013">
        <w:rPr>
          <w:rFonts w:eastAsia="Times New Roman"/>
          <w:szCs w:val="20"/>
        </w:rPr>
        <w:t xml:space="preserve"> </w:t>
      </w:r>
      <w:r w:rsidRPr="00074EA9">
        <w:rPr>
          <w:rFonts w:eastAsia="Times New Roman"/>
          <w:szCs w:val="20"/>
        </w:rPr>
        <w:t>(avansas)</w:t>
      </w:r>
      <w:r w:rsidR="001A4013">
        <w:rPr>
          <w:rFonts w:eastAsia="Times New Roman"/>
          <w:szCs w:val="20"/>
        </w:rPr>
        <w:t xml:space="preserve"> </w:t>
      </w:r>
      <w:r w:rsidRPr="00074EA9">
        <w:rPr>
          <w:rFonts w:eastAsia="Times New Roman"/>
          <w:szCs w:val="20"/>
        </w:rPr>
        <w:t>(toliau</w:t>
      </w:r>
      <w:r w:rsidR="001A4013">
        <w:rPr>
          <w:rFonts w:eastAsia="Times New Roman"/>
          <w:szCs w:val="20"/>
        </w:rPr>
        <w:t xml:space="preserve"> </w:t>
      </w:r>
      <w:r w:rsidRPr="00074EA9">
        <w:rPr>
          <w:rFonts w:eastAsia="Times New Roman"/>
          <w:szCs w:val="20"/>
        </w:rPr>
        <w:t>–</w:t>
      </w:r>
      <w:r w:rsidR="001A4013">
        <w:rPr>
          <w:rFonts w:eastAsia="Times New Roman"/>
          <w:b/>
          <w:bCs/>
          <w:szCs w:val="20"/>
        </w:rPr>
        <w:t xml:space="preserve"> </w:t>
      </w:r>
      <w:r w:rsidRPr="00074EA9">
        <w:rPr>
          <w:rFonts w:eastAsia="Times New Roman"/>
          <w:b/>
          <w:bCs/>
          <w:szCs w:val="20"/>
        </w:rPr>
        <w:t>Avansas</w:t>
      </w:r>
      <w:r w:rsidRPr="00074EA9">
        <w:rPr>
          <w:rFonts w:eastAsia="Times New Roman"/>
          <w:szCs w:val="20"/>
        </w:rPr>
        <w:t>).</w:t>
      </w:r>
    </w:p>
    <w:p w14:paraId="58D2C5BA" w14:textId="0E148090"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12.1.2.</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sumoka</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didesnį</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nurodyto</w:t>
      </w:r>
      <w:r w:rsidR="001A4013">
        <w:rPr>
          <w:rFonts w:eastAsia="Times New Roman"/>
          <w:szCs w:val="20"/>
        </w:rPr>
        <w:t xml:space="preserve"> </w:t>
      </w:r>
      <w:r w:rsidRPr="00074EA9">
        <w:rPr>
          <w:rFonts w:eastAsia="Times New Roman"/>
          <w:szCs w:val="20"/>
        </w:rPr>
        <w:t>dydžio</w:t>
      </w:r>
      <w:r w:rsidR="001A4013">
        <w:rPr>
          <w:rFonts w:eastAsia="Times New Roman"/>
          <w:szCs w:val="20"/>
        </w:rPr>
        <w:t xml:space="preserve"> </w:t>
      </w:r>
      <w:r w:rsidRPr="00074EA9">
        <w:rPr>
          <w:rFonts w:eastAsia="Times New Roman"/>
          <w:szCs w:val="20"/>
        </w:rPr>
        <w:t>Avansą.</w:t>
      </w:r>
    </w:p>
    <w:p w14:paraId="28F843F8" w14:textId="2D4BFF96"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12.1.3.</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to</w:t>
      </w:r>
      <w:r w:rsidR="001A4013">
        <w:rPr>
          <w:rFonts w:eastAsia="Times New Roman"/>
          <w:szCs w:val="20"/>
        </w:rPr>
        <w:t xml:space="preserve"> </w:t>
      </w:r>
      <w:r w:rsidRPr="00074EA9">
        <w:rPr>
          <w:rFonts w:eastAsia="Times New Roman"/>
          <w:szCs w:val="20"/>
        </w:rPr>
        <w:t>reikalaujama,</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norėdamas</w:t>
      </w:r>
      <w:r w:rsidR="001A4013">
        <w:rPr>
          <w:rFonts w:eastAsia="Times New Roman"/>
          <w:szCs w:val="20"/>
        </w:rPr>
        <w:t xml:space="preserve"> </w:t>
      </w:r>
      <w:r w:rsidRPr="00074EA9">
        <w:rPr>
          <w:rFonts w:eastAsia="Times New Roman"/>
          <w:szCs w:val="20"/>
        </w:rPr>
        <w:t>gauti</w:t>
      </w:r>
      <w:r w:rsidR="001A4013">
        <w:rPr>
          <w:rFonts w:eastAsia="Times New Roman"/>
          <w:szCs w:val="20"/>
        </w:rPr>
        <w:t xml:space="preserve"> </w:t>
      </w:r>
      <w:r w:rsidRPr="00074EA9">
        <w:rPr>
          <w:rFonts w:eastAsia="Times New Roman"/>
          <w:szCs w:val="20"/>
        </w:rPr>
        <w:t>Avansą,</w:t>
      </w:r>
      <w:r w:rsidR="001A4013">
        <w:rPr>
          <w:rFonts w:eastAsia="Times New Roman"/>
          <w:szCs w:val="20"/>
        </w:rPr>
        <w:t xml:space="preserve"> </w:t>
      </w:r>
      <w:r w:rsidRPr="00074EA9">
        <w:rPr>
          <w:rFonts w:eastAsia="Times New Roman"/>
          <w:szCs w:val="20"/>
        </w:rPr>
        <w:t>kreipdamasis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išmokėjimo,</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vėliau</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10</w:t>
      </w:r>
      <w:r w:rsidR="001A4013">
        <w:rPr>
          <w:rFonts w:eastAsia="Times New Roman"/>
          <w:szCs w:val="20"/>
        </w:rPr>
        <w:t xml:space="preserve"> </w:t>
      </w:r>
      <w:r w:rsidRPr="00074EA9">
        <w:rPr>
          <w:rFonts w:eastAsia="Times New Roman"/>
          <w:szCs w:val="20"/>
        </w:rPr>
        <w:t>(dešimt)</w:t>
      </w:r>
      <w:r w:rsidR="001A4013">
        <w:rPr>
          <w:rFonts w:eastAsia="Times New Roman"/>
          <w:szCs w:val="20"/>
        </w:rPr>
        <w:t xml:space="preserve"> </w:t>
      </w:r>
      <w:r w:rsidRPr="00074EA9">
        <w:rPr>
          <w:rFonts w:eastAsia="Times New Roman"/>
          <w:szCs w:val="20"/>
        </w:rPr>
        <w:t>darbo</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įsigaliojimo</w:t>
      </w:r>
      <w:r w:rsidR="001A4013">
        <w:rPr>
          <w:rFonts w:eastAsia="Times New Roman"/>
          <w:szCs w:val="20"/>
        </w:rPr>
        <w:t xml:space="preserve"> </w:t>
      </w:r>
      <w:r w:rsidRPr="00074EA9">
        <w:rPr>
          <w:rFonts w:eastAsia="Times New Roman"/>
          <w:szCs w:val="20"/>
        </w:rPr>
        <w:t>dienos</w:t>
      </w:r>
      <w:r w:rsidR="001A4013">
        <w:rPr>
          <w:rFonts w:eastAsia="Times New Roman"/>
          <w:szCs w:val="20"/>
        </w:rPr>
        <w:t xml:space="preserve"> </w:t>
      </w:r>
      <w:r w:rsidRPr="00074EA9">
        <w:rPr>
          <w:rFonts w:eastAsia="Times New Roman"/>
          <w:szCs w:val="20"/>
        </w:rPr>
        <w:t>kartu</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išankstinio</w:t>
      </w:r>
      <w:r w:rsidR="001A4013">
        <w:rPr>
          <w:rFonts w:eastAsia="Times New Roman"/>
          <w:szCs w:val="20"/>
        </w:rPr>
        <w:t xml:space="preserve"> </w:t>
      </w:r>
      <w:r w:rsidRPr="00074EA9">
        <w:rPr>
          <w:rFonts w:eastAsia="Times New Roman"/>
          <w:szCs w:val="20"/>
        </w:rPr>
        <w:t>mokėjimo</w:t>
      </w:r>
      <w:r w:rsidR="001A4013">
        <w:rPr>
          <w:rFonts w:eastAsia="Times New Roman"/>
          <w:szCs w:val="20"/>
        </w:rPr>
        <w:t xml:space="preserve"> </w:t>
      </w:r>
      <w:r w:rsidRPr="00074EA9">
        <w:rPr>
          <w:rFonts w:eastAsia="Times New Roman"/>
          <w:szCs w:val="20"/>
        </w:rPr>
        <w:t>sąskaita</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pateikti</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užtikrinimą</w:t>
      </w:r>
      <w:r w:rsidR="001A4013">
        <w:rPr>
          <w:rFonts w:eastAsia="Times New Roman"/>
          <w:szCs w:val="20"/>
        </w:rPr>
        <w:t xml:space="preserve"> </w:t>
      </w:r>
      <w:r w:rsidRPr="00074EA9">
        <w:rPr>
          <w:rFonts w:eastAsia="Times New Roman"/>
          <w:szCs w:val="20"/>
        </w:rPr>
        <w:t>–</w:t>
      </w:r>
      <w:r w:rsidR="001A4013">
        <w:rPr>
          <w:rFonts w:eastAsia="Times New Roman"/>
          <w:szCs w:val="20"/>
        </w:rPr>
        <w:t xml:space="preserve"> </w:t>
      </w:r>
      <w:r w:rsidRPr="00074EA9">
        <w:rPr>
          <w:rFonts w:eastAsia="Times New Roman"/>
          <w:szCs w:val="20"/>
        </w:rPr>
        <w:t>banko</w:t>
      </w:r>
      <w:r w:rsidR="001A4013">
        <w:rPr>
          <w:rFonts w:eastAsia="Times New Roman"/>
          <w:szCs w:val="20"/>
        </w:rPr>
        <w:t xml:space="preserve"> </w:t>
      </w:r>
      <w:r w:rsidRPr="00074EA9">
        <w:rPr>
          <w:rFonts w:eastAsia="Times New Roman"/>
          <w:szCs w:val="20"/>
        </w:rPr>
        <w:t>garantiją</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draudimo</w:t>
      </w:r>
      <w:r w:rsidR="001A4013">
        <w:rPr>
          <w:rFonts w:eastAsia="Times New Roman"/>
          <w:szCs w:val="20"/>
        </w:rPr>
        <w:t xml:space="preserve"> </w:t>
      </w:r>
      <w:r w:rsidRPr="00074EA9">
        <w:rPr>
          <w:rFonts w:eastAsia="Times New Roman"/>
          <w:szCs w:val="20"/>
        </w:rPr>
        <w:t>bendrovės</w:t>
      </w:r>
      <w:r w:rsidR="001A4013">
        <w:rPr>
          <w:rFonts w:eastAsia="Times New Roman"/>
          <w:szCs w:val="20"/>
        </w:rPr>
        <w:t xml:space="preserve"> </w:t>
      </w:r>
      <w:r w:rsidRPr="00074EA9">
        <w:rPr>
          <w:rFonts w:eastAsia="Times New Roman"/>
          <w:szCs w:val="20"/>
        </w:rPr>
        <w:t>laidavimo</w:t>
      </w:r>
      <w:r w:rsidR="001A4013">
        <w:rPr>
          <w:rFonts w:eastAsia="Times New Roman"/>
          <w:szCs w:val="20"/>
        </w:rPr>
        <w:t xml:space="preserve"> </w:t>
      </w:r>
      <w:r w:rsidRPr="00074EA9">
        <w:rPr>
          <w:rFonts w:eastAsia="Times New Roman"/>
          <w:szCs w:val="20"/>
        </w:rPr>
        <w:t>draudimo</w:t>
      </w:r>
      <w:r w:rsidR="001A4013">
        <w:rPr>
          <w:rFonts w:eastAsia="Times New Roman"/>
          <w:szCs w:val="20"/>
        </w:rPr>
        <w:t xml:space="preserve"> </w:t>
      </w:r>
      <w:r w:rsidRPr="00074EA9">
        <w:rPr>
          <w:rFonts w:eastAsia="Times New Roman"/>
          <w:szCs w:val="20"/>
        </w:rPr>
        <w:t>raštą</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kitą</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užtikrinimą</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mažesnei</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prašomo</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dydžio</w:t>
      </w:r>
      <w:r w:rsidR="001A4013">
        <w:rPr>
          <w:rFonts w:eastAsia="Times New Roman"/>
          <w:szCs w:val="20"/>
        </w:rPr>
        <w:t xml:space="preserve"> </w:t>
      </w:r>
      <w:r w:rsidRPr="00074EA9">
        <w:rPr>
          <w:rFonts w:eastAsia="Times New Roman"/>
          <w:szCs w:val="20"/>
        </w:rPr>
        <w:t>sumai</w:t>
      </w:r>
      <w:r w:rsidR="001A4013">
        <w:rPr>
          <w:rFonts w:eastAsia="Times New Roman"/>
          <w:szCs w:val="20"/>
        </w:rPr>
        <w:t xml:space="preserve"> </w:t>
      </w:r>
      <w:r w:rsidRPr="00074EA9">
        <w:rPr>
          <w:rFonts w:eastAsia="Times New Roman"/>
          <w:szCs w:val="20"/>
        </w:rPr>
        <w:t>(toliau</w:t>
      </w:r>
      <w:r w:rsidR="001A4013">
        <w:rPr>
          <w:rFonts w:eastAsia="Times New Roman"/>
          <w:szCs w:val="20"/>
        </w:rPr>
        <w:t xml:space="preserve"> </w:t>
      </w:r>
      <w:r w:rsidRPr="00074EA9">
        <w:rPr>
          <w:rFonts w:eastAsia="Times New Roman"/>
          <w:szCs w:val="20"/>
        </w:rPr>
        <w:t>–</w:t>
      </w:r>
      <w:r w:rsidR="001A4013">
        <w:rPr>
          <w:rFonts w:eastAsia="Times New Roman"/>
          <w:szCs w:val="20"/>
        </w:rPr>
        <w:t xml:space="preserve"> </w:t>
      </w:r>
      <w:r w:rsidRPr="00074EA9">
        <w:rPr>
          <w:rFonts w:eastAsia="Times New Roman"/>
          <w:b/>
          <w:szCs w:val="20"/>
        </w:rPr>
        <w:t>Avanso</w:t>
      </w:r>
      <w:r w:rsidR="001A4013">
        <w:rPr>
          <w:rFonts w:eastAsia="Times New Roman"/>
          <w:b/>
          <w:szCs w:val="20"/>
        </w:rPr>
        <w:t xml:space="preserve"> </w:t>
      </w:r>
      <w:r w:rsidRPr="00074EA9">
        <w:rPr>
          <w:rFonts w:eastAsia="Times New Roman"/>
          <w:b/>
          <w:szCs w:val="20"/>
        </w:rPr>
        <w:t>užtikrinimas</w:t>
      </w:r>
      <w:r w:rsidRPr="00074EA9">
        <w:rPr>
          <w:rFonts w:eastAsia="Times New Roman"/>
          <w:szCs w:val="20"/>
        </w:rPr>
        <w:t>).</w:t>
      </w:r>
    </w:p>
    <w:p w14:paraId="57543AF0" w14:textId="668A02FF"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b/>
          <w:bCs/>
          <w:szCs w:val="20"/>
        </w:rPr>
        <w:t>Pastaba.</w:t>
      </w:r>
      <w:r w:rsidR="001A4013">
        <w:rPr>
          <w:rFonts w:eastAsia="Times New Roman"/>
          <w:szCs w:val="20"/>
        </w:rPr>
        <w:t xml:space="preserve"> </w:t>
      </w:r>
      <w:r w:rsidRPr="00074EA9">
        <w:rPr>
          <w:rFonts w:eastAsia="Arial"/>
          <w:szCs w:val="20"/>
          <w:shd w:val="clear" w:color="auto" w:fill="FFFFFF"/>
        </w:rPr>
        <w:t>Kai</w:t>
      </w:r>
      <w:r w:rsidR="001A4013">
        <w:rPr>
          <w:rFonts w:eastAsia="Arial"/>
          <w:szCs w:val="20"/>
          <w:shd w:val="clear" w:color="auto" w:fill="FFFFFF"/>
        </w:rPr>
        <w:t xml:space="preserve"> </w:t>
      </w:r>
      <w:r w:rsidRPr="00074EA9">
        <w:rPr>
          <w:rFonts w:eastAsia="Arial"/>
          <w:szCs w:val="20"/>
          <w:shd w:val="clear" w:color="auto" w:fill="FFFFFF"/>
        </w:rPr>
        <w:t>Specialiosiose</w:t>
      </w:r>
      <w:r w:rsidR="001A4013">
        <w:rPr>
          <w:rFonts w:eastAsia="Arial"/>
          <w:szCs w:val="20"/>
          <w:shd w:val="clear" w:color="auto" w:fill="FFFFFF"/>
        </w:rPr>
        <w:t xml:space="preserve"> </w:t>
      </w:r>
      <w:r w:rsidRPr="00074EA9">
        <w:rPr>
          <w:rFonts w:eastAsia="Arial"/>
          <w:szCs w:val="20"/>
          <w:shd w:val="clear" w:color="auto" w:fill="FFFFFF"/>
        </w:rPr>
        <w:t>sąlygose</w:t>
      </w:r>
      <w:r w:rsidR="001A4013">
        <w:rPr>
          <w:rFonts w:eastAsia="Arial"/>
          <w:szCs w:val="20"/>
          <w:shd w:val="clear" w:color="auto" w:fill="FFFFFF"/>
        </w:rPr>
        <w:t xml:space="preserve"> </w:t>
      </w:r>
      <w:r w:rsidRPr="00074EA9">
        <w:rPr>
          <w:rFonts w:eastAsia="Arial"/>
          <w:szCs w:val="20"/>
          <w:shd w:val="clear" w:color="auto" w:fill="FFFFFF"/>
        </w:rPr>
        <w:t>nurodoma,</w:t>
      </w:r>
      <w:r w:rsidR="001A4013">
        <w:rPr>
          <w:rFonts w:eastAsia="Arial"/>
          <w:szCs w:val="20"/>
          <w:shd w:val="clear" w:color="auto" w:fill="FFFFFF"/>
        </w:rPr>
        <w:t xml:space="preserve"> </w:t>
      </w:r>
      <w:r w:rsidRPr="00074EA9">
        <w:rPr>
          <w:rFonts w:eastAsia="Arial"/>
          <w:szCs w:val="20"/>
          <w:shd w:val="clear" w:color="auto" w:fill="FFFFFF"/>
        </w:rPr>
        <w:t>kad</w:t>
      </w:r>
      <w:r w:rsidR="001A4013">
        <w:rPr>
          <w:rFonts w:eastAsia="Arial"/>
          <w:szCs w:val="20"/>
          <w:shd w:val="clear" w:color="auto" w:fill="FFFFFF"/>
        </w:rPr>
        <w:t xml:space="preserve"> </w:t>
      </w:r>
      <w:r w:rsidRPr="00074EA9">
        <w:rPr>
          <w:rFonts w:eastAsia="Arial"/>
          <w:szCs w:val="20"/>
          <w:shd w:val="clear" w:color="auto" w:fill="FFFFFF"/>
        </w:rPr>
        <w:t>Pirkėjas</w:t>
      </w:r>
      <w:r w:rsidR="001A4013">
        <w:rPr>
          <w:rFonts w:eastAsia="Arial"/>
          <w:szCs w:val="20"/>
          <w:shd w:val="clear" w:color="auto" w:fill="FFFFFF"/>
        </w:rPr>
        <w:t xml:space="preserve"> </w:t>
      </w:r>
      <w:r w:rsidRPr="00074EA9">
        <w:rPr>
          <w:rFonts w:eastAsia="Arial"/>
          <w:szCs w:val="20"/>
          <w:shd w:val="clear" w:color="auto" w:fill="FFFFFF"/>
        </w:rPr>
        <w:t>reikalauja</w:t>
      </w:r>
      <w:r w:rsidR="001A4013">
        <w:rPr>
          <w:rFonts w:eastAsia="Arial"/>
          <w:szCs w:val="20"/>
          <w:shd w:val="clear" w:color="auto" w:fill="FFFFFF"/>
        </w:rPr>
        <w:t xml:space="preserve"> </w:t>
      </w:r>
      <w:r w:rsidRPr="00074EA9">
        <w:rPr>
          <w:rFonts w:eastAsia="Arial"/>
          <w:szCs w:val="20"/>
          <w:shd w:val="clear" w:color="auto" w:fill="FFFFFF"/>
        </w:rPr>
        <w:t>pateikti</w:t>
      </w:r>
      <w:r w:rsidR="001A4013">
        <w:rPr>
          <w:rFonts w:eastAsia="Arial"/>
          <w:szCs w:val="20"/>
          <w:shd w:val="clear" w:color="auto" w:fill="FFFFFF"/>
        </w:rPr>
        <w:t xml:space="preserve"> </w:t>
      </w:r>
      <w:r w:rsidRPr="00074EA9">
        <w:rPr>
          <w:rFonts w:eastAsia="Arial"/>
          <w:szCs w:val="20"/>
          <w:shd w:val="clear" w:color="auto" w:fill="FFFFFF"/>
        </w:rPr>
        <w:t>kredito</w:t>
      </w:r>
      <w:r w:rsidR="001A4013">
        <w:rPr>
          <w:rFonts w:eastAsia="Arial"/>
          <w:szCs w:val="20"/>
          <w:shd w:val="clear" w:color="auto" w:fill="FFFFFF"/>
        </w:rPr>
        <w:t xml:space="preserve"> </w:t>
      </w:r>
      <w:r w:rsidRPr="00074EA9">
        <w:rPr>
          <w:rFonts w:eastAsia="Arial"/>
          <w:szCs w:val="20"/>
          <w:shd w:val="clear" w:color="auto" w:fill="FFFFFF"/>
        </w:rPr>
        <w:t>unijos</w:t>
      </w:r>
      <w:r w:rsidR="001A4013">
        <w:rPr>
          <w:rFonts w:eastAsia="Arial"/>
          <w:szCs w:val="20"/>
          <w:shd w:val="clear" w:color="auto" w:fill="FFFFFF"/>
        </w:rPr>
        <w:t xml:space="preserve"> </w:t>
      </w:r>
      <w:r w:rsidRPr="00074EA9">
        <w:rPr>
          <w:rFonts w:eastAsia="Arial"/>
          <w:szCs w:val="20"/>
          <w:shd w:val="clear" w:color="auto" w:fill="FFFFFF"/>
        </w:rPr>
        <w:t>išduotą</w:t>
      </w:r>
      <w:r w:rsidR="001A4013">
        <w:rPr>
          <w:rFonts w:eastAsia="Arial"/>
          <w:szCs w:val="20"/>
          <w:shd w:val="clear" w:color="auto" w:fill="FFFFFF"/>
        </w:rPr>
        <w:t xml:space="preserve"> </w:t>
      </w:r>
      <w:r w:rsidRPr="00074EA9">
        <w:rPr>
          <w:rFonts w:eastAsia="Arial"/>
          <w:szCs w:val="20"/>
          <w:shd w:val="clear" w:color="auto" w:fill="FFFFFF"/>
        </w:rPr>
        <w:t>Avanso</w:t>
      </w:r>
      <w:r w:rsidR="001A4013">
        <w:rPr>
          <w:rFonts w:eastAsia="Arial"/>
          <w:szCs w:val="20"/>
          <w:shd w:val="clear" w:color="auto" w:fill="FFFFFF"/>
        </w:rPr>
        <w:t xml:space="preserve"> </w:t>
      </w:r>
      <w:r w:rsidRPr="00074EA9">
        <w:rPr>
          <w:rFonts w:eastAsia="Arial"/>
          <w:szCs w:val="20"/>
          <w:shd w:val="clear" w:color="auto" w:fill="FFFFFF"/>
        </w:rPr>
        <w:t>užtikrinimą,</w:t>
      </w:r>
      <w:r w:rsidR="001A4013">
        <w:rPr>
          <w:rFonts w:eastAsia="Arial"/>
          <w:szCs w:val="20"/>
          <w:shd w:val="clear" w:color="auto" w:fill="FFFFFF"/>
        </w:rPr>
        <w:t xml:space="preserve"> </w:t>
      </w:r>
      <w:r w:rsidRPr="00074EA9">
        <w:rPr>
          <w:rFonts w:eastAsia="Arial"/>
          <w:szCs w:val="20"/>
          <w:shd w:val="clear" w:color="auto" w:fill="FFFFFF"/>
        </w:rPr>
        <w:t>šio</w:t>
      </w:r>
      <w:r w:rsidR="001A4013">
        <w:rPr>
          <w:rFonts w:eastAsia="Arial"/>
          <w:szCs w:val="20"/>
          <w:shd w:val="clear" w:color="auto" w:fill="FFFFFF"/>
        </w:rPr>
        <w:t xml:space="preserve"> </w:t>
      </w:r>
      <w:r w:rsidRPr="00074EA9">
        <w:rPr>
          <w:rFonts w:eastAsia="Arial"/>
          <w:szCs w:val="20"/>
          <w:shd w:val="clear" w:color="auto" w:fill="FFFFFF"/>
        </w:rPr>
        <w:t>poskyrio</w:t>
      </w:r>
      <w:r w:rsidR="001A4013">
        <w:rPr>
          <w:rFonts w:eastAsia="Arial"/>
          <w:szCs w:val="20"/>
          <w:shd w:val="clear" w:color="auto" w:fill="FFFFFF"/>
        </w:rPr>
        <w:t xml:space="preserve"> </w:t>
      </w:r>
      <w:r w:rsidRPr="00074EA9">
        <w:rPr>
          <w:rFonts w:eastAsia="Arial"/>
          <w:szCs w:val="20"/>
          <w:shd w:val="clear" w:color="auto" w:fill="FFFFFF"/>
        </w:rPr>
        <w:t>nuostatos</w:t>
      </w:r>
      <w:r w:rsidR="001A4013">
        <w:rPr>
          <w:rFonts w:eastAsia="Arial"/>
          <w:szCs w:val="20"/>
          <w:shd w:val="clear" w:color="auto" w:fill="FFFFFF"/>
        </w:rPr>
        <w:t xml:space="preserve"> </w:t>
      </w:r>
      <w:r w:rsidRPr="00074EA9">
        <w:rPr>
          <w:rFonts w:eastAsia="Arial"/>
          <w:szCs w:val="20"/>
          <w:shd w:val="clear" w:color="auto" w:fill="FFFFFF"/>
        </w:rPr>
        <w:t>taikomos</w:t>
      </w:r>
      <w:r w:rsidR="001A4013">
        <w:rPr>
          <w:rFonts w:eastAsia="Arial"/>
          <w:szCs w:val="20"/>
          <w:shd w:val="clear" w:color="auto" w:fill="FFFFFF"/>
        </w:rPr>
        <w:t xml:space="preserve"> </w:t>
      </w:r>
      <w:r w:rsidRPr="00074EA9">
        <w:rPr>
          <w:rFonts w:eastAsia="Arial"/>
          <w:szCs w:val="20"/>
          <w:shd w:val="clear" w:color="auto" w:fill="FFFFFF"/>
        </w:rPr>
        <w:t>pagal</w:t>
      </w:r>
      <w:r w:rsidR="001A4013">
        <w:rPr>
          <w:rFonts w:eastAsia="Arial"/>
          <w:szCs w:val="20"/>
          <w:shd w:val="clear" w:color="auto" w:fill="FFFFFF"/>
        </w:rPr>
        <w:t xml:space="preserve"> </w:t>
      </w:r>
      <w:r w:rsidRPr="00074EA9">
        <w:rPr>
          <w:rFonts w:eastAsia="Arial"/>
          <w:szCs w:val="20"/>
          <w:shd w:val="clear" w:color="auto" w:fill="FFFFFF"/>
        </w:rPr>
        <w:t>poreikį</w:t>
      </w:r>
      <w:r w:rsidR="001A4013">
        <w:rPr>
          <w:rFonts w:eastAsia="Arial"/>
          <w:szCs w:val="20"/>
          <w:shd w:val="clear" w:color="auto" w:fill="FFFFFF"/>
        </w:rPr>
        <w:t xml:space="preserve"> </w:t>
      </w:r>
      <w:r w:rsidRPr="00074EA9">
        <w:rPr>
          <w:rFonts w:eastAsia="Arial"/>
          <w:szCs w:val="20"/>
          <w:shd w:val="clear" w:color="auto" w:fill="FFFFFF"/>
        </w:rPr>
        <w:t>ir</w:t>
      </w:r>
      <w:r w:rsidR="001A4013">
        <w:rPr>
          <w:rFonts w:eastAsia="Arial"/>
          <w:szCs w:val="20"/>
          <w:shd w:val="clear" w:color="auto" w:fill="FFFFFF"/>
        </w:rPr>
        <w:t xml:space="preserve"> </w:t>
      </w:r>
      <w:r w:rsidRPr="00074EA9">
        <w:rPr>
          <w:rFonts w:eastAsia="Arial"/>
          <w:szCs w:val="20"/>
          <w:shd w:val="clear" w:color="auto" w:fill="FFFFFF"/>
        </w:rPr>
        <w:t>Pirkėjas</w:t>
      </w:r>
      <w:r w:rsidR="001A4013">
        <w:rPr>
          <w:rFonts w:eastAsia="Arial"/>
          <w:szCs w:val="20"/>
          <w:shd w:val="clear" w:color="auto" w:fill="FFFFFF"/>
        </w:rPr>
        <w:t xml:space="preserve"> </w:t>
      </w:r>
      <w:r w:rsidRPr="00074EA9">
        <w:rPr>
          <w:rFonts w:eastAsia="Arial"/>
          <w:szCs w:val="20"/>
          <w:shd w:val="clear" w:color="auto" w:fill="FFFFFF"/>
        </w:rPr>
        <w:t>gali</w:t>
      </w:r>
      <w:r w:rsidR="001A4013">
        <w:rPr>
          <w:rFonts w:eastAsia="Arial"/>
          <w:szCs w:val="20"/>
          <w:shd w:val="clear" w:color="auto" w:fill="FFFFFF"/>
        </w:rPr>
        <w:t xml:space="preserve"> </w:t>
      </w:r>
      <w:r w:rsidRPr="00074EA9">
        <w:rPr>
          <w:rFonts w:eastAsia="Arial"/>
          <w:szCs w:val="20"/>
          <w:shd w:val="clear" w:color="auto" w:fill="FFFFFF"/>
        </w:rPr>
        <w:t>nusimatyti</w:t>
      </w:r>
      <w:r w:rsidR="001A4013">
        <w:rPr>
          <w:rFonts w:eastAsia="Arial"/>
          <w:szCs w:val="20"/>
          <w:shd w:val="clear" w:color="auto" w:fill="FFFFFF"/>
        </w:rPr>
        <w:t xml:space="preserve"> </w:t>
      </w:r>
      <w:r w:rsidRPr="00074EA9">
        <w:rPr>
          <w:rFonts w:eastAsia="Arial"/>
          <w:szCs w:val="20"/>
          <w:shd w:val="clear" w:color="auto" w:fill="FFFFFF"/>
        </w:rPr>
        <w:t>papildomus</w:t>
      </w:r>
      <w:r w:rsidR="001A4013">
        <w:rPr>
          <w:rFonts w:eastAsia="Arial"/>
          <w:szCs w:val="20"/>
          <w:shd w:val="clear" w:color="auto" w:fill="FFFFFF"/>
        </w:rPr>
        <w:t xml:space="preserve"> </w:t>
      </w:r>
      <w:r w:rsidRPr="00074EA9">
        <w:rPr>
          <w:rFonts w:eastAsia="Arial"/>
          <w:szCs w:val="20"/>
          <w:shd w:val="clear" w:color="auto" w:fill="FFFFFF"/>
        </w:rPr>
        <w:t>reikalavimus</w:t>
      </w:r>
      <w:r w:rsidR="001A4013">
        <w:rPr>
          <w:rFonts w:eastAsia="Arial"/>
          <w:szCs w:val="20"/>
          <w:shd w:val="clear" w:color="auto" w:fill="FFFFFF"/>
        </w:rPr>
        <w:t xml:space="preserve"> </w:t>
      </w:r>
      <w:r w:rsidRPr="00074EA9">
        <w:rPr>
          <w:rFonts w:eastAsia="Arial"/>
          <w:szCs w:val="20"/>
          <w:shd w:val="clear" w:color="auto" w:fill="FFFFFF"/>
        </w:rPr>
        <w:t>Specialiosiose</w:t>
      </w:r>
      <w:r w:rsidR="001A4013">
        <w:rPr>
          <w:rFonts w:eastAsia="Arial"/>
          <w:szCs w:val="20"/>
          <w:shd w:val="clear" w:color="auto" w:fill="FFFFFF"/>
        </w:rPr>
        <w:t xml:space="preserve"> </w:t>
      </w:r>
      <w:r w:rsidRPr="00074EA9">
        <w:rPr>
          <w:rFonts w:eastAsia="Arial"/>
          <w:szCs w:val="20"/>
          <w:shd w:val="clear" w:color="auto" w:fill="FFFFFF"/>
        </w:rPr>
        <w:t>sąlygose</w:t>
      </w:r>
      <w:r w:rsidR="001A4013">
        <w:rPr>
          <w:rFonts w:eastAsia="Arial"/>
          <w:szCs w:val="20"/>
          <w:shd w:val="clear" w:color="auto" w:fill="FFFFFF"/>
        </w:rPr>
        <w:t xml:space="preserve"> </w:t>
      </w:r>
      <w:r w:rsidRPr="00074EA9">
        <w:rPr>
          <w:rFonts w:eastAsia="Arial"/>
          <w:szCs w:val="20"/>
          <w:shd w:val="clear" w:color="auto" w:fill="FFFFFF"/>
        </w:rPr>
        <w:t>tokio</w:t>
      </w:r>
      <w:r w:rsidR="001A4013">
        <w:rPr>
          <w:rFonts w:eastAsia="Arial"/>
          <w:szCs w:val="20"/>
          <w:shd w:val="clear" w:color="auto" w:fill="FFFFFF"/>
        </w:rPr>
        <w:t xml:space="preserve"> </w:t>
      </w:r>
      <w:r w:rsidRPr="00074EA9">
        <w:rPr>
          <w:rFonts w:eastAsia="Arial"/>
          <w:szCs w:val="20"/>
          <w:shd w:val="clear" w:color="auto" w:fill="FFFFFF"/>
        </w:rPr>
        <w:t>Avanso</w:t>
      </w:r>
      <w:r w:rsidR="001A4013">
        <w:rPr>
          <w:rFonts w:eastAsia="Arial"/>
          <w:szCs w:val="20"/>
          <w:shd w:val="clear" w:color="auto" w:fill="FFFFFF"/>
        </w:rPr>
        <w:t xml:space="preserve"> </w:t>
      </w:r>
      <w:r w:rsidRPr="00074EA9">
        <w:rPr>
          <w:rFonts w:eastAsia="Arial"/>
          <w:szCs w:val="20"/>
          <w:shd w:val="clear" w:color="auto" w:fill="FFFFFF"/>
        </w:rPr>
        <w:t>užtikrinimo</w:t>
      </w:r>
      <w:r w:rsidR="001A4013">
        <w:rPr>
          <w:rFonts w:eastAsia="Arial"/>
          <w:szCs w:val="20"/>
          <w:shd w:val="clear" w:color="auto" w:fill="FFFFFF"/>
        </w:rPr>
        <w:t xml:space="preserve"> </w:t>
      </w:r>
      <w:r w:rsidRPr="00074EA9">
        <w:rPr>
          <w:rFonts w:eastAsia="Arial"/>
          <w:szCs w:val="20"/>
          <w:shd w:val="clear" w:color="auto" w:fill="FFFFFF"/>
        </w:rPr>
        <w:t>pateikimui,</w:t>
      </w:r>
      <w:r w:rsidR="001A4013">
        <w:rPr>
          <w:rFonts w:eastAsia="Arial"/>
          <w:szCs w:val="20"/>
          <w:shd w:val="clear" w:color="auto" w:fill="FFFFFF"/>
        </w:rPr>
        <w:t xml:space="preserve"> </w:t>
      </w:r>
      <w:r w:rsidRPr="00074EA9">
        <w:rPr>
          <w:rFonts w:eastAsia="Arial"/>
          <w:szCs w:val="20"/>
          <w:shd w:val="clear" w:color="auto" w:fill="FFFFFF"/>
        </w:rPr>
        <w:t>atitinkančius</w:t>
      </w:r>
      <w:r w:rsidR="001A4013">
        <w:rPr>
          <w:rFonts w:eastAsia="Times New Roman"/>
          <w:szCs w:val="20"/>
        </w:rPr>
        <w:t xml:space="preserve"> </w:t>
      </w:r>
      <w:r w:rsidRPr="00074EA9">
        <w:rPr>
          <w:rFonts w:eastAsia="Arial"/>
          <w:szCs w:val="20"/>
          <w:shd w:val="clear" w:color="auto" w:fill="FFFFFF"/>
        </w:rPr>
        <w:t>įstatymų</w:t>
      </w:r>
      <w:r w:rsidR="001A4013">
        <w:rPr>
          <w:rFonts w:eastAsia="Arial"/>
          <w:szCs w:val="20"/>
          <w:shd w:val="clear" w:color="auto" w:fill="FFFFFF"/>
        </w:rPr>
        <w:t xml:space="preserve"> </w:t>
      </w:r>
      <w:r w:rsidRPr="00074EA9">
        <w:rPr>
          <w:rFonts w:eastAsia="Arial"/>
          <w:szCs w:val="20"/>
          <w:shd w:val="clear" w:color="auto" w:fill="FFFFFF"/>
        </w:rPr>
        <w:t>bei</w:t>
      </w:r>
      <w:r w:rsidR="001A4013">
        <w:rPr>
          <w:rFonts w:eastAsia="Arial"/>
          <w:szCs w:val="20"/>
          <w:shd w:val="clear" w:color="auto" w:fill="FFFFFF"/>
        </w:rPr>
        <w:t xml:space="preserve"> </w:t>
      </w:r>
      <w:r w:rsidRPr="00074EA9">
        <w:rPr>
          <w:rFonts w:eastAsia="Arial"/>
          <w:szCs w:val="20"/>
          <w:shd w:val="clear" w:color="auto" w:fill="FFFFFF"/>
        </w:rPr>
        <w:t>kitų</w:t>
      </w:r>
      <w:r w:rsidR="001A4013">
        <w:rPr>
          <w:rFonts w:eastAsia="Arial"/>
          <w:szCs w:val="20"/>
          <w:shd w:val="clear" w:color="auto" w:fill="FFFFFF"/>
        </w:rPr>
        <w:t xml:space="preserve"> </w:t>
      </w:r>
      <w:r w:rsidRPr="00074EA9">
        <w:rPr>
          <w:rFonts w:eastAsia="Arial"/>
          <w:szCs w:val="20"/>
          <w:shd w:val="clear" w:color="auto" w:fill="FFFFFF"/>
        </w:rPr>
        <w:t>teisės</w:t>
      </w:r>
      <w:r w:rsidR="001A4013">
        <w:rPr>
          <w:rFonts w:eastAsia="Arial"/>
          <w:szCs w:val="20"/>
          <w:shd w:val="clear" w:color="auto" w:fill="FFFFFF"/>
        </w:rPr>
        <w:t xml:space="preserve"> </w:t>
      </w:r>
      <w:r w:rsidRPr="00074EA9">
        <w:rPr>
          <w:rFonts w:eastAsia="Arial"/>
          <w:szCs w:val="20"/>
          <w:shd w:val="clear" w:color="auto" w:fill="FFFFFF"/>
        </w:rPr>
        <w:t>aktų</w:t>
      </w:r>
      <w:r w:rsidR="001A4013">
        <w:rPr>
          <w:rFonts w:eastAsia="Arial"/>
          <w:szCs w:val="20"/>
        </w:rPr>
        <w:t xml:space="preserve"> </w:t>
      </w:r>
      <w:r w:rsidRPr="00074EA9">
        <w:rPr>
          <w:rFonts w:eastAsia="Arial"/>
          <w:szCs w:val="20"/>
          <w:shd w:val="clear" w:color="auto" w:fill="FFFFFF"/>
        </w:rPr>
        <w:t>nuostatas.</w:t>
      </w:r>
    </w:p>
    <w:p w14:paraId="5565EBB8" w14:textId="75EC5E46"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12.1.4.</w:t>
      </w:r>
      <w:r w:rsidR="001A4013">
        <w:rPr>
          <w:rFonts w:eastAsia="Times New Roman"/>
          <w:szCs w:val="20"/>
        </w:rPr>
        <w:t xml:space="preserve"> </w:t>
      </w:r>
      <w:r w:rsidRPr="00074EA9">
        <w:rPr>
          <w:rFonts w:eastAsia="Times New Roman"/>
          <w:szCs w:val="20"/>
        </w:rPr>
        <w:t>Prieš</w:t>
      </w:r>
      <w:r w:rsidR="001A4013">
        <w:rPr>
          <w:rFonts w:eastAsia="Times New Roman"/>
          <w:szCs w:val="20"/>
        </w:rPr>
        <w:t xml:space="preserve"> </w:t>
      </w:r>
      <w:r w:rsidRPr="00074EA9">
        <w:rPr>
          <w:rFonts w:eastAsia="Times New Roman"/>
          <w:szCs w:val="20"/>
        </w:rPr>
        <w:t>pateikdamas</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užtikrinimą,</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gali</w:t>
      </w:r>
      <w:r w:rsidR="001A4013">
        <w:rPr>
          <w:rFonts w:eastAsia="Times New Roman"/>
          <w:szCs w:val="20"/>
        </w:rPr>
        <w:t xml:space="preserve"> </w:t>
      </w:r>
      <w:r w:rsidRPr="00074EA9">
        <w:rPr>
          <w:rFonts w:eastAsia="Times New Roman"/>
          <w:szCs w:val="20"/>
        </w:rPr>
        <w:t>prašyti</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patvirtinti,</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sutinka</w:t>
      </w:r>
      <w:r w:rsidR="001A4013">
        <w:rPr>
          <w:rFonts w:eastAsia="Times New Roman"/>
          <w:szCs w:val="20"/>
        </w:rPr>
        <w:t xml:space="preserve"> </w:t>
      </w:r>
      <w:r w:rsidRPr="00074EA9">
        <w:rPr>
          <w:rFonts w:eastAsia="Times New Roman"/>
          <w:szCs w:val="20"/>
        </w:rPr>
        <w:t>priimti</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siūlomą</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užtikrinimą.</w:t>
      </w:r>
      <w:r w:rsidR="001A4013">
        <w:rPr>
          <w:rFonts w:eastAsia="Times New Roman"/>
          <w:szCs w:val="20"/>
        </w:rPr>
        <w:t xml:space="preserve"> </w:t>
      </w:r>
      <w:r w:rsidRPr="00074EA9">
        <w:rPr>
          <w:rFonts w:eastAsia="Times New Roman"/>
          <w:szCs w:val="20"/>
        </w:rPr>
        <w:t>Tokiu</w:t>
      </w:r>
      <w:r w:rsidR="001A4013">
        <w:rPr>
          <w:rFonts w:eastAsia="Times New Roman"/>
          <w:szCs w:val="20"/>
        </w:rPr>
        <w:t xml:space="preserve"> </w:t>
      </w:r>
      <w:r w:rsidRPr="00074EA9">
        <w:rPr>
          <w:rFonts w:eastAsia="Times New Roman"/>
          <w:szCs w:val="20"/>
        </w:rPr>
        <w:t>atveju,</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atsakyti</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vėliau</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3</w:t>
      </w:r>
      <w:r w:rsidR="001A4013">
        <w:rPr>
          <w:rFonts w:eastAsia="Times New Roman"/>
          <w:szCs w:val="20"/>
        </w:rPr>
        <w:t xml:space="preserve"> </w:t>
      </w:r>
      <w:r w:rsidRPr="00074EA9">
        <w:rPr>
          <w:rFonts w:eastAsia="Times New Roman"/>
          <w:szCs w:val="20"/>
        </w:rPr>
        <w:t>(tris)</w:t>
      </w:r>
      <w:r w:rsidR="001A4013">
        <w:rPr>
          <w:rFonts w:eastAsia="Times New Roman"/>
          <w:szCs w:val="20"/>
        </w:rPr>
        <w:t xml:space="preserve"> </w:t>
      </w:r>
      <w:r w:rsidRPr="00074EA9">
        <w:rPr>
          <w:rFonts w:eastAsia="Times New Roman"/>
          <w:szCs w:val="20"/>
        </w:rPr>
        <w:t>darbo</w:t>
      </w:r>
      <w:r w:rsidR="001A4013">
        <w:rPr>
          <w:rFonts w:eastAsia="Times New Roman"/>
          <w:szCs w:val="20"/>
        </w:rPr>
        <w:t xml:space="preserve"> </w:t>
      </w:r>
      <w:r w:rsidRPr="00074EA9">
        <w:rPr>
          <w:rFonts w:eastAsia="Times New Roman"/>
          <w:szCs w:val="20"/>
        </w:rPr>
        <w:t>dienas</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prašymo</w:t>
      </w:r>
      <w:r w:rsidR="001A4013">
        <w:rPr>
          <w:rFonts w:eastAsia="Times New Roman"/>
          <w:szCs w:val="20"/>
        </w:rPr>
        <w:t xml:space="preserve"> </w:t>
      </w:r>
      <w:r w:rsidRPr="00074EA9">
        <w:rPr>
          <w:rFonts w:eastAsia="Times New Roman"/>
          <w:szCs w:val="20"/>
        </w:rPr>
        <w:t>gavimo</w:t>
      </w:r>
      <w:r w:rsidR="001A4013">
        <w:rPr>
          <w:rFonts w:eastAsia="Times New Roman"/>
          <w:szCs w:val="20"/>
        </w:rPr>
        <w:t xml:space="preserve"> </w:t>
      </w:r>
      <w:r w:rsidRPr="00074EA9">
        <w:rPr>
          <w:rFonts w:eastAsia="Times New Roman"/>
          <w:szCs w:val="20"/>
        </w:rPr>
        <w:t>dienos.</w:t>
      </w:r>
    </w:p>
    <w:p w14:paraId="4210C637" w14:textId="48512D53"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12.1.5.</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užtikrinimu</w:t>
      </w:r>
      <w:r w:rsidR="001A4013">
        <w:rPr>
          <w:rFonts w:eastAsia="Times New Roman"/>
          <w:szCs w:val="20"/>
        </w:rPr>
        <w:t xml:space="preserve"> </w:t>
      </w:r>
      <w:r w:rsidRPr="00074EA9">
        <w:rPr>
          <w:rFonts w:eastAsia="Times New Roman"/>
          <w:szCs w:val="20"/>
        </w:rPr>
        <w:t>bankas</w:t>
      </w:r>
      <w:r w:rsidR="001A4013">
        <w:rPr>
          <w:rFonts w:eastAsia="Times New Roman"/>
          <w:szCs w:val="20"/>
        </w:rPr>
        <w:t xml:space="preserve"> </w:t>
      </w:r>
      <w:r w:rsidRPr="00074EA9">
        <w:rPr>
          <w:rFonts w:eastAsia="Times New Roman"/>
          <w:szCs w:val="20"/>
        </w:rPr>
        <w:t>(draudimo</w:t>
      </w:r>
      <w:r w:rsidR="001A4013">
        <w:rPr>
          <w:rFonts w:eastAsia="Times New Roman"/>
          <w:szCs w:val="20"/>
        </w:rPr>
        <w:t xml:space="preserve"> </w:t>
      </w:r>
      <w:r w:rsidRPr="00074EA9">
        <w:rPr>
          <w:rFonts w:eastAsia="Times New Roman"/>
          <w:szCs w:val="20"/>
        </w:rPr>
        <w:t>bendrovė)</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neatšaukiamai</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besąlygiškai</w:t>
      </w:r>
      <w:r w:rsidR="001A4013">
        <w:rPr>
          <w:rFonts w:eastAsia="Times New Roman"/>
          <w:szCs w:val="20"/>
        </w:rPr>
        <w:t xml:space="preserve"> </w:t>
      </w:r>
      <w:r w:rsidRPr="00074EA9">
        <w:rPr>
          <w:rFonts w:eastAsia="Times New Roman"/>
          <w:szCs w:val="20"/>
        </w:rPr>
        <w:t>įsipareigoti</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vėliau</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15</w:t>
      </w:r>
      <w:r w:rsidR="001A4013">
        <w:rPr>
          <w:rFonts w:eastAsia="Times New Roman"/>
          <w:szCs w:val="20"/>
        </w:rPr>
        <w:t xml:space="preserve"> </w:t>
      </w:r>
      <w:r w:rsidRPr="00074EA9">
        <w:rPr>
          <w:rFonts w:eastAsia="Times New Roman"/>
          <w:szCs w:val="20"/>
        </w:rPr>
        <w:t>(penkiolika)</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raštiško</w:t>
      </w:r>
      <w:r w:rsidR="001A4013">
        <w:rPr>
          <w:rFonts w:eastAsia="Times New Roman"/>
          <w:szCs w:val="20"/>
        </w:rPr>
        <w:t xml:space="preserve"> </w:t>
      </w:r>
      <w:r w:rsidRPr="00074EA9">
        <w:rPr>
          <w:rFonts w:eastAsia="Times New Roman"/>
          <w:szCs w:val="20"/>
        </w:rPr>
        <w:t>pranešimo</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neįvykdymą</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nutraukimą</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kaltės,</w:t>
      </w:r>
      <w:r w:rsidR="001A4013">
        <w:rPr>
          <w:rFonts w:eastAsia="Times New Roman"/>
          <w:szCs w:val="20"/>
        </w:rPr>
        <w:t xml:space="preserve"> </w:t>
      </w:r>
      <w:r w:rsidRPr="00074EA9">
        <w:rPr>
          <w:rFonts w:eastAsia="Times New Roman"/>
          <w:szCs w:val="20"/>
        </w:rPr>
        <w:t>sumokėti</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sumą,</w:t>
      </w:r>
      <w:r w:rsidR="001A4013">
        <w:rPr>
          <w:rFonts w:eastAsia="Times New Roman"/>
          <w:szCs w:val="20"/>
        </w:rPr>
        <w:t xml:space="preserve"> </w:t>
      </w:r>
      <w:r w:rsidRPr="00074EA9">
        <w:rPr>
          <w:rFonts w:eastAsia="Times New Roman"/>
          <w:szCs w:val="20"/>
        </w:rPr>
        <w:t>neviršijančią</w:t>
      </w:r>
      <w:r w:rsidR="001A4013">
        <w:rPr>
          <w:rFonts w:eastAsia="Times New Roman"/>
          <w:szCs w:val="20"/>
        </w:rPr>
        <w:t xml:space="preserve"> </w:t>
      </w:r>
      <w:r w:rsidRPr="00074EA9">
        <w:rPr>
          <w:rFonts w:eastAsia="Times New Roman"/>
          <w:szCs w:val="20"/>
        </w:rPr>
        <w:t>išmokėto</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sumos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sumos,</w:t>
      </w:r>
      <w:r w:rsidR="001A4013">
        <w:rPr>
          <w:rFonts w:eastAsia="Times New Roman"/>
          <w:szCs w:val="20"/>
        </w:rPr>
        <w:t xml:space="preserve"> </w:t>
      </w:r>
      <w:r w:rsidRPr="00074EA9">
        <w:rPr>
          <w:rFonts w:eastAsia="Times New Roman"/>
          <w:szCs w:val="20"/>
        </w:rPr>
        <w:t>pinigus</w:t>
      </w:r>
      <w:r w:rsidR="001A4013">
        <w:rPr>
          <w:rFonts w:eastAsia="Times New Roman"/>
          <w:szCs w:val="20"/>
        </w:rPr>
        <w:t xml:space="preserve"> </w:t>
      </w:r>
      <w:r w:rsidRPr="00074EA9">
        <w:rPr>
          <w:rFonts w:eastAsia="Times New Roman"/>
          <w:szCs w:val="20"/>
        </w:rPr>
        <w:t>pervedant</w:t>
      </w:r>
      <w:r w:rsidR="001A4013">
        <w:rPr>
          <w:rFonts w:eastAsia="Times New Roman"/>
          <w:szCs w:val="20"/>
        </w:rPr>
        <w:t xml:space="preserve"> </w:t>
      </w:r>
      <w:r w:rsidRPr="00074EA9">
        <w:rPr>
          <w:rFonts w:eastAsia="Times New Roman"/>
          <w:szCs w:val="20"/>
        </w:rPr>
        <w:t>į</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sąskaitą.</w:t>
      </w:r>
    </w:p>
    <w:p w14:paraId="1890F3B1" w14:textId="35876897"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12.1.6.</w:t>
      </w:r>
      <w:r w:rsidR="001A4013">
        <w:rPr>
          <w:rFonts w:eastAsia="Times New Roman"/>
          <w:szCs w:val="20"/>
        </w:rPr>
        <w:t xml:space="preserve"> </w:t>
      </w:r>
      <w:r w:rsidRPr="00074EA9">
        <w:rPr>
          <w:rFonts w:eastAsia="Times New Roman"/>
          <w:szCs w:val="20"/>
        </w:rPr>
        <w:t>Bankas</w:t>
      </w:r>
      <w:r w:rsidR="001A4013">
        <w:rPr>
          <w:rFonts w:eastAsia="Times New Roman"/>
          <w:szCs w:val="20"/>
        </w:rPr>
        <w:t xml:space="preserve"> </w:t>
      </w:r>
      <w:r w:rsidRPr="00074EA9">
        <w:rPr>
          <w:rFonts w:eastAsia="Times New Roman"/>
          <w:szCs w:val="20"/>
        </w:rPr>
        <w:t>(draudimo</w:t>
      </w:r>
      <w:r w:rsidR="001A4013">
        <w:rPr>
          <w:rFonts w:eastAsia="Times New Roman"/>
          <w:szCs w:val="20"/>
        </w:rPr>
        <w:t xml:space="preserve"> </w:t>
      </w:r>
      <w:r w:rsidRPr="00074EA9">
        <w:rPr>
          <w:rFonts w:eastAsia="Times New Roman"/>
          <w:szCs w:val="20"/>
        </w:rPr>
        <w:t>bendrovė)</w:t>
      </w:r>
      <w:r w:rsidR="001A4013">
        <w:rPr>
          <w:rFonts w:eastAsia="Times New Roman"/>
          <w:szCs w:val="20"/>
        </w:rPr>
        <w:t xml:space="preserve"> </w:t>
      </w:r>
      <w:r w:rsidRPr="00074EA9">
        <w:rPr>
          <w:rFonts w:eastAsia="Times New Roman"/>
          <w:szCs w:val="20"/>
        </w:rPr>
        <w:t>neturi</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reikalauti,</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pagrįstų</w:t>
      </w:r>
      <w:r w:rsidR="001A4013">
        <w:rPr>
          <w:rFonts w:eastAsia="Times New Roman"/>
          <w:szCs w:val="20"/>
        </w:rPr>
        <w:t xml:space="preserve"> </w:t>
      </w:r>
      <w:r w:rsidRPr="00074EA9">
        <w:rPr>
          <w:rFonts w:eastAsia="Times New Roman"/>
          <w:szCs w:val="20"/>
        </w:rPr>
        <w:t>savo</w:t>
      </w:r>
      <w:r w:rsidR="001A4013">
        <w:rPr>
          <w:rFonts w:eastAsia="Times New Roman"/>
          <w:szCs w:val="20"/>
        </w:rPr>
        <w:t xml:space="preserve"> </w:t>
      </w:r>
      <w:r w:rsidRPr="00074EA9">
        <w:rPr>
          <w:rFonts w:eastAsia="Times New Roman"/>
          <w:szCs w:val="20"/>
        </w:rPr>
        <w:t>reikalavimą.</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pranešime</w:t>
      </w:r>
      <w:r w:rsidR="001A4013">
        <w:rPr>
          <w:rFonts w:eastAsia="Times New Roman"/>
          <w:szCs w:val="20"/>
        </w:rPr>
        <w:t xml:space="preserve"> </w:t>
      </w:r>
      <w:r w:rsidRPr="00074EA9">
        <w:rPr>
          <w:rFonts w:eastAsia="Times New Roman"/>
          <w:szCs w:val="20"/>
        </w:rPr>
        <w:t>bankui</w:t>
      </w:r>
      <w:r w:rsidR="001A4013">
        <w:rPr>
          <w:rFonts w:eastAsia="Times New Roman"/>
          <w:szCs w:val="20"/>
        </w:rPr>
        <w:t xml:space="preserve"> </w:t>
      </w:r>
      <w:r w:rsidRPr="00074EA9">
        <w:rPr>
          <w:rFonts w:eastAsia="Times New Roman"/>
          <w:szCs w:val="20"/>
        </w:rPr>
        <w:t>(draudimo</w:t>
      </w:r>
      <w:r w:rsidR="001A4013">
        <w:rPr>
          <w:rFonts w:eastAsia="Times New Roman"/>
          <w:szCs w:val="20"/>
        </w:rPr>
        <w:t xml:space="preserve"> </w:t>
      </w:r>
      <w:r w:rsidRPr="00074EA9">
        <w:rPr>
          <w:rFonts w:eastAsia="Times New Roman"/>
          <w:szCs w:val="20"/>
        </w:rPr>
        <w:t>bendrovei)</w:t>
      </w:r>
      <w:r w:rsidR="001A4013">
        <w:rPr>
          <w:rFonts w:eastAsia="Times New Roman"/>
          <w:szCs w:val="20"/>
        </w:rPr>
        <w:t xml:space="preserve"> </w:t>
      </w:r>
      <w:r w:rsidRPr="00074EA9">
        <w:rPr>
          <w:rFonts w:eastAsia="Times New Roman"/>
          <w:szCs w:val="20"/>
        </w:rPr>
        <w:t>nurodys,</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suma</w:t>
      </w:r>
      <w:r w:rsidR="001A4013">
        <w:rPr>
          <w:rFonts w:eastAsia="Times New Roman"/>
          <w:szCs w:val="20"/>
        </w:rPr>
        <w:t xml:space="preserve"> </w:t>
      </w:r>
      <w:r w:rsidRPr="00074EA9">
        <w:rPr>
          <w:rFonts w:eastAsia="Times New Roman"/>
          <w:szCs w:val="20"/>
        </w:rPr>
        <w:t>jam</w:t>
      </w:r>
      <w:r w:rsidR="001A4013">
        <w:rPr>
          <w:rFonts w:eastAsia="Times New Roman"/>
          <w:szCs w:val="20"/>
        </w:rPr>
        <w:t xml:space="preserve"> </w:t>
      </w:r>
      <w:r w:rsidRPr="00074EA9">
        <w:rPr>
          <w:rFonts w:eastAsia="Times New Roman"/>
          <w:szCs w:val="20"/>
        </w:rPr>
        <w:t>priklauso</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to,</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iš</w:t>
      </w:r>
      <w:r w:rsidR="001A4013">
        <w:rPr>
          <w:rFonts w:eastAsia="Times New Roman"/>
          <w:szCs w:val="20"/>
        </w:rPr>
        <w:t xml:space="preserve"> </w:t>
      </w:r>
      <w:r w:rsidRPr="00074EA9">
        <w:rPr>
          <w:rFonts w:eastAsia="Times New Roman"/>
          <w:szCs w:val="20"/>
        </w:rPr>
        <w:t>dalies</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visiškai</w:t>
      </w:r>
      <w:r w:rsidR="001A4013">
        <w:rPr>
          <w:rFonts w:eastAsia="Times New Roman"/>
          <w:szCs w:val="20"/>
        </w:rPr>
        <w:t xml:space="preserve"> </w:t>
      </w:r>
      <w:r w:rsidRPr="00074EA9">
        <w:rPr>
          <w:rFonts w:eastAsia="Times New Roman"/>
          <w:szCs w:val="20"/>
        </w:rPr>
        <w:t>neįvykdė</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sąlygų</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ji</w:t>
      </w:r>
      <w:r w:rsidR="001A4013">
        <w:rPr>
          <w:rFonts w:eastAsia="Times New Roman"/>
          <w:szCs w:val="20"/>
        </w:rPr>
        <w:t xml:space="preserve"> </w:t>
      </w:r>
      <w:r w:rsidRPr="00074EA9">
        <w:rPr>
          <w:rFonts w:eastAsia="Times New Roman"/>
          <w:szCs w:val="20"/>
        </w:rPr>
        <w:t>buvo</w:t>
      </w:r>
      <w:r w:rsidR="001A4013">
        <w:rPr>
          <w:rFonts w:eastAsia="Times New Roman"/>
          <w:szCs w:val="20"/>
        </w:rPr>
        <w:t xml:space="preserve"> </w:t>
      </w:r>
      <w:r w:rsidRPr="00074EA9">
        <w:rPr>
          <w:rFonts w:eastAsia="Times New Roman"/>
          <w:szCs w:val="20"/>
        </w:rPr>
        <w:t>nutraukta</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kaltės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negrąžino</w:t>
      </w:r>
      <w:r w:rsidR="001A4013">
        <w:rPr>
          <w:rFonts w:eastAsia="Times New Roman"/>
          <w:szCs w:val="20"/>
        </w:rPr>
        <w:t xml:space="preserve"> </w:t>
      </w:r>
      <w:r w:rsidRPr="00074EA9">
        <w:rPr>
          <w:rFonts w:eastAsia="Times New Roman"/>
          <w:szCs w:val="20"/>
        </w:rPr>
        <w:t>avanso.</w:t>
      </w:r>
    </w:p>
    <w:p w14:paraId="0BE17A43" w14:textId="51DBA5CF"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12.1.7.</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suma</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nurodoma</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išmokama</w:t>
      </w:r>
      <w:r w:rsidR="001A4013">
        <w:rPr>
          <w:rFonts w:eastAsia="Times New Roman"/>
          <w:szCs w:val="20"/>
        </w:rPr>
        <w:t xml:space="preserve"> </w:t>
      </w:r>
      <w:r w:rsidRPr="00074EA9">
        <w:rPr>
          <w:rFonts w:eastAsia="Times New Roman"/>
          <w:szCs w:val="20"/>
        </w:rPr>
        <w:t>eurais.</w:t>
      </w:r>
    </w:p>
    <w:p w14:paraId="641C0F37" w14:textId="2A033C43"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12.1.8.</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užtikrinimas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surašytas</w:t>
      </w:r>
      <w:r w:rsidR="001A4013">
        <w:rPr>
          <w:rFonts w:eastAsia="Times New Roman"/>
          <w:szCs w:val="20"/>
        </w:rPr>
        <w:t xml:space="preserve"> </w:t>
      </w:r>
      <w:r w:rsidRPr="00074EA9">
        <w:rPr>
          <w:rFonts w:eastAsia="Times New Roman"/>
          <w:szCs w:val="20"/>
        </w:rPr>
        <w:t>lietuvių</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kita</w:t>
      </w:r>
      <w:r w:rsidR="001A4013">
        <w:rPr>
          <w:rFonts w:eastAsia="Times New Roman"/>
          <w:szCs w:val="20"/>
        </w:rPr>
        <w:t xml:space="preserve"> </w:t>
      </w:r>
      <w:r w:rsidRPr="00074EA9">
        <w:rPr>
          <w:rFonts w:eastAsia="Times New Roman"/>
          <w:szCs w:val="20"/>
        </w:rPr>
        <w:t>kalba</w:t>
      </w:r>
      <w:r w:rsidR="001A4013">
        <w:rPr>
          <w:rFonts w:eastAsia="Times New Roman"/>
          <w:szCs w:val="20"/>
        </w:rPr>
        <w:t xml:space="preserve"> </w:t>
      </w:r>
      <w:r w:rsidRPr="00074EA9">
        <w:rPr>
          <w:rFonts w:eastAsia="Times New Roman"/>
          <w:szCs w:val="20"/>
        </w:rPr>
        <w:t>(esant</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prašymui,</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pateiktas</w:t>
      </w:r>
      <w:r w:rsidR="001A4013">
        <w:rPr>
          <w:rFonts w:eastAsia="Times New Roman"/>
          <w:szCs w:val="20"/>
        </w:rPr>
        <w:t xml:space="preserve"> </w:t>
      </w:r>
      <w:r w:rsidRPr="00074EA9">
        <w:rPr>
          <w:rFonts w:eastAsia="Times New Roman"/>
          <w:szCs w:val="20"/>
        </w:rPr>
        <w:t>vertimas</w:t>
      </w:r>
      <w:r w:rsidR="001A4013">
        <w:rPr>
          <w:rFonts w:eastAsia="Times New Roman"/>
          <w:szCs w:val="20"/>
        </w:rPr>
        <w:t xml:space="preserve"> </w:t>
      </w:r>
      <w:r w:rsidRPr="00074EA9">
        <w:rPr>
          <w:rFonts w:eastAsia="Times New Roman"/>
          <w:szCs w:val="20"/>
        </w:rPr>
        <w:t>į</w:t>
      </w:r>
      <w:r w:rsidR="001A4013">
        <w:rPr>
          <w:rFonts w:eastAsia="Times New Roman"/>
          <w:szCs w:val="20"/>
        </w:rPr>
        <w:t xml:space="preserve"> </w:t>
      </w:r>
      <w:r w:rsidRPr="00074EA9">
        <w:rPr>
          <w:rFonts w:eastAsia="Times New Roman"/>
          <w:szCs w:val="20"/>
        </w:rPr>
        <w:t>lietuvių</w:t>
      </w:r>
      <w:r w:rsidR="001A4013">
        <w:rPr>
          <w:rFonts w:eastAsia="Times New Roman"/>
          <w:szCs w:val="20"/>
        </w:rPr>
        <w:t xml:space="preserve"> </w:t>
      </w:r>
      <w:r w:rsidRPr="00074EA9">
        <w:rPr>
          <w:rFonts w:eastAsia="Times New Roman"/>
          <w:szCs w:val="20"/>
        </w:rPr>
        <w:t>kalbą).</w:t>
      </w:r>
    </w:p>
    <w:p w14:paraId="238097A2" w14:textId="2358038E"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12.1.9.</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užtikrinimas,</w:t>
      </w:r>
      <w:r w:rsidR="001A4013">
        <w:rPr>
          <w:rFonts w:eastAsia="Times New Roman"/>
          <w:szCs w:val="20"/>
        </w:rPr>
        <w:t xml:space="preserve"> </w:t>
      </w:r>
      <w:r w:rsidRPr="00074EA9">
        <w:rPr>
          <w:rFonts w:eastAsia="Times New Roman"/>
          <w:szCs w:val="20"/>
        </w:rPr>
        <w:t>neatitinkantis</w:t>
      </w:r>
      <w:r w:rsidR="001A4013">
        <w:rPr>
          <w:rFonts w:eastAsia="Times New Roman"/>
          <w:szCs w:val="20"/>
        </w:rPr>
        <w:t xml:space="preserve"> </w:t>
      </w:r>
      <w:r w:rsidRPr="00074EA9">
        <w:rPr>
          <w:rFonts w:eastAsia="Times New Roman"/>
          <w:szCs w:val="20"/>
        </w:rPr>
        <w:t>šiame</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poskyryje</w:t>
      </w:r>
      <w:r w:rsidR="001A4013">
        <w:rPr>
          <w:rFonts w:eastAsia="Times New Roman"/>
          <w:szCs w:val="20"/>
        </w:rPr>
        <w:t xml:space="preserve"> </w:t>
      </w:r>
      <w:r w:rsidRPr="00074EA9">
        <w:rPr>
          <w:rFonts w:eastAsia="Times New Roman"/>
          <w:szCs w:val="20"/>
        </w:rPr>
        <w:t>nustatytų</w:t>
      </w:r>
      <w:r w:rsidR="001A4013">
        <w:rPr>
          <w:rFonts w:eastAsia="Times New Roman"/>
          <w:szCs w:val="20"/>
        </w:rPr>
        <w:t xml:space="preserve"> </w:t>
      </w:r>
      <w:r w:rsidRPr="00074EA9">
        <w:rPr>
          <w:rFonts w:eastAsia="Times New Roman"/>
          <w:szCs w:val="20"/>
        </w:rPr>
        <w:t>reikalavimų,</w:t>
      </w:r>
      <w:r w:rsidR="001A4013">
        <w:rPr>
          <w:rFonts w:eastAsia="Times New Roman"/>
          <w:szCs w:val="20"/>
        </w:rPr>
        <w:t xml:space="preserve"> </w:t>
      </w:r>
      <w:r w:rsidRPr="00074EA9">
        <w:rPr>
          <w:rFonts w:eastAsia="Times New Roman"/>
          <w:szCs w:val="20"/>
        </w:rPr>
        <w:t>nebus</w:t>
      </w:r>
      <w:r w:rsidR="001A4013">
        <w:rPr>
          <w:rFonts w:eastAsia="Times New Roman"/>
          <w:szCs w:val="20"/>
        </w:rPr>
        <w:t xml:space="preserve"> </w:t>
      </w:r>
      <w:r w:rsidRPr="00074EA9">
        <w:rPr>
          <w:rFonts w:eastAsia="Times New Roman"/>
          <w:szCs w:val="20"/>
        </w:rPr>
        <w:t>priimamas.</w:t>
      </w:r>
    </w:p>
    <w:p w14:paraId="1745F5D9" w14:textId="7E8EF5F4"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12.1.10.</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vykdymo</w:t>
      </w:r>
      <w:r w:rsidR="001A4013">
        <w:rPr>
          <w:rFonts w:eastAsia="Times New Roman"/>
          <w:szCs w:val="20"/>
        </w:rPr>
        <w:t xml:space="preserve"> </w:t>
      </w:r>
      <w:r w:rsidRPr="00074EA9">
        <w:rPr>
          <w:rFonts w:eastAsia="Times New Roman"/>
          <w:szCs w:val="20"/>
        </w:rPr>
        <w:t>metu</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užtikrinimą</w:t>
      </w:r>
      <w:r w:rsidR="001A4013">
        <w:rPr>
          <w:rFonts w:eastAsia="Times New Roman"/>
          <w:szCs w:val="20"/>
        </w:rPr>
        <w:t xml:space="preserve"> </w:t>
      </w:r>
      <w:r w:rsidRPr="00074EA9">
        <w:rPr>
          <w:rFonts w:eastAsia="Times New Roman"/>
          <w:szCs w:val="20"/>
        </w:rPr>
        <w:t>išdavęs</w:t>
      </w:r>
      <w:r w:rsidR="001A4013">
        <w:rPr>
          <w:rFonts w:eastAsia="Times New Roman"/>
          <w:szCs w:val="20"/>
        </w:rPr>
        <w:t xml:space="preserve"> </w:t>
      </w:r>
      <w:r w:rsidRPr="00074EA9">
        <w:rPr>
          <w:rFonts w:eastAsia="Times New Roman"/>
          <w:szCs w:val="20"/>
        </w:rPr>
        <w:t>bankas</w:t>
      </w:r>
      <w:r w:rsidR="001A4013">
        <w:rPr>
          <w:rFonts w:eastAsia="Times New Roman"/>
          <w:szCs w:val="20"/>
        </w:rPr>
        <w:t xml:space="preserve"> </w:t>
      </w:r>
      <w:r w:rsidRPr="00074EA9">
        <w:rPr>
          <w:rFonts w:eastAsia="Times New Roman"/>
          <w:szCs w:val="20"/>
        </w:rPr>
        <w:t>(draudimo</w:t>
      </w:r>
      <w:r w:rsidR="001A4013">
        <w:rPr>
          <w:rFonts w:eastAsia="Times New Roman"/>
          <w:szCs w:val="20"/>
        </w:rPr>
        <w:t xml:space="preserve"> </w:t>
      </w:r>
      <w:r w:rsidRPr="00074EA9">
        <w:rPr>
          <w:rFonts w:eastAsia="Times New Roman"/>
          <w:szCs w:val="20"/>
        </w:rPr>
        <w:t>bendrovė)</w:t>
      </w:r>
      <w:r w:rsidR="001A4013">
        <w:rPr>
          <w:rFonts w:eastAsia="Times New Roman"/>
          <w:szCs w:val="20"/>
        </w:rPr>
        <w:t xml:space="preserve"> </w:t>
      </w:r>
      <w:r w:rsidRPr="00074EA9">
        <w:rPr>
          <w:rFonts w:eastAsia="Times New Roman"/>
          <w:szCs w:val="20"/>
        </w:rPr>
        <w:t>negali</w:t>
      </w:r>
      <w:r w:rsidR="001A4013">
        <w:rPr>
          <w:rFonts w:eastAsia="Times New Roman"/>
          <w:szCs w:val="20"/>
        </w:rPr>
        <w:t xml:space="preserve"> </w:t>
      </w:r>
      <w:r w:rsidRPr="00074EA9">
        <w:rPr>
          <w:rFonts w:eastAsia="Times New Roman"/>
          <w:szCs w:val="20"/>
        </w:rPr>
        <w:t>įvykdyti</w:t>
      </w:r>
      <w:r w:rsidR="001A4013">
        <w:rPr>
          <w:rFonts w:eastAsia="Times New Roman"/>
          <w:szCs w:val="20"/>
        </w:rPr>
        <w:t xml:space="preserve"> </w:t>
      </w:r>
      <w:r w:rsidRPr="00074EA9">
        <w:rPr>
          <w:rFonts w:eastAsia="Times New Roman"/>
          <w:szCs w:val="20"/>
        </w:rPr>
        <w:t>savo</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gali</w:t>
      </w:r>
      <w:r w:rsidR="001A4013">
        <w:rPr>
          <w:rFonts w:eastAsia="Times New Roman"/>
          <w:szCs w:val="20"/>
        </w:rPr>
        <w:t xml:space="preserve"> </w:t>
      </w:r>
      <w:r w:rsidRPr="00074EA9">
        <w:rPr>
          <w:rFonts w:eastAsia="Times New Roman"/>
          <w:szCs w:val="20"/>
        </w:rPr>
        <w:t>raštu</w:t>
      </w:r>
      <w:r w:rsidR="001A4013">
        <w:rPr>
          <w:rFonts w:eastAsia="Times New Roman"/>
          <w:szCs w:val="20"/>
        </w:rPr>
        <w:t xml:space="preserve"> </w:t>
      </w:r>
      <w:r w:rsidRPr="00074EA9">
        <w:rPr>
          <w:rFonts w:eastAsia="Times New Roman"/>
          <w:szCs w:val="20"/>
        </w:rPr>
        <w:t>pareikalauti</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10</w:t>
      </w:r>
      <w:r w:rsidR="001A4013">
        <w:rPr>
          <w:rFonts w:eastAsia="Times New Roman"/>
          <w:szCs w:val="20"/>
        </w:rPr>
        <w:t xml:space="preserve"> </w:t>
      </w:r>
      <w:r w:rsidRPr="00074EA9">
        <w:rPr>
          <w:rFonts w:eastAsia="Times New Roman"/>
          <w:szCs w:val="20"/>
        </w:rPr>
        <w:t>(dešimt)</w:t>
      </w:r>
      <w:r w:rsidR="001A4013">
        <w:rPr>
          <w:rFonts w:eastAsia="Times New Roman"/>
          <w:szCs w:val="20"/>
        </w:rPr>
        <w:t xml:space="preserve"> </w:t>
      </w:r>
      <w:r w:rsidRPr="00074EA9">
        <w:rPr>
          <w:rFonts w:eastAsia="Times New Roman"/>
          <w:szCs w:val="20"/>
        </w:rPr>
        <w:t>darbo</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pateikti</w:t>
      </w:r>
      <w:r w:rsidR="001A4013">
        <w:rPr>
          <w:rFonts w:eastAsia="Times New Roman"/>
          <w:szCs w:val="20"/>
        </w:rPr>
        <w:t xml:space="preserve"> </w:t>
      </w:r>
      <w:r w:rsidRPr="00074EA9">
        <w:rPr>
          <w:rFonts w:eastAsia="Times New Roman"/>
          <w:szCs w:val="20"/>
        </w:rPr>
        <w:t>naują</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užtikrinimą,</w:t>
      </w:r>
      <w:r w:rsidR="001A4013">
        <w:rPr>
          <w:rFonts w:eastAsia="Times New Roman"/>
          <w:szCs w:val="20"/>
        </w:rPr>
        <w:t xml:space="preserve"> </w:t>
      </w:r>
      <w:r w:rsidRPr="00074EA9">
        <w:rPr>
          <w:rFonts w:eastAsia="Times New Roman"/>
          <w:szCs w:val="20"/>
        </w:rPr>
        <w:t>tokiomis</w:t>
      </w:r>
      <w:r w:rsidR="001A4013">
        <w:rPr>
          <w:rFonts w:eastAsia="Times New Roman"/>
          <w:szCs w:val="20"/>
        </w:rPr>
        <w:t xml:space="preserve"> </w:t>
      </w:r>
      <w:r w:rsidRPr="00074EA9">
        <w:rPr>
          <w:rFonts w:eastAsia="Times New Roman"/>
          <w:szCs w:val="20"/>
        </w:rPr>
        <w:t>pačiomis</w:t>
      </w:r>
      <w:r w:rsidR="001A4013">
        <w:rPr>
          <w:rFonts w:eastAsia="Times New Roman"/>
          <w:szCs w:val="20"/>
        </w:rPr>
        <w:t xml:space="preserve"> </w:t>
      </w:r>
      <w:r w:rsidRPr="00074EA9">
        <w:rPr>
          <w:rFonts w:eastAsia="Times New Roman"/>
          <w:szCs w:val="20"/>
        </w:rPr>
        <w:t>sąlygomis</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ankstesnysis.</w:t>
      </w:r>
    </w:p>
    <w:p w14:paraId="71F5510F" w14:textId="1A600315"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12.1.11.</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sumoka</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Avansą</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numatytą</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išankstinio</w:t>
      </w:r>
      <w:r w:rsidR="001A4013">
        <w:rPr>
          <w:rFonts w:eastAsia="Times New Roman"/>
          <w:szCs w:val="20"/>
        </w:rPr>
        <w:t xml:space="preserve"> </w:t>
      </w:r>
      <w:r w:rsidRPr="00074EA9">
        <w:rPr>
          <w:rFonts w:eastAsia="Times New Roman"/>
          <w:szCs w:val="20"/>
        </w:rPr>
        <w:t>mokėjimo</w:t>
      </w:r>
      <w:r w:rsidR="001A4013">
        <w:rPr>
          <w:rFonts w:eastAsia="Times New Roman"/>
          <w:szCs w:val="20"/>
        </w:rPr>
        <w:t xml:space="preserve"> </w:t>
      </w:r>
      <w:r w:rsidRPr="00074EA9">
        <w:rPr>
          <w:rFonts w:eastAsia="Times New Roman"/>
          <w:szCs w:val="20"/>
        </w:rPr>
        <w:t>sąskaitos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taikoma)</w:t>
      </w:r>
      <w:r w:rsidR="001A4013">
        <w:rPr>
          <w:rFonts w:eastAsia="Times New Roman"/>
          <w:szCs w:val="20"/>
        </w:rPr>
        <w:t xml:space="preserve"> </w:t>
      </w:r>
      <w:r w:rsidRPr="00074EA9">
        <w:rPr>
          <w:rFonts w:eastAsia="Times New Roman"/>
          <w:szCs w:val="20"/>
        </w:rPr>
        <w:t>gavimo</w:t>
      </w:r>
      <w:r w:rsidR="001A4013">
        <w:rPr>
          <w:rFonts w:eastAsia="Times New Roman"/>
          <w:szCs w:val="20"/>
        </w:rPr>
        <w:t xml:space="preserve"> </w:t>
      </w:r>
      <w:r w:rsidRPr="00074EA9">
        <w:rPr>
          <w:rFonts w:eastAsia="Times New Roman"/>
          <w:szCs w:val="20"/>
        </w:rPr>
        <w:t>dienos.</w:t>
      </w:r>
      <w:r w:rsidR="001A4013">
        <w:rPr>
          <w:rFonts w:eastAsia="Times New Roman"/>
          <w:szCs w:val="20"/>
        </w:rPr>
        <w:t xml:space="preserve"> </w:t>
      </w:r>
      <w:r w:rsidRPr="00074EA9">
        <w:rPr>
          <w:rFonts w:eastAsia="Times New Roman"/>
          <w:szCs w:val="20"/>
        </w:rPr>
        <w:t>Sumokėto</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suma</w:t>
      </w:r>
      <w:r w:rsidR="001A4013">
        <w:rPr>
          <w:rFonts w:eastAsia="Times New Roman"/>
          <w:szCs w:val="20"/>
        </w:rPr>
        <w:t xml:space="preserve"> </w:t>
      </w:r>
      <w:r w:rsidRPr="00074EA9">
        <w:rPr>
          <w:rFonts w:eastAsia="Times New Roman"/>
          <w:szCs w:val="20"/>
        </w:rPr>
        <w:t>išskaitoma</w:t>
      </w:r>
      <w:r w:rsidR="001A4013">
        <w:rPr>
          <w:rFonts w:eastAsia="Times New Roman"/>
          <w:szCs w:val="20"/>
        </w:rPr>
        <w:t xml:space="preserve"> </w:t>
      </w:r>
      <w:r w:rsidRPr="00074EA9">
        <w:rPr>
          <w:rFonts w:eastAsia="Times New Roman"/>
          <w:szCs w:val="20"/>
        </w:rPr>
        <w:t>iš</w:t>
      </w:r>
      <w:r w:rsidR="001A4013">
        <w:rPr>
          <w:rFonts w:eastAsia="Times New Roman"/>
          <w:szCs w:val="20"/>
        </w:rPr>
        <w:t xml:space="preserve"> </w:t>
      </w:r>
      <w:r w:rsidRPr="00074EA9">
        <w:rPr>
          <w:rFonts w:eastAsia="Times New Roman"/>
          <w:szCs w:val="20"/>
        </w:rPr>
        <w:t>mokėtinos</w:t>
      </w:r>
      <w:r w:rsidR="001A4013">
        <w:rPr>
          <w:rFonts w:eastAsia="Times New Roman"/>
          <w:szCs w:val="20"/>
        </w:rPr>
        <w:t xml:space="preserve"> </w:t>
      </w:r>
      <w:r w:rsidRPr="00074EA9">
        <w:rPr>
          <w:rFonts w:eastAsia="Times New Roman"/>
          <w:szCs w:val="20"/>
        </w:rPr>
        <w:t>sumos.</w:t>
      </w:r>
    </w:p>
    <w:p w14:paraId="6B33945F" w14:textId="065E93B5"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12.1.12.</w:t>
      </w:r>
      <w:r w:rsidR="001A4013">
        <w:rPr>
          <w:rFonts w:eastAsia="Times New Roman"/>
          <w:szCs w:val="20"/>
        </w:rPr>
        <w:t xml:space="preserve"> </w:t>
      </w:r>
      <w:r w:rsidRPr="00074EA9">
        <w:rPr>
          <w:rFonts w:eastAsia="Times New Roman"/>
          <w:szCs w:val="20"/>
        </w:rPr>
        <w:t>Nutraukus</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grąžinti</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gautą</w:t>
      </w:r>
      <w:r w:rsidR="001A4013">
        <w:rPr>
          <w:rFonts w:eastAsia="Times New Roman"/>
          <w:szCs w:val="20"/>
        </w:rPr>
        <w:t xml:space="preserve"> </w:t>
      </w:r>
      <w:r w:rsidRPr="00074EA9">
        <w:rPr>
          <w:rFonts w:eastAsia="Times New Roman"/>
          <w:szCs w:val="20"/>
        </w:rPr>
        <w:t>Avansą</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5</w:t>
      </w:r>
      <w:r w:rsidR="001A4013">
        <w:rPr>
          <w:rFonts w:eastAsia="Times New Roman"/>
          <w:szCs w:val="20"/>
        </w:rPr>
        <w:t xml:space="preserve"> </w:t>
      </w:r>
      <w:r w:rsidRPr="00074EA9">
        <w:rPr>
          <w:rFonts w:eastAsia="Times New Roman"/>
          <w:szCs w:val="20"/>
        </w:rPr>
        <w:t>(penkias)</w:t>
      </w:r>
      <w:r w:rsidR="001A4013">
        <w:rPr>
          <w:rFonts w:eastAsia="Times New Roman"/>
          <w:szCs w:val="20"/>
        </w:rPr>
        <w:t xml:space="preserve"> </w:t>
      </w:r>
      <w:r w:rsidRPr="00074EA9">
        <w:rPr>
          <w:rFonts w:eastAsia="Times New Roman"/>
          <w:szCs w:val="20"/>
        </w:rPr>
        <w:t>darbo</w:t>
      </w:r>
      <w:r w:rsidR="001A4013">
        <w:rPr>
          <w:rFonts w:eastAsia="Times New Roman"/>
          <w:szCs w:val="20"/>
        </w:rPr>
        <w:t xml:space="preserve"> </w:t>
      </w:r>
      <w:r w:rsidRPr="00074EA9">
        <w:rPr>
          <w:rFonts w:eastAsia="Times New Roman"/>
          <w:szCs w:val="20"/>
        </w:rPr>
        <w:t>dienas</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dalis</w:t>
      </w:r>
      <w:r w:rsidR="001A4013">
        <w:rPr>
          <w:rFonts w:eastAsia="Times New Roman"/>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suteikta</w:t>
      </w:r>
      <w:r w:rsidRPr="00074EA9">
        <w:rPr>
          <w:rFonts w:eastAsia="Times New Roman"/>
          <w:szCs w:val="20"/>
        </w:rPr>
        <w:t>,</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jas</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priėmęs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rezultatu</w:t>
      </w:r>
      <w:r w:rsidR="001A4013">
        <w:rPr>
          <w:rFonts w:eastAsia="Times New Roman"/>
          <w:szCs w:val="20"/>
        </w:rPr>
        <w:t xml:space="preserve"> </w:t>
      </w:r>
      <w:r w:rsidRPr="00074EA9">
        <w:rPr>
          <w:rFonts w:eastAsia="Times New Roman"/>
          <w:szCs w:val="20"/>
        </w:rPr>
        <w:t>gali</w:t>
      </w:r>
      <w:r w:rsidR="001A4013">
        <w:rPr>
          <w:rFonts w:eastAsia="Times New Roman"/>
          <w:szCs w:val="20"/>
        </w:rPr>
        <w:t xml:space="preserve"> </w:t>
      </w:r>
      <w:r w:rsidRPr="00074EA9">
        <w:rPr>
          <w:rFonts w:eastAsia="Times New Roman"/>
          <w:szCs w:val="20"/>
        </w:rPr>
        <w:t>naudotis</w:t>
      </w:r>
      <w:r w:rsidR="001A4013">
        <w:rPr>
          <w:rFonts w:eastAsia="Times New Roman"/>
          <w:szCs w:val="20"/>
        </w:rPr>
        <w:t xml:space="preserve"> </w:t>
      </w:r>
      <w:r w:rsidRPr="00074EA9">
        <w:rPr>
          <w:rFonts w:eastAsia="Times New Roman"/>
          <w:szCs w:val="20"/>
        </w:rPr>
        <w:t>pagal</w:t>
      </w:r>
      <w:r w:rsidR="001A4013">
        <w:rPr>
          <w:rFonts w:eastAsia="Times New Roman"/>
          <w:szCs w:val="20"/>
        </w:rPr>
        <w:t xml:space="preserve"> </w:t>
      </w:r>
      <w:r w:rsidRPr="00074EA9">
        <w:rPr>
          <w:rFonts w:eastAsia="Times New Roman"/>
          <w:szCs w:val="20"/>
        </w:rPr>
        <w:t>paskirtį</w:t>
      </w:r>
      <w:r w:rsidR="001A4013">
        <w:rPr>
          <w:rFonts w:eastAsia="Times New Roman"/>
          <w:szCs w:val="20"/>
        </w:rPr>
        <w:t xml:space="preserve"> </w:t>
      </w:r>
      <w:r w:rsidRPr="00074EA9">
        <w:rPr>
          <w:rFonts w:eastAsia="Times New Roman"/>
          <w:szCs w:val="20"/>
        </w:rPr>
        <w:t>–</w:t>
      </w:r>
      <w:r w:rsidR="001A4013">
        <w:rPr>
          <w:rFonts w:eastAsia="Times New Roman"/>
          <w:szCs w:val="20"/>
        </w:rPr>
        <w:t xml:space="preserve"> </w:t>
      </w:r>
      <w:r w:rsidRPr="00074EA9">
        <w:rPr>
          <w:rFonts w:eastAsia="Times New Roman"/>
          <w:szCs w:val="20"/>
        </w:rPr>
        <w:t>grąžinama</w:t>
      </w:r>
      <w:r w:rsidR="001A4013">
        <w:rPr>
          <w:rFonts w:eastAsia="Times New Roman"/>
          <w:szCs w:val="20"/>
        </w:rPr>
        <w:t xml:space="preserve"> </w:t>
      </w:r>
      <w:r w:rsidRPr="00074EA9">
        <w:rPr>
          <w:rFonts w:eastAsia="Times New Roman"/>
          <w:szCs w:val="20"/>
        </w:rPr>
        <w:t>ta</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dalis,</w:t>
      </w:r>
      <w:r w:rsidR="001A4013">
        <w:rPr>
          <w:rFonts w:eastAsia="Times New Roman"/>
          <w:szCs w:val="20"/>
        </w:rPr>
        <w:t xml:space="preserve"> </w:t>
      </w:r>
      <w:r w:rsidRPr="00074EA9">
        <w:rPr>
          <w:rFonts w:eastAsia="Times New Roman"/>
          <w:szCs w:val="20"/>
        </w:rPr>
        <w:t>kuri</w:t>
      </w:r>
      <w:r w:rsidR="001A4013">
        <w:rPr>
          <w:rFonts w:eastAsia="Times New Roman"/>
          <w:szCs w:val="20"/>
        </w:rPr>
        <w:t xml:space="preserve"> </w:t>
      </w:r>
      <w:r w:rsidRPr="00074EA9">
        <w:rPr>
          <w:rFonts w:eastAsia="Times New Roman"/>
          <w:szCs w:val="20"/>
        </w:rPr>
        <w:t>viršija</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priimtų</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kainą).</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negrąžina</w:t>
      </w:r>
      <w:r w:rsidR="001A4013">
        <w:rPr>
          <w:rFonts w:eastAsia="Times New Roman"/>
          <w:szCs w:val="20"/>
        </w:rPr>
        <w:t xml:space="preserve"> </w:t>
      </w:r>
      <w:r w:rsidRPr="00074EA9">
        <w:rPr>
          <w:rFonts w:eastAsia="Times New Roman"/>
          <w:szCs w:val="20"/>
        </w:rPr>
        <w:t>gauto</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pasinaudoja</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užtikrinimu</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taikoma).</w:t>
      </w:r>
      <w:r w:rsidR="001A4013">
        <w:rPr>
          <w:rFonts w:eastAsia="Times New Roman"/>
          <w:szCs w:val="20"/>
        </w:rPr>
        <w:t xml:space="preserve"> </w:t>
      </w:r>
      <w:r w:rsidRPr="00074EA9">
        <w:rPr>
          <w:rFonts w:eastAsia="Times New Roman"/>
          <w:szCs w:val="20"/>
        </w:rPr>
        <w:t>Tais</w:t>
      </w:r>
      <w:r w:rsidR="001A4013">
        <w:rPr>
          <w:rFonts w:eastAsia="Times New Roman"/>
          <w:szCs w:val="20"/>
        </w:rPr>
        <w:t xml:space="preserve"> </w:t>
      </w:r>
      <w:r w:rsidRPr="00074EA9">
        <w:rPr>
          <w:rFonts w:eastAsia="Times New Roman"/>
          <w:szCs w:val="20"/>
        </w:rPr>
        <w:t>atvejais,</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nebuvo</w:t>
      </w:r>
      <w:r w:rsidR="001A4013">
        <w:rPr>
          <w:rFonts w:eastAsia="Times New Roman"/>
          <w:szCs w:val="20"/>
        </w:rPr>
        <w:t xml:space="preserve"> </w:t>
      </w:r>
      <w:r w:rsidRPr="00074EA9">
        <w:rPr>
          <w:rFonts w:eastAsia="Times New Roman"/>
          <w:szCs w:val="20"/>
        </w:rPr>
        <w:t>taikytas</w:t>
      </w:r>
      <w:r w:rsidR="001A4013">
        <w:rPr>
          <w:rFonts w:eastAsia="Times New Roman"/>
          <w:szCs w:val="20"/>
        </w:rPr>
        <w:t xml:space="preserve"> </w:t>
      </w:r>
      <w:r w:rsidRPr="00074EA9">
        <w:rPr>
          <w:rFonts w:eastAsia="Times New Roman"/>
          <w:szCs w:val="20"/>
        </w:rPr>
        <w:t>Bendrųjų</w:t>
      </w:r>
      <w:r w:rsidR="001A4013">
        <w:rPr>
          <w:rFonts w:eastAsia="Times New Roman"/>
          <w:szCs w:val="20"/>
        </w:rPr>
        <w:t xml:space="preserve"> </w:t>
      </w:r>
      <w:r w:rsidRPr="00074EA9">
        <w:rPr>
          <w:rFonts w:eastAsia="Times New Roman"/>
          <w:szCs w:val="20"/>
        </w:rPr>
        <w:t>sąlygų</w:t>
      </w:r>
      <w:r w:rsidR="001A4013">
        <w:rPr>
          <w:rFonts w:eastAsia="Times New Roman"/>
          <w:szCs w:val="20"/>
        </w:rPr>
        <w:t xml:space="preserve"> </w:t>
      </w:r>
      <w:r w:rsidRPr="00074EA9">
        <w:rPr>
          <w:rFonts w:eastAsia="Times New Roman"/>
          <w:szCs w:val="20"/>
        </w:rPr>
        <w:t>12.1.3</w:t>
      </w:r>
      <w:r w:rsidR="001A4013">
        <w:rPr>
          <w:rFonts w:eastAsia="Times New Roman"/>
          <w:szCs w:val="20"/>
        </w:rPr>
        <w:t xml:space="preserve"> </w:t>
      </w:r>
      <w:r w:rsidRPr="00074EA9">
        <w:rPr>
          <w:rFonts w:eastAsia="Times New Roman"/>
          <w:szCs w:val="20"/>
        </w:rPr>
        <w:t>punktas,</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sumokėti</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nurodyto</w:t>
      </w:r>
      <w:r w:rsidR="001A4013">
        <w:rPr>
          <w:rFonts w:eastAsia="Times New Roman"/>
          <w:szCs w:val="20"/>
        </w:rPr>
        <w:t xml:space="preserve"> </w:t>
      </w:r>
      <w:r w:rsidRPr="00074EA9">
        <w:rPr>
          <w:rFonts w:eastAsia="Times New Roman"/>
          <w:szCs w:val="20"/>
        </w:rPr>
        <w:t>dydžio</w:t>
      </w:r>
      <w:r w:rsidR="001A4013">
        <w:rPr>
          <w:rFonts w:eastAsia="Times New Roman"/>
          <w:szCs w:val="20"/>
        </w:rPr>
        <w:t xml:space="preserve"> </w:t>
      </w:r>
      <w:r w:rsidRPr="00074EA9">
        <w:rPr>
          <w:rFonts w:eastAsia="Times New Roman"/>
          <w:szCs w:val="20"/>
        </w:rPr>
        <w:t>netesybas,</w:t>
      </w:r>
      <w:r w:rsidR="001A4013">
        <w:rPr>
          <w:rFonts w:eastAsia="Times New Roman"/>
          <w:szCs w:val="20"/>
        </w:rPr>
        <w:t xml:space="preserve"> </w:t>
      </w:r>
      <w:r w:rsidRPr="00074EA9">
        <w:rPr>
          <w:rFonts w:eastAsia="Times New Roman"/>
          <w:szCs w:val="20"/>
        </w:rPr>
        <w:t>skaičiuojamas</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grąžintinos</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sumos</w:t>
      </w:r>
      <w:r w:rsidR="001A4013">
        <w:rPr>
          <w:rFonts w:eastAsia="Times New Roman"/>
          <w:szCs w:val="20"/>
        </w:rPr>
        <w:t xml:space="preserve"> </w:t>
      </w:r>
      <w:r w:rsidRPr="00074EA9">
        <w:rPr>
          <w:rFonts w:eastAsia="Times New Roman"/>
          <w:szCs w:val="20"/>
        </w:rPr>
        <w:t>už</w:t>
      </w:r>
      <w:r w:rsidR="001A4013">
        <w:rPr>
          <w:rFonts w:eastAsia="Times New Roman"/>
          <w:szCs w:val="20"/>
        </w:rPr>
        <w:t xml:space="preserve"> </w:t>
      </w:r>
      <w:r w:rsidRPr="00074EA9">
        <w:rPr>
          <w:rFonts w:eastAsia="Times New Roman"/>
          <w:szCs w:val="20"/>
        </w:rPr>
        <w:t>laikotarpį</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išmokėjimo</w:t>
      </w:r>
      <w:r w:rsidR="001A4013">
        <w:rPr>
          <w:rFonts w:eastAsia="Times New Roman"/>
          <w:szCs w:val="20"/>
        </w:rPr>
        <w:t xml:space="preserve"> </w:t>
      </w:r>
      <w:r w:rsidRPr="00074EA9">
        <w:rPr>
          <w:rFonts w:eastAsia="Times New Roman"/>
          <w:szCs w:val="20"/>
        </w:rPr>
        <w:t>iki</w:t>
      </w:r>
      <w:r w:rsidR="001A4013">
        <w:rPr>
          <w:rFonts w:eastAsia="Times New Roman"/>
          <w:szCs w:val="20"/>
        </w:rPr>
        <w:t xml:space="preserve"> </w:t>
      </w:r>
      <w:r w:rsidRPr="00074EA9">
        <w:rPr>
          <w:rFonts w:eastAsia="Times New Roman"/>
          <w:szCs w:val="20"/>
        </w:rPr>
        <w:t>jo</w:t>
      </w:r>
      <w:r w:rsidR="001A4013">
        <w:rPr>
          <w:rFonts w:eastAsia="Times New Roman"/>
          <w:szCs w:val="20"/>
        </w:rPr>
        <w:t xml:space="preserve"> </w:t>
      </w:r>
      <w:r w:rsidRPr="00074EA9">
        <w:rPr>
          <w:rFonts w:eastAsia="Times New Roman"/>
          <w:szCs w:val="20"/>
        </w:rPr>
        <w:t>grąžinimo.</w:t>
      </w:r>
    </w:p>
    <w:p w14:paraId="34CFFE51" w14:textId="77777777" w:rsidR="00A60E6F" w:rsidRPr="00074EA9" w:rsidRDefault="00A60E6F" w:rsidP="00A60E6F">
      <w:pPr>
        <w:tabs>
          <w:tab w:val="left" w:pos="567"/>
        </w:tabs>
        <w:spacing w:after="0"/>
        <w:jc w:val="both"/>
        <w:textAlignment w:val="baseline"/>
        <w:rPr>
          <w:rFonts w:eastAsia="Times New Roman"/>
          <w:szCs w:val="20"/>
        </w:rPr>
      </w:pPr>
    </w:p>
    <w:p w14:paraId="2A5C425E" w14:textId="64485CD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074EA9">
        <w:rPr>
          <w:rFonts w:eastAsia="Arial"/>
          <w:b/>
          <w:bCs/>
          <w:szCs w:val="20"/>
        </w:rPr>
        <w:t>12.2.</w:t>
      </w:r>
      <w:r w:rsidRPr="00074EA9">
        <w:rPr>
          <w:rFonts w:eastAsia="Arial"/>
          <w:b/>
          <w:bCs/>
          <w:szCs w:val="20"/>
        </w:rPr>
        <w:tab/>
      </w:r>
      <w:r w:rsidRPr="00074EA9">
        <w:rPr>
          <w:rFonts w:eastAsia="Arial"/>
          <w:b/>
          <w:szCs w:val="20"/>
        </w:rPr>
        <w:t>Mokėjimų</w:t>
      </w:r>
      <w:r w:rsidR="001A4013">
        <w:rPr>
          <w:rFonts w:eastAsia="Arial"/>
          <w:b/>
          <w:szCs w:val="20"/>
        </w:rPr>
        <w:t xml:space="preserve"> </w:t>
      </w:r>
      <w:r w:rsidRPr="00074EA9">
        <w:rPr>
          <w:rFonts w:eastAsia="Arial"/>
          <w:b/>
          <w:szCs w:val="20"/>
        </w:rPr>
        <w:t>tvarka</w:t>
      </w:r>
    </w:p>
    <w:p w14:paraId="306ADAEE"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0E5D9A94" w14:textId="0A7EA50E"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12.2.1.</w:t>
      </w:r>
      <w:r w:rsidRPr="00074EA9">
        <w:rPr>
          <w:rFonts w:eastAsia="Arial"/>
          <w:szCs w:val="20"/>
        </w:rPr>
        <w:tab/>
      </w:r>
      <w:r w:rsidRPr="00074EA9">
        <w:rPr>
          <w:rFonts w:eastAsia="Times New Roman"/>
          <w:szCs w:val="20"/>
        </w:rPr>
        <w:t>Tiekėjas</w:t>
      </w:r>
      <w:r w:rsidR="001A4013">
        <w:rPr>
          <w:rFonts w:eastAsia="Times New Roman"/>
          <w:szCs w:val="20"/>
        </w:rPr>
        <w:t xml:space="preserve"> </w:t>
      </w:r>
      <w:r w:rsidRPr="00074EA9">
        <w:rPr>
          <w:rFonts w:eastAsia="Times New Roman"/>
          <w:szCs w:val="20"/>
        </w:rPr>
        <w:t>išrašo</w:t>
      </w:r>
      <w:r w:rsidR="001A4013">
        <w:rPr>
          <w:rFonts w:eastAsia="Times New Roman"/>
          <w:szCs w:val="20"/>
        </w:rPr>
        <w:t xml:space="preserve"> </w:t>
      </w:r>
      <w:r w:rsidRPr="00074EA9">
        <w:rPr>
          <w:rFonts w:eastAsia="Times New Roman"/>
          <w:szCs w:val="20"/>
        </w:rPr>
        <w:t>Sąskaitą</w:t>
      </w:r>
      <w:r w:rsidR="001A4013">
        <w:rPr>
          <w:rFonts w:eastAsia="Times New Roman"/>
          <w:szCs w:val="20"/>
        </w:rPr>
        <w:t xml:space="preserve"> </w:t>
      </w:r>
      <w:r w:rsidRPr="00074EA9">
        <w:rPr>
          <w:rFonts w:eastAsia="Times New Roman"/>
          <w:szCs w:val="20"/>
        </w:rPr>
        <w:t>tik</w:t>
      </w:r>
      <w:r w:rsidR="001A4013">
        <w:rPr>
          <w:rFonts w:eastAsia="Times New Roman"/>
          <w:szCs w:val="20"/>
        </w:rPr>
        <w:t xml:space="preserve"> </w:t>
      </w:r>
      <w:r w:rsidRPr="00074EA9">
        <w:rPr>
          <w:rFonts w:eastAsia="Times New Roman"/>
          <w:szCs w:val="20"/>
        </w:rPr>
        <w:t>Šalims</w:t>
      </w:r>
      <w:r w:rsidR="001A4013">
        <w:rPr>
          <w:rFonts w:eastAsia="Times New Roman"/>
          <w:szCs w:val="20"/>
        </w:rPr>
        <w:t xml:space="preserve"> </w:t>
      </w:r>
      <w:r w:rsidRPr="00074EA9">
        <w:rPr>
          <w:rFonts w:eastAsia="Times New Roman"/>
          <w:szCs w:val="20"/>
        </w:rPr>
        <w:t>pasirašius</w:t>
      </w:r>
      <w:r w:rsidR="001A4013">
        <w:rPr>
          <w:rFonts w:eastAsia="Times New Roman"/>
          <w:szCs w:val="20"/>
        </w:rPr>
        <w:t xml:space="preserve"> </w:t>
      </w:r>
      <w:r w:rsidRPr="00074EA9">
        <w:rPr>
          <w:rFonts w:eastAsia="Arial"/>
          <w:szCs w:val="20"/>
        </w:rPr>
        <w:t>Paslaugų</w:t>
      </w:r>
      <w:r w:rsidR="001A4013">
        <w:rPr>
          <w:rFonts w:eastAsia="Times New Roman"/>
          <w:szCs w:val="20"/>
        </w:rPr>
        <w:t xml:space="preserve"> </w:t>
      </w:r>
      <w:r w:rsidRPr="00074EA9">
        <w:rPr>
          <w:rFonts w:eastAsia="Times New Roman"/>
          <w:szCs w:val="20"/>
        </w:rPr>
        <w:t>perdavimo–priėmimo</w:t>
      </w:r>
      <w:r w:rsidR="001A4013">
        <w:rPr>
          <w:rFonts w:eastAsia="Times New Roman"/>
          <w:szCs w:val="20"/>
        </w:rPr>
        <w:t xml:space="preserve"> </w:t>
      </w:r>
      <w:r w:rsidRPr="00074EA9">
        <w:rPr>
          <w:rFonts w:eastAsia="Times New Roman"/>
          <w:szCs w:val="20"/>
        </w:rPr>
        <w:t>aktą,</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kitaip</w:t>
      </w:r>
      <w:r w:rsidR="001A4013">
        <w:rPr>
          <w:rFonts w:eastAsia="Times New Roman"/>
          <w:szCs w:val="20"/>
        </w:rPr>
        <w:t xml:space="preserve"> </w:t>
      </w:r>
      <w:r w:rsidRPr="00074EA9">
        <w:rPr>
          <w:rFonts w:eastAsia="Times New Roman"/>
          <w:szCs w:val="20"/>
        </w:rPr>
        <w:t>nenumatyta</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Pr="00074EA9">
        <w:rPr>
          <w:rFonts w:eastAsia="Arial"/>
          <w:szCs w:val="20"/>
        </w:rPr>
        <w:t>:</w:t>
      </w:r>
    </w:p>
    <w:p w14:paraId="37FFE97F" w14:textId="42B74F6A"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12.2.1.1.</w:t>
      </w:r>
      <w:r w:rsidRPr="00074EA9">
        <w:rPr>
          <w:rFonts w:eastAsia="Arial"/>
          <w:szCs w:val="20"/>
        </w:rPr>
        <w:tab/>
      </w:r>
      <w:r w:rsidR="001A4013">
        <w:rPr>
          <w:rFonts w:eastAsia="Arial"/>
          <w:szCs w:val="20"/>
        </w:rPr>
        <w:t xml:space="preserve"> </w:t>
      </w:r>
      <w:r w:rsidRPr="00074EA9">
        <w:rPr>
          <w:rFonts w:eastAsia="Arial"/>
          <w:szCs w:val="20"/>
        </w:rPr>
        <w:t>elektroninę</w:t>
      </w:r>
      <w:r w:rsidR="001A4013">
        <w:rPr>
          <w:rFonts w:eastAsia="Arial"/>
          <w:szCs w:val="20"/>
        </w:rPr>
        <w:t xml:space="preserve"> </w:t>
      </w:r>
      <w:r w:rsidRPr="00074EA9">
        <w:rPr>
          <w:rFonts w:eastAsia="Arial"/>
          <w:szCs w:val="20"/>
        </w:rPr>
        <w:t>sąskaitą</w:t>
      </w:r>
      <w:r w:rsidR="001A4013">
        <w:rPr>
          <w:rFonts w:eastAsia="Arial"/>
          <w:szCs w:val="20"/>
        </w:rPr>
        <w:t xml:space="preserve"> </w:t>
      </w:r>
      <w:r w:rsidRPr="00074EA9">
        <w:rPr>
          <w:rFonts w:eastAsia="Arial"/>
          <w:szCs w:val="20"/>
        </w:rPr>
        <w:t>faktūrą,</w:t>
      </w:r>
      <w:r w:rsidR="001A4013">
        <w:rPr>
          <w:rFonts w:eastAsia="Arial"/>
          <w:szCs w:val="20"/>
        </w:rPr>
        <w:t xml:space="preserve"> </w:t>
      </w:r>
      <w:r w:rsidRPr="00074EA9">
        <w:rPr>
          <w:rFonts w:eastAsia="Arial"/>
          <w:szCs w:val="20"/>
        </w:rPr>
        <w:t>atitinkančią</w:t>
      </w:r>
      <w:r w:rsidR="001A4013">
        <w:rPr>
          <w:rFonts w:eastAsia="Arial"/>
          <w:szCs w:val="20"/>
        </w:rPr>
        <w:t xml:space="preserve"> </w:t>
      </w:r>
      <w:r w:rsidRPr="00074EA9">
        <w:rPr>
          <w:rFonts w:eastAsia="Arial"/>
          <w:szCs w:val="20"/>
        </w:rPr>
        <w:t>Europos</w:t>
      </w:r>
      <w:r w:rsidR="001A4013">
        <w:rPr>
          <w:rFonts w:eastAsia="Arial"/>
          <w:szCs w:val="20"/>
        </w:rPr>
        <w:t xml:space="preserve"> </w:t>
      </w:r>
      <w:r w:rsidRPr="00074EA9">
        <w:rPr>
          <w:rFonts w:eastAsia="Arial"/>
          <w:szCs w:val="20"/>
        </w:rPr>
        <w:t>elektroninių</w:t>
      </w:r>
      <w:r w:rsidR="001A4013">
        <w:rPr>
          <w:rFonts w:eastAsia="Arial"/>
          <w:szCs w:val="20"/>
        </w:rPr>
        <w:t xml:space="preserve"> </w:t>
      </w:r>
      <w:r w:rsidRPr="00074EA9">
        <w:rPr>
          <w:rFonts w:eastAsia="Arial"/>
          <w:szCs w:val="20"/>
        </w:rPr>
        <w:t>sąskaitų</w:t>
      </w:r>
      <w:r w:rsidR="001A4013">
        <w:rPr>
          <w:rFonts w:eastAsia="Arial"/>
          <w:szCs w:val="20"/>
        </w:rPr>
        <w:t xml:space="preserve"> </w:t>
      </w:r>
      <w:r w:rsidRPr="00074EA9">
        <w:rPr>
          <w:rFonts w:eastAsia="Arial"/>
          <w:szCs w:val="20"/>
        </w:rPr>
        <w:t>faktūrų</w:t>
      </w:r>
      <w:r w:rsidR="001A4013">
        <w:rPr>
          <w:rFonts w:eastAsia="Arial"/>
          <w:szCs w:val="20"/>
        </w:rPr>
        <w:t xml:space="preserve"> </w:t>
      </w:r>
      <w:r w:rsidRPr="00074EA9">
        <w:rPr>
          <w:rFonts w:eastAsia="Arial"/>
          <w:szCs w:val="20"/>
        </w:rPr>
        <w:t>standartą,</w:t>
      </w:r>
      <w:r w:rsidR="001A4013">
        <w:rPr>
          <w:rFonts w:eastAsia="Arial"/>
          <w:szCs w:val="20"/>
        </w:rPr>
        <w:t xml:space="preserve"> </w:t>
      </w:r>
      <w:r w:rsidRPr="00074EA9">
        <w:rPr>
          <w:rFonts w:eastAsia="Arial"/>
          <w:szCs w:val="20"/>
        </w:rPr>
        <w:t>kurio</w:t>
      </w:r>
      <w:r w:rsidR="001A4013">
        <w:rPr>
          <w:rFonts w:eastAsia="Arial"/>
          <w:szCs w:val="20"/>
        </w:rPr>
        <w:t xml:space="preserve"> </w:t>
      </w:r>
      <w:r w:rsidRPr="00074EA9">
        <w:rPr>
          <w:rFonts w:eastAsia="Arial"/>
          <w:szCs w:val="20"/>
        </w:rPr>
        <w:t>nuoroda</w:t>
      </w:r>
      <w:r w:rsidR="001A4013">
        <w:rPr>
          <w:rFonts w:eastAsia="Arial"/>
          <w:szCs w:val="20"/>
        </w:rPr>
        <w:t xml:space="preserve"> </w:t>
      </w:r>
      <w:r w:rsidRPr="00074EA9">
        <w:rPr>
          <w:rFonts w:eastAsia="Arial"/>
          <w:szCs w:val="20"/>
        </w:rPr>
        <w:t>paskelbta</w:t>
      </w:r>
      <w:r w:rsidR="001A4013">
        <w:rPr>
          <w:rFonts w:eastAsia="Arial"/>
          <w:szCs w:val="20"/>
        </w:rPr>
        <w:t xml:space="preserve"> </w:t>
      </w:r>
      <w:r w:rsidRPr="00074EA9">
        <w:rPr>
          <w:rFonts w:eastAsia="Arial"/>
          <w:szCs w:val="20"/>
        </w:rPr>
        <w:t>2017</w:t>
      </w:r>
      <w:r w:rsidR="001A4013">
        <w:rPr>
          <w:rFonts w:eastAsia="Arial"/>
          <w:szCs w:val="20"/>
        </w:rPr>
        <w:t xml:space="preserve"> </w:t>
      </w:r>
      <w:r w:rsidRPr="00074EA9">
        <w:rPr>
          <w:rFonts w:eastAsia="Arial"/>
          <w:szCs w:val="20"/>
        </w:rPr>
        <w:t>m.</w:t>
      </w:r>
      <w:r w:rsidR="001A4013">
        <w:rPr>
          <w:rFonts w:eastAsia="Arial"/>
          <w:szCs w:val="20"/>
        </w:rPr>
        <w:t xml:space="preserve"> </w:t>
      </w:r>
      <w:r w:rsidRPr="00074EA9">
        <w:rPr>
          <w:rFonts w:eastAsia="Arial"/>
          <w:szCs w:val="20"/>
        </w:rPr>
        <w:t>spalio</w:t>
      </w:r>
      <w:r w:rsidR="001A4013">
        <w:rPr>
          <w:rFonts w:eastAsia="Arial"/>
          <w:szCs w:val="20"/>
        </w:rPr>
        <w:t xml:space="preserve"> </w:t>
      </w:r>
      <w:r w:rsidRPr="00074EA9">
        <w:rPr>
          <w:rFonts w:eastAsia="Arial"/>
          <w:szCs w:val="20"/>
        </w:rPr>
        <w:t>16</w:t>
      </w:r>
      <w:r w:rsidR="001A4013">
        <w:rPr>
          <w:rFonts w:eastAsia="Arial"/>
          <w:szCs w:val="20"/>
        </w:rPr>
        <w:t xml:space="preserve"> </w:t>
      </w:r>
      <w:r w:rsidRPr="00074EA9">
        <w:rPr>
          <w:rFonts w:eastAsia="Arial"/>
          <w:szCs w:val="20"/>
        </w:rPr>
        <w:t>d.</w:t>
      </w:r>
      <w:r w:rsidR="001A4013">
        <w:rPr>
          <w:rFonts w:eastAsia="Arial"/>
          <w:szCs w:val="20"/>
        </w:rPr>
        <w:t xml:space="preserve"> </w:t>
      </w:r>
      <w:r w:rsidRPr="00074EA9">
        <w:rPr>
          <w:rFonts w:eastAsia="Arial"/>
          <w:szCs w:val="20"/>
        </w:rPr>
        <w:t>Komisijos</w:t>
      </w:r>
      <w:r w:rsidR="001A4013">
        <w:rPr>
          <w:rFonts w:eastAsia="Arial"/>
          <w:szCs w:val="20"/>
        </w:rPr>
        <w:t xml:space="preserve"> </w:t>
      </w:r>
      <w:r w:rsidRPr="00074EA9">
        <w:rPr>
          <w:rFonts w:eastAsia="Arial"/>
          <w:szCs w:val="20"/>
        </w:rPr>
        <w:t>įgyvendinimo</w:t>
      </w:r>
      <w:r w:rsidR="001A4013">
        <w:rPr>
          <w:rFonts w:eastAsia="Arial"/>
          <w:szCs w:val="20"/>
        </w:rPr>
        <w:t xml:space="preserve"> </w:t>
      </w:r>
      <w:r w:rsidRPr="00074EA9">
        <w:rPr>
          <w:rFonts w:eastAsia="Arial"/>
          <w:szCs w:val="20"/>
        </w:rPr>
        <w:t>sprendime</w:t>
      </w:r>
      <w:r w:rsidR="001A4013">
        <w:rPr>
          <w:rFonts w:eastAsia="Arial"/>
          <w:szCs w:val="20"/>
        </w:rPr>
        <w:t xml:space="preserve"> </w:t>
      </w:r>
      <w:r w:rsidRPr="00074EA9">
        <w:rPr>
          <w:rFonts w:eastAsia="Arial"/>
          <w:szCs w:val="20"/>
        </w:rPr>
        <w:t>(ES)</w:t>
      </w:r>
      <w:r w:rsidR="001A4013">
        <w:rPr>
          <w:rFonts w:eastAsia="Arial"/>
          <w:szCs w:val="20"/>
        </w:rPr>
        <w:t xml:space="preserve"> </w:t>
      </w:r>
      <w:r w:rsidRPr="00074EA9">
        <w:rPr>
          <w:rFonts w:eastAsia="Arial"/>
          <w:szCs w:val="20"/>
        </w:rPr>
        <w:t>2017/1870</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nuorodos</w:t>
      </w:r>
      <w:r w:rsidR="001A4013">
        <w:rPr>
          <w:rFonts w:eastAsia="Arial"/>
          <w:szCs w:val="20"/>
        </w:rPr>
        <w:t xml:space="preserve"> </w:t>
      </w:r>
      <w:r w:rsidRPr="00074EA9">
        <w:rPr>
          <w:rFonts w:eastAsia="Arial"/>
          <w:szCs w:val="20"/>
        </w:rPr>
        <w:t>į</w:t>
      </w:r>
      <w:r w:rsidR="001A4013">
        <w:rPr>
          <w:rFonts w:eastAsia="Arial"/>
          <w:szCs w:val="20"/>
        </w:rPr>
        <w:t xml:space="preserve"> </w:t>
      </w:r>
      <w:r w:rsidRPr="00074EA9">
        <w:rPr>
          <w:rFonts w:eastAsia="Arial"/>
          <w:szCs w:val="20"/>
        </w:rPr>
        <w:t>Europos</w:t>
      </w:r>
      <w:r w:rsidR="001A4013">
        <w:rPr>
          <w:rFonts w:eastAsia="Arial"/>
          <w:szCs w:val="20"/>
        </w:rPr>
        <w:t xml:space="preserve"> </w:t>
      </w:r>
      <w:r w:rsidRPr="00074EA9">
        <w:rPr>
          <w:rFonts w:eastAsia="Arial"/>
          <w:szCs w:val="20"/>
        </w:rPr>
        <w:t>elektroninių</w:t>
      </w:r>
      <w:r w:rsidR="001A4013">
        <w:rPr>
          <w:rFonts w:eastAsia="Arial"/>
          <w:szCs w:val="20"/>
        </w:rPr>
        <w:t xml:space="preserve"> </w:t>
      </w:r>
      <w:r w:rsidRPr="00074EA9">
        <w:rPr>
          <w:rFonts w:eastAsia="Arial"/>
          <w:szCs w:val="20"/>
        </w:rPr>
        <w:t>sąskaitų</w:t>
      </w:r>
      <w:r w:rsidR="001A4013">
        <w:rPr>
          <w:rFonts w:eastAsia="Arial"/>
          <w:szCs w:val="20"/>
        </w:rPr>
        <w:t xml:space="preserve"> </w:t>
      </w:r>
      <w:r w:rsidRPr="00074EA9">
        <w:rPr>
          <w:rFonts w:eastAsia="Arial"/>
          <w:szCs w:val="20"/>
        </w:rPr>
        <w:t>faktūrų</w:t>
      </w:r>
      <w:r w:rsidR="001A4013">
        <w:rPr>
          <w:rFonts w:eastAsia="Arial"/>
          <w:szCs w:val="20"/>
        </w:rPr>
        <w:t xml:space="preserve"> </w:t>
      </w:r>
      <w:r w:rsidRPr="00074EA9">
        <w:rPr>
          <w:rFonts w:eastAsia="Arial"/>
          <w:szCs w:val="20"/>
        </w:rPr>
        <w:t>standartą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sintaksių</w:t>
      </w:r>
      <w:r w:rsidR="001A4013">
        <w:rPr>
          <w:rFonts w:eastAsia="Arial"/>
          <w:szCs w:val="20"/>
        </w:rPr>
        <w:t xml:space="preserve"> </w:t>
      </w:r>
      <w:r w:rsidRPr="00074EA9">
        <w:rPr>
          <w:rFonts w:eastAsia="Arial"/>
          <w:szCs w:val="20"/>
        </w:rPr>
        <w:t>sąrašo</w:t>
      </w:r>
      <w:r w:rsidR="001A4013">
        <w:rPr>
          <w:rFonts w:eastAsia="Arial"/>
          <w:szCs w:val="20"/>
        </w:rPr>
        <w:t xml:space="preserve"> </w:t>
      </w:r>
      <w:r w:rsidRPr="00074EA9">
        <w:rPr>
          <w:rFonts w:eastAsia="Arial"/>
          <w:szCs w:val="20"/>
        </w:rPr>
        <w:t>paskelbimo</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Europos</w:t>
      </w:r>
      <w:r w:rsidR="001A4013">
        <w:rPr>
          <w:rFonts w:eastAsia="Arial"/>
          <w:szCs w:val="20"/>
        </w:rPr>
        <w:t xml:space="preserve"> </w:t>
      </w:r>
      <w:r w:rsidRPr="00074EA9">
        <w:rPr>
          <w:rFonts w:eastAsia="Arial"/>
          <w:szCs w:val="20"/>
        </w:rPr>
        <w:t>Parlamento</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Tarybos</w:t>
      </w:r>
      <w:r w:rsidR="001A4013">
        <w:rPr>
          <w:rFonts w:eastAsia="Arial"/>
          <w:szCs w:val="20"/>
        </w:rPr>
        <w:t xml:space="preserve"> </w:t>
      </w:r>
      <w:r w:rsidRPr="00074EA9">
        <w:rPr>
          <w:rFonts w:eastAsia="Arial"/>
          <w:szCs w:val="20"/>
        </w:rPr>
        <w:t>direktyvą</w:t>
      </w:r>
      <w:r w:rsidR="001A4013">
        <w:rPr>
          <w:rFonts w:eastAsia="Arial"/>
          <w:szCs w:val="20"/>
        </w:rPr>
        <w:t xml:space="preserve"> </w:t>
      </w:r>
      <w:r w:rsidRPr="00074EA9">
        <w:rPr>
          <w:rFonts w:eastAsia="Arial"/>
          <w:szCs w:val="20"/>
        </w:rPr>
        <w:t>2014/55/ES</w:t>
      </w:r>
      <w:r w:rsidR="001A4013">
        <w:rPr>
          <w:rFonts w:eastAsia="Arial"/>
          <w:szCs w:val="20"/>
        </w:rPr>
        <w:t xml:space="preserve"> </w:t>
      </w:r>
      <w:r w:rsidRPr="00074EA9">
        <w:rPr>
          <w:rFonts w:eastAsia="Arial"/>
          <w:szCs w:val="20"/>
        </w:rPr>
        <w:t>(toliau</w:t>
      </w:r>
      <w:r w:rsidR="001A4013">
        <w:rPr>
          <w:rFonts w:eastAsia="Arial"/>
          <w:szCs w:val="20"/>
        </w:rPr>
        <w:t xml:space="preserve"> </w:t>
      </w:r>
      <w:r w:rsidRPr="00074EA9">
        <w:rPr>
          <w:rFonts w:eastAsia="Arial"/>
          <w:szCs w:val="20"/>
        </w:rPr>
        <w:t>–</w:t>
      </w:r>
      <w:r w:rsidR="001A4013">
        <w:rPr>
          <w:rFonts w:eastAsia="Arial"/>
          <w:szCs w:val="20"/>
        </w:rPr>
        <w:t xml:space="preserve"> </w:t>
      </w:r>
      <w:r w:rsidRPr="00074EA9">
        <w:rPr>
          <w:rFonts w:eastAsia="Arial"/>
          <w:szCs w:val="20"/>
        </w:rPr>
        <w:t>Europos</w:t>
      </w:r>
      <w:r w:rsidR="001A4013">
        <w:rPr>
          <w:rFonts w:eastAsia="Arial"/>
          <w:szCs w:val="20"/>
        </w:rPr>
        <w:t xml:space="preserve"> </w:t>
      </w:r>
      <w:r w:rsidRPr="00074EA9">
        <w:rPr>
          <w:rFonts w:eastAsia="Arial"/>
          <w:szCs w:val="20"/>
        </w:rPr>
        <w:t>elektroninių</w:t>
      </w:r>
      <w:r w:rsidR="001A4013">
        <w:rPr>
          <w:rFonts w:eastAsia="Arial"/>
          <w:szCs w:val="20"/>
        </w:rPr>
        <w:t xml:space="preserve"> </w:t>
      </w:r>
      <w:r w:rsidRPr="00074EA9">
        <w:rPr>
          <w:rFonts w:eastAsia="Arial"/>
          <w:szCs w:val="20"/>
        </w:rPr>
        <w:t>sąskaitų</w:t>
      </w:r>
      <w:r w:rsidR="001A4013">
        <w:rPr>
          <w:rFonts w:eastAsia="Arial"/>
          <w:szCs w:val="20"/>
        </w:rPr>
        <w:t xml:space="preserve"> </w:t>
      </w:r>
      <w:r w:rsidRPr="00074EA9">
        <w:rPr>
          <w:rFonts w:eastAsia="Arial"/>
          <w:szCs w:val="20"/>
        </w:rPr>
        <w:t>faktūrų</w:t>
      </w:r>
      <w:r w:rsidR="001A4013">
        <w:rPr>
          <w:rFonts w:eastAsia="Arial"/>
          <w:szCs w:val="20"/>
        </w:rPr>
        <w:t xml:space="preserve"> </w:t>
      </w:r>
      <w:r w:rsidRPr="00074EA9">
        <w:rPr>
          <w:rFonts w:eastAsia="Arial"/>
          <w:szCs w:val="20"/>
        </w:rPr>
        <w:t>standartas),</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gali</w:t>
      </w:r>
      <w:r w:rsidR="001A4013">
        <w:rPr>
          <w:rFonts w:eastAsia="Arial"/>
          <w:szCs w:val="20"/>
        </w:rPr>
        <w:t xml:space="preserve"> </w:t>
      </w:r>
      <w:r w:rsidRPr="00074EA9">
        <w:rPr>
          <w:rFonts w:eastAsia="Arial"/>
          <w:szCs w:val="20"/>
        </w:rPr>
        <w:t>pateikti</w:t>
      </w:r>
      <w:r w:rsidR="001A4013">
        <w:rPr>
          <w:rFonts w:eastAsia="Arial"/>
          <w:szCs w:val="20"/>
        </w:rPr>
        <w:t xml:space="preserve"> </w:t>
      </w:r>
      <w:r w:rsidRPr="00074EA9">
        <w:rPr>
          <w:rFonts w:eastAsia="Arial"/>
          <w:szCs w:val="20"/>
        </w:rPr>
        <w:t>pasirinktomis</w:t>
      </w:r>
      <w:r w:rsidR="001A4013">
        <w:rPr>
          <w:rFonts w:eastAsia="Arial"/>
          <w:szCs w:val="20"/>
        </w:rPr>
        <w:t xml:space="preserve"> </w:t>
      </w:r>
      <w:r w:rsidRPr="00074EA9">
        <w:rPr>
          <w:rFonts w:eastAsia="Arial"/>
          <w:szCs w:val="20"/>
        </w:rPr>
        <w:t>priemonėmis;</w:t>
      </w:r>
    </w:p>
    <w:p w14:paraId="6FAD7CC8" w14:textId="4549CB1C"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12.2.1.2.</w:t>
      </w:r>
      <w:r w:rsidR="001A4013">
        <w:rPr>
          <w:rFonts w:eastAsia="Arial"/>
          <w:szCs w:val="20"/>
        </w:rPr>
        <w:t xml:space="preserve"> </w:t>
      </w:r>
      <w:r w:rsidRPr="00074EA9">
        <w:rPr>
          <w:rFonts w:eastAsia="Arial"/>
          <w:szCs w:val="20"/>
        </w:rPr>
        <w:tab/>
        <w:t>Europos</w:t>
      </w:r>
      <w:r w:rsidR="001A4013">
        <w:rPr>
          <w:rFonts w:eastAsia="Arial"/>
          <w:szCs w:val="20"/>
        </w:rPr>
        <w:t xml:space="preserve"> </w:t>
      </w:r>
      <w:r w:rsidRPr="00074EA9">
        <w:rPr>
          <w:rFonts w:eastAsia="Arial"/>
          <w:szCs w:val="20"/>
        </w:rPr>
        <w:t>elektroninių</w:t>
      </w:r>
      <w:r w:rsidR="001A4013">
        <w:rPr>
          <w:rFonts w:eastAsia="Arial"/>
          <w:szCs w:val="20"/>
        </w:rPr>
        <w:t xml:space="preserve"> </w:t>
      </w:r>
      <w:r w:rsidRPr="00074EA9">
        <w:rPr>
          <w:rFonts w:eastAsia="Arial"/>
          <w:szCs w:val="20"/>
        </w:rPr>
        <w:t>sąskaitų</w:t>
      </w:r>
      <w:r w:rsidR="001A4013">
        <w:rPr>
          <w:rFonts w:eastAsia="Arial"/>
          <w:szCs w:val="20"/>
        </w:rPr>
        <w:t xml:space="preserve"> </w:t>
      </w:r>
      <w:r w:rsidRPr="00074EA9">
        <w:rPr>
          <w:rFonts w:eastAsia="Arial"/>
          <w:szCs w:val="20"/>
        </w:rPr>
        <w:t>faktūrų</w:t>
      </w:r>
      <w:r w:rsidR="001A4013">
        <w:rPr>
          <w:rFonts w:eastAsia="Arial"/>
          <w:szCs w:val="20"/>
        </w:rPr>
        <w:t xml:space="preserve"> </w:t>
      </w:r>
      <w:r w:rsidRPr="00074EA9">
        <w:rPr>
          <w:rFonts w:eastAsia="Arial"/>
          <w:szCs w:val="20"/>
        </w:rPr>
        <w:t>standarto</w:t>
      </w:r>
      <w:r w:rsidR="001A4013">
        <w:rPr>
          <w:rFonts w:eastAsia="Arial"/>
          <w:szCs w:val="20"/>
        </w:rPr>
        <w:t xml:space="preserve"> </w:t>
      </w:r>
      <w:r w:rsidRPr="00074EA9">
        <w:rPr>
          <w:rFonts w:eastAsia="Arial"/>
          <w:szCs w:val="20"/>
        </w:rPr>
        <w:t>neatitinkančią</w:t>
      </w:r>
      <w:r w:rsidR="001A4013">
        <w:rPr>
          <w:rFonts w:eastAsia="Arial"/>
          <w:szCs w:val="20"/>
        </w:rPr>
        <w:t xml:space="preserve"> </w:t>
      </w:r>
      <w:r w:rsidRPr="00074EA9">
        <w:rPr>
          <w:rFonts w:eastAsia="Arial"/>
          <w:szCs w:val="20"/>
        </w:rPr>
        <w:t>elektroninę</w:t>
      </w:r>
      <w:r w:rsidR="001A4013">
        <w:rPr>
          <w:rFonts w:eastAsia="Arial"/>
          <w:szCs w:val="20"/>
        </w:rPr>
        <w:t xml:space="preserve"> </w:t>
      </w:r>
      <w:r w:rsidRPr="00074EA9">
        <w:rPr>
          <w:rFonts w:eastAsia="Arial"/>
          <w:szCs w:val="20"/>
        </w:rPr>
        <w:t>sąskaitą</w:t>
      </w:r>
      <w:r w:rsidR="001A4013">
        <w:rPr>
          <w:rFonts w:eastAsia="Arial"/>
          <w:szCs w:val="20"/>
        </w:rPr>
        <w:t xml:space="preserve"> </w:t>
      </w:r>
      <w:r w:rsidRPr="00074EA9">
        <w:rPr>
          <w:rFonts w:eastAsia="Arial"/>
          <w:szCs w:val="20"/>
        </w:rPr>
        <w:t>faktūrą</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gali</w:t>
      </w:r>
      <w:r w:rsidR="001A4013">
        <w:rPr>
          <w:rFonts w:eastAsia="Arial"/>
          <w:szCs w:val="20"/>
        </w:rPr>
        <w:t xml:space="preserve"> </w:t>
      </w:r>
      <w:r w:rsidRPr="00074EA9">
        <w:rPr>
          <w:rFonts w:eastAsia="Arial"/>
          <w:szCs w:val="20"/>
        </w:rPr>
        <w:t>teikti</w:t>
      </w:r>
      <w:r w:rsidR="001A4013">
        <w:rPr>
          <w:rFonts w:eastAsia="Arial"/>
          <w:szCs w:val="20"/>
        </w:rPr>
        <w:t xml:space="preserve"> </w:t>
      </w:r>
      <w:r w:rsidRPr="00074EA9">
        <w:rPr>
          <w:rFonts w:eastAsia="Arial"/>
          <w:szCs w:val="20"/>
        </w:rPr>
        <w:t>tik</w:t>
      </w:r>
      <w:r w:rsidR="001A4013">
        <w:rPr>
          <w:rFonts w:eastAsia="Arial"/>
          <w:szCs w:val="20"/>
        </w:rPr>
        <w:t xml:space="preserve"> </w:t>
      </w:r>
      <w:r w:rsidRPr="00074EA9">
        <w:rPr>
          <w:rFonts w:eastAsia="Arial"/>
          <w:szCs w:val="20"/>
        </w:rPr>
        <w:t>naudodamasis</w:t>
      </w:r>
      <w:r w:rsidR="001A4013">
        <w:rPr>
          <w:rFonts w:eastAsia="Arial"/>
          <w:szCs w:val="20"/>
        </w:rPr>
        <w:t xml:space="preserve"> </w:t>
      </w:r>
      <w:r w:rsidRPr="00074EA9">
        <w:rPr>
          <w:rFonts w:eastAsia="Arial"/>
          <w:szCs w:val="20"/>
        </w:rPr>
        <w:t>Sąskaitų</w:t>
      </w:r>
      <w:r w:rsidR="001A4013">
        <w:rPr>
          <w:rFonts w:eastAsia="Arial"/>
          <w:szCs w:val="20"/>
        </w:rPr>
        <w:t xml:space="preserve"> </w:t>
      </w:r>
      <w:r w:rsidRPr="00074EA9">
        <w:rPr>
          <w:rFonts w:eastAsia="Arial"/>
          <w:szCs w:val="20"/>
        </w:rPr>
        <w:t>administravimo</w:t>
      </w:r>
      <w:r w:rsidR="001A4013">
        <w:rPr>
          <w:rFonts w:eastAsia="Arial"/>
          <w:szCs w:val="20"/>
        </w:rPr>
        <w:t xml:space="preserve"> </w:t>
      </w:r>
      <w:r w:rsidRPr="00074EA9">
        <w:rPr>
          <w:rFonts w:eastAsia="Arial"/>
          <w:szCs w:val="20"/>
        </w:rPr>
        <w:t>bendrosios</w:t>
      </w:r>
      <w:r w:rsidR="001A4013">
        <w:rPr>
          <w:rFonts w:eastAsia="Arial"/>
          <w:szCs w:val="20"/>
        </w:rPr>
        <w:t xml:space="preserve"> </w:t>
      </w:r>
      <w:r w:rsidRPr="00074EA9">
        <w:rPr>
          <w:rFonts w:eastAsia="Arial"/>
          <w:szCs w:val="20"/>
        </w:rPr>
        <w:t>informacinės</w:t>
      </w:r>
      <w:r w:rsidR="001A4013">
        <w:rPr>
          <w:rFonts w:eastAsia="Arial"/>
          <w:szCs w:val="20"/>
        </w:rPr>
        <w:t xml:space="preserve"> </w:t>
      </w:r>
      <w:r w:rsidRPr="00074EA9">
        <w:rPr>
          <w:rFonts w:eastAsia="Arial"/>
          <w:szCs w:val="20"/>
        </w:rPr>
        <w:t>sistemos(toliau</w:t>
      </w:r>
      <w:r w:rsidR="001A4013">
        <w:rPr>
          <w:rFonts w:eastAsia="Arial"/>
          <w:szCs w:val="20"/>
        </w:rPr>
        <w:t xml:space="preserve"> </w:t>
      </w:r>
      <w:r w:rsidRPr="00074EA9">
        <w:rPr>
          <w:rFonts w:eastAsia="Arial"/>
          <w:szCs w:val="20"/>
        </w:rPr>
        <w:t>–</w:t>
      </w:r>
      <w:r w:rsidR="001A4013">
        <w:rPr>
          <w:rFonts w:eastAsia="Arial"/>
          <w:szCs w:val="20"/>
        </w:rPr>
        <w:t xml:space="preserve"> </w:t>
      </w:r>
      <w:r w:rsidRPr="00074EA9">
        <w:rPr>
          <w:rFonts w:eastAsia="Arial"/>
          <w:szCs w:val="20"/>
        </w:rPr>
        <w:t>SABIS</w:t>
      </w:r>
      <w:r w:rsidR="001A4013">
        <w:rPr>
          <w:rFonts w:eastAsia="Arial"/>
          <w:szCs w:val="20"/>
        </w:rPr>
        <w:t xml:space="preserve"> </w:t>
      </w:r>
      <w:r w:rsidRPr="00074EA9">
        <w:rPr>
          <w:rFonts w:eastAsia="Arial"/>
          <w:szCs w:val="20"/>
        </w:rPr>
        <w:t>priemonėmis.</w:t>
      </w:r>
    </w:p>
    <w:p w14:paraId="6D990814" w14:textId="1BFAE37C"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12.2.2.</w:t>
      </w:r>
      <w:r w:rsidRPr="00074EA9">
        <w:rPr>
          <w:rFonts w:eastAsia="Arial"/>
          <w:szCs w:val="20"/>
        </w:rPr>
        <w:tab/>
        <w:t>Pirkėjas</w:t>
      </w:r>
      <w:r w:rsidR="001A4013">
        <w:rPr>
          <w:rFonts w:eastAsia="Arial"/>
          <w:szCs w:val="20"/>
        </w:rPr>
        <w:t xml:space="preserve"> </w:t>
      </w:r>
      <w:r w:rsidRPr="00074EA9">
        <w:rPr>
          <w:rFonts w:eastAsia="Arial"/>
          <w:szCs w:val="20"/>
        </w:rPr>
        <w:t>elektronines</w:t>
      </w:r>
      <w:r w:rsidR="001A4013">
        <w:rPr>
          <w:rFonts w:eastAsia="Arial"/>
          <w:szCs w:val="20"/>
        </w:rPr>
        <w:t xml:space="preserve"> </w:t>
      </w:r>
      <w:r w:rsidRPr="00074EA9">
        <w:rPr>
          <w:rFonts w:eastAsia="Arial"/>
          <w:szCs w:val="20"/>
        </w:rPr>
        <w:t>sąskaitas</w:t>
      </w:r>
      <w:r w:rsidR="001A4013">
        <w:rPr>
          <w:rFonts w:eastAsia="Arial"/>
          <w:szCs w:val="20"/>
        </w:rPr>
        <w:t xml:space="preserve"> </w:t>
      </w:r>
      <w:r w:rsidRPr="00074EA9">
        <w:rPr>
          <w:rFonts w:eastAsia="Arial"/>
          <w:szCs w:val="20"/>
        </w:rPr>
        <w:t>faktūras</w:t>
      </w:r>
      <w:r w:rsidR="001A4013">
        <w:rPr>
          <w:rFonts w:eastAsia="Arial"/>
          <w:szCs w:val="20"/>
        </w:rPr>
        <w:t xml:space="preserve"> </w:t>
      </w:r>
      <w:r w:rsidRPr="00074EA9">
        <w:rPr>
          <w:rFonts w:eastAsia="Arial"/>
          <w:szCs w:val="20"/>
        </w:rPr>
        <w:t>priima</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apdoroja</w:t>
      </w:r>
      <w:r w:rsidR="001A4013">
        <w:rPr>
          <w:rFonts w:eastAsia="Arial"/>
          <w:szCs w:val="20"/>
        </w:rPr>
        <w:t xml:space="preserve"> </w:t>
      </w:r>
      <w:r w:rsidRPr="00074EA9">
        <w:rPr>
          <w:rFonts w:eastAsia="Arial"/>
          <w:szCs w:val="20"/>
        </w:rPr>
        <w:t>naudodamasis</w:t>
      </w:r>
      <w:r w:rsidR="001A4013">
        <w:rPr>
          <w:rFonts w:eastAsia="Arial"/>
          <w:szCs w:val="20"/>
        </w:rPr>
        <w:t xml:space="preserve"> </w:t>
      </w:r>
      <w:r w:rsidRPr="00074EA9">
        <w:rPr>
          <w:rFonts w:eastAsia="Arial"/>
          <w:szCs w:val="20"/>
        </w:rPr>
        <w:t>informacinės</w:t>
      </w:r>
      <w:r w:rsidR="001A4013">
        <w:rPr>
          <w:rFonts w:eastAsia="Arial"/>
          <w:szCs w:val="20"/>
        </w:rPr>
        <w:t xml:space="preserve"> </w:t>
      </w:r>
      <w:r w:rsidRPr="00074EA9">
        <w:rPr>
          <w:rFonts w:eastAsia="Arial"/>
          <w:szCs w:val="20"/>
        </w:rPr>
        <w:t>sistemos</w:t>
      </w:r>
      <w:r w:rsidR="001A4013">
        <w:rPr>
          <w:rFonts w:eastAsia="Arial"/>
          <w:szCs w:val="20"/>
        </w:rPr>
        <w:t xml:space="preserve"> </w:t>
      </w:r>
      <w:r w:rsidRPr="00074EA9">
        <w:rPr>
          <w:rFonts w:eastAsia="Arial"/>
          <w:szCs w:val="20"/>
        </w:rPr>
        <w:t>SABIS</w:t>
      </w:r>
      <w:r w:rsidR="001A4013">
        <w:rPr>
          <w:rFonts w:eastAsia="Arial"/>
          <w:szCs w:val="20"/>
        </w:rPr>
        <w:t xml:space="preserve"> </w:t>
      </w:r>
      <w:r w:rsidRPr="00074EA9">
        <w:rPr>
          <w:rFonts w:eastAsia="Arial"/>
          <w:szCs w:val="20"/>
        </w:rPr>
        <w:t>priemonėmis,</w:t>
      </w:r>
      <w:r w:rsidR="001A4013">
        <w:rPr>
          <w:rFonts w:eastAsia="Arial"/>
          <w:szCs w:val="20"/>
        </w:rPr>
        <w:t xml:space="preserve"> </w:t>
      </w:r>
      <w:r w:rsidRPr="00074EA9">
        <w:rPr>
          <w:rFonts w:eastAsia="Arial"/>
          <w:szCs w:val="20"/>
        </w:rPr>
        <w:t>išskyrus</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mobilizacijos,</w:t>
      </w:r>
      <w:r w:rsidR="001A4013">
        <w:rPr>
          <w:rFonts w:eastAsia="Arial"/>
          <w:szCs w:val="20"/>
        </w:rPr>
        <w:t xml:space="preserve"> </w:t>
      </w:r>
      <w:r w:rsidRPr="00074EA9">
        <w:rPr>
          <w:rFonts w:eastAsia="Arial"/>
          <w:szCs w:val="20"/>
        </w:rPr>
        <w:t>karo</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nepaprastosios</w:t>
      </w:r>
      <w:r w:rsidR="001A4013">
        <w:rPr>
          <w:rFonts w:eastAsia="Arial"/>
          <w:szCs w:val="20"/>
        </w:rPr>
        <w:t xml:space="preserve"> </w:t>
      </w:r>
      <w:r w:rsidRPr="00074EA9">
        <w:rPr>
          <w:rFonts w:eastAsia="Arial"/>
          <w:szCs w:val="20"/>
        </w:rPr>
        <w:t>padėties</w:t>
      </w:r>
      <w:r w:rsidR="001A4013">
        <w:rPr>
          <w:rFonts w:eastAsia="Arial"/>
          <w:szCs w:val="20"/>
        </w:rPr>
        <w:t xml:space="preserve"> </w:t>
      </w:r>
      <w:r w:rsidRPr="00074EA9">
        <w:rPr>
          <w:rFonts w:eastAsia="Arial"/>
          <w:szCs w:val="20"/>
        </w:rPr>
        <w:t>atveju</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informacinės</w:t>
      </w:r>
      <w:r w:rsidR="001A4013">
        <w:rPr>
          <w:rFonts w:eastAsia="Arial"/>
          <w:szCs w:val="20"/>
        </w:rPr>
        <w:t xml:space="preserve"> </w:t>
      </w:r>
      <w:r w:rsidRPr="00074EA9">
        <w:rPr>
          <w:rFonts w:eastAsia="Arial"/>
          <w:szCs w:val="20"/>
        </w:rPr>
        <w:t>sistemos</w:t>
      </w:r>
      <w:r w:rsidR="001A4013">
        <w:rPr>
          <w:rFonts w:eastAsia="Arial"/>
          <w:szCs w:val="20"/>
        </w:rPr>
        <w:t xml:space="preserve"> </w:t>
      </w:r>
      <w:r w:rsidRPr="00074EA9">
        <w:rPr>
          <w:rFonts w:eastAsia="Arial"/>
          <w:szCs w:val="20"/>
        </w:rPr>
        <w:t>SABIS</w:t>
      </w:r>
      <w:r w:rsidR="001A4013">
        <w:rPr>
          <w:rFonts w:eastAsia="Arial"/>
          <w:szCs w:val="20"/>
        </w:rPr>
        <w:t xml:space="preserve"> </w:t>
      </w:r>
      <w:r w:rsidRPr="00074EA9">
        <w:rPr>
          <w:rFonts w:eastAsia="Arial"/>
          <w:szCs w:val="20"/>
        </w:rPr>
        <w:t>pažeidimų,</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kurių</w:t>
      </w:r>
      <w:r w:rsidR="001A4013">
        <w:rPr>
          <w:rFonts w:eastAsia="Arial"/>
          <w:szCs w:val="20"/>
        </w:rPr>
        <w:t xml:space="preserve"> </w:t>
      </w:r>
      <w:r w:rsidRPr="00074EA9">
        <w:rPr>
          <w:rFonts w:eastAsia="Arial"/>
          <w:szCs w:val="20"/>
        </w:rPr>
        <w:t>negalimas</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bendravimas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keitimasis</w:t>
      </w:r>
      <w:r w:rsidR="001A4013">
        <w:rPr>
          <w:rFonts w:eastAsia="Arial"/>
          <w:szCs w:val="20"/>
        </w:rPr>
        <w:t xml:space="preserve"> </w:t>
      </w:r>
      <w:r w:rsidRPr="00074EA9">
        <w:rPr>
          <w:rFonts w:eastAsia="Arial"/>
          <w:szCs w:val="20"/>
        </w:rPr>
        <w:t>informacija</w:t>
      </w:r>
      <w:r w:rsidR="001A4013">
        <w:rPr>
          <w:rFonts w:eastAsia="Arial"/>
          <w:szCs w:val="20"/>
        </w:rPr>
        <w:t xml:space="preserve"> </w:t>
      </w:r>
      <w:r w:rsidRPr="00074EA9">
        <w:rPr>
          <w:rFonts w:eastAsia="Arial"/>
          <w:szCs w:val="20"/>
        </w:rPr>
        <w:t>naudojantis</w:t>
      </w:r>
      <w:r w:rsidR="001A4013">
        <w:rPr>
          <w:rFonts w:eastAsia="Arial"/>
          <w:szCs w:val="20"/>
        </w:rPr>
        <w:t xml:space="preserve"> </w:t>
      </w:r>
      <w:r w:rsidRPr="00074EA9">
        <w:rPr>
          <w:rFonts w:eastAsia="Arial"/>
          <w:szCs w:val="20"/>
        </w:rPr>
        <w:t>SABIS.</w:t>
      </w:r>
    </w:p>
    <w:p w14:paraId="22D7D82F" w14:textId="400746BC"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Times New Roman"/>
          <w:szCs w:val="20"/>
        </w:rPr>
      </w:pPr>
      <w:r w:rsidRPr="00074EA9">
        <w:rPr>
          <w:rFonts w:eastAsia="Times New Roman"/>
          <w:szCs w:val="20"/>
        </w:rPr>
        <w:t>12.2.3.</w:t>
      </w:r>
      <w:r w:rsidRPr="00074EA9">
        <w:rPr>
          <w:rFonts w:eastAsia="Times New Roman"/>
          <w:szCs w:val="20"/>
        </w:rPr>
        <w:tab/>
        <w:t>Išankstinio</w:t>
      </w:r>
      <w:r w:rsidR="001A4013">
        <w:rPr>
          <w:rFonts w:eastAsia="Times New Roman"/>
          <w:szCs w:val="20"/>
        </w:rPr>
        <w:t xml:space="preserve"> </w:t>
      </w:r>
      <w:r w:rsidRPr="00074EA9">
        <w:rPr>
          <w:rFonts w:eastAsia="Times New Roman"/>
          <w:szCs w:val="20"/>
        </w:rPr>
        <w:t>mokėjimo</w:t>
      </w:r>
      <w:r w:rsidR="001A4013">
        <w:rPr>
          <w:rFonts w:eastAsia="Times New Roman"/>
          <w:szCs w:val="20"/>
        </w:rPr>
        <w:t xml:space="preserve"> </w:t>
      </w:r>
      <w:r w:rsidRPr="00074EA9">
        <w:rPr>
          <w:rFonts w:eastAsia="Times New Roman"/>
          <w:szCs w:val="20"/>
        </w:rPr>
        <w:t>sąskaitas</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numatytas</w:t>
      </w:r>
      <w:r w:rsidR="001A4013">
        <w:rPr>
          <w:rFonts w:eastAsia="Times New Roman"/>
          <w:szCs w:val="20"/>
        </w:rPr>
        <w:t xml:space="preserve"> </w:t>
      </w:r>
      <w:r w:rsidRPr="00074EA9">
        <w:rPr>
          <w:rFonts w:eastAsia="Times New Roman"/>
          <w:szCs w:val="20"/>
        </w:rPr>
        <w:t>Avanso</w:t>
      </w:r>
      <w:r w:rsidR="001A4013">
        <w:rPr>
          <w:rFonts w:eastAsia="Times New Roman"/>
          <w:szCs w:val="20"/>
        </w:rPr>
        <w:t xml:space="preserve"> </w:t>
      </w:r>
      <w:r w:rsidRPr="00074EA9">
        <w:rPr>
          <w:rFonts w:eastAsia="Times New Roman"/>
          <w:szCs w:val="20"/>
        </w:rPr>
        <w:t>mokėjimas)</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pateikti</w:t>
      </w:r>
      <w:r w:rsidR="001A4013">
        <w:rPr>
          <w:rFonts w:eastAsia="Times New Roman"/>
          <w:szCs w:val="20"/>
        </w:rPr>
        <w:t xml:space="preserve"> </w:t>
      </w:r>
      <w:r w:rsidRPr="00074EA9">
        <w:rPr>
          <w:rFonts w:eastAsia="Times New Roman"/>
          <w:szCs w:val="20"/>
        </w:rPr>
        <w:t>šiame</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poskyryje</w:t>
      </w:r>
      <w:r w:rsidR="001A4013">
        <w:rPr>
          <w:rFonts w:eastAsia="Times New Roman"/>
          <w:szCs w:val="20"/>
        </w:rPr>
        <w:t xml:space="preserve"> </w:t>
      </w:r>
      <w:r w:rsidRPr="00074EA9">
        <w:rPr>
          <w:rFonts w:eastAsia="Times New Roman"/>
          <w:szCs w:val="20"/>
        </w:rPr>
        <w:t>nustatyta</w:t>
      </w:r>
      <w:r w:rsidR="001A4013">
        <w:rPr>
          <w:rFonts w:eastAsia="Times New Roman"/>
          <w:szCs w:val="20"/>
        </w:rPr>
        <w:t xml:space="preserve"> </w:t>
      </w:r>
      <w:r w:rsidRPr="00074EA9">
        <w:rPr>
          <w:rFonts w:eastAsia="Times New Roman"/>
          <w:szCs w:val="20"/>
        </w:rPr>
        <w:t>tvarka.</w:t>
      </w:r>
    </w:p>
    <w:p w14:paraId="4D8D52B9" w14:textId="0EC9E845"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12.2.4.</w:t>
      </w:r>
      <w:r w:rsidRPr="00074EA9">
        <w:rPr>
          <w:rFonts w:eastAsia="Times New Roman"/>
          <w:szCs w:val="20"/>
        </w:rPr>
        <w:tab/>
      </w:r>
      <w:r w:rsidRPr="00074EA9">
        <w:rPr>
          <w:rFonts w:eastAsia="Arial"/>
          <w:szCs w:val="20"/>
        </w:rPr>
        <w:t>Pirkėjas</w:t>
      </w:r>
      <w:r w:rsidR="001A4013">
        <w:rPr>
          <w:rFonts w:eastAsia="Arial"/>
          <w:szCs w:val="20"/>
        </w:rPr>
        <w:t xml:space="preserve"> </w:t>
      </w:r>
      <w:r w:rsidRPr="00074EA9">
        <w:rPr>
          <w:rFonts w:eastAsia="Arial"/>
          <w:szCs w:val="20"/>
        </w:rPr>
        <w:t>atlieka</w:t>
      </w:r>
      <w:r w:rsidR="001A4013">
        <w:rPr>
          <w:rFonts w:eastAsia="Arial"/>
          <w:szCs w:val="20"/>
        </w:rPr>
        <w:t xml:space="preserve"> </w:t>
      </w:r>
      <w:r w:rsidRPr="00074EA9">
        <w:rPr>
          <w:rFonts w:eastAsia="Arial"/>
          <w:szCs w:val="20"/>
        </w:rPr>
        <w:t>mokėjimus</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nustatytais</w:t>
      </w:r>
      <w:r w:rsidR="001A4013">
        <w:rPr>
          <w:rFonts w:eastAsia="Arial"/>
          <w:szCs w:val="20"/>
        </w:rPr>
        <w:t xml:space="preserve"> </w:t>
      </w:r>
      <w:r w:rsidRPr="00074EA9">
        <w:rPr>
          <w:rFonts w:eastAsia="Arial"/>
          <w:szCs w:val="20"/>
        </w:rPr>
        <w:t>terminais.</w:t>
      </w:r>
    </w:p>
    <w:p w14:paraId="41AB6045" w14:textId="6F283572"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12.2.5.</w:t>
      </w:r>
      <w:r w:rsidRPr="00074EA9">
        <w:rPr>
          <w:rFonts w:eastAsia="Arial"/>
          <w:szCs w:val="20"/>
        </w:rPr>
        <w:tab/>
        <w:t>Už</w:t>
      </w:r>
      <w:r w:rsidR="001A4013">
        <w:rPr>
          <w:rFonts w:eastAsia="Arial"/>
          <w:szCs w:val="20"/>
        </w:rPr>
        <w:t xml:space="preserve"> </w:t>
      </w:r>
      <w:r w:rsidRPr="00074EA9">
        <w:rPr>
          <w:rFonts w:eastAsia="Arial"/>
          <w:szCs w:val="20"/>
        </w:rPr>
        <w:t>mokėjimų</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vėlavimus</w:t>
      </w:r>
      <w:r w:rsidR="001A4013">
        <w:rPr>
          <w:rFonts w:eastAsia="Arial"/>
          <w:szCs w:val="20"/>
        </w:rPr>
        <w:t xml:space="preserve"> </w:t>
      </w:r>
      <w:r w:rsidRPr="00074EA9">
        <w:rPr>
          <w:rFonts w:eastAsia="Arial"/>
          <w:szCs w:val="20"/>
        </w:rPr>
        <w:t>Pirkėjui</w:t>
      </w:r>
      <w:r w:rsidR="001A4013">
        <w:rPr>
          <w:rFonts w:eastAsia="Arial"/>
          <w:szCs w:val="20"/>
        </w:rPr>
        <w:t xml:space="preserve"> </w:t>
      </w:r>
      <w:r w:rsidRPr="00074EA9">
        <w:rPr>
          <w:rFonts w:eastAsia="Arial"/>
          <w:szCs w:val="20"/>
        </w:rPr>
        <w:t>taikomos</w:t>
      </w:r>
      <w:r w:rsidR="001A4013">
        <w:rPr>
          <w:rFonts w:eastAsia="Arial"/>
          <w:szCs w:val="20"/>
        </w:rPr>
        <w:t xml:space="preserve"> </w:t>
      </w:r>
      <w:r w:rsidRPr="00074EA9">
        <w:rPr>
          <w:rFonts w:eastAsia="Arial"/>
          <w:szCs w:val="20"/>
        </w:rPr>
        <w:t>netesybos</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nustatyta</w:t>
      </w:r>
      <w:r w:rsidR="001A4013">
        <w:rPr>
          <w:rFonts w:eastAsia="Arial"/>
          <w:szCs w:val="20"/>
        </w:rPr>
        <w:t xml:space="preserve"> </w:t>
      </w:r>
      <w:r w:rsidRPr="00074EA9">
        <w:rPr>
          <w:rFonts w:eastAsia="Arial"/>
          <w:szCs w:val="20"/>
        </w:rPr>
        <w:t>tvarka.</w:t>
      </w:r>
    </w:p>
    <w:p w14:paraId="66990178" w14:textId="058EA325"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12.2.6.</w:t>
      </w:r>
      <w:r w:rsidRPr="00074EA9">
        <w:rPr>
          <w:rFonts w:eastAsia="Times New Roman"/>
          <w:szCs w:val="20"/>
        </w:rPr>
        <w:tab/>
      </w:r>
      <w:r w:rsidRPr="00074EA9">
        <w:rPr>
          <w:rFonts w:eastAsia="Arial"/>
          <w:szCs w:val="20"/>
        </w:rPr>
        <w:t>Jei</w:t>
      </w:r>
      <w:r w:rsidR="001A4013">
        <w:rPr>
          <w:rFonts w:eastAsia="Arial"/>
          <w:szCs w:val="20"/>
        </w:rPr>
        <w:t xml:space="preserve"> </w:t>
      </w:r>
      <w:r w:rsidRPr="00074EA9">
        <w:rPr>
          <w:rFonts w:eastAsia="Arial"/>
          <w:szCs w:val="20"/>
        </w:rPr>
        <w:t>Paslaugos</w:t>
      </w:r>
      <w:r w:rsidR="001A4013">
        <w:rPr>
          <w:rFonts w:eastAsia="Arial"/>
          <w:szCs w:val="20"/>
        </w:rPr>
        <w:t xml:space="preserve"> </w:t>
      </w:r>
      <w:r w:rsidRPr="00074EA9">
        <w:rPr>
          <w:rFonts w:eastAsia="Arial"/>
          <w:szCs w:val="20"/>
        </w:rPr>
        <w:t>teikiamos</w:t>
      </w:r>
      <w:r w:rsidR="001A4013">
        <w:rPr>
          <w:rFonts w:eastAsia="Arial"/>
          <w:szCs w:val="20"/>
        </w:rPr>
        <w:t xml:space="preserve"> </w:t>
      </w:r>
      <w:r w:rsidRPr="00074EA9">
        <w:rPr>
          <w:rFonts w:eastAsia="Arial"/>
          <w:szCs w:val="20"/>
        </w:rPr>
        <w:t>etapais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periodais</w:t>
      </w:r>
      <w:r w:rsidR="001A4013">
        <w:rPr>
          <w:rFonts w:eastAsia="Arial"/>
          <w:szCs w:val="20"/>
        </w:rPr>
        <w:t xml:space="preserve"> </w:t>
      </w:r>
      <w:r w:rsidRPr="00074EA9">
        <w:rPr>
          <w:rFonts w:eastAsia="Arial"/>
          <w:szCs w:val="20"/>
        </w:rPr>
        <w:t>aukščiau</w:t>
      </w:r>
      <w:r w:rsidR="001A4013">
        <w:rPr>
          <w:rFonts w:eastAsia="Arial"/>
          <w:szCs w:val="20"/>
        </w:rPr>
        <w:t xml:space="preserve"> </w:t>
      </w:r>
      <w:r w:rsidRPr="00074EA9">
        <w:rPr>
          <w:rFonts w:eastAsia="Arial"/>
          <w:szCs w:val="20"/>
        </w:rPr>
        <w:t>nurodyta</w:t>
      </w:r>
      <w:r w:rsidR="001A4013">
        <w:rPr>
          <w:rFonts w:eastAsia="Arial"/>
          <w:szCs w:val="20"/>
        </w:rPr>
        <w:t xml:space="preserve"> </w:t>
      </w:r>
      <w:r w:rsidRPr="00074EA9">
        <w:rPr>
          <w:rFonts w:eastAsia="Arial"/>
          <w:szCs w:val="20"/>
        </w:rPr>
        <w:t>atsiskaitymo</w:t>
      </w:r>
      <w:r w:rsidR="001A4013">
        <w:rPr>
          <w:rFonts w:eastAsia="Arial"/>
          <w:szCs w:val="20"/>
        </w:rPr>
        <w:t xml:space="preserve"> </w:t>
      </w:r>
      <w:r w:rsidRPr="00074EA9">
        <w:rPr>
          <w:rFonts w:eastAsia="Arial"/>
          <w:szCs w:val="20"/>
        </w:rPr>
        <w:t>tvarka</w:t>
      </w:r>
      <w:r w:rsidR="001A4013">
        <w:rPr>
          <w:rFonts w:eastAsia="Arial"/>
          <w:szCs w:val="20"/>
        </w:rPr>
        <w:t xml:space="preserve"> </w:t>
      </w:r>
      <w:r w:rsidRPr="00074EA9">
        <w:rPr>
          <w:rFonts w:eastAsia="Arial"/>
          <w:szCs w:val="20"/>
        </w:rPr>
        <w:t>galioja</w:t>
      </w:r>
      <w:r w:rsidR="001A4013">
        <w:rPr>
          <w:rFonts w:eastAsia="Arial"/>
          <w:szCs w:val="20"/>
        </w:rPr>
        <w:t xml:space="preserve"> </w:t>
      </w:r>
      <w:r w:rsidRPr="00074EA9">
        <w:rPr>
          <w:rFonts w:eastAsia="Arial"/>
          <w:szCs w:val="20"/>
        </w:rPr>
        <w:t>kiekvienam</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teikimo</w:t>
      </w:r>
      <w:r w:rsidR="001A4013">
        <w:rPr>
          <w:rFonts w:eastAsia="Arial"/>
          <w:szCs w:val="20"/>
        </w:rPr>
        <w:t xml:space="preserve"> </w:t>
      </w:r>
      <w:r w:rsidRPr="00074EA9">
        <w:rPr>
          <w:rFonts w:eastAsia="Arial"/>
          <w:szCs w:val="20"/>
        </w:rPr>
        <w:t>etapui</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periodui,</w:t>
      </w:r>
      <w:r w:rsidR="001A4013">
        <w:rPr>
          <w:rFonts w:eastAsia="Arial"/>
          <w:szCs w:val="20"/>
        </w:rPr>
        <w:t xml:space="preserve"> </w:t>
      </w:r>
      <w:r w:rsidRPr="00074EA9">
        <w:rPr>
          <w:rFonts w:eastAsia="Arial"/>
          <w:szCs w:val="20"/>
        </w:rPr>
        <w:t>jei</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nenustatyta</w:t>
      </w:r>
      <w:r w:rsidR="001A4013">
        <w:rPr>
          <w:rFonts w:eastAsia="Arial"/>
          <w:szCs w:val="20"/>
        </w:rPr>
        <w:t xml:space="preserve"> </w:t>
      </w:r>
      <w:r w:rsidRPr="00074EA9">
        <w:rPr>
          <w:rFonts w:eastAsia="Arial"/>
          <w:szCs w:val="20"/>
        </w:rPr>
        <w:t>kitaip.</w:t>
      </w:r>
    </w:p>
    <w:p w14:paraId="16DA4099" w14:textId="33BFE4B8" w:rsidR="00A60E6F" w:rsidRPr="00074EA9" w:rsidRDefault="00A60E6F" w:rsidP="00A60E6F">
      <w:pPr>
        <w:widowControl w:val="0"/>
        <w:pBdr>
          <w:top w:val="nil"/>
          <w:left w:val="nil"/>
          <w:bottom w:val="nil"/>
          <w:right w:val="nil"/>
          <w:between w:val="nil"/>
        </w:pBdr>
        <w:tabs>
          <w:tab w:val="left" w:pos="567"/>
          <w:tab w:val="left" w:pos="709"/>
          <w:tab w:val="left" w:pos="851"/>
          <w:tab w:val="left" w:pos="992"/>
          <w:tab w:val="left" w:pos="1134"/>
        </w:tabs>
        <w:spacing w:after="0"/>
        <w:jc w:val="both"/>
        <w:rPr>
          <w:rFonts w:eastAsia="Arial"/>
          <w:szCs w:val="20"/>
        </w:rPr>
      </w:pPr>
      <w:r w:rsidRPr="00074EA9">
        <w:rPr>
          <w:rFonts w:eastAsia="Arial"/>
          <w:szCs w:val="20"/>
        </w:rPr>
        <w:t>12.2.7.</w:t>
      </w:r>
      <w:r w:rsidRPr="00074EA9">
        <w:rPr>
          <w:rFonts w:eastAsia="Arial"/>
          <w:szCs w:val="20"/>
        </w:rPr>
        <w:tab/>
        <w:t>Jeigu</w:t>
      </w:r>
      <w:r w:rsidR="001A4013">
        <w:rPr>
          <w:rFonts w:eastAsia="Arial"/>
          <w:szCs w:val="20"/>
        </w:rPr>
        <w:t xml:space="preserve"> </w:t>
      </w:r>
      <w:r w:rsidRPr="00074EA9">
        <w:rPr>
          <w:rFonts w:eastAsia="Arial"/>
          <w:szCs w:val="20"/>
        </w:rPr>
        <w:t>Šalys</w:t>
      </w:r>
      <w:r w:rsidR="001A4013">
        <w:rPr>
          <w:rFonts w:eastAsia="Arial"/>
          <w:szCs w:val="20"/>
        </w:rPr>
        <w:t xml:space="preserve"> </w:t>
      </w:r>
      <w:r w:rsidRPr="00074EA9">
        <w:rPr>
          <w:rFonts w:eastAsia="Arial"/>
          <w:szCs w:val="20"/>
        </w:rPr>
        <w:t>sudaro</w:t>
      </w:r>
      <w:r w:rsidR="001A4013">
        <w:rPr>
          <w:rFonts w:eastAsia="Arial"/>
          <w:szCs w:val="20"/>
        </w:rPr>
        <w:t xml:space="preserve"> </w:t>
      </w:r>
      <w:r w:rsidRPr="00074EA9">
        <w:rPr>
          <w:rFonts w:eastAsia="Arial"/>
          <w:szCs w:val="20"/>
        </w:rPr>
        <w:t>trišalį</w:t>
      </w:r>
      <w:r w:rsidR="001A4013">
        <w:rPr>
          <w:rFonts w:eastAsia="Arial"/>
          <w:szCs w:val="20"/>
        </w:rPr>
        <w:t xml:space="preserve"> </w:t>
      </w:r>
      <w:r w:rsidRPr="00074EA9">
        <w:rPr>
          <w:rFonts w:eastAsia="Arial"/>
          <w:szCs w:val="20"/>
        </w:rPr>
        <w:t>susitarimą</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subtiekėju</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tiesioginio</w:t>
      </w:r>
      <w:r w:rsidR="001A4013">
        <w:rPr>
          <w:rFonts w:eastAsia="Arial"/>
          <w:szCs w:val="20"/>
        </w:rPr>
        <w:t xml:space="preserve"> </w:t>
      </w:r>
      <w:r w:rsidRPr="00074EA9">
        <w:rPr>
          <w:rFonts w:eastAsia="Arial"/>
          <w:szCs w:val="20"/>
        </w:rPr>
        <w:t>atsiskaitymo,</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pervesti</w:t>
      </w:r>
      <w:r w:rsidR="001A4013">
        <w:rPr>
          <w:rFonts w:eastAsia="Arial"/>
          <w:szCs w:val="20"/>
        </w:rPr>
        <w:t xml:space="preserve"> </w:t>
      </w:r>
      <w:r w:rsidRPr="00074EA9">
        <w:rPr>
          <w:rFonts w:eastAsia="Arial"/>
          <w:szCs w:val="20"/>
        </w:rPr>
        <w:t>subtiekėjui</w:t>
      </w:r>
      <w:r w:rsidR="001A4013">
        <w:rPr>
          <w:rFonts w:eastAsia="Arial"/>
          <w:szCs w:val="20"/>
        </w:rPr>
        <w:t xml:space="preserve"> </w:t>
      </w:r>
      <w:r w:rsidRPr="00074EA9">
        <w:rPr>
          <w:rFonts w:eastAsia="Arial"/>
          <w:szCs w:val="20"/>
        </w:rPr>
        <w:t>mokėtiną</w:t>
      </w:r>
      <w:r w:rsidR="001A4013">
        <w:rPr>
          <w:rFonts w:eastAsia="Arial"/>
          <w:szCs w:val="20"/>
        </w:rPr>
        <w:t xml:space="preserve"> </w:t>
      </w:r>
      <w:r w:rsidRPr="00074EA9">
        <w:rPr>
          <w:rFonts w:eastAsia="Arial"/>
          <w:szCs w:val="20"/>
        </w:rPr>
        <w:t>sumą</w:t>
      </w:r>
      <w:r w:rsidR="001A4013">
        <w:rPr>
          <w:rFonts w:eastAsia="Arial"/>
          <w:szCs w:val="20"/>
        </w:rPr>
        <w:t xml:space="preserve"> </w:t>
      </w:r>
      <w:r w:rsidRPr="00074EA9">
        <w:rPr>
          <w:rFonts w:eastAsia="Arial"/>
          <w:szCs w:val="20"/>
        </w:rPr>
        <w:t>į</w:t>
      </w:r>
      <w:r w:rsidR="001A4013">
        <w:rPr>
          <w:rFonts w:eastAsia="Arial"/>
          <w:szCs w:val="20"/>
        </w:rPr>
        <w:t xml:space="preserve"> </w:t>
      </w:r>
      <w:r w:rsidRPr="00074EA9">
        <w:rPr>
          <w:rFonts w:eastAsia="Arial"/>
          <w:szCs w:val="20"/>
        </w:rPr>
        <w:t>subtiekėjo</w:t>
      </w:r>
      <w:r w:rsidR="001A4013">
        <w:rPr>
          <w:rFonts w:eastAsia="Arial"/>
          <w:szCs w:val="20"/>
        </w:rPr>
        <w:t xml:space="preserve"> </w:t>
      </w:r>
      <w:r w:rsidRPr="00074EA9">
        <w:rPr>
          <w:rFonts w:eastAsia="Arial"/>
          <w:szCs w:val="20"/>
        </w:rPr>
        <w:t>banko</w:t>
      </w:r>
      <w:r w:rsidR="001A4013">
        <w:rPr>
          <w:rFonts w:eastAsia="Arial"/>
          <w:szCs w:val="20"/>
        </w:rPr>
        <w:t xml:space="preserve"> </w:t>
      </w:r>
      <w:r w:rsidRPr="00074EA9">
        <w:rPr>
          <w:rFonts w:eastAsia="Arial"/>
          <w:szCs w:val="20"/>
        </w:rPr>
        <w:t>sąskaitą,</w:t>
      </w:r>
      <w:r w:rsidR="001A4013">
        <w:rPr>
          <w:rFonts w:eastAsia="Arial"/>
          <w:szCs w:val="20"/>
        </w:rPr>
        <w:t xml:space="preserve"> </w:t>
      </w:r>
      <w:r w:rsidRPr="00074EA9">
        <w:rPr>
          <w:rFonts w:eastAsia="Arial"/>
          <w:szCs w:val="20"/>
        </w:rPr>
        <w:t>nurodytą</w:t>
      </w:r>
      <w:r w:rsidR="001A4013">
        <w:rPr>
          <w:rFonts w:eastAsia="Arial"/>
          <w:szCs w:val="20"/>
        </w:rPr>
        <w:t xml:space="preserve"> </w:t>
      </w:r>
      <w:r w:rsidRPr="00074EA9">
        <w:rPr>
          <w:rFonts w:eastAsia="Arial"/>
          <w:szCs w:val="20"/>
        </w:rPr>
        <w:t>trišaliame</w:t>
      </w:r>
      <w:r w:rsidR="001A4013">
        <w:rPr>
          <w:rFonts w:eastAsia="Arial"/>
          <w:szCs w:val="20"/>
        </w:rPr>
        <w:t xml:space="preserve"> </w:t>
      </w:r>
      <w:r w:rsidRPr="00074EA9">
        <w:rPr>
          <w:rFonts w:eastAsia="Arial"/>
          <w:szCs w:val="20"/>
        </w:rPr>
        <w:t>susitarime,</w:t>
      </w:r>
      <w:r w:rsidR="001A4013">
        <w:rPr>
          <w:rFonts w:eastAsia="Arial"/>
          <w:szCs w:val="20"/>
        </w:rPr>
        <w:t xml:space="preserve"> </w:t>
      </w:r>
      <w:r w:rsidRPr="00074EA9">
        <w:rPr>
          <w:rFonts w:eastAsia="Arial"/>
          <w:szCs w:val="20"/>
        </w:rPr>
        <w:t>o</w:t>
      </w:r>
      <w:r w:rsidR="001A4013">
        <w:rPr>
          <w:rFonts w:eastAsia="Arial"/>
          <w:szCs w:val="20"/>
        </w:rPr>
        <w:t xml:space="preserve"> </w:t>
      </w:r>
      <w:r w:rsidRPr="00074EA9">
        <w:rPr>
          <w:rFonts w:eastAsia="Arial"/>
          <w:szCs w:val="20"/>
        </w:rPr>
        <w:t>likutį</w:t>
      </w:r>
      <w:r w:rsidR="001A4013">
        <w:rPr>
          <w:rFonts w:eastAsia="Arial"/>
          <w:szCs w:val="20"/>
        </w:rPr>
        <w:t xml:space="preserve"> </w:t>
      </w:r>
      <w:r w:rsidRPr="00074EA9">
        <w:rPr>
          <w:rFonts w:eastAsia="Arial"/>
          <w:szCs w:val="20"/>
        </w:rPr>
        <w:t>pervesti</w:t>
      </w:r>
      <w:r w:rsidR="001A4013">
        <w:rPr>
          <w:rFonts w:eastAsia="Arial"/>
          <w:szCs w:val="20"/>
        </w:rPr>
        <w:t xml:space="preserve"> </w:t>
      </w:r>
      <w:r w:rsidRPr="00074EA9">
        <w:rPr>
          <w:rFonts w:eastAsia="Arial"/>
          <w:szCs w:val="20"/>
        </w:rPr>
        <w:t>į</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banko</w:t>
      </w:r>
      <w:r w:rsidR="001A4013">
        <w:rPr>
          <w:rFonts w:eastAsia="Arial"/>
          <w:szCs w:val="20"/>
        </w:rPr>
        <w:t xml:space="preserve"> </w:t>
      </w:r>
      <w:r w:rsidRPr="00074EA9">
        <w:rPr>
          <w:rFonts w:eastAsia="Arial"/>
          <w:szCs w:val="20"/>
        </w:rPr>
        <w:t>sąskaitą</w:t>
      </w:r>
      <w:r w:rsidR="001A4013">
        <w:rPr>
          <w:rFonts w:eastAsia="Arial"/>
          <w:szCs w:val="20"/>
        </w:rPr>
        <w:t xml:space="preserve"> </w:t>
      </w:r>
      <w:r w:rsidRPr="00074EA9">
        <w:rPr>
          <w:rFonts w:eastAsia="Arial"/>
          <w:szCs w:val="20"/>
        </w:rPr>
        <w:t>po</w:t>
      </w:r>
      <w:r w:rsidR="001A4013">
        <w:rPr>
          <w:rFonts w:eastAsia="Arial"/>
          <w:szCs w:val="20"/>
        </w:rPr>
        <w:t xml:space="preserve"> </w:t>
      </w:r>
      <w:r w:rsidRPr="00074EA9">
        <w:rPr>
          <w:rFonts w:eastAsia="Arial"/>
          <w:szCs w:val="20"/>
        </w:rPr>
        <w:t>to,</w:t>
      </w:r>
      <w:r w:rsidR="001A4013">
        <w:rPr>
          <w:rFonts w:eastAsia="Arial"/>
          <w:szCs w:val="20"/>
        </w:rPr>
        <w:t xml:space="preserve"> </w:t>
      </w:r>
      <w:r w:rsidRPr="00074EA9">
        <w:rPr>
          <w:rFonts w:eastAsia="Arial"/>
          <w:szCs w:val="20"/>
        </w:rPr>
        <w:t>kai</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trišalio</w:t>
      </w:r>
      <w:r w:rsidR="001A4013">
        <w:rPr>
          <w:rFonts w:eastAsia="Arial"/>
          <w:szCs w:val="20"/>
        </w:rPr>
        <w:t xml:space="preserve"> </w:t>
      </w:r>
      <w:r w:rsidRPr="00074EA9">
        <w:rPr>
          <w:rFonts w:eastAsia="Arial"/>
          <w:szCs w:val="20"/>
        </w:rPr>
        <w:t>susitarimo</w:t>
      </w:r>
      <w:r w:rsidR="001A4013">
        <w:rPr>
          <w:rFonts w:eastAsia="Arial"/>
          <w:szCs w:val="20"/>
        </w:rPr>
        <w:t xml:space="preserve"> </w:t>
      </w:r>
      <w:r w:rsidRPr="00074EA9">
        <w:rPr>
          <w:rFonts w:eastAsia="Arial"/>
          <w:szCs w:val="20"/>
        </w:rPr>
        <w:t>reikalavimus</w:t>
      </w:r>
      <w:r w:rsidR="001A4013">
        <w:rPr>
          <w:rFonts w:eastAsia="Arial"/>
          <w:szCs w:val="20"/>
        </w:rPr>
        <w:t xml:space="preserve"> </w:t>
      </w:r>
      <w:r w:rsidRPr="00074EA9">
        <w:rPr>
          <w:rFonts w:eastAsia="Arial"/>
          <w:szCs w:val="20"/>
        </w:rPr>
        <w:t>sudaromas</w:t>
      </w:r>
      <w:r w:rsidR="001A4013">
        <w:rPr>
          <w:rFonts w:eastAsia="Arial"/>
          <w:szCs w:val="20"/>
        </w:rPr>
        <w:t xml:space="preserve"> </w:t>
      </w:r>
      <w:r w:rsidRPr="00074EA9">
        <w:rPr>
          <w:rFonts w:eastAsia="Arial"/>
          <w:szCs w:val="20"/>
        </w:rPr>
        <w:t>suteiktų</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perdavimo–priėmimo</w:t>
      </w:r>
      <w:r w:rsidR="001A4013">
        <w:rPr>
          <w:rFonts w:eastAsia="Arial"/>
          <w:szCs w:val="20"/>
        </w:rPr>
        <w:t xml:space="preserve"> </w:t>
      </w:r>
      <w:r w:rsidRPr="00074EA9">
        <w:rPr>
          <w:rFonts w:eastAsia="Arial"/>
          <w:szCs w:val="20"/>
        </w:rPr>
        <w:t>aktas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pateikia</w:t>
      </w:r>
      <w:r w:rsidR="001A4013">
        <w:rPr>
          <w:rFonts w:eastAsia="Arial"/>
          <w:szCs w:val="20"/>
        </w:rPr>
        <w:t xml:space="preserve"> </w:t>
      </w:r>
      <w:r w:rsidRPr="00074EA9">
        <w:rPr>
          <w:rFonts w:eastAsia="Arial"/>
          <w:szCs w:val="20"/>
        </w:rPr>
        <w:t>Sąskaitą</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Paslaugas</w:t>
      </w:r>
      <w:r w:rsidR="001A4013">
        <w:rPr>
          <w:rFonts w:eastAsia="Arial"/>
          <w:szCs w:val="20"/>
        </w:rPr>
        <w:t xml:space="preserve"> </w:t>
      </w:r>
      <w:r w:rsidRPr="00074EA9">
        <w:rPr>
          <w:rFonts w:eastAsia="Arial"/>
          <w:szCs w:val="20"/>
        </w:rPr>
        <w:t>Pirkėjui.</w:t>
      </w:r>
    </w:p>
    <w:p w14:paraId="4DECE58E"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142F465D" w14:textId="1C0EC721"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074EA9">
        <w:rPr>
          <w:rFonts w:eastAsia="Arial"/>
          <w:b/>
          <w:bCs/>
          <w:szCs w:val="20"/>
        </w:rPr>
        <w:t>12.3.</w:t>
      </w:r>
      <w:r w:rsidRPr="00074EA9">
        <w:rPr>
          <w:rFonts w:eastAsia="Arial"/>
          <w:b/>
          <w:bCs/>
          <w:szCs w:val="20"/>
        </w:rPr>
        <w:tab/>
      </w:r>
      <w:r w:rsidRPr="00074EA9">
        <w:rPr>
          <w:rFonts w:eastAsia="Arial"/>
          <w:b/>
          <w:szCs w:val="20"/>
        </w:rPr>
        <w:t>Kiti</w:t>
      </w:r>
      <w:r w:rsidR="001A4013">
        <w:rPr>
          <w:rFonts w:eastAsia="Arial"/>
          <w:b/>
          <w:szCs w:val="20"/>
        </w:rPr>
        <w:t xml:space="preserve"> </w:t>
      </w:r>
      <w:r w:rsidRPr="00074EA9">
        <w:rPr>
          <w:rFonts w:eastAsia="Arial"/>
          <w:b/>
          <w:szCs w:val="20"/>
        </w:rPr>
        <w:t>atsiskaitymo</w:t>
      </w:r>
      <w:r w:rsidR="001A4013">
        <w:rPr>
          <w:rFonts w:eastAsia="Arial"/>
          <w:b/>
          <w:szCs w:val="20"/>
        </w:rPr>
        <w:t xml:space="preserve"> </w:t>
      </w:r>
      <w:r w:rsidRPr="00074EA9">
        <w:rPr>
          <w:rFonts w:eastAsia="Arial"/>
          <w:b/>
          <w:szCs w:val="20"/>
        </w:rPr>
        <w:t>klausimai</w:t>
      </w:r>
    </w:p>
    <w:p w14:paraId="74AB2617"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64E1250F" w14:textId="6C0D35C2"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12.3.1.</w:t>
      </w:r>
      <w:r w:rsidRPr="00074EA9">
        <w:rPr>
          <w:rFonts w:eastAsia="Arial"/>
          <w:szCs w:val="20"/>
        </w:rPr>
        <w:tab/>
        <w:t>Pirkėjas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pervesti</w:t>
      </w:r>
      <w:r w:rsidR="001A4013">
        <w:rPr>
          <w:rFonts w:eastAsia="Arial"/>
          <w:szCs w:val="20"/>
        </w:rPr>
        <w:t xml:space="preserve"> </w:t>
      </w:r>
      <w:r w:rsidRPr="00074EA9">
        <w:rPr>
          <w:rFonts w:eastAsia="Arial"/>
          <w:szCs w:val="20"/>
        </w:rPr>
        <w:t>mokėjimus</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į</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banko</w:t>
      </w:r>
      <w:r w:rsidR="001A4013">
        <w:rPr>
          <w:rFonts w:eastAsia="Arial"/>
          <w:szCs w:val="20"/>
        </w:rPr>
        <w:t xml:space="preserve"> </w:t>
      </w:r>
      <w:r w:rsidRPr="00074EA9">
        <w:rPr>
          <w:rFonts w:eastAsia="Arial"/>
          <w:szCs w:val="20"/>
        </w:rPr>
        <w:t>sąskaitą,</w:t>
      </w:r>
      <w:r w:rsidR="001A4013">
        <w:rPr>
          <w:rFonts w:eastAsia="Arial"/>
          <w:szCs w:val="20"/>
        </w:rPr>
        <w:t xml:space="preserve"> </w:t>
      </w:r>
      <w:r w:rsidRPr="00074EA9">
        <w:rPr>
          <w:rFonts w:eastAsia="Arial"/>
          <w:szCs w:val="20"/>
        </w:rPr>
        <w:t>nurodytą</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p>
    <w:p w14:paraId="2C578F16" w14:textId="162928CC"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12.3.2.</w:t>
      </w:r>
      <w:r w:rsidRPr="00074EA9">
        <w:rPr>
          <w:rFonts w:eastAsia="Arial"/>
          <w:szCs w:val="20"/>
        </w:rPr>
        <w:tab/>
        <w:t>Pirkėjas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teisę</w:t>
      </w:r>
      <w:r w:rsidR="001A4013">
        <w:rPr>
          <w:rFonts w:eastAsia="Arial"/>
          <w:szCs w:val="20"/>
        </w:rPr>
        <w:t xml:space="preserve"> </w:t>
      </w:r>
      <w:r w:rsidRPr="00074EA9">
        <w:rPr>
          <w:rFonts w:eastAsia="Arial"/>
          <w:szCs w:val="20"/>
        </w:rPr>
        <w:t>sumas,</w:t>
      </w:r>
      <w:r w:rsidR="001A4013">
        <w:rPr>
          <w:rFonts w:eastAsia="Arial"/>
          <w:szCs w:val="20"/>
        </w:rPr>
        <w:t xml:space="preserve"> </w:t>
      </w:r>
      <w:r w:rsidRPr="00074EA9">
        <w:rPr>
          <w:rFonts w:eastAsia="Arial"/>
          <w:szCs w:val="20"/>
        </w:rPr>
        <w:t>gautinas</w:t>
      </w:r>
      <w:r w:rsidR="001A4013">
        <w:rPr>
          <w:rFonts w:eastAsia="Arial"/>
          <w:szCs w:val="20"/>
        </w:rPr>
        <w:t xml:space="preserve"> </w:t>
      </w:r>
      <w:r w:rsidRPr="00074EA9">
        <w:rPr>
          <w:rFonts w:eastAsia="Arial"/>
          <w:szCs w:val="20"/>
        </w:rPr>
        <w:t>iš</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išskaityti</w:t>
      </w:r>
      <w:r w:rsidR="001A4013">
        <w:rPr>
          <w:rFonts w:eastAsia="Arial"/>
          <w:szCs w:val="20"/>
        </w:rPr>
        <w:t xml:space="preserve"> </w:t>
      </w:r>
      <w:r w:rsidRPr="00074EA9">
        <w:rPr>
          <w:rFonts w:eastAsia="Arial"/>
          <w:szCs w:val="20"/>
        </w:rPr>
        <w:t>iš</w:t>
      </w:r>
      <w:r w:rsidR="001A4013">
        <w:rPr>
          <w:rFonts w:eastAsia="Arial"/>
          <w:szCs w:val="20"/>
        </w:rPr>
        <w:t xml:space="preserve"> </w:t>
      </w:r>
      <w:r w:rsidRPr="00074EA9">
        <w:rPr>
          <w:rFonts w:eastAsia="Arial"/>
          <w:szCs w:val="20"/>
        </w:rPr>
        <w:t>mokėjimų</w:t>
      </w:r>
      <w:r w:rsidR="001A4013">
        <w:rPr>
          <w:rFonts w:eastAsia="Arial"/>
          <w:szCs w:val="20"/>
        </w:rPr>
        <w:t xml:space="preserve"> </w:t>
      </w:r>
      <w:r w:rsidRPr="00074EA9">
        <w:rPr>
          <w:rFonts w:eastAsia="Arial"/>
          <w:szCs w:val="20"/>
        </w:rPr>
        <w:t>Tiekėjui</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(vienašališkai</w:t>
      </w:r>
      <w:r w:rsidR="001A4013">
        <w:rPr>
          <w:rFonts w:eastAsia="Arial"/>
          <w:szCs w:val="20"/>
        </w:rPr>
        <w:t xml:space="preserve"> </w:t>
      </w:r>
      <w:r w:rsidRPr="00074EA9">
        <w:rPr>
          <w:rFonts w:eastAsia="Arial"/>
          <w:szCs w:val="20"/>
        </w:rPr>
        <w:t>daryti</w:t>
      </w:r>
      <w:r w:rsidR="001A4013">
        <w:rPr>
          <w:rFonts w:eastAsia="Arial"/>
          <w:szCs w:val="20"/>
        </w:rPr>
        <w:t xml:space="preserve"> </w:t>
      </w:r>
      <w:r w:rsidRPr="00074EA9">
        <w:rPr>
          <w:rFonts w:eastAsia="Arial"/>
          <w:szCs w:val="20"/>
        </w:rPr>
        <w:t>įskaitymus).</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šios</w:t>
      </w:r>
      <w:r w:rsidR="001A4013">
        <w:rPr>
          <w:rFonts w:eastAsia="Arial"/>
          <w:szCs w:val="20"/>
        </w:rPr>
        <w:t xml:space="preserve"> </w:t>
      </w:r>
      <w:r w:rsidRPr="00074EA9">
        <w:rPr>
          <w:rFonts w:eastAsia="Arial"/>
          <w:szCs w:val="20"/>
        </w:rPr>
        <w:t>priežasties</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neturi</w:t>
      </w:r>
      <w:r w:rsidR="001A4013">
        <w:rPr>
          <w:rFonts w:eastAsia="Arial"/>
          <w:szCs w:val="20"/>
        </w:rPr>
        <w:t xml:space="preserve"> </w:t>
      </w:r>
      <w:r w:rsidRPr="00074EA9">
        <w:rPr>
          <w:rFonts w:eastAsia="Arial"/>
          <w:szCs w:val="20"/>
        </w:rPr>
        <w:t>teisės</w:t>
      </w:r>
      <w:r w:rsidR="001A4013">
        <w:rPr>
          <w:rFonts w:eastAsia="Arial"/>
          <w:szCs w:val="20"/>
        </w:rPr>
        <w:t xml:space="preserve"> </w:t>
      </w:r>
      <w:r w:rsidRPr="00074EA9">
        <w:rPr>
          <w:rFonts w:eastAsia="Arial"/>
          <w:szCs w:val="20"/>
        </w:rPr>
        <w:t>perleisti</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įkeisti</w:t>
      </w:r>
      <w:r w:rsidR="001A4013">
        <w:rPr>
          <w:rFonts w:eastAsia="Arial"/>
          <w:szCs w:val="20"/>
        </w:rPr>
        <w:t xml:space="preserve"> </w:t>
      </w:r>
      <w:r w:rsidRPr="00074EA9">
        <w:rPr>
          <w:rFonts w:eastAsia="Arial"/>
          <w:szCs w:val="20"/>
        </w:rPr>
        <w:t>reikalavimo</w:t>
      </w:r>
      <w:r w:rsidR="001A4013">
        <w:rPr>
          <w:rFonts w:eastAsia="Arial"/>
          <w:szCs w:val="20"/>
        </w:rPr>
        <w:t xml:space="preserve"> </w:t>
      </w:r>
      <w:r w:rsidRPr="00074EA9">
        <w:rPr>
          <w:rFonts w:eastAsia="Arial"/>
          <w:szCs w:val="20"/>
        </w:rPr>
        <w:t>teisių</w:t>
      </w:r>
      <w:r w:rsidR="001A4013">
        <w:rPr>
          <w:rFonts w:eastAsia="Arial"/>
          <w:szCs w:val="20"/>
        </w:rPr>
        <w:t xml:space="preserve"> </w:t>
      </w:r>
      <w:r w:rsidRPr="00074EA9">
        <w:rPr>
          <w:rFonts w:eastAsia="Arial"/>
          <w:szCs w:val="20"/>
        </w:rPr>
        <w:t>į</w:t>
      </w:r>
      <w:r w:rsidR="001A4013">
        <w:rPr>
          <w:rFonts w:eastAsia="Arial"/>
          <w:szCs w:val="20"/>
        </w:rPr>
        <w:t xml:space="preserve"> </w:t>
      </w:r>
      <w:r w:rsidRPr="00074EA9">
        <w:rPr>
          <w:rFonts w:eastAsia="Arial"/>
          <w:szCs w:val="20"/>
        </w:rPr>
        <w:t>gautinas</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sumas</w:t>
      </w:r>
      <w:r w:rsidR="001A4013">
        <w:rPr>
          <w:rFonts w:eastAsia="Arial"/>
          <w:szCs w:val="20"/>
        </w:rPr>
        <w:t xml:space="preserve"> </w:t>
      </w:r>
      <w:r w:rsidRPr="00074EA9">
        <w:rPr>
          <w:rFonts w:eastAsia="Arial"/>
          <w:szCs w:val="20"/>
        </w:rPr>
        <w:t>tretiesiems</w:t>
      </w:r>
      <w:r w:rsidR="001A4013">
        <w:rPr>
          <w:rFonts w:eastAsia="Arial"/>
          <w:szCs w:val="20"/>
        </w:rPr>
        <w:t xml:space="preserve"> </w:t>
      </w:r>
      <w:r w:rsidRPr="00074EA9">
        <w:rPr>
          <w:rFonts w:eastAsia="Arial"/>
          <w:szCs w:val="20"/>
        </w:rPr>
        <w:t>asmenims</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kitaip</w:t>
      </w:r>
      <w:r w:rsidR="001A4013">
        <w:rPr>
          <w:rFonts w:eastAsia="Arial"/>
          <w:szCs w:val="20"/>
        </w:rPr>
        <w:t xml:space="preserve"> </w:t>
      </w:r>
      <w:r w:rsidRPr="00074EA9">
        <w:rPr>
          <w:rFonts w:eastAsia="Arial"/>
          <w:szCs w:val="20"/>
        </w:rPr>
        <w:t>jomis</w:t>
      </w:r>
      <w:r w:rsidR="001A4013">
        <w:rPr>
          <w:rFonts w:eastAsia="Arial"/>
          <w:szCs w:val="20"/>
        </w:rPr>
        <w:t xml:space="preserve"> </w:t>
      </w:r>
      <w:r w:rsidRPr="00074EA9">
        <w:rPr>
          <w:rFonts w:eastAsia="Arial"/>
          <w:szCs w:val="20"/>
        </w:rPr>
        <w:t>disponuoti</w:t>
      </w:r>
      <w:r w:rsidR="001A4013">
        <w:rPr>
          <w:rFonts w:eastAsia="Arial"/>
          <w:szCs w:val="20"/>
        </w:rPr>
        <w:t xml:space="preserve"> </w:t>
      </w:r>
      <w:r w:rsidRPr="00074EA9">
        <w:rPr>
          <w:rFonts w:eastAsia="Arial"/>
          <w:szCs w:val="20"/>
        </w:rPr>
        <w:t>be</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sutikimo.</w:t>
      </w:r>
    </w:p>
    <w:p w14:paraId="36190247" w14:textId="5053EDDE"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12.3.3.</w:t>
      </w:r>
      <w:r w:rsidRPr="00074EA9">
        <w:rPr>
          <w:rFonts w:eastAsia="Arial"/>
          <w:szCs w:val="20"/>
        </w:rPr>
        <w:tab/>
        <w:t>Visi</w:t>
      </w:r>
      <w:r w:rsidR="001A4013">
        <w:rPr>
          <w:rFonts w:eastAsia="Arial"/>
          <w:szCs w:val="20"/>
        </w:rPr>
        <w:t xml:space="preserve"> </w:t>
      </w:r>
      <w:r w:rsidRPr="00074EA9">
        <w:rPr>
          <w:rFonts w:eastAsia="Arial"/>
          <w:szCs w:val="20"/>
        </w:rPr>
        <w:t>mokėjimai</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atliekami</w:t>
      </w:r>
      <w:r w:rsidR="001A4013">
        <w:rPr>
          <w:rFonts w:eastAsia="Arial"/>
          <w:szCs w:val="20"/>
        </w:rPr>
        <w:t xml:space="preserve"> </w:t>
      </w:r>
      <w:r w:rsidRPr="00074EA9">
        <w:rPr>
          <w:rFonts w:eastAsia="Arial"/>
          <w:szCs w:val="20"/>
        </w:rPr>
        <w:t>eurais.</w:t>
      </w:r>
    </w:p>
    <w:p w14:paraId="78793BFA" w14:textId="43E7C039"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12.3.4.</w:t>
      </w:r>
      <w:r w:rsidRPr="00074EA9">
        <w:rPr>
          <w:rFonts w:eastAsia="Arial"/>
          <w:szCs w:val="20"/>
        </w:rPr>
        <w:tab/>
        <w:t>Už</w:t>
      </w:r>
      <w:r w:rsidR="001A4013">
        <w:rPr>
          <w:rFonts w:eastAsia="Arial"/>
          <w:szCs w:val="20"/>
        </w:rPr>
        <w:t xml:space="preserve"> </w:t>
      </w:r>
      <w:r w:rsidRPr="00074EA9">
        <w:rPr>
          <w:rFonts w:eastAsia="Arial"/>
          <w:szCs w:val="20"/>
        </w:rPr>
        <w:t>pavėluotus</w:t>
      </w:r>
      <w:r w:rsidR="001A4013">
        <w:rPr>
          <w:rFonts w:eastAsia="Arial"/>
          <w:szCs w:val="20"/>
        </w:rPr>
        <w:t xml:space="preserve"> </w:t>
      </w:r>
      <w:r w:rsidRPr="00074EA9">
        <w:rPr>
          <w:rFonts w:eastAsia="Arial"/>
          <w:szCs w:val="20"/>
        </w:rPr>
        <w:t>mokėjimus</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mokančioji</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sumokėti</w:t>
      </w:r>
      <w:r w:rsidR="001A4013">
        <w:rPr>
          <w:rFonts w:eastAsia="Arial"/>
          <w:szCs w:val="20"/>
        </w:rPr>
        <w:t xml:space="preserve"> </w:t>
      </w:r>
      <w:r w:rsidRPr="00074EA9">
        <w:rPr>
          <w:rFonts w:eastAsia="Arial"/>
          <w:szCs w:val="20"/>
        </w:rPr>
        <w:t>kitai</w:t>
      </w:r>
      <w:r w:rsidR="001A4013">
        <w:rPr>
          <w:rFonts w:eastAsia="Arial"/>
          <w:szCs w:val="20"/>
        </w:rPr>
        <w:t xml:space="preserve"> </w:t>
      </w:r>
      <w:r w:rsidRPr="00074EA9">
        <w:rPr>
          <w:rFonts w:eastAsia="Arial"/>
          <w:szCs w:val="20"/>
        </w:rPr>
        <w:t>Šaliai</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nurodyto</w:t>
      </w:r>
      <w:r w:rsidR="001A4013">
        <w:rPr>
          <w:rFonts w:eastAsia="Arial"/>
          <w:szCs w:val="20"/>
        </w:rPr>
        <w:t xml:space="preserve"> </w:t>
      </w:r>
      <w:r w:rsidRPr="00074EA9">
        <w:rPr>
          <w:rFonts w:eastAsia="Arial"/>
          <w:szCs w:val="20"/>
        </w:rPr>
        <w:t>dydžio</w:t>
      </w:r>
      <w:r w:rsidR="001A4013">
        <w:rPr>
          <w:rFonts w:eastAsia="Arial"/>
          <w:szCs w:val="20"/>
        </w:rPr>
        <w:t xml:space="preserve"> </w:t>
      </w:r>
      <w:r w:rsidRPr="00074EA9">
        <w:rPr>
          <w:rFonts w:eastAsia="Arial"/>
          <w:szCs w:val="20"/>
        </w:rPr>
        <w:t>netesybas.</w:t>
      </w:r>
    </w:p>
    <w:p w14:paraId="5DFECC05"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12E5D2BB" w14:textId="49F60F34"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074EA9">
        <w:rPr>
          <w:rFonts w:eastAsia="Arial"/>
          <w:b/>
          <w:bCs/>
          <w:caps/>
          <w:szCs w:val="20"/>
        </w:rPr>
        <w:t>13.</w:t>
      </w:r>
      <w:r w:rsidRPr="00074EA9">
        <w:rPr>
          <w:rFonts w:eastAsia="Arial"/>
          <w:b/>
          <w:bCs/>
          <w:caps/>
          <w:szCs w:val="20"/>
        </w:rPr>
        <w:tab/>
      </w:r>
      <w:r w:rsidRPr="00074EA9">
        <w:rPr>
          <w:rFonts w:eastAsia="Arial"/>
          <w:b/>
          <w:caps/>
          <w:szCs w:val="20"/>
        </w:rPr>
        <w:t>Konfidenciali</w:t>
      </w:r>
      <w:r w:rsidR="001A4013">
        <w:rPr>
          <w:rFonts w:eastAsia="Arial"/>
          <w:b/>
          <w:caps/>
          <w:szCs w:val="20"/>
        </w:rPr>
        <w:t xml:space="preserve"> </w:t>
      </w:r>
      <w:r w:rsidRPr="00074EA9">
        <w:rPr>
          <w:rFonts w:eastAsia="Arial"/>
          <w:b/>
          <w:caps/>
          <w:szCs w:val="20"/>
        </w:rPr>
        <w:t>informacija</w:t>
      </w:r>
    </w:p>
    <w:p w14:paraId="15D20D87" w14:textId="7777777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365DB35C" w14:textId="25F720C6"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13.1.</w:t>
      </w:r>
      <w:r w:rsidRPr="00074EA9">
        <w:rPr>
          <w:rFonts w:eastAsia="Arial"/>
          <w:szCs w:val="20"/>
        </w:rPr>
        <w:tab/>
        <w:t>Šalys</w:t>
      </w:r>
      <w:r w:rsidR="001A4013">
        <w:rPr>
          <w:rFonts w:eastAsia="Arial"/>
          <w:szCs w:val="20"/>
        </w:rPr>
        <w:t xml:space="preserve"> </w:t>
      </w:r>
      <w:r w:rsidRPr="00074EA9">
        <w:rPr>
          <w:rFonts w:eastAsia="Arial"/>
          <w:szCs w:val="20"/>
        </w:rPr>
        <w:t>įsipareigoja</w:t>
      </w:r>
      <w:r w:rsidR="001A4013">
        <w:rPr>
          <w:rFonts w:eastAsia="Arial"/>
          <w:szCs w:val="20"/>
        </w:rPr>
        <w:t xml:space="preserve"> </w:t>
      </w:r>
      <w:r w:rsidRPr="00074EA9">
        <w:rPr>
          <w:rFonts w:eastAsia="Arial"/>
          <w:szCs w:val="20"/>
        </w:rPr>
        <w:t>laikytis</w:t>
      </w:r>
      <w:r w:rsidR="001A4013">
        <w:rPr>
          <w:rFonts w:eastAsia="Arial"/>
          <w:szCs w:val="20"/>
        </w:rPr>
        <w:t xml:space="preserve"> </w:t>
      </w:r>
      <w:r w:rsidRPr="00074EA9">
        <w:rPr>
          <w:rFonts w:eastAsia="Arial"/>
          <w:szCs w:val="20"/>
        </w:rPr>
        <w:t>konfidencialumo</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be</w:t>
      </w:r>
      <w:r w:rsidR="001A4013">
        <w:rPr>
          <w:rFonts w:eastAsia="Arial"/>
          <w:szCs w:val="20"/>
        </w:rPr>
        <w:t xml:space="preserve"> </w:t>
      </w:r>
      <w:r w:rsidRPr="00074EA9">
        <w:rPr>
          <w:rFonts w:eastAsia="Arial"/>
          <w:szCs w:val="20"/>
        </w:rPr>
        <w:t>kitos</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rašytinio</w:t>
      </w:r>
      <w:r w:rsidR="001A4013">
        <w:rPr>
          <w:rFonts w:eastAsia="Arial"/>
          <w:szCs w:val="20"/>
        </w:rPr>
        <w:t xml:space="preserve"> </w:t>
      </w:r>
      <w:r w:rsidRPr="00074EA9">
        <w:rPr>
          <w:rFonts w:eastAsia="Arial"/>
          <w:szCs w:val="20"/>
        </w:rPr>
        <w:t>sutikimo</w:t>
      </w:r>
      <w:r w:rsidR="001A4013">
        <w:rPr>
          <w:rFonts w:eastAsia="Arial"/>
          <w:szCs w:val="20"/>
        </w:rPr>
        <w:t xml:space="preserve"> </w:t>
      </w:r>
      <w:r w:rsidRPr="00074EA9">
        <w:rPr>
          <w:rFonts w:eastAsia="Arial"/>
          <w:szCs w:val="20"/>
        </w:rPr>
        <w:t>neatskleisti</w:t>
      </w:r>
      <w:r w:rsidR="001A4013">
        <w:rPr>
          <w:rFonts w:eastAsia="Arial"/>
          <w:szCs w:val="20"/>
        </w:rPr>
        <w:t xml:space="preserve"> </w:t>
      </w:r>
      <w:r w:rsidRPr="00074EA9">
        <w:rPr>
          <w:rFonts w:eastAsia="Arial"/>
          <w:szCs w:val="20"/>
        </w:rPr>
        <w:t>tos</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informacijos,</w:t>
      </w:r>
      <w:r w:rsidR="001A4013">
        <w:rPr>
          <w:rFonts w:eastAsia="Arial"/>
          <w:szCs w:val="20"/>
        </w:rPr>
        <w:t xml:space="preserve"> </w:t>
      </w:r>
      <w:r w:rsidRPr="00074EA9">
        <w:rPr>
          <w:rFonts w:eastAsia="Arial"/>
          <w:szCs w:val="20"/>
        </w:rPr>
        <w:t>nurodytos</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konfidencialios,</w:t>
      </w:r>
      <w:r w:rsidR="001A4013">
        <w:rPr>
          <w:rFonts w:eastAsia="Arial"/>
          <w:szCs w:val="20"/>
        </w:rPr>
        <w:t xml:space="preserve"> </w:t>
      </w:r>
      <w:r w:rsidRPr="00074EA9">
        <w:rPr>
          <w:rFonts w:eastAsia="Arial"/>
          <w:szCs w:val="20"/>
        </w:rPr>
        <w:t>jokiems</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darbuotojams,</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Šalimi</w:t>
      </w:r>
      <w:r w:rsidR="001A4013">
        <w:rPr>
          <w:rFonts w:eastAsia="Arial"/>
          <w:szCs w:val="20"/>
        </w:rPr>
        <w:t xml:space="preserve"> </w:t>
      </w:r>
      <w:r w:rsidRPr="00074EA9">
        <w:rPr>
          <w:rFonts w:eastAsia="Arial"/>
          <w:szCs w:val="20"/>
        </w:rPr>
        <w:t>susijusiems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kitiems</w:t>
      </w:r>
      <w:r w:rsidR="001A4013">
        <w:rPr>
          <w:rFonts w:eastAsia="Arial"/>
          <w:szCs w:val="20"/>
        </w:rPr>
        <w:t xml:space="preserve"> </w:t>
      </w:r>
      <w:r w:rsidRPr="00074EA9">
        <w:rPr>
          <w:rFonts w:eastAsia="Arial"/>
          <w:szCs w:val="20"/>
        </w:rPr>
        <w:t>tretiesiems</w:t>
      </w:r>
      <w:r w:rsidR="001A4013">
        <w:rPr>
          <w:rFonts w:eastAsia="Arial"/>
          <w:szCs w:val="20"/>
        </w:rPr>
        <w:t xml:space="preserve"> </w:t>
      </w:r>
      <w:r w:rsidRPr="00074EA9">
        <w:rPr>
          <w:rFonts w:eastAsia="Arial"/>
          <w:szCs w:val="20"/>
        </w:rPr>
        <w:t>asmenims,</w:t>
      </w:r>
      <w:r w:rsidR="001A4013">
        <w:rPr>
          <w:rFonts w:eastAsia="Arial"/>
          <w:szCs w:val="20"/>
        </w:rPr>
        <w:t xml:space="preserve"> </w:t>
      </w:r>
      <w:r w:rsidRPr="00074EA9">
        <w:rPr>
          <w:rFonts w:eastAsia="Arial"/>
          <w:szCs w:val="20"/>
        </w:rPr>
        <w:t>kuriems</w:t>
      </w:r>
      <w:r w:rsidR="001A4013">
        <w:rPr>
          <w:rFonts w:eastAsia="Arial"/>
          <w:szCs w:val="20"/>
        </w:rPr>
        <w:t xml:space="preserve"> </w:t>
      </w:r>
      <w:r w:rsidRPr="00074EA9">
        <w:rPr>
          <w:rFonts w:eastAsia="Arial"/>
          <w:szCs w:val="20"/>
        </w:rPr>
        <w:t>nėra</w:t>
      </w:r>
      <w:r w:rsidR="001A4013">
        <w:rPr>
          <w:rFonts w:eastAsia="Arial"/>
          <w:szCs w:val="20"/>
        </w:rPr>
        <w:t xml:space="preserve"> </w:t>
      </w:r>
      <w:r w:rsidRPr="00074EA9">
        <w:rPr>
          <w:rFonts w:eastAsia="Arial"/>
          <w:szCs w:val="20"/>
        </w:rPr>
        <w:t>būtina</w:t>
      </w:r>
      <w:r w:rsidR="001A4013">
        <w:rPr>
          <w:rFonts w:eastAsia="Arial"/>
          <w:szCs w:val="20"/>
        </w:rPr>
        <w:t xml:space="preserve"> </w:t>
      </w:r>
      <w:r w:rsidRPr="00074EA9">
        <w:rPr>
          <w:rFonts w:eastAsia="Arial"/>
          <w:szCs w:val="20"/>
        </w:rPr>
        <w:t>šią</w:t>
      </w:r>
      <w:r w:rsidR="001A4013">
        <w:rPr>
          <w:rFonts w:eastAsia="Arial"/>
          <w:szCs w:val="20"/>
        </w:rPr>
        <w:t xml:space="preserve"> </w:t>
      </w:r>
      <w:r w:rsidRPr="00074EA9">
        <w:rPr>
          <w:rFonts w:eastAsia="Arial"/>
          <w:szCs w:val="20"/>
        </w:rPr>
        <w:t>informaciją</w:t>
      </w:r>
      <w:r w:rsidR="001A4013">
        <w:rPr>
          <w:rFonts w:eastAsia="Arial"/>
          <w:szCs w:val="20"/>
        </w:rPr>
        <w:t xml:space="preserve"> </w:t>
      </w:r>
      <w:r w:rsidRPr="00074EA9">
        <w:rPr>
          <w:rFonts w:eastAsia="Arial"/>
          <w:szCs w:val="20"/>
        </w:rPr>
        <w:t>naudoti</w:t>
      </w:r>
      <w:r w:rsidR="001A4013">
        <w:rPr>
          <w:rFonts w:eastAsia="Arial"/>
          <w:szCs w:val="20"/>
        </w:rPr>
        <w:t xml:space="preserve"> </w:t>
      </w:r>
      <w:r w:rsidRPr="00074EA9">
        <w:rPr>
          <w:rFonts w:eastAsia="Arial"/>
          <w:szCs w:val="20"/>
        </w:rPr>
        <w:t>jų</w:t>
      </w:r>
      <w:r w:rsidR="001A4013">
        <w:rPr>
          <w:rFonts w:eastAsia="Arial"/>
          <w:szCs w:val="20"/>
        </w:rPr>
        <w:t xml:space="preserve"> </w:t>
      </w:r>
      <w:r w:rsidRPr="00074EA9">
        <w:rPr>
          <w:rFonts w:eastAsia="Arial"/>
          <w:szCs w:val="20"/>
        </w:rPr>
        <w:t>darbo</w:t>
      </w:r>
      <w:r w:rsidR="001A4013">
        <w:rPr>
          <w:rFonts w:eastAsia="Arial"/>
          <w:szCs w:val="20"/>
        </w:rPr>
        <w:t xml:space="preserve"> </w:t>
      </w:r>
      <w:r w:rsidRPr="00074EA9">
        <w:rPr>
          <w:rFonts w:eastAsia="Arial"/>
          <w:szCs w:val="20"/>
        </w:rPr>
        <w:t>tikslais,</w:t>
      </w:r>
      <w:r w:rsidR="001A4013">
        <w:rPr>
          <w:rFonts w:eastAsia="Arial"/>
          <w:szCs w:val="20"/>
        </w:rPr>
        <w:t xml:space="preserve"> </w:t>
      </w:r>
      <w:r w:rsidRPr="00074EA9">
        <w:rPr>
          <w:rFonts w:eastAsia="Arial"/>
          <w:szCs w:val="20"/>
        </w:rPr>
        <w:t>išskyrus</w:t>
      </w:r>
      <w:r w:rsidR="001A4013">
        <w:rPr>
          <w:rFonts w:eastAsia="Arial"/>
          <w:szCs w:val="20"/>
        </w:rPr>
        <w:t xml:space="preserve"> </w:t>
      </w:r>
      <w:r w:rsidRPr="00074EA9">
        <w:rPr>
          <w:rFonts w:eastAsia="Arial"/>
          <w:szCs w:val="20"/>
        </w:rPr>
        <w:t>žemiau</w:t>
      </w:r>
      <w:r w:rsidR="001A4013">
        <w:rPr>
          <w:rFonts w:eastAsia="Arial"/>
          <w:szCs w:val="20"/>
        </w:rPr>
        <w:t xml:space="preserve"> </w:t>
      </w:r>
      <w:r w:rsidRPr="00074EA9">
        <w:rPr>
          <w:rFonts w:eastAsia="Arial"/>
          <w:szCs w:val="20"/>
        </w:rPr>
        <w:t>nurodytus</w:t>
      </w:r>
      <w:r w:rsidR="001A4013">
        <w:rPr>
          <w:rFonts w:eastAsia="Arial"/>
          <w:szCs w:val="20"/>
        </w:rPr>
        <w:t xml:space="preserve"> </w:t>
      </w:r>
      <w:r w:rsidRPr="00074EA9">
        <w:rPr>
          <w:rFonts w:eastAsia="Arial"/>
          <w:szCs w:val="20"/>
        </w:rPr>
        <w:t>atvejus.</w:t>
      </w:r>
    </w:p>
    <w:p w14:paraId="43B6968E" w14:textId="2B420525"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13.2.</w:t>
      </w:r>
      <w:r w:rsidRPr="00074EA9">
        <w:rPr>
          <w:rFonts w:eastAsia="Arial"/>
          <w:szCs w:val="20"/>
        </w:rPr>
        <w:tab/>
        <w:t>Šalis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teisę</w:t>
      </w:r>
      <w:r w:rsidR="001A4013">
        <w:rPr>
          <w:rFonts w:eastAsia="Arial"/>
          <w:szCs w:val="20"/>
        </w:rPr>
        <w:t xml:space="preserve"> </w:t>
      </w:r>
      <w:r w:rsidRPr="00074EA9">
        <w:rPr>
          <w:rFonts w:eastAsia="Arial"/>
          <w:szCs w:val="20"/>
        </w:rPr>
        <w:t>atskleisti</w:t>
      </w:r>
      <w:r w:rsidR="001A4013">
        <w:rPr>
          <w:rFonts w:eastAsia="Arial"/>
          <w:szCs w:val="20"/>
        </w:rPr>
        <w:t xml:space="preserve"> </w:t>
      </w:r>
      <w:r w:rsidRPr="00074EA9">
        <w:rPr>
          <w:rFonts w:eastAsia="Arial"/>
          <w:szCs w:val="20"/>
        </w:rPr>
        <w:t>kitos</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konfidencialią</w:t>
      </w:r>
      <w:r w:rsidR="001A4013">
        <w:rPr>
          <w:rFonts w:eastAsia="Arial"/>
          <w:szCs w:val="20"/>
        </w:rPr>
        <w:t xml:space="preserve"> </w:t>
      </w:r>
      <w:r w:rsidRPr="00074EA9">
        <w:rPr>
          <w:rFonts w:eastAsia="Arial"/>
          <w:szCs w:val="20"/>
        </w:rPr>
        <w:t>informaciją</w:t>
      </w:r>
      <w:r w:rsidR="001A4013">
        <w:rPr>
          <w:rFonts w:eastAsia="Arial"/>
          <w:szCs w:val="20"/>
        </w:rPr>
        <w:t xml:space="preserve"> </w:t>
      </w:r>
      <w:r w:rsidRPr="00074EA9">
        <w:rPr>
          <w:rFonts w:eastAsia="Arial"/>
          <w:szCs w:val="20"/>
        </w:rPr>
        <w:t>šiais</w:t>
      </w:r>
      <w:r w:rsidR="001A4013">
        <w:rPr>
          <w:rFonts w:eastAsia="Arial"/>
          <w:szCs w:val="20"/>
        </w:rPr>
        <w:t xml:space="preserve"> </w:t>
      </w:r>
      <w:r w:rsidRPr="00074EA9">
        <w:rPr>
          <w:rFonts w:eastAsia="Arial"/>
          <w:szCs w:val="20"/>
        </w:rPr>
        <w:t>atvejais:</w:t>
      </w:r>
    </w:p>
    <w:p w14:paraId="4EBAA006" w14:textId="6B82845B"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13.2.1.</w:t>
      </w:r>
      <w:r w:rsidRPr="00074EA9">
        <w:rPr>
          <w:rFonts w:eastAsia="Arial"/>
          <w:szCs w:val="20"/>
        </w:rPr>
        <w:tab/>
        <w:t>konfidencialios</w:t>
      </w:r>
      <w:r w:rsidR="001A4013">
        <w:rPr>
          <w:rFonts w:eastAsia="Arial"/>
          <w:szCs w:val="20"/>
        </w:rPr>
        <w:t xml:space="preserve"> </w:t>
      </w:r>
      <w:r w:rsidRPr="00074EA9">
        <w:rPr>
          <w:rFonts w:eastAsia="Arial"/>
          <w:szCs w:val="20"/>
        </w:rPr>
        <w:t>informacijos</w:t>
      </w:r>
      <w:r w:rsidR="001A4013">
        <w:rPr>
          <w:rFonts w:eastAsia="Arial"/>
          <w:szCs w:val="20"/>
        </w:rPr>
        <w:t xml:space="preserve"> </w:t>
      </w:r>
      <w:r w:rsidRPr="00074EA9">
        <w:rPr>
          <w:rFonts w:eastAsia="Arial"/>
          <w:szCs w:val="20"/>
        </w:rPr>
        <w:t>atskleidimas</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būtinas</w:t>
      </w:r>
      <w:r w:rsidR="001A4013">
        <w:rPr>
          <w:rFonts w:eastAsia="Arial"/>
          <w:szCs w:val="20"/>
        </w:rPr>
        <w:t xml:space="preserve"> </w:t>
      </w:r>
      <w:r w:rsidRPr="00074EA9">
        <w:rPr>
          <w:rFonts w:eastAsia="Arial"/>
          <w:szCs w:val="20"/>
        </w:rPr>
        <w:t>tinkamam</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teisių</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pareigų</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įgyvendinimui</w:t>
      </w:r>
      <w:r w:rsidR="001A4013">
        <w:rPr>
          <w:rFonts w:eastAsia="Arial"/>
          <w:szCs w:val="20"/>
        </w:rPr>
        <w:t xml:space="preserve"> </w:t>
      </w:r>
      <w:r w:rsidRPr="00074EA9">
        <w:rPr>
          <w:rFonts w:eastAsia="Arial"/>
          <w:szCs w:val="20"/>
        </w:rPr>
        <w:t>–</w:t>
      </w:r>
      <w:r w:rsidR="001A4013">
        <w:rPr>
          <w:rFonts w:eastAsia="Arial"/>
          <w:szCs w:val="20"/>
        </w:rPr>
        <w:t xml:space="preserve"> </w:t>
      </w:r>
      <w:r w:rsidRPr="00074EA9">
        <w:rPr>
          <w:rFonts w:eastAsia="Arial"/>
          <w:szCs w:val="20"/>
        </w:rPr>
        <w:t>tačiau</w:t>
      </w:r>
      <w:r w:rsidR="001A4013">
        <w:rPr>
          <w:rFonts w:eastAsia="Arial"/>
          <w:szCs w:val="20"/>
        </w:rPr>
        <w:t xml:space="preserve"> </w:t>
      </w:r>
      <w:r w:rsidRPr="00074EA9">
        <w:rPr>
          <w:rFonts w:eastAsia="Arial"/>
          <w:szCs w:val="20"/>
        </w:rPr>
        <w:t>tokiu</w:t>
      </w:r>
      <w:r w:rsidR="001A4013">
        <w:rPr>
          <w:rFonts w:eastAsia="Arial"/>
          <w:szCs w:val="20"/>
        </w:rPr>
        <w:t xml:space="preserve"> </w:t>
      </w:r>
      <w:r w:rsidRPr="00074EA9">
        <w:rPr>
          <w:rFonts w:eastAsia="Arial"/>
          <w:szCs w:val="20"/>
        </w:rPr>
        <w:t>atveju</w:t>
      </w:r>
      <w:r w:rsidR="001A4013">
        <w:rPr>
          <w:rFonts w:eastAsia="Arial"/>
          <w:szCs w:val="20"/>
        </w:rPr>
        <w:t xml:space="preserve"> </w:t>
      </w:r>
      <w:r w:rsidRPr="00074EA9">
        <w:rPr>
          <w:rFonts w:eastAsia="Arial"/>
          <w:szCs w:val="20"/>
        </w:rPr>
        <w:t>informaciją</w:t>
      </w:r>
      <w:r w:rsidR="001A4013">
        <w:rPr>
          <w:rFonts w:eastAsia="Arial"/>
          <w:szCs w:val="20"/>
        </w:rPr>
        <w:t xml:space="preserve"> </w:t>
      </w:r>
      <w:r w:rsidRPr="00074EA9">
        <w:rPr>
          <w:rFonts w:eastAsia="Arial"/>
          <w:szCs w:val="20"/>
        </w:rPr>
        <w:t>galima</w:t>
      </w:r>
      <w:r w:rsidR="001A4013">
        <w:rPr>
          <w:rFonts w:eastAsia="Arial"/>
          <w:szCs w:val="20"/>
        </w:rPr>
        <w:t xml:space="preserve"> </w:t>
      </w:r>
      <w:r w:rsidRPr="00074EA9">
        <w:rPr>
          <w:rFonts w:eastAsia="Arial"/>
          <w:szCs w:val="20"/>
        </w:rPr>
        <w:t>atskleisti</w:t>
      </w:r>
      <w:r w:rsidR="001A4013">
        <w:rPr>
          <w:rFonts w:eastAsia="Arial"/>
          <w:szCs w:val="20"/>
        </w:rPr>
        <w:t xml:space="preserve"> </w:t>
      </w:r>
      <w:r w:rsidRPr="00074EA9">
        <w:rPr>
          <w:rFonts w:eastAsia="Arial"/>
          <w:szCs w:val="20"/>
        </w:rPr>
        <w:t>tik</w:t>
      </w:r>
      <w:r w:rsidR="001A4013">
        <w:rPr>
          <w:rFonts w:eastAsia="Arial"/>
          <w:szCs w:val="20"/>
        </w:rPr>
        <w:t xml:space="preserve"> </w:t>
      </w:r>
      <w:r w:rsidRPr="00074EA9">
        <w:rPr>
          <w:rFonts w:eastAsia="Arial"/>
          <w:szCs w:val="20"/>
        </w:rPr>
        <w:t>ta</w:t>
      </w:r>
      <w:r w:rsidR="001A4013">
        <w:rPr>
          <w:rFonts w:eastAsia="Arial"/>
          <w:szCs w:val="20"/>
        </w:rPr>
        <w:t xml:space="preserve"> </w:t>
      </w:r>
      <w:r w:rsidRPr="00074EA9">
        <w:rPr>
          <w:rFonts w:eastAsia="Arial"/>
          <w:szCs w:val="20"/>
        </w:rPr>
        <w:t>apimtimi,</w:t>
      </w:r>
      <w:r w:rsidR="001A4013">
        <w:rPr>
          <w:rFonts w:eastAsia="Arial"/>
          <w:szCs w:val="20"/>
        </w:rPr>
        <w:t xml:space="preserve"> </w:t>
      </w:r>
      <w:r w:rsidRPr="00074EA9">
        <w:rPr>
          <w:rFonts w:eastAsia="Arial"/>
          <w:szCs w:val="20"/>
        </w:rPr>
        <w:t>kiek</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reikalinga</w:t>
      </w:r>
      <w:r w:rsidR="001A4013">
        <w:rPr>
          <w:rFonts w:eastAsia="Arial"/>
          <w:szCs w:val="20"/>
        </w:rPr>
        <w:t xml:space="preserve"> </w:t>
      </w:r>
      <w:r w:rsidRPr="00074EA9">
        <w:rPr>
          <w:rFonts w:eastAsia="Arial"/>
          <w:szCs w:val="20"/>
        </w:rPr>
        <w:t>sutartinių</w:t>
      </w:r>
      <w:r w:rsidR="001A4013">
        <w:rPr>
          <w:rFonts w:eastAsia="Arial"/>
          <w:szCs w:val="20"/>
        </w:rPr>
        <w:t xml:space="preserve"> </w:t>
      </w:r>
      <w:r w:rsidRPr="00074EA9">
        <w:rPr>
          <w:rFonts w:eastAsia="Arial"/>
          <w:szCs w:val="20"/>
        </w:rPr>
        <w:t>teisių</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pareigų</w:t>
      </w:r>
      <w:r w:rsidR="001A4013">
        <w:rPr>
          <w:rFonts w:eastAsia="Arial"/>
          <w:szCs w:val="20"/>
        </w:rPr>
        <w:t xml:space="preserve"> </w:t>
      </w:r>
      <w:r w:rsidRPr="00074EA9">
        <w:rPr>
          <w:rFonts w:eastAsia="Arial"/>
          <w:szCs w:val="20"/>
        </w:rPr>
        <w:t>įgyvendinimui,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tik</w:t>
      </w:r>
      <w:r w:rsidR="001A4013">
        <w:rPr>
          <w:rFonts w:eastAsia="Arial"/>
          <w:szCs w:val="20"/>
        </w:rPr>
        <w:t xml:space="preserve"> </w:t>
      </w:r>
      <w:r w:rsidRPr="00074EA9">
        <w:rPr>
          <w:rFonts w:eastAsia="Arial"/>
          <w:szCs w:val="20"/>
        </w:rPr>
        <w:t>tokiems</w:t>
      </w:r>
      <w:r w:rsidR="001A4013">
        <w:rPr>
          <w:rFonts w:eastAsia="Arial"/>
          <w:szCs w:val="20"/>
        </w:rPr>
        <w:t xml:space="preserve"> </w:t>
      </w:r>
      <w:r w:rsidRPr="00074EA9">
        <w:rPr>
          <w:rFonts w:eastAsia="Arial"/>
          <w:szCs w:val="20"/>
        </w:rPr>
        <w:t>tretiesiems</w:t>
      </w:r>
      <w:r w:rsidR="001A4013">
        <w:rPr>
          <w:rFonts w:eastAsia="Arial"/>
          <w:szCs w:val="20"/>
        </w:rPr>
        <w:t xml:space="preserve"> </w:t>
      </w:r>
      <w:r w:rsidRPr="00074EA9">
        <w:rPr>
          <w:rFonts w:eastAsia="Arial"/>
          <w:szCs w:val="20"/>
        </w:rPr>
        <w:t>asmenims,</w:t>
      </w:r>
      <w:r w:rsidR="001A4013">
        <w:rPr>
          <w:rFonts w:eastAsia="Arial"/>
          <w:szCs w:val="20"/>
        </w:rPr>
        <w:t xml:space="preserve"> </w:t>
      </w:r>
      <w:r w:rsidRPr="00074EA9">
        <w:rPr>
          <w:rFonts w:eastAsia="Arial"/>
          <w:szCs w:val="20"/>
        </w:rPr>
        <w:t>kuriems</w:t>
      </w:r>
      <w:r w:rsidR="001A4013">
        <w:rPr>
          <w:rFonts w:eastAsia="Arial"/>
          <w:szCs w:val="20"/>
        </w:rPr>
        <w:t xml:space="preserve"> </w:t>
      </w:r>
      <w:r w:rsidRPr="00074EA9">
        <w:rPr>
          <w:rFonts w:eastAsia="Arial"/>
          <w:szCs w:val="20"/>
        </w:rPr>
        <w:t>būtina,</w:t>
      </w:r>
      <w:r w:rsidR="001A4013">
        <w:rPr>
          <w:rFonts w:eastAsia="Arial"/>
          <w:szCs w:val="20"/>
        </w:rPr>
        <w:t xml:space="preserve"> </w:t>
      </w:r>
      <w:r w:rsidRPr="00074EA9">
        <w:rPr>
          <w:rFonts w:eastAsia="Arial"/>
          <w:szCs w:val="20"/>
        </w:rPr>
        <w:t>su</w:t>
      </w:r>
      <w:r w:rsidR="001A4013">
        <w:rPr>
          <w:rFonts w:eastAsia="Arial"/>
          <w:szCs w:val="20"/>
        </w:rPr>
        <w:t xml:space="preserve"> </w:t>
      </w:r>
      <w:r w:rsidRPr="00074EA9">
        <w:rPr>
          <w:rFonts w:eastAsia="Arial"/>
          <w:szCs w:val="20"/>
        </w:rPr>
        <w:t>sąlyga,</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konfidencialią</w:t>
      </w:r>
      <w:r w:rsidR="001A4013">
        <w:rPr>
          <w:rFonts w:eastAsia="Arial"/>
          <w:szCs w:val="20"/>
        </w:rPr>
        <w:t xml:space="preserve"> </w:t>
      </w:r>
      <w:r w:rsidRPr="00074EA9">
        <w:rPr>
          <w:rFonts w:eastAsia="Arial"/>
          <w:szCs w:val="20"/>
        </w:rPr>
        <w:t>informaciją</w:t>
      </w:r>
      <w:r w:rsidR="001A4013">
        <w:rPr>
          <w:rFonts w:eastAsia="Arial"/>
          <w:szCs w:val="20"/>
        </w:rPr>
        <w:t xml:space="preserve"> </w:t>
      </w:r>
      <w:r w:rsidRPr="00074EA9">
        <w:rPr>
          <w:rFonts w:eastAsia="Arial"/>
          <w:szCs w:val="20"/>
        </w:rPr>
        <w:t>gaunantys</w:t>
      </w:r>
      <w:r w:rsidR="001A4013">
        <w:rPr>
          <w:rFonts w:eastAsia="Arial"/>
          <w:szCs w:val="20"/>
        </w:rPr>
        <w:t xml:space="preserve"> </w:t>
      </w:r>
      <w:r w:rsidRPr="00074EA9">
        <w:rPr>
          <w:rFonts w:eastAsia="Arial"/>
          <w:szCs w:val="20"/>
        </w:rPr>
        <w:t>tretieji</w:t>
      </w:r>
      <w:r w:rsidR="001A4013">
        <w:rPr>
          <w:rFonts w:eastAsia="Arial"/>
          <w:szCs w:val="20"/>
        </w:rPr>
        <w:t xml:space="preserve"> </w:t>
      </w:r>
      <w:r w:rsidRPr="00074EA9">
        <w:rPr>
          <w:rFonts w:eastAsia="Arial"/>
          <w:szCs w:val="20"/>
        </w:rPr>
        <w:t>asmenys</w:t>
      </w:r>
      <w:r w:rsidR="001A4013">
        <w:rPr>
          <w:rFonts w:eastAsia="Arial"/>
          <w:szCs w:val="20"/>
        </w:rPr>
        <w:t xml:space="preserve"> </w:t>
      </w:r>
      <w:r w:rsidRPr="00074EA9">
        <w:rPr>
          <w:rFonts w:eastAsia="Arial"/>
          <w:szCs w:val="20"/>
        </w:rPr>
        <w:t>prisiima</w:t>
      </w:r>
      <w:r w:rsidR="001A4013">
        <w:rPr>
          <w:rFonts w:eastAsia="Arial"/>
          <w:szCs w:val="20"/>
        </w:rPr>
        <w:t xml:space="preserve"> </w:t>
      </w:r>
      <w:r w:rsidRPr="00074EA9">
        <w:rPr>
          <w:rFonts w:eastAsia="Arial"/>
          <w:szCs w:val="20"/>
        </w:rPr>
        <w:t>tokius</w:t>
      </w:r>
      <w:r w:rsidR="001A4013">
        <w:rPr>
          <w:rFonts w:eastAsia="Arial"/>
          <w:szCs w:val="20"/>
        </w:rPr>
        <w:t xml:space="preserve"> </w:t>
      </w:r>
      <w:r w:rsidRPr="00074EA9">
        <w:rPr>
          <w:rFonts w:eastAsia="Arial"/>
          <w:szCs w:val="20"/>
        </w:rPr>
        <w:t>pačius</w:t>
      </w:r>
      <w:r w:rsidR="001A4013">
        <w:rPr>
          <w:rFonts w:eastAsia="Arial"/>
          <w:szCs w:val="20"/>
        </w:rPr>
        <w:t xml:space="preserve"> </w:t>
      </w:r>
      <w:r w:rsidRPr="00074EA9">
        <w:rPr>
          <w:rFonts w:eastAsia="Arial"/>
          <w:szCs w:val="20"/>
        </w:rPr>
        <w:t>konfidencialumo</w:t>
      </w:r>
      <w:r w:rsidR="001A4013">
        <w:rPr>
          <w:rFonts w:eastAsia="Arial"/>
          <w:szCs w:val="20"/>
        </w:rPr>
        <w:t xml:space="preserve"> </w:t>
      </w:r>
      <w:r w:rsidRPr="00074EA9">
        <w:rPr>
          <w:rFonts w:eastAsia="Arial"/>
          <w:szCs w:val="20"/>
        </w:rPr>
        <w:t>įsipareigojimus,</w:t>
      </w:r>
      <w:r w:rsidR="001A4013">
        <w:rPr>
          <w:rFonts w:eastAsia="Arial"/>
          <w:szCs w:val="20"/>
        </w:rPr>
        <w:t xml:space="preserve"> </w:t>
      </w:r>
      <w:r w:rsidRPr="00074EA9">
        <w:rPr>
          <w:rFonts w:eastAsia="Arial"/>
          <w:szCs w:val="20"/>
        </w:rPr>
        <w:t>kokie</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nustatyti</w:t>
      </w:r>
      <w:r w:rsidR="001A4013">
        <w:rPr>
          <w:rFonts w:eastAsia="Arial"/>
          <w:szCs w:val="20"/>
        </w:rPr>
        <w:t xml:space="preserve"> </w:t>
      </w:r>
      <w:r w:rsidRPr="00074EA9">
        <w:rPr>
          <w:rFonts w:eastAsia="Arial"/>
          <w:szCs w:val="20"/>
        </w:rPr>
        <w:t>šioje</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tretieji</w:t>
      </w:r>
      <w:r w:rsidR="001A4013">
        <w:rPr>
          <w:rFonts w:eastAsia="Arial"/>
          <w:szCs w:val="20"/>
        </w:rPr>
        <w:t xml:space="preserve"> </w:t>
      </w:r>
      <w:r w:rsidRPr="00074EA9">
        <w:rPr>
          <w:rFonts w:eastAsia="Arial"/>
          <w:szCs w:val="20"/>
        </w:rPr>
        <w:t>asmenys</w:t>
      </w:r>
      <w:r w:rsidR="001A4013">
        <w:rPr>
          <w:rFonts w:eastAsia="Arial"/>
          <w:szCs w:val="20"/>
        </w:rPr>
        <w:t xml:space="preserve"> </w:t>
      </w:r>
      <w:r w:rsidRPr="00074EA9">
        <w:rPr>
          <w:rFonts w:eastAsia="Arial"/>
          <w:szCs w:val="20"/>
        </w:rPr>
        <w:t>atskleidžia</w:t>
      </w:r>
      <w:r w:rsidR="001A4013">
        <w:rPr>
          <w:rFonts w:eastAsia="Arial"/>
          <w:szCs w:val="20"/>
        </w:rPr>
        <w:t xml:space="preserve"> </w:t>
      </w:r>
      <w:r w:rsidRPr="00074EA9">
        <w:rPr>
          <w:rFonts w:eastAsia="Arial"/>
          <w:szCs w:val="20"/>
        </w:rPr>
        <w:t>konfidencialią</w:t>
      </w:r>
      <w:r w:rsidR="001A4013">
        <w:rPr>
          <w:rFonts w:eastAsia="Arial"/>
          <w:szCs w:val="20"/>
        </w:rPr>
        <w:t xml:space="preserve"> </w:t>
      </w:r>
      <w:r w:rsidRPr="00074EA9">
        <w:rPr>
          <w:rFonts w:eastAsia="Arial"/>
          <w:szCs w:val="20"/>
        </w:rPr>
        <w:t>informaciją,</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atsako</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jų</w:t>
      </w:r>
      <w:r w:rsidR="001A4013">
        <w:rPr>
          <w:rFonts w:eastAsia="Arial"/>
          <w:szCs w:val="20"/>
        </w:rPr>
        <w:t xml:space="preserve"> </w:t>
      </w:r>
      <w:r w:rsidRPr="00074EA9">
        <w:rPr>
          <w:rFonts w:eastAsia="Arial"/>
          <w:szCs w:val="20"/>
        </w:rPr>
        <w:t>veiksmus</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savo;</w:t>
      </w:r>
    </w:p>
    <w:p w14:paraId="6899E93C" w14:textId="272EF6D9"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13.2.2.</w:t>
      </w:r>
      <w:r w:rsidRPr="00074EA9">
        <w:rPr>
          <w:rFonts w:eastAsia="Arial"/>
          <w:szCs w:val="20"/>
        </w:rPr>
        <w:tab/>
        <w:t>konfidencialią</w:t>
      </w:r>
      <w:r w:rsidR="001A4013">
        <w:rPr>
          <w:rFonts w:eastAsia="Arial"/>
          <w:szCs w:val="20"/>
        </w:rPr>
        <w:t xml:space="preserve"> </w:t>
      </w:r>
      <w:r w:rsidRPr="00074EA9">
        <w:rPr>
          <w:rFonts w:eastAsia="Arial"/>
          <w:szCs w:val="20"/>
        </w:rPr>
        <w:t>informaciją</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būtina</w:t>
      </w:r>
      <w:r w:rsidR="001A4013">
        <w:rPr>
          <w:rFonts w:eastAsia="Arial"/>
          <w:szCs w:val="20"/>
        </w:rPr>
        <w:t xml:space="preserve"> </w:t>
      </w:r>
      <w:r w:rsidRPr="00074EA9">
        <w:rPr>
          <w:rFonts w:eastAsia="Arial"/>
          <w:szCs w:val="20"/>
        </w:rPr>
        <w:t>atskleisti</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Times New Roman"/>
          <w:szCs w:val="20"/>
        </w:rPr>
        <w:t>įstatymų</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kitų</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aktų</w:t>
      </w:r>
      <w:r w:rsidR="001A4013">
        <w:rPr>
          <w:rFonts w:eastAsia="Arial"/>
          <w:szCs w:val="20"/>
        </w:rPr>
        <w:t xml:space="preserve"> </w:t>
      </w:r>
      <w:r w:rsidRPr="00074EA9">
        <w:rPr>
          <w:rFonts w:eastAsia="Arial"/>
          <w:szCs w:val="20"/>
        </w:rPr>
        <w:t>reikalavimus,</w:t>
      </w:r>
      <w:r w:rsidR="001A4013">
        <w:rPr>
          <w:rFonts w:eastAsia="Arial"/>
          <w:szCs w:val="20"/>
        </w:rPr>
        <w:t xml:space="preserve"> </w:t>
      </w:r>
      <w:r w:rsidRPr="00074EA9">
        <w:rPr>
          <w:rFonts w:eastAsia="Arial"/>
          <w:szCs w:val="20"/>
        </w:rPr>
        <w:t>įskaitant</w:t>
      </w:r>
      <w:r w:rsidR="001A4013">
        <w:rPr>
          <w:rFonts w:eastAsia="Arial"/>
          <w:szCs w:val="20"/>
        </w:rPr>
        <w:t xml:space="preserve"> </w:t>
      </w:r>
      <w:r w:rsidRPr="00074EA9">
        <w:rPr>
          <w:rFonts w:eastAsia="Arial"/>
          <w:szCs w:val="20"/>
        </w:rPr>
        <w:t>atvejus,</w:t>
      </w:r>
      <w:r w:rsidR="001A4013">
        <w:rPr>
          <w:rFonts w:eastAsia="Arial"/>
          <w:szCs w:val="20"/>
        </w:rPr>
        <w:t xml:space="preserve"> </w:t>
      </w:r>
      <w:r w:rsidRPr="00074EA9">
        <w:rPr>
          <w:rFonts w:eastAsia="Arial"/>
          <w:szCs w:val="20"/>
        </w:rPr>
        <w:t>kai</w:t>
      </w:r>
      <w:r w:rsidR="001A4013">
        <w:rPr>
          <w:rFonts w:eastAsia="Arial"/>
          <w:szCs w:val="20"/>
        </w:rPr>
        <w:t xml:space="preserve"> </w:t>
      </w:r>
      <w:r w:rsidRPr="00074EA9">
        <w:rPr>
          <w:rFonts w:eastAsia="Arial"/>
          <w:szCs w:val="20"/>
        </w:rPr>
        <w:t>to</w:t>
      </w:r>
      <w:r w:rsidR="001A4013">
        <w:rPr>
          <w:rFonts w:eastAsia="Arial"/>
          <w:szCs w:val="20"/>
        </w:rPr>
        <w:t xml:space="preserve"> </w:t>
      </w:r>
      <w:r w:rsidRPr="00074EA9">
        <w:rPr>
          <w:rFonts w:eastAsia="Arial"/>
          <w:szCs w:val="20"/>
        </w:rPr>
        <w:t>reikalauja</w:t>
      </w:r>
      <w:r w:rsidR="001A4013">
        <w:rPr>
          <w:rFonts w:eastAsia="Arial"/>
          <w:szCs w:val="20"/>
        </w:rPr>
        <w:t xml:space="preserve"> </w:t>
      </w:r>
      <w:r w:rsidRPr="00074EA9">
        <w:rPr>
          <w:rFonts w:eastAsia="Arial"/>
          <w:szCs w:val="20"/>
        </w:rPr>
        <w:t>viešojo</w:t>
      </w:r>
      <w:r w:rsidR="001A4013">
        <w:rPr>
          <w:rFonts w:eastAsia="Arial"/>
          <w:szCs w:val="20"/>
        </w:rPr>
        <w:t xml:space="preserve"> </w:t>
      </w:r>
      <w:r w:rsidRPr="00074EA9">
        <w:rPr>
          <w:rFonts w:eastAsia="Arial"/>
          <w:szCs w:val="20"/>
        </w:rPr>
        <w:t>administravimo</w:t>
      </w:r>
      <w:r w:rsidR="001A4013">
        <w:rPr>
          <w:rFonts w:eastAsia="Arial"/>
          <w:szCs w:val="20"/>
        </w:rPr>
        <w:t xml:space="preserve"> </w:t>
      </w:r>
      <w:r w:rsidRPr="00074EA9">
        <w:rPr>
          <w:rFonts w:eastAsia="Arial"/>
          <w:szCs w:val="20"/>
        </w:rPr>
        <w:t>subjektai,</w:t>
      </w:r>
      <w:r w:rsidR="001A4013">
        <w:rPr>
          <w:rFonts w:eastAsia="Arial"/>
          <w:szCs w:val="20"/>
        </w:rPr>
        <w:t xml:space="preserve"> </w:t>
      </w:r>
      <w:r w:rsidRPr="00074EA9">
        <w:rPr>
          <w:rFonts w:eastAsia="Arial"/>
          <w:szCs w:val="20"/>
        </w:rPr>
        <w:t>taip,</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jie</w:t>
      </w:r>
      <w:r w:rsidR="001A4013">
        <w:rPr>
          <w:rFonts w:eastAsia="Arial"/>
          <w:szCs w:val="20"/>
        </w:rPr>
        <w:t xml:space="preserve"> </w:t>
      </w:r>
      <w:r w:rsidRPr="00074EA9">
        <w:rPr>
          <w:rFonts w:eastAsia="Arial"/>
          <w:szCs w:val="20"/>
        </w:rPr>
        <w:t>apibrėžti</w:t>
      </w:r>
      <w:r w:rsidR="001A4013">
        <w:rPr>
          <w:rFonts w:eastAsia="Arial"/>
          <w:szCs w:val="20"/>
        </w:rPr>
        <w:t xml:space="preserve"> </w:t>
      </w:r>
      <w:r w:rsidRPr="00074EA9">
        <w:rPr>
          <w:rFonts w:eastAsia="Arial"/>
          <w:szCs w:val="20"/>
        </w:rPr>
        <w:t>Lietuvos</w:t>
      </w:r>
      <w:r w:rsidR="001A4013">
        <w:rPr>
          <w:rFonts w:eastAsia="Arial"/>
          <w:szCs w:val="20"/>
        </w:rPr>
        <w:t xml:space="preserve"> </w:t>
      </w:r>
      <w:r w:rsidRPr="00074EA9">
        <w:rPr>
          <w:rFonts w:eastAsia="Arial"/>
          <w:szCs w:val="20"/>
        </w:rPr>
        <w:t>Respublikos</w:t>
      </w:r>
      <w:r w:rsidR="001A4013">
        <w:rPr>
          <w:rFonts w:eastAsia="Arial"/>
          <w:szCs w:val="20"/>
        </w:rPr>
        <w:t xml:space="preserve"> </w:t>
      </w:r>
      <w:r w:rsidRPr="00074EA9">
        <w:rPr>
          <w:rFonts w:eastAsia="Arial"/>
          <w:szCs w:val="20"/>
        </w:rPr>
        <w:t>viešojo</w:t>
      </w:r>
      <w:r w:rsidR="001A4013">
        <w:rPr>
          <w:rFonts w:eastAsia="Arial"/>
          <w:szCs w:val="20"/>
        </w:rPr>
        <w:t xml:space="preserve"> </w:t>
      </w:r>
      <w:r w:rsidRPr="00074EA9">
        <w:rPr>
          <w:rFonts w:eastAsia="Arial"/>
          <w:szCs w:val="20"/>
        </w:rPr>
        <w:t>administravimo</w:t>
      </w:r>
      <w:r w:rsidR="001A4013">
        <w:rPr>
          <w:rFonts w:eastAsia="Arial"/>
          <w:szCs w:val="20"/>
        </w:rPr>
        <w:t xml:space="preserve"> </w:t>
      </w:r>
      <w:r w:rsidRPr="00074EA9">
        <w:rPr>
          <w:rFonts w:eastAsia="Arial"/>
          <w:szCs w:val="20"/>
        </w:rPr>
        <w:t>įstatyme.</w:t>
      </w:r>
    </w:p>
    <w:p w14:paraId="73958194" w14:textId="1073CCA5"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13.3.</w:t>
      </w:r>
      <w:r w:rsidRPr="00074EA9">
        <w:rPr>
          <w:rFonts w:eastAsia="Arial"/>
          <w:szCs w:val="20"/>
        </w:rPr>
        <w:tab/>
        <w:t>Prieš</w:t>
      </w:r>
      <w:r w:rsidR="001A4013">
        <w:rPr>
          <w:rFonts w:eastAsia="Arial"/>
          <w:szCs w:val="20"/>
        </w:rPr>
        <w:t xml:space="preserve"> </w:t>
      </w:r>
      <w:r w:rsidRPr="00074EA9">
        <w:rPr>
          <w:rFonts w:eastAsia="Arial"/>
          <w:szCs w:val="20"/>
        </w:rPr>
        <w:t>atskleisdama</w:t>
      </w:r>
      <w:r w:rsidR="001A4013">
        <w:rPr>
          <w:rFonts w:eastAsia="Arial"/>
          <w:szCs w:val="20"/>
        </w:rPr>
        <w:t xml:space="preserve"> </w:t>
      </w:r>
      <w:r w:rsidRPr="00074EA9">
        <w:rPr>
          <w:rFonts w:eastAsia="Arial"/>
          <w:szCs w:val="20"/>
        </w:rPr>
        <w:t>konfidencialią</w:t>
      </w:r>
      <w:r w:rsidR="001A4013">
        <w:rPr>
          <w:rFonts w:eastAsia="Arial"/>
          <w:szCs w:val="20"/>
        </w:rPr>
        <w:t xml:space="preserve"> </w:t>
      </w:r>
      <w:r w:rsidRPr="00074EA9">
        <w:rPr>
          <w:rFonts w:eastAsia="Arial"/>
          <w:szCs w:val="20"/>
        </w:rPr>
        <w:t>informaciją,</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informuoti</w:t>
      </w:r>
      <w:r w:rsidR="001A4013">
        <w:rPr>
          <w:rFonts w:eastAsia="Arial"/>
          <w:szCs w:val="20"/>
        </w:rPr>
        <w:t xml:space="preserve"> </w:t>
      </w:r>
      <w:r w:rsidRPr="00074EA9">
        <w:rPr>
          <w:rFonts w:eastAsia="Arial"/>
          <w:szCs w:val="20"/>
        </w:rPr>
        <w:t>kitą</w:t>
      </w:r>
      <w:r w:rsidR="001A4013">
        <w:rPr>
          <w:rFonts w:eastAsia="Arial"/>
          <w:szCs w:val="20"/>
        </w:rPr>
        <w:t xml:space="preserve"> </w:t>
      </w:r>
      <w:r w:rsidRPr="00074EA9">
        <w:rPr>
          <w:rFonts w:eastAsia="Arial"/>
          <w:szCs w:val="20"/>
        </w:rPr>
        <w:t>Šalį</w:t>
      </w:r>
      <w:r w:rsidR="001A4013">
        <w:rPr>
          <w:rFonts w:eastAsia="Arial"/>
          <w:szCs w:val="20"/>
        </w:rPr>
        <w:t xml:space="preserve"> </w:t>
      </w:r>
      <w:r w:rsidRPr="00074EA9">
        <w:rPr>
          <w:rFonts w:eastAsia="Arial"/>
          <w:szCs w:val="20"/>
        </w:rPr>
        <w:t>(tiek,</w:t>
      </w:r>
      <w:r w:rsidR="001A4013">
        <w:rPr>
          <w:rFonts w:eastAsia="Arial"/>
          <w:szCs w:val="20"/>
        </w:rPr>
        <w:t xml:space="preserve"> </w:t>
      </w:r>
      <w:r w:rsidRPr="00074EA9">
        <w:rPr>
          <w:rFonts w:eastAsia="Arial"/>
          <w:szCs w:val="20"/>
        </w:rPr>
        <w:t>kiek</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nedraudžiama</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Times New Roman"/>
          <w:szCs w:val="20"/>
        </w:rPr>
        <w:t>įstatymus</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kitus</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aktus</w:t>
      </w:r>
      <w:r w:rsidRPr="00074EA9">
        <w:rPr>
          <w:rFonts w:eastAsia="Arial"/>
          <w:szCs w:val="20"/>
        </w:rPr>
        <w:t>)</w:t>
      </w:r>
      <w:r w:rsidR="001A4013">
        <w:rPr>
          <w:rFonts w:eastAsia="Arial"/>
          <w:szCs w:val="20"/>
        </w:rPr>
        <w:t xml:space="preserve"> </w:t>
      </w:r>
      <w:r w:rsidRPr="00074EA9">
        <w:rPr>
          <w:rFonts w:eastAsia="Arial"/>
          <w:szCs w:val="20"/>
        </w:rPr>
        <w:t>apie</w:t>
      </w:r>
      <w:r w:rsidR="001A4013">
        <w:rPr>
          <w:rFonts w:eastAsia="Arial"/>
          <w:szCs w:val="20"/>
        </w:rPr>
        <w:t xml:space="preserve"> </w:t>
      </w:r>
      <w:r w:rsidRPr="00074EA9">
        <w:rPr>
          <w:rFonts w:eastAsia="Arial"/>
          <w:szCs w:val="20"/>
        </w:rPr>
        <w:t>būtinybę</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gautą</w:t>
      </w:r>
      <w:r w:rsidR="001A4013">
        <w:rPr>
          <w:rFonts w:eastAsia="Arial"/>
          <w:szCs w:val="20"/>
        </w:rPr>
        <w:t xml:space="preserve"> </w:t>
      </w:r>
      <w:r w:rsidRPr="00074EA9">
        <w:rPr>
          <w:rFonts w:eastAsia="Arial"/>
          <w:szCs w:val="20"/>
        </w:rPr>
        <w:t>viešojo</w:t>
      </w:r>
      <w:r w:rsidR="001A4013">
        <w:rPr>
          <w:rFonts w:eastAsia="Arial"/>
          <w:szCs w:val="20"/>
        </w:rPr>
        <w:t xml:space="preserve"> </w:t>
      </w:r>
      <w:r w:rsidRPr="00074EA9">
        <w:rPr>
          <w:rFonts w:eastAsia="Arial"/>
          <w:szCs w:val="20"/>
        </w:rPr>
        <w:t>administravimo</w:t>
      </w:r>
      <w:r w:rsidR="001A4013">
        <w:rPr>
          <w:rFonts w:eastAsia="Arial"/>
          <w:szCs w:val="20"/>
        </w:rPr>
        <w:t xml:space="preserve"> </w:t>
      </w:r>
      <w:r w:rsidRPr="00074EA9">
        <w:rPr>
          <w:rFonts w:eastAsia="Arial"/>
          <w:szCs w:val="20"/>
        </w:rPr>
        <w:t>subjekto</w:t>
      </w:r>
      <w:r w:rsidR="001A4013">
        <w:rPr>
          <w:rFonts w:eastAsia="Arial"/>
          <w:szCs w:val="20"/>
        </w:rPr>
        <w:t xml:space="preserve"> </w:t>
      </w:r>
      <w:r w:rsidRPr="00074EA9">
        <w:rPr>
          <w:rFonts w:eastAsia="Arial"/>
          <w:szCs w:val="20"/>
        </w:rPr>
        <w:t>reikalavimą</w:t>
      </w:r>
      <w:r w:rsidR="001A4013">
        <w:rPr>
          <w:rFonts w:eastAsia="Arial"/>
          <w:szCs w:val="20"/>
        </w:rPr>
        <w:t xml:space="preserve"> </w:t>
      </w:r>
      <w:r w:rsidRPr="00074EA9">
        <w:rPr>
          <w:rFonts w:eastAsia="Arial"/>
          <w:szCs w:val="20"/>
        </w:rPr>
        <w:t>atskleisti</w:t>
      </w:r>
      <w:r w:rsidR="001A4013">
        <w:rPr>
          <w:rFonts w:eastAsia="Arial"/>
          <w:szCs w:val="20"/>
        </w:rPr>
        <w:t xml:space="preserve"> </w:t>
      </w:r>
      <w:r w:rsidRPr="00074EA9">
        <w:rPr>
          <w:rFonts w:eastAsia="Arial"/>
          <w:szCs w:val="20"/>
        </w:rPr>
        <w:t>konfidencialią</w:t>
      </w:r>
      <w:r w:rsidR="001A4013">
        <w:rPr>
          <w:rFonts w:eastAsia="Arial"/>
          <w:szCs w:val="20"/>
        </w:rPr>
        <w:t xml:space="preserve"> </w:t>
      </w:r>
      <w:r w:rsidRPr="00074EA9">
        <w:rPr>
          <w:rFonts w:eastAsia="Arial"/>
          <w:szCs w:val="20"/>
        </w:rPr>
        <w:t>informaciją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imtis</w:t>
      </w:r>
      <w:r w:rsidR="001A4013">
        <w:rPr>
          <w:rFonts w:eastAsia="Arial"/>
          <w:szCs w:val="20"/>
        </w:rPr>
        <w:t xml:space="preserve"> </w:t>
      </w:r>
      <w:r w:rsidRPr="00074EA9">
        <w:rPr>
          <w:rFonts w:eastAsia="Arial"/>
          <w:szCs w:val="20"/>
        </w:rPr>
        <w:t>protingų</w:t>
      </w:r>
      <w:r w:rsidR="001A4013">
        <w:rPr>
          <w:rFonts w:eastAsia="Arial"/>
          <w:szCs w:val="20"/>
        </w:rPr>
        <w:t xml:space="preserve"> </w:t>
      </w:r>
      <w:r w:rsidRPr="00074EA9">
        <w:rPr>
          <w:rFonts w:eastAsia="Arial"/>
          <w:szCs w:val="20"/>
        </w:rPr>
        <w:t>priemonių,</w:t>
      </w:r>
      <w:r w:rsidR="001A4013">
        <w:rPr>
          <w:rFonts w:eastAsia="Arial"/>
          <w:szCs w:val="20"/>
        </w:rPr>
        <w:t xml:space="preserve"> </w:t>
      </w:r>
      <w:r w:rsidRPr="00074EA9">
        <w:rPr>
          <w:rFonts w:eastAsia="Arial"/>
          <w:szCs w:val="20"/>
        </w:rPr>
        <w:t>siekdama</w:t>
      </w:r>
      <w:r w:rsidR="001A4013">
        <w:rPr>
          <w:rFonts w:eastAsia="Arial"/>
          <w:szCs w:val="20"/>
        </w:rPr>
        <w:t xml:space="preserve"> </w:t>
      </w:r>
      <w:r w:rsidRPr="00074EA9">
        <w:rPr>
          <w:rFonts w:eastAsia="Arial"/>
          <w:szCs w:val="20"/>
        </w:rPr>
        <w:t>užtikrinti</w:t>
      </w:r>
      <w:r w:rsidR="001A4013">
        <w:rPr>
          <w:rFonts w:eastAsia="Arial"/>
          <w:szCs w:val="20"/>
        </w:rPr>
        <w:t xml:space="preserve"> </w:t>
      </w:r>
      <w:r w:rsidRPr="00074EA9">
        <w:rPr>
          <w:rFonts w:eastAsia="Arial"/>
          <w:szCs w:val="20"/>
        </w:rPr>
        <w:t>atskleistos</w:t>
      </w:r>
      <w:r w:rsidR="001A4013">
        <w:rPr>
          <w:rFonts w:eastAsia="Arial"/>
          <w:szCs w:val="20"/>
        </w:rPr>
        <w:t xml:space="preserve"> </w:t>
      </w:r>
      <w:r w:rsidRPr="00074EA9">
        <w:rPr>
          <w:rFonts w:eastAsia="Arial"/>
          <w:szCs w:val="20"/>
        </w:rPr>
        <w:t>informacijos</w:t>
      </w:r>
      <w:r w:rsidR="001A4013">
        <w:rPr>
          <w:rFonts w:eastAsia="Arial"/>
          <w:szCs w:val="20"/>
        </w:rPr>
        <w:t xml:space="preserve"> </w:t>
      </w:r>
      <w:r w:rsidRPr="00074EA9">
        <w:rPr>
          <w:rFonts w:eastAsia="Arial"/>
          <w:szCs w:val="20"/>
        </w:rPr>
        <w:t>konfidencialumą.</w:t>
      </w:r>
    </w:p>
    <w:p w14:paraId="4999025A" w14:textId="21D24666"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13.4.</w:t>
      </w:r>
      <w:r w:rsidRPr="00074EA9">
        <w:rPr>
          <w:rFonts w:eastAsia="Arial"/>
          <w:szCs w:val="20"/>
        </w:rPr>
        <w:tab/>
        <w:t>Šalis</w:t>
      </w:r>
      <w:r w:rsidR="001A4013">
        <w:rPr>
          <w:rFonts w:eastAsia="Arial"/>
          <w:szCs w:val="20"/>
        </w:rPr>
        <w:t xml:space="preserve"> </w:t>
      </w:r>
      <w:r w:rsidRPr="00074EA9">
        <w:rPr>
          <w:rFonts w:eastAsia="Arial"/>
          <w:szCs w:val="20"/>
        </w:rPr>
        <w:t>atsako:</w:t>
      </w:r>
    </w:p>
    <w:p w14:paraId="0DFC0CA4" w14:textId="41740A0D"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13.4.1.</w:t>
      </w:r>
      <w:r w:rsidRPr="00074EA9">
        <w:rPr>
          <w:rFonts w:eastAsia="Arial"/>
          <w:szCs w:val="20"/>
        </w:rPr>
        <w:tab/>
        <w:t>už</w:t>
      </w:r>
      <w:r w:rsidR="001A4013">
        <w:rPr>
          <w:rFonts w:eastAsia="Arial"/>
          <w:szCs w:val="20"/>
        </w:rPr>
        <w:t xml:space="preserve"> </w:t>
      </w:r>
      <w:r w:rsidRPr="00074EA9">
        <w:rPr>
          <w:rFonts w:eastAsia="Arial"/>
          <w:szCs w:val="20"/>
        </w:rPr>
        <w:t>bet</w:t>
      </w:r>
      <w:r w:rsidR="001A4013">
        <w:rPr>
          <w:rFonts w:eastAsia="Arial"/>
          <w:szCs w:val="20"/>
        </w:rPr>
        <w:t xml:space="preserve"> </w:t>
      </w:r>
      <w:r w:rsidRPr="00074EA9">
        <w:rPr>
          <w:rFonts w:eastAsia="Arial"/>
          <w:szCs w:val="20"/>
        </w:rPr>
        <w:t>kokį</w:t>
      </w:r>
      <w:r w:rsidR="001A4013">
        <w:rPr>
          <w:rFonts w:eastAsia="Arial"/>
          <w:szCs w:val="20"/>
        </w:rPr>
        <w:t xml:space="preserve"> </w:t>
      </w:r>
      <w:r w:rsidRPr="00074EA9">
        <w:rPr>
          <w:rFonts w:eastAsia="Arial"/>
          <w:szCs w:val="20"/>
        </w:rPr>
        <w:t>neteisėtą,</w:t>
      </w:r>
      <w:r w:rsidR="001A4013">
        <w:rPr>
          <w:rFonts w:eastAsia="Arial"/>
          <w:szCs w:val="20"/>
        </w:rPr>
        <w:t xml:space="preserve"> </w:t>
      </w:r>
      <w:r w:rsidRPr="00074EA9">
        <w:rPr>
          <w:rFonts w:eastAsia="Arial"/>
          <w:szCs w:val="20"/>
        </w:rPr>
        <w:t>įskaitant</w:t>
      </w:r>
      <w:r w:rsidR="001A4013">
        <w:rPr>
          <w:rFonts w:eastAsia="Arial"/>
          <w:szCs w:val="20"/>
        </w:rPr>
        <w:t xml:space="preserve"> </w:t>
      </w:r>
      <w:r w:rsidRPr="00074EA9">
        <w:rPr>
          <w:rFonts w:eastAsia="Arial"/>
          <w:szCs w:val="20"/>
        </w:rPr>
        <w:t>atsitiktinį,</w:t>
      </w:r>
      <w:r w:rsidR="001A4013">
        <w:rPr>
          <w:rFonts w:eastAsia="Arial"/>
          <w:szCs w:val="20"/>
        </w:rPr>
        <w:t xml:space="preserve"> </w:t>
      </w:r>
      <w:r w:rsidRPr="00074EA9">
        <w:rPr>
          <w:rFonts w:eastAsia="Arial"/>
          <w:szCs w:val="20"/>
        </w:rPr>
        <w:t>kitos</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konfidencialios</w:t>
      </w:r>
      <w:r w:rsidR="001A4013">
        <w:rPr>
          <w:rFonts w:eastAsia="Arial"/>
          <w:szCs w:val="20"/>
        </w:rPr>
        <w:t xml:space="preserve"> </w:t>
      </w:r>
      <w:r w:rsidRPr="00074EA9">
        <w:rPr>
          <w:rFonts w:eastAsia="Arial"/>
          <w:szCs w:val="20"/>
        </w:rPr>
        <w:t>informacijos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bet</w:t>
      </w:r>
      <w:r w:rsidR="001A4013">
        <w:rPr>
          <w:rFonts w:eastAsia="Arial"/>
          <w:szCs w:val="20"/>
        </w:rPr>
        <w:t xml:space="preserve"> </w:t>
      </w:r>
      <w:r w:rsidRPr="00074EA9">
        <w:rPr>
          <w:rFonts w:eastAsia="Arial"/>
          <w:szCs w:val="20"/>
        </w:rPr>
        <w:t>kurios</w:t>
      </w:r>
      <w:r w:rsidR="001A4013">
        <w:rPr>
          <w:rFonts w:eastAsia="Arial"/>
          <w:szCs w:val="20"/>
        </w:rPr>
        <w:t xml:space="preserve"> </w:t>
      </w:r>
      <w:r w:rsidRPr="00074EA9">
        <w:rPr>
          <w:rFonts w:eastAsia="Arial"/>
          <w:szCs w:val="20"/>
        </w:rPr>
        <w:t>jos</w:t>
      </w:r>
      <w:r w:rsidR="001A4013">
        <w:rPr>
          <w:rFonts w:eastAsia="Arial"/>
          <w:szCs w:val="20"/>
        </w:rPr>
        <w:t xml:space="preserve"> </w:t>
      </w:r>
      <w:r w:rsidRPr="00074EA9">
        <w:rPr>
          <w:rFonts w:eastAsia="Arial"/>
          <w:szCs w:val="20"/>
        </w:rPr>
        <w:t>dalies</w:t>
      </w:r>
      <w:r w:rsidR="001A4013">
        <w:rPr>
          <w:rFonts w:eastAsia="Arial"/>
          <w:szCs w:val="20"/>
        </w:rPr>
        <w:t xml:space="preserve"> </w:t>
      </w:r>
      <w:r w:rsidRPr="00074EA9">
        <w:rPr>
          <w:rFonts w:eastAsia="Arial"/>
          <w:szCs w:val="20"/>
        </w:rPr>
        <w:t>atskleidimą</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perdavimą</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konfidencialios</w:t>
      </w:r>
      <w:r w:rsidR="001A4013">
        <w:rPr>
          <w:rFonts w:eastAsia="Arial"/>
          <w:szCs w:val="20"/>
        </w:rPr>
        <w:t xml:space="preserve"> </w:t>
      </w:r>
      <w:r w:rsidRPr="00074EA9">
        <w:rPr>
          <w:rFonts w:eastAsia="Arial"/>
          <w:szCs w:val="20"/>
        </w:rPr>
        <w:t>informacijos</w:t>
      </w:r>
      <w:r w:rsidR="001A4013">
        <w:rPr>
          <w:rFonts w:eastAsia="Arial"/>
          <w:szCs w:val="20"/>
        </w:rPr>
        <w:t xml:space="preserve"> </w:t>
      </w:r>
      <w:r w:rsidRPr="00074EA9">
        <w:rPr>
          <w:rFonts w:eastAsia="Arial"/>
          <w:szCs w:val="20"/>
        </w:rPr>
        <w:t>neteisėtą</w:t>
      </w:r>
      <w:r w:rsidR="001A4013">
        <w:rPr>
          <w:rFonts w:eastAsia="Arial"/>
          <w:szCs w:val="20"/>
        </w:rPr>
        <w:t xml:space="preserve"> </w:t>
      </w:r>
      <w:r w:rsidRPr="00074EA9">
        <w:rPr>
          <w:rFonts w:eastAsia="Arial"/>
          <w:szCs w:val="20"/>
        </w:rPr>
        <w:t>naudojimą;</w:t>
      </w:r>
    </w:p>
    <w:p w14:paraId="197DB02B" w14:textId="018073D5"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13.4.2.</w:t>
      </w:r>
      <w:r w:rsidRPr="00074EA9">
        <w:rPr>
          <w:rFonts w:eastAsia="Arial"/>
          <w:szCs w:val="20"/>
        </w:rPr>
        <w:tab/>
        <w:t>už</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nesiėmė</w:t>
      </w:r>
      <w:r w:rsidR="001A4013">
        <w:rPr>
          <w:rFonts w:eastAsia="Arial"/>
          <w:szCs w:val="20"/>
        </w:rPr>
        <w:t xml:space="preserve"> </w:t>
      </w:r>
      <w:r w:rsidRPr="00074EA9">
        <w:rPr>
          <w:rFonts w:eastAsia="Arial"/>
          <w:szCs w:val="20"/>
        </w:rPr>
        <w:t>visų</w:t>
      </w:r>
      <w:r w:rsidR="001A4013">
        <w:rPr>
          <w:rFonts w:eastAsia="Arial"/>
          <w:szCs w:val="20"/>
        </w:rPr>
        <w:t xml:space="preserve"> </w:t>
      </w:r>
      <w:r w:rsidRPr="00074EA9">
        <w:rPr>
          <w:rFonts w:eastAsia="Arial"/>
          <w:szCs w:val="20"/>
        </w:rPr>
        <w:t>protingų</w:t>
      </w:r>
      <w:r w:rsidR="001A4013">
        <w:rPr>
          <w:rFonts w:eastAsia="Arial"/>
          <w:szCs w:val="20"/>
        </w:rPr>
        <w:t xml:space="preserve"> </w:t>
      </w:r>
      <w:r w:rsidRPr="00074EA9">
        <w:rPr>
          <w:rFonts w:eastAsia="Arial"/>
          <w:szCs w:val="20"/>
        </w:rPr>
        <w:t>veiksmų,</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išsaugotų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apsaugotų</w:t>
      </w:r>
      <w:r w:rsidR="001A4013">
        <w:rPr>
          <w:rFonts w:eastAsia="Arial"/>
          <w:szCs w:val="20"/>
        </w:rPr>
        <w:t xml:space="preserve"> </w:t>
      </w:r>
      <w:r w:rsidRPr="00074EA9">
        <w:rPr>
          <w:rFonts w:eastAsia="Arial"/>
          <w:szCs w:val="20"/>
        </w:rPr>
        <w:t>kitos</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konfidencialią</w:t>
      </w:r>
      <w:r w:rsidR="001A4013">
        <w:rPr>
          <w:rFonts w:eastAsia="Arial"/>
          <w:szCs w:val="20"/>
        </w:rPr>
        <w:t xml:space="preserve"> </w:t>
      </w:r>
      <w:r w:rsidRPr="00074EA9">
        <w:rPr>
          <w:rFonts w:eastAsia="Arial"/>
          <w:szCs w:val="20"/>
        </w:rPr>
        <w:t>informaciją</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bet</w:t>
      </w:r>
      <w:r w:rsidR="001A4013">
        <w:rPr>
          <w:rFonts w:eastAsia="Arial"/>
          <w:szCs w:val="20"/>
        </w:rPr>
        <w:t xml:space="preserve"> </w:t>
      </w:r>
      <w:r w:rsidRPr="00074EA9">
        <w:rPr>
          <w:rFonts w:eastAsia="Arial"/>
          <w:szCs w:val="20"/>
        </w:rPr>
        <w:t>kurią</w:t>
      </w:r>
      <w:r w:rsidR="001A4013">
        <w:rPr>
          <w:rFonts w:eastAsia="Arial"/>
          <w:szCs w:val="20"/>
        </w:rPr>
        <w:t xml:space="preserve"> </w:t>
      </w:r>
      <w:r w:rsidRPr="00074EA9">
        <w:rPr>
          <w:rFonts w:eastAsia="Arial"/>
          <w:szCs w:val="20"/>
        </w:rPr>
        <w:t>jos</w:t>
      </w:r>
      <w:r w:rsidR="001A4013">
        <w:rPr>
          <w:rFonts w:eastAsia="Arial"/>
          <w:szCs w:val="20"/>
        </w:rPr>
        <w:t xml:space="preserve"> </w:t>
      </w:r>
      <w:r w:rsidRPr="00074EA9">
        <w:rPr>
          <w:rFonts w:eastAsia="Arial"/>
          <w:szCs w:val="20"/>
        </w:rPr>
        <w:t>dalį,</w:t>
      </w:r>
      <w:r w:rsidR="001A4013">
        <w:rPr>
          <w:rFonts w:eastAsia="Arial"/>
          <w:szCs w:val="20"/>
        </w:rPr>
        <w:t xml:space="preserve"> </w:t>
      </w:r>
      <w:r w:rsidRPr="00074EA9">
        <w:rPr>
          <w:rFonts w:eastAsia="Arial"/>
          <w:szCs w:val="20"/>
        </w:rPr>
        <w:t>užkirstų</w:t>
      </w:r>
      <w:r w:rsidR="001A4013">
        <w:rPr>
          <w:rFonts w:eastAsia="Arial"/>
          <w:szCs w:val="20"/>
        </w:rPr>
        <w:t xml:space="preserve"> </w:t>
      </w:r>
      <w:r w:rsidRPr="00074EA9">
        <w:rPr>
          <w:rFonts w:eastAsia="Arial"/>
          <w:szCs w:val="20"/>
        </w:rPr>
        <w:t>kelią</w:t>
      </w:r>
      <w:r w:rsidR="001A4013">
        <w:rPr>
          <w:rFonts w:eastAsia="Arial"/>
          <w:szCs w:val="20"/>
        </w:rPr>
        <w:t xml:space="preserve"> </w:t>
      </w:r>
      <w:r w:rsidRPr="00074EA9">
        <w:rPr>
          <w:rFonts w:eastAsia="Arial"/>
          <w:szCs w:val="20"/>
        </w:rPr>
        <w:t>tolesniam</w:t>
      </w:r>
      <w:r w:rsidR="001A4013">
        <w:rPr>
          <w:rFonts w:eastAsia="Arial"/>
          <w:szCs w:val="20"/>
        </w:rPr>
        <w:t xml:space="preserve"> </w:t>
      </w:r>
      <w:r w:rsidRPr="00074EA9">
        <w:rPr>
          <w:rFonts w:eastAsia="Arial"/>
          <w:szCs w:val="20"/>
        </w:rPr>
        <w:t>jos</w:t>
      </w:r>
      <w:r w:rsidR="001A4013">
        <w:rPr>
          <w:rFonts w:eastAsia="Arial"/>
          <w:szCs w:val="20"/>
        </w:rPr>
        <w:t xml:space="preserve"> </w:t>
      </w:r>
      <w:r w:rsidRPr="00074EA9">
        <w:rPr>
          <w:rFonts w:eastAsia="Arial"/>
          <w:szCs w:val="20"/>
        </w:rPr>
        <w:t>neteisėtam</w:t>
      </w:r>
      <w:r w:rsidR="001A4013">
        <w:rPr>
          <w:rFonts w:eastAsia="Arial"/>
          <w:szCs w:val="20"/>
        </w:rPr>
        <w:t xml:space="preserve"> </w:t>
      </w:r>
      <w:r w:rsidRPr="00074EA9">
        <w:rPr>
          <w:rFonts w:eastAsia="Arial"/>
          <w:szCs w:val="20"/>
        </w:rPr>
        <w:t>atskleidimui,</w:t>
      </w:r>
      <w:r w:rsidR="001A4013">
        <w:rPr>
          <w:rFonts w:eastAsia="Arial"/>
          <w:szCs w:val="20"/>
        </w:rPr>
        <w:t xml:space="preserve"> </w:t>
      </w:r>
      <w:r w:rsidRPr="00074EA9">
        <w:rPr>
          <w:rFonts w:eastAsia="Arial"/>
          <w:szCs w:val="20"/>
        </w:rPr>
        <w:t>perdavimui</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naudojimui.</w:t>
      </w:r>
    </w:p>
    <w:p w14:paraId="05DC2B21" w14:textId="6F5970F6"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13.5.</w:t>
      </w:r>
      <w:r w:rsidRPr="00074EA9">
        <w:rPr>
          <w:rFonts w:eastAsia="Arial"/>
          <w:szCs w:val="20"/>
        </w:rPr>
        <w:tab/>
        <w:t>Šalis,</w:t>
      </w:r>
      <w:r w:rsidR="001A4013">
        <w:rPr>
          <w:rFonts w:eastAsia="Arial"/>
          <w:szCs w:val="20"/>
        </w:rPr>
        <w:t xml:space="preserve"> </w:t>
      </w:r>
      <w:r w:rsidRPr="00074EA9">
        <w:rPr>
          <w:rFonts w:eastAsia="Arial"/>
          <w:szCs w:val="20"/>
        </w:rPr>
        <w:t>nepagrįstai</w:t>
      </w:r>
      <w:r w:rsidR="001A4013">
        <w:rPr>
          <w:rFonts w:eastAsia="Arial"/>
          <w:szCs w:val="20"/>
        </w:rPr>
        <w:t xml:space="preserve"> </w:t>
      </w:r>
      <w:r w:rsidRPr="00074EA9">
        <w:rPr>
          <w:rFonts w:eastAsia="Arial"/>
          <w:szCs w:val="20"/>
        </w:rPr>
        <w:t>atskleidusi</w:t>
      </w:r>
      <w:r w:rsidR="001A4013">
        <w:rPr>
          <w:rFonts w:eastAsia="Arial"/>
          <w:szCs w:val="20"/>
        </w:rPr>
        <w:t xml:space="preserve"> </w:t>
      </w:r>
      <w:r w:rsidRPr="00074EA9">
        <w:rPr>
          <w:rFonts w:eastAsia="Arial"/>
          <w:szCs w:val="20"/>
        </w:rPr>
        <w:t>kitos</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konfidencialią</w:t>
      </w:r>
      <w:r w:rsidR="001A4013">
        <w:rPr>
          <w:rFonts w:eastAsia="Arial"/>
          <w:szCs w:val="20"/>
        </w:rPr>
        <w:t xml:space="preserve"> </w:t>
      </w:r>
      <w:r w:rsidRPr="00074EA9">
        <w:rPr>
          <w:rFonts w:eastAsia="Arial"/>
          <w:szCs w:val="20"/>
        </w:rPr>
        <w:t>informaciją,</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sumokėti</w:t>
      </w:r>
      <w:r w:rsidR="001A4013">
        <w:rPr>
          <w:rFonts w:eastAsia="Arial"/>
          <w:szCs w:val="20"/>
        </w:rPr>
        <w:t xml:space="preserve"> </w:t>
      </w:r>
      <w:r w:rsidRPr="00074EA9">
        <w:rPr>
          <w:rFonts w:eastAsia="Arial"/>
          <w:szCs w:val="20"/>
        </w:rPr>
        <w:t>kitai</w:t>
      </w:r>
      <w:r w:rsidR="001A4013">
        <w:rPr>
          <w:rFonts w:eastAsia="Arial"/>
          <w:szCs w:val="20"/>
        </w:rPr>
        <w:t xml:space="preserve"> </w:t>
      </w:r>
      <w:r w:rsidRPr="00074EA9">
        <w:rPr>
          <w:rFonts w:eastAsia="Arial"/>
          <w:szCs w:val="20"/>
        </w:rPr>
        <w:t>Šaliai</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nurodyto</w:t>
      </w:r>
      <w:r w:rsidR="001A4013">
        <w:rPr>
          <w:rFonts w:eastAsia="Arial"/>
          <w:szCs w:val="20"/>
        </w:rPr>
        <w:t xml:space="preserve"> </w:t>
      </w:r>
      <w:r w:rsidRPr="00074EA9">
        <w:rPr>
          <w:rFonts w:eastAsia="Arial"/>
          <w:szCs w:val="20"/>
        </w:rPr>
        <w:t>dydžio</w:t>
      </w:r>
      <w:r w:rsidR="001A4013">
        <w:rPr>
          <w:rFonts w:eastAsia="Arial"/>
          <w:szCs w:val="20"/>
        </w:rPr>
        <w:t xml:space="preserve"> </w:t>
      </w:r>
      <w:r w:rsidRPr="00074EA9">
        <w:rPr>
          <w:rFonts w:eastAsia="Arial"/>
          <w:szCs w:val="20"/>
        </w:rPr>
        <w:t>baudą.</w:t>
      </w:r>
    </w:p>
    <w:p w14:paraId="6A6F4BBB"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4AB92E5B" w14:textId="09573B83"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074EA9">
        <w:rPr>
          <w:rFonts w:eastAsia="Arial"/>
          <w:b/>
          <w:bCs/>
          <w:caps/>
          <w:szCs w:val="20"/>
        </w:rPr>
        <w:t>14.</w:t>
      </w:r>
      <w:r w:rsidRPr="00074EA9">
        <w:rPr>
          <w:rFonts w:eastAsia="Arial"/>
          <w:b/>
          <w:bCs/>
          <w:caps/>
          <w:szCs w:val="20"/>
        </w:rPr>
        <w:tab/>
      </w:r>
      <w:r w:rsidRPr="00074EA9">
        <w:rPr>
          <w:rFonts w:eastAsia="Arial"/>
          <w:b/>
          <w:caps/>
          <w:szCs w:val="20"/>
        </w:rPr>
        <w:t>Asmens</w:t>
      </w:r>
      <w:r w:rsidR="001A4013">
        <w:rPr>
          <w:rFonts w:eastAsia="Arial"/>
          <w:b/>
          <w:caps/>
          <w:szCs w:val="20"/>
        </w:rPr>
        <w:t xml:space="preserve"> </w:t>
      </w:r>
      <w:r w:rsidRPr="00074EA9">
        <w:rPr>
          <w:rFonts w:eastAsia="Arial"/>
          <w:b/>
          <w:caps/>
          <w:szCs w:val="20"/>
        </w:rPr>
        <w:t>duomenų</w:t>
      </w:r>
      <w:r w:rsidR="001A4013">
        <w:rPr>
          <w:rFonts w:eastAsia="Arial"/>
          <w:b/>
          <w:caps/>
          <w:szCs w:val="20"/>
        </w:rPr>
        <w:t xml:space="preserve"> </w:t>
      </w:r>
      <w:r w:rsidRPr="00074EA9">
        <w:rPr>
          <w:rFonts w:eastAsia="Arial"/>
          <w:b/>
          <w:caps/>
          <w:szCs w:val="20"/>
        </w:rPr>
        <w:t>apsauga</w:t>
      </w:r>
    </w:p>
    <w:p w14:paraId="3D3448B4" w14:textId="7777777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19D5ED98" w14:textId="2FB75BFF"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14.1.</w:t>
      </w:r>
      <w:r w:rsidRPr="00074EA9">
        <w:rPr>
          <w:rFonts w:eastAsia="Arial"/>
          <w:szCs w:val="20"/>
        </w:rPr>
        <w:tab/>
        <w:t>Šalys</w:t>
      </w:r>
      <w:r w:rsidR="001A4013">
        <w:rPr>
          <w:rFonts w:eastAsia="Arial"/>
          <w:szCs w:val="20"/>
        </w:rPr>
        <w:t xml:space="preserve"> </w:t>
      </w:r>
      <w:r w:rsidRPr="00074EA9">
        <w:rPr>
          <w:rFonts w:eastAsia="Arial"/>
          <w:szCs w:val="20"/>
        </w:rPr>
        <w:t>įsipareigoja</w:t>
      </w:r>
      <w:r w:rsidR="001A4013">
        <w:rPr>
          <w:rFonts w:eastAsia="Arial"/>
          <w:szCs w:val="20"/>
        </w:rPr>
        <w:t xml:space="preserve"> </w:t>
      </w:r>
      <w:r w:rsidRPr="00074EA9">
        <w:rPr>
          <w:rFonts w:eastAsia="Arial"/>
          <w:szCs w:val="20"/>
        </w:rPr>
        <w:t>užtikrinti</w:t>
      </w:r>
      <w:r w:rsidR="001A4013">
        <w:rPr>
          <w:rFonts w:eastAsia="Arial"/>
          <w:szCs w:val="20"/>
        </w:rPr>
        <w:t xml:space="preserve"> </w:t>
      </w:r>
      <w:r w:rsidRPr="00074EA9">
        <w:rPr>
          <w:rFonts w:eastAsia="Arial"/>
          <w:szCs w:val="20"/>
        </w:rPr>
        <w:t>asmens</w:t>
      </w:r>
      <w:r w:rsidR="001A4013">
        <w:rPr>
          <w:rFonts w:eastAsia="Arial"/>
          <w:szCs w:val="20"/>
        </w:rPr>
        <w:t xml:space="preserve"> </w:t>
      </w:r>
      <w:r w:rsidRPr="00074EA9">
        <w:rPr>
          <w:rFonts w:eastAsia="Arial"/>
          <w:szCs w:val="20"/>
        </w:rPr>
        <w:t>duomenų</w:t>
      </w:r>
      <w:r w:rsidR="001A4013">
        <w:rPr>
          <w:rFonts w:eastAsia="Arial"/>
          <w:szCs w:val="20"/>
        </w:rPr>
        <w:t xml:space="preserve"> </w:t>
      </w:r>
      <w:r w:rsidRPr="00074EA9">
        <w:rPr>
          <w:rFonts w:eastAsia="Arial"/>
          <w:szCs w:val="20"/>
        </w:rPr>
        <w:t>saugumą</w:t>
      </w:r>
      <w:r w:rsidR="001A4013">
        <w:rPr>
          <w:rFonts w:eastAsia="Arial"/>
          <w:szCs w:val="20"/>
        </w:rPr>
        <w:t xml:space="preserve"> </w:t>
      </w:r>
      <w:r w:rsidRPr="00074EA9">
        <w:rPr>
          <w:rFonts w:eastAsia="Arial"/>
          <w:szCs w:val="20"/>
        </w:rPr>
        <w:t>bei</w:t>
      </w:r>
      <w:r w:rsidR="001A4013">
        <w:rPr>
          <w:rFonts w:eastAsia="Arial"/>
          <w:szCs w:val="20"/>
        </w:rPr>
        <w:t xml:space="preserve"> </w:t>
      </w:r>
      <w:r w:rsidRPr="00074EA9">
        <w:rPr>
          <w:rFonts w:eastAsia="Arial"/>
          <w:szCs w:val="20"/>
        </w:rPr>
        <w:t>asmens</w:t>
      </w:r>
      <w:r w:rsidR="001A4013">
        <w:rPr>
          <w:rFonts w:eastAsia="Arial"/>
          <w:szCs w:val="20"/>
        </w:rPr>
        <w:t xml:space="preserve"> </w:t>
      </w:r>
      <w:r w:rsidRPr="00074EA9">
        <w:rPr>
          <w:rFonts w:eastAsia="Arial"/>
          <w:szCs w:val="20"/>
        </w:rPr>
        <w:t>duomenų</w:t>
      </w:r>
      <w:r w:rsidR="001A4013">
        <w:rPr>
          <w:rFonts w:eastAsia="Arial"/>
          <w:szCs w:val="20"/>
        </w:rPr>
        <w:t xml:space="preserve"> </w:t>
      </w:r>
      <w:r w:rsidRPr="00074EA9">
        <w:rPr>
          <w:rFonts w:eastAsia="Arial"/>
          <w:szCs w:val="20"/>
        </w:rPr>
        <w:t>tvarkymą</w:t>
      </w:r>
      <w:r w:rsidR="001A4013">
        <w:rPr>
          <w:rFonts w:eastAsia="Arial"/>
          <w:szCs w:val="20"/>
        </w:rPr>
        <w:t xml:space="preserve"> </w:t>
      </w:r>
      <w:r w:rsidRPr="00074EA9">
        <w:rPr>
          <w:rFonts w:eastAsia="Arial"/>
          <w:szCs w:val="20"/>
        </w:rPr>
        <w:t>vykdyti</w:t>
      </w:r>
      <w:r w:rsidR="001A4013">
        <w:rPr>
          <w:rFonts w:eastAsia="Arial"/>
          <w:szCs w:val="20"/>
        </w:rPr>
        <w:t xml:space="preserve"> </w:t>
      </w:r>
      <w:r w:rsidRPr="00074EA9">
        <w:rPr>
          <w:rFonts w:eastAsia="Arial"/>
          <w:szCs w:val="20"/>
        </w:rPr>
        <w:t>teisėtai,</w:t>
      </w:r>
      <w:r w:rsidR="001A4013">
        <w:rPr>
          <w:rFonts w:eastAsia="Arial"/>
          <w:szCs w:val="20"/>
        </w:rPr>
        <w:t xml:space="preserve"> </w:t>
      </w:r>
      <w:r w:rsidRPr="00074EA9">
        <w:rPr>
          <w:rFonts w:eastAsia="Arial"/>
          <w:szCs w:val="20"/>
        </w:rPr>
        <w:t>vadovaujantis</w:t>
      </w:r>
      <w:r w:rsidR="001A4013">
        <w:rPr>
          <w:rFonts w:eastAsia="Arial"/>
          <w:szCs w:val="20"/>
        </w:rPr>
        <w:t xml:space="preserve"> </w:t>
      </w:r>
      <w:r w:rsidRPr="00074EA9">
        <w:rPr>
          <w:rFonts w:eastAsia="Arial"/>
          <w:szCs w:val="20"/>
        </w:rPr>
        <w:t>2016</w:t>
      </w:r>
      <w:r w:rsidR="001A4013">
        <w:rPr>
          <w:rFonts w:eastAsia="Arial"/>
          <w:szCs w:val="20"/>
        </w:rPr>
        <w:t xml:space="preserve"> </w:t>
      </w:r>
      <w:r w:rsidRPr="00074EA9">
        <w:rPr>
          <w:rFonts w:eastAsia="Arial"/>
          <w:szCs w:val="20"/>
        </w:rPr>
        <w:t>m.</w:t>
      </w:r>
      <w:r w:rsidR="001A4013">
        <w:rPr>
          <w:rFonts w:eastAsia="Arial"/>
          <w:szCs w:val="20"/>
        </w:rPr>
        <w:t xml:space="preserve"> </w:t>
      </w:r>
      <w:r w:rsidRPr="00074EA9">
        <w:rPr>
          <w:rFonts w:eastAsia="Arial"/>
          <w:szCs w:val="20"/>
        </w:rPr>
        <w:t>balandžio</w:t>
      </w:r>
      <w:r w:rsidR="001A4013">
        <w:rPr>
          <w:rFonts w:eastAsia="Arial"/>
          <w:szCs w:val="20"/>
        </w:rPr>
        <w:t xml:space="preserve"> </w:t>
      </w:r>
      <w:r w:rsidRPr="00074EA9">
        <w:rPr>
          <w:rFonts w:eastAsia="Arial"/>
          <w:szCs w:val="20"/>
        </w:rPr>
        <w:t>27</w:t>
      </w:r>
      <w:r w:rsidR="001A4013">
        <w:rPr>
          <w:rFonts w:eastAsia="Arial"/>
          <w:szCs w:val="20"/>
        </w:rPr>
        <w:t xml:space="preserve"> </w:t>
      </w:r>
      <w:r w:rsidRPr="00074EA9">
        <w:rPr>
          <w:rFonts w:eastAsia="Arial"/>
          <w:szCs w:val="20"/>
        </w:rPr>
        <w:t>d.</w:t>
      </w:r>
      <w:r w:rsidR="001A4013">
        <w:rPr>
          <w:rFonts w:eastAsia="Arial"/>
          <w:szCs w:val="20"/>
        </w:rPr>
        <w:t xml:space="preserve"> </w:t>
      </w:r>
      <w:r w:rsidRPr="00074EA9">
        <w:rPr>
          <w:rFonts w:eastAsia="Arial"/>
          <w:szCs w:val="20"/>
        </w:rPr>
        <w:t>priimto</w:t>
      </w:r>
      <w:r w:rsidR="001A4013">
        <w:rPr>
          <w:rFonts w:eastAsia="Arial"/>
          <w:szCs w:val="20"/>
        </w:rPr>
        <w:t xml:space="preserve"> </w:t>
      </w:r>
      <w:r w:rsidRPr="00074EA9">
        <w:rPr>
          <w:rFonts w:eastAsia="Arial"/>
          <w:szCs w:val="20"/>
        </w:rPr>
        <w:t>Europos</w:t>
      </w:r>
      <w:r w:rsidR="001A4013">
        <w:rPr>
          <w:rFonts w:eastAsia="Arial"/>
          <w:szCs w:val="20"/>
        </w:rPr>
        <w:t xml:space="preserve"> </w:t>
      </w:r>
      <w:r w:rsidRPr="00074EA9">
        <w:rPr>
          <w:rFonts w:eastAsia="Arial"/>
          <w:szCs w:val="20"/>
        </w:rPr>
        <w:t>Parlamento</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Tarybos</w:t>
      </w:r>
      <w:r w:rsidR="001A4013">
        <w:rPr>
          <w:rFonts w:eastAsia="Arial"/>
          <w:szCs w:val="20"/>
        </w:rPr>
        <w:t xml:space="preserve"> </w:t>
      </w:r>
      <w:r w:rsidRPr="00074EA9">
        <w:rPr>
          <w:rFonts w:eastAsia="Arial"/>
          <w:szCs w:val="20"/>
        </w:rPr>
        <w:t>reglamento</w:t>
      </w:r>
      <w:r w:rsidR="001A4013">
        <w:rPr>
          <w:rFonts w:eastAsia="Arial"/>
          <w:szCs w:val="20"/>
        </w:rPr>
        <w:t xml:space="preserve"> </w:t>
      </w:r>
      <w:r w:rsidRPr="00074EA9">
        <w:rPr>
          <w:rFonts w:eastAsia="Arial"/>
          <w:szCs w:val="20"/>
        </w:rPr>
        <w:t>(ES)</w:t>
      </w:r>
      <w:r w:rsidR="001A4013">
        <w:rPr>
          <w:rFonts w:eastAsia="Arial"/>
          <w:szCs w:val="20"/>
        </w:rPr>
        <w:t xml:space="preserve"> </w:t>
      </w:r>
      <w:r w:rsidRPr="00074EA9">
        <w:rPr>
          <w:rFonts w:eastAsia="Arial"/>
          <w:szCs w:val="20"/>
        </w:rPr>
        <w:t>2016/679</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fizinių</w:t>
      </w:r>
      <w:r w:rsidR="001A4013">
        <w:rPr>
          <w:rFonts w:eastAsia="Arial"/>
          <w:szCs w:val="20"/>
        </w:rPr>
        <w:t xml:space="preserve"> </w:t>
      </w:r>
      <w:r w:rsidRPr="00074EA9">
        <w:rPr>
          <w:rFonts w:eastAsia="Arial"/>
          <w:szCs w:val="20"/>
        </w:rPr>
        <w:t>asmenų</w:t>
      </w:r>
      <w:r w:rsidR="001A4013">
        <w:rPr>
          <w:rFonts w:eastAsia="Arial"/>
          <w:szCs w:val="20"/>
        </w:rPr>
        <w:t xml:space="preserve"> </w:t>
      </w:r>
      <w:r w:rsidRPr="00074EA9">
        <w:rPr>
          <w:rFonts w:eastAsia="Arial"/>
          <w:szCs w:val="20"/>
        </w:rPr>
        <w:t>apsaugos</w:t>
      </w:r>
      <w:r w:rsidR="001A4013">
        <w:rPr>
          <w:rFonts w:eastAsia="Arial"/>
          <w:szCs w:val="20"/>
        </w:rPr>
        <w:t xml:space="preserve"> </w:t>
      </w:r>
      <w:r w:rsidRPr="00074EA9">
        <w:rPr>
          <w:rFonts w:eastAsia="Arial"/>
          <w:szCs w:val="20"/>
        </w:rPr>
        <w:t>tvarkant</w:t>
      </w:r>
      <w:r w:rsidR="001A4013">
        <w:rPr>
          <w:rFonts w:eastAsia="Arial"/>
          <w:szCs w:val="20"/>
        </w:rPr>
        <w:t xml:space="preserve"> </w:t>
      </w:r>
      <w:r w:rsidRPr="00074EA9">
        <w:rPr>
          <w:rFonts w:eastAsia="Arial"/>
          <w:szCs w:val="20"/>
        </w:rPr>
        <w:t>asmens</w:t>
      </w:r>
      <w:r w:rsidR="001A4013">
        <w:rPr>
          <w:rFonts w:eastAsia="Arial"/>
          <w:szCs w:val="20"/>
        </w:rPr>
        <w:t xml:space="preserve"> </w:t>
      </w:r>
      <w:r w:rsidRPr="00074EA9">
        <w:rPr>
          <w:rFonts w:eastAsia="Arial"/>
          <w:szCs w:val="20"/>
        </w:rPr>
        <w:t>duomenis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laisvo</w:t>
      </w:r>
      <w:r w:rsidR="001A4013">
        <w:rPr>
          <w:rFonts w:eastAsia="Arial"/>
          <w:szCs w:val="20"/>
        </w:rPr>
        <w:t xml:space="preserve"> </w:t>
      </w:r>
      <w:r w:rsidRPr="00074EA9">
        <w:rPr>
          <w:rFonts w:eastAsia="Arial"/>
          <w:szCs w:val="20"/>
        </w:rPr>
        <w:t>tokių</w:t>
      </w:r>
      <w:r w:rsidR="001A4013">
        <w:rPr>
          <w:rFonts w:eastAsia="Arial"/>
          <w:szCs w:val="20"/>
        </w:rPr>
        <w:t xml:space="preserve"> </w:t>
      </w:r>
      <w:r w:rsidRPr="00074EA9">
        <w:rPr>
          <w:rFonts w:eastAsia="Arial"/>
          <w:szCs w:val="20"/>
        </w:rPr>
        <w:t>duomenų</w:t>
      </w:r>
      <w:r w:rsidR="001A4013">
        <w:rPr>
          <w:rFonts w:eastAsia="Arial"/>
          <w:szCs w:val="20"/>
        </w:rPr>
        <w:t xml:space="preserve"> </w:t>
      </w:r>
      <w:r w:rsidRPr="00074EA9">
        <w:rPr>
          <w:rFonts w:eastAsia="Arial"/>
          <w:szCs w:val="20"/>
        </w:rPr>
        <w:t>judėjimo</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kuriuo</w:t>
      </w:r>
      <w:r w:rsidR="001A4013">
        <w:rPr>
          <w:rFonts w:eastAsia="Arial"/>
          <w:szCs w:val="20"/>
        </w:rPr>
        <w:t xml:space="preserve"> </w:t>
      </w:r>
      <w:r w:rsidRPr="00074EA9">
        <w:rPr>
          <w:rFonts w:eastAsia="Arial"/>
          <w:szCs w:val="20"/>
        </w:rPr>
        <w:t>panaikinama</w:t>
      </w:r>
      <w:r w:rsidR="001A4013">
        <w:rPr>
          <w:rFonts w:eastAsia="Arial"/>
          <w:szCs w:val="20"/>
        </w:rPr>
        <w:t xml:space="preserve"> </w:t>
      </w:r>
      <w:r w:rsidRPr="00074EA9">
        <w:rPr>
          <w:rFonts w:eastAsia="Arial"/>
          <w:szCs w:val="20"/>
        </w:rPr>
        <w:t>Direktyva</w:t>
      </w:r>
      <w:r w:rsidR="001A4013">
        <w:rPr>
          <w:rFonts w:eastAsia="Arial"/>
          <w:szCs w:val="20"/>
        </w:rPr>
        <w:t xml:space="preserve"> </w:t>
      </w:r>
      <w:r w:rsidRPr="00074EA9">
        <w:rPr>
          <w:rFonts w:eastAsia="Arial"/>
          <w:szCs w:val="20"/>
        </w:rPr>
        <w:t>95/46/EB</w:t>
      </w:r>
      <w:r w:rsidR="001A4013">
        <w:rPr>
          <w:rFonts w:eastAsia="Arial"/>
          <w:szCs w:val="20"/>
        </w:rPr>
        <w:t xml:space="preserve"> </w:t>
      </w:r>
      <w:r w:rsidRPr="00074EA9">
        <w:rPr>
          <w:rFonts w:eastAsia="Arial"/>
          <w:szCs w:val="20"/>
        </w:rPr>
        <w:t>(Bendrasis</w:t>
      </w:r>
      <w:r w:rsidR="001A4013">
        <w:rPr>
          <w:rFonts w:eastAsia="Arial"/>
          <w:szCs w:val="20"/>
        </w:rPr>
        <w:t xml:space="preserve"> </w:t>
      </w:r>
      <w:r w:rsidRPr="00074EA9">
        <w:rPr>
          <w:rFonts w:eastAsia="Arial"/>
          <w:szCs w:val="20"/>
        </w:rPr>
        <w:t>duomenų</w:t>
      </w:r>
      <w:r w:rsidR="001A4013">
        <w:rPr>
          <w:rFonts w:eastAsia="Arial"/>
          <w:szCs w:val="20"/>
        </w:rPr>
        <w:t xml:space="preserve"> </w:t>
      </w:r>
      <w:r w:rsidRPr="00074EA9">
        <w:rPr>
          <w:rFonts w:eastAsia="Arial"/>
          <w:szCs w:val="20"/>
        </w:rPr>
        <w:t>apsaugos</w:t>
      </w:r>
      <w:r w:rsidR="001A4013">
        <w:rPr>
          <w:rFonts w:eastAsia="Arial"/>
          <w:szCs w:val="20"/>
        </w:rPr>
        <w:t xml:space="preserve"> </w:t>
      </w:r>
      <w:r w:rsidRPr="00074EA9">
        <w:rPr>
          <w:rFonts w:eastAsia="Arial"/>
          <w:szCs w:val="20"/>
        </w:rPr>
        <w:t>reglamentas)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kitų</w:t>
      </w:r>
      <w:r w:rsidR="001A4013">
        <w:rPr>
          <w:rFonts w:eastAsia="Arial"/>
          <w:szCs w:val="20"/>
        </w:rPr>
        <w:t xml:space="preserve"> </w:t>
      </w:r>
      <w:r w:rsidRPr="00074EA9">
        <w:rPr>
          <w:rFonts w:eastAsia="Arial"/>
          <w:szCs w:val="20"/>
        </w:rPr>
        <w:t>teisės</w:t>
      </w:r>
      <w:r w:rsidR="001A4013">
        <w:rPr>
          <w:rFonts w:eastAsia="Arial"/>
          <w:szCs w:val="20"/>
        </w:rPr>
        <w:t xml:space="preserve"> </w:t>
      </w:r>
      <w:r w:rsidRPr="00074EA9">
        <w:rPr>
          <w:rFonts w:eastAsia="Arial"/>
          <w:szCs w:val="20"/>
        </w:rPr>
        <w:t>aktų,</w:t>
      </w:r>
      <w:r w:rsidR="001A4013">
        <w:rPr>
          <w:rFonts w:eastAsia="Arial"/>
          <w:szCs w:val="20"/>
        </w:rPr>
        <w:t xml:space="preserve"> </w:t>
      </w:r>
      <w:r w:rsidRPr="00074EA9">
        <w:rPr>
          <w:rFonts w:eastAsia="Arial"/>
          <w:szCs w:val="20"/>
        </w:rPr>
        <w:t>reglamentuojančių</w:t>
      </w:r>
      <w:r w:rsidR="001A4013">
        <w:rPr>
          <w:rFonts w:eastAsia="Arial"/>
          <w:szCs w:val="20"/>
        </w:rPr>
        <w:t xml:space="preserve"> </w:t>
      </w:r>
      <w:r w:rsidRPr="00074EA9">
        <w:rPr>
          <w:rFonts w:eastAsia="Arial"/>
          <w:szCs w:val="20"/>
        </w:rPr>
        <w:t>asmens</w:t>
      </w:r>
      <w:r w:rsidR="001A4013">
        <w:rPr>
          <w:rFonts w:eastAsia="Arial"/>
          <w:szCs w:val="20"/>
        </w:rPr>
        <w:t xml:space="preserve"> </w:t>
      </w:r>
      <w:r w:rsidRPr="00074EA9">
        <w:rPr>
          <w:rFonts w:eastAsia="Arial"/>
          <w:szCs w:val="20"/>
        </w:rPr>
        <w:t>duomenų</w:t>
      </w:r>
      <w:r w:rsidR="001A4013">
        <w:rPr>
          <w:rFonts w:eastAsia="Arial"/>
          <w:szCs w:val="20"/>
        </w:rPr>
        <w:t xml:space="preserve"> </w:t>
      </w:r>
      <w:r w:rsidRPr="00074EA9">
        <w:rPr>
          <w:rFonts w:eastAsia="Arial"/>
          <w:szCs w:val="20"/>
        </w:rPr>
        <w:t>tvarkymą,</w:t>
      </w:r>
      <w:r w:rsidR="001A4013">
        <w:rPr>
          <w:rFonts w:eastAsia="Arial"/>
          <w:szCs w:val="20"/>
        </w:rPr>
        <w:t xml:space="preserve"> </w:t>
      </w:r>
      <w:r w:rsidRPr="00074EA9">
        <w:rPr>
          <w:rFonts w:eastAsia="Arial"/>
          <w:szCs w:val="20"/>
        </w:rPr>
        <w:t>nuostatomis.</w:t>
      </w:r>
    </w:p>
    <w:p w14:paraId="3F08AFA5" w14:textId="0471BFEB" w:rsidR="00A60E6F" w:rsidRPr="00074EA9" w:rsidRDefault="00A60E6F" w:rsidP="00A60E6F">
      <w:pPr>
        <w:tabs>
          <w:tab w:val="left" w:pos="567"/>
          <w:tab w:val="left" w:pos="851"/>
          <w:tab w:val="left" w:pos="992"/>
          <w:tab w:val="left" w:pos="1134"/>
        </w:tabs>
        <w:spacing w:after="0"/>
        <w:jc w:val="both"/>
        <w:rPr>
          <w:rFonts w:eastAsia="Times New Roman"/>
          <w:szCs w:val="20"/>
        </w:rPr>
      </w:pPr>
      <w:r w:rsidRPr="00074EA9">
        <w:rPr>
          <w:rFonts w:eastAsia="Times New Roman"/>
          <w:szCs w:val="20"/>
        </w:rPr>
        <w:t>14.2.</w:t>
      </w:r>
      <w:r w:rsidRPr="00074EA9">
        <w:rPr>
          <w:rFonts w:eastAsia="Times New Roman"/>
          <w:szCs w:val="20"/>
        </w:rPr>
        <w:tab/>
        <w:t>Šalys</w:t>
      </w:r>
      <w:r w:rsidR="001A4013">
        <w:rPr>
          <w:rFonts w:eastAsia="Times New Roman"/>
          <w:szCs w:val="20"/>
        </w:rPr>
        <w:t xml:space="preserve"> </w:t>
      </w:r>
      <w:r w:rsidRPr="00074EA9">
        <w:rPr>
          <w:rFonts w:eastAsia="Times New Roman"/>
          <w:szCs w:val="20"/>
        </w:rPr>
        <w:t>patvirtina,</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siekiant</w:t>
      </w:r>
      <w:r w:rsidR="001A4013">
        <w:rPr>
          <w:rFonts w:eastAsia="Times New Roman"/>
          <w:szCs w:val="20"/>
        </w:rPr>
        <w:t xml:space="preserve"> </w:t>
      </w:r>
      <w:r w:rsidRPr="00074EA9">
        <w:rPr>
          <w:rFonts w:eastAsia="Times New Roman"/>
          <w:szCs w:val="20"/>
        </w:rPr>
        <w:t>užtikrinti</w:t>
      </w:r>
      <w:r w:rsidR="001A4013">
        <w:rPr>
          <w:rFonts w:eastAsia="Times New Roman"/>
          <w:szCs w:val="20"/>
        </w:rPr>
        <w:t xml:space="preserve"> </w:t>
      </w:r>
      <w:r w:rsidRPr="00074EA9">
        <w:rPr>
          <w:rFonts w:eastAsia="Times New Roman"/>
          <w:szCs w:val="20"/>
        </w:rPr>
        <w:t>tinkamą</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vykdymą</w:t>
      </w:r>
      <w:r w:rsidR="001A4013">
        <w:rPr>
          <w:rFonts w:eastAsia="Times New Roman"/>
          <w:szCs w:val="20"/>
        </w:rPr>
        <w:t xml:space="preserve"> </w:t>
      </w:r>
      <w:r w:rsidRPr="00074EA9">
        <w:rPr>
          <w:rFonts w:eastAsia="Times New Roman"/>
          <w:szCs w:val="20"/>
        </w:rPr>
        <w:t>bus</w:t>
      </w:r>
      <w:r w:rsidR="001A4013">
        <w:rPr>
          <w:rFonts w:eastAsia="Times New Roman"/>
          <w:szCs w:val="20"/>
        </w:rPr>
        <w:t xml:space="preserve"> </w:t>
      </w:r>
      <w:r w:rsidRPr="00074EA9">
        <w:rPr>
          <w:rFonts w:eastAsia="Times New Roman"/>
          <w:szCs w:val="20"/>
        </w:rPr>
        <w:t>tvarkomi</w:t>
      </w:r>
      <w:r w:rsidR="001A4013">
        <w:rPr>
          <w:rFonts w:eastAsia="Times New Roman"/>
          <w:szCs w:val="20"/>
        </w:rPr>
        <w:t xml:space="preserve"> </w:t>
      </w:r>
      <w:r w:rsidRPr="00074EA9">
        <w:rPr>
          <w:rFonts w:eastAsia="Times New Roman"/>
          <w:szCs w:val="20"/>
        </w:rPr>
        <w:t>asmens</w:t>
      </w:r>
      <w:r w:rsidR="001A4013">
        <w:rPr>
          <w:rFonts w:eastAsia="Times New Roman"/>
          <w:szCs w:val="20"/>
        </w:rPr>
        <w:t xml:space="preserve"> </w:t>
      </w:r>
      <w:r w:rsidRPr="00074EA9">
        <w:rPr>
          <w:rFonts w:eastAsia="Times New Roman"/>
          <w:szCs w:val="20"/>
        </w:rPr>
        <w:t>duomenys,</w:t>
      </w:r>
      <w:r w:rsidR="001A4013">
        <w:rPr>
          <w:rFonts w:eastAsia="Times New Roman"/>
          <w:szCs w:val="20"/>
        </w:rPr>
        <w:t xml:space="preserve"> </w:t>
      </w:r>
      <w:r w:rsidRPr="00074EA9">
        <w:rPr>
          <w:rFonts w:eastAsia="Times New Roman"/>
          <w:szCs w:val="20"/>
        </w:rPr>
        <w:t>Šalys</w:t>
      </w:r>
      <w:r w:rsidR="001A4013">
        <w:rPr>
          <w:rFonts w:eastAsia="Times New Roman"/>
          <w:szCs w:val="20"/>
        </w:rPr>
        <w:t xml:space="preserve"> </w:t>
      </w:r>
      <w:r w:rsidRPr="00074EA9">
        <w:rPr>
          <w:rFonts w:eastAsia="Times New Roman"/>
          <w:szCs w:val="20"/>
        </w:rPr>
        <w:t>įsipareigoja</w:t>
      </w:r>
      <w:r w:rsidR="001A4013">
        <w:rPr>
          <w:rFonts w:eastAsia="Times New Roman"/>
          <w:szCs w:val="20"/>
        </w:rPr>
        <w:t xml:space="preserve"> </w:t>
      </w:r>
      <w:r w:rsidRPr="00074EA9">
        <w:rPr>
          <w:rFonts w:eastAsia="Times New Roman"/>
          <w:szCs w:val="20"/>
        </w:rPr>
        <w:t>sudaryti</w:t>
      </w:r>
      <w:r w:rsidR="001A4013">
        <w:rPr>
          <w:rFonts w:eastAsia="Times New Roman"/>
          <w:szCs w:val="20"/>
        </w:rPr>
        <w:t xml:space="preserve"> </w:t>
      </w:r>
      <w:r w:rsidRPr="00074EA9">
        <w:rPr>
          <w:rFonts w:eastAsia="Times New Roman"/>
          <w:szCs w:val="20"/>
        </w:rPr>
        <w:t>atskirą</w:t>
      </w:r>
      <w:r w:rsidR="001A4013">
        <w:rPr>
          <w:rFonts w:eastAsia="Times New Roman"/>
          <w:szCs w:val="20"/>
        </w:rPr>
        <w:t xml:space="preserve"> </w:t>
      </w:r>
      <w:r w:rsidRPr="00074EA9">
        <w:rPr>
          <w:rFonts w:eastAsia="Times New Roman"/>
          <w:szCs w:val="20"/>
        </w:rPr>
        <w:t>susitarimą</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duomenų</w:t>
      </w:r>
      <w:r w:rsidR="001A4013">
        <w:rPr>
          <w:rFonts w:eastAsia="Times New Roman"/>
          <w:szCs w:val="20"/>
        </w:rPr>
        <w:t xml:space="preserve"> </w:t>
      </w:r>
      <w:r w:rsidRPr="00074EA9">
        <w:rPr>
          <w:rFonts w:eastAsia="Times New Roman"/>
          <w:szCs w:val="20"/>
        </w:rPr>
        <w:t>tvarkymo,</w:t>
      </w:r>
      <w:r w:rsidR="001A4013">
        <w:rPr>
          <w:rFonts w:eastAsia="Times New Roman"/>
          <w:szCs w:val="20"/>
        </w:rPr>
        <w:t xml:space="preserve"> </w:t>
      </w:r>
      <w:r w:rsidRPr="00074EA9">
        <w:rPr>
          <w:rFonts w:eastAsia="Times New Roman"/>
          <w:szCs w:val="20"/>
        </w:rPr>
        <w:t>kuriuo</w:t>
      </w:r>
      <w:r w:rsidR="001A4013">
        <w:rPr>
          <w:rFonts w:eastAsia="Times New Roman"/>
          <w:szCs w:val="20"/>
        </w:rPr>
        <w:t xml:space="preserve"> </w:t>
      </w:r>
      <w:r w:rsidRPr="00074EA9">
        <w:rPr>
          <w:rFonts w:eastAsia="Times New Roman"/>
          <w:szCs w:val="20"/>
        </w:rPr>
        <w:t>nustato</w:t>
      </w:r>
      <w:r w:rsidR="001A4013">
        <w:rPr>
          <w:rFonts w:eastAsia="Times New Roman"/>
          <w:szCs w:val="20"/>
        </w:rPr>
        <w:t xml:space="preserve"> </w:t>
      </w:r>
      <w:r w:rsidRPr="00074EA9">
        <w:rPr>
          <w:rFonts w:eastAsia="Times New Roman"/>
          <w:szCs w:val="20"/>
        </w:rPr>
        <w:t>duomenų</w:t>
      </w:r>
      <w:r w:rsidR="001A4013">
        <w:rPr>
          <w:rFonts w:eastAsia="Times New Roman"/>
          <w:szCs w:val="20"/>
        </w:rPr>
        <w:t xml:space="preserve"> </w:t>
      </w:r>
      <w:r w:rsidRPr="00074EA9">
        <w:rPr>
          <w:rFonts w:eastAsia="Times New Roman"/>
          <w:szCs w:val="20"/>
        </w:rPr>
        <w:t>tvarkymo</w:t>
      </w:r>
      <w:r w:rsidR="001A4013">
        <w:rPr>
          <w:rFonts w:eastAsia="Times New Roman"/>
          <w:szCs w:val="20"/>
        </w:rPr>
        <w:t xml:space="preserve"> </w:t>
      </w:r>
      <w:r w:rsidRPr="00074EA9">
        <w:rPr>
          <w:rFonts w:eastAsia="Times New Roman"/>
          <w:szCs w:val="20"/>
        </w:rPr>
        <w:t>dalyką</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trukmę,</w:t>
      </w:r>
      <w:r w:rsidR="001A4013">
        <w:rPr>
          <w:rFonts w:eastAsia="Times New Roman"/>
          <w:szCs w:val="20"/>
        </w:rPr>
        <w:t xml:space="preserve"> </w:t>
      </w:r>
      <w:r w:rsidRPr="00074EA9">
        <w:rPr>
          <w:rFonts w:eastAsia="Times New Roman"/>
          <w:szCs w:val="20"/>
        </w:rPr>
        <w:t>duomenų</w:t>
      </w:r>
      <w:r w:rsidR="001A4013">
        <w:rPr>
          <w:rFonts w:eastAsia="Times New Roman"/>
          <w:szCs w:val="20"/>
        </w:rPr>
        <w:t xml:space="preserve"> </w:t>
      </w:r>
      <w:r w:rsidRPr="00074EA9">
        <w:rPr>
          <w:rFonts w:eastAsia="Times New Roman"/>
          <w:szCs w:val="20"/>
        </w:rPr>
        <w:t>tvarkymo</w:t>
      </w:r>
      <w:r w:rsidR="001A4013">
        <w:rPr>
          <w:rFonts w:eastAsia="Times New Roman"/>
          <w:szCs w:val="20"/>
        </w:rPr>
        <w:t xml:space="preserve"> </w:t>
      </w:r>
      <w:r w:rsidRPr="00074EA9">
        <w:rPr>
          <w:rFonts w:eastAsia="Times New Roman"/>
          <w:szCs w:val="20"/>
        </w:rPr>
        <w:t>pobūdį</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tikslą,</w:t>
      </w:r>
      <w:r w:rsidR="001A4013">
        <w:rPr>
          <w:rFonts w:eastAsia="Times New Roman"/>
          <w:szCs w:val="20"/>
        </w:rPr>
        <w:t xml:space="preserve"> </w:t>
      </w:r>
      <w:r w:rsidRPr="00074EA9">
        <w:rPr>
          <w:rFonts w:eastAsia="Times New Roman"/>
          <w:szCs w:val="20"/>
        </w:rPr>
        <w:t>asmens</w:t>
      </w:r>
      <w:r w:rsidR="001A4013">
        <w:rPr>
          <w:rFonts w:eastAsia="Times New Roman"/>
          <w:szCs w:val="20"/>
        </w:rPr>
        <w:t xml:space="preserve"> </w:t>
      </w:r>
      <w:r w:rsidRPr="00074EA9">
        <w:rPr>
          <w:rFonts w:eastAsia="Times New Roman"/>
          <w:szCs w:val="20"/>
        </w:rPr>
        <w:t>duomenų</w:t>
      </w:r>
      <w:r w:rsidR="001A4013">
        <w:rPr>
          <w:rFonts w:eastAsia="Times New Roman"/>
          <w:szCs w:val="20"/>
        </w:rPr>
        <w:t xml:space="preserve"> </w:t>
      </w:r>
      <w:r w:rsidRPr="00074EA9">
        <w:rPr>
          <w:rFonts w:eastAsia="Times New Roman"/>
          <w:szCs w:val="20"/>
        </w:rPr>
        <w:t>rūšis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duomenų</w:t>
      </w:r>
      <w:r w:rsidR="001A4013">
        <w:rPr>
          <w:rFonts w:eastAsia="Times New Roman"/>
          <w:szCs w:val="20"/>
        </w:rPr>
        <w:t xml:space="preserve"> </w:t>
      </w:r>
      <w:r w:rsidRPr="00074EA9">
        <w:rPr>
          <w:rFonts w:eastAsia="Times New Roman"/>
          <w:szCs w:val="20"/>
        </w:rPr>
        <w:t>subjektų</w:t>
      </w:r>
      <w:r w:rsidR="001A4013">
        <w:rPr>
          <w:rFonts w:eastAsia="Times New Roman"/>
          <w:szCs w:val="20"/>
        </w:rPr>
        <w:t xml:space="preserve"> </w:t>
      </w:r>
      <w:r w:rsidRPr="00074EA9">
        <w:rPr>
          <w:rFonts w:eastAsia="Times New Roman"/>
          <w:szCs w:val="20"/>
        </w:rPr>
        <w:t>kategorijas</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duomenų</w:t>
      </w:r>
      <w:r w:rsidR="001A4013">
        <w:rPr>
          <w:rFonts w:eastAsia="Times New Roman"/>
          <w:szCs w:val="20"/>
        </w:rPr>
        <w:t xml:space="preserve"> </w:t>
      </w:r>
      <w:r w:rsidRPr="00074EA9">
        <w:rPr>
          <w:rFonts w:eastAsia="Times New Roman"/>
          <w:szCs w:val="20"/>
        </w:rPr>
        <w:t>valdytojo</w:t>
      </w:r>
      <w:r w:rsidR="001A4013">
        <w:rPr>
          <w:rFonts w:eastAsia="Times New Roman"/>
          <w:szCs w:val="20"/>
        </w:rPr>
        <w:t xml:space="preserve"> </w:t>
      </w:r>
      <w:r w:rsidRPr="00074EA9">
        <w:rPr>
          <w:rFonts w:eastAsia="Times New Roman"/>
          <w:szCs w:val="20"/>
        </w:rPr>
        <w:t>prievoles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teises.</w:t>
      </w:r>
    </w:p>
    <w:p w14:paraId="4B471519" w14:textId="77777777" w:rsidR="00A60E6F" w:rsidRPr="00074EA9" w:rsidRDefault="00A60E6F" w:rsidP="00A60E6F">
      <w:pPr>
        <w:tabs>
          <w:tab w:val="left" w:pos="0"/>
          <w:tab w:val="left" w:pos="851"/>
          <w:tab w:val="left" w:pos="992"/>
          <w:tab w:val="left" w:pos="1134"/>
        </w:tabs>
        <w:spacing w:after="0"/>
        <w:jc w:val="both"/>
        <w:rPr>
          <w:rFonts w:eastAsia="Arial"/>
          <w:b/>
          <w:bCs/>
          <w:szCs w:val="20"/>
        </w:rPr>
      </w:pPr>
    </w:p>
    <w:p w14:paraId="010136DA" w14:textId="12FC147A"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caps/>
          <w:szCs w:val="20"/>
        </w:rPr>
      </w:pPr>
      <w:r w:rsidRPr="00074EA9">
        <w:rPr>
          <w:rFonts w:eastAsia="Arial"/>
          <w:b/>
          <w:bCs/>
          <w:caps/>
          <w:szCs w:val="20"/>
        </w:rPr>
        <w:t>15.</w:t>
      </w:r>
      <w:r w:rsidRPr="00074EA9">
        <w:rPr>
          <w:rFonts w:eastAsia="Arial"/>
          <w:b/>
          <w:bCs/>
          <w:caps/>
          <w:szCs w:val="20"/>
        </w:rPr>
        <w:tab/>
      </w:r>
      <w:r w:rsidRPr="00074EA9">
        <w:rPr>
          <w:rFonts w:eastAsia="Arial"/>
          <w:b/>
          <w:caps/>
          <w:szCs w:val="20"/>
        </w:rPr>
        <w:t>INTELEKTINĖ</w:t>
      </w:r>
      <w:r w:rsidR="001A4013">
        <w:rPr>
          <w:rFonts w:eastAsia="Arial"/>
          <w:b/>
          <w:caps/>
          <w:szCs w:val="20"/>
        </w:rPr>
        <w:t xml:space="preserve"> </w:t>
      </w:r>
      <w:r w:rsidRPr="00074EA9">
        <w:rPr>
          <w:rFonts w:eastAsia="Arial"/>
          <w:b/>
          <w:caps/>
          <w:szCs w:val="20"/>
        </w:rPr>
        <w:t>NUOSAVYBĖ</w:t>
      </w:r>
    </w:p>
    <w:p w14:paraId="26A209B6" w14:textId="7777777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caps/>
          <w:szCs w:val="20"/>
        </w:rPr>
      </w:pPr>
    </w:p>
    <w:p w14:paraId="315B4DA8" w14:textId="082ED490"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15.1.</w:t>
      </w:r>
      <w:r w:rsidR="001A4013">
        <w:rPr>
          <w:rFonts w:eastAsia="Times New Roman"/>
          <w:szCs w:val="20"/>
        </w:rPr>
        <w:t xml:space="preserve"> </w:t>
      </w:r>
      <w:r w:rsidRPr="00074EA9">
        <w:rPr>
          <w:rFonts w:eastAsia="Times New Roman"/>
          <w:szCs w:val="20"/>
        </w:rPr>
        <w:t>Visi</w:t>
      </w:r>
      <w:r w:rsidR="001A4013">
        <w:rPr>
          <w:rFonts w:eastAsia="Times New Roman"/>
          <w:szCs w:val="20"/>
        </w:rPr>
        <w:t xml:space="preserve"> </w:t>
      </w:r>
      <w:r w:rsidRPr="00074EA9">
        <w:rPr>
          <w:rFonts w:eastAsia="Times New Roman"/>
          <w:szCs w:val="20"/>
        </w:rPr>
        <w:t>rezultatai</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jais</w:t>
      </w:r>
      <w:r w:rsidR="001A4013">
        <w:rPr>
          <w:rFonts w:eastAsia="Times New Roman"/>
          <w:szCs w:val="20"/>
        </w:rPr>
        <w:t xml:space="preserve"> </w:t>
      </w:r>
      <w:r w:rsidRPr="00074EA9">
        <w:rPr>
          <w:rFonts w:eastAsia="Times New Roman"/>
          <w:szCs w:val="20"/>
        </w:rPr>
        <w:t>susijusios</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įgytos</w:t>
      </w:r>
      <w:r w:rsidR="001A4013">
        <w:rPr>
          <w:rFonts w:eastAsia="Times New Roman"/>
          <w:szCs w:val="20"/>
        </w:rPr>
        <w:t xml:space="preserve"> </w:t>
      </w:r>
      <w:r w:rsidRPr="00074EA9">
        <w:rPr>
          <w:rFonts w:eastAsia="Times New Roman"/>
          <w:szCs w:val="20"/>
        </w:rPr>
        <w:t>vykdant</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įskaitant</w:t>
      </w:r>
      <w:r w:rsidR="001A4013">
        <w:rPr>
          <w:rFonts w:eastAsia="Times New Roman"/>
          <w:szCs w:val="20"/>
        </w:rPr>
        <w:t xml:space="preserve"> </w:t>
      </w:r>
      <w:r w:rsidRPr="00074EA9">
        <w:rPr>
          <w:rFonts w:eastAsia="Times New Roman"/>
          <w:szCs w:val="20"/>
        </w:rPr>
        <w:t>intelektinės</w:t>
      </w:r>
      <w:r w:rsidR="001A4013">
        <w:rPr>
          <w:rFonts w:eastAsia="Times New Roman"/>
          <w:szCs w:val="20"/>
        </w:rPr>
        <w:t xml:space="preserve"> </w:t>
      </w:r>
      <w:r w:rsidRPr="00074EA9">
        <w:rPr>
          <w:rFonts w:eastAsia="Times New Roman"/>
          <w:szCs w:val="20"/>
        </w:rPr>
        <w:t>nuosavybės</w:t>
      </w:r>
      <w:r w:rsidR="001A4013">
        <w:rPr>
          <w:rFonts w:eastAsia="Times New Roman"/>
          <w:szCs w:val="20"/>
        </w:rPr>
        <w:t xml:space="preserve"> </w:t>
      </w:r>
      <w:r w:rsidRPr="00074EA9">
        <w:rPr>
          <w:rFonts w:eastAsia="Times New Roman"/>
          <w:szCs w:val="20"/>
        </w:rPr>
        <w:t>teises,</w:t>
      </w:r>
      <w:r w:rsidR="001A4013">
        <w:rPr>
          <w:rFonts w:eastAsia="Times New Roman"/>
          <w:szCs w:val="20"/>
        </w:rPr>
        <w:t xml:space="preserve"> </w:t>
      </w:r>
      <w:r w:rsidRPr="00074EA9">
        <w:rPr>
          <w:rFonts w:eastAsia="Times New Roman"/>
          <w:szCs w:val="20"/>
        </w:rPr>
        <w:t>išskyrus</w:t>
      </w:r>
      <w:r w:rsidR="001A4013">
        <w:rPr>
          <w:rFonts w:eastAsia="Times New Roman"/>
          <w:szCs w:val="20"/>
        </w:rPr>
        <w:t xml:space="preserve"> </w:t>
      </w:r>
      <w:r w:rsidRPr="00074EA9">
        <w:rPr>
          <w:rFonts w:eastAsia="Times New Roman"/>
          <w:szCs w:val="20"/>
        </w:rPr>
        <w:t>asmenines</w:t>
      </w:r>
      <w:r w:rsidR="001A4013">
        <w:rPr>
          <w:rFonts w:eastAsia="Times New Roman"/>
          <w:szCs w:val="20"/>
        </w:rPr>
        <w:t xml:space="preserve"> </w:t>
      </w:r>
      <w:r w:rsidRPr="00074EA9">
        <w:rPr>
          <w:rFonts w:eastAsia="Times New Roman"/>
          <w:szCs w:val="20"/>
        </w:rPr>
        <w:t>neturtines</w:t>
      </w:r>
      <w:r w:rsidR="001A4013">
        <w:rPr>
          <w:rFonts w:eastAsia="Times New Roman"/>
          <w:szCs w:val="20"/>
        </w:rPr>
        <w:t xml:space="preserve"> </w:t>
      </w:r>
      <w:r w:rsidRPr="00074EA9">
        <w:rPr>
          <w:rFonts w:eastAsia="Times New Roman"/>
          <w:szCs w:val="20"/>
        </w:rPr>
        <w:t>teises</w:t>
      </w:r>
      <w:r w:rsidR="001A4013">
        <w:rPr>
          <w:rFonts w:eastAsia="Times New Roman"/>
          <w:szCs w:val="20"/>
        </w:rPr>
        <w:t xml:space="preserve"> </w:t>
      </w:r>
      <w:r w:rsidRPr="00074EA9">
        <w:rPr>
          <w:rFonts w:eastAsia="Times New Roman"/>
          <w:szCs w:val="20"/>
        </w:rPr>
        <w:t>į</w:t>
      </w:r>
      <w:r w:rsidR="001A4013">
        <w:rPr>
          <w:rFonts w:eastAsia="Times New Roman"/>
          <w:szCs w:val="20"/>
        </w:rPr>
        <w:t xml:space="preserve"> </w:t>
      </w:r>
      <w:r w:rsidRPr="00074EA9">
        <w:rPr>
          <w:rFonts w:eastAsia="Times New Roman"/>
          <w:szCs w:val="20"/>
        </w:rPr>
        <w:t>intelektinės</w:t>
      </w:r>
      <w:r w:rsidR="001A4013">
        <w:rPr>
          <w:rFonts w:eastAsia="Times New Roman"/>
          <w:szCs w:val="20"/>
        </w:rPr>
        <w:t xml:space="preserve"> </w:t>
      </w:r>
      <w:r w:rsidRPr="00074EA9">
        <w:rPr>
          <w:rFonts w:eastAsia="Times New Roman"/>
          <w:szCs w:val="20"/>
        </w:rPr>
        <w:t>veiklos</w:t>
      </w:r>
      <w:r w:rsidR="001A4013">
        <w:rPr>
          <w:rFonts w:eastAsia="Times New Roman"/>
          <w:szCs w:val="20"/>
        </w:rPr>
        <w:t xml:space="preserve"> </w:t>
      </w:r>
      <w:r w:rsidRPr="00074EA9">
        <w:rPr>
          <w:rFonts w:eastAsia="Times New Roman"/>
          <w:szCs w:val="20"/>
        </w:rPr>
        <w:t>rezultatus,</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nuosavybė,</w:t>
      </w:r>
      <w:r w:rsidR="001A4013">
        <w:rPr>
          <w:rFonts w:eastAsia="Times New Roman"/>
          <w:szCs w:val="20"/>
        </w:rPr>
        <w:t xml:space="preserve"> </w:t>
      </w:r>
      <w:r w:rsidRPr="00074EA9">
        <w:rPr>
          <w:rFonts w:eastAsia="Times New Roman"/>
          <w:szCs w:val="20"/>
        </w:rPr>
        <w:t>pereinanti</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perdavimo–priėmimo</w:t>
      </w:r>
      <w:r w:rsidR="001A4013">
        <w:rPr>
          <w:rFonts w:eastAsia="Times New Roman"/>
          <w:szCs w:val="20"/>
        </w:rPr>
        <w:t xml:space="preserve"> </w:t>
      </w:r>
      <w:r w:rsidRPr="00074EA9">
        <w:rPr>
          <w:rFonts w:eastAsia="Times New Roman"/>
          <w:szCs w:val="20"/>
        </w:rPr>
        <w:t>akto</w:t>
      </w:r>
      <w:r w:rsidR="001A4013">
        <w:rPr>
          <w:rFonts w:eastAsia="Times New Roman"/>
          <w:szCs w:val="20"/>
        </w:rPr>
        <w:t xml:space="preserve"> </w:t>
      </w:r>
      <w:r w:rsidRPr="00074EA9">
        <w:rPr>
          <w:rFonts w:eastAsia="Times New Roman"/>
          <w:szCs w:val="20"/>
        </w:rPr>
        <w:t>pasirašymo</w:t>
      </w:r>
      <w:r w:rsidR="001A4013">
        <w:rPr>
          <w:rFonts w:eastAsia="Times New Roman"/>
          <w:szCs w:val="20"/>
        </w:rPr>
        <w:t xml:space="preserve"> </w:t>
      </w:r>
      <w:r w:rsidRPr="00074EA9">
        <w:rPr>
          <w:rFonts w:eastAsia="Times New Roman"/>
          <w:szCs w:val="20"/>
        </w:rPr>
        <w:t>be</w:t>
      </w:r>
      <w:r w:rsidR="001A4013">
        <w:rPr>
          <w:rFonts w:eastAsia="Times New Roman"/>
          <w:szCs w:val="20"/>
        </w:rPr>
        <w:t xml:space="preserve"> </w:t>
      </w:r>
      <w:r w:rsidRPr="00074EA9">
        <w:rPr>
          <w:rFonts w:eastAsia="Times New Roman"/>
          <w:szCs w:val="20"/>
        </w:rPr>
        <w:t>jokių</w:t>
      </w:r>
      <w:r w:rsidR="001A4013">
        <w:rPr>
          <w:rFonts w:eastAsia="Times New Roman"/>
          <w:szCs w:val="20"/>
        </w:rPr>
        <w:t xml:space="preserve"> </w:t>
      </w:r>
      <w:r w:rsidRPr="00074EA9">
        <w:rPr>
          <w:rFonts w:eastAsia="Times New Roman"/>
          <w:szCs w:val="20"/>
        </w:rPr>
        <w:t>apribojimų,</w:t>
      </w:r>
      <w:r w:rsidR="001A4013">
        <w:rPr>
          <w:rFonts w:eastAsia="Times New Roman"/>
          <w:szCs w:val="20"/>
        </w:rPr>
        <w:t xml:space="preserve"> </w:t>
      </w:r>
      <w:r w:rsidRPr="00074EA9">
        <w:rPr>
          <w:rFonts w:eastAsia="Times New Roman"/>
          <w:szCs w:val="20"/>
        </w:rPr>
        <w:t>kurią</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gali</w:t>
      </w:r>
      <w:r w:rsidR="001A4013">
        <w:rPr>
          <w:rFonts w:eastAsia="Times New Roman"/>
          <w:szCs w:val="20"/>
        </w:rPr>
        <w:t xml:space="preserve"> </w:t>
      </w:r>
      <w:r w:rsidRPr="00074EA9">
        <w:rPr>
          <w:rFonts w:eastAsia="Times New Roman"/>
          <w:szCs w:val="20"/>
        </w:rPr>
        <w:t>naudoti,</w:t>
      </w:r>
      <w:r w:rsidR="001A4013">
        <w:rPr>
          <w:rFonts w:eastAsia="Times New Roman"/>
          <w:szCs w:val="20"/>
        </w:rPr>
        <w:t xml:space="preserve"> </w:t>
      </w:r>
      <w:r w:rsidRPr="00074EA9">
        <w:rPr>
          <w:rFonts w:eastAsia="Times New Roman"/>
          <w:szCs w:val="20"/>
        </w:rPr>
        <w:t>publikuoti,</w:t>
      </w:r>
      <w:r w:rsidR="001A4013">
        <w:rPr>
          <w:rFonts w:eastAsia="Times New Roman"/>
          <w:szCs w:val="20"/>
        </w:rPr>
        <w:t xml:space="preserve"> </w:t>
      </w:r>
      <w:r w:rsidRPr="00074EA9">
        <w:rPr>
          <w:rFonts w:eastAsia="Times New Roman"/>
          <w:szCs w:val="20"/>
        </w:rPr>
        <w:t>perleisti</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perduoti</w:t>
      </w:r>
      <w:r w:rsidR="001A4013">
        <w:rPr>
          <w:rFonts w:eastAsia="Times New Roman"/>
          <w:szCs w:val="20"/>
        </w:rPr>
        <w:t xml:space="preserve"> </w:t>
      </w:r>
      <w:r w:rsidRPr="00074EA9">
        <w:rPr>
          <w:rFonts w:eastAsia="Times New Roman"/>
          <w:szCs w:val="20"/>
        </w:rPr>
        <w:t>be</w:t>
      </w:r>
      <w:r w:rsidR="001A4013">
        <w:rPr>
          <w:rFonts w:eastAsia="Times New Roman"/>
          <w:szCs w:val="20"/>
        </w:rPr>
        <w:t xml:space="preserve"> </w:t>
      </w:r>
      <w:r w:rsidRPr="00074EA9">
        <w:rPr>
          <w:rFonts w:eastAsia="Times New Roman"/>
          <w:szCs w:val="20"/>
        </w:rPr>
        <w:t>atskiro</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sutikimo</w:t>
      </w:r>
      <w:r w:rsidR="001A4013">
        <w:rPr>
          <w:rFonts w:eastAsia="Times New Roman"/>
          <w:szCs w:val="20"/>
        </w:rPr>
        <w:t xml:space="preserve"> </w:t>
      </w:r>
      <w:r w:rsidRPr="00074EA9">
        <w:rPr>
          <w:rFonts w:eastAsia="Times New Roman"/>
          <w:szCs w:val="20"/>
        </w:rPr>
        <w:t>tretiesiems</w:t>
      </w:r>
      <w:r w:rsidR="001A4013">
        <w:rPr>
          <w:rFonts w:eastAsia="Times New Roman"/>
          <w:szCs w:val="20"/>
        </w:rPr>
        <w:t xml:space="preserve"> </w:t>
      </w:r>
      <w:r w:rsidRPr="00074EA9">
        <w:rPr>
          <w:rFonts w:eastAsia="Times New Roman"/>
          <w:szCs w:val="20"/>
        </w:rPr>
        <w:t>asmenims,</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nenumatyta</w:t>
      </w:r>
      <w:r w:rsidR="001A4013">
        <w:rPr>
          <w:rFonts w:eastAsia="Times New Roman"/>
          <w:szCs w:val="20"/>
        </w:rPr>
        <w:t xml:space="preserve"> </w:t>
      </w:r>
      <w:r w:rsidRPr="00074EA9">
        <w:rPr>
          <w:rFonts w:eastAsia="Times New Roman"/>
          <w:szCs w:val="20"/>
        </w:rPr>
        <w:t>kitaip</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intelektinės</w:t>
      </w:r>
      <w:r w:rsidR="001A4013">
        <w:rPr>
          <w:rFonts w:eastAsia="Times New Roman"/>
          <w:szCs w:val="20"/>
        </w:rPr>
        <w:t xml:space="preserve"> </w:t>
      </w:r>
      <w:r w:rsidRPr="00074EA9">
        <w:rPr>
          <w:rFonts w:eastAsia="Times New Roman"/>
          <w:szCs w:val="20"/>
        </w:rPr>
        <w:t>nuosavybės</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negali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perduodamos</w:t>
      </w:r>
      <w:r w:rsidR="001A4013">
        <w:rPr>
          <w:rFonts w:eastAsia="Times New Roman"/>
          <w:szCs w:val="20"/>
        </w:rPr>
        <w:t xml:space="preserve"> </w:t>
      </w:r>
      <w:r w:rsidRPr="00074EA9">
        <w:rPr>
          <w:rFonts w:eastAsia="Times New Roman"/>
          <w:szCs w:val="20"/>
        </w:rPr>
        <w:t>nuosavybės</w:t>
      </w:r>
      <w:r w:rsidR="001A4013">
        <w:rPr>
          <w:rFonts w:eastAsia="Times New Roman"/>
          <w:szCs w:val="20"/>
        </w:rPr>
        <w:t xml:space="preserve"> </w:t>
      </w:r>
      <w:r w:rsidRPr="00074EA9">
        <w:rPr>
          <w:rFonts w:eastAsia="Times New Roman"/>
          <w:szCs w:val="20"/>
        </w:rPr>
        <w:t>teise</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Arial"/>
          <w:szCs w:val="20"/>
        </w:rPr>
        <w:t>Paslaugų</w:t>
      </w:r>
      <w:r w:rsidR="001A4013">
        <w:rPr>
          <w:rFonts w:eastAsia="Times New Roman"/>
          <w:szCs w:val="20"/>
        </w:rPr>
        <w:t xml:space="preserve"> </w:t>
      </w:r>
      <w:r w:rsidRPr="00074EA9">
        <w:rPr>
          <w:rFonts w:eastAsia="Times New Roman"/>
          <w:szCs w:val="20"/>
        </w:rPr>
        <w:t>pobūdžio</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išimtinių</w:t>
      </w:r>
      <w:r w:rsidR="001A4013">
        <w:rPr>
          <w:rFonts w:eastAsia="Times New Roman"/>
          <w:szCs w:val="20"/>
        </w:rPr>
        <w:t xml:space="preserve"> </w:t>
      </w:r>
      <w:r w:rsidRPr="00074EA9">
        <w:rPr>
          <w:rFonts w:eastAsia="Times New Roman"/>
          <w:szCs w:val="20"/>
        </w:rPr>
        <w:t>teisių,</w:t>
      </w:r>
      <w:r w:rsidR="001A4013">
        <w:rPr>
          <w:rFonts w:eastAsia="Times New Roman"/>
          <w:szCs w:val="20"/>
        </w:rPr>
        <w:t xml:space="preserve"> </w:t>
      </w:r>
      <w:r w:rsidRPr="00074EA9">
        <w:rPr>
          <w:rFonts w:eastAsia="Times New Roman"/>
          <w:szCs w:val="20"/>
        </w:rPr>
        <w:t>patentų</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kt.</w:t>
      </w:r>
    </w:p>
    <w:p w14:paraId="16BEF067" w14:textId="574D7E48"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15.2.</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įsipareigoja</w:t>
      </w:r>
      <w:r w:rsidR="001A4013">
        <w:rPr>
          <w:rFonts w:eastAsia="Times New Roman"/>
          <w:szCs w:val="20"/>
        </w:rPr>
        <w:t xml:space="preserve"> </w:t>
      </w:r>
      <w:r w:rsidRPr="00074EA9">
        <w:rPr>
          <w:rFonts w:eastAsia="Times New Roman"/>
          <w:szCs w:val="20"/>
        </w:rPr>
        <w:t>atlyginti</w:t>
      </w:r>
      <w:r w:rsidR="001A4013">
        <w:rPr>
          <w:rFonts w:eastAsia="Times New Roman"/>
          <w:szCs w:val="20"/>
        </w:rPr>
        <w:t xml:space="preserve"> </w:t>
      </w:r>
      <w:r w:rsidRPr="00074EA9">
        <w:rPr>
          <w:rFonts w:eastAsia="Times New Roman"/>
          <w:szCs w:val="20"/>
        </w:rPr>
        <w:t>nuostolius</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bet</w:t>
      </w:r>
      <w:r w:rsidR="001A4013">
        <w:rPr>
          <w:rFonts w:eastAsia="Times New Roman"/>
          <w:szCs w:val="20"/>
        </w:rPr>
        <w:t xml:space="preserve"> </w:t>
      </w:r>
      <w:r w:rsidRPr="00074EA9">
        <w:rPr>
          <w:rFonts w:eastAsia="Times New Roman"/>
          <w:szCs w:val="20"/>
        </w:rPr>
        <w:t>kokių</w:t>
      </w:r>
      <w:r w:rsidR="001A4013">
        <w:rPr>
          <w:rFonts w:eastAsia="Times New Roman"/>
          <w:szCs w:val="20"/>
        </w:rPr>
        <w:t xml:space="preserve"> </w:t>
      </w:r>
      <w:r w:rsidRPr="00074EA9">
        <w:rPr>
          <w:rFonts w:eastAsia="Times New Roman"/>
          <w:szCs w:val="20"/>
        </w:rPr>
        <w:t>reikalavimų,</w:t>
      </w:r>
      <w:r w:rsidR="001A4013">
        <w:rPr>
          <w:rFonts w:eastAsia="Times New Roman"/>
          <w:szCs w:val="20"/>
        </w:rPr>
        <w:t xml:space="preserve"> </w:t>
      </w:r>
      <w:r w:rsidRPr="00074EA9">
        <w:rPr>
          <w:rFonts w:eastAsia="Times New Roman"/>
          <w:szCs w:val="20"/>
        </w:rPr>
        <w:t>kylančių</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intelektinės</w:t>
      </w:r>
      <w:r w:rsidR="001A4013">
        <w:rPr>
          <w:rFonts w:eastAsia="Times New Roman"/>
          <w:szCs w:val="20"/>
        </w:rPr>
        <w:t xml:space="preserve"> </w:t>
      </w:r>
      <w:r w:rsidRPr="00074EA9">
        <w:rPr>
          <w:rFonts w:eastAsia="Times New Roman"/>
          <w:szCs w:val="20"/>
        </w:rPr>
        <w:t>nuosavybės</w:t>
      </w:r>
      <w:r w:rsidR="001A4013">
        <w:rPr>
          <w:rFonts w:eastAsia="Times New Roman"/>
          <w:szCs w:val="20"/>
        </w:rPr>
        <w:t xml:space="preserve"> </w:t>
      </w:r>
      <w:r w:rsidRPr="00074EA9">
        <w:rPr>
          <w:rFonts w:eastAsia="Times New Roman"/>
          <w:szCs w:val="20"/>
        </w:rPr>
        <w:t>teisių,</w:t>
      </w:r>
      <w:r w:rsidR="001A4013">
        <w:rPr>
          <w:rFonts w:eastAsia="Times New Roman"/>
          <w:szCs w:val="20"/>
        </w:rPr>
        <w:t xml:space="preserve"> </w:t>
      </w:r>
      <w:r w:rsidRPr="00074EA9">
        <w:rPr>
          <w:rFonts w:eastAsia="Times New Roman"/>
          <w:szCs w:val="20"/>
        </w:rPr>
        <w:t>įskaitant,</w:t>
      </w:r>
      <w:r w:rsidR="001A4013">
        <w:rPr>
          <w:rFonts w:eastAsia="Times New Roman"/>
          <w:szCs w:val="20"/>
        </w:rPr>
        <w:t xml:space="preserve"> </w:t>
      </w:r>
      <w:r w:rsidRPr="00074EA9">
        <w:rPr>
          <w:rFonts w:eastAsia="Times New Roman"/>
          <w:szCs w:val="20"/>
        </w:rPr>
        <w:t>bet</w:t>
      </w:r>
      <w:r w:rsidR="001A4013">
        <w:rPr>
          <w:rFonts w:eastAsia="Times New Roman"/>
          <w:szCs w:val="20"/>
        </w:rPr>
        <w:t xml:space="preserve"> </w:t>
      </w:r>
      <w:r w:rsidRPr="00074EA9">
        <w:rPr>
          <w:rFonts w:eastAsia="Times New Roman"/>
          <w:szCs w:val="20"/>
        </w:rPr>
        <w:t>neapsiribojant,</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patento,</w:t>
      </w:r>
      <w:r w:rsidR="001A4013">
        <w:rPr>
          <w:rFonts w:eastAsia="Times New Roman"/>
          <w:szCs w:val="20"/>
        </w:rPr>
        <w:t xml:space="preserve"> </w:t>
      </w:r>
      <w:r w:rsidRPr="00074EA9">
        <w:rPr>
          <w:rFonts w:eastAsia="Times New Roman"/>
          <w:szCs w:val="20"/>
        </w:rPr>
        <w:t>prekių</w:t>
      </w:r>
      <w:r w:rsidR="001A4013">
        <w:rPr>
          <w:rFonts w:eastAsia="Times New Roman"/>
          <w:szCs w:val="20"/>
        </w:rPr>
        <w:t xml:space="preserve"> </w:t>
      </w:r>
      <w:r w:rsidRPr="00074EA9">
        <w:rPr>
          <w:rFonts w:eastAsia="Times New Roman"/>
          <w:szCs w:val="20"/>
        </w:rPr>
        <w:t>ženklo,</w:t>
      </w:r>
      <w:r w:rsidR="001A4013">
        <w:rPr>
          <w:rFonts w:eastAsia="Times New Roman"/>
          <w:szCs w:val="20"/>
        </w:rPr>
        <w:t xml:space="preserve"> </w:t>
      </w:r>
      <w:r w:rsidRPr="00074EA9">
        <w:rPr>
          <w:rFonts w:eastAsia="Times New Roman"/>
          <w:szCs w:val="20"/>
        </w:rPr>
        <w:t>pramoninio</w:t>
      </w:r>
      <w:r w:rsidR="001A4013">
        <w:rPr>
          <w:rFonts w:eastAsia="Times New Roman"/>
          <w:szCs w:val="20"/>
        </w:rPr>
        <w:t xml:space="preserve"> </w:t>
      </w:r>
      <w:r w:rsidRPr="00074EA9">
        <w:rPr>
          <w:rFonts w:eastAsia="Times New Roman"/>
          <w:szCs w:val="20"/>
        </w:rPr>
        <w:t>dizaino</w:t>
      </w:r>
      <w:r w:rsidR="001A4013">
        <w:rPr>
          <w:rFonts w:eastAsia="Times New Roman"/>
          <w:szCs w:val="20"/>
        </w:rPr>
        <w:t xml:space="preserve"> </w:t>
      </w:r>
      <w:r w:rsidRPr="00074EA9">
        <w:rPr>
          <w:rFonts w:eastAsia="Times New Roman"/>
          <w:szCs w:val="20"/>
        </w:rPr>
        <w:t>savininko</w:t>
      </w:r>
      <w:r w:rsidR="001A4013">
        <w:rPr>
          <w:rFonts w:eastAsia="Times New Roman"/>
          <w:szCs w:val="20"/>
        </w:rPr>
        <w:t xml:space="preserve"> </w:t>
      </w:r>
      <w:r w:rsidRPr="00074EA9">
        <w:rPr>
          <w:rFonts w:eastAsia="Times New Roman"/>
          <w:szCs w:val="20"/>
        </w:rPr>
        <w:t>(naudotojo)</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(registruojamos</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kylančios</w:t>
      </w:r>
      <w:r w:rsidR="001A4013">
        <w:rPr>
          <w:rFonts w:eastAsia="Times New Roman"/>
          <w:szCs w:val="20"/>
        </w:rPr>
        <w:t xml:space="preserve"> </w:t>
      </w:r>
      <w:r w:rsidRPr="00074EA9">
        <w:rPr>
          <w:rFonts w:eastAsia="Times New Roman"/>
          <w:szCs w:val="20"/>
        </w:rPr>
        <w:t>iš</w:t>
      </w:r>
      <w:r w:rsidR="001A4013">
        <w:rPr>
          <w:rFonts w:eastAsia="Times New Roman"/>
          <w:szCs w:val="20"/>
        </w:rPr>
        <w:t xml:space="preserve"> </w:t>
      </w:r>
      <w:r w:rsidRPr="00074EA9">
        <w:rPr>
          <w:rFonts w:eastAsia="Times New Roman"/>
          <w:szCs w:val="20"/>
        </w:rPr>
        <w:t>paraiškų</w:t>
      </w:r>
      <w:r w:rsidR="001A4013">
        <w:rPr>
          <w:rFonts w:eastAsia="Times New Roman"/>
          <w:szCs w:val="20"/>
        </w:rPr>
        <w:t xml:space="preserve"> </w:t>
      </w:r>
      <w:r w:rsidRPr="00074EA9">
        <w:rPr>
          <w:rFonts w:eastAsia="Times New Roman"/>
          <w:szCs w:val="20"/>
        </w:rPr>
        <w:t>bet</w:t>
      </w:r>
      <w:r w:rsidR="001A4013">
        <w:rPr>
          <w:rFonts w:eastAsia="Times New Roman"/>
          <w:szCs w:val="20"/>
        </w:rPr>
        <w:t xml:space="preserve"> </w:t>
      </w:r>
      <w:r w:rsidRPr="00074EA9">
        <w:rPr>
          <w:rFonts w:eastAsia="Times New Roman"/>
          <w:szCs w:val="20"/>
        </w:rPr>
        <w:t>kurioms</w:t>
      </w:r>
      <w:r w:rsidR="001A4013">
        <w:rPr>
          <w:rFonts w:eastAsia="Times New Roman"/>
          <w:szCs w:val="20"/>
        </w:rPr>
        <w:t xml:space="preserve"> </w:t>
      </w:r>
      <w:r w:rsidRPr="00074EA9">
        <w:rPr>
          <w:rFonts w:eastAsia="Times New Roman"/>
          <w:szCs w:val="20"/>
        </w:rPr>
        <w:t>minėtoms</w:t>
      </w:r>
      <w:r w:rsidR="001A4013">
        <w:rPr>
          <w:rFonts w:eastAsia="Times New Roman"/>
          <w:szCs w:val="20"/>
        </w:rPr>
        <w:t xml:space="preserve"> </w:t>
      </w:r>
      <w:r w:rsidRPr="00074EA9">
        <w:rPr>
          <w:rFonts w:eastAsia="Times New Roman"/>
          <w:szCs w:val="20"/>
        </w:rPr>
        <w:t>teisėms</w:t>
      </w:r>
      <w:r w:rsidR="001A4013">
        <w:rPr>
          <w:rFonts w:eastAsia="Times New Roman"/>
          <w:szCs w:val="20"/>
        </w:rPr>
        <w:t xml:space="preserve"> </w:t>
      </w:r>
      <w:r w:rsidRPr="00074EA9">
        <w:rPr>
          <w:rFonts w:eastAsia="Times New Roman"/>
          <w:szCs w:val="20"/>
        </w:rPr>
        <w:t>įregistruoti,</w:t>
      </w:r>
      <w:r w:rsidR="001A4013">
        <w:rPr>
          <w:rFonts w:eastAsia="Times New Roman"/>
          <w:szCs w:val="20"/>
        </w:rPr>
        <w:t xml:space="preserve"> </w:t>
      </w:r>
      <w:r w:rsidRPr="00074EA9">
        <w:rPr>
          <w:rFonts w:eastAsia="Times New Roman"/>
          <w:szCs w:val="20"/>
        </w:rPr>
        <w:t>autoriaus</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duomenų</w:t>
      </w:r>
      <w:r w:rsidR="001A4013">
        <w:rPr>
          <w:rFonts w:eastAsia="Times New Roman"/>
          <w:szCs w:val="20"/>
        </w:rPr>
        <w:t xml:space="preserve"> </w:t>
      </w:r>
      <w:r w:rsidRPr="00074EA9">
        <w:rPr>
          <w:rFonts w:eastAsia="Times New Roman"/>
          <w:szCs w:val="20"/>
        </w:rPr>
        <w:t>bazių</w:t>
      </w:r>
      <w:r w:rsidR="001A4013">
        <w:rPr>
          <w:rFonts w:eastAsia="Times New Roman"/>
          <w:szCs w:val="20"/>
        </w:rPr>
        <w:t xml:space="preserve"> </w:t>
      </w:r>
      <w:r w:rsidRPr="00074EA9">
        <w:rPr>
          <w:rFonts w:eastAsia="Times New Roman"/>
          <w:szCs w:val="20"/>
        </w:rPr>
        <w:t>gamintojų</w:t>
      </w:r>
      <w:r w:rsidR="001A4013">
        <w:rPr>
          <w:rFonts w:eastAsia="Times New Roman"/>
          <w:szCs w:val="20"/>
        </w:rPr>
        <w:t xml:space="preserve"> </w:t>
      </w:r>
      <w:r w:rsidRPr="00074EA9">
        <w:rPr>
          <w:rFonts w:eastAsia="Times New Roman"/>
          <w:szCs w:val="20"/>
        </w:rPr>
        <w:t>(sui</w:t>
      </w:r>
      <w:r w:rsidR="001A4013">
        <w:rPr>
          <w:rFonts w:eastAsia="Times New Roman"/>
          <w:szCs w:val="20"/>
        </w:rPr>
        <w:t xml:space="preserve"> </w:t>
      </w:r>
      <w:r w:rsidRPr="00074EA9">
        <w:rPr>
          <w:rFonts w:eastAsia="Times New Roman"/>
          <w:szCs w:val="20"/>
        </w:rPr>
        <w:t>generis)</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firmų,</w:t>
      </w:r>
      <w:r w:rsidR="001A4013">
        <w:rPr>
          <w:rFonts w:eastAsia="Times New Roman"/>
          <w:szCs w:val="20"/>
        </w:rPr>
        <w:t xml:space="preserve"> </w:t>
      </w:r>
      <w:r w:rsidRPr="00074EA9">
        <w:rPr>
          <w:rFonts w:eastAsia="Times New Roman"/>
          <w:szCs w:val="20"/>
        </w:rPr>
        <w:t>įmonių,</w:t>
      </w:r>
      <w:r w:rsidR="001A4013">
        <w:rPr>
          <w:rFonts w:eastAsia="Times New Roman"/>
          <w:szCs w:val="20"/>
        </w:rPr>
        <w:t xml:space="preserve"> </w:t>
      </w:r>
      <w:r w:rsidRPr="00074EA9">
        <w:rPr>
          <w:rFonts w:eastAsia="Times New Roman"/>
          <w:szCs w:val="20"/>
        </w:rPr>
        <w:t>organizacijų,</w:t>
      </w:r>
      <w:r w:rsidR="001A4013">
        <w:rPr>
          <w:rFonts w:eastAsia="Times New Roman"/>
          <w:szCs w:val="20"/>
        </w:rPr>
        <w:t xml:space="preserve"> </w:t>
      </w:r>
      <w:r w:rsidRPr="00074EA9">
        <w:rPr>
          <w:rFonts w:eastAsia="Times New Roman"/>
          <w:szCs w:val="20"/>
        </w:rPr>
        <w:t>verslo</w:t>
      </w:r>
      <w:r w:rsidR="001A4013">
        <w:rPr>
          <w:rFonts w:eastAsia="Times New Roman"/>
          <w:szCs w:val="20"/>
        </w:rPr>
        <w:t xml:space="preserve"> </w:t>
      </w:r>
      <w:r w:rsidRPr="00074EA9">
        <w:rPr>
          <w:rFonts w:eastAsia="Times New Roman"/>
          <w:szCs w:val="20"/>
        </w:rPr>
        <w:t>pavadinimų</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vardų</w:t>
      </w:r>
      <w:r w:rsidR="001A4013">
        <w:rPr>
          <w:rFonts w:eastAsia="Times New Roman"/>
          <w:szCs w:val="20"/>
        </w:rPr>
        <w:t xml:space="preserve"> </w:t>
      </w:r>
      <w:r w:rsidRPr="00074EA9">
        <w:rPr>
          <w:rFonts w:eastAsia="Times New Roman"/>
          <w:szCs w:val="20"/>
        </w:rPr>
        <w:t>savininkų</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kitos</w:t>
      </w:r>
      <w:r w:rsidR="001A4013">
        <w:rPr>
          <w:rFonts w:eastAsia="Times New Roman"/>
          <w:szCs w:val="20"/>
        </w:rPr>
        <w:t xml:space="preserve"> </w:t>
      </w:r>
      <w:r w:rsidRPr="00074EA9">
        <w:rPr>
          <w:rFonts w:eastAsia="Times New Roman"/>
          <w:szCs w:val="20"/>
        </w:rPr>
        <w:t>panašios</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įsipareigojimai,</w:t>
      </w:r>
      <w:r w:rsidR="001A4013">
        <w:rPr>
          <w:rFonts w:eastAsia="Times New Roman"/>
          <w:szCs w:val="20"/>
        </w:rPr>
        <w:t xml:space="preserve"> </w:t>
      </w:r>
      <w:r w:rsidRPr="00074EA9">
        <w:rPr>
          <w:rFonts w:eastAsia="Times New Roman"/>
          <w:szCs w:val="20"/>
        </w:rPr>
        <w:t>nepriklausomai</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to,</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jie</w:t>
      </w:r>
      <w:r w:rsidR="001A4013">
        <w:rPr>
          <w:rFonts w:eastAsia="Times New Roman"/>
          <w:szCs w:val="20"/>
        </w:rPr>
        <w:t xml:space="preserve"> </w:t>
      </w:r>
      <w:r w:rsidRPr="00074EA9">
        <w:rPr>
          <w:rFonts w:eastAsia="Times New Roman"/>
          <w:szCs w:val="20"/>
        </w:rPr>
        <w:t>registruoti</w:t>
      </w:r>
      <w:r w:rsidR="001A4013">
        <w:rPr>
          <w:rFonts w:eastAsia="Times New Roman"/>
          <w:szCs w:val="20"/>
        </w:rPr>
        <w:t xml:space="preserve"> </w:t>
      </w:r>
      <w:r w:rsidRPr="00074EA9">
        <w:rPr>
          <w:rFonts w:eastAsia="Times New Roman"/>
          <w:szCs w:val="20"/>
        </w:rPr>
        <w:t>Lietuvos</w:t>
      </w:r>
      <w:r w:rsidR="001A4013">
        <w:rPr>
          <w:rFonts w:eastAsia="Times New Roman"/>
          <w:szCs w:val="20"/>
        </w:rPr>
        <w:t xml:space="preserve"> </w:t>
      </w:r>
      <w:r w:rsidRPr="00074EA9">
        <w:rPr>
          <w:rFonts w:eastAsia="Times New Roman"/>
          <w:szCs w:val="20"/>
        </w:rPr>
        <w:t>Respublikoje,</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kitose</w:t>
      </w:r>
      <w:r w:rsidR="001A4013">
        <w:rPr>
          <w:rFonts w:eastAsia="Times New Roman"/>
          <w:szCs w:val="20"/>
        </w:rPr>
        <w:t xml:space="preserve"> </w:t>
      </w:r>
      <w:r w:rsidRPr="00074EA9">
        <w:rPr>
          <w:rFonts w:eastAsia="Times New Roman"/>
          <w:szCs w:val="20"/>
        </w:rPr>
        <w:t>šalyse,</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neregistruotini,</w:t>
      </w:r>
      <w:r w:rsidR="001A4013">
        <w:rPr>
          <w:rFonts w:eastAsia="Times New Roman"/>
          <w:szCs w:val="20"/>
        </w:rPr>
        <w:t xml:space="preserve"> </w:t>
      </w:r>
      <w:r w:rsidRPr="00074EA9">
        <w:rPr>
          <w:rFonts w:eastAsia="Times New Roman"/>
          <w:szCs w:val="20"/>
        </w:rPr>
        <w:t>išskyrus</w:t>
      </w:r>
      <w:r w:rsidR="001A4013">
        <w:rPr>
          <w:rFonts w:eastAsia="Times New Roman"/>
          <w:szCs w:val="20"/>
        </w:rPr>
        <w:t xml:space="preserve"> </w:t>
      </w:r>
      <w:r w:rsidRPr="00074EA9">
        <w:rPr>
          <w:rFonts w:eastAsia="Times New Roman"/>
          <w:szCs w:val="20"/>
        </w:rPr>
        <w:t>atvejus,</w:t>
      </w:r>
      <w:r w:rsidR="001A4013">
        <w:rPr>
          <w:rFonts w:eastAsia="Times New Roman"/>
          <w:szCs w:val="20"/>
        </w:rPr>
        <w:t xml:space="preserve"> </w:t>
      </w:r>
      <w:r w:rsidRPr="00074EA9">
        <w:rPr>
          <w:rFonts w:eastAsia="Times New Roman"/>
          <w:szCs w:val="20"/>
        </w:rPr>
        <w:t>kai</w:t>
      </w:r>
      <w:r w:rsidR="001A4013">
        <w:rPr>
          <w:rFonts w:eastAsia="Times New Roman"/>
          <w:szCs w:val="20"/>
        </w:rPr>
        <w:t xml:space="preserve"> </w:t>
      </w:r>
      <w:r w:rsidRPr="00074EA9">
        <w:rPr>
          <w:rFonts w:eastAsia="Times New Roman"/>
          <w:szCs w:val="20"/>
        </w:rPr>
        <w:t>toks</w:t>
      </w:r>
      <w:r w:rsidR="001A4013">
        <w:rPr>
          <w:rFonts w:eastAsia="Times New Roman"/>
          <w:szCs w:val="20"/>
        </w:rPr>
        <w:t xml:space="preserve"> </w:t>
      </w:r>
      <w:r w:rsidRPr="00074EA9">
        <w:rPr>
          <w:rFonts w:eastAsia="Times New Roman"/>
          <w:szCs w:val="20"/>
        </w:rPr>
        <w:t>pažeidimas</w:t>
      </w:r>
      <w:r w:rsidR="001A4013">
        <w:rPr>
          <w:rFonts w:eastAsia="Times New Roman"/>
          <w:szCs w:val="20"/>
        </w:rPr>
        <w:t xml:space="preserve"> </w:t>
      </w:r>
      <w:r w:rsidRPr="00074EA9">
        <w:rPr>
          <w:rFonts w:eastAsia="Times New Roman"/>
          <w:szCs w:val="20"/>
        </w:rPr>
        <w:t>atsiranda</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kaltės.</w:t>
      </w:r>
    </w:p>
    <w:p w14:paraId="36194A64" w14:textId="69A40E6E"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15.3.</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neturi</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be</w:t>
      </w:r>
      <w:r w:rsidR="001A4013">
        <w:rPr>
          <w:rFonts w:eastAsia="Times New Roman"/>
          <w:szCs w:val="20"/>
        </w:rPr>
        <w:t xml:space="preserve"> </w:t>
      </w:r>
      <w:r w:rsidRPr="00074EA9">
        <w:rPr>
          <w:rFonts w:eastAsia="Times New Roman"/>
          <w:szCs w:val="20"/>
        </w:rPr>
        <w:t>išankstinio</w:t>
      </w:r>
      <w:r w:rsidR="001A4013">
        <w:rPr>
          <w:rFonts w:eastAsia="Times New Roman"/>
          <w:szCs w:val="20"/>
        </w:rPr>
        <w:t xml:space="preserve"> </w:t>
      </w:r>
      <w:r w:rsidRPr="00074EA9">
        <w:rPr>
          <w:rFonts w:eastAsia="Times New Roman"/>
          <w:szCs w:val="20"/>
        </w:rPr>
        <w:t>rašytinio</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sutikimo</w:t>
      </w:r>
      <w:r w:rsidR="001A4013">
        <w:rPr>
          <w:rFonts w:eastAsia="Times New Roman"/>
          <w:szCs w:val="20"/>
        </w:rPr>
        <w:t xml:space="preserve"> </w:t>
      </w:r>
      <w:r w:rsidRPr="00074EA9">
        <w:rPr>
          <w:rFonts w:eastAsia="Times New Roman"/>
          <w:szCs w:val="20"/>
        </w:rPr>
        <w:t>naudoti</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simbolių,</w:t>
      </w:r>
      <w:r w:rsidR="001A4013">
        <w:rPr>
          <w:rFonts w:eastAsia="Times New Roman"/>
          <w:szCs w:val="20"/>
        </w:rPr>
        <w:t xml:space="preserve"> </w:t>
      </w:r>
      <w:r w:rsidRPr="00074EA9">
        <w:rPr>
          <w:rFonts w:eastAsia="Times New Roman"/>
          <w:szCs w:val="20"/>
        </w:rPr>
        <w:t>pavadinimo</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ženklo</w:t>
      </w:r>
      <w:r w:rsidR="001A4013">
        <w:rPr>
          <w:rFonts w:eastAsia="Times New Roman"/>
          <w:szCs w:val="20"/>
        </w:rPr>
        <w:t xml:space="preserve"> </w:t>
      </w:r>
      <w:r w:rsidRPr="00074EA9">
        <w:rPr>
          <w:rFonts w:eastAsia="Times New Roman"/>
          <w:szCs w:val="20"/>
        </w:rPr>
        <w:t>reklamoje,</w:t>
      </w:r>
      <w:r w:rsidR="001A4013">
        <w:rPr>
          <w:rFonts w:eastAsia="Times New Roman"/>
          <w:szCs w:val="20"/>
        </w:rPr>
        <w:t xml:space="preserve"> </w:t>
      </w:r>
      <w:r w:rsidRPr="00074EA9">
        <w:rPr>
          <w:rFonts w:eastAsia="Times New Roman"/>
          <w:szCs w:val="20"/>
        </w:rPr>
        <w:t>rinkodaroje,</w:t>
      </w:r>
      <w:r w:rsidR="001A4013">
        <w:rPr>
          <w:rFonts w:eastAsia="Times New Roman"/>
          <w:szCs w:val="20"/>
        </w:rPr>
        <w:t xml:space="preserve"> </w:t>
      </w:r>
      <w:r w:rsidRPr="00074EA9">
        <w:rPr>
          <w:rFonts w:eastAsia="Times New Roman"/>
          <w:szCs w:val="20"/>
        </w:rPr>
        <w:t>taip</w:t>
      </w:r>
      <w:r w:rsidR="001A4013">
        <w:rPr>
          <w:rFonts w:eastAsia="Times New Roman"/>
          <w:szCs w:val="20"/>
        </w:rPr>
        <w:t xml:space="preserve"> </w:t>
      </w:r>
      <w:r w:rsidRPr="00074EA9">
        <w:rPr>
          <w:rFonts w:eastAsia="Times New Roman"/>
          <w:szCs w:val="20"/>
        </w:rPr>
        <w:t>pat</w:t>
      </w:r>
      <w:r w:rsidR="001A4013">
        <w:rPr>
          <w:rFonts w:eastAsia="Times New Roman"/>
          <w:szCs w:val="20"/>
        </w:rPr>
        <w:t xml:space="preserve"> </w:t>
      </w:r>
      <w:r w:rsidRPr="00074EA9">
        <w:rPr>
          <w:rFonts w:eastAsia="Times New Roman"/>
          <w:szCs w:val="20"/>
        </w:rPr>
        <w:t>naudotis</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sukurtais</w:t>
      </w:r>
      <w:r w:rsidR="001A4013">
        <w:rPr>
          <w:rFonts w:eastAsia="Times New Roman"/>
          <w:szCs w:val="20"/>
        </w:rPr>
        <w:t xml:space="preserve"> </w:t>
      </w:r>
      <w:r w:rsidRPr="00074EA9">
        <w:rPr>
          <w:rFonts w:eastAsia="Times New Roman"/>
          <w:szCs w:val="20"/>
        </w:rPr>
        <w:t>intelektiniais</w:t>
      </w:r>
      <w:r w:rsidR="001A4013">
        <w:rPr>
          <w:rFonts w:eastAsia="Times New Roman"/>
          <w:szCs w:val="20"/>
        </w:rPr>
        <w:t xml:space="preserve"> </w:t>
      </w:r>
      <w:r w:rsidRPr="00074EA9">
        <w:rPr>
          <w:rFonts w:eastAsia="Times New Roman"/>
          <w:szCs w:val="20"/>
        </w:rPr>
        <w:t>veiklos</w:t>
      </w:r>
      <w:r w:rsidR="001A4013">
        <w:rPr>
          <w:rFonts w:eastAsia="Times New Roman"/>
          <w:szCs w:val="20"/>
        </w:rPr>
        <w:t xml:space="preserve"> </w:t>
      </w:r>
      <w:r w:rsidRPr="00074EA9">
        <w:rPr>
          <w:rFonts w:eastAsia="Times New Roman"/>
          <w:szCs w:val="20"/>
        </w:rPr>
        <w:t>rezultatais.</w:t>
      </w:r>
      <w:r w:rsidR="001A4013">
        <w:rPr>
          <w:rFonts w:eastAsia="Times New Roman"/>
          <w:szCs w:val="20"/>
        </w:rPr>
        <w:t xml:space="preserve"> </w:t>
      </w:r>
      <w:r w:rsidRPr="00074EA9">
        <w:rPr>
          <w:rFonts w:eastAsia="Times New Roman"/>
          <w:szCs w:val="20"/>
        </w:rPr>
        <w:t>Pažeidus</w:t>
      </w:r>
      <w:r w:rsidR="001A4013">
        <w:rPr>
          <w:rFonts w:eastAsia="Times New Roman"/>
          <w:szCs w:val="20"/>
        </w:rPr>
        <w:t xml:space="preserve"> </w:t>
      </w:r>
      <w:r w:rsidRPr="00074EA9">
        <w:rPr>
          <w:rFonts w:eastAsia="Times New Roman"/>
          <w:szCs w:val="20"/>
        </w:rPr>
        <w:t>reikalavimą,</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taikoma</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nurodyta</w:t>
      </w:r>
      <w:r w:rsidR="001A4013">
        <w:rPr>
          <w:rFonts w:eastAsia="Times New Roman"/>
          <w:szCs w:val="20"/>
        </w:rPr>
        <w:t xml:space="preserve"> </w:t>
      </w:r>
      <w:r w:rsidRPr="00074EA9">
        <w:rPr>
          <w:rFonts w:eastAsia="Times New Roman"/>
          <w:szCs w:val="20"/>
        </w:rPr>
        <w:t>bauda.</w:t>
      </w:r>
    </w:p>
    <w:p w14:paraId="0347AB8C" w14:textId="77777777" w:rsidR="00A60E6F" w:rsidRPr="00074EA9" w:rsidRDefault="00A60E6F" w:rsidP="00A60E6F">
      <w:pPr>
        <w:tabs>
          <w:tab w:val="left" w:pos="567"/>
        </w:tabs>
        <w:spacing w:after="0"/>
        <w:jc w:val="both"/>
        <w:textAlignment w:val="baseline"/>
        <w:rPr>
          <w:rFonts w:eastAsia="Times New Roman"/>
          <w:b/>
          <w:bCs/>
          <w:szCs w:val="20"/>
        </w:rPr>
      </w:pPr>
    </w:p>
    <w:p w14:paraId="6F8CC11F" w14:textId="10943D0A"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074EA9">
        <w:rPr>
          <w:rFonts w:eastAsia="Arial"/>
          <w:b/>
          <w:bCs/>
          <w:caps/>
          <w:szCs w:val="20"/>
        </w:rPr>
        <w:t>16.</w:t>
      </w:r>
      <w:r w:rsidRPr="00074EA9">
        <w:rPr>
          <w:rFonts w:eastAsia="Arial"/>
          <w:b/>
          <w:bCs/>
          <w:caps/>
          <w:szCs w:val="20"/>
        </w:rPr>
        <w:tab/>
      </w:r>
      <w:r w:rsidRPr="00074EA9">
        <w:rPr>
          <w:rFonts w:eastAsia="Arial"/>
          <w:b/>
          <w:caps/>
          <w:szCs w:val="20"/>
        </w:rPr>
        <w:t>Pareiškimai</w:t>
      </w:r>
      <w:r w:rsidR="001A4013">
        <w:rPr>
          <w:rFonts w:eastAsia="Arial"/>
          <w:b/>
          <w:caps/>
          <w:szCs w:val="20"/>
        </w:rPr>
        <w:t xml:space="preserve"> </w:t>
      </w:r>
      <w:r w:rsidRPr="00074EA9">
        <w:rPr>
          <w:rFonts w:eastAsia="Arial"/>
          <w:b/>
          <w:caps/>
          <w:szCs w:val="20"/>
        </w:rPr>
        <w:t>ir</w:t>
      </w:r>
      <w:r w:rsidR="001A4013">
        <w:rPr>
          <w:rFonts w:eastAsia="Arial"/>
          <w:b/>
          <w:caps/>
          <w:szCs w:val="20"/>
        </w:rPr>
        <w:t xml:space="preserve"> </w:t>
      </w:r>
      <w:r w:rsidRPr="00074EA9">
        <w:rPr>
          <w:rFonts w:eastAsia="Arial"/>
          <w:b/>
          <w:caps/>
          <w:szCs w:val="20"/>
        </w:rPr>
        <w:t>garantijos</w:t>
      </w:r>
    </w:p>
    <w:p w14:paraId="05D9A300" w14:textId="7777777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094EEE3A" w14:textId="7933833A"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16.1.</w:t>
      </w:r>
      <w:r w:rsidR="001A4013">
        <w:rPr>
          <w:rFonts w:eastAsia="Arial"/>
          <w:szCs w:val="20"/>
        </w:rPr>
        <w:t xml:space="preserve"> </w:t>
      </w:r>
      <w:r w:rsidRPr="00074EA9">
        <w:rPr>
          <w:rFonts w:eastAsia="Arial"/>
          <w:szCs w:val="20"/>
        </w:rPr>
        <w:t>Kiekviena</w:t>
      </w:r>
      <w:r w:rsidR="001A4013">
        <w:rPr>
          <w:rFonts w:eastAsia="Arial"/>
          <w:szCs w:val="20"/>
        </w:rPr>
        <w:t xml:space="preserve"> </w:t>
      </w:r>
      <w:r w:rsidRPr="00074EA9">
        <w:rPr>
          <w:rFonts w:eastAsia="Arial"/>
          <w:szCs w:val="20"/>
        </w:rPr>
        <w:t>iš</w:t>
      </w:r>
      <w:r w:rsidR="001A4013">
        <w:rPr>
          <w:rFonts w:eastAsia="Arial"/>
          <w:szCs w:val="20"/>
        </w:rPr>
        <w:t xml:space="preserve"> </w:t>
      </w:r>
      <w:r w:rsidRPr="00074EA9">
        <w:rPr>
          <w:rFonts w:eastAsia="Arial"/>
          <w:szCs w:val="20"/>
        </w:rPr>
        <w:t>Šalių</w:t>
      </w:r>
      <w:r w:rsidR="001A4013">
        <w:rPr>
          <w:rFonts w:eastAsia="Arial"/>
          <w:szCs w:val="20"/>
        </w:rPr>
        <w:t xml:space="preserve"> </w:t>
      </w:r>
      <w:r w:rsidRPr="00074EA9">
        <w:rPr>
          <w:rFonts w:eastAsia="Arial"/>
          <w:szCs w:val="20"/>
        </w:rPr>
        <w:t>pareiškia</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garantuoja</w:t>
      </w:r>
      <w:r w:rsidR="001A4013">
        <w:rPr>
          <w:rFonts w:eastAsia="Arial"/>
          <w:szCs w:val="20"/>
        </w:rPr>
        <w:t xml:space="preserve"> </w:t>
      </w:r>
      <w:r w:rsidRPr="00074EA9">
        <w:rPr>
          <w:rFonts w:eastAsia="Arial"/>
          <w:szCs w:val="20"/>
        </w:rPr>
        <w:t>kitai</w:t>
      </w:r>
      <w:r w:rsidR="001A4013">
        <w:rPr>
          <w:rFonts w:eastAsia="Arial"/>
          <w:szCs w:val="20"/>
        </w:rPr>
        <w:t xml:space="preserve"> </w:t>
      </w:r>
      <w:r w:rsidRPr="00074EA9">
        <w:rPr>
          <w:rFonts w:eastAsia="Arial"/>
          <w:szCs w:val="20"/>
        </w:rPr>
        <w:t>Šaliai,</w:t>
      </w:r>
      <w:r w:rsidR="001A4013">
        <w:rPr>
          <w:rFonts w:eastAsia="Arial"/>
          <w:szCs w:val="20"/>
        </w:rPr>
        <w:t xml:space="preserve"> </w:t>
      </w:r>
      <w:r w:rsidRPr="00074EA9">
        <w:rPr>
          <w:rFonts w:eastAsia="Arial"/>
          <w:szCs w:val="20"/>
        </w:rPr>
        <w:t>kad:</w:t>
      </w:r>
    </w:p>
    <w:p w14:paraId="3415D587" w14:textId="2ECFE2BF"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16.1.1.</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teisėtai</w:t>
      </w:r>
      <w:r w:rsidR="001A4013">
        <w:rPr>
          <w:rFonts w:eastAsia="Arial"/>
          <w:szCs w:val="20"/>
        </w:rPr>
        <w:t xml:space="preserve"> </w:t>
      </w:r>
      <w:r w:rsidRPr="00074EA9">
        <w:rPr>
          <w:rFonts w:eastAsia="Arial"/>
          <w:szCs w:val="20"/>
        </w:rPr>
        <w:t>priimti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galioja</w:t>
      </w:r>
      <w:r w:rsidR="001A4013">
        <w:rPr>
          <w:rFonts w:eastAsia="Arial"/>
          <w:szCs w:val="20"/>
        </w:rPr>
        <w:t xml:space="preserve"> </w:t>
      </w:r>
      <w:r w:rsidRPr="00074EA9">
        <w:rPr>
          <w:rFonts w:eastAsia="Arial"/>
          <w:szCs w:val="20"/>
        </w:rPr>
        <w:t>visi</w:t>
      </w:r>
      <w:r w:rsidR="001A4013">
        <w:rPr>
          <w:rFonts w:eastAsia="Arial"/>
          <w:szCs w:val="20"/>
        </w:rPr>
        <w:t xml:space="preserve"> </w:t>
      </w:r>
      <w:r w:rsidRPr="00074EA9">
        <w:rPr>
          <w:rFonts w:eastAsia="Arial"/>
          <w:szCs w:val="20"/>
        </w:rPr>
        <w:t>būtini</w:t>
      </w:r>
      <w:r w:rsidR="001A4013">
        <w:rPr>
          <w:rFonts w:eastAsia="Arial"/>
          <w:szCs w:val="20"/>
        </w:rPr>
        <w:t xml:space="preserve"> </w:t>
      </w:r>
      <w:r w:rsidRPr="00074EA9">
        <w:rPr>
          <w:rFonts w:eastAsia="Arial"/>
          <w:szCs w:val="20"/>
        </w:rPr>
        <w:t>sprendimai,</w:t>
      </w:r>
      <w:r w:rsidR="001A4013">
        <w:rPr>
          <w:rFonts w:eastAsia="Arial"/>
          <w:szCs w:val="20"/>
        </w:rPr>
        <w:t xml:space="preserve"> </w:t>
      </w:r>
      <w:r w:rsidRPr="00074EA9">
        <w:rPr>
          <w:rFonts w:eastAsia="Arial"/>
          <w:szCs w:val="20"/>
        </w:rPr>
        <w:t>gauti</w:t>
      </w:r>
      <w:r w:rsidR="001A4013">
        <w:rPr>
          <w:rFonts w:eastAsia="Arial"/>
          <w:szCs w:val="20"/>
        </w:rPr>
        <w:t xml:space="preserve"> </w:t>
      </w:r>
      <w:r w:rsidRPr="00074EA9">
        <w:rPr>
          <w:rFonts w:eastAsia="Arial"/>
          <w:szCs w:val="20"/>
        </w:rPr>
        <w:t>leidimai</w:t>
      </w:r>
      <w:r w:rsidR="001A4013">
        <w:rPr>
          <w:rFonts w:eastAsia="Arial"/>
          <w:szCs w:val="20"/>
        </w:rPr>
        <w:t xml:space="preserve"> </w:t>
      </w:r>
      <w:r w:rsidRPr="00074EA9">
        <w:rPr>
          <w:rFonts w:eastAsia="Arial"/>
          <w:szCs w:val="20"/>
        </w:rPr>
        <w:t>bei</w:t>
      </w:r>
      <w:r w:rsidR="001A4013">
        <w:rPr>
          <w:rFonts w:eastAsia="Arial"/>
          <w:szCs w:val="20"/>
        </w:rPr>
        <w:t xml:space="preserve"> </w:t>
      </w:r>
      <w:r w:rsidRPr="00074EA9">
        <w:rPr>
          <w:rFonts w:eastAsia="Arial"/>
          <w:szCs w:val="20"/>
        </w:rPr>
        <w:t>sutikimai,</w:t>
      </w:r>
      <w:r w:rsidR="001A4013">
        <w:rPr>
          <w:rFonts w:eastAsia="Arial"/>
          <w:szCs w:val="20"/>
        </w:rPr>
        <w:t xml:space="preserve"> </w:t>
      </w:r>
      <w:r w:rsidRPr="00074EA9">
        <w:rPr>
          <w:rFonts w:eastAsia="Arial"/>
          <w:szCs w:val="20"/>
        </w:rPr>
        <w:t>taip</w:t>
      </w:r>
      <w:r w:rsidR="001A4013">
        <w:rPr>
          <w:rFonts w:eastAsia="Arial"/>
          <w:szCs w:val="20"/>
        </w:rPr>
        <w:t xml:space="preserve"> </w:t>
      </w:r>
      <w:r w:rsidRPr="00074EA9">
        <w:rPr>
          <w:rFonts w:eastAsia="Arial"/>
          <w:szCs w:val="20"/>
        </w:rPr>
        <w:t>pat</w:t>
      </w:r>
      <w:r w:rsidR="001A4013">
        <w:rPr>
          <w:rFonts w:eastAsia="Arial"/>
          <w:szCs w:val="20"/>
        </w:rPr>
        <w:t xml:space="preserve"> </w:t>
      </w:r>
      <w:r w:rsidRPr="00074EA9">
        <w:rPr>
          <w:rFonts w:eastAsia="Arial"/>
          <w:szCs w:val="20"/>
        </w:rPr>
        <w:t>teisėtai</w:t>
      </w:r>
      <w:r w:rsidR="001A4013">
        <w:rPr>
          <w:rFonts w:eastAsia="Arial"/>
          <w:szCs w:val="20"/>
        </w:rPr>
        <w:t xml:space="preserve"> </w:t>
      </w:r>
      <w:r w:rsidRPr="00074EA9">
        <w:rPr>
          <w:rFonts w:eastAsia="Arial"/>
          <w:szCs w:val="20"/>
        </w:rPr>
        <w:t>atlikti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galioja</w:t>
      </w:r>
      <w:r w:rsidR="001A4013">
        <w:rPr>
          <w:rFonts w:eastAsia="Arial"/>
          <w:szCs w:val="20"/>
        </w:rPr>
        <w:t xml:space="preserve"> </w:t>
      </w:r>
      <w:r w:rsidRPr="00074EA9">
        <w:rPr>
          <w:rFonts w:eastAsia="Arial"/>
          <w:szCs w:val="20"/>
        </w:rPr>
        <w:t>kiti</w:t>
      </w:r>
      <w:r w:rsidR="001A4013">
        <w:rPr>
          <w:rFonts w:eastAsia="Arial"/>
          <w:szCs w:val="20"/>
        </w:rPr>
        <w:t xml:space="preserve"> </w:t>
      </w:r>
      <w:r w:rsidRPr="00074EA9">
        <w:rPr>
          <w:rFonts w:eastAsia="Arial"/>
          <w:szCs w:val="20"/>
        </w:rPr>
        <w:t>teisiniai</w:t>
      </w:r>
      <w:r w:rsidR="001A4013">
        <w:rPr>
          <w:rFonts w:eastAsia="Arial"/>
          <w:szCs w:val="20"/>
        </w:rPr>
        <w:t xml:space="preserve"> </w:t>
      </w:r>
      <w:r w:rsidRPr="00074EA9">
        <w:rPr>
          <w:rFonts w:eastAsia="Arial"/>
          <w:szCs w:val="20"/>
        </w:rPr>
        <w:t>veiksmai,</w:t>
      </w:r>
      <w:r w:rsidR="001A4013">
        <w:rPr>
          <w:rFonts w:eastAsia="Arial"/>
          <w:szCs w:val="20"/>
        </w:rPr>
        <w:t xml:space="preserve"> </w:t>
      </w:r>
      <w:r w:rsidRPr="00074EA9">
        <w:rPr>
          <w:rFonts w:eastAsia="Arial"/>
          <w:szCs w:val="20"/>
        </w:rPr>
        <w:t>reikalingi</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sudarymui,</w:t>
      </w:r>
      <w:r w:rsidR="001A4013">
        <w:rPr>
          <w:rFonts w:eastAsia="Arial"/>
          <w:szCs w:val="20"/>
        </w:rPr>
        <w:t xml:space="preserve"> </w:t>
      </w:r>
      <w:r w:rsidRPr="00074EA9">
        <w:rPr>
          <w:rFonts w:eastAsia="Arial"/>
          <w:szCs w:val="20"/>
        </w:rPr>
        <w:t>galiojimui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vykdymui;</w:t>
      </w:r>
    </w:p>
    <w:p w14:paraId="44AD6732" w14:textId="3C1770D2"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16.1.2.</w:t>
      </w:r>
      <w:r w:rsidR="001A4013">
        <w:rPr>
          <w:rFonts w:eastAsia="Arial"/>
          <w:szCs w:val="20"/>
        </w:rPr>
        <w:t xml:space="preserve"> </w:t>
      </w:r>
      <w:r w:rsidRPr="00074EA9">
        <w:rPr>
          <w:rFonts w:eastAsia="Arial"/>
          <w:szCs w:val="20"/>
        </w:rPr>
        <w:t>sudarydama</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neviršija</w:t>
      </w:r>
      <w:r w:rsidR="001A4013">
        <w:rPr>
          <w:rFonts w:eastAsia="Arial"/>
          <w:szCs w:val="20"/>
        </w:rPr>
        <w:t xml:space="preserve"> </w:t>
      </w:r>
      <w:r w:rsidRPr="00074EA9">
        <w:rPr>
          <w:rFonts w:eastAsia="Arial"/>
          <w:szCs w:val="20"/>
        </w:rPr>
        <w:t>savo</w:t>
      </w:r>
      <w:r w:rsidR="001A4013">
        <w:rPr>
          <w:rFonts w:eastAsia="Arial"/>
          <w:szCs w:val="20"/>
        </w:rPr>
        <w:t xml:space="preserve"> </w:t>
      </w:r>
      <w:r w:rsidRPr="00074EA9">
        <w:rPr>
          <w:rFonts w:eastAsia="Arial"/>
          <w:szCs w:val="20"/>
        </w:rPr>
        <w:t>kompetencijos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nepažeidžia</w:t>
      </w:r>
      <w:r w:rsidR="001A4013">
        <w:rPr>
          <w:rFonts w:eastAsia="Arial"/>
          <w:szCs w:val="20"/>
        </w:rPr>
        <w:t xml:space="preserve"> </w:t>
      </w:r>
      <w:r w:rsidRPr="00074EA9">
        <w:rPr>
          <w:rFonts w:eastAsia="Arial"/>
          <w:szCs w:val="20"/>
        </w:rPr>
        <w:t>jai</w:t>
      </w:r>
      <w:r w:rsidR="001A4013">
        <w:rPr>
          <w:rFonts w:eastAsia="Arial"/>
          <w:szCs w:val="20"/>
        </w:rPr>
        <w:t xml:space="preserve"> </w:t>
      </w:r>
      <w:r w:rsidRPr="00074EA9">
        <w:rPr>
          <w:rFonts w:eastAsia="Arial"/>
          <w:szCs w:val="20"/>
        </w:rPr>
        <w:t>taikomų</w:t>
      </w:r>
      <w:r w:rsidR="001A4013">
        <w:rPr>
          <w:rFonts w:eastAsia="Arial"/>
          <w:szCs w:val="20"/>
        </w:rPr>
        <w:t xml:space="preserve"> </w:t>
      </w:r>
      <w:r w:rsidRPr="00074EA9">
        <w:rPr>
          <w:rFonts w:eastAsia="Times New Roman"/>
          <w:szCs w:val="20"/>
        </w:rPr>
        <w:t>įstatymų</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kitų</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aktų</w:t>
      </w:r>
      <w:r w:rsidRPr="00074EA9">
        <w:rPr>
          <w:rFonts w:eastAsia="Arial"/>
          <w:szCs w:val="20"/>
        </w:rPr>
        <w:t>,</w:t>
      </w:r>
      <w:r w:rsidR="001A4013">
        <w:rPr>
          <w:rFonts w:eastAsia="Arial"/>
          <w:szCs w:val="20"/>
        </w:rPr>
        <w:t xml:space="preserve"> </w:t>
      </w:r>
      <w:r w:rsidRPr="00074EA9">
        <w:rPr>
          <w:rFonts w:eastAsia="Arial"/>
          <w:szCs w:val="20"/>
        </w:rPr>
        <w:t>teismo</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arbitražo</w:t>
      </w:r>
      <w:r w:rsidR="001A4013">
        <w:rPr>
          <w:rFonts w:eastAsia="Arial"/>
          <w:szCs w:val="20"/>
        </w:rPr>
        <w:t xml:space="preserve"> </w:t>
      </w:r>
      <w:r w:rsidRPr="00074EA9">
        <w:rPr>
          <w:rFonts w:eastAsia="Arial"/>
          <w:szCs w:val="20"/>
        </w:rPr>
        <w:t>teismo</w:t>
      </w:r>
      <w:r w:rsidR="001A4013">
        <w:rPr>
          <w:rFonts w:eastAsia="Arial"/>
          <w:szCs w:val="20"/>
        </w:rPr>
        <w:t xml:space="preserve"> </w:t>
      </w:r>
      <w:r w:rsidRPr="00074EA9">
        <w:rPr>
          <w:rFonts w:eastAsia="Arial"/>
          <w:szCs w:val="20"/>
        </w:rPr>
        <w:t>sprendimų,</w:t>
      </w:r>
      <w:r w:rsidR="001A4013">
        <w:rPr>
          <w:rFonts w:eastAsia="Arial"/>
          <w:szCs w:val="20"/>
        </w:rPr>
        <w:t xml:space="preserve"> </w:t>
      </w:r>
      <w:r w:rsidRPr="00074EA9">
        <w:rPr>
          <w:rFonts w:eastAsia="Arial"/>
          <w:szCs w:val="20"/>
        </w:rPr>
        <w:t>administracinių</w:t>
      </w:r>
      <w:r w:rsidR="001A4013">
        <w:rPr>
          <w:rFonts w:eastAsia="Arial"/>
          <w:szCs w:val="20"/>
        </w:rPr>
        <w:t xml:space="preserve"> </w:t>
      </w:r>
      <w:r w:rsidRPr="00074EA9">
        <w:rPr>
          <w:rFonts w:eastAsia="Arial"/>
          <w:szCs w:val="20"/>
        </w:rPr>
        <w:t>aktų,</w:t>
      </w:r>
      <w:r w:rsidR="001A4013">
        <w:rPr>
          <w:rFonts w:eastAsia="Arial"/>
          <w:szCs w:val="20"/>
        </w:rPr>
        <w:t xml:space="preserve"> </w:t>
      </w:r>
      <w:r w:rsidRPr="00074EA9">
        <w:rPr>
          <w:rFonts w:eastAsia="Arial"/>
          <w:szCs w:val="20"/>
        </w:rPr>
        <w:t>sutarčių</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kitų</w:t>
      </w:r>
      <w:r w:rsidR="001A4013">
        <w:rPr>
          <w:rFonts w:eastAsia="Arial"/>
          <w:szCs w:val="20"/>
        </w:rPr>
        <w:t xml:space="preserve"> </w:t>
      </w:r>
      <w:r w:rsidRPr="00074EA9">
        <w:rPr>
          <w:rFonts w:eastAsia="Arial"/>
          <w:szCs w:val="20"/>
        </w:rPr>
        <w:t>prievolių</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taikomą</w:t>
      </w:r>
      <w:r w:rsidR="001A4013">
        <w:rPr>
          <w:rFonts w:eastAsia="Arial"/>
          <w:szCs w:val="20"/>
        </w:rPr>
        <w:t xml:space="preserve"> </w:t>
      </w:r>
      <w:r w:rsidRPr="00074EA9">
        <w:rPr>
          <w:rFonts w:eastAsia="Arial"/>
          <w:szCs w:val="20"/>
        </w:rPr>
        <w:t>privatinę</w:t>
      </w:r>
      <w:r w:rsidR="001A4013">
        <w:rPr>
          <w:rFonts w:eastAsia="Arial"/>
          <w:szCs w:val="20"/>
        </w:rPr>
        <w:t xml:space="preserve"> </w:t>
      </w:r>
      <w:r w:rsidRPr="00074EA9">
        <w:rPr>
          <w:rFonts w:eastAsia="Arial"/>
          <w:szCs w:val="20"/>
        </w:rPr>
        <w:t>teisę,</w:t>
      </w:r>
      <w:r w:rsidR="001A4013">
        <w:rPr>
          <w:rFonts w:eastAsia="Arial"/>
          <w:szCs w:val="20"/>
        </w:rPr>
        <w:t xml:space="preserve"> </w:t>
      </w:r>
      <w:r w:rsidRPr="00074EA9">
        <w:rPr>
          <w:rFonts w:eastAsia="Arial"/>
          <w:szCs w:val="20"/>
        </w:rPr>
        <w:t>viešąją</w:t>
      </w:r>
      <w:r w:rsidR="001A4013">
        <w:rPr>
          <w:rFonts w:eastAsia="Arial"/>
          <w:szCs w:val="20"/>
        </w:rPr>
        <w:t xml:space="preserve"> </w:t>
      </w:r>
      <w:r w:rsidRPr="00074EA9">
        <w:rPr>
          <w:rFonts w:eastAsia="Arial"/>
          <w:szCs w:val="20"/>
        </w:rPr>
        <w:t>teisę,</w:t>
      </w:r>
      <w:r w:rsidR="001A4013">
        <w:rPr>
          <w:rFonts w:eastAsia="Arial"/>
          <w:szCs w:val="20"/>
        </w:rPr>
        <w:t xml:space="preserve"> </w:t>
      </w:r>
      <w:r w:rsidRPr="00074EA9">
        <w:rPr>
          <w:rFonts w:eastAsia="Arial"/>
          <w:szCs w:val="20"/>
        </w:rPr>
        <w:t>Europos</w:t>
      </w:r>
      <w:r w:rsidR="001A4013">
        <w:rPr>
          <w:rFonts w:eastAsia="Arial"/>
          <w:szCs w:val="20"/>
        </w:rPr>
        <w:t xml:space="preserve"> </w:t>
      </w:r>
      <w:r w:rsidRPr="00074EA9">
        <w:rPr>
          <w:rFonts w:eastAsia="Arial"/>
          <w:szCs w:val="20"/>
        </w:rPr>
        <w:t>Sąjungos</w:t>
      </w:r>
      <w:r w:rsidR="001A4013">
        <w:rPr>
          <w:rFonts w:eastAsia="Arial"/>
          <w:szCs w:val="20"/>
        </w:rPr>
        <w:t xml:space="preserve"> </w:t>
      </w:r>
      <w:r w:rsidRPr="00074EA9">
        <w:rPr>
          <w:rFonts w:eastAsia="Arial"/>
          <w:szCs w:val="20"/>
        </w:rPr>
        <w:t>teisę</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tarptautinę</w:t>
      </w:r>
      <w:r w:rsidR="001A4013">
        <w:rPr>
          <w:rFonts w:eastAsia="Arial"/>
          <w:szCs w:val="20"/>
        </w:rPr>
        <w:t xml:space="preserve"> </w:t>
      </w:r>
      <w:r w:rsidRPr="00074EA9">
        <w:rPr>
          <w:rFonts w:eastAsia="Arial"/>
          <w:szCs w:val="20"/>
        </w:rPr>
        <w:t>teisę;</w:t>
      </w:r>
    </w:p>
    <w:p w14:paraId="4B5CCA1F" w14:textId="3A02CAD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16.1.3.</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atstovas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visus</w:t>
      </w:r>
      <w:r w:rsidR="001A4013">
        <w:rPr>
          <w:rFonts w:eastAsia="Arial"/>
          <w:szCs w:val="20"/>
        </w:rPr>
        <w:t xml:space="preserve"> </w:t>
      </w:r>
      <w:r w:rsidRPr="00074EA9">
        <w:rPr>
          <w:rFonts w:eastAsia="Arial"/>
          <w:szCs w:val="20"/>
        </w:rPr>
        <w:t>reikiamus</w:t>
      </w:r>
      <w:r w:rsidR="001A4013">
        <w:rPr>
          <w:rFonts w:eastAsia="Arial"/>
          <w:szCs w:val="20"/>
        </w:rPr>
        <w:t xml:space="preserve"> </w:t>
      </w:r>
      <w:r w:rsidRPr="00074EA9">
        <w:rPr>
          <w:rFonts w:eastAsia="Arial"/>
          <w:szCs w:val="20"/>
        </w:rPr>
        <w:t>įgaliojimus</w:t>
      </w:r>
      <w:r w:rsidR="001A4013">
        <w:rPr>
          <w:rFonts w:eastAsia="Arial"/>
          <w:szCs w:val="20"/>
        </w:rPr>
        <w:t xml:space="preserve"> </w:t>
      </w:r>
      <w:r w:rsidRPr="00074EA9">
        <w:rPr>
          <w:rFonts w:eastAsia="Arial"/>
          <w:szCs w:val="20"/>
        </w:rPr>
        <w:t>sudaryti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įvykdyti</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atstovas,</w:t>
      </w:r>
      <w:r w:rsidR="001A4013">
        <w:rPr>
          <w:rFonts w:eastAsia="Arial"/>
          <w:szCs w:val="20"/>
        </w:rPr>
        <w:t xml:space="preserve"> </w:t>
      </w:r>
      <w:r w:rsidRPr="00074EA9">
        <w:rPr>
          <w:rFonts w:eastAsia="Arial"/>
          <w:szCs w:val="20"/>
        </w:rPr>
        <w:t>sudarydamas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pasirašydamas</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nepažeidžia</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įstatų,</w:t>
      </w:r>
      <w:r w:rsidR="001A4013">
        <w:rPr>
          <w:rFonts w:eastAsia="Arial"/>
          <w:szCs w:val="20"/>
        </w:rPr>
        <w:t xml:space="preserve"> </w:t>
      </w:r>
      <w:r w:rsidRPr="00074EA9">
        <w:rPr>
          <w:rFonts w:eastAsia="Arial"/>
          <w:szCs w:val="20"/>
        </w:rPr>
        <w:t>nuostatų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kitų</w:t>
      </w:r>
      <w:r w:rsidR="001A4013">
        <w:rPr>
          <w:rFonts w:eastAsia="Arial"/>
          <w:szCs w:val="20"/>
        </w:rPr>
        <w:t xml:space="preserve"> </w:t>
      </w:r>
      <w:r w:rsidRPr="00074EA9">
        <w:rPr>
          <w:rFonts w:eastAsia="Arial"/>
          <w:szCs w:val="20"/>
        </w:rPr>
        <w:t>vidaus</w:t>
      </w:r>
      <w:r w:rsidR="001A4013">
        <w:rPr>
          <w:rFonts w:eastAsia="Arial"/>
          <w:szCs w:val="20"/>
        </w:rPr>
        <w:t xml:space="preserve"> </w:t>
      </w:r>
      <w:r w:rsidRPr="00074EA9">
        <w:rPr>
          <w:rFonts w:eastAsia="Arial"/>
          <w:szCs w:val="20"/>
        </w:rPr>
        <w:t>dokumentų,</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valdymo</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kitų</w:t>
      </w:r>
      <w:r w:rsidR="001A4013">
        <w:rPr>
          <w:rFonts w:eastAsia="Arial"/>
          <w:szCs w:val="20"/>
        </w:rPr>
        <w:t xml:space="preserve"> </w:t>
      </w:r>
      <w:r w:rsidRPr="00074EA9">
        <w:rPr>
          <w:rFonts w:eastAsia="Arial"/>
          <w:szCs w:val="20"/>
        </w:rPr>
        <w:t>organų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kreditorių</w:t>
      </w:r>
      <w:r w:rsidR="001A4013">
        <w:rPr>
          <w:rFonts w:eastAsia="Arial"/>
          <w:szCs w:val="20"/>
        </w:rPr>
        <w:t xml:space="preserve"> </w:t>
      </w:r>
      <w:r w:rsidRPr="00074EA9">
        <w:rPr>
          <w:rFonts w:eastAsia="Arial"/>
          <w:szCs w:val="20"/>
        </w:rPr>
        <w:t>teisių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teisėtų</w:t>
      </w:r>
      <w:r w:rsidR="001A4013">
        <w:rPr>
          <w:rFonts w:eastAsia="Arial"/>
          <w:szCs w:val="20"/>
        </w:rPr>
        <w:t xml:space="preserve"> </w:t>
      </w:r>
      <w:r w:rsidRPr="00074EA9">
        <w:rPr>
          <w:rFonts w:eastAsia="Arial"/>
          <w:szCs w:val="20"/>
        </w:rPr>
        <w:t>interesų,</w:t>
      </w:r>
      <w:r w:rsidR="001A4013">
        <w:rPr>
          <w:rFonts w:eastAsia="Arial"/>
          <w:szCs w:val="20"/>
        </w:rPr>
        <w:t xml:space="preserve"> </w:t>
      </w:r>
      <w:r w:rsidRPr="00074EA9">
        <w:rPr>
          <w:rFonts w:eastAsia="Arial"/>
          <w:szCs w:val="20"/>
        </w:rPr>
        <w:t>sudarydamas</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jis</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organų</w:t>
      </w:r>
      <w:r w:rsidR="001A4013">
        <w:rPr>
          <w:rFonts w:eastAsia="Arial"/>
          <w:szCs w:val="20"/>
        </w:rPr>
        <w:t xml:space="preserve"> </w:t>
      </w:r>
      <w:r w:rsidRPr="00074EA9">
        <w:rPr>
          <w:rFonts w:eastAsia="Arial"/>
          <w:szCs w:val="20"/>
        </w:rPr>
        <w:t>narių,</w:t>
      </w:r>
      <w:r w:rsidR="001A4013">
        <w:rPr>
          <w:rFonts w:eastAsia="Arial"/>
          <w:szCs w:val="20"/>
        </w:rPr>
        <w:t xml:space="preserve"> </w:t>
      </w:r>
      <w:r w:rsidRPr="00074EA9">
        <w:rPr>
          <w:rFonts w:eastAsia="Arial"/>
          <w:szCs w:val="20"/>
        </w:rPr>
        <w:t>kreditorių</w:t>
      </w:r>
      <w:r w:rsidR="001A4013">
        <w:rPr>
          <w:rFonts w:eastAsia="Arial"/>
          <w:szCs w:val="20"/>
        </w:rPr>
        <w:t xml:space="preserve"> </w:t>
      </w:r>
      <w:r w:rsidRPr="00074EA9">
        <w:rPr>
          <w:rFonts w:eastAsia="Arial"/>
          <w:szCs w:val="20"/>
        </w:rPr>
        <w:t>atžvilgiu</w:t>
      </w:r>
      <w:r w:rsidR="001A4013">
        <w:rPr>
          <w:rFonts w:eastAsia="Arial"/>
          <w:szCs w:val="20"/>
        </w:rPr>
        <w:t xml:space="preserve"> </w:t>
      </w:r>
      <w:r w:rsidRPr="00074EA9">
        <w:rPr>
          <w:rFonts w:eastAsia="Arial"/>
          <w:szCs w:val="20"/>
        </w:rPr>
        <w:t>veikia</w:t>
      </w:r>
      <w:r w:rsidR="001A4013">
        <w:rPr>
          <w:rFonts w:eastAsia="Arial"/>
          <w:szCs w:val="20"/>
        </w:rPr>
        <w:t xml:space="preserve"> </w:t>
      </w:r>
      <w:r w:rsidRPr="00074EA9">
        <w:rPr>
          <w:rFonts w:eastAsia="Arial"/>
          <w:szCs w:val="20"/>
        </w:rPr>
        <w:t>sąžiningai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protingai;</w:t>
      </w:r>
    </w:p>
    <w:p w14:paraId="41C2E2C0" w14:textId="44A62C3E"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16.1.4.</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įvertino</w:t>
      </w:r>
      <w:r w:rsidR="001A4013">
        <w:rPr>
          <w:rFonts w:eastAsia="Arial"/>
          <w:szCs w:val="20"/>
        </w:rPr>
        <w:t xml:space="preserve"> </w:t>
      </w:r>
      <w:r w:rsidRPr="00074EA9">
        <w:rPr>
          <w:rFonts w:eastAsia="Arial"/>
          <w:szCs w:val="20"/>
        </w:rPr>
        <w:t>visas</w:t>
      </w:r>
      <w:r w:rsidR="001A4013">
        <w:rPr>
          <w:rFonts w:eastAsia="Arial"/>
          <w:szCs w:val="20"/>
        </w:rPr>
        <w:t xml:space="preserve"> </w:t>
      </w:r>
      <w:r w:rsidRPr="00074EA9">
        <w:rPr>
          <w:rFonts w:eastAsia="Arial"/>
          <w:szCs w:val="20"/>
        </w:rPr>
        <w:t>aplinkybes,</w:t>
      </w:r>
      <w:r w:rsidR="001A4013">
        <w:rPr>
          <w:rFonts w:eastAsia="Arial"/>
          <w:szCs w:val="20"/>
        </w:rPr>
        <w:t xml:space="preserve"> </w:t>
      </w:r>
      <w:r w:rsidRPr="00074EA9">
        <w:rPr>
          <w:rFonts w:eastAsia="Arial"/>
          <w:szCs w:val="20"/>
        </w:rPr>
        <w:t>turinčias</w:t>
      </w:r>
      <w:r w:rsidR="001A4013">
        <w:rPr>
          <w:rFonts w:eastAsia="Arial"/>
          <w:szCs w:val="20"/>
        </w:rPr>
        <w:t xml:space="preserve"> </w:t>
      </w:r>
      <w:r w:rsidRPr="00074EA9">
        <w:rPr>
          <w:rFonts w:eastAsia="Arial"/>
          <w:szCs w:val="20"/>
        </w:rPr>
        <w:t>esminės</w:t>
      </w:r>
      <w:r w:rsidR="001A4013">
        <w:rPr>
          <w:rFonts w:eastAsia="Arial"/>
          <w:szCs w:val="20"/>
        </w:rPr>
        <w:t xml:space="preserve"> </w:t>
      </w:r>
      <w:r w:rsidRPr="00074EA9">
        <w:rPr>
          <w:rFonts w:eastAsia="Arial"/>
          <w:szCs w:val="20"/>
        </w:rPr>
        <w:t>reikšmės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sudarymui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jos</w:t>
      </w:r>
      <w:r w:rsidR="001A4013">
        <w:rPr>
          <w:rFonts w:eastAsia="Arial"/>
          <w:szCs w:val="20"/>
        </w:rPr>
        <w:t xml:space="preserve"> </w:t>
      </w:r>
      <w:r w:rsidRPr="00074EA9">
        <w:rPr>
          <w:rFonts w:eastAsia="Arial"/>
          <w:szCs w:val="20"/>
        </w:rPr>
        <w:t>vykdymui.</w:t>
      </w:r>
      <w:r w:rsidR="001A4013">
        <w:rPr>
          <w:rFonts w:eastAsia="Arial"/>
          <w:szCs w:val="20"/>
        </w:rPr>
        <w:t xml:space="preserve"> </w:t>
      </w:r>
      <w:r w:rsidRPr="00074EA9">
        <w:rPr>
          <w:rFonts w:eastAsia="Arial"/>
          <w:szCs w:val="20"/>
        </w:rPr>
        <w:t>Nė</w:t>
      </w:r>
      <w:r w:rsidR="001A4013">
        <w:rPr>
          <w:rFonts w:eastAsia="Arial"/>
          <w:szCs w:val="20"/>
        </w:rPr>
        <w:t xml:space="preserve"> </w:t>
      </w:r>
      <w:r w:rsidRPr="00074EA9">
        <w:rPr>
          <w:rFonts w:eastAsia="Arial"/>
          <w:szCs w:val="20"/>
        </w:rPr>
        <w:t>viena</w:t>
      </w:r>
      <w:r w:rsidR="001A4013">
        <w:rPr>
          <w:rFonts w:eastAsia="Arial"/>
          <w:szCs w:val="20"/>
        </w:rPr>
        <w:t xml:space="preserve"> </w:t>
      </w:r>
      <w:r w:rsidRPr="00074EA9">
        <w:rPr>
          <w:rFonts w:eastAsia="Arial"/>
          <w:szCs w:val="20"/>
        </w:rPr>
        <w:t>iš</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nurodytų</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aplinkybių</w:t>
      </w:r>
      <w:r w:rsidR="001A4013">
        <w:rPr>
          <w:rFonts w:eastAsia="Arial"/>
          <w:szCs w:val="20"/>
        </w:rPr>
        <w:t xml:space="preserve"> </w:t>
      </w:r>
      <w:r w:rsidRPr="00074EA9">
        <w:rPr>
          <w:rFonts w:eastAsia="Arial"/>
          <w:szCs w:val="20"/>
        </w:rPr>
        <w:t>neturi</w:t>
      </w:r>
      <w:r w:rsidR="001A4013">
        <w:rPr>
          <w:rFonts w:eastAsia="Arial"/>
          <w:szCs w:val="20"/>
        </w:rPr>
        <w:t xml:space="preserve"> </w:t>
      </w:r>
      <w:r w:rsidRPr="00074EA9">
        <w:rPr>
          <w:rFonts w:eastAsia="Arial"/>
          <w:szCs w:val="20"/>
        </w:rPr>
        <w:t>neigiamos</w:t>
      </w:r>
      <w:r w:rsidR="001A4013">
        <w:rPr>
          <w:rFonts w:eastAsia="Arial"/>
          <w:szCs w:val="20"/>
        </w:rPr>
        <w:t xml:space="preserve"> </w:t>
      </w:r>
      <w:r w:rsidRPr="00074EA9">
        <w:rPr>
          <w:rFonts w:eastAsia="Arial"/>
          <w:szCs w:val="20"/>
        </w:rPr>
        <w:t>įtakos</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valiai</w:t>
      </w:r>
      <w:r w:rsidR="001A4013">
        <w:rPr>
          <w:rFonts w:eastAsia="Arial"/>
          <w:szCs w:val="20"/>
        </w:rPr>
        <w:t xml:space="preserve"> </w:t>
      </w:r>
      <w:r w:rsidRPr="00074EA9">
        <w:rPr>
          <w:rFonts w:eastAsia="Arial"/>
          <w:szCs w:val="20"/>
        </w:rPr>
        <w:t>sudaryti</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tokiomis</w:t>
      </w:r>
      <w:r w:rsidR="001A4013">
        <w:rPr>
          <w:rFonts w:eastAsia="Arial"/>
          <w:szCs w:val="20"/>
        </w:rPr>
        <w:t xml:space="preserve"> </w:t>
      </w:r>
      <w:r w:rsidRPr="00074EA9">
        <w:rPr>
          <w:rFonts w:eastAsia="Arial"/>
          <w:szCs w:val="20"/>
        </w:rPr>
        <w:t>sąlygomis,</w:t>
      </w:r>
      <w:r w:rsidR="001A4013">
        <w:rPr>
          <w:rFonts w:eastAsia="Arial"/>
          <w:szCs w:val="20"/>
        </w:rPr>
        <w:t xml:space="preserve"> </w:t>
      </w:r>
      <w:r w:rsidRPr="00074EA9">
        <w:rPr>
          <w:rFonts w:eastAsia="Arial"/>
          <w:szCs w:val="20"/>
        </w:rPr>
        <w:t>kurios</w:t>
      </w:r>
      <w:r w:rsidR="001A4013">
        <w:rPr>
          <w:rFonts w:eastAsia="Arial"/>
          <w:szCs w:val="20"/>
        </w:rPr>
        <w:t xml:space="preserve"> </w:t>
      </w:r>
      <w:r w:rsidRPr="00074EA9">
        <w:rPr>
          <w:rFonts w:eastAsia="Arial"/>
          <w:szCs w:val="20"/>
        </w:rPr>
        <w:t>nurodytos</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vykdyti</w:t>
      </w:r>
      <w:r w:rsidR="001A4013">
        <w:rPr>
          <w:rFonts w:eastAsia="Arial"/>
          <w:szCs w:val="20"/>
        </w:rPr>
        <w:t xml:space="preserve"> </w:t>
      </w:r>
      <w:r w:rsidRPr="00074EA9">
        <w:rPr>
          <w:rFonts w:eastAsia="Arial"/>
          <w:szCs w:val="20"/>
        </w:rPr>
        <w:t>iš</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kylančius</w:t>
      </w:r>
      <w:r w:rsidR="001A4013">
        <w:rPr>
          <w:rFonts w:eastAsia="Arial"/>
          <w:szCs w:val="20"/>
        </w:rPr>
        <w:t xml:space="preserve"> </w:t>
      </w:r>
      <w:r w:rsidRPr="00074EA9">
        <w:rPr>
          <w:rFonts w:eastAsia="Arial"/>
          <w:szCs w:val="20"/>
        </w:rPr>
        <w:t>įsipareigojimus;</w:t>
      </w:r>
    </w:p>
    <w:p w14:paraId="6C81B145" w14:textId="30190233"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16.1.5.</w:t>
      </w:r>
      <w:r w:rsidR="001A4013">
        <w:rPr>
          <w:rFonts w:eastAsia="Arial"/>
          <w:szCs w:val="20"/>
        </w:rPr>
        <w:t xml:space="preserve"> </w:t>
      </w:r>
      <w:r w:rsidRPr="00074EA9">
        <w:rPr>
          <w:rFonts w:eastAsia="Arial"/>
          <w:szCs w:val="20"/>
        </w:rPr>
        <w:t>Sutartis</w:t>
      </w:r>
      <w:r w:rsidR="001A4013">
        <w:rPr>
          <w:rFonts w:eastAsia="Arial"/>
          <w:szCs w:val="20"/>
        </w:rPr>
        <w:t xml:space="preserve"> </w:t>
      </w:r>
      <w:r w:rsidRPr="00074EA9">
        <w:rPr>
          <w:rFonts w:eastAsia="Arial"/>
          <w:szCs w:val="20"/>
        </w:rPr>
        <w:t>sudaroma</w:t>
      </w:r>
      <w:r w:rsidR="001A4013">
        <w:rPr>
          <w:rFonts w:eastAsia="Arial"/>
          <w:szCs w:val="20"/>
        </w:rPr>
        <w:t xml:space="preserve"> </w:t>
      </w:r>
      <w:r w:rsidRPr="00074EA9">
        <w:rPr>
          <w:rFonts w:eastAsia="Arial"/>
          <w:szCs w:val="20"/>
        </w:rPr>
        <w:t>vadovaujantis</w:t>
      </w:r>
      <w:r w:rsidR="001A4013">
        <w:rPr>
          <w:rFonts w:eastAsia="Arial"/>
          <w:szCs w:val="20"/>
        </w:rPr>
        <w:t xml:space="preserve"> </w:t>
      </w:r>
      <w:r w:rsidRPr="00074EA9">
        <w:rPr>
          <w:rFonts w:eastAsia="Arial"/>
          <w:szCs w:val="20"/>
        </w:rPr>
        <w:t>sąžiningumo,</w:t>
      </w:r>
      <w:r w:rsidR="001A4013">
        <w:rPr>
          <w:rFonts w:eastAsia="Arial"/>
          <w:szCs w:val="20"/>
        </w:rPr>
        <w:t xml:space="preserve"> </w:t>
      </w:r>
      <w:r w:rsidRPr="00074EA9">
        <w:rPr>
          <w:rFonts w:eastAsia="Arial"/>
          <w:szCs w:val="20"/>
        </w:rPr>
        <w:t>protingumo,</w:t>
      </w:r>
      <w:r w:rsidR="001A4013">
        <w:rPr>
          <w:rFonts w:eastAsia="Arial"/>
          <w:szCs w:val="20"/>
        </w:rPr>
        <w:t xml:space="preserve"> </w:t>
      </w:r>
      <w:r w:rsidRPr="00074EA9">
        <w:rPr>
          <w:rFonts w:eastAsia="Arial"/>
          <w:szCs w:val="20"/>
        </w:rPr>
        <w:t>teisingumo</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Šalių</w:t>
      </w:r>
      <w:r w:rsidR="001A4013">
        <w:rPr>
          <w:rFonts w:eastAsia="Arial"/>
          <w:szCs w:val="20"/>
        </w:rPr>
        <w:t xml:space="preserve"> </w:t>
      </w:r>
      <w:r w:rsidRPr="00074EA9">
        <w:rPr>
          <w:rFonts w:eastAsia="Arial"/>
          <w:szCs w:val="20"/>
        </w:rPr>
        <w:t>lygiateisiškumo</w:t>
      </w:r>
      <w:r w:rsidR="001A4013">
        <w:rPr>
          <w:rFonts w:eastAsia="Arial"/>
          <w:szCs w:val="20"/>
        </w:rPr>
        <w:t xml:space="preserve"> </w:t>
      </w:r>
      <w:r w:rsidRPr="00074EA9">
        <w:rPr>
          <w:rFonts w:eastAsia="Arial"/>
          <w:szCs w:val="20"/>
        </w:rPr>
        <w:t>principais,</w:t>
      </w:r>
      <w:r w:rsidR="001A4013">
        <w:rPr>
          <w:rFonts w:eastAsia="Arial"/>
          <w:szCs w:val="20"/>
        </w:rPr>
        <w:t xml:space="preserve"> </w:t>
      </w:r>
      <w:r w:rsidRPr="00074EA9">
        <w:rPr>
          <w:rFonts w:eastAsia="Arial"/>
          <w:szCs w:val="20"/>
        </w:rPr>
        <w:t>nenaudojant</w:t>
      </w:r>
      <w:r w:rsidR="001A4013">
        <w:rPr>
          <w:rFonts w:eastAsia="Arial"/>
          <w:szCs w:val="20"/>
        </w:rPr>
        <w:t xml:space="preserve"> </w:t>
      </w:r>
      <w:r w:rsidRPr="00074EA9">
        <w:rPr>
          <w:rFonts w:eastAsia="Arial"/>
          <w:szCs w:val="20"/>
        </w:rPr>
        <w:t>apgaulės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spaudimo.</w:t>
      </w:r>
      <w:r w:rsidR="001A4013">
        <w:rPr>
          <w:rFonts w:eastAsia="Arial"/>
          <w:szCs w:val="20"/>
        </w:rPr>
        <w:t xml:space="preserve"> </w:t>
      </w:r>
      <w:r w:rsidRPr="00074EA9">
        <w:rPr>
          <w:rFonts w:eastAsia="Arial"/>
          <w:szCs w:val="20"/>
        </w:rPr>
        <w:t>Šalys</w:t>
      </w:r>
      <w:r w:rsidR="001A4013">
        <w:rPr>
          <w:rFonts w:eastAsia="Arial"/>
          <w:szCs w:val="20"/>
        </w:rPr>
        <w:t xml:space="preserve"> </w:t>
      </w:r>
      <w:r w:rsidRPr="00074EA9">
        <w:rPr>
          <w:rFonts w:eastAsia="Arial"/>
          <w:szCs w:val="20"/>
        </w:rPr>
        <w:t>atskleidė</w:t>
      </w:r>
      <w:r w:rsidR="001A4013">
        <w:rPr>
          <w:rFonts w:eastAsia="Arial"/>
          <w:szCs w:val="20"/>
        </w:rPr>
        <w:t xml:space="preserve"> </w:t>
      </w:r>
      <w:r w:rsidRPr="00074EA9">
        <w:rPr>
          <w:rFonts w:eastAsia="Arial"/>
          <w:szCs w:val="20"/>
        </w:rPr>
        <w:t>viena</w:t>
      </w:r>
      <w:r w:rsidR="001A4013">
        <w:rPr>
          <w:rFonts w:eastAsia="Arial"/>
          <w:szCs w:val="20"/>
        </w:rPr>
        <w:t xml:space="preserve"> </w:t>
      </w:r>
      <w:r w:rsidRPr="00074EA9">
        <w:rPr>
          <w:rFonts w:eastAsia="Arial"/>
          <w:szCs w:val="20"/>
        </w:rPr>
        <w:t>kitai</w:t>
      </w:r>
      <w:r w:rsidR="001A4013">
        <w:rPr>
          <w:rFonts w:eastAsia="Arial"/>
          <w:szCs w:val="20"/>
        </w:rPr>
        <w:t xml:space="preserve"> </w:t>
      </w:r>
      <w:r w:rsidRPr="00074EA9">
        <w:rPr>
          <w:rFonts w:eastAsia="Arial"/>
          <w:szCs w:val="20"/>
        </w:rPr>
        <w:t>visą</w:t>
      </w:r>
      <w:r w:rsidR="001A4013">
        <w:rPr>
          <w:rFonts w:eastAsia="Arial"/>
          <w:szCs w:val="20"/>
        </w:rPr>
        <w:t xml:space="preserve"> </w:t>
      </w:r>
      <w:r w:rsidRPr="00074EA9">
        <w:rPr>
          <w:rFonts w:eastAsia="Arial"/>
          <w:szCs w:val="20"/>
        </w:rPr>
        <w:t>joms</w:t>
      </w:r>
      <w:r w:rsidR="001A4013">
        <w:rPr>
          <w:rFonts w:eastAsia="Arial"/>
          <w:szCs w:val="20"/>
        </w:rPr>
        <w:t xml:space="preserve"> </w:t>
      </w:r>
      <w:r w:rsidRPr="00074EA9">
        <w:rPr>
          <w:rFonts w:eastAsia="Arial"/>
          <w:szCs w:val="20"/>
        </w:rPr>
        <w:t>žinomą</w:t>
      </w:r>
      <w:r w:rsidR="001A4013">
        <w:rPr>
          <w:rFonts w:eastAsia="Arial"/>
          <w:szCs w:val="20"/>
        </w:rPr>
        <w:t xml:space="preserve"> </w:t>
      </w:r>
      <w:r w:rsidRPr="00074EA9">
        <w:rPr>
          <w:rFonts w:eastAsia="Arial"/>
          <w:szCs w:val="20"/>
        </w:rPr>
        <w:t>informaciją,</w:t>
      </w:r>
      <w:r w:rsidR="001A4013">
        <w:rPr>
          <w:rFonts w:eastAsia="Arial"/>
          <w:szCs w:val="20"/>
        </w:rPr>
        <w:t xml:space="preserve"> </w:t>
      </w:r>
      <w:r w:rsidRPr="00074EA9">
        <w:rPr>
          <w:rFonts w:eastAsia="Arial"/>
          <w:szCs w:val="20"/>
        </w:rPr>
        <w:t>turinčią</w:t>
      </w:r>
      <w:r w:rsidR="001A4013">
        <w:rPr>
          <w:rFonts w:eastAsia="Arial"/>
          <w:szCs w:val="20"/>
        </w:rPr>
        <w:t xml:space="preserve"> </w:t>
      </w:r>
      <w:r w:rsidRPr="00074EA9">
        <w:rPr>
          <w:rFonts w:eastAsia="Arial"/>
          <w:szCs w:val="20"/>
        </w:rPr>
        <w:t>esminės</w:t>
      </w:r>
      <w:r w:rsidR="001A4013">
        <w:rPr>
          <w:rFonts w:eastAsia="Arial"/>
          <w:szCs w:val="20"/>
        </w:rPr>
        <w:t xml:space="preserve"> </w:t>
      </w:r>
      <w:r w:rsidRPr="00074EA9">
        <w:rPr>
          <w:rFonts w:eastAsia="Arial"/>
          <w:szCs w:val="20"/>
        </w:rPr>
        <w:t>reikšmės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sudarymui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jos</w:t>
      </w:r>
      <w:r w:rsidR="001A4013">
        <w:rPr>
          <w:rFonts w:eastAsia="Arial"/>
          <w:szCs w:val="20"/>
        </w:rPr>
        <w:t xml:space="preserve"> </w:t>
      </w:r>
      <w:r w:rsidRPr="00074EA9">
        <w:rPr>
          <w:rFonts w:eastAsia="Arial"/>
          <w:szCs w:val="20"/>
        </w:rPr>
        <w:t>vykdymui;</w:t>
      </w:r>
    </w:p>
    <w:p w14:paraId="467A95E2" w14:textId="31054D5C"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16.1.6.</w:t>
      </w:r>
      <w:r w:rsidR="001A4013">
        <w:rPr>
          <w:rFonts w:eastAsia="Arial"/>
          <w:szCs w:val="20"/>
        </w:rPr>
        <w:t xml:space="preserve"> </w:t>
      </w:r>
      <w:r w:rsidRPr="00074EA9">
        <w:rPr>
          <w:rFonts w:eastAsia="Arial"/>
          <w:szCs w:val="20"/>
        </w:rPr>
        <w:t>visi</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pareiškimai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garantijos</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išsamūs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nepalieka</w:t>
      </w:r>
      <w:r w:rsidR="001A4013">
        <w:rPr>
          <w:rFonts w:eastAsia="Arial"/>
          <w:szCs w:val="20"/>
        </w:rPr>
        <w:t xml:space="preserve"> </w:t>
      </w:r>
      <w:r w:rsidRPr="00074EA9">
        <w:rPr>
          <w:rFonts w:eastAsia="Arial"/>
          <w:szCs w:val="20"/>
        </w:rPr>
        <w:t>nutylėtų</w:t>
      </w:r>
      <w:r w:rsidR="001A4013">
        <w:rPr>
          <w:rFonts w:eastAsia="Arial"/>
          <w:szCs w:val="20"/>
        </w:rPr>
        <w:t xml:space="preserve"> </w:t>
      </w:r>
      <w:r w:rsidRPr="00074EA9">
        <w:rPr>
          <w:rFonts w:eastAsia="Arial"/>
          <w:szCs w:val="20"/>
        </w:rPr>
        <w:t>jokių</w:t>
      </w:r>
      <w:r w:rsidR="001A4013">
        <w:rPr>
          <w:rFonts w:eastAsia="Arial"/>
          <w:szCs w:val="20"/>
        </w:rPr>
        <w:t xml:space="preserve"> </w:t>
      </w:r>
      <w:r w:rsidRPr="00074EA9">
        <w:rPr>
          <w:rFonts w:eastAsia="Arial"/>
          <w:szCs w:val="20"/>
        </w:rPr>
        <w:t>aplinkybių,</w:t>
      </w:r>
      <w:r w:rsidR="001A4013">
        <w:rPr>
          <w:rFonts w:eastAsia="Arial"/>
          <w:szCs w:val="20"/>
        </w:rPr>
        <w:t xml:space="preserve"> </w:t>
      </w:r>
      <w:r w:rsidRPr="00074EA9">
        <w:rPr>
          <w:rFonts w:eastAsia="Arial"/>
          <w:szCs w:val="20"/>
        </w:rPr>
        <w:t>kurios</w:t>
      </w:r>
      <w:r w:rsidR="001A4013">
        <w:rPr>
          <w:rFonts w:eastAsia="Arial"/>
          <w:szCs w:val="20"/>
        </w:rPr>
        <w:t xml:space="preserve"> </w:t>
      </w:r>
      <w:r w:rsidRPr="00074EA9">
        <w:rPr>
          <w:rFonts w:eastAsia="Arial"/>
          <w:szCs w:val="20"/>
        </w:rPr>
        <w:t>darytų</w:t>
      </w:r>
      <w:r w:rsidR="001A4013">
        <w:rPr>
          <w:rFonts w:eastAsia="Arial"/>
          <w:szCs w:val="20"/>
        </w:rPr>
        <w:t xml:space="preserve"> </w:t>
      </w:r>
      <w:r w:rsidRPr="00074EA9">
        <w:rPr>
          <w:rFonts w:eastAsia="Arial"/>
          <w:szCs w:val="20"/>
        </w:rPr>
        <w:t>šiuos</w:t>
      </w:r>
      <w:r w:rsidR="001A4013">
        <w:rPr>
          <w:rFonts w:eastAsia="Arial"/>
          <w:szCs w:val="20"/>
        </w:rPr>
        <w:t xml:space="preserve"> </w:t>
      </w:r>
      <w:r w:rsidRPr="00074EA9">
        <w:rPr>
          <w:rFonts w:eastAsia="Arial"/>
          <w:szCs w:val="20"/>
        </w:rPr>
        <w:t>pareiškimus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garantijas</w:t>
      </w:r>
      <w:r w:rsidR="001A4013">
        <w:rPr>
          <w:rFonts w:eastAsia="Arial"/>
          <w:szCs w:val="20"/>
        </w:rPr>
        <w:t xml:space="preserve"> </w:t>
      </w:r>
      <w:r w:rsidRPr="00074EA9">
        <w:rPr>
          <w:rFonts w:eastAsia="Arial"/>
          <w:szCs w:val="20"/>
        </w:rPr>
        <w:t>neteisingais.</w:t>
      </w:r>
    </w:p>
    <w:p w14:paraId="67D4D5A4" w14:textId="5E043B52"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16.2.</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papildomai</w:t>
      </w:r>
      <w:r w:rsidR="001A4013">
        <w:rPr>
          <w:rFonts w:eastAsia="Arial"/>
          <w:szCs w:val="20"/>
        </w:rPr>
        <w:t xml:space="preserve"> </w:t>
      </w:r>
      <w:r w:rsidRPr="00074EA9">
        <w:rPr>
          <w:rFonts w:eastAsia="Arial"/>
          <w:szCs w:val="20"/>
        </w:rPr>
        <w:t>pareiškia</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garantuoja</w:t>
      </w:r>
      <w:r w:rsidR="001A4013">
        <w:rPr>
          <w:rFonts w:eastAsia="Arial"/>
          <w:szCs w:val="20"/>
        </w:rPr>
        <w:t xml:space="preserve"> </w:t>
      </w:r>
      <w:r w:rsidRPr="00074EA9">
        <w:rPr>
          <w:rFonts w:eastAsia="Arial"/>
          <w:szCs w:val="20"/>
        </w:rPr>
        <w:t>Pirkėjui,</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subtiekėjai,</w:t>
      </w:r>
      <w:r w:rsidR="001A4013">
        <w:rPr>
          <w:rFonts w:eastAsia="Arial"/>
          <w:szCs w:val="20"/>
        </w:rPr>
        <w:t xml:space="preserve"> </w:t>
      </w:r>
      <w:r w:rsidRPr="00074EA9">
        <w:rPr>
          <w:rFonts w:eastAsia="Arial"/>
          <w:szCs w:val="20"/>
        </w:rPr>
        <w:t>jungtinės</w:t>
      </w:r>
      <w:r w:rsidR="001A4013">
        <w:rPr>
          <w:rFonts w:eastAsia="Arial"/>
          <w:szCs w:val="20"/>
        </w:rPr>
        <w:t xml:space="preserve"> </w:t>
      </w:r>
      <w:r w:rsidRPr="00074EA9">
        <w:rPr>
          <w:rFonts w:eastAsia="Arial"/>
          <w:szCs w:val="20"/>
        </w:rPr>
        <w:t>veiklos</w:t>
      </w:r>
      <w:r w:rsidR="001A4013">
        <w:rPr>
          <w:rFonts w:eastAsia="Arial"/>
          <w:szCs w:val="20"/>
        </w:rPr>
        <w:t xml:space="preserve"> </w:t>
      </w:r>
      <w:r w:rsidRPr="00074EA9">
        <w:rPr>
          <w:rFonts w:eastAsia="Arial"/>
          <w:szCs w:val="20"/>
        </w:rPr>
        <w:t>partneriai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specialistai</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galiojančius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teisėtus</w:t>
      </w:r>
      <w:r w:rsidR="001A4013">
        <w:rPr>
          <w:rFonts w:eastAsia="Arial"/>
          <w:szCs w:val="20"/>
        </w:rPr>
        <w:t xml:space="preserve"> </w:t>
      </w:r>
      <w:r w:rsidRPr="00074EA9">
        <w:rPr>
          <w:rFonts w:eastAsia="Arial"/>
          <w:szCs w:val="20"/>
        </w:rPr>
        <w:t>visus</w:t>
      </w:r>
      <w:r w:rsidR="001A4013">
        <w:rPr>
          <w:rFonts w:eastAsia="Arial"/>
          <w:szCs w:val="20"/>
        </w:rPr>
        <w:t xml:space="preserve"> </w:t>
      </w:r>
      <w:r w:rsidRPr="00074EA9">
        <w:rPr>
          <w:rFonts w:eastAsia="Times New Roman"/>
          <w:szCs w:val="20"/>
        </w:rPr>
        <w:t>įstatymuose</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kituose</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aktuose</w:t>
      </w:r>
      <w:r w:rsidR="001A4013">
        <w:rPr>
          <w:rFonts w:eastAsia="Arial"/>
          <w:szCs w:val="20"/>
        </w:rPr>
        <w:t xml:space="preserve"> </w:t>
      </w:r>
      <w:r w:rsidRPr="00074EA9">
        <w:rPr>
          <w:rFonts w:eastAsia="Arial"/>
          <w:szCs w:val="20"/>
        </w:rPr>
        <w:t>numatytus</w:t>
      </w:r>
      <w:r w:rsidR="001A4013">
        <w:rPr>
          <w:rFonts w:eastAsia="Arial"/>
          <w:szCs w:val="20"/>
        </w:rPr>
        <w:t xml:space="preserve"> </w:t>
      </w:r>
      <w:r w:rsidRPr="00074EA9">
        <w:rPr>
          <w:rFonts w:eastAsia="Arial"/>
          <w:szCs w:val="20"/>
        </w:rPr>
        <w:t>leidimus,</w:t>
      </w:r>
      <w:r w:rsidR="001A4013">
        <w:rPr>
          <w:rFonts w:eastAsia="Arial"/>
          <w:szCs w:val="20"/>
        </w:rPr>
        <w:t xml:space="preserve"> </w:t>
      </w:r>
      <w:r w:rsidRPr="00074EA9">
        <w:rPr>
          <w:rFonts w:eastAsia="Arial"/>
          <w:szCs w:val="20"/>
        </w:rPr>
        <w:t>licencijas,</w:t>
      </w:r>
      <w:r w:rsidR="001A4013">
        <w:rPr>
          <w:rFonts w:eastAsia="Arial"/>
          <w:szCs w:val="20"/>
        </w:rPr>
        <w:t xml:space="preserve"> </w:t>
      </w:r>
      <w:r w:rsidRPr="00074EA9">
        <w:rPr>
          <w:rFonts w:eastAsia="Arial"/>
          <w:szCs w:val="20"/>
        </w:rPr>
        <w:t>atestatus,</w:t>
      </w:r>
      <w:r w:rsidR="001A4013">
        <w:rPr>
          <w:rFonts w:eastAsia="Arial"/>
          <w:szCs w:val="20"/>
        </w:rPr>
        <w:t xml:space="preserve"> </w:t>
      </w:r>
      <w:r w:rsidRPr="00074EA9">
        <w:rPr>
          <w:rFonts w:eastAsia="Arial"/>
          <w:szCs w:val="20"/>
        </w:rPr>
        <w:t>teisės</w:t>
      </w:r>
      <w:r w:rsidR="001A4013">
        <w:rPr>
          <w:rFonts w:eastAsia="Arial"/>
          <w:szCs w:val="20"/>
        </w:rPr>
        <w:t xml:space="preserve"> </w:t>
      </w:r>
      <w:r w:rsidRPr="00074EA9">
        <w:rPr>
          <w:rFonts w:eastAsia="Arial"/>
          <w:szCs w:val="20"/>
        </w:rPr>
        <w:t>pripažinimo</w:t>
      </w:r>
      <w:r w:rsidR="001A4013">
        <w:rPr>
          <w:rFonts w:eastAsia="Arial"/>
          <w:szCs w:val="20"/>
        </w:rPr>
        <w:t xml:space="preserve"> </w:t>
      </w:r>
      <w:r w:rsidRPr="00074EA9">
        <w:rPr>
          <w:rFonts w:eastAsia="Arial"/>
          <w:szCs w:val="20"/>
        </w:rPr>
        <w:t>dokumentus,</w:t>
      </w:r>
      <w:r w:rsidR="001A4013">
        <w:rPr>
          <w:rFonts w:eastAsia="Arial"/>
          <w:szCs w:val="20"/>
        </w:rPr>
        <w:t xml:space="preserve"> </w:t>
      </w:r>
      <w:r w:rsidRPr="00074EA9">
        <w:rPr>
          <w:rFonts w:eastAsia="Arial"/>
          <w:szCs w:val="20"/>
        </w:rPr>
        <w:t>reikalingus</w:t>
      </w:r>
      <w:r w:rsidR="001A4013">
        <w:rPr>
          <w:rFonts w:eastAsia="Arial"/>
          <w:szCs w:val="20"/>
        </w:rPr>
        <w:t xml:space="preserve"> </w:t>
      </w:r>
      <w:r w:rsidRPr="00074EA9">
        <w:rPr>
          <w:rFonts w:eastAsia="Arial"/>
          <w:szCs w:val="20"/>
        </w:rPr>
        <w:t>vykdant</w:t>
      </w:r>
      <w:r w:rsidR="001A4013">
        <w:rPr>
          <w:rFonts w:eastAsia="Arial"/>
          <w:szCs w:val="20"/>
        </w:rPr>
        <w:t xml:space="preserve"> </w:t>
      </w:r>
      <w:r w:rsidRPr="00074EA9">
        <w:rPr>
          <w:rFonts w:eastAsia="Arial"/>
          <w:szCs w:val="20"/>
        </w:rPr>
        <w:t>Sutartį.</w:t>
      </w:r>
    </w:p>
    <w:p w14:paraId="6B14ECE9" w14:textId="6B0B6968" w:rsidR="00A60E6F" w:rsidRPr="00074EA9" w:rsidRDefault="00A60E6F" w:rsidP="00A60E6F">
      <w:pPr>
        <w:widowControl w:val="0"/>
        <w:tabs>
          <w:tab w:val="left" w:pos="567"/>
          <w:tab w:val="left" w:pos="851"/>
          <w:tab w:val="left" w:pos="992"/>
          <w:tab w:val="left" w:pos="1134"/>
        </w:tabs>
        <w:spacing w:after="0"/>
        <w:jc w:val="both"/>
        <w:rPr>
          <w:rFonts w:eastAsia="Arial"/>
          <w:szCs w:val="20"/>
          <w:shd w:val="clear" w:color="auto" w:fill="FFFFFF"/>
        </w:rPr>
      </w:pPr>
      <w:r w:rsidRPr="00074EA9">
        <w:rPr>
          <w:rFonts w:eastAsia="Arial"/>
          <w:szCs w:val="20"/>
          <w:shd w:val="clear" w:color="auto" w:fill="FFFFFF"/>
        </w:rPr>
        <w:t>16.3.</w:t>
      </w:r>
      <w:r w:rsidR="001A4013">
        <w:rPr>
          <w:rFonts w:eastAsia="Arial"/>
          <w:szCs w:val="20"/>
          <w:shd w:val="clear" w:color="auto" w:fill="FFFFFF"/>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pareiškia,</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suteiktų</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rezultato</w:t>
      </w:r>
      <w:r w:rsidR="001A4013">
        <w:rPr>
          <w:rFonts w:eastAsia="Times New Roman"/>
          <w:szCs w:val="20"/>
        </w:rPr>
        <w:t xml:space="preserve"> </w:t>
      </w:r>
      <w:r w:rsidRPr="00074EA9">
        <w:rPr>
          <w:rFonts w:eastAsia="Times New Roman"/>
          <w:szCs w:val="20"/>
        </w:rPr>
        <w:t>disponavimo,</w:t>
      </w:r>
      <w:r w:rsidR="001A4013">
        <w:rPr>
          <w:rFonts w:eastAsia="Times New Roman"/>
          <w:szCs w:val="20"/>
        </w:rPr>
        <w:t xml:space="preserve"> </w:t>
      </w:r>
      <w:r w:rsidRPr="00074EA9">
        <w:rPr>
          <w:rFonts w:eastAsia="Times New Roman"/>
          <w:szCs w:val="20"/>
        </w:rPr>
        <w:t>valdymo</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naudojimosi</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nėra</w:t>
      </w:r>
      <w:r w:rsidR="001A4013">
        <w:rPr>
          <w:rFonts w:eastAsia="Times New Roman"/>
          <w:szCs w:val="20"/>
        </w:rPr>
        <w:t xml:space="preserve"> </w:t>
      </w:r>
      <w:r w:rsidRPr="00074EA9">
        <w:rPr>
          <w:rFonts w:eastAsia="Times New Roman"/>
          <w:szCs w:val="20"/>
        </w:rPr>
        <w:t>apribotos</w:t>
      </w:r>
      <w:r w:rsidR="001A4013">
        <w:rPr>
          <w:rFonts w:eastAsia="Arial"/>
          <w:szCs w:val="20"/>
        </w:rPr>
        <w:t xml:space="preserve"> </w:t>
      </w:r>
      <w:r w:rsidRPr="00074EA9">
        <w:rPr>
          <w:rFonts w:eastAsia="Arial"/>
          <w:szCs w:val="20"/>
          <w:shd w:val="clear" w:color="auto" w:fill="FFFFFF"/>
        </w:rPr>
        <w:t>ir</w:t>
      </w:r>
      <w:r w:rsidR="001A4013">
        <w:rPr>
          <w:rFonts w:eastAsia="Arial"/>
          <w:szCs w:val="20"/>
          <w:shd w:val="clear" w:color="auto" w:fill="FFFFFF"/>
        </w:rPr>
        <w:t xml:space="preserve"> </w:t>
      </w:r>
      <w:r w:rsidRPr="00074EA9">
        <w:rPr>
          <w:rFonts w:eastAsia="Arial"/>
          <w:szCs w:val="20"/>
          <w:shd w:val="clear" w:color="auto" w:fill="FFFFFF"/>
        </w:rPr>
        <w:t>jokie</w:t>
      </w:r>
      <w:r w:rsidR="001A4013">
        <w:rPr>
          <w:rFonts w:eastAsia="Arial"/>
          <w:szCs w:val="20"/>
          <w:shd w:val="clear" w:color="auto" w:fill="FFFFFF"/>
        </w:rPr>
        <w:t xml:space="preserve"> </w:t>
      </w:r>
      <w:r w:rsidRPr="00074EA9">
        <w:rPr>
          <w:rFonts w:eastAsia="Arial"/>
          <w:szCs w:val="20"/>
          <w:shd w:val="clear" w:color="auto" w:fill="FFFFFF"/>
        </w:rPr>
        <w:t>tretieji</w:t>
      </w:r>
      <w:r w:rsidR="001A4013">
        <w:rPr>
          <w:rFonts w:eastAsia="Arial"/>
          <w:szCs w:val="20"/>
          <w:shd w:val="clear" w:color="auto" w:fill="FFFFFF"/>
        </w:rPr>
        <w:t xml:space="preserve"> </w:t>
      </w:r>
      <w:r w:rsidRPr="00074EA9">
        <w:rPr>
          <w:rFonts w:eastAsia="Arial"/>
          <w:szCs w:val="20"/>
          <w:shd w:val="clear" w:color="auto" w:fill="FFFFFF"/>
        </w:rPr>
        <w:t>asmenys</w:t>
      </w:r>
      <w:r w:rsidR="001A4013">
        <w:rPr>
          <w:rFonts w:eastAsia="Arial"/>
          <w:szCs w:val="20"/>
          <w:shd w:val="clear" w:color="auto" w:fill="FFFFFF"/>
        </w:rPr>
        <w:t xml:space="preserve"> </w:t>
      </w:r>
      <w:r w:rsidRPr="00074EA9">
        <w:rPr>
          <w:rFonts w:eastAsia="Arial"/>
          <w:szCs w:val="20"/>
          <w:shd w:val="clear" w:color="auto" w:fill="FFFFFF"/>
        </w:rPr>
        <w:t>neturi</w:t>
      </w:r>
      <w:r w:rsidR="001A4013">
        <w:rPr>
          <w:rFonts w:eastAsia="Arial"/>
          <w:szCs w:val="20"/>
          <w:shd w:val="clear" w:color="auto" w:fill="FFFFFF"/>
        </w:rPr>
        <w:t xml:space="preserve"> </w:t>
      </w:r>
      <w:r w:rsidRPr="00074EA9">
        <w:rPr>
          <w:rFonts w:eastAsia="Arial"/>
          <w:szCs w:val="20"/>
          <w:shd w:val="clear" w:color="auto" w:fill="FFFFFF"/>
        </w:rPr>
        <w:t>pretenzijų</w:t>
      </w:r>
      <w:r w:rsidR="001A4013">
        <w:rPr>
          <w:rFonts w:eastAsia="Arial"/>
          <w:szCs w:val="20"/>
          <w:shd w:val="clear" w:color="auto" w:fill="FFFFFF"/>
        </w:rPr>
        <w:t xml:space="preserve"> </w:t>
      </w:r>
      <w:r w:rsidRPr="00074EA9">
        <w:rPr>
          <w:rFonts w:eastAsia="Arial"/>
          <w:szCs w:val="20"/>
          <w:shd w:val="clear" w:color="auto" w:fill="FFFFFF"/>
        </w:rPr>
        <w:t>į</w:t>
      </w:r>
      <w:r w:rsidR="001A4013">
        <w:rPr>
          <w:rFonts w:eastAsia="Arial"/>
          <w:szCs w:val="20"/>
          <w:shd w:val="clear" w:color="auto" w:fill="FFFFFF"/>
        </w:rPr>
        <w:t xml:space="preserve"> </w:t>
      </w:r>
      <w:r w:rsidRPr="00074EA9">
        <w:rPr>
          <w:rFonts w:eastAsia="Arial"/>
          <w:szCs w:val="20"/>
          <w:shd w:val="clear" w:color="auto" w:fill="FFFFFF"/>
        </w:rPr>
        <w:t>Sutartimi</w:t>
      </w:r>
      <w:r w:rsidR="001A4013">
        <w:rPr>
          <w:rFonts w:eastAsia="Arial"/>
          <w:szCs w:val="20"/>
          <w:shd w:val="clear" w:color="auto" w:fill="FFFFFF"/>
        </w:rPr>
        <w:t xml:space="preserve"> </w:t>
      </w:r>
      <w:r w:rsidRPr="00074EA9">
        <w:rPr>
          <w:rFonts w:eastAsia="Arial"/>
          <w:szCs w:val="20"/>
          <w:shd w:val="clear" w:color="auto" w:fill="FFFFFF"/>
        </w:rPr>
        <w:t>perduodamą</w:t>
      </w:r>
      <w:r w:rsidR="001A4013">
        <w:rPr>
          <w:rFonts w:eastAsia="Arial"/>
          <w:szCs w:val="20"/>
          <w:shd w:val="clear" w:color="auto" w:fill="FFFFFF"/>
        </w:rPr>
        <w:t xml:space="preserve"> </w:t>
      </w:r>
      <w:r w:rsidRPr="00074EA9">
        <w:rPr>
          <w:rFonts w:eastAsia="Arial"/>
          <w:szCs w:val="20"/>
        </w:rPr>
        <w:t>Paslaugų</w:t>
      </w:r>
      <w:r w:rsidR="001A4013">
        <w:rPr>
          <w:rFonts w:eastAsia="Arial"/>
          <w:szCs w:val="20"/>
        </w:rPr>
        <w:t xml:space="preserve"> </w:t>
      </w:r>
      <w:r w:rsidRPr="00074EA9">
        <w:rPr>
          <w:rFonts w:eastAsia="Arial"/>
          <w:szCs w:val="20"/>
        </w:rPr>
        <w:t>rezultatą</w:t>
      </w:r>
      <w:r w:rsidRPr="00074EA9">
        <w:rPr>
          <w:rFonts w:eastAsia="Arial"/>
          <w:szCs w:val="20"/>
          <w:shd w:val="clear" w:color="auto" w:fill="FFFFFF"/>
        </w:rPr>
        <w:t>.</w:t>
      </w:r>
    </w:p>
    <w:p w14:paraId="1CD19BE9" w14:textId="1173B4F2" w:rsidR="00A60E6F" w:rsidRPr="00074EA9" w:rsidRDefault="00A60E6F" w:rsidP="00A60E6F">
      <w:pPr>
        <w:widowControl w:val="0"/>
        <w:tabs>
          <w:tab w:val="left" w:pos="567"/>
          <w:tab w:val="left" w:pos="851"/>
          <w:tab w:val="left" w:pos="992"/>
          <w:tab w:val="left" w:pos="1134"/>
        </w:tabs>
        <w:spacing w:after="0"/>
        <w:jc w:val="both"/>
        <w:rPr>
          <w:rFonts w:eastAsia="Times New Roman"/>
          <w:szCs w:val="20"/>
        </w:rPr>
      </w:pPr>
      <w:r w:rsidRPr="00074EA9">
        <w:rPr>
          <w:rFonts w:eastAsia="Arial"/>
          <w:szCs w:val="20"/>
        </w:rPr>
        <w:t>16.4.</w:t>
      </w:r>
      <w:r w:rsidR="001A4013">
        <w:rPr>
          <w:rFonts w:eastAsia="Arial"/>
          <w:szCs w:val="20"/>
        </w:rPr>
        <w:t xml:space="preserve"> </w:t>
      </w:r>
      <w:r w:rsidRPr="00074EA9">
        <w:rPr>
          <w:rFonts w:eastAsia="Arial"/>
          <w:szCs w:val="20"/>
        </w:rPr>
        <w:t>T</w:t>
      </w:r>
      <w:r w:rsidRPr="00074EA9">
        <w:rPr>
          <w:rFonts w:eastAsia="Times New Roman"/>
          <w:szCs w:val="24"/>
          <w:lang w:eastAsia="lt-LT"/>
        </w:rPr>
        <w:t>iekėjas</w:t>
      </w:r>
      <w:r w:rsidR="001A4013">
        <w:rPr>
          <w:rFonts w:eastAsia="Times New Roman"/>
          <w:szCs w:val="24"/>
          <w:lang w:eastAsia="lt-LT"/>
        </w:rPr>
        <w:t xml:space="preserve"> </w:t>
      </w:r>
      <w:r w:rsidRPr="00074EA9">
        <w:rPr>
          <w:rFonts w:eastAsia="Times New Roman"/>
          <w:szCs w:val="24"/>
          <w:lang w:eastAsia="lt-LT"/>
        </w:rPr>
        <w:t>įsipareigoja</w:t>
      </w:r>
      <w:r w:rsidR="001A4013">
        <w:rPr>
          <w:rFonts w:eastAsia="Times New Roman"/>
          <w:szCs w:val="24"/>
          <w:lang w:eastAsia="lt-LT"/>
        </w:rPr>
        <w:t xml:space="preserve"> </w:t>
      </w:r>
      <w:r w:rsidRPr="00074EA9">
        <w:rPr>
          <w:rFonts w:eastAsia="Times New Roman"/>
          <w:szCs w:val="24"/>
          <w:lang w:eastAsia="lt-LT"/>
        </w:rPr>
        <w:t>vykdant</w:t>
      </w:r>
      <w:r w:rsidR="001A4013">
        <w:rPr>
          <w:rFonts w:eastAsia="Times New Roman"/>
          <w:szCs w:val="24"/>
          <w:lang w:eastAsia="lt-LT"/>
        </w:rPr>
        <w:t xml:space="preserve"> </w:t>
      </w:r>
      <w:r w:rsidRPr="00074EA9">
        <w:rPr>
          <w:rFonts w:eastAsia="Times New Roman"/>
          <w:szCs w:val="24"/>
          <w:lang w:eastAsia="lt-LT"/>
        </w:rPr>
        <w:t>Sutartį</w:t>
      </w:r>
      <w:r w:rsidR="001A4013">
        <w:rPr>
          <w:rFonts w:eastAsia="Times New Roman"/>
          <w:szCs w:val="24"/>
          <w:lang w:eastAsia="lt-LT"/>
        </w:rPr>
        <w:t xml:space="preserve"> </w:t>
      </w:r>
      <w:r w:rsidRPr="00074EA9">
        <w:rPr>
          <w:rFonts w:eastAsia="Times New Roman"/>
          <w:szCs w:val="24"/>
          <w:lang w:eastAsia="lt-LT"/>
        </w:rPr>
        <w:t>laikytis</w:t>
      </w:r>
      <w:r w:rsidR="001A4013">
        <w:rPr>
          <w:rFonts w:eastAsia="Times New Roman"/>
          <w:szCs w:val="24"/>
          <w:lang w:eastAsia="lt-LT"/>
        </w:rPr>
        <w:t xml:space="preserve"> </w:t>
      </w:r>
      <w:r w:rsidRPr="00074EA9">
        <w:rPr>
          <w:rFonts w:eastAsia="Times New Roman"/>
          <w:szCs w:val="24"/>
          <w:lang w:eastAsia="lt-LT"/>
        </w:rPr>
        <w:t>aplinkos</w:t>
      </w:r>
      <w:r w:rsidR="001A4013">
        <w:rPr>
          <w:rFonts w:eastAsia="Times New Roman"/>
          <w:szCs w:val="24"/>
          <w:lang w:eastAsia="lt-LT"/>
        </w:rPr>
        <w:t xml:space="preserve"> </w:t>
      </w:r>
      <w:r w:rsidRPr="00074EA9">
        <w:rPr>
          <w:rFonts w:eastAsia="Times New Roman"/>
          <w:szCs w:val="24"/>
          <w:lang w:eastAsia="lt-LT"/>
        </w:rPr>
        <w:t>apsaugos,</w:t>
      </w:r>
      <w:r w:rsidR="001A4013">
        <w:rPr>
          <w:rFonts w:eastAsia="Times New Roman"/>
          <w:szCs w:val="24"/>
          <w:lang w:eastAsia="lt-LT"/>
        </w:rPr>
        <w:t xml:space="preserve"> </w:t>
      </w:r>
      <w:r w:rsidRPr="00074EA9">
        <w:rPr>
          <w:rFonts w:eastAsia="Times New Roman"/>
          <w:szCs w:val="24"/>
          <w:lang w:eastAsia="lt-LT"/>
        </w:rPr>
        <w:t>socialinės</w:t>
      </w:r>
      <w:r w:rsidR="001A4013">
        <w:rPr>
          <w:rFonts w:eastAsia="Times New Roman"/>
          <w:szCs w:val="24"/>
          <w:lang w:eastAsia="lt-LT"/>
        </w:rPr>
        <w:t xml:space="preserve"> </w:t>
      </w:r>
      <w:r w:rsidRPr="00074EA9">
        <w:rPr>
          <w:rFonts w:eastAsia="Times New Roman"/>
          <w:szCs w:val="24"/>
          <w:lang w:eastAsia="lt-LT"/>
        </w:rPr>
        <w:t>ir</w:t>
      </w:r>
      <w:r w:rsidR="001A4013">
        <w:rPr>
          <w:rFonts w:eastAsia="Times New Roman"/>
          <w:szCs w:val="24"/>
          <w:lang w:eastAsia="lt-LT"/>
        </w:rPr>
        <w:t xml:space="preserve"> </w:t>
      </w:r>
      <w:r w:rsidRPr="00074EA9">
        <w:rPr>
          <w:rFonts w:eastAsia="Times New Roman"/>
          <w:szCs w:val="24"/>
          <w:lang w:eastAsia="lt-LT"/>
        </w:rPr>
        <w:t>darbo</w:t>
      </w:r>
      <w:r w:rsidR="001A4013">
        <w:rPr>
          <w:rFonts w:eastAsia="Times New Roman"/>
          <w:szCs w:val="24"/>
          <w:lang w:eastAsia="lt-LT"/>
        </w:rPr>
        <w:t xml:space="preserve"> </w:t>
      </w:r>
      <w:r w:rsidRPr="00074EA9">
        <w:rPr>
          <w:rFonts w:eastAsia="Times New Roman"/>
          <w:szCs w:val="24"/>
          <w:lang w:eastAsia="lt-LT"/>
        </w:rPr>
        <w:t>teisės</w:t>
      </w:r>
      <w:r w:rsidR="001A4013">
        <w:rPr>
          <w:rFonts w:eastAsia="Times New Roman"/>
          <w:szCs w:val="24"/>
          <w:lang w:eastAsia="lt-LT"/>
        </w:rPr>
        <w:t xml:space="preserve"> </w:t>
      </w:r>
      <w:r w:rsidRPr="00074EA9">
        <w:rPr>
          <w:rFonts w:eastAsia="Times New Roman"/>
          <w:szCs w:val="24"/>
          <w:lang w:eastAsia="lt-LT"/>
        </w:rPr>
        <w:t>įpareigojimų,</w:t>
      </w:r>
      <w:r w:rsidR="001A4013">
        <w:rPr>
          <w:rFonts w:eastAsia="Times New Roman"/>
          <w:szCs w:val="24"/>
          <w:lang w:eastAsia="lt-LT"/>
        </w:rPr>
        <w:t xml:space="preserve"> </w:t>
      </w:r>
      <w:r w:rsidRPr="00074EA9">
        <w:rPr>
          <w:rFonts w:eastAsia="Times New Roman"/>
          <w:szCs w:val="24"/>
          <w:lang w:eastAsia="lt-LT"/>
        </w:rPr>
        <w:t>nustatytų</w:t>
      </w:r>
      <w:r w:rsidR="001A4013">
        <w:rPr>
          <w:rFonts w:eastAsia="Times New Roman"/>
          <w:szCs w:val="24"/>
          <w:lang w:eastAsia="lt-LT"/>
        </w:rPr>
        <w:t xml:space="preserve"> </w:t>
      </w:r>
      <w:r w:rsidRPr="00074EA9">
        <w:rPr>
          <w:rFonts w:eastAsia="Times New Roman"/>
          <w:szCs w:val="24"/>
          <w:lang w:eastAsia="lt-LT"/>
        </w:rPr>
        <w:t>Europos</w:t>
      </w:r>
      <w:r w:rsidR="001A4013">
        <w:rPr>
          <w:rFonts w:eastAsia="Times New Roman"/>
          <w:szCs w:val="24"/>
          <w:lang w:eastAsia="lt-LT"/>
        </w:rPr>
        <w:t xml:space="preserve"> </w:t>
      </w:r>
      <w:r w:rsidRPr="00074EA9">
        <w:rPr>
          <w:rFonts w:eastAsia="Times New Roman"/>
          <w:szCs w:val="24"/>
          <w:lang w:eastAsia="lt-LT"/>
        </w:rPr>
        <w:t>Sąjungos</w:t>
      </w:r>
      <w:r w:rsidR="001A4013">
        <w:rPr>
          <w:rFonts w:eastAsia="Times New Roman"/>
          <w:szCs w:val="24"/>
          <w:lang w:eastAsia="lt-LT"/>
        </w:rPr>
        <w:t xml:space="preserve"> </w:t>
      </w:r>
      <w:r w:rsidRPr="00074EA9">
        <w:rPr>
          <w:rFonts w:eastAsia="Times New Roman"/>
          <w:szCs w:val="24"/>
          <w:lang w:eastAsia="lt-LT"/>
        </w:rPr>
        <w:t>ir</w:t>
      </w:r>
      <w:r w:rsidR="001A4013">
        <w:rPr>
          <w:rFonts w:eastAsia="Times New Roman"/>
          <w:szCs w:val="24"/>
          <w:lang w:eastAsia="lt-LT"/>
        </w:rPr>
        <w:t xml:space="preserve"> </w:t>
      </w:r>
      <w:r w:rsidRPr="00074EA9">
        <w:rPr>
          <w:rFonts w:eastAsia="Times New Roman"/>
          <w:szCs w:val="24"/>
          <w:lang w:eastAsia="lt-LT"/>
        </w:rPr>
        <w:t>nacionalinėje</w:t>
      </w:r>
      <w:r w:rsidR="001A4013">
        <w:rPr>
          <w:rFonts w:eastAsia="Times New Roman"/>
          <w:szCs w:val="24"/>
          <w:lang w:eastAsia="lt-LT"/>
        </w:rPr>
        <w:t xml:space="preserve"> </w:t>
      </w:r>
      <w:r w:rsidRPr="00074EA9">
        <w:rPr>
          <w:rFonts w:eastAsia="Times New Roman"/>
          <w:szCs w:val="24"/>
          <w:lang w:eastAsia="lt-LT"/>
        </w:rPr>
        <w:t>teisėje,</w:t>
      </w:r>
      <w:r w:rsidR="001A4013">
        <w:rPr>
          <w:rFonts w:eastAsia="Times New Roman"/>
          <w:szCs w:val="24"/>
          <w:lang w:eastAsia="lt-LT"/>
        </w:rPr>
        <w:t xml:space="preserve"> </w:t>
      </w:r>
      <w:r w:rsidRPr="00074EA9">
        <w:rPr>
          <w:rFonts w:eastAsia="Times New Roman"/>
          <w:szCs w:val="24"/>
          <w:lang w:eastAsia="lt-LT"/>
        </w:rPr>
        <w:t>kolektyvinėse</w:t>
      </w:r>
      <w:r w:rsidR="001A4013">
        <w:rPr>
          <w:rFonts w:eastAsia="Times New Roman"/>
          <w:szCs w:val="24"/>
          <w:lang w:eastAsia="lt-LT"/>
        </w:rPr>
        <w:t xml:space="preserve"> </w:t>
      </w:r>
      <w:r w:rsidRPr="00074EA9">
        <w:rPr>
          <w:rFonts w:eastAsia="Times New Roman"/>
          <w:szCs w:val="24"/>
          <w:lang w:eastAsia="lt-LT"/>
        </w:rPr>
        <w:t>sutartyse</w:t>
      </w:r>
      <w:r w:rsidR="001A4013">
        <w:rPr>
          <w:rFonts w:eastAsia="Times New Roman"/>
          <w:szCs w:val="24"/>
          <w:lang w:eastAsia="lt-LT"/>
        </w:rPr>
        <w:t xml:space="preserve"> </w:t>
      </w:r>
      <w:r w:rsidRPr="00074EA9">
        <w:rPr>
          <w:rFonts w:eastAsia="Times New Roman"/>
          <w:szCs w:val="24"/>
          <w:lang w:eastAsia="lt-LT"/>
        </w:rPr>
        <w:t>ir</w:t>
      </w:r>
      <w:r w:rsidR="001A4013">
        <w:rPr>
          <w:rFonts w:eastAsia="Times New Roman"/>
          <w:szCs w:val="24"/>
          <w:lang w:eastAsia="lt-LT"/>
        </w:rPr>
        <w:t xml:space="preserve"> </w:t>
      </w:r>
      <w:r w:rsidRPr="00074EA9">
        <w:rPr>
          <w:rFonts w:eastAsia="Times New Roman"/>
          <w:szCs w:val="24"/>
          <w:lang w:eastAsia="lt-LT"/>
        </w:rPr>
        <w:t>VPĮ</w:t>
      </w:r>
      <w:r w:rsidR="001A4013">
        <w:rPr>
          <w:rFonts w:eastAsia="Times New Roman"/>
          <w:szCs w:val="24"/>
          <w:lang w:eastAsia="lt-LT"/>
        </w:rPr>
        <w:t xml:space="preserve"> </w:t>
      </w:r>
      <w:r w:rsidRPr="00074EA9">
        <w:rPr>
          <w:rFonts w:eastAsia="Times New Roman"/>
          <w:szCs w:val="24"/>
          <w:lang w:eastAsia="lt-LT"/>
        </w:rPr>
        <w:t>5</w:t>
      </w:r>
      <w:r w:rsidR="001A4013">
        <w:rPr>
          <w:rFonts w:eastAsia="Times New Roman"/>
          <w:szCs w:val="24"/>
          <w:lang w:eastAsia="lt-LT"/>
        </w:rPr>
        <w:t xml:space="preserve"> </w:t>
      </w:r>
      <w:r w:rsidRPr="00074EA9">
        <w:rPr>
          <w:rFonts w:eastAsia="Times New Roman"/>
          <w:szCs w:val="24"/>
          <w:lang w:eastAsia="lt-LT"/>
        </w:rPr>
        <w:t>priede</w:t>
      </w:r>
      <w:r w:rsidR="001A4013">
        <w:rPr>
          <w:rFonts w:eastAsia="Times New Roman"/>
          <w:szCs w:val="24"/>
          <w:lang w:eastAsia="lt-LT"/>
        </w:rPr>
        <w:t xml:space="preserve"> </w:t>
      </w:r>
      <w:r w:rsidRPr="00074EA9">
        <w:rPr>
          <w:rFonts w:eastAsia="Times New Roman"/>
          <w:szCs w:val="24"/>
          <w:lang w:eastAsia="lt-LT"/>
        </w:rPr>
        <w:t>nurodytose</w:t>
      </w:r>
      <w:r w:rsidR="001A4013">
        <w:rPr>
          <w:rFonts w:eastAsia="Times New Roman"/>
          <w:szCs w:val="24"/>
          <w:lang w:eastAsia="lt-LT"/>
        </w:rPr>
        <w:t xml:space="preserve"> </w:t>
      </w:r>
      <w:r w:rsidRPr="00074EA9">
        <w:rPr>
          <w:rFonts w:eastAsia="Times New Roman"/>
          <w:szCs w:val="24"/>
          <w:lang w:eastAsia="lt-LT"/>
        </w:rPr>
        <w:t>tarptautinėse</w:t>
      </w:r>
      <w:r w:rsidR="001A4013">
        <w:rPr>
          <w:rFonts w:eastAsia="Times New Roman"/>
          <w:szCs w:val="24"/>
          <w:lang w:eastAsia="lt-LT"/>
        </w:rPr>
        <w:t xml:space="preserve"> </w:t>
      </w:r>
      <w:r w:rsidRPr="00074EA9">
        <w:rPr>
          <w:rFonts w:eastAsia="Times New Roman"/>
          <w:szCs w:val="24"/>
          <w:lang w:eastAsia="lt-LT"/>
        </w:rPr>
        <w:t>konvencijose.</w:t>
      </w:r>
    </w:p>
    <w:p w14:paraId="3056F776"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p>
    <w:p w14:paraId="13603E17" w14:textId="14D3ED7A"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074EA9">
        <w:rPr>
          <w:rFonts w:eastAsia="Arial"/>
          <w:b/>
          <w:bCs/>
          <w:caps/>
          <w:szCs w:val="20"/>
        </w:rPr>
        <w:t>17.</w:t>
      </w:r>
      <w:r w:rsidRPr="00074EA9">
        <w:rPr>
          <w:rFonts w:eastAsia="Arial"/>
          <w:b/>
          <w:bCs/>
          <w:caps/>
          <w:szCs w:val="20"/>
        </w:rPr>
        <w:tab/>
      </w:r>
      <w:r w:rsidRPr="00074EA9">
        <w:rPr>
          <w:rFonts w:eastAsia="Arial"/>
          <w:b/>
          <w:caps/>
          <w:szCs w:val="20"/>
        </w:rPr>
        <w:t>Bendrieji</w:t>
      </w:r>
      <w:r w:rsidR="001A4013">
        <w:rPr>
          <w:rFonts w:eastAsia="Arial"/>
          <w:b/>
          <w:caps/>
          <w:szCs w:val="20"/>
        </w:rPr>
        <w:t xml:space="preserve"> </w:t>
      </w:r>
      <w:r w:rsidRPr="00074EA9">
        <w:rPr>
          <w:rFonts w:eastAsia="Arial"/>
          <w:b/>
          <w:caps/>
          <w:szCs w:val="20"/>
        </w:rPr>
        <w:t>atsakomybės</w:t>
      </w:r>
      <w:r w:rsidR="001A4013">
        <w:rPr>
          <w:rFonts w:eastAsia="Arial"/>
          <w:b/>
          <w:caps/>
          <w:szCs w:val="20"/>
        </w:rPr>
        <w:t xml:space="preserve"> </w:t>
      </w:r>
      <w:r w:rsidRPr="00074EA9">
        <w:rPr>
          <w:rFonts w:eastAsia="Arial"/>
          <w:b/>
          <w:caps/>
          <w:szCs w:val="20"/>
        </w:rPr>
        <w:t>klausimai</w:t>
      </w:r>
    </w:p>
    <w:p w14:paraId="6E3AB21F" w14:textId="77777777" w:rsidR="00A60E6F" w:rsidRPr="00074EA9" w:rsidRDefault="00A60E6F" w:rsidP="00A60E6F">
      <w:pPr>
        <w:widowControl w:val="0"/>
        <w:tabs>
          <w:tab w:val="left" w:pos="567"/>
          <w:tab w:val="left" w:pos="851"/>
          <w:tab w:val="left" w:pos="992"/>
          <w:tab w:val="left" w:pos="1134"/>
        </w:tabs>
        <w:spacing w:after="0"/>
        <w:jc w:val="both"/>
        <w:rPr>
          <w:rFonts w:eastAsia="Arial"/>
          <w:szCs w:val="20"/>
        </w:rPr>
      </w:pPr>
    </w:p>
    <w:p w14:paraId="5CD05130" w14:textId="6A1B61D7"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17.1.</w:t>
      </w:r>
      <w:r w:rsidR="001A4013">
        <w:rPr>
          <w:rFonts w:eastAsia="Arial"/>
          <w:szCs w:val="20"/>
        </w:rPr>
        <w:t xml:space="preserve"> </w:t>
      </w:r>
      <w:r w:rsidRPr="00074EA9">
        <w:rPr>
          <w:rFonts w:eastAsia="Arial"/>
          <w:szCs w:val="20"/>
        </w:rPr>
        <w:t>Netesybų</w:t>
      </w:r>
      <w:r w:rsidR="001A4013">
        <w:rPr>
          <w:rFonts w:eastAsia="Arial"/>
          <w:szCs w:val="20"/>
        </w:rPr>
        <w:t xml:space="preserve"> </w:t>
      </w:r>
      <w:r w:rsidRPr="00074EA9">
        <w:rPr>
          <w:rFonts w:eastAsia="Arial"/>
          <w:szCs w:val="20"/>
        </w:rPr>
        <w:t>sumokėjimas</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vėlavimą</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pareigų</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pažeidimą</w:t>
      </w:r>
      <w:r w:rsidR="001A4013">
        <w:rPr>
          <w:rFonts w:eastAsia="Arial"/>
          <w:szCs w:val="20"/>
        </w:rPr>
        <w:t xml:space="preserve"> </w:t>
      </w:r>
      <w:r w:rsidRPr="00074EA9">
        <w:rPr>
          <w:rFonts w:eastAsia="Arial"/>
          <w:szCs w:val="20"/>
        </w:rPr>
        <w:t>neatleidžia</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numatytų</w:t>
      </w:r>
      <w:r w:rsidR="001A4013">
        <w:rPr>
          <w:rFonts w:eastAsia="Arial"/>
          <w:szCs w:val="20"/>
        </w:rPr>
        <w:t xml:space="preserve"> </w:t>
      </w:r>
      <w:r w:rsidRPr="00074EA9">
        <w:rPr>
          <w:rFonts w:eastAsia="Arial"/>
          <w:szCs w:val="20"/>
        </w:rPr>
        <w:t>jos</w:t>
      </w:r>
      <w:r w:rsidR="001A4013">
        <w:rPr>
          <w:rFonts w:eastAsia="Arial"/>
          <w:szCs w:val="20"/>
        </w:rPr>
        <w:t xml:space="preserve"> </w:t>
      </w:r>
      <w:r w:rsidRPr="00074EA9">
        <w:rPr>
          <w:rFonts w:eastAsia="Arial"/>
          <w:szCs w:val="20"/>
        </w:rPr>
        <w:t>pareigų</w:t>
      </w:r>
      <w:r w:rsidR="001A4013">
        <w:rPr>
          <w:rFonts w:eastAsia="Arial"/>
          <w:szCs w:val="20"/>
        </w:rPr>
        <w:t xml:space="preserve"> </w:t>
      </w:r>
      <w:r w:rsidRPr="00074EA9">
        <w:rPr>
          <w:rFonts w:eastAsia="Arial"/>
          <w:szCs w:val="20"/>
        </w:rPr>
        <w:t>vykdymo.</w:t>
      </w:r>
    </w:p>
    <w:p w14:paraId="3EC77714" w14:textId="0DA4D544" w:rsidR="00A60E6F" w:rsidRPr="00074EA9" w:rsidRDefault="00A60E6F" w:rsidP="00A60E6F">
      <w:pPr>
        <w:widowControl w:val="0"/>
        <w:tabs>
          <w:tab w:val="left" w:pos="567"/>
          <w:tab w:val="left" w:pos="851"/>
          <w:tab w:val="left" w:pos="992"/>
          <w:tab w:val="left" w:pos="1134"/>
        </w:tabs>
        <w:spacing w:after="0"/>
        <w:jc w:val="both"/>
        <w:rPr>
          <w:rFonts w:eastAsia="Times New Roman"/>
          <w:szCs w:val="20"/>
        </w:rPr>
      </w:pPr>
      <w:r w:rsidRPr="00074EA9">
        <w:rPr>
          <w:rFonts w:eastAsia="Times New Roman"/>
          <w:szCs w:val="20"/>
        </w:rPr>
        <w:t>17.2.</w:t>
      </w:r>
      <w:r w:rsidR="001A4013">
        <w:rPr>
          <w:rFonts w:eastAsia="Times New Roman"/>
          <w:szCs w:val="20"/>
        </w:rPr>
        <w:t xml:space="preserve"> </w:t>
      </w:r>
      <w:r w:rsidRPr="00074EA9">
        <w:rPr>
          <w:rFonts w:eastAsia="Times New Roman"/>
          <w:szCs w:val="20"/>
        </w:rPr>
        <w:t>Netesybų</w:t>
      </w:r>
      <w:r w:rsidR="001A4013">
        <w:rPr>
          <w:rFonts w:eastAsia="Times New Roman"/>
          <w:szCs w:val="20"/>
        </w:rPr>
        <w:t xml:space="preserve"> </w:t>
      </w:r>
      <w:r w:rsidRPr="00074EA9">
        <w:rPr>
          <w:rFonts w:eastAsia="Times New Roman"/>
          <w:szCs w:val="20"/>
        </w:rPr>
        <w:t>sumokėjimas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gavimas</w:t>
      </w:r>
      <w:r w:rsidR="001A4013">
        <w:rPr>
          <w:rFonts w:eastAsia="Times New Roman"/>
          <w:szCs w:val="20"/>
        </w:rPr>
        <w:t xml:space="preserve"> </w:t>
      </w:r>
      <w:r w:rsidRPr="00074EA9">
        <w:rPr>
          <w:rFonts w:eastAsia="Times New Roman"/>
          <w:szCs w:val="20"/>
        </w:rPr>
        <w:t>nepanaikina</w:t>
      </w:r>
      <w:r w:rsidR="001A4013">
        <w:rPr>
          <w:rFonts w:eastAsia="Times New Roman"/>
          <w:szCs w:val="20"/>
        </w:rPr>
        <w:t xml:space="preserve"> </w:t>
      </w:r>
      <w:r w:rsidRPr="00074EA9">
        <w:rPr>
          <w:rFonts w:eastAsia="Times New Roman"/>
          <w:szCs w:val="20"/>
        </w:rPr>
        <w:t>Šalies</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reikalauti,</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kita</w:t>
      </w:r>
      <w:r w:rsidR="001A4013">
        <w:rPr>
          <w:rFonts w:eastAsia="Times New Roman"/>
          <w:szCs w:val="20"/>
        </w:rPr>
        <w:t xml:space="preserve"> </w:t>
      </w:r>
      <w:r w:rsidRPr="00074EA9">
        <w:rPr>
          <w:rFonts w:eastAsia="Times New Roman"/>
          <w:szCs w:val="20"/>
        </w:rPr>
        <w:t>Šalis</w:t>
      </w:r>
      <w:r w:rsidR="001A4013">
        <w:rPr>
          <w:rFonts w:eastAsia="Times New Roman"/>
          <w:szCs w:val="20"/>
        </w:rPr>
        <w:t xml:space="preserve"> </w:t>
      </w:r>
      <w:r w:rsidRPr="00074EA9">
        <w:rPr>
          <w:rFonts w:eastAsia="Times New Roman"/>
          <w:szCs w:val="20"/>
        </w:rPr>
        <w:t>kompensuotų</w:t>
      </w:r>
      <w:r w:rsidR="001A4013">
        <w:rPr>
          <w:rFonts w:eastAsia="Times New Roman"/>
          <w:szCs w:val="20"/>
        </w:rPr>
        <w:t xml:space="preserve"> </w:t>
      </w:r>
      <w:r w:rsidRPr="00074EA9">
        <w:rPr>
          <w:rFonts w:eastAsia="Times New Roman"/>
          <w:szCs w:val="20"/>
        </w:rPr>
        <w:t>jos</w:t>
      </w:r>
      <w:r w:rsidR="001A4013">
        <w:rPr>
          <w:rFonts w:eastAsia="Times New Roman"/>
          <w:szCs w:val="20"/>
        </w:rPr>
        <w:t xml:space="preserve"> </w:t>
      </w:r>
      <w:r w:rsidRPr="00074EA9">
        <w:rPr>
          <w:rFonts w:eastAsia="Times New Roman"/>
          <w:szCs w:val="20"/>
        </w:rPr>
        <w:t>patirtus</w:t>
      </w:r>
      <w:r w:rsidR="001A4013">
        <w:rPr>
          <w:rFonts w:eastAsia="Times New Roman"/>
          <w:szCs w:val="20"/>
        </w:rPr>
        <w:t xml:space="preserve"> </w:t>
      </w:r>
      <w:r w:rsidRPr="00074EA9">
        <w:rPr>
          <w:rFonts w:eastAsia="Times New Roman"/>
          <w:szCs w:val="20"/>
        </w:rPr>
        <w:t>nuostolius.</w:t>
      </w:r>
      <w:r w:rsidR="001A4013">
        <w:rPr>
          <w:rFonts w:eastAsia="Times New Roman"/>
          <w:szCs w:val="20"/>
        </w:rPr>
        <w:t xml:space="preserve"> </w:t>
      </w:r>
      <w:r w:rsidRPr="00074EA9">
        <w:rPr>
          <w:rFonts w:eastAsia="Times New Roman"/>
          <w:szCs w:val="20"/>
        </w:rPr>
        <w:t>Šioje</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nustatytos</w:t>
      </w:r>
      <w:r w:rsidR="001A4013">
        <w:rPr>
          <w:rFonts w:eastAsia="Times New Roman"/>
          <w:szCs w:val="20"/>
        </w:rPr>
        <w:t xml:space="preserve"> </w:t>
      </w:r>
      <w:r w:rsidRPr="00074EA9">
        <w:rPr>
          <w:rFonts w:eastAsia="Times New Roman"/>
          <w:szCs w:val="20"/>
        </w:rPr>
        <w:t>netesybos</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laikomos</w:t>
      </w:r>
      <w:r w:rsidR="001A4013">
        <w:rPr>
          <w:rFonts w:eastAsia="Times New Roman"/>
          <w:szCs w:val="20"/>
        </w:rPr>
        <w:t xml:space="preserve"> </w:t>
      </w:r>
      <w:r w:rsidRPr="00074EA9">
        <w:rPr>
          <w:rFonts w:eastAsia="Times New Roman"/>
          <w:szCs w:val="20"/>
        </w:rPr>
        <w:t>minimaliais,</w:t>
      </w:r>
      <w:r w:rsidR="001A4013">
        <w:rPr>
          <w:rFonts w:eastAsia="Times New Roman"/>
          <w:szCs w:val="20"/>
        </w:rPr>
        <w:t xml:space="preserve"> </w:t>
      </w:r>
      <w:r w:rsidRPr="00074EA9">
        <w:rPr>
          <w:rFonts w:eastAsia="Times New Roman"/>
          <w:szCs w:val="20"/>
        </w:rPr>
        <w:t>neįrodinėtinais</w:t>
      </w:r>
      <w:r w:rsidR="001A4013">
        <w:rPr>
          <w:rFonts w:eastAsia="Times New Roman"/>
          <w:szCs w:val="20"/>
        </w:rPr>
        <w:t xml:space="preserve"> </w:t>
      </w:r>
      <w:r w:rsidRPr="00074EA9">
        <w:rPr>
          <w:rFonts w:eastAsia="Times New Roman"/>
          <w:szCs w:val="20"/>
        </w:rPr>
        <w:t>Šalių</w:t>
      </w:r>
      <w:r w:rsidR="001A4013">
        <w:rPr>
          <w:rFonts w:eastAsia="Times New Roman"/>
          <w:szCs w:val="20"/>
        </w:rPr>
        <w:t xml:space="preserve"> </w:t>
      </w:r>
      <w:r w:rsidRPr="00074EA9">
        <w:rPr>
          <w:rFonts w:eastAsia="Times New Roman"/>
          <w:szCs w:val="20"/>
        </w:rPr>
        <w:t>nuostoliais.</w:t>
      </w:r>
      <w:r w:rsidR="001A4013">
        <w:rPr>
          <w:rFonts w:eastAsia="Times New Roman"/>
          <w:szCs w:val="20"/>
        </w:rPr>
        <w:t xml:space="preserve"> </w:t>
      </w:r>
      <w:r w:rsidRPr="00074EA9">
        <w:rPr>
          <w:rFonts w:eastAsia="Times New Roman"/>
          <w:szCs w:val="20"/>
        </w:rPr>
        <w:t>Kiekviena</w:t>
      </w:r>
      <w:r w:rsidR="001A4013">
        <w:rPr>
          <w:rFonts w:eastAsia="Times New Roman"/>
          <w:szCs w:val="20"/>
        </w:rPr>
        <w:t xml:space="preserve"> </w:t>
      </w:r>
      <w:r w:rsidRPr="00074EA9">
        <w:rPr>
          <w:rFonts w:eastAsia="Times New Roman"/>
          <w:szCs w:val="20"/>
        </w:rPr>
        <w:t>iš</w:t>
      </w:r>
      <w:r w:rsidR="001A4013">
        <w:rPr>
          <w:rFonts w:eastAsia="Times New Roman"/>
          <w:szCs w:val="20"/>
        </w:rPr>
        <w:t xml:space="preserve"> </w:t>
      </w:r>
      <w:r w:rsidRPr="00074EA9">
        <w:rPr>
          <w:rFonts w:eastAsia="Times New Roman"/>
          <w:szCs w:val="20"/>
        </w:rPr>
        <w:t>Šalių</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gauti</w:t>
      </w:r>
      <w:r w:rsidR="001A4013">
        <w:rPr>
          <w:rFonts w:eastAsia="Times New Roman"/>
          <w:szCs w:val="20"/>
        </w:rPr>
        <w:t xml:space="preserve"> </w:t>
      </w:r>
      <w:r w:rsidRPr="00074EA9">
        <w:rPr>
          <w:rFonts w:eastAsia="Times New Roman"/>
          <w:szCs w:val="20"/>
        </w:rPr>
        <w:t>iš</w:t>
      </w:r>
      <w:r w:rsidR="001A4013">
        <w:rPr>
          <w:rFonts w:eastAsia="Times New Roman"/>
          <w:szCs w:val="20"/>
        </w:rPr>
        <w:t xml:space="preserve"> </w:t>
      </w:r>
      <w:r w:rsidRPr="00074EA9">
        <w:rPr>
          <w:rFonts w:eastAsia="Times New Roman"/>
          <w:szCs w:val="20"/>
        </w:rPr>
        <w:t>kitos</w:t>
      </w:r>
      <w:r w:rsidR="001A4013">
        <w:rPr>
          <w:rFonts w:eastAsia="Times New Roman"/>
          <w:szCs w:val="20"/>
        </w:rPr>
        <w:t xml:space="preserve"> </w:t>
      </w:r>
      <w:r w:rsidRPr="00074EA9">
        <w:rPr>
          <w:rFonts w:eastAsia="Times New Roman"/>
          <w:szCs w:val="20"/>
        </w:rPr>
        <w:t>Šalies</w:t>
      </w:r>
      <w:r w:rsidR="001A4013">
        <w:rPr>
          <w:rFonts w:eastAsia="Times New Roman"/>
          <w:szCs w:val="20"/>
        </w:rPr>
        <w:t xml:space="preserve"> </w:t>
      </w:r>
      <w:r w:rsidRPr="00074EA9">
        <w:rPr>
          <w:rFonts w:eastAsia="Times New Roman"/>
          <w:szCs w:val="20"/>
        </w:rPr>
        <w:t>nuostolių,</w:t>
      </w:r>
      <w:r w:rsidR="001A4013">
        <w:rPr>
          <w:rFonts w:eastAsia="Times New Roman"/>
          <w:szCs w:val="20"/>
        </w:rPr>
        <w:t xml:space="preserve"> </w:t>
      </w:r>
      <w:r w:rsidRPr="00074EA9">
        <w:rPr>
          <w:rFonts w:eastAsia="Times New Roman"/>
          <w:szCs w:val="20"/>
        </w:rPr>
        <w:t>atsiradusių</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kitos</w:t>
      </w:r>
      <w:r w:rsidR="001A4013">
        <w:rPr>
          <w:rFonts w:eastAsia="Times New Roman"/>
          <w:szCs w:val="20"/>
        </w:rPr>
        <w:t xml:space="preserve"> </w:t>
      </w:r>
      <w:r w:rsidRPr="00074EA9">
        <w:rPr>
          <w:rFonts w:eastAsia="Times New Roman"/>
          <w:szCs w:val="20"/>
        </w:rPr>
        <w:t>Šalies</w:t>
      </w:r>
      <w:r w:rsidR="001A4013">
        <w:rPr>
          <w:rFonts w:eastAsia="Times New Roman"/>
          <w:szCs w:val="20"/>
        </w:rPr>
        <w:t xml:space="preserve"> </w:t>
      </w:r>
      <w:r w:rsidRPr="00074EA9">
        <w:rPr>
          <w:rFonts w:eastAsia="Times New Roman"/>
          <w:szCs w:val="20"/>
        </w:rPr>
        <w:t>netinkamo</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pagal</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vykdymo</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nevykdymo,</w:t>
      </w:r>
      <w:r w:rsidR="001A4013">
        <w:rPr>
          <w:rFonts w:eastAsia="Times New Roman"/>
          <w:szCs w:val="20"/>
        </w:rPr>
        <w:t xml:space="preserve"> </w:t>
      </w:r>
      <w:r w:rsidRPr="00074EA9">
        <w:rPr>
          <w:rFonts w:eastAsia="Times New Roman"/>
          <w:szCs w:val="20"/>
        </w:rPr>
        <w:t>neviršijant</w:t>
      </w:r>
      <w:r w:rsidR="001A4013">
        <w:rPr>
          <w:rFonts w:eastAsia="Times New Roman"/>
          <w:szCs w:val="20"/>
        </w:rPr>
        <w:t xml:space="preserve"> </w:t>
      </w:r>
      <w:r w:rsidRPr="00074EA9">
        <w:rPr>
          <w:rFonts w:eastAsia="Times New Roman"/>
          <w:szCs w:val="20"/>
        </w:rPr>
        <w:t>Pradinės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vertės,</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aktai</w:t>
      </w:r>
      <w:r w:rsidR="001A4013">
        <w:rPr>
          <w:rFonts w:eastAsia="Times New Roman"/>
          <w:szCs w:val="20"/>
        </w:rPr>
        <w:t xml:space="preserve"> </w:t>
      </w:r>
      <w:r w:rsidRPr="00074EA9">
        <w:rPr>
          <w:rFonts w:eastAsia="Times New Roman"/>
          <w:szCs w:val="20"/>
        </w:rPr>
        <w:t>nenumato,</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kompensuota</w:t>
      </w:r>
      <w:r w:rsidR="001A4013">
        <w:rPr>
          <w:rFonts w:eastAsia="Times New Roman"/>
          <w:szCs w:val="20"/>
        </w:rPr>
        <w:t xml:space="preserve"> </w:t>
      </w:r>
      <w:r w:rsidRPr="00074EA9">
        <w:rPr>
          <w:rFonts w:eastAsia="Times New Roman"/>
          <w:szCs w:val="20"/>
        </w:rPr>
        <w:t>didesnė</w:t>
      </w:r>
      <w:r w:rsidR="001A4013">
        <w:rPr>
          <w:rFonts w:eastAsia="Times New Roman"/>
          <w:szCs w:val="20"/>
        </w:rPr>
        <w:t xml:space="preserve"> </w:t>
      </w:r>
      <w:r w:rsidRPr="00074EA9">
        <w:rPr>
          <w:rFonts w:eastAsia="Times New Roman"/>
          <w:szCs w:val="20"/>
        </w:rPr>
        <w:t>suma.</w:t>
      </w:r>
      <w:r w:rsidR="001A4013">
        <w:rPr>
          <w:rFonts w:eastAsia="Times New Roman"/>
          <w:szCs w:val="20"/>
        </w:rPr>
        <w:t xml:space="preserve"> </w:t>
      </w:r>
      <w:r w:rsidRPr="00074EA9">
        <w:rPr>
          <w:rFonts w:eastAsia="Times New Roman"/>
          <w:szCs w:val="20"/>
          <w:bdr w:val="none" w:sz="0" w:space="0" w:color="auto" w:frame="1"/>
        </w:rPr>
        <w:t>Šiame</w:t>
      </w:r>
      <w:r w:rsidR="001A4013">
        <w:rPr>
          <w:rFonts w:eastAsia="Times New Roman"/>
          <w:szCs w:val="20"/>
          <w:bdr w:val="none" w:sz="0" w:space="0" w:color="auto" w:frame="1"/>
        </w:rPr>
        <w:t xml:space="preserve"> </w:t>
      </w:r>
      <w:r w:rsidRPr="00074EA9">
        <w:rPr>
          <w:rFonts w:eastAsia="Times New Roman"/>
          <w:szCs w:val="20"/>
          <w:bdr w:val="none" w:sz="0" w:space="0" w:color="auto" w:frame="1"/>
        </w:rPr>
        <w:t>punkte</w:t>
      </w:r>
      <w:r w:rsidR="001A4013">
        <w:rPr>
          <w:rFonts w:eastAsia="Times New Roman"/>
          <w:szCs w:val="20"/>
          <w:bdr w:val="none" w:sz="0" w:space="0" w:color="auto" w:frame="1"/>
        </w:rPr>
        <w:t xml:space="preserve"> </w:t>
      </w:r>
      <w:r w:rsidRPr="00074EA9">
        <w:rPr>
          <w:rFonts w:eastAsia="Times New Roman"/>
          <w:szCs w:val="20"/>
          <w:bdr w:val="none" w:sz="0" w:space="0" w:color="auto" w:frame="1"/>
        </w:rPr>
        <w:t>numatytas</w:t>
      </w:r>
      <w:r w:rsidR="001A4013">
        <w:rPr>
          <w:rFonts w:eastAsia="Times New Roman"/>
          <w:szCs w:val="20"/>
          <w:bdr w:val="none" w:sz="0" w:space="0" w:color="auto" w:frame="1"/>
        </w:rPr>
        <w:t xml:space="preserve"> </w:t>
      </w:r>
      <w:r w:rsidRPr="00074EA9">
        <w:rPr>
          <w:rFonts w:eastAsia="Times New Roman"/>
          <w:szCs w:val="20"/>
          <w:bdr w:val="none" w:sz="0" w:space="0" w:color="auto" w:frame="1"/>
        </w:rPr>
        <w:t>atsakomybės</w:t>
      </w:r>
      <w:r w:rsidR="001A4013">
        <w:rPr>
          <w:rFonts w:eastAsia="Times New Roman"/>
          <w:szCs w:val="20"/>
          <w:bdr w:val="none" w:sz="0" w:space="0" w:color="auto" w:frame="1"/>
        </w:rPr>
        <w:t xml:space="preserve"> </w:t>
      </w:r>
      <w:r w:rsidRPr="00074EA9">
        <w:rPr>
          <w:rFonts w:eastAsia="Times New Roman"/>
          <w:szCs w:val="20"/>
          <w:bdr w:val="none" w:sz="0" w:space="0" w:color="auto" w:frame="1"/>
        </w:rPr>
        <w:t>ribojimas</w:t>
      </w:r>
      <w:r w:rsidR="001A4013">
        <w:rPr>
          <w:rFonts w:eastAsia="Times New Roman"/>
          <w:szCs w:val="20"/>
          <w:bdr w:val="none" w:sz="0" w:space="0" w:color="auto" w:frame="1"/>
        </w:rPr>
        <w:t xml:space="preserve"> </w:t>
      </w:r>
      <w:r w:rsidRPr="00074EA9">
        <w:rPr>
          <w:rFonts w:eastAsia="Times New Roman"/>
          <w:szCs w:val="20"/>
          <w:bdr w:val="none" w:sz="0" w:space="0" w:color="auto" w:frame="1"/>
        </w:rPr>
        <w:t>netaikomas,</w:t>
      </w:r>
      <w:r w:rsidR="001A4013">
        <w:rPr>
          <w:rFonts w:eastAsia="Times New Roman"/>
          <w:szCs w:val="20"/>
          <w:bdr w:val="none" w:sz="0" w:space="0" w:color="auto" w:frame="1"/>
        </w:rPr>
        <w:t xml:space="preserve"> </w:t>
      </w:r>
      <w:r w:rsidRPr="00074EA9">
        <w:rPr>
          <w:rFonts w:eastAsia="Times New Roman"/>
          <w:szCs w:val="20"/>
          <w:bdr w:val="none" w:sz="0" w:space="0" w:color="auto" w:frame="1"/>
        </w:rPr>
        <w:t>jei</w:t>
      </w:r>
      <w:r w:rsidR="001A4013">
        <w:rPr>
          <w:rFonts w:eastAsia="Times New Roman"/>
          <w:szCs w:val="20"/>
          <w:bdr w:val="none" w:sz="0" w:space="0" w:color="auto" w:frame="1"/>
        </w:rPr>
        <w:t xml:space="preserve"> </w:t>
      </w:r>
      <w:r w:rsidRPr="00074EA9">
        <w:rPr>
          <w:rFonts w:eastAsia="Times New Roman"/>
          <w:szCs w:val="20"/>
          <w:bdr w:val="none" w:sz="0" w:space="0" w:color="auto" w:frame="1"/>
        </w:rPr>
        <w:t>žala</w:t>
      </w:r>
      <w:r w:rsidR="001A4013">
        <w:rPr>
          <w:rFonts w:eastAsia="Times New Roman"/>
          <w:szCs w:val="20"/>
          <w:bdr w:val="none" w:sz="0" w:space="0" w:color="auto" w:frame="1"/>
        </w:rPr>
        <w:t xml:space="preserve"> </w:t>
      </w:r>
      <w:r w:rsidRPr="00074EA9">
        <w:rPr>
          <w:rFonts w:eastAsia="Times New Roman"/>
          <w:szCs w:val="20"/>
          <w:bdr w:val="none" w:sz="0" w:space="0" w:color="auto" w:frame="1"/>
        </w:rPr>
        <w:t>atsirado</w:t>
      </w:r>
      <w:r w:rsidR="001A4013">
        <w:rPr>
          <w:rFonts w:eastAsia="Times New Roman"/>
          <w:szCs w:val="20"/>
          <w:bdr w:val="none" w:sz="0" w:space="0" w:color="auto" w:frame="1"/>
        </w:rPr>
        <w:t xml:space="preserve"> </w:t>
      </w:r>
      <w:r w:rsidRPr="00074EA9">
        <w:rPr>
          <w:rFonts w:eastAsia="Times New Roman"/>
          <w:szCs w:val="20"/>
          <w:bdr w:val="none" w:sz="0" w:space="0" w:color="auto" w:frame="1"/>
        </w:rPr>
        <w:t>dėl</w:t>
      </w:r>
      <w:r w:rsidR="001A4013">
        <w:rPr>
          <w:rFonts w:eastAsia="Times New Roman"/>
          <w:szCs w:val="20"/>
          <w:bdr w:val="none" w:sz="0" w:space="0" w:color="auto" w:frame="1"/>
        </w:rPr>
        <w:t xml:space="preserve"> </w:t>
      </w:r>
      <w:r w:rsidRPr="00074EA9">
        <w:rPr>
          <w:rFonts w:eastAsia="Times New Roman"/>
          <w:szCs w:val="20"/>
          <w:bdr w:val="none" w:sz="0" w:space="0" w:color="auto" w:frame="1"/>
        </w:rPr>
        <w:t>konfidencialumo</w:t>
      </w:r>
      <w:r w:rsidR="001A4013">
        <w:rPr>
          <w:rFonts w:eastAsia="Times New Roman"/>
          <w:szCs w:val="20"/>
          <w:bdr w:val="none" w:sz="0" w:space="0" w:color="auto" w:frame="1"/>
        </w:rPr>
        <w:t xml:space="preserve"> </w:t>
      </w:r>
      <w:r w:rsidRPr="00074EA9">
        <w:rPr>
          <w:rFonts w:eastAsia="Times New Roman"/>
          <w:szCs w:val="20"/>
          <w:bdr w:val="none" w:sz="0" w:space="0" w:color="auto" w:frame="1"/>
        </w:rPr>
        <w:t>įsipareigojimų,</w:t>
      </w:r>
      <w:r w:rsidR="001A4013">
        <w:rPr>
          <w:rFonts w:eastAsia="Times New Roman"/>
          <w:szCs w:val="20"/>
          <w:bdr w:val="none" w:sz="0" w:space="0" w:color="auto" w:frame="1"/>
        </w:rPr>
        <w:t xml:space="preserve"> </w:t>
      </w:r>
      <w:r w:rsidRPr="00074EA9">
        <w:rPr>
          <w:rFonts w:eastAsia="Times New Roman"/>
          <w:szCs w:val="20"/>
          <w:bdr w:val="none" w:sz="0" w:space="0" w:color="auto" w:frame="1"/>
        </w:rPr>
        <w:t>asmens</w:t>
      </w:r>
      <w:r w:rsidR="001A4013">
        <w:rPr>
          <w:rFonts w:eastAsia="Times New Roman"/>
          <w:szCs w:val="20"/>
          <w:bdr w:val="none" w:sz="0" w:space="0" w:color="auto" w:frame="1"/>
        </w:rPr>
        <w:t xml:space="preserve"> </w:t>
      </w:r>
      <w:r w:rsidRPr="00074EA9">
        <w:rPr>
          <w:rFonts w:eastAsia="Times New Roman"/>
          <w:szCs w:val="20"/>
          <w:bdr w:val="none" w:sz="0" w:space="0" w:color="auto" w:frame="1"/>
        </w:rPr>
        <w:t>duomenų</w:t>
      </w:r>
      <w:r w:rsidR="001A4013">
        <w:rPr>
          <w:rFonts w:eastAsia="Times New Roman"/>
          <w:szCs w:val="20"/>
          <w:bdr w:val="none" w:sz="0" w:space="0" w:color="auto" w:frame="1"/>
        </w:rPr>
        <w:t xml:space="preserve"> </w:t>
      </w:r>
      <w:r w:rsidRPr="00074EA9">
        <w:rPr>
          <w:rFonts w:eastAsia="Times New Roman"/>
          <w:szCs w:val="20"/>
          <w:bdr w:val="none" w:sz="0" w:space="0" w:color="auto" w:frame="1"/>
        </w:rPr>
        <w:t>apsaugą</w:t>
      </w:r>
      <w:r w:rsidR="001A4013">
        <w:rPr>
          <w:rFonts w:eastAsia="Times New Roman"/>
          <w:szCs w:val="20"/>
          <w:bdr w:val="none" w:sz="0" w:space="0" w:color="auto" w:frame="1"/>
        </w:rPr>
        <w:t xml:space="preserve"> </w:t>
      </w:r>
      <w:r w:rsidRPr="00074EA9">
        <w:rPr>
          <w:rFonts w:eastAsia="Times New Roman"/>
          <w:szCs w:val="20"/>
          <w:bdr w:val="none" w:sz="0" w:space="0" w:color="auto" w:frame="1"/>
        </w:rPr>
        <w:t>reglamentuojančių</w:t>
      </w:r>
      <w:r w:rsidR="001A4013">
        <w:rPr>
          <w:rFonts w:eastAsia="Times New Roman"/>
          <w:szCs w:val="20"/>
          <w:bdr w:val="none" w:sz="0" w:space="0" w:color="auto" w:frame="1"/>
        </w:rPr>
        <w:t xml:space="preserve"> </w:t>
      </w:r>
      <w:r w:rsidRPr="00074EA9">
        <w:rPr>
          <w:rFonts w:eastAsia="Times New Roman"/>
          <w:szCs w:val="20"/>
          <w:bdr w:val="none" w:sz="0" w:space="0" w:color="auto" w:frame="1"/>
        </w:rPr>
        <w:t>teisės</w:t>
      </w:r>
      <w:r w:rsidR="001A4013">
        <w:rPr>
          <w:rFonts w:eastAsia="Times New Roman"/>
          <w:szCs w:val="20"/>
          <w:bdr w:val="none" w:sz="0" w:space="0" w:color="auto" w:frame="1"/>
        </w:rPr>
        <w:t xml:space="preserve"> </w:t>
      </w:r>
      <w:r w:rsidRPr="00074EA9">
        <w:rPr>
          <w:rFonts w:eastAsia="Times New Roman"/>
          <w:szCs w:val="20"/>
          <w:bdr w:val="none" w:sz="0" w:space="0" w:color="auto" w:frame="1"/>
        </w:rPr>
        <w:t>aktų</w:t>
      </w:r>
      <w:r w:rsidR="001A4013">
        <w:rPr>
          <w:rFonts w:eastAsia="Times New Roman"/>
          <w:szCs w:val="20"/>
          <w:bdr w:val="none" w:sz="0" w:space="0" w:color="auto" w:frame="1"/>
        </w:rPr>
        <w:t xml:space="preserve"> </w:t>
      </w:r>
      <w:r w:rsidRPr="00074EA9">
        <w:rPr>
          <w:rFonts w:eastAsia="Times New Roman"/>
          <w:szCs w:val="20"/>
          <w:bdr w:val="none" w:sz="0" w:space="0" w:color="auto" w:frame="1"/>
        </w:rPr>
        <w:t>ar</w:t>
      </w:r>
      <w:r w:rsidR="001A4013">
        <w:rPr>
          <w:rFonts w:eastAsia="Times New Roman"/>
          <w:szCs w:val="20"/>
          <w:bdr w:val="none" w:sz="0" w:space="0" w:color="auto" w:frame="1"/>
        </w:rPr>
        <w:t xml:space="preserve"> </w:t>
      </w:r>
      <w:r w:rsidRPr="00074EA9">
        <w:rPr>
          <w:rFonts w:eastAsia="Times New Roman"/>
          <w:szCs w:val="20"/>
          <w:bdr w:val="none" w:sz="0" w:space="0" w:color="auto" w:frame="1"/>
        </w:rPr>
        <w:t>intelektinės</w:t>
      </w:r>
      <w:r w:rsidR="001A4013">
        <w:rPr>
          <w:rFonts w:eastAsia="Times New Roman"/>
          <w:szCs w:val="20"/>
          <w:bdr w:val="none" w:sz="0" w:space="0" w:color="auto" w:frame="1"/>
        </w:rPr>
        <w:t xml:space="preserve"> </w:t>
      </w:r>
      <w:r w:rsidRPr="00074EA9">
        <w:rPr>
          <w:rFonts w:eastAsia="Times New Roman"/>
          <w:szCs w:val="20"/>
          <w:bdr w:val="none" w:sz="0" w:space="0" w:color="auto" w:frame="1"/>
        </w:rPr>
        <w:t>nuosavybės</w:t>
      </w:r>
      <w:r w:rsidR="001A4013">
        <w:rPr>
          <w:rFonts w:eastAsia="Times New Roman"/>
          <w:szCs w:val="20"/>
          <w:bdr w:val="none" w:sz="0" w:space="0" w:color="auto" w:frame="1"/>
        </w:rPr>
        <w:t xml:space="preserve"> </w:t>
      </w:r>
      <w:r w:rsidRPr="00074EA9">
        <w:rPr>
          <w:rFonts w:eastAsia="Times New Roman"/>
          <w:szCs w:val="20"/>
          <w:bdr w:val="none" w:sz="0" w:space="0" w:color="auto" w:frame="1"/>
        </w:rPr>
        <w:t>teisių</w:t>
      </w:r>
      <w:r w:rsidR="001A4013">
        <w:rPr>
          <w:rFonts w:eastAsia="Times New Roman"/>
          <w:szCs w:val="20"/>
          <w:bdr w:val="none" w:sz="0" w:space="0" w:color="auto" w:frame="1"/>
        </w:rPr>
        <w:t xml:space="preserve"> </w:t>
      </w:r>
      <w:r w:rsidRPr="00074EA9">
        <w:rPr>
          <w:rFonts w:eastAsia="Times New Roman"/>
          <w:szCs w:val="20"/>
          <w:bdr w:val="none" w:sz="0" w:space="0" w:color="auto" w:frame="1"/>
        </w:rPr>
        <w:t>pažeidimo.</w:t>
      </w:r>
    </w:p>
    <w:p w14:paraId="05300F8A" w14:textId="6D57131B"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17.3.</w:t>
      </w:r>
      <w:r w:rsidR="001A4013">
        <w:rPr>
          <w:rFonts w:eastAsia="Arial"/>
          <w:szCs w:val="20"/>
        </w:rPr>
        <w:t xml:space="preserve"> </w:t>
      </w:r>
      <w:r w:rsidRPr="00074EA9">
        <w:rPr>
          <w:rFonts w:eastAsia="Arial"/>
          <w:szCs w:val="20"/>
        </w:rPr>
        <w:t>Tuo</w:t>
      </w:r>
      <w:r w:rsidR="001A4013">
        <w:rPr>
          <w:rFonts w:eastAsia="Arial"/>
          <w:szCs w:val="20"/>
        </w:rPr>
        <w:t xml:space="preserve"> </w:t>
      </w:r>
      <w:r w:rsidRPr="00074EA9">
        <w:rPr>
          <w:rFonts w:eastAsia="Arial"/>
          <w:szCs w:val="20"/>
        </w:rPr>
        <w:t>atveju,</w:t>
      </w:r>
      <w:r w:rsidR="001A4013">
        <w:rPr>
          <w:rFonts w:eastAsia="Arial"/>
          <w:szCs w:val="20"/>
        </w:rPr>
        <w:t xml:space="preserve"> </w:t>
      </w:r>
      <w:r w:rsidRPr="00074EA9">
        <w:rPr>
          <w:rFonts w:eastAsia="Arial"/>
          <w:szCs w:val="20"/>
        </w:rPr>
        <w:t>jei</w:t>
      </w:r>
      <w:r w:rsidR="001A4013">
        <w:rPr>
          <w:rFonts w:eastAsia="Arial"/>
          <w:szCs w:val="20"/>
        </w:rPr>
        <w:t xml:space="preserve"> </w:t>
      </w:r>
      <w:r w:rsidRPr="00074EA9">
        <w:rPr>
          <w:rFonts w:eastAsia="Arial"/>
          <w:szCs w:val="20"/>
        </w:rPr>
        <w:t>paaiškėja,</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kuris</w:t>
      </w:r>
      <w:r w:rsidR="001A4013">
        <w:rPr>
          <w:rFonts w:eastAsia="Arial"/>
          <w:szCs w:val="20"/>
        </w:rPr>
        <w:t xml:space="preserve"> </w:t>
      </w:r>
      <w:r w:rsidRPr="00074EA9">
        <w:rPr>
          <w:rFonts w:eastAsia="Arial"/>
          <w:szCs w:val="20"/>
        </w:rPr>
        <w:t>nors</w:t>
      </w:r>
      <w:r w:rsidR="001A4013">
        <w:rPr>
          <w:rFonts w:eastAsia="Arial"/>
          <w:szCs w:val="20"/>
        </w:rPr>
        <w:t xml:space="preserve"> </w:t>
      </w:r>
      <w:r w:rsidRPr="00074EA9">
        <w:rPr>
          <w:rFonts w:eastAsia="Arial"/>
          <w:szCs w:val="20"/>
        </w:rPr>
        <w:t>iš</w:t>
      </w:r>
      <w:r w:rsidR="001A4013">
        <w:rPr>
          <w:rFonts w:eastAsia="Arial"/>
          <w:szCs w:val="20"/>
        </w:rPr>
        <w:t xml:space="preserve"> </w:t>
      </w:r>
      <w:r w:rsidRPr="00074EA9">
        <w:rPr>
          <w:rFonts w:eastAsia="Arial"/>
          <w:szCs w:val="20"/>
        </w:rPr>
        <w:t>šioje</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pateiktų</w:t>
      </w:r>
      <w:r w:rsidR="001A4013">
        <w:rPr>
          <w:rFonts w:eastAsia="Arial"/>
          <w:szCs w:val="20"/>
        </w:rPr>
        <w:t xml:space="preserve"> </w:t>
      </w:r>
      <w:r w:rsidRPr="00074EA9">
        <w:rPr>
          <w:rFonts w:eastAsia="Arial"/>
          <w:szCs w:val="20"/>
        </w:rPr>
        <w:t>pareiškimų</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garantijų</w:t>
      </w:r>
      <w:r w:rsidR="001A4013">
        <w:rPr>
          <w:rFonts w:eastAsia="Arial"/>
          <w:szCs w:val="20"/>
        </w:rPr>
        <w:t xml:space="preserve"> </w:t>
      </w:r>
      <w:r w:rsidRPr="00074EA9">
        <w:rPr>
          <w:rFonts w:eastAsia="Arial"/>
          <w:szCs w:val="20"/>
        </w:rPr>
        <w:t>buvo</w:t>
      </w:r>
      <w:r w:rsidR="001A4013">
        <w:rPr>
          <w:rFonts w:eastAsia="Arial"/>
          <w:szCs w:val="20"/>
        </w:rPr>
        <w:t xml:space="preserve"> </w:t>
      </w:r>
      <w:r w:rsidRPr="00074EA9">
        <w:rPr>
          <w:rFonts w:eastAsia="Arial"/>
          <w:szCs w:val="20"/>
        </w:rPr>
        <w:t>iš</w:t>
      </w:r>
      <w:r w:rsidR="001A4013">
        <w:rPr>
          <w:rFonts w:eastAsia="Arial"/>
          <w:szCs w:val="20"/>
        </w:rPr>
        <w:t xml:space="preserve"> </w:t>
      </w:r>
      <w:r w:rsidRPr="00074EA9">
        <w:rPr>
          <w:rFonts w:eastAsia="Arial"/>
          <w:szCs w:val="20"/>
        </w:rPr>
        <w:t>esmės</w:t>
      </w:r>
      <w:r w:rsidR="001A4013">
        <w:rPr>
          <w:rFonts w:eastAsia="Arial"/>
          <w:szCs w:val="20"/>
        </w:rPr>
        <w:t xml:space="preserve"> </w:t>
      </w:r>
      <w:r w:rsidRPr="00074EA9">
        <w:rPr>
          <w:rFonts w:eastAsia="Arial"/>
          <w:szCs w:val="20"/>
        </w:rPr>
        <w:t>neteisingas,</w:t>
      </w:r>
      <w:r w:rsidR="001A4013">
        <w:rPr>
          <w:rFonts w:eastAsia="Arial"/>
          <w:szCs w:val="20"/>
        </w:rPr>
        <w:t xml:space="preserve"> </w:t>
      </w:r>
      <w:r w:rsidRPr="00074EA9">
        <w:rPr>
          <w:rFonts w:eastAsia="Arial"/>
          <w:szCs w:val="20"/>
        </w:rPr>
        <w:t>melagingas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klaidinantis,</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pažeidėja</w:t>
      </w:r>
      <w:r w:rsidR="001A4013">
        <w:rPr>
          <w:rFonts w:eastAsia="Arial"/>
          <w:szCs w:val="20"/>
        </w:rPr>
        <w:t xml:space="preserve"> </w:t>
      </w:r>
      <w:r w:rsidRPr="00074EA9">
        <w:rPr>
          <w:rFonts w:eastAsia="Arial"/>
          <w:szCs w:val="20"/>
        </w:rPr>
        <w:t>nukentėjusiai</w:t>
      </w:r>
      <w:r w:rsidR="001A4013">
        <w:rPr>
          <w:rFonts w:eastAsia="Arial"/>
          <w:szCs w:val="20"/>
        </w:rPr>
        <w:t xml:space="preserve"> </w:t>
      </w:r>
      <w:r w:rsidRPr="00074EA9">
        <w:rPr>
          <w:rFonts w:eastAsia="Arial"/>
          <w:szCs w:val="20"/>
        </w:rPr>
        <w:t>Šaliai</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atlyginti</w:t>
      </w:r>
      <w:r w:rsidR="001A4013">
        <w:rPr>
          <w:rFonts w:eastAsia="Arial"/>
          <w:szCs w:val="20"/>
        </w:rPr>
        <w:t xml:space="preserve"> </w:t>
      </w:r>
      <w:r w:rsidRPr="00074EA9">
        <w:rPr>
          <w:rFonts w:eastAsia="Arial"/>
          <w:szCs w:val="20"/>
        </w:rPr>
        <w:t>visus</w:t>
      </w:r>
      <w:r w:rsidR="001A4013">
        <w:rPr>
          <w:rFonts w:eastAsia="Arial"/>
          <w:szCs w:val="20"/>
        </w:rPr>
        <w:t xml:space="preserve"> </w:t>
      </w:r>
      <w:r w:rsidRPr="00074EA9">
        <w:rPr>
          <w:rFonts w:eastAsia="Arial"/>
          <w:szCs w:val="20"/>
        </w:rPr>
        <w:t>nuostolius,</w:t>
      </w:r>
      <w:r w:rsidR="001A4013">
        <w:rPr>
          <w:rFonts w:eastAsia="Arial"/>
          <w:szCs w:val="20"/>
        </w:rPr>
        <w:t xml:space="preserve"> </w:t>
      </w:r>
      <w:r w:rsidRPr="00074EA9">
        <w:rPr>
          <w:rFonts w:eastAsia="Arial"/>
          <w:szCs w:val="20"/>
        </w:rPr>
        <w:t>kuriuos</w:t>
      </w:r>
      <w:r w:rsidR="001A4013">
        <w:rPr>
          <w:rFonts w:eastAsia="Arial"/>
          <w:szCs w:val="20"/>
        </w:rPr>
        <w:t xml:space="preserve"> </w:t>
      </w:r>
      <w:r w:rsidRPr="00074EA9">
        <w:rPr>
          <w:rFonts w:eastAsia="Arial"/>
          <w:szCs w:val="20"/>
        </w:rPr>
        <w:t>nukentėjusioji</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patyrė</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tokio</w:t>
      </w:r>
      <w:r w:rsidR="001A4013">
        <w:rPr>
          <w:rFonts w:eastAsia="Arial"/>
          <w:szCs w:val="20"/>
        </w:rPr>
        <w:t xml:space="preserve"> </w:t>
      </w:r>
      <w:r w:rsidRPr="00074EA9">
        <w:rPr>
          <w:rFonts w:eastAsia="Arial"/>
          <w:szCs w:val="20"/>
        </w:rPr>
        <w:t>neteisingo,</w:t>
      </w:r>
      <w:r w:rsidR="001A4013">
        <w:rPr>
          <w:rFonts w:eastAsia="Arial"/>
          <w:szCs w:val="20"/>
        </w:rPr>
        <w:t xml:space="preserve"> </w:t>
      </w:r>
      <w:r w:rsidRPr="00074EA9">
        <w:rPr>
          <w:rFonts w:eastAsia="Arial"/>
          <w:szCs w:val="20"/>
        </w:rPr>
        <w:t>melagingo</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klaidinančio</w:t>
      </w:r>
      <w:r w:rsidR="001A4013">
        <w:rPr>
          <w:rFonts w:eastAsia="Arial"/>
          <w:szCs w:val="20"/>
        </w:rPr>
        <w:t xml:space="preserve"> </w:t>
      </w:r>
      <w:r w:rsidRPr="00074EA9">
        <w:rPr>
          <w:rFonts w:eastAsia="Arial"/>
          <w:szCs w:val="20"/>
        </w:rPr>
        <w:t>pareiškimo</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garantijos.</w:t>
      </w:r>
    </w:p>
    <w:p w14:paraId="1FD0C95F" w14:textId="177DFA73"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17.4.</w:t>
      </w:r>
      <w:r w:rsidR="001A4013">
        <w:rPr>
          <w:rFonts w:eastAsia="Arial"/>
          <w:szCs w:val="20"/>
        </w:rPr>
        <w:t xml:space="preserve"> </w:t>
      </w:r>
      <w:r w:rsidRPr="00074EA9">
        <w:rPr>
          <w:rFonts w:eastAsia="Arial"/>
          <w:szCs w:val="20"/>
        </w:rPr>
        <w:t>Šioje</w:t>
      </w:r>
      <w:r w:rsidR="001A4013">
        <w:rPr>
          <w:rFonts w:eastAsia="Arial"/>
          <w:szCs w:val="20"/>
        </w:rPr>
        <w:t xml:space="preserve"> </w:t>
      </w:r>
      <w:r w:rsidRPr="00074EA9">
        <w:rPr>
          <w:rFonts w:eastAsia="Arial"/>
          <w:szCs w:val="20"/>
        </w:rPr>
        <w:t>Sutartyje</w:t>
      </w:r>
      <w:r w:rsidR="001A4013">
        <w:rPr>
          <w:rFonts w:eastAsia="Arial"/>
          <w:szCs w:val="20"/>
        </w:rPr>
        <w:t xml:space="preserve"> </w:t>
      </w:r>
      <w:r w:rsidRPr="00074EA9">
        <w:rPr>
          <w:rFonts w:eastAsia="Arial"/>
          <w:szCs w:val="20"/>
        </w:rPr>
        <w:t>numatytos</w:t>
      </w:r>
      <w:r w:rsidR="001A4013">
        <w:rPr>
          <w:rFonts w:eastAsia="Arial"/>
          <w:szCs w:val="20"/>
        </w:rPr>
        <w:t xml:space="preserve"> </w:t>
      </w:r>
      <w:r w:rsidRPr="00074EA9">
        <w:rPr>
          <w:rFonts w:eastAsia="Arial"/>
          <w:szCs w:val="20"/>
        </w:rPr>
        <w:t>teisių</w:t>
      </w:r>
      <w:r w:rsidR="001A4013">
        <w:rPr>
          <w:rFonts w:eastAsia="Arial"/>
          <w:szCs w:val="20"/>
        </w:rPr>
        <w:t xml:space="preserve"> </w:t>
      </w:r>
      <w:r w:rsidRPr="00074EA9">
        <w:rPr>
          <w:rFonts w:eastAsia="Arial"/>
          <w:szCs w:val="20"/>
        </w:rPr>
        <w:t>gynybos</w:t>
      </w:r>
      <w:r w:rsidR="001A4013">
        <w:rPr>
          <w:rFonts w:eastAsia="Arial"/>
          <w:szCs w:val="20"/>
        </w:rPr>
        <w:t xml:space="preserve"> </w:t>
      </w:r>
      <w:r w:rsidRPr="00074EA9">
        <w:rPr>
          <w:rFonts w:eastAsia="Arial"/>
          <w:szCs w:val="20"/>
        </w:rPr>
        <w:t>priemonės</w:t>
      </w:r>
      <w:r w:rsidR="001A4013">
        <w:rPr>
          <w:rFonts w:eastAsia="Arial"/>
          <w:szCs w:val="20"/>
        </w:rPr>
        <w:t xml:space="preserve"> </w:t>
      </w:r>
      <w:r w:rsidRPr="00074EA9">
        <w:rPr>
          <w:rFonts w:eastAsia="Arial"/>
          <w:szCs w:val="20"/>
        </w:rPr>
        <w:t>neapriboja</w:t>
      </w:r>
      <w:r w:rsidR="001A4013">
        <w:rPr>
          <w:rFonts w:eastAsia="Arial"/>
          <w:szCs w:val="20"/>
        </w:rPr>
        <w:t xml:space="preserve"> </w:t>
      </w:r>
      <w:r w:rsidRPr="00074EA9">
        <w:rPr>
          <w:rFonts w:eastAsia="Arial"/>
          <w:szCs w:val="20"/>
        </w:rPr>
        <w:t>Šalių</w:t>
      </w:r>
      <w:r w:rsidR="001A4013">
        <w:rPr>
          <w:rFonts w:eastAsia="Arial"/>
          <w:szCs w:val="20"/>
        </w:rPr>
        <w:t xml:space="preserve"> </w:t>
      </w:r>
      <w:r w:rsidRPr="00074EA9">
        <w:rPr>
          <w:rFonts w:eastAsia="Arial"/>
          <w:szCs w:val="20"/>
        </w:rPr>
        <w:t>teisės</w:t>
      </w:r>
      <w:r w:rsidR="001A4013">
        <w:rPr>
          <w:rFonts w:eastAsia="Arial"/>
          <w:szCs w:val="20"/>
        </w:rPr>
        <w:t xml:space="preserve"> </w:t>
      </w:r>
      <w:r w:rsidRPr="00074EA9">
        <w:rPr>
          <w:rFonts w:eastAsia="Arial"/>
          <w:szCs w:val="20"/>
        </w:rPr>
        <w:t>pasinaudoti</w:t>
      </w:r>
      <w:r w:rsidR="001A4013">
        <w:rPr>
          <w:rFonts w:eastAsia="Arial"/>
          <w:szCs w:val="20"/>
        </w:rPr>
        <w:t xml:space="preserve"> </w:t>
      </w:r>
      <w:r w:rsidRPr="00074EA9">
        <w:rPr>
          <w:rFonts w:eastAsia="Arial"/>
          <w:szCs w:val="20"/>
        </w:rPr>
        <w:t>kitomis</w:t>
      </w:r>
      <w:r w:rsidR="001A4013">
        <w:rPr>
          <w:rFonts w:eastAsia="Arial"/>
          <w:szCs w:val="20"/>
        </w:rPr>
        <w:t xml:space="preserve"> </w:t>
      </w:r>
      <w:r w:rsidRPr="00074EA9">
        <w:rPr>
          <w:rFonts w:eastAsia="Arial"/>
          <w:szCs w:val="20"/>
        </w:rPr>
        <w:t>teisėtomis</w:t>
      </w:r>
      <w:r w:rsidR="001A4013">
        <w:rPr>
          <w:rFonts w:eastAsia="Arial"/>
          <w:szCs w:val="20"/>
        </w:rPr>
        <w:t xml:space="preserve"> </w:t>
      </w:r>
      <w:r w:rsidRPr="00074EA9">
        <w:rPr>
          <w:rFonts w:eastAsia="Arial"/>
          <w:szCs w:val="20"/>
        </w:rPr>
        <w:t>teisių</w:t>
      </w:r>
      <w:r w:rsidR="001A4013">
        <w:rPr>
          <w:rFonts w:eastAsia="Arial"/>
          <w:szCs w:val="20"/>
        </w:rPr>
        <w:t xml:space="preserve"> </w:t>
      </w:r>
      <w:r w:rsidRPr="00074EA9">
        <w:rPr>
          <w:rFonts w:eastAsia="Arial"/>
          <w:szCs w:val="20"/>
        </w:rPr>
        <w:t>gynybos</w:t>
      </w:r>
      <w:r w:rsidR="001A4013">
        <w:rPr>
          <w:rFonts w:eastAsia="Arial"/>
          <w:szCs w:val="20"/>
        </w:rPr>
        <w:t xml:space="preserve"> </w:t>
      </w:r>
      <w:r w:rsidRPr="00074EA9">
        <w:rPr>
          <w:rFonts w:eastAsia="Arial"/>
          <w:szCs w:val="20"/>
        </w:rPr>
        <w:t>priemonėmis.</w:t>
      </w:r>
    </w:p>
    <w:p w14:paraId="27CA09BF" w14:textId="415565CC"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17.5.</w:t>
      </w:r>
      <w:r w:rsidR="001A4013">
        <w:rPr>
          <w:rFonts w:eastAsia="Arial"/>
          <w:szCs w:val="20"/>
        </w:rPr>
        <w:t xml:space="preserve"> </w:t>
      </w:r>
      <w:r w:rsidRPr="00074EA9">
        <w:rPr>
          <w:rFonts w:eastAsia="Arial"/>
          <w:szCs w:val="20"/>
        </w:rPr>
        <w:t>Atsakomybės</w:t>
      </w:r>
      <w:r w:rsidR="001A4013">
        <w:rPr>
          <w:rFonts w:eastAsia="Arial"/>
          <w:szCs w:val="20"/>
        </w:rPr>
        <w:t xml:space="preserve"> </w:t>
      </w:r>
      <w:r w:rsidRPr="00074EA9">
        <w:rPr>
          <w:rFonts w:eastAsia="Arial"/>
          <w:szCs w:val="20"/>
        </w:rPr>
        <w:t>apribojimai</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netaikomi,</w:t>
      </w:r>
      <w:r w:rsidR="001A4013">
        <w:rPr>
          <w:rFonts w:eastAsia="Arial"/>
          <w:szCs w:val="20"/>
        </w:rPr>
        <w:t xml:space="preserve"> </w:t>
      </w:r>
      <w:r w:rsidRPr="00074EA9">
        <w:rPr>
          <w:rFonts w:eastAsia="Arial"/>
          <w:szCs w:val="20"/>
        </w:rPr>
        <w:t>kai</w:t>
      </w:r>
      <w:r w:rsidR="001A4013">
        <w:rPr>
          <w:rFonts w:eastAsia="Arial"/>
          <w:szCs w:val="20"/>
        </w:rPr>
        <w:t xml:space="preserve"> </w:t>
      </w:r>
      <w:r w:rsidRPr="00074EA9">
        <w:rPr>
          <w:rFonts w:eastAsia="Arial"/>
          <w:szCs w:val="20"/>
        </w:rPr>
        <w:t>žala</w:t>
      </w:r>
      <w:r w:rsidR="001A4013">
        <w:rPr>
          <w:rFonts w:eastAsia="Arial"/>
          <w:szCs w:val="20"/>
        </w:rPr>
        <w:t xml:space="preserve"> </w:t>
      </w:r>
      <w:r w:rsidRPr="00074EA9">
        <w:rPr>
          <w:rFonts w:eastAsia="Arial"/>
          <w:szCs w:val="20"/>
        </w:rPr>
        <w:t>padaroma</w:t>
      </w:r>
      <w:r w:rsidR="001A4013">
        <w:rPr>
          <w:rFonts w:eastAsia="Arial"/>
          <w:szCs w:val="20"/>
        </w:rPr>
        <w:t xml:space="preserve"> </w:t>
      </w:r>
      <w:r w:rsidRPr="00074EA9">
        <w:rPr>
          <w:rFonts w:eastAsia="Arial"/>
          <w:szCs w:val="20"/>
        </w:rPr>
        <w:t>tyčia</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didelio</w:t>
      </w:r>
      <w:r w:rsidR="001A4013">
        <w:rPr>
          <w:rFonts w:eastAsia="Arial"/>
          <w:szCs w:val="20"/>
        </w:rPr>
        <w:t xml:space="preserve"> </w:t>
      </w:r>
      <w:r w:rsidRPr="00074EA9">
        <w:rPr>
          <w:rFonts w:eastAsia="Arial"/>
          <w:szCs w:val="20"/>
        </w:rPr>
        <w:t>neatsargumo,</w:t>
      </w:r>
      <w:r w:rsidR="001A4013">
        <w:rPr>
          <w:rFonts w:eastAsia="Arial"/>
          <w:szCs w:val="20"/>
        </w:rPr>
        <w:t xml:space="preserve"> </w:t>
      </w:r>
      <w:r w:rsidRPr="00074EA9">
        <w:rPr>
          <w:rFonts w:eastAsia="Arial"/>
          <w:szCs w:val="20"/>
        </w:rPr>
        <w:t>padaroma</w:t>
      </w:r>
      <w:r w:rsidR="001A4013">
        <w:rPr>
          <w:rFonts w:eastAsia="Arial"/>
          <w:szCs w:val="20"/>
        </w:rPr>
        <w:t xml:space="preserve"> </w:t>
      </w:r>
      <w:r w:rsidRPr="00074EA9">
        <w:rPr>
          <w:rFonts w:eastAsia="Arial"/>
          <w:szCs w:val="20"/>
        </w:rPr>
        <w:t>neturtinė</w:t>
      </w:r>
      <w:r w:rsidR="001A4013">
        <w:rPr>
          <w:rFonts w:eastAsia="Arial"/>
          <w:szCs w:val="20"/>
        </w:rPr>
        <w:t xml:space="preserve"> </w:t>
      </w:r>
      <w:r w:rsidRPr="00074EA9">
        <w:rPr>
          <w:rFonts w:eastAsia="Arial"/>
          <w:szCs w:val="20"/>
        </w:rPr>
        <w:t>žala,</w:t>
      </w:r>
      <w:r w:rsidR="001A4013">
        <w:rPr>
          <w:rFonts w:eastAsia="Arial"/>
          <w:szCs w:val="20"/>
        </w:rPr>
        <w:t xml:space="preserve"> </w:t>
      </w:r>
      <w:r w:rsidRPr="00074EA9">
        <w:rPr>
          <w:rFonts w:eastAsia="Arial"/>
          <w:szCs w:val="20"/>
        </w:rPr>
        <w:t>sužalojama</w:t>
      </w:r>
      <w:r w:rsidR="001A4013">
        <w:rPr>
          <w:rFonts w:eastAsia="Arial"/>
          <w:szCs w:val="20"/>
        </w:rPr>
        <w:t xml:space="preserve"> </w:t>
      </w:r>
      <w:r w:rsidRPr="00074EA9">
        <w:rPr>
          <w:rFonts w:eastAsia="Arial"/>
          <w:szCs w:val="20"/>
        </w:rPr>
        <w:t>sveikata</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atimama</w:t>
      </w:r>
      <w:r w:rsidR="001A4013">
        <w:rPr>
          <w:rFonts w:eastAsia="Arial"/>
          <w:szCs w:val="20"/>
        </w:rPr>
        <w:t xml:space="preserve"> </w:t>
      </w:r>
      <w:r w:rsidRPr="00074EA9">
        <w:rPr>
          <w:rFonts w:eastAsia="Arial"/>
          <w:szCs w:val="20"/>
        </w:rPr>
        <w:t>gyvybė,</w:t>
      </w:r>
      <w:r w:rsidR="001A4013">
        <w:rPr>
          <w:rFonts w:eastAsia="Arial"/>
          <w:szCs w:val="20"/>
        </w:rPr>
        <w:t xml:space="preserve"> </w:t>
      </w:r>
      <w:r w:rsidRPr="00074EA9">
        <w:rPr>
          <w:rFonts w:eastAsia="Arial"/>
          <w:szCs w:val="20"/>
        </w:rPr>
        <w:t>taip</w:t>
      </w:r>
      <w:r w:rsidR="001A4013">
        <w:rPr>
          <w:rFonts w:eastAsia="Arial"/>
          <w:szCs w:val="20"/>
        </w:rPr>
        <w:t xml:space="preserve"> </w:t>
      </w:r>
      <w:r w:rsidRPr="00074EA9">
        <w:rPr>
          <w:rFonts w:eastAsia="Arial"/>
          <w:szCs w:val="20"/>
        </w:rPr>
        <w:t>pat</w:t>
      </w:r>
      <w:r w:rsidR="001A4013">
        <w:rPr>
          <w:rFonts w:eastAsia="Arial"/>
          <w:szCs w:val="20"/>
        </w:rPr>
        <w:t xml:space="preserve"> </w:t>
      </w:r>
      <w:r w:rsidRPr="00074EA9">
        <w:rPr>
          <w:rFonts w:eastAsia="Arial"/>
          <w:szCs w:val="20"/>
        </w:rPr>
        <w:t>kai</w:t>
      </w:r>
      <w:r w:rsidR="001A4013">
        <w:rPr>
          <w:rFonts w:eastAsia="Arial"/>
          <w:szCs w:val="20"/>
        </w:rPr>
        <w:t xml:space="preserve"> </w:t>
      </w:r>
      <w:r w:rsidRPr="00074EA9">
        <w:rPr>
          <w:rFonts w:eastAsia="Arial"/>
          <w:szCs w:val="20"/>
        </w:rPr>
        <w:t>padaroma</w:t>
      </w:r>
      <w:r w:rsidR="001A4013">
        <w:rPr>
          <w:rFonts w:eastAsia="Arial"/>
          <w:szCs w:val="20"/>
        </w:rPr>
        <w:t xml:space="preserve"> </w:t>
      </w:r>
      <w:r w:rsidRPr="00074EA9">
        <w:rPr>
          <w:rFonts w:eastAsia="Arial"/>
          <w:szCs w:val="20"/>
        </w:rPr>
        <w:t>žala</w:t>
      </w:r>
      <w:r w:rsidR="001A4013">
        <w:rPr>
          <w:rFonts w:eastAsia="Arial"/>
          <w:szCs w:val="20"/>
        </w:rPr>
        <w:t xml:space="preserve"> </w:t>
      </w:r>
      <w:r w:rsidRPr="00074EA9">
        <w:rPr>
          <w:rFonts w:eastAsia="Arial"/>
          <w:szCs w:val="20"/>
        </w:rPr>
        <w:t>(nuostoliai)</w:t>
      </w:r>
      <w:r w:rsidR="001A4013">
        <w:rPr>
          <w:rFonts w:eastAsia="Arial"/>
          <w:szCs w:val="20"/>
        </w:rPr>
        <w:t xml:space="preserve"> </w:t>
      </w:r>
      <w:r w:rsidRPr="00074EA9">
        <w:rPr>
          <w:rFonts w:eastAsia="Arial"/>
          <w:szCs w:val="20"/>
        </w:rPr>
        <w:t>tretiesiems</w:t>
      </w:r>
      <w:r w:rsidR="001A4013">
        <w:rPr>
          <w:rFonts w:eastAsia="Arial"/>
          <w:szCs w:val="20"/>
        </w:rPr>
        <w:t xml:space="preserve"> </w:t>
      </w:r>
      <w:r w:rsidRPr="00074EA9">
        <w:rPr>
          <w:rFonts w:eastAsia="Arial"/>
          <w:szCs w:val="20"/>
        </w:rPr>
        <w:t>asmenims,</w:t>
      </w:r>
      <w:r w:rsidR="001A4013">
        <w:rPr>
          <w:rFonts w:eastAsia="Arial"/>
          <w:szCs w:val="20"/>
        </w:rPr>
        <w:t xml:space="preserve"> </w:t>
      </w:r>
      <w:r w:rsidRPr="00074EA9">
        <w:rPr>
          <w:rFonts w:eastAsia="Arial"/>
          <w:szCs w:val="20"/>
        </w:rPr>
        <w:t>įskaitant</w:t>
      </w:r>
      <w:r w:rsidR="001A4013">
        <w:rPr>
          <w:rFonts w:eastAsia="Arial"/>
          <w:szCs w:val="20"/>
        </w:rPr>
        <w:t xml:space="preserve"> </w:t>
      </w:r>
      <w:r w:rsidRPr="00074EA9">
        <w:rPr>
          <w:rFonts w:eastAsia="Arial"/>
          <w:szCs w:val="20"/>
        </w:rPr>
        <w:t>atvejus,</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vienos</w:t>
      </w:r>
      <w:r w:rsidR="001A4013">
        <w:rPr>
          <w:rFonts w:eastAsia="Arial"/>
          <w:szCs w:val="20"/>
        </w:rPr>
        <w:t xml:space="preserve"> </w:t>
      </w:r>
      <w:r w:rsidRPr="00074EA9">
        <w:rPr>
          <w:rFonts w:eastAsia="Arial"/>
          <w:szCs w:val="20"/>
        </w:rPr>
        <w:t>Šalies</w:t>
      </w:r>
      <w:r w:rsidR="001A4013">
        <w:rPr>
          <w:rFonts w:eastAsia="Arial"/>
          <w:szCs w:val="20"/>
        </w:rPr>
        <w:t xml:space="preserve"> </w:t>
      </w:r>
      <w:r w:rsidRPr="00074EA9">
        <w:rPr>
          <w:rFonts w:eastAsia="Arial"/>
          <w:szCs w:val="20"/>
        </w:rPr>
        <w:t>padarytą</w:t>
      </w:r>
      <w:r w:rsidR="001A4013">
        <w:rPr>
          <w:rFonts w:eastAsia="Arial"/>
          <w:szCs w:val="20"/>
        </w:rPr>
        <w:t xml:space="preserve"> </w:t>
      </w:r>
      <w:r w:rsidRPr="00074EA9">
        <w:rPr>
          <w:rFonts w:eastAsia="Arial"/>
          <w:szCs w:val="20"/>
        </w:rPr>
        <w:t>žalą</w:t>
      </w:r>
      <w:r w:rsidR="001A4013">
        <w:rPr>
          <w:rFonts w:eastAsia="Arial"/>
          <w:szCs w:val="20"/>
        </w:rPr>
        <w:t xml:space="preserve"> </w:t>
      </w:r>
      <w:r w:rsidRPr="00074EA9">
        <w:rPr>
          <w:rFonts w:eastAsia="Arial"/>
          <w:szCs w:val="20"/>
        </w:rPr>
        <w:t>tretiesiems</w:t>
      </w:r>
      <w:r w:rsidR="001A4013">
        <w:rPr>
          <w:rFonts w:eastAsia="Arial"/>
          <w:szCs w:val="20"/>
        </w:rPr>
        <w:t xml:space="preserve"> </w:t>
      </w:r>
      <w:r w:rsidRPr="00074EA9">
        <w:rPr>
          <w:rFonts w:eastAsia="Arial"/>
          <w:szCs w:val="20"/>
        </w:rPr>
        <w:t>asmenims</w:t>
      </w:r>
      <w:r w:rsidR="001A4013">
        <w:rPr>
          <w:rFonts w:eastAsia="Arial"/>
          <w:szCs w:val="20"/>
        </w:rPr>
        <w:t xml:space="preserve"> </w:t>
      </w:r>
      <w:r w:rsidRPr="00074EA9">
        <w:rPr>
          <w:rFonts w:eastAsia="Arial"/>
          <w:szCs w:val="20"/>
        </w:rPr>
        <w:t>atlygina</w:t>
      </w:r>
      <w:r w:rsidR="001A4013">
        <w:rPr>
          <w:rFonts w:eastAsia="Arial"/>
          <w:szCs w:val="20"/>
        </w:rPr>
        <w:t xml:space="preserve"> </w:t>
      </w:r>
      <w:r w:rsidRPr="00074EA9">
        <w:rPr>
          <w:rFonts w:eastAsia="Arial"/>
          <w:szCs w:val="20"/>
        </w:rPr>
        <w:t>kita</w:t>
      </w:r>
      <w:r w:rsidR="001A4013">
        <w:rPr>
          <w:rFonts w:eastAsia="Arial"/>
          <w:szCs w:val="20"/>
        </w:rPr>
        <w:t xml:space="preserve"> </w:t>
      </w:r>
      <w:r w:rsidRPr="00074EA9">
        <w:rPr>
          <w:rFonts w:eastAsia="Arial"/>
          <w:szCs w:val="20"/>
        </w:rPr>
        <w:t>Šalis.</w:t>
      </w:r>
    </w:p>
    <w:p w14:paraId="0CE49BC3" w14:textId="72F5552C"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17.6.</w:t>
      </w:r>
      <w:r w:rsidR="001A4013">
        <w:rPr>
          <w:rFonts w:eastAsia="Arial"/>
          <w:szCs w:val="20"/>
        </w:rPr>
        <w:t xml:space="preserve"> </w:t>
      </w:r>
      <w:r w:rsidRPr="00074EA9">
        <w:rPr>
          <w:rFonts w:eastAsia="Arial"/>
          <w:szCs w:val="20"/>
        </w:rPr>
        <w:t>Pasibaigus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galiojimui,</w:t>
      </w:r>
      <w:r w:rsidR="001A4013">
        <w:rPr>
          <w:rFonts w:eastAsia="Arial"/>
          <w:szCs w:val="20"/>
        </w:rPr>
        <w:t xml:space="preserve"> </w:t>
      </w:r>
      <w:r w:rsidRPr="00074EA9">
        <w:rPr>
          <w:rFonts w:eastAsia="Arial"/>
          <w:szCs w:val="20"/>
        </w:rPr>
        <w:t>Šalys</w:t>
      </w:r>
      <w:r w:rsidR="001A4013">
        <w:rPr>
          <w:rFonts w:eastAsia="Arial"/>
          <w:szCs w:val="20"/>
        </w:rPr>
        <w:t xml:space="preserve"> </w:t>
      </w:r>
      <w:r w:rsidRPr="00074EA9">
        <w:rPr>
          <w:rFonts w:eastAsia="Arial"/>
          <w:szCs w:val="20"/>
        </w:rPr>
        <w:t>neatleidžiamos</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atsakomybės</w:t>
      </w:r>
      <w:r w:rsidR="001A4013">
        <w:rPr>
          <w:rFonts w:eastAsia="Arial"/>
          <w:szCs w:val="20"/>
        </w:rPr>
        <w:t xml:space="preserve"> </w:t>
      </w:r>
      <w:r w:rsidRPr="00074EA9">
        <w:rPr>
          <w:rFonts w:eastAsia="Arial"/>
          <w:szCs w:val="20"/>
        </w:rPr>
        <w:t>už</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pažeidimą.</w:t>
      </w:r>
      <w:r w:rsidR="001A4013">
        <w:rPr>
          <w:rFonts w:eastAsia="Arial"/>
          <w:szCs w:val="20"/>
        </w:rPr>
        <w:t xml:space="preserve"> </w:t>
      </w:r>
      <w:r w:rsidRPr="00074EA9">
        <w:rPr>
          <w:rFonts w:eastAsia="Arial"/>
          <w:szCs w:val="20"/>
        </w:rPr>
        <w:t>Pasibaigus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galiojimui,</w:t>
      </w:r>
      <w:r w:rsidR="001A4013">
        <w:rPr>
          <w:rFonts w:eastAsia="Arial"/>
          <w:szCs w:val="20"/>
        </w:rPr>
        <w:t xml:space="preserve"> </w:t>
      </w:r>
      <w:r w:rsidRPr="00074EA9">
        <w:rPr>
          <w:rFonts w:eastAsia="Arial"/>
          <w:szCs w:val="20"/>
        </w:rPr>
        <w:t>Šalys</w:t>
      </w:r>
      <w:r w:rsidR="001A4013">
        <w:rPr>
          <w:rFonts w:eastAsia="Arial"/>
          <w:szCs w:val="20"/>
        </w:rPr>
        <w:t xml:space="preserve"> </w:t>
      </w:r>
      <w:r w:rsidRPr="00074EA9">
        <w:rPr>
          <w:rFonts w:eastAsia="Arial"/>
          <w:szCs w:val="20"/>
        </w:rPr>
        <w:t>nepraranda</w:t>
      </w:r>
      <w:r w:rsidR="001A4013">
        <w:rPr>
          <w:rFonts w:eastAsia="Arial"/>
          <w:szCs w:val="20"/>
        </w:rPr>
        <w:t xml:space="preserve"> </w:t>
      </w:r>
      <w:r w:rsidRPr="00074EA9">
        <w:rPr>
          <w:rFonts w:eastAsia="Arial"/>
          <w:szCs w:val="20"/>
        </w:rPr>
        <w:t>teisės</w:t>
      </w:r>
      <w:r w:rsidR="001A4013">
        <w:rPr>
          <w:rFonts w:eastAsia="Arial"/>
          <w:szCs w:val="20"/>
        </w:rPr>
        <w:t xml:space="preserve"> </w:t>
      </w:r>
      <w:r w:rsidRPr="00074EA9">
        <w:rPr>
          <w:rFonts w:eastAsia="Arial"/>
          <w:szCs w:val="20"/>
        </w:rPr>
        <w:t>reikalauti</w:t>
      </w:r>
      <w:r w:rsidR="001A4013">
        <w:rPr>
          <w:rFonts w:eastAsia="Arial"/>
          <w:szCs w:val="20"/>
        </w:rPr>
        <w:t xml:space="preserve"> </w:t>
      </w:r>
      <w:r w:rsidRPr="00074EA9">
        <w:rPr>
          <w:rFonts w:eastAsia="Arial"/>
          <w:szCs w:val="20"/>
        </w:rPr>
        <w:t>atlyginti</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nevykdymo</w:t>
      </w:r>
      <w:r w:rsidR="001A4013">
        <w:rPr>
          <w:rFonts w:eastAsia="Arial"/>
          <w:szCs w:val="20"/>
        </w:rPr>
        <w:t xml:space="preserve"> </w:t>
      </w:r>
      <w:r w:rsidRPr="00074EA9">
        <w:rPr>
          <w:rFonts w:eastAsia="Arial"/>
          <w:szCs w:val="20"/>
        </w:rPr>
        <w:t>patirtus</w:t>
      </w:r>
      <w:r w:rsidR="001A4013">
        <w:rPr>
          <w:rFonts w:eastAsia="Arial"/>
          <w:szCs w:val="20"/>
        </w:rPr>
        <w:t xml:space="preserve"> </w:t>
      </w:r>
      <w:r w:rsidRPr="00074EA9">
        <w:rPr>
          <w:rFonts w:eastAsia="Arial"/>
          <w:szCs w:val="20"/>
        </w:rPr>
        <w:t>nuostolius</w:t>
      </w:r>
      <w:r w:rsidR="001A4013">
        <w:rPr>
          <w:rFonts w:eastAsia="Arial"/>
          <w:szCs w:val="20"/>
        </w:rPr>
        <w:t xml:space="preserve"> </w:t>
      </w:r>
      <w:r w:rsidRPr="00074EA9">
        <w:rPr>
          <w:rFonts w:eastAsia="Arial"/>
          <w:szCs w:val="20"/>
        </w:rPr>
        <w:t>bei</w:t>
      </w:r>
      <w:r w:rsidR="001A4013">
        <w:rPr>
          <w:rFonts w:eastAsia="Arial"/>
          <w:szCs w:val="20"/>
        </w:rPr>
        <w:t xml:space="preserve"> </w:t>
      </w:r>
      <w:r w:rsidRPr="00074EA9">
        <w:rPr>
          <w:rFonts w:eastAsia="Arial"/>
          <w:szCs w:val="20"/>
        </w:rPr>
        <w:t>sumokėti</w:t>
      </w:r>
      <w:r w:rsidR="001A4013">
        <w:rPr>
          <w:rFonts w:eastAsia="Arial"/>
          <w:szCs w:val="20"/>
        </w:rPr>
        <w:t xml:space="preserve"> </w:t>
      </w:r>
      <w:r w:rsidRPr="00074EA9">
        <w:rPr>
          <w:rFonts w:eastAsia="Arial"/>
          <w:szCs w:val="20"/>
        </w:rPr>
        <w:t>netesybas.</w:t>
      </w:r>
    </w:p>
    <w:p w14:paraId="3938443C" w14:textId="6B57DFF9"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Times New Roman"/>
          <w:szCs w:val="20"/>
        </w:rPr>
        <w:t>17.7.</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Sutartis</w:t>
      </w:r>
      <w:r w:rsidR="001A4013">
        <w:rPr>
          <w:rFonts w:eastAsia="Times New Roman"/>
          <w:szCs w:val="20"/>
        </w:rPr>
        <w:t xml:space="preserve"> </w:t>
      </w:r>
      <w:r w:rsidRPr="00074EA9">
        <w:rPr>
          <w:rFonts w:eastAsia="Times New Roman"/>
          <w:szCs w:val="20"/>
        </w:rPr>
        <w:t>nutraukiama</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esminio</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pažeidimo</w:t>
      </w:r>
      <w:r w:rsidR="001A4013">
        <w:rPr>
          <w:rFonts w:eastAsia="Times New Roman"/>
          <w:szCs w:val="20"/>
        </w:rPr>
        <w:t xml:space="preserve"> </w:t>
      </w:r>
      <w:r w:rsidRPr="00074EA9">
        <w:rPr>
          <w:rFonts w:eastAsia="Times New Roman"/>
          <w:szCs w:val="20"/>
        </w:rPr>
        <w:t>pagal</w:t>
      </w:r>
      <w:r w:rsidR="001A4013">
        <w:rPr>
          <w:rFonts w:eastAsia="Times New Roman"/>
          <w:szCs w:val="20"/>
        </w:rPr>
        <w:t xml:space="preserve"> </w:t>
      </w:r>
      <w:r w:rsidRPr="00074EA9">
        <w:rPr>
          <w:rFonts w:eastAsia="Times New Roman"/>
          <w:szCs w:val="20"/>
        </w:rPr>
        <w:t>Bendrųjų</w:t>
      </w:r>
      <w:r w:rsidR="001A4013">
        <w:rPr>
          <w:rFonts w:eastAsia="Times New Roman"/>
          <w:szCs w:val="20"/>
        </w:rPr>
        <w:t xml:space="preserve"> </w:t>
      </w:r>
      <w:r w:rsidRPr="00074EA9">
        <w:rPr>
          <w:rFonts w:eastAsia="Times New Roman"/>
          <w:szCs w:val="20"/>
        </w:rPr>
        <w:t>sąlygų</w:t>
      </w:r>
      <w:r w:rsidR="001A4013">
        <w:rPr>
          <w:rFonts w:eastAsia="Times New Roman"/>
          <w:szCs w:val="20"/>
        </w:rPr>
        <w:t xml:space="preserve"> </w:t>
      </w:r>
      <w:r w:rsidRPr="00074EA9">
        <w:rPr>
          <w:rFonts w:eastAsia="Times New Roman"/>
          <w:szCs w:val="20"/>
        </w:rPr>
        <w:t>22.2.1</w:t>
      </w:r>
      <w:r w:rsidR="001A4013">
        <w:rPr>
          <w:rFonts w:eastAsia="Times New Roman"/>
          <w:szCs w:val="20"/>
        </w:rPr>
        <w:t xml:space="preserve"> </w:t>
      </w:r>
      <w:r w:rsidRPr="00074EA9">
        <w:rPr>
          <w:rFonts w:eastAsia="Times New Roman"/>
          <w:szCs w:val="20"/>
        </w:rPr>
        <w:t>papunktį</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esminę</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sąlygą,</w:t>
      </w:r>
      <w:r w:rsidR="001A4013">
        <w:rPr>
          <w:rFonts w:eastAsia="Times New Roman"/>
          <w:szCs w:val="20"/>
        </w:rPr>
        <w:t xml:space="preserve"> </w:t>
      </w:r>
      <w:r w:rsidRPr="00074EA9">
        <w:rPr>
          <w:rFonts w:eastAsia="Times New Roman"/>
          <w:szCs w:val="20"/>
        </w:rPr>
        <w:t>nurodytą</w:t>
      </w:r>
      <w:r w:rsidR="001A4013">
        <w:rPr>
          <w:rFonts w:eastAsia="Times New Roman"/>
          <w:szCs w:val="20"/>
        </w:rPr>
        <w:t xml:space="preserve"> </w:t>
      </w:r>
      <w:r w:rsidRPr="00074EA9">
        <w:rPr>
          <w:rFonts w:eastAsia="Arial"/>
          <w:szCs w:val="20"/>
        </w:rPr>
        <w:t>Specialiųjų</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10</w:t>
      </w:r>
      <w:r w:rsidR="001A4013">
        <w:rPr>
          <w:rFonts w:eastAsia="Arial"/>
          <w:szCs w:val="20"/>
        </w:rPr>
        <w:t xml:space="preserve"> </w:t>
      </w:r>
      <w:r w:rsidRPr="00074EA9">
        <w:rPr>
          <w:rFonts w:eastAsia="Arial"/>
          <w:szCs w:val="20"/>
        </w:rPr>
        <w:t>skyriuje</w:t>
      </w:r>
      <w:r w:rsidRPr="00074EA9">
        <w:rPr>
          <w:rFonts w:eastAsia="Times New Roman"/>
          <w:szCs w:val="20"/>
        </w:rPr>
        <w:t>,</w:t>
      </w:r>
      <w:r w:rsidR="001A4013">
        <w:rPr>
          <w:rFonts w:eastAsia="Times New Roman"/>
          <w:szCs w:val="20"/>
        </w:rPr>
        <w:t xml:space="preserve"> </w:t>
      </w:r>
      <w:r w:rsidRPr="00074EA9">
        <w:rPr>
          <w:rFonts w:eastAsia="Times New Roman"/>
          <w:szCs w:val="20"/>
        </w:rPr>
        <w:t>vykdo</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dideliais</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nuolatiniais</w:t>
      </w:r>
      <w:r w:rsidR="001A4013">
        <w:rPr>
          <w:rFonts w:eastAsia="Times New Roman"/>
          <w:szCs w:val="20"/>
        </w:rPr>
        <w:t xml:space="preserve"> </w:t>
      </w:r>
      <w:r w:rsidRPr="00074EA9">
        <w:rPr>
          <w:rFonts w:eastAsia="Times New Roman"/>
          <w:szCs w:val="20"/>
        </w:rPr>
        <w:t>trūkumais,</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įtraukiamas</w:t>
      </w:r>
      <w:r w:rsidR="001A4013">
        <w:rPr>
          <w:rFonts w:eastAsia="Times New Roman"/>
          <w:szCs w:val="20"/>
        </w:rPr>
        <w:t xml:space="preserve"> </w:t>
      </w:r>
      <w:r w:rsidRPr="00074EA9">
        <w:rPr>
          <w:rFonts w:eastAsia="Times New Roman"/>
          <w:szCs w:val="20"/>
        </w:rPr>
        <w:t>į</w:t>
      </w:r>
      <w:r w:rsidR="001A4013">
        <w:rPr>
          <w:rFonts w:eastAsia="Times New Roman"/>
          <w:szCs w:val="20"/>
        </w:rPr>
        <w:t xml:space="preserve"> </w:t>
      </w:r>
      <w:r w:rsidRPr="00074EA9">
        <w:rPr>
          <w:rFonts w:eastAsia="Times New Roman"/>
          <w:szCs w:val="20"/>
        </w:rPr>
        <w:t>nepatikimų</w:t>
      </w:r>
      <w:r w:rsidR="001A4013">
        <w:rPr>
          <w:rFonts w:eastAsia="Times New Roman"/>
          <w:szCs w:val="20"/>
        </w:rPr>
        <w:t xml:space="preserve"> </w:t>
      </w:r>
      <w:r w:rsidRPr="00074EA9">
        <w:rPr>
          <w:rFonts w:eastAsia="Times New Roman"/>
          <w:szCs w:val="20"/>
        </w:rPr>
        <w:t>tiekėjų</w:t>
      </w:r>
      <w:r w:rsidR="001A4013">
        <w:rPr>
          <w:rFonts w:eastAsia="Times New Roman"/>
          <w:szCs w:val="20"/>
        </w:rPr>
        <w:t xml:space="preserve"> </w:t>
      </w:r>
      <w:r w:rsidRPr="00074EA9">
        <w:rPr>
          <w:rFonts w:eastAsia="Times New Roman"/>
          <w:szCs w:val="20"/>
        </w:rPr>
        <w:t>sąrašą</w:t>
      </w:r>
      <w:r w:rsidR="001A4013">
        <w:rPr>
          <w:rFonts w:eastAsia="Times New Roman"/>
          <w:szCs w:val="20"/>
        </w:rPr>
        <w:t xml:space="preserve"> </w:t>
      </w:r>
      <w:r w:rsidRPr="00074EA9">
        <w:rPr>
          <w:rFonts w:eastAsia="Times New Roman"/>
          <w:szCs w:val="20"/>
        </w:rPr>
        <w:t>VPĮ</w:t>
      </w:r>
      <w:r w:rsidR="001A4013">
        <w:rPr>
          <w:rFonts w:eastAsia="Times New Roman"/>
          <w:szCs w:val="20"/>
        </w:rPr>
        <w:t xml:space="preserve"> </w:t>
      </w:r>
      <w:r w:rsidRPr="00074EA9">
        <w:rPr>
          <w:rFonts w:eastAsia="Times New Roman"/>
          <w:szCs w:val="20"/>
        </w:rPr>
        <w:t>91</w:t>
      </w:r>
      <w:r w:rsidR="001A4013">
        <w:rPr>
          <w:rFonts w:eastAsia="Times New Roman"/>
          <w:szCs w:val="20"/>
        </w:rPr>
        <w:t xml:space="preserve"> </w:t>
      </w:r>
      <w:r w:rsidRPr="00074EA9">
        <w:rPr>
          <w:rFonts w:eastAsia="Times New Roman"/>
          <w:szCs w:val="20"/>
        </w:rPr>
        <w:t>straipsnyje</w:t>
      </w:r>
      <w:r w:rsidR="001A4013">
        <w:rPr>
          <w:rFonts w:eastAsia="Times New Roman"/>
          <w:szCs w:val="20"/>
        </w:rPr>
        <w:t xml:space="preserve"> </w:t>
      </w:r>
      <w:r w:rsidRPr="00074EA9">
        <w:rPr>
          <w:rFonts w:eastAsia="Times New Roman"/>
          <w:szCs w:val="20"/>
        </w:rPr>
        <w:t>nustatyta</w:t>
      </w:r>
      <w:r w:rsidR="001A4013">
        <w:rPr>
          <w:rFonts w:eastAsia="Times New Roman"/>
          <w:szCs w:val="20"/>
        </w:rPr>
        <w:t xml:space="preserve"> </w:t>
      </w:r>
      <w:r w:rsidRPr="00074EA9">
        <w:rPr>
          <w:rFonts w:eastAsia="Times New Roman"/>
          <w:szCs w:val="20"/>
        </w:rPr>
        <w:t>tvarka.</w:t>
      </w:r>
      <w:r w:rsidR="001A4013">
        <w:rPr>
          <w:rFonts w:eastAsia="Times New Roman"/>
          <w:szCs w:val="20"/>
        </w:rPr>
        <w:t xml:space="preserve"> </w:t>
      </w:r>
      <w:r w:rsidRPr="00074EA9">
        <w:rPr>
          <w:rFonts w:eastAsia="Times New Roman"/>
          <w:szCs w:val="20"/>
        </w:rPr>
        <w:t>Atvejai,</w:t>
      </w:r>
      <w:r w:rsidR="001A4013">
        <w:rPr>
          <w:rFonts w:eastAsia="Times New Roman"/>
          <w:szCs w:val="20"/>
        </w:rPr>
        <w:t xml:space="preserve"> </w:t>
      </w:r>
      <w:r w:rsidRPr="00074EA9">
        <w:rPr>
          <w:rFonts w:eastAsia="Times New Roman"/>
          <w:szCs w:val="20"/>
        </w:rPr>
        <w:t>kuomet</w:t>
      </w:r>
      <w:r w:rsidR="001A4013">
        <w:rPr>
          <w:rFonts w:eastAsia="Times New Roman"/>
          <w:szCs w:val="20"/>
        </w:rPr>
        <w:t xml:space="preserve"> </w:t>
      </w:r>
      <w:r w:rsidRPr="00074EA9">
        <w:rPr>
          <w:rFonts w:eastAsia="Times New Roman"/>
          <w:szCs w:val="20"/>
        </w:rPr>
        <w:t>laikoma,</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esminė</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sąlyga</w:t>
      </w:r>
      <w:r w:rsidR="001A4013">
        <w:rPr>
          <w:rFonts w:eastAsia="Times New Roman"/>
          <w:szCs w:val="20"/>
        </w:rPr>
        <w:t xml:space="preserve"> </w:t>
      </w:r>
      <w:r w:rsidRPr="00074EA9">
        <w:rPr>
          <w:rFonts w:eastAsia="Times New Roman"/>
          <w:szCs w:val="20"/>
        </w:rPr>
        <w:t>vykdoma</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dideliais</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nuolatiniai</w:t>
      </w:r>
      <w:r w:rsidR="001A4013">
        <w:rPr>
          <w:rFonts w:eastAsia="Times New Roman"/>
          <w:szCs w:val="20"/>
        </w:rPr>
        <w:t xml:space="preserve"> </w:t>
      </w:r>
      <w:r w:rsidRPr="00074EA9">
        <w:rPr>
          <w:rFonts w:eastAsia="Times New Roman"/>
          <w:szCs w:val="20"/>
        </w:rPr>
        <w:t>trūkumais,</w:t>
      </w:r>
      <w:r w:rsidR="001A4013">
        <w:rPr>
          <w:rFonts w:eastAsia="Times New Roman"/>
          <w:szCs w:val="20"/>
        </w:rPr>
        <w:t xml:space="preserve"> </w:t>
      </w:r>
      <w:r w:rsidRPr="00074EA9">
        <w:rPr>
          <w:rFonts w:eastAsia="Times New Roman"/>
          <w:szCs w:val="20"/>
        </w:rPr>
        <w:t>nurodyti</w:t>
      </w:r>
      <w:r w:rsidR="001A4013">
        <w:rPr>
          <w:rFonts w:eastAsia="Times New Roman"/>
          <w:szCs w:val="20"/>
        </w:rPr>
        <w:t xml:space="preserve"> </w:t>
      </w:r>
      <w:r w:rsidRPr="00074EA9">
        <w:rPr>
          <w:rFonts w:eastAsia="Times New Roman"/>
          <w:szCs w:val="20"/>
        </w:rPr>
        <w:t>Specialiųjų</w:t>
      </w:r>
      <w:r w:rsidR="001A4013">
        <w:rPr>
          <w:rFonts w:eastAsia="Times New Roman"/>
          <w:szCs w:val="20"/>
        </w:rPr>
        <w:t xml:space="preserve"> </w:t>
      </w:r>
      <w:r w:rsidRPr="00074EA9">
        <w:rPr>
          <w:rFonts w:eastAsia="Times New Roman"/>
          <w:szCs w:val="20"/>
        </w:rPr>
        <w:t>sąlygų</w:t>
      </w:r>
      <w:r w:rsidR="001A4013">
        <w:rPr>
          <w:rFonts w:eastAsia="Times New Roman"/>
          <w:szCs w:val="20"/>
        </w:rPr>
        <w:t xml:space="preserve"> </w:t>
      </w:r>
      <w:r w:rsidRPr="00074EA9">
        <w:rPr>
          <w:rFonts w:eastAsia="Times New Roman"/>
          <w:szCs w:val="20"/>
        </w:rPr>
        <w:t>10</w:t>
      </w:r>
      <w:r w:rsidR="001A4013">
        <w:rPr>
          <w:rFonts w:eastAsia="Times New Roman"/>
          <w:szCs w:val="20"/>
        </w:rPr>
        <w:t xml:space="preserve"> </w:t>
      </w:r>
      <w:r w:rsidRPr="00074EA9">
        <w:rPr>
          <w:rFonts w:eastAsia="Times New Roman"/>
          <w:szCs w:val="20"/>
        </w:rPr>
        <w:t>skyriuje.</w:t>
      </w:r>
      <w:r w:rsidR="001A4013">
        <w:rPr>
          <w:rFonts w:eastAsia="Times New Roman"/>
          <w:szCs w:val="20"/>
        </w:rPr>
        <w:t xml:space="preserve"> </w:t>
      </w:r>
      <w:r w:rsidRPr="00074EA9">
        <w:rPr>
          <w:rFonts w:eastAsia="Times New Roman"/>
          <w:szCs w:val="20"/>
        </w:rPr>
        <w:t>Esminės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sąlygos</w:t>
      </w:r>
      <w:r w:rsidR="001A4013">
        <w:rPr>
          <w:rFonts w:eastAsia="Times New Roman"/>
          <w:szCs w:val="20"/>
        </w:rPr>
        <w:t xml:space="preserve"> </w:t>
      </w:r>
      <w:r w:rsidRPr="00074EA9">
        <w:rPr>
          <w:rFonts w:eastAsia="Times New Roman"/>
          <w:szCs w:val="20"/>
        </w:rPr>
        <w:t>vykdymas</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dideliais</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nuolatiniais</w:t>
      </w:r>
      <w:r w:rsidR="001A4013">
        <w:rPr>
          <w:rFonts w:eastAsia="Times New Roman"/>
          <w:szCs w:val="20"/>
        </w:rPr>
        <w:t xml:space="preserve"> </w:t>
      </w:r>
      <w:r w:rsidRPr="00074EA9">
        <w:rPr>
          <w:rFonts w:eastAsia="Times New Roman"/>
          <w:szCs w:val="20"/>
        </w:rPr>
        <w:t>trūkumais</w:t>
      </w:r>
      <w:r w:rsidR="001A4013">
        <w:rPr>
          <w:rFonts w:eastAsia="Times New Roman"/>
          <w:szCs w:val="20"/>
        </w:rPr>
        <w:t xml:space="preserve"> </w:t>
      </w:r>
      <w:r w:rsidRPr="00074EA9">
        <w:rPr>
          <w:rFonts w:eastAsia="Times New Roman"/>
          <w:szCs w:val="20"/>
        </w:rPr>
        <w:t>gali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pripažįstamas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kitais,</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nenurodytais,</w:t>
      </w:r>
      <w:r w:rsidR="001A4013">
        <w:rPr>
          <w:rFonts w:eastAsia="Times New Roman"/>
          <w:szCs w:val="20"/>
        </w:rPr>
        <w:t xml:space="preserve"> </w:t>
      </w:r>
      <w:r w:rsidRPr="00074EA9">
        <w:rPr>
          <w:rFonts w:eastAsia="Times New Roman"/>
          <w:szCs w:val="20"/>
        </w:rPr>
        <w:t>atvejais,</w:t>
      </w:r>
      <w:r w:rsidR="001A4013">
        <w:rPr>
          <w:rFonts w:eastAsia="Times New Roman"/>
          <w:szCs w:val="20"/>
        </w:rPr>
        <w:t xml:space="preserve"> </w:t>
      </w:r>
      <w:r w:rsidRPr="00074EA9">
        <w:rPr>
          <w:rFonts w:eastAsia="Times New Roman"/>
          <w:szCs w:val="20"/>
        </w:rPr>
        <w:t>įvertinus</w:t>
      </w:r>
      <w:r w:rsidR="001A4013">
        <w:rPr>
          <w:rFonts w:eastAsia="Times New Roman"/>
          <w:szCs w:val="20"/>
        </w:rPr>
        <w:t xml:space="preserve"> </w:t>
      </w:r>
      <w:r w:rsidRPr="00074EA9">
        <w:rPr>
          <w:rFonts w:eastAsia="Times New Roman"/>
          <w:szCs w:val="20"/>
        </w:rPr>
        <w:t>konkrečias</w:t>
      </w:r>
      <w:r w:rsidR="001A4013">
        <w:rPr>
          <w:rFonts w:eastAsia="Times New Roman"/>
          <w:szCs w:val="20"/>
        </w:rPr>
        <w:t xml:space="preserve"> </w:t>
      </w:r>
      <w:r w:rsidRPr="00074EA9">
        <w:rPr>
          <w:rFonts w:eastAsia="Times New Roman"/>
          <w:szCs w:val="20"/>
        </w:rPr>
        <w:t>esminės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sąlygos</w:t>
      </w:r>
      <w:r w:rsidR="001A4013">
        <w:rPr>
          <w:rFonts w:eastAsia="Times New Roman"/>
          <w:szCs w:val="20"/>
        </w:rPr>
        <w:t xml:space="preserve"> </w:t>
      </w:r>
      <w:r w:rsidRPr="00074EA9">
        <w:rPr>
          <w:rFonts w:eastAsia="Times New Roman"/>
          <w:szCs w:val="20"/>
        </w:rPr>
        <w:t>netinkamo</w:t>
      </w:r>
      <w:r w:rsidR="001A4013">
        <w:rPr>
          <w:rFonts w:eastAsia="Times New Roman"/>
          <w:szCs w:val="20"/>
        </w:rPr>
        <w:t xml:space="preserve"> </w:t>
      </w:r>
      <w:r w:rsidRPr="00074EA9">
        <w:rPr>
          <w:rFonts w:eastAsia="Times New Roman"/>
          <w:szCs w:val="20"/>
        </w:rPr>
        <w:t>vykdymo</w:t>
      </w:r>
      <w:r w:rsidR="001A4013">
        <w:rPr>
          <w:rFonts w:eastAsia="Times New Roman"/>
          <w:szCs w:val="20"/>
        </w:rPr>
        <w:t xml:space="preserve"> </w:t>
      </w:r>
      <w:r w:rsidRPr="00074EA9">
        <w:rPr>
          <w:rFonts w:eastAsia="Times New Roman"/>
          <w:szCs w:val="20"/>
        </w:rPr>
        <w:t>aplinkybes.</w:t>
      </w:r>
    </w:p>
    <w:p w14:paraId="3E9E74B5" w14:textId="77777777" w:rsidR="00A60E6F" w:rsidRPr="00074EA9" w:rsidRDefault="00A60E6F" w:rsidP="00A60E6F">
      <w:pPr>
        <w:widowControl w:val="0"/>
        <w:tabs>
          <w:tab w:val="left" w:pos="567"/>
          <w:tab w:val="left" w:pos="851"/>
          <w:tab w:val="left" w:pos="992"/>
          <w:tab w:val="left" w:pos="1134"/>
        </w:tabs>
        <w:spacing w:after="0"/>
        <w:ind w:firstLine="53"/>
        <w:jc w:val="both"/>
        <w:rPr>
          <w:rFonts w:eastAsia="Arial"/>
          <w:szCs w:val="20"/>
        </w:rPr>
      </w:pPr>
    </w:p>
    <w:p w14:paraId="5FF02575" w14:textId="19163E74"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074EA9">
        <w:rPr>
          <w:rFonts w:eastAsia="Arial"/>
          <w:b/>
          <w:bCs/>
          <w:caps/>
          <w:szCs w:val="20"/>
        </w:rPr>
        <w:t>18.</w:t>
      </w:r>
      <w:r w:rsidRPr="00074EA9">
        <w:rPr>
          <w:rFonts w:eastAsia="Arial"/>
          <w:b/>
          <w:bCs/>
          <w:caps/>
          <w:szCs w:val="20"/>
        </w:rPr>
        <w:tab/>
      </w:r>
      <w:r w:rsidRPr="00074EA9">
        <w:rPr>
          <w:rFonts w:eastAsia="Arial"/>
          <w:b/>
          <w:caps/>
          <w:szCs w:val="20"/>
        </w:rPr>
        <w:t>Nenugalima</w:t>
      </w:r>
      <w:r w:rsidR="001A4013">
        <w:rPr>
          <w:rFonts w:eastAsia="Arial"/>
          <w:b/>
          <w:caps/>
          <w:szCs w:val="20"/>
        </w:rPr>
        <w:t xml:space="preserve"> </w:t>
      </w:r>
      <w:r w:rsidRPr="00074EA9">
        <w:rPr>
          <w:rFonts w:eastAsia="Arial"/>
          <w:b/>
          <w:caps/>
          <w:szCs w:val="20"/>
        </w:rPr>
        <w:t>jėga</w:t>
      </w:r>
      <w:r w:rsidR="001A4013">
        <w:rPr>
          <w:rFonts w:eastAsia="Arial"/>
          <w:b/>
          <w:caps/>
          <w:szCs w:val="20"/>
        </w:rPr>
        <w:t xml:space="preserve"> </w:t>
      </w:r>
      <w:r w:rsidRPr="00074EA9">
        <w:rPr>
          <w:rFonts w:eastAsia="Arial"/>
          <w:b/>
          <w:caps/>
          <w:szCs w:val="20"/>
        </w:rPr>
        <w:t>(FORCE</w:t>
      </w:r>
      <w:r w:rsidR="001A4013">
        <w:rPr>
          <w:rFonts w:eastAsia="Arial"/>
          <w:b/>
          <w:caps/>
          <w:szCs w:val="20"/>
        </w:rPr>
        <w:t xml:space="preserve"> </w:t>
      </w:r>
      <w:r w:rsidRPr="00074EA9">
        <w:rPr>
          <w:rFonts w:eastAsia="Arial"/>
          <w:b/>
          <w:caps/>
          <w:szCs w:val="20"/>
        </w:rPr>
        <w:t>MAJEURE)</w:t>
      </w:r>
    </w:p>
    <w:p w14:paraId="1AD9F450" w14:textId="7777777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367E6FBD" w14:textId="4115E952"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18.1.</w:t>
      </w:r>
      <w:r w:rsidRPr="00074EA9">
        <w:rPr>
          <w:rFonts w:eastAsia="Arial"/>
          <w:b/>
          <w:bCs/>
          <w:szCs w:val="20"/>
        </w:rPr>
        <w:tab/>
      </w:r>
      <w:r w:rsidRPr="00074EA9">
        <w:rPr>
          <w:rFonts w:eastAsia="Arial"/>
          <w:szCs w:val="20"/>
        </w:rPr>
        <w:t>Atsakomybė</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netaikoma,</w:t>
      </w:r>
      <w:r w:rsidR="001A4013">
        <w:rPr>
          <w:rFonts w:eastAsia="Arial"/>
          <w:szCs w:val="20"/>
        </w:rPr>
        <w:t xml:space="preserve"> </w:t>
      </w:r>
      <w:r w:rsidRPr="00074EA9">
        <w:rPr>
          <w:rFonts w:eastAsia="Arial"/>
          <w:szCs w:val="20"/>
        </w:rPr>
        <w:t>taip</w:t>
      </w:r>
      <w:r w:rsidR="001A4013">
        <w:rPr>
          <w:rFonts w:eastAsia="Arial"/>
          <w:szCs w:val="20"/>
        </w:rPr>
        <w:t xml:space="preserve"> </w:t>
      </w:r>
      <w:r w:rsidRPr="00074EA9">
        <w:rPr>
          <w:rFonts w:eastAsia="Arial"/>
          <w:szCs w:val="20"/>
        </w:rPr>
        <w:t>pat</w:t>
      </w:r>
      <w:r w:rsidR="001A4013">
        <w:rPr>
          <w:rFonts w:eastAsia="Arial"/>
          <w:szCs w:val="20"/>
        </w:rPr>
        <w:t xml:space="preserve"> </w:t>
      </w:r>
      <w:r w:rsidRPr="00074EA9">
        <w:rPr>
          <w:rFonts w:eastAsia="Arial"/>
          <w:szCs w:val="20"/>
        </w:rPr>
        <w:t>Šalys</w:t>
      </w:r>
      <w:r w:rsidR="001A4013">
        <w:rPr>
          <w:rFonts w:eastAsia="Arial"/>
          <w:szCs w:val="20"/>
        </w:rPr>
        <w:t xml:space="preserve"> </w:t>
      </w:r>
      <w:r w:rsidRPr="00074EA9">
        <w:rPr>
          <w:rFonts w:eastAsia="Arial"/>
          <w:szCs w:val="20"/>
        </w:rPr>
        <w:t>gali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visiškai</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iš</w:t>
      </w:r>
      <w:r w:rsidR="001A4013">
        <w:rPr>
          <w:rFonts w:eastAsia="Arial"/>
          <w:szCs w:val="20"/>
        </w:rPr>
        <w:t xml:space="preserve"> </w:t>
      </w:r>
      <w:r w:rsidRPr="00074EA9">
        <w:rPr>
          <w:rFonts w:eastAsia="Arial"/>
          <w:szCs w:val="20"/>
        </w:rPr>
        <w:t>dalies</w:t>
      </w:r>
      <w:r w:rsidR="001A4013">
        <w:rPr>
          <w:rFonts w:eastAsia="Arial"/>
          <w:szCs w:val="20"/>
        </w:rPr>
        <w:t xml:space="preserve"> </w:t>
      </w:r>
      <w:r w:rsidRPr="00074EA9">
        <w:rPr>
          <w:rFonts w:eastAsia="Arial"/>
          <w:szCs w:val="20"/>
        </w:rPr>
        <w:t>atleistos</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civilinės</w:t>
      </w:r>
      <w:r w:rsidR="001A4013">
        <w:rPr>
          <w:rFonts w:eastAsia="Arial"/>
          <w:szCs w:val="20"/>
        </w:rPr>
        <w:t xml:space="preserve"> </w:t>
      </w:r>
      <w:r w:rsidRPr="00074EA9">
        <w:rPr>
          <w:rFonts w:eastAsia="Arial"/>
          <w:szCs w:val="20"/>
        </w:rPr>
        <w:t>atsakomybės</w:t>
      </w:r>
      <w:r w:rsidR="001A4013">
        <w:rPr>
          <w:rFonts w:eastAsia="Arial"/>
          <w:szCs w:val="20"/>
        </w:rPr>
        <w:t xml:space="preserve"> </w:t>
      </w:r>
      <w:r w:rsidRPr="00074EA9">
        <w:rPr>
          <w:rFonts w:eastAsia="Arial"/>
          <w:szCs w:val="20"/>
        </w:rPr>
        <w:t>šiais</w:t>
      </w:r>
      <w:r w:rsidR="001A4013">
        <w:rPr>
          <w:rFonts w:eastAsia="Arial"/>
          <w:szCs w:val="20"/>
        </w:rPr>
        <w:t xml:space="preserve"> </w:t>
      </w:r>
      <w:r w:rsidRPr="00074EA9">
        <w:rPr>
          <w:rFonts w:eastAsia="Arial"/>
          <w:szCs w:val="20"/>
        </w:rPr>
        <w:t>pagrindais:</w:t>
      </w:r>
    </w:p>
    <w:p w14:paraId="2B9174DC" w14:textId="570FCBB5" w:rsidR="00A60E6F" w:rsidRPr="00074EA9" w:rsidRDefault="00A60E6F" w:rsidP="00A60E6F">
      <w:pPr>
        <w:widowControl w:val="0"/>
        <w:tabs>
          <w:tab w:val="left" w:pos="567"/>
          <w:tab w:val="left" w:pos="851"/>
          <w:tab w:val="left" w:pos="992"/>
          <w:tab w:val="left" w:pos="1134"/>
        </w:tabs>
        <w:spacing w:after="0"/>
        <w:jc w:val="both"/>
        <w:rPr>
          <w:rFonts w:eastAsia="Cambria"/>
          <w:szCs w:val="20"/>
        </w:rPr>
      </w:pPr>
      <w:r w:rsidRPr="00074EA9">
        <w:rPr>
          <w:rFonts w:eastAsia="Cambria"/>
          <w:szCs w:val="20"/>
        </w:rPr>
        <w:t>18.1.1.</w:t>
      </w:r>
      <w:r w:rsidRPr="00074EA9">
        <w:rPr>
          <w:rFonts w:eastAsia="Cambria"/>
          <w:szCs w:val="20"/>
        </w:rPr>
        <w:tab/>
        <w:t>dėl</w:t>
      </w:r>
      <w:r w:rsidR="001A4013">
        <w:rPr>
          <w:rFonts w:eastAsia="Cambria"/>
          <w:szCs w:val="20"/>
        </w:rPr>
        <w:t xml:space="preserve"> </w:t>
      </w:r>
      <w:r w:rsidRPr="00074EA9">
        <w:rPr>
          <w:rFonts w:eastAsia="Cambria"/>
          <w:szCs w:val="20"/>
        </w:rPr>
        <w:t>nenugalimos</w:t>
      </w:r>
      <w:r w:rsidR="001A4013">
        <w:rPr>
          <w:rFonts w:eastAsia="Cambria"/>
          <w:szCs w:val="20"/>
        </w:rPr>
        <w:t xml:space="preserve"> </w:t>
      </w:r>
      <w:r w:rsidRPr="00074EA9">
        <w:rPr>
          <w:rFonts w:eastAsia="Cambria"/>
          <w:szCs w:val="20"/>
        </w:rPr>
        <w:t>jėgos</w:t>
      </w:r>
      <w:r w:rsidR="001A4013">
        <w:rPr>
          <w:rFonts w:eastAsia="Cambria"/>
          <w:szCs w:val="20"/>
        </w:rPr>
        <w:t xml:space="preserve"> </w:t>
      </w:r>
      <w:r w:rsidRPr="00074EA9">
        <w:rPr>
          <w:rFonts w:eastAsia="Cambria"/>
          <w:szCs w:val="20"/>
        </w:rPr>
        <w:t>(force</w:t>
      </w:r>
      <w:r w:rsidR="001A4013">
        <w:rPr>
          <w:rFonts w:eastAsia="Cambria"/>
          <w:szCs w:val="20"/>
        </w:rPr>
        <w:t xml:space="preserve"> </w:t>
      </w:r>
      <w:r w:rsidRPr="00074EA9">
        <w:rPr>
          <w:rFonts w:eastAsia="Cambria"/>
          <w:szCs w:val="20"/>
        </w:rPr>
        <w:t>majeure)</w:t>
      </w:r>
      <w:r w:rsidR="001A4013">
        <w:rPr>
          <w:rFonts w:eastAsia="Cambria"/>
          <w:szCs w:val="20"/>
        </w:rPr>
        <w:t xml:space="preserve"> </w:t>
      </w:r>
      <w:r w:rsidRPr="00074EA9">
        <w:rPr>
          <w:rFonts w:eastAsia="Cambria"/>
          <w:szCs w:val="20"/>
        </w:rPr>
        <w:t>–</w:t>
      </w:r>
      <w:r w:rsidR="001A4013">
        <w:rPr>
          <w:rFonts w:eastAsia="Cambria"/>
          <w:szCs w:val="20"/>
        </w:rPr>
        <w:t xml:space="preserve"> </w:t>
      </w:r>
      <w:r w:rsidRPr="00074EA9">
        <w:rPr>
          <w:rFonts w:eastAsia="Cambria"/>
          <w:szCs w:val="20"/>
        </w:rPr>
        <w:t>taikomos</w:t>
      </w:r>
      <w:r w:rsidR="001A4013">
        <w:rPr>
          <w:rFonts w:eastAsia="Cambria"/>
          <w:szCs w:val="20"/>
        </w:rPr>
        <w:t xml:space="preserve"> </w:t>
      </w:r>
      <w:r w:rsidRPr="00074EA9">
        <w:rPr>
          <w:rFonts w:eastAsia="Cambria"/>
          <w:szCs w:val="20"/>
        </w:rPr>
        <w:t>Lietuvos</w:t>
      </w:r>
      <w:r w:rsidR="001A4013">
        <w:rPr>
          <w:rFonts w:eastAsia="Cambria"/>
          <w:szCs w:val="20"/>
        </w:rPr>
        <w:t xml:space="preserve"> </w:t>
      </w:r>
      <w:r w:rsidRPr="00074EA9">
        <w:rPr>
          <w:rFonts w:eastAsia="Cambria"/>
          <w:szCs w:val="20"/>
        </w:rPr>
        <w:t>Respublikos</w:t>
      </w:r>
      <w:r w:rsidR="001A4013">
        <w:rPr>
          <w:rFonts w:eastAsia="Cambria"/>
          <w:szCs w:val="20"/>
        </w:rPr>
        <w:t xml:space="preserve"> </w:t>
      </w:r>
      <w:r w:rsidRPr="00074EA9">
        <w:rPr>
          <w:rFonts w:eastAsia="Cambria"/>
          <w:szCs w:val="20"/>
        </w:rPr>
        <w:t>civilinio</w:t>
      </w:r>
      <w:r w:rsidR="001A4013">
        <w:rPr>
          <w:rFonts w:eastAsia="Cambria"/>
          <w:szCs w:val="20"/>
        </w:rPr>
        <w:t xml:space="preserve"> </w:t>
      </w:r>
      <w:r w:rsidRPr="00074EA9">
        <w:rPr>
          <w:rFonts w:eastAsia="Cambria"/>
          <w:szCs w:val="20"/>
        </w:rPr>
        <w:t>kodekso</w:t>
      </w:r>
      <w:r w:rsidR="001A4013">
        <w:rPr>
          <w:rFonts w:eastAsia="Cambria"/>
          <w:szCs w:val="20"/>
        </w:rPr>
        <w:t xml:space="preserve"> </w:t>
      </w:r>
      <w:r w:rsidRPr="00074EA9">
        <w:rPr>
          <w:rFonts w:eastAsia="Cambria"/>
          <w:szCs w:val="20"/>
        </w:rPr>
        <w:t>6.212</w:t>
      </w:r>
      <w:r w:rsidR="001A4013">
        <w:rPr>
          <w:rFonts w:eastAsia="Cambria"/>
          <w:szCs w:val="20"/>
        </w:rPr>
        <w:t xml:space="preserve"> </w:t>
      </w:r>
      <w:r w:rsidRPr="00074EA9">
        <w:rPr>
          <w:rFonts w:eastAsia="Cambria"/>
          <w:szCs w:val="20"/>
        </w:rPr>
        <w:t>straipsnio</w:t>
      </w:r>
      <w:r w:rsidR="001A4013">
        <w:rPr>
          <w:rFonts w:eastAsia="Cambria"/>
          <w:szCs w:val="20"/>
        </w:rPr>
        <w:t xml:space="preserve"> </w:t>
      </w:r>
      <w:r w:rsidRPr="00074EA9">
        <w:rPr>
          <w:rFonts w:eastAsia="Cambria"/>
          <w:szCs w:val="20"/>
        </w:rPr>
        <w:t>ir</w:t>
      </w:r>
      <w:r w:rsidR="001A4013">
        <w:rPr>
          <w:rFonts w:eastAsia="Cambria"/>
          <w:szCs w:val="20"/>
        </w:rPr>
        <w:t xml:space="preserve"> </w:t>
      </w:r>
      <w:r w:rsidRPr="00074EA9">
        <w:rPr>
          <w:rFonts w:eastAsia="Cambria"/>
          <w:szCs w:val="20"/>
        </w:rPr>
        <w:t>Lietuvos</w:t>
      </w:r>
      <w:r w:rsidR="001A4013">
        <w:rPr>
          <w:rFonts w:eastAsia="Cambria"/>
          <w:szCs w:val="20"/>
        </w:rPr>
        <w:t xml:space="preserve"> </w:t>
      </w:r>
      <w:r w:rsidRPr="00074EA9">
        <w:rPr>
          <w:rFonts w:eastAsia="Cambria"/>
          <w:szCs w:val="20"/>
        </w:rPr>
        <w:t>Respublikos</w:t>
      </w:r>
      <w:r w:rsidR="001A4013">
        <w:rPr>
          <w:rFonts w:eastAsia="Cambria"/>
          <w:szCs w:val="20"/>
        </w:rPr>
        <w:t xml:space="preserve"> </w:t>
      </w:r>
      <w:r w:rsidRPr="00074EA9">
        <w:rPr>
          <w:rFonts w:eastAsia="Cambria"/>
          <w:szCs w:val="20"/>
        </w:rPr>
        <w:t>Vyriausybės</w:t>
      </w:r>
      <w:r w:rsidR="001A4013">
        <w:rPr>
          <w:rFonts w:eastAsia="Cambria"/>
          <w:szCs w:val="20"/>
        </w:rPr>
        <w:t xml:space="preserve"> </w:t>
      </w:r>
      <w:r w:rsidRPr="00074EA9">
        <w:rPr>
          <w:rFonts w:eastAsia="Cambria"/>
          <w:szCs w:val="20"/>
        </w:rPr>
        <w:t>1996</w:t>
      </w:r>
      <w:r w:rsidR="001A4013">
        <w:rPr>
          <w:rFonts w:eastAsia="Cambria"/>
          <w:szCs w:val="20"/>
        </w:rPr>
        <w:t xml:space="preserve"> </w:t>
      </w:r>
      <w:r w:rsidRPr="00074EA9">
        <w:rPr>
          <w:rFonts w:eastAsia="Cambria"/>
          <w:szCs w:val="20"/>
        </w:rPr>
        <w:t>m.</w:t>
      </w:r>
      <w:r w:rsidR="001A4013">
        <w:rPr>
          <w:rFonts w:eastAsia="Cambria"/>
          <w:szCs w:val="20"/>
        </w:rPr>
        <w:t xml:space="preserve"> </w:t>
      </w:r>
      <w:r w:rsidRPr="00074EA9">
        <w:rPr>
          <w:rFonts w:eastAsia="Cambria"/>
          <w:szCs w:val="20"/>
        </w:rPr>
        <w:t>liepos</w:t>
      </w:r>
      <w:r w:rsidR="001A4013">
        <w:rPr>
          <w:rFonts w:eastAsia="Cambria"/>
          <w:szCs w:val="20"/>
        </w:rPr>
        <w:t xml:space="preserve"> </w:t>
      </w:r>
      <w:r w:rsidRPr="00074EA9">
        <w:rPr>
          <w:rFonts w:eastAsia="Cambria"/>
          <w:szCs w:val="20"/>
        </w:rPr>
        <w:t>15</w:t>
      </w:r>
      <w:r w:rsidR="001A4013">
        <w:rPr>
          <w:rFonts w:eastAsia="Cambria"/>
          <w:szCs w:val="20"/>
        </w:rPr>
        <w:t xml:space="preserve"> </w:t>
      </w:r>
      <w:r w:rsidRPr="00074EA9">
        <w:rPr>
          <w:rFonts w:eastAsia="Cambria"/>
          <w:szCs w:val="20"/>
        </w:rPr>
        <w:t>d.</w:t>
      </w:r>
      <w:r w:rsidR="001A4013">
        <w:rPr>
          <w:rFonts w:eastAsia="Cambria"/>
          <w:szCs w:val="20"/>
        </w:rPr>
        <w:t xml:space="preserve"> </w:t>
      </w:r>
      <w:r w:rsidRPr="00074EA9">
        <w:rPr>
          <w:rFonts w:eastAsia="Cambria"/>
          <w:szCs w:val="20"/>
        </w:rPr>
        <w:t>nutarimu</w:t>
      </w:r>
      <w:r w:rsidR="001A4013">
        <w:rPr>
          <w:rFonts w:eastAsia="Cambria"/>
          <w:szCs w:val="20"/>
        </w:rPr>
        <w:t xml:space="preserve"> </w:t>
      </w:r>
      <w:r w:rsidRPr="00074EA9">
        <w:rPr>
          <w:rFonts w:eastAsia="Cambria"/>
          <w:szCs w:val="20"/>
        </w:rPr>
        <w:t>Nr.</w:t>
      </w:r>
      <w:r w:rsidR="001A4013">
        <w:rPr>
          <w:rFonts w:eastAsia="Cambria"/>
          <w:szCs w:val="20"/>
        </w:rPr>
        <w:t xml:space="preserve"> </w:t>
      </w:r>
      <w:r w:rsidRPr="00074EA9">
        <w:rPr>
          <w:rFonts w:eastAsia="Cambria"/>
          <w:szCs w:val="20"/>
        </w:rPr>
        <w:t>840</w:t>
      </w:r>
      <w:r w:rsidR="001A4013">
        <w:rPr>
          <w:rFonts w:eastAsia="Cambria"/>
          <w:szCs w:val="20"/>
        </w:rPr>
        <w:t xml:space="preserve"> </w:t>
      </w:r>
      <w:r w:rsidRPr="00074EA9">
        <w:rPr>
          <w:rFonts w:eastAsia="Cambria"/>
          <w:szCs w:val="20"/>
        </w:rPr>
        <w:t>„Dėl</w:t>
      </w:r>
      <w:r w:rsidR="001A4013">
        <w:rPr>
          <w:rFonts w:eastAsia="Cambria"/>
          <w:szCs w:val="20"/>
        </w:rPr>
        <w:t xml:space="preserve"> </w:t>
      </w:r>
      <w:r w:rsidRPr="00074EA9">
        <w:rPr>
          <w:rFonts w:eastAsia="Cambria"/>
          <w:szCs w:val="20"/>
        </w:rPr>
        <w:t>Atleidimo</w:t>
      </w:r>
      <w:r w:rsidR="001A4013">
        <w:rPr>
          <w:rFonts w:eastAsia="Cambria"/>
          <w:szCs w:val="20"/>
        </w:rPr>
        <w:t xml:space="preserve"> </w:t>
      </w:r>
      <w:r w:rsidRPr="00074EA9">
        <w:rPr>
          <w:rFonts w:eastAsia="Cambria"/>
          <w:szCs w:val="20"/>
        </w:rPr>
        <w:t>nuo</w:t>
      </w:r>
      <w:r w:rsidR="001A4013">
        <w:rPr>
          <w:rFonts w:eastAsia="Cambria"/>
          <w:szCs w:val="20"/>
        </w:rPr>
        <w:t xml:space="preserve"> </w:t>
      </w:r>
      <w:r w:rsidRPr="00074EA9">
        <w:rPr>
          <w:rFonts w:eastAsia="Cambria"/>
          <w:szCs w:val="20"/>
        </w:rPr>
        <w:t>atsakomybės</w:t>
      </w:r>
      <w:r w:rsidR="001A4013">
        <w:rPr>
          <w:rFonts w:eastAsia="Cambria"/>
          <w:szCs w:val="20"/>
        </w:rPr>
        <w:t xml:space="preserve"> </w:t>
      </w:r>
      <w:r w:rsidRPr="00074EA9">
        <w:rPr>
          <w:rFonts w:eastAsia="Cambria"/>
          <w:szCs w:val="20"/>
        </w:rPr>
        <w:t>esant</w:t>
      </w:r>
      <w:r w:rsidR="001A4013">
        <w:rPr>
          <w:rFonts w:eastAsia="Cambria"/>
          <w:szCs w:val="20"/>
        </w:rPr>
        <w:t xml:space="preserve"> </w:t>
      </w:r>
      <w:r w:rsidRPr="00074EA9">
        <w:rPr>
          <w:rFonts w:eastAsia="Cambria"/>
          <w:szCs w:val="20"/>
        </w:rPr>
        <w:t>nenugalimos</w:t>
      </w:r>
      <w:r w:rsidR="001A4013">
        <w:rPr>
          <w:rFonts w:eastAsia="Cambria"/>
          <w:szCs w:val="20"/>
        </w:rPr>
        <w:t xml:space="preserve"> </w:t>
      </w:r>
      <w:r w:rsidRPr="00074EA9">
        <w:rPr>
          <w:rFonts w:eastAsia="Cambria"/>
          <w:szCs w:val="20"/>
        </w:rPr>
        <w:t>jėgos</w:t>
      </w:r>
      <w:r w:rsidR="001A4013">
        <w:rPr>
          <w:rFonts w:eastAsia="Cambria"/>
          <w:szCs w:val="20"/>
        </w:rPr>
        <w:t xml:space="preserve"> </w:t>
      </w:r>
      <w:r w:rsidRPr="00074EA9">
        <w:rPr>
          <w:rFonts w:eastAsia="Cambria"/>
          <w:szCs w:val="20"/>
        </w:rPr>
        <w:t>(force</w:t>
      </w:r>
      <w:r w:rsidR="001A4013">
        <w:rPr>
          <w:rFonts w:eastAsia="Cambria"/>
          <w:szCs w:val="20"/>
        </w:rPr>
        <w:t xml:space="preserve"> </w:t>
      </w:r>
      <w:r w:rsidRPr="00074EA9">
        <w:rPr>
          <w:rFonts w:eastAsia="Cambria"/>
          <w:szCs w:val="20"/>
        </w:rPr>
        <w:t>majeure)</w:t>
      </w:r>
      <w:r w:rsidR="001A4013">
        <w:rPr>
          <w:rFonts w:eastAsia="Cambria"/>
          <w:szCs w:val="20"/>
        </w:rPr>
        <w:t xml:space="preserve"> </w:t>
      </w:r>
      <w:r w:rsidRPr="00074EA9">
        <w:rPr>
          <w:rFonts w:eastAsia="Cambria"/>
          <w:szCs w:val="20"/>
        </w:rPr>
        <w:t>aplinkybėms</w:t>
      </w:r>
      <w:r w:rsidR="001A4013">
        <w:rPr>
          <w:rFonts w:eastAsia="Cambria"/>
          <w:szCs w:val="20"/>
        </w:rPr>
        <w:t xml:space="preserve"> </w:t>
      </w:r>
      <w:r w:rsidRPr="00074EA9">
        <w:rPr>
          <w:rFonts w:eastAsia="Cambria"/>
          <w:szCs w:val="20"/>
        </w:rPr>
        <w:t>taisyklių</w:t>
      </w:r>
      <w:r w:rsidR="001A4013">
        <w:rPr>
          <w:rFonts w:eastAsia="Cambria"/>
          <w:szCs w:val="20"/>
        </w:rPr>
        <w:t xml:space="preserve"> </w:t>
      </w:r>
      <w:r w:rsidRPr="00074EA9">
        <w:rPr>
          <w:rFonts w:eastAsia="Cambria"/>
          <w:szCs w:val="20"/>
        </w:rPr>
        <w:t>patvirtinimo”</w:t>
      </w:r>
      <w:r w:rsidR="001A4013">
        <w:rPr>
          <w:rFonts w:eastAsia="Cambria"/>
          <w:szCs w:val="20"/>
        </w:rPr>
        <w:t xml:space="preserve"> </w:t>
      </w:r>
      <w:r w:rsidRPr="00074EA9">
        <w:rPr>
          <w:rFonts w:eastAsia="Cambria"/>
          <w:szCs w:val="20"/>
        </w:rPr>
        <w:t>patvirtintų</w:t>
      </w:r>
      <w:r w:rsidR="001A4013">
        <w:rPr>
          <w:rFonts w:eastAsia="Cambria"/>
          <w:szCs w:val="20"/>
        </w:rPr>
        <w:t xml:space="preserve"> </w:t>
      </w:r>
      <w:r w:rsidRPr="00074EA9">
        <w:rPr>
          <w:rFonts w:eastAsia="Cambria"/>
          <w:szCs w:val="20"/>
        </w:rPr>
        <w:t>taisyklių</w:t>
      </w:r>
      <w:r w:rsidR="001A4013">
        <w:rPr>
          <w:rFonts w:eastAsia="Cambria"/>
          <w:szCs w:val="20"/>
        </w:rPr>
        <w:t xml:space="preserve"> </w:t>
      </w:r>
      <w:r w:rsidRPr="00074EA9">
        <w:rPr>
          <w:rFonts w:eastAsia="Cambria"/>
          <w:szCs w:val="20"/>
        </w:rPr>
        <w:t>nuostatos;</w:t>
      </w:r>
    </w:p>
    <w:p w14:paraId="063CF58A" w14:textId="67014463" w:rsidR="00A60E6F" w:rsidRPr="00074EA9" w:rsidRDefault="00A60E6F" w:rsidP="00A60E6F">
      <w:pPr>
        <w:widowControl w:val="0"/>
        <w:tabs>
          <w:tab w:val="left" w:pos="567"/>
          <w:tab w:val="left" w:pos="851"/>
          <w:tab w:val="left" w:pos="992"/>
          <w:tab w:val="left" w:pos="1134"/>
        </w:tabs>
        <w:spacing w:after="0"/>
        <w:jc w:val="both"/>
        <w:rPr>
          <w:rFonts w:eastAsia="Cambria"/>
          <w:szCs w:val="20"/>
        </w:rPr>
      </w:pPr>
      <w:r w:rsidRPr="00074EA9">
        <w:rPr>
          <w:rFonts w:eastAsia="Times New Roman"/>
          <w:szCs w:val="20"/>
        </w:rPr>
        <w:t>18.1.2.</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Europos</w:t>
      </w:r>
      <w:r w:rsidR="001A4013">
        <w:rPr>
          <w:rFonts w:eastAsia="Times New Roman"/>
          <w:szCs w:val="20"/>
        </w:rPr>
        <w:t xml:space="preserve"> </w:t>
      </w:r>
      <w:r w:rsidRPr="00074EA9">
        <w:rPr>
          <w:rFonts w:eastAsia="Times New Roman"/>
          <w:szCs w:val="20"/>
        </w:rPr>
        <w:t>Sąjungos</w:t>
      </w:r>
      <w:r w:rsidR="001A4013">
        <w:rPr>
          <w:rFonts w:eastAsia="Times New Roman"/>
          <w:szCs w:val="20"/>
        </w:rPr>
        <w:t xml:space="preserve"> </w:t>
      </w:r>
      <w:r w:rsidRPr="00074EA9">
        <w:rPr>
          <w:rFonts w:eastAsia="Times New Roman"/>
          <w:szCs w:val="20"/>
        </w:rPr>
        <w:t>valstybių</w:t>
      </w:r>
      <w:r w:rsidR="001A4013">
        <w:rPr>
          <w:rFonts w:eastAsia="Times New Roman"/>
          <w:szCs w:val="20"/>
        </w:rPr>
        <w:t xml:space="preserve"> </w:t>
      </w:r>
      <w:r w:rsidRPr="00074EA9">
        <w:rPr>
          <w:rFonts w:eastAsia="Times New Roman"/>
          <w:szCs w:val="20"/>
        </w:rPr>
        <w:t>veiksmų</w:t>
      </w:r>
      <w:r w:rsidR="001A4013">
        <w:rPr>
          <w:rFonts w:eastAsia="Times New Roman"/>
          <w:szCs w:val="20"/>
        </w:rPr>
        <w:t xml:space="preserve"> </w:t>
      </w:r>
      <w:r w:rsidRPr="00074EA9">
        <w:rPr>
          <w:rFonts w:eastAsia="Times New Roman"/>
          <w:szCs w:val="20"/>
        </w:rPr>
        <w:t>–</w:t>
      </w:r>
      <w:r w:rsidR="001A4013">
        <w:rPr>
          <w:rFonts w:eastAsia="Times New Roman"/>
          <w:szCs w:val="20"/>
        </w:rPr>
        <w:t xml:space="preserve"> </w:t>
      </w:r>
      <w:r w:rsidRPr="00074EA9">
        <w:rPr>
          <w:rFonts w:eastAsia="Times New Roman"/>
          <w:szCs w:val="20"/>
        </w:rPr>
        <w:t>kai</w:t>
      </w:r>
      <w:r w:rsidR="001A4013">
        <w:rPr>
          <w:rFonts w:eastAsia="Times New Roman"/>
          <w:szCs w:val="20"/>
        </w:rPr>
        <w:t xml:space="preserve"> </w:t>
      </w:r>
      <w:r w:rsidRPr="00074EA9">
        <w:rPr>
          <w:rFonts w:eastAsia="Times New Roman"/>
          <w:szCs w:val="20"/>
        </w:rPr>
        <w:t>prievolę</w:t>
      </w:r>
      <w:r w:rsidR="001A4013">
        <w:rPr>
          <w:rFonts w:eastAsia="Times New Roman"/>
          <w:szCs w:val="20"/>
        </w:rPr>
        <w:t xml:space="preserve"> </w:t>
      </w:r>
      <w:r w:rsidRPr="00074EA9">
        <w:rPr>
          <w:rFonts w:eastAsia="Times New Roman"/>
          <w:szCs w:val="20"/>
        </w:rPr>
        <w:t>pagal</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įvykdyti</w:t>
      </w:r>
      <w:r w:rsidR="001A4013">
        <w:rPr>
          <w:rFonts w:eastAsia="Times New Roman"/>
          <w:szCs w:val="20"/>
        </w:rPr>
        <w:t xml:space="preserve"> </w:t>
      </w:r>
      <w:r w:rsidRPr="00074EA9">
        <w:rPr>
          <w:rFonts w:eastAsia="Times New Roman"/>
          <w:szCs w:val="20"/>
        </w:rPr>
        <w:t>neįmanoma</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privalomų</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nenumatytų</w:t>
      </w:r>
      <w:r w:rsidR="001A4013">
        <w:rPr>
          <w:rFonts w:eastAsia="Times New Roman"/>
          <w:szCs w:val="20"/>
        </w:rPr>
        <w:t xml:space="preserve"> </w:t>
      </w:r>
      <w:r w:rsidRPr="00074EA9">
        <w:rPr>
          <w:rFonts w:eastAsia="Times New Roman"/>
          <w:szCs w:val="20"/>
        </w:rPr>
        <w:t>Europos</w:t>
      </w:r>
      <w:r w:rsidR="001A4013">
        <w:rPr>
          <w:rFonts w:eastAsia="Times New Roman"/>
          <w:szCs w:val="20"/>
        </w:rPr>
        <w:t xml:space="preserve"> </w:t>
      </w:r>
      <w:r w:rsidRPr="00074EA9">
        <w:rPr>
          <w:rFonts w:eastAsia="Times New Roman"/>
          <w:szCs w:val="20"/>
        </w:rPr>
        <w:t>Sąjungos</w:t>
      </w:r>
      <w:r w:rsidR="001A4013">
        <w:rPr>
          <w:rFonts w:eastAsia="Times New Roman"/>
          <w:szCs w:val="20"/>
        </w:rPr>
        <w:t xml:space="preserve"> </w:t>
      </w:r>
      <w:r w:rsidRPr="00074EA9">
        <w:rPr>
          <w:rFonts w:eastAsia="Times New Roman"/>
          <w:szCs w:val="20"/>
        </w:rPr>
        <w:t>valstybės</w:t>
      </w:r>
      <w:r w:rsidR="001A4013">
        <w:rPr>
          <w:rFonts w:eastAsia="Times New Roman"/>
          <w:szCs w:val="20"/>
        </w:rPr>
        <w:t xml:space="preserve"> </w:t>
      </w:r>
      <w:r w:rsidRPr="00074EA9">
        <w:rPr>
          <w:rFonts w:eastAsia="Times New Roman"/>
          <w:szCs w:val="20"/>
        </w:rPr>
        <w:t>institucijų</w:t>
      </w:r>
      <w:r w:rsidR="001A4013">
        <w:rPr>
          <w:rFonts w:eastAsia="Times New Roman"/>
          <w:szCs w:val="20"/>
        </w:rPr>
        <w:t xml:space="preserve"> </w:t>
      </w:r>
      <w:r w:rsidRPr="00074EA9">
        <w:rPr>
          <w:rFonts w:eastAsia="Times New Roman"/>
          <w:szCs w:val="20"/>
        </w:rPr>
        <w:t>veiksmų</w:t>
      </w:r>
      <w:r w:rsidR="001A4013">
        <w:rPr>
          <w:rFonts w:eastAsia="Times New Roman"/>
          <w:szCs w:val="20"/>
        </w:rPr>
        <w:t xml:space="preserve"> </w:t>
      </w:r>
      <w:r w:rsidRPr="00074EA9">
        <w:rPr>
          <w:rFonts w:eastAsia="Times New Roman"/>
          <w:szCs w:val="20"/>
        </w:rPr>
        <w:t>(aktų),</w:t>
      </w:r>
      <w:r w:rsidR="001A4013">
        <w:rPr>
          <w:rFonts w:eastAsia="Times New Roman"/>
          <w:szCs w:val="20"/>
        </w:rPr>
        <w:t xml:space="preserve"> </w:t>
      </w:r>
      <w:r w:rsidRPr="00074EA9">
        <w:rPr>
          <w:rFonts w:eastAsia="Times New Roman"/>
          <w:szCs w:val="20"/>
        </w:rPr>
        <w:t>kurių</w:t>
      </w:r>
      <w:r w:rsidR="001A4013">
        <w:rPr>
          <w:rFonts w:eastAsia="Times New Roman"/>
          <w:szCs w:val="20"/>
        </w:rPr>
        <w:t xml:space="preserve"> </w:t>
      </w:r>
      <w:r w:rsidRPr="00074EA9">
        <w:rPr>
          <w:rFonts w:eastAsia="Times New Roman"/>
          <w:szCs w:val="20"/>
        </w:rPr>
        <w:t>Šalys</w:t>
      </w:r>
      <w:r w:rsidR="001A4013">
        <w:rPr>
          <w:rFonts w:eastAsia="Times New Roman"/>
          <w:szCs w:val="20"/>
        </w:rPr>
        <w:t xml:space="preserve"> </w:t>
      </w:r>
      <w:r w:rsidRPr="00074EA9">
        <w:rPr>
          <w:rFonts w:eastAsia="Times New Roman"/>
          <w:szCs w:val="20"/>
        </w:rPr>
        <w:t>neturėjo</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ginčyti</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šie</w:t>
      </w:r>
      <w:r w:rsidR="001A4013">
        <w:rPr>
          <w:rFonts w:eastAsia="Times New Roman"/>
          <w:szCs w:val="20"/>
        </w:rPr>
        <w:t xml:space="preserve"> </w:t>
      </w:r>
      <w:r w:rsidRPr="00074EA9">
        <w:rPr>
          <w:rFonts w:eastAsia="Times New Roman"/>
          <w:szCs w:val="20"/>
        </w:rPr>
        <w:t>veiksmai</w:t>
      </w:r>
      <w:r w:rsidR="001A4013">
        <w:rPr>
          <w:rFonts w:eastAsia="Times New Roman"/>
          <w:szCs w:val="20"/>
        </w:rPr>
        <w:t xml:space="preserve"> </w:t>
      </w:r>
      <w:r w:rsidRPr="00074EA9">
        <w:rPr>
          <w:rFonts w:eastAsia="Times New Roman"/>
          <w:szCs w:val="20"/>
        </w:rPr>
        <w:t>negalėjo</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iš</w:t>
      </w:r>
      <w:r w:rsidR="001A4013">
        <w:rPr>
          <w:rFonts w:eastAsia="Times New Roman"/>
          <w:szCs w:val="20"/>
        </w:rPr>
        <w:t xml:space="preserve"> </w:t>
      </w:r>
      <w:r w:rsidRPr="00074EA9">
        <w:rPr>
          <w:rFonts w:eastAsia="Times New Roman"/>
          <w:szCs w:val="20"/>
        </w:rPr>
        <w:t>anksto</w:t>
      </w:r>
      <w:r w:rsidR="001A4013">
        <w:rPr>
          <w:rFonts w:eastAsia="Times New Roman"/>
          <w:szCs w:val="20"/>
        </w:rPr>
        <w:t xml:space="preserve"> </w:t>
      </w:r>
      <w:r w:rsidRPr="00074EA9">
        <w:rPr>
          <w:rFonts w:eastAsia="Times New Roman"/>
          <w:szCs w:val="20"/>
        </w:rPr>
        <w:t>numatyti.</w:t>
      </w:r>
    </w:p>
    <w:p w14:paraId="6BA46BE6" w14:textId="3C5708AD"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18.2.</w:t>
      </w:r>
      <w:r w:rsidRPr="00074EA9">
        <w:rPr>
          <w:rFonts w:eastAsia="Arial"/>
          <w:b/>
          <w:bCs/>
          <w:szCs w:val="20"/>
        </w:rPr>
        <w:tab/>
      </w:r>
      <w:r w:rsidRPr="00074EA9">
        <w:rPr>
          <w:rFonts w:eastAsia="Arial"/>
          <w:szCs w:val="20"/>
        </w:rPr>
        <w:t>Šalis,</w:t>
      </w:r>
      <w:r w:rsidR="001A4013">
        <w:rPr>
          <w:rFonts w:eastAsia="Arial"/>
          <w:szCs w:val="20"/>
        </w:rPr>
        <w:t xml:space="preserve"> </w:t>
      </w:r>
      <w:r w:rsidRPr="00074EA9">
        <w:rPr>
          <w:rFonts w:eastAsia="Arial"/>
          <w:szCs w:val="20"/>
        </w:rPr>
        <w:t>prašanti</w:t>
      </w:r>
      <w:r w:rsidR="001A4013">
        <w:rPr>
          <w:rFonts w:eastAsia="Arial"/>
          <w:szCs w:val="20"/>
        </w:rPr>
        <w:t xml:space="preserve"> </w:t>
      </w:r>
      <w:r w:rsidRPr="00074EA9">
        <w:rPr>
          <w:rFonts w:eastAsia="Arial"/>
          <w:szCs w:val="20"/>
        </w:rPr>
        <w:t>ją</w:t>
      </w:r>
      <w:r w:rsidR="001A4013">
        <w:rPr>
          <w:rFonts w:eastAsia="Arial"/>
          <w:szCs w:val="20"/>
        </w:rPr>
        <w:t xml:space="preserve"> </w:t>
      </w:r>
      <w:r w:rsidRPr="00074EA9">
        <w:rPr>
          <w:rFonts w:eastAsia="Arial"/>
          <w:szCs w:val="20"/>
        </w:rPr>
        <w:t>atleisti</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atsakomybės,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pranešti</w:t>
      </w:r>
      <w:r w:rsidR="001A4013">
        <w:rPr>
          <w:rFonts w:eastAsia="Arial"/>
          <w:szCs w:val="20"/>
        </w:rPr>
        <w:t xml:space="preserve"> </w:t>
      </w:r>
      <w:r w:rsidRPr="00074EA9">
        <w:rPr>
          <w:rFonts w:eastAsia="Arial"/>
          <w:szCs w:val="20"/>
        </w:rPr>
        <w:t>kitai</w:t>
      </w:r>
      <w:r w:rsidR="001A4013">
        <w:rPr>
          <w:rFonts w:eastAsia="Arial"/>
          <w:szCs w:val="20"/>
        </w:rPr>
        <w:t xml:space="preserve"> </w:t>
      </w:r>
      <w:r w:rsidRPr="00074EA9">
        <w:rPr>
          <w:rFonts w:eastAsia="Arial"/>
          <w:szCs w:val="20"/>
        </w:rPr>
        <w:t>Šaliai</w:t>
      </w:r>
      <w:r w:rsidR="001A4013">
        <w:rPr>
          <w:rFonts w:eastAsia="Arial"/>
          <w:szCs w:val="20"/>
        </w:rPr>
        <w:t xml:space="preserve"> </w:t>
      </w:r>
      <w:r w:rsidRPr="00074EA9">
        <w:rPr>
          <w:rFonts w:eastAsia="Arial"/>
          <w:szCs w:val="20"/>
        </w:rPr>
        <w:t>apie</w:t>
      </w:r>
      <w:r w:rsidR="001A4013">
        <w:rPr>
          <w:rFonts w:eastAsia="Arial"/>
          <w:szCs w:val="20"/>
        </w:rPr>
        <w:t xml:space="preserve"> </w:t>
      </w:r>
      <w:r w:rsidRPr="00074EA9">
        <w:rPr>
          <w:rFonts w:eastAsia="Arial"/>
          <w:szCs w:val="20"/>
        </w:rPr>
        <w:t>nenugalimos</w:t>
      </w:r>
      <w:r w:rsidR="001A4013">
        <w:rPr>
          <w:rFonts w:eastAsia="Arial"/>
          <w:szCs w:val="20"/>
        </w:rPr>
        <w:t xml:space="preserve"> </w:t>
      </w:r>
      <w:r w:rsidRPr="00074EA9">
        <w:rPr>
          <w:rFonts w:eastAsia="Arial"/>
          <w:szCs w:val="20"/>
        </w:rPr>
        <w:t>jėgos</w:t>
      </w:r>
      <w:r w:rsidR="001A4013">
        <w:rPr>
          <w:rFonts w:eastAsia="Arial"/>
          <w:szCs w:val="20"/>
        </w:rPr>
        <w:t xml:space="preserve"> </w:t>
      </w:r>
      <w:r w:rsidRPr="00074EA9">
        <w:rPr>
          <w:rFonts w:eastAsia="Arial"/>
          <w:szCs w:val="20"/>
        </w:rPr>
        <w:t>aplinkybes</w:t>
      </w:r>
      <w:r w:rsidR="001A4013">
        <w:rPr>
          <w:rFonts w:eastAsia="Arial"/>
          <w:szCs w:val="20"/>
        </w:rPr>
        <w:t xml:space="preserve"> </w:t>
      </w:r>
      <w:r w:rsidRPr="00074EA9">
        <w:rPr>
          <w:rFonts w:eastAsia="Arial"/>
          <w:szCs w:val="20"/>
        </w:rPr>
        <w:t>nedelsiant,</w:t>
      </w:r>
      <w:r w:rsidR="001A4013">
        <w:rPr>
          <w:rFonts w:eastAsia="Arial"/>
          <w:szCs w:val="20"/>
        </w:rPr>
        <w:t xml:space="preserve"> </w:t>
      </w:r>
      <w:r w:rsidRPr="00074EA9">
        <w:rPr>
          <w:rFonts w:eastAsia="Arial"/>
          <w:szCs w:val="20"/>
        </w:rPr>
        <w:t>bet</w:t>
      </w:r>
      <w:r w:rsidR="001A4013">
        <w:rPr>
          <w:rFonts w:eastAsia="Arial"/>
          <w:szCs w:val="20"/>
        </w:rPr>
        <w:t xml:space="preserve"> </w:t>
      </w:r>
      <w:r w:rsidRPr="00074EA9">
        <w:rPr>
          <w:rFonts w:eastAsia="Arial"/>
          <w:szCs w:val="20"/>
        </w:rPr>
        <w:t>ne</w:t>
      </w:r>
      <w:r w:rsidR="001A4013">
        <w:rPr>
          <w:rFonts w:eastAsia="Arial"/>
          <w:szCs w:val="20"/>
        </w:rPr>
        <w:t xml:space="preserve"> </w:t>
      </w:r>
      <w:r w:rsidRPr="00074EA9">
        <w:rPr>
          <w:rFonts w:eastAsia="Arial"/>
          <w:szCs w:val="20"/>
        </w:rPr>
        <w:t>vėliau</w:t>
      </w:r>
      <w:r w:rsidR="001A4013">
        <w:rPr>
          <w:rFonts w:eastAsia="Arial"/>
          <w:szCs w:val="20"/>
        </w:rPr>
        <w:t xml:space="preserve"> </w:t>
      </w:r>
      <w:r w:rsidRPr="00074EA9">
        <w:rPr>
          <w:rFonts w:eastAsia="Arial"/>
          <w:szCs w:val="20"/>
        </w:rPr>
        <w:t>kaip</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5</w:t>
      </w:r>
      <w:r w:rsidR="001A4013">
        <w:rPr>
          <w:rFonts w:eastAsia="Arial"/>
          <w:szCs w:val="20"/>
        </w:rPr>
        <w:t xml:space="preserve"> </w:t>
      </w:r>
      <w:r w:rsidRPr="00074EA9">
        <w:rPr>
          <w:rFonts w:eastAsia="Arial"/>
          <w:szCs w:val="20"/>
        </w:rPr>
        <w:t>(penkias)</w:t>
      </w:r>
      <w:r w:rsidR="001A4013">
        <w:rPr>
          <w:rFonts w:eastAsia="Arial"/>
          <w:szCs w:val="20"/>
        </w:rPr>
        <w:t xml:space="preserve"> </w:t>
      </w:r>
      <w:r w:rsidRPr="00074EA9">
        <w:rPr>
          <w:rFonts w:eastAsia="Arial"/>
          <w:szCs w:val="20"/>
        </w:rPr>
        <w:t>dienas</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tokių</w:t>
      </w:r>
      <w:r w:rsidR="001A4013">
        <w:rPr>
          <w:rFonts w:eastAsia="Arial"/>
          <w:szCs w:val="20"/>
        </w:rPr>
        <w:t xml:space="preserve"> </w:t>
      </w:r>
      <w:r w:rsidRPr="00074EA9">
        <w:rPr>
          <w:rFonts w:eastAsia="Arial"/>
          <w:szCs w:val="20"/>
        </w:rPr>
        <w:t>aplinkybių</w:t>
      </w:r>
      <w:r w:rsidR="001A4013">
        <w:rPr>
          <w:rFonts w:eastAsia="Arial"/>
          <w:szCs w:val="20"/>
        </w:rPr>
        <w:t xml:space="preserve"> </w:t>
      </w:r>
      <w:r w:rsidRPr="00074EA9">
        <w:rPr>
          <w:rFonts w:eastAsia="Arial"/>
          <w:szCs w:val="20"/>
        </w:rPr>
        <w:t>atsiradimo</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paaiškėjimo,</w:t>
      </w:r>
      <w:r w:rsidR="001A4013">
        <w:rPr>
          <w:rFonts w:eastAsia="Arial"/>
          <w:szCs w:val="20"/>
        </w:rPr>
        <w:t xml:space="preserve"> </w:t>
      </w:r>
      <w:r w:rsidRPr="00074EA9">
        <w:rPr>
          <w:rFonts w:eastAsia="Arial"/>
          <w:szCs w:val="20"/>
        </w:rPr>
        <w:t>pateikdama</w:t>
      </w:r>
      <w:r w:rsidR="001A4013">
        <w:rPr>
          <w:rFonts w:eastAsia="Arial"/>
          <w:szCs w:val="20"/>
        </w:rPr>
        <w:t xml:space="preserve"> </w:t>
      </w:r>
      <w:r w:rsidRPr="00074EA9">
        <w:rPr>
          <w:rFonts w:eastAsia="Arial"/>
          <w:szCs w:val="20"/>
        </w:rPr>
        <w:t>įrodymus,</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ji</w:t>
      </w:r>
      <w:r w:rsidR="001A4013">
        <w:rPr>
          <w:rFonts w:eastAsia="Arial"/>
          <w:szCs w:val="20"/>
        </w:rPr>
        <w:t xml:space="preserve"> </w:t>
      </w:r>
      <w:r w:rsidRPr="00074EA9">
        <w:rPr>
          <w:rFonts w:eastAsia="Arial"/>
          <w:szCs w:val="20"/>
        </w:rPr>
        <w:t>ėmėsi</w:t>
      </w:r>
      <w:r w:rsidR="001A4013">
        <w:rPr>
          <w:rFonts w:eastAsia="Arial"/>
          <w:szCs w:val="20"/>
        </w:rPr>
        <w:t xml:space="preserve"> </w:t>
      </w:r>
      <w:r w:rsidRPr="00074EA9">
        <w:rPr>
          <w:rFonts w:eastAsia="Arial"/>
          <w:szCs w:val="20"/>
        </w:rPr>
        <w:t>visų</w:t>
      </w:r>
      <w:r w:rsidR="001A4013">
        <w:rPr>
          <w:rFonts w:eastAsia="Arial"/>
          <w:szCs w:val="20"/>
        </w:rPr>
        <w:t xml:space="preserve"> </w:t>
      </w:r>
      <w:r w:rsidRPr="00074EA9">
        <w:rPr>
          <w:rFonts w:eastAsia="Arial"/>
          <w:szCs w:val="20"/>
        </w:rPr>
        <w:t>pagrįstų</w:t>
      </w:r>
      <w:r w:rsidR="001A4013">
        <w:rPr>
          <w:rFonts w:eastAsia="Arial"/>
          <w:szCs w:val="20"/>
        </w:rPr>
        <w:t xml:space="preserve"> </w:t>
      </w:r>
      <w:r w:rsidRPr="00074EA9">
        <w:rPr>
          <w:rFonts w:eastAsia="Arial"/>
          <w:szCs w:val="20"/>
        </w:rPr>
        <w:t>atsargumo</w:t>
      </w:r>
      <w:r w:rsidR="001A4013">
        <w:rPr>
          <w:rFonts w:eastAsia="Arial"/>
          <w:szCs w:val="20"/>
        </w:rPr>
        <w:t xml:space="preserve"> </w:t>
      </w:r>
      <w:r w:rsidRPr="00074EA9">
        <w:rPr>
          <w:rFonts w:eastAsia="Arial"/>
          <w:szCs w:val="20"/>
        </w:rPr>
        <w:t>priemonių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dėjo</w:t>
      </w:r>
      <w:r w:rsidR="001A4013">
        <w:rPr>
          <w:rFonts w:eastAsia="Arial"/>
          <w:szCs w:val="20"/>
        </w:rPr>
        <w:t xml:space="preserve"> </w:t>
      </w:r>
      <w:r w:rsidRPr="00074EA9">
        <w:rPr>
          <w:rFonts w:eastAsia="Arial"/>
          <w:szCs w:val="20"/>
        </w:rPr>
        <w:t>visas</w:t>
      </w:r>
      <w:r w:rsidR="001A4013">
        <w:rPr>
          <w:rFonts w:eastAsia="Arial"/>
          <w:szCs w:val="20"/>
        </w:rPr>
        <w:t xml:space="preserve"> </w:t>
      </w:r>
      <w:r w:rsidRPr="00074EA9">
        <w:rPr>
          <w:rFonts w:eastAsia="Arial"/>
          <w:szCs w:val="20"/>
        </w:rPr>
        <w:t>pastangas,</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sumažintų</w:t>
      </w:r>
      <w:r w:rsidR="001A4013">
        <w:rPr>
          <w:rFonts w:eastAsia="Arial"/>
          <w:szCs w:val="20"/>
        </w:rPr>
        <w:t xml:space="preserve"> </w:t>
      </w:r>
      <w:r w:rsidRPr="00074EA9">
        <w:rPr>
          <w:rFonts w:eastAsia="Arial"/>
          <w:szCs w:val="20"/>
        </w:rPr>
        <w:t>išlaidas</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neigiamas</w:t>
      </w:r>
      <w:r w:rsidR="001A4013">
        <w:rPr>
          <w:rFonts w:eastAsia="Arial"/>
          <w:szCs w:val="20"/>
        </w:rPr>
        <w:t xml:space="preserve"> </w:t>
      </w:r>
      <w:r w:rsidRPr="00074EA9">
        <w:rPr>
          <w:rFonts w:eastAsia="Arial"/>
          <w:szCs w:val="20"/>
        </w:rPr>
        <w:t>pasekmes,</w:t>
      </w:r>
      <w:r w:rsidR="001A4013">
        <w:rPr>
          <w:rFonts w:eastAsia="Arial"/>
          <w:szCs w:val="20"/>
        </w:rPr>
        <w:t xml:space="preserve"> </w:t>
      </w:r>
      <w:r w:rsidRPr="00074EA9">
        <w:rPr>
          <w:rFonts w:eastAsia="Arial"/>
          <w:szCs w:val="20"/>
        </w:rPr>
        <w:t>taip</w:t>
      </w:r>
      <w:r w:rsidR="001A4013">
        <w:rPr>
          <w:rFonts w:eastAsia="Arial"/>
          <w:szCs w:val="20"/>
        </w:rPr>
        <w:t xml:space="preserve"> </w:t>
      </w:r>
      <w:r w:rsidRPr="00074EA9">
        <w:rPr>
          <w:rFonts w:eastAsia="Arial"/>
          <w:szCs w:val="20"/>
        </w:rPr>
        <w:t>pat</w:t>
      </w:r>
      <w:r w:rsidR="001A4013">
        <w:rPr>
          <w:rFonts w:eastAsia="Arial"/>
          <w:szCs w:val="20"/>
        </w:rPr>
        <w:t xml:space="preserve"> </w:t>
      </w:r>
      <w:r w:rsidRPr="00074EA9">
        <w:rPr>
          <w:rFonts w:eastAsia="Arial"/>
          <w:szCs w:val="20"/>
        </w:rPr>
        <w:t>pranešti</w:t>
      </w:r>
      <w:r w:rsidR="001A4013">
        <w:rPr>
          <w:rFonts w:eastAsia="Arial"/>
          <w:szCs w:val="20"/>
        </w:rPr>
        <w:t xml:space="preserve"> </w:t>
      </w:r>
      <w:r w:rsidRPr="00074EA9">
        <w:rPr>
          <w:rFonts w:eastAsia="Arial"/>
          <w:szCs w:val="20"/>
        </w:rPr>
        <w:t>galimą</w:t>
      </w:r>
      <w:r w:rsidR="001A4013">
        <w:rPr>
          <w:rFonts w:eastAsia="Arial"/>
          <w:szCs w:val="20"/>
        </w:rPr>
        <w:t xml:space="preserve"> </w:t>
      </w:r>
      <w:r w:rsidRPr="00074EA9">
        <w:rPr>
          <w:rFonts w:eastAsia="Arial"/>
          <w:szCs w:val="20"/>
        </w:rPr>
        <w:t>įsipareigojimų</w:t>
      </w:r>
      <w:r w:rsidR="001A4013">
        <w:rPr>
          <w:rFonts w:eastAsia="Arial"/>
          <w:szCs w:val="20"/>
        </w:rPr>
        <w:t xml:space="preserve"> </w:t>
      </w:r>
      <w:r w:rsidRPr="00074EA9">
        <w:rPr>
          <w:rFonts w:eastAsia="Arial"/>
          <w:szCs w:val="20"/>
        </w:rPr>
        <w:t>įvykdymo</w:t>
      </w:r>
      <w:r w:rsidR="001A4013">
        <w:rPr>
          <w:rFonts w:eastAsia="Arial"/>
          <w:szCs w:val="20"/>
        </w:rPr>
        <w:t xml:space="preserve"> </w:t>
      </w:r>
      <w:r w:rsidRPr="00074EA9">
        <w:rPr>
          <w:rFonts w:eastAsia="Arial"/>
          <w:szCs w:val="20"/>
        </w:rPr>
        <w:t>terminą.</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taip</w:t>
      </w:r>
      <w:r w:rsidR="001A4013">
        <w:rPr>
          <w:rFonts w:eastAsia="Arial"/>
          <w:szCs w:val="20"/>
        </w:rPr>
        <w:t xml:space="preserve"> </w:t>
      </w:r>
      <w:r w:rsidRPr="00074EA9">
        <w:rPr>
          <w:rFonts w:eastAsia="Arial"/>
          <w:szCs w:val="20"/>
        </w:rPr>
        <w:t>pat</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pateikti</w:t>
      </w:r>
      <w:r w:rsidR="001A4013">
        <w:rPr>
          <w:rFonts w:eastAsia="Arial"/>
          <w:szCs w:val="20"/>
        </w:rPr>
        <w:t xml:space="preserve"> </w:t>
      </w:r>
      <w:r w:rsidRPr="00074EA9">
        <w:rPr>
          <w:rFonts w:eastAsia="Arial"/>
          <w:szCs w:val="20"/>
        </w:rPr>
        <w:t>kitai</w:t>
      </w:r>
      <w:r w:rsidR="001A4013">
        <w:rPr>
          <w:rFonts w:eastAsia="Arial"/>
          <w:szCs w:val="20"/>
        </w:rPr>
        <w:t xml:space="preserve"> </w:t>
      </w:r>
      <w:r w:rsidRPr="00074EA9">
        <w:rPr>
          <w:rFonts w:eastAsia="Arial"/>
          <w:szCs w:val="20"/>
        </w:rPr>
        <w:t>Šaliai</w:t>
      </w:r>
      <w:r w:rsidR="001A4013">
        <w:rPr>
          <w:rFonts w:eastAsia="Arial"/>
          <w:szCs w:val="20"/>
        </w:rPr>
        <w:t xml:space="preserve"> </w:t>
      </w:r>
      <w:r w:rsidRPr="00074EA9">
        <w:rPr>
          <w:rFonts w:eastAsia="Arial"/>
          <w:szCs w:val="20"/>
        </w:rPr>
        <w:t>atitinkamą</w:t>
      </w:r>
      <w:r w:rsidR="001A4013">
        <w:rPr>
          <w:rFonts w:eastAsia="Arial"/>
          <w:szCs w:val="20"/>
        </w:rPr>
        <w:t xml:space="preserve"> </w:t>
      </w:r>
      <w:r w:rsidRPr="00074EA9">
        <w:rPr>
          <w:rFonts w:eastAsia="Arial"/>
          <w:szCs w:val="20"/>
        </w:rPr>
        <w:t>pranešimą,</w:t>
      </w:r>
      <w:r w:rsidR="001A4013">
        <w:rPr>
          <w:rFonts w:eastAsia="Arial"/>
          <w:szCs w:val="20"/>
        </w:rPr>
        <w:t xml:space="preserve"> </w:t>
      </w:r>
      <w:r w:rsidRPr="00074EA9">
        <w:rPr>
          <w:rFonts w:eastAsia="Arial"/>
          <w:szCs w:val="20"/>
        </w:rPr>
        <w:t>kai</w:t>
      </w:r>
      <w:r w:rsidR="001A4013">
        <w:rPr>
          <w:rFonts w:eastAsia="Arial"/>
          <w:szCs w:val="20"/>
        </w:rPr>
        <w:t xml:space="preserve"> </w:t>
      </w:r>
      <w:r w:rsidRPr="00074EA9">
        <w:rPr>
          <w:rFonts w:eastAsia="Arial"/>
          <w:szCs w:val="20"/>
        </w:rPr>
        <w:t>išnyksta</w:t>
      </w:r>
      <w:r w:rsidR="001A4013">
        <w:rPr>
          <w:rFonts w:eastAsia="Arial"/>
          <w:szCs w:val="20"/>
        </w:rPr>
        <w:t xml:space="preserve"> </w:t>
      </w:r>
      <w:r w:rsidRPr="00074EA9">
        <w:rPr>
          <w:rFonts w:eastAsia="Arial"/>
          <w:szCs w:val="20"/>
        </w:rPr>
        <w:t>įsipareigojimų</w:t>
      </w:r>
      <w:r w:rsidR="001A4013">
        <w:rPr>
          <w:rFonts w:eastAsia="Arial"/>
          <w:szCs w:val="20"/>
        </w:rPr>
        <w:t xml:space="preserve"> </w:t>
      </w:r>
      <w:r w:rsidRPr="00074EA9">
        <w:rPr>
          <w:rFonts w:eastAsia="Arial"/>
          <w:szCs w:val="20"/>
        </w:rPr>
        <w:t>nevykdymo</w:t>
      </w:r>
      <w:r w:rsidR="001A4013">
        <w:rPr>
          <w:rFonts w:eastAsia="Arial"/>
          <w:szCs w:val="20"/>
        </w:rPr>
        <w:t xml:space="preserve"> </w:t>
      </w:r>
      <w:r w:rsidRPr="00074EA9">
        <w:rPr>
          <w:rFonts w:eastAsia="Arial"/>
          <w:szCs w:val="20"/>
        </w:rPr>
        <w:t>pagrindas.</w:t>
      </w:r>
    </w:p>
    <w:p w14:paraId="1DCC3C4F" w14:textId="6C110F1B" w:rsidR="00A60E6F" w:rsidRPr="00074EA9"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074EA9">
        <w:rPr>
          <w:rFonts w:eastAsia="Arial"/>
          <w:szCs w:val="20"/>
        </w:rPr>
        <w:t>18.3.</w:t>
      </w:r>
      <w:r w:rsidRPr="00074EA9">
        <w:rPr>
          <w:rFonts w:eastAsia="Arial"/>
          <w:b/>
          <w:bCs/>
          <w:szCs w:val="20"/>
        </w:rPr>
        <w:tab/>
      </w:r>
      <w:r w:rsidRPr="00074EA9">
        <w:rPr>
          <w:rFonts w:eastAsia="Arial"/>
          <w:szCs w:val="20"/>
        </w:rPr>
        <w:t>Pagrindas</w:t>
      </w:r>
      <w:r w:rsidR="001A4013">
        <w:rPr>
          <w:rFonts w:eastAsia="Arial"/>
          <w:szCs w:val="20"/>
        </w:rPr>
        <w:t xml:space="preserve"> </w:t>
      </w:r>
      <w:r w:rsidRPr="00074EA9">
        <w:rPr>
          <w:rFonts w:eastAsia="Arial"/>
          <w:szCs w:val="20"/>
        </w:rPr>
        <w:t>atleisti</w:t>
      </w:r>
      <w:r w:rsidR="001A4013">
        <w:rPr>
          <w:rFonts w:eastAsia="Arial"/>
          <w:szCs w:val="20"/>
        </w:rPr>
        <w:t xml:space="preserve"> </w:t>
      </w:r>
      <w:r w:rsidRPr="00074EA9">
        <w:rPr>
          <w:rFonts w:eastAsia="Arial"/>
          <w:szCs w:val="20"/>
        </w:rPr>
        <w:t>Šalį</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atsakomybės</w:t>
      </w:r>
      <w:r w:rsidR="001A4013">
        <w:rPr>
          <w:rFonts w:eastAsia="Arial"/>
          <w:szCs w:val="20"/>
        </w:rPr>
        <w:t xml:space="preserve"> </w:t>
      </w:r>
      <w:r w:rsidRPr="00074EA9">
        <w:rPr>
          <w:rFonts w:eastAsia="Arial"/>
          <w:szCs w:val="20"/>
        </w:rPr>
        <w:t>atsiranda</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nenugalimos</w:t>
      </w:r>
      <w:r w:rsidR="001A4013">
        <w:rPr>
          <w:rFonts w:eastAsia="Arial"/>
          <w:szCs w:val="20"/>
        </w:rPr>
        <w:t xml:space="preserve"> </w:t>
      </w:r>
      <w:r w:rsidRPr="00074EA9">
        <w:rPr>
          <w:rFonts w:eastAsia="Arial"/>
          <w:szCs w:val="20"/>
        </w:rPr>
        <w:t>jėgos</w:t>
      </w:r>
      <w:r w:rsidR="001A4013">
        <w:rPr>
          <w:rFonts w:eastAsia="Arial"/>
          <w:szCs w:val="20"/>
        </w:rPr>
        <w:t xml:space="preserve"> </w:t>
      </w:r>
      <w:r w:rsidRPr="00074EA9">
        <w:rPr>
          <w:rFonts w:eastAsia="Arial"/>
          <w:szCs w:val="20"/>
        </w:rPr>
        <w:t>aplinkybių</w:t>
      </w:r>
      <w:r w:rsidR="001A4013">
        <w:rPr>
          <w:rFonts w:eastAsia="Arial"/>
          <w:szCs w:val="20"/>
        </w:rPr>
        <w:t xml:space="preserve"> </w:t>
      </w:r>
      <w:r w:rsidRPr="00074EA9">
        <w:rPr>
          <w:rFonts w:eastAsia="Arial"/>
          <w:szCs w:val="20"/>
        </w:rPr>
        <w:t>atsiradimo</w:t>
      </w:r>
      <w:r w:rsidR="001A4013">
        <w:rPr>
          <w:rFonts w:eastAsia="Arial"/>
          <w:szCs w:val="20"/>
        </w:rPr>
        <w:t xml:space="preserve"> </w:t>
      </w:r>
      <w:r w:rsidRPr="00074EA9">
        <w:rPr>
          <w:rFonts w:eastAsia="Arial"/>
          <w:szCs w:val="20"/>
        </w:rPr>
        <w:t>momento</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laiku</w:t>
      </w:r>
      <w:r w:rsidR="001A4013">
        <w:rPr>
          <w:rFonts w:eastAsia="Arial"/>
          <w:szCs w:val="20"/>
        </w:rPr>
        <w:t xml:space="preserve"> </w:t>
      </w:r>
      <w:r w:rsidRPr="00074EA9">
        <w:rPr>
          <w:rFonts w:eastAsia="Arial"/>
          <w:szCs w:val="20"/>
        </w:rPr>
        <w:t>nebuvo</w:t>
      </w:r>
      <w:r w:rsidR="001A4013">
        <w:rPr>
          <w:rFonts w:eastAsia="Arial"/>
          <w:szCs w:val="20"/>
        </w:rPr>
        <w:t xml:space="preserve"> </w:t>
      </w:r>
      <w:r w:rsidRPr="00074EA9">
        <w:rPr>
          <w:rFonts w:eastAsia="Arial"/>
          <w:szCs w:val="20"/>
        </w:rPr>
        <w:t>pateiktas</w:t>
      </w:r>
      <w:r w:rsidR="001A4013">
        <w:rPr>
          <w:rFonts w:eastAsia="Arial"/>
          <w:szCs w:val="20"/>
        </w:rPr>
        <w:t xml:space="preserve"> </w:t>
      </w:r>
      <w:r w:rsidRPr="00074EA9">
        <w:rPr>
          <w:rFonts w:eastAsia="Arial"/>
          <w:szCs w:val="20"/>
        </w:rPr>
        <w:t>pranešimas,</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pranešimo</w:t>
      </w:r>
      <w:r w:rsidR="001A4013">
        <w:rPr>
          <w:rFonts w:eastAsia="Arial"/>
          <w:szCs w:val="20"/>
        </w:rPr>
        <w:t xml:space="preserve"> </w:t>
      </w:r>
      <w:r w:rsidRPr="00074EA9">
        <w:rPr>
          <w:rFonts w:eastAsia="Arial"/>
          <w:szCs w:val="20"/>
        </w:rPr>
        <w:t>pateikimo</w:t>
      </w:r>
      <w:r w:rsidR="001A4013">
        <w:rPr>
          <w:rFonts w:eastAsia="Arial"/>
          <w:szCs w:val="20"/>
        </w:rPr>
        <w:t xml:space="preserve"> </w:t>
      </w:r>
      <w:r w:rsidRPr="00074EA9">
        <w:rPr>
          <w:rFonts w:eastAsia="Arial"/>
          <w:szCs w:val="20"/>
        </w:rPr>
        <w:t>momento.</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laiku</w:t>
      </w:r>
      <w:r w:rsidR="001A4013">
        <w:rPr>
          <w:rFonts w:eastAsia="Arial"/>
          <w:szCs w:val="20"/>
        </w:rPr>
        <w:t xml:space="preserve"> </w:t>
      </w:r>
      <w:r w:rsidRPr="00074EA9">
        <w:rPr>
          <w:rFonts w:eastAsia="Arial"/>
          <w:szCs w:val="20"/>
        </w:rPr>
        <w:t>neišsiunčia</w:t>
      </w:r>
      <w:r w:rsidR="001A4013">
        <w:rPr>
          <w:rFonts w:eastAsia="Arial"/>
          <w:szCs w:val="20"/>
        </w:rPr>
        <w:t xml:space="preserve"> </w:t>
      </w:r>
      <w:r w:rsidRPr="00074EA9">
        <w:rPr>
          <w:rFonts w:eastAsia="Arial"/>
          <w:szCs w:val="20"/>
        </w:rPr>
        <w:t>pranešimo</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neinformuoja,</w:t>
      </w:r>
      <w:r w:rsidR="001A4013">
        <w:rPr>
          <w:rFonts w:eastAsia="Arial"/>
          <w:szCs w:val="20"/>
        </w:rPr>
        <w:t xml:space="preserve"> </w:t>
      </w:r>
      <w:r w:rsidRPr="00074EA9">
        <w:rPr>
          <w:rFonts w:eastAsia="Arial"/>
          <w:szCs w:val="20"/>
        </w:rPr>
        <w:t>ji</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kompensuoti</w:t>
      </w:r>
      <w:r w:rsidR="001A4013">
        <w:rPr>
          <w:rFonts w:eastAsia="Arial"/>
          <w:szCs w:val="20"/>
        </w:rPr>
        <w:t xml:space="preserve"> </w:t>
      </w:r>
      <w:r w:rsidRPr="00074EA9">
        <w:rPr>
          <w:rFonts w:eastAsia="Arial"/>
          <w:szCs w:val="20"/>
        </w:rPr>
        <w:t>kitai</w:t>
      </w:r>
      <w:r w:rsidR="001A4013">
        <w:rPr>
          <w:rFonts w:eastAsia="Arial"/>
          <w:szCs w:val="20"/>
        </w:rPr>
        <w:t xml:space="preserve"> </w:t>
      </w:r>
      <w:r w:rsidRPr="00074EA9">
        <w:rPr>
          <w:rFonts w:eastAsia="Arial"/>
          <w:szCs w:val="20"/>
        </w:rPr>
        <w:t>Šaliai</w:t>
      </w:r>
      <w:r w:rsidR="001A4013">
        <w:rPr>
          <w:rFonts w:eastAsia="Arial"/>
          <w:szCs w:val="20"/>
        </w:rPr>
        <w:t xml:space="preserve"> </w:t>
      </w:r>
      <w:r w:rsidRPr="00074EA9">
        <w:rPr>
          <w:rFonts w:eastAsia="Arial"/>
          <w:szCs w:val="20"/>
        </w:rPr>
        <w:t>žalą,</w:t>
      </w:r>
      <w:r w:rsidR="001A4013">
        <w:rPr>
          <w:rFonts w:eastAsia="Arial"/>
          <w:szCs w:val="20"/>
        </w:rPr>
        <w:t xml:space="preserve"> </w:t>
      </w:r>
      <w:r w:rsidRPr="00074EA9">
        <w:rPr>
          <w:rFonts w:eastAsia="Arial"/>
          <w:szCs w:val="20"/>
        </w:rPr>
        <w:t>kurią</w:t>
      </w:r>
      <w:r w:rsidR="001A4013">
        <w:rPr>
          <w:rFonts w:eastAsia="Arial"/>
          <w:szCs w:val="20"/>
        </w:rPr>
        <w:t xml:space="preserve"> </w:t>
      </w:r>
      <w:r w:rsidRPr="00074EA9">
        <w:rPr>
          <w:rFonts w:eastAsia="Arial"/>
          <w:szCs w:val="20"/>
        </w:rPr>
        <w:t>ši</w:t>
      </w:r>
      <w:r w:rsidR="001A4013">
        <w:rPr>
          <w:rFonts w:eastAsia="Arial"/>
          <w:szCs w:val="20"/>
        </w:rPr>
        <w:t xml:space="preserve"> </w:t>
      </w:r>
      <w:r w:rsidRPr="00074EA9">
        <w:rPr>
          <w:rFonts w:eastAsia="Arial"/>
          <w:szCs w:val="20"/>
        </w:rPr>
        <w:t>patyrė</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laiku</w:t>
      </w:r>
      <w:r w:rsidR="001A4013">
        <w:rPr>
          <w:rFonts w:eastAsia="Arial"/>
          <w:szCs w:val="20"/>
        </w:rPr>
        <w:t xml:space="preserve"> </w:t>
      </w:r>
      <w:r w:rsidRPr="00074EA9">
        <w:rPr>
          <w:rFonts w:eastAsia="Arial"/>
          <w:szCs w:val="20"/>
        </w:rPr>
        <w:t>nepateikto</w:t>
      </w:r>
      <w:r w:rsidR="001A4013">
        <w:rPr>
          <w:rFonts w:eastAsia="Arial"/>
          <w:szCs w:val="20"/>
        </w:rPr>
        <w:t xml:space="preserve"> </w:t>
      </w:r>
      <w:r w:rsidRPr="00074EA9">
        <w:rPr>
          <w:rFonts w:eastAsia="Arial"/>
          <w:szCs w:val="20"/>
        </w:rPr>
        <w:t>pranešimo</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to,</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nebuvo</w:t>
      </w:r>
      <w:r w:rsidR="001A4013">
        <w:rPr>
          <w:rFonts w:eastAsia="Arial"/>
          <w:szCs w:val="20"/>
        </w:rPr>
        <w:t xml:space="preserve"> </w:t>
      </w:r>
      <w:r w:rsidRPr="00074EA9">
        <w:rPr>
          <w:rFonts w:eastAsia="Arial"/>
          <w:szCs w:val="20"/>
        </w:rPr>
        <w:t>jokio</w:t>
      </w:r>
      <w:r w:rsidR="001A4013">
        <w:rPr>
          <w:rFonts w:eastAsia="Arial"/>
          <w:szCs w:val="20"/>
        </w:rPr>
        <w:t xml:space="preserve"> </w:t>
      </w:r>
      <w:r w:rsidRPr="00074EA9">
        <w:rPr>
          <w:rFonts w:eastAsia="Arial"/>
          <w:szCs w:val="20"/>
        </w:rPr>
        <w:t>pranešimo.</w:t>
      </w:r>
    </w:p>
    <w:p w14:paraId="3F326FF3" w14:textId="5BE2B7FD"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18.4.</w:t>
      </w:r>
      <w:r w:rsidRPr="00074EA9">
        <w:rPr>
          <w:rFonts w:eastAsia="Arial"/>
          <w:szCs w:val="20"/>
        </w:rPr>
        <w:tab/>
        <w:t>Jeigu</w:t>
      </w:r>
      <w:r w:rsidR="001A4013">
        <w:rPr>
          <w:rFonts w:eastAsia="Arial"/>
          <w:szCs w:val="20"/>
        </w:rPr>
        <w:t xml:space="preserve"> </w:t>
      </w:r>
      <w:r w:rsidRPr="00074EA9">
        <w:rPr>
          <w:rFonts w:eastAsia="Arial"/>
          <w:szCs w:val="20"/>
        </w:rPr>
        <w:t>nenugalimos</w:t>
      </w:r>
      <w:r w:rsidR="001A4013">
        <w:rPr>
          <w:rFonts w:eastAsia="Arial"/>
          <w:szCs w:val="20"/>
        </w:rPr>
        <w:t xml:space="preserve"> </w:t>
      </w:r>
      <w:r w:rsidRPr="00074EA9">
        <w:rPr>
          <w:rFonts w:eastAsia="Arial"/>
          <w:szCs w:val="20"/>
        </w:rPr>
        <w:t>jėgos</w:t>
      </w:r>
      <w:r w:rsidR="001A4013">
        <w:rPr>
          <w:rFonts w:eastAsia="Arial"/>
          <w:szCs w:val="20"/>
        </w:rPr>
        <w:t xml:space="preserve"> </w:t>
      </w:r>
      <w:r w:rsidRPr="00074EA9">
        <w:rPr>
          <w:rFonts w:eastAsia="Arial"/>
          <w:szCs w:val="20"/>
        </w:rPr>
        <w:t>(</w:t>
      </w:r>
      <w:r w:rsidRPr="00074EA9">
        <w:rPr>
          <w:rFonts w:eastAsia="Arial"/>
          <w:iCs/>
          <w:szCs w:val="20"/>
        </w:rPr>
        <w:t>force</w:t>
      </w:r>
      <w:r w:rsidR="001A4013">
        <w:rPr>
          <w:rFonts w:eastAsia="Arial"/>
          <w:iCs/>
          <w:szCs w:val="20"/>
        </w:rPr>
        <w:t xml:space="preserve"> </w:t>
      </w:r>
      <w:r w:rsidRPr="00074EA9">
        <w:rPr>
          <w:rFonts w:eastAsia="Arial"/>
          <w:iCs/>
          <w:szCs w:val="20"/>
        </w:rPr>
        <w:t>majeure</w:t>
      </w:r>
      <w:r w:rsidRPr="00074EA9">
        <w:rPr>
          <w:rFonts w:eastAsia="Arial"/>
          <w:szCs w:val="20"/>
        </w:rPr>
        <w:t>)</w:t>
      </w:r>
      <w:r w:rsidR="001A4013">
        <w:rPr>
          <w:rFonts w:eastAsia="Arial"/>
          <w:szCs w:val="20"/>
        </w:rPr>
        <w:t xml:space="preserve"> </w:t>
      </w:r>
      <w:r w:rsidRPr="00074EA9">
        <w:rPr>
          <w:rFonts w:eastAsia="Arial"/>
          <w:szCs w:val="20"/>
        </w:rPr>
        <w:t>aplinkybės</w:t>
      </w:r>
      <w:r w:rsidR="001A4013">
        <w:rPr>
          <w:rFonts w:eastAsia="Arial"/>
          <w:szCs w:val="20"/>
        </w:rPr>
        <w:t xml:space="preserve"> </w:t>
      </w:r>
      <w:r w:rsidRPr="00074EA9">
        <w:rPr>
          <w:rFonts w:eastAsia="Arial"/>
          <w:szCs w:val="20"/>
        </w:rPr>
        <w:t>tęsiasi</w:t>
      </w:r>
      <w:r w:rsidR="001A4013">
        <w:rPr>
          <w:rFonts w:eastAsia="Arial"/>
          <w:szCs w:val="20"/>
        </w:rPr>
        <w:t xml:space="preserve"> </w:t>
      </w:r>
      <w:r w:rsidRPr="00074EA9">
        <w:rPr>
          <w:rFonts w:eastAsia="Arial"/>
          <w:szCs w:val="20"/>
        </w:rPr>
        <w:t>ilgiau</w:t>
      </w:r>
      <w:r w:rsidR="001A4013">
        <w:rPr>
          <w:rFonts w:eastAsia="Arial"/>
          <w:szCs w:val="20"/>
        </w:rPr>
        <w:t xml:space="preserve"> </w:t>
      </w:r>
      <w:r w:rsidRPr="00074EA9">
        <w:rPr>
          <w:rFonts w:eastAsia="Arial"/>
          <w:szCs w:val="20"/>
        </w:rPr>
        <w:t>negu</w:t>
      </w:r>
      <w:r w:rsidR="001A4013">
        <w:rPr>
          <w:rFonts w:eastAsia="Arial"/>
          <w:szCs w:val="20"/>
        </w:rPr>
        <w:t xml:space="preserve"> </w:t>
      </w:r>
      <w:r w:rsidRPr="00074EA9">
        <w:rPr>
          <w:rFonts w:eastAsia="Arial"/>
          <w:szCs w:val="20"/>
        </w:rPr>
        <w:t>1</w:t>
      </w:r>
      <w:r w:rsidR="001A4013">
        <w:rPr>
          <w:rFonts w:eastAsia="Arial"/>
          <w:szCs w:val="20"/>
        </w:rPr>
        <w:t xml:space="preserve"> </w:t>
      </w:r>
      <w:r w:rsidRPr="00074EA9">
        <w:rPr>
          <w:rFonts w:eastAsia="Arial"/>
          <w:szCs w:val="20"/>
        </w:rPr>
        <w:t>(vieną)</w:t>
      </w:r>
      <w:r w:rsidR="001A4013">
        <w:rPr>
          <w:rFonts w:eastAsia="Arial"/>
          <w:szCs w:val="20"/>
        </w:rPr>
        <w:t xml:space="preserve"> </w:t>
      </w:r>
      <w:r w:rsidRPr="00074EA9">
        <w:rPr>
          <w:rFonts w:eastAsia="Arial"/>
          <w:szCs w:val="20"/>
        </w:rPr>
        <w:t>mėnesį</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pranešimo</w:t>
      </w:r>
      <w:r w:rsidR="001A4013">
        <w:rPr>
          <w:rFonts w:eastAsia="Arial"/>
          <w:szCs w:val="20"/>
        </w:rPr>
        <w:t xml:space="preserve"> </w:t>
      </w:r>
      <w:r w:rsidRPr="00074EA9">
        <w:rPr>
          <w:rFonts w:eastAsia="Arial"/>
          <w:szCs w:val="20"/>
        </w:rPr>
        <w:t>apie</w:t>
      </w:r>
      <w:r w:rsidR="001A4013">
        <w:rPr>
          <w:rFonts w:eastAsia="Arial"/>
          <w:szCs w:val="20"/>
        </w:rPr>
        <w:t xml:space="preserve"> </w:t>
      </w:r>
      <w:r w:rsidRPr="00074EA9">
        <w:rPr>
          <w:rFonts w:eastAsia="Arial"/>
          <w:szCs w:val="20"/>
        </w:rPr>
        <w:t>jas</w:t>
      </w:r>
      <w:r w:rsidR="001A4013">
        <w:rPr>
          <w:rFonts w:eastAsia="Arial"/>
          <w:szCs w:val="20"/>
        </w:rPr>
        <w:t xml:space="preserve"> </w:t>
      </w:r>
      <w:r w:rsidRPr="00074EA9">
        <w:rPr>
          <w:rFonts w:eastAsia="Arial"/>
          <w:szCs w:val="20"/>
        </w:rPr>
        <w:t>gavimo</w:t>
      </w:r>
      <w:r w:rsidR="001A4013">
        <w:rPr>
          <w:rFonts w:eastAsia="Arial"/>
          <w:szCs w:val="20"/>
        </w:rPr>
        <w:t xml:space="preserve"> </w:t>
      </w:r>
      <w:r w:rsidRPr="00074EA9">
        <w:rPr>
          <w:rFonts w:eastAsia="Arial"/>
          <w:szCs w:val="20"/>
        </w:rPr>
        <w:t>dienos,</w:t>
      </w:r>
      <w:r w:rsidR="001A4013">
        <w:rPr>
          <w:rFonts w:eastAsia="Arial"/>
          <w:szCs w:val="20"/>
        </w:rPr>
        <w:t xml:space="preserve"> </w:t>
      </w:r>
      <w:r w:rsidRPr="00074EA9">
        <w:rPr>
          <w:rFonts w:eastAsia="Arial"/>
          <w:szCs w:val="20"/>
        </w:rPr>
        <w:t>bet</w:t>
      </w:r>
      <w:r w:rsidR="001A4013">
        <w:rPr>
          <w:rFonts w:eastAsia="Arial"/>
          <w:szCs w:val="20"/>
        </w:rPr>
        <w:t xml:space="preserve"> </w:t>
      </w:r>
      <w:r w:rsidRPr="00074EA9">
        <w:rPr>
          <w:rFonts w:eastAsia="Arial"/>
          <w:szCs w:val="20"/>
        </w:rPr>
        <w:t>kuri</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gali</w:t>
      </w:r>
      <w:r w:rsidR="001A4013">
        <w:rPr>
          <w:rFonts w:eastAsia="Arial"/>
          <w:szCs w:val="20"/>
        </w:rPr>
        <w:t xml:space="preserve"> </w:t>
      </w:r>
      <w:r w:rsidRPr="00074EA9">
        <w:rPr>
          <w:rFonts w:eastAsia="Arial"/>
          <w:szCs w:val="20"/>
        </w:rPr>
        <w:t>nutraukti</w:t>
      </w:r>
      <w:r w:rsidR="001A4013">
        <w:rPr>
          <w:rFonts w:eastAsia="Arial"/>
          <w:szCs w:val="20"/>
        </w:rPr>
        <w:t xml:space="preserve"> </w:t>
      </w:r>
      <w:r w:rsidRPr="00074EA9">
        <w:rPr>
          <w:rFonts w:eastAsia="Arial"/>
          <w:szCs w:val="20"/>
        </w:rPr>
        <w:t>Sutartį</w:t>
      </w:r>
      <w:r w:rsidR="001A4013">
        <w:rPr>
          <w:rFonts w:eastAsia="Arial"/>
          <w:szCs w:val="20"/>
        </w:rPr>
        <w:t xml:space="preserve"> </w:t>
      </w:r>
      <w:r w:rsidRPr="00074EA9">
        <w:rPr>
          <w:rFonts w:eastAsia="Arial"/>
          <w:szCs w:val="20"/>
        </w:rPr>
        <w:t>apie</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pranešusi</w:t>
      </w:r>
      <w:r w:rsidR="001A4013">
        <w:rPr>
          <w:rFonts w:eastAsia="Arial"/>
          <w:szCs w:val="20"/>
        </w:rPr>
        <w:t xml:space="preserve"> </w:t>
      </w:r>
      <w:r w:rsidRPr="00074EA9">
        <w:rPr>
          <w:rFonts w:eastAsia="Arial"/>
          <w:szCs w:val="20"/>
        </w:rPr>
        <w:t>kitai</w:t>
      </w:r>
      <w:r w:rsidR="001A4013">
        <w:rPr>
          <w:rFonts w:eastAsia="Arial"/>
          <w:szCs w:val="20"/>
        </w:rPr>
        <w:t xml:space="preserve"> </w:t>
      </w:r>
      <w:r w:rsidRPr="00074EA9">
        <w:rPr>
          <w:rFonts w:eastAsia="Arial"/>
          <w:szCs w:val="20"/>
        </w:rPr>
        <w:t>Šaliai</w:t>
      </w:r>
      <w:r w:rsidR="001A4013">
        <w:rPr>
          <w:rFonts w:eastAsia="Arial"/>
          <w:szCs w:val="20"/>
        </w:rPr>
        <w:t xml:space="preserve"> </w:t>
      </w:r>
      <w:r w:rsidRPr="00074EA9">
        <w:rPr>
          <w:rFonts w:eastAsia="Arial"/>
          <w:szCs w:val="20"/>
        </w:rPr>
        <w:t>prieš</w:t>
      </w:r>
      <w:r w:rsidR="001A4013">
        <w:rPr>
          <w:rFonts w:eastAsia="Arial"/>
          <w:szCs w:val="20"/>
        </w:rPr>
        <w:t xml:space="preserve"> </w:t>
      </w:r>
      <w:r w:rsidRPr="00074EA9">
        <w:rPr>
          <w:rFonts w:eastAsia="Arial"/>
          <w:szCs w:val="20"/>
        </w:rPr>
        <w:t>5</w:t>
      </w:r>
      <w:r w:rsidR="001A4013">
        <w:rPr>
          <w:rFonts w:eastAsia="Arial"/>
          <w:szCs w:val="20"/>
        </w:rPr>
        <w:t xml:space="preserve"> </w:t>
      </w:r>
      <w:r w:rsidRPr="00074EA9">
        <w:rPr>
          <w:rFonts w:eastAsia="Arial"/>
          <w:szCs w:val="20"/>
        </w:rPr>
        <w:t>(penkias)</w:t>
      </w:r>
      <w:r w:rsidR="001A4013">
        <w:rPr>
          <w:rFonts w:eastAsia="Arial"/>
          <w:szCs w:val="20"/>
        </w:rPr>
        <w:t xml:space="preserve"> </w:t>
      </w:r>
      <w:r w:rsidRPr="00074EA9">
        <w:rPr>
          <w:rFonts w:eastAsia="Arial"/>
          <w:szCs w:val="20"/>
        </w:rPr>
        <w:t>darbo</w:t>
      </w:r>
      <w:r w:rsidR="001A4013">
        <w:rPr>
          <w:rFonts w:eastAsia="Arial"/>
          <w:szCs w:val="20"/>
        </w:rPr>
        <w:t xml:space="preserve"> </w:t>
      </w:r>
      <w:r w:rsidRPr="00074EA9">
        <w:rPr>
          <w:rFonts w:eastAsia="Arial"/>
          <w:szCs w:val="20"/>
        </w:rPr>
        <w:t>dienas.</w:t>
      </w:r>
      <w:r w:rsidR="001A4013">
        <w:rPr>
          <w:rFonts w:eastAsia="Arial"/>
          <w:szCs w:val="20"/>
        </w:rPr>
        <w:t xml:space="preserve"> </w:t>
      </w:r>
      <w:r w:rsidRPr="00074EA9">
        <w:rPr>
          <w:rFonts w:eastAsia="Arial"/>
          <w:szCs w:val="20"/>
        </w:rPr>
        <w:t>Nenugalima</w:t>
      </w:r>
      <w:r w:rsidR="001A4013">
        <w:rPr>
          <w:rFonts w:eastAsia="Arial"/>
          <w:szCs w:val="20"/>
        </w:rPr>
        <w:t xml:space="preserve"> </w:t>
      </w:r>
      <w:r w:rsidRPr="00074EA9">
        <w:rPr>
          <w:rFonts w:eastAsia="Arial"/>
          <w:szCs w:val="20"/>
        </w:rPr>
        <w:t>jėga</w:t>
      </w:r>
      <w:r w:rsidR="001A4013">
        <w:rPr>
          <w:rFonts w:eastAsia="Arial"/>
          <w:szCs w:val="20"/>
        </w:rPr>
        <w:t xml:space="preserve"> </w:t>
      </w:r>
      <w:r w:rsidRPr="00074EA9">
        <w:rPr>
          <w:rFonts w:eastAsia="Arial"/>
          <w:szCs w:val="20"/>
        </w:rPr>
        <w:t>nelaikoma</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neturi</w:t>
      </w:r>
      <w:r w:rsidR="001A4013">
        <w:rPr>
          <w:rFonts w:eastAsia="Arial"/>
          <w:szCs w:val="20"/>
        </w:rPr>
        <w:t xml:space="preserve"> </w:t>
      </w:r>
      <w:r w:rsidRPr="00074EA9">
        <w:rPr>
          <w:rFonts w:eastAsia="Arial"/>
          <w:szCs w:val="20"/>
        </w:rPr>
        <w:t>reikiamų</w:t>
      </w:r>
      <w:r w:rsidR="001A4013">
        <w:rPr>
          <w:rFonts w:eastAsia="Arial"/>
          <w:szCs w:val="20"/>
        </w:rPr>
        <w:t xml:space="preserve"> </w:t>
      </w:r>
      <w:r w:rsidRPr="00074EA9">
        <w:rPr>
          <w:rFonts w:eastAsia="Arial"/>
          <w:szCs w:val="20"/>
        </w:rPr>
        <w:t>finansinių</w:t>
      </w:r>
      <w:r w:rsidR="001A4013">
        <w:rPr>
          <w:rFonts w:eastAsia="Arial"/>
          <w:szCs w:val="20"/>
        </w:rPr>
        <w:t xml:space="preserve"> </w:t>
      </w:r>
      <w:r w:rsidRPr="00074EA9">
        <w:rPr>
          <w:rFonts w:eastAsia="Arial"/>
          <w:szCs w:val="20"/>
        </w:rPr>
        <w:t>išteklių</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skolininko</w:t>
      </w:r>
      <w:r w:rsidR="001A4013">
        <w:rPr>
          <w:rFonts w:eastAsia="Arial"/>
          <w:szCs w:val="20"/>
        </w:rPr>
        <w:t xml:space="preserve"> </w:t>
      </w:r>
      <w:r w:rsidRPr="00074EA9">
        <w:rPr>
          <w:rFonts w:eastAsia="Arial"/>
          <w:szCs w:val="20"/>
        </w:rPr>
        <w:t>kontrahentai</w:t>
      </w:r>
      <w:r w:rsidR="001A4013">
        <w:rPr>
          <w:rFonts w:eastAsia="Arial"/>
          <w:szCs w:val="20"/>
        </w:rPr>
        <w:t xml:space="preserve"> </w:t>
      </w:r>
      <w:r w:rsidRPr="00074EA9">
        <w:rPr>
          <w:rFonts w:eastAsia="Arial"/>
          <w:szCs w:val="20"/>
        </w:rPr>
        <w:t>pažeidžia</w:t>
      </w:r>
      <w:r w:rsidR="001A4013">
        <w:rPr>
          <w:rFonts w:eastAsia="Arial"/>
          <w:szCs w:val="20"/>
        </w:rPr>
        <w:t xml:space="preserve"> </w:t>
      </w:r>
      <w:r w:rsidRPr="00074EA9">
        <w:rPr>
          <w:rFonts w:eastAsia="Arial"/>
          <w:szCs w:val="20"/>
        </w:rPr>
        <w:t>savo</w:t>
      </w:r>
      <w:r w:rsidR="001A4013">
        <w:rPr>
          <w:rFonts w:eastAsia="Arial"/>
          <w:szCs w:val="20"/>
        </w:rPr>
        <w:t xml:space="preserve"> </w:t>
      </w:r>
      <w:r w:rsidRPr="00074EA9">
        <w:rPr>
          <w:rFonts w:eastAsia="Arial"/>
          <w:szCs w:val="20"/>
        </w:rPr>
        <w:t>prievoles,</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skolininkas</w:t>
      </w:r>
      <w:r w:rsidR="001A4013">
        <w:rPr>
          <w:rFonts w:eastAsia="Arial"/>
          <w:szCs w:val="20"/>
        </w:rPr>
        <w:t xml:space="preserve"> </w:t>
      </w:r>
      <w:r w:rsidRPr="00074EA9">
        <w:rPr>
          <w:rFonts w:eastAsia="Arial"/>
          <w:szCs w:val="20"/>
        </w:rPr>
        <w:t>pažeidžia</w:t>
      </w:r>
      <w:r w:rsidR="001A4013">
        <w:rPr>
          <w:rFonts w:eastAsia="Arial"/>
          <w:szCs w:val="20"/>
        </w:rPr>
        <w:t xml:space="preserve"> </w:t>
      </w:r>
      <w:r w:rsidRPr="00074EA9">
        <w:rPr>
          <w:rFonts w:eastAsia="Arial"/>
          <w:szCs w:val="20"/>
        </w:rPr>
        <w:t>savo</w:t>
      </w:r>
      <w:r w:rsidR="001A4013">
        <w:rPr>
          <w:rFonts w:eastAsia="Arial"/>
          <w:szCs w:val="20"/>
        </w:rPr>
        <w:t xml:space="preserve"> </w:t>
      </w:r>
      <w:r w:rsidRPr="00074EA9">
        <w:rPr>
          <w:rFonts w:eastAsia="Arial"/>
          <w:szCs w:val="20"/>
        </w:rPr>
        <w:t>prievoles</w:t>
      </w:r>
      <w:r w:rsidR="001A4013">
        <w:rPr>
          <w:rFonts w:eastAsia="Arial"/>
          <w:szCs w:val="20"/>
        </w:rPr>
        <w:t xml:space="preserve"> </w:t>
      </w:r>
      <w:r w:rsidRPr="00074EA9">
        <w:rPr>
          <w:rFonts w:eastAsia="Arial"/>
          <w:szCs w:val="20"/>
        </w:rPr>
        <w:t>kontrahentams.</w:t>
      </w:r>
    </w:p>
    <w:p w14:paraId="0CFDA189" w14:textId="77777777" w:rsidR="00A60E6F" w:rsidRPr="00074EA9" w:rsidRDefault="00A60E6F" w:rsidP="00A60E6F">
      <w:pPr>
        <w:widowControl w:val="0"/>
        <w:tabs>
          <w:tab w:val="left" w:pos="567"/>
          <w:tab w:val="left" w:pos="851"/>
          <w:tab w:val="left" w:pos="992"/>
          <w:tab w:val="left" w:pos="1134"/>
        </w:tabs>
        <w:spacing w:after="0"/>
        <w:jc w:val="both"/>
        <w:rPr>
          <w:rFonts w:eastAsia="Arial"/>
          <w:b/>
          <w:bCs/>
          <w:szCs w:val="20"/>
        </w:rPr>
      </w:pPr>
    </w:p>
    <w:p w14:paraId="792AB997" w14:textId="1975B63D"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074EA9">
        <w:rPr>
          <w:rFonts w:eastAsia="Arial"/>
          <w:b/>
          <w:bCs/>
          <w:caps/>
          <w:szCs w:val="20"/>
        </w:rPr>
        <w:t>19.</w:t>
      </w:r>
      <w:r w:rsidRPr="00074EA9">
        <w:rPr>
          <w:rFonts w:eastAsia="Arial"/>
          <w:b/>
          <w:bCs/>
          <w:caps/>
          <w:szCs w:val="20"/>
        </w:rPr>
        <w:tab/>
      </w:r>
      <w:r w:rsidRPr="00074EA9">
        <w:rPr>
          <w:rFonts w:eastAsia="Arial"/>
          <w:b/>
          <w:caps/>
          <w:szCs w:val="20"/>
        </w:rPr>
        <w:t>Sutarties</w:t>
      </w:r>
      <w:r w:rsidR="001A4013">
        <w:rPr>
          <w:rFonts w:eastAsia="Arial"/>
          <w:b/>
          <w:caps/>
          <w:szCs w:val="20"/>
        </w:rPr>
        <w:t xml:space="preserve"> </w:t>
      </w:r>
      <w:r w:rsidRPr="00074EA9">
        <w:rPr>
          <w:rFonts w:eastAsia="Arial"/>
          <w:b/>
          <w:caps/>
          <w:szCs w:val="20"/>
        </w:rPr>
        <w:t>nuostatų</w:t>
      </w:r>
      <w:r w:rsidR="001A4013">
        <w:rPr>
          <w:rFonts w:eastAsia="Arial"/>
          <w:b/>
          <w:caps/>
          <w:szCs w:val="20"/>
        </w:rPr>
        <w:t xml:space="preserve"> </w:t>
      </w:r>
      <w:r w:rsidRPr="00074EA9">
        <w:rPr>
          <w:rFonts w:eastAsia="Arial"/>
          <w:b/>
          <w:caps/>
          <w:szCs w:val="20"/>
        </w:rPr>
        <w:t>negaliojimas</w:t>
      </w:r>
    </w:p>
    <w:p w14:paraId="771ED83A" w14:textId="7777777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755A2B5E" w14:textId="451FB29E"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19.1.</w:t>
      </w:r>
      <w:r w:rsidRPr="00074EA9">
        <w:rPr>
          <w:rFonts w:eastAsia="Arial"/>
          <w:szCs w:val="20"/>
        </w:rPr>
        <w:tab/>
        <w:t>Jeigu</w:t>
      </w:r>
      <w:r w:rsidR="001A4013">
        <w:rPr>
          <w:rFonts w:eastAsia="Arial"/>
          <w:szCs w:val="20"/>
        </w:rPr>
        <w:t xml:space="preserve"> </w:t>
      </w:r>
      <w:r w:rsidRPr="00074EA9">
        <w:rPr>
          <w:rFonts w:eastAsia="Arial"/>
          <w:szCs w:val="20"/>
        </w:rPr>
        <w:t>kuri</w:t>
      </w:r>
      <w:r w:rsidR="001A4013">
        <w:rPr>
          <w:rFonts w:eastAsia="Arial"/>
          <w:szCs w:val="20"/>
        </w:rPr>
        <w:t xml:space="preserve"> </w:t>
      </w:r>
      <w:r w:rsidRPr="00074EA9">
        <w:rPr>
          <w:rFonts w:eastAsia="Arial"/>
          <w:szCs w:val="20"/>
        </w:rPr>
        <w:t>nors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nuostata</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tampa</w:t>
      </w:r>
      <w:r w:rsidR="001A4013">
        <w:rPr>
          <w:rFonts w:eastAsia="Arial"/>
          <w:szCs w:val="20"/>
        </w:rPr>
        <w:t xml:space="preserve"> </w:t>
      </w:r>
      <w:r w:rsidRPr="00074EA9">
        <w:rPr>
          <w:rFonts w:eastAsia="Arial"/>
          <w:szCs w:val="20"/>
        </w:rPr>
        <w:t>dalinai</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pilnai</w:t>
      </w:r>
      <w:r w:rsidR="001A4013">
        <w:rPr>
          <w:rFonts w:eastAsia="Arial"/>
          <w:szCs w:val="20"/>
        </w:rPr>
        <w:t xml:space="preserve"> </w:t>
      </w:r>
      <w:r w:rsidRPr="00074EA9">
        <w:rPr>
          <w:rFonts w:eastAsia="Arial"/>
          <w:szCs w:val="20"/>
        </w:rPr>
        <w:t>negaliojanti,</w:t>
      </w:r>
      <w:r w:rsidR="001A4013">
        <w:rPr>
          <w:rFonts w:eastAsia="Arial"/>
          <w:szCs w:val="20"/>
        </w:rPr>
        <w:t xml:space="preserve"> </w:t>
      </w:r>
      <w:r w:rsidRPr="00074EA9">
        <w:rPr>
          <w:rFonts w:eastAsia="Arial"/>
          <w:szCs w:val="20"/>
        </w:rPr>
        <w:t>Šalys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kuo</w:t>
      </w:r>
      <w:r w:rsidR="001A4013">
        <w:rPr>
          <w:rFonts w:eastAsia="Arial"/>
          <w:szCs w:val="20"/>
        </w:rPr>
        <w:t xml:space="preserve"> </w:t>
      </w:r>
      <w:r w:rsidRPr="00074EA9">
        <w:rPr>
          <w:rFonts w:eastAsia="Arial"/>
          <w:szCs w:val="20"/>
        </w:rPr>
        <w:t>skubiau</w:t>
      </w:r>
      <w:r w:rsidR="001A4013">
        <w:rPr>
          <w:rFonts w:eastAsia="Arial"/>
          <w:szCs w:val="20"/>
        </w:rPr>
        <w:t xml:space="preserve"> </w:t>
      </w:r>
      <w:r w:rsidRPr="00074EA9">
        <w:rPr>
          <w:rFonts w:eastAsia="Arial"/>
          <w:szCs w:val="20"/>
        </w:rPr>
        <w:t>sudaryti</w:t>
      </w:r>
      <w:r w:rsidR="001A4013">
        <w:rPr>
          <w:rFonts w:eastAsia="Arial"/>
          <w:szCs w:val="20"/>
        </w:rPr>
        <w:t xml:space="preserve"> </w:t>
      </w:r>
      <w:r w:rsidRPr="00074EA9">
        <w:rPr>
          <w:rFonts w:eastAsia="Arial"/>
          <w:szCs w:val="20"/>
        </w:rPr>
        <w:t>Susitarimą,</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juo</w:t>
      </w:r>
      <w:r w:rsidR="001A4013">
        <w:rPr>
          <w:rFonts w:eastAsia="Arial"/>
          <w:szCs w:val="20"/>
        </w:rPr>
        <w:t xml:space="preserve"> </w:t>
      </w:r>
      <w:r w:rsidRPr="00074EA9">
        <w:rPr>
          <w:rFonts w:eastAsia="Arial"/>
          <w:szCs w:val="20"/>
        </w:rPr>
        <w:t>pakeisti</w:t>
      </w:r>
      <w:r w:rsidR="001A4013">
        <w:rPr>
          <w:rFonts w:eastAsia="Arial"/>
          <w:szCs w:val="20"/>
        </w:rPr>
        <w:t xml:space="preserve"> </w:t>
      </w:r>
      <w:r w:rsidRPr="00074EA9">
        <w:rPr>
          <w:rFonts w:eastAsia="Arial"/>
          <w:szCs w:val="20"/>
        </w:rPr>
        <w:t>negaliojančią</w:t>
      </w:r>
      <w:r w:rsidR="001A4013">
        <w:rPr>
          <w:rFonts w:eastAsia="Arial"/>
          <w:szCs w:val="20"/>
        </w:rPr>
        <w:t xml:space="preserve"> </w:t>
      </w:r>
      <w:r w:rsidRPr="00074EA9">
        <w:rPr>
          <w:rFonts w:eastAsia="Arial"/>
          <w:szCs w:val="20"/>
        </w:rPr>
        <w:t>nuostatą</w:t>
      </w:r>
      <w:r w:rsidR="001A4013">
        <w:rPr>
          <w:rFonts w:eastAsia="Arial"/>
          <w:szCs w:val="20"/>
        </w:rPr>
        <w:t xml:space="preserve"> </w:t>
      </w:r>
      <w:r w:rsidRPr="00074EA9">
        <w:rPr>
          <w:rFonts w:eastAsia="Arial"/>
          <w:szCs w:val="20"/>
        </w:rPr>
        <w:t>kita</w:t>
      </w:r>
      <w:r w:rsidR="001A4013">
        <w:rPr>
          <w:rFonts w:eastAsia="Arial"/>
          <w:szCs w:val="20"/>
        </w:rPr>
        <w:t xml:space="preserve"> </w:t>
      </w:r>
      <w:r w:rsidRPr="00074EA9">
        <w:rPr>
          <w:rFonts w:eastAsia="Arial"/>
          <w:szCs w:val="20"/>
        </w:rPr>
        <w:t>nuostata,</w:t>
      </w:r>
      <w:r w:rsidR="001A4013">
        <w:rPr>
          <w:rFonts w:eastAsia="Arial"/>
          <w:szCs w:val="20"/>
        </w:rPr>
        <w:t xml:space="preserve"> </w:t>
      </w:r>
      <w:r w:rsidRPr="00074EA9">
        <w:rPr>
          <w:rFonts w:eastAsia="Arial"/>
          <w:szCs w:val="20"/>
        </w:rPr>
        <w:t>kuri,</w:t>
      </w:r>
      <w:r w:rsidR="001A4013">
        <w:rPr>
          <w:rFonts w:eastAsia="Arial"/>
          <w:szCs w:val="20"/>
        </w:rPr>
        <w:t xml:space="preserve"> </w:t>
      </w:r>
      <w:r w:rsidRPr="00074EA9">
        <w:rPr>
          <w:rFonts w:eastAsia="Arial"/>
          <w:szCs w:val="20"/>
        </w:rPr>
        <w:t>kiek</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įmanoma,</w:t>
      </w:r>
      <w:r w:rsidR="001A4013">
        <w:rPr>
          <w:rFonts w:eastAsia="Arial"/>
          <w:szCs w:val="20"/>
        </w:rPr>
        <w:t xml:space="preserve"> </w:t>
      </w:r>
      <w:r w:rsidRPr="00074EA9">
        <w:rPr>
          <w:rFonts w:eastAsia="Arial"/>
          <w:szCs w:val="20"/>
        </w:rPr>
        <w:t>turėtų</w:t>
      </w:r>
      <w:r w:rsidR="001A4013">
        <w:rPr>
          <w:rFonts w:eastAsia="Arial"/>
          <w:szCs w:val="20"/>
        </w:rPr>
        <w:t xml:space="preserve"> </w:t>
      </w:r>
      <w:r w:rsidRPr="00074EA9">
        <w:rPr>
          <w:rFonts w:eastAsia="Arial"/>
          <w:szCs w:val="20"/>
        </w:rPr>
        <w:t>tokį</w:t>
      </w:r>
      <w:r w:rsidR="001A4013">
        <w:rPr>
          <w:rFonts w:eastAsia="Arial"/>
          <w:szCs w:val="20"/>
        </w:rPr>
        <w:t xml:space="preserve"> </w:t>
      </w:r>
      <w:r w:rsidRPr="00074EA9">
        <w:rPr>
          <w:rFonts w:eastAsia="Arial"/>
          <w:szCs w:val="20"/>
        </w:rPr>
        <w:t>patį</w:t>
      </w:r>
      <w:r w:rsidR="001A4013">
        <w:rPr>
          <w:rFonts w:eastAsia="Arial"/>
          <w:szCs w:val="20"/>
        </w:rPr>
        <w:t xml:space="preserve"> </w:t>
      </w:r>
      <w:r w:rsidRPr="00074EA9">
        <w:rPr>
          <w:rFonts w:eastAsia="Arial"/>
          <w:szCs w:val="20"/>
        </w:rPr>
        <w:t>ekonominį</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teisinį</w:t>
      </w:r>
      <w:r w:rsidR="001A4013">
        <w:rPr>
          <w:rFonts w:eastAsia="Arial"/>
          <w:szCs w:val="20"/>
        </w:rPr>
        <w:t xml:space="preserve"> </w:t>
      </w:r>
      <w:r w:rsidRPr="00074EA9">
        <w:rPr>
          <w:rFonts w:eastAsia="Arial"/>
          <w:szCs w:val="20"/>
        </w:rPr>
        <w:t>efektą,</w:t>
      </w:r>
      <w:r w:rsidR="001A4013">
        <w:rPr>
          <w:rFonts w:eastAsia="Arial"/>
          <w:szCs w:val="20"/>
        </w:rPr>
        <w:t xml:space="preserve"> </w:t>
      </w:r>
      <w:r w:rsidRPr="00074EA9">
        <w:rPr>
          <w:rFonts w:eastAsia="Arial"/>
          <w:szCs w:val="20"/>
        </w:rPr>
        <w:t>kokio</w:t>
      </w:r>
      <w:r w:rsidR="001A4013">
        <w:rPr>
          <w:rFonts w:eastAsia="Arial"/>
          <w:szCs w:val="20"/>
        </w:rPr>
        <w:t xml:space="preserve"> </w:t>
      </w:r>
      <w:r w:rsidRPr="00074EA9">
        <w:rPr>
          <w:rFonts w:eastAsia="Arial"/>
          <w:szCs w:val="20"/>
        </w:rPr>
        <w:t>buvo</w:t>
      </w:r>
      <w:r w:rsidR="001A4013">
        <w:rPr>
          <w:rFonts w:eastAsia="Arial"/>
          <w:szCs w:val="20"/>
        </w:rPr>
        <w:t xml:space="preserve"> </w:t>
      </w:r>
      <w:r w:rsidRPr="00074EA9">
        <w:rPr>
          <w:rFonts w:eastAsia="Arial"/>
          <w:szCs w:val="20"/>
        </w:rPr>
        <w:t>siekta</w:t>
      </w:r>
      <w:r w:rsidR="001A4013">
        <w:rPr>
          <w:rFonts w:eastAsia="Arial"/>
          <w:szCs w:val="20"/>
        </w:rPr>
        <w:t xml:space="preserve"> </w:t>
      </w:r>
      <w:r w:rsidRPr="00074EA9">
        <w:rPr>
          <w:rFonts w:eastAsia="Arial"/>
          <w:szCs w:val="20"/>
        </w:rPr>
        <w:t>susitariant</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negaliojančios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nuostatos.</w:t>
      </w:r>
      <w:r w:rsidR="001A4013">
        <w:rPr>
          <w:rFonts w:eastAsia="Arial"/>
          <w:szCs w:val="20"/>
        </w:rPr>
        <w:t xml:space="preserve"> </w:t>
      </w:r>
      <w:r w:rsidRPr="00074EA9">
        <w:rPr>
          <w:rFonts w:eastAsia="Arial"/>
          <w:szCs w:val="20"/>
        </w:rPr>
        <w:t>Tokia</w:t>
      </w:r>
      <w:r w:rsidR="001A4013">
        <w:rPr>
          <w:rFonts w:eastAsia="Arial"/>
          <w:szCs w:val="20"/>
        </w:rPr>
        <w:t xml:space="preserve"> </w:t>
      </w:r>
      <w:r w:rsidRPr="00074EA9">
        <w:rPr>
          <w:rFonts w:eastAsia="Arial"/>
          <w:szCs w:val="20"/>
        </w:rPr>
        <w:t>negaliojanti</w:t>
      </w:r>
      <w:r w:rsidR="001A4013">
        <w:rPr>
          <w:rFonts w:eastAsia="Arial"/>
          <w:szCs w:val="20"/>
        </w:rPr>
        <w:t xml:space="preserve"> </w:t>
      </w:r>
      <w:r w:rsidRPr="00074EA9">
        <w:rPr>
          <w:rFonts w:eastAsia="Arial"/>
          <w:szCs w:val="20"/>
        </w:rPr>
        <w:t>nuostata</w:t>
      </w:r>
      <w:r w:rsidR="001A4013">
        <w:rPr>
          <w:rFonts w:eastAsia="Arial"/>
          <w:szCs w:val="20"/>
        </w:rPr>
        <w:t xml:space="preserve"> </w:t>
      </w:r>
      <w:r w:rsidRPr="00074EA9">
        <w:rPr>
          <w:rFonts w:eastAsia="Arial"/>
          <w:szCs w:val="20"/>
        </w:rPr>
        <w:t>nedaro</w:t>
      </w:r>
      <w:r w:rsidR="001A4013">
        <w:rPr>
          <w:rFonts w:eastAsia="Arial"/>
          <w:szCs w:val="20"/>
        </w:rPr>
        <w:t xml:space="preserve"> </w:t>
      </w:r>
      <w:r w:rsidRPr="00074EA9">
        <w:rPr>
          <w:rFonts w:eastAsia="Arial"/>
          <w:szCs w:val="20"/>
        </w:rPr>
        <w:t>negaliojančiomis</w:t>
      </w:r>
      <w:r w:rsidR="001A4013">
        <w:rPr>
          <w:rFonts w:eastAsia="Arial"/>
          <w:szCs w:val="20"/>
        </w:rPr>
        <w:t xml:space="preserve"> </w:t>
      </w:r>
      <w:r w:rsidRPr="00074EA9">
        <w:rPr>
          <w:rFonts w:eastAsia="Arial"/>
          <w:szCs w:val="20"/>
        </w:rPr>
        <w:t>kitų</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nuostatų,</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nepažeidžia</w:t>
      </w:r>
      <w:r w:rsidR="001A4013">
        <w:rPr>
          <w:rFonts w:eastAsia="Arial"/>
          <w:szCs w:val="20"/>
        </w:rPr>
        <w:t xml:space="preserve"> </w:t>
      </w:r>
      <w:r w:rsidRPr="00074EA9">
        <w:rPr>
          <w:rFonts w:eastAsia="Times New Roman"/>
          <w:szCs w:val="20"/>
        </w:rPr>
        <w:t>įstatymų</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kitų</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aktų</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galima</w:t>
      </w:r>
      <w:r w:rsidR="001A4013">
        <w:rPr>
          <w:rFonts w:eastAsia="Arial"/>
          <w:szCs w:val="20"/>
        </w:rPr>
        <w:t xml:space="preserve"> </w:t>
      </w:r>
      <w:r w:rsidRPr="00074EA9">
        <w:rPr>
          <w:rFonts w:eastAsia="Arial"/>
          <w:szCs w:val="20"/>
        </w:rPr>
        <w:t>daryti</w:t>
      </w:r>
      <w:r w:rsidR="001A4013">
        <w:rPr>
          <w:rFonts w:eastAsia="Arial"/>
          <w:szCs w:val="20"/>
        </w:rPr>
        <w:t xml:space="preserve"> </w:t>
      </w:r>
      <w:r w:rsidRPr="00074EA9">
        <w:rPr>
          <w:rFonts w:eastAsia="Arial"/>
          <w:szCs w:val="20"/>
        </w:rPr>
        <w:t>prielaidą,</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Sutartis</w:t>
      </w:r>
      <w:r w:rsidR="001A4013">
        <w:rPr>
          <w:rFonts w:eastAsia="Arial"/>
          <w:szCs w:val="20"/>
        </w:rPr>
        <w:t xml:space="preserve"> </w:t>
      </w:r>
      <w:r w:rsidRPr="00074EA9">
        <w:rPr>
          <w:rFonts w:eastAsia="Arial"/>
          <w:szCs w:val="20"/>
        </w:rPr>
        <w:t>būtų</w:t>
      </w:r>
      <w:r w:rsidR="001A4013">
        <w:rPr>
          <w:rFonts w:eastAsia="Arial"/>
          <w:szCs w:val="20"/>
        </w:rPr>
        <w:t xml:space="preserve"> </w:t>
      </w:r>
      <w:r w:rsidRPr="00074EA9">
        <w:rPr>
          <w:rFonts w:eastAsia="Arial"/>
          <w:szCs w:val="20"/>
        </w:rPr>
        <w:t>buvusi</w:t>
      </w:r>
      <w:r w:rsidR="001A4013">
        <w:rPr>
          <w:rFonts w:eastAsia="Arial"/>
          <w:szCs w:val="20"/>
        </w:rPr>
        <w:t xml:space="preserve"> </w:t>
      </w:r>
      <w:r w:rsidRPr="00074EA9">
        <w:rPr>
          <w:rFonts w:eastAsia="Arial"/>
          <w:szCs w:val="20"/>
        </w:rPr>
        <w:t>teisėtai</w:t>
      </w:r>
      <w:r w:rsidR="001A4013">
        <w:rPr>
          <w:rFonts w:eastAsia="Arial"/>
          <w:szCs w:val="20"/>
        </w:rPr>
        <w:t xml:space="preserve"> </w:t>
      </w:r>
      <w:r w:rsidRPr="00074EA9">
        <w:rPr>
          <w:rFonts w:eastAsia="Arial"/>
          <w:szCs w:val="20"/>
        </w:rPr>
        <w:t>sudaryta</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neįtraukus</w:t>
      </w:r>
      <w:r w:rsidR="001A4013">
        <w:rPr>
          <w:rFonts w:eastAsia="Arial"/>
          <w:szCs w:val="20"/>
        </w:rPr>
        <w:t xml:space="preserve"> </w:t>
      </w:r>
      <w:r w:rsidRPr="00074EA9">
        <w:rPr>
          <w:rFonts w:eastAsia="Arial"/>
          <w:szCs w:val="20"/>
        </w:rPr>
        <w:t>nuostatos,</w:t>
      </w:r>
      <w:r w:rsidR="001A4013">
        <w:rPr>
          <w:rFonts w:eastAsia="Arial"/>
          <w:szCs w:val="20"/>
        </w:rPr>
        <w:t xml:space="preserve"> </w:t>
      </w:r>
      <w:r w:rsidRPr="00074EA9">
        <w:rPr>
          <w:rFonts w:eastAsia="Arial"/>
          <w:szCs w:val="20"/>
        </w:rPr>
        <w:t>kuri</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negaliojanti.</w:t>
      </w:r>
    </w:p>
    <w:p w14:paraId="1F3EB08F" w14:textId="74D7D3AF"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19.2.</w:t>
      </w:r>
      <w:r w:rsidRPr="00074EA9">
        <w:rPr>
          <w:rFonts w:eastAsia="Arial"/>
          <w:szCs w:val="20"/>
        </w:rPr>
        <w:tab/>
        <w:t>Jeigu</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numatytas</w:t>
      </w:r>
      <w:r w:rsidR="001A4013">
        <w:rPr>
          <w:rFonts w:eastAsia="Arial"/>
          <w:szCs w:val="20"/>
        </w:rPr>
        <w:t xml:space="preserve"> </w:t>
      </w:r>
      <w:r w:rsidRPr="00074EA9">
        <w:rPr>
          <w:rFonts w:eastAsia="Arial"/>
          <w:szCs w:val="20"/>
        </w:rPr>
        <w:t>Bendrųjų</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nuostatos</w:t>
      </w:r>
      <w:r w:rsidR="001A4013">
        <w:rPr>
          <w:rFonts w:eastAsia="Arial"/>
          <w:szCs w:val="20"/>
        </w:rPr>
        <w:t xml:space="preserve"> </w:t>
      </w:r>
      <w:r w:rsidRPr="00074EA9">
        <w:rPr>
          <w:rFonts w:eastAsia="Arial"/>
          <w:szCs w:val="20"/>
        </w:rPr>
        <w:t>pakeitimas</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tampa</w:t>
      </w:r>
      <w:r w:rsidR="001A4013">
        <w:rPr>
          <w:rFonts w:eastAsia="Arial"/>
          <w:szCs w:val="20"/>
        </w:rPr>
        <w:t xml:space="preserve"> </w:t>
      </w:r>
      <w:r w:rsidRPr="00074EA9">
        <w:rPr>
          <w:rFonts w:eastAsia="Arial"/>
          <w:szCs w:val="20"/>
        </w:rPr>
        <w:t>dalinai</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pilnai</w:t>
      </w:r>
      <w:r w:rsidR="001A4013">
        <w:rPr>
          <w:rFonts w:eastAsia="Arial"/>
          <w:szCs w:val="20"/>
        </w:rPr>
        <w:t xml:space="preserve"> </w:t>
      </w:r>
      <w:r w:rsidRPr="00074EA9">
        <w:rPr>
          <w:rFonts w:eastAsia="Arial"/>
          <w:szCs w:val="20"/>
        </w:rPr>
        <w:t>negaliojantis,</w:t>
      </w:r>
      <w:r w:rsidR="001A4013">
        <w:rPr>
          <w:rFonts w:eastAsia="Arial"/>
          <w:szCs w:val="20"/>
        </w:rPr>
        <w:t xml:space="preserve"> </w:t>
      </w:r>
      <w:r w:rsidRPr="00074EA9">
        <w:rPr>
          <w:rFonts w:eastAsia="Arial"/>
          <w:szCs w:val="20"/>
        </w:rPr>
        <w:t>negali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taikoma</w:t>
      </w:r>
      <w:r w:rsidR="001A4013">
        <w:rPr>
          <w:rFonts w:eastAsia="Arial"/>
          <w:szCs w:val="20"/>
        </w:rPr>
        <w:t xml:space="preserve"> </w:t>
      </w:r>
      <w:r w:rsidRPr="00074EA9">
        <w:rPr>
          <w:rFonts w:eastAsia="Arial"/>
          <w:szCs w:val="20"/>
        </w:rPr>
        <w:t>tos</w:t>
      </w:r>
      <w:r w:rsidR="001A4013">
        <w:rPr>
          <w:rFonts w:eastAsia="Arial"/>
          <w:szCs w:val="20"/>
        </w:rPr>
        <w:t xml:space="preserve"> </w:t>
      </w:r>
      <w:r w:rsidRPr="00074EA9">
        <w:rPr>
          <w:rFonts w:eastAsia="Arial"/>
          <w:szCs w:val="20"/>
        </w:rPr>
        <w:t>Bendrųjų</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nuostatos</w:t>
      </w:r>
      <w:r w:rsidR="001A4013">
        <w:rPr>
          <w:rFonts w:eastAsia="Arial"/>
          <w:szCs w:val="20"/>
        </w:rPr>
        <w:t xml:space="preserve"> </w:t>
      </w:r>
      <w:r w:rsidRPr="00074EA9">
        <w:rPr>
          <w:rFonts w:eastAsia="Arial"/>
          <w:szCs w:val="20"/>
        </w:rPr>
        <w:t>redakcija,</w:t>
      </w:r>
      <w:r w:rsidR="001A4013">
        <w:rPr>
          <w:rFonts w:eastAsia="Arial"/>
          <w:szCs w:val="20"/>
        </w:rPr>
        <w:t xml:space="preserve"> </w:t>
      </w:r>
      <w:r w:rsidRPr="00074EA9">
        <w:rPr>
          <w:rFonts w:eastAsia="Arial"/>
          <w:szCs w:val="20"/>
        </w:rPr>
        <w:t>buvusi</w:t>
      </w:r>
      <w:r w:rsidR="001A4013">
        <w:rPr>
          <w:rFonts w:eastAsia="Arial"/>
          <w:szCs w:val="20"/>
        </w:rPr>
        <w:t xml:space="preserve"> </w:t>
      </w:r>
      <w:r w:rsidRPr="00074EA9">
        <w:rPr>
          <w:rFonts w:eastAsia="Arial"/>
          <w:szCs w:val="20"/>
        </w:rPr>
        <w:t>iki</w:t>
      </w:r>
      <w:r w:rsidR="001A4013">
        <w:rPr>
          <w:rFonts w:eastAsia="Arial"/>
          <w:szCs w:val="20"/>
        </w:rPr>
        <w:t xml:space="preserve"> </w:t>
      </w:r>
      <w:r w:rsidRPr="00074EA9">
        <w:rPr>
          <w:rFonts w:eastAsia="Arial"/>
          <w:szCs w:val="20"/>
        </w:rPr>
        <w:t>pakeitimo.</w:t>
      </w:r>
      <w:r w:rsidR="001A4013">
        <w:rPr>
          <w:rFonts w:eastAsia="Arial"/>
          <w:szCs w:val="20"/>
        </w:rPr>
        <w:t xml:space="preserve"> </w:t>
      </w:r>
      <w:r w:rsidRPr="00074EA9">
        <w:rPr>
          <w:rFonts w:eastAsia="Arial"/>
          <w:szCs w:val="20"/>
        </w:rPr>
        <w:t>Tokiu</w:t>
      </w:r>
      <w:r w:rsidR="001A4013">
        <w:rPr>
          <w:rFonts w:eastAsia="Arial"/>
          <w:szCs w:val="20"/>
        </w:rPr>
        <w:t xml:space="preserve"> </w:t>
      </w:r>
      <w:r w:rsidRPr="00074EA9">
        <w:rPr>
          <w:rFonts w:eastAsia="Arial"/>
          <w:szCs w:val="20"/>
        </w:rPr>
        <w:t>atveju</w:t>
      </w:r>
      <w:r w:rsidR="001A4013">
        <w:rPr>
          <w:rFonts w:eastAsia="Arial"/>
          <w:szCs w:val="20"/>
        </w:rPr>
        <w:t xml:space="preserve"> </w:t>
      </w:r>
      <w:r w:rsidRPr="00074EA9">
        <w:rPr>
          <w:rFonts w:eastAsia="Arial"/>
          <w:szCs w:val="20"/>
        </w:rPr>
        <w:t>Šalys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veikti</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Bendrųjų</w:t>
      </w:r>
      <w:r w:rsidR="001A4013">
        <w:rPr>
          <w:rFonts w:eastAsia="Arial"/>
          <w:szCs w:val="20"/>
        </w:rPr>
        <w:t xml:space="preserve"> </w:t>
      </w:r>
      <w:r w:rsidRPr="00074EA9">
        <w:rPr>
          <w:rFonts w:eastAsia="Arial"/>
          <w:szCs w:val="20"/>
        </w:rPr>
        <w:t>sąlygų</w:t>
      </w:r>
      <w:r w:rsidR="001A4013">
        <w:rPr>
          <w:rFonts w:eastAsia="Arial"/>
          <w:szCs w:val="20"/>
        </w:rPr>
        <w:t xml:space="preserve"> </w:t>
      </w:r>
      <w:r w:rsidRPr="00074EA9">
        <w:rPr>
          <w:rFonts w:eastAsia="Arial"/>
          <w:szCs w:val="20"/>
        </w:rPr>
        <w:t>19.1</w:t>
      </w:r>
      <w:r w:rsidR="001A4013">
        <w:rPr>
          <w:rFonts w:eastAsia="Arial"/>
          <w:szCs w:val="20"/>
        </w:rPr>
        <w:t xml:space="preserve"> </w:t>
      </w:r>
      <w:r w:rsidRPr="00074EA9">
        <w:rPr>
          <w:rFonts w:eastAsia="Arial"/>
          <w:szCs w:val="20"/>
        </w:rPr>
        <w:t>punktą.</w:t>
      </w:r>
    </w:p>
    <w:p w14:paraId="430817B8"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2882C968" w14:textId="498CA18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074EA9">
        <w:rPr>
          <w:rFonts w:eastAsia="Arial"/>
          <w:b/>
          <w:bCs/>
          <w:caps/>
          <w:szCs w:val="20"/>
        </w:rPr>
        <w:t>20.</w:t>
      </w:r>
      <w:r w:rsidRPr="00074EA9">
        <w:rPr>
          <w:rFonts w:eastAsia="Arial"/>
          <w:b/>
          <w:bCs/>
          <w:caps/>
          <w:szCs w:val="20"/>
        </w:rPr>
        <w:tab/>
      </w:r>
      <w:r w:rsidRPr="00074EA9">
        <w:rPr>
          <w:rFonts w:eastAsia="Arial"/>
          <w:b/>
          <w:caps/>
          <w:szCs w:val="20"/>
        </w:rPr>
        <w:t>Sutarties</w:t>
      </w:r>
      <w:r w:rsidR="001A4013">
        <w:rPr>
          <w:rFonts w:eastAsia="Arial"/>
          <w:b/>
          <w:caps/>
          <w:szCs w:val="20"/>
        </w:rPr>
        <w:t xml:space="preserve"> </w:t>
      </w:r>
      <w:r w:rsidRPr="00074EA9">
        <w:rPr>
          <w:rFonts w:eastAsia="Arial"/>
          <w:b/>
          <w:caps/>
          <w:szCs w:val="20"/>
        </w:rPr>
        <w:t>pakeitimai</w:t>
      </w:r>
    </w:p>
    <w:p w14:paraId="3C757346" w14:textId="7777777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00D40BC4" w14:textId="49F54CA2" w:rsidR="00A60E6F" w:rsidRPr="00074EA9" w:rsidRDefault="00A60E6F" w:rsidP="00A60E6F">
      <w:pPr>
        <w:tabs>
          <w:tab w:val="left" w:pos="284"/>
          <w:tab w:val="left" w:pos="567"/>
        </w:tabs>
        <w:spacing w:after="0"/>
        <w:jc w:val="both"/>
        <w:rPr>
          <w:rFonts w:eastAsia="Times New Roman"/>
          <w:szCs w:val="20"/>
        </w:rPr>
      </w:pPr>
      <w:r w:rsidRPr="00074EA9">
        <w:rPr>
          <w:rFonts w:eastAsia="Times New Roman"/>
          <w:szCs w:val="20"/>
        </w:rPr>
        <w:t>20.1.</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sąlygos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galiojimo</w:t>
      </w:r>
      <w:r w:rsidR="001A4013">
        <w:rPr>
          <w:rFonts w:eastAsia="Times New Roman"/>
          <w:szCs w:val="20"/>
        </w:rPr>
        <w:t xml:space="preserve"> </w:t>
      </w:r>
      <w:r w:rsidRPr="00074EA9">
        <w:rPr>
          <w:rFonts w:eastAsia="Times New Roman"/>
          <w:szCs w:val="20"/>
        </w:rPr>
        <w:t>laikotarpiu</w:t>
      </w:r>
      <w:r w:rsidR="001A4013">
        <w:rPr>
          <w:rFonts w:eastAsia="Times New Roman"/>
          <w:szCs w:val="20"/>
        </w:rPr>
        <w:t xml:space="preserve"> </w:t>
      </w:r>
      <w:r w:rsidRPr="00074EA9">
        <w:rPr>
          <w:rFonts w:eastAsia="Times New Roman"/>
          <w:szCs w:val="20"/>
        </w:rPr>
        <w:t>negali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keičiamos,</w:t>
      </w:r>
      <w:r w:rsidR="001A4013">
        <w:rPr>
          <w:rFonts w:eastAsia="Times New Roman"/>
          <w:szCs w:val="20"/>
        </w:rPr>
        <w:t xml:space="preserve"> </w:t>
      </w:r>
      <w:r w:rsidRPr="00074EA9">
        <w:rPr>
          <w:rFonts w:eastAsia="Times New Roman"/>
          <w:szCs w:val="20"/>
        </w:rPr>
        <w:t>išskyrus</w:t>
      </w:r>
      <w:r w:rsidR="001A4013">
        <w:rPr>
          <w:rFonts w:eastAsia="Times New Roman"/>
          <w:szCs w:val="20"/>
        </w:rPr>
        <w:t xml:space="preserve"> </w:t>
      </w:r>
      <w:r w:rsidRPr="00074EA9">
        <w:rPr>
          <w:rFonts w:eastAsia="Times New Roman"/>
          <w:szCs w:val="20"/>
        </w:rPr>
        <w:t>tokias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sąlygas,</w:t>
      </w:r>
      <w:r w:rsidR="001A4013">
        <w:rPr>
          <w:rFonts w:eastAsia="Times New Roman"/>
          <w:szCs w:val="20"/>
        </w:rPr>
        <w:t xml:space="preserve"> </w:t>
      </w:r>
      <w:r w:rsidRPr="00074EA9">
        <w:rPr>
          <w:rFonts w:eastAsia="Times New Roman"/>
          <w:szCs w:val="20"/>
        </w:rPr>
        <w:t>kurių</w:t>
      </w:r>
      <w:r w:rsidR="001A4013">
        <w:rPr>
          <w:rFonts w:eastAsia="Times New Roman"/>
          <w:szCs w:val="20"/>
        </w:rPr>
        <w:t xml:space="preserve"> </w:t>
      </w:r>
      <w:r w:rsidRPr="00074EA9">
        <w:rPr>
          <w:rFonts w:eastAsia="Times New Roman"/>
          <w:szCs w:val="20"/>
        </w:rPr>
        <w:t>keitimas</w:t>
      </w:r>
      <w:r w:rsidR="001A4013">
        <w:rPr>
          <w:rFonts w:eastAsia="Times New Roman"/>
          <w:szCs w:val="20"/>
        </w:rPr>
        <w:t xml:space="preserve"> </w:t>
      </w:r>
      <w:r w:rsidRPr="00074EA9">
        <w:rPr>
          <w:rFonts w:eastAsia="Times New Roman"/>
          <w:szCs w:val="20"/>
        </w:rPr>
        <w:t>numatytas</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galimas</w:t>
      </w:r>
      <w:r w:rsidR="001A4013">
        <w:rPr>
          <w:rFonts w:eastAsia="Times New Roman"/>
          <w:szCs w:val="20"/>
        </w:rPr>
        <w:t xml:space="preserve"> </w:t>
      </w:r>
      <w:r w:rsidRPr="00074EA9">
        <w:rPr>
          <w:rFonts w:eastAsia="Times New Roman"/>
          <w:szCs w:val="20"/>
        </w:rPr>
        <w:t>vadovaujantis</w:t>
      </w:r>
      <w:r w:rsidR="001A4013">
        <w:rPr>
          <w:rFonts w:eastAsia="Times New Roman"/>
          <w:szCs w:val="20"/>
        </w:rPr>
        <w:t xml:space="preserve"> </w:t>
      </w:r>
      <w:r w:rsidRPr="00074EA9">
        <w:rPr>
          <w:rFonts w:eastAsia="Times New Roman"/>
          <w:szCs w:val="20"/>
        </w:rPr>
        <w:t>VPĮ</w:t>
      </w:r>
      <w:r w:rsidR="001A4013">
        <w:rPr>
          <w:rFonts w:eastAsia="Times New Roman"/>
          <w:szCs w:val="20"/>
        </w:rPr>
        <w:t xml:space="preserve"> </w:t>
      </w:r>
      <w:r w:rsidRPr="00074EA9">
        <w:rPr>
          <w:rFonts w:eastAsia="Times New Roman"/>
          <w:szCs w:val="20"/>
        </w:rPr>
        <w:t>nuostatomis.</w:t>
      </w:r>
    </w:p>
    <w:p w14:paraId="61D40EAE" w14:textId="1B1C786E"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20.2.</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pakeitimai</w:t>
      </w:r>
      <w:r w:rsidR="001A4013">
        <w:rPr>
          <w:rFonts w:eastAsia="Arial"/>
          <w:szCs w:val="20"/>
        </w:rPr>
        <w:t xml:space="preserve"> </w:t>
      </w:r>
      <w:r w:rsidRPr="00074EA9">
        <w:rPr>
          <w:rFonts w:eastAsia="Arial"/>
          <w:szCs w:val="20"/>
        </w:rPr>
        <w:t>įforminami</w:t>
      </w:r>
      <w:r w:rsidR="001A4013">
        <w:rPr>
          <w:rFonts w:eastAsia="Arial"/>
          <w:szCs w:val="20"/>
        </w:rPr>
        <w:t xml:space="preserve"> </w:t>
      </w:r>
      <w:r w:rsidRPr="00074EA9">
        <w:rPr>
          <w:rFonts w:eastAsia="Arial"/>
          <w:szCs w:val="20"/>
        </w:rPr>
        <w:t>Šalims</w:t>
      </w:r>
      <w:r w:rsidR="001A4013">
        <w:rPr>
          <w:rFonts w:eastAsia="Arial"/>
          <w:szCs w:val="20"/>
        </w:rPr>
        <w:t xml:space="preserve"> </w:t>
      </w:r>
      <w:r w:rsidRPr="00074EA9">
        <w:rPr>
          <w:rFonts w:eastAsia="Arial"/>
          <w:szCs w:val="20"/>
        </w:rPr>
        <w:t>sudarant</w:t>
      </w:r>
      <w:r w:rsidR="001A4013">
        <w:rPr>
          <w:rFonts w:eastAsia="Arial"/>
          <w:szCs w:val="20"/>
        </w:rPr>
        <w:t xml:space="preserve"> </w:t>
      </w:r>
      <w:r w:rsidRPr="00074EA9">
        <w:rPr>
          <w:rFonts w:eastAsia="Arial"/>
          <w:szCs w:val="20"/>
        </w:rPr>
        <w:t>Susitarimą.</w:t>
      </w:r>
    </w:p>
    <w:p w14:paraId="1F44170F" w14:textId="2DF9273D"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20.3.</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inicijuojanti</w:t>
      </w:r>
      <w:r w:rsidR="001A4013">
        <w:rPr>
          <w:rFonts w:eastAsia="Arial"/>
          <w:szCs w:val="20"/>
        </w:rPr>
        <w:t xml:space="preserve"> </w:t>
      </w:r>
      <w:r w:rsidRPr="00074EA9">
        <w:rPr>
          <w:rFonts w:eastAsia="Arial"/>
          <w:szCs w:val="20"/>
        </w:rPr>
        <w:t>Susitarimą,</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pateikti</w:t>
      </w:r>
      <w:r w:rsidR="001A4013">
        <w:rPr>
          <w:rFonts w:eastAsia="Arial"/>
          <w:szCs w:val="20"/>
        </w:rPr>
        <w:t xml:space="preserve"> </w:t>
      </w:r>
      <w:r w:rsidRPr="00074EA9">
        <w:rPr>
          <w:rFonts w:eastAsia="Arial"/>
          <w:szCs w:val="20"/>
        </w:rPr>
        <w:t>kitai</w:t>
      </w:r>
      <w:r w:rsidR="001A4013">
        <w:rPr>
          <w:rFonts w:eastAsia="Arial"/>
          <w:szCs w:val="20"/>
        </w:rPr>
        <w:t xml:space="preserve"> </w:t>
      </w:r>
      <w:r w:rsidRPr="00074EA9">
        <w:rPr>
          <w:rFonts w:eastAsia="Arial"/>
          <w:szCs w:val="20"/>
        </w:rPr>
        <w:t>Šaliai</w:t>
      </w:r>
      <w:r w:rsidR="001A4013">
        <w:rPr>
          <w:rFonts w:eastAsia="Arial"/>
          <w:szCs w:val="20"/>
        </w:rPr>
        <w:t xml:space="preserve"> </w:t>
      </w:r>
      <w:r w:rsidRPr="00074EA9">
        <w:rPr>
          <w:rFonts w:eastAsia="Arial"/>
          <w:szCs w:val="20"/>
        </w:rPr>
        <w:t>pranešimą</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pakeitimo</w:t>
      </w:r>
      <w:r w:rsidR="001A4013">
        <w:rPr>
          <w:rFonts w:eastAsia="Arial"/>
          <w:szCs w:val="20"/>
        </w:rPr>
        <w:t xml:space="preserve"> </w:t>
      </w:r>
      <w:r w:rsidRPr="00074EA9">
        <w:rPr>
          <w:rFonts w:eastAsia="Arial"/>
          <w:szCs w:val="20"/>
        </w:rPr>
        <w:t>bei</w:t>
      </w:r>
      <w:r w:rsidR="001A4013">
        <w:rPr>
          <w:rFonts w:eastAsia="Arial"/>
          <w:szCs w:val="20"/>
        </w:rPr>
        <w:t xml:space="preserve"> </w:t>
      </w:r>
      <w:r w:rsidRPr="00074EA9">
        <w:rPr>
          <w:rFonts w:eastAsia="Arial"/>
          <w:szCs w:val="20"/>
        </w:rPr>
        <w:t>pagrindimą</w:t>
      </w:r>
      <w:r w:rsidR="001A4013">
        <w:rPr>
          <w:rFonts w:eastAsia="Arial"/>
          <w:szCs w:val="20"/>
        </w:rPr>
        <w:t xml:space="preserve"> </w:t>
      </w:r>
      <w:r w:rsidRPr="00074EA9">
        <w:rPr>
          <w:rFonts w:eastAsia="Arial"/>
          <w:szCs w:val="20"/>
        </w:rPr>
        <w:t>dėl</w:t>
      </w:r>
      <w:r w:rsidR="001A4013">
        <w:rPr>
          <w:rFonts w:eastAsia="Arial"/>
          <w:szCs w:val="20"/>
        </w:rPr>
        <w:t xml:space="preserve"> </w:t>
      </w:r>
      <w:r w:rsidRPr="00074EA9">
        <w:rPr>
          <w:rFonts w:eastAsia="Arial"/>
          <w:szCs w:val="20"/>
        </w:rPr>
        <w:t>to,</w:t>
      </w:r>
      <w:r w:rsidR="001A4013">
        <w:rPr>
          <w:rFonts w:eastAsia="Arial"/>
          <w:szCs w:val="20"/>
        </w:rPr>
        <w:t xml:space="preserve"> </w:t>
      </w:r>
      <w:r w:rsidRPr="00074EA9">
        <w:rPr>
          <w:rFonts w:eastAsia="Arial"/>
          <w:szCs w:val="20"/>
        </w:rPr>
        <w:t>jog</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faktinis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teisinis</w:t>
      </w:r>
      <w:r w:rsidR="001A4013">
        <w:rPr>
          <w:rFonts w:eastAsia="Arial"/>
          <w:szCs w:val="20"/>
        </w:rPr>
        <w:t xml:space="preserve"> </w:t>
      </w:r>
      <w:r w:rsidRPr="00074EA9">
        <w:rPr>
          <w:rFonts w:eastAsia="Arial"/>
          <w:szCs w:val="20"/>
        </w:rPr>
        <w:t>pagrindas</w:t>
      </w:r>
      <w:r w:rsidR="001A4013">
        <w:rPr>
          <w:rFonts w:eastAsia="Arial"/>
          <w:szCs w:val="20"/>
        </w:rPr>
        <w:t xml:space="preserve"> </w:t>
      </w:r>
      <w:r w:rsidRPr="00074EA9">
        <w:rPr>
          <w:rFonts w:eastAsia="Arial"/>
          <w:szCs w:val="20"/>
        </w:rPr>
        <w:t>sudaryti</w:t>
      </w:r>
      <w:r w:rsidR="001A4013">
        <w:rPr>
          <w:rFonts w:eastAsia="Arial"/>
          <w:szCs w:val="20"/>
        </w:rPr>
        <w:t xml:space="preserve"> </w:t>
      </w:r>
      <w:r w:rsidRPr="00074EA9">
        <w:rPr>
          <w:rFonts w:eastAsia="Arial"/>
          <w:szCs w:val="20"/>
        </w:rPr>
        <w:t>Susitarimą.</w:t>
      </w:r>
      <w:r w:rsidR="001A4013">
        <w:rPr>
          <w:rFonts w:eastAsia="Arial"/>
          <w:szCs w:val="20"/>
        </w:rPr>
        <w:t xml:space="preserve"> </w:t>
      </w:r>
      <w:r w:rsidRPr="00074EA9">
        <w:rPr>
          <w:rFonts w:eastAsia="Arial"/>
          <w:szCs w:val="20"/>
        </w:rPr>
        <w:t>Kita</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5</w:t>
      </w:r>
      <w:r w:rsidR="001A4013">
        <w:rPr>
          <w:rFonts w:eastAsia="Arial"/>
          <w:szCs w:val="20"/>
        </w:rPr>
        <w:t xml:space="preserve"> </w:t>
      </w:r>
      <w:r w:rsidRPr="00074EA9">
        <w:rPr>
          <w:rFonts w:eastAsia="Arial"/>
          <w:szCs w:val="20"/>
        </w:rPr>
        <w:t>(penkias)</w:t>
      </w:r>
      <w:r w:rsidR="001A4013">
        <w:rPr>
          <w:rFonts w:eastAsia="Arial"/>
          <w:szCs w:val="20"/>
        </w:rPr>
        <w:t xml:space="preserve"> </w:t>
      </w:r>
      <w:r w:rsidRPr="00074EA9">
        <w:rPr>
          <w:rFonts w:eastAsia="Arial"/>
          <w:szCs w:val="20"/>
        </w:rPr>
        <w:t>darbo</w:t>
      </w:r>
      <w:r w:rsidR="001A4013">
        <w:rPr>
          <w:rFonts w:eastAsia="Arial"/>
          <w:szCs w:val="20"/>
        </w:rPr>
        <w:t xml:space="preserve"> </w:t>
      </w:r>
      <w:r w:rsidRPr="00074EA9">
        <w:rPr>
          <w:rFonts w:eastAsia="Arial"/>
          <w:szCs w:val="20"/>
        </w:rPr>
        <w:t>dienas</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kitą</w:t>
      </w:r>
      <w:r w:rsidR="001A4013">
        <w:rPr>
          <w:rFonts w:eastAsia="Arial"/>
          <w:szCs w:val="20"/>
        </w:rPr>
        <w:t xml:space="preserve"> </w:t>
      </w:r>
      <w:r w:rsidRPr="00074EA9">
        <w:rPr>
          <w:rFonts w:eastAsia="Arial"/>
          <w:szCs w:val="20"/>
        </w:rPr>
        <w:t>Šalių</w:t>
      </w:r>
      <w:r w:rsidR="001A4013">
        <w:rPr>
          <w:rFonts w:eastAsia="Arial"/>
          <w:szCs w:val="20"/>
        </w:rPr>
        <w:t xml:space="preserve"> </w:t>
      </w:r>
      <w:r w:rsidRPr="00074EA9">
        <w:rPr>
          <w:rFonts w:eastAsia="Arial"/>
          <w:szCs w:val="20"/>
        </w:rPr>
        <w:t>raštu</w:t>
      </w:r>
      <w:r w:rsidR="001A4013">
        <w:rPr>
          <w:rFonts w:eastAsia="Arial"/>
          <w:szCs w:val="20"/>
        </w:rPr>
        <w:t xml:space="preserve"> </w:t>
      </w:r>
      <w:r w:rsidRPr="00074EA9">
        <w:rPr>
          <w:rFonts w:eastAsia="Arial"/>
          <w:szCs w:val="20"/>
        </w:rPr>
        <w:t>sutartą</w:t>
      </w:r>
      <w:r w:rsidR="001A4013">
        <w:rPr>
          <w:rFonts w:eastAsia="Arial"/>
          <w:szCs w:val="20"/>
        </w:rPr>
        <w:t xml:space="preserve"> </w:t>
      </w:r>
      <w:r w:rsidRPr="00074EA9">
        <w:rPr>
          <w:rFonts w:eastAsia="Arial"/>
          <w:szCs w:val="20"/>
        </w:rPr>
        <w:t>terminą)</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išanalizuoti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įvertinti</w:t>
      </w:r>
      <w:r w:rsidR="001A4013">
        <w:rPr>
          <w:rFonts w:eastAsia="Arial"/>
          <w:szCs w:val="20"/>
        </w:rPr>
        <w:t xml:space="preserve"> </w:t>
      </w:r>
      <w:r w:rsidRPr="00074EA9">
        <w:rPr>
          <w:rFonts w:eastAsia="Arial"/>
          <w:szCs w:val="20"/>
        </w:rPr>
        <w:t>gautą</w:t>
      </w:r>
      <w:r w:rsidR="001A4013">
        <w:rPr>
          <w:rFonts w:eastAsia="Arial"/>
          <w:szCs w:val="20"/>
        </w:rPr>
        <w:t xml:space="preserve"> </w:t>
      </w:r>
      <w:r w:rsidRPr="00074EA9">
        <w:rPr>
          <w:rFonts w:eastAsia="Arial"/>
          <w:szCs w:val="20"/>
        </w:rPr>
        <w:t>informaciją,</w:t>
      </w:r>
      <w:r w:rsidR="001A4013">
        <w:rPr>
          <w:rFonts w:eastAsia="Arial"/>
          <w:szCs w:val="20"/>
        </w:rPr>
        <w:t xml:space="preserve"> </w:t>
      </w:r>
      <w:r w:rsidRPr="00074EA9">
        <w:rPr>
          <w:rFonts w:eastAsia="Arial"/>
          <w:szCs w:val="20"/>
        </w:rPr>
        <w:t>pateikti</w:t>
      </w:r>
      <w:r w:rsidR="001A4013">
        <w:rPr>
          <w:rFonts w:eastAsia="Arial"/>
          <w:szCs w:val="20"/>
        </w:rPr>
        <w:t xml:space="preserve"> </w:t>
      </w:r>
      <w:r w:rsidRPr="00074EA9">
        <w:rPr>
          <w:rFonts w:eastAsia="Arial"/>
          <w:szCs w:val="20"/>
        </w:rPr>
        <w:t>savo</w:t>
      </w:r>
      <w:r w:rsidR="001A4013">
        <w:rPr>
          <w:rFonts w:eastAsia="Arial"/>
          <w:szCs w:val="20"/>
        </w:rPr>
        <w:t xml:space="preserve"> </w:t>
      </w:r>
      <w:r w:rsidRPr="00074EA9">
        <w:rPr>
          <w:rFonts w:eastAsia="Arial"/>
          <w:szCs w:val="20"/>
        </w:rPr>
        <w:t>pastabas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pasiūlymus,</w:t>
      </w:r>
      <w:r w:rsidR="001A4013">
        <w:rPr>
          <w:rFonts w:eastAsia="Arial"/>
          <w:szCs w:val="20"/>
        </w:rPr>
        <w:t xml:space="preserve"> </w:t>
      </w:r>
      <w:r w:rsidRPr="00074EA9">
        <w:rPr>
          <w:rFonts w:eastAsia="Arial"/>
          <w:szCs w:val="20"/>
        </w:rPr>
        <w:t>pagrįstus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imperatyviomis</w:t>
      </w:r>
      <w:r w:rsidR="001A4013">
        <w:rPr>
          <w:rFonts w:eastAsia="Arial"/>
          <w:szCs w:val="20"/>
        </w:rPr>
        <w:t xml:space="preserve"> </w:t>
      </w:r>
      <w:r w:rsidRPr="00074EA9">
        <w:rPr>
          <w:rFonts w:eastAsia="Times New Roman"/>
          <w:szCs w:val="20"/>
        </w:rPr>
        <w:t>įstatymų</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kitų</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aktų</w:t>
      </w:r>
      <w:r w:rsidR="001A4013">
        <w:rPr>
          <w:rFonts w:eastAsia="Arial"/>
          <w:szCs w:val="20"/>
        </w:rPr>
        <w:t xml:space="preserve"> </w:t>
      </w:r>
      <w:r w:rsidRPr="00074EA9">
        <w:rPr>
          <w:rFonts w:eastAsia="Arial"/>
          <w:szCs w:val="20"/>
        </w:rPr>
        <w:t>nuostatomis.</w:t>
      </w:r>
    </w:p>
    <w:p w14:paraId="12356455" w14:textId="38DBB45E"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20.4.</w:t>
      </w:r>
      <w:r w:rsidR="001A4013">
        <w:rPr>
          <w:rFonts w:eastAsia="Arial"/>
          <w:szCs w:val="20"/>
        </w:rPr>
        <w:t xml:space="preserve"> </w:t>
      </w:r>
      <w:r w:rsidRPr="00074EA9">
        <w:rPr>
          <w:rFonts w:eastAsia="Arial"/>
          <w:szCs w:val="20"/>
        </w:rPr>
        <w:t>Susitarimas</w:t>
      </w:r>
      <w:r w:rsidR="001A4013">
        <w:rPr>
          <w:rFonts w:eastAsia="Arial"/>
          <w:szCs w:val="20"/>
        </w:rPr>
        <w:t xml:space="preserve"> </w:t>
      </w:r>
      <w:r w:rsidRPr="00074EA9">
        <w:rPr>
          <w:rFonts w:eastAsia="Arial"/>
          <w:szCs w:val="20"/>
        </w:rPr>
        <w:t>įsigalioja</w:t>
      </w:r>
      <w:r w:rsidR="001A4013">
        <w:rPr>
          <w:rFonts w:eastAsia="Arial"/>
          <w:szCs w:val="20"/>
        </w:rPr>
        <w:t xml:space="preserve"> </w:t>
      </w:r>
      <w:r w:rsidRPr="00074EA9">
        <w:rPr>
          <w:rFonts w:eastAsia="Arial"/>
          <w:szCs w:val="20"/>
        </w:rPr>
        <w:t>nuo</w:t>
      </w:r>
      <w:r w:rsidR="001A4013">
        <w:rPr>
          <w:rFonts w:eastAsia="Arial"/>
          <w:szCs w:val="20"/>
        </w:rPr>
        <w:t xml:space="preserve"> </w:t>
      </w:r>
      <w:r w:rsidRPr="00074EA9">
        <w:rPr>
          <w:rFonts w:eastAsia="Arial"/>
          <w:szCs w:val="20"/>
        </w:rPr>
        <w:t>jo</w:t>
      </w:r>
      <w:r w:rsidR="001A4013">
        <w:rPr>
          <w:rFonts w:eastAsia="Arial"/>
          <w:szCs w:val="20"/>
        </w:rPr>
        <w:t xml:space="preserve"> </w:t>
      </w:r>
      <w:r w:rsidRPr="00074EA9">
        <w:rPr>
          <w:rFonts w:eastAsia="Arial"/>
          <w:szCs w:val="20"/>
        </w:rPr>
        <w:t>sudarymo,</w:t>
      </w:r>
      <w:r w:rsidR="001A4013">
        <w:rPr>
          <w:rFonts w:eastAsia="Arial"/>
          <w:szCs w:val="20"/>
        </w:rPr>
        <w:t xml:space="preserve"> </w:t>
      </w:r>
      <w:r w:rsidRPr="00074EA9">
        <w:rPr>
          <w:rFonts w:eastAsia="Arial"/>
          <w:szCs w:val="20"/>
        </w:rPr>
        <w:t>jei</w:t>
      </w:r>
      <w:r w:rsidR="001A4013">
        <w:rPr>
          <w:rFonts w:eastAsia="Arial"/>
          <w:szCs w:val="20"/>
        </w:rPr>
        <w:t xml:space="preserve"> </w:t>
      </w:r>
      <w:r w:rsidRPr="00074EA9">
        <w:rPr>
          <w:rFonts w:eastAsia="Arial"/>
          <w:szCs w:val="20"/>
        </w:rPr>
        <w:t>Susitarime</w:t>
      </w:r>
      <w:r w:rsidR="001A4013">
        <w:rPr>
          <w:rFonts w:eastAsia="Arial"/>
          <w:szCs w:val="20"/>
        </w:rPr>
        <w:t xml:space="preserve"> </w:t>
      </w:r>
      <w:r w:rsidRPr="00074EA9">
        <w:rPr>
          <w:rFonts w:eastAsia="Arial"/>
          <w:szCs w:val="20"/>
        </w:rPr>
        <w:t>nenurodyta</w:t>
      </w:r>
      <w:r w:rsidR="001A4013">
        <w:rPr>
          <w:rFonts w:eastAsia="Arial"/>
          <w:szCs w:val="20"/>
        </w:rPr>
        <w:t xml:space="preserve"> </w:t>
      </w:r>
      <w:r w:rsidRPr="00074EA9">
        <w:rPr>
          <w:rFonts w:eastAsia="Arial"/>
          <w:szCs w:val="20"/>
        </w:rPr>
        <w:t>kitaip.</w:t>
      </w:r>
      <w:r w:rsidR="001A4013">
        <w:rPr>
          <w:rFonts w:eastAsia="Arial"/>
          <w:szCs w:val="20"/>
        </w:rPr>
        <w:t xml:space="preserve"> </w:t>
      </w:r>
      <w:r w:rsidRPr="00074EA9">
        <w:rPr>
          <w:rFonts w:eastAsia="Arial"/>
          <w:szCs w:val="20"/>
        </w:rPr>
        <w:t>Susitarimą</w:t>
      </w:r>
      <w:r w:rsidR="001A4013">
        <w:rPr>
          <w:rFonts w:eastAsia="Arial"/>
          <w:szCs w:val="20"/>
        </w:rPr>
        <w:t xml:space="preserve"> </w:t>
      </w:r>
      <w:r w:rsidRPr="00074EA9">
        <w:rPr>
          <w:rFonts w:eastAsia="Arial"/>
          <w:szCs w:val="20"/>
        </w:rPr>
        <w:t>Pirkėjas</w:t>
      </w:r>
      <w:r w:rsidR="001A4013">
        <w:rPr>
          <w:rFonts w:eastAsia="Arial"/>
          <w:szCs w:val="20"/>
        </w:rPr>
        <w:t xml:space="preserve"> </w:t>
      </w:r>
      <w:r w:rsidRPr="00074EA9">
        <w:rPr>
          <w:rFonts w:eastAsia="Arial"/>
          <w:szCs w:val="20"/>
        </w:rPr>
        <w:t>privalo</w:t>
      </w:r>
      <w:r w:rsidR="001A4013">
        <w:rPr>
          <w:rFonts w:eastAsia="Arial"/>
          <w:szCs w:val="20"/>
        </w:rPr>
        <w:t xml:space="preserve"> </w:t>
      </w:r>
      <w:r w:rsidRPr="00074EA9">
        <w:rPr>
          <w:rFonts w:eastAsia="Arial"/>
          <w:szCs w:val="20"/>
        </w:rPr>
        <w:t>paviešinti</w:t>
      </w:r>
      <w:r w:rsidR="001A4013">
        <w:rPr>
          <w:rFonts w:eastAsia="Arial"/>
          <w:szCs w:val="20"/>
        </w:rPr>
        <w:t xml:space="preserve"> </w:t>
      </w:r>
      <w:r w:rsidRPr="00074EA9">
        <w:rPr>
          <w:rFonts w:eastAsia="Arial"/>
          <w:szCs w:val="20"/>
        </w:rPr>
        <w:t>VPĮ</w:t>
      </w:r>
      <w:r w:rsidR="001A4013">
        <w:rPr>
          <w:rFonts w:eastAsia="Arial"/>
          <w:szCs w:val="20"/>
        </w:rPr>
        <w:t xml:space="preserve"> </w:t>
      </w:r>
      <w:r w:rsidRPr="00074EA9">
        <w:rPr>
          <w:rFonts w:eastAsia="Arial"/>
          <w:szCs w:val="20"/>
        </w:rPr>
        <w:t>33</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86</w:t>
      </w:r>
      <w:r w:rsidR="001A4013">
        <w:rPr>
          <w:rFonts w:eastAsia="Arial"/>
          <w:szCs w:val="20"/>
        </w:rPr>
        <w:t xml:space="preserve"> </w:t>
      </w:r>
      <w:r w:rsidRPr="00074EA9">
        <w:rPr>
          <w:rFonts w:eastAsia="Arial"/>
          <w:szCs w:val="20"/>
        </w:rPr>
        <w:t>straipsniuose</w:t>
      </w:r>
      <w:r w:rsidR="001A4013">
        <w:rPr>
          <w:rFonts w:eastAsia="Arial"/>
          <w:szCs w:val="20"/>
        </w:rPr>
        <w:t xml:space="preserve"> </w:t>
      </w:r>
      <w:r w:rsidRPr="00074EA9">
        <w:rPr>
          <w:rFonts w:eastAsia="Arial"/>
          <w:szCs w:val="20"/>
        </w:rPr>
        <w:t>nustatyta</w:t>
      </w:r>
      <w:r w:rsidR="001A4013">
        <w:rPr>
          <w:rFonts w:eastAsia="Arial"/>
          <w:szCs w:val="20"/>
        </w:rPr>
        <w:t xml:space="preserve"> </w:t>
      </w:r>
      <w:r w:rsidRPr="00074EA9">
        <w:rPr>
          <w:rFonts w:eastAsia="Arial"/>
          <w:szCs w:val="20"/>
        </w:rPr>
        <w:t>tvarka.</w:t>
      </w:r>
    </w:p>
    <w:p w14:paraId="2556C81A" w14:textId="72844B33"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074EA9">
        <w:rPr>
          <w:rFonts w:eastAsia="Arial"/>
          <w:szCs w:val="20"/>
        </w:rPr>
        <w:t>20.5.</w:t>
      </w:r>
      <w:r w:rsidR="001A4013">
        <w:rPr>
          <w:rFonts w:eastAsia="Arial"/>
          <w:szCs w:val="20"/>
        </w:rPr>
        <w:t xml:space="preserve"> </w:t>
      </w:r>
      <w:r w:rsidRPr="00074EA9">
        <w:rPr>
          <w:rFonts w:eastAsia="Arial"/>
          <w:szCs w:val="20"/>
        </w:rPr>
        <w:t>Specialiosiose</w:t>
      </w:r>
      <w:r w:rsidR="001A4013">
        <w:rPr>
          <w:rFonts w:eastAsia="Arial"/>
          <w:szCs w:val="20"/>
        </w:rPr>
        <w:t xml:space="preserve"> </w:t>
      </w:r>
      <w:r w:rsidRPr="00074EA9">
        <w:rPr>
          <w:rFonts w:eastAsia="Arial"/>
          <w:szCs w:val="20"/>
        </w:rPr>
        <w:t>sąlygose</w:t>
      </w:r>
      <w:r w:rsidR="001A4013">
        <w:rPr>
          <w:rFonts w:eastAsia="Arial"/>
          <w:szCs w:val="20"/>
        </w:rPr>
        <w:t xml:space="preserve"> </w:t>
      </w:r>
      <w:r w:rsidRPr="00074EA9">
        <w:rPr>
          <w:rFonts w:eastAsia="Arial"/>
          <w:szCs w:val="20"/>
        </w:rPr>
        <w:t>nurodytų</w:t>
      </w:r>
      <w:r w:rsidR="001A4013">
        <w:rPr>
          <w:rFonts w:eastAsia="Arial"/>
          <w:szCs w:val="20"/>
        </w:rPr>
        <w:t xml:space="preserve"> </w:t>
      </w:r>
      <w:r w:rsidRPr="00074EA9">
        <w:rPr>
          <w:rFonts w:eastAsia="Arial"/>
          <w:szCs w:val="20"/>
        </w:rPr>
        <w:t>duomenų</w:t>
      </w:r>
      <w:r w:rsidR="001A4013">
        <w:rPr>
          <w:rFonts w:eastAsia="Arial"/>
          <w:szCs w:val="20"/>
        </w:rPr>
        <w:t xml:space="preserve"> </w:t>
      </w:r>
      <w:r w:rsidRPr="00074EA9">
        <w:rPr>
          <w:rFonts w:eastAsia="Arial"/>
          <w:szCs w:val="20"/>
        </w:rPr>
        <w:t>apie</w:t>
      </w:r>
      <w:r w:rsidR="001A4013">
        <w:rPr>
          <w:rFonts w:eastAsia="Arial"/>
          <w:szCs w:val="20"/>
        </w:rPr>
        <w:t xml:space="preserve"> </w:t>
      </w:r>
      <w:r w:rsidRPr="00074EA9">
        <w:rPr>
          <w:rFonts w:eastAsia="Arial"/>
          <w:szCs w:val="20"/>
        </w:rPr>
        <w:t>kontaktinius</w:t>
      </w:r>
      <w:r w:rsidR="001A4013">
        <w:rPr>
          <w:rFonts w:eastAsia="Arial"/>
          <w:szCs w:val="20"/>
        </w:rPr>
        <w:t xml:space="preserve"> </w:t>
      </w:r>
      <w:r w:rsidRPr="00074EA9">
        <w:rPr>
          <w:rFonts w:eastAsia="Arial"/>
          <w:szCs w:val="20"/>
        </w:rPr>
        <w:t>asmenis</w:t>
      </w:r>
      <w:r w:rsidR="001A4013">
        <w:rPr>
          <w:rFonts w:eastAsia="Arial"/>
          <w:szCs w:val="20"/>
        </w:rPr>
        <w:t xml:space="preserve"> </w:t>
      </w:r>
      <w:r w:rsidRPr="00074EA9">
        <w:rPr>
          <w:rFonts w:eastAsia="Arial"/>
          <w:szCs w:val="20"/>
        </w:rPr>
        <w:t>bei</w:t>
      </w:r>
      <w:r w:rsidR="001A4013">
        <w:rPr>
          <w:rFonts w:eastAsia="Arial"/>
          <w:szCs w:val="20"/>
        </w:rPr>
        <w:t xml:space="preserve"> </w:t>
      </w:r>
      <w:r w:rsidRPr="00074EA9">
        <w:rPr>
          <w:rFonts w:eastAsia="Arial"/>
          <w:szCs w:val="20"/>
        </w:rPr>
        <w:t>rekvizitų</w:t>
      </w:r>
      <w:r w:rsidR="001A4013">
        <w:rPr>
          <w:rFonts w:eastAsia="Arial"/>
          <w:szCs w:val="20"/>
        </w:rPr>
        <w:t xml:space="preserve"> </w:t>
      </w:r>
      <w:r w:rsidRPr="00074EA9">
        <w:rPr>
          <w:rFonts w:eastAsia="Arial"/>
          <w:szCs w:val="20"/>
        </w:rPr>
        <w:t>pasikeitimas</w:t>
      </w:r>
      <w:r w:rsidR="001A4013">
        <w:rPr>
          <w:rFonts w:eastAsia="Arial"/>
          <w:szCs w:val="20"/>
        </w:rPr>
        <w:t xml:space="preserve"> </w:t>
      </w:r>
      <w:r w:rsidRPr="00074EA9">
        <w:rPr>
          <w:rFonts w:eastAsia="Arial"/>
          <w:szCs w:val="20"/>
        </w:rPr>
        <w:t>nelaikomas</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pakeitimu</w:t>
      </w:r>
      <w:r w:rsidR="001A4013">
        <w:rPr>
          <w:rFonts w:eastAsia="Arial"/>
          <w:szCs w:val="20"/>
        </w:rPr>
        <w:t xml:space="preserve"> </w:t>
      </w:r>
      <w:r w:rsidRPr="00074EA9">
        <w:rPr>
          <w:rFonts w:eastAsia="Arial"/>
          <w:szCs w:val="20"/>
        </w:rPr>
        <w:t>(išskyrus</w:t>
      </w:r>
      <w:r w:rsidR="001A4013">
        <w:rPr>
          <w:rFonts w:eastAsia="Arial"/>
          <w:szCs w:val="20"/>
        </w:rPr>
        <w:t xml:space="preserve"> </w:t>
      </w:r>
      <w:r w:rsidRPr="00074EA9">
        <w:rPr>
          <w:rFonts w:eastAsia="Arial"/>
          <w:szCs w:val="20"/>
        </w:rPr>
        <w:t>Tiekėjo,</w:t>
      </w:r>
      <w:r w:rsidR="001A4013">
        <w:rPr>
          <w:rFonts w:eastAsia="Arial"/>
          <w:szCs w:val="20"/>
        </w:rPr>
        <w:t xml:space="preserve"> </w:t>
      </w:r>
      <w:r w:rsidRPr="00074EA9">
        <w:rPr>
          <w:rFonts w:eastAsia="Arial"/>
          <w:szCs w:val="20"/>
        </w:rPr>
        <w:t>jungtinės</w:t>
      </w:r>
      <w:r w:rsidR="001A4013">
        <w:rPr>
          <w:rFonts w:eastAsia="Arial"/>
          <w:szCs w:val="20"/>
        </w:rPr>
        <w:t xml:space="preserve"> </w:t>
      </w:r>
      <w:r w:rsidRPr="00074EA9">
        <w:rPr>
          <w:rFonts w:eastAsia="Arial"/>
          <w:szCs w:val="20"/>
        </w:rPr>
        <w:t>veiklos</w:t>
      </w:r>
      <w:r w:rsidR="001A4013">
        <w:rPr>
          <w:rFonts w:eastAsia="Arial"/>
          <w:szCs w:val="20"/>
        </w:rPr>
        <w:t xml:space="preserve"> </w:t>
      </w:r>
      <w:r w:rsidRPr="00074EA9">
        <w:rPr>
          <w:rFonts w:eastAsia="Arial"/>
          <w:szCs w:val="20"/>
        </w:rPr>
        <w:t>partnerio,</w:t>
      </w:r>
      <w:r w:rsidR="001A4013">
        <w:rPr>
          <w:rFonts w:eastAsia="Arial"/>
          <w:szCs w:val="20"/>
        </w:rPr>
        <w:t xml:space="preserve"> </w:t>
      </w:r>
      <w:r w:rsidRPr="00074EA9">
        <w:rPr>
          <w:rFonts w:eastAsia="Arial"/>
          <w:szCs w:val="20"/>
        </w:rPr>
        <w:t>subtiekėjo</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specialisto</w:t>
      </w:r>
      <w:r w:rsidR="001A4013">
        <w:rPr>
          <w:rFonts w:eastAsia="Arial"/>
          <w:szCs w:val="20"/>
        </w:rPr>
        <w:t xml:space="preserve"> </w:t>
      </w:r>
      <w:r w:rsidRPr="00074EA9">
        <w:rPr>
          <w:rFonts w:eastAsia="Arial"/>
          <w:szCs w:val="20"/>
        </w:rPr>
        <w:t>pakeitimą</w:t>
      </w:r>
      <w:r w:rsidR="001A4013">
        <w:rPr>
          <w:rFonts w:eastAsia="Arial"/>
          <w:szCs w:val="20"/>
        </w:rPr>
        <w:t xml:space="preserve"> </w:t>
      </w:r>
      <w:r w:rsidRPr="00074EA9">
        <w:rPr>
          <w:rFonts w:eastAsia="Arial"/>
          <w:szCs w:val="20"/>
        </w:rPr>
        <w:t>kitu</w:t>
      </w:r>
      <w:r w:rsidR="001A4013">
        <w:rPr>
          <w:rFonts w:eastAsia="Arial"/>
          <w:szCs w:val="20"/>
        </w:rPr>
        <w:t xml:space="preserve"> </w:t>
      </w:r>
      <w:r w:rsidRPr="00074EA9">
        <w:rPr>
          <w:rFonts w:eastAsia="Arial"/>
          <w:szCs w:val="20"/>
        </w:rPr>
        <w:t>asmeniu)</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pakeisti</w:t>
      </w:r>
      <w:r w:rsidR="001A4013">
        <w:rPr>
          <w:rFonts w:eastAsia="Arial"/>
          <w:szCs w:val="20"/>
        </w:rPr>
        <w:t xml:space="preserve"> </w:t>
      </w:r>
      <w:r w:rsidRPr="00074EA9">
        <w:rPr>
          <w:rFonts w:eastAsia="Arial"/>
          <w:szCs w:val="20"/>
        </w:rPr>
        <w:t>tuos</w:t>
      </w:r>
      <w:r w:rsidR="001A4013">
        <w:rPr>
          <w:rFonts w:eastAsia="Arial"/>
          <w:szCs w:val="20"/>
        </w:rPr>
        <w:t xml:space="preserve"> </w:t>
      </w:r>
      <w:r w:rsidRPr="00074EA9">
        <w:rPr>
          <w:rFonts w:eastAsia="Arial"/>
          <w:szCs w:val="20"/>
        </w:rPr>
        <w:t>duomenis</w:t>
      </w:r>
      <w:r w:rsidR="001A4013">
        <w:rPr>
          <w:rFonts w:eastAsia="Arial"/>
          <w:szCs w:val="20"/>
        </w:rPr>
        <w:t xml:space="preserve"> </w:t>
      </w:r>
      <w:r w:rsidRPr="00074EA9">
        <w:rPr>
          <w:rFonts w:eastAsia="Arial"/>
          <w:szCs w:val="20"/>
        </w:rPr>
        <w:t>vienašališkai,</w:t>
      </w:r>
      <w:r w:rsidR="001A4013">
        <w:rPr>
          <w:rFonts w:eastAsia="Arial"/>
          <w:szCs w:val="20"/>
        </w:rPr>
        <w:t xml:space="preserve"> </w:t>
      </w:r>
      <w:r w:rsidRPr="00074EA9">
        <w:rPr>
          <w:rFonts w:eastAsia="Arial"/>
          <w:szCs w:val="20"/>
        </w:rPr>
        <w:t>informuodama</w:t>
      </w:r>
      <w:r w:rsidR="001A4013">
        <w:rPr>
          <w:rFonts w:eastAsia="Arial"/>
          <w:szCs w:val="20"/>
        </w:rPr>
        <w:t xml:space="preserve"> </w:t>
      </w:r>
      <w:r w:rsidRPr="00074EA9">
        <w:rPr>
          <w:rFonts w:eastAsia="Arial"/>
          <w:szCs w:val="20"/>
        </w:rPr>
        <w:t>apie</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kitą</w:t>
      </w:r>
      <w:r w:rsidR="001A4013">
        <w:rPr>
          <w:rFonts w:eastAsia="Arial"/>
          <w:szCs w:val="20"/>
        </w:rPr>
        <w:t xml:space="preserve"> </w:t>
      </w:r>
      <w:r w:rsidRPr="00074EA9">
        <w:rPr>
          <w:rFonts w:eastAsia="Arial"/>
          <w:szCs w:val="20"/>
        </w:rPr>
        <w:t>Šalį.</w:t>
      </w:r>
      <w:r w:rsidR="001A4013">
        <w:rPr>
          <w:rFonts w:eastAsia="Arial"/>
          <w:szCs w:val="20"/>
        </w:rPr>
        <w:t xml:space="preserve"> </w:t>
      </w:r>
      <w:r w:rsidRPr="00074EA9">
        <w:rPr>
          <w:rFonts w:eastAsia="Arial"/>
          <w:szCs w:val="20"/>
        </w:rPr>
        <w:t>Bet</w:t>
      </w:r>
      <w:r w:rsidR="001A4013">
        <w:rPr>
          <w:rFonts w:eastAsia="Arial"/>
          <w:szCs w:val="20"/>
        </w:rPr>
        <w:t xml:space="preserve"> </w:t>
      </w:r>
      <w:r w:rsidRPr="00074EA9">
        <w:rPr>
          <w:rFonts w:eastAsia="Arial"/>
          <w:szCs w:val="20"/>
        </w:rPr>
        <w:t>kuriuo</w:t>
      </w:r>
      <w:r w:rsidR="001A4013">
        <w:rPr>
          <w:rFonts w:eastAsia="Arial"/>
          <w:szCs w:val="20"/>
        </w:rPr>
        <w:t xml:space="preserve"> </w:t>
      </w:r>
      <w:r w:rsidRPr="00074EA9">
        <w:rPr>
          <w:rFonts w:eastAsia="Arial"/>
          <w:szCs w:val="20"/>
        </w:rPr>
        <w:t>atveju</w:t>
      </w:r>
      <w:r w:rsidR="001A4013">
        <w:rPr>
          <w:rFonts w:eastAsia="Arial"/>
          <w:szCs w:val="20"/>
        </w:rPr>
        <w:t xml:space="preserve"> </w:t>
      </w:r>
      <w:r w:rsidRPr="00074EA9">
        <w:rPr>
          <w:rFonts w:eastAsia="Arial"/>
          <w:szCs w:val="20"/>
        </w:rPr>
        <w:t>Sutarties</w:t>
      </w:r>
      <w:r w:rsidR="001A4013">
        <w:rPr>
          <w:rFonts w:eastAsia="Arial"/>
          <w:szCs w:val="20"/>
        </w:rPr>
        <w:t xml:space="preserve"> </w:t>
      </w:r>
      <w:r w:rsidRPr="00074EA9">
        <w:rPr>
          <w:rFonts w:eastAsia="Arial"/>
          <w:szCs w:val="20"/>
        </w:rPr>
        <w:t>pakeitimu</w:t>
      </w:r>
      <w:r w:rsidR="001A4013">
        <w:rPr>
          <w:rFonts w:eastAsia="Arial"/>
          <w:szCs w:val="20"/>
        </w:rPr>
        <w:t xml:space="preserve"> </w:t>
      </w:r>
      <w:r w:rsidRPr="00074EA9">
        <w:rPr>
          <w:rFonts w:eastAsia="Arial"/>
          <w:szCs w:val="20"/>
        </w:rPr>
        <w:t>negali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iš</w:t>
      </w:r>
      <w:r w:rsidR="001A4013">
        <w:rPr>
          <w:rFonts w:eastAsia="Arial"/>
          <w:szCs w:val="20"/>
        </w:rPr>
        <w:t xml:space="preserve"> </w:t>
      </w:r>
      <w:r w:rsidRPr="00074EA9">
        <w:rPr>
          <w:rFonts w:eastAsia="Arial"/>
          <w:szCs w:val="20"/>
        </w:rPr>
        <w:t>esmės</w:t>
      </w:r>
      <w:r w:rsidR="001A4013">
        <w:rPr>
          <w:rFonts w:eastAsia="Arial"/>
          <w:szCs w:val="20"/>
        </w:rPr>
        <w:t xml:space="preserve"> </w:t>
      </w:r>
      <w:r w:rsidRPr="00074EA9">
        <w:rPr>
          <w:rFonts w:eastAsia="Arial"/>
          <w:szCs w:val="20"/>
        </w:rPr>
        <w:t>keičiama</w:t>
      </w:r>
      <w:r w:rsidR="001A4013">
        <w:rPr>
          <w:rFonts w:eastAsia="Arial"/>
          <w:szCs w:val="20"/>
        </w:rPr>
        <w:t xml:space="preserve"> </w:t>
      </w:r>
      <w:r w:rsidRPr="00074EA9">
        <w:rPr>
          <w:rFonts w:eastAsia="Arial"/>
          <w:szCs w:val="20"/>
        </w:rPr>
        <w:t>Sutartis.</w:t>
      </w:r>
    </w:p>
    <w:p w14:paraId="0D476244"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069195DC" w14:textId="088C994F"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074EA9">
        <w:rPr>
          <w:rFonts w:eastAsia="Arial"/>
          <w:b/>
          <w:bCs/>
          <w:caps/>
          <w:szCs w:val="20"/>
        </w:rPr>
        <w:t>21.</w:t>
      </w:r>
      <w:r w:rsidRPr="00074EA9">
        <w:rPr>
          <w:rFonts w:eastAsia="Arial"/>
          <w:b/>
          <w:bCs/>
          <w:caps/>
          <w:szCs w:val="20"/>
        </w:rPr>
        <w:tab/>
      </w:r>
      <w:r w:rsidRPr="00074EA9">
        <w:rPr>
          <w:rFonts w:eastAsia="Arial"/>
          <w:b/>
          <w:caps/>
          <w:szCs w:val="20"/>
        </w:rPr>
        <w:t>Sutarties</w:t>
      </w:r>
      <w:r w:rsidR="001A4013">
        <w:rPr>
          <w:rFonts w:eastAsia="Arial"/>
          <w:b/>
          <w:caps/>
          <w:szCs w:val="20"/>
        </w:rPr>
        <w:t xml:space="preserve"> </w:t>
      </w:r>
      <w:r w:rsidRPr="00074EA9">
        <w:rPr>
          <w:rFonts w:eastAsia="Arial"/>
          <w:b/>
          <w:caps/>
          <w:szCs w:val="20"/>
        </w:rPr>
        <w:t>sUSTABDYMAS</w:t>
      </w:r>
    </w:p>
    <w:p w14:paraId="1A2ED385" w14:textId="7777777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11754A72" w14:textId="40737DA2"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21.1.</w:t>
      </w:r>
      <w:r w:rsidR="001A4013">
        <w:rPr>
          <w:rFonts w:eastAsia="Times New Roman"/>
          <w:szCs w:val="20"/>
        </w:rPr>
        <w:t xml:space="preserve"> </w:t>
      </w:r>
      <w:r w:rsidRPr="00074EA9">
        <w:rPr>
          <w:rFonts w:eastAsia="Times New Roman"/>
          <w:szCs w:val="20"/>
        </w:rPr>
        <w:t>Nesant</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kaltės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esant</w:t>
      </w:r>
      <w:r w:rsidR="001A4013">
        <w:rPr>
          <w:rFonts w:eastAsia="Times New Roman"/>
          <w:szCs w:val="20"/>
        </w:rPr>
        <w:t xml:space="preserve"> </w:t>
      </w:r>
      <w:r w:rsidRPr="00074EA9">
        <w:rPr>
          <w:rFonts w:eastAsia="Times New Roman"/>
          <w:szCs w:val="20"/>
        </w:rPr>
        <w:t>aplinkybėms,</w:t>
      </w:r>
      <w:r w:rsidR="001A4013">
        <w:rPr>
          <w:rFonts w:eastAsia="Times New Roman"/>
          <w:szCs w:val="20"/>
        </w:rPr>
        <w:t xml:space="preserve"> </w:t>
      </w:r>
      <w:r w:rsidRPr="00074EA9">
        <w:rPr>
          <w:rFonts w:eastAsia="Times New Roman"/>
          <w:szCs w:val="20"/>
        </w:rPr>
        <w:t>kurių</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Šalis</w:t>
      </w:r>
      <w:r w:rsidR="001A4013">
        <w:rPr>
          <w:rFonts w:eastAsia="Times New Roman"/>
          <w:szCs w:val="20"/>
        </w:rPr>
        <w:t xml:space="preserve"> </w:t>
      </w:r>
      <w:r w:rsidRPr="00074EA9">
        <w:rPr>
          <w:rFonts w:eastAsia="Times New Roman"/>
          <w:szCs w:val="20"/>
        </w:rPr>
        <w:t>negalėjo</w:t>
      </w:r>
      <w:r w:rsidR="001A4013">
        <w:rPr>
          <w:rFonts w:eastAsia="Times New Roman"/>
          <w:szCs w:val="20"/>
        </w:rPr>
        <w:t xml:space="preserve"> </w:t>
      </w:r>
      <w:r w:rsidRPr="00074EA9">
        <w:rPr>
          <w:rFonts w:eastAsia="Times New Roman"/>
          <w:szCs w:val="20"/>
        </w:rPr>
        <w:t>numatyti</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sudarymo</w:t>
      </w:r>
      <w:r w:rsidR="001A4013">
        <w:rPr>
          <w:rFonts w:eastAsia="Times New Roman"/>
          <w:szCs w:val="20"/>
        </w:rPr>
        <w:t xml:space="preserve"> </w:t>
      </w:r>
      <w:r w:rsidRPr="00074EA9">
        <w:rPr>
          <w:rFonts w:eastAsia="Times New Roman"/>
          <w:szCs w:val="20"/>
        </w:rPr>
        <w:t>metu,</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kurių</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Šalis</w:t>
      </w:r>
      <w:r w:rsidR="001A4013">
        <w:rPr>
          <w:rFonts w:eastAsia="Times New Roman"/>
          <w:szCs w:val="20"/>
        </w:rPr>
        <w:t xml:space="preserve"> </w:t>
      </w:r>
      <w:r w:rsidRPr="00074EA9">
        <w:rPr>
          <w:rFonts w:eastAsia="Times New Roman"/>
          <w:szCs w:val="20"/>
        </w:rPr>
        <w:t>negali</w:t>
      </w:r>
      <w:r w:rsidR="001A4013">
        <w:rPr>
          <w:rFonts w:eastAsia="Times New Roman"/>
          <w:szCs w:val="20"/>
        </w:rPr>
        <w:t xml:space="preserve"> </w:t>
      </w:r>
      <w:r w:rsidRPr="00074EA9">
        <w:rPr>
          <w:rFonts w:eastAsia="Times New Roman"/>
          <w:szCs w:val="20"/>
        </w:rPr>
        <w:t>vykdyti</w:t>
      </w:r>
      <w:r w:rsidR="001A4013">
        <w:rPr>
          <w:rFonts w:eastAsia="Times New Roman"/>
          <w:szCs w:val="20"/>
        </w:rPr>
        <w:t xml:space="preserve"> </w:t>
      </w:r>
      <w:r w:rsidRPr="00074EA9">
        <w:rPr>
          <w:rFonts w:eastAsia="Times New Roman"/>
          <w:szCs w:val="20"/>
        </w:rPr>
        <w:t>savo</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esant</w:t>
      </w:r>
      <w:r w:rsidR="001A4013">
        <w:rPr>
          <w:rFonts w:eastAsia="Times New Roman"/>
          <w:szCs w:val="20"/>
        </w:rPr>
        <w:t xml:space="preserve"> </w:t>
      </w:r>
      <w:r w:rsidRPr="00074EA9">
        <w:rPr>
          <w:rFonts w:eastAsia="Times New Roman"/>
          <w:szCs w:val="20"/>
        </w:rPr>
        <w:t>kitoms</w:t>
      </w:r>
      <w:r w:rsidR="001A4013">
        <w:rPr>
          <w:rFonts w:eastAsia="Times New Roman"/>
          <w:szCs w:val="20"/>
        </w:rPr>
        <w:t xml:space="preserve"> </w:t>
      </w:r>
      <w:r w:rsidRPr="00074EA9">
        <w:rPr>
          <w:rFonts w:eastAsia="Times New Roman"/>
          <w:szCs w:val="20"/>
        </w:rPr>
        <w:t>nenumatytoms</w:t>
      </w:r>
      <w:r w:rsidR="001A4013">
        <w:rPr>
          <w:rFonts w:eastAsia="Times New Roman"/>
          <w:szCs w:val="20"/>
        </w:rPr>
        <w:t xml:space="preserve"> </w:t>
      </w:r>
      <w:r w:rsidRPr="00074EA9">
        <w:rPr>
          <w:rFonts w:eastAsia="Times New Roman"/>
          <w:szCs w:val="20"/>
        </w:rPr>
        <w:t>aplinkybėms,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Šalys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inicijuoti</w:t>
      </w:r>
      <w:r w:rsidR="001A4013">
        <w:rPr>
          <w:rFonts w:eastAsia="Times New Roman"/>
          <w:szCs w:val="20"/>
        </w:rPr>
        <w:t xml:space="preserve"> </w:t>
      </w:r>
      <w:r w:rsidRPr="00074EA9">
        <w:rPr>
          <w:rFonts w:eastAsia="Arial"/>
          <w:szCs w:val="20"/>
        </w:rPr>
        <w:t>Paslaugų</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dalies)</w:t>
      </w:r>
      <w:r w:rsidR="001A4013">
        <w:rPr>
          <w:rFonts w:eastAsia="Times New Roman"/>
          <w:szCs w:val="20"/>
        </w:rPr>
        <w:t xml:space="preserve"> </w:t>
      </w:r>
      <w:r w:rsidRPr="00074EA9">
        <w:rPr>
          <w:rFonts w:eastAsia="Times New Roman"/>
          <w:szCs w:val="20"/>
        </w:rPr>
        <w:t>teikimo</w:t>
      </w:r>
      <w:r w:rsidR="001A4013">
        <w:rPr>
          <w:rFonts w:eastAsia="Times New Roman"/>
          <w:szCs w:val="20"/>
        </w:rPr>
        <w:t xml:space="preserve"> </w:t>
      </w:r>
      <w:r w:rsidRPr="00074EA9">
        <w:rPr>
          <w:rFonts w:eastAsia="Times New Roman"/>
          <w:szCs w:val="20"/>
        </w:rPr>
        <w:t>sustabdymą</w:t>
      </w:r>
      <w:r w:rsidR="001A4013">
        <w:rPr>
          <w:rFonts w:eastAsia="Times New Roman"/>
          <w:szCs w:val="20"/>
        </w:rPr>
        <w:t xml:space="preserve"> </w:t>
      </w:r>
      <w:r w:rsidRPr="00074EA9">
        <w:rPr>
          <w:rFonts w:eastAsia="Times New Roman"/>
          <w:szCs w:val="20"/>
        </w:rPr>
        <w:t>iki</w:t>
      </w:r>
      <w:r w:rsidR="001A4013">
        <w:rPr>
          <w:rFonts w:eastAsia="Times New Roman"/>
          <w:szCs w:val="20"/>
        </w:rPr>
        <w:t xml:space="preserve"> </w:t>
      </w:r>
      <w:r w:rsidRPr="00074EA9">
        <w:rPr>
          <w:rFonts w:eastAsia="Times New Roman"/>
          <w:szCs w:val="20"/>
        </w:rPr>
        <w:t>atitinkamų</w:t>
      </w:r>
      <w:r w:rsidR="001A4013">
        <w:rPr>
          <w:rFonts w:eastAsia="Times New Roman"/>
          <w:szCs w:val="20"/>
        </w:rPr>
        <w:t xml:space="preserve"> </w:t>
      </w:r>
      <w:r w:rsidRPr="00074EA9">
        <w:rPr>
          <w:rFonts w:eastAsia="Times New Roman"/>
          <w:szCs w:val="20"/>
        </w:rPr>
        <w:t>aplinkybių</w:t>
      </w:r>
      <w:r w:rsidR="001A4013">
        <w:rPr>
          <w:rFonts w:eastAsia="Times New Roman"/>
          <w:szCs w:val="20"/>
        </w:rPr>
        <w:t xml:space="preserve"> </w:t>
      </w:r>
      <w:r w:rsidRPr="00074EA9">
        <w:rPr>
          <w:rFonts w:eastAsia="Times New Roman"/>
          <w:szCs w:val="20"/>
        </w:rPr>
        <w:t>pasibaigimo.</w:t>
      </w:r>
    </w:p>
    <w:p w14:paraId="5BB5A292" w14:textId="2845D5CB"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21.2.</w:t>
      </w:r>
      <w:r w:rsidR="001A4013">
        <w:rPr>
          <w:rFonts w:eastAsia="Times New Roman"/>
          <w:szCs w:val="20"/>
        </w:rPr>
        <w:t xml:space="preserve"> </w:t>
      </w:r>
      <w:r w:rsidRPr="00074EA9">
        <w:rPr>
          <w:rFonts w:eastAsia="Arial"/>
          <w:szCs w:val="20"/>
        </w:rPr>
        <w:t>Paslaugų</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dalies)</w:t>
      </w:r>
      <w:r w:rsidR="001A4013">
        <w:rPr>
          <w:rFonts w:eastAsia="Times New Roman"/>
          <w:szCs w:val="20"/>
        </w:rPr>
        <w:t xml:space="preserve"> </w:t>
      </w:r>
      <w:r w:rsidRPr="00074EA9">
        <w:rPr>
          <w:rFonts w:eastAsia="Times New Roman"/>
          <w:szCs w:val="20"/>
        </w:rPr>
        <w:t>teikimas</w:t>
      </w:r>
      <w:r w:rsidR="001A4013">
        <w:rPr>
          <w:rFonts w:eastAsia="Times New Roman"/>
          <w:szCs w:val="20"/>
        </w:rPr>
        <w:t xml:space="preserve"> </w:t>
      </w:r>
      <w:r w:rsidRPr="00074EA9">
        <w:rPr>
          <w:rFonts w:eastAsia="Times New Roman"/>
          <w:szCs w:val="20"/>
        </w:rPr>
        <w:t>gali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stabdomas</w:t>
      </w:r>
      <w:r w:rsidR="001A4013">
        <w:rPr>
          <w:rFonts w:eastAsia="Times New Roman"/>
          <w:szCs w:val="20"/>
        </w:rPr>
        <w:t xml:space="preserve"> </w:t>
      </w:r>
      <w:r w:rsidRPr="00074EA9">
        <w:rPr>
          <w:rFonts w:eastAsia="Times New Roman"/>
          <w:szCs w:val="20"/>
        </w:rPr>
        <w:t>esant</w:t>
      </w:r>
      <w:r w:rsidR="001A4013">
        <w:rPr>
          <w:rFonts w:eastAsia="Times New Roman"/>
          <w:szCs w:val="20"/>
        </w:rPr>
        <w:t xml:space="preserve"> </w:t>
      </w:r>
      <w:r w:rsidRPr="00074EA9">
        <w:rPr>
          <w:rFonts w:eastAsia="Times New Roman"/>
          <w:szCs w:val="20"/>
        </w:rPr>
        <w:t>bent</w:t>
      </w:r>
      <w:r w:rsidR="001A4013">
        <w:rPr>
          <w:rFonts w:eastAsia="Times New Roman"/>
          <w:szCs w:val="20"/>
        </w:rPr>
        <w:t xml:space="preserve"> </w:t>
      </w:r>
      <w:r w:rsidRPr="00074EA9">
        <w:rPr>
          <w:rFonts w:eastAsia="Times New Roman"/>
          <w:szCs w:val="20"/>
        </w:rPr>
        <w:t>vienai</w:t>
      </w:r>
      <w:r w:rsidR="001A4013">
        <w:rPr>
          <w:rFonts w:eastAsia="Times New Roman"/>
          <w:szCs w:val="20"/>
        </w:rPr>
        <w:t xml:space="preserve"> </w:t>
      </w:r>
      <w:r w:rsidRPr="00074EA9">
        <w:rPr>
          <w:rFonts w:eastAsia="Times New Roman"/>
          <w:szCs w:val="20"/>
        </w:rPr>
        <w:t>iš</w:t>
      </w:r>
      <w:r w:rsidR="001A4013">
        <w:rPr>
          <w:rFonts w:eastAsia="Times New Roman"/>
          <w:szCs w:val="20"/>
        </w:rPr>
        <w:t xml:space="preserve"> </w:t>
      </w:r>
      <w:r w:rsidRPr="00074EA9">
        <w:rPr>
          <w:rFonts w:eastAsia="Times New Roman"/>
          <w:szCs w:val="20"/>
        </w:rPr>
        <w:t>šių</w:t>
      </w:r>
      <w:r w:rsidR="001A4013">
        <w:rPr>
          <w:rFonts w:eastAsia="Times New Roman"/>
          <w:szCs w:val="20"/>
        </w:rPr>
        <w:t xml:space="preserve"> </w:t>
      </w:r>
      <w:r w:rsidRPr="00074EA9">
        <w:rPr>
          <w:rFonts w:eastAsia="Times New Roman"/>
          <w:szCs w:val="20"/>
        </w:rPr>
        <w:t>aplinkybių:</w:t>
      </w:r>
    </w:p>
    <w:p w14:paraId="622AACDA" w14:textId="69460EA2"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21.2.1.</w:t>
      </w:r>
      <w:r w:rsidR="001A4013">
        <w:rPr>
          <w:rFonts w:eastAsia="Times New Roman"/>
          <w:szCs w:val="20"/>
        </w:rPr>
        <w:t xml:space="preserve"> </w:t>
      </w:r>
      <w:r w:rsidRPr="00074EA9">
        <w:rPr>
          <w:rFonts w:eastAsia="Times New Roman"/>
          <w:szCs w:val="20"/>
        </w:rPr>
        <w:t>esant</w:t>
      </w:r>
      <w:r w:rsidR="001A4013">
        <w:rPr>
          <w:rFonts w:eastAsia="Times New Roman"/>
          <w:szCs w:val="20"/>
        </w:rPr>
        <w:t xml:space="preserve"> </w:t>
      </w:r>
      <w:r w:rsidRPr="00074EA9">
        <w:rPr>
          <w:rFonts w:eastAsia="Times New Roman"/>
          <w:szCs w:val="20"/>
        </w:rPr>
        <w:t>Bendrųjų</w:t>
      </w:r>
      <w:r w:rsidR="001A4013">
        <w:rPr>
          <w:rFonts w:eastAsia="Times New Roman"/>
          <w:szCs w:val="20"/>
        </w:rPr>
        <w:t xml:space="preserve"> </w:t>
      </w:r>
      <w:r w:rsidRPr="00074EA9">
        <w:rPr>
          <w:rFonts w:eastAsia="Times New Roman"/>
          <w:szCs w:val="20"/>
        </w:rPr>
        <w:t>sąlygų</w:t>
      </w:r>
      <w:r w:rsidR="001A4013">
        <w:rPr>
          <w:rFonts w:eastAsia="Times New Roman"/>
          <w:szCs w:val="20"/>
        </w:rPr>
        <w:t xml:space="preserve"> </w:t>
      </w:r>
      <w:r w:rsidRPr="00074EA9">
        <w:rPr>
          <w:rFonts w:eastAsia="Times New Roman"/>
          <w:szCs w:val="20"/>
        </w:rPr>
        <w:t>18</w:t>
      </w:r>
      <w:r w:rsidR="001A4013">
        <w:rPr>
          <w:rFonts w:eastAsia="Times New Roman"/>
          <w:szCs w:val="20"/>
        </w:rPr>
        <w:t xml:space="preserve"> </w:t>
      </w:r>
      <w:r w:rsidRPr="00074EA9">
        <w:rPr>
          <w:rFonts w:eastAsia="Times New Roman"/>
          <w:szCs w:val="20"/>
        </w:rPr>
        <w:t>skyriuje</w:t>
      </w:r>
      <w:r w:rsidR="001A4013">
        <w:rPr>
          <w:rFonts w:eastAsia="Times New Roman"/>
          <w:szCs w:val="20"/>
        </w:rPr>
        <w:t xml:space="preserve"> </w:t>
      </w:r>
      <w:r w:rsidRPr="00074EA9">
        <w:rPr>
          <w:rFonts w:eastAsia="Times New Roman"/>
          <w:szCs w:val="20"/>
        </w:rPr>
        <w:t>numatytoms</w:t>
      </w:r>
      <w:r w:rsidR="001A4013">
        <w:rPr>
          <w:rFonts w:eastAsia="Times New Roman"/>
          <w:szCs w:val="20"/>
        </w:rPr>
        <w:t xml:space="preserve"> </w:t>
      </w:r>
      <w:r w:rsidRPr="00074EA9">
        <w:rPr>
          <w:rFonts w:eastAsia="Times New Roman"/>
          <w:szCs w:val="20"/>
        </w:rPr>
        <w:t>nenugalimos</w:t>
      </w:r>
      <w:r w:rsidR="001A4013">
        <w:rPr>
          <w:rFonts w:eastAsia="Times New Roman"/>
          <w:szCs w:val="20"/>
        </w:rPr>
        <w:t xml:space="preserve"> </w:t>
      </w:r>
      <w:r w:rsidRPr="00074EA9">
        <w:rPr>
          <w:rFonts w:eastAsia="Times New Roman"/>
          <w:szCs w:val="20"/>
        </w:rPr>
        <w:t>jėgos</w:t>
      </w:r>
      <w:r w:rsidR="001A4013">
        <w:rPr>
          <w:rFonts w:eastAsia="Times New Roman"/>
          <w:szCs w:val="20"/>
        </w:rPr>
        <w:t xml:space="preserve"> </w:t>
      </w:r>
      <w:r w:rsidRPr="00074EA9">
        <w:rPr>
          <w:rFonts w:eastAsia="Times New Roman"/>
          <w:szCs w:val="20"/>
        </w:rPr>
        <w:t>aplinkybėms,</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vykdymo</w:t>
      </w:r>
      <w:r w:rsidR="001A4013">
        <w:rPr>
          <w:rFonts w:eastAsia="Times New Roman"/>
          <w:szCs w:val="20"/>
        </w:rPr>
        <w:t xml:space="preserve"> </w:t>
      </w:r>
      <w:r w:rsidRPr="00074EA9">
        <w:rPr>
          <w:rFonts w:eastAsia="Times New Roman"/>
          <w:szCs w:val="20"/>
        </w:rPr>
        <w:t>terminai</w:t>
      </w:r>
      <w:r w:rsidR="001A4013">
        <w:rPr>
          <w:rFonts w:eastAsia="Times New Roman"/>
          <w:szCs w:val="20"/>
        </w:rPr>
        <w:t xml:space="preserve"> </w:t>
      </w:r>
      <w:r w:rsidRPr="00074EA9">
        <w:rPr>
          <w:rFonts w:eastAsia="Times New Roman"/>
          <w:szCs w:val="20"/>
        </w:rPr>
        <w:t>stabdomi</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kliūties</w:t>
      </w:r>
      <w:r w:rsidR="001A4013">
        <w:rPr>
          <w:rFonts w:eastAsia="Times New Roman"/>
          <w:szCs w:val="20"/>
        </w:rPr>
        <w:t xml:space="preserve"> </w:t>
      </w:r>
      <w:r w:rsidRPr="00074EA9">
        <w:rPr>
          <w:rFonts w:eastAsia="Times New Roman"/>
          <w:szCs w:val="20"/>
        </w:rPr>
        <w:t>atsiradimo</w:t>
      </w:r>
      <w:r w:rsidR="001A4013">
        <w:rPr>
          <w:rFonts w:eastAsia="Times New Roman"/>
          <w:szCs w:val="20"/>
        </w:rPr>
        <w:t xml:space="preserve"> </w:t>
      </w:r>
      <w:r w:rsidRPr="00074EA9">
        <w:rPr>
          <w:rFonts w:eastAsia="Times New Roman"/>
          <w:szCs w:val="20"/>
        </w:rPr>
        <w:t>momento</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ją</w:t>
      </w:r>
      <w:r w:rsidR="001A4013">
        <w:rPr>
          <w:rFonts w:eastAsia="Times New Roman"/>
          <w:szCs w:val="20"/>
        </w:rPr>
        <w:t xml:space="preserve"> </w:t>
      </w:r>
      <w:r w:rsidRPr="00074EA9">
        <w:rPr>
          <w:rFonts w:eastAsia="Times New Roman"/>
          <w:szCs w:val="20"/>
        </w:rPr>
        <w:t>nėra</w:t>
      </w:r>
      <w:r w:rsidR="001A4013">
        <w:rPr>
          <w:rFonts w:eastAsia="Times New Roman"/>
          <w:szCs w:val="20"/>
        </w:rPr>
        <w:t xml:space="preserve"> </w:t>
      </w:r>
      <w:r w:rsidRPr="00074EA9">
        <w:rPr>
          <w:rFonts w:eastAsia="Times New Roman"/>
          <w:szCs w:val="20"/>
        </w:rPr>
        <w:t>laiku</w:t>
      </w:r>
      <w:r w:rsidR="001A4013">
        <w:rPr>
          <w:rFonts w:eastAsia="Times New Roman"/>
          <w:szCs w:val="20"/>
        </w:rPr>
        <w:t xml:space="preserve"> </w:t>
      </w:r>
      <w:r w:rsidRPr="00074EA9">
        <w:rPr>
          <w:rFonts w:eastAsia="Times New Roman"/>
          <w:szCs w:val="20"/>
        </w:rPr>
        <w:t>pranešta,</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pranešimo</w:t>
      </w:r>
      <w:r w:rsidR="001A4013">
        <w:rPr>
          <w:rFonts w:eastAsia="Times New Roman"/>
          <w:szCs w:val="20"/>
        </w:rPr>
        <w:t xml:space="preserve"> </w:t>
      </w:r>
      <w:r w:rsidRPr="00074EA9">
        <w:rPr>
          <w:rFonts w:eastAsia="Times New Roman"/>
          <w:szCs w:val="20"/>
        </w:rPr>
        <w:t>momento</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atnaujinami,</w:t>
      </w:r>
      <w:r w:rsidR="001A4013">
        <w:rPr>
          <w:rFonts w:eastAsia="Times New Roman"/>
          <w:szCs w:val="20"/>
        </w:rPr>
        <w:t xml:space="preserve"> </w:t>
      </w:r>
      <w:r w:rsidRPr="00074EA9">
        <w:rPr>
          <w:rFonts w:eastAsia="Times New Roman"/>
          <w:szCs w:val="20"/>
        </w:rPr>
        <w:t>kai</w:t>
      </w:r>
      <w:r w:rsidR="001A4013">
        <w:rPr>
          <w:rFonts w:eastAsia="Times New Roman"/>
          <w:szCs w:val="20"/>
        </w:rPr>
        <w:t xml:space="preserve"> </w:t>
      </w:r>
      <w:r w:rsidRPr="00074EA9">
        <w:rPr>
          <w:rFonts w:eastAsia="Times New Roman"/>
          <w:szCs w:val="20"/>
        </w:rPr>
        <w:t>minėtos</w:t>
      </w:r>
      <w:r w:rsidR="001A4013">
        <w:rPr>
          <w:rFonts w:eastAsia="Times New Roman"/>
          <w:szCs w:val="20"/>
        </w:rPr>
        <w:t xml:space="preserve"> </w:t>
      </w:r>
      <w:r w:rsidRPr="00074EA9">
        <w:rPr>
          <w:rFonts w:eastAsia="Times New Roman"/>
          <w:szCs w:val="20"/>
        </w:rPr>
        <w:t>aplinkybės</w:t>
      </w:r>
      <w:r w:rsidR="001A4013">
        <w:rPr>
          <w:rFonts w:eastAsia="Times New Roman"/>
          <w:szCs w:val="20"/>
        </w:rPr>
        <w:t xml:space="preserve"> </w:t>
      </w:r>
      <w:r w:rsidRPr="00074EA9">
        <w:rPr>
          <w:rFonts w:eastAsia="Times New Roman"/>
          <w:szCs w:val="20"/>
        </w:rPr>
        <w:t>nebetrukdo</w:t>
      </w:r>
      <w:r w:rsidR="001A4013">
        <w:rPr>
          <w:rFonts w:eastAsia="Times New Roman"/>
          <w:szCs w:val="20"/>
        </w:rPr>
        <w:t xml:space="preserve"> </w:t>
      </w:r>
      <w:r w:rsidRPr="00074EA9">
        <w:rPr>
          <w:rFonts w:eastAsia="Times New Roman"/>
          <w:szCs w:val="20"/>
        </w:rPr>
        <w:t>vykdyti</w:t>
      </w:r>
      <w:r w:rsidR="001A4013">
        <w:rPr>
          <w:rFonts w:eastAsia="Times New Roman"/>
          <w:szCs w:val="20"/>
        </w:rPr>
        <w:t xml:space="preserve"> </w:t>
      </w:r>
      <w:r w:rsidRPr="00074EA9">
        <w:rPr>
          <w:rFonts w:eastAsia="Times New Roman"/>
          <w:szCs w:val="20"/>
        </w:rPr>
        <w:t>Sutarties;</w:t>
      </w:r>
    </w:p>
    <w:p w14:paraId="1A362407" w14:textId="60575177"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21.2.2.</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nurodyta</w:t>
      </w:r>
      <w:r w:rsidR="001A4013">
        <w:rPr>
          <w:rFonts w:eastAsia="Times New Roman"/>
          <w:szCs w:val="20"/>
        </w:rPr>
        <w:t xml:space="preserve"> </w:t>
      </w:r>
      <w:r w:rsidRPr="00074EA9">
        <w:rPr>
          <w:rFonts w:eastAsia="Times New Roman"/>
          <w:szCs w:val="20"/>
        </w:rPr>
        <w:t>tvarka</w:t>
      </w:r>
      <w:r w:rsidR="001A4013">
        <w:rPr>
          <w:rFonts w:eastAsia="Times New Roman"/>
          <w:szCs w:val="20"/>
        </w:rPr>
        <w:t xml:space="preserve"> </w:t>
      </w:r>
      <w:r w:rsidRPr="00074EA9">
        <w:rPr>
          <w:rFonts w:eastAsia="Times New Roman"/>
          <w:szCs w:val="20"/>
        </w:rPr>
        <w:t>negali</w:t>
      </w:r>
      <w:r w:rsidR="001A4013">
        <w:rPr>
          <w:rFonts w:eastAsia="Times New Roman"/>
          <w:szCs w:val="20"/>
        </w:rPr>
        <w:t xml:space="preserve"> </w:t>
      </w:r>
      <w:r w:rsidRPr="00074EA9">
        <w:rPr>
          <w:rFonts w:eastAsia="Times New Roman"/>
          <w:szCs w:val="20"/>
        </w:rPr>
        <w:t>teikti</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(pavyzdžiui,</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objektyvių</w:t>
      </w:r>
      <w:r w:rsidR="001A4013">
        <w:rPr>
          <w:rFonts w:eastAsia="Times New Roman"/>
          <w:szCs w:val="20"/>
        </w:rPr>
        <w:t xml:space="preserve"> </w:t>
      </w:r>
      <w:r w:rsidRPr="00074EA9">
        <w:rPr>
          <w:rFonts w:eastAsia="Times New Roman"/>
          <w:szCs w:val="20"/>
        </w:rPr>
        <w:t>priežasčių</w:t>
      </w:r>
      <w:r w:rsidR="001A4013">
        <w:rPr>
          <w:rFonts w:eastAsia="Times New Roman"/>
          <w:szCs w:val="20"/>
        </w:rPr>
        <w:t xml:space="preserve"> </w:t>
      </w:r>
      <w:r w:rsidRPr="00074EA9">
        <w:rPr>
          <w:rFonts w:eastAsia="Times New Roman"/>
          <w:szCs w:val="20"/>
        </w:rPr>
        <w:t>negali</w:t>
      </w:r>
      <w:r w:rsidR="001A4013">
        <w:rPr>
          <w:rFonts w:eastAsia="Times New Roman"/>
          <w:szCs w:val="20"/>
        </w:rPr>
        <w:t xml:space="preserve"> </w:t>
      </w:r>
      <w:r w:rsidRPr="00074EA9">
        <w:rPr>
          <w:rFonts w:eastAsia="Times New Roman"/>
          <w:szCs w:val="20"/>
        </w:rPr>
        <w:t>sudaryti</w:t>
      </w:r>
      <w:r w:rsidR="001A4013">
        <w:rPr>
          <w:rFonts w:eastAsia="Times New Roman"/>
          <w:szCs w:val="20"/>
        </w:rPr>
        <w:t xml:space="preserve"> </w:t>
      </w:r>
      <w:r w:rsidRPr="00074EA9">
        <w:rPr>
          <w:rFonts w:eastAsia="Times New Roman"/>
          <w:szCs w:val="20"/>
        </w:rPr>
        <w:t>techninių</w:t>
      </w:r>
      <w:r w:rsidR="001A4013">
        <w:rPr>
          <w:rFonts w:eastAsia="Times New Roman"/>
          <w:szCs w:val="20"/>
        </w:rPr>
        <w:t xml:space="preserve"> </w:t>
      </w:r>
      <w:r w:rsidRPr="00074EA9">
        <w:rPr>
          <w:rFonts w:eastAsia="Times New Roman"/>
          <w:szCs w:val="20"/>
        </w:rPr>
        <w:t>galimybių</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teikimui),</w:t>
      </w:r>
      <w:r w:rsidR="001A4013">
        <w:rPr>
          <w:rFonts w:eastAsia="Times New Roman"/>
          <w:szCs w:val="20"/>
        </w:rPr>
        <w:t xml:space="preserve"> </w:t>
      </w:r>
      <w:r w:rsidRPr="00074EA9">
        <w:rPr>
          <w:rFonts w:eastAsia="Times New Roman"/>
          <w:szCs w:val="20"/>
        </w:rPr>
        <w:t>o</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to</w:t>
      </w:r>
      <w:r w:rsidR="001A4013">
        <w:rPr>
          <w:rFonts w:eastAsia="Times New Roman"/>
          <w:szCs w:val="20"/>
        </w:rPr>
        <w:t xml:space="preserve"> </w:t>
      </w:r>
      <w:r w:rsidRPr="00074EA9">
        <w:rPr>
          <w:rFonts w:eastAsia="Times New Roman"/>
          <w:szCs w:val="20"/>
        </w:rPr>
        <w:t>negali</w:t>
      </w:r>
      <w:r w:rsidR="001A4013">
        <w:rPr>
          <w:rFonts w:eastAsia="Times New Roman"/>
          <w:szCs w:val="20"/>
        </w:rPr>
        <w:t xml:space="preserve"> </w:t>
      </w:r>
      <w:r w:rsidRPr="00074EA9">
        <w:rPr>
          <w:rFonts w:eastAsia="Times New Roman"/>
          <w:szCs w:val="20"/>
        </w:rPr>
        <w:t>vykdyti</w:t>
      </w:r>
      <w:r w:rsidR="001A4013">
        <w:rPr>
          <w:rFonts w:eastAsia="Times New Roman"/>
          <w:szCs w:val="20"/>
        </w:rPr>
        <w:t xml:space="preserve"> </w:t>
      </w:r>
      <w:r w:rsidRPr="00074EA9">
        <w:rPr>
          <w:rFonts w:eastAsia="Times New Roman"/>
          <w:szCs w:val="20"/>
        </w:rPr>
        <w:t>Sutarties;</w:t>
      </w:r>
    </w:p>
    <w:p w14:paraId="2A10EB8C" w14:textId="4B516BBC"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21.2.3.</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nenumatytų</w:t>
      </w:r>
      <w:r w:rsidR="001A4013">
        <w:rPr>
          <w:rFonts w:eastAsia="Times New Roman"/>
          <w:szCs w:val="20"/>
        </w:rPr>
        <w:t xml:space="preserve"> </w:t>
      </w:r>
      <w:r w:rsidRPr="00074EA9">
        <w:rPr>
          <w:rFonts w:eastAsia="Times New Roman"/>
          <w:szCs w:val="20"/>
        </w:rPr>
        <w:t>prekių,</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darbų,</w:t>
      </w:r>
      <w:r w:rsidR="001A4013">
        <w:rPr>
          <w:rFonts w:eastAsia="Times New Roman"/>
          <w:szCs w:val="20"/>
        </w:rPr>
        <w:t xml:space="preserve"> </w:t>
      </w:r>
      <w:r w:rsidRPr="00074EA9">
        <w:rPr>
          <w:rFonts w:eastAsia="Times New Roman"/>
          <w:szCs w:val="20"/>
        </w:rPr>
        <w:t>susijusių</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perkamu</w:t>
      </w:r>
      <w:r w:rsidR="001A4013">
        <w:rPr>
          <w:rFonts w:eastAsia="Times New Roman"/>
          <w:szCs w:val="20"/>
        </w:rPr>
        <w:t xml:space="preserve"> </w:t>
      </w:r>
      <w:r w:rsidRPr="00074EA9">
        <w:rPr>
          <w:rFonts w:eastAsia="Times New Roman"/>
          <w:szCs w:val="20"/>
        </w:rPr>
        <w:t>objektu,</w:t>
      </w:r>
      <w:r w:rsidR="001A4013">
        <w:rPr>
          <w:rFonts w:eastAsia="Times New Roman"/>
          <w:szCs w:val="20"/>
        </w:rPr>
        <w:t xml:space="preserve"> </w:t>
      </w:r>
      <w:r w:rsidRPr="00074EA9">
        <w:rPr>
          <w:rFonts w:eastAsia="Times New Roman"/>
          <w:szCs w:val="20"/>
        </w:rPr>
        <w:t>kurių</w:t>
      </w:r>
      <w:r w:rsidR="001A4013">
        <w:rPr>
          <w:rFonts w:eastAsia="Times New Roman"/>
          <w:szCs w:val="20"/>
        </w:rPr>
        <w:t xml:space="preserve"> </w:t>
      </w:r>
      <w:r w:rsidRPr="00074EA9">
        <w:rPr>
          <w:rFonts w:eastAsia="Times New Roman"/>
          <w:szCs w:val="20"/>
        </w:rPr>
        <w:t>poreikis</w:t>
      </w:r>
      <w:r w:rsidR="001A4013">
        <w:rPr>
          <w:rFonts w:eastAsia="Times New Roman"/>
          <w:szCs w:val="20"/>
        </w:rPr>
        <w:t xml:space="preserve"> </w:t>
      </w:r>
      <w:r w:rsidRPr="00074EA9">
        <w:rPr>
          <w:rFonts w:eastAsia="Times New Roman"/>
          <w:szCs w:val="20"/>
        </w:rPr>
        <w:t>paaiškėjo</w:t>
      </w:r>
      <w:r w:rsidR="001A4013">
        <w:rPr>
          <w:rFonts w:eastAsia="Times New Roman"/>
          <w:szCs w:val="20"/>
        </w:rPr>
        <w:t xml:space="preserve"> </w:t>
      </w:r>
      <w:r w:rsidRPr="00074EA9">
        <w:rPr>
          <w:rFonts w:eastAsia="Times New Roman"/>
          <w:szCs w:val="20"/>
        </w:rPr>
        <w:t>tik</w:t>
      </w:r>
      <w:r w:rsidR="001A4013">
        <w:rPr>
          <w:rFonts w:eastAsia="Times New Roman"/>
          <w:szCs w:val="20"/>
        </w:rPr>
        <w:t xml:space="preserve"> </w:t>
      </w:r>
      <w:r w:rsidRPr="00074EA9">
        <w:rPr>
          <w:rFonts w:eastAsia="Times New Roman"/>
          <w:szCs w:val="20"/>
        </w:rPr>
        <w:t>vykdant</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įsigijimo;</w:t>
      </w:r>
    </w:p>
    <w:p w14:paraId="66292CE1" w14:textId="100A6F4C"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21.2.4.</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kaltės</w:t>
      </w:r>
      <w:r w:rsidR="001A4013">
        <w:rPr>
          <w:rFonts w:eastAsia="Times New Roman"/>
          <w:szCs w:val="20"/>
        </w:rPr>
        <w:t xml:space="preserve"> </w:t>
      </w:r>
      <w:r w:rsidRPr="00074EA9">
        <w:rPr>
          <w:rFonts w:eastAsia="Times New Roman"/>
          <w:szCs w:val="20"/>
        </w:rPr>
        <w:t>vėluoja</w:t>
      </w:r>
      <w:r w:rsidR="001A4013">
        <w:rPr>
          <w:rFonts w:eastAsia="Times New Roman"/>
          <w:szCs w:val="20"/>
        </w:rPr>
        <w:t xml:space="preserve"> </w:t>
      </w:r>
      <w:r w:rsidRPr="00074EA9">
        <w:rPr>
          <w:rFonts w:eastAsia="Times New Roman"/>
          <w:szCs w:val="20"/>
        </w:rPr>
        <w:t>kitos</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pirkimo</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turinčios</w:t>
      </w:r>
      <w:r w:rsidR="001A4013">
        <w:rPr>
          <w:rFonts w:eastAsia="Times New Roman"/>
          <w:szCs w:val="20"/>
        </w:rPr>
        <w:t xml:space="preserve"> </w:t>
      </w:r>
      <w:r w:rsidRPr="00074EA9">
        <w:rPr>
          <w:rFonts w:eastAsia="Times New Roman"/>
          <w:szCs w:val="20"/>
        </w:rPr>
        <w:t>tiesioginės</w:t>
      </w:r>
      <w:r w:rsidR="001A4013">
        <w:rPr>
          <w:rFonts w:eastAsia="Times New Roman"/>
          <w:szCs w:val="20"/>
        </w:rPr>
        <w:t xml:space="preserve"> </w:t>
      </w:r>
      <w:r w:rsidRPr="00074EA9">
        <w:rPr>
          <w:rFonts w:eastAsia="Times New Roman"/>
          <w:szCs w:val="20"/>
        </w:rPr>
        <w:t>įtakos</w:t>
      </w:r>
      <w:r w:rsidR="001A4013">
        <w:rPr>
          <w:rFonts w:eastAsia="Times New Roman"/>
          <w:szCs w:val="20"/>
        </w:rPr>
        <w:t xml:space="preserve"> </w:t>
      </w:r>
      <w:r w:rsidRPr="00074EA9">
        <w:rPr>
          <w:rFonts w:eastAsia="Times New Roman"/>
          <w:szCs w:val="20"/>
        </w:rPr>
        <w:t>šiai</w:t>
      </w:r>
      <w:r w:rsidR="001A4013">
        <w:rPr>
          <w:rFonts w:eastAsia="Times New Roman"/>
          <w:szCs w:val="20"/>
        </w:rPr>
        <w:t xml:space="preserve"> </w:t>
      </w:r>
      <w:r w:rsidRPr="00074EA9">
        <w:rPr>
          <w:rFonts w:eastAsia="Times New Roman"/>
          <w:szCs w:val="20"/>
        </w:rPr>
        <w:t>Sutarčiai,</w:t>
      </w:r>
      <w:r w:rsidR="001A4013">
        <w:rPr>
          <w:rFonts w:eastAsia="Times New Roman"/>
          <w:szCs w:val="20"/>
        </w:rPr>
        <w:t xml:space="preserve"> </w:t>
      </w:r>
      <w:r w:rsidRPr="00074EA9">
        <w:rPr>
          <w:rFonts w:eastAsia="Times New Roman"/>
          <w:szCs w:val="20"/>
        </w:rPr>
        <w:t>vykdymas;</w:t>
      </w:r>
    </w:p>
    <w:p w14:paraId="54AB9778" w14:textId="45B0E161"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21.2.5.</w:t>
      </w:r>
      <w:r w:rsidR="001A4013">
        <w:rPr>
          <w:rFonts w:eastAsia="Times New Roman"/>
          <w:szCs w:val="20"/>
        </w:rPr>
        <w:t xml:space="preserve"> </w:t>
      </w:r>
      <w:r w:rsidRPr="00074EA9">
        <w:rPr>
          <w:rFonts w:eastAsia="Times New Roman"/>
          <w:szCs w:val="20"/>
        </w:rPr>
        <w:t>esant</w:t>
      </w:r>
      <w:r w:rsidR="001A4013">
        <w:rPr>
          <w:rFonts w:eastAsia="Times New Roman"/>
          <w:szCs w:val="20"/>
        </w:rPr>
        <w:t xml:space="preserve"> </w:t>
      </w:r>
      <w:r w:rsidRPr="00074EA9">
        <w:rPr>
          <w:rFonts w:eastAsia="Times New Roman"/>
          <w:szCs w:val="20"/>
        </w:rPr>
        <w:t>įrodymais</w:t>
      </w:r>
      <w:r w:rsidR="001A4013">
        <w:rPr>
          <w:rFonts w:eastAsia="Times New Roman"/>
          <w:szCs w:val="20"/>
        </w:rPr>
        <w:t xml:space="preserve"> </w:t>
      </w:r>
      <w:r w:rsidRPr="00074EA9">
        <w:rPr>
          <w:rFonts w:eastAsia="Times New Roman"/>
          <w:szCs w:val="20"/>
        </w:rPr>
        <w:t>pagrįstoms</w:t>
      </w:r>
      <w:r w:rsidR="001A4013">
        <w:rPr>
          <w:rFonts w:eastAsia="Times New Roman"/>
          <w:szCs w:val="20"/>
        </w:rPr>
        <w:t xml:space="preserve"> </w:t>
      </w:r>
      <w:r w:rsidRPr="00074EA9">
        <w:rPr>
          <w:rFonts w:eastAsia="Times New Roman"/>
          <w:szCs w:val="20"/>
        </w:rPr>
        <w:t>kliūtims</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trukdymams,</w:t>
      </w:r>
      <w:r w:rsidR="001A4013">
        <w:rPr>
          <w:rFonts w:eastAsia="Times New Roman"/>
          <w:szCs w:val="20"/>
        </w:rPr>
        <w:t xml:space="preserve"> </w:t>
      </w:r>
      <w:r w:rsidRPr="00074EA9">
        <w:rPr>
          <w:rFonts w:eastAsia="Times New Roman"/>
          <w:szCs w:val="20"/>
        </w:rPr>
        <w:t>sukeltiems</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kitų</w:t>
      </w:r>
      <w:r w:rsidR="001A4013">
        <w:rPr>
          <w:rFonts w:eastAsia="Times New Roman"/>
          <w:szCs w:val="20"/>
        </w:rPr>
        <w:t xml:space="preserve"> </w:t>
      </w:r>
      <w:r w:rsidRPr="00074EA9">
        <w:rPr>
          <w:rFonts w:eastAsia="Times New Roman"/>
          <w:szCs w:val="20"/>
        </w:rPr>
        <w:t>trečiųjų</w:t>
      </w:r>
      <w:r w:rsidR="001A4013">
        <w:rPr>
          <w:rFonts w:eastAsia="Times New Roman"/>
          <w:szCs w:val="20"/>
        </w:rPr>
        <w:t xml:space="preserve"> </w:t>
      </w:r>
      <w:r w:rsidRPr="00074EA9">
        <w:rPr>
          <w:rFonts w:eastAsia="Times New Roman"/>
          <w:szCs w:val="20"/>
        </w:rPr>
        <w:t>asmenų</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laiku</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netinkamai</w:t>
      </w:r>
      <w:r w:rsidR="001A4013">
        <w:rPr>
          <w:rFonts w:eastAsia="Times New Roman"/>
          <w:szCs w:val="20"/>
        </w:rPr>
        <w:t xml:space="preserve"> </w:t>
      </w:r>
      <w:r w:rsidRPr="00074EA9">
        <w:rPr>
          <w:rFonts w:eastAsia="Times New Roman"/>
          <w:szCs w:val="20"/>
        </w:rPr>
        <w:t>pagal</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sąlygas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tvarką</w:t>
      </w:r>
      <w:r w:rsidR="001A4013">
        <w:rPr>
          <w:rFonts w:eastAsia="Times New Roman"/>
          <w:szCs w:val="20"/>
        </w:rPr>
        <w:t xml:space="preserve"> </w:t>
      </w:r>
      <w:r w:rsidRPr="00074EA9">
        <w:rPr>
          <w:rFonts w:eastAsia="Times New Roman"/>
          <w:szCs w:val="20"/>
        </w:rPr>
        <w:t>įvykdytų</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p>
    <w:p w14:paraId="55DEA75E" w14:textId="1A2EFC81"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21.2.6.</w:t>
      </w:r>
      <w:r w:rsidR="001A4013">
        <w:rPr>
          <w:rFonts w:eastAsia="Times New Roman"/>
          <w:szCs w:val="20"/>
        </w:rPr>
        <w:t xml:space="preserve"> </w:t>
      </w:r>
      <w:r w:rsidRPr="00074EA9">
        <w:rPr>
          <w:rFonts w:eastAsia="Times New Roman"/>
          <w:szCs w:val="20"/>
        </w:rPr>
        <w:t>pasikeitus</w:t>
      </w:r>
      <w:r w:rsidR="001A4013">
        <w:rPr>
          <w:rFonts w:eastAsia="Times New Roman"/>
          <w:szCs w:val="20"/>
        </w:rPr>
        <w:t xml:space="preserve"> </w:t>
      </w:r>
      <w:r w:rsidRPr="00074EA9">
        <w:rPr>
          <w:rFonts w:eastAsia="Times New Roman"/>
          <w:szCs w:val="20"/>
        </w:rPr>
        <w:t>galiojančiam</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aktui</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įsigaliojus</w:t>
      </w:r>
      <w:r w:rsidR="001A4013">
        <w:rPr>
          <w:rFonts w:eastAsia="Times New Roman"/>
          <w:szCs w:val="20"/>
        </w:rPr>
        <w:t xml:space="preserve"> </w:t>
      </w:r>
      <w:r w:rsidRPr="00074EA9">
        <w:rPr>
          <w:rFonts w:eastAsia="Times New Roman"/>
          <w:szCs w:val="20"/>
        </w:rPr>
        <w:t>naujam</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aktui,</w:t>
      </w:r>
      <w:r w:rsidR="001A4013">
        <w:rPr>
          <w:rFonts w:eastAsia="Times New Roman"/>
          <w:szCs w:val="20"/>
        </w:rPr>
        <w:t xml:space="preserve"> </w:t>
      </w:r>
      <w:r w:rsidRPr="00074EA9">
        <w:rPr>
          <w:rFonts w:eastAsia="Times New Roman"/>
          <w:szCs w:val="20"/>
        </w:rPr>
        <w:t>kuris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įtakos</w:t>
      </w:r>
      <w:r w:rsidR="001A4013">
        <w:rPr>
          <w:rFonts w:eastAsia="Times New Roman"/>
          <w:szCs w:val="20"/>
        </w:rPr>
        <w:t xml:space="preserve"> </w:t>
      </w:r>
      <w:r w:rsidRPr="00074EA9">
        <w:rPr>
          <w:rFonts w:eastAsia="Times New Roman"/>
          <w:szCs w:val="20"/>
        </w:rPr>
        <w:t>šios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vykdymui;</w:t>
      </w:r>
    </w:p>
    <w:p w14:paraId="59C793A5" w14:textId="6D0012DC"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21.2.7.</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stabdymo</w:t>
      </w:r>
      <w:r w:rsidR="001A4013">
        <w:rPr>
          <w:rFonts w:eastAsia="Times New Roman"/>
          <w:szCs w:val="20"/>
        </w:rPr>
        <w:t xml:space="preserve"> </w:t>
      </w:r>
      <w:r w:rsidRPr="00074EA9">
        <w:rPr>
          <w:rFonts w:eastAsia="Times New Roman"/>
          <w:szCs w:val="20"/>
        </w:rPr>
        <w:t>būtinybė</w:t>
      </w:r>
      <w:r w:rsidR="001A4013">
        <w:rPr>
          <w:rFonts w:eastAsia="Times New Roman"/>
          <w:szCs w:val="20"/>
        </w:rPr>
        <w:t xml:space="preserve"> </w:t>
      </w:r>
      <w:r w:rsidRPr="00074EA9">
        <w:rPr>
          <w:rFonts w:eastAsia="Times New Roman"/>
          <w:szCs w:val="20"/>
        </w:rPr>
        <w:t>atsirado</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sustabdyto,</w:t>
      </w:r>
      <w:r w:rsidR="001A4013">
        <w:rPr>
          <w:rFonts w:eastAsia="Times New Roman"/>
          <w:szCs w:val="20"/>
        </w:rPr>
        <w:t xml:space="preserve"> </w:t>
      </w:r>
      <w:r w:rsidRPr="00074EA9">
        <w:rPr>
          <w:rFonts w:eastAsia="Times New Roman"/>
          <w:szCs w:val="20"/>
        </w:rPr>
        <w:t>perskirstyto,</w:t>
      </w:r>
      <w:r w:rsidR="001A4013">
        <w:rPr>
          <w:rFonts w:eastAsia="Times New Roman"/>
          <w:szCs w:val="20"/>
        </w:rPr>
        <w:t xml:space="preserve"> </w:t>
      </w:r>
      <w:r w:rsidRPr="00074EA9">
        <w:rPr>
          <w:rFonts w:eastAsia="Times New Roman"/>
          <w:szCs w:val="20"/>
        </w:rPr>
        <w:t>negauto</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panašiai</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pirkimui</w:t>
      </w:r>
      <w:r w:rsidR="001A4013">
        <w:rPr>
          <w:rFonts w:eastAsia="Times New Roman"/>
          <w:szCs w:val="20"/>
        </w:rPr>
        <w:t xml:space="preserve"> </w:t>
      </w:r>
      <w:r w:rsidRPr="00074EA9">
        <w:rPr>
          <w:rFonts w:eastAsia="Times New Roman"/>
          <w:szCs w:val="20"/>
        </w:rPr>
        <w:t>skirto</w:t>
      </w:r>
      <w:r w:rsidR="001A4013">
        <w:rPr>
          <w:rFonts w:eastAsia="Times New Roman"/>
          <w:szCs w:val="20"/>
        </w:rPr>
        <w:t xml:space="preserve"> </w:t>
      </w:r>
      <w:r w:rsidRPr="00074EA9">
        <w:rPr>
          <w:rFonts w:eastAsia="Times New Roman"/>
          <w:szCs w:val="20"/>
        </w:rPr>
        <w:t>finansavimo</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finansavimo</w:t>
      </w:r>
      <w:r w:rsidR="001A4013">
        <w:rPr>
          <w:rFonts w:eastAsia="Times New Roman"/>
          <w:szCs w:val="20"/>
        </w:rPr>
        <w:t xml:space="preserve"> </w:t>
      </w:r>
      <w:r w:rsidRPr="00074EA9">
        <w:rPr>
          <w:rFonts w:eastAsia="Times New Roman"/>
          <w:szCs w:val="20"/>
        </w:rPr>
        <w:t>trūkumo;</w:t>
      </w:r>
    </w:p>
    <w:p w14:paraId="5877FA41" w14:textId="42B06D6B"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21.2.8.</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teisminių</w:t>
      </w:r>
      <w:r w:rsidR="001A4013">
        <w:rPr>
          <w:rFonts w:eastAsia="Times New Roman"/>
          <w:szCs w:val="20"/>
        </w:rPr>
        <w:t xml:space="preserve"> </w:t>
      </w:r>
      <w:r w:rsidRPr="00074EA9">
        <w:rPr>
          <w:rFonts w:eastAsia="Times New Roman"/>
          <w:szCs w:val="20"/>
        </w:rPr>
        <w:t>(arbitražinių)</w:t>
      </w:r>
      <w:r w:rsidR="001A4013">
        <w:rPr>
          <w:rFonts w:eastAsia="Times New Roman"/>
          <w:szCs w:val="20"/>
        </w:rPr>
        <w:t xml:space="preserve"> </w:t>
      </w:r>
      <w:r w:rsidRPr="00074EA9">
        <w:rPr>
          <w:rFonts w:eastAsia="Times New Roman"/>
          <w:szCs w:val="20"/>
        </w:rPr>
        <w:t>ginčų</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Pirkėju</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trečiaisiais</w:t>
      </w:r>
      <w:r w:rsidR="001A4013">
        <w:rPr>
          <w:rFonts w:eastAsia="Times New Roman"/>
          <w:szCs w:val="20"/>
        </w:rPr>
        <w:t xml:space="preserve"> </w:t>
      </w:r>
      <w:r w:rsidRPr="00074EA9">
        <w:rPr>
          <w:rFonts w:eastAsia="Times New Roman"/>
          <w:szCs w:val="20"/>
        </w:rPr>
        <w:t>asmenimis,</w:t>
      </w:r>
      <w:r w:rsidR="001A4013">
        <w:rPr>
          <w:rFonts w:eastAsia="Times New Roman"/>
          <w:szCs w:val="20"/>
        </w:rPr>
        <w:t xml:space="preserve"> </w:t>
      </w:r>
      <w:r w:rsidRPr="00074EA9">
        <w:rPr>
          <w:rFonts w:eastAsia="Times New Roman"/>
          <w:szCs w:val="20"/>
        </w:rPr>
        <w:t>kurių</w:t>
      </w:r>
      <w:r w:rsidR="001A4013">
        <w:rPr>
          <w:rFonts w:eastAsia="Times New Roman"/>
          <w:szCs w:val="20"/>
        </w:rPr>
        <w:t xml:space="preserve"> </w:t>
      </w:r>
      <w:r w:rsidRPr="00074EA9">
        <w:rPr>
          <w:rFonts w:eastAsia="Times New Roman"/>
          <w:szCs w:val="20"/>
        </w:rPr>
        <w:t>dalykas</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tiesiogiai</w:t>
      </w:r>
      <w:r w:rsidR="001A4013">
        <w:rPr>
          <w:rFonts w:eastAsia="Times New Roman"/>
          <w:szCs w:val="20"/>
        </w:rPr>
        <w:t xml:space="preserve"> </w:t>
      </w:r>
      <w:r w:rsidRPr="00074EA9">
        <w:rPr>
          <w:rFonts w:eastAsia="Times New Roman"/>
          <w:szCs w:val="20"/>
        </w:rPr>
        <w:t>susijęs</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vykdymu.</w:t>
      </w:r>
    </w:p>
    <w:p w14:paraId="0DC87D3D" w14:textId="16BE0988"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21.3.</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Arial"/>
          <w:szCs w:val="20"/>
        </w:rPr>
        <w:t>Paslaugų</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dalies)</w:t>
      </w:r>
      <w:r w:rsidR="001A4013">
        <w:rPr>
          <w:rFonts w:eastAsia="Times New Roman"/>
          <w:szCs w:val="20"/>
        </w:rPr>
        <w:t xml:space="preserve"> </w:t>
      </w:r>
      <w:r w:rsidRPr="00074EA9">
        <w:rPr>
          <w:rFonts w:eastAsia="Times New Roman"/>
          <w:szCs w:val="20"/>
        </w:rPr>
        <w:t>teikimo</w:t>
      </w:r>
      <w:r w:rsidR="001A4013">
        <w:rPr>
          <w:rFonts w:eastAsia="Times New Roman"/>
          <w:szCs w:val="20"/>
        </w:rPr>
        <w:t xml:space="preserve"> </w:t>
      </w:r>
      <w:r w:rsidRPr="00074EA9">
        <w:rPr>
          <w:rFonts w:eastAsia="Times New Roman"/>
          <w:szCs w:val="20"/>
        </w:rPr>
        <w:t>sustabdymas</w:t>
      </w:r>
      <w:r w:rsidR="001A4013">
        <w:rPr>
          <w:rFonts w:eastAsia="Times New Roman"/>
          <w:szCs w:val="20"/>
        </w:rPr>
        <w:t xml:space="preserve"> </w:t>
      </w:r>
      <w:r w:rsidRPr="00074EA9">
        <w:rPr>
          <w:rFonts w:eastAsia="Times New Roman"/>
          <w:szCs w:val="20"/>
        </w:rPr>
        <w:t>atliekamas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Bendrųjų</w:t>
      </w:r>
      <w:r w:rsidR="001A4013">
        <w:rPr>
          <w:rFonts w:eastAsia="Times New Roman"/>
          <w:szCs w:val="20"/>
        </w:rPr>
        <w:t xml:space="preserve"> </w:t>
      </w:r>
      <w:r w:rsidRPr="00074EA9">
        <w:rPr>
          <w:rFonts w:eastAsia="Times New Roman"/>
          <w:szCs w:val="20"/>
        </w:rPr>
        <w:t>sąlygų</w:t>
      </w:r>
      <w:r w:rsidR="001A4013">
        <w:rPr>
          <w:rFonts w:eastAsia="Times New Roman"/>
          <w:szCs w:val="20"/>
        </w:rPr>
        <w:t xml:space="preserve"> </w:t>
      </w:r>
      <w:r w:rsidRPr="00074EA9">
        <w:rPr>
          <w:rFonts w:eastAsia="Times New Roman"/>
          <w:szCs w:val="20"/>
        </w:rPr>
        <w:t>21.2</w:t>
      </w:r>
      <w:r w:rsidR="001A4013">
        <w:rPr>
          <w:rFonts w:eastAsia="Times New Roman"/>
          <w:szCs w:val="20"/>
        </w:rPr>
        <w:t xml:space="preserve"> </w:t>
      </w:r>
      <w:r w:rsidRPr="00074EA9">
        <w:rPr>
          <w:rFonts w:eastAsia="Times New Roman"/>
          <w:szCs w:val="20"/>
        </w:rPr>
        <w:t>papunktyje</w:t>
      </w:r>
      <w:r w:rsidR="001A4013">
        <w:rPr>
          <w:rFonts w:eastAsia="Times New Roman"/>
          <w:szCs w:val="20"/>
        </w:rPr>
        <w:t xml:space="preserve"> </w:t>
      </w:r>
      <w:r w:rsidRPr="00074EA9">
        <w:rPr>
          <w:rFonts w:eastAsia="Times New Roman"/>
          <w:szCs w:val="20"/>
        </w:rPr>
        <w:t>nurodytų</w:t>
      </w:r>
      <w:r w:rsidR="001A4013">
        <w:rPr>
          <w:rFonts w:eastAsia="Times New Roman"/>
          <w:szCs w:val="20"/>
        </w:rPr>
        <w:t xml:space="preserve"> </w:t>
      </w:r>
      <w:r w:rsidRPr="00074EA9">
        <w:rPr>
          <w:rFonts w:eastAsia="Times New Roman"/>
          <w:szCs w:val="20"/>
        </w:rPr>
        <w:t>aplinkybių</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tęsiasi</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ilgiau</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3</w:t>
      </w:r>
      <w:r w:rsidR="001A4013">
        <w:rPr>
          <w:rFonts w:eastAsia="Times New Roman"/>
          <w:szCs w:val="20"/>
        </w:rPr>
        <w:t xml:space="preserve"> </w:t>
      </w:r>
      <w:r w:rsidRPr="00074EA9">
        <w:rPr>
          <w:rFonts w:eastAsia="Times New Roman"/>
          <w:szCs w:val="20"/>
        </w:rPr>
        <w:t>(tris)</w:t>
      </w:r>
      <w:r w:rsidR="001A4013">
        <w:rPr>
          <w:rFonts w:eastAsia="Times New Roman"/>
          <w:szCs w:val="20"/>
        </w:rPr>
        <w:t xml:space="preserve"> </w:t>
      </w:r>
      <w:r w:rsidRPr="00074EA9">
        <w:rPr>
          <w:rFonts w:eastAsia="Times New Roman"/>
          <w:szCs w:val="20"/>
        </w:rPr>
        <w:t>mėnesius,</w:t>
      </w:r>
      <w:r w:rsidR="001A4013">
        <w:rPr>
          <w:rFonts w:eastAsia="Times New Roman"/>
          <w:szCs w:val="20"/>
        </w:rPr>
        <w:t xml:space="preserve"> </w:t>
      </w:r>
      <w:r w:rsidRPr="00074EA9">
        <w:rPr>
          <w:rFonts w:eastAsia="Times New Roman"/>
          <w:szCs w:val="20"/>
        </w:rPr>
        <w:t>toks</w:t>
      </w:r>
      <w:r w:rsidR="001A4013">
        <w:rPr>
          <w:rFonts w:eastAsia="Times New Roman"/>
          <w:szCs w:val="20"/>
        </w:rPr>
        <w:t xml:space="preserve"> </w:t>
      </w:r>
      <w:r w:rsidRPr="00074EA9">
        <w:rPr>
          <w:rFonts w:eastAsia="Times New Roman"/>
          <w:szCs w:val="20"/>
        </w:rPr>
        <w:t>stabdymas</w:t>
      </w:r>
      <w:r w:rsidR="001A4013">
        <w:rPr>
          <w:rFonts w:eastAsia="Times New Roman"/>
          <w:szCs w:val="20"/>
        </w:rPr>
        <w:t xml:space="preserve"> </w:t>
      </w:r>
      <w:r w:rsidRPr="00074EA9">
        <w:rPr>
          <w:rFonts w:eastAsia="Times New Roman"/>
          <w:szCs w:val="20"/>
        </w:rPr>
        <w:t>laikomas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keitimu</w:t>
      </w:r>
      <w:r w:rsidR="001A4013">
        <w:rPr>
          <w:rFonts w:eastAsia="Times New Roman"/>
          <w:szCs w:val="20"/>
        </w:rPr>
        <w:t xml:space="preserve"> </w:t>
      </w:r>
      <w:r w:rsidRPr="00074EA9">
        <w:rPr>
          <w:rFonts w:eastAsia="Times New Roman"/>
          <w:szCs w:val="20"/>
        </w:rPr>
        <w:t>joje</w:t>
      </w:r>
      <w:r w:rsidR="001A4013">
        <w:rPr>
          <w:rFonts w:eastAsia="Times New Roman"/>
          <w:szCs w:val="20"/>
        </w:rPr>
        <w:t xml:space="preserve"> </w:t>
      </w:r>
      <w:r w:rsidRPr="00074EA9">
        <w:rPr>
          <w:rFonts w:eastAsia="Times New Roman"/>
          <w:szCs w:val="20"/>
        </w:rPr>
        <w:t>numatytomis</w:t>
      </w:r>
      <w:r w:rsidR="001A4013">
        <w:rPr>
          <w:rFonts w:eastAsia="Times New Roman"/>
          <w:szCs w:val="20"/>
        </w:rPr>
        <w:t xml:space="preserve"> </w:t>
      </w:r>
      <w:r w:rsidRPr="00074EA9">
        <w:rPr>
          <w:rFonts w:eastAsia="Times New Roman"/>
          <w:szCs w:val="20"/>
        </w:rPr>
        <w:t>sąlygomis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įforminamas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21.6</w:t>
      </w:r>
      <w:r w:rsidR="001A4013">
        <w:rPr>
          <w:rFonts w:eastAsia="Times New Roman"/>
          <w:szCs w:val="20"/>
        </w:rPr>
        <w:t xml:space="preserve"> </w:t>
      </w:r>
      <w:r w:rsidRPr="00074EA9">
        <w:rPr>
          <w:rFonts w:eastAsia="Times New Roman"/>
          <w:szCs w:val="20"/>
        </w:rPr>
        <w:t>papunktyje</w:t>
      </w:r>
      <w:r w:rsidR="001A4013">
        <w:rPr>
          <w:rFonts w:eastAsia="Times New Roman"/>
          <w:szCs w:val="20"/>
        </w:rPr>
        <w:t xml:space="preserve"> </w:t>
      </w:r>
      <w:r w:rsidRPr="00074EA9">
        <w:rPr>
          <w:rFonts w:eastAsia="Times New Roman"/>
          <w:szCs w:val="20"/>
        </w:rPr>
        <w:t>nustatyta</w:t>
      </w:r>
      <w:r w:rsidR="001A4013">
        <w:rPr>
          <w:rFonts w:eastAsia="Times New Roman"/>
          <w:szCs w:val="20"/>
        </w:rPr>
        <w:t xml:space="preserve"> </w:t>
      </w:r>
      <w:r w:rsidRPr="00074EA9">
        <w:rPr>
          <w:rFonts w:eastAsia="Times New Roman"/>
          <w:szCs w:val="20"/>
        </w:rPr>
        <w:t>tvarka.</w:t>
      </w:r>
    </w:p>
    <w:p w14:paraId="5F7936AB" w14:textId="0B2B721A"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21.4.</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Arial"/>
          <w:szCs w:val="20"/>
        </w:rPr>
        <w:t>Paslaugų</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dalies)</w:t>
      </w:r>
      <w:r w:rsidR="001A4013">
        <w:rPr>
          <w:rFonts w:eastAsia="Times New Roman"/>
          <w:szCs w:val="20"/>
        </w:rPr>
        <w:t xml:space="preserve"> </w:t>
      </w:r>
      <w:r w:rsidRPr="00074EA9">
        <w:rPr>
          <w:rFonts w:eastAsia="Times New Roman"/>
          <w:szCs w:val="20"/>
        </w:rPr>
        <w:t>teikimo</w:t>
      </w:r>
      <w:r w:rsidR="001A4013">
        <w:rPr>
          <w:rFonts w:eastAsia="Times New Roman"/>
          <w:szCs w:val="20"/>
        </w:rPr>
        <w:t xml:space="preserve"> </w:t>
      </w:r>
      <w:r w:rsidRPr="00074EA9">
        <w:rPr>
          <w:rFonts w:eastAsia="Times New Roman"/>
          <w:szCs w:val="20"/>
        </w:rPr>
        <w:t>stabdymas</w:t>
      </w:r>
      <w:r w:rsidR="001A4013">
        <w:rPr>
          <w:rFonts w:eastAsia="Times New Roman"/>
          <w:szCs w:val="20"/>
        </w:rPr>
        <w:t xml:space="preserve"> </w:t>
      </w:r>
      <w:r w:rsidRPr="00074EA9">
        <w:rPr>
          <w:rFonts w:eastAsia="Times New Roman"/>
          <w:szCs w:val="20"/>
        </w:rPr>
        <w:t>vykdomas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kitų</w:t>
      </w:r>
      <w:r w:rsidR="001A4013">
        <w:rPr>
          <w:rFonts w:eastAsia="Times New Roman"/>
          <w:szCs w:val="20"/>
        </w:rPr>
        <w:t xml:space="preserve"> </w:t>
      </w:r>
      <w:r w:rsidRPr="00074EA9">
        <w:rPr>
          <w:rFonts w:eastAsia="Times New Roman"/>
          <w:szCs w:val="20"/>
        </w:rPr>
        <w:t>aplinkybių,</w:t>
      </w:r>
      <w:r w:rsidR="001A4013">
        <w:rPr>
          <w:rFonts w:eastAsia="Times New Roman"/>
          <w:szCs w:val="20"/>
        </w:rPr>
        <w:t xml:space="preserve"> </w:t>
      </w:r>
      <w:r w:rsidRPr="00074EA9">
        <w:rPr>
          <w:rFonts w:eastAsia="Times New Roman"/>
          <w:szCs w:val="20"/>
        </w:rPr>
        <w:t>nenurodytų</w:t>
      </w:r>
      <w:r w:rsidR="001A4013">
        <w:rPr>
          <w:rFonts w:eastAsia="Times New Roman"/>
          <w:szCs w:val="20"/>
        </w:rPr>
        <w:t xml:space="preserve"> </w:t>
      </w:r>
      <w:r w:rsidRPr="00074EA9">
        <w:rPr>
          <w:rFonts w:eastAsia="Times New Roman"/>
          <w:szCs w:val="20"/>
        </w:rPr>
        <w:t>Bendrųjų</w:t>
      </w:r>
      <w:r w:rsidR="001A4013">
        <w:rPr>
          <w:rFonts w:eastAsia="Times New Roman"/>
          <w:szCs w:val="20"/>
        </w:rPr>
        <w:t xml:space="preserve"> </w:t>
      </w:r>
      <w:r w:rsidRPr="00074EA9">
        <w:rPr>
          <w:rFonts w:eastAsia="Times New Roman"/>
          <w:szCs w:val="20"/>
        </w:rPr>
        <w:t>sąlygų</w:t>
      </w:r>
      <w:r w:rsidR="001A4013">
        <w:rPr>
          <w:rFonts w:eastAsia="Times New Roman"/>
          <w:szCs w:val="20"/>
        </w:rPr>
        <w:t xml:space="preserve"> </w:t>
      </w:r>
      <w:r w:rsidRPr="00074EA9">
        <w:rPr>
          <w:rFonts w:eastAsia="Times New Roman"/>
          <w:szCs w:val="20"/>
        </w:rPr>
        <w:t>21.2</w:t>
      </w:r>
      <w:r w:rsidR="001A4013">
        <w:rPr>
          <w:rFonts w:eastAsia="Times New Roman"/>
          <w:szCs w:val="20"/>
        </w:rPr>
        <w:t xml:space="preserve"> </w:t>
      </w:r>
      <w:r w:rsidRPr="00074EA9">
        <w:rPr>
          <w:rFonts w:eastAsia="Times New Roman"/>
          <w:szCs w:val="20"/>
        </w:rPr>
        <w:t>papunktyje</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Bendrųjų</w:t>
      </w:r>
      <w:r w:rsidR="001A4013">
        <w:rPr>
          <w:rFonts w:eastAsia="Times New Roman"/>
          <w:szCs w:val="20"/>
        </w:rPr>
        <w:t xml:space="preserve"> </w:t>
      </w:r>
      <w:r w:rsidRPr="00074EA9">
        <w:rPr>
          <w:rFonts w:eastAsia="Times New Roman"/>
          <w:szCs w:val="20"/>
        </w:rPr>
        <w:t>sąlygų</w:t>
      </w:r>
      <w:r w:rsidR="001A4013">
        <w:rPr>
          <w:rFonts w:eastAsia="Times New Roman"/>
          <w:szCs w:val="20"/>
        </w:rPr>
        <w:t xml:space="preserve"> </w:t>
      </w:r>
      <w:r w:rsidRPr="00074EA9">
        <w:rPr>
          <w:rFonts w:eastAsia="Times New Roman"/>
          <w:szCs w:val="20"/>
        </w:rPr>
        <w:t>21.2</w:t>
      </w:r>
      <w:r w:rsidR="001A4013">
        <w:rPr>
          <w:rFonts w:eastAsia="Times New Roman"/>
          <w:szCs w:val="20"/>
        </w:rPr>
        <w:t xml:space="preserve"> </w:t>
      </w:r>
      <w:r w:rsidRPr="00074EA9">
        <w:rPr>
          <w:rFonts w:eastAsia="Times New Roman"/>
          <w:szCs w:val="20"/>
        </w:rPr>
        <w:t>papunktyje</w:t>
      </w:r>
      <w:r w:rsidR="001A4013">
        <w:rPr>
          <w:rFonts w:eastAsia="Times New Roman"/>
          <w:szCs w:val="20"/>
        </w:rPr>
        <w:t xml:space="preserve"> </w:t>
      </w:r>
      <w:r w:rsidRPr="00074EA9">
        <w:rPr>
          <w:rFonts w:eastAsia="Times New Roman"/>
          <w:szCs w:val="20"/>
        </w:rPr>
        <w:t>nurodytos</w:t>
      </w:r>
      <w:r w:rsidR="001A4013">
        <w:rPr>
          <w:rFonts w:eastAsia="Times New Roman"/>
          <w:szCs w:val="20"/>
        </w:rPr>
        <w:t xml:space="preserve"> </w:t>
      </w:r>
      <w:r w:rsidRPr="00074EA9">
        <w:rPr>
          <w:rFonts w:eastAsia="Times New Roman"/>
          <w:szCs w:val="20"/>
        </w:rPr>
        <w:t>aplinkybės</w:t>
      </w:r>
      <w:r w:rsidR="001A4013">
        <w:rPr>
          <w:rFonts w:eastAsia="Times New Roman"/>
          <w:szCs w:val="20"/>
        </w:rPr>
        <w:t xml:space="preserve"> </w:t>
      </w:r>
      <w:r w:rsidRPr="00074EA9">
        <w:rPr>
          <w:rFonts w:eastAsia="Times New Roman"/>
          <w:szCs w:val="20"/>
        </w:rPr>
        <w:t>tęsiasi</w:t>
      </w:r>
      <w:r w:rsidR="001A4013">
        <w:rPr>
          <w:rFonts w:eastAsia="Times New Roman"/>
          <w:szCs w:val="20"/>
        </w:rPr>
        <w:t xml:space="preserve"> </w:t>
      </w:r>
      <w:r w:rsidRPr="00074EA9">
        <w:rPr>
          <w:rFonts w:eastAsia="Times New Roman"/>
          <w:szCs w:val="20"/>
        </w:rPr>
        <w:t>ilgiau</w:t>
      </w:r>
      <w:r w:rsidR="001A4013">
        <w:rPr>
          <w:rFonts w:eastAsia="Times New Roman"/>
          <w:szCs w:val="20"/>
        </w:rPr>
        <w:t xml:space="preserve"> </w:t>
      </w:r>
      <w:r w:rsidRPr="00074EA9">
        <w:rPr>
          <w:rFonts w:eastAsia="Times New Roman"/>
          <w:szCs w:val="20"/>
        </w:rPr>
        <w:t>nei</w:t>
      </w:r>
      <w:r w:rsidR="001A4013">
        <w:rPr>
          <w:rFonts w:eastAsia="Times New Roman"/>
          <w:szCs w:val="20"/>
        </w:rPr>
        <w:t xml:space="preserve"> </w:t>
      </w:r>
      <w:r w:rsidRPr="00074EA9">
        <w:rPr>
          <w:rFonts w:eastAsia="Times New Roman"/>
          <w:szCs w:val="20"/>
        </w:rPr>
        <w:t>3</w:t>
      </w:r>
      <w:r w:rsidR="001A4013">
        <w:rPr>
          <w:rFonts w:eastAsia="Times New Roman"/>
          <w:szCs w:val="20"/>
        </w:rPr>
        <w:t xml:space="preserve"> </w:t>
      </w:r>
      <w:r w:rsidRPr="00074EA9">
        <w:rPr>
          <w:rFonts w:eastAsia="Times New Roman"/>
          <w:szCs w:val="20"/>
        </w:rPr>
        <w:t>(tris)</w:t>
      </w:r>
      <w:r w:rsidR="001A4013">
        <w:rPr>
          <w:rFonts w:eastAsia="Times New Roman"/>
          <w:szCs w:val="20"/>
        </w:rPr>
        <w:t xml:space="preserve"> </w:t>
      </w:r>
      <w:r w:rsidRPr="00074EA9">
        <w:rPr>
          <w:rFonts w:eastAsia="Times New Roman"/>
          <w:szCs w:val="20"/>
        </w:rPr>
        <w:t>mėnesius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nesilaikant</w:t>
      </w:r>
      <w:r w:rsidR="001A4013">
        <w:rPr>
          <w:rFonts w:eastAsia="Times New Roman"/>
          <w:szCs w:val="20"/>
        </w:rPr>
        <w:t xml:space="preserve"> </w:t>
      </w:r>
      <w:r w:rsidRPr="00074EA9">
        <w:rPr>
          <w:rFonts w:eastAsia="Times New Roman"/>
          <w:szCs w:val="20"/>
        </w:rPr>
        <w:t>šiame</w:t>
      </w:r>
      <w:r w:rsidR="001A4013">
        <w:rPr>
          <w:rFonts w:eastAsia="Times New Roman"/>
          <w:szCs w:val="20"/>
        </w:rPr>
        <w:t xml:space="preserve"> </w:t>
      </w:r>
      <w:r w:rsidRPr="00074EA9">
        <w:rPr>
          <w:rFonts w:eastAsia="Times New Roman"/>
          <w:szCs w:val="20"/>
        </w:rPr>
        <w:t>skyriuje</w:t>
      </w:r>
      <w:r w:rsidR="001A4013">
        <w:rPr>
          <w:rFonts w:eastAsia="Times New Roman"/>
          <w:szCs w:val="20"/>
        </w:rPr>
        <w:t xml:space="preserve"> </w:t>
      </w:r>
      <w:r w:rsidRPr="00074EA9">
        <w:rPr>
          <w:rFonts w:eastAsia="Times New Roman"/>
          <w:szCs w:val="20"/>
        </w:rPr>
        <w:t>nustatytos</w:t>
      </w:r>
      <w:r w:rsidR="001A4013">
        <w:rPr>
          <w:rFonts w:eastAsia="Times New Roman"/>
          <w:szCs w:val="20"/>
        </w:rPr>
        <w:t xml:space="preserve"> </w:t>
      </w:r>
      <w:r w:rsidRPr="00074EA9">
        <w:rPr>
          <w:rFonts w:eastAsia="Times New Roman"/>
          <w:szCs w:val="20"/>
        </w:rPr>
        <w:t>tvarkos,</w:t>
      </w:r>
      <w:r w:rsidR="001A4013">
        <w:rPr>
          <w:rFonts w:eastAsia="Times New Roman"/>
          <w:szCs w:val="20"/>
        </w:rPr>
        <w:t xml:space="preserve"> </w:t>
      </w:r>
      <w:r w:rsidRPr="00074EA9">
        <w:rPr>
          <w:rFonts w:eastAsia="Times New Roman"/>
          <w:szCs w:val="20"/>
        </w:rPr>
        <w:t>tai</w:t>
      </w:r>
      <w:r w:rsidR="001A4013">
        <w:rPr>
          <w:rFonts w:eastAsia="Times New Roman"/>
          <w:szCs w:val="20"/>
        </w:rPr>
        <w:t xml:space="preserve"> </w:t>
      </w:r>
      <w:r w:rsidRPr="00074EA9">
        <w:rPr>
          <w:rFonts w:eastAsia="Times New Roman"/>
          <w:szCs w:val="20"/>
        </w:rPr>
        <w:t>laikoma</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keitimu,</w:t>
      </w:r>
      <w:r w:rsidR="001A4013">
        <w:rPr>
          <w:rFonts w:eastAsia="Times New Roman"/>
          <w:szCs w:val="20"/>
        </w:rPr>
        <w:t xml:space="preserve"> </w:t>
      </w:r>
      <w:r w:rsidRPr="00074EA9">
        <w:rPr>
          <w:rFonts w:eastAsia="Times New Roman"/>
          <w:szCs w:val="20"/>
        </w:rPr>
        <w:t>kuris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atliekamas,</w:t>
      </w:r>
      <w:r w:rsidR="001A4013">
        <w:rPr>
          <w:rFonts w:eastAsia="Times New Roman"/>
          <w:szCs w:val="20"/>
        </w:rPr>
        <w:t xml:space="preserve"> </w:t>
      </w:r>
      <w:r w:rsidRPr="00074EA9">
        <w:rPr>
          <w:rFonts w:eastAsia="Times New Roman"/>
          <w:szCs w:val="20"/>
        </w:rPr>
        <w:t>vadovaujantis</w:t>
      </w:r>
      <w:r w:rsidR="001A4013">
        <w:rPr>
          <w:rFonts w:eastAsia="Times New Roman"/>
          <w:szCs w:val="20"/>
        </w:rPr>
        <w:t xml:space="preserve"> </w:t>
      </w:r>
      <w:r w:rsidRPr="00074EA9">
        <w:rPr>
          <w:rFonts w:eastAsia="Times New Roman"/>
          <w:szCs w:val="20"/>
        </w:rPr>
        <w:t>VPĮ</w:t>
      </w:r>
      <w:r w:rsidR="001A4013">
        <w:rPr>
          <w:rFonts w:eastAsia="Times New Roman"/>
          <w:szCs w:val="20"/>
        </w:rPr>
        <w:t xml:space="preserve"> </w:t>
      </w:r>
      <w:r w:rsidRPr="00074EA9">
        <w:rPr>
          <w:rFonts w:eastAsia="Times New Roman"/>
          <w:szCs w:val="20"/>
        </w:rPr>
        <w:t>nuostatomis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įforminamas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21.6</w:t>
      </w:r>
      <w:r w:rsidR="001A4013">
        <w:rPr>
          <w:rFonts w:eastAsia="Times New Roman"/>
          <w:szCs w:val="20"/>
        </w:rPr>
        <w:t xml:space="preserve"> </w:t>
      </w:r>
      <w:r w:rsidRPr="00074EA9">
        <w:rPr>
          <w:rFonts w:eastAsia="Times New Roman"/>
          <w:szCs w:val="20"/>
        </w:rPr>
        <w:t>papunktyje</w:t>
      </w:r>
      <w:r w:rsidR="001A4013">
        <w:rPr>
          <w:rFonts w:eastAsia="Times New Roman"/>
          <w:szCs w:val="20"/>
        </w:rPr>
        <w:t xml:space="preserve"> </w:t>
      </w:r>
      <w:r w:rsidRPr="00074EA9">
        <w:rPr>
          <w:rFonts w:eastAsia="Times New Roman"/>
          <w:szCs w:val="20"/>
        </w:rPr>
        <w:t>nustatyta</w:t>
      </w:r>
      <w:r w:rsidR="001A4013">
        <w:rPr>
          <w:rFonts w:eastAsia="Times New Roman"/>
          <w:szCs w:val="20"/>
        </w:rPr>
        <w:t xml:space="preserve"> </w:t>
      </w:r>
      <w:r w:rsidRPr="00074EA9">
        <w:rPr>
          <w:rFonts w:eastAsia="Times New Roman"/>
          <w:szCs w:val="20"/>
        </w:rPr>
        <w:t>tvarka.</w:t>
      </w:r>
    </w:p>
    <w:p w14:paraId="48333016" w14:textId="779B00E8"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21.5.</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vykdymas</w:t>
      </w:r>
      <w:r w:rsidR="001A4013">
        <w:rPr>
          <w:rFonts w:eastAsia="Times New Roman"/>
          <w:szCs w:val="20"/>
        </w:rPr>
        <w:t xml:space="preserve"> </w:t>
      </w:r>
      <w:r w:rsidRPr="00074EA9">
        <w:rPr>
          <w:rFonts w:eastAsia="Times New Roman"/>
          <w:szCs w:val="20"/>
        </w:rPr>
        <w:t>gali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stabdomas</w:t>
      </w:r>
      <w:r w:rsidR="001A4013">
        <w:rPr>
          <w:rFonts w:eastAsia="Times New Roman"/>
          <w:szCs w:val="20"/>
        </w:rPr>
        <w:t xml:space="preserve"> </w:t>
      </w:r>
      <w:r w:rsidRPr="00074EA9">
        <w:rPr>
          <w:rFonts w:eastAsia="Times New Roman"/>
          <w:szCs w:val="20"/>
        </w:rPr>
        <w:t>tik</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galiojimo</w:t>
      </w:r>
      <w:r w:rsidR="001A4013">
        <w:rPr>
          <w:rFonts w:eastAsia="Times New Roman"/>
          <w:szCs w:val="20"/>
        </w:rPr>
        <w:t xml:space="preserve"> </w:t>
      </w:r>
      <w:r w:rsidRPr="00074EA9">
        <w:rPr>
          <w:rFonts w:eastAsia="Times New Roman"/>
          <w:szCs w:val="20"/>
        </w:rPr>
        <w:t>laikotarpiu</w:t>
      </w:r>
      <w:r w:rsidR="001A4013">
        <w:rPr>
          <w:rFonts w:eastAsia="Times New Roman"/>
          <w:szCs w:val="20"/>
        </w:rPr>
        <w:t xml:space="preserve"> </w:t>
      </w:r>
      <w:r w:rsidRPr="00074EA9">
        <w:rPr>
          <w:rFonts w:eastAsia="Times New Roman"/>
          <w:szCs w:val="20"/>
        </w:rPr>
        <w:t>tokia</w:t>
      </w:r>
      <w:r w:rsidR="001A4013">
        <w:rPr>
          <w:rFonts w:eastAsia="Times New Roman"/>
          <w:szCs w:val="20"/>
        </w:rPr>
        <w:t xml:space="preserve"> </w:t>
      </w:r>
      <w:r w:rsidRPr="00074EA9">
        <w:rPr>
          <w:rFonts w:eastAsia="Times New Roman"/>
          <w:szCs w:val="20"/>
        </w:rPr>
        <w:t>tvarka:</w:t>
      </w:r>
    </w:p>
    <w:p w14:paraId="6EC8A065" w14:textId="1202F287"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21.5.1.</w:t>
      </w:r>
      <w:r w:rsidR="001A4013">
        <w:rPr>
          <w:rFonts w:eastAsia="Times New Roman"/>
          <w:szCs w:val="20"/>
        </w:rPr>
        <w:t xml:space="preserve"> </w:t>
      </w:r>
      <w:r w:rsidRPr="00074EA9">
        <w:rPr>
          <w:rFonts w:eastAsia="Times New Roman"/>
          <w:szCs w:val="20"/>
        </w:rPr>
        <w:t>atsiradus</w:t>
      </w:r>
      <w:r w:rsidR="001A4013">
        <w:rPr>
          <w:rFonts w:eastAsia="Times New Roman"/>
          <w:szCs w:val="20"/>
        </w:rPr>
        <w:t xml:space="preserve"> </w:t>
      </w:r>
      <w:r w:rsidRPr="00074EA9">
        <w:rPr>
          <w:rFonts w:eastAsia="Times New Roman"/>
          <w:szCs w:val="20"/>
        </w:rPr>
        <w:t>aplinkybėms,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kurių</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negali</w:t>
      </w:r>
      <w:r w:rsidR="001A4013">
        <w:rPr>
          <w:rFonts w:eastAsia="Times New Roman"/>
          <w:szCs w:val="20"/>
        </w:rPr>
        <w:t xml:space="preserve"> </w:t>
      </w:r>
      <w:r w:rsidRPr="00074EA9">
        <w:rPr>
          <w:rFonts w:eastAsia="Times New Roman"/>
          <w:szCs w:val="20"/>
        </w:rPr>
        <w:t>vykdyti</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tai</w:t>
      </w:r>
      <w:r w:rsidR="001A4013">
        <w:rPr>
          <w:rFonts w:eastAsia="Times New Roman"/>
          <w:szCs w:val="20"/>
        </w:rPr>
        <w:t xml:space="preserve"> </w:t>
      </w:r>
      <w:r w:rsidRPr="00074EA9">
        <w:rPr>
          <w:rFonts w:eastAsia="Times New Roman"/>
          <w:szCs w:val="20"/>
        </w:rPr>
        <w:t>nedelsdamas</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informuoti</w:t>
      </w:r>
      <w:r w:rsidR="001A4013">
        <w:rPr>
          <w:rFonts w:eastAsia="Times New Roman"/>
          <w:szCs w:val="20"/>
        </w:rPr>
        <w:t xml:space="preserve"> </w:t>
      </w:r>
      <w:r w:rsidRPr="00074EA9">
        <w:rPr>
          <w:rFonts w:eastAsia="Times New Roman"/>
          <w:szCs w:val="20"/>
        </w:rPr>
        <w:t>Pirkėją.</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rašytiniame</w:t>
      </w:r>
      <w:r w:rsidR="001A4013">
        <w:rPr>
          <w:rFonts w:eastAsia="Times New Roman"/>
          <w:szCs w:val="20"/>
        </w:rPr>
        <w:t xml:space="preserve"> </w:t>
      </w:r>
      <w:r w:rsidRPr="00074EA9">
        <w:rPr>
          <w:rFonts w:eastAsia="Times New Roman"/>
          <w:szCs w:val="20"/>
        </w:rPr>
        <w:t>prašyme</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nurodyta</w:t>
      </w:r>
      <w:r w:rsidR="001A4013">
        <w:rPr>
          <w:rFonts w:eastAsia="Times New Roman"/>
          <w:szCs w:val="20"/>
        </w:rPr>
        <w:t xml:space="preserve"> </w:t>
      </w:r>
      <w:r w:rsidRPr="00074EA9">
        <w:rPr>
          <w:rFonts w:eastAsia="Times New Roman"/>
          <w:szCs w:val="20"/>
        </w:rPr>
        <w:t>stabdymo</w:t>
      </w:r>
      <w:r w:rsidR="001A4013">
        <w:rPr>
          <w:rFonts w:eastAsia="Times New Roman"/>
          <w:szCs w:val="20"/>
        </w:rPr>
        <w:t xml:space="preserve"> </w:t>
      </w:r>
      <w:r w:rsidRPr="00074EA9">
        <w:rPr>
          <w:rFonts w:eastAsia="Times New Roman"/>
          <w:szCs w:val="20"/>
        </w:rPr>
        <w:t>aplinkybė</w:t>
      </w:r>
      <w:r w:rsidR="001A4013">
        <w:rPr>
          <w:rFonts w:eastAsia="Times New Roman"/>
          <w:szCs w:val="20"/>
        </w:rPr>
        <w:t xml:space="preserve"> </w:t>
      </w:r>
      <w:r w:rsidRPr="00074EA9">
        <w:rPr>
          <w:rFonts w:eastAsia="Times New Roman"/>
          <w:szCs w:val="20"/>
        </w:rPr>
        <w:t>(Bendrųjų</w:t>
      </w:r>
      <w:r w:rsidR="001A4013">
        <w:rPr>
          <w:rFonts w:eastAsia="Times New Roman"/>
          <w:szCs w:val="20"/>
        </w:rPr>
        <w:t xml:space="preserve"> </w:t>
      </w:r>
      <w:r w:rsidRPr="00074EA9">
        <w:rPr>
          <w:rFonts w:eastAsia="Times New Roman"/>
          <w:szCs w:val="20"/>
        </w:rPr>
        <w:t>sąlygų</w:t>
      </w:r>
      <w:r w:rsidR="001A4013">
        <w:rPr>
          <w:rFonts w:eastAsia="Times New Roman"/>
          <w:szCs w:val="20"/>
        </w:rPr>
        <w:t xml:space="preserve"> </w:t>
      </w:r>
      <w:r w:rsidRPr="00074EA9">
        <w:rPr>
          <w:rFonts w:eastAsia="Times New Roman"/>
          <w:szCs w:val="20"/>
        </w:rPr>
        <w:t>21.2</w:t>
      </w:r>
      <w:r w:rsidR="001A4013">
        <w:rPr>
          <w:rFonts w:eastAsia="Times New Roman"/>
          <w:szCs w:val="20"/>
        </w:rPr>
        <w:t xml:space="preserve"> </w:t>
      </w:r>
      <w:r w:rsidRPr="00074EA9">
        <w:rPr>
          <w:rFonts w:eastAsia="Times New Roman"/>
          <w:szCs w:val="20"/>
        </w:rPr>
        <w:t>papunktis)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aplinkybės</w:t>
      </w:r>
      <w:r w:rsidR="001A4013">
        <w:rPr>
          <w:rFonts w:eastAsia="Times New Roman"/>
          <w:szCs w:val="20"/>
        </w:rPr>
        <w:t xml:space="preserve"> </w:t>
      </w:r>
      <w:r w:rsidRPr="00074EA9">
        <w:rPr>
          <w:rFonts w:eastAsia="Times New Roman"/>
          <w:szCs w:val="20"/>
        </w:rPr>
        <w:t>atsiradimą</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galimą</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pagrindžiantys</w:t>
      </w:r>
      <w:r w:rsidR="001A4013">
        <w:rPr>
          <w:rFonts w:eastAsia="Times New Roman"/>
          <w:szCs w:val="20"/>
        </w:rPr>
        <w:t xml:space="preserve"> </w:t>
      </w:r>
      <w:r w:rsidRPr="00074EA9">
        <w:rPr>
          <w:rFonts w:eastAsia="Times New Roman"/>
          <w:szCs w:val="20"/>
        </w:rPr>
        <w:t>argumentai,</w:t>
      </w:r>
      <w:r w:rsidR="001A4013">
        <w:rPr>
          <w:rFonts w:eastAsia="Times New Roman"/>
          <w:szCs w:val="20"/>
        </w:rPr>
        <w:t xml:space="preserve"> </w:t>
      </w:r>
      <w:r w:rsidRPr="00074EA9">
        <w:rPr>
          <w:rFonts w:eastAsia="Times New Roman"/>
          <w:szCs w:val="20"/>
        </w:rPr>
        <w:t>objektyvūs</w:t>
      </w:r>
      <w:r w:rsidR="001A4013">
        <w:rPr>
          <w:rFonts w:eastAsia="Times New Roman"/>
          <w:szCs w:val="20"/>
        </w:rPr>
        <w:t xml:space="preserve"> </w:t>
      </w:r>
      <w:r w:rsidRPr="00074EA9">
        <w:rPr>
          <w:rFonts w:eastAsia="Times New Roman"/>
          <w:szCs w:val="20"/>
        </w:rPr>
        <w:t>faktai</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įrodymai.</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įvertinęs</w:t>
      </w:r>
      <w:r w:rsidR="001A4013">
        <w:rPr>
          <w:rFonts w:eastAsia="Times New Roman"/>
          <w:szCs w:val="20"/>
        </w:rPr>
        <w:t xml:space="preserve"> </w:t>
      </w:r>
      <w:r w:rsidRPr="00074EA9">
        <w:rPr>
          <w:rFonts w:eastAsia="Times New Roman"/>
          <w:szCs w:val="20"/>
        </w:rPr>
        <w:t>prašymą,</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vėliau</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3</w:t>
      </w:r>
      <w:r w:rsidR="001A4013">
        <w:rPr>
          <w:rFonts w:eastAsia="Times New Roman"/>
          <w:szCs w:val="20"/>
        </w:rPr>
        <w:t xml:space="preserve"> </w:t>
      </w:r>
      <w:r w:rsidRPr="00074EA9">
        <w:rPr>
          <w:rFonts w:eastAsia="Times New Roman"/>
          <w:szCs w:val="20"/>
        </w:rPr>
        <w:t>(tris)</w:t>
      </w:r>
      <w:r w:rsidR="001A4013">
        <w:rPr>
          <w:rFonts w:eastAsia="Times New Roman"/>
          <w:szCs w:val="20"/>
        </w:rPr>
        <w:t xml:space="preserve"> </w:t>
      </w:r>
      <w:r w:rsidRPr="00074EA9">
        <w:rPr>
          <w:rFonts w:eastAsia="Times New Roman"/>
          <w:szCs w:val="20"/>
        </w:rPr>
        <w:t>darbo</w:t>
      </w:r>
      <w:r w:rsidR="001A4013">
        <w:rPr>
          <w:rFonts w:eastAsia="Times New Roman"/>
          <w:szCs w:val="20"/>
        </w:rPr>
        <w:t xml:space="preserve"> </w:t>
      </w:r>
      <w:r w:rsidRPr="00074EA9">
        <w:rPr>
          <w:rFonts w:eastAsia="Times New Roman"/>
          <w:szCs w:val="20"/>
        </w:rPr>
        <w:t>dienas</w:t>
      </w:r>
      <w:r w:rsidR="001A4013">
        <w:rPr>
          <w:rFonts w:eastAsia="Times New Roman"/>
          <w:szCs w:val="20"/>
        </w:rPr>
        <w:t xml:space="preserve"> </w:t>
      </w:r>
      <w:r w:rsidRPr="00074EA9">
        <w:rPr>
          <w:rFonts w:eastAsia="Times New Roman"/>
          <w:szCs w:val="20"/>
        </w:rPr>
        <w:t>raštu</w:t>
      </w:r>
      <w:r w:rsidR="001A4013">
        <w:rPr>
          <w:rFonts w:eastAsia="Times New Roman"/>
          <w:szCs w:val="20"/>
        </w:rPr>
        <w:t xml:space="preserve"> </w:t>
      </w:r>
      <w:r w:rsidRPr="00074EA9">
        <w:rPr>
          <w:rFonts w:eastAsia="Times New Roman"/>
          <w:szCs w:val="20"/>
        </w:rPr>
        <w:t>informuoja</w:t>
      </w:r>
      <w:r w:rsidR="001A4013">
        <w:rPr>
          <w:rFonts w:eastAsia="Times New Roman"/>
          <w:szCs w:val="20"/>
        </w:rPr>
        <w:t xml:space="preserve"> </w:t>
      </w:r>
      <w:r w:rsidRPr="00074EA9">
        <w:rPr>
          <w:rFonts w:eastAsia="Times New Roman"/>
          <w:szCs w:val="20"/>
        </w:rPr>
        <w:t>Tiekėją</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priimtą</w:t>
      </w:r>
      <w:r w:rsidR="001A4013">
        <w:rPr>
          <w:rFonts w:eastAsia="Times New Roman"/>
          <w:szCs w:val="20"/>
        </w:rPr>
        <w:t xml:space="preserve"> </w:t>
      </w:r>
      <w:r w:rsidRPr="00074EA9">
        <w:rPr>
          <w:rFonts w:eastAsia="Times New Roman"/>
          <w:szCs w:val="20"/>
        </w:rPr>
        <w:t>sprendimą</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vykdymo</w:t>
      </w:r>
      <w:r w:rsidR="001A4013">
        <w:rPr>
          <w:rFonts w:eastAsia="Times New Roman"/>
          <w:szCs w:val="20"/>
        </w:rPr>
        <w:t xml:space="preserve"> </w:t>
      </w:r>
      <w:r w:rsidRPr="00074EA9">
        <w:rPr>
          <w:rFonts w:eastAsia="Times New Roman"/>
          <w:szCs w:val="20"/>
        </w:rPr>
        <w:t>stabdymo.</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nepateikus</w:t>
      </w:r>
      <w:r w:rsidR="001A4013">
        <w:rPr>
          <w:rFonts w:eastAsia="Times New Roman"/>
          <w:szCs w:val="20"/>
        </w:rPr>
        <w:t xml:space="preserve"> </w:t>
      </w:r>
      <w:r w:rsidRPr="00074EA9">
        <w:rPr>
          <w:rFonts w:eastAsia="Times New Roman"/>
          <w:szCs w:val="20"/>
        </w:rPr>
        <w:t>konkrečių</w:t>
      </w:r>
      <w:r w:rsidR="001A4013">
        <w:rPr>
          <w:rFonts w:eastAsia="Times New Roman"/>
          <w:szCs w:val="20"/>
        </w:rPr>
        <w:t xml:space="preserve"> </w:t>
      </w:r>
      <w:r w:rsidRPr="00074EA9">
        <w:rPr>
          <w:rFonts w:eastAsia="Times New Roman"/>
          <w:szCs w:val="20"/>
        </w:rPr>
        <w:t>argumentų,</w:t>
      </w:r>
      <w:r w:rsidR="001A4013">
        <w:rPr>
          <w:rFonts w:eastAsia="Times New Roman"/>
          <w:szCs w:val="20"/>
        </w:rPr>
        <w:t xml:space="preserve"> </w:t>
      </w:r>
      <w:r w:rsidRPr="00074EA9">
        <w:rPr>
          <w:rFonts w:eastAsia="Times New Roman"/>
          <w:szCs w:val="20"/>
        </w:rPr>
        <w:t>faktų,</w:t>
      </w:r>
      <w:r w:rsidR="001A4013">
        <w:rPr>
          <w:rFonts w:eastAsia="Times New Roman"/>
          <w:szCs w:val="20"/>
        </w:rPr>
        <w:t xml:space="preserve"> </w:t>
      </w:r>
      <w:r w:rsidRPr="00074EA9">
        <w:rPr>
          <w:rFonts w:eastAsia="Times New Roman"/>
          <w:szCs w:val="20"/>
        </w:rPr>
        <w:t>pagrįstų</w:t>
      </w:r>
      <w:r w:rsidR="001A4013">
        <w:rPr>
          <w:rFonts w:eastAsia="Times New Roman"/>
          <w:szCs w:val="20"/>
        </w:rPr>
        <w:t xml:space="preserve"> </w:t>
      </w:r>
      <w:r w:rsidRPr="00074EA9">
        <w:rPr>
          <w:rFonts w:eastAsia="Times New Roman"/>
          <w:szCs w:val="20"/>
        </w:rPr>
        <w:t>įrodymais,</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raštu</w:t>
      </w:r>
      <w:r w:rsidR="001A4013">
        <w:rPr>
          <w:rFonts w:eastAsia="Times New Roman"/>
          <w:szCs w:val="20"/>
        </w:rPr>
        <w:t xml:space="preserve"> </w:t>
      </w:r>
      <w:r w:rsidRPr="00074EA9">
        <w:rPr>
          <w:rFonts w:eastAsia="Times New Roman"/>
          <w:szCs w:val="20"/>
        </w:rPr>
        <w:t>atsisakyti</w:t>
      </w:r>
      <w:r w:rsidR="001A4013">
        <w:rPr>
          <w:rFonts w:eastAsia="Times New Roman"/>
          <w:szCs w:val="20"/>
        </w:rPr>
        <w:t xml:space="preserve"> </w:t>
      </w:r>
      <w:r w:rsidRPr="00074EA9">
        <w:rPr>
          <w:rFonts w:eastAsia="Times New Roman"/>
          <w:szCs w:val="20"/>
        </w:rPr>
        <w:t>patvirtinti</w:t>
      </w:r>
      <w:r w:rsidR="001A4013">
        <w:rPr>
          <w:rFonts w:eastAsia="Times New Roman"/>
          <w:szCs w:val="20"/>
        </w:rPr>
        <w:t xml:space="preserve"> </w:t>
      </w:r>
      <w:r w:rsidRPr="00074EA9">
        <w:rPr>
          <w:rFonts w:eastAsia="Times New Roman"/>
          <w:szCs w:val="20"/>
        </w:rPr>
        <w:t>sustabdymą;</w:t>
      </w:r>
    </w:p>
    <w:p w14:paraId="21BE2BD1" w14:textId="0DE1724E" w:rsidR="00A60E6F" w:rsidRPr="00074EA9" w:rsidRDefault="00A60E6F" w:rsidP="00A60E6F">
      <w:pPr>
        <w:spacing w:after="0"/>
        <w:jc w:val="both"/>
        <w:rPr>
          <w:rFonts w:eastAsia="Times New Roman"/>
          <w:szCs w:val="20"/>
        </w:rPr>
      </w:pPr>
      <w:r w:rsidRPr="00074EA9">
        <w:rPr>
          <w:rFonts w:eastAsia="Times New Roman"/>
          <w:szCs w:val="20"/>
        </w:rPr>
        <w:t>21.5.2.</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raštu</w:t>
      </w:r>
      <w:r w:rsidR="001A4013">
        <w:rPr>
          <w:rFonts w:eastAsia="Times New Roman"/>
          <w:szCs w:val="20"/>
        </w:rPr>
        <w:t xml:space="preserve"> </w:t>
      </w:r>
      <w:r w:rsidRPr="00074EA9">
        <w:rPr>
          <w:rFonts w:eastAsia="Times New Roman"/>
          <w:szCs w:val="20"/>
        </w:rPr>
        <w:t>informavus</w:t>
      </w:r>
      <w:r w:rsidR="001A4013">
        <w:rPr>
          <w:rFonts w:eastAsia="Times New Roman"/>
          <w:szCs w:val="20"/>
        </w:rPr>
        <w:t xml:space="preserve"> </w:t>
      </w:r>
      <w:r w:rsidRPr="00074EA9">
        <w:rPr>
          <w:rFonts w:eastAsia="Times New Roman"/>
          <w:szCs w:val="20"/>
        </w:rPr>
        <w:t>Tiekėją</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pateikus</w:t>
      </w:r>
      <w:r w:rsidR="001A4013">
        <w:rPr>
          <w:rFonts w:eastAsia="Times New Roman"/>
          <w:szCs w:val="20"/>
        </w:rPr>
        <w:t xml:space="preserve"> </w:t>
      </w:r>
      <w:r w:rsidRPr="00074EA9">
        <w:rPr>
          <w:rFonts w:eastAsia="Times New Roman"/>
          <w:szCs w:val="20"/>
        </w:rPr>
        <w:t>jam</w:t>
      </w:r>
      <w:r w:rsidR="001A4013">
        <w:rPr>
          <w:rFonts w:eastAsia="Times New Roman"/>
          <w:szCs w:val="20"/>
        </w:rPr>
        <w:t xml:space="preserve"> </w:t>
      </w:r>
      <w:r w:rsidRPr="00074EA9">
        <w:rPr>
          <w:rFonts w:eastAsia="Times New Roman"/>
          <w:szCs w:val="20"/>
        </w:rPr>
        <w:t>argumentuotą</w:t>
      </w:r>
      <w:r w:rsidR="001A4013">
        <w:rPr>
          <w:rFonts w:eastAsia="Times New Roman"/>
          <w:szCs w:val="20"/>
        </w:rPr>
        <w:t xml:space="preserve"> </w:t>
      </w:r>
      <w:r w:rsidRPr="00074EA9">
        <w:rPr>
          <w:rFonts w:eastAsia="Times New Roman"/>
          <w:szCs w:val="20"/>
        </w:rPr>
        <w:t>paaiškinimą,</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kokių</w:t>
      </w:r>
      <w:r w:rsidR="001A4013">
        <w:rPr>
          <w:rFonts w:eastAsia="Times New Roman"/>
          <w:szCs w:val="20"/>
        </w:rPr>
        <w:t xml:space="preserve"> </w:t>
      </w:r>
      <w:r w:rsidRPr="00074EA9">
        <w:rPr>
          <w:rFonts w:eastAsia="Times New Roman"/>
          <w:szCs w:val="20"/>
        </w:rPr>
        <w:t>aplinkybių</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kuriam</w:t>
      </w:r>
      <w:r w:rsidR="001A4013">
        <w:rPr>
          <w:rFonts w:eastAsia="Times New Roman"/>
          <w:szCs w:val="20"/>
        </w:rPr>
        <w:t xml:space="preserve"> </w:t>
      </w:r>
      <w:r w:rsidRPr="00074EA9">
        <w:rPr>
          <w:rFonts w:eastAsia="Times New Roman"/>
          <w:szCs w:val="20"/>
        </w:rPr>
        <w:t>terminui</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būtina</w:t>
      </w:r>
      <w:r w:rsidR="001A4013">
        <w:rPr>
          <w:rFonts w:eastAsia="Times New Roman"/>
          <w:szCs w:val="20"/>
        </w:rPr>
        <w:t xml:space="preserve"> </w:t>
      </w:r>
      <w:r w:rsidRPr="00074EA9">
        <w:rPr>
          <w:rFonts w:eastAsia="Times New Roman"/>
          <w:szCs w:val="20"/>
        </w:rPr>
        <w:t>sustabdyti</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vykdymo</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vėliau</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3</w:t>
      </w:r>
      <w:r w:rsidR="001A4013">
        <w:rPr>
          <w:rFonts w:eastAsia="Times New Roman"/>
          <w:szCs w:val="20"/>
        </w:rPr>
        <w:t xml:space="preserve"> </w:t>
      </w:r>
      <w:r w:rsidRPr="00074EA9">
        <w:rPr>
          <w:rFonts w:eastAsia="Times New Roman"/>
          <w:szCs w:val="20"/>
        </w:rPr>
        <w:t>(tris)</w:t>
      </w:r>
      <w:r w:rsidR="001A4013">
        <w:rPr>
          <w:rFonts w:eastAsia="Times New Roman"/>
          <w:szCs w:val="20"/>
        </w:rPr>
        <w:t xml:space="preserve"> </w:t>
      </w:r>
      <w:r w:rsidRPr="00074EA9">
        <w:rPr>
          <w:rFonts w:eastAsia="Times New Roman"/>
          <w:szCs w:val="20"/>
        </w:rPr>
        <w:t>darbo</w:t>
      </w:r>
      <w:r w:rsidR="001A4013">
        <w:rPr>
          <w:rFonts w:eastAsia="Times New Roman"/>
          <w:szCs w:val="20"/>
        </w:rPr>
        <w:t xml:space="preserve"> </w:t>
      </w:r>
      <w:r w:rsidRPr="00074EA9">
        <w:rPr>
          <w:rFonts w:eastAsia="Times New Roman"/>
          <w:szCs w:val="20"/>
        </w:rPr>
        <w:t>dienas</w:t>
      </w:r>
      <w:r w:rsidR="001A4013">
        <w:rPr>
          <w:rFonts w:eastAsia="Times New Roman"/>
          <w:szCs w:val="20"/>
        </w:rPr>
        <w:t xml:space="preserve"> </w:t>
      </w:r>
      <w:r w:rsidRPr="00074EA9">
        <w:rPr>
          <w:rFonts w:eastAsia="Times New Roman"/>
          <w:szCs w:val="20"/>
        </w:rPr>
        <w:t>raštu</w:t>
      </w:r>
      <w:r w:rsidR="001A4013">
        <w:rPr>
          <w:rFonts w:eastAsia="Times New Roman"/>
          <w:szCs w:val="20"/>
        </w:rPr>
        <w:t xml:space="preserve"> </w:t>
      </w:r>
      <w:r w:rsidRPr="00074EA9">
        <w:rPr>
          <w:rFonts w:eastAsia="Times New Roman"/>
          <w:szCs w:val="20"/>
        </w:rPr>
        <w:t>informuoja</w:t>
      </w:r>
      <w:r w:rsidR="001A4013">
        <w:rPr>
          <w:rFonts w:eastAsia="Times New Roman"/>
          <w:szCs w:val="20"/>
        </w:rPr>
        <w:t xml:space="preserve"> </w:t>
      </w:r>
      <w:r w:rsidRPr="00074EA9">
        <w:rPr>
          <w:rFonts w:eastAsia="Times New Roman"/>
          <w:szCs w:val="20"/>
        </w:rPr>
        <w:t>Pirkėją</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patvirtina,</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sutinka</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sustabdymu.</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prieštarauti</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vykdymo</w:t>
      </w:r>
      <w:r w:rsidR="001A4013">
        <w:rPr>
          <w:rFonts w:eastAsia="Times New Roman"/>
          <w:szCs w:val="20"/>
        </w:rPr>
        <w:t xml:space="preserve"> </w:t>
      </w:r>
      <w:r w:rsidRPr="00074EA9">
        <w:rPr>
          <w:rFonts w:eastAsia="Times New Roman"/>
          <w:szCs w:val="20"/>
        </w:rPr>
        <w:t>sustabdymui</w:t>
      </w:r>
      <w:r w:rsidR="001A4013">
        <w:rPr>
          <w:rFonts w:eastAsia="Times New Roman"/>
          <w:szCs w:val="20"/>
        </w:rPr>
        <w:t xml:space="preserve"> </w:t>
      </w:r>
      <w:r w:rsidRPr="00074EA9">
        <w:rPr>
          <w:rFonts w:eastAsia="Times New Roman"/>
          <w:szCs w:val="20"/>
        </w:rPr>
        <w:t>tik</w:t>
      </w:r>
      <w:r w:rsidR="001A4013">
        <w:rPr>
          <w:rFonts w:eastAsia="Times New Roman"/>
          <w:szCs w:val="20"/>
        </w:rPr>
        <w:t xml:space="preserve"> </w:t>
      </w:r>
      <w:r w:rsidRPr="00074EA9">
        <w:rPr>
          <w:rFonts w:eastAsia="Times New Roman"/>
          <w:szCs w:val="20"/>
        </w:rPr>
        <w:t>tuo</w:t>
      </w:r>
      <w:r w:rsidR="001A4013">
        <w:rPr>
          <w:rFonts w:eastAsia="Times New Roman"/>
          <w:szCs w:val="20"/>
        </w:rPr>
        <w:t xml:space="preserve"> </w:t>
      </w:r>
      <w:r w:rsidRPr="00074EA9">
        <w:rPr>
          <w:rFonts w:eastAsia="Times New Roman"/>
          <w:szCs w:val="20"/>
        </w:rPr>
        <w:t>atveju,</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savo</w:t>
      </w:r>
      <w:r w:rsidR="001A4013">
        <w:rPr>
          <w:rFonts w:eastAsia="Times New Roman"/>
          <w:szCs w:val="20"/>
        </w:rPr>
        <w:t xml:space="preserve"> </w:t>
      </w:r>
      <w:r w:rsidRPr="00074EA9">
        <w:rPr>
          <w:rFonts w:eastAsia="Times New Roman"/>
          <w:szCs w:val="20"/>
        </w:rPr>
        <w:t>sąskaita</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jėgomis</w:t>
      </w:r>
      <w:r w:rsidR="001A4013">
        <w:rPr>
          <w:rFonts w:eastAsia="Times New Roman"/>
          <w:szCs w:val="20"/>
        </w:rPr>
        <w:t xml:space="preserve"> </w:t>
      </w:r>
      <w:r w:rsidRPr="00074EA9">
        <w:rPr>
          <w:rFonts w:eastAsia="Times New Roman"/>
          <w:szCs w:val="20"/>
        </w:rPr>
        <w:t>gali</w:t>
      </w:r>
      <w:r w:rsidR="001A4013">
        <w:rPr>
          <w:rFonts w:eastAsia="Times New Roman"/>
          <w:szCs w:val="20"/>
        </w:rPr>
        <w:t xml:space="preserve"> </w:t>
      </w:r>
      <w:r w:rsidRPr="00074EA9">
        <w:rPr>
          <w:rFonts w:eastAsia="Times New Roman"/>
          <w:szCs w:val="20"/>
        </w:rPr>
        <w:t>pašalinti</w:t>
      </w:r>
      <w:r w:rsidR="001A4013">
        <w:rPr>
          <w:rFonts w:eastAsia="Times New Roman"/>
          <w:szCs w:val="20"/>
        </w:rPr>
        <w:t xml:space="preserve"> </w:t>
      </w:r>
      <w:r w:rsidRPr="00074EA9">
        <w:rPr>
          <w:rFonts w:eastAsia="Times New Roman"/>
          <w:szCs w:val="20"/>
        </w:rPr>
        <w:t>atsiradusias</w:t>
      </w:r>
      <w:r w:rsidR="001A4013">
        <w:rPr>
          <w:rFonts w:eastAsia="Times New Roman"/>
          <w:szCs w:val="20"/>
        </w:rPr>
        <w:t xml:space="preserve"> </w:t>
      </w:r>
      <w:r w:rsidRPr="00074EA9">
        <w:rPr>
          <w:rFonts w:eastAsia="Times New Roman"/>
          <w:szCs w:val="20"/>
        </w:rPr>
        <w:t>aplinkybes,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kurių</w:t>
      </w:r>
      <w:r w:rsidR="001A4013">
        <w:rPr>
          <w:rFonts w:eastAsia="Times New Roman"/>
          <w:szCs w:val="20"/>
        </w:rPr>
        <w:t xml:space="preserve"> </w:t>
      </w:r>
      <w:r w:rsidRPr="00074EA9">
        <w:rPr>
          <w:rFonts w:eastAsia="Times New Roman"/>
          <w:szCs w:val="20"/>
        </w:rPr>
        <w:t>kilo</w:t>
      </w:r>
      <w:r w:rsidR="001A4013">
        <w:rPr>
          <w:rFonts w:eastAsia="Times New Roman"/>
          <w:szCs w:val="20"/>
        </w:rPr>
        <w:t xml:space="preserve"> </w:t>
      </w:r>
      <w:r w:rsidRPr="00074EA9">
        <w:rPr>
          <w:rFonts w:eastAsia="Times New Roman"/>
          <w:szCs w:val="20"/>
        </w:rPr>
        <w:t>būtinybė</w:t>
      </w:r>
      <w:r w:rsidR="001A4013">
        <w:rPr>
          <w:rFonts w:eastAsia="Times New Roman"/>
          <w:szCs w:val="20"/>
        </w:rPr>
        <w:t xml:space="preserve"> </w:t>
      </w:r>
      <w:r w:rsidRPr="00074EA9">
        <w:rPr>
          <w:rFonts w:eastAsia="Times New Roman"/>
          <w:szCs w:val="20"/>
        </w:rPr>
        <w:t>stabdyti</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vykdymą;</w:t>
      </w:r>
    </w:p>
    <w:p w14:paraId="17A3C4C6" w14:textId="4484EE19" w:rsidR="00A60E6F" w:rsidRPr="00074EA9" w:rsidRDefault="00A60E6F" w:rsidP="00A60E6F">
      <w:pPr>
        <w:spacing w:after="0"/>
        <w:jc w:val="both"/>
        <w:rPr>
          <w:rFonts w:eastAsia="Times New Roman"/>
          <w:szCs w:val="20"/>
        </w:rPr>
      </w:pPr>
      <w:r w:rsidRPr="00074EA9">
        <w:rPr>
          <w:rFonts w:eastAsia="Times New Roman"/>
          <w:szCs w:val="20"/>
        </w:rPr>
        <w:t>21.5.3.</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gavęs</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raštišką</w:t>
      </w:r>
      <w:r w:rsidR="001A4013">
        <w:rPr>
          <w:rFonts w:eastAsia="Times New Roman"/>
          <w:szCs w:val="20"/>
        </w:rPr>
        <w:t xml:space="preserve"> </w:t>
      </w:r>
      <w:r w:rsidRPr="00074EA9">
        <w:rPr>
          <w:rFonts w:eastAsia="Times New Roman"/>
          <w:szCs w:val="20"/>
        </w:rPr>
        <w:t>pranešimą</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stabdymą,</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nedelsiant,</w:t>
      </w:r>
      <w:r w:rsidR="001A4013">
        <w:rPr>
          <w:rFonts w:eastAsia="Times New Roman"/>
          <w:szCs w:val="20"/>
        </w:rPr>
        <w:t xml:space="preserve"> </w:t>
      </w:r>
      <w:r w:rsidRPr="00074EA9">
        <w:rPr>
          <w:rFonts w:eastAsia="Times New Roman"/>
          <w:szCs w:val="20"/>
        </w:rPr>
        <w:t>bet</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vėliau</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3</w:t>
      </w:r>
      <w:r w:rsidR="001A4013">
        <w:rPr>
          <w:rFonts w:eastAsia="Times New Roman"/>
          <w:szCs w:val="20"/>
        </w:rPr>
        <w:t xml:space="preserve"> </w:t>
      </w:r>
      <w:r w:rsidRPr="00074EA9">
        <w:rPr>
          <w:rFonts w:eastAsia="Times New Roman"/>
          <w:szCs w:val="20"/>
        </w:rPr>
        <w:t>(tris)</w:t>
      </w:r>
      <w:r w:rsidR="001A4013">
        <w:rPr>
          <w:rFonts w:eastAsia="Times New Roman"/>
          <w:szCs w:val="20"/>
        </w:rPr>
        <w:t xml:space="preserve"> </w:t>
      </w:r>
      <w:r w:rsidRPr="00074EA9">
        <w:rPr>
          <w:rFonts w:eastAsia="Times New Roman"/>
          <w:szCs w:val="20"/>
        </w:rPr>
        <w:t>darbo</w:t>
      </w:r>
      <w:r w:rsidR="001A4013">
        <w:rPr>
          <w:rFonts w:eastAsia="Times New Roman"/>
          <w:szCs w:val="20"/>
        </w:rPr>
        <w:t xml:space="preserve"> </w:t>
      </w:r>
      <w:r w:rsidRPr="00074EA9">
        <w:rPr>
          <w:rFonts w:eastAsia="Times New Roman"/>
          <w:szCs w:val="20"/>
        </w:rPr>
        <w:t>dienas</w:t>
      </w:r>
      <w:r w:rsidR="001A4013">
        <w:rPr>
          <w:rFonts w:eastAsia="Times New Roman"/>
          <w:szCs w:val="20"/>
        </w:rPr>
        <w:t xml:space="preserve"> </w:t>
      </w:r>
      <w:r w:rsidRPr="00074EA9">
        <w:rPr>
          <w:rFonts w:eastAsia="Times New Roman"/>
          <w:szCs w:val="20"/>
        </w:rPr>
        <w:t>po</w:t>
      </w:r>
      <w:r w:rsidR="001A4013">
        <w:rPr>
          <w:rFonts w:eastAsia="Times New Roman"/>
          <w:szCs w:val="20"/>
        </w:rPr>
        <w:t xml:space="preserve"> </w:t>
      </w:r>
      <w:r w:rsidRPr="00074EA9">
        <w:rPr>
          <w:rFonts w:eastAsia="Times New Roman"/>
          <w:szCs w:val="20"/>
        </w:rPr>
        <w:t>patvirtinimo</w:t>
      </w:r>
      <w:r w:rsidR="001A4013">
        <w:rPr>
          <w:rFonts w:eastAsia="Times New Roman"/>
          <w:szCs w:val="20"/>
        </w:rPr>
        <w:t xml:space="preserve"> </w:t>
      </w:r>
      <w:r w:rsidRPr="00074EA9">
        <w:rPr>
          <w:rFonts w:eastAsia="Times New Roman"/>
          <w:szCs w:val="20"/>
        </w:rPr>
        <w:t>išsiuntimo</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dienos,</w:t>
      </w:r>
      <w:r w:rsidR="001A4013">
        <w:rPr>
          <w:rFonts w:eastAsia="Times New Roman"/>
          <w:szCs w:val="20"/>
        </w:rPr>
        <w:t xml:space="preserve"> </w:t>
      </w:r>
      <w:r w:rsidRPr="00074EA9">
        <w:rPr>
          <w:rFonts w:eastAsia="Times New Roman"/>
          <w:szCs w:val="20"/>
        </w:rPr>
        <w:t>sustabdyti</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dalies</w:t>
      </w:r>
      <w:r w:rsidR="001A4013">
        <w:rPr>
          <w:rFonts w:eastAsia="Times New Roman"/>
          <w:szCs w:val="20"/>
        </w:rPr>
        <w:t xml:space="preserve"> </w:t>
      </w:r>
      <w:r w:rsidRPr="00074EA9">
        <w:rPr>
          <w:rFonts w:eastAsia="Times New Roman"/>
          <w:szCs w:val="20"/>
        </w:rPr>
        <w:t>vykdymą.</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dalies</w:t>
      </w:r>
      <w:r w:rsidR="001A4013">
        <w:rPr>
          <w:rFonts w:eastAsia="Times New Roman"/>
          <w:szCs w:val="20"/>
        </w:rPr>
        <w:t xml:space="preserve"> </w:t>
      </w:r>
      <w:r w:rsidRPr="00074EA9">
        <w:rPr>
          <w:rFonts w:eastAsia="Times New Roman"/>
          <w:szCs w:val="20"/>
        </w:rPr>
        <w:t>vykdymas</w:t>
      </w:r>
      <w:r w:rsidR="001A4013">
        <w:rPr>
          <w:rFonts w:eastAsia="Times New Roman"/>
          <w:szCs w:val="20"/>
        </w:rPr>
        <w:t xml:space="preserve"> </w:t>
      </w:r>
      <w:r w:rsidRPr="00074EA9">
        <w:rPr>
          <w:rFonts w:eastAsia="Times New Roman"/>
          <w:szCs w:val="20"/>
        </w:rPr>
        <w:t>sustabdytas,</w:t>
      </w:r>
      <w:r w:rsidR="001A4013">
        <w:rPr>
          <w:rFonts w:eastAsia="Times New Roman"/>
          <w:szCs w:val="20"/>
        </w:rPr>
        <w:t xml:space="preserve"> </w:t>
      </w:r>
      <w:r w:rsidRPr="00074EA9">
        <w:rPr>
          <w:rFonts w:eastAsia="Times New Roman"/>
          <w:szCs w:val="20"/>
        </w:rPr>
        <w:t>Šalys</w:t>
      </w:r>
      <w:r w:rsidR="001A4013">
        <w:rPr>
          <w:rFonts w:eastAsia="Times New Roman"/>
          <w:szCs w:val="20"/>
        </w:rPr>
        <w:t xml:space="preserve"> </w:t>
      </w:r>
      <w:r w:rsidRPr="00074EA9">
        <w:rPr>
          <w:rFonts w:eastAsia="Times New Roman"/>
          <w:szCs w:val="20"/>
        </w:rPr>
        <w:t>negali</w:t>
      </w:r>
      <w:r w:rsidR="001A4013">
        <w:rPr>
          <w:rFonts w:eastAsia="Times New Roman"/>
          <w:szCs w:val="20"/>
        </w:rPr>
        <w:t xml:space="preserve"> </w:t>
      </w:r>
      <w:r w:rsidRPr="00074EA9">
        <w:rPr>
          <w:rFonts w:eastAsia="Times New Roman"/>
          <w:szCs w:val="20"/>
        </w:rPr>
        <w:t>vykdyti</w:t>
      </w:r>
      <w:r w:rsidR="001A4013">
        <w:rPr>
          <w:rFonts w:eastAsia="Times New Roman"/>
          <w:szCs w:val="20"/>
        </w:rPr>
        <w:t xml:space="preserve"> </w:t>
      </w:r>
      <w:r w:rsidRPr="00074EA9">
        <w:rPr>
          <w:rFonts w:eastAsia="Times New Roman"/>
          <w:szCs w:val="20"/>
        </w:rPr>
        <w:t>jokių</w:t>
      </w:r>
      <w:r w:rsidR="001A4013">
        <w:rPr>
          <w:rFonts w:eastAsia="Times New Roman"/>
          <w:szCs w:val="20"/>
        </w:rPr>
        <w:t xml:space="preserve"> </w:t>
      </w:r>
      <w:r w:rsidRPr="00074EA9">
        <w:rPr>
          <w:rFonts w:eastAsia="Times New Roman"/>
          <w:szCs w:val="20"/>
        </w:rPr>
        <w:t>jiems</w:t>
      </w:r>
      <w:r w:rsidR="001A4013">
        <w:rPr>
          <w:rFonts w:eastAsia="Times New Roman"/>
          <w:szCs w:val="20"/>
        </w:rPr>
        <w:t xml:space="preserve"> </w:t>
      </w:r>
      <w:r w:rsidRPr="00074EA9">
        <w:rPr>
          <w:rFonts w:eastAsia="Times New Roman"/>
          <w:szCs w:val="20"/>
        </w:rPr>
        <w:t>pagal</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dalį</w:t>
      </w:r>
      <w:r w:rsidR="001A4013">
        <w:rPr>
          <w:rFonts w:eastAsia="Times New Roman"/>
          <w:szCs w:val="20"/>
        </w:rPr>
        <w:t xml:space="preserve"> </w:t>
      </w:r>
      <w:r w:rsidRPr="00074EA9">
        <w:rPr>
          <w:rFonts w:eastAsia="Times New Roman"/>
          <w:szCs w:val="20"/>
        </w:rPr>
        <w:t>priskirtų</w:t>
      </w:r>
      <w:r w:rsidR="001A4013">
        <w:rPr>
          <w:rFonts w:eastAsia="Times New Roman"/>
          <w:szCs w:val="20"/>
        </w:rPr>
        <w:t xml:space="preserve"> </w:t>
      </w:r>
      <w:r w:rsidRPr="00074EA9">
        <w:rPr>
          <w:rFonts w:eastAsia="Times New Roman"/>
          <w:szCs w:val="20"/>
        </w:rPr>
        <w:t>įsipareigojimų.</w:t>
      </w:r>
    </w:p>
    <w:p w14:paraId="00C09D3A" w14:textId="1C4CDD44" w:rsidR="00A60E6F" w:rsidRPr="00074EA9" w:rsidRDefault="00A60E6F" w:rsidP="00A60E6F">
      <w:pPr>
        <w:spacing w:after="0"/>
        <w:jc w:val="both"/>
        <w:rPr>
          <w:rFonts w:eastAsia="Times New Roman"/>
          <w:szCs w:val="20"/>
        </w:rPr>
      </w:pPr>
      <w:r w:rsidRPr="00074EA9">
        <w:rPr>
          <w:rFonts w:eastAsia="Times New Roman"/>
          <w:szCs w:val="20"/>
        </w:rPr>
        <w:t>21.6.</w:t>
      </w:r>
      <w:r w:rsidR="001A4013">
        <w:rPr>
          <w:rFonts w:eastAsia="Times New Roman"/>
          <w:szCs w:val="20"/>
        </w:rPr>
        <w:t xml:space="preserve"> </w:t>
      </w:r>
      <w:r w:rsidRPr="00074EA9">
        <w:rPr>
          <w:rFonts w:eastAsia="Times New Roman"/>
          <w:szCs w:val="20"/>
        </w:rPr>
        <w:t>Šalys</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vykdymo</w:t>
      </w:r>
      <w:r w:rsidR="001A4013">
        <w:rPr>
          <w:rFonts w:eastAsia="Times New Roman"/>
          <w:szCs w:val="20"/>
        </w:rPr>
        <w:t xml:space="preserve"> </w:t>
      </w:r>
      <w:r w:rsidRPr="00074EA9">
        <w:rPr>
          <w:rFonts w:eastAsia="Times New Roman"/>
          <w:szCs w:val="20"/>
        </w:rPr>
        <w:t>stabdymą</w:t>
      </w:r>
      <w:r w:rsidR="001A4013">
        <w:rPr>
          <w:rFonts w:eastAsia="Times New Roman"/>
          <w:szCs w:val="20"/>
        </w:rPr>
        <w:t xml:space="preserve"> </w:t>
      </w:r>
      <w:r w:rsidRPr="00074EA9">
        <w:rPr>
          <w:rFonts w:eastAsia="Times New Roman"/>
          <w:szCs w:val="20"/>
        </w:rPr>
        <w:t>įformina</w:t>
      </w:r>
      <w:r w:rsidR="001A4013">
        <w:rPr>
          <w:rFonts w:eastAsia="Times New Roman"/>
          <w:szCs w:val="20"/>
        </w:rPr>
        <w:t xml:space="preserve"> </w:t>
      </w:r>
      <w:r w:rsidRPr="00074EA9">
        <w:rPr>
          <w:rFonts w:eastAsia="Times New Roman"/>
          <w:szCs w:val="20"/>
        </w:rPr>
        <w:t>rašytiniu</w:t>
      </w:r>
      <w:r w:rsidR="001A4013">
        <w:rPr>
          <w:rFonts w:eastAsia="Times New Roman"/>
          <w:szCs w:val="20"/>
        </w:rPr>
        <w:t xml:space="preserve"> </w:t>
      </w:r>
      <w:r w:rsidRPr="00074EA9">
        <w:rPr>
          <w:rFonts w:eastAsia="Times New Roman"/>
          <w:szCs w:val="20"/>
        </w:rPr>
        <w:t>susitarimu,</w:t>
      </w:r>
      <w:r w:rsidR="001A4013">
        <w:rPr>
          <w:rFonts w:eastAsia="Times New Roman"/>
          <w:szCs w:val="20"/>
        </w:rPr>
        <w:t xml:space="preserve"> </w:t>
      </w:r>
      <w:r w:rsidRPr="00074EA9">
        <w:rPr>
          <w:rFonts w:eastAsia="Times New Roman"/>
          <w:szCs w:val="20"/>
        </w:rPr>
        <w:t>nurodant</w:t>
      </w:r>
      <w:r w:rsidR="001A4013">
        <w:rPr>
          <w:rFonts w:eastAsia="Times New Roman"/>
          <w:szCs w:val="20"/>
        </w:rPr>
        <w:t xml:space="preserve"> </w:t>
      </w:r>
      <w:r w:rsidRPr="00074EA9">
        <w:rPr>
          <w:rFonts w:eastAsia="Times New Roman"/>
          <w:szCs w:val="20"/>
        </w:rPr>
        <w:t>priežastis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sustabdymo</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pridedant</w:t>
      </w:r>
      <w:r w:rsidR="001A4013">
        <w:rPr>
          <w:rFonts w:eastAsia="Times New Roman"/>
          <w:szCs w:val="20"/>
        </w:rPr>
        <w:t xml:space="preserve"> </w:t>
      </w:r>
      <w:r w:rsidRPr="00074EA9">
        <w:rPr>
          <w:rFonts w:eastAsia="Times New Roman"/>
          <w:szCs w:val="20"/>
        </w:rPr>
        <w:t>dokumentus,</w:t>
      </w:r>
      <w:r w:rsidR="001A4013">
        <w:rPr>
          <w:rFonts w:eastAsia="Times New Roman"/>
          <w:szCs w:val="20"/>
        </w:rPr>
        <w:t xml:space="preserve"> </w:t>
      </w:r>
      <w:r w:rsidRPr="00074EA9">
        <w:rPr>
          <w:rFonts w:eastAsia="Times New Roman"/>
          <w:szCs w:val="20"/>
        </w:rPr>
        <w:t>patvirtinančius</w:t>
      </w:r>
      <w:r w:rsidR="001A4013">
        <w:rPr>
          <w:rFonts w:eastAsia="Times New Roman"/>
          <w:szCs w:val="20"/>
        </w:rPr>
        <w:t xml:space="preserve"> </w:t>
      </w:r>
      <w:r w:rsidRPr="00074EA9">
        <w:rPr>
          <w:rFonts w:eastAsia="Times New Roman"/>
          <w:szCs w:val="20"/>
        </w:rPr>
        <w:t>sustabdymo</w:t>
      </w:r>
      <w:r w:rsidR="001A4013">
        <w:rPr>
          <w:rFonts w:eastAsia="Times New Roman"/>
          <w:szCs w:val="20"/>
        </w:rPr>
        <w:t xml:space="preserve"> </w:t>
      </w:r>
      <w:r w:rsidRPr="00074EA9">
        <w:rPr>
          <w:rFonts w:eastAsia="Times New Roman"/>
          <w:szCs w:val="20"/>
        </w:rPr>
        <w:t>pagrindą,</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patvirtina</w:t>
      </w:r>
      <w:r w:rsidR="001A4013">
        <w:rPr>
          <w:rFonts w:eastAsia="Times New Roman"/>
          <w:szCs w:val="20"/>
        </w:rPr>
        <w:t xml:space="preserve"> </w:t>
      </w:r>
      <w:r w:rsidRPr="00074EA9">
        <w:rPr>
          <w:rFonts w:eastAsia="Times New Roman"/>
          <w:szCs w:val="20"/>
        </w:rPr>
        <w:t>Šalių</w:t>
      </w:r>
      <w:r w:rsidR="001A4013">
        <w:rPr>
          <w:rFonts w:eastAsia="Times New Roman"/>
          <w:szCs w:val="20"/>
        </w:rPr>
        <w:t xml:space="preserve"> </w:t>
      </w:r>
      <w:r w:rsidRPr="00074EA9">
        <w:rPr>
          <w:rFonts w:eastAsia="Times New Roman"/>
          <w:szCs w:val="20"/>
        </w:rPr>
        <w:t>įgaliotų</w:t>
      </w:r>
      <w:r w:rsidR="001A4013">
        <w:rPr>
          <w:rFonts w:eastAsia="Times New Roman"/>
          <w:szCs w:val="20"/>
        </w:rPr>
        <w:t xml:space="preserve"> </w:t>
      </w:r>
      <w:r w:rsidRPr="00074EA9">
        <w:rPr>
          <w:rFonts w:eastAsia="Times New Roman"/>
          <w:szCs w:val="20"/>
        </w:rPr>
        <w:t>atstovų</w:t>
      </w:r>
      <w:r w:rsidR="001A4013">
        <w:rPr>
          <w:rFonts w:eastAsia="Times New Roman"/>
          <w:szCs w:val="20"/>
        </w:rPr>
        <w:t xml:space="preserve"> </w:t>
      </w:r>
      <w:r w:rsidRPr="00074EA9">
        <w:rPr>
          <w:rFonts w:eastAsia="Times New Roman"/>
          <w:szCs w:val="20"/>
        </w:rPr>
        <w:t>parašais.</w:t>
      </w:r>
      <w:r w:rsidR="001A4013">
        <w:rPr>
          <w:rFonts w:eastAsia="Times New Roman"/>
          <w:szCs w:val="20"/>
        </w:rPr>
        <w:t xml:space="preserve"> </w:t>
      </w:r>
      <w:r w:rsidRPr="00074EA9">
        <w:rPr>
          <w:rFonts w:eastAsia="Times New Roman"/>
          <w:szCs w:val="20"/>
        </w:rPr>
        <w:t>Tokie</w:t>
      </w:r>
      <w:r w:rsidR="001A4013">
        <w:rPr>
          <w:rFonts w:eastAsia="Times New Roman"/>
          <w:szCs w:val="20"/>
        </w:rPr>
        <w:t xml:space="preserve"> </w:t>
      </w:r>
      <w:r w:rsidRPr="00074EA9">
        <w:rPr>
          <w:rFonts w:eastAsia="Times New Roman"/>
          <w:szCs w:val="20"/>
        </w:rPr>
        <w:t>susitarimai</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neatskiriama</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dalis.</w:t>
      </w:r>
    </w:p>
    <w:p w14:paraId="785C5D82" w14:textId="3B82631C" w:rsidR="00A60E6F" w:rsidRPr="00074EA9" w:rsidRDefault="00A60E6F" w:rsidP="00A60E6F">
      <w:pPr>
        <w:spacing w:after="0"/>
        <w:jc w:val="both"/>
        <w:rPr>
          <w:rFonts w:eastAsia="Times New Roman"/>
          <w:szCs w:val="20"/>
        </w:rPr>
      </w:pPr>
      <w:r w:rsidRPr="00074EA9">
        <w:rPr>
          <w:rFonts w:eastAsia="Times New Roman"/>
          <w:szCs w:val="20"/>
        </w:rPr>
        <w:t>21.7.</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vykdymas</w:t>
      </w:r>
      <w:r w:rsidR="001A4013">
        <w:rPr>
          <w:rFonts w:eastAsia="Times New Roman"/>
          <w:szCs w:val="20"/>
        </w:rPr>
        <w:t xml:space="preserve"> </w:t>
      </w:r>
      <w:r w:rsidRPr="00074EA9">
        <w:rPr>
          <w:rFonts w:eastAsia="Times New Roman"/>
          <w:szCs w:val="20"/>
        </w:rPr>
        <w:t>sustabdomas</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ilgesniam</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konkrečios,</w:t>
      </w:r>
      <w:r w:rsidR="001A4013">
        <w:rPr>
          <w:rFonts w:eastAsia="Times New Roman"/>
          <w:szCs w:val="20"/>
        </w:rPr>
        <w:t xml:space="preserve"> </w:t>
      </w:r>
      <w:r w:rsidRPr="00074EA9">
        <w:rPr>
          <w:rFonts w:eastAsia="Times New Roman"/>
          <w:szCs w:val="20"/>
        </w:rPr>
        <w:t>pagrįstos</w:t>
      </w:r>
      <w:r w:rsidR="001A4013">
        <w:rPr>
          <w:rFonts w:eastAsia="Times New Roman"/>
          <w:szCs w:val="20"/>
        </w:rPr>
        <w:t xml:space="preserve"> </w:t>
      </w:r>
      <w:r w:rsidRPr="00074EA9">
        <w:rPr>
          <w:rFonts w:eastAsia="Times New Roman"/>
          <w:szCs w:val="20"/>
        </w:rPr>
        <w:t>aplinkybės</w:t>
      </w:r>
      <w:r w:rsidR="001A4013">
        <w:rPr>
          <w:rFonts w:eastAsia="Times New Roman"/>
          <w:szCs w:val="20"/>
        </w:rPr>
        <w:t xml:space="preserve"> </w:t>
      </w:r>
      <w:r w:rsidRPr="00074EA9">
        <w:rPr>
          <w:rFonts w:eastAsia="Times New Roman"/>
          <w:szCs w:val="20"/>
        </w:rPr>
        <w:t>egzistavimo</w:t>
      </w:r>
      <w:r w:rsidR="001A4013">
        <w:rPr>
          <w:rFonts w:eastAsia="Times New Roman"/>
          <w:szCs w:val="20"/>
        </w:rPr>
        <w:t xml:space="preserve"> </w:t>
      </w:r>
      <w:r w:rsidRPr="00074EA9">
        <w:rPr>
          <w:rFonts w:eastAsia="Times New Roman"/>
          <w:szCs w:val="20"/>
        </w:rPr>
        <w:t>laikotarpiui.</w:t>
      </w:r>
    </w:p>
    <w:p w14:paraId="0A7C4136" w14:textId="1F73E130"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21.8.</w:t>
      </w:r>
      <w:r w:rsidR="001A4013">
        <w:rPr>
          <w:rFonts w:eastAsia="Times New Roman"/>
          <w:szCs w:val="20"/>
        </w:rPr>
        <w:t xml:space="preserve"> </w:t>
      </w:r>
      <w:r w:rsidRPr="00074EA9">
        <w:rPr>
          <w:rFonts w:eastAsia="Times New Roman"/>
          <w:szCs w:val="20"/>
        </w:rPr>
        <w:t>Šalys</w:t>
      </w:r>
      <w:r w:rsidR="001A4013">
        <w:rPr>
          <w:rFonts w:eastAsia="Times New Roman"/>
          <w:szCs w:val="20"/>
        </w:rPr>
        <w:t xml:space="preserve"> </w:t>
      </w:r>
      <w:r w:rsidRPr="00074EA9">
        <w:rPr>
          <w:rFonts w:eastAsia="Times New Roman"/>
          <w:szCs w:val="20"/>
        </w:rPr>
        <w:t>susitaria,</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vykdymo</w:t>
      </w:r>
      <w:r w:rsidR="001A4013">
        <w:rPr>
          <w:rFonts w:eastAsia="Times New Roman"/>
          <w:szCs w:val="20"/>
        </w:rPr>
        <w:t xml:space="preserve"> </w:t>
      </w:r>
      <w:r w:rsidRPr="00074EA9">
        <w:rPr>
          <w:rFonts w:eastAsia="Times New Roman"/>
          <w:szCs w:val="20"/>
        </w:rPr>
        <w:t>sustabdymo</w:t>
      </w:r>
      <w:r w:rsidR="001A4013">
        <w:rPr>
          <w:rFonts w:eastAsia="Times New Roman"/>
          <w:szCs w:val="20"/>
        </w:rPr>
        <w:t xml:space="preserve"> </w:t>
      </w:r>
      <w:r w:rsidRPr="00074EA9">
        <w:rPr>
          <w:rFonts w:eastAsia="Times New Roman"/>
          <w:szCs w:val="20"/>
        </w:rPr>
        <w:t>terminas</w:t>
      </w:r>
      <w:r w:rsidR="001A4013">
        <w:rPr>
          <w:rFonts w:eastAsia="Times New Roman"/>
          <w:szCs w:val="20"/>
        </w:rPr>
        <w:t xml:space="preserve"> </w:t>
      </w:r>
      <w:r w:rsidRPr="00074EA9">
        <w:rPr>
          <w:rFonts w:eastAsia="Times New Roman"/>
          <w:szCs w:val="20"/>
        </w:rPr>
        <w:t>į</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vykdymo</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nėra</w:t>
      </w:r>
      <w:r w:rsidR="001A4013">
        <w:rPr>
          <w:rFonts w:eastAsia="Times New Roman"/>
          <w:szCs w:val="20"/>
        </w:rPr>
        <w:t xml:space="preserve"> </w:t>
      </w:r>
      <w:r w:rsidRPr="00074EA9">
        <w:rPr>
          <w:rFonts w:eastAsia="Times New Roman"/>
          <w:szCs w:val="20"/>
        </w:rPr>
        <w:t>įskaičiuojamas,</w:t>
      </w:r>
      <w:r w:rsidR="001A4013">
        <w:rPr>
          <w:rFonts w:eastAsia="Times New Roman"/>
          <w:szCs w:val="20"/>
        </w:rPr>
        <w:t xml:space="preserve"> </w:t>
      </w:r>
      <w:r w:rsidRPr="00074EA9">
        <w:rPr>
          <w:rFonts w:eastAsia="Times New Roman"/>
          <w:szCs w:val="20"/>
        </w:rPr>
        <w:t>jo</w:t>
      </w:r>
      <w:r w:rsidR="001A4013">
        <w:rPr>
          <w:rFonts w:eastAsia="Times New Roman"/>
          <w:szCs w:val="20"/>
        </w:rPr>
        <w:t xml:space="preserve"> </w:t>
      </w:r>
      <w:r w:rsidRPr="00074EA9">
        <w:rPr>
          <w:rFonts w:eastAsia="Times New Roman"/>
          <w:szCs w:val="20"/>
        </w:rPr>
        <w:t>metu</w:t>
      </w:r>
      <w:r w:rsidR="001A4013">
        <w:rPr>
          <w:rFonts w:eastAsia="Times New Roman"/>
          <w:szCs w:val="20"/>
        </w:rPr>
        <w:t xml:space="preserve"> </w:t>
      </w:r>
      <w:r w:rsidRPr="00074EA9">
        <w:rPr>
          <w:rFonts w:eastAsia="Times New Roman"/>
          <w:szCs w:val="20"/>
        </w:rPr>
        <w:t>sutartiniai</w:t>
      </w:r>
      <w:r w:rsidR="001A4013">
        <w:rPr>
          <w:rFonts w:eastAsia="Times New Roman"/>
          <w:szCs w:val="20"/>
        </w:rPr>
        <w:t xml:space="preserve"> </w:t>
      </w:r>
      <w:r w:rsidRPr="00074EA9">
        <w:rPr>
          <w:rFonts w:eastAsia="Times New Roman"/>
          <w:szCs w:val="20"/>
        </w:rPr>
        <w:t>įsipareigojimai</w:t>
      </w:r>
      <w:r w:rsidR="001A4013">
        <w:rPr>
          <w:rFonts w:eastAsia="Times New Roman"/>
          <w:szCs w:val="20"/>
        </w:rPr>
        <w:t xml:space="preserve"> </w:t>
      </w:r>
      <w:r w:rsidRPr="00074EA9">
        <w:rPr>
          <w:rFonts w:eastAsia="Times New Roman"/>
          <w:szCs w:val="20"/>
        </w:rPr>
        <w:t>nevykdomi</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už</w:t>
      </w:r>
      <w:r w:rsidR="001A4013">
        <w:rPr>
          <w:rFonts w:eastAsia="Times New Roman"/>
          <w:szCs w:val="20"/>
        </w:rPr>
        <w:t xml:space="preserve"> </w:t>
      </w:r>
      <w:r w:rsidRPr="00074EA9">
        <w:rPr>
          <w:rFonts w:eastAsia="Times New Roman"/>
          <w:szCs w:val="20"/>
        </w:rPr>
        <w:t>šį</w:t>
      </w:r>
      <w:r w:rsidR="001A4013">
        <w:rPr>
          <w:rFonts w:eastAsia="Times New Roman"/>
          <w:szCs w:val="20"/>
        </w:rPr>
        <w:t xml:space="preserve"> </w:t>
      </w:r>
      <w:r w:rsidRPr="00074EA9">
        <w:rPr>
          <w:rFonts w:eastAsia="Times New Roman"/>
          <w:szCs w:val="20"/>
        </w:rPr>
        <w:t>periodą</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nemoka</w:t>
      </w:r>
      <w:r w:rsidR="001A4013">
        <w:rPr>
          <w:rFonts w:eastAsia="Times New Roman"/>
          <w:szCs w:val="20"/>
        </w:rPr>
        <w:t xml:space="preserve"> </w:t>
      </w:r>
      <w:r w:rsidRPr="00074EA9">
        <w:rPr>
          <w:rFonts w:eastAsia="Times New Roman"/>
          <w:szCs w:val="20"/>
        </w:rPr>
        <w:t>jokių</w:t>
      </w:r>
      <w:r w:rsidR="001A4013">
        <w:rPr>
          <w:rFonts w:eastAsia="Times New Roman"/>
          <w:szCs w:val="20"/>
        </w:rPr>
        <w:t xml:space="preserve"> </w:t>
      </w:r>
      <w:r w:rsidRPr="00074EA9">
        <w:rPr>
          <w:rFonts w:eastAsia="Times New Roman"/>
          <w:szCs w:val="20"/>
        </w:rPr>
        <w:t>mokėjimų,</w:t>
      </w:r>
      <w:r w:rsidR="001A4013">
        <w:rPr>
          <w:rFonts w:eastAsia="Times New Roman"/>
          <w:szCs w:val="20"/>
        </w:rPr>
        <w:t xml:space="preserve"> </w:t>
      </w:r>
      <w:r w:rsidRPr="00074EA9">
        <w:rPr>
          <w:rFonts w:eastAsia="Times New Roman"/>
          <w:szCs w:val="20"/>
        </w:rPr>
        <w:t>baudų</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prastovų.</w:t>
      </w:r>
    </w:p>
    <w:p w14:paraId="5BDE72BB" w14:textId="7E9BECEE"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21.9.</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numatytų</w:t>
      </w:r>
      <w:r w:rsidR="001A4013">
        <w:rPr>
          <w:rFonts w:eastAsia="Times New Roman"/>
          <w:szCs w:val="20"/>
        </w:rPr>
        <w:t xml:space="preserve"> </w:t>
      </w:r>
      <w:r w:rsidRPr="00074EA9">
        <w:rPr>
          <w:rFonts w:eastAsia="Times New Roman"/>
          <w:szCs w:val="20"/>
        </w:rPr>
        <w:t>prievolių</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terminai</w:t>
      </w:r>
      <w:r w:rsidR="001A4013">
        <w:rPr>
          <w:rFonts w:eastAsia="Times New Roman"/>
          <w:szCs w:val="20"/>
        </w:rPr>
        <w:t xml:space="preserve"> </w:t>
      </w:r>
      <w:r w:rsidRPr="00074EA9">
        <w:rPr>
          <w:rFonts w:eastAsia="Times New Roman"/>
          <w:szCs w:val="20"/>
        </w:rPr>
        <w:t>buvo</w:t>
      </w:r>
      <w:r w:rsidR="001A4013">
        <w:rPr>
          <w:rFonts w:eastAsia="Times New Roman"/>
          <w:szCs w:val="20"/>
        </w:rPr>
        <w:t xml:space="preserve"> </w:t>
      </w:r>
      <w:r w:rsidRPr="00074EA9">
        <w:rPr>
          <w:rFonts w:eastAsia="Times New Roman"/>
          <w:szCs w:val="20"/>
        </w:rPr>
        <w:t>sustabdyti</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nustatytais</w:t>
      </w:r>
      <w:r w:rsidR="001A4013">
        <w:rPr>
          <w:rFonts w:eastAsia="Times New Roman"/>
          <w:szCs w:val="20"/>
        </w:rPr>
        <w:t xml:space="preserve"> </w:t>
      </w:r>
      <w:r w:rsidRPr="00074EA9">
        <w:rPr>
          <w:rFonts w:eastAsia="Times New Roman"/>
          <w:szCs w:val="20"/>
        </w:rPr>
        <w:t>pagrindais,</w:t>
      </w:r>
      <w:r w:rsidR="001A4013">
        <w:rPr>
          <w:rFonts w:eastAsia="Times New Roman"/>
          <w:szCs w:val="20"/>
        </w:rPr>
        <w:t xml:space="preserve"> </w:t>
      </w:r>
      <w:r w:rsidRPr="00074EA9">
        <w:rPr>
          <w:rFonts w:eastAsia="Times New Roman"/>
          <w:szCs w:val="20"/>
        </w:rPr>
        <w:t>jie</w:t>
      </w:r>
      <w:r w:rsidR="001A4013">
        <w:rPr>
          <w:rFonts w:eastAsia="Times New Roman"/>
          <w:szCs w:val="20"/>
        </w:rPr>
        <w:t xml:space="preserve"> </w:t>
      </w:r>
      <w:r w:rsidRPr="00074EA9">
        <w:rPr>
          <w:rFonts w:eastAsia="Times New Roman"/>
          <w:szCs w:val="20"/>
        </w:rPr>
        <w:t>atnaujinami</w:t>
      </w:r>
      <w:r w:rsidR="001A4013">
        <w:rPr>
          <w:rFonts w:eastAsia="Times New Roman"/>
          <w:szCs w:val="20"/>
        </w:rPr>
        <w:t xml:space="preserve"> </w:t>
      </w:r>
      <w:r w:rsidRPr="00074EA9">
        <w:rPr>
          <w:rFonts w:eastAsia="Times New Roman"/>
          <w:szCs w:val="20"/>
        </w:rPr>
        <w:t>pasibaigus</w:t>
      </w:r>
      <w:r w:rsidR="001A4013">
        <w:rPr>
          <w:rFonts w:eastAsia="Times New Roman"/>
          <w:szCs w:val="20"/>
        </w:rPr>
        <w:t xml:space="preserve"> </w:t>
      </w:r>
      <w:r w:rsidRPr="00074EA9">
        <w:rPr>
          <w:rFonts w:eastAsia="Times New Roman"/>
          <w:szCs w:val="20"/>
        </w:rPr>
        <w:t>sustabdymą</w:t>
      </w:r>
      <w:r w:rsidR="001A4013">
        <w:rPr>
          <w:rFonts w:eastAsia="Times New Roman"/>
          <w:szCs w:val="20"/>
        </w:rPr>
        <w:t xml:space="preserve"> </w:t>
      </w:r>
      <w:r w:rsidRPr="00074EA9">
        <w:rPr>
          <w:rFonts w:eastAsia="Times New Roman"/>
          <w:szCs w:val="20"/>
        </w:rPr>
        <w:t>lėmusioms</w:t>
      </w:r>
      <w:r w:rsidR="001A4013">
        <w:rPr>
          <w:rFonts w:eastAsia="Times New Roman"/>
          <w:szCs w:val="20"/>
        </w:rPr>
        <w:t xml:space="preserve"> </w:t>
      </w:r>
      <w:r w:rsidRPr="00074EA9">
        <w:rPr>
          <w:rFonts w:eastAsia="Times New Roman"/>
          <w:szCs w:val="20"/>
        </w:rPr>
        <w:t>aplinkybėms</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Šalių</w:t>
      </w:r>
      <w:r w:rsidR="001A4013">
        <w:rPr>
          <w:rFonts w:eastAsia="Times New Roman"/>
          <w:szCs w:val="20"/>
        </w:rPr>
        <w:t xml:space="preserve"> </w:t>
      </w:r>
      <w:r w:rsidRPr="00074EA9">
        <w:rPr>
          <w:rFonts w:eastAsia="Times New Roman"/>
          <w:szCs w:val="20"/>
        </w:rPr>
        <w:t>susitarime</w:t>
      </w:r>
      <w:r w:rsidR="001A4013">
        <w:rPr>
          <w:rFonts w:eastAsia="Times New Roman"/>
          <w:szCs w:val="20"/>
        </w:rPr>
        <w:t xml:space="preserve"> </w:t>
      </w:r>
      <w:r w:rsidRPr="00074EA9">
        <w:rPr>
          <w:rFonts w:eastAsia="Times New Roman"/>
          <w:szCs w:val="20"/>
        </w:rPr>
        <w:t>nurodytam</w:t>
      </w:r>
      <w:r w:rsidR="001A4013">
        <w:rPr>
          <w:rFonts w:eastAsia="Times New Roman"/>
          <w:szCs w:val="20"/>
        </w:rPr>
        <w:t xml:space="preserve"> </w:t>
      </w:r>
      <w:r w:rsidRPr="00074EA9">
        <w:rPr>
          <w:rFonts w:eastAsia="Times New Roman"/>
          <w:szCs w:val="20"/>
        </w:rPr>
        <w:t>terminui,</w:t>
      </w:r>
      <w:r w:rsidR="001A4013">
        <w:rPr>
          <w:rFonts w:eastAsia="Times New Roman"/>
          <w:szCs w:val="20"/>
        </w:rPr>
        <w:t xml:space="preserve"> </w:t>
      </w:r>
      <w:r w:rsidRPr="00074EA9">
        <w:rPr>
          <w:rFonts w:eastAsia="Times New Roman"/>
          <w:szCs w:val="20"/>
        </w:rPr>
        <w:t>priklausomai</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to,</w:t>
      </w:r>
      <w:r w:rsidR="001A4013">
        <w:rPr>
          <w:rFonts w:eastAsia="Times New Roman"/>
          <w:szCs w:val="20"/>
        </w:rPr>
        <w:t xml:space="preserve"> </w:t>
      </w:r>
      <w:r w:rsidRPr="00074EA9">
        <w:rPr>
          <w:rFonts w:eastAsia="Times New Roman"/>
          <w:szCs w:val="20"/>
        </w:rPr>
        <w:t>kuris</w:t>
      </w:r>
      <w:r w:rsidR="001A4013">
        <w:rPr>
          <w:rFonts w:eastAsia="Times New Roman"/>
          <w:szCs w:val="20"/>
        </w:rPr>
        <w:t xml:space="preserve"> </w:t>
      </w:r>
      <w:r w:rsidRPr="00074EA9">
        <w:rPr>
          <w:rFonts w:eastAsia="Times New Roman"/>
          <w:szCs w:val="20"/>
        </w:rPr>
        <w:t>įvyksta</w:t>
      </w:r>
      <w:r w:rsidR="001A4013">
        <w:rPr>
          <w:rFonts w:eastAsia="Times New Roman"/>
          <w:szCs w:val="20"/>
        </w:rPr>
        <w:t xml:space="preserve"> </w:t>
      </w:r>
      <w:r w:rsidRPr="00074EA9">
        <w:rPr>
          <w:rFonts w:eastAsia="Times New Roman"/>
          <w:szCs w:val="20"/>
        </w:rPr>
        <w:t>anksčiau.</w:t>
      </w:r>
      <w:r w:rsidR="001A4013">
        <w:rPr>
          <w:rFonts w:eastAsia="Times New Roman"/>
          <w:szCs w:val="20"/>
        </w:rPr>
        <w:t xml:space="preserve"> </w:t>
      </w:r>
      <w:r w:rsidRPr="00074EA9">
        <w:rPr>
          <w:rFonts w:eastAsia="Times New Roman"/>
          <w:szCs w:val="20"/>
        </w:rPr>
        <w:t>Tuo</w:t>
      </w:r>
      <w:r w:rsidR="001A4013">
        <w:rPr>
          <w:rFonts w:eastAsia="Times New Roman"/>
          <w:szCs w:val="20"/>
        </w:rPr>
        <w:t xml:space="preserve"> </w:t>
      </w:r>
      <w:r w:rsidRPr="00074EA9">
        <w:rPr>
          <w:rFonts w:eastAsia="Times New Roman"/>
          <w:szCs w:val="20"/>
        </w:rPr>
        <w:t>atveju,</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numatytų</w:t>
      </w:r>
      <w:r w:rsidR="001A4013">
        <w:rPr>
          <w:rFonts w:eastAsia="Times New Roman"/>
          <w:szCs w:val="20"/>
        </w:rPr>
        <w:t xml:space="preserve"> </w:t>
      </w:r>
      <w:r w:rsidRPr="00074EA9">
        <w:rPr>
          <w:rFonts w:eastAsia="Times New Roman"/>
          <w:szCs w:val="20"/>
        </w:rPr>
        <w:t>prievolių</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terminai</w:t>
      </w:r>
      <w:r w:rsidR="001A4013">
        <w:rPr>
          <w:rFonts w:eastAsia="Times New Roman"/>
          <w:szCs w:val="20"/>
        </w:rPr>
        <w:t xml:space="preserve"> </w:t>
      </w:r>
      <w:r w:rsidRPr="00074EA9">
        <w:rPr>
          <w:rFonts w:eastAsia="Times New Roman"/>
          <w:szCs w:val="20"/>
        </w:rPr>
        <w:t>atnaujinami</w:t>
      </w:r>
      <w:r w:rsidR="001A4013">
        <w:rPr>
          <w:rFonts w:eastAsia="Times New Roman"/>
          <w:szCs w:val="20"/>
        </w:rPr>
        <w:t xml:space="preserve"> </w:t>
      </w:r>
      <w:r w:rsidRPr="00074EA9">
        <w:rPr>
          <w:rFonts w:eastAsia="Times New Roman"/>
          <w:szCs w:val="20"/>
        </w:rPr>
        <w:t>anksčiau</w:t>
      </w:r>
      <w:r w:rsidR="001A4013">
        <w:rPr>
          <w:rFonts w:eastAsia="Times New Roman"/>
          <w:szCs w:val="20"/>
        </w:rPr>
        <w:t xml:space="preserve"> </w:t>
      </w:r>
      <w:r w:rsidRPr="00074EA9">
        <w:rPr>
          <w:rFonts w:eastAsia="Times New Roman"/>
          <w:szCs w:val="20"/>
        </w:rPr>
        <w:t>negu</w:t>
      </w:r>
      <w:r w:rsidR="001A4013">
        <w:rPr>
          <w:rFonts w:eastAsia="Times New Roman"/>
          <w:szCs w:val="20"/>
        </w:rPr>
        <w:t xml:space="preserve"> </w:t>
      </w:r>
      <w:r w:rsidRPr="00074EA9">
        <w:rPr>
          <w:rFonts w:eastAsia="Times New Roman"/>
          <w:szCs w:val="20"/>
        </w:rPr>
        <w:t>pasibaigia</w:t>
      </w:r>
      <w:r w:rsidR="001A4013">
        <w:rPr>
          <w:rFonts w:eastAsia="Times New Roman"/>
          <w:szCs w:val="20"/>
        </w:rPr>
        <w:t xml:space="preserve"> </w:t>
      </w:r>
      <w:r w:rsidRPr="00074EA9">
        <w:rPr>
          <w:rFonts w:eastAsia="Times New Roman"/>
          <w:szCs w:val="20"/>
        </w:rPr>
        <w:t>Šalių</w:t>
      </w:r>
      <w:r w:rsidR="001A4013">
        <w:rPr>
          <w:rFonts w:eastAsia="Times New Roman"/>
          <w:szCs w:val="20"/>
        </w:rPr>
        <w:t xml:space="preserve"> </w:t>
      </w:r>
      <w:r w:rsidRPr="00074EA9">
        <w:rPr>
          <w:rFonts w:eastAsia="Times New Roman"/>
          <w:szCs w:val="20"/>
        </w:rPr>
        <w:t>susitarime</w:t>
      </w:r>
      <w:r w:rsidR="001A4013">
        <w:rPr>
          <w:rFonts w:eastAsia="Times New Roman"/>
          <w:szCs w:val="20"/>
        </w:rPr>
        <w:t xml:space="preserve"> </w:t>
      </w:r>
      <w:r w:rsidRPr="00074EA9">
        <w:rPr>
          <w:rFonts w:eastAsia="Times New Roman"/>
          <w:szCs w:val="20"/>
        </w:rPr>
        <w:t>nurodytas</w:t>
      </w:r>
      <w:r w:rsidR="001A4013">
        <w:rPr>
          <w:rFonts w:eastAsia="Times New Roman"/>
          <w:szCs w:val="20"/>
        </w:rPr>
        <w:t xml:space="preserve"> </w:t>
      </w:r>
      <w:r w:rsidRPr="00074EA9">
        <w:rPr>
          <w:rFonts w:eastAsia="Times New Roman"/>
          <w:szCs w:val="20"/>
        </w:rPr>
        <w:t>sustabdymo</w:t>
      </w:r>
      <w:r w:rsidR="001A4013">
        <w:rPr>
          <w:rFonts w:eastAsia="Times New Roman"/>
          <w:szCs w:val="20"/>
        </w:rPr>
        <w:t xml:space="preserve"> </w:t>
      </w:r>
      <w:r w:rsidRPr="00074EA9">
        <w:rPr>
          <w:rFonts w:eastAsia="Times New Roman"/>
          <w:szCs w:val="20"/>
        </w:rPr>
        <w:t>terminas,</w:t>
      </w:r>
      <w:r w:rsidR="001A4013">
        <w:rPr>
          <w:rFonts w:eastAsia="Times New Roman"/>
          <w:szCs w:val="20"/>
        </w:rPr>
        <w:t xml:space="preserve"> </w:t>
      </w:r>
      <w:r w:rsidRPr="00074EA9">
        <w:rPr>
          <w:rFonts w:eastAsia="Times New Roman"/>
          <w:szCs w:val="20"/>
        </w:rPr>
        <w:t>Šalys</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numatytų</w:t>
      </w:r>
      <w:r w:rsidR="001A4013">
        <w:rPr>
          <w:rFonts w:eastAsia="Times New Roman"/>
          <w:szCs w:val="20"/>
        </w:rPr>
        <w:t xml:space="preserve"> </w:t>
      </w:r>
      <w:r w:rsidRPr="00074EA9">
        <w:rPr>
          <w:rFonts w:eastAsia="Times New Roman"/>
          <w:szCs w:val="20"/>
        </w:rPr>
        <w:t>prievolių</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terminų</w:t>
      </w:r>
      <w:r w:rsidR="001A4013">
        <w:rPr>
          <w:rFonts w:eastAsia="Times New Roman"/>
          <w:szCs w:val="20"/>
        </w:rPr>
        <w:t xml:space="preserve"> </w:t>
      </w:r>
      <w:r w:rsidRPr="00074EA9">
        <w:rPr>
          <w:rFonts w:eastAsia="Times New Roman"/>
          <w:szCs w:val="20"/>
        </w:rPr>
        <w:t>atnaujinimo</w:t>
      </w:r>
      <w:r w:rsidR="001A4013">
        <w:rPr>
          <w:rFonts w:eastAsia="Times New Roman"/>
          <w:szCs w:val="20"/>
        </w:rPr>
        <w:t xml:space="preserve"> </w:t>
      </w:r>
      <w:r w:rsidRPr="00074EA9">
        <w:rPr>
          <w:rFonts w:eastAsia="Times New Roman"/>
          <w:szCs w:val="20"/>
        </w:rPr>
        <w:t>datą</w:t>
      </w:r>
      <w:r w:rsidR="001A4013">
        <w:rPr>
          <w:rFonts w:eastAsia="Times New Roman"/>
          <w:szCs w:val="20"/>
        </w:rPr>
        <w:t xml:space="preserve"> </w:t>
      </w:r>
      <w:r w:rsidRPr="00074EA9">
        <w:rPr>
          <w:rFonts w:eastAsia="Times New Roman"/>
          <w:szCs w:val="20"/>
        </w:rPr>
        <w:t>įformina</w:t>
      </w:r>
      <w:r w:rsidR="001A4013">
        <w:rPr>
          <w:rFonts w:eastAsia="Times New Roman"/>
          <w:szCs w:val="20"/>
        </w:rPr>
        <w:t xml:space="preserve"> </w:t>
      </w:r>
      <w:r w:rsidRPr="00074EA9">
        <w:rPr>
          <w:rFonts w:eastAsia="Times New Roman"/>
          <w:szCs w:val="20"/>
        </w:rPr>
        <w:t>raštu.</w:t>
      </w:r>
    </w:p>
    <w:p w14:paraId="7FE46006" w14:textId="4D988187"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21.10.</w:t>
      </w:r>
      <w:r w:rsidR="001A4013">
        <w:rPr>
          <w:rFonts w:eastAsia="Times New Roman"/>
          <w:szCs w:val="20"/>
        </w:rPr>
        <w:t xml:space="preserve"> </w:t>
      </w:r>
      <w:r w:rsidRPr="00074EA9">
        <w:rPr>
          <w:rFonts w:eastAsia="Times New Roman"/>
          <w:szCs w:val="20"/>
        </w:rPr>
        <w:t>Atnaujinus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vykdymą,</w:t>
      </w:r>
      <w:r w:rsidR="001A4013">
        <w:rPr>
          <w:rFonts w:eastAsia="Times New Roman"/>
          <w:szCs w:val="20"/>
        </w:rPr>
        <w:t xml:space="preserve"> </w:t>
      </w:r>
      <w:r w:rsidRPr="00074EA9">
        <w:rPr>
          <w:rFonts w:eastAsia="Times New Roman"/>
          <w:szCs w:val="20"/>
        </w:rPr>
        <w:t>neįvykdytų</w:t>
      </w:r>
      <w:r w:rsidR="001A4013">
        <w:rPr>
          <w:rFonts w:eastAsia="Times New Roman"/>
          <w:szCs w:val="20"/>
        </w:rPr>
        <w:t xml:space="preserve"> </w:t>
      </w:r>
      <w:r w:rsidRPr="00074EA9">
        <w:rPr>
          <w:rFonts w:eastAsia="Times New Roman"/>
          <w:szCs w:val="20"/>
        </w:rPr>
        <w:t>prievolių</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dalies)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terminai</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galiojimas</w:t>
      </w:r>
      <w:r w:rsidR="001A4013">
        <w:rPr>
          <w:rFonts w:eastAsia="Times New Roman"/>
          <w:szCs w:val="20"/>
        </w:rPr>
        <w:t xml:space="preserve"> </w:t>
      </w:r>
      <w:r w:rsidRPr="00074EA9">
        <w:rPr>
          <w:rFonts w:eastAsia="Times New Roman"/>
          <w:szCs w:val="20"/>
        </w:rPr>
        <w:t>nukeliami</w:t>
      </w:r>
      <w:r w:rsidR="001A4013">
        <w:rPr>
          <w:rFonts w:eastAsia="Times New Roman"/>
          <w:szCs w:val="20"/>
        </w:rPr>
        <w:t xml:space="preserve"> </w:t>
      </w:r>
      <w:r w:rsidRPr="00074EA9">
        <w:rPr>
          <w:rFonts w:eastAsia="Times New Roman"/>
          <w:szCs w:val="20"/>
        </w:rPr>
        <w:t>tokiam</w:t>
      </w:r>
      <w:r w:rsidR="001A4013">
        <w:rPr>
          <w:rFonts w:eastAsia="Times New Roman"/>
          <w:szCs w:val="20"/>
        </w:rPr>
        <w:t xml:space="preserve"> </w:t>
      </w:r>
      <w:r w:rsidRPr="00074EA9">
        <w:rPr>
          <w:rFonts w:eastAsia="Times New Roman"/>
          <w:szCs w:val="20"/>
        </w:rPr>
        <w:t>terminui,</w:t>
      </w:r>
      <w:r w:rsidR="001A4013">
        <w:rPr>
          <w:rFonts w:eastAsia="Times New Roman"/>
          <w:szCs w:val="20"/>
        </w:rPr>
        <w:t xml:space="preserve"> </w:t>
      </w:r>
      <w:r w:rsidRPr="00074EA9">
        <w:rPr>
          <w:rFonts w:eastAsia="Times New Roman"/>
          <w:szCs w:val="20"/>
        </w:rPr>
        <w:t>kiek</w:t>
      </w:r>
      <w:r w:rsidR="001A4013">
        <w:rPr>
          <w:rFonts w:eastAsia="Times New Roman"/>
          <w:szCs w:val="20"/>
        </w:rPr>
        <w:t xml:space="preserve"> </w:t>
      </w:r>
      <w:r w:rsidRPr="00074EA9">
        <w:rPr>
          <w:rFonts w:eastAsia="Times New Roman"/>
          <w:szCs w:val="20"/>
        </w:rPr>
        <w:t>buvo</w:t>
      </w:r>
      <w:r w:rsidR="001A4013">
        <w:rPr>
          <w:rFonts w:eastAsia="Times New Roman"/>
          <w:szCs w:val="20"/>
        </w:rPr>
        <w:t xml:space="preserve"> </w:t>
      </w:r>
      <w:r w:rsidRPr="00074EA9">
        <w:rPr>
          <w:rFonts w:eastAsia="Times New Roman"/>
          <w:szCs w:val="20"/>
        </w:rPr>
        <w:t>likę</w:t>
      </w:r>
      <w:r w:rsidR="001A4013">
        <w:rPr>
          <w:rFonts w:eastAsia="Times New Roman"/>
          <w:szCs w:val="20"/>
        </w:rPr>
        <w:t xml:space="preserve"> </w:t>
      </w:r>
      <w:r w:rsidRPr="00074EA9">
        <w:rPr>
          <w:rFonts w:eastAsia="Times New Roman"/>
          <w:szCs w:val="20"/>
        </w:rPr>
        <w:t>laiko</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įvykdymui</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galiojimui)</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sustabdymo</w:t>
      </w:r>
      <w:r w:rsidR="001A4013">
        <w:rPr>
          <w:rFonts w:eastAsia="Times New Roman"/>
          <w:szCs w:val="20"/>
        </w:rPr>
        <w:t xml:space="preserve"> </w:t>
      </w:r>
      <w:r w:rsidRPr="00074EA9">
        <w:rPr>
          <w:rFonts w:eastAsia="Times New Roman"/>
          <w:szCs w:val="20"/>
        </w:rPr>
        <w:t>metu.</w:t>
      </w:r>
    </w:p>
    <w:p w14:paraId="7744BC30" w14:textId="5714CDD9"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21.11.</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sutartinių</w:t>
      </w:r>
      <w:r w:rsidR="001A4013">
        <w:rPr>
          <w:rFonts w:eastAsia="Times New Roman"/>
          <w:szCs w:val="20"/>
        </w:rPr>
        <w:t xml:space="preserve"> </w:t>
      </w:r>
      <w:r w:rsidRPr="00074EA9">
        <w:rPr>
          <w:rFonts w:eastAsia="Times New Roman"/>
          <w:szCs w:val="20"/>
        </w:rPr>
        <w:t>įsipareigojimų</w:t>
      </w:r>
      <w:r w:rsidR="001A4013">
        <w:rPr>
          <w:rFonts w:eastAsia="Times New Roman"/>
          <w:szCs w:val="20"/>
        </w:rPr>
        <w:t xml:space="preserve"> </w:t>
      </w:r>
      <w:r w:rsidRPr="00074EA9">
        <w:rPr>
          <w:rFonts w:eastAsia="Times New Roman"/>
          <w:szCs w:val="20"/>
        </w:rPr>
        <w:t>vykdymas</w:t>
      </w:r>
      <w:r w:rsidR="001A4013">
        <w:rPr>
          <w:rFonts w:eastAsia="Times New Roman"/>
          <w:szCs w:val="20"/>
        </w:rPr>
        <w:t xml:space="preserve"> </w:t>
      </w:r>
      <w:r w:rsidRPr="00074EA9">
        <w:rPr>
          <w:rFonts w:eastAsia="Times New Roman"/>
          <w:szCs w:val="20"/>
        </w:rPr>
        <w:t>buvo</w:t>
      </w:r>
      <w:r w:rsidR="001A4013">
        <w:rPr>
          <w:rFonts w:eastAsia="Times New Roman"/>
          <w:szCs w:val="20"/>
        </w:rPr>
        <w:t xml:space="preserve"> </w:t>
      </w:r>
      <w:r w:rsidRPr="00074EA9">
        <w:rPr>
          <w:rFonts w:eastAsia="Times New Roman"/>
          <w:szCs w:val="20"/>
        </w:rPr>
        <w:t>sustabdytas</w:t>
      </w:r>
      <w:r w:rsidR="001A4013">
        <w:rPr>
          <w:rFonts w:eastAsia="Times New Roman"/>
          <w:szCs w:val="20"/>
        </w:rPr>
        <w:t xml:space="preserve"> </w:t>
      </w:r>
      <w:r w:rsidRPr="00074EA9">
        <w:rPr>
          <w:rFonts w:eastAsia="Times New Roman"/>
          <w:szCs w:val="20"/>
        </w:rPr>
        <w:t>ilgesniam</w:t>
      </w:r>
      <w:r w:rsidR="001A4013">
        <w:rPr>
          <w:rFonts w:eastAsia="Times New Roman"/>
          <w:szCs w:val="20"/>
        </w:rPr>
        <w:t xml:space="preserve"> </w:t>
      </w:r>
      <w:r w:rsidRPr="00074EA9">
        <w:rPr>
          <w:rFonts w:eastAsia="Times New Roman"/>
          <w:szCs w:val="20"/>
        </w:rPr>
        <w:t>nei</w:t>
      </w:r>
      <w:r w:rsidR="001A4013">
        <w:rPr>
          <w:rFonts w:eastAsia="Times New Roman"/>
          <w:szCs w:val="20"/>
        </w:rPr>
        <w:t xml:space="preserve"> </w:t>
      </w:r>
      <w:r w:rsidRPr="00074EA9">
        <w:rPr>
          <w:rFonts w:eastAsia="Times New Roman"/>
          <w:szCs w:val="20"/>
        </w:rPr>
        <w:t>3</w:t>
      </w:r>
      <w:r w:rsidR="001A4013">
        <w:rPr>
          <w:rFonts w:eastAsia="Times New Roman"/>
          <w:szCs w:val="20"/>
        </w:rPr>
        <w:t xml:space="preserve"> </w:t>
      </w:r>
      <w:r w:rsidRPr="00074EA9">
        <w:rPr>
          <w:rFonts w:eastAsia="Times New Roman"/>
          <w:szCs w:val="20"/>
        </w:rPr>
        <w:t>(trijų)</w:t>
      </w:r>
      <w:r w:rsidR="001A4013">
        <w:rPr>
          <w:rFonts w:eastAsia="Times New Roman"/>
          <w:szCs w:val="20"/>
        </w:rPr>
        <w:t xml:space="preserve"> </w:t>
      </w:r>
      <w:r w:rsidRPr="00074EA9">
        <w:rPr>
          <w:rFonts w:eastAsia="Times New Roman"/>
          <w:szCs w:val="20"/>
        </w:rPr>
        <w:t>mėnesių</w:t>
      </w:r>
      <w:r w:rsidR="001A4013">
        <w:rPr>
          <w:rFonts w:eastAsia="Times New Roman"/>
          <w:szCs w:val="20"/>
        </w:rPr>
        <w:t xml:space="preserve"> </w:t>
      </w:r>
      <w:r w:rsidRPr="00074EA9">
        <w:rPr>
          <w:rFonts w:eastAsia="Times New Roman"/>
          <w:szCs w:val="20"/>
        </w:rPr>
        <w:t>laikotarpiui,</w:t>
      </w:r>
      <w:r w:rsidR="001A4013">
        <w:rPr>
          <w:rFonts w:eastAsia="Times New Roman"/>
          <w:szCs w:val="20"/>
        </w:rPr>
        <w:t xml:space="preserve"> </w:t>
      </w:r>
      <w:r w:rsidRPr="00074EA9">
        <w:rPr>
          <w:rFonts w:eastAsia="Times New Roman"/>
          <w:szCs w:val="20"/>
        </w:rPr>
        <w:t>praėjus</w:t>
      </w:r>
      <w:r w:rsidR="001A4013">
        <w:rPr>
          <w:rFonts w:eastAsia="Times New Roman"/>
          <w:szCs w:val="20"/>
        </w:rPr>
        <w:t xml:space="preserve"> </w:t>
      </w:r>
      <w:r w:rsidRPr="00074EA9">
        <w:rPr>
          <w:rFonts w:eastAsia="Times New Roman"/>
          <w:szCs w:val="20"/>
        </w:rPr>
        <w:t>šiam</w:t>
      </w:r>
      <w:r w:rsidR="001A4013">
        <w:rPr>
          <w:rFonts w:eastAsia="Times New Roman"/>
          <w:szCs w:val="20"/>
        </w:rPr>
        <w:t xml:space="preserve"> </w:t>
      </w:r>
      <w:r w:rsidRPr="00074EA9">
        <w:rPr>
          <w:rFonts w:eastAsia="Times New Roman"/>
          <w:szCs w:val="20"/>
        </w:rPr>
        <w:t>terminui,</w:t>
      </w:r>
      <w:r w:rsidR="001A4013">
        <w:rPr>
          <w:rFonts w:eastAsia="Times New Roman"/>
          <w:szCs w:val="20"/>
        </w:rPr>
        <w:t xml:space="preserve"> </w:t>
      </w:r>
      <w:r w:rsidRPr="00074EA9">
        <w:rPr>
          <w:rFonts w:eastAsia="Times New Roman"/>
          <w:szCs w:val="20"/>
        </w:rPr>
        <w:t>viena</w:t>
      </w:r>
      <w:r w:rsidR="001A4013">
        <w:rPr>
          <w:rFonts w:eastAsia="Times New Roman"/>
          <w:szCs w:val="20"/>
        </w:rPr>
        <w:t xml:space="preserve"> </w:t>
      </w:r>
      <w:r w:rsidRPr="00074EA9">
        <w:rPr>
          <w:rFonts w:eastAsia="Times New Roman"/>
          <w:szCs w:val="20"/>
        </w:rPr>
        <w:t>Šalis</w:t>
      </w:r>
      <w:r w:rsidR="001A4013">
        <w:rPr>
          <w:rFonts w:eastAsia="Times New Roman"/>
          <w:szCs w:val="20"/>
        </w:rPr>
        <w:t xml:space="preserve"> </w:t>
      </w:r>
      <w:r w:rsidRPr="00074EA9">
        <w:rPr>
          <w:rFonts w:eastAsia="Times New Roman"/>
          <w:szCs w:val="20"/>
        </w:rPr>
        <w:t>gali</w:t>
      </w:r>
      <w:r w:rsidR="001A4013">
        <w:rPr>
          <w:rFonts w:eastAsia="Times New Roman"/>
          <w:szCs w:val="20"/>
        </w:rPr>
        <w:t xml:space="preserve"> </w:t>
      </w:r>
      <w:r w:rsidRPr="00074EA9">
        <w:rPr>
          <w:rFonts w:eastAsia="Times New Roman"/>
          <w:szCs w:val="20"/>
        </w:rPr>
        <w:t>rašytiniu</w:t>
      </w:r>
      <w:r w:rsidR="001A4013">
        <w:rPr>
          <w:rFonts w:eastAsia="Times New Roman"/>
          <w:szCs w:val="20"/>
        </w:rPr>
        <w:t xml:space="preserve"> </w:t>
      </w:r>
      <w:r w:rsidRPr="00074EA9">
        <w:rPr>
          <w:rFonts w:eastAsia="Times New Roman"/>
          <w:szCs w:val="20"/>
        </w:rPr>
        <w:t>pranešimu</w:t>
      </w:r>
      <w:r w:rsidR="001A4013">
        <w:rPr>
          <w:rFonts w:eastAsia="Times New Roman"/>
          <w:szCs w:val="20"/>
        </w:rPr>
        <w:t xml:space="preserve"> </w:t>
      </w:r>
      <w:r w:rsidRPr="00074EA9">
        <w:rPr>
          <w:rFonts w:eastAsia="Times New Roman"/>
          <w:szCs w:val="20"/>
        </w:rPr>
        <w:t>kitos</w:t>
      </w:r>
      <w:r w:rsidR="001A4013">
        <w:rPr>
          <w:rFonts w:eastAsia="Times New Roman"/>
          <w:szCs w:val="20"/>
        </w:rPr>
        <w:t xml:space="preserve"> </w:t>
      </w:r>
      <w:r w:rsidRPr="00074EA9">
        <w:rPr>
          <w:rFonts w:eastAsia="Times New Roman"/>
          <w:szCs w:val="20"/>
        </w:rPr>
        <w:t>Šalies</w:t>
      </w:r>
      <w:r w:rsidR="001A4013">
        <w:rPr>
          <w:rFonts w:eastAsia="Times New Roman"/>
          <w:szCs w:val="20"/>
        </w:rPr>
        <w:t xml:space="preserve"> </w:t>
      </w:r>
      <w:r w:rsidRPr="00074EA9">
        <w:rPr>
          <w:rFonts w:eastAsia="Times New Roman"/>
          <w:szCs w:val="20"/>
        </w:rPr>
        <w:t>pareikalauti</w:t>
      </w:r>
      <w:r w:rsidR="001A4013">
        <w:rPr>
          <w:rFonts w:eastAsia="Times New Roman"/>
          <w:szCs w:val="20"/>
        </w:rPr>
        <w:t xml:space="preserve"> </w:t>
      </w:r>
      <w:r w:rsidRPr="00074EA9">
        <w:rPr>
          <w:rFonts w:eastAsia="Times New Roman"/>
          <w:szCs w:val="20"/>
        </w:rPr>
        <w:t>atnaujinti</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vykdymą.</w:t>
      </w:r>
      <w:r w:rsidR="001A4013">
        <w:rPr>
          <w:rFonts w:eastAsia="Times New Roman"/>
          <w:szCs w:val="20"/>
        </w:rPr>
        <w:t xml:space="preserve"> </w:t>
      </w:r>
      <w:r w:rsidRPr="00074EA9">
        <w:rPr>
          <w:rFonts w:eastAsia="Times New Roman"/>
          <w:szCs w:val="20"/>
        </w:rPr>
        <w:t>Šaliai</w:t>
      </w:r>
      <w:r w:rsidR="001A4013">
        <w:rPr>
          <w:rFonts w:eastAsia="Times New Roman"/>
          <w:szCs w:val="20"/>
        </w:rPr>
        <w:t xml:space="preserve"> </w:t>
      </w:r>
      <w:r w:rsidRPr="00074EA9">
        <w:rPr>
          <w:rFonts w:eastAsia="Times New Roman"/>
          <w:szCs w:val="20"/>
        </w:rPr>
        <w:t>be</w:t>
      </w:r>
      <w:r w:rsidR="001A4013">
        <w:rPr>
          <w:rFonts w:eastAsia="Times New Roman"/>
          <w:szCs w:val="20"/>
        </w:rPr>
        <w:t xml:space="preserve"> </w:t>
      </w:r>
      <w:r w:rsidRPr="00074EA9">
        <w:rPr>
          <w:rFonts w:eastAsia="Times New Roman"/>
          <w:szCs w:val="20"/>
        </w:rPr>
        <w:t>pagrįstų</w:t>
      </w:r>
      <w:r w:rsidR="001A4013">
        <w:rPr>
          <w:rFonts w:eastAsia="Times New Roman"/>
          <w:szCs w:val="20"/>
        </w:rPr>
        <w:t xml:space="preserve"> </w:t>
      </w:r>
      <w:r w:rsidRPr="00074EA9">
        <w:rPr>
          <w:rFonts w:eastAsia="Times New Roman"/>
          <w:szCs w:val="20"/>
        </w:rPr>
        <w:t>aplinkybių</w:t>
      </w:r>
      <w:r w:rsidR="001A4013">
        <w:rPr>
          <w:rFonts w:eastAsia="Times New Roman"/>
          <w:szCs w:val="20"/>
        </w:rPr>
        <w:t xml:space="preserve"> </w:t>
      </w:r>
      <w:r w:rsidRPr="00074EA9">
        <w:rPr>
          <w:rFonts w:eastAsia="Times New Roman"/>
          <w:szCs w:val="20"/>
        </w:rPr>
        <w:t>neatnaujinus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vykdymo</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10</w:t>
      </w:r>
      <w:r w:rsidR="001A4013">
        <w:rPr>
          <w:rFonts w:eastAsia="Times New Roman"/>
          <w:szCs w:val="20"/>
        </w:rPr>
        <w:t xml:space="preserve"> </w:t>
      </w:r>
      <w:r w:rsidRPr="00074EA9">
        <w:rPr>
          <w:rFonts w:eastAsia="Times New Roman"/>
          <w:szCs w:val="20"/>
        </w:rPr>
        <w:t>(dešimt)</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atitinkamo</w:t>
      </w:r>
      <w:r w:rsidR="001A4013">
        <w:rPr>
          <w:rFonts w:eastAsia="Times New Roman"/>
          <w:szCs w:val="20"/>
        </w:rPr>
        <w:t xml:space="preserve"> </w:t>
      </w:r>
      <w:r w:rsidRPr="00074EA9">
        <w:rPr>
          <w:rFonts w:eastAsia="Times New Roman"/>
          <w:szCs w:val="20"/>
        </w:rPr>
        <w:t>kreipimosi,</w:t>
      </w:r>
      <w:r w:rsidR="001A4013">
        <w:rPr>
          <w:rFonts w:eastAsia="Times New Roman"/>
          <w:szCs w:val="20"/>
        </w:rPr>
        <w:t xml:space="preserve"> </w:t>
      </w:r>
      <w:r w:rsidRPr="00074EA9">
        <w:rPr>
          <w:rFonts w:eastAsia="Times New Roman"/>
          <w:szCs w:val="20"/>
        </w:rPr>
        <w:t>kita</w:t>
      </w:r>
      <w:r w:rsidR="001A4013">
        <w:rPr>
          <w:rFonts w:eastAsia="Times New Roman"/>
          <w:szCs w:val="20"/>
        </w:rPr>
        <w:t xml:space="preserve"> </w:t>
      </w:r>
      <w:r w:rsidRPr="00074EA9">
        <w:rPr>
          <w:rFonts w:eastAsia="Times New Roman"/>
          <w:szCs w:val="20"/>
        </w:rPr>
        <w:t>Šalis</w:t>
      </w:r>
      <w:r w:rsidR="001A4013">
        <w:rPr>
          <w:rFonts w:eastAsia="Times New Roman"/>
          <w:szCs w:val="20"/>
        </w:rPr>
        <w:t xml:space="preserve"> </w:t>
      </w:r>
      <w:r w:rsidRPr="00074EA9">
        <w:rPr>
          <w:rFonts w:eastAsia="Times New Roman"/>
          <w:szCs w:val="20"/>
        </w:rPr>
        <w:t>gali</w:t>
      </w:r>
      <w:r w:rsidR="001A4013">
        <w:rPr>
          <w:rFonts w:eastAsia="Times New Roman"/>
          <w:szCs w:val="20"/>
        </w:rPr>
        <w:t xml:space="preserve"> </w:t>
      </w:r>
      <w:r w:rsidRPr="00074EA9">
        <w:rPr>
          <w:rFonts w:eastAsia="Times New Roman"/>
          <w:szCs w:val="20"/>
        </w:rPr>
        <w:t>nutraukti</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tai</w:t>
      </w:r>
      <w:r w:rsidR="001A4013">
        <w:rPr>
          <w:rFonts w:eastAsia="Times New Roman"/>
          <w:szCs w:val="20"/>
        </w:rPr>
        <w:t xml:space="preserve"> </w:t>
      </w:r>
      <w:r w:rsidRPr="00074EA9">
        <w:rPr>
          <w:rFonts w:eastAsia="Times New Roman"/>
          <w:szCs w:val="20"/>
        </w:rPr>
        <w:t>įspėjusi</w:t>
      </w:r>
      <w:r w:rsidR="001A4013">
        <w:rPr>
          <w:rFonts w:eastAsia="Times New Roman"/>
          <w:szCs w:val="20"/>
        </w:rPr>
        <w:t xml:space="preserve"> </w:t>
      </w:r>
      <w:r w:rsidRPr="00074EA9">
        <w:rPr>
          <w:rFonts w:eastAsia="Times New Roman"/>
          <w:szCs w:val="20"/>
        </w:rPr>
        <w:t>kitą</w:t>
      </w:r>
      <w:r w:rsidR="001A4013">
        <w:rPr>
          <w:rFonts w:eastAsia="Times New Roman"/>
          <w:szCs w:val="20"/>
        </w:rPr>
        <w:t xml:space="preserve"> </w:t>
      </w:r>
      <w:r w:rsidRPr="00074EA9">
        <w:rPr>
          <w:rFonts w:eastAsia="Times New Roman"/>
          <w:szCs w:val="20"/>
        </w:rPr>
        <w:t>Šalį</w:t>
      </w:r>
      <w:r w:rsidR="001A4013">
        <w:rPr>
          <w:rFonts w:eastAsia="Times New Roman"/>
          <w:szCs w:val="20"/>
        </w:rPr>
        <w:t xml:space="preserve"> </w:t>
      </w:r>
      <w:r w:rsidRPr="00074EA9">
        <w:rPr>
          <w:rFonts w:eastAsia="Times New Roman"/>
          <w:szCs w:val="20"/>
        </w:rPr>
        <w:t>prieš</w:t>
      </w:r>
      <w:r w:rsidR="001A4013">
        <w:rPr>
          <w:rFonts w:eastAsia="Times New Roman"/>
          <w:szCs w:val="20"/>
        </w:rPr>
        <w:t xml:space="preserve"> </w:t>
      </w:r>
      <w:r w:rsidRPr="00074EA9">
        <w:rPr>
          <w:rFonts w:eastAsia="Times New Roman"/>
          <w:szCs w:val="20"/>
        </w:rPr>
        <w:t>10</w:t>
      </w:r>
      <w:r w:rsidR="001A4013">
        <w:rPr>
          <w:rFonts w:eastAsia="Times New Roman"/>
          <w:szCs w:val="20"/>
        </w:rPr>
        <w:t xml:space="preserve"> </w:t>
      </w:r>
      <w:r w:rsidRPr="00074EA9">
        <w:rPr>
          <w:rFonts w:eastAsia="Times New Roman"/>
          <w:szCs w:val="20"/>
        </w:rPr>
        <w:t>(dešimt)</w:t>
      </w:r>
      <w:r w:rsidR="001A4013">
        <w:rPr>
          <w:rFonts w:eastAsia="Times New Roman"/>
          <w:szCs w:val="20"/>
        </w:rPr>
        <w:t xml:space="preserve"> </w:t>
      </w:r>
      <w:r w:rsidRPr="00074EA9">
        <w:rPr>
          <w:rFonts w:eastAsia="Times New Roman"/>
          <w:szCs w:val="20"/>
        </w:rPr>
        <w:t>dienų.</w:t>
      </w:r>
    </w:p>
    <w:p w14:paraId="22F480F0" w14:textId="77777777" w:rsidR="00A60E6F" w:rsidRPr="00074EA9" w:rsidRDefault="00A60E6F" w:rsidP="00A60E6F">
      <w:pPr>
        <w:tabs>
          <w:tab w:val="left" w:pos="567"/>
        </w:tabs>
        <w:spacing w:after="0"/>
        <w:jc w:val="both"/>
        <w:textAlignment w:val="baseline"/>
        <w:rPr>
          <w:rFonts w:eastAsia="Times New Roman"/>
          <w:b/>
          <w:bCs/>
          <w:szCs w:val="20"/>
        </w:rPr>
      </w:pPr>
    </w:p>
    <w:p w14:paraId="190348A3" w14:textId="6696B862"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074EA9">
        <w:rPr>
          <w:rFonts w:eastAsia="Arial"/>
          <w:b/>
          <w:bCs/>
          <w:caps/>
          <w:szCs w:val="20"/>
        </w:rPr>
        <w:t>22.</w:t>
      </w:r>
      <w:r w:rsidRPr="00074EA9">
        <w:rPr>
          <w:rFonts w:eastAsia="Arial"/>
          <w:b/>
          <w:bCs/>
          <w:caps/>
          <w:szCs w:val="20"/>
        </w:rPr>
        <w:tab/>
      </w:r>
      <w:r w:rsidRPr="00074EA9">
        <w:rPr>
          <w:rFonts w:eastAsia="Arial"/>
          <w:b/>
          <w:caps/>
          <w:szCs w:val="20"/>
        </w:rPr>
        <w:t>Sutarties</w:t>
      </w:r>
      <w:r w:rsidR="001A4013">
        <w:rPr>
          <w:rFonts w:eastAsia="Arial"/>
          <w:b/>
          <w:caps/>
          <w:szCs w:val="20"/>
        </w:rPr>
        <w:t xml:space="preserve"> </w:t>
      </w:r>
      <w:r w:rsidRPr="00074EA9">
        <w:rPr>
          <w:rFonts w:eastAsia="Arial"/>
          <w:b/>
          <w:caps/>
          <w:szCs w:val="20"/>
        </w:rPr>
        <w:t>nutraukimas</w:t>
      </w:r>
    </w:p>
    <w:p w14:paraId="2E0659B3" w14:textId="7777777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44AC029E" w14:textId="392DB599" w:rsidR="00A60E6F" w:rsidRPr="00074EA9" w:rsidRDefault="00A60E6F" w:rsidP="00A60E6F">
      <w:pPr>
        <w:tabs>
          <w:tab w:val="left" w:pos="567"/>
          <w:tab w:val="left" w:pos="851"/>
          <w:tab w:val="left" w:pos="992"/>
          <w:tab w:val="left" w:pos="1134"/>
        </w:tabs>
        <w:spacing w:after="0"/>
        <w:jc w:val="both"/>
        <w:rPr>
          <w:rFonts w:eastAsia="Cambria"/>
          <w:b/>
          <w:bCs/>
          <w:szCs w:val="20"/>
        </w:rPr>
      </w:pPr>
      <w:r w:rsidRPr="00074EA9">
        <w:rPr>
          <w:rFonts w:eastAsia="Cambria"/>
          <w:szCs w:val="20"/>
        </w:rPr>
        <w:t>Sutartis</w:t>
      </w:r>
      <w:r w:rsidR="001A4013">
        <w:rPr>
          <w:rFonts w:eastAsia="Cambria"/>
          <w:szCs w:val="20"/>
        </w:rPr>
        <w:t xml:space="preserve"> </w:t>
      </w:r>
      <w:r w:rsidRPr="00074EA9">
        <w:rPr>
          <w:rFonts w:eastAsia="Cambria"/>
          <w:szCs w:val="20"/>
        </w:rPr>
        <w:t>gali</w:t>
      </w:r>
      <w:r w:rsidR="001A4013">
        <w:rPr>
          <w:rFonts w:eastAsia="Cambria"/>
          <w:szCs w:val="20"/>
        </w:rPr>
        <w:t xml:space="preserve"> </w:t>
      </w:r>
      <w:r w:rsidRPr="00074EA9">
        <w:rPr>
          <w:rFonts w:eastAsia="Cambria"/>
          <w:szCs w:val="20"/>
        </w:rPr>
        <w:t>būti</w:t>
      </w:r>
      <w:r w:rsidR="001A4013">
        <w:rPr>
          <w:rFonts w:eastAsia="Cambria"/>
          <w:szCs w:val="20"/>
        </w:rPr>
        <w:t xml:space="preserve"> </w:t>
      </w:r>
      <w:r w:rsidRPr="00074EA9">
        <w:rPr>
          <w:rFonts w:eastAsia="Cambria"/>
          <w:szCs w:val="20"/>
        </w:rPr>
        <w:t>nutraukiama</w:t>
      </w:r>
      <w:r w:rsidR="001A4013">
        <w:rPr>
          <w:rFonts w:eastAsia="Cambria"/>
          <w:szCs w:val="20"/>
        </w:rPr>
        <w:t xml:space="preserve"> </w:t>
      </w:r>
      <w:r w:rsidRPr="00074EA9">
        <w:rPr>
          <w:rFonts w:eastAsia="Cambria"/>
          <w:szCs w:val="20"/>
        </w:rPr>
        <w:t>VPĮ</w:t>
      </w:r>
      <w:r w:rsidR="001A4013">
        <w:rPr>
          <w:rFonts w:eastAsia="Cambria"/>
          <w:szCs w:val="20"/>
        </w:rPr>
        <w:t xml:space="preserve"> </w:t>
      </w:r>
      <w:r w:rsidRPr="00074EA9">
        <w:rPr>
          <w:rFonts w:eastAsia="Cambria"/>
          <w:szCs w:val="20"/>
        </w:rPr>
        <w:t>90</w:t>
      </w:r>
      <w:r w:rsidR="001A4013">
        <w:rPr>
          <w:rFonts w:eastAsia="Cambria"/>
          <w:szCs w:val="20"/>
        </w:rPr>
        <w:t xml:space="preserve"> </w:t>
      </w:r>
      <w:r w:rsidRPr="00074EA9">
        <w:rPr>
          <w:rFonts w:eastAsia="Cambria"/>
          <w:szCs w:val="20"/>
        </w:rPr>
        <w:t>straipsnyje</w:t>
      </w:r>
      <w:r w:rsidR="001A4013">
        <w:rPr>
          <w:rFonts w:eastAsia="Cambria"/>
          <w:szCs w:val="20"/>
        </w:rPr>
        <w:t xml:space="preserve"> </w:t>
      </w:r>
      <w:r w:rsidRPr="00074EA9">
        <w:rPr>
          <w:rFonts w:eastAsia="Cambria"/>
          <w:szCs w:val="20"/>
        </w:rPr>
        <w:t>ir</w:t>
      </w:r>
      <w:r w:rsidR="001A4013">
        <w:rPr>
          <w:rFonts w:eastAsia="Cambria"/>
          <w:szCs w:val="20"/>
        </w:rPr>
        <w:t xml:space="preserve"> </w:t>
      </w:r>
      <w:r w:rsidRPr="00074EA9">
        <w:rPr>
          <w:rFonts w:eastAsia="Cambria"/>
          <w:szCs w:val="20"/>
        </w:rPr>
        <w:t>Sutartyje</w:t>
      </w:r>
      <w:r w:rsidR="001A4013">
        <w:rPr>
          <w:rFonts w:eastAsia="Cambria"/>
          <w:szCs w:val="20"/>
        </w:rPr>
        <w:t xml:space="preserve"> </w:t>
      </w:r>
      <w:r w:rsidRPr="00074EA9">
        <w:rPr>
          <w:rFonts w:eastAsia="Cambria"/>
          <w:szCs w:val="20"/>
        </w:rPr>
        <w:t>numatytais</w:t>
      </w:r>
      <w:r w:rsidR="001A4013">
        <w:rPr>
          <w:rFonts w:eastAsia="Cambria"/>
          <w:szCs w:val="20"/>
        </w:rPr>
        <w:t xml:space="preserve"> </w:t>
      </w:r>
      <w:r w:rsidRPr="00074EA9">
        <w:rPr>
          <w:rFonts w:eastAsia="Cambria"/>
          <w:szCs w:val="20"/>
        </w:rPr>
        <w:t>atvejais,</w:t>
      </w:r>
      <w:r w:rsidR="001A4013">
        <w:rPr>
          <w:rFonts w:eastAsia="Cambria"/>
          <w:szCs w:val="20"/>
        </w:rPr>
        <w:t xml:space="preserve"> </w:t>
      </w:r>
      <w:r w:rsidRPr="00074EA9">
        <w:rPr>
          <w:rFonts w:eastAsia="Cambria"/>
          <w:szCs w:val="20"/>
        </w:rPr>
        <w:t>įskaitant</w:t>
      </w:r>
      <w:r w:rsidR="001A4013">
        <w:rPr>
          <w:rFonts w:eastAsia="Cambria"/>
          <w:szCs w:val="20"/>
        </w:rPr>
        <w:t xml:space="preserve"> </w:t>
      </w:r>
      <w:r w:rsidRPr="00074EA9">
        <w:rPr>
          <w:rFonts w:eastAsia="Cambria"/>
          <w:szCs w:val="20"/>
        </w:rPr>
        <w:t>galimybę</w:t>
      </w:r>
      <w:r w:rsidR="001A4013">
        <w:rPr>
          <w:rFonts w:eastAsia="Cambria"/>
          <w:szCs w:val="20"/>
        </w:rPr>
        <w:t xml:space="preserve"> </w:t>
      </w:r>
      <w:r w:rsidRPr="00074EA9">
        <w:rPr>
          <w:rFonts w:eastAsia="Cambria"/>
          <w:szCs w:val="20"/>
        </w:rPr>
        <w:t>nutraukti</w:t>
      </w:r>
      <w:r w:rsidR="001A4013">
        <w:rPr>
          <w:rFonts w:eastAsia="Cambria"/>
          <w:szCs w:val="20"/>
        </w:rPr>
        <w:t xml:space="preserve"> </w:t>
      </w:r>
      <w:r w:rsidRPr="00074EA9">
        <w:rPr>
          <w:rFonts w:eastAsia="Cambria"/>
          <w:szCs w:val="20"/>
        </w:rPr>
        <w:t>Sutartį</w:t>
      </w:r>
      <w:r w:rsidR="001A4013">
        <w:rPr>
          <w:rFonts w:eastAsia="Cambria"/>
          <w:szCs w:val="20"/>
        </w:rPr>
        <w:t xml:space="preserve"> </w:t>
      </w:r>
      <w:r w:rsidRPr="00074EA9">
        <w:rPr>
          <w:rFonts w:eastAsia="Cambria"/>
          <w:szCs w:val="20"/>
        </w:rPr>
        <w:t>Šalių</w:t>
      </w:r>
      <w:r w:rsidR="001A4013">
        <w:rPr>
          <w:rFonts w:eastAsia="Cambria"/>
          <w:szCs w:val="20"/>
        </w:rPr>
        <w:t xml:space="preserve"> </w:t>
      </w:r>
      <w:r w:rsidRPr="00074EA9">
        <w:rPr>
          <w:rFonts w:eastAsia="Cambria"/>
          <w:szCs w:val="20"/>
        </w:rPr>
        <w:t>susitarimu.</w:t>
      </w:r>
    </w:p>
    <w:p w14:paraId="15ED3208" w14:textId="77777777" w:rsidR="00A60E6F" w:rsidRPr="00074EA9" w:rsidRDefault="00A60E6F" w:rsidP="00A60E6F">
      <w:pPr>
        <w:tabs>
          <w:tab w:val="left" w:pos="567"/>
          <w:tab w:val="left" w:pos="851"/>
          <w:tab w:val="left" w:pos="992"/>
          <w:tab w:val="left" w:pos="1134"/>
        </w:tabs>
        <w:spacing w:after="0"/>
        <w:jc w:val="both"/>
        <w:rPr>
          <w:rFonts w:eastAsia="Cambria"/>
          <w:b/>
          <w:bCs/>
          <w:szCs w:val="20"/>
        </w:rPr>
      </w:pPr>
    </w:p>
    <w:p w14:paraId="47A50D16" w14:textId="40C6BB0E"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074EA9">
        <w:rPr>
          <w:rFonts w:eastAsia="Arial"/>
          <w:b/>
          <w:bCs/>
          <w:szCs w:val="20"/>
        </w:rPr>
        <w:t>22.1.</w:t>
      </w:r>
      <w:r w:rsidRPr="00074EA9">
        <w:rPr>
          <w:rFonts w:eastAsia="Arial"/>
          <w:b/>
          <w:bCs/>
          <w:szCs w:val="20"/>
        </w:rPr>
        <w:tab/>
      </w:r>
      <w:r w:rsidRPr="00074EA9">
        <w:rPr>
          <w:rFonts w:eastAsia="Arial"/>
          <w:b/>
          <w:szCs w:val="20"/>
        </w:rPr>
        <w:t>Pretenzijos</w:t>
      </w:r>
      <w:r w:rsidR="001A4013">
        <w:rPr>
          <w:rFonts w:eastAsia="Arial"/>
          <w:b/>
          <w:szCs w:val="20"/>
        </w:rPr>
        <w:t xml:space="preserve"> </w:t>
      </w:r>
      <w:r w:rsidRPr="00074EA9">
        <w:rPr>
          <w:rFonts w:eastAsia="Arial"/>
          <w:b/>
          <w:szCs w:val="20"/>
        </w:rPr>
        <w:t>dėl</w:t>
      </w:r>
      <w:r w:rsidR="001A4013">
        <w:rPr>
          <w:rFonts w:eastAsia="Arial"/>
          <w:b/>
          <w:szCs w:val="20"/>
        </w:rPr>
        <w:t xml:space="preserve"> </w:t>
      </w:r>
      <w:r w:rsidRPr="00074EA9">
        <w:rPr>
          <w:rFonts w:eastAsia="Arial"/>
          <w:b/>
          <w:szCs w:val="20"/>
        </w:rPr>
        <w:t>Sutarties</w:t>
      </w:r>
      <w:r w:rsidR="001A4013">
        <w:rPr>
          <w:rFonts w:eastAsia="Arial"/>
          <w:b/>
          <w:szCs w:val="20"/>
        </w:rPr>
        <w:t xml:space="preserve"> </w:t>
      </w:r>
      <w:r w:rsidRPr="00074EA9">
        <w:rPr>
          <w:rFonts w:eastAsia="Arial"/>
          <w:b/>
          <w:szCs w:val="20"/>
        </w:rPr>
        <w:t>pažeidimų</w:t>
      </w:r>
    </w:p>
    <w:p w14:paraId="21F3D6F7"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228A90A2" w14:textId="1655412D"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22.1.1.</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Šalis</w:t>
      </w:r>
      <w:r w:rsidR="001A4013">
        <w:rPr>
          <w:rFonts w:eastAsia="Times New Roman"/>
          <w:szCs w:val="20"/>
        </w:rPr>
        <w:t xml:space="preserve"> </w:t>
      </w:r>
      <w:r w:rsidRPr="00074EA9">
        <w:rPr>
          <w:rFonts w:eastAsia="Times New Roman"/>
          <w:szCs w:val="20"/>
        </w:rPr>
        <w:t>pažeidžia</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įstatymus</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kitus</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aktus,</w:t>
      </w:r>
      <w:r w:rsidR="001A4013">
        <w:rPr>
          <w:rFonts w:eastAsia="Times New Roman"/>
          <w:szCs w:val="20"/>
        </w:rPr>
        <w:t xml:space="preserve"> </w:t>
      </w:r>
      <w:r w:rsidRPr="00074EA9">
        <w:rPr>
          <w:rFonts w:eastAsia="Times New Roman"/>
          <w:szCs w:val="20"/>
        </w:rPr>
        <w:t>kita</w:t>
      </w:r>
      <w:r w:rsidR="001A4013">
        <w:rPr>
          <w:rFonts w:eastAsia="Times New Roman"/>
          <w:szCs w:val="20"/>
        </w:rPr>
        <w:t xml:space="preserve"> </w:t>
      </w:r>
      <w:r w:rsidRPr="00074EA9">
        <w:rPr>
          <w:rFonts w:eastAsia="Times New Roman"/>
          <w:szCs w:val="20"/>
        </w:rPr>
        <w:t>Šalis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pareikšti</w:t>
      </w:r>
      <w:r w:rsidR="001A4013">
        <w:rPr>
          <w:rFonts w:eastAsia="Times New Roman"/>
          <w:szCs w:val="20"/>
        </w:rPr>
        <w:t xml:space="preserve"> </w:t>
      </w:r>
      <w:r w:rsidRPr="00074EA9">
        <w:rPr>
          <w:rFonts w:eastAsia="Times New Roman"/>
          <w:szCs w:val="20"/>
        </w:rPr>
        <w:t>jai</w:t>
      </w:r>
      <w:r w:rsidR="001A4013">
        <w:rPr>
          <w:rFonts w:eastAsia="Times New Roman"/>
          <w:szCs w:val="20"/>
        </w:rPr>
        <w:t xml:space="preserve"> </w:t>
      </w:r>
      <w:r w:rsidRPr="00074EA9">
        <w:rPr>
          <w:rFonts w:eastAsia="Times New Roman"/>
          <w:szCs w:val="20"/>
        </w:rPr>
        <w:t>rašytinę</w:t>
      </w:r>
      <w:r w:rsidR="001A4013">
        <w:rPr>
          <w:rFonts w:eastAsia="Times New Roman"/>
          <w:szCs w:val="20"/>
        </w:rPr>
        <w:t xml:space="preserve"> </w:t>
      </w:r>
      <w:r w:rsidRPr="00074EA9">
        <w:rPr>
          <w:rFonts w:eastAsia="Times New Roman"/>
          <w:szCs w:val="20"/>
        </w:rPr>
        <w:t>pretenziją,</w:t>
      </w:r>
      <w:r w:rsidR="001A4013">
        <w:rPr>
          <w:rFonts w:eastAsia="Times New Roman"/>
          <w:szCs w:val="20"/>
        </w:rPr>
        <w:t xml:space="preserve"> </w:t>
      </w:r>
      <w:r w:rsidRPr="00074EA9">
        <w:rPr>
          <w:rFonts w:eastAsia="Times New Roman"/>
          <w:szCs w:val="20"/>
        </w:rPr>
        <w:t>nurodyti,</w:t>
      </w:r>
      <w:r w:rsidR="001A4013">
        <w:rPr>
          <w:rFonts w:eastAsia="Times New Roman"/>
          <w:szCs w:val="20"/>
        </w:rPr>
        <w:t xml:space="preserve"> </w:t>
      </w:r>
      <w:r w:rsidRPr="00074EA9">
        <w:rPr>
          <w:rFonts w:eastAsia="Times New Roman"/>
          <w:szCs w:val="20"/>
        </w:rPr>
        <w:t>kokią</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įstatymų</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kitų</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aktų</w:t>
      </w:r>
      <w:r w:rsidR="001A4013">
        <w:rPr>
          <w:rFonts w:eastAsia="Times New Roman"/>
          <w:szCs w:val="20"/>
        </w:rPr>
        <w:t xml:space="preserve"> </w:t>
      </w:r>
      <w:r w:rsidRPr="00074EA9">
        <w:rPr>
          <w:rFonts w:eastAsia="Times New Roman"/>
          <w:szCs w:val="20"/>
        </w:rPr>
        <w:t>nuostatą</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kokiu</w:t>
      </w:r>
      <w:r w:rsidR="001A4013">
        <w:rPr>
          <w:rFonts w:eastAsia="Times New Roman"/>
          <w:szCs w:val="20"/>
        </w:rPr>
        <w:t xml:space="preserve"> </w:t>
      </w:r>
      <w:r w:rsidRPr="00074EA9">
        <w:rPr>
          <w:rFonts w:eastAsia="Times New Roman"/>
          <w:szCs w:val="20"/>
        </w:rPr>
        <w:t>būdu</w:t>
      </w:r>
      <w:r w:rsidR="001A4013">
        <w:rPr>
          <w:rFonts w:eastAsia="Times New Roman"/>
          <w:szCs w:val="20"/>
        </w:rPr>
        <w:t xml:space="preserve"> </w:t>
      </w:r>
      <w:r w:rsidRPr="00074EA9">
        <w:rPr>
          <w:rFonts w:eastAsia="Times New Roman"/>
          <w:szCs w:val="20"/>
        </w:rPr>
        <w:t>kita</w:t>
      </w:r>
      <w:r w:rsidR="001A4013">
        <w:rPr>
          <w:rFonts w:eastAsia="Times New Roman"/>
          <w:szCs w:val="20"/>
        </w:rPr>
        <w:t xml:space="preserve"> </w:t>
      </w:r>
      <w:r w:rsidRPr="00074EA9">
        <w:rPr>
          <w:rFonts w:eastAsia="Times New Roman"/>
          <w:szCs w:val="20"/>
        </w:rPr>
        <w:t>Šalis</w:t>
      </w:r>
      <w:r w:rsidR="001A4013">
        <w:rPr>
          <w:rFonts w:eastAsia="Times New Roman"/>
          <w:szCs w:val="20"/>
        </w:rPr>
        <w:t xml:space="preserve"> </w:t>
      </w:r>
      <w:r w:rsidRPr="00074EA9">
        <w:rPr>
          <w:rFonts w:eastAsia="Times New Roman"/>
          <w:szCs w:val="20"/>
        </w:rPr>
        <w:t>pažeidė</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nustatyti</w:t>
      </w:r>
      <w:r w:rsidR="001A4013">
        <w:rPr>
          <w:rFonts w:eastAsia="Times New Roman"/>
          <w:szCs w:val="20"/>
        </w:rPr>
        <w:t xml:space="preserve"> </w:t>
      </w:r>
      <w:r w:rsidRPr="00074EA9">
        <w:rPr>
          <w:rFonts w:eastAsia="Times New Roman"/>
          <w:szCs w:val="20"/>
        </w:rPr>
        <w:t>protingą</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ištaisyti</w:t>
      </w:r>
      <w:r w:rsidR="001A4013">
        <w:rPr>
          <w:rFonts w:eastAsia="Times New Roman"/>
          <w:szCs w:val="20"/>
        </w:rPr>
        <w:t xml:space="preserve"> </w:t>
      </w:r>
      <w:r w:rsidRPr="00074EA9">
        <w:rPr>
          <w:rFonts w:eastAsia="Times New Roman"/>
          <w:szCs w:val="20"/>
        </w:rPr>
        <w:t>pažeidimą.</w:t>
      </w:r>
    </w:p>
    <w:p w14:paraId="38DB5498" w14:textId="47C23971"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22.1.2.</w:t>
      </w:r>
      <w:r w:rsidR="001A4013">
        <w:rPr>
          <w:rFonts w:eastAsia="Times New Roman"/>
          <w:szCs w:val="20"/>
        </w:rPr>
        <w:t xml:space="preserve"> </w:t>
      </w:r>
      <w:r w:rsidRPr="00074EA9">
        <w:rPr>
          <w:rFonts w:eastAsia="Times New Roman"/>
          <w:szCs w:val="20"/>
        </w:rPr>
        <w:t>Pretenziją</w:t>
      </w:r>
      <w:r w:rsidR="001A4013">
        <w:rPr>
          <w:rFonts w:eastAsia="Times New Roman"/>
          <w:szCs w:val="20"/>
        </w:rPr>
        <w:t xml:space="preserve"> </w:t>
      </w:r>
      <w:r w:rsidRPr="00074EA9">
        <w:rPr>
          <w:rFonts w:eastAsia="Times New Roman"/>
          <w:szCs w:val="20"/>
        </w:rPr>
        <w:t>gavusi</w:t>
      </w:r>
      <w:r w:rsidR="001A4013">
        <w:rPr>
          <w:rFonts w:eastAsia="Times New Roman"/>
          <w:szCs w:val="20"/>
        </w:rPr>
        <w:t xml:space="preserve"> </w:t>
      </w:r>
      <w:r w:rsidRPr="00074EA9">
        <w:rPr>
          <w:rFonts w:eastAsia="Times New Roman"/>
          <w:szCs w:val="20"/>
        </w:rPr>
        <w:t>Šalis</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nedelsdama,</w:t>
      </w:r>
      <w:r w:rsidR="001A4013">
        <w:rPr>
          <w:rFonts w:eastAsia="Times New Roman"/>
          <w:szCs w:val="20"/>
        </w:rPr>
        <w:t xml:space="preserve"> </w:t>
      </w:r>
      <w:r w:rsidRPr="00074EA9">
        <w:rPr>
          <w:rFonts w:eastAsia="Times New Roman"/>
          <w:szCs w:val="20"/>
        </w:rPr>
        <w:t>bet</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vėliau</w:t>
      </w:r>
      <w:r w:rsidR="001A4013">
        <w:rPr>
          <w:rFonts w:eastAsia="Times New Roman"/>
          <w:szCs w:val="20"/>
        </w:rPr>
        <w:t xml:space="preserve"> </w:t>
      </w:r>
      <w:r w:rsidRPr="00074EA9">
        <w:rPr>
          <w:rFonts w:eastAsia="Times New Roman"/>
          <w:szCs w:val="20"/>
        </w:rPr>
        <w:t>nei</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5</w:t>
      </w:r>
      <w:r w:rsidR="001A4013">
        <w:rPr>
          <w:rFonts w:eastAsia="Times New Roman"/>
          <w:szCs w:val="20"/>
        </w:rPr>
        <w:t xml:space="preserve"> </w:t>
      </w:r>
      <w:r w:rsidRPr="00074EA9">
        <w:rPr>
          <w:rFonts w:eastAsia="Times New Roman"/>
          <w:szCs w:val="20"/>
        </w:rPr>
        <w:t>(penkias)</w:t>
      </w:r>
      <w:r w:rsidR="001A4013">
        <w:rPr>
          <w:rFonts w:eastAsia="Times New Roman"/>
          <w:szCs w:val="20"/>
        </w:rPr>
        <w:t xml:space="preserve"> </w:t>
      </w:r>
      <w:r w:rsidRPr="00074EA9">
        <w:rPr>
          <w:rFonts w:eastAsia="Times New Roman"/>
          <w:szCs w:val="20"/>
        </w:rPr>
        <w:t>darbo</w:t>
      </w:r>
      <w:r w:rsidR="001A4013">
        <w:rPr>
          <w:rFonts w:eastAsia="Times New Roman"/>
          <w:szCs w:val="20"/>
        </w:rPr>
        <w:t xml:space="preserve"> </w:t>
      </w:r>
      <w:r w:rsidRPr="00074EA9">
        <w:rPr>
          <w:rFonts w:eastAsia="Times New Roman"/>
          <w:szCs w:val="20"/>
        </w:rPr>
        <w:t>dienas,</w:t>
      </w:r>
      <w:r w:rsidR="001A4013">
        <w:rPr>
          <w:rFonts w:eastAsia="Times New Roman"/>
          <w:szCs w:val="20"/>
        </w:rPr>
        <w:t xml:space="preserve"> </w:t>
      </w:r>
      <w:r w:rsidRPr="00074EA9">
        <w:rPr>
          <w:rFonts w:eastAsia="Times New Roman"/>
          <w:szCs w:val="20"/>
        </w:rPr>
        <w:t>atsakyti</w:t>
      </w:r>
      <w:r w:rsidR="001A4013">
        <w:rPr>
          <w:rFonts w:eastAsia="Times New Roman"/>
          <w:szCs w:val="20"/>
        </w:rPr>
        <w:t xml:space="preserve"> </w:t>
      </w:r>
      <w:r w:rsidRPr="00074EA9">
        <w:rPr>
          <w:rFonts w:eastAsia="Times New Roman"/>
          <w:szCs w:val="20"/>
        </w:rPr>
        <w:t>į</w:t>
      </w:r>
      <w:r w:rsidR="001A4013">
        <w:rPr>
          <w:rFonts w:eastAsia="Times New Roman"/>
          <w:szCs w:val="20"/>
        </w:rPr>
        <w:t xml:space="preserve"> </w:t>
      </w:r>
      <w:r w:rsidRPr="00074EA9">
        <w:rPr>
          <w:rFonts w:eastAsia="Times New Roman"/>
          <w:szCs w:val="20"/>
        </w:rPr>
        <w:t>pretenziją</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nurodyti,</w:t>
      </w:r>
      <w:r w:rsidR="001A4013">
        <w:rPr>
          <w:rFonts w:eastAsia="Times New Roman"/>
          <w:szCs w:val="20"/>
        </w:rPr>
        <w:t xml:space="preserve"> </w:t>
      </w:r>
      <w:r w:rsidRPr="00074EA9">
        <w:rPr>
          <w:rFonts w:eastAsia="Times New Roman"/>
          <w:szCs w:val="20"/>
        </w:rPr>
        <w:t>kokių</w:t>
      </w:r>
      <w:r w:rsidR="001A4013">
        <w:rPr>
          <w:rFonts w:eastAsia="Times New Roman"/>
          <w:szCs w:val="20"/>
        </w:rPr>
        <w:t xml:space="preserve"> </w:t>
      </w:r>
      <w:r w:rsidRPr="00074EA9">
        <w:rPr>
          <w:rFonts w:eastAsia="Times New Roman"/>
          <w:szCs w:val="20"/>
        </w:rPr>
        <w:t>priemonių</w:t>
      </w:r>
      <w:r w:rsidR="001A4013">
        <w:rPr>
          <w:rFonts w:eastAsia="Times New Roman"/>
          <w:szCs w:val="20"/>
        </w:rPr>
        <w:t xml:space="preserve"> </w:t>
      </w:r>
      <w:r w:rsidRPr="00074EA9">
        <w:rPr>
          <w:rFonts w:eastAsia="Times New Roman"/>
          <w:szCs w:val="20"/>
        </w:rPr>
        <w:t>imsis</w:t>
      </w:r>
      <w:r w:rsidR="001A4013">
        <w:rPr>
          <w:rFonts w:eastAsia="Times New Roman"/>
          <w:szCs w:val="20"/>
        </w:rPr>
        <w:t xml:space="preserve"> </w:t>
      </w:r>
      <w:r w:rsidRPr="00074EA9">
        <w:rPr>
          <w:rFonts w:eastAsia="Times New Roman"/>
          <w:szCs w:val="20"/>
        </w:rPr>
        <w:t>siekdama</w:t>
      </w:r>
      <w:r w:rsidR="001A4013">
        <w:rPr>
          <w:rFonts w:eastAsia="Times New Roman"/>
          <w:szCs w:val="20"/>
        </w:rPr>
        <w:t xml:space="preserve"> </w:t>
      </w:r>
      <w:r w:rsidRPr="00074EA9">
        <w:rPr>
          <w:rFonts w:eastAsia="Times New Roman"/>
          <w:szCs w:val="20"/>
        </w:rPr>
        <w:t>ištaisyti</w:t>
      </w:r>
      <w:r w:rsidR="001A4013">
        <w:rPr>
          <w:rFonts w:eastAsia="Times New Roman"/>
          <w:szCs w:val="20"/>
        </w:rPr>
        <w:t xml:space="preserve"> </w:t>
      </w:r>
      <w:r w:rsidRPr="00074EA9">
        <w:rPr>
          <w:rFonts w:eastAsia="Times New Roman"/>
          <w:szCs w:val="20"/>
        </w:rPr>
        <w:t>pažeidimą</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pretenzijoje</w:t>
      </w:r>
      <w:r w:rsidR="001A4013">
        <w:rPr>
          <w:rFonts w:eastAsia="Times New Roman"/>
          <w:szCs w:val="20"/>
        </w:rPr>
        <w:t xml:space="preserve"> </w:t>
      </w:r>
      <w:r w:rsidRPr="00074EA9">
        <w:rPr>
          <w:rFonts w:eastAsia="Times New Roman"/>
          <w:szCs w:val="20"/>
        </w:rPr>
        <w:t>nustatytą</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motyvuotai</w:t>
      </w:r>
      <w:r w:rsidR="001A4013">
        <w:rPr>
          <w:rFonts w:eastAsia="Times New Roman"/>
          <w:szCs w:val="20"/>
        </w:rPr>
        <w:t xml:space="preserve"> </w:t>
      </w:r>
      <w:r w:rsidRPr="00074EA9">
        <w:rPr>
          <w:rFonts w:eastAsia="Times New Roman"/>
          <w:szCs w:val="20"/>
        </w:rPr>
        <w:t>pasiūlyti</w:t>
      </w:r>
      <w:r w:rsidR="001A4013">
        <w:rPr>
          <w:rFonts w:eastAsia="Times New Roman"/>
          <w:szCs w:val="20"/>
        </w:rPr>
        <w:t xml:space="preserve"> </w:t>
      </w:r>
      <w:r w:rsidRPr="00074EA9">
        <w:rPr>
          <w:rFonts w:eastAsia="Times New Roman"/>
          <w:szCs w:val="20"/>
        </w:rPr>
        <w:t>kitą</w:t>
      </w:r>
      <w:r w:rsidR="001A4013">
        <w:rPr>
          <w:rFonts w:eastAsia="Times New Roman"/>
          <w:szCs w:val="20"/>
        </w:rPr>
        <w:t xml:space="preserve"> </w:t>
      </w:r>
      <w:r w:rsidRPr="00074EA9">
        <w:rPr>
          <w:rFonts w:eastAsia="Times New Roman"/>
          <w:szCs w:val="20"/>
        </w:rPr>
        <w:t>pagrįstą</w:t>
      </w:r>
      <w:r w:rsidR="001A4013">
        <w:rPr>
          <w:rFonts w:eastAsia="Times New Roman"/>
          <w:szCs w:val="20"/>
        </w:rPr>
        <w:t xml:space="preserve"> </w:t>
      </w:r>
      <w:r w:rsidRPr="00074EA9">
        <w:rPr>
          <w:rFonts w:eastAsia="Times New Roman"/>
          <w:szCs w:val="20"/>
        </w:rPr>
        <w:t>terminą.</w:t>
      </w:r>
      <w:r w:rsidR="001A4013">
        <w:rPr>
          <w:rFonts w:eastAsia="Times New Roman"/>
          <w:bCs/>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teisė</w:t>
      </w:r>
      <w:r w:rsidR="001A4013">
        <w:rPr>
          <w:rFonts w:eastAsia="Times New Roman"/>
          <w:szCs w:val="20"/>
        </w:rPr>
        <w:t xml:space="preserve"> </w:t>
      </w:r>
      <w:r w:rsidRPr="00074EA9">
        <w:rPr>
          <w:rFonts w:eastAsia="Times New Roman"/>
          <w:szCs w:val="20"/>
        </w:rPr>
        <w:t>siūlyti</w:t>
      </w:r>
      <w:r w:rsidR="001A4013">
        <w:rPr>
          <w:rFonts w:eastAsia="Times New Roman"/>
          <w:szCs w:val="20"/>
        </w:rPr>
        <w:t xml:space="preserve"> </w:t>
      </w:r>
      <w:r w:rsidRPr="00074EA9">
        <w:rPr>
          <w:rFonts w:eastAsia="Times New Roman"/>
          <w:szCs w:val="20"/>
        </w:rPr>
        <w:t>kitą</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nelaikoma</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pareiga</w:t>
      </w:r>
      <w:r w:rsidR="001A4013">
        <w:rPr>
          <w:rFonts w:eastAsia="Times New Roman"/>
          <w:szCs w:val="20"/>
        </w:rPr>
        <w:t xml:space="preserve"> </w:t>
      </w:r>
      <w:r w:rsidRPr="00074EA9">
        <w:rPr>
          <w:rFonts w:eastAsia="Times New Roman"/>
          <w:szCs w:val="20"/>
        </w:rPr>
        <w:t>tą</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priimti.</w:t>
      </w:r>
      <w:r w:rsidR="001A4013">
        <w:rPr>
          <w:rFonts w:eastAsia="Times New Roman"/>
          <w:szCs w:val="20"/>
        </w:rPr>
        <w:t xml:space="preserve"> </w:t>
      </w:r>
      <w:r w:rsidRPr="00074EA9">
        <w:rPr>
          <w:rFonts w:eastAsia="Times New Roman"/>
          <w:szCs w:val="20"/>
        </w:rPr>
        <w:t>Pretenziją</w:t>
      </w:r>
      <w:r w:rsidR="001A4013">
        <w:rPr>
          <w:rFonts w:eastAsia="Times New Roman"/>
          <w:szCs w:val="20"/>
        </w:rPr>
        <w:t xml:space="preserve"> </w:t>
      </w:r>
      <w:r w:rsidRPr="00074EA9">
        <w:rPr>
          <w:rFonts w:eastAsia="Times New Roman"/>
          <w:szCs w:val="20"/>
        </w:rPr>
        <w:t>gavusios</w:t>
      </w:r>
      <w:r w:rsidR="001A4013">
        <w:rPr>
          <w:rFonts w:eastAsia="Times New Roman"/>
          <w:szCs w:val="20"/>
        </w:rPr>
        <w:t xml:space="preserve"> </w:t>
      </w:r>
      <w:r w:rsidRPr="00074EA9">
        <w:rPr>
          <w:rFonts w:eastAsia="Times New Roman"/>
          <w:szCs w:val="20"/>
        </w:rPr>
        <w:t>Šalies</w:t>
      </w:r>
      <w:r w:rsidR="001A4013">
        <w:rPr>
          <w:rFonts w:eastAsia="Times New Roman"/>
          <w:szCs w:val="20"/>
        </w:rPr>
        <w:t xml:space="preserve"> </w:t>
      </w:r>
      <w:r w:rsidRPr="00074EA9">
        <w:rPr>
          <w:rFonts w:eastAsia="Times New Roman"/>
          <w:szCs w:val="20"/>
        </w:rPr>
        <w:t>pasiūlytasis</w:t>
      </w:r>
      <w:r w:rsidR="001A4013">
        <w:rPr>
          <w:rFonts w:eastAsia="Times New Roman"/>
          <w:szCs w:val="20"/>
        </w:rPr>
        <w:t xml:space="preserve"> </w:t>
      </w:r>
      <w:r w:rsidRPr="00074EA9">
        <w:rPr>
          <w:rFonts w:eastAsia="Times New Roman"/>
          <w:szCs w:val="20"/>
        </w:rPr>
        <w:t>terminas</w:t>
      </w:r>
      <w:r w:rsidR="001A4013">
        <w:rPr>
          <w:rFonts w:eastAsia="Times New Roman"/>
          <w:szCs w:val="20"/>
        </w:rPr>
        <w:t xml:space="preserve"> </w:t>
      </w:r>
      <w:r w:rsidRPr="00074EA9">
        <w:rPr>
          <w:rFonts w:eastAsia="Times New Roman"/>
          <w:szCs w:val="20"/>
        </w:rPr>
        <w:t>pakeičia</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nurodytą</w:t>
      </w:r>
      <w:r w:rsidR="001A4013">
        <w:rPr>
          <w:rFonts w:eastAsia="Times New Roman"/>
          <w:szCs w:val="20"/>
        </w:rPr>
        <w:t xml:space="preserve"> </w:t>
      </w:r>
      <w:r w:rsidRPr="00074EA9">
        <w:rPr>
          <w:rFonts w:eastAsia="Times New Roman"/>
          <w:szCs w:val="20"/>
        </w:rPr>
        <w:t>pretenzijoje,</w:t>
      </w:r>
      <w:r w:rsidR="001A4013">
        <w:rPr>
          <w:rFonts w:eastAsia="Times New Roman"/>
          <w:szCs w:val="20"/>
        </w:rPr>
        <w:t xml:space="preserve"> </w:t>
      </w:r>
      <w:r w:rsidRPr="00074EA9">
        <w:rPr>
          <w:rFonts w:eastAsia="Times New Roman"/>
          <w:szCs w:val="20"/>
        </w:rPr>
        <w:t>tik</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kita</w:t>
      </w:r>
      <w:r w:rsidR="001A4013">
        <w:rPr>
          <w:rFonts w:eastAsia="Times New Roman"/>
          <w:szCs w:val="20"/>
        </w:rPr>
        <w:t xml:space="preserve"> </w:t>
      </w:r>
      <w:r w:rsidRPr="00074EA9">
        <w:rPr>
          <w:rFonts w:eastAsia="Times New Roman"/>
          <w:szCs w:val="20"/>
        </w:rPr>
        <w:t>Šalis</w:t>
      </w:r>
      <w:r w:rsidR="001A4013">
        <w:rPr>
          <w:rFonts w:eastAsia="Times New Roman"/>
          <w:szCs w:val="20"/>
        </w:rPr>
        <w:t xml:space="preserve"> </w:t>
      </w:r>
      <w:r w:rsidRPr="00074EA9">
        <w:rPr>
          <w:rFonts w:eastAsia="Times New Roman"/>
          <w:szCs w:val="20"/>
        </w:rPr>
        <w:t>jį</w:t>
      </w:r>
      <w:r w:rsidR="001A4013">
        <w:rPr>
          <w:rFonts w:eastAsia="Times New Roman"/>
          <w:szCs w:val="20"/>
        </w:rPr>
        <w:t xml:space="preserve"> </w:t>
      </w:r>
      <w:r w:rsidRPr="00074EA9">
        <w:rPr>
          <w:rFonts w:eastAsia="Times New Roman"/>
          <w:szCs w:val="20"/>
        </w:rPr>
        <w:t>patvirtina.</w:t>
      </w:r>
    </w:p>
    <w:p w14:paraId="51491878" w14:textId="77777777" w:rsidR="00A60E6F" w:rsidRPr="00074EA9" w:rsidRDefault="00A60E6F" w:rsidP="00A60E6F">
      <w:pPr>
        <w:tabs>
          <w:tab w:val="left" w:pos="567"/>
        </w:tabs>
        <w:spacing w:after="0"/>
        <w:jc w:val="both"/>
        <w:textAlignment w:val="baseline"/>
        <w:rPr>
          <w:rFonts w:eastAsia="Times New Roman"/>
          <w:b/>
          <w:bCs/>
          <w:szCs w:val="20"/>
        </w:rPr>
      </w:pPr>
    </w:p>
    <w:p w14:paraId="7C3C97D8" w14:textId="7F63F275"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074EA9">
        <w:rPr>
          <w:rFonts w:eastAsia="Arial"/>
          <w:b/>
          <w:bCs/>
          <w:szCs w:val="20"/>
        </w:rPr>
        <w:t>22.2.</w:t>
      </w:r>
      <w:r w:rsidRPr="00074EA9">
        <w:rPr>
          <w:rFonts w:eastAsia="Arial"/>
          <w:b/>
          <w:bCs/>
          <w:szCs w:val="20"/>
        </w:rPr>
        <w:tab/>
      </w:r>
      <w:r w:rsidRPr="00074EA9">
        <w:rPr>
          <w:rFonts w:eastAsia="Arial"/>
          <w:b/>
          <w:szCs w:val="20"/>
        </w:rPr>
        <w:t>Sutarties</w:t>
      </w:r>
      <w:r w:rsidR="001A4013">
        <w:rPr>
          <w:rFonts w:eastAsia="Arial"/>
          <w:b/>
          <w:szCs w:val="20"/>
        </w:rPr>
        <w:t xml:space="preserve"> </w:t>
      </w:r>
      <w:r w:rsidRPr="00074EA9">
        <w:rPr>
          <w:rFonts w:eastAsia="Arial"/>
          <w:b/>
          <w:szCs w:val="20"/>
        </w:rPr>
        <w:t>nutraukimas</w:t>
      </w:r>
      <w:r w:rsidR="001A4013">
        <w:rPr>
          <w:rFonts w:eastAsia="Arial"/>
          <w:b/>
          <w:szCs w:val="20"/>
        </w:rPr>
        <w:t xml:space="preserve"> </w:t>
      </w:r>
      <w:r w:rsidRPr="00074EA9">
        <w:rPr>
          <w:rFonts w:eastAsia="Arial"/>
          <w:b/>
          <w:szCs w:val="20"/>
        </w:rPr>
        <w:t>Pirkėjo</w:t>
      </w:r>
      <w:r w:rsidR="001A4013">
        <w:rPr>
          <w:rFonts w:eastAsia="Arial"/>
          <w:b/>
          <w:szCs w:val="20"/>
        </w:rPr>
        <w:t xml:space="preserve"> </w:t>
      </w:r>
      <w:r w:rsidRPr="00074EA9">
        <w:rPr>
          <w:rFonts w:eastAsia="Arial"/>
          <w:b/>
          <w:szCs w:val="20"/>
        </w:rPr>
        <w:t>iniciatyva</w:t>
      </w:r>
    </w:p>
    <w:p w14:paraId="3B9A3B05"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26D70AE8" w14:textId="4551953A"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22.2.1.</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vienašališkai</w:t>
      </w:r>
      <w:r w:rsidR="001A4013">
        <w:rPr>
          <w:rFonts w:eastAsia="Times New Roman"/>
          <w:szCs w:val="20"/>
        </w:rPr>
        <w:t xml:space="preserve"> </w:t>
      </w:r>
      <w:r w:rsidRPr="00074EA9">
        <w:rPr>
          <w:rFonts w:eastAsia="Times New Roman"/>
          <w:szCs w:val="20"/>
        </w:rPr>
        <w:t>nutraukia</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įspėjęs</w:t>
      </w:r>
      <w:r w:rsidR="001A4013">
        <w:rPr>
          <w:rFonts w:eastAsia="Times New Roman"/>
          <w:szCs w:val="20"/>
        </w:rPr>
        <w:t xml:space="preserve"> </w:t>
      </w:r>
      <w:r w:rsidRPr="00074EA9">
        <w:rPr>
          <w:rFonts w:eastAsia="Times New Roman"/>
          <w:szCs w:val="20"/>
        </w:rPr>
        <w:t>Tiekėją</w:t>
      </w:r>
      <w:r w:rsidR="001A4013">
        <w:rPr>
          <w:rFonts w:eastAsia="Times New Roman"/>
          <w:szCs w:val="20"/>
        </w:rPr>
        <w:t xml:space="preserve"> </w:t>
      </w:r>
      <w:r w:rsidRPr="00074EA9">
        <w:rPr>
          <w:rFonts w:eastAsia="Times New Roman"/>
          <w:szCs w:val="20"/>
        </w:rPr>
        <w:t>raštu</w:t>
      </w:r>
      <w:r w:rsidR="001A4013">
        <w:rPr>
          <w:rFonts w:eastAsia="Times New Roman"/>
          <w:szCs w:val="20"/>
        </w:rPr>
        <w:t xml:space="preserve"> </w:t>
      </w:r>
      <w:r w:rsidRPr="00074EA9">
        <w:rPr>
          <w:rFonts w:eastAsia="Times New Roman"/>
          <w:szCs w:val="20"/>
        </w:rPr>
        <w:t>prieš</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trumpesnį</w:t>
      </w:r>
      <w:r w:rsidR="001A4013">
        <w:rPr>
          <w:rFonts w:eastAsia="Times New Roman"/>
          <w:szCs w:val="20"/>
        </w:rPr>
        <w:t xml:space="preserve"> </w:t>
      </w:r>
      <w:r w:rsidRPr="00074EA9">
        <w:rPr>
          <w:rFonts w:eastAsia="Times New Roman"/>
          <w:szCs w:val="20"/>
        </w:rPr>
        <w:t>nei</w:t>
      </w:r>
      <w:r w:rsidR="001A4013">
        <w:rPr>
          <w:rFonts w:eastAsia="Times New Roman"/>
          <w:szCs w:val="20"/>
        </w:rPr>
        <w:t xml:space="preserve"> </w:t>
      </w:r>
      <w:r w:rsidRPr="00074EA9">
        <w:rPr>
          <w:rFonts w:eastAsia="Times New Roman"/>
          <w:szCs w:val="20"/>
        </w:rPr>
        <w:t>5</w:t>
      </w:r>
      <w:r w:rsidR="001A4013">
        <w:rPr>
          <w:rFonts w:eastAsia="Times New Roman"/>
          <w:szCs w:val="20"/>
        </w:rPr>
        <w:t xml:space="preserve"> </w:t>
      </w:r>
      <w:r w:rsidRPr="00074EA9">
        <w:rPr>
          <w:rFonts w:eastAsia="Times New Roman"/>
          <w:szCs w:val="20"/>
        </w:rPr>
        <w:t>(penkių)</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padaro</w:t>
      </w:r>
      <w:r w:rsidR="001A4013">
        <w:rPr>
          <w:rFonts w:eastAsia="Times New Roman"/>
          <w:szCs w:val="20"/>
        </w:rPr>
        <w:t xml:space="preserve"> </w:t>
      </w:r>
      <w:r w:rsidRPr="00074EA9">
        <w:rPr>
          <w:rFonts w:eastAsia="Times New Roman"/>
          <w:szCs w:val="20"/>
        </w:rPr>
        <w:t>esminį</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pažeidimą,</w:t>
      </w:r>
      <w:r w:rsidR="001A4013">
        <w:rPr>
          <w:rFonts w:eastAsia="Times New Roman"/>
          <w:szCs w:val="20"/>
        </w:rPr>
        <w:t xml:space="preserve"> </w:t>
      </w:r>
      <w:r w:rsidRPr="00074EA9">
        <w:rPr>
          <w:rFonts w:eastAsia="Times New Roman"/>
          <w:szCs w:val="20"/>
        </w:rPr>
        <w:t>nurodytą</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pažeidimą,</w:t>
      </w:r>
      <w:r w:rsidR="001A4013">
        <w:rPr>
          <w:rFonts w:eastAsia="Times New Roman"/>
          <w:szCs w:val="20"/>
        </w:rPr>
        <w:t xml:space="preserve"> </w:t>
      </w:r>
      <w:r w:rsidRPr="00074EA9">
        <w:rPr>
          <w:rFonts w:eastAsia="Times New Roman"/>
          <w:szCs w:val="20"/>
        </w:rPr>
        <w:t>kuris</w:t>
      </w:r>
      <w:r w:rsidR="001A4013">
        <w:rPr>
          <w:rFonts w:eastAsia="Times New Roman"/>
          <w:szCs w:val="20"/>
        </w:rPr>
        <w:t xml:space="preserve"> </w:t>
      </w:r>
      <w:r w:rsidRPr="00074EA9">
        <w:rPr>
          <w:rFonts w:eastAsia="Times New Roman"/>
          <w:szCs w:val="20"/>
        </w:rPr>
        <w:t>atitinka</w:t>
      </w:r>
      <w:r w:rsidR="001A4013">
        <w:rPr>
          <w:rFonts w:eastAsia="Times New Roman"/>
          <w:szCs w:val="20"/>
        </w:rPr>
        <w:t xml:space="preserve"> </w:t>
      </w:r>
      <w:r w:rsidRPr="00074EA9">
        <w:rPr>
          <w:rFonts w:eastAsia="Times New Roman"/>
          <w:szCs w:val="20"/>
        </w:rPr>
        <w:t>esminio</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pažeidimo</w:t>
      </w:r>
      <w:r w:rsidR="001A4013">
        <w:rPr>
          <w:rFonts w:eastAsia="Times New Roman"/>
          <w:szCs w:val="20"/>
        </w:rPr>
        <w:t xml:space="preserve"> </w:t>
      </w:r>
      <w:r w:rsidRPr="00074EA9">
        <w:rPr>
          <w:rFonts w:eastAsia="Times New Roman"/>
          <w:szCs w:val="20"/>
        </w:rPr>
        <w:t>požymius,</w:t>
      </w:r>
      <w:r w:rsidR="001A4013">
        <w:rPr>
          <w:rFonts w:eastAsia="Times New Roman"/>
          <w:szCs w:val="20"/>
        </w:rPr>
        <w:t xml:space="preserve"> </w:t>
      </w:r>
      <w:r w:rsidRPr="00074EA9">
        <w:rPr>
          <w:rFonts w:eastAsia="Times New Roman"/>
          <w:szCs w:val="20"/>
        </w:rPr>
        <w:t>nurodytus</w:t>
      </w:r>
      <w:r w:rsidR="001A4013">
        <w:rPr>
          <w:rFonts w:eastAsia="Times New Roman"/>
          <w:szCs w:val="20"/>
        </w:rPr>
        <w:t xml:space="preserve"> </w:t>
      </w:r>
      <w:r w:rsidRPr="00074EA9">
        <w:rPr>
          <w:rFonts w:eastAsia="Times New Roman"/>
          <w:szCs w:val="20"/>
        </w:rPr>
        <w:t>Lietuvos</w:t>
      </w:r>
      <w:r w:rsidR="001A4013">
        <w:rPr>
          <w:rFonts w:eastAsia="Times New Roman"/>
          <w:szCs w:val="20"/>
        </w:rPr>
        <w:t xml:space="preserve"> </w:t>
      </w:r>
      <w:r w:rsidRPr="00074EA9">
        <w:rPr>
          <w:rFonts w:eastAsia="Times New Roman"/>
          <w:szCs w:val="20"/>
        </w:rPr>
        <w:t>Respublikos</w:t>
      </w:r>
      <w:r w:rsidR="001A4013">
        <w:rPr>
          <w:rFonts w:eastAsia="Times New Roman"/>
          <w:szCs w:val="20"/>
        </w:rPr>
        <w:t xml:space="preserve"> </w:t>
      </w:r>
      <w:r w:rsidRPr="00074EA9">
        <w:rPr>
          <w:rFonts w:eastAsia="Times New Roman"/>
          <w:szCs w:val="20"/>
        </w:rPr>
        <w:t>civiliniame</w:t>
      </w:r>
      <w:r w:rsidR="001A4013">
        <w:rPr>
          <w:rFonts w:eastAsia="Times New Roman"/>
          <w:szCs w:val="20"/>
        </w:rPr>
        <w:t xml:space="preserve"> </w:t>
      </w:r>
      <w:r w:rsidRPr="00074EA9">
        <w:rPr>
          <w:rFonts w:eastAsia="Times New Roman"/>
          <w:szCs w:val="20"/>
        </w:rPr>
        <w:t>kodekse,</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gavęs</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pretenziją,</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pretenzijoje</w:t>
      </w:r>
      <w:r w:rsidR="001A4013">
        <w:rPr>
          <w:rFonts w:eastAsia="Times New Roman"/>
          <w:szCs w:val="20"/>
        </w:rPr>
        <w:t xml:space="preserve"> </w:t>
      </w:r>
      <w:r w:rsidRPr="00074EA9">
        <w:rPr>
          <w:rFonts w:eastAsia="Times New Roman"/>
          <w:szCs w:val="20"/>
        </w:rPr>
        <w:t>nurodytą</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neištaiso</w:t>
      </w:r>
      <w:r w:rsidR="001A4013">
        <w:rPr>
          <w:rFonts w:eastAsia="Times New Roman"/>
          <w:szCs w:val="20"/>
        </w:rPr>
        <w:t xml:space="preserve"> </w:t>
      </w:r>
      <w:r w:rsidRPr="00074EA9">
        <w:rPr>
          <w:rFonts w:eastAsia="Times New Roman"/>
          <w:szCs w:val="20"/>
        </w:rPr>
        <w:t>pažeidimo.</w:t>
      </w:r>
    </w:p>
    <w:p w14:paraId="22CA22D3" w14:textId="378F9538"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22.2.2.</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vienašališkai</w:t>
      </w:r>
      <w:r w:rsidR="001A4013">
        <w:rPr>
          <w:rFonts w:eastAsia="Times New Roman"/>
          <w:szCs w:val="20"/>
        </w:rPr>
        <w:t xml:space="preserve"> </w:t>
      </w:r>
      <w:r w:rsidRPr="00074EA9">
        <w:rPr>
          <w:rFonts w:eastAsia="Times New Roman"/>
          <w:szCs w:val="20"/>
        </w:rPr>
        <w:t>nutraukti</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jos</w:t>
      </w:r>
      <w:r w:rsidR="001A4013">
        <w:rPr>
          <w:rFonts w:eastAsia="Times New Roman"/>
          <w:szCs w:val="20"/>
        </w:rPr>
        <w:t xml:space="preserve"> </w:t>
      </w:r>
      <w:r w:rsidRPr="00074EA9">
        <w:rPr>
          <w:rFonts w:eastAsia="Times New Roman"/>
          <w:szCs w:val="20"/>
        </w:rPr>
        <w:t>dalį</w:t>
      </w:r>
      <w:r w:rsidR="001A4013">
        <w:rPr>
          <w:rFonts w:eastAsia="Times New Roman"/>
          <w:szCs w:val="20"/>
        </w:rPr>
        <w:t xml:space="preserve"> </w:t>
      </w:r>
      <w:r w:rsidRPr="00074EA9">
        <w:rPr>
          <w:rFonts w:eastAsia="Times New Roman"/>
          <w:szCs w:val="20"/>
        </w:rPr>
        <w:t>raštu</w:t>
      </w:r>
      <w:r w:rsidR="001A4013">
        <w:rPr>
          <w:rFonts w:eastAsia="Times New Roman"/>
          <w:szCs w:val="20"/>
        </w:rPr>
        <w:t xml:space="preserve"> </w:t>
      </w:r>
      <w:r w:rsidRPr="00074EA9">
        <w:rPr>
          <w:rFonts w:eastAsia="Times New Roman"/>
          <w:szCs w:val="20"/>
        </w:rPr>
        <w:t>įspėjęs</w:t>
      </w:r>
      <w:r w:rsidR="001A4013">
        <w:rPr>
          <w:rFonts w:eastAsia="Times New Roman"/>
          <w:szCs w:val="20"/>
        </w:rPr>
        <w:t xml:space="preserve"> </w:t>
      </w:r>
      <w:r w:rsidRPr="00074EA9">
        <w:rPr>
          <w:rFonts w:eastAsia="Times New Roman"/>
          <w:szCs w:val="20"/>
        </w:rPr>
        <w:t>Tiekėją</w:t>
      </w:r>
      <w:r w:rsidR="001A4013">
        <w:rPr>
          <w:rFonts w:eastAsia="Times New Roman"/>
          <w:szCs w:val="20"/>
        </w:rPr>
        <w:t xml:space="preserve"> </w:t>
      </w:r>
      <w:r w:rsidRPr="00074EA9">
        <w:rPr>
          <w:rFonts w:eastAsia="Times New Roman"/>
          <w:szCs w:val="20"/>
        </w:rPr>
        <w:t>prieš</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trumpesnį</w:t>
      </w:r>
      <w:r w:rsidR="001A4013">
        <w:rPr>
          <w:rFonts w:eastAsia="Times New Roman"/>
          <w:szCs w:val="20"/>
        </w:rPr>
        <w:t xml:space="preserve"> </w:t>
      </w:r>
      <w:r w:rsidRPr="00074EA9">
        <w:rPr>
          <w:rFonts w:eastAsia="Times New Roman"/>
          <w:szCs w:val="20"/>
        </w:rPr>
        <w:t>nei</w:t>
      </w:r>
      <w:r w:rsidR="001A4013">
        <w:rPr>
          <w:rFonts w:eastAsia="Times New Roman"/>
          <w:szCs w:val="20"/>
        </w:rPr>
        <w:t xml:space="preserve"> </w:t>
      </w:r>
      <w:r w:rsidRPr="00074EA9">
        <w:rPr>
          <w:rFonts w:eastAsia="Times New Roman"/>
          <w:szCs w:val="20"/>
        </w:rPr>
        <w:t>10</w:t>
      </w:r>
      <w:r w:rsidR="001A4013">
        <w:rPr>
          <w:rFonts w:eastAsia="Times New Roman"/>
          <w:szCs w:val="20"/>
        </w:rPr>
        <w:t xml:space="preserve"> </w:t>
      </w:r>
      <w:r w:rsidRPr="00074EA9">
        <w:rPr>
          <w:rFonts w:eastAsia="Times New Roman"/>
          <w:szCs w:val="20"/>
        </w:rPr>
        <w:t>(dešimties)</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jeigu:</w:t>
      </w:r>
    </w:p>
    <w:p w14:paraId="3FA6C980" w14:textId="470702F8"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22.2.2.1.</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iškelta</w:t>
      </w:r>
      <w:r w:rsidR="001A4013">
        <w:rPr>
          <w:rFonts w:eastAsia="Times New Roman"/>
          <w:szCs w:val="20"/>
        </w:rPr>
        <w:t xml:space="preserve"> </w:t>
      </w:r>
      <w:r w:rsidRPr="00074EA9">
        <w:rPr>
          <w:rFonts w:eastAsia="Times New Roman"/>
          <w:szCs w:val="20"/>
        </w:rPr>
        <w:t>bankroto</w:t>
      </w:r>
      <w:r w:rsidR="001A4013">
        <w:rPr>
          <w:rFonts w:eastAsia="Times New Roman"/>
          <w:szCs w:val="20"/>
        </w:rPr>
        <w:t xml:space="preserve"> </w:t>
      </w:r>
      <w:r w:rsidRPr="00074EA9">
        <w:rPr>
          <w:rFonts w:eastAsia="Times New Roman"/>
          <w:szCs w:val="20"/>
        </w:rPr>
        <w:t>byla,</w:t>
      </w:r>
      <w:r w:rsidR="001A4013">
        <w:rPr>
          <w:rFonts w:eastAsia="Times New Roman"/>
          <w:szCs w:val="20"/>
        </w:rPr>
        <w:t xml:space="preserve"> </w:t>
      </w:r>
      <w:r w:rsidRPr="00074EA9">
        <w:rPr>
          <w:rFonts w:eastAsia="Times New Roman"/>
          <w:szCs w:val="20"/>
        </w:rPr>
        <w:t>pradėtas</w:t>
      </w:r>
      <w:r w:rsidR="001A4013">
        <w:rPr>
          <w:rFonts w:eastAsia="Times New Roman"/>
          <w:szCs w:val="20"/>
        </w:rPr>
        <w:t xml:space="preserve"> </w:t>
      </w:r>
      <w:r w:rsidRPr="00074EA9">
        <w:rPr>
          <w:rFonts w:eastAsia="Times New Roman"/>
          <w:szCs w:val="20"/>
        </w:rPr>
        <w:t>bankroto</w:t>
      </w:r>
      <w:r w:rsidR="001A4013">
        <w:rPr>
          <w:rFonts w:eastAsia="Times New Roman"/>
          <w:szCs w:val="20"/>
        </w:rPr>
        <w:t xml:space="preserve"> </w:t>
      </w:r>
      <w:r w:rsidRPr="00074EA9">
        <w:rPr>
          <w:rFonts w:eastAsia="Times New Roman"/>
          <w:szCs w:val="20"/>
        </w:rPr>
        <w:t>procesas</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teismo</w:t>
      </w:r>
      <w:r w:rsidR="001A4013">
        <w:rPr>
          <w:rFonts w:eastAsia="Times New Roman"/>
          <w:szCs w:val="20"/>
        </w:rPr>
        <w:t xml:space="preserve"> </w:t>
      </w:r>
      <w:r w:rsidRPr="00074EA9">
        <w:rPr>
          <w:rFonts w:eastAsia="Times New Roman"/>
          <w:szCs w:val="20"/>
        </w:rPr>
        <w:t>tvarka,</w:t>
      </w:r>
      <w:r w:rsidR="001A4013">
        <w:rPr>
          <w:rFonts w:eastAsia="Times New Roman"/>
          <w:szCs w:val="20"/>
        </w:rPr>
        <w:t xml:space="preserve"> </w:t>
      </w:r>
      <w:r w:rsidRPr="00074EA9">
        <w:rPr>
          <w:rFonts w:eastAsia="Times New Roman"/>
          <w:szCs w:val="20"/>
        </w:rPr>
        <w:t>jis</w:t>
      </w:r>
      <w:r w:rsidR="001A4013">
        <w:rPr>
          <w:rFonts w:eastAsia="Times New Roman"/>
          <w:szCs w:val="20"/>
        </w:rPr>
        <w:t xml:space="preserve"> </w:t>
      </w:r>
      <w:r w:rsidRPr="00074EA9">
        <w:rPr>
          <w:rFonts w:eastAsia="Times New Roman"/>
          <w:szCs w:val="20"/>
        </w:rPr>
        <w:t>tampa</w:t>
      </w:r>
      <w:r w:rsidR="001A4013">
        <w:rPr>
          <w:rFonts w:eastAsia="Times New Roman"/>
          <w:szCs w:val="20"/>
        </w:rPr>
        <w:t xml:space="preserve"> </w:t>
      </w:r>
      <w:r w:rsidRPr="00074EA9">
        <w:rPr>
          <w:rFonts w:eastAsia="Times New Roman"/>
          <w:szCs w:val="20"/>
        </w:rPr>
        <w:t>nemokus</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nemokumo</w:t>
      </w:r>
      <w:r w:rsidR="001A4013">
        <w:rPr>
          <w:rFonts w:eastAsia="Times New Roman"/>
          <w:szCs w:val="20"/>
        </w:rPr>
        <w:t xml:space="preserve"> </w:t>
      </w:r>
      <w:r w:rsidRPr="00074EA9">
        <w:rPr>
          <w:rFonts w:eastAsia="Times New Roman"/>
          <w:szCs w:val="20"/>
        </w:rPr>
        <w:t>tikimybė,</w:t>
      </w:r>
      <w:r w:rsidR="001A4013">
        <w:rPr>
          <w:rFonts w:eastAsia="Times New Roman"/>
          <w:szCs w:val="20"/>
        </w:rPr>
        <w:t xml:space="preserve"> </w:t>
      </w:r>
      <w:r w:rsidRPr="00074EA9">
        <w:rPr>
          <w:rFonts w:eastAsia="Times New Roman"/>
          <w:szCs w:val="20"/>
        </w:rPr>
        <w:t>sustabdo</w:t>
      </w:r>
      <w:r w:rsidR="001A4013">
        <w:rPr>
          <w:rFonts w:eastAsia="Times New Roman"/>
          <w:szCs w:val="20"/>
        </w:rPr>
        <w:t xml:space="preserve"> </w:t>
      </w:r>
      <w:r w:rsidRPr="00074EA9">
        <w:rPr>
          <w:rFonts w:eastAsia="Times New Roman"/>
          <w:szCs w:val="20"/>
        </w:rPr>
        <w:t>ūkinę</w:t>
      </w:r>
      <w:r w:rsidR="001A4013">
        <w:rPr>
          <w:rFonts w:eastAsia="Times New Roman"/>
          <w:szCs w:val="20"/>
        </w:rPr>
        <w:t xml:space="preserve"> </w:t>
      </w:r>
      <w:r w:rsidRPr="00074EA9">
        <w:rPr>
          <w:rFonts w:eastAsia="Times New Roman"/>
          <w:szCs w:val="20"/>
        </w:rPr>
        <w:t>veiklą</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susidaro</w:t>
      </w:r>
      <w:r w:rsidR="001A4013">
        <w:rPr>
          <w:rFonts w:eastAsia="Times New Roman"/>
          <w:bCs/>
          <w:szCs w:val="20"/>
        </w:rPr>
        <w:t xml:space="preserve"> </w:t>
      </w:r>
      <w:r w:rsidRPr="00074EA9">
        <w:rPr>
          <w:rFonts w:eastAsia="Times New Roman"/>
          <w:szCs w:val="20"/>
        </w:rPr>
        <w:t>įstatymuose</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kituose</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aktuose</w:t>
      </w:r>
      <w:r w:rsidR="001A4013">
        <w:rPr>
          <w:rFonts w:eastAsia="Times New Roman"/>
          <w:szCs w:val="20"/>
        </w:rPr>
        <w:t xml:space="preserve"> </w:t>
      </w:r>
      <w:r w:rsidRPr="00074EA9">
        <w:rPr>
          <w:rFonts w:eastAsia="Times New Roman"/>
          <w:szCs w:val="20"/>
        </w:rPr>
        <w:t>nustatyta</w:t>
      </w:r>
      <w:r w:rsidR="001A4013">
        <w:rPr>
          <w:rFonts w:eastAsia="Times New Roman"/>
          <w:szCs w:val="20"/>
        </w:rPr>
        <w:t xml:space="preserve"> </w:t>
      </w:r>
      <w:r w:rsidRPr="00074EA9">
        <w:rPr>
          <w:rFonts w:eastAsia="Times New Roman"/>
          <w:szCs w:val="20"/>
        </w:rPr>
        <w:t>tvarka</w:t>
      </w:r>
      <w:r w:rsidR="001A4013">
        <w:rPr>
          <w:rFonts w:eastAsia="Times New Roman"/>
          <w:szCs w:val="20"/>
        </w:rPr>
        <w:t xml:space="preserve"> </w:t>
      </w:r>
      <w:r w:rsidRPr="00074EA9">
        <w:rPr>
          <w:rFonts w:eastAsia="Times New Roman"/>
          <w:szCs w:val="20"/>
        </w:rPr>
        <w:t>analogiška</w:t>
      </w:r>
      <w:r w:rsidR="001A4013">
        <w:rPr>
          <w:rFonts w:eastAsia="Times New Roman"/>
          <w:szCs w:val="20"/>
        </w:rPr>
        <w:t xml:space="preserve"> </w:t>
      </w:r>
      <w:r w:rsidRPr="00074EA9">
        <w:rPr>
          <w:rFonts w:eastAsia="Times New Roman"/>
          <w:szCs w:val="20"/>
        </w:rPr>
        <w:t>situacija</w:t>
      </w:r>
      <w:r w:rsidRPr="00074EA9">
        <w:rPr>
          <w:rFonts w:eastAsia="Times New Roman"/>
          <w:szCs w:val="20"/>
          <w:shd w:val="clear" w:color="auto" w:fill="FFFFFF"/>
        </w:rPr>
        <w:t>;</w:t>
      </w:r>
    </w:p>
    <w:p w14:paraId="7C8D0CF6" w14:textId="44D6F841" w:rsidR="00A60E6F" w:rsidRPr="00074EA9" w:rsidRDefault="00A60E6F" w:rsidP="00A60E6F">
      <w:pPr>
        <w:tabs>
          <w:tab w:val="left" w:pos="567"/>
        </w:tabs>
        <w:spacing w:after="0"/>
        <w:jc w:val="both"/>
        <w:rPr>
          <w:rFonts w:eastAsia="Times New Roman"/>
          <w:szCs w:val="20"/>
        </w:rPr>
      </w:pPr>
      <w:r w:rsidRPr="00074EA9">
        <w:rPr>
          <w:rFonts w:eastAsia="Times New Roman"/>
          <w:szCs w:val="20"/>
        </w:rPr>
        <w:t>22.2.2.2.</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padėtis</w:t>
      </w:r>
      <w:r w:rsidR="001A4013">
        <w:rPr>
          <w:rFonts w:eastAsia="Times New Roman"/>
          <w:szCs w:val="20"/>
        </w:rPr>
        <w:t xml:space="preserve"> </w:t>
      </w:r>
      <w:r w:rsidRPr="00074EA9">
        <w:rPr>
          <w:rFonts w:eastAsia="Times New Roman"/>
          <w:szCs w:val="20"/>
        </w:rPr>
        <w:t>pasikeičia</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jis</w:t>
      </w:r>
      <w:r w:rsidR="001A4013">
        <w:rPr>
          <w:rFonts w:eastAsia="Times New Roman"/>
          <w:szCs w:val="20"/>
        </w:rPr>
        <w:t xml:space="preserve"> </w:t>
      </w:r>
      <w:r w:rsidRPr="00074EA9">
        <w:rPr>
          <w:rFonts w:eastAsia="Times New Roman"/>
          <w:szCs w:val="20"/>
        </w:rPr>
        <w:t>atitinka</w:t>
      </w:r>
      <w:r w:rsidR="001A4013">
        <w:rPr>
          <w:rFonts w:eastAsia="Times New Roman"/>
          <w:szCs w:val="20"/>
        </w:rPr>
        <w:t xml:space="preserve"> </w:t>
      </w:r>
      <w:r w:rsidRPr="00074EA9">
        <w:rPr>
          <w:rFonts w:eastAsia="Times New Roman"/>
          <w:szCs w:val="20"/>
        </w:rPr>
        <w:t>pirkimo</w:t>
      </w:r>
      <w:r w:rsidR="001A4013">
        <w:rPr>
          <w:rFonts w:eastAsia="Times New Roman"/>
          <w:szCs w:val="20"/>
        </w:rPr>
        <w:t xml:space="preserve"> </w:t>
      </w:r>
      <w:r w:rsidRPr="00074EA9">
        <w:rPr>
          <w:rFonts w:eastAsia="Times New Roman"/>
          <w:szCs w:val="20"/>
        </w:rPr>
        <w:t>dokumentuose</w:t>
      </w:r>
      <w:r w:rsidR="001A4013">
        <w:rPr>
          <w:rFonts w:eastAsia="Times New Roman"/>
          <w:szCs w:val="20"/>
        </w:rPr>
        <w:t xml:space="preserve"> </w:t>
      </w:r>
      <w:r w:rsidRPr="00074EA9">
        <w:rPr>
          <w:rFonts w:eastAsia="Times New Roman"/>
          <w:szCs w:val="20"/>
        </w:rPr>
        <w:t>nustatytą</w:t>
      </w:r>
      <w:r w:rsidR="001A4013">
        <w:rPr>
          <w:rFonts w:eastAsia="Times New Roman"/>
          <w:szCs w:val="20"/>
        </w:rPr>
        <w:t xml:space="preserve"> </w:t>
      </w:r>
      <w:r w:rsidRPr="00074EA9">
        <w:rPr>
          <w:rFonts w:eastAsia="Times New Roman"/>
          <w:szCs w:val="20"/>
        </w:rPr>
        <w:t>pašalinimo</w:t>
      </w:r>
      <w:r w:rsidR="001A4013">
        <w:rPr>
          <w:rFonts w:eastAsia="Times New Roman"/>
          <w:szCs w:val="20"/>
        </w:rPr>
        <w:t xml:space="preserve"> </w:t>
      </w:r>
      <w:r w:rsidRPr="00074EA9">
        <w:rPr>
          <w:rFonts w:eastAsia="Times New Roman"/>
          <w:szCs w:val="20"/>
        </w:rPr>
        <w:t>pagrindą;</w:t>
      </w:r>
    </w:p>
    <w:p w14:paraId="4A3734EC" w14:textId="469C1D8C"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22.2.2.3.</w:t>
      </w:r>
      <w:r w:rsidR="001A4013">
        <w:rPr>
          <w:rFonts w:eastAsia="Times New Roman"/>
          <w:szCs w:val="20"/>
        </w:rPr>
        <w:t xml:space="preserve"> </w:t>
      </w:r>
      <w:r w:rsidRPr="00074EA9">
        <w:rPr>
          <w:rFonts w:eastAsia="Times New Roman"/>
          <w:szCs w:val="20"/>
        </w:rPr>
        <w:t>pasikeičia</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aktai,</w:t>
      </w:r>
      <w:r w:rsidR="001A4013">
        <w:rPr>
          <w:rFonts w:eastAsia="Times New Roman"/>
          <w:szCs w:val="20"/>
        </w:rPr>
        <w:t xml:space="preserve"> </w:t>
      </w:r>
      <w:r w:rsidRPr="00074EA9">
        <w:rPr>
          <w:rFonts w:eastAsia="Times New Roman"/>
          <w:szCs w:val="20"/>
        </w:rPr>
        <w:t>susiję</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objektu,</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vykdymu,</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vykdoma</w:t>
      </w:r>
      <w:r w:rsidR="001A4013">
        <w:rPr>
          <w:rFonts w:eastAsia="Times New Roman"/>
          <w:szCs w:val="20"/>
        </w:rPr>
        <w:t xml:space="preserve"> </w:t>
      </w:r>
      <w:r w:rsidRPr="00074EA9">
        <w:rPr>
          <w:rFonts w:eastAsia="Times New Roman"/>
          <w:szCs w:val="20"/>
        </w:rPr>
        <w:t>veikla,</w:t>
      </w:r>
      <w:r w:rsidR="001A4013">
        <w:rPr>
          <w:rFonts w:eastAsia="Times New Roman"/>
          <w:szCs w:val="20"/>
        </w:rPr>
        <w:t xml:space="preserve"> </w:t>
      </w:r>
      <w:r w:rsidRPr="00074EA9">
        <w:rPr>
          <w:rFonts w:eastAsia="Times New Roman"/>
          <w:szCs w:val="20"/>
        </w:rPr>
        <w:t>kuriai</w:t>
      </w:r>
      <w:r w:rsidR="001A4013">
        <w:rPr>
          <w:rFonts w:eastAsia="Times New Roman"/>
          <w:szCs w:val="20"/>
        </w:rPr>
        <w:t xml:space="preserve"> </w:t>
      </w:r>
      <w:r w:rsidRPr="00074EA9">
        <w:rPr>
          <w:rFonts w:eastAsia="Times New Roman"/>
          <w:szCs w:val="20"/>
        </w:rPr>
        <w:t>buvo</w:t>
      </w:r>
      <w:r w:rsidR="001A4013">
        <w:rPr>
          <w:rFonts w:eastAsia="Times New Roman"/>
          <w:szCs w:val="20"/>
        </w:rPr>
        <w:t xml:space="preserve"> </w:t>
      </w:r>
      <w:r w:rsidRPr="00074EA9">
        <w:rPr>
          <w:rFonts w:eastAsia="Times New Roman"/>
          <w:szCs w:val="20"/>
        </w:rPr>
        <w:t>sudaryta</w:t>
      </w:r>
      <w:r w:rsidR="001A4013">
        <w:rPr>
          <w:rFonts w:eastAsia="Times New Roman"/>
          <w:szCs w:val="20"/>
        </w:rPr>
        <w:t xml:space="preserve"> </w:t>
      </w:r>
      <w:r w:rsidRPr="00074EA9">
        <w:rPr>
          <w:rFonts w:eastAsia="Times New Roman"/>
          <w:szCs w:val="20"/>
        </w:rPr>
        <w:t>Sutartis,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tokių</w:t>
      </w:r>
      <w:r w:rsidR="001A4013">
        <w:rPr>
          <w:rFonts w:eastAsia="Times New Roman"/>
          <w:szCs w:val="20"/>
        </w:rPr>
        <w:t xml:space="preserve"> </w:t>
      </w:r>
      <w:r w:rsidRPr="00074EA9">
        <w:rPr>
          <w:rFonts w:eastAsia="Times New Roman"/>
          <w:szCs w:val="20"/>
        </w:rPr>
        <w:t>pakeitimų</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nusprendžia</w:t>
      </w:r>
      <w:r w:rsidR="001A4013">
        <w:rPr>
          <w:rFonts w:eastAsia="Times New Roman"/>
          <w:szCs w:val="20"/>
        </w:rPr>
        <w:t xml:space="preserve"> </w:t>
      </w:r>
      <w:r w:rsidRPr="00074EA9">
        <w:rPr>
          <w:rFonts w:eastAsia="Times New Roman"/>
          <w:szCs w:val="20"/>
        </w:rPr>
        <w:t>nutraukti</w:t>
      </w:r>
      <w:r w:rsidR="001A4013">
        <w:rPr>
          <w:rFonts w:eastAsia="Times New Roman"/>
          <w:szCs w:val="20"/>
        </w:rPr>
        <w:t xml:space="preserve"> </w:t>
      </w:r>
      <w:r w:rsidRPr="00074EA9">
        <w:rPr>
          <w:rFonts w:eastAsia="Times New Roman"/>
          <w:szCs w:val="20"/>
        </w:rPr>
        <w:t>Sutartį;</w:t>
      </w:r>
    </w:p>
    <w:p w14:paraId="42F62FCE" w14:textId="11B84454"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22.2.2.4.</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nusprendžia</w:t>
      </w:r>
      <w:r w:rsidR="001A4013">
        <w:rPr>
          <w:rFonts w:eastAsia="Times New Roman"/>
          <w:szCs w:val="20"/>
        </w:rPr>
        <w:t xml:space="preserve"> </w:t>
      </w:r>
      <w:r w:rsidRPr="00074EA9">
        <w:rPr>
          <w:rFonts w:eastAsia="Times New Roman"/>
          <w:szCs w:val="20"/>
        </w:rPr>
        <w:t>nebevykdyti</w:t>
      </w:r>
      <w:r w:rsidR="001A4013">
        <w:rPr>
          <w:rFonts w:eastAsia="Times New Roman"/>
          <w:szCs w:val="20"/>
        </w:rPr>
        <w:t xml:space="preserve"> </w:t>
      </w:r>
      <w:r w:rsidRPr="00074EA9">
        <w:rPr>
          <w:rFonts w:eastAsia="Times New Roman"/>
          <w:szCs w:val="20"/>
        </w:rPr>
        <w:t>veiklos,</w:t>
      </w:r>
      <w:r w:rsidR="001A4013">
        <w:rPr>
          <w:rFonts w:eastAsia="Times New Roman"/>
          <w:szCs w:val="20"/>
        </w:rPr>
        <w:t xml:space="preserve"> </w:t>
      </w:r>
      <w:r w:rsidRPr="00074EA9">
        <w:rPr>
          <w:rFonts w:eastAsia="Times New Roman"/>
          <w:szCs w:val="20"/>
        </w:rPr>
        <w:t>kurios</w:t>
      </w:r>
      <w:r w:rsidR="001A4013">
        <w:rPr>
          <w:rFonts w:eastAsia="Times New Roman"/>
          <w:szCs w:val="20"/>
        </w:rPr>
        <w:t xml:space="preserve"> </w:t>
      </w:r>
      <w:r w:rsidRPr="00074EA9">
        <w:rPr>
          <w:rFonts w:eastAsia="Times New Roman"/>
          <w:szCs w:val="20"/>
        </w:rPr>
        <w:t>vykdymui</w:t>
      </w:r>
      <w:r w:rsidR="001A4013">
        <w:rPr>
          <w:rFonts w:eastAsia="Times New Roman"/>
          <w:szCs w:val="20"/>
        </w:rPr>
        <w:t xml:space="preserve"> </w:t>
      </w:r>
      <w:r w:rsidRPr="00074EA9">
        <w:rPr>
          <w:rFonts w:eastAsia="Times New Roman"/>
          <w:szCs w:val="20"/>
        </w:rPr>
        <w:t>Sutartimi</w:t>
      </w:r>
      <w:r w:rsidR="001A4013">
        <w:rPr>
          <w:rFonts w:eastAsia="Times New Roman"/>
          <w:szCs w:val="20"/>
        </w:rPr>
        <w:t xml:space="preserve"> </w:t>
      </w:r>
      <w:r w:rsidRPr="00074EA9">
        <w:rPr>
          <w:rFonts w:eastAsia="Times New Roman"/>
          <w:szCs w:val="20"/>
        </w:rPr>
        <w:t>įsigyjamos</w:t>
      </w:r>
      <w:r w:rsidR="001A4013">
        <w:rPr>
          <w:rFonts w:eastAsia="Times New Roman"/>
          <w:szCs w:val="20"/>
        </w:rPr>
        <w:t xml:space="preserve"> </w:t>
      </w:r>
      <w:r w:rsidRPr="00074EA9">
        <w:rPr>
          <w:rFonts w:eastAsia="Times New Roman"/>
          <w:szCs w:val="20"/>
        </w:rPr>
        <w:t>Paslaugos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poreikis</w:t>
      </w:r>
      <w:r w:rsidR="001A4013">
        <w:rPr>
          <w:rFonts w:eastAsia="Times New Roman"/>
          <w:szCs w:val="20"/>
        </w:rPr>
        <w:t xml:space="preserve"> </w:t>
      </w:r>
      <w:r w:rsidRPr="00074EA9">
        <w:rPr>
          <w:rFonts w:eastAsia="Times New Roman"/>
          <w:szCs w:val="20"/>
        </w:rPr>
        <w:t>išnyksta;</w:t>
      </w:r>
    </w:p>
    <w:p w14:paraId="7994C527" w14:textId="3CE07830"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22.2.2.5.</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valdymo</w:t>
      </w:r>
      <w:r w:rsidR="001A4013">
        <w:rPr>
          <w:rFonts w:eastAsia="Times New Roman"/>
          <w:szCs w:val="20"/>
        </w:rPr>
        <w:t xml:space="preserve"> </w:t>
      </w:r>
      <w:r w:rsidRPr="00074EA9">
        <w:rPr>
          <w:rFonts w:eastAsia="Times New Roman"/>
          <w:szCs w:val="20"/>
        </w:rPr>
        <w:t>organas</w:t>
      </w:r>
      <w:r w:rsidR="001A4013">
        <w:rPr>
          <w:rFonts w:eastAsia="Times New Roman"/>
          <w:szCs w:val="20"/>
        </w:rPr>
        <w:t xml:space="preserve"> </w:t>
      </w:r>
      <w:r w:rsidRPr="00074EA9">
        <w:rPr>
          <w:rFonts w:eastAsia="Times New Roman"/>
          <w:szCs w:val="20"/>
        </w:rPr>
        <w:t>priima</w:t>
      </w:r>
      <w:r w:rsidR="001A4013">
        <w:rPr>
          <w:rFonts w:eastAsia="Times New Roman"/>
          <w:szCs w:val="20"/>
        </w:rPr>
        <w:t xml:space="preserve"> </w:t>
      </w:r>
      <w:r w:rsidRPr="00074EA9">
        <w:rPr>
          <w:rFonts w:eastAsia="Times New Roman"/>
          <w:szCs w:val="20"/>
        </w:rPr>
        <w:t>sprendimą,</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kurio</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poreikis</w:t>
      </w:r>
      <w:r w:rsidR="001A4013">
        <w:rPr>
          <w:rFonts w:eastAsia="Times New Roman"/>
          <w:szCs w:val="20"/>
        </w:rPr>
        <w:t xml:space="preserve"> </w:t>
      </w:r>
      <w:r w:rsidRPr="00074EA9">
        <w:rPr>
          <w:rFonts w:eastAsia="Times New Roman"/>
          <w:szCs w:val="20"/>
        </w:rPr>
        <w:t>išnyksta;</w:t>
      </w:r>
    </w:p>
    <w:p w14:paraId="5B5C68C5" w14:textId="4F00ABB6"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22.2.2.6.</w:t>
      </w:r>
      <w:r w:rsidR="001A4013">
        <w:rPr>
          <w:rFonts w:eastAsia="Times New Roman"/>
          <w:szCs w:val="20"/>
        </w:rPr>
        <w:t xml:space="preserve"> </w:t>
      </w:r>
      <w:r w:rsidRPr="00074EA9">
        <w:rPr>
          <w:rFonts w:eastAsia="Times New Roman"/>
          <w:szCs w:val="20"/>
        </w:rPr>
        <w:t>pasikeičia</w:t>
      </w:r>
      <w:r w:rsidR="001A4013">
        <w:rPr>
          <w:rFonts w:eastAsia="Times New Roman"/>
          <w:szCs w:val="20"/>
        </w:rPr>
        <w:t xml:space="preserve"> </w:t>
      </w:r>
      <w:r w:rsidRPr="00074EA9">
        <w:rPr>
          <w:rFonts w:eastAsia="Times New Roman"/>
          <w:szCs w:val="20"/>
        </w:rPr>
        <w:t>(pablogėja)</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finansinė</w:t>
      </w:r>
      <w:r w:rsidR="001A4013">
        <w:rPr>
          <w:rFonts w:eastAsia="Times New Roman"/>
          <w:szCs w:val="20"/>
        </w:rPr>
        <w:t xml:space="preserve"> </w:t>
      </w:r>
      <w:r w:rsidRPr="00074EA9">
        <w:rPr>
          <w:rFonts w:eastAsia="Times New Roman"/>
          <w:szCs w:val="20"/>
        </w:rPr>
        <w:t>padėtis</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negauna</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netenka</w:t>
      </w:r>
      <w:r w:rsidR="001A4013">
        <w:rPr>
          <w:rFonts w:eastAsia="Times New Roman"/>
          <w:szCs w:val="20"/>
        </w:rPr>
        <w:t xml:space="preserve"> </w:t>
      </w:r>
      <w:r w:rsidRPr="00074EA9">
        <w:rPr>
          <w:rFonts w:eastAsia="Times New Roman"/>
          <w:szCs w:val="20"/>
        </w:rPr>
        <w:t>finansavimo</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šios</w:t>
      </w:r>
      <w:r w:rsidR="001A4013">
        <w:rPr>
          <w:rFonts w:eastAsia="Times New Roman"/>
          <w:szCs w:val="20"/>
        </w:rPr>
        <w:t xml:space="preserve"> </w:t>
      </w:r>
      <w:r w:rsidRPr="00074EA9">
        <w:rPr>
          <w:rFonts w:eastAsia="Times New Roman"/>
          <w:szCs w:val="20"/>
        </w:rPr>
        <w:t>priežasties</w:t>
      </w:r>
      <w:r w:rsidR="001A4013">
        <w:rPr>
          <w:rFonts w:eastAsia="Times New Roman"/>
          <w:szCs w:val="20"/>
        </w:rPr>
        <w:t xml:space="preserve"> </w:t>
      </w:r>
      <w:r w:rsidRPr="00074EA9">
        <w:rPr>
          <w:rFonts w:eastAsia="Times New Roman"/>
          <w:szCs w:val="20"/>
        </w:rPr>
        <w:t>nusprendžia</w:t>
      </w:r>
      <w:r w:rsidR="001A4013">
        <w:rPr>
          <w:rFonts w:eastAsia="Times New Roman"/>
          <w:szCs w:val="20"/>
        </w:rPr>
        <w:t xml:space="preserve"> </w:t>
      </w:r>
      <w:r w:rsidRPr="00074EA9">
        <w:rPr>
          <w:rFonts w:eastAsia="Times New Roman"/>
          <w:szCs w:val="20"/>
        </w:rPr>
        <w:t>nutraukti</w:t>
      </w:r>
      <w:r w:rsidR="001A4013">
        <w:rPr>
          <w:rFonts w:eastAsia="Times New Roman"/>
          <w:szCs w:val="20"/>
        </w:rPr>
        <w:t xml:space="preserve"> </w:t>
      </w:r>
      <w:r w:rsidRPr="00074EA9">
        <w:rPr>
          <w:rFonts w:eastAsia="Times New Roman"/>
          <w:szCs w:val="20"/>
        </w:rPr>
        <w:t>Sutartį;</w:t>
      </w:r>
    </w:p>
    <w:p w14:paraId="032C344C" w14:textId="4BFAC8C5"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22.2.2.7.</w:t>
      </w:r>
      <w:r w:rsidR="001A4013">
        <w:rPr>
          <w:rFonts w:eastAsia="Times New Roman"/>
          <w:szCs w:val="20"/>
        </w:rPr>
        <w:t xml:space="preserve"> </w:t>
      </w:r>
      <w:r w:rsidRPr="00074EA9">
        <w:rPr>
          <w:rFonts w:eastAsia="Times New Roman"/>
          <w:szCs w:val="20"/>
        </w:rPr>
        <w:t>keičiasi</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organizacinė</w:t>
      </w:r>
      <w:r w:rsidR="001A4013">
        <w:rPr>
          <w:rFonts w:eastAsia="Times New Roman"/>
          <w:szCs w:val="20"/>
        </w:rPr>
        <w:t xml:space="preserve"> </w:t>
      </w:r>
      <w:r w:rsidRPr="00074EA9">
        <w:rPr>
          <w:rFonts w:eastAsia="Times New Roman"/>
          <w:szCs w:val="20"/>
        </w:rPr>
        <w:t>struktūra</w:t>
      </w:r>
      <w:r w:rsidR="001A4013">
        <w:rPr>
          <w:rFonts w:eastAsia="Times New Roman"/>
          <w:szCs w:val="20"/>
        </w:rPr>
        <w:t xml:space="preserve"> </w:t>
      </w:r>
      <w:r w:rsidRPr="00074EA9">
        <w:rPr>
          <w:rFonts w:eastAsia="Times New Roman"/>
          <w:szCs w:val="20"/>
        </w:rPr>
        <w:t>–</w:t>
      </w:r>
      <w:r w:rsidR="001A4013">
        <w:rPr>
          <w:rFonts w:eastAsia="Times New Roman"/>
          <w:szCs w:val="20"/>
        </w:rPr>
        <w:t xml:space="preserve"> </w:t>
      </w:r>
      <w:r w:rsidRPr="00074EA9">
        <w:rPr>
          <w:rFonts w:eastAsia="Times New Roman"/>
          <w:szCs w:val="20"/>
        </w:rPr>
        <w:t>juridinis</w:t>
      </w:r>
      <w:r w:rsidR="001A4013">
        <w:rPr>
          <w:rFonts w:eastAsia="Times New Roman"/>
          <w:szCs w:val="20"/>
        </w:rPr>
        <w:t xml:space="preserve"> </w:t>
      </w:r>
      <w:r w:rsidRPr="00074EA9">
        <w:rPr>
          <w:rFonts w:eastAsia="Times New Roman"/>
          <w:szCs w:val="20"/>
        </w:rPr>
        <w:t>statusas,</w:t>
      </w:r>
      <w:r w:rsidR="001A4013">
        <w:rPr>
          <w:rFonts w:eastAsia="Times New Roman"/>
          <w:szCs w:val="20"/>
        </w:rPr>
        <w:t xml:space="preserve"> </w:t>
      </w:r>
      <w:r w:rsidRPr="00074EA9">
        <w:rPr>
          <w:rFonts w:eastAsia="Times New Roman"/>
          <w:szCs w:val="20"/>
        </w:rPr>
        <w:t>pobūdis</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valdymo</w:t>
      </w:r>
      <w:r w:rsidR="001A4013">
        <w:rPr>
          <w:rFonts w:eastAsia="Times New Roman"/>
          <w:szCs w:val="20"/>
        </w:rPr>
        <w:t xml:space="preserve"> </w:t>
      </w:r>
      <w:r w:rsidRPr="00074EA9">
        <w:rPr>
          <w:rFonts w:eastAsia="Times New Roman"/>
          <w:szCs w:val="20"/>
        </w:rPr>
        <w:t>struktūra</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tai</w:t>
      </w:r>
      <w:r w:rsidR="001A4013">
        <w:rPr>
          <w:rFonts w:eastAsia="Times New Roman"/>
          <w:szCs w:val="20"/>
        </w:rPr>
        <w:t xml:space="preserve"> </w:t>
      </w:r>
      <w:r w:rsidRPr="00074EA9">
        <w:rPr>
          <w:rFonts w:eastAsia="Times New Roman"/>
          <w:szCs w:val="20"/>
        </w:rPr>
        <w:t>gali</w:t>
      </w:r>
      <w:r w:rsidR="001A4013">
        <w:rPr>
          <w:rFonts w:eastAsia="Times New Roman"/>
          <w:szCs w:val="20"/>
        </w:rPr>
        <w:t xml:space="preserve"> </w:t>
      </w:r>
      <w:r w:rsidRPr="00074EA9">
        <w:rPr>
          <w:rFonts w:eastAsia="Times New Roman"/>
          <w:szCs w:val="20"/>
        </w:rPr>
        <w:t>turėti</w:t>
      </w:r>
      <w:r w:rsidR="001A4013">
        <w:rPr>
          <w:rFonts w:eastAsia="Times New Roman"/>
          <w:szCs w:val="20"/>
        </w:rPr>
        <w:t xml:space="preserve"> </w:t>
      </w:r>
      <w:r w:rsidRPr="00074EA9">
        <w:rPr>
          <w:rFonts w:eastAsia="Times New Roman"/>
          <w:szCs w:val="20"/>
        </w:rPr>
        <w:t>įtakos</w:t>
      </w:r>
      <w:r w:rsidR="001A4013">
        <w:rPr>
          <w:rFonts w:eastAsia="Times New Roman"/>
          <w:szCs w:val="20"/>
        </w:rPr>
        <w:t xml:space="preserve"> </w:t>
      </w:r>
      <w:r w:rsidRPr="00074EA9">
        <w:rPr>
          <w:rFonts w:eastAsia="Times New Roman"/>
          <w:szCs w:val="20"/>
        </w:rPr>
        <w:t>tinkamam</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įvykdymui</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poreikiui;</w:t>
      </w:r>
    </w:p>
    <w:p w14:paraId="51DEFC35" w14:textId="234D896C"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22.2.2.8.</w:t>
      </w:r>
      <w:r w:rsidR="001A4013">
        <w:rPr>
          <w:rFonts w:eastAsia="Times New Roman"/>
          <w:szCs w:val="20"/>
        </w:rPr>
        <w:t xml:space="preserve"> </w:t>
      </w:r>
      <w:r w:rsidRPr="00074EA9">
        <w:rPr>
          <w:rFonts w:eastAsia="Times New Roman"/>
          <w:szCs w:val="20"/>
        </w:rPr>
        <w:t>nebelieka</w:t>
      </w:r>
      <w:r w:rsidR="001A4013">
        <w:rPr>
          <w:rFonts w:eastAsia="Times New Roman"/>
          <w:szCs w:val="20"/>
        </w:rPr>
        <w:t xml:space="preserve"> </w:t>
      </w:r>
      <w:r w:rsidRPr="00074EA9">
        <w:rPr>
          <w:rFonts w:eastAsia="Times New Roman"/>
          <w:szCs w:val="20"/>
        </w:rPr>
        <w:t>perkamų</w:t>
      </w:r>
      <w:r w:rsidR="001A4013">
        <w:rPr>
          <w:rFonts w:eastAsia="Times New Roman"/>
          <w:szCs w:val="20"/>
        </w:rPr>
        <w:t xml:space="preserve"> </w:t>
      </w:r>
      <w:r w:rsidRPr="00074EA9">
        <w:rPr>
          <w:rFonts w:eastAsia="Arial"/>
          <w:szCs w:val="20"/>
        </w:rPr>
        <w:t>Paslaugų</w:t>
      </w:r>
      <w:r w:rsidR="001A4013">
        <w:rPr>
          <w:rFonts w:eastAsia="Times New Roman"/>
          <w:szCs w:val="20"/>
        </w:rPr>
        <w:t xml:space="preserve"> </w:t>
      </w:r>
      <w:r w:rsidRPr="00074EA9">
        <w:rPr>
          <w:rFonts w:eastAsia="Times New Roman"/>
          <w:szCs w:val="20"/>
        </w:rPr>
        <w:t>poreikio;</w:t>
      </w:r>
    </w:p>
    <w:p w14:paraId="727E6AB9" w14:textId="02BA245F"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22.2.2.9.</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iš</w:t>
      </w:r>
      <w:r w:rsidR="001A4013">
        <w:rPr>
          <w:rFonts w:eastAsia="Times New Roman"/>
          <w:szCs w:val="20"/>
        </w:rPr>
        <w:t xml:space="preserve"> </w:t>
      </w:r>
      <w:r w:rsidRPr="00074EA9">
        <w:rPr>
          <w:rFonts w:eastAsia="Times New Roman"/>
          <w:szCs w:val="20"/>
        </w:rPr>
        <w:t>pirkimų</w:t>
      </w:r>
      <w:r w:rsidR="001A4013">
        <w:rPr>
          <w:rFonts w:eastAsia="Times New Roman"/>
          <w:szCs w:val="20"/>
        </w:rPr>
        <w:t xml:space="preserve"> </w:t>
      </w:r>
      <w:r w:rsidRPr="00074EA9">
        <w:rPr>
          <w:rFonts w:eastAsia="Times New Roman"/>
          <w:szCs w:val="20"/>
        </w:rPr>
        <w:t>priežiūrą</w:t>
      </w:r>
      <w:r w:rsidR="001A4013">
        <w:rPr>
          <w:rFonts w:eastAsia="Times New Roman"/>
          <w:szCs w:val="20"/>
        </w:rPr>
        <w:t xml:space="preserve"> </w:t>
      </w:r>
      <w:r w:rsidRPr="00074EA9">
        <w:rPr>
          <w:rFonts w:eastAsia="Times New Roman"/>
          <w:szCs w:val="20"/>
        </w:rPr>
        <w:t>atliekančių</w:t>
      </w:r>
      <w:r w:rsidR="001A4013">
        <w:rPr>
          <w:rFonts w:eastAsia="Times New Roman"/>
          <w:szCs w:val="20"/>
        </w:rPr>
        <w:t xml:space="preserve"> </w:t>
      </w:r>
      <w:r w:rsidRPr="00074EA9">
        <w:rPr>
          <w:rFonts w:eastAsia="Times New Roman"/>
          <w:szCs w:val="20"/>
        </w:rPr>
        <w:t>institucijų</w:t>
      </w:r>
      <w:r w:rsidR="001A4013">
        <w:rPr>
          <w:rFonts w:eastAsia="Times New Roman"/>
          <w:szCs w:val="20"/>
        </w:rPr>
        <w:t xml:space="preserve"> </w:t>
      </w:r>
      <w:r w:rsidRPr="00074EA9">
        <w:rPr>
          <w:rFonts w:eastAsia="Times New Roman"/>
          <w:szCs w:val="20"/>
        </w:rPr>
        <w:t>gauna</w:t>
      </w:r>
      <w:r w:rsidR="001A4013">
        <w:rPr>
          <w:rFonts w:eastAsia="Times New Roman"/>
          <w:szCs w:val="20"/>
        </w:rPr>
        <w:t xml:space="preserve"> </w:t>
      </w:r>
      <w:r w:rsidRPr="00074EA9">
        <w:rPr>
          <w:rFonts w:eastAsia="Times New Roman"/>
          <w:szCs w:val="20"/>
        </w:rPr>
        <w:t>nurodymą</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rekomendaciją</w:t>
      </w:r>
      <w:r w:rsidR="001A4013">
        <w:rPr>
          <w:rFonts w:eastAsia="Times New Roman"/>
          <w:szCs w:val="20"/>
        </w:rPr>
        <w:t xml:space="preserve"> </w:t>
      </w:r>
      <w:r w:rsidRPr="00074EA9">
        <w:rPr>
          <w:rFonts w:eastAsia="Times New Roman"/>
          <w:szCs w:val="20"/>
        </w:rPr>
        <w:t>nutraukti</w:t>
      </w:r>
      <w:r w:rsidR="001A4013">
        <w:rPr>
          <w:rFonts w:eastAsia="Times New Roman"/>
          <w:szCs w:val="20"/>
        </w:rPr>
        <w:t xml:space="preserve"> </w:t>
      </w:r>
      <w:r w:rsidRPr="00074EA9">
        <w:rPr>
          <w:rFonts w:eastAsia="Times New Roman"/>
          <w:szCs w:val="20"/>
        </w:rPr>
        <w:t>Sutartį;</w:t>
      </w:r>
    </w:p>
    <w:p w14:paraId="76D13A82" w14:textId="3B38690E"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22.2.2.10.</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vėluoja</w:t>
      </w:r>
      <w:r w:rsidR="001A4013">
        <w:rPr>
          <w:rFonts w:eastAsia="Times New Roman"/>
          <w:szCs w:val="20"/>
        </w:rPr>
        <w:t xml:space="preserve"> </w:t>
      </w:r>
      <w:r w:rsidRPr="00074EA9">
        <w:rPr>
          <w:rFonts w:eastAsia="Times New Roman"/>
          <w:szCs w:val="20"/>
        </w:rPr>
        <w:t>pateikti</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pratęsimą</w:t>
      </w:r>
      <w:r w:rsidR="001A4013">
        <w:rPr>
          <w:rFonts w:eastAsia="Times New Roman"/>
          <w:szCs w:val="20"/>
        </w:rPr>
        <w:t xml:space="preserve"> </w:t>
      </w:r>
      <w:r w:rsidRPr="00074EA9">
        <w:rPr>
          <w:rFonts w:eastAsia="Times New Roman"/>
          <w:szCs w:val="20"/>
        </w:rPr>
        <w:t>ilgiau</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10</w:t>
      </w:r>
      <w:r w:rsidR="001A4013">
        <w:rPr>
          <w:rFonts w:eastAsia="Times New Roman"/>
          <w:szCs w:val="20"/>
        </w:rPr>
        <w:t xml:space="preserve"> </w:t>
      </w:r>
      <w:r w:rsidRPr="00074EA9">
        <w:rPr>
          <w:rFonts w:eastAsia="Times New Roman"/>
          <w:szCs w:val="20"/>
        </w:rPr>
        <w:t>(dešimt)</w:t>
      </w:r>
      <w:r w:rsidR="001A4013">
        <w:rPr>
          <w:rFonts w:eastAsia="Times New Roman"/>
          <w:szCs w:val="20"/>
        </w:rPr>
        <w:t xml:space="preserve"> </w:t>
      </w:r>
      <w:r w:rsidRPr="00074EA9">
        <w:rPr>
          <w:rFonts w:eastAsia="Times New Roman"/>
          <w:szCs w:val="20"/>
        </w:rPr>
        <w:t>darbo</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paskutinio</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užtikrinimo</w:t>
      </w:r>
      <w:r w:rsidR="001A4013">
        <w:rPr>
          <w:rFonts w:eastAsia="Times New Roman"/>
          <w:szCs w:val="20"/>
        </w:rPr>
        <w:t xml:space="preserve"> </w:t>
      </w:r>
      <w:r w:rsidRPr="00074EA9">
        <w:rPr>
          <w:rFonts w:eastAsia="Times New Roman"/>
          <w:szCs w:val="20"/>
        </w:rPr>
        <w:t>galiojimo</w:t>
      </w:r>
      <w:r w:rsidR="001A4013">
        <w:rPr>
          <w:rFonts w:eastAsia="Times New Roman"/>
          <w:szCs w:val="20"/>
        </w:rPr>
        <w:t xml:space="preserve"> </w:t>
      </w:r>
      <w:r w:rsidRPr="00074EA9">
        <w:rPr>
          <w:rFonts w:eastAsia="Times New Roman"/>
          <w:szCs w:val="20"/>
        </w:rPr>
        <w:t>termino</w:t>
      </w:r>
      <w:r w:rsidR="001A4013">
        <w:rPr>
          <w:rFonts w:eastAsia="Times New Roman"/>
          <w:szCs w:val="20"/>
        </w:rPr>
        <w:t xml:space="preserve"> </w:t>
      </w:r>
      <w:r w:rsidRPr="00074EA9">
        <w:rPr>
          <w:rFonts w:eastAsia="Times New Roman"/>
          <w:szCs w:val="20"/>
        </w:rPr>
        <w:t>pabaigos</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atsisako</w:t>
      </w:r>
      <w:r w:rsidR="001A4013">
        <w:rPr>
          <w:rFonts w:eastAsia="Times New Roman"/>
          <w:szCs w:val="20"/>
        </w:rPr>
        <w:t xml:space="preserve"> </w:t>
      </w:r>
      <w:r w:rsidRPr="00074EA9">
        <w:rPr>
          <w:rFonts w:eastAsia="Times New Roman"/>
          <w:szCs w:val="20"/>
        </w:rPr>
        <w:t>jį</w:t>
      </w:r>
      <w:r w:rsidR="001A4013">
        <w:rPr>
          <w:rFonts w:eastAsia="Times New Roman"/>
          <w:szCs w:val="20"/>
        </w:rPr>
        <w:t xml:space="preserve"> </w:t>
      </w:r>
      <w:r w:rsidRPr="00074EA9">
        <w:rPr>
          <w:rFonts w:eastAsia="Times New Roman"/>
          <w:szCs w:val="20"/>
        </w:rPr>
        <w:t>pateikti;</w:t>
      </w:r>
    </w:p>
    <w:p w14:paraId="53BE7E71" w14:textId="4EE90B26" w:rsidR="00A60E6F" w:rsidRPr="00074EA9" w:rsidRDefault="00A60E6F" w:rsidP="00A60E6F">
      <w:pPr>
        <w:tabs>
          <w:tab w:val="left" w:pos="567"/>
        </w:tabs>
        <w:spacing w:after="0"/>
        <w:jc w:val="both"/>
        <w:textAlignment w:val="baseline"/>
        <w:rPr>
          <w:rFonts w:eastAsia="Arial"/>
          <w:szCs w:val="20"/>
        </w:rPr>
      </w:pPr>
      <w:r w:rsidRPr="00074EA9">
        <w:rPr>
          <w:rFonts w:eastAsia="Times New Roman"/>
          <w:szCs w:val="20"/>
        </w:rPr>
        <w:t>22.2.2.11.</w:t>
      </w:r>
      <w:r w:rsidR="001A4013">
        <w:rPr>
          <w:rFonts w:eastAsia="Arial"/>
          <w:szCs w:val="20"/>
        </w:rPr>
        <w:t xml:space="preserve"> </w:t>
      </w:r>
      <w:r w:rsidRPr="00074EA9">
        <w:rPr>
          <w:rFonts w:eastAsia="Arial"/>
          <w:szCs w:val="20"/>
        </w:rPr>
        <w:t>Tiekėjas</w:t>
      </w:r>
      <w:r w:rsidR="001A4013">
        <w:rPr>
          <w:rFonts w:eastAsia="Arial"/>
          <w:szCs w:val="20"/>
        </w:rPr>
        <w:t xml:space="preserve"> </w:t>
      </w:r>
      <w:r w:rsidRPr="00074EA9">
        <w:rPr>
          <w:rFonts w:eastAsia="Arial"/>
          <w:szCs w:val="20"/>
        </w:rPr>
        <w:t>atsisako</w:t>
      </w:r>
      <w:r w:rsidR="001A4013">
        <w:rPr>
          <w:rFonts w:eastAsia="Arial"/>
          <w:szCs w:val="20"/>
        </w:rPr>
        <w:t xml:space="preserve"> </w:t>
      </w:r>
      <w:r w:rsidRPr="00074EA9">
        <w:rPr>
          <w:rFonts w:eastAsia="Arial"/>
          <w:szCs w:val="20"/>
        </w:rPr>
        <w:t>pašalinti</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nepašalina</w:t>
      </w:r>
      <w:r w:rsidR="001A4013">
        <w:rPr>
          <w:rFonts w:eastAsia="Arial"/>
          <w:szCs w:val="20"/>
        </w:rPr>
        <w:t xml:space="preserve"> </w:t>
      </w:r>
      <w:r w:rsidRPr="00074EA9">
        <w:rPr>
          <w:rFonts w:eastAsia="Arial"/>
          <w:szCs w:val="20"/>
        </w:rPr>
        <w:t>Paslaugų</w:t>
      </w:r>
      <w:r w:rsidR="001A4013">
        <w:rPr>
          <w:rFonts w:eastAsia="Arial"/>
          <w:szCs w:val="20"/>
        </w:rPr>
        <w:t xml:space="preserve"> </w:t>
      </w:r>
      <w:r w:rsidRPr="00074EA9">
        <w:rPr>
          <w:rFonts w:eastAsia="Arial"/>
          <w:szCs w:val="20"/>
        </w:rPr>
        <w:t>trūkumų</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Pirkėjo</w:t>
      </w:r>
      <w:r w:rsidR="001A4013">
        <w:rPr>
          <w:rFonts w:eastAsia="Arial"/>
          <w:szCs w:val="20"/>
        </w:rPr>
        <w:t xml:space="preserve"> </w:t>
      </w:r>
      <w:r w:rsidRPr="00074EA9">
        <w:rPr>
          <w:rFonts w:eastAsia="Arial"/>
          <w:szCs w:val="20"/>
        </w:rPr>
        <w:t>nustatytus</w:t>
      </w:r>
      <w:r w:rsidR="001A4013">
        <w:rPr>
          <w:rFonts w:eastAsia="Arial"/>
          <w:szCs w:val="20"/>
        </w:rPr>
        <w:t xml:space="preserve"> </w:t>
      </w:r>
      <w:r w:rsidRPr="00074EA9">
        <w:rPr>
          <w:rFonts w:eastAsia="Arial"/>
          <w:szCs w:val="20"/>
        </w:rPr>
        <w:t>protingus</w:t>
      </w:r>
      <w:r w:rsidR="001A4013">
        <w:rPr>
          <w:rFonts w:eastAsia="Arial"/>
          <w:szCs w:val="20"/>
        </w:rPr>
        <w:t xml:space="preserve"> </w:t>
      </w:r>
      <w:r w:rsidRPr="00074EA9">
        <w:rPr>
          <w:rFonts w:eastAsia="Arial"/>
          <w:szCs w:val="20"/>
        </w:rPr>
        <w:t>terminus;</w:t>
      </w:r>
    </w:p>
    <w:p w14:paraId="4E05A093" w14:textId="1A09E5FC"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22.2.2.12.</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pažeidžia</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įstatymus</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kitus</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rašytinėje</w:t>
      </w:r>
      <w:r w:rsidR="001A4013">
        <w:rPr>
          <w:rFonts w:eastAsia="Times New Roman"/>
          <w:szCs w:val="20"/>
        </w:rPr>
        <w:t xml:space="preserve"> </w:t>
      </w:r>
      <w:r w:rsidRPr="00074EA9">
        <w:rPr>
          <w:rFonts w:eastAsia="Times New Roman"/>
          <w:szCs w:val="20"/>
        </w:rPr>
        <w:t>pretenzijoje</w:t>
      </w:r>
      <w:r w:rsidR="001A4013">
        <w:rPr>
          <w:rFonts w:eastAsia="Times New Roman"/>
          <w:szCs w:val="20"/>
        </w:rPr>
        <w:t xml:space="preserve"> </w:t>
      </w:r>
      <w:r w:rsidRPr="00074EA9">
        <w:rPr>
          <w:rFonts w:eastAsia="Times New Roman"/>
          <w:szCs w:val="20"/>
        </w:rPr>
        <w:t>nurodytą</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neištaiso</w:t>
      </w:r>
      <w:r w:rsidR="001A4013">
        <w:rPr>
          <w:rFonts w:eastAsia="Times New Roman"/>
          <w:szCs w:val="20"/>
        </w:rPr>
        <w:t xml:space="preserve"> </w:t>
      </w:r>
      <w:r w:rsidRPr="00074EA9">
        <w:rPr>
          <w:rFonts w:eastAsia="Times New Roman"/>
          <w:szCs w:val="20"/>
        </w:rPr>
        <w:t>pažeidimo;</w:t>
      </w:r>
    </w:p>
    <w:p w14:paraId="48EDF3FB" w14:textId="265F0905" w:rsidR="00A60E6F" w:rsidRPr="00074EA9" w:rsidRDefault="00A60E6F" w:rsidP="00A60E6F">
      <w:pPr>
        <w:tabs>
          <w:tab w:val="left" w:pos="567"/>
        </w:tabs>
        <w:spacing w:after="0"/>
        <w:jc w:val="both"/>
        <w:textAlignment w:val="baseline"/>
        <w:rPr>
          <w:rFonts w:eastAsia="Times New Roman"/>
          <w:iCs/>
          <w:szCs w:val="20"/>
        </w:rPr>
      </w:pPr>
      <w:r w:rsidRPr="00074EA9">
        <w:rPr>
          <w:rFonts w:eastAsia="Times New Roman"/>
          <w:szCs w:val="20"/>
        </w:rPr>
        <w:t>22.2.2.13.</w:t>
      </w:r>
      <w:r w:rsidR="001A4013">
        <w:rPr>
          <w:rFonts w:eastAsia="Times New Roman"/>
          <w:szCs w:val="20"/>
        </w:rPr>
        <w:t xml:space="preserve"> </w:t>
      </w:r>
      <w:r w:rsidRPr="00074EA9">
        <w:rPr>
          <w:rFonts w:eastAsia="Times New Roman"/>
          <w:iCs/>
          <w:szCs w:val="20"/>
        </w:rPr>
        <w:t>Lietuvos</w:t>
      </w:r>
      <w:r w:rsidR="001A4013">
        <w:rPr>
          <w:rFonts w:eastAsia="Times New Roman"/>
          <w:iCs/>
          <w:szCs w:val="20"/>
        </w:rPr>
        <w:t xml:space="preserve"> </w:t>
      </w:r>
      <w:r w:rsidRPr="00074EA9">
        <w:rPr>
          <w:rFonts w:eastAsia="Times New Roman"/>
          <w:iCs/>
          <w:szCs w:val="20"/>
        </w:rPr>
        <w:t>Respublikos</w:t>
      </w:r>
      <w:r w:rsidR="001A4013">
        <w:rPr>
          <w:rFonts w:eastAsia="Times New Roman"/>
          <w:iCs/>
          <w:szCs w:val="20"/>
        </w:rPr>
        <w:t xml:space="preserve"> </w:t>
      </w:r>
      <w:r w:rsidRPr="00074EA9">
        <w:rPr>
          <w:rFonts w:eastAsia="Times New Roman"/>
          <w:iCs/>
          <w:szCs w:val="20"/>
        </w:rPr>
        <w:t>Vyriausybė</w:t>
      </w:r>
      <w:r w:rsidR="001A4013">
        <w:rPr>
          <w:rFonts w:eastAsia="Times New Roman"/>
          <w:iCs/>
          <w:szCs w:val="20"/>
        </w:rPr>
        <w:t xml:space="preserve"> </w:t>
      </w:r>
      <w:r w:rsidRPr="00074EA9">
        <w:rPr>
          <w:rFonts w:eastAsia="Times New Roman"/>
          <w:iCs/>
          <w:szCs w:val="20"/>
        </w:rPr>
        <w:t>Nacionaliniam</w:t>
      </w:r>
      <w:r w:rsidR="001A4013">
        <w:rPr>
          <w:rFonts w:eastAsia="Times New Roman"/>
          <w:iCs/>
          <w:szCs w:val="20"/>
        </w:rPr>
        <w:t xml:space="preserve"> </w:t>
      </w:r>
      <w:r w:rsidRPr="00074EA9">
        <w:rPr>
          <w:rFonts w:eastAsia="Times New Roman"/>
          <w:iCs/>
          <w:szCs w:val="20"/>
        </w:rPr>
        <w:t>saugumui</w:t>
      </w:r>
      <w:r w:rsidR="001A4013">
        <w:rPr>
          <w:rFonts w:eastAsia="Times New Roman"/>
          <w:iCs/>
          <w:szCs w:val="20"/>
        </w:rPr>
        <w:t xml:space="preserve"> </w:t>
      </w:r>
      <w:r w:rsidRPr="00074EA9">
        <w:rPr>
          <w:rFonts w:eastAsia="Times New Roman"/>
          <w:iCs/>
          <w:szCs w:val="20"/>
        </w:rPr>
        <w:t>užtikrinti</w:t>
      </w:r>
      <w:r w:rsidR="001A4013">
        <w:rPr>
          <w:rFonts w:eastAsia="Times New Roman"/>
          <w:iCs/>
          <w:szCs w:val="20"/>
        </w:rPr>
        <w:t xml:space="preserve"> </w:t>
      </w:r>
      <w:r w:rsidRPr="00074EA9">
        <w:rPr>
          <w:rFonts w:eastAsia="Times New Roman"/>
          <w:iCs/>
          <w:szCs w:val="20"/>
        </w:rPr>
        <w:t>svarbių</w:t>
      </w:r>
      <w:r w:rsidR="001A4013">
        <w:rPr>
          <w:rFonts w:eastAsia="Times New Roman"/>
          <w:iCs/>
          <w:szCs w:val="20"/>
        </w:rPr>
        <w:t xml:space="preserve"> </w:t>
      </w:r>
      <w:r w:rsidRPr="00074EA9">
        <w:rPr>
          <w:rFonts w:eastAsia="Times New Roman"/>
          <w:iCs/>
          <w:szCs w:val="20"/>
        </w:rPr>
        <w:t>objektų</w:t>
      </w:r>
      <w:r w:rsidR="001A4013">
        <w:rPr>
          <w:rFonts w:eastAsia="Times New Roman"/>
          <w:iCs/>
          <w:szCs w:val="20"/>
        </w:rPr>
        <w:t xml:space="preserve"> </w:t>
      </w:r>
      <w:r w:rsidRPr="00074EA9">
        <w:rPr>
          <w:rFonts w:eastAsia="Times New Roman"/>
          <w:iCs/>
          <w:szCs w:val="20"/>
        </w:rPr>
        <w:t>apsaugos</w:t>
      </w:r>
      <w:r w:rsidR="001A4013">
        <w:rPr>
          <w:rFonts w:eastAsia="Times New Roman"/>
          <w:iCs/>
          <w:szCs w:val="20"/>
        </w:rPr>
        <w:t xml:space="preserve"> </w:t>
      </w:r>
      <w:r w:rsidRPr="00074EA9">
        <w:rPr>
          <w:rFonts w:eastAsia="Times New Roman"/>
          <w:iCs/>
          <w:szCs w:val="20"/>
        </w:rPr>
        <w:t>įstatymo</w:t>
      </w:r>
      <w:r w:rsidR="001A4013">
        <w:rPr>
          <w:rFonts w:eastAsia="Times New Roman"/>
          <w:iCs/>
          <w:szCs w:val="20"/>
        </w:rPr>
        <w:t xml:space="preserve"> </w:t>
      </w:r>
      <w:r w:rsidRPr="00074EA9">
        <w:rPr>
          <w:rFonts w:eastAsia="Times New Roman"/>
          <w:iCs/>
          <w:szCs w:val="20"/>
        </w:rPr>
        <w:t>nustatyta</w:t>
      </w:r>
      <w:r w:rsidR="001A4013">
        <w:rPr>
          <w:rFonts w:eastAsia="Times New Roman"/>
          <w:iCs/>
          <w:szCs w:val="20"/>
        </w:rPr>
        <w:t xml:space="preserve"> </w:t>
      </w:r>
      <w:r w:rsidRPr="00074EA9">
        <w:rPr>
          <w:rFonts w:eastAsia="Times New Roman"/>
          <w:iCs/>
          <w:szCs w:val="20"/>
        </w:rPr>
        <w:t>tvarka</w:t>
      </w:r>
      <w:r w:rsidR="001A4013">
        <w:rPr>
          <w:rFonts w:eastAsia="Times New Roman"/>
          <w:iCs/>
          <w:szCs w:val="20"/>
        </w:rPr>
        <w:t xml:space="preserve"> </w:t>
      </w:r>
      <w:r w:rsidRPr="00074EA9">
        <w:rPr>
          <w:rFonts w:eastAsia="Times New Roman"/>
          <w:iCs/>
          <w:szCs w:val="20"/>
        </w:rPr>
        <w:t>priima</w:t>
      </w:r>
      <w:r w:rsidR="001A4013">
        <w:rPr>
          <w:rFonts w:eastAsia="Times New Roman"/>
          <w:iCs/>
          <w:szCs w:val="20"/>
        </w:rPr>
        <w:t xml:space="preserve"> </w:t>
      </w:r>
      <w:r w:rsidRPr="00074EA9">
        <w:rPr>
          <w:rFonts w:eastAsia="Times New Roman"/>
          <w:iCs/>
          <w:szCs w:val="20"/>
        </w:rPr>
        <w:t>sprendimą,</w:t>
      </w:r>
      <w:r w:rsidR="001A4013">
        <w:rPr>
          <w:rFonts w:eastAsia="Times New Roman"/>
          <w:iCs/>
          <w:szCs w:val="20"/>
        </w:rPr>
        <w:t xml:space="preserve"> </w:t>
      </w:r>
      <w:r w:rsidRPr="00074EA9">
        <w:rPr>
          <w:rFonts w:eastAsia="Times New Roman"/>
          <w:iCs/>
          <w:szCs w:val="20"/>
        </w:rPr>
        <w:t>patvirtinantį,</w:t>
      </w:r>
      <w:r w:rsidR="001A4013">
        <w:rPr>
          <w:rFonts w:eastAsia="Times New Roman"/>
          <w:iCs/>
          <w:szCs w:val="20"/>
        </w:rPr>
        <w:t xml:space="preserve"> </w:t>
      </w:r>
      <w:r w:rsidRPr="00074EA9">
        <w:rPr>
          <w:rFonts w:eastAsia="Times New Roman"/>
          <w:iCs/>
          <w:szCs w:val="20"/>
        </w:rPr>
        <w:t>kad</w:t>
      </w:r>
      <w:r w:rsidR="001A4013">
        <w:rPr>
          <w:rFonts w:eastAsia="Times New Roman"/>
          <w:iCs/>
          <w:szCs w:val="20"/>
        </w:rPr>
        <w:t xml:space="preserve"> </w:t>
      </w:r>
      <w:r w:rsidRPr="00074EA9">
        <w:rPr>
          <w:rFonts w:eastAsia="Times New Roman"/>
          <w:iCs/>
          <w:szCs w:val="20"/>
        </w:rPr>
        <w:t>Sutartis</w:t>
      </w:r>
      <w:r w:rsidR="001A4013">
        <w:rPr>
          <w:rFonts w:eastAsia="Times New Roman"/>
          <w:iCs/>
          <w:szCs w:val="20"/>
        </w:rPr>
        <w:t xml:space="preserve"> </w:t>
      </w:r>
      <w:r w:rsidRPr="00074EA9">
        <w:rPr>
          <w:rFonts w:eastAsia="Times New Roman"/>
          <w:iCs/>
          <w:szCs w:val="20"/>
        </w:rPr>
        <w:t>neatitinka</w:t>
      </w:r>
      <w:r w:rsidR="001A4013">
        <w:rPr>
          <w:rFonts w:eastAsia="Times New Roman"/>
          <w:iCs/>
          <w:szCs w:val="20"/>
        </w:rPr>
        <w:t xml:space="preserve"> </w:t>
      </w:r>
      <w:r w:rsidRPr="00074EA9">
        <w:rPr>
          <w:rFonts w:eastAsia="Times New Roman"/>
          <w:iCs/>
          <w:szCs w:val="20"/>
        </w:rPr>
        <w:t>nacionalinio</w:t>
      </w:r>
      <w:r w:rsidR="001A4013">
        <w:rPr>
          <w:rFonts w:eastAsia="Times New Roman"/>
          <w:iCs/>
          <w:szCs w:val="20"/>
        </w:rPr>
        <w:t xml:space="preserve"> </w:t>
      </w:r>
      <w:r w:rsidRPr="00074EA9">
        <w:rPr>
          <w:rFonts w:eastAsia="Times New Roman"/>
          <w:iCs/>
          <w:szCs w:val="20"/>
        </w:rPr>
        <w:t>saugumo</w:t>
      </w:r>
      <w:r w:rsidR="001A4013">
        <w:rPr>
          <w:rFonts w:eastAsia="Times New Roman"/>
          <w:iCs/>
          <w:szCs w:val="20"/>
        </w:rPr>
        <w:t xml:space="preserve"> </w:t>
      </w:r>
      <w:r w:rsidRPr="00074EA9">
        <w:rPr>
          <w:rFonts w:eastAsia="Times New Roman"/>
          <w:iCs/>
          <w:szCs w:val="20"/>
        </w:rPr>
        <w:t>interesų</w:t>
      </w:r>
      <w:r w:rsidR="001A4013">
        <w:rPr>
          <w:rFonts w:eastAsia="Times New Roman"/>
          <w:iCs/>
          <w:szCs w:val="20"/>
        </w:rPr>
        <w:t xml:space="preserve"> </w:t>
      </w:r>
      <w:r w:rsidRPr="00074EA9">
        <w:rPr>
          <w:rFonts w:eastAsia="Times New Roman"/>
          <w:iCs/>
          <w:szCs w:val="20"/>
        </w:rPr>
        <w:t>(taikoma,</w:t>
      </w:r>
      <w:r w:rsidR="001A4013">
        <w:rPr>
          <w:rFonts w:eastAsia="Times New Roman"/>
          <w:iCs/>
          <w:szCs w:val="20"/>
        </w:rPr>
        <w:t xml:space="preserve"> </w:t>
      </w:r>
      <w:r w:rsidRPr="00074EA9">
        <w:rPr>
          <w:rFonts w:eastAsia="Times New Roman"/>
          <w:iCs/>
          <w:szCs w:val="20"/>
        </w:rPr>
        <w:t>jeigu</w:t>
      </w:r>
      <w:r w:rsidR="001A4013">
        <w:rPr>
          <w:rFonts w:eastAsia="Times New Roman"/>
          <w:iCs/>
          <w:szCs w:val="20"/>
        </w:rPr>
        <w:t xml:space="preserve"> </w:t>
      </w:r>
      <w:r w:rsidRPr="00074EA9">
        <w:rPr>
          <w:rFonts w:eastAsia="Times New Roman"/>
          <w:iCs/>
          <w:szCs w:val="20"/>
        </w:rPr>
        <w:t>Pirkėjas</w:t>
      </w:r>
      <w:r w:rsidR="001A4013">
        <w:rPr>
          <w:rFonts w:eastAsia="Times New Roman"/>
          <w:iCs/>
          <w:szCs w:val="20"/>
        </w:rPr>
        <w:t xml:space="preserve"> </w:t>
      </w:r>
      <w:r w:rsidRPr="00074EA9">
        <w:rPr>
          <w:rFonts w:eastAsia="Times New Roman"/>
          <w:iCs/>
          <w:szCs w:val="20"/>
        </w:rPr>
        <w:t>veikia</w:t>
      </w:r>
      <w:r w:rsidR="001A4013">
        <w:rPr>
          <w:rFonts w:eastAsia="Times New Roman"/>
          <w:iCs/>
          <w:szCs w:val="20"/>
        </w:rPr>
        <w:t xml:space="preserve"> </w:t>
      </w:r>
      <w:r w:rsidRPr="00074EA9">
        <w:rPr>
          <w:rFonts w:eastAsia="Times New Roman"/>
          <w:iCs/>
          <w:szCs w:val="20"/>
        </w:rPr>
        <w:t>srityse,</w:t>
      </w:r>
      <w:r w:rsidR="001A4013">
        <w:rPr>
          <w:rFonts w:eastAsia="Times New Roman"/>
          <w:iCs/>
          <w:szCs w:val="20"/>
        </w:rPr>
        <w:t xml:space="preserve"> </w:t>
      </w:r>
      <w:r w:rsidRPr="00074EA9">
        <w:rPr>
          <w:rFonts w:eastAsia="Times New Roman"/>
          <w:iCs/>
          <w:szCs w:val="20"/>
        </w:rPr>
        <w:t>kurios</w:t>
      </w:r>
      <w:r w:rsidR="001A4013">
        <w:rPr>
          <w:rFonts w:eastAsia="Times New Roman"/>
          <w:iCs/>
          <w:szCs w:val="20"/>
        </w:rPr>
        <w:t xml:space="preserve"> </w:t>
      </w:r>
      <w:r w:rsidRPr="00074EA9">
        <w:rPr>
          <w:rFonts w:eastAsia="Times New Roman"/>
          <w:iCs/>
          <w:szCs w:val="20"/>
        </w:rPr>
        <w:t>laikomos</w:t>
      </w:r>
      <w:r w:rsidR="001A4013">
        <w:rPr>
          <w:rFonts w:eastAsia="Times New Roman"/>
          <w:iCs/>
          <w:szCs w:val="20"/>
        </w:rPr>
        <w:t xml:space="preserve"> </w:t>
      </w:r>
      <w:r w:rsidRPr="00074EA9">
        <w:rPr>
          <w:rFonts w:eastAsia="Times New Roman"/>
          <w:iCs/>
          <w:szCs w:val="20"/>
        </w:rPr>
        <w:t>nacionaliniam</w:t>
      </w:r>
      <w:r w:rsidR="001A4013">
        <w:rPr>
          <w:rFonts w:eastAsia="Times New Roman"/>
          <w:iCs/>
          <w:szCs w:val="20"/>
        </w:rPr>
        <w:t xml:space="preserve"> </w:t>
      </w:r>
      <w:r w:rsidRPr="00074EA9">
        <w:rPr>
          <w:rFonts w:eastAsia="Times New Roman"/>
          <w:iCs/>
          <w:szCs w:val="20"/>
        </w:rPr>
        <w:t>saugumui</w:t>
      </w:r>
      <w:r w:rsidR="001A4013">
        <w:rPr>
          <w:rFonts w:eastAsia="Times New Roman"/>
          <w:iCs/>
          <w:szCs w:val="20"/>
        </w:rPr>
        <w:t xml:space="preserve"> </w:t>
      </w:r>
      <w:r w:rsidRPr="00074EA9">
        <w:rPr>
          <w:rFonts w:eastAsia="Times New Roman"/>
          <w:iCs/>
          <w:szCs w:val="20"/>
        </w:rPr>
        <w:t>užtikrinti</w:t>
      </w:r>
      <w:r w:rsidR="001A4013">
        <w:rPr>
          <w:rFonts w:eastAsia="Times New Roman"/>
          <w:iCs/>
          <w:szCs w:val="20"/>
        </w:rPr>
        <w:t xml:space="preserve"> </w:t>
      </w:r>
      <w:r w:rsidRPr="00074EA9">
        <w:rPr>
          <w:rFonts w:eastAsia="Times New Roman"/>
          <w:iCs/>
          <w:szCs w:val="20"/>
        </w:rPr>
        <w:t>strategiškai</w:t>
      </w:r>
      <w:r w:rsidR="001A4013">
        <w:rPr>
          <w:rFonts w:eastAsia="Times New Roman"/>
          <w:iCs/>
          <w:szCs w:val="20"/>
        </w:rPr>
        <w:t xml:space="preserve"> </w:t>
      </w:r>
      <w:r w:rsidRPr="00074EA9">
        <w:rPr>
          <w:rFonts w:eastAsia="Times New Roman"/>
          <w:iCs/>
          <w:szCs w:val="20"/>
        </w:rPr>
        <w:t>svarbių</w:t>
      </w:r>
      <w:r w:rsidR="001A4013">
        <w:rPr>
          <w:rFonts w:eastAsia="Times New Roman"/>
          <w:iCs/>
          <w:szCs w:val="20"/>
        </w:rPr>
        <w:t xml:space="preserve"> </w:t>
      </w:r>
      <w:r w:rsidRPr="00074EA9">
        <w:rPr>
          <w:rFonts w:eastAsia="Times New Roman"/>
          <w:iCs/>
          <w:szCs w:val="20"/>
        </w:rPr>
        <w:t>ūkio</w:t>
      </w:r>
      <w:r w:rsidR="001A4013">
        <w:rPr>
          <w:rFonts w:eastAsia="Times New Roman"/>
          <w:iCs/>
          <w:szCs w:val="20"/>
        </w:rPr>
        <w:t xml:space="preserve"> </w:t>
      </w:r>
      <w:r w:rsidRPr="00074EA9">
        <w:rPr>
          <w:rFonts w:eastAsia="Times New Roman"/>
          <w:iCs/>
          <w:szCs w:val="20"/>
        </w:rPr>
        <w:t>sektorių</w:t>
      </w:r>
      <w:r w:rsidR="001A4013">
        <w:rPr>
          <w:rFonts w:eastAsia="Times New Roman"/>
          <w:iCs/>
          <w:szCs w:val="20"/>
        </w:rPr>
        <w:t xml:space="preserve"> </w:t>
      </w:r>
      <w:r w:rsidRPr="00074EA9">
        <w:rPr>
          <w:rFonts w:eastAsia="Times New Roman"/>
          <w:iCs/>
          <w:szCs w:val="20"/>
        </w:rPr>
        <w:t>dalimi,</w:t>
      </w:r>
      <w:r w:rsidR="001A4013">
        <w:rPr>
          <w:rFonts w:eastAsia="Times New Roman"/>
          <w:iCs/>
          <w:szCs w:val="20"/>
        </w:rPr>
        <w:t xml:space="preserve"> </w:t>
      </w:r>
      <w:r w:rsidRPr="00074EA9">
        <w:rPr>
          <w:rFonts w:eastAsia="Times New Roman"/>
          <w:iCs/>
          <w:szCs w:val="20"/>
        </w:rPr>
        <w:t>ar</w:t>
      </w:r>
      <w:r w:rsidR="001A4013">
        <w:rPr>
          <w:rFonts w:eastAsia="Times New Roman"/>
          <w:iCs/>
          <w:szCs w:val="20"/>
        </w:rPr>
        <w:t xml:space="preserve"> </w:t>
      </w:r>
      <w:r w:rsidRPr="00074EA9">
        <w:rPr>
          <w:rFonts w:eastAsia="Times New Roman"/>
          <w:iCs/>
          <w:szCs w:val="20"/>
        </w:rPr>
        <w:t>yra</w:t>
      </w:r>
      <w:r w:rsidR="001A4013">
        <w:rPr>
          <w:rFonts w:eastAsia="Times New Roman"/>
          <w:iCs/>
          <w:szCs w:val="20"/>
        </w:rPr>
        <w:t xml:space="preserve"> </w:t>
      </w:r>
      <w:r w:rsidRPr="00074EA9">
        <w:rPr>
          <w:rFonts w:eastAsia="Times New Roman"/>
          <w:iCs/>
          <w:szCs w:val="20"/>
        </w:rPr>
        <w:t>laikomas</w:t>
      </w:r>
      <w:r w:rsidR="001A4013">
        <w:rPr>
          <w:rFonts w:eastAsia="Times New Roman"/>
          <w:iCs/>
          <w:szCs w:val="20"/>
        </w:rPr>
        <w:t xml:space="preserve"> </w:t>
      </w:r>
      <w:r w:rsidRPr="00074EA9">
        <w:rPr>
          <w:rFonts w:eastAsia="Times New Roman"/>
          <w:iCs/>
          <w:szCs w:val="20"/>
        </w:rPr>
        <w:t>esminiu</w:t>
      </w:r>
      <w:r w:rsidR="001A4013">
        <w:rPr>
          <w:rFonts w:eastAsia="Times New Roman"/>
          <w:iCs/>
          <w:szCs w:val="20"/>
        </w:rPr>
        <w:t xml:space="preserve"> </w:t>
      </w:r>
      <w:r w:rsidRPr="00074EA9">
        <w:rPr>
          <w:rFonts w:eastAsia="Times New Roman"/>
          <w:iCs/>
          <w:szCs w:val="20"/>
        </w:rPr>
        <w:t>subjektu);</w:t>
      </w:r>
    </w:p>
    <w:p w14:paraId="6BB5B015" w14:textId="570B20A0" w:rsidR="00A60E6F" w:rsidRPr="00074EA9" w:rsidRDefault="00A60E6F" w:rsidP="00A60E6F">
      <w:pPr>
        <w:tabs>
          <w:tab w:val="left" w:pos="567"/>
        </w:tabs>
        <w:spacing w:after="0"/>
        <w:jc w:val="both"/>
        <w:textAlignment w:val="baseline"/>
        <w:rPr>
          <w:rFonts w:eastAsia="Times New Roman"/>
          <w:iCs/>
          <w:szCs w:val="20"/>
        </w:rPr>
      </w:pPr>
      <w:r w:rsidRPr="00074EA9">
        <w:rPr>
          <w:rFonts w:eastAsia="Times New Roman"/>
          <w:iCs/>
          <w:szCs w:val="20"/>
        </w:rPr>
        <w:t>22.2.2.14.</w:t>
      </w:r>
      <w:r w:rsidR="001A4013">
        <w:rPr>
          <w:rFonts w:eastAsia="Times New Roman"/>
          <w:iCs/>
          <w:szCs w:val="20"/>
        </w:rPr>
        <w:t xml:space="preserve"> </w:t>
      </w:r>
      <w:r w:rsidRPr="00074EA9">
        <w:rPr>
          <w:rFonts w:eastAsia="Times New Roman"/>
          <w:iCs/>
          <w:szCs w:val="20"/>
        </w:rPr>
        <w:t>paaiškėja</w:t>
      </w:r>
      <w:r w:rsidR="001A4013">
        <w:rPr>
          <w:rFonts w:eastAsia="Times New Roman"/>
          <w:iCs/>
          <w:szCs w:val="20"/>
        </w:rPr>
        <w:t xml:space="preserve"> </w:t>
      </w:r>
      <w:r w:rsidRPr="00074EA9">
        <w:rPr>
          <w:rFonts w:eastAsia="Times New Roman"/>
          <w:iCs/>
          <w:szCs w:val="20"/>
        </w:rPr>
        <w:t>VPĮ</w:t>
      </w:r>
      <w:r w:rsidR="001A4013">
        <w:rPr>
          <w:rFonts w:eastAsia="Times New Roman"/>
          <w:iCs/>
          <w:szCs w:val="20"/>
        </w:rPr>
        <w:t xml:space="preserve"> </w:t>
      </w:r>
      <w:r w:rsidRPr="00074EA9">
        <w:rPr>
          <w:rFonts w:eastAsia="Times New Roman"/>
          <w:iCs/>
          <w:szCs w:val="20"/>
        </w:rPr>
        <w:t>37</w:t>
      </w:r>
      <w:r w:rsidR="001A4013">
        <w:rPr>
          <w:rFonts w:eastAsia="Times New Roman"/>
          <w:iCs/>
          <w:szCs w:val="20"/>
        </w:rPr>
        <w:t xml:space="preserve"> </w:t>
      </w:r>
      <w:r w:rsidRPr="00074EA9">
        <w:rPr>
          <w:rFonts w:eastAsia="Times New Roman"/>
          <w:iCs/>
          <w:szCs w:val="20"/>
        </w:rPr>
        <w:t>straipsnio</w:t>
      </w:r>
      <w:r w:rsidR="001A4013">
        <w:rPr>
          <w:rFonts w:eastAsia="Times New Roman"/>
          <w:iCs/>
          <w:szCs w:val="20"/>
        </w:rPr>
        <w:t xml:space="preserve"> </w:t>
      </w:r>
      <w:r w:rsidRPr="00074EA9">
        <w:rPr>
          <w:rFonts w:eastAsia="Times New Roman"/>
          <w:iCs/>
          <w:szCs w:val="20"/>
        </w:rPr>
        <w:t>8</w:t>
      </w:r>
      <w:r w:rsidR="001A4013">
        <w:rPr>
          <w:rFonts w:eastAsia="Times New Roman"/>
          <w:iCs/>
          <w:szCs w:val="20"/>
        </w:rPr>
        <w:t xml:space="preserve"> </w:t>
      </w:r>
      <w:r w:rsidRPr="00074EA9">
        <w:rPr>
          <w:rFonts w:eastAsia="Times New Roman"/>
          <w:iCs/>
          <w:szCs w:val="20"/>
        </w:rPr>
        <w:t>dalyje</w:t>
      </w:r>
      <w:r w:rsidR="001A4013">
        <w:rPr>
          <w:rFonts w:eastAsia="Times New Roman"/>
          <w:iCs/>
          <w:szCs w:val="20"/>
        </w:rPr>
        <w:t xml:space="preserve"> </w:t>
      </w:r>
      <w:r w:rsidRPr="00074EA9">
        <w:rPr>
          <w:rFonts w:eastAsia="Times New Roman"/>
          <w:iCs/>
          <w:szCs w:val="20"/>
        </w:rPr>
        <w:t>ir</w:t>
      </w:r>
      <w:r w:rsidR="001A4013">
        <w:rPr>
          <w:rFonts w:eastAsia="Times New Roman"/>
          <w:iCs/>
          <w:szCs w:val="20"/>
        </w:rPr>
        <w:t xml:space="preserve"> </w:t>
      </w:r>
      <w:r w:rsidRPr="00074EA9">
        <w:rPr>
          <w:rFonts w:eastAsia="Times New Roman"/>
          <w:iCs/>
          <w:szCs w:val="20"/>
        </w:rPr>
        <w:t>(ar)</w:t>
      </w:r>
      <w:r w:rsidR="001A4013">
        <w:rPr>
          <w:rFonts w:eastAsia="Times New Roman"/>
          <w:iCs/>
          <w:szCs w:val="20"/>
        </w:rPr>
        <w:t xml:space="preserve"> </w:t>
      </w:r>
      <w:r w:rsidRPr="00074EA9">
        <w:rPr>
          <w:rFonts w:eastAsia="Times New Roman"/>
          <w:iCs/>
          <w:szCs w:val="20"/>
        </w:rPr>
        <w:t>47</w:t>
      </w:r>
      <w:r w:rsidR="001A4013">
        <w:rPr>
          <w:rFonts w:eastAsia="Times New Roman"/>
          <w:iCs/>
          <w:szCs w:val="20"/>
        </w:rPr>
        <w:t xml:space="preserve"> </w:t>
      </w:r>
      <w:r w:rsidRPr="00074EA9">
        <w:rPr>
          <w:rFonts w:eastAsia="Times New Roman"/>
          <w:iCs/>
          <w:szCs w:val="20"/>
        </w:rPr>
        <w:t>straipsnio</w:t>
      </w:r>
      <w:r w:rsidR="001A4013">
        <w:rPr>
          <w:rFonts w:eastAsia="Times New Roman"/>
          <w:iCs/>
          <w:szCs w:val="20"/>
        </w:rPr>
        <w:t xml:space="preserve"> </w:t>
      </w:r>
      <w:r w:rsidRPr="00074EA9">
        <w:rPr>
          <w:rFonts w:eastAsia="Times New Roman"/>
          <w:iCs/>
          <w:szCs w:val="20"/>
        </w:rPr>
        <w:t>8</w:t>
      </w:r>
      <w:r w:rsidR="001A4013">
        <w:rPr>
          <w:rFonts w:eastAsia="Times New Roman"/>
          <w:iCs/>
          <w:szCs w:val="20"/>
        </w:rPr>
        <w:t xml:space="preserve"> </w:t>
      </w:r>
      <w:r w:rsidRPr="00074EA9">
        <w:rPr>
          <w:rFonts w:eastAsia="Times New Roman"/>
          <w:iCs/>
          <w:szCs w:val="20"/>
        </w:rPr>
        <w:t>dalyje</w:t>
      </w:r>
      <w:r w:rsidR="001A4013">
        <w:rPr>
          <w:rFonts w:eastAsia="Times New Roman"/>
          <w:iCs/>
          <w:szCs w:val="20"/>
        </w:rPr>
        <w:t xml:space="preserve"> </w:t>
      </w:r>
      <w:r w:rsidRPr="00074EA9">
        <w:rPr>
          <w:rFonts w:eastAsia="Times New Roman"/>
          <w:iCs/>
          <w:szCs w:val="20"/>
        </w:rPr>
        <w:t>nurodytos</w:t>
      </w:r>
      <w:r w:rsidR="001A4013">
        <w:rPr>
          <w:rFonts w:eastAsia="Times New Roman"/>
          <w:iCs/>
          <w:szCs w:val="20"/>
        </w:rPr>
        <w:t xml:space="preserve"> </w:t>
      </w:r>
      <w:r w:rsidRPr="00074EA9">
        <w:rPr>
          <w:rFonts w:eastAsia="Times New Roman"/>
          <w:iCs/>
          <w:szCs w:val="20"/>
        </w:rPr>
        <w:t>aplinkybės.</w:t>
      </w:r>
    </w:p>
    <w:p w14:paraId="343115E8" w14:textId="0D1FAE7C"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22.2.3.</w:t>
      </w:r>
      <w:r w:rsidR="001A4013">
        <w:rPr>
          <w:rFonts w:eastAsia="Times New Roman"/>
          <w:szCs w:val="20"/>
        </w:rPr>
        <w:t xml:space="preserve"> </w:t>
      </w:r>
      <w:r w:rsidRPr="00074EA9">
        <w:rPr>
          <w:rFonts w:eastAsia="Times New Roman"/>
          <w:szCs w:val="20"/>
        </w:rPr>
        <w:t>Sutartis</w:t>
      </w:r>
      <w:r w:rsidR="001A4013">
        <w:rPr>
          <w:rFonts w:eastAsia="Times New Roman"/>
          <w:szCs w:val="20"/>
        </w:rPr>
        <w:t xml:space="preserve"> </w:t>
      </w:r>
      <w:r w:rsidRPr="00074EA9">
        <w:rPr>
          <w:rFonts w:eastAsia="Times New Roman"/>
          <w:szCs w:val="20"/>
        </w:rPr>
        <w:t>laikoma</w:t>
      </w:r>
      <w:r w:rsidR="001A4013">
        <w:rPr>
          <w:rFonts w:eastAsia="Times New Roman"/>
          <w:szCs w:val="20"/>
        </w:rPr>
        <w:t xml:space="preserve"> </w:t>
      </w:r>
      <w:r w:rsidRPr="00074EA9">
        <w:rPr>
          <w:rFonts w:eastAsia="Times New Roman"/>
          <w:szCs w:val="20"/>
        </w:rPr>
        <w:t>niekine</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negaliojančia,</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nustatoma,</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vykdymas</w:t>
      </w:r>
      <w:r w:rsidR="001A4013">
        <w:rPr>
          <w:rFonts w:eastAsia="Times New Roman"/>
          <w:szCs w:val="20"/>
        </w:rPr>
        <w:t xml:space="preserve"> </w:t>
      </w:r>
      <w:r w:rsidRPr="00074EA9">
        <w:rPr>
          <w:rFonts w:eastAsia="Times New Roman"/>
          <w:szCs w:val="20"/>
        </w:rPr>
        <w:t>prieštarauja</w:t>
      </w:r>
      <w:r w:rsidR="001A4013">
        <w:rPr>
          <w:rFonts w:eastAsia="Times New Roman"/>
          <w:szCs w:val="20"/>
        </w:rPr>
        <w:t xml:space="preserve"> </w:t>
      </w:r>
      <w:r w:rsidRPr="00074EA9">
        <w:rPr>
          <w:rFonts w:eastAsia="Times New Roman"/>
          <w:szCs w:val="20"/>
        </w:rPr>
        <w:t>Lietuvos</w:t>
      </w:r>
      <w:r w:rsidR="001A4013">
        <w:rPr>
          <w:rFonts w:eastAsia="Times New Roman"/>
          <w:szCs w:val="20"/>
        </w:rPr>
        <w:t xml:space="preserve"> </w:t>
      </w:r>
      <w:r w:rsidRPr="00074EA9">
        <w:rPr>
          <w:rFonts w:eastAsia="Times New Roman"/>
          <w:szCs w:val="20"/>
        </w:rPr>
        <w:t>Respublikoje</w:t>
      </w:r>
      <w:r w:rsidR="001A4013">
        <w:rPr>
          <w:rFonts w:eastAsia="Times New Roman"/>
          <w:szCs w:val="20"/>
        </w:rPr>
        <w:t xml:space="preserve"> </w:t>
      </w:r>
      <w:r w:rsidRPr="00074EA9">
        <w:rPr>
          <w:rFonts w:eastAsia="Times New Roman"/>
          <w:szCs w:val="20"/>
        </w:rPr>
        <w:t>įgyvendinamoms</w:t>
      </w:r>
      <w:r w:rsidR="001A4013">
        <w:rPr>
          <w:rFonts w:eastAsia="Times New Roman"/>
          <w:szCs w:val="20"/>
        </w:rPr>
        <w:t xml:space="preserve"> </w:t>
      </w:r>
      <w:r w:rsidRPr="00074EA9">
        <w:rPr>
          <w:rFonts w:eastAsia="Times New Roman"/>
          <w:szCs w:val="20"/>
        </w:rPr>
        <w:t>privalomoms</w:t>
      </w:r>
      <w:r w:rsidR="001A4013">
        <w:rPr>
          <w:rFonts w:eastAsia="Times New Roman"/>
          <w:szCs w:val="20"/>
        </w:rPr>
        <w:t xml:space="preserve"> </w:t>
      </w:r>
      <w:r w:rsidRPr="00074EA9">
        <w:rPr>
          <w:rFonts w:eastAsia="Times New Roman"/>
          <w:szCs w:val="20"/>
        </w:rPr>
        <w:t>tarptautinėms</w:t>
      </w:r>
      <w:r w:rsidR="001A4013">
        <w:rPr>
          <w:rFonts w:eastAsia="Times New Roman"/>
          <w:szCs w:val="20"/>
        </w:rPr>
        <w:t xml:space="preserve"> </w:t>
      </w:r>
      <w:r w:rsidRPr="00074EA9">
        <w:rPr>
          <w:rFonts w:eastAsia="Times New Roman"/>
          <w:szCs w:val="20"/>
        </w:rPr>
        <w:t>sankcijoms,</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tai</w:t>
      </w:r>
      <w:r w:rsidR="001A4013">
        <w:rPr>
          <w:rFonts w:eastAsia="Times New Roman"/>
          <w:szCs w:val="20"/>
        </w:rPr>
        <w:t xml:space="preserve"> </w:t>
      </w:r>
      <w:r w:rsidRPr="00074EA9">
        <w:rPr>
          <w:rFonts w:eastAsia="Times New Roman"/>
          <w:szCs w:val="20"/>
        </w:rPr>
        <w:t>apibrėžta</w:t>
      </w:r>
      <w:r w:rsidR="001A4013">
        <w:rPr>
          <w:rFonts w:eastAsia="Times New Roman"/>
          <w:szCs w:val="20"/>
        </w:rPr>
        <w:t xml:space="preserve"> </w:t>
      </w:r>
      <w:r w:rsidRPr="00074EA9">
        <w:rPr>
          <w:rFonts w:eastAsia="Times New Roman"/>
          <w:szCs w:val="20"/>
        </w:rPr>
        <w:t>Sankcijų</w:t>
      </w:r>
      <w:r w:rsidR="001A4013">
        <w:rPr>
          <w:rFonts w:eastAsia="Times New Roman"/>
          <w:szCs w:val="20"/>
        </w:rPr>
        <w:t xml:space="preserve"> </w:t>
      </w:r>
      <w:r w:rsidRPr="00074EA9">
        <w:rPr>
          <w:rFonts w:eastAsia="Times New Roman"/>
          <w:szCs w:val="20"/>
        </w:rPr>
        <w:t>įstatyme</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kituose</w:t>
      </w:r>
      <w:r w:rsidR="001A4013">
        <w:rPr>
          <w:rFonts w:eastAsia="Times New Roman"/>
          <w:szCs w:val="20"/>
        </w:rPr>
        <w:t xml:space="preserve"> </w:t>
      </w:r>
      <w:r w:rsidRPr="00074EA9">
        <w:rPr>
          <w:rFonts w:eastAsia="Times New Roman"/>
          <w:szCs w:val="20"/>
        </w:rPr>
        <w:t>tarptautiniuose,</w:t>
      </w:r>
      <w:r w:rsidR="001A4013">
        <w:rPr>
          <w:rFonts w:eastAsia="Times New Roman"/>
          <w:szCs w:val="20"/>
        </w:rPr>
        <w:t xml:space="preserve"> </w:t>
      </w:r>
      <w:r w:rsidRPr="00074EA9">
        <w:rPr>
          <w:rFonts w:eastAsia="Times New Roman"/>
          <w:szCs w:val="20"/>
        </w:rPr>
        <w:t>Europos</w:t>
      </w:r>
      <w:r w:rsidR="001A4013">
        <w:rPr>
          <w:rFonts w:eastAsia="Times New Roman"/>
          <w:szCs w:val="20"/>
        </w:rPr>
        <w:t xml:space="preserve"> </w:t>
      </w:r>
      <w:r w:rsidRPr="00074EA9">
        <w:rPr>
          <w:rFonts w:eastAsia="Times New Roman"/>
          <w:szCs w:val="20"/>
        </w:rPr>
        <w:t>Sąjungos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Lietuvos</w:t>
      </w:r>
      <w:r w:rsidR="001A4013">
        <w:rPr>
          <w:rFonts w:eastAsia="Times New Roman"/>
          <w:szCs w:val="20"/>
        </w:rPr>
        <w:t xml:space="preserve"> </w:t>
      </w:r>
      <w:r w:rsidRPr="00074EA9">
        <w:rPr>
          <w:rFonts w:eastAsia="Times New Roman"/>
          <w:szCs w:val="20"/>
        </w:rPr>
        <w:t>Respublikos</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aktuose</w:t>
      </w:r>
      <w:r w:rsidR="001A4013">
        <w:rPr>
          <w:rFonts w:eastAsia="Times New Roman"/>
          <w:szCs w:val="20"/>
        </w:rPr>
        <w:t xml:space="preserve"> </w:t>
      </w:r>
      <w:r w:rsidRPr="00074EA9">
        <w:rPr>
          <w:rFonts w:eastAsia="Times New Roman"/>
          <w:szCs w:val="20"/>
        </w:rPr>
        <w:t>(bent</w:t>
      </w:r>
      <w:r w:rsidR="001A4013">
        <w:rPr>
          <w:rFonts w:eastAsia="Times New Roman"/>
          <w:szCs w:val="20"/>
        </w:rPr>
        <w:t xml:space="preserve"> </w:t>
      </w:r>
      <w:r w:rsidRPr="00074EA9">
        <w:rPr>
          <w:rFonts w:eastAsia="Times New Roman"/>
          <w:szCs w:val="20"/>
        </w:rPr>
        <w:t>vienai</w:t>
      </w:r>
      <w:r w:rsidR="001A4013">
        <w:rPr>
          <w:rFonts w:eastAsia="Times New Roman"/>
          <w:szCs w:val="20"/>
        </w:rPr>
        <w:t xml:space="preserve"> </w:t>
      </w:r>
      <w:r w:rsidRPr="00074EA9">
        <w:rPr>
          <w:rFonts w:eastAsia="Times New Roman"/>
          <w:szCs w:val="20"/>
        </w:rPr>
        <w:t>iš</w:t>
      </w:r>
      <w:r w:rsidR="001A4013">
        <w:rPr>
          <w:rFonts w:eastAsia="Times New Roman"/>
          <w:szCs w:val="20"/>
        </w:rPr>
        <w:t xml:space="preserve"> </w:t>
      </w:r>
      <w:r w:rsidRPr="00074EA9">
        <w:rPr>
          <w:rFonts w:eastAsia="Times New Roman"/>
          <w:szCs w:val="20"/>
        </w:rPr>
        <w:t>taikomų</w:t>
      </w:r>
      <w:r w:rsidR="001A4013">
        <w:rPr>
          <w:rFonts w:eastAsia="Times New Roman"/>
          <w:szCs w:val="20"/>
        </w:rPr>
        <w:t xml:space="preserve"> </w:t>
      </w:r>
      <w:r w:rsidRPr="00074EA9">
        <w:rPr>
          <w:rFonts w:eastAsia="Times New Roman"/>
          <w:szCs w:val="20"/>
        </w:rPr>
        <w:t>sankcijų).</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negaliojimo</w:t>
      </w:r>
      <w:r w:rsidR="001A4013">
        <w:rPr>
          <w:rFonts w:eastAsia="Times New Roman"/>
          <w:szCs w:val="20"/>
        </w:rPr>
        <w:t xml:space="preserve"> </w:t>
      </w:r>
      <w:r w:rsidRPr="00074EA9">
        <w:rPr>
          <w:rFonts w:eastAsia="Times New Roman"/>
          <w:szCs w:val="20"/>
        </w:rPr>
        <w:t>momentas</w:t>
      </w:r>
      <w:r w:rsidR="001A4013">
        <w:rPr>
          <w:rFonts w:eastAsia="Times New Roman"/>
          <w:szCs w:val="20"/>
        </w:rPr>
        <w:t xml:space="preserve"> </w:t>
      </w:r>
      <w:r w:rsidRPr="00074EA9">
        <w:rPr>
          <w:rFonts w:eastAsia="Times New Roman"/>
          <w:szCs w:val="20"/>
        </w:rPr>
        <w:t>nustatomas</w:t>
      </w:r>
      <w:r w:rsidR="001A4013">
        <w:rPr>
          <w:rFonts w:eastAsia="Times New Roman"/>
          <w:szCs w:val="20"/>
        </w:rPr>
        <w:t xml:space="preserve"> </w:t>
      </w:r>
      <w:r w:rsidRPr="00074EA9">
        <w:rPr>
          <w:rFonts w:eastAsia="Times New Roman"/>
          <w:szCs w:val="20"/>
        </w:rPr>
        <w:t>vadovaujantis</w:t>
      </w:r>
      <w:r w:rsidR="001A4013">
        <w:rPr>
          <w:rFonts w:eastAsia="Times New Roman"/>
          <w:szCs w:val="20"/>
        </w:rPr>
        <w:t xml:space="preserve"> </w:t>
      </w:r>
      <w:r w:rsidRPr="00074EA9">
        <w:rPr>
          <w:rFonts w:eastAsia="Times New Roman"/>
          <w:szCs w:val="20"/>
        </w:rPr>
        <w:t>minėtu</w:t>
      </w:r>
      <w:r w:rsidR="001A4013">
        <w:rPr>
          <w:rFonts w:eastAsia="Times New Roman"/>
          <w:szCs w:val="20"/>
        </w:rPr>
        <w:t xml:space="preserve"> </w:t>
      </w:r>
      <w:r w:rsidRPr="00074EA9">
        <w:rPr>
          <w:rFonts w:eastAsia="Times New Roman"/>
          <w:szCs w:val="20"/>
        </w:rPr>
        <w:t>įstatymu.</w:t>
      </w:r>
    </w:p>
    <w:p w14:paraId="5A223DEC" w14:textId="3E9C979C"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22.2.4.</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nedelsiant,</w:t>
      </w:r>
      <w:r w:rsidR="001A4013">
        <w:rPr>
          <w:rFonts w:eastAsia="Times New Roman"/>
          <w:szCs w:val="20"/>
        </w:rPr>
        <w:t xml:space="preserve"> </w:t>
      </w:r>
      <w:r w:rsidRPr="00074EA9">
        <w:rPr>
          <w:rFonts w:eastAsia="Times New Roman"/>
          <w:szCs w:val="20"/>
        </w:rPr>
        <w:t>bet</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vėliau</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5</w:t>
      </w:r>
      <w:r w:rsidR="001A4013">
        <w:rPr>
          <w:rFonts w:eastAsia="Times New Roman"/>
          <w:szCs w:val="20"/>
        </w:rPr>
        <w:t xml:space="preserve"> </w:t>
      </w:r>
      <w:r w:rsidRPr="00074EA9">
        <w:rPr>
          <w:rFonts w:eastAsia="Times New Roman"/>
          <w:szCs w:val="20"/>
        </w:rPr>
        <w:t>(penkias)</w:t>
      </w:r>
      <w:r w:rsidR="001A4013">
        <w:rPr>
          <w:rFonts w:eastAsia="Times New Roman"/>
          <w:szCs w:val="20"/>
        </w:rPr>
        <w:t xml:space="preserve"> </w:t>
      </w:r>
      <w:r w:rsidRPr="00074EA9">
        <w:rPr>
          <w:rFonts w:eastAsia="Times New Roman"/>
          <w:szCs w:val="20"/>
        </w:rPr>
        <w:t>dienas,</w:t>
      </w:r>
      <w:r w:rsidR="001A4013">
        <w:rPr>
          <w:rFonts w:eastAsia="Times New Roman"/>
          <w:szCs w:val="20"/>
        </w:rPr>
        <w:t xml:space="preserve"> </w:t>
      </w:r>
      <w:r w:rsidRPr="00074EA9">
        <w:rPr>
          <w:rFonts w:eastAsia="Times New Roman"/>
          <w:szCs w:val="20"/>
        </w:rPr>
        <w:t>vienašališkai</w:t>
      </w:r>
      <w:r w:rsidR="001A4013">
        <w:rPr>
          <w:rFonts w:eastAsia="Times New Roman"/>
          <w:szCs w:val="20"/>
        </w:rPr>
        <w:t xml:space="preserve"> </w:t>
      </w:r>
      <w:r w:rsidRPr="00074EA9">
        <w:rPr>
          <w:rFonts w:eastAsia="Times New Roman"/>
          <w:szCs w:val="20"/>
        </w:rPr>
        <w:t>nutraukia</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sustabdo</w:t>
      </w:r>
      <w:r w:rsidR="001A4013">
        <w:rPr>
          <w:rFonts w:eastAsia="Times New Roman"/>
          <w:szCs w:val="20"/>
        </w:rPr>
        <w:t xml:space="preserve"> </w:t>
      </w:r>
      <w:r w:rsidRPr="00074EA9">
        <w:rPr>
          <w:rFonts w:eastAsia="Times New Roman"/>
          <w:szCs w:val="20"/>
        </w:rPr>
        <w:t>jos</w:t>
      </w:r>
      <w:r w:rsidR="001A4013">
        <w:rPr>
          <w:rFonts w:eastAsia="Times New Roman"/>
          <w:szCs w:val="20"/>
        </w:rPr>
        <w:t xml:space="preserve"> </w:t>
      </w:r>
      <w:r w:rsidRPr="00074EA9">
        <w:rPr>
          <w:rFonts w:eastAsia="Times New Roman"/>
          <w:szCs w:val="20"/>
        </w:rPr>
        <w:t>vykdymą</w:t>
      </w:r>
      <w:r w:rsidR="001A4013">
        <w:rPr>
          <w:rFonts w:eastAsia="Times New Roman"/>
          <w:szCs w:val="20"/>
        </w:rPr>
        <w:t xml:space="preserve"> </w:t>
      </w:r>
      <w:r w:rsidRPr="00074EA9">
        <w:rPr>
          <w:rFonts w:eastAsia="Times New Roman"/>
          <w:szCs w:val="20"/>
        </w:rPr>
        <w:t>privalomų</w:t>
      </w:r>
      <w:r w:rsidR="001A4013">
        <w:rPr>
          <w:rFonts w:eastAsia="Times New Roman"/>
          <w:szCs w:val="20"/>
        </w:rPr>
        <w:t xml:space="preserve"> </w:t>
      </w:r>
      <w:r w:rsidRPr="00074EA9">
        <w:rPr>
          <w:rFonts w:eastAsia="Times New Roman"/>
          <w:szCs w:val="20"/>
        </w:rPr>
        <w:t>tarptautinių</w:t>
      </w:r>
      <w:r w:rsidR="001A4013">
        <w:rPr>
          <w:rFonts w:eastAsia="Times New Roman"/>
          <w:szCs w:val="20"/>
        </w:rPr>
        <w:t xml:space="preserve"> </w:t>
      </w:r>
      <w:r w:rsidRPr="00074EA9">
        <w:rPr>
          <w:rFonts w:eastAsia="Times New Roman"/>
          <w:szCs w:val="20"/>
        </w:rPr>
        <w:t>sankcijų,</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tai</w:t>
      </w:r>
      <w:r w:rsidR="001A4013">
        <w:rPr>
          <w:rFonts w:eastAsia="Times New Roman"/>
          <w:szCs w:val="20"/>
        </w:rPr>
        <w:t xml:space="preserve"> </w:t>
      </w:r>
      <w:r w:rsidRPr="00074EA9">
        <w:rPr>
          <w:rFonts w:eastAsia="Times New Roman"/>
          <w:szCs w:val="20"/>
        </w:rPr>
        <w:t>apibrėžta</w:t>
      </w:r>
      <w:r w:rsidR="001A4013">
        <w:rPr>
          <w:rFonts w:eastAsia="Times New Roman"/>
          <w:szCs w:val="20"/>
        </w:rPr>
        <w:t xml:space="preserve"> </w:t>
      </w:r>
      <w:r w:rsidRPr="00074EA9">
        <w:rPr>
          <w:rFonts w:eastAsia="Times New Roman"/>
          <w:szCs w:val="20"/>
        </w:rPr>
        <w:t>Sankcijų</w:t>
      </w:r>
      <w:r w:rsidR="001A4013">
        <w:rPr>
          <w:rFonts w:eastAsia="Times New Roman"/>
          <w:szCs w:val="20"/>
        </w:rPr>
        <w:t xml:space="preserve"> </w:t>
      </w:r>
      <w:r w:rsidRPr="00074EA9">
        <w:rPr>
          <w:rFonts w:eastAsia="Times New Roman"/>
          <w:szCs w:val="20"/>
        </w:rPr>
        <w:t>įstatyme</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kituose</w:t>
      </w:r>
      <w:r w:rsidR="001A4013">
        <w:rPr>
          <w:rFonts w:eastAsia="Times New Roman"/>
          <w:szCs w:val="20"/>
        </w:rPr>
        <w:t xml:space="preserve"> </w:t>
      </w:r>
      <w:r w:rsidRPr="00074EA9">
        <w:rPr>
          <w:rFonts w:eastAsia="Times New Roman"/>
          <w:szCs w:val="20"/>
        </w:rPr>
        <w:t>tarptautiniuose,</w:t>
      </w:r>
      <w:r w:rsidR="001A4013">
        <w:rPr>
          <w:rFonts w:eastAsia="Times New Roman"/>
          <w:szCs w:val="20"/>
        </w:rPr>
        <w:t xml:space="preserve"> </w:t>
      </w:r>
      <w:r w:rsidRPr="00074EA9">
        <w:rPr>
          <w:rFonts w:eastAsia="Times New Roman"/>
          <w:szCs w:val="20"/>
        </w:rPr>
        <w:t>Europos</w:t>
      </w:r>
      <w:r w:rsidR="001A4013">
        <w:rPr>
          <w:rFonts w:eastAsia="Times New Roman"/>
          <w:szCs w:val="20"/>
        </w:rPr>
        <w:t xml:space="preserve"> </w:t>
      </w:r>
      <w:r w:rsidRPr="00074EA9">
        <w:rPr>
          <w:rFonts w:eastAsia="Times New Roman"/>
          <w:szCs w:val="20"/>
        </w:rPr>
        <w:t>Sąjungos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Lietuvos</w:t>
      </w:r>
      <w:r w:rsidR="001A4013">
        <w:rPr>
          <w:rFonts w:eastAsia="Times New Roman"/>
          <w:szCs w:val="20"/>
        </w:rPr>
        <w:t xml:space="preserve"> </w:t>
      </w:r>
      <w:r w:rsidRPr="00074EA9">
        <w:rPr>
          <w:rFonts w:eastAsia="Times New Roman"/>
          <w:szCs w:val="20"/>
        </w:rPr>
        <w:t>Respublikos</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aktuose,</w:t>
      </w:r>
      <w:r w:rsidR="001A4013">
        <w:rPr>
          <w:rFonts w:eastAsia="Times New Roman"/>
          <w:szCs w:val="20"/>
        </w:rPr>
        <w:t xml:space="preserve"> </w:t>
      </w:r>
      <w:r w:rsidRPr="00074EA9">
        <w:rPr>
          <w:rFonts w:eastAsia="Times New Roman"/>
          <w:szCs w:val="20"/>
        </w:rPr>
        <w:t>įgyvendinimo</w:t>
      </w:r>
      <w:r w:rsidR="001A4013">
        <w:rPr>
          <w:rFonts w:eastAsia="Times New Roman"/>
          <w:szCs w:val="20"/>
        </w:rPr>
        <w:t xml:space="preserve"> </w:t>
      </w:r>
      <w:r w:rsidRPr="00074EA9">
        <w:rPr>
          <w:rFonts w:eastAsia="Times New Roman"/>
          <w:szCs w:val="20"/>
        </w:rPr>
        <w:t>laikotarpiui,</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tai</w:t>
      </w:r>
      <w:r w:rsidR="001A4013">
        <w:rPr>
          <w:rFonts w:eastAsia="Times New Roman"/>
          <w:szCs w:val="20"/>
        </w:rPr>
        <w:t xml:space="preserve"> </w:t>
      </w:r>
      <w:r w:rsidRPr="00074EA9">
        <w:rPr>
          <w:rFonts w:eastAsia="Times New Roman"/>
          <w:szCs w:val="20"/>
        </w:rPr>
        <w:t>įspėjęs</w:t>
      </w:r>
      <w:r w:rsidR="001A4013">
        <w:rPr>
          <w:rFonts w:eastAsia="Times New Roman"/>
          <w:szCs w:val="20"/>
        </w:rPr>
        <w:t xml:space="preserve"> </w:t>
      </w:r>
      <w:r w:rsidRPr="00074EA9">
        <w:rPr>
          <w:rFonts w:eastAsia="Times New Roman"/>
          <w:szCs w:val="20"/>
        </w:rPr>
        <w:t>Tiekėją</w:t>
      </w:r>
      <w:r w:rsidR="001A4013">
        <w:rPr>
          <w:rFonts w:eastAsia="Times New Roman"/>
          <w:szCs w:val="20"/>
        </w:rPr>
        <w:t xml:space="preserve"> </w:t>
      </w:r>
      <w:r w:rsidRPr="00074EA9">
        <w:rPr>
          <w:rFonts w:eastAsia="Times New Roman"/>
          <w:szCs w:val="20"/>
        </w:rPr>
        <w:t>raštu,</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Sutartis</w:t>
      </w:r>
      <w:r w:rsidR="001A4013">
        <w:rPr>
          <w:rFonts w:eastAsia="Times New Roman"/>
          <w:szCs w:val="20"/>
        </w:rPr>
        <w:t xml:space="preserve"> </w:t>
      </w:r>
      <w:r w:rsidRPr="00074EA9">
        <w:rPr>
          <w:rFonts w:eastAsia="Times New Roman"/>
          <w:szCs w:val="20"/>
        </w:rPr>
        <w:t>įsigaliojo</w:t>
      </w:r>
      <w:r w:rsidR="001A4013">
        <w:rPr>
          <w:rFonts w:eastAsia="Times New Roman"/>
          <w:szCs w:val="20"/>
        </w:rPr>
        <w:t xml:space="preserve"> </w:t>
      </w:r>
      <w:r w:rsidRPr="00074EA9">
        <w:rPr>
          <w:rFonts w:eastAsia="Times New Roman"/>
          <w:szCs w:val="20"/>
        </w:rPr>
        <w:t>iki</w:t>
      </w:r>
      <w:r w:rsidR="001A4013">
        <w:rPr>
          <w:rFonts w:eastAsia="Times New Roman"/>
          <w:szCs w:val="20"/>
        </w:rPr>
        <w:t xml:space="preserve"> </w:t>
      </w:r>
      <w:r w:rsidRPr="00074EA9">
        <w:rPr>
          <w:rFonts w:eastAsia="Times New Roman"/>
          <w:szCs w:val="20"/>
        </w:rPr>
        <w:t>šių</w:t>
      </w:r>
      <w:r w:rsidR="001A4013">
        <w:rPr>
          <w:rFonts w:eastAsia="Times New Roman"/>
          <w:szCs w:val="20"/>
        </w:rPr>
        <w:t xml:space="preserve"> </w:t>
      </w:r>
      <w:r w:rsidRPr="00074EA9">
        <w:rPr>
          <w:rFonts w:eastAsia="Times New Roman"/>
          <w:szCs w:val="20"/>
        </w:rPr>
        <w:t>tarptautinių</w:t>
      </w:r>
      <w:r w:rsidR="001A4013">
        <w:rPr>
          <w:rFonts w:eastAsia="Times New Roman"/>
          <w:szCs w:val="20"/>
        </w:rPr>
        <w:t xml:space="preserve"> </w:t>
      </w:r>
      <w:r w:rsidRPr="00074EA9">
        <w:rPr>
          <w:rFonts w:eastAsia="Times New Roman"/>
          <w:szCs w:val="20"/>
        </w:rPr>
        <w:t>sankcijų</w:t>
      </w:r>
      <w:r w:rsidR="001A4013">
        <w:rPr>
          <w:rFonts w:eastAsia="Times New Roman"/>
          <w:szCs w:val="20"/>
        </w:rPr>
        <w:t xml:space="preserve"> </w:t>
      </w:r>
      <w:r w:rsidRPr="00074EA9">
        <w:rPr>
          <w:rFonts w:eastAsia="Times New Roman"/>
          <w:szCs w:val="20"/>
        </w:rPr>
        <w:t>Lietuvos</w:t>
      </w:r>
      <w:r w:rsidR="001A4013">
        <w:rPr>
          <w:rFonts w:eastAsia="Times New Roman"/>
          <w:szCs w:val="20"/>
        </w:rPr>
        <w:t xml:space="preserve"> </w:t>
      </w:r>
      <w:r w:rsidRPr="00074EA9">
        <w:rPr>
          <w:rFonts w:eastAsia="Times New Roman"/>
          <w:szCs w:val="20"/>
        </w:rPr>
        <w:t>Respublikoje</w:t>
      </w:r>
      <w:r w:rsidR="001A4013">
        <w:rPr>
          <w:rFonts w:eastAsia="Times New Roman"/>
          <w:szCs w:val="20"/>
        </w:rPr>
        <w:t xml:space="preserve"> </w:t>
      </w:r>
      <w:r w:rsidRPr="00074EA9">
        <w:rPr>
          <w:rFonts w:eastAsia="Times New Roman"/>
          <w:szCs w:val="20"/>
        </w:rPr>
        <w:t>įgyvendinimo</w:t>
      </w:r>
      <w:r w:rsidR="001A4013">
        <w:rPr>
          <w:rFonts w:eastAsia="Times New Roman"/>
          <w:szCs w:val="20"/>
        </w:rPr>
        <w:t xml:space="preserve"> </w:t>
      </w:r>
      <w:r w:rsidRPr="00074EA9">
        <w:rPr>
          <w:rFonts w:eastAsia="Times New Roman"/>
          <w:szCs w:val="20"/>
        </w:rPr>
        <w:t>nustatymo.</w:t>
      </w:r>
      <w:r w:rsidR="001A4013">
        <w:rPr>
          <w:rFonts w:eastAsia="Times New Roman"/>
          <w:szCs w:val="20"/>
        </w:rPr>
        <w:t xml:space="preserve"> </w:t>
      </w:r>
      <w:r w:rsidRPr="00074EA9">
        <w:rPr>
          <w:rFonts w:eastAsia="Times New Roman"/>
          <w:szCs w:val="20"/>
        </w:rPr>
        <w:t>Draudžiama</w:t>
      </w:r>
      <w:r w:rsidR="001A4013">
        <w:rPr>
          <w:rFonts w:eastAsia="Times New Roman"/>
          <w:szCs w:val="20"/>
        </w:rPr>
        <w:t xml:space="preserve"> </w:t>
      </w:r>
      <w:r w:rsidRPr="00074EA9">
        <w:rPr>
          <w:rFonts w:eastAsia="Times New Roman"/>
          <w:szCs w:val="20"/>
        </w:rPr>
        <w:t>prisiimti</w:t>
      </w:r>
      <w:r w:rsidR="001A4013">
        <w:rPr>
          <w:rFonts w:eastAsia="Times New Roman"/>
          <w:szCs w:val="20"/>
        </w:rPr>
        <w:t xml:space="preserve"> </w:t>
      </w:r>
      <w:r w:rsidRPr="00074EA9">
        <w:rPr>
          <w:rFonts w:eastAsia="Times New Roman"/>
          <w:szCs w:val="20"/>
        </w:rPr>
        <w:t>naujas</w:t>
      </w:r>
      <w:r w:rsidR="001A4013">
        <w:rPr>
          <w:rFonts w:eastAsia="Times New Roman"/>
          <w:szCs w:val="20"/>
        </w:rPr>
        <w:t xml:space="preserve"> </w:t>
      </w:r>
      <w:r w:rsidRPr="00074EA9">
        <w:rPr>
          <w:rFonts w:eastAsia="Times New Roman"/>
          <w:szCs w:val="20"/>
        </w:rPr>
        <w:t>prievoles</w:t>
      </w:r>
      <w:r w:rsidR="001A4013">
        <w:rPr>
          <w:rFonts w:eastAsia="Times New Roman"/>
          <w:szCs w:val="20"/>
        </w:rPr>
        <w:t xml:space="preserve"> </w:t>
      </w:r>
      <w:r w:rsidRPr="00074EA9">
        <w:rPr>
          <w:rFonts w:eastAsia="Times New Roman"/>
          <w:szCs w:val="20"/>
        </w:rPr>
        <w:t>pagal</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kurių</w:t>
      </w:r>
      <w:r w:rsidR="001A4013">
        <w:rPr>
          <w:rFonts w:eastAsia="Times New Roman"/>
          <w:szCs w:val="20"/>
        </w:rPr>
        <w:t xml:space="preserve"> </w:t>
      </w:r>
      <w:r w:rsidRPr="00074EA9">
        <w:rPr>
          <w:rFonts w:eastAsia="Times New Roman"/>
          <w:szCs w:val="20"/>
        </w:rPr>
        <w:t>vykdymas</w:t>
      </w:r>
      <w:r w:rsidR="001A4013">
        <w:rPr>
          <w:rFonts w:eastAsia="Times New Roman"/>
          <w:szCs w:val="20"/>
        </w:rPr>
        <w:t xml:space="preserve"> </w:t>
      </w:r>
      <w:r w:rsidRPr="00074EA9">
        <w:rPr>
          <w:rFonts w:eastAsia="Times New Roman"/>
          <w:szCs w:val="20"/>
        </w:rPr>
        <w:t>prieštarautų</w:t>
      </w:r>
      <w:r w:rsidR="001A4013">
        <w:rPr>
          <w:rFonts w:eastAsia="Times New Roman"/>
          <w:szCs w:val="20"/>
        </w:rPr>
        <w:t xml:space="preserve"> </w:t>
      </w:r>
      <w:r w:rsidRPr="00074EA9">
        <w:rPr>
          <w:rFonts w:eastAsia="Times New Roman"/>
          <w:szCs w:val="20"/>
        </w:rPr>
        <w:t>Lietuvos</w:t>
      </w:r>
      <w:r w:rsidR="001A4013">
        <w:rPr>
          <w:rFonts w:eastAsia="Times New Roman"/>
          <w:szCs w:val="20"/>
        </w:rPr>
        <w:t xml:space="preserve"> </w:t>
      </w:r>
      <w:r w:rsidRPr="00074EA9">
        <w:rPr>
          <w:rFonts w:eastAsia="Times New Roman"/>
          <w:szCs w:val="20"/>
        </w:rPr>
        <w:t>Respublikoje</w:t>
      </w:r>
      <w:r w:rsidR="001A4013">
        <w:rPr>
          <w:rFonts w:eastAsia="Times New Roman"/>
          <w:szCs w:val="20"/>
        </w:rPr>
        <w:t xml:space="preserve"> </w:t>
      </w:r>
      <w:r w:rsidRPr="00074EA9">
        <w:rPr>
          <w:rFonts w:eastAsia="Times New Roman"/>
          <w:szCs w:val="20"/>
        </w:rPr>
        <w:t>įgyvendinamoms</w:t>
      </w:r>
      <w:r w:rsidR="001A4013">
        <w:rPr>
          <w:rFonts w:eastAsia="Times New Roman"/>
          <w:szCs w:val="20"/>
        </w:rPr>
        <w:t xml:space="preserve"> </w:t>
      </w:r>
      <w:r w:rsidRPr="00074EA9">
        <w:rPr>
          <w:rFonts w:eastAsia="Times New Roman"/>
          <w:szCs w:val="20"/>
        </w:rPr>
        <w:t>tarptautinėms</w:t>
      </w:r>
      <w:r w:rsidR="001A4013">
        <w:rPr>
          <w:rFonts w:eastAsia="Times New Roman"/>
          <w:szCs w:val="20"/>
        </w:rPr>
        <w:t xml:space="preserve"> </w:t>
      </w:r>
      <w:r w:rsidRPr="00074EA9">
        <w:rPr>
          <w:rFonts w:eastAsia="Times New Roman"/>
          <w:szCs w:val="20"/>
        </w:rPr>
        <w:t>sankcijoms.</w:t>
      </w:r>
    </w:p>
    <w:p w14:paraId="6EAE5C00" w14:textId="05AB5C2F"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22.2.5.</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Sutartis</w:t>
      </w:r>
      <w:r w:rsidR="001A4013">
        <w:rPr>
          <w:rFonts w:eastAsia="Times New Roman"/>
          <w:szCs w:val="20"/>
        </w:rPr>
        <w:t xml:space="preserve"> </w:t>
      </w:r>
      <w:r w:rsidRPr="00074EA9">
        <w:rPr>
          <w:rFonts w:eastAsia="Times New Roman"/>
          <w:szCs w:val="20"/>
        </w:rPr>
        <w:t>nutraukiama</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esminio</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pažeidimo</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nepagrįstai</w:t>
      </w:r>
      <w:r w:rsidR="001A4013">
        <w:rPr>
          <w:rFonts w:eastAsia="Times New Roman"/>
          <w:szCs w:val="20"/>
        </w:rPr>
        <w:t xml:space="preserve"> </w:t>
      </w:r>
      <w:r w:rsidRPr="00074EA9">
        <w:rPr>
          <w:rFonts w:eastAsia="Times New Roman"/>
          <w:szCs w:val="20"/>
        </w:rPr>
        <w:t>nutraukus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vykdymą</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Sutartyje</w:t>
      </w:r>
      <w:r w:rsidR="001A4013">
        <w:rPr>
          <w:rFonts w:eastAsia="Times New Roman"/>
          <w:szCs w:val="20"/>
        </w:rPr>
        <w:t xml:space="preserve"> </w:t>
      </w:r>
      <w:r w:rsidRPr="00074EA9">
        <w:rPr>
          <w:rFonts w:eastAsia="Times New Roman"/>
          <w:szCs w:val="20"/>
        </w:rPr>
        <w:t>nustatyta</w:t>
      </w:r>
      <w:r w:rsidR="001A4013">
        <w:rPr>
          <w:rFonts w:eastAsia="Times New Roman"/>
          <w:szCs w:val="20"/>
        </w:rPr>
        <w:t xml:space="preserve"> </w:t>
      </w:r>
      <w:r w:rsidRPr="00074EA9">
        <w:rPr>
          <w:rFonts w:eastAsia="Times New Roman"/>
          <w:szCs w:val="20"/>
        </w:rPr>
        <w:t>tvarka,</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nėra</w:t>
      </w:r>
      <w:r w:rsidR="001A4013">
        <w:rPr>
          <w:rFonts w:eastAsia="Times New Roman"/>
          <w:szCs w:val="20"/>
        </w:rPr>
        <w:t xml:space="preserve"> </w:t>
      </w:r>
      <w:r w:rsidRPr="00074EA9">
        <w:rPr>
          <w:rFonts w:eastAsia="Times New Roman"/>
          <w:szCs w:val="20"/>
        </w:rPr>
        <w:t>numatyta,</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tinkamas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įvykdymas</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užtikrinamas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užtikrinimu,</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įsipareigoja</w:t>
      </w:r>
      <w:r w:rsidR="001A4013">
        <w:rPr>
          <w:rFonts w:eastAsia="Times New Roman"/>
          <w:szCs w:val="20"/>
        </w:rPr>
        <w:t xml:space="preserve"> </w:t>
      </w:r>
      <w:r w:rsidRPr="00074EA9">
        <w:rPr>
          <w:rFonts w:eastAsia="Times New Roman"/>
          <w:szCs w:val="20"/>
        </w:rPr>
        <w:t>sumokėti</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nurodyto</w:t>
      </w:r>
      <w:r w:rsidR="001A4013">
        <w:rPr>
          <w:rFonts w:eastAsia="Times New Roman"/>
          <w:szCs w:val="20"/>
        </w:rPr>
        <w:t xml:space="preserve"> </w:t>
      </w:r>
      <w:r w:rsidRPr="00074EA9">
        <w:rPr>
          <w:rFonts w:eastAsia="Times New Roman"/>
          <w:szCs w:val="20"/>
        </w:rPr>
        <w:t>dydžio</w:t>
      </w:r>
      <w:r w:rsidR="001A4013">
        <w:rPr>
          <w:rFonts w:eastAsia="Times New Roman"/>
          <w:szCs w:val="20"/>
        </w:rPr>
        <w:t xml:space="preserve"> </w:t>
      </w:r>
      <w:r w:rsidRPr="00074EA9">
        <w:rPr>
          <w:rFonts w:eastAsia="Times New Roman"/>
          <w:szCs w:val="20"/>
        </w:rPr>
        <w:t>baudą</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atlyginti</w:t>
      </w:r>
      <w:r w:rsidR="001A4013">
        <w:rPr>
          <w:rFonts w:eastAsia="Times New Roman"/>
          <w:szCs w:val="20"/>
        </w:rPr>
        <w:t xml:space="preserve"> </w:t>
      </w:r>
      <w:r w:rsidRPr="00074EA9">
        <w:rPr>
          <w:rFonts w:eastAsia="Times New Roman"/>
          <w:szCs w:val="20"/>
        </w:rPr>
        <w:t>nuostolius,</w:t>
      </w:r>
      <w:r w:rsidR="001A4013">
        <w:rPr>
          <w:rFonts w:eastAsia="Times New Roman"/>
          <w:szCs w:val="20"/>
        </w:rPr>
        <w:t xml:space="preserve"> </w:t>
      </w:r>
      <w:r w:rsidRPr="00074EA9">
        <w:rPr>
          <w:rFonts w:eastAsia="Times New Roman"/>
          <w:szCs w:val="20"/>
        </w:rPr>
        <w:t>susijusius</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nutraukimu.</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numatyta,</w:t>
      </w:r>
      <w:r w:rsidR="001A4013">
        <w:rPr>
          <w:rFonts w:eastAsia="Times New Roman"/>
          <w:szCs w:val="20"/>
        </w:rPr>
        <w:t xml:space="preserve"> </w:t>
      </w:r>
      <w:r w:rsidRPr="00074EA9">
        <w:rPr>
          <w:rFonts w:eastAsia="Times New Roman"/>
          <w:szCs w:val="20"/>
        </w:rPr>
        <w:t>kad</w:t>
      </w:r>
      <w:r w:rsidR="001A4013">
        <w:rPr>
          <w:rFonts w:eastAsia="Times New Roman"/>
          <w:szCs w:val="20"/>
        </w:rPr>
        <w:t xml:space="preserve"> </w:t>
      </w:r>
      <w:r w:rsidRPr="00074EA9">
        <w:rPr>
          <w:rFonts w:eastAsia="Times New Roman"/>
          <w:szCs w:val="20"/>
        </w:rPr>
        <w:t>tinkamas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įvykdymas</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užtikrinamas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užtikrinimu,</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įsipareigoja</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sumokėti</w:t>
      </w:r>
      <w:r w:rsidR="001A4013">
        <w:rPr>
          <w:rFonts w:eastAsia="Times New Roman"/>
          <w:szCs w:val="20"/>
        </w:rPr>
        <w:t xml:space="preserve"> </w:t>
      </w:r>
      <w:r w:rsidRPr="00074EA9">
        <w:rPr>
          <w:rFonts w:eastAsia="Times New Roman"/>
          <w:szCs w:val="20"/>
        </w:rPr>
        <w:t>likusią</w:t>
      </w:r>
      <w:r w:rsidR="001A4013">
        <w:rPr>
          <w:rFonts w:eastAsia="Times New Roman"/>
          <w:szCs w:val="20"/>
        </w:rPr>
        <w:t xml:space="preserve"> </w:t>
      </w:r>
      <w:r w:rsidRPr="00074EA9">
        <w:rPr>
          <w:rFonts w:eastAsia="Times New Roman"/>
          <w:szCs w:val="20"/>
        </w:rPr>
        <w:t>dalį</w:t>
      </w:r>
      <w:r w:rsidR="001A4013">
        <w:rPr>
          <w:rFonts w:eastAsia="Times New Roman"/>
          <w:szCs w:val="20"/>
        </w:rPr>
        <w:t xml:space="preserve"> </w:t>
      </w:r>
      <w:r w:rsidRPr="00074EA9">
        <w:rPr>
          <w:rFonts w:eastAsia="Times New Roman"/>
          <w:szCs w:val="20"/>
        </w:rPr>
        <w:t>Specialiosiose</w:t>
      </w:r>
      <w:r w:rsidR="001A4013">
        <w:rPr>
          <w:rFonts w:eastAsia="Times New Roman"/>
          <w:szCs w:val="20"/>
        </w:rPr>
        <w:t xml:space="preserve"> </w:t>
      </w:r>
      <w:r w:rsidRPr="00074EA9">
        <w:rPr>
          <w:rFonts w:eastAsia="Times New Roman"/>
          <w:szCs w:val="20"/>
        </w:rPr>
        <w:t>sąlygose</w:t>
      </w:r>
      <w:r w:rsidR="001A4013">
        <w:rPr>
          <w:rFonts w:eastAsia="Times New Roman"/>
          <w:szCs w:val="20"/>
        </w:rPr>
        <w:t xml:space="preserve"> </w:t>
      </w:r>
      <w:r w:rsidRPr="00074EA9">
        <w:rPr>
          <w:rFonts w:eastAsia="Times New Roman"/>
          <w:szCs w:val="20"/>
        </w:rPr>
        <w:t>nurodyto</w:t>
      </w:r>
      <w:r w:rsidR="001A4013">
        <w:rPr>
          <w:rFonts w:eastAsia="Times New Roman"/>
          <w:szCs w:val="20"/>
        </w:rPr>
        <w:t xml:space="preserve"> </w:t>
      </w:r>
      <w:r w:rsidRPr="00074EA9">
        <w:rPr>
          <w:rFonts w:eastAsia="Times New Roman"/>
          <w:szCs w:val="20"/>
        </w:rPr>
        <w:t>dydžio</w:t>
      </w:r>
      <w:r w:rsidR="001A4013">
        <w:rPr>
          <w:rFonts w:eastAsia="Times New Roman"/>
          <w:szCs w:val="20"/>
        </w:rPr>
        <w:t xml:space="preserve"> </w:t>
      </w:r>
      <w:r w:rsidRPr="00074EA9">
        <w:rPr>
          <w:rFonts w:eastAsia="Times New Roman"/>
          <w:szCs w:val="20"/>
        </w:rPr>
        <w:t>baudos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atlyginti</w:t>
      </w:r>
      <w:r w:rsidR="001A4013">
        <w:rPr>
          <w:rFonts w:eastAsia="Times New Roman"/>
          <w:szCs w:val="20"/>
        </w:rPr>
        <w:t xml:space="preserve"> </w:t>
      </w:r>
      <w:r w:rsidRPr="00074EA9">
        <w:rPr>
          <w:rFonts w:eastAsia="Times New Roman"/>
          <w:szCs w:val="20"/>
        </w:rPr>
        <w:t>nuostolius,</w:t>
      </w:r>
      <w:r w:rsidR="001A4013">
        <w:rPr>
          <w:rFonts w:eastAsia="Times New Roman"/>
          <w:szCs w:val="20"/>
        </w:rPr>
        <w:t xml:space="preserve"> </w:t>
      </w:r>
      <w:r w:rsidRPr="00074EA9">
        <w:rPr>
          <w:rFonts w:eastAsia="Times New Roman"/>
          <w:szCs w:val="20"/>
        </w:rPr>
        <w:t>susijusius</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nutraukimu,</w:t>
      </w:r>
      <w:r w:rsidR="001A4013">
        <w:rPr>
          <w:rFonts w:eastAsia="Times New Roman"/>
          <w:szCs w:val="20"/>
        </w:rPr>
        <w:t xml:space="preserve"> </w:t>
      </w:r>
      <w:r w:rsidRPr="00074EA9">
        <w:rPr>
          <w:rFonts w:eastAsia="Times New Roman"/>
          <w:szCs w:val="20"/>
        </w:rPr>
        <w:t>kiek</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nepadengia</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įvykdymo</w:t>
      </w:r>
      <w:r w:rsidR="001A4013">
        <w:rPr>
          <w:rFonts w:eastAsia="Times New Roman"/>
          <w:szCs w:val="20"/>
        </w:rPr>
        <w:t xml:space="preserve"> </w:t>
      </w:r>
      <w:r w:rsidRPr="00074EA9">
        <w:rPr>
          <w:rFonts w:eastAsia="Times New Roman"/>
          <w:szCs w:val="20"/>
        </w:rPr>
        <w:t>užtikrinimas.</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pareiškus</w:t>
      </w:r>
      <w:r w:rsidR="001A4013">
        <w:rPr>
          <w:rFonts w:eastAsia="Times New Roman"/>
          <w:szCs w:val="20"/>
        </w:rPr>
        <w:t xml:space="preserve"> </w:t>
      </w:r>
      <w:r w:rsidRPr="00074EA9">
        <w:rPr>
          <w:rFonts w:eastAsia="Times New Roman"/>
          <w:szCs w:val="20"/>
        </w:rPr>
        <w:t>reikalavimą</w:t>
      </w:r>
      <w:r w:rsidR="001A4013">
        <w:rPr>
          <w:rFonts w:eastAsia="Times New Roman"/>
          <w:szCs w:val="20"/>
        </w:rPr>
        <w:t xml:space="preserve"> </w:t>
      </w:r>
      <w:r w:rsidRPr="00074EA9">
        <w:rPr>
          <w:rFonts w:eastAsia="Times New Roman"/>
          <w:szCs w:val="20"/>
        </w:rPr>
        <w:t>atlyginti</w:t>
      </w:r>
      <w:r w:rsidR="001A4013">
        <w:rPr>
          <w:rFonts w:eastAsia="Times New Roman"/>
          <w:szCs w:val="20"/>
        </w:rPr>
        <w:t xml:space="preserve"> </w:t>
      </w:r>
      <w:r w:rsidRPr="00074EA9">
        <w:rPr>
          <w:rFonts w:eastAsia="Times New Roman"/>
          <w:szCs w:val="20"/>
        </w:rPr>
        <w:t>patirtus</w:t>
      </w:r>
      <w:r w:rsidR="001A4013">
        <w:rPr>
          <w:rFonts w:eastAsia="Times New Roman"/>
          <w:szCs w:val="20"/>
        </w:rPr>
        <w:t xml:space="preserve"> </w:t>
      </w:r>
      <w:r w:rsidRPr="00074EA9">
        <w:rPr>
          <w:rFonts w:eastAsia="Times New Roman"/>
          <w:szCs w:val="20"/>
        </w:rPr>
        <w:t>nuostolius,</w:t>
      </w:r>
      <w:r w:rsidR="001A4013">
        <w:rPr>
          <w:rFonts w:eastAsia="Times New Roman"/>
          <w:szCs w:val="20"/>
        </w:rPr>
        <w:t xml:space="preserve"> </w:t>
      </w:r>
      <w:r w:rsidRPr="00074EA9">
        <w:rPr>
          <w:rFonts w:eastAsia="Times New Roman"/>
          <w:szCs w:val="20"/>
        </w:rPr>
        <w:t>baudos</w:t>
      </w:r>
      <w:r w:rsidR="001A4013">
        <w:rPr>
          <w:rFonts w:eastAsia="Times New Roman"/>
          <w:szCs w:val="20"/>
        </w:rPr>
        <w:t xml:space="preserve"> </w:t>
      </w:r>
      <w:r w:rsidRPr="00074EA9">
        <w:rPr>
          <w:rFonts w:eastAsia="Times New Roman"/>
          <w:szCs w:val="20"/>
        </w:rPr>
        <w:t>suma</w:t>
      </w:r>
      <w:r w:rsidR="001A4013">
        <w:rPr>
          <w:rFonts w:eastAsia="Times New Roman"/>
          <w:szCs w:val="20"/>
        </w:rPr>
        <w:t xml:space="preserve"> </w:t>
      </w:r>
      <w:r w:rsidRPr="00074EA9">
        <w:rPr>
          <w:rFonts w:eastAsia="Times New Roman"/>
          <w:szCs w:val="20"/>
        </w:rPr>
        <w:t>įskaitoma</w:t>
      </w:r>
      <w:r w:rsidR="001A4013">
        <w:rPr>
          <w:rFonts w:eastAsia="Times New Roman"/>
          <w:szCs w:val="20"/>
        </w:rPr>
        <w:t xml:space="preserve"> </w:t>
      </w:r>
      <w:r w:rsidRPr="00074EA9">
        <w:rPr>
          <w:rFonts w:eastAsia="Times New Roman"/>
          <w:szCs w:val="20"/>
        </w:rPr>
        <w:t>į</w:t>
      </w:r>
      <w:r w:rsidR="001A4013">
        <w:rPr>
          <w:rFonts w:eastAsia="Times New Roman"/>
          <w:szCs w:val="20"/>
        </w:rPr>
        <w:t xml:space="preserve"> </w:t>
      </w:r>
      <w:r w:rsidRPr="00074EA9">
        <w:rPr>
          <w:rFonts w:eastAsia="Times New Roman"/>
          <w:szCs w:val="20"/>
        </w:rPr>
        <w:t>nuostolių</w:t>
      </w:r>
      <w:r w:rsidR="001A4013">
        <w:rPr>
          <w:rFonts w:eastAsia="Times New Roman"/>
          <w:szCs w:val="20"/>
        </w:rPr>
        <w:t xml:space="preserve"> </w:t>
      </w:r>
      <w:r w:rsidRPr="00074EA9">
        <w:rPr>
          <w:rFonts w:eastAsia="Times New Roman"/>
          <w:szCs w:val="20"/>
        </w:rPr>
        <w:t>atlyginimą.</w:t>
      </w:r>
    </w:p>
    <w:p w14:paraId="320C60F7" w14:textId="6D714661"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22.2.7.</w:t>
      </w:r>
      <w:r w:rsidR="001A4013">
        <w:rPr>
          <w:rFonts w:eastAsia="Times New Roman"/>
          <w:szCs w:val="20"/>
        </w:rPr>
        <w:t xml:space="preserve"> </w:t>
      </w:r>
      <w:r w:rsidRPr="00074EA9">
        <w:rPr>
          <w:rFonts w:eastAsia="Times New Roman"/>
          <w:szCs w:val="20"/>
        </w:rPr>
        <w:t>Sutartis</w:t>
      </w:r>
      <w:r w:rsidR="001A4013">
        <w:rPr>
          <w:rFonts w:eastAsia="Times New Roman"/>
          <w:szCs w:val="20"/>
        </w:rPr>
        <w:t xml:space="preserve"> </w:t>
      </w:r>
      <w:r w:rsidRPr="00074EA9">
        <w:rPr>
          <w:rFonts w:eastAsia="Times New Roman"/>
          <w:szCs w:val="20"/>
        </w:rPr>
        <w:t>laikoma</w:t>
      </w:r>
      <w:r w:rsidR="001A4013">
        <w:rPr>
          <w:rFonts w:eastAsia="Times New Roman"/>
          <w:szCs w:val="20"/>
        </w:rPr>
        <w:t xml:space="preserve"> </w:t>
      </w:r>
      <w:r w:rsidRPr="00074EA9">
        <w:rPr>
          <w:rFonts w:eastAsia="Times New Roman"/>
          <w:szCs w:val="20"/>
        </w:rPr>
        <w:t>nutraukta</w:t>
      </w:r>
      <w:r w:rsidR="001A4013">
        <w:rPr>
          <w:rFonts w:eastAsia="Times New Roman"/>
          <w:szCs w:val="20"/>
        </w:rPr>
        <w:t xml:space="preserve"> </w:t>
      </w:r>
      <w:r w:rsidRPr="00074EA9">
        <w:rPr>
          <w:rFonts w:eastAsia="Times New Roman"/>
          <w:szCs w:val="20"/>
        </w:rPr>
        <w:t>kitą</w:t>
      </w:r>
      <w:r w:rsidR="001A4013">
        <w:rPr>
          <w:rFonts w:eastAsia="Times New Roman"/>
          <w:szCs w:val="20"/>
        </w:rPr>
        <w:t xml:space="preserve"> </w:t>
      </w:r>
      <w:r w:rsidRPr="00074EA9">
        <w:rPr>
          <w:rFonts w:eastAsia="Times New Roman"/>
          <w:szCs w:val="20"/>
        </w:rPr>
        <w:t>dieną</w:t>
      </w:r>
      <w:r w:rsidR="001A4013">
        <w:rPr>
          <w:rFonts w:eastAsia="Times New Roman"/>
          <w:szCs w:val="20"/>
        </w:rPr>
        <w:t xml:space="preserve"> </w:t>
      </w:r>
      <w:r w:rsidRPr="00074EA9">
        <w:rPr>
          <w:rFonts w:eastAsia="Times New Roman"/>
          <w:szCs w:val="20"/>
        </w:rPr>
        <w:t>po</w:t>
      </w:r>
      <w:r w:rsidR="001A4013">
        <w:rPr>
          <w:rFonts w:eastAsia="Times New Roman"/>
          <w:szCs w:val="20"/>
        </w:rPr>
        <w:t xml:space="preserve"> </w:t>
      </w:r>
      <w:r w:rsidRPr="00074EA9">
        <w:rPr>
          <w:rFonts w:eastAsia="Times New Roman"/>
          <w:szCs w:val="20"/>
        </w:rPr>
        <w:t>to,</w:t>
      </w:r>
      <w:r w:rsidR="001A4013">
        <w:rPr>
          <w:rFonts w:eastAsia="Times New Roman"/>
          <w:szCs w:val="20"/>
        </w:rPr>
        <w:t xml:space="preserve"> </w:t>
      </w:r>
      <w:r w:rsidRPr="00074EA9">
        <w:rPr>
          <w:rFonts w:eastAsia="Times New Roman"/>
          <w:szCs w:val="20"/>
        </w:rPr>
        <w:t>kai</w:t>
      </w:r>
      <w:r w:rsidR="001A4013">
        <w:rPr>
          <w:rFonts w:eastAsia="Times New Roman"/>
          <w:szCs w:val="20"/>
        </w:rPr>
        <w:t xml:space="preserve"> </w:t>
      </w:r>
      <w:r w:rsidRPr="00074EA9">
        <w:rPr>
          <w:rFonts w:eastAsia="Times New Roman"/>
          <w:szCs w:val="20"/>
        </w:rPr>
        <w:t>pasibaigia</w:t>
      </w:r>
      <w:r w:rsidR="001A4013">
        <w:rPr>
          <w:rFonts w:eastAsia="Times New Roman"/>
          <w:szCs w:val="20"/>
        </w:rPr>
        <w:t xml:space="preserve"> </w:t>
      </w:r>
      <w:r w:rsidRPr="00074EA9">
        <w:rPr>
          <w:rFonts w:eastAsia="Times New Roman"/>
          <w:szCs w:val="20"/>
        </w:rPr>
        <w:t>įspėjimo</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nutraukimą</w:t>
      </w:r>
      <w:r w:rsidR="001A4013">
        <w:rPr>
          <w:rFonts w:eastAsia="Times New Roman"/>
          <w:szCs w:val="20"/>
        </w:rPr>
        <w:t xml:space="preserve"> </w:t>
      </w:r>
      <w:r w:rsidRPr="00074EA9">
        <w:rPr>
          <w:rFonts w:eastAsia="Times New Roman"/>
          <w:szCs w:val="20"/>
        </w:rPr>
        <w:t>terminas.</w:t>
      </w:r>
    </w:p>
    <w:p w14:paraId="1FF0AC0A" w14:textId="7C849CDE"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22.2.8.</w:t>
      </w:r>
      <w:r w:rsidR="001A4013">
        <w:rPr>
          <w:rFonts w:eastAsia="Times New Roman"/>
          <w:szCs w:val="20"/>
        </w:rPr>
        <w:t xml:space="preserve"> </w:t>
      </w:r>
      <w:r w:rsidRPr="00074EA9">
        <w:rPr>
          <w:rFonts w:eastAsia="Times New Roman"/>
          <w:szCs w:val="20"/>
        </w:rPr>
        <w:t>Tais</w:t>
      </w:r>
      <w:r w:rsidR="001A4013">
        <w:rPr>
          <w:rFonts w:eastAsia="Times New Roman"/>
          <w:szCs w:val="20"/>
        </w:rPr>
        <w:t xml:space="preserve"> </w:t>
      </w:r>
      <w:r w:rsidRPr="00074EA9">
        <w:rPr>
          <w:rFonts w:eastAsia="Times New Roman"/>
          <w:szCs w:val="20"/>
        </w:rPr>
        <w:t>atvejais,</w:t>
      </w:r>
      <w:r w:rsidR="001A4013">
        <w:rPr>
          <w:rFonts w:eastAsia="Times New Roman"/>
          <w:szCs w:val="20"/>
        </w:rPr>
        <w:t xml:space="preserve"> </w:t>
      </w:r>
      <w:r w:rsidRPr="00074EA9">
        <w:rPr>
          <w:rFonts w:eastAsia="Times New Roman"/>
          <w:szCs w:val="20"/>
        </w:rPr>
        <w:t>kai</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pašalina</w:t>
      </w:r>
      <w:r w:rsidR="001A4013">
        <w:rPr>
          <w:rFonts w:eastAsia="Times New Roman"/>
          <w:szCs w:val="20"/>
        </w:rPr>
        <w:t xml:space="preserve"> </w:t>
      </w:r>
      <w:r w:rsidRPr="00074EA9">
        <w:rPr>
          <w:rFonts w:eastAsia="Times New Roman"/>
          <w:szCs w:val="20"/>
        </w:rPr>
        <w:t>pažeidimą</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išnyksta</w:t>
      </w:r>
      <w:r w:rsidR="001A4013">
        <w:rPr>
          <w:rFonts w:eastAsia="Times New Roman"/>
          <w:szCs w:val="20"/>
        </w:rPr>
        <w:t xml:space="preserve"> </w:t>
      </w:r>
      <w:r w:rsidRPr="00074EA9">
        <w:rPr>
          <w:rFonts w:eastAsia="Times New Roman"/>
          <w:szCs w:val="20"/>
        </w:rPr>
        <w:t>aplinkybės,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kurių</w:t>
      </w:r>
      <w:r w:rsidR="001A4013">
        <w:rPr>
          <w:rFonts w:eastAsia="Times New Roman"/>
          <w:szCs w:val="20"/>
        </w:rPr>
        <w:t xml:space="preserve"> </w:t>
      </w:r>
      <w:r w:rsidRPr="00074EA9">
        <w:rPr>
          <w:rFonts w:eastAsia="Times New Roman"/>
          <w:szCs w:val="20"/>
        </w:rPr>
        <w:t>buvo</w:t>
      </w:r>
      <w:r w:rsidR="001A4013">
        <w:rPr>
          <w:rFonts w:eastAsia="Times New Roman"/>
          <w:szCs w:val="20"/>
        </w:rPr>
        <w:t xml:space="preserve"> </w:t>
      </w:r>
      <w:r w:rsidRPr="00074EA9">
        <w:rPr>
          <w:rFonts w:eastAsia="Times New Roman"/>
          <w:szCs w:val="20"/>
        </w:rPr>
        <w:t>inicijuota</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nutraukimo</w:t>
      </w:r>
      <w:r w:rsidR="001A4013">
        <w:rPr>
          <w:rFonts w:eastAsia="Times New Roman"/>
          <w:szCs w:val="20"/>
        </w:rPr>
        <w:t xml:space="preserve"> </w:t>
      </w:r>
      <w:r w:rsidRPr="00074EA9">
        <w:rPr>
          <w:rFonts w:eastAsia="Times New Roman"/>
          <w:szCs w:val="20"/>
        </w:rPr>
        <w:t>procedūra,</w:t>
      </w:r>
      <w:r w:rsidR="001A4013">
        <w:rPr>
          <w:rFonts w:eastAsia="Times New Roman"/>
          <w:szCs w:val="20"/>
        </w:rPr>
        <w:t xml:space="preserve"> </w:t>
      </w:r>
      <w:r w:rsidRPr="00074EA9">
        <w:rPr>
          <w:rFonts w:eastAsia="Times New Roman"/>
          <w:szCs w:val="20"/>
        </w:rPr>
        <w:t>Sutartis</w:t>
      </w:r>
      <w:r w:rsidR="001A4013">
        <w:rPr>
          <w:rFonts w:eastAsia="Times New Roman"/>
          <w:szCs w:val="20"/>
        </w:rPr>
        <w:t xml:space="preserve"> </w:t>
      </w:r>
      <w:r w:rsidRPr="00074EA9">
        <w:rPr>
          <w:rFonts w:eastAsia="Times New Roman"/>
          <w:szCs w:val="20"/>
        </w:rPr>
        <w:t>negali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nutraukiama</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įspėjimas</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nutraukimą</w:t>
      </w:r>
      <w:r w:rsidR="001A4013">
        <w:rPr>
          <w:rFonts w:eastAsia="Times New Roman"/>
          <w:szCs w:val="20"/>
        </w:rPr>
        <w:t xml:space="preserve"> </w:t>
      </w:r>
      <w:r w:rsidRPr="00074EA9">
        <w:rPr>
          <w:rFonts w:eastAsia="Times New Roman"/>
          <w:szCs w:val="20"/>
        </w:rPr>
        <w:t>netenka</w:t>
      </w:r>
      <w:r w:rsidR="001A4013">
        <w:rPr>
          <w:rFonts w:eastAsia="Times New Roman"/>
          <w:szCs w:val="20"/>
        </w:rPr>
        <w:t xml:space="preserve"> </w:t>
      </w:r>
      <w:r w:rsidRPr="00074EA9">
        <w:rPr>
          <w:rFonts w:eastAsia="Times New Roman"/>
          <w:szCs w:val="20"/>
        </w:rPr>
        <w:t>galios,</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pateikia</w:t>
      </w:r>
      <w:r w:rsidR="001A4013">
        <w:rPr>
          <w:rFonts w:eastAsia="Times New Roman"/>
          <w:szCs w:val="20"/>
        </w:rPr>
        <w:t xml:space="preserve"> </w:t>
      </w:r>
      <w:r w:rsidRPr="00074EA9">
        <w:rPr>
          <w:rFonts w:eastAsia="Times New Roman"/>
          <w:szCs w:val="20"/>
        </w:rPr>
        <w:t>informaciją</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pažeidimo</w:t>
      </w:r>
      <w:r w:rsidR="001A4013">
        <w:rPr>
          <w:rFonts w:eastAsia="Times New Roman"/>
          <w:szCs w:val="20"/>
        </w:rPr>
        <w:t xml:space="preserve"> </w:t>
      </w:r>
      <w:r w:rsidRPr="00074EA9">
        <w:rPr>
          <w:rFonts w:eastAsia="Times New Roman"/>
          <w:szCs w:val="20"/>
        </w:rPr>
        <w:t>pašalinimą</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išnykusias</w:t>
      </w:r>
      <w:r w:rsidR="001A4013">
        <w:rPr>
          <w:rFonts w:eastAsia="Times New Roman"/>
          <w:szCs w:val="20"/>
        </w:rPr>
        <w:t xml:space="preserve"> </w:t>
      </w:r>
      <w:r w:rsidRPr="00074EA9">
        <w:rPr>
          <w:rFonts w:eastAsia="Times New Roman"/>
          <w:szCs w:val="20"/>
        </w:rPr>
        <w:t>aplinkybes,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kurių</w:t>
      </w:r>
      <w:r w:rsidR="001A4013">
        <w:rPr>
          <w:rFonts w:eastAsia="Times New Roman"/>
          <w:szCs w:val="20"/>
        </w:rPr>
        <w:t xml:space="preserve"> </w:t>
      </w:r>
      <w:r w:rsidRPr="00074EA9">
        <w:rPr>
          <w:rFonts w:eastAsia="Times New Roman"/>
          <w:szCs w:val="20"/>
        </w:rPr>
        <w:t>buvo</w:t>
      </w:r>
      <w:r w:rsidR="001A4013">
        <w:rPr>
          <w:rFonts w:eastAsia="Times New Roman"/>
          <w:szCs w:val="20"/>
        </w:rPr>
        <w:t xml:space="preserve"> </w:t>
      </w:r>
      <w:r w:rsidRPr="00074EA9">
        <w:rPr>
          <w:rFonts w:eastAsia="Times New Roman"/>
          <w:szCs w:val="20"/>
        </w:rPr>
        <w:t>inicijuota</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nutraukimo</w:t>
      </w:r>
      <w:r w:rsidR="001A4013">
        <w:rPr>
          <w:rFonts w:eastAsia="Times New Roman"/>
          <w:szCs w:val="20"/>
        </w:rPr>
        <w:t xml:space="preserve"> </w:t>
      </w:r>
      <w:r w:rsidRPr="00074EA9">
        <w:rPr>
          <w:rFonts w:eastAsia="Times New Roman"/>
          <w:szCs w:val="20"/>
        </w:rPr>
        <w:t>procedūra.</w:t>
      </w:r>
    </w:p>
    <w:p w14:paraId="6F04B9F8" w14:textId="77777777" w:rsidR="00A60E6F" w:rsidRPr="00074EA9" w:rsidRDefault="00A60E6F" w:rsidP="00A60E6F">
      <w:pPr>
        <w:tabs>
          <w:tab w:val="left" w:pos="567"/>
        </w:tabs>
        <w:spacing w:after="0"/>
        <w:jc w:val="both"/>
        <w:textAlignment w:val="baseline"/>
        <w:rPr>
          <w:rFonts w:eastAsia="Times New Roman"/>
          <w:b/>
          <w:bCs/>
          <w:szCs w:val="20"/>
        </w:rPr>
      </w:pPr>
    </w:p>
    <w:p w14:paraId="235F6418" w14:textId="5A18442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center"/>
        <w:rPr>
          <w:rFonts w:eastAsia="Arial"/>
          <w:b/>
          <w:bCs/>
          <w:szCs w:val="20"/>
        </w:rPr>
      </w:pPr>
      <w:r w:rsidRPr="00074EA9">
        <w:rPr>
          <w:rFonts w:eastAsia="Arial"/>
          <w:b/>
          <w:bCs/>
          <w:szCs w:val="20"/>
        </w:rPr>
        <w:t>22.3.</w:t>
      </w:r>
      <w:r w:rsidRPr="00074EA9">
        <w:rPr>
          <w:rFonts w:eastAsia="Arial"/>
          <w:b/>
          <w:bCs/>
          <w:szCs w:val="20"/>
        </w:rPr>
        <w:tab/>
        <w:t>Sutarties</w:t>
      </w:r>
      <w:r w:rsidR="001A4013">
        <w:rPr>
          <w:rFonts w:eastAsia="Arial"/>
          <w:b/>
          <w:bCs/>
          <w:szCs w:val="20"/>
        </w:rPr>
        <w:t xml:space="preserve"> </w:t>
      </w:r>
      <w:r w:rsidRPr="00074EA9">
        <w:rPr>
          <w:rFonts w:eastAsia="Arial"/>
          <w:b/>
          <w:bCs/>
          <w:szCs w:val="20"/>
        </w:rPr>
        <w:t>nutraukimas</w:t>
      </w:r>
      <w:r w:rsidR="001A4013">
        <w:rPr>
          <w:rFonts w:eastAsia="Arial"/>
          <w:b/>
          <w:bCs/>
          <w:szCs w:val="20"/>
        </w:rPr>
        <w:t xml:space="preserve"> </w:t>
      </w:r>
      <w:r w:rsidRPr="00074EA9">
        <w:rPr>
          <w:rFonts w:eastAsia="Arial"/>
          <w:b/>
          <w:bCs/>
          <w:szCs w:val="20"/>
        </w:rPr>
        <w:t>Tiekėjo</w:t>
      </w:r>
      <w:r w:rsidR="001A4013">
        <w:rPr>
          <w:rFonts w:eastAsia="Arial"/>
          <w:b/>
          <w:bCs/>
          <w:szCs w:val="20"/>
        </w:rPr>
        <w:t xml:space="preserve"> </w:t>
      </w:r>
      <w:r w:rsidRPr="00074EA9">
        <w:rPr>
          <w:rFonts w:eastAsia="Arial"/>
          <w:b/>
          <w:bCs/>
          <w:szCs w:val="20"/>
        </w:rPr>
        <w:t>iniciatyva</w:t>
      </w:r>
    </w:p>
    <w:p w14:paraId="1D8FB015" w14:textId="77777777" w:rsidR="00A60E6F" w:rsidRPr="00074EA9"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2C62D46C" w14:textId="14F546C1"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22.3.1.</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vienašališkai</w:t>
      </w:r>
      <w:r w:rsidR="001A4013">
        <w:rPr>
          <w:rFonts w:eastAsia="Times New Roman"/>
          <w:szCs w:val="20"/>
        </w:rPr>
        <w:t xml:space="preserve"> </w:t>
      </w:r>
      <w:r w:rsidRPr="00074EA9">
        <w:rPr>
          <w:rFonts w:eastAsia="Times New Roman"/>
          <w:szCs w:val="20"/>
        </w:rPr>
        <w:t>nutraukti</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įspėjęs</w:t>
      </w:r>
      <w:r w:rsidR="001A4013">
        <w:rPr>
          <w:rFonts w:eastAsia="Times New Roman"/>
          <w:szCs w:val="20"/>
        </w:rPr>
        <w:t xml:space="preserve"> </w:t>
      </w:r>
      <w:r w:rsidRPr="00074EA9">
        <w:rPr>
          <w:rFonts w:eastAsia="Times New Roman"/>
          <w:szCs w:val="20"/>
        </w:rPr>
        <w:t>Pirkėją</w:t>
      </w:r>
      <w:r w:rsidR="001A4013">
        <w:rPr>
          <w:rFonts w:eastAsia="Times New Roman"/>
          <w:szCs w:val="20"/>
        </w:rPr>
        <w:t xml:space="preserve"> </w:t>
      </w:r>
      <w:r w:rsidRPr="00074EA9">
        <w:rPr>
          <w:rFonts w:eastAsia="Times New Roman"/>
          <w:szCs w:val="20"/>
        </w:rPr>
        <w:t>raštu</w:t>
      </w:r>
      <w:r w:rsidR="001A4013">
        <w:rPr>
          <w:rFonts w:eastAsia="Times New Roman"/>
          <w:szCs w:val="20"/>
        </w:rPr>
        <w:t xml:space="preserve"> </w:t>
      </w:r>
      <w:r w:rsidRPr="00074EA9">
        <w:rPr>
          <w:rFonts w:eastAsia="Times New Roman"/>
          <w:szCs w:val="20"/>
        </w:rPr>
        <w:t>prieš</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trumpesnį</w:t>
      </w:r>
      <w:r w:rsidR="001A4013">
        <w:rPr>
          <w:rFonts w:eastAsia="Times New Roman"/>
          <w:szCs w:val="20"/>
        </w:rPr>
        <w:t xml:space="preserve"> </w:t>
      </w:r>
      <w:r w:rsidRPr="00074EA9">
        <w:rPr>
          <w:rFonts w:eastAsia="Times New Roman"/>
          <w:szCs w:val="20"/>
        </w:rPr>
        <w:t>nei</w:t>
      </w:r>
      <w:r w:rsidR="001A4013">
        <w:rPr>
          <w:rFonts w:eastAsia="Times New Roman"/>
          <w:szCs w:val="20"/>
        </w:rPr>
        <w:t xml:space="preserve"> </w:t>
      </w:r>
      <w:r w:rsidRPr="00074EA9">
        <w:rPr>
          <w:rFonts w:eastAsia="Times New Roman"/>
          <w:szCs w:val="20"/>
        </w:rPr>
        <w:t>30</w:t>
      </w:r>
      <w:r w:rsidR="001A4013">
        <w:rPr>
          <w:rFonts w:eastAsia="Times New Roman"/>
          <w:szCs w:val="20"/>
        </w:rPr>
        <w:t xml:space="preserve"> </w:t>
      </w:r>
      <w:r w:rsidRPr="00074EA9">
        <w:rPr>
          <w:rFonts w:eastAsia="Times New Roman"/>
          <w:szCs w:val="20"/>
        </w:rPr>
        <w:t>(trisdešimties)</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pažeidžia</w:t>
      </w:r>
      <w:r w:rsidR="001A4013">
        <w:rPr>
          <w:rFonts w:eastAsia="Times New Roman"/>
          <w:szCs w:val="20"/>
        </w:rPr>
        <w:t xml:space="preserve"> </w:t>
      </w:r>
      <w:r w:rsidRPr="00074EA9">
        <w:rPr>
          <w:rFonts w:eastAsia="Times New Roman"/>
          <w:szCs w:val="20"/>
        </w:rPr>
        <w:t>atsiskaitymo</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Tiekėju</w:t>
      </w:r>
      <w:r w:rsidR="001A4013">
        <w:rPr>
          <w:rFonts w:eastAsia="Times New Roman"/>
          <w:szCs w:val="20"/>
        </w:rPr>
        <w:t xml:space="preserve"> </w:t>
      </w:r>
      <w:r w:rsidRPr="00074EA9">
        <w:rPr>
          <w:rFonts w:eastAsia="Times New Roman"/>
          <w:szCs w:val="20"/>
        </w:rPr>
        <w:t>terminus</w:t>
      </w:r>
      <w:r w:rsidR="001A4013">
        <w:rPr>
          <w:rFonts w:eastAsia="Times New Roman"/>
          <w:szCs w:val="20"/>
        </w:rPr>
        <w:t xml:space="preserve"> </w:t>
      </w:r>
      <w:r w:rsidRPr="00074EA9">
        <w:rPr>
          <w:rFonts w:eastAsia="Times New Roman"/>
          <w:szCs w:val="20"/>
        </w:rPr>
        <w:t>(išskyrus</w:t>
      </w:r>
      <w:r w:rsidR="001A4013">
        <w:rPr>
          <w:rFonts w:eastAsia="Times New Roman"/>
          <w:szCs w:val="20"/>
        </w:rPr>
        <w:t xml:space="preserve"> </w:t>
      </w:r>
      <w:r w:rsidRPr="00074EA9">
        <w:rPr>
          <w:rFonts w:eastAsia="Times New Roman"/>
          <w:szCs w:val="20"/>
        </w:rPr>
        <w:t>atvejus,</w:t>
      </w:r>
      <w:r w:rsidR="001A4013">
        <w:rPr>
          <w:rFonts w:eastAsia="Times New Roman"/>
          <w:szCs w:val="20"/>
        </w:rPr>
        <w:t xml:space="preserve"> </w:t>
      </w:r>
      <w:r w:rsidRPr="00074EA9">
        <w:rPr>
          <w:rFonts w:eastAsia="Times New Roman"/>
          <w:szCs w:val="20"/>
        </w:rPr>
        <w:t>kai</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naudojasi</w:t>
      </w:r>
      <w:r w:rsidR="001A4013">
        <w:rPr>
          <w:rFonts w:eastAsia="Times New Roman"/>
          <w:szCs w:val="20"/>
        </w:rPr>
        <w:t xml:space="preserve"> </w:t>
      </w:r>
      <w:r w:rsidRPr="00074EA9">
        <w:rPr>
          <w:rFonts w:eastAsia="Times New Roman"/>
          <w:szCs w:val="20"/>
        </w:rPr>
        <w:t>savo</w:t>
      </w:r>
      <w:r w:rsidR="001A4013">
        <w:rPr>
          <w:rFonts w:eastAsia="Times New Roman"/>
          <w:szCs w:val="20"/>
        </w:rPr>
        <w:t xml:space="preserve"> </w:t>
      </w:r>
      <w:r w:rsidRPr="00074EA9">
        <w:rPr>
          <w:rFonts w:eastAsia="Times New Roman"/>
          <w:szCs w:val="20"/>
        </w:rPr>
        <w:t>teise</w:t>
      </w:r>
      <w:r w:rsidR="001A4013">
        <w:rPr>
          <w:rFonts w:eastAsia="Times New Roman"/>
          <w:szCs w:val="20"/>
        </w:rPr>
        <w:t xml:space="preserve"> </w:t>
      </w:r>
      <w:r w:rsidRPr="00074EA9">
        <w:rPr>
          <w:rFonts w:eastAsia="Times New Roman"/>
          <w:szCs w:val="20"/>
        </w:rPr>
        <w:t>sulaikyti</w:t>
      </w:r>
      <w:r w:rsidR="001A4013">
        <w:rPr>
          <w:rFonts w:eastAsia="Times New Roman"/>
          <w:szCs w:val="20"/>
        </w:rPr>
        <w:t xml:space="preserve"> </w:t>
      </w:r>
      <w:r w:rsidRPr="00074EA9">
        <w:rPr>
          <w:rFonts w:eastAsia="Times New Roman"/>
          <w:szCs w:val="20"/>
        </w:rPr>
        <w:t>mokėjimus),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skola</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viršija</w:t>
      </w:r>
      <w:r w:rsidR="001A4013">
        <w:rPr>
          <w:rFonts w:eastAsia="Times New Roman"/>
          <w:szCs w:val="20"/>
        </w:rPr>
        <w:t xml:space="preserve"> </w:t>
      </w:r>
      <w:r w:rsidRPr="00074EA9">
        <w:rPr>
          <w:rFonts w:eastAsia="Times New Roman"/>
          <w:szCs w:val="20"/>
        </w:rPr>
        <w:t>20</w:t>
      </w:r>
      <w:r w:rsidR="001A4013">
        <w:rPr>
          <w:rFonts w:eastAsia="Times New Roman"/>
          <w:szCs w:val="20"/>
        </w:rPr>
        <w:t xml:space="preserve"> </w:t>
      </w:r>
      <w:r w:rsidRPr="00074EA9">
        <w:rPr>
          <w:rFonts w:eastAsia="Times New Roman"/>
          <w:szCs w:val="20"/>
        </w:rPr>
        <w:t>(dvidešimt)</w:t>
      </w:r>
      <w:r w:rsidR="001A4013">
        <w:rPr>
          <w:rFonts w:eastAsia="Times New Roman"/>
          <w:szCs w:val="20"/>
        </w:rPr>
        <w:t xml:space="preserve"> </w:t>
      </w:r>
      <w:r w:rsidRPr="00074EA9">
        <w:rPr>
          <w:rFonts w:eastAsia="Times New Roman"/>
          <w:szCs w:val="20"/>
        </w:rPr>
        <w:t>proc.</w:t>
      </w:r>
      <w:r w:rsidR="001A4013">
        <w:rPr>
          <w:rFonts w:eastAsia="Times New Roman"/>
          <w:szCs w:val="20"/>
        </w:rPr>
        <w:t xml:space="preserve"> </w:t>
      </w:r>
      <w:r w:rsidRPr="00074EA9">
        <w:rPr>
          <w:rFonts w:eastAsia="Times New Roman"/>
          <w:szCs w:val="20"/>
        </w:rPr>
        <w:t>Pradinės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vertės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gavęs</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pretenziją,</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30</w:t>
      </w:r>
      <w:r w:rsidR="001A4013">
        <w:rPr>
          <w:rFonts w:eastAsia="Times New Roman"/>
          <w:szCs w:val="20"/>
        </w:rPr>
        <w:t xml:space="preserve"> </w:t>
      </w:r>
      <w:r w:rsidRPr="00074EA9">
        <w:rPr>
          <w:rFonts w:eastAsia="Times New Roman"/>
          <w:szCs w:val="20"/>
        </w:rPr>
        <w:t>(trisdešimt)</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nesumoka</w:t>
      </w:r>
      <w:r w:rsidR="001A4013">
        <w:rPr>
          <w:rFonts w:eastAsia="Times New Roman"/>
          <w:szCs w:val="20"/>
        </w:rPr>
        <w:t xml:space="preserve"> </w:t>
      </w:r>
      <w:r w:rsidRPr="00074EA9">
        <w:rPr>
          <w:rFonts w:eastAsia="Times New Roman"/>
          <w:szCs w:val="20"/>
        </w:rPr>
        <w:t>Tiekėjui</w:t>
      </w:r>
      <w:r w:rsidR="001A4013">
        <w:rPr>
          <w:rFonts w:eastAsia="Times New Roman"/>
          <w:szCs w:val="20"/>
        </w:rPr>
        <w:t xml:space="preserve"> </w:t>
      </w:r>
      <w:r w:rsidRPr="00074EA9">
        <w:rPr>
          <w:rFonts w:eastAsia="Times New Roman"/>
          <w:szCs w:val="20"/>
        </w:rPr>
        <w:t>mokėtinų</w:t>
      </w:r>
      <w:r w:rsidR="001A4013">
        <w:rPr>
          <w:rFonts w:eastAsia="Times New Roman"/>
          <w:szCs w:val="20"/>
        </w:rPr>
        <w:t xml:space="preserve"> </w:t>
      </w:r>
      <w:r w:rsidRPr="00074EA9">
        <w:rPr>
          <w:rFonts w:eastAsia="Times New Roman"/>
          <w:szCs w:val="20"/>
        </w:rPr>
        <w:t>sumų.</w:t>
      </w:r>
    </w:p>
    <w:p w14:paraId="667BEEF3" w14:textId="49ADB6A4"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22.3.2.</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vienašališkai</w:t>
      </w:r>
      <w:r w:rsidR="001A4013">
        <w:rPr>
          <w:rFonts w:eastAsia="Times New Roman"/>
          <w:szCs w:val="20"/>
        </w:rPr>
        <w:t xml:space="preserve"> </w:t>
      </w:r>
      <w:r w:rsidRPr="00074EA9">
        <w:rPr>
          <w:rFonts w:eastAsia="Times New Roman"/>
          <w:szCs w:val="20"/>
        </w:rPr>
        <w:t>nutraukti</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įspėjęs</w:t>
      </w:r>
      <w:r w:rsidR="001A4013">
        <w:rPr>
          <w:rFonts w:eastAsia="Times New Roman"/>
          <w:szCs w:val="20"/>
        </w:rPr>
        <w:t xml:space="preserve"> </w:t>
      </w:r>
      <w:r w:rsidRPr="00074EA9">
        <w:rPr>
          <w:rFonts w:eastAsia="Times New Roman"/>
          <w:szCs w:val="20"/>
        </w:rPr>
        <w:t>Pirkėją</w:t>
      </w:r>
      <w:r w:rsidR="001A4013">
        <w:rPr>
          <w:rFonts w:eastAsia="Times New Roman"/>
          <w:szCs w:val="20"/>
        </w:rPr>
        <w:t xml:space="preserve"> </w:t>
      </w:r>
      <w:r w:rsidRPr="00074EA9">
        <w:rPr>
          <w:rFonts w:eastAsia="Times New Roman"/>
          <w:szCs w:val="20"/>
        </w:rPr>
        <w:t>raštu</w:t>
      </w:r>
      <w:r w:rsidR="001A4013">
        <w:rPr>
          <w:rFonts w:eastAsia="Times New Roman"/>
          <w:szCs w:val="20"/>
        </w:rPr>
        <w:t xml:space="preserve"> </w:t>
      </w:r>
      <w:r w:rsidRPr="00074EA9">
        <w:rPr>
          <w:rFonts w:eastAsia="Times New Roman"/>
          <w:szCs w:val="20"/>
        </w:rPr>
        <w:t>prieš</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trumpesnį</w:t>
      </w:r>
      <w:r w:rsidR="001A4013">
        <w:rPr>
          <w:rFonts w:eastAsia="Times New Roman"/>
          <w:szCs w:val="20"/>
        </w:rPr>
        <w:t xml:space="preserve"> </w:t>
      </w:r>
      <w:r w:rsidRPr="00074EA9">
        <w:rPr>
          <w:rFonts w:eastAsia="Times New Roman"/>
          <w:szCs w:val="20"/>
        </w:rPr>
        <w:t>nei</w:t>
      </w:r>
      <w:r w:rsidR="001A4013">
        <w:rPr>
          <w:rFonts w:eastAsia="Times New Roman"/>
          <w:szCs w:val="20"/>
        </w:rPr>
        <w:t xml:space="preserve"> </w:t>
      </w:r>
      <w:r w:rsidRPr="00074EA9">
        <w:rPr>
          <w:rFonts w:eastAsia="Times New Roman"/>
          <w:szCs w:val="20"/>
        </w:rPr>
        <w:t>10</w:t>
      </w:r>
      <w:r w:rsidR="001A4013">
        <w:rPr>
          <w:rFonts w:eastAsia="Times New Roman"/>
          <w:szCs w:val="20"/>
        </w:rPr>
        <w:t xml:space="preserve"> </w:t>
      </w:r>
      <w:r w:rsidRPr="00074EA9">
        <w:rPr>
          <w:rFonts w:eastAsia="Times New Roman"/>
          <w:szCs w:val="20"/>
        </w:rPr>
        <w:t>(dešimties)</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jeigu:</w:t>
      </w:r>
    </w:p>
    <w:p w14:paraId="3B8AD790" w14:textId="001A27CA"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22.3.2.1.</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iškelta</w:t>
      </w:r>
      <w:r w:rsidR="001A4013">
        <w:rPr>
          <w:rFonts w:eastAsia="Times New Roman"/>
          <w:szCs w:val="20"/>
        </w:rPr>
        <w:t xml:space="preserve"> </w:t>
      </w:r>
      <w:r w:rsidRPr="00074EA9">
        <w:rPr>
          <w:rFonts w:eastAsia="Times New Roman"/>
          <w:szCs w:val="20"/>
        </w:rPr>
        <w:t>bankroto</w:t>
      </w:r>
      <w:r w:rsidR="001A4013">
        <w:rPr>
          <w:rFonts w:eastAsia="Times New Roman"/>
          <w:szCs w:val="20"/>
        </w:rPr>
        <w:t xml:space="preserve"> </w:t>
      </w:r>
      <w:r w:rsidRPr="00074EA9">
        <w:rPr>
          <w:rFonts w:eastAsia="Times New Roman"/>
          <w:szCs w:val="20"/>
        </w:rPr>
        <w:t>byla,</w:t>
      </w:r>
      <w:r w:rsidR="001A4013">
        <w:rPr>
          <w:rFonts w:eastAsia="Times New Roman"/>
          <w:szCs w:val="20"/>
        </w:rPr>
        <w:t xml:space="preserve"> </w:t>
      </w:r>
      <w:r w:rsidRPr="00074EA9">
        <w:rPr>
          <w:rFonts w:eastAsia="Times New Roman"/>
          <w:szCs w:val="20"/>
        </w:rPr>
        <w:t>pradėtas</w:t>
      </w:r>
      <w:r w:rsidR="001A4013">
        <w:rPr>
          <w:rFonts w:eastAsia="Times New Roman"/>
          <w:szCs w:val="20"/>
        </w:rPr>
        <w:t xml:space="preserve"> </w:t>
      </w:r>
      <w:r w:rsidRPr="00074EA9">
        <w:rPr>
          <w:rFonts w:eastAsia="Times New Roman"/>
          <w:szCs w:val="20"/>
        </w:rPr>
        <w:t>procesas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bankroto</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teismo</w:t>
      </w:r>
      <w:r w:rsidR="001A4013">
        <w:rPr>
          <w:rFonts w:eastAsia="Times New Roman"/>
          <w:szCs w:val="20"/>
        </w:rPr>
        <w:t xml:space="preserve"> </w:t>
      </w:r>
      <w:r w:rsidRPr="00074EA9">
        <w:rPr>
          <w:rFonts w:eastAsia="Times New Roman"/>
          <w:szCs w:val="20"/>
        </w:rPr>
        <w:t>tvarka,</w:t>
      </w:r>
      <w:r w:rsidR="001A4013">
        <w:rPr>
          <w:rFonts w:eastAsia="Times New Roman"/>
          <w:szCs w:val="20"/>
        </w:rPr>
        <w:t xml:space="preserve"> </w:t>
      </w:r>
      <w:r w:rsidRPr="00074EA9">
        <w:rPr>
          <w:rFonts w:eastAsia="Times New Roman"/>
          <w:szCs w:val="20"/>
        </w:rPr>
        <w:t>jis</w:t>
      </w:r>
      <w:r w:rsidR="001A4013">
        <w:rPr>
          <w:rFonts w:eastAsia="Times New Roman"/>
          <w:szCs w:val="20"/>
        </w:rPr>
        <w:t xml:space="preserve"> </w:t>
      </w:r>
      <w:r w:rsidRPr="00074EA9">
        <w:rPr>
          <w:rFonts w:eastAsia="Times New Roman"/>
          <w:szCs w:val="20"/>
        </w:rPr>
        <w:t>tampa</w:t>
      </w:r>
      <w:r w:rsidR="001A4013">
        <w:rPr>
          <w:rFonts w:eastAsia="Times New Roman"/>
          <w:szCs w:val="20"/>
        </w:rPr>
        <w:t xml:space="preserve"> </w:t>
      </w:r>
      <w:r w:rsidRPr="00074EA9">
        <w:rPr>
          <w:rFonts w:eastAsia="Times New Roman"/>
          <w:szCs w:val="20"/>
        </w:rPr>
        <w:t>nemokus</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nemokumo</w:t>
      </w:r>
      <w:r w:rsidR="001A4013">
        <w:rPr>
          <w:rFonts w:eastAsia="Times New Roman"/>
          <w:szCs w:val="20"/>
        </w:rPr>
        <w:t xml:space="preserve"> </w:t>
      </w:r>
      <w:r w:rsidRPr="00074EA9">
        <w:rPr>
          <w:rFonts w:eastAsia="Times New Roman"/>
          <w:szCs w:val="20"/>
        </w:rPr>
        <w:t>tikimybė,</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sustabdo</w:t>
      </w:r>
      <w:r w:rsidR="001A4013">
        <w:rPr>
          <w:rFonts w:eastAsia="Times New Roman"/>
          <w:szCs w:val="20"/>
        </w:rPr>
        <w:t xml:space="preserve"> </w:t>
      </w:r>
      <w:r w:rsidRPr="00074EA9">
        <w:rPr>
          <w:rFonts w:eastAsia="Times New Roman"/>
          <w:szCs w:val="20"/>
        </w:rPr>
        <w:t>veiklą,</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įstatymuose</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kituose</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aktuose</w:t>
      </w:r>
      <w:r w:rsidR="001A4013">
        <w:rPr>
          <w:rFonts w:eastAsia="Times New Roman"/>
          <w:szCs w:val="20"/>
        </w:rPr>
        <w:t xml:space="preserve"> </w:t>
      </w:r>
      <w:r w:rsidRPr="00074EA9">
        <w:rPr>
          <w:rFonts w:eastAsia="Times New Roman"/>
          <w:szCs w:val="20"/>
        </w:rPr>
        <w:t>numatyta</w:t>
      </w:r>
      <w:r w:rsidR="001A4013">
        <w:rPr>
          <w:rFonts w:eastAsia="Times New Roman"/>
          <w:szCs w:val="20"/>
        </w:rPr>
        <w:t xml:space="preserve"> </w:t>
      </w:r>
      <w:r w:rsidRPr="00074EA9">
        <w:rPr>
          <w:rFonts w:eastAsia="Times New Roman"/>
          <w:szCs w:val="20"/>
        </w:rPr>
        <w:t>tvarka</w:t>
      </w:r>
      <w:r w:rsidR="001A4013">
        <w:rPr>
          <w:rFonts w:eastAsia="Times New Roman"/>
          <w:szCs w:val="20"/>
        </w:rPr>
        <w:t xml:space="preserve"> </w:t>
      </w:r>
      <w:r w:rsidRPr="00074EA9">
        <w:rPr>
          <w:rFonts w:eastAsia="Times New Roman"/>
          <w:szCs w:val="20"/>
        </w:rPr>
        <w:t>susidaro</w:t>
      </w:r>
      <w:r w:rsidR="001A4013">
        <w:rPr>
          <w:rFonts w:eastAsia="Times New Roman"/>
          <w:szCs w:val="20"/>
        </w:rPr>
        <w:t xml:space="preserve"> </w:t>
      </w:r>
      <w:r w:rsidRPr="00074EA9">
        <w:rPr>
          <w:rFonts w:eastAsia="Times New Roman"/>
          <w:szCs w:val="20"/>
        </w:rPr>
        <w:t>analogiška</w:t>
      </w:r>
      <w:r w:rsidR="001A4013">
        <w:rPr>
          <w:rFonts w:eastAsia="Times New Roman"/>
          <w:szCs w:val="20"/>
        </w:rPr>
        <w:t xml:space="preserve"> </w:t>
      </w:r>
      <w:r w:rsidRPr="00074EA9">
        <w:rPr>
          <w:rFonts w:eastAsia="Times New Roman"/>
          <w:szCs w:val="20"/>
        </w:rPr>
        <w:t>situacija;</w:t>
      </w:r>
    </w:p>
    <w:p w14:paraId="587C8FBE" w14:textId="1F6A663C"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22.3.2.2.</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pažeidžia</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įstatymus</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kitus</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rašytinėje</w:t>
      </w:r>
      <w:r w:rsidR="001A4013">
        <w:rPr>
          <w:rFonts w:eastAsia="Times New Roman"/>
          <w:szCs w:val="20"/>
        </w:rPr>
        <w:t xml:space="preserve"> </w:t>
      </w:r>
      <w:r w:rsidRPr="00074EA9">
        <w:rPr>
          <w:rFonts w:eastAsia="Times New Roman"/>
          <w:szCs w:val="20"/>
        </w:rPr>
        <w:t>pretenzijoje</w:t>
      </w:r>
      <w:r w:rsidR="001A4013">
        <w:rPr>
          <w:rFonts w:eastAsia="Times New Roman"/>
          <w:szCs w:val="20"/>
        </w:rPr>
        <w:t xml:space="preserve"> </w:t>
      </w:r>
      <w:r w:rsidRPr="00074EA9">
        <w:rPr>
          <w:rFonts w:eastAsia="Times New Roman"/>
          <w:szCs w:val="20"/>
        </w:rPr>
        <w:t>nurodytą</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neištaiso</w:t>
      </w:r>
      <w:r w:rsidR="001A4013">
        <w:rPr>
          <w:rFonts w:eastAsia="Times New Roman"/>
          <w:szCs w:val="20"/>
        </w:rPr>
        <w:t xml:space="preserve"> </w:t>
      </w:r>
      <w:r w:rsidRPr="00074EA9">
        <w:rPr>
          <w:rFonts w:eastAsia="Times New Roman"/>
          <w:szCs w:val="20"/>
        </w:rPr>
        <w:t>pažeidimo,</w:t>
      </w:r>
      <w:r w:rsidR="001A4013">
        <w:rPr>
          <w:rFonts w:eastAsia="Times New Roman"/>
          <w:szCs w:val="20"/>
        </w:rPr>
        <w:t xml:space="preserve"> </w:t>
      </w:r>
      <w:r w:rsidRPr="00074EA9">
        <w:rPr>
          <w:rFonts w:eastAsia="Times New Roman"/>
          <w:szCs w:val="20"/>
        </w:rPr>
        <w:t>išskyrus</w:t>
      </w:r>
      <w:r w:rsidR="001A4013">
        <w:rPr>
          <w:rFonts w:eastAsia="Times New Roman"/>
          <w:szCs w:val="20"/>
        </w:rPr>
        <w:t xml:space="preserve"> </w:t>
      </w:r>
      <w:r w:rsidRPr="00074EA9">
        <w:rPr>
          <w:rFonts w:eastAsia="Times New Roman"/>
          <w:szCs w:val="20"/>
        </w:rPr>
        <w:t>Bendrųjų</w:t>
      </w:r>
      <w:r w:rsidR="001A4013">
        <w:rPr>
          <w:rFonts w:eastAsia="Times New Roman"/>
          <w:szCs w:val="20"/>
        </w:rPr>
        <w:t xml:space="preserve"> </w:t>
      </w:r>
      <w:r w:rsidRPr="00074EA9">
        <w:rPr>
          <w:rFonts w:eastAsia="Times New Roman"/>
          <w:szCs w:val="20"/>
        </w:rPr>
        <w:t>sąlygų</w:t>
      </w:r>
      <w:r w:rsidR="001A4013">
        <w:rPr>
          <w:rFonts w:eastAsia="Times New Roman"/>
          <w:szCs w:val="20"/>
        </w:rPr>
        <w:t xml:space="preserve"> </w:t>
      </w:r>
      <w:r w:rsidRPr="00074EA9">
        <w:rPr>
          <w:rFonts w:eastAsia="Times New Roman"/>
          <w:szCs w:val="20"/>
        </w:rPr>
        <w:t>22.3.1</w:t>
      </w:r>
      <w:r w:rsidR="001A4013">
        <w:rPr>
          <w:rFonts w:eastAsia="Times New Roman"/>
          <w:szCs w:val="20"/>
        </w:rPr>
        <w:t xml:space="preserve"> </w:t>
      </w:r>
      <w:r w:rsidRPr="00074EA9">
        <w:rPr>
          <w:rFonts w:eastAsia="Times New Roman"/>
          <w:szCs w:val="20"/>
        </w:rPr>
        <w:t>punkte</w:t>
      </w:r>
      <w:r w:rsidR="001A4013">
        <w:rPr>
          <w:rFonts w:eastAsia="Times New Roman"/>
          <w:szCs w:val="20"/>
        </w:rPr>
        <w:t xml:space="preserve"> </w:t>
      </w:r>
      <w:r w:rsidRPr="00074EA9">
        <w:rPr>
          <w:rFonts w:eastAsia="Times New Roman"/>
          <w:szCs w:val="20"/>
        </w:rPr>
        <w:t>nustatytą</w:t>
      </w:r>
      <w:r w:rsidR="001A4013">
        <w:rPr>
          <w:rFonts w:eastAsia="Times New Roman"/>
          <w:szCs w:val="20"/>
        </w:rPr>
        <w:t xml:space="preserve"> </w:t>
      </w:r>
      <w:r w:rsidRPr="00074EA9">
        <w:rPr>
          <w:rFonts w:eastAsia="Times New Roman"/>
          <w:szCs w:val="20"/>
        </w:rPr>
        <w:t>atvejį.</w:t>
      </w:r>
    </w:p>
    <w:p w14:paraId="3DA36376" w14:textId="45A19A32"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22.3.3.</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Bendrųjų</w:t>
      </w:r>
      <w:r w:rsidR="001A4013">
        <w:rPr>
          <w:rFonts w:eastAsia="Times New Roman"/>
          <w:szCs w:val="20"/>
        </w:rPr>
        <w:t xml:space="preserve"> </w:t>
      </w:r>
      <w:r w:rsidRPr="00074EA9">
        <w:rPr>
          <w:rFonts w:eastAsia="Times New Roman"/>
          <w:szCs w:val="20"/>
        </w:rPr>
        <w:t>sąlygų</w:t>
      </w:r>
      <w:r w:rsidR="001A4013">
        <w:rPr>
          <w:rFonts w:eastAsia="Times New Roman"/>
          <w:szCs w:val="20"/>
        </w:rPr>
        <w:t xml:space="preserve"> </w:t>
      </w:r>
      <w:r w:rsidRPr="00074EA9">
        <w:rPr>
          <w:rFonts w:eastAsia="Times New Roman"/>
          <w:szCs w:val="20"/>
        </w:rPr>
        <w:t>22.3.1</w:t>
      </w:r>
      <w:r w:rsidR="001A4013">
        <w:rPr>
          <w:rFonts w:eastAsia="Times New Roman"/>
          <w:szCs w:val="20"/>
        </w:rPr>
        <w:t xml:space="preserve"> </w:t>
      </w:r>
      <w:r w:rsidRPr="00074EA9">
        <w:rPr>
          <w:rFonts w:eastAsia="Times New Roman"/>
          <w:szCs w:val="20"/>
        </w:rPr>
        <w:t>punkte</w:t>
      </w:r>
      <w:r w:rsidR="001A4013">
        <w:rPr>
          <w:rFonts w:eastAsia="Times New Roman"/>
          <w:szCs w:val="20"/>
        </w:rPr>
        <w:t xml:space="preserve"> </w:t>
      </w:r>
      <w:r w:rsidRPr="00074EA9">
        <w:rPr>
          <w:rFonts w:eastAsia="Times New Roman"/>
          <w:szCs w:val="20"/>
        </w:rPr>
        <w:t>nurodytos</w:t>
      </w:r>
      <w:r w:rsidR="001A4013">
        <w:rPr>
          <w:rFonts w:eastAsia="Times New Roman"/>
          <w:szCs w:val="20"/>
        </w:rPr>
        <w:t xml:space="preserve"> </w:t>
      </w:r>
      <w:r w:rsidRPr="00074EA9">
        <w:rPr>
          <w:rFonts w:eastAsia="Times New Roman"/>
          <w:szCs w:val="20"/>
        </w:rPr>
        <w:t>aplinkybės</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susijusios</w:t>
      </w:r>
      <w:r w:rsidR="001A4013">
        <w:rPr>
          <w:rFonts w:eastAsia="Times New Roman"/>
          <w:szCs w:val="20"/>
        </w:rPr>
        <w:t xml:space="preserve"> </w:t>
      </w:r>
      <w:r w:rsidRPr="00074EA9">
        <w:rPr>
          <w:rFonts w:eastAsia="Times New Roman"/>
          <w:szCs w:val="20"/>
        </w:rPr>
        <w:t>tik</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atskira</w:t>
      </w:r>
      <w:r w:rsidR="001A4013">
        <w:rPr>
          <w:rFonts w:eastAsia="Times New Roman"/>
          <w:szCs w:val="20"/>
        </w:rPr>
        <w:t xml:space="preserve"> </w:t>
      </w:r>
      <w:r w:rsidRPr="00074EA9">
        <w:rPr>
          <w:rFonts w:eastAsia="Times New Roman"/>
          <w:szCs w:val="20"/>
        </w:rPr>
        <w:t>dalimi</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atskiru</w:t>
      </w:r>
      <w:r w:rsidR="001A4013">
        <w:rPr>
          <w:rFonts w:eastAsia="Times New Roman"/>
          <w:szCs w:val="20"/>
        </w:rPr>
        <w:t xml:space="preserve"> </w:t>
      </w:r>
      <w:r w:rsidRPr="00074EA9">
        <w:rPr>
          <w:rFonts w:eastAsia="Times New Roman"/>
          <w:szCs w:val="20"/>
        </w:rPr>
        <w:t>Susitarimu,</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nutraukti</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tik</w:t>
      </w:r>
      <w:r w:rsidR="001A4013">
        <w:rPr>
          <w:rFonts w:eastAsia="Times New Roman"/>
          <w:szCs w:val="20"/>
        </w:rPr>
        <w:t xml:space="preserve"> </w:t>
      </w:r>
      <w:r w:rsidRPr="00074EA9">
        <w:rPr>
          <w:rFonts w:eastAsia="Times New Roman"/>
          <w:szCs w:val="20"/>
        </w:rPr>
        <w:t>tos</w:t>
      </w:r>
      <w:r w:rsidR="001A4013">
        <w:rPr>
          <w:rFonts w:eastAsia="Times New Roman"/>
          <w:szCs w:val="20"/>
        </w:rPr>
        <w:t xml:space="preserve"> </w:t>
      </w:r>
      <w:r w:rsidRPr="00074EA9">
        <w:rPr>
          <w:rFonts w:eastAsia="Times New Roman"/>
          <w:szCs w:val="20"/>
        </w:rPr>
        <w:t>dalies</w:t>
      </w:r>
      <w:r w:rsidR="001A4013">
        <w:rPr>
          <w:rFonts w:eastAsia="Times New Roman"/>
          <w:szCs w:val="20"/>
        </w:rPr>
        <w:t xml:space="preserve"> </w:t>
      </w:r>
      <w:r w:rsidRPr="00074EA9">
        <w:rPr>
          <w:rFonts w:eastAsia="Times New Roman"/>
          <w:szCs w:val="20"/>
        </w:rPr>
        <w:t>atžvilgiu</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nutraukti</w:t>
      </w:r>
      <w:r w:rsidR="001A4013">
        <w:rPr>
          <w:rFonts w:eastAsia="Times New Roman"/>
          <w:szCs w:val="20"/>
        </w:rPr>
        <w:t xml:space="preserve"> </w:t>
      </w:r>
      <w:r w:rsidRPr="00074EA9">
        <w:rPr>
          <w:rFonts w:eastAsia="Times New Roman"/>
          <w:szCs w:val="20"/>
        </w:rPr>
        <w:t>tik</w:t>
      </w:r>
      <w:r w:rsidR="001A4013">
        <w:rPr>
          <w:rFonts w:eastAsia="Times New Roman"/>
          <w:szCs w:val="20"/>
        </w:rPr>
        <w:t xml:space="preserve"> </w:t>
      </w:r>
      <w:r w:rsidRPr="00074EA9">
        <w:rPr>
          <w:rFonts w:eastAsia="Times New Roman"/>
          <w:szCs w:val="20"/>
        </w:rPr>
        <w:t>tokį</w:t>
      </w:r>
      <w:r w:rsidR="001A4013">
        <w:rPr>
          <w:rFonts w:eastAsia="Times New Roman"/>
          <w:szCs w:val="20"/>
        </w:rPr>
        <w:t xml:space="preserve"> </w:t>
      </w:r>
      <w:r w:rsidRPr="00074EA9">
        <w:rPr>
          <w:rFonts w:eastAsia="Times New Roman"/>
          <w:szCs w:val="20"/>
        </w:rPr>
        <w:t>Susitarimą.</w:t>
      </w:r>
    </w:p>
    <w:p w14:paraId="402B6DE0" w14:textId="07F19B90"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22.3.4.</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vienašališkai</w:t>
      </w:r>
      <w:r w:rsidR="001A4013">
        <w:rPr>
          <w:rFonts w:eastAsia="Times New Roman"/>
          <w:szCs w:val="20"/>
        </w:rPr>
        <w:t xml:space="preserve"> </w:t>
      </w:r>
      <w:r w:rsidRPr="00074EA9">
        <w:rPr>
          <w:rFonts w:eastAsia="Times New Roman"/>
          <w:szCs w:val="20"/>
        </w:rPr>
        <w:t>nutraukti</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kitais</w:t>
      </w:r>
      <w:r w:rsidR="001A4013">
        <w:rPr>
          <w:rFonts w:eastAsia="Times New Roman"/>
          <w:szCs w:val="20"/>
        </w:rPr>
        <w:t xml:space="preserve"> </w:t>
      </w:r>
      <w:r w:rsidRPr="00074EA9">
        <w:rPr>
          <w:rFonts w:eastAsia="Times New Roman"/>
          <w:szCs w:val="20"/>
        </w:rPr>
        <w:t>įstatymuose</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kituose</w:t>
      </w:r>
      <w:r w:rsidR="001A4013">
        <w:rPr>
          <w:rFonts w:eastAsia="Times New Roman"/>
          <w:szCs w:val="20"/>
        </w:rPr>
        <w:t xml:space="preserve"> </w:t>
      </w:r>
      <w:r w:rsidRPr="00074EA9">
        <w:rPr>
          <w:rFonts w:eastAsia="Times New Roman"/>
          <w:szCs w:val="20"/>
        </w:rPr>
        <w:t>teisės</w:t>
      </w:r>
      <w:r w:rsidR="001A4013">
        <w:rPr>
          <w:rFonts w:eastAsia="Times New Roman"/>
          <w:szCs w:val="20"/>
        </w:rPr>
        <w:t xml:space="preserve"> </w:t>
      </w:r>
      <w:r w:rsidRPr="00074EA9">
        <w:rPr>
          <w:rFonts w:eastAsia="Times New Roman"/>
          <w:szCs w:val="20"/>
        </w:rPr>
        <w:t>aktuose</w:t>
      </w:r>
      <w:r w:rsidR="001A4013">
        <w:rPr>
          <w:rFonts w:eastAsia="Times New Roman"/>
          <w:szCs w:val="20"/>
        </w:rPr>
        <w:t xml:space="preserve"> </w:t>
      </w:r>
      <w:r w:rsidRPr="00074EA9">
        <w:rPr>
          <w:rFonts w:eastAsia="Times New Roman"/>
          <w:szCs w:val="20"/>
        </w:rPr>
        <w:t>įtvirtintais</w:t>
      </w:r>
      <w:r w:rsidR="001A4013">
        <w:rPr>
          <w:rFonts w:eastAsia="Times New Roman"/>
          <w:szCs w:val="20"/>
        </w:rPr>
        <w:t xml:space="preserve"> </w:t>
      </w:r>
      <w:r w:rsidRPr="00074EA9">
        <w:rPr>
          <w:rFonts w:eastAsia="Times New Roman"/>
          <w:szCs w:val="20"/>
        </w:rPr>
        <w:t>atvejais.</w:t>
      </w:r>
    </w:p>
    <w:p w14:paraId="5D22F334" w14:textId="3E127444"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22.3.5.</w:t>
      </w:r>
      <w:r w:rsidR="001A4013">
        <w:rPr>
          <w:rFonts w:eastAsia="Times New Roman"/>
          <w:szCs w:val="20"/>
        </w:rPr>
        <w:t xml:space="preserve"> </w:t>
      </w:r>
      <w:r w:rsidRPr="00074EA9">
        <w:rPr>
          <w:rFonts w:eastAsia="Times New Roman"/>
          <w:szCs w:val="24"/>
          <w:lang w:eastAsia="lt-LT"/>
        </w:rPr>
        <w:t>Jei</w:t>
      </w:r>
      <w:r w:rsidR="001A4013">
        <w:rPr>
          <w:rFonts w:eastAsia="Times New Roman"/>
          <w:szCs w:val="24"/>
          <w:lang w:eastAsia="lt-LT"/>
        </w:rPr>
        <w:t xml:space="preserve"> </w:t>
      </w:r>
      <w:r w:rsidRPr="00074EA9">
        <w:rPr>
          <w:rFonts w:eastAsia="Times New Roman"/>
          <w:szCs w:val="24"/>
          <w:lang w:eastAsia="lt-LT"/>
        </w:rPr>
        <w:t>Sutartis</w:t>
      </w:r>
      <w:r w:rsidR="001A4013">
        <w:rPr>
          <w:rFonts w:eastAsia="Times New Roman"/>
          <w:szCs w:val="24"/>
          <w:lang w:eastAsia="lt-LT"/>
        </w:rPr>
        <w:t xml:space="preserve"> </w:t>
      </w:r>
      <w:r w:rsidRPr="00074EA9">
        <w:rPr>
          <w:rFonts w:eastAsia="Times New Roman"/>
          <w:szCs w:val="24"/>
          <w:lang w:eastAsia="lt-LT"/>
        </w:rPr>
        <w:t>nutraukiama</w:t>
      </w:r>
      <w:r w:rsidR="001A4013">
        <w:rPr>
          <w:rFonts w:eastAsia="Times New Roman"/>
          <w:szCs w:val="24"/>
          <w:lang w:eastAsia="lt-LT"/>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esminio</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pažeidimo</w:t>
      </w:r>
      <w:r w:rsidR="001A4013">
        <w:rPr>
          <w:rFonts w:eastAsia="Times New Roman"/>
          <w:szCs w:val="20"/>
        </w:rPr>
        <w:t xml:space="preserve"> </w:t>
      </w:r>
      <w:r w:rsidRPr="00074EA9">
        <w:rPr>
          <w:rFonts w:eastAsia="Times New Roman"/>
          <w:szCs w:val="24"/>
          <w:lang w:eastAsia="lt-LT"/>
        </w:rPr>
        <w:t>ar</w:t>
      </w:r>
      <w:r w:rsidR="001A4013">
        <w:rPr>
          <w:rFonts w:eastAsia="Times New Roman"/>
          <w:szCs w:val="24"/>
          <w:lang w:eastAsia="lt-LT"/>
        </w:rPr>
        <w:t xml:space="preserve"> </w:t>
      </w:r>
      <w:r w:rsidRPr="00074EA9">
        <w:rPr>
          <w:rFonts w:eastAsia="Times New Roman"/>
          <w:szCs w:val="24"/>
          <w:lang w:eastAsia="lt-LT"/>
        </w:rPr>
        <w:t>Pirkėjui</w:t>
      </w:r>
      <w:r w:rsidR="001A4013">
        <w:rPr>
          <w:rFonts w:eastAsia="Times New Roman"/>
          <w:szCs w:val="24"/>
          <w:lang w:eastAsia="lt-LT"/>
        </w:rPr>
        <w:t xml:space="preserve"> </w:t>
      </w:r>
      <w:r w:rsidRPr="00074EA9">
        <w:rPr>
          <w:rFonts w:eastAsia="Times New Roman"/>
          <w:szCs w:val="24"/>
          <w:lang w:eastAsia="lt-LT"/>
        </w:rPr>
        <w:t>nepagrįstai</w:t>
      </w:r>
      <w:r w:rsidR="001A4013">
        <w:rPr>
          <w:rFonts w:eastAsia="Times New Roman"/>
          <w:szCs w:val="24"/>
          <w:lang w:eastAsia="lt-LT"/>
        </w:rPr>
        <w:t xml:space="preserve"> </w:t>
      </w:r>
      <w:r w:rsidRPr="00074EA9">
        <w:rPr>
          <w:rFonts w:eastAsia="Times New Roman"/>
          <w:szCs w:val="24"/>
          <w:lang w:eastAsia="lt-LT"/>
        </w:rPr>
        <w:t>nutraukus</w:t>
      </w:r>
      <w:r w:rsidR="001A4013">
        <w:rPr>
          <w:rFonts w:eastAsia="Times New Roman"/>
          <w:szCs w:val="24"/>
          <w:lang w:eastAsia="lt-LT"/>
        </w:rPr>
        <w:t xml:space="preserve"> </w:t>
      </w:r>
      <w:r w:rsidRPr="00074EA9">
        <w:rPr>
          <w:rFonts w:eastAsia="Times New Roman"/>
          <w:szCs w:val="24"/>
          <w:lang w:eastAsia="lt-LT"/>
        </w:rPr>
        <w:t>Sutarties</w:t>
      </w:r>
      <w:r w:rsidR="001A4013">
        <w:rPr>
          <w:rFonts w:eastAsia="Times New Roman"/>
          <w:szCs w:val="24"/>
          <w:lang w:eastAsia="lt-LT"/>
        </w:rPr>
        <w:t xml:space="preserve"> </w:t>
      </w:r>
      <w:r w:rsidRPr="00074EA9">
        <w:rPr>
          <w:rFonts w:eastAsia="Times New Roman"/>
          <w:szCs w:val="24"/>
          <w:lang w:eastAsia="lt-LT"/>
        </w:rPr>
        <w:t>vykdymą</w:t>
      </w:r>
      <w:r w:rsidR="001A4013">
        <w:rPr>
          <w:rFonts w:eastAsia="Times New Roman"/>
          <w:szCs w:val="24"/>
          <w:lang w:eastAsia="lt-LT"/>
        </w:rPr>
        <w:t xml:space="preserve"> </w:t>
      </w:r>
      <w:r w:rsidRPr="00074EA9">
        <w:rPr>
          <w:rFonts w:eastAsia="Times New Roman"/>
          <w:szCs w:val="24"/>
          <w:lang w:eastAsia="lt-LT"/>
        </w:rPr>
        <w:t>ne</w:t>
      </w:r>
      <w:r w:rsidR="001A4013">
        <w:rPr>
          <w:rFonts w:eastAsia="Times New Roman"/>
          <w:szCs w:val="24"/>
          <w:lang w:eastAsia="lt-LT"/>
        </w:rPr>
        <w:t xml:space="preserve"> </w:t>
      </w:r>
      <w:r w:rsidRPr="00074EA9">
        <w:rPr>
          <w:rFonts w:eastAsia="Times New Roman"/>
          <w:szCs w:val="24"/>
          <w:lang w:eastAsia="lt-LT"/>
        </w:rPr>
        <w:t>Sutartyje</w:t>
      </w:r>
      <w:r w:rsidR="001A4013">
        <w:rPr>
          <w:rFonts w:eastAsia="Times New Roman"/>
          <w:szCs w:val="24"/>
          <w:lang w:eastAsia="lt-LT"/>
        </w:rPr>
        <w:t xml:space="preserve"> </w:t>
      </w:r>
      <w:r w:rsidRPr="00074EA9">
        <w:rPr>
          <w:rFonts w:eastAsia="Times New Roman"/>
          <w:szCs w:val="24"/>
          <w:lang w:eastAsia="lt-LT"/>
        </w:rPr>
        <w:t>nustatyta</w:t>
      </w:r>
      <w:r w:rsidR="001A4013">
        <w:rPr>
          <w:rFonts w:eastAsia="Times New Roman"/>
          <w:szCs w:val="24"/>
          <w:lang w:eastAsia="lt-LT"/>
        </w:rPr>
        <w:t xml:space="preserve"> </w:t>
      </w:r>
      <w:r w:rsidRPr="00074EA9">
        <w:rPr>
          <w:rFonts w:eastAsia="Times New Roman"/>
          <w:szCs w:val="24"/>
          <w:lang w:eastAsia="lt-LT"/>
        </w:rPr>
        <w:t>tvarka,</w:t>
      </w:r>
      <w:r w:rsidR="001A4013">
        <w:rPr>
          <w:rFonts w:eastAsia="Times New Roman"/>
          <w:szCs w:val="24"/>
          <w:lang w:eastAsia="lt-LT"/>
        </w:rPr>
        <w:t xml:space="preserve"> </w:t>
      </w:r>
      <w:r w:rsidRPr="00074EA9">
        <w:rPr>
          <w:rFonts w:eastAsia="Times New Roman"/>
          <w:szCs w:val="24"/>
          <w:lang w:eastAsia="lt-LT"/>
        </w:rPr>
        <w:t>Pirkėjas</w:t>
      </w:r>
      <w:r w:rsidR="001A4013">
        <w:rPr>
          <w:rFonts w:eastAsia="Times New Roman"/>
          <w:szCs w:val="24"/>
          <w:lang w:eastAsia="lt-LT"/>
        </w:rPr>
        <w:t xml:space="preserve"> </w:t>
      </w:r>
      <w:r w:rsidRPr="00074EA9">
        <w:rPr>
          <w:rFonts w:eastAsia="Times New Roman"/>
          <w:szCs w:val="24"/>
          <w:lang w:eastAsia="lt-LT"/>
        </w:rPr>
        <w:t>įsipareigoja</w:t>
      </w:r>
      <w:r w:rsidR="001A4013">
        <w:rPr>
          <w:rFonts w:eastAsia="Times New Roman"/>
          <w:szCs w:val="24"/>
          <w:lang w:eastAsia="lt-LT"/>
        </w:rPr>
        <w:t xml:space="preserve"> </w:t>
      </w:r>
      <w:r w:rsidRPr="00074EA9">
        <w:rPr>
          <w:rFonts w:eastAsia="Times New Roman"/>
          <w:szCs w:val="24"/>
          <w:lang w:eastAsia="lt-LT"/>
        </w:rPr>
        <w:t>sumokėti</w:t>
      </w:r>
      <w:r w:rsidR="001A4013">
        <w:rPr>
          <w:rFonts w:eastAsia="Times New Roman"/>
          <w:szCs w:val="24"/>
          <w:lang w:eastAsia="lt-LT"/>
        </w:rPr>
        <w:t xml:space="preserve"> </w:t>
      </w:r>
      <w:r w:rsidRPr="00074EA9">
        <w:rPr>
          <w:rFonts w:eastAsia="Times New Roman"/>
          <w:szCs w:val="24"/>
          <w:lang w:eastAsia="lt-LT"/>
        </w:rPr>
        <w:t>Tiekėjui</w:t>
      </w:r>
      <w:r w:rsidR="001A4013">
        <w:rPr>
          <w:rFonts w:eastAsia="Times New Roman"/>
          <w:szCs w:val="24"/>
          <w:lang w:eastAsia="lt-LT"/>
        </w:rPr>
        <w:t xml:space="preserve"> </w:t>
      </w:r>
      <w:r w:rsidRPr="00074EA9">
        <w:rPr>
          <w:rFonts w:eastAsia="Times New Roman"/>
          <w:szCs w:val="24"/>
          <w:lang w:eastAsia="lt-LT"/>
        </w:rPr>
        <w:t>Specialiosiose</w:t>
      </w:r>
      <w:r w:rsidR="001A4013">
        <w:rPr>
          <w:rFonts w:eastAsia="Times New Roman"/>
          <w:szCs w:val="24"/>
          <w:lang w:eastAsia="lt-LT"/>
        </w:rPr>
        <w:t xml:space="preserve"> </w:t>
      </w:r>
      <w:r w:rsidRPr="00074EA9">
        <w:rPr>
          <w:rFonts w:eastAsia="Times New Roman"/>
          <w:szCs w:val="24"/>
          <w:lang w:eastAsia="lt-LT"/>
        </w:rPr>
        <w:t>sąlygose</w:t>
      </w:r>
      <w:r w:rsidR="001A4013">
        <w:rPr>
          <w:rFonts w:eastAsia="Times New Roman"/>
          <w:szCs w:val="24"/>
          <w:lang w:eastAsia="lt-LT"/>
        </w:rPr>
        <w:t xml:space="preserve"> </w:t>
      </w:r>
      <w:r w:rsidRPr="00074EA9">
        <w:rPr>
          <w:rFonts w:eastAsia="Times New Roman"/>
          <w:szCs w:val="24"/>
          <w:lang w:eastAsia="lt-LT"/>
        </w:rPr>
        <w:t>nurodyto</w:t>
      </w:r>
      <w:r w:rsidR="001A4013">
        <w:rPr>
          <w:rFonts w:eastAsia="Times New Roman"/>
          <w:szCs w:val="24"/>
          <w:lang w:eastAsia="lt-LT"/>
        </w:rPr>
        <w:t xml:space="preserve"> </w:t>
      </w:r>
      <w:r w:rsidRPr="00074EA9">
        <w:rPr>
          <w:rFonts w:eastAsia="Times New Roman"/>
          <w:szCs w:val="24"/>
          <w:lang w:eastAsia="lt-LT"/>
        </w:rPr>
        <w:t>dydžio</w:t>
      </w:r>
      <w:r w:rsidR="001A4013">
        <w:rPr>
          <w:rFonts w:eastAsia="Times New Roman"/>
          <w:szCs w:val="24"/>
          <w:lang w:eastAsia="lt-LT"/>
        </w:rPr>
        <w:t xml:space="preserve"> </w:t>
      </w:r>
      <w:r w:rsidRPr="00074EA9">
        <w:rPr>
          <w:rFonts w:eastAsia="Times New Roman"/>
          <w:szCs w:val="24"/>
          <w:lang w:eastAsia="lt-LT"/>
        </w:rPr>
        <w:t>baudą</w:t>
      </w:r>
      <w:r w:rsidR="001A4013">
        <w:rPr>
          <w:rFonts w:eastAsia="Times New Roman"/>
          <w:szCs w:val="24"/>
          <w:lang w:eastAsia="lt-LT"/>
        </w:rPr>
        <w:t xml:space="preserve"> </w:t>
      </w:r>
      <w:r w:rsidRPr="00074EA9">
        <w:rPr>
          <w:rFonts w:eastAsia="Times New Roman"/>
          <w:szCs w:val="24"/>
          <w:lang w:eastAsia="lt-LT"/>
        </w:rPr>
        <w:t>ir</w:t>
      </w:r>
      <w:r w:rsidR="001A4013">
        <w:rPr>
          <w:rFonts w:eastAsia="Times New Roman"/>
          <w:szCs w:val="24"/>
          <w:lang w:eastAsia="lt-LT"/>
        </w:rPr>
        <w:t xml:space="preserve"> </w:t>
      </w:r>
      <w:r w:rsidRPr="00074EA9">
        <w:rPr>
          <w:rFonts w:eastAsia="Times New Roman"/>
          <w:szCs w:val="24"/>
          <w:lang w:eastAsia="lt-LT"/>
        </w:rPr>
        <w:t>atlyginti</w:t>
      </w:r>
      <w:r w:rsidR="001A4013">
        <w:rPr>
          <w:rFonts w:eastAsia="Times New Roman"/>
          <w:szCs w:val="24"/>
          <w:lang w:eastAsia="lt-LT"/>
        </w:rPr>
        <w:t xml:space="preserve"> </w:t>
      </w:r>
      <w:r w:rsidRPr="00074EA9">
        <w:rPr>
          <w:rFonts w:eastAsia="Times New Roman"/>
          <w:szCs w:val="24"/>
          <w:lang w:eastAsia="lt-LT"/>
        </w:rPr>
        <w:t>nuostolius,</w:t>
      </w:r>
      <w:r w:rsidR="001A4013">
        <w:rPr>
          <w:rFonts w:eastAsia="Times New Roman"/>
          <w:szCs w:val="24"/>
          <w:lang w:eastAsia="lt-LT"/>
        </w:rPr>
        <w:t xml:space="preserve"> </w:t>
      </w:r>
      <w:r w:rsidRPr="00074EA9">
        <w:rPr>
          <w:rFonts w:eastAsia="Times New Roman"/>
          <w:szCs w:val="24"/>
          <w:lang w:eastAsia="lt-LT"/>
        </w:rPr>
        <w:t>susijusius</w:t>
      </w:r>
      <w:r w:rsidR="001A4013">
        <w:rPr>
          <w:rFonts w:eastAsia="Times New Roman"/>
          <w:szCs w:val="24"/>
          <w:lang w:eastAsia="lt-LT"/>
        </w:rPr>
        <w:t xml:space="preserve"> </w:t>
      </w:r>
      <w:r w:rsidRPr="00074EA9">
        <w:rPr>
          <w:rFonts w:eastAsia="Times New Roman"/>
          <w:szCs w:val="24"/>
          <w:lang w:eastAsia="lt-LT"/>
        </w:rPr>
        <w:t>su</w:t>
      </w:r>
      <w:r w:rsidR="001A4013">
        <w:rPr>
          <w:rFonts w:eastAsia="Times New Roman"/>
          <w:szCs w:val="24"/>
          <w:lang w:eastAsia="lt-LT"/>
        </w:rPr>
        <w:t xml:space="preserve"> </w:t>
      </w:r>
      <w:r w:rsidRPr="00074EA9">
        <w:rPr>
          <w:rFonts w:eastAsia="Times New Roman"/>
          <w:szCs w:val="24"/>
          <w:lang w:eastAsia="lt-LT"/>
        </w:rPr>
        <w:t>Sutarties</w:t>
      </w:r>
      <w:r w:rsidR="001A4013">
        <w:rPr>
          <w:rFonts w:eastAsia="Times New Roman"/>
          <w:szCs w:val="24"/>
          <w:lang w:eastAsia="lt-LT"/>
        </w:rPr>
        <w:t xml:space="preserve"> </w:t>
      </w:r>
      <w:r w:rsidRPr="00074EA9">
        <w:rPr>
          <w:rFonts w:eastAsia="Times New Roman"/>
          <w:szCs w:val="24"/>
          <w:lang w:eastAsia="lt-LT"/>
        </w:rPr>
        <w:t>nutraukimu</w:t>
      </w:r>
      <w:r w:rsidRPr="00074EA9">
        <w:rPr>
          <w:rFonts w:eastAsia="Times New Roman"/>
          <w:szCs w:val="20"/>
        </w:rPr>
        <w:t>.</w:t>
      </w:r>
    </w:p>
    <w:p w14:paraId="20D90103" w14:textId="6A37EB1E"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22.3.6.</w:t>
      </w:r>
      <w:r w:rsidR="001A4013">
        <w:rPr>
          <w:rFonts w:eastAsia="Times New Roman"/>
          <w:szCs w:val="20"/>
        </w:rPr>
        <w:t xml:space="preserve"> </w:t>
      </w:r>
      <w:r w:rsidRPr="00074EA9">
        <w:rPr>
          <w:rFonts w:eastAsia="Times New Roman"/>
          <w:szCs w:val="20"/>
        </w:rPr>
        <w:t>Sutartis</w:t>
      </w:r>
      <w:r w:rsidR="001A4013">
        <w:rPr>
          <w:rFonts w:eastAsia="Times New Roman"/>
          <w:szCs w:val="20"/>
        </w:rPr>
        <w:t xml:space="preserve"> </w:t>
      </w:r>
      <w:r w:rsidRPr="00074EA9">
        <w:rPr>
          <w:rFonts w:eastAsia="Times New Roman"/>
          <w:szCs w:val="20"/>
        </w:rPr>
        <w:t>laikoma</w:t>
      </w:r>
      <w:r w:rsidR="001A4013">
        <w:rPr>
          <w:rFonts w:eastAsia="Times New Roman"/>
          <w:szCs w:val="20"/>
        </w:rPr>
        <w:t xml:space="preserve"> </w:t>
      </w:r>
      <w:r w:rsidRPr="00074EA9">
        <w:rPr>
          <w:rFonts w:eastAsia="Times New Roman"/>
          <w:szCs w:val="20"/>
        </w:rPr>
        <w:t>nutraukta</w:t>
      </w:r>
      <w:r w:rsidR="001A4013">
        <w:rPr>
          <w:rFonts w:eastAsia="Times New Roman"/>
          <w:szCs w:val="20"/>
        </w:rPr>
        <w:t xml:space="preserve"> </w:t>
      </w:r>
      <w:r w:rsidRPr="00074EA9">
        <w:rPr>
          <w:rFonts w:eastAsia="Times New Roman"/>
          <w:szCs w:val="20"/>
        </w:rPr>
        <w:t>kitą</w:t>
      </w:r>
      <w:r w:rsidR="001A4013">
        <w:rPr>
          <w:rFonts w:eastAsia="Times New Roman"/>
          <w:szCs w:val="20"/>
        </w:rPr>
        <w:t xml:space="preserve"> </w:t>
      </w:r>
      <w:r w:rsidRPr="00074EA9">
        <w:rPr>
          <w:rFonts w:eastAsia="Times New Roman"/>
          <w:szCs w:val="20"/>
        </w:rPr>
        <w:t>dieną</w:t>
      </w:r>
      <w:r w:rsidR="001A4013">
        <w:rPr>
          <w:rFonts w:eastAsia="Times New Roman"/>
          <w:szCs w:val="20"/>
        </w:rPr>
        <w:t xml:space="preserve"> </w:t>
      </w:r>
      <w:r w:rsidRPr="00074EA9">
        <w:rPr>
          <w:rFonts w:eastAsia="Times New Roman"/>
          <w:szCs w:val="20"/>
        </w:rPr>
        <w:t>po</w:t>
      </w:r>
      <w:r w:rsidR="001A4013">
        <w:rPr>
          <w:rFonts w:eastAsia="Times New Roman"/>
          <w:szCs w:val="20"/>
        </w:rPr>
        <w:t xml:space="preserve"> </w:t>
      </w:r>
      <w:r w:rsidRPr="00074EA9">
        <w:rPr>
          <w:rFonts w:eastAsia="Times New Roman"/>
          <w:szCs w:val="20"/>
        </w:rPr>
        <w:t>to,</w:t>
      </w:r>
      <w:r w:rsidR="001A4013">
        <w:rPr>
          <w:rFonts w:eastAsia="Times New Roman"/>
          <w:szCs w:val="20"/>
        </w:rPr>
        <w:t xml:space="preserve"> </w:t>
      </w:r>
      <w:r w:rsidRPr="00074EA9">
        <w:rPr>
          <w:rFonts w:eastAsia="Times New Roman"/>
          <w:szCs w:val="20"/>
        </w:rPr>
        <w:t>kai</w:t>
      </w:r>
      <w:r w:rsidR="001A4013">
        <w:rPr>
          <w:rFonts w:eastAsia="Times New Roman"/>
          <w:szCs w:val="20"/>
        </w:rPr>
        <w:t xml:space="preserve"> </w:t>
      </w:r>
      <w:r w:rsidRPr="00074EA9">
        <w:rPr>
          <w:rFonts w:eastAsia="Times New Roman"/>
          <w:szCs w:val="20"/>
        </w:rPr>
        <w:t>pasibaigia</w:t>
      </w:r>
      <w:r w:rsidR="001A4013">
        <w:rPr>
          <w:rFonts w:eastAsia="Times New Roman"/>
          <w:szCs w:val="20"/>
        </w:rPr>
        <w:t xml:space="preserve"> </w:t>
      </w:r>
      <w:r w:rsidRPr="00074EA9">
        <w:rPr>
          <w:rFonts w:eastAsia="Times New Roman"/>
          <w:szCs w:val="20"/>
        </w:rPr>
        <w:t>įspėjimo</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nutraukimą</w:t>
      </w:r>
      <w:r w:rsidR="001A4013">
        <w:rPr>
          <w:rFonts w:eastAsia="Times New Roman"/>
          <w:szCs w:val="20"/>
        </w:rPr>
        <w:t xml:space="preserve"> </w:t>
      </w:r>
      <w:r w:rsidRPr="00074EA9">
        <w:rPr>
          <w:rFonts w:eastAsia="Times New Roman"/>
          <w:szCs w:val="20"/>
        </w:rPr>
        <w:t>terminas.</w:t>
      </w:r>
    </w:p>
    <w:p w14:paraId="400891E1" w14:textId="7241F90C"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22.3.7.</w:t>
      </w:r>
      <w:r w:rsidR="001A4013">
        <w:rPr>
          <w:rFonts w:eastAsia="Times New Roman"/>
          <w:szCs w:val="20"/>
        </w:rPr>
        <w:t xml:space="preserve"> </w:t>
      </w:r>
      <w:r w:rsidRPr="00074EA9">
        <w:rPr>
          <w:rFonts w:eastAsia="Times New Roman"/>
          <w:szCs w:val="20"/>
        </w:rPr>
        <w:t>Tais</w:t>
      </w:r>
      <w:r w:rsidR="001A4013">
        <w:rPr>
          <w:rFonts w:eastAsia="Times New Roman"/>
          <w:szCs w:val="20"/>
        </w:rPr>
        <w:t xml:space="preserve"> </w:t>
      </w:r>
      <w:r w:rsidRPr="00074EA9">
        <w:rPr>
          <w:rFonts w:eastAsia="Times New Roman"/>
          <w:szCs w:val="20"/>
        </w:rPr>
        <w:t>atvejais,</w:t>
      </w:r>
      <w:r w:rsidR="001A4013">
        <w:rPr>
          <w:rFonts w:eastAsia="Times New Roman"/>
          <w:szCs w:val="20"/>
        </w:rPr>
        <w:t xml:space="preserve"> </w:t>
      </w:r>
      <w:r w:rsidRPr="00074EA9">
        <w:rPr>
          <w:rFonts w:eastAsia="Times New Roman"/>
          <w:szCs w:val="20"/>
        </w:rPr>
        <w:t>kai</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įspėjimo</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nutraukimą</w:t>
      </w:r>
      <w:r w:rsidR="001A4013">
        <w:rPr>
          <w:rFonts w:eastAsia="Times New Roman"/>
          <w:szCs w:val="20"/>
        </w:rPr>
        <w:t xml:space="preserve"> </w:t>
      </w:r>
      <w:r w:rsidRPr="00074EA9">
        <w:rPr>
          <w:rFonts w:eastAsia="Times New Roman"/>
          <w:szCs w:val="20"/>
        </w:rPr>
        <w:t>terminą</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pašalina</w:t>
      </w:r>
      <w:r w:rsidR="001A4013">
        <w:rPr>
          <w:rFonts w:eastAsia="Times New Roman"/>
          <w:szCs w:val="20"/>
        </w:rPr>
        <w:t xml:space="preserve"> </w:t>
      </w:r>
      <w:r w:rsidRPr="00074EA9">
        <w:rPr>
          <w:rFonts w:eastAsia="Times New Roman"/>
          <w:szCs w:val="20"/>
        </w:rPr>
        <w:t>pažeidimą</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išnyksta</w:t>
      </w:r>
      <w:r w:rsidR="001A4013">
        <w:rPr>
          <w:rFonts w:eastAsia="Times New Roman"/>
          <w:szCs w:val="20"/>
        </w:rPr>
        <w:t xml:space="preserve"> </w:t>
      </w:r>
      <w:r w:rsidRPr="00074EA9">
        <w:rPr>
          <w:rFonts w:eastAsia="Times New Roman"/>
          <w:szCs w:val="20"/>
        </w:rPr>
        <w:t>aplinkybės,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kurių</w:t>
      </w:r>
      <w:r w:rsidR="001A4013">
        <w:rPr>
          <w:rFonts w:eastAsia="Times New Roman"/>
          <w:szCs w:val="20"/>
        </w:rPr>
        <w:t xml:space="preserve"> </w:t>
      </w:r>
      <w:r w:rsidRPr="00074EA9">
        <w:rPr>
          <w:rFonts w:eastAsia="Times New Roman"/>
          <w:szCs w:val="20"/>
        </w:rPr>
        <w:t>buvo</w:t>
      </w:r>
      <w:r w:rsidR="001A4013">
        <w:rPr>
          <w:rFonts w:eastAsia="Times New Roman"/>
          <w:szCs w:val="20"/>
        </w:rPr>
        <w:t xml:space="preserve"> </w:t>
      </w:r>
      <w:r w:rsidRPr="00074EA9">
        <w:rPr>
          <w:rFonts w:eastAsia="Times New Roman"/>
          <w:szCs w:val="20"/>
        </w:rPr>
        <w:t>inicijuota</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nutraukimo</w:t>
      </w:r>
      <w:r w:rsidR="001A4013">
        <w:rPr>
          <w:rFonts w:eastAsia="Times New Roman"/>
          <w:szCs w:val="20"/>
        </w:rPr>
        <w:t xml:space="preserve"> </w:t>
      </w:r>
      <w:r w:rsidRPr="00074EA9">
        <w:rPr>
          <w:rFonts w:eastAsia="Times New Roman"/>
          <w:szCs w:val="20"/>
        </w:rPr>
        <w:t>procedūra,</w:t>
      </w:r>
      <w:r w:rsidR="001A4013">
        <w:rPr>
          <w:rFonts w:eastAsia="Times New Roman"/>
          <w:szCs w:val="20"/>
        </w:rPr>
        <w:t xml:space="preserve"> </w:t>
      </w:r>
      <w:r w:rsidRPr="00074EA9">
        <w:rPr>
          <w:rFonts w:eastAsia="Times New Roman"/>
          <w:szCs w:val="20"/>
        </w:rPr>
        <w:t>Sutartis</w:t>
      </w:r>
      <w:r w:rsidR="001A4013">
        <w:rPr>
          <w:rFonts w:eastAsia="Times New Roman"/>
          <w:szCs w:val="20"/>
        </w:rPr>
        <w:t xml:space="preserve"> </w:t>
      </w:r>
      <w:r w:rsidRPr="00074EA9">
        <w:rPr>
          <w:rFonts w:eastAsia="Times New Roman"/>
          <w:szCs w:val="20"/>
        </w:rPr>
        <w:t>negali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nutraukiama</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įspėjimas</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nutraukimą</w:t>
      </w:r>
      <w:r w:rsidR="001A4013">
        <w:rPr>
          <w:rFonts w:eastAsia="Times New Roman"/>
          <w:szCs w:val="20"/>
        </w:rPr>
        <w:t xml:space="preserve"> </w:t>
      </w:r>
      <w:r w:rsidRPr="00074EA9">
        <w:rPr>
          <w:rFonts w:eastAsia="Times New Roman"/>
          <w:szCs w:val="20"/>
        </w:rPr>
        <w:t>netenka</w:t>
      </w:r>
      <w:r w:rsidR="001A4013">
        <w:rPr>
          <w:rFonts w:eastAsia="Times New Roman"/>
          <w:szCs w:val="20"/>
        </w:rPr>
        <w:t xml:space="preserve"> </w:t>
      </w:r>
      <w:r w:rsidRPr="00074EA9">
        <w:rPr>
          <w:rFonts w:eastAsia="Times New Roman"/>
          <w:szCs w:val="20"/>
        </w:rPr>
        <w:t>galios,</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informuoja</w:t>
      </w:r>
      <w:r w:rsidR="001A4013">
        <w:rPr>
          <w:rFonts w:eastAsia="Times New Roman"/>
          <w:szCs w:val="20"/>
        </w:rPr>
        <w:t xml:space="preserve"> </w:t>
      </w:r>
      <w:r w:rsidRPr="00074EA9">
        <w:rPr>
          <w:rFonts w:eastAsia="Times New Roman"/>
          <w:szCs w:val="20"/>
        </w:rPr>
        <w:t>Tiekėją</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pašalintą</w:t>
      </w:r>
      <w:r w:rsidR="001A4013">
        <w:rPr>
          <w:rFonts w:eastAsia="Times New Roman"/>
          <w:szCs w:val="20"/>
        </w:rPr>
        <w:t xml:space="preserve"> </w:t>
      </w:r>
      <w:r w:rsidRPr="00074EA9">
        <w:rPr>
          <w:rFonts w:eastAsia="Times New Roman"/>
          <w:szCs w:val="20"/>
        </w:rPr>
        <w:t>pažeidimą</w:t>
      </w:r>
      <w:r w:rsidR="001A4013">
        <w:rPr>
          <w:rFonts w:eastAsia="Times New Roman"/>
          <w:szCs w:val="20"/>
        </w:rPr>
        <w:t xml:space="preserve"> </w:t>
      </w:r>
      <w:r w:rsidRPr="00074EA9">
        <w:rPr>
          <w:rFonts w:eastAsia="Times New Roman"/>
          <w:szCs w:val="20"/>
        </w:rPr>
        <w:t>arba</w:t>
      </w:r>
      <w:r w:rsidR="001A4013">
        <w:rPr>
          <w:rFonts w:eastAsia="Times New Roman"/>
          <w:szCs w:val="20"/>
        </w:rPr>
        <w:t xml:space="preserve"> </w:t>
      </w:r>
      <w:r w:rsidRPr="00074EA9">
        <w:rPr>
          <w:rFonts w:eastAsia="Times New Roman"/>
          <w:szCs w:val="20"/>
        </w:rPr>
        <w:t>išnykusias</w:t>
      </w:r>
      <w:r w:rsidR="001A4013">
        <w:rPr>
          <w:rFonts w:eastAsia="Times New Roman"/>
          <w:szCs w:val="20"/>
        </w:rPr>
        <w:t xml:space="preserve"> </w:t>
      </w:r>
      <w:r w:rsidRPr="00074EA9">
        <w:rPr>
          <w:rFonts w:eastAsia="Times New Roman"/>
          <w:szCs w:val="20"/>
        </w:rPr>
        <w:t>aplinkybes,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kurių</w:t>
      </w:r>
      <w:r w:rsidR="001A4013">
        <w:rPr>
          <w:rFonts w:eastAsia="Times New Roman"/>
          <w:szCs w:val="20"/>
        </w:rPr>
        <w:t xml:space="preserve"> </w:t>
      </w:r>
      <w:r w:rsidRPr="00074EA9">
        <w:rPr>
          <w:rFonts w:eastAsia="Times New Roman"/>
          <w:szCs w:val="20"/>
        </w:rPr>
        <w:t>buvo</w:t>
      </w:r>
      <w:r w:rsidR="001A4013">
        <w:rPr>
          <w:rFonts w:eastAsia="Times New Roman"/>
          <w:szCs w:val="20"/>
        </w:rPr>
        <w:t xml:space="preserve"> </w:t>
      </w:r>
      <w:r w:rsidRPr="00074EA9">
        <w:rPr>
          <w:rFonts w:eastAsia="Times New Roman"/>
          <w:szCs w:val="20"/>
        </w:rPr>
        <w:t>inicijuota</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nutraukimo</w:t>
      </w:r>
      <w:r w:rsidR="001A4013">
        <w:rPr>
          <w:rFonts w:eastAsia="Times New Roman"/>
          <w:szCs w:val="20"/>
        </w:rPr>
        <w:t xml:space="preserve"> </w:t>
      </w:r>
      <w:r w:rsidRPr="00074EA9">
        <w:rPr>
          <w:rFonts w:eastAsia="Times New Roman"/>
          <w:szCs w:val="20"/>
        </w:rPr>
        <w:t>procedūra.</w:t>
      </w:r>
    </w:p>
    <w:p w14:paraId="23D12AA6" w14:textId="77777777" w:rsidR="00A60E6F" w:rsidRPr="00074EA9" w:rsidRDefault="00A60E6F" w:rsidP="00A60E6F">
      <w:pPr>
        <w:tabs>
          <w:tab w:val="left" w:pos="567"/>
        </w:tabs>
        <w:spacing w:after="0"/>
        <w:jc w:val="both"/>
        <w:textAlignment w:val="baseline"/>
        <w:rPr>
          <w:rFonts w:eastAsia="Times New Roman"/>
          <w:b/>
          <w:bCs/>
          <w:szCs w:val="20"/>
        </w:rPr>
      </w:pPr>
    </w:p>
    <w:p w14:paraId="2A5DE7D7" w14:textId="3B7704F3"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074EA9">
        <w:rPr>
          <w:rFonts w:eastAsia="Arial"/>
          <w:b/>
          <w:bCs/>
          <w:szCs w:val="20"/>
        </w:rPr>
        <w:t>22.4.</w:t>
      </w:r>
      <w:r w:rsidRPr="00074EA9">
        <w:rPr>
          <w:rFonts w:eastAsia="Arial"/>
          <w:b/>
          <w:bCs/>
          <w:szCs w:val="20"/>
        </w:rPr>
        <w:tab/>
      </w:r>
      <w:r w:rsidRPr="00074EA9">
        <w:rPr>
          <w:rFonts w:eastAsia="Arial"/>
          <w:b/>
          <w:szCs w:val="20"/>
        </w:rPr>
        <w:t>Šalių</w:t>
      </w:r>
      <w:r w:rsidR="001A4013">
        <w:rPr>
          <w:rFonts w:eastAsia="Arial"/>
          <w:b/>
          <w:szCs w:val="20"/>
        </w:rPr>
        <w:t xml:space="preserve"> </w:t>
      </w:r>
      <w:r w:rsidRPr="00074EA9">
        <w:rPr>
          <w:rFonts w:eastAsia="Arial"/>
          <w:b/>
          <w:szCs w:val="20"/>
        </w:rPr>
        <w:t>teisės</w:t>
      </w:r>
      <w:r w:rsidR="001A4013">
        <w:rPr>
          <w:rFonts w:eastAsia="Arial"/>
          <w:b/>
          <w:szCs w:val="20"/>
        </w:rPr>
        <w:t xml:space="preserve"> </w:t>
      </w:r>
      <w:r w:rsidRPr="00074EA9">
        <w:rPr>
          <w:rFonts w:eastAsia="Arial"/>
          <w:b/>
          <w:szCs w:val="20"/>
        </w:rPr>
        <w:t>ir</w:t>
      </w:r>
      <w:r w:rsidR="001A4013">
        <w:rPr>
          <w:rFonts w:eastAsia="Arial"/>
          <w:b/>
          <w:szCs w:val="20"/>
        </w:rPr>
        <w:t xml:space="preserve"> </w:t>
      </w:r>
      <w:r w:rsidRPr="00074EA9">
        <w:rPr>
          <w:rFonts w:eastAsia="Arial"/>
          <w:b/>
          <w:szCs w:val="20"/>
        </w:rPr>
        <w:t>pareigos</w:t>
      </w:r>
      <w:r w:rsidR="001A4013">
        <w:rPr>
          <w:rFonts w:eastAsia="Arial"/>
          <w:b/>
          <w:szCs w:val="20"/>
        </w:rPr>
        <w:t xml:space="preserve"> </w:t>
      </w:r>
      <w:r w:rsidRPr="00074EA9">
        <w:rPr>
          <w:rFonts w:eastAsia="Arial"/>
          <w:b/>
          <w:szCs w:val="20"/>
        </w:rPr>
        <w:t>Sutarties</w:t>
      </w:r>
      <w:r w:rsidR="001A4013">
        <w:rPr>
          <w:rFonts w:eastAsia="Arial"/>
          <w:b/>
          <w:szCs w:val="20"/>
        </w:rPr>
        <w:t xml:space="preserve"> </w:t>
      </w:r>
      <w:r w:rsidRPr="00074EA9">
        <w:rPr>
          <w:rFonts w:eastAsia="Arial"/>
          <w:b/>
          <w:szCs w:val="20"/>
        </w:rPr>
        <w:t>nutraukimo</w:t>
      </w:r>
      <w:r w:rsidR="001A4013">
        <w:rPr>
          <w:rFonts w:eastAsia="Arial"/>
          <w:b/>
          <w:szCs w:val="20"/>
        </w:rPr>
        <w:t xml:space="preserve"> </w:t>
      </w:r>
      <w:r w:rsidRPr="00074EA9">
        <w:rPr>
          <w:rFonts w:eastAsia="Arial"/>
          <w:b/>
          <w:szCs w:val="20"/>
        </w:rPr>
        <w:t>atveju</w:t>
      </w:r>
    </w:p>
    <w:p w14:paraId="6F93EC28" w14:textId="77777777" w:rsidR="00A60E6F" w:rsidRPr="00074EA9"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18D7BE8F" w14:textId="6B647674"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22.4.1.</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nutraukimas</w:t>
      </w:r>
      <w:r w:rsidR="001A4013">
        <w:rPr>
          <w:rFonts w:eastAsia="Times New Roman"/>
          <w:szCs w:val="20"/>
        </w:rPr>
        <w:t xml:space="preserve"> </w:t>
      </w:r>
      <w:r w:rsidRPr="00074EA9">
        <w:rPr>
          <w:rFonts w:eastAsia="Times New Roman"/>
          <w:szCs w:val="20"/>
        </w:rPr>
        <w:t>neturi</w:t>
      </w:r>
      <w:r w:rsidR="001A4013">
        <w:rPr>
          <w:rFonts w:eastAsia="Times New Roman"/>
          <w:szCs w:val="20"/>
        </w:rPr>
        <w:t xml:space="preserve"> </w:t>
      </w:r>
      <w:r w:rsidRPr="00074EA9">
        <w:rPr>
          <w:rFonts w:eastAsia="Times New Roman"/>
          <w:szCs w:val="20"/>
        </w:rPr>
        <w:t>įtakos</w:t>
      </w:r>
      <w:r w:rsidR="001A4013">
        <w:rPr>
          <w:rFonts w:eastAsia="Times New Roman"/>
          <w:szCs w:val="20"/>
        </w:rPr>
        <w:t xml:space="preserve"> </w:t>
      </w:r>
      <w:r w:rsidRPr="00074EA9">
        <w:rPr>
          <w:rFonts w:eastAsia="Times New Roman"/>
          <w:szCs w:val="20"/>
        </w:rPr>
        <w:t>ginčų</w:t>
      </w:r>
      <w:r w:rsidR="001A4013">
        <w:rPr>
          <w:rFonts w:eastAsia="Times New Roman"/>
          <w:szCs w:val="20"/>
        </w:rPr>
        <w:t xml:space="preserve"> </w:t>
      </w:r>
      <w:r w:rsidRPr="00074EA9">
        <w:rPr>
          <w:rFonts w:eastAsia="Times New Roman"/>
          <w:szCs w:val="20"/>
        </w:rPr>
        <w:t>nagrinėjimo</w:t>
      </w:r>
      <w:r w:rsidR="001A4013">
        <w:rPr>
          <w:rFonts w:eastAsia="Times New Roman"/>
          <w:szCs w:val="20"/>
        </w:rPr>
        <w:t xml:space="preserve"> </w:t>
      </w:r>
      <w:r w:rsidRPr="00074EA9">
        <w:rPr>
          <w:rFonts w:eastAsia="Times New Roman"/>
          <w:szCs w:val="20"/>
        </w:rPr>
        <w:t>tvarką</w:t>
      </w:r>
      <w:r w:rsidR="001A4013">
        <w:rPr>
          <w:rFonts w:eastAsia="Times New Roman"/>
          <w:szCs w:val="20"/>
        </w:rPr>
        <w:t xml:space="preserve"> </w:t>
      </w:r>
      <w:r w:rsidRPr="00074EA9">
        <w:rPr>
          <w:rFonts w:eastAsia="Times New Roman"/>
          <w:szCs w:val="20"/>
        </w:rPr>
        <w:t>nustatančių</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sąlygų</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kitų</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sąlygų,</w:t>
      </w:r>
      <w:r w:rsidR="001A4013">
        <w:rPr>
          <w:rFonts w:eastAsia="Times New Roman"/>
          <w:szCs w:val="20"/>
        </w:rPr>
        <w:t xml:space="preserve"> </w:t>
      </w:r>
      <w:r w:rsidRPr="00074EA9">
        <w:rPr>
          <w:rFonts w:eastAsia="Times New Roman"/>
          <w:szCs w:val="20"/>
        </w:rPr>
        <w:t>kurios</w:t>
      </w:r>
      <w:r w:rsidR="001A4013">
        <w:rPr>
          <w:rFonts w:eastAsia="Times New Roman"/>
          <w:szCs w:val="20"/>
        </w:rPr>
        <w:t xml:space="preserve"> </w:t>
      </w:r>
      <w:r w:rsidRPr="00074EA9">
        <w:rPr>
          <w:rFonts w:eastAsia="Times New Roman"/>
          <w:szCs w:val="20"/>
        </w:rPr>
        <w:t>pagal</w:t>
      </w:r>
      <w:r w:rsidR="001A4013">
        <w:rPr>
          <w:rFonts w:eastAsia="Times New Roman"/>
          <w:szCs w:val="20"/>
        </w:rPr>
        <w:t xml:space="preserve"> </w:t>
      </w:r>
      <w:r w:rsidRPr="00074EA9">
        <w:rPr>
          <w:rFonts w:eastAsia="Times New Roman"/>
          <w:szCs w:val="20"/>
        </w:rPr>
        <w:t>savo</w:t>
      </w:r>
      <w:r w:rsidR="001A4013">
        <w:rPr>
          <w:rFonts w:eastAsia="Times New Roman"/>
          <w:szCs w:val="20"/>
        </w:rPr>
        <w:t xml:space="preserve"> </w:t>
      </w:r>
      <w:r w:rsidRPr="00074EA9">
        <w:rPr>
          <w:rFonts w:eastAsia="Times New Roman"/>
          <w:szCs w:val="20"/>
        </w:rPr>
        <w:t>esmę</w:t>
      </w:r>
      <w:r w:rsidR="001A4013">
        <w:rPr>
          <w:rFonts w:eastAsia="Times New Roman"/>
          <w:szCs w:val="20"/>
        </w:rPr>
        <w:t xml:space="preserve"> </w:t>
      </w:r>
      <w:r w:rsidRPr="00074EA9">
        <w:rPr>
          <w:rFonts w:eastAsia="Times New Roman"/>
          <w:szCs w:val="20"/>
        </w:rPr>
        <w:t>lieka</w:t>
      </w:r>
      <w:r w:rsidR="001A4013">
        <w:rPr>
          <w:rFonts w:eastAsia="Times New Roman"/>
          <w:szCs w:val="20"/>
        </w:rPr>
        <w:t xml:space="preserve"> </w:t>
      </w:r>
      <w:r w:rsidRPr="00074EA9">
        <w:rPr>
          <w:rFonts w:eastAsia="Times New Roman"/>
          <w:szCs w:val="20"/>
        </w:rPr>
        <w:t>galioti</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po</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nutraukimo,</w:t>
      </w:r>
      <w:r w:rsidR="001A4013">
        <w:rPr>
          <w:rFonts w:eastAsia="Times New Roman"/>
          <w:szCs w:val="20"/>
        </w:rPr>
        <w:t xml:space="preserve"> </w:t>
      </w:r>
      <w:r w:rsidRPr="00074EA9">
        <w:rPr>
          <w:rFonts w:eastAsia="Times New Roman"/>
          <w:szCs w:val="20"/>
        </w:rPr>
        <w:t>galiojimui.</w:t>
      </w:r>
    </w:p>
    <w:p w14:paraId="27B62986" w14:textId="6705ACA6"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22.4.2.</w:t>
      </w:r>
      <w:r w:rsidR="001A4013">
        <w:rPr>
          <w:rFonts w:eastAsia="Times New Roman"/>
          <w:szCs w:val="20"/>
        </w:rPr>
        <w:t xml:space="preserve"> </w:t>
      </w:r>
      <w:r w:rsidRPr="00074EA9">
        <w:rPr>
          <w:rFonts w:eastAsia="Times New Roman"/>
          <w:szCs w:val="20"/>
        </w:rPr>
        <w:t>Nutraukus</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Šalys</w:t>
      </w:r>
      <w:r w:rsidR="001A4013">
        <w:rPr>
          <w:rFonts w:eastAsia="Times New Roman"/>
          <w:szCs w:val="20"/>
        </w:rPr>
        <w:t xml:space="preserve"> </w:t>
      </w:r>
      <w:r w:rsidRPr="00074EA9">
        <w:rPr>
          <w:rFonts w:eastAsia="Times New Roman"/>
          <w:szCs w:val="20"/>
        </w:rPr>
        <w:t>privalo:</w:t>
      </w:r>
    </w:p>
    <w:p w14:paraId="1263CEA7" w14:textId="2DE0C8AA"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22.4.2.1.</w:t>
      </w:r>
      <w:r w:rsidR="001A4013">
        <w:rPr>
          <w:rFonts w:eastAsia="Times New Roman"/>
          <w:szCs w:val="20"/>
        </w:rPr>
        <w:t xml:space="preserve"> </w:t>
      </w:r>
      <w:r w:rsidRPr="00074EA9">
        <w:rPr>
          <w:rFonts w:eastAsia="Times New Roman"/>
          <w:szCs w:val="20"/>
        </w:rPr>
        <w:t>įsitikinti,</w:t>
      </w:r>
      <w:r w:rsidR="001A4013">
        <w:rPr>
          <w:rFonts w:eastAsia="Times New Roman"/>
          <w:szCs w:val="20"/>
        </w:rPr>
        <w:t xml:space="preserve"> </w:t>
      </w:r>
      <w:r w:rsidRPr="00074EA9">
        <w:rPr>
          <w:rFonts w:eastAsia="Times New Roman"/>
          <w:szCs w:val="20"/>
        </w:rPr>
        <w:t>jog</w:t>
      </w:r>
      <w:r w:rsidR="001A4013">
        <w:rPr>
          <w:rFonts w:eastAsia="Times New Roman"/>
          <w:szCs w:val="20"/>
        </w:rPr>
        <w:t xml:space="preserve"> </w:t>
      </w:r>
      <w:r w:rsidRPr="00074EA9">
        <w:rPr>
          <w:rFonts w:eastAsia="Times New Roman"/>
          <w:szCs w:val="20"/>
        </w:rPr>
        <w:t>iki</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nutraukimo</w:t>
      </w:r>
      <w:r w:rsidR="001A4013">
        <w:rPr>
          <w:rFonts w:eastAsia="Times New Roman"/>
          <w:szCs w:val="20"/>
        </w:rPr>
        <w:t xml:space="preserve"> </w:t>
      </w:r>
      <w:r w:rsidRPr="00074EA9">
        <w:rPr>
          <w:rFonts w:eastAsia="Times New Roman"/>
          <w:szCs w:val="20"/>
        </w:rPr>
        <w:t>dienos</w:t>
      </w:r>
      <w:r w:rsidR="001A4013">
        <w:rPr>
          <w:rFonts w:eastAsia="Times New Roman"/>
          <w:szCs w:val="20"/>
        </w:rPr>
        <w:t xml:space="preserve"> </w:t>
      </w:r>
      <w:r w:rsidRPr="00074EA9">
        <w:rPr>
          <w:rFonts w:eastAsia="Times New Roman"/>
          <w:szCs w:val="20"/>
        </w:rPr>
        <w:t>suteiktos</w:t>
      </w:r>
      <w:r w:rsidR="001A4013">
        <w:rPr>
          <w:rFonts w:eastAsia="Times New Roman"/>
          <w:szCs w:val="20"/>
        </w:rPr>
        <w:t xml:space="preserve"> </w:t>
      </w:r>
      <w:r w:rsidRPr="00074EA9">
        <w:rPr>
          <w:rFonts w:eastAsia="Arial"/>
          <w:szCs w:val="20"/>
        </w:rPr>
        <w:t>Paslaugos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kiti</w:t>
      </w:r>
      <w:r w:rsidR="001A4013">
        <w:rPr>
          <w:rFonts w:eastAsia="Times New Roman"/>
          <w:szCs w:val="20"/>
        </w:rPr>
        <w:t xml:space="preserve"> </w:t>
      </w:r>
      <w:r w:rsidRPr="00074EA9">
        <w:rPr>
          <w:rFonts w:eastAsia="Times New Roman"/>
          <w:szCs w:val="20"/>
        </w:rPr>
        <w:t>atlikti</w:t>
      </w:r>
      <w:r w:rsidR="001A4013">
        <w:rPr>
          <w:rFonts w:eastAsia="Times New Roman"/>
          <w:szCs w:val="20"/>
        </w:rPr>
        <w:t xml:space="preserve"> </w:t>
      </w:r>
      <w:r w:rsidRPr="00074EA9">
        <w:rPr>
          <w:rFonts w:eastAsia="Times New Roman"/>
          <w:szCs w:val="20"/>
        </w:rPr>
        <w:t>veiksmai</w:t>
      </w:r>
      <w:r w:rsidR="001A4013">
        <w:rPr>
          <w:rFonts w:eastAsia="Times New Roman"/>
          <w:szCs w:val="20"/>
        </w:rPr>
        <w:t xml:space="preserve"> </w:t>
      </w:r>
      <w:r w:rsidRPr="00074EA9">
        <w:rPr>
          <w:rFonts w:eastAsia="Times New Roman"/>
          <w:szCs w:val="20"/>
        </w:rPr>
        <w:t>atitinka</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reikalavimus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Šalys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to</w:t>
      </w:r>
      <w:r w:rsidR="001A4013">
        <w:rPr>
          <w:rFonts w:eastAsia="Times New Roman"/>
          <w:szCs w:val="20"/>
        </w:rPr>
        <w:t xml:space="preserve"> </w:t>
      </w:r>
      <w:r w:rsidRPr="00074EA9">
        <w:rPr>
          <w:rFonts w:eastAsia="Times New Roman"/>
          <w:szCs w:val="20"/>
        </w:rPr>
        <w:t>viena</w:t>
      </w:r>
      <w:r w:rsidR="001A4013">
        <w:rPr>
          <w:rFonts w:eastAsia="Times New Roman"/>
          <w:szCs w:val="20"/>
        </w:rPr>
        <w:t xml:space="preserve"> </w:t>
      </w:r>
      <w:r w:rsidRPr="00074EA9">
        <w:rPr>
          <w:rFonts w:eastAsia="Times New Roman"/>
          <w:szCs w:val="20"/>
        </w:rPr>
        <w:t>kitai</w:t>
      </w:r>
      <w:r w:rsidR="001A4013">
        <w:rPr>
          <w:rFonts w:eastAsia="Times New Roman"/>
          <w:szCs w:val="20"/>
        </w:rPr>
        <w:t xml:space="preserve"> </w:t>
      </w:r>
      <w:r w:rsidRPr="00074EA9">
        <w:rPr>
          <w:rFonts w:eastAsia="Times New Roman"/>
          <w:szCs w:val="20"/>
        </w:rPr>
        <w:t>nebereikš</w:t>
      </w:r>
      <w:r w:rsidR="001A4013">
        <w:rPr>
          <w:rFonts w:eastAsia="Times New Roman"/>
          <w:szCs w:val="20"/>
        </w:rPr>
        <w:t xml:space="preserve"> </w:t>
      </w:r>
      <w:r w:rsidRPr="00074EA9">
        <w:rPr>
          <w:rFonts w:eastAsia="Times New Roman"/>
          <w:szCs w:val="20"/>
        </w:rPr>
        <w:t>pretenzijų;</w:t>
      </w:r>
    </w:p>
    <w:p w14:paraId="19FB8F66" w14:textId="7F1BCAD3"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22.4.2.2.</w:t>
      </w:r>
      <w:r w:rsidR="001A4013">
        <w:rPr>
          <w:rFonts w:eastAsia="Times New Roman"/>
          <w:szCs w:val="20"/>
        </w:rPr>
        <w:t xml:space="preserve"> </w:t>
      </w:r>
      <w:r w:rsidRPr="00074EA9">
        <w:rPr>
          <w:rFonts w:eastAsia="Times New Roman"/>
          <w:szCs w:val="20"/>
        </w:rPr>
        <w:t>atsiskaityti</w:t>
      </w:r>
      <w:r w:rsidR="001A4013">
        <w:rPr>
          <w:rFonts w:eastAsia="Times New Roman"/>
          <w:szCs w:val="20"/>
        </w:rPr>
        <w:t xml:space="preserve"> </w:t>
      </w:r>
      <w:r w:rsidRPr="00074EA9">
        <w:rPr>
          <w:rFonts w:eastAsia="Times New Roman"/>
          <w:szCs w:val="20"/>
        </w:rPr>
        <w:t>už</w:t>
      </w:r>
      <w:r w:rsidR="001A4013">
        <w:rPr>
          <w:rFonts w:eastAsia="Times New Roman"/>
          <w:szCs w:val="20"/>
        </w:rPr>
        <w:t xml:space="preserve"> </w:t>
      </w:r>
      <w:r w:rsidRPr="00074EA9">
        <w:rPr>
          <w:rFonts w:eastAsia="Times New Roman"/>
          <w:szCs w:val="20"/>
        </w:rPr>
        <w:t>iki</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nutraukimo</w:t>
      </w:r>
      <w:r w:rsidR="001A4013">
        <w:rPr>
          <w:rFonts w:eastAsia="Times New Roman"/>
          <w:szCs w:val="20"/>
        </w:rPr>
        <w:t xml:space="preserve"> </w:t>
      </w:r>
      <w:r w:rsidRPr="00074EA9">
        <w:rPr>
          <w:rFonts w:eastAsia="Times New Roman"/>
          <w:szCs w:val="20"/>
        </w:rPr>
        <w:t>suteiktas</w:t>
      </w:r>
      <w:r w:rsidR="001A4013">
        <w:rPr>
          <w:rFonts w:eastAsia="Times New Roman"/>
          <w:szCs w:val="20"/>
        </w:rPr>
        <w:t xml:space="preserve"> </w:t>
      </w:r>
      <w:r w:rsidRPr="00074EA9">
        <w:rPr>
          <w:rFonts w:eastAsia="Arial"/>
          <w:szCs w:val="20"/>
        </w:rPr>
        <w:t>Paslaugas</w:t>
      </w:r>
      <w:r w:rsidRPr="00074EA9">
        <w:rPr>
          <w:rFonts w:eastAsia="Times New Roman"/>
          <w:szCs w:val="20"/>
        </w:rPr>
        <w:t>,</w:t>
      </w:r>
      <w:r w:rsidR="001A4013">
        <w:rPr>
          <w:rFonts w:eastAsia="Times New Roman"/>
          <w:szCs w:val="20"/>
        </w:rPr>
        <w:t xml:space="preserve"> </w:t>
      </w:r>
      <w:r w:rsidRPr="00074EA9">
        <w:rPr>
          <w:rFonts w:eastAsia="Times New Roman"/>
          <w:szCs w:val="20"/>
        </w:rPr>
        <w:t>atitinkančias</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reikalavimus;</w:t>
      </w:r>
    </w:p>
    <w:p w14:paraId="62B8EE68" w14:textId="2870B3BB" w:rsidR="00A60E6F" w:rsidRPr="00074EA9" w:rsidRDefault="00A60E6F" w:rsidP="00A60E6F">
      <w:pPr>
        <w:tabs>
          <w:tab w:val="left" w:pos="567"/>
        </w:tabs>
        <w:spacing w:after="0"/>
        <w:jc w:val="both"/>
        <w:textAlignment w:val="baseline"/>
        <w:rPr>
          <w:rFonts w:eastAsia="Times New Roman"/>
          <w:szCs w:val="20"/>
        </w:rPr>
      </w:pPr>
      <w:r w:rsidRPr="00074EA9">
        <w:rPr>
          <w:rFonts w:eastAsia="Times New Roman"/>
          <w:szCs w:val="20"/>
        </w:rPr>
        <w:t>22.4.2.3.</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10</w:t>
      </w:r>
      <w:r w:rsidR="001A4013">
        <w:rPr>
          <w:rFonts w:eastAsia="Times New Roman"/>
          <w:szCs w:val="20"/>
        </w:rPr>
        <w:t xml:space="preserve"> </w:t>
      </w:r>
      <w:r w:rsidRPr="00074EA9">
        <w:rPr>
          <w:rFonts w:eastAsia="Times New Roman"/>
          <w:szCs w:val="20"/>
        </w:rPr>
        <w:t>(dešimt)</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pranešimo</w:t>
      </w:r>
      <w:r w:rsidR="001A4013">
        <w:rPr>
          <w:rFonts w:eastAsia="Times New Roman"/>
          <w:szCs w:val="20"/>
        </w:rPr>
        <w:t xml:space="preserve"> </w:t>
      </w:r>
      <w:r w:rsidRPr="00074EA9">
        <w:rPr>
          <w:rFonts w:eastAsia="Times New Roman"/>
          <w:szCs w:val="20"/>
        </w:rPr>
        <w:t>apie</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nutraukimą</w:t>
      </w:r>
      <w:r w:rsidR="001A4013">
        <w:rPr>
          <w:rFonts w:eastAsia="Times New Roman"/>
          <w:szCs w:val="20"/>
        </w:rPr>
        <w:t xml:space="preserve"> </w:t>
      </w:r>
      <w:r w:rsidRPr="00074EA9">
        <w:rPr>
          <w:rFonts w:eastAsia="Times New Roman"/>
          <w:szCs w:val="20"/>
        </w:rPr>
        <w:t>gavimo</w:t>
      </w:r>
      <w:r w:rsidR="001A4013">
        <w:rPr>
          <w:rFonts w:eastAsia="Times New Roman"/>
          <w:szCs w:val="20"/>
        </w:rPr>
        <w:t xml:space="preserve"> </w:t>
      </w:r>
      <w:r w:rsidRPr="00074EA9">
        <w:rPr>
          <w:rFonts w:eastAsia="Times New Roman"/>
          <w:szCs w:val="20"/>
        </w:rPr>
        <w:t>dienos</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Susitarimo</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nutraukimo</w:t>
      </w:r>
      <w:r w:rsidR="001A4013">
        <w:rPr>
          <w:rFonts w:eastAsia="Times New Roman"/>
          <w:szCs w:val="20"/>
        </w:rPr>
        <w:t xml:space="preserve"> </w:t>
      </w:r>
      <w:r w:rsidRPr="00074EA9">
        <w:rPr>
          <w:rFonts w:eastAsia="Times New Roman"/>
          <w:szCs w:val="20"/>
        </w:rPr>
        <w:t>sudarymo</w:t>
      </w:r>
      <w:r w:rsidR="001A4013">
        <w:rPr>
          <w:rFonts w:eastAsia="Times New Roman"/>
          <w:szCs w:val="20"/>
        </w:rPr>
        <w:t xml:space="preserve"> </w:t>
      </w:r>
      <w:r w:rsidRPr="00074EA9">
        <w:rPr>
          <w:rFonts w:eastAsia="Times New Roman"/>
          <w:szCs w:val="20"/>
        </w:rPr>
        <w:t>dienos</w:t>
      </w:r>
      <w:r w:rsidR="001A4013">
        <w:rPr>
          <w:rFonts w:eastAsia="Times New Roman"/>
          <w:szCs w:val="20"/>
        </w:rPr>
        <w:t xml:space="preserve"> </w:t>
      </w:r>
      <w:r w:rsidRPr="00074EA9">
        <w:rPr>
          <w:rFonts w:eastAsia="Times New Roman"/>
          <w:szCs w:val="20"/>
        </w:rPr>
        <w:t>perduoti</w:t>
      </w:r>
      <w:r w:rsidR="001A4013">
        <w:rPr>
          <w:rFonts w:eastAsia="Times New Roman"/>
          <w:szCs w:val="20"/>
        </w:rPr>
        <w:t xml:space="preserve"> </w:t>
      </w:r>
      <w:r w:rsidRPr="00074EA9">
        <w:rPr>
          <w:rFonts w:eastAsia="Times New Roman"/>
          <w:szCs w:val="20"/>
        </w:rPr>
        <w:t>viena</w:t>
      </w:r>
      <w:r w:rsidR="001A4013">
        <w:rPr>
          <w:rFonts w:eastAsia="Times New Roman"/>
          <w:szCs w:val="20"/>
        </w:rPr>
        <w:t xml:space="preserve"> </w:t>
      </w:r>
      <w:r w:rsidRPr="00074EA9">
        <w:rPr>
          <w:rFonts w:eastAsia="Times New Roman"/>
          <w:szCs w:val="20"/>
        </w:rPr>
        <w:t>kitai</w:t>
      </w:r>
      <w:r w:rsidR="001A4013">
        <w:rPr>
          <w:rFonts w:eastAsia="Times New Roman"/>
          <w:szCs w:val="20"/>
        </w:rPr>
        <w:t xml:space="preserve"> </w:t>
      </w:r>
      <w:r w:rsidRPr="00074EA9">
        <w:rPr>
          <w:rFonts w:eastAsia="Times New Roman"/>
          <w:szCs w:val="20"/>
        </w:rPr>
        <w:t>visus</w:t>
      </w:r>
      <w:r w:rsidR="001A4013">
        <w:rPr>
          <w:rFonts w:eastAsia="Times New Roman"/>
          <w:szCs w:val="20"/>
        </w:rPr>
        <w:t xml:space="preserve"> </w:t>
      </w:r>
      <w:r w:rsidRPr="00074EA9">
        <w:rPr>
          <w:rFonts w:eastAsia="Times New Roman"/>
          <w:szCs w:val="20"/>
        </w:rPr>
        <w:t>dokumentus,</w:t>
      </w:r>
      <w:r w:rsidR="001A4013">
        <w:rPr>
          <w:rFonts w:eastAsia="Times New Roman"/>
          <w:szCs w:val="20"/>
        </w:rPr>
        <w:t xml:space="preserve"> </w:t>
      </w:r>
      <w:r w:rsidRPr="00074EA9">
        <w:rPr>
          <w:rFonts w:eastAsia="Times New Roman"/>
          <w:szCs w:val="20"/>
        </w:rPr>
        <w:t>kuriuos</w:t>
      </w:r>
      <w:r w:rsidR="001A4013">
        <w:rPr>
          <w:rFonts w:eastAsia="Times New Roman"/>
          <w:szCs w:val="20"/>
        </w:rPr>
        <w:t xml:space="preserve"> </w:t>
      </w:r>
      <w:r w:rsidRPr="00074EA9">
        <w:rPr>
          <w:rFonts w:eastAsia="Times New Roman"/>
          <w:szCs w:val="20"/>
        </w:rPr>
        <w:t>buvo</w:t>
      </w:r>
      <w:r w:rsidR="001A4013">
        <w:rPr>
          <w:rFonts w:eastAsia="Times New Roman"/>
          <w:szCs w:val="20"/>
        </w:rPr>
        <w:t xml:space="preserve"> </w:t>
      </w:r>
      <w:r w:rsidRPr="00074EA9">
        <w:rPr>
          <w:rFonts w:eastAsia="Times New Roman"/>
          <w:szCs w:val="20"/>
        </w:rPr>
        <w:t>būtina</w:t>
      </w:r>
      <w:r w:rsidR="001A4013">
        <w:rPr>
          <w:rFonts w:eastAsia="Times New Roman"/>
          <w:szCs w:val="20"/>
        </w:rPr>
        <w:t xml:space="preserve"> </w:t>
      </w:r>
      <w:r w:rsidRPr="00074EA9">
        <w:rPr>
          <w:rFonts w:eastAsia="Times New Roman"/>
          <w:szCs w:val="20"/>
        </w:rPr>
        <w:t>perduoti</w:t>
      </w:r>
      <w:r w:rsidR="001A4013">
        <w:rPr>
          <w:rFonts w:eastAsia="Times New Roman"/>
          <w:szCs w:val="20"/>
        </w:rPr>
        <w:t xml:space="preserve"> </w:t>
      </w:r>
      <w:r w:rsidRPr="00074EA9">
        <w:rPr>
          <w:rFonts w:eastAsia="Times New Roman"/>
          <w:szCs w:val="20"/>
        </w:rPr>
        <w:t>pagal</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nuostatas.</w:t>
      </w:r>
    </w:p>
    <w:p w14:paraId="6B9EE804" w14:textId="77777777" w:rsidR="00A60E6F" w:rsidRPr="00074EA9" w:rsidRDefault="00A60E6F" w:rsidP="00A60E6F">
      <w:pPr>
        <w:tabs>
          <w:tab w:val="left" w:pos="567"/>
        </w:tabs>
        <w:spacing w:after="0"/>
        <w:jc w:val="both"/>
        <w:textAlignment w:val="baseline"/>
        <w:rPr>
          <w:rFonts w:eastAsia="Times New Roman"/>
          <w:b/>
          <w:bCs/>
          <w:szCs w:val="20"/>
        </w:rPr>
      </w:pPr>
    </w:p>
    <w:p w14:paraId="4A37D24B" w14:textId="074E913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bCs/>
          <w:caps/>
          <w:szCs w:val="20"/>
        </w:rPr>
      </w:pPr>
      <w:r w:rsidRPr="00074EA9">
        <w:rPr>
          <w:rFonts w:eastAsia="Arial"/>
          <w:b/>
          <w:bCs/>
          <w:caps/>
          <w:szCs w:val="20"/>
        </w:rPr>
        <w:t>23.</w:t>
      </w:r>
      <w:r w:rsidRPr="00074EA9">
        <w:rPr>
          <w:rFonts w:eastAsia="Times New Roman"/>
          <w:szCs w:val="20"/>
        </w:rPr>
        <w:tab/>
      </w:r>
      <w:r w:rsidRPr="00074EA9">
        <w:rPr>
          <w:rFonts w:eastAsia="Arial"/>
          <w:b/>
          <w:bCs/>
          <w:caps/>
          <w:szCs w:val="20"/>
        </w:rPr>
        <w:t>PREKIŲ</w:t>
      </w:r>
      <w:r w:rsidR="001A4013">
        <w:rPr>
          <w:rFonts w:eastAsia="Arial"/>
          <w:b/>
          <w:bCs/>
          <w:caps/>
          <w:szCs w:val="20"/>
        </w:rPr>
        <w:t xml:space="preserve"> </w:t>
      </w:r>
      <w:r w:rsidRPr="00074EA9">
        <w:rPr>
          <w:rFonts w:eastAsia="Arial"/>
          <w:b/>
          <w:bCs/>
          <w:caps/>
          <w:szCs w:val="20"/>
        </w:rPr>
        <w:t>MODELIO</w:t>
      </w:r>
      <w:r w:rsidR="001A4013">
        <w:rPr>
          <w:rFonts w:eastAsia="Arial"/>
          <w:b/>
          <w:bCs/>
          <w:caps/>
          <w:szCs w:val="20"/>
        </w:rPr>
        <w:t xml:space="preserve"> </w:t>
      </w:r>
      <w:r w:rsidRPr="00074EA9">
        <w:rPr>
          <w:rFonts w:eastAsia="Arial"/>
          <w:b/>
          <w:bCs/>
          <w:caps/>
          <w:szCs w:val="20"/>
        </w:rPr>
        <w:t>AR</w:t>
      </w:r>
      <w:r w:rsidR="001A4013">
        <w:rPr>
          <w:rFonts w:eastAsia="Arial"/>
          <w:b/>
          <w:bCs/>
          <w:caps/>
          <w:szCs w:val="20"/>
        </w:rPr>
        <w:t xml:space="preserve"> </w:t>
      </w:r>
      <w:r w:rsidRPr="00074EA9">
        <w:rPr>
          <w:rFonts w:eastAsia="Arial"/>
          <w:b/>
          <w:bCs/>
          <w:caps/>
          <w:szCs w:val="20"/>
        </w:rPr>
        <w:t>GAMINTOJO</w:t>
      </w:r>
      <w:r w:rsidR="001A4013">
        <w:rPr>
          <w:rFonts w:eastAsia="Arial"/>
          <w:b/>
          <w:bCs/>
          <w:caps/>
          <w:szCs w:val="20"/>
        </w:rPr>
        <w:t xml:space="preserve"> </w:t>
      </w:r>
      <w:r w:rsidRPr="00074EA9">
        <w:rPr>
          <w:rFonts w:eastAsia="Arial"/>
          <w:b/>
          <w:bCs/>
          <w:caps/>
          <w:szCs w:val="20"/>
        </w:rPr>
        <w:t>KEITIMAS</w:t>
      </w:r>
    </w:p>
    <w:p w14:paraId="5A8B765D" w14:textId="7777777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3348B5F0" w14:textId="4F49BFCD" w:rsidR="00A60E6F" w:rsidRPr="00074EA9" w:rsidRDefault="00A60E6F" w:rsidP="00A60E6F">
      <w:pPr>
        <w:spacing w:after="0"/>
        <w:jc w:val="both"/>
        <w:rPr>
          <w:rFonts w:eastAsia="Times New Roman"/>
          <w:szCs w:val="20"/>
        </w:rPr>
      </w:pPr>
      <w:r w:rsidRPr="00074EA9">
        <w:rPr>
          <w:rFonts w:eastAsia="Arial"/>
          <w:caps/>
          <w:szCs w:val="20"/>
        </w:rPr>
        <w:t>23.1.</w:t>
      </w:r>
      <w:r w:rsidR="001A4013">
        <w:rPr>
          <w:rFonts w:eastAsia="Arial"/>
          <w:caps/>
          <w:szCs w:val="20"/>
        </w:rPr>
        <w:t xml:space="preserve"> </w:t>
      </w:r>
      <w:r w:rsidRPr="00074EA9">
        <w:rPr>
          <w:rFonts w:eastAsia="Times New Roman"/>
          <w:szCs w:val="20"/>
        </w:rPr>
        <w:t>Tais</w:t>
      </w:r>
      <w:r w:rsidR="001A4013">
        <w:rPr>
          <w:rFonts w:eastAsia="Times New Roman"/>
          <w:szCs w:val="20"/>
        </w:rPr>
        <w:t xml:space="preserve"> </w:t>
      </w:r>
      <w:r w:rsidRPr="00074EA9">
        <w:rPr>
          <w:rFonts w:eastAsia="Times New Roman"/>
          <w:szCs w:val="20"/>
        </w:rPr>
        <w:t>atvejais,</w:t>
      </w:r>
      <w:r w:rsidR="001A4013">
        <w:rPr>
          <w:rFonts w:eastAsia="Times New Roman"/>
          <w:szCs w:val="20"/>
        </w:rPr>
        <w:t xml:space="preserve"> </w:t>
      </w:r>
      <w:r w:rsidRPr="00074EA9">
        <w:rPr>
          <w:rFonts w:eastAsia="Times New Roman"/>
          <w:szCs w:val="20"/>
        </w:rPr>
        <w:t>kai</w:t>
      </w:r>
      <w:r w:rsidR="001A4013">
        <w:rPr>
          <w:rFonts w:eastAsia="Times New Roman"/>
          <w:szCs w:val="20"/>
        </w:rPr>
        <w:t xml:space="preserve"> </w:t>
      </w:r>
      <w:r w:rsidRPr="00074EA9">
        <w:rPr>
          <w:rFonts w:eastAsia="Times New Roman"/>
          <w:szCs w:val="20"/>
        </w:rPr>
        <w:t>kartu</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Paslaugomis</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perkamos</w:t>
      </w:r>
      <w:r w:rsidR="001A4013">
        <w:rPr>
          <w:rFonts w:eastAsia="Times New Roman"/>
          <w:szCs w:val="20"/>
        </w:rPr>
        <w:t xml:space="preserve"> </w:t>
      </w:r>
      <w:r w:rsidRPr="00074EA9">
        <w:rPr>
          <w:rFonts w:eastAsia="Times New Roman"/>
          <w:szCs w:val="20"/>
        </w:rPr>
        <w:t>prekės,</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keisti</w:t>
      </w:r>
      <w:r w:rsidR="001A4013">
        <w:rPr>
          <w:rFonts w:eastAsia="Times New Roman"/>
          <w:szCs w:val="20"/>
        </w:rPr>
        <w:t xml:space="preserve"> </w:t>
      </w:r>
      <w:r w:rsidRPr="00074EA9">
        <w:rPr>
          <w:rFonts w:eastAsia="Times New Roman"/>
          <w:szCs w:val="20"/>
        </w:rPr>
        <w:t>prekių</w:t>
      </w:r>
      <w:r w:rsidR="001A4013">
        <w:rPr>
          <w:rFonts w:eastAsia="Times New Roman"/>
          <w:szCs w:val="20"/>
        </w:rPr>
        <w:t xml:space="preserve"> </w:t>
      </w:r>
      <w:r w:rsidRPr="00074EA9">
        <w:rPr>
          <w:rFonts w:eastAsia="Times New Roman"/>
          <w:szCs w:val="20"/>
        </w:rPr>
        <w:t>modelį</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gamintoją,</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visos</w:t>
      </w:r>
      <w:r w:rsidR="001A4013">
        <w:rPr>
          <w:rFonts w:eastAsia="Times New Roman"/>
          <w:szCs w:val="20"/>
        </w:rPr>
        <w:t xml:space="preserve"> </w:t>
      </w:r>
      <w:r w:rsidRPr="00074EA9">
        <w:rPr>
          <w:rFonts w:eastAsia="Times New Roman"/>
          <w:szCs w:val="20"/>
        </w:rPr>
        <w:t>toliau</w:t>
      </w:r>
      <w:r w:rsidR="001A4013">
        <w:rPr>
          <w:rFonts w:eastAsia="Times New Roman"/>
          <w:szCs w:val="20"/>
        </w:rPr>
        <w:t xml:space="preserve"> </w:t>
      </w:r>
      <w:r w:rsidRPr="00074EA9">
        <w:rPr>
          <w:rFonts w:eastAsia="Times New Roman"/>
          <w:szCs w:val="20"/>
        </w:rPr>
        <w:t>nurodytos</w:t>
      </w:r>
      <w:r w:rsidR="001A4013">
        <w:rPr>
          <w:rFonts w:eastAsia="Times New Roman"/>
          <w:szCs w:val="20"/>
        </w:rPr>
        <w:t xml:space="preserve"> </w:t>
      </w:r>
      <w:r w:rsidRPr="00074EA9">
        <w:rPr>
          <w:rFonts w:eastAsia="Times New Roman"/>
          <w:szCs w:val="20"/>
        </w:rPr>
        <w:t>sąlygos:</w:t>
      </w:r>
    </w:p>
    <w:p w14:paraId="07787E19" w14:textId="409D6C44" w:rsidR="00A60E6F" w:rsidRPr="00074EA9" w:rsidRDefault="00A60E6F" w:rsidP="00A60E6F">
      <w:pPr>
        <w:spacing w:after="0"/>
        <w:jc w:val="both"/>
        <w:rPr>
          <w:rFonts w:eastAsia="Times New Roman"/>
          <w:szCs w:val="20"/>
        </w:rPr>
      </w:pPr>
      <w:r w:rsidRPr="00074EA9">
        <w:rPr>
          <w:rFonts w:eastAsia="Times New Roman"/>
          <w:szCs w:val="20"/>
        </w:rPr>
        <w:t>23.1.1.</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pasiūlyme</w:t>
      </w:r>
      <w:r w:rsidR="001A4013">
        <w:rPr>
          <w:rFonts w:eastAsia="Times New Roman"/>
          <w:szCs w:val="20"/>
        </w:rPr>
        <w:t xml:space="preserve"> </w:t>
      </w:r>
      <w:r w:rsidRPr="00074EA9">
        <w:rPr>
          <w:rFonts w:eastAsia="Times New Roman"/>
          <w:szCs w:val="20"/>
        </w:rPr>
        <w:t>nurodytos</w:t>
      </w:r>
      <w:r w:rsidR="001A4013">
        <w:rPr>
          <w:rFonts w:eastAsia="Times New Roman"/>
          <w:szCs w:val="20"/>
        </w:rPr>
        <w:t xml:space="preserve"> </w:t>
      </w:r>
      <w:r w:rsidRPr="00074EA9">
        <w:rPr>
          <w:rFonts w:eastAsia="Times New Roman"/>
          <w:szCs w:val="20"/>
        </w:rPr>
        <w:t>prekės</w:t>
      </w:r>
      <w:r w:rsidR="001A4013">
        <w:rPr>
          <w:rFonts w:eastAsia="Times New Roman"/>
          <w:szCs w:val="20"/>
        </w:rPr>
        <w:t xml:space="preserve"> </w:t>
      </w:r>
      <w:r w:rsidRPr="00074EA9">
        <w:rPr>
          <w:rFonts w:eastAsia="Times New Roman"/>
          <w:szCs w:val="20"/>
        </w:rPr>
        <w:t>nebegaminamos</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iš</w:t>
      </w:r>
      <w:r w:rsidR="001A4013">
        <w:rPr>
          <w:rFonts w:eastAsia="Times New Roman"/>
          <w:szCs w:val="20"/>
        </w:rPr>
        <w:t xml:space="preserve"> </w:t>
      </w:r>
      <w:r w:rsidRPr="00074EA9">
        <w:rPr>
          <w:rFonts w:eastAsia="Times New Roman"/>
          <w:szCs w:val="20"/>
        </w:rPr>
        <w:t>esmės</w:t>
      </w:r>
      <w:r w:rsidR="001A4013">
        <w:rPr>
          <w:rFonts w:eastAsia="Times New Roman"/>
          <w:szCs w:val="20"/>
        </w:rPr>
        <w:t xml:space="preserve"> </w:t>
      </w:r>
      <w:r w:rsidRPr="00074EA9">
        <w:rPr>
          <w:rFonts w:eastAsia="Times New Roman"/>
          <w:szCs w:val="20"/>
        </w:rPr>
        <w:t>sutriko</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tiekimas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gautas</w:t>
      </w:r>
      <w:r w:rsidR="001A4013">
        <w:rPr>
          <w:rFonts w:eastAsia="Times New Roman"/>
          <w:szCs w:val="20"/>
        </w:rPr>
        <w:t xml:space="preserve"> </w:t>
      </w:r>
      <w:r w:rsidRPr="00074EA9">
        <w:rPr>
          <w:rFonts w:eastAsia="Times New Roman"/>
          <w:szCs w:val="20"/>
        </w:rPr>
        <w:t>gamintojo</w:t>
      </w:r>
      <w:r w:rsidR="001A4013">
        <w:rPr>
          <w:rFonts w:eastAsia="Times New Roman"/>
          <w:szCs w:val="20"/>
        </w:rPr>
        <w:t xml:space="preserve"> </w:t>
      </w:r>
      <w:r w:rsidRPr="00074EA9">
        <w:rPr>
          <w:rFonts w:eastAsia="Times New Roman"/>
          <w:szCs w:val="20"/>
        </w:rPr>
        <w:t>patvirtinimas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prekės,</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gamintojas</w:t>
      </w:r>
      <w:r w:rsidR="001A4013">
        <w:rPr>
          <w:rFonts w:eastAsia="Times New Roman"/>
          <w:szCs w:val="20"/>
        </w:rPr>
        <w:t xml:space="preserve"> </w:t>
      </w:r>
      <w:r w:rsidRPr="00074EA9">
        <w:rPr>
          <w:rFonts w:eastAsia="Times New Roman"/>
          <w:szCs w:val="20"/>
        </w:rPr>
        <w:t>kelia</w:t>
      </w:r>
      <w:r w:rsidR="001A4013">
        <w:rPr>
          <w:rFonts w:eastAsia="Times New Roman"/>
          <w:szCs w:val="20"/>
        </w:rPr>
        <w:t xml:space="preserve"> </w:t>
      </w:r>
      <w:r w:rsidRPr="00074EA9">
        <w:rPr>
          <w:rFonts w:eastAsia="Times New Roman"/>
          <w:szCs w:val="20"/>
        </w:rPr>
        <w:t>grėsmę</w:t>
      </w:r>
      <w:r w:rsidR="001A4013">
        <w:rPr>
          <w:rFonts w:eastAsia="Times New Roman"/>
          <w:szCs w:val="20"/>
        </w:rPr>
        <w:t xml:space="preserve"> </w:t>
      </w:r>
      <w:r w:rsidRPr="00074EA9">
        <w:rPr>
          <w:rFonts w:eastAsia="Times New Roman"/>
          <w:szCs w:val="20"/>
        </w:rPr>
        <w:t>nacionaliniam</w:t>
      </w:r>
      <w:r w:rsidR="001A4013">
        <w:rPr>
          <w:rFonts w:eastAsia="Times New Roman"/>
          <w:szCs w:val="20"/>
        </w:rPr>
        <w:t xml:space="preserve"> </w:t>
      </w:r>
      <w:r w:rsidRPr="00074EA9">
        <w:rPr>
          <w:rFonts w:eastAsia="Times New Roman"/>
          <w:szCs w:val="20"/>
        </w:rPr>
        <w:t>saugumui</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prekių</w:t>
      </w:r>
      <w:r w:rsidR="001A4013">
        <w:rPr>
          <w:rFonts w:eastAsia="Times New Roman"/>
          <w:szCs w:val="20"/>
        </w:rPr>
        <w:t xml:space="preserve"> </w:t>
      </w:r>
      <w:r w:rsidRPr="00074EA9">
        <w:rPr>
          <w:rFonts w:eastAsia="Times New Roman"/>
          <w:szCs w:val="20"/>
        </w:rPr>
        <w:t>tiekimas</w:t>
      </w:r>
      <w:r w:rsidR="001A4013">
        <w:rPr>
          <w:rFonts w:eastAsia="Times New Roman"/>
          <w:szCs w:val="20"/>
        </w:rPr>
        <w:t xml:space="preserve"> </w:t>
      </w:r>
      <w:r w:rsidRPr="00074EA9">
        <w:rPr>
          <w:rFonts w:eastAsia="Times New Roman"/>
          <w:szCs w:val="20"/>
        </w:rPr>
        <w:t>prieštarauja</w:t>
      </w:r>
      <w:r w:rsidR="001A4013">
        <w:rPr>
          <w:rFonts w:eastAsia="Times New Roman"/>
          <w:szCs w:val="20"/>
        </w:rPr>
        <w:t xml:space="preserve"> </w:t>
      </w:r>
      <w:r w:rsidRPr="00074EA9">
        <w:rPr>
          <w:rFonts w:eastAsia="Times New Roman"/>
          <w:szCs w:val="20"/>
        </w:rPr>
        <w:t>Lietuvos</w:t>
      </w:r>
      <w:r w:rsidR="001A4013">
        <w:rPr>
          <w:rFonts w:eastAsia="Times New Roman"/>
          <w:szCs w:val="20"/>
        </w:rPr>
        <w:t xml:space="preserve"> </w:t>
      </w:r>
      <w:r w:rsidRPr="00074EA9">
        <w:rPr>
          <w:rFonts w:eastAsia="Times New Roman"/>
          <w:szCs w:val="20"/>
        </w:rPr>
        <w:t>Respublikoje</w:t>
      </w:r>
      <w:r w:rsidR="001A4013">
        <w:rPr>
          <w:rFonts w:eastAsia="Times New Roman"/>
          <w:szCs w:val="20"/>
        </w:rPr>
        <w:t xml:space="preserve"> </w:t>
      </w:r>
      <w:r w:rsidRPr="00074EA9">
        <w:rPr>
          <w:rFonts w:eastAsia="Times New Roman"/>
          <w:szCs w:val="20"/>
        </w:rPr>
        <w:t>įgyvendinamoms</w:t>
      </w:r>
      <w:r w:rsidR="001A4013">
        <w:rPr>
          <w:rFonts w:eastAsia="Times New Roman"/>
          <w:szCs w:val="20"/>
        </w:rPr>
        <w:t xml:space="preserve"> </w:t>
      </w:r>
      <w:r w:rsidRPr="00074EA9">
        <w:rPr>
          <w:rFonts w:eastAsia="Times New Roman"/>
          <w:szCs w:val="20"/>
        </w:rPr>
        <w:t>privalomoms</w:t>
      </w:r>
      <w:r w:rsidR="001A4013">
        <w:rPr>
          <w:rFonts w:eastAsia="Times New Roman"/>
          <w:szCs w:val="20"/>
        </w:rPr>
        <w:t xml:space="preserve"> </w:t>
      </w:r>
      <w:r w:rsidRPr="00074EA9">
        <w:rPr>
          <w:rFonts w:eastAsia="Times New Roman"/>
          <w:szCs w:val="20"/>
        </w:rPr>
        <w:t>tarptautinėms</w:t>
      </w:r>
      <w:r w:rsidR="001A4013">
        <w:rPr>
          <w:rFonts w:eastAsia="Times New Roman"/>
          <w:szCs w:val="20"/>
        </w:rPr>
        <w:t xml:space="preserve"> </w:t>
      </w:r>
      <w:r w:rsidRPr="00074EA9">
        <w:rPr>
          <w:rFonts w:eastAsia="Times New Roman"/>
          <w:szCs w:val="20"/>
        </w:rPr>
        <w:t>sankcijoms,</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tai</w:t>
      </w:r>
      <w:r w:rsidR="001A4013">
        <w:rPr>
          <w:rFonts w:eastAsia="Times New Roman"/>
          <w:szCs w:val="20"/>
        </w:rPr>
        <w:t xml:space="preserve"> </w:t>
      </w:r>
      <w:r w:rsidRPr="00074EA9">
        <w:rPr>
          <w:rFonts w:eastAsia="Times New Roman"/>
          <w:szCs w:val="20"/>
        </w:rPr>
        <w:t>apibrėžta</w:t>
      </w:r>
      <w:r w:rsidR="001A4013">
        <w:rPr>
          <w:rFonts w:eastAsia="Times New Roman"/>
          <w:szCs w:val="20"/>
        </w:rPr>
        <w:t xml:space="preserve"> </w:t>
      </w:r>
      <w:r w:rsidRPr="00074EA9">
        <w:rPr>
          <w:rFonts w:eastAsia="Times New Roman"/>
          <w:szCs w:val="20"/>
        </w:rPr>
        <w:t>Sankcijų</w:t>
      </w:r>
      <w:r w:rsidR="001A4013">
        <w:rPr>
          <w:rFonts w:eastAsia="Times New Roman"/>
          <w:szCs w:val="20"/>
        </w:rPr>
        <w:t xml:space="preserve"> </w:t>
      </w:r>
      <w:r w:rsidRPr="00074EA9">
        <w:rPr>
          <w:rFonts w:eastAsia="Times New Roman"/>
          <w:szCs w:val="20"/>
        </w:rPr>
        <w:t>įstatyme</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prekės,</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sudedamosios</w:t>
      </w:r>
      <w:r w:rsidR="001A4013">
        <w:rPr>
          <w:rFonts w:eastAsia="Times New Roman"/>
          <w:szCs w:val="20"/>
        </w:rPr>
        <w:t xml:space="preserve"> </w:t>
      </w:r>
      <w:r w:rsidRPr="00074EA9">
        <w:rPr>
          <w:rFonts w:eastAsia="Times New Roman"/>
          <w:szCs w:val="20"/>
        </w:rPr>
        <w:t>dalys</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gamintojas</w:t>
      </w:r>
      <w:r w:rsidR="001A4013">
        <w:rPr>
          <w:rFonts w:eastAsia="Times New Roman"/>
          <w:szCs w:val="20"/>
        </w:rPr>
        <w:t xml:space="preserve"> </w:t>
      </w:r>
      <w:r w:rsidRPr="00074EA9">
        <w:rPr>
          <w:rFonts w:eastAsia="Times New Roman"/>
          <w:szCs w:val="20"/>
        </w:rPr>
        <w:t>neatitinka</w:t>
      </w:r>
      <w:r w:rsidR="001A4013">
        <w:rPr>
          <w:rFonts w:eastAsia="Times New Roman"/>
          <w:szCs w:val="20"/>
        </w:rPr>
        <w:t xml:space="preserve"> </w:t>
      </w:r>
      <w:r w:rsidRPr="00074EA9">
        <w:rPr>
          <w:rFonts w:eastAsia="Times New Roman"/>
          <w:szCs w:val="20"/>
        </w:rPr>
        <w:t>VPĮ</w:t>
      </w:r>
      <w:r w:rsidR="001A4013">
        <w:rPr>
          <w:rFonts w:eastAsia="Times New Roman"/>
          <w:szCs w:val="20"/>
        </w:rPr>
        <w:t xml:space="preserve"> </w:t>
      </w:r>
      <w:r w:rsidRPr="00074EA9">
        <w:rPr>
          <w:rFonts w:eastAsia="Times New Roman"/>
          <w:szCs w:val="20"/>
        </w:rPr>
        <w:t>45</w:t>
      </w:r>
      <w:r w:rsidR="001A4013">
        <w:rPr>
          <w:rFonts w:eastAsia="Times New Roman"/>
          <w:szCs w:val="20"/>
        </w:rPr>
        <w:t xml:space="preserve"> </w:t>
      </w:r>
      <w:r w:rsidRPr="00074EA9">
        <w:rPr>
          <w:rFonts w:eastAsia="Times New Roman"/>
          <w:szCs w:val="20"/>
        </w:rPr>
        <w:t>straipsnio</w:t>
      </w:r>
      <w:r w:rsidR="001A4013">
        <w:rPr>
          <w:rFonts w:eastAsia="Times New Roman"/>
          <w:szCs w:val="20"/>
        </w:rPr>
        <w:t xml:space="preserve"> </w:t>
      </w:r>
      <w:r w:rsidRPr="00074EA9">
        <w:rPr>
          <w:rFonts w:eastAsia="Times New Roman"/>
          <w:szCs w:val="20"/>
        </w:rPr>
        <w:t>2</w:t>
      </w:r>
      <w:r w:rsidRPr="00074EA9">
        <w:rPr>
          <w:rFonts w:eastAsia="Times New Roman"/>
          <w:szCs w:val="20"/>
          <w:vertAlign w:val="superscript"/>
        </w:rPr>
        <w:t>1</w:t>
      </w:r>
      <w:r w:rsidR="001A4013">
        <w:rPr>
          <w:rFonts w:eastAsia="Times New Roman"/>
          <w:szCs w:val="20"/>
          <w:vertAlign w:val="superscript"/>
        </w:rPr>
        <w:t xml:space="preserve"> </w:t>
      </w:r>
      <w:r w:rsidRPr="00074EA9">
        <w:rPr>
          <w:rFonts w:eastAsia="Times New Roman"/>
          <w:szCs w:val="20"/>
        </w:rPr>
        <w:t>dalies</w:t>
      </w:r>
      <w:r w:rsidR="001A4013">
        <w:rPr>
          <w:rFonts w:eastAsia="Times New Roman"/>
          <w:szCs w:val="20"/>
        </w:rPr>
        <w:t xml:space="preserve"> </w:t>
      </w:r>
      <w:r w:rsidRPr="00074EA9">
        <w:rPr>
          <w:rFonts w:eastAsia="Times New Roman"/>
          <w:szCs w:val="20"/>
        </w:rPr>
        <w:t>nuostatų;</w:t>
      </w:r>
    </w:p>
    <w:p w14:paraId="348A4A9E" w14:textId="03FE16C2" w:rsidR="00A60E6F" w:rsidRPr="00074EA9" w:rsidRDefault="00A60E6F" w:rsidP="00A60E6F">
      <w:pPr>
        <w:spacing w:after="0"/>
        <w:jc w:val="both"/>
        <w:rPr>
          <w:rFonts w:eastAsia="Times New Roman"/>
          <w:szCs w:val="20"/>
        </w:rPr>
      </w:pPr>
      <w:r w:rsidRPr="00074EA9">
        <w:rPr>
          <w:rFonts w:eastAsia="Times New Roman"/>
          <w:szCs w:val="20"/>
        </w:rPr>
        <w:t>23.1.2.</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keičiamos</w:t>
      </w:r>
      <w:r w:rsidR="001A4013">
        <w:rPr>
          <w:rFonts w:eastAsia="Times New Roman"/>
          <w:szCs w:val="20"/>
        </w:rPr>
        <w:t xml:space="preserve"> </w:t>
      </w:r>
      <w:r w:rsidRPr="00074EA9">
        <w:rPr>
          <w:rFonts w:eastAsia="Times New Roman"/>
          <w:szCs w:val="20"/>
        </w:rPr>
        <w:t>prekės</w:t>
      </w:r>
      <w:r w:rsidR="001A4013">
        <w:rPr>
          <w:rFonts w:eastAsia="Times New Roman"/>
          <w:szCs w:val="20"/>
        </w:rPr>
        <w:t xml:space="preserve"> </w:t>
      </w:r>
      <w:r w:rsidRPr="00074EA9">
        <w:rPr>
          <w:rFonts w:eastAsia="Times New Roman"/>
          <w:szCs w:val="20"/>
        </w:rPr>
        <w:t>visiškai</w:t>
      </w:r>
      <w:r w:rsidR="001A4013">
        <w:rPr>
          <w:rFonts w:eastAsia="Times New Roman"/>
          <w:szCs w:val="20"/>
        </w:rPr>
        <w:t xml:space="preserve"> </w:t>
      </w:r>
      <w:r w:rsidRPr="00074EA9">
        <w:rPr>
          <w:rFonts w:eastAsia="Times New Roman"/>
          <w:szCs w:val="20"/>
        </w:rPr>
        <w:t>atitinka</w:t>
      </w:r>
      <w:r w:rsidR="001A4013">
        <w:rPr>
          <w:rFonts w:eastAsia="Times New Roman"/>
          <w:szCs w:val="20"/>
        </w:rPr>
        <w:t xml:space="preserve"> </w:t>
      </w:r>
      <w:r w:rsidRPr="00074EA9">
        <w:rPr>
          <w:rFonts w:eastAsia="Times New Roman"/>
          <w:szCs w:val="20"/>
        </w:rPr>
        <w:t>visus</w:t>
      </w:r>
      <w:r w:rsidR="001A4013">
        <w:rPr>
          <w:rFonts w:eastAsia="Times New Roman"/>
          <w:szCs w:val="20"/>
        </w:rPr>
        <w:t xml:space="preserve"> </w:t>
      </w:r>
      <w:r w:rsidRPr="00074EA9">
        <w:rPr>
          <w:rFonts w:eastAsia="Times New Roman"/>
          <w:szCs w:val="20"/>
        </w:rPr>
        <w:t>pirkimo</w:t>
      </w:r>
      <w:r w:rsidR="001A4013">
        <w:rPr>
          <w:rFonts w:eastAsia="Times New Roman"/>
          <w:szCs w:val="20"/>
        </w:rPr>
        <w:t xml:space="preserve"> </w:t>
      </w:r>
      <w:r w:rsidRPr="00074EA9">
        <w:rPr>
          <w:rFonts w:eastAsia="Times New Roman"/>
          <w:szCs w:val="20"/>
        </w:rPr>
        <w:t>dokumentų</w:t>
      </w:r>
      <w:r w:rsidR="001A4013">
        <w:rPr>
          <w:rFonts w:eastAsia="Times New Roman"/>
          <w:szCs w:val="20"/>
        </w:rPr>
        <w:t xml:space="preserve"> </w:t>
      </w:r>
      <w:r w:rsidRPr="00074EA9">
        <w:rPr>
          <w:rFonts w:eastAsia="Times New Roman"/>
          <w:szCs w:val="20"/>
        </w:rPr>
        <w:t>reikalavimus,</w:t>
      </w:r>
      <w:r w:rsidR="001A4013">
        <w:rPr>
          <w:rFonts w:eastAsia="Times New Roman"/>
          <w:szCs w:val="20"/>
        </w:rPr>
        <w:t xml:space="preserve"> </w:t>
      </w:r>
      <w:r w:rsidRPr="00074EA9">
        <w:rPr>
          <w:rFonts w:eastAsia="Times New Roman"/>
          <w:szCs w:val="20"/>
        </w:rPr>
        <w:t>yra</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prastesnės,</w:t>
      </w:r>
      <w:r w:rsidR="001A4013">
        <w:rPr>
          <w:rFonts w:eastAsia="Times New Roman"/>
          <w:szCs w:val="20"/>
        </w:rPr>
        <w:t xml:space="preserve"> </w:t>
      </w:r>
      <w:r w:rsidRPr="00074EA9">
        <w:rPr>
          <w:rFonts w:eastAsia="Times New Roman"/>
          <w:szCs w:val="20"/>
        </w:rPr>
        <w:t>o</w:t>
      </w:r>
      <w:r w:rsidR="001A4013">
        <w:rPr>
          <w:rFonts w:eastAsia="Times New Roman"/>
          <w:szCs w:val="20"/>
        </w:rPr>
        <w:t xml:space="preserve"> </w:t>
      </w:r>
      <w:r w:rsidRPr="00074EA9">
        <w:rPr>
          <w:rFonts w:eastAsia="Times New Roman"/>
          <w:szCs w:val="20"/>
        </w:rPr>
        <w:t>lygiavertės</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geresnės</w:t>
      </w:r>
      <w:r w:rsidR="001A4013">
        <w:rPr>
          <w:rFonts w:eastAsia="Times New Roman"/>
          <w:szCs w:val="20"/>
        </w:rPr>
        <w:t xml:space="preserve"> </w:t>
      </w:r>
      <w:r w:rsidRPr="00074EA9">
        <w:rPr>
          <w:rFonts w:eastAsia="Times New Roman"/>
          <w:szCs w:val="20"/>
        </w:rPr>
        <w:t>kokybės</w:t>
      </w:r>
      <w:r w:rsidR="001A4013">
        <w:rPr>
          <w:rFonts w:eastAsia="Times New Roman"/>
          <w:szCs w:val="20"/>
        </w:rPr>
        <w:t xml:space="preserve"> </w:t>
      </w:r>
      <w:r w:rsidRPr="00074EA9">
        <w:rPr>
          <w:rFonts w:eastAsia="Times New Roman"/>
          <w:szCs w:val="20"/>
        </w:rPr>
        <w:t>nei</w:t>
      </w:r>
      <w:r w:rsidR="001A4013">
        <w:rPr>
          <w:rFonts w:eastAsia="Times New Roman"/>
          <w:szCs w:val="20"/>
        </w:rPr>
        <w:t xml:space="preserve"> </w:t>
      </w:r>
      <w:r w:rsidRPr="00074EA9">
        <w:rPr>
          <w:rFonts w:eastAsia="Times New Roman"/>
          <w:szCs w:val="20"/>
        </w:rPr>
        <w:t>Tiekėjo</w:t>
      </w:r>
      <w:r w:rsidR="001A4013">
        <w:rPr>
          <w:rFonts w:eastAsia="Times New Roman"/>
          <w:szCs w:val="20"/>
        </w:rPr>
        <w:t xml:space="preserve"> </w:t>
      </w:r>
      <w:r w:rsidRPr="00074EA9">
        <w:rPr>
          <w:rFonts w:eastAsia="Times New Roman"/>
          <w:szCs w:val="20"/>
        </w:rPr>
        <w:t>pasiūlyme</w:t>
      </w:r>
      <w:r w:rsidR="001A4013">
        <w:rPr>
          <w:rFonts w:eastAsia="Times New Roman"/>
          <w:szCs w:val="20"/>
        </w:rPr>
        <w:t xml:space="preserve"> </w:t>
      </w:r>
      <w:r w:rsidRPr="00074EA9">
        <w:rPr>
          <w:rFonts w:eastAsia="Times New Roman"/>
          <w:szCs w:val="20"/>
        </w:rPr>
        <w:t>nurodytos</w:t>
      </w:r>
      <w:r w:rsidR="001A4013">
        <w:rPr>
          <w:rFonts w:eastAsia="Times New Roman"/>
          <w:szCs w:val="20"/>
        </w:rPr>
        <w:t xml:space="preserve"> </w:t>
      </w:r>
      <w:r w:rsidRPr="00074EA9">
        <w:rPr>
          <w:rFonts w:eastAsia="Times New Roman"/>
          <w:szCs w:val="20"/>
        </w:rPr>
        <w:t>prekės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pateikia</w:t>
      </w:r>
      <w:r w:rsidR="001A4013">
        <w:rPr>
          <w:rFonts w:eastAsia="Times New Roman"/>
          <w:szCs w:val="20"/>
        </w:rPr>
        <w:t xml:space="preserve"> </w:t>
      </w:r>
      <w:r w:rsidRPr="00074EA9">
        <w:rPr>
          <w:rFonts w:eastAsia="Times New Roman"/>
          <w:szCs w:val="20"/>
        </w:rPr>
        <w:t>tai</w:t>
      </w:r>
      <w:r w:rsidR="001A4013">
        <w:rPr>
          <w:rFonts w:eastAsia="Times New Roman"/>
          <w:szCs w:val="20"/>
        </w:rPr>
        <w:t xml:space="preserve"> </w:t>
      </w:r>
      <w:r w:rsidRPr="00074EA9">
        <w:rPr>
          <w:rFonts w:eastAsia="Times New Roman"/>
          <w:szCs w:val="20"/>
        </w:rPr>
        <w:t>patvirtinančius</w:t>
      </w:r>
      <w:r w:rsidR="001A4013">
        <w:rPr>
          <w:rFonts w:eastAsia="Times New Roman"/>
          <w:szCs w:val="20"/>
        </w:rPr>
        <w:t xml:space="preserve"> </w:t>
      </w:r>
      <w:r w:rsidRPr="00074EA9">
        <w:rPr>
          <w:rFonts w:eastAsia="Times New Roman"/>
          <w:szCs w:val="20"/>
        </w:rPr>
        <w:t>dokumentus.</w:t>
      </w:r>
      <w:r w:rsidR="001A4013">
        <w:rPr>
          <w:rFonts w:eastAsia="Times New Roman"/>
          <w:szCs w:val="20"/>
        </w:rPr>
        <w:t xml:space="preserve"> </w:t>
      </w:r>
      <w:r w:rsidRPr="00074EA9">
        <w:rPr>
          <w:rFonts w:eastAsia="Times New Roman"/>
          <w:szCs w:val="20"/>
        </w:rPr>
        <w:t>Jeigu</w:t>
      </w:r>
      <w:r w:rsidR="001A4013">
        <w:rPr>
          <w:rFonts w:eastAsia="Times New Roman"/>
          <w:szCs w:val="20"/>
        </w:rPr>
        <w:t xml:space="preserve"> </w:t>
      </w:r>
      <w:r w:rsidRPr="00074EA9">
        <w:rPr>
          <w:rFonts w:eastAsia="Times New Roman"/>
          <w:szCs w:val="20"/>
        </w:rPr>
        <w:t>pirkimo</w:t>
      </w:r>
      <w:r w:rsidR="001A4013">
        <w:rPr>
          <w:rFonts w:eastAsia="Times New Roman"/>
          <w:szCs w:val="20"/>
        </w:rPr>
        <w:t xml:space="preserve"> </w:t>
      </w:r>
      <w:r w:rsidRPr="00074EA9">
        <w:rPr>
          <w:rFonts w:eastAsia="Times New Roman"/>
          <w:szCs w:val="20"/>
        </w:rPr>
        <w:t>procedūrų</w:t>
      </w:r>
      <w:r w:rsidR="001A4013">
        <w:rPr>
          <w:rFonts w:eastAsia="Times New Roman"/>
          <w:szCs w:val="20"/>
        </w:rPr>
        <w:t xml:space="preserve"> </w:t>
      </w:r>
      <w:r w:rsidRPr="00074EA9">
        <w:rPr>
          <w:rFonts w:eastAsia="Times New Roman"/>
          <w:szCs w:val="20"/>
        </w:rPr>
        <w:t>metu</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buvo</w:t>
      </w:r>
      <w:r w:rsidR="001A4013">
        <w:rPr>
          <w:rFonts w:eastAsia="Times New Roman"/>
          <w:szCs w:val="20"/>
        </w:rPr>
        <w:t xml:space="preserve"> </w:t>
      </w:r>
      <w:r w:rsidRPr="00074EA9">
        <w:rPr>
          <w:rFonts w:eastAsia="Times New Roman"/>
          <w:szCs w:val="20"/>
        </w:rPr>
        <w:t>pateikęs</w:t>
      </w:r>
      <w:r w:rsidR="001A4013">
        <w:rPr>
          <w:rFonts w:eastAsia="Times New Roman"/>
          <w:szCs w:val="20"/>
        </w:rPr>
        <w:t xml:space="preserve"> </w:t>
      </w:r>
      <w:r w:rsidRPr="00074EA9">
        <w:rPr>
          <w:rFonts w:eastAsia="Times New Roman"/>
          <w:szCs w:val="20"/>
        </w:rPr>
        <w:t>prekių</w:t>
      </w:r>
      <w:r w:rsidR="001A4013">
        <w:rPr>
          <w:rFonts w:eastAsia="Times New Roman"/>
          <w:szCs w:val="20"/>
        </w:rPr>
        <w:t xml:space="preserve"> </w:t>
      </w:r>
      <w:r w:rsidRPr="00074EA9">
        <w:rPr>
          <w:rFonts w:eastAsia="Times New Roman"/>
          <w:szCs w:val="20"/>
        </w:rPr>
        <w:t>pavyzdžius,</w:t>
      </w:r>
      <w:r w:rsidR="001A4013">
        <w:rPr>
          <w:rFonts w:eastAsia="Times New Roman"/>
          <w:szCs w:val="20"/>
        </w:rPr>
        <w:t xml:space="preserve"> </w:t>
      </w:r>
      <w:r w:rsidRPr="00074EA9">
        <w:rPr>
          <w:rFonts w:eastAsia="Times New Roman"/>
          <w:szCs w:val="20"/>
        </w:rPr>
        <w:t>pristatomos</w:t>
      </w:r>
      <w:r w:rsidR="001A4013">
        <w:rPr>
          <w:rFonts w:eastAsia="Times New Roman"/>
          <w:szCs w:val="20"/>
        </w:rPr>
        <w:t xml:space="preserve"> </w:t>
      </w:r>
      <w:r w:rsidRPr="00074EA9">
        <w:rPr>
          <w:rFonts w:eastAsia="Times New Roman"/>
          <w:szCs w:val="20"/>
        </w:rPr>
        <w:t>prekės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prastesnės</w:t>
      </w:r>
      <w:r w:rsidR="001A4013">
        <w:rPr>
          <w:rFonts w:eastAsia="Times New Roman"/>
          <w:szCs w:val="20"/>
        </w:rPr>
        <w:t xml:space="preserve"> </w:t>
      </w:r>
      <w:r w:rsidRPr="00074EA9">
        <w:rPr>
          <w:rFonts w:eastAsia="Times New Roman"/>
          <w:szCs w:val="20"/>
        </w:rPr>
        <w:t>kokybės</w:t>
      </w:r>
      <w:r w:rsidR="001A4013">
        <w:rPr>
          <w:rFonts w:eastAsia="Times New Roman"/>
          <w:szCs w:val="20"/>
        </w:rPr>
        <w:t xml:space="preserve"> </w:t>
      </w:r>
      <w:r w:rsidRPr="00074EA9">
        <w:rPr>
          <w:rFonts w:eastAsia="Times New Roman"/>
          <w:szCs w:val="20"/>
        </w:rPr>
        <w:t>nei</w:t>
      </w:r>
      <w:r w:rsidR="001A4013">
        <w:rPr>
          <w:rFonts w:eastAsia="Times New Roman"/>
          <w:szCs w:val="20"/>
        </w:rPr>
        <w:t xml:space="preserve"> </w:t>
      </w:r>
      <w:r w:rsidRPr="00074EA9">
        <w:rPr>
          <w:rFonts w:eastAsia="Times New Roman"/>
          <w:szCs w:val="20"/>
        </w:rPr>
        <w:t>pateikti</w:t>
      </w:r>
      <w:r w:rsidR="001A4013">
        <w:rPr>
          <w:rFonts w:eastAsia="Times New Roman"/>
          <w:szCs w:val="20"/>
        </w:rPr>
        <w:t xml:space="preserve"> </w:t>
      </w:r>
      <w:r w:rsidRPr="00074EA9">
        <w:rPr>
          <w:rFonts w:eastAsia="Times New Roman"/>
          <w:szCs w:val="20"/>
        </w:rPr>
        <w:t>pavyzdžiai;</w:t>
      </w:r>
    </w:p>
    <w:p w14:paraId="385D5874" w14:textId="6C6F8D3A" w:rsidR="00A60E6F" w:rsidRPr="00074EA9" w:rsidRDefault="00A60E6F" w:rsidP="00A60E6F">
      <w:pPr>
        <w:spacing w:after="0"/>
        <w:jc w:val="both"/>
        <w:rPr>
          <w:rFonts w:eastAsia="Times New Roman"/>
          <w:szCs w:val="20"/>
        </w:rPr>
      </w:pPr>
      <w:r w:rsidRPr="00074EA9">
        <w:rPr>
          <w:rFonts w:eastAsia="Times New Roman"/>
          <w:szCs w:val="20"/>
        </w:rPr>
        <w:t>23.1.3.</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vėliau</w:t>
      </w:r>
      <w:r w:rsidR="001A4013">
        <w:rPr>
          <w:rFonts w:eastAsia="Times New Roman"/>
          <w:szCs w:val="20"/>
        </w:rPr>
        <w:t xml:space="preserve"> </w:t>
      </w:r>
      <w:r w:rsidRPr="00074EA9">
        <w:rPr>
          <w:rFonts w:eastAsia="Times New Roman"/>
          <w:szCs w:val="20"/>
        </w:rPr>
        <w:t>kaip</w:t>
      </w:r>
      <w:r w:rsidR="001A4013">
        <w:rPr>
          <w:rFonts w:eastAsia="Times New Roman"/>
          <w:szCs w:val="20"/>
        </w:rPr>
        <w:t xml:space="preserve"> </w:t>
      </w:r>
      <w:r w:rsidRPr="00074EA9">
        <w:rPr>
          <w:rFonts w:eastAsia="Times New Roman"/>
          <w:szCs w:val="20"/>
        </w:rPr>
        <w:t>prieš</w:t>
      </w:r>
      <w:r w:rsidR="001A4013">
        <w:rPr>
          <w:rFonts w:eastAsia="Times New Roman"/>
          <w:szCs w:val="20"/>
        </w:rPr>
        <w:t xml:space="preserve"> </w:t>
      </w:r>
      <w:r w:rsidRPr="00074EA9">
        <w:rPr>
          <w:rFonts w:eastAsia="Times New Roman"/>
          <w:szCs w:val="20"/>
        </w:rPr>
        <w:t>10</w:t>
      </w:r>
      <w:r w:rsidR="001A4013">
        <w:rPr>
          <w:rFonts w:eastAsia="Times New Roman"/>
          <w:szCs w:val="20"/>
        </w:rPr>
        <w:t xml:space="preserve"> </w:t>
      </w:r>
      <w:r w:rsidRPr="00074EA9">
        <w:rPr>
          <w:rFonts w:eastAsia="Times New Roman"/>
          <w:szCs w:val="20"/>
        </w:rPr>
        <w:t>(dešimt)</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iki</w:t>
      </w:r>
      <w:r w:rsidR="001A4013">
        <w:rPr>
          <w:rFonts w:eastAsia="Times New Roman"/>
          <w:szCs w:val="20"/>
        </w:rPr>
        <w:t xml:space="preserve"> </w:t>
      </w:r>
      <w:r w:rsidRPr="00074EA9">
        <w:rPr>
          <w:rFonts w:eastAsia="Times New Roman"/>
          <w:szCs w:val="20"/>
        </w:rPr>
        <w:t>numatomo</w:t>
      </w:r>
      <w:r w:rsidR="001A4013">
        <w:rPr>
          <w:rFonts w:eastAsia="Times New Roman"/>
          <w:szCs w:val="20"/>
        </w:rPr>
        <w:t xml:space="preserve"> </w:t>
      </w:r>
      <w:r w:rsidRPr="00074EA9">
        <w:rPr>
          <w:rFonts w:eastAsia="Times New Roman"/>
          <w:szCs w:val="20"/>
        </w:rPr>
        <w:t>prekių</w:t>
      </w:r>
      <w:r w:rsidR="001A4013">
        <w:rPr>
          <w:rFonts w:eastAsia="Times New Roman"/>
          <w:szCs w:val="20"/>
        </w:rPr>
        <w:t xml:space="preserve"> </w:t>
      </w:r>
      <w:r w:rsidRPr="00074EA9">
        <w:rPr>
          <w:rFonts w:eastAsia="Times New Roman"/>
          <w:szCs w:val="20"/>
        </w:rPr>
        <w:t>keitimo</w:t>
      </w:r>
      <w:r w:rsidR="001A4013">
        <w:rPr>
          <w:rFonts w:eastAsia="Times New Roman"/>
          <w:szCs w:val="20"/>
        </w:rPr>
        <w:t xml:space="preserve"> </w:t>
      </w:r>
      <w:r w:rsidRPr="00074EA9">
        <w:rPr>
          <w:rFonts w:eastAsia="Times New Roman"/>
          <w:szCs w:val="20"/>
        </w:rPr>
        <w:t>pateikė</w:t>
      </w:r>
      <w:r w:rsidR="001A4013">
        <w:rPr>
          <w:rFonts w:eastAsia="Times New Roman"/>
          <w:szCs w:val="20"/>
        </w:rPr>
        <w:t xml:space="preserve"> </w:t>
      </w:r>
      <w:r w:rsidRPr="00074EA9">
        <w:rPr>
          <w:rFonts w:eastAsia="Times New Roman"/>
          <w:szCs w:val="20"/>
        </w:rPr>
        <w:t>Pirkėjui</w:t>
      </w:r>
      <w:r w:rsidR="001A4013">
        <w:rPr>
          <w:rFonts w:eastAsia="Times New Roman"/>
          <w:szCs w:val="20"/>
        </w:rPr>
        <w:t xml:space="preserve"> </w:t>
      </w:r>
      <w:r w:rsidRPr="00074EA9">
        <w:rPr>
          <w:rFonts w:eastAsia="Times New Roman"/>
          <w:szCs w:val="20"/>
        </w:rPr>
        <w:t>rašytinį</w:t>
      </w:r>
      <w:r w:rsidR="001A4013">
        <w:rPr>
          <w:rFonts w:eastAsia="Times New Roman"/>
          <w:szCs w:val="20"/>
        </w:rPr>
        <w:t xml:space="preserve"> </w:t>
      </w:r>
      <w:r w:rsidRPr="00074EA9">
        <w:rPr>
          <w:rFonts w:eastAsia="Times New Roman"/>
          <w:szCs w:val="20"/>
        </w:rPr>
        <w:t>prašymą</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keitimą</w:t>
      </w:r>
      <w:r w:rsidR="001A4013">
        <w:rPr>
          <w:rFonts w:eastAsia="Times New Roman"/>
          <w:szCs w:val="20"/>
        </w:rPr>
        <w:t xml:space="preserve"> </w:t>
      </w:r>
      <w:r w:rsidRPr="00074EA9">
        <w:rPr>
          <w:rFonts w:eastAsia="Times New Roman"/>
          <w:szCs w:val="20"/>
        </w:rPr>
        <w:t>pagrindžiančiais</w:t>
      </w:r>
      <w:r w:rsidR="001A4013">
        <w:rPr>
          <w:rFonts w:eastAsia="Times New Roman"/>
          <w:szCs w:val="20"/>
        </w:rPr>
        <w:t xml:space="preserve"> </w:t>
      </w:r>
      <w:r w:rsidRPr="00074EA9">
        <w:rPr>
          <w:rFonts w:eastAsia="Times New Roman"/>
          <w:szCs w:val="20"/>
        </w:rPr>
        <w:t>dokumentais</w:t>
      </w:r>
      <w:r w:rsidR="001A4013">
        <w:rPr>
          <w:rFonts w:eastAsia="Times New Roman"/>
          <w:szCs w:val="20"/>
        </w:rPr>
        <w:t xml:space="preserve"> </w:t>
      </w:r>
      <w:r w:rsidRPr="00074EA9">
        <w:rPr>
          <w:rFonts w:eastAsia="Times New Roman"/>
          <w:szCs w:val="20"/>
        </w:rPr>
        <w:t>bei</w:t>
      </w:r>
      <w:r w:rsidR="001A4013">
        <w:rPr>
          <w:rFonts w:eastAsia="Times New Roman"/>
          <w:szCs w:val="20"/>
        </w:rPr>
        <w:t xml:space="preserve"> </w:t>
      </w:r>
      <w:r w:rsidRPr="00074EA9">
        <w:rPr>
          <w:rFonts w:eastAsia="Times New Roman"/>
          <w:szCs w:val="20"/>
        </w:rPr>
        <w:t>gavo</w:t>
      </w:r>
      <w:r w:rsidR="001A4013">
        <w:rPr>
          <w:rFonts w:eastAsia="Times New Roman"/>
          <w:szCs w:val="20"/>
        </w:rPr>
        <w:t xml:space="preserve"> </w:t>
      </w:r>
      <w:r w:rsidRPr="00074EA9">
        <w:rPr>
          <w:rFonts w:eastAsia="Times New Roman"/>
          <w:szCs w:val="20"/>
        </w:rPr>
        <w:t>Pirkėjo</w:t>
      </w:r>
      <w:r w:rsidR="001A4013">
        <w:rPr>
          <w:rFonts w:eastAsia="Times New Roman"/>
          <w:szCs w:val="20"/>
        </w:rPr>
        <w:t xml:space="preserve"> </w:t>
      </w:r>
      <w:r w:rsidRPr="00074EA9">
        <w:rPr>
          <w:rFonts w:eastAsia="Times New Roman"/>
          <w:szCs w:val="20"/>
        </w:rPr>
        <w:t>rašytinį</w:t>
      </w:r>
      <w:r w:rsidR="001A4013">
        <w:rPr>
          <w:rFonts w:eastAsia="Times New Roman"/>
          <w:szCs w:val="20"/>
        </w:rPr>
        <w:t xml:space="preserve"> </w:t>
      </w:r>
      <w:r w:rsidRPr="00074EA9">
        <w:rPr>
          <w:rFonts w:eastAsia="Times New Roman"/>
          <w:szCs w:val="20"/>
        </w:rPr>
        <w:t>sutikimą.</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nesutikti</w:t>
      </w:r>
      <w:r w:rsidR="001A4013">
        <w:rPr>
          <w:rFonts w:eastAsia="Times New Roman"/>
          <w:szCs w:val="20"/>
        </w:rPr>
        <w:t xml:space="preserve"> </w:t>
      </w:r>
      <w:r w:rsidRPr="00074EA9">
        <w:rPr>
          <w:rFonts w:eastAsia="Times New Roman"/>
          <w:szCs w:val="20"/>
        </w:rPr>
        <w:t>su</w:t>
      </w:r>
      <w:r w:rsidR="001A4013">
        <w:rPr>
          <w:rFonts w:eastAsia="Times New Roman"/>
          <w:szCs w:val="20"/>
        </w:rPr>
        <w:t xml:space="preserve"> </w:t>
      </w:r>
      <w:r w:rsidRPr="00074EA9">
        <w:rPr>
          <w:rFonts w:eastAsia="Times New Roman"/>
          <w:szCs w:val="20"/>
        </w:rPr>
        <w:t>prekės</w:t>
      </w:r>
      <w:r w:rsidR="001A4013">
        <w:rPr>
          <w:rFonts w:eastAsia="Times New Roman"/>
          <w:szCs w:val="20"/>
        </w:rPr>
        <w:t xml:space="preserve"> </w:t>
      </w:r>
      <w:r w:rsidRPr="00074EA9">
        <w:rPr>
          <w:rFonts w:eastAsia="Times New Roman"/>
          <w:szCs w:val="20"/>
        </w:rPr>
        <w:t>keitimu</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teisę</w:t>
      </w:r>
      <w:r w:rsidR="001A4013">
        <w:rPr>
          <w:rFonts w:eastAsia="Times New Roman"/>
          <w:szCs w:val="20"/>
        </w:rPr>
        <w:t xml:space="preserve"> </w:t>
      </w:r>
      <w:r w:rsidRPr="00074EA9">
        <w:rPr>
          <w:rFonts w:eastAsia="Times New Roman"/>
          <w:szCs w:val="20"/>
        </w:rPr>
        <w:t>nutraukti</w:t>
      </w:r>
      <w:r w:rsidR="001A4013">
        <w:rPr>
          <w:rFonts w:eastAsia="Times New Roman"/>
          <w:szCs w:val="20"/>
        </w:rPr>
        <w:t xml:space="preserve"> </w:t>
      </w:r>
      <w:r w:rsidRPr="00074EA9">
        <w:rPr>
          <w:rFonts w:eastAsia="Times New Roman"/>
          <w:szCs w:val="20"/>
        </w:rPr>
        <w:t>Sutartį,</w:t>
      </w:r>
      <w:r w:rsidR="001A4013">
        <w:rPr>
          <w:rFonts w:eastAsia="Times New Roman"/>
          <w:szCs w:val="20"/>
        </w:rPr>
        <w:t xml:space="preserve"> </w:t>
      </w:r>
      <w:r w:rsidRPr="00074EA9">
        <w:rPr>
          <w:rFonts w:eastAsia="Times New Roman"/>
          <w:szCs w:val="20"/>
        </w:rPr>
        <w:t>jei</w:t>
      </w:r>
      <w:r w:rsidR="001A4013">
        <w:rPr>
          <w:rFonts w:eastAsia="Times New Roman"/>
          <w:szCs w:val="20"/>
        </w:rPr>
        <w:t xml:space="preserve"> </w:t>
      </w:r>
      <w:r w:rsidRPr="00074EA9">
        <w:rPr>
          <w:rFonts w:eastAsia="Times New Roman"/>
          <w:szCs w:val="20"/>
        </w:rPr>
        <w:t>Tiekėjas</w:t>
      </w:r>
      <w:r w:rsidR="001A4013">
        <w:rPr>
          <w:rFonts w:eastAsia="Times New Roman"/>
          <w:szCs w:val="20"/>
        </w:rPr>
        <w:t xml:space="preserve"> </w:t>
      </w:r>
      <w:r w:rsidRPr="00074EA9">
        <w:rPr>
          <w:rFonts w:eastAsia="Times New Roman"/>
          <w:szCs w:val="20"/>
        </w:rPr>
        <w:t>nepateikė</w:t>
      </w:r>
      <w:r w:rsidR="001A4013">
        <w:rPr>
          <w:rFonts w:eastAsia="Times New Roman"/>
          <w:szCs w:val="20"/>
        </w:rPr>
        <w:t xml:space="preserve"> </w:t>
      </w:r>
      <w:r w:rsidRPr="00074EA9">
        <w:rPr>
          <w:rFonts w:eastAsia="Times New Roman"/>
          <w:szCs w:val="20"/>
        </w:rPr>
        <w:t>įrodymų</w:t>
      </w:r>
      <w:r w:rsidR="001A4013">
        <w:rPr>
          <w:rFonts w:eastAsia="Times New Roman"/>
          <w:szCs w:val="20"/>
        </w:rPr>
        <w:t xml:space="preserve"> </w:t>
      </w:r>
      <w:r w:rsidRPr="00074EA9">
        <w:rPr>
          <w:rFonts w:eastAsia="Times New Roman"/>
          <w:szCs w:val="20"/>
        </w:rPr>
        <w:t>ar</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pateikimas</w:t>
      </w:r>
      <w:r w:rsidR="001A4013">
        <w:rPr>
          <w:rFonts w:eastAsia="Times New Roman"/>
          <w:szCs w:val="20"/>
        </w:rPr>
        <w:t xml:space="preserve"> </w:t>
      </w:r>
      <w:r w:rsidRPr="00074EA9">
        <w:rPr>
          <w:rFonts w:eastAsia="Times New Roman"/>
          <w:szCs w:val="20"/>
        </w:rPr>
        <w:t>nepagrindžia</w:t>
      </w:r>
      <w:r w:rsidR="001A4013">
        <w:rPr>
          <w:rFonts w:eastAsia="Times New Roman"/>
          <w:szCs w:val="20"/>
        </w:rPr>
        <w:t xml:space="preserve"> </w:t>
      </w:r>
      <w:r w:rsidRPr="00074EA9">
        <w:rPr>
          <w:rFonts w:eastAsia="Times New Roman"/>
          <w:szCs w:val="20"/>
        </w:rPr>
        <w:t>keičiamos</w:t>
      </w:r>
      <w:r w:rsidR="001A4013">
        <w:rPr>
          <w:rFonts w:eastAsia="Times New Roman"/>
          <w:szCs w:val="20"/>
        </w:rPr>
        <w:t xml:space="preserve"> </w:t>
      </w:r>
      <w:r w:rsidRPr="00074EA9">
        <w:rPr>
          <w:rFonts w:eastAsia="Times New Roman"/>
          <w:szCs w:val="20"/>
        </w:rPr>
        <w:t>prekės</w:t>
      </w:r>
      <w:r w:rsidR="001A4013">
        <w:rPr>
          <w:rFonts w:eastAsia="Times New Roman"/>
          <w:szCs w:val="20"/>
        </w:rPr>
        <w:t xml:space="preserve"> </w:t>
      </w:r>
      <w:r w:rsidRPr="00074EA9">
        <w:rPr>
          <w:rFonts w:eastAsia="Times New Roman"/>
          <w:szCs w:val="20"/>
        </w:rPr>
        <w:t>atitikimo</w:t>
      </w:r>
      <w:r w:rsidR="001A4013">
        <w:rPr>
          <w:rFonts w:eastAsia="Times New Roman"/>
          <w:szCs w:val="20"/>
        </w:rPr>
        <w:t xml:space="preserve"> </w:t>
      </w:r>
      <w:r w:rsidRPr="00074EA9">
        <w:rPr>
          <w:rFonts w:eastAsia="Times New Roman"/>
          <w:szCs w:val="20"/>
        </w:rPr>
        <w:t>pirkimo</w:t>
      </w:r>
      <w:r w:rsidR="001A4013">
        <w:rPr>
          <w:rFonts w:eastAsia="Times New Roman"/>
          <w:szCs w:val="20"/>
        </w:rPr>
        <w:t xml:space="preserve"> </w:t>
      </w:r>
      <w:r w:rsidRPr="00074EA9">
        <w:rPr>
          <w:rFonts w:eastAsia="Times New Roman"/>
          <w:szCs w:val="20"/>
        </w:rPr>
        <w:t>dokumentams</w:t>
      </w:r>
      <w:r w:rsidR="001A4013">
        <w:rPr>
          <w:rFonts w:eastAsia="Times New Roman"/>
          <w:szCs w:val="20"/>
        </w:rPr>
        <w:t xml:space="preserve"> </w:t>
      </w:r>
      <w:r w:rsidRPr="00074EA9">
        <w:rPr>
          <w:rFonts w:eastAsia="Times New Roman"/>
          <w:szCs w:val="20"/>
          <w:shd w:val="clear" w:color="auto" w:fill="FFFFFF"/>
        </w:rPr>
        <w:t>ir</w:t>
      </w:r>
      <w:r w:rsidR="001A4013">
        <w:rPr>
          <w:rFonts w:eastAsia="Times New Roman"/>
          <w:szCs w:val="20"/>
          <w:shd w:val="clear" w:color="auto" w:fill="FFFFFF"/>
        </w:rPr>
        <w:t xml:space="preserve"> </w:t>
      </w:r>
      <w:r w:rsidRPr="00074EA9">
        <w:rPr>
          <w:rFonts w:eastAsia="Times New Roman"/>
          <w:szCs w:val="20"/>
          <w:shd w:val="clear" w:color="auto" w:fill="FFFFFF"/>
        </w:rPr>
        <w:t>lygiavertiškumo</w:t>
      </w:r>
      <w:r w:rsidR="001A4013">
        <w:rPr>
          <w:rFonts w:eastAsia="Times New Roman"/>
          <w:szCs w:val="20"/>
          <w:shd w:val="clear" w:color="auto" w:fill="FFFFFF"/>
        </w:rPr>
        <w:t xml:space="preserve"> </w:t>
      </w:r>
      <w:r w:rsidRPr="00074EA9">
        <w:rPr>
          <w:rFonts w:eastAsia="Times New Roman"/>
          <w:szCs w:val="20"/>
          <w:shd w:val="clear" w:color="auto" w:fill="FFFFFF"/>
        </w:rPr>
        <w:t>ar</w:t>
      </w:r>
      <w:r w:rsidR="001A4013">
        <w:rPr>
          <w:rFonts w:eastAsia="Times New Roman"/>
          <w:szCs w:val="20"/>
          <w:shd w:val="clear" w:color="auto" w:fill="FFFFFF"/>
        </w:rPr>
        <w:t xml:space="preserve"> </w:t>
      </w:r>
      <w:r w:rsidRPr="00074EA9">
        <w:rPr>
          <w:rFonts w:eastAsia="Times New Roman"/>
          <w:szCs w:val="20"/>
          <w:shd w:val="clear" w:color="auto" w:fill="FFFFFF"/>
        </w:rPr>
        <w:t>geresnės</w:t>
      </w:r>
      <w:r w:rsidR="001A4013">
        <w:rPr>
          <w:rFonts w:eastAsia="Times New Roman"/>
          <w:szCs w:val="20"/>
          <w:shd w:val="clear" w:color="auto" w:fill="FFFFFF"/>
        </w:rPr>
        <w:t xml:space="preserve"> </w:t>
      </w:r>
      <w:r w:rsidRPr="00074EA9">
        <w:rPr>
          <w:rFonts w:eastAsia="Times New Roman"/>
          <w:szCs w:val="20"/>
          <w:shd w:val="clear" w:color="auto" w:fill="FFFFFF"/>
        </w:rPr>
        <w:t>kokybės</w:t>
      </w:r>
      <w:r w:rsidR="001A4013">
        <w:rPr>
          <w:rFonts w:eastAsia="Times New Roman"/>
          <w:szCs w:val="20"/>
          <w:shd w:val="clear" w:color="auto" w:fill="FFFFFF"/>
        </w:rPr>
        <w:t xml:space="preserve"> </w:t>
      </w:r>
      <w:r w:rsidRPr="00074EA9">
        <w:rPr>
          <w:rFonts w:eastAsia="Times New Roman"/>
          <w:szCs w:val="20"/>
          <w:shd w:val="clear" w:color="auto" w:fill="FFFFFF"/>
        </w:rPr>
        <w:t>nei</w:t>
      </w:r>
      <w:r w:rsidR="001A4013">
        <w:rPr>
          <w:rFonts w:eastAsia="Times New Roman"/>
          <w:szCs w:val="20"/>
          <w:shd w:val="clear" w:color="auto" w:fill="FFFFFF"/>
        </w:rPr>
        <w:t xml:space="preserve"> </w:t>
      </w:r>
      <w:r w:rsidRPr="00074EA9">
        <w:rPr>
          <w:rFonts w:eastAsia="Times New Roman"/>
          <w:szCs w:val="20"/>
          <w:shd w:val="clear" w:color="auto" w:fill="FFFFFF"/>
        </w:rPr>
        <w:t>Sutartyje</w:t>
      </w:r>
      <w:r w:rsidR="001A4013">
        <w:rPr>
          <w:rFonts w:eastAsia="Times New Roman"/>
          <w:szCs w:val="20"/>
          <w:shd w:val="clear" w:color="auto" w:fill="FFFFFF"/>
        </w:rPr>
        <w:t xml:space="preserve"> </w:t>
      </w:r>
      <w:r w:rsidRPr="00074EA9">
        <w:rPr>
          <w:rFonts w:eastAsia="Times New Roman"/>
          <w:szCs w:val="20"/>
          <w:shd w:val="clear" w:color="auto" w:fill="FFFFFF"/>
        </w:rPr>
        <w:t>nurodytos</w:t>
      </w:r>
      <w:r w:rsidR="001A4013">
        <w:rPr>
          <w:rFonts w:eastAsia="Times New Roman"/>
          <w:szCs w:val="20"/>
          <w:shd w:val="clear" w:color="auto" w:fill="FFFFFF"/>
        </w:rPr>
        <w:t xml:space="preserve"> </w:t>
      </w:r>
      <w:r w:rsidRPr="00074EA9">
        <w:rPr>
          <w:rFonts w:eastAsia="Times New Roman"/>
          <w:szCs w:val="20"/>
          <w:shd w:val="clear" w:color="auto" w:fill="FFFFFF"/>
        </w:rPr>
        <w:t>prekės</w:t>
      </w:r>
      <w:r w:rsidRPr="00074EA9">
        <w:rPr>
          <w:rFonts w:eastAsia="Times New Roman"/>
          <w:szCs w:val="20"/>
        </w:rPr>
        <w:t>;</w:t>
      </w:r>
    </w:p>
    <w:p w14:paraId="701737CC" w14:textId="6909AADD" w:rsidR="00A60E6F" w:rsidRPr="00074EA9" w:rsidRDefault="00A60E6F" w:rsidP="00A60E6F">
      <w:pPr>
        <w:spacing w:after="0"/>
        <w:jc w:val="both"/>
        <w:rPr>
          <w:rFonts w:eastAsia="Times New Roman"/>
          <w:szCs w:val="20"/>
        </w:rPr>
      </w:pPr>
      <w:r w:rsidRPr="00074EA9">
        <w:rPr>
          <w:rFonts w:eastAsia="Times New Roman"/>
          <w:szCs w:val="20"/>
        </w:rPr>
        <w:t>23.1.4.</w:t>
      </w:r>
      <w:r w:rsidR="001A4013">
        <w:rPr>
          <w:rFonts w:eastAsia="Times New Roman"/>
          <w:szCs w:val="20"/>
        </w:rPr>
        <w:t xml:space="preserve"> </w:t>
      </w:r>
      <w:r w:rsidRPr="00074EA9">
        <w:rPr>
          <w:rFonts w:eastAsia="Times New Roman"/>
          <w:szCs w:val="20"/>
        </w:rPr>
        <w:t>Šalys</w:t>
      </w:r>
      <w:r w:rsidR="001A4013">
        <w:rPr>
          <w:rFonts w:eastAsia="Times New Roman"/>
          <w:szCs w:val="20"/>
        </w:rPr>
        <w:t xml:space="preserve"> </w:t>
      </w:r>
      <w:r w:rsidRPr="00074EA9">
        <w:rPr>
          <w:rFonts w:eastAsia="Times New Roman"/>
          <w:szCs w:val="20"/>
        </w:rPr>
        <w:t>sudarė</w:t>
      </w:r>
      <w:r w:rsidR="001A4013">
        <w:rPr>
          <w:rFonts w:eastAsia="Times New Roman"/>
          <w:szCs w:val="20"/>
        </w:rPr>
        <w:t xml:space="preserve"> </w:t>
      </w:r>
      <w:r w:rsidRPr="00074EA9">
        <w:rPr>
          <w:rFonts w:eastAsia="Times New Roman"/>
          <w:szCs w:val="20"/>
        </w:rPr>
        <w:t>rašytinį</w:t>
      </w:r>
      <w:r w:rsidR="001A4013">
        <w:rPr>
          <w:rFonts w:eastAsia="Times New Roman"/>
          <w:szCs w:val="20"/>
        </w:rPr>
        <w:t xml:space="preserve"> </w:t>
      </w:r>
      <w:r w:rsidRPr="00074EA9">
        <w:rPr>
          <w:rFonts w:eastAsia="Times New Roman"/>
          <w:szCs w:val="20"/>
        </w:rPr>
        <w:t>Susitarimą</w:t>
      </w:r>
      <w:r w:rsidR="001A4013">
        <w:rPr>
          <w:rFonts w:eastAsia="Times New Roman"/>
          <w:szCs w:val="20"/>
        </w:rPr>
        <w:t xml:space="preserve"> </w:t>
      </w:r>
      <w:r w:rsidRPr="00074EA9">
        <w:rPr>
          <w:rFonts w:eastAsia="Times New Roman"/>
          <w:szCs w:val="20"/>
        </w:rPr>
        <w:t>prie</w:t>
      </w:r>
      <w:r w:rsidR="001A4013">
        <w:rPr>
          <w:rFonts w:eastAsia="Times New Roman"/>
          <w:szCs w:val="20"/>
        </w:rPr>
        <w:t xml:space="preserve"> </w:t>
      </w:r>
      <w:r w:rsidRPr="00074EA9">
        <w:rPr>
          <w:rFonts w:eastAsia="Times New Roman"/>
          <w:szCs w:val="20"/>
        </w:rPr>
        <w:t>Sutarties</w:t>
      </w:r>
      <w:r w:rsidR="001A4013">
        <w:rPr>
          <w:rFonts w:eastAsia="Times New Roman"/>
          <w:szCs w:val="20"/>
        </w:rPr>
        <w:t xml:space="preserve"> </w:t>
      </w:r>
      <w:r w:rsidRPr="00074EA9">
        <w:rPr>
          <w:rFonts w:eastAsia="Times New Roman"/>
          <w:szCs w:val="20"/>
        </w:rPr>
        <w:t>dėl</w:t>
      </w:r>
      <w:r w:rsidR="001A4013">
        <w:rPr>
          <w:rFonts w:eastAsia="Times New Roman"/>
          <w:szCs w:val="20"/>
        </w:rPr>
        <w:t xml:space="preserve"> </w:t>
      </w:r>
      <w:r w:rsidRPr="00074EA9">
        <w:rPr>
          <w:rFonts w:eastAsia="Times New Roman"/>
          <w:szCs w:val="20"/>
        </w:rPr>
        <w:t>prekių</w:t>
      </w:r>
      <w:r w:rsidR="001A4013">
        <w:rPr>
          <w:rFonts w:eastAsia="Times New Roman"/>
          <w:szCs w:val="20"/>
        </w:rPr>
        <w:t xml:space="preserve"> </w:t>
      </w:r>
      <w:r w:rsidRPr="00074EA9">
        <w:rPr>
          <w:rFonts w:eastAsia="Times New Roman"/>
          <w:szCs w:val="20"/>
        </w:rPr>
        <w:t>keitimo.</w:t>
      </w:r>
    </w:p>
    <w:p w14:paraId="45C48F43" w14:textId="2CC072D0" w:rsidR="00A60E6F" w:rsidRPr="00074EA9" w:rsidRDefault="00A60E6F" w:rsidP="00A60E6F">
      <w:pPr>
        <w:spacing w:after="0"/>
        <w:jc w:val="both"/>
        <w:rPr>
          <w:rFonts w:eastAsia="Times New Roman"/>
          <w:szCs w:val="20"/>
        </w:rPr>
      </w:pPr>
      <w:r w:rsidRPr="00074EA9">
        <w:rPr>
          <w:rFonts w:eastAsia="Times New Roman"/>
          <w:szCs w:val="20"/>
        </w:rPr>
        <w:t>23.2.</w:t>
      </w:r>
      <w:r w:rsidR="001A4013">
        <w:rPr>
          <w:rFonts w:eastAsia="Times New Roman"/>
          <w:szCs w:val="20"/>
        </w:rPr>
        <w:t xml:space="preserve"> </w:t>
      </w:r>
      <w:r w:rsidRPr="00074EA9">
        <w:rPr>
          <w:rFonts w:eastAsia="Times New Roman"/>
          <w:szCs w:val="20"/>
        </w:rPr>
        <w:t>Šiame</w:t>
      </w:r>
      <w:r w:rsidR="001A4013">
        <w:rPr>
          <w:rFonts w:eastAsia="Times New Roman"/>
          <w:szCs w:val="20"/>
        </w:rPr>
        <w:t xml:space="preserve"> </w:t>
      </w:r>
      <w:r w:rsidRPr="00074EA9">
        <w:rPr>
          <w:rFonts w:eastAsia="Times New Roman"/>
          <w:szCs w:val="20"/>
        </w:rPr>
        <w:t>Bendrųjų</w:t>
      </w:r>
      <w:r w:rsidR="001A4013">
        <w:rPr>
          <w:rFonts w:eastAsia="Times New Roman"/>
          <w:szCs w:val="20"/>
        </w:rPr>
        <w:t xml:space="preserve"> </w:t>
      </w:r>
      <w:r w:rsidRPr="00074EA9">
        <w:rPr>
          <w:rFonts w:eastAsia="Times New Roman"/>
          <w:szCs w:val="20"/>
        </w:rPr>
        <w:t>sąlygų</w:t>
      </w:r>
      <w:r w:rsidR="001A4013">
        <w:rPr>
          <w:rFonts w:eastAsia="Times New Roman"/>
          <w:szCs w:val="20"/>
        </w:rPr>
        <w:t xml:space="preserve"> </w:t>
      </w:r>
      <w:r w:rsidRPr="00074EA9">
        <w:rPr>
          <w:rFonts w:eastAsia="Times New Roman"/>
          <w:szCs w:val="20"/>
        </w:rPr>
        <w:t>skyriuje</w:t>
      </w:r>
      <w:r w:rsidR="001A4013">
        <w:rPr>
          <w:rFonts w:eastAsia="Times New Roman"/>
          <w:szCs w:val="20"/>
        </w:rPr>
        <w:t xml:space="preserve"> </w:t>
      </w:r>
      <w:r w:rsidRPr="00074EA9">
        <w:rPr>
          <w:rFonts w:eastAsia="Times New Roman"/>
          <w:szCs w:val="20"/>
        </w:rPr>
        <w:t>nurodytu</w:t>
      </w:r>
      <w:r w:rsidR="001A4013">
        <w:rPr>
          <w:rFonts w:eastAsia="Times New Roman"/>
          <w:szCs w:val="20"/>
        </w:rPr>
        <w:t xml:space="preserve"> </w:t>
      </w:r>
      <w:r w:rsidRPr="00074EA9">
        <w:rPr>
          <w:rFonts w:eastAsia="Times New Roman"/>
          <w:szCs w:val="20"/>
        </w:rPr>
        <w:t>atveju</w:t>
      </w:r>
      <w:r w:rsidR="001A4013">
        <w:rPr>
          <w:rFonts w:eastAsia="Times New Roman"/>
          <w:szCs w:val="20"/>
        </w:rPr>
        <w:t xml:space="preserve"> </w:t>
      </w:r>
      <w:r w:rsidRPr="00074EA9">
        <w:rPr>
          <w:rFonts w:eastAsia="Times New Roman"/>
          <w:szCs w:val="20"/>
        </w:rPr>
        <w:t>prekės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pristatytos</w:t>
      </w:r>
      <w:r w:rsidR="001A4013">
        <w:rPr>
          <w:rFonts w:eastAsia="Times New Roman"/>
          <w:szCs w:val="20"/>
        </w:rPr>
        <w:t xml:space="preserve"> </w:t>
      </w:r>
      <w:r w:rsidRPr="00074EA9">
        <w:rPr>
          <w:rFonts w:eastAsia="Times New Roman"/>
          <w:szCs w:val="20"/>
        </w:rPr>
        <w:t>už</w:t>
      </w:r>
      <w:r w:rsidR="001A4013">
        <w:rPr>
          <w:rFonts w:eastAsia="Times New Roman"/>
          <w:szCs w:val="20"/>
        </w:rPr>
        <w:t xml:space="preserve"> </w:t>
      </w:r>
      <w:r w:rsidRPr="00074EA9">
        <w:rPr>
          <w:rFonts w:eastAsia="Times New Roman"/>
          <w:szCs w:val="20"/>
        </w:rPr>
        <w:t>ne</w:t>
      </w:r>
      <w:r w:rsidR="001A4013">
        <w:rPr>
          <w:rFonts w:eastAsia="Times New Roman"/>
          <w:szCs w:val="20"/>
        </w:rPr>
        <w:t xml:space="preserve"> </w:t>
      </w:r>
      <w:r w:rsidRPr="00074EA9">
        <w:rPr>
          <w:rFonts w:eastAsia="Times New Roman"/>
          <w:szCs w:val="20"/>
        </w:rPr>
        <w:t>didesnę</w:t>
      </w:r>
      <w:r w:rsidR="001A4013">
        <w:rPr>
          <w:rFonts w:eastAsia="Times New Roman"/>
          <w:szCs w:val="20"/>
        </w:rPr>
        <w:t xml:space="preserve"> </w:t>
      </w:r>
      <w:r w:rsidRPr="00074EA9">
        <w:rPr>
          <w:rFonts w:eastAsia="Times New Roman"/>
          <w:szCs w:val="20"/>
        </w:rPr>
        <w:t>nei</w:t>
      </w:r>
      <w:r w:rsidR="001A4013">
        <w:rPr>
          <w:rFonts w:eastAsia="Times New Roman"/>
          <w:szCs w:val="20"/>
        </w:rPr>
        <w:t xml:space="preserve"> </w:t>
      </w:r>
      <w:r w:rsidRPr="00074EA9">
        <w:rPr>
          <w:rFonts w:eastAsia="Times New Roman"/>
          <w:szCs w:val="20"/>
        </w:rPr>
        <w:t>pasiūlyme</w:t>
      </w:r>
      <w:r w:rsidR="001A4013">
        <w:rPr>
          <w:rFonts w:eastAsia="Times New Roman"/>
          <w:szCs w:val="20"/>
        </w:rPr>
        <w:t xml:space="preserve"> </w:t>
      </w:r>
      <w:r w:rsidRPr="00074EA9">
        <w:rPr>
          <w:rFonts w:eastAsia="Times New Roman"/>
          <w:szCs w:val="20"/>
        </w:rPr>
        <w:t>nurodytą</w:t>
      </w:r>
      <w:r w:rsidR="001A4013">
        <w:rPr>
          <w:rFonts w:eastAsia="Times New Roman"/>
          <w:szCs w:val="20"/>
        </w:rPr>
        <w:t xml:space="preserve"> </w:t>
      </w:r>
      <w:r w:rsidRPr="00074EA9">
        <w:rPr>
          <w:rFonts w:eastAsia="Times New Roman"/>
          <w:szCs w:val="20"/>
        </w:rPr>
        <w:t>kainą.</w:t>
      </w:r>
    </w:p>
    <w:p w14:paraId="20B8C473" w14:textId="7777777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Times New Roman"/>
          <w:szCs w:val="20"/>
        </w:rPr>
      </w:pPr>
    </w:p>
    <w:p w14:paraId="6B5531B6" w14:textId="3F050385"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ind w:left="360" w:hanging="360"/>
        <w:jc w:val="center"/>
        <w:rPr>
          <w:rFonts w:eastAsia="Arial"/>
          <w:b/>
          <w:caps/>
          <w:szCs w:val="20"/>
        </w:rPr>
      </w:pPr>
      <w:r w:rsidRPr="00074EA9">
        <w:rPr>
          <w:rFonts w:eastAsia="Arial"/>
          <w:b/>
          <w:bCs/>
          <w:caps/>
          <w:szCs w:val="20"/>
        </w:rPr>
        <w:t>24.</w:t>
      </w:r>
      <w:r w:rsidRPr="00074EA9">
        <w:rPr>
          <w:rFonts w:eastAsia="Arial"/>
          <w:b/>
          <w:bCs/>
          <w:caps/>
          <w:szCs w:val="20"/>
        </w:rPr>
        <w:tab/>
      </w:r>
      <w:r w:rsidRPr="00074EA9">
        <w:rPr>
          <w:rFonts w:eastAsia="Arial"/>
          <w:b/>
          <w:caps/>
          <w:szCs w:val="20"/>
        </w:rPr>
        <w:t>Bendravimo</w:t>
      </w:r>
      <w:r w:rsidR="001A4013">
        <w:rPr>
          <w:rFonts w:eastAsia="Arial"/>
          <w:b/>
          <w:caps/>
          <w:szCs w:val="20"/>
        </w:rPr>
        <w:t xml:space="preserve"> </w:t>
      </w:r>
      <w:r w:rsidRPr="00074EA9">
        <w:rPr>
          <w:rFonts w:eastAsia="Arial"/>
          <w:b/>
          <w:caps/>
          <w:szCs w:val="20"/>
        </w:rPr>
        <w:t>tvarka</w:t>
      </w:r>
      <w:r w:rsidR="001A4013">
        <w:rPr>
          <w:rFonts w:eastAsia="Arial"/>
          <w:b/>
          <w:caps/>
          <w:szCs w:val="20"/>
        </w:rPr>
        <w:t xml:space="preserve"> </w:t>
      </w:r>
      <w:r w:rsidRPr="00074EA9">
        <w:rPr>
          <w:rFonts w:eastAsia="Arial"/>
          <w:b/>
          <w:caps/>
          <w:szCs w:val="20"/>
        </w:rPr>
        <w:t>ir</w:t>
      </w:r>
      <w:r w:rsidR="001A4013">
        <w:rPr>
          <w:rFonts w:eastAsia="Arial"/>
          <w:b/>
          <w:caps/>
          <w:szCs w:val="20"/>
        </w:rPr>
        <w:t xml:space="preserve"> </w:t>
      </w:r>
      <w:r w:rsidRPr="00074EA9">
        <w:rPr>
          <w:rFonts w:eastAsia="Arial"/>
          <w:b/>
          <w:caps/>
          <w:szCs w:val="20"/>
        </w:rPr>
        <w:t>kalba</w:t>
      </w:r>
    </w:p>
    <w:p w14:paraId="3E610D53" w14:textId="77777777"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ind w:left="360"/>
        <w:jc w:val="both"/>
        <w:rPr>
          <w:rFonts w:eastAsia="Arial"/>
          <w:b/>
          <w:caps/>
          <w:szCs w:val="20"/>
        </w:rPr>
      </w:pPr>
    </w:p>
    <w:p w14:paraId="2C490CE2" w14:textId="7C825FEA" w:rsidR="00A60E6F" w:rsidRPr="00074EA9" w:rsidRDefault="00A60E6F" w:rsidP="00A60E6F">
      <w:pPr>
        <w:tabs>
          <w:tab w:val="left" w:pos="567"/>
          <w:tab w:val="left" w:pos="851"/>
          <w:tab w:val="left" w:pos="992"/>
          <w:tab w:val="left" w:pos="1134"/>
        </w:tabs>
        <w:spacing w:after="0"/>
        <w:jc w:val="both"/>
        <w:rPr>
          <w:rFonts w:eastAsia="Arial"/>
          <w:szCs w:val="20"/>
          <w:shd w:val="clear" w:color="auto" w:fill="FFFFFF"/>
        </w:rPr>
      </w:pPr>
      <w:r w:rsidRPr="00074EA9">
        <w:rPr>
          <w:rFonts w:eastAsia="Arial"/>
          <w:szCs w:val="20"/>
        </w:rPr>
        <w:t>24.1.</w:t>
      </w:r>
      <w:r w:rsidRPr="00074EA9">
        <w:rPr>
          <w:rFonts w:eastAsia="Arial"/>
          <w:szCs w:val="20"/>
        </w:rPr>
        <w:tab/>
      </w:r>
      <w:r w:rsidRPr="00074EA9">
        <w:rPr>
          <w:rFonts w:eastAsia="Arial"/>
          <w:bCs/>
          <w:szCs w:val="20"/>
        </w:rPr>
        <w:t>Sutartis</w:t>
      </w:r>
      <w:r w:rsidR="001A4013">
        <w:rPr>
          <w:rFonts w:eastAsia="Arial"/>
          <w:bCs/>
          <w:szCs w:val="20"/>
        </w:rPr>
        <w:t xml:space="preserve"> </w:t>
      </w:r>
      <w:r w:rsidRPr="00074EA9">
        <w:rPr>
          <w:rFonts w:eastAsia="Arial"/>
          <w:bCs/>
          <w:szCs w:val="20"/>
        </w:rPr>
        <w:t>sudaroma</w:t>
      </w:r>
      <w:r w:rsidR="001A4013">
        <w:rPr>
          <w:rFonts w:eastAsia="Arial"/>
          <w:bCs/>
          <w:szCs w:val="20"/>
        </w:rPr>
        <w:t xml:space="preserve"> </w:t>
      </w:r>
      <w:r w:rsidRPr="00074EA9">
        <w:rPr>
          <w:rFonts w:eastAsia="Arial"/>
          <w:bCs/>
          <w:szCs w:val="20"/>
        </w:rPr>
        <w:t>lietuvių</w:t>
      </w:r>
      <w:r w:rsidR="001A4013">
        <w:rPr>
          <w:rFonts w:eastAsia="Arial"/>
          <w:bCs/>
          <w:szCs w:val="20"/>
        </w:rPr>
        <w:t xml:space="preserve"> </w:t>
      </w:r>
      <w:r w:rsidRPr="00074EA9">
        <w:rPr>
          <w:rFonts w:eastAsia="Arial"/>
          <w:bCs/>
          <w:szCs w:val="20"/>
        </w:rPr>
        <w:t>kalba.</w:t>
      </w:r>
      <w:r w:rsidR="001A4013">
        <w:rPr>
          <w:rFonts w:eastAsia="Arial"/>
          <w:bCs/>
          <w:szCs w:val="20"/>
        </w:rPr>
        <w:t xml:space="preserve"> </w:t>
      </w:r>
      <w:r w:rsidRPr="00074EA9">
        <w:rPr>
          <w:rFonts w:eastAsia="Arial"/>
          <w:bCs/>
          <w:szCs w:val="20"/>
        </w:rPr>
        <w:t>Jeigu</w:t>
      </w:r>
      <w:r w:rsidR="001A4013">
        <w:rPr>
          <w:rFonts w:eastAsia="Arial"/>
          <w:bCs/>
          <w:szCs w:val="20"/>
        </w:rPr>
        <w:t xml:space="preserve"> </w:t>
      </w:r>
      <w:r w:rsidRPr="00074EA9">
        <w:rPr>
          <w:rFonts w:eastAsia="Arial"/>
          <w:bCs/>
          <w:szCs w:val="20"/>
        </w:rPr>
        <w:t>Sutartis</w:t>
      </w:r>
      <w:r w:rsidR="001A4013">
        <w:rPr>
          <w:rFonts w:eastAsia="Arial"/>
          <w:bCs/>
          <w:szCs w:val="20"/>
        </w:rPr>
        <w:t xml:space="preserve"> </w:t>
      </w:r>
      <w:r w:rsidRPr="00074EA9">
        <w:rPr>
          <w:rFonts w:eastAsia="Arial"/>
          <w:bCs/>
          <w:szCs w:val="20"/>
        </w:rPr>
        <w:t>ar</w:t>
      </w:r>
      <w:r w:rsidR="001A4013">
        <w:rPr>
          <w:rFonts w:eastAsia="Arial"/>
          <w:bCs/>
          <w:szCs w:val="20"/>
        </w:rPr>
        <w:t xml:space="preserve"> </w:t>
      </w:r>
      <w:r w:rsidRPr="00074EA9">
        <w:rPr>
          <w:rFonts w:eastAsia="Arial"/>
          <w:bCs/>
          <w:szCs w:val="20"/>
        </w:rPr>
        <w:t>kuris</w:t>
      </w:r>
      <w:r w:rsidR="001A4013">
        <w:rPr>
          <w:rFonts w:eastAsia="Arial"/>
          <w:bCs/>
          <w:szCs w:val="20"/>
        </w:rPr>
        <w:t xml:space="preserve"> </w:t>
      </w:r>
      <w:r w:rsidRPr="00074EA9">
        <w:rPr>
          <w:rFonts w:eastAsia="Arial"/>
          <w:bCs/>
          <w:szCs w:val="20"/>
        </w:rPr>
        <w:t>nors</w:t>
      </w:r>
      <w:r w:rsidR="001A4013">
        <w:rPr>
          <w:rFonts w:eastAsia="Arial"/>
          <w:bCs/>
          <w:szCs w:val="20"/>
        </w:rPr>
        <w:t xml:space="preserve"> </w:t>
      </w:r>
      <w:r w:rsidRPr="00074EA9">
        <w:rPr>
          <w:rFonts w:eastAsia="Arial"/>
          <w:bCs/>
          <w:szCs w:val="20"/>
        </w:rPr>
        <w:t>ją</w:t>
      </w:r>
      <w:r w:rsidR="001A4013">
        <w:rPr>
          <w:rFonts w:eastAsia="Arial"/>
          <w:bCs/>
          <w:szCs w:val="20"/>
        </w:rPr>
        <w:t xml:space="preserve"> </w:t>
      </w:r>
      <w:r w:rsidRPr="00074EA9">
        <w:rPr>
          <w:rFonts w:eastAsia="Arial"/>
          <w:bCs/>
          <w:szCs w:val="20"/>
        </w:rPr>
        <w:t>sudarantis</w:t>
      </w:r>
      <w:r w:rsidR="001A4013">
        <w:rPr>
          <w:rFonts w:eastAsia="Arial"/>
          <w:bCs/>
          <w:szCs w:val="20"/>
        </w:rPr>
        <w:t xml:space="preserve"> </w:t>
      </w:r>
      <w:r w:rsidRPr="00074EA9">
        <w:rPr>
          <w:rFonts w:eastAsia="Arial"/>
          <w:bCs/>
          <w:szCs w:val="20"/>
        </w:rPr>
        <w:t>dokumentas</w:t>
      </w:r>
      <w:r w:rsidR="001A4013">
        <w:rPr>
          <w:rFonts w:eastAsia="Arial"/>
          <w:bCs/>
          <w:szCs w:val="20"/>
        </w:rPr>
        <w:t xml:space="preserve"> </w:t>
      </w:r>
      <w:r w:rsidRPr="00074EA9">
        <w:rPr>
          <w:rFonts w:eastAsia="Arial"/>
          <w:bCs/>
          <w:szCs w:val="20"/>
        </w:rPr>
        <w:t>sudaromas</w:t>
      </w:r>
      <w:r w:rsidR="001A4013">
        <w:rPr>
          <w:rFonts w:eastAsia="Arial"/>
          <w:bCs/>
          <w:szCs w:val="20"/>
        </w:rPr>
        <w:t xml:space="preserve"> </w:t>
      </w:r>
      <w:r w:rsidRPr="00074EA9">
        <w:rPr>
          <w:rFonts w:eastAsia="Arial"/>
          <w:bCs/>
          <w:szCs w:val="20"/>
        </w:rPr>
        <w:t>kita</w:t>
      </w:r>
      <w:r w:rsidR="001A4013">
        <w:rPr>
          <w:rFonts w:eastAsia="Arial"/>
          <w:bCs/>
          <w:szCs w:val="20"/>
        </w:rPr>
        <w:t xml:space="preserve"> </w:t>
      </w:r>
      <w:r w:rsidRPr="00074EA9">
        <w:rPr>
          <w:rFonts w:eastAsia="Arial"/>
          <w:bCs/>
          <w:szCs w:val="20"/>
        </w:rPr>
        <w:t>kalba</w:t>
      </w:r>
      <w:r w:rsidR="001A4013">
        <w:rPr>
          <w:rFonts w:eastAsia="Arial"/>
          <w:bCs/>
          <w:szCs w:val="20"/>
        </w:rPr>
        <w:t xml:space="preserve"> </w:t>
      </w:r>
      <w:r w:rsidRPr="00074EA9">
        <w:rPr>
          <w:rFonts w:eastAsia="Arial"/>
          <w:bCs/>
          <w:szCs w:val="20"/>
        </w:rPr>
        <w:t>arba</w:t>
      </w:r>
      <w:r w:rsidR="001A4013">
        <w:rPr>
          <w:rFonts w:eastAsia="Arial"/>
          <w:bCs/>
          <w:szCs w:val="20"/>
        </w:rPr>
        <w:t xml:space="preserve"> </w:t>
      </w:r>
      <w:r w:rsidRPr="00074EA9">
        <w:rPr>
          <w:rFonts w:eastAsia="Arial"/>
          <w:bCs/>
          <w:szCs w:val="20"/>
        </w:rPr>
        <w:t>išverčiamas</w:t>
      </w:r>
      <w:r w:rsidR="001A4013">
        <w:rPr>
          <w:rFonts w:eastAsia="Arial"/>
          <w:bCs/>
          <w:szCs w:val="20"/>
        </w:rPr>
        <w:t xml:space="preserve"> </w:t>
      </w:r>
      <w:r w:rsidRPr="00074EA9">
        <w:rPr>
          <w:rFonts w:eastAsia="Arial"/>
          <w:bCs/>
          <w:szCs w:val="20"/>
        </w:rPr>
        <w:t>į</w:t>
      </w:r>
      <w:r w:rsidR="001A4013">
        <w:rPr>
          <w:rFonts w:eastAsia="Arial"/>
          <w:bCs/>
          <w:szCs w:val="20"/>
        </w:rPr>
        <w:t xml:space="preserve"> </w:t>
      </w:r>
      <w:r w:rsidRPr="00074EA9">
        <w:rPr>
          <w:rFonts w:eastAsia="Arial"/>
          <w:bCs/>
          <w:szCs w:val="20"/>
        </w:rPr>
        <w:t>kitą</w:t>
      </w:r>
      <w:r w:rsidR="001A4013">
        <w:rPr>
          <w:rFonts w:eastAsia="Arial"/>
          <w:bCs/>
          <w:szCs w:val="20"/>
        </w:rPr>
        <w:t xml:space="preserve"> </w:t>
      </w:r>
      <w:r w:rsidRPr="00074EA9">
        <w:rPr>
          <w:rFonts w:eastAsia="Arial"/>
          <w:bCs/>
          <w:szCs w:val="20"/>
        </w:rPr>
        <w:t>kalbą,</w:t>
      </w:r>
      <w:r w:rsidR="001A4013">
        <w:rPr>
          <w:rFonts w:eastAsia="Arial"/>
          <w:bCs/>
          <w:szCs w:val="20"/>
        </w:rPr>
        <w:t xml:space="preserve"> </w:t>
      </w:r>
      <w:r w:rsidRPr="00074EA9">
        <w:rPr>
          <w:rFonts w:eastAsia="Arial"/>
          <w:bCs/>
          <w:szCs w:val="20"/>
        </w:rPr>
        <w:t>visais</w:t>
      </w:r>
      <w:r w:rsidR="001A4013">
        <w:rPr>
          <w:rFonts w:eastAsia="Arial"/>
          <w:bCs/>
          <w:szCs w:val="20"/>
        </w:rPr>
        <w:t xml:space="preserve"> </w:t>
      </w:r>
      <w:r w:rsidRPr="00074EA9">
        <w:rPr>
          <w:rFonts w:eastAsia="Arial"/>
          <w:bCs/>
          <w:szCs w:val="20"/>
        </w:rPr>
        <w:t>atvejais</w:t>
      </w:r>
      <w:r w:rsidR="001A4013">
        <w:rPr>
          <w:rFonts w:eastAsia="Arial"/>
          <w:bCs/>
          <w:szCs w:val="20"/>
        </w:rPr>
        <w:t xml:space="preserve"> </w:t>
      </w:r>
      <w:r w:rsidRPr="00074EA9">
        <w:rPr>
          <w:rFonts w:eastAsia="Arial"/>
          <w:szCs w:val="20"/>
          <w:shd w:val="clear" w:color="auto" w:fill="FFFFFF"/>
        </w:rPr>
        <w:t>autentišku</w:t>
      </w:r>
      <w:r w:rsidR="001A4013">
        <w:rPr>
          <w:rFonts w:eastAsia="Arial"/>
          <w:szCs w:val="20"/>
          <w:shd w:val="clear" w:color="auto" w:fill="FFFFFF"/>
        </w:rPr>
        <w:t xml:space="preserve"> </w:t>
      </w:r>
      <w:r w:rsidRPr="00074EA9">
        <w:rPr>
          <w:rFonts w:eastAsia="Arial"/>
          <w:szCs w:val="20"/>
          <w:shd w:val="clear" w:color="auto" w:fill="FFFFFF"/>
        </w:rPr>
        <w:t>laikomas</w:t>
      </w:r>
      <w:r w:rsidR="001A4013">
        <w:rPr>
          <w:rFonts w:eastAsia="Arial"/>
          <w:szCs w:val="20"/>
          <w:shd w:val="clear" w:color="auto" w:fill="FFFFFF"/>
        </w:rPr>
        <w:t xml:space="preserve"> </w:t>
      </w:r>
      <w:r w:rsidRPr="00074EA9">
        <w:rPr>
          <w:rFonts w:eastAsia="Arial"/>
          <w:szCs w:val="20"/>
          <w:shd w:val="clear" w:color="auto" w:fill="FFFFFF"/>
        </w:rPr>
        <w:t>tik</w:t>
      </w:r>
      <w:r w:rsidR="001A4013">
        <w:rPr>
          <w:rFonts w:eastAsia="Arial"/>
          <w:szCs w:val="20"/>
          <w:shd w:val="clear" w:color="auto" w:fill="FFFFFF"/>
        </w:rPr>
        <w:t xml:space="preserve"> </w:t>
      </w:r>
      <w:r w:rsidRPr="00074EA9">
        <w:rPr>
          <w:rFonts w:eastAsia="Arial"/>
          <w:szCs w:val="20"/>
          <w:shd w:val="clear" w:color="auto" w:fill="FFFFFF"/>
        </w:rPr>
        <w:t>lietuvių</w:t>
      </w:r>
      <w:r w:rsidR="001A4013">
        <w:rPr>
          <w:rFonts w:eastAsia="Arial"/>
          <w:szCs w:val="20"/>
          <w:shd w:val="clear" w:color="auto" w:fill="FFFFFF"/>
        </w:rPr>
        <w:t xml:space="preserve"> </w:t>
      </w:r>
      <w:r w:rsidRPr="00074EA9">
        <w:rPr>
          <w:rFonts w:eastAsia="Arial"/>
          <w:szCs w:val="20"/>
          <w:shd w:val="clear" w:color="auto" w:fill="FFFFFF"/>
        </w:rPr>
        <w:t>kalba</w:t>
      </w:r>
      <w:r w:rsidR="001A4013">
        <w:rPr>
          <w:rFonts w:eastAsia="Arial"/>
          <w:szCs w:val="20"/>
          <w:shd w:val="clear" w:color="auto" w:fill="FFFFFF"/>
        </w:rPr>
        <w:t xml:space="preserve"> </w:t>
      </w:r>
      <w:r w:rsidRPr="00074EA9">
        <w:rPr>
          <w:rFonts w:eastAsia="Arial"/>
          <w:szCs w:val="20"/>
          <w:shd w:val="clear" w:color="auto" w:fill="FFFFFF"/>
        </w:rPr>
        <w:t>parengtas</w:t>
      </w:r>
      <w:r w:rsidR="001A4013">
        <w:rPr>
          <w:rFonts w:eastAsia="Arial"/>
          <w:szCs w:val="20"/>
          <w:shd w:val="clear" w:color="auto" w:fill="FFFFFF"/>
        </w:rPr>
        <w:t xml:space="preserve"> </w:t>
      </w:r>
      <w:r w:rsidRPr="00074EA9">
        <w:rPr>
          <w:rFonts w:eastAsia="Arial"/>
          <w:szCs w:val="20"/>
          <w:shd w:val="clear" w:color="auto" w:fill="FFFFFF"/>
        </w:rPr>
        <w:t>Sutarties</w:t>
      </w:r>
      <w:r w:rsidR="001A4013">
        <w:rPr>
          <w:rFonts w:eastAsia="Arial"/>
          <w:szCs w:val="20"/>
          <w:shd w:val="clear" w:color="auto" w:fill="FFFFFF"/>
        </w:rPr>
        <w:t xml:space="preserve"> </w:t>
      </w:r>
      <w:r w:rsidRPr="00074EA9">
        <w:rPr>
          <w:rFonts w:eastAsia="Arial"/>
          <w:szCs w:val="20"/>
          <w:shd w:val="clear" w:color="auto" w:fill="FFFFFF"/>
        </w:rPr>
        <w:t>tekstas</w:t>
      </w:r>
      <w:r w:rsidR="001A4013">
        <w:rPr>
          <w:rFonts w:eastAsia="Arial"/>
          <w:szCs w:val="20"/>
          <w:shd w:val="clear" w:color="auto" w:fill="FFFFFF"/>
        </w:rPr>
        <w:t xml:space="preserve"> </w:t>
      </w:r>
      <w:r w:rsidRPr="00074EA9">
        <w:rPr>
          <w:rFonts w:eastAsia="Arial"/>
          <w:szCs w:val="20"/>
          <w:shd w:val="clear" w:color="auto" w:fill="FFFFFF"/>
        </w:rPr>
        <w:t>(jei</w:t>
      </w:r>
      <w:r w:rsidR="001A4013">
        <w:rPr>
          <w:rFonts w:eastAsia="Arial"/>
          <w:szCs w:val="20"/>
          <w:shd w:val="clear" w:color="auto" w:fill="FFFFFF"/>
        </w:rPr>
        <w:t xml:space="preserve"> </w:t>
      </w:r>
      <w:r w:rsidRPr="00074EA9">
        <w:rPr>
          <w:rFonts w:eastAsia="Arial"/>
          <w:szCs w:val="20"/>
          <w:shd w:val="clear" w:color="auto" w:fill="FFFFFF"/>
        </w:rPr>
        <w:t>yra</w:t>
      </w:r>
      <w:r w:rsidR="001A4013">
        <w:rPr>
          <w:rFonts w:eastAsia="Arial"/>
          <w:szCs w:val="20"/>
          <w:shd w:val="clear" w:color="auto" w:fill="FFFFFF"/>
        </w:rPr>
        <w:t xml:space="preserve"> </w:t>
      </w:r>
      <w:r w:rsidRPr="00074EA9">
        <w:rPr>
          <w:rFonts w:eastAsia="Arial"/>
          <w:szCs w:val="20"/>
          <w:shd w:val="clear" w:color="auto" w:fill="FFFFFF"/>
        </w:rPr>
        <w:t>neatitikimų,</w:t>
      </w:r>
      <w:r w:rsidR="001A4013">
        <w:rPr>
          <w:rFonts w:eastAsia="Arial"/>
          <w:szCs w:val="20"/>
          <w:shd w:val="clear" w:color="auto" w:fill="FFFFFF"/>
        </w:rPr>
        <w:t xml:space="preserve"> </w:t>
      </w:r>
      <w:r w:rsidRPr="00074EA9">
        <w:rPr>
          <w:rFonts w:eastAsia="Arial"/>
          <w:szCs w:val="20"/>
          <w:shd w:val="clear" w:color="auto" w:fill="FFFFFF"/>
        </w:rPr>
        <w:t>pirmenybė</w:t>
      </w:r>
      <w:r w:rsidR="001A4013">
        <w:rPr>
          <w:rFonts w:eastAsia="Arial"/>
          <w:szCs w:val="20"/>
          <w:shd w:val="clear" w:color="auto" w:fill="FFFFFF"/>
        </w:rPr>
        <w:t xml:space="preserve"> </w:t>
      </w:r>
      <w:r w:rsidRPr="00074EA9">
        <w:rPr>
          <w:rFonts w:eastAsia="Arial"/>
          <w:szCs w:val="20"/>
          <w:shd w:val="clear" w:color="auto" w:fill="FFFFFF"/>
        </w:rPr>
        <w:t>teikiama</w:t>
      </w:r>
      <w:r w:rsidR="001A4013">
        <w:rPr>
          <w:rFonts w:eastAsia="Arial"/>
          <w:szCs w:val="20"/>
          <w:shd w:val="clear" w:color="auto" w:fill="FFFFFF"/>
        </w:rPr>
        <w:t xml:space="preserve"> </w:t>
      </w:r>
      <w:r w:rsidRPr="00074EA9">
        <w:rPr>
          <w:rFonts w:eastAsia="Arial"/>
          <w:szCs w:val="20"/>
          <w:shd w:val="clear" w:color="auto" w:fill="FFFFFF"/>
        </w:rPr>
        <w:t>lietuvių</w:t>
      </w:r>
      <w:r w:rsidR="001A4013">
        <w:rPr>
          <w:rFonts w:eastAsia="Arial"/>
          <w:szCs w:val="20"/>
          <w:shd w:val="clear" w:color="auto" w:fill="FFFFFF"/>
        </w:rPr>
        <w:t xml:space="preserve"> </w:t>
      </w:r>
      <w:r w:rsidRPr="00074EA9">
        <w:rPr>
          <w:rFonts w:eastAsia="Arial"/>
          <w:szCs w:val="20"/>
          <w:shd w:val="clear" w:color="auto" w:fill="FFFFFF"/>
        </w:rPr>
        <w:t>kalba</w:t>
      </w:r>
      <w:r w:rsidR="001A4013">
        <w:rPr>
          <w:rFonts w:eastAsia="Arial"/>
          <w:szCs w:val="20"/>
          <w:shd w:val="clear" w:color="auto" w:fill="FFFFFF"/>
        </w:rPr>
        <w:t xml:space="preserve"> </w:t>
      </w:r>
      <w:r w:rsidRPr="00074EA9">
        <w:rPr>
          <w:rFonts w:eastAsia="Arial"/>
          <w:szCs w:val="20"/>
          <w:shd w:val="clear" w:color="auto" w:fill="FFFFFF"/>
        </w:rPr>
        <w:t>parengtam</w:t>
      </w:r>
      <w:r w:rsidR="001A4013">
        <w:rPr>
          <w:rFonts w:eastAsia="Arial"/>
          <w:szCs w:val="20"/>
          <w:shd w:val="clear" w:color="auto" w:fill="FFFFFF"/>
        </w:rPr>
        <w:t xml:space="preserve"> </w:t>
      </w:r>
      <w:r w:rsidRPr="00074EA9">
        <w:rPr>
          <w:rFonts w:eastAsia="Arial"/>
          <w:szCs w:val="20"/>
          <w:shd w:val="clear" w:color="auto" w:fill="FFFFFF"/>
        </w:rPr>
        <w:t>tekstui).</w:t>
      </w:r>
    </w:p>
    <w:p w14:paraId="09800AE1" w14:textId="5F3ED256" w:rsidR="00A60E6F" w:rsidRPr="00074EA9" w:rsidRDefault="00A60E6F" w:rsidP="00A60E6F">
      <w:pPr>
        <w:widowControl w:val="0"/>
        <w:tabs>
          <w:tab w:val="left" w:pos="567"/>
          <w:tab w:val="left" w:pos="851"/>
          <w:tab w:val="left" w:pos="992"/>
          <w:tab w:val="left" w:pos="1134"/>
        </w:tabs>
        <w:spacing w:after="0"/>
        <w:jc w:val="both"/>
        <w:rPr>
          <w:rFonts w:eastAsia="Arial"/>
          <w:szCs w:val="20"/>
        </w:rPr>
      </w:pPr>
      <w:r w:rsidRPr="00074EA9">
        <w:rPr>
          <w:rFonts w:eastAsia="Arial"/>
          <w:szCs w:val="20"/>
        </w:rPr>
        <w:t>24.2.</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praneša</w:t>
      </w:r>
      <w:r w:rsidR="001A4013">
        <w:rPr>
          <w:rFonts w:eastAsia="Arial"/>
          <w:szCs w:val="20"/>
        </w:rPr>
        <w:t xml:space="preserve"> </w:t>
      </w:r>
      <w:r w:rsidRPr="00074EA9">
        <w:rPr>
          <w:rFonts w:eastAsia="Arial"/>
          <w:szCs w:val="20"/>
        </w:rPr>
        <w:t>kitai</w:t>
      </w:r>
      <w:r w:rsidR="001A4013">
        <w:rPr>
          <w:rFonts w:eastAsia="Arial"/>
          <w:szCs w:val="20"/>
        </w:rPr>
        <w:t xml:space="preserve"> </w:t>
      </w:r>
      <w:r w:rsidRPr="00074EA9">
        <w:rPr>
          <w:rFonts w:eastAsia="Arial"/>
          <w:szCs w:val="20"/>
        </w:rPr>
        <w:t>Šaliai</w:t>
      </w:r>
      <w:r w:rsidR="001A4013">
        <w:rPr>
          <w:rFonts w:eastAsia="Arial"/>
          <w:szCs w:val="20"/>
        </w:rPr>
        <w:t xml:space="preserve"> </w:t>
      </w:r>
      <w:r w:rsidRPr="00074EA9">
        <w:rPr>
          <w:rFonts w:eastAsia="Arial"/>
          <w:szCs w:val="20"/>
        </w:rPr>
        <w:t>apie</w:t>
      </w:r>
      <w:r w:rsidR="001A4013">
        <w:rPr>
          <w:rFonts w:eastAsia="Arial"/>
          <w:szCs w:val="20"/>
        </w:rPr>
        <w:t xml:space="preserve"> </w:t>
      </w:r>
      <w:r w:rsidRPr="00074EA9">
        <w:rPr>
          <w:rFonts w:eastAsia="Arial"/>
          <w:szCs w:val="20"/>
        </w:rPr>
        <w:t>savo</w:t>
      </w:r>
      <w:r w:rsidR="001A4013">
        <w:rPr>
          <w:rFonts w:eastAsia="Arial"/>
          <w:szCs w:val="20"/>
        </w:rPr>
        <w:t xml:space="preserve"> </w:t>
      </w:r>
      <w:r w:rsidRPr="00074EA9">
        <w:rPr>
          <w:rFonts w:eastAsia="Arial"/>
          <w:szCs w:val="20"/>
        </w:rPr>
        <w:t>naujus</w:t>
      </w:r>
      <w:r w:rsidR="001A4013">
        <w:rPr>
          <w:rFonts w:eastAsia="Arial"/>
          <w:szCs w:val="20"/>
        </w:rPr>
        <w:t xml:space="preserve"> </w:t>
      </w:r>
      <w:r w:rsidRPr="00074EA9">
        <w:rPr>
          <w:rFonts w:eastAsia="Arial"/>
          <w:szCs w:val="20"/>
        </w:rPr>
        <w:t>kontaktinius</w:t>
      </w:r>
      <w:r w:rsidR="001A4013">
        <w:rPr>
          <w:rFonts w:eastAsia="Arial"/>
          <w:szCs w:val="20"/>
        </w:rPr>
        <w:t xml:space="preserve"> </w:t>
      </w:r>
      <w:r w:rsidRPr="00074EA9">
        <w:rPr>
          <w:rFonts w:eastAsia="Arial"/>
          <w:szCs w:val="20"/>
        </w:rPr>
        <w:t>duomenis,</w:t>
      </w:r>
      <w:r w:rsidR="001A4013">
        <w:rPr>
          <w:rFonts w:eastAsia="Arial"/>
          <w:szCs w:val="20"/>
        </w:rPr>
        <w:t xml:space="preserve"> </w:t>
      </w:r>
      <w:r w:rsidRPr="00074EA9">
        <w:rPr>
          <w:rFonts w:eastAsia="Arial"/>
          <w:szCs w:val="20"/>
        </w:rPr>
        <w:t>tai</w:t>
      </w:r>
      <w:r w:rsidR="001A4013">
        <w:rPr>
          <w:rFonts w:eastAsia="Arial"/>
          <w:szCs w:val="20"/>
        </w:rPr>
        <w:t xml:space="preserve"> </w:t>
      </w:r>
      <w:r w:rsidRPr="00074EA9">
        <w:rPr>
          <w:rFonts w:eastAsia="Arial"/>
          <w:szCs w:val="20"/>
        </w:rPr>
        <w:t>po</w:t>
      </w:r>
      <w:r w:rsidR="001A4013">
        <w:rPr>
          <w:rFonts w:eastAsia="Arial"/>
          <w:szCs w:val="20"/>
        </w:rPr>
        <w:t xml:space="preserve"> </w:t>
      </w:r>
      <w:r w:rsidRPr="00074EA9">
        <w:rPr>
          <w:rFonts w:eastAsia="Arial"/>
          <w:szCs w:val="20"/>
        </w:rPr>
        <w:t>to,</w:t>
      </w:r>
      <w:r w:rsidR="001A4013">
        <w:rPr>
          <w:rFonts w:eastAsia="Arial"/>
          <w:szCs w:val="20"/>
        </w:rPr>
        <w:t xml:space="preserve"> </w:t>
      </w:r>
      <w:r w:rsidRPr="00074EA9">
        <w:rPr>
          <w:rFonts w:eastAsia="Arial"/>
          <w:szCs w:val="20"/>
        </w:rPr>
        <w:t>kai</w:t>
      </w:r>
      <w:r w:rsidR="001A4013">
        <w:rPr>
          <w:rFonts w:eastAsia="Arial"/>
          <w:szCs w:val="20"/>
        </w:rPr>
        <w:t xml:space="preserve"> </w:t>
      </w:r>
      <w:r w:rsidRPr="00074EA9">
        <w:rPr>
          <w:rFonts w:eastAsia="Arial"/>
          <w:szCs w:val="20"/>
        </w:rPr>
        <w:t>kita</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gauna</w:t>
      </w:r>
      <w:r w:rsidR="001A4013">
        <w:rPr>
          <w:rFonts w:eastAsia="Arial"/>
          <w:szCs w:val="20"/>
        </w:rPr>
        <w:t xml:space="preserve"> </w:t>
      </w:r>
      <w:r w:rsidRPr="00074EA9">
        <w:rPr>
          <w:rFonts w:eastAsia="Arial"/>
          <w:szCs w:val="20"/>
        </w:rPr>
        <w:t>tokį</w:t>
      </w:r>
      <w:r w:rsidR="001A4013">
        <w:rPr>
          <w:rFonts w:eastAsia="Arial"/>
          <w:szCs w:val="20"/>
        </w:rPr>
        <w:t xml:space="preserve"> </w:t>
      </w:r>
      <w:r w:rsidRPr="00074EA9">
        <w:rPr>
          <w:rFonts w:eastAsia="Arial"/>
          <w:szCs w:val="20"/>
        </w:rPr>
        <w:t>pranešimą,</w:t>
      </w:r>
      <w:r w:rsidR="001A4013">
        <w:rPr>
          <w:rFonts w:eastAsia="Arial"/>
          <w:szCs w:val="20"/>
        </w:rPr>
        <w:t xml:space="preserve"> </w:t>
      </w:r>
      <w:r w:rsidRPr="00074EA9">
        <w:rPr>
          <w:rFonts w:eastAsia="Arial"/>
          <w:szCs w:val="20"/>
        </w:rPr>
        <w:t>ji</w:t>
      </w:r>
      <w:r w:rsidR="001A4013">
        <w:rPr>
          <w:rFonts w:eastAsia="Arial"/>
          <w:szCs w:val="20"/>
        </w:rPr>
        <w:t xml:space="preserve"> </w:t>
      </w:r>
      <w:r w:rsidRPr="00074EA9">
        <w:rPr>
          <w:rFonts w:eastAsia="Arial"/>
          <w:szCs w:val="20"/>
        </w:rPr>
        <w:t>visus</w:t>
      </w:r>
      <w:r w:rsidR="001A4013">
        <w:rPr>
          <w:rFonts w:eastAsia="Arial"/>
          <w:szCs w:val="20"/>
        </w:rPr>
        <w:t xml:space="preserve"> </w:t>
      </w:r>
      <w:r w:rsidRPr="00074EA9">
        <w:rPr>
          <w:rFonts w:eastAsia="Arial"/>
          <w:szCs w:val="20"/>
        </w:rPr>
        <w:t>remiantis</w:t>
      </w:r>
      <w:r w:rsidR="001A4013">
        <w:rPr>
          <w:rFonts w:eastAsia="Arial"/>
          <w:szCs w:val="20"/>
        </w:rPr>
        <w:t xml:space="preserve"> </w:t>
      </w:r>
      <w:r w:rsidRPr="00074EA9">
        <w:rPr>
          <w:rFonts w:eastAsia="Arial"/>
          <w:szCs w:val="20"/>
        </w:rPr>
        <w:t>Sutartimi</w:t>
      </w:r>
      <w:r w:rsidR="001A4013">
        <w:rPr>
          <w:rFonts w:eastAsia="Arial"/>
          <w:szCs w:val="20"/>
        </w:rPr>
        <w:t xml:space="preserve"> </w:t>
      </w:r>
      <w:r w:rsidRPr="00074EA9">
        <w:rPr>
          <w:rFonts w:eastAsia="Arial"/>
          <w:szCs w:val="20"/>
        </w:rPr>
        <w:t>siunčiamus</w:t>
      </w:r>
      <w:r w:rsidR="001A4013">
        <w:rPr>
          <w:rFonts w:eastAsia="Arial"/>
          <w:szCs w:val="20"/>
        </w:rPr>
        <w:t xml:space="preserve"> </w:t>
      </w:r>
      <w:r w:rsidRPr="00074EA9">
        <w:rPr>
          <w:rFonts w:eastAsia="Arial"/>
          <w:szCs w:val="20"/>
        </w:rPr>
        <w:t>pranešimus</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informaciją</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siųsti</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naujuosius</w:t>
      </w:r>
      <w:r w:rsidR="001A4013">
        <w:rPr>
          <w:rFonts w:eastAsia="Arial"/>
          <w:szCs w:val="20"/>
        </w:rPr>
        <w:t xml:space="preserve"> </w:t>
      </w:r>
      <w:r w:rsidRPr="00074EA9">
        <w:rPr>
          <w:rFonts w:eastAsia="Arial"/>
          <w:szCs w:val="20"/>
        </w:rPr>
        <w:t>kontaktinius</w:t>
      </w:r>
      <w:r w:rsidR="001A4013">
        <w:rPr>
          <w:rFonts w:eastAsia="Arial"/>
          <w:szCs w:val="20"/>
        </w:rPr>
        <w:t xml:space="preserve"> </w:t>
      </w:r>
      <w:r w:rsidRPr="00074EA9">
        <w:rPr>
          <w:rFonts w:eastAsia="Arial"/>
          <w:szCs w:val="20"/>
        </w:rPr>
        <w:t>duomenis.</w:t>
      </w:r>
      <w:r w:rsidR="001A4013">
        <w:rPr>
          <w:rFonts w:eastAsia="Arial"/>
          <w:szCs w:val="20"/>
        </w:rPr>
        <w:t xml:space="preserve"> </w:t>
      </w:r>
      <w:r w:rsidRPr="00074EA9">
        <w:rPr>
          <w:rFonts w:eastAsia="Arial"/>
          <w:szCs w:val="20"/>
        </w:rPr>
        <w:t>Jei</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nepraneša</w:t>
      </w:r>
      <w:r w:rsidR="001A4013">
        <w:rPr>
          <w:rFonts w:eastAsia="Arial"/>
          <w:szCs w:val="20"/>
        </w:rPr>
        <w:t xml:space="preserve"> </w:t>
      </w:r>
      <w:r w:rsidRPr="00074EA9">
        <w:rPr>
          <w:rFonts w:eastAsia="Arial"/>
          <w:szCs w:val="20"/>
        </w:rPr>
        <w:t>apie</w:t>
      </w:r>
      <w:r w:rsidR="001A4013">
        <w:rPr>
          <w:rFonts w:eastAsia="Arial"/>
          <w:szCs w:val="20"/>
        </w:rPr>
        <w:t xml:space="preserve"> </w:t>
      </w:r>
      <w:r w:rsidRPr="00074EA9">
        <w:rPr>
          <w:rFonts w:eastAsia="Arial"/>
          <w:szCs w:val="20"/>
        </w:rPr>
        <w:t>kontaktinių</w:t>
      </w:r>
      <w:r w:rsidR="001A4013">
        <w:rPr>
          <w:rFonts w:eastAsia="Arial"/>
          <w:szCs w:val="20"/>
        </w:rPr>
        <w:t xml:space="preserve"> </w:t>
      </w:r>
      <w:r w:rsidRPr="00074EA9">
        <w:rPr>
          <w:rFonts w:eastAsia="Arial"/>
          <w:szCs w:val="20"/>
        </w:rPr>
        <w:t>duomenų</w:t>
      </w:r>
      <w:r w:rsidR="001A4013">
        <w:rPr>
          <w:rFonts w:eastAsia="Arial"/>
          <w:szCs w:val="20"/>
        </w:rPr>
        <w:t xml:space="preserve"> </w:t>
      </w:r>
      <w:r w:rsidRPr="00074EA9">
        <w:rPr>
          <w:rFonts w:eastAsia="Arial"/>
          <w:szCs w:val="20"/>
        </w:rPr>
        <w:t>pasikeitimą</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kol</w:t>
      </w:r>
      <w:r w:rsidR="001A4013">
        <w:rPr>
          <w:rFonts w:eastAsia="Arial"/>
          <w:szCs w:val="20"/>
        </w:rPr>
        <w:t xml:space="preserve"> </w:t>
      </w:r>
      <w:r w:rsidRPr="00074EA9">
        <w:rPr>
          <w:rFonts w:eastAsia="Arial"/>
          <w:szCs w:val="20"/>
        </w:rPr>
        <w:t>kita</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negauna</w:t>
      </w:r>
      <w:r w:rsidR="001A4013">
        <w:rPr>
          <w:rFonts w:eastAsia="Arial"/>
          <w:szCs w:val="20"/>
        </w:rPr>
        <w:t xml:space="preserve"> </w:t>
      </w:r>
      <w:r w:rsidRPr="00074EA9">
        <w:rPr>
          <w:rFonts w:eastAsia="Arial"/>
          <w:szCs w:val="20"/>
        </w:rPr>
        <w:t>tokio</w:t>
      </w:r>
      <w:r w:rsidR="001A4013">
        <w:rPr>
          <w:rFonts w:eastAsia="Arial"/>
          <w:szCs w:val="20"/>
        </w:rPr>
        <w:t xml:space="preserve"> </w:t>
      </w:r>
      <w:r w:rsidRPr="00074EA9">
        <w:rPr>
          <w:rFonts w:eastAsia="Arial"/>
          <w:szCs w:val="20"/>
        </w:rPr>
        <w:t>pranešimo,</w:t>
      </w:r>
      <w:r w:rsidR="001A4013">
        <w:rPr>
          <w:rFonts w:eastAsia="Arial"/>
          <w:szCs w:val="20"/>
        </w:rPr>
        <w:t xml:space="preserve"> </w:t>
      </w:r>
      <w:r w:rsidRPr="00074EA9">
        <w:rPr>
          <w:rFonts w:eastAsia="Arial"/>
          <w:szCs w:val="20"/>
        </w:rPr>
        <w:t>pranešimo</w:t>
      </w:r>
      <w:r w:rsidR="001A4013">
        <w:rPr>
          <w:rFonts w:eastAsia="Arial"/>
          <w:szCs w:val="20"/>
        </w:rPr>
        <w:t xml:space="preserve"> </w:t>
      </w:r>
      <w:r w:rsidRPr="00074EA9">
        <w:rPr>
          <w:rFonts w:eastAsia="Arial"/>
          <w:szCs w:val="20"/>
        </w:rPr>
        <w:t>išsiuntimas</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paskutinius</w:t>
      </w:r>
      <w:r w:rsidR="001A4013">
        <w:rPr>
          <w:rFonts w:eastAsia="Arial"/>
          <w:szCs w:val="20"/>
        </w:rPr>
        <w:t xml:space="preserve"> </w:t>
      </w:r>
      <w:r w:rsidRPr="00074EA9">
        <w:rPr>
          <w:rFonts w:eastAsia="Arial"/>
          <w:szCs w:val="20"/>
        </w:rPr>
        <w:t>Šaliai</w:t>
      </w:r>
      <w:r w:rsidR="001A4013">
        <w:rPr>
          <w:rFonts w:eastAsia="Arial"/>
          <w:szCs w:val="20"/>
        </w:rPr>
        <w:t xml:space="preserve"> </w:t>
      </w:r>
      <w:r w:rsidRPr="00074EA9">
        <w:rPr>
          <w:rFonts w:eastAsia="Arial"/>
          <w:szCs w:val="20"/>
        </w:rPr>
        <w:t>žinomus</w:t>
      </w:r>
      <w:r w:rsidR="001A4013">
        <w:rPr>
          <w:rFonts w:eastAsia="Arial"/>
          <w:szCs w:val="20"/>
        </w:rPr>
        <w:t xml:space="preserve"> </w:t>
      </w:r>
      <w:r w:rsidRPr="00074EA9">
        <w:rPr>
          <w:rFonts w:eastAsia="Arial"/>
          <w:szCs w:val="20"/>
        </w:rPr>
        <w:t>kontaktinius</w:t>
      </w:r>
      <w:r w:rsidR="001A4013">
        <w:rPr>
          <w:rFonts w:eastAsia="Arial"/>
          <w:szCs w:val="20"/>
        </w:rPr>
        <w:t xml:space="preserve"> </w:t>
      </w:r>
      <w:r w:rsidRPr="00074EA9">
        <w:rPr>
          <w:rFonts w:eastAsia="Arial"/>
          <w:szCs w:val="20"/>
        </w:rPr>
        <w:t>duomenis</w:t>
      </w:r>
      <w:r w:rsidR="001A4013">
        <w:rPr>
          <w:rFonts w:eastAsia="Arial"/>
          <w:szCs w:val="20"/>
        </w:rPr>
        <w:t xml:space="preserve"> </w:t>
      </w:r>
      <w:r w:rsidRPr="00074EA9">
        <w:rPr>
          <w:rFonts w:eastAsia="Arial"/>
          <w:szCs w:val="20"/>
        </w:rPr>
        <w:t>laikomas</w:t>
      </w:r>
      <w:r w:rsidR="001A4013">
        <w:rPr>
          <w:rFonts w:eastAsia="Arial"/>
          <w:szCs w:val="20"/>
        </w:rPr>
        <w:t xml:space="preserve"> </w:t>
      </w:r>
      <w:r w:rsidRPr="00074EA9">
        <w:rPr>
          <w:rFonts w:eastAsia="Arial"/>
          <w:szCs w:val="20"/>
        </w:rPr>
        <w:t>tinkamu.</w:t>
      </w:r>
    </w:p>
    <w:p w14:paraId="102E05E0" w14:textId="5949E76B" w:rsidR="00A60E6F" w:rsidRPr="00074EA9" w:rsidRDefault="00A60E6F" w:rsidP="00A60E6F">
      <w:pPr>
        <w:widowControl w:val="0"/>
        <w:tabs>
          <w:tab w:val="left" w:pos="0"/>
          <w:tab w:val="left" w:pos="851"/>
          <w:tab w:val="left" w:pos="992"/>
          <w:tab w:val="left" w:pos="1134"/>
        </w:tabs>
        <w:spacing w:after="0"/>
        <w:jc w:val="both"/>
        <w:rPr>
          <w:rFonts w:eastAsia="Arial"/>
          <w:szCs w:val="20"/>
        </w:rPr>
      </w:pPr>
      <w:r w:rsidRPr="00074EA9">
        <w:rPr>
          <w:rFonts w:eastAsia="Arial"/>
          <w:szCs w:val="20"/>
        </w:rPr>
        <w:t>24.3.</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pranešimas</w:t>
      </w:r>
      <w:r w:rsidR="001A4013">
        <w:rPr>
          <w:rFonts w:eastAsia="Arial"/>
          <w:szCs w:val="20"/>
        </w:rPr>
        <w:t xml:space="preserve"> </w:t>
      </w:r>
      <w:r w:rsidRPr="00074EA9">
        <w:rPr>
          <w:rFonts w:eastAsia="Arial"/>
          <w:szCs w:val="20"/>
        </w:rPr>
        <w:t>yra</w:t>
      </w:r>
      <w:r w:rsidR="001A4013">
        <w:rPr>
          <w:rFonts w:eastAsia="Arial"/>
          <w:szCs w:val="20"/>
        </w:rPr>
        <w:t xml:space="preserve"> </w:t>
      </w:r>
      <w:r w:rsidRPr="00074EA9">
        <w:rPr>
          <w:rFonts w:eastAsia="Arial"/>
          <w:szCs w:val="20"/>
        </w:rPr>
        <w:t>įteikiamas</w:t>
      </w:r>
      <w:r w:rsidR="001A4013">
        <w:rPr>
          <w:rFonts w:eastAsia="Arial"/>
          <w:szCs w:val="20"/>
        </w:rPr>
        <w:t xml:space="preserve"> </w:t>
      </w:r>
      <w:r w:rsidRPr="00074EA9">
        <w:rPr>
          <w:rFonts w:eastAsia="Arial"/>
          <w:szCs w:val="20"/>
        </w:rPr>
        <w:t>asmeniškai</w:t>
      </w:r>
      <w:r w:rsidR="001A4013">
        <w:rPr>
          <w:rFonts w:eastAsia="Arial"/>
          <w:szCs w:val="20"/>
        </w:rPr>
        <w:t xml:space="preserve"> </w:t>
      </w:r>
      <w:r w:rsidRPr="00074EA9">
        <w:rPr>
          <w:rFonts w:eastAsia="Arial"/>
          <w:szCs w:val="20"/>
        </w:rPr>
        <w:t>arba</w:t>
      </w:r>
      <w:r w:rsidR="001A4013">
        <w:rPr>
          <w:rFonts w:eastAsia="Arial"/>
          <w:szCs w:val="20"/>
        </w:rPr>
        <w:t xml:space="preserve"> </w:t>
      </w:r>
      <w:r w:rsidRPr="00074EA9">
        <w:rPr>
          <w:rFonts w:eastAsia="Arial"/>
          <w:szCs w:val="20"/>
        </w:rPr>
        <w:t>siunčiamas</w:t>
      </w:r>
      <w:r w:rsidR="001A4013">
        <w:rPr>
          <w:rFonts w:eastAsia="Arial"/>
          <w:szCs w:val="20"/>
        </w:rPr>
        <w:t xml:space="preserve"> </w:t>
      </w:r>
      <w:r w:rsidRPr="00074EA9">
        <w:rPr>
          <w:rFonts w:eastAsia="Arial"/>
          <w:szCs w:val="20"/>
        </w:rPr>
        <w:t>paštu</w:t>
      </w:r>
      <w:r w:rsidR="001A4013">
        <w:rPr>
          <w:rFonts w:eastAsia="Arial"/>
          <w:szCs w:val="20"/>
        </w:rPr>
        <w:t xml:space="preserve"> </w:t>
      </w:r>
      <w:r w:rsidRPr="00074EA9">
        <w:rPr>
          <w:rFonts w:eastAsia="Arial"/>
          <w:szCs w:val="20"/>
        </w:rPr>
        <w:t>ar</w:t>
      </w:r>
      <w:r w:rsidR="001A4013">
        <w:rPr>
          <w:rFonts w:eastAsia="Arial"/>
          <w:szCs w:val="20"/>
        </w:rPr>
        <w:t xml:space="preserve"> </w:t>
      </w:r>
      <w:r w:rsidRPr="00074EA9">
        <w:rPr>
          <w:rFonts w:eastAsia="Arial"/>
          <w:szCs w:val="20"/>
        </w:rPr>
        <w:t>per</w:t>
      </w:r>
      <w:r w:rsidR="001A4013">
        <w:rPr>
          <w:rFonts w:eastAsia="Arial"/>
          <w:szCs w:val="20"/>
        </w:rPr>
        <w:t xml:space="preserve"> </w:t>
      </w:r>
      <w:r w:rsidRPr="00074EA9">
        <w:rPr>
          <w:rFonts w:eastAsia="Arial"/>
          <w:szCs w:val="20"/>
        </w:rPr>
        <w:t>kurjerį,</w:t>
      </w:r>
      <w:r w:rsidR="001A4013">
        <w:rPr>
          <w:rFonts w:eastAsia="Arial"/>
          <w:szCs w:val="20"/>
        </w:rPr>
        <w:t xml:space="preserve"> </w:t>
      </w:r>
      <w:r w:rsidRPr="00074EA9">
        <w:rPr>
          <w:rFonts w:eastAsia="Arial"/>
          <w:szCs w:val="20"/>
        </w:rPr>
        <w:t>jis</w:t>
      </w:r>
      <w:r w:rsidR="001A4013">
        <w:rPr>
          <w:rFonts w:eastAsia="Arial"/>
          <w:szCs w:val="20"/>
        </w:rPr>
        <w:t xml:space="preserve"> </w:t>
      </w:r>
      <w:r w:rsidRPr="00074EA9">
        <w:rPr>
          <w:rFonts w:eastAsia="Arial"/>
          <w:szCs w:val="20"/>
        </w:rPr>
        <w:t>turi</w:t>
      </w:r>
      <w:r w:rsidR="001A4013">
        <w:rPr>
          <w:rFonts w:eastAsia="Arial"/>
          <w:szCs w:val="20"/>
        </w:rPr>
        <w:t xml:space="preserve"> </w:t>
      </w:r>
      <w:r w:rsidRPr="00074EA9">
        <w:rPr>
          <w:rFonts w:eastAsia="Arial"/>
          <w:szCs w:val="20"/>
        </w:rPr>
        <w:t>būti</w:t>
      </w:r>
      <w:r w:rsidR="001A4013">
        <w:rPr>
          <w:rFonts w:eastAsia="Arial"/>
          <w:szCs w:val="20"/>
        </w:rPr>
        <w:t xml:space="preserve"> </w:t>
      </w:r>
      <w:r w:rsidRPr="00074EA9">
        <w:rPr>
          <w:rFonts w:eastAsia="Arial"/>
          <w:szCs w:val="20"/>
        </w:rPr>
        <w:t>įteikiamas</w:t>
      </w:r>
      <w:r w:rsidR="001A4013">
        <w:rPr>
          <w:rFonts w:eastAsia="Arial"/>
          <w:szCs w:val="20"/>
        </w:rPr>
        <w:t xml:space="preserve"> </w:t>
      </w:r>
      <w:r w:rsidRPr="00074EA9">
        <w:rPr>
          <w:rFonts w:eastAsia="Arial"/>
          <w:szCs w:val="20"/>
        </w:rPr>
        <w:t>pasirašytinai</w:t>
      </w:r>
      <w:r w:rsidR="001A4013">
        <w:rPr>
          <w:rFonts w:eastAsia="Arial"/>
          <w:szCs w:val="20"/>
        </w:rPr>
        <w:t xml:space="preserve"> </w:t>
      </w:r>
      <w:r w:rsidRPr="00074EA9">
        <w:rPr>
          <w:rFonts w:eastAsia="Arial"/>
          <w:szCs w:val="20"/>
        </w:rPr>
        <w:t>ir</w:t>
      </w:r>
      <w:r w:rsidR="001A4013">
        <w:rPr>
          <w:rFonts w:eastAsia="Arial"/>
          <w:szCs w:val="20"/>
        </w:rPr>
        <w:t xml:space="preserve"> </w:t>
      </w:r>
      <w:r w:rsidRPr="00074EA9">
        <w:rPr>
          <w:rFonts w:eastAsia="Arial"/>
          <w:szCs w:val="20"/>
        </w:rPr>
        <w:t>laikomas</w:t>
      </w:r>
      <w:r w:rsidR="001A4013">
        <w:rPr>
          <w:rFonts w:eastAsia="Arial"/>
          <w:szCs w:val="20"/>
        </w:rPr>
        <w:t xml:space="preserve"> </w:t>
      </w:r>
      <w:r w:rsidRPr="00074EA9">
        <w:rPr>
          <w:rFonts w:eastAsia="Arial"/>
          <w:szCs w:val="20"/>
        </w:rPr>
        <w:t>gautu</w:t>
      </w:r>
      <w:r w:rsidR="001A4013">
        <w:rPr>
          <w:rFonts w:eastAsia="Arial"/>
          <w:szCs w:val="20"/>
        </w:rPr>
        <w:t xml:space="preserve"> </w:t>
      </w:r>
      <w:r w:rsidRPr="00074EA9">
        <w:rPr>
          <w:rFonts w:eastAsia="Arial"/>
          <w:szCs w:val="20"/>
        </w:rPr>
        <w:t>gavimo</w:t>
      </w:r>
      <w:r w:rsidR="001A4013">
        <w:rPr>
          <w:rFonts w:eastAsia="Arial"/>
          <w:szCs w:val="20"/>
        </w:rPr>
        <w:t xml:space="preserve"> </w:t>
      </w:r>
      <w:r w:rsidRPr="00074EA9">
        <w:rPr>
          <w:rFonts w:eastAsia="Arial"/>
          <w:szCs w:val="20"/>
        </w:rPr>
        <w:t>patvirtinime</w:t>
      </w:r>
      <w:r w:rsidR="001A4013">
        <w:rPr>
          <w:rFonts w:eastAsia="Arial"/>
          <w:szCs w:val="20"/>
        </w:rPr>
        <w:t xml:space="preserve"> </w:t>
      </w:r>
      <w:r w:rsidRPr="00074EA9">
        <w:rPr>
          <w:rFonts w:eastAsia="Arial"/>
          <w:szCs w:val="20"/>
        </w:rPr>
        <w:t>nurodytą</w:t>
      </w:r>
      <w:r w:rsidR="001A4013">
        <w:rPr>
          <w:rFonts w:eastAsia="Arial"/>
          <w:szCs w:val="20"/>
        </w:rPr>
        <w:t xml:space="preserve"> </w:t>
      </w:r>
      <w:r w:rsidRPr="00074EA9">
        <w:rPr>
          <w:rFonts w:eastAsia="Arial"/>
          <w:szCs w:val="20"/>
        </w:rPr>
        <w:t>dieną.</w:t>
      </w:r>
    </w:p>
    <w:p w14:paraId="50A41553" w14:textId="727035E1" w:rsidR="00A60E6F" w:rsidRPr="00074EA9" w:rsidRDefault="00A60E6F" w:rsidP="00A60E6F">
      <w:pPr>
        <w:widowControl w:val="0"/>
        <w:tabs>
          <w:tab w:val="left" w:pos="0"/>
          <w:tab w:val="left" w:pos="851"/>
          <w:tab w:val="left" w:pos="992"/>
          <w:tab w:val="left" w:pos="1134"/>
        </w:tabs>
        <w:spacing w:after="0"/>
        <w:jc w:val="both"/>
        <w:rPr>
          <w:rFonts w:eastAsia="Arial"/>
          <w:szCs w:val="20"/>
        </w:rPr>
      </w:pPr>
      <w:r w:rsidRPr="00074EA9">
        <w:rPr>
          <w:rFonts w:eastAsia="Arial"/>
          <w:szCs w:val="20"/>
        </w:rPr>
        <w:t>24.4.</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pranešimas</w:t>
      </w:r>
      <w:r w:rsidR="001A4013">
        <w:rPr>
          <w:rFonts w:eastAsia="Arial"/>
          <w:szCs w:val="20"/>
        </w:rPr>
        <w:t xml:space="preserve"> </w:t>
      </w:r>
      <w:r w:rsidRPr="00074EA9">
        <w:rPr>
          <w:rFonts w:eastAsia="Arial"/>
          <w:szCs w:val="20"/>
        </w:rPr>
        <w:t>siunčiamas</w:t>
      </w:r>
      <w:r w:rsidR="001A4013">
        <w:rPr>
          <w:rFonts w:eastAsia="Arial"/>
          <w:szCs w:val="20"/>
        </w:rPr>
        <w:t xml:space="preserve"> </w:t>
      </w:r>
      <w:r w:rsidRPr="00074EA9">
        <w:rPr>
          <w:rFonts w:eastAsia="Arial"/>
          <w:szCs w:val="20"/>
        </w:rPr>
        <w:t>el.</w:t>
      </w:r>
      <w:r w:rsidR="001A4013">
        <w:rPr>
          <w:rFonts w:eastAsia="Arial"/>
          <w:szCs w:val="20"/>
        </w:rPr>
        <w:t xml:space="preserve"> </w:t>
      </w:r>
      <w:r w:rsidRPr="00074EA9">
        <w:rPr>
          <w:rFonts w:eastAsia="Arial"/>
          <w:szCs w:val="20"/>
        </w:rPr>
        <w:t>paštu,</w:t>
      </w:r>
      <w:r w:rsidR="001A4013">
        <w:rPr>
          <w:rFonts w:eastAsia="Arial"/>
          <w:szCs w:val="20"/>
        </w:rPr>
        <w:t xml:space="preserve"> </w:t>
      </w:r>
      <w:r w:rsidRPr="00074EA9">
        <w:rPr>
          <w:rFonts w:eastAsia="Arial"/>
          <w:szCs w:val="20"/>
        </w:rPr>
        <w:t>laikoma,</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Šalis</w:t>
      </w:r>
      <w:r w:rsidR="001A4013">
        <w:rPr>
          <w:rFonts w:eastAsia="Arial"/>
          <w:szCs w:val="20"/>
        </w:rPr>
        <w:t xml:space="preserve"> </w:t>
      </w:r>
      <w:r w:rsidRPr="00074EA9">
        <w:rPr>
          <w:rFonts w:eastAsia="Arial"/>
          <w:szCs w:val="20"/>
        </w:rPr>
        <w:t>jį</w:t>
      </w:r>
      <w:r w:rsidR="001A4013">
        <w:rPr>
          <w:rFonts w:eastAsia="Arial"/>
          <w:szCs w:val="20"/>
        </w:rPr>
        <w:t xml:space="preserve"> </w:t>
      </w:r>
      <w:r w:rsidRPr="00074EA9">
        <w:rPr>
          <w:rFonts w:eastAsia="Arial"/>
          <w:szCs w:val="20"/>
        </w:rPr>
        <w:t>gavo</w:t>
      </w:r>
      <w:r w:rsidR="001A4013">
        <w:rPr>
          <w:rFonts w:eastAsia="Arial"/>
          <w:szCs w:val="20"/>
        </w:rPr>
        <w:t xml:space="preserve"> </w:t>
      </w:r>
      <w:r w:rsidRPr="00074EA9">
        <w:rPr>
          <w:rFonts w:eastAsia="Arial"/>
          <w:szCs w:val="20"/>
        </w:rPr>
        <w:t>kitą</w:t>
      </w:r>
      <w:r w:rsidR="001A4013">
        <w:rPr>
          <w:rFonts w:eastAsia="Arial"/>
          <w:szCs w:val="20"/>
        </w:rPr>
        <w:t xml:space="preserve"> </w:t>
      </w:r>
      <w:r w:rsidRPr="00074EA9">
        <w:rPr>
          <w:rFonts w:eastAsia="Arial"/>
          <w:szCs w:val="20"/>
        </w:rPr>
        <w:t>darbo</w:t>
      </w:r>
      <w:r w:rsidR="001A4013">
        <w:rPr>
          <w:rFonts w:eastAsia="Arial"/>
          <w:szCs w:val="20"/>
        </w:rPr>
        <w:t xml:space="preserve"> </w:t>
      </w:r>
      <w:r w:rsidRPr="00074EA9">
        <w:rPr>
          <w:rFonts w:eastAsia="Arial"/>
          <w:szCs w:val="20"/>
        </w:rPr>
        <w:t>dieną.</w:t>
      </w:r>
    </w:p>
    <w:p w14:paraId="41D2FEC6" w14:textId="0ADF9E7E" w:rsidR="00A60E6F" w:rsidRPr="00074EA9" w:rsidRDefault="00A60E6F" w:rsidP="00A60E6F">
      <w:pPr>
        <w:widowControl w:val="0"/>
        <w:tabs>
          <w:tab w:val="left" w:pos="0"/>
          <w:tab w:val="left" w:pos="851"/>
          <w:tab w:val="left" w:pos="992"/>
          <w:tab w:val="left" w:pos="1134"/>
        </w:tabs>
        <w:spacing w:after="0"/>
        <w:jc w:val="both"/>
        <w:rPr>
          <w:rFonts w:eastAsia="Arial"/>
          <w:szCs w:val="20"/>
        </w:rPr>
      </w:pPr>
      <w:r w:rsidRPr="00074EA9">
        <w:rPr>
          <w:rFonts w:eastAsia="Arial"/>
          <w:szCs w:val="20"/>
        </w:rPr>
        <w:t>24.5.</w:t>
      </w:r>
      <w:r w:rsidR="001A4013">
        <w:rPr>
          <w:rFonts w:eastAsia="Arial"/>
          <w:szCs w:val="20"/>
        </w:rPr>
        <w:t xml:space="preserve"> </w:t>
      </w:r>
      <w:r w:rsidRPr="00074EA9">
        <w:rPr>
          <w:rFonts w:eastAsia="Arial"/>
          <w:szCs w:val="20"/>
        </w:rPr>
        <w:t>Jeigu</w:t>
      </w:r>
      <w:r w:rsidR="001A4013">
        <w:rPr>
          <w:rFonts w:eastAsia="Arial"/>
          <w:szCs w:val="20"/>
        </w:rPr>
        <w:t xml:space="preserve"> </w:t>
      </w:r>
      <w:r w:rsidRPr="00074EA9">
        <w:rPr>
          <w:rFonts w:eastAsia="Arial"/>
          <w:szCs w:val="20"/>
        </w:rPr>
        <w:t>pranešimas</w:t>
      </w:r>
      <w:r w:rsidR="001A4013">
        <w:rPr>
          <w:rFonts w:eastAsia="Arial"/>
          <w:szCs w:val="20"/>
        </w:rPr>
        <w:t xml:space="preserve"> </w:t>
      </w:r>
      <w:r w:rsidRPr="00074EA9">
        <w:rPr>
          <w:rFonts w:eastAsia="Arial"/>
          <w:szCs w:val="20"/>
        </w:rPr>
        <w:t>siunčiamas</w:t>
      </w:r>
      <w:r w:rsidR="001A4013">
        <w:rPr>
          <w:rFonts w:eastAsia="Arial"/>
          <w:szCs w:val="20"/>
        </w:rPr>
        <w:t xml:space="preserve"> </w:t>
      </w:r>
      <w:r w:rsidRPr="00074EA9">
        <w:rPr>
          <w:rFonts w:eastAsia="Arial"/>
          <w:szCs w:val="20"/>
        </w:rPr>
        <w:t>keliais</w:t>
      </w:r>
      <w:r w:rsidR="001A4013">
        <w:rPr>
          <w:rFonts w:eastAsia="Arial"/>
          <w:szCs w:val="20"/>
        </w:rPr>
        <w:t xml:space="preserve"> </w:t>
      </w:r>
      <w:r w:rsidRPr="00074EA9">
        <w:rPr>
          <w:rFonts w:eastAsia="Arial"/>
          <w:szCs w:val="20"/>
        </w:rPr>
        <w:t>skirtingais</w:t>
      </w:r>
      <w:r w:rsidR="001A4013">
        <w:rPr>
          <w:rFonts w:eastAsia="Arial"/>
          <w:szCs w:val="20"/>
        </w:rPr>
        <w:t xml:space="preserve"> </w:t>
      </w:r>
      <w:r w:rsidRPr="00074EA9">
        <w:rPr>
          <w:rFonts w:eastAsia="Arial"/>
          <w:szCs w:val="20"/>
        </w:rPr>
        <w:t>būdais,</w:t>
      </w:r>
      <w:r w:rsidR="001A4013">
        <w:rPr>
          <w:rFonts w:eastAsia="Arial"/>
          <w:szCs w:val="20"/>
        </w:rPr>
        <w:t xml:space="preserve"> </w:t>
      </w:r>
      <w:r w:rsidRPr="00074EA9">
        <w:rPr>
          <w:rFonts w:eastAsia="Arial"/>
          <w:szCs w:val="20"/>
        </w:rPr>
        <w:t>laikoma,</w:t>
      </w:r>
      <w:r w:rsidR="001A4013">
        <w:rPr>
          <w:rFonts w:eastAsia="Arial"/>
          <w:szCs w:val="20"/>
        </w:rPr>
        <w:t xml:space="preserve"> </w:t>
      </w:r>
      <w:r w:rsidRPr="00074EA9">
        <w:rPr>
          <w:rFonts w:eastAsia="Arial"/>
          <w:szCs w:val="20"/>
        </w:rPr>
        <w:t>kad</w:t>
      </w:r>
      <w:r w:rsidR="001A4013">
        <w:rPr>
          <w:rFonts w:eastAsia="Arial"/>
          <w:szCs w:val="20"/>
        </w:rPr>
        <w:t xml:space="preserve"> </w:t>
      </w:r>
      <w:r w:rsidRPr="00074EA9">
        <w:rPr>
          <w:rFonts w:eastAsia="Arial"/>
          <w:szCs w:val="20"/>
        </w:rPr>
        <w:t>gavėjas</w:t>
      </w:r>
      <w:r w:rsidR="001A4013">
        <w:rPr>
          <w:rFonts w:eastAsia="Arial"/>
          <w:szCs w:val="20"/>
        </w:rPr>
        <w:t xml:space="preserve"> </w:t>
      </w:r>
      <w:r w:rsidRPr="00074EA9">
        <w:rPr>
          <w:rFonts w:eastAsia="Arial"/>
          <w:szCs w:val="20"/>
        </w:rPr>
        <w:t>jį</w:t>
      </w:r>
      <w:r w:rsidR="001A4013">
        <w:rPr>
          <w:rFonts w:eastAsia="Arial"/>
          <w:szCs w:val="20"/>
        </w:rPr>
        <w:t xml:space="preserve"> </w:t>
      </w:r>
      <w:r w:rsidRPr="00074EA9">
        <w:rPr>
          <w:rFonts w:eastAsia="Arial"/>
          <w:szCs w:val="20"/>
        </w:rPr>
        <w:t>gavo</w:t>
      </w:r>
      <w:r w:rsidR="001A4013">
        <w:rPr>
          <w:rFonts w:eastAsia="Arial"/>
          <w:szCs w:val="20"/>
        </w:rPr>
        <w:t xml:space="preserve"> </w:t>
      </w:r>
      <w:r w:rsidRPr="00074EA9">
        <w:rPr>
          <w:rFonts w:eastAsia="Arial"/>
          <w:szCs w:val="20"/>
        </w:rPr>
        <w:t>tada,</w:t>
      </w:r>
      <w:r w:rsidR="001A4013">
        <w:rPr>
          <w:rFonts w:eastAsia="Arial"/>
          <w:szCs w:val="20"/>
        </w:rPr>
        <w:t xml:space="preserve"> </w:t>
      </w:r>
      <w:r w:rsidRPr="00074EA9">
        <w:rPr>
          <w:rFonts w:eastAsia="Arial"/>
          <w:szCs w:val="20"/>
        </w:rPr>
        <w:t>kai</w:t>
      </w:r>
      <w:r w:rsidR="001A4013">
        <w:rPr>
          <w:rFonts w:eastAsia="Arial"/>
          <w:szCs w:val="20"/>
        </w:rPr>
        <w:t xml:space="preserve"> </w:t>
      </w:r>
      <w:r w:rsidRPr="00074EA9">
        <w:rPr>
          <w:rFonts w:eastAsia="Arial"/>
          <w:szCs w:val="20"/>
        </w:rPr>
        <w:t>jis</w:t>
      </w:r>
      <w:r w:rsidR="001A4013">
        <w:rPr>
          <w:rFonts w:eastAsia="Arial"/>
          <w:szCs w:val="20"/>
        </w:rPr>
        <w:t xml:space="preserve"> </w:t>
      </w:r>
      <w:r w:rsidRPr="00074EA9">
        <w:rPr>
          <w:rFonts w:eastAsia="Arial"/>
          <w:szCs w:val="20"/>
        </w:rPr>
        <w:t>gavo</w:t>
      </w:r>
      <w:r w:rsidR="001A4013">
        <w:rPr>
          <w:rFonts w:eastAsia="Arial"/>
          <w:szCs w:val="20"/>
        </w:rPr>
        <w:t xml:space="preserve"> </w:t>
      </w:r>
      <w:r w:rsidRPr="00074EA9">
        <w:rPr>
          <w:rFonts w:eastAsia="Arial"/>
          <w:szCs w:val="20"/>
        </w:rPr>
        <w:t>pirmesnįjį</w:t>
      </w:r>
      <w:r w:rsidR="001A4013">
        <w:rPr>
          <w:rFonts w:eastAsia="Arial"/>
          <w:szCs w:val="20"/>
        </w:rPr>
        <w:t xml:space="preserve"> </w:t>
      </w:r>
      <w:r w:rsidRPr="00074EA9">
        <w:rPr>
          <w:rFonts w:eastAsia="Arial"/>
          <w:szCs w:val="20"/>
        </w:rPr>
        <w:t>pranešimą.</w:t>
      </w:r>
    </w:p>
    <w:p w14:paraId="5684C1CD" w14:textId="77777777" w:rsidR="00A60E6F" w:rsidRPr="00074EA9" w:rsidRDefault="00A60E6F" w:rsidP="00A60E6F">
      <w:pPr>
        <w:widowControl w:val="0"/>
        <w:tabs>
          <w:tab w:val="left" w:pos="0"/>
          <w:tab w:val="left" w:pos="851"/>
          <w:tab w:val="left" w:pos="992"/>
          <w:tab w:val="left" w:pos="1134"/>
        </w:tabs>
        <w:spacing w:after="0"/>
        <w:jc w:val="both"/>
        <w:rPr>
          <w:rFonts w:eastAsia="Arial"/>
          <w:b/>
          <w:bCs/>
          <w:szCs w:val="20"/>
        </w:rPr>
      </w:pPr>
    </w:p>
    <w:p w14:paraId="3E0BC770" w14:textId="540F7AC4" w:rsidR="00A60E6F" w:rsidRPr="00074EA9"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ind w:left="360" w:hanging="360"/>
        <w:jc w:val="center"/>
        <w:rPr>
          <w:rFonts w:eastAsia="Arial"/>
          <w:b/>
          <w:caps/>
          <w:szCs w:val="20"/>
        </w:rPr>
      </w:pPr>
      <w:r w:rsidRPr="00074EA9">
        <w:rPr>
          <w:rFonts w:eastAsia="Arial"/>
          <w:b/>
          <w:bCs/>
          <w:caps/>
          <w:szCs w:val="20"/>
        </w:rPr>
        <w:t>25.</w:t>
      </w:r>
      <w:r w:rsidRPr="00074EA9">
        <w:rPr>
          <w:rFonts w:eastAsia="Arial"/>
          <w:b/>
          <w:bCs/>
          <w:caps/>
          <w:szCs w:val="20"/>
        </w:rPr>
        <w:tab/>
      </w:r>
      <w:r w:rsidRPr="00074EA9">
        <w:rPr>
          <w:rFonts w:eastAsia="Arial"/>
          <w:b/>
          <w:caps/>
          <w:szCs w:val="20"/>
        </w:rPr>
        <w:t>Pretenzijos</w:t>
      </w:r>
      <w:r w:rsidR="001A4013">
        <w:rPr>
          <w:rFonts w:eastAsia="Arial"/>
          <w:b/>
          <w:caps/>
          <w:szCs w:val="20"/>
        </w:rPr>
        <w:t xml:space="preserve"> </w:t>
      </w:r>
      <w:r w:rsidRPr="00074EA9">
        <w:rPr>
          <w:rFonts w:eastAsia="Arial"/>
          <w:b/>
          <w:caps/>
          <w:szCs w:val="20"/>
        </w:rPr>
        <w:t>ir</w:t>
      </w:r>
      <w:r w:rsidR="001A4013">
        <w:rPr>
          <w:rFonts w:eastAsia="Arial"/>
          <w:b/>
          <w:caps/>
          <w:szCs w:val="20"/>
        </w:rPr>
        <w:t xml:space="preserve"> </w:t>
      </w:r>
      <w:r w:rsidRPr="00074EA9">
        <w:rPr>
          <w:rFonts w:eastAsia="Arial"/>
          <w:b/>
          <w:caps/>
          <w:szCs w:val="20"/>
        </w:rPr>
        <w:t>ginčų</w:t>
      </w:r>
      <w:r w:rsidR="001A4013">
        <w:rPr>
          <w:rFonts w:eastAsia="Arial"/>
          <w:b/>
          <w:caps/>
          <w:szCs w:val="20"/>
        </w:rPr>
        <w:t xml:space="preserve"> </w:t>
      </w:r>
      <w:r w:rsidRPr="00074EA9">
        <w:rPr>
          <w:rFonts w:eastAsia="Arial"/>
          <w:b/>
          <w:caps/>
          <w:szCs w:val="20"/>
        </w:rPr>
        <w:t>sprendimas</w:t>
      </w:r>
    </w:p>
    <w:p w14:paraId="3EB0737B" w14:textId="6965FB14" w:rsidR="00A60E6F" w:rsidRPr="00074EA9" w:rsidRDefault="00A60E6F" w:rsidP="00A60E6F">
      <w:pPr>
        <w:widowControl w:val="0"/>
        <w:tabs>
          <w:tab w:val="left" w:pos="0"/>
          <w:tab w:val="left" w:pos="851"/>
          <w:tab w:val="left" w:pos="992"/>
          <w:tab w:val="left" w:pos="1134"/>
        </w:tabs>
        <w:spacing w:after="0"/>
        <w:jc w:val="both"/>
        <w:rPr>
          <w:rFonts w:eastAsia="Cambria"/>
          <w:szCs w:val="20"/>
        </w:rPr>
      </w:pPr>
      <w:r w:rsidRPr="00074EA9">
        <w:rPr>
          <w:rFonts w:eastAsia="Cambria"/>
          <w:szCs w:val="20"/>
        </w:rPr>
        <w:t>25.1.</w:t>
      </w:r>
      <w:r w:rsidR="001A4013">
        <w:rPr>
          <w:rFonts w:eastAsia="Cambria"/>
          <w:szCs w:val="20"/>
        </w:rPr>
        <w:t xml:space="preserve"> </w:t>
      </w:r>
      <w:r w:rsidRPr="00074EA9">
        <w:rPr>
          <w:rFonts w:eastAsia="Cambria"/>
          <w:szCs w:val="20"/>
        </w:rPr>
        <w:t>Bet</w:t>
      </w:r>
      <w:r w:rsidR="001A4013">
        <w:rPr>
          <w:rFonts w:eastAsia="Cambria"/>
          <w:szCs w:val="20"/>
        </w:rPr>
        <w:t xml:space="preserve"> </w:t>
      </w:r>
      <w:r w:rsidRPr="00074EA9">
        <w:rPr>
          <w:rFonts w:eastAsia="Cambria"/>
          <w:szCs w:val="20"/>
        </w:rPr>
        <w:t>kokie</w:t>
      </w:r>
      <w:r w:rsidR="001A4013">
        <w:rPr>
          <w:rFonts w:eastAsia="Cambria"/>
          <w:szCs w:val="20"/>
        </w:rPr>
        <w:t xml:space="preserve"> </w:t>
      </w:r>
      <w:r w:rsidRPr="00074EA9">
        <w:rPr>
          <w:rFonts w:eastAsia="Cambria"/>
          <w:szCs w:val="20"/>
        </w:rPr>
        <w:t>ginčai,</w:t>
      </w:r>
      <w:r w:rsidR="001A4013">
        <w:rPr>
          <w:rFonts w:eastAsia="Cambria"/>
          <w:szCs w:val="20"/>
        </w:rPr>
        <w:t xml:space="preserve"> </w:t>
      </w:r>
      <w:r w:rsidRPr="00074EA9">
        <w:rPr>
          <w:rFonts w:eastAsia="Cambria"/>
          <w:szCs w:val="20"/>
        </w:rPr>
        <w:t>nesutarimai</w:t>
      </w:r>
      <w:r w:rsidR="001A4013">
        <w:rPr>
          <w:rFonts w:eastAsia="Cambria"/>
          <w:szCs w:val="20"/>
        </w:rPr>
        <w:t xml:space="preserve"> </w:t>
      </w:r>
      <w:r w:rsidRPr="00074EA9">
        <w:rPr>
          <w:rFonts w:eastAsia="Cambria"/>
          <w:szCs w:val="20"/>
        </w:rPr>
        <w:t>ar</w:t>
      </w:r>
      <w:r w:rsidR="001A4013">
        <w:rPr>
          <w:rFonts w:eastAsia="Cambria"/>
          <w:szCs w:val="20"/>
        </w:rPr>
        <w:t xml:space="preserve"> </w:t>
      </w:r>
      <w:r w:rsidRPr="00074EA9">
        <w:rPr>
          <w:rFonts w:eastAsia="Cambria"/>
          <w:szCs w:val="20"/>
        </w:rPr>
        <w:t>reikalavimai,</w:t>
      </w:r>
      <w:r w:rsidR="001A4013">
        <w:rPr>
          <w:rFonts w:eastAsia="Cambria"/>
          <w:szCs w:val="20"/>
        </w:rPr>
        <w:t xml:space="preserve"> </w:t>
      </w:r>
      <w:r w:rsidRPr="00074EA9">
        <w:rPr>
          <w:rFonts w:eastAsia="Cambria"/>
          <w:szCs w:val="20"/>
        </w:rPr>
        <w:t>kylantys</w:t>
      </w:r>
      <w:r w:rsidR="001A4013">
        <w:rPr>
          <w:rFonts w:eastAsia="Cambria"/>
          <w:szCs w:val="20"/>
        </w:rPr>
        <w:t xml:space="preserve"> </w:t>
      </w:r>
      <w:r w:rsidRPr="00074EA9">
        <w:rPr>
          <w:rFonts w:eastAsia="Cambria"/>
          <w:szCs w:val="20"/>
        </w:rPr>
        <w:t>iš</w:t>
      </w:r>
      <w:r w:rsidR="001A4013">
        <w:rPr>
          <w:rFonts w:eastAsia="Cambria"/>
          <w:szCs w:val="20"/>
        </w:rPr>
        <w:t xml:space="preserve"> </w:t>
      </w:r>
      <w:r w:rsidRPr="00074EA9">
        <w:rPr>
          <w:rFonts w:eastAsia="Cambria"/>
          <w:szCs w:val="20"/>
        </w:rPr>
        <w:t>Sutarties</w:t>
      </w:r>
      <w:r w:rsidR="001A4013">
        <w:rPr>
          <w:rFonts w:eastAsia="Cambria"/>
          <w:szCs w:val="20"/>
        </w:rPr>
        <w:t xml:space="preserve"> </w:t>
      </w:r>
      <w:r w:rsidRPr="00074EA9">
        <w:rPr>
          <w:rFonts w:eastAsia="Cambria"/>
          <w:szCs w:val="20"/>
        </w:rPr>
        <w:t>arba</w:t>
      </w:r>
      <w:r w:rsidR="001A4013">
        <w:rPr>
          <w:rFonts w:eastAsia="Cambria"/>
          <w:szCs w:val="20"/>
        </w:rPr>
        <w:t xml:space="preserve"> </w:t>
      </w:r>
      <w:r w:rsidRPr="00074EA9">
        <w:rPr>
          <w:rFonts w:eastAsia="Cambria"/>
          <w:szCs w:val="20"/>
        </w:rPr>
        <w:t>susiję</w:t>
      </w:r>
      <w:r w:rsidR="001A4013">
        <w:rPr>
          <w:rFonts w:eastAsia="Cambria"/>
          <w:szCs w:val="20"/>
        </w:rPr>
        <w:t xml:space="preserve"> </w:t>
      </w:r>
      <w:r w:rsidRPr="00074EA9">
        <w:rPr>
          <w:rFonts w:eastAsia="Cambria"/>
          <w:szCs w:val="20"/>
        </w:rPr>
        <w:t>su</w:t>
      </w:r>
      <w:r w:rsidR="001A4013">
        <w:rPr>
          <w:rFonts w:eastAsia="Cambria"/>
          <w:szCs w:val="20"/>
        </w:rPr>
        <w:t xml:space="preserve"> </w:t>
      </w:r>
      <w:r w:rsidRPr="00074EA9">
        <w:rPr>
          <w:rFonts w:eastAsia="Cambria"/>
          <w:szCs w:val="20"/>
        </w:rPr>
        <w:t>Sutartimi,</w:t>
      </w:r>
      <w:r w:rsidR="001A4013">
        <w:rPr>
          <w:rFonts w:eastAsia="Cambria"/>
          <w:szCs w:val="20"/>
        </w:rPr>
        <w:t xml:space="preserve"> </w:t>
      </w:r>
      <w:r w:rsidRPr="00074EA9">
        <w:rPr>
          <w:rFonts w:eastAsia="Cambria"/>
          <w:szCs w:val="20"/>
        </w:rPr>
        <w:t>jos</w:t>
      </w:r>
      <w:r w:rsidR="001A4013">
        <w:rPr>
          <w:rFonts w:eastAsia="Cambria"/>
          <w:szCs w:val="20"/>
        </w:rPr>
        <w:t xml:space="preserve"> </w:t>
      </w:r>
      <w:r w:rsidRPr="00074EA9">
        <w:rPr>
          <w:rFonts w:eastAsia="Cambria"/>
          <w:szCs w:val="20"/>
        </w:rPr>
        <w:t>pažeidimu,</w:t>
      </w:r>
      <w:r w:rsidR="001A4013">
        <w:rPr>
          <w:rFonts w:eastAsia="Cambria"/>
          <w:szCs w:val="20"/>
        </w:rPr>
        <w:t xml:space="preserve"> </w:t>
      </w:r>
      <w:r w:rsidRPr="00074EA9">
        <w:rPr>
          <w:rFonts w:eastAsia="Cambria"/>
          <w:szCs w:val="20"/>
        </w:rPr>
        <w:t>nutraukimu</w:t>
      </w:r>
      <w:r w:rsidR="001A4013">
        <w:rPr>
          <w:rFonts w:eastAsia="Cambria"/>
          <w:szCs w:val="20"/>
        </w:rPr>
        <w:t xml:space="preserve"> </w:t>
      </w:r>
      <w:r w:rsidRPr="00074EA9">
        <w:rPr>
          <w:rFonts w:eastAsia="Cambria"/>
          <w:szCs w:val="20"/>
        </w:rPr>
        <w:t>ar</w:t>
      </w:r>
      <w:r w:rsidR="001A4013">
        <w:rPr>
          <w:rFonts w:eastAsia="Cambria"/>
          <w:szCs w:val="20"/>
        </w:rPr>
        <w:t xml:space="preserve"> </w:t>
      </w:r>
      <w:r w:rsidRPr="00074EA9">
        <w:rPr>
          <w:rFonts w:eastAsia="Cambria"/>
          <w:szCs w:val="20"/>
        </w:rPr>
        <w:t>galiojimu,</w:t>
      </w:r>
      <w:r w:rsidR="001A4013">
        <w:rPr>
          <w:rFonts w:eastAsia="Cambria"/>
          <w:szCs w:val="20"/>
        </w:rPr>
        <w:t xml:space="preserve"> </w:t>
      </w:r>
      <w:r w:rsidRPr="00074EA9">
        <w:rPr>
          <w:rFonts w:eastAsia="Cambria"/>
          <w:szCs w:val="20"/>
        </w:rPr>
        <w:t>visų</w:t>
      </w:r>
      <w:r w:rsidR="001A4013">
        <w:rPr>
          <w:rFonts w:eastAsia="Cambria"/>
          <w:szCs w:val="20"/>
        </w:rPr>
        <w:t xml:space="preserve"> </w:t>
      </w:r>
      <w:r w:rsidRPr="00074EA9">
        <w:rPr>
          <w:rFonts w:eastAsia="Cambria"/>
          <w:szCs w:val="20"/>
        </w:rPr>
        <w:t>pirma</w:t>
      </w:r>
      <w:r w:rsidR="001A4013">
        <w:rPr>
          <w:rFonts w:eastAsia="Cambria"/>
          <w:szCs w:val="20"/>
        </w:rPr>
        <w:t xml:space="preserve"> </w:t>
      </w:r>
      <w:r w:rsidRPr="00074EA9">
        <w:rPr>
          <w:rFonts w:eastAsia="Cambria"/>
          <w:szCs w:val="20"/>
        </w:rPr>
        <w:t>privalo</w:t>
      </w:r>
      <w:r w:rsidR="001A4013">
        <w:rPr>
          <w:rFonts w:eastAsia="Cambria"/>
          <w:szCs w:val="20"/>
        </w:rPr>
        <w:t xml:space="preserve"> </w:t>
      </w:r>
      <w:r w:rsidRPr="00074EA9">
        <w:rPr>
          <w:rFonts w:eastAsia="Cambria"/>
          <w:szCs w:val="20"/>
        </w:rPr>
        <w:t>būti</w:t>
      </w:r>
      <w:r w:rsidR="001A4013">
        <w:rPr>
          <w:rFonts w:eastAsia="Cambria"/>
          <w:szCs w:val="20"/>
        </w:rPr>
        <w:t xml:space="preserve"> </w:t>
      </w:r>
      <w:r w:rsidRPr="00074EA9">
        <w:rPr>
          <w:rFonts w:eastAsia="Cambria"/>
          <w:szCs w:val="20"/>
        </w:rPr>
        <w:t>sprendžiami</w:t>
      </w:r>
      <w:r w:rsidR="001A4013">
        <w:rPr>
          <w:rFonts w:eastAsia="Cambria"/>
          <w:szCs w:val="20"/>
        </w:rPr>
        <w:t xml:space="preserve"> </w:t>
      </w:r>
      <w:r w:rsidRPr="00074EA9">
        <w:rPr>
          <w:rFonts w:eastAsia="Cambria"/>
          <w:szCs w:val="20"/>
        </w:rPr>
        <w:t>derybomis</w:t>
      </w:r>
      <w:r w:rsidR="001A4013">
        <w:rPr>
          <w:rFonts w:eastAsia="Cambria"/>
          <w:szCs w:val="20"/>
        </w:rPr>
        <w:t xml:space="preserve"> </w:t>
      </w:r>
      <w:r w:rsidRPr="00074EA9">
        <w:rPr>
          <w:rFonts w:eastAsia="Cambria"/>
          <w:szCs w:val="20"/>
        </w:rPr>
        <w:t>tarp</w:t>
      </w:r>
      <w:r w:rsidR="001A4013">
        <w:rPr>
          <w:rFonts w:eastAsia="Cambria"/>
          <w:szCs w:val="20"/>
        </w:rPr>
        <w:t xml:space="preserve"> </w:t>
      </w:r>
      <w:r w:rsidRPr="00074EA9">
        <w:rPr>
          <w:rFonts w:eastAsia="Cambria"/>
          <w:szCs w:val="20"/>
        </w:rPr>
        <w:t>Šalių</w:t>
      </w:r>
      <w:r w:rsidR="001A4013">
        <w:rPr>
          <w:rFonts w:eastAsia="Cambria"/>
          <w:szCs w:val="20"/>
        </w:rPr>
        <w:t xml:space="preserve"> </w:t>
      </w:r>
      <w:r w:rsidRPr="00074EA9">
        <w:rPr>
          <w:rFonts w:eastAsia="Cambria"/>
          <w:szCs w:val="20"/>
        </w:rPr>
        <w:t>vadovų</w:t>
      </w:r>
      <w:r w:rsidR="001A4013">
        <w:rPr>
          <w:rFonts w:eastAsia="Cambria"/>
          <w:szCs w:val="20"/>
        </w:rPr>
        <w:t xml:space="preserve"> </w:t>
      </w:r>
      <w:r w:rsidRPr="00074EA9">
        <w:rPr>
          <w:rFonts w:eastAsia="Cambria"/>
          <w:szCs w:val="20"/>
        </w:rPr>
        <w:t>arba</w:t>
      </w:r>
      <w:r w:rsidR="001A4013">
        <w:rPr>
          <w:rFonts w:eastAsia="Cambria"/>
          <w:szCs w:val="20"/>
        </w:rPr>
        <w:t xml:space="preserve"> </w:t>
      </w:r>
      <w:r w:rsidRPr="00074EA9">
        <w:rPr>
          <w:rFonts w:eastAsia="Cambria"/>
          <w:szCs w:val="20"/>
        </w:rPr>
        <w:t>jų</w:t>
      </w:r>
      <w:r w:rsidR="001A4013">
        <w:rPr>
          <w:rFonts w:eastAsia="Cambria"/>
          <w:szCs w:val="20"/>
        </w:rPr>
        <w:t xml:space="preserve"> </w:t>
      </w:r>
      <w:r w:rsidRPr="00074EA9">
        <w:rPr>
          <w:rFonts w:eastAsia="Cambria"/>
          <w:szCs w:val="20"/>
        </w:rPr>
        <w:t>įgaliotų</w:t>
      </w:r>
      <w:r w:rsidR="001A4013">
        <w:rPr>
          <w:rFonts w:eastAsia="Cambria"/>
          <w:szCs w:val="20"/>
        </w:rPr>
        <w:t xml:space="preserve"> </w:t>
      </w:r>
      <w:r w:rsidRPr="00074EA9">
        <w:rPr>
          <w:rFonts w:eastAsia="Cambria"/>
          <w:szCs w:val="20"/>
        </w:rPr>
        <w:t>asmenų.</w:t>
      </w:r>
    </w:p>
    <w:p w14:paraId="124B0975" w14:textId="7AC9F6B3" w:rsidR="00A60E6F" w:rsidRPr="00074EA9" w:rsidRDefault="00A60E6F" w:rsidP="00A60E6F">
      <w:pPr>
        <w:widowControl w:val="0"/>
        <w:tabs>
          <w:tab w:val="left" w:pos="142"/>
          <w:tab w:val="left" w:pos="851"/>
          <w:tab w:val="left" w:pos="992"/>
          <w:tab w:val="left" w:pos="1134"/>
        </w:tabs>
        <w:spacing w:after="0"/>
        <w:jc w:val="both"/>
        <w:rPr>
          <w:rFonts w:eastAsia="Cambria"/>
          <w:szCs w:val="20"/>
        </w:rPr>
      </w:pPr>
      <w:r w:rsidRPr="00074EA9">
        <w:rPr>
          <w:rFonts w:eastAsia="Cambria"/>
          <w:szCs w:val="20"/>
        </w:rPr>
        <w:t>25.2.</w:t>
      </w:r>
      <w:r w:rsidR="001A4013">
        <w:rPr>
          <w:rFonts w:eastAsia="Cambria"/>
          <w:szCs w:val="20"/>
        </w:rPr>
        <w:t xml:space="preserve"> </w:t>
      </w:r>
      <w:r w:rsidRPr="00074EA9">
        <w:rPr>
          <w:rFonts w:eastAsia="Cambria"/>
          <w:szCs w:val="20"/>
        </w:rPr>
        <w:t>Jeigu</w:t>
      </w:r>
      <w:r w:rsidR="001A4013">
        <w:rPr>
          <w:rFonts w:eastAsia="Cambria"/>
          <w:szCs w:val="20"/>
        </w:rPr>
        <w:t xml:space="preserve"> </w:t>
      </w:r>
      <w:r w:rsidRPr="00074EA9">
        <w:rPr>
          <w:rFonts w:eastAsia="Cambria"/>
          <w:szCs w:val="20"/>
        </w:rPr>
        <w:t>Šalys</w:t>
      </w:r>
      <w:r w:rsidR="001A4013">
        <w:rPr>
          <w:rFonts w:eastAsia="Cambria"/>
          <w:szCs w:val="20"/>
        </w:rPr>
        <w:t xml:space="preserve"> </w:t>
      </w:r>
      <w:r w:rsidRPr="00074EA9">
        <w:rPr>
          <w:rFonts w:eastAsia="Cambria"/>
          <w:szCs w:val="20"/>
        </w:rPr>
        <w:t>neišsprendžia</w:t>
      </w:r>
      <w:r w:rsidR="001A4013">
        <w:rPr>
          <w:rFonts w:eastAsia="Cambria"/>
          <w:szCs w:val="20"/>
        </w:rPr>
        <w:t xml:space="preserve"> </w:t>
      </w:r>
      <w:r w:rsidRPr="00074EA9">
        <w:rPr>
          <w:rFonts w:eastAsia="Cambria"/>
          <w:szCs w:val="20"/>
        </w:rPr>
        <w:t>ginčo</w:t>
      </w:r>
      <w:r w:rsidR="001A4013">
        <w:rPr>
          <w:rFonts w:eastAsia="Cambria"/>
          <w:szCs w:val="20"/>
        </w:rPr>
        <w:t xml:space="preserve"> </w:t>
      </w:r>
      <w:r w:rsidRPr="00074EA9">
        <w:rPr>
          <w:rFonts w:eastAsia="Cambria"/>
          <w:szCs w:val="20"/>
        </w:rPr>
        <w:t>derybų</w:t>
      </w:r>
      <w:r w:rsidR="001A4013">
        <w:rPr>
          <w:rFonts w:eastAsia="Cambria"/>
          <w:szCs w:val="20"/>
        </w:rPr>
        <w:t xml:space="preserve"> </w:t>
      </w:r>
      <w:r w:rsidRPr="00074EA9">
        <w:rPr>
          <w:rFonts w:eastAsia="Cambria"/>
          <w:szCs w:val="20"/>
        </w:rPr>
        <w:t>būdu,</w:t>
      </w:r>
      <w:r w:rsidR="001A4013">
        <w:rPr>
          <w:rFonts w:eastAsia="Cambria"/>
          <w:szCs w:val="20"/>
        </w:rPr>
        <w:t xml:space="preserve"> </w:t>
      </w:r>
      <w:r w:rsidRPr="00074EA9">
        <w:rPr>
          <w:rFonts w:eastAsia="Cambria"/>
          <w:szCs w:val="20"/>
        </w:rPr>
        <w:t>tuomet</w:t>
      </w:r>
      <w:r w:rsidR="001A4013">
        <w:rPr>
          <w:rFonts w:eastAsia="Cambria"/>
          <w:szCs w:val="20"/>
        </w:rPr>
        <w:t xml:space="preserve"> </w:t>
      </w:r>
      <w:r w:rsidRPr="00074EA9">
        <w:rPr>
          <w:rFonts w:eastAsia="Cambria"/>
          <w:szCs w:val="20"/>
        </w:rPr>
        <w:t>toks</w:t>
      </w:r>
      <w:r w:rsidR="001A4013">
        <w:rPr>
          <w:rFonts w:eastAsia="Cambria"/>
          <w:szCs w:val="20"/>
        </w:rPr>
        <w:t xml:space="preserve"> </w:t>
      </w:r>
      <w:r w:rsidRPr="00074EA9">
        <w:rPr>
          <w:rFonts w:eastAsia="Cambria"/>
          <w:szCs w:val="20"/>
        </w:rPr>
        <w:t>ginčas,</w:t>
      </w:r>
      <w:r w:rsidR="001A4013">
        <w:rPr>
          <w:rFonts w:eastAsia="Cambria"/>
          <w:szCs w:val="20"/>
        </w:rPr>
        <w:t xml:space="preserve"> </w:t>
      </w:r>
      <w:r w:rsidRPr="00074EA9">
        <w:rPr>
          <w:rFonts w:eastAsia="Cambria"/>
          <w:szCs w:val="20"/>
        </w:rPr>
        <w:t>nesutarimas</w:t>
      </w:r>
      <w:r w:rsidR="001A4013">
        <w:rPr>
          <w:rFonts w:eastAsia="Cambria"/>
          <w:szCs w:val="20"/>
        </w:rPr>
        <w:t xml:space="preserve"> </w:t>
      </w:r>
      <w:r w:rsidRPr="00074EA9">
        <w:rPr>
          <w:rFonts w:eastAsia="Cambria"/>
          <w:szCs w:val="20"/>
        </w:rPr>
        <w:t>ar</w:t>
      </w:r>
      <w:r w:rsidR="001A4013">
        <w:rPr>
          <w:rFonts w:eastAsia="Cambria"/>
          <w:szCs w:val="20"/>
        </w:rPr>
        <w:t xml:space="preserve"> </w:t>
      </w:r>
      <w:r w:rsidRPr="00074EA9">
        <w:rPr>
          <w:rFonts w:eastAsia="Cambria"/>
          <w:szCs w:val="20"/>
        </w:rPr>
        <w:t>reikalavimas,</w:t>
      </w:r>
      <w:r w:rsidR="001A4013">
        <w:rPr>
          <w:rFonts w:eastAsia="Cambria"/>
          <w:szCs w:val="20"/>
        </w:rPr>
        <w:t xml:space="preserve"> </w:t>
      </w:r>
      <w:r w:rsidRPr="00074EA9">
        <w:rPr>
          <w:rFonts w:eastAsia="Cambria"/>
          <w:szCs w:val="20"/>
        </w:rPr>
        <w:t>kylantis</w:t>
      </w:r>
      <w:r w:rsidR="001A4013">
        <w:rPr>
          <w:rFonts w:eastAsia="Cambria"/>
          <w:szCs w:val="20"/>
        </w:rPr>
        <w:t xml:space="preserve"> </w:t>
      </w:r>
      <w:r w:rsidRPr="00074EA9">
        <w:rPr>
          <w:rFonts w:eastAsia="Cambria"/>
          <w:szCs w:val="20"/>
        </w:rPr>
        <w:t>iš</w:t>
      </w:r>
      <w:r w:rsidR="001A4013">
        <w:rPr>
          <w:rFonts w:eastAsia="Cambria"/>
          <w:szCs w:val="20"/>
        </w:rPr>
        <w:t xml:space="preserve"> </w:t>
      </w:r>
      <w:r w:rsidRPr="00074EA9">
        <w:rPr>
          <w:rFonts w:eastAsia="Cambria"/>
          <w:szCs w:val="20"/>
        </w:rPr>
        <w:t>šios</w:t>
      </w:r>
      <w:r w:rsidR="001A4013">
        <w:rPr>
          <w:rFonts w:eastAsia="Cambria"/>
          <w:szCs w:val="20"/>
        </w:rPr>
        <w:t xml:space="preserve"> </w:t>
      </w:r>
      <w:r w:rsidRPr="00074EA9">
        <w:rPr>
          <w:rFonts w:eastAsia="Cambria"/>
          <w:szCs w:val="20"/>
        </w:rPr>
        <w:t>Sutarties</w:t>
      </w:r>
      <w:r w:rsidR="001A4013">
        <w:rPr>
          <w:rFonts w:eastAsia="Cambria"/>
          <w:szCs w:val="20"/>
        </w:rPr>
        <w:t xml:space="preserve"> </w:t>
      </w:r>
      <w:r w:rsidRPr="00074EA9">
        <w:rPr>
          <w:rFonts w:eastAsia="Cambria"/>
          <w:szCs w:val="20"/>
        </w:rPr>
        <w:t>arba</w:t>
      </w:r>
      <w:r w:rsidR="001A4013">
        <w:rPr>
          <w:rFonts w:eastAsia="Cambria"/>
          <w:szCs w:val="20"/>
        </w:rPr>
        <w:t xml:space="preserve"> </w:t>
      </w:r>
      <w:r w:rsidRPr="00074EA9">
        <w:rPr>
          <w:rFonts w:eastAsia="Cambria"/>
          <w:szCs w:val="20"/>
        </w:rPr>
        <w:t>susijęs</w:t>
      </w:r>
      <w:r w:rsidR="001A4013">
        <w:rPr>
          <w:rFonts w:eastAsia="Cambria"/>
          <w:szCs w:val="20"/>
        </w:rPr>
        <w:t xml:space="preserve"> </w:t>
      </w:r>
      <w:r w:rsidRPr="00074EA9">
        <w:rPr>
          <w:rFonts w:eastAsia="Cambria"/>
          <w:szCs w:val="20"/>
        </w:rPr>
        <w:t>su</w:t>
      </w:r>
      <w:r w:rsidR="001A4013">
        <w:rPr>
          <w:rFonts w:eastAsia="Cambria"/>
          <w:szCs w:val="20"/>
        </w:rPr>
        <w:t xml:space="preserve"> </w:t>
      </w:r>
      <w:r w:rsidRPr="00074EA9">
        <w:rPr>
          <w:rFonts w:eastAsia="Cambria"/>
          <w:szCs w:val="20"/>
        </w:rPr>
        <w:t>ja</w:t>
      </w:r>
      <w:r w:rsidR="001A4013">
        <w:rPr>
          <w:rFonts w:eastAsia="Cambria"/>
          <w:szCs w:val="20"/>
        </w:rPr>
        <w:t xml:space="preserve"> </w:t>
      </w:r>
      <w:r w:rsidRPr="00074EA9">
        <w:rPr>
          <w:rFonts w:eastAsia="Cambria"/>
          <w:szCs w:val="20"/>
        </w:rPr>
        <w:t>ar</w:t>
      </w:r>
      <w:r w:rsidR="001A4013">
        <w:rPr>
          <w:rFonts w:eastAsia="Cambria"/>
          <w:szCs w:val="20"/>
        </w:rPr>
        <w:t xml:space="preserve"> </w:t>
      </w:r>
      <w:r w:rsidRPr="00074EA9">
        <w:rPr>
          <w:rFonts w:eastAsia="Cambria"/>
          <w:szCs w:val="20"/>
        </w:rPr>
        <w:t>jos</w:t>
      </w:r>
      <w:r w:rsidR="001A4013">
        <w:rPr>
          <w:rFonts w:eastAsia="Cambria"/>
          <w:szCs w:val="20"/>
        </w:rPr>
        <w:t xml:space="preserve"> </w:t>
      </w:r>
      <w:r w:rsidRPr="00074EA9">
        <w:rPr>
          <w:rFonts w:eastAsia="Cambria"/>
          <w:szCs w:val="20"/>
        </w:rPr>
        <w:t>pažeidimu,</w:t>
      </w:r>
      <w:r w:rsidR="001A4013">
        <w:rPr>
          <w:rFonts w:eastAsia="Cambria"/>
          <w:szCs w:val="20"/>
        </w:rPr>
        <w:t xml:space="preserve"> </w:t>
      </w:r>
      <w:r w:rsidRPr="00074EA9">
        <w:rPr>
          <w:rFonts w:eastAsia="Cambria"/>
          <w:szCs w:val="20"/>
        </w:rPr>
        <w:t>nutraukimu</w:t>
      </w:r>
      <w:r w:rsidR="001A4013">
        <w:rPr>
          <w:rFonts w:eastAsia="Cambria"/>
          <w:szCs w:val="20"/>
        </w:rPr>
        <w:t xml:space="preserve"> </w:t>
      </w:r>
      <w:r w:rsidRPr="00074EA9">
        <w:rPr>
          <w:rFonts w:eastAsia="Cambria"/>
          <w:szCs w:val="20"/>
        </w:rPr>
        <w:t>arba</w:t>
      </w:r>
      <w:r w:rsidR="001A4013">
        <w:rPr>
          <w:rFonts w:eastAsia="Cambria"/>
          <w:szCs w:val="20"/>
        </w:rPr>
        <w:t xml:space="preserve"> </w:t>
      </w:r>
      <w:r w:rsidRPr="00074EA9">
        <w:rPr>
          <w:rFonts w:eastAsia="Cambria"/>
          <w:szCs w:val="20"/>
        </w:rPr>
        <w:t>negaliojimu,</w:t>
      </w:r>
      <w:r w:rsidR="001A4013">
        <w:rPr>
          <w:rFonts w:eastAsia="Cambria"/>
          <w:szCs w:val="20"/>
        </w:rPr>
        <w:t xml:space="preserve"> </w:t>
      </w:r>
      <w:r w:rsidRPr="00074EA9">
        <w:rPr>
          <w:rFonts w:eastAsia="Cambria"/>
          <w:szCs w:val="20"/>
        </w:rPr>
        <w:t>yra</w:t>
      </w:r>
      <w:r w:rsidR="001A4013">
        <w:rPr>
          <w:rFonts w:eastAsia="Cambria"/>
          <w:szCs w:val="20"/>
        </w:rPr>
        <w:t xml:space="preserve"> </w:t>
      </w:r>
      <w:r w:rsidRPr="00074EA9">
        <w:rPr>
          <w:rFonts w:eastAsia="Cambria"/>
          <w:szCs w:val="20"/>
        </w:rPr>
        <w:t>galutinai</w:t>
      </w:r>
      <w:r w:rsidR="001A4013">
        <w:rPr>
          <w:rFonts w:eastAsia="Cambria"/>
          <w:szCs w:val="20"/>
        </w:rPr>
        <w:t xml:space="preserve"> </w:t>
      </w:r>
      <w:r w:rsidRPr="00074EA9">
        <w:rPr>
          <w:rFonts w:eastAsia="Cambria"/>
          <w:szCs w:val="20"/>
        </w:rPr>
        <w:t>sprendžiamas</w:t>
      </w:r>
      <w:r w:rsidR="001A4013">
        <w:rPr>
          <w:rFonts w:eastAsia="Cambria"/>
          <w:szCs w:val="20"/>
        </w:rPr>
        <w:t xml:space="preserve"> </w:t>
      </w:r>
      <w:r w:rsidRPr="00074EA9">
        <w:rPr>
          <w:rFonts w:eastAsia="Cambria"/>
          <w:szCs w:val="20"/>
        </w:rPr>
        <w:t>Lietuvos</w:t>
      </w:r>
      <w:r w:rsidR="001A4013">
        <w:rPr>
          <w:rFonts w:eastAsia="Cambria"/>
          <w:szCs w:val="20"/>
        </w:rPr>
        <w:t xml:space="preserve"> </w:t>
      </w:r>
      <w:r w:rsidRPr="00074EA9">
        <w:rPr>
          <w:rFonts w:eastAsia="Cambria"/>
          <w:szCs w:val="20"/>
        </w:rPr>
        <w:t>Respublikos</w:t>
      </w:r>
      <w:r w:rsidR="001A4013">
        <w:rPr>
          <w:rFonts w:eastAsia="Cambria"/>
          <w:szCs w:val="20"/>
        </w:rPr>
        <w:t xml:space="preserve"> </w:t>
      </w:r>
      <w:r w:rsidRPr="00074EA9">
        <w:rPr>
          <w:rFonts w:eastAsia="Cambria"/>
          <w:szCs w:val="20"/>
        </w:rPr>
        <w:t>teismuose</w:t>
      </w:r>
      <w:r w:rsidR="001A4013">
        <w:rPr>
          <w:rFonts w:eastAsia="Times New Roman"/>
          <w:szCs w:val="20"/>
        </w:rPr>
        <w:t xml:space="preserve"> </w:t>
      </w:r>
      <w:r w:rsidRPr="00074EA9">
        <w:rPr>
          <w:rFonts w:eastAsia="Cambria"/>
          <w:szCs w:val="20"/>
        </w:rPr>
        <w:t>Lietuvos</w:t>
      </w:r>
      <w:r w:rsidR="001A4013">
        <w:rPr>
          <w:rFonts w:eastAsia="Cambria"/>
          <w:szCs w:val="20"/>
        </w:rPr>
        <w:t xml:space="preserve"> </w:t>
      </w:r>
      <w:r w:rsidRPr="00074EA9">
        <w:rPr>
          <w:rFonts w:eastAsia="Cambria"/>
          <w:szCs w:val="20"/>
        </w:rPr>
        <w:t>Respublikos</w:t>
      </w:r>
      <w:r w:rsidR="001A4013">
        <w:rPr>
          <w:rFonts w:eastAsia="Cambria"/>
          <w:szCs w:val="20"/>
        </w:rPr>
        <w:t xml:space="preserve"> </w:t>
      </w:r>
      <w:r w:rsidRPr="00074EA9">
        <w:rPr>
          <w:rFonts w:eastAsia="Cambria"/>
          <w:szCs w:val="20"/>
        </w:rPr>
        <w:t>įstatymuose</w:t>
      </w:r>
      <w:r w:rsidR="001A4013">
        <w:rPr>
          <w:rFonts w:eastAsia="Cambria"/>
          <w:szCs w:val="20"/>
        </w:rPr>
        <w:t xml:space="preserve"> </w:t>
      </w:r>
      <w:r w:rsidRPr="00074EA9">
        <w:rPr>
          <w:rFonts w:eastAsia="Cambria"/>
          <w:szCs w:val="20"/>
        </w:rPr>
        <w:t>nustatyta</w:t>
      </w:r>
      <w:r w:rsidR="001A4013">
        <w:rPr>
          <w:rFonts w:eastAsia="Cambria"/>
          <w:szCs w:val="20"/>
        </w:rPr>
        <w:t xml:space="preserve"> </w:t>
      </w:r>
      <w:r w:rsidRPr="00074EA9">
        <w:rPr>
          <w:rFonts w:eastAsia="Cambria"/>
          <w:szCs w:val="20"/>
        </w:rPr>
        <w:t>tvarka.</w:t>
      </w:r>
    </w:p>
    <w:p w14:paraId="63B683D3" w14:textId="072238BC" w:rsidR="00A60E6F" w:rsidRPr="00074EA9" w:rsidRDefault="00A60E6F" w:rsidP="00A60E6F">
      <w:pPr>
        <w:widowControl w:val="0"/>
        <w:tabs>
          <w:tab w:val="left" w:pos="426"/>
          <w:tab w:val="left" w:pos="567"/>
          <w:tab w:val="left" w:pos="709"/>
          <w:tab w:val="left" w:pos="851"/>
          <w:tab w:val="left" w:pos="992"/>
          <w:tab w:val="left" w:pos="1134"/>
        </w:tabs>
        <w:spacing w:after="0"/>
        <w:jc w:val="both"/>
        <w:rPr>
          <w:rFonts w:eastAsia="Arial"/>
          <w:szCs w:val="20"/>
        </w:rPr>
      </w:pPr>
      <w:r w:rsidRPr="00074EA9">
        <w:rPr>
          <w:rFonts w:eastAsia="Arial"/>
          <w:szCs w:val="20"/>
        </w:rPr>
        <w:t>25.3.</w:t>
      </w:r>
      <w:r w:rsidR="001A4013">
        <w:rPr>
          <w:rFonts w:eastAsia="Arial"/>
          <w:szCs w:val="20"/>
        </w:rPr>
        <w:t xml:space="preserve"> </w:t>
      </w:r>
      <w:r w:rsidRPr="00074EA9">
        <w:rPr>
          <w:rFonts w:eastAsia="Arial"/>
          <w:szCs w:val="20"/>
        </w:rPr>
        <w:t>Kilę</w:t>
      </w:r>
      <w:r w:rsidR="001A4013">
        <w:rPr>
          <w:rFonts w:eastAsia="Arial"/>
          <w:szCs w:val="20"/>
        </w:rPr>
        <w:t xml:space="preserve"> </w:t>
      </w:r>
      <w:r w:rsidRPr="00074EA9">
        <w:rPr>
          <w:rFonts w:eastAsia="Arial"/>
          <w:szCs w:val="20"/>
        </w:rPr>
        <w:t>ginčai</w:t>
      </w:r>
      <w:r w:rsidR="001A4013">
        <w:rPr>
          <w:rFonts w:eastAsia="Arial"/>
          <w:szCs w:val="20"/>
        </w:rPr>
        <w:t xml:space="preserve"> </w:t>
      </w:r>
      <w:r w:rsidRPr="00074EA9">
        <w:rPr>
          <w:rFonts w:eastAsia="Arial"/>
          <w:szCs w:val="20"/>
        </w:rPr>
        <w:t>nesudaro</w:t>
      </w:r>
      <w:r w:rsidR="001A4013">
        <w:rPr>
          <w:rFonts w:eastAsia="Arial"/>
          <w:szCs w:val="20"/>
        </w:rPr>
        <w:t xml:space="preserve"> </w:t>
      </w:r>
      <w:r w:rsidRPr="00074EA9">
        <w:rPr>
          <w:rFonts w:eastAsia="Arial"/>
          <w:szCs w:val="20"/>
        </w:rPr>
        <w:t>pagrindo</w:t>
      </w:r>
      <w:r w:rsidR="001A4013">
        <w:rPr>
          <w:rFonts w:eastAsia="Arial"/>
          <w:szCs w:val="20"/>
        </w:rPr>
        <w:t xml:space="preserve"> </w:t>
      </w:r>
      <w:r w:rsidRPr="00074EA9">
        <w:rPr>
          <w:rFonts w:eastAsia="Arial"/>
          <w:szCs w:val="20"/>
        </w:rPr>
        <w:t>Šalims</w:t>
      </w:r>
      <w:r w:rsidR="001A4013">
        <w:rPr>
          <w:rFonts w:eastAsia="Arial"/>
          <w:szCs w:val="20"/>
        </w:rPr>
        <w:t xml:space="preserve"> </w:t>
      </w:r>
      <w:r w:rsidRPr="00074EA9">
        <w:rPr>
          <w:rFonts w:eastAsia="Arial"/>
          <w:szCs w:val="20"/>
        </w:rPr>
        <w:t>atsisakyti</w:t>
      </w:r>
      <w:r w:rsidR="001A4013">
        <w:rPr>
          <w:rFonts w:eastAsia="Arial"/>
          <w:szCs w:val="20"/>
        </w:rPr>
        <w:t xml:space="preserve"> </w:t>
      </w:r>
      <w:r w:rsidRPr="00074EA9">
        <w:rPr>
          <w:rFonts w:eastAsia="Arial"/>
          <w:szCs w:val="20"/>
        </w:rPr>
        <w:t>vykdyti</w:t>
      </w:r>
      <w:r w:rsidR="001A4013">
        <w:rPr>
          <w:rFonts w:eastAsia="Arial"/>
          <w:szCs w:val="20"/>
        </w:rPr>
        <w:t xml:space="preserve"> </w:t>
      </w:r>
      <w:r w:rsidRPr="00074EA9">
        <w:rPr>
          <w:rFonts w:eastAsia="Arial"/>
          <w:szCs w:val="20"/>
        </w:rPr>
        <w:t>savo</w:t>
      </w:r>
      <w:r w:rsidR="001A4013">
        <w:rPr>
          <w:rFonts w:eastAsia="Arial"/>
          <w:szCs w:val="20"/>
        </w:rPr>
        <w:t xml:space="preserve"> </w:t>
      </w:r>
      <w:r w:rsidRPr="00074EA9">
        <w:rPr>
          <w:rFonts w:eastAsia="Arial"/>
          <w:szCs w:val="20"/>
        </w:rPr>
        <w:t>prievoles</w:t>
      </w:r>
      <w:r w:rsidR="001A4013">
        <w:rPr>
          <w:rFonts w:eastAsia="Arial"/>
          <w:szCs w:val="20"/>
        </w:rPr>
        <w:t xml:space="preserve"> </w:t>
      </w:r>
      <w:r w:rsidRPr="00074EA9">
        <w:rPr>
          <w:rFonts w:eastAsia="Arial"/>
          <w:szCs w:val="20"/>
        </w:rPr>
        <w:t>pagal</w:t>
      </w:r>
      <w:r w:rsidR="001A4013">
        <w:rPr>
          <w:rFonts w:eastAsia="Arial"/>
          <w:szCs w:val="20"/>
        </w:rPr>
        <w:t xml:space="preserve"> </w:t>
      </w:r>
      <w:r w:rsidRPr="00074EA9">
        <w:rPr>
          <w:rFonts w:eastAsia="Arial"/>
          <w:szCs w:val="20"/>
        </w:rPr>
        <w:t>Sutartį.</w:t>
      </w:r>
    </w:p>
    <w:p w14:paraId="0E94CA04" w14:textId="7033CE16" w:rsidR="00D16C32" w:rsidRPr="00074EA9" w:rsidRDefault="00D16C32" w:rsidP="00D16C32">
      <w:pPr>
        <w:widowControl w:val="0"/>
        <w:tabs>
          <w:tab w:val="left" w:pos="426"/>
          <w:tab w:val="left" w:pos="567"/>
          <w:tab w:val="left" w:pos="709"/>
          <w:tab w:val="left" w:pos="851"/>
          <w:tab w:val="left" w:pos="992"/>
          <w:tab w:val="left" w:pos="1134"/>
        </w:tabs>
        <w:spacing w:after="0" w:line="240" w:lineRule="auto"/>
        <w:jc w:val="center"/>
        <w:rPr>
          <w:rFonts w:eastAsia="Arial"/>
          <w:szCs w:val="24"/>
        </w:rPr>
      </w:pPr>
      <w:r w:rsidRPr="00074EA9">
        <w:rPr>
          <w:rFonts w:eastAsia="Arial"/>
          <w:szCs w:val="24"/>
        </w:rPr>
        <w:t>__________</w:t>
      </w:r>
    </w:p>
    <w:p w14:paraId="6C7E334F" w14:textId="77777777" w:rsidR="00E969FF" w:rsidRPr="00074EA9" w:rsidRDefault="00E969FF" w:rsidP="00E969FF">
      <w:pPr>
        <w:widowControl w:val="0"/>
        <w:tabs>
          <w:tab w:val="left" w:pos="426"/>
          <w:tab w:val="left" w:pos="567"/>
          <w:tab w:val="left" w:pos="709"/>
          <w:tab w:val="left" w:pos="851"/>
          <w:tab w:val="left" w:pos="992"/>
          <w:tab w:val="left" w:pos="1134"/>
        </w:tabs>
        <w:spacing w:after="0"/>
        <w:jc w:val="both"/>
        <w:rPr>
          <w:rFonts w:eastAsia="Arial"/>
          <w:szCs w:val="24"/>
        </w:rPr>
      </w:pPr>
    </w:p>
    <w:p w14:paraId="7E95FBEF" w14:textId="77777777" w:rsidR="000257BA" w:rsidRDefault="000257BA" w:rsidP="00E969FF">
      <w:pPr>
        <w:widowControl w:val="0"/>
        <w:tabs>
          <w:tab w:val="left" w:pos="993"/>
        </w:tabs>
        <w:spacing w:after="0" w:line="240" w:lineRule="auto"/>
        <w:jc w:val="right"/>
        <w:rPr>
          <w:bCs/>
          <w:szCs w:val="24"/>
        </w:rPr>
        <w:sectPr w:rsidR="000257BA" w:rsidSect="00D318AD">
          <w:pgSz w:w="11906" w:h="16838" w:code="9"/>
          <w:pgMar w:top="851" w:right="848" w:bottom="851" w:left="1134" w:header="567" w:footer="567" w:gutter="0"/>
          <w:pgNumType w:start="2"/>
          <w:cols w:space="1296"/>
          <w:titlePg/>
        </w:sectPr>
      </w:pPr>
    </w:p>
    <w:p w14:paraId="3BCADA5C" w14:textId="77777777" w:rsidR="00D16C32" w:rsidRPr="00074EA9" w:rsidRDefault="00D16C32" w:rsidP="00E969FF">
      <w:pPr>
        <w:widowControl w:val="0"/>
        <w:tabs>
          <w:tab w:val="left" w:pos="993"/>
        </w:tabs>
        <w:spacing w:after="0" w:line="240" w:lineRule="auto"/>
        <w:jc w:val="right"/>
        <w:rPr>
          <w:bCs/>
          <w:szCs w:val="24"/>
        </w:rPr>
        <w:sectPr w:rsidR="00D16C32" w:rsidRPr="00074EA9" w:rsidSect="00D318AD">
          <w:pgSz w:w="11906" w:h="16838" w:code="9"/>
          <w:pgMar w:top="851" w:right="848" w:bottom="851" w:left="1134" w:header="567" w:footer="567" w:gutter="0"/>
          <w:pgNumType w:start="2"/>
          <w:cols w:space="1296"/>
          <w:titlePg/>
        </w:sectPr>
      </w:pPr>
    </w:p>
    <w:p w14:paraId="349A1D55" w14:textId="77777777" w:rsidR="008811D1" w:rsidRPr="00074EA9" w:rsidRDefault="008811D1" w:rsidP="00E969FF">
      <w:pPr>
        <w:widowControl w:val="0"/>
        <w:tabs>
          <w:tab w:val="left" w:pos="993"/>
        </w:tabs>
        <w:spacing w:after="0" w:line="240" w:lineRule="auto"/>
        <w:jc w:val="right"/>
        <w:rPr>
          <w:bCs/>
          <w:szCs w:val="24"/>
        </w:rPr>
      </w:pPr>
    </w:p>
    <w:p w14:paraId="4562244F" w14:textId="660B0D51" w:rsidR="0028446C" w:rsidRPr="00074EA9" w:rsidRDefault="0028446C" w:rsidP="0028446C">
      <w:pPr>
        <w:widowControl w:val="0"/>
        <w:pBdr>
          <w:top w:val="nil"/>
          <w:left w:val="nil"/>
          <w:bottom w:val="nil"/>
          <w:right w:val="nil"/>
          <w:between w:val="nil"/>
        </w:pBdr>
        <w:tabs>
          <w:tab w:val="left" w:pos="567"/>
          <w:tab w:val="left" w:pos="851"/>
        </w:tabs>
        <w:spacing w:after="0" w:line="240" w:lineRule="auto"/>
        <w:jc w:val="center"/>
        <w:rPr>
          <w:rFonts w:eastAsia="Times New Roman"/>
          <w:b/>
          <w:bCs/>
          <w:caps/>
          <w:szCs w:val="24"/>
          <w:lang w:eastAsia="lt-LT"/>
        </w:rPr>
      </w:pPr>
      <w:r w:rsidRPr="00074EA9">
        <w:rPr>
          <w:rFonts w:eastAsia="Times New Roman"/>
          <w:b/>
          <w:bCs/>
          <w:caps/>
          <w:szCs w:val="24"/>
          <w:lang w:eastAsia="lt-LT"/>
        </w:rPr>
        <w:t>PIRKIMO-PARDAVIMO</w:t>
      </w:r>
      <w:r w:rsidR="001A4013">
        <w:rPr>
          <w:rFonts w:eastAsia="Times New Roman"/>
          <w:b/>
          <w:bCs/>
          <w:caps/>
          <w:szCs w:val="24"/>
          <w:lang w:eastAsia="lt-LT"/>
        </w:rPr>
        <w:t xml:space="preserve"> </w:t>
      </w:r>
      <w:r w:rsidRPr="00074EA9">
        <w:rPr>
          <w:rFonts w:eastAsia="Times New Roman"/>
          <w:b/>
          <w:bCs/>
          <w:caps/>
          <w:szCs w:val="24"/>
          <w:lang w:eastAsia="lt-LT"/>
        </w:rPr>
        <w:t>SUTARTIES</w:t>
      </w:r>
      <w:r w:rsidR="001A4013">
        <w:rPr>
          <w:rFonts w:eastAsia="Times New Roman"/>
          <w:b/>
          <w:bCs/>
          <w:caps/>
          <w:szCs w:val="24"/>
          <w:lang w:eastAsia="lt-LT"/>
        </w:rPr>
        <w:t xml:space="preserve"> </w:t>
      </w:r>
      <w:r w:rsidRPr="00074EA9">
        <w:rPr>
          <w:rFonts w:eastAsia="Times New Roman"/>
          <w:b/>
          <w:bCs/>
          <w:caps/>
          <w:szCs w:val="24"/>
          <w:lang w:eastAsia="lt-LT"/>
        </w:rPr>
        <w:t>SPECIALIOSIOS</w:t>
      </w:r>
      <w:r w:rsidR="001A4013">
        <w:rPr>
          <w:rFonts w:eastAsia="Times New Roman"/>
          <w:b/>
          <w:bCs/>
          <w:caps/>
          <w:szCs w:val="24"/>
          <w:lang w:eastAsia="lt-LT"/>
        </w:rPr>
        <w:t xml:space="preserve"> </w:t>
      </w:r>
      <w:r w:rsidRPr="00074EA9">
        <w:rPr>
          <w:rFonts w:eastAsia="Times New Roman"/>
          <w:b/>
          <w:bCs/>
          <w:caps/>
          <w:szCs w:val="24"/>
          <w:lang w:eastAsia="lt-LT"/>
        </w:rPr>
        <w:t>SĄLYGOS</w:t>
      </w:r>
    </w:p>
    <w:p w14:paraId="7DAB4E09" w14:textId="77777777" w:rsidR="0028446C" w:rsidRPr="00074EA9" w:rsidRDefault="0028446C" w:rsidP="004B718D">
      <w:pPr>
        <w:spacing w:after="0" w:line="240" w:lineRule="auto"/>
        <w:rPr>
          <w:rFonts w:eastAsia="Times New Roman"/>
          <w:szCs w:val="24"/>
          <w:lang w:eastAsia="lt-LT"/>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1549"/>
        <w:gridCol w:w="2382"/>
        <w:gridCol w:w="3156"/>
      </w:tblGrid>
      <w:tr w:rsidR="0028446C" w:rsidRPr="00074EA9" w14:paraId="71D95638" w14:textId="77777777" w:rsidTr="00EA6783">
        <w:tc>
          <w:tcPr>
            <w:tcW w:w="3114" w:type="dxa"/>
          </w:tcPr>
          <w:p w14:paraId="2FDD9E9D" w14:textId="238BFA0A" w:rsidR="0028446C" w:rsidRPr="00074EA9" w:rsidRDefault="0028446C" w:rsidP="0028446C">
            <w:pPr>
              <w:spacing w:after="0" w:line="240" w:lineRule="auto"/>
              <w:jc w:val="both"/>
              <w:rPr>
                <w:rFonts w:eastAsia="Times New Roman"/>
                <w:b/>
                <w:kern w:val="2"/>
                <w:szCs w:val="24"/>
              </w:rPr>
            </w:pP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pavadinimas</w:t>
            </w:r>
          </w:p>
        </w:tc>
        <w:tc>
          <w:tcPr>
            <w:tcW w:w="7087" w:type="dxa"/>
            <w:gridSpan w:val="3"/>
          </w:tcPr>
          <w:p w14:paraId="641AC3E0" w14:textId="1D6405E1" w:rsidR="0028446C" w:rsidRPr="00074EA9" w:rsidRDefault="00297A22" w:rsidP="0028446C">
            <w:pPr>
              <w:spacing w:after="0" w:line="240" w:lineRule="auto"/>
              <w:jc w:val="both"/>
              <w:rPr>
                <w:rFonts w:eastAsia="Times New Roman"/>
                <w:kern w:val="2"/>
                <w:szCs w:val="24"/>
              </w:rPr>
            </w:pPr>
            <w:r w:rsidRPr="00AF083B">
              <w:rPr>
                <w:rFonts w:eastAsia="Times New Roman"/>
                <w:b/>
                <w:bCs/>
                <w:kern w:val="2"/>
                <w:szCs w:val="24"/>
              </w:rPr>
              <w:t>Žemės</w:t>
            </w:r>
            <w:r w:rsidR="001A4013">
              <w:rPr>
                <w:rFonts w:eastAsia="Times New Roman"/>
                <w:b/>
                <w:bCs/>
                <w:kern w:val="2"/>
                <w:szCs w:val="24"/>
              </w:rPr>
              <w:t xml:space="preserve"> </w:t>
            </w:r>
            <w:r w:rsidRPr="00AF083B">
              <w:rPr>
                <w:rFonts w:eastAsia="Times New Roman"/>
                <w:b/>
                <w:bCs/>
                <w:kern w:val="2"/>
                <w:szCs w:val="24"/>
              </w:rPr>
              <w:t>paėmimo</w:t>
            </w:r>
            <w:r w:rsidR="001A4013">
              <w:rPr>
                <w:rFonts w:eastAsia="Times New Roman"/>
                <w:b/>
                <w:bCs/>
                <w:kern w:val="2"/>
                <w:szCs w:val="24"/>
              </w:rPr>
              <w:t xml:space="preserve"> </w:t>
            </w:r>
            <w:r w:rsidRPr="00AF083B">
              <w:rPr>
                <w:rFonts w:eastAsia="Times New Roman"/>
                <w:b/>
                <w:bCs/>
                <w:kern w:val="2"/>
                <w:szCs w:val="24"/>
              </w:rPr>
              <w:t>visuomenės</w:t>
            </w:r>
            <w:r w:rsidR="001A4013">
              <w:rPr>
                <w:rFonts w:eastAsia="Times New Roman"/>
                <w:b/>
                <w:bCs/>
                <w:kern w:val="2"/>
                <w:szCs w:val="24"/>
              </w:rPr>
              <w:t xml:space="preserve"> </w:t>
            </w:r>
            <w:r w:rsidRPr="00AF083B">
              <w:rPr>
                <w:rFonts w:eastAsia="Times New Roman"/>
                <w:b/>
                <w:bCs/>
                <w:kern w:val="2"/>
                <w:szCs w:val="24"/>
              </w:rPr>
              <w:t>poreikiams</w:t>
            </w:r>
            <w:r w:rsidR="001A4013">
              <w:rPr>
                <w:rFonts w:eastAsia="Times New Roman"/>
                <w:b/>
                <w:bCs/>
                <w:kern w:val="2"/>
                <w:szCs w:val="24"/>
              </w:rPr>
              <w:t xml:space="preserve"> </w:t>
            </w:r>
            <w:r w:rsidRPr="00AF083B">
              <w:rPr>
                <w:rFonts w:eastAsia="Times New Roman"/>
                <w:b/>
                <w:bCs/>
                <w:kern w:val="2"/>
                <w:szCs w:val="24"/>
              </w:rPr>
              <w:t>projektų</w:t>
            </w:r>
            <w:r w:rsidR="001A4013">
              <w:rPr>
                <w:rFonts w:eastAsia="Times New Roman"/>
                <w:b/>
                <w:bCs/>
                <w:kern w:val="2"/>
                <w:szCs w:val="24"/>
              </w:rPr>
              <w:t xml:space="preserve"> </w:t>
            </w:r>
            <w:r w:rsidRPr="00AF083B">
              <w:rPr>
                <w:rFonts w:eastAsia="Times New Roman"/>
                <w:b/>
                <w:bCs/>
                <w:kern w:val="2"/>
                <w:szCs w:val="24"/>
              </w:rPr>
              <w:t>rengimo</w:t>
            </w:r>
            <w:r w:rsidR="001A4013">
              <w:rPr>
                <w:rFonts w:eastAsia="Times New Roman"/>
                <w:b/>
                <w:bCs/>
                <w:kern w:val="2"/>
                <w:szCs w:val="24"/>
              </w:rPr>
              <w:t xml:space="preserve"> </w:t>
            </w:r>
            <w:r w:rsidRPr="00AF083B">
              <w:rPr>
                <w:rFonts w:eastAsia="Times New Roman"/>
                <w:b/>
                <w:bCs/>
                <w:kern w:val="2"/>
                <w:szCs w:val="24"/>
              </w:rPr>
              <w:t>ir</w:t>
            </w:r>
            <w:r w:rsidR="001A4013">
              <w:rPr>
                <w:rFonts w:eastAsia="Times New Roman"/>
                <w:b/>
                <w:bCs/>
                <w:kern w:val="2"/>
                <w:szCs w:val="24"/>
              </w:rPr>
              <w:t xml:space="preserve"> </w:t>
            </w:r>
            <w:r w:rsidRPr="00AF083B">
              <w:rPr>
                <w:rFonts w:eastAsia="Times New Roman"/>
                <w:b/>
                <w:bCs/>
                <w:kern w:val="2"/>
                <w:szCs w:val="24"/>
              </w:rPr>
              <w:t>įgyvendinimo</w:t>
            </w:r>
            <w:r w:rsidR="001A4013">
              <w:rPr>
                <w:rFonts w:eastAsia="Times New Roman"/>
                <w:b/>
                <w:bCs/>
                <w:kern w:val="2"/>
                <w:szCs w:val="24"/>
              </w:rPr>
              <w:t xml:space="preserve"> </w:t>
            </w:r>
            <w:r w:rsidR="00093A25" w:rsidRPr="00297A22">
              <w:rPr>
                <w:rFonts w:eastAsia="Times New Roman"/>
                <w:b/>
                <w:bCs/>
                <w:kern w:val="2"/>
                <w:szCs w:val="24"/>
              </w:rPr>
              <w:t>paslaugų</w:t>
            </w:r>
            <w:r w:rsidR="001A4013">
              <w:rPr>
                <w:rFonts w:eastAsia="Times New Roman"/>
                <w:b/>
                <w:bCs/>
                <w:kern w:val="2"/>
                <w:szCs w:val="24"/>
              </w:rPr>
              <w:t xml:space="preserve"> </w:t>
            </w:r>
            <w:r w:rsidR="00093A25" w:rsidRPr="00297A22">
              <w:rPr>
                <w:rFonts w:eastAsia="Times New Roman"/>
                <w:b/>
                <w:bCs/>
                <w:kern w:val="2"/>
                <w:szCs w:val="24"/>
              </w:rPr>
              <w:t>pirkimo-pardavimo</w:t>
            </w:r>
            <w:r w:rsidR="001A4013">
              <w:rPr>
                <w:rFonts w:eastAsia="Times New Roman"/>
                <w:b/>
                <w:bCs/>
                <w:kern w:val="2"/>
                <w:szCs w:val="24"/>
              </w:rPr>
              <w:t xml:space="preserve"> </w:t>
            </w:r>
            <w:r w:rsidR="00093A25" w:rsidRPr="00297A22">
              <w:rPr>
                <w:rFonts w:eastAsia="Times New Roman"/>
                <w:b/>
                <w:bCs/>
                <w:kern w:val="2"/>
                <w:szCs w:val="24"/>
              </w:rPr>
              <w:t>sutartis</w:t>
            </w:r>
          </w:p>
        </w:tc>
      </w:tr>
      <w:tr w:rsidR="0028446C" w:rsidRPr="00074EA9" w14:paraId="4E74BE25" w14:textId="77777777" w:rsidTr="00EA6783">
        <w:tc>
          <w:tcPr>
            <w:tcW w:w="3114" w:type="dxa"/>
          </w:tcPr>
          <w:p w14:paraId="39CD871F" w14:textId="0800D9A5" w:rsidR="0028446C" w:rsidRPr="00074EA9" w:rsidRDefault="0028446C" w:rsidP="0028446C">
            <w:pPr>
              <w:spacing w:after="0" w:line="240" w:lineRule="auto"/>
              <w:jc w:val="both"/>
              <w:rPr>
                <w:rFonts w:eastAsia="Times New Roman"/>
                <w:b/>
                <w:kern w:val="2"/>
                <w:szCs w:val="24"/>
              </w:rPr>
            </w:pP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data</w:t>
            </w:r>
          </w:p>
        </w:tc>
        <w:tc>
          <w:tcPr>
            <w:tcW w:w="1549" w:type="dxa"/>
          </w:tcPr>
          <w:p w14:paraId="1CC595F1" w14:textId="77777777" w:rsidR="0028446C" w:rsidRPr="00074EA9" w:rsidRDefault="0028446C" w:rsidP="0028446C">
            <w:pPr>
              <w:spacing w:after="0" w:line="240" w:lineRule="auto"/>
              <w:jc w:val="both"/>
              <w:rPr>
                <w:rFonts w:eastAsia="Times New Roman"/>
                <w:kern w:val="2"/>
                <w:szCs w:val="24"/>
              </w:rPr>
            </w:pPr>
          </w:p>
        </w:tc>
        <w:tc>
          <w:tcPr>
            <w:tcW w:w="2382" w:type="dxa"/>
          </w:tcPr>
          <w:p w14:paraId="631604AF" w14:textId="543EC600" w:rsidR="0028446C" w:rsidRPr="00074EA9" w:rsidRDefault="0028446C" w:rsidP="0028446C">
            <w:pPr>
              <w:spacing w:after="0" w:line="240" w:lineRule="auto"/>
              <w:jc w:val="both"/>
              <w:rPr>
                <w:rFonts w:eastAsia="Times New Roman"/>
                <w:b/>
                <w:kern w:val="2"/>
                <w:szCs w:val="24"/>
              </w:rPr>
            </w:pP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numeris</w:t>
            </w:r>
          </w:p>
        </w:tc>
        <w:tc>
          <w:tcPr>
            <w:tcW w:w="3156" w:type="dxa"/>
          </w:tcPr>
          <w:p w14:paraId="5EBE8803" w14:textId="77777777" w:rsidR="0028446C" w:rsidRPr="00074EA9" w:rsidRDefault="0028446C" w:rsidP="0028446C">
            <w:pPr>
              <w:spacing w:after="0" w:line="240" w:lineRule="auto"/>
              <w:jc w:val="both"/>
              <w:rPr>
                <w:rFonts w:eastAsia="Times New Roman"/>
                <w:kern w:val="2"/>
                <w:szCs w:val="24"/>
              </w:rPr>
            </w:pPr>
          </w:p>
        </w:tc>
      </w:tr>
    </w:tbl>
    <w:p w14:paraId="59A46ACC" w14:textId="77777777" w:rsidR="0071304C" w:rsidRPr="00074EA9" w:rsidRDefault="0071304C" w:rsidP="0071304C">
      <w:pPr>
        <w:spacing w:after="0" w:line="240" w:lineRule="auto"/>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8"/>
        <w:gridCol w:w="36"/>
        <w:gridCol w:w="2130"/>
        <w:gridCol w:w="1292"/>
        <w:gridCol w:w="3685"/>
      </w:tblGrid>
      <w:tr w:rsidR="0071304C" w:rsidRPr="00074EA9" w14:paraId="51E1CC88" w14:textId="77777777" w:rsidTr="0071304C">
        <w:tc>
          <w:tcPr>
            <w:tcW w:w="10201" w:type="dxa"/>
            <w:gridSpan w:val="5"/>
          </w:tcPr>
          <w:p w14:paraId="0DE2D3BE" w14:textId="0C8EBDB2"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1.</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ŠALYS</w:t>
            </w:r>
          </w:p>
        </w:tc>
      </w:tr>
      <w:tr w:rsidR="0071304C" w:rsidRPr="00074EA9" w14:paraId="2BE3ACE0" w14:textId="77777777" w:rsidTr="00EA6783">
        <w:tc>
          <w:tcPr>
            <w:tcW w:w="3094" w:type="dxa"/>
            <w:gridSpan w:val="2"/>
            <w:vMerge w:val="restart"/>
          </w:tcPr>
          <w:p w14:paraId="7698745A" w14:textId="14A27491"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1.1.</w:t>
            </w:r>
            <w:r w:rsidR="001A4013">
              <w:rPr>
                <w:rFonts w:eastAsia="Times New Roman"/>
                <w:b/>
                <w:kern w:val="2"/>
                <w:szCs w:val="24"/>
              </w:rPr>
              <w:t xml:space="preserve"> </w:t>
            </w:r>
            <w:r w:rsidRPr="00074EA9">
              <w:rPr>
                <w:rFonts w:eastAsia="Times New Roman"/>
                <w:b/>
                <w:kern w:val="2"/>
                <w:szCs w:val="24"/>
              </w:rPr>
              <w:t>Pirkėjas</w:t>
            </w:r>
          </w:p>
        </w:tc>
        <w:tc>
          <w:tcPr>
            <w:tcW w:w="3422" w:type="dxa"/>
            <w:gridSpan w:val="2"/>
          </w:tcPr>
          <w:p w14:paraId="51B4A11F" w14:textId="44A076BE" w:rsidR="0071304C" w:rsidRPr="00074EA9" w:rsidRDefault="0071304C" w:rsidP="0071304C">
            <w:pPr>
              <w:spacing w:after="0" w:line="240" w:lineRule="auto"/>
              <w:rPr>
                <w:rFonts w:eastAsia="Times New Roman"/>
                <w:kern w:val="2"/>
                <w:szCs w:val="24"/>
              </w:rPr>
            </w:pPr>
            <w:r w:rsidRPr="00074EA9">
              <w:rPr>
                <w:rFonts w:eastAsia="Times New Roman"/>
                <w:kern w:val="2"/>
                <w:szCs w:val="24"/>
              </w:rPr>
              <w:t>1.1.1.</w:t>
            </w:r>
            <w:r w:rsidR="001A4013">
              <w:rPr>
                <w:rFonts w:eastAsia="Times New Roman"/>
                <w:kern w:val="2"/>
                <w:szCs w:val="24"/>
              </w:rPr>
              <w:t xml:space="preserve"> </w:t>
            </w:r>
            <w:r w:rsidRPr="00074EA9">
              <w:rPr>
                <w:rFonts w:eastAsia="Times New Roman"/>
                <w:kern w:val="2"/>
                <w:szCs w:val="24"/>
              </w:rPr>
              <w:t>Pavadinimas</w:t>
            </w:r>
          </w:p>
        </w:tc>
        <w:tc>
          <w:tcPr>
            <w:tcW w:w="3685" w:type="dxa"/>
          </w:tcPr>
          <w:p w14:paraId="199608FE" w14:textId="70FBAEFB" w:rsidR="0071304C" w:rsidRPr="00074EA9" w:rsidRDefault="0071304C" w:rsidP="0071304C">
            <w:pPr>
              <w:spacing w:after="0" w:line="240" w:lineRule="auto"/>
              <w:jc w:val="both"/>
              <w:rPr>
                <w:rFonts w:eastAsia="Times New Roman"/>
                <w:kern w:val="2"/>
                <w:szCs w:val="24"/>
              </w:rPr>
            </w:pPr>
            <w:r w:rsidRPr="00074EA9">
              <w:rPr>
                <w:rFonts w:eastAsia="Times New Roman"/>
                <w:szCs w:val="24"/>
              </w:rPr>
              <w:t>Nacionalinė</w:t>
            </w:r>
            <w:r w:rsidR="001A4013">
              <w:rPr>
                <w:rFonts w:eastAsia="Times New Roman"/>
                <w:szCs w:val="24"/>
              </w:rPr>
              <w:t xml:space="preserve"> </w:t>
            </w:r>
            <w:r w:rsidRPr="00074EA9">
              <w:rPr>
                <w:rFonts w:eastAsia="Times New Roman"/>
                <w:szCs w:val="24"/>
              </w:rPr>
              <w:t>žemės</w:t>
            </w:r>
            <w:r w:rsidR="001A4013">
              <w:rPr>
                <w:rFonts w:eastAsia="Times New Roman"/>
                <w:szCs w:val="24"/>
              </w:rPr>
              <w:t xml:space="preserve"> </w:t>
            </w:r>
            <w:r w:rsidRPr="00074EA9">
              <w:rPr>
                <w:rFonts w:eastAsia="Times New Roman"/>
                <w:szCs w:val="24"/>
              </w:rPr>
              <w:t>tarnyba</w:t>
            </w:r>
            <w:r w:rsidR="001A4013">
              <w:rPr>
                <w:rFonts w:eastAsia="Times New Roman"/>
                <w:szCs w:val="24"/>
              </w:rPr>
              <w:t xml:space="preserve"> </w:t>
            </w:r>
            <w:r w:rsidRPr="00074EA9">
              <w:rPr>
                <w:rFonts w:eastAsia="Times New Roman"/>
                <w:szCs w:val="24"/>
              </w:rPr>
              <w:t>prie</w:t>
            </w:r>
            <w:r w:rsidR="001A4013">
              <w:rPr>
                <w:rFonts w:eastAsia="Times New Roman"/>
                <w:szCs w:val="24"/>
              </w:rPr>
              <w:t xml:space="preserve"> </w:t>
            </w:r>
            <w:r w:rsidRPr="00074EA9">
              <w:rPr>
                <w:rFonts w:eastAsia="Times New Roman"/>
                <w:szCs w:val="24"/>
              </w:rPr>
              <w:t>Aplinkos</w:t>
            </w:r>
            <w:r w:rsidR="001A4013">
              <w:rPr>
                <w:rFonts w:eastAsia="Times New Roman"/>
                <w:szCs w:val="24"/>
              </w:rPr>
              <w:t xml:space="preserve"> </w:t>
            </w:r>
            <w:r w:rsidRPr="00074EA9">
              <w:rPr>
                <w:rFonts w:eastAsia="Times New Roman"/>
                <w:szCs w:val="24"/>
              </w:rPr>
              <w:t>ministerijos</w:t>
            </w:r>
          </w:p>
        </w:tc>
      </w:tr>
      <w:tr w:rsidR="0071304C" w:rsidRPr="00074EA9" w14:paraId="4ABA64FC" w14:textId="77777777" w:rsidTr="00EA6783">
        <w:tc>
          <w:tcPr>
            <w:tcW w:w="3094" w:type="dxa"/>
            <w:gridSpan w:val="2"/>
            <w:vMerge/>
          </w:tcPr>
          <w:p w14:paraId="586BD47B" w14:textId="77777777" w:rsidR="0071304C" w:rsidRPr="00074EA9" w:rsidRDefault="0071304C" w:rsidP="0071304C">
            <w:pPr>
              <w:spacing w:after="0" w:line="240" w:lineRule="auto"/>
              <w:rPr>
                <w:rFonts w:eastAsia="Times New Roman"/>
                <w:kern w:val="2"/>
                <w:szCs w:val="24"/>
              </w:rPr>
            </w:pPr>
          </w:p>
        </w:tc>
        <w:tc>
          <w:tcPr>
            <w:tcW w:w="3422" w:type="dxa"/>
            <w:gridSpan w:val="2"/>
          </w:tcPr>
          <w:p w14:paraId="3BC35AFC" w14:textId="6AB7D363" w:rsidR="0071304C" w:rsidRPr="00074EA9" w:rsidRDefault="0071304C" w:rsidP="0071304C">
            <w:pPr>
              <w:spacing w:after="0" w:line="240" w:lineRule="auto"/>
              <w:rPr>
                <w:rFonts w:eastAsia="Times New Roman"/>
                <w:kern w:val="2"/>
                <w:szCs w:val="24"/>
              </w:rPr>
            </w:pPr>
            <w:r w:rsidRPr="00074EA9">
              <w:rPr>
                <w:rFonts w:eastAsia="Times New Roman"/>
                <w:kern w:val="2"/>
                <w:szCs w:val="24"/>
              </w:rPr>
              <w:t>1.1.2.</w:t>
            </w:r>
            <w:r w:rsidR="001A4013">
              <w:rPr>
                <w:rFonts w:eastAsia="Times New Roman"/>
                <w:kern w:val="2"/>
                <w:szCs w:val="24"/>
              </w:rPr>
              <w:t xml:space="preserve"> </w:t>
            </w:r>
            <w:r w:rsidRPr="00074EA9">
              <w:rPr>
                <w:rFonts w:eastAsia="Times New Roman"/>
                <w:kern w:val="2"/>
                <w:szCs w:val="24"/>
              </w:rPr>
              <w:t>Juridinio</w:t>
            </w:r>
            <w:r w:rsidR="001A4013">
              <w:rPr>
                <w:rFonts w:eastAsia="Times New Roman"/>
                <w:kern w:val="2"/>
                <w:szCs w:val="24"/>
              </w:rPr>
              <w:t xml:space="preserve"> </w:t>
            </w:r>
            <w:r w:rsidRPr="00074EA9">
              <w:rPr>
                <w:rFonts w:eastAsia="Times New Roman"/>
                <w:kern w:val="2"/>
                <w:szCs w:val="24"/>
              </w:rPr>
              <w:t>asmens</w:t>
            </w:r>
            <w:r w:rsidR="001A4013">
              <w:rPr>
                <w:rFonts w:eastAsia="Times New Roman"/>
                <w:kern w:val="2"/>
                <w:szCs w:val="24"/>
              </w:rPr>
              <w:t xml:space="preserve"> </w:t>
            </w:r>
            <w:r w:rsidRPr="00074EA9">
              <w:rPr>
                <w:rFonts w:eastAsia="Times New Roman"/>
                <w:kern w:val="2"/>
                <w:szCs w:val="24"/>
              </w:rPr>
              <w:t>kodas</w:t>
            </w:r>
          </w:p>
        </w:tc>
        <w:tc>
          <w:tcPr>
            <w:tcW w:w="3685" w:type="dxa"/>
          </w:tcPr>
          <w:p w14:paraId="50864964" w14:textId="77777777" w:rsidR="0071304C" w:rsidRPr="00074EA9" w:rsidRDefault="0071304C" w:rsidP="0071304C">
            <w:pPr>
              <w:spacing w:after="0" w:line="240" w:lineRule="auto"/>
              <w:jc w:val="both"/>
              <w:rPr>
                <w:rFonts w:eastAsia="Times New Roman"/>
                <w:kern w:val="2"/>
                <w:szCs w:val="24"/>
              </w:rPr>
            </w:pPr>
            <w:r w:rsidRPr="00074EA9">
              <w:rPr>
                <w:rFonts w:eastAsia="Times New Roman"/>
                <w:kern w:val="2"/>
                <w:szCs w:val="24"/>
              </w:rPr>
              <w:t>188704927</w:t>
            </w:r>
          </w:p>
        </w:tc>
      </w:tr>
      <w:tr w:rsidR="0071304C" w:rsidRPr="00074EA9" w14:paraId="04553F25" w14:textId="77777777" w:rsidTr="00EA6783">
        <w:tc>
          <w:tcPr>
            <w:tcW w:w="3094" w:type="dxa"/>
            <w:gridSpan w:val="2"/>
            <w:vMerge/>
          </w:tcPr>
          <w:p w14:paraId="6BC0E159" w14:textId="77777777" w:rsidR="0071304C" w:rsidRPr="00074EA9" w:rsidRDefault="0071304C" w:rsidP="0071304C">
            <w:pPr>
              <w:spacing w:after="0" w:line="240" w:lineRule="auto"/>
              <w:rPr>
                <w:rFonts w:eastAsia="Times New Roman"/>
                <w:kern w:val="2"/>
                <w:szCs w:val="24"/>
              </w:rPr>
            </w:pPr>
          </w:p>
        </w:tc>
        <w:tc>
          <w:tcPr>
            <w:tcW w:w="3422" w:type="dxa"/>
            <w:gridSpan w:val="2"/>
          </w:tcPr>
          <w:p w14:paraId="61921050" w14:textId="01272DCB" w:rsidR="0071304C" w:rsidRPr="00074EA9" w:rsidRDefault="0071304C" w:rsidP="0071304C">
            <w:pPr>
              <w:spacing w:after="0" w:line="240" w:lineRule="auto"/>
              <w:rPr>
                <w:rFonts w:eastAsia="Times New Roman"/>
                <w:kern w:val="2"/>
                <w:szCs w:val="24"/>
              </w:rPr>
            </w:pPr>
            <w:r w:rsidRPr="00074EA9">
              <w:rPr>
                <w:rFonts w:eastAsia="Times New Roman"/>
                <w:kern w:val="2"/>
                <w:szCs w:val="24"/>
              </w:rPr>
              <w:t>1.1.3.</w:t>
            </w:r>
            <w:r w:rsidR="001A4013">
              <w:rPr>
                <w:rFonts w:eastAsia="Times New Roman"/>
                <w:kern w:val="2"/>
                <w:szCs w:val="24"/>
              </w:rPr>
              <w:t xml:space="preserve"> </w:t>
            </w:r>
            <w:r w:rsidRPr="00074EA9">
              <w:rPr>
                <w:rFonts w:eastAsia="Times New Roman"/>
                <w:kern w:val="2"/>
                <w:szCs w:val="24"/>
              </w:rPr>
              <w:t>Adresas</w:t>
            </w:r>
          </w:p>
        </w:tc>
        <w:tc>
          <w:tcPr>
            <w:tcW w:w="3685" w:type="dxa"/>
          </w:tcPr>
          <w:p w14:paraId="3B88A601" w14:textId="3D33B2E0" w:rsidR="0071304C" w:rsidRPr="001D1254" w:rsidRDefault="00601752" w:rsidP="001D1254">
            <w:pPr>
              <w:spacing w:after="0" w:line="240" w:lineRule="auto"/>
              <w:rPr>
                <w:rFonts w:eastAsia="Times New Roman"/>
                <w:kern w:val="2"/>
                <w:szCs w:val="24"/>
              </w:rPr>
            </w:pPr>
            <w:r w:rsidRPr="001D1254">
              <w:rPr>
                <w:rFonts w:eastAsia="Times New Roman"/>
                <w:kern w:val="2"/>
                <w:szCs w:val="24"/>
              </w:rPr>
              <w:t>Kalvarijų</w:t>
            </w:r>
            <w:r w:rsidR="001A4013">
              <w:rPr>
                <w:rFonts w:eastAsia="Times New Roman"/>
                <w:kern w:val="2"/>
                <w:szCs w:val="24"/>
              </w:rPr>
              <w:t xml:space="preserve"> </w:t>
            </w:r>
            <w:r w:rsidRPr="001D1254">
              <w:rPr>
                <w:rFonts w:eastAsia="Times New Roman"/>
                <w:kern w:val="2"/>
                <w:szCs w:val="24"/>
              </w:rPr>
              <w:t>147,</w:t>
            </w:r>
            <w:r w:rsidR="001A4013">
              <w:rPr>
                <w:rFonts w:eastAsia="Times New Roman"/>
                <w:kern w:val="2"/>
                <w:szCs w:val="24"/>
              </w:rPr>
              <w:t xml:space="preserve"> </w:t>
            </w:r>
            <w:r w:rsidR="001D1254" w:rsidRPr="001D1254">
              <w:rPr>
                <w:rFonts w:eastAsia="Times New Roman"/>
                <w:kern w:val="2"/>
                <w:szCs w:val="24"/>
              </w:rPr>
              <w:t>LT-08352</w:t>
            </w:r>
            <w:r w:rsidR="001A4013">
              <w:rPr>
                <w:rFonts w:eastAsia="Times New Roman"/>
                <w:kern w:val="2"/>
                <w:szCs w:val="24"/>
              </w:rPr>
              <w:t xml:space="preserve"> </w:t>
            </w:r>
            <w:r w:rsidRPr="001D1254">
              <w:rPr>
                <w:rFonts w:eastAsia="Times New Roman"/>
                <w:kern w:val="2"/>
                <w:szCs w:val="24"/>
              </w:rPr>
              <w:t>Vilnius</w:t>
            </w:r>
          </w:p>
        </w:tc>
      </w:tr>
      <w:tr w:rsidR="0071304C" w:rsidRPr="00074EA9" w14:paraId="08A6FA10" w14:textId="77777777" w:rsidTr="00EA6783">
        <w:tc>
          <w:tcPr>
            <w:tcW w:w="3094" w:type="dxa"/>
            <w:gridSpan w:val="2"/>
            <w:vMerge/>
          </w:tcPr>
          <w:p w14:paraId="55642C8E" w14:textId="77777777" w:rsidR="0071304C" w:rsidRPr="00074EA9" w:rsidRDefault="0071304C" w:rsidP="0071304C">
            <w:pPr>
              <w:spacing w:after="0" w:line="240" w:lineRule="auto"/>
              <w:rPr>
                <w:rFonts w:eastAsia="Times New Roman"/>
                <w:kern w:val="2"/>
                <w:szCs w:val="24"/>
              </w:rPr>
            </w:pPr>
          </w:p>
        </w:tc>
        <w:tc>
          <w:tcPr>
            <w:tcW w:w="3422" w:type="dxa"/>
            <w:gridSpan w:val="2"/>
          </w:tcPr>
          <w:p w14:paraId="7F0E33AD" w14:textId="5EE9C34B" w:rsidR="0071304C" w:rsidRPr="00074EA9" w:rsidRDefault="0071304C" w:rsidP="0071304C">
            <w:pPr>
              <w:spacing w:after="0" w:line="240" w:lineRule="auto"/>
              <w:rPr>
                <w:rFonts w:eastAsia="Times New Roman"/>
                <w:kern w:val="2"/>
                <w:szCs w:val="24"/>
              </w:rPr>
            </w:pPr>
            <w:r w:rsidRPr="00074EA9">
              <w:rPr>
                <w:rFonts w:eastAsia="Times New Roman"/>
                <w:kern w:val="2"/>
                <w:szCs w:val="24"/>
              </w:rPr>
              <w:t>1.1.4.</w:t>
            </w:r>
            <w:r w:rsidR="001A4013">
              <w:rPr>
                <w:rFonts w:eastAsia="Times New Roman"/>
                <w:kern w:val="2"/>
                <w:szCs w:val="24"/>
              </w:rPr>
              <w:t xml:space="preserve"> </w:t>
            </w:r>
            <w:r w:rsidRPr="00074EA9">
              <w:rPr>
                <w:rFonts w:eastAsia="Times New Roman"/>
                <w:kern w:val="2"/>
                <w:szCs w:val="24"/>
              </w:rPr>
              <w:t>PVM</w:t>
            </w:r>
            <w:r w:rsidR="001A4013">
              <w:rPr>
                <w:rFonts w:eastAsia="Times New Roman"/>
                <w:kern w:val="2"/>
                <w:szCs w:val="24"/>
              </w:rPr>
              <w:t xml:space="preserve"> </w:t>
            </w:r>
            <w:r w:rsidRPr="00074EA9">
              <w:rPr>
                <w:rFonts w:eastAsia="Times New Roman"/>
                <w:kern w:val="2"/>
                <w:szCs w:val="24"/>
              </w:rPr>
              <w:t>mokėtojo</w:t>
            </w:r>
            <w:r w:rsidR="001A4013">
              <w:rPr>
                <w:rFonts w:eastAsia="Times New Roman"/>
                <w:kern w:val="2"/>
                <w:szCs w:val="24"/>
              </w:rPr>
              <w:t xml:space="preserve"> </w:t>
            </w:r>
            <w:r w:rsidRPr="00074EA9">
              <w:rPr>
                <w:rFonts w:eastAsia="Times New Roman"/>
                <w:kern w:val="2"/>
                <w:szCs w:val="24"/>
              </w:rPr>
              <w:t>kodas</w:t>
            </w:r>
          </w:p>
        </w:tc>
        <w:tc>
          <w:tcPr>
            <w:tcW w:w="3685" w:type="dxa"/>
          </w:tcPr>
          <w:p w14:paraId="5EE169DC" w14:textId="77777777" w:rsidR="0071304C" w:rsidRPr="00074EA9" w:rsidRDefault="0071304C" w:rsidP="0071304C">
            <w:pPr>
              <w:spacing w:after="0" w:line="240" w:lineRule="auto"/>
              <w:jc w:val="both"/>
              <w:rPr>
                <w:rFonts w:eastAsia="Times New Roman"/>
                <w:kern w:val="2"/>
                <w:szCs w:val="24"/>
              </w:rPr>
            </w:pPr>
            <w:r w:rsidRPr="00074EA9">
              <w:rPr>
                <w:rFonts w:eastAsia="Times New Roman"/>
                <w:kern w:val="2"/>
                <w:szCs w:val="24"/>
              </w:rPr>
              <w:t>Nėra</w:t>
            </w:r>
          </w:p>
        </w:tc>
      </w:tr>
      <w:tr w:rsidR="0071304C" w:rsidRPr="00074EA9" w14:paraId="03713D23" w14:textId="77777777" w:rsidTr="00EA6783">
        <w:tc>
          <w:tcPr>
            <w:tcW w:w="3094" w:type="dxa"/>
            <w:gridSpan w:val="2"/>
            <w:vMerge/>
          </w:tcPr>
          <w:p w14:paraId="08D3E2D3" w14:textId="77777777" w:rsidR="0071304C" w:rsidRPr="00074EA9" w:rsidRDefault="0071304C" w:rsidP="0071304C">
            <w:pPr>
              <w:spacing w:after="0" w:line="240" w:lineRule="auto"/>
              <w:rPr>
                <w:rFonts w:eastAsia="Times New Roman"/>
                <w:kern w:val="2"/>
                <w:szCs w:val="24"/>
              </w:rPr>
            </w:pPr>
          </w:p>
        </w:tc>
        <w:tc>
          <w:tcPr>
            <w:tcW w:w="3422" w:type="dxa"/>
            <w:gridSpan w:val="2"/>
          </w:tcPr>
          <w:p w14:paraId="43B1762B" w14:textId="574A74DE" w:rsidR="0071304C" w:rsidRPr="00074EA9" w:rsidRDefault="0071304C" w:rsidP="0071304C">
            <w:pPr>
              <w:spacing w:after="0" w:line="240" w:lineRule="auto"/>
              <w:rPr>
                <w:rFonts w:eastAsia="Times New Roman"/>
                <w:kern w:val="2"/>
                <w:szCs w:val="24"/>
              </w:rPr>
            </w:pPr>
            <w:r w:rsidRPr="00074EA9">
              <w:rPr>
                <w:rFonts w:eastAsia="Times New Roman"/>
                <w:kern w:val="2"/>
                <w:szCs w:val="24"/>
              </w:rPr>
              <w:t>1.1.5.</w:t>
            </w:r>
            <w:r w:rsidR="001A4013">
              <w:rPr>
                <w:rFonts w:eastAsia="Times New Roman"/>
                <w:kern w:val="2"/>
                <w:szCs w:val="24"/>
              </w:rPr>
              <w:t xml:space="preserve"> </w:t>
            </w:r>
            <w:r w:rsidRPr="00074EA9">
              <w:rPr>
                <w:rFonts w:eastAsia="Times New Roman"/>
                <w:kern w:val="2"/>
                <w:szCs w:val="24"/>
              </w:rPr>
              <w:t>Atsiskaitomoji</w:t>
            </w:r>
            <w:r w:rsidR="001A4013">
              <w:rPr>
                <w:rFonts w:eastAsia="Times New Roman"/>
                <w:kern w:val="2"/>
                <w:szCs w:val="24"/>
              </w:rPr>
              <w:t xml:space="preserve"> </w:t>
            </w:r>
            <w:r w:rsidRPr="00074EA9">
              <w:rPr>
                <w:rFonts w:eastAsia="Times New Roman"/>
                <w:kern w:val="2"/>
                <w:szCs w:val="24"/>
              </w:rPr>
              <w:t>sąskaita</w:t>
            </w:r>
          </w:p>
        </w:tc>
        <w:tc>
          <w:tcPr>
            <w:tcW w:w="3685" w:type="dxa"/>
          </w:tcPr>
          <w:p w14:paraId="0A0F2E56" w14:textId="77777777" w:rsidR="0071304C" w:rsidRPr="00074EA9" w:rsidRDefault="0071304C" w:rsidP="0071304C">
            <w:pPr>
              <w:spacing w:after="0" w:line="240" w:lineRule="auto"/>
              <w:jc w:val="both"/>
              <w:rPr>
                <w:rFonts w:eastAsia="Times New Roman"/>
                <w:kern w:val="2"/>
                <w:szCs w:val="24"/>
              </w:rPr>
            </w:pPr>
            <w:r w:rsidRPr="00074EA9">
              <w:rPr>
                <w:rFonts w:eastAsia="Times New Roman"/>
                <w:kern w:val="2"/>
                <w:szCs w:val="24"/>
              </w:rPr>
              <w:t>LT764040063610000729</w:t>
            </w:r>
          </w:p>
        </w:tc>
      </w:tr>
      <w:tr w:rsidR="0071304C" w:rsidRPr="00074EA9" w14:paraId="4B90BECF" w14:textId="77777777" w:rsidTr="00EA6783">
        <w:tc>
          <w:tcPr>
            <w:tcW w:w="3094" w:type="dxa"/>
            <w:gridSpan w:val="2"/>
            <w:vMerge/>
          </w:tcPr>
          <w:p w14:paraId="2A431B6B" w14:textId="77777777" w:rsidR="0071304C" w:rsidRPr="00074EA9" w:rsidRDefault="0071304C" w:rsidP="0071304C">
            <w:pPr>
              <w:spacing w:after="0" w:line="240" w:lineRule="auto"/>
              <w:rPr>
                <w:rFonts w:eastAsia="Times New Roman"/>
                <w:kern w:val="2"/>
                <w:szCs w:val="24"/>
              </w:rPr>
            </w:pPr>
          </w:p>
        </w:tc>
        <w:tc>
          <w:tcPr>
            <w:tcW w:w="3422" w:type="dxa"/>
            <w:gridSpan w:val="2"/>
          </w:tcPr>
          <w:p w14:paraId="6B7F9815" w14:textId="7B07D412" w:rsidR="0071304C" w:rsidRPr="00074EA9" w:rsidRDefault="0071304C" w:rsidP="0071304C">
            <w:pPr>
              <w:spacing w:after="0" w:line="240" w:lineRule="auto"/>
              <w:rPr>
                <w:rFonts w:eastAsia="Times New Roman"/>
                <w:kern w:val="2"/>
                <w:szCs w:val="24"/>
              </w:rPr>
            </w:pPr>
            <w:r w:rsidRPr="00074EA9">
              <w:rPr>
                <w:rFonts w:eastAsia="Times New Roman"/>
                <w:kern w:val="2"/>
                <w:szCs w:val="24"/>
              </w:rPr>
              <w:t>1.1.6.</w:t>
            </w:r>
            <w:r w:rsidR="001A4013">
              <w:rPr>
                <w:rFonts w:eastAsia="Times New Roman"/>
                <w:kern w:val="2"/>
                <w:szCs w:val="24"/>
              </w:rPr>
              <w:t xml:space="preserve"> </w:t>
            </w:r>
            <w:r w:rsidRPr="00074EA9">
              <w:rPr>
                <w:rFonts w:eastAsia="Times New Roman"/>
                <w:kern w:val="2"/>
                <w:szCs w:val="24"/>
              </w:rPr>
              <w:t>Bankas,</w:t>
            </w:r>
            <w:r w:rsidR="001A4013">
              <w:rPr>
                <w:rFonts w:eastAsia="Times New Roman"/>
                <w:kern w:val="2"/>
                <w:szCs w:val="24"/>
              </w:rPr>
              <w:t xml:space="preserve"> </w:t>
            </w:r>
            <w:r w:rsidRPr="00074EA9">
              <w:rPr>
                <w:rFonts w:eastAsia="Times New Roman"/>
                <w:kern w:val="2"/>
                <w:szCs w:val="24"/>
              </w:rPr>
              <w:t>banko</w:t>
            </w:r>
            <w:r w:rsidR="001A4013">
              <w:rPr>
                <w:rFonts w:eastAsia="Times New Roman"/>
                <w:kern w:val="2"/>
                <w:szCs w:val="24"/>
              </w:rPr>
              <w:t xml:space="preserve"> </w:t>
            </w:r>
            <w:r w:rsidRPr="00074EA9">
              <w:rPr>
                <w:rFonts w:eastAsia="Times New Roman"/>
                <w:kern w:val="2"/>
                <w:szCs w:val="24"/>
              </w:rPr>
              <w:t>kodas</w:t>
            </w:r>
          </w:p>
        </w:tc>
        <w:tc>
          <w:tcPr>
            <w:tcW w:w="3685" w:type="dxa"/>
          </w:tcPr>
          <w:p w14:paraId="18FA5105" w14:textId="6C573561" w:rsidR="0071304C" w:rsidRPr="00074EA9" w:rsidRDefault="0071304C" w:rsidP="0071304C">
            <w:pPr>
              <w:spacing w:after="0" w:line="240" w:lineRule="auto"/>
              <w:jc w:val="both"/>
              <w:rPr>
                <w:rFonts w:eastAsia="Times New Roman"/>
                <w:kern w:val="2"/>
                <w:szCs w:val="24"/>
              </w:rPr>
            </w:pPr>
            <w:r w:rsidRPr="00074EA9">
              <w:rPr>
                <w:rFonts w:eastAsia="Times New Roman"/>
                <w:kern w:val="2"/>
                <w:szCs w:val="24"/>
              </w:rPr>
              <w:t>Lietuvos</w:t>
            </w:r>
            <w:r w:rsidR="001A4013">
              <w:rPr>
                <w:rFonts w:eastAsia="Times New Roman"/>
                <w:kern w:val="2"/>
                <w:szCs w:val="24"/>
              </w:rPr>
              <w:t xml:space="preserve"> </w:t>
            </w:r>
            <w:r w:rsidRPr="00074EA9">
              <w:rPr>
                <w:rFonts w:eastAsia="Times New Roman"/>
                <w:kern w:val="2"/>
                <w:szCs w:val="24"/>
              </w:rPr>
              <w:t>Respublikos</w:t>
            </w:r>
            <w:r w:rsidR="001A4013">
              <w:rPr>
                <w:rFonts w:eastAsia="Times New Roman"/>
                <w:kern w:val="2"/>
                <w:szCs w:val="24"/>
              </w:rPr>
              <w:t xml:space="preserve"> </w:t>
            </w:r>
            <w:r w:rsidRPr="00074EA9">
              <w:rPr>
                <w:rFonts w:eastAsia="Times New Roman"/>
                <w:kern w:val="2"/>
                <w:szCs w:val="24"/>
              </w:rPr>
              <w:t>finansų</w:t>
            </w:r>
            <w:r w:rsidR="001A4013">
              <w:rPr>
                <w:rFonts w:eastAsia="Times New Roman"/>
                <w:kern w:val="2"/>
                <w:szCs w:val="24"/>
              </w:rPr>
              <w:t xml:space="preserve"> </w:t>
            </w:r>
            <w:r w:rsidRPr="00074EA9">
              <w:rPr>
                <w:rFonts w:eastAsia="Times New Roman"/>
                <w:kern w:val="2"/>
                <w:szCs w:val="24"/>
              </w:rPr>
              <w:t>ministerija</w:t>
            </w:r>
            <w:r w:rsidR="001A4013">
              <w:rPr>
                <w:rFonts w:eastAsia="Times New Roman"/>
                <w:kern w:val="2"/>
                <w:szCs w:val="24"/>
              </w:rPr>
              <w:t xml:space="preserve"> </w:t>
            </w:r>
          </w:p>
          <w:p w14:paraId="5602FC2A" w14:textId="63DFDAF3" w:rsidR="0071304C" w:rsidRPr="00074EA9" w:rsidRDefault="0071304C" w:rsidP="0071304C">
            <w:pPr>
              <w:spacing w:after="0" w:line="240" w:lineRule="auto"/>
              <w:jc w:val="both"/>
              <w:rPr>
                <w:rFonts w:eastAsia="Times New Roman"/>
                <w:kern w:val="2"/>
                <w:szCs w:val="24"/>
              </w:rPr>
            </w:pPr>
            <w:r w:rsidRPr="00074EA9">
              <w:rPr>
                <w:rFonts w:eastAsia="Times New Roman"/>
                <w:kern w:val="2"/>
                <w:szCs w:val="24"/>
              </w:rPr>
              <w:t>Finansų</w:t>
            </w:r>
            <w:r w:rsidR="001A4013">
              <w:rPr>
                <w:rFonts w:eastAsia="Times New Roman"/>
                <w:kern w:val="2"/>
                <w:szCs w:val="24"/>
              </w:rPr>
              <w:t xml:space="preserve"> </w:t>
            </w:r>
            <w:r w:rsidRPr="00074EA9">
              <w:rPr>
                <w:rFonts w:eastAsia="Times New Roman"/>
                <w:kern w:val="2"/>
                <w:szCs w:val="24"/>
              </w:rPr>
              <w:t>įstaigos</w:t>
            </w:r>
            <w:r w:rsidR="001A4013">
              <w:rPr>
                <w:rFonts w:eastAsia="Times New Roman"/>
                <w:kern w:val="2"/>
                <w:szCs w:val="24"/>
              </w:rPr>
              <w:t xml:space="preserve"> </w:t>
            </w:r>
            <w:r w:rsidRPr="00074EA9">
              <w:rPr>
                <w:rFonts w:eastAsia="Times New Roman"/>
                <w:kern w:val="2"/>
                <w:szCs w:val="24"/>
              </w:rPr>
              <w:t>kodas</w:t>
            </w:r>
            <w:r w:rsidR="001A4013">
              <w:rPr>
                <w:rFonts w:eastAsia="Times New Roman"/>
                <w:kern w:val="2"/>
                <w:szCs w:val="24"/>
              </w:rPr>
              <w:t xml:space="preserve"> </w:t>
            </w:r>
            <w:r w:rsidRPr="00074EA9">
              <w:rPr>
                <w:rFonts w:eastAsia="Times New Roman"/>
                <w:kern w:val="2"/>
                <w:szCs w:val="24"/>
              </w:rPr>
              <w:t>40400</w:t>
            </w:r>
          </w:p>
        </w:tc>
      </w:tr>
      <w:tr w:rsidR="0071304C" w:rsidRPr="00074EA9" w14:paraId="4D4FE7B5" w14:textId="77777777" w:rsidTr="00EA6783">
        <w:tc>
          <w:tcPr>
            <w:tcW w:w="3094" w:type="dxa"/>
            <w:gridSpan w:val="2"/>
            <w:vMerge/>
          </w:tcPr>
          <w:p w14:paraId="0AF4E617" w14:textId="77777777" w:rsidR="0071304C" w:rsidRPr="00074EA9" w:rsidRDefault="0071304C" w:rsidP="0071304C">
            <w:pPr>
              <w:spacing w:after="0" w:line="240" w:lineRule="auto"/>
              <w:rPr>
                <w:rFonts w:eastAsia="Times New Roman"/>
                <w:kern w:val="2"/>
                <w:szCs w:val="24"/>
              </w:rPr>
            </w:pPr>
          </w:p>
        </w:tc>
        <w:tc>
          <w:tcPr>
            <w:tcW w:w="3422" w:type="dxa"/>
            <w:gridSpan w:val="2"/>
          </w:tcPr>
          <w:p w14:paraId="702BC07E" w14:textId="264F2EAF" w:rsidR="0071304C" w:rsidRPr="00074EA9" w:rsidRDefault="0071304C" w:rsidP="0071304C">
            <w:pPr>
              <w:spacing w:after="0" w:line="240" w:lineRule="auto"/>
              <w:rPr>
                <w:rFonts w:eastAsia="Times New Roman"/>
                <w:kern w:val="2"/>
                <w:szCs w:val="24"/>
              </w:rPr>
            </w:pPr>
            <w:r w:rsidRPr="00074EA9">
              <w:rPr>
                <w:rFonts w:eastAsia="Times New Roman"/>
                <w:kern w:val="2"/>
                <w:szCs w:val="24"/>
              </w:rPr>
              <w:t>1.1.7.</w:t>
            </w:r>
            <w:r w:rsidR="001A4013">
              <w:rPr>
                <w:rFonts w:eastAsia="Times New Roman"/>
                <w:kern w:val="2"/>
                <w:szCs w:val="24"/>
              </w:rPr>
              <w:t xml:space="preserve"> </w:t>
            </w:r>
            <w:r w:rsidRPr="00074EA9">
              <w:rPr>
                <w:rFonts w:eastAsia="Times New Roman"/>
                <w:kern w:val="2"/>
                <w:szCs w:val="24"/>
              </w:rPr>
              <w:t>Telefonas</w:t>
            </w:r>
          </w:p>
        </w:tc>
        <w:tc>
          <w:tcPr>
            <w:tcW w:w="3685" w:type="dxa"/>
          </w:tcPr>
          <w:p w14:paraId="59848E32" w14:textId="69A3F0A2" w:rsidR="0071304C" w:rsidRPr="00074EA9" w:rsidRDefault="0071304C" w:rsidP="0071304C">
            <w:pPr>
              <w:spacing w:after="0" w:line="240" w:lineRule="auto"/>
              <w:jc w:val="both"/>
              <w:rPr>
                <w:rFonts w:eastAsia="Times New Roman"/>
                <w:kern w:val="2"/>
                <w:szCs w:val="24"/>
              </w:rPr>
            </w:pPr>
            <w:r w:rsidRPr="00074EA9">
              <w:rPr>
                <w:rFonts w:eastAsia="Times New Roman"/>
                <w:kern w:val="2"/>
                <w:szCs w:val="24"/>
              </w:rPr>
              <w:t>+370</w:t>
            </w:r>
            <w:r w:rsidR="001A4013">
              <w:rPr>
                <w:rFonts w:eastAsia="Times New Roman"/>
                <w:kern w:val="2"/>
                <w:szCs w:val="24"/>
              </w:rPr>
              <w:t xml:space="preserve"> </w:t>
            </w:r>
            <w:r w:rsidR="0099009B">
              <w:rPr>
                <w:rFonts w:eastAsia="Times New Roman"/>
                <w:kern w:val="2"/>
                <w:szCs w:val="24"/>
              </w:rPr>
              <w:t>660</w:t>
            </w:r>
            <w:r w:rsidR="001A4013">
              <w:rPr>
                <w:rFonts w:eastAsia="Times New Roman"/>
                <w:kern w:val="2"/>
                <w:szCs w:val="24"/>
              </w:rPr>
              <w:t xml:space="preserve"> </w:t>
            </w:r>
            <w:r w:rsidR="0099009B">
              <w:rPr>
                <w:rFonts w:eastAsia="Times New Roman"/>
                <w:kern w:val="2"/>
                <w:szCs w:val="24"/>
              </w:rPr>
              <w:t>72</w:t>
            </w:r>
            <w:r w:rsidR="001A4013">
              <w:rPr>
                <w:rFonts w:eastAsia="Times New Roman"/>
                <w:kern w:val="2"/>
                <w:szCs w:val="24"/>
              </w:rPr>
              <w:t xml:space="preserve"> </w:t>
            </w:r>
            <w:r w:rsidRPr="00074EA9">
              <w:rPr>
                <w:rFonts w:eastAsia="Times New Roman"/>
                <w:kern w:val="2"/>
                <w:szCs w:val="24"/>
              </w:rPr>
              <w:t>66</w:t>
            </w:r>
            <w:r w:rsidR="0099009B">
              <w:rPr>
                <w:rFonts w:eastAsia="Times New Roman"/>
                <w:kern w:val="2"/>
                <w:szCs w:val="24"/>
              </w:rPr>
              <w:t>0</w:t>
            </w:r>
          </w:p>
        </w:tc>
      </w:tr>
      <w:tr w:rsidR="0071304C" w:rsidRPr="00074EA9" w14:paraId="13315986" w14:textId="77777777" w:rsidTr="00EA6783">
        <w:tc>
          <w:tcPr>
            <w:tcW w:w="3094" w:type="dxa"/>
            <w:gridSpan w:val="2"/>
            <w:vMerge/>
          </w:tcPr>
          <w:p w14:paraId="0D78F8E7" w14:textId="77777777" w:rsidR="0071304C" w:rsidRPr="00074EA9" w:rsidRDefault="0071304C" w:rsidP="0071304C">
            <w:pPr>
              <w:spacing w:after="0" w:line="240" w:lineRule="auto"/>
              <w:rPr>
                <w:rFonts w:eastAsia="Times New Roman"/>
                <w:kern w:val="2"/>
                <w:szCs w:val="24"/>
              </w:rPr>
            </w:pPr>
          </w:p>
        </w:tc>
        <w:tc>
          <w:tcPr>
            <w:tcW w:w="3422" w:type="dxa"/>
            <w:gridSpan w:val="2"/>
          </w:tcPr>
          <w:p w14:paraId="74F169D7" w14:textId="2C7594A9" w:rsidR="0071304C" w:rsidRPr="00074EA9" w:rsidRDefault="0071304C" w:rsidP="0071304C">
            <w:pPr>
              <w:spacing w:after="0" w:line="240" w:lineRule="auto"/>
              <w:rPr>
                <w:rFonts w:eastAsia="Times New Roman"/>
                <w:kern w:val="2"/>
                <w:szCs w:val="24"/>
              </w:rPr>
            </w:pPr>
            <w:r w:rsidRPr="00074EA9">
              <w:rPr>
                <w:rFonts w:eastAsia="Times New Roman"/>
                <w:kern w:val="2"/>
                <w:szCs w:val="24"/>
              </w:rPr>
              <w:t>1.1.8.</w:t>
            </w:r>
            <w:r w:rsidR="001A4013">
              <w:rPr>
                <w:rFonts w:eastAsia="Times New Roman"/>
                <w:kern w:val="2"/>
                <w:szCs w:val="24"/>
              </w:rPr>
              <w:t xml:space="preserve"> </w:t>
            </w:r>
            <w:r w:rsidRPr="00074EA9">
              <w:rPr>
                <w:rFonts w:eastAsia="Times New Roman"/>
                <w:kern w:val="2"/>
                <w:szCs w:val="24"/>
              </w:rPr>
              <w:t>El.</w:t>
            </w:r>
            <w:r w:rsidR="001A4013">
              <w:rPr>
                <w:rFonts w:eastAsia="Times New Roman"/>
                <w:kern w:val="2"/>
                <w:szCs w:val="24"/>
              </w:rPr>
              <w:t xml:space="preserve"> </w:t>
            </w:r>
            <w:r w:rsidRPr="00074EA9">
              <w:rPr>
                <w:rFonts w:eastAsia="Times New Roman"/>
                <w:kern w:val="2"/>
                <w:szCs w:val="24"/>
              </w:rPr>
              <w:t>paštas</w:t>
            </w:r>
          </w:p>
        </w:tc>
        <w:tc>
          <w:tcPr>
            <w:tcW w:w="3685" w:type="dxa"/>
          </w:tcPr>
          <w:p w14:paraId="6C765896" w14:textId="437F9041" w:rsidR="0071304C" w:rsidRPr="00074EA9" w:rsidRDefault="0071304C" w:rsidP="0071304C">
            <w:pPr>
              <w:spacing w:after="0" w:line="240" w:lineRule="auto"/>
              <w:jc w:val="both"/>
              <w:rPr>
                <w:rFonts w:eastAsia="Times New Roman"/>
                <w:kern w:val="2"/>
                <w:szCs w:val="24"/>
              </w:rPr>
            </w:pPr>
            <w:hyperlink r:id="rId31" w:history="1">
              <w:r w:rsidRPr="00074EA9">
                <w:rPr>
                  <w:rFonts w:eastAsia="Times New Roman"/>
                  <w:color w:val="0000FF"/>
                  <w:kern w:val="2"/>
                  <w:szCs w:val="24"/>
                  <w:u w:val="single"/>
                </w:rPr>
                <w:t>nzt@nzt.lt</w:t>
              </w:r>
            </w:hyperlink>
            <w:r w:rsidR="001A4013">
              <w:rPr>
                <w:rFonts w:eastAsia="Times New Roman"/>
                <w:kern w:val="2"/>
                <w:szCs w:val="24"/>
              </w:rPr>
              <w:t xml:space="preserve"> </w:t>
            </w:r>
          </w:p>
        </w:tc>
      </w:tr>
      <w:tr w:rsidR="0071304C" w:rsidRPr="00074EA9" w14:paraId="604A343D" w14:textId="77777777" w:rsidTr="00EA6783">
        <w:tc>
          <w:tcPr>
            <w:tcW w:w="3094" w:type="dxa"/>
            <w:gridSpan w:val="2"/>
            <w:vMerge/>
          </w:tcPr>
          <w:p w14:paraId="674413DD" w14:textId="77777777" w:rsidR="0071304C" w:rsidRPr="00074EA9" w:rsidRDefault="0071304C" w:rsidP="0071304C">
            <w:pPr>
              <w:spacing w:after="0" w:line="240" w:lineRule="auto"/>
              <w:rPr>
                <w:rFonts w:eastAsia="Times New Roman"/>
                <w:kern w:val="2"/>
                <w:szCs w:val="24"/>
              </w:rPr>
            </w:pPr>
          </w:p>
        </w:tc>
        <w:tc>
          <w:tcPr>
            <w:tcW w:w="3422" w:type="dxa"/>
            <w:gridSpan w:val="2"/>
          </w:tcPr>
          <w:p w14:paraId="39BAE93D" w14:textId="02515D05" w:rsidR="0071304C" w:rsidRPr="00074EA9" w:rsidRDefault="0071304C" w:rsidP="0071304C">
            <w:pPr>
              <w:spacing w:after="0" w:line="240" w:lineRule="auto"/>
              <w:rPr>
                <w:rFonts w:eastAsia="Times New Roman"/>
                <w:kern w:val="2"/>
                <w:szCs w:val="24"/>
              </w:rPr>
            </w:pPr>
            <w:r w:rsidRPr="00074EA9">
              <w:rPr>
                <w:rFonts w:eastAsia="Times New Roman"/>
                <w:kern w:val="2"/>
                <w:szCs w:val="24"/>
              </w:rPr>
              <w:t>1.1.9.</w:t>
            </w:r>
            <w:r w:rsidR="001A4013">
              <w:rPr>
                <w:rFonts w:eastAsia="Times New Roman"/>
                <w:kern w:val="2"/>
                <w:szCs w:val="24"/>
              </w:rPr>
              <w:t xml:space="preserve"> </w:t>
            </w:r>
            <w:r w:rsidRPr="00074EA9">
              <w:rPr>
                <w:rFonts w:eastAsia="Times New Roman"/>
                <w:kern w:val="2"/>
                <w:szCs w:val="24"/>
              </w:rPr>
              <w:t>Šalies</w:t>
            </w:r>
            <w:r w:rsidR="001A4013">
              <w:rPr>
                <w:rFonts w:eastAsia="Times New Roman"/>
                <w:kern w:val="2"/>
                <w:szCs w:val="24"/>
              </w:rPr>
              <w:t xml:space="preserve"> </w:t>
            </w:r>
            <w:r w:rsidRPr="00074EA9">
              <w:rPr>
                <w:rFonts w:eastAsia="Times New Roman"/>
                <w:kern w:val="2"/>
                <w:szCs w:val="24"/>
              </w:rPr>
              <w:t>atstovas</w:t>
            </w:r>
          </w:p>
        </w:tc>
        <w:tc>
          <w:tcPr>
            <w:tcW w:w="3685" w:type="dxa"/>
          </w:tcPr>
          <w:p w14:paraId="5292AED6" w14:textId="08A2C787" w:rsidR="0071304C" w:rsidRPr="00074EA9" w:rsidRDefault="0071304C" w:rsidP="0071304C">
            <w:pPr>
              <w:spacing w:after="0" w:line="240" w:lineRule="auto"/>
              <w:jc w:val="both"/>
              <w:rPr>
                <w:rFonts w:eastAsia="Times New Roman"/>
                <w:kern w:val="2"/>
                <w:szCs w:val="24"/>
              </w:rPr>
            </w:pPr>
          </w:p>
        </w:tc>
      </w:tr>
      <w:tr w:rsidR="0071304C" w:rsidRPr="00074EA9" w14:paraId="77EE2738" w14:textId="77777777" w:rsidTr="00EA6783">
        <w:tc>
          <w:tcPr>
            <w:tcW w:w="3094" w:type="dxa"/>
            <w:gridSpan w:val="2"/>
            <w:vMerge/>
          </w:tcPr>
          <w:p w14:paraId="19C2E29A" w14:textId="77777777" w:rsidR="0071304C" w:rsidRPr="00074EA9" w:rsidRDefault="0071304C" w:rsidP="0071304C">
            <w:pPr>
              <w:spacing w:after="0" w:line="240" w:lineRule="auto"/>
              <w:rPr>
                <w:rFonts w:eastAsia="Times New Roman"/>
                <w:kern w:val="2"/>
                <w:szCs w:val="24"/>
              </w:rPr>
            </w:pPr>
          </w:p>
        </w:tc>
        <w:tc>
          <w:tcPr>
            <w:tcW w:w="3422" w:type="dxa"/>
            <w:gridSpan w:val="2"/>
          </w:tcPr>
          <w:p w14:paraId="647BEAA3" w14:textId="2F3E554C" w:rsidR="0071304C" w:rsidRPr="00074EA9" w:rsidRDefault="0071304C" w:rsidP="0071304C">
            <w:pPr>
              <w:spacing w:after="0" w:line="240" w:lineRule="auto"/>
              <w:rPr>
                <w:rFonts w:eastAsia="Times New Roman"/>
                <w:kern w:val="2"/>
                <w:szCs w:val="24"/>
              </w:rPr>
            </w:pPr>
            <w:r w:rsidRPr="00074EA9">
              <w:rPr>
                <w:rFonts w:eastAsia="Times New Roman"/>
                <w:kern w:val="2"/>
                <w:szCs w:val="24"/>
              </w:rPr>
              <w:t>1.1.10.</w:t>
            </w:r>
            <w:r w:rsidR="001A4013">
              <w:rPr>
                <w:rFonts w:eastAsia="Times New Roman"/>
                <w:kern w:val="2"/>
                <w:szCs w:val="24"/>
              </w:rPr>
              <w:t xml:space="preserve"> </w:t>
            </w:r>
            <w:r w:rsidRPr="00074EA9">
              <w:rPr>
                <w:rFonts w:eastAsia="Times New Roman"/>
                <w:kern w:val="2"/>
                <w:szCs w:val="24"/>
              </w:rPr>
              <w:t>Atstovavimo</w:t>
            </w:r>
            <w:r w:rsidR="001A4013">
              <w:rPr>
                <w:rFonts w:eastAsia="Times New Roman"/>
                <w:kern w:val="2"/>
                <w:szCs w:val="24"/>
              </w:rPr>
              <w:t xml:space="preserve"> </w:t>
            </w:r>
            <w:r w:rsidRPr="00074EA9">
              <w:rPr>
                <w:rFonts w:eastAsia="Times New Roman"/>
                <w:kern w:val="2"/>
                <w:szCs w:val="24"/>
              </w:rPr>
              <w:t>pagrindas</w:t>
            </w:r>
          </w:p>
        </w:tc>
        <w:tc>
          <w:tcPr>
            <w:tcW w:w="3685" w:type="dxa"/>
          </w:tcPr>
          <w:p w14:paraId="00E54E01" w14:textId="67CD2C7B" w:rsidR="0071304C" w:rsidRPr="00074EA9" w:rsidRDefault="0071304C" w:rsidP="0071304C">
            <w:pPr>
              <w:spacing w:after="0" w:line="240" w:lineRule="auto"/>
              <w:jc w:val="both"/>
              <w:rPr>
                <w:rFonts w:eastAsia="Times New Roman"/>
                <w:kern w:val="2"/>
                <w:szCs w:val="24"/>
              </w:rPr>
            </w:pPr>
          </w:p>
        </w:tc>
      </w:tr>
      <w:tr w:rsidR="0071304C" w:rsidRPr="00074EA9" w14:paraId="619425FA" w14:textId="77777777" w:rsidTr="00EA6783">
        <w:tc>
          <w:tcPr>
            <w:tcW w:w="3094" w:type="dxa"/>
            <w:gridSpan w:val="2"/>
            <w:vMerge w:val="restart"/>
          </w:tcPr>
          <w:p w14:paraId="37CA3BD8" w14:textId="116E7D41"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1.2.</w:t>
            </w:r>
            <w:r w:rsidR="001A4013">
              <w:rPr>
                <w:rFonts w:eastAsia="Times New Roman"/>
                <w:b/>
                <w:kern w:val="2"/>
                <w:szCs w:val="24"/>
              </w:rPr>
              <w:t xml:space="preserve"> </w:t>
            </w:r>
            <w:r w:rsidRPr="00074EA9">
              <w:rPr>
                <w:rFonts w:eastAsia="Times New Roman"/>
                <w:b/>
                <w:kern w:val="2"/>
                <w:szCs w:val="24"/>
              </w:rPr>
              <w:t>Tiekėjas</w:t>
            </w:r>
          </w:p>
          <w:p w14:paraId="6466A43C" w14:textId="34BDDFD8" w:rsidR="0071304C" w:rsidRPr="00074EA9" w:rsidRDefault="0071304C" w:rsidP="0071304C">
            <w:pPr>
              <w:spacing w:after="0" w:line="240" w:lineRule="auto"/>
              <w:rPr>
                <w:rFonts w:eastAsia="Times New Roman"/>
                <w:color w:val="4472C4"/>
                <w:kern w:val="2"/>
                <w:szCs w:val="24"/>
              </w:rPr>
            </w:pPr>
            <w:r w:rsidRPr="00074EA9">
              <w:rPr>
                <w:rFonts w:eastAsia="Times New Roman"/>
                <w:color w:val="4472C4"/>
                <w:kern w:val="2"/>
                <w:szCs w:val="24"/>
              </w:rPr>
              <w:t>(jei</w:t>
            </w:r>
            <w:r w:rsidR="001A4013">
              <w:rPr>
                <w:rFonts w:eastAsia="Times New Roman"/>
                <w:color w:val="4472C4"/>
                <w:kern w:val="2"/>
                <w:szCs w:val="24"/>
              </w:rPr>
              <w:t xml:space="preserve"> </w:t>
            </w:r>
            <w:r w:rsidRPr="00074EA9">
              <w:rPr>
                <w:rFonts w:eastAsia="Times New Roman"/>
                <w:color w:val="4472C4"/>
                <w:kern w:val="2"/>
                <w:szCs w:val="24"/>
              </w:rPr>
              <w:t>Tiekėjas</w:t>
            </w:r>
            <w:r w:rsidR="001A4013">
              <w:rPr>
                <w:rFonts w:eastAsia="Times New Roman"/>
                <w:color w:val="4472C4"/>
                <w:kern w:val="2"/>
                <w:szCs w:val="24"/>
              </w:rPr>
              <w:t xml:space="preserve"> </w:t>
            </w:r>
            <w:r w:rsidRPr="00074EA9">
              <w:rPr>
                <w:rFonts w:eastAsia="Times New Roman"/>
                <w:color w:val="4472C4"/>
                <w:kern w:val="2"/>
                <w:szCs w:val="24"/>
              </w:rPr>
              <w:t>yra</w:t>
            </w:r>
            <w:r w:rsidR="001A4013">
              <w:rPr>
                <w:rFonts w:eastAsia="Times New Roman"/>
                <w:color w:val="4472C4"/>
                <w:kern w:val="2"/>
                <w:szCs w:val="24"/>
              </w:rPr>
              <w:t xml:space="preserve"> </w:t>
            </w:r>
            <w:r w:rsidRPr="00074EA9">
              <w:rPr>
                <w:rFonts w:eastAsia="Times New Roman"/>
                <w:color w:val="4472C4"/>
                <w:kern w:val="2"/>
                <w:szCs w:val="24"/>
              </w:rPr>
              <w:t>fizinis</w:t>
            </w:r>
            <w:r w:rsidR="001A4013">
              <w:rPr>
                <w:rFonts w:eastAsia="Times New Roman"/>
                <w:color w:val="4472C4"/>
                <w:kern w:val="2"/>
                <w:szCs w:val="24"/>
              </w:rPr>
              <w:t xml:space="preserve"> </w:t>
            </w:r>
            <w:r w:rsidRPr="00074EA9">
              <w:rPr>
                <w:rFonts w:eastAsia="Times New Roman"/>
                <w:color w:val="4472C4"/>
                <w:kern w:val="2"/>
                <w:szCs w:val="24"/>
              </w:rPr>
              <w:t>asmuo,</w:t>
            </w:r>
            <w:r w:rsidR="001A4013">
              <w:rPr>
                <w:rFonts w:eastAsia="Times New Roman"/>
                <w:color w:val="4472C4"/>
                <w:kern w:val="2"/>
                <w:szCs w:val="24"/>
              </w:rPr>
              <w:t xml:space="preserve"> </w:t>
            </w:r>
            <w:r w:rsidRPr="00074EA9">
              <w:rPr>
                <w:rFonts w:eastAsia="Times New Roman"/>
                <w:color w:val="4472C4"/>
                <w:kern w:val="2"/>
                <w:szCs w:val="24"/>
              </w:rPr>
              <w:t>skiltys</w:t>
            </w:r>
            <w:r w:rsidR="001A4013">
              <w:rPr>
                <w:rFonts w:eastAsia="Times New Roman"/>
                <w:color w:val="4472C4"/>
                <w:kern w:val="2"/>
                <w:szCs w:val="24"/>
              </w:rPr>
              <w:t xml:space="preserve"> </w:t>
            </w:r>
            <w:r w:rsidRPr="00074EA9">
              <w:rPr>
                <w:rFonts w:eastAsia="Times New Roman"/>
                <w:color w:val="4472C4"/>
                <w:kern w:val="2"/>
                <w:szCs w:val="24"/>
              </w:rPr>
              <w:t>atitinkamai</w:t>
            </w:r>
            <w:r w:rsidR="001A4013">
              <w:rPr>
                <w:rFonts w:eastAsia="Times New Roman"/>
                <w:color w:val="4472C4"/>
                <w:kern w:val="2"/>
                <w:szCs w:val="24"/>
              </w:rPr>
              <w:t xml:space="preserve"> </w:t>
            </w:r>
            <w:r w:rsidRPr="00074EA9">
              <w:rPr>
                <w:rFonts w:eastAsia="Times New Roman"/>
                <w:color w:val="4472C4"/>
                <w:kern w:val="2"/>
                <w:szCs w:val="24"/>
              </w:rPr>
              <w:t>pakoreguojamos.</w:t>
            </w:r>
          </w:p>
          <w:p w14:paraId="50B778AC" w14:textId="28FBC0BD" w:rsidR="0071304C" w:rsidRPr="00074EA9" w:rsidRDefault="0071304C" w:rsidP="0071304C">
            <w:pPr>
              <w:spacing w:after="0" w:line="240" w:lineRule="auto"/>
              <w:rPr>
                <w:rFonts w:eastAsia="Times New Roman"/>
                <w:color w:val="4472C4"/>
                <w:kern w:val="2"/>
                <w:szCs w:val="24"/>
              </w:rPr>
            </w:pPr>
            <w:r w:rsidRPr="00074EA9">
              <w:rPr>
                <w:rFonts w:eastAsia="Times New Roman"/>
                <w:color w:val="4472C4"/>
                <w:kern w:val="2"/>
                <w:szCs w:val="24"/>
              </w:rPr>
              <w:t>Jei</w:t>
            </w:r>
            <w:r w:rsidR="001A4013">
              <w:rPr>
                <w:rFonts w:eastAsia="Times New Roman"/>
                <w:color w:val="4472C4"/>
                <w:kern w:val="2"/>
                <w:szCs w:val="24"/>
              </w:rPr>
              <w:t xml:space="preserve"> </w:t>
            </w:r>
            <w:r w:rsidRPr="00074EA9">
              <w:rPr>
                <w:rFonts w:eastAsia="Times New Roman"/>
                <w:color w:val="4472C4"/>
                <w:kern w:val="2"/>
                <w:szCs w:val="24"/>
              </w:rPr>
              <w:t>Tiekėjas</w:t>
            </w:r>
            <w:r w:rsidR="001A4013">
              <w:rPr>
                <w:rFonts w:eastAsia="Times New Roman"/>
                <w:color w:val="4472C4"/>
                <w:kern w:val="2"/>
                <w:szCs w:val="24"/>
              </w:rPr>
              <w:t xml:space="preserve"> </w:t>
            </w:r>
            <w:r w:rsidRPr="00074EA9">
              <w:rPr>
                <w:rFonts w:eastAsia="Times New Roman"/>
                <w:color w:val="4472C4"/>
                <w:kern w:val="2"/>
                <w:szCs w:val="24"/>
              </w:rPr>
              <w:t>yra</w:t>
            </w:r>
            <w:r w:rsidR="001A4013">
              <w:rPr>
                <w:rFonts w:eastAsia="Times New Roman"/>
                <w:color w:val="4472C4"/>
                <w:kern w:val="2"/>
                <w:szCs w:val="24"/>
              </w:rPr>
              <w:t xml:space="preserve"> </w:t>
            </w:r>
            <w:r w:rsidRPr="00074EA9">
              <w:rPr>
                <w:rFonts w:eastAsia="Times New Roman"/>
                <w:color w:val="4472C4"/>
                <w:kern w:val="2"/>
                <w:szCs w:val="24"/>
              </w:rPr>
              <w:t>tiekėjų</w:t>
            </w:r>
            <w:r w:rsidR="001A4013">
              <w:rPr>
                <w:rFonts w:eastAsia="Times New Roman"/>
                <w:color w:val="4472C4"/>
                <w:kern w:val="2"/>
                <w:szCs w:val="24"/>
              </w:rPr>
              <w:t xml:space="preserve"> </w:t>
            </w:r>
            <w:r w:rsidRPr="00074EA9">
              <w:rPr>
                <w:rFonts w:eastAsia="Times New Roman"/>
                <w:color w:val="4472C4"/>
                <w:kern w:val="2"/>
                <w:szCs w:val="24"/>
              </w:rPr>
              <w:t>grupė,</w:t>
            </w:r>
            <w:r w:rsidR="001A4013">
              <w:rPr>
                <w:rFonts w:eastAsia="Times New Roman"/>
                <w:color w:val="4472C4"/>
                <w:kern w:val="2"/>
                <w:szCs w:val="24"/>
              </w:rPr>
              <w:t xml:space="preserve"> </w:t>
            </w:r>
            <w:r w:rsidRPr="00074EA9">
              <w:rPr>
                <w:rFonts w:eastAsia="Times New Roman"/>
                <w:color w:val="4472C4"/>
                <w:kern w:val="2"/>
                <w:szCs w:val="24"/>
              </w:rPr>
              <w:t>skiltys</w:t>
            </w:r>
            <w:r w:rsidR="001A4013">
              <w:rPr>
                <w:rFonts w:eastAsia="Times New Roman"/>
                <w:color w:val="4472C4"/>
                <w:kern w:val="2"/>
                <w:szCs w:val="24"/>
              </w:rPr>
              <w:t xml:space="preserve"> </w:t>
            </w:r>
            <w:r w:rsidRPr="00074EA9">
              <w:rPr>
                <w:rFonts w:eastAsia="Times New Roman"/>
                <w:color w:val="4472C4"/>
                <w:kern w:val="2"/>
                <w:szCs w:val="24"/>
              </w:rPr>
              <w:t>pildomos</w:t>
            </w:r>
            <w:r w:rsidR="001A4013">
              <w:rPr>
                <w:rFonts w:eastAsia="Times New Roman"/>
                <w:color w:val="4472C4"/>
                <w:kern w:val="2"/>
                <w:szCs w:val="24"/>
              </w:rPr>
              <w:t xml:space="preserve"> </w:t>
            </w:r>
            <w:r w:rsidRPr="00074EA9">
              <w:rPr>
                <w:rFonts w:eastAsia="Times New Roman"/>
                <w:color w:val="4472C4"/>
                <w:kern w:val="2"/>
                <w:szCs w:val="24"/>
              </w:rPr>
              <w:t>įterpiant</w:t>
            </w:r>
            <w:r w:rsidR="001A4013">
              <w:rPr>
                <w:rFonts w:eastAsia="Times New Roman"/>
                <w:color w:val="4472C4"/>
                <w:kern w:val="2"/>
                <w:szCs w:val="24"/>
              </w:rPr>
              <w:t xml:space="preserve"> </w:t>
            </w:r>
            <w:r w:rsidRPr="00074EA9">
              <w:rPr>
                <w:rFonts w:eastAsia="Times New Roman"/>
                <w:color w:val="4472C4"/>
                <w:kern w:val="2"/>
                <w:szCs w:val="24"/>
              </w:rPr>
              <w:t>kiekvieno</w:t>
            </w:r>
            <w:r w:rsidR="001A4013">
              <w:rPr>
                <w:rFonts w:eastAsia="Times New Roman"/>
                <w:color w:val="4472C4"/>
                <w:kern w:val="2"/>
                <w:szCs w:val="24"/>
              </w:rPr>
              <w:t xml:space="preserve"> </w:t>
            </w:r>
            <w:r w:rsidRPr="00074EA9">
              <w:rPr>
                <w:rFonts w:eastAsia="Times New Roman"/>
                <w:color w:val="4472C4"/>
                <w:kern w:val="2"/>
                <w:szCs w:val="24"/>
              </w:rPr>
              <w:t>grupės</w:t>
            </w:r>
            <w:r w:rsidR="001A4013">
              <w:rPr>
                <w:rFonts w:eastAsia="Times New Roman"/>
                <w:color w:val="4472C4"/>
                <w:kern w:val="2"/>
                <w:szCs w:val="24"/>
              </w:rPr>
              <w:t xml:space="preserve"> </w:t>
            </w:r>
            <w:r w:rsidRPr="00074EA9">
              <w:rPr>
                <w:rFonts w:eastAsia="Times New Roman"/>
                <w:color w:val="4472C4"/>
                <w:kern w:val="2"/>
                <w:szCs w:val="24"/>
              </w:rPr>
              <w:t>nario</w:t>
            </w:r>
            <w:r w:rsidR="001A4013">
              <w:rPr>
                <w:rFonts w:eastAsia="Times New Roman"/>
                <w:color w:val="4472C4"/>
                <w:kern w:val="2"/>
                <w:szCs w:val="24"/>
              </w:rPr>
              <w:t xml:space="preserve"> </w:t>
            </w:r>
            <w:r w:rsidRPr="00074EA9">
              <w:rPr>
                <w:rFonts w:eastAsia="Times New Roman"/>
                <w:color w:val="4472C4"/>
                <w:kern w:val="2"/>
                <w:szCs w:val="24"/>
              </w:rPr>
              <w:t>informaciją)</w:t>
            </w:r>
          </w:p>
          <w:p w14:paraId="299D4763" w14:textId="77777777" w:rsidR="0071304C" w:rsidRPr="00074EA9" w:rsidRDefault="0071304C" w:rsidP="0071304C">
            <w:pPr>
              <w:spacing w:after="0" w:line="240" w:lineRule="auto"/>
              <w:rPr>
                <w:rFonts w:eastAsia="Times New Roman"/>
                <w:b/>
                <w:kern w:val="2"/>
                <w:szCs w:val="24"/>
              </w:rPr>
            </w:pPr>
          </w:p>
        </w:tc>
        <w:tc>
          <w:tcPr>
            <w:tcW w:w="3422" w:type="dxa"/>
            <w:gridSpan w:val="2"/>
          </w:tcPr>
          <w:p w14:paraId="11C85FD5" w14:textId="5F96A137" w:rsidR="0071304C" w:rsidRPr="00074EA9" w:rsidRDefault="0071304C" w:rsidP="0071304C">
            <w:pPr>
              <w:spacing w:after="0" w:line="240" w:lineRule="auto"/>
              <w:rPr>
                <w:rFonts w:eastAsia="Times New Roman"/>
                <w:kern w:val="2"/>
                <w:szCs w:val="24"/>
              </w:rPr>
            </w:pPr>
            <w:r w:rsidRPr="00074EA9">
              <w:rPr>
                <w:rFonts w:eastAsia="Times New Roman"/>
                <w:kern w:val="2"/>
                <w:szCs w:val="24"/>
              </w:rPr>
              <w:t>1.2.1.</w:t>
            </w:r>
            <w:r w:rsidR="001A4013">
              <w:rPr>
                <w:rFonts w:eastAsia="Times New Roman"/>
                <w:kern w:val="2"/>
                <w:szCs w:val="24"/>
              </w:rPr>
              <w:t xml:space="preserve"> </w:t>
            </w:r>
            <w:r w:rsidRPr="00074EA9">
              <w:rPr>
                <w:rFonts w:eastAsia="Times New Roman"/>
                <w:kern w:val="2"/>
                <w:szCs w:val="24"/>
              </w:rPr>
              <w:t>Pavadinimas</w:t>
            </w:r>
          </w:p>
        </w:tc>
        <w:tc>
          <w:tcPr>
            <w:tcW w:w="3685" w:type="dxa"/>
          </w:tcPr>
          <w:p w14:paraId="4F113111" w14:textId="77777777" w:rsidR="0071304C" w:rsidRPr="00074EA9" w:rsidRDefault="0071304C" w:rsidP="0071304C">
            <w:pPr>
              <w:spacing w:after="0" w:line="240" w:lineRule="auto"/>
              <w:jc w:val="center"/>
              <w:rPr>
                <w:rFonts w:eastAsia="Times New Roman"/>
                <w:kern w:val="2"/>
                <w:szCs w:val="24"/>
              </w:rPr>
            </w:pPr>
          </w:p>
        </w:tc>
      </w:tr>
      <w:tr w:rsidR="0071304C" w:rsidRPr="00074EA9" w14:paraId="2C062EC2" w14:textId="77777777" w:rsidTr="00EA6783">
        <w:tc>
          <w:tcPr>
            <w:tcW w:w="3094" w:type="dxa"/>
            <w:gridSpan w:val="2"/>
            <w:vMerge/>
          </w:tcPr>
          <w:p w14:paraId="0B81C8A2" w14:textId="77777777" w:rsidR="0071304C" w:rsidRPr="00074EA9" w:rsidRDefault="0071304C" w:rsidP="0071304C">
            <w:pPr>
              <w:spacing w:after="0" w:line="240" w:lineRule="auto"/>
              <w:rPr>
                <w:rFonts w:eastAsia="Times New Roman"/>
                <w:b/>
                <w:kern w:val="2"/>
                <w:szCs w:val="24"/>
              </w:rPr>
            </w:pPr>
          </w:p>
        </w:tc>
        <w:tc>
          <w:tcPr>
            <w:tcW w:w="3422" w:type="dxa"/>
            <w:gridSpan w:val="2"/>
          </w:tcPr>
          <w:p w14:paraId="0CFA960B" w14:textId="09FF9BC7" w:rsidR="0071304C" w:rsidRPr="00074EA9" w:rsidRDefault="0071304C" w:rsidP="0071304C">
            <w:pPr>
              <w:spacing w:after="0" w:line="240" w:lineRule="auto"/>
              <w:rPr>
                <w:rFonts w:eastAsia="Times New Roman"/>
                <w:kern w:val="2"/>
                <w:szCs w:val="24"/>
              </w:rPr>
            </w:pPr>
            <w:r w:rsidRPr="00074EA9">
              <w:rPr>
                <w:rFonts w:eastAsia="Times New Roman"/>
                <w:kern w:val="2"/>
                <w:szCs w:val="24"/>
              </w:rPr>
              <w:t>1.2.2.</w:t>
            </w:r>
            <w:r w:rsidR="001A4013">
              <w:rPr>
                <w:rFonts w:eastAsia="Times New Roman"/>
                <w:kern w:val="2"/>
                <w:szCs w:val="24"/>
              </w:rPr>
              <w:t xml:space="preserve"> </w:t>
            </w:r>
            <w:r w:rsidRPr="00074EA9">
              <w:rPr>
                <w:rFonts w:eastAsia="Times New Roman"/>
                <w:kern w:val="2"/>
                <w:szCs w:val="24"/>
              </w:rPr>
              <w:t>Juridinio</w:t>
            </w:r>
            <w:r w:rsidR="001A4013">
              <w:rPr>
                <w:rFonts w:eastAsia="Times New Roman"/>
                <w:kern w:val="2"/>
                <w:szCs w:val="24"/>
              </w:rPr>
              <w:t xml:space="preserve"> </w:t>
            </w:r>
            <w:r w:rsidRPr="00074EA9">
              <w:rPr>
                <w:rFonts w:eastAsia="Times New Roman"/>
                <w:kern w:val="2"/>
                <w:szCs w:val="24"/>
              </w:rPr>
              <w:t>asmens</w:t>
            </w:r>
            <w:r w:rsidR="001A4013">
              <w:rPr>
                <w:rFonts w:eastAsia="Times New Roman"/>
                <w:kern w:val="2"/>
                <w:szCs w:val="24"/>
              </w:rPr>
              <w:t xml:space="preserve"> </w:t>
            </w:r>
            <w:r w:rsidRPr="00074EA9">
              <w:rPr>
                <w:rFonts w:eastAsia="Times New Roman"/>
                <w:kern w:val="2"/>
                <w:szCs w:val="24"/>
              </w:rPr>
              <w:t>kodas</w:t>
            </w:r>
          </w:p>
        </w:tc>
        <w:tc>
          <w:tcPr>
            <w:tcW w:w="3685" w:type="dxa"/>
          </w:tcPr>
          <w:p w14:paraId="045AD767" w14:textId="77777777" w:rsidR="0071304C" w:rsidRPr="00074EA9" w:rsidRDefault="0071304C" w:rsidP="0071304C">
            <w:pPr>
              <w:spacing w:after="0" w:line="240" w:lineRule="auto"/>
              <w:jc w:val="center"/>
              <w:rPr>
                <w:rFonts w:eastAsia="Times New Roman"/>
                <w:kern w:val="2"/>
                <w:szCs w:val="24"/>
              </w:rPr>
            </w:pPr>
          </w:p>
        </w:tc>
      </w:tr>
      <w:tr w:rsidR="0071304C" w:rsidRPr="00074EA9" w14:paraId="008A091F" w14:textId="77777777" w:rsidTr="00EA6783">
        <w:tc>
          <w:tcPr>
            <w:tcW w:w="3094" w:type="dxa"/>
            <w:gridSpan w:val="2"/>
            <w:vMerge/>
          </w:tcPr>
          <w:p w14:paraId="043CA5FE" w14:textId="77777777" w:rsidR="0071304C" w:rsidRPr="00074EA9" w:rsidRDefault="0071304C" w:rsidP="0071304C">
            <w:pPr>
              <w:spacing w:after="0" w:line="240" w:lineRule="auto"/>
              <w:rPr>
                <w:rFonts w:eastAsia="Times New Roman"/>
                <w:b/>
                <w:kern w:val="2"/>
                <w:szCs w:val="24"/>
              </w:rPr>
            </w:pPr>
          </w:p>
        </w:tc>
        <w:tc>
          <w:tcPr>
            <w:tcW w:w="3422" w:type="dxa"/>
            <w:gridSpan w:val="2"/>
          </w:tcPr>
          <w:p w14:paraId="25B8A8C3" w14:textId="0076F8D7" w:rsidR="0071304C" w:rsidRPr="00074EA9" w:rsidRDefault="0071304C" w:rsidP="0071304C">
            <w:pPr>
              <w:spacing w:after="0" w:line="240" w:lineRule="auto"/>
              <w:rPr>
                <w:rFonts w:eastAsia="Times New Roman"/>
                <w:kern w:val="2"/>
                <w:szCs w:val="24"/>
              </w:rPr>
            </w:pPr>
            <w:r w:rsidRPr="00074EA9">
              <w:rPr>
                <w:rFonts w:eastAsia="Times New Roman"/>
                <w:kern w:val="2"/>
                <w:szCs w:val="24"/>
              </w:rPr>
              <w:t>1.2.3.</w:t>
            </w:r>
            <w:r w:rsidR="001A4013">
              <w:rPr>
                <w:rFonts w:eastAsia="Times New Roman"/>
                <w:kern w:val="2"/>
                <w:szCs w:val="24"/>
              </w:rPr>
              <w:t xml:space="preserve"> </w:t>
            </w:r>
            <w:r w:rsidRPr="00074EA9">
              <w:rPr>
                <w:rFonts w:eastAsia="Times New Roman"/>
                <w:kern w:val="2"/>
                <w:szCs w:val="24"/>
              </w:rPr>
              <w:t>Adresas</w:t>
            </w:r>
          </w:p>
        </w:tc>
        <w:tc>
          <w:tcPr>
            <w:tcW w:w="3685" w:type="dxa"/>
          </w:tcPr>
          <w:p w14:paraId="382F101D" w14:textId="77777777" w:rsidR="0071304C" w:rsidRPr="00074EA9" w:rsidRDefault="0071304C" w:rsidP="0071304C">
            <w:pPr>
              <w:spacing w:after="0" w:line="240" w:lineRule="auto"/>
              <w:jc w:val="center"/>
              <w:rPr>
                <w:rFonts w:eastAsia="Times New Roman"/>
                <w:kern w:val="2"/>
                <w:szCs w:val="24"/>
              </w:rPr>
            </w:pPr>
          </w:p>
        </w:tc>
      </w:tr>
      <w:tr w:rsidR="0071304C" w:rsidRPr="00074EA9" w14:paraId="6A38627E" w14:textId="77777777" w:rsidTr="00EA6783">
        <w:tc>
          <w:tcPr>
            <w:tcW w:w="3094" w:type="dxa"/>
            <w:gridSpan w:val="2"/>
            <w:vMerge/>
          </w:tcPr>
          <w:p w14:paraId="4A8CA2E8" w14:textId="77777777" w:rsidR="0071304C" w:rsidRPr="00074EA9" w:rsidRDefault="0071304C" w:rsidP="0071304C">
            <w:pPr>
              <w:spacing w:after="0" w:line="240" w:lineRule="auto"/>
              <w:rPr>
                <w:rFonts w:eastAsia="Times New Roman"/>
                <w:b/>
                <w:kern w:val="2"/>
                <w:szCs w:val="24"/>
              </w:rPr>
            </w:pPr>
          </w:p>
        </w:tc>
        <w:tc>
          <w:tcPr>
            <w:tcW w:w="3422" w:type="dxa"/>
            <w:gridSpan w:val="2"/>
          </w:tcPr>
          <w:p w14:paraId="1052846A" w14:textId="74EF5956" w:rsidR="0071304C" w:rsidRPr="00074EA9" w:rsidRDefault="0071304C" w:rsidP="0071304C">
            <w:pPr>
              <w:spacing w:after="0" w:line="240" w:lineRule="auto"/>
              <w:rPr>
                <w:rFonts w:eastAsia="Times New Roman"/>
                <w:kern w:val="2"/>
                <w:szCs w:val="24"/>
              </w:rPr>
            </w:pPr>
            <w:r w:rsidRPr="00074EA9">
              <w:rPr>
                <w:rFonts w:eastAsia="Times New Roman"/>
                <w:kern w:val="2"/>
                <w:szCs w:val="24"/>
              </w:rPr>
              <w:t>1.2.4.</w:t>
            </w:r>
            <w:r w:rsidR="001A4013">
              <w:rPr>
                <w:rFonts w:eastAsia="Times New Roman"/>
                <w:kern w:val="2"/>
                <w:szCs w:val="24"/>
              </w:rPr>
              <w:t xml:space="preserve"> </w:t>
            </w:r>
            <w:r w:rsidRPr="00074EA9">
              <w:rPr>
                <w:rFonts w:eastAsia="Times New Roman"/>
                <w:kern w:val="2"/>
                <w:szCs w:val="24"/>
              </w:rPr>
              <w:t>PVM</w:t>
            </w:r>
            <w:r w:rsidR="001A4013">
              <w:rPr>
                <w:rFonts w:eastAsia="Times New Roman"/>
                <w:kern w:val="2"/>
                <w:szCs w:val="24"/>
              </w:rPr>
              <w:t xml:space="preserve"> </w:t>
            </w:r>
            <w:r w:rsidRPr="00074EA9">
              <w:rPr>
                <w:rFonts w:eastAsia="Times New Roman"/>
                <w:kern w:val="2"/>
                <w:szCs w:val="24"/>
              </w:rPr>
              <w:t>mokėtojo</w:t>
            </w:r>
            <w:r w:rsidR="001A4013">
              <w:rPr>
                <w:rFonts w:eastAsia="Times New Roman"/>
                <w:kern w:val="2"/>
                <w:szCs w:val="24"/>
              </w:rPr>
              <w:t xml:space="preserve"> </w:t>
            </w:r>
            <w:r w:rsidRPr="00074EA9">
              <w:rPr>
                <w:rFonts w:eastAsia="Times New Roman"/>
                <w:kern w:val="2"/>
                <w:szCs w:val="24"/>
              </w:rPr>
              <w:t>kodas</w:t>
            </w:r>
          </w:p>
        </w:tc>
        <w:tc>
          <w:tcPr>
            <w:tcW w:w="3685" w:type="dxa"/>
          </w:tcPr>
          <w:p w14:paraId="48AE8530" w14:textId="77777777" w:rsidR="0071304C" w:rsidRPr="00074EA9" w:rsidRDefault="0071304C" w:rsidP="0071304C">
            <w:pPr>
              <w:spacing w:after="0" w:line="240" w:lineRule="auto"/>
              <w:jc w:val="center"/>
              <w:rPr>
                <w:rFonts w:eastAsia="Times New Roman"/>
                <w:kern w:val="2"/>
                <w:szCs w:val="24"/>
              </w:rPr>
            </w:pPr>
          </w:p>
        </w:tc>
      </w:tr>
      <w:tr w:rsidR="0071304C" w:rsidRPr="00074EA9" w14:paraId="7FFE0949" w14:textId="77777777" w:rsidTr="00EA6783">
        <w:tc>
          <w:tcPr>
            <w:tcW w:w="3094" w:type="dxa"/>
            <w:gridSpan w:val="2"/>
            <w:vMerge/>
          </w:tcPr>
          <w:p w14:paraId="102776BC" w14:textId="77777777" w:rsidR="0071304C" w:rsidRPr="00074EA9" w:rsidRDefault="0071304C" w:rsidP="0071304C">
            <w:pPr>
              <w:spacing w:after="0" w:line="240" w:lineRule="auto"/>
              <w:rPr>
                <w:rFonts w:eastAsia="Times New Roman"/>
                <w:b/>
                <w:kern w:val="2"/>
                <w:szCs w:val="24"/>
              </w:rPr>
            </w:pPr>
          </w:p>
        </w:tc>
        <w:tc>
          <w:tcPr>
            <w:tcW w:w="3422" w:type="dxa"/>
            <w:gridSpan w:val="2"/>
          </w:tcPr>
          <w:p w14:paraId="5502C08B" w14:textId="41025144" w:rsidR="0071304C" w:rsidRPr="00074EA9" w:rsidRDefault="0071304C" w:rsidP="0071304C">
            <w:pPr>
              <w:spacing w:after="0" w:line="240" w:lineRule="auto"/>
              <w:rPr>
                <w:rFonts w:eastAsia="Times New Roman"/>
                <w:kern w:val="2"/>
                <w:szCs w:val="24"/>
              </w:rPr>
            </w:pPr>
            <w:r w:rsidRPr="00074EA9">
              <w:rPr>
                <w:rFonts w:eastAsia="Times New Roman"/>
                <w:kern w:val="2"/>
                <w:szCs w:val="24"/>
              </w:rPr>
              <w:t>1.2.5.</w:t>
            </w:r>
            <w:r w:rsidR="001A4013">
              <w:rPr>
                <w:rFonts w:eastAsia="Times New Roman"/>
                <w:kern w:val="2"/>
                <w:szCs w:val="24"/>
              </w:rPr>
              <w:t xml:space="preserve"> </w:t>
            </w:r>
            <w:r w:rsidRPr="00074EA9">
              <w:rPr>
                <w:rFonts w:eastAsia="Times New Roman"/>
                <w:kern w:val="2"/>
                <w:szCs w:val="24"/>
              </w:rPr>
              <w:t>Atsiskaitomoji</w:t>
            </w:r>
            <w:r w:rsidR="001A4013">
              <w:rPr>
                <w:rFonts w:eastAsia="Times New Roman"/>
                <w:kern w:val="2"/>
                <w:szCs w:val="24"/>
              </w:rPr>
              <w:t xml:space="preserve"> </w:t>
            </w:r>
            <w:r w:rsidRPr="00074EA9">
              <w:rPr>
                <w:rFonts w:eastAsia="Times New Roman"/>
                <w:kern w:val="2"/>
                <w:szCs w:val="24"/>
              </w:rPr>
              <w:t>sąskaita</w:t>
            </w:r>
          </w:p>
        </w:tc>
        <w:tc>
          <w:tcPr>
            <w:tcW w:w="3685" w:type="dxa"/>
          </w:tcPr>
          <w:p w14:paraId="65A181D1" w14:textId="77777777" w:rsidR="0071304C" w:rsidRPr="00074EA9" w:rsidRDefault="0071304C" w:rsidP="0071304C">
            <w:pPr>
              <w:spacing w:after="0" w:line="240" w:lineRule="auto"/>
              <w:jc w:val="center"/>
              <w:rPr>
                <w:rFonts w:eastAsia="Times New Roman"/>
                <w:kern w:val="2"/>
                <w:szCs w:val="24"/>
              </w:rPr>
            </w:pPr>
          </w:p>
        </w:tc>
      </w:tr>
      <w:tr w:rsidR="0071304C" w:rsidRPr="00074EA9" w14:paraId="4B6CA030" w14:textId="77777777" w:rsidTr="00EA6783">
        <w:tc>
          <w:tcPr>
            <w:tcW w:w="3094" w:type="dxa"/>
            <w:gridSpan w:val="2"/>
            <w:vMerge/>
          </w:tcPr>
          <w:p w14:paraId="4FB737F8" w14:textId="77777777" w:rsidR="0071304C" w:rsidRPr="00074EA9" w:rsidRDefault="0071304C" w:rsidP="0071304C">
            <w:pPr>
              <w:spacing w:after="0" w:line="240" w:lineRule="auto"/>
              <w:rPr>
                <w:rFonts w:eastAsia="Times New Roman"/>
                <w:b/>
                <w:kern w:val="2"/>
                <w:szCs w:val="24"/>
              </w:rPr>
            </w:pPr>
          </w:p>
        </w:tc>
        <w:tc>
          <w:tcPr>
            <w:tcW w:w="3422" w:type="dxa"/>
            <w:gridSpan w:val="2"/>
          </w:tcPr>
          <w:p w14:paraId="42EB0813" w14:textId="79C577B5" w:rsidR="0071304C" w:rsidRPr="00074EA9" w:rsidRDefault="0071304C" w:rsidP="0071304C">
            <w:pPr>
              <w:spacing w:after="0" w:line="240" w:lineRule="auto"/>
              <w:rPr>
                <w:rFonts w:eastAsia="Times New Roman"/>
                <w:kern w:val="2"/>
                <w:szCs w:val="24"/>
              </w:rPr>
            </w:pPr>
            <w:r w:rsidRPr="00074EA9">
              <w:rPr>
                <w:rFonts w:eastAsia="Times New Roman"/>
                <w:kern w:val="2"/>
                <w:szCs w:val="24"/>
              </w:rPr>
              <w:t>1.2.6.</w:t>
            </w:r>
            <w:r w:rsidR="001A4013">
              <w:rPr>
                <w:rFonts w:eastAsia="Times New Roman"/>
                <w:kern w:val="2"/>
                <w:szCs w:val="24"/>
              </w:rPr>
              <w:t xml:space="preserve"> </w:t>
            </w:r>
            <w:r w:rsidRPr="00074EA9">
              <w:rPr>
                <w:rFonts w:eastAsia="Times New Roman"/>
                <w:kern w:val="2"/>
                <w:szCs w:val="24"/>
              </w:rPr>
              <w:t>Bankas,</w:t>
            </w:r>
            <w:r w:rsidR="001A4013">
              <w:rPr>
                <w:rFonts w:eastAsia="Times New Roman"/>
                <w:kern w:val="2"/>
                <w:szCs w:val="24"/>
              </w:rPr>
              <w:t xml:space="preserve"> </w:t>
            </w:r>
            <w:r w:rsidRPr="00074EA9">
              <w:rPr>
                <w:rFonts w:eastAsia="Times New Roman"/>
                <w:kern w:val="2"/>
                <w:szCs w:val="24"/>
              </w:rPr>
              <w:t>banko</w:t>
            </w:r>
            <w:r w:rsidR="001A4013">
              <w:rPr>
                <w:rFonts w:eastAsia="Times New Roman"/>
                <w:kern w:val="2"/>
                <w:szCs w:val="24"/>
              </w:rPr>
              <w:t xml:space="preserve"> </w:t>
            </w:r>
            <w:r w:rsidRPr="00074EA9">
              <w:rPr>
                <w:rFonts w:eastAsia="Times New Roman"/>
                <w:kern w:val="2"/>
                <w:szCs w:val="24"/>
              </w:rPr>
              <w:t>kodas</w:t>
            </w:r>
          </w:p>
        </w:tc>
        <w:tc>
          <w:tcPr>
            <w:tcW w:w="3685" w:type="dxa"/>
          </w:tcPr>
          <w:p w14:paraId="4DA198B8" w14:textId="77777777" w:rsidR="0071304C" w:rsidRPr="00074EA9" w:rsidRDefault="0071304C" w:rsidP="0071304C">
            <w:pPr>
              <w:spacing w:after="0" w:line="240" w:lineRule="auto"/>
              <w:jc w:val="center"/>
              <w:rPr>
                <w:rFonts w:eastAsia="Times New Roman"/>
                <w:kern w:val="2"/>
                <w:szCs w:val="24"/>
              </w:rPr>
            </w:pPr>
          </w:p>
        </w:tc>
      </w:tr>
      <w:tr w:rsidR="0071304C" w:rsidRPr="00074EA9" w14:paraId="31F6B06E" w14:textId="77777777" w:rsidTr="00EA6783">
        <w:tc>
          <w:tcPr>
            <w:tcW w:w="3094" w:type="dxa"/>
            <w:gridSpan w:val="2"/>
            <w:vMerge/>
          </w:tcPr>
          <w:p w14:paraId="214A2702" w14:textId="77777777" w:rsidR="0071304C" w:rsidRPr="00074EA9" w:rsidRDefault="0071304C" w:rsidP="0071304C">
            <w:pPr>
              <w:spacing w:after="0" w:line="240" w:lineRule="auto"/>
              <w:rPr>
                <w:rFonts w:eastAsia="Times New Roman"/>
                <w:b/>
                <w:kern w:val="2"/>
                <w:szCs w:val="24"/>
              </w:rPr>
            </w:pPr>
          </w:p>
        </w:tc>
        <w:tc>
          <w:tcPr>
            <w:tcW w:w="3422" w:type="dxa"/>
            <w:gridSpan w:val="2"/>
          </w:tcPr>
          <w:p w14:paraId="34C73BD6" w14:textId="1BC2B510" w:rsidR="0071304C" w:rsidRPr="00074EA9" w:rsidRDefault="0071304C" w:rsidP="0071304C">
            <w:pPr>
              <w:spacing w:after="0" w:line="240" w:lineRule="auto"/>
              <w:rPr>
                <w:rFonts w:eastAsia="Times New Roman"/>
                <w:kern w:val="2"/>
                <w:szCs w:val="24"/>
              </w:rPr>
            </w:pPr>
            <w:r w:rsidRPr="00074EA9">
              <w:rPr>
                <w:rFonts w:eastAsia="Times New Roman"/>
                <w:kern w:val="2"/>
                <w:szCs w:val="24"/>
              </w:rPr>
              <w:t>1.2.7.</w:t>
            </w:r>
            <w:r w:rsidR="001A4013">
              <w:rPr>
                <w:rFonts w:eastAsia="Times New Roman"/>
                <w:kern w:val="2"/>
                <w:szCs w:val="24"/>
              </w:rPr>
              <w:t xml:space="preserve"> </w:t>
            </w:r>
            <w:r w:rsidRPr="00074EA9">
              <w:rPr>
                <w:rFonts w:eastAsia="Times New Roman"/>
                <w:kern w:val="2"/>
                <w:szCs w:val="24"/>
              </w:rPr>
              <w:t>Telefonas</w:t>
            </w:r>
          </w:p>
        </w:tc>
        <w:tc>
          <w:tcPr>
            <w:tcW w:w="3685" w:type="dxa"/>
          </w:tcPr>
          <w:p w14:paraId="5A4F5EDA" w14:textId="77777777" w:rsidR="0071304C" w:rsidRPr="00074EA9" w:rsidRDefault="0071304C" w:rsidP="0071304C">
            <w:pPr>
              <w:spacing w:after="0" w:line="240" w:lineRule="auto"/>
              <w:jc w:val="center"/>
              <w:rPr>
                <w:rFonts w:eastAsia="Times New Roman"/>
                <w:kern w:val="2"/>
                <w:szCs w:val="24"/>
              </w:rPr>
            </w:pPr>
          </w:p>
        </w:tc>
      </w:tr>
      <w:tr w:rsidR="0071304C" w:rsidRPr="00074EA9" w14:paraId="4463229D" w14:textId="77777777" w:rsidTr="00EA6783">
        <w:tc>
          <w:tcPr>
            <w:tcW w:w="3094" w:type="dxa"/>
            <w:gridSpan w:val="2"/>
            <w:vMerge/>
          </w:tcPr>
          <w:p w14:paraId="5FDB40A1" w14:textId="77777777" w:rsidR="0071304C" w:rsidRPr="00074EA9" w:rsidRDefault="0071304C" w:rsidP="0071304C">
            <w:pPr>
              <w:spacing w:after="0" w:line="240" w:lineRule="auto"/>
              <w:rPr>
                <w:rFonts w:eastAsia="Times New Roman"/>
                <w:b/>
                <w:kern w:val="2"/>
                <w:szCs w:val="24"/>
              </w:rPr>
            </w:pPr>
          </w:p>
        </w:tc>
        <w:tc>
          <w:tcPr>
            <w:tcW w:w="3422" w:type="dxa"/>
            <w:gridSpan w:val="2"/>
          </w:tcPr>
          <w:p w14:paraId="794B4411" w14:textId="06AC6D14" w:rsidR="0071304C" w:rsidRPr="00074EA9" w:rsidRDefault="0071304C" w:rsidP="0071304C">
            <w:pPr>
              <w:spacing w:after="0" w:line="240" w:lineRule="auto"/>
              <w:rPr>
                <w:rFonts w:eastAsia="Times New Roman"/>
                <w:kern w:val="2"/>
                <w:szCs w:val="24"/>
              </w:rPr>
            </w:pPr>
            <w:r w:rsidRPr="00074EA9">
              <w:rPr>
                <w:rFonts w:eastAsia="Times New Roman"/>
                <w:kern w:val="2"/>
                <w:szCs w:val="24"/>
              </w:rPr>
              <w:t>1.2.8.</w:t>
            </w:r>
            <w:r w:rsidR="001A4013">
              <w:rPr>
                <w:rFonts w:eastAsia="Times New Roman"/>
                <w:kern w:val="2"/>
                <w:szCs w:val="24"/>
              </w:rPr>
              <w:t xml:space="preserve"> </w:t>
            </w:r>
            <w:r w:rsidRPr="00074EA9">
              <w:rPr>
                <w:rFonts w:eastAsia="Times New Roman"/>
                <w:kern w:val="2"/>
                <w:szCs w:val="24"/>
              </w:rPr>
              <w:t>El.</w:t>
            </w:r>
            <w:r w:rsidR="001A4013">
              <w:rPr>
                <w:rFonts w:eastAsia="Times New Roman"/>
                <w:kern w:val="2"/>
                <w:szCs w:val="24"/>
              </w:rPr>
              <w:t xml:space="preserve"> </w:t>
            </w:r>
            <w:r w:rsidRPr="00074EA9">
              <w:rPr>
                <w:rFonts w:eastAsia="Times New Roman"/>
                <w:kern w:val="2"/>
                <w:szCs w:val="24"/>
              </w:rPr>
              <w:t>paštas</w:t>
            </w:r>
          </w:p>
        </w:tc>
        <w:tc>
          <w:tcPr>
            <w:tcW w:w="3685" w:type="dxa"/>
          </w:tcPr>
          <w:p w14:paraId="577F2960" w14:textId="77777777" w:rsidR="0071304C" w:rsidRPr="00074EA9" w:rsidRDefault="0071304C" w:rsidP="0071304C">
            <w:pPr>
              <w:spacing w:after="0" w:line="240" w:lineRule="auto"/>
              <w:jc w:val="center"/>
              <w:rPr>
                <w:rFonts w:eastAsia="Times New Roman"/>
                <w:kern w:val="2"/>
                <w:szCs w:val="24"/>
              </w:rPr>
            </w:pPr>
          </w:p>
        </w:tc>
      </w:tr>
      <w:tr w:rsidR="0071304C" w:rsidRPr="00074EA9" w14:paraId="61BD8E87" w14:textId="77777777" w:rsidTr="00EA6783">
        <w:tc>
          <w:tcPr>
            <w:tcW w:w="3094" w:type="dxa"/>
            <w:gridSpan w:val="2"/>
            <w:vMerge/>
          </w:tcPr>
          <w:p w14:paraId="2A33B99A" w14:textId="77777777" w:rsidR="0071304C" w:rsidRPr="00074EA9" w:rsidRDefault="0071304C" w:rsidP="0071304C">
            <w:pPr>
              <w:spacing w:after="0" w:line="240" w:lineRule="auto"/>
              <w:rPr>
                <w:rFonts w:eastAsia="Times New Roman"/>
                <w:b/>
                <w:kern w:val="2"/>
                <w:szCs w:val="24"/>
              </w:rPr>
            </w:pPr>
          </w:p>
        </w:tc>
        <w:tc>
          <w:tcPr>
            <w:tcW w:w="3422" w:type="dxa"/>
            <w:gridSpan w:val="2"/>
          </w:tcPr>
          <w:p w14:paraId="1D64173F" w14:textId="740D4105" w:rsidR="0071304C" w:rsidRPr="00074EA9" w:rsidRDefault="0071304C" w:rsidP="0071304C">
            <w:pPr>
              <w:spacing w:after="0" w:line="240" w:lineRule="auto"/>
              <w:rPr>
                <w:rFonts w:eastAsia="Times New Roman"/>
                <w:kern w:val="2"/>
                <w:szCs w:val="24"/>
              </w:rPr>
            </w:pPr>
            <w:r w:rsidRPr="00074EA9">
              <w:rPr>
                <w:rFonts w:eastAsia="Times New Roman"/>
                <w:kern w:val="2"/>
                <w:szCs w:val="24"/>
              </w:rPr>
              <w:t>1.2.9.</w:t>
            </w:r>
            <w:r w:rsidR="001A4013">
              <w:rPr>
                <w:rFonts w:eastAsia="Times New Roman"/>
                <w:kern w:val="2"/>
                <w:szCs w:val="24"/>
              </w:rPr>
              <w:t xml:space="preserve"> </w:t>
            </w:r>
            <w:r w:rsidRPr="00074EA9">
              <w:rPr>
                <w:rFonts w:eastAsia="Times New Roman"/>
                <w:kern w:val="2"/>
                <w:szCs w:val="24"/>
              </w:rPr>
              <w:t>Šalies</w:t>
            </w:r>
            <w:r w:rsidR="001A4013">
              <w:rPr>
                <w:rFonts w:eastAsia="Times New Roman"/>
                <w:kern w:val="2"/>
                <w:szCs w:val="24"/>
              </w:rPr>
              <w:t xml:space="preserve"> </w:t>
            </w:r>
            <w:r w:rsidRPr="00074EA9">
              <w:rPr>
                <w:rFonts w:eastAsia="Times New Roman"/>
                <w:kern w:val="2"/>
                <w:szCs w:val="24"/>
              </w:rPr>
              <w:t>atstovas</w:t>
            </w:r>
          </w:p>
        </w:tc>
        <w:tc>
          <w:tcPr>
            <w:tcW w:w="3685" w:type="dxa"/>
          </w:tcPr>
          <w:p w14:paraId="23DC9E9C" w14:textId="77777777" w:rsidR="0071304C" w:rsidRPr="00074EA9" w:rsidRDefault="0071304C" w:rsidP="0071304C">
            <w:pPr>
              <w:spacing w:after="0" w:line="240" w:lineRule="auto"/>
              <w:jc w:val="center"/>
              <w:rPr>
                <w:rFonts w:eastAsia="Times New Roman"/>
                <w:kern w:val="2"/>
                <w:szCs w:val="24"/>
              </w:rPr>
            </w:pPr>
          </w:p>
        </w:tc>
      </w:tr>
      <w:tr w:rsidR="0071304C" w:rsidRPr="00074EA9" w14:paraId="1ACF2618" w14:textId="77777777" w:rsidTr="00EA6783">
        <w:tc>
          <w:tcPr>
            <w:tcW w:w="3094" w:type="dxa"/>
            <w:gridSpan w:val="2"/>
            <w:vMerge/>
          </w:tcPr>
          <w:p w14:paraId="4011B24D" w14:textId="77777777" w:rsidR="0071304C" w:rsidRPr="00074EA9" w:rsidRDefault="0071304C" w:rsidP="0071304C">
            <w:pPr>
              <w:spacing w:after="0" w:line="240" w:lineRule="auto"/>
              <w:rPr>
                <w:rFonts w:eastAsia="Times New Roman"/>
                <w:b/>
                <w:kern w:val="2"/>
                <w:szCs w:val="24"/>
              </w:rPr>
            </w:pPr>
          </w:p>
        </w:tc>
        <w:tc>
          <w:tcPr>
            <w:tcW w:w="3422" w:type="dxa"/>
            <w:gridSpan w:val="2"/>
          </w:tcPr>
          <w:p w14:paraId="01F204F9" w14:textId="5DE9ECD9" w:rsidR="0071304C" w:rsidRPr="00074EA9" w:rsidRDefault="0071304C" w:rsidP="0071304C">
            <w:pPr>
              <w:spacing w:after="0" w:line="240" w:lineRule="auto"/>
              <w:rPr>
                <w:rFonts w:eastAsia="Times New Roman"/>
                <w:kern w:val="2"/>
                <w:szCs w:val="24"/>
              </w:rPr>
            </w:pPr>
            <w:r w:rsidRPr="00074EA9">
              <w:rPr>
                <w:rFonts w:eastAsia="Times New Roman"/>
                <w:kern w:val="2"/>
                <w:szCs w:val="24"/>
              </w:rPr>
              <w:t>1.2.10.</w:t>
            </w:r>
            <w:r w:rsidR="001A4013">
              <w:rPr>
                <w:rFonts w:eastAsia="Times New Roman"/>
                <w:kern w:val="2"/>
                <w:szCs w:val="24"/>
              </w:rPr>
              <w:t xml:space="preserve"> </w:t>
            </w:r>
            <w:r w:rsidRPr="00074EA9">
              <w:rPr>
                <w:rFonts w:eastAsia="Times New Roman"/>
                <w:kern w:val="2"/>
                <w:szCs w:val="24"/>
              </w:rPr>
              <w:t>Atstovavimo</w:t>
            </w:r>
            <w:r w:rsidR="001A4013">
              <w:rPr>
                <w:rFonts w:eastAsia="Times New Roman"/>
                <w:kern w:val="2"/>
                <w:szCs w:val="24"/>
              </w:rPr>
              <w:t xml:space="preserve"> </w:t>
            </w:r>
            <w:r w:rsidRPr="00074EA9">
              <w:rPr>
                <w:rFonts w:eastAsia="Times New Roman"/>
                <w:kern w:val="2"/>
                <w:szCs w:val="24"/>
              </w:rPr>
              <w:t>pagrindas</w:t>
            </w:r>
          </w:p>
        </w:tc>
        <w:tc>
          <w:tcPr>
            <w:tcW w:w="3685" w:type="dxa"/>
          </w:tcPr>
          <w:p w14:paraId="3CB5857F" w14:textId="77777777" w:rsidR="0071304C" w:rsidRPr="00074EA9" w:rsidRDefault="0071304C" w:rsidP="0071304C">
            <w:pPr>
              <w:spacing w:after="0" w:line="240" w:lineRule="auto"/>
              <w:jc w:val="center"/>
              <w:rPr>
                <w:rFonts w:eastAsia="Times New Roman"/>
                <w:kern w:val="2"/>
                <w:szCs w:val="24"/>
              </w:rPr>
            </w:pPr>
          </w:p>
        </w:tc>
      </w:tr>
      <w:tr w:rsidR="0071304C" w:rsidRPr="00074EA9" w14:paraId="7F45A40A" w14:textId="77777777" w:rsidTr="0071304C">
        <w:trPr>
          <w:trHeight w:val="300"/>
        </w:trPr>
        <w:tc>
          <w:tcPr>
            <w:tcW w:w="10201" w:type="dxa"/>
            <w:gridSpan w:val="5"/>
          </w:tcPr>
          <w:p w14:paraId="31CF7844" w14:textId="7C55C5AD"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2.</w:t>
            </w:r>
            <w:r w:rsidR="001A4013">
              <w:rPr>
                <w:rFonts w:eastAsia="Times New Roman"/>
                <w:b/>
                <w:kern w:val="2"/>
                <w:szCs w:val="24"/>
              </w:rPr>
              <w:t xml:space="preserve"> </w:t>
            </w:r>
            <w:r w:rsidRPr="00074EA9">
              <w:rPr>
                <w:rFonts w:eastAsia="Times New Roman"/>
                <w:b/>
                <w:kern w:val="2"/>
                <w:szCs w:val="24"/>
              </w:rPr>
              <w:t>ATSAKINGI</w:t>
            </w:r>
            <w:r w:rsidR="001A4013">
              <w:rPr>
                <w:rFonts w:eastAsia="Times New Roman"/>
                <w:b/>
                <w:kern w:val="2"/>
                <w:szCs w:val="24"/>
              </w:rPr>
              <w:t xml:space="preserve"> </w:t>
            </w:r>
            <w:r w:rsidRPr="00074EA9">
              <w:rPr>
                <w:rFonts w:eastAsia="Times New Roman"/>
                <w:b/>
                <w:kern w:val="2"/>
                <w:szCs w:val="24"/>
              </w:rPr>
              <w:t>ASMENYS</w:t>
            </w:r>
          </w:p>
        </w:tc>
      </w:tr>
      <w:tr w:rsidR="0071304C" w:rsidRPr="00074EA9" w14:paraId="7813041C" w14:textId="77777777" w:rsidTr="0071304C">
        <w:trPr>
          <w:trHeight w:val="300"/>
        </w:trPr>
        <w:tc>
          <w:tcPr>
            <w:tcW w:w="3094" w:type="dxa"/>
            <w:gridSpan w:val="2"/>
          </w:tcPr>
          <w:p w14:paraId="2DB2FD95" w14:textId="5EAD8EF9"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2.1.</w:t>
            </w:r>
            <w:r w:rsidR="001A4013">
              <w:rPr>
                <w:rFonts w:eastAsia="Times New Roman"/>
                <w:b/>
                <w:kern w:val="2"/>
                <w:szCs w:val="24"/>
              </w:rPr>
              <w:t xml:space="preserve"> </w:t>
            </w:r>
            <w:r w:rsidRPr="00074EA9">
              <w:rPr>
                <w:rFonts w:eastAsia="Times New Roman"/>
                <w:b/>
                <w:kern w:val="2"/>
                <w:szCs w:val="24"/>
              </w:rPr>
              <w:t>Pirkėjo</w:t>
            </w:r>
            <w:r w:rsidR="001A4013">
              <w:rPr>
                <w:rFonts w:eastAsia="Times New Roman"/>
                <w:b/>
                <w:kern w:val="2"/>
                <w:szCs w:val="24"/>
              </w:rPr>
              <w:t xml:space="preserve"> </w:t>
            </w:r>
            <w:r w:rsidRPr="00074EA9">
              <w:rPr>
                <w:rFonts w:eastAsia="Times New Roman"/>
                <w:b/>
                <w:kern w:val="2"/>
                <w:szCs w:val="24"/>
              </w:rPr>
              <w:t>kontaktiniai</w:t>
            </w:r>
            <w:r w:rsidR="001A4013">
              <w:rPr>
                <w:rFonts w:eastAsia="Times New Roman"/>
                <w:b/>
                <w:kern w:val="2"/>
                <w:szCs w:val="24"/>
              </w:rPr>
              <w:t xml:space="preserve"> </w:t>
            </w:r>
            <w:r w:rsidRPr="00074EA9">
              <w:rPr>
                <w:rFonts w:eastAsia="Times New Roman"/>
                <w:b/>
                <w:kern w:val="2"/>
                <w:szCs w:val="24"/>
              </w:rPr>
              <w:t>asmenys,</w:t>
            </w:r>
            <w:r w:rsidR="001A4013">
              <w:rPr>
                <w:rFonts w:eastAsia="Times New Roman"/>
                <w:b/>
                <w:kern w:val="2"/>
                <w:szCs w:val="24"/>
              </w:rPr>
              <w:t xml:space="preserve"> </w:t>
            </w:r>
            <w:r w:rsidRPr="00074EA9">
              <w:rPr>
                <w:rFonts w:eastAsia="Times New Roman"/>
                <w:b/>
                <w:kern w:val="2"/>
                <w:szCs w:val="24"/>
              </w:rPr>
              <w:t>atsakingi</w:t>
            </w:r>
            <w:r w:rsidR="001A4013">
              <w:rPr>
                <w:rFonts w:eastAsia="Times New Roman"/>
                <w:b/>
                <w:kern w:val="2"/>
                <w:szCs w:val="24"/>
              </w:rPr>
              <w:t xml:space="preserve"> </w:t>
            </w:r>
            <w:r w:rsidRPr="00074EA9">
              <w:rPr>
                <w:rFonts w:eastAsia="Times New Roman"/>
                <w:b/>
                <w:kern w:val="2"/>
                <w:szCs w:val="24"/>
              </w:rPr>
              <w:t>už</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vykdymą,</w:t>
            </w:r>
            <w:r w:rsidR="001A4013">
              <w:rPr>
                <w:rFonts w:eastAsia="Times New Roman"/>
                <w:b/>
                <w:kern w:val="2"/>
                <w:szCs w:val="24"/>
              </w:rPr>
              <w:t xml:space="preserve"> </w:t>
            </w:r>
            <w:r w:rsidRPr="00074EA9">
              <w:rPr>
                <w:rFonts w:eastAsia="Times New Roman"/>
                <w:b/>
                <w:szCs w:val="24"/>
              </w:rPr>
              <w:t>Paslaugų</w:t>
            </w:r>
            <w:r w:rsidR="001A4013">
              <w:rPr>
                <w:rFonts w:eastAsia="Times New Roman"/>
                <w:b/>
                <w:kern w:val="2"/>
                <w:szCs w:val="24"/>
              </w:rPr>
              <w:t xml:space="preserve"> </w:t>
            </w:r>
            <w:r w:rsidRPr="00074EA9">
              <w:rPr>
                <w:rFonts w:eastAsia="Times New Roman"/>
                <w:b/>
                <w:kern w:val="2"/>
                <w:szCs w:val="24"/>
              </w:rPr>
              <w:t>priėmimą,</w:t>
            </w:r>
            <w:r w:rsidR="001A4013">
              <w:rPr>
                <w:rFonts w:eastAsia="Times New Roman"/>
                <w:b/>
                <w:kern w:val="2"/>
                <w:szCs w:val="24"/>
              </w:rPr>
              <w:t xml:space="preserve"> </w:t>
            </w:r>
            <w:r w:rsidRPr="00074EA9">
              <w:rPr>
                <w:rFonts w:eastAsia="Times New Roman"/>
                <w:b/>
                <w:kern w:val="2"/>
                <w:szCs w:val="24"/>
              </w:rPr>
              <w:t>Sąskaitų</w:t>
            </w:r>
            <w:r w:rsidR="001A4013">
              <w:rPr>
                <w:rFonts w:eastAsia="Times New Roman"/>
                <w:b/>
                <w:kern w:val="2"/>
                <w:szCs w:val="24"/>
              </w:rPr>
              <w:t xml:space="preserve"> </w:t>
            </w:r>
            <w:r w:rsidRPr="00074EA9">
              <w:rPr>
                <w:rFonts w:eastAsia="Times New Roman"/>
                <w:b/>
                <w:kern w:val="2"/>
                <w:szCs w:val="24"/>
              </w:rPr>
              <w:t>per</w:t>
            </w:r>
            <w:r w:rsidR="001A4013">
              <w:rPr>
                <w:rFonts w:eastAsia="Times New Roman"/>
                <w:b/>
                <w:kern w:val="2"/>
                <w:szCs w:val="24"/>
              </w:rPr>
              <w:t xml:space="preserve"> </w:t>
            </w:r>
            <w:r w:rsidRPr="00074EA9">
              <w:rPr>
                <w:rFonts w:eastAsia="Times New Roman"/>
                <w:b/>
                <w:kern w:val="2"/>
                <w:szCs w:val="24"/>
              </w:rPr>
              <w:t>informacinę</w:t>
            </w:r>
            <w:r w:rsidR="001A4013">
              <w:rPr>
                <w:rFonts w:eastAsia="Times New Roman"/>
                <w:b/>
                <w:kern w:val="2"/>
                <w:szCs w:val="24"/>
              </w:rPr>
              <w:t xml:space="preserve"> </w:t>
            </w:r>
            <w:r w:rsidRPr="00074EA9">
              <w:rPr>
                <w:rFonts w:eastAsia="Times New Roman"/>
                <w:b/>
                <w:kern w:val="2"/>
                <w:szCs w:val="24"/>
              </w:rPr>
              <w:t>sistemą</w:t>
            </w:r>
            <w:r w:rsidR="001A4013">
              <w:rPr>
                <w:rFonts w:eastAsia="Times New Roman"/>
                <w:b/>
                <w:kern w:val="2"/>
                <w:szCs w:val="24"/>
              </w:rPr>
              <w:t xml:space="preserve"> </w:t>
            </w:r>
            <w:r w:rsidRPr="00074EA9">
              <w:rPr>
                <w:rFonts w:eastAsia="Times New Roman"/>
                <w:b/>
                <w:kern w:val="2"/>
                <w:szCs w:val="24"/>
              </w:rPr>
              <w:t>SABIS</w:t>
            </w:r>
            <w:r w:rsidR="001A4013">
              <w:rPr>
                <w:rFonts w:eastAsia="Times New Roman"/>
                <w:b/>
                <w:kern w:val="2"/>
                <w:szCs w:val="24"/>
              </w:rPr>
              <w:t xml:space="preserve"> </w:t>
            </w:r>
            <w:r w:rsidRPr="00074EA9">
              <w:rPr>
                <w:rFonts w:eastAsia="Times New Roman"/>
                <w:b/>
                <w:kern w:val="2"/>
                <w:szCs w:val="24"/>
              </w:rPr>
              <w:t>priėmimą</w:t>
            </w:r>
          </w:p>
        </w:tc>
        <w:tc>
          <w:tcPr>
            <w:tcW w:w="7107" w:type="dxa"/>
            <w:gridSpan w:val="3"/>
          </w:tcPr>
          <w:p w14:paraId="46B710F9" w14:textId="3A592F4C" w:rsidR="0071304C" w:rsidRPr="00074EA9" w:rsidRDefault="0071304C" w:rsidP="0071304C">
            <w:pPr>
              <w:spacing w:after="0" w:line="240" w:lineRule="auto"/>
              <w:rPr>
                <w:rFonts w:eastAsia="Times New Roman"/>
                <w:color w:val="4472C4"/>
                <w:kern w:val="2"/>
                <w:szCs w:val="24"/>
              </w:rPr>
            </w:pPr>
            <w:r w:rsidRPr="00074EA9">
              <w:rPr>
                <w:rFonts w:eastAsia="Times New Roman"/>
                <w:color w:val="4472C4"/>
                <w:kern w:val="2"/>
                <w:szCs w:val="24"/>
              </w:rPr>
              <w:t>(nurodyti</w:t>
            </w:r>
            <w:r w:rsidR="001A4013">
              <w:rPr>
                <w:rFonts w:eastAsia="Times New Roman"/>
                <w:color w:val="4472C4"/>
                <w:kern w:val="2"/>
                <w:szCs w:val="24"/>
              </w:rPr>
              <w:t xml:space="preserve"> </w:t>
            </w:r>
            <w:r w:rsidRPr="00074EA9">
              <w:rPr>
                <w:rFonts w:eastAsia="Times New Roman"/>
                <w:color w:val="4472C4"/>
                <w:kern w:val="2"/>
                <w:szCs w:val="24"/>
              </w:rPr>
              <w:t>padalinį</w:t>
            </w:r>
            <w:r w:rsidR="001A4013">
              <w:rPr>
                <w:rFonts w:eastAsia="Times New Roman"/>
                <w:color w:val="4472C4"/>
                <w:kern w:val="2"/>
                <w:szCs w:val="24"/>
              </w:rPr>
              <w:t xml:space="preserve"> </w:t>
            </w:r>
            <w:r w:rsidRPr="00074EA9">
              <w:rPr>
                <w:rFonts w:eastAsia="Times New Roman"/>
                <w:color w:val="4472C4"/>
                <w:kern w:val="2"/>
                <w:szCs w:val="24"/>
              </w:rPr>
              <w:t>/</w:t>
            </w:r>
            <w:r w:rsidR="001A4013">
              <w:rPr>
                <w:rFonts w:eastAsia="Times New Roman"/>
                <w:color w:val="4472C4"/>
                <w:kern w:val="2"/>
                <w:szCs w:val="24"/>
              </w:rPr>
              <w:t xml:space="preserve"> </w:t>
            </w:r>
            <w:r w:rsidRPr="00074EA9">
              <w:rPr>
                <w:rFonts w:eastAsia="Times New Roman"/>
                <w:color w:val="4472C4"/>
                <w:kern w:val="2"/>
                <w:szCs w:val="24"/>
              </w:rPr>
              <w:t>skyrių,</w:t>
            </w:r>
            <w:r w:rsidR="001A4013">
              <w:rPr>
                <w:rFonts w:eastAsia="Times New Roman"/>
                <w:color w:val="4472C4"/>
                <w:kern w:val="2"/>
                <w:szCs w:val="24"/>
              </w:rPr>
              <w:t xml:space="preserve"> </w:t>
            </w:r>
            <w:r w:rsidRPr="00074EA9">
              <w:rPr>
                <w:rFonts w:eastAsia="Times New Roman"/>
                <w:color w:val="4472C4"/>
                <w:kern w:val="2"/>
                <w:szCs w:val="24"/>
              </w:rPr>
              <w:t>pareigas,</w:t>
            </w:r>
            <w:r w:rsidR="001A4013">
              <w:rPr>
                <w:rFonts w:eastAsia="Times New Roman"/>
                <w:color w:val="4472C4"/>
                <w:kern w:val="2"/>
                <w:szCs w:val="24"/>
              </w:rPr>
              <w:t xml:space="preserve"> </w:t>
            </w:r>
            <w:r w:rsidRPr="00074EA9">
              <w:rPr>
                <w:rFonts w:eastAsia="Times New Roman"/>
                <w:color w:val="4472C4"/>
                <w:kern w:val="2"/>
                <w:szCs w:val="24"/>
              </w:rPr>
              <w:t>vardą,</w:t>
            </w:r>
            <w:r w:rsidR="001A4013">
              <w:rPr>
                <w:rFonts w:eastAsia="Times New Roman"/>
                <w:color w:val="4472C4"/>
                <w:kern w:val="2"/>
                <w:szCs w:val="24"/>
              </w:rPr>
              <w:t xml:space="preserve"> </w:t>
            </w:r>
            <w:r w:rsidRPr="00074EA9">
              <w:rPr>
                <w:rFonts w:eastAsia="Times New Roman"/>
                <w:color w:val="4472C4"/>
                <w:kern w:val="2"/>
                <w:szCs w:val="24"/>
              </w:rPr>
              <w:t>pavardę,</w:t>
            </w:r>
            <w:r w:rsidR="001A4013">
              <w:rPr>
                <w:rFonts w:eastAsia="Times New Roman"/>
                <w:color w:val="4472C4"/>
                <w:kern w:val="2"/>
                <w:szCs w:val="24"/>
              </w:rPr>
              <w:t xml:space="preserve"> </w:t>
            </w:r>
            <w:r w:rsidRPr="00074EA9">
              <w:rPr>
                <w:rFonts w:eastAsia="Times New Roman"/>
                <w:color w:val="4472C4"/>
                <w:kern w:val="2"/>
                <w:szCs w:val="24"/>
              </w:rPr>
              <w:t>tel.,</w:t>
            </w:r>
            <w:r w:rsidR="001A4013">
              <w:rPr>
                <w:rFonts w:eastAsia="Times New Roman"/>
                <w:color w:val="4472C4"/>
                <w:kern w:val="2"/>
                <w:szCs w:val="24"/>
              </w:rPr>
              <w:t xml:space="preserve"> </w:t>
            </w:r>
            <w:r w:rsidRPr="00074EA9">
              <w:rPr>
                <w:rFonts w:eastAsia="Times New Roman"/>
                <w:color w:val="4472C4"/>
                <w:kern w:val="2"/>
                <w:szCs w:val="24"/>
              </w:rPr>
              <w:t>el.</w:t>
            </w:r>
            <w:r w:rsidR="001A4013">
              <w:rPr>
                <w:rFonts w:eastAsia="Times New Roman"/>
                <w:color w:val="4472C4"/>
                <w:kern w:val="2"/>
                <w:szCs w:val="24"/>
              </w:rPr>
              <w:t xml:space="preserve"> </w:t>
            </w:r>
            <w:r w:rsidRPr="00074EA9">
              <w:rPr>
                <w:rFonts w:eastAsia="Times New Roman"/>
                <w:color w:val="4472C4"/>
                <w:kern w:val="2"/>
                <w:szCs w:val="24"/>
              </w:rPr>
              <w:t>paštą)</w:t>
            </w:r>
          </w:p>
        </w:tc>
      </w:tr>
      <w:tr w:rsidR="0071304C" w:rsidRPr="00074EA9" w14:paraId="0ECB6985" w14:textId="77777777" w:rsidTr="0071304C">
        <w:trPr>
          <w:trHeight w:val="300"/>
        </w:trPr>
        <w:tc>
          <w:tcPr>
            <w:tcW w:w="3094" w:type="dxa"/>
            <w:gridSpan w:val="2"/>
          </w:tcPr>
          <w:p w14:paraId="0C919658" w14:textId="282E55D0"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2.2.</w:t>
            </w:r>
            <w:r w:rsidR="001A4013">
              <w:rPr>
                <w:rFonts w:eastAsia="Times New Roman"/>
                <w:b/>
                <w:kern w:val="2"/>
                <w:szCs w:val="24"/>
              </w:rPr>
              <w:t xml:space="preserve"> </w:t>
            </w:r>
            <w:r w:rsidRPr="00074EA9">
              <w:rPr>
                <w:rFonts w:eastAsia="Times New Roman"/>
                <w:b/>
                <w:kern w:val="2"/>
                <w:szCs w:val="24"/>
              </w:rPr>
              <w:t>Tiekėjo</w:t>
            </w:r>
            <w:r w:rsidR="001A4013">
              <w:rPr>
                <w:rFonts w:eastAsia="Times New Roman"/>
                <w:b/>
                <w:kern w:val="2"/>
                <w:szCs w:val="24"/>
              </w:rPr>
              <w:t xml:space="preserve"> </w:t>
            </w:r>
            <w:r w:rsidRPr="00074EA9">
              <w:rPr>
                <w:rFonts w:eastAsia="Times New Roman"/>
                <w:b/>
                <w:kern w:val="2"/>
                <w:szCs w:val="24"/>
              </w:rPr>
              <w:t>kontaktiniai</w:t>
            </w:r>
            <w:r w:rsidR="001A4013">
              <w:rPr>
                <w:rFonts w:eastAsia="Times New Roman"/>
                <w:b/>
                <w:kern w:val="2"/>
                <w:szCs w:val="24"/>
              </w:rPr>
              <w:t xml:space="preserve"> </w:t>
            </w:r>
            <w:r w:rsidRPr="00074EA9">
              <w:rPr>
                <w:rFonts w:eastAsia="Times New Roman"/>
                <w:b/>
                <w:kern w:val="2"/>
                <w:szCs w:val="24"/>
              </w:rPr>
              <w:t>asmenys,</w:t>
            </w:r>
            <w:r w:rsidR="001A4013">
              <w:rPr>
                <w:rFonts w:eastAsia="Times New Roman"/>
                <w:b/>
                <w:kern w:val="2"/>
                <w:szCs w:val="24"/>
              </w:rPr>
              <w:t xml:space="preserve"> </w:t>
            </w:r>
            <w:r w:rsidRPr="00074EA9">
              <w:rPr>
                <w:rFonts w:eastAsia="Times New Roman"/>
                <w:b/>
                <w:kern w:val="2"/>
                <w:szCs w:val="24"/>
              </w:rPr>
              <w:t>atsakingi</w:t>
            </w:r>
            <w:r w:rsidR="001A4013">
              <w:rPr>
                <w:rFonts w:eastAsia="Times New Roman"/>
                <w:b/>
                <w:kern w:val="2"/>
                <w:szCs w:val="24"/>
              </w:rPr>
              <w:t xml:space="preserve"> </w:t>
            </w:r>
            <w:r w:rsidRPr="00074EA9">
              <w:rPr>
                <w:rFonts w:eastAsia="Times New Roman"/>
                <w:b/>
                <w:kern w:val="2"/>
                <w:szCs w:val="24"/>
              </w:rPr>
              <w:t>už</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vykdymą</w:t>
            </w:r>
          </w:p>
        </w:tc>
        <w:tc>
          <w:tcPr>
            <w:tcW w:w="7107" w:type="dxa"/>
            <w:gridSpan w:val="3"/>
          </w:tcPr>
          <w:p w14:paraId="48415E4C" w14:textId="33CC8A1B" w:rsidR="0071304C" w:rsidRPr="00074EA9" w:rsidRDefault="0071304C" w:rsidP="0071304C">
            <w:pPr>
              <w:spacing w:after="0" w:line="240" w:lineRule="auto"/>
              <w:rPr>
                <w:rFonts w:eastAsia="Times New Roman"/>
                <w:color w:val="4472C4"/>
                <w:kern w:val="2"/>
                <w:szCs w:val="24"/>
              </w:rPr>
            </w:pPr>
            <w:r w:rsidRPr="00074EA9">
              <w:rPr>
                <w:rFonts w:eastAsia="Times New Roman"/>
                <w:color w:val="4472C4"/>
                <w:kern w:val="2"/>
                <w:szCs w:val="24"/>
              </w:rPr>
              <w:t>(nurodyti</w:t>
            </w:r>
            <w:r w:rsidR="001A4013">
              <w:rPr>
                <w:rFonts w:eastAsia="Times New Roman"/>
                <w:color w:val="4472C4"/>
                <w:kern w:val="2"/>
                <w:szCs w:val="24"/>
              </w:rPr>
              <w:t xml:space="preserve"> </w:t>
            </w:r>
            <w:r w:rsidRPr="00074EA9">
              <w:rPr>
                <w:rFonts w:eastAsia="Times New Roman"/>
                <w:color w:val="4472C4"/>
                <w:kern w:val="2"/>
                <w:szCs w:val="24"/>
              </w:rPr>
              <w:t>padalinį</w:t>
            </w:r>
            <w:r w:rsidR="001A4013">
              <w:rPr>
                <w:rFonts w:eastAsia="Times New Roman"/>
                <w:color w:val="4472C4"/>
                <w:kern w:val="2"/>
                <w:szCs w:val="24"/>
              </w:rPr>
              <w:t xml:space="preserve"> </w:t>
            </w:r>
            <w:r w:rsidRPr="00074EA9">
              <w:rPr>
                <w:rFonts w:eastAsia="Times New Roman"/>
                <w:color w:val="4472C4"/>
                <w:kern w:val="2"/>
                <w:szCs w:val="24"/>
              </w:rPr>
              <w:t>/</w:t>
            </w:r>
            <w:r w:rsidR="001A4013">
              <w:rPr>
                <w:rFonts w:eastAsia="Times New Roman"/>
                <w:color w:val="4472C4"/>
                <w:kern w:val="2"/>
                <w:szCs w:val="24"/>
              </w:rPr>
              <w:t xml:space="preserve"> </w:t>
            </w:r>
            <w:r w:rsidRPr="00074EA9">
              <w:rPr>
                <w:rFonts w:eastAsia="Times New Roman"/>
                <w:color w:val="4472C4"/>
                <w:kern w:val="2"/>
                <w:szCs w:val="24"/>
              </w:rPr>
              <w:t>skyrių,</w:t>
            </w:r>
            <w:r w:rsidR="001A4013">
              <w:rPr>
                <w:rFonts w:eastAsia="Times New Roman"/>
                <w:color w:val="4472C4"/>
                <w:kern w:val="2"/>
                <w:szCs w:val="24"/>
              </w:rPr>
              <w:t xml:space="preserve"> </w:t>
            </w:r>
            <w:r w:rsidRPr="00074EA9">
              <w:rPr>
                <w:rFonts w:eastAsia="Times New Roman"/>
                <w:color w:val="4472C4"/>
                <w:kern w:val="2"/>
                <w:szCs w:val="24"/>
              </w:rPr>
              <w:t>pareigas,</w:t>
            </w:r>
            <w:r w:rsidR="001A4013">
              <w:rPr>
                <w:rFonts w:eastAsia="Times New Roman"/>
                <w:color w:val="4472C4"/>
                <w:kern w:val="2"/>
                <w:szCs w:val="24"/>
              </w:rPr>
              <w:t xml:space="preserve"> </w:t>
            </w:r>
            <w:r w:rsidRPr="00074EA9">
              <w:rPr>
                <w:rFonts w:eastAsia="Times New Roman"/>
                <w:color w:val="4472C4"/>
                <w:kern w:val="2"/>
                <w:szCs w:val="24"/>
              </w:rPr>
              <w:t>vardą,</w:t>
            </w:r>
            <w:r w:rsidR="001A4013">
              <w:rPr>
                <w:rFonts w:eastAsia="Times New Roman"/>
                <w:color w:val="4472C4"/>
                <w:kern w:val="2"/>
                <w:szCs w:val="24"/>
              </w:rPr>
              <w:t xml:space="preserve"> </w:t>
            </w:r>
            <w:r w:rsidRPr="00074EA9">
              <w:rPr>
                <w:rFonts w:eastAsia="Times New Roman"/>
                <w:color w:val="4472C4"/>
                <w:kern w:val="2"/>
                <w:szCs w:val="24"/>
              </w:rPr>
              <w:t>pavardę,</w:t>
            </w:r>
            <w:r w:rsidR="001A4013">
              <w:rPr>
                <w:rFonts w:eastAsia="Times New Roman"/>
                <w:color w:val="4472C4"/>
                <w:kern w:val="2"/>
                <w:szCs w:val="24"/>
              </w:rPr>
              <w:t xml:space="preserve"> </w:t>
            </w:r>
            <w:r w:rsidRPr="00074EA9">
              <w:rPr>
                <w:rFonts w:eastAsia="Times New Roman"/>
                <w:color w:val="4472C4"/>
                <w:kern w:val="2"/>
                <w:szCs w:val="24"/>
              </w:rPr>
              <w:t>tel.,</w:t>
            </w:r>
            <w:r w:rsidR="001A4013">
              <w:rPr>
                <w:rFonts w:eastAsia="Times New Roman"/>
                <w:color w:val="4472C4"/>
                <w:kern w:val="2"/>
                <w:szCs w:val="24"/>
              </w:rPr>
              <w:t xml:space="preserve"> </w:t>
            </w:r>
            <w:r w:rsidRPr="00074EA9">
              <w:rPr>
                <w:rFonts w:eastAsia="Times New Roman"/>
                <w:color w:val="4472C4"/>
                <w:kern w:val="2"/>
                <w:szCs w:val="24"/>
              </w:rPr>
              <w:t>el.</w:t>
            </w:r>
            <w:r w:rsidR="001A4013">
              <w:rPr>
                <w:rFonts w:eastAsia="Times New Roman"/>
                <w:color w:val="4472C4"/>
                <w:kern w:val="2"/>
                <w:szCs w:val="24"/>
              </w:rPr>
              <w:t xml:space="preserve"> </w:t>
            </w:r>
            <w:r w:rsidRPr="00074EA9">
              <w:rPr>
                <w:rFonts w:eastAsia="Times New Roman"/>
                <w:color w:val="4472C4"/>
                <w:kern w:val="2"/>
                <w:szCs w:val="24"/>
              </w:rPr>
              <w:t>paštą)</w:t>
            </w:r>
          </w:p>
        </w:tc>
      </w:tr>
      <w:tr w:rsidR="0071304C" w:rsidRPr="00074EA9" w14:paraId="72060A4F" w14:textId="77777777" w:rsidTr="0071304C">
        <w:trPr>
          <w:trHeight w:val="300"/>
        </w:trPr>
        <w:tc>
          <w:tcPr>
            <w:tcW w:w="10201" w:type="dxa"/>
            <w:gridSpan w:val="5"/>
          </w:tcPr>
          <w:p w14:paraId="2C9BD9FA" w14:textId="6BE621FD"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3.</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DALYKAS</w:t>
            </w:r>
          </w:p>
        </w:tc>
      </w:tr>
      <w:tr w:rsidR="0071304C" w:rsidRPr="00074EA9" w14:paraId="0D1644C0" w14:textId="77777777" w:rsidTr="0071304C">
        <w:trPr>
          <w:trHeight w:val="300"/>
        </w:trPr>
        <w:tc>
          <w:tcPr>
            <w:tcW w:w="3094" w:type="dxa"/>
            <w:gridSpan w:val="2"/>
          </w:tcPr>
          <w:p w14:paraId="6CC66545" w14:textId="1019E7EF"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3.1.</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dalykas</w:t>
            </w:r>
          </w:p>
        </w:tc>
        <w:tc>
          <w:tcPr>
            <w:tcW w:w="7107" w:type="dxa"/>
            <w:gridSpan w:val="3"/>
          </w:tcPr>
          <w:p w14:paraId="1227E98D" w14:textId="00883477" w:rsidR="0071304C" w:rsidRPr="00074EA9" w:rsidRDefault="0071304C" w:rsidP="0071304C">
            <w:pPr>
              <w:spacing w:after="0" w:line="240" w:lineRule="auto"/>
              <w:jc w:val="both"/>
              <w:rPr>
                <w:rFonts w:eastAsia="Times New Roman"/>
                <w:color w:val="000000"/>
                <w:kern w:val="2"/>
                <w:szCs w:val="24"/>
              </w:rPr>
            </w:pPr>
            <w:r w:rsidRPr="00074EA9">
              <w:rPr>
                <w:rFonts w:eastAsia="Times New Roman"/>
                <w:kern w:val="2"/>
                <w:szCs w:val="24"/>
              </w:rPr>
              <w:t>Tiekėjas</w:t>
            </w:r>
            <w:r w:rsidR="001A4013">
              <w:rPr>
                <w:rFonts w:eastAsia="Times New Roman"/>
                <w:kern w:val="2"/>
                <w:szCs w:val="24"/>
              </w:rPr>
              <w:t xml:space="preserve"> </w:t>
            </w:r>
            <w:r w:rsidRPr="00074EA9">
              <w:rPr>
                <w:rFonts w:eastAsia="Times New Roman"/>
                <w:kern w:val="2"/>
                <w:szCs w:val="24"/>
              </w:rPr>
              <w:t>įsipareigoja</w:t>
            </w:r>
            <w:r w:rsidR="001A4013">
              <w:rPr>
                <w:rFonts w:eastAsia="Times New Roman"/>
                <w:kern w:val="2"/>
                <w:szCs w:val="24"/>
              </w:rPr>
              <w:t xml:space="preserve"> </w:t>
            </w:r>
            <w:r w:rsidRPr="00074EA9">
              <w:rPr>
                <w:rFonts w:eastAsia="Times New Roman"/>
                <w:kern w:val="2"/>
                <w:szCs w:val="24"/>
              </w:rPr>
              <w:t>Sutartyje</w:t>
            </w:r>
            <w:r w:rsidR="001A4013">
              <w:rPr>
                <w:rFonts w:eastAsia="Times New Roman"/>
                <w:kern w:val="2"/>
                <w:szCs w:val="24"/>
              </w:rPr>
              <w:t xml:space="preserve"> </w:t>
            </w:r>
            <w:r w:rsidRPr="00074EA9">
              <w:rPr>
                <w:rFonts w:eastAsia="Times New Roman"/>
                <w:kern w:val="2"/>
                <w:szCs w:val="24"/>
              </w:rPr>
              <w:t>numatytomis</w:t>
            </w:r>
            <w:r w:rsidR="001A4013">
              <w:rPr>
                <w:rFonts w:eastAsia="Times New Roman"/>
                <w:kern w:val="2"/>
                <w:szCs w:val="24"/>
              </w:rPr>
              <w:t xml:space="preserve"> </w:t>
            </w:r>
            <w:r w:rsidRPr="00074EA9">
              <w:rPr>
                <w:rFonts w:eastAsia="Times New Roman"/>
                <w:kern w:val="2"/>
                <w:szCs w:val="24"/>
              </w:rPr>
              <w:t>sąlygomis</w:t>
            </w:r>
            <w:r w:rsidR="001A4013">
              <w:rPr>
                <w:rFonts w:eastAsia="Times New Roman"/>
                <w:kern w:val="2"/>
                <w:szCs w:val="24"/>
              </w:rPr>
              <w:t xml:space="preserve"> </w:t>
            </w:r>
            <w:r w:rsidRPr="00074EA9">
              <w:rPr>
                <w:rFonts w:eastAsia="Times New Roman"/>
                <w:kern w:val="2"/>
                <w:szCs w:val="24"/>
              </w:rPr>
              <w:t>suteikti</w:t>
            </w:r>
            <w:r w:rsidR="001A4013">
              <w:rPr>
                <w:rFonts w:eastAsia="Times New Roman"/>
                <w:kern w:val="2"/>
                <w:szCs w:val="24"/>
              </w:rPr>
              <w:t xml:space="preserve"> </w:t>
            </w:r>
            <w:r w:rsidRPr="00074EA9">
              <w:rPr>
                <w:rFonts w:eastAsia="Times New Roman"/>
                <w:kern w:val="2"/>
                <w:szCs w:val="24"/>
              </w:rPr>
              <w:t>Pirkėjui</w:t>
            </w:r>
            <w:r w:rsidR="001A4013">
              <w:rPr>
                <w:rFonts w:eastAsia="Times New Roman"/>
                <w:kern w:val="2"/>
                <w:szCs w:val="24"/>
              </w:rPr>
              <w:t xml:space="preserve"> </w:t>
            </w:r>
            <w:r w:rsidR="00AF083B" w:rsidRPr="00AF083B">
              <w:rPr>
                <w:rFonts w:eastAsia="Times New Roman"/>
                <w:b/>
                <w:bCs/>
                <w:kern w:val="2"/>
                <w:szCs w:val="24"/>
              </w:rPr>
              <w:t>Žemės</w:t>
            </w:r>
            <w:r w:rsidR="001A4013">
              <w:rPr>
                <w:rFonts w:eastAsia="Times New Roman"/>
                <w:b/>
                <w:bCs/>
                <w:kern w:val="2"/>
                <w:szCs w:val="24"/>
              </w:rPr>
              <w:t xml:space="preserve"> </w:t>
            </w:r>
            <w:r w:rsidR="00AF083B" w:rsidRPr="00AF083B">
              <w:rPr>
                <w:rFonts w:eastAsia="Times New Roman"/>
                <w:b/>
                <w:bCs/>
                <w:kern w:val="2"/>
                <w:szCs w:val="24"/>
              </w:rPr>
              <w:t>paėmimo</w:t>
            </w:r>
            <w:r w:rsidR="001A4013">
              <w:rPr>
                <w:rFonts w:eastAsia="Times New Roman"/>
                <w:b/>
                <w:bCs/>
                <w:kern w:val="2"/>
                <w:szCs w:val="24"/>
              </w:rPr>
              <w:t xml:space="preserve"> </w:t>
            </w:r>
            <w:r w:rsidR="00AF083B" w:rsidRPr="00AF083B">
              <w:rPr>
                <w:rFonts w:eastAsia="Times New Roman"/>
                <w:b/>
                <w:bCs/>
                <w:kern w:val="2"/>
                <w:szCs w:val="24"/>
              </w:rPr>
              <w:t>visuomenės</w:t>
            </w:r>
            <w:r w:rsidR="001A4013">
              <w:rPr>
                <w:rFonts w:eastAsia="Times New Roman"/>
                <w:b/>
                <w:bCs/>
                <w:kern w:val="2"/>
                <w:szCs w:val="24"/>
              </w:rPr>
              <w:t xml:space="preserve"> </w:t>
            </w:r>
            <w:r w:rsidR="00AF083B" w:rsidRPr="00AF083B">
              <w:rPr>
                <w:rFonts w:eastAsia="Times New Roman"/>
                <w:b/>
                <w:bCs/>
                <w:kern w:val="2"/>
                <w:szCs w:val="24"/>
              </w:rPr>
              <w:t>poreikiams</w:t>
            </w:r>
            <w:r w:rsidR="001A4013">
              <w:rPr>
                <w:rFonts w:eastAsia="Times New Roman"/>
                <w:b/>
                <w:bCs/>
                <w:kern w:val="2"/>
                <w:szCs w:val="24"/>
              </w:rPr>
              <w:t xml:space="preserve"> </w:t>
            </w:r>
            <w:r w:rsidR="00AF083B" w:rsidRPr="00AF083B">
              <w:rPr>
                <w:rFonts w:eastAsia="Times New Roman"/>
                <w:b/>
                <w:bCs/>
                <w:kern w:val="2"/>
                <w:szCs w:val="24"/>
              </w:rPr>
              <w:t>projektų</w:t>
            </w:r>
            <w:r w:rsidR="001A4013">
              <w:rPr>
                <w:rFonts w:eastAsia="Times New Roman"/>
                <w:b/>
                <w:bCs/>
                <w:kern w:val="2"/>
                <w:szCs w:val="24"/>
              </w:rPr>
              <w:t xml:space="preserve"> </w:t>
            </w:r>
            <w:r w:rsidR="00AF083B" w:rsidRPr="00AF083B">
              <w:rPr>
                <w:rFonts w:eastAsia="Times New Roman"/>
                <w:b/>
                <w:bCs/>
                <w:kern w:val="2"/>
                <w:szCs w:val="24"/>
              </w:rPr>
              <w:t>rengimo</w:t>
            </w:r>
            <w:r w:rsidR="001A4013">
              <w:rPr>
                <w:rFonts w:eastAsia="Times New Roman"/>
                <w:b/>
                <w:bCs/>
                <w:kern w:val="2"/>
                <w:szCs w:val="24"/>
              </w:rPr>
              <w:t xml:space="preserve"> </w:t>
            </w:r>
            <w:r w:rsidR="00AF083B" w:rsidRPr="00AF083B">
              <w:rPr>
                <w:rFonts w:eastAsia="Times New Roman"/>
                <w:b/>
                <w:bCs/>
                <w:kern w:val="2"/>
                <w:szCs w:val="24"/>
              </w:rPr>
              <w:t>ir</w:t>
            </w:r>
            <w:r w:rsidR="001A4013">
              <w:rPr>
                <w:rFonts w:eastAsia="Times New Roman"/>
                <w:b/>
                <w:bCs/>
                <w:kern w:val="2"/>
                <w:szCs w:val="24"/>
              </w:rPr>
              <w:t xml:space="preserve"> </w:t>
            </w:r>
            <w:r w:rsidR="00AF083B" w:rsidRPr="00AF083B">
              <w:rPr>
                <w:rFonts w:eastAsia="Times New Roman"/>
                <w:b/>
                <w:bCs/>
                <w:kern w:val="2"/>
                <w:szCs w:val="24"/>
              </w:rPr>
              <w:t>įgyvendinimo</w:t>
            </w:r>
            <w:r w:rsidR="001A4013">
              <w:rPr>
                <w:rFonts w:eastAsia="Times New Roman"/>
                <w:b/>
                <w:bCs/>
                <w:kern w:val="2"/>
                <w:szCs w:val="24"/>
              </w:rPr>
              <w:t xml:space="preserve"> </w:t>
            </w:r>
            <w:r w:rsidRPr="00074EA9">
              <w:rPr>
                <w:rFonts w:eastAsia="Times New Roman"/>
                <w:b/>
                <w:kern w:val="2"/>
                <w:szCs w:val="24"/>
              </w:rPr>
              <w:t>paslaugas</w:t>
            </w:r>
            <w:r w:rsidR="001A4013">
              <w:rPr>
                <w:rFonts w:eastAsia="Times New Roman"/>
                <w:kern w:val="2"/>
                <w:szCs w:val="24"/>
              </w:rPr>
              <w:t xml:space="preserve"> </w:t>
            </w:r>
            <w:r w:rsidRPr="00074EA9">
              <w:rPr>
                <w:rFonts w:eastAsia="Times New Roman"/>
                <w:color w:val="000000"/>
                <w:kern w:val="2"/>
                <w:szCs w:val="24"/>
              </w:rPr>
              <w:t>(toliau</w:t>
            </w:r>
            <w:r w:rsidR="001A4013">
              <w:rPr>
                <w:rFonts w:eastAsia="Times New Roman"/>
                <w:color w:val="000000"/>
                <w:kern w:val="2"/>
                <w:szCs w:val="24"/>
              </w:rPr>
              <w:t xml:space="preserve"> </w:t>
            </w:r>
            <w:r w:rsidRPr="00074EA9">
              <w:rPr>
                <w:rFonts w:eastAsia="Times New Roman"/>
                <w:color w:val="000000"/>
                <w:kern w:val="2"/>
                <w:szCs w:val="24"/>
              </w:rPr>
              <w:t>–</w:t>
            </w:r>
            <w:r w:rsidR="001A4013">
              <w:rPr>
                <w:rFonts w:eastAsia="Times New Roman"/>
                <w:color w:val="000000"/>
                <w:kern w:val="2"/>
                <w:szCs w:val="24"/>
              </w:rPr>
              <w:t xml:space="preserve"> </w:t>
            </w:r>
            <w:r w:rsidRPr="00074EA9">
              <w:rPr>
                <w:rFonts w:eastAsia="Times New Roman"/>
                <w:color w:val="000000"/>
                <w:kern w:val="2"/>
                <w:szCs w:val="24"/>
              </w:rPr>
              <w:t>Paslaugos).</w:t>
            </w:r>
          </w:p>
          <w:p w14:paraId="203785D7" w14:textId="60AEE10C" w:rsidR="0071304C" w:rsidRPr="00074EA9" w:rsidRDefault="0071304C" w:rsidP="0071304C">
            <w:pPr>
              <w:spacing w:after="0" w:line="240" w:lineRule="auto"/>
              <w:jc w:val="both"/>
              <w:rPr>
                <w:rFonts w:eastAsia="Times New Roman"/>
                <w:color w:val="000000"/>
                <w:kern w:val="2"/>
                <w:szCs w:val="24"/>
              </w:rPr>
            </w:pPr>
            <w:r w:rsidRPr="00074EA9">
              <w:rPr>
                <w:rFonts w:eastAsia="Times New Roman"/>
                <w:color w:val="000000"/>
                <w:kern w:val="2"/>
                <w:szCs w:val="24"/>
              </w:rPr>
              <w:t>Išsamus</w:t>
            </w:r>
            <w:r w:rsidR="001A4013">
              <w:rPr>
                <w:rFonts w:eastAsia="Times New Roman"/>
                <w:color w:val="000000"/>
                <w:kern w:val="2"/>
                <w:szCs w:val="24"/>
              </w:rPr>
              <w:t xml:space="preserve"> </w:t>
            </w:r>
            <w:r w:rsidRPr="00074EA9">
              <w:rPr>
                <w:rFonts w:eastAsia="Times New Roman"/>
                <w:color w:val="000000"/>
                <w:szCs w:val="24"/>
              </w:rPr>
              <w:t>Paslaugų</w:t>
            </w:r>
            <w:r w:rsidR="001A4013">
              <w:rPr>
                <w:rFonts w:eastAsia="Times New Roman"/>
                <w:color w:val="000000"/>
                <w:kern w:val="2"/>
                <w:szCs w:val="24"/>
              </w:rPr>
              <w:t xml:space="preserve"> </w:t>
            </w:r>
            <w:r w:rsidRPr="00074EA9">
              <w:rPr>
                <w:rFonts w:eastAsia="Times New Roman"/>
                <w:color w:val="000000"/>
                <w:kern w:val="2"/>
                <w:szCs w:val="24"/>
              </w:rPr>
              <w:t>aprašymas</w:t>
            </w:r>
            <w:r w:rsidR="001A4013">
              <w:rPr>
                <w:rFonts w:eastAsia="Times New Roman"/>
                <w:color w:val="000000"/>
                <w:kern w:val="2"/>
                <w:szCs w:val="24"/>
              </w:rPr>
              <w:t xml:space="preserve"> </w:t>
            </w:r>
            <w:r w:rsidRPr="00074EA9">
              <w:rPr>
                <w:rFonts w:eastAsia="Times New Roman"/>
                <w:color w:val="000000"/>
                <w:kern w:val="2"/>
                <w:szCs w:val="24"/>
              </w:rPr>
              <w:t>ir</w:t>
            </w:r>
            <w:r w:rsidR="001A4013">
              <w:rPr>
                <w:rFonts w:eastAsia="Times New Roman"/>
                <w:color w:val="000000"/>
                <w:kern w:val="2"/>
                <w:szCs w:val="24"/>
              </w:rPr>
              <w:t xml:space="preserve"> </w:t>
            </w:r>
            <w:r w:rsidRPr="00074EA9">
              <w:rPr>
                <w:rFonts w:eastAsia="Times New Roman"/>
                <w:color w:val="000000"/>
                <w:kern w:val="2"/>
                <w:szCs w:val="24"/>
              </w:rPr>
              <w:t>kiti</w:t>
            </w:r>
            <w:r w:rsidR="001A4013">
              <w:rPr>
                <w:rFonts w:eastAsia="Times New Roman"/>
                <w:color w:val="000000"/>
                <w:kern w:val="2"/>
                <w:szCs w:val="24"/>
              </w:rPr>
              <w:t xml:space="preserve"> </w:t>
            </w:r>
            <w:r w:rsidRPr="00074EA9">
              <w:rPr>
                <w:rFonts w:eastAsia="Times New Roman"/>
                <w:color w:val="000000"/>
                <w:kern w:val="2"/>
                <w:szCs w:val="24"/>
              </w:rPr>
              <w:t>reikalavimai</w:t>
            </w:r>
            <w:r w:rsidR="001A4013">
              <w:rPr>
                <w:rFonts w:eastAsia="Times New Roman"/>
                <w:color w:val="000000"/>
                <w:kern w:val="2"/>
                <w:szCs w:val="24"/>
              </w:rPr>
              <w:t xml:space="preserve"> </w:t>
            </w:r>
            <w:r w:rsidRPr="00074EA9">
              <w:rPr>
                <w:rFonts w:eastAsia="Times New Roman"/>
                <w:color w:val="000000"/>
                <w:kern w:val="2"/>
                <w:szCs w:val="24"/>
              </w:rPr>
              <w:t>teikiamoms</w:t>
            </w:r>
            <w:r w:rsidR="001A4013">
              <w:rPr>
                <w:rFonts w:eastAsia="Times New Roman"/>
                <w:color w:val="000000"/>
                <w:kern w:val="2"/>
                <w:szCs w:val="24"/>
              </w:rPr>
              <w:t xml:space="preserve"> </w:t>
            </w:r>
            <w:r w:rsidRPr="00074EA9">
              <w:rPr>
                <w:rFonts w:eastAsia="Times New Roman"/>
                <w:color w:val="000000"/>
                <w:szCs w:val="24"/>
              </w:rPr>
              <w:t>Paslaugoms</w:t>
            </w:r>
            <w:r w:rsidR="001A4013">
              <w:rPr>
                <w:rFonts w:eastAsia="Times New Roman"/>
                <w:color w:val="000000"/>
                <w:kern w:val="2"/>
                <w:szCs w:val="24"/>
              </w:rPr>
              <w:t xml:space="preserve"> </w:t>
            </w:r>
            <w:r w:rsidRPr="00074EA9">
              <w:rPr>
                <w:rFonts w:eastAsia="Times New Roman"/>
                <w:color w:val="000000"/>
                <w:kern w:val="2"/>
                <w:szCs w:val="24"/>
              </w:rPr>
              <w:t>nustatyti</w:t>
            </w:r>
            <w:r w:rsidR="001A4013">
              <w:rPr>
                <w:rFonts w:eastAsia="Times New Roman"/>
                <w:color w:val="000000"/>
                <w:kern w:val="2"/>
                <w:szCs w:val="24"/>
              </w:rPr>
              <w:t xml:space="preserve"> </w:t>
            </w:r>
            <w:r w:rsidRPr="00074EA9">
              <w:rPr>
                <w:rFonts w:eastAsia="Times New Roman"/>
                <w:color w:val="000000"/>
                <w:kern w:val="2"/>
                <w:szCs w:val="24"/>
              </w:rPr>
              <w:t>Sutarties</w:t>
            </w:r>
            <w:r w:rsidR="001A4013">
              <w:rPr>
                <w:rFonts w:eastAsia="Times New Roman"/>
                <w:color w:val="000000"/>
                <w:kern w:val="2"/>
                <w:szCs w:val="24"/>
              </w:rPr>
              <w:t xml:space="preserve"> </w:t>
            </w:r>
            <w:r w:rsidRPr="00074EA9">
              <w:rPr>
                <w:rFonts w:eastAsia="Times New Roman"/>
                <w:color w:val="000000"/>
                <w:kern w:val="2"/>
                <w:szCs w:val="24"/>
              </w:rPr>
              <w:t>priede</w:t>
            </w:r>
            <w:r w:rsidR="001A4013">
              <w:rPr>
                <w:rFonts w:eastAsia="Times New Roman"/>
                <w:color w:val="000000"/>
                <w:kern w:val="2"/>
                <w:szCs w:val="24"/>
              </w:rPr>
              <w:t xml:space="preserve"> </w:t>
            </w:r>
            <w:r w:rsidRPr="00074EA9">
              <w:rPr>
                <w:rFonts w:eastAsia="Times New Roman"/>
                <w:color w:val="000000"/>
                <w:kern w:val="2"/>
                <w:szCs w:val="24"/>
              </w:rPr>
              <w:t>Nr.</w:t>
            </w:r>
            <w:r w:rsidR="001A4013">
              <w:rPr>
                <w:rFonts w:eastAsia="Times New Roman"/>
                <w:color w:val="000000"/>
                <w:kern w:val="2"/>
                <w:szCs w:val="24"/>
              </w:rPr>
              <w:t xml:space="preserve"> </w:t>
            </w:r>
            <w:r w:rsidRPr="00074EA9">
              <w:rPr>
                <w:rFonts w:eastAsia="Times New Roman"/>
                <w:color w:val="000000"/>
                <w:kern w:val="2"/>
                <w:szCs w:val="24"/>
              </w:rPr>
              <w:t>[1]</w:t>
            </w:r>
            <w:r w:rsidR="001A4013">
              <w:rPr>
                <w:rFonts w:eastAsia="Times New Roman"/>
                <w:color w:val="000000"/>
                <w:kern w:val="2"/>
                <w:szCs w:val="24"/>
              </w:rPr>
              <w:t xml:space="preserve"> </w:t>
            </w:r>
            <w:r w:rsidRPr="00074EA9">
              <w:rPr>
                <w:rFonts w:eastAsia="Times New Roman"/>
                <w:color w:val="000000"/>
                <w:kern w:val="2"/>
                <w:szCs w:val="24"/>
              </w:rPr>
              <w:t>„</w:t>
            </w:r>
            <w:r w:rsidR="000E52E3" w:rsidRPr="000E52E3">
              <w:rPr>
                <w:rFonts w:eastAsia="Times New Roman"/>
                <w:b/>
                <w:color w:val="000000"/>
                <w:kern w:val="2"/>
                <w:szCs w:val="24"/>
              </w:rPr>
              <w:t>Žemės</w:t>
            </w:r>
            <w:r w:rsidR="001A4013">
              <w:rPr>
                <w:rFonts w:eastAsia="Times New Roman"/>
                <w:b/>
                <w:color w:val="000000"/>
                <w:kern w:val="2"/>
                <w:szCs w:val="24"/>
              </w:rPr>
              <w:t xml:space="preserve"> </w:t>
            </w:r>
            <w:r w:rsidR="000E52E3" w:rsidRPr="000E52E3">
              <w:rPr>
                <w:rFonts w:eastAsia="Times New Roman"/>
                <w:b/>
                <w:color w:val="000000"/>
                <w:kern w:val="2"/>
                <w:szCs w:val="24"/>
              </w:rPr>
              <w:t>paėmimo</w:t>
            </w:r>
            <w:r w:rsidR="001A4013">
              <w:rPr>
                <w:rFonts w:eastAsia="Times New Roman"/>
                <w:b/>
                <w:color w:val="000000"/>
                <w:kern w:val="2"/>
                <w:szCs w:val="24"/>
              </w:rPr>
              <w:t xml:space="preserve"> </w:t>
            </w:r>
            <w:r w:rsidR="000E52E3" w:rsidRPr="000E52E3">
              <w:rPr>
                <w:rFonts w:eastAsia="Times New Roman"/>
                <w:b/>
                <w:color w:val="000000"/>
                <w:kern w:val="2"/>
                <w:szCs w:val="24"/>
              </w:rPr>
              <w:t>visuomenės</w:t>
            </w:r>
            <w:r w:rsidR="001A4013">
              <w:rPr>
                <w:rFonts w:eastAsia="Times New Roman"/>
                <w:b/>
                <w:color w:val="000000"/>
                <w:kern w:val="2"/>
                <w:szCs w:val="24"/>
              </w:rPr>
              <w:t xml:space="preserve"> </w:t>
            </w:r>
            <w:r w:rsidR="000E52E3" w:rsidRPr="000E52E3">
              <w:rPr>
                <w:rFonts w:eastAsia="Times New Roman"/>
                <w:b/>
                <w:color w:val="000000"/>
                <w:kern w:val="2"/>
                <w:szCs w:val="24"/>
              </w:rPr>
              <w:t>poreikiams</w:t>
            </w:r>
            <w:r w:rsidR="001A4013">
              <w:rPr>
                <w:rFonts w:eastAsia="Times New Roman"/>
                <w:b/>
                <w:color w:val="000000"/>
                <w:kern w:val="2"/>
                <w:szCs w:val="24"/>
              </w:rPr>
              <w:t xml:space="preserve"> </w:t>
            </w:r>
            <w:r w:rsidR="000E52E3" w:rsidRPr="000E52E3">
              <w:rPr>
                <w:rFonts w:eastAsia="Times New Roman"/>
                <w:b/>
                <w:color w:val="000000"/>
                <w:kern w:val="2"/>
                <w:szCs w:val="24"/>
              </w:rPr>
              <w:t>projektų</w:t>
            </w:r>
            <w:r w:rsidR="001A4013">
              <w:rPr>
                <w:rFonts w:eastAsia="Times New Roman"/>
                <w:b/>
                <w:color w:val="000000"/>
                <w:kern w:val="2"/>
                <w:szCs w:val="24"/>
              </w:rPr>
              <w:t xml:space="preserve"> </w:t>
            </w:r>
            <w:r w:rsidR="000E52E3" w:rsidRPr="000E52E3">
              <w:rPr>
                <w:rFonts w:eastAsia="Times New Roman"/>
                <w:b/>
                <w:color w:val="000000"/>
                <w:kern w:val="2"/>
                <w:szCs w:val="24"/>
              </w:rPr>
              <w:t>rengimo</w:t>
            </w:r>
            <w:r w:rsidR="001A4013">
              <w:rPr>
                <w:rFonts w:eastAsia="Times New Roman"/>
                <w:b/>
                <w:color w:val="000000"/>
                <w:kern w:val="2"/>
                <w:szCs w:val="24"/>
              </w:rPr>
              <w:t xml:space="preserve"> </w:t>
            </w:r>
            <w:r w:rsidR="000E52E3" w:rsidRPr="000E52E3">
              <w:rPr>
                <w:rFonts w:eastAsia="Times New Roman"/>
                <w:b/>
                <w:color w:val="000000"/>
                <w:kern w:val="2"/>
                <w:szCs w:val="24"/>
              </w:rPr>
              <w:t>ir</w:t>
            </w:r>
            <w:r w:rsidR="001A4013">
              <w:rPr>
                <w:rFonts w:eastAsia="Times New Roman"/>
                <w:b/>
                <w:color w:val="000000"/>
                <w:kern w:val="2"/>
                <w:szCs w:val="24"/>
              </w:rPr>
              <w:t xml:space="preserve"> </w:t>
            </w:r>
            <w:r w:rsidR="000E52E3" w:rsidRPr="000E52E3">
              <w:rPr>
                <w:rFonts w:eastAsia="Times New Roman"/>
                <w:b/>
                <w:color w:val="000000"/>
                <w:kern w:val="2"/>
                <w:szCs w:val="24"/>
              </w:rPr>
              <w:t>įgyvendinimo</w:t>
            </w:r>
            <w:r w:rsidR="001A4013">
              <w:rPr>
                <w:rFonts w:eastAsia="Times New Roman"/>
                <w:b/>
                <w:color w:val="000000"/>
                <w:kern w:val="2"/>
                <w:szCs w:val="24"/>
              </w:rPr>
              <w:t xml:space="preserve"> </w:t>
            </w:r>
            <w:r w:rsidRPr="000E52E3">
              <w:rPr>
                <w:rFonts w:eastAsia="Times New Roman"/>
                <w:b/>
                <w:color w:val="000000"/>
                <w:kern w:val="2"/>
                <w:szCs w:val="24"/>
              </w:rPr>
              <w:t>paslaugų</w:t>
            </w:r>
            <w:r w:rsidR="001A4013">
              <w:rPr>
                <w:rFonts w:eastAsia="Times New Roman"/>
                <w:b/>
                <w:color w:val="000000"/>
                <w:kern w:val="2"/>
                <w:szCs w:val="24"/>
              </w:rPr>
              <w:t xml:space="preserve"> </w:t>
            </w:r>
            <w:r w:rsidRPr="000E52E3">
              <w:rPr>
                <w:rFonts w:eastAsia="Times New Roman"/>
                <w:b/>
                <w:color w:val="000000"/>
                <w:kern w:val="2"/>
                <w:szCs w:val="24"/>
              </w:rPr>
              <w:t>Techninė</w:t>
            </w:r>
            <w:r w:rsidR="001A4013">
              <w:rPr>
                <w:rFonts w:eastAsia="Times New Roman"/>
                <w:b/>
                <w:color w:val="000000"/>
                <w:kern w:val="2"/>
                <w:szCs w:val="24"/>
              </w:rPr>
              <w:t xml:space="preserve"> </w:t>
            </w:r>
            <w:r w:rsidRPr="000E52E3">
              <w:rPr>
                <w:rFonts w:eastAsia="Times New Roman"/>
                <w:b/>
                <w:color w:val="000000"/>
                <w:kern w:val="2"/>
                <w:szCs w:val="24"/>
              </w:rPr>
              <w:t>specifikacija“</w:t>
            </w:r>
            <w:r w:rsidR="001A4013">
              <w:rPr>
                <w:rFonts w:eastAsia="Times New Roman"/>
                <w:color w:val="000000"/>
                <w:kern w:val="2"/>
                <w:szCs w:val="24"/>
              </w:rPr>
              <w:t xml:space="preserve"> </w:t>
            </w:r>
            <w:r w:rsidRPr="00074EA9">
              <w:rPr>
                <w:rFonts w:eastAsia="Times New Roman"/>
                <w:color w:val="000000"/>
                <w:kern w:val="2"/>
                <w:szCs w:val="24"/>
              </w:rPr>
              <w:t>(toliau</w:t>
            </w:r>
            <w:r w:rsidR="001A4013">
              <w:rPr>
                <w:rFonts w:eastAsia="Times New Roman"/>
                <w:color w:val="000000"/>
                <w:kern w:val="2"/>
                <w:szCs w:val="24"/>
              </w:rPr>
              <w:t xml:space="preserve"> </w:t>
            </w:r>
            <w:r w:rsidRPr="00074EA9">
              <w:rPr>
                <w:rFonts w:eastAsia="Times New Roman"/>
                <w:color w:val="000000"/>
                <w:kern w:val="2"/>
                <w:szCs w:val="24"/>
              </w:rPr>
              <w:t>–</w:t>
            </w:r>
            <w:r w:rsidR="001A4013">
              <w:rPr>
                <w:rFonts w:eastAsia="Times New Roman"/>
                <w:color w:val="000000"/>
                <w:kern w:val="2"/>
                <w:szCs w:val="24"/>
              </w:rPr>
              <w:t xml:space="preserve"> </w:t>
            </w:r>
            <w:r w:rsidRPr="00074EA9">
              <w:rPr>
                <w:rFonts w:eastAsia="Times New Roman"/>
                <w:color w:val="000000"/>
                <w:kern w:val="2"/>
                <w:szCs w:val="24"/>
              </w:rPr>
              <w:t>Techninė</w:t>
            </w:r>
            <w:r w:rsidR="001A4013">
              <w:rPr>
                <w:rFonts w:eastAsia="Times New Roman"/>
                <w:color w:val="000000"/>
                <w:kern w:val="2"/>
                <w:szCs w:val="24"/>
              </w:rPr>
              <w:t xml:space="preserve"> </w:t>
            </w:r>
            <w:r w:rsidRPr="00074EA9">
              <w:rPr>
                <w:rFonts w:eastAsia="Times New Roman"/>
                <w:color w:val="000000"/>
                <w:kern w:val="2"/>
                <w:szCs w:val="24"/>
              </w:rPr>
              <w:t>specifikacija)</w:t>
            </w:r>
            <w:r w:rsidR="001A4013">
              <w:rPr>
                <w:rFonts w:eastAsia="Times New Roman"/>
                <w:color w:val="000000"/>
                <w:kern w:val="2"/>
                <w:szCs w:val="24"/>
              </w:rPr>
              <w:t xml:space="preserve"> </w:t>
            </w:r>
            <w:r w:rsidRPr="00074EA9">
              <w:rPr>
                <w:rFonts w:eastAsia="Times New Roman"/>
                <w:color w:val="000000"/>
                <w:kern w:val="2"/>
                <w:szCs w:val="24"/>
              </w:rPr>
              <w:t>ir</w:t>
            </w:r>
            <w:r w:rsidR="001A4013">
              <w:rPr>
                <w:rFonts w:eastAsia="Times New Roman"/>
                <w:color w:val="000000"/>
                <w:kern w:val="2"/>
                <w:szCs w:val="24"/>
              </w:rPr>
              <w:t xml:space="preserve"> </w:t>
            </w:r>
            <w:r w:rsidRPr="00074EA9">
              <w:rPr>
                <w:rFonts w:eastAsia="Times New Roman"/>
                <w:color w:val="000000"/>
                <w:kern w:val="2"/>
                <w:szCs w:val="24"/>
              </w:rPr>
              <w:t>Sutarties</w:t>
            </w:r>
            <w:r w:rsidR="001A4013">
              <w:rPr>
                <w:rFonts w:eastAsia="Times New Roman"/>
                <w:color w:val="000000"/>
                <w:kern w:val="2"/>
                <w:szCs w:val="24"/>
              </w:rPr>
              <w:t xml:space="preserve"> </w:t>
            </w:r>
            <w:r w:rsidRPr="00074EA9">
              <w:rPr>
                <w:rFonts w:eastAsia="Times New Roman"/>
                <w:color w:val="000000"/>
                <w:kern w:val="2"/>
                <w:szCs w:val="24"/>
              </w:rPr>
              <w:t>priede</w:t>
            </w:r>
            <w:r w:rsidR="001A4013">
              <w:rPr>
                <w:rFonts w:eastAsia="Times New Roman"/>
                <w:color w:val="000000"/>
                <w:kern w:val="2"/>
                <w:szCs w:val="24"/>
              </w:rPr>
              <w:t xml:space="preserve"> </w:t>
            </w:r>
            <w:r w:rsidRPr="00074EA9">
              <w:rPr>
                <w:rFonts w:eastAsia="Times New Roman"/>
                <w:color w:val="000000"/>
                <w:kern w:val="2"/>
                <w:szCs w:val="24"/>
              </w:rPr>
              <w:t>Nr.</w:t>
            </w:r>
            <w:r w:rsidR="001A4013">
              <w:rPr>
                <w:rFonts w:eastAsia="Times New Roman"/>
                <w:color w:val="000000"/>
                <w:kern w:val="2"/>
                <w:szCs w:val="24"/>
              </w:rPr>
              <w:t xml:space="preserve"> </w:t>
            </w:r>
            <w:r w:rsidRPr="00074EA9">
              <w:rPr>
                <w:rFonts w:eastAsia="Times New Roman"/>
                <w:color w:val="000000"/>
                <w:kern w:val="2"/>
                <w:szCs w:val="24"/>
              </w:rPr>
              <w:t>[2]</w:t>
            </w:r>
            <w:r w:rsidR="001A4013">
              <w:rPr>
                <w:rFonts w:eastAsia="Times New Roman"/>
                <w:color w:val="000000"/>
                <w:kern w:val="2"/>
                <w:szCs w:val="24"/>
              </w:rPr>
              <w:t xml:space="preserve"> </w:t>
            </w:r>
            <w:r w:rsidRPr="000E52E3">
              <w:rPr>
                <w:rFonts w:eastAsia="Times New Roman"/>
                <w:b/>
                <w:bCs/>
                <w:color w:val="000000"/>
                <w:kern w:val="2"/>
                <w:szCs w:val="24"/>
              </w:rPr>
              <w:t>„Pasiūlymas“.</w:t>
            </w:r>
          </w:p>
        </w:tc>
      </w:tr>
      <w:tr w:rsidR="0071304C" w:rsidRPr="00074EA9" w14:paraId="493DF89D" w14:textId="77777777" w:rsidTr="00481B31">
        <w:trPr>
          <w:trHeight w:val="816"/>
        </w:trPr>
        <w:tc>
          <w:tcPr>
            <w:tcW w:w="3094" w:type="dxa"/>
            <w:gridSpan w:val="2"/>
          </w:tcPr>
          <w:p w14:paraId="2A5843B5" w14:textId="34464AAD"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3.2.</w:t>
            </w:r>
            <w:r w:rsidR="001A4013">
              <w:rPr>
                <w:rFonts w:eastAsia="Times New Roman"/>
                <w:b/>
                <w:kern w:val="2"/>
                <w:szCs w:val="24"/>
              </w:rPr>
              <w:t xml:space="preserve"> </w:t>
            </w:r>
            <w:r w:rsidRPr="00074EA9">
              <w:rPr>
                <w:rFonts w:eastAsia="Times New Roman"/>
                <w:b/>
                <w:kern w:val="2"/>
                <w:szCs w:val="24"/>
              </w:rPr>
              <w:t>Pirkimo</w:t>
            </w:r>
            <w:r w:rsidR="001A4013">
              <w:rPr>
                <w:rFonts w:eastAsia="Times New Roman"/>
                <w:b/>
                <w:kern w:val="2"/>
                <w:szCs w:val="24"/>
              </w:rPr>
              <w:t xml:space="preserve"> </w:t>
            </w:r>
            <w:r w:rsidRPr="00074EA9">
              <w:rPr>
                <w:rFonts w:eastAsia="Times New Roman"/>
                <w:b/>
                <w:kern w:val="2"/>
                <w:szCs w:val="24"/>
              </w:rPr>
              <w:t>pavadinimas</w:t>
            </w:r>
            <w:r w:rsidR="001A4013">
              <w:rPr>
                <w:rFonts w:eastAsia="Times New Roman"/>
                <w:b/>
                <w:kern w:val="2"/>
                <w:szCs w:val="24"/>
              </w:rPr>
              <w:t xml:space="preserve"> </w:t>
            </w:r>
            <w:r w:rsidRPr="00074EA9">
              <w:rPr>
                <w:rFonts w:eastAsia="Times New Roman"/>
                <w:b/>
                <w:kern w:val="2"/>
                <w:szCs w:val="24"/>
              </w:rPr>
              <w:t>ir</w:t>
            </w:r>
            <w:r w:rsidR="001A4013">
              <w:rPr>
                <w:rFonts w:eastAsia="Times New Roman"/>
                <w:b/>
                <w:kern w:val="2"/>
                <w:szCs w:val="24"/>
              </w:rPr>
              <w:t xml:space="preserve"> </w:t>
            </w:r>
            <w:r w:rsidRPr="00074EA9">
              <w:rPr>
                <w:rFonts w:eastAsia="Times New Roman"/>
                <w:b/>
                <w:kern w:val="2"/>
                <w:szCs w:val="24"/>
              </w:rPr>
              <w:t>numeris</w:t>
            </w:r>
          </w:p>
        </w:tc>
        <w:tc>
          <w:tcPr>
            <w:tcW w:w="7107" w:type="dxa"/>
            <w:gridSpan w:val="3"/>
          </w:tcPr>
          <w:p w14:paraId="172A34F2" w14:textId="092598A3" w:rsidR="0071304C" w:rsidRPr="00074EA9" w:rsidRDefault="00286666" w:rsidP="0071304C">
            <w:pPr>
              <w:spacing w:after="0" w:line="240" w:lineRule="auto"/>
              <w:jc w:val="both"/>
              <w:rPr>
                <w:rFonts w:eastAsia="Times New Roman"/>
                <w:kern w:val="2"/>
                <w:szCs w:val="24"/>
              </w:rPr>
            </w:pPr>
            <w:r w:rsidRPr="00286666">
              <w:rPr>
                <w:rFonts w:eastAsia="Times New Roman"/>
                <w:b/>
                <w:bCs/>
                <w:kern w:val="2"/>
                <w:szCs w:val="24"/>
              </w:rPr>
              <w:t>Žemės</w:t>
            </w:r>
            <w:r w:rsidR="001A4013">
              <w:rPr>
                <w:rFonts w:eastAsia="Times New Roman"/>
                <w:b/>
                <w:bCs/>
                <w:kern w:val="2"/>
                <w:szCs w:val="24"/>
              </w:rPr>
              <w:t xml:space="preserve"> </w:t>
            </w:r>
            <w:r w:rsidRPr="00286666">
              <w:rPr>
                <w:rFonts w:eastAsia="Times New Roman"/>
                <w:b/>
                <w:bCs/>
                <w:kern w:val="2"/>
                <w:szCs w:val="24"/>
              </w:rPr>
              <w:t>paėmimo</w:t>
            </w:r>
            <w:r w:rsidR="001A4013">
              <w:rPr>
                <w:rFonts w:eastAsia="Times New Roman"/>
                <w:b/>
                <w:bCs/>
                <w:kern w:val="2"/>
                <w:szCs w:val="24"/>
              </w:rPr>
              <w:t xml:space="preserve"> </w:t>
            </w:r>
            <w:r w:rsidRPr="00286666">
              <w:rPr>
                <w:rFonts w:eastAsia="Times New Roman"/>
                <w:b/>
                <w:bCs/>
                <w:kern w:val="2"/>
                <w:szCs w:val="24"/>
              </w:rPr>
              <w:t>visuomenės</w:t>
            </w:r>
            <w:r w:rsidR="001A4013">
              <w:rPr>
                <w:rFonts w:eastAsia="Times New Roman"/>
                <w:b/>
                <w:bCs/>
                <w:kern w:val="2"/>
                <w:szCs w:val="24"/>
              </w:rPr>
              <w:t xml:space="preserve"> </w:t>
            </w:r>
            <w:r w:rsidRPr="00286666">
              <w:rPr>
                <w:rFonts w:eastAsia="Times New Roman"/>
                <w:b/>
                <w:bCs/>
                <w:kern w:val="2"/>
                <w:szCs w:val="24"/>
              </w:rPr>
              <w:t>poreikiams</w:t>
            </w:r>
            <w:r w:rsidR="001A4013">
              <w:rPr>
                <w:rFonts w:eastAsia="Times New Roman"/>
                <w:b/>
                <w:bCs/>
                <w:kern w:val="2"/>
                <w:szCs w:val="24"/>
              </w:rPr>
              <w:t xml:space="preserve"> </w:t>
            </w:r>
            <w:r w:rsidRPr="00286666">
              <w:rPr>
                <w:rFonts w:eastAsia="Times New Roman"/>
                <w:b/>
                <w:bCs/>
                <w:kern w:val="2"/>
                <w:szCs w:val="24"/>
              </w:rPr>
              <w:t>projektų</w:t>
            </w:r>
            <w:r w:rsidR="001A4013">
              <w:rPr>
                <w:rFonts w:eastAsia="Times New Roman"/>
                <w:b/>
                <w:bCs/>
                <w:kern w:val="2"/>
                <w:szCs w:val="24"/>
              </w:rPr>
              <w:t xml:space="preserve"> </w:t>
            </w:r>
            <w:r w:rsidRPr="00286666">
              <w:rPr>
                <w:rFonts w:eastAsia="Times New Roman"/>
                <w:b/>
                <w:bCs/>
                <w:kern w:val="2"/>
                <w:szCs w:val="24"/>
              </w:rPr>
              <w:t>rengimo</w:t>
            </w:r>
            <w:r w:rsidR="001A4013">
              <w:rPr>
                <w:rFonts w:eastAsia="Times New Roman"/>
                <w:b/>
                <w:bCs/>
                <w:kern w:val="2"/>
                <w:szCs w:val="24"/>
              </w:rPr>
              <w:t xml:space="preserve"> </w:t>
            </w:r>
            <w:r w:rsidRPr="00286666">
              <w:rPr>
                <w:rFonts w:eastAsia="Times New Roman"/>
                <w:b/>
                <w:bCs/>
                <w:kern w:val="2"/>
                <w:szCs w:val="24"/>
              </w:rPr>
              <w:t>ir</w:t>
            </w:r>
            <w:r w:rsidR="001A4013">
              <w:rPr>
                <w:rFonts w:eastAsia="Times New Roman"/>
                <w:b/>
                <w:bCs/>
                <w:kern w:val="2"/>
                <w:szCs w:val="24"/>
              </w:rPr>
              <w:t xml:space="preserve"> </w:t>
            </w:r>
            <w:r w:rsidRPr="00286666">
              <w:rPr>
                <w:rFonts w:eastAsia="Times New Roman"/>
                <w:b/>
                <w:bCs/>
                <w:kern w:val="2"/>
                <w:szCs w:val="24"/>
              </w:rPr>
              <w:t>įgyvendinimo</w:t>
            </w:r>
            <w:r w:rsidR="001A4013">
              <w:rPr>
                <w:rFonts w:eastAsia="Times New Roman"/>
                <w:b/>
                <w:bCs/>
                <w:kern w:val="2"/>
                <w:szCs w:val="24"/>
              </w:rPr>
              <w:t xml:space="preserve"> </w:t>
            </w:r>
            <w:r w:rsidR="0071304C" w:rsidRPr="00074EA9">
              <w:rPr>
                <w:rFonts w:eastAsia="Times New Roman"/>
                <w:kern w:val="2"/>
                <w:szCs w:val="24"/>
              </w:rPr>
              <w:t>paslaugos</w:t>
            </w:r>
            <w:r w:rsidR="001A4013">
              <w:rPr>
                <w:rFonts w:eastAsia="Times New Roman"/>
                <w:kern w:val="2"/>
                <w:szCs w:val="24"/>
              </w:rPr>
              <w:t xml:space="preserve"> </w:t>
            </w:r>
            <w:r w:rsidR="0071304C" w:rsidRPr="00074EA9">
              <w:rPr>
                <w:rFonts w:eastAsia="Times New Roman"/>
                <w:kern w:val="2"/>
                <w:szCs w:val="24"/>
              </w:rPr>
              <w:t>(atviras</w:t>
            </w:r>
            <w:r w:rsidR="001A4013">
              <w:rPr>
                <w:rFonts w:eastAsia="Times New Roman"/>
                <w:kern w:val="2"/>
                <w:szCs w:val="24"/>
              </w:rPr>
              <w:t xml:space="preserve"> </w:t>
            </w:r>
            <w:r w:rsidR="0071304C" w:rsidRPr="00074EA9">
              <w:rPr>
                <w:rFonts w:eastAsia="Times New Roman"/>
                <w:kern w:val="2"/>
                <w:szCs w:val="24"/>
              </w:rPr>
              <w:t>konkursas),</w:t>
            </w:r>
            <w:r w:rsidR="001A4013">
              <w:rPr>
                <w:rFonts w:eastAsia="Times New Roman"/>
                <w:kern w:val="2"/>
                <w:szCs w:val="24"/>
              </w:rPr>
              <w:t xml:space="preserve"> </w:t>
            </w:r>
            <w:r w:rsidR="0071304C" w:rsidRPr="00074EA9">
              <w:rPr>
                <w:rFonts w:eastAsia="Times New Roman"/>
                <w:kern w:val="2"/>
                <w:szCs w:val="24"/>
              </w:rPr>
              <w:t>pirkimo</w:t>
            </w:r>
            <w:r w:rsidR="001A4013">
              <w:rPr>
                <w:rFonts w:eastAsia="Times New Roman"/>
                <w:kern w:val="2"/>
                <w:szCs w:val="24"/>
              </w:rPr>
              <w:t xml:space="preserve"> </w:t>
            </w:r>
            <w:r w:rsidR="0071304C" w:rsidRPr="00074EA9">
              <w:rPr>
                <w:rFonts w:eastAsia="Times New Roman"/>
                <w:kern w:val="2"/>
                <w:szCs w:val="24"/>
              </w:rPr>
              <w:t>ID</w:t>
            </w:r>
            <w:r w:rsidR="001A4013">
              <w:rPr>
                <w:rFonts w:eastAsia="Times New Roman"/>
                <w:kern w:val="2"/>
                <w:szCs w:val="24"/>
              </w:rPr>
              <w:t xml:space="preserve"> </w:t>
            </w:r>
            <w:r w:rsidR="0071304C" w:rsidRPr="00074EA9">
              <w:rPr>
                <w:rFonts w:eastAsia="Times New Roman"/>
                <w:i/>
                <w:color w:val="4472C4"/>
                <w:kern w:val="2"/>
                <w:szCs w:val="24"/>
              </w:rPr>
              <w:t>(įrašyti).</w:t>
            </w:r>
          </w:p>
        </w:tc>
      </w:tr>
      <w:tr w:rsidR="0071304C" w:rsidRPr="00074EA9" w14:paraId="66A1C13F" w14:textId="77777777" w:rsidTr="0071304C">
        <w:trPr>
          <w:trHeight w:val="300"/>
        </w:trPr>
        <w:tc>
          <w:tcPr>
            <w:tcW w:w="3094" w:type="dxa"/>
            <w:gridSpan w:val="2"/>
          </w:tcPr>
          <w:p w14:paraId="69776A90" w14:textId="75724F49"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3.3.</w:t>
            </w:r>
            <w:r w:rsidR="001A4013">
              <w:rPr>
                <w:rFonts w:eastAsia="Times New Roman"/>
                <w:b/>
                <w:kern w:val="2"/>
                <w:szCs w:val="24"/>
              </w:rPr>
              <w:t xml:space="preserve"> </w:t>
            </w:r>
            <w:r w:rsidRPr="00074EA9">
              <w:rPr>
                <w:rFonts w:eastAsia="Times New Roman"/>
                <w:b/>
                <w:kern w:val="2"/>
                <w:szCs w:val="24"/>
              </w:rPr>
              <w:t>Informacija</w:t>
            </w:r>
            <w:r w:rsidR="001A4013">
              <w:rPr>
                <w:rFonts w:eastAsia="Times New Roman"/>
                <w:b/>
                <w:kern w:val="2"/>
                <w:szCs w:val="24"/>
              </w:rPr>
              <w:t xml:space="preserve"> </w:t>
            </w:r>
            <w:r w:rsidRPr="00074EA9">
              <w:rPr>
                <w:rFonts w:eastAsia="Times New Roman"/>
                <w:b/>
                <w:kern w:val="2"/>
                <w:szCs w:val="24"/>
              </w:rPr>
              <w:t>apie</w:t>
            </w:r>
            <w:r w:rsidR="001A4013">
              <w:rPr>
                <w:rFonts w:eastAsia="Times New Roman"/>
                <w:b/>
                <w:kern w:val="2"/>
                <w:szCs w:val="24"/>
              </w:rPr>
              <w:t xml:space="preserve"> </w:t>
            </w:r>
            <w:r w:rsidRPr="00074EA9">
              <w:rPr>
                <w:rFonts w:eastAsia="Times New Roman"/>
                <w:b/>
                <w:kern w:val="2"/>
                <w:szCs w:val="24"/>
              </w:rPr>
              <w:t>Europos</w:t>
            </w:r>
            <w:r w:rsidR="001A4013">
              <w:rPr>
                <w:rFonts w:eastAsia="Times New Roman"/>
                <w:b/>
                <w:kern w:val="2"/>
                <w:szCs w:val="24"/>
              </w:rPr>
              <w:t xml:space="preserve"> </w:t>
            </w:r>
            <w:r w:rsidRPr="00074EA9">
              <w:rPr>
                <w:rFonts w:eastAsia="Times New Roman"/>
                <w:b/>
                <w:kern w:val="2"/>
                <w:szCs w:val="24"/>
              </w:rPr>
              <w:t>Sąjungos</w:t>
            </w:r>
            <w:r w:rsidR="001A4013">
              <w:rPr>
                <w:rFonts w:eastAsia="Times New Roman"/>
                <w:b/>
                <w:kern w:val="2"/>
                <w:szCs w:val="24"/>
              </w:rPr>
              <w:t xml:space="preserve"> </w:t>
            </w:r>
            <w:r w:rsidRPr="00074EA9">
              <w:rPr>
                <w:rFonts w:eastAsia="Times New Roman"/>
                <w:b/>
                <w:kern w:val="2"/>
                <w:szCs w:val="24"/>
              </w:rPr>
              <w:t>lėšomis</w:t>
            </w:r>
            <w:r w:rsidR="001A4013">
              <w:rPr>
                <w:rFonts w:eastAsia="Times New Roman"/>
                <w:b/>
                <w:kern w:val="2"/>
                <w:szCs w:val="24"/>
              </w:rPr>
              <w:t xml:space="preserve"> </w:t>
            </w:r>
            <w:r w:rsidRPr="00074EA9">
              <w:rPr>
                <w:rFonts w:eastAsia="Times New Roman"/>
                <w:b/>
                <w:kern w:val="2"/>
                <w:szCs w:val="24"/>
              </w:rPr>
              <w:t>finansuojamą</w:t>
            </w:r>
            <w:r w:rsidR="001A4013">
              <w:rPr>
                <w:rFonts w:eastAsia="Times New Roman"/>
                <w:b/>
                <w:kern w:val="2"/>
                <w:szCs w:val="24"/>
              </w:rPr>
              <w:t xml:space="preserve"> </w:t>
            </w:r>
            <w:r w:rsidRPr="00074EA9">
              <w:rPr>
                <w:rFonts w:eastAsia="Times New Roman"/>
                <w:b/>
                <w:kern w:val="2"/>
                <w:szCs w:val="24"/>
              </w:rPr>
              <w:t>projektą</w:t>
            </w:r>
            <w:r w:rsidR="001A4013">
              <w:rPr>
                <w:rFonts w:eastAsia="Times New Roman"/>
                <w:b/>
                <w:kern w:val="2"/>
                <w:szCs w:val="24"/>
              </w:rPr>
              <w:t xml:space="preserve"> </w:t>
            </w:r>
            <w:r w:rsidRPr="00074EA9">
              <w:rPr>
                <w:rFonts w:eastAsia="Times New Roman"/>
                <w:b/>
                <w:kern w:val="2"/>
                <w:szCs w:val="24"/>
              </w:rPr>
              <w:t>arba</w:t>
            </w:r>
            <w:r w:rsidR="001A4013">
              <w:rPr>
                <w:rFonts w:eastAsia="Times New Roman"/>
                <w:b/>
                <w:kern w:val="2"/>
                <w:szCs w:val="24"/>
              </w:rPr>
              <w:t xml:space="preserve"> </w:t>
            </w:r>
            <w:r w:rsidRPr="00074EA9">
              <w:rPr>
                <w:rFonts w:eastAsia="Times New Roman"/>
                <w:b/>
                <w:kern w:val="2"/>
                <w:szCs w:val="24"/>
              </w:rPr>
              <w:t>kitą</w:t>
            </w:r>
            <w:r w:rsidR="001A4013">
              <w:rPr>
                <w:rFonts w:eastAsia="Times New Roman"/>
                <w:b/>
                <w:kern w:val="2"/>
                <w:szCs w:val="24"/>
              </w:rPr>
              <w:t xml:space="preserve"> </w:t>
            </w:r>
            <w:r w:rsidRPr="00074EA9">
              <w:rPr>
                <w:rFonts w:eastAsia="Times New Roman"/>
                <w:b/>
                <w:kern w:val="2"/>
                <w:szCs w:val="24"/>
              </w:rPr>
              <w:t>projektą</w:t>
            </w:r>
          </w:p>
        </w:tc>
        <w:tc>
          <w:tcPr>
            <w:tcW w:w="7107" w:type="dxa"/>
            <w:gridSpan w:val="3"/>
          </w:tcPr>
          <w:p w14:paraId="253FF3C0" w14:textId="77777777" w:rsidR="0071304C" w:rsidRPr="00074EA9" w:rsidRDefault="0071304C" w:rsidP="0071304C">
            <w:pPr>
              <w:spacing w:after="0" w:line="240" w:lineRule="auto"/>
              <w:rPr>
                <w:rFonts w:eastAsia="Times New Roman"/>
                <w:kern w:val="2"/>
                <w:szCs w:val="24"/>
              </w:rPr>
            </w:pPr>
            <w:r w:rsidRPr="00074EA9">
              <w:rPr>
                <w:rFonts w:eastAsia="Times New Roman"/>
                <w:kern w:val="2"/>
                <w:szCs w:val="24"/>
              </w:rPr>
              <w:t>Netaikoma</w:t>
            </w:r>
          </w:p>
          <w:p w14:paraId="2176D3A2" w14:textId="77777777" w:rsidR="0071304C" w:rsidRPr="00074EA9" w:rsidRDefault="0071304C" w:rsidP="0071304C">
            <w:pPr>
              <w:spacing w:after="0" w:line="240" w:lineRule="auto"/>
              <w:rPr>
                <w:rFonts w:eastAsia="Times New Roman"/>
                <w:kern w:val="2"/>
                <w:szCs w:val="24"/>
              </w:rPr>
            </w:pPr>
          </w:p>
        </w:tc>
      </w:tr>
      <w:tr w:rsidR="0071304C" w:rsidRPr="00074EA9" w14:paraId="08BB55EC" w14:textId="77777777" w:rsidTr="0071304C">
        <w:trPr>
          <w:trHeight w:val="300"/>
        </w:trPr>
        <w:tc>
          <w:tcPr>
            <w:tcW w:w="10201" w:type="dxa"/>
            <w:gridSpan w:val="5"/>
          </w:tcPr>
          <w:p w14:paraId="2E583378" w14:textId="71B3AE58"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4.</w:t>
            </w:r>
            <w:r w:rsidR="001A4013">
              <w:rPr>
                <w:rFonts w:eastAsia="Times New Roman"/>
                <w:b/>
                <w:kern w:val="2"/>
                <w:szCs w:val="24"/>
              </w:rPr>
              <w:t xml:space="preserve"> </w:t>
            </w:r>
            <w:r w:rsidRPr="00074EA9">
              <w:rPr>
                <w:rFonts w:eastAsia="Times New Roman"/>
                <w:b/>
                <w:kern w:val="2"/>
                <w:szCs w:val="24"/>
              </w:rPr>
              <w:t>PASLAUGŲ</w:t>
            </w:r>
            <w:r w:rsidR="001A4013">
              <w:rPr>
                <w:rFonts w:eastAsia="Times New Roman"/>
                <w:b/>
                <w:kern w:val="2"/>
                <w:szCs w:val="24"/>
              </w:rPr>
              <w:t xml:space="preserve"> </w:t>
            </w:r>
            <w:r w:rsidRPr="00074EA9">
              <w:rPr>
                <w:rFonts w:eastAsia="Times New Roman"/>
                <w:b/>
                <w:kern w:val="2"/>
                <w:szCs w:val="24"/>
              </w:rPr>
              <w:t>SUTEIKIMO</w:t>
            </w:r>
            <w:r w:rsidR="001A4013">
              <w:rPr>
                <w:rFonts w:eastAsia="Times New Roman"/>
                <w:b/>
                <w:kern w:val="2"/>
                <w:szCs w:val="24"/>
              </w:rPr>
              <w:t xml:space="preserve"> </w:t>
            </w:r>
            <w:r w:rsidRPr="00074EA9">
              <w:rPr>
                <w:rFonts w:eastAsia="Times New Roman"/>
                <w:b/>
                <w:kern w:val="2"/>
                <w:szCs w:val="24"/>
              </w:rPr>
              <w:t>TERMINAI</w:t>
            </w:r>
            <w:r w:rsidR="001A4013">
              <w:rPr>
                <w:rFonts w:eastAsia="Times New Roman"/>
                <w:b/>
                <w:kern w:val="2"/>
                <w:szCs w:val="24"/>
              </w:rPr>
              <w:t xml:space="preserve"> </w:t>
            </w:r>
            <w:r w:rsidRPr="00074EA9">
              <w:rPr>
                <w:rFonts w:eastAsia="Times New Roman"/>
                <w:b/>
                <w:kern w:val="2"/>
                <w:szCs w:val="24"/>
              </w:rPr>
              <w:t>IR</w:t>
            </w:r>
            <w:r w:rsidR="001A4013">
              <w:rPr>
                <w:rFonts w:eastAsia="Times New Roman"/>
                <w:b/>
                <w:kern w:val="2"/>
                <w:szCs w:val="24"/>
              </w:rPr>
              <w:t xml:space="preserve"> </w:t>
            </w:r>
            <w:r w:rsidRPr="00074EA9">
              <w:rPr>
                <w:rFonts w:eastAsia="Times New Roman"/>
                <w:b/>
                <w:kern w:val="2"/>
                <w:szCs w:val="24"/>
              </w:rPr>
              <w:t>PASLAUGŲ</w:t>
            </w:r>
            <w:r w:rsidR="001A4013">
              <w:rPr>
                <w:rFonts w:eastAsia="Times New Roman"/>
                <w:b/>
                <w:kern w:val="2"/>
                <w:szCs w:val="24"/>
              </w:rPr>
              <w:t xml:space="preserve"> </w:t>
            </w:r>
            <w:r w:rsidRPr="00074EA9">
              <w:rPr>
                <w:rFonts w:eastAsia="Times New Roman"/>
                <w:b/>
                <w:kern w:val="2"/>
                <w:szCs w:val="24"/>
              </w:rPr>
              <w:t>PERDAVIMO</w:t>
            </w:r>
            <w:r w:rsidR="001A4013">
              <w:rPr>
                <w:rFonts w:eastAsia="Times New Roman"/>
                <w:b/>
                <w:kern w:val="2"/>
                <w:szCs w:val="24"/>
              </w:rPr>
              <w:t xml:space="preserve"> </w:t>
            </w:r>
            <w:r w:rsidRPr="00074EA9">
              <w:rPr>
                <w:rFonts w:eastAsia="Times New Roman"/>
                <w:color w:val="000000"/>
                <w:kern w:val="2"/>
                <w:szCs w:val="24"/>
              </w:rPr>
              <w:t>–</w:t>
            </w:r>
            <w:r w:rsidR="001A4013">
              <w:rPr>
                <w:rFonts w:eastAsia="Times New Roman"/>
                <w:b/>
                <w:kern w:val="2"/>
                <w:szCs w:val="24"/>
              </w:rPr>
              <w:t xml:space="preserve"> </w:t>
            </w:r>
            <w:r w:rsidRPr="00074EA9">
              <w:rPr>
                <w:rFonts w:eastAsia="Times New Roman"/>
                <w:b/>
                <w:kern w:val="2"/>
                <w:szCs w:val="24"/>
              </w:rPr>
              <w:t>PRIĖMIMO</w:t>
            </w:r>
            <w:r w:rsidR="001A4013">
              <w:rPr>
                <w:rFonts w:eastAsia="Times New Roman"/>
                <w:b/>
                <w:kern w:val="2"/>
                <w:szCs w:val="24"/>
              </w:rPr>
              <w:t xml:space="preserve"> </w:t>
            </w:r>
            <w:r w:rsidRPr="00074EA9">
              <w:rPr>
                <w:rFonts w:eastAsia="Times New Roman"/>
                <w:b/>
                <w:kern w:val="2"/>
                <w:szCs w:val="24"/>
              </w:rPr>
              <w:t>TVARKA</w:t>
            </w:r>
          </w:p>
        </w:tc>
      </w:tr>
      <w:tr w:rsidR="0071304C" w:rsidRPr="00074EA9" w14:paraId="334767A7" w14:textId="77777777" w:rsidTr="0071304C">
        <w:trPr>
          <w:trHeight w:val="300"/>
        </w:trPr>
        <w:tc>
          <w:tcPr>
            <w:tcW w:w="3094" w:type="dxa"/>
            <w:gridSpan w:val="2"/>
          </w:tcPr>
          <w:p w14:paraId="39792DED" w14:textId="5358FD86" w:rsidR="0071304C" w:rsidRPr="00161A54" w:rsidRDefault="0071304C" w:rsidP="0071304C">
            <w:pPr>
              <w:spacing w:after="0" w:line="240" w:lineRule="auto"/>
              <w:rPr>
                <w:rFonts w:eastAsia="Times New Roman"/>
                <w:b/>
                <w:szCs w:val="24"/>
                <w:highlight w:val="yellow"/>
              </w:rPr>
            </w:pPr>
            <w:r w:rsidRPr="0087076D">
              <w:rPr>
                <w:rFonts w:eastAsia="Times New Roman"/>
                <w:b/>
                <w:kern w:val="2"/>
                <w:szCs w:val="24"/>
              </w:rPr>
              <w:t>4.1.</w:t>
            </w:r>
            <w:r w:rsidR="001A4013">
              <w:rPr>
                <w:rFonts w:eastAsia="Times New Roman"/>
                <w:b/>
                <w:kern w:val="2"/>
                <w:szCs w:val="24"/>
              </w:rPr>
              <w:t xml:space="preserve"> </w:t>
            </w:r>
            <w:r w:rsidRPr="0087076D">
              <w:rPr>
                <w:rFonts w:eastAsia="Times New Roman"/>
                <w:b/>
                <w:szCs w:val="24"/>
              </w:rPr>
              <w:t>Paslaugų</w:t>
            </w:r>
            <w:r w:rsidR="001A4013">
              <w:rPr>
                <w:rFonts w:eastAsia="Times New Roman"/>
                <w:b/>
                <w:kern w:val="2"/>
                <w:szCs w:val="24"/>
              </w:rPr>
              <w:t xml:space="preserve"> </w:t>
            </w:r>
            <w:r w:rsidRPr="0087076D">
              <w:rPr>
                <w:rFonts w:eastAsia="Times New Roman"/>
                <w:b/>
                <w:szCs w:val="24"/>
              </w:rPr>
              <w:t>suteikimo</w:t>
            </w:r>
            <w:r w:rsidR="001A4013">
              <w:rPr>
                <w:rFonts w:eastAsia="Times New Roman"/>
                <w:b/>
                <w:kern w:val="2"/>
                <w:szCs w:val="24"/>
              </w:rPr>
              <w:t xml:space="preserve"> </w:t>
            </w:r>
            <w:r w:rsidRPr="0087076D">
              <w:rPr>
                <w:rFonts w:eastAsia="Times New Roman"/>
                <w:b/>
                <w:kern w:val="2"/>
                <w:szCs w:val="24"/>
              </w:rPr>
              <w:t>terminai,</w:t>
            </w:r>
            <w:r w:rsidR="001A4013">
              <w:rPr>
                <w:rFonts w:eastAsia="Times New Roman"/>
                <w:b/>
                <w:kern w:val="2"/>
                <w:szCs w:val="24"/>
              </w:rPr>
              <w:t xml:space="preserve"> </w:t>
            </w:r>
            <w:r w:rsidRPr="0087076D">
              <w:rPr>
                <w:rFonts w:eastAsia="Times New Roman"/>
                <w:b/>
                <w:kern w:val="2"/>
                <w:szCs w:val="24"/>
              </w:rPr>
              <w:t>kai</w:t>
            </w:r>
            <w:r w:rsidR="001A4013">
              <w:rPr>
                <w:rFonts w:eastAsia="Times New Roman"/>
                <w:b/>
                <w:kern w:val="2"/>
                <w:szCs w:val="24"/>
              </w:rPr>
              <w:t xml:space="preserve"> </w:t>
            </w:r>
            <w:r w:rsidRPr="0087076D">
              <w:rPr>
                <w:rFonts w:eastAsia="Times New Roman"/>
                <w:b/>
                <w:szCs w:val="24"/>
              </w:rPr>
              <w:t>Paslaugos</w:t>
            </w:r>
            <w:r w:rsidR="001A4013">
              <w:rPr>
                <w:rFonts w:eastAsia="Times New Roman"/>
                <w:b/>
                <w:kern w:val="2"/>
                <w:szCs w:val="24"/>
              </w:rPr>
              <w:t xml:space="preserve"> </w:t>
            </w:r>
            <w:r w:rsidRPr="0087076D">
              <w:rPr>
                <w:rFonts w:eastAsia="Times New Roman"/>
                <w:b/>
                <w:szCs w:val="24"/>
              </w:rPr>
              <w:t>teikiamos</w:t>
            </w:r>
            <w:r w:rsidR="001A4013">
              <w:rPr>
                <w:rFonts w:eastAsia="Times New Roman"/>
                <w:b/>
                <w:kern w:val="2"/>
                <w:szCs w:val="24"/>
              </w:rPr>
              <w:t xml:space="preserve"> </w:t>
            </w:r>
            <w:r w:rsidRPr="0087076D">
              <w:rPr>
                <w:rFonts w:eastAsia="Times New Roman"/>
                <w:b/>
                <w:szCs w:val="24"/>
              </w:rPr>
              <w:t>etapais</w:t>
            </w:r>
          </w:p>
        </w:tc>
        <w:tc>
          <w:tcPr>
            <w:tcW w:w="7107" w:type="dxa"/>
            <w:gridSpan w:val="3"/>
          </w:tcPr>
          <w:p w14:paraId="3CF5BCE4" w14:textId="3CE31BA8" w:rsidR="009E6051" w:rsidRPr="0087076D" w:rsidRDefault="009E6051" w:rsidP="009E6051">
            <w:pPr>
              <w:rPr>
                <w:rFonts w:eastAsia="Times New Roman"/>
                <w:szCs w:val="24"/>
              </w:rPr>
            </w:pPr>
            <w:r w:rsidRPr="0087076D">
              <w:rPr>
                <w:kern w:val="2"/>
                <w:szCs w:val="24"/>
              </w:rPr>
              <w:t>Tiekėjas</w:t>
            </w:r>
            <w:r w:rsidR="001A4013">
              <w:rPr>
                <w:kern w:val="2"/>
                <w:szCs w:val="24"/>
              </w:rPr>
              <w:t xml:space="preserve"> </w:t>
            </w:r>
            <w:r w:rsidRPr="0087076D">
              <w:rPr>
                <w:kern w:val="2"/>
                <w:szCs w:val="24"/>
              </w:rPr>
              <w:t>įsipareigoja</w:t>
            </w:r>
            <w:r w:rsidR="001A4013">
              <w:rPr>
                <w:kern w:val="2"/>
                <w:szCs w:val="24"/>
              </w:rPr>
              <w:t xml:space="preserve"> </w:t>
            </w:r>
            <w:r w:rsidRPr="0087076D">
              <w:rPr>
                <w:szCs w:val="24"/>
              </w:rPr>
              <w:t>suteikti</w:t>
            </w:r>
            <w:r w:rsidR="001A4013">
              <w:rPr>
                <w:szCs w:val="24"/>
              </w:rPr>
              <w:t xml:space="preserve"> </w:t>
            </w:r>
            <w:r w:rsidRPr="0087076D">
              <w:rPr>
                <w:szCs w:val="24"/>
              </w:rPr>
              <w:t>Paslaugas</w:t>
            </w:r>
            <w:r w:rsidR="001A4013">
              <w:rPr>
                <w:kern w:val="2"/>
                <w:szCs w:val="24"/>
              </w:rPr>
              <w:t xml:space="preserve"> </w:t>
            </w:r>
            <w:r w:rsidRPr="0087076D">
              <w:rPr>
                <w:kern w:val="2"/>
                <w:szCs w:val="24"/>
              </w:rPr>
              <w:t>Techninėje</w:t>
            </w:r>
            <w:r w:rsidR="001A4013">
              <w:rPr>
                <w:kern w:val="2"/>
                <w:szCs w:val="24"/>
              </w:rPr>
              <w:t xml:space="preserve"> </w:t>
            </w:r>
            <w:r w:rsidRPr="0087076D">
              <w:rPr>
                <w:kern w:val="2"/>
                <w:szCs w:val="24"/>
              </w:rPr>
              <w:t>specifikacijoje</w:t>
            </w:r>
            <w:r w:rsidR="001A4013">
              <w:rPr>
                <w:kern w:val="2"/>
                <w:szCs w:val="24"/>
              </w:rPr>
              <w:t xml:space="preserve"> </w:t>
            </w:r>
            <w:r w:rsidRPr="0087076D">
              <w:rPr>
                <w:szCs w:val="24"/>
              </w:rPr>
              <w:t>nurodytų</w:t>
            </w:r>
            <w:r w:rsidR="001A4013">
              <w:rPr>
                <w:szCs w:val="24"/>
              </w:rPr>
              <w:t xml:space="preserve"> </w:t>
            </w:r>
            <w:r w:rsidRPr="0087076D">
              <w:rPr>
                <w:szCs w:val="24"/>
              </w:rPr>
              <w:t>etapų</w:t>
            </w:r>
            <w:r w:rsidR="001A4013">
              <w:rPr>
                <w:szCs w:val="24"/>
              </w:rPr>
              <w:t xml:space="preserve"> </w:t>
            </w:r>
            <w:r w:rsidRPr="0087076D">
              <w:rPr>
                <w:szCs w:val="24"/>
              </w:rPr>
              <w:t>eiliškumu,</w:t>
            </w:r>
            <w:r w:rsidR="001A4013">
              <w:rPr>
                <w:szCs w:val="24"/>
              </w:rPr>
              <w:t xml:space="preserve"> </w:t>
            </w:r>
            <w:r w:rsidRPr="0087076D">
              <w:rPr>
                <w:kern w:val="2"/>
                <w:szCs w:val="24"/>
              </w:rPr>
              <w:t>terminais</w:t>
            </w:r>
            <w:r w:rsidR="001A4013">
              <w:rPr>
                <w:kern w:val="2"/>
                <w:szCs w:val="24"/>
              </w:rPr>
              <w:t xml:space="preserve"> </w:t>
            </w:r>
            <w:r w:rsidRPr="0087076D">
              <w:rPr>
                <w:kern w:val="2"/>
                <w:szCs w:val="24"/>
              </w:rPr>
              <w:t>ir</w:t>
            </w:r>
            <w:r w:rsidR="001A4013">
              <w:rPr>
                <w:kern w:val="2"/>
                <w:szCs w:val="24"/>
              </w:rPr>
              <w:t xml:space="preserve"> </w:t>
            </w:r>
            <w:r w:rsidRPr="0087076D">
              <w:rPr>
                <w:kern w:val="2"/>
                <w:szCs w:val="24"/>
              </w:rPr>
              <w:t>sąlygomis.</w:t>
            </w:r>
          </w:p>
          <w:p w14:paraId="3B367586" w14:textId="68E72CD6" w:rsidR="0071304C" w:rsidRPr="00074EA9" w:rsidRDefault="0071304C" w:rsidP="0071304C">
            <w:pPr>
              <w:spacing w:after="0" w:line="240" w:lineRule="auto"/>
              <w:jc w:val="both"/>
              <w:rPr>
                <w:rFonts w:eastAsia="Times New Roman"/>
                <w:szCs w:val="24"/>
              </w:rPr>
            </w:pPr>
          </w:p>
        </w:tc>
      </w:tr>
      <w:tr w:rsidR="0071304C" w:rsidRPr="00074EA9" w14:paraId="72046BE8" w14:textId="77777777" w:rsidTr="0071304C">
        <w:trPr>
          <w:trHeight w:val="300"/>
        </w:trPr>
        <w:tc>
          <w:tcPr>
            <w:tcW w:w="3094" w:type="dxa"/>
            <w:gridSpan w:val="2"/>
          </w:tcPr>
          <w:p w14:paraId="55604091" w14:textId="4F22EA6E"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4.2.</w:t>
            </w:r>
            <w:r w:rsidR="001A4013">
              <w:rPr>
                <w:rFonts w:eastAsia="Times New Roman"/>
                <w:b/>
                <w:kern w:val="2"/>
                <w:szCs w:val="24"/>
              </w:rPr>
              <w:t xml:space="preserve"> </w:t>
            </w:r>
            <w:r w:rsidRPr="00074EA9">
              <w:rPr>
                <w:rFonts w:eastAsia="Times New Roman"/>
                <w:b/>
                <w:kern w:val="2"/>
                <w:szCs w:val="24"/>
              </w:rPr>
              <w:t>Paslaugų</w:t>
            </w:r>
            <w:r w:rsidR="001A4013">
              <w:rPr>
                <w:rFonts w:eastAsia="Times New Roman"/>
                <w:b/>
                <w:kern w:val="2"/>
                <w:szCs w:val="24"/>
              </w:rPr>
              <w:t xml:space="preserve"> </w:t>
            </w:r>
            <w:r w:rsidRPr="00074EA9">
              <w:rPr>
                <w:rFonts w:eastAsia="Times New Roman"/>
                <w:b/>
                <w:kern w:val="2"/>
                <w:szCs w:val="24"/>
              </w:rPr>
              <w:t>/</w:t>
            </w:r>
            <w:r w:rsidR="001A4013">
              <w:rPr>
                <w:rFonts w:eastAsia="Times New Roman"/>
                <w:b/>
                <w:kern w:val="2"/>
                <w:szCs w:val="24"/>
              </w:rPr>
              <w:t xml:space="preserve"> </w:t>
            </w:r>
            <w:r w:rsidRPr="00074EA9">
              <w:rPr>
                <w:rFonts w:eastAsia="Times New Roman"/>
                <w:b/>
                <w:kern w:val="2"/>
                <w:szCs w:val="24"/>
              </w:rPr>
              <w:t>jų</w:t>
            </w:r>
            <w:r w:rsidR="001A4013">
              <w:rPr>
                <w:rFonts w:eastAsia="Times New Roman"/>
                <w:b/>
                <w:kern w:val="2"/>
                <w:szCs w:val="24"/>
              </w:rPr>
              <w:t xml:space="preserve"> </w:t>
            </w:r>
            <w:r w:rsidRPr="00074EA9">
              <w:rPr>
                <w:rFonts w:eastAsia="Times New Roman"/>
                <w:b/>
                <w:kern w:val="2"/>
                <w:szCs w:val="24"/>
              </w:rPr>
              <w:t>dalies</w:t>
            </w:r>
            <w:r w:rsidR="001A4013">
              <w:rPr>
                <w:rFonts w:eastAsia="Times New Roman"/>
                <w:b/>
                <w:kern w:val="2"/>
                <w:szCs w:val="24"/>
              </w:rPr>
              <w:t xml:space="preserve"> </w:t>
            </w:r>
            <w:r w:rsidRPr="00074EA9">
              <w:rPr>
                <w:rFonts w:eastAsia="Times New Roman"/>
                <w:b/>
                <w:kern w:val="2"/>
                <w:szCs w:val="24"/>
              </w:rPr>
              <w:t>/</w:t>
            </w:r>
            <w:r w:rsidR="001A4013">
              <w:rPr>
                <w:rFonts w:eastAsia="Times New Roman"/>
                <w:b/>
                <w:kern w:val="2"/>
                <w:szCs w:val="24"/>
              </w:rPr>
              <w:t xml:space="preserve"> </w:t>
            </w:r>
            <w:r w:rsidRPr="00074EA9">
              <w:rPr>
                <w:rFonts w:eastAsia="Times New Roman"/>
                <w:b/>
                <w:kern w:val="2"/>
                <w:szCs w:val="24"/>
              </w:rPr>
              <w:t>etapo</w:t>
            </w:r>
            <w:r w:rsidR="001A4013">
              <w:rPr>
                <w:rFonts w:eastAsia="Times New Roman"/>
                <w:b/>
                <w:kern w:val="2"/>
                <w:szCs w:val="24"/>
              </w:rPr>
              <w:t xml:space="preserve"> </w:t>
            </w:r>
            <w:r w:rsidRPr="00074EA9">
              <w:rPr>
                <w:rFonts w:eastAsia="Times New Roman"/>
                <w:b/>
                <w:kern w:val="2"/>
                <w:szCs w:val="24"/>
              </w:rPr>
              <w:t>/</w:t>
            </w:r>
            <w:r w:rsidR="001A4013">
              <w:rPr>
                <w:rFonts w:eastAsia="Times New Roman"/>
                <w:b/>
                <w:kern w:val="2"/>
                <w:szCs w:val="24"/>
              </w:rPr>
              <w:t xml:space="preserve"> </w:t>
            </w:r>
            <w:r w:rsidRPr="00074EA9">
              <w:rPr>
                <w:rFonts w:eastAsia="Times New Roman"/>
                <w:b/>
                <w:kern w:val="2"/>
                <w:szCs w:val="24"/>
              </w:rPr>
              <w:t>periodo</w:t>
            </w:r>
            <w:r w:rsidR="001A4013">
              <w:rPr>
                <w:rFonts w:eastAsia="Times New Roman"/>
                <w:b/>
                <w:kern w:val="2"/>
                <w:szCs w:val="24"/>
              </w:rPr>
              <w:t xml:space="preserve"> </w:t>
            </w:r>
            <w:r w:rsidRPr="00074EA9">
              <w:rPr>
                <w:rFonts w:eastAsia="Times New Roman"/>
                <w:b/>
                <w:kern w:val="2"/>
                <w:szCs w:val="24"/>
              </w:rPr>
              <w:t>suteikimo</w:t>
            </w:r>
            <w:r w:rsidR="001A4013">
              <w:rPr>
                <w:rFonts w:eastAsia="Times New Roman"/>
                <w:b/>
                <w:kern w:val="2"/>
                <w:szCs w:val="24"/>
              </w:rPr>
              <w:t xml:space="preserve"> </w:t>
            </w:r>
            <w:r w:rsidRPr="00074EA9">
              <w:rPr>
                <w:rFonts w:eastAsia="Times New Roman"/>
                <w:b/>
                <w:kern w:val="2"/>
                <w:szCs w:val="24"/>
              </w:rPr>
              <w:t>termino</w:t>
            </w:r>
            <w:r w:rsidR="001A4013">
              <w:rPr>
                <w:rFonts w:eastAsia="Times New Roman"/>
                <w:b/>
                <w:kern w:val="2"/>
                <w:szCs w:val="24"/>
              </w:rPr>
              <w:t xml:space="preserve"> </w:t>
            </w:r>
            <w:r w:rsidRPr="00074EA9">
              <w:rPr>
                <w:rFonts w:eastAsia="Times New Roman"/>
                <w:b/>
                <w:kern w:val="2"/>
                <w:szCs w:val="24"/>
              </w:rPr>
              <w:t>pratęsimas</w:t>
            </w:r>
          </w:p>
        </w:tc>
        <w:tc>
          <w:tcPr>
            <w:tcW w:w="7107" w:type="dxa"/>
            <w:gridSpan w:val="3"/>
          </w:tcPr>
          <w:p w14:paraId="6899DEC7" w14:textId="77777777" w:rsidR="0071304C" w:rsidRPr="00074EA9" w:rsidRDefault="0071304C" w:rsidP="0071304C">
            <w:pPr>
              <w:spacing w:after="0" w:line="240" w:lineRule="auto"/>
              <w:jc w:val="both"/>
              <w:rPr>
                <w:rFonts w:eastAsia="Times New Roman"/>
                <w:kern w:val="2"/>
                <w:szCs w:val="24"/>
              </w:rPr>
            </w:pPr>
            <w:r w:rsidRPr="00074EA9">
              <w:rPr>
                <w:rFonts w:eastAsia="Times New Roman"/>
                <w:kern w:val="2"/>
                <w:szCs w:val="24"/>
              </w:rPr>
              <w:t>Netaikoma</w:t>
            </w:r>
          </w:p>
        </w:tc>
      </w:tr>
      <w:tr w:rsidR="0071304C" w:rsidRPr="00074EA9" w14:paraId="2904EBC2" w14:textId="77777777" w:rsidTr="0071304C">
        <w:trPr>
          <w:trHeight w:val="300"/>
        </w:trPr>
        <w:tc>
          <w:tcPr>
            <w:tcW w:w="3094" w:type="dxa"/>
            <w:gridSpan w:val="2"/>
          </w:tcPr>
          <w:p w14:paraId="2EAC8789" w14:textId="44A3A9FE" w:rsidR="0071304C" w:rsidRPr="0001580A" w:rsidRDefault="0071304C" w:rsidP="0071304C">
            <w:pPr>
              <w:spacing w:after="0" w:line="240" w:lineRule="auto"/>
              <w:rPr>
                <w:rFonts w:eastAsia="Times New Roman"/>
                <w:b/>
                <w:kern w:val="2"/>
                <w:szCs w:val="24"/>
              </w:rPr>
            </w:pPr>
            <w:r w:rsidRPr="0001580A">
              <w:rPr>
                <w:rFonts w:eastAsia="Times New Roman"/>
                <w:b/>
                <w:kern w:val="2"/>
                <w:szCs w:val="24"/>
              </w:rPr>
              <w:t>4.3.</w:t>
            </w:r>
            <w:r w:rsidR="001A4013">
              <w:rPr>
                <w:rFonts w:eastAsia="Times New Roman"/>
                <w:b/>
                <w:kern w:val="2"/>
                <w:szCs w:val="24"/>
              </w:rPr>
              <w:t xml:space="preserve"> </w:t>
            </w:r>
            <w:r w:rsidRPr="0001580A">
              <w:rPr>
                <w:rFonts w:eastAsia="Times New Roman"/>
                <w:b/>
                <w:kern w:val="2"/>
                <w:szCs w:val="24"/>
              </w:rPr>
              <w:t>Užsakymų</w:t>
            </w:r>
            <w:r w:rsidR="001A4013">
              <w:rPr>
                <w:rFonts w:eastAsia="Times New Roman"/>
                <w:b/>
                <w:kern w:val="2"/>
                <w:szCs w:val="24"/>
              </w:rPr>
              <w:t xml:space="preserve"> </w:t>
            </w:r>
            <w:r w:rsidRPr="0001580A">
              <w:rPr>
                <w:rFonts w:eastAsia="Times New Roman"/>
                <w:b/>
                <w:kern w:val="2"/>
                <w:szCs w:val="24"/>
              </w:rPr>
              <w:t>teikimo</w:t>
            </w:r>
            <w:r w:rsidR="001A4013">
              <w:rPr>
                <w:rFonts w:eastAsia="Times New Roman"/>
                <w:b/>
                <w:kern w:val="2"/>
                <w:szCs w:val="24"/>
              </w:rPr>
              <w:t xml:space="preserve"> </w:t>
            </w:r>
            <w:r w:rsidRPr="0001580A">
              <w:rPr>
                <w:rFonts w:eastAsia="Times New Roman"/>
                <w:b/>
                <w:kern w:val="2"/>
                <w:szCs w:val="24"/>
              </w:rPr>
              <w:t>tvarka</w:t>
            </w:r>
          </w:p>
        </w:tc>
        <w:tc>
          <w:tcPr>
            <w:tcW w:w="7107" w:type="dxa"/>
            <w:gridSpan w:val="3"/>
          </w:tcPr>
          <w:p w14:paraId="2BD86E1C" w14:textId="0CC63FBB" w:rsidR="0071304C" w:rsidRPr="00074EA9" w:rsidRDefault="00915B60" w:rsidP="0071304C">
            <w:pPr>
              <w:spacing w:after="0" w:line="240" w:lineRule="auto"/>
              <w:rPr>
                <w:rFonts w:eastAsia="Times New Roman"/>
                <w:szCs w:val="24"/>
              </w:rPr>
            </w:pPr>
            <w:r w:rsidRPr="0001580A">
              <w:rPr>
                <w:kern w:val="2"/>
                <w:szCs w:val="24"/>
              </w:rPr>
              <w:t>Užsakymai</w:t>
            </w:r>
            <w:r w:rsidR="001A4013">
              <w:rPr>
                <w:kern w:val="2"/>
                <w:szCs w:val="24"/>
              </w:rPr>
              <w:t xml:space="preserve"> </w:t>
            </w:r>
            <w:r w:rsidRPr="0001580A">
              <w:rPr>
                <w:kern w:val="2"/>
                <w:szCs w:val="24"/>
              </w:rPr>
              <w:t>teikiami</w:t>
            </w:r>
            <w:r w:rsidR="001A4013">
              <w:rPr>
                <w:kern w:val="2"/>
                <w:szCs w:val="24"/>
              </w:rPr>
              <w:t xml:space="preserve"> </w:t>
            </w:r>
            <w:r w:rsidR="005C14FF" w:rsidRPr="0001580A">
              <w:rPr>
                <w:kern w:val="2"/>
                <w:szCs w:val="24"/>
              </w:rPr>
              <w:t>Techninės</w:t>
            </w:r>
            <w:r w:rsidR="001A4013">
              <w:rPr>
                <w:kern w:val="2"/>
                <w:szCs w:val="24"/>
              </w:rPr>
              <w:t xml:space="preserve"> </w:t>
            </w:r>
            <w:r w:rsidR="005C14FF" w:rsidRPr="0001580A">
              <w:rPr>
                <w:kern w:val="2"/>
                <w:szCs w:val="24"/>
              </w:rPr>
              <w:t>specifikacijos</w:t>
            </w:r>
            <w:r w:rsidR="001A4013">
              <w:rPr>
                <w:kern w:val="2"/>
                <w:szCs w:val="24"/>
              </w:rPr>
              <w:t xml:space="preserve"> </w:t>
            </w:r>
            <w:r w:rsidR="005C14FF" w:rsidRPr="0001580A">
              <w:rPr>
                <w:kern w:val="2"/>
                <w:szCs w:val="24"/>
              </w:rPr>
              <w:t>5</w:t>
            </w:r>
            <w:r w:rsidR="001A4013">
              <w:rPr>
                <w:kern w:val="2"/>
                <w:szCs w:val="24"/>
              </w:rPr>
              <w:t xml:space="preserve"> </w:t>
            </w:r>
            <w:r w:rsidR="008F6750" w:rsidRPr="0001580A">
              <w:rPr>
                <w:kern w:val="2"/>
                <w:szCs w:val="24"/>
              </w:rPr>
              <w:t>skyriuje</w:t>
            </w:r>
            <w:r w:rsidR="001A4013">
              <w:rPr>
                <w:kern w:val="2"/>
                <w:szCs w:val="24"/>
              </w:rPr>
              <w:t xml:space="preserve"> </w:t>
            </w:r>
            <w:r w:rsidR="008F6750" w:rsidRPr="0001580A">
              <w:rPr>
                <w:kern w:val="2"/>
                <w:szCs w:val="24"/>
              </w:rPr>
              <w:t>nurodyta</w:t>
            </w:r>
            <w:r w:rsidR="001A4013">
              <w:rPr>
                <w:kern w:val="2"/>
                <w:szCs w:val="24"/>
              </w:rPr>
              <w:t xml:space="preserve"> </w:t>
            </w:r>
            <w:r w:rsidR="008F6750" w:rsidRPr="0001580A">
              <w:rPr>
                <w:kern w:val="2"/>
                <w:szCs w:val="24"/>
              </w:rPr>
              <w:t>tvarka</w:t>
            </w:r>
            <w:r w:rsidR="001A4013">
              <w:rPr>
                <w:kern w:val="2"/>
                <w:szCs w:val="24"/>
              </w:rPr>
              <w:t xml:space="preserve"> </w:t>
            </w:r>
            <w:r w:rsidR="008F6750" w:rsidRPr="0001580A">
              <w:rPr>
                <w:kern w:val="2"/>
                <w:szCs w:val="24"/>
              </w:rPr>
              <w:t>ir</w:t>
            </w:r>
            <w:r w:rsidR="001A4013">
              <w:rPr>
                <w:kern w:val="2"/>
                <w:szCs w:val="24"/>
              </w:rPr>
              <w:t xml:space="preserve"> </w:t>
            </w:r>
            <w:r w:rsidR="008F6750" w:rsidRPr="0001580A">
              <w:rPr>
                <w:kern w:val="2"/>
                <w:szCs w:val="24"/>
              </w:rPr>
              <w:t>terminais</w:t>
            </w:r>
            <w:r w:rsidR="001A4013">
              <w:rPr>
                <w:kern w:val="2"/>
                <w:szCs w:val="24"/>
              </w:rPr>
              <w:t xml:space="preserve"> </w:t>
            </w:r>
            <w:r w:rsidRPr="0001580A">
              <w:rPr>
                <w:kern w:val="2"/>
                <w:szCs w:val="24"/>
              </w:rPr>
              <w:t>ir</w:t>
            </w:r>
            <w:r w:rsidR="001A4013">
              <w:rPr>
                <w:kern w:val="2"/>
                <w:szCs w:val="24"/>
              </w:rPr>
              <w:t xml:space="preserve"> </w:t>
            </w:r>
            <w:r w:rsidRPr="0001580A">
              <w:rPr>
                <w:kern w:val="2"/>
                <w:szCs w:val="24"/>
              </w:rPr>
              <w:t>laikomi</w:t>
            </w:r>
            <w:r w:rsidR="001A4013">
              <w:rPr>
                <w:kern w:val="2"/>
                <w:szCs w:val="24"/>
              </w:rPr>
              <w:t xml:space="preserve"> </w:t>
            </w:r>
            <w:r w:rsidRPr="0001580A">
              <w:rPr>
                <w:kern w:val="2"/>
                <w:szCs w:val="24"/>
              </w:rPr>
              <w:t>gautais</w:t>
            </w:r>
            <w:r w:rsidR="001A4013">
              <w:rPr>
                <w:kern w:val="2"/>
                <w:szCs w:val="24"/>
              </w:rPr>
              <w:t xml:space="preserve"> </w:t>
            </w:r>
            <w:r w:rsidR="006F5150">
              <w:rPr>
                <w:kern w:val="2"/>
                <w:szCs w:val="24"/>
              </w:rPr>
              <w:t>nedelsiant</w:t>
            </w:r>
            <w:r w:rsidR="001A4013">
              <w:rPr>
                <w:kern w:val="2"/>
                <w:szCs w:val="24"/>
              </w:rPr>
              <w:t xml:space="preserve">  </w:t>
            </w:r>
            <w:r w:rsidRPr="0001580A">
              <w:rPr>
                <w:kern w:val="2"/>
                <w:szCs w:val="24"/>
              </w:rPr>
              <w:t>nuo</w:t>
            </w:r>
            <w:r w:rsidR="001A4013">
              <w:rPr>
                <w:kern w:val="2"/>
                <w:szCs w:val="24"/>
              </w:rPr>
              <w:t xml:space="preserve"> </w:t>
            </w:r>
            <w:r w:rsidRPr="0001580A">
              <w:rPr>
                <w:kern w:val="2"/>
                <w:szCs w:val="24"/>
              </w:rPr>
              <w:t>Užsakymo</w:t>
            </w:r>
            <w:r w:rsidR="001A4013">
              <w:rPr>
                <w:kern w:val="2"/>
                <w:szCs w:val="24"/>
              </w:rPr>
              <w:t xml:space="preserve"> </w:t>
            </w:r>
            <w:r w:rsidRPr="0001580A">
              <w:rPr>
                <w:kern w:val="2"/>
                <w:szCs w:val="24"/>
              </w:rPr>
              <w:t>pateikimo.</w:t>
            </w:r>
          </w:p>
        </w:tc>
      </w:tr>
      <w:tr w:rsidR="0071304C" w:rsidRPr="00074EA9" w14:paraId="05C89171" w14:textId="77777777" w:rsidTr="0071304C">
        <w:trPr>
          <w:trHeight w:val="851"/>
        </w:trPr>
        <w:tc>
          <w:tcPr>
            <w:tcW w:w="3094" w:type="dxa"/>
            <w:gridSpan w:val="2"/>
            <w:tcBorders>
              <w:top w:val="single" w:sz="4" w:space="0" w:color="auto"/>
              <w:left w:val="single" w:sz="4" w:space="0" w:color="auto"/>
              <w:bottom w:val="single" w:sz="4" w:space="0" w:color="auto"/>
              <w:right w:val="single" w:sz="4" w:space="0" w:color="auto"/>
            </w:tcBorders>
          </w:tcPr>
          <w:p w14:paraId="3CD5452C" w14:textId="0FEBE2ED" w:rsidR="0071304C" w:rsidRPr="0001580A" w:rsidRDefault="0071304C" w:rsidP="0071304C">
            <w:pPr>
              <w:spacing w:after="0" w:line="240" w:lineRule="auto"/>
              <w:rPr>
                <w:rFonts w:eastAsia="Times New Roman"/>
                <w:b/>
                <w:kern w:val="2"/>
                <w:szCs w:val="24"/>
              </w:rPr>
            </w:pPr>
            <w:r w:rsidRPr="0001580A">
              <w:rPr>
                <w:rFonts w:eastAsia="Times New Roman"/>
                <w:b/>
                <w:kern w:val="2"/>
                <w:szCs w:val="24"/>
              </w:rPr>
              <w:t>4.4.</w:t>
            </w:r>
            <w:r w:rsidR="001A4013">
              <w:rPr>
                <w:rFonts w:eastAsia="Times New Roman"/>
                <w:b/>
                <w:kern w:val="2"/>
                <w:szCs w:val="24"/>
              </w:rPr>
              <w:t xml:space="preserve"> </w:t>
            </w:r>
            <w:r w:rsidRPr="0001580A">
              <w:rPr>
                <w:rFonts w:eastAsia="Times New Roman"/>
                <w:b/>
                <w:kern w:val="2"/>
                <w:szCs w:val="24"/>
              </w:rPr>
              <w:t>Dėl</w:t>
            </w:r>
            <w:r w:rsidR="001A4013">
              <w:rPr>
                <w:rFonts w:eastAsia="Times New Roman"/>
                <w:b/>
                <w:kern w:val="2"/>
                <w:szCs w:val="24"/>
              </w:rPr>
              <w:t xml:space="preserve"> </w:t>
            </w:r>
            <w:r w:rsidRPr="0001580A">
              <w:rPr>
                <w:rFonts w:eastAsia="Times New Roman"/>
                <w:b/>
                <w:kern w:val="2"/>
                <w:szCs w:val="24"/>
              </w:rPr>
              <w:t>minimalios</w:t>
            </w:r>
            <w:r w:rsidR="001A4013">
              <w:rPr>
                <w:rFonts w:eastAsia="Times New Roman"/>
                <w:b/>
                <w:kern w:val="2"/>
                <w:szCs w:val="24"/>
              </w:rPr>
              <w:t xml:space="preserve"> </w:t>
            </w:r>
            <w:r w:rsidRPr="0001580A">
              <w:rPr>
                <w:rFonts w:eastAsia="Times New Roman"/>
                <w:b/>
                <w:kern w:val="2"/>
                <w:szCs w:val="24"/>
              </w:rPr>
              <w:t>Užsakymo</w:t>
            </w:r>
            <w:r w:rsidR="001A4013">
              <w:rPr>
                <w:rFonts w:eastAsia="Times New Roman"/>
                <w:b/>
                <w:kern w:val="2"/>
                <w:szCs w:val="24"/>
              </w:rPr>
              <w:t xml:space="preserve"> </w:t>
            </w:r>
            <w:r w:rsidRPr="0001580A">
              <w:rPr>
                <w:rFonts w:eastAsia="Times New Roman"/>
                <w:b/>
                <w:kern w:val="2"/>
                <w:szCs w:val="24"/>
              </w:rPr>
              <w:t>vertės</w:t>
            </w:r>
            <w:r w:rsidR="001A4013">
              <w:rPr>
                <w:rFonts w:eastAsia="Times New Roman"/>
                <w:b/>
                <w:kern w:val="2"/>
                <w:szCs w:val="24"/>
              </w:rPr>
              <w:t xml:space="preserve"> </w:t>
            </w:r>
            <w:r w:rsidRPr="0001580A">
              <w:rPr>
                <w:rFonts w:eastAsia="Times New Roman"/>
                <w:b/>
                <w:kern w:val="2"/>
                <w:szCs w:val="24"/>
              </w:rPr>
              <w:t>ar</w:t>
            </w:r>
            <w:r w:rsidR="001A4013">
              <w:rPr>
                <w:rFonts w:eastAsia="Times New Roman"/>
                <w:b/>
                <w:kern w:val="2"/>
                <w:szCs w:val="24"/>
              </w:rPr>
              <w:t xml:space="preserve"> </w:t>
            </w:r>
            <w:r w:rsidRPr="0001580A">
              <w:rPr>
                <w:rFonts w:eastAsia="Times New Roman"/>
                <w:b/>
                <w:kern w:val="2"/>
                <w:szCs w:val="24"/>
              </w:rPr>
              <w:t>apimties</w:t>
            </w:r>
          </w:p>
        </w:tc>
        <w:tc>
          <w:tcPr>
            <w:tcW w:w="7107" w:type="dxa"/>
            <w:gridSpan w:val="3"/>
            <w:tcBorders>
              <w:top w:val="single" w:sz="4" w:space="0" w:color="auto"/>
              <w:left w:val="single" w:sz="4" w:space="0" w:color="auto"/>
              <w:bottom w:val="single" w:sz="4" w:space="0" w:color="auto"/>
              <w:right w:val="single" w:sz="4" w:space="0" w:color="auto"/>
            </w:tcBorders>
          </w:tcPr>
          <w:p w14:paraId="5CCB7EB3" w14:textId="77777777" w:rsidR="0071304C" w:rsidRPr="00074EA9" w:rsidRDefault="0071304C" w:rsidP="0071304C">
            <w:pPr>
              <w:spacing w:after="0" w:line="240" w:lineRule="auto"/>
              <w:rPr>
                <w:rFonts w:eastAsia="Times New Roman"/>
                <w:kern w:val="2"/>
                <w:szCs w:val="24"/>
              </w:rPr>
            </w:pPr>
            <w:r w:rsidRPr="0001580A">
              <w:rPr>
                <w:rFonts w:eastAsia="Times New Roman"/>
                <w:kern w:val="2"/>
                <w:szCs w:val="24"/>
              </w:rPr>
              <w:t>Netaikoma</w:t>
            </w:r>
          </w:p>
        </w:tc>
      </w:tr>
      <w:tr w:rsidR="0071304C" w:rsidRPr="00074EA9" w14:paraId="5B6F2F25" w14:textId="77777777" w:rsidTr="0071304C">
        <w:trPr>
          <w:trHeight w:val="300"/>
        </w:trPr>
        <w:tc>
          <w:tcPr>
            <w:tcW w:w="3094" w:type="dxa"/>
            <w:gridSpan w:val="2"/>
          </w:tcPr>
          <w:p w14:paraId="7A804B8D" w14:textId="385398D6" w:rsidR="0071304C" w:rsidRPr="009F3827" w:rsidRDefault="0071304C" w:rsidP="0071304C">
            <w:pPr>
              <w:spacing w:after="0" w:line="240" w:lineRule="auto"/>
              <w:rPr>
                <w:rFonts w:eastAsia="Times New Roman"/>
                <w:b/>
                <w:kern w:val="2"/>
                <w:szCs w:val="24"/>
              </w:rPr>
            </w:pPr>
            <w:r w:rsidRPr="009F3827">
              <w:rPr>
                <w:rFonts w:eastAsia="Times New Roman"/>
                <w:b/>
                <w:kern w:val="2"/>
                <w:szCs w:val="24"/>
              </w:rPr>
              <w:t>4.5.</w:t>
            </w:r>
            <w:r w:rsidR="001A4013">
              <w:rPr>
                <w:rFonts w:eastAsia="Times New Roman"/>
                <w:b/>
                <w:kern w:val="2"/>
                <w:szCs w:val="24"/>
              </w:rPr>
              <w:t xml:space="preserve"> </w:t>
            </w:r>
            <w:r w:rsidRPr="009F3827">
              <w:rPr>
                <w:rFonts w:eastAsia="Times New Roman"/>
                <w:b/>
                <w:kern w:val="2"/>
                <w:szCs w:val="24"/>
              </w:rPr>
              <w:t>Pateikiami</w:t>
            </w:r>
            <w:r w:rsidR="001A4013">
              <w:rPr>
                <w:rFonts w:eastAsia="Times New Roman"/>
                <w:b/>
                <w:kern w:val="2"/>
                <w:szCs w:val="24"/>
              </w:rPr>
              <w:t xml:space="preserve"> </w:t>
            </w:r>
            <w:r w:rsidRPr="009F3827">
              <w:rPr>
                <w:rFonts w:eastAsia="Times New Roman"/>
                <w:b/>
                <w:kern w:val="2"/>
                <w:szCs w:val="24"/>
              </w:rPr>
              <w:t>dokumentai</w:t>
            </w:r>
          </w:p>
        </w:tc>
        <w:tc>
          <w:tcPr>
            <w:tcW w:w="7107" w:type="dxa"/>
            <w:gridSpan w:val="3"/>
          </w:tcPr>
          <w:p w14:paraId="2E6E603F" w14:textId="3D0BE9C6" w:rsidR="0071304C" w:rsidRPr="009F3827" w:rsidRDefault="009F3827" w:rsidP="008E59C3">
            <w:pPr>
              <w:spacing w:after="0" w:line="240" w:lineRule="auto"/>
              <w:jc w:val="both"/>
              <w:rPr>
                <w:rFonts w:eastAsia="Times New Roman"/>
                <w:szCs w:val="24"/>
              </w:rPr>
            </w:pPr>
            <w:r w:rsidRPr="009F3827">
              <w:rPr>
                <w:rFonts w:eastAsia="Times New Roman"/>
                <w:szCs w:val="24"/>
              </w:rPr>
              <w:t>P</w:t>
            </w:r>
            <w:r>
              <w:rPr>
                <w:rFonts w:eastAsia="Times New Roman"/>
                <w:szCs w:val="24"/>
              </w:rPr>
              <w:t>rivalomi</w:t>
            </w:r>
            <w:r w:rsidR="001A4013">
              <w:rPr>
                <w:rFonts w:eastAsia="Times New Roman"/>
                <w:szCs w:val="24"/>
              </w:rPr>
              <w:t xml:space="preserve"> </w:t>
            </w:r>
            <w:r>
              <w:rPr>
                <w:rFonts w:eastAsia="Times New Roman"/>
                <w:szCs w:val="24"/>
              </w:rPr>
              <w:t>pateikti</w:t>
            </w:r>
            <w:r w:rsidR="001A4013">
              <w:rPr>
                <w:rFonts w:eastAsia="Times New Roman"/>
                <w:szCs w:val="24"/>
              </w:rPr>
              <w:t xml:space="preserve"> </w:t>
            </w:r>
            <w:r w:rsidRPr="009F3827">
              <w:rPr>
                <w:rFonts w:eastAsia="Times New Roman"/>
                <w:szCs w:val="24"/>
              </w:rPr>
              <w:t>dokumentai</w:t>
            </w:r>
            <w:r w:rsidR="001A4013">
              <w:rPr>
                <w:rFonts w:eastAsia="Times New Roman"/>
                <w:szCs w:val="24"/>
              </w:rPr>
              <w:t xml:space="preserve"> </w:t>
            </w:r>
            <w:r w:rsidRPr="009F3827">
              <w:rPr>
                <w:rFonts w:eastAsia="Times New Roman"/>
                <w:szCs w:val="24"/>
              </w:rPr>
              <w:t>nurodyti</w:t>
            </w:r>
            <w:r w:rsidR="001A4013">
              <w:rPr>
                <w:rFonts w:eastAsia="Times New Roman"/>
                <w:szCs w:val="24"/>
              </w:rPr>
              <w:t xml:space="preserve"> </w:t>
            </w:r>
            <w:r w:rsidRPr="009F3827">
              <w:rPr>
                <w:rFonts w:eastAsia="Times New Roman"/>
                <w:szCs w:val="24"/>
              </w:rPr>
              <w:t>Techninės</w:t>
            </w:r>
            <w:r w:rsidR="001A4013">
              <w:rPr>
                <w:rFonts w:eastAsia="Times New Roman"/>
                <w:szCs w:val="24"/>
              </w:rPr>
              <w:t xml:space="preserve"> </w:t>
            </w:r>
            <w:r w:rsidRPr="009F3827">
              <w:rPr>
                <w:rFonts w:eastAsia="Times New Roman"/>
                <w:szCs w:val="24"/>
              </w:rPr>
              <w:t>specifikacijos</w:t>
            </w:r>
            <w:r w:rsidR="001A4013">
              <w:rPr>
                <w:rFonts w:eastAsia="Times New Roman"/>
                <w:szCs w:val="24"/>
              </w:rPr>
              <w:t xml:space="preserve"> </w:t>
            </w:r>
            <w:r w:rsidRPr="009F3827">
              <w:rPr>
                <w:rFonts w:eastAsia="Times New Roman"/>
                <w:szCs w:val="24"/>
              </w:rPr>
              <w:t>5</w:t>
            </w:r>
            <w:r w:rsidR="001A4013">
              <w:rPr>
                <w:rFonts w:eastAsia="Times New Roman"/>
                <w:szCs w:val="24"/>
              </w:rPr>
              <w:t xml:space="preserve"> </w:t>
            </w:r>
            <w:r w:rsidRPr="009F3827">
              <w:rPr>
                <w:rFonts w:eastAsia="Times New Roman"/>
                <w:szCs w:val="24"/>
              </w:rPr>
              <w:t>skyriuje.</w:t>
            </w:r>
          </w:p>
        </w:tc>
      </w:tr>
      <w:tr w:rsidR="0071304C" w:rsidRPr="00074EA9" w14:paraId="1FA8D277" w14:textId="77777777" w:rsidTr="0071304C">
        <w:trPr>
          <w:trHeight w:val="300"/>
        </w:trPr>
        <w:tc>
          <w:tcPr>
            <w:tcW w:w="10201" w:type="dxa"/>
            <w:gridSpan w:val="5"/>
          </w:tcPr>
          <w:p w14:paraId="53708B9C" w14:textId="1F8DDA28"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5.</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KAINA</w:t>
            </w:r>
            <w:r w:rsidR="001A4013">
              <w:rPr>
                <w:rFonts w:eastAsia="Times New Roman"/>
                <w:b/>
                <w:kern w:val="2"/>
                <w:szCs w:val="24"/>
              </w:rPr>
              <w:t xml:space="preserve"> </w:t>
            </w:r>
            <w:r w:rsidRPr="00074EA9">
              <w:rPr>
                <w:rFonts w:eastAsia="Times New Roman"/>
                <w:b/>
                <w:kern w:val="2"/>
                <w:szCs w:val="24"/>
              </w:rPr>
              <w:t>IR</w:t>
            </w:r>
            <w:r w:rsidR="001A4013">
              <w:rPr>
                <w:rFonts w:eastAsia="Times New Roman"/>
                <w:b/>
                <w:kern w:val="2"/>
                <w:szCs w:val="24"/>
              </w:rPr>
              <w:t xml:space="preserve"> </w:t>
            </w:r>
            <w:r w:rsidRPr="00074EA9">
              <w:rPr>
                <w:rFonts w:eastAsia="Times New Roman"/>
                <w:b/>
                <w:kern w:val="2"/>
                <w:szCs w:val="24"/>
              </w:rPr>
              <w:t>ATSISKAITYMO</w:t>
            </w:r>
            <w:r w:rsidR="001A4013">
              <w:rPr>
                <w:rFonts w:eastAsia="Times New Roman"/>
                <w:b/>
                <w:kern w:val="2"/>
                <w:szCs w:val="24"/>
              </w:rPr>
              <w:t xml:space="preserve"> </w:t>
            </w:r>
            <w:r w:rsidRPr="00074EA9">
              <w:rPr>
                <w:rFonts w:eastAsia="Times New Roman"/>
                <w:b/>
                <w:kern w:val="2"/>
                <w:szCs w:val="24"/>
              </w:rPr>
              <w:t>TVARKA</w:t>
            </w:r>
          </w:p>
        </w:tc>
      </w:tr>
      <w:tr w:rsidR="0071304C" w:rsidRPr="00074EA9" w14:paraId="34CF9D86" w14:textId="77777777" w:rsidTr="0071304C">
        <w:trPr>
          <w:trHeight w:val="300"/>
        </w:trPr>
        <w:tc>
          <w:tcPr>
            <w:tcW w:w="3094" w:type="dxa"/>
            <w:gridSpan w:val="2"/>
          </w:tcPr>
          <w:p w14:paraId="2A9EDD33" w14:textId="7950AA2B"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5.1.</w:t>
            </w:r>
            <w:r w:rsidR="001A4013">
              <w:rPr>
                <w:rFonts w:eastAsia="Times New Roman"/>
                <w:b/>
                <w:kern w:val="2"/>
                <w:szCs w:val="24"/>
              </w:rPr>
              <w:t xml:space="preserve"> </w:t>
            </w:r>
            <w:r w:rsidRPr="00074EA9">
              <w:rPr>
                <w:rFonts w:eastAsia="Times New Roman"/>
                <w:b/>
                <w:kern w:val="2"/>
                <w:szCs w:val="24"/>
              </w:rPr>
              <w:t>Sutarčiai</w:t>
            </w:r>
            <w:r w:rsidR="001A4013">
              <w:rPr>
                <w:rFonts w:eastAsia="Times New Roman"/>
                <w:b/>
                <w:kern w:val="2"/>
                <w:szCs w:val="24"/>
              </w:rPr>
              <w:t xml:space="preserve"> </w:t>
            </w:r>
            <w:r w:rsidRPr="00074EA9">
              <w:rPr>
                <w:rFonts w:eastAsia="Times New Roman"/>
                <w:b/>
                <w:kern w:val="2"/>
                <w:szCs w:val="24"/>
              </w:rPr>
              <w:t>taikomas</w:t>
            </w:r>
            <w:r w:rsidR="001A4013">
              <w:rPr>
                <w:rFonts w:eastAsia="Times New Roman"/>
                <w:b/>
                <w:kern w:val="2"/>
                <w:szCs w:val="24"/>
              </w:rPr>
              <w:t xml:space="preserve"> </w:t>
            </w:r>
            <w:r w:rsidRPr="00074EA9">
              <w:rPr>
                <w:rFonts w:eastAsia="Times New Roman"/>
                <w:b/>
                <w:kern w:val="2"/>
                <w:szCs w:val="24"/>
              </w:rPr>
              <w:t>kainos</w:t>
            </w:r>
            <w:r w:rsidR="001A4013">
              <w:rPr>
                <w:rFonts w:eastAsia="Times New Roman"/>
                <w:b/>
                <w:kern w:val="2"/>
                <w:szCs w:val="24"/>
              </w:rPr>
              <w:t xml:space="preserve"> </w:t>
            </w:r>
            <w:r w:rsidRPr="00074EA9">
              <w:rPr>
                <w:rFonts w:eastAsia="Times New Roman"/>
                <w:b/>
                <w:kern w:val="2"/>
                <w:szCs w:val="24"/>
              </w:rPr>
              <w:t>apskaičiavimo</w:t>
            </w:r>
            <w:r w:rsidR="001A4013">
              <w:rPr>
                <w:rFonts w:eastAsia="Times New Roman"/>
                <w:b/>
                <w:kern w:val="2"/>
                <w:szCs w:val="24"/>
              </w:rPr>
              <w:t xml:space="preserve"> </w:t>
            </w:r>
            <w:r w:rsidRPr="00074EA9">
              <w:rPr>
                <w:rFonts w:eastAsia="Times New Roman"/>
                <w:b/>
                <w:kern w:val="2"/>
                <w:szCs w:val="24"/>
              </w:rPr>
              <w:t>būdas</w:t>
            </w:r>
          </w:p>
        </w:tc>
        <w:tc>
          <w:tcPr>
            <w:tcW w:w="7107" w:type="dxa"/>
            <w:gridSpan w:val="3"/>
          </w:tcPr>
          <w:p w14:paraId="2B98A952" w14:textId="03795CE3" w:rsidR="0071304C" w:rsidRPr="00074EA9" w:rsidRDefault="00B609B9" w:rsidP="0071304C">
            <w:pPr>
              <w:spacing w:after="0" w:line="240" w:lineRule="auto"/>
              <w:rPr>
                <w:rFonts w:eastAsia="Times New Roman"/>
                <w:kern w:val="2"/>
                <w:szCs w:val="24"/>
              </w:rPr>
            </w:pPr>
            <w:r w:rsidRPr="00074EA9">
              <w:rPr>
                <w:rFonts w:eastAsia="Times New Roman"/>
                <w:kern w:val="2"/>
                <w:szCs w:val="24"/>
              </w:rPr>
              <w:t>Fiksuoto</w:t>
            </w:r>
            <w:r w:rsidR="001A4013">
              <w:rPr>
                <w:rFonts w:eastAsia="Times New Roman"/>
                <w:kern w:val="2"/>
                <w:szCs w:val="24"/>
              </w:rPr>
              <w:t xml:space="preserve"> </w:t>
            </w:r>
            <w:r w:rsidR="007B2AE4" w:rsidRPr="00074EA9">
              <w:rPr>
                <w:rFonts w:eastAsia="Times New Roman"/>
                <w:kern w:val="2"/>
                <w:szCs w:val="24"/>
              </w:rPr>
              <w:t>įkainio</w:t>
            </w:r>
            <w:r w:rsidR="001A4013">
              <w:rPr>
                <w:rFonts w:eastAsia="Times New Roman"/>
                <w:kern w:val="2"/>
                <w:szCs w:val="24"/>
              </w:rPr>
              <w:t xml:space="preserve"> </w:t>
            </w:r>
            <w:r w:rsidRPr="00074EA9">
              <w:rPr>
                <w:rFonts w:eastAsia="Times New Roman"/>
                <w:kern w:val="2"/>
                <w:szCs w:val="24"/>
              </w:rPr>
              <w:t>kainodara.</w:t>
            </w:r>
          </w:p>
          <w:p w14:paraId="55DD8B15" w14:textId="77777777" w:rsidR="00B609B9" w:rsidRPr="00074EA9" w:rsidRDefault="00B609B9" w:rsidP="0071304C">
            <w:pPr>
              <w:spacing w:after="0" w:line="240" w:lineRule="auto"/>
              <w:rPr>
                <w:rFonts w:eastAsia="Times New Roman"/>
                <w:kern w:val="2"/>
                <w:szCs w:val="24"/>
              </w:rPr>
            </w:pPr>
          </w:p>
          <w:p w14:paraId="1AA486AF" w14:textId="472296F1" w:rsidR="0071304C" w:rsidRPr="00074EA9" w:rsidRDefault="0071304C" w:rsidP="0071304C">
            <w:pPr>
              <w:spacing w:after="0" w:line="240" w:lineRule="auto"/>
              <w:jc w:val="both"/>
              <w:rPr>
                <w:rFonts w:eastAsia="Times New Roman"/>
                <w:kern w:val="2"/>
                <w:szCs w:val="24"/>
              </w:rPr>
            </w:pPr>
          </w:p>
        </w:tc>
      </w:tr>
      <w:tr w:rsidR="0071304C" w:rsidRPr="00074EA9" w14:paraId="46686D08" w14:textId="77777777" w:rsidTr="0071304C">
        <w:trPr>
          <w:trHeight w:val="300"/>
        </w:trPr>
        <w:tc>
          <w:tcPr>
            <w:tcW w:w="3094" w:type="dxa"/>
            <w:gridSpan w:val="2"/>
          </w:tcPr>
          <w:p w14:paraId="44EE2206" w14:textId="4AB5DF98" w:rsidR="0071304C" w:rsidRPr="00074EA9" w:rsidRDefault="0071304C" w:rsidP="00270DF4">
            <w:pPr>
              <w:spacing w:after="0" w:line="240" w:lineRule="auto"/>
              <w:rPr>
                <w:rFonts w:eastAsia="Times New Roman"/>
                <w:b/>
                <w:kern w:val="2"/>
                <w:szCs w:val="24"/>
              </w:rPr>
            </w:pPr>
            <w:r w:rsidRPr="00074EA9">
              <w:rPr>
                <w:rFonts w:eastAsia="Times New Roman"/>
                <w:b/>
                <w:kern w:val="2"/>
                <w:szCs w:val="24"/>
              </w:rPr>
              <w:t>5.2.</w:t>
            </w:r>
            <w:r w:rsidR="001A4013">
              <w:rPr>
                <w:rFonts w:eastAsia="Times New Roman"/>
                <w:b/>
                <w:kern w:val="2"/>
                <w:szCs w:val="24"/>
              </w:rPr>
              <w:t xml:space="preserve"> </w:t>
            </w:r>
            <w:r w:rsidRPr="00074EA9">
              <w:rPr>
                <w:rFonts w:eastAsia="Times New Roman"/>
                <w:b/>
                <w:kern w:val="2"/>
                <w:szCs w:val="24"/>
              </w:rPr>
              <w:t>Pradinės</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vertė</w:t>
            </w:r>
            <w:r w:rsidR="001A4013">
              <w:rPr>
                <w:rFonts w:eastAsia="Times New Roman"/>
                <w:b/>
                <w:kern w:val="2"/>
                <w:szCs w:val="24"/>
              </w:rPr>
              <w:t xml:space="preserve"> </w:t>
            </w:r>
            <w:r w:rsidRPr="00074EA9">
              <w:rPr>
                <w:rFonts w:eastAsia="Times New Roman"/>
                <w:b/>
                <w:kern w:val="2"/>
                <w:szCs w:val="24"/>
              </w:rPr>
              <w:t>ir</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kaina,</w:t>
            </w:r>
            <w:r w:rsidR="001A4013">
              <w:rPr>
                <w:rFonts w:eastAsia="Times New Roman"/>
                <w:b/>
                <w:kern w:val="2"/>
                <w:szCs w:val="24"/>
              </w:rPr>
              <w:t xml:space="preserve"> </w:t>
            </w:r>
            <w:r w:rsidRPr="00074EA9">
              <w:rPr>
                <w:rFonts w:eastAsia="Times New Roman"/>
                <w:b/>
                <w:kern w:val="2"/>
                <w:szCs w:val="24"/>
              </w:rPr>
              <w:t>kai</w:t>
            </w:r>
            <w:r w:rsidR="001A4013">
              <w:rPr>
                <w:rFonts w:eastAsia="Times New Roman"/>
                <w:b/>
                <w:kern w:val="2"/>
                <w:szCs w:val="24"/>
              </w:rPr>
              <w:t xml:space="preserve"> </w:t>
            </w:r>
            <w:r w:rsidRPr="00074EA9">
              <w:rPr>
                <w:rFonts w:eastAsia="Times New Roman"/>
                <w:b/>
                <w:kern w:val="2"/>
                <w:szCs w:val="24"/>
              </w:rPr>
              <w:t>taikoma</w:t>
            </w:r>
            <w:r w:rsidR="001A4013">
              <w:rPr>
                <w:rFonts w:eastAsia="Times New Roman"/>
                <w:b/>
                <w:kern w:val="2"/>
                <w:szCs w:val="24"/>
              </w:rPr>
              <w:t xml:space="preserve"> </w:t>
            </w:r>
            <w:r w:rsidRPr="00074EA9">
              <w:rPr>
                <w:rFonts w:eastAsia="Times New Roman"/>
                <w:b/>
                <w:kern w:val="2"/>
                <w:szCs w:val="24"/>
                <w:u w:val="single"/>
              </w:rPr>
              <w:t>fiksuoto</w:t>
            </w:r>
            <w:r w:rsidR="001A4013">
              <w:rPr>
                <w:rFonts w:eastAsia="Times New Roman"/>
                <w:b/>
                <w:kern w:val="2"/>
                <w:szCs w:val="24"/>
                <w:u w:val="single"/>
              </w:rPr>
              <w:t xml:space="preserve"> </w:t>
            </w:r>
            <w:r w:rsidRPr="00074EA9">
              <w:rPr>
                <w:rFonts w:eastAsia="Times New Roman"/>
                <w:b/>
                <w:kern w:val="2"/>
                <w:szCs w:val="24"/>
                <w:u w:val="single"/>
              </w:rPr>
              <w:t>įkainio</w:t>
            </w:r>
            <w:r w:rsidR="001A4013">
              <w:rPr>
                <w:rFonts w:eastAsia="Times New Roman"/>
                <w:b/>
                <w:kern w:val="2"/>
                <w:szCs w:val="24"/>
              </w:rPr>
              <w:t xml:space="preserve"> </w:t>
            </w:r>
            <w:r w:rsidRPr="00074EA9">
              <w:rPr>
                <w:rFonts w:eastAsia="Times New Roman"/>
                <w:b/>
                <w:kern w:val="2"/>
                <w:szCs w:val="24"/>
              </w:rPr>
              <w:t>kainodara</w:t>
            </w:r>
          </w:p>
        </w:tc>
        <w:tc>
          <w:tcPr>
            <w:tcW w:w="7107" w:type="dxa"/>
            <w:gridSpan w:val="3"/>
          </w:tcPr>
          <w:p w14:paraId="4DF30CB9" w14:textId="3B123024" w:rsidR="0071304C" w:rsidRPr="00074EA9" w:rsidRDefault="0071304C" w:rsidP="00D62ECC">
            <w:pPr>
              <w:spacing w:after="0" w:line="240" w:lineRule="auto"/>
              <w:jc w:val="both"/>
              <w:rPr>
                <w:rFonts w:eastAsia="Times New Roman"/>
                <w:szCs w:val="24"/>
              </w:rPr>
            </w:pPr>
            <w:r w:rsidRPr="00074EA9">
              <w:rPr>
                <w:rFonts w:eastAsia="Times New Roman"/>
                <w:kern w:val="2"/>
                <w:szCs w:val="24"/>
              </w:rPr>
              <w:t>Pradinės</w:t>
            </w:r>
            <w:r w:rsidR="001A4013">
              <w:rPr>
                <w:rFonts w:eastAsia="Times New Roman"/>
                <w:kern w:val="2"/>
                <w:szCs w:val="24"/>
              </w:rPr>
              <w:t xml:space="preserve"> </w:t>
            </w:r>
            <w:r w:rsidRPr="00074EA9">
              <w:rPr>
                <w:rFonts w:eastAsia="Times New Roman"/>
                <w:kern w:val="2"/>
                <w:szCs w:val="24"/>
              </w:rPr>
              <w:t>Sutarties</w:t>
            </w:r>
            <w:r w:rsidR="001A4013">
              <w:rPr>
                <w:rFonts w:eastAsia="Times New Roman"/>
                <w:kern w:val="2"/>
                <w:szCs w:val="24"/>
              </w:rPr>
              <w:t xml:space="preserve"> </w:t>
            </w:r>
            <w:r w:rsidRPr="00074EA9">
              <w:rPr>
                <w:rFonts w:eastAsia="Times New Roman"/>
                <w:kern w:val="2"/>
                <w:szCs w:val="24"/>
              </w:rPr>
              <w:t>vertė</w:t>
            </w:r>
            <w:r w:rsidR="001A4013">
              <w:rPr>
                <w:rFonts w:eastAsia="Times New Roman"/>
                <w:kern w:val="2"/>
                <w:szCs w:val="24"/>
              </w:rPr>
              <w:t xml:space="preserve"> </w:t>
            </w:r>
            <w:r w:rsidRPr="00074EA9">
              <w:rPr>
                <w:rFonts w:eastAsia="Times New Roman"/>
                <w:kern w:val="2"/>
                <w:szCs w:val="24"/>
              </w:rPr>
              <w:t>yra</w:t>
            </w:r>
            <w:r w:rsidR="001A4013">
              <w:rPr>
                <w:rFonts w:eastAsia="Times New Roman"/>
                <w:kern w:val="2"/>
                <w:szCs w:val="24"/>
              </w:rPr>
              <w:t xml:space="preserve"> </w:t>
            </w:r>
            <w:r w:rsidRPr="00074EA9">
              <w:rPr>
                <w:rFonts w:eastAsia="Times New Roman"/>
                <w:color w:val="4472C4"/>
                <w:kern w:val="2"/>
                <w:szCs w:val="24"/>
              </w:rPr>
              <w:t>(nurodyti</w:t>
            </w:r>
            <w:r w:rsidR="001A4013">
              <w:rPr>
                <w:rFonts w:eastAsia="Times New Roman"/>
                <w:color w:val="4472C4"/>
                <w:kern w:val="2"/>
                <w:szCs w:val="24"/>
              </w:rPr>
              <w:t xml:space="preserve"> </w:t>
            </w:r>
            <w:r w:rsidRPr="00074EA9">
              <w:rPr>
                <w:rFonts w:eastAsia="Times New Roman"/>
                <w:color w:val="4472C4"/>
                <w:kern w:val="2"/>
                <w:szCs w:val="24"/>
              </w:rPr>
              <w:t>sumą</w:t>
            </w:r>
            <w:r w:rsidR="001A4013">
              <w:rPr>
                <w:rFonts w:eastAsia="Times New Roman"/>
                <w:color w:val="4472C4"/>
                <w:kern w:val="2"/>
                <w:szCs w:val="24"/>
              </w:rPr>
              <w:t xml:space="preserve"> </w:t>
            </w:r>
            <w:r w:rsidRPr="00074EA9">
              <w:rPr>
                <w:rFonts w:eastAsia="Times New Roman"/>
                <w:color w:val="4472C4"/>
                <w:kern w:val="2"/>
                <w:szCs w:val="24"/>
              </w:rPr>
              <w:t>skaičiais)</w:t>
            </w:r>
            <w:r w:rsidR="001A4013">
              <w:rPr>
                <w:rFonts w:eastAsia="Times New Roman"/>
                <w:kern w:val="2"/>
                <w:szCs w:val="24"/>
              </w:rPr>
              <w:t xml:space="preserve"> </w:t>
            </w:r>
            <w:r w:rsidRPr="00074EA9">
              <w:rPr>
                <w:rFonts w:eastAsia="Times New Roman"/>
                <w:kern w:val="2"/>
                <w:szCs w:val="24"/>
              </w:rPr>
              <w:t>Eur</w:t>
            </w:r>
            <w:r w:rsidR="001A4013">
              <w:rPr>
                <w:rFonts w:eastAsia="Times New Roman"/>
                <w:kern w:val="2"/>
                <w:szCs w:val="24"/>
              </w:rPr>
              <w:t xml:space="preserve"> </w:t>
            </w:r>
            <w:r w:rsidRPr="00074EA9">
              <w:rPr>
                <w:rFonts w:eastAsia="Times New Roman"/>
                <w:color w:val="4472C4"/>
                <w:kern w:val="2"/>
                <w:szCs w:val="24"/>
              </w:rPr>
              <w:t>(nurodyti</w:t>
            </w:r>
            <w:r w:rsidR="001A4013">
              <w:rPr>
                <w:rFonts w:eastAsia="Times New Roman"/>
                <w:color w:val="4472C4"/>
                <w:kern w:val="2"/>
                <w:szCs w:val="24"/>
              </w:rPr>
              <w:t xml:space="preserve"> </w:t>
            </w:r>
            <w:r w:rsidRPr="00074EA9">
              <w:rPr>
                <w:rFonts w:eastAsia="Times New Roman"/>
                <w:color w:val="4472C4"/>
                <w:kern w:val="2"/>
                <w:szCs w:val="24"/>
              </w:rPr>
              <w:t>sumą</w:t>
            </w:r>
            <w:r w:rsidR="001A4013">
              <w:rPr>
                <w:rFonts w:eastAsia="Times New Roman"/>
                <w:color w:val="4472C4"/>
                <w:kern w:val="2"/>
                <w:szCs w:val="24"/>
              </w:rPr>
              <w:t xml:space="preserve"> </w:t>
            </w:r>
            <w:r w:rsidRPr="00074EA9">
              <w:rPr>
                <w:rFonts w:eastAsia="Times New Roman"/>
                <w:color w:val="4472C4"/>
                <w:kern w:val="2"/>
                <w:szCs w:val="24"/>
              </w:rPr>
              <w:t>žodžiais)</w:t>
            </w:r>
            <w:r w:rsidR="001A4013">
              <w:rPr>
                <w:rFonts w:eastAsia="Times New Roman"/>
                <w:kern w:val="2"/>
                <w:szCs w:val="24"/>
              </w:rPr>
              <w:t xml:space="preserve"> </w:t>
            </w:r>
            <w:r w:rsidRPr="00074EA9">
              <w:rPr>
                <w:rFonts w:eastAsia="Times New Roman"/>
                <w:kern w:val="2"/>
                <w:szCs w:val="24"/>
              </w:rPr>
              <w:t>be</w:t>
            </w:r>
            <w:r w:rsidR="001A4013">
              <w:rPr>
                <w:rFonts w:eastAsia="Times New Roman"/>
                <w:kern w:val="2"/>
                <w:szCs w:val="24"/>
              </w:rPr>
              <w:t xml:space="preserve"> </w:t>
            </w:r>
            <w:r w:rsidRPr="00074EA9">
              <w:rPr>
                <w:rFonts w:eastAsia="Times New Roman"/>
                <w:kern w:val="2"/>
                <w:szCs w:val="24"/>
              </w:rPr>
              <w:t>PVM.</w:t>
            </w:r>
          </w:p>
          <w:p w14:paraId="003BF798" w14:textId="769577C3" w:rsidR="0071304C" w:rsidRPr="00074EA9" w:rsidRDefault="0071304C" w:rsidP="00D62ECC">
            <w:pPr>
              <w:spacing w:after="0" w:line="240" w:lineRule="auto"/>
              <w:jc w:val="both"/>
              <w:rPr>
                <w:rFonts w:eastAsia="Times New Roman"/>
                <w:szCs w:val="24"/>
              </w:rPr>
            </w:pPr>
            <w:r w:rsidRPr="00074EA9">
              <w:rPr>
                <w:rFonts w:eastAsia="Times New Roman"/>
                <w:kern w:val="2"/>
                <w:szCs w:val="24"/>
              </w:rPr>
              <w:t>PVM</w:t>
            </w:r>
            <w:r w:rsidR="001A4013">
              <w:rPr>
                <w:rFonts w:eastAsia="Times New Roman"/>
                <w:kern w:val="2"/>
                <w:szCs w:val="24"/>
              </w:rPr>
              <w:t xml:space="preserve"> </w:t>
            </w:r>
            <w:r w:rsidRPr="00074EA9">
              <w:rPr>
                <w:rFonts w:eastAsia="Times New Roman"/>
                <w:kern w:val="2"/>
                <w:szCs w:val="24"/>
              </w:rPr>
              <w:t>sudaro</w:t>
            </w:r>
            <w:r w:rsidR="001A4013">
              <w:rPr>
                <w:rFonts w:eastAsia="Times New Roman"/>
                <w:kern w:val="2"/>
                <w:szCs w:val="24"/>
              </w:rPr>
              <w:t xml:space="preserve"> </w:t>
            </w:r>
            <w:r w:rsidRPr="00074EA9">
              <w:rPr>
                <w:rFonts w:eastAsia="Times New Roman"/>
                <w:color w:val="4472C4"/>
                <w:kern w:val="2"/>
                <w:szCs w:val="24"/>
              </w:rPr>
              <w:t>(nurodyti</w:t>
            </w:r>
            <w:r w:rsidR="001A4013">
              <w:rPr>
                <w:rFonts w:eastAsia="Times New Roman"/>
                <w:color w:val="4472C4"/>
                <w:kern w:val="2"/>
                <w:szCs w:val="24"/>
              </w:rPr>
              <w:t xml:space="preserve"> </w:t>
            </w:r>
            <w:r w:rsidRPr="00074EA9">
              <w:rPr>
                <w:rFonts w:eastAsia="Times New Roman"/>
                <w:color w:val="4472C4"/>
                <w:kern w:val="2"/>
                <w:szCs w:val="24"/>
              </w:rPr>
              <w:t>sumą</w:t>
            </w:r>
            <w:r w:rsidR="001A4013">
              <w:rPr>
                <w:rFonts w:eastAsia="Times New Roman"/>
                <w:color w:val="4472C4"/>
                <w:kern w:val="2"/>
                <w:szCs w:val="24"/>
              </w:rPr>
              <w:t xml:space="preserve"> </w:t>
            </w:r>
            <w:r w:rsidRPr="00074EA9">
              <w:rPr>
                <w:rFonts w:eastAsia="Times New Roman"/>
                <w:color w:val="4472C4"/>
                <w:kern w:val="2"/>
                <w:szCs w:val="24"/>
              </w:rPr>
              <w:t>skaičiais)</w:t>
            </w:r>
            <w:r w:rsidR="001A4013">
              <w:rPr>
                <w:rFonts w:eastAsia="Times New Roman"/>
                <w:kern w:val="2"/>
                <w:szCs w:val="24"/>
              </w:rPr>
              <w:t xml:space="preserve"> </w:t>
            </w:r>
            <w:r w:rsidRPr="00074EA9">
              <w:rPr>
                <w:rFonts w:eastAsia="Times New Roman"/>
                <w:kern w:val="2"/>
                <w:szCs w:val="24"/>
              </w:rPr>
              <w:t>Eur</w:t>
            </w:r>
            <w:r w:rsidR="001A4013">
              <w:rPr>
                <w:rFonts w:eastAsia="Times New Roman"/>
                <w:kern w:val="2"/>
                <w:szCs w:val="24"/>
              </w:rPr>
              <w:t xml:space="preserve"> </w:t>
            </w:r>
            <w:r w:rsidRPr="00074EA9">
              <w:rPr>
                <w:rFonts w:eastAsia="Times New Roman"/>
                <w:color w:val="4472C4"/>
                <w:kern w:val="2"/>
                <w:szCs w:val="24"/>
              </w:rPr>
              <w:t>(nurodyti</w:t>
            </w:r>
            <w:r w:rsidR="001A4013">
              <w:rPr>
                <w:rFonts w:eastAsia="Times New Roman"/>
                <w:color w:val="4472C4"/>
                <w:kern w:val="2"/>
                <w:szCs w:val="24"/>
              </w:rPr>
              <w:t xml:space="preserve"> </w:t>
            </w:r>
            <w:r w:rsidRPr="00074EA9">
              <w:rPr>
                <w:rFonts w:eastAsia="Times New Roman"/>
                <w:color w:val="4472C4"/>
                <w:kern w:val="2"/>
                <w:szCs w:val="24"/>
              </w:rPr>
              <w:t>sumą</w:t>
            </w:r>
            <w:r w:rsidR="001A4013">
              <w:rPr>
                <w:rFonts w:eastAsia="Times New Roman"/>
                <w:color w:val="4472C4"/>
                <w:kern w:val="2"/>
                <w:szCs w:val="24"/>
              </w:rPr>
              <w:t xml:space="preserve"> </w:t>
            </w:r>
            <w:r w:rsidRPr="00074EA9">
              <w:rPr>
                <w:rFonts w:eastAsia="Times New Roman"/>
                <w:color w:val="4472C4"/>
                <w:kern w:val="2"/>
                <w:szCs w:val="24"/>
              </w:rPr>
              <w:t>žodžiais)</w:t>
            </w:r>
            <w:r w:rsidRPr="00074EA9">
              <w:rPr>
                <w:rFonts w:eastAsia="Times New Roman"/>
                <w:kern w:val="2"/>
                <w:szCs w:val="24"/>
              </w:rPr>
              <w:t>.</w:t>
            </w:r>
          </w:p>
          <w:p w14:paraId="1796224A" w14:textId="2B225E19" w:rsidR="0071304C" w:rsidRPr="00074EA9" w:rsidRDefault="0071304C" w:rsidP="00D62ECC">
            <w:pPr>
              <w:spacing w:after="0" w:line="240" w:lineRule="auto"/>
              <w:jc w:val="both"/>
              <w:rPr>
                <w:rFonts w:eastAsia="Times New Roman"/>
                <w:szCs w:val="24"/>
              </w:rPr>
            </w:pPr>
            <w:r w:rsidRPr="00074EA9">
              <w:rPr>
                <w:rFonts w:eastAsia="Times New Roman"/>
                <w:kern w:val="2"/>
                <w:szCs w:val="24"/>
              </w:rPr>
              <w:t>Sutarties</w:t>
            </w:r>
            <w:r w:rsidR="001A4013">
              <w:rPr>
                <w:rFonts w:eastAsia="Times New Roman"/>
                <w:kern w:val="2"/>
                <w:szCs w:val="24"/>
              </w:rPr>
              <w:t xml:space="preserve"> </w:t>
            </w:r>
            <w:r w:rsidRPr="00074EA9">
              <w:rPr>
                <w:rFonts w:eastAsia="Times New Roman"/>
                <w:kern w:val="2"/>
                <w:szCs w:val="24"/>
              </w:rPr>
              <w:t>kaina</w:t>
            </w:r>
            <w:r w:rsidR="001A4013">
              <w:rPr>
                <w:rFonts w:eastAsia="Times New Roman"/>
                <w:kern w:val="2"/>
                <w:szCs w:val="24"/>
              </w:rPr>
              <w:t xml:space="preserve"> </w:t>
            </w:r>
            <w:r w:rsidRPr="00074EA9">
              <w:rPr>
                <w:rFonts w:eastAsia="Times New Roman"/>
                <w:kern w:val="2"/>
                <w:szCs w:val="24"/>
              </w:rPr>
              <w:t>yra</w:t>
            </w:r>
            <w:r w:rsidR="001A4013">
              <w:rPr>
                <w:rFonts w:eastAsia="Times New Roman"/>
                <w:kern w:val="2"/>
                <w:szCs w:val="24"/>
              </w:rPr>
              <w:t xml:space="preserve"> </w:t>
            </w:r>
            <w:r w:rsidRPr="00074EA9">
              <w:rPr>
                <w:rFonts w:eastAsia="Times New Roman"/>
                <w:color w:val="4472C4"/>
                <w:kern w:val="2"/>
                <w:szCs w:val="24"/>
              </w:rPr>
              <w:t>(nurodyti</w:t>
            </w:r>
            <w:r w:rsidR="001A4013">
              <w:rPr>
                <w:rFonts w:eastAsia="Times New Roman"/>
                <w:color w:val="4472C4"/>
                <w:kern w:val="2"/>
                <w:szCs w:val="24"/>
              </w:rPr>
              <w:t xml:space="preserve"> </w:t>
            </w:r>
            <w:r w:rsidRPr="00074EA9">
              <w:rPr>
                <w:rFonts w:eastAsia="Times New Roman"/>
                <w:color w:val="4472C4"/>
                <w:kern w:val="2"/>
                <w:szCs w:val="24"/>
              </w:rPr>
              <w:t>sumą</w:t>
            </w:r>
            <w:r w:rsidR="001A4013">
              <w:rPr>
                <w:rFonts w:eastAsia="Times New Roman"/>
                <w:color w:val="4472C4"/>
                <w:kern w:val="2"/>
                <w:szCs w:val="24"/>
              </w:rPr>
              <w:t xml:space="preserve"> </w:t>
            </w:r>
            <w:r w:rsidRPr="00074EA9">
              <w:rPr>
                <w:rFonts w:eastAsia="Times New Roman"/>
                <w:color w:val="4472C4"/>
                <w:kern w:val="2"/>
                <w:szCs w:val="24"/>
              </w:rPr>
              <w:t>skaičiais)</w:t>
            </w:r>
            <w:r w:rsidR="001A4013">
              <w:rPr>
                <w:rFonts w:eastAsia="Times New Roman"/>
                <w:kern w:val="2"/>
                <w:szCs w:val="24"/>
              </w:rPr>
              <w:t xml:space="preserve"> </w:t>
            </w:r>
            <w:r w:rsidRPr="00074EA9">
              <w:rPr>
                <w:rFonts w:eastAsia="Times New Roman"/>
                <w:kern w:val="2"/>
                <w:szCs w:val="24"/>
              </w:rPr>
              <w:t>Eur</w:t>
            </w:r>
            <w:r w:rsidR="001A4013">
              <w:rPr>
                <w:rFonts w:eastAsia="Times New Roman"/>
                <w:kern w:val="2"/>
                <w:szCs w:val="24"/>
              </w:rPr>
              <w:t xml:space="preserve"> </w:t>
            </w:r>
            <w:r w:rsidRPr="00074EA9">
              <w:rPr>
                <w:rFonts w:eastAsia="Times New Roman"/>
                <w:color w:val="4472C4"/>
                <w:kern w:val="2"/>
                <w:szCs w:val="24"/>
              </w:rPr>
              <w:t>(nurodyti</w:t>
            </w:r>
            <w:r w:rsidR="001A4013">
              <w:rPr>
                <w:rFonts w:eastAsia="Times New Roman"/>
                <w:color w:val="4472C4"/>
                <w:kern w:val="2"/>
                <w:szCs w:val="24"/>
              </w:rPr>
              <w:t xml:space="preserve"> </w:t>
            </w:r>
            <w:r w:rsidRPr="00074EA9">
              <w:rPr>
                <w:rFonts w:eastAsia="Times New Roman"/>
                <w:color w:val="4472C4"/>
                <w:kern w:val="2"/>
                <w:szCs w:val="24"/>
              </w:rPr>
              <w:t>sumą</w:t>
            </w:r>
            <w:r w:rsidR="001A4013">
              <w:rPr>
                <w:rFonts w:eastAsia="Times New Roman"/>
                <w:color w:val="4472C4"/>
                <w:kern w:val="2"/>
                <w:szCs w:val="24"/>
              </w:rPr>
              <w:t xml:space="preserve"> </w:t>
            </w:r>
            <w:r w:rsidRPr="00074EA9">
              <w:rPr>
                <w:rFonts w:eastAsia="Times New Roman"/>
                <w:color w:val="4472C4"/>
                <w:kern w:val="2"/>
                <w:szCs w:val="24"/>
              </w:rPr>
              <w:t>žodžiais)</w:t>
            </w:r>
            <w:r w:rsidR="001A4013">
              <w:rPr>
                <w:rFonts w:eastAsia="Times New Roman"/>
                <w:kern w:val="2"/>
                <w:szCs w:val="24"/>
              </w:rPr>
              <w:t xml:space="preserve"> </w:t>
            </w:r>
            <w:r w:rsidRPr="00074EA9">
              <w:rPr>
                <w:rFonts w:eastAsia="Times New Roman"/>
                <w:kern w:val="2"/>
                <w:szCs w:val="24"/>
              </w:rPr>
              <w:t>su</w:t>
            </w:r>
            <w:r w:rsidR="001A4013">
              <w:rPr>
                <w:rFonts w:eastAsia="Times New Roman"/>
                <w:kern w:val="2"/>
                <w:szCs w:val="24"/>
              </w:rPr>
              <w:t xml:space="preserve"> </w:t>
            </w:r>
            <w:r w:rsidRPr="00074EA9">
              <w:rPr>
                <w:rFonts w:eastAsia="Times New Roman"/>
                <w:kern w:val="2"/>
                <w:szCs w:val="24"/>
              </w:rPr>
              <w:t>PVM.</w:t>
            </w:r>
          </w:p>
          <w:p w14:paraId="75AE40D4" w14:textId="77777777" w:rsidR="0071304C" w:rsidRPr="00074EA9" w:rsidRDefault="0071304C" w:rsidP="00A81C8D">
            <w:pPr>
              <w:spacing w:after="0" w:line="240" w:lineRule="auto"/>
              <w:jc w:val="both"/>
              <w:rPr>
                <w:rFonts w:eastAsia="Times New Roman"/>
                <w:kern w:val="2"/>
                <w:szCs w:val="24"/>
              </w:rPr>
            </w:pPr>
          </w:p>
          <w:p w14:paraId="4CB5BF5F" w14:textId="2B1EBB46" w:rsidR="00D62ECC" w:rsidRPr="00074EA9" w:rsidRDefault="00D62ECC" w:rsidP="00ED292F">
            <w:pPr>
              <w:spacing w:after="0" w:line="240" w:lineRule="auto"/>
              <w:jc w:val="both"/>
              <w:rPr>
                <w:color w:val="000000"/>
                <w:kern w:val="2"/>
                <w:szCs w:val="24"/>
              </w:rPr>
            </w:pPr>
            <w:r w:rsidRPr="00074EA9">
              <w:rPr>
                <w:color w:val="000000"/>
                <w:kern w:val="2"/>
                <w:szCs w:val="24"/>
              </w:rPr>
              <w:t>Šioje</w:t>
            </w:r>
            <w:r w:rsidR="001A4013">
              <w:rPr>
                <w:color w:val="000000"/>
                <w:kern w:val="2"/>
                <w:szCs w:val="24"/>
              </w:rPr>
              <w:t xml:space="preserve"> </w:t>
            </w:r>
            <w:r w:rsidRPr="00074EA9">
              <w:rPr>
                <w:color w:val="000000"/>
                <w:kern w:val="2"/>
                <w:szCs w:val="24"/>
              </w:rPr>
              <w:t>Sutartyje</w:t>
            </w:r>
            <w:r w:rsidR="001A4013">
              <w:rPr>
                <w:color w:val="000000"/>
                <w:kern w:val="2"/>
                <w:szCs w:val="24"/>
              </w:rPr>
              <w:t xml:space="preserve"> </w:t>
            </w:r>
            <w:r w:rsidRPr="00074EA9">
              <w:rPr>
                <w:color w:val="000000"/>
                <w:kern w:val="2"/>
                <w:szCs w:val="24"/>
              </w:rPr>
              <w:t>Pradinės</w:t>
            </w:r>
            <w:r w:rsidR="001A4013">
              <w:rPr>
                <w:color w:val="000000"/>
                <w:kern w:val="2"/>
                <w:szCs w:val="24"/>
              </w:rPr>
              <w:t xml:space="preserve"> </w:t>
            </w:r>
            <w:r w:rsidRPr="00074EA9">
              <w:rPr>
                <w:color w:val="000000"/>
                <w:kern w:val="2"/>
                <w:szCs w:val="24"/>
              </w:rPr>
              <w:t>Sutarties</w:t>
            </w:r>
            <w:r w:rsidR="001A4013">
              <w:rPr>
                <w:color w:val="000000"/>
                <w:kern w:val="2"/>
                <w:szCs w:val="24"/>
              </w:rPr>
              <w:t xml:space="preserve"> </w:t>
            </w:r>
            <w:r w:rsidRPr="00074EA9">
              <w:rPr>
                <w:color w:val="000000"/>
                <w:kern w:val="2"/>
                <w:szCs w:val="24"/>
              </w:rPr>
              <w:t>vertė</w:t>
            </w:r>
            <w:r w:rsidR="001A4013">
              <w:rPr>
                <w:color w:val="000000"/>
                <w:kern w:val="2"/>
                <w:szCs w:val="24"/>
              </w:rPr>
              <w:t xml:space="preserve"> </w:t>
            </w:r>
            <w:r w:rsidRPr="00074EA9">
              <w:rPr>
                <w:color w:val="000000"/>
                <w:kern w:val="2"/>
                <w:szCs w:val="24"/>
              </w:rPr>
              <w:t>yra</w:t>
            </w:r>
            <w:r w:rsidR="001A4013">
              <w:rPr>
                <w:color w:val="000000"/>
                <w:kern w:val="2"/>
                <w:szCs w:val="24"/>
              </w:rPr>
              <w:t xml:space="preserve"> </w:t>
            </w:r>
            <w:r w:rsidRPr="00074EA9">
              <w:rPr>
                <w:color w:val="000000"/>
                <w:kern w:val="2"/>
                <w:szCs w:val="24"/>
              </w:rPr>
              <w:t>lygi</w:t>
            </w:r>
            <w:r w:rsidR="001A4013">
              <w:rPr>
                <w:color w:val="000000"/>
                <w:kern w:val="2"/>
                <w:szCs w:val="24"/>
              </w:rPr>
              <w:t xml:space="preserve"> </w:t>
            </w:r>
            <w:r w:rsidRPr="00074EA9">
              <w:rPr>
                <w:color w:val="000000"/>
                <w:kern w:val="2"/>
                <w:szCs w:val="24"/>
              </w:rPr>
              <w:t>Tiekėjo</w:t>
            </w:r>
            <w:r w:rsidR="001A4013">
              <w:rPr>
                <w:color w:val="000000"/>
                <w:kern w:val="2"/>
                <w:szCs w:val="24"/>
              </w:rPr>
              <w:t xml:space="preserve"> </w:t>
            </w:r>
            <w:r w:rsidRPr="00074EA9">
              <w:rPr>
                <w:color w:val="000000"/>
                <w:kern w:val="2"/>
                <w:szCs w:val="24"/>
              </w:rPr>
              <w:t>pasiūlymo</w:t>
            </w:r>
            <w:r w:rsidR="001A4013">
              <w:rPr>
                <w:color w:val="000000"/>
                <w:kern w:val="2"/>
                <w:szCs w:val="24"/>
              </w:rPr>
              <w:t xml:space="preserve"> </w:t>
            </w:r>
            <w:r w:rsidRPr="00074EA9">
              <w:rPr>
                <w:color w:val="000000"/>
                <w:kern w:val="2"/>
                <w:szCs w:val="24"/>
              </w:rPr>
              <w:t>kainai</w:t>
            </w:r>
            <w:r w:rsidR="001A4013">
              <w:rPr>
                <w:color w:val="000000"/>
                <w:kern w:val="2"/>
                <w:szCs w:val="24"/>
              </w:rPr>
              <w:t xml:space="preserve"> </w:t>
            </w:r>
            <w:r w:rsidRPr="00074EA9">
              <w:rPr>
                <w:color w:val="000000"/>
                <w:kern w:val="2"/>
                <w:szCs w:val="24"/>
              </w:rPr>
              <w:t>be</w:t>
            </w:r>
            <w:r w:rsidR="001A4013">
              <w:rPr>
                <w:color w:val="000000"/>
                <w:kern w:val="2"/>
                <w:szCs w:val="24"/>
              </w:rPr>
              <w:t xml:space="preserve"> </w:t>
            </w:r>
            <w:r w:rsidRPr="00074EA9">
              <w:rPr>
                <w:color w:val="000000"/>
                <w:kern w:val="2"/>
                <w:szCs w:val="24"/>
              </w:rPr>
              <w:t>PVM,</w:t>
            </w:r>
            <w:r w:rsidR="001A4013">
              <w:rPr>
                <w:color w:val="000000"/>
                <w:kern w:val="2"/>
                <w:szCs w:val="24"/>
              </w:rPr>
              <w:t xml:space="preserve"> </w:t>
            </w:r>
            <w:r w:rsidRPr="00074EA9">
              <w:rPr>
                <w:color w:val="000000"/>
                <w:kern w:val="2"/>
                <w:szCs w:val="24"/>
              </w:rPr>
              <w:t>apskaičiuotai</w:t>
            </w:r>
            <w:r w:rsidR="001A4013">
              <w:rPr>
                <w:color w:val="000000"/>
                <w:kern w:val="2"/>
                <w:szCs w:val="24"/>
              </w:rPr>
              <w:t xml:space="preserve"> </w:t>
            </w:r>
            <w:r w:rsidRPr="00074EA9">
              <w:rPr>
                <w:color w:val="000000"/>
                <w:kern w:val="2"/>
                <w:szCs w:val="24"/>
              </w:rPr>
              <w:t>sudauginus</w:t>
            </w:r>
            <w:r w:rsidR="001A4013">
              <w:rPr>
                <w:color w:val="000000"/>
                <w:kern w:val="2"/>
                <w:szCs w:val="24"/>
              </w:rPr>
              <w:t xml:space="preserve"> </w:t>
            </w:r>
            <w:r w:rsidRPr="00074EA9">
              <w:rPr>
                <w:b/>
                <w:color w:val="000000"/>
                <w:kern w:val="2"/>
                <w:szCs w:val="24"/>
              </w:rPr>
              <w:t>maksimalų</w:t>
            </w:r>
            <w:r w:rsidR="001A4013">
              <w:rPr>
                <w:b/>
                <w:color w:val="000000"/>
                <w:kern w:val="2"/>
                <w:szCs w:val="24"/>
              </w:rPr>
              <w:t xml:space="preserve"> </w:t>
            </w:r>
            <w:r w:rsidRPr="00074EA9">
              <w:rPr>
                <w:b/>
                <w:color w:val="000000"/>
                <w:szCs w:val="24"/>
              </w:rPr>
              <w:t>Paslaugų</w:t>
            </w:r>
            <w:r w:rsidR="001A4013">
              <w:rPr>
                <w:b/>
                <w:color w:val="000000"/>
                <w:kern w:val="2"/>
                <w:szCs w:val="24"/>
              </w:rPr>
              <w:t xml:space="preserve"> </w:t>
            </w:r>
            <w:r w:rsidRPr="00074EA9">
              <w:rPr>
                <w:b/>
                <w:color w:val="000000"/>
                <w:kern w:val="2"/>
                <w:szCs w:val="24"/>
              </w:rPr>
              <w:t>kiekį</w:t>
            </w:r>
            <w:r w:rsidR="001A4013">
              <w:rPr>
                <w:color w:val="000000"/>
                <w:kern w:val="2"/>
                <w:szCs w:val="24"/>
              </w:rPr>
              <w:t xml:space="preserve"> </w:t>
            </w:r>
            <w:r w:rsidRPr="00074EA9">
              <w:rPr>
                <w:color w:val="000000"/>
                <w:kern w:val="2"/>
                <w:szCs w:val="24"/>
              </w:rPr>
              <w:t>iš</w:t>
            </w:r>
            <w:r w:rsidR="001A4013">
              <w:rPr>
                <w:color w:val="000000"/>
                <w:kern w:val="2"/>
                <w:szCs w:val="24"/>
              </w:rPr>
              <w:t xml:space="preserve"> </w:t>
            </w:r>
            <w:r w:rsidRPr="00074EA9">
              <w:rPr>
                <w:color w:val="000000"/>
                <w:kern w:val="2"/>
                <w:szCs w:val="24"/>
              </w:rPr>
              <w:t>Tiekėjo</w:t>
            </w:r>
            <w:r w:rsidR="001A4013">
              <w:rPr>
                <w:color w:val="000000"/>
                <w:kern w:val="2"/>
                <w:szCs w:val="24"/>
              </w:rPr>
              <w:t xml:space="preserve"> </w:t>
            </w:r>
            <w:r w:rsidRPr="00074EA9">
              <w:rPr>
                <w:color w:val="000000"/>
                <w:kern w:val="2"/>
                <w:szCs w:val="24"/>
              </w:rPr>
              <w:t>pasiūlyto</w:t>
            </w:r>
            <w:r w:rsidR="001A4013">
              <w:rPr>
                <w:color w:val="000000"/>
                <w:kern w:val="2"/>
                <w:szCs w:val="24"/>
              </w:rPr>
              <w:t xml:space="preserve"> </w:t>
            </w:r>
            <w:r w:rsidRPr="00074EA9">
              <w:rPr>
                <w:color w:val="000000"/>
                <w:kern w:val="2"/>
                <w:szCs w:val="24"/>
              </w:rPr>
              <w:t>įkainio</w:t>
            </w:r>
            <w:r w:rsidR="001A4013">
              <w:rPr>
                <w:color w:val="000000"/>
                <w:kern w:val="2"/>
                <w:szCs w:val="24"/>
              </w:rPr>
              <w:t xml:space="preserve"> </w:t>
            </w:r>
            <w:r w:rsidRPr="00074EA9">
              <w:rPr>
                <w:color w:val="000000"/>
                <w:kern w:val="2"/>
                <w:szCs w:val="24"/>
              </w:rPr>
              <w:t>be</w:t>
            </w:r>
            <w:r w:rsidR="001A4013">
              <w:rPr>
                <w:color w:val="000000"/>
                <w:kern w:val="2"/>
                <w:szCs w:val="24"/>
              </w:rPr>
              <w:t xml:space="preserve"> </w:t>
            </w:r>
            <w:r w:rsidRPr="00074EA9">
              <w:rPr>
                <w:color w:val="000000"/>
                <w:kern w:val="2"/>
                <w:szCs w:val="24"/>
              </w:rPr>
              <w:t>PVM.</w:t>
            </w:r>
            <w:r w:rsidR="001A4013">
              <w:rPr>
                <w:color w:val="000000"/>
                <w:kern w:val="2"/>
                <w:szCs w:val="24"/>
              </w:rPr>
              <w:t xml:space="preserve"> </w:t>
            </w:r>
            <w:r w:rsidRPr="00074EA9">
              <w:rPr>
                <w:color w:val="000000"/>
                <w:kern w:val="2"/>
                <w:szCs w:val="24"/>
              </w:rPr>
              <w:t>Pirkėjas</w:t>
            </w:r>
            <w:r w:rsidR="001A4013">
              <w:rPr>
                <w:color w:val="000000"/>
                <w:kern w:val="2"/>
                <w:szCs w:val="24"/>
              </w:rPr>
              <w:t xml:space="preserve"> </w:t>
            </w:r>
            <w:r w:rsidRPr="00074EA9">
              <w:rPr>
                <w:color w:val="000000"/>
                <w:kern w:val="2"/>
                <w:szCs w:val="24"/>
              </w:rPr>
              <w:t>perka</w:t>
            </w:r>
            <w:r w:rsidR="001A4013">
              <w:rPr>
                <w:color w:val="000000"/>
                <w:kern w:val="2"/>
                <w:szCs w:val="24"/>
              </w:rPr>
              <w:t xml:space="preserve"> </w:t>
            </w:r>
            <w:r w:rsidRPr="00074EA9">
              <w:rPr>
                <w:color w:val="000000"/>
                <w:kern w:val="2"/>
                <w:szCs w:val="24"/>
              </w:rPr>
              <w:t>P</w:t>
            </w:r>
            <w:r w:rsidRPr="00074EA9">
              <w:rPr>
                <w:color w:val="000000"/>
                <w:szCs w:val="24"/>
              </w:rPr>
              <w:t>aslaugas</w:t>
            </w:r>
            <w:r w:rsidR="001A4013">
              <w:rPr>
                <w:color w:val="000000"/>
                <w:kern w:val="2"/>
                <w:szCs w:val="24"/>
              </w:rPr>
              <w:t xml:space="preserve"> </w:t>
            </w:r>
            <w:r w:rsidRPr="00074EA9">
              <w:rPr>
                <w:color w:val="000000"/>
                <w:kern w:val="2"/>
                <w:szCs w:val="24"/>
              </w:rPr>
              <w:t>pagal</w:t>
            </w:r>
            <w:r w:rsidR="001A4013">
              <w:rPr>
                <w:color w:val="000000"/>
                <w:kern w:val="2"/>
                <w:szCs w:val="24"/>
              </w:rPr>
              <w:t xml:space="preserve"> </w:t>
            </w:r>
            <w:r w:rsidRPr="00074EA9">
              <w:rPr>
                <w:color w:val="000000"/>
                <w:kern w:val="2"/>
                <w:szCs w:val="24"/>
              </w:rPr>
              <w:t>poreikį</w:t>
            </w:r>
            <w:r w:rsidR="001A4013">
              <w:rPr>
                <w:color w:val="000000"/>
                <w:kern w:val="2"/>
                <w:szCs w:val="24"/>
              </w:rPr>
              <w:t xml:space="preserve"> </w:t>
            </w:r>
            <w:r w:rsidRPr="00074EA9">
              <w:rPr>
                <w:color w:val="000000"/>
                <w:kern w:val="2"/>
                <w:szCs w:val="24"/>
              </w:rPr>
              <w:t>Sutartyje</w:t>
            </w:r>
            <w:r w:rsidR="001A4013">
              <w:rPr>
                <w:color w:val="000000"/>
                <w:kern w:val="2"/>
                <w:szCs w:val="24"/>
              </w:rPr>
              <w:t xml:space="preserve"> </w:t>
            </w:r>
            <w:r w:rsidRPr="00074EA9">
              <w:rPr>
                <w:color w:val="000000"/>
                <w:kern w:val="2"/>
                <w:szCs w:val="24"/>
              </w:rPr>
              <w:t>arba</w:t>
            </w:r>
            <w:r w:rsidR="001A4013">
              <w:rPr>
                <w:color w:val="000000"/>
                <w:kern w:val="2"/>
                <w:szCs w:val="24"/>
              </w:rPr>
              <w:t xml:space="preserve"> </w:t>
            </w:r>
            <w:r w:rsidRPr="00074EA9">
              <w:rPr>
                <w:color w:val="000000"/>
                <w:kern w:val="2"/>
                <w:szCs w:val="24"/>
              </w:rPr>
              <w:t>jos</w:t>
            </w:r>
            <w:r w:rsidR="001A4013">
              <w:rPr>
                <w:color w:val="000000"/>
                <w:kern w:val="2"/>
                <w:szCs w:val="24"/>
              </w:rPr>
              <w:t xml:space="preserve"> </w:t>
            </w:r>
            <w:r w:rsidRPr="00074EA9">
              <w:rPr>
                <w:color w:val="000000"/>
                <w:kern w:val="2"/>
                <w:szCs w:val="24"/>
              </w:rPr>
              <w:t>priede</w:t>
            </w:r>
            <w:r w:rsidR="001A4013">
              <w:rPr>
                <w:color w:val="000000"/>
                <w:kern w:val="2"/>
                <w:szCs w:val="24"/>
              </w:rPr>
              <w:t xml:space="preserve"> </w:t>
            </w:r>
            <w:r w:rsidRPr="009B7DDC">
              <w:rPr>
                <w:color w:val="000000"/>
                <w:kern w:val="2"/>
                <w:szCs w:val="24"/>
              </w:rPr>
              <w:t>Nr.</w:t>
            </w:r>
            <w:r w:rsidR="001A4013">
              <w:rPr>
                <w:kern w:val="2"/>
                <w:szCs w:val="24"/>
              </w:rPr>
              <w:t xml:space="preserve"> </w:t>
            </w:r>
            <w:r w:rsidRPr="009B7DDC">
              <w:rPr>
                <w:kern w:val="2"/>
                <w:szCs w:val="24"/>
              </w:rPr>
              <w:t>[</w:t>
            </w:r>
            <w:r w:rsidR="009B7DDC" w:rsidRPr="009B7DDC">
              <w:rPr>
                <w:kern w:val="2"/>
                <w:szCs w:val="24"/>
              </w:rPr>
              <w:t>2</w:t>
            </w:r>
            <w:r w:rsidRPr="009B7DDC">
              <w:rPr>
                <w:kern w:val="2"/>
                <w:szCs w:val="24"/>
              </w:rPr>
              <w:t>]</w:t>
            </w:r>
            <w:r w:rsidR="001A4013">
              <w:rPr>
                <w:kern w:val="2"/>
                <w:szCs w:val="24"/>
              </w:rPr>
              <w:t xml:space="preserve"> </w:t>
            </w:r>
            <w:r w:rsidR="009B7DDC" w:rsidRPr="009B7DDC">
              <w:rPr>
                <w:kern w:val="2"/>
                <w:szCs w:val="24"/>
              </w:rPr>
              <w:t>„Pasiūlymas</w:t>
            </w:r>
            <w:r w:rsidR="009B7DDC">
              <w:rPr>
                <w:kern w:val="2"/>
                <w:szCs w:val="24"/>
              </w:rPr>
              <w:t>“</w:t>
            </w:r>
            <w:r w:rsidR="001A4013">
              <w:rPr>
                <w:kern w:val="2"/>
                <w:szCs w:val="24"/>
              </w:rPr>
              <w:t xml:space="preserve"> </w:t>
            </w:r>
            <w:r w:rsidRPr="00074EA9">
              <w:rPr>
                <w:color w:val="000000"/>
                <w:kern w:val="2"/>
                <w:szCs w:val="24"/>
              </w:rPr>
              <w:t>nurodytais</w:t>
            </w:r>
            <w:r w:rsidR="001A4013">
              <w:rPr>
                <w:color w:val="000000"/>
                <w:kern w:val="2"/>
                <w:szCs w:val="24"/>
              </w:rPr>
              <w:t xml:space="preserve"> </w:t>
            </w:r>
            <w:r w:rsidRPr="00074EA9">
              <w:rPr>
                <w:color w:val="000000"/>
                <w:kern w:val="2"/>
                <w:szCs w:val="24"/>
              </w:rPr>
              <w:t>įkainiais,</w:t>
            </w:r>
            <w:r w:rsidR="001A4013">
              <w:rPr>
                <w:color w:val="000000"/>
                <w:kern w:val="2"/>
                <w:szCs w:val="24"/>
              </w:rPr>
              <w:t xml:space="preserve"> </w:t>
            </w:r>
            <w:r w:rsidRPr="00074EA9">
              <w:rPr>
                <w:color w:val="000000"/>
                <w:kern w:val="2"/>
                <w:szCs w:val="24"/>
              </w:rPr>
              <w:t>neviršijant</w:t>
            </w:r>
            <w:r w:rsidR="001A4013">
              <w:rPr>
                <w:color w:val="000000"/>
                <w:kern w:val="2"/>
                <w:szCs w:val="24"/>
              </w:rPr>
              <w:t xml:space="preserve"> </w:t>
            </w:r>
            <w:r w:rsidRPr="00074EA9">
              <w:rPr>
                <w:color w:val="000000"/>
                <w:kern w:val="2"/>
                <w:szCs w:val="24"/>
              </w:rPr>
              <w:t>jame</w:t>
            </w:r>
            <w:r w:rsidR="001A4013">
              <w:rPr>
                <w:color w:val="000000"/>
                <w:kern w:val="2"/>
                <w:szCs w:val="24"/>
              </w:rPr>
              <w:t xml:space="preserve"> </w:t>
            </w:r>
            <w:r w:rsidRPr="00074EA9">
              <w:rPr>
                <w:color w:val="000000"/>
                <w:kern w:val="2"/>
                <w:szCs w:val="24"/>
              </w:rPr>
              <w:t>nurodyto</w:t>
            </w:r>
            <w:r w:rsidR="001A4013">
              <w:rPr>
                <w:color w:val="000000"/>
                <w:kern w:val="2"/>
                <w:szCs w:val="24"/>
              </w:rPr>
              <w:t xml:space="preserve"> </w:t>
            </w:r>
            <w:r w:rsidRPr="00074EA9">
              <w:rPr>
                <w:color w:val="000000"/>
                <w:kern w:val="2"/>
                <w:szCs w:val="24"/>
              </w:rPr>
              <w:t>P</w:t>
            </w:r>
            <w:r w:rsidRPr="00074EA9">
              <w:rPr>
                <w:color w:val="000000"/>
                <w:szCs w:val="24"/>
              </w:rPr>
              <w:t>aslaugų</w:t>
            </w:r>
            <w:r w:rsidR="001A4013">
              <w:rPr>
                <w:color w:val="000000"/>
                <w:szCs w:val="24"/>
              </w:rPr>
              <w:t xml:space="preserve"> </w:t>
            </w:r>
            <w:r w:rsidRPr="00074EA9">
              <w:rPr>
                <w:color w:val="000000"/>
                <w:kern w:val="2"/>
                <w:szCs w:val="24"/>
              </w:rPr>
              <w:t>maksimalaus</w:t>
            </w:r>
            <w:r w:rsidR="001A4013">
              <w:rPr>
                <w:color w:val="000000"/>
                <w:kern w:val="2"/>
                <w:szCs w:val="24"/>
              </w:rPr>
              <w:t xml:space="preserve"> </w:t>
            </w:r>
            <w:r w:rsidRPr="00074EA9">
              <w:rPr>
                <w:color w:val="000000"/>
                <w:kern w:val="2"/>
                <w:szCs w:val="24"/>
              </w:rPr>
              <w:t>kiekio.</w:t>
            </w:r>
          </w:p>
          <w:p w14:paraId="3B29CE6B" w14:textId="77777777" w:rsidR="00A81C8D" w:rsidRDefault="00A81C8D" w:rsidP="00A81C8D">
            <w:pPr>
              <w:spacing w:after="0" w:line="240" w:lineRule="auto"/>
              <w:rPr>
                <w:kern w:val="2"/>
                <w:szCs w:val="24"/>
              </w:rPr>
            </w:pPr>
          </w:p>
          <w:p w14:paraId="737B8869" w14:textId="38D3CFCE" w:rsidR="00D62ECC" w:rsidRPr="00074EA9" w:rsidRDefault="00D62ECC" w:rsidP="00ED292F">
            <w:pPr>
              <w:spacing w:after="0" w:line="240" w:lineRule="auto"/>
              <w:rPr>
                <w:color w:val="000000"/>
                <w:kern w:val="2"/>
                <w:szCs w:val="24"/>
              </w:rPr>
            </w:pPr>
            <w:r w:rsidRPr="00501974">
              <w:rPr>
                <w:kern w:val="2"/>
                <w:szCs w:val="24"/>
              </w:rPr>
              <w:t>Pirkėjas</w:t>
            </w:r>
            <w:r w:rsidR="001A4013">
              <w:rPr>
                <w:kern w:val="2"/>
                <w:szCs w:val="24"/>
              </w:rPr>
              <w:t xml:space="preserve"> </w:t>
            </w:r>
            <w:r w:rsidRPr="00501974">
              <w:rPr>
                <w:kern w:val="2"/>
                <w:szCs w:val="24"/>
              </w:rPr>
              <w:t>neįsipareigoja</w:t>
            </w:r>
            <w:r w:rsidR="001A4013">
              <w:rPr>
                <w:kern w:val="2"/>
                <w:szCs w:val="24"/>
              </w:rPr>
              <w:t xml:space="preserve"> </w:t>
            </w:r>
            <w:r w:rsidRPr="00501974">
              <w:rPr>
                <w:kern w:val="2"/>
                <w:szCs w:val="24"/>
              </w:rPr>
              <w:t>išpirkti</w:t>
            </w:r>
            <w:r w:rsidR="001A4013">
              <w:rPr>
                <w:kern w:val="2"/>
                <w:szCs w:val="24"/>
              </w:rPr>
              <w:t xml:space="preserve"> </w:t>
            </w:r>
            <w:r w:rsidRPr="00501974">
              <w:rPr>
                <w:kern w:val="2"/>
                <w:szCs w:val="24"/>
              </w:rPr>
              <w:t>maksimalaus</w:t>
            </w:r>
            <w:r w:rsidR="001A4013">
              <w:rPr>
                <w:szCs w:val="24"/>
              </w:rPr>
              <w:t xml:space="preserve"> </w:t>
            </w:r>
            <w:r w:rsidRPr="00501974">
              <w:rPr>
                <w:szCs w:val="24"/>
              </w:rPr>
              <w:t>Paslaugų</w:t>
            </w:r>
            <w:r w:rsidR="001A4013">
              <w:rPr>
                <w:kern w:val="2"/>
                <w:szCs w:val="24"/>
              </w:rPr>
              <w:t xml:space="preserve"> </w:t>
            </w:r>
            <w:r w:rsidRPr="00501974">
              <w:rPr>
                <w:kern w:val="2"/>
                <w:szCs w:val="24"/>
              </w:rPr>
              <w:t>kiekio</w:t>
            </w:r>
            <w:r w:rsidR="001A4013">
              <w:rPr>
                <w:kern w:val="2"/>
                <w:szCs w:val="24"/>
              </w:rPr>
              <w:t xml:space="preserve"> </w:t>
            </w:r>
            <w:r w:rsidRPr="00501974">
              <w:rPr>
                <w:kern w:val="2"/>
                <w:szCs w:val="24"/>
              </w:rPr>
              <w:t>ar</w:t>
            </w:r>
            <w:r w:rsidR="001A4013">
              <w:rPr>
                <w:kern w:val="2"/>
                <w:szCs w:val="24"/>
              </w:rPr>
              <w:t xml:space="preserve"> </w:t>
            </w:r>
            <w:r w:rsidRPr="00501974">
              <w:rPr>
                <w:kern w:val="2"/>
                <w:szCs w:val="24"/>
              </w:rPr>
              <w:t>bet</w:t>
            </w:r>
            <w:r w:rsidR="001A4013">
              <w:rPr>
                <w:kern w:val="2"/>
                <w:szCs w:val="24"/>
              </w:rPr>
              <w:t xml:space="preserve"> </w:t>
            </w:r>
            <w:r w:rsidRPr="00501974">
              <w:rPr>
                <w:kern w:val="2"/>
                <w:szCs w:val="24"/>
              </w:rPr>
              <w:t>kokios</w:t>
            </w:r>
            <w:r w:rsidR="001A4013">
              <w:rPr>
                <w:kern w:val="2"/>
                <w:szCs w:val="24"/>
              </w:rPr>
              <w:t xml:space="preserve"> </w:t>
            </w:r>
            <w:r w:rsidRPr="00501974">
              <w:rPr>
                <w:kern w:val="2"/>
                <w:szCs w:val="24"/>
              </w:rPr>
              <w:t>jo</w:t>
            </w:r>
            <w:r w:rsidR="001A4013">
              <w:rPr>
                <w:kern w:val="2"/>
                <w:szCs w:val="24"/>
              </w:rPr>
              <w:t xml:space="preserve"> </w:t>
            </w:r>
            <w:r w:rsidRPr="00501974">
              <w:rPr>
                <w:kern w:val="2"/>
                <w:szCs w:val="24"/>
              </w:rPr>
              <w:t>dalies</w:t>
            </w:r>
            <w:r w:rsidRPr="00074EA9">
              <w:rPr>
                <w:color w:val="4472C4"/>
                <w:kern w:val="2"/>
                <w:szCs w:val="24"/>
              </w:rPr>
              <w:t>.</w:t>
            </w:r>
          </w:p>
          <w:p w14:paraId="0FABA1BC" w14:textId="0470DF06" w:rsidR="0071304C" w:rsidRPr="00074EA9" w:rsidRDefault="0071304C" w:rsidP="00D62ECC">
            <w:pPr>
              <w:spacing w:after="0" w:line="240" w:lineRule="auto"/>
              <w:jc w:val="both"/>
              <w:rPr>
                <w:rFonts w:eastAsia="Times New Roman"/>
                <w:color w:val="000000"/>
                <w:kern w:val="2"/>
                <w:szCs w:val="24"/>
              </w:rPr>
            </w:pPr>
          </w:p>
        </w:tc>
      </w:tr>
      <w:tr w:rsidR="0071304C" w:rsidRPr="00074EA9" w14:paraId="0322BBD2" w14:textId="77777777" w:rsidTr="0071304C">
        <w:trPr>
          <w:trHeight w:val="300"/>
        </w:trPr>
        <w:tc>
          <w:tcPr>
            <w:tcW w:w="3094" w:type="dxa"/>
            <w:gridSpan w:val="2"/>
          </w:tcPr>
          <w:p w14:paraId="2F2BAD8A" w14:textId="4A132258"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5.3.</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kainos</w:t>
            </w:r>
            <w:r w:rsidR="001A4013">
              <w:rPr>
                <w:rFonts w:eastAsia="Times New Roman"/>
                <w:b/>
                <w:kern w:val="2"/>
                <w:szCs w:val="24"/>
              </w:rPr>
              <w:t xml:space="preserve"> </w:t>
            </w:r>
            <w:r w:rsidRPr="00074EA9">
              <w:rPr>
                <w:rFonts w:eastAsia="Times New Roman"/>
                <w:b/>
                <w:kern w:val="2"/>
                <w:szCs w:val="24"/>
              </w:rPr>
              <w:t>/</w:t>
            </w:r>
            <w:r w:rsidR="001A4013">
              <w:rPr>
                <w:rFonts w:eastAsia="Times New Roman"/>
                <w:b/>
                <w:kern w:val="2"/>
                <w:szCs w:val="24"/>
              </w:rPr>
              <w:t xml:space="preserve"> </w:t>
            </w:r>
            <w:r w:rsidRPr="00074EA9">
              <w:rPr>
                <w:rFonts w:eastAsia="Times New Roman"/>
                <w:b/>
                <w:kern w:val="2"/>
                <w:szCs w:val="24"/>
              </w:rPr>
              <w:t>įkainių</w:t>
            </w:r>
            <w:r w:rsidR="001A4013">
              <w:rPr>
                <w:rFonts w:eastAsia="Times New Roman"/>
                <w:b/>
                <w:kern w:val="2"/>
                <w:szCs w:val="24"/>
              </w:rPr>
              <w:t xml:space="preserve"> </w:t>
            </w:r>
            <w:r w:rsidRPr="00074EA9">
              <w:rPr>
                <w:rFonts w:eastAsia="Times New Roman"/>
                <w:b/>
                <w:kern w:val="2"/>
                <w:szCs w:val="24"/>
              </w:rPr>
              <w:t>perskaičiavimas</w:t>
            </w:r>
            <w:r w:rsidR="001A4013">
              <w:rPr>
                <w:rFonts w:eastAsia="Times New Roman"/>
                <w:b/>
                <w:kern w:val="2"/>
                <w:szCs w:val="24"/>
              </w:rPr>
              <w:t xml:space="preserve"> </w:t>
            </w:r>
            <w:r w:rsidRPr="00074EA9">
              <w:rPr>
                <w:rFonts w:eastAsia="Times New Roman"/>
                <w:b/>
                <w:kern w:val="2"/>
                <w:szCs w:val="24"/>
              </w:rPr>
              <w:t>taikant</w:t>
            </w:r>
            <w:r w:rsidR="001A4013">
              <w:rPr>
                <w:rFonts w:eastAsia="Times New Roman"/>
                <w:b/>
                <w:kern w:val="2"/>
                <w:szCs w:val="24"/>
              </w:rPr>
              <w:t xml:space="preserve"> </w:t>
            </w:r>
            <w:r w:rsidRPr="00074EA9">
              <w:rPr>
                <w:rFonts w:eastAsia="Times New Roman"/>
                <w:b/>
                <w:kern w:val="2"/>
                <w:szCs w:val="24"/>
                <w:u w:val="single"/>
              </w:rPr>
              <w:t>peržiūros</w:t>
            </w:r>
            <w:r w:rsidR="001A4013">
              <w:rPr>
                <w:rFonts w:eastAsia="Times New Roman"/>
                <w:b/>
                <w:kern w:val="2"/>
                <w:szCs w:val="24"/>
              </w:rPr>
              <w:t xml:space="preserve"> </w:t>
            </w:r>
            <w:r w:rsidRPr="00074EA9">
              <w:rPr>
                <w:rFonts w:eastAsia="Times New Roman"/>
                <w:b/>
                <w:kern w:val="2"/>
                <w:szCs w:val="24"/>
              </w:rPr>
              <w:t>taisykles</w:t>
            </w:r>
          </w:p>
          <w:p w14:paraId="4993B778" w14:textId="77777777" w:rsidR="0071304C" w:rsidRPr="00074EA9" w:rsidRDefault="0071304C" w:rsidP="0071304C">
            <w:pPr>
              <w:spacing w:after="0" w:line="240" w:lineRule="auto"/>
              <w:rPr>
                <w:rFonts w:eastAsia="Times New Roman"/>
                <w:kern w:val="2"/>
                <w:szCs w:val="24"/>
              </w:rPr>
            </w:pPr>
          </w:p>
        </w:tc>
        <w:tc>
          <w:tcPr>
            <w:tcW w:w="7107" w:type="dxa"/>
            <w:gridSpan w:val="3"/>
          </w:tcPr>
          <w:p w14:paraId="26D9D91A" w14:textId="2D21C989" w:rsidR="0071304C" w:rsidRPr="00074EA9" w:rsidRDefault="0071304C" w:rsidP="0071304C">
            <w:pPr>
              <w:spacing w:after="0" w:line="240" w:lineRule="auto"/>
              <w:rPr>
                <w:rFonts w:eastAsia="Times New Roman"/>
                <w:szCs w:val="24"/>
              </w:rPr>
            </w:pPr>
            <w:r w:rsidRPr="00074EA9">
              <w:rPr>
                <w:rFonts w:eastAsia="Times New Roman"/>
                <w:kern w:val="2"/>
                <w:szCs w:val="24"/>
              </w:rPr>
              <w:t>Sutarties</w:t>
            </w:r>
            <w:r w:rsidR="001A4013">
              <w:rPr>
                <w:rFonts w:eastAsia="Times New Roman"/>
                <w:kern w:val="2"/>
                <w:szCs w:val="24"/>
              </w:rPr>
              <w:t xml:space="preserve"> </w:t>
            </w:r>
            <w:r w:rsidRPr="00074EA9">
              <w:rPr>
                <w:rFonts w:eastAsia="Times New Roman"/>
                <w:kern w:val="2"/>
                <w:szCs w:val="24"/>
              </w:rPr>
              <w:t>įkainiai</w:t>
            </w:r>
            <w:r w:rsidR="001A4013">
              <w:rPr>
                <w:rFonts w:eastAsia="Times New Roman"/>
                <w:kern w:val="2"/>
                <w:szCs w:val="24"/>
              </w:rPr>
              <w:t xml:space="preserve"> </w:t>
            </w:r>
            <w:r w:rsidRPr="00074EA9">
              <w:rPr>
                <w:rFonts w:eastAsia="Times New Roman"/>
                <w:kern w:val="2"/>
                <w:szCs w:val="24"/>
              </w:rPr>
              <w:t>bus</w:t>
            </w:r>
            <w:r w:rsidR="001A4013">
              <w:rPr>
                <w:rFonts w:eastAsia="Times New Roman"/>
                <w:kern w:val="2"/>
                <w:szCs w:val="24"/>
              </w:rPr>
              <w:t xml:space="preserve"> </w:t>
            </w:r>
            <w:r w:rsidRPr="00074EA9">
              <w:rPr>
                <w:rFonts w:eastAsia="Times New Roman"/>
                <w:kern w:val="2"/>
                <w:szCs w:val="24"/>
              </w:rPr>
              <w:t>perskaičiuojami:</w:t>
            </w:r>
          </w:p>
          <w:p w14:paraId="0E6A77F7" w14:textId="20FA8EFD" w:rsidR="0071304C" w:rsidRPr="00074EA9" w:rsidRDefault="0071304C" w:rsidP="0071304C">
            <w:pPr>
              <w:spacing w:after="0" w:line="240" w:lineRule="auto"/>
              <w:rPr>
                <w:rFonts w:eastAsia="Times New Roman"/>
                <w:kern w:val="2"/>
                <w:szCs w:val="24"/>
              </w:rPr>
            </w:pPr>
            <w:r w:rsidRPr="00074EA9">
              <w:rPr>
                <w:rFonts w:eastAsia="Times New Roman"/>
                <w:kern w:val="2"/>
                <w:szCs w:val="24"/>
              </w:rPr>
              <w:t>5.3.1.</w:t>
            </w:r>
            <w:r w:rsidR="001A4013">
              <w:t xml:space="preserve"> </w:t>
            </w:r>
            <w:r w:rsidRPr="00074EA9">
              <w:rPr>
                <w:rFonts w:eastAsia="Times New Roman"/>
                <w:kern w:val="2"/>
                <w:szCs w:val="24"/>
              </w:rPr>
              <w:t>dėl</w:t>
            </w:r>
            <w:r w:rsidR="001A4013">
              <w:rPr>
                <w:rFonts w:eastAsia="Times New Roman"/>
                <w:kern w:val="2"/>
                <w:szCs w:val="24"/>
              </w:rPr>
              <w:t xml:space="preserve"> </w:t>
            </w:r>
            <w:r w:rsidRPr="00074EA9">
              <w:rPr>
                <w:rFonts w:eastAsia="Times New Roman"/>
                <w:kern w:val="2"/>
                <w:szCs w:val="24"/>
              </w:rPr>
              <w:t>PVM</w:t>
            </w:r>
            <w:r w:rsidR="001A4013">
              <w:rPr>
                <w:rFonts w:eastAsia="Times New Roman"/>
                <w:kern w:val="2"/>
                <w:szCs w:val="24"/>
              </w:rPr>
              <w:t xml:space="preserve"> </w:t>
            </w:r>
            <w:r w:rsidRPr="00074EA9">
              <w:rPr>
                <w:rFonts w:eastAsia="Times New Roman"/>
                <w:kern w:val="2"/>
                <w:szCs w:val="24"/>
              </w:rPr>
              <w:t>tarifo</w:t>
            </w:r>
            <w:r w:rsidR="001A4013">
              <w:rPr>
                <w:rFonts w:eastAsia="Times New Roman"/>
                <w:kern w:val="2"/>
                <w:szCs w:val="24"/>
              </w:rPr>
              <w:t xml:space="preserve"> </w:t>
            </w:r>
            <w:r w:rsidRPr="00074EA9">
              <w:rPr>
                <w:rFonts w:eastAsia="Times New Roman"/>
                <w:kern w:val="2"/>
                <w:szCs w:val="24"/>
              </w:rPr>
              <w:t>pasikeitimo;</w:t>
            </w:r>
          </w:p>
          <w:p w14:paraId="2797BC62" w14:textId="205A8A32" w:rsidR="0071304C" w:rsidRPr="00074EA9" w:rsidRDefault="0071304C" w:rsidP="0071304C">
            <w:pPr>
              <w:spacing w:after="0" w:line="240" w:lineRule="auto"/>
              <w:rPr>
                <w:rFonts w:eastAsia="Times New Roman"/>
                <w:color w:val="FF0000"/>
                <w:kern w:val="2"/>
                <w:szCs w:val="24"/>
              </w:rPr>
            </w:pPr>
            <w:r w:rsidRPr="00074EA9">
              <w:rPr>
                <w:rFonts w:eastAsia="Times New Roman"/>
                <w:kern w:val="2"/>
                <w:szCs w:val="24"/>
              </w:rPr>
              <w:t>5.3.</w:t>
            </w:r>
            <w:r w:rsidR="00436608" w:rsidRPr="00074EA9">
              <w:rPr>
                <w:rFonts w:eastAsia="Times New Roman"/>
                <w:kern w:val="2"/>
                <w:szCs w:val="24"/>
              </w:rPr>
              <w:t>2</w:t>
            </w:r>
            <w:r w:rsidR="00127677" w:rsidRPr="00074EA9">
              <w:rPr>
                <w:rFonts w:eastAsia="Times New Roman"/>
                <w:kern w:val="2"/>
                <w:szCs w:val="24"/>
              </w:rPr>
              <w:t>.</w:t>
            </w:r>
            <w:r w:rsidR="001A4013">
              <w:rPr>
                <w:rFonts w:eastAsia="Times New Roman"/>
                <w:kern w:val="2"/>
                <w:szCs w:val="24"/>
              </w:rPr>
              <w:t xml:space="preserve"> </w:t>
            </w:r>
            <w:r w:rsidRPr="00074EA9">
              <w:rPr>
                <w:rFonts w:eastAsia="Times New Roman"/>
                <w:kern w:val="2"/>
                <w:szCs w:val="24"/>
              </w:rPr>
              <w:t>dėl</w:t>
            </w:r>
            <w:r w:rsidR="001A4013">
              <w:rPr>
                <w:rFonts w:eastAsia="Times New Roman"/>
                <w:kern w:val="2"/>
                <w:szCs w:val="24"/>
              </w:rPr>
              <w:t xml:space="preserve"> </w:t>
            </w:r>
            <w:r w:rsidRPr="00074EA9">
              <w:rPr>
                <w:rFonts w:eastAsia="Times New Roman"/>
                <w:kern w:val="2"/>
                <w:szCs w:val="24"/>
              </w:rPr>
              <w:t>kainų</w:t>
            </w:r>
            <w:r w:rsidR="001A4013">
              <w:rPr>
                <w:rFonts w:eastAsia="Times New Roman"/>
                <w:kern w:val="2"/>
                <w:szCs w:val="24"/>
              </w:rPr>
              <w:t xml:space="preserve"> </w:t>
            </w:r>
            <w:r w:rsidRPr="00074EA9">
              <w:rPr>
                <w:rFonts w:eastAsia="Times New Roman"/>
                <w:kern w:val="2"/>
                <w:szCs w:val="24"/>
              </w:rPr>
              <w:t>lygio</w:t>
            </w:r>
            <w:r w:rsidR="001A4013">
              <w:rPr>
                <w:rFonts w:eastAsia="Times New Roman"/>
                <w:kern w:val="2"/>
                <w:szCs w:val="24"/>
              </w:rPr>
              <w:t xml:space="preserve"> </w:t>
            </w:r>
            <w:r w:rsidRPr="00074EA9">
              <w:rPr>
                <w:rFonts w:eastAsia="Times New Roman"/>
                <w:kern w:val="2"/>
                <w:szCs w:val="24"/>
              </w:rPr>
              <w:t>pokyčio</w:t>
            </w:r>
            <w:r w:rsidR="006D44A1" w:rsidRPr="00074EA9">
              <w:rPr>
                <w:rFonts w:eastAsia="Times New Roman"/>
                <w:kern w:val="2"/>
                <w:szCs w:val="24"/>
              </w:rPr>
              <w:t>.</w:t>
            </w:r>
          </w:p>
        </w:tc>
      </w:tr>
      <w:tr w:rsidR="0071304C" w:rsidRPr="00074EA9" w14:paraId="00B5E9AF" w14:textId="77777777" w:rsidTr="0071304C">
        <w:trPr>
          <w:trHeight w:val="300"/>
        </w:trPr>
        <w:tc>
          <w:tcPr>
            <w:tcW w:w="3094" w:type="dxa"/>
            <w:gridSpan w:val="2"/>
          </w:tcPr>
          <w:p w14:paraId="668C0DF3" w14:textId="0C444689"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5.3.1.</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kainos</w:t>
            </w:r>
            <w:r w:rsidR="001A4013">
              <w:rPr>
                <w:rFonts w:eastAsia="Times New Roman"/>
                <w:b/>
                <w:kern w:val="2"/>
                <w:szCs w:val="24"/>
              </w:rPr>
              <w:t xml:space="preserve"> </w:t>
            </w:r>
            <w:r w:rsidRPr="00074EA9">
              <w:rPr>
                <w:rFonts w:eastAsia="Times New Roman"/>
                <w:b/>
                <w:kern w:val="2"/>
                <w:szCs w:val="24"/>
              </w:rPr>
              <w:t>/</w:t>
            </w:r>
            <w:r w:rsidR="001A4013">
              <w:rPr>
                <w:rFonts w:eastAsia="Times New Roman"/>
                <w:b/>
                <w:kern w:val="2"/>
                <w:szCs w:val="24"/>
              </w:rPr>
              <w:t xml:space="preserve"> </w:t>
            </w:r>
            <w:r w:rsidRPr="00074EA9">
              <w:rPr>
                <w:rFonts w:eastAsia="Times New Roman"/>
                <w:b/>
                <w:kern w:val="2"/>
                <w:szCs w:val="24"/>
              </w:rPr>
              <w:t>įkainių</w:t>
            </w:r>
            <w:r w:rsidR="001A4013">
              <w:rPr>
                <w:rFonts w:eastAsia="Times New Roman"/>
                <w:b/>
                <w:kern w:val="2"/>
                <w:szCs w:val="24"/>
              </w:rPr>
              <w:t xml:space="preserve"> </w:t>
            </w:r>
            <w:r w:rsidRPr="00074EA9">
              <w:rPr>
                <w:rFonts w:eastAsia="Times New Roman"/>
                <w:b/>
                <w:kern w:val="2"/>
                <w:szCs w:val="24"/>
              </w:rPr>
              <w:t>peržiūra</w:t>
            </w:r>
            <w:r w:rsidR="001A4013">
              <w:rPr>
                <w:rFonts w:eastAsia="Times New Roman"/>
                <w:b/>
                <w:kern w:val="2"/>
                <w:szCs w:val="24"/>
              </w:rPr>
              <w:t xml:space="preserve"> </w:t>
            </w:r>
            <w:r w:rsidRPr="00074EA9">
              <w:rPr>
                <w:rFonts w:eastAsia="Times New Roman"/>
                <w:b/>
                <w:kern w:val="2"/>
                <w:szCs w:val="24"/>
              </w:rPr>
              <w:t>dėl</w:t>
            </w:r>
            <w:r w:rsidR="001A4013">
              <w:rPr>
                <w:rFonts w:eastAsia="Times New Roman"/>
                <w:b/>
                <w:kern w:val="2"/>
                <w:szCs w:val="24"/>
              </w:rPr>
              <w:t xml:space="preserve"> </w:t>
            </w:r>
            <w:r w:rsidRPr="00074EA9">
              <w:rPr>
                <w:rFonts w:eastAsia="Times New Roman"/>
                <w:b/>
                <w:kern w:val="2"/>
                <w:szCs w:val="24"/>
              </w:rPr>
              <w:t>PVM</w:t>
            </w:r>
            <w:r w:rsidR="001A4013">
              <w:rPr>
                <w:rFonts w:eastAsia="Times New Roman"/>
                <w:b/>
                <w:kern w:val="2"/>
                <w:szCs w:val="24"/>
              </w:rPr>
              <w:t xml:space="preserve"> </w:t>
            </w:r>
            <w:r w:rsidRPr="00074EA9">
              <w:rPr>
                <w:rFonts w:eastAsia="Times New Roman"/>
                <w:b/>
                <w:kern w:val="2"/>
                <w:szCs w:val="24"/>
              </w:rPr>
              <w:t>tarifo</w:t>
            </w:r>
            <w:r w:rsidR="001A4013">
              <w:rPr>
                <w:rFonts w:eastAsia="Times New Roman"/>
                <w:b/>
                <w:kern w:val="2"/>
                <w:szCs w:val="24"/>
              </w:rPr>
              <w:t xml:space="preserve"> </w:t>
            </w:r>
            <w:r w:rsidRPr="00074EA9">
              <w:rPr>
                <w:rFonts w:eastAsia="Times New Roman"/>
                <w:b/>
                <w:kern w:val="2"/>
                <w:szCs w:val="24"/>
              </w:rPr>
              <w:t>pasikeitimo</w:t>
            </w:r>
          </w:p>
        </w:tc>
        <w:tc>
          <w:tcPr>
            <w:tcW w:w="7107" w:type="dxa"/>
            <w:gridSpan w:val="3"/>
          </w:tcPr>
          <w:p w14:paraId="260018FE" w14:textId="2317C6F3" w:rsidR="0071304C" w:rsidRPr="00074EA9" w:rsidRDefault="0071304C" w:rsidP="003F37E4">
            <w:pPr>
              <w:spacing w:after="0" w:line="240" w:lineRule="auto"/>
              <w:jc w:val="both"/>
              <w:rPr>
                <w:rFonts w:eastAsia="Times New Roman"/>
                <w:szCs w:val="24"/>
              </w:rPr>
            </w:pPr>
            <w:r w:rsidRPr="00074EA9">
              <w:rPr>
                <w:rFonts w:eastAsia="Times New Roman"/>
                <w:kern w:val="2"/>
                <w:szCs w:val="24"/>
              </w:rPr>
              <w:t>Jeigu</w:t>
            </w:r>
            <w:r w:rsidR="001A4013">
              <w:rPr>
                <w:rFonts w:eastAsia="Times New Roman"/>
                <w:kern w:val="2"/>
                <w:szCs w:val="24"/>
              </w:rPr>
              <w:t xml:space="preserve"> </w:t>
            </w:r>
            <w:r w:rsidRPr="00074EA9">
              <w:rPr>
                <w:rFonts w:eastAsia="Times New Roman"/>
                <w:kern w:val="2"/>
                <w:szCs w:val="24"/>
              </w:rPr>
              <w:t>Sutarties</w:t>
            </w:r>
            <w:r w:rsidR="001A4013">
              <w:rPr>
                <w:rFonts w:eastAsia="Times New Roman"/>
                <w:kern w:val="2"/>
                <w:szCs w:val="24"/>
              </w:rPr>
              <w:t xml:space="preserve"> </w:t>
            </w:r>
            <w:r w:rsidRPr="00074EA9">
              <w:rPr>
                <w:rFonts w:eastAsia="Times New Roman"/>
                <w:kern w:val="2"/>
                <w:szCs w:val="24"/>
              </w:rPr>
              <w:t>vykdymo</w:t>
            </w:r>
            <w:r w:rsidR="001A4013">
              <w:rPr>
                <w:rFonts w:eastAsia="Times New Roman"/>
                <w:kern w:val="2"/>
                <w:szCs w:val="24"/>
              </w:rPr>
              <w:t xml:space="preserve"> </w:t>
            </w:r>
            <w:r w:rsidRPr="00074EA9">
              <w:rPr>
                <w:rFonts w:eastAsia="Times New Roman"/>
                <w:kern w:val="2"/>
                <w:szCs w:val="24"/>
              </w:rPr>
              <w:t>metu</w:t>
            </w:r>
            <w:r w:rsidR="001A4013">
              <w:rPr>
                <w:rFonts w:eastAsia="Times New Roman"/>
                <w:kern w:val="2"/>
                <w:szCs w:val="24"/>
              </w:rPr>
              <w:t xml:space="preserve"> </w:t>
            </w:r>
            <w:r w:rsidRPr="00074EA9">
              <w:rPr>
                <w:rFonts w:eastAsia="Times New Roman"/>
                <w:kern w:val="2"/>
                <w:szCs w:val="24"/>
              </w:rPr>
              <w:t>pasikeičia</w:t>
            </w:r>
            <w:r w:rsidR="001A4013">
              <w:rPr>
                <w:rFonts w:eastAsia="Times New Roman"/>
                <w:kern w:val="2"/>
                <w:szCs w:val="24"/>
              </w:rPr>
              <w:t xml:space="preserve"> </w:t>
            </w:r>
            <w:r w:rsidRPr="00074EA9">
              <w:rPr>
                <w:rFonts w:eastAsia="Times New Roman"/>
                <w:kern w:val="2"/>
                <w:szCs w:val="24"/>
              </w:rPr>
              <w:t>PVM</w:t>
            </w:r>
            <w:r w:rsidR="001A4013">
              <w:rPr>
                <w:rFonts w:eastAsia="Times New Roman"/>
                <w:kern w:val="2"/>
                <w:szCs w:val="24"/>
              </w:rPr>
              <w:t xml:space="preserve"> </w:t>
            </w:r>
            <w:r w:rsidRPr="00074EA9">
              <w:rPr>
                <w:rFonts w:eastAsia="Times New Roman"/>
                <w:kern w:val="2"/>
                <w:szCs w:val="24"/>
              </w:rPr>
              <w:t>mokėjimą</w:t>
            </w:r>
            <w:r w:rsidR="001A4013">
              <w:rPr>
                <w:rFonts w:eastAsia="Times New Roman"/>
                <w:kern w:val="2"/>
                <w:szCs w:val="24"/>
              </w:rPr>
              <w:t xml:space="preserve"> </w:t>
            </w:r>
            <w:r w:rsidRPr="00074EA9">
              <w:rPr>
                <w:rFonts w:eastAsia="Times New Roman"/>
                <w:kern w:val="2"/>
                <w:szCs w:val="24"/>
              </w:rPr>
              <w:t>reglamentuojantys</w:t>
            </w:r>
            <w:r w:rsidR="001A4013">
              <w:rPr>
                <w:rFonts w:eastAsia="Times New Roman"/>
                <w:kern w:val="2"/>
                <w:szCs w:val="24"/>
              </w:rPr>
              <w:t xml:space="preserve"> </w:t>
            </w:r>
            <w:r w:rsidRPr="00074EA9">
              <w:rPr>
                <w:rFonts w:eastAsia="Times New Roman"/>
                <w:kern w:val="2"/>
                <w:szCs w:val="24"/>
              </w:rPr>
              <w:t>teisės</w:t>
            </w:r>
            <w:r w:rsidR="001A4013">
              <w:rPr>
                <w:rFonts w:eastAsia="Times New Roman"/>
                <w:kern w:val="2"/>
                <w:szCs w:val="24"/>
              </w:rPr>
              <w:t xml:space="preserve"> </w:t>
            </w:r>
            <w:r w:rsidRPr="00074EA9">
              <w:rPr>
                <w:rFonts w:eastAsia="Times New Roman"/>
                <w:kern w:val="2"/>
                <w:szCs w:val="24"/>
              </w:rPr>
              <w:t>aktai,</w:t>
            </w:r>
            <w:r w:rsidR="001A4013">
              <w:rPr>
                <w:rFonts w:eastAsia="Times New Roman"/>
                <w:kern w:val="2"/>
                <w:szCs w:val="24"/>
              </w:rPr>
              <w:t xml:space="preserve"> </w:t>
            </w:r>
            <w:r w:rsidRPr="00074EA9">
              <w:rPr>
                <w:rFonts w:eastAsia="Times New Roman"/>
                <w:kern w:val="2"/>
                <w:szCs w:val="24"/>
              </w:rPr>
              <w:t>darantys</w:t>
            </w:r>
            <w:r w:rsidR="001A4013">
              <w:rPr>
                <w:rFonts w:eastAsia="Times New Roman"/>
                <w:kern w:val="2"/>
                <w:szCs w:val="24"/>
              </w:rPr>
              <w:t xml:space="preserve"> </w:t>
            </w:r>
            <w:r w:rsidRPr="00074EA9">
              <w:rPr>
                <w:rFonts w:eastAsia="Times New Roman"/>
                <w:kern w:val="2"/>
                <w:szCs w:val="24"/>
              </w:rPr>
              <w:t>tiesioginę</w:t>
            </w:r>
            <w:r w:rsidR="001A4013">
              <w:rPr>
                <w:rFonts w:eastAsia="Times New Roman"/>
                <w:kern w:val="2"/>
                <w:szCs w:val="24"/>
              </w:rPr>
              <w:t xml:space="preserve"> </w:t>
            </w:r>
            <w:r w:rsidRPr="00074EA9">
              <w:rPr>
                <w:rFonts w:eastAsia="Times New Roman"/>
                <w:kern w:val="2"/>
                <w:szCs w:val="24"/>
              </w:rPr>
              <w:t>įtaką</w:t>
            </w:r>
            <w:r w:rsidR="001A4013">
              <w:rPr>
                <w:rFonts w:eastAsia="Times New Roman"/>
                <w:kern w:val="2"/>
                <w:szCs w:val="24"/>
              </w:rPr>
              <w:t xml:space="preserve"> </w:t>
            </w:r>
            <w:r w:rsidRPr="00074EA9">
              <w:rPr>
                <w:rFonts w:eastAsia="Times New Roman"/>
                <w:kern w:val="2"/>
                <w:szCs w:val="24"/>
              </w:rPr>
              <w:t>Tiekėjo</w:t>
            </w:r>
            <w:r w:rsidR="001A4013">
              <w:rPr>
                <w:rFonts w:eastAsia="Times New Roman"/>
                <w:kern w:val="2"/>
                <w:szCs w:val="24"/>
              </w:rPr>
              <w:t xml:space="preserve"> </w:t>
            </w:r>
            <w:r w:rsidRPr="00074EA9">
              <w:rPr>
                <w:rFonts w:eastAsia="Times New Roman"/>
                <w:kern w:val="2"/>
                <w:szCs w:val="24"/>
              </w:rPr>
              <w:t>t</w:t>
            </w:r>
            <w:r w:rsidRPr="00074EA9">
              <w:rPr>
                <w:rFonts w:eastAsia="Times New Roman"/>
                <w:szCs w:val="24"/>
              </w:rPr>
              <w:t>ei</w:t>
            </w:r>
            <w:r w:rsidRPr="00074EA9">
              <w:rPr>
                <w:rFonts w:eastAsia="Times New Roman"/>
                <w:kern w:val="2"/>
                <w:szCs w:val="24"/>
              </w:rPr>
              <w:t>kiamų</w:t>
            </w:r>
            <w:r w:rsidR="001A4013">
              <w:rPr>
                <w:rFonts w:eastAsia="Times New Roman"/>
                <w:kern w:val="2"/>
                <w:szCs w:val="24"/>
              </w:rPr>
              <w:t xml:space="preserve"> </w:t>
            </w:r>
            <w:r w:rsidRPr="00074EA9">
              <w:rPr>
                <w:rFonts w:eastAsia="Times New Roman"/>
                <w:kern w:val="2"/>
                <w:szCs w:val="24"/>
              </w:rPr>
              <w:t>P</w:t>
            </w:r>
            <w:r w:rsidRPr="00074EA9">
              <w:rPr>
                <w:rFonts w:eastAsia="Times New Roman"/>
                <w:szCs w:val="24"/>
              </w:rPr>
              <w:t>aslaugų</w:t>
            </w:r>
            <w:r w:rsidR="001A4013">
              <w:rPr>
                <w:rFonts w:eastAsia="Times New Roman"/>
                <w:kern w:val="2"/>
                <w:szCs w:val="24"/>
              </w:rPr>
              <w:t xml:space="preserve"> </w:t>
            </w:r>
            <w:r w:rsidRPr="00074EA9">
              <w:rPr>
                <w:rFonts w:eastAsia="Times New Roman"/>
                <w:kern w:val="2"/>
                <w:szCs w:val="24"/>
              </w:rPr>
              <w:t>Sutartyje</w:t>
            </w:r>
            <w:r w:rsidR="001A4013">
              <w:rPr>
                <w:rFonts w:eastAsia="Times New Roman"/>
                <w:kern w:val="2"/>
                <w:szCs w:val="24"/>
              </w:rPr>
              <w:t xml:space="preserve"> </w:t>
            </w:r>
            <w:r w:rsidRPr="00074EA9">
              <w:rPr>
                <w:rFonts w:eastAsia="Times New Roman"/>
                <w:kern w:val="2"/>
                <w:szCs w:val="24"/>
              </w:rPr>
              <w:t>nurodytai</w:t>
            </w:r>
            <w:r w:rsidR="001A4013">
              <w:rPr>
                <w:rFonts w:eastAsia="Times New Roman"/>
                <w:kern w:val="2"/>
                <w:szCs w:val="24"/>
              </w:rPr>
              <w:t xml:space="preserve"> </w:t>
            </w:r>
            <w:r w:rsidRPr="00074EA9">
              <w:rPr>
                <w:rFonts w:eastAsia="Times New Roman"/>
                <w:kern w:val="2"/>
                <w:szCs w:val="24"/>
              </w:rPr>
              <w:t>kainai</w:t>
            </w:r>
            <w:r w:rsidR="001A4013">
              <w:rPr>
                <w:rFonts w:eastAsia="Times New Roman"/>
                <w:kern w:val="2"/>
                <w:szCs w:val="24"/>
              </w:rPr>
              <w:t xml:space="preserve"> </w:t>
            </w:r>
            <w:r w:rsidRPr="00074EA9">
              <w:rPr>
                <w:rFonts w:eastAsia="Times New Roman"/>
                <w:kern w:val="2"/>
                <w:szCs w:val="24"/>
              </w:rPr>
              <w:t>/</w:t>
            </w:r>
            <w:r w:rsidR="001A4013">
              <w:rPr>
                <w:rFonts w:eastAsia="Times New Roman"/>
                <w:kern w:val="2"/>
                <w:szCs w:val="24"/>
              </w:rPr>
              <w:t xml:space="preserve"> </w:t>
            </w:r>
            <w:r w:rsidRPr="00074EA9">
              <w:rPr>
                <w:rFonts w:eastAsia="Times New Roman"/>
                <w:kern w:val="2"/>
                <w:szCs w:val="24"/>
              </w:rPr>
              <w:t>įkainiams,</w:t>
            </w:r>
            <w:r w:rsidR="001A4013">
              <w:rPr>
                <w:rFonts w:eastAsia="Times New Roman"/>
                <w:kern w:val="2"/>
                <w:szCs w:val="24"/>
              </w:rPr>
              <w:t xml:space="preserve"> </w:t>
            </w:r>
            <w:r w:rsidRPr="00074EA9">
              <w:rPr>
                <w:rFonts w:eastAsia="Times New Roman"/>
                <w:kern w:val="2"/>
                <w:szCs w:val="24"/>
              </w:rPr>
              <w:t>Sutarties</w:t>
            </w:r>
            <w:r w:rsidR="001A4013">
              <w:rPr>
                <w:rFonts w:eastAsia="Times New Roman"/>
                <w:kern w:val="2"/>
                <w:szCs w:val="24"/>
              </w:rPr>
              <w:t xml:space="preserve"> </w:t>
            </w:r>
            <w:r w:rsidRPr="00074EA9">
              <w:rPr>
                <w:rFonts w:eastAsia="Times New Roman"/>
                <w:kern w:val="2"/>
                <w:szCs w:val="24"/>
              </w:rPr>
              <w:t>kaina</w:t>
            </w:r>
            <w:r w:rsidR="001A4013">
              <w:rPr>
                <w:rFonts w:eastAsia="Times New Roman"/>
                <w:kern w:val="2"/>
                <w:szCs w:val="24"/>
              </w:rPr>
              <w:t xml:space="preserve"> </w:t>
            </w:r>
            <w:r w:rsidRPr="00074EA9">
              <w:rPr>
                <w:rFonts w:eastAsia="Times New Roman"/>
                <w:kern w:val="2"/>
                <w:szCs w:val="24"/>
              </w:rPr>
              <w:t>/</w:t>
            </w:r>
            <w:r w:rsidR="001A4013">
              <w:rPr>
                <w:rFonts w:eastAsia="Times New Roman"/>
                <w:kern w:val="2"/>
                <w:szCs w:val="24"/>
              </w:rPr>
              <w:t xml:space="preserve"> </w:t>
            </w:r>
            <w:r w:rsidRPr="00074EA9">
              <w:rPr>
                <w:rFonts w:eastAsia="Times New Roman"/>
                <w:kern w:val="2"/>
                <w:szCs w:val="24"/>
              </w:rPr>
              <w:t>įkainiai</w:t>
            </w:r>
            <w:r w:rsidR="001A4013">
              <w:rPr>
                <w:rFonts w:eastAsia="Times New Roman"/>
                <w:kern w:val="2"/>
                <w:szCs w:val="24"/>
              </w:rPr>
              <w:t xml:space="preserve"> </w:t>
            </w:r>
            <w:r w:rsidRPr="00074EA9">
              <w:rPr>
                <w:rFonts w:eastAsia="Times New Roman"/>
                <w:kern w:val="2"/>
                <w:szCs w:val="24"/>
              </w:rPr>
              <w:t>perskaičiuojami</w:t>
            </w:r>
            <w:r w:rsidR="001A4013">
              <w:rPr>
                <w:rFonts w:eastAsia="Times New Roman"/>
                <w:kern w:val="2"/>
                <w:szCs w:val="24"/>
              </w:rPr>
              <w:t xml:space="preserve"> </w:t>
            </w:r>
            <w:r w:rsidRPr="00074EA9">
              <w:rPr>
                <w:rFonts w:eastAsia="Times New Roman"/>
                <w:kern w:val="2"/>
                <w:szCs w:val="24"/>
              </w:rPr>
              <w:t>nekeičiant</w:t>
            </w:r>
            <w:r w:rsidR="001A4013">
              <w:rPr>
                <w:rFonts w:eastAsia="Times New Roman"/>
                <w:kern w:val="2"/>
                <w:szCs w:val="24"/>
              </w:rPr>
              <w:t xml:space="preserve"> </w:t>
            </w:r>
            <w:r w:rsidRPr="00074EA9">
              <w:rPr>
                <w:rFonts w:eastAsia="Times New Roman"/>
                <w:kern w:val="2"/>
                <w:szCs w:val="24"/>
              </w:rPr>
              <w:t>P</w:t>
            </w:r>
            <w:r w:rsidRPr="00074EA9">
              <w:rPr>
                <w:rFonts w:eastAsia="Times New Roman"/>
                <w:szCs w:val="24"/>
              </w:rPr>
              <w:t>aslaugų</w:t>
            </w:r>
            <w:r w:rsidR="001A4013">
              <w:rPr>
                <w:rFonts w:eastAsia="Times New Roman"/>
                <w:kern w:val="2"/>
                <w:szCs w:val="24"/>
              </w:rPr>
              <w:t xml:space="preserve"> </w:t>
            </w:r>
            <w:r w:rsidRPr="00074EA9">
              <w:rPr>
                <w:rFonts w:eastAsia="Times New Roman"/>
                <w:kern w:val="2"/>
                <w:szCs w:val="24"/>
              </w:rPr>
              <w:t>kainos</w:t>
            </w:r>
            <w:r w:rsidR="001A4013">
              <w:rPr>
                <w:rFonts w:eastAsia="Times New Roman"/>
                <w:kern w:val="2"/>
                <w:szCs w:val="24"/>
              </w:rPr>
              <w:t xml:space="preserve"> </w:t>
            </w:r>
            <w:r w:rsidRPr="00074EA9">
              <w:rPr>
                <w:rFonts w:eastAsia="Times New Roman"/>
                <w:kern w:val="2"/>
                <w:szCs w:val="24"/>
              </w:rPr>
              <w:t>/</w:t>
            </w:r>
            <w:r w:rsidR="001A4013">
              <w:rPr>
                <w:rFonts w:eastAsia="Times New Roman"/>
                <w:kern w:val="2"/>
                <w:szCs w:val="24"/>
              </w:rPr>
              <w:t xml:space="preserve"> </w:t>
            </w:r>
            <w:r w:rsidRPr="00074EA9">
              <w:rPr>
                <w:rFonts w:eastAsia="Times New Roman"/>
                <w:kern w:val="2"/>
                <w:szCs w:val="24"/>
              </w:rPr>
              <w:t>įkainio</w:t>
            </w:r>
            <w:r w:rsidR="001A4013">
              <w:rPr>
                <w:rFonts w:eastAsia="Times New Roman"/>
                <w:kern w:val="2"/>
                <w:szCs w:val="24"/>
              </w:rPr>
              <w:t xml:space="preserve"> </w:t>
            </w:r>
            <w:r w:rsidRPr="00074EA9">
              <w:rPr>
                <w:rFonts w:eastAsia="Times New Roman"/>
                <w:kern w:val="2"/>
                <w:szCs w:val="24"/>
              </w:rPr>
              <w:t>be</w:t>
            </w:r>
            <w:r w:rsidR="001A4013">
              <w:rPr>
                <w:rFonts w:eastAsia="Times New Roman"/>
                <w:kern w:val="2"/>
                <w:szCs w:val="24"/>
              </w:rPr>
              <w:t xml:space="preserve"> </w:t>
            </w:r>
            <w:r w:rsidRPr="00074EA9">
              <w:rPr>
                <w:rFonts w:eastAsia="Times New Roman"/>
                <w:kern w:val="2"/>
                <w:szCs w:val="24"/>
              </w:rPr>
              <w:t>PVM.</w:t>
            </w:r>
          </w:p>
          <w:p w14:paraId="24DFB784" w14:textId="77777777" w:rsidR="003F37E4" w:rsidRPr="00074EA9" w:rsidRDefault="003F37E4" w:rsidP="003F37E4">
            <w:pPr>
              <w:spacing w:after="0" w:line="240" w:lineRule="auto"/>
              <w:jc w:val="both"/>
              <w:rPr>
                <w:rFonts w:eastAsia="Times New Roman"/>
                <w:kern w:val="2"/>
                <w:szCs w:val="24"/>
              </w:rPr>
            </w:pPr>
          </w:p>
          <w:p w14:paraId="74DA95E8" w14:textId="737F9B78" w:rsidR="0071304C" w:rsidRPr="00074EA9" w:rsidRDefault="0071304C" w:rsidP="003F37E4">
            <w:pPr>
              <w:spacing w:after="0" w:line="240" w:lineRule="auto"/>
              <w:jc w:val="both"/>
              <w:rPr>
                <w:rFonts w:eastAsia="Times New Roman"/>
                <w:szCs w:val="24"/>
              </w:rPr>
            </w:pPr>
            <w:r w:rsidRPr="00074EA9">
              <w:rPr>
                <w:rFonts w:eastAsia="Times New Roman"/>
                <w:kern w:val="2"/>
                <w:szCs w:val="24"/>
              </w:rPr>
              <w:t>Perskaičiuota</w:t>
            </w:r>
            <w:r w:rsidR="001A4013">
              <w:rPr>
                <w:rFonts w:eastAsia="Times New Roman"/>
                <w:kern w:val="2"/>
                <w:szCs w:val="24"/>
              </w:rPr>
              <w:t xml:space="preserve"> </w:t>
            </w:r>
            <w:r w:rsidRPr="00074EA9">
              <w:rPr>
                <w:rFonts w:eastAsia="Times New Roman"/>
                <w:kern w:val="2"/>
                <w:szCs w:val="24"/>
              </w:rPr>
              <w:t>(-i)</w:t>
            </w:r>
            <w:r w:rsidR="001A4013">
              <w:rPr>
                <w:rFonts w:eastAsia="Times New Roman"/>
                <w:kern w:val="2"/>
                <w:szCs w:val="24"/>
              </w:rPr>
              <w:t xml:space="preserve"> </w:t>
            </w:r>
            <w:r w:rsidRPr="00074EA9">
              <w:rPr>
                <w:rFonts w:eastAsia="Times New Roman"/>
                <w:kern w:val="2"/>
                <w:szCs w:val="24"/>
              </w:rPr>
              <w:t>Sutarties</w:t>
            </w:r>
            <w:r w:rsidR="001A4013">
              <w:rPr>
                <w:rFonts w:eastAsia="Times New Roman"/>
                <w:kern w:val="2"/>
                <w:szCs w:val="24"/>
              </w:rPr>
              <w:t xml:space="preserve"> </w:t>
            </w:r>
            <w:r w:rsidRPr="00074EA9">
              <w:rPr>
                <w:rFonts w:eastAsia="Times New Roman"/>
                <w:kern w:val="2"/>
                <w:szCs w:val="24"/>
              </w:rPr>
              <w:t>kaina</w:t>
            </w:r>
            <w:r w:rsidR="001A4013">
              <w:rPr>
                <w:rFonts w:eastAsia="Times New Roman"/>
                <w:kern w:val="2"/>
                <w:szCs w:val="24"/>
              </w:rPr>
              <w:t xml:space="preserve"> </w:t>
            </w:r>
            <w:r w:rsidRPr="00074EA9">
              <w:rPr>
                <w:rFonts w:eastAsia="Times New Roman"/>
                <w:kern w:val="2"/>
                <w:szCs w:val="24"/>
              </w:rPr>
              <w:t>/</w:t>
            </w:r>
            <w:r w:rsidR="001A4013">
              <w:rPr>
                <w:rFonts w:eastAsia="Times New Roman"/>
                <w:kern w:val="2"/>
                <w:szCs w:val="24"/>
              </w:rPr>
              <w:t xml:space="preserve"> </w:t>
            </w:r>
            <w:r w:rsidRPr="00074EA9">
              <w:rPr>
                <w:rFonts w:eastAsia="Times New Roman"/>
                <w:kern w:val="2"/>
                <w:szCs w:val="24"/>
              </w:rPr>
              <w:t>įkainiai</w:t>
            </w:r>
            <w:r w:rsidR="001A4013">
              <w:rPr>
                <w:rFonts w:eastAsia="Times New Roman"/>
                <w:kern w:val="2"/>
                <w:szCs w:val="24"/>
              </w:rPr>
              <w:t xml:space="preserve"> </w:t>
            </w:r>
            <w:r w:rsidRPr="00074EA9">
              <w:rPr>
                <w:rFonts w:eastAsia="Times New Roman"/>
                <w:kern w:val="2"/>
                <w:szCs w:val="24"/>
              </w:rPr>
              <w:t>įforminama</w:t>
            </w:r>
            <w:r w:rsidR="001A4013">
              <w:rPr>
                <w:rFonts w:eastAsia="Times New Roman"/>
                <w:kern w:val="2"/>
                <w:szCs w:val="24"/>
              </w:rPr>
              <w:t xml:space="preserve"> </w:t>
            </w:r>
            <w:r w:rsidRPr="00074EA9">
              <w:rPr>
                <w:rFonts w:eastAsia="Times New Roman"/>
                <w:kern w:val="2"/>
                <w:szCs w:val="24"/>
              </w:rPr>
              <w:t>(-i)</w:t>
            </w:r>
            <w:r w:rsidR="001A4013">
              <w:rPr>
                <w:rFonts w:eastAsia="Times New Roman"/>
                <w:kern w:val="2"/>
                <w:szCs w:val="24"/>
              </w:rPr>
              <w:t xml:space="preserve"> </w:t>
            </w:r>
            <w:r w:rsidRPr="00074EA9">
              <w:rPr>
                <w:rFonts w:eastAsia="Times New Roman"/>
                <w:kern w:val="2"/>
                <w:szCs w:val="24"/>
              </w:rPr>
              <w:t>Susitarimu</w:t>
            </w:r>
            <w:r w:rsidR="001A4013">
              <w:rPr>
                <w:rFonts w:eastAsia="Times New Roman"/>
                <w:kern w:val="2"/>
                <w:szCs w:val="24"/>
              </w:rPr>
              <w:t xml:space="preserve"> </w:t>
            </w:r>
            <w:r w:rsidRPr="00074EA9">
              <w:rPr>
                <w:rFonts w:eastAsia="Times New Roman"/>
                <w:kern w:val="2"/>
                <w:szCs w:val="24"/>
              </w:rPr>
              <w:t>ir</w:t>
            </w:r>
            <w:r w:rsidR="001A4013">
              <w:rPr>
                <w:rFonts w:eastAsia="Times New Roman"/>
                <w:kern w:val="2"/>
                <w:szCs w:val="24"/>
              </w:rPr>
              <w:t xml:space="preserve"> </w:t>
            </w:r>
            <w:r w:rsidRPr="00074EA9">
              <w:rPr>
                <w:rFonts w:eastAsia="Times New Roman"/>
                <w:kern w:val="2"/>
                <w:szCs w:val="24"/>
              </w:rPr>
              <w:t>turi</w:t>
            </w:r>
            <w:r w:rsidR="001A4013">
              <w:rPr>
                <w:rFonts w:eastAsia="Times New Roman"/>
                <w:kern w:val="2"/>
                <w:szCs w:val="24"/>
              </w:rPr>
              <w:t xml:space="preserve"> </w:t>
            </w:r>
            <w:r w:rsidRPr="00074EA9">
              <w:rPr>
                <w:rFonts w:eastAsia="Times New Roman"/>
                <w:kern w:val="2"/>
                <w:szCs w:val="24"/>
              </w:rPr>
              <w:t>būti</w:t>
            </w:r>
            <w:r w:rsidR="001A4013">
              <w:rPr>
                <w:rFonts w:eastAsia="Times New Roman"/>
                <w:kern w:val="2"/>
                <w:szCs w:val="24"/>
              </w:rPr>
              <w:t xml:space="preserve"> </w:t>
            </w:r>
            <w:r w:rsidRPr="00074EA9">
              <w:rPr>
                <w:rFonts w:eastAsia="Times New Roman"/>
                <w:kern w:val="2"/>
                <w:szCs w:val="24"/>
              </w:rPr>
              <w:t>taikoma</w:t>
            </w:r>
            <w:r w:rsidR="001A4013">
              <w:rPr>
                <w:rFonts w:eastAsia="Times New Roman"/>
                <w:kern w:val="2"/>
                <w:szCs w:val="24"/>
              </w:rPr>
              <w:t xml:space="preserve"> </w:t>
            </w:r>
            <w:r w:rsidRPr="00074EA9">
              <w:rPr>
                <w:rFonts w:eastAsia="Times New Roman"/>
                <w:kern w:val="2"/>
                <w:szCs w:val="24"/>
              </w:rPr>
              <w:t>(-i)</w:t>
            </w:r>
            <w:r w:rsidR="001A4013">
              <w:rPr>
                <w:rFonts w:eastAsia="Times New Roman"/>
                <w:kern w:val="2"/>
                <w:szCs w:val="24"/>
              </w:rPr>
              <w:t xml:space="preserve"> </w:t>
            </w:r>
            <w:r w:rsidRPr="00074EA9">
              <w:rPr>
                <w:rFonts w:eastAsia="Times New Roman"/>
                <w:kern w:val="2"/>
                <w:szCs w:val="24"/>
              </w:rPr>
              <w:t>nuo</w:t>
            </w:r>
            <w:r w:rsidR="001A4013">
              <w:rPr>
                <w:rFonts w:eastAsia="Times New Roman"/>
                <w:kern w:val="2"/>
                <w:szCs w:val="24"/>
              </w:rPr>
              <w:t xml:space="preserve"> </w:t>
            </w:r>
            <w:r w:rsidRPr="00074EA9">
              <w:rPr>
                <w:rFonts w:eastAsia="Times New Roman"/>
                <w:kern w:val="2"/>
                <w:szCs w:val="24"/>
              </w:rPr>
              <w:t>naujo</w:t>
            </w:r>
            <w:r w:rsidR="001A4013">
              <w:rPr>
                <w:rFonts w:eastAsia="Times New Roman"/>
                <w:kern w:val="2"/>
                <w:szCs w:val="24"/>
              </w:rPr>
              <w:t xml:space="preserve"> </w:t>
            </w:r>
            <w:r w:rsidRPr="00074EA9">
              <w:rPr>
                <w:rFonts w:eastAsia="Times New Roman"/>
                <w:kern w:val="2"/>
                <w:szCs w:val="24"/>
              </w:rPr>
              <w:t>PVM</w:t>
            </w:r>
            <w:r w:rsidR="001A4013">
              <w:rPr>
                <w:rFonts w:eastAsia="Times New Roman"/>
                <w:kern w:val="2"/>
                <w:szCs w:val="24"/>
              </w:rPr>
              <w:t xml:space="preserve"> </w:t>
            </w:r>
            <w:r w:rsidRPr="00074EA9">
              <w:rPr>
                <w:rFonts w:eastAsia="Times New Roman"/>
                <w:kern w:val="2"/>
                <w:szCs w:val="24"/>
              </w:rPr>
              <w:t>įvedimo</w:t>
            </w:r>
            <w:r w:rsidR="001A4013">
              <w:rPr>
                <w:rFonts w:eastAsia="Times New Roman"/>
                <w:kern w:val="2"/>
                <w:szCs w:val="24"/>
              </w:rPr>
              <w:t xml:space="preserve"> </w:t>
            </w:r>
            <w:r w:rsidRPr="00074EA9">
              <w:rPr>
                <w:rFonts w:eastAsia="Times New Roman"/>
                <w:kern w:val="2"/>
                <w:szCs w:val="24"/>
              </w:rPr>
              <w:t>datos</w:t>
            </w:r>
            <w:r w:rsidR="001A4013">
              <w:rPr>
                <w:rFonts w:eastAsia="Times New Roman"/>
                <w:kern w:val="2"/>
                <w:szCs w:val="24"/>
              </w:rPr>
              <w:t xml:space="preserve"> </w:t>
            </w:r>
            <w:r w:rsidRPr="00074EA9">
              <w:rPr>
                <w:rFonts w:eastAsia="Times New Roman"/>
                <w:kern w:val="2"/>
                <w:szCs w:val="24"/>
              </w:rPr>
              <w:t>(nepriklausomai</w:t>
            </w:r>
            <w:r w:rsidR="001A4013">
              <w:rPr>
                <w:rFonts w:eastAsia="Times New Roman"/>
                <w:kern w:val="2"/>
                <w:szCs w:val="24"/>
              </w:rPr>
              <w:t xml:space="preserve"> </w:t>
            </w:r>
            <w:r w:rsidRPr="00074EA9">
              <w:rPr>
                <w:rFonts w:eastAsia="Times New Roman"/>
                <w:kern w:val="2"/>
                <w:szCs w:val="24"/>
              </w:rPr>
              <w:t>nuo</w:t>
            </w:r>
            <w:r w:rsidR="001A4013">
              <w:rPr>
                <w:rFonts w:eastAsia="Times New Roman"/>
                <w:kern w:val="2"/>
                <w:szCs w:val="24"/>
              </w:rPr>
              <w:t xml:space="preserve"> </w:t>
            </w:r>
            <w:r w:rsidRPr="00074EA9">
              <w:rPr>
                <w:rFonts w:eastAsia="Times New Roman"/>
                <w:kern w:val="2"/>
                <w:szCs w:val="24"/>
              </w:rPr>
              <w:t>to,</w:t>
            </w:r>
            <w:r w:rsidR="001A4013">
              <w:rPr>
                <w:rFonts w:eastAsia="Times New Roman"/>
                <w:kern w:val="2"/>
                <w:szCs w:val="24"/>
              </w:rPr>
              <w:t xml:space="preserve"> </w:t>
            </w:r>
            <w:r w:rsidRPr="00074EA9">
              <w:rPr>
                <w:rFonts w:eastAsia="Times New Roman"/>
                <w:kern w:val="2"/>
                <w:szCs w:val="24"/>
              </w:rPr>
              <w:t>kada</w:t>
            </w:r>
            <w:r w:rsidR="001A4013">
              <w:rPr>
                <w:rFonts w:eastAsia="Times New Roman"/>
                <w:kern w:val="2"/>
                <w:szCs w:val="24"/>
              </w:rPr>
              <w:t xml:space="preserve"> </w:t>
            </w:r>
            <w:r w:rsidRPr="00074EA9">
              <w:rPr>
                <w:rFonts w:eastAsia="Times New Roman"/>
                <w:kern w:val="2"/>
                <w:szCs w:val="24"/>
              </w:rPr>
              <w:t>pasirašytas</w:t>
            </w:r>
            <w:r w:rsidR="001A4013">
              <w:rPr>
                <w:rFonts w:eastAsia="Times New Roman"/>
                <w:kern w:val="2"/>
                <w:szCs w:val="24"/>
              </w:rPr>
              <w:t xml:space="preserve"> </w:t>
            </w:r>
            <w:r w:rsidRPr="00074EA9">
              <w:rPr>
                <w:rFonts w:eastAsia="Times New Roman"/>
                <w:kern w:val="2"/>
                <w:szCs w:val="24"/>
              </w:rPr>
              <w:t>Susitarimas).</w:t>
            </w:r>
          </w:p>
        </w:tc>
      </w:tr>
      <w:tr w:rsidR="0071304C" w:rsidRPr="00074EA9" w14:paraId="69DCC629" w14:textId="77777777" w:rsidTr="0071304C">
        <w:trPr>
          <w:trHeight w:val="300"/>
        </w:trPr>
        <w:tc>
          <w:tcPr>
            <w:tcW w:w="3094" w:type="dxa"/>
            <w:gridSpan w:val="2"/>
          </w:tcPr>
          <w:p w14:paraId="043BA124" w14:textId="2FF4D479" w:rsidR="0071304C" w:rsidRPr="00074EA9" w:rsidRDefault="0071304C" w:rsidP="0071304C">
            <w:pPr>
              <w:spacing w:after="0" w:line="240" w:lineRule="auto"/>
              <w:rPr>
                <w:rFonts w:eastAsia="Times New Roman"/>
                <w:b/>
                <w:bCs/>
                <w:kern w:val="2"/>
                <w:szCs w:val="24"/>
              </w:rPr>
            </w:pPr>
            <w:r w:rsidRPr="00074EA9">
              <w:rPr>
                <w:rFonts w:eastAsia="Times New Roman"/>
                <w:b/>
                <w:bCs/>
                <w:kern w:val="2"/>
                <w:szCs w:val="24"/>
              </w:rPr>
              <w:t>5.3.2.</w:t>
            </w:r>
            <w:r w:rsidR="001A4013">
              <w:rPr>
                <w:rFonts w:eastAsia="Times New Roman"/>
                <w:kern w:val="2"/>
                <w:szCs w:val="24"/>
              </w:rPr>
              <w:t xml:space="preserve"> </w:t>
            </w:r>
            <w:r w:rsidRPr="00074EA9">
              <w:rPr>
                <w:rFonts w:eastAsia="Times New Roman"/>
                <w:b/>
                <w:bCs/>
                <w:kern w:val="2"/>
                <w:szCs w:val="24"/>
              </w:rPr>
              <w:t>Sutarties</w:t>
            </w:r>
            <w:r w:rsidR="001A4013">
              <w:rPr>
                <w:rFonts w:eastAsia="Times New Roman"/>
                <w:b/>
                <w:bCs/>
                <w:kern w:val="2"/>
                <w:szCs w:val="24"/>
              </w:rPr>
              <w:t xml:space="preserve"> </w:t>
            </w:r>
            <w:r w:rsidRPr="00074EA9">
              <w:rPr>
                <w:rFonts w:eastAsia="Times New Roman"/>
                <w:b/>
                <w:bCs/>
                <w:kern w:val="2"/>
                <w:szCs w:val="24"/>
              </w:rPr>
              <w:t>kainos</w:t>
            </w:r>
            <w:r w:rsidR="001A4013">
              <w:rPr>
                <w:rFonts w:eastAsia="Times New Roman"/>
                <w:b/>
                <w:bCs/>
                <w:kern w:val="2"/>
                <w:szCs w:val="24"/>
              </w:rPr>
              <w:t xml:space="preserve"> </w:t>
            </w:r>
            <w:r w:rsidRPr="00074EA9">
              <w:rPr>
                <w:rFonts w:eastAsia="Times New Roman"/>
                <w:b/>
                <w:bCs/>
                <w:kern w:val="2"/>
                <w:szCs w:val="24"/>
              </w:rPr>
              <w:t>/</w:t>
            </w:r>
            <w:r w:rsidR="001A4013">
              <w:rPr>
                <w:rFonts w:eastAsia="Times New Roman"/>
                <w:b/>
                <w:bCs/>
                <w:kern w:val="2"/>
                <w:szCs w:val="24"/>
              </w:rPr>
              <w:t xml:space="preserve"> </w:t>
            </w:r>
            <w:r w:rsidRPr="00074EA9">
              <w:rPr>
                <w:rFonts w:eastAsia="Times New Roman"/>
                <w:b/>
                <w:bCs/>
                <w:kern w:val="2"/>
                <w:szCs w:val="24"/>
              </w:rPr>
              <w:t>įkainių</w:t>
            </w:r>
            <w:r w:rsidR="001A4013">
              <w:rPr>
                <w:rFonts w:eastAsia="Times New Roman"/>
                <w:b/>
                <w:bCs/>
                <w:kern w:val="2"/>
                <w:szCs w:val="24"/>
              </w:rPr>
              <w:t xml:space="preserve"> </w:t>
            </w:r>
            <w:r w:rsidRPr="00074EA9">
              <w:rPr>
                <w:rFonts w:eastAsia="Times New Roman"/>
                <w:b/>
                <w:bCs/>
                <w:kern w:val="2"/>
                <w:szCs w:val="24"/>
              </w:rPr>
              <w:t>peržiūra</w:t>
            </w:r>
            <w:r w:rsidR="001A4013">
              <w:rPr>
                <w:rFonts w:eastAsia="Times New Roman"/>
                <w:b/>
                <w:bCs/>
                <w:kern w:val="2"/>
                <w:szCs w:val="24"/>
              </w:rPr>
              <w:t xml:space="preserve"> </w:t>
            </w:r>
            <w:r w:rsidRPr="00074EA9">
              <w:rPr>
                <w:rFonts w:eastAsia="Times New Roman"/>
                <w:b/>
                <w:bCs/>
                <w:kern w:val="2"/>
                <w:szCs w:val="24"/>
              </w:rPr>
              <w:t>dėl</w:t>
            </w:r>
            <w:r w:rsidR="001A4013">
              <w:rPr>
                <w:rFonts w:eastAsia="Times New Roman"/>
                <w:b/>
                <w:bCs/>
                <w:kern w:val="2"/>
                <w:szCs w:val="24"/>
              </w:rPr>
              <w:t xml:space="preserve"> </w:t>
            </w:r>
            <w:r w:rsidRPr="00074EA9">
              <w:rPr>
                <w:rFonts w:eastAsia="Times New Roman"/>
                <w:b/>
                <w:bCs/>
                <w:kern w:val="2"/>
                <w:szCs w:val="24"/>
              </w:rPr>
              <w:t>kitų</w:t>
            </w:r>
            <w:r w:rsidR="001A4013">
              <w:rPr>
                <w:rFonts w:eastAsia="Times New Roman"/>
                <w:b/>
                <w:bCs/>
                <w:kern w:val="2"/>
                <w:szCs w:val="24"/>
              </w:rPr>
              <w:t xml:space="preserve"> </w:t>
            </w:r>
            <w:r w:rsidRPr="00074EA9">
              <w:rPr>
                <w:rFonts w:eastAsia="Times New Roman"/>
                <w:b/>
                <w:bCs/>
                <w:kern w:val="2"/>
                <w:szCs w:val="24"/>
              </w:rPr>
              <w:t>mokesčių,</w:t>
            </w:r>
            <w:r w:rsidR="001A4013">
              <w:rPr>
                <w:rFonts w:eastAsia="Times New Roman"/>
                <w:b/>
                <w:bCs/>
                <w:kern w:val="2"/>
                <w:szCs w:val="24"/>
              </w:rPr>
              <w:t xml:space="preserve"> </w:t>
            </w:r>
            <w:r w:rsidRPr="00074EA9">
              <w:rPr>
                <w:rFonts w:eastAsia="Times New Roman"/>
                <w:b/>
                <w:bCs/>
                <w:kern w:val="2"/>
                <w:szCs w:val="24"/>
              </w:rPr>
              <w:t>lemiančių</w:t>
            </w:r>
            <w:r w:rsidR="001A4013">
              <w:rPr>
                <w:rFonts w:eastAsia="Times New Roman"/>
                <w:b/>
                <w:bCs/>
                <w:kern w:val="2"/>
                <w:szCs w:val="24"/>
              </w:rPr>
              <w:t xml:space="preserve"> </w:t>
            </w:r>
            <w:r w:rsidRPr="00074EA9">
              <w:rPr>
                <w:rFonts w:eastAsia="Times New Roman"/>
                <w:b/>
                <w:bCs/>
                <w:kern w:val="2"/>
                <w:szCs w:val="24"/>
              </w:rPr>
              <w:t>Paslaugų</w:t>
            </w:r>
            <w:r w:rsidR="001A4013">
              <w:rPr>
                <w:rFonts w:eastAsia="Times New Roman"/>
                <w:b/>
                <w:bCs/>
                <w:kern w:val="2"/>
                <w:szCs w:val="24"/>
              </w:rPr>
              <w:t xml:space="preserve"> </w:t>
            </w:r>
            <w:r w:rsidRPr="00074EA9">
              <w:rPr>
                <w:rFonts w:eastAsia="Times New Roman"/>
                <w:b/>
                <w:bCs/>
                <w:kern w:val="2"/>
                <w:szCs w:val="24"/>
              </w:rPr>
              <w:t>kainos</w:t>
            </w:r>
            <w:r w:rsidR="001A4013">
              <w:rPr>
                <w:rFonts w:eastAsia="Times New Roman"/>
                <w:b/>
                <w:bCs/>
                <w:kern w:val="2"/>
                <w:szCs w:val="24"/>
              </w:rPr>
              <w:t xml:space="preserve"> </w:t>
            </w:r>
            <w:r w:rsidRPr="00074EA9">
              <w:rPr>
                <w:rFonts w:eastAsia="Times New Roman"/>
                <w:b/>
                <w:bCs/>
                <w:kern w:val="2"/>
                <w:szCs w:val="24"/>
              </w:rPr>
              <w:t>/</w:t>
            </w:r>
            <w:r w:rsidR="001A4013">
              <w:rPr>
                <w:rFonts w:eastAsia="Times New Roman"/>
                <w:b/>
                <w:bCs/>
                <w:kern w:val="2"/>
                <w:szCs w:val="24"/>
              </w:rPr>
              <w:t xml:space="preserve"> </w:t>
            </w:r>
            <w:r w:rsidRPr="00074EA9">
              <w:rPr>
                <w:rFonts w:eastAsia="Times New Roman"/>
                <w:b/>
                <w:bCs/>
                <w:kern w:val="2"/>
                <w:szCs w:val="24"/>
              </w:rPr>
              <w:t>įkainių</w:t>
            </w:r>
            <w:r w:rsidR="001A4013">
              <w:rPr>
                <w:rFonts w:eastAsia="Times New Roman"/>
                <w:b/>
                <w:bCs/>
                <w:kern w:val="2"/>
                <w:szCs w:val="24"/>
              </w:rPr>
              <w:t xml:space="preserve"> </w:t>
            </w:r>
            <w:r w:rsidRPr="00074EA9">
              <w:rPr>
                <w:rFonts w:eastAsia="Times New Roman"/>
                <w:b/>
                <w:bCs/>
                <w:kern w:val="2"/>
                <w:szCs w:val="24"/>
              </w:rPr>
              <w:t>pokytį,</w:t>
            </w:r>
            <w:r w:rsidR="001A4013">
              <w:rPr>
                <w:rFonts w:eastAsia="Times New Roman"/>
                <w:b/>
                <w:bCs/>
                <w:kern w:val="2"/>
                <w:szCs w:val="24"/>
              </w:rPr>
              <w:t xml:space="preserve"> </w:t>
            </w:r>
            <w:r w:rsidRPr="00074EA9">
              <w:rPr>
                <w:rFonts w:eastAsia="Times New Roman"/>
                <w:b/>
                <w:bCs/>
                <w:kern w:val="2"/>
                <w:szCs w:val="24"/>
              </w:rPr>
              <w:t>pasikeitimo</w:t>
            </w:r>
          </w:p>
          <w:p w14:paraId="5DD2908D" w14:textId="77777777" w:rsidR="00C96073" w:rsidRPr="00074EA9" w:rsidRDefault="00C96073" w:rsidP="0071304C">
            <w:pPr>
              <w:spacing w:after="0" w:line="240" w:lineRule="auto"/>
              <w:rPr>
                <w:rFonts w:eastAsia="Times New Roman"/>
                <w:szCs w:val="24"/>
              </w:rPr>
            </w:pPr>
          </w:p>
        </w:tc>
        <w:tc>
          <w:tcPr>
            <w:tcW w:w="7107" w:type="dxa"/>
            <w:gridSpan w:val="3"/>
          </w:tcPr>
          <w:p w14:paraId="720050FB" w14:textId="77777777" w:rsidR="0071304C" w:rsidRPr="00074EA9" w:rsidRDefault="0071304C" w:rsidP="0071304C">
            <w:pPr>
              <w:spacing w:after="0" w:line="240" w:lineRule="auto"/>
              <w:rPr>
                <w:rFonts w:eastAsia="Times New Roman"/>
                <w:kern w:val="2"/>
                <w:szCs w:val="24"/>
              </w:rPr>
            </w:pPr>
            <w:r w:rsidRPr="00074EA9">
              <w:rPr>
                <w:rFonts w:eastAsia="Times New Roman"/>
                <w:kern w:val="2"/>
                <w:szCs w:val="24"/>
              </w:rPr>
              <w:t>Netaikoma</w:t>
            </w:r>
          </w:p>
          <w:p w14:paraId="112F97BC" w14:textId="77777777" w:rsidR="0071304C" w:rsidRPr="00074EA9" w:rsidRDefault="0071304C" w:rsidP="0071304C">
            <w:pPr>
              <w:spacing w:after="0" w:line="240" w:lineRule="auto"/>
              <w:rPr>
                <w:rFonts w:eastAsia="Times New Roman"/>
                <w:szCs w:val="24"/>
              </w:rPr>
            </w:pPr>
          </w:p>
        </w:tc>
      </w:tr>
      <w:tr w:rsidR="0071304C" w:rsidRPr="00074EA9" w14:paraId="0D0B8C0F" w14:textId="77777777" w:rsidTr="0071304C">
        <w:trPr>
          <w:trHeight w:val="300"/>
        </w:trPr>
        <w:tc>
          <w:tcPr>
            <w:tcW w:w="3094" w:type="dxa"/>
            <w:gridSpan w:val="2"/>
          </w:tcPr>
          <w:p w14:paraId="55AAFBF1" w14:textId="0CA8F436" w:rsidR="0071304C" w:rsidRPr="00074EA9" w:rsidRDefault="0071304C" w:rsidP="0071304C">
            <w:pPr>
              <w:spacing w:after="0" w:line="240" w:lineRule="auto"/>
              <w:rPr>
                <w:rFonts w:eastAsia="Times New Roman"/>
                <w:bCs/>
                <w:kern w:val="2"/>
                <w:szCs w:val="24"/>
              </w:rPr>
            </w:pPr>
            <w:r w:rsidRPr="00074EA9">
              <w:rPr>
                <w:rFonts w:eastAsia="Times New Roman"/>
                <w:b/>
                <w:kern w:val="2"/>
                <w:szCs w:val="24"/>
              </w:rPr>
              <w:t>5.3.3.</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kainos</w:t>
            </w:r>
            <w:r w:rsidR="001A4013">
              <w:rPr>
                <w:rFonts w:eastAsia="Times New Roman"/>
                <w:b/>
                <w:kern w:val="2"/>
                <w:szCs w:val="24"/>
              </w:rPr>
              <w:t xml:space="preserve"> </w:t>
            </w:r>
            <w:r w:rsidRPr="00074EA9">
              <w:rPr>
                <w:rFonts w:eastAsia="Times New Roman"/>
                <w:b/>
                <w:kern w:val="2"/>
                <w:szCs w:val="24"/>
              </w:rPr>
              <w:t>/</w:t>
            </w:r>
            <w:r w:rsidR="001A4013">
              <w:rPr>
                <w:rFonts w:eastAsia="Times New Roman"/>
                <w:b/>
                <w:kern w:val="2"/>
                <w:szCs w:val="24"/>
              </w:rPr>
              <w:t xml:space="preserve"> </w:t>
            </w:r>
            <w:r w:rsidRPr="00074EA9">
              <w:rPr>
                <w:rFonts w:eastAsia="Times New Roman"/>
                <w:b/>
                <w:kern w:val="2"/>
                <w:szCs w:val="24"/>
              </w:rPr>
              <w:t>įkainių</w:t>
            </w:r>
            <w:r w:rsidR="001A4013">
              <w:rPr>
                <w:rFonts w:eastAsia="Times New Roman"/>
                <w:b/>
                <w:kern w:val="2"/>
                <w:szCs w:val="24"/>
              </w:rPr>
              <w:t xml:space="preserve"> </w:t>
            </w:r>
            <w:r w:rsidRPr="00074EA9">
              <w:rPr>
                <w:rFonts w:eastAsia="Times New Roman"/>
                <w:b/>
                <w:kern w:val="2"/>
                <w:szCs w:val="24"/>
              </w:rPr>
              <w:t>peržiūra</w:t>
            </w:r>
            <w:r w:rsidR="001A4013">
              <w:rPr>
                <w:rFonts w:eastAsia="Times New Roman"/>
                <w:b/>
                <w:kern w:val="2"/>
                <w:szCs w:val="24"/>
              </w:rPr>
              <w:t xml:space="preserve"> </w:t>
            </w:r>
            <w:r w:rsidRPr="00074EA9">
              <w:rPr>
                <w:rFonts w:eastAsia="Times New Roman"/>
                <w:b/>
                <w:kern w:val="2"/>
                <w:szCs w:val="24"/>
              </w:rPr>
              <w:t>dėl</w:t>
            </w:r>
            <w:r w:rsidR="001A4013">
              <w:rPr>
                <w:rFonts w:eastAsia="Times New Roman"/>
                <w:b/>
                <w:kern w:val="2"/>
                <w:szCs w:val="24"/>
              </w:rPr>
              <w:t xml:space="preserve"> </w:t>
            </w:r>
            <w:r w:rsidRPr="00074EA9">
              <w:rPr>
                <w:rFonts w:eastAsia="Times New Roman"/>
                <w:b/>
                <w:kern w:val="2"/>
                <w:szCs w:val="24"/>
              </w:rPr>
              <w:t>kainų</w:t>
            </w:r>
            <w:r w:rsidR="001A4013">
              <w:rPr>
                <w:rFonts w:eastAsia="Times New Roman"/>
                <w:b/>
                <w:kern w:val="2"/>
                <w:szCs w:val="24"/>
              </w:rPr>
              <w:t xml:space="preserve"> </w:t>
            </w:r>
            <w:r w:rsidRPr="00074EA9">
              <w:rPr>
                <w:rFonts w:eastAsia="Times New Roman"/>
                <w:b/>
                <w:kern w:val="2"/>
                <w:szCs w:val="24"/>
              </w:rPr>
              <w:t>lygio</w:t>
            </w:r>
            <w:r w:rsidR="001A4013">
              <w:rPr>
                <w:rFonts w:eastAsia="Times New Roman"/>
                <w:b/>
                <w:kern w:val="2"/>
                <w:szCs w:val="24"/>
              </w:rPr>
              <w:t xml:space="preserve"> </w:t>
            </w:r>
            <w:r w:rsidRPr="00074EA9">
              <w:rPr>
                <w:rFonts w:eastAsia="Times New Roman"/>
                <w:b/>
                <w:kern w:val="2"/>
                <w:szCs w:val="24"/>
              </w:rPr>
              <w:t>pokyčio</w:t>
            </w:r>
          </w:p>
          <w:p w14:paraId="07E9304B" w14:textId="507E2FE7" w:rsidR="0071304C" w:rsidRPr="00074EA9" w:rsidRDefault="0071304C" w:rsidP="0071304C">
            <w:pPr>
              <w:spacing w:after="0" w:line="240" w:lineRule="auto"/>
              <w:rPr>
                <w:rFonts w:eastAsia="Times New Roman"/>
                <w:b/>
                <w:kern w:val="2"/>
                <w:szCs w:val="24"/>
              </w:rPr>
            </w:pPr>
          </w:p>
        </w:tc>
        <w:tc>
          <w:tcPr>
            <w:tcW w:w="7107" w:type="dxa"/>
            <w:gridSpan w:val="3"/>
          </w:tcPr>
          <w:p w14:paraId="7F88154B" w14:textId="2695B315" w:rsidR="00C67C5A" w:rsidRPr="00074EA9" w:rsidRDefault="00C67C5A" w:rsidP="00C67C5A">
            <w:pPr>
              <w:spacing w:after="0" w:line="240" w:lineRule="auto"/>
              <w:jc w:val="both"/>
              <w:rPr>
                <w:rFonts w:eastAsia="Times New Roman"/>
                <w:szCs w:val="24"/>
              </w:rPr>
            </w:pPr>
            <w:r w:rsidRPr="00074EA9">
              <w:rPr>
                <w:rFonts w:eastAsia="Times New Roman"/>
                <w:szCs w:val="24"/>
              </w:rPr>
              <w:t>5.3.3.1.</w:t>
            </w:r>
            <w:r w:rsidR="001A4013">
              <w:rPr>
                <w:rFonts w:eastAsia="Times New Roman"/>
                <w:szCs w:val="24"/>
              </w:rPr>
              <w:t xml:space="preserve"> </w:t>
            </w:r>
            <w:r w:rsidRPr="00074EA9">
              <w:rPr>
                <w:rFonts w:eastAsia="Times New Roman"/>
                <w:szCs w:val="24"/>
              </w:rPr>
              <w:t>Bet</w:t>
            </w:r>
            <w:r w:rsidR="001A4013">
              <w:rPr>
                <w:rFonts w:eastAsia="Times New Roman"/>
                <w:szCs w:val="24"/>
              </w:rPr>
              <w:t xml:space="preserve"> </w:t>
            </w:r>
            <w:r w:rsidRPr="00074EA9">
              <w:rPr>
                <w:rFonts w:eastAsia="Times New Roman"/>
                <w:szCs w:val="24"/>
              </w:rPr>
              <w:t>kuri</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Šalis</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galiojimo</w:t>
            </w:r>
            <w:r w:rsidR="001A4013">
              <w:rPr>
                <w:rFonts w:eastAsia="Times New Roman"/>
                <w:szCs w:val="24"/>
              </w:rPr>
              <w:t xml:space="preserve"> </w:t>
            </w:r>
            <w:r w:rsidRPr="00074EA9">
              <w:rPr>
                <w:rFonts w:eastAsia="Times New Roman"/>
                <w:szCs w:val="24"/>
              </w:rPr>
              <w:t>metu</w:t>
            </w:r>
            <w:r w:rsidR="001A4013">
              <w:rPr>
                <w:rFonts w:eastAsia="Times New Roman"/>
                <w:szCs w:val="24"/>
              </w:rPr>
              <w:t xml:space="preserve"> </w:t>
            </w:r>
            <w:r w:rsidRPr="00074EA9">
              <w:rPr>
                <w:rFonts w:eastAsia="Times New Roman"/>
                <w:szCs w:val="24"/>
              </w:rPr>
              <w:t>turi</w:t>
            </w:r>
            <w:r w:rsidR="001A4013">
              <w:rPr>
                <w:rFonts w:eastAsia="Times New Roman"/>
                <w:szCs w:val="24"/>
              </w:rPr>
              <w:t xml:space="preserve"> </w:t>
            </w:r>
            <w:r w:rsidRPr="00074EA9">
              <w:rPr>
                <w:rFonts w:eastAsia="Times New Roman"/>
                <w:szCs w:val="24"/>
              </w:rPr>
              <w:t>teisę</w:t>
            </w:r>
            <w:r w:rsidR="001A4013">
              <w:rPr>
                <w:rFonts w:eastAsia="Times New Roman"/>
                <w:szCs w:val="24"/>
              </w:rPr>
              <w:t xml:space="preserve"> </w:t>
            </w:r>
            <w:r w:rsidRPr="00074EA9">
              <w:rPr>
                <w:rFonts w:eastAsia="Times New Roman"/>
                <w:szCs w:val="24"/>
              </w:rPr>
              <w:t>inicijuoti</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kainos</w:t>
            </w:r>
            <w:r w:rsidR="001A4013">
              <w:rPr>
                <w:rFonts w:eastAsia="Times New Roman"/>
                <w:szCs w:val="24"/>
              </w:rPr>
              <w:t xml:space="preserve"> </w:t>
            </w:r>
            <w:r w:rsidRPr="00074EA9">
              <w:rPr>
                <w:rFonts w:eastAsia="Times New Roman"/>
                <w:szCs w:val="24"/>
              </w:rPr>
              <w:t>peržiūrą</w:t>
            </w:r>
            <w:r w:rsidR="001A4013">
              <w:rPr>
                <w:rFonts w:eastAsia="Times New Roman"/>
                <w:szCs w:val="24"/>
              </w:rPr>
              <w:t xml:space="preserve"> </w:t>
            </w:r>
            <w:r w:rsidRPr="00074EA9">
              <w:rPr>
                <w:rFonts w:eastAsia="Times New Roman"/>
                <w:szCs w:val="24"/>
              </w:rPr>
              <w:t>(keitimą)</w:t>
            </w:r>
            <w:r w:rsidR="001A4013">
              <w:rPr>
                <w:rFonts w:eastAsia="Times New Roman"/>
                <w:szCs w:val="24"/>
              </w:rPr>
              <w:t xml:space="preserve"> </w:t>
            </w:r>
            <w:r w:rsidRPr="00074EA9">
              <w:rPr>
                <w:rFonts w:eastAsia="Times New Roman"/>
                <w:szCs w:val="24"/>
              </w:rPr>
              <w:t>ne</w:t>
            </w:r>
            <w:r w:rsidR="001A4013">
              <w:rPr>
                <w:rFonts w:eastAsia="Times New Roman"/>
                <w:szCs w:val="24"/>
              </w:rPr>
              <w:t xml:space="preserve"> </w:t>
            </w:r>
            <w:r w:rsidRPr="00074EA9">
              <w:rPr>
                <w:rFonts w:eastAsia="Times New Roman"/>
                <w:szCs w:val="24"/>
              </w:rPr>
              <w:t>anksčiau</w:t>
            </w:r>
            <w:r w:rsidR="001A4013">
              <w:rPr>
                <w:rFonts w:eastAsia="Times New Roman"/>
                <w:szCs w:val="24"/>
              </w:rPr>
              <w:t xml:space="preserve"> </w:t>
            </w:r>
            <w:r w:rsidRPr="00074EA9">
              <w:rPr>
                <w:rFonts w:eastAsia="Times New Roman"/>
                <w:szCs w:val="24"/>
              </w:rPr>
              <w:t>kaip</w:t>
            </w:r>
            <w:r w:rsidR="001A4013">
              <w:rPr>
                <w:rFonts w:eastAsia="Times New Roman"/>
                <w:szCs w:val="24"/>
              </w:rPr>
              <w:t xml:space="preserve"> </w:t>
            </w:r>
            <w:r w:rsidRPr="00074EA9">
              <w:rPr>
                <w:rFonts w:eastAsia="Times New Roman"/>
                <w:szCs w:val="24"/>
              </w:rPr>
              <w:t>po</w:t>
            </w:r>
            <w:r w:rsidR="001A4013">
              <w:rPr>
                <w:rFonts w:eastAsia="Times New Roman"/>
                <w:szCs w:val="24"/>
              </w:rPr>
              <w:t xml:space="preserve"> </w:t>
            </w:r>
            <w:r w:rsidRPr="00074EA9">
              <w:rPr>
                <w:rFonts w:eastAsia="Times New Roman"/>
                <w:szCs w:val="24"/>
              </w:rPr>
              <w:t>3</w:t>
            </w:r>
            <w:r w:rsidR="001A4013">
              <w:rPr>
                <w:rFonts w:eastAsia="Times New Roman"/>
                <w:szCs w:val="24"/>
              </w:rPr>
              <w:t xml:space="preserve"> </w:t>
            </w:r>
            <w:r w:rsidRPr="00074EA9">
              <w:rPr>
                <w:rFonts w:eastAsia="Times New Roman"/>
                <w:szCs w:val="24"/>
              </w:rPr>
              <w:t>(trijų)</w:t>
            </w:r>
            <w:r w:rsidR="001A4013">
              <w:rPr>
                <w:rFonts w:eastAsia="Times New Roman"/>
                <w:szCs w:val="24"/>
              </w:rPr>
              <w:t xml:space="preserve"> </w:t>
            </w:r>
            <w:r w:rsidRPr="00074EA9">
              <w:rPr>
                <w:rFonts w:eastAsia="Times New Roman"/>
                <w:szCs w:val="24"/>
              </w:rPr>
              <w:t>mėnesių</w:t>
            </w:r>
            <w:r w:rsidR="001A4013">
              <w:rPr>
                <w:rFonts w:eastAsia="Times New Roman"/>
                <w:szCs w:val="24"/>
              </w:rPr>
              <w:t xml:space="preserve"> </w:t>
            </w:r>
            <w:r w:rsidRPr="00074EA9">
              <w:rPr>
                <w:rFonts w:eastAsia="Times New Roman"/>
                <w:szCs w:val="24"/>
              </w:rPr>
              <w:t>nuo</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įsigaliojimo</w:t>
            </w:r>
            <w:r w:rsidR="001A4013">
              <w:rPr>
                <w:rFonts w:eastAsia="Times New Roman"/>
                <w:szCs w:val="24"/>
              </w:rPr>
              <w:t xml:space="preserve"> </w:t>
            </w:r>
            <w:r w:rsidRPr="00074EA9">
              <w:rPr>
                <w:rFonts w:eastAsia="Times New Roman"/>
                <w:szCs w:val="24"/>
              </w:rPr>
              <w:t>dienos</w:t>
            </w:r>
            <w:r w:rsidR="001A4013">
              <w:rPr>
                <w:rFonts w:eastAsia="Times New Roman"/>
                <w:szCs w:val="24"/>
              </w:rPr>
              <w:t xml:space="preserve"> </w:t>
            </w:r>
            <w:r w:rsidRPr="00074EA9">
              <w:rPr>
                <w:rFonts w:eastAsia="Times New Roman"/>
                <w:szCs w:val="24"/>
              </w:rPr>
              <w:t>(jeigu</w:t>
            </w:r>
            <w:r w:rsidR="001A4013">
              <w:rPr>
                <w:rFonts w:eastAsia="Times New Roman"/>
                <w:szCs w:val="24"/>
              </w:rPr>
              <w:t xml:space="preserve"> </w:t>
            </w:r>
            <w:r w:rsidRPr="00074EA9">
              <w:rPr>
                <w:rFonts w:eastAsia="Times New Roman"/>
                <w:szCs w:val="24"/>
              </w:rPr>
              <w:t>peržiūra</w:t>
            </w:r>
            <w:r w:rsidR="001A4013">
              <w:rPr>
                <w:rFonts w:eastAsia="Times New Roman"/>
                <w:szCs w:val="24"/>
              </w:rPr>
              <w:t xml:space="preserve"> </w:t>
            </w:r>
            <w:r w:rsidRPr="00074EA9">
              <w:rPr>
                <w:rFonts w:eastAsia="Times New Roman"/>
                <w:szCs w:val="24"/>
              </w:rPr>
              <w:t>jau</w:t>
            </w:r>
            <w:r w:rsidR="001A4013">
              <w:rPr>
                <w:rFonts w:eastAsia="Times New Roman"/>
                <w:szCs w:val="24"/>
              </w:rPr>
              <w:t xml:space="preserve"> </w:t>
            </w:r>
            <w:r w:rsidRPr="00074EA9">
              <w:rPr>
                <w:rFonts w:eastAsia="Times New Roman"/>
                <w:szCs w:val="24"/>
              </w:rPr>
              <w:t>buvo</w:t>
            </w:r>
            <w:r w:rsidR="001A4013">
              <w:rPr>
                <w:rFonts w:eastAsia="Times New Roman"/>
                <w:szCs w:val="24"/>
              </w:rPr>
              <w:t xml:space="preserve"> </w:t>
            </w:r>
            <w:r w:rsidRPr="00074EA9">
              <w:rPr>
                <w:rFonts w:eastAsia="Times New Roman"/>
                <w:szCs w:val="24"/>
              </w:rPr>
              <w:t>atlikta</w:t>
            </w:r>
            <w:r w:rsidR="001A4013">
              <w:rPr>
                <w:rFonts w:eastAsia="Times New Roman"/>
                <w:szCs w:val="24"/>
              </w:rPr>
              <w:t xml:space="preserve"> </w:t>
            </w:r>
            <w:r w:rsidRPr="00074EA9">
              <w:rPr>
                <w:rFonts w:eastAsia="Times New Roman"/>
                <w:szCs w:val="24"/>
              </w:rPr>
              <w:t>–</w:t>
            </w:r>
            <w:r w:rsidR="001A4013">
              <w:rPr>
                <w:rFonts w:eastAsia="Times New Roman"/>
                <w:szCs w:val="24"/>
              </w:rPr>
              <w:t xml:space="preserve"> </w:t>
            </w:r>
            <w:r w:rsidRPr="00074EA9">
              <w:rPr>
                <w:rFonts w:eastAsia="Times New Roman"/>
                <w:szCs w:val="24"/>
              </w:rPr>
              <w:t>nuo</w:t>
            </w:r>
            <w:r w:rsidR="001A4013">
              <w:rPr>
                <w:rFonts w:eastAsia="Times New Roman"/>
                <w:szCs w:val="24"/>
              </w:rPr>
              <w:t xml:space="preserve"> </w:t>
            </w:r>
            <w:r w:rsidRPr="00074EA9">
              <w:rPr>
                <w:rFonts w:eastAsia="Times New Roman"/>
                <w:szCs w:val="24"/>
              </w:rPr>
              <w:t>Susitarimo</w:t>
            </w:r>
            <w:r w:rsidR="001A4013">
              <w:rPr>
                <w:rFonts w:eastAsia="Times New Roman"/>
                <w:szCs w:val="24"/>
              </w:rPr>
              <w:t xml:space="preserve"> </w:t>
            </w:r>
            <w:r w:rsidRPr="00074EA9">
              <w:rPr>
                <w:rFonts w:eastAsia="Times New Roman"/>
                <w:szCs w:val="24"/>
              </w:rPr>
              <w:t>dėl</w:t>
            </w:r>
            <w:r w:rsidR="001A4013">
              <w:rPr>
                <w:rFonts w:eastAsia="Times New Roman"/>
                <w:szCs w:val="24"/>
              </w:rPr>
              <w:t xml:space="preserve"> </w:t>
            </w:r>
            <w:r w:rsidRPr="00074EA9">
              <w:rPr>
                <w:rFonts w:eastAsia="Times New Roman"/>
                <w:szCs w:val="24"/>
              </w:rPr>
              <w:t>paskutinio</w:t>
            </w:r>
            <w:r w:rsidR="001A4013">
              <w:rPr>
                <w:rFonts w:eastAsia="Times New Roman"/>
                <w:szCs w:val="24"/>
              </w:rPr>
              <w:t xml:space="preserve"> </w:t>
            </w:r>
            <w:r w:rsidRPr="00074EA9">
              <w:rPr>
                <w:rFonts w:eastAsia="Times New Roman"/>
                <w:szCs w:val="24"/>
              </w:rPr>
              <w:t>perskaičiavimo</w:t>
            </w:r>
            <w:r w:rsidR="001A4013">
              <w:rPr>
                <w:rFonts w:eastAsia="Times New Roman"/>
                <w:szCs w:val="24"/>
              </w:rPr>
              <w:t xml:space="preserve"> </w:t>
            </w:r>
            <w:r w:rsidRPr="00074EA9">
              <w:rPr>
                <w:rFonts w:eastAsia="Times New Roman"/>
                <w:szCs w:val="24"/>
              </w:rPr>
              <w:t>pagal</w:t>
            </w:r>
            <w:r w:rsidR="001A4013">
              <w:rPr>
                <w:rFonts w:eastAsia="Times New Roman"/>
                <w:szCs w:val="24"/>
              </w:rPr>
              <w:t xml:space="preserve"> </w:t>
            </w:r>
            <w:r w:rsidRPr="00074EA9">
              <w:rPr>
                <w:rFonts w:eastAsia="Times New Roman"/>
                <w:szCs w:val="24"/>
              </w:rPr>
              <w:t>šį</w:t>
            </w:r>
            <w:r w:rsidR="001A4013">
              <w:rPr>
                <w:rFonts w:eastAsia="Times New Roman"/>
                <w:szCs w:val="24"/>
              </w:rPr>
              <w:t xml:space="preserve"> </w:t>
            </w:r>
            <w:r w:rsidRPr="00074EA9">
              <w:rPr>
                <w:rFonts w:eastAsia="Times New Roman"/>
                <w:szCs w:val="24"/>
              </w:rPr>
              <w:t>Specialiųjų</w:t>
            </w:r>
            <w:r w:rsidR="001A4013">
              <w:rPr>
                <w:rFonts w:eastAsia="Times New Roman"/>
                <w:szCs w:val="24"/>
              </w:rPr>
              <w:t xml:space="preserve"> </w:t>
            </w:r>
            <w:r w:rsidRPr="00074EA9">
              <w:rPr>
                <w:rFonts w:eastAsia="Times New Roman"/>
                <w:szCs w:val="24"/>
              </w:rPr>
              <w:t>sąlygų</w:t>
            </w:r>
            <w:r w:rsidR="001A4013">
              <w:rPr>
                <w:rFonts w:eastAsia="Times New Roman"/>
                <w:szCs w:val="24"/>
              </w:rPr>
              <w:t xml:space="preserve"> </w:t>
            </w:r>
            <w:r w:rsidRPr="00074EA9">
              <w:rPr>
                <w:rFonts w:eastAsia="Times New Roman"/>
                <w:szCs w:val="24"/>
              </w:rPr>
              <w:t>punktą</w:t>
            </w:r>
            <w:r w:rsidR="001A4013">
              <w:rPr>
                <w:rFonts w:eastAsia="Times New Roman"/>
                <w:szCs w:val="24"/>
              </w:rPr>
              <w:t xml:space="preserve"> </w:t>
            </w:r>
            <w:r w:rsidRPr="00074EA9">
              <w:rPr>
                <w:rFonts w:eastAsia="Times New Roman"/>
                <w:szCs w:val="24"/>
              </w:rPr>
              <w:t>įsigaliojimo</w:t>
            </w:r>
            <w:r w:rsidR="001A4013">
              <w:rPr>
                <w:rFonts w:eastAsia="Times New Roman"/>
                <w:szCs w:val="24"/>
              </w:rPr>
              <w:t xml:space="preserve"> </w:t>
            </w:r>
            <w:r w:rsidRPr="00074EA9">
              <w:rPr>
                <w:rFonts w:eastAsia="Times New Roman"/>
                <w:szCs w:val="24"/>
              </w:rPr>
              <w:t>dienos),</w:t>
            </w:r>
            <w:r w:rsidR="001A4013">
              <w:rPr>
                <w:rFonts w:eastAsia="Times New Roman"/>
                <w:szCs w:val="24"/>
              </w:rPr>
              <w:t xml:space="preserve"> </w:t>
            </w:r>
            <w:r w:rsidRPr="00074EA9">
              <w:rPr>
                <w:rFonts w:eastAsia="Times New Roman"/>
                <w:szCs w:val="24"/>
              </w:rPr>
              <w:t>jeigu</w:t>
            </w:r>
            <w:r w:rsidR="001A4013">
              <w:rPr>
                <w:rFonts w:eastAsia="Times New Roman"/>
                <w:szCs w:val="24"/>
              </w:rPr>
              <w:t xml:space="preserve"> </w:t>
            </w:r>
            <w:r w:rsidRPr="00074EA9">
              <w:rPr>
                <w:rFonts w:eastAsia="Times New Roman"/>
                <w:szCs w:val="24"/>
              </w:rPr>
              <w:t>Vartojimo</w:t>
            </w:r>
            <w:r w:rsidR="001A4013">
              <w:rPr>
                <w:rFonts w:eastAsia="Times New Roman"/>
                <w:szCs w:val="24"/>
              </w:rPr>
              <w:t xml:space="preserve"> </w:t>
            </w:r>
            <w:r w:rsidRPr="00074EA9">
              <w:rPr>
                <w:rFonts w:eastAsia="Times New Roman"/>
                <w:szCs w:val="24"/>
              </w:rPr>
              <w:t>prekių</w:t>
            </w:r>
            <w:r w:rsidR="001A4013">
              <w:rPr>
                <w:rFonts w:eastAsia="Times New Roman"/>
                <w:szCs w:val="24"/>
              </w:rPr>
              <w:t xml:space="preserve"> </w:t>
            </w:r>
            <w:r w:rsidRPr="00074EA9">
              <w:rPr>
                <w:rFonts w:eastAsia="Times New Roman"/>
                <w:szCs w:val="24"/>
              </w:rPr>
              <w:t>ir</w:t>
            </w:r>
            <w:r w:rsidR="001A4013">
              <w:rPr>
                <w:rFonts w:eastAsia="Times New Roman"/>
                <w:szCs w:val="24"/>
              </w:rPr>
              <w:t xml:space="preserve"> </w:t>
            </w:r>
            <w:r w:rsidRPr="00074EA9">
              <w:rPr>
                <w:rFonts w:eastAsia="Times New Roman"/>
                <w:szCs w:val="24"/>
              </w:rPr>
              <w:t>paslaugų</w:t>
            </w:r>
            <w:r w:rsidR="001A4013">
              <w:rPr>
                <w:rFonts w:eastAsia="Times New Roman"/>
                <w:szCs w:val="24"/>
              </w:rPr>
              <w:t xml:space="preserve"> </w:t>
            </w:r>
            <w:r w:rsidRPr="00074EA9">
              <w:rPr>
                <w:rFonts w:eastAsia="Times New Roman"/>
                <w:szCs w:val="24"/>
              </w:rPr>
              <w:t>kainų</w:t>
            </w:r>
            <w:r w:rsidR="001A4013">
              <w:rPr>
                <w:rFonts w:eastAsia="Times New Roman"/>
                <w:szCs w:val="24"/>
              </w:rPr>
              <w:t xml:space="preserve"> </w:t>
            </w:r>
            <w:r w:rsidRPr="00074EA9">
              <w:rPr>
                <w:rFonts w:eastAsia="Times New Roman"/>
                <w:szCs w:val="24"/>
              </w:rPr>
              <w:t>pokytis</w:t>
            </w:r>
            <w:r w:rsidR="001A4013">
              <w:rPr>
                <w:rFonts w:eastAsia="Times New Roman"/>
                <w:szCs w:val="24"/>
              </w:rPr>
              <w:t xml:space="preserve"> </w:t>
            </w:r>
            <w:r w:rsidRPr="00074EA9">
              <w:rPr>
                <w:rFonts w:eastAsia="Times New Roman"/>
                <w:szCs w:val="24"/>
              </w:rPr>
              <w:t>(k),</w:t>
            </w:r>
            <w:r w:rsidR="001A4013">
              <w:rPr>
                <w:rFonts w:eastAsia="Times New Roman"/>
                <w:szCs w:val="24"/>
              </w:rPr>
              <w:t xml:space="preserve"> </w:t>
            </w:r>
            <w:r w:rsidRPr="00074EA9">
              <w:rPr>
                <w:rFonts w:eastAsia="Times New Roman"/>
                <w:szCs w:val="24"/>
              </w:rPr>
              <w:t>apskaičiuotas</w:t>
            </w:r>
            <w:r w:rsidR="001A4013">
              <w:rPr>
                <w:rFonts w:eastAsia="Times New Roman"/>
                <w:szCs w:val="24"/>
              </w:rPr>
              <w:t xml:space="preserve"> </w:t>
            </w:r>
            <w:r w:rsidRPr="00074EA9">
              <w:rPr>
                <w:rFonts w:eastAsia="Times New Roman"/>
                <w:szCs w:val="24"/>
              </w:rPr>
              <w:t>kaip</w:t>
            </w:r>
            <w:r w:rsidR="001A4013">
              <w:rPr>
                <w:rFonts w:eastAsia="Times New Roman"/>
                <w:szCs w:val="24"/>
              </w:rPr>
              <w:t xml:space="preserve"> </w:t>
            </w:r>
            <w:r w:rsidRPr="00074EA9">
              <w:rPr>
                <w:rFonts w:eastAsia="Times New Roman"/>
                <w:szCs w:val="24"/>
              </w:rPr>
              <w:t>nustatyta 5.3.3.6</w:t>
            </w:r>
            <w:r w:rsidR="001A4013">
              <w:rPr>
                <w:rFonts w:eastAsia="Times New Roman"/>
                <w:szCs w:val="24"/>
              </w:rPr>
              <w:t xml:space="preserve"> </w:t>
            </w:r>
            <w:r w:rsidRPr="00074EA9">
              <w:rPr>
                <w:rFonts w:eastAsia="Times New Roman"/>
                <w:szCs w:val="24"/>
              </w:rPr>
              <w:t>punkte,</w:t>
            </w:r>
            <w:r w:rsidR="001A4013">
              <w:rPr>
                <w:rFonts w:eastAsia="Times New Roman"/>
                <w:szCs w:val="24"/>
              </w:rPr>
              <w:t xml:space="preserve"> </w:t>
            </w:r>
            <w:r w:rsidRPr="00074EA9">
              <w:rPr>
                <w:rFonts w:eastAsia="Times New Roman"/>
                <w:szCs w:val="24"/>
              </w:rPr>
              <w:t>viršija</w:t>
            </w:r>
            <w:r w:rsidR="001A4013">
              <w:rPr>
                <w:rFonts w:eastAsia="Times New Roman"/>
                <w:szCs w:val="24"/>
              </w:rPr>
              <w:t xml:space="preserve"> </w:t>
            </w:r>
            <w:r w:rsidRPr="00074EA9">
              <w:rPr>
                <w:rFonts w:eastAsia="Times New Roman"/>
                <w:szCs w:val="24"/>
              </w:rPr>
              <w:t>5</w:t>
            </w:r>
            <w:r w:rsidR="001A4013">
              <w:rPr>
                <w:rFonts w:eastAsia="Times New Roman"/>
                <w:szCs w:val="24"/>
              </w:rPr>
              <w:t xml:space="preserve"> </w:t>
            </w:r>
            <w:r w:rsidRPr="00074EA9">
              <w:rPr>
                <w:rFonts w:eastAsia="Times New Roman"/>
                <w:szCs w:val="24"/>
              </w:rPr>
              <w:t>procentus.</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kainos</w:t>
            </w:r>
            <w:r w:rsidR="001A4013">
              <w:rPr>
                <w:rFonts w:eastAsia="Times New Roman"/>
                <w:szCs w:val="24"/>
              </w:rPr>
              <w:t xml:space="preserve"> </w:t>
            </w:r>
            <w:r w:rsidRPr="00074EA9">
              <w:rPr>
                <w:rFonts w:eastAsia="Times New Roman"/>
                <w:szCs w:val="24"/>
              </w:rPr>
              <w:t>peržiūra</w:t>
            </w:r>
            <w:r w:rsidR="001A4013">
              <w:rPr>
                <w:rFonts w:eastAsia="Times New Roman"/>
                <w:szCs w:val="24"/>
              </w:rPr>
              <w:t xml:space="preserve"> </w:t>
            </w:r>
            <w:r w:rsidRPr="00074EA9">
              <w:rPr>
                <w:rFonts w:eastAsia="Times New Roman"/>
                <w:szCs w:val="24"/>
              </w:rPr>
              <w:t>atliekama</w:t>
            </w:r>
            <w:r w:rsidR="001A4013">
              <w:rPr>
                <w:rFonts w:eastAsia="Times New Roman"/>
                <w:szCs w:val="24"/>
              </w:rPr>
              <w:t xml:space="preserve"> </w:t>
            </w:r>
            <w:r w:rsidRPr="00074EA9">
              <w:rPr>
                <w:rFonts w:eastAsia="Times New Roman"/>
                <w:szCs w:val="24"/>
              </w:rPr>
              <w:t>ne</w:t>
            </w:r>
            <w:r w:rsidR="001A4013">
              <w:rPr>
                <w:rFonts w:eastAsia="Times New Roman"/>
                <w:szCs w:val="24"/>
              </w:rPr>
              <w:t xml:space="preserve"> </w:t>
            </w:r>
            <w:r w:rsidRPr="00074EA9">
              <w:rPr>
                <w:rFonts w:eastAsia="Times New Roman"/>
                <w:szCs w:val="24"/>
              </w:rPr>
              <w:t>rečiau</w:t>
            </w:r>
            <w:r w:rsidR="001A4013">
              <w:rPr>
                <w:rFonts w:eastAsia="Times New Roman"/>
                <w:szCs w:val="24"/>
              </w:rPr>
              <w:t xml:space="preserve"> </w:t>
            </w:r>
            <w:r w:rsidRPr="00074EA9">
              <w:rPr>
                <w:rFonts w:eastAsia="Times New Roman"/>
                <w:szCs w:val="24"/>
              </w:rPr>
              <w:t>kaip</w:t>
            </w:r>
            <w:r w:rsidR="001A4013">
              <w:rPr>
                <w:rFonts w:eastAsia="Times New Roman"/>
                <w:szCs w:val="24"/>
              </w:rPr>
              <w:t xml:space="preserve"> </w:t>
            </w:r>
            <w:r w:rsidRPr="00074EA9">
              <w:rPr>
                <w:rFonts w:eastAsia="Times New Roman"/>
                <w:szCs w:val="24"/>
              </w:rPr>
              <w:t>kas</w:t>
            </w:r>
            <w:r w:rsidR="001A4013">
              <w:rPr>
                <w:rFonts w:eastAsia="Times New Roman"/>
                <w:szCs w:val="24"/>
              </w:rPr>
              <w:t xml:space="preserve"> </w:t>
            </w:r>
            <w:r w:rsidRPr="00074EA9">
              <w:rPr>
                <w:rFonts w:eastAsia="Times New Roman"/>
                <w:szCs w:val="24"/>
              </w:rPr>
              <w:t>3</w:t>
            </w:r>
            <w:r w:rsidR="001A4013">
              <w:rPr>
                <w:rFonts w:eastAsia="Times New Roman"/>
                <w:szCs w:val="24"/>
              </w:rPr>
              <w:t xml:space="preserve"> </w:t>
            </w:r>
            <w:r w:rsidRPr="00074EA9">
              <w:rPr>
                <w:rFonts w:eastAsia="Times New Roman"/>
                <w:szCs w:val="24"/>
              </w:rPr>
              <w:t>(tris)</w:t>
            </w:r>
            <w:r w:rsidR="001A4013">
              <w:rPr>
                <w:rFonts w:eastAsia="Times New Roman"/>
                <w:szCs w:val="24"/>
              </w:rPr>
              <w:t xml:space="preserve"> </w:t>
            </w:r>
            <w:r w:rsidRPr="00074EA9">
              <w:rPr>
                <w:rFonts w:eastAsia="Times New Roman"/>
                <w:szCs w:val="24"/>
              </w:rPr>
              <w:t>mėnesius.</w:t>
            </w:r>
          </w:p>
          <w:p w14:paraId="22A5ED23" w14:textId="08CE38D3" w:rsidR="00C67C5A" w:rsidRPr="00074EA9" w:rsidRDefault="00C67C5A" w:rsidP="00C67C5A">
            <w:pPr>
              <w:spacing w:after="0" w:line="240" w:lineRule="auto"/>
              <w:jc w:val="both"/>
              <w:rPr>
                <w:rFonts w:eastAsia="Times New Roman"/>
                <w:kern w:val="2"/>
                <w:szCs w:val="24"/>
                <w:shd w:val="clear" w:color="auto" w:fill="FFFFFF"/>
              </w:rPr>
            </w:pPr>
            <w:r w:rsidRPr="00074EA9">
              <w:rPr>
                <w:rFonts w:eastAsia="Times New Roman"/>
                <w:kern w:val="2"/>
                <w:szCs w:val="24"/>
              </w:rPr>
              <w:t>5.3.3.2.</w:t>
            </w:r>
            <w:r w:rsidR="001A4013">
              <w:rPr>
                <w:rFonts w:eastAsia="Times New Roman"/>
                <w:kern w:val="2"/>
                <w:szCs w:val="24"/>
              </w:rPr>
              <w:t xml:space="preserve"> </w:t>
            </w:r>
            <w:r w:rsidRPr="00074EA9">
              <w:rPr>
                <w:rFonts w:eastAsia="Times New Roman"/>
                <w:kern w:val="2"/>
                <w:szCs w:val="24"/>
              </w:rPr>
              <w:t>Sutarties</w:t>
            </w:r>
            <w:r w:rsidR="001A4013">
              <w:rPr>
                <w:rFonts w:eastAsia="Times New Roman"/>
                <w:kern w:val="2"/>
                <w:szCs w:val="24"/>
              </w:rPr>
              <w:t xml:space="preserve"> </w:t>
            </w:r>
            <w:r w:rsidRPr="00074EA9">
              <w:rPr>
                <w:rFonts w:eastAsia="Times New Roman"/>
                <w:kern w:val="2"/>
                <w:szCs w:val="24"/>
              </w:rPr>
              <w:t>k</w:t>
            </w:r>
            <w:r w:rsidRPr="00074EA9">
              <w:rPr>
                <w:rFonts w:eastAsia="Times New Roman"/>
                <w:kern w:val="2"/>
                <w:szCs w:val="24"/>
                <w:shd w:val="clear" w:color="auto" w:fill="FFFFFF"/>
              </w:rPr>
              <w:t>aina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peržiūrima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tik</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tai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Sutarties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daliai,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kuri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nėra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išpirkta,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y.</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Paslaugoms,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kurios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nėra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priimtos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ir</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apmokėtos.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Vėlesnė</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Sutarties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kainos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peržiūra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negali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apimti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laikotarpio,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už</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kurį</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jau</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buvo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atlikta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peržiūra.</w:t>
            </w:r>
          </w:p>
          <w:p w14:paraId="52871A2D" w14:textId="61CBAB91" w:rsidR="00C67C5A" w:rsidRPr="00074EA9" w:rsidRDefault="00C67C5A" w:rsidP="00C67C5A">
            <w:pPr>
              <w:spacing w:after="0" w:line="240" w:lineRule="auto"/>
              <w:jc w:val="both"/>
              <w:rPr>
                <w:rFonts w:eastAsia="Times New Roman"/>
                <w:kern w:val="2"/>
                <w:szCs w:val="24"/>
                <w:shd w:val="clear" w:color="auto" w:fill="FFFFFF"/>
              </w:rPr>
            </w:pPr>
            <w:r w:rsidRPr="00074EA9">
              <w:rPr>
                <w:rFonts w:eastAsia="Times New Roman"/>
                <w:kern w:val="2"/>
                <w:szCs w:val="24"/>
              </w:rPr>
              <w:t>5.3.3.3.</w:t>
            </w:r>
            <w:r w:rsidR="001A4013">
              <w:rPr>
                <w:rFonts w:eastAsia="Times New Roman"/>
                <w:kern w:val="2"/>
                <w:szCs w:val="24"/>
              </w:rPr>
              <w:t xml:space="preserve"> </w:t>
            </w:r>
            <w:r w:rsidRPr="00074EA9">
              <w:rPr>
                <w:rFonts w:eastAsia="Times New Roman"/>
                <w:kern w:val="2"/>
                <w:szCs w:val="24"/>
                <w:shd w:val="clear" w:color="auto" w:fill="FFFFFF"/>
              </w:rPr>
              <w:t>Jeigu</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w:t>
            </w:r>
            <w:r w:rsidRPr="00074EA9">
              <w:rPr>
                <w:rFonts w:eastAsia="Times New Roman"/>
                <w:szCs w:val="24"/>
              </w:rPr>
              <w:t>aslaugų</w:t>
            </w:r>
            <w:r w:rsidR="001A4013">
              <w:rPr>
                <w:rFonts w:eastAsia="Times New Roman"/>
                <w:szCs w:val="24"/>
              </w:rPr>
              <w:t xml:space="preserve"> </w:t>
            </w:r>
            <w:r w:rsidRPr="00074EA9">
              <w:rPr>
                <w:rFonts w:eastAsia="Times New Roman"/>
                <w:szCs w:val="24"/>
              </w:rPr>
              <w:t>teikimas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vėluoja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dėl</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Tiekėjo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kaltės,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uždelstų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suteikti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w:t>
            </w:r>
            <w:r w:rsidRPr="00074EA9">
              <w:rPr>
                <w:rFonts w:eastAsia="Times New Roman"/>
                <w:szCs w:val="24"/>
              </w:rPr>
              <w:t>aslaugų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kaina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nėra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perskaičiuojami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dėl</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kainų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lygio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kilimo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(gali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būti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mažinami,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tačiau</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negali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būti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didinami).</w:t>
            </w:r>
          </w:p>
          <w:p w14:paraId="24040E9C" w14:textId="7D626920" w:rsidR="00C67C5A" w:rsidRPr="00074EA9" w:rsidRDefault="00C67C5A" w:rsidP="00C67C5A">
            <w:pPr>
              <w:spacing w:after="0" w:line="240" w:lineRule="auto"/>
              <w:jc w:val="both"/>
              <w:rPr>
                <w:rFonts w:eastAsia="Times New Roman"/>
                <w:kern w:val="2"/>
                <w:szCs w:val="24"/>
                <w:shd w:val="clear" w:color="auto" w:fill="FFFFFF"/>
              </w:rPr>
            </w:pPr>
            <w:r w:rsidRPr="00074EA9">
              <w:rPr>
                <w:rFonts w:eastAsia="Times New Roman"/>
                <w:kern w:val="2"/>
                <w:szCs w:val="24"/>
              </w:rPr>
              <w:t>5.3.3.4.</w:t>
            </w:r>
            <w:r w:rsidR="001A4013">
              <w:rPr>
                <w:rFonts w:eastAsia="Times New Roman"/>
                <w:kern w:val="2"/>
                <w:szCs w:val="24"/>
              </w:rPr>
              <w:t xml:space="preserve"> </w:t>
            </w:r>
            <w:r w:rsidRPr="00074EA9">
              <w:rPr>
                <w:rFonts w:eastAsia="Times New Roman"/>
                <w:kern w:val="2"/>
                <w:szCs w:val="24"/>
              </w:rPr>
              <w:t>Atlikdamos</w:t>
            </w:r>
            <w:r w:rsidR="001A4013">
              <w:rPr>
                <w:rFonts w:eastAsia="Times New Roman"/>
                <w:kern w:val="2"/>
                <w:szCs w:val="24"/>
              </w:rPr>
              <w:t xml:space="preserve"> </w:t>
            </w:r>
            <w:r w:rsidRPr="00074EA9">
              <w:rPr>
                <w:rFonts w:eastAsia="Times New Roman"/>
                <w:kern w:val="2"/>
                <w:szCs w:val="24"/>
              </w:rPr>
              <w:t>Sutarties</w:t>
            </w:r>
            <w:r w:rsidR="001A4013">
              <w:rPr>
                <w:rFonts w:eastAsia="Times New Roman"/>
                <w:kern w:val="2"/>
                <w:szCs w:val="24"/>
              </w:rPr>
              <w:t xml:space="preserve"> </w:t>
            </w:r>
            <w:r w:rsidRPr="00074EA9">
              <w:rPr>
                <w:rFonts w:eastAsia="Times New Roman"/>
                <w:kern w:val="2"/>
                <w:szCs w:val="24"/>
              </w:rPr>
              <w:t>kainos</w:t>
            </w:r>
            <w:r w:rsidR="001A4013">
              <w:rPr>
                <w:rFonts w:eastAsia="Times New Roman"/>
                <w:kern w:val="2"/>
                <w:szCs w:val="24"/>
              </w:rPr>
              <w:t xml:space="preserve"> </w:t>
            </w:r>
            <w:r w:rsidRPr="00074EA9">
              <w:rPr>
                <w:rFonts w:eastAsia="Times New Roman"/>
                <w:kern w:val="2"/>
                <w:szCs w:val="24"/>
              </w:rPr>
              <w:t>peržiūrą</w:t>
            </w:r>
            <w:r w:rsidR="001A4013">
              <w:rPr>
                <w:rFonts w:eastAsia="Times New Roman"/>
                <w:kern w:val="2"/>
                <w:szCs w:val="24"/>
              </w:rPr>
              <w:t xml:space="preserve"> </w:t>
            </w:r>
            <w:r w:rsidRPr="00074EA9">
              <w:rPr>
                <w:rFonts w:eastAsia="Times New Roman"/>
                <w:kern w:val="2"/>
                <w:szCs w:val="24"/>
                <w:shd w:val="clear" w:color="auto" w:fill="FFFFFF"/>
              </w:rPr>
              <w:t>Šalys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vadovaujasi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Valstybės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duomenų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agentūros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viešai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Oficialiosios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statistikos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portale</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paskelbtais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Rodiklių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duomenų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bazės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duomenimis.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Iš</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kitos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Šalies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nereikalaujama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pateikti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oficialaus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Valstybės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duomenų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agentūros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ar</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kitos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institucijos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išduoto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dokumento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ar</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patvirtinimo.</w:t>
            </w:r>
          </w:p>
          <w:p w14:paraId="4AB13D7B" w14:textId="058FF1CB" w:rsidR="00C67C5A" w:rsidRPr="00074EA9" w:rsidRDefault="00C67C5A" w:rsidP="00C67C5A">
            <w:pPr>
              <w:spacing w:after="0" w:line="240" w:lineRule="auto"/>
              <w:jc w:val="both"/>
              <w:rPr>
                <w:rFonts w:eastAsia="Times New Roman"/>
                <w:kern w:val="2"/>
                <w:szCs w:val="24"/>
                <w:shd w:val="clear" w:color="auto" w:fill="FFFFFF"/>
              </w:rPr>
            </w:pPr>
            <w:r w:rsidRPr="00074EA9">
              <w:rPr>
                <w:rFonts w:eastAsia="Times New Roman"/>
                <w:kern w:val="2"/>
                <w:szCs w:val="24"/>
                <w:shd w:val="clear" w:color="auto" w:fill="FFFFFF"/>
              </w:rPr>
              <w:t>5.3.3.5.</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Šalys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privalo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Susitarime</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nurodyti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vartojimo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prekių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ir</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paslaugų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indekso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reikšmę</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laikotarpio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pradžioje</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ir</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jo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nustatymo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datą,</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indekso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reikšmę</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laikotarpio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pabaigoje</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ir</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jo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nustatymo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datą,</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kainų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pokytį</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perskaičiuotą</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Sutarties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kainą,</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perskaičiuotą</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Pradinės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Sutarties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vertę.</w:t>
            </w:r>
          </w:p>
          <w:p w14:paraId="0C90641D" w14:textId="7B305B12" w:rsidR="00C67C5A" w:rsidRPr="00074EA9" w:rsidRDefault="00C67C5A" w:rsidP="00C67C5A">
            <w:pPr>
              <w:spacing w:after="0" w:line="240" w:lineRule="auto"/>
              <w:jc w:val="both"/>
              <w:rPr>
                <w:rFonts w:eastAsia="Times New Roman"/>
                <w:szCs w:val="24"/>
              </w:rPr>
            </w:pPr>
            <w:r w:rsidRPr="00074EA9">
              <w:rPr>
                <w:rFonts w:eastAsia="Times New Roman"/>
                <w:kern w:val="2"/>
                <w:szCs w:val="24"/>
                <w:shd w:val="clear" w:color="auto" w:fill="FFFFFF"/>
              </w:rPr>
              <w:t>5.3.3.6.</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Nauja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Sutarties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kaina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apskaičiuojami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pagal</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žemiau</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pateiktą</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formulę:</w:t>
            </w:r>
          </w:p>
          <w:p w14:paraId="1A5D6A81" w14:textId="77777777" w:rsidR="00C67C5A" w:rsidRPr="00074EA9" w:rsidRDefault="00C67C5A" w:rsidP="00C67C5A">
            <w:pPr>
              <w:spacing w:after="0" w:line="240" w:lineRule="auto"/>
              <w:jc w:val="both"/>
              <w:rPr>
                <w:rFonts w:eastAsia="Times New Roman"/>
                <w:szCs w:val="24"/>
              </w:rPr>
            </w:pPr>
          </w:p>
          <w:p w14:paraId="2DC5FD64" w14:textId="1D7935A7" w:rsidR="00D66A17" w:rsidRPr="00074EA9" w:rsidRDefault="00D47FCE" w:rsidP="00C67C5A">
            <w:pPr>
              <w:spacing w:after="0" w:line="240" w:lineRule="auto"/>
              <w:jc w:val="both"/>
              <w:textAlignment w:val="baseline"/>
              <w:rPr>
                <w:rFonts w:eastAsia="Times New Roman"/>
                <w:kern w:val="2"/>
                <w:szCs w:val="24"/>
              </w:rPr>
            </w:pPr>
            <w:r>
              <w:rPr>
                <w:rFonts w:eastAsia="Times New Roman"/>
                <w:szCs w:val="24"/>
                <w:lang w:eastAsia="lt-LT"/>
              </w:rPr>
              <w:pict w14:anchorId="5EB272B2">
                <v:shape id="_x0000_i1026" type="#_x0000_t75" style="width:89.9pt;height:24.15pt" equationxml="&lt;">
                  <v:imagedata r:id="rId32" o:title=""/>
                </v:shape>
              </w:pict>
            </w:r>
            <w:r w:rsidR="00C67C5A" w:rsidRPr="00074EA9">
              <w:rPr>
                <w:rFonts w:eastAsia="Times New Roman"/>
                <w:kern w:val="2"/>
                <w:szCs w:val="24"/>
              </w:rPr>
              <w:t>,</w:t>
            </w:r>
            <w:r w:rsidR="001A4013">
              <w:rPr>
                <w:rFonts w:eastAsia="Times New Roman"/>
                <w:kern w:val="2"/>
                <w:szCs w:val="24"/>
              </w:rPr>
              <w:t xml:space="preserve"> </w:t>
            </w:r>
            <w:r w:rsidR="00C67C5A" w:rsidRPr="00074EA9">
              <w:rPr>
                <w:rFonts w:eastAsia="Times New Roman"/>
                <w:kern w:val="2"/>
                <w:szCs w:val="24"/>
              </w:rPr>
              <w:t>kur</w:t>
            </w:r>
            <w:r w:rsidR="001A4013">
              <w:rPr>
                <w:rFonts w:eastAsia="Times New Roman"/>
                <w:kern w:val="2"/>
                <w:szCs w:val="24"/>
              </w:rPr>
              <w:t xml:space="preserve"> </w:t>
            </w:r>
          </w:p>
          <w:p w14:paraId="0CCB92A9" w14:textId="5A6262F1" w:rsidR="00C67C5A" w:rsidRPr="00074EA9" w:rsidRDefault="00C67C5A" w:rsidP="00C67C5A">
            <w:pPr>
              <w:spacing w:after="0" w:line="240" w:lineRule="auto"/>
              <w:jc w:val="both"/>
              <w:textAlignment w:val="baseline"/>
              <w:rPr>
                <w:rFonts w:eastAsia="Times New Roman"/>
                <w:kern w:val="2"/>
                <w:szCs w:val="24"/>
              </w:rPr>
            </w:pPr>
            <w:r w:rsidRPr="00074EA9">
              <w:rPr>
                <w:rFonts w:eastAsia="Times New Roman"/>
                <w:kern w:val="2"/>
                <w:szCs w:val="24"/>
              </w:rPr>
              <w:t>a</w:t>
            </w:r>
            <w:r w:rsidR="001A4013">
              <w:rPr>
                <w:rFonts w:eastAsia="Times New Roman"/>
                <w:kern w:val="2"/>
                <w:szCs w:val="24"/>
              </w:rPr>
              <w:t xml:space="preserve"> </w:t>
            </w:r>
            <w:r w:rsidRPr="00074EA9">
              <w:rPr>
                <w:rFonts w:eastAsia="Times New Roman"/>
                <w:kern w:val="2"/>
                <w:szCs w:val="24"/>
              </w:rPr>
              <w:t>–</w:t>
            </w:r>
            <w:r w:rsidR="001A4013">
              <w:rPr>
                <w:rFonts w:eastAsia="Times New Roman"/>
                <w:kern w:val="2"/>
                <w:szCs w:val="24"/>
              </w:rPr>
              <w:t xml:space="preserve"> </w:t>
            </w:r>
            <w:r w:rsidRPr="00074EA9">
              <w:rPr>
                <w:rFonts w:eastAsia="Times New Roman"/>
                <w:kern w:val="2"/>
                <w:szCs w:val="24"/>
              </w:rPr>
              <w:t>kaina</w:t>
            </w:r>
            <w:r w:rsidR="001A4013">
              <w:rPr>
                <w:rFonts w:eastAsia="Times New Roman"/>
                <w:kern w:val="2"/>
                <w:szCs w:val="24"/>
              </w:rPr>
              <w:t xml:space="preserve"> </w:t>
            </w:r>
            <w:r w:rsidRPr="00074EA9">
              <w:rPr>
                <w:rFonts w:eastAsia="Times New Roman"/>
                <w:kern w:val="2"/>
                <w:szCs w:val="24"/>
              </w:rPr>
              <w:t>(Eur</w:t>
            </w:r>
            <w:r w:rsidR="001A4013">
              <w:rPr>
                <w:rFonts w:eastAsia="Times New Roman"/>
                <w:kern w:val="2"/>
                <w:szCs w:val="24"/>
              </w:rPr>
              <w:t xml:space="preserve"> </w:t>
            </w:r>
            <w:r w:rsidRPr="00074EA9">
              <w:rPr>
                <w:rFonts w:eastAsia="Times New Roman"/>
                <w:kern w:val="2"/>
                <w:szCs w:val="24"/>
              </w:rPr>
              <w:t>be</w:t>
            </w:r>
            <w:r w:rsidR="001A4013">
              <w:rPr>
                <w:rFonts w:eastAsia="Times New Roman"/>
                <w:kern w:val="2"/>
                <w:szCs w:val="24"/>
              </w:rPr>
              <w:t xml:space="preserve"> </w:t>
            </w:r>
            <w:r w:rsidRPr="00074EA9">
              <w:rPr>
                <w:rFonts w:eastAsia="Times New Roman"/>
                <w:kern w:val="2"/>
                <w:szCs w:val="24"/>
              </w:rPr>
              <w:t>PVM)</w:t>
            </w:r>
            <w:r w:rsidR="001A4013">
              <w:rPr>
                <w:rFonts w:eastAsia="Times New Roman"/>
                <w:kern w:val="2"/>
                <w:szCs w:val="24"/>
              </w:rPr>
              <w:t xml:space="preserve"> </w:t>
            </w:r>
            <w:r w:rsidRPr="00074EA9">
              <w:rPr>
                <w:rFonts w:eastAsia="Times New Roman"/>
                <w:kern w:val="2"/>
                <w:szCs w:val="24"/>
              </w:rPr>
              <w:t>(jei</w:t>
            </w:r>
            <w:r w:rsidR="001A4013">
              <w:rPr>
                <w:rFonts w:eastAsia="Times New Roman"/>
                <w:kern w:val="2"/>
                <w:szCs w:val="24"/>
              </w:rPr>
              <w:t xml:space="preserve"> </w:t>
            </w:r>
            <w:r w:rsidRPr="00074EA9">
              <w:rPr>
                <w:rFonts w:eastAsia="Times New Roman"/>
                <w:kern w:val="2"/>
                <w:szCs w:val="24"/>
              </w:rPr>
              <w:t>peržiūra</w:t>
            </w:r>
            <w:r w:rsidR="001A4013">
              <w:rPr>
                <w:rFonts w:eastAsia="Times New Roman"/>
                <w:kern w:val="2"/>
                <w:szCs w:val="24"/>
              </w:rPr>
              <w:t xml:space="preserve"> </w:t>
            </w:r>
            <w:r w:rsidRPr="00074EA9">
              <w:rPr>
                <w:rFonts w:eastAsia="Times New Roman"/>
                <w:kern w:val="2"/>
                <w:szCs w:val="24"/>
              </w:rPr>
              <w:t>jau</w:t>
            </w:r>
            <w:r w:rsidR="001A4013">
              <w:rPr>
                <w:rFonts w:eastAsia="Times New Roman"/>
                <w:kern w:val="2"/>
                <w:szCs w:val="24"/>
              </w:rPr>
              <w:t xml:space="preserve"> </w:t>
            </w:r>
            <w:r w:rsidRPr="00074EA9">
              <w:rPr>
                <w:rFonts w:eastAsia="Times New Roman"/>
                <w:kern w:val="2"/>
                <w:szCs w:val="24"/>
              </w:rPr>
              <w:t>buvo</w:t>
            </w:r>
            <w:r w:rsidR="001A4013">
              <w:rPr>
                <w:rFonts w:eastAsia="Times New Roman"/>
                <w:kern w:val="2"/>
                <w:szCs w:val="24"/>
              </w:rPr>
              <w:t xml:space="preserve"> </w:t>
            </w:r>
            <w:r w:rsidRPr="00074EA9">
              <w:rPr>
                <w:rFonts w:eastAsia="Times New Roman"/>
                <w:kern w:val="2"/>
                <w:szCs w:val="24"/>
              </w:rPr>
              <w:t>atlikta,</w:t>
            </w:r>
            <w:r w:rsidR="001A4013">
              <w:rPr>
                <w:rFonts w:eastAsia="Times New Roman"/>
                <w:kern w:val="2"/>
                <w:szCs w:val="24"/>
              </w:rPr>
              <w:t xml:space="preserve"> </w:t>
            </w:r>
            <w:r w:rsidRPr="00074EA9">
              <w:rPr>
                <w:rFonts w:eastAsia="Times New Roman"/>
                <w:kern w:val="2"/>
                <w:szCs w:val="24"/>
              </w:rPr>
              <w:t>tai</w:t>
            </w:r>
            <w:r w:rsidR="001A4013">
              <w:rPr>
                <w:rFonts w:eastAsia="Times New Roman"/>
                <w:kern w:val="2"/>
                <w:szCs w:val="24"/>
              </w:rPr>
              <w:t xml:space="preserve"> </w:t>
            </w:r>
            <w:r w:rsidRPr="00074EA9">
              <w:rPr>
                <w:rFonts w:eastAsia="Times New Roman"/>
                <w:kern w:val="2"/>
                <w:szCs w:val="24"/>
              </w:rPr>
              <w:t>po</w:t>
            </w:r>
            <w:r w:rsidR="001A4013">
              <w:rPr>
                <w:rFonts w:eastAsia="Times New Roman"/>
                <w:kern w:val="2"/>
                <w:szCs w:val="24"/>
              </w:rPr>
              <w:t xml:space="preserve"> </w:t>
            </w:r>
            <w:r w:rsidRPr="00074EA9">
              <w:rPr>
                <w:rFonts w:eastAsia="Times New Roman"/>
                <w:kern w:val="2"/>
                <w:szCs w:val="24"/>
              </w:rPr>
              <w:t>paskutinio</w:t>
            </w:r>
            <w:r w:rsidR="001A4013">
              <w:rPr>
                <w:rFonts w:eastAsia="Times New Roman"/>
                <w:kern w:val="2"/>
                <w:szCs w:val="24"/>
              </w:rPr>
              <w:t xml:space="preserve"> </w:t>
            </w:r>
            <w:r w:rsidRPr="00074EA9">
              <w:rPr>
                <w:rFonts w:eastAsia="Times New Roman"/>
                <w:kern w:val="2"/>
                <w:szCs w:val="24"/>
              </w:rPr>
              <w:t>perskaičiavimo)</w:t>
            </w:r>
          </w:p>
          <w:p w14:paraId="78C60EEB" w14:textId="1FF85AB1" w:rsidR="00C67C5A" w:rsidRPr="00074EA9" w:rsidRDefault="00C67C5A" w:rsidP="00C67C5A">
            <w:pPr>
              <w:spacing w:after="0" w:line="240" w:lineRule="auto"/>
              <w:jc w:val="both"/>
              <w:textAlignment w:val="baseline"/>
              <w:rPr>
                <w:rFonts w:eastAsia="Times New Roman"/>
                <w:szCs w:val="24"/>
              </w:rPr>
            </w:pPr>
            <w:r w:rsidRPr="00074EA9">
              <w:rPr>
                <w:rFonts w:eastAsia="Times New Roman"/>
                <w:kern w:val="2"/>
                <w:szCs w:val="24"/>
              </w:rPr>
              <w:t>a</w:t>
            </w:r>
            <w:r w:rsidRPr="00074EA9">
              <w:rPr>
                <w:rFonts w:eastAsia="Times New Roman"/>
                <w:kern w:val="2"/>
                <w:szCs w:val="24"/>
                <w:vertAlign w:val="subscript"/>
              </w:rPr>
              <w:t>1</w:t>
            </w:r>
            <w:r w:rsidR="001A4013">
              <w:rPr>
                <w:rFonts w:eastAsia="Times New Roman"/>
                <w:kern w:val="2"/>
                <w:szCs w:val="24"/>
              </w:rPr>
              <w:t xml:space="preserve"> </w:t>
            </w:r>
            <w:r w:rsidRPr="00074EA9">
              <w:rPr>
                <w:rFonts w:eastAsia="Times New Roman"/>
                <w:kern w:val="2"/>
                <w:szCs w:val="24"/>
              </w:rPr>
              <w:t>–</w:t>
            </w:r>
            <w:r w:rsidR="001A4013">
              <w:rPr>
                <w:rFonts w:eastAsia="Times New Roman"/>
                <w:kern w:val="2"/>
                <w:szCs w:val="24"/>
              </w:rPr>
              <w:t xml:space="preserve"> </w:t>
            </w:r>
            <w:r w:rsidRPr="00074EA9">
              <w:rPr>
                <w:rFonts w:eastAsia="Times New Roman"/>
                <w:kern w:val="2"/>
                <w:szCs w:val="24"/>
              </w:rPr>
              <w:t>perskaičiuota</w:t>
            </w:r>
            <w:r w:rsidR="001A4013">
              <w:rPr>
                <w:rFonts w:eastAsia="Times New Roman"/>
                <w:kern w:val="2"/>
                <w:szCs w:val="24"/>
              </w:rPr>
              <w:t xml:space="preserve"> </w:t>
            </w:r>
            <w:r w:rsidRPr="00074EA9">
              <w:rPr>
                <w:rFonts w:eastAsia="Times New Roman"/>
                <w:kern w:val="2"/>
                <w:szCs w:val="24"/>
              </w:rPr>
              <w:t>(pakeista)</w:t>
            </w:r>
            <w:r w:rsidR="001A4013">
              <w:rPr>
                <w:rFonts w:eastAsia="Times New Roman"/>
                <w:kern w:val="2"/>
                <w:szCs w:val="24"/>
              </w:rPr>
              <w:t xml:space="preserve"> </w:t>
            </w:r>
            <w:r w:rsidRPr="00074EA9">
              <w:rPr>
                <w:rFonts w:eastAsia="Times New Roman"/>
                <w:kern w:val="2"/>
                <w:szCs w:val="24"/>
              </w:rPr>
              <w:t>kaina</w:t>
            </w:r>
            <w:r w:rsidR="001A4013">
              <w:rPr>
                <w:rFonts w:eastAsia="Times New Roman"/>
                <w:kern w:val="2"/>
                <w:szCs w:val="24"/>
              </w:rPr>
              <w:t xml:space="preserve"> </w:t>
            </w:r>
            <w:r w:rsidRPr="00074EA9">
              <w:rPr>
                <w:rFonts w:eastAsia="Times New Roman"/>
                <w:kern w:val="2"/>
                <w:szCs w:val="24"/>
              </w:rPr>
              <w:t>(Eur</w:t>
            </w:r>
            <w:r w:rsidR="001A4013">
              <w:rPr>
                <w:rFonts w:eastAsia="Times New Roman"/>
                <w:kern w:val="2"/>
                <w:szCs w:val="24"/>
              </w:rPr>
              <w:t xml:space="preserve"> </w:t>
            </w:r>
            <w:r w:rsidRPr="00074EA9">
              <w:rPr>
                <w:rFonts w:eastAsia="Times New Roman"/>
                <w:kern w:val="2"/>
                <w:szCs w:val="24"/>
              </w:rPr>
              <w:t>be</w:t>
            </w:r>
            <w:r w:rsidR="001A4013">
              <w:rPr>
                <w:rFonts w:eastAsia="Times New Roman"/>
                <w:kern w:val="2"/>
                <w:szCs w:val="24"/>
              </w:rPr>
              <w:t xml:space="preserve"> </w:t>
            </w:r>
            <w:r w:rsidRPr="00074EA9">
              <w:rPr>
                <w:rFonts w:eastAsia="Times New Roman"/>
                <w:kern w:val="2"/>
                <w:szCs w:val="24"/>
              </w:rPr>
              <w:t>PVM)</w:t>
            </w:r>
          </w:p>
          <w:p w14:paraId="6137500B" w14:textId="04D386BA" w:rsidR="00C67C5A" w:rsidRPr="00074EA9" w:rsidRDefault="00C67C5A" w:rsidP="00C67C5A">
            <w:pPr>
              <w:spacing w:after="0" w:line="240" w:lineRule="auto"/>
              <w:jc w:val="both"/>
              <w:textAlignment w:val="baseline"/>
              <w:rPr>
                <w:rFonts w:eastAsia="Times New Roman"/>
                <w:szCs w:val="24"/>
              </w:rPr>
            </w:pPr>
            <w:r w:rsidRPr="00074EA9">
              <w:rPr>
                <w:rFonts w:eastAsia="Times New Roman"/>
                <w:kern w:val="2"/>
                <w:szCs w:val="24"/>
              </w:rPr>
              <w:t>k</w:t>
            </w:r>
            <w:r w:rsidR="001A4013">
              <w:rPr>
                <w:rFonts w:eastAsia="Times New Roman"/>
                <w:kern w:val="2"/>
                <w:szCs w:val="24"/>
              </w:rPr>
              <w:t xml:space="preserve"> </w:t>
            </w:r>
            <w:r w:rsidRPr="00074EA9">
              <w:rPr>
                <w:rFonts w:eastAsia="Times New Roman"/>
                <w:kern w:val="2"/>
                <w:szCs w:val="24"/>
              </w:rPr>
              <w:t>–</w:t>
            </w:r>
            <w:r w:rsidR="001A4013">
              <w:rPr>
                <w:rFonts w:eastAsia="Times New Roman"/>
                <w:kern w:val="2"/>
                <w:szCs w:val="24"/>
              </w:rPr>
              <w:t xml:space="preserve"> </w:t>
            </w:r>
            <w:r w:rsidRPr="00074EA9">
              <w:rPr>
                <w:rFonts w:eastAsia="Times New Roman"/>
                <w:kern w:val="2"/>
                <w:szCs w:val="24"/>
              </w:rPr>
              <w:t>pagal</w:t>
            </w:r>
            <w:r w:rsidR="001A4013">
              <w:rPr>
                <w:rFonts w:eastAsia="Times New Roman"/>
                <w:kern w:val="2"/>
                <w:szCs w:val="24"/>
              </w:rPr>
              <w:t xml:space="preserve"> </w:t>
            </w:r>
            <w:r w:rsidRPr="00074EA9">
              <w:rPr>
                <w:rFonts w:eastAsia="Times New Roman"/>
                <w:kern w:val="2"/>
                <w:szCs w:val="24"/>
              </w:rPr>
              <w:t>vartotojų</w:t>
            </w:r>
            <w:r w:rsidR="001A4013">
              <w:rPr>
                <w:rFonts w:eastAsia="Times New Roman"/>
                <w:kern w:val="2"/>
                <w:szCs w:val="24"/>
              </w:rPr>
              <w:t xml:space="preserve"> </w:t>
            </w:r>
            <w:r w:rsidRPr="00074EA9">
              <w:rPr>
                <w:rFonts w:eastAsia="Times New Roman"/>
                <w:kern w:val="2"/>
                <w:szCs w:val="24"/>
              </w:rPr>
              <w:t>kainų</w:t>
            </w:r>
            <w:r w:rsidR="001A4013">
              <w:rPr>
                <w:rFonts w:eastAsia="Times New Roman"/>
                <w:kern w:val="2"/>
                <w:szCs w:val="24"/>
              </w:rPr>
              <w:t xml:space="preserve"> </w:t>
            </w:r>
            <w:r w:rsidRPr="00074EA9">
              <w:rPr>
                <w:rFonts w:eastAsia="Times New Roman"/>
                <w:kern w:val="2"/>
                <w:szCs w:val="24"/>
              </w:rPr>
              <w:t>indeksą</w:t>
            </w:r>
            <w:r w:rsidR="001A4013">
              <w:rPr>
                <w:rFonts w:eastAsia="Times New Roman"/>
                <w:kern w:val="2"/>
                <w:szCs w:val="24"/>
              </w:rPr>
              <w:t xml:space="preserve"> </w:t>
            </w:r>
            <w:r w:rsidRPr="00074EA9">
              <w:rPr>
                <w:rFonts w:eastAsia="Times New Roman"/>
                <w:kern w:val="2"/>
                <w:szCs w:val="24"/>
              </w:rPr>
              <w:t>(pasirenkamas</w:t>
            </w:r>
            <w:r w:rsidR="001A4013">
              <w:rPr>
                <w:rFonts w:eastAsia="Times New Roman"/>
                <w:kern w:val="2"/>
                <w:szCs w:val="24"/>
              </w:rPr>
              <w:t xml:space="preserve"> </w:t>
            </w:r>
            <w:r w:rsidRPr="00074EA9">
              <w:rPr>
                <w:rFonts w:eastAsia="Times New Roman"/>
                <w:kern w:val="2"/>
                <w:szCs w:val="24"/>
              </w:rPr>
              <w:t>bendras</w:t>
            </w:r>
            <w:r w:rsidR="001A4013">
              <w:rPr>
                <w:rFonts w:eastAsia="Times New Roman"/>
                <w:kern w:val="2"/>
                <w:szCs w:val="24"/>
              </w:rPr>
              <w:t xml:space="preserve"> </w:t>
            </w:r>
            <w:r w:rsidRPr="00074EA9">
              <w:rPr>
                <w:rFonts w:eastAsia="Times New Roman"/>
                <w:kern w:val="2"/>
                <w:szCs w:val="24"/>
              </w:rPr>
              <w:t>„Vartojimo</w:t>
            </w:r>
            <w:r w:rsidR="001A4013">
              <w:rPr>
                <w:rFonts w:eastAsia="Times New Roman"/>
                <w:kern w:val="2"/>
                <w:szCs w:val="24"/>
              </w:rPr>
              <w:t xml:space="preserve"> </w:t>
            </w:r>
            <w:r w:rsidRPr="00074EA9">
              <w:rPr>
                <w:rFonts w:eastAsia="Times New Roman"/>
                <w:kern w:val="2"/>
                <w:szCs w:val="24"/>
              </w:rPr>
              <w:t>prekių</w:t>
            </w:r>
            <w:r w:rsidR="001A4013">
              <w:rPr>
                <w:rFonts w:eastAsia="Times New Roman"/>
                <w:kern w:val="2"/>
                <w:szCs w:val="24"/>
              </w:rPr>
              <w:t xml:space="preserve"> </w:t>
            </w:r>
            <w:r w:rsidRPr="00074EA9">
              <w:rPr>
                <w:rFonts w:eastAsia="Times New Roman"/>
                <w:kern w:val="2"/>
                <w:szCs w:val="24"/>
              </w:rPr>
              <w:t>ir</w:t>
            </w:r>
            <w:r w:rsidR="001A4013">
              <w:rPr>
                <w:rFonts w:eastAsia="Times New Roman"/>
                <w:kern w:val="2"/>
                <w:szCs w:val="24"/>
              </w:rPr>
              <w:t xml:space="preserve"> </w:t>
            </w:r>
            <w:r w:rsidRPr="00074EA9">
              <w:rPr>
                <w:rFonts w:eastAsia="Times New Roman"/>
                <w:kern w:val="2"/>
                <w:szCs w:val="24"/>
              </w:rPr>
              <w:t>paslaugų“</w:t>
            </w:r>
            <w:r w:rsidR="001A4013">
              <w:rPr>
                <w:rFonts w:eastAsia="Times New Roman"/>
                <w:kern w:val="2"/>
                <w:szCs w:val="24"/>
              </w:rPr>
              <w:t xml:space="preserve"> </w:t>
            </w:r>
            <w:r w:rsidRPr="00074EA9">
              <w:rPr>
                <w:rFonts w:eastAsia="Times New Roman"/>
                <w:kern w:val="2"/>
                <w:szCs w:val="24"/>
              </w:rPr>
              <w:t>indeksas)</w:t>
            </w:r>
            <w:r w:rsidR="001A4013">
              <w:rPr>
                <w:rFonts w:eastAsia="Times New Roman"/>
                <w:kern w:val="2"/>
                <w:szCs w:val="24"/>
              </w:rPr>
              <w:t xml:space="preserve"> </w:t>
            </w:r>
            <w:r w:rsidRPr="00074EA9">
              <w:rPr>
                <w:rFonts w:eastAsia="Times New Roman"/>
                <w:kern w:val="2"/>
                <w:szCs w:val="24"/>
              </w:rPr>
              <w:t>apskaičiuotas</w:t>
            </w:r>
            <w:r w:rsidR="001A4013">
              <w:rPr>
                <w:rFonts w:eastAsia="Times New Roman"/>
                <w:kern w:val="2"/>
                <w:szCs w:val="24"/>
              </w:rPr>
              <w:t xml:space="preserve"> </w:t>
            </w:r>
            <w:r w:rsidRPr="00074EA9">
              <w:rPr>
                <w:rFonts w:eastAsia="Times New Roman"/>
                <w:kern w:val="2"/>
                <w:szCs w:val="24"/>
              </w:rPr>
              <w:t>Vartojimo</w:t>
            </w:r>
            <w:r w:rsidR="001A4013">
              <w:rPr>
                <w:rFonts w:eastAsia="Times New Roman"/>
                <w:kern w:val="2"/>
                <w:szCs w:val="24"/>
              </w:rPr>
              <w:t xml:space="preserve"> </w:t>
            </w:r>
            <w:r w:rsidRPr="00074EA9">
              <w:rPr>
                <w:rFonts w:eastAsia="Times New Roman"/>
                <w:kern w:val="2"/>
                <w:szCs w:val="24"/>
              </w:rPr>
              <w:t>prekių</w:t>
            </w:r>
            <w:r w:rsidR="001A4013">
              <w:rPr>
                <w:rFonts w:eastAsia="Times New Roman"/>
                <w:kern w:val="2"/>
                <w:szCs w:val="24"/>
              </w:rPr>
              <w:t xml:space="preserve"> </w:t>
            </w:r>
            <w:r w:rsidRPr="00074EA9">
              <w:rPr>
                <w:rFonts w:eastAsia="Times New Roman"/>
                <w:kern w:val="2"/>
                <w:szCs w:val="24"/>
              </w:rPr>
              <w:t>ir</w:t>
            </w:r>
            <w:r w:rsidR="001A4013">
              <w:rPr>
                <w:rFonts w:eastAsia="Times New Roman"/>
                <w:kern w:val="2"/>
                <w:szCs w:val="24"/>
              </w:rPr>
              <w:t xml:space="preserve"> </w:t>
            </w:r>
            <w:r w:rsidRPr="00074EA9">
              <w:rPr>
                <w:rFonts w:eastAsia="Times New Roman"/>
                <w:kern w:val="2"/>
                <w:szCs w:val="24"/>
              </w:rPr>
              <w:t>paslaugų</w:t>
            </w:r>
            <w:r w:rsidR="001A4013">
              <w:rPr>
                <w:rFonts w:eastAsia="Times New Roman"/>
                <w:kern w:val="2"/>
                <w:szCs w:val="24"/>
              </w:rPr>
              <w:t xml:space="preserve"> </w:t>
            </w:r>
            <w:r w:rsidRPr="00074EA9">
              <w:rPr>
                <w:rFonts w:eastAsia="Times New Roman"/>
                <w:kern w:val="2"/>
                <w:szCs w:val="24"/>
              </w:rPr>
              <w:t>kainų</w:t>
            </w:r>
            <w:r w:rsidR="001A4013">
              <w:rPr>
                <w:rFonts w:eastAsia="Times New Roman"/>
                <w:kern w:val="2"/>
                <w:szCs w:val="24"/>
              </w:rPr>
              <w:t xml:space="preserve"> </w:t>
            </w:r>
            <w:r w:rsidRPr="00074EA9">
              <w:rPr>
                <w:rFonts w:eastAsia="Times New Roman"/>
                <w:kern w:val="2"/>
                <w:szCs w:val="24"/>
              </w:rPr>
              <w:t>pokytis</w:t>
            </w:r>
            <w:r w:rsidR="001A4013">
              <w:rPr>
                <w:rFonts w:eastAsia="Times New Roman"/>
                <w:kern w:val="2"/>
                <w:szCs w:val="24"/>
              </w:rPr>
              <w:t xml:space="preserve"> </w:t>
            </w:r>
            <w:r w:rsidRPr="00074EA9">
              <w:rPr>
                <w:rFonts w:eastAsia="Times New Roman"/>
                <w:kern w:val="2"/>
                <w:szCs w:val="24"/>
              </w:rPr>
              <w:t>(padidėjimas</w:t>
            </w:r>
            <w:r w:rsidR="001A4013">
              <w:rPr>
                <w:rFonts w:eastAsia="Times New Roman"/>
                <w:kern w:val="2"/>
                <w:szCs w:val="24"/>
              </w:rPr>
              <w:t xml:space="preserve"> </w:t>
            </w:r>
            <w:r w:rsidRPr="00074EA9">
              <w:rPr>
                <w:rFonts w:eastAsia="Times New Roman"/>
                <w:kern w:val="2"/>
                <w:szCs w:val="24"/>
              </w:rPr>
              <w:t>arba</w:t>
            </w:r>
            <w:r w:rsidR="001A4013">
              <w:rPr>
                <w:rFonts w:eastAsia="Times New Roman"/>
                <w:kern w:val="2"/>
                <w:szCs w:val="24"/>
              </w:rPr>
              <w:t xml:space="preserve"> </w:t>
            </w:r>
            <w:r w:rsidRPr="00074EA9">
              <w:rPr>
                <w:rFonts w:eastAsia="Times New Roman"/>
                <w:kern w:val="2"/>
                <w:szCs w:val="24"/>
              </w:rPr>
              <w:t>sumažėjimas)</w:t>
            </w:r>
            <w:r w:rsidR="001A4013">
              <w:rPr>
                <w:rFonts w:eastAsia="Times New Roman"/>
                <w:kern w:val="2"/>
                <w:szCs w:val="24"/>
              </w:rPr>
              <w:t xml:space="preserve"> </w:t>
            </w:r>
            <w:r w:rsidRPr="00074EA9">
              <w:rPr>
                <w:rFonts w:eastAsia="Times New Roman"/>
                <w:kern w:val="2"/>
                <w:szCs w:val="24"/>
              </w:rPr>
              <w:t>(%).</w:t>
            </w:r>
            <w:r w:rsidR="001A4013">
              <w:rPr>
                <w:rFonts w:eastAsia="Times New Roman"/>
                <w:kern w:val="2"/>
                <w:szCs w:val="24"/>
              </w:rPr>
              <w:t xml:space="preserve"> </w:t>
            </w:r>
            <w:r w:rsidRPr="00074EA9">
              <w:rPr>
                <w:rFonts w:eastAsia="Times New Roman"/>
                <w:kern w:val="2"/>
                <w:szCs w:val="24"/>
              </w:rPr>
              <w:t>„k“</w:t>
            </w:r>
            <w:r w:rsidR="001A4013">
              <w:rPr>
                <w:rFonts w:eastAsia="Times New Roman"/>
                <w:kern w:val="2"/>
                <w:szCs w:val="24"/>
              </w:rPr>
              <w:t xml:space="preserve"> </w:t>
            </w:r>
            <w:r w:rsidRPr="00074EA9">
              <w:rPr>
                <w:rFonts w:eastAsia="Times New Roman"/>
                <w:kern w:val="2"/>
                <w:szCs w:val="24"/>
              </w:rPr>
              <w:t>reikšmė</w:t>
            </w:r>
            <w:r w:rsidR="001A4013">
              <w:rPr>
                <w:rFonts w:eastAsia="Times New Roman"/>
                <w:kern w:val="2"/>
                <w:szCs w:val="24"/>
              </w:rPr>
              <w:t xml:space="preserve"> </w:t>
            </w:r>
            <w:r w:rsidRPr="00074EA9">
              <w:rPr>
                <w:rFonts w:eastAsia="Times New Roman"/>
                <w:kern w:val="2"/>
                <w:szCs w:val="24"/>
              </w:rPr>
              <w:t>skaičiuojama</w:t>
            </w:r>
            <w:r w:rsidR="001A4013">
              <w:rPr>
                <w:rFonts w:eastAsia="Times New Roman"/>
                <w:kern w:val="2"/>
                <w:szCs w:val="24"/>
              </w:rPr>
              <w:t xml:space="preserve"> </w:t>
            </w:r>
            <w:r w:rsidRPr="00074EA9">
              <w:rPr>
                <w:rFonts w:eastAsia="Times New Roman"/>
                <w:kern w:val="2"/>
                <w:szCs w:val="24"/>
              </w:rPr>
              <w:t>pagal</w:t>
            </w:r>
            <w:r w:rsidR="001A4013">
              <w:rPr>
                <w:rFonts w:eastAsia="Times New Roman"/>
                <w:kern w:val="2"/>
                <w:szCs w:val="24"/>
              </w:rPr>
              <w:t xml:space="preserve"> </w:t>
            </w:r>
            <w:r w:rsidRPr="00074EA9">
              <w:rPr>
                <w:rFonts w:eastAsia="Times New Roman"/>
                <w:kern w:val="2"/>
                <w:szCs w:val="24"/>
              </w:rPr>
              <w:t>formulę:</w:t>
            </w:r>
          </w:p>
          <w:p w14:paraId="2206ADCF" w14:textId="66A6558D" w:rsidR="00C67C5A" w:rsidRPr="00074EA9" w:rsidRDefault="00D47FCE" w:rsidP="00C67C5A">
            <w:pPr>
              <w:spacing w:after="0" w:line="240" w:lineRule="auto"/>
              <w:jc w:val="both"/>
              <w:textAlignment w:val="baseline"/>
              <w:rPr>
                <w:rFonts w:eastAsia="Times New Roman"/>
                <w:kern w:val="2"/>
                <w:szCs w:val="24"/>
              </w:rPr>
            </w:pPr>
            <w:r>
              <w:rPr>
                <w:rFonts w:eastAsia="Times New Roman"/>
                <w:szCs w:val="24"/>
                <w:lang w:eastAsia="lt-LT"/>
              </w:rPr>
              <w:pict w14:anchorId="7EE703C2">
                <v:shape id="_x0000_i1027" type="#_x0000_t75" style="width:126.15pt;height:29.95pt" equationxml="&lt;">
                  <v:imagedata r:id="rId33" o:title=""/>
                </v:shape>
              </w:pict>
            </w:r>
            <w:r w:rsidR="00C67C5A" w:rsidRPr="00074EA9">
              <w:rPr>
                <w:rFonts w:eastAsia="Times New Roman"/>
                <w:kern w:val="2"/>
                <w:szCs w:val="24"/>
              </w:rPr>
              <w:t>,</w:t>
            </w:r>
            <w:r w:rsidR="001A4013">
              <w:rPr>
                <w:rFonts w:eastAsia="Times New Roman"/>
                <w:kern w:val="2"/>
                <w:szCs w:val="24"/>
              </w:rPr>
              <w:t xml:space="preserve"> </w:t>
            </w:r>
            <w:r w:rsidR="00C67C5A" w:rsidRPr="00074EA9">
              <w:rPr>
                <w:rFonts w:eastAsia="Times New Roman"/>
                <w:kern w:val="2"/>
                <w:szCs w:val="24"/>
              </w:rPr>
              <w:t>(proc.)</w:t>
            </w:r>
            <w:r w:rsidR="001A4013">
              <w:rPr>
                <w:rFonts w:eastAsia="Times New Roman"/>
                <w:kern w:val="2"/>
                <w:szCs w:val="24"/>
              </w:rPr>
              <w:t xml:space="preserve"> </w:t>
            </w:r>
            <w:r w:rsidR="00C67C5A" w:rsidRPr="00074EA9">
              <w:rPr>
                <w:rFonts w:eastAsia="Times New Roman"/>
                <w:kern w:val="2"/>
                <w:szCs w:val="24"/>
              </w:rPr>
              <w:t>kur</w:t>
            </w:r>
          </w:p>
          <w:p w14:paraId="7546A2AE" w14:textId="601D2F43" w:rsidR="00C67C5A" w:rsidRPr="00074EA9" w:rsidRDefault="00C67C5A" w:rsidP="00C67C5A">
            <w:pPr>
              <w:spacing w:after="0" w:line="240" w:lineRule="auto"/>
              <w:jc w:val="both"/>
              <w:textAlignment w:val="baseline"/>
              <w:rPr>
                <w:rFonts w:eastAsia="Times New Roman"/>
                <w:szCs w:val="24"/>
              </w:rPr>
            </w:pPr>
            <w:r w:rsidRPr="00074EA9">
              <w:rPr>
                <w:rFonts w:eastAsia="Times New Roman"/>
                <w:kern w:val="2"/>
                <w:szCs w:val="24"/>
              </w:rPr>
              <w:t>Ind</w:t>
            </w:r>
            <w:r w:rsidRPr="00074EA9">
              <w:rPr>
                <w:rFonts w:eastAsia="Times New Roman"/>
                <w:kern w:val="2"/>
                <w:szCs w:val="24"/>
                <w:vertAlign w:val="subscript"/>
              </w:rPr>
              <w:t>naujausias</w:t>
            </w:r>
            <w:r w:rsidR="001A4013">
              <w:rPr>
                <w:rFonts w:eastAsia="Times New Roman"/>
                <w:kern w:val="2"/>
                <w:szCs w:val="24"/>
              </w:rPr>
              <w:t xml:space="preserve"> </w:t>
            </w:r>
            <w:r w:rsidRPr="00074EA9">
              <w:rPr>
                <w:rFonts w:eastAsia="Times New Roman"/>
                <w:kern w:val="2"/>
                <w:szCs w:val="24"/>
              </w:rPr>
              <w:t>–</w:t>
            </w:r>
            <w:r w:rsidR="001A4013">
              <w:rPr>
                <w:rFonts w:eastAsia="Times New Roman"/>
                <w:kern w:val="2"/>
                <w:szCs w:val="24"/>
              </w:rPr>
              <w:t xml:space="preserve"> </w:t>
            </w:r>
            <w:r w:rsidRPr="00074EA9">
              <w:rPr>
                <w:rFonts w:eastAsia="Times New Roman"/>
                <w:kern w:val="2"/>
                <w:szCs w:val="24"/>
              </w:rPr>
              <w:t>kreipimosi</w:t>
            </w:r>
            <w:r w:rsidR="001A4013">
              <w:rPr>
                <w:rFonts w:eastAsia="Times New Roman"/>
                <w:kern w:val="2"/>
                <w:szCs w:val="24"/>
              </w:rPr>
              <w:t xml:space="preserve"> </w:t>
            </w:r>
            <w:r w:rsidRPr="00074EA9">
              <w:rPr>
                <w:rFonts w:eastAsia="Times New Roman"/>
                <w:kern w:val="2"/>
                <w:szCs w:val="24"/>
              </w:rPr>
              <w:t>dėl</w:t>
            </w:r>
            <w:r w:rsidR="001A4013">
              <w:rPr>
                <w:rFonts w:eastAsia="Times New Roman"/>
                <w:kern w:val="2"/>
                <w:szCs w:val="24"/>
              </w:rPr>
              <w:t xml:space="preserve"> </w:t>
            </w:r>
            <w:r w:rsidRPr="00074EA9">
              <w:rPr>
                <w:rFonts w:eastAsia="Times New Roman"/>
                <w:kern w:val="2"/>
                <w:szCs w:val="24"/>
              </w:rPr>
              <w:t>kainos</w:t>
            </w:r>
            <w:r w:rsidR="001A4013">
              <w:rPr>
                <w:rFonts w:eastAsia="Times New Roman"/>
                <w:kern w:val="2"/>
                <w:szCs w:val="24"/>
              </w:rPr>
              <w:t xml:space="preserve"> </w:t>
            </w:r>
            <w:r w:rsidRPr="00074EA9">
              <w:rPr>
                <w:rFonts w:eastAsia="Times New Roman"/>
                <w:kern w:val="2"/>
                <w:szCs w:val="24"/>
              </w:rPr>
              <w:t>peržiūros</w:t>
            </w:r>
            <w:r w:rsidR="001A4013">
              <w:rPr>
                <w:rFonts w:eastAsia="Times New Roman"/>
                <w:kern w:val="2"/>
                <w:szCs w:val="24"/>
              </w:rPr>
              <w:t xml:space="preserve"> </w:t>
            </w:r>
            <w:r w:rsidRPr="00074EA9">
              <w:rPr>
                <w:rFonts w:eastAsia="Times New Roman"/>
                <w:kern w:val="2"/>
                <w:szCs w:val="24"/>
              </w:rPr>
              <w:t>išsiuntimo</w:t>
            </w:r>
            <w:r w:rsidR="001A4013">
              <w:rPr>
                <w:rFonts w:eastAsia="Times New Roman"/>
                <w:kern w:val="2"/>
                <w:szCs w:val="24"/>
              </w:rPr>
              <w:t xml:space="preserve"> </w:t>
            </w:r>
            <w:r w:rsidRPr="00074EA9">
              <w:rPr>
                <w:rFonts w:eastAsia="Times New Roman"/>
                <w:kern w:val="2"/>
                <w:szCs w:val="24"/>
              </w:rPr>
              <w:t>kitai</w:t>
            </w:r>
            <w:r w:rsidR="001A4013">
              <w:rPr>
                <w:rFonts w:eastAsia="Times New Roman"/>
                <w:kern w:val="2"/>
                <w:szCs w:val="24"/>
              </w:rPr>
              <w:t xml:space="preserve"> </w:t>
            </w:r>
            <w:r w:rsidRPr="00074EA9">
              <w:rPr>
                <w:rFonts w:eastAsia="Times New Roman"/>
                <w:kern w:val="2"/>
                <w:szCs w:val="24"/>
              </w:rPr>
              <w:t>Šaliai</w:t>
            </w:r>
            <w:r w:rsidR="001A4013">
              <w:rPr>
                <w:rFonts w:eastAsia="Times New Roman"/>
                <w:kern w:val="2"/>
                <w:szCs w:val="24"/>
              </w:rPr>
              <w:t xml:space="preserve"> </w:t>
            </w:r>
            <w:r w:rsidRPr="00074EA9">
              <w:rPr>
                <w:rFonts w:eastAsia="Times New Roman"/>
                <w:kern w:val="2"/>
                <w:szCs w:val="24"/>
              </w:rPr>
              <w:t>dieną</w:t>
            </w:r>
            <w:r w:rsidR="001A4013">
              <w:rPr>
                <w:rFonts w:eastAsia="Times New Roman"/>
                <w:kern w:val="2"/>
                <w:szCs w:val="24"/>
              </w:rPr>
              <w:t xml:space="preserve"> </w:t>
            </w:r>
            <w:r w:rsidRPr="00074EA9">
              <w:rPr>
                <w:rFonts w:eastAsia="Times New Roman"/>
                <w:kern w:val="2"/>
                <w:szCs w:val="24"/>
              </w:rPr>
              <w:t>paskelbtas</w:t>
            </w:r>
            <w:r w:rsidR="001A4013">
              <w:rPr>
                <w:rFonts w:eastAsia="Times New Roman"/>
                <w:kern w:val="2"/>
                <w:szCs w:val="24"/>
              </w:rPr>
              <w:t xml:space="preserve"> </w:t>
            </w:r>
            <w:r w:rsidRPr="00074EA9">
              <w:rPr>
                <w:rFonts w:eastAsia="Times New Roman"/>
                <w:kern w:val="2"/>
                <w:szCs w:val="24"/>
              </w:rPr>
              <w:t>naujausias</w:t>
            </w:r>
            <w:r w:rsidR="001A4013">
              <w:rPr>
                <w:rFonts w:eastAsia="Times New Roman"/>
                <w:kern w:val="2"/>
                <w:szCs w:val="24"/>
              </w:rPr>
              <w:t xml:space="preserve"> </w:t>
            </w:r>
            <w:r w:rsidRPr="00074EA9">
              <w:rPr>
                <w:rFonts w:eastAsia="Times New Roman"/>
                <w:kern w:val="2"/>
                <w:szCs w:val="24"/>
              </w:rPr>
              <w:t>vartojimo</w:t>
            </w:r>
            <w:r w:rsidR="001A4013">
              <w:rPr>
                <w:rFonts w:eastAsia="Times New Roman"/>
                <w:kern w:val="2"/>
                <w:szCs w:val="24"/>
              </w:rPr>
              <w:t xml:space="preserve"> </w:t>
            </w:r>
            <w:r w:rsidRPr="00074EA9">
              <w:rPr>
                <w:rFonts w:eastAsia="Times New Roman"/>
                <w:kern w:val="2"/>
                <w:szCs w:val="24"/>
              </w:rPr>
              <w:t>prekių</w:t>
            </w:r>
            <w:r w:rsidR="001A4013">
              <w:rPr>
                <w:rFonts w:eastAsia="Times New Roman"/>
                <w:kern w:val="2"/>
                <w:szCs w:val="24"/>
              </w:rPr>
              <w:t xml:space="preserve"> </w:t>
            </w:r>
            <w:r w:rsidRPr="00074EA9">
              <w:rPr>
                <w:rFonts w:eastAsia="Times New Roman"/>
                <w:kern w:val="2"/>
                <w:szCs w:val="24"/>
              </w:rPr>
              <w:t>ir</w:t>
            </w:r>
            <w:r w:rsidR="001A4013">
              <w:rPr>
                <w:rFonts w:eastAsia="Times New Roman"/>
                <w:kern w:val="2"/>
                <w:szCs w:val="24"/>
              </w:rPr>
              <w:t xml:space="preserve"> </w:t>
            </w:r>
            <w:r w:rsidRPr="00074EA9">
              <w:rPr>
                <w:rFonts w:eastAsia="Times New Roman"/>
                <w:kern w:val="2"/>
                <w:szCs w:val="24"/>
              </w:rPr>
              <w:t>paslaugų</w:t>
            </w:r>
            <w:r w:rsidR="001A4013">
              <w:rPr>
                <w:rFonts w:eastAsia="Times New Roman"/>
                <w:kern w:val="2"/>
                <w:szCs w:val="24"/>
              </w:rPr>
              <w:t xml:space="preserve"> </w:t>
            </w:r>
            <w:r w:rsidRPr="00074EA9">
              <w:rPr>
                <w:rFonts w:eastAsia="Times New Roman"/>
                <w:kern w:val="2"/>
                <w:szCs w:val="24"/>
              </w:rPr>
              <w:t>indeksas</w:t>
            </w:r>
            <w:r w:rsidR="001A4013">
              <w:rPr>
                <w:rFonts w:eastAsia="Times New Roman"/>
                <w:kern w:val="2"/>
                <w:szCs w:val="24"/>
              </w:rPr>
              <w:t xml:space="preserve"> </w:t>
            </w:r>
            <w:r w:rsidRPr="00074EA9">
              <w:rPr>
                <w:rFonts w:eastAsia="Times New Roman"/>
                <w:kern w:val="2"/>
                <w:szCs w:val="24"/>
              </w:rPr>
              <w:t>(pasirenkamas</w:t>
            </w:r>
            <w:r w:rsidR="001A4013">
              <w:rPr>
                <w:rFonts w:eastAsia="Times New Roman"/>
                <w:kern w:val="2"/>
                <w:szCs w:val="24"/>
              </w:rPr>
              <w:t xml:space="preserve"> </w:t>
            </w:r>
            <w:r w:rsidRPr="00074EA9">
              <w:rPr>
                <w:rFonts w:eastAsia="Times New Roman"/>
                <w:kern w:val="2"/>
                <w:szCs w:val="24"/>
              </w:rPr>
              <w:t>bendras</w:t>
            </w:r>
            <w:r w:rsidR="001A4013">
              <w:rPr>
                <w:rFonts w:eastAsia="Times New Roman"/>
                <w:kern w:val="2"/>
                <w:szCs w:val="24"/>
              </w:rPr>
              <w:t xml:space="preserve"> </w:t>
            </w:r>
            <w:r w:rsidRPr="00074EA9">
              <w:rPr>
                <w:rFonts w:eastAsia="Times New Roman"/>
                <w:kern w:val="2"/>
                <w:szCs w:val="24"/>
              </w:rPr>
              <w:t>„Vartojimo</w:t>
            </w:r>
            <w:r w:rsidR="001A4013">
              <w:rPr>
                <w:rFonts w:eastAsia="Times New Roman"/>
                <w:kern w:val="2"/>
                <w:szCs w:val="24"/>
              </w:rPr>
              <w:t xml:space="preserve"> </w:t>
            </w:r>
            <w:r w:rsidRPr="00074EA9">
              <w:rPr>
                <w:rFonts w:eastAsia="Times New Roman"/>
                <w:kern w:val="2"/>
                <w:szCs w:val="24"/>
              </w:rPr>
              <w:t>prekių</w:t>
            </w:r>
            <w:r w:rsidR="001A4013">
              <w:rPr>
                <w:rFonts w:eastAsia="Times New Roman"/>
                <w:kern w:val="2"/>
                <w:szCs w:val="24"/>
              </w:rPr>
              <w:t xml:space="preserve"> </w:t>
            </w:r>
            <w:r w:rsidRPr="00074EA9">
              <w:rPr>
                <w:rFonts w:eastAsia="Times New Roman"/>
                <w:kern w:val="2"/>
                <w:szCs w:val="24"/>
              </w:rPr>
              <w:t>ir</w:t>
            </w:r>
            <w:r w:rsidR="001A4013">
              <w:rPr>
                <w:rFonts w:eastAsia="Times New Roman"/>
                <w:kern w:val="2"/>
                <w:szCs w:val="24"/>
              </w:rPr>
              <w:t xml:space="preserve"> </w:t>
            </w:r>
            <w:r w:rsidRPr="00074EA9">
              <w:rPr>
                <w:rFonts w:eastAsia="Times New Roman"/>
                <w:kern w:val="2"/>
                <w:szCs w:val="24"/>
              </w:rPr>
              <w:t>paslaugų“</w:t>
            </w:r>
            <w:r w:rsidR="001A4013">
              <w:rPr>
                <w:rFonts w:eastAsia="Times New Roman"/>
                <w:kern w:val="2"/>
                <w:szCs w:val="24"/>
              </w:rPr>
              <w:t xml:space="preserve"> </w:t>
            </w:r>
            <w:r w:rsidRPr="00074EA9">
              <w:rPr>
                <w:rFonts w:eastAsia="Times New Roman"/>
                <w:kern w:val="2"/>
                <w:szCs w:val="24"/>
              </w:rPr>
              <w:t>indeksas).</w:t>
            </w:r>
          </w:p>
          <w:p w14:paraId="31DBEE2A" w14:textId="14576F3C" w:rsidR="00C67C5A" w:rsidRPr="00074EA9" w:rsidRDefault="00C67C5A" w:rsidP="00C67C5A">
            <w:pPr>
              <w:spacing w:after="0" w:line="240" w:lineRule="auto"/>
              <w:jc w:val="both"/>
              <w:rPr>
                <w:rFonts w:eastAsia="Times New Roman"/>
                <w:szCs w:val="24"/>
              </w:rPr>
            </w:pPr>
            <w:r w:rsidRPr="00074EA9">
              <w:rPr>
                <w:rFonts w:eastAsia="Times New Roman"/>
                <w:kern w:val="2"/>
                <w:szCs w:val="24"/>
              </w:rPr>
              <w:t>Ind</w:t>
            </w:r>
            <w:r w:rsidRPr="00074EA9">
              <w:rPr>
                <w:rFonts w:eastAsia="Times New Roman"/>
                <w:kern w:val="2"/>
                <w:szCs w:val="24"/>
                <w:vertAlign w:val="subscript"/>
              </w:rPr>
              <w:t>pradžia</w:t>
            </w:r>
            <w:r w:rsidR="001A4013">
              <w:rPr>
                <w:rFonts w:eastAsia="Times New Roman"/>
                <w:kern w:val="2"/>
                <w:szCs w:val="24"/>
              </w:rPr>
              <w:t xml:space="preserve"> </w:t>
            </w:r>
            <w:r w:rsidRPr="00074EA9">
              <w:rPr>
                <w:rFonts w:eastAsia="Times New Roman"/>
                <w:kern w:val="2"/>
                <w:szCs w:val="24"/>
              </w:rPr>
              <w:t>–</w:t>
            </w:r>
            <w:r w:rsidR="001A4013">
              <w:rPr>
                <w:rFonts w:eastAsia="Times New Roman"/>
                <w:kern w:val="2"/>
                <w:szCs w:val="24"/>
              </w:rPr>
              <w:t xml:space="preserve"> </w:t>
            </w:r>
            <w:r w:rsidRPr="00074EA9">
              <w:rPr>
                <w:rFonts w:eastAsia="Times New Roman"/>
                <w:kern w:val="2"/>
                <w:szCs w:val="24"/>
              </w:rPr>
              <w:t>laikotarpio</w:t>
            </w:r>
            <w:r w:rsidR="001A4013">
              <w:rPr>
                <w:rFonts w:eastAsia="Times New Roman"/>
                <w:kern w:val="2"/>
                <w:szCs w:val="24"/>
              </w:rPr>
              <w:t xml:space="preserve"> </w:t>
            </w:r>
            <w:r w:rsidRPr="00074EA9">
              <w:rPr>
                <w:rFonts w:eastAsia="Times New Roman"/>
                <w:kern w:val="2"/>
                <w:szCs w:val="24"/>
              </w:rPr>
              <w:t>pradžios</w:t>
            </w:r>
            <w:r w:rsidR="001A4013">
              <w:rPr>
                <w:rFonts w:eastAsia="Times New Roman"/>
                <w:kern w:val="2"/>
                <w:szCs w:val="24"/>
              </w:rPr>
              <w:t xml:space="preserve"> </w:t>
            </w:r>
            <w:r w:rsidRPr="00074EA9">
              <w:rPr>
                <w:rFonts w:eastAsia="Times New Roman"/>
                <w:kern w:val="2"/>
                <w:szCs w:val="24"/>
              </w:rPr>
              <w:t>datos</w:t>
            </w:r>
            <w:r w:rsidR="001A4013">
              <w:rPr>
                <w:rFonts w:eastAsia="Times New Roman"/>
                <w:kern w:val="2"/>
                <w:szCs w:val="24"/>
              </w:rPr>
              <w:t xml:space="preserve"> </w:t>
            </w:r>
            <w:r w:rsidRPr="00074EA9">
              <w:rPr>
                <w:rFonts w:eastAsia="Times New Roman"/>
                <w:kern w:val="2"/>
                <w:szCs w:val="24"/>
              </w:rPr>
              <w:t>(mėnesio)</w:t>
            </w:r>
            <w:r w:rsidR="001A4013">
              <w:rPr>
                <w:rFonts w:eastAsia="Times New Roman"/>
                <w:kern w:val="2"/>
                <w:szCs w:val="24"/>
              </w:rPr>
              <w:t xml:space="preserve"> </w:t>
            </w:r>
            <w:r w:rsidRPr="00074EA9">
              <w:rPr>
                <w:rFonts w:eastAsia="Times New Roman"/>
                <w:kern w:val="2"/>
                <w:szCs w:val="24"/>
              </w:rPr>
              <w:t>vartojimo</w:t>
            </w:r>
            <w:r w:rsidR="001A4013">
              <w:rPr>
                <w:rFonts w:eastAsia="Times New Roman"/>
                <w:kern w:val="2"/>
                <w:szCs w:val="24"/>
              </w:rPr>
              <w:t xml:space="preserve"> </w:t>
            </w:r>
            <w:r w:rsidRPr="00074EA9">
              <w:rPr>
                <w:rFonts w:eastAsia="Times New Roman"/>
                <w:kern w:val="2"/>
                <w:szCs w:val="24"/>
              </w:rPr>
              <w:t>prekių</w:t>
            </w:r>
            <w:r w:rsidR="001A4013">
              <w:rPr>
                <w:rFonts w:eastAsia="Times New Roman"/>
                <w:kern w:val="2"/>
                <w:szCs w:val="24"/>
              </w:rPr>
              <w:t xml:space="preserve"> </w:t>
            </w:r>
            <w:r w:rsidRPr="00074EA9">
              <w:rPr>
                <w:rFonts w:eastAsia="Times New Roman"/>
                <w:kern w:val="2"/>
                <w:szCs w:val="24"/>
              </w:rPr>
              <w:t>ir</w:t>
            </w:r>
            <w:r w:rsidR="001A4013">
              <w:rPr>
                <w:rFonts w:eastAsia="Times New Roman"/>
                <w:kern w:val="2"/>
                <w:szCs w:val="24"/>
              </w:rPr>
              <w:t xml:space="preserve"> </w:t>
            </w:r>
            <w:r w:rsidRPr="00074EA9">
              <w:rPr>
                <w:rFonts w:eastAsia="Times New Roman"/>
                <w:kern w:val="2"/>
                <w:szCs w:val="24"/>
              </w:rPr>
              <w:t>paslaugų</w:t>
            </w:r>
            <w:r w:rsidR="001A4013">
              <w:rPr>
                <w:rFonts w:eastAsia="Times New Roman"/>
                <w:kern w:val="2"/>
                <w:szCs w:val="24"/>
              </w:rPr>
              <w:t xml:space="preserve"> </w:t>
            </w:r>
            <w:r w:rsidRPr="00074EA9">
              <w:rPr>
                <w:rFonts w:eastAsia="Times New Roman"/>
                <w:kern w:val="2"/>
                <w:szCs w:val="24"/>
              </w:rPr>
              <w:t>indeksas</w:t>
            </w:r>
            <w:r w:rsidR="001A4013">
              <w:rPr>
                <w:rFonts w:eastAsia="Times New Roman"/>
                <w:kern w:val="2"/>
                <w:szCs w:val="24"/>
              </w:rPr>
              <w:t xml:space="preserve"> </w:t>
            </w:r>
            <w:r w:rsidRPr="00074EA9">
              <w:rPr>
                <w:rFonts w:eastAsia="Times New Roman"/>
                <w:kern w:val="2"/>
                <w:szCs w:val="24"/>
              </w:rPr>
              <w:t>(pasirenkamas</w:t>
            </w:r>
            <w:r w:rsidR="001A4013">
              <w:rPr>
                <w:rFonts w:eastAsia="Times New Roman"/>
                <w:kern w:val="2"/>
                <w:szCs w:val="24"/>
              </w:rPr>
              <w:t xml:space="preserve"> </w:t>
            </w:r>
            <w:r w:rsidRPr="00074EA9">
              <w:rPr>
                <w:rFonts w:eastAsia="Times New Roman"/>
                <w:kern w:val="2"/>
                <w:szCs w:val="24"/>
              </w:rPr>
              <w:t>bendras</w:t>
            </w:r>
            <w:r w:rsidR="001A4013">
              <w:rPr>
                <w:rFonts w:eastAsia="Times New Roman"/>
                <w:kern w:val="2"/>
                <w:szCs w:val="24"/>
              </w:rPr>
              <w:t xml:space="preserve"> </w:t>
            </w:r>
            <w:r w:rsidRPr="00074EA9">
              <w:rPr>
                <w:rFonts w:eastAsia="Times New Roman"/>
                <w:kern w:val="2"/>
                <w:szCs w:val="24"/>
              </w:rPr>
              <w:t>„Vartojimo</w:t>
            </w:r>
            <w:r w:rsidR="001A4013">
              <w:rPr>
                <w:rFonts w:eastAsia="Times New Roman"/>
                <w:kern w:val="2"/>
                <w:szCs w:val="24"/>
              </w:rPr>
              <w:t xml:space="preserve"> </w:t>
            </w:r>
            <w:r w:rsidRPr="00074EA9">
              <w:rPr>
                <w:rFonts w:eastAsia="Times New Roman"/>
                <w:kern w:val="2"/>
                <w:szCs w:val="24"/>
              </w:rPr>
              <w:t>prekių</w:t>
            </w:r>
            <w:r w:rsidR="001A4013">
              <w:rPr>
                <w:rFonts w:eastAsia="Times New Roman"/>
                <w:kern w:val="2"/>
                <w:szCs w:val="24"/>
              </w:rPr>
              <w:t xml:space="preserve"> </w:t>
            </w:r>
            <w:r w:rsidRPr="00074EA9">
              <w:rPr>
                <w:rFonts w:eastAsia="Times New Roman"/>
                <w:kern w:val="2"/>
                <w:szCs w:val="24"/>
              </w:rPr>
              <w:t>ir</w:t>
            </w:r>
            <w:r w:rsidR="001A4013">
              <w:rPr>
                <w:rFonts w:eastAsia="Times New Roman"/>
                <w:kern w:val="2"/>
                <w:szCs w:val="24"/>
              </w:rPr>
              <w:t xml:space="preserve"> </w:t>
            </w:r>
            <w:r w:rsidRPr="00074EA9">
              <w:rPr>
                <w:rFonts w:eastAsia="Times New Roman"/>
                <w:kern w:val="2"/>
                <w:szCs w:val="24"/>
              </w:rPr>
              <w:t>paslaugų“</w:t>
            </w:r>
            <w:r w:rsidR="001A4013">
              <w:rPr>
                <w:rFonts w:eastAsia="Times New Roman"/>
                <w:kern w:val="2"/>
                <w:szCs w:val="24"/>
              </w:rPr>
              <w:t xml:space="preserve"> </w:t>
            </w:r>
            <w:r w:rsidRPr="00074EA9">
              <w:rPr>
                <w:rFonts w:eastAsia="Times New Roman"/>
                <w:kern w:val="2"/>
                <w:szCs w:val="24"/>
              </w:rPr>
              <w:t>indeksas).</w:t>
            </w:r>
            <w:r w:rsidR="001A4013">
              <w:rPr>
                <w:rFonts w:eastAsia="Times New Roman"/>
                <w:kern w:val="2"/>
                <w:szCs w:val="24"/>
              </w:rPr>
              <w:t xml:space="preserve"> </w:t>
            </w:r>
            <w:r w:rsidRPr="00074EA9">
              <w:rPr>
                <w:rFonts w:eastAsia="Times New Roman"/>
                <w:kern w:val="2"/>
                <w:szCs w:val="24"/>
              </w:rPr>
              <w:t>Pirmojo</w:t>
            </w:r>
            <w:r w:rsidR="001A4013">
              <w:rPr>
                <w:rFonts w:eastAsia="Times New Roman"/>
                <w:kern w:val="2"/>
                <w:szCs w:val="24"/>
              </w:rPr>
              <w:t xml:space="preserve"> </w:t>
            </w:r>
            <w:r w:rsidRPr="00074EA9">
              <w:rPr>
                <w:rFonts w:eastAsia="Times New Roman"/>
                <w:kern w:val="2"/>
                <w:szCs w:val="24"/>
              </w:rPr>
              <w:t>perskaičiavimo</w:t>
            </w:r>
            <w:r w:rsidR="001A4013">
              <w:rPr>
                <w:rFonts w:eastAsia="Times New Roman"/>
                <w:kern w:val="2"/>
                <w:szCs w:val="24"/>
              </w:rPr>
              <w:t xml:space="preserve"> </w:t>
            </w:r>
            <w:r w:rsidRPr="00074EA9">
              <w:rPr>
                <w:rFonts w:eastAsia="Times New Roman"/>
                <w:kern w:val="2"/>
                <w:szCs w:val="24"/>
              </w:rPr>
              <w:t>atveju</w:t>
            </w:r>
            <w:r w:rsidR="001A4013">
              <w:rPr>
                <w:rFonts w:eastAsia="Times New Roman"/>
                <w:kern w:val="2"/>
                <w:szCs w:val="24"/>
              </w:rPr>
              <w:t xml:space="preserve"> </w:t>
            </w:r>
            <w:r w:rsidRPr="00074EA9">
              <w:rPr>
                <w:rFonts w:eastAsia="Times New Roman"/>
                <w:kern w:val="2"/>
                <w:szCs w:val="24"/>
              </w:rPr>
              <w:t>laikotarpio</w:t>
            </w:r>
            <w:r w:rsidR="001A4013">
              <w:rPr>
                <w:rFonts w:eastAsia="Times New Roman"/>
                <w:kern w:val="2"/>
                <w:szCs w:val="24"/>
              </w:rPr>
              <w:t xml:space="preserve"> </w:t>
            </w:r>
            <w:r w:rsidRPr="00074EA9">
              <w:rPr>
                <w:rFonts w:eastAsia="Times New Roman"/>
                <w:kern w:val="2"/>
                <w:szCs w:val="24"/>
              </w:rPr>
              <w:t>pradžia</w:t>
            </w:r>
            <w:r w:rsidR="001A4013">
              <w:rPr>
                <w:rFonts w:eastAsia="Times New Roman"/>
                <w:kern w:val="2"/>
                <w:szCs w:val="24"/>
              </w:rPr>
              <w:t xml:space="preserve"> </w:t>
            </w:r>
            <w:r w:rsidRPr="00074EA9">
              <w:rPr>
                <w:rFonts w:eastAsia="Times New Roman"/>
                <w:kern w:val="2"/>
                <w:szCs w:val="24"/>
              </w:rPr>
              <w:t>(mėnuo)</w:t>
            </w:r>
            <w:r w:rsidR="001A4013">
              <w:rPr>
                <w:rFonts w:eastAsia="Times New Roman"/>
                <w:kern w:val="2"/>
                <w:szCs w:val="24"/>
              </w:rPr>
              <w:t xml:space="preserve"> </w:t>
            </w:r>
            <w:r w:rsidRPr="00074EA9">
              <w:rPr>
                <w:rFonts w:eastAsia="Times New Roman"/>
                <w:kern w:val="2"/>
                <w:szCs w:val="24"/>
              </w:rPr>
              <w:t>yra</w:t>
            </w:r>
            <w:r w:rsidR="001A4013">
              <w:rPr>
                <w:rFonts w:eastAsia="Times New Roman"/>
                <w:szCs w:val="24"/>
              </w:rPr>
              <w:t xml:space="preserve"> </w:t>
            </w:r>
            <w:r w:rsidRPr="00074EA9">
              <w:rPr>
                <w:rFonts w:eastAsia="Times New Roman"/>
                <w:szCs w:val="24"/>
              </w:rPr>
              <w:t>Sutarties</w:t>
            </w:r>
            <w:r w:rsidR="001A4013">
              <w:rPr>
                <w:rFonts w:eastAsia="Times New Roman"/>
                <w:szCs w:val="24"/>
              </w:rPr>
              <w:t xml:space="preserve"> </w:t>
            </w:r>
            <w:r w:rsidRPr="00074EA9">
              <w:rPr>
                <w:rFonts w:eastAsia="Times New Roman"/>
                <w:szCs w:val="24"/>
              </w:rPr>
              <w:t>įsigaliojimo</w:t>
            </w:r>
            <w:r w:rsidR="001A4013">
              <w:rPr>
                <w:rFonts w:eastAsia="Times New Roman"/>
                <w:szCs w:val="24"/>
              </w:rPr>
              <w:t xml:space="preserve"> </w:t>
            </w:r>
            <w:r w:rsidRPr="00074EA9">
              <w:rPr>
                <w:rFonts w:eastAsia="Times New Roman"/>
                <w:szCs w:val="24"/>
              </w:rPr>
              <w:t>dienos</w:t>
            </w:r>
            <w:r w:rsidR="001A4013">
              <w:rPr>
                <w:rFonts w:eastAsia="Times New Roman"/>
                <w:szCs w:val="24"/>
              </w:rPr>
              <w:t xml:space="preserve"> </w:t>
            </w:r>
            <w:r w:rsidRPr="00074EA9">
              <w:rPr>
                <w:rFonts w:eastAsia="Times New Roman"/>
                <w:szCs w:val="24"/>
              </w:rPr>
              <w:t>mėnuo</w:t>
            </w:r>
            <w:r w:rsidRPr="00074EA9">
              <w:rPr>
                <w:rFonts w:eastAsia="Times New Roman"/>
                <w:kern w:val="2"/>
                <w:szCs w:val="24"/>
                <w:shd w:val="clear" w:color="auto" w:fill="FFFFFF"/>
              </w:rPr>
              <w:t>.</w:t>
            </w:r>
            <w:r w:rsidR="001A4013">
              <w:rPr>
                <w:rFonts w:eastAsia="Times New Roman"/>
                <w:kern w:val="2"/>
                <w:szCs w:val="24"/>
              </w:rPr>
              <w:t xml:space="preserve"> </w:t>
            </w:r>
            <w:r w:rsidRPr="00074EA9">
              <w:rPr>
                <w:rFonts w:eastAsia="Times New Roman"/>
                <w:kern w:val="2"/>
                <w:szCs w:val="24"/>
              </w:rPr>
              <w:t>Antrojo</w:t>
            </w:r>
            <w:r w:rsidR="001A4013">
              <w:rPr>
                <w:rFonts w:eastAsia="Times New Roman"/>
                <w:kern w:val="2"/>
                <w:szCs w:val="24"/>
              </w:rPr>
              <w:t xml:space="preserve"> </w:t>
            </w:r>
            <w:r w:rsidRPr="00074EA9">
              <w:rPr>
                <w:rFonts w:eastAsia="Times New Roman"/>
                <w:kern w:val="2"/>
                <w:szCs w:val="24"/>
              </w:rPr>
              <w:t>ir</w:t>
            </w:r>
            <w:r w:rsidR="001A4013">
              <w:rPr>
                <w:rFonts w:eastAsia="Times New Roman"/>
                <w:kern w:val="2"/>
                <w:szCs w:val="24"/>
              </w:rPr>
              <w:t xml:space="preserve"> </w:t>
            </w:r>
            <w:r w:rsidRPr="00074EA9">
              <w:rPr>
                <w:rFonts w:eastAsia="Times New Roman"/>
                <w:kern w:val="2"/>
                <w:szCs w:val="24"/>
              </w:rPr>
              <w:t>vėlesnių</w:t>
            </w:r>
            <w:r w:rsidR="001A4013">
              <w:rPr>
                <w:rFonts w:eastAsia="Times New Roman"/>
                <w:kern w:val="2"/>
                <w:szCs w:val="24"/>
              </w:rPr>
              <w:t xml:space="preserve"> </w:t>
            </w:r>
            <w:r w:rsidRPr="00074EA9">
              <w:rPr>
                <w:rFonts w:eastAsia="Times New Roman"/>
                <w:kern w:val="2"/>
                <w:szCs w:val="24"/>
              </w:rPr>
              <w:t>perskaičiavimų</w:t>
            </w:r>
            <w:r w:rsidR="001A4013">
              <w:rPr>
                <w:rFonts w:eastAsia="Times New Roman"/>
                <w:kern w:val="2"/>
                <w:szCs w:val="24"/>
              </w:rPr>
              <w:t xml:space="preserve"> </w:t>
            </w:r>
            <w:r w:rsidRPr="00074EA9">
              <w:rPr>
                <w:rFonts w:eastAsia="Times New Roman"/>
                <w:kern w:val="2"/>
                <w:szCs w:val="24"/>
              </w:rPr>
              <w:t>atveju</w:t>
            </w:r>
            <w:r w:rsidR="001A4013">
              <w:rPr>
                <w:rFonts w:eastAsia="Times New Roman"/>
                <w:kern w:val="2"/>
                <w:szCs w:val="24"/>
              </w:rPr>
              <w:t xml:space="preserve"> </w:t>
            </w:r>
            <w:r w:rsidRPr="00074EA9">
              <w:rPr>
                <w:rFonts w:eastAsia="Times New Roman"/>
                <w:kern w:val="2"/>
                <w:szCs w:val="24"/>
              </w:rPr>
              <w:t>laikotarpio</w:t>
            </w:r>
            <w:r w:rsidR="001A4013">
              <w:rPr>
                <w:rFonts w:eastAsia="Times New Roman"/>
                <w:kern w:val="2"/>
                <w:szCs w:val="24"/>
              </w:rPr>
              <w:t xml:space="preserve"> </w:t>
            </w:r>
            <w:r w:rsidRPr="00074EA9">
              <w:rPr>
                <w:rFonts w:eastAsia="Times New Roman"/>
                <w:kern w:val="2"/>
                <w:szCs w:val="24"/>
              </w:rPr>
              <w:t>pradžia</w:t>
            </w:r>
            <w:r w:rsidR="001A4013">
              <w:rPr>
                <w:rFonts w:eastAsia="Times New Roman"/>
                <w:kern w:val="2"/>
                <w:szCs w:val="24"/>
              </w:rPr>
              <w:t xml:space="preserve"> </w:t>
            </w:r>
            <w:r w:rsidRPr="00074EA9">
              <w:rPr>
                <w:rFonts w:eastAsia="Times New Roman"/>
                <w:kern w:val="2"/>
                <w:szCs w:val="24"/>
              </w:rPr>
              <w:t>(mėnuo)</w:t>
            </w:r>
            <w:r w:rsidR="001A4013">
              <w:rPr>
                <w:rFonts w:eastAsia="Times New Roman"/>
                <w:kern w:val="2"/>
                <w:szCs w:val="24"/>
              </w:rPr>
              <w:t xml:space="preserve"> </w:t>
            </w:r>
            <w:r w:rsidRPr="00074EA9">
              <w:rPr>
                <w:rFonts w:eastAsia="Times New Roman"/>
                <w:kern w:val="2"/>
                <w:szCs w:val="24"/>
              </w:rPr>
              <w:t>yra</w:t>
            </w:r>
            <w:r w:rsidR="001A4013">
              <w:rPr>
                <w:rFonts w:eastAsia="Times New Roman"/>
                <w:kern w:val="2"/>
                <w:szCs w:val="24"/>
              </w:rPr>
              <w:t xml:space="preserve"> </w:t>
            </w:r>
            <w:r w:rsidRPr="00074EA9">
              <w:rPr>
                <w:rFonts w:eastAsia="Times New Roman"/>
                <w:kern w:val="2"/>
                <w:szCs w:val="24"/>
              </w:rPr>
              <w:t>paskutinio</w:t>
            </w:r>
            <w:r w:rsidR="001A4013">
              <w:rPr>
                <w:rFonts w:eastAsia="Times New Roman"/>
                <w:kern w:val="2"/>
                <w:szCs w:val="24"/>
              </w:rPr>
              <w:t xml:space="preserve"> </w:t>
            </w:r>
            <w:r w:rsidRPr="00074EA9">
              <w:rPr>
                <w:rFonts w:eastAsia="Times New Roman"/>
                <w:kern w:val="2"/>
                <w:szCs w:val="24"/>
              </w:rPr>
              <w:t>perskaičiavimo</w:t>
            </w:r>
            <w:r w:rsidR="001A4013">
              <w:rPr>
                <w:rFonts w:eastAsia="Times New Roman"/>
                <w:kern w:val="2"/>
                <w:szCs w:val="24"/>
              </w:rPr>
              <w:t xml:space="preserve"> </w:t>
            </w:r>
            <w:r w:rsidRPr="00074EA9">
              <w:rPr>
                <w:rFonts w:eastAsia="Times New Roman"/>
                <w:kern w:val="2"/>
                <w:szCs w:val="24"/>
              </w:rPr>
              <w:t>metu</w:t>
            </w:r>
            <w:r w:rsidR="001A4013">
              <w:rPr>
                <w:rFonts w:eastAsia="Times New Roman"/>
                <w:kern w:val="2"/>
                <w:szCs w:val="24"/>
              </w:rPr>
              <w:t xml:space="preserve"> </w:t>
            </w:r>
            <w:r w:rsidRPr="00074EA9">
              <w:rPr>
                <w:rFonts w:eastAsia="Times New Roman"/>
                <w:kern w:val="2"/>
                <w:szCs w:val="24"/>
              </w:rPr>
              <w:t>naudotos</w:t>
            </w:r>
            <w:r w:rsidR="001A4013">
              <w:rPr>
                <w:rFonts w:eastAsia="Times New Roman"/>
                <w:kern w:val="2"/>
                <w:szCs w:val="24"/>
              </w:rPr>
              <w:t xml:space="preserve"> </w:t>
            </w:r>
            <w:r w:rsidRPr="00074EA9">
              <w:rPr>
                <w:rFonts w:eastAsia="Times New Roman"/>
                <w:kern w:val="2"/>
                <w:szCs w:val="24"/>
              </w:rPr>
              <w:t>paskelbto</w:t>
            </w:r>
            <w:r w:rsidR="001A4013">
              <w:rPr>
                <w:rFonts w:eastAsia="Times New Roman"/>
                <w:kern w:val="2"/>
                <w:szCs w:val="24"/>
              </w:rPr>
              <w:t xml:space="preserve"> </w:t>
            </w:r>
            <w:r w:rsidRPr="00074EA9">
              <w:rPr>
                <w:rFonts w:eastAsia="Times New Roman"/>
                <w:kern w:val="2"/>
                <w:szCs w:val="24"/>
              </w:rPr>
              <w:t>atitinkamo</w:t>
            </w:r>
            <w:r w:rsidR="001A4013">
              <w:rPr>
                <w:rFonts w:eastAsia="Times New Roman"/>
                <w:kern w:val="2"/>
                <w:szCs w:val="24"/>
              </w:rPr>
              <w:t xml:space="preserve"> </w:t>
            </w:r>
            <w:r w:rsidRPr="00074EA9">
              <w:rPr>
                <w:rFonts w:eastAsia="Times New Roman"/>
                <w:kern w:val="2"/>
                <w:szCs w:val="24"/>
              </w:rPr>
              <w:t>indekso</w:t>
            </w:r>
            <w:r w:rsidR="001A4013">
              <w:rPr>
                <w:rFonts w:eastAsia="Times New Roman"/>
                <w:kern w:val="2"/>
                <w:szCs w:val="24"/>
              </w:rPr>
              <w:t xml:space="preserve"> </w:t>
            </w:r>
            <w:r w:rsidRPr="00074EA9">
              <w:rPr>
                <w:rFonts w:eastAsia="Times New Roman"/>
                <w:kern w:val="2"/>
                <w:szCs w:val="24"/>
              </w:rPr>
              <w:t>reikšmės</w:t>
            </w:r>
            <w:r w:rsidR="001A4013">
              <w:rPr>
                <w:rFonts w:eastAsia="Times New Roman"/>
                <w:kern w:val="2"/>
                <w:szCs w:val="24"/>
              </w:rPr>
              <w:t xml:space="preserve"> </w:t>
            </w:r>
            <w:r w:rsidRPr="00074EA9">
              <w:rPr>
                <w:rFonts w:eastAsia="Times New Roman"/>
                <w:kern w:val="2"/>
                <w:szCs w:val="24"/>
              </w:rPr>
              <w:t>mėnuo.</w:t>
            </w:r>
          </w:p>
          <w:p w14:paraId="5D4C8BF6" w14:textId="55CC7C94" w:rsidR="00C67C5A" w:rsidRPr="00074EA9" w:rsidRDefault="00C67C5A" w:rsidP="00C67C5A">
            <w:pPr>
              <w:spacing w:after="0" w:line="240" w:lineRule="auto"/>
              <w:jc w:val="both"/>
              <w:rPr>
                <w:rFonts w:eastAsia="Times New Roman"/>
                <w:kern w:val="2"/>
                <w:szCs w:val="24"/>
                <w:shd w:val="clear" w:color="auto" w:fill="FFFFFF"/>
              </w:rPr>
            </w:pPr>
            <w:r w:rsidRPr="00074EA9">
              <w:rPr>
                <w:rFonts w:eastAsia="Times New Roman"/>
                <w:kern w:val="2"/>
                <w:szCs w:val="24"/>
              </w:rPr>
              <w:t>5.3.3.7.</w:t>
            </w:r>
            <w:r w:rsidR="001A4013">
              <w:rPr>
                <w:rFonts w:eastAsia="Times New Roman"/>
                <w:kern w:val="2"/>
                <w:szCs w:val="24"/>
              </w:rPr>
              <w:t xml:space="preserve"> </w:t>
            </w:r>
            <w:r w:rsidRPr="00074EA9">
              <w:rPr>
                <w:rFonts w:eastAsia="Times New Roman"/>
                <w:kern w:val="2"/>
                <w:szCs w:val="24"/>
                <w:shd w:val="clear" w:color="auto" w:fill="FFFFFF"/>
              </w:rPr>
              <w:t>Skaičiavimams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indeksų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reikšmės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imamos</w:t>
            </w:r>
            <w:r w:rsidR="001A4013">
              <w:rPr>
                <w:rFonts w:eastAsia="Times New Roman"/>
                <w:kern w:val="2"/>
                <w:szCs w:val="24"/>
                <w:shd w:val="clear" w:color="auto" w:fill="FFFFFF"/>
              </w:rPr>
              <w:t xml:space="preserve"> </w:t>
            </w:r>
            <w:r w:rsidRPr="00074EA9">
              <w:rPr>
                <w:rFonts w:eastAsia="Times New Roman"/>
                <w:b/>
                <w:kern w:val="2"/>
                <w:szCs w:val="24"/>
                <w:shd w:val="clear" w:color="auto" w:fill="FFFFFF"/>
              </w:rPr>
              <w:t>keturių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skaitmenų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kablelio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tikslumu.</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Apskaičiuotas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pokytis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tolimesniems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skaičiavimams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naudojamas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suapvalinus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iki</w:t>
            </w:r>
            <w:r w:rsidR="001A4013">
              <w:rPr>
                <w:rFonts w:eastAsia="Times New Roman"/>
                <w:kern w:val="2"/>
                <w:szCs w:val="24"/>
                <w:shd w:val="clear" w:color="auto" w:fill="FFFFFF"/>
              </w:rPr>
              <w:t xml:space="preserve"> </w:t>
            </w:r>
            <w:r w:rsidRPr="00074EA9">
              <w:rPr>
                <w:rFonts w:eastAsia="Times New Roman"/>
                <w:b/>
                <w:kern w:val="2"/>
                <w:szCs w:val="24"/>
                <w:shd w:val="clear" w:color="auto" w:fill="FFFFFF"/>
              </w:rPr>
              <w:t>vieno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(Valstybės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duomenų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agentūra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pokyčius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skelbia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apvalindama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iki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vieno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skaitmens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kablelio)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skaitmens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kablelio,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apskaičiuotas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įkainis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w:t>
            </w:r>
            <w:r w:rsidRPr="00074EA9">
              <w:rPr>
                <w:rFonts w:eastAsia="Times New Roman"/>
                <w:kern w:val="2"/>
                <w:szCs w:val="24"/>
                <w:shd w:val="clear" w:color="auto" w:fill="FFFFFF"/>
                <w:vertAlign w:val="subscript"/>
              </w:rPr>
              <w:t>1</w:t>
            </w:r>
            <w:r w:rsidRPr="00074EA9">
              <w:rPr>
                <w:rFonts w:eastAsia="Times New Roman"/>
                <w:kern w:val="2"/>
                <w:szCs w:val="24"/>
                <w:shd w:val="clear" w:color="auto" w:fill="FFFFFF"/>
              </w:rPr>
              <w:t>“</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suapvalinamas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iki</w:t>
            </w:r>
            <w:r w:rsidR="001A4013">
              <w:rPr>
                <w:rFonts w:eastAsia="Times New Roman"/>
                <w:kern w:val="2"/>
                <w:szCs w:val="24"/>
                <w:shd w:val="clear" w:color="auto" w:fill="FFFFFF"/>
              </w:rPr>
              <w:t xml:space="preserve"> </w:t>
            </w:r>
            <w:r w:rsidRPr="00074EA9">
              <w:rPr>
                <w:rFonts w:eastAsia="Times New Roman"/>
                <w:b/>
                <w:kern w:val="2"/>
                <w:szCs w:val="24"/>
                <w:shd w:val="clear" w:color="auto" w:fill="FFFFFF"/>
              </w:rPr>
              <w:t>dviejų</w:t>
            </w:r>
            <w:r w:rsidR="001A4013">
              <w:rPr>
                <w:rFonts w:eastAsia="Times New Roman"/>
                <w:b/>
                <w:kern w:val="2"/>
                <w:szCs w:val="24"/>
                <w:shd w:val="clear" w:color="auto" w:fill="FFFFFF"/>
              </w:rPr>
              <w:t xml:space="preserve"> </w:t>
            </w:r>
            <w:r w:rsidRPr="00074EA9">
              <w:rPr>
                <w:rFonts w:eastAsia="Times New Roman"/>
                <w:kern w:val="2"/>
                <w:szCs w:val="24"/>
                <w:shd w:val="clear" w:color="auto" w:fill="FFFFFF"/>
              </w:rPr>
              <w:t>skaitmenų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kablelio.</w:t>
            </w:r>
          </w:p>
          <w:p w14:paraId="5CA239E0" w14:textId="4EADD7A8" w:rsidR="00C67C5A" w:rsidRPr="00074EA9" w:rsidRDefault="00C67C5A" w:rsidP="00C67C5A">
            <w:pPr>
              <w:spacing w:after="0" w:line="240" w:lineRule="auto"/>
              <w:jc w:val="both"/>
              <w:rPr>
                <w:rFonts w:eastAsia="Times New Roman"/>
                <w:kern w:val="2"/>
                <w:szCs w:val="24"/>
                <w:shd w:val="clear" w:color="auto" w:fill="FFFFFF"/>
              </w:rPr>
            </w:pPr>
            <w:r w:rsidRPr="00074EA9">
              <w:rPr>
                <w:rFonts w:eastAsia="Times New Roman"/>
                <w:kern w:val="2"/>
                <w:szCs w:val="24"/>
                <w:shd w:val="clear" w:color="auto" w:fill="FFFFFF"/>
              </w:rPr>
              <w:t>5.3.3.8.</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Šalis,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siekianti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Sutarties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kainos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peržiūros,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privalo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raštu</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kreiptis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į</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kitą</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Šalį</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ir</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prašyme</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pateikti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visą</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reikalingą</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informaciją:</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Sutarties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pavadinimą,</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numerį,</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datą,</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neperduotų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ir</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neapmokėtų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Paslaugų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sąrašą</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su</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kiekiais,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indekso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reikšmes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su</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nuorodomis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į</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viešus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šaltinius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Valstybės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duomenų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agentūros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Oficialiosios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statistikos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portale</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arba</w:t>
            </w:r>
            <w:r w:rsidR="001A4013">
              <w:rPr>
                <w:rFonts w:eastAsia="Times New Roman"/>
                <w:kern w:val="2"/>
                <w:szCs w:val="24"/>
                <w:shd w:val="clear" w:color="auto" w:fill="FFFFFF"/>
              </w:rPr>
              <w:t xml:space="preserve"> </w:t>
            </w:r>
            <w:r w:rsidRPr="00074EA9">
              <w:rPr>
                <w:rFonts w:eastAsia="Times New Roman"/>
                <w:kern w:val="2"/>
                <w:szCs w:val="24"/>
                <w:bdr w:val="none" w:sz="0" w:space="0" w:color="auto" w:frame="1"/>
              </w:rPr>
              <w:t>kitus</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oficialius</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šaltinių</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duomenis</w:t>
            </w:r>
            <w:r w:rsidRPr="00074EA9">
              <w:rPr>
                <w:rFonts w:eastAsia="Times New Roman"/>
                <w:kern w:val="2"/>
                <w:szCs w:val="24"/>
                <w:shd w:val="clear" w:color="auto" w:fill="FFFFFF"/>
              </w:rPr>
              <w:t>.</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Prašyme</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Šalis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neturi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teisės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nurodyti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kito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indekso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ar</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prašyti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perskaičiavimo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pagal</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kitą</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indeksą</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nei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nurodytas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šioje</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procedūroje.</w:t>
            </w:r>
          </w:p>
          <w:p w14:paraId="56933A96" w14:textId="193321B8" w:rsidR="00C67C5A" w:rsidRPr="00074EA9" w:rsidRDefault="00C67C5A" w:rsidP="00C67C5A">
            <w:pPr>
              <w:spacing w:after="0" w:line="240" w:lineRule="auto"/>
              <w:jc w:val="both"/>
              <w:rPr>
                <w:rFonts w:eastAsia="Times New Roman"/>
                <w:kern w:val="2"/>
                <w:szCs w:val="24"/>
                <w:shd w:val="clear" w:color="auto" w:fill="FFFFFF"/>
              </w:rPr>
            </w:pPr>
            <w:r w:rsidRPr="00074EA9">
              <w:rPr>
                <w:rFonts w:eastAsia="Times New Roman"/>
                <w:kern w:val="2"/>
                <w:szCs w:val="24"/>
                <w:shd w:val="clear" w:color="auto" w:fill="FFFFFF"/>
              </w:rPr>
              <w:t>5</w:t>
            </w:r>
            <w:r w:rsidRPr="00074EA9">
              <w:rPr>
                <w:rFonts w:eastAsia="Times New Roman"/>
                <w:kern w:val="2"/>
                <w:szCs w:val="24"/>
              </w:rPr>
              <w:t>.3.3.9.</w:t>
            </w:r>
            <w:r w:rsidR="001A4013">
              <w:rPr>
                <w:rFonts w:eastAsia="Times New Roman"/>
                <w:kern w:val="2"/>
                <w:szCs w:val="24"/>
              </w:rPr>
              <w:t xml:space="preserve"> </w:t>
            </w:r>
            <w:r w:rsidRPr="00074EA9">
              <w:rPr>
                <w:rFonts w:eastAsia="Times New Roman"/>
                <w:kern w:val="2"/>
                <w:szCs w:val="24"/>
                <w:shd w:val="clear" w:color="auto" w:fill="FFFFFF"/>
              </w:rPr>
              <w:t>Susitarimas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turi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būti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sudarytas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per</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20</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(dvidešimt)</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dienų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nuo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Šalies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pateikto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tinkamo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prašymo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perskaičiuoti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w:t>
            </w:r>
            <w:r w:rsidRPr="00074EA9">
              <w:rPr>
                <w:rFonts w:eastAsia="Times New Roman"/>
                <w:kern w:val="2"/>
                <w:szCs w:val="24"/>
              </w:rPr>
              <w:t>utarties</w:t>
            </w:r>
            <w:r w:rsidR="001A4013">
              <w:rPr>
                <w:rFonts w:eastAsia="Times New Roman"/>
                <w:kern w:val="2"/>
                <w:szCs w:val="24"/>
              </w:rPr>
              <w:t xml:space="preserve"> </w:t>
            </w:r>
            <w:r w:rsidRPr="00074EA9">
              <w:rPr>
                <w:rFonts w:eastAsia="Times New Roman"/>
                <w:kern w:val="2"/>
                <w:szCs w:val="24"/>
                <w:shd w:val="clear" w:color="auto" w:fill="FFFFFF"/>
              </w:rPr>
              <w:t>kainą</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gavimo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dienos.</w:t>
            </w:r>
          </w:p>
          <w:p w14:paraId="7E0B2807" w14:textId="650E8C2F" w:rsidR="0071304C" w:rsidRPr="00074EA9" w:rsidRDefault="00C67C5A" w:rsidP="00317732">
            <w:pPr>
              <w:spacing w:after="0" w:line="240" w:lineRule="auto"/>
              <w:jc w:val="both"/>
              <w:rPr>
                <w:rFonts w:eastAsia="Times New Roman"/>
                <w:color w:val="4472C4"/>
                <w:kern w:val="2"/>
                <w:szCs w:val="24"/>
              </w:rPr>
            </w:pPr>
            <w:r w:rsidRPr="00074EA9">
              <w:rPr>
                <w:rFonts w:eastAsia="Times New Roman"/>
                <w:kern w:val="2"/>
                <w:szCs w:val="24"/>
                <w:shd w:val="clear" w:color="auto" w:fill="FFFFFF"/>
              </w:rPr>
              <w:t>5.3.3.10.</w:t>
            </w:r>
            <w:r w:rsidR="001A4013">
              <w:rPr>
                <w:rFonts w:eastAsia="Times New Roman"/>
                <w:kern w:val="2"/>
                <w:szCs w:val="24"/>
                <w:shd w:val="clear" w:color="auto" w:fill="FFFFFF"/>
              </w:rPr>
              <w:t xml:space="preserve"> </w:t>
            </w:r>
            <w:r w:rsidRPr="00074EA9">
              <w:rPr>
                <w:rFonts w:eastAsia="Times New Roman"/>
                <w:kern w:val="2"/>
                <w:szCs w:val="24"/>
                <w:bdr w:val="none" w:sz="0" w:space="0" w:color="auto" w:frame="1"/>
              </w:rPr>
              <w:t>Susitarimu</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Šalys</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neturi</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teisės</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keisti</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procedūroje</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nurodytos</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tvarkos</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ar</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kitų</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Sutarties</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nuostatų,</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išskyrus,</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jei</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keitimas</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atliekamas</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pagal</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VPĮ</w:t>
            </w:r>
            <w:r w:rsidR="001A4013">
              <w:rPr>
                <w:rFonts w:eastAsia="Times New Roman"/>
                <w:kern w:val="2"/>
                <w:szCs w:val="24"/>
                <w:bdr w:val="none" w:sz="0" w:space="0" w:color="auto" w:frame="1"/>
              </w:rPr>
              <w:t xml:space="preserve"> </w:t>
            </w:r>
            <w:r w:rsidRPr="00074EA9">
              <w:rPr>
                <w:rFonts w:eastAsia="Times New Roman"/>
                <w:kern w:val="2"/>
                <w:szCs w:val="24"/>
                <w:bdr w:val="none" w:sz="0" w:space="0" w:color="auto" w:frame="1"/>
              </w:rPr>
              <w:t>nuostatas.</w:t>
            </w:r>
          </w:p>
        </w:tc>
      </w:tr>
      <w:tr w:rsidR="0071304C" w:rsidRPr="00074EA9" w14:paraId="20BB6DB4" w14:textId="77777777" w:rsidTr="0071304C">
        <w:trPr>
          <w:trHeight w:val="300"/>
        </w:trPr>
        <w:tc>
          <w:tcPr>
            <w:tcW w:w="3094" w:type="dxa"/>
            <w:gridSpan w:val="2"/>
          </w:tcPr>
          <w:p w14:paraId="0F08C423" w14:textId="59D3DE38"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5.3.4.</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kainos</w:t>
            </w:r>
            <w:r w:rsidR="001A4013">
              <w:rPr>
                <w:rFonts w:eastAsia="Times New Roman"/>
                <w:b/>
                <w:kern w:val="2"/>
                <w:szCs w:val="24"/>
              </w:rPr>
              <w:t xml:space="preserve"> </w:t>
            </w:r>
            <w:r w:rsidRPr="00074EA9">
              <w:rPr>
                <w:rFonts w:eastAsia="Times New Roman"/>
                <w:b/>
                <w:kern w:val="2"/>
                <w:szCs w:val="24"/>
              </w:rPr>
              <w:t>/</w:t>
            </w:r>
            <w:r w:rsidR="001A4013">
              <w:rPr>
                <w:rFonts w:eastAsia="Times New Roman"/>
                <w:b/>
                <w:kern w:val="2"/>
                <w:szCs w:val="24"/>
              </w:rPr>
              <w:t xml:space="preserve"> </w:t>
            </w:r>
            <w:r w:rsidRPr="00074EA9">
              <w:rPr>
                <w:rFonts w:eastAsia="Times New Roman"/>
                <w:b/>
                <w:kern w:val="2"/>
                <w:szCs w:val="24"/>
              </w:rPr>
              <w:t>įkainių</w:t>
            </w:r>
            <w:r w:rsidR="001A4013">
              <w:rPr>
                <w:rFonts w:eastAsia="Times New Roman"/>
                <w:b/>
                <w:kern w:val="2"/>
                <w:szCs w:val="24"/>
              </w:rPr>
              <w:t xml:space="preserve"> </w:t>
            </w:r>
            <w:r w:rsidRPr="00074EA9">
              <w:rPr>
                <w:rFonts w:eastAsia="Times New Roman"/>
                <w:b/>
                <w:kern w:val="2"/>
                <w:szCs w:val="24"/>
              </w:rPr>
              <w:t>peržiūra</w:t>
            </w:r>
            <w:r w:rsidR="001A4013">
              <w:rPr>
                <w:rFonts w:eastAsia="Times New Roman"/>
                <w:b/>
                <w:kern w:val="2"/>
                <w:szCs w:val="24"/>
              </w:rPr>
              <w:t xml:space="preserve"> </w:t>
            </w:r>
            <w:r w:rsidRPr="00074EA9">
              <w:rPr>
                <w:rFonts w:eastAsia="Times New Roman"/>
                <w:b/>
                <w:kern w:val="2"/>
                <w:szCs w:val="24"/>
              </w:rPr>
              <w:t>dėl</w:t>
            </w:r>
            <w:r w:rsidR="001A4013">
              <w:rPr>
                <w:rFonts w:eastAsia="Times New Roman"/>
                <w:b/>
                <w:kern w:val="2"/>
                <w:szCs w:val="24"/>
              </w:rPr>
              <w:t xml:space="preserve"> </w:t>
            </w:r>
            <w:r w:rsidRPr="00074EA9">
              <w:rPr>
                <w:rFonts w:eastAsia="Times New Roman"/>
                <w:b/>
                <w:kern w:val="2"/>
                <w:szCs w:val="24"/>
              </w:rPr>
              <w:t>kainų</w:t>
            </w:r>
            <w:r w:rsidR="001A4013">
              <w:rPr>
                <w:rFonts w:eastAsia="Times New Roman"/>
                <w:b/>
                <w:kern w:val="2"/>
                <w:szCs w:val="24"/>
              </w:rPr>
              <w:t xml:space="preserve"> </w:t>
            </w:r>
            <w:r w:rsidRPr="00074EA9">
              <w:rPr>
                <w:rFonts w:eastAsia="Times New Roman"/>
                <w:b/>
                <w:kern w:val="2"/>
                <w:szCs w:val="24"/>
              </w:rPr>
              <w:t>lygio</w:t>
            </w:r>
            <w:r w:rsidR="001A4013">
              <w:rPr>
                <w:rFonts w:eastAsia="Times New Roman"/>
                <w:b/>
                <w:kern w:val="2"/>
                <w:szCs w:val="24"/>
              </w:rPr>
              <w:t xml:space="preserve"> </w:t>
            </w:r>
            <w:r w:rsidRPr="00074EA9">
              <w:rPr>
                <w:rFonts w:eastAsia="Times New Roman"/>
                <w:b/>
                <w:kern w:val="2"/>
                <w:szCs w:val="24"/>
              </w:rPr>
              <w:t>pokyčio</w:t>
            </w:r>
            <w:r w:rsidR="001A4013">
              <w:rPr>
                <w:rFonts w:eastAsia="Times New Roman"/>
                <w:b/>
                <w:kern w:val="2"/>
                <w:szCs w:val="24"/>
              </w:rPr>
              <w:t xml:space="preserve"> </w:t>
            </w:r>
            <w:r w:rsidRPr="00074EA9">
              <w:rPr>
                <w:rFonts w:eastAsia="Times New Roman"/>
                <w:b/>
                <w:kern w:val="2"/>
                <w:szCs w:val="24"/>
              </w:rPr>
              <w:t>pagal</w:t>
            </w:r>
            <w:r w:rsidR="001A4013">
              <w:rPr>
                <w:rFonts w:eastAsia="Times New Roman"/>
                <w:b/>
                <w:kern w:val="2"/>
                <w:szCs w:val="24"/>
              </w:rPr>
              <w:t xml:space="preserve"> </w:t>
            </w:r>
            <w:r w:rsidRPr="00074EA9">
              <w:rPr>
                <w:rFonts w:eastAsia="Times New Roman"/>
                <w:b/>
                <w:bCs/>
                <w:kern w:val="2"/>
                <w:szCs w:val="24"/>
              </w:rPr>
              <w:t>Paslaugų</w:t>
            </w:r>
            <w:r w:rsidR="001A4013">
              <w:rPr>
                <w:rFonts w:eastAsia="Times New Roman"/>
                <w:b/>
                <w:kern w:val="2"/>
                <w:szCs w:val="24"/>
              </w:rPr>
              <w:t xml:space="preserve"> </w:t>
            </w:r>
            <w:r w:rsidRPr="00074EA9">
              <w:rPr>
                <w:rFonts w:eastAsia="Times New Roman"/>
                <w:b/>
                <w:kern w:val="2"/>
                <w:szCs w:val="24"/>
              </w:rPr>
              <w:t>grupių</w:t>
            </w:r>
            <w:r w:rsidR="001A4013">
              <w:rPr>
                <w:rFonts w:eastAsia="Times New Roman"/>
                <w:b/>
                <w:kern w:val="2"/>
                <w:szCs w:val="24"/>
              </w:rPr>
              <w:t xml:space="preserve"> </w:t>
            </w:r>
            <w:r w:rsidRPr="00074EA9">
              <w:rPr>
                <w:rFonts w:eastAsia="Times New Roman"/>
                <w:b/>
                <w:kern w:val="2"/>
                <w:szCs w:val="24"/>
              </w:rPr>
              <w:t>kainų</w:t>
            </w:r>
            <w:r w:rsidR="001A4013">
              <w:rPr>
                <w:rFonts w:eastAsia="Times New Roman"/>
                <w:b/>
                <w:kern w:val="2"/>
                <w:szCs w:val="24"/>
              </w:rPr>
              <w:t xml:space="preserve"> </w:t>
            </w:r>
            <w:r w:rsidRPr="00074EA9">
              <w:rPr>
                <w:rFonts w:eastAsia="Times New Roman"/>
                <w:b/>
                <w:kern w:val="2"/>
                <w:szCs w:val="24"/>
              </w:rPr>
              <w:t>pokyčius</w:t>
            </w:r>
          </w:p>
        </w:tc>
        <w:tc>
          <w:tcPr>
            <w:tcW w:w="7107" w:type="dxa"/>
            <w:gridSpan w:val="3"/>
          </w:tcPr>
          <w:p w14:paraId="5E593E64" w14:textId="77777777" w:rsidR="0071304C" w:rsidRPr="00074EA9" w:rsidRDefault="0071304C" w:rsidP="0071304C">
            <w:pPr>
              <w:spacing w:after="0" w:line="240" w:lineRule="auto"/>
              <w:rPr>
                <w:rFonts w:eastAsia="Times New Roman"/>
                <w:szCs w:val="24"/>
              </w:rPr>
            </w:pPr>
            <w:r w:rsidRPr="00074EA9">
              <w:rPr>
                <w:rFonts w:eastAsia="Times New Roman"/>
                <w:kern w:val="2"/>
                <w:szCs w:val="24"/>
              </w:rPr>
              <w:t>Netaikoma</w:t>
            </w:r>
          </w:p>
        </w:tc>
      </w:tr>
      <w:tr w:rsidR="0071304C" w:rsidRPr="00074EA9" w14:paraId="5909EFE3" w14:textId="77777777" w:rsidTr="0071304C">
        <w:trPr>
          <w:trHeight w:val="300"/>
        </w:trPr>
        <w:tc>
          <w:tcPr>
            <w:tcW w:w="3094" w:type="dxa"/>
            <w:gridSpan w:val="2"/>
          </w:tcPr>
          <w:p w14:paraId="516C5108" w14:textId="2DD345C1" w:rsidR="0071304C" w:rsidRPr="00074EA9" w:rsidRDefault="0071304C" w:rsidP="0071304C">
            <w:pPr>
              <w:spacing w:after="0" w:line="240" w:lineRule="auto"/>
              <w:rPr>
                <w:rFonts w:eastAsia="Times New Roman"/>
                <w:b/>
                <w:bCs/>
                <w:kern w:val="2"/>
                <w:szCs w:val="24"/>
              </w:rPr>
            </w:pPr>
            <w:r w:rsidRPr="00074EA9">
              <w:rPr>
                <w:rFonts w:eastAsia="Times New Roman"/>
                <w:b/>
                <w:bCs/>
                <w:kern w:val="2"/>
                <w:szCs w:val="24"/>
              </w:rPr>
              <w:t>5.4.</w:t>
            </w:r>
            <w:r w:rsidR="001A4013">
              <w:rPr>
                <w:rFonts w:eastAsia="Times New Roman"/>
                <w:b/>
                <w:bCs/>
                <w:kern w:val="2"/>
                <w:szCs w:val="24"/>
              </w:rPr>
              <w:t xml:space="preserve"> </w:t>
            </w:r>
            <w:r w:rsidRPr="00074EA9">
              <w:rPr>
                <w:rFonts w:eastAsia="Times New Roman"/>
                <w:b/>
                <w:bCs/>
                <w:kern w:val="2"/>
                <w:szCs w:val="24"/>
              </w:rPr>
              <w:t>Sutarties</w:t>
            </w:r>
            <w:r w:rsidR="001A4013">
              <w:rPr>
                <w:rFonts w:eastAsia="Times New Roman"/>
                <w:b/>
                <w:bCs/>
                <w:kern w:val="2"/>
                <w:szCs w:val="24"/>
              </w:rPr>
              <w:t xml:space="preserve"> </w:t>
            </w:r>
            <w:r w:rsidRPr="00074EA9">
              <w:rPr>
                <w:rFonts w:eastAsia="Times New Roman"/>
                <w:b/>
                <w:bCs/>
                <w:kern w:val="2"/>
                <w:szCs w:val="24"/>
              </w:rPr>
              <w:t>kainos</w:t>
            </w:r>
            <w:r w:rsidR="001A4013">
              <w:rPr>
                <w:rFonts w:eastAsia="Times New Roman"/>
                <w:b/>
                <w:bCs/>
                <w:kern w:val="2"/>
                <w:szCs w:val="24"/>
              </w:rPr>
              <w:t xml:space="preserve"> </w:t>
            </w:r>
            <w:r w:rsidRPr="00074EA9">
              <w:rPr>
                <w:rFonts w:eastAsia="Times New Roman"/>
                <w:b/>
                <w:bCs/>
                <w:kern w:val="2"/>
                <w:szCs w:val="24"/>
              </w:rPr>
              <w:t>/</w:t>
            </w:r>
            <w:r w:rsidR="001A4013">
              <w:rPr>
                <w:rFonts w:eastAsia="Times New Roman"/>
                <w:b/>
                <w:bCs/>
                <w:kern w:val="2"/>
                <w:szCs w:val="24"/>
              </w:rPr>
              <w:t xml:space="preserve"> </w:t>
            </w:r>
            <w:r w:rsidRPr="00074EA9">
              <w:rPr>
                <w:rFonts w:eastAsia="Times New Roman"/>
                <w:b/>
                <w:bCs/>
                <w:kern w:val="2"/>
                <w:szCs w:val="24"/>
              </w:rPr>
              <w:t>įkainių</w:t>
            </w:r>
            <w:r w:rsidR="001A4013">
              <w:rPr>
                <w:rFonts w:eastAsia="Times New Roman"/>
                <w:b/>
                <w:bCs/>
                <w:kern w:val="2"/>
                <w:szCs w:val="24"/>
              </w:rPr>
              <w:t xml:space="preserve"> </w:t>
            </w:r>
            <w:r w:rsidRPr="00074EA9">
              <w:rPr>
                <w:rFonts w:eastAsia="Times New Roman"/>
                <w:b/>
                <w:bCs/>
                <w:kern w:val="2"/>
                <w:szCs w:val="24"/>
              </w:rPr>
              <w:t>apskaičiavimas</w:t>
            </w:r>
            <w:r w:rsidR="001A4013">
              <w:rPr>
                <w:rFonts w:eastAsia="Times New Roman"/>
                <w:b/>
                <w:bCs/>
                <w:kern w:val="2"/>
                <w:szCs w:val="24"/>
              </w:rPr>
              <w:t xml:space="preserve"> </w:t>
            </w:r>
            <w:r w:rsidRPr="00074EA9">
              <w:rPr>
                <w:rFonts w:eastAsia="Times New Roman"/>
                <w:b/>
                <w:bCs/>
                <w:kern w:val="2"/>
                <w:szCs w:val="24"/>
              </w:rPr>
              <w:t>taikant</w:t>
            </w:r>
            <w:r w:rsidR="001A4013">
              <w:rPr>
                <w:rFonts w:eastAsia="Times New Roman"/>
                <w:b/>
                <w:bCs/>
                <w:kern w:val="2"/>
                <w:szCs w:val="24"/>
              </w:rPr>
              <w:t xml:space="preserve"> </w:t>
            </w:r>
            <w:r w:rsidRPr="00074EA9">
              <w:rPr>
                <w:rFonts w:eastAsia="Times New Roman"/>
                <w:b/>
                <w:bCs/>
                <w:kern w:val="2"/>
                <w:szCs w:val="24"/>
                <w:u w:val="single"/>
              </w:rPr>
              <w:t>kiekio</w:t>
            </w:r>
            <w:r w:rsidR="001A4013">
              <w:rPr>
                <w:rFonts w:eastAsia="Times New Roman"/>
                <w:b/>
                <w:bCs/>
                <w:kern w:val="2"/>
                <w:szCs w:val="24"/>
                <w:u w:val="single"/>
              </w:rPr>
              <w:t xml:space="preserve"> </w:t>
            </w:r>
            <w:r w:rsidRPr="00074EA9">
              <w:rPr>
                <w:rFonts w:eastAsia="Times New Roman"/>
                <w:b/>
                <w:bCs/>
                <w:kern w:val="2"/>
                <w:szCs w:val="24"/>
                <w:u w:val="single"/>
              </w:rPr>
              <w:t>(apimties)</w:t>
            </w:r>
            <w:r w:rsidR="001A4013">
              <w:rPr>
                <w:rFonts w:eastAsia="Times New Roman"/>
                <w:b/>
                <w:bCs/>
                <w:kern w:val="2"/>
                <w:szCs w:val="24"/>
              </w:rPr>
              <w:t xml:space="preserve"> </w:t>
            </w:r>
            <w:r w:rsidRPr="00074EA9">
              <w:rPr>
                <w:rFonts w:eastAsia="Times New Roman"/>
                <w:b/>
                <w:bCs/>
                <w:kern w:val="2"/>
                <w:szCs w:val="24"/>
              </w:rPr>
              <w:t>keitimo</w:t>
            </w:r>
            <w:r w:rsidR="001A4013">
              <w:rPr>
                <w:rFonts w:eastAsia="Times New Roman"/>
                <w:b/>
                <w:bCs/>
                <w:kern w:val="2"/>
                <w:szCs w:val="24"/>
              </w:rPr>
              <w:t xml:space="preserve"> </w:t>
            </w:r>
            <w:r w:rsidRPr="00074EA9">
              <w:rPr>
                <w:rFonts w:eastAsia="Times New Roman"/>
                <w:b/>
                <w:bCs/>
                <w:kern w:val="2"/>
                <w:szCs w:val="24"/>
              </w:rPr>
              <w:t>taisykles</w:t>
            </w:r>
          </w:p>
        </w:tc>
        <w:tc>
          <w:tcPr>
            <w:tcW w:w="7107" w:type="dxa"/>
            <w:gridSpan w:val="3"/>
          </w:tcPr>
          <w:p w14:paraId="436D740D" w14:textId="77777777" w:rsidR="0071304C" w:rsidRPr="00074EA9" w:rsidRDefault="0071304C" w:rsidP="0071304C">
            <w:pPr>
              <w:spacing w:after="0" w:line="240" w:lineRule="auto"/>
              <w:rPr>
                <w:rFonts w:eastAsia="Times New Roman"/>
                <w:szCs w:val="24"/>
              </w:rPr>
            </w:pPr>
            <w:r w:rsidRPr="00074EA9">
              <w:rPr>
                <w:rFonts w:eastAsia="Times New Roman"/>
                <w:szCs w:val="24"/>
              </w:rPr>
              <w:t>Netaikoma</w:t>
            </w:r>
          </w:p>
        </w:tc>
      </w:tr>
      <w:tr w:rsidR="0071304C" w:rsidRPr="00074EA9" w14:paraId="22428FCA" w14:textId="77777777" w:rsidTr="0071304C">
        <w:trPr>
          <w:trHeight w:val="300"/>
        </w:trPr>
        <w:tc>
          <w:tcPr>
            <w:tcW w:w="3094" w:type="dxa"/>
            <w:gridSpan w:val="2"/>
          </w:tcPr>
          <w:p w14:paraId="6D44B725" w14:textId="528583C1"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5.5.</w:t>
            </w:r>
            <w:r w:rsidR="001A4013">
              <w:rPr>
                <w:rFonts w:eastAsia="Times New Roman"/>
                <w:b/>
                <w:kern w:val="2"/>
                <w:szCs w:val="24"/>
              </w:rPr>
              <w:t xml:space="preserve"> </w:t>
            </w:r>
            <w:r w:rsidRPr="00074EA9">
              <w:rPr>
                <w:rFonts w:eastAsia="Times New Roman"/>
                <w:b/>
                <w:kern w:val="2"/>
                <w:szCs w:val="24"/>
              </w:rPr>
              <w:t>Atsiskaitymo</w:t>
            </w:r>
            <w:r w:rsidR="001A4013">
              <w:rPr>
                <w:rFonts w:eastAsia="Times New Roman"/>
                <w:b/>
                <w:kern w:val="2"/>
                <w:szCs w:val="24"/>
              </w:rPr>
              <w:t xml:space="preserve"> </w:t>
            </w:r>
            <w:r w:rsidRPr="00074EA9">
              <w:rPr>
                <w:rFonts w:eastAsia="Times New Roman"/>
                <w:b/>
                <w:kern w:val="2"/>
                <w:szCs w:val="24"/>
              </w:rPr>
              <w:t>su</w:t>
            </w:r>
            <w:r w:rsidR="001A4013">
              <w:rPr>
                <w:rFonts w:eastAsia="Times New Roman"/>
                <w:b/>
                <w:kern w:val="2"/>
                <w:szCs w:val="24"/>
              </w:rPr>
              <w:t xml:space="preserve"> </w:t>
            </w:r>
            <w:r w:rsidRPr="00074EA9">
              <w:rPr>
                <w:rFonts w:eastAsia="Times New Roman"/>
                <w:b/>
                <w:kern w:val="2"/>
                <w:szCs w:val="24"/>
              </w:rPr>
              <w:t>Tiekėju</w:t>
            </w:r>
            <w:r w:rsidR="001A4013">
              <w:rPr>
                <w:rFonts w:eastAsia="Times New Roman"/>
                <w:b/>
                <w:kern w:val="2"/>
                <w:szCs w:val="24"/>
              </w:rPr>
              <w:t xml:space="preserve"> </w:t>
            </w:r>
            <w:r w:rsidRPr="00074EA9">
              <w:rPr>
                <w:rFonts w:eastAsia="Times New Roman"/>
                <w:b/>
                <w:kern w:val="2"/>
                <w:szCs w:val="24"/>
              </w:rPr>
              <w:t>terminas</w:t>
            </w:r>
            <w:r w:rsidR="001A4013">
              <w:rPr>
                <w:rFonts w:eastAsia="Times New Roman"/>
                <w:b/>
                <w:kern w:val="2"/>
                <w:szCs w:val="24"/>
              </w:rPr>
              <w:t xml:space="preserve"> </w:t>
            </w:r>
            <w:r w:rsidRPr="00074EA9">
              <w:rPr>
                <w:rFonts w:eastAsia="Times New Roman"/>
                <w:b/>
                <w:kern w:val="2"/>
                <w:szCs w:val="24"/>
              </w:rPr>
              <w:t>ir</w:t>
            </w:r>
            <w:r w:rsidR="001A4013">
              <w:rPr>
                <w:rFonts w:eastAsia="Times New Roman"/>
                <w:b/>
                <w:kern w:val="2"/>
                <w:szCs w:val="24"/>
              </w:rPr>
              <w:t xml:space="preserve"> </w:t>
            </w:r>
            <w:r w:rsidRPr="00074EA9">
              <w:rPr>
                <w:rFonts w:eastAsia="Times New Roman"/>
                <w:b/>
                <w:kern w:val="2"/>
                <w:szCs w:val="24"/>
              </w:rPr>
              <w:t>tvarka</w:t>
            </w:r>
          </w:p>
        </w:tc>
        <w:tc>
          <w:tcPr>
            <w:tcW w:w="7107" w:type="dxa"/>
            <w:gridSpan w:val="3"/>
          </w:tcPr>
          <w:p w14:paraId="003304ED" w14:textId="4931CB44" w:rsidR="0071304C" w:rsidRPr="00074EA9" w:rsidRDefault="0071304C" w:rsidP="0071304C">
            <w:pPr>
              <w:spacing w:after="0" w:line="240" w:lineRule="auto"/>
              <w:jc w:val="both"/>
              <w:rPr>
                <w:rFonts w:eastAsia="Times New Roman"/>
                <w:kern w:val="2"/>
                <w:szCs w:val="24"/>
                <w:shd w:val="clear" w:color="auto" w:fill="FFFFFF"/>
              </w:rPr>
            </w:pPr>
            <w:r w:rsidRPr="00074EA9">
              <w:rPr>
                <w:rFonts w:eastAsia="Times New Roman"/>
                <w:kern w:val="2"/>
                <w:szCs w:val="24"/>
                <w:shd w:val="clear" w:color="auto" w:fill="FFFFFF"/>
              </w:rPr>
              <w:t>Apmokėjimo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sąlygos:</w:t>
            </w:r>
          </w:p>
          <w:p w14:paraId="40509C97" w14:textId="695FFBA0" w:rsidR="0071304C" w:rsidRPr="00074EA9" w:rsidRDefault="0071304C" w:rsidP="0071304C">
            <w:pPr>
              <w:spacing w:after="0" w:line="240" w:lineRule="auto"/>
              <w:jc w:val="both"/>
              <w:rPr>
                <w:rFonts w:eastAsia="Times New Roman"/>
                <w:szCs w:val="20"/>
              </w:rPr>
            </w:pPr>
            <w:r w:rsidRPr="00074EA9">
              <w:rPr>
                <w:rFonts w:eastAsia="Times New Roman"/>
                <w:szCs w:val="20"/>
              </w:rPr>
              <w:t>Už</w:t>
            </w:r>
            <w:r w:rsidR="001A4013">
              <w:rPr>
                <w:rFonts w:eastAsia="Times New Roman"/>
                <w:szCs w:val="20"/>
              </w:rPr>
              <w:t xml:space="preserve"> </w:t>
            </w:r>
            <w:r w:rsidRPr="00074EA9">
              <w:rPr>
                <w:rFonts w:eastAsia="Times New Roman"/>
                <w:szCs w:val="20"/>
              </w:rPr>
              <w:t>faktiškai</w:t>
            </w:r>
            <w:r w:rsidR="001A4013">
              <w:rPr>
                <w:rFonts w:eastAsia="Times New Roman"/>
                <w:szCs w:val="20"/>
              </w:rPr>
              <w:t xml:space="preserve"> </w:t>
            </w:r>
            <w:r w:rsidRPr="00074EA9">
              <w:rPr>
                <w:rFonts w:eastAsia="Times New Roman"/>
                <w:szCs w:val="20"/>
              </w:rPr>
              <w:t>suteiktas</w:t>
            </w:r>
            <w:r w:rsidR="001A4013">
              <w:rPr>
                <w:rFonts w:eastAsia="Times New Roman"/>
                <w:szCs w:val="20"/>
              </w:rPr>
              <w:t xml:space="preserve"> </w:t>
            </w:r>
            <w:r w:rsidRPr="00074EA9">
              <w:rPr>
                <w:rFonts w:eastAsia="Times New Roman"/>
                <w:szCs w:val="20"/>
              </w:rPr>
              <w:t>paslaugas</w:t>
            </w:r>
            <w:r w:rsidR="001A4013">
              <w:rPr>
                <w:rFonts w:eastAsia="Times New Roman"/>
                <w:szCs w:val="20"/>
              </w:rPr>
              <w:t xml:space="preserve"> </w:t>
            </w:r>
            <w:r w:rsidRPr="00074EA9">
              <w:rPr>
                <w:rFonts w:eastAsia="Times New Roman"/>
                <w:szCs w:val="20"/>
              </w:rPr>
              <w:t>Pirkėjas</w:t>
            </w:r>
            <w:r w:rsidR="001A4013">
              <w:rPr>
                <w:rFonts w:eastAsia="Times New Roman"/>
                <w:szCs w:val="20"/>
              </w:rPr>
              <w:t xml:space="preserve"> </w:t>
            </w:r>
            <w:r w:rsidRPr="00074EA9">
              <w:rPr>
                <w:rFonts w:eastAsia="Times New Roman"/>
                <w:szCs w:val="20"/>
              </w:rPr>
              <w:t>atsiskaito</w:t>
            </w:r>
            <w:r w:rsidR="001A4013">
              <w:rPr>
                <w:rFonts w:eastAsia="Times New Roman"/>
                <w:szCs w:val="20"/>
              </w:rPr>
              <w:t xml:space="preserve"> </w:t>
            </w:r>
            <w:r w:rsidRPr="00074EA9">
              <w:rPr>
                <w:rFonts w:eastAsia="Times New Roman"/>
                <w:szCs w:val="20"/>
              </w:rPr>
              <w:t>mokėjimo</w:t>
            </w:r>
            <w:r w:rsidR="001A4013">
              <w:rPr>
                <w:rFonts w:eastAsia="Times New Roman"/>
                <w:szCs w:val="20"/>
              </w:rPr>
              <w:t xml:space="preserve"> </w:t>
            </w:r>
            <w:r w:rsidRPr="00074EA9">
              <w:rPr>
                <w:rFonts w:eastAsia="Times New Roman"/>
                <w:szCs w:val="20"/>
              </w:rPr>
              <w:t>pavedim</w:t>
            </w:r>
            <w:r w:rsidR="00E838C6" w:rsidRPr="00074EA9">
              <w:rPr>
                <w:rFonts w:eastAsia="Times New Roman"/>
                <w:szCs w:val="20"/>
              </w:rPr>
              <w:t>ais</w:t>
            </w:r>
            <w:r w:rsidR="001A4013">
              <w:rPr>
                <w:rFonts w:eastAsia="Times New Roman"/>
                <w:szCs w:val="20"/>
              </w:rPr>
              <w:t xml:space="preserve"> </w:t>
            </w:r>
            <w:r w:rsidRPr="00074EA9">
              <w:rPr>
                <w:rFonts w:eastAsia="Times New Roman"/>
                <w:szCs w:val="20"/>
              </w:rPr>
              <w:t>pagal</w:t>
            </w:r>
            <w:r w:rsidR="001A4013">
              <w:rPr>
                <w:rFonts w:eastAsia="Times New Roman"/>
                <w:szCs w:val="20"/>
              </w:rPr>
              <w:t xml:space="preserve"> </w:t>
            </w:r>
            <w:r w:rsidR="00C61945" w:rsidRPr="00074EA9">
              <w:rPr>
                <w:rFonts w:eastAsia="Times New Roman"/>
                <w:szCs w:val="20"/>
              </w:rPr>
              <w:t>S</w:t>
            </w:r>
            <w:r w:rsidRPr="00074EA9">
              <w:rPr>
                <w:rFonts w:eastAsia="Times New Roman"/>
                <w:szCs w:val="20"/>
              </w:rPr>
              <w:t>utartyje</w:t>
            </w:r>
            <w:r w:rsidR="001A4013">
              <w:rPr>
                <w:rFonts w:eastAsia="Times New Roman"/>
                <w:szCs w:val="20"/>
              </w:rPr>
              <w:t xml:space="preserve"> </w:t>
            </w:r>
            <w:r w:rsidRPr="00074EA9">
              <w:rPr>
                <w:rFonts w:eastAsia="Times New Roman"/>
                <w:szCs w:val="20"/>
              </w:rPr>
              <w:t>nurodyt</w:t>
            </w:r>
            <w:r w:rsidR="0026704E">
              <w:rPr>
                <w:rFonts w:eastAsia="Times New Roman"/>
                <w:szCs w:val="20"/>
              </w:rPr>
              <w:t>us</w:t>
            </w:r>
            <w:r w:rsidR="001A4013">
              <w:rPr>
                <w:rFonts w:eastAsia="Times New Roman"/>
                <w:szCs w:val="20"/>
              </w:rPr>
              <w:t xml:space="preserve"> </w:t>
            </w:r>
            <w:r w:rsidR="00FC5C4E" w:rsidRPr="00074EA9">
              <w:rPr>
                <w:rFonts w:eastAsia="Times New Roman"/>
                <w:szCs w:val="20"/>
              </w:rPr>
              <w:t>į</w:t>
            </w:r>
            <w:r w:rsidRPr="00074EA9">
              <w:rPr>
                <w:rFonts w:eastAsia="Times New Roman"/>
                <w:szCs w:val="20"/>
              </w:rPr>
              <w:t>kain</w:t>
            </w:r>
            <w:r w:rsidR="0026704E">
              <w:rPr>
                <w:rFonts w:eastAsia="Times New Roman"/>
                <w:szCs w:val="20"/>
              </w:rPr>
              <w:t>ius</w:t>
            </w:r>
            <w:r w:rsidR="001A4013">
              <w:rPr>
                <w:rFonts w:eastAsia="Times New Roman"/>
                <w:szCs w:val="20"/>
              </w:rPr>
              <w:t xml:space="preserve"> </w:t>
            </w:r>
            <w:r w:rsidRPr="00074EA9">
              <w:rPr>
                <w:rFonts w:eastAsia="Times New Roman"/>
                <w:szCs w:val="20"/>
              </w:rPr>
              <w:t>per</w:t>
            </w:r>
            <w:r w:rsidR="001A4013">
              <w:rPr>
                <w:rFonts w:eastAsia="Times New Roman"/>
                <w:szCs w:val="20"/>
              </w:rPr>
              <w:t xml:space="preserve"> </w:t>
            </w:r>
            <w:r w:rsidRPr="00074EA9">
              <w:rPr>
                <w:rFonts w:eastAsia="Times New Roman"/>
                <w:szCs w:val="20"/>
              </w:rPr>
              <w:t>30</w:t>
            </w:r>
            <w:r w:rsidR="001A4013">
              <w:rPr>
                <w:rFonts w:eastAsia="Times New Roman"/>
                <w:szCs w:val="20"/>
              </w:rPr>
              <w:t xml:space="preserve"> </w:t>
            </w:r>
            <w:r w:rsidR="00FC5C4E" w:rsidRPr="00074EA9">
              <w:rPr>
                <w:rFonts w:eastAsia="Times New Roman"/>
                <w:szCs w:val="20"/>
              </w:rPr>
              <w:t>(trisdešimt)</w:t>
            </w:r>
            <w:r w:rsidR="001A4013">
              <w:rPr>
                <w:rFonts w:eastAsia="Times New Roman"/>
                <w:szCs w:val="20"/>
              </w:rPr>
              <w:t xml:space="preserve"> </w:t>
            </w:r>
            <w:r w:rsidRPr="00074EA9">
              <w:rPr>
                <w:rFonts w:eastAsia="Times New Roman"/>
                <w:szCs w:val="20"/>
              </w:rPr>
              <w:t>dienų</w:t>
            </w:r>
            <w:r w:rsidR="001A4013">
              <w:rPr>
                <w:rFonts w:eastAsia="Times New Roman"/>
                <w:szCs w:val="20"/>
              </w:rPr>
              <w:t xml:space="preserve"> </w:t>
            </w:r>
            <w:r w:rsidRPr="00074EA9">
              <w:rPr>
                <w:rFonts w:eastAsia="Times New Roman"/>
                <w:szCs w:val="20"/>
              </w:rPr>
              <w:t>nuo</w:t>
            </w:r>
            <w:r w:rsidR="001A4013">
              <w:rPr>
                <w:rFonts w:eastAsia="Times New Roman"/>
                <w:szCs w:val="20"/>
              </w:rPr>
              <w:t xml:space="preserve"> </w:t>
            </w:r>
            <w:r w:rsidRPr="00074EA9">
              <w:rPr>
                <w:rFonts w:eastAsia="Times New Roman"/>
                <w:szCs w:val="20"/>
              </w:rPr>
              <w:t>tinkamai</w:t>
            </w:r>
            <w:r w:rsidR="001A4013">
              <w:rPr>
                <w:rFonts w:eastAsia="Times New Roman"/>
                <w:szCs w:val="20"/>
              </w:rPr>
              <w:t xml:space="preserve"> </w:t>
            </w:r>
            <w:r w:rsidRPr="00074EA9">
              <w:rPr>
                <w:rFonts w:eastAsia="Times New Roman"/>
                <w:szCs w:val="20"/>
              </w:rPr>
              <w:t>išrašytos</w:t>
            </w:r>
            <w:r w:rsidR="001A4013">
              <w:rPr>
                <w:rFonts w:eastAsia="Times New Roman"/>
                <w:szCs w:val="20"/>
              </w:rPr>
              <w:t xml:space="preserve"> </w:t>
            </w:r>
            <w:r w:rsidRPr="00074EA9">
              <w:rPr>
                <w:rFonts w:eastAsia="Times New Roman"/>
                <w:szCs w:val="20"/>
              </w:rPr>
              <w:t>PVM</w:t>
            </w:r>
            <w:r w:rsidR="001A4013">
              <w:rPr>
                <w:rFonts w:eastAsia="Times New Roman"/>
                <w:szCs w:val="20"/>
              </w:rPr>
              <w:t xml:space="preserve"> </w:t>
            </w:r>
            <w:r w:rsidRPr="00074EA9">
              <w:rPr>
                <w:rFonts w:eastAsia="Times New Roman"/>
                <w:szCs w:val="20"/>
              </w:rPr>
              <w:t>sąskaitos</w:t>
            </w:r>
            <w:r w:rsidR="001A4013">
              <w:rPr>
                <w:rFonts w:eastAsia="Times New Roman"/>
                <w:szCs w:val="20"/>
              </w:rPr>
              <w:t xml:space="preserve"> </w:t>
            </w:r>
            <w:r w:rsidRPr="00074EA9">
              <w:rPr>
                <w:rFonts w:eastAsia="Times New Roman"/>
                <w:szCs w:val="20"/>
              </w:rPr>
              <w:t>faktūros</w:t>
            </w:r>
            <w:r w:rsidR="001A4013">
              <w:rPr>
                <w:rFonts w:eastAsia="Times New Roman"/>
                <w:szCs w:val="20"/>
              </w:rPr>
              <w:t xml:space="preserve"> </w:t>
            </w:r>
            <w:r w:rsidRPr="00074EA9">
              <w:rPr>
                <w:rFonts w:eastAsia="Times New Roman"/>
                <w:szCs w:val="20"/>
              </w:rPr>
              <w:t>pateikimo</w:t>
            </w:r>
            <w:r w:rsidR="001A4013">
              <w:rPr>
                <w:rFonts w:eastAsia="Times New Roman"/>
                <w:szCs w:val="20"/>
              </w:rPr>
              <w:t xml:space="preserve"> </w:t>
            </w:r>
            <w:r w:rsidRPr="00074EA9">
              <w:rPr>
                <w:rFonts w:eastAsia="Times New Roman"/>
                <w:szCs w:val="20"/>
              </w:rPr>
              <w:t>dienos,</w:t>
            </w:r>
            <w:r w:rsidR="001A4013">
              <w:rPr>
                <w:rFonts w:eastAsia="Times New Roman"/>
                <w:szCs w:val="20"/>
              </w:rPr>
              <w:t xml:space="preserve"> </w:t>
            </w:r>
            <w:r w:rsidRPr="00074EA9">
              <w:rPr>
                <w:rFonts w:eastAsia="Times New Roman"/>
                <w:szCs w:val="20"/>
              </w:rPr>
              <w:t>pervesdamas</w:t>
            </w:r>
            <w:r w:rsidR="001A4013">
              <w:rPr>
                <w:rFonts w:eastAsia="Times New Roman"/>
                <w:szCs w:val="20"/>
              </w:rPr>
              <w:t xml:space="preserve"> </w:t>
            </w:r>
            <w:r w:rsidRPr="00074EA9">
              <w:rPr>
                <w:rFonts w:eastAsia="Times New Roman"/>
                <w:szCs w:val="20"/>
              </w:rPr>
              <w:t>pinigus</w:t>
            </w:r>
            <w:r w:rsidR="001A4013">
              <w:rPr>
                <w:rFonts w:eastAsia="Times New Roman"/>
                <w:szCs w:val="20"/>
              </w:rPr>
              <w:t xml:space="preserve"> </w:t>
            </w:r>
            <w:r w:rsidRPr="00074EA9">
              <w:rPr>
                <w:rFonts w:eastAsia="Times New Roman"/>
                <w:szCs w:val="20"/>
              </w:rPr>
              <w:t>į</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teikėjo</w:t>
            </w:r>
            <w:r w:rsidR="001A4013">
              <w:rPr>
                <w:rFonts w:eastAsia="Times New Roman"/>
                <w:szCs w:val="20"/>
              </w:rPr>
              <w:t xml:space="preserve"> </w:t>
            </w:r>
            <w:r w:rsidRPr="00074EA9">
              <w:rPr>
                <w:rFonts w:eastAsia="Times New Roman"/>
                <w:szCs w:val="20"/>
              </w:rPr>
              <w:t>atsiskaitomąją</w:t>
            </w:r>
            <w:r w:rsidR="001A4013">
              <w:rPr>
                <w:rFonts w:eastAsia="Times New Roman"/>
                <w:szCs w:val="20"/>
              </w:rPr>
              <w:t xml:space="preserve"> </w:t>
            </w:r>
            <w:r w:rsidRPr="00074EA9">
              <w:rPr>
                <w:rFonts w:eastAsia="Times New Roman"/>
                <w:szCs w:val="20"/>
              </w:rPr>
              <w:t>sąskaitą,</w:t>
            </w:r>
            <w:r w:rsidR="001A4013">
              <w:rPr>
                <w:rFonts w:eastAsia="Times New Roman"/>
                <w:szCs w:val="20"/>
              </w:rPr>
              <w:t xml:space="preserve"> </w:t>
            </w:r>
            <w:r w:rsidRPr="00074EA9">
              <w:rPr>
                <w:rFonts w:eastAsia="Times New Roman"/>
                <w:szCs w:val="20"/>
              </w:rPr>
              <w:t>nurodytą</w:t>
            </w:r>
            <w:r w:rsidR="001A4013">
              <w:rPr>
                <w:rFonts w:eastAsia="Times New Roman"/>
                <w:szCs w:val="20"/>
              </w:rPr>
              <w:t xml:space="preserve"> </w:t>
            </w:r>
            <w:r w:rsidR="00FC5C4E" w:rsidRPr="00074EA9">
              <w:rPr>
                <w:rFonts w:eastAsia="Times New Roman"/>
                <w:szCs w:val="20"/>
              </w:rPr>
              <w:t>S</w:t>
            </w:r>
            <w:r w:rsidRPr="00074EA9">
              <w:rPr>
                <w:rFonts w:eastAsia="Times New Roman"/>
                <w:szCs w:val="20"/>
              </w:rPr>
              <w:t>utartyje.</w:t>
            </w:r>
            <w:r w:rsidR="001A4013">
              <w:rPr>
                <w:rFonts w:eastAsia="Times New Roman"/>
                <w:szCs w:val="20"/>
              </w:rPr>
              <w:t xml:space="preserve"> </w:t>
            </w:r>
            <w:r w:rsidRPr="00074EA9">
              <w:rPr>
                <w:rFonts w:eastAsia="Times New Roman"/>
                <w:szCs w:val="20"/>
              </w:rPr>
              <w:t>PVM</w:t>
            </w:r>
            <w:r w:rsidR="001A4013">
              <w:rPr>
                <w:rFonts w:eastAsia="Times New Roman"/>
                <w:szCs w:val="20"/>
              </w:rPr>
              <w:t xml:space="preserve"> </w:t>
            </w:r>
            <w:r w:rsidRPr="00074EA9">
              <w:rPr>
                <w:rFonts w:eastAsia="Times New Roman"/>
                <w:szCs w:val="20"/>
              </w:rPr>
              <w:t>sąskaita</w:t>
            </w:r>
            <w:r w:rsidR="001A4013">
              <w:rPr>
                <w:rFonts w:eastAsia="Times New Roman"/>
                <w:szCs w:val="20"/>
              </w:rPr>
              <w:t xml:space="preserve"> </w:t>
            </w:r>
            <w:r w:rsidRPr="00074EA9">
              <w:rPr>
                <w:rFonts w:eastAsia="Times New Roman"/>
                <w:szCs w:val="20"/>
              </w:rPr>
              <w:t>faktūra</w:t>
            </w:r>
            <w:r w:rsidR="001A4013">
              <w:rPr>
                <w:rFonts w:eastAsia="Times New Roman"/>
                <w:szCs w:val="20"/>
              </w:rPr>
              <w:t xml:space="preserve"> </w:t>
            </w:r>
            <w:r w:rsidRPr="00074EA9">
              <w:rPr>
                <w:rFonts w:eastAsia="Times New Roman"/>
                <w:szCs w:val="20"/>
              </w:rPr>
              <w:t>negali</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išrašyta</w:t>
            </w:r>
            <w:r w:rsidR="001A4013">
              <w:rPr>
                <w:rFonts w:eastAsia="Times New Roman"/>
                <w:szCs w:val="20"/>
              </w:rPr>
              <w:t xml:space="preserve"> </w:t>
            </w:r>
            <w:r w:rsidRPr="00074EA9">
              <w:rPr>
                <w:rFonts w:eastAsia="Times New Roman"/>
                <w:szCs w:val="20"/>
              </w:rPr>
              <w:t>anksčiau</w:t>
            </w:r>
            <w:r w:rsidR="001A4013">
              <w:rPr>
                <w:rFonts w:eastAsia="Times New Roman"/>
                <w:szCs w:val="20"/>
              </w:rPr>
              <w:t xml:space="preserve"> </w:t>
            </w:r>
            <w:r w:rsidRPr="00074EA9">
              <w:rPr>
                <w:rFonts w:eastAsia="Times New Roman"/>
                <w:szCs w:val="20"/>
              </w:rPr>
              <w:t>nei</w:t>
            </w:r>
            <w:r w:rsidR="001A4013">
              <w:rPr>
                <w:rFonts w:eastAsia="Times New Roman"/>
                <w:szCs w:val="20"/>
              </w:rPr>
              <w:t xml:space="preserve"> </w:t>
            </w:r>
            <w:r w:rsidRPr="00074EA9">
              <w:rPr>
                <w:rFonts w:eastAsia="Times New Roman"/>
                <w:szCs w:val="20"/>
              </w:rPr>
              <w:t>pasirašytas</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perdavimo</w:t>
            </w:r>
            <w:r w:rsidR="00E752B1">
              <w:rPr>
                <w:rFonts w:eastAsia="Times New Roman"/>
                <w:szCs w:val="20"/>
              </w:rPr>
              <w:t>–</w:t>
            </w:r>
            <w:r w:rsidRPr="00074EA9">
              <w:rPr>
                <w:rFonts w:eastAsia="Times New Roman"/>
                <w:szCs w:val="20"/>
              </w:rPr>
              <w:t>priėmimo</w:t>
            </w:r>
            <w:r w:rsidR="001A4013">
              <w:rPr>
                <w:rFonts w:eastAsia="Times New Roman"/>
                <w:szCs w:val="20"/>
              </w:rPr>
              <w:t xml:space="preserve"> </w:t>
            </w:r>
            <w:r w:rsidRPr="00074EA9">
              <w:rPr>
                <w:rFonts w:eastAsia="Times New Roman"/>
                <w:szCs w:val="20"/>
              </w:rPr>
              <w:t>aktas.</w:t>
            </w:r>
            <w:r w:rsidR="001A4013">
              <w:rPr>
                <w:rFonts w:eastAsia="Times New Roman"/>
                <w:szCs w:val="20"/>
              </w:rPr>
              <w:t xml:space="preserve"> </w:t>
            </w:r>
            <w:r w:rsidRPr="00074EA9">
              <w:rPr>
                <w:rFonts w:eastAsia="Times New Roman"/>
                <w:szCs w:val="20"/>
              </w:rPr>
              <w:t>Paslaugų</w:t>
            </w:r>
            <w:r w:rsidR="001A4013">
              <w:rPr>
                <w:rFonts w:eastAsia="Times New Roman"/>
                <w:szCs w:val="20"/>
              </w:rPr>
              <w:t xml:space="preserve"> </w:t>
            </w:r>
            <w:r w:rsidRPr="00074EA9">
              <w:rPr>
                <w:rFonts w:eastAsia="Times New Roman"/>
                <w:szCs w:val="20"/>
              </w:rPr>
              <w:t>teikėjo</w:t>
            </w:r>
            <w:r w:rsidR="001A4013">
              <w:rPr>
                <w:rFonts w:eastAsia="Times New Roman"/>
                <w:szCs w:val="20"/>
              </w:rPr>
              <w:t xml:space="preserve"> </w:t>
            </w:r>
            <w:r w:rsidRPr="00074EA9">
              <w:rPr>
                <w:rFonts w:eastAsia="Times New Roman"/>
                <w:szCs w:val="20"/>
              </w:rPr>
              <w:t>pateikta</w:t>
            </w:r>
            <w:r w:rsidR="001A4013">
              <w:rPr>
                <w:rFonts w:eastAsia="Times New Roman"/>
                <w:szCs w:val="20"/>
              </w:rPr>
              <w:t xml:space="preserve"> </w:t>
            </w:r>
            <w:r w:rsidRPr="00074EA9">
              <w:rPr>
                <w:rFonts w:eastAsia="Times New Roman"/>
                <w:szCs w:val="20"/>
              </w:rPr>
              <w:t>PVM</w:t>
            </w:r>
            <w:r w:rsidR="001A4013">
              <w:rPr>
                <w:rFonts w:eastAsia="Times New Roman"/>
                <w:szCs w:val="20"/>
              </w:rPr>
              <w:t xml:space="preserve"> </w:t>
            </w:r>
            <w:r w:rsidRPr="00074EA9">
              <w:rPr>
                <w:rFonts w:eastAsia="Times New Roman"/>
                <w:szCs w:val="20"/>
              </w:rPr>
              <w:t>sąskaita</w:t>
            </w:r>
            <w:r w:rsidR="001A4013">
              <w:rPr>
                <w:rFonts w:eastAsia="Times New Roman"/>
                <w:szCs w:val="20"/>
              </w:rPr>
              <w:t xml:space="preserve"> </w:t>
            </w:r>
            <w:r w:rsidRPr="00074EA9">
              <w:rPr>
                <w:rFonts w:eastAsia="Times New Roman"/>
                <w:szCs w:val="20"/>
              </w:rPr>
              <w:t>faktūra</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atitikti</w:t>
            </w:r>
            <w:r w:rsidR="001A4013">
              <w:rPr>
                <w:rFonts w:eastAsia="Times New Roman"/>
                <w:szCs w:val="20"/>
              </w:rPr>
              <w:t xml:space="preserve"> </w:t>
            </w:r>
            <w:r w:rsidRPr="00074EA9">
              <w:rPr>
                <w:rFonts w:eastAsia="Times New Roman"/>
                <w:szCs w:val="20"/>
              </w:rPr>
              <w:t>Lietuvos</w:t>
            </w:r>
            <w:r w:rsidR="001A4013">
              <w:rPr>
                <w:rFonts w:eastAsia="Times New Roman"/>
                <w:szCs w:val="20"/>
              </w:rPr>
              <w:t xml:space="preserve"> </w:t>
            </w:r>
            <w:r w:rsidRPr="00074EA9">
              <w:rPr>
                <w:rFonts w:eastAsia="Times New Roman"/>
                <w:szCs w:val="20"/>
              </w:rPr>
              <w:t>Respublikos</w:t>
            </w:r>
            <w:r w:rsidR="001A4013">
              <w:rPr>
                <w:rFonts w:eastAsia="Times New Roman"/>
                <w:szCs w:val="20"/>
              </w:rPr>
              <w:t xml:space="preserve"> </w:t>
            </w:r>
            <w:r w:rsidRPr="00074EA9">
              <w:rPr>
                <w:rFonts w:eastAsia="Times New Roman"/>
                <w:szCs w:val="20"/>
              </w:rPr>
              <w:t>įstatymų</w:t>
            </w:r>
            <w:r w:rsidR="001A4013">
              <w:rPr>
                <w:rFonts w:eastAsia="Times New Roman"/>
                <w:szCs w:val="20"/>
              </w:rPr>
              <w:t xml:space="preserve"> </w:t>
            </w:r>
            <w:r w:rsidRPr="00074EA9">
              <w:rPr>
                <w:rFonts w:eastAsia="Times New Roman"/>
                <w:szCs w:val="20"/>
              </w:rPr>
              <w:t>reikalavimus.</w:t>
            </w:r>
            <w:r w:rsidR="001A4013">
              <w:rPr>
                <w:rFonts w:eastAsia="Times New Roman"/>
                <w:szCs w:val="20"/>
              </w:rPr>
              <w:t xml:space="preserve"> </w:t>
            </w:r>
            <w:r w:rsidRPr="00074EA9">
              <w:rPr>
                <w:rFonts w:eastAsia="Times New Roman"/>
                <w:szCs w:val="20"/>
              </w:rPr>
              <w:t>PVM</w:t>
            </w:r>
            <w:r w:rsidR="001A4013">
              <w:rPr>
                <w:rFonts w:eastAsia="Times New Roman"/>
                <w:szCs w:val="20"/>
              </w:rPr>
              <w:t xml:space="preserve"> </w:t>
            </w:r>
            <w:r w:rsidRPr="00074EA9">
              <w:rPr>
                <w:rFonts w:eastAsia="Times New Roman"/>
                <w:szCs w:val="20"/>
              </w:rPr>
              <w:t>sąskaitoje</w:t>
            </w:r>
            <w:r w:rsidR="001A4013">
              <w:rPr>
                <w:rFonts w:eastAsia="Times New Roman"/>
                <w:szCs w:val="20"/>
              </w:rPr>
              <w:t xml:space="preserve"> </w:t>
            </w:r>
            <w:r w:rsidRPr="00074EA9">
              <w:rPr>
                <w:rFonts w:eastAsia="Times New Roman"/>
                <w:szCs w:val="20"/>
              </w:rPr>
              <w:t>faktūroje</w:t>
            </w:r>
            <w:r w:rsidR="001A4013">
              <w:rPr>
                <w:rFonts w:eastAsia="Times New Roman"/>
                <w:szCs w:val="20"/>
              </w:rPr>
              <w:t xml:space="preserve"> </w:t>
            </w:r>
            <w:r w:rsidRPr="00074EA9">
              <w:rPr>
                <w:rFonts w:eastAsia="Times New Roman"/>
                <w:szCs w:val="20"/>
              </w:rPr>
              <w:t>privalo</w:t>
            </w:r>
            <w:r w:rsidR="001A4013">
              <w:rPr>
                <w:rFonts w:eastAsia="Times New Roman"/>
                <w:szCs w:val="20"/>
              </w:rPr>
              <w:t xml:space="preserve"> </w:t>
            </w:r>
            <w:r w:rsidRPr="00074EA9">
              <w:rPr>
                <w:rFonts w:eastAsia="Times New Roman"/>
                <w:szCs w:val="20"/>
              </w:rPr>
              <w:t>būti</w:t>
            </w:r>
            <w:r w:rsidR="001A4013">
              <w:rPr>
                <w:rFonts w:eastAsia="Times New Roman"/>
                <w:szCs w:val="20"/>
              </w:rPr>
              <w:t xml:space="preserve"> </w:t>
            </w:r>
            <w:r w:rsidRPr="00074EA9">
              <w:rPr>
                <w:rFonts w:eastAsia="Times New Roman"/>
                <w:szCs w:val="20"/>
              </w:rPr>
              <w:t>aiškiai</w:t>
            </w:r>
            <w:r w:rsidR="001A4013">
              <w:rPr>
                <w:rFonts w:eastAsia="Times New Roman"/>
                <w:szCs w:val="20"/>
              </w:rPr>
              <w:t xml:space="preserve"> </w:t>
            </w:r>
            <w:r w:rsidRPr="00074EA9">
              <w:rPr>
                <w:rFonts w:eastAsia="Times New Roman"/>
                <w:szCs w:val="20"/>
              </w:rPr>
              <w:t>nurodomos</w:t>
            </w:r>
            <w:r w:rsidR="001A4013">
              <w:rPr>
                <w:rFonts w:eastAsia="Times New Roman"/>
                <w:szCs w:val="20"/>
              </w:rPr>
              <w:t xml:space="preserve"> </w:t>
            </w:r>
            <w:r w:rsidRPr="00074EA9">
              <w:rPr>
                <w:rFonts w:eastAsia="Times New Roman"/>
                <w:szCs w:val="20"/>
              </w:rPr>
              <w:t>faktiškai</w:t>
            </w:r>
            <w:r w:rsidR="001A4013">
              <w:rPr>
                <w:rFonts w:eastAsia="Times New Roman"/>
                <w:szCs w:val="20"/>
              </w:rPr>
              <w:t xml:space="preserve"> </w:t>
            </w:r>
            <w:r w:rsidRPr="00074EA9">
              <w:rPr>
                <w:rFonts w:eastAsia="Times New Roman"/>
                <w:szCs w:val="20"/>
              </w:rPr>
              <w:t>suteiktos</w:t>
            </w:r>
            <w:r w:rsidR="001A4013">
              <w:rPr>
                <w:rFonts w:eastAsia="Times New Roman"/>
                <w:szCs w:val="20"/>
              </w:rPr>
              <w:t xml:space="preserve"> </w:t>
            </w:r>
            <w:r w:rsidR="003B7992" w:rsidRPr="00074EA9">
              <w:rPr>
                <w:rFonts w:eastAsia="Times New Roman"/>
                <w:szCs w:val="20"/>
              </w:rPr>
              <w:t>S</w:t>
            </w:r>
            <w:r w:rsidRPr="00074EA9">
              <w:rPr>
                <w:rFonts w:eastAsia="Times New Roman"/>
                <w:szCs w:val="20"/>
              </w:rPr>
              <w:t>utarties</w:t>
            </w:r>
            <w:r w:rsidR="001A4013">
              <w:rPr>
                <w:rFonts w:eastAsia="Times New Roman"/>
                <w:szCs w:val="20"/>
              </w:rPr>
              <w:t xml:space="preserve"> </w:t>
            </w:r>
            <w:r w:rsidRPr="00074EA9">
              <w:rPr>
                <w:rFonts w:eastAsia="Times New Roman"/>
                <w:szCs w:val="20"/>
              </w:rPr>
              <w:t>reikalavimus</w:t>
            </w:r>
            <w:r w:rsidR="001A4013">
              <w:rPr>
                <w:rFonts w:eastAsia="Times New Roman"/>
                <w:szCs w:val="20"/>
              </w:rPr>
              <w:t xml:space="preserve"> </w:t>
            </w:r>
            <w:r w:rsidRPr="00074EA9">
              <w:rPr>
                <w:rFonts w:eastAsia="Times New Roman"/>
                <w:szCs w:val="20"/>
              </w:rPr>
              <w:t>atitinkančios</w:t>
            </w:r>
            <w:r w:rsidR="001A4013">
              <w:rPr>
                <w:rFonts w:eastAsia="Times New Roman"/>
                <w:szCs w:val="20"/>
              </w:rPr>
              <w:t xml:space="preserve"> </w:t>
            </w:r>
            <w:r w:rsidRPr="00074EA9">
              <w:rPr>
                <w:rFonts w:eastAsia="Times New Roman"/>
                <w:szCs w:val="20"/>
              </w:rPr>
              <w:t>paslaugos.</w:t>
            </w:r>
            <w:r w:rsidR="001A4013">
              <w:rPr>
                <w:rFonts w:eastAsia="Times New Roman"/>
                <w:szCs w:val="20"/>
              </w:rPr>
              <w:t xml:space="preserve"> </w:t>
            </w:r>
            <w:r w:rsidRPr="00074EA9">
              <w:rPr>
                <w:rFonts w:eastAsia="Times New Roman"/>
                <w:szCs w:val="20"/>
              </w:rPr>
              <w:t>PVM</w:t>
            </w:r>
            <w:r w:rsidR="001A4013">
              <w:rPr>
                <w:rFonts w:eastAsia="Times New Roman"/>
                <w:szCs w:val="20"/>
              </w:rPr>
              <w:t xml:space="preserve"> </w:t>
            </w:r>
            <w:r w:rsidRPr="00074EA9">
              <w:rPr>
                <w:rFonts w:eastAsia="Times New Roman"/>
                <w:szCs w:val="20"/>
              </w:rPr>
              <w:t>sąskaitoje</w:t>
            </w:r>
            <w:r w:rsidR="001A4013">
              <w:rPr>
                <w:rFonts w:eastAsia="Times New Roman"/>
                <w:szCs w:val="20"/>
              </w:rPr>
              <w:t xml:space="preserve"> </w:t>
            </w:r>
            <w:r w:rsidRPr="00074EA9">
              <w:rPr>
                <w:rFonts w:eastAsia="Times New Roman"/>
                <w:szCs w:val="20"/>
              </w:rPr>
              <w:t>faktūroje</w:t>
            </w:r>
            <w:r w:rsidR="001A4013">
              <w:rPr>
                <w:rFonts w:eastAsia="Times New Roman"/>
                <w:szCs w:val="20"/>
              </w:rPr>
              <w:t xml:space="preserve"> </w:t>
            </w:r>
            <w:r w:rsidRPr="00074EA9">
              <w:rPr>
                <w:rFonts w:eastAsia="Times New Roman"/>
                <w:szCs w:val="20"/>
              </w:rPr>
              <w:t>nurodomos</w:t>
            </w:r>
            <w:r w:rsidR="001A4013">
              <w:rPr>
                <w:rFonts w:eastAsia="Times New Roman"/>
                <w:szCs w:val="20"/>
              </w:rPr>
              <w:t xml:space="preserve"> </w:t>
            </w:r>
            <w:r w:rsidRPr="00074EA9">
              <w:rPr>
                <w:rFonts w:eastAsia="Times New Roman"/>
                <w:szCs w:val="20"/>
              </w:rPr>
              <w:t>paslaugos</w:t>
            </w:r>
            <w:r w:rsidR="001A4013">
              <w:rPr>
                <w:rFonts w:eastAsia="Times New Roman"/>
                <w:szCs w:val="20"/>
              </w:rPr>
              <w:t xml:space="preserve"> </w:t>
            </w:r>
            <w:r w:rsidRPr="00074EA9">
              <w:rPr>
                <w:rFonts w:eastAsia="Times New Roman"/>
                <w:szCs w:val="20"/>
              </w:rPr>
              <w:t>ir</w:t>
            </w:r>
            <w:r w:rsidR="001A4013">
              <w:rPr>
                <w:rFonts w:eastAsia="Times New Roman"/>
                <w:szCs w:val="20"/>
              </w:rPr>
              <w:t xml:space="preserve"> </w:t>
            </w:r>
            <w:r w:rsidRPr="00074EA9">
              <w:rPr>
                <w:rFonts w:eastAsia="Times New Roman"/>
                <w:szCs w:val="20"/>
              </w:rPr>
              <w:t>jų</w:t>
            </w:r>
            <w:r w:rsidR="001A4013">
              <w:rPr>
                <w:rFonts w:eastAsia="Times New Roman"/>
                <w:szCs w:val="20"/>
              </w:rPr>
              <w:t xml:space="preserve"> </w:t>
            </w:r>
            <w:r w:rsidRPr="00074EA9">
              <w:rPr>
                <w:rFonts w:eastAsia="Times New Roman"/>
                <w:szCs w:val="20"/>
              </w:rPr>
              <w:t>kainos</w:t>
            </w:r>
            <w:r w:rsidR="001A4013">
              <w:rPr>
                <w:rFonts w:eastAsia="Times New Roman"/>
                <w:szCs w:val="20"/>
              </w:rPr>
              <w:t xml:space="preserve"> </w:t>
            </w:r>
            <w:r w:rsidRPr="00074EA9">
              <w:rPr>
                <w:rFonts w:eastAsia="Times New Roman"/>
                <w:szCs w:val="20"/>
              </w:rPr>
              <w:t>turi</w:t>
            </w:r>
            <w:r w:rsidR="001A4013">
              <w:rPr>
                <w:rFonts w:eastAsia="Times New Roman"/>
                <w:szCs w:val="20"/>
              </w:rPr>
              <w:t xml:space="preserve"> </w:t>
            </w:r>
            <w:r w:rsidRPr="00074EA9">
              <w:rPr>
                <w:rFonts w:eastAsia="Times New Roman"/>
                <w:szCs w:val="20"/>
              </w:rPr>
              <w:t>atitikti</w:t>
            </w:r>
            <w:r w:rsidR="001A4013">
              <w:rPr>
                <w:rFonts w:eastAsia="Times New Roman"/>
                <w:szCs w:val="20"/>
              </w:rPr>
              <w:t xml:space="preserve"> </w:t>
            </w:r>
            <w:r w:rsidRPr="00074EA9">
              <w:rPr>
                <w:rFonts w:eastAsia="Times New Roman"/>
                <w:szCs w:val="20"/>
              </w:rPr>
              <w:t>nurodytas</w:t>
            </w:r>
            <w:r w:rsidR="001A4013">
              <w:rPr>
                <w:rFonts w:eastAsia="Times New Roman"/>
                <w:szCs w:val="20"/>
              </w:rPr>
              <w:t xml:space="preserve"> </w:t>
            </w:r>
            <w:r w:rsidR="003B7992" w:rsidRPr="00074EA9">
              <w:rPr>
                <w:rFonts w:eastAsia="Times New Roman"/>
                <w:szCs w:val="20"/>
              </w:rPr>
              <w:t>S</w:t>
            </w:r>
            <w:r w:rsidRPr="00074EA9">
              <w:rPr>
                <w:rFonts w:eastAsia="Times New Roman"/>
                <w:szCs w:val="20"/>
              </w:rPr>
              <w:t>utartyje.</w:t>
            </w:r>
          </w:p>
          <w:p w14:paraId="6F9411F0" w14:textId="5B379329" w:rsidR="0071304C" w:rsidRPr="00074EA9" w:rsidRDefault="0071304C" w:rsidP="0071304C">
            <w:pPr>
              <w:spacing w:after="0" w:line="240" w:lineRule="auto"/>
              <w:jc w:val="both"/>
              <w:rPr>
                <w:rFonts w:eastAsia="Times New Roman"/>
                <w:kern w:val="2"/>
                <w:szCs w:val="24"/>
                <w:shd w:val="clear" w:color="auto" w:fill="FFFFFF"/>
              </w:rPr>
            </w:pPr>
            <w:r w:rsidRPr="00074EA9">
              <w:rPr>
                <w:rFonts w:eastAsia="Times New Roman"/>
                <w:kern w:val="2"/>
                <w:szCs w:val="24"/>
                <w:shd w:val="clear" w:color="auto" w:fill="FFFFFF"/>
              </w:rPr>
              <w:t>Atsiskaitant</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už</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paslaugas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negali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būti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taikomi</w:t>
            </w:r>
            <w:r w:rsidR="001A4013">
              <w:rPr>
                <w:rFonts w:eastAsia="Times New Roman"/>
                <w:kern w:val="2"/>
                <w:szCs w:val="24"/>
                <w:shd w:val="clear" w:color="auto" w:fill="FFFFFF"/>
              </w:rPr>
              <w:t xml:space="preserve"> </w:t>
            </w:r>
            <w:r w:rsidR="003B7992" w:rsidRPr="00074EA9">
              <w:rPr>
                <w:rFonts w:eastAsia="Times New Roman"/>
                <w:kern w:val="2"/>
                <w:szCs w:val="24"/>
                <w:shd w:val="clear" w:color="auto" w:fill="FFFFFF"/>
              </w:rPr>
              <w:t>S</w:t>
            </w:r>
            <w:r w:rsidRPr="00074EA9">
              <w:rPr>
                <w:rFonts w:eastAsia="Times New Roman"/>
                <w:kern w:val="2"/>
                <w:szCs w:val="24"/>
                <w:shd w:val="clear" w:color="auto" w:fill="FFFFFF"/>
              </w:rPr>
              <w:t>utartyje</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nenumatyti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mokesčiai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ar</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kainos.</w:t>
            </w:r>
            <w:r w:rsidR="001A4013">
              <w:rPr>
                <w:rFonts w:eastAsia="Times New Roman"/>
                <w:kern w:val="2"/>
                <w:szCs w:val="24"/>
                <w:shd w:val="clear" w:color="auto" w:fill="FFFFFF"/>
              </w:rPr>
              <w:t xml:space="preserve"> </w:t>
            </w:r>
          </w:p>
          <w:p w14:paraId="5A7DAC29" w14:textId="6B94E500" w:rsidR="0071304C" w:rsidRPr="00074EA9" w:rsidRDefault="0071304C" w:rsidP="0071304C">
            <w:pPr>
              <w:spacing w:after="0" w:line="240" w:lineRule="auto"/>
              <w:jc w:val="both"/>
              <w:rPr>
                <w:rFonts w:eastAsia="Times New Roman"/>
                <w:kern w:val="2"/>
                <w:szCs w:val="24"/>
                <w:shd w:val="clear" w:color="auto" w:fill="FFFFFF"/>
              </w:rPr>
            </w:pPr>
            <w:r w:rsidRPr="00074EA9">
              <w:rPr>
                <w:rFonts w:eastAsia="Times New Roman"/>
                <w:kern w:val="2"/>
                <w:szCs w:val="24"/>
                <w:shd w:val="clear" w:color="auto" w:fill="FFFFFF"/>
              </w:rPr>
              <w:t>Pirkėjas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turi</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teisę</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naudotis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Paslaugų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teikėjo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jam</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teikiamomis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paslaugomis,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tačiau</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už</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Paslaugų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teikėjo</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dėl</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kokių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nors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priežasčių</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suteiktas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paslaugas,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kurios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nėra</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šios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Sutarties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dalykas,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nebus</w:t>
            </w:r>
            <w:r w:rsidR="001A4013">
              <w:rPr>
                <w:rFonts w:eastAsia="Times New Roman"/>
                <w:kern w:val="2"/>
                <w:szCs w:val="24"/>
                <w:shd w:val="clear" w:color="auto" w:fill="FFFFFF"/>
              </w:rPr>
              <w:t xml:space="preserve"> </w:t>
            </w:r>
            <w:r w:rsidRPr="00074EA9">
              <w:rPr>
                <w:rFonts w:eastAsia="Times New Roman"/>
                <w:kern w:val="2"/>
                <w:szCs w:val="24"/>
                <w:shd w:val="clear" w:color="auto" w:fill="FFFFFF"/>
              </w:rPr>
              <w:t>mokama.</w:t>
            </w:r>
          </w:p>
        </w:tc>
      </w:tr>
      <w:tr w:rsidR="0071304C" w:rsidRPr="00074EA9" w14:paraId="09148A67" w14:textId="77777777" w:rsidTr="0071304C">
        <w:trPr>
          <w:trHeight w:val="300"/>
        </w:trPr>
        <w:tc>
          <w:tcPr>
            <w:tcW w:w="3094" w:type="dxa"/>
            <w:gridSpan w:val="2"/>
          </w:tcPr>
          <w:p w14:paraId="6E930BA0" w14:textId="18489D5F"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5.6.</w:t>
            </w:r>
            <w:r w:rsidR="001A4013">
              <w:rPr>
                <w:rFonts w:eastAsia="Times New Roman"/>
                <w:b/>
                <w:kern w:val="2"/>
                <w:szCs w:val="24"/>
              </w:rPr>
              <w:t xml:space="preserve"> </w:t>
            </w:r>
            <w:r w:rsidRPr="00074EA9">
              <w:rPr>
                <w:rFonts w:eastAsia="Times New Roman"/>
                <w:b/>
                <w:kern w:val="2"/>
                <w:szCs w:val="24"/>
              </w:rPr>
              <w:t>Avansas</w:t>
            </w:r>
          </w:p>
        </w:tc>
        <w:tc>
          <w:tcPr>
            <w:tcW w:w="7107" w:type="dxa"/>
            <w:gridSpan w:val="3"/>
          </w:tcPr>
          <w:p w14:paraId="1A31F1C3" w14:textId="77777777" w:rsidR="0071304C" w:rsidRPr="00074EA9" w:rsidRDefault="0071304C" w:rsidP="0071304C">
            <w:pPr>
              <w:spacing w:after="0" w:line="240" w:lineRule="auto"/>
              <w:rPr>
                <w:rFonts w:eastAsia="Times New Roman"/>
                <w:kern w:val="2"/>
                <w:szCs w:val="24"/>
              </w:rPr>
            </w:pPr>
            <w:r w:rsidRPr="00074EA9">
              <w:rPr>
                <w:rFonts w:eastAsia="Times New Roman"/>
                <w:kern w:val="2"/>
                <w:szCs w:val="24"/>
              </w:rPr>
              <w:t>Netaikoma</w:t>
            </w:r>
          </w:p>
        </w:tc>
      </w:tr>
      <w:tr w:rsidR="0071304C" w:rsidRPr="00074EA9" w14:paraId="3C15507D" w14:textId="77777777" w:rsidTr="0071304C">
        <w:trPr>
          <w:trHeight w:val="300"/>
        </w:trPr>
        <w:tc>
          <w:tcPr>
            <w:tcW w:w="3094" w:type="dxa"/>
            <w:gridSpan w:val="2"/>
          </w:tcPr>
          <w:p w14:paraId="740E4C9C" w14:textId="2755FEF1"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5.7.</w:t>
            </w:r>
            <w:r w:rsidR="001A4013">
              <w:rPr>
                <w:rFonts w:eastAsia="Times New Roman"/>
                <w:b/>
                <w:kern w:val="2"/>
                <w:szCs w:val="24"/>
              </w:rPr>
              <w:t xml:space="preserve"> </w:t>
            </w:r>
            <w:r w:rsidRPr="00074EA9">
              <w:rPr>
                <w:rFonts w:eastAsia="Times New Roman"/>
                <w:b/>
                <w:kern w:val="2"/>
                <w:szCs w:val="24"/>
              </w:rPr>
              <w:t>Avanso</w:t>
            </w:r>
            <w:r w:rsidR="001A4013">
              <w:rPr>
                <w:rFonts w:eastAsia="Times New Roman"/>
                <w:b/>
                <w:kern w:val="2"/>
                <w:szCs w:val="24"/>
              </w:rPr>
              <w:t xml:space="preserve"> </w:t>
            </w:r>
            <w:r w:rsidRPr="00074EA9">
              <w:rPr>
                <w:rFonts w:eastAsia="Times New Roman"/>
                <w:b/>
                <w:kern w:val="2"/>
                <w:szCs w:val="24"/>
              </w:rPr>
              <w:t>užtikrinimas</w:t>
            </w:r>
          </w:p>
        </w:tc>
        <w:tc>
          <w:tcPr>
            <w:tcW w:w="7107" w:type="dxa"/>
            <w:gridSpan w:val="3"/>
          </w:tcPr>
          <w:p w14:paraId="639DE98A" w14:textId="77777777" w:rsidR="0071304C" w:rsidRPr="00074EA9" w:rsidRDefault="0071304C" w:rsidP="0071304C">
            <w:pPr>
              <w:spacing w:after="0" w:line="240" w:lineRule="auto"/>
              <w:rPr>
                <w:rFonts w:eastAsia="Times New Roman"/>
                <w:kern w:val="2"/>
                <w:szCs w:val="24"/>
              </w:rPr>
            </w:pPr>
            <w:r w:rsidRPr="00074EA9">
              <w:rPr>
                <w:rFonts w:eastAsia="Times New Roman"/>
                <w:kern w:val="2"/>
                <w:szCs w:val="24"/>
              </w:rPr>
              <w:t>Netaikoma</w:t>
            </w:r>
          </w:p>
        </w:tc>
      </w:tr>
      <w:tr w:rsidR="0071304C" w:rsidRPr="00074EA9" w14:paraId="3DCFC18D" w14:textId="77777777" w:rsidTr="0071304C">
        <w:trPr>
          <w:trHeight w:val="300"/>
        </w:trPr>
        <w:tc>
          <w:tcPr>
            <w:tcW w:w="10201" w:type="dxa"/>
            <w:gridSpan w:val="5"/>
          </w:tcPr>
          <w:p w14:paraId="18BDA0D5" w14:textId="19F12B59"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6.</w:t>
            </w:r>
            <w:r w:rsidR="001A4013">
              <w:rPr>
                <w:rFonts w:eastAsia="Times New Roman"/>
                <w:b/>
                <w:kern w:val="2"/>
                <w:szCs w:val="24"/>
              </w:rPr>
              <w:t xml:space="preserve"> </w:t>
            </w:r>
            <w:r w:rsidRPr="00074EA9">
              <w:rPr>
                <w:rFonts w:eastAsia="Times New Roman"/>
                <w:b/>
                <w:kern w:val="2"/>
                <w:szCs w:val="24"/>
              </w:rPr>
              <w:t>PASLAUGŲ</w:t>
            </w:r>
            <w:r w:rsidR="001A4013">
              <w:rPr>
                <w:rFonts w:eastAsia="Times New Roman"/>
                <w:b/>
                <w:kern w:val="2"/>
                <w:szCs w:val="24"/>
              </w:rPr>
              <w:t xml:space="preserve"> </w:t>
            </w:r>
            <w:r w:rsidRPr="00074EA9">
              <w:rPr>
                <w:rFonts w:eastAsia="Times New Roman"/>
                <w:b/>
                <w:kern w:val="2"/>
                <w:szCs w:val="24"/>
              </w:rPr>
              <w:t>KOKYBĖ</w:t>
            </w:r>
            <w:r w:rsidR="001A4013">
              <w:rPr>
                <w:rFonts w:eastAsia="Times New Roman"/>
                <w:b/>
                <w:kern w:val="2"/>
                <w:szCs w:val="24"/>
              </w:rPr>
              <w:t xml:space="preserve"> </w:t>
            </w:r>
            <w:r w:rsidRPr="00074EA9">
              <w:rPr>
                <w:rFonts w:eastAsia="Times New Roman"/>
                <w:b/>
                <w:kern w:val="2"/>
                <w:szCs w:val="24"/>
              </w:rPr>
              <w:t>IR</w:t>
            </w:r>
            <w:r w:rsidR="001A4013">
              <w:rPr>
                <w:rFonts w:eastAsia="Times New Roman"/>
                <w:b/>
                <w:kern w:val="2"/>
                <w:szCs w:val="24"/>
              </w:rPr>
              <w:t xml:space="preserve"> </w:t>
            </w:r>
            <w:r w:rsidRPr="00074EA9">
              <w:rPr>
                <w:rFonts w:eastAsia="Times New Roman"/>
                <w:b/>
                <w:kern w:val="2"/>
                <w:szCs w:val="24"/>
              </w:rPr>
              <w:t>GARANTINIAI</w:t>
            </w:r>
            <w:r w:rsidR="001A4013">
              <w:rPr>
                <w:rFonts w:eastAsia="Times New Roman"/>
                <w:b/>
                <w:kern w:val="2"/>
                <w:szCs w:val="24"/>
              </w:rPr>
              <w:t xml:space="preserve"> </w:t>
            </w:r>
            <w:r w:rsidRPr="00074EA9">
              <w:rPr>
                <w:rFonts w:eastAsia="Times New Roman"/>
                <w:b/>
                <w:kern w:val="2"/>
                <w:szCs w:val="24"/>
              </w:rPr>
              <w:t>ĮSIPAREIGOJIMAI</w:t>
            </w:r>
          </w:p>
        </w:tc>
      </w:tr>
      <w:tr w:rsidR="0071304C" w:rsidRPr="00074EA9" w14:paraId="6193552D" w14:textId="77777777" w:rsidTr="0071304C">
        <w:trPr>
          <w:trHeight w:val="300"/>
        </w:trPr>
        <w:tc>
          <w:tcPr>
            <w:tcW w:w="3094" w:type="dxa"/>
            <w:gridSpan w:val="2"/>
          </w:tcPr>
          <w:p w14:paraId="66412493" w14:textId="7BD9F52C" w:rsidR="0071304C" w:rsidRPr="00E8289D" w:rsidRDefault="0071304C" w:rsidP="0071304C">
            <w:pPr>
              <w:spacing w:after="0" w:line="240" w:lineRule="auto"/>
              <w:rPr>
                <w:rFonts w:eastAsia="Times New Roman"/>
                <w:b/>
                <w:kern w:val="2"/>
                <w:szCs w:val="24"/>
              </w:rPr>
            </w:pPr>
            <w:r w:rsidRPr="00E8289D">
              <w:rPr>
                <w:rFonts w:eastAsia="Times New Roman"/>
                <w:b/>
                <w:kern w:val="2"/>
                <w:szCs w:val="24"/>
              </w:rPr>
              <w:t>6.1.</w:t>
            </w:r>
            <w:r w:rsidR="001A4013">
              <w:rPr>
                <w:rFonts w:eastAsia="Times New Roman"/>
                <w:b/>
                <w:kern w:val="2"/>
                <w:szCs w:val="24"/>
              </w:rPr>
              <w:t xml:space="preserve"> </w:t>
            </w:r>
            <w:r w:rsidRPr="00E8289D">
              <w:rPr>
                <w:rFonts w:eastAsia="Times New Roman"/>
                <w:b/>
                <w:kern w:val="2"/>
                <w:szCs w:val="24"/>
              </w:rPr>
              <w:t>Garantinis</w:t>
            </w:r>
            <w:r w:rsidR="001A4013">
              <w:rPr>
                <w:rFonts w:eastAsia="Times New Roman"/>
                <w:b/>
                <w:kern w:val="2"/>
                <w:szCs w:val="24"/>
              </w:rPr>
              <w:t xml:space="preserve"> </w:t>
            </w:r>
            <w:r w:rsidRPr="00E8289D">
              <w:rPr>
                <w:rFonts w:eastAsia="Times New Roman"/>
                <w:b/>
                <w:kern w:val="2"/>
                <w:szCs w:val="24"/>
              </w:rPr>
              <w:t>terminas</w:t>
            </w:r>
          </w:p>
        </w:tc>
        <w:tc>
          <w:tcPr>
            <w:tcW w:w="7107" w:type="dxa"/>
            <w:gridSpan w:val="3"/>
          </w:tcPr>
          <w:p w14:paraId="6C24F9E2" w14:textId="1DCC30AE" w:rsidR="0071304C" w:rsidRPr="00074EA9" w:rsidRDefault="00E8289D" w:rsidP="00317732">
            <w:pPr>
              <w:spacing w:after="0" w:line="240" w:lineRule="auto"/>
              <w:jc w:val="both"/>
              <w:rPr>
                <w:rFonts w:eastAsia="Times New Roman"/>
                <w:szCs w:val="24"/>
              </w:rPr>
            </w:pPr>
            <w:r w:rsidRPr="00E8289D">
              <w:rPr>
                <w:rFonts w:eastAsia="Times New Roman"/>
                <w:szCs w:val="24"/>
              </w:rPr>
              <w:t>Netaikoma</w:t>
            </w:r>
            <w:r w:rsidR="0071304C" w:rsidRPr="00E8289D">
              <w:rPr>
                <w:rFonts w:eastAsia="Times New Roman"/>
                <w:szCs w:val="24"/>
              </w:rPr>
              <w:t>.</w:t>
            </w:r>
          </w:p>
        </w:tc>
      </w:tr>
      <w:tr w:rsidR="0071304C" w:rsidRPr="00074EA9" w14:paraId="169A7B59" w14:textId="77777777" w:rsidTr="0071304C">
        <w:trPr>
          <w:trHeight w:val="300"/>
        </w:trPr>
        <w:tc>
          <w:tcPr>
            <w:tcW w:w="3094" w:type="dxa"/>
            <w:gridSpan w:val="2"/>
          </w:tcPr>
          <w:p w14:paraId="6C3785C6" w14:textId="07BBF019" w:rsidR="0071304C" w:rsidRPr="00B36905" w:rsidRDefault="0071304C" w:rsidP="0071304C">
            <w:pPr>
              <w:spacing w:after="0" w:line="240" w:lineRule="auto"/>
              <w:rPr>
                <w:rFonts w:eastAsia="Times New Roman"/>
                <w:b/>
                <w:kern w:val="2"/>
                <w:szCs w:val="24"/>
              </w:rPr>
            </w:pPr>
            <w:r w:rsidRPr="00B36905">
              <w:rPr>
                <w:rFonts w:eastAsia="Times New Roman"/>
                <w:b/>
                <w:szCs w:val="24"/>
              </w:rPr>
              <w:t>6.2.</w:t>
            </w:r>
            <w:r w:rsidR="001A4013">
              <w:rPr>
                <w:rFonts w:eastAsia="Times New Roman"/>
                <w:b/>
                <w:szCs w:val="24"/>
              </w:rPr>
              <w:t xml:space="preserve"> </w:t>
            </w:r>
            <w:r w:rsidRPr="00B36905">
              <w:rPr>
                <w:rFonts w:eastAsia="Times New Roman"/>
                <w:b/>
                <w:szCs w:val="24"/>
              </w:rPr>
              <w:t>Terminas</w:t>
            </w:r>
            <w:r w:rsidR="001A4013">
              <w:rPr>
                <w:rFonts w:eastAsia="Times New Roman"/>
                <w:b/>
                <w:szCs w:val="24"/>
              </w:rPr>
              <w:t xml:space="preserve"> </w:t>
            </w:r>
            <w:r w:rsidRPr="00B36905">
              <w:rPr>
                <w:rFonts w:eastAsia="Times New Roman"/>
                <w:b/>
                <w:szCs w:val="24"/>
              </w:rPr>
              <w:t>Paslaugų</w:t>
            </w:r>
            <w:r w:rsidR="001A4013">
              <w:rPr>
                <w:rFonts w:eastAsia="Times New Roman"/>
                <w:b/>
                <w:szCs w:val="24"/>
              </w:rPr>
              <w:t xml:space="preserve"> </w:t>
            </w:r>
            <w:r w:rsidRPr="00B36905">
              <w:rPr>
                <w:rFonts w:eastAsia="Times New Roman"/>
                <w:b/>
                <w:szCs w:val="24"/>
              </w:rPr>
              <w:t>trūkumams</w:t>
            </w:r>
            <w:r w:rsidR="001A4013">
              <w:rPr>
                <w:rFonts w:eastAsia="Times New Roman"/>
                <w:b/>
                <w:szCs w:val="24"/>
              </w:rPr>
              <w:t xml:space="preserve"> </w:t>
            </w:r>
            <w:r w:rsidRPr="00B36905">
              <w:rPr>
                <w:rFonts w:eastAsia="Times New Roman"/>
                <w:b/>
                <w:szCs w:val="24"/>
              </w:rPr>
              <w:t>pašalinti</w:t>
            </w:r>
          </w:p>
        </w:tc>
        <w:tc>
          <w:tcPr>
            <w:tcW w:w="7107" w:type="dxa"/>
            <w:gridSpan w:val="3"/>
          </w:tcPr>
          <w:p w14:paraId="7AE0A157" w14:textId="30FFC2B5" w:rsidR="0071304C" w:rsidRPr="00074EA9" w:rsidRDefault="003500A6" w:rsidP="00317732">
            <w:pPr>
              <w:spacing w:after="0" w:line="240" w:lineRule="auto"/>
              <w:jc w:val="both"/>
              <w:rPr>
                <w:rFonts w:eastAsia="Times New Roman"/>
                <w:kern w:val="2"/>
                <w:szCs w:val="24"/>
              </w:rPr>
            </w:pPr>
            <w:r>
              <w:rPr>
                <w:rFonts w:eastAsia="Times New Roman"/>
                <w:kern w:val="2"/>
                <w:szCs w:val="24"/>
              </w:rPr>
              <w:t>Terminas</w:t>
            </w:r>
            <w:r w:rsidR="001A4013">
              <w:rPr>
                <w:rFonts w:eastAsia="Times New Roman"/>
                <w:kern w:val="2"/>
                <w:szCs w:val="24"/>
              </w:rPr>
              <w:t xml:space="preserve"> </w:t>
            </w:r>
            <w:r>
              <w:rPr>
                <w:rFonts w:eastAsia="Times New Roman"/>
                <w:kern w:val="2"/>
                <w:szCs w:val="24"/>
              </w:rPr>
              <w:t>paslaugų</w:t>
            </w:r>
            <w:r w:rsidR="001A4013">
              <w:rPr>
                <w:rFonts w:eastAsia="Times New Roman"/>
                <w:kern w:val="2"/>
                <w:szCs w:val="24"/>
              </w:rPr>
              <w:t xml:space="preserve"> </w:t>
            </w:r>
            <w:r>
              <w:rPr>
                <w:rFonts w:eastAsia="Times New Roman"/>
                <w:kern w:val="2"/>
                <w:szCs w:val="24"/>
              </w:rPr>
              <w:t>trūkumui</w:t>
            </w:r>
            <w:r w:rsidR="001A4013">
              <w:rPr>
                <w:rFonts w:eastAsia="Times New Roman"/>
                <w:kern w:val="2"/>
                <w:szCs w:val="24"/>
              </w:rPr>
              <w:t xml:space="preserve"> </w:t>
            </w:r>
            <w:r w:rsidR="00775117">
              <w:rPr>
                <w:rFonts w:eastAsia="Times New Roman"/>
                <w:kern w:val="2"/>
                <w:szCs w:val="24"/>
              </w:rPr>
              <w:t>pašalinti</w:t>
            </w:r>
            <w:r w:rsidR="001A4013">
              <w:rPr>
                <w:rFonts w:eastAsia="Times New Roman"/>
                <w:kern w:val="2"/>
                <w:szCs w:val="24"/>
              </w:rPr>
              <w:t xml:space="preserve"> </w:t>
            </w:r>
            <w:r w:rsidR="00775117">
              <w:rPr>
                <w:rFonts w:eastAsia="Times New Roman"/>
                <w:kern w:val="2"/>
                <w:szCs w:val="24"/>
              </w:rPr>
              <w:t>nurodytas</w:t>
            </w:r>
            <w:r w:rsidR="001A4013">
              <w:rPr>
                <w:rFonts w:eastAsia="Times New Roman"/>
                <w:kern w:val="2"/>
                <w:szCs w:val="24"/>
              </w:rPr>
              <w:t xml:space="preserve"> </w:t>
            </w:r>
            <w:r w:rsidR="00775117" w:rsidRPr="00775117">
              <w:rPr>
                <w:rFonts w:eastAsia="Times New Roman"/>
                <w:kern w:val="2"/>
                <w:szCs w:val="24"/>
              </w:rPr>
              <w:t>Techninės</w:t>
            </w:r>
            <w:r w:rsidR="001A4013">
              <w:rPr>
                <w:rFonts w:eastAsia="Times New Roman"/>
                <w:kern w:val="2"/>
                <w:szCs w:val="24"/>
              </w:rPr>
              <w:t xml:space="preserve"> </w:t>
            </w:r>
            <w:r w:rsidR="00775117" w:rsidRPr="00775117">
              <w:rPr>
                <w:rFonts w:eastAsia="Times New Roman"/>
                <w:kern w:val="2"/>
                <w:szCs w:val="24"/>
              </w:rPr>
              <w:t>specifikacijos</w:t>
            </w:r>
            <w:r w:rsidR="001A4013">
              <w:rPr>
                <w:rFonts w:eastAsia="Times New Roman"/>
                <w:kern w:val="2"/>
                <w:szCs w:val="24"/>
              </w:rPr>
              <w:t xml:space="preserve"> </w:t>
            </w:r>
            <w:r w:rsidR="00222B3F" w:rsidRPr="00222B3F">
              <w:rPr>
                <w:rFonts w:eastAsia="Times New Roman"/>
                <w:kern w:val="2"/>
                <w:szCs w:val="24"/>
              </w:rPr>
              <w:t>2.3.8.</w:t>
            </w:r>
            <w:r w:rsidR="001A4013">
              <w:rPr>
                <w:rFonts w:eastAsia="Times New Roman"/>
                <w:kern w:val="2"/>
                <w:szCs w:val="24"/>
              </w:rPr>
              <w:t xml:space="preserve"> </w:t>
            </w:r>
            <w:r w:rsidR="00775117">
              <w:rPr>
                <w:rFonts w:eastAsia="Times New Roman"/>
                <w:kern w:val="2"/>
                <w:szCs w:val="24"/>
              </w:rPr>
              <w:t>papunktyje.</w:t>
            </w:r>
          </w:p>
        </w:tc>
      </w:tr>
      <w:tr w:rsidR="0071304C" w:rsidRPr="00074EA9" w14:paraId="35117A67" w14:textId="77777777" w:rsidTr="0071304C">
        <w:trPr>
          <w:trHeight w:val="300"/>
        </w:trPr>
        <w:tc>
          <w:tcPr>
            <w:tcW w:w="3094" w:type="dxa"/>
            <w:gridSpan w:val="2"/>
          </w:tcPr>
          <w:p w14:paraId="3F7AB8CF" w14:textId="0826EC2E" w:rsidR="0071304C" w:rsidRPr="00074EA9" w:rsidRDefault="0071304C" w:rsidP="0071304C">
            <w:pPr>
              <w:spacing w:after="0" w:line="240" w:lineRule="auto"/>
              <w:rPr>
                <w:rFonts w:eastAsia="Times New Roman"/>
                <w:b/>
                <w:szCs w:val="24"/>
              </w:rPr>
            </w:pPr>
            <w:r w:rsidRPr="00074EA9">
              <w:rPr>
                <w:rFonts w:eastAsia="Times New Roman"/>
                <w:b/>
                <w:szCs w:val="24"/>
              </w:rPr>
              <w:t>6.3.</w:t>
            </w:r>
            <w:r w:rsidR="001A4013">
              <w:rPr>
                <w:rFonts w:eastAsia="Times New Roman"/>
                <w:b/>
                <w:szCs w:val="24"/>
              </w:rPr>
              <w:t xml:space="preserve"> </w:t>
            </w:r>
            <w:r w:rsidRPr="00074EA9">
              <w:rPr>
                <w:rFonts w:eastAsia="Times New Roman"/>
                <w:b/>
                <w:szCs w:val="24"/>
              </w:rPr>
              <w:t>Kokybinių</w:t>
            </w:r>
            <w:r w:rsidR="001A4013">
              <w:rPr>
                <w:rFonts w:eastAsia="Times New Roman"/>
                <w:b/>
                <w:szCs w:val="24"/>
              </w:rPr>
              <w:t xml:space="preserve"> </w:t>
            </w:r>
            <w:r w:rsidRPr="00074EA9">
              <w:rPr>
                <w:rFonts w:eastAsia="Times New Roman"/>
                <w:b/>
                <w:szCs w:val="24"/>
              </w:rPr>
              <w:t>kriterijų</w:t>
            </w:r>
            <w:r w:rsidR="001A4013">
              <w:rPr>
                <w:rFonts w:eastAsia="Times New Roman"/>
                <w:b/>
                <w:szCs w:val="24"/>
              </w:rPr>
              <w:t xml:space="preserve"> </w:t>
            </w:r>
            <w:r w:rsidRPr="00074EA9">
              <w:rPr>
                <w:rFonts w:eastAsia="Times New Roman"/>
                <w:b/>
                <w:szCs w:val="24"/>
              </w:rPr>
              <w:t>įgyvendinimo</w:t>
            </w:r>
            <w:r w:rsidR="001A4013">
              <w:rPr>
                <w:rFonts w:eastAsia="Times New Roman"/>
                <w:b/>
                <w:szCs w:val="24"/>
              </w:rPr>
              <w:t xml:space="preserve"> </w:t>
            </w:r>
            <w:r w:rsidRPr="00074EA9">
              <w:rPr>
                <w:rFonts w:eastAsia="Times New Roman"/>
                <w:b/>
                <w:szCs w:val="24"/>
              </w:rPr>
              <w:t>ir</w:t>
            </w:r>
            <w:r w:rsidR="001A4013">
              <w:rPr>
                <w:rFonts w:eastAsia="Times New Roman"/>
                <w:b/>
                <w:szCs w:val="24"/>
              </w:rPr>
              <w:t xml:space="preserve"> </w:t>
            </w:r>
            <w:r w:rsidRPr="00074EA9">
              <w:rPr>
                <w:rFonts w:eastAsia="Times New Roman"/>
                <w:b/>
                <w:szCs w:val="24"/>
              </w:rPr>
              <w:t>tikrinimo</w:t>
            </w:r>
            <w:r w:rsidR="001A4013">
              <w:rPr>
                <w:rFonts w:eastAsia="Times New Roman"/>
                <w:b/>
                <w:szCs w:val="24"/>
              </w:rPr>
              <w:t xml:space="preserve"> </w:t>
            </w:r>
            <w:r w:rsidRPr="00074EA9">
              <w:rPr>
                <w:rFonts w:eastAsia="Times New Roman"/>
                <w:b/>
                <w:szCs w:val="24"/>
              </w:rPr>
              <w:t>tvarka</w:t>
            </w:r>
          </w:p>
        </w:tc>
        <w:tc>
          <w:tcPr>
            <w:tcW w:w="7107" w:type="dxa"/>
            <w:gridSpan w:val="3"/>
          </w:tcPr>
          <w:p w14:paraId="6210AEDF" w14:textId="5EC1845F" w:rsidR="0071304C" w:rsidRPr="00074EA9" w:rsidRDefault="002B0362" w:rsidP="0071304C">
            <w:pPr>
              <w:spacing w:after="0" w:line="240" w:lineRule="auto"/>
              <w:rPr>
                <w:rFonts w:eastAsia="Times New Roman"/>
                <w:kern w:val="2"/>
                <w:szCs w:val="24"/>
              </w:rPr>
            </w:pPr>
            <w:r w:rsidRPr="002B0362">
              <w:rPr>
                <w:rFonts w:eastAsia="Times New Roman"/>
                <w:kern w:val="2"/>
                <w:szCs w:val="24"/>
              </w:rPr>
              <w:t>Tiekėjo pasiūlyti kokybiniai kriterijai tikrinami kiekvieną kartą priimant suteiktas paslaugas</w:t>
            </w:r>
            <w:r w:rsidR="00D213B9">
              <w:rPr>
                <w:rFonts w:eastAsia="Times New Roman"/>
                <w:kern w:val="2"/>
                <w:szCs w:val="24"/>
              </w:rPr>
              <w:t>.</w:t>
            </w:r>
          </w:p>
        </w:tc>
      </w:tr>
      <w:tr w:rsidR="0071304C" w:rsidRPr="00074EA9" w14:paraId="3D4078B2" w14:textId="77777777" w:rsidTr="0071304C">
        <w:trPr>
          <w:trHeight w:val="300"/>
        </w:trPr>
        <w:tc>
          <w:tcPr>
            <w:tcW w:w="10201" w:type="dxa"/>
            <w:gridSpan w:val="5"/>
          </w:tcPr>
          <w:p w14:paraId="7A918FA4" w14:textId="3F3F6E4F"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7.</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VYKDYMUI</w:t>
            </w:r>
            <w:r w:rsidR="001A4013">
              <w:rPr>
                <w:rFonts w:eastAsia="Times New Roman"/>
                <w:b/>
                <w:kern w:val="2"/>
                <w:szCs w:val="24"/>
              </w:rPr>
              <w:t xml:space="preserve"> </w:t>
            </w:r>
            <w:r w:rsidRPr="00074EA9">
              <w:rPr>
                <w:rFonts w:eastAsia="Times New Roman"/>
                <w:b/>
                <w:kern w:val="2"/>
                <w:szCs w:val="24"/>
              </w:rPr>
              <w:t>PASITELKIAMI</w:t>
            </w:r>
            <w:r w:rsidR="001A4013">
              <w:rPr>
                <w:rFonts w:eastAsia="Times New Roman"/>
                <w:b/>
                <w:kern w:val="2"/>
                <w:szCs w:val="24"/>
              </w:rPr>
              <w:t xml:space="preserve"> </w:t>
            </w:r>
            <w:r w:rsidRPr="00074EA9">
              <w:rPr>
                <w:rFonts w:eastAsia="Times New Roman"/>
                <w:b/>
                <w:kern w:val="2"/>
                <w:szCs w:val="24"/>
              </w:rPr>
              <w:t>SUBTIEKĖJAI</w:t>
            </w:r>
            <w:r w:rsidR="001A4013">
              <w:rPr>
                <w:rFonts w:eastAsia="Times New Roman"/>
                <w:b/>
                <w:kern w:val="2"/>
                <w:szCs w:val="24"/>
              </w:rPr>
              <w:t xml:space="preserve"> </w:t>
            </w:r>
            <w:r w:rsidRPr="00074EA9">
              <w:rPr>
                <w:rFonts w:eastAsia="Times New Roman"/>
                <w:b/>
                <w:kern w:val="2"/>
                <w:szCs w:val="24"/>
              </w:rPr>
              <w:t>IR</w:t>
            </w:r>
            <w:r w:rsidR="001A4013">
              <w:rPr>
                <w:rFonts w:eastAsia="Times New Roman"/>
                <w:b/>
                <w:kern w:val="2"/>
                <w:szCs w:val="24"/>
              </w:rPr>
              <w:t xml:space="preserve"> </w:t>
            </w:r>
            <w:r w:rsidRPr="00074EA9">
              <w:rPr>
                <w:rFonts w:eastAsia="Times New Roman"/>
                <w:b/>
                <w:kern w:val="2"/>
                <w:szCs w:val="24"/>
              </w:rPr>
              <w:t>(AR)</w:t>
            </w:r>
            <w:r w:rsidR="001A4013">
              <w:rPr>
                <w:rFonts w:eastAsia="Times New Roman"/>
                <w:b/>
                <w:kern w:val="2"/>
                <w:szCs w:val="24"/>
              </w:rPr>
              <w:t xml:space="preserve"> </w:t>
            </w:r>
            <w:r w:rsidRPr="00074EA9">
              <w:rPr>
                <w:rFonts w:eastAsia="Times New Roman"/>
                <w:b/>
                <w:kern w:val="2"/>
                <w:szCs w:val="24"/>
              </w:rPr>
              <w:t>SPECIALISTAI</w:t>
            </w:r>
          </w:p>
        </w:tc>
      </w:tr>
      <w:tr w:rsidR="0071304C" w:rsidRPr="00074EA9" w14:paraId="7B3338F0" w14:textId="77777777" w:rsidTr="0071304C">
        <w:trPr>
          <w:trHeight w:val="300"/>
        </w:trPr>
        <w:tc>
          <w:tcPr>
            <w:tcW w:w="3094" w:type="dxa"/>
            <w:gridSpan w:val="2"/>
          </w:tcPr>
          <w:p w14:paraId="6D6310B7" w14:textId="1C9E109B" w:rsidR="0071304C" w:rsidRPr="00074EA9" w:rsidRDefault="0071304C" w:rsidP="0071304C">
            <w:pPr>
              <w:spacing w:after="0" w:line="240" w:lineRule="auto"/>
              <w:rPr>
                <w:rFonts w:eastAsia="Times New Roman"/>
                <w:b/>
                <w:bCs/>
                <w:kern w:val="2"/>
                <w:szCs w:val="24"/>
              </w:rPr>
            </w:pPr>
            <w:r w:rsidRPr="00074EA9">
              <w:rPr>
                <w:rFonts w:eastAsia="Times New Roman"/>
                <w:b/>
                <w:bCs/>
                <w:kern w:val="2"/>
                <w:szCs w:val="24"/>
              </w:rPr>
              <w:t>7.1.</w:t>
            </w:r>
            <w:r w:rsidR="001A4013">
              <w:rPr>
                <w:rFonts w:eastAsia="Times New Roman"/>
                <w:b/>
                <w:bCs/>
                <w:kern w:val="2"/>
                <w:szCs w:val="24"/>
              </w:rPr>
              <w:t xml:space="preserve"> </w:t>
            </w:r>
            <w:r w:rsidRPr="00074EA9">
              <w:rPr>
                <w:rFonts w:eastAsia="Times New Roman"/>
                <w:b/>
                <w:bCs/>
                <w:kern w:val="2"/>
                <w:szCs w:val="24"/>
              </w:rPr>
              <w:t>Sutarties</w:t>
            </w:r>
            <w:r w:rsidR="001A4013">
              <w:rPr>
                <w:rFonts w:eastAsia="Times New Roman"/>
                <w:b/>
                <w:bCs/>
                <w:kern w:val="2"/>
                <w:szCs w:val="24"/>
              </w:rPr>
              <w:t xml:space="preserve"> </w:t>
            </w:r>
            <w:r w:rsidRPr="00074EA9">
              <w:rPr>
                <w:rFonts w:eastAsia="Times New Roman"/>
                <w:b/>
                <w:bCs/>
                <w:kern w:val="2"/>
                <w:szCs w:val="24"/>
              </w:rPr>
              <w:t>vykdymui</w:t>
            </w:r>
            <w:r w:rsidR="001A4013">
              <w:rPr>
                <w:rFonts w:eastAsia="Times New Roman"/>
                <w:b/>
                <w:bCs/>
                <w:kern w:val="2"/>
                <w:szCs w:val="24"/>
              </w:rPr>
              <w:t xml:space="preserve"> </w:t>
            </w:r>
            <w:r w:rsidRPr="00074EA9">
              <w:rPr>
                <w:rFonts w:eastAsia="Times New Roman"/>
                <w:b/>
                <w:bCs/>
                <w:kern w:val="2"/>
                <w:szCs w:val="24"/>
              </w:rPr>
              <w:t>pasitelkiami</w:t>
            </w:r>
            <w:r w:rsidR="001A4013">
              <w:rPr>
                <w:rFonts w:eastAsia="Times New Roman"/>
                <w:b/>
                <w:bCs/>
                <w:kern w:val="2"/>
                <w:szCs w:val="24"/>
              </w:rPr>
              <w:t xml:space="preserve"> </w:t>
            </w:r>
            <w:r w:rsidRPr="00074EA9">
              <w:rPr>
                <w:rFonts w:eastAsia="Times New Roman"/>
                <w:b/>
                <w:bCs/>
                <w:kern w:val="2"/>
                <w:szCs w:val="24"/>
              </w:rPr>
              <w:t>subtiekėjai</w:t>
            </w:r>
            <w:r w:rsidR="001A4013">
              <w:rPr>
                <w:rFonts w:eastAsia="Times New Roman"/>
                <w:b/>
                <w:bCs/>
                <w:kern w:val="2"/>
                <w:szCs w:val="24"/>
              </w:rPr>
              <w:t xml:space="preserve"> </w:t>
            </w:r>
            <w:r w:rsidRPr="00074EA9">
              <w:rPr>
                <w:rFonts w:eastAsia="Times New Roman"/>
                <w:b/>
                <w:bCs/>
                <w:kern w:val="2"/>
                <w:szCs w:val="24"/>
              </w:rPr>
              <w:t>ir</w:t>
            </w:r>
            <w:r w:rsidR="001A4013">
              <w:rPr>
                <w:rFonts w:eastAsia="Times New Roman"/>
                <w:b/>
                <w:bCs/>
                <w:kern w:val="2"/>
                <w:szCs w:val="24"/>
              </w:rPr>
              <w:t xml:space="preserve"> </w:t>
            </w:r>
            <w:r w:rsidRPr="00074EA9">
              <w:rPr>
                <w:rFonts w:eastAsia="Times New Roman"/>
                <w:b/>
                <w:bCs/>
                <w:kern w:val="2"/>
                <w:szCs w:val="24"/>
              </w:rPr>
              <w:t>(ar)</w:t>
            </w:r>
            <w:r w:rsidR="001A4013">
              <w:rPr>
                <w:rFonts w:eastAsia="Times New Roman"/>
                <w:b/>
                <w:bCs/>
                <w:kern w:val="2"/>
                <w:szCs w:val="24"/>
              </w:rPr>
              <w:t xml:space="preserve"> </w:t>
            </w:r>
            <w:r w:rsidRPr="00074EA9">
              <w:rPr>
                <w:rFonts w:eastAsia="Times New Roman"/>
                <w:b/>
                <w:bCs/>
                <w:kern w:val="2"/>
                <w:szCs w:val="24"/>
              </w:rPr>
              <w:t>specialistai</w:t>
            </w:r>
          </w:p>
        </w:tc>
        <w:tc>
          <w:tcPr>
            <w:tcW w:w="7107" w:type="dxa"/>
            <w:gridSpan w:val="3"/>
          </w:tcPr>
          <w:p w14:paraId="04C1EDEB" w14:textId="40FC3265" w:rsidR="0071304C" w:rsidRDefault="0071304C" w:rsidP="00B81295">
            <w:pPr>
              <w:spacing w:after="0" w:line="240" w:lineRule="auto"/>
              <w:jc w:val="both"/>
              <w:rPr>
                <w:rFonts w:eastAsia="Times New Roman"/>
                <w:kern w:val="2"/>
                <w:szCs w:val="24"/>
              </w:rPr>
            </w:pPr>
            <w:r w:rsidRPr="00074EA9">
              <w:rPr>
                <w:rFonts w:eastAsia="Times New Roman"/>
                <w:kern w:val="2"/>
                <w:szCs w:val="24"/>
              </w:rPr>
              <w:t>Sutarties</w:t>
            </w:r>
            <w:r w:rsidR="001A4013">
              <w:rPr>
                <w:rFonts w:eastAsia="Times New Roman"/>
                <w:kern w:val="2"/>
                <w:szCs w:val="24"/>
              </w:rPr>
              <w:t xml:space="preserve"> </w:t>
            </w:r>
            <w:r w:rsidRPr="00074EA9">
              <w:rPr>
                <w:rFonts w:eastAsia="Times New Roman"/>
                <w:kern w:val="2"/>
                <w:szCs w:val="24"/>
              </w:rPr>
              <w:t>vykdymui</w:t>
            </w:r>
            <w:r w:rsidR="001A4013">
              <w:rPr>
                <w:rFonts w:eastAsia="Times New Roman"/>
                <w:kern w:val="2"/>
                <w:szCs w:val="24"/>
              </w:rPr>
              <w:t xml:space="preserve"> </w:t>
            </w:r>
            <w:r w:rsidRPr="00074EA9">
              <w:rPr>
                <w:rFonts w:eastAsia="Times New Roman"/>
                <w:kern w:val="2"/>
                <w:szCs w:val="24"/>
              </w:rPr>
              <w:t>pasitelkiami</w:t>
            </w:r>
            <w:r w:rsidR="001A4013">
              <w:rPr>
                <w:rFonts w:eastAsia="Times New Roman"/>
                <w:kern w:val="2"/>
                <w:szCs w:val="24"/>
              </w:rPr>
              <w:t xml:space="preserve"> </w:t>
            </w:r>
            <w:r w:rsidRPr="00074EA9">
              <w:rPr>
                <w:rFonts w:eastAsia="Times New Roman"/>
                <w:kern w:val="2"/>
                <w:szCs w:val="24"/>
              </w:rPr>
              <w:t>subtiekėjai</w:t>
            </w:r>
            <w:r w:rsidR="001A4013">
              <w:rPr>
                <w:rFonts w:eastAsia="Times New Roman"/>
                <w:kern w:val="2"/>
                <w:szCs w:val="24"/>
              </w:rPr>
              <w:t xml:space="preserve"> </w:t>
            </w:r>
            <w:r w:rsidRPr="00074EA9">
              <w:rPr>
                <w:rFonts w:eastAsia="Times New Roman"/>
                <w:kern w:val="2"/>
                <w:szCs w:val="24"/>
              </w:rPr>
              <w:t>ir</w:t>
            </w:r>
            <w:r w:rsidR="001A4013">
              <w:rPr>
                <w:rFonts w:eastAsia="Times New Roman"/>
                <w:kern w:val="2"/>
                <w:szCs w:val="24"/>
              </w:rPr>
              <w:t xml:space="preserve"> </w:t>
            </w:r>
            <w:r w:rsidRPr="00074EA9">
              <w:rPr>
                <w:rFonts w:eastAsia="Times New Roman"/>
                <w:kern w:val="2"/>
                <w:szCs w:val="24"/>
              </w:rPr>
              <w:t>(ar)</w:t>
            </w:r>
            <w:r w:rsidR="001A4013">
              <w:rPr>
                <w:rFonts w:eastAsia="Times New Roman"/>
                <w:kern w:val="2"/>
                <w:szCs w:val="24"/>
              </w:rPr>
              <w:t xml:space="preserve"> </w:t>
            </w:r>
            <w:r w:rsidRPr="00074EA9">
              <w:rPr>
                <w:rFonts w:eastAsia="Times New Roman"/>
                <w:kern w:val="2"/>
                <w:szCs w:val="24"/>
              </w:rPr>
              <w:t>specialistai</w:t>
            </w:r>
            <w:r w:rsidR="001A4013">
              <w:rPr>
                <w:rFonts w:eastAsia="Times New Roman"/>
                <w:kern w:val="2"/>
                <w:szCs w:val="24"/>
              </w:rPr>
              <w:t xml:space="preserve"> </w:t>
            </w:r>
            <w:r w:rsidRPr="00074EA9">
              <w:rPr>
                <w:rFonts w:eastAsia="Times New Roman"/>
                <w:kern w:val="2"/>
                <w:szCs w:val="24"/>
              </w:rPr>
              <w:t>yra</w:t>
            </w:r>
            <w:r w:rsidR="001A4013">
              <w:rPr>
                <w:rFonts w:eastAsia="Times New Roman"/>
                <w:kern w:val="2"/>
                <w:szCs w:val="24"/>
              </w:rPr>
              <w:t xml:space="preserve"> </w:t>
            </w:r>
            <w:r w:rsidRPr="00074EA9">
              <w:rPr>
                <w:rFonts w:eastAsia="Times New Roman"/>
                <w:kern w:val="2"/>
                <w:szCs w:val="24"/>
              </w:rPr>
              <w:t>nurodyti</w:t>
            </w:r>
            <w:r w:rsidR="001A4013">
              <w:rPr>
                <w:rFonts w:eastAsia="Times New Roman"/>
                <w:kern w:val="2"/>
                <w:szCs w:val="24"/>
              </w:rPr>
              <w:t xml:space="preserve"> </w:t>
            </w:r>
            <w:r w:rsidRPr="00074EA9">
              <w:rPr>
                <w:rFonts w:eastAsia="Times New Roman"/>
                <w:kern w:val="2"/>
                <w:szCs w:val="24"/>
              </w:rPr>
              <w:t>Sutarties</w:t>
            </w:r>
            <w:r w:rsidR="001A4013">
              <w:rPr>
                <w:rFonts w:eastAsia="Times New Roman"/>
                <w:kern w:val="2"/>
                <w:szCs w:val="24"/>
              </w:rPr>
              <w:t xml:space="preserve"> </w:t>
            </w:r>
            <w:r w:rsidRPr="00074EA9">
              <w:rPr>
                <w:rFonts w:eastAsia="Times New Roman"/>
                <w:kern w:val="2"/>
                <w:szCs w:val="24"/>
              </w:rPr>
              <w:t>priede</w:t>
            </w:r>
            <w:r w:rsidR="001A4013">
              <w:rPr>
                <w:rFonts w:eastAsia="Times New Roman"/>
                <w:kern w:val="2"/>
                <w:szCs w:val="24"/>
              </w:rPr>
              <w:t xml:space="preserve"> </w:t>
            </w:r>
            <w:r w:rsidRPr="00EC4E25">
              <w:rPr>
                <w:rFonts w:eastAsia="Times New Roman"/>
                <w:kern w:val="2"/>
                <w:szCs w:val="24"/>
              </w:rPr>
              <w:t>Nr.</w:t>
            </w:r>
            <w:r w:rsidR="001A4013">
              <w:rPr>
                <w:rFonts w:eastAsia="Times New Roman"/>
                <w:kern w:val="2"/>
                <w:szCs w:val="24"/>
              </w:rPr>
              <w:t xml:space="preserve"> </w:t>
            </w:r>
            <w:r w:rsidRPr="00EC4E25">
              <w:rPr>
                <w:rFonts w:eastAsia="Times New Roman"/>
                <w:kern w:val="2"/>
                <w:szCs w:val="24"/>
              </w:rPr>
              <w:t>[</w:t>
            </w:r>
            <w:r w:rsidR="00EC4E25" w:rsidRPr="00EC4E25">
              <w:rPr>
                <w:rFonts w:eastAsia="Times New Roman"/>
                <w:kern w:val="2"/>
                <w:szCs w:val="24"/>
              </w:rPr>
              <w:t>5</w:t>
            </w:r>
            <w:r w:rsidRPr="00EC4E25">
              <w:rPr>
                <w:rFonts w:eastAsia="Times New Roman"/>
                <w:kern w:val="2"/>
                <w:szCs w:val="24"/>
              </w:rPr>
              <w:t>]</w:t>
            </w:r>
            <w:r w:rsidR="001A4013">
              <w:rPr>
                <w:rFonts w:eastAsia="Times New Roman"/>
                <w:kern w:val="2"/>
                <w:szCs w:val="24"/>
              </w:rPr>
              <w:t xml:space="preserve"> </w:t>
            </w:r>
            <w:r w:rsidRPr="00074EA9">
              <w:rPr>
                <w:rFonts w:eastAsia="Times New Roman"/>
                <w:kern w:val="2"/>
                <w:szCs w:val="24"/>
              </w:rPr>
              <w:t>„Sutarties</w:t>
            </w:r>
            <w:r w:rsidR="001A4013">
              <w:rPr>
                <w:rFonts w:eastAsia="Times New Roman"/>
                <w:kern w:val="2"/>
                <w:szCs w:val="24"/>
              </w:rPr>
              <w:t xml:space="preserve"> </w:t>
            </w:r>
            <w:r w:rsidRPr="00074EA9">
              <w:rPr>
                <w:rFonts w:eastAsia="Times New Roman"/>
                <w:kern w:val="2"/>
                <w:szCs w:val="24"/>
              </w:rPr>
              <w:t>vykdymui</w:t>
            </w:r>
            <w:r w:rsidR="001A4013">
              <w:rPr>
                <w:rFonts w:eastAsia="Times New Roman"/>
                <w:kern w:val="2"/>
                <w:szCs w:val="24"/>
              </w:rPr>
              <w:t xml:space="preserve"> </w:t>
            </w:r>
            <w:r w:rsidRPr="00074EA9">
              <w:rPr>
                <w:rFonts w:eastAsia="Times New Roman"/>
                <w:kern w:val="2"/>
                <w:szCs w:val="24"/>
              </w:rPr>
              <w:t>pasitelkiami</w:t>
            </w:r>
            <w:r w:rsidR="001A4013">
              <w:rPr>
                <w:rFonts w:eastAsia="Times New Roman"/>
                <w:kern w:val="2"/>
                <w:szCs w:val="24"/>
              </w:rPr>
              <w:t xml:space="preserve"> </w:t>
            </w:r>
            <w:r w:rsidRPr="00074EA9">
              <w:rPr>
                <w:rFonts w:eastAsia="Times New Roman"/>
                <w:kern w:val="2"/>
                <w:szCs w:val="24"/>
              </w:rPr>
              <w:t>subtiekėjai</w:t>
            </w:r>
            <w:r w:rsidR="001A4013">
              <w:rPr>
                <w:rFonts w:eastAsia="Times New Roman"/>
                <w:kern w:val="2"/>
                <w:szCs w:val="24"/>
              </w:rPr>
              <w:t xml:space="preserve"> </w:t>
            </w:r>
            <w:r w:rsidRPr="00074EA9">
              <w:rPr>
                <w:rFonts w:eastAsia="Times New Roman"/>
                <w:kern w:val="2"/>
                <w:szCs w:val="24"/>
              </w:rPr>
              <w:t>ir</w:t>
            </w:r>
            <w:r w:rsidR="001A4013">
              <w:rPr>
                <w:rFonts w:eastAsia="Times New Roman"/>
                <w:kern w:val="2"/>
                <w:szCs w:val="24"/>
              </w:rPr>
              <w:t xml:space="preserve"> </w:t>
            </w:r>
            <w:r w:rsidRPr="00074EA9">
              <w:rPr>
                <w:rFonts w:eastAsia="Times New Roman"/>
                <w:kern w:val="2"/>
                <w:szCs w:val="24"/>
              </w:rPr>
              <w:t>(ar)</w:t>
            </w:r>
            <w:r w:rsidR="001A4013">
              <w:rPr>
                <w:rFonts w:eastAsia="Times New Roman"/>
                <w:kern w:val="2"/>
                <w:szCs w:val="24"/>
              </w:rPr>
              <w:t xml:space="preserve"> </w:t>
            </w:r>
            <w:r w:rsidRPr="00074EA9">
              <w:rPr>
                <w:rFonts w:eastAsia="Times New Roman"/>
                <w:kern w:val="2"/>
                <w:szCs w:val="24"/>
              </w:rPr>
              <w:t>specialistai“</w:t>
            </w:r>
          </w:p>
          <w:p w14:paraId="665237CA" w14:textId="3DC2AAAF" w:rsidR="006332AF" w:rsidRPr="00C310AD" w:rsidRDefault="006332AF" w:rsidP="00C310AD">
            <w:pPr>
              <w:autoSpaceDE w:val="0"/>
              <w:autoSpaceDN w:val="0"/>
              <w:adjustRightInd w:val="0"/>
              <w:jc w:val="both"/>
              <w:rPr>
                <w:rFonts w:eastAsia="TimesNewRomanPSMT"/>
                <w:color w:val="EE0000"/>
                <w:szCs w:val="24"/>
              </w:rPr>
            </w:pPr>
          </w:p>
        </w:tc>
      </w:tr>
      <w:tr w:rsidR="0071304C" w:rsidRPr="00074EA9" w14:paraId="159CCFCD" w14:textId="77777777" w:rsidTr="0071304C">
        <w:trPr>
          <w:trHeight w:val="300"/>
        </w:trPr>
        <w:tc>
          <w:tcPr>
            <w:tcW w:w="10201" w:type="dxa"/>
            <w:gridSpan w:val="5"/>
          </w:tcPr>
          <w:p w14:paraId="771C595A" w14:textId="6CE5B8C3"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8.</w:t>
            </w:r>
            <w:r w:rsidR="001A4013">
              <w:rPr>
                <w:rFonts w:eastAsia="Times New Roman"/>
                <w:b/>
                <w:kern w:val="2"/>
                <w:szCs w:val="24"/>
              </w:rPr>
              <w:t xml:space="preserve"> </w:t>
            </w:r>
            <w:r w:rsidRPr="00074EA9">
              <w:rPr>
                <w:rFonts w:eastAsia="Times New Roman"/>
                <w:b/>
                <w:kern w:val="2"/>
                <w:szCs w:val="24"/>
              </w:rPr>
              <w:t>PRIEVOLIŲ</w:t>
            </w:r>
            <w:r w:rsidR="001A4013">
              <w:rPr>
                <w:rFonts w:eastAsia="Times New Roman"/>
                <w:b/>
                <w:kern w:val="2"/>
                <w:szCs w:val="24"/>
              </w:rPr>
              <w:t xml:space="preserve"> </w:t>
            </w:r>
            <w:r w:rsidRPr="00074EA9">
              <w:rPr>
                <w:rFonts w:eastAsia="Times New Roman"/>
                <w:b/>
                <w:kern w:val="2"/>
                <w:szCs w:val="24"/>
              </w:rPr>
              <w:t>PAGAL</w:t>
            </w:r>
            <w:r w:rsidR="001A4013">
              <w:rPr>
                <w:rFonts w:eastAsia="Times New Roman"/>
                <w:b/>
                <w:kern w:val="2"/>
                <w:szCs w:val="24"/>
              </w:rPr>
              <w:t xml:space="preserve"> </w:t>
            </w:r>
            <w:r w:rsidRPr="00074EA9">
              <w:rPr>
                <w:rFonts w:eastAsia="Times New Roman"/>
                <w:b/>
                <w:kern w:val="2"/>
                <w:szCs w:val="24"/>
              </w:rPr>
              <w:t>SUTARTĮ</w:t>
            </w:r>
            <w:r w:rsidR="001A4013">
              <w:rPr>
                <w:rFonts w:eastAsia="Times New Roman"/>
                <w:b/>
                <w:kern w:val="2"/>
                <w:szCs w:val="24"/>
              </w:rPr>
              <w:t xml:space="preserve"> </w:t>
            </w:r>
            <w:r w:rsidRPr="00074EA9">
              <w:rPr>
                <w:rFonts w:eastAsia="Times New Roman"/>
                <w:b/>
                <w:kern w:val="2"/>
                <w:szCs w:val="24"/>
              </w:rPr>
              <w:t>ĮVYKDYMO</w:t>
            </w:r>
            <w:r w:rsidR="001A4013">
              <w:rPr>
                <w:rFonts w:eastAsia="Times New Roman"/>
                <w:b/>
                <w:kern w:val="2"/>
                <w:szCs w:val="24"/>
              </w:rPr>
              <w:t xml:space="preserve"> </w:t>
            </w:r>
            <w:r w:rsidRPr="00074EA9">
              <w:rPr>
                <w:rFonts w:eastAsia="Times New Roman"/>
                <w:b/>
                <w:kern w:val="2"/>
                <w:szCs w:val="24"/>
              </w:rPr>
              <w:t>UŽTIKRINIMAS</w:t>
            </w:r>
          </w:p>
        </w:tc>
      </w:tr>
      <w:tr w:rsidR="00502B5C" w:rsidRPr="00502B5C" w14:paraId="594DA649" w14:textId="77777777" w:rsidTr="0071304C">
        <w:trPr>
          <w:trHeight w:val="300"/>
        </w:trPr>
        <w:tc>
          <w:tcPr>
            <w:tcW w:w="3094" w:type="dxa"/>
            <w:gridSpan w:val="2"/>
          </w:tcPr>
          <w:p w14:paraId="3BDCB9EC" w14:textId="16AECA93" w:rsidR="004A0462" w:rsidRPr="00502B5C" w:rsidRDefault="004A0462" w:rsidP="004A0462">
            <w:pPr>
              <w:spacing w:after="0" w:line="240" w:lineRule="auto"/>
              <w:rPr>
                <w:rFonts w:eastAsia="Times New Roman"/>
                <w:b/>
                <w:kern w:val="2"/>
                <w:szCs w:val="24"/>
                <w:highlight w:val="yellow"/>
              </w:rPr>
            </w:pPr>
            <w:r w:rsidRPr="00502B5C">
              <w:rPr>
                <w:rFonts w:eastAsia="Times New Roman"/>
                <w:b/>
                <w:kern w:val="2"/>
                <w:szCs w:val="24"/>
              </w:rPr>
              <w:t>8.1.</w:t>
            </w:r>
            <w:r w:rsidR="001A4013">
              <w:rPr>
                <w:rFonts w:eastAsia="Times New Roman"/>
                <w:b/>
                <w:kern w:val="2"/>
                <w:szCs w:val="24"/>
              </w:rPr>
              <w:t xml:space="preserve"> </w:t>
            </w:r>
            <w:r w:rsidRPr="00502B5C">
              <w:rPr>
                <w:rFonts w:eastAsia="Times New Roman"/>
                <w:b/>
                <w:kern w:val="2"/>
                <w:szCs w:val="24"/>
              </w:rPr>
              <w:t>Prievolių</w:t>
            </w:r>
            <w:r w:rsidR="001A4013">
              <w:rPr>
                <w:rFonts w:eastAsia="Times New Roman"/>
                <w:b/>
                <w:kern w:val="2"/>
                <w:szCs w:val="24"/>
              </w:rPr>
              <w:t xml:space="preserve"> </w:t>
            </w:r>
            <w:r w:rsidRPr="00502B5C">
              <w:rPr>
                <w:rFonts w:eastAsia="Times New Roman"/>
                <w:b/>
                <w:kern w:val="2"/>
                <w:szCs w:val="24"/>
              </w:rPr>
              <w:t>pagal</w:t>
            </w:r>
            <w:r w:rsidR="001A4013">
              <w:rPr>
                <w:rFonts w:eastAsia="Times New Roman"/>
                <w:b/>
                <w:kern w:val="2"/>
                <w:szCs w:val="24"/>
              </w:rPr>
              <w:t xml:space="preserve"> </w:t>
            </w:r>
            <w:r w:rsidRPr="00502B5C">
              <w:rPr>
                <w:rFonts w:eastAsia="Times New Roman"/>
                <w:b/>
                <w:kern w:val="2"/>
                <w:szCs w:val="24"/>
              </w:rPr>
              <w:t>Sutartį</w:t>
            </w:r>
            <w:r w:rsidR="001A4013">
              <w:rPr>
                <w:rFonts w:eastAsia="Times New Roman"/>
                <w:b/>
                <w:kern w:val="2"/>
                <w:szCs w:val="24"/>
              </w:rPr>
              <w:t xml:space="preserve"> </w:t>
            </w:r>
            <w:r w:rsidRPr="00502B5C">
              <w:rPr>
                <w:rFonts w:eastAsia="Times New Roman"/>
                <w:b/>
                <w:kern w:val="2"/>
                <w:szCs w:val="24"/>
              </w:rPr>
              <w:t>įvykdymo</w:t>
            </w:r>
            <w:r w:rsidR="001A4013">
              <w:rPr>
                <w:rFonts w:eastAsia="Times New Roman"/>
                <w:b/>
                <w:kern w:val="2"/>
                <w:szCs w:val="24"/>
              </w:rPr>
              <w:t xml:space="preserve"> </w:t>
            </w:r>
            <w:r w:rsidRPr="00502B5C">
              <w:rPr>
                <w:rFonts w:eastAsia="Times New Roman"/>
                <w:b/>
                <w:kern w:val="2"/>
                <w:szCs w:val="24"/>
              </w:rPr>
              <w:t>užtikrinimas</w:t>
            </w:r>
          </w:p>
        </w:tc>
        <w:tc>
          <w:tcPr>
            <w:tcW w:w="7107" w:type="dxa"/>
            <w:gridSpan w:val="3"/>
          </w:tcPr>
          <w:p w14:paraId="0F39EF56" w14:textId="7C811ADC" w:rsidR="00502B5C" w:rsidRDefault="004A0462" w:rsidP="00502B5C">
            <w:pPr>
              <w:spacing w:after="0"/>
              <w:rPr>
                <w:kern w:val="2"/>
                <w:szCs w:val="24"/>
              </w:rPr>
            </w:pPr>
            <w:r w:rsidRPr="00502B5C">
              <w:rPr>
                <w:kern w:val="2"/>
                <w:szCs w:val="24"/>
              </w:rPr>
              <w:t>Prievolių</w:t>
            </w:r>
            <w:r w:rsidR="001A4013">
              <w:rPr>
                <w:kern w:val="2"/>
                <w:szCs w:val="24"/>
              </w:rPr>
              <w:t xml:space="preserve"> </w:t>
            </w:r>
            <w:r w:rsidRPr="00502B5C">
              <w:rPr>
                <w:kern w:val="2"/>
                <w:szCs w:val="24"/>
              </w:rPr>
              <w:t>pagal</w:t>
            </w:r>
            <w:r w:rsidR="001A4013">
              <w:rPr>
                <w:kern w:val="2"/>
                <w:szCs w:val="24"/>
              </w:rPr>
              <w:t xml:space="preserve"> </w:t>
            </w:r>
            <w:r w:rsidRPr="00502B5C">
              <w:rPr>
                <w:kern w:val="2"/>
                <w:szCs w:val="24"/>
              </w:rPr>
              <w:t>Sutartį</w:t>
            </w:r>
            <w:r w:rsidR="001A4013">
              <w:rPr>
                <w:kern w:val="2"/>
                <w:szCs w:val="24"/>
              </w:rPr>
              <w:t xml:space="preserve"> </w:t>
            </w:r>
            <w:r w:rsidRPr="00502B5C">
              <w:rPr>
                <w:kern w:val="2"/>
                <w:szCs w:val="24"/>
              </w:rPr>
              <w:t>įvykdymas</w:t>
            </w:r>
            <w:r w:rsidR="001A4013">
              <w:rPr>
                <w:kern w:val="2"/>
                <w:szCs w:val="24"/>
              </w:rPr>
              <w:t xml:space="preserve"> </w:t>
            </w:r>
            <w:r w:rsidRPr="00502B5C">
              <w:rPr>
                <w:kern w:val="2"/>
                <w:szCs w:val="24"/>
              </w:rPr>
              <w:t>užtikrinamas</w:t>
            </w:r>
            <w:r w:rsidR="00502B5C">
              <w:rPr>
                <w:kern w:val="2"/>
                <w:szCs w:val="24"/>
              </w:rPr>
              <w:t>:</w:t>
            </w:r>
          </w:p>
          <w:p w14:paraId="3574B4ED" w14:textId="28687122" w:rsidR="004A0462" w:rsidRPr="00502B5C" w:rsidRDefault="004A0462" w:rsidP="00502B5C">
            <w:pPr>
              <w:spacing w:after="0"/>
              <w:rPr>
                <w:kern w:val="2"/>
                <w:szCs w:val="24"/>
              </w:rPr>
            </w:pPr>
            <w:r w:rsidRPr="00502B5C">
              <w:rPr>
                <w:kern w:val="2"/>
                <w:szCs w:val="24"/>
              </w:rPr>
              <w:t>(Netesybomis</w:t>
            </w:r>
            <w:r w:rsidR="001A4013">
              <w:rPr>
                <w:kern w:val="2"/>
                <w:szCs w:val="24"/>
              </w:rPr>
              <w:t xml:space="preserve"> </w:t>
            </w:r>
            <w:r w:rsidRPr="00502B5C">
              <w:rPr>
                <w:kern w:val="2"/>
                <w:szCs w:val="24"/>
              </w:rPr>
              <w:t>(delspinigiais,</w:t>
            </w:r>
            <w:r w:rsidR="001A4013">
              <w:rPr>
                <w:kern w:val="2"/>
                <w:szCs w:val="24"/>
              </w:rPr>
              <w:t xml:space="preserve"> </w:t>
            </w:r>
            <w:r w:rsidRPr="00502B5C">
              <w:rPr>
                <w:kern w:val="2"/>
                <w:szCs w:val="24"/>
              </w:rPr>
              <w:t>bauda)</w:t>
            </w:r>
            <w:r w:rsidR="00502B5C" w:rsidRPr="00502B5C">
              <w:rPr>
                <w:kern w:val="2"/>
                <w:szCs w:val="24"/>
              </w:rPr>
              <w:t>.</w:t>
            </w:r>
          </w:p>
        </w:tc>
      </w:tr>
      <w:tr w:rsidR="00BB7501" w:rsidRPr="00BB7501" w14:paraId="2C05EA78" w14:textId="77777777" w:rsidTr="0071304C">
        <w:trPr>
          <w:trHeight w:val="300"/>
        </w:trPr>
        <w:tc>
          <w:tcPr>
            <w:tcW w:w="3094" w:type="dxa"/>
            <w:gridSpan w:val="2"/>
          </w:tcPr>
          <w:p w14:paraId="12F13595" w14:textId="3D00641E" w:rsidR="004A0462" w:rsidRPr="00BB7501" w:rsidRDefault="004A0462" w:rsidP="004A0462">
            <w:pPr>
              <w:spacing w:after="0" w:line="240" w:lineRule="auto"/>
              <w:rPr>
                <w:rFonts w:eastAsia="Times New Roman"/>
                <w:b/>
                <w:kern w:val="2"/>
                <w:szCs w:val="24"/>
                <w:highlight w:val="yellow"/>
              </w:rPr>
            </w:pPr>
            <w:r w:rsidRPr="00BB7501">
              <w:rPr>
                <w:rFonts w:eastAsia="Times New Roman"/>
                <w:b/>
                <w:kern w:val="2"/>
                <w:szCs w:val="24"/>
              </w:rPr>
              <w:t>8.2</w:t>
            </w:r>
            <w:r w:rsidR="001A4013">
              <w:rPr>
                <w:rFonts w:eastAsia="Times New Roman"/>
                <w:b/>
                <w:kern w:val="2"/>
                <w:szCs w:val="24"/>
              </w:rPr>
              <w:t xml:space="preserve"> </w:t>
            </w:r>
            <w:r w:rsidRPr="00BB7501">
              <w:rPr>
                <w:rFonts w:eastAsia="Times New Roman"/>
                <w:b/>
                <w:kern w:val="2"/>
                <w:szCs w:val="24"/>
              </w:rPr>
              <w:t>Sutarties</w:t>
            </w:r>
            <w:r w:rsidR="001A4013">
              <w:rPr>
                <w:rFonts w:eastAsia="Times New Roman"/>
                <w:b/>
                <w:kern w:val="2"/>
                <w:szCs w:val="24"/>
              </w:rPr>
              <w:t xml:space="preserve"> </w:t>
            </w:r>
            <w:r w:rsidRPr="00BB7501">
              <w:rPr>
                <w:rFonts w:eastAsia="Times New Roman"/>
                <w:b/>
                <w:kern w:val="2"/>
                <w:szCs w:val="24"/>
              </w:rPr>
              <w:t>įvykdymo</w:t>
            </w:r>
            <w:r w:rsidR="001A4013">
              <w:rPr>
                <w:rFonts w:eastAsia="Times New Roman"/>
                <w:b/>
                <w:kern w:val="2"/>
                <w:szCs w:val="24"/>
              </w:rPr>
              <w:t xml:space="preserve"> </w:t>
            </w:r>
            <w:r w:rsidRPr="00BB7501">
              <w:rPr>
                <w:rFonts w:eastAsia="Times New Roman"/>
                <w:b/>
                <w:kern w:val="2"/>
                <w:szCs w:val="24"/>
              </w:rPr>
              <w:t>užtikrinimo</w:t>
            </w:r>
            <w:r w:rsidR="001A4013">
              <w:rPr>
                <w:rFonts w:eastAsia="Times New Roman"/>
                <w:b/>
                <w:kern w:val="2"/>
                <w:szCs w:val="24"/>
              </w:rPr>
              <w:t xml:space="preserve"> </w:t>
            </w:r>
            <w:r w:rsidRPr="00BB7501">
              <w:rPr>
                <w:rFonts w:eastAsia="Times New Roman"/>
                <w:b/>
                <w:kern w:val="2"/>
                <w:szCs w:val="24"/>
              </w:rPr>
              <w:t>galiojimo</w:t>
            </w:r>
            <w:r w:rsidR="001A4013">
              <w:rPr>
                <w:rFonts w:eastAsia="Times New Roman"/>
                <w:b/>
                <w:kern w:val="2"/>
                <w:szCs w:val="24"/>
              </w:rPr>
              <w:t xml:space="preserve"> </w:t>
            </w:r>
            <w:r w:rsidRPr="00BB7501">
              <w:rPr>
                <w:rFonts w:eastAsia="Times New Roman"/>
                <w:b/>
                <w:kern w:val="2"/>
                <w:szCs w:val="24"/>
              </w:rPr>
              <w:t>terminas</w:t>
            </w:r>
          </w:p>
        </w:tc>
        <w:tc>
          <w:tcPr>
            <w:tcW w:w="7107" w:type="dxa"/>
            <w:gridSpan w:val="3"/>
          </w:tcPr>
          <w:p w14:paraId="4AA160A8" w14:textId="5F0FE73D" w:rsidR="004A0462" w:rsidRPr="00BB7501" w:rsidRDefault="004A0462" w:rsidP="00BB7501">
            <w:pPr>
              <w:rPr>
                <w:kern w:val="2"/>
                <w:szCs w:val="24"/>
              </w:rPr>
            </w:pPr>
            <w:r w:rsidRPr="00BB7501">
              <w:rPr>
                <w:kern w:val="2"/>
                <w:szCs w:val="24"/>
              </w:rPr>
              <w:t>Netaikoma</w:t>
            </w:r>
          </w:p>
        </w:tc>
      </w:tr>
      <w:tr w:rsidR="00BB7501" w:rsidRPr="00BB7501" w14:paraId="2AC4FFC4" w14:textId="77777777" w:rsidTr="0071304C">
        <w:trPr>
          <w:trHeight w:val="300"/>
        </w:trPr>
        <w:tc>
          <w:tcPr>
            <w:tcW w:w="3094" w:type="dxa"/>
            <w:gridSpan w:val="2"/>
            <w:vAlign w:val="center"/>
          </w:tcPr>
          <w:p w14:paraId="7A00C479" w14:textId="3BC37A7D" w:rsidR="004A0462" w:rsidRPr="00BB7501" w:rsidRDefault="004A0462" w:rsidP="004A0462">
            <w:pPr>
              <w:spacing w:after="0" w:line="240" w:lineRule="auto"/>
              <w:rPr>
                <w:rFonts w:eastAsia="Times New Roman"/>
                <w:b/>
                <w:kern w:val="2"/>
                <w:szCs w:val="24"/>
                <w:highlight w:val="yellow"/>
              </w:rPr>
            </w:pPr>
            <w:r w:rsidRPr="00BB7501">
              <w:rPr>
                <w:rFonts w:eastAsia="Times New Roman"/>
                <w:b/>
                <w:kern w:val="2"/>
                <w:szCs w:val="24"/>
              </w:rPr>
              <w:t>8.3.</w:t>
            </w:r>
            <w:r w:rsidR="001A4013">
              <w:rPr>
                <w:rFonts w:eastAsia="Times New Roman"/>
                <w:b/>
                <w:kern w:val="2"/>
                <w:szCs w:val="24"/>
              </w:rPr>
              <w:t xml:space="preserve"> </w:t>
            </w:r>
            <w:r w:rsidRPr="00BB7501">
              <w:rPr>
                <w:rFonts w:eastAsia="Times New Roman"/>
                <w:b/>
                <w:kern w:val="2"/>
                <w:szCs w:val="24"/>
              </w:rPr>
              <w:t>Sutarties</w:t>
            </w:r>
            <w:r w:rsidR="001A4013">
              <w:rPr>
                <w:rFonts w:eastAsia="Times New Roman"/>
                <w:b/>
                <w:kern w:val="2"/>
                <w:szCs w:val="24"/>
              </w:rPr>
              <w:t xml:space="preserve"> </w:t>
            </w:r>
            <w:r w:rsidRPr="00BB7501">
              <w:rPr>
                <w:rFonts w:eastAsia="Times New Roman"/>
                <w:b/>
                <w:kern w:val="2"/>
                <w:szCs w:val="24"/>
              </w:rPr>
              <w:t>įvykdymo</w:t>
            </w:r>
            <w:r w:rsidR="001A4013">
              <w:rPr>
                <w:rFonts w:eastAsia="Times New Roman"/>
                <w:b/>
                <w:kern w:val="2"/>
                <w:szCs w:val="24"/>
              </w:rPr>
              <w:t xml:space="preserve"> </w:t>
            </w:r>
            <w:r w:rsidRPr="00BB7501">
              <w:rPr>
                <w:rFonts w:eastAsia="Times New Roman"/>
                <w:b/>
                <w:kern w:val="2"/>
                <w:szCs w:val="24"/>
              </w:rPr>
              <w:t>užtikrinimo</w:t>
            </w:r>
            <w:r w:rsidR="001A4013">
              <w:rPr>
                <w:rFonts w:eastAsia="Times New Roman"/>
                <w:b/>
                <w:kern w:val="2"/>
                <w:szCs w:val="24"/>
              </w:rPr>
              <w:t xml:space="preserve"> </w:t>
            </w:r>
            <w:r w:rsidRPr="00BB7501">
              <w:rPr>
                <w:rFonts w:eastAsia="Times New Roman"/>
                <w:b/>
                <w:kern w:val="2"/>
                <w:szCs w:val="24"/>
              </w:rPr>
              <w:t>pateikimas</w:t>
            </w:r>
          </w:p>
        </w:tc>
        <w:tc>
          <w:tcPr>
            <w:tcW w:w="7107" w:type="dxa"/>
            <w:gridSpan w:val="3"/>
          </w:tcPr>
          <w:p w14:paraId="5AC02B6D" w14:textId="77777777" w:rsidR="004A0462" w:rsidRPr="00BB7501" w:rsidRDefault="004A0462" w:rsidP="004A0462">
            <w:pPr>
              <w:rPr>
                <w:kern w:val="2"/>
                <w:szCs w:val="24"/>
              </w:rPr>
            </w:pPr>
            <w:r w:rsidRPr="00BB7501">
              <w:rPr>
                <w:kern w:val="2"/>
                <w:szCs w:val="24"/>
              </w:rPr>
              <w:t>Netaikoma</w:t>
            </w:r>
          </w:p>
          <w:p w14:paraId="0A7E4FB8" w14:textId="3AB1228C" w:rsidR="004A0462" w:rsidRPr="00BB7501" w:rsidRDefault="004A0462" w:rsidP="004A0462">
            <w:pPr>
              <w:spacing w:after="0" w:line="240" w:lineRule="auto"/>
              <w:jc w:val="both"/>
              <w:rPr>
                <w:rFonts w:eastAsia="Times New Roman"/>
                <w:szCs w:val="24"/>
              </w:rPr>
            </w:pPr>
          </w:p>
        </w:tc>
      </w:tr>
      <w:tr w:rsidR="0028415D" w:rsidRPr="0028415D" w14:paraId="00636ADC" w14:textId="77777777" w:rsidTr="0071304C">
        <w:trPr>
          <w:trHeight w:val="300"/>
        </w:trPr>
        <w:tc>
          <w:tcPr>
            <w:tcW w:w="10201" w:type="dxa"/>
            <w:gridSpan w:val="5"/>
          </w:tcPr>
          <w:p w14:paraId="6294C556" w14:textId="4D6EA924" w:rsidR="0071304C" w:rsidRPr="0028415D" w:rsidRDefault="0071304C" w:rsidP="0071304C">
            <w:pPr>
              <w:spacing w:after="0" w:line="240" w:lineRule="auto"/>
              <w:jc w:val="center"/>
              <w:rPr>
                <w:rFonts w:eastAsia="Times New Roman"/>
                <w:b/>
                <w:color w:val="C00000"/>
                <w:kern w:val="2"/>
                <w:szCs w:val="24"/>
              </w:rPr>
            </w:pPr>
            <w:r w:rsidRPr="006F1964">
              <w:rPr>
                <w:rFonts w:eastAsia="Times New Roman"/>
                <w:b/>
                <w:kern w:val="2"/>
                <w:szCs w:val="24"/>
              </w:rPr>
              <w:t>9.</w:t>
            </w:r>
            <w:r w:rsidR="001A4013">
              <w:rPr>
                <w:rFonts w:eastAsia="Times New Roman"/>
                <w:b/>
                <w:kern w:val="2"/>
                <w:szCs w:val="24"/>
              </w:rPr>
              <w:t xml:space="preserve"> </w:t>
            </w:r>
            <w:r w:rsidRPr="006F1964">
              <w:rPr>
                <w:rFonts w:eastAsia="Times New Roman"/>
                <w:b/>
                <w:kern w:val="2"/>
                <w:szCs w:val="24"/>
              </w:rPr>
              <w:t>ŠALIŲ</w:t>
            </w:r>
            <w:r w:rsidR="001A4013">
              <w:rPr>
                <w:rFonts w:eastAsia="Times New Roman"/>
                <w:b/>
                <w:kern w:val="2"/>
                <w:szCs w:val="24"/>
              </w:rPr>
              <w:t xml:space="preserve"> </w:t>
            </w:r>
            <w:r w:rsidRPr="006F1964">
              <w:rPr>
                <w:rFonts w:eastAsia="Times New Roman"/>
                <w:b/>
                <w:kern w:val="2"/>
                <w:szCs w:val="24"/>
              </w:rPr>
              <w:t>ATSAKOMYBĖ</w:t>
            </w:r>
          </w:p>
        </w:tc>
      </w:tr>
      <w:tr w:rsidR="0071304C" w:rsidRPr="00074EA9" w14:paraId="36E5863F" w14:textId="77777777" w:rsidTr="0071304C">
        <w:trPr>
          <w:trHeight w:val="300"/>
        </w:trPr>
        <w:tc>
          <w:tcPr>
            <w:tcW w:w="3094" w:type="dxa"/>
            <w:gridSpan w:val="2"/>
          </w:tcPr>
          <w:p w14:paraId="01071BA5" w14:textId="7B4274F2"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9.1.</w:t>
            </w:r>
            <w:r w:rsidR="001A4013">
              <w:rPr>
                <w:rFonts w:eastAsia="Times New Roman"/>
                <w:b/>
                <w:kern w:val="2"/>
                <w:szCs w:val="24"/>
              </w:rPr>
              <w:t xml:space="preserve"> </w:t>
            </w:r>
            <w:r w:rsidRPr="00074EA9">
              <w:rPr>
                <w:rFonts w:eastAsia="Times New Roman"/>
                <w:b/>
                <w:kern w:val="2"/>
                <w:szCs w:val="24"/>
              </w:rPr>
              <w:t>Pirkėjui</w:t>
            </w:r>
            <w:r w:rsidR="001A4013">
              <w:rPr>
                <w:rFonts w:eastAsia="Times New Roman"/>
                <w:b/>
                <w:kern w:val="2"/>
                <w:szCs w:val="24"/>
              </w:rPr>
              <w:t xml:space="preserve"> </w:t>
            </w:r>
            <w:r w:rsidRPr="00074EA9">
              <w:rPr>
                <w:rFonts w:eastAsia="Times New Roman"/>
                <w:b/>
                <w:kern w:val="2"/>
                <w:szCs w:val="24"/>
              </w:rPr>
              <w:t>taikomos</w:t>
            </w:r>
            <w:r w:rsidR="001A4013">
              <w:rPr>
                <w:rFonts w:eastAsia="Times New Roman"/>
                <w:b/>
                <w:kern w:val="2"/>
                <w:szCs w:val="24"/>
              </w:rPr>
              <w:t xml:space="preserve"> </w:t>
            </w:r>
            <w:r w:rsidRPr="00074EA9">
              <w:rPr>
                <w:rFonts w:eastAsia="Times New Roman"/>
                <w:b/>
                <w:kern w:val="2"/>
                <w:szCs w:val="24"/>
              </w:rPr>
              <w:t>netesybos</w:t>
            </w:r>
            <w:r w:rsidR="001A4013">
              <w:rPr>
                <w:rFonts w:eastAsia="Times New Roman"/>
                <w:b/>
                <w:kern w:val="2"/>
                <w:szCs w:val="24"/>
              </w:rPr>
              <w:t xml:space="preserve"> </w:t>
            </w:r>
            <w:r w:rsidRPr="00074EA9">
              <w:rPr>
                <w:rFonts w:eastAsia="Times New Roman"/>
                <w:b/>
                <w:kern w:val="2"/>
                <w:szCs w:val="24"/>
              </w:rPr>
              <w:t>už</w:t>
            </w:r>
            <w:r w:rsidR="001A4013">
              <w:rPr>
                <w:rFonts w:eastAsia="Times New Roman"/>
                <w:b/>
                <w:kern w:val="2"/>
                <w:szCs w:val="24"/>
              </w:rPr>
              <w:t xml:space="preserve"> </w:t>
            </w:r>
            <w:r w:rsidRPr="00074EA9">
              <w:rPr>
                <w:rFonts w:eastAsia="Times New Roman"/>
                <w:b/>
                <w:kern w:val="2"/>
                <w:szCs w:val="24"/>
              </w:rPr>
              <w:t>mokėjimų</w:t>
            </w:r>
            <w:r w:rsidR="001A4013">
              <w:rPr>
                <w:rFonts w:eastAsia="Times New Roman"/>
                <w:b/>
                <w:kern w:val="2"/>
                <w:szCs w:val="24"/>
              </w:rPr>
              <w:t xml:space="preserve"> </w:t>
            </w:r>
            <w:r w:rsidRPr="00074EA9">
              <w:rPr>
                <w:rFonts w:eastAsia="Times New Roman"/>
                <w:b/>
                <w:kern w:val="2"/>
                <w:szCs w:val="24"/>
              </w:rPr>
              <w:t>pagal</w:t>
            </w:r>
            <w:r w:rsidR="001A4013">
              <w:rPr>
                <w:rFonts w:eastAsia="Times New Roman"/>
                <w:b/>
                <w:kern w:val="2"/>
                <w:szCs w:val="24"/>
              </w:rPr>
              <w:t xml:space="preserve"> </w:t>
            </w:r>
            <w:r w:rsidRPr="00074EA9">
              <w:rPr>
                <w:rFonts w:eastAsia="Times New Roman"/>
                <w:b/>
                <w:kern w:val="2"/>
                <w:szCs w:val="24"/>
              </w:rPr>
              <w:t>Sutartį</w:t>
            </w:r>
            <w:r w:rsidR="001A4013">
              <w:rPr>
                <w:rFonts w:eastAsia="Times New Roman"/>
                <w:b/>
                <w:kern w:val="2"/>
                <w:szCs w:val="24"/>
              </w:rPr>
              <w:t xml:space="preserve"> </w:t>
            </w:r>
            <w:r w:rsidRPr="00074EA9">
              <w:rPr>
                <w:rFonts w:eastAsia="Times New Roman"/>
                <w:b/>
                <w:kern w:val="2"/>
                <w:szCs w:val="24"/>
              </w:rPr>
              <w:t>vėlavimą</w:t>
            </w:r>
          </w:p>
        </w:tc>
        <w:tc>
          <w:tcPr>
            <w:tcW w:w="7107" w:type="dxa"/>
            <w:gridSpan w:val="3"/>
          </w:tcPr>
          <w:p w14:paraId="08BC3262" w14:textId="2CB53A70" w:rsidR="0071304C" w:rsidRPr="00074EA9" w:rsidRDefault="0071304C" w:rsidP="0039464A">
            <w:pPr>
              <w:spacing w:after="0" w:line="240" w:lineRule="auto"/>
              <w:jc w:val="both"/>
              <w:rPr>
                <w:rFonts w:eastAsia="Times New Roman"/>
                <w:color w:val="000000"/>
                <w:kern w:val="2"/>
                <w:szCs w:val="24"/>
              </w:rPr>
            </w:pPr>
            <w:r w:rsidRPr="00074EA9">
              <w:rPr>
                <w:rFonts w:eastAsia="Times New Roman"/>
                <w:bCs/>
                <w:color w:val="000000"/>
                <w:kern w:val="2"/>
                <w:szCs w:val="24"/>
              </w:rPr>
              <w:t>Jei</w:t>
            </w:r>
            <w:r w:rsidR="001A4013">
              <w:rPr>
                <w:rFonts w:eastAsia="Times New Roman"/>
                <w:bCs/>
                <w:color w:val="000000"/>
                <w:kern w:val="2"/>
                <w:szCs w:val="24"/>
              </w:rPr>
              <w:t xml:space="preserve"> </w:t>
            </w:r>
            <w:r w:rsidRPr="00074EA9">
              <w:rPr>
                <w:rFonts w:eastAsia="Times New Roman"/>
                <w:bCs/>
                <w:color w:val="000000"/>
                <w:kern w:val="2"/>
                <w:szCs w:val="24"/>
              </w:rPr>
              <w:t>Pirkėjas,</w:t>
            </w:r>
            <w:r w:rsidR="001A4013">
              <w:rPr>
                <w:rFonts w:eastAsia="Times New Roman"/>
                <w:bCs/>
                <w:color w:val="000000"/>
                <w:kern w:val="2"/>
                <w:szCs w:val="24"/>
              </w:rPr>
              <w:t xml:space="preserve"> </w:t>
            </w:r>
            <w:r w:rsidRPr="00074EA9">
              <w:rPr>
                <w:rFonts w:eastAsia="Times New Roman"/>
                <w:bCs/>
                <w:color w:val="000000"/>
                <w:kern w:val="2"/>
                <w:szCs w:val="24"/>
              </w:rPr>
              <w:t>gavęs</w:t>
            </w:r>
            <w:r w:rsidR="001A4013">
              <w:rPr>
                <w:rFonts w:eastAsia="Times New Roman"/>
                <w:bCs/>
                <w:color w:val="000000"/>
                <w:kern w:val="2"/>
                <w:szCs w:val="24"/>
              </w:rPr>
              <w:t xml:space="preserve"> </w:t>
            </w:r>
            <w:r w:rsidRPr="00074EA9">
              <w:rPr>
                <w:rFonts w:eastAsia="Times New Roman"/>
                <w:bCs/>
                <w:color w:val="000000"/>
                <w:kern w:val="2"/>
                <w:szCs w:val="24"/>
              </w:rPr>
              <w:t>tinkamai</w:t>
            </w:r>
            <w:r w:rsidR="001A4013">
              <w:rPr>
                <w:rFonts w:eastAsia="Times New Roman"/>
                <w:bCs/>
                <w:color w:val="000000"/>
                <w:kern w:val="2"/>
                <w:szCs w:val="24"/>
              </w:rPr>
              <w:t xml:space="preserve"> </w:t>
            </w:r>
            <w:r w:rsidRPr="00074EA9">
              <w:rPr>
                <w:rFonts w:eastAsia="Times New Roman"/>
                <w:bCs/>
                <w:color w:val="000000"/>
                <w:kern w:val="2"/>
                <w:szCs w:val="24"/>
              </w:rPr>
              <w:t>pateiktą</w:t>
            </w:r>
            <w:r w:rsidR="001A4013">
              <w:rPr>
                <w:rFonts w:eastAsia="Times New Roman"/>
                <w:bCs/>
                <w:color w:val="000000"/>
                <w:kern w:val="2"/>
                <w:szCs w:val="24"/>
              </w:rPr>
              <w:t xml:space="preserve"> </w:t>
            </w:r>
            <w:r w:rsidRPr="00074EA9">
              <w:rPr>
                <w:rFonts w:eastAsia="Times New Roman"/>
                <w:bCs/>
                <w:color w:val="000000"/>
                <w:kern w:val="2"/>
                <w:szCs w:val="24"/>
              </w:rPr>
              <w:t>ir</w:t>
            </w:r>
            <w:r w:rsidR="001A4013">
              <w:rPr>
                <w:rFonts w:eastAsia="Times New Roman"/>
                <w:bCs/>
                <w:color w:val="000000"/>
                <w:kern w:val="2"/>
                <w:szCs w:val="24"/>
              </w:rPr>
              <w:t xml:space="preserve"> </w:t>
            </w:r>
            <w:r w:rsidRPr="00074EA9">
              <w:rPr>
                <w:rFonts w:eastAsia="Times New Roman"/>
                <w:bCs/>
                <w:color w:val="000000"/>
                <w:kern w:val="2"/>
                <w:szCs w:val="24"/>
              </w:rPr>
              <w:t>užpildytą</w:t>
            </w:r>
            <w:r w:rsidR="001A4013">
              <w:rPr>
                <w:rFonts w:eastAsia="Times New Roman"/>
                <w:bCs/>
                <w:color w:val="000000"/>
                <w:kern w:val="2"/>
                <w:szCs w:val="24"/>
              </w:rPr>
              <w:t xml:space="preserve"> </w:t>
            </w:r>
            <w:r w:rsidRPr="00074EA9">
              <w:rPr>
                <w:rFonts w:eastAsia="Times New Roman"/>
                <w:bCs/>
                <w:color w:val="000000"/>
                <w:kern w:val="2"/>
                <w:szCs w:val="24"/>
              </w:rPr>
              <w:t>Sąskaitą,</w:t>
            </w:r>
            <w:r w:rsidR="001A4013">
              <w:rPr>
                <w:rFonts w:eastAsia="Times New Roman"/>
                <w:bCs/>
                <w:color w:val="000000"/>
                <w:kern w:val="2"/>
                <w:szCs w:val="24"/>
              </w:rPr>
              <w:t xml:space="preserve"> </w:t>
            </w:r>
            <w:r w:rsidRPr="00074EA9">
              <w:rPr>
                <w:rFonts w:eastAsia="Times New Roman"/>
                <w:bCs/>
                <w:color w:val="000000"/>
                <w:kern w:val="2"/>
                <w:szCs w:val="24"/>
              </w:rPr>
              <w:t>uždelsia</w:t>
            </w:r>
            <w:r w:rsidR="001A4013">
              <w:rPr>
                <w:rFonts w:eastAsia="Times New Roman"/>
                <w:bCs/>
                <w:color w:val="000000"/>
                <w:kern w:val="2"/>
                <w:szCs w:val="24"/>
              </w:rPr>
              <w:t xml:space="preserve"> </w:t>
            </w:r>
            <w:r w:rsidRPr="00074EA9">
              <w:rPr>
                <w:rFonts w:eastAsia="Times New Roman"/>
                <w:bCs/>
                <w:color w:val="000000"/>
                <w:kern w:val="2"/>
                <w:szCs w:val="24"/>
              </w:rPr>
              <w:t>atsiskaityti</w:t>
            </w:r>
            <w:r w:rsidR="001A4013">
              <w:rPr>
                <w:rFonts w:eastAsia="Times New Roman"/>
                <w:bCs/>
                <w:color w:val="000000"/>
                <w:kern w:val="2"/>
                <w:szCs w:val="24"/>
              </w:rPr>
              <w:t xml:space="preserve"> </w:t>
            </w:r>
            <w:r w:rsidRPr="00074EA9">
              <w:rPr>
                <w:rFonts w:eastAsia="Times New Roman"/>
                <w:bCs/>
                <w:color w:val="000000"/>
                <w:kern w:val="2"/>
                <w:szCs w:val="24"/>
              </w:rPr>
              <w:t>už</w:t>
            </w:r>
            <w:r w:rsidR="001A4013">
              <w:rPr>
                <w:rFonts w:eastAsia="Times New Roman"/>
                <w:bCs/>
                <w:color w:val="000000"/>
                <w:kern w:val="2"/>
                <w:szCs w:val="24"/>
              </w:rPr>
              <w:t xml:space="preserve"> </w:t>
            </w:r>
            <w:r w:rsidRPr="00074EA9">
              <w:rPr>
                <w:rFonts w:eastAsia="Times New Roman"/>
                <w:bCs/>
                <w:color w:val="000000"/>
                <w:kern w:val="2"/>
                <w:szCs w:val="24"/>
              </w:rPr>
              <w:t>tinkamai</w:t>
            </w:r>
            <w:r w:rsidR="001A4013">
              <w:rPr>
                <w:rFonts w:eastAsia="Times New Roman"/>
                <w:bCs/>
                <w:color w:val="000000"/>
                <w:kern w:val="2"/>
                <w:szCs w:val="24"/>
              </w:rPr>
              <w:t xml:space="preserve"> </w:t>
            </w:r>
            <w:r w:rsidRPr="00074EA9">
              <w:rPr>
                <w:rFonts w:eastAsia="Times New Roman"/>
                <w:bCs/>
                <w:color w:val="000000"/>
                <w:kern w:val="2"/>
                <w:szCs w:val="24"/>
              </w:rPr>
              <w:t>Tiekėjo</w:t>
            </w:r>
            <w:r w:rsidR="001A4013">
              <w:rPr>
                <w:rFonts w:eastAsia="Times New Roman"/>
                <w:bCs/>
                <w:color w:val="000000"/>
                <w:kern w:val="2"/>
                <w:szCs w:val="24"/>
              </w:rPr>
              <w:t xml:space="preserve"> </w:t>
            </w:r>
            <w:r w:rsidRPr="00074EA9">
              <w:rPr>
                <w:rFonts w:eastAsia="Times New Roman"/>
                <w:bCs/>
                <w:color w:val="000000"/>
                <w:kern w:val="2"/>
                <w:szCs w:val="24"/>
              </w:rPr>
              <w:t>suteiktas</w:t>
            </w:r>
            <w:r w:rsidR="001A4013">
              <w:rPr>
                <w:rFonts w:eastAsia="Times New Roman"/>
                <w:bCs/>
                <w:color w:val="000000"/>
                <w:kern w:val="2"/>
                <w:szCs w:val="24"/>
              </w:rPr>
              <w:t xml:space="preserve"> </w:t>
            </w:r>
            <w:r w:rsidRPr="00074EA9">
              <w:rPr>
                <w:rFonts w:eastAsia="Times New Roman"/>
                <w:bCs/>
                <w:color w:val="000000"/>
                <w:kern w:val="2"/>
                <w:szCs w:val="24"/>
              </w:rPr>
              <w:t>kokybiškas</w:t>
            </w:r>
            <w:r w:rsidR="001A4013">
              <w:rPr>
                <w:rFonts w:eastAsia="Times New Roman"/>
                <w:bCs/>
                <w:color w:val="000000"/>
                <w:kern w:val="2"/>
                <w:szCs w:val="24"/>
              </w:rPr>
              <w:t xml:space="preserve"> </w:t>
            </w:r>
            <w:r w:rsidRPr="00074EA9">
              <w:rPr>
                <w:rFonts w:eastAsia="Times New Roman"/>
                <w:bCs/>
                <w:color w:val="000000"/>
                <w:kern w:val="2"/>
                <w:szCs w:val="24"/>
              </w:rPr>
              <w:t>Paslaugas</w:t>
            </w:r>
            <w:r w:rsidR="001A4013">
              <w:rPr>
                <w:rFonts w:eastAsia="Times New Roman"/>
                <w:bCs/>
                <w:color w:val="000000"/>
                <w:kern w:val="2"/>
                <w:szCs w:val="24"/>
              </w:rPr>
              <w:t xml:space="preserve"> </w:t>
            </w:r>
            <w:r w:rsidRPr="00074EA9">
              <w:rPr>
                <w:rFonts w:eastAsia="Times New Roman"/>
                <w:bCs/>
                <w:color w:val="000000"/>
                <w:kern w:val="2"/>
                <w:szCs w:val="24"/>
              </w:rPr>
              <w:t>per</w:t>
            </w:r>
            <w:r w:rsidR="001A4013">
              <w:rPr>
                <w:rFonts w:eastAsia="Times New Roman"/>
                <w:bCs/>
                <w:color w:val="000000"/>
                <w:kern w:val="2"/>
                <w:szCs w:val="24"/>
              </w:rPr>
              <w:t xml:space="preserve"> </w:t>
            </w:r>
            <w:r w:rsidRPr="00074EA9">
              <w:rPr>
                <w:rFonts w:eastAsia="Times New Roman"/>
                <w:bCs/>
                <w:color w:val="000000"/>
                <w:kern w:val="2"/>
                <w:szCs w:val="24"/>
              </w:rPr>
              <w:t>Sutartyje</w:t>
            </w:r>
            <w:r w:rsidR="001A4013">
              <w:rPr>
                <w:rFonts w:eastAsia="Times New Roman"/>
                <w:bCs/>
                <w:color w:val="000000"/>
                <w:kern w:val="2"/>
                <w:szCs w:val="24"/>
              </w:rPr>
              <w:t xml:space="preserve"> </w:t>
            </w:r>
            <w:r w:rsidRPr="00074EA9">
              <w:rPr>
                <w:rFonts w:eastAsia="Times New Roman"/>
                <w:bCs/>
                <w:color w:val="000000"/>
                <w:kern w:val="2"/>
                <w:szCs w:val="24"/>
              </w:rPr>
              <w:t>nurodytą</w:t>
            </w:r>
            <w:r w:rsidR="001A4013">
              <w:rPr>
                <w:rFonts w:eastAsia="Times New Roman"/>
                <w:bCs/>
                <w:color w:val="000000"/>
                <w:kern w:val="2"/>
                <w:szCs w:val="24"/>
              </w:rPr>
              <w:t xml:space="preserve"> </w:t>
            </w:r>
            <w:r w:rsidRPr="00074EA9">
              <w:rPr>
                <w:rFonts w:eastAsia="Times New Roman"/>
                <w:bCs/>
                <w:color w:val="000000"/>
                <w:kern w:val="2"/>
                <w:szCs w:val="24"/>
              </w:rPr>
              <w:t>terminą,</w:t>
            </w:r>
            <w:r w:rsidR="001A4013">
              <w:rPr>
                <w:rFonts w:eastAsia="Times New Roman"/>
                <w:bCs/>
                <w:color w:val="000000"/>
                <w:kern w:val="2"/>
                <w:szCs w:val="24"/>
              </w:rPr>
              <w:t xml:space="preserve"> </w:t>
            </w:r>
            <w:r w:rsidRPr="00074EA9">
              <w:rPr>
                <w:rFonts w:eastAsia="Times New Roman"/>
                <w:bCs/>
                <w:color w:val="000000"/>
                <w:kern w:val="2"/>
                <w:szCs w:val="24"/>
              </w:rPr>
              <w:t>Tiekėjas</w:t>
            </w:r>
            <w:r w:rsidR="001A4013">
              <w:rPr>
                <w:rFonts w:eastAsia="Times New Roman"/>
                <w:bCs/>
                <w:color w:val="000000"/>
                <w:kern w:val="2"/>
                <w:szCs w:val="24"/>
              </w:rPr>
              <w:t xml:space="preserve"> </w:t>
            </w:r>
            <w:r w:rsidRPr="00074EA9">
              <w:rPr>
                <w:rFonts w:eastAsia="Times New Roman"/>
                <w:bCs/>
                <w:color w:val="000000"/>
                <w:kern w:val="2"/>
                <w:szCs w:val="24"/>
              </w:rPr>
              <w:t>nuo</w:t>
            </w:r>
            <w:r w:rsidR="001A4013">
              <w:rPr>
                <w:rFonts w:eastAsia="Times New Roman"/>
                <w:bCs/>
                <w:color w:val="000000"/>
                <w:kern w:val="2"/>
                <w:szCs w:val="24"/>
              </w:rPr>
              <w:t xml:space="preserve"> </w:t>
            </w:r>
            <w:r w:rsidRPr="00074EA9">
              <w:rPr>
                <w:rFonts w:eastAsia="Times New Roman"/>
                <w:bCs/>
                <w:color w:val="000000"/>
                <w:kern w:val="2"/>
                <w:szCs w:val="24"/>
              </w:rPr>
              <w:t>kitos</w:t>
            </w:r>
            <w:r w:rsidR="001A4013">
              <w:rPr>
                <w:rFonts w:eastAsia="Times New Roman"/>
                <w:bCs/>
                <w:color w:val="000000"/>
                <w:kern w:val="2"/>
                <w:szCs w:val="24"/>
              </w:rPr>
              <w:t xml:space="preserve"> </w:t>
            </w:r>
            <w:r w:rsidRPr="00074EA9">
              <w:rPr>
                <w:rFonts w:eastAsia="Times New Roman"/>
                <w:bCs/>
                <w:color w:val="000000"/>
                <w:kern w:val="2"/>
                <w:szCs w:val="24"/>
              </w:rPr>
              <w:t>nei</w:t>
            </w:r>
            <w:r w:rsidR="001A4013">
              <w:rPr>
                <w:rFonts w:eastAsia="Times New Roman"/>
                <w:bCs/>
                <w:color w:val="000000"/>
                <w:kern w:val="2"/>
                <w:szCs w:val="24"/>
              </w:rPr>
              <w:t xml:space="preserve"> </w:t>
            </w:r>
            <w:r w:rsidRPr="00074EA9">
              <w:rPr>
                <w:rFonts w:eastAsia="Times New Roman"/>
                <w:bCs/>
                <w:color w:val="000000"/>
                <w:kern w:val="2"/>
                <w:szCs w:val="24"/>
              </w:rPr>
              <w:t>nustatytas</w:t>
            </w:r>
            <w:r w:rsidR="001A4013">
              <w:rPr>
                <w:rFonts w:eastAsia="Times New Roman"/>
                <w:bCs/>
                <w:color w:val="000000"/>
                <w:kern w:val="2"/>
                <w:szCs w:val="24"/>
              </w:rPr>
              <w:t xml:space="preserve"> </w:t>
            </w:r>
            <w:r w:rsidRPr="00074EA9">
              <w:rPr>
                <w:rFonts w:eastAsia="Times New Roman"/>
                <w:bCs/>
                <w:color w:val="000000"/>
                <w:kern w:val="2"/>
                <w:szCs w:val="24"/>
              </w:rPr>
              <w:t>terminas</w:t>
            </w:r>
            <w:r w:rsidR="001A4013">
              <w:rPr>
                <w:rFonts w:eastAsia="Times New Roman"/>
                <w:bCs/>
                <w:color w:val="000000"/>
                <w:kern w:val="2"/>
                <w:szCs w:val="24"/>
              </w:rPr>
              <w:t xml:space="preserve"> </w:t>
            </w:r>
            <w:r w:rsidRPr="00074EA9">
              <w:rPr>
                <w:rFonts w:eastAsia="Times New Roman"/>
                <w:bCs/>
                <w:color w:val="000000"/>
                <w:kern w:val="2"/>
                <w:szCs w:val="24"/>
              </w:rPr>
              <w:t>dienos</w:t>
            </w:r>
            <w:r w:rsidR="001A4013">
              <w:rPr>
                <w:rFonts w:eastAsia="Times New Roman"/>
                <w:bCs/>
                <w:color w:val="000000"/>
                <w:kern w:val="2"/>
                <w:szCs w:val="24"/>
              </w:rPr>
              <w:t xml:space="preserve"> </w:t>
            </w:r>
            <w:r w:rsidRPr="00074EA9">
              <w:rPr>
                <w:rFonts w:eastAsia="Times New Roman"/>
                <w:bCs/>
                <w:color w:val="000000"/>
                <w:kern w:val="2"/>
                <w:szCs w:val="24"/>
              </w:rPr>
              <w:t>skaičiuoja</w:t>
            </w:r>
            <w:r w:rsidR="001A4013">
              <w:rPr>
                <w:rFonts w:eastAsia="Times New Roman"/>
                <w:bCs/>
                <w:color w:val="000000"/>
                <w:kern w:val="2"/>
                <w:szCs w:val="24"/>
              </w:rPr>
              <w:t xml:space="preserve"> </w:t>
            </w:r>
            <w:r w:rsidRPr="00074EA9">
              <w:rPr>
                <w:rFonts w:eastAsia="Times New Roman"/>
                <w:bCs/>
                <w:color w:val="000000"/>
                <w:kern w:val="2"/>
                <w:szCs w:val="24"/>
              </w:rPr>
              <w:t>Pirkėjui</w:t>
            </w:r>
            <w:r w:rsidR="001A4013">
              <w:rPr>
                <w:rFonts w:eastAsia="Times New Roman"/>
                <w:bCs/>
                <w:color w:val="000000"/>
                <w:kern w:val="2"/>
                <w:szCs w:val="24"/>
              </w:rPr>
              <w:t xml:space="preserve"> </w:t>
            </w:r>
            <w:r w:rsidRPr="00074EA9">
              <w:rPr>
                <w:rFonts w:eastAsia="Times New Roman"/>
                <w:bCs/>
                <w:color w:val="000000"/>
                <w:kern w:val="2"/>
                <w:szCs w:val="24"/>
              </w:rPr>
              <w:t>0,05</w:t>
            </w:r>
            <w:r w:rsidR="001A4013">
              <w:rPr>
                <w:rFonts w:eastAsia="Times New Roman"/>
                <w:bCs/>
                <w:color w:val="000000"/>
                <w:kern w:val="2"/>
                <w:szCs w:val="24"/>
              </w:rPr>
              <w:t xml:space="preserve"> </w:t>
            </w:r>
            <w:r w:rsidRPr="00074EA9">
              <w:rPr>
                <w:rFonts w:eastAsia="Times New Roman"/>
                <w:bCs/>
                <w:color w:val="000000"/>
                <w:kern w:val="2"/>
                <w:szCs w:val="24"/>
              </w:rPr>
              <w:t>(penkias</w:t>
            </w:r>
            <w:r w:rsidR="001A4013">
              <w:rPr>
                <w:rFonts w:eastAsia="Times New Roman"/>
                <w:bCs/>
                <w:color w:val="000000"/>
                <w:kern w:val="2"/>
                <w:szCs w:val="24"/>
              </w:rPr>
              <w:t xml:space="preserve"> </w:t>
            </w:r>
            <w:r w:rsidRPr="00074EA9">
              <w:rPr>
                <w:rFonts w:eastAsia="Times New Roman"/>
                <w:bCs/>
                <w:color w:val="000000"/>
                <w:kern w:val="2"/>
                <w:szCs w:val="24"/>
              </w:rPr>
              <w:t>šimtąsias)</w:t>
            </w:r>
            <w:r w:rsidR="001A4013">
              <w:rPr>
                <w:rFonts w:eastAsia="Times New Roman"/>
                <w:bCs/>
                <w:color w:val="000000"/>
                <w:kern w:val="2"/>
                <w:szCs w:val="24"/>
              </w:rPr>
              <w:t xml:space="preserve"> </w:t>
            </w:r>
            <w:r w:rsidRPr="00074EA9">
              <w:rPr>
                <w:rFonts w:eastAsia="Times New Roman"/>
                <w:bCs/>
                <w:color w:val="000000"/>
                <w:kern w:val="2"/>
                <w:szCs w:val="24"/>
              </w:rPr>
              <w:t>procento</w:t>
            </w:r>
            <w:r w:rsidR="001A4013">
              <w:rPr>
                <w:rFonts w:eastAsia="Times New Roman"/>
                <w:bCs/>
                <w:color w:val="000000"/>
                <w:kern w:val="2"/>
                <w:szCs w:val="24"/>
              </w:rPr>
              <w:t xml:space="preserve"> </w:t>
            </w:r>
            <w:r w:rsidRPr="00074EA9">
              <w:rPr>
                <w:rFonts w:eastAsia="Times New Roman"/>
                <w:bCs/>
                <w:color w:val="000000"/>
                <w:kern w:val="2"/>
                <w:szCs w:val="24"/>
              </w:rPr>
              <w:t>dydžio</w:t>
            </w:r>
            <w:r w:rsidR="001A4013">
              <w:rPr>
                <w:rFonts w:eastAsia="Times New Roman"/>
                <w:bCs/>
                <w:color w:val="000000"/>
                <w:kern w:val="2"/>
                <w:szCs w:val="24"/>
              </w:rPr>
              <w:t xml:space="preserve"> </w:t>
            </w:r>
            <w:r w:rsidRPr="00074EA9">
              <w:rPr>
                <w:rFonts w:eastAsia="Times New Roman"/>
                <w:bCs/>
                <w:color w:val="000000"/>
                <w:kern w:val="2"/>
                <w:szCs w:val="24"/>
              </w:rPr>
              <w:t>delspinigius</w:t>
            </w:r>
            <w:r w:rsidR="001A4013">
              <w:rPr>
                <w:rFonts w:eastAsia="Times New Roman"/>
                <w:bCs/>
                <w:color w:val="000000"/>
                <w:kern w:val="2"/>
                <w:szCs w:val="24"/>
              </w:rPr>
              <w:t xml:space="preserve"> </w:t>
            </w:r>
            <w:r w:rsidRPr="00074EA9">
              <w:rPr>
                <w:rFonts w:eastAsia="Times New Roman"/>
                <w:bCs/>
                <w:color w:val="000000"/>
                <w:kern w:val="2"/>
                <w:szCs w:val="24"/>
              </w:rPr>
              <w:t>nuo</w:t>
            </w:r>
            <w:r w:rsidR="001A4013">
              <w:rPr>
                <w:rFonts w:eastAsia="Times New Roman"/>
                <w:bCs/>
                <w:color w:val="000000"/>
                <w:kern w:val="2"/>
                <w:szCs w:val="24"/>
              </w:rPr>
              <w:t xml:space="preserve"> </w:t>
            </w:r>
            <w:r w:rsidRPr="00074EA9">
              <w:rPr>
                <w:rFonts w:eastAsia="Times New Roman"/>
                <w:bCs/>
                <w:color w:val="000000"/>
                <w:kern w:val="2"/>
                <w:szCs w:val="24"/>
              </w:rPr>
              <w:t>neapmokėtos</w:t>
            </w:r>
            <w:r w:rsidR="001A4013">
              <w:rPr>
                <w:rFonts w:eastAsia="Times New Roman"/>
                <w:bCs/>
                <w:color w:val="000000"/>
                <w:kern w:val="2"/>
                <w:szCs w:val="24"/>
              </w:rPr>
              <w:t xml:space="preserve"> </w:t>
            </w:r>
            <w:r w:rsidRPr="00074EA9">
              <w:rPr>
                <w:rFonts w:eastAsia="Times New Roman"/>
                <w:bCs/>
                <w:color w:val="000000"/>
                <w:kern w:val="2"/>
                <w:szCs w:val="24"/>
              </w:rPr>
              <w:t>sumos</w:t>
            </w:r>
            <w:r w:rsidR="001A4013">
              <w:rPr>
                <w:rFonts w:eastAsia="Times New Roman"/>
                <w:bCs/>
                <w:color w:val="000000"/>
                <w:kern w:val="2"/>
                <w:szCs w:val="24"/>
              </w:rPr>
              <w:t xml:space="preserve"> </w:t>
            </w:r>
            <w:r w:rsidRPr="00074EA9">
              <w:rPr>
                <w:rFonts w:eastAsia="Times New Roman"/>
                <w:bCs/>
                <w:color w:val="000000"/>
                <w:kern w:val="2"/>
                <w:szCs w:val="24"/>
              </w:rPr>
              <w:t>be</w:t>
            </w:r>
            <w:r w:rsidR="001A4013">
              <w:rPr>
                <w:rFonts w:eastAsia="Times New Roman"/>
                <w:bCs/>
                <w:color w:val="000000"/>
                <w:kern w:val="2"/>
                <w:szCs w:val="24"/>
              </w:rPr>
              <w:t xml:space="preserve"> </w:t>
            </w:r>
            <w:r w:rsidRPr="00074EA9">
              <w:rPr>
                <w:rFonts w:eastAsia="Times New Roman"/>
                <w:bCs/>
                <w:color w:val="000000"/>
                <w:kern w:val="2"/>
                <w:szCs w:val="24"/>
              </w:rPr>
              <w:t>PVM</w:t>
            </w:r>
            <w:r w:rsidR="001A4013">
              <w:rPr>
                <w:rFonts w:eastAsia="Times New Roman"/>
                <w:bCs/>
                <w:color w:val="000000"/>
                <w:kern w:val="2"/>
                <w:szCs w:val="24"/>
              </w:rPr>
              <w:t xml:space="preserve"> </w:t>
            </w:r>
            <w:r w:rsidRPr="00074EA9">
              <w:rPr>
                <w:rFonts w:eastAsia="Times New Roman"/>
                <w:bCs/>
                <w:color w:val="000000"/>
                <w:kern w:val="2"/>
                <w:szCs w:val="24"/>
              </w:rPr>
              <w:t>už</w:t>
            </w:r>
            <w:r w:rsidR="001A4013">
              <w:rPr>
                <w:rFonts w:eastAsia="Times New Roman"/>
                <w:bCs/>
                <w:color w:val="000000"/>
                <w:kern w:val="2"/>
                <w:szCs w:val="24"/>
              </w:rPr>
              <w:t xml:space="preserve"> </w:t>
            </w:r>
            <w:r w:rsidRPr="00074EA9">
              <w:rPr>
                <w:rFonts w:eastAsia="Times New Roman"/>
                <w:bCs/>
                <w:color w:val="000000"/>
                <w:kern w:val="2"/>
                <w:szCs w:val="24"/>
              </w:rPr>
              <w:t>kiekvieną</w:t>
            </w:r>
            <w:r w:rsidR="001A4013">
              <w:rPr>
                <w:rFonts w:eastAsia="Times New Roman"/>
                <w:bCs/>
                <w:color w:val="000000"/>
                <w:kern w:val="2"/>
                <w:szCs w:val="24"/>
              </w:rPr>
              <w:t xml:space="preserve"> </w:t>
            </w:r>
            <w:r w:rsidRPr="00074EA9">
              <w:rPr>
                <w:rFonts w:eastAsia="Times New Roman"/>
                <w:bCs/>
                <w:color w:val="000000"/>
                <w:kern w:val="2"/>
                <w:szCs w:val="24"/>
              </w:rPr>
              <w:t>vėlavimo</w:t>
            </w:r>
            <w:r w:rsidR="001A4013">
              <w:rPr>
                <w:rFonts w:eastAsia="Times New Roman"/>
                <w:bCs/>
                <w:color w:val="000000"/>
                <w:kern w:val="2"/>
                <w:szCs w:val="24"/>
              </w:rPr>
              <w:t xml:space="preserve"> </w:t>
            </w:r>
            <w:r w:rsidRPr="00074EA9">
              <w:rPr>
                <w:rFonts w:eastAsia="Times New Roman"/>
                <w:bCs/>
                <w:color w:val="000000"/>
                <w:kern w:val="2"/>
                <w:szCs w:val="24"/>
              </w:rPr>
              <w:t>dieną.</w:t>
            </w:r>
          </w:p>
        </w:tc>
      </w:tr>
      <w:tr w:rsidR="0071304C" w:rsidRPr="00074EA9" w14:paraId="4A2C612B" w14:textId="77777777" w:rsidTr="0071304C">
        <w:trPr>
          <w:trHeight w:val="300"/>
        </w:trPr>
        <w:tc>
          <w:tcPr>
            <w:tcW w:w="3094" w:type="dxa"/>
            <w:gridSpan w:val="2"/>
          </w:tcPr>
          <w:p w14:paraId="1E5BF73B" w14:textId="527851EF" w:rsidR="0071304C" w:rsidRPr="00E07F1B" w:rsidRDefault="0071304C" w:rsidP="0071304C">
            <w:pPr>
              <w:spacing w:after="0" w:line="240" w:lineRule="auto"/>
              <w:rPr>
                <w:rFonts w:eastAsia="Times New Roman"/>
                <w:b/>
                <w:kern w:val="2"/>
                <w:szCs w:val="24"/>
              </w:rPr>
            </w:pPr>
            <w:r w:rsidRPr="00E07F1B">
              <w:rPr>
                <w:rFonts w:eastAsia="Times New Roman"/>
                <w:b/>
                <w:szCs w:val="24"/>
              </w:rPr>
              <w:t>9.2.</w:t>
            </w:r>
            <w:r w:rsidR="001A4013">
              <w:rPr>
                <w:rFonts w:eastAsia="Times New Roman"/>
                <w:b/>
                <w:szCs w:val="24"/>
              </w:rPr>
              <w:t xml:space="preserve"> </w:t>
            </w:r>
            <w:r w:rsidRPr="00E07F1B">
              <w:rPr>
                <w:rFonts w:eastAsia="Times New Roman"/>
                <w:b/>
                <w:szCs w:val="24"/>
              </w:rPr>
              <w:t>Tiekėjui</w:t>
            </w:r>
            <w:r w:rsidR="001A4013">
              <w:rPr>
                <w:rFonts w:eastAsia="Times New Roman"/>
                <w:b/>
                <w:szCs w:val="24"/>
              </w:rPr>
              <w:t xml:space="preserve"> </w:t>
            </w:r>
            <w:r w:rsidRPr="00E07F1B">
              <w:rPr>
                <w:rFonts w:eastAsia="Times New Roman"/>
                <w:b/>
                <w:szCs w:val="24"/>
              </w:rPr>
              <w:t>taikomos</w:t>
            </w:r>
            <w:r w:rsidR="001A4013">
              <w:rPr>
                <w:rFonts w:eastAsia="Times New Roman"/>
                <w:b/>
                <w:szCs w:val="24"/>
              </w:rPr>
              <w:t xml:space="preserve"> </w:t>
            </w:r>
            <w:r w:rsidRPr="00E07F1B">
              <w:rPr>
                <w:rFonts w:eastAsia="Times New Roman"/>
                <w:b/>
                <w:szCs w:val="24"/>
              </w:rPr>
              <w:t>netesybos</w:t>
            </w:r>
          </w:p>
        </w:tc>
        <w:tc>
          <w:tcPr>
            <w:tcW w:w="7107" w:type="dxa"/>
            <w:gridSpan w:val="3"/>
          </w:tcPr>
          <w:p w14:paraId="6CEDE508" w14:textId="38CC12EA" w:rsidR="00085F73" w:rsidRPr="00E07F1B" w:rsidRDefault="00085F73" w:rsidP="00540816">
            <w:pPr>
              <w:spacing w:after="0" w:line="240" w:lineRule="auto"/>
              <w:jc w:val="both"/>
            </w:pPr>
            <w:r w:rsidRPr="00E07F1B">
              <w:rPr>
                <w:color w:val="000000"/>
                <w:szCs w:val="24"/>
                <w:lang w:val="lt"/>
              </w:rPr>
              <w:t>9.2.1.</w:t>
            </w:r>
            <w:r w:rsidR="001A4013">
              <w:rPr>
                <w:color w:val="000000"/>
                <w:szCs w:val="24"/>
                <w:lang w:val="lt"/>
              </w:rPr>
              <w:t xml:space="preserve"> </w:t>
            </w:r>
            <w:r w:rsidRPr="00E07F1B">
              <w:rPr>
                <w:color w:val="000000"/>
                <w:szCs w:val="24"/>
                <w:lang w:val="lt"/>
              </w:rPr>
              <w:t>Jeigu</w:t>
            </w:r>
            <w:r w:rsidR="001A4013">
              <w:rPr>
                <w:color w:val="000000"/>
                <w:szCs w:val="24"/>
                <w:lang w:val="lt"/>
              </w:rPr>
              <w:t xml:space="preserve"> </w:t>
            </w:r>
            <w:r w:rsidRPr="00E07F1B">
              <w:rPr>
                <w:color w:val="000000"/>
                <w:szCs w:val="24"/>
                <w:lang w:val="lt"/>
              </w:rPr>
              <w:t>Tiekėjas</w:t>
            </w:r>
            <w:r w:rsidR="001A4013">
              <w:rPr>
                <w:color w:val="000000"/>
                <w:szCs w:val="24"/>
                <w:lang w:val="lt"/>
              </w:rPr>
              <w:t xml:space="preserve"> </w:t>
            </w:r>
            <w:r w:rsidRPr="00E07F1B">
              <w:rPr>
                <w:color w:val="000000"/>
                <w:szCs w:val="24"/>
                <w:lang w:val="lt"/>
              </w:rPr>
              <w:t>vėluoja</w:t>
            </w:r>
            <w:r w:rsidR="001A4013">
              <w:rPr>
                <w:color w:val="000000"/>
                <w:szCs w:val="24"/>
                <w:lang w:val="lt"/>
              </w:rPr>
              <w:t xml:space="preserve"> </w:t>
            </w:r>
            <w:r w:rsidRPr="00E07F1B">
              <w:rPr>
                <w:color w:val="000000"/>
                <w:szCs w:val="24"/>
                <w:lang w:val="lt"/>
              </w:rPr>
              <w:t>suteikti</w:t>
            </w:r>
            <w:r w:rsidR="001A4013">
              <w:rPr>
                <w:color w:val="000000"/>
                <w:szCs w:val="24"/>
                <w:lang w:val="lt"/>
              </w:rPr>
              <w:t xml:space="preserve"> </w:t>
            </w:r>
            <w:r w:rsidRPr="00E07F1B">
              <w:rPr>
                <w:color w:val="000000"/>
                <w:szCs w:val="24"/>
                <w:lang w:val="lt"/>
              </w:rPr>
              <w:t>Paslaugas</w:t>
            </w:r>
            <w:r w:rsidR="001A4013">
              <w:rPr>
                <w:color w:val="000000"/>
                <w:szCs w:val="24"/>
                <w:lang w:val="lt"/>
              </w:rPr>
              <w:t xml:space="preserve"> </w:t>
            </w:r>
            <w:r w:rsidRPr="00E07F1B">
              <w:rPr>
                <w:color w:val="000000"/>
                <w:szCs w:val="24"/>
                <w:lang w:val="lt"/>
              </w:rPr>
              <w:t>arba</w:t>
            </w:r>
            <w:r w:rsidR="001A4013">
              <w:rPr>
                <w:color w:val="000000"/>
                <w:szCs w:val="24"/>
                <w:lang w:val="lt"/>
              </w:rPr>
              <w:t xml:space="preserve"> </w:t>
            </w:r>
            <w:r w:rsidRPr="00E07F1B">
              <w:rPr>
                <w:color w:val="000000"/>
                <w:szCs w:val="24"/>
                <w:lang w:val="lt"/>
              </w:rPr>
              <w:t>nevykdo</w:t>
            </w:r>
            <w:r w:rsidR="001A4013">
              <w:rPr>
                <w:color w:val="000000"/>
                <w:szCs w:val="24"/>
                <w:lang w:val="lt"/>
              </w:rPr>
              <w:t xml:space="preserve"> </w:t>
            </w:r>
            <w:r w:rsidRPr="00E07F1B">
              <w:rPr>
                <w:color w:val="000000"/>
                <w:szCs w:val="24"/>
                <w:lang w:val="lt"/>
              </w:rPr>
              <w:t>kitų</w:t>
            </w:r>
            <w:r w:rsidR="001A4013">
              <w:rPr>
                <w:color w:val="000000"/>
                <w:szCs w:val="24"/>
                <w:lang w:val="lt"/>
              </w:rPr>
              <w:t xml:space="preserve"> </w:t>
            </w:r>
            <w:r w:rsidRPr="00E07F1B">
              <w:rPr>
                <w:color w:val="000000"/>
                <w:szCs w:val="24"/>
                <w:lang w:val="lt"/>
              </w:rPr>
              <w:t>sutartinių</w:t>
            </w:r>
            <w:r w:rsidR="001A4013">
              <w:rPr>
                <w:color w:val="000000"/>
                <w:szCs w:val="24"/>
                <w:lang w:val="lt"/>
              </w:rPr>
              <w:t xml:space="preserve"> </w:t>
            </w:r>
            <w:r w:rsidRPr="00E07F1B">
              <w:rPr>
                <w:szCs w:val="24"/>
                <w:lang w:val="lt"/>
              </w:rPr>
              <w:t>įsipareigojimų,</w:t>
            </w:r>
            <w:r w:rsidR="001A4013">
              <w:rPr>
                <w:szCs w:val="24"/>
                <w:lang w:val="lt"/>
              </w:rPr>
              <w:t xml:space="preserve"> </w:t>
            </w:r>
            <w:r w:rsidRPr="00E07F1B">
              <w:rPr>
                <w:szCs w:val="24"/>
                <w:lang w:val="lt"/>
              </w:rPr>
              <w:t>Pirkėjas</w:t>
            </w:r>
            <w:r w:rsidR="001A4013">
              <w:rPr>
                <w:szCs w:val="24"/>
                <w:lang w:val="lt"/>
              </w:rPr>
              <w:t xml:space="preserve"> </w:t>
            </w:r>
            <w:r w:rsidRPr="00E07F1B">
              <w:rPr>
                <w:szCs w:val="24"/>
                <w:lang w:val="lt"/>
              </w:rPr>
              <w:t>nuo</w:t>
            </w:r>
            <w:r w:rsidR="001A4013">
              <w:rPr>
                <w:szCs w:val="24"/>
                <w:lang w:val="lt"/>
              </w:rPr>
              <w:t xml:space="preserve"> </w:t>
            </w:r>
            <w:r w:rsidRPr="00E07F1B">
              <w:rPr>
                <w:szCs w:val="24"/>
                <w:lang w:val="lt"/>
              </w:rPr>
              <w:t>kitos</w:t>
            </w:r>
            <w:r w:rsidR="001A4013">
              <w:rPr>
                <w:szCs w:val="24"/>
                <w:lang w:val="lt"/>
              </w:rPr>
              <w:t xml:space="preserve"> </w:t>
            </w:r>
            <w:r w:rsidRPr="00E07F1B">
              <w:rPr>
                <w:szCs w:val="24"/>
                <w:lang w:val="lt"/>
              </w:rPr>
              <w:t>nei</w:t>
            </w:r>
            <w:r w:rsidR="001A4013">
              <w:rPr>
                <w:szCs w:val="24"/>
                <w:lang w:val="lt"/>
              </w:rPr>
              <w:t xml:space="preserve"> </w:t>
            </w:r>
            <w:r w:rsidRPr="00E07F1B">
              <w:rPr>
                <w:szCs w:val="24"/>
                <w:lang w:val="lt"/>
              </w:rPr>
              <w:t>nustatytas</w:t>
            </w:r>
            <w:r w:rsidR="001A4013">
              <w:rPr>
                <w:szCs w:val="24"/>
                <w:lang w:val="lt"/>
              </w:rPr>
              <w:t xml:space="preserve"> </w:t>
            </w:r>
            <w:r w:rsidRPr="00E07F1B">
              <w:rPr>
                <w:szCs w:val="24"/>
                <w:lang w:val="lt"/>
              </w:rPr>
              <w:t>terminas</w:t>
            </w:r>
            <w:r w:rsidR="001A4013">
              <w:rPr>
                <w:szCs w:val="24"/>
                <w:lang w:val="lt"/>
              </w:rPr>
              <w:t xml:space="preserve"> </w:t>
            </w:r>
            <w:r w:rsidRPr="00E07F1B">
              <w:rPr>
                <w:szCs w:val="24"/>
                <w:lang w:val="lt"/>
              </w:rPr>
              <w:t>dienos</w:t>
            </w:r>
            <w:r w:rsidR="001A4013">
              <w:rPr>
                <w:szCs w:val="24"/>
                <w:lang w:val="lt"/>
              </w:rPr>
              <w:t xml:space="preserve"> </w:t>
            </w:r>
            <w:r w:rsidRPr="00E07F1B">
              <w:rPr>
                <w:szCs w:val="24"/>
                <w:lang w:val="lt"/>
              </w:rPr>
              <w:t>Tiekėjui</w:t>
            </w:r>
            <w:r w:rsidR="001A4013">
              <w:rPr>
                <w:szCs w:val="24"/>
                <w:lang w:val="lt"/>
              </w:rPr>
              <w:t xml:space="preserve"> </w:t>
            </w:r>
            <w:r w:rsidRPr="00E07F1B">
              <w:rPr>
                <w:szCs w:val="24"/>
                <w:lang w:val="lt"/>
              </w:rPr>
              <w:t>skaičiuoja</w:t>
            </w:r>
            <w:r w:rsidR="001A4013">
              <w:rPr>
                <w:szCs w:val="24"/>
                <w:lang w:val="lt"/>
              </w:rPr>
              <w:t xml:space="preserve"> </w:t>
            </w:r>
            <w:r w:rsidRPr="00E07F1B">
              <w:rPr>
                <w:szCs w:val="24"/>
                <w:lang w:val="lt"/>
              </w:rPr>
              <w:t>0,0</w:t>
            </w:r>
            <w:r w:rsidR="00D01D5A" w:rsidRPr="00E07F1B">
              <w:rPr>
                <w:szCs w:val="24"/>
                <w:lang w:val="lt"/>
              </w:rPr>
              <w:t>5</w:t>
            </w:r>
            <w:r w:rsidR="001A4013">
              <w:rPr>
                <w:szCs w:val="24"/>
                <w:lang w:val="lt"/>
              </w:rPr>
              <w:t xml:space="preserve"> </w:t>
            </w:r>
            <w:r w:rsidRPr="00E07F1B">
              <w:rPr>
                <w:szCs w:val="24"/>
                <w:lang w:val="lt"/>
              </w:rPr>
              <w:t>(</w:t>
            </w:r>
            <w:r w:rsidR="00D01D5A" w:rsidRPr="00E07F1B">
              <w:rPr>
                <w:szCs w:val="24"/>
                <w:lang w:val="lt"/>
              </w:rPr>
              <w:t>penki</w:t>
            </w:r>
            <w:r w:rsidR="0086772B" w:rsidRPr="00E07F1B">
              <w:rPr>
                <w:szCs w:val="24"/>
                <w:lang w:val="lt"/>
              </w:rPr>
              <w:t>o</w:t>
            </w:r>
            <w:r w:rsidR="00D01D5A" w:rsidRPr="00E07F1B">
              <w:rPr>
                <w:szCs w:val="24"/>
                <w:lang w:val="lt"/>
              </w:rPr>
              <w:t>s</w:t>
            </w:r>
            <w:r w:rsidR="001A4013">
              <w:rPr>
                <w:szCs w:val="24"/>
                <w:lang w:val="lt"/>
              </w:rPr>
              <w:t xml:space="preserve"> </w:t>
            </w:r>
            <w:r w:rsidRPr="00E07F1B">
              <w:rPr>
                <w:szCs w:val="24"/>
                <w:lang w:val="lt"/>
              </w:rPr>
              <w:t>šimtosios)</w:t>
            </w:r>
            <w:r w:rsidR="001A4013">
              <w:rPr>
                <w:szCs w:val="24"/>
                <w:lang w:val="lt"/>
              </w:rPr>
              <w:t xml:space="preserve"> </w:t>
            </w:r>
            <w:r w:rsidRPr="00E07F1B">
              <w:rPr>
                <w:szCs w:val="24"/>
                <w:lang w:val="lt"/>
              </w:rPr>
              <w:t>procento</w:t>
            </w:r>
            <w:r w:rsidR="001A4013">
              <w:rPr>
                <w:szCs w:val="24"/>
                <w:lang w:val="lt"/>
              </w:rPr>
              <w:t xml:space="preserve"> </w:t>
            </w:r>
            <w:r w:rsidRPr="00E07F1B">
              <w:rPr>
                <w:szCs w:val="24"/>
                <w:lang w:val="lt"/>
              </w:rPr>
              <w:t>dydžio</w:t>
            </w:r>
            <w:r w:rsidR="001A4013">
              <w:rPr>
                <w:szCs w:val="24"/>
                <w:lang w:val="lt"/>
              </w:rPr>
              <w:t xml:space="preserve"> </w:t>
            </w:r>
            <w:r w:rsidRPr="00E07F1B">
              <w:rPr>
                <w:szCs w:val="24"/>
                <w:lang w:val="lt"/>
              </w:rPr>
              <w:t>delspinigius</w:t>
            </w:r>
            <w:r w:rsidR="001A4013">
              <w:rPr>
                <w:szCs w:val="24"/>
                <w:lang w:val="lt"/>
              </w:rPr>
              <w:t xml:space="preserve"> </w:t>
            </w:r>
            <w:r w:rsidRPr="00E07F1B">
              <w:rPr>
                <w:szCs w:val="24"/>
                <w:lang w:val="lt"/>
              </w:rPr>
              <w:t>už</w:t>
            </w:r>
            <w:r w:rsidR="001A4013">
              <w:rPr>
                <w:szCs w:val="24"/>
                <w:lang w:val="lt"/>
              </w:rPr>
              <w:t xml:space="preserve"> </w:t>
            </w:r>
            <w:r w:rsidRPr="00E07F1B">
              <w:rPr>
                <w:szCs w:val="24"/>
                <w:lang w:val="lt"/>
              </w:rPr>
              <w:t>kiekvieną</w:t>
            </w:r>
            <w:r w:rsidR="001A4013">
              <w:rPr>
                <w:szCs w:val="24"/>
                <w:lang w:val="lt"/>
              </w:rPr>
              <w:t xml:space="preserve"> </w:t>
            </w:r>
            <w:r w:rsidRPr="00E07F1B">
              <w:rPr>
                <w:szCs w:val="24"/>
                <w:lang w:val="lt"/>
              </w:rPr>
              <w:t>uždelstą</w:t>
            </w:r>
            <w:r w:rsidR="001A4013">
              <w:rPr>
                <w:szCs w:val="24"/>
                <w:lang w:val="lt"/>
              </w:rPr>
              <w:t xml:space="preserve"> </w:t>
            </w:r>
            <w:r w:rsidRPr="00E07F1B">
              <w:rPr>
                <w:szCs w:val="24"/>
                <w:lang w:val="lt"/>
              </w:rPr>
              <w:t>dieną</w:t>
            </w:r>
            <w:r w:rsidR="001A4013">
              <w:rPr>
                <w:szCs w:val="24"/>
                <w:lang w:val="lt"/>
              </w:rPr>
              <w:t xml:space="preserve"> </w:t>
            </w:r>
            <w:r w:rsidRPr="00E07F1B">
              <w:rPr>
                <w:szCs w:val="24"/>
                <w:lang w:val="lt"/>
              </w:rPr>
              <w:t>nuo</w:t>
            </w:r>
            <w:r w:rsidR="001A4013">
              <w:rPr>
                <w:szCs w:val="24"/>
                <w:lang w:val="lt"/>
              </w:rPr>
              <w:t xml:space="preserve"> </w:t>
            </w:r>
            <w:r w:rsidRPr="00E07F1B">
              <w:rPr>
                <w:szCs w:val="24"/>
                <w:lang w:val="lt"/>
              </w:rPr>
              <w:t>laiku</w:t>
            </w:r>
            <w:r w:rsidR="001A4013">
              <w:rPr>
                <w:szCs w:val="24"/>
                <w:lang w:val="lt"/>
              </w:rPr>
              <w:t xml:space="preserve"> </w:t>
            </w:r>
            <w:r w:rsidRPr="00E07F1B">
              <w:rPr>
                <w:szCs w:val="24"/>
                <w:lang w:val="lt"/>
              </w:rPr>
              <w:t>nesuteiktų</w:t>
            </w:r>
            <w:r w:rsidR="001A4013">
              <w:rPr>
                <w:szCs w:val="24"/>
                <w:lang w:val="lt"/>
              </w:rPr>
              <w:t xml:space="preserve"> </w:t>
            </w:r>
            <w:r w:rsidRPr="00E07F1B">
              <w:rPr>
                <w:szCs w:val="24"/>
                <w:lang w:val="lt"/>
              </w:rPr>
              <w:t>Paslaugų</w:t>
            </w:r>
            <w:r w:rsidR="001A4013">
              <w:rPr>
                <w:szCs w:val="24"/>
                <w:lang w:val="lt"/>
              </w:rPr>
              <w:t xml:space="preserve"> </w:t>
            </w:r>
            <w:r w:rsidRPr="00E07F1B">
              <w:rPr>
                <w:szCs w:val="24"/>
                <w:lang w:val="lt"/>
              </w:rPr>
              <w:t>ar</w:t>
            </w:r>
            <w:r w:rsidR="001A4013">
              <w:rPr>
                <w:szCs w:val="24"/>
                <w:lang w:val="lt"/>
              </w:rPr>
              <w:t xml:space="preserve"> </w:t>
            </w:r>
            <w:r w:rsidRPr="00E07F1B">
              <w:rPr>
                <w:szCs w:val="24"/>
                <w:lang w:val="lt"/>
              </w:rPr>
              <w:t>kitų</w:t>
            </w:r>
            <w:r w:rsidR="001A4013">
              <w:rPr>
                <w:szCs w:val="24"/>
                <w:lang w:val="lt"/>
              </w:rPr>
              <w:t xml:space="preserve"> </w:t>
            </w:r>
            <w:r w:rsidRPr="00E07F1B">
              <w:rPr>
                <w:szCs w:val="24"/>
                <w:lang w:val="lt"/>
              </w:rPr>
              <w:t>sutartinių</w:t>
            </w:r>
            <w:r w:rsidR="001A4013">
              <w:rPr>
                <w:szCs w:val="24"/>
                <w:lang w:val="lt"/>
              </w:rPr>
              <w:t xml:space="preserve"> </w:t>
            </w:r>
            <w:r w:rsidRPr="00E07F1B">
              <w:rPr>
                <w:szCs w:val="24"/>
                <w:lang w:val="lt"/>
              </w:rPr>
              <w:t>įsipareigojimų</w:t>
            </w:r>
            <w:r w:rsidR="001A4013">
              <w:rPr>
                <w:szCs w:val="24"/>
                <w:lang w:val="lt"/>
              </w:rPr>
              <w:t xml:space="preserve"> </w:t>
            </w:r>
            <w:r w:rsidRPr="00E07F1B">
              <w:rPr>
                <w:szCs w:val="24"/>
                <w:lang w:val="lt"/>
              </w:rPr>
              <w:t>nevykdymo</w:t>
            </w:r>
            <w:r w:rsidR="001A4013">
              <w:rPr>
                <w:szCs w:val="24"/>
                <w:lang w:val="lt"/>
              </w:rPr>
              <w:t xml:space="preserve"> </w:t>
            </w:r>
            <w:r w:rsidRPr="00E07F1B">
              <w:rPr>
                <w:szCs w:val="24"/>
                <w:lang w:val="lt"/>
              </w:rPr>
              <w:t>kainos</w:t>
            </w:r>
            <w:r w:rsidR="001A4013">
              <w:rPr>
                <w:szCs w:val="24"/>
                <w:lang w:val="lt"/>
              </w:rPr>
              <w:t xml:space="preserve"> </w:t>
            </w:r>
            <w:r w:rsidRPr="00E07F1B">
              <w:rPr>
                <w:szCs w:val="24"/>
                <w:lang w:val="lt"/>
              </w:rPr>
              <w:t>be</w:t>
            </w:r>
            <w:r w:rsidR="001A4013">
              <w:rPr>
                <w:szCs w:val="24"/>
                <w:lang w:val="lt"/>
              </w:rPr>
              <w:t xml:space="preserve"> </w:t>
            </w:r>
            <w:r w:rsidRPr="00E07F1B">
              <w:rPr>
                <w:szCs w:val="24"/>
                <w:lang w:val="lt"/>
              </w:rPr>
              <w:t>PVM.</w:t>
            </w:r>
          </w:p>
          <w:p w14:paraId="7D786215" w14:textId="3E04FD74" w:rsidR="00085F73" w:rsidRPr="00E07F1B" w:rsidRDefault="00085F73" w:rsidP="00540816">
            <w:pPr>
              <w:spacing w:after="0" w:line="240" w:lineRule="auto"/>
              <w:jc w:val="both"/>
              <w:rPr>
                <w:szCs w:val="24"/>
              </w:rPr>
            </w:pPr>
            <w:r w:rsidRPr="00E07F1B">
              <w:rPr>
                <w:szCs w:val="24"/>
                <w:lang w:val="lt"/>
              </w:rPr>
              <w:t>9.2.2.</w:t>
            </w:r>
            <w:r w:rsidR="001A4013">
              <w:rPr>
                <w:szCs w:val="24"/>
                <w:lang w:val="lt"/>
              </w:rPr>
              <w:t xml:space="preserve"> </w:t>
            </w:r>
            <w:r w:rsidRPr="00E07F1B">
              <w:rPr>
                <w:szCs w:val="24"/>
                <w:lang w:val="lt"/>
              </w:rPr>
              <w:t>Jeigu</w:t>
            </w:r>
            <w:r w:rsidR="001A4013">
              <w:rPr>
                <w:szCs w:val="24"/>
                <w:lang w:val="lt"/>
              </w:rPr>
              <w:t xml:space="preserve"> </w:t>
            </w:r>
            <w:r w:rsidRPr="00E07F1B">
              <w:rPr>
                <w:szCs w:val="24"/>
                <w:lang w:val="lt"/>
              </w:rPr>
              <w:t>Tiekėjas</w:t>
            </w:r>
            <w:r w:rsidR="001A4013">
              <w:rPr>
                <w:szCs w:val="24"/>
                <w:lang w:val="lt"/>
              </w:rPr>
              <w:t xml:space="preserve"> </w:t>
            </w:r>
            <w:r w:rsidRPr="00E07F1B">
              <w:rPr>
                <w:szCs w:val="24"/>
                <w:lang w:val="lt"/>
              </w:rPr>
              <w:t>vėluoja</w:t>
            </w:r>
            <w:r w:rsidR="001A4013">
              <w:rPr>
                <w:szCs w:val="24"/>
                <w:lang w:val="lt"/>
              </w:rPr>
              <w:t xml:space="preserve"> </w:t>
            </w:r>
            <w:r w:rsidRPr="00E07F1B">
              <w:rPr>
                <w:szCs w:val="24"/>
                <w:lang w:val="lt"/>
              </w:rPr>
              <w:t>grąžinti</w:t>
            </w:r>
            <w:r w:rsidR="001A4013">
              <w:rPr>
                <w:szCs w:val="24"/>
                <w:lang w:val="lt"/>
              </w:rPr>
              <w:t xml:space="preserve"> </w:t>
            </w:r>
            <w:r w:rsidRPr="00E07F1B">
              <w:rPr>
                <w:szCs w:val="24"/>
                <w:lang w:val="lt"/>
              </w:rPr>
              <w:t>dėl</w:t>
            </w:r>
            <w:r w:rsidR="001A4013">
              <w:rPr>
                <w:szCs w:val="24"/>
                <w:lang w:val="lt"/>
              </w:rPr>
              <w:t xml:space="preserve"> </w:t>
            </w:r>
            <w:r w:rsidRPr="00E07F1B">
              <w:rPr>
                <w:szCs w:val="24"/>
                <w:lang w:val="lt"/>
              </w:rPr>
              <w:t>Tiekėjui</w:t>
            </w:r>
            <w:r w:rsidR="001A4013">
              <w:rPr>
                <w:szCs w:val="24"/>
                <w:lang w:val="lt"/>
              </w:rPr>
              <w:t xml:space="preserve"> </w:t>
            </w:r>
            <w:r w:rsidRPr="00E07F1B">
              <w:rPr>
                <w:szCs w:val="24"/>
                <w:lang w:val="lt"/>
              </w:rPr>
              <w:t>mokėtinos</w:t>
            </w:r>
            <w:r w:rsidR="001A4013">
              <w:rPr>
                <w:szCs w:val="24"/>
                <w:lang w:val="lt"/>
              </w:rPr>
              <w:t xml:space="preserve"> </w:t>
            </w:r>
            <w:r w:rsidRPr="00E07F1B">
              <w:rPr>
                <w:szCs w:val="24"/>
                <w:lang w:val="lt"/>
              </w:rPr>
              <w:t>sumos</w:t>
            </w:r>
            <w:r w:rsidR="001A4013">
              <w:rPr>
                <w:szCs w:val="24"/>
                <w:lang w:val="lt"/>
              </w:rPr>
              <w:t xml:space="preserve"> </w:t>
            </w:r>
            <w:r w:rsidRPr="00E07F1B">
              <w:rPr>
                <w:szCs w:val="24"/>
                <w:lang w:val="lt"/>
              </w:rPr>
              <w:t>sumažinimo</w:t>
            </w:r>
            <w:r w:rsidR="001A4013">
              <w:rPr>
                <w:szCs w:val="24"/>
                <w:lang w:val="lt"/>
              </w:rPr>
              <w:t xml:space="preserve"> </w:t>
            </w:r>
            <w:r w:rsidRPr="00E07F1B">
              <w:rPr>
                <w:szCs w:val="24"/>
                <w:lang w:val="lt"/>
              </w:rPr>
              <w:t>susidariusią</w:t>
            </w:r>
            <w:r w:rsidR="001A4013">
              <w:rPr>
                <w:szCs w:val="24"/>
                <w:lang w:val="lt"/>
              </w:rPr>
              <w:t xml:space="preserve"> </w:t>
            </w:r>
            <w:r w:rsidRPr="00E07F1B">
              <w:rPr>
                <w:szCs w:val="24"/>
                <w:lang w:val="lt"/>
              </w:rPr>
              <w:t>permoką</w:t>
            </w:r>
            <w:r w:rsidR="001A4013">
              <w:rPr>
                <w:szCs w:val="24"/>
                <w:lang w:val="lt"/>
              </w:rPr>
              <w:t xml:space="preserve"> </w:t>
            </w:r>
            <w:r w:rsidRPr="00E07F1B">
              <w:rPr>
                <w:szCs w:val="24"/>
                <w:lang w:val="lt"/>
              </w:rPr>
              <w:t>pagal</w:t>
            </w:r>
            <w:r w:rsidR="001A4013">
              <w:rPr>
                <w:szCs w:val="24"/>
                <w:lang w:val="lt"/>
              </w:rPr>
              <w:t xml:space="preserve"> </w:t>
            </w:r>
            <w:r w:rsidRPr="00E07F1B">
              <w:rPr>
                <w:szCs w:val="24"/>
                <w:lang w:val="lt"/>
              </w:rPr>
              <w:t>Bendrųjų</w:t>
            </w:r>
            <w:r w:rsidR="001A4013">
              <w:rPr>
                <w:szCs w:val="24"/>
                <w:lang w:val="lt"/>
              </w:rPr>
              <w:t xml:space="preserve"> </w:t>
            </w:r>
            <w:r w:rsidRPr="00E07F1B">
              <w:rPr>
                <w:szCs w:val="24"/>
                <w:lang w:val="lt"/>
              </w:rPr>
              <w:t>sąlygų</w:t>
            </w:r>
            <w:r w:rsidR="001A4013">
              <w:rPr>
                <w:szCs w:val="24"/>
                <w:lang w:val="lt"/>
              </w:rPr>
              <w:t xml:space="preserve"> </w:t>
            </w:r>
            <w:r w:rsidRPr="00E07F1B">
              <w:rPr>
                <w:szCs w:val="24"/>
                <w:lang w:val="lt"/>
              </w:rPr>
              <w:t>7.4.1.2</w:t>
            </w:r>
            <w:r w:rsidR="001A4013">
              <w:rPr>
                <w:szCs w:val="24"/>
                <w:lang w:val="lt"/>
              </w:rPr>
              <w:t xml:space="preserve"> </w:t>
            </w:r>
            <w:r w:rsidRPr="00E07F1B">
              <w:rPr>
                <w:szCs w:val="24"/>
                <w:lang w:val="lt"/>
              </w:rPr>
              <w:t>papunktį,</w:t>
            </w:r>
            <w:r w:rsidR="001A4013">
              <w:rPr>
                <w:szCs w:val="24"/>
                <w:lang w:val="lt"/>
              </w:rPr>
              <w:t xml:space="preserve"> </w:t>
            </w:r>
            <w:r w:rsidRPr="00E07F1B">
              <w:rPr>
                <w:szCs w:val="24"/>
                <w:lang w:val="lt"/>
              </w:rPr>
              <w:t>Pirkėjas</w:t>
            </w:r>
            <w:r w:rsidR="001A4013">
              <w:rPr>
                <w:szCs w:val="24"/>
                <w:lang w:val="lt"/>
              </w:rPr>
              <w:t xml:space="preserve"> </w:t>
            </w:r>
            <w:r w:rsidRPr="00E07F1B">
              <w:rPr>
                <w:szCs w:val="24"/>
                <w:lang w:val="lt"/>
              </w:rPr>
              <w:t>nuo</w:t>
            </w:r>
            <w:r w:rsidR="001A4013">
              <w:rPr>
                <w:szCs w:val="24"/>
                <w:lang w:val="lt"/>
              </w:rPr>
              <w:t xml:space="preserve"> </w:t>
            </w:r>
            <w:r w:rsidRPr="00E07F1B">
              <w:rPr>
                <w:szCs w:val="24"/>
                <w:lang w:val="lt"/>
              </w:rPr>
              <w:t>kitos</w:t>
            </w:r>
            <w:r w:rsidR="001A4013">
              <w:rPr>
                <w:szCs w:val="24"/>
                <w:lang w:val="lt"/>
              </w:rPr>
              <w:t xml:space="preserve"> </w:t>
            </w:r>
            <w:r w:rsidRPr="00E07F1B">
              <w:rPr>
                <w:szCs w:val="24"/>
                <w:lang w:val="lt"/>
              </w:rPr>
              <w:t>nei</w:t>
            </w:r>
            <w:r w:rsidR="001A4013">
              <w:rPr>
                <w:szCs w:val="24"/>
                <w:lang w:val="lt"/>
              </w:rPr>
              <w:t xml:space="preserve"> </w:t>
            </w:r>
            <w:r w:rsidRPr="00E07F1B">
              <w:rPr>
                <w:szCs w:val="24"/>
                <w:lang w:val="lt"/>
              </w:rPr>
              <w:t>nustatytas</w:t>
            </w:r>
            <w:r w:rsidR="001A4013">
              <w:rPr>
                <w:szCs w:val="24"/>
                <w:lang w:val="lt"/>
              </w:rPr>
              <w:t xml:space="preserve"> </w:t>
            </w:r>
            <w:r w:rsidRPr="00E07F1B">
              <w:rPr>
                <w:szCs w:val="24"/>
                <w:lang w:val="lt"/>
              </w:rPr>
              <w:t>terminas</w:t>
            </w:r>
            <w:r w:rsidR="001A4013">
              <w:rPr>
                <w:szCs w:val="24"/>
                <w:lang w:val="lt"/>
              </w:rPr>
              <w:t xml:space="preserve"> </w:t>
            </w:r>
            <w:r w:rsidRPr="00E07F1B">
              <w:rPr>
                <w:szCs w:val="24"/>
                <w:lang w:val="lt"/>
              </w:rPr>
              <w:t>dienos</w:t>
            </w:r>
            <w:r w:rsidR="001A4013">
              <w:rPr>
                <w:szCs w:val="24"/>
                <w:lang w:val="lt"/>
              </w:rPr>
              <w:t xml:space="preserve"> </w:t>
            </w:r>
            <w:r w:rsidRPr="00E07F1B">
              <w:rPr>
                <w:szCs w:val="24"/>
                <w:lang w:val="lt"/>
              </w:rPr>
              <w:t>Tiekėjui</w:t>
            </w:r>
            <w:r w:rsidR="001A4013">
              <w:rPr>
                <w:szCs w:val="24"/>
                <w:lang w:val="lt"/>
              </w:rPr>
              <w:t xml:space="preserve"> </w:t>
            </w:r>
            <w:r w:rsidRPr="00E07F1B">
              <w:rPr>
                <w:szCs w:val="24"/>
                <w:lang w:val="lt"/>
              </w:rPr>
              <w:t>skaičiuoja</w:t>
            </w:r>
            <w:r w:rsidR="001A4013">
              <w:rPr>
                <w:szCs w:val="24"/>
                <w:lang w:val="lt"/>
              </w:rPr>
              <w:t xml:space="preserve"> </w:t>
            </w:r>
            <w:r w:rsidRPr="00E07F1B">
              <w:rPr>
                <w:szCs w:val="24"/>
                <w:lang w:val="lt"/>
              </w:rPr>
              <w:t>0,0</w:t>
            </w:r>
            <w:r w:rsidR="0086772B" w:rsidRPr="00E07F1B">
              <w:rPr>
                <w:szCs w:val="24"/>
                <w:lang w:val="lt"/>
              </w:rPr>
              <w:t>5</w:t>
            </w:r>
            <w:r w:rsidR="001A4013">
              <w:rPr>
                <w:szCs w:val="24"/>
                <w:lang w:val="lt"/>
              </w:rPr>
              <w:t xml:space="preserve"> </w:t>
            </w:r>
            <w:r w:rsidRPr="00E07F1B">
              <w:rPr>
                <w:szCs w:val="24"/>
                <w:lang w:val="lt"/>
              </w:rPr>
              <w:t>(</w:t>
            </w:r>
            <w:r w:rsidR="0086772B" w:rsidRPr="00E07F1B">
              <w:rPr>
                <w:szCs w:val="24"/>
                <w:lang w:val="lt"/>
              </w:rPr>
              <w:t>penkios</w:t>
            </w:r>
            <w:r w:rsidR="001A4013">
              <w:rPr>
                <w:szCs w:val="24"/>
                <w:lang w:val="lt"/>
              </w:rPr>
              <w:t xml:space="preserve"> </w:t>
            </w:r>
            <w:r w:rsidRPr="00E07F1B">
              <w:rPr>
                <w:szCs w:val="24"/>
                <w:lang w:val="lt"/>
              </w:rPr>
              <w:t>šimtosios)</w:t>
            </w:r>
            <w:r w:rsidR="001A4013">
              <w:rPr>
                <w:szCs w:val="24"/>
                <w:lang w:val="lt"/>
              </w:rPr>
              <w:t xml:space="preserve"> </w:t>
            </w:r>
            <w:r w:rsidRPr="00E07F1B">
              <w:rPr>
                <w:szCs w:val="24"/>
                <w:lang w:val="lt"/>
              </w:rPr>
              <w:t>procento</w:t>
            </w:r>
            <w:r w:rsidR="001A4013">
              <w:rPr>
                <w:szCs w:val="24"/>
                <w:lang w:val="lt"/>
              </w:rPr>
              <w:t xml:space="preserve"> </w:t>
            </w:r>
            <w:r w:rsidRPr="00E07F1B">
              <w:rPr>
                <w:szCs w:val="24"/>
                <w:lang w:val="lt"/>
              </w:rPr>
              <w:t>dydžio</w:t>
            </w:r>
            <w:r w:rsidR="001A4013">
              <w:rPr>
                <w:szCs w:val="24"/>
                <w:lang w:val="lt"/>
              </w:rPr>
              <w:t xml:space="preserve"> </w:t>
            </w:r>
            <w:r w:rsidRPr="00E07F1B">
              <w:rPr>
                <w:szCs w:val="24"/>
                <w:lang w:val="lt"/>
              </w:rPr>
              <w:t>delspinigius</w:t>
            </w:r>
            <w:r w:rsidR="001A4013">
              <w:rPr>
                <w:szCs w:val="24"/>
                <w:lang w:val="lt"/>
              </w:rPr>
              <w:t xml:space="preserve"> </w:t>
            </w:r>
            <w:r w:rsidRPr="00E07F1B">
              <w:rPr>
                <w:szCs w:val="24"/>
                <w:lang w:val="lt"/>
              </w:rPr>
              <w:t>už</w:t>
            </w:r>
            <w:r w:rsidR="001A4013">
              <w:rPr>
                <w:szCs w:val="24"/>
                <w:lang w:val="lt"/>
              </w:rPr>
              <w:t xml:space="preserve"> </w:t>
            </w:r>
            <w:r w:rsidRPr="00E07F1B">
              <w:rPr>
                <w:szCs w:val="24"/>
                <w:lang w:val="lt"/>
              </w:rPr>
              <w:t>kiekvieną</w:t>
            </w:r>
            <w:r w:rsidR="001A4013">
              <w:rPr>
                <w:szCs w:val="24"/>
                <w:lang w:val="lt"/>
              </w:rPr>
              <w:t xml:space="preserve"> </w:t>
            </w:r>
            <w:r w:rsidRPr="00E07F1B">
              <w:rPr>
                <w:szCs w:val="24"/>
                <w:lang w:val="lt"/>
              </w:rPr>
              <w:t>uždelstą</w:t>
            </w:r>
            <w:r w:rsidR="001A4013">
              <w:rPr>
                <w:szCs w:val="24"/>
                <w:lang w:val="lt"/>
              </w:rPr>
              <w:t xml:space="preserve"> </w:t>
            </w:r>
            <w:r w:rsidRPr="00E07F1B">
              <w:rPr>
                <w:szCs w:val="24"/>
                <w:lang w:val="lt"/>
              </w:rPr>
              <w:t>dieną</w:t>
            </w:r>
            <w:r w:rsidR="001A4013">
              <w:rPr>
                <w:szCs w:val="24"/>
                <w:lang w:val="lt"/>
              </w:rPr>
              <w:t xml:space="preserve"> </w:t>
            </w:r>
            <w:r w:rsidRPr="00E07F1B">
              <w:rPr>
                <w:szCs w:val="24"/>
                <w:lang w:val="lt"/>
              </w:rPr>
              <w:t>nuo</w:t>
            </w:r>
            <w:r w:rsidR="001A4013">
              <w:rPr>
                <w:szCs w:val="24"/>
                <w:lang w:val="lt"/>
              </w:rPr>
              <w:t xml:space="preserve"> </w:t>
            </w:r>
            <w:r w:rsidRPr="00E07F1B">
              <w:rPr>
                <w:szCs w:val="24"/>
                <w:lang w:val="lt"/>
              </w:rPr>
              <w:t>laiku</w:t>
            </w:r>
            <w:r w:rsidR="001A4013">
              <w:rPr>
                <w:szCs w:val="24"/>
                <w:lang w:val="lt"/>
              </w:rPr>
              <w:t xml:space="preserve"> </w:t>
            </w:r>
            <w:r w:rsidRPr="00E07F1B">
              <w:rPr>
                <w:szCs w:val="24"/>
                <w:lang w:val="lt"/>
              </w:rPr>
              <w:t>negrąžintos</w:t>
            </w:r>
            <w:r w:rsidR="001A4013">
              <w:rPr>
                <w:szCs w:val="24"/>
                <w:lang w:val="lt"/>
              </w:rPr>
              <w:t xml:space="preserve"> </w:t>
            </w:r>
            <w:r w:rsidRPr="00E07F1B">
              <w:rPr>
                <w:szCs w:val="24"/>
                <w:lang w:val="lt"/>
              </w:rPr>
              <w:t>permokos</w:t>
            </w:r>
            <w:r w:rsidR="001A4013">
              <w:rPr>
                <w:szCs w:val="24"/>
                <w:lang w:val="lt"/>
              </w:rPr>
              <w:t xml:space="preserve"> </w:t>
            </w:r>
            <w:r w:rsidRPr="00E07F1B">
              <w:rPr>
                <w:szCs w:val="24"/>
                <w:lang w:val="lt"/>
              </w:rPr>
              <w:t>kainos</w:t>
            </w:r>
            <w:r w:rsidR="001A4013">
              <w:rPr>
                <w:szCs w:val="24"/>
                <w:lang w:val="lt"/>
              </w:rPr>
              <w:t xml:space="preserve"> </w:t>
            </w:r>
            <w:r w:rsidRPr="00E07F1B">
              <w:rPr>
                <w:szCs w:val="24"/>
                <w:lang w:val="lt"/>
              </w:rPr>
              <w:t>be</w:t>
            </w:r>
            <w:r w:rsidR="001A4013">
              <w:rPr>
                <w:szCs w:val="24"/>
                <w:lang w:val="lt"/>
              </w:rPr>
              <w:t xml:space="preserve"> </w:t>
            </w:r>
            <w:r w:rsidRPr="00E07F1B">
              <w:rPr>
                <w:szCs w:val="24"/>
                <w:lang w:val="lt"/>
              </w:rPr>
              <w:t>PVM.</w:t>
            </w:r>
          </w:p>
          <w:p w14:paraId="3FA2232E" w14:textId="4BCB41DA" w:rsidR="0071304C" w:rsidRPr="003E76DF" w:rsidRDefault="00085F73" w:rsidP="00850B4B">
            <w:pPr>
              <w:tabs>
                <w:tab w:val="left" w:pos="567"/>
              </w:tabs>
              <w:spacing w:after="0" w:line="240" w:lineRule="auto"/>
              <w:jc w:val="both"/>
            </w:pPr>
            <w:r w:rsidRPr="00E07F1B">
              <w:rPr>
                <w:kern w:val="2"/>
              </w:rPr>
              <w:t>9.2.3.</w:t>
            </w:r>
            <w:r w:rsidR="001A4013">
              <w:rPr>
                <w:kern w:val="2"/>
              </w:rPr>
              <w:t xml:space="preserve"> </w:t>
            </w:r>
            <w:r w:rsidRPr="00E07F1B">
              <w:rPr>
                <w:kern w:val="2"/>
              </w:rPr>
              <w:t>Tiekėjas</w:t>
            </w:r>
            <w:r w:rsidR="001A4013">
              <w:rPr>
                <w:kern w:val="2"/>
              </w:rPr>
              <w:t xml:space="preserve"> </w:t>
            </w:r>
            <w:r w:rsidRPr="00E07F1B">
              <w:rPr>
                <w:kern w:val="2"/>
              </w:rPr>
              <w:t>privalo</w:t>
            </w:r>
            <w:r w:rsidR="001A4013">
              <w:rPr>
                <w:kern w:val="2"/>
              </w:rPr>
              <w:t xml:space="preserve"> </w:t>
            </w:r>
            <w:r w:rsidRPr="00E07F1B">
              <w:rPr>
                <w:kern w:val="2"/>
              </w:rPr>
              <w:t>sumokėti</w:t>
            </w:r>
            <w:r w:rsidR="001A4013">
              <w:rPr>
                <w:kern w:val="2"/>
              </w:rPr>
              <w:t xml:space="preserve"> </w:t>
            </w:r>
            <w:r w:rsidRPr="00E07F1B">
              <w:rPr>
                <w:kern w:val="2"/>
              </w:rPr>
              <w:t>Pirkėjui</w:t>
            </w:r>
            <w:r w:rsidR="001A4013">
              <w:rPr>
                <w:kern w:val="2"/>
              </w:rPr>
              <w:t xml:space="preserve"> </w:t>
            </w:r>
            <w:r w:rsidRPr="00E07F1B">
              <w:rPr>
                <w:kern w:val="2"/>
              </w:rPr>
              <w:t>netesybas</w:t>
            </w:r>
            <w:r w:rsidR="001A4013">
              <w:rPr>
                <w:kern w:val="2"/>
              </w:rPr>
              <w:t xml:space="preserve"> </w:t>
            </w:r>
            <w:r w:rsidRPr="00E07F1B">
              <w:rPr>
                <w:kern w:val="2"/>
              </w:rPr>
              <w:t>per</w:t>
            </w:r>
            <w:r w:rsidR="001A4013">
              <w:rPr>
                <w:kern w:val="2"/>
              </w:rPr>
              <w:t xml:space="preserve"> </w:t>
            </w:r>
            <w:r w:rsidR="003E76DF" w:rsidRPr="00E07F1B">
              <w:rPr>
                <w:kern w:val="2"/>
              </w:rPr>
              <w:t>30</w:t>
            </w:r>
            <w:r w:rsidR="001A4013">
              <w:rPr>
                <w:kern w:val="2"/>
              </w:rPr>
              <w:t xml:space="preserve"> </w:t>
            </w:r>
            <w:r w:rsidRPr="00E07F1B">
              <w:rPr>
                <w:kern w:val="2"/>
              </w:rPr>
              <w:t>(</w:t>
            </w:r>
            <w:r w:rsidR="003E76DF" w:rsidRPr="00E07F1B">
              <w:rPr>
                <w:kern w:val="2"/>
              </w:rPr>
              <w:t>trisdešimt</w:t>
            </w:r>
            <w:r w:rsidRPr="00E07F1B">
              <w:rPr>
                <w:kern w:val="2"/>
              </w:rPr>
              <w:t>)</w:t>
            </w:r>
            <w:r w:rsidR="001A4013">
              <w:rPr>
                <w:bCs/>
                <w:kern w:val="2"/>
                <w:szCs w:val="24"/>
              </w:rPr>
              <w:t xml:space="preserve"> </w:t>
            </w:r>
            <w:r w:rsidRPr="00E07F1B">
              <w:rPr>
                <w:kern w:val="2"/>
              </w:rPr>
              <w:t>dienų</w:t>
            </w:r>
            <w:r w:rsidR="001A4013">
              <w:rPr>
                <w:kern w:val="2"/>
              </w:rPr>
              <w:t xml:space="preserve"> </w:t>
            </w:r>
            <w:r w:rsidRPr="00E07F1B">
              <w:rPr>
                <w:kern w:val="2"/>
              </w:rPr>
              <w:t>nuo</w:t>
            </w:r>
            <w:r w:rsidR="001A4013">
              <w:rPr>
                <w:kern w:val="2"/>
              </w:rPr>
              <w:t xml:space="preserve"> </w:t>
            </w:r>
            <w:r w:rsidRPr="00E07F1B">
              <w:rPr>
                <w:kern w:val="2"/>
              </w:rPr>
              <w:t>Pirkėjo</w:t>
            </w:r>
            <w:r w:rsidR="001A4013">
              <w:rPr>
                <w:kern w:val="2"/>
              </w:rPr>
              <w:t xml:space="preserve"> </w:t>
            </w:r>
            <w:r w:rsidRPr="00E07F1B">
              <w:rPr>
                <w:kern w:val="2"/>
              </w:rPr>
              <w:t>pareikalavimo,</w:t>
            </w:r>
            <w:r w:rsidR="001A4013">
              <w:rPr>
                <w:kern w:val="2"/>
              </w:rPr>
              <w:t xml:space="preserve"> </w:t>
            </w:r>
            <w:r w:rsidRPr="00E07F1B">
              <w:rPr>
                <w:kern w:val="2"/>
              </w:rPr>
              <w:t>jeigu</w:t>
            </w:r>
            <w:r w:rsidR="001A4013">
              <w:rPr>
                <w:kern w:val="2"/>
              </w:rPr>
              <w:t xml:space="preserve"> </w:t>
            </w:r>
            <w:r w:rsidRPr="00E07F1B">
              <w:rPr>
                <w:kern w:val="2"/>
              </w:rPr>
              <w:t>netesybų</w:t>
            </w:r>
            <w:r w:rsidR="001A4013">
              <w:rPr>
                <w:kern w:val="2"/>
              </w:rPr>
              <w:t xml:space="preserve"> </w:t>
            </w:r>
            <w:r w:rsidRPr="00E07F1B">
              <w:rPr>
                <w:kern w:val="2"/>
              </w:rPr>
              <w:t>suma</w:t>
            </w:r>
            <w:r w:rsidR="001A4013">
              <w:rPr>
                <w:kern w:val="2"/>
              </w:rPr>
              <w:t xml:space="preserve"> </w:t>
            </w:r>
            <w:r w:rsidRPr="00E07F1B">
              <w:rPr>
                <w:kern w:val="2"/>
              </w:rPr>
              <w:t>nėra</w:t>
            </w:r>
            <w:r w:rsidR="001A4013">
              <w:rPr>
                <w:kern w:val="2"/>
              </w:rPr>
              <w:t xml:space="preserve"> </w:t>
            </w:r>
            <w:r w:rsidRPr="00E07F1B">
              <w:t>išskaitoma</w:t>
            </w:r>
            <w:r w:rsidR="001A4013">
              <w:t xml:space="preserve"> </w:t>
            </w:r>
            <w:r w:rsidRPr="00E07F1B">
              <w:t>iš</w:t>
            </w:r>
            <w:r w:rsidR="001A4013">
              <w:t xml:space="preserve"> </w:t>
            </w:r>
            <w:r w:rsidRPr="00E07F1B">
              <w:t>Tiekėjui</w:t>
            </w:r>
            <w:r w:rsidR="001A4013">
              <w:t xml:space="preserve"> </w:t>
            </w:r>
            <w:r w:rsidRPr="00E07F1B">
              <w:t>mokėtinos</w:t>
            </w:r>
            <w:r w:rsidR="001A4013">
              <w:t xml:space="preserve"> </w:t>
            </w:r>
            <w:r w:rsidRPr="00E07F1B">
              <w:t>sumos.</w:t>
            </w:r>
          </w:p>
        </w:tc>
      </w:tr>
      <w:tr w:rsidR="00EB310F" w:rsidRPr="00EB310F" w14:paraId="37272D72" w14:textId="77777777" w:rsidTr="0071304C">
        <w:trPr>
          <w:trHeight w:val="2162"/>
        </w:trPr>
        <w:tc>
          <w:tcPr>
            <w:tcW w:w="3094" w:type="dxa"/>
            <w:gridSpan w:val="2"/>
          </w:tcPr>
          <w:p w14:paraId="23989713" w14:textId="7A071938" w:rsidR="0071304C" w:rsidRPr="00EB310F" w:rsidRDefault="0071304C" w:rsidP="0071304C">
            <w:pPr>
              <w:spacing w:after="0" w:line="240" w:lineRule="auto"/>
              <w:rPr>
                <w:rFonts w:eastAsia="Times New Roman"/>
                <w:b/>
                <w:kern w:val="2"/>
                <w:szCs w:val="24"/>
              </w:rPr>
            </w:pPr>
            <w:r w:rsidRPr="00EB310F">
              <w:rPr>
                <w:rFonts w:eastAsia="Times New Roman"/>
                <w:b/>
                <w:kern w:val="2"/>
                <w:szCs w:val="24"/>
              </w:rPr>
              <w:t>9.3.</w:t>
            </w:r>
            <w:r w:rsidR="001A4013">
              <w:rPr>
                <w:rFonts w:eastAsia="Times New Roman"/>
                <w:b/>
                <w:kern w:val="2"/>
                <w:szCs w:val="24"/>
              </w:rPr>
              <w:t xml:space="preserve"> </w:t>
            </w:r>
            <w:r w:rsidRPr="00EB310F">
              <w:rPr>
                <w:rFonts w:eastAsia="Times New Roman"/>
                <w:b/>
                <w:kern w:val="2"/>
                <w:szCs w:val="24"/>
              </w:rPr>
              <w:t>Tiekėjui</w:t>
            </w:r>
            <w:r w:rsidR="001A4013">
              <w:rPr>
                <w:rFonts w:eastAsia="Times New Roman"/>
                <w:b/>
                <w:kern w:val="2"/>
                <w:szCs w:val="24"/>
              </w:rPr>
              <w:t xml:space="preserve"> </w:t>
            </w:r>
            <w:r w:rsidRPr="00EB310F">
              <w:rPr>
                <w:rFonts w:eastAsia="Times New Roman"/>
                <w:b/>
                <w:kern w:val="2"/>
                <w:szCs w:val="24"/>
              </w:rPr>
              <w:t>/</w:t>
            </w:r>
            <w:r w:rsidR="001A4013">
              <w:rPr>
                <w:rFonts w:eastAsia="Times New Roman"/>
                <w:b/>
                <w:kern w:val="2"/>
                <w:szCs w:val="24"/>
              </w:rPr>
              <w:t xml:space="preserve"> </w:t>
            </w:r>
            <w:r w:rsidRPr="00EB310F">
              <w:rPr>
                <w:rFonts w:eastAsia="Times New Roman"/>
                <w:b/>
                <w:kern w:val="2"/>
                <w:szCs w:val="24"/>
              </w:rPr>
              <w:t>Pirkėjui</w:t>
            </w:r>
            <w:r w:rsidR="001A4013">
              <w:rPr>
                <w:rFonts w:eastAsia="Times New Roman"/>
                <w:b/>
                <w:kern w:val="2"/>
                <w:szCs w:val="24"/>
              </w:rPr>
              <w:t xml:space="preserve"> </w:t>
            </w:r>
            <w:r w:rsidRPr="00EB310F">
              <w:rPr>
                <w:rFonts w:eastAsia="Times New Roman"/>
                <w:b/>
                <w:kern w:val="2"/>
                <w:szCs w:val="24"/>
              </w:rPr>
              <w:t>taikoma</w:t>
            </w:r>
            <w:r w:rsidR="001A4013">
              <w:rPr>
                <w:rFonts w:eastAsia="Times New Roman"/>
                <w:b/>
                <w:kern w:val="2"/>
                <w:szCs w:val="24"/>
              </w:rPr>
              <w:t xml:space="preserve"> </w:t>
            </w:r>
            <w:r w:rsidRPr="00EB310F">
              <w:rPr>
                <w:rFonts w:eastAsia="Times New Roman"/>
                <w:b/>
                <w:kern w:val="2"/>
                <w:szCs w:val="24"/>
              </w:rPr>
              <w:t>bauda</w:t>
            </w:r>
            <w:r w:rsidR="001A4013">
              <w:rPr>
                <w:rFonts w:eastAsia="Times New Roman"/>
                <w:b/>
                <w:kern w:val="2"/>
                <w:szCs w:val="24"/>
              </w:rPr>
              <w:t xml:space="preserve"> </w:t>
            </w:r>
            <w:r w:rsidRPr="00EB310F">
              <w:rPr>
                <w:rFonts w:eastAsia="Times New Roman"/>
                <w:b/>
                <w:kern w:val="2"/>
                <w:szCs w:val="24"/>
              </w:rPr>
              <w:t>nutraukus</w:t>
            </w:r>
            <w:r w:rsidR="001A4013">
              <w:rPr>
                <w:rFonts w:eastAsia="Times New Roman"/>
                <w:b/>
                <w:kern w:val="2"/>
                <w:szCs w:val="24"/>
              </w:rPr>
              <w:t xml:space="preserve"> </w:t>
            </w:r>
            <w:r w:rsidRPr="00EB310F">
              <w:rPr>
                <w:rFonts w:eastAsia="Times New Roman"/>
                <w:b/>
                <w:kern w:val="2"/>
                <w:szCs w:val="24"/>
              </w:rPr>
              <w:t>Sutartį</w:t>
            </w:r>
            <w:r w:rsidR="001A4013">
              <w:rPr>
                <w:rFonts w:eastAsia="Times New Roman"/>
                <w:b/>
                <w:kern w:val="2"/>
                <w:szCs w:val="24"/>
              </w:rPr>
              <w:t xml:space="preserve"> </w:t>
            </w:r>
            <w:r w:rsidRPr="00EB310F">
              <w:rPr>
                <w:rFonts w:eastAsia="Times New Roman"/>
                <w:b/>
                <w:kern w:val="2"/>
                <w:szCs w:val="24"/>
              </w:rPr>
              <w:t>dėl</w:t>
            </w:r>
            <w:r w:rsidR="001A4013">
              <w:rPr>
                <w:rFonts w:eastAsia="Times New Roman"/>
                <w:b/>
                <w:kern w:val="2"/>
                <w:szCs w:val="24"/>
              </w:rPr>
              <w:t xml:space="preserve"> </w:t>
            </w:r>
            <w:r w:rsidRPr="00EB310F">
              <w:rPr>
                <w:rFonts w:eastAsia="Times New Roman"/>
                <w:b/>
                <w:kern w:val="2"/>
                <w:szCs w:val="24"/>
              </w:rPr>
              <w:t>esminio</w:t>
            </w:r>
            <w:r w:rsidR="001A4013">
              <w:rPr>
                <w:rFonts w:eastAsia="Times New Roman"/>
                <w:b/>
                <w:kern w:val="2"/>
                <w:szCs w:val="24"/>
              </w:rPr>
              <w:t xml:space="preserve"> </w:t>
            </w:r>
            <w:r w:rsidRPr="00EB310F">
              <w:rPr>
                <w:rFonts w:eastAsia="Times New Roman"/>
                <w:b/>
                <w:kern w:val="2"/>
                <w:szCs w:val="24"/>
              </w:rPr>
              <w:t>Sutarties</w:t>
            </w:r>
            <w:r w:rsidR="001A4013">
              <w:rPr>
                <w:rFonts w:eastAsia="Times New Roman"/>
                <w:b/>
                <w:kern w:val="2"/>
                <w:szCs w:val="24"/>
              </w:rPr>
              <w:t xml:space="preserve"> </w:t>
            </w:r>
            <w:r w:rsidRPr="00EB310F">
              <w:rPr>
                <w:rFonts w:eastAsia="Times New Roman"/>
                <w:b/>
                <w:kern w:val="2"/>
                <w:szCs w:val="24"/>
              </w:rPr>
              <w:t>pažeidimo</w:t>
            </w:r>
            <w:r w:rsidR="001A4013">
              <w:rPr>
                <w:rFonts w:eastAsia="Times New Roman"/>
                <w:b/>
                <w:kern w:val="2"/>
                <w:szCs w:val="24"/>
              </w:rPr>
              <w:t xml:space="preserve"> </w:t>
            </w:r>
            <w:r w:rsidRPr="00EB310F">
              <w:rPr>
                <w:rFonts w:eastAsia="Times New Roman"/>
                <w:b/>
                <w:kern w:val="2"/>
                <w:szCs w:val="24"/>
              </w:rPr>
              <w:t>ar</w:t>
            </w:r>
            <w:r w:rsidR="001A4013">
              <w:rPr>
                <w:rFonts w:eastAsia="Times New Roman"/>
                <w:b/>
                <w:kern w:val="2"/>
                <w:szCs w:val="24"/>
              </w:rPr>
              <w:t xml:space="preserve"> </w:t>
            </w:r>
            <w:r w:rsidRPr="00EB310F">
              <w:rPr>
                <w:rFonts w:eastAsia="Times New Roman"/>
                <w:b/>
                <w:kern w:val="2"/>
                <w:szCs w:val="24"/>
              </w:rPr>
              <w:t>nepagrįstai</w:t>
            </w:r>
            <w:r w:rsidR="001A4013">
              <w:rPr>
                <w:rFonts w:eastAsia="Times New Roman"/>
                <w:b/>
                <w:kern w:val="2"/>
                <w:szCs w:val="24"/>
              </w:rPr>
              <w:t xml:space="preserve"> </w:t>
            </w:r>
            <w:r w:rsidRPr="00EB310F">
              <w:rPr>
                <w:rFonts w:eastAsia="Times New Roman"/>
                <w:b/>
                <w:kern w:val="2"/>
                <w:szCs w:val="24"/>
              </w:rPr>
              <w:t>nutraukus</w:t>
            </w:r>
            <w:r w:rsidR="001A4013">
              <w:rPr>
                <w:rFonts w:eastAsia="Times New Roman"/>
                <w:b/>
                <w:kern w:val="2"/>
                <w:szCs w:val="24"/>
              </w:rPr>
              <w:t xml:space="preserve"> </w:t>
            </w:r>
            <w:r w:rsidRPr="00EB310F">
              <w:rPr>
                <w:rFonts w:eastAsia="Times New Roman"/>
                <w:b/>
                <w:kern w:val="2"/>
                <w:szCs w:val="24"/>
              </w:rPr>
              <w:t>Sutarties</w:t>
            </w:r>
            <w:r w:rsidR="001A4013">
              <w:rPr>
                <w:rFonts w:eastAsia="Times New Roman"/>
                <w:b/>
                <w:kern w:val="2"/>
                <w:szCs w:val="24"/>
              </w:rPr>
              <w:t xml:space="preserve"> </w:t>
            </w:r>
            <w:r w:rsidRPr="00EB310F">
              <w:rPr>
                <w:rFonts w:eastAsia="Times New Roman"/>
                <w:b/>
                <w:kern w:val="2"/>
                <w:szCs w:val="24"/>
              </w:rPr>
              <w:t>vykdymą</w:t>
            </w:r>
            <w:r w:rsidR="001A4013">
              <w:rPr>
                <w:rFonts w:eastAsia="Times New Roman"/>
                <w:b/>
                <w:kern w:val="2"/>
                <w:szCs w:val="24"/>
              </w:rPr>
              <w:t xml:space="preserve"> </w:t>
            </w:r>
            <w:r w:rsidRPr="00EB310F">
              <w:rPr>
                <w:rFonts w:eastAsia="Times New Roman"/>
                <w:b/>
                <w:kern w:val="2"/>
                <w:szCs w:val="24"/>
              </w:rPr>
              <w:t>ne</w:t>
            </w:r>
            <w:r w:rsidR="001A4013">
              <w:rPr>
                <w:rFonts w:eastAsia="Times New Roman"/>
                <w:b/>
                <w:kern w:val="2"/>
                <w:szCs w:val="24"/>
              </w:rPr>
              <w:t xml:space="preserve"> </w:t>
            </w:r>
            <w:r w:rsidRPr="00EB310F">
              <w:rPr>
                <w:rFonts w:eastAsia="Times New Roman"/>
                <w:b/>
                <w:kern w:val="2"/>
                <w:szCs w:val="24"/>
              </w:rPr>
              <w:t>Sutartyje</w:t>
            </w:r>
            <w:r w:rsidR="001A4013">
              <w:rPr>
                <w:rFonts w:eastAsia="Times New Roman"/>
                <w:b/>
                <w:kern w:val="2"/>
                <w:szCs w:val="24"/>
              </w:rPr>
              <w:t xml:space="preserve"> </w:t>
            </w:r>
            <w:r w:rsidRPr="00EB310F">
              <w:rPr>
                <w:rFonts w:eastAsia="Times New Roman"/>
                <w:b/>
                <w:kern w:val="2"/>
                <w:szCs w:val="24"/>
              </w:rPr>
              <w:t>nustatyta</w:t>
            </w:r>
            <w:r w:rsidR="001A4013">
              <w:rPr>
                <w:rFonts w:eastAsia="Times New Roman"/>
                <w:b/>
                <w:kern w:val="2"/>
                <w:szCs w:val="24"/>
              </w:rPr>
              <w:t xml:space="preserve"> </w:t>
            </w:r>
            <w:r w:rsidRPr="00EB310F">
              <w:rPr>
                <w:rFonts w:eastAsia="Times New Roman"/>
                <w:b/>
                <w:kern w:val="2"/>
                <w:szCs w:val="24"/>
              </w:rPr>
              <w:t>tvarka</w:t>
            </w:r>
          </w:p>
        </w:tc>
        <w:tc>
          <w:tcPr>
            <w:tcW w:w="7107" w:type="dxa"/>
            <w:gridSpan w:val="3"/>
          </w:tcPr>
          <w:p w14:paraId="1BE9E352" w14:textId="65F3DA44" w:rsidR="004C5BAA" w:rsidRPr="00EB310F" w:rsidRDefault="004C5BAA" w:rsidP="004C5BAA">
            <w:pPr>
              <w:spacing w:after="0" w:line="240" w:lineRule="auto"/>
              <w:jc w:val="both"/>
              <w:rPr>
                <w:rFonts w:eastAsia="Times New Roman"/>
                <w:kern w:val="2"/>
                <w:szCs w:val="24"/>
              </w:rPr>
            </w:pPr>
            <w:r w:rsidRPr="00EB310F">
              <w:rPr>
                <w:rFonts w:eastAsia="Times New Roman"/>
                <w:kern w:val="2"/>
                <w:szCs w:val="24"/>
              </w:rPr>
              <w:t>9.3.1.</w:t>
            </w:r>
            <w:r w:rsidR="001A4013">
              <w:rPr>
                <w:rFonts w:eastAsia="Times New Roman"/>
                <w:kern w:val="2"/>
                <w:szCs w:val="24"/>
              </w:rPr>
              <w:t xml:space="preserve"> </w:t>
            </w:r>
            <w:r w:rsidRPr="00EB310F">
              <w:rPr>
                <w:rFonts w:eastAsia="Times New Roman"/>
                <w:kern w:val="2"/>
                <w:szCs w:val="24"/>
              </w:rPr>
              <w:t>Pirkėjui</w:t>
            </w:r>
            <w:r w:rsidR="001A4013">
              <w:rPr>
                <w:rFonts w:eastAsia="Times New Roman"/>
                <w:kern w:val="2"/>
                <w:szCs w:val="24"/>
              </w:rPr>
              <w:t xml:space="preserve"> </w:t>
            </w:r>
            <w:r w:rsidRPr="00EB310F">
              <w:rPr>
                <w:rFonts w:eastAsia="Times New Roman"/>
                <w:kern w:val="2"/>
                <w:szCs w:val="24"/>
              </w:rPr>
              <w:t>nutraukus</w:t>
            </w:r>
            <w:r w:rsidR="001A4013">
              <w:rPr>
                <w:rFonts w:eastAsia="Times New Roman"/>
                <w:kern w:val="2"/>
                <w:szCs w:val="24"/>
              </w:rPr>
              <w:t xml:space="preserve"> </w:t>
            </w:r>
            <w:r w:rsidRPr="00EB310F">
              <w:rPr>
                <w:rFonts w:eastAsia="Times New Roman"/>
                <w:kern w:val="2"/>
                <w:szCs w:val="24"/>
              </w:rPr>
              <w:t>Sutartį</w:t>
            </w:r>
            <w:r w:rsidR="001A4013">
              <w:rPr>
                <w:rFonts w:eastAsia="Times New Roman"/>
                <w:kern w:val="2"/>
                <w:szCs w:val="24"/>
              </w:rPr>
              <w:t xml:space="preserve"> </w:t>
            </w:r>
            <w:r w:rsidRPr="00EB310F">
              <w:rPr>
                <w:rFonts w:eastAsia="Times New Roman"/>
                <w:kern w:val="2"/>
                <w:szCs w:val="24"/>
              </w:rPr>
              <w:t>dėl</w:t>
            </w:r>
            <w:r w:rsidR="001A4013">
              <w:rPr>
                <w:rFonts w:eastAsia="Times New Roman"/>
                <w:kern w:val="2"/>
                <w:szCs w:val="24"/>
              </w:rPr>
              <w:t xml:space="preserve"> </w:t>
            </w:r>
            <w:r w:rsidRPr="00EB310F">
              <w:rPr>
                <w:rFonts w:eastAsia="Times New Roman"/>
                <w:kern w:val="2"/>
                <w:szCs w:val="24"/>
              </w:rPr>
              <w:t>esminio</w:t>
            </w:r>
            <w:r w:rsidR="001A4013">
              <w:rPr>
                <w:rFonts w:eastAsia="Times New Roman"/>
                <w:kern w:val="2"/>
                <w:szCs w:val="24"/>
              </w:rPr>
              <w:t xml:space="preserve"> </w:t>
            </w:r>
            <w:r w:rsidRPr="00EB310F">
              <w:rPr>
                <w:rFonts w:eastAsia="Times New Roman"/>
                <w:kern w:val="2"/>
                <w:szCs w:val="24"/>
              </w:rPr>
              <w:t>Sutarties</w:t>
            </w:r>
            <w:r w:rsidR="001A4013">
              <w:rPr>
                <w:rFonts w:eastAsia="Times New Roman"/>
                <w:kern w:val="2"/>
                <w:szCs w:val="24"/>
              </w:rPr>
              <w:t xml:space="preserve"> </w:t>
            </w:r>
            <w:r w:rsidRPr="00EB310F">
              <w:rPr>
                <w:rFonts w:eastAsia="Times New Roman"/>
                <w:kern w:val="2"/>
                <w:szCs w:val="24"/>
              </w:rPr>
              <w:t>pažeidimo,</w:t>
            </w:r>
            <w:r w:rsidR="001A4013">
              <w:rPr>
                <w:rFonts w:eastAsia="Times New Roman"/>
                <w:kern w:val="2"/>
                <w:szCs w:val="24"/>
              </w:rPr>
              <w:t xml:space="preserve"> </w:t>
            </w:r>
            <w:r w:rsidRPr="00EB310F">
              <w:rPr>
                <w:rFonts w:eastAsia="Times New Roman"/>
                <w:kern w:val="2"/>
                <w:szCs w:val="24"/>
              </w:rPr>
              <w:t>Tiekėjas</w:t>
            </w:r>
            <w:r w:rsidR="001A4013">
              <w:rPr>
                <w:rFonts w:eastAsia="Times New Roman"/>
                <w:kern w:val="2"/>
                <w:szCs w:val="24"/>
              </w:rPr>
              <w:t xml:space="preserve"> </w:t>
            </w:r>
            <w:r w:rsidRPr="00EB310F">
              <w:rPr>
                <w:rFonts w:eastAsia="Times New Roman"/>
                <w:kern w:val="2"/>
                <w:szCs w:val="24"/>
              </w:rPr>
              <w:t>moka</w:t>
            </w:r>
            <w:r w:rsidR="001A4013">
              <w:rPr>
                <w:rFonts w:eastAsia="Times New Roman"/>
                <w:kern w:val="2"/>
                <w:szCs w:val="24"/>
              </w:rPr>
              <w:t xml:space="preserve"> </w:t>
            </w:r>
            <w:r w:rsidRPr="00EB310F">
              <w:rPr>
                <w:rFonts w:eastAsia="Times New Roman"/>
                <w:kern w:val="2"/>
                <w:szCs w:val="24"/>
              </w:rPr>
              <w:t>Pirkėjui</w:t>
            </w:r>
            <w:r w:rsidR="001A4013">
              <w:rPr>
                <w:rFonts w:eastAsia="Times New Roman"/>
                <w:kern w:val="2"/>
                <w:szCs w:val="24"/>
              </w:rPr>
              <w:t xml:space="preserve"> </w:t>
            </w:r>
            <w:r w:rsidR="00EE6BE1">
              <w:rPr>
                <w:rFonts w:eastAsia="Times New Roman"/>
                <w:kern w:val="2"/>
                <w:szCs w:val="24"/>
              </w:rPr>
              <w:t>5</w:t>
            </w:r>
            <w:r w:rsidR="001A4013">
              <w:rPr>
                <w:rFonts w:eastAsia="Times New Roman"/>
                <w:kern w:val="2"/>
                <w:szCs w:val="24"/>
              </w:rPr>
              <w:t xml:space="preserve"> </w:t>
            </w:r>
            <w:r w:rsidRPr="00EB310F">
              <w:rPr>
                <w:rFonts w:eastAsia="Times New Roman"/>
                <w:kern w:val="2"/>
                <w:szCs w:val="24"/>
              </w:rPr>
              <w:t>000,00</w:t>
            </w:r>
            <w:r w:rsidR="001A4013">
              <w:rPr>
                <w:rFonts w:eastAsia="Times New Roman"/>
                <w:kern w:val="2"/>
                <w:szCs w:val="24"/>
              </w:rPr>
              <w:t xml:space="preserve"> </w:t>
            </w:r>
            <w:r w:rsidRPr="00EB310F">
              <w:rPr>
                <w:rFonts w:eastAsia="Times New Roman"/>
                <w:kern w:val="2"/>
                <w:szCs w:val="24"/>
              </w:rPr>
              <w:t>(</w:t>
            </w:r>
            <w:r w:rsidR="00EE6BE1">
              <w:rPr>
                <w:rFonts w:eastAsia="Times New Roman"/>
                <w:kern w:val="2"/>
                <w:szCs w:val="24"/>
              </w:rPr>
              <w:t>penki</w:t>
            </w:r>
            <w:r w:rsidR="007858E5">
              <w:rPr>
                <w:rFonts w:eastAsia="Times New Roman"/>
                <w:kern w:val="2"/>
                <w:szCs w:val="24"/>
              </w:rPr>
              <w:t>ų</w:t>
            </w:r>
            <w:r w:rsidR="001A4013">
              <w:rPr>
                <w:rFonts w:eastAsia="Times New Roman"/>
                <w:kern w:val="2"/>
                <w:szCs w:val="24"/>
              </w:rPr>
              <w:t xml:space="preserve"> </w:t>
            </w:r>
            <w:r w:rsidRPr="00EB310F">
              <w:rPr>
                <w:rFonts w:eastAsia="Times New Roman"/>
                <w:kern w:val="2"/>
                <w:szCs w:val="24"/>
              </w:rPr>
              <w:t>tūkstančių)</w:t>
            </w:r>
            <w:r w:rsidR="001A4013">
              <w:rPr>
                <w:rFonts w:eastAsia="Times New Roman"/>
                <w:kern w:val="2"/>
                <w:szCs w:val="24"/>
              </w:rPr>
              <w:t xml:space="preserve"> </w:t>
            </w:r>
            <w:r w:rsidRPr="00EB310F">
              <w:rPr>
                <w:rFonts w:eastAsia="Times New Roman"/>
                <w:kern w:val="2"/>
                <w:szCs w:val="24"/>
              </w:rPr>
              <w:t>Eur</w:t>
            </w:r>
            <w:r w:rsidR="001A4013">
              <w:rPr>
                <w:rFonts w:eastAsia="Times New Roman"/>
                <w:kern w:val="2"/>
                <w:szCs w:val="24"/>
              </w:rPr>
              <w:t xml:space="preserve"> </w:t>
            </w:r>
            <w:r w:rsidRPr="00EB310F">
              <w:rPr>
                <w:rFonts w:eastAsia="Times New Roman"/>
                <w:kern w:val="2"/>
                <w:szCs w:val="24"/>
              </w:rPr>
              <w:t>dydžio</w:t>
            </w:r>
            <w:r w:rsidR="001A4013">
              <w:rPr>
                <w:rFonts w:eastAsia="Times New Roman"/>
                <w:kern w:val="2"/>
                <w:szCs w:val="24"/>
              </w:rPr>
              <w:t xml:space="preserve"> </w:t>
            </w:r>
            <w:r w:rsidRPr="00EB310F">
              <w:rPr>
                <w:rFonts w:eastAsia="Times New Roman"/>
                <w:kern w:val="2"/>
                <w:szCs w:val="24"/>
              </w:rPr>
              <w:t>baudą.</w:t>
            </w:r>
            <w:r w:rsidR="001A4013">
              <w:t xml:space="preserve"> </w:t>
            </w:r>
            <w:r w:rsidRPr="00EB310F">
              <w:t>Tiekėjui</w:t>
            </w:r>
            <w:r w:rsidR="001A4013">
              <w:rPr>
                <w:rFonts w:eastAsia="Times New Roman"/>
                <w:kern w:val="2"/>
                <w:szCs w:val="24"/>
              </w:rPr>
              <w:t xml:space="preserve"> </w:t>
            </w:r>
            <w:r w:rsidRPr="00EB310F">
              <w:rPr>
                <w:rFonts w:eastAsia="Times New Roman"/>
                <w:kern w:val="2"/>
                <w:szCs w:val="24"/>
              </w:rPr>
              <w:t>nutraukus</w:t>
            </w:r>
            <w:r w:rsidR="001A4013">
              <w:rPr>
                <w:rFonts w:eastAsia="Times New Roman"/>
                <w:kern w:val="2"/>
                <w:szCs w:val="24"/>
              </w:rPr>
              <w:t xml:space="preserve"> </w:t>
            </w:r>
            <w:r w:rsidRPr="00EB310F">
              <w:rPr>
                <w:rFonts w:eastAsia="Times New Roman"/>
                <w:kern w:val="2"/>
                <w:szCs w:val="24"/>
              </w:rPr>
              <w:t>Sutartį</w:t>
            </w:r>
            <w:r w:rsidR="001A4013">
              <w:rPr>
                <w:rFonts w:eastAsia="Times New Roman"/>
                <w:kern w:val="2"/>
                <w:szCs w:val="24"/>
              </w:rPr>
              <w:t xml:space="preserve"> </w:t>
            </w:r>
            <w:r w:rsidRPr="00EB310F">
              <w:rPr>
                <w:rFonts w:eastAsia="Times New Roman"/>
                <w:kern w:val="2"/>
                <w:szCs w:val="24"/>
              </w:rPr>
              <w:t>dėl</w:t>
            </w:r>
            <w:r w:rsidR="001A4013">
              <w:rPr>
                <w:rFonts w:eastAsia="Times New Roman"/>
                <w:kern w:val="2"/>
                <w:szCs w:val="24"/>
              </w:rPr>
              <w:t xml:space="preserve"> </w:t>
            </w:r>
            <w:r w:rsidRPr="00EB310F">
              <w:rPr>
                <w:rFonts w:eastAsia="Times New Roman"/>
                <w:kern w:val="2"/>
                <w:szCs w:val="24"/>
              </w:rPr>
              <w:t>esminio</w:t>
            </w:r>
            <w:r w:rsidR="001A4013">
              <w:rPr>
                <w:rFonts w:eastAsia="Times New Roman"/>
                <w:kern w:val="2"/>
                <w:szCs w:val="24"/>
              </w:rPr>
              <w:t xml:space="preserve"> </w:t>
            </w:r>
            <w:r w:rsidRPr="00EB310F">
              <w:rPr>
                <w:rFonts w:eastAsia="Times New Roman"/>
                <w:kern w:val="2"/>
                <w:szCs w:val="24"/>
              </w:rPr>
              <w:t>Sutarties</w:t>
            </w:r>
            <w:r w:rsidR="001A4013">
              <w:rPr>
                <w:rFonts w:eastAsia="Times New Roman"/>
                <w:kern w:val="2"/>
                <w:szCs w:val="24"/>
              </w:rPr>
              <w:t xml:space="preserve"> </w:t>
            </w:r>
            <w:r w:rsidRPr="00EB310F">
              <w:rPr>
                <w:rFonts w:eastAsia="Times New Roman"/>
                <w:kern w:val="2"/>
                <w:szCs w:val="24"/>
              </w:rPr>
              <w:t>pažeidimo,</w:t>
            </w:r>
            <w:r w:rsidR="001A4013">
              <w:rPr>
                <w:rFonts w:eastAsia="Times New Roman"/>
                <w:kern w:val="2"/>
                <w:szCs w:val="24"/>
              </w:rPr>
              <w:t xml:space="preserve"> </w:t>
            </w:r>
            <w:r w:rsidRPr="00EB310F">
              <w:rPr>
                <w:rFonts w:eastAsia="Times New Roman"/>
                <w:kern w:val="2"/>
                <w:szCs w:val="24"/>
              </w:rPr>
              <w:t>Pirkėjas</w:t>
            </w:r>
            <w:r w:rsidR="001A4013">
              <w:rPr>
                <w:rFonts w:eastAsia="Times New Roman"/>
                <w:kern w:val="2"/>
                <w:szCs w:val="24"/>
              </w:rPr>
              <w:t xml:space="preserve"> </w:t>
            </w:r>
            <w:r w:rsidRPr="00EB310F">
              <w:rPr>
                <w:rFonts w:eastAsia="Times New Roman"/>
                <w:kern w:val="2"/>
                <w:szCs w:val="24"/>
              </w:rPr>
              <w:t>moka</w:t>
            </w:r>
            <w:r w:rsidR="001A4013">
              <w:rPr>
                <w:rFonts w:eastAsia="Times New Roman"/>
                <w:kern w:val="2"/>
                <w:szCs w:val="24"/>
              </w:rPr>
              <w:t xml:space="preserve"> </w:t>
            </w:r>
            <w:r w:rsidRPr="00EB310F">
              <w:rPr>
                <w:rFonts w:eastAsia="Times New Roman"/>
                <w:kern w:val="2"/>
                <w:szCs w:val="24"/>
              </w:rPr>
              <w:t>Tiekėjui</w:t>
            </w:r>
            <w:r w:rsidR="001A4013">
              <w:rPr>
                <w:rFonts w:eastAsia="Times New Roman"/>
                <w:kern w:val="2"/>
                <w:szCs w:val="24"/>
              </w:rPr>
              <w:t xml:space="preserve"> </w:t>
            </w:r>
            <w:r w:rsidRPr="00EB310F">
              <w:rPr>
                <w:rFonts w:eastAsia="Times New Roman"/>
                <w:kern w:val="2"/>
                <w:szCs w:val="24"/>
              </w:rPr>
              <w:t>1</w:t>
            </w:r>
            <w:r w:rsidR="001A4013">
              <w:rPr>
                <w:rFonts w:eastAsia="Times New Roman"/>
                <w:kern w:val="2"/>
                <w:szCs w:val="24"/>
              </w:rPr>
              <w:t xml:space="preserve"> </w:t>
            </w:r>
            <w:r w:rsidRPr="00EB310F">
              <w:rPr>
                <w:rFonts w:eastAsia="Times New Roman"/>
                <w:kern w:val="2"/>
                <w:szCs w:val="24"/>
              </w:rPr>
              <w:t>000,00</w:t>
            </w:r>
            <w:r w:rsidR="001A4013">
              <w:rPr>
                <w:rFonts w:eastAsia="Times New Roman"/>
                <w:kern w:val="2"/>
                <w:szCs w:val="24"/>
              </w:rPr>
              <w:t xml:space="preserve"> </w:t>
            </w:r>
            <w:r w:rsidRPr="00EB310F">
              <w:rPr>
                <w:rFonts w:eastAsia="Times New Roman"/>
                <w:kern w:val="2"/>
                <w:szCs w:val="24"/>
              </w:rPr>
              <w:t>(vieno</w:t>
            </w:r>
            <w:r w:rsidR="001A4013">
              <w:rPr>
                <w:rFonts w:eastAsia="Times New Roman"/>
                <w:kern w:val="2"/>
                <w:szCs w:val="24"/>
              </w:rPr>
              <w:t xml:space="preserve"> </w:t>
            </w:r>
            <w:r w:rsidRPr="00EB310F">
              <w:rPr>
                <w:rFonts w:eastAsia="Times New Roman"/>
                <w:kern w:val="2"/>
                <w:szCs w:val="24"/>
              </w:rPr>
              <w:t>tūkstančio)</w:t>
            </w:r>
            <w:r w:rsidR="001A4013">
              <w:rPr>
                <w:rFonts w:eastAsia="Times New Roman"/>
                <w:kern w:val="2"/>
                <w:szCs w:val="24"/>
              </w:rPr>
              <w:t xml:space="preserve"> </w:t>
            </w:r>
            <w:r w:rsidRPr="00EB310F">
              <w:rPr>
                <w:rFonts w:eastAsia="Times New Roman"/>
                <w:kern w:val="2"/>
                <w:szCs w:val="24"/>
              </w:rPr>
              <w:t>Eur</w:t>
            </w:r>
            <w:r w:rsidR="001A4013">
              <w:rPr>
                <w:rFonts w:eastAsia="Times New Roman"/>
                <w:kern w:val="2"/>
                <w:szCs w:val="24"/>
              </w:rPr>
              <w:t xml:space="preserve"> </w:t>
            </w:r>
            <w:r w:rsidRPr="00EB310F">
              <w:rPr>
                <w:rFonts w:eastAsia="Times New Roman"/>
                <w:kern w:val="2"/>
                <w:szCs w:val="24"/>
              </w:rPr>
              <w:t>dydžio</w:t>
            </w:r>
            <w:r w:rsidR="001A4013">
              <w:rPr>
                <w:rFonts w:eastAsia="Times New Roman"/>
                <w:kern w:val="2"/>
                <w:szCs w:val="24"/>
              </w:rPr>
              <w:t xml:space="preserve"> </w:t>
            </w:r>
            <w:r w:rsidRPr="00EB310F">
              <w:rPr>
                <w:rFonts w:eastAsia="Times New Roman"/>
                <w:kern w:val="2"/>
                <w:szCs w:val="24"/>
              </w:rPr>
              <w:t>baudą.</w:t>
            </w:r>
          </w:p>
          <w:p w14:paraId="03037835" w14:textId="61D8B234" w:rsidR="004C5BAA" w:rsidRPr="007858E5" w:rsidRDefault="004C5BAA" w:rsidP="0071304C">
            <w:pPr>
              <w:spacing w:after="0" w:line="240" w:lineRule="auto"/>
              <w:jc w:val="both"/>
              <w:rPr>
                <w:rFonts w:eastAsia="Times New Roman"/>
                <w:kern w:val="2"/>
                <w:szCs w:val="24"/>
              </w:rPr>
            </w:pPr>
            <w:r w:rsidRPr="00EB310F">
              <w:rPr>
                <w:rFonts w:eastAsia="Times New Roman"/>
                <w:kern w:val="2"/>
                <w:szCs w:val="24"/>
              </w:rPr>
              <w:t>9.3.2.</w:t>
            </w:r>
            <w:r w:rsidR="001A4013">
              <w:rPr>
                <w:rFonts w:eastAsia="Times New Roman"/>
                <w:kern w:val="2"/>
                <w:szCs w:val="24"/>
              </w:rPr>
              <w:t xml:space="preserve"> </w:t>
            </w:r>
            <w:r w:rsidRPr="00EB310F">
              <w:rPr>
                <w:rFonts w:eastAsia="Times New Roman"/>
                <w:kern w:val="2"/>
                <w:szCs w:val="24"/>
              </w:rPr>
              <w:t>Tiekėjui</w:t>
            </w:r>
            <w:r w:rsidR="001A4013">
              <w:rPr>
                <w:rFonts w:eastAsia="Times New Roman"/>
                <w:kern w:val="2"/>
                <w:szCs w:val="24"/>
              </w:rPr>
              <w:t xml:space="preserve"> </w:t>
            </w:r>
            <w:r w:rsidRPr="00EB310F">
              <w:rPr>
                <w:rFonts w:eastAsia="Times New Roman"/>
                <w:kern w:val="2"/>
                <w:szCs w:val="24"/>
              </w:rPr>
              <w:t>n</w:t>
            </w:r>
            <w:r w:rsidRPr="00EB310F">
              <w:rPr>
                <w:rFonts w:eastAsia="Times New Roman"/>
                <w:szCs w:val="24"/>
              </w:rPr>
              <w:t>epagrįstai</w:t>
            </w:r>
            <w:r w:rsidR="001A4013">
              <w:rPr>
                <w:rFonts w:eastAsia="Times New Roman"/>
                <w:szCs w:val="24"/>
              </w:rPr>
              <w:t xml:space="preserve"> </w:t>
            </w:r>
            <w:r w:rsidRPr="00EB310F">
              <w:rPr>
                <w:rFonts w:eastAsia="Times New Roman"/>
                <w:szCs w:val="24"/>
              </w:rPr>
              <w:t>nutraukus</w:t>
            </w:r>
            <w:r w:rsidR="001A4013">
              <w:rPr>
                <w:rFonts w:eastAsia="Times New Roman"/>
                <w:szCs w:val="24"/>
              </w:rPr>
              <w:t xml:space="preserve"> </w:t>
            </w:r>
            <w:r w:rsidRPr="00EB310F">
              <w:rPr>
                <w:rFonts w:eastAsia="Times New Roman"/>
                <w:szCs w:val="24"/>
              </w:rPr>
              <w:t>Sutarties</w:t>
            </w:r>
            <w:r w:rsidR="001A4013">
              <w:rPr>
                <w:rFonts w:eastAsia="Times New Roman"/>
                <w:szCs w:val="24"/>
              </w:rPr>
              <w:t xml:space="preserve"> </w:t>
            </w:r>
            <w:r w:rsidRPr="00EB310F">
              <w:rPr>
                <w:rFonts w:eastAsia="Times New Roman"/>
                <w:szCs w:val="24"/>
              </w:rPr>
              <w:t>vykdymą</w:t>
            </w:r>
            <w:r w:rsidR="001A4013">
              <w:rPr>
                <w:rFonts w:eastAsia="Times New Roman"/>
                <w:szCs w:val="24"/>
              </w:rPr>
              <w:t xml:space="preserve"> </w:t>
            </w:r>
            <w:r w:rsidRPr="00EB310F">
              <w:rPr>
                <w:rFonts w:eastAsia="Times New Roman"/>
                <w:szCs w:val="24"/>
              </w:rPr>
              <w:t>ne</w:t>
            </w:r>
            <w:r w:rsidR="001A4013">
              <w:rPr>
                <w:rFonts w:eastAsia="Times New Roman"/>
                <w:szCs w:val="24"/>
              </w:rPr>
              <w:t xml:space="preserve"> </w:t>
            </w:r>
            <w:r w:rsidRPr="00EB310F">
              <w:rPr>
                <w:rFonts w:eastAsia="Times New Roman"/>
                <w:szCs w:val="24"/>
              </w:rPr>
              <w:t>Sutartyje</w:t>
            </w:r>
            <w:r w:rsidR="001A4013">
              <w:rPr>
                <w:rFonts w:eastAsia="Times New Roman"/>
                <w:szCs w:val="24"/>
              </w:rPr>
              <w:t xml:space="preserve"> </w:t>
            </w:r>
            <w:r w:rsidRPr="00EB310F">
              <w:rPr>
                <w:rFonts w:eastAsia="Times New Roman"/>
                <w:szCs w:val="24"/>
              </w:rPr>
              <w:t>nustatyta</w:t>
            </w:r>
            <w:r w:rsidR="001A4013">
              <w:rPr>
                <w:rFonts w:eastAsia="Times New Roman"/>
                <w:szCs w:val="24"/>
              </w:rPr>
              <w:t xml:space="preserve"> </w:t>
            </w:r>
            <w:r w:rsidRPr="00EB310F">
              <w:rPr>
                <w:rFonts w:eastAsia="Times New Roman"/>
                <w:szCs w:val="24"/>
              </w:rPr>
              <w:t>tvarka,</w:t>
            </w:r>
            <w:r w:rsidR="001A4013">
              <w:rPr>
                <w:rFonts w:eastAsia="Times New Roman"/>
                <w:szCs w:val="24"/>
              </w:rPr>
              <w:t xml:space="preserve"> </w:t>
            </w:r>
            <w:r w:rsidRPr="00EB310F">
              <w:rPr>
                <w:rFonts w:eastAsia="Times New Roman"/>
                <w:szCs w:val="24"/>
              </w:rPr>
              <w:t>Tiekėjas</w:t>
            </w:r>
            <w:r w:rsidR="001A4013">
              <w:rPr>
                <w:rFonts w:eastAsia="Times New Roman"/>
                <w:szCs w:val="24"/>
              </w:rPr>
              <w:t xml:space="preserve"> </w:t>
            </w:r>
            <w:r w:rsidRPr="00EB310F">
              <w:rPr>
                <w:rFonts w:eastAsia="Times New Roman"/>
                <w:szCs w:val="24"/>
              </w:rPr>
              <w:t>moka</w:t>
            </w:r>
            <w:r w:rsidR="001A4013">
              <w:rPr>
                <w:rFonts w:eastAsia="Times New Roman"/>
                <w:szCs w:val="24"/>
              </w:rPr>
              <w:t xml:space="preserve"> </w:t>
            </w:r>
            <w:r w:rsidRPr="00EB310F">
              <w:rPr>
                <w:rFonts w:eastAsia="Times New Roman"/>
                <w:szCs w:val="24"/>
              </w:rPr>
              <w:t>Pirkėjui</w:t>
            </w:r>
            <w:r w:rsidR="001A4013">
              <w:rPr>
                <w:rFonts w:eastAsia="Times New Roman"/>
                <w:kern w:val="2"/>
                <w:szCs w:val="24"/>
              </w:rPr>
              <w:t xml:space="preserve"> </w:t>
            </w:r>
            <w:r w:rsidR="00EE6BE1">
              <w:t>5</w:t>
            </w:r>
            <w:r w:rsidR="001A4013">
              <w:t xml:space="preserve"> </w:t>
            </w:r>
            <w:r w:rsidRPr="00EB310F">
              <w:t>000</w:t>
            </w:r>
            <w:r w:rsidRPr="00EB310F">
              <w:rPr>
                <w:rFonts w:eastAsia="Times New Roman"/>
                <w:kern w:val="2"/>
                <w:szCs w:val="24"/>
              </w:rPr>
              <w:t>,00</w:t>
            </w:r>
            <w:r w:rsidR="001A4013">
              <w:rPr>
                <w:rFonts w:eastAsia="Times New Roman"/>
                <w:kern w:val="2"/>
                <w:szCs w:val="24"/>
              </w:rPr>
              <w:t xml:space="preserve"> </w:t>
            </w:r>
            <w:r w:rsidRPr="00EB310F">
              <w:rPr>
                <w:rFonts w:eastAsia="Times New Roman"/>
                <w:kern w:val="2"/>
                <w:szCs w:val="24"/>
              </w:rPr>
              <w:t>(</w:t>
            </w:r>
            <w:r w:rsidR="00EE6BE1">
              <w:rPr>
                <w:rFonts w:eastAsia="Times New Roman"/>
                <w:kern w:val="2"/>
                <w:szCs w:val="24"/>
              </w:rPr>
              <w:t>penki</w:t>
            </w:r>
            <w:r w:rsidR="007858E5">
              <w:rPr>
                <w:rFonts w:eastAsia="Times New Roman"/>
                <w:kern w:val="2"/>
                <w:szCs w:val="24"/>
              </w:rPr>
              <w:t>ų</w:t>
            </w:r>
            <w:r w:rsidR="001A4013">
              <w:rPr>
                <w:rFonts w:eastAsia="Times New Roman"/>
                <w:kern w:val="2"/>
                <w:szCs w:val="24"/>
              </w:rPr>
              <w:t xml:space="preserve"> </w:t>
            </w:r>
            <w:r w:rsidRPr="00EB310F">
              <w:rPr>
                <w:rFonts w:eastAsia="Times New Roman"/>
                <w:kern w:val="2"/>
                <w:szCs w:val="24"/>
              </w:rPr>
              <w:t>tūkstančių)</w:t>
            </w:r>
            <w:r w:rsidR="001A4013">
              <w:rPr>
                <w:rFonts w:eastAsia="Times New Roman"/>
                <w:kern w:val="2"/>
                <w:szCs w:val="24"/>
              </w:rPr>
              <w:t xml:space="preserve"> </w:t>
            </w:r>
            <w:r w:rsidRPr="00EB310F">
              <w:rPr>
                <w:rFonts w:eastAsia="Times New Roman"/>
                <w:kern w:val="2"/>
                <w:szCs w:val="24"/>
              </w:rPr>
              <w:t>Eur</w:t>
            </w:r>
            <w:r w:rsidR="001A4013">
              <w:rPr>
                <w:rFonts w:eastAsia="Times New Roman"/>
                <w:kern w:val="2"/>
                <w:szCs w:val="24"/>
              </w:rPr>
              <w:t xml:space="preserve"> </w:t>
            </w:r>
            <w:r w:rsidRPr="00EB310F">
              <w:rPr>
                <w:rFonts w:eastAsia="Times New Roman"/>
                <w:kern w:val="2"/>
                <w:szCs w:val="24"/>
              </w:rPr>
              <w:t>dydžio</w:t>
            </w:r>
            <w:r w:rsidR="001A4013">
              <w:rPr>
                <w:rFonts w:eastAsia="Times New Roman"/>
                <w:kern w:val="2"/>
                <w:szCs w:val="24"/>
              </w:rPr>
              <w:t xml:space="preserve"> </w:t>
            </w:r>
            <w:r w:rsidRPr="00EB310F">
              <w:rPr>
                <w:rFonts w:eastAsia="Times New Roman"/>
                <w:kern w:val="2"/>
                <w:szCs w:val="24"/>
              </w:rPr>
              <w:t>baudą.</w:t>
            </w:r>
            <w:r w:rsidR="001A4013">
              <w:t xml:space="preserve"> </w:t>
            </w:r>
            <w:r w:rsidRPr="00EB310F">
              <w:t>Pirkėjui</w:t>
            </w:r>
            <w:r w:rsidR="001A4013">
              <w:rPr>
                <w:rFonts w:eastAsia="Times New Roman"/>
                <w:kern w:val="2"/>
                <w:szCs w:val="24"/>
              </w:rPr>
              <w:t xml:space="preserve"> </w:t>
            </w:r>
            <w:r w:rsidRPr="00EB310F">
              <w:rPr>
                <w:rFonts w:eastAsia="Times New Roman"/>
                <w:kern w:val="2"/>
                <w:szCs w:val="24"/>
              </w:rPr>
              <w:t>nepagrįstai</w:t>
            </w:r>
            <w:r w:rsidR="001A4013">
              <w:rPr>
                <w:rFonts w:eastAsia="Times New Roman"/>
                <w:kern w:val="2"/>
                <w:szCs w:val="24"/>
              </w:rPr>
              <w:t xml:space="preserve"> </w:t>
            </w:r>
            <w:r w:rsidRPr="00EB310F">
              <w:rPr>
                <w:rFonts w:eastAsia="Times New Roman"/>
                <w:kern w:val="2"/>
                <w:szCs w:val="24"/>
              </w:rPr>
              <w:t>nutraukus</w:t>
            </w:r>
            <w:r w:rsidR="001A4013">
              <w:rPr>
                <w:rFonts w:eastAsia="Times New Roman"/>
                <w:kern w:val="2"/>
                <w:szCs w:val="24"/>
              </w:rPr>
              <w:t xml:space="preserve"> </w:t>
            </w:r>
            <w:r w:rsidRPr="00EB310F">
              <w:rPr>
                <w:rFonts w:eastAsia="Times New Roman"/>
                <w:kern w:val="2"/>
                <w:szCs w:val="24"/>
              </w:rPr>
              <w:t>Sutarties</w:t>
            </w:r>
            <w:r w:rsidR="001A4013">
              <w:rPr>
                <w:rFonts w:eastAsia="Times New Roman"/>
                <w:kern w:val="2"/>
                <w:szCs w:val="24"/>
              </w:rPr>
              <w:t xml:space="preserve"> </w:t>
            </w:r>
            <w:r w:rsidRPr="00EB310F">
              <w:rPr>
                <w:rFonts w:eastAsia="Times New Roman"/>
                <w:kern w:val="2"/>
                <w:szCs w:val="24"/>
              </w:rPr>
              <w:t>vykdymą</w:t>
            </w:r>
            <w:r w:rsidR="001A4013">
              <w:rPr>
                <w:rFonts w:eastAsia="Times New Roman"/>
                <w:kern w:val="2"/>
                <w:szCs w:val="24"/>
              </w:rPr>
              <w:t xml:space="preserve"> </w:t>
            </w:r>
            <w:r w:rsidRPr="00EB310F">
              <w:rPr>
                <w:rFonts w:eastAsia="Times New Roman"/>
                <w:kern w:val="2"/>
                <w:szCs w:val="24"/>
              </w:rPr>
              <w:t>ne</w:t>
            </w:r>
            <w:r w:rsidR="001A4013">
              <w:rPr>
                <w:rFonts w:eastAsia="Times New Roman"/>
                <w:kern w:val="2"/>
                <w:szCs w:val="24"/>
              </w:rPr>
              <w:t xml:space="preserve"> </w:t>
            </w:r>
            <w:r w:rsidRPr="00EB310F">
              <w:rPr>
                <w:rFonts w:eastAsia="Times New Roman"/>
                <w:kern w:val="2"/>
                <w:szCs w:val="24"/>
              </w:rPr>
              <w:t>Sutartyje</w:t>
            </w:r>
            <w:r w:rsidR="001A4013">
              <w:rPr>
                <w:rFonts w:eastAsia="Times New Roman"/>
                <w:kern w:val="2"/>
                <w:szCs w:val="24"/>
              </w:rPr>
              <w:t xml:space="preserve"> </w:t>
            </w:r>
            <w:r w:rsidRPr="00EB310F">
              <w:rPr>
                <w:rFonts w:eastAsia="Times New Roman"/>
                <w:kern w:val="2"/>
                <w:szCs w:val="24"/>
              </w:rPr>
              <w:t>nustatyta</w:t>
            </w:r>
            <w:r w:rsidR="001A4013">
              <w:rPr>
                <w:rFonts w:eastAsia="Times New Roman"/>
                <w:kern w:val="2"/>
                <w:szCs w:val="24"/>
              </w:rPr>
              <w:t xml:space="preserve"> </w:t>
            </w:r>
            <w:r w:rsidRPr="00EB310F">
              <w:rPr>
                <w:rFonts w:eastAsia="Times New Roman"/>
                <w:kern w:val="2"/>
                <w:szCs w:val="24"/>
              </w:rPr>
              <w:t>tvarka,</w:t>
            </w:r>
            <w:r w:rsidR="001A4013">
              <w:rPr>
                <w:rFonts w:eastAsia="Times New Roman"/>
                <w:kern w:val="2"/>
                <w:szCs w:val="24"/>
              </w:rPr>
              <w:t xml:space="preserve"> </w:t>
            </w:r>
            <w:r w:rsidRPr="00EB310F">
              <w:rPr>
                <w:rFonts w:eastAsia="Times New Roman"/>
                <w:kern w:val="2"/>
                <w:szCs w:val="24"/>
              </w:rPr>
              <w:t>Pirkėjas</w:t>
            </w:r>
            <w:r w:rsidR="001A4013">
              <w:rPr>
                <w:rFonts w:eastAsia="Times New Roman"/>
                <w:kern w:val="2"/>
                <w:szCs w:val="24"/>
              </w:rPr>
              <w:t xml:space="preserve"> </w:t>
            </w:r>
            <w:r w:rsidRPr="00EB310F">
              <w:rPr>
                <w:rFonts w:eastAsia="Times New Roman"/>
                <w:kern w:val="2"/>
                <w:szCs w:val="24"/>
              </w:rPr>
              <w:t>moka</w:t>
            </w:r>
            <w:r w:rsidR="001A4013">
              <w:rPr>
                <w:rFonts w:eastAsia="Times New Roman"/>
                <w:kern w:val="2"/>
                <w:szCs w:val="24"/>
              </w:rPr>
              <w:t xml:space="preserve"> </w:t>
            </w:r>
            <w:r w:rsidRPr="00EB310F">
              <w:rPr>
                <w:rFonts w:eastAsia="Times New Roman"/>
                <w:kern w:val="2"/>
                <w:szCs w:val="24"/>
              </w:rPr>
              <w:t>Tiekėjui</w:t>
            </w:r>
            <w:r w:rsidR="001A4013">
              <w:rPr>
                <w:rFonts w:eastAsia="Times New Roman"/>
                <w:kern w:val="2"/>
                <w:szCs w:val="24"/>
              </w:rPr>
              <w:t xml:space="preserve"> </w:t>
            </w:r>
            <w:r w:rsidRPr="00EB310F">
              <w:rPr>
                <w:rFonts w:eastAsia="Times New Roman"/>
                <w:kern w:val="2"/>
                <w:szCs w:val="24"/>
              </w:rPr>
              <w:t>1</w:t>
            </w:r>
            <w:r w:rsidR="001A4013">
              <w:rPr>
                <w:rFonts w:eastAsia="Times New Roman"/>
                <w:kern w:val="2"/>
                <w:szCs w:val="24"/>
              </w:rPr>
              <w:t xml:space="preserve"> </w:t>
            </w:r>
            <w:r w:rsidRPr="00EB310F">
              <w:rPr>
                <w:rFonts w:eastAsia="Times New Roman"/>
                <w:kern w:val="2"/>
                <w:szCs w:val="24"/>
              </w:rPr>
              <w:t>000,00</w:t>
            </w:r>
            <w:r w:rsidR="001A4013">
              <w:rPr>
                <w:rFonts w:eastAsia="Times New Roman"/>
                <w:kern w:val="2"/>
                <w:szCs w:val="24"/>
              </w:rPr>
              <w:t xml:space="preserve"> </w:t>
            </w:r>
            <w:r w:rsidRPr="00EB310F">
              <w:rPr>
                <w:rFonts w:eastAsia="Times New Roman"/>
                <w:kern w:val="2"/>
                <w:szCs w:val="24"/>
              </w:rPr>
              <w:t>(vieno</w:t>
            </w:r>
            <w:r w:rsidR="001A4013">
              <w:rPr>
                <w:rFonts w:eastAsia="Times New Roman"/>
                <w:kern w:val="2"/>
                <w:szCs w:val="24"/>
              </w:rPr>
              <w:t xml:space="preserve"> </w:t>
            </w:r>
            <w:r w:rsidRPr="00EB310F">
              <w:rPr>
                <w:rFonts w:eastAsia="Times New Roman"/>
                <w:kern w:val="2"/>
                <w:szCs w:val="24"/>
              </w:rPr>
              <w:t>tūkstančio)</w:t>
            </w:r>
            <w:r w:rsidR="001A4013">
              <w:rPr>
                <w:rFonts w:eastAsia="Times New Roman"/>
                <w:kern w:val="2"/>
                <w:szCs w:val="24"/>
              </w:rPr>
              <w:t xml:space="preserve"> </w:t>
            </w:r>
            <w:r w:rsidRPr="00EB310F">
              <w:rPr>
                <w:rFonts w:eastAsia="Times New Roman"/>
                <w:kern w:val="2"/>
                <w:szCs w:val="24"/>
              </w:rPr>
              <w:t>Eur</w:t>
            </w:r>
            <w:r w:rsidR="001A4013">
              <w:rPr>
                <w:rFonts w:eastAsia="Times New Roman"/>
                <w:kern w:val="2"/>
                <w:szCs w:val="24"/>
              </w:rPr>
              <w:t xml:space="preserve"> </w:t>
            </w:r>
            <w:r w:rsidRPr="00EB310F">
              <w:rPr>
                <w:rFonts w:eastAsia="Times New Roman"/>
                <w:kern w:val="2"/>
                <w:szCs w:val="24"/>
              </w:rPr>
              <w:t>dydžio</w:t>
            </w:r>
            <w:r w:rsidR="001A4013">
              <w:rPr>
                <w:rFonts w:eastAsia="Times New Roman"/>
                <w:kern w:val="2"/>
                <w:szCs w:val="24"/>
              </w:rPr>
              <w:t xml:space="preserve"> </w:t>
            </w:r>
            <w:r w:rsidRPr="00EB310F">
              <w:rPr>
                <w:rFonts w:eastAsia="Times New Roman"/>
                <w:kern w:val="2"/>
                <w:szCs w:val="24"/>
              </w:rPr>
              <w:t>baudą.</w:t>
            </w:r>
          </w:p>
        </w:tc>
      </w:tr>
      <w:tr w:rsidR="00DF6B03" w:rsidRPr="00DF6B03" w14:paraId="4627122F" w14:textId="77777777" w:rsidTr="0071304C">
        <w:trPr>
          <w:trHeight w:val="300"/>
        </w:trPr>
        <w:tc>
          <w:tcPr>
            <w:tcW w:w="3094" w:type="dxa"/>
            <w:gridSpan w:val="2"/>
          </w:tcPr>
          <w:p w14:paraId="75073DFD" w14:textId="69BB42BE" w:rsidR="0071304C" w:rsidRPr="00DF6B03" w:rsidRDefault="0071304C" w:rsidP="0071304C">
            <w:pPr>
              <w:spacing w:after="0" w:line="240" w:lineRule="auto"/>
              <w:rPr>
                <w:rFonts w:eastAsia="Times New Roman"/>
                <w:b/>
                <w:kern w:val="2"/>
                <w:szCs w:val="24"/>
              </w:rPr>
            </w:pPr>
            <w:r w:rsidRPr="00DF6B03">
              <w:rPr>
                <w:rFonts w:eastAsia="Times New Roman"/>
                <w:b/>
                <w:kern w:val="2"/>
                <w:szCs w:val="24"/>
              </w:rPr>
              <w:t>9.4.</w:t>
            </w:r>
            <w:r w:rsidR="001A4013">
              <w:rPr>
                <w:rFonts w:eastAsia="Times New Roman"/>
                <w:b/>
                <w:kern w:val="2"/>
                <w:szCs w:val="24"/>
              </w:rPr>
              <w:t xml:space="preserve"> </w:t>
            </w:r>
            <w:r w:rsidRPr="00DF6B03">
              <w:rPr>
                <w:rFonts w:eastAsia="Times New Roman"/>
                <w:b/>
                <w:kern w:val="2"/>
                <w:szCs w:val="24"/>
              </w:rPr>
              <w:t>Tiekėjui</w:t>
            </w:r>
            <w:r w:rsidR="001A4013">
              <w:rPr>
                <w:rFonts w:eastAsia="Times New Roman"/>
                <w:b/>
                <w:kern w:val="2"/>
                <w:szCs w:val="24"/>
              </w:rPr>
              <w:t xml:space="preserve"> </w:t>
            </w:r>
            <w:r w:rsidRPr="00DF6B03">
              <w:rPr>
                <w:rFonts w:eastAsia="Times New Roman"/>
                <w:b/>
                <w:kern w:val="2"/>
                <w:szCs w:val="24"/>
              </w:rPr>
              <w:t>taikoma</w:t>
            </w:r>
            <w:r w:rsidR="001A4013">
              <w:rPr>
                <w:rFonts w:eastAsia="Times New Roman"/>
                <w:b/>
                <w:kern w:val="2"/>
                <w:szCs w:val="24"/>
              </w:rPr>
              <w:t xml:space="preserve"> </w:t>
            </w:r>
            <w:r w:rsidRPr="00DF6B03">
              <w:rPr>
                <w:rFonts w:eastAsia="Times New Roman"/>
                <w:b/>
                <w:kern w:val="2"/>
                <w:szCs w:val="24"/>
              </w:rPr>
              <w:t>bauda</w:t>
            </w:r>
            <w:r w:rsidR="001A4013">
              <w:rPr>
                <w:rFonts w:eastAsia="Times New Roman"/>
                <w:b/>
                <w:kern w:val="2"/>
                <w:szCs w:val="24"/>
              </w:rPr>
              <w:t xml:space="preserve"> </w:t>
            </w:r>
            <w:r w:rsidRPr="00DF6B03">
              <w:rPr>
                <w:rFonts w:eastAsia="Times New Roman"/>
                <w:b/>
                <w:kern w:val="2"/>
                <w:szCs w:val="24"/>
              </w:rPr>
              <w:t>dėl</w:t>
            </w:r>
            <w:r w:rsidR="001A4013">
              <w:rPr>
                <w:rFonts w:eastAsia="Times New Roman"/>
                <w:b/>
                <w:kern w:val="2"/>
                <w:szCs w:val="24"/>
              </w:rPr>
              <w:t xml:space="preserve"> </w:t>
            </w:r>
            <w:r w:rsidRPr="00DF6B03">
              <w:rPr>
                <w:rFonts w:eastAsia="Times New Roman"/>
                <w:b/>
                <w:kern w:val="2"/>
                <w:szCs w:val="24"/>
              </w:rPr>
              <w:t>esamų</w:t>
            </w:r>
            <w:r w:rsidR="001A4013">
              <w:rPr>
                <w:rFonts w:eastAsia="Times New Roman"/>
                <w:b/>
                <w:kern w:val="2"/>
                <w:szCs w:val="24"/>
              </w:rPr>
              <w:t xml:space="preserve"> </w:t>
            </w:r>
            <w:r w:rsidRPr="00DF6B03">
              <w:rPr>
                <w:rFonts w:eastAsia="Times New Roman"/>
                <w:b/>
                <w:kern w:val="2"/>
                <w:szCs w:val="24"/>
              </w:rPr>
              <w:t>subtiekėjų</w:t>
            </w:r>
            <w:r w:rsidR="001A4013">
              <w:rPr>
                <w:rFonts w:eastAsia="Times New Roman"/>
                <w:b/>
                <w:kern w:val="2"/>
                <w:szCs w:val="24"/>
              </w:rPr>
              <w:t xml:space="preserve"> </w:t>
            </w:r>
            <w:r w:rsidRPr="00DF6B03">
              <w:rPr>
                <w:rFonts w:eastAsia="Times New Roman"/>
                <w:b/>
                <w:kern w:val="2"/>
                <w:szCs w:val="24"/>
              </w:rPr>
              <w:t>ar</w:t>
            </w:r>
            <w:r w:rsidR="001A4013">
              <w:rPr>
                <w:rFonts w:eastAsia="Times New Roman"/>
                <w:b/>
                <w:kern w:val="2"/>
                <w:szCs w:val="24"/>
              </w:rPr>
              <w:t xml:space="preserve"> </w:t>
            </w:r>
            <w:r w:rsidRPr="00DF6B03">
              <w:rPr>
                <w:rFonts w:eastAsia="Times New Roman"/>
                <w:b/>
                <w:kern w:val="2"/>
                <w:szCs w:val="24"/>
              </w:rPr>
              <w:t>specialistų</w:t>
            </w:r>
            <w:r w:rsidR="001A4013">
              <w:rPr>
                <w:rFonts w:eastAsia="Times New Roman"/>
                <w:b/>
                <w:kern w:val="2"/>
                <w:szCs w:val="24"/>
              </w:rPr>
              <w:t xml:space="preserve"> </w:t>
            </w:r>
            <w:r w:rsidRPr="00DF6B03">
              <w:rPr>
                <w:rFonts w:eastAsia="Times New Roman"/>
                <w:b/>
                <w:kern w:val="2"/>
                <w:szCs w:val="24"/>
              </w:rPr>
              <w:t>pakeitimo</w:t>
            </w:r>
            <w:r w:rsidR="001A4013">
              <w:rPr>
                <w:rFonts w:eastAsia="Times New Roman"/>
                <w:b/>
                <w:kern w:val="2"/>
                <w:szCs w:val="24"/>
              </w:rPr>
              <w:t xml:space="preserve"> </w:t>
            </w:r>
            <w:r w:rsidRPr="00DF6B03">
              <w:rPr>
                <w:rFonts w:eastAsia="Times New Roman"/>
                <w:b/>
                <w:kern w:val="2"/>
                <w:szCs w:val="24"/>
              </w:rPr>
              <w:t>/</w:t>
            </w:r>
            <w:r w:rsidR="001A4013">
              <w:rPr>
                <w:rFonts w:eastAsia="Times New Roman"/>
                <w:b/>
                <w:kern w:val="2"/>
                <w:szCs w:val="24"/>
              </w:rPr>
              <w:t xml:space="preserve"> </w:t>
            </w:r>
            <w:r w:rsidRPr="00DF6B03">
              <w:rPr>
                <w:rFonts w:eastAsia="Times New Roman"/>
                <w:b/>
                <w:kern w:val="2"/>
                <w:szCs w:val="24"/>
              </w:rPr>
              <w:t>naujų</w:t>
            </w:r>
            <w:r w:rsidR="001A4013">
              <w:rPr>
                <w:rFonts w:eastAsia="Times New Roman"/>
                <w:b/>
                <w:kern w:val="2"/>
                <w:szCs w:val="24"/>
              </w:rPr>
              <w:t xml:space="preserve"> </w:t>
            </w:r>
            <w:r w:rsidRPr="00DF6B03">
              <w:rPr>
                <w:rFonts w:eastAsia="Times New Roman"/>
                <w:b/>
                <w:kern w:val="2"/>
                <w:szCs w:val="24"/>
              </w:rPr>
              <w:t>subtiekėjų</w:t>
            </w:r>
            <w:r w:rsidR="001A4013">
              <w:rPr>
                <w:rFonts w:eastAsia="Times New Roman"/>
                <w:b/>
                <w:kern w:val="2"/>
                <w:szCs w:val="24"/>
              </w:rPr>
              <w:t xml:space="preserve"> </w:t>
            </w:r>
            <w:r w:rsidRPr="00DF6B03">
              <w:rPr>
                <w:rFonts w:eastAsia="Times New Roman"/>
                <w:b/>
                <w:kern w:val="2"/>
                <w:szCs w:val="24"/>
              </w:rPr>
              <w:t>pasitelkimo</w:t>
            </w:r>
            <w:r w:rsidR="001A4013">
              <w:rPr>
                <w:rFonts w:eastAsia="Times New Roman"/>
                <w:b/>
                <w:kern w:val="2"/>
                <w:szCs w:val="24"/>
              </w:rPr>
              <w:t xml:space="preserve"> </w:t>
            </w:r>
            <w:r w:rsidRPr="00DF6B03">
              <w:rPr>
                <w:rFonts w:eastAsia="Times New Roman"/>
                <w:b/>
                <w:kern w:val="2"/>
                <w:szCs w:val="24"/>
              </w:rPr>
              <w:t>nesilaikant</w:t>
            </w:r>
            <w:r w:rsidR="001A4013">
              <w:rPr>
                <w:rFonts w:eastAsia="Times New Roman"/>
                <w:b/>
                <w:kern w:val="2"/>
                <w:szCs w:val="24"/>
              </w:rPr>
              <w:t xml:space="preserve"> </w:t>
            </w:r>
            <w:r w:rsidRPr="00DF6B03">
              <w:rPr>
                <w:rFonts w:eastAsia="Times New Roman"/>
                <w:b/>
                <w:kern w:val="2"/>
                <w:szCs w:val="24"/>
              </w:rPr>
              <w:t>Bendrosiose</w:t>
            </w:r>
            <w:r w:rsidR="001A4013">
              <w:rPr>
                <w:rFonts w:eastAsia="Times New Roman"/>
                <w:b/>
                <w:kern w:val="2"/>
                <w:szCs w:val="24"/>
              </w:rPr>
              <w:t xml:space="preserve"> </w:t>
            </w:r>
            <w:r w:rsidRPr="00DF6B03">
              <w:rPr>
                <w:rFonts w:eastAsia="Times New Roman"/>
                <w:b/>
                <w:kern w:val="2"/>
                <w:szCs w:val="24"/>
              </w:rPr>
              <w:t>sąlygose</w:t>
            </w:r>
            <w:r w:rsidR="001A4013">
              <w:rPr>
                <w:rFonts w:eastAsia="Times New Roman"/>
                <w:b/>
                <w:kern w:val="2"/>
                <w:szCs w:val="24"/>
              </w:rPr>
              <w:t xml:space="preserve"> </w:t>
            </w:r>
            <w:r w:rsidRPr="00DF6B03">
              <w:rPr>
                <w:rFonts w:eastAsia="Times New Roman"/>
                <w:b/>
                <w:kern w:val="2"/>
                <w:szCs w:val="24"/>
              </w:rPr>
              <w:t>nurodytos</w:t>
            </w:r>
            <w:r w:rsidR="001A4013">
              <w:rPr>
                <w:rFonts w:eastAsia="Times New Roman"/>
                <w:b/>
                <w:kern w:val="2"/>
                <w:szCs w:val="24"/>
              </w:rPr>
              <w:t xml:space="preserve"> </w:t>
            </w:r>
            <w:r w:rsidRPr="00DF6B03">
              <w:rPr>
                <w:rFonts w:eastAsia="Times New Roman"/>
                <w:b/>
                <w:kern w:val="2"/>
                <w:szCs w:val="24"/>
              </w:rPr>
              <w:t>subtiekėjų</w:t>
            </w:r>
            <w:r w:rsidR="001A4013">
              <w:rPr>
                <w:rFonts w:eastAsia="Times New Roman"/>
                <w:b/>
                <w:kern w:val="2"/>
                <w:szCs w:val="24"/>
              </w:rPr>
              <w:t xml:space="preserve"> </w:t>
            </w:r>
            <w:r w:rsidRPr="00DF6B03">
              <w:rPr>
                <w:rFonts w:eastAsia="Times New Roman"/>
                <w:b/>
                <w:kern w:val="2"/>
                <w:szCs w:val="24"/>
              </w:rPr>
              <w:t>ir</w:t>
            </w:r>
            <w:r w:rsidR="001A4013">
              <w:rPr>
                <w:rFonts w:eastAsia="Times New Roman"/>
                <w:b/>
                <w:kern w:val="2"/>
                <w:szCs w:val="24"/>
              </w:rPr>
              <w:t xml:space="preserve"> </w:t>
            </w:r>
            <w:r w:rsidRPr="00DF6B03">
              <w:rPr>
                <w:rFonts w:eastAsia="Times New Roman"/>
                <w:b/>
                <w:kern w:val="2"/>
                <w:szCs w:val="24"/>
              </w:rPr>
              <w:t>(ar)</w:t>
            </w:r>
            <w:r w:rsidR="001A4013">
              <w:rPr>
                <w:rFonts w:eastAsia="Times New Roman"/>
                <w:b/>
                <w:kern w:val="2"/>
                <w:szCs w:val="24"/>
              </w:rPr>
              <w:t xml:space="preserve"> </w:t>
            </w:r>
            <w:r w:rsidRPr="00DF6B03">
              <w:rPr>
                <w:rFonts w:eastAsia="Times New Roman"/>
                <w:b/>
                <w:kern w:val="2"/>
                <w:szCs w:val="24"/>
              </w:rPr>
              <w:t>specialistų</w:t>
            </w:r>
            <w:r w:rsidR="001A4013">
              <w:rPr>
                <w:rFonts w:eastAsia="Times New Roman"/>
                <w:b/>
                <w:kern w:val="2"/>
                <w:szCs w:val="24"/>
              </w:rPr>
              <w:t xml:space="preserve"> </w:t>
            </w:r>
            <w:r w:rsidRPr="00DF6B03">
              <w:rPr>
                <w:rFonts w:eastAsia="Times New Roman"/>
                <w:b/>
                <w:kern w:val="2"/>
                <w:szCs w:val="24"/>
              </w:rPr>
              <w:t>keitimo</w:t>
            </w:r>
            <w:r w:rsidR="001A4013">
              <w:rPr>
                <w:rFonts w:eastAsia="Times New Roman"/>
                <w:b/>
                <w:kern w:val="2"/>
                <w:szCs w:val="24"/>
              </w:rPr>
              <w:t xml:space="preserve"> </w:t>
            </w:r>
            <w:r w:rsidRPr="00DF6B03">
              <w:rPr>
                <w:rFonts w:eastAsia="Times New Roman"/>
                <w:b/>
                <w:kern w:val="2"/>
                <w:szCs w:val="24"/>
              </w:rPr>
              <w:t>tvarkos</w:t>
            </w:r>
          </w:p>
        </w:tc>
        <w:tc>
          <w:tcPr>
            <w:tcW w:w="7107" w:type="dxa"/>
            <w:gridSpan w:val="3"/>
          </w:tcPr>
          <w:p w14:paraId="31E20002" w14:textId="73CAA9C4" w:rsidR="0071304C" w:rsidRPr="00DF6B03" w:rsidRDefault="0071304C" w:rsidP="0071304C">
            <w:pPr>
              <w:spacing w:after="0" w:line="240" w:lineRule="auto"/>
              <w:rPr>
                <w:rFonts w:eastAsia="Times New Roman"/>
                <w:kern w:val="2"/>
                <w:szCs w:val="24"/>
              </w:rPr>
            </w:pPr>
            <w:r w:rsidRPr="00DF6B03">
              <w:rPr>
                <w:rFonts w:eastAsia="Times New Roman"/>
                <w:kern w:val="2"/>
                <w:szCs w:val="24"/>
                <w:lang w:val="en-US"/>
              </w:rPr>
              <w:t>1</w:t>
            </w:r>
            <w:r w:rsidR="001A4013">
              <w:rPr>
                <w:rFonts w:eastAsia="Times New Roman"/>
                <w:kern w:val="2"/>
                <w:szCs w:val="24"/>
                <w:lang w:val="en-US"/>
              </w:rPr>
              <w:t xml:space="preserve"> </w:t>
            </w:r>
            <w:r w:rsidRPr="00DF6B03">
              <w:rPr>
                <w:rFonts w:eastAsia="Times New Roman"/>
                <w:kern w:val="2"/>
                <w:szCs w:val="24"/>
              </w:rPr>
              <w:t>000,00</w:t>
            </w:r>
            <w:r w:rsidR="001A4013">
              <w:rPr>
                <w:rFonts w:eastAsia="Times New Roman"/>
                <w:kern w:val="2"/>
                <w:szCs w:val="24"/>
              </w:rPr>
              <w:t xml:space="preserve"> </w:t>
            </w:r>
            <w:r w:rsidRPr="00DF6B03">
              <w:rPr>
                <w:rFonts w:eastAsia="Times New Roman"/>
                <w:kern w:val="2"/>
                <w:szCs w:val="24"/>
              </w:rPr>
              <w:t>(vienas</w:t>
            </w:r>
            <w:r w:rsidR="001A4013">
              <w:rPr>
                <w:rFonts w:eastAsia="Times New Roman"/>
                <w:kern w:val="2"/>
                <w:szCs w:val="24"/>
              </w:rPr>
              <w:t xml:space="preserve"> </w:t>
            </w:r>
            <w:r w:rsidRPr="00DF6B03">
              <w:rPr>
                <w:rFonts w:eastAsia="Times New Roman"/>
                <w:kern w:val="2"/>
                <w:szCs w:val="24"/>
              </w:rPr>
              <w:t>tūkstantis)</w:t>
            </w:r>
            <w:r w:rsidR="001A4013">
              <w:rPr>
                <w:rFonts w:eastAsia="Times New Roman"/>
                <w:kern w:val="2"/>
                <w:szCs w:val="24"/>
              </w:rPr>
              <w:t xml:space="preserve"> </w:t>
            </w:r>
            <w:r w:rsidRPr="00DF6B03">
              <w:rPr>
                <w:rFonts w:eastAsia="Times New Roman"/>
                <w:kern w:val="2"/>
                <w:szCs w:val="24"/>
              </w:rPr>
              <w:t>eurų.</w:t>
            </w:r>
          </w:p>
        </w:tc>
      </w:tr>
      <w:tr w:rsidR="0071304C" w:rsidRPr="00074EA9" w14:paraId="5F800D47" w14:textId="77777777" w:rsidTr="0071304C">
        <w:trPr>
          <w:trHeight w:val="300"/>
        </w:trPr>
        <w:tc>
          <w:tcPr>
            <w:tcW w:w="3094" w:type="dxa"/>
            <w:gridSpan w:val="2"/>
          </w:tcPr>
          <w:p w14:paraId="63F17D86" w14:textId="1B6AC811"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9.5.</w:t>
            </w:r>
            <w:r w:rsidR="001A4013">
              <w:rPr>
                <w:rFonts w:eastAsia="Times New Roman"/>
                <w:b/>
                <w:kern w:val="2"/>
                <w:szCs w:val="24"/>
              </w:rPr>
              <w:t xml:space="preserve"> </w:t>
            </w:r>
            <w:r w:rsidRPr="00074EA9">
              <w:rPr>
                <w:rFonts w:eastAsia="Times New Roman"/>
                <w:b/>
                <w:kern w:val="2"/>
                <w:szCs w:val="24"/>
              </w:rPr>
              <w:t>Tiekėjui</w:t>
            </w:r>
            <w:r w:rsidR="001A4013">
              <w:rPr>
                <w:rFonts w:eastAsia="Times New Roman"/>
                <w:b/>
                <w:kern w:val="2"/>
                <w:szCs w:val="24"/>
              </w:rPr>
              <w:t xml:space="preserve"> </w:t>
            </w:r>
            <w:r w:rsidRPr="00074EA9">
              <w:rPr>
                <w:rFonts w:eastAsia="Times New Roman"/>
                <w:b/>
                <w:kern w:val="2"/>
                <w:szCs w:val="24"/>
              </w:rPr>
              <w:t>taikomos</w:t>
            </w:r>
            <w:r w:rsidR="001A4013">
              <w:rPr>
                <w:rFonts w:eastAsia="Times New Roman"/>
                <w:b/>
                <w:kern w:val="2"/>
                <w:szCs w:val="24"/>
              </w:rPr>
              <w:t xml:space="preserve"> </w:t>
            </w:r>
            <w:r w:rsidRPr="00074EA9">
              <w:rPr>
                <w:rFonts w:eastAsia="Times New Roman"/>
                <w:b/>
                <w:kern w:val="2"/>
                <w:szCs w:val="24"/>
              </w:rPr>
              <w:t>baudos</w:t>
            </w:r>
            <w:r w:rsidR="001A4013">
              <w:rPr>
                <w:rFonts w:eastAsia="Times New Roman"/>
                <w:b/>
                <w:kern w:val="2"/>
                <w:szCs w:val="24"/>
              </w:rPr>
              <w:t xml:space="preserve"> </w:t>
            </w:r>
            <w:r w:rsidRPr="00074EA9">
              <w:rPr>
                <w:rFonts w:eastAsia="Times New Roman"/>
                <w:b/>
                <w:kern w:val="2"/>
                <w:szCs w:val="24"/>
              </w:rPr>
              <w:t>dėl</w:t>
            </w:r>
            <w:r w:rsidR="001A4013">
              <w:rPr>
                <w:rFonts w:eastAsia="Times New Roman"/>
                <w:b/>
                <w:kern w:val="2"/>
                <w:szCs w:val="24"/>
              </w:rPr>
              <w:t xml:space="preserve"> </w:t>
            </w:r>
            <w:r w:rsidRPr="00074EA9">
              <w:rPr>
                <w:rFonts w:eastAsia="Times New Roman"/>
                <w:b/>
                <w:kern w:val="2"/>
                <w:szCs w:val="24"/>
              </w:rPr>
              <w:t>aplinkosauginių</w:t>
            </w:r>
            <w:r w:rsidR="001A4013">
              <w:rPr>
                <w:rFonts w:eastAsia="Times New Roman"/>
                <w:b/>
                <w:kern w:val="2"/>
                <w:szCs w:val="24"/>
              </w:rPr>
              <w:t xml:space="preserve"> </w:t>
            </w:r>
            <w:r w:rsidRPr="00074EA9">
              <w:rPr>
                <w:rFonts w:eastAsia="Times New Roman"/>
                <w:b/>
                <w:kern w:val="2"/>
                <w:szCs w:val="24"/>
              </w:rPr>
              <w:t>ir</w:t>
            </w:r>
            <w:r w:rsidR="001A4013">
              <w:rPr>
                <w:rFonts w:eastAsia="Times New Roman"/>
                <w:b/>
                <w:kern w:val="2"/>
                <w:szCs w:val="24"/>
              </w:rPr>
              <w:t xml:space="preserve"> </w:t>
            </w:r>
            <w:r w:rsidRPr="00074EA9">
              <w:rPr>
                <w:rFonts w:eastAsia="Times New Roman"/>
                <w:b/>
                <w:kern w:val="2"/>
                <w:szCs w:val="24"/>
              </w:rPr>
              <w:t>(arba)</w:t>
            </w:r>
            <w:r w:rsidR="001A4013">
              <w:rPr>
                <w:rFonts w:eastAsia="Times New Roman"/>
                <w:b/>
                <w:kern w:val="2"/>
                <w:szCs w:val="24"/>
              </w:rPr>
              <w:t xml:space="preserve"> </w:t>
            </w:r>
            <w:r w:rsidRPr="00074EA9">
              <w:rPr>
                <w:rFonts w:eastAsia="Times New Roman"/>
                <w:b/>
                <w:kern w:val="2"/>
                <w:szCs w:val="24"/>
              </w:rPr>
              <w:t>socialinių</w:t>
            </w:r>
            <w:r w:rsidR="001A4013">
              <w:rPr>
                <w:rFonts w:eastAsia="Times New Roman"/>
                <w:b/>
                <w:kern w:val="2"/>
                <w:szCs w:val="24"/>
              </w:rPr>
              <w:t xml:space="preserve"> </w:t>
            </w:r>
            <w:r w:rsidRPr="00074EA9">
              <w:rPr>
                <w:rFonts w:eastAsia="Times New Roman"/>
                <w:b/>
                <w:kern w:val="2"/>
                <w:szCs w:val="24"/>
              </w:rPr>
              <w:t>kriterijų</w:t>
            </w:r>
            <w:r w:rsidR="001A4013">
              <w:rPr>
                <w:rFonts w:eastAsia="Times New Roman"/>
                <w:b/>
                <w:kern w:val="2"/>
                <w:szCs w:val="24"/>
              </w:rPr>
              <w:t xml:space="preserve"> </w:t>
            </w:r>
            <w:r w:rsidRPr="00074EA9">
              <w:rPr>
                <w:rFonts w:eastAsia="Times New Roman"/>
                <w:b/>
                <w:kern w:val="2"/>
                <w:szCs w:val="24"/>
              </w:rPr>
              <w:t>nesilaikymo</w:t>
            </w:r>
          </w:p>
        </w:tc>
        <w:tc>
          <w:tcPr>
            <w:tcW w:w="7107" w:type="dxa"/>
            <w:gridSpan w:val="3"/>
          </w:tcPr>
          <w:p w14:paraId="42695F76" w14:textId="77777777" w:rsidR="0071304C" w:rsidRPr="00074EA9" w:rsidRDefault="0071304C" w:rsidP="0071304C">
            <w:pPr>
              <w:spacing w:after="0" w:line="240" w:lineRule="auto"/>
              <w:jc w:val="both"/>
              <w:rPr>
                <w:rFonts w:eastAsia="Times New Roman"/>
                <w:bCs/>
                <w:color w:val="000000"/>
                <w:kern w:val="2"/>
                <w:szCs w:val="24"/>
              </w:rPr>
            </w:pPr>
            <w:r w:rsidRPr="00074EA9">
              <w:rPr>
                <w:rFonts w:eastAsia="Times New Roman"/>
                <w:bCs/>
                <w:color w:val="000000"/>
                <w:kern w:val="2"/>
                <w:szCs w:val="24"/>
              </w:rPr>
              <w:t>Netaikoma</w:t>
            </w:r>
          </w:p>
        </w:tc>
      </w:tr>
      <w:tr w:rsidR="00DF6B03" w:rsidRPr="00DF6B03" w14:paraId="24447265" w14:textId="77777777" w:rsidTr="0071304C">
        <w:trPr>
          <w:trHeight w:val="300"/>
        </w:trPr>
        <w:tc>
          <w:tcPr>
            <w:tcW w:w="3094" w:type="dxa"/>
            <w:gridSpan w:val="2"/>
          </w:tcPr>
          <w:p w14:paraId="4E8A4DB6" w14:textId="11D5DEB2" w:rsidR="0071304C" w:rsidRPr="00DF6B03" w:rsidRDefault="0071304C" w:rsidP="0071304C">
            <w:pPr>
              <w:spacing w:after="0" w:line="240" w:lineRule="auto"/>
              <w:rPr>
                <w:rFonts w:eastAsia="Times New Roman"/>
                <w:b/>
                <w:kern w:val="2"/>
                <w:szCs w:val="24"/>
              </w:rPr>
            </w:pPr>
            <w:r w:rsidRPr="00DF6B03">
              <w:rPr>
                <w:rFonts w:eastAsia="Times New Roman"/>
                <w:b/>
                <w:kern w:val="2"/>
                <w:szCs w:val="24"/>
              </w:rPr>
              <w:t>9.6.</w:t>
            </w:r>
            <w:r w:rsidR="001A4013">
              <w:rPr>
                <w:rFonts w:eastAsia="Times New Roman"/>
                <w:b/>
                <w:kern w:val="2"/>
                <w:szCs w:val="24"/>
              </w:rPr>
              <w:t xml:space="preserve"> </w:t>
            </w:r>
            <w:r w:rsidRPr="00DF6B03">
              <w:rPr>
                <w:rFonts w:eastAsia="Times New Roman"/>
                <w:b/>
                <w:kern w:val="2"/>
                <w:szCs w:val="24"/>
              </w:rPr>
              <w:t>Tiekėjui</w:t>
            </w:r>
            <w:r w:rsidR="001A4013">
              <w:rPr>
                <w:rFonts w:eastAsia="Times New Roman"/>
                <w:b/>
                <w:kern w:val="2"/>
                <w:szCs w:val="24"/>
              </w:rPr>
              <w:t xml:space="preserve"> </w:t>
            </w:r>
            <w:r w:rsidRPr="00DF6B03">
              <w:rPr>
                <w:rFonts w:eastAsia="Times New Roman"/>
                <w:b/>
                <w:kern w:val="2"/>
                <w:szCs w:val="24"/>
              </w:rPr>
              <w:t>/</w:t>
            </w:r>
            <w:r w:rsidR="001A4013">
              <w:rPr>
                <w:rFonts w:eastAsia="Times New Roman"/>
                <w:b/>
                <w:kern w:val="2"/>
                <w:szCs w:val="24"/>
              </w:rPr>
              <w:t xml:space="preserve"> </w:t>
            </w:r>
            <w:r w:rsidRPr="00DF6B03">
              <w:rPr>
                <w:rFonts w:eastAsia="Times New Roman"/>
                <w:b/>
                <w:kern w:val="2"/>
                <w:szCs w:val="24"/>
              </w:rPr>
              <w:t>Pirkėjui</w:t>
            </w:r>
            <w:r w:rsidR="001A4013">
              <w:rPr>
                <w:rFonts w:eastAsia="Times New Roman"/>
                <w:b/>
                <w:kern w:val="2"/>
                <w:szCs w:val="24"/>
              </w:rPr>
              <w:t xml:space="preserve"> </w:t>
            </w:r>
            <w:r w:rsidRPr="00DF6B03">
              <w:rPr>
                <w:rFonts w:eastAsia="Times New Roman"/>
                <w:b/>
                <w:kern w:val="2"/>
                <w:szCs w:val="24"/>
              </w:rPr>
              <w:t>taikoma</w:t>
            </w:r>
            <w:r w:rsidR="001A4013">
              <w:rPr>
                <w:rFonts w:eastAsia="Times New Roman"/>
                <w:b/>
                <w:kern w:val="2"/>
                <w:szCs w:val="24"/>
              </w:rPr>
              <w:t xml:space="preserve"> </w:t>
            </w:r>
            <w:r w:rsidRPr="00DF6B03">
              <w:rPr>
                <w:rFonts w:eastAsia="Times New Roman"/>
                <w:b/>
                <w:kern w:val="2"/>
                <w:szCs w:val="24"/>
              </w:rPr>
              <w:t>bauda</w:t>
            </w:r>
            <w:r w:rsidR="001A4013">
              <w:rPr>
                <w:rFonts w:eastAsia="Times New Roman"/>
                <w:b/>
                <w:kern w:val="2"/>
                <w:szCs w:val="24"/>
              </w:rPr>
              <w:t xml:space="preserve"> </w:t>
            </w:r>
            <w:r w:rsidRPr="00DF6B03">
              <w:rPr>
                <w:rFonts w:eastAsia="Times New Roman"/>
                <w:b/>
                <w:kern w:val="2"/>
                <w:szCs w:val="24"/>
              </w:rPr>
              <w:t>dėl</w:t>
            </w:r>
            <w:r w:rsidR="001A4013">
              <w:rPr>
                <w:rFonts w:eastAsia="Times New Roman"/>
                <w:b/>
                <w:kern w:val="2"/>
                <w:szCs w:val="24"/>
              </w:rPr>
              <w:t xml:space="preserve"> </w:t>
            </w:r>
            <w:r w:rsidRPr="00DF6B03">
              <w:rPr>
                <w:rFonts w:eastAsia="Times New Roman"/>
                <w:b/>
                <w:kern w:val="2"/>
                <w:szCs w:val="24"/>
              </w:rPr>
              <w:t>konfidencialumo</w:t>
            </w:r>
            <w:r w:rsidR="001A4013">
              <w:rPr>
                <w:rFonts w:eastAsia="Times New Roman"/>
                <w:b/>
                <w:kern w:val="2"/>
                <w:szCs w:val="24"/>
              </w:rPr>
              <w:t xml:space="preserve"> </w:t>
            </w:r>
            <w:r w:rsidRPr="00DF6B03">
              <w:rPr>
                <w:rFonts w:eastAsia="Times New Roman"/>
                <w:b/>
                <w:kern w:val="2"/>
                <w:szCs w:val="24"/>
              </w:rPr>
              <w:t>reikalavimų</w:t>
            </w:r>
            <w:r w:rsidR="001A4013">
              <w:rPr>
                <w:rFonts w:eastAsia="Times New Roman"/>
                <w:b/>
                <w:kern w:val="2"/>
                <w:szCs w:val="24"/>
              </w:rPr>
              <w:t xml:space="preserve"> </w:t>
            </w:r>
            <w:r w:rsidRPr="00DF6B03">
              <w:rPr>
                <w:rFonts w:eastAsia="Times New Roman"/>
                <w:b/>
                <w:kern w:val="2"/>
                <w:szCs w:val="24"/>
              </w:rPr>
              <w:t>nesilaikymo</w:t>
            </w:r>
          </w:p>
        </w:tc>
        <w:tc>
          <w:tcPr>
            <w:tcW w:w="7107" w:type="dxa"/>
            <w:gridSpan w:val="3"/>
          </w:tcPr>
          <w:p w14:paraId="2AD40EB1" w14:textId="6BE61336" w:rsidR="0071304C" w:rsidRPr="00DF6B03" w:rsidRDefault="0071304C" w:rsidP="0071304C">
            <w:pPr>
              <w:spacing w:after="0" w:line="240" w:lineRule="auto"/>
              <w:rPr>
                <w:rFonts w:eastAsia="Times New Roman"/>
                <w:kern w:val="2"/>
                <w:szCs w:val="24"/>
              </w:rPr>
            </w:pPr>
            <w:r w:rsidRPr="00DF6B03">
              <w:rPr>
                <w:rFonts w:eastAsia="Times New Roman"/>
                <w:bCs/>
                <w:kern w:val="2"/>
                <w:szCs w:val="24"/>
              </w:rPr>
              <w:t>3</w:t>
            </w:r>
            <w:r w:rsidR="001A4013">
              <w:rPr>
                <w:rFonts w:eastAsia="Times New Roman"/>
                <w:bCs/>
                <w:kern w:val="2"/>
                <w:szCs w:val="24"/>
              </w:rPr>
              <w:t xml:space="preserve"> </w:t>
            </w:r>
            <w:r w:rsidRPr="00DF6B03">
              <w:rPr>
                <w:rFonts w:eastAsia="Times New Roman"/>
                <w:bCs/>
                <w:kern w:val="2"/>
                <w:szCs w:val="24"/>
              </w:rPr>
              <w:t>000,00</w:t>
            </w:r>
            <w:r w:rsidR="001A4013">
              <w:rPr>
                <w:rFonts w:eastAsia="Times New Roman"/>
                <w:bCs/>
                <w:kern w:val="2"/>
                <w:szCs w:val="24"/>
              </w:rPr>
              <w:t xml:space="preserve"> </w:t>
            </w:r>
            <w:r w:rsidRPr="00DF6B03">
              <w:rPr>
                <w:rFonts w:eastAsia="Times New Roman"/>
                <w:bCs/>
                <w:kern w:val="2"/>
                <w:szCs w:val="24"/>
              </w:rPr>
              <w:t>(trys</w:t>
            </w:r>
            <w:r w:rsidR="001A4013">
              <w:rPr>
                <w:rFonts w:eastAsia="Times New Roman"/>
                <w:bCs/>
                <w:kern w:val="2"/>
                <w:szCs w:val="24"/>
              </w:rPr>
              <w:t xml:space="preserve"> </w:t>
            </w:r>
            <w:r w:rsidRPr="00DF6B03">
              <w:rPr>
                <w:rFonts w:eastAsia="Times New Roman"/>
                <w:bCs/>
                <w:kern w:val="2"/>
                <w:szCs w:val="24"/>
              </w:rPr>
              <w:t>tūkstančiai)</w:t>
            </w:r>
            <w:r w:rsidR="001A4013">
              <w:rPr>
                <w:rFonts w:eastAsia="Times New Roman"/>
                <w:bCs/>
                <w:kern w:val="2"/>
                <w:szCs w:val="24"/>
              </w:rPr>
              <w:t xml:space="preserve"> </w:t>
            </w:r>
            <w:r w:rsidRPr="00DF6B03">
              <w:rPr>
                <w:rFonts w:eastAsia="Times New Roman"/>
                <w:bCs/>
                <w:kern w:val="2"/>
                <w:szCs w:val="24"/>
              </w:rPr>
              <w:t>eurų.</w:t>
            </w:r>
          </w:p>
        </w:tc>
      </w:tr>
      <w:tr w:rsidR="00DF6B03" w:rsidRPr="00DF6B03" w14:paraId="7294003D" w14:textId="77777777" w:rsidTr="0071304C">
        <w:trPr>
          <w:trHeight w:val="300"/>
        </w:trPr>
        <w:tc>
          <w:tcPr>
            <w:tcW w:w="3094" w:type="dxa"/>
            <w:gridSpan w:val="2"/>
          </w:tcPr>
          <w:p w14:paraId="70E55B37" w14:textId="19978F06" w:rsidR="0071304C" w:rsidRPr="00E61FD0" w:rsidRDefault="0071304C" w:rsidP="0071304C">
            <w:pPr>
              <w:spacing w:after="0" w:line="240" w:lineRule="auto"/>
              <w:rPr>
                <w:rFonts w:eastAsia="Times New Roman"/>
                <w:b/>
                <w:kern w:val="2"/>
                <w:szCs w:val="24"/>
              </w:rPr>
            </w:pPr>
            <w:r w:rsidRPr="00E61FD0">
              <w:rPr>
                <w:rFonts w:eastAsia="Times New Roman"/>
                <w:b/>
                <w:szCs w:val="20"/>
              </w:rPr>
              <w:t>9.7.</w:t>
            </w:r>
            <w:r w:rsidR="001A4013">
              <w:rPr>
                <w:rFonts w:eastAsia="Times New Roman"/>
                <w:b/>
                <w:szCs w:val="20"/>
              </w:rPr>
              <w:t xml:space="preserve"> </w:t>
            </w:r>
            <w:r w:rsidRPr="00E61FD0">
              <w:rPr>
                <w:rFonts w:eastAsia="Times New Roman"/>
                <w:b/>
                <w:szCs w:val="20"/>
              </w:rPr>
              <w:t>Tiekėjui</w:t>
            </w:r>
            <w:r w:rsidR="001A4013">
              <w:rPr>
                <w:rFonts w:eastAsia="Times New Roman"/>
                <w:b/>
                <w:szCs w:val="20"/>
              </w:rPr>
              <w:t xml:space="preserve"> </w:t>
            </w:r>
            <w:r w:rsidRPr="00E61FD0">
              <w:rPr>
                <w:rFonts w:eastAsia="Times New Roman"/>
                <w:b/>
                <w:szCs w:val="20"/>
              </w:rPr>
              <w:t>taikomos</w:t>
            </w:r>
            <w:r w:rsidR="001A4013">
              <w:rPr>
                <w:rFonts w:eastAsia="Times New Roman"/>
                <w:b/>
                <w:szCs w:val="20"/>
              </w:rPr>
              <w:t xml:space="preserve"> </w:t>
            </w:r>
            <w:r w:rsidRPr="00E61FD0">
              <w:rPr>
                <w:rFonts w:eastAsia="Times New Roman"/>
                <w:b/>
                <w:szCs w:val="20"/>
              </w:rPr>
              <w:t>netesybos</w:t>
            </w:r>
            <w:r w:rsidR="001A4013">
              <w:rPr>
                <w:rFonts w:eastAsia="Times New Roman"/>
                <w:b/>
                <w:szCs w:val="20"/>
              </w:rPr>
              <w:t xml:space="preserve"> </w:t>
            </w:r>
            <w:r w:rsidRPr="00E61FD0">
              <w:rPr>
                <w:rFonts w:eastAsia="Times New Roman"/>
                <w:b/>
                <w:szCs w:val="20"/>
              </w:rPr>
              <w:t>dėl</w:t>
            </w:r>
            <w:r w:rsidR="001A4013">
              <w:rPr>
                <w:rFonts w:eastAsia="Times New Roman"/>
                <w:b/>
                <w:szCs w:val="20"/>
              </w:rPr>
              <w:t xml:space="preserve"> </w:t>
            </w:r>
            <w:r w:rsidRPr="00E61FD0">
              <w:rPr>
                <w:rFonts w:eastAsia="Times New Roman"/>
                <w:b/>
                <w:szCs w:val="20"/>
              </w:rPr>
              <w:t>pirkimo</w:t>
            </w:r>
            <w:r w:rsidR="001A4013">
              <w:rPr>
                <w:rFonts w:eastAsia="Times New Roman"/>
                <w:b/>
                <w:szCs w:val="20"/>
              </w:rPr>
              <w:t xml:space="preserve"> </w:t>
            </w:r>
            <w:r w:rsidRPr="00E61FD0">
              <w:rPr>
                <w:rFonts w:eastAsia="Times New Roman"/>
                <w:b/>
                <w:szCs w:val="20"/>
              </w:rPr>
              <w:t>dokumentuose</w:t>
            </w:r>
            <w:r w:rsidR="001A4013">
              <w:rPr>
                <w:rFonts w:eastAsia="Times New Roman"/>
                <w:b/>
                <w:szCs w:val="20"/>
              </w:rPr>
              <w:t xml:space="preserve"> </w:t>
            </w:r>
            <w:r w:rsidRPr="00E61FD0">
              <w:rPr>
                <w:rFonts w:eastAsia="Times New Roman"/>
                <w:b/>
                <w:szCs w:val="20"/>
              </w:rPr>
              <w:t>nustatytų</w:t>
            </w:r>
            <w:r w:rsidR="001A4013">
              <w:rPr>
                <w:rFonts w:eastAsia="Times New Roman"/>
                <w:b/>
                <w:szCs w:val="20"/>
              </w:rPr>
              <w:t xml:space="preserve"> </w:t>
            </w:r>
            <w:r w:rsidRPr="00E61FD0">
              <w:rPr>
                <w:rFonts w:eastAsia="Times New Roman"/>
                <w:b/>
                <w:szCs w:val="20"/>
              </w:rPr>
              <w:t>Kokybinių</w:t>
            </w:r>
            <w:r w:rsidR="001A4013">
              <w:rPr>
                <w:rFonts w:eastAsia="Times New Roman"/>
                <w:b/>
                <w:szCs w:val="20"/>
              </w:rPr>
              <w:t xml:space="preserve"> </w:t>
            </w:r>
            <w:r w:rsidRPr="00E61FD0">
              <w:rPr>
                <w:rFonts w:eastAsia="Times New Roman"/>
                <w:b/>
                <w:szCs w:val="20"/>
              </w:rPr>
              <w:t>kriterijų</w:t>
            </w:r>
            <w:r w:rsidR="001A4013">
              <w:rPr>
                <w:rFonts w:eastAsia="Times New Roman"/>
                <w:b/>
                <w:szCs w:val="20"/>
              </w:rPr>
              <w:t xml:space="preserve"> </w:t>
            </w:r>
            <w:r w:rsidRPr="00E61FD0">
              <w:rPr>
                <w:rFonts w:eastAsia="Times New Roman"/>
                <w:b/>
                <w:szCs w:val="20"/>
              </w:rPr>
              <w:t>nepasiekimo</w:t>
            </w:r>
            <w:r w:rsidR="001A4013">
              <w:rPr>
                <w:rFonts w:eastAsia="Times New Roman"/>
                <w:b/>
                <w:szCs w:val="20"/>
              </w:rPr>
              <w:t xml:space="preserve"> </w:t>
            </w:r>
            <w:r w:rsidRPr="00E61FD0">
              <w:rPr>
                <w:rFonts w:eastAsia="Times New Roman"/>
                <w:b/>
                <w:szCs w:val="20"/>
              </w:rPr>
              <w:t>Sutarties</w:t>
            </w:r>
            <w:r w:rsidR="001A4013">
              <w:rPr>
                <w:rFonts w:eastAsia="Times New Roman"/>
                <w:b/>
                <w:szCs w:val="20"/>
              </w:rPr>
              <w:t xml:space="preserve"> </w:t>
            </w:r>
            <w:r w:rsidRPr="00E61FD0">
              <w:rPr>
                <w:rFonts w:eastAsia="Times New Roman"/>
                <w:b/>
                <w:szCs w:val="20"/>
              </w:rPr>
              <w:t>vykdymo</w:t>
            </w:r>
            <w:r w:rsidR="001A4013">
              <w:rPr>
                <w:rFonts w:eastAsia="Times New Roman"/>
                <w:b/>
                <w:szCs w:val="20"/>
              </w:rPr>
              <w:t xml:space="preserve"> </w:t>
            </w:r>
            <w:r w:rsidRPr="00E61FD0">
              <w:rPr>
                <w:rFonts w:eastAsia="Times New Roman"/>
                <w:b/>
                <w:szCs w:val="20"/>
              </w:rPr>
              <w:t>metu</w:t>
            </w:r>
          </w:p>
        </w:tc>
        <w:tc>
          <w:tcPr>
            <w:tcW w:w="7107" w:type="dxa"/>
            <w:gridSpan w:val="3"/>
          </w:tcPr>
          <w:p w14:paraId="29E9349C" w14:textId="08E512FA" w:rsidR="0071304C" w:rsidRPr="00E61FD0" w:rsidRDefault="00DF6B03" w:rsidP="0071304C">
            <w:pPr>
              <w:spacing w:after="0" w:line="240" w:lineRule="auto"/>
              <w:rPr>
                <w:rFonts w:eastAsia="Times New Roman"/>
                <w:kern w:val="2"/>
                <w:szCs w:val="24"/>
              </w:rPr>
            </w:pPr>
            <w:r w:rsidRPr="00E61FD0">
              <w:rPr>
                <w:rFonts w:eastAsia="Times New Roman"/>
                <w:kern w:val="2"/>
                <w:szCs w:val="24"/>
              </w:rPr>
              <w:t>1</w:t>
            </w:r>
            <w:r w:rsidR="001A4013">
              <w:rPr>
                <w:rFonts w:eastAsia="Times New Roman"/>
                <w:kern w:val="2"/>
                <w:szCs w:val="24"/>
              </w:rPr>
              <w:t xml:space="preserve"> </w:t>
            </w:r>
            <w:r w:rsidR="0071304C" w:rsidRPr="00E61FD0">
              <w:rPr>
                <w:rFonts w:eastAsia="Times New Roman"/>
                <w:kern w:val="2"/>
                <w:szCs w:val="24"/>
              </w:rPr>
              <w:t>000,00</w:t>
            </w:r>
            <w:r w:rsidR="001A4013">
              <w:rPr>
                <w:rFonts w:eastAsia="Times New Roman"/>
                <w:kern w:val="2"/>
                <w:szCs w:val="24"/>
              </w:rPr>
              <w:t xml:space="preserve"> </w:t>
            </w:r>
            <w:r w:rsidR="0071304C" w:rsidRPr="00E61FD0">
              <w:rPr>
                <w:rFonts w:eastAsia="Times New Roman"/>
                <w:kern w:val="2"/>
                <w:szCs w:val="24"/>
              </w:rPr>
              <w:t>(</w:t>
            </w:r>
            <w:r w:rsidRPr="00E61FD0">
              <w:rPr>
                <w:rFonts w:eastAsia="Times New Roman"/>
                <w:kern w:val="2"/>
                <w:szCs w:val="24"/>
              </w:rPr>
              <w:t>vienas</w:t>
            </w:r>
            <w:r w:rsidR="001A4013">
              <w:rPr>
                <w:rFonts w:eastAsia="Times New Roman"/>
                <w:kern w:val="2"/>
                <w:szCs w:val="24"/>
              </w:rPr>
              <w:t xml:space="preserve"> </w:t>
            </w:r>
            <w:r w:rsidR="0071304C" w:rsidRPr="00E61FD0">
              <w:rPr>
                <w:rFonts w:eastAsia="Times New Roman"/>
                <w:kern w:val="2"/>
                <w:szCs w:val="24"/>
              </w:rPr>
              <w:t>tūkstan</w:t>
            </w:r>
            <w:r w:rsidR="004A4BA2">
              <w:rPr>
                <w:rFonts w:eastAsia="Times New Roman"/>
                <w:kern w:val="2"/>
                <w:szCs w:val="24"/>
              </w:rPr>
              <w:t>tis</w:t>
            </w:r>
            <w:r w:rsidR="0071304C" w:rsidRPr="00E61FD0">
              <w:rPr>
                <w:rFonts w:eastAsia="Times New Roman"/>
                <w:kern w:val="2"/>
                <w:szCs w:val="24"/>
              </w:rPr>
              <w:t>)</w:t>
            </w:r>
            <w:r w:rsidR="001A4013">
              <w:rPr>
                <w:rFonts w:eastAsia="Times New Roman"/>
                <w:kern w:val="2"/>
                <w:szCs w:val="24"/>
              </w:rPr>
              <w:t xml:space="preserve"> </w:t>
            </w:r>
            <w:r w:rsidR="0071304C" w:rsidRPr="00E61FD0">
              <w:rPr>
                <w:rFonts w:eastAsia="Times New Roman"/>
                <w:kern w:val="2"/>
                <w:szCs w:val="24"/>
              </w:rPr>
              <w:t>eurų.</w:t>
            </w:r>
          </w:p>
        </w:tc>
      </w:tr>
      <w:tr w:rsidR="00DF6B03" w:rsidRPr="00DF6B03" w14:paraId="607859FB" w14:textId="77777777" w:rsidTr="0071304C">
        <w:trPr>
          <w:trHeight w:val="1560"/>
        </w:trPr>
        <w:tc>
          <w:tcPr>
            <w:tcW w:w="3094" w:type="dxa"/>
            <w:gridSpan w:val="2"/>
            <w:tcBorders>
              <w:top w:val="single" w:sz="4" w:space="0" w:color="auto"/>
              <w:left w:val="single" w:sz="4" w:space="0" w:color="auto"/>
              <w:bottom w:val="single" w:sz="4" w:space="0" w:color="auto"/>
              <w:right w:val="single" w:sz="4" w:space="0" w:color="auto"/>
            </w:tcBorders>
          </w:tcPr>
          <w:p w14:paraId="32DA0D83" w14:textId="321CC43A" w:rsidR="0071304C" w:rsidRPr="00DF6B03" w:rsidRDefault="0071304C" w:rsidP="0071304C">
            <w:pPr>
              <w:spacing w:after="0" w:line="240" w:lineRule="auto"/>
              <w:rPr>
                <w:rFonts w:eastAsia="Times New Roman"/>
                <w:b/>
                <w:kern w:val="2"/>
                <w:szCs w:val="24"/>
              </w:rPr>
            </w:pPr>
            <w:r w:rsidRPr="00DF6B03">
              <w:rPr>
                <w:rFonts w:eastAsia="Times New Roman"/>
                <w:b/>
                <w:kern w:val="2"/>
                <w:szCs w:val="24"/>
              </w:rPr>
              <w:t>9.8.</w:t>
            </w:r>
            <w:r w:rsidR="001A4013">
              <w:rPr>
                <w:rFonts w:eastAsia="Times New Roman"/>
                <w:b/>
                <w:kern w:val="2"/>
                <w:szCs w:val="24"/>
              </w:rPr>
              <w:t xml:space="preserve"> </w:t>
            </w:r>
            <w:r w:rsidRPr="00DF6B03">
              <w:rPr>
                <w:rFonts w:eastAsia="Times New Roman"/>
                <w:b/>
                <w:kern w:val="2"/>
                <w:szCs w:val="24"/>
              </w:rPr>
              <w:t>Tiekėjui</w:t>
            </w:r>
            <w:r w:rsidR="001A4013">
              <w:rPr>
                <w:rFonts w:eastAsia="Times New Roman"/>
                <w:b/>
                <w:kern w:val="2"/>
                <w:szCs w:val="24"/>
              </w:rPr>
              <w:t xml:space="preserve"> </w:t>
            </w:r>
            <w:r w:rsidRPr="00DF6B03">
              <w:rPr>
                <w:rFonts w:eastAsia="Times New Roman"/>
                <w:b/>
                <w:kern w:val="2"/>
                <w:szCs w:val="24"/>
              </w:rPr>
              <w:t>taikomos</w:t>
            </w:r>
            <w:r w:rsidR="001A4013">
              <w:rPr>
                <w:rFonts w:eastAsia="Times New Roman"/>
                <w:b/>
                <w:kern w:val="2"/>
                <w:szCs w:val="24"/>
              </w:rPr>
              <w:t xml:space="preserve"> </w:t>
            </w:r>
            <w:r w:rsidRPr="00DF6B03">
              <w:rPr>
                <w:rFonts w:eastAsia="Times New Roman"/>
                <w:b/>
                <w:kern w:val="2"/>
                <w:szCs w:val="24"/>
              </w:rPr>
              <w:t>netesybos</w:t>
            </w:r>
            <w:r w:rsidR="001A4013">
              <w:rPr>
                <w:rFonts w:eastAsia="Times New Roman"/>
                <w:b/>
                <w:kern w:val="2"/>
                <w:szCs w:val="24"/>
              </w:rPr>
              <w:t xml:space="preserve"> </w:t>
            </w:r>
            <w:r w:rsidRPr="00DF6B03">
              <w:rPr>
                <w:rFonts w:eastAsia="Times New Roman"/>
                <w:b/>
                <w:kern w:val="2"/>
                <w:szCs w:val="24"/>
              </w:rPr>
              <w:t>dėl</w:t>
            </w:r>
            <w:r w:rsidR="001A4013">
              <w:rPr>
                <w:rFonts w:eastAsia="Times New Roman"/>
                <w:b/>
                <w:kern w:val="2"/>
                <w:szCs w:val="24"/>
              </w:rPr>
              <w:t xml:space="preserve"> </w:t>
            </w:r>
            <w:r w:rsidRPr="00DF6B03">
              <w:rPr>
                <w:rFonts w:eastAsia="Times New Roman"/>
                <w:b/>
                <w:kern w:val="2"/>
                <w:szCs w:val="24"/>
              </w:rPr>
              <w:t>Sutarties</w:t>
            </w:r>
            <w:r w:rsidR="001A4013">
              <w:rPr>
                <w:rFonts w:eastAsia="Times New Roman"/>
                <w:b/>
                <w:kern w:val="2"/>
                <w:szCs w:val="24"/>
              </w:rPr>
              <w:t xml:space="preserve"> </w:t>
            </w:r>
            <w:r w:rsidRPr="00DF6B03">
              <w:rPr>
                <w:rFonts w:eastAsia="Times New Roman"/>
                <w:b/>
                <w:kern w:val="2"/>
                <w:szCs w:val="24"/>
              </w:rPr>
              <w:t>įvykdymo</w:t>
            </w:r>
            <w:r w:rsidR="001A4013">
              <w:rPr>
                <w:rFonts w:eastAsia="Times New Roman"/>
                <w:b/>
                <w:kern w:val="2"/>
                <w:szCs w:val="24"/>
              </w:rPr>
              <w:t xml:space="preserve"> </w:t>
            </w:r>
            <w:r w:rsidRPr="00DF6B03">
              <w:rPr>
                <w:rFonts w:eastAsia="Times New Roman"/>
                <w:b/>
                <w:kern w:val="2"/>
                <w:szCs w:val="24"/>
              </w:rPr>
              <w:t>užtikrinimo</w:t>
            </w:r>
            <w:r w:rsidR="001A4013">
              <w:rPr>
                <w:rFonts w:eastAsia="Times New Roman"/>
                <w:b/>
                <w:kern w:val="2"/>
                <w:szCs w:val="24"/>
              </w:rPr>
              <w:t xml:space="preserve"> </w:t>
            </w:r>
            <w:r w:rsidRPr="00DF6B03">
              <w:rPr>
                <w:rFonts w:eastAsia="Times New Roman"/>
                <w:b/>
                <w:szCs w:val="24"/>
              </w:rPr>
              <w:t>nepratęsimo</w:t>
            </w:r>
          </w:p>
        </w:tc>
        <w:tc>
          <w:tcPr>
            <w:tcW w:w="7107" w:type="dxa"/>
            <w:gridSpan w:val="3"/>
            <w:tcBorders>
              <w:top w:val="single" w:sz="4" w:space="0" w:color="auto"/>
              <w:left w:val="single" w:sz="4" w:space="0" w:color="auto"/>
              <w:bottom w:val="single" w:sz="4" w:space="0" w:color="auto"/>
              <w:right w:val="single" w:sz="4" w:space="0" w:color="auto"/>
            </w:tcBorders>
          </w:tcPr>
          <w:p w14:paraId="72451D0C" w14:textId="77777777" w:rsidR="0071304C" w:rsidRPr="00DF6B03" w:rsidRDefault="0071304C" w:rsidP="0071304C">
            <w:pPr>
              <w:spacing w:after="0" w:line="240" w:lineRule="auto"/>
              <w:jc w:val="both"/>
              <w:rPr>
                <w:rFonts w:eastAsia="Times New Roman"/>
                <w:bCs/>
                <w:kern w:val="2"/>
                <w:szCs w:val="24"/>
              </w:rPr>
            </w:pPr>
            <w:r w:rsidRPr="00DF6B03">
              <w:rPr>
                <w:rFonts w:eastAsia="Times New Roman"/>
                <w:bCs/>
                <w:kern w:val="2"/>
                <w:szCs w:val="24"/>
              </w:rPr>
              <w:t>Netaikoma</w:t>
            </w:r>
          </w:p>
        </w:tc>
      </w:tr>
      <w:tr w:rsidR="0071304C" w:rsidRPr="00074EA9" w14:paraId="2032B729" w14:textId="77777777" w:rsidTr="0071304C">
        <w:trPr>
          <w:trHeight w:val="300"/>
        </w:trPr>
        <w:tc>
          <w:tcPr>
            <w:tcW w:w="3094" w:type="dxa"/>
            <w:gridSpan w:val="2"/>
          </w:tcPr>
          <w:p w14:paraId="0420DF82" w14:textId="4A96932A" w:rsidR="0071304C" w:rsidRPr="00074EA9" w:rsidRDefault="0071304C" w:rsidP="0071304C">
            <w:pPr>
              <w:spacing w:after="0" w:line="240" w:lineRule="auto"/>
              <w:rPr>
                <w:rFonts w:eastAsia="Times New Roman"/>
                <w:b/>
                <w:bCs/>
                <w:kern w:val="2"/>
                <w:szCs w:val="24"/>
              </w:rPr>
            </w:pPr>
            <w:r w:rsidRPr="00074EA9">
              <w:rPr>
                <w:rFonts w:eastAsia="Times New Roman"/>
                <w:b/>
                <w:szCs w:val="24"/>
              </w:rPr>
              <w:t>9.9.</w:t>
            </w:r>
            <w:r w:rsidR="001A4013">
              <w:rPr>
                <w:rFonts w:eastAsia="Times New Roman"/>
                <w:b/>
                <w:szCs w:val="24"/>
              </w:rPr>
              <w:t xml:space="preserve"> </w:t>
            </w:r>
            <w:r w:rsidRPr="00074EA9">
              <w:rPr>
                <w:rFonts w:eastAsia="Times New Roman"/>
                <w:b/>
                <w:szCs w:val="24"/>
              </w:rPr>
              <w:t>Tiekėjui</w:t>
            </w:r>
            <w:r w:rsidR="001A4013">
              <w:rPr>
                <w:rFonts w:eastAsia="Times New Roman"/>
                <w:b/>
                <w:szCs w:val="24"/>
              </w:rPr>
              <w:t xml:space="preserve"> </w:t>
            </w:r>
            <w:r w:rsidRPr="00074EA9">
              <w:rPr>
                <w:rFonts w:eastAsia="Times New Roman"/>
                <w:b/>
                <w:szCs w:val="24"/>
              </w:rPr>
              <w:t>taikoma</w:t>
            </w:r>
            <w:r w:rsidR="001A4013">
              <w:rPr>
                <w:rFonts w:eastAsia="Times New Roman"/>
                <w:b/>
                <w:szCs w:val="24"/>
              </w:rPr>
              <w:t xml:space="preserve"> </w:t>
            </w:r>
            <w:r w:rsidRPr="00074EA9">
              <w:rPr>
                <w:rFonts w:eastAsia="Times New Roman"/>
                <w:b/>
                <w:szCs w:val="24"/>
              </w:rPr>
              <w:t>bauda</w:t>
            </w:r>
            <w:r w:rsidR="001A4013">
              <w:rPr>
                <w:rFonts w:eastAsia="Times New Roman"/>
                <w:b/>
                <w:szCs w:val="24"/>
              </w:rPr>
              <w:t xml:space="preserve"> </w:t>
            </w:r>
            <w:r w:rsidRPr="00074EA9">
              <w:rPr>
                <w:rFonts w:eastAsia="Times New Roman"/>
                <w:b/>
                <w:szCs w:val="24"/>
              </w:rPr>
              <w:t>dėl</w:t>
            </w:r>
            <w:r w:rsidR="001A4013">
              <w:rPr>
                <w:rFonts w:eastAsia="Times New Roman"/>
                <w:b/>
                <w:szCs w:val="24"/>
              </w:rPr>
              <w:t xml:space="preserve"> </w:t>
            </w:r>
            <w:r w:rsidRPr="00074EA9">
              <w:rPr>
                <w:rFonts w:eastAsia="Times New Roman"/>
                <w:b/>
                <w:szCs w:val="24"/>
              </w:rPr>
              <w:t>Pirkėjo</w:t>
            </w:r>
            <w:r w:rsidR="001A4013">
              <w:rPr>
                <w:rFonts w:eastAsia="Times New Roman"/>
                <w:b/>
                <w:szCs w:val="24"/>
              </w:rPr>
              <w:t xml:space="preserve"> </w:t>
            </w:r>
            <w:r w:rsidRPr="00074EA9">
              <w:rPr>
                <w:rFonts w:eastAsia="Times New Roman"/>
                <w:b/>
                <w:szCs w:val="24"/>
              </w:rPr>
              <w:t>simbolių,</w:t>
            </w:r>
            <w:r w:rsidR="001A4013">
              <w:rPr>
                <w:rFonts w:eastAsia="Times New Roman"/>
                <w:b/>
                <w:szCs w:val="24"/>
              </w:rPr>
              <w:t xml:space="preserve"> </w:t>
            </w:r>
            <w:r w:rsidRPr="00074EA9">
              <w:rPr>
                <w:rFonts w:eastAsia="Times New Roman"/>
                <w:b/>
                <w:szCs w:val="24"/>
              </w:rPr>
              <w:t>pavadinimo</w:t>
            </w:r>
            <w:r w:rsidR="001A4013">
              <w:rPr>
                <w:rFonts w:eastAsia="Times New Roman"/>
                <w:b/>
                <w:szCs w:val="24"/>
              </w:rPr>
              <w:t xml:space="preserve"> </w:t>
            </w:r>
            <w:r w:rsidRPr="00074EA9">
              <w:rPr>
                <w:rFonts w:eastAsia="Times New Roman"/>
                <w:b/>
                <w:szCs w:val="24"/>
              </w:rPr>
              <w:t>ir</w:t>
            </w:r>
            <w:r w:rsidR="001A4013">
              <w:rPr>
                <w:rFonts w:eastAsia="Times New Roman"/>
                <w:b/>
                <w:szCs w:val="24"/>
              </w:rPr>
              <w:t xml:space="preserve"> </w:t>
            </w:r>
            <w:r w:rsidRPr="00074EA9">
              <w:rPr>
                <w:rFonts w:eastAsia="Times New Roman"/>
                <w:b/>
                <w:szCs w:val="24"/>
              </w:rPr>
              <w:t>ženklo</w:t>
            </w:r>
            <w:r w:rsidR="001A4013">
              <w:rPr>
                <w:rFonts w:eastAsia="Times New Roman"/>
                <w:b/>
                <w:szCs w:val="24"/>
              </w:rPr>
              <w:t xml:space="preserve"> </w:t>
            </w:r>
            <w:r w:rsidRPr="00074EA9">
              <w:rPr>
                <w:rFonts w:eastAsia="Times New Roman"/>
                <w:b/>
                <w:szCs w:val="24"/>
              </w:rPr>
              <w:t>reklamoje</w:t>
            </w:r>
            <w:r w:rsidR="001A4013">
              <w:rPr>
                <w:rFonts w:eastAsia="Times New Roman"/>
                <w:b/>
                <w:szCs w:val="24"/>
              </w:rPr>
              <w:t xml:space="preserve"> </w:t>
            </w:r>
            <w:r w:rsidRPr="00074EA9">
              <w:rPr>
                <w:rFonts w:eastAsia="Times New Roman"/>
                <w:b/>
                <w:szCs w:val="24"/>
              </w:rPr>
              <w:t>ar</w:t>
            </w:r>
            <w:r w:rsidR="001A4013">
              <w:rPr>
                <w:rFonts w:eastAsia="Times New Roman"/>
                <w:b/>
                <w:szCs w:val="24"/>
              </w:rPr>
              <w:t xml:space="preserve"> </w:t>
            </w:r>
            <w:r w:rsidRPr="00074EA9">
              <w:rPr>
                <w:rFonts w:eastAsia="Times New Roman"/>
                <w:b/>
                <w:szCs w:val="24"/>
              </w:rPr>
              <w:t>rinkodaroje</w:t>
            </w:r>
            <w:r w:rsidR="001A4013">
              <w:rPr>
                <w:rFonts w:eastAsia="Times New Roman"/>
                <w:b/>
                <w:szCs w:val="24"/>
              </w:rPr>
              <w:t xml:space="preserve"> </w:t>
            </w:r>
            <w:r w:rsidRPr="00074EA9">
              <w:rPr>
                <w:rFonts w:eastAsia="Times New Roman"/>
                <w:b/>
                <w:szCs w:val="24"/>
              </w:rPr>
              <w:t>naudojimo</w:t>
            </w:r>
            <w:r w:rsidR="001A4013">
              <w:rPr>
                <w:rFonts w:eastAsia="Times New Roman"/>
                <w:b/>
                <w:szCs w:val="24"/>
              </w:rPr>
              <w:t xml:space="preserve"> </w:t>
            </w:r>
            <w:r w:rsidRPr="00074EA9">
              <w:rPr>
                <w:rFonts w:eastAsia="Times New Roman"/>
                <w:b/>
                <w:szCs w:val="24"/>
              </w:rPr>
              <w:t>reikalavimų</w:t>
            </w:r>
            <w:r w:rsidR="001A4013">
              <w:rPr>
                <w:rFonts w:eastAsia="Times New Roman"/>
                <w:b/>
                <w:szCs w:val="24"/>
              </w:rPr>
              <w:t xml:space="preserve"> </w:t>
            </w:r>
            <w:r w:rsidRPr="00074EA9">
              <w:rPr>
                <w:rFonts w:eastAsia="Times New Roman"/>
                <w:b/>
                <w:szCs w:val="24"/>
              </w:rPr>
              <w:t>nesilaikymo</w:t>
            </w:r>
            <w:r w:rsidR="001A4013">
              <w:rPr>
                <w:rFonts w:eastAsia="Times New Roman"/>
                <w:b/>
                <w:szCs w:val="24"/>
              </w:rPr>
              <w:t xml:space="preserve"> </w:t>
            </w:r>
            <w:r w:rsidRPr="00074EA9">
              <w:rPr>
                <w:rFonts w:eastAsia="Times New Roman"/>
                <w:b/>
                <w:szCs w:val="24"/>
              </w:rPr>
              <w:t>bei</w:t>
            </w:r>
            <w:r w:rsidR="001A4013">
              <w:rPr>
                <w:rFonts w:eastAsia="Times New Roman"/>
                <w:b/>
                <w:szCs w:val="24"/>
              </w:rPr>
              <w:t xml:space="preserve"> </w:t>
            </w:r>
            <w:r w:rsidRPr="00074EA9">
              <w:rPr>
                <w:rFonts w:eastAsia="Times New Roman"/>
                <w:b/>
                <w:szCs w:val="24"/>
              </w:rPr>
              <w:t>draudimo</w:t>
            </w:r>
            <w:r w:rsidR="001A4013">
              <w:rPr>
                <w:rFonts w:eastAsia="Times New Roman"/>
                <w:b/>
                <w:szCs w:val="24"/>
              </w:rPr>
              <w:t xml:space="preserve"> </w:t>
            </w:r>
            <w:r w:rsidRPr="00074EA9">
              <w:rPr>
                <w:rFonts w:eastAsia="Times New Roman"/>
                <w:b/>
                <w:szCs w:val="24"/>
              </w:rPr>
              <w:t>naudotis</w:t>
            </w:r>
            <w:r w:rsidR="001A4013">
              <w:rPr>
                <w:rFonts w:eastAsia="Times New Roman"/>
                <w:b/>
                <w:szCs w:val="24"/>
              </w:rPr>
              <w:t xml:space="preserve"> </w:t>
            </w:r>
            <w:r w:rsidRPr="00074EA9">
              <w:rPr>
                <w:rFonts w:eastAsia="Times New Roman"/>
                <w:b/>
                <w:szCs w:val="24"/>
              </w:rPr>
              <w:t>Pirkėjo</w:t>
            </w:r>
            <w:r w:rsidR="001A4013">
              <w:rPr>
                <w:rFonts w:eastAsia="Times New Roman"/>
                <w:b/>
                <w:szCs w:val="24"/>
              </w:rPr>
              <w:t xml:space="preserve"> </w:t>
            </w:r>
            <w:r w:rsidRPr="00074EA9">
              <w:rPr>
                <w:rFonts w:eastAsia="Times New Roman"/>
                <w:b/>
                <w:szCs w:val="24"/>
              </w:rPr>
              <w:t>sukurtais</w:t>
            </w:r>
            <w:r w:rsidR="001A4013">
              <w:rPr>
                <w:rFonts w:eastAsia="Times New Roman"/>
                <w:bCs/>
                <w:szCs w:val="24"/>
              </w:rPr>
              <w:t xml:space="preserve"> </w:t>
            </w:r>
            <w:r w:rsidRPr="00074EA9">
              <w:rPr>
                <w:rFonts w:eastAsia="Times New Roman"/>
                <w:b/>
                <w:szCs w:val="24"/>
              </w:rPr>
              <w:t>intelektiniais</w:t>
            </w:r>
            <w:r w:rsidR="001A4013">
              <w:rPr>
                <w:rFonts w:eastAsia="Times New Roman"/>
                <w:b/>
                <w:szCs w:val="24"/>
              </w:rPr>
              <w:t xml:space="preserve"> </w:t>
            </w:r>
            <w:r w:rsidRPr="00074EA9">
              <w:rPr>
                <w:rFonts w:eastAsia="Times New Roman"/>
                <w:b/>
                <w:szCs w:val="24"/>
              </w:rPr>
              <w:t>veiklos</w:t>
            </w:r>
            <w:r w:rsidR="001A4013">
              <w:rPr>
                <w:rFonts w:eastAsia="Times New Roman"/>
                <w:b/>
                <w:szCs w:val="24"/>
              </w:rPr>
              <w:t xml:space="preserve"> </w:t>
            </w:r>
            <w:r w:rsidRPr="00074EA9">
              <w:rPr>
                <w:rFonts w:eastAsia="Times New Roman"/>
                <w:b/>
                <w:szCs w:val="24"/>
              </w:rPr>
              <w:t>rezultatais</w:t>
            </w:r>
            <w:r w:rsidR="001A4013">
              <w:rPr>
                <w:rFonts w:eastAsia="Times New Roman"/>
                <w:b/>
                <w:szCs w:val="24"/>
              </w:rPr>
              <w:t xml:space="preserve"> </w:t>
            </w:r>
            <w:r w:rsidRPr="00074EA9">
              <w:rPr>
                <w:rFonts w:eastAsia="Times New Roman"/>
                <w:b/>
                <w:szCs w:val="24"/>
              </w:rPr>
              <w:t>nesilaikymo</w:t>
            </w:r>
          </w:p>
        </w:tc>
        <w:tc>
          <w:tcPr>
            <w:tcW w:w="7107" w:type="dxa"/>
            <w:gridSpan w:val="3"/>
          </w:tcPr>
          <w:p w14:paraId="7C2B3239" w14:textId="77777777" w:rsidR="0071304C" w:rsidRPr="00074EA9" w:rsidRDefault="0071304C" w:rsidP="0071304C">
            <w:pPr>
              <w:spacing w:after="0" w:line="240" w:lineRule="auto"/>
              <w:jc w:val="both"/>
              <w:rPr>
                <w:rFonts w:eastAsia="Times New Roman"/>
                <w:bCs/>
                <w:kern w:val="2"/>
                <w:szCs w:val="24"/>
              </w:rPr>
            </w:pPr>
            <w:r w:rsidRPr="00074EA9">
              <w:rPr>
                <w:rFonts w:eastAsia="Times New Roman"/>
                <w:bCs/>
                <w:kern w:val="2"/>
                <w:szCs w:val="24"/>
              </w:rPr>
              <w:t>Netaikoma</w:t>
            </w:r>
          </w:p>
        </w:tc>
      </w:tr>
      <w:tr w:rsidR="0071304C" w:rsidRPr="00074EA9" w14:paraId="6DC39C1F" w14:textId="77777777" w:rsidTr="0071304C">
        <w:trPr>
          <w:trHeight w:val="300"/>
        </w:trPr>
        <w:tc>
          <w:tcPr>
            <w:tcW w:w="3094" w:type="dxa"/>
            <w:gridSpan w:val="2"/>
          </w:tcPr>
          <w:p w14:paraId="54A95C83" w14:textId="048D2154" w:rsidR="0071304C" w:rsidRPr="00074EA9" w:rsidRDefault="0071304C" w:rsidP="0071304C">
            <w:pPr>
              <w:spacing w:after="0" w:line="240" w:lineRule="auto"/>
              <w:rPr>
                <w:rFonts w:eastAsia="Times New Roman"/>
                <w:b/>
                <w:kern w:val="2"/>
                <w:szCs w:val="24"/>
                <w:lang w:val="en-US"/>
              </w:rPr>
            </w:pPr>
            <w:r w:rsidRPr="00074EA9">
              <w:rPr>
                <w:rFonts w:eastAsia="Times New Roman"/>
                <w:b/>
                <w:kern w:val="2"/>
                <w:szCs w:val="24"/>
                <w:lang w:val="en-US"/>
              </w:rPr>
              <w:t>9.10.</w:t>
            </w:r>
            <w:r w:rsidR="001A4013">
              <w:rPr>
                <w:rFonts w:eastAsia="Times New Roman"/>
                <w:b/>
                <w:kern w:val="2"/>
                <w:szCs w:val="24"/>
                <w:lang w:val="en-US"/>
              </w:rPr>
              <w:t xml:space="preserve"> </w:t>
            </w:r>
            <w:r w:rsidRPr="00074EA9">
              <w:rPr>
                <w:rFonts w:eastAsia="Times New Roman"/>
                <w:b/>
                <w:kern w:val="2"/>
                <w:szCs w:val="24"/>
              </w:rPr>
              <w:t>Kitos</w:t>
            </w:r>
            <w:r w:rsidR="001A4013">
              <w:rPr>
                <w:rFonts w:eastAsia="Times New Roman"/>
                <w:b/>
                <w:kern w:val="2"/>
                <w:szCs w:val="24"/>
              </w:rPr>
              <w:t xml:space="preserve"> </w:t>
            </w:r>
            <w:r w:rsidRPr="00074EA9">
              <w:rPr>
                <w:rFonts w:eastAsia="Times New Roman"/>
                <w:b/>
                <w:kern w:val="2"/>
                <w:szCs w:val="24"/>
              </w:rPr>
              <w:t>netesybos</w:t>
            </w:r>
          </w:p>
        </w:tc>
        <w:tc>
          <w:tcPr>
            <w:tcW w:w="7107" w:type="dxa"/>
            <w:gridSpan w:val="3"/>
          </w:tcPr>
          <w:p w14:paraId="004EE569" w14:textId="77777777" w:rsidR="0071304C" w:rsidRPr="00074EA9" w:rsidRDefault="0071304C" w:rsidP="0071304C">
            <w:pPr>
              <w:spacing w:after="0" w:line="240" w:lineRule="auto"/>
              <w:rPr>
                <w:rFonts w:eastAsia="Times New Roman"/>
                <w:color w:val="4472C4"/>
                <w:kern w:val="2"/>
                <w:szCs w:val="24"/>
              </w:rPr>
            </w:pPr>
            <w:r w:rsidRPr="00074EA9">
              <w:rPr>
                <w:rFonts w:eastAsia="Times New Roman"/>
                <w:bCs/>
                <w:kern w:val="2"/>
                <w:szCs w:val="24"/>
              </w:rPr>
              <w:t>Netaikoma</w:t>
            </w:r>
          </w:p>
        </w:tc>
      </w:tr>
      <w:tr w:rsidR="0071304C" w:rsidRPr="00074EA9" w14:paraId="0B2349AA" w14:textId="77777777" w:rsidTr="0071304C">
        <w:trPr>
          <w:trHeight w:val="300"/>
        </w:trPr>
        <w:tc>
          <w:tcPr>
            <w:tcW w:w="10201" w:type="dxa"/>
            <w:gridSpan w:val="5"/>
          </w:tcPr>
          <w:p w14:paraId="04494D33" w14:textId="7597794A" w:rsidR="0071304C" w:rsidRPr="00074EA9" w:rsidRDefault="0071304C" w:rsidP="0071304C">
            <w:pPr>
              <w:spacing w:after="0" w:line="240" w:lineRule="auto"/>
              <w:jc w:val="center"/>
              <w:rPr>
                <w:rFonts w:eastAsia="Times New Roman"/>
                <w:color w:val="4472C4"/>
                <w:kern w:val="2"/>
                <w:szCs w:val="24"/>
              </w:rPr>
            </w:pPr>
            <w:r w:rsidRPr="00074EA9">
              <w:rPr>
                <w:rFonts w:eastAsia="Times New Roman"/>
                <w:b/>
                <w:kern w:val="2"/>
                <w:szCs w:val="24"/>
              </w:rPr>
              <w:t>10.</w:t>
            </w:r>
            <w:r w:rsidR="001A4013">
              <w:rPr>
                <w:rFonts w:eastAsia="Times New Roman"/>
                <w:b/>
                <w:kern w:val="2"/>
                <w:szCs w:val="24"/>
              </w:rPr>
              <w:t xml:space="preserve"> </w:t>
            </w:r>
            <w:r w:rsidRPr="00074EA9">
              <w:rPr>
                <w:rFonts w:eastAsia="Times New Roman"/>
                <w:b/>
                <w:kern w:val="2"/>
                <w:szCs w:val="24"/>
              </w:rPr>
              <w:t>ESMINĖS</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SĄLYGOS</w:t>
            </w:r>
          </w:p>
        </w:tc>
      </w:tr>
      <w:tr w:rsidR="00EB310F" w:rsidRPr="00E07F1B" w14:paraId="31C2E4C0" w14:textId="77777777" w:rsidTr="0071304C">
        <w:trPr>
          <w:trHeight w:val="300"/>
        </w:trPr>
        <w:tc>
          <w:tcPr>
            <w:tcW w:w="3094" w:type="dxa"/>
            <w:gridSpan w:val="2"/>
          </w:tcPr>
          <w:p w14:paraId="63CDB1B5" w14:textId="6A4C2FFA" w:rsidR="0071304C" w:rsidRPr="00E07F1B" w:rsidRDefault="0071304C" w:rsidP="0071304C">
            <w:pPr>
              <w:spacing w:after="0" w:line="240" w:lineRule="auto"/>
              <w:rPr>
                <w:rFonts w:eastAsia="Times New Roman"/>
                <w:b/>
                <w:kern w:val="2"/>
                <w:szCs w:val="24"/>
              </w:rPr>
            </w:pPr>
            <w:r w:rsidRPr="00E07F1B">
              <w:rPr>
                <w:rFonts w:eastAsia="Times New Roman"/>
                <w:b/>
                <w:kern w:val="2"/>
                <w:szCs w:val="24"/>
              </w:rPr>
              <w:t>10.1.</w:t>
            </w:r>
            <w:r w:rsidR="001A4013">
              <w:rPr>
                <w:rFonts w:eastAsia="Times New Roman"/>
                <w:b/>
                <w:kern w:val="2"/>
                <w:szCs w:val="24"/>
              </w:rPr>
              <w:t xml:space="preserve"> </w:t>
            </w:r>
            <w:r w:rsidRPr="00E07F1B">
              <w:rPr>
                <w:rFonts w:eastAsia="Times New Roman"/>
                <w:b/>
                <w:kern w:val="2"/>
                <w:szCs w:val="24"/>
              </w:rPr>
              <w:t>Esminės</w:t>
            </w:r>
            <w:r w:rsidR="001A4013">
              <w:rPr>
                <w:rFonts w:eastAsia="Times New Roman"/>
                <w:b/>
                <w:kern w:val="2"/>
                <w:szCs w:val="24"/>
              </w:rPr>
              <w:t xml:space="preserve"> </w:t>
            </w:r>
            <w:r w:rsidRPr="00E07F1B">
              <w:rPr>
                <w:rFonts w:eastAsia="Times New Roman"/>
                <w:b/>
                <w:kern w:val="2"/>
                <w:szCs w:val="24"/>
              </w:rPr>
              <w:t>Sutarties</w:t>
            </w:r>
            <w:r w:rsidR="001A4013">
              <w:rPr>
                <w:rFonts w:eastAsia="Times New Roman"/>
                <w:b/>
                <w:kern w:val="2"/>
                <w:szCs w:val="24"/>
              </w:rPr>
              <w:t xml:space="preserve"> </w:t>
            </w:r>
            <w:r w:rsidRPr="00E07F1B">
              <w:rPr>
                <w:rFonts w:eastAsia="Times New Roman"/>
                <w:b/>
                <w:kern w:val="2"/>
                <w:szCs w:val="24"/>
              </w:rPr>
              <w:t>sąlygos</w:t>
            </w:r>
          </w:p>
        </w:tc>
        <w:tc>
          <w:tcPr>
            <w:tcW w:w="7107" w:type="dxa"/>
            <w:gridSpan w:val="3"/>
          </w:tcPr>
          <w:p w14:paraId="2BB91A1D" w14:textId="7D18C734" w:rsidR="00EB310F" w:rsidRPr="00E07F1B" w:rsidRDefault="00EB310F" w:rsidP="00EB310F">
            <w:pPr>
              <w:spacing w:after="0" w:line="240" w:lineRule="auto"/>
              <w:jc w:val="both"/>
              <w:rPr>
                <w:rFonts w:eastAsia="Times New Roman"/>
                <w:kern w:val="2"/>
                <w:szCs w:val="24"/>
              </w:rPr>
            </w:pPr>
            <w:r w:rsidRPr="00E07F1B">
              <w:rPr>
                <w:rFonts w:eastAsia="Times New Roman"/>
                <w:kern w:val="2"/>
                <w:szCs w:val="24"/>
              </w:rPr>
              <w:t>10.1.</w:t>
            </w:r>
            <w:r w:rsidR="001A4013">
              <w:rPr>
                <w:rFonts w:eastAsia="Times New Roman"/>
                <w:kern w:val="2"/>
                <w:szCs w:val="24"/>
              </w:rPr>
              <w:t xml:space="preserve"> </w:t>
            </w:r>
            <w:r w:rsidRPr="00E07F1B">
              <w:rPr>
                <w:rFonts w:eastAsia="Times New Roman"/>
                <w:kern w:val="2"/>
                <w:szCs w:val="24"/>
              </w:rPr>
              <w:t>Sutarties</w:t>
            </w:r>
            <w:r w:rsidR="001A4013">
              <w:rPr>
                <w:rFonts w:eastAsia="Times New Roman"/>
                <w:kern w:val="2"/>
                <w:szCs w:val="24"/>
              </w:rPr>
              <w:t xml:space="preserve"> </w:t>
            </w:r>
            <w:r w:rsidRPr="00E07F1B">
              <w:rPr>
                <w:rFonts w:eastAsia="Times New Roman"/>
                <w:kern w:val="2"/>
                <w:szCs w:val="24"/>
              </w:rPr>
              <w:t>1</w:t>
            </w:r>
            <w:r w:rsidR="001A4013">
              <w:rPr>
                <w:rFonts w:eastAsia="Times New Roman"/>
                <w:kern w:val="2"/>
                <w:szCs w:val="24"/>
              </w:rPr>
              <w:t xml:space="preserve"> </w:t>
            </w:r>
            <w:r w:rsidRPr="00E07F1B">
              <w:rPr>
                <w:rFonts w:eastAsia="Times New Roman"/>
                <w:kern w:val="2"/>
                <w:szCs w:val="24"/>
              </w:rPr>
              <w:t>priede</w:t>
            </w:r>
            <w:r w:rsidR="001A4013">
              <w:rPr>
                <w:rFonts w:eastAsia="Times New Roman"/>
                <w:kern w:val="2"/>
                <w:szCs w:val="24"/>
              </w:rPr>
              <w:t xml:space="preserve"> </w:t>
            </w:r>
            <w:r w:rsidRPr="00E07F1B">
              <w:rPr>
                <w:rFonts w:eastAsia="Times New Roman"/>
                <w:kern w:val="2"/>
                <w:szCs w:val="24"/>
              </w:rPr>
              <w:t>nustatyti</w:t>
            </w:r>
            <w:r w:rsidR="001A4013">
              <w:rPr>
                <w:rFonts w:eastAsia="Times New Roman"/>
                <w:kern w:val="2"/>
                <w:szCs w:val="24"/>
              </w:rPr>
              <w:t xml:space="preserve"> </w:t>
            </w:r>
            <w:r w:rsidRPr="00E07F1B">
              <w:rPr>
                <w:rFonts w:eastAsia="Times New Roman"/>
                <w:kern w:val="2"/>
                <w:szCs w:val="24"/>
              </w:rPr>
              <w:t>Paslaugų</w:t>
            </w:r>
            <w:r w:rsidR="001A4013">
              <w:rPr>
                <w:rFonts w:eastAsia="Times New Roman"/>
                <w:kern w:val="2"/>
                <w:szCs w:val="24"/>
              </w:rPr>
              <w:t xml:space="preserve"> </w:t>
            </w:r>
            <w:r w:rsidRPr="00E07F1B">
              <w:rPr>
                <w:rFonts w:eastAsia="Times New Roman"/>
                <w:kern w:val="2"/>
                <w:szCs w:val="24"/>
              </w:rPr>
              <w:t>teikimo</w:t>
            </w:r>
            <w:r w:rsidR="001A4013">
              <w:rPr>
                <w:rFonts w:eastAsia="Times New Roman"/>
                <w:kern w:val="2"/>
                <w:szCs w:val="24"/>
              </w:rPr>
              <w:t xml:space="preserve"> </w:t>
            </w:r>
            <w:r w:rsidRPr="00E07F1B">
              <w:rPr>
                <w:rFonts w:eastAsia="Times New Roman"/>
                <w:kern w:val="2"/>
                <w:szCs w:val="24"/>
              </w:rPr>
              <w:t>terminai.</w:t>
            </w:r>
          </w:p>
          <w:p w14:paraId="772B9AEF" w14:textId="022A6FD7" w:rsidR="00EB310F" w:rsidRPr="00E07F1B" w:rsidRDefault="00EB310F" w:rsidP="00EB310F">
            <w:pPr>
              <w:spacing w:after="0" w:line="240" w:lineRule="auto"/>
              <w:jc w:val="both"/>
              <w:rPr>
                <w:rFonts w:eastAsia="Times New Roman"/>
                <w:kern w:val="2"/>
                <w:szCs w:val="24"/>
              </w:rPr>
            </w:pPr>
            <w:r w:rsidRPr="00E07F1B">
              <w:rPr>
                <w:rFonts w:eastAsia="Times New Roman"/>
                <w:kern w:val="2"/>
                <w:szCs w:val="24"/>
              </w:rPr>
              <w:t>10.2.</w:t>
            </w:r>
            <w:r w:rsidR="001A4013">
              <w:rPr>
                <w:rFonts w:eastAsia="Times New Roman"/>
                <w:kern w:val="2"/>
                <w:szCs w:val="24"/>
              </w:rPr>
              <w:t xml:space="preserve"> </w:t>
            </w:r>
            <w:r w:rsidRPr="00E07F1B">
              <w:rPr>
                <w:rFonts w:eastAsia="Times New Roman"/>
                <w:kern w:val="2"/>
                <w:szCs w:val="24"/>
              </w:rPr>
              <w:t>Paslaugų</w:t>
            </w:r>
            <w:r w:rsidR="001A4013">
              <w:rPr>
                <w:rFonts w:eastAsia="Times New Roman"/>
                <w:kern w:val="2"/>
                <w:szCs w:val="24"/>
              </w:rPr>
              <w:t xml:space="preserve"> </w:t>
            </w:r>
            <w:r w:rsidRPr="00E07F1B">
              <w:rPr>
                <w:rFonts w:eastAsia="Times New Roman"/>
                <w:kern w:val="2"/>
                <w:szCs w:val="24"/>
              </w:rPr>
              <w:t>teikimas</w:t>
            </w:r>
            <w:r w:rsidR="001A4013">
              <w:rPr>
                <w:rFonts w:eastAsia="Times New Roman"/>
                <w:kern w:val="2"/>
                <w:szCs w:val="24"/>
              </w:rPr>
              <w:t xml:space="preserve"> </w:t>
            </w:r>
            <w:r w:rsidRPr="00E07F1B">
              <w:rPr>
                <w:rFonts w:eastAsia="Times New Roman"/>
                <w:kern w:val="2"/>
                <w:szCs w:val="24"/>
              </w:rPr>
              <w:t>pagal</w:t>
            </w:r>
            <w:r w:rsidR="001A4013">
              <w:rPr>
                <w:rFonts w:eastAsia="Times New Roman"/>
                <w:kern w:val="2"/>
                <w:szCs w:val="24"/>
              </w:rPr>
              <w:t xml:space="preserve"> </w:t>
            </w:r>
            <w:r w:rsidRPr="00E07F1B">
              <w:rPr>
                <w:rFonts w:eastAsia="Times New Roman"/>
                <w:kern w:val="2"/>
                <w:szCs w:val="24"/>
              </w:rPr>
              <w:t>Techninėje</w:t>
            </w:r>
            <w:r w:rsidR="001A4013">
              <w:rPr>
                <w:rFonts w:eastAsia="Times New Roman"/>
                <w:kern w:val="2"/>
                <w:szCs w:val="24"/>
              </w:rPr>
              <w:t xml:space="preserve"> </w:t>
            </w:r>
            <w:r w:rsidRPr="00E07F1B">
              <w:rPr>
                <w:rFonts w:eastAsia="Times New Roman"/>
                <w:kern w:val="2"/>
                <w:szCs w:val="24"/>
              </w:rPr>
              <w:t>specifikacijoje</w:t>
            </w:r>
            <w:r w:rsidR="001A4013">
              <w:rPr>
                <w:rFonts w:eastAsia="Times New Roman"/>
                <w:kern w:val="2"/>
                <w:szCs w:val="24"/>
              </w:rPr>
              <w:t xml:space="preserve"> </w:t>
            </w:r>
            <w:r w:rsidRPr="00E07F1B">
              <w:rPr>
                <w:rFonts w:eastAsia="Times New Roman"/>
                <w:kern w:val="2"/>
                <w:szCs w:val="24"/>
              </w:rPr>
              <w:t>nustatytus</w:t>
            </w:r>
            <w:r w:rsidR="001A4013">
              <w:rPr>
                <w:rFonts w:eastAsia="Times New Roman"/>
                <w:kern w:val="2"/>
                <w:szCs w:val="24"/>
              </w:rPr>
              <w:t xml:space="preserve"> </w:t>
            </w:r>
            <w:r w:rsidRPr="00E07F1B">
              <w:rPr>
                <w:rFonts w:eastAsia="Times New Roman"/>
                <w:kern w:val="2"/>
                <w:szCs w:val="24"/>
              </w:rPr>
              <w:t>reikalavimus.</w:t>
            </w:r>
          </w:p>
          <w:p w14:paraId="65275A5F" w14:textId="12B6EAAB" w:rsidR="0071304C" w:rsidRPr="00E07F1B" w:rsidRDefault="0071304C" w:rsidP="00834429">
            <w:pPr>
              <w:spacing w:after="0" w:line="240" w:lineRule="auto"/>
              <w:jc w:val="both"/>
              <w:rPr>
                <w:rFonts w:eastAsia="Times New Roman"/>
                <w:kern w:val="2"/>
                <w:szCs w:val="24"/>
              </w:rPr>
            </w:pPr>
          </w:p>
        </w:tc>
      </w:tr>
      <w:tr w:rsidR="00571743" w:rsidRPr="00571743" w14:paraId="41F364A5" w14:textId="77777777" w:rsidTr="0071304C">
        <w:trPr>
          <w:trHeight w:val="300"/>
        </w:trPr>
        <w:tc>
          <w:tcPr>
            <w:tcW w:w="3094" w:type="dxa"/>
            <w:gridSpan w:val="2"/>
          </w:tcPr>
          <w:p w14:paraId="1CCE655B" w14:textId="7F0EA859" w:rsidR="0071304C" w:rsidRPr="00E07F1B" w:rsidRDefault="0071304C" w:rsidP="0071304C">
            <w:pPr>
              <w:spacing w:after="0" w:line="240" w:lineRule="auto"/>
              <w:rPr>
                <w:rFonts w:eastAsia="Times New Roman"/>
                <w:b/>
                <w:kern w:val="2"/>
                <w:szCs w:val="24"/>
              </w:rPr>
            </w:pPr>
            <w:r w:rsidRPr="00E07F1B">
              <w:rPr>
                <w:rFonts w:eastAsia="Times New Roman"/>
                <w:b/>
                <w:bCs/>
                <w:szCs w:val="20"/>
              </w:rPr>
              <w:t>10.2.</w:t>
            </w:r>
            <w:r w:rsidR="001A4013">
              <w:rPr>
                <w:rFonts w:eastAsia="Times New Roman"/>
                <w:b/>
                <w:bCs/>
                <w:szCs w:val="20"/>
              </w:rPr>
              <w:t xml:space="preserve"> </w:t>
            </w:r>
            <w:r w:rsidRPr="00E07F1B">
              <w:rPr>
                <w:rFonts w:eastAsia="Times New Roman"/>
                <w:b/>
                <w:bCs/>
                <w:szCs w:val="20"/>
              </w:rPr>
              <w:t>Dideli</w:t>
            </w:r>
            <w:r w:rsidR="001A4013">
              <w:rPr>
                <w:rFonts w:eastAsia="Times New Roman"/>
                <w:b/>
                <w:bCs/>
                <w:szCs w:val="20"/>
              </w:rPr>
              <w:t xml:space="preserve"> </w:t>
            </w:r>
            <w:r w:rsidRPr="00E07F1B">
              <w:rPr>
                <w:rFonts w:eastAsia="Times New Roman"/>
                <w:b/>
                <w:bCs/>
                <w:szCs w:val="20"/>
              </w:rPr>
              <w:t>arba</w:t>
            </w:r>
            <w:r w:rsidR="001A4013">
              <w:rPr>
                <w:rFonts w:eastAsia="Times New Roman"/>
                <w:b/>
                <w:bCs/>
                <w:szCs w:val="20"/>
              </w:rPr>
              <w:t xml:space="preserve"> </w:t>
            </w:r>
            <w:r w:rsidRPr="00E07F1B">
              <w:rPr>
                <w:rFonts w:eastAsia="Times New Roman"/>
                <w:b/>
                <w:bCs/>
                <w:szCs w:val="20"/>
              </w:rPr>
              <w:t>nuolatiniai</w:t>
            </w:r>
            <w:r w:rsidR="001A4013">
              <w:rPr>
                <w:rFonts w:eastAsia="Times New Roman"/>
                <w:b/>
                <w:bCs/>
                <w:szCs w:val="20"/>
              </w:rPr>
              <w:t xml:space="preserve"> </w:t>
            </w:r>
            <w:r w:rsidRPr="00E07F1B">
              <w:rPr>
                <w:rFonts w:eastAsia="Times New Roman"/>
                <w:b/>
                <w:bCs/>
                <w:szCs w:val="20"/>
              </w:rPr>
              <w:t>esminės</w:t>
            </w:r>
            <w:r w:rsidR="001A4013">
              <w:rPr>
                <w:rFonts w:eastAsia="Times New Roman"/>
                <w:b/>
                <w:bCs/>
                <w:szCs w:val="20"/>
              </w:rPr>
              <w:t xml:space="preserve"> </w:t>
            </w:r>
            <w:r w:rsidRPr="00E07F1B">
              <w:rPr>
                <w:rFonts w:eastAsia="Times New Roman"/>
                <w:b/>
                <w:bCs/>
                <w:szCs w:val="20"/>
              </w:rPr>
              <w:t>Sutarties</w:t>
            </w:r>
            <w:r w:rsidR="001A4013">
              <w:rPr>
                <w:rFonts w:eastAsia="Times New Roman"/>
                <w:b/>
                <w:bCs/>
                <w:szCs w:val="20"/>
              </w:rPr>
              <w:t xml:space="preserve"> </w:t>
            </w:r>
            <w:r w:rsidRPr="00E07F1B">
              <w:rPr>
                <w:rFonts w:eastAsia="Times New Roman"/>
                <w:b/>
                <w:bCs/>
                <w:szCs w:val="20"/>
              </w:rPr>
              <w:t>sąlygos</w:t>
            </w:r>
            <w:r w:rsidR="001A4013">
              <w:rPr>
                <w:rFonts w:eastAsia="Times New Roman"/>
                <w:b/>
                <w:bCs/>
                <w:szCs w:val="20"/>
              </w:rPr>
              <w:t xml:space="preserve"> </w:t>
            </w:r>
            <w:r w:rsidRPr="00E07F1B">
              <w:rPr>
                <w:rFonts w:eastAsia="Times New Roman"/>
                <w:b/>
                <w:bCs/>
                <w:szCs w:val="20"/>
              </w:rPr>
              <w:t>vykdymo</w:t>
            </w:r>
            <w:r w:rsidR="001A4013">
              <w:rPr>
                <w:rFonts w:eastAsia="Times New Roman"/>
                <w:b/>
                <w:bCs/>
                <w:szCs w:val="20"/>
              </w:rPr>
              <w:t xml:space="preserve"> </w:t>
            </w:r>
            <w:r w:rsidRPr="00E07F1B">
              <w:rPr>
                <w:rFonts w:eastAsia="Times New Roman"/>
                <w:b/>
                <w:bCs/>
                <w:szCs w:val="20"/>
              </w:rPr>
              <w:t>trūkumai</w:t>
            </w:r>
          </w:p>
        </w:tc>
        <w:tc>
          <w:tcPr>
            <w:tcW w:w="7107" w:type="dxa"/>
            <w:gridSpan w:val="3"/>
          </w:tcPr>
          <w:p w14:paraId="5E20E460" w14:textId="7AB7C3CB" w:rsidR="0071587E" w:rsidRPr="00E07F1B" w:rsidRDefault="0071587E" w:rsidP="0071587E">
            <w:pPr>
              <w:spacing w:after="0" w:line="240" w:lineRule="auto"/>
              <w:jc w:val="both"/>
              <w:textAlignment w:val="baseline"/>
              <w:rPr>
                <w:rFonts w:eastAsia="Arial"/>
                <w:szCs w:val="20"/>
              </w:rPr>
            </w:pPr>
            <w:r w:rsidRPr="00E07F1B">
              <w:rPr>
                <w:rFonts w:eastAsia="Arial"/>
                <w:szCs w:val="20"/>
              </w:rPr>
              <w:t>Atvejai,</w:t>
            </w:r>
            <w:r w:rsidR="001A4013">
              <w:rPr>
                <w:rFonts w:eastAsia="Arial"/>
                <w:szCs w:val="20"/>
              </w:rPr>
              <w:t xml:space="preserve"> </w:t>
            </w:r>
            <w:r w:rsidRPr="00E07F1B">
              <w:rPr>
                <w:rFonts w:eastAsia="Arial"/>
                <w:szCs w:val="20"/>
              </w:rPr>
              <w:t>kuomet</w:t>
            </w:r>
            <w:r w:rsidR="001A4013">
              <w:rPr>
                <w:rFonts w:eastAsia="Arial"/>
                <w:szCs w:val="20"/>
              </w:rPr>
              <w:t xml:space="preserve"> </w:t>
            </w:r>
            <w:r w:rsidRPr="00E07F1B">
              <w:rPr>
                <w:rFonts w:eastAsia="Arial"/>
                <w:szCs w:val="20"/>
              </w:rPr>
              <w:t>yra</w:t>
            </w:r>
            <w:r w:rsidR="001A4013">
              <w:rPr>
                <w:rFonts w:eastAsia="Arial"/>
                <w:szCs w:val="20"/>
              </w:rPr>
              <w:t xml:space="preserve"> </w:t>
            </w:r>
            <w:r w:rsidRPr="00E07F1B">
              <w:rPr>
                <w:rFonts w:eastAsia="Arial"/>
                <w:szCs w:val="20"/>
              </w:rPr>
              <w:t>laikoma,</w:t>
            </w:r>
            <w:r w:rsidR="001A4013">
              <w:rPr>
                <w:rFonts w:eastAsia="Arial"/>
                <w:szCs w:val="20"/>
              </w:rPr>
              <w:t xml:space="preserve"> </w:t>
            </w:r>
            <w:r w:rsidRPr="00E07F1B">
              <w:rPr>
                <w:rFonts w:eastAsia="Arial"/>
                <w:szCs w:val="20"/>
              </w:rPr>
              <w:t>kad</w:t>
            </w:r>
            <w:r w:rsidR="001A4013">
              <w:rPr>
                <w:rFonts w:eastAsia="Arial"/>
                <w:szCs w:val="20"/>
              </w:rPr>
              <w:t xml:space="preserve"> </w:t>
            </w:r>
            <w:r w:rsidRPr="00E07F1B">
              <w:rPr>
                <w:rFonts w:eastAsia="Arial"/>
                <w:szCs w:val="20"/>
              </w:rPr>
              <w:t>esminės</w:t>
            </w:r>
            <w:r w:rsidR="001A4013">
              <w:rPr>
                <w:rFonts w:eastAsia="Arial"/>
                <w:szCs w:val="20"/>
              </w:rPr>
              <w:t xml:space="preserve"> </w:t>
            </w:r>
            <w:r w:rsidRPr="00E07F1B">
              <w:rPr>
                <w:rFonts w:eastAsia="Arial"/>
                <w:szCs w:val="20"/>
              </w:rPr>
              <w:t>Sutarties</w:t>
            </w:r>
            <w:r w:rsidR="001A4013">
              <w:rPr>
                <w:rFonts w:eastAsia="Arial"/>
                <w:szCs w:val="20"/>
              </w:rPr>
              <w:t xml:space="preserve"> </w:t>
            </w:r>
            <w:r w:rsidRPr="00E07F1B">
              <w:rPr>
                <w:rFonts w:eastAsia="Arial"/>
                <w:szCs w:val="20"/>
              </w:rPr>
              <w:t>sąlygos</w:t>
            </w:r>
            <w:r w:rsidR="001A4013">
              <w:rPr>
                <w:rFonts w:eastAsia="Arial"/>
                <w:szCs w:val="20"/>
              </w:rPr>
              <w:t xml:space="preserve"> </w:t>
            </w:r>
            <w:r w:rsidRPr="00E07F1B">
              <w:rPr>
                <w:rFonts w:eastAsia="Arial"/>
                <w:szCs w:val="20"/>
              </w:rPr>
              <w:t>vykdomos</w:t>
            </w:r>
            <w:r w:rsidR="001A4013">
              <w:rPr>
                <w:rFonts w:eastAsia="Arial"/>
                <w:szCs w:val="20"/>
              </w:rPr>
              <w:t xml:space="preserve"> </w:t>
            </w:r>
            <w:r w:rsidRPr="00E07F1B">
              <w:rPr>
                <w:rFonts w:eastAsia="Arial"/>
                <w:szCs w:val="20"/>
              </w:rPr>
              <w:t>su</w:t>
            </w:r>
            <w:r w:rsidR="001A4013">
              <w:rPr>
                <w:rFonts w:eastAsia="Arial"/>
                <w:szCs w:val="20"/>
              </w:rPr>
              <w:t xml:space="preserve"> </w:t>
            </w:r>
            <w:r w:rsidRPr="00E07F1B">
              <w:rPr>
                <w:rFonts w:eastAsia="Arial"/>
                <w:szCs w:val="20"/>
              </w:rPr>
              <w:t>dideliais</w:t>
            </w:r>
            <w:r w:rsidR="001A4013">
              <w:rPr>
                <w:rFonts w:eastAsia="Arial"/>
                <w:szCs w:val="20"/>
              </w:rPr>
              <w:t xml:space="preserve"> </w:t>
            </w:r>
            <w:r w:rsidRPr="00E07F1B">
              <w:rPr>
                <w:rFonts w:eastAsia="Arial"/>
                <w:szCs w:val="20"/>
              </w:rPr>
              <w:t>arba</w:t>
            </w:r>
            <w:r w:rsidR="001A4013">
              <w:rPr>
                <w:rFonts w:eastAsia="Arial"/>
                <w:szCs w:val="20"/>
              </w:rPr>
              <w:t xml:space="preserve"> </w:t>
            </w:r>
            <w:r w:rsidRPr="00E07F1B">
              <w:rPr>
                <w:rFonts w:eastAsia="Arial"/>
                <w:szCs w:val="20"/>
              </w:rPr>
              <w:t>nuolatiniais</w:t>
            </w:r>
            <w:r w:rsidR="001A4013">
              <w:rPr>
                <w:rFonts w:eastAsia="Arial"/>
                <w:szCs w:val="20"/>
              </w:rPr>
              <w:t xml:space="preserve"> </w:t>
            </w:r>
            <w:r w:rsidRPr="00E07F1B">
              <w:rPr>
                <w:rFonts w:eastAsia="Arial"/>
                <w:szCs w:val="20"/>
              </w:rPr>
              <w:t>trūkumais:</w:t>
            </w:r>
          </w:p>
          <w:p w14:paraId="4E270B1B" w14:textId="4F88A00B" w:rsidR="0071587E" w:rsidRPr="00E07F1B" w:rsidRDefault="0071587E" w:rsidP="0071587E">
            <w:pPr>
              <w:spacing w:after="0" w:line="240" w:lineRule="auto"/>
              <w:jc w:val="both"/>
              <w:textAlignment w:val="baseline"/>
              <w:rPr>
                <w:rFonts w:eastAsia="Arial"/>
                <w:szCs w:val="20"/>
              </w:rPr>
            </w:pPr>
            <w:r w:rsidRPr="00E07F1B">
              <w:rPr>
                <w:rFonts w:eastAsia="Arial"/>
                <w:szCs w:val="20"/>
              </w:rPr>
              <w:t>10.2.1.</w:t>
            </w:r>
            <w:r w:rsidR="001A4013">
              <w:rPr>
                <w:rFonts w:eastAsia="Arial"/>
                <w:szCs w:val="20"/>
              </w:rPr>
              <w:t xml:space="preserve"> </w:t>
            </w:r>
            <w:r w:rsidRPr="00E07F1B">
              <w:rPr>
                <w:rFonts w:eastAsia="Arial"/>
                <w:szCs w:val="20"/>
              </w:rPr>
              <w:t>Nepilnos,</w:t>
            </w:r>
            <w:r w:rsidR="001A4013">
              <w:rPr>
                <w:rFonts w:eastAsia="Arial"/>
                <w:szCs w:val="20"/>
              </w:rPr>
              <w:t xml:space="preserve"> </w:t>
            </w:r>
            <w:r w:rsidRPr="00E07F1B">
              <w:rPr>
                <w:rFonts w:eastAsia="Arial"/>
                <w:szCs w:val="20"/>
              </w:rPr>
              <w:t>neatitinkančios</w:t>
            </w:r>
            <w:r w:rsidR="001A4013">
              <w:rPr>
                <w:rFonts w:eastAsia="Arial"/>
                <w:szCs w:val="20"/>
              </w:rPr>
              <w:t xml:space="preserve"> </w:t>
            </w:r>
            <w:r w:rsidR="0042552C">
              <w:rPr>
                <w:rFonts w:eastAsia="Arial"/>
                <w:szCs w:val="20"/>
              </w:rPr>
              <w:t xml:space="preserve">Techninėje specifikacijoje nustatytų </w:t>
            </w:r>
            <w:r w:rsidRPr="00E07F1B">
              <w:rPr>
                <w:rFonts w:eastAsia="Arial"/>
                <w:szCs w:val="20"/>
              </w:rPr>
              <w:t>reikalavimų</w:t>
            </w:r>
            <w:r w:rsidR="001A4013">
              <w:rPr>
                <w:rFonts w:eastAsia="Arial"/>
                <w:szCs w:val="20"/>
              </w:rPr>
              <w:t xml:space="preserve"> </w:t>
            </w:r>
            <w:r w:rsidRPr="00E07F1B">
              <w:rPr>
                <w:rFonts w:eastAsia="Arial"/>
                <w:szCs w:val="20"/>
              </w:rPr>
              <w:t>galutinės</w:t>
            </w:r>
            <w:r w:rsidR="001A4013">
              <w:rPr>
                <w:rFonts w:eastAsia="Arial"/>
                <w:szCs w:val="20"/>
              </w:rPr>
              <w:t xml:space="preserve"> </w:t>
            </w:r>
            <w:r w:rsidRPr="00E07F1B">
              <w:rPr>
                <w:rFonts w:eastAsia="Arial"/>
                <w:szCs w:val="20"/>
              </w:rPr>
              <w:t>produkcijos</w:t>
            </w:r>
            <w:r w:rsidR="001A4013">
              <w:rPr>
                <w:rFonts w:eastAsia="Arial"/>
                <w:szCs w:val="20"/>
              </w:rPr>
              <w:t xml:space="preserve"> </w:t>
            </w:r>
            <w:r w:rsidRPr="00E07F1B">
              <w:rPr>
                <w:rFonts w:eastAsia="Arial"/>
                <w:szCs w:val="20"/>
              </w:rPr>
              <w:t>pateikimas</w:t>
            </w:r>
            <w:r w:rsidR="001A4013">
              <w:rPr>
                <w:rFonts w:eastAsia="Arial"/>
                <w:szCs w:val="20"/>
              </w:rPr>
              <w:t xml:space="preserve"> </w:t>
            </w:r>
            <w:r w:rsidRPr="00E07F1B">
              <w:rPr>
                <w:rFonts w:eastAsia="Arial"/>
                <w:szCs w:val="20"/>
              </w:rPr>
              <w:t>Pirkėjui</w:t>
            </w:r>
            <w:r w:rsidR="001A4013">
              <w:rPr>
                <w:rFonts w:eastAsia="Arial"/>
                <w:szCs w:val="20"/>
              </w:rPr>
              <w:t xml:space="preserve"> </w:t>
            </w:r>
            <w:r w:rsidRPr="00E07F1B">
              <w:rPr>
                <w:rFonts w:eastAsia="Arial"/>
                <w:szCs w:val="20"/>
              </w:rPr>
              <w:t>trečią</w:t>
            </w:r>
            <w:r w:rsidR="001A4013">
              <w:rPr>
                <w:rFonts w:eastAsia="Arial"/>
                <w:szCs w:val="20"/>
              </w:rPr>
              <w:t xml:space="preserve"> </w:t>
            </w:r>
            <w:r w:rsidRPr="00E07F1B">
              <w:rPr>
                <w:rFonts w:eastAsia="Arial"/>
                <w:szCs w:val="20"/>
              </w:rPr>
              <w:t>kartą</w:t>
            </w:r>
            <w:r w:rsidR="001A4013">
              <w:rPr>
                <w:rFonts w:eastAsia="Arial"/>
                <w:szCs w:val="20"/>
              </w:rPr>
              <w:t xml:space="preserve"> </w:t>
            </w:r>
            <w:r w:rsidRPr="00E07F1B">
              <w:rPr>
                <w:rFonts w:eastAsia="Arial"/>
                <w:szCs w:val="20"/>
              </w:rPr>
              <w:t>iš</w:t>
            </w:r>
            <w:r w:rsidR="001A4013">
              <w:rPr>
                <w:rFonts w:eastAsia="Arial"/>
                <w:szCs w:val="20"/>
              </w:rPr>
              <w:t xml:space="preserve"> </w:t>
            </w:r>
            <w:r w:rsidRPr="00E07F1B">
              <w:rPr>
                <w:rFonts w:eastAsia="Arial"/>
                <w:szCs w:val="20"/>
              </w:rPr>
              <w:t>eilės.</w:t>
            </w:r>
          </w:p>
          <w:p w14:paraId="4AE1DFED" w14:textId="51B12271" w:rsidR="0071587E" w:rsidRPr="00571743" w:rsidRDefault="0071587E" w:rsidP="0071587E">
            <w:pPr>
              <w:spacing w:after="0" w:line="240" w:lineRule="auto"/>
              <w:jc w:val="both"/>
              <w:textAlignment w:val="baseline"/>
              <w:rPr>
                <w:rFonts w:eastAsia="Arial"/>
                <w:szCs w:val="20"/>
              </w:rPr>
            </w:pPr>
            <w:r w:rsidRPr="00E07F1B">
              <w:rPr>
                <w:rFonts w:eastAsia="Arial"/>
                <w:szCs w:val="20"/>
              </w:rPr>
              <w:t>10.2.</w:t>
            </w:r>
            <w:r w:rsidR="00571743" w:rsidRPr="00E07F1B">
              <w:rPr>
                <w:rFonts w:eastAsia="Arial"/>
                <w:szCs w:val="20"/>
              </w:rPr>
              <w:t>2</w:t>
            </w:r>
            <w:r w:rsidRPr="00E07F1B">
              <w:rPr>
                <w:rFonts w:eastAsia="Arial"/>
                <w:szCs w:val="20"/>
              </w:rPr>
              <w:t>.</w:t>
            </w:r>
            <w:r w:rsidR="001A4013">
              <w:rPr>
                <w:rFonts w:eastAsia="Arial"/>
                <w:szCs w:val="20"/>
              </w:rPr>
              <w:t xml:space="preserve"> </w:t>
            </w:r>
            <w:r w:rsidRPr="00E07F1B">
              <w:rPr>
                <w:rFonts w:eastAsia="Arial"/>
                <w:szCs w:val="20"/>
              </w:rPr>
              <w:t>Tiekėjo</w:t>
            </w:r>
            <w:r w:rsidR="001A4013">
              <w:rPr>
                <w:rFonts w:eastAsia="Arial"/>
                <w:szCs w:val="20"/>
              </w:rPr>
              <w:t xml:space="preserve"> </w:t>
            </w:r>
            <w:r w:rsidRPr="00E07F1B">
              <w:rPr>
                <w:rFonts w:eastAsia="Arial"/>
                <w:szCs w:val="20"/>
              </w:rPr>
              <w:t>uždelsimas</w:t>
            </w:r>
            <w:r w:rsidR="001A4013">
              <w:rPr>
                <w:rFonts w:eastAsia="Arial"/>
                <w:szCs w:val="20"/>
              </w:rPr>
              <w:t xml:space="preserve"> </w:t>
            </w:r>
            <w:r w:rsidRPr="00E07F1B">
              <w:rPr>
                <w:rFonts w:eastAsia="Arial"/>
                <w:szCs w:val="20"/>
              </w:rPr>
              <w:t>pristatyti</w:t>
            </w:r>
            <w:r w:rsidR="001A4013">
              <w:rPr>
                <w:rFonts w:eastAsia="Arial"/>
                <w:szCs w:val="20"/>
              </w:rPr>
              <w:t xml:space="preserve"> </w:t>
            </w:r>
            <w:r w:rsidRPr="00E07F1B">
              <w:rPr>
                <w:rFonts w:eastAsia="Arial"/>
                <w:szCs w:val="20"/>
              </w:rPr>
              <w:t>galutinę</w:t>
            </w:r>
            <w:r w:rsidR="001A4013">
              <w:rPr>
                <w:rFonts w:eastAsia="Arial"/>
                <w:szCs w:val="20"/>
              </w:rPr>
              <w:t xml:space="preserve"> </w:t>
            </w:r>
            <w:r w:rsidRPr="00E07F1B">
              <w:rPr>
                <w:rFonts w:eastAsia="Arial"/>
                <w:szCs w:val="20"/>
              </w:rPr>
              <w:t>produkciją,</w:t>
            </w:r>
            <w:r w:rsidR="001A4013">
              <w:rPr>
                <w:rFonts w:eastAsia="Arial"/>
                <w:szCs w:val="20"/>
              </w:rPr>
              <w:t xml:space="preserve"> </w:t>
            </w:r>
            <w:r w:rsidRPr="00E07F1B">
              <w:rPr>
                <w:rFonts w:eastAsia="Arial"/>
                <w:szCs w:val="20"/>
              </w:rPr>
              <w:t>trunkantis</w:t>
            </w:r>
            <w:r w:rsidR="001A4013">
              <w:rPr>
                <w:rFonts w:eastAsia="Arial"/>
                <w:szCs w:val="20"/>
              </w:rPr>
              <w:t xml:space="preserve"> </w:t>
            </w:r>
            <w:r w:rsidRPr="00E07F1B">
              <w:rPr>
                <w:rFonts w:eastAsia="Arial"/>
                <w:szCs w:val="20"/>
              </w:rPr>
              <w:t>daugiau</w:t>
            </w:r>
            <w:r w:rsidR="001A4013">
              <w:rPr>
                <w:rFonts w:eastAsia="Arial"/>
                <w:szCs w:val="20"/>
              </w:rPr>
              <w:t xml:space="preserve"> </w:t>
            </w:r>
            <w:r w:rsidRPr="00E07F1B">
              <w:rPr>
                <w:rFonts w:eastAsia="Arial"/>
                <w:szCs w:val="20"/>
              </w:rPr>
              <w:t>kaip</w:t>
            </w:r>
            <w:r w:rsidR="001A4013">
              <w:rPr>
                <w:rFonts w:eastAsia="Arial"/>
                <w:szCs w:val="20"/>
              </w:rPr>
              <w:t xml:space="preserve"> </w:t>
            </w:r>
            <w:r w:rsidR="00571743" w:rsidRPr="00E07F1B">
              <w:rPr>
                <w:rFonts w:eastAsia="Arial"/>
                <w:szCs w:val="20"/>
              </w:rPr>
              <w:t>5</w:t>
            </w:r>
            <w:r w:rsidR="001A4013">
              <w:rPr>
                <w:rFonts w:eastAsia="Arial"/>
                <w:szCs w:val="20"/>
              </w:rPr>
              <w:t xml:space="preserve"> </w:t>
            </w:r>
            <w:r w:rsidRPr="00E07F1B">
              <w:rPr>
                <w:rFonts w:eastAsia="Arial"/>
                <w:szCs w:val="20"/>
              </w:rPr>
              <w:t>(</w:t>
            </w:r>
            <w:r w:rsidR="00571743" w:rsidRPr="00E07F1B">
              <w:rPr>
                <w:rFonts w:eastAsia="Arial"/>
                <w:szCs w:val="20"/>
              </w:rPr>
              <w:t>penkias</w:t>
            </w:r>
            <w:r w:rsidRPr="00E07F1B">
              <w:rPr>
                <w:rFonts w:eastAsia="Arial"/>
                <w:szCs w:val="20"/>
              </w:rPr>
              <w:t>)</w:t>
            </w:r>
            <w:r w:rsidR="001A4013">
              <w:rPr>
                <w:rFonts w:eastAsia="Arial"/>
                <w:szCs w:val="20"/>
              </w:rPr>
              <w:t xml:space="preserve"> </w:t>
            </w:r>
            <w:r w:rsidRPr="00E07F1B">
              <w:rPr>
                <w:rFonts w:eastAsia="Arial"/>
                <w:szCs w:val="20"/>
              </w:rPr>
              <w:t>darbo</w:t>
            </w:r>
            <w:r w:rsidR="001A4013">
              <w:rPr>
                <w:rFonts w:eastAsia="Arial"/>
                <w:szCs w:val="20"/>
              </w:rPr>
              <w:t xml:space="preserve"> </w:t>
            </w:r>
            <w:r w:rsidRPr="00E07F1B">
              <w:rPr>
                <w:rFonts w:eastAsia="Arial"/>
                <w:szCs w:val="20"/>
              </w:rPr>
              <w:t>dienas.</w:t>
            </w:r>
          </w:p>
          <w:p w14:paraId="511C3393" w14:textId="5EF0FCD8" w:rsidR="0071304C" w:rsidRPr="00571743" w:rsidRDefault="0071304C" w:rsidP="00FF6153">
            <w:pPr>
              <w:spacing w:after="0" w:line="240" w:lineRule="auto"/>
              <w:rPr>
                <w:rFonts w:eastAsia="Times New Roman"/>
                <w:kern w:val="2"/>
                <w:szCs w:val="24"/>
              </w:rPr>
            </w:pPr>
          </w:p>
        </w:tc>
      </w:tr>
      <w:tr w:rsidR="0071304C" w:rsidRPr="00074EA9" w14:paraId="20F550CE" w14:textId="77777777" w:rsidTr="0071304C">
        <w:trPr>
          <w:trHeight w:val="300"/>
        </w:trPr>
        <w:tc>
          <w:tcPr>
            <w:tcW w:w="10201" w:type="dxa"/>
            <w:gridSpan w:val="5"/>
          </w:tcPr>
          <w:p w14:paraId="3168EA67" w14:textId="1D9080AA"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11.</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GALIOJIMAS</w:t>
            </w:r>
            <w:r w:rsidR="001A4013">
              <w:rPr>
                <w:rFonts w:eastAsia="Times New Roman"/>
                <w:b/>
                <w:kern w:val="2"/>
                <w:szCs w:val="24"/>
              </w:rPr>
              <w:t xml:space="preserve"> </w:t>
            </w:r>
            <w:r w:rsidRPr="00074EA9">
              <w:rPr>
                <w:rFonts w:eastAsia="Times New Roman"/>
                <w:b/>
                <w:kern w:val="2"/>
                <w:szCs w:val="24"/>
              </w:rPr>
              <w:t>IR</w:t>
            </w:r>
            <w:r w:rsidR="001A4013">
              <w:rPr>
                <w:rFonts w:eastAsia="Times New Roman"/>
                <w:b/>
                <w:kern w:val="2"/>
                <w:szCs w:val="24"/>
              </w:rPr>
              <w:t xml:space="preserve"> </w:t>
            </w:r>
            <w:r w:rsidRPr="00074EA9">
              <w:rPr>
                <w:rFonts w:eastAsia="Times New Roman"/>
                <w:b/>
                <w:kern w:val="2"/>
                <w:szCs w:val="24"/>
              </w:rPr>
              <w:t>KEITIMAS</w:t>
            </w:r>
          </w:p>
        </w:tc>
      </w:tr>
      <w:tr w:rsidR="00593AE8" w:rsidRPr="00593AE8" w14:paraId="313872F8" w14:textId="77777777" w:rsidTr="00482CDC">
        <w:trPr>
          <w:trHeight w:val="1124"/>
        </w:trPr>
        <w:tc>
          <w:tcPr>
            <w:tcW w:w="3094" w:type="dxa"/>
            <w:gridSpan w:val="2"/>
          </w:tcPr>
          <w:p w14:paraId="7E29AB13" w14:textId="2DA7BA9E" w:rsidR="0071304C" w:rsidRPr="00593AE8" w:rsidRDefault="0071304C" w:rsidP="0071304C">
            <w:pPr>
              <w:spacing w:after="0" w:line="240" w:lineRule="auto"/>
              <w:rPr>
                <w:rFonts w:eastAsia="Times New Roman"/>
                <w:b/>
                <w:kern w:val="2"/>
                <w:szCs w:val="24"/>
              </w:rPr>
            </w:pPr>
            <w:r w:rsidRPr="00593AE8">
              <w:rPr>
                <w:rFonts w:eastAsia="Times New Roman"/>
                <w:b/>
                <w:szCs w:val="24"/>
              </w:rPr>
              <w:t>11.1.</w:t>
            </w:r>
            <w:r w:rsidR="001A4013">
              <w:rPr>
                <w:rFonts w:eastAsia="Times New Roman"/>
                <w:b/>
                <w:szCs w:val="24"/>
              </w:rPr>
              <w:t xml:space="preserve"> </w:t>
            </w:r>
            <w:r w:rsidRPr="00593AE8">
              <w:rPr>
                <w:rFonts w:eastAsia="Times New Roman"/>
                <w:b/>
                <w:szCs w:val="24"/>
              </w:rPr>
              <w:t>Sutarties</w:t>
            </w:r>
            <w:r w:rsidR="001A4013">
              <w:rPr>
                <w:rFonts w:eastAsia="Times New Roman"/>
                <w:b/>
                <w:szCs w:val="24"/>
              </w:rPr>
              <w:t xml:space="preserve"> </w:t>
            </w:r>
            <w:r w:rsidRPr="00593AE8">
              <w:rPr>
                <w:rFonts w:eastAsia="Times New Roman"/>
                <w:b/>
                <w:szCs w:val="24"/>
              </w:rPr>
              <w:t>sudarymas</w:t>
            </w:r>
            <w:r w:rsidR="001A4013">
              <w:rPr>
                <w:rFonts w:eastAsia="Times New Roman"/>
                <w:b/>
                <w:szCs w:val="24"/>
              </w:rPr>
              <w:t xml:space="preserve"> </w:t>
            </w:r>
            <w:r w:rsidRPr="00593AE8">
              <w:rPr>
                <w:rFonts w:eastAsia="Times New Roman"/>
                <w:b/>
                <w:szCs w:val="24"/>
              </w:rPr>
              <w:t>ir</w:t>
            </w:r>
            <w:r w:rsidR="001A4013">
              <w:rPr>
                <w:rFonts w:eastAsia="Times New Roman"/>
                <w:b/>
                <w:szCs w:val="24"/>
              </w:rPr>
              <w:t xml:space="preserve"> </w:t>
            </w:r>
            <w:r w:rsidRPr="00593AE8">
              <w:rPr>
                <w:rFonts w:eastAsia="Times New Roman"/>
                <w:b/>
                <w:szCs w:val="24"/>
              </w:rPr>
              <w:t>įsigaliojimas</w:t>
            </w:r>
          </w:p>
        </w:tc>
        <w:tc>
          <w:tcPr>
            <w:tcW w:w="7107" w:type="dxa"/>
            <w:gridSpan w:val="3"/>
          </w:tcPr>
          <w:p w14:paraId="1F94F99B" w14:textId="6AC523BF" w:rsidR="0071304C" w:rsidRPr="00593AE8" w:rsidRDefault="0071304C" w:rsidP="00C43813">
            <w:pPr>
              <w:spacing w:after="0" w:line="240" w:lineRule="auto"/>
              <w:jc w:val="both"/>
              <w:rPr>
                <w:rFonts w:eastAsia="Times New Roman"/>
                <w:kern w:val="2"/>
                <w:szCs w:val="24"/>
                <w:highlight w:val="yellow"/>
              </w:rPr>
            </w:pPr>
            <w:r w:rsidRPr="00593AE8">
              <w:rPr>
                <w:rFonts w:eastAsia="Times New Roman"/>
                <w:kern w:val="2"/>
                <w:szCs w:val="24"/>
              </w:rPr>
              <w:t>Sutartis</w:t>
            </w:r>
            <w:r w:rsidR="001A4013">
              <w:rPr>
                <w:rFonts w:eastAsia="Times New Roman"/>
                <w:kern w:val="2"/>
                <w:szCs w:val="24"/>
              </w:rPr>
              <w:t xml:space="preserve"> </w:t>
            </w:r>
            <w:r w:rsidRPr="00593AE8">
              <w:rPr>
                <w:rFonts w:eastAsia="Times New Roman"/>
                <w:kern w:val="2"/>
                <w:szCs w:val="24"/>
              </w:rPr>
              <w:t>įsigalioja</w:t>
            </w:r>
            <w:r w:rsidR="001A4013">
              <w:rPr>
                <w:rFonts w:eastAsia="Times New Roman"/>
                <w:kern w:val="2"/>
                <w:szCs w:val="24"/>
              </w:rPr>
              <w:t xml:space="preserve"> </w:t>
            </w:r>
            <w:r w:rsidRPr="00593AE8">
              <w:rPr>
                <w:rFonts w:eastAsia="Times New Roman"/>
                <w:kern w:val="2"/>
                <w:szCs w:val="24"/>
              </w:rPr>
              <w:t>po</w:t>
            </w:r>
            <w:r w:rsidR="001A4013">
              <w:rPr>
                <w:rFonts w:eastAsia="Times New Roman"/>
                <w:kern w:val="2"/>
                <w:szCs w:val="24"/>
              </w:rPr>
              <w:t xml:space="preserve"> </w:t>
            </w:r>
            <w:r w:rsidRPr="00593AE8">
              <w:rPr>
                <w:rFonts w:eastAsia="Times New Roman"/>
                <w:kern w:val="2"/>
                <w:szCs w:val="24"/>
              </w:rPr>
              <w:t>jos</w:t>
            </w:r>
            <w:r w:rsidR="001A4013">
              <w:rPr>
                <w:rFonts w:eastAsia="Times New Roman"/>
                <w:kern w:val="2"/>
                <w:szCs w:val="24"/>
              </w:rPr>
              <w:t xml:space="preserve"> </w:t>
            </w:r>
            <w:r w:rsidRPr="00593AE8">
              <w:rPr>
                <w:rFonts w:eastAsia="Times New Roman"/>
                <w:kern w:val="2"/>
                <w:szCs w:val="24"/>
              </w:rPr>
              <w:t>abiejų</w:t>
            </w:r>
            <w:r w:rsidR="001A4013">
              <w:rPr>
                <w:rFonts w:eastAsia="Times New Roman"/>
                <w:kern w:val="2"/>
                <w:szCs w:val="24"/>
              </w:rPr>
              <w:t xml:space="preserve"> </w:t>
            </w:r>
            <w:r w:rsidRPr="00593AE8">
              <w:rPr>
                <w:rFonts w:eastAsia="Times New Roman"/>
                <w:kern w:val="2"/>
                <w:szCs w:val="24"/>
              </w:rPr>
              <w:t>Šalių</w:t>
            </w:r>
            <w:r w:rsidR="001A4013">
              <w:rPr>
                <w:rFonts w:eastAsia="Times New Roman"/>
                <w:kern w:val="2"/>
                <w:szCs w:val="24"/>
              </w:rPr>
              <w:t xml:space="preserve"> </w:t>
            </w:r>
            <w:r w:rsidRPr="00593AE8">
              <w:rPr>
                <w:rFonts w:eastAsia="Times New Roman"/>
                <w:kern w:val="2"/>
                <w:szCs w:val="24"/>
              </w:rPr>
              <w:t>pasirašymo</w:t>
            </w:r>
            <w:r w:rsidR="001A4013">
              <w:rPr>
                <w:rFonts w:eastAsia="Times New Roman"/>
                <w:kern w:val="2"/>
                <w:szCs w:val="24"/>
              </w:rPr>
              <w:t xml:space="preserve"> </w:t>
            </w:r>
            <w:r w:rsidRPr="00593AE8">
              <w:rPr>
                <w:rFonts w:eastAsia="Times New Roman"/>
                <w:kern w:val="2"/>
                <w:szCs w:val="24"/>
              </w:rPr>
              <w:t>Paslaugų</w:t>
            </w:r>
            <w:r w:rsidR="001A4013">
              <w:rPr>
                <w:rFonts w:eastAsia="Times New Roman"/>
                <w:kern w:val="2"/>
                <w:szCs w:val="24"/>
              </w:rPr>
              <w:t xml:space="preserve"> </w:t>
            </w:r>
            <w:r w:rsidRPr="00593AE8">
              <w:rPr>
                <w:rFonts w:eastAsia="Times New Roman"/>
                <w:kern w:val="2"/>
                <w:szCs w:val="24"/>
              </w:rPr>
              <w:t>teikėjui</w:t>
            </w:r>
            <w:r w:rsidR="001A4013">
              <w:rPr>
                <w:rFonts w:eastAsia="Times New Roman"/>
                <w:kern w:val="2"/>
                <w:szCs w:val="24"/>
              </w:rPr>
              <w:t xml:space="preserve"> </w:t>
            </w:r>
            <w:r w:rsidRPr="00593AE8">
              <w:rPr>
                <w:rFonts w:eastAsia="Times New Roman"/>
                <w:kern w:val="2"/>
                <w:szCs w:val="24"/>
              </w:rPr>
              <w:t>ir</w:t>
            </w:r>
            <w:r w:rsidR="001A4013">
              <w:rPr>
                <w:rFonts w:eastAsia="Times New Roman"/>
                <w:kern w:val="2"/>
                <w:szCs w:val="24"/>
              </w:rPr>
              <w:t xml:space="preserve"> </w:t>
            </w:r>
            <w:r w:rsidRPr="00593AE8">
              <w:rPr>
                <w:rFonts w:eastAsia="Times New Roman"/>
                <w:kern w:val="2"/>
                <w:szCs w:val="24"/>
              </w:rPr>
              <w:t>galioja</w:t>
            </w:r>
            <w:r w:rsidR="001A4013">
              <w:rPr>
                <w:rFonts w:eastAsia="Times New Roman"/>
                <w:kern w:val="2"/>
                <w:szCs w:val="24"/>
              </w:rPr>
              <w:t xml:space="preserve"> </w:t>
            </w:r>
            <w:r w:rsidR="00593AE8" w:rsidRPr="00593AE8">
              <w:rPr>
                <w:rFonts w:eastAsia="Times New Roman"/>
                <w:kern w:val="2"/>
                <w:szCs w:val="24"/>
              </w:rPr>
              <w:t>36</w:t>
            </w:r>
            <w:r w:rsidR="001A4013">
              <w:rPr>
                <w:rFonts w:eastAsia="Times New Roman"/>
                <w:kern w:val="2"/>
                <w:szCs w:val="24"/>
              </w:rPr>
              <w:t xml:space="preserve"> </w:t>
            </w:r>
            <w:r w:rsidR="00265964">
              <w:rPr>
                <w:rFonts w:eastAsia="Times New Roman"/>
                <w:kern w:val="2"/>
                <w:szCs w:val="24"/>
              </w:rPr>
              <w:t>(trisdešimt</w:t>
            </w:r>
            <w:r w:rsidR="001A4013">
              <w:rPr>
                <w:rFonts w:eastAsia="Times New Roman"/>
                <w:kern w:val="2"/>
                <w:szCs w:val="24"/>
              </w:rPr>
              <w:t xml:space="preserve"> </w:t>
            </w:r>
            <w:r w:rsidR="00265964">
              <w:rPr>
                <w:rFonts w:eastAsia="Times New Roman"/>
                <w:kern w:val="2"/>
                <w:szCs w:val="24"/>
              </w:rPr>
              <w:t>šešis)</w:t>
            </w:r>
            <w:r w:rsidR="001A4013">
              <w:rPr>
                <w:rFonts w:eastAsia="Times New Roman"/>
                <w:kern w:val="2"/>
                <w:szCs w:val="24"/>
              </w:rPr>
              <w:t xml:space="preserve"> </w:t>
            </w:r>
            <w:r w:rsidR="00593AE8" w:rsidRPr="00593AE8">
              <w:rPr>
                <w:rFonts w:eastAsia="Times New Roman"/>
                <w:kern w:val="2"/>
                <w:szCs w:val="24"/>
              </w:rPr>
              <w:t>mėnesius.</w:t>
            </w:r>
          </w:p>
        </w:tc>
      </w:tr>
      <w:tr w:rsidR="0071304C" w:rsidRPr="00074EA9" w14:paraId="7982DD52" w14:textId="77777777" w:rsidTr="0071304C">
        <w:trPr>
          <w:trHeight w:val="300"/>
        </w:trPr>
        <w:tc>
          <w:tcPr>
            <w:tcW w:w="3094" w:type="dxa"/>
            <w:gridSpan w:val="2"/>
          </w:tcPr>
          <w:p w14:paraId="5D9F6EC1" w14:textId="018A0F20"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11.2.</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galiojimo</w:t>
            </w:r>
            <w:r w:rsidR="001A4013">
              <w:rPr>
                <w:rFonts w:eastAsia="Times New Roman"/>
                <w:b/>
                <w:kern w:val="2"/>
                <w:szCs w:val="24"/>
              </w:rPr>
              <w:t xml:space="preserve"> </w:t>
            </w:r>
            <w:r w:rsidRPr="00074EA9">
              <w:rPr>
                <w:rFonts w:eastAsia="Times New Roman"/>
                <w:b/>
                <w:kern w:val="2"/>
                <w:szCs w:val="24"/>
              </w:rPr>
              <w:t>termino</w:t>
            </w:r>
            <w:r w:rsidR="001A4013">
              <w:rPr>
                <w:rFonts w:eastAsia="Times New Roman"/>
                <w:b/>
                <w:kern w:val="2"/>
                <w:szCs w:val="24"/>
              </w:rPr>
              <w:t xml:space="preserve"> </w:t>
            </w:r>
            <w:r w:rsidRPr="00074EA9">
              <w:rPr>
                <w:rFonts w:eastAsia="Times New Roman"/>
                <w:b/>
                <w:kern w:val="2"/>
                <w:szCs w:val="24"/>
              </w:rPr>
              <w:t>pratęsimas</w:t>
            </w:r>
          </w:p>
        </w:tc>
        <w:tc>
          <w:tcPr>
            <w:tcW w:w="7107" w:type="dxa"/>
            <w:gridSpan w:val="3"/>
          </w:tcPr>
          <w:p w14:paraId="4868DA13" w14:textId="77777777" w:rsidR="0071304C" w:rsidRPr="00074EA9" w:rsidRDefault="0071304C" w:rsidP="0071304C">
            <w:pPr>
              <w:spacing w:after="0" w:line="240" w:lineRule="auto"/>
              <w:rPr>
                <w:rFonts w:eastAsia="Times New Roman"/>
                <w:kern w:val="2"/>
                <w:szCs w:val="24"/>
              </w:rPr>
            </w:pPr>
            <w:r w:rsidRPr="00074EA9">
              <w:rPr>
                <w:rFonts w:eastAsia="Times New Roman"/>
                <w:kern w:val="2"/>
                <w:szCs w:val="24"/>
              </w:rPr>
              <w:t>Netaikoma</w:t>
            </w:r>
          </w:p>
        </w:tc>
      </w:tr>
      <w:tr w:rsidR="0071304C" w:rsidRPr="00074EA9" w14:paraId="1B0178F5" w14:textId="77777777" w:rsidTr="0071304C">
        <w:trPr>
          <w:trHeight w:val="300"/>
        </w:trPr>
        <w:tc>
          <w:tcPr>
            <w:tcW w:w="10201" w:type="dxa"/>
            <w:gridSpan w:val="5"/>
          </w:tcPr>
          <w:p w14:paraId="2C718B80" w14:textId="5689F547"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12.</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NUTRAUKIMAS</w:t>
            </w:r>
          </w:p>
        </w:tc>
      </w:tr>
      <w:tr w:rsidR="0071304C" w:rsidRPr="00074EA9" w14:paraId="0FC646E2" w14:textId="77777777" w:rsidTr="0071304C">
        <w:trPr>
          <w:trHeight w:val="300"/>
        </w:trPr>
        <w:tc>
          <w:tcPr>
            <w:tcW w:w="3058" w:type="dxa"/>
            <w:tcBorders>
              <w:top w:val="single" w:sz="4" w:space="0" w:color="auto"/>
              <w:left w:val="single" w:sz="4" w:space="0" w:color="auto"/>
              <w:bottom w:val="single" w:sz="4" w:space="0" w:color="auto"/>
              <w:right w:val="single" w:sz="4" w:space="0" w:color="auto"/>
            </w:tcBorders>
          </w:tcPr>
          <w:p w14:paraId="2289FF1C" w14:textId="6A3DBF6A"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12.1.</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nutraukimo</w:t>
            </w:r>
            <w:r w:rsidR="001A4013">
              <w:rPr>
                <w:rFonts w:eastAsia="Times New Roman"/>
                <w:b/>
                <w:kern w:val="2"/>
                <w:szCs w:val="24"/>
              </w:rPr>
              <w:t xml:space="preserve"> </w:t>
            </w:r>
            <w:r w:rsidRPr="00074EA9">
              <w:rPr>
                <w:rFonts w:eastAsia="Times New Roman"/>
                <w:b/>
                <w:kern w:val="2"/>
                <w:szCs w:val="24"/>
              </w:rPr>
              <w:t>pagrindai</w:t>
            </w:r>
          </w:p>
        </w:tc>
        <w:tc>
          <w:tcPr>
            <w:tcW w:w="7143" w:type="dxa"/>
            <w:gridSpan w:val="4"/>
            <w:tcBorders>
              <w:top w:val="single" w:sz="4" w:space="0" w:color="auto"/>
              <w:left w:val="single" w:sz="4" w:space="0" w:color="auto"/>
              <w:bottom w:val="single" w:sz="4" w:space="0" w:color="auto"/>
              <w:right w:val="single" w:sz="4" w:space="0" w:color="auto"/>
            </w:tcBorders>
          </w:tcPr>
          <w:p w14:paraId="230CA02D" w14:textId="3C8323F1" w:rsidR="0071304C" w:rsidRPr="00074EA9" w:rsidRDefault="0071304C" w:rsidP="0048104F">
            <w:pPr>
              <w:spacing w:after="0" w:line="240" w:lineRule="auto"/>
              <w:jc w:val="both"/>
              <w:rPr>
                <w:rFonts w:eastAsia="Times New Roman"/>
                <w:kern w:val="2"/>
                <w:szCs w:val="24"/>
              </w:rPr>
            </w:pPr>
            <w:r w:rsidRPr="00074EA9">
              <w:rPr>
                <w:rFonts w:eastAsia="Times New Roman"/>
                <w:kern w:val="2"/>
                <w:szCs w:val="24"/>
              </w:rPr>
              <w:t>Sutartis</w:t>
            </w:r>
            <w:r w:rsidR="001A4013">
              <w:rPr>
                <w:rFonts w:eastAsia="Times New Roman"/>
                <w:kern w:val="2"/>
                <w:szCs w:val="24"/>
              </w:rPr>
              <w:t xml:space="preserve"> </w:t>
            </w:r>
            <w:r w:rsidRPr="00074EA9">
              <w:rPr>
                <w:rFonts w:eastAsia="Times New Roman"/>
                <w:kern w:val="2"/>
                <w:szCs w:val="24"/>
              </w:rPr>
              <w:t>gali</w:t>
            </w:r>
            <w:r w:rsidR="001A4013">
              <w:rPr>
                <w:rFonts w:eastAsia="Times New Roman"/>
                <w:kern w:val="2"/>
                <w:szCs w:val="24"/>
              </w:rPr>
              <w:t xml:space="preserve"> </w:t>
            </w:r>
            <w:r w:rsidRPr="00074EA9">
              <w:rPr>
                <w:rFonts w:eastAsia="Times New Roman"/>
                <w:kern w:val="2"/>
                <w:szCs w:val="24"/>
              </w:rPr>
              <w:t>būti</w:t>
            </w:r>
            <w:r w:rsidR="001A4013">
              <w:rPr>
                <w:rFonts w:eastAsia="Times New Roman"/>
                <w:kern w:val="2"/>
                <w:szCs w:val="24"/>
              </w:rPr>
              <w:t xml:space="preserve"> </w:t>
            </w:r>
            <w:r w:rsidRPr="00074EA9">
              <w:rPr>
                <w:rFonts w:eastAsia="Times New Roman"/>
                <w:kern w:val="2"/>
                <w:szCs w:val="24"/>
              </w:rPr>
              <w:t>nutraukiama</w:t>
            </w:r>
            <w:r w:rsidR="001A4013">
              <w:rPr>
                <w:rFonts w:eastAsia="Times New Roman"/>
                <w:kern w:val="2"/>
                <w:szCs w:val="24"/>
              </w:rPr>
              <w:t xml:space="preserve"> </w:t>
            </w:r>
            <w:r w:rsidRPr="00074EA9">
              <w:rPr>
                <w:rFonts w:eastAsia="Times New Roman"/>
                <w:kern w:val="2"/>
                <w:szCs w:val="24"/>
              </w:rPr>
              <w:t>rašytiniu</w:t>
            </w:r>
            <w:r w:rsidR="001A4013">
              <w:rPr>
                <w:rFonts w:eastAsia="Times New Roman"/>
                <w:kern w:val="2"/>
                <w:szCs w:val="24"/>
              </w:rPr>
              <w:t xml:space="preserve"> </w:t>
            </w:r>
            <w:r w:rsidRPr="00074EA9">
              <w:rPr>
                <w:rFonts w:eastAsia="Times New Roman"/>
                <w:kern w:val="2"/>
                <w:szCs w:val="24"/>
              </w:rPr>
              <w:t>Šalių</w:t>
            </w:r>
            <w:r w:rsidR="001A4013">
              <w:rPr>
                <w:rFonts w:eastAsia="Times New Roman"/>
                <w:kern w:val="2"/>
                <w:szCs w:val="24"/>
              </w:rPr>
              <w:t xml:space="preserve"> </w:t>
            </w:r>
            <w:r w:rsidRPr="00074EA9">
              <w:rPr>
                <w:rFonts w:eastAsia="Times New Roman"/>
                <w:kern w:val="2"/>
                <w:szCs w:val="24"/>
              </w:rPr>
              <w:t>susitarimu</w:t>
            </w:r>
            <w:r w:rsidR="001A4013">
              <w:rPr>
                <w:rFonts w:eastAsia="Times New Roman"/>
                <w:kern w:val="2"/>
                <w:szCs w:val="24"/>
              </w:rPr>
              <w:t xml:space="preserve"> </w:t>
            </w:r>
            <w:r w:rsidRPr="00074EA9">
              <w:rPr>
                <w:rFonts w:eastAsia="Times New Roman"/>
                <w:kern w:val="2"/>
                <w:szCs w:val="24"/>
              </w:rPr>
              <w:t>arba</w:t>
            </w:r>
            <w:r w:rsidR="001A4013">
              <w:rPr>
                <w:rFonts w:eastAsia="Times New Roman"/>
                <w:kern w:val="2"/>
                <w:szCs w:val="24"/>
              </w:rPr>
              <w:t xml:space="preserve"> </w:t>
            </w:r>
            <w:r w:rsidRPr="00074EA9">
              <w:rPr>
                <w:rFonts w:eastAsia="Times New Roman"/>
                <w:kern w:val="2"/>
                <w:szCs w:val="24"/>
              </w:rPr>
              <w:t>vienašališkai,</w:t>
            </w:r>
            <w:r w:rsidR="001A4013">
              <w:rPr>
                <w:rFonts w:eastAsia="Times New Roman"/>
                <w:kern w:val="2"/>
                <w:szCs w:val="24"/>
              </w:rPr>
              <w:t xml:space="preserve"> </w:t>
            </w:r>
            <w:r w:rsidRPr="00074EA9">
              <w:rPr>
                <w:rFonts w:eastAsia="Times New Roman"/>
                <w:kern w:val="2"/>
                <w:szCs w:val="24"/>
              </w:rPr>
              <w:t>Bendrosiose</w:t>
            </w:r>
            <w:r w:rsidR="001A4013">
              <w:rPr>
                <w:rFonts w:eastAsia="Times New Roman"/>
                <w:kern w:val="2"/>
                <w:szCs w:val="24"/>
              </w:rPr>
              <w:t xml:space="preserve"> </w:t>
            </w:r>
            <w:r w:rsidRPr="00074EA9">
              <w:rPr>
                <w:rFonts w:eastAsia="Times New Roman"/>
                <w:kern w:val="2"/>
                <w:szCs w:val="24"/>
              </w:rPr>
              <w:t>sąlygose</w:t>
            </w:r>
            <w:r w:rsidR="001A4013">
              <w:rPr>
                <w:rFonts w:eastAsia="Times New Roman"/>
                <w:kern w:val="2"/>
                <w:szCs w:val="24"/>
              </w:rPr>
              <w:t xml:space="preserve"> </w:t>
            </w:r>
            <w:r w:rsidRPr="00074EA9">
              <w:rPr>
                <w:rFonts w:eastAsia="Times New Roman"/>
                <w:kern w:val="2"/>
                <w:szCs w:val="24"/>
              </w:rPr>
              <w:t>nustatyta</w:t>
            </w:r>
            <w:r w:rsidR="001A4013">
              <w:rPr>
                <w:rFonts w:eastAsia="Times New Roman"/>
                <w:kern w:val="2"/>
                <w:szCs w:val="24"/>
              </w:rPr>
              <w:t xml:space="preserve"> </w:t>
            </w:r>
            <w:r w:rsidRPr="00074EA9">
              <w:rPr>
                <w:rFonts w:eastAsia="Times New Roman"/>
                <w:kern w:val="2"/>
                <w:szCs w:val="24"/>
              </w:rPr>
              <w:t>tvarka.</w:t>
            </w:r>
          </w:p>
          <w:p w14:paraId="3669B15E" w14:textId="77777777" w:rsidR="0071304C" w:rsidRPr="00074EA9" w:rsidRDefault="0071304C" w:rsidP="00C64CAC">
            <w:pPr>
              <w:spacing w:after="0" w:line="240" w:lineRule="auto"/>
              <w:jc w:val="both"/>
              <w:rPr>
                <w:rFonts w:eastAsia="Times New Roman"/>
                <w:szCs w:val="20"/>
              </w:rPr>
            </w:pPr>
          </w:p>
        </w:tc>
      </w:tr>
      <w:tr w:rsidR="00AE609C" w:rsidRPr="00AE609C" w14:paraId="320188CC" w14:textId="77777777" w:rsidTr="00FC32C5">
        <w:trPr>
          <w:trHeight w:val="300"/>
        </w:trPr>
        <w:tc>
          <w:tcPr>
            <w:tcW w:w="3058" w:type="dxa"/>
            <w:tcBorders>
              <w:top w:val="single" w:sz="4" w:space="0" w:color="auto"/>
              <w:left w:val="single" w:sz="4" w:space="0" w:color="auto"/>
              <w:bottom w:val="single" w:sz="4" w:space="0" w:color="auto"/>
              <w:right w:val="single" w:sz="4" w:space="0" w:color="auto"/>
            </w:tcBorders>
          </w:tcPr>
          <w:p w14:paraId="4499F683" w14:textId="6F22CBB9" w:rsidR="0071304C" w:rsidRPr="00AE609C" w:rsidRDefault="0071304C" w:rsidP="0071304C">
            <w:pPr>
              <w:spacing w:after="0" w:line="240" w:lineRule="auto"/>
              <w:rPr>
                <w:rFonts w:eastAsia="Times New Roman"/>
                <w:b/>
                <w:kern w:val="2"/>
                <w:szCs w:val="24"/>
              </w:rPr>
            </w:pPr>
            <w:r w:rsidRPr="00AE609C">
              <w:rPr>
                <w:rFonts w:eastAsia="Times New Roman"/>
                <w:b/>
                <w:kern w:val="2"/>
                <w:szCs w:val="24"/>
              </w:rPr>
              <w:t>12.2.</w:t>
            </w:r>
            <w:r w:rsidR="001A4013">
              <w:rPr>
                <w:rFonts w:eastAsia="Times New Roman"/>
                <w:b/>
                <w:kern w:val="2"/>
                <w:szCs w:val="24"/>
              </w:rPr>
              <w:t xml:space="preserve"> </w:t>
            </w:r>
            <w:r w:rsidRPr="00AE609C">
              <w:rPr>
                <w:rFonts w:eastAsia="Times New Roman"/>
                <w:b/>
                <w:kern w:val="2"/>
                <w:szCs w:val="24"/>
              </w:rPr>
              <w:t>Esminiai</w:t>
            </w:r>
            <w:r w:rsidR="001A4013">
              <w:rPr>
                <w:rFonts w:eastAsia="Times New Roman"/>
                <w:b/>
                <w:kern w:val="2"/>
                <w:szCs w:val="24"/>
              </w:rPr>
              <w:t xml:space="preserve"> </w:t>
            </w:r>
            <w:r w:rsidRPr="00AE609C">
              <w:rPr>
                <w:rFonts w:eastAsia="Times New Roman"/>
                <w:b/>
                <w:kern w:val="2"/>
                <w:szCs w:val="24"/>
              </w:rPr>
              <w:t>Sutarties</w:t>
            </w:r>
            <w:r w:rsidR="001A4013">
              <w:rPr>
                <w:rFonts w:eastAsia="Times New Roman"/>
                <w:b/>
                <w:kern w:val="2"/>
                <w:szCs w:val="24"/>
              </w:rPr>
              <w:t xml:space="preserve"> </w:t>
            </w:r>
            <w:r w:rsidRPr="00AE609C">
              <w:rPr>
                <w:rFonts w:eastAsia="Times New Roman"/>
                <w:b/>
                <w:szCs w:val="24"/>
              </w:rPr>
              <w:t>pažeidimai</w:t>
            </w:r>
          </w:p>
        </w:tc>
        <w:tc>
          <w:tcPr>
            <w:tcW w:w="7143" w:type="dxa"/>
            <w:gridSpan w:val="4"/>
            <w:tcBorders>
              <w:top w:val="single" w:sz="4" w:space="0" w:color="auto"/>
              <w:left w:val="single" w:sz="4" w:space="0" w:color="auto"/>
              <w:bottom w:val="single" w:sz="4" w:space="0" w:color="auto"/>
              <w:right w:val="single" w:sz="4" w:space="0" w:color="auto"/>
            </w:tcBorders>
            <w:vAlign w:val="center"/>
          </w:tcPr>
          <w:p w14:paraId="6192D216" w14:textId="58D47068" w:rsidR="0071304C" w:rsidRPr="00AE609C" w:rsidRDefault="0071304C" w:rsidP="0041326D">
            <w:pPr>
              <w:spacing w:after="0" w:line="240" w:lineRule="auto"/>
              <w:jc w:val="both"/>
              <w:rPr>
                <w:rFonts w:eastAsia="Times New Roman"/>
                <w:kern w:val="2"/>
                <w:szCs w:val="24"/>
              </w:rPr>
            </w:pPr>
            <w:r w:rsidRPr="00AE609C">
              <w:rPr>
                <w:rFonts w:eastAsia="Times New Roman"/>
                <w:kern w:val="2"/>
                <w:szCs w:val="24"/>
              </w:rPr>
              <w:t>12.2.1.</w:t>
            </w:r>
            <w:r w:rsidR="001A4013">
              <w:rPr>
                <w:rFonts w:eastAsia="Times New Roman"/>
                <w:kern w:val="2"/>
                <w:szCs w:val="24"/>
              </w:rPr>
              <w:t xml:space="preserve"> </w:t>
            </w:r>
            <w:r w:rsidRPr="00AE609C">
              <w:rPr>
                <w:rFonts w:eastAsia="Times New Roman"/>
                <w:kern w:val="2"/>
                <w:szCs w:val="24"/>
              </w:rPr>
              <w:t>jeigu</w:t>
            </w:r>
            <w:r w:rsidR="001A4013">
              <w:rPr>
                <w:rFonts w:eastAsia="Times New Roman"/>
                <w:kern w:val="2"/>
                <w:szCs w:val="24"/>
              </w:rPr>
              <w:t xml:space="preserve"> </w:t>
            </w:r>
            <w:r w:rsidRPr="00AE609C">
              <w:rPr>
                <w:rFonts w:eastAsia="Times New Roman"/>
                <w:kern w:val="2"/>
                <w:szCs w:val="24"/>
              </w:rPr>
              <w:t>Tiekėjas</w:t>
            </w:r>
            <w:r w:rsidR="001A4013">
              <w:rPr>
                <w:rFonts w:eastAsia="Times New Roman"/>
                <w:kern w:val="2"/>
                <w:szCs w:val="24"/>
              </w:rPr>
              <w:t xml:space="preserve"> </w:t>
            </w:r>
            <w:r w:rsidRPr="00AE609C">
              <w:rPr>
                <w:rFonts w:eastAsia="Times New Roman"/>
                <w:kern w:val="2"/>
                <w:szCs w:val="24"/>
              </w:rPr>
              <w:t>nevykdo</w:t>
            </w:r>
            <w:r w:rsidR="001A4013">
              <w:rPr>
                <w:rFonts w:eastAsia="Times New Roman"/>
                <w:kern w:val="2"/>
                <w:szCs w:val="24"/>
              </w:rPr>
              <w:t xml:space="preserve"> </w:t>
            </w:r>
            <w:r w:rsidRPr="00AE609C">
              <w:rPr>
                <w:rFonts w:eastAsia="Times New Roman"/>
                <w:kern w:val="2"/>
                <w:szCs w:val="24"/>
              </w:rPr>
              <w:t>prisiimtų</w:t>
            </w:r>
            <w:r w:rsidR="001A4013">
              <w:rPr>
                <w:rFonts w:eastAsia="Times New Roman"/>
                <w:kern w:val="2"/>
                <w:szCs w:val="24"/>
              </w:rPr>
              <w:t xml:space="preserve"> </w:t>
            </w:r>
            <w:r w:rsidRPr="00AE609C">
              <w:rPr>
                <w:rFonts w:eastAsia="Times New Roman"/>
                <w:kern w:val="2"/>
                <w:szCs w:val="24"/>
              </w:rPr>
              <w:t>įsipareigojimų</w:t>
            </w:r>
            <w:r w:rsidR="001A4013">
              <w:rPr>
                <w:rFonts w:eastAsia="Times New Roman"/>
                <w:kern w:val="2"/>
                <w:szCs w:val="24"/>
              </w:rPr>
              <w:t xml:space="preserve"> </w:t>
            </w:r>
            <w:r w:rsidRPr="00AE609C">
              <w:rPr>
                <w:rFonts w:eastAsia="Times New Roman"/>
                <w:kern w:val="2"/>
                <w:szCs w:val="24"/>
              </w:rPr>
              <w:t>už</w:t>
            </w:r>
            <w:r w:rsidR="001A4013">
              <w:rPr>
                <w:rFonts w:eastAsia="Times New Roman"/>
                <w:kern w:val="2"/>
                <w:szCs w:val="24"/>
              </w:rPr>
              <w:t xml:space="preserve"> </w:t>
            </w:r>
            <w:r w:rsidRPr="00AE609C">
              <w:rPr>
                <w:rFonts w:eastAsia="Times New Roman"/>
                <w:kern w:val="2"/>
                <w:szCs w:val="24"/>
              </w:rPr>
              <w:t>Sutartyje</w:t>
            </w:r>
            <w:r w:rsidR="001A4013">
              <w:rPr>
                <w:rFonts w:eastAsia="Times New Roman"/>
                <w:kern w:val="2"/>
                <w:szCs w:val="24"/>
              </w:rPr>
              <w:t xml:space="preserve"> </w:t>
            </w:r>
            <w:r w:rsidRPr="00AE609C">
              <w:rPr>
                <w:rFonts w:eastAsia="Times New Roman"/>
                <w:kern w:val="2"/>
                <w:szCs w:val="24"/>
              </w:rPr>
              <w:t>nustatytą</w:t>
            </w:r>
            <w:r w:rsidR="001A4013">
              <w:rPr>
                <w:rFonts w:eastAsia="Times New Roman"/>
                <w:kern w:val="2"/>
                <w:szCs w:val="24"/>
              </w:rPr>
              <w:t xml:space="preserve"> </w:t>
            </w:r>
            <w:r w:rsidRPr="00AE609C">
              <w:rPr>
                <w:rFonts w:eastAsia="Times New Roman"/>
                <w:kern w:val="2"/>
                <w:szCs w:val="24"/>
              </w:rPr>
              <w:t>Sutarties</w:t>
            </w:r>
            <w:r w:rsidR="001A4013">
              <w:rPr>
                <w:rFonts w:eastAsia="Times New Roman"/>
                <w:kern w:val="2"/>
                <w:szCs w:val="24"/>
              </w:rPr>
              <w:t xml:space="preserve"> </w:t>
            </w:r>
            <w:r w:rsidRPr="00AE609C">
              <w:rPr>
                <w:rFonts w:eastAsia="Times New Roman"/>
                <w:kern w:val="2"/>
                <w:szCs w:val="24"/>
              </w:rPr>
              <w:t>kainą</w:t>
            </w:r>
            <w:r w:rsidR="001A4013">
              <w:rPr>
                <w:rFonts w:eastAsia="Times New Roman"/>
                <w:kern w:val="2"/>
                <w:szCs w:val="24"/>
              </w:rPr>
              <w:t xml:space="preserve"> </w:t>
            </w:r>
            <w:r w:rsidRPr="00AE609C">
              <w:rPr>
                <w:rFonts w:eastAsia="Times New Roman"/>
                <w:kern w:val="2"/>
                <w:szCs w:val="24"/>
              </w:rPr>
              <w:t>/</w:t>
            </w:r>
            <w:r w:rsidR="001A4013">
              <w:rPr>
                <w:rFonts w:eastAsia="Times New Roman"/>
                <w:kern w:val="2"/>
                <w:szCs w:val="24"/>
              </w:rPr>
              <w:t xml:space="preserve"> </w:t>
            </w:r>
            <w:r w:rsidRPr="00AE609C">
              <w:rPr>
                <w:rFonts w:eastAsia="Times New Roman"/>
                <w:kern w:val="2"/>
                <w:szCs w:val="24"/>
              </w:rPr>
              <w:t>įkainius;</w:t>
            </w:r>
          </w:p>
          <w:p w14:paraId="58926F4E" w14:textId="5E07B71D" w:rsidR="0071304C" w:rsidRPr="00AE609C" w:rsidRDefault="0071304C" w:rsidP="0041326D">
            <w:pPr>
              <w:spacing w:after="0" w:line="240" w:lineRule="auto"/>
              <w:jc w:val="both"/>
              <w:rPr>
                <w:rFonts w:eastAsia="Times New Roman"/>
                <w:kern w:val="2"/>
                <w:szCs w:val="24"/>
              </w:rPr>
            </w:pPr>
            <w:r w:rsidRPr="00AE609C">
              <w:rPr>
                <w:rFonts w:eastAsia="Times New Roman"/>
                <w:kern w:val="2"/>
                <w:szCs w:val="24"/>
              </w:rPr>
              <w:t>12.2.2.</w:t>
            </w:r>
            <w:r w:rsidR="001A4013">
              <w:rPr>
                <w:rFonts w:eastAsia="Times New Roman"/>
                <w:kern w:val="2"/>
                <w:szCs w:val="24"/>
              </w:rPr>
              <w:t xml:space="preserve"> </w:t>
            </w:r>
            <w:r w:rsidRPr="00AE609C">
              <w:rPr>
                <w:rFonts w:eastAsia="Times New Roman"/>
                <w:kern w:val="2"/>
                <w:szCs w:val="24"/>
              </w:rPr>
              <w:t>jeigu</w:t>
            </w:r>
            <w:r w:rsidR="001A4013">
              <w:rPr>
                <w:rFonts w:eastAsia="Times New Roman"/>
                <w:kern w:val="2"/>
                <w:szCs w:val="24"/>
              </w:rPr>
              <w:t xml:space="preserve"> </w:t>
            </w:r>
            <w:r w:rsidRPr="00AE609C">
              <w:rPr>
                <w:rFonts w:eastAsia="Times New Roman"/>
                <w:kern w:val="2"/>
                <w:szCs w:val="24"/>
              </w:rPr>
              <w:t>paaiškėja,</w:t>
            </w:r>
            <w:r w:rsidR="001A4013">
              <w:rPr>
                <w:rFonts w:eastAsia="Times New Roman"/>
                <w:kern w:val="2"/>
                <w:szCs w:val="24"/>
              </w:rPr>
              <w:t xml:space="preserve"> </w:t>
            </w:r>
            <w:r w:rsidRPr="00AE609C">
              <w:rPr>
                <w:rFonts w:eastAsia="Times New Roman"/>
                <w:kern w:val="2"/>
                <w:szCs w:val="24"/>
              </w:rPr>
              <w:t>kad</w:t>
            </w:r>
            <w:r w:rsidR="001A4013">
              <w:rPr>
                <w:rFonts w:eastAsia="Times New Roman"/>
                <w:kern w:val="2"/>
                <w:szCs w:val="24"/>
              </w:rPr>
              <w:t xml:space="preserve"> </w:t>
            </w:r>
            <w:r w:rsidRPr="00AE609C">
              <w:rPr>
                <w:rFonts w:eastAsia="Times New Roman"/>
                <w:kern w:val="2"/>
                <w:szCs w:val="24"/>
              </w:rPr>
              <w:t>Tiekėjas</w:t>
            </w:r>
            <w:r w:rsidR="001A4013">
              <w:rPr>
                <w:rFonts w:eastAsia="Times New Roman"/>
                <w:kern w:val="2"/>
                <w:szCs w:val="24"/>
              </w:rPr>
              <w:t xml:space="preserve"> </w:t>
            </w:r>
            <w:r w:rsidRPr="00AE609C">
              <w:rPr>
                <w:rFonts w:eastAsia="Times New Roman"/>
                <w:kern w:val="2"/>
                <w:szCs w:val="24"/>
              </w:rPr>
              <w:t>nevykdo</w:t>
            </w:r>
            <w:r w:rsidR="001A4013">
              <w:rPr>
                <w:rFonts w:eastAsia="Times New Roman"/>
                <w:kern w:val="2"/>
                <w:szCs w:val="24"/>
              </w:rPr>
              <w:t xml:space="preserve"> </w:t>
            </w:r>
            <w:r w:rsidRPr="00AE609C">
              <w:rPr>
                <w:rFonts w:eastAsia="Times New Roman"/>
                <w:kern w:val="2"/>
                <w:szCs w:val="24"/>
              </w:rPr>
              <w:t>įsipareigojimų,</w:t>
            </w:r>
            <w:r w:rsidR="001A4013">
              <w:rPr>
                <w:rFonts w:eastAsia="Times New Roman"/>
                <w:kern w:val="2"/>
                <w:szCs w:val="24"/>
              </w:rPr>
              <w:t xml:space="preserve"> </w:t>
            </w:r>
            <w:r w:rsidRPr="00AE609C">
              <w:rPr>
                <w:rFonts w:eastAsia="Times New Roman"/>
                <w:kern w:val="2"/>
                <w:szCs w:val="24"/>
              </w:rPr>
              <w:t>kurie</w:t>
            </w:r>
            <w:r w:rsidR="001A4013">
              <w:rPr>
                <w:rFonts w:eastAsia="Times New Roman"/>
                <w:kern w:val="2"/>
                <w:szCs w:val="24"/>
              </w:rPr>
              <w:t xml:space="preserve"> </w:t>
            </w:r>
            <w:r w:rsidRPr="00AE609C">
              <w:rPr>
                <w:rFonts w:eastAsia="Times New Roman"/>
                <w:kern w:val="2"/>
                <w:szCs w:val="24"/>
              </w:rPr>
              <w:t>pasiūlymų</w:t>
            </w:r>
            <w:r w:rsidR="001A4013">
              <w:rPr>
                <w:rFonts w:eastAsia="Times New Roman"/>
                <w:kern w:val="2"/>
                <w:szCs w:val="24"/>
              </w:rPr>
              <w:t xml:space="preserve"> </w:t>
            </w:r>
            <w:r w:rsidRPr="00AE609C">
              <w:rPr>
                <w:rFonts w:eastAsia="Times New Roman"/>
                <w:kern w:val="2"/>
                <w:szCs w:val="24"/>
              </w:rPr>
              <w:t>vertinimo</w:t>
            </w:r>
            <w:r w:rsidR="001A4013">
              <w:rPr>
                <w:rFonts w:eastAsia="Times New Roman"/>
                <w:kern w:val="2"/>
                <w:szCs w:val="24"/>
              </w:rPr>
              <w:t xml:space="preserve"> </w:t>
            </w:r>
            <w:r w:rsidRPr="00AE609C">
              <w:rPr>
                <w:rFonts w:eastAsia="Times New Roman"/>
                <w:kern w:val="2"/>
                <w:szCs w:val="24"/>
              </w:rPr>
              <w:t>metu</w:t>
            </w:r>
            <w:r w:rsidR="001A4013">
              <w:rPr>
                <w:rFonts w:eastAsia="Times New Roman"/>
                <w:kern w:val="2"/>
                <w:szCs w:val="24"/>
              </w:rPr>
              <w:t xml:space="preserve"> </w:t>
            </w:r>
            <w:r w:rsidRPr="00AE609C">
              <w:rPr>
                <w:rFonts w:eastAsia="Times New Roman"/>
                <w:kern w:val="2"/>
                <w:szCs w:val="24"/>
              </w:rPr>
              <w:t>pirkimo</w:t>
            </w:r>
            <w:r w:rsidR="001A4013">
              <w:rPr>
                <w:rFonts w:eastAsia="Times New Roman"/>
                <w:kern w:val="2"/>
                <w:szCs w:val="24"/>
              </w:rPr>
              <w:t xml:space="preserve"> </w:t>
            </w:r>
            <w:r w:rsidRPr="00AE609C">
              <w:rPr>
                <w:rFonts w:eastAsia="Times New Roman"/>
                <w:kern w:val="2"/>
                <w:szCs w:val="24"/>
              </w:rPr>
              <w:t>dokumentuose</w:t>
            </w:r>
            <w:r w:rsidR="001A4013">
              <w:rPr>
                <w:rFonts w:eastAsia="Times New Roman"/>
                <w:kern w:val="2"/>
                <w:szCs w:val="24"/>
              </w:rPr>
              <w:t xml:space="preserve"> </w:t>
            </w:r>
            <w:r w:rsidRPr="00AE609C">
              <w:rPr>
                <w:rFonts w:eastAsia="Times New Roman"/>
                <w:kern w:val="2"/>
                <w:szCs w:val="24"/>
              </w:rPr>
              <w:t>buvo</w:t>
            </w:r>
            <w:r w:rsidR="001A4013">
              <w:rPr>
                <w:rFonts w:eastAsia="Times New Roman"/>
                <w:kern w:val="2"/>
                <w:szCs w:val="24"/>
              </w:rPr>
              <w:t xml:space="preserve"> </w:t>
            </w:r>
            <w:r w:rsidRPr="00AE609C">
              <w:rPr>
                <w:rFonts w:eastAsia="Times New Roman"/>
                <w:kern w:val="2"/>
                <w:szCs w:val="24"/>
              </w:rPr>
              <w:t>nustatyti</w:t>
            </w:r>
            <w:r w:rsidR="001A4013">
              <w:rPr>
                <w:rFonts w:eastAsia="Times New Roman"/>
                <w:kern w:val="2"/>
                <w:szCs w:val="24"/>
              </w:rPr>
              <w:t xml:space="preserve"> </w:t>
            </w:r>
            <w:r w:rsidRPr="00AE609C">
              <w:rPr>
                <w:rFonts w:eastAsia="Times New Roman"/>
                <w:kern w:val="2"/>
                <w:szCs w:val="24"/>
              </w:rPr>
              <w:t>kaip</w:t>
            </w:r>
            <w:r w:rsidR="001A4013">
              <w:rPr>
                <w:rFonts w:eastAsia="Times New Roman"/>
                <w:kern w:val="2"/>
                <w:szCs w:val="24"/>
              </w:rPr>
              <w:t xml:space="preserve"> </w:t>
            </w:r>
            <w:r w:rsidRPr="00AE609C">
              <w:rPr>
                <w:rFonts w:eastAsia="Times New Roman"/>
                <w:kern w:val="2"/>
                <w:szCs w:val="24"/>
              </w:rPr>
              <w:t>pasiūlymų</w:t>
            </w:r>
            <w:r w:rsidR="001A4013">
              <w:rPr>
                <w:rFonts w:eastAsia="Times New Roman"/>
                <w:kern w:val="2"/>
                <w:szCs w:val="24"/>
              </w:rPr>
              <w:t xml:space="preserve"> </w:t>
            </w:r>
            <w:r w:rsidRPr="00AE609C">
              <w:rPr>
                <w:rFonts w:eastAsia="Times New Roman"/>
                <w:kern w:val="2"/>
                <w:szCs w:val="24"/>
              </w:rPr>
              <w:t>vertinimo</w:t>
            </w:r>
            <w:r w:rsidR="001A4013">
              <w:rPr>
                <w:rFonts w:eastAsia="Times New Roman"/>
                <w:kern w:val="2"/>
                <w:szCs w:val="24"/>
              </w:rPr>
              <w:t xml:space="preserve"> </w:t>
            </w:r>
            <w:r w:rsidRPr="00AE609C">
              <w:rPr>
                <w:rFonts w:eastAsia="Times New Roman"/>
                <w:kern w:val="2"/>
                <w:szCs w:val="24"/>
              </w:rPr>
              <w:t>kriterijai</w:t>
            </w:r>
            <w:r w:rsidR="001A4013">
              <w:rPr>
                <w:rFonts w:eastAsia="Times New Roman"/>
                <w:kern w:val="2"/>
                <w:szCs w:val="24"/>
              </w:rPr>
              <w:t xml:space="preserve"> </w:t>
            </w:r>
            <w:r w:rsidRPr="00AE609C">
              <w:rPr>
                <w:rFonts w:eastAsia="Times New Roman"/>
                <w:kern w:val="2"/>
                <w:szCs w:val="24"/>
              </w:rPr>
              <w:t>ir</w:t>
            </w:r>
            <w:r w:rsidR="001A4013">
              <w:rPr>
                <w:rFonts w:eastAsia="Times New Roman"/>
                <w:kern w:val="2"/>
                <w:szCs w:val="24"/>
              </w:rPr>
              <w:t xml:space="preserve"> </w:t>
            </w:r>
            <w:r w:rsidRPr="00AE609C">
              <w:rPr>
                <w:rFonts w:eastAsia="Times New Roman"/>
                <w:kern w:val="2"/>
                <w:szCs w:val="24"/>
              </w:rPr>
              <w:t>už</w:t>
            </w:r>
            <w:r w:rsidR="001A4013">
              <w:rPr>
                <w:rFonts w:eastAsia="Times New Roman"/>
                <w:kern w:val="2"/>
                <w:szCs w:val="24"/>
              </w:rPr>
              <w:t xml:space="preserve"> </w:t>
            </w:r>
            <w:r w:rsidRPr="00AE609C">
              <w:rPr>
                <w:rFonts w:eastAsia="Times New Roman"/>
                <w:kern w:val="2"/>
                <w:szCs w:val="24"/>
              </w:rPr>
              <w:t>kuriuos</w:t>
            </w:r>
            <w:r w:rsidR="001A4013">
              <w:rPr>
                <w:rFonts w:eastAsia="Times New Roman"/>
                <w:kern w:val="2"/>
                <w:szCs w:val="24"/>
              </w:rPr>
              <w:t xml:space="preserve"> </w:t>
            </w:r>
            <w:r w:rsidRPr="00AE609C">
              <w:rPr>
                <w:rFonts w:eastAsia="Times New Roman"/>
                <w:kern w:val="2"/>
                <w:szCs w:val="24"/>
              </w:rPr>
              <w:t>Tiekėjui</w:t>
            </w:r>
            <w:r w:rsidR="001A4013">
              <w:rPr>
                <w:rFonts w:eastAsia="Times New Roman"/>
                <w:kern w:val="2"/>
                <w:szCs w:val="24"/>
              </w:rPr>
              <w:t xml:space="preserve"> </w:t>
            </w:r>
            <w:r w:rsidRPr="00AE609C">
              <w:rPr>
                <w:rFonts w:eastAsia="Times New Roman"/>
                <w:kern w:val="2"/>
                <w:szCs w:val="24"/>
              </w:rPr>
              <w:t>buvo</w:t>
            </w:r>
            <w:r w:rsidR="001A4013">
              <w:rPr>
                <w:rFonts w:eastAsia="Times New Roman"/>
                <w:kern w:val="2"/>
                <w:szCs w:val="24"/>
              </w:rPr>
              <w:t xml:space="preserve"> </w:t>
            </w:r>
            <w:r w:rsidRPr="00AE609C">
              <w:rPr>
                <w:rFonts w:eastAsia="Times New Roman"/>
                <w:kern w:val="2"/>
                <w:szCs w:val="24"/>
              </w:rPr>
              <w:t>skiriamos</w:t>
            </w:r>
            <w:r w:rsidR="001A4013">
              <w:rPr>
                <w:rFonts w:eastAsia="Times New Roman"/>
                <w:kern w:val="2"/>
                <w:szCs w:val="24"/>
              </w:rPr>
              <w:t xml:space="preserve"> </w:t>
            </w:r>
            <w:r w:rsidRPr="00AE609C">
              <w:rPr>
                <w:rFonts w:eastAsia="Times New Roman"/>
                <w:kern w:val="2"/>
                <w:szCs w:val="24"/>
              </w:rPr>
              <w:t>reikšmės,</w:t>
            </w:r>
            <w:r w:rsidR="001A4013">
              <w:rPr>
                <w:rFonts w:eastAsia="Times New Roman"/>
                <w:kern w:val="2"/>
                <w:szCs w:val="24"/>
              </w:rPr>
              <w:t xml:space="preserve"> </w:t>
            </w:r>
            <w:r w:rsidRPr="00AE609C">
              <w:rPr>
                <w:rFonts w:eastAsia="Times New Roman"/>
                <w:kern w:val="2"/>
                <w:szCs w:val="24"/>
              </w:rPr>
              <w:t>kai</w:t>
            </w:r>
            <w:r w:rsidR="001A4013">
              <w:rPr>
                <w:rFonts w:eastAsia="Times New Roman"/>
                <w:kern w:val="2"/>
                <w:szCs w:val="24"/>
              </w:rPr>
              <w:t xml:space="preserve"> </w:t>
            </w:r>
            <w:r w:rsidRPr="00AE609C">
              <w:rPr>
                <w:rFonts w:eastAsia="Times New Roman"/>
                <w:kern w:val="2"/>
                <w:szCs w:val="24"/>
              </w:rPr>
              <w:t>pasiūlymas</w:t>
            </w:r>
            <w:r w:rsidR="001A4013">
              <w:rPr>
                <w:rFonts w:eastAsia="Times New Roman"/>
                <w:kern w:val="2"/>
                <w:szCs w:val="24"/>
              </w:rPr>
              <w:t xml:space="preserve"> </w:t>
            </w:r>
            <w:r w:rsidRPr="00AE609C">
              <w:rPr>
                <w:rFonts w:eastAsia="Times New Roman"/>
                <w:kern w:val="2"/>
                <w:szCs w:val="24"/>
              </w:rPr>
              <w:t>vertintas</w:t>
            </w:r>
            <w:r w:rsidR="001A4013">
              <w:rPr>
                <w:rFonts w:eastAsia="Times New Roman"/>
                <w:kern w:val="2"/>
                <w:szCs w:val="24"/>
              </w:rPr>
              <w:t xml:space="preserve"> </w:t>
            </w:r>
            <w:r w:rsidRPr="00AE609C">
              <w:rPr>
                <w:rFonts w:eastAsia="Times New Roman"/>
                <w:kern w:val="2"/>
                <w:szCs w:val="24"/>
              </w:rPr>
              <w:t>pagal</w:t>
            </w:r>
            <w:r w:rsidR="001A4013">
              <w:rPr>
                <w:rFonts w:eastAsia="Times New Roman"/>
                <w:kern w:val="2"/>
                <w:szCs w:val="24"/>
              </w:rPr>
              <w:t xml:space="preserve"> </w:t>
            </w:r>
            <w:r w:rsidRPr="00AE609C">
              <w:rPr>
                <w:rFonts w:eastAsia="Times New Roman"/>
                <w:kern w:val="2"/>
                <w:szCs w:val="24"/>
              </w:rPr>
              <w:t>kainos</w:t>
            </w:r>
            <w:r w:rsidR="001A4013">
              <w:rPr>
                <w:rFonts w:eastAsia="Times New Roman"/>
                <w:kern w:val="2"/>
                <w:szCs w:val="24"/>
              </w:rPr>
              <w:t xml:space="preserve"> </w:t>
            </w:r>
            <w:r w:rsidRPr="00AE609C">
              <w:rPr>
                <w:rFonts w:eastAsia="Times New Roman"/>
                <w:kern w:val="2"/>
                <w:szCs w:val="24"/>
              </w:rPr>
              <w:t>/</w:t>
            </w:r>
            <w:r w:rsidR="001A4013">
              <w:rPr>
                <w:rFonts w:eastAsia="Times New Roman"/>
                <w:kern w:val="2"/>
                <w:szCs w:val="24"/>
              </w:rPr>
              <w:t xml:space="preserve"> </w:t>
            </w:r>
            <w:r w:rsidRPr="00AE609C">
              <w:rPr>
                <w:rFonts w:eastAsia="Times New Roman"/>
                <w:kern w:val="2"/>
                <w:szCs w:val="24"/>
              </w:rPr>
              <w:t>sąnaudų</w:t>
            </w:r>
            <w:r w:rsidR="001A4013">
              <w:rPr>
                <w:rFonts w:eastAsia="Times New Roman"/>
                <w:kern w:val="2"/>
                <w:szCs w:val="24"/>
              </w:rPr>
              <w:t xml:space="preserve"> </w:t>
            </w:r>
            <w:r w:rsidRPr="00AE609C">
              <w:rPr>
                <w:rFonts w:eastAsia="Times New Roman"/>
                <w:kern w:val="2"/>
                <w:szCs w:val="24"/>
              </w:rPr>
              <w:t>ir</w:t>
            </w:r>
            <w:r w:rsidR="001A4013">
              <w:rPr>
                <w:rFonts w:eastAsia="Times New Roman"/>
                <w:kern w:val="2"/>
                <w:szCs w:val="24"/>
              </w:rPr>
              <w:t xml:space="preserve"> </w:t>
            </w:r>
            <w:r w:rsidRPr="00AE609C">
              <w:rPr>
                <w:rFonts w:eastAsia="Times New Roman"/>
                <w:kern w:val="2"/>
                <w:szCs w:val="24"/>
              </w:rPr>
              <w:t>kokybės</w:t>
            </w:r>
            <w:r w:rsidR="001A4013">
              <w:rPr>
                <w:rFonts w:eastAsia="Times New Roman"/>
                <w:kern w:val="2"/>
                <w:szCs w:val="24"/>
              </w:rPr>
              <w:t xml:space="preserve"> </w:t>
            </w:r>
            <w:r w:rsidRPr="00AE609C">
              <w:rPr>
                <w:rFonts w:eastAsia="Times New Roman"/>
                <w:kern w:val="2"/>
                <w:szCs w:val="24"/>
              </w:rPr>
              <w:t>santykį</w:t>
            </w:r>
            <w:r w:rsidR="001A4013">
              <w:rPr>
                <w:rFonts w:eastAsia="Times New Roman"/>
                <w:kern w:val="2"/>
                <w:szCs w:val="24"/>
              </w:rPr>
              <w:t xml:space="preserve"> </w:t>
            </w:r>
            <w:r w:rsidRPr="00AE609C">
              <w:rPr>
                <w:rFonts w:eastAsia="Times New Roman"/>
                <w:kern w:val="2"/>
                <w:szCs w:val="24"/>
              </w:rPr>
              <w:t>ir</w:t>
            </w:r>
            <w:r w:rsidR="001A4013">
              <w:rPr>
                <w:rFonts w:eastAsia="Times New Roman"/>
                <w:kern w:val="2"/>
                <w:szCs w:val="24"/>
              </w:rPr>
              <w:t xml:space="preserve"> </w:t>
            </w:r>
            <w:r w:rsidRPr="00AE609C">
              <w:rPr>
                <w:rFonts w:eastAsia="Times New Roman"/>
                <w:kern w:val="2"/>
                <w:szCs w:val="24"/>
              </w:rPr>
              <w:t>Tiekėjas</w:t>
            </w:r>
            <w:r w:rsidR="001A4013">
              <w:rPr>
                <w:rFonts w:eastAsia="Times New Roman"/>
                <w:kern w:val="2"/>
                <w:szCs w:val="24"/>
              </w:rPr>
              <w:t xml:space="preserve"> </w:t>
            </w:r>
            <w:r w:rsidR="00A400F9" w:rsidRPr="00AE609C">
              <w:rPr>
                <w:rFonts w:eastAsia="Times New Roman"/>
                <w:kern w:val="2"/>
                <w:szCs w:val="24"/>
              </w:rPr>
              <w:t>per</w:t>
            </w:r>
            <w:r w:rsidR="001A4013">
              <w:rPr>
                <w:rFonts w:eastAsia="Times New Roman"/>
                <w:kern w:val="2"/>
                <w:szCs w:val="24"/>
              </w:rPr>
              <w:t xml:space="preserve"> </w:t>
            </w:r>
            <w:r w:rsidR="00A400F9" w:rsidRPr="00AE609C">
              <w:rPr>
                <w:rFonts w:eastAsia="Times New Roman"/>
                <w:kern w:val="2"/>
                <w:szCs w:val="24"/>
              </w:rPr>
              <w:t>5</w:t>
            </w:r>
            <w:r w:rsidR="001A4013">
              <w:rPr>
                <w:rFonts w:eastAsia="Times New Roman"/>
                <w:kern w:val="2"/>
                <w:szCs w:val="24"/>
              </w:rPr>
              <w:t xml:space="preserve"> </w:t>
            </w:r>
            <w:r w:rsidR="00B07F57" w:rsidRPr="00AE609C">
              <w:rPr>
                <w:rFonts w:eastAsia="Times New Roman"/>
                <w:kern w:val="2"/>
                <w:szCs w:val="24"/>
              </w:rPr>
              <w:t>(penkias)</w:t>
            </w:r>
            <w:r w:rsidR="001A4013">
              <w:rPr>
                <w:rFonts w:eastAsia="Times New Roman"/>
                <w:kern w:val="2"/>
                <w:szCs w:val="24"/>
              </w:rPr>
              <w:t xml:space="preserve">  </w:t>
            </w:r>
            <w:r w:rsidR="00B07F57" w:rsidRPr="00AE609C">
              <w:rPr>
                <w:rFonts w:eastAsia="Times New Roman"/>
                <w:kern w:val="2"/>
                <w:szCs w:val="24"/>
              </w:rPr>
              <w:t>darbo</w:t>
            </w:r>
            <w:r w:rsidR="001A4013">
              <w:rPr>
                <w:rFonts w:eastAsia="Times New Roman"/>
                <w:kern w:val="2"/>
                <w:szCs w:val="24"/>
              </w:rPr>
              <w:t xml:space="preserve"> </w:t>
            </w:r>
            <w:r w:rsidR="00B07F57" w:rsidRPr="00AE609C">
              <w:rPr>
                <w:rFonts w:eastAsia="Times New Roman"/>
                <w:kern w:val="2"/>
                <w:szCs w:val="24"/>
              </w:rPr>
              <w:t>dienas</w:t>
            </w:r>
            <w:r w:rsidR="001A4013">
              <w:rPr>
                <w:rFonts w:eastAsia="Times New Roman"/>
                <w:kern w:val="2"/>
                <w:szCs w:val="24"/>
              </w:rPr>
              <w:t xml:space="preserve"> </w:t>
            </w:r>
            <w:r w:rsidRPr="00AE609C">
              <w:rPr>
                <w:rFonts w:eastAsia="Times New Roman"/>
                <w:kern w:val="2"/>
                <w:szCs w:val="24"/>
              </w:rPr>
              <w:t>neištaiso</w:t>
            </w:r>
            <w:r w:rsidR="001A4013">
              <w:rPr>
                <w:rFonts w:eastAsia="Times New Roman"/>
                <w:kern w:val="2"/>
                <w:szCs w:val="24"/>
              </w:rPr>
              <w:t xml:space="preserve"> </w:t>
            </w:r>
            <w:r w:rsidRPr="00AE609C">
              <w:rPr>
                <w:rFonts w:eastAsia="Times New Roman"/>
                <w:kern w:val="2"/>
                <w:szCs w:val="24"/>
              </w:rPr>
              <w:t>pažeidimų;</w:t>
            </w:r>
          </w:p>
          <w:p w14:paraId="04C4F0F6" w14:textId="5256A098" w:rsidR="0071304C" w:rsidRPr="00AE609C" w:rsidRDefault="0071304C" w:rsidP="0041326D">
            <w:pPr>
              <w:spacing w:after="0" w:line="257" w:lineRule="auto"/>
              <w:jc w:val="both"/>
              <w:rPr>
                <w:rFonts w:eastAsia="Arial"/>
                <w:kern w:val="2"/>
                <w:szCs w:val="24"/>
                <w:lang w:val="lt"/>
              </w:rPr>
            </w:pPr>
            <w:r w:rsidRPr="00AE609C">
              <w:rPr>
                <w:rFonts w:eastAsia="Arial"/>
                <w:kern w:val="2"/>
                <w:szCs w:val="24"/>
                <w:lang w:val="lt"/>
              </w:rPr>
              <w:t>12.2.3.</w:t>
            </w:r>
            <w:r w:rsidR="001A4013">
              <w:rPr>
                <w:rFonts w:eastAsia="Arial"/>
                <w:kern w:val="2"/>
                <w:szCs w:val="24"/>
                <w:lang w:val="lt"/>
              </w:rPr>
              <w:t xml:space="preserve"> </w:t>
            </w:r>
            <w:r w:rsidRPr="00AE609C">
              <w:rPr>
                <w:rFonts w:eastAsia="Arial"/>
                <w:kern w:val="2"/>
                <w:szCs w:val="24"/>
                <w:lang w:val="lt"/>
              </w:rPr>
              <w:t>jeigu</w:t>
            </w:r>
            <w:r w:rsidR="001A4013">
              <w:rPr>
                <w:rFonts w:eastAsia="Arial"/>
                <w:kern w:val="2"/>
                <w:szCs w:val="24"/>
                <w:lang w:val="lt"/>
              </w:rPr>
              <w:t xml:space="preserve"> </w:t>
            </w:r>
            <w:r w:rsidRPr="00AE609C">
              <w:rPr>
                <w:rFonts w:eastAsia="Arial"/>
                <w:kern w:val="2"/>
                <w:szCs w:val="24"/>
                <w:lang w:val="lt"/>
              </w:rPr>
              <w:t>Tiekėjas</w:t>
            </w:r>
            <w:r w:rsidR="001A4013">
              <w:rPr>
                <w:rFonts w:eastAsia="Arial"/>
                <w:kern w:val="2"/>
                <w:szCs w:val="24"/>
                <w:lang w:val="lt"/>
              </w:rPr>
              <w:t xml:space="preserve"> </w:t>
            </w:r>
            <w:r w:rsidRPr="00AE609C">
              <w:rPr>
                <w:rFonts w:eastAsia="Arial"/>
                <w:kern w:val="2"/>
                <w:szCs w:val="24"/>
                <w:lang w:val="lt"/>
              </w:rPr>
              <w:t>nesilaiko</w:t>
            </w:r>
            <w:r w:rsidR="001A4013">
              <w:rPr>
                <w:rFonts w:eastAsia="Arial"/>
                <w:kern w:val="2"/>
                <w:szCs w:val="24"/>
                <w:lang w:val="lt"/>
              </w:rPr>
              <w:t xml:space="preserve"> </w:t>
            </w:r>
            <w:r w:rsidRPr="00AE609C">
              <w:rPr>
                <w:rFonts w:eastAsia="Arial"/>
                <w:kern w:val="2"/>
                <w:szCs w:val="24"/>
                <w:lang w:val="lt"/>
              </w:rPr>
              <w:t>Sutartyje</w:t>
            </w:r>
            <w:r w:rsidR="001A4013">
              <w:rPr>
                <w:rFonts w:eastAsia="Arial"/>
                <w:kern w:val="2"/>
                <w:szCs w:val="24"/>
                <w:lang w:val="lt"/>
              </w:rPr>
              <w:t xml:space="preserve"> </w:t>
            </w:r>
            <w:r w:rsidRPr="00AE609C">
              <w:rPr>
                <w:rFonts w:eastAsia="Arial"/>
                <w:kern w:val="2"/>
                <w:szCs w:val="24"/>
                <w:lang w:val="lt"/>
              </w:rPr>
              <w:t>nustatytų</w:t>
            </w:r>
            <w:r w:rsidR="001A4013">
              <w:rPr>
                <w:rFonts w:eastAsia="Arial"/>
                <w:kern w:val="2"/>
                <w:szCs w:val="24"/>
                <w:lang w:val="lt"/>
              </w:rPr>
              <w:t xml:space="preserve"> </w:t>
            </w:r>
            <w:r w:rsidRPr="00AE609C">
              <w:rPr>
                <w:rFonts w:eastAsia="Arial"/>
                <w:kern w:val="2"/>
                <w:szCs w:val="24"/>
                <w:lang w:val="lt"/>
              </w:rPr>
              <w:t>Paslaugų</w:t>
            </w:r>
            <w:r w:rsidR="001A4013">
              <w:rPr>
                <w:rFonts w:eastAsia="Arial"/>
                <w:kern w:val="2"/>
                <w:szCs w:val="24"/>
                <w:lang w:val="lt"/>
              </w:rPr>
              <w:t xml:space="preserve"> </w:t>
            </w:r>
            <w:r w:rsidRPr="00AE609C">
              <w:rPr>
                <w:rFonts w:eastAsia="Arial"/>
                <w:kern w:val="2"/>
                <w:szCs w:val="24"/>
                <w:lang w:val="lt"/>
              </w:rPr>
              <w:t>teikimo</w:t>
            </w:r>
            <w:r w:rsidR="001A4013">
              <w:rPr>
                <w:rFonts w:eastAsia="Arial"/>
                <w:kern w:val="2"/>
                <w:szCs w:val="24"/>
                <w:lang w:val="lt"/>
              </w:rPr>
              <w:t xml:space="preserve"> </w:t>
            </w:r>
            <w:r w:rsidRPr="00AE609C">
              <w:rPr>
                <w:rFonts w:eastAsia="Arial"/>
                <w:kern w:val="2"/>
                <w:szCs w:val="24"/>
                <w:lang w:val="lt"/>
              </w:rPr>
              <w:t>terminų</w:t>
            </w:r>
            <w:r w:rsidR="001A4013">
              <w:rPr>
                <w:rFonts w:eastAsia="Arial"/>
                <w:kern w:val="2"/>
                <w:szCs w:val="24"/>
                <w:lang w:val="lt"/>
              </w:rPr>
              <w:t xml:space="preserve"> </w:t>
            </w:r>
            <w:r w:rsidRPr="00AE609C">
              <w:rPr>
                <w:rFonts w:eastAsia="Arial"/>
                <w:kern w:val="2"/>
                <w:szCs w:val="24"/>
                <w:lang w:val="lt"/>
              </w:rPr>
              <w:t>2</w:t>
            </w:r>
            <w:r w:rsidR="001A4013">
              <w:rPr>
                <w:rFonts w:eastAsia="Arial"/>
                <w:kern w:val="2"/>
                <w:szCs w:val="24"/>
                <w:lang w:val="lt"/>
              </w:rPr>
              <w:t xml:space="preserve"> </w:t>
            </w:r>
            <w:r w:rsidRPr="00AE609C">
              <w:rPr>
                <w:rFonts w:eastAsia="Arial"/>
                <w:kern w:val="2"/>
                <w:szCs w:val="24"/>
                <w:lang w:val="lt"/>
              </w:rPr>
              <w:t>(du)</w:t>
            </w:r>
            <w:r w:rsidR="001A4013">
              <w:rPr>
                <w:rFonts w:eastAsia="Arial"/>
                <w:kern w:val="2"/>
                <w:szCs w:val="24"/>
                <w:lang w:val="lt"/>
              </w:rPr>
              <w:t xml:space="preserve"> </w:t>
            </w:r>
            <w:r w:rsidRPr="00AE609C">
              <w:rPr>
                <w:rFonts w:eastAsia="Arial"/>
                <w:kern w:val="2"/>
                <w:szCs w:val="24"/>
                <w:lang w:val="lt"/>
              </w:rPr>
              <w:t>kartus</w:t>
            </w:r>
            <w:r w:rsidR="001A4013">
              <w:rPr>
                <w:rFonts w:eastAsia="Arial"/>
                <w:kern w:val="2"/>
                <w:szCs w:val="24"/>
                <w:lang w:val="lt"/>
              </w:rPr>
              <w:t xml:space="preserve"> </w:t>
            </w:r>
            <w:r w:rsidRPr="00AE609C">
              <w:rPr>
                <w:rFonts w:eastAsia="Arial"/>
                <w:kern w:val="2"/>
                <w:szCs w:val="24"/>
                <w:lang w:val="lt"/>
              </w:rPr>
              <w:t>iš</w:t>
            </w:r>
            <w:r w:rsidR="001A4013">
              <w:rPr>
                <w:rFonts w:eastAsia="Arial"/>
                <w:kern w:val="2"/>
                <w:szCs w:val="24"/>
                <w:lang w:val="lt"/>
              </w:rPr>
              <w:t xml:space="preserve"> </w:t>
            </w:r>
            <w:r w:rsidRPr="00AE609C">
              <w:rPr>
                <w:rFonts w:eastAsia="Arial"/>
                <w:kern w:val="2"/>
                <w:szCs w:val="24"/>
                <w:lang w:val="lt"/>
              </w:rPr>
              <w:t>eilės</w:t>
            </w:r>
            <w:r w:rsidR="001A4013">
              <w:rPr>
                <w:rFonts w:eastAsia="Arial"/>
                <w:kern w:val="2"/>
                <w:szCs w:val="24"/>
                <w:lang w:val="lt"/>
              </w:rPr>
              <w:t xml:space="preserve"> </w:t>
            </w:r>
            <w:r w:rsidRPr="00AE609C">
              <w:rPr>
                <w:rFonts w:eastAsia="Arial"/>
                <w:kern w:val="2"/>
                <w:szCs w:val="24"/>
                <w:lang w:val="lt"/>
              </w:rPr>
              <w:t>arba</w:t>
            </w:r>
            <w:r w:rsidR="001A4013">
              <w:rPr>
                <w:rFonts w:eastAsia="Arial"/>
                <w:kern w:val="2"/>
                <w:szCs w:val="24"/>
                <w:lang w:val="lt"/>
              </w:rPr>
              <w:t xml:space="preserve"> </w:t>
            </w:r>
            <w:r w:rsidRPr="00AE609C">
              <w:rPr>
                <w:rFonts w:eastAsia="Arial"/>
                <w:kern w:val="2"/>
                <w:szCs w:val="24"/>
                <w:lang w:val="lt"/>
              </w:rPr>
              <w:t>vėluoja</w:t>
            </w:r>
            <w:r w:rsidR="001A4013">
              <w:rPr>
                <w:rFonts w:eastAsia="Arial"/>
                <w:kern w:val="2"/>
                <w:szCs w:val="24"/>
                <w:lang w:val="lt"/>
              </w:rPr>
              <w:t xml:space="preserve"> </w:t>
            </w:r>
            <w:r w:rsidRPr="00AE609C">
              <w:rPr>
                <w:rFonts w:eastAsia="Arial"/>
                <w:kern w:val="2"/>
                <w:szCs w:val="24"/>
                <w:lang w:val="lt"/>
              </w:rPr>
              <w:t>suteikti</w:t>
            </w:r>
            <w:r w:rsidR="001A4013">
              <w:rPr>
                <w:rFonts w:eastAsia="Arial"/>
                <w:kern w:val="2"/>
                <w:szCs w:val="24"/>
                <w:lang w:val="lt"/>
              </w:rPr>
              <w:t xml:space="preserve"> </w:t>
            </w:r>
            <w:r w:rsidRPr="00AE609C">
              <w:rPr>
                <w:rFonts w:eastAsia="Arial"/>
                <w:kern w:val="2"/>
                <w:szCs w:val="24"/>
                <w:lang w:val="lt"/>
              </w:rPr>
              <w:t>Paslaugas</w:t>
            </w:r>
            <w:r w:rsidR="001A4013">
              <w:rPr>
                <w:rFonts w:eastAsia="Arial"/>
                <w:kern w:val="2"/>
                <w:szCs w:val="24"/>
                <w:lang w:val="lt"/>
              </w:rPr>
              <w:t xml:space="preserve"> </w:t>
            </w:r>
            <w:r w:rsidRPr="00AE609C">
              <w:rPr>
                <w:rFonts w:eastAsia="Arial"/>
                <w:kern w:val="2"/>
                <w:szCs w:val="24"/>
                <w:lang w:val="lt"/>
              </w:rPr>
              <w:t>daugiau</w:t>
            </w:r>
            <w:r w:rsidR="001A4013">
              <w:rPr>
                <w:rFonts w:eastAsia="Arial"/>
                <w:kern w:val="2"/>
                <w:szCs w:val="24"/>
                <w:lang w:val="lt"/>
              </w:rPr>
              <w:t xml:space="preserve"> </w:t>
            </w:r>
            <w:r w:rsidRPr="00AE609C">
              <w:rPr>
                <w:rFonts w:eastAsia="Arial"/>
                <w:kern w:val="2"/>
                <w:szCs w:val="24"/>
                <w:lang w:val="lt"/>
              </w:rPr>
              <w:t>nei</w:t>
            </w:r>
            <w:r w:rsidR="001A4013">
              <w:rPr>
                <w:rFonts w:eastAsia="Arial"/>
                <w:kern w:val="2"/>
                <w:szCs w:val="24"/>
                <w:lang w:val="lt"/>
              </w:rPr>
              <w:t xml:space="preserve"> </w:t>
            </w:r>
            <w:r w:rsidR="0041326D" w:rsidRPr="00AE609C">
              <w:rPr>
                <w:rFonts w:eastAsia="Arial"/>
                <w:kern w:val="2"/>
                <w:szCs w:val="24"/>
                <w:lang w:val="lt"/>
              </w:rPr>
              <w:t>10</w:t>
            </w:r>
            <w:r w:rsidR="001A4013">
              <w:rPr>
                <w:rFonts w:eastAsia="Arial"/>
                <w:kern w:val="2"/>
                <w:szCs w:val="24"/>
                <w:lang w:val="lt"/>
              </w:rPr>
              <w:t xml:space="preserve"> </w:t>
            </w:r>
            <w:r w:rsidR="007C5276" w:rsidRPr="00AE609C">
              <w:rPr>
                <w:rFonts w:eastAsia="Arial"/>
                <w:kern w:val="2"/>
                <w:szCs w:val="24"/>
                <w:lang w:val="lt"/>
              </w:rPr>
              <w:t>(dešimt)</w:t>
            </w:r>
            <w:r w:rsidR="001A4013">
              <w:rPr>
                <w:rFonts w:eastAsia="Arial"/>
                <w:kern w:val="2"/>
                <w:szCs w:val="24"/>
                <w:lang w:val="lt"/>
              </w:rPr>
              <w:t xml:space="preserve"> </w:t>
            </w:r>
            <w:r w:rsidR="007C5276" w:rsidRPr="00AE609C">
              <w:rPr>
                <w:rFonts w:eastAsia="Arial"/>
                <w:kern w:val="2"/>
                <w:szCs w:val="24"/>
                <w:lang w:val="lt"/>
              </w:rPr>
              <w:t>darbo</w:t>
            </w:r>
            <w:r w:rsidR="001A4013">
              <w:rPr>
                <w:rFonts w:eastAsia="Arial"/>
                <w:kern w:val="2"/>
                <w:szCs w:val="24"/>
                <w:lang w:val="lt"/>
              </w:rPr>
              <w:t xml:space="preserve"> </w:t>
            </w:r>
            <w:r w:rsidR="007C5276" w:rsidRPr="00AE609C">
              <w:rPr>
                <w:rFonts w:eastAsia="Arial"/>
                <w:kern w:val="2"/>
                <w:szCs w:val="24"/>
                <w:lang w:val="lt"/>
              </w:rPr>
              <w:t>dienų</w:t>
            </w:r>
            <w:r w:rsidR="001A4013">
              <w:rPr>
                <w:rFonts w:eastAsia="Arial"/>
                <w:kern w:val="2"/>
                <w:szCs w:val="24"/>
                <w:lang w:val="lt"/>
              </w:rPr>
              <w:t xml:space="preserve"> </w:t>
            </w:r>
            <w:r w:rsidR="0041326D" w:rsidRPr="00AE609C">
              <w:rPr>
                <w:rFonts w:eastAsia="Arial"/>
                <w:kern w:val="2"/>
                <w:szCs w:val="24"/>
                <w:lang w:val="lt"/>
              </w:rPr>
              <w:t>n</w:t>
            </w:r>
            <w:r w:rsidRPr="00AE609C">
              <w:rPr>
                <w:rFonts w:eastAsia="Arial"/>
                <w:kern w:val="2"/>
                <w:szCs w:val="24"/>
                <w:lang w:val="lt"/>
              </w:rPr>
              <w:t>uo</w:t>
            </w:r>
            <w:r w:rsidR="001A4013">
              <w:rPr>
                <w:rFonts w:eastAsia="Arial"/>
                <w:kern w:val="2"/>
                <w:szCs w:val="24"/>
                <w:lang w:val="lt"/>
              </w:rPr>
              <w:t xml:space="preserve"> </w:t>
            </w:r>
            <w:r w:rsidRPr="00AE609C">
              <w:rPr>
                <w:rFonts w:eastAsia="Arial"/>
                <w:kern w:val="2"/>
                <w:szCs w:val="24"/>
                <w:lang w:val="lt"/>
              </w:rPr>
              <w:t>Sutartyje</w:t>
            </w:r>
            <w:r w:rsidR="001A4013">
              <w:rPr>
                <w:rFonts w:eastAsia="Arial"/>
                <w:kern w:val="2"/>
                <w:szCs w:val="24"/>
                <w:lang w:val="lt"/>
              </w:rPr>
              <w:t xml:space="preserve"> </w:t>
            </w:r>
            <w:r w:rsidRPr="00AE609C">
              <w:rPr>
                <w:rFonts w:eastAsia="Arial"/>
                <w:kern w:val="2"/>
                <w:szCs w:val="24"/>
                <w:lang w:val="lt"/>
              </w:rPr>
              <w:t>nustatyto</w:t>
            </w:r>
            <w:r w:rsidR="001A4013">
              <w:rPr>
                <w:rFonts w:eastAsia="Arial"/>
                <w:kern w:val="2"/>
                <w:szCs w:val="24"/>
                <w:lang w:val="lt"/>
              </w:rPr>
              <w:t xml:space="preserve"> </w:t>
            </w:r>
            <w:r w:rsidRPr="00AE609C">
              <w:rPr>
                <w:rFonts w:eastAsia="Arial"/>
                <w:kern w:val="2"/>
                <w:szCs w:val="24"/>
                <w:lang w:val="lt"/>
              </w:rPr>
              <w:t>Paslaugų</w:t>
            </w:r>
            <w:r w:rsidR="001A4013">
              <w:rPr>
                <w:rFonts w:eastAsia="Arial"/>
                <w:kern w:val="2"/>
                <w:szCs w:val="24"/>
                <w:lang w:val="lt"/>
              </w:rPr>
              <w:t xml:space="preserve"> </w:t>
            </w:r>
            <w:r w:rsidRPr="00AE609C">
              <w:rPr>
                <w:rFonts w:eastAsia="Arial"/>
                <w:kern w:val="2"/>
                <w:szCs w:val="24"/>
                <w:lang w:val="lt"/>
              </w:rPr>
              <w:t>suteikimo</w:t>
            </w:r>
            <w:r w:rsidR="001A4013">
              <w:rPr>
                <w:rFonts w:eastAsia="Arial"/>
                <w:kern w:val="2"/>
                <w:szCs w:val="24"/>
                <w:lang w:val="lt"/>
              </w:rPr>
              <w:t xml:space="preserve"> </w:t>
            </w:r>
            <w:r w:rsidRPr="00AE609C">
              <w:rPr>
                <w:rFonts w:eastAsia="Arial"/>
                <w:kern w:val="2"/>
                <w:szCs w:val="24"/>
                <w:lang w:val="lt"/>
              </w:rPr>
              <w:t>termino;</w:t>
            </w:r>
          </w:p>
          <w:p w14:paraId="125CB6E1" w14:textId="5E77C7CD" w:rsidR="0071304C" w:rsidRPr="00AE609C" w:rsidRDefault="0071304C" w:rsidP="0041326D">
            <w:pPr>
              <w:tabs>
                <w:tab w:val="left" w:pos="567"/>
                <w:tab w:val="left" w:pos="851"/>
                <w:tab w:val="left" w:pos="992"/>
                <w:tab w:val="left" w:pos="1134"/>
              </w:tabs>
              <w:spacing w:after="0" w:line="257" w:lineRule="auto"/>
              <w:jc w:val="both"/>
              <w:rPr>
                <w:rFonts w:eastAsia="Arial"/>
                <w:kern w:val="2"/>
                <w:szCs w:val="24"/>
                <w:lang w:val="lt"/>
              </w:rPr>
            </w:pPr>
            <w:r w:rsidRPr="00AE609C">
              <w:rPr>
                <w:rFonts w:eastAsia="Arial"/>
                <w:kern w:val="2"/>
                <w:szCs w:val="24"/>
                <w:lang w:val="lt"/>
              </w:rPr>
              <w:t>12.2.4.</w:t>
            </w:r>
            <w:r w:rsidR="001A4013">
              <w:rPr>
                <w:rFonts w:eastAsia="Arial"/>
                <w:kern w:val="2"/>
                <w:szCs w:val="24"/>
                <w:lang w:val="lt"/>
              </w:rPr>
              <w:t xml:space="preserve"> </w:t>
            </w:r>
            <w:r w:rsidRPr="00AE609C">
              <w:rPr>
                <w:rFonts w:eastAsia="Arial"/>
                <w:kern w:val="2"/>
                <w:szCs w:val="24"/>
                <w:lang w:val="lt"/>
              </w:rPr>
              <w:t>jeigu</w:t>
            </w:r>
            <w:r w:rsidR="001A4013">
              <w:rPr>
                <w:rFonts w:eastAsia="Arial"/>
                <w:kern w:val="2"/>
                <w:szCs w:val="24"/>
                <w:lang w:val="lt"/>
              </w:rPr>
              <w:t xml:space="preserve"> </w:t>
            </w:r>
            <w:r w:rsidRPr="00AE609C">
              <w:rPr>
                <w:rFonts w:eastAsia="Arial"/>
                <w:kern w:val="2"/>
                <w:szCs w:val="24"/>
                <w:lang w:val="lt"/>
              </w:rPr>
              <w:t>Tiekėjas</w:t>
            </w:r>
            <w:r w:rsidR="001A4013">
              <w:rPr>
                <w:rFonts w:eastAsia="Arial"/>
                <w:kern w:val="2"/>
                <w:szCs w:val="24"/>
                <w:lang w:val="lt"/>
              </w:rPr>
              <w:t xml:space="preserve"> </w:t>
            </w:r>
            <w:r w:rsidRPr="00AE609C">
              <w:rPr>
                <w:rFonts w:eastAsia="Arial"/>
                <w:kern w:val="2"/>
                <w:szCs w:val="24"/>
                <w:lang w:val="lt"/>
              </w:rPr>
              <w:t>pažeidžia</w:t>
            </w:r>
            <w:r w:rsidR="001A4013">
              <w:rPr>
                <w:rFonts w:eastAsia="Arial"/>
                <w:kern w:val="2"/>
                <w:szCs w:val="24"/>
                <w:lang w:val="lt"/>
              </w:rPr>
              <w:t xml:space="preserve"> </w:t>
            </w:r>
            <w:r w:rsidRPr="00AE609C">
              <w:rPr>
                <w:rFonts w:eastAsia="Arial"/>
                <w:kern w:val="2"/>
                <w:szCs w:val="24"/>
                <w:lang w:val="lt"/>
              </w:rPr>
              <w:t>Paslaugų</w:t>
            </w:r>
            <w:r w:rsidR="001A4013">
              <w:rPr>
                <w:rFonts w:eastAsia="Arial"/>
                <w:kern w:val="2"/>
                <w:szCs w:val="24"/>
                <w:lang w:val="lt"/>
              </w:rPr>
              <w:t xml:space="preserve"> </w:t>
            </w:r>
            <w:r w:rsidRPr="00AE609C">
              <w:rPr>
                <w:rFonts w:eastAsia="Arial"/>
                <w:kern w:val="2"/>
                <w:szCs w:val="24"/>
                <w:lang w:val="lt"/>
              </w:rPr>
              <w:t>suteikimo</w:t>
            </w:r>
            <w:r w:rsidR="001A4013">
              <w:rPr>
                <w:rFonts w:eastAsia="Arial"/>
                <w:kern w:val="2"/>
                <w:szCs w:val="24"/>
                <w:lang w:val="lt"/>
              </w:rPr>
              <w:t xml:space="preserve"> </w:t>
            </w:r>
            <w:r w:rsidRPr="00AE609C">
              <w:rPr>
                <w:rFonts w:eastAsia="Arial"/>
                <w:kern w:val="2"/>
                <w:szCs w:val="24"/>
                <w:lang w:val="lt"/>
              </w:rPr>
              <w:t>terminus</w:t>
            </w:r>
            <w:r w:rsidR="001A4013">
              <w:rPr>
                <w:rFonts w:eastAsia="Arial"/>
                <w:kern w:val="2"/>
                <w:szCs w:val="24"/>
                <w:lang w:val="lt"/>
              </w:rPr>
              <w:t xml:space="preserve"> </w:t>
            </w:r>
            <w:r w:rsidRPr="00AE609C">
              <w:rPr>
                <w:rFonts w:eastAsia="Arial"/>
                <w:kern w:val="2"/>
                <w:szCs w:val="24"/>
                <w:lang w:val="lt"/>
              </w:rPr>
              <w:t>ir</w:t>
            </w:r>
            <w:r w:rsidR="001A4013">
              <w:rPr>
                <w:rFonts w:eastAsia="Arial"/>
                <w:kern w:val="2"/>
                <w:szCs w:val="24"/>
                <w:lang w:val="lt"/>
              </w:rPr>
              <w:t xml:space="preserve"> </w:t>
            </w:r>
            <w:r w:rsidRPr="00AE609C">
              <w:rPr>
                <w:rFonts w:eastAsia="Arial"/>
                <w:kern w:val="2"/>
                <w:szCs w:val="24"/>
                <w:lang w:val="lt"/>
              </w:rPr>
              <w:t>priskaičiuotų</w:t>
            </w:r>
            <w:r w:rsidR="001A4013">
              <w:rPr>
                <w:rFonts w:eastAsia="Arial"/>
                <w:kern w:val="2"/>
                <w:szCs w:val="24"/>
                <w:lang w:val="lt"/>
              </w:rPr>
              <w:t xml:space="preserve"> </w:t>
            </w:r>
            <w:r w:rsidRPr="00AE609C">
              <w:rPr>
                <w:rFonts w:eastAsia="Arial"/>
                <w:kern w:val="2"/>
                <w:szCs w:val="24"/>
                <w:lang w:val="lt"/>
              </w:rPr>
              <w:t>netesybų</w:t>
            </w:r>
            <w:r w:rsidR="001A4013">
              <w:rPr>
                <w:rFonts w:eastAsia="Arial"/>
                <w:kern w:val="2"/>
                <w:szCs w:val="24"/>
                <w:lang w:val="lt"/>
              </w:rPr>
              <w:t xml:space="preserve"> </w:t>
            </w:r>
            <w:r w:rsidRPr="00AE609C">
              <w:rPr>
                <w:rFonts w:eastAsia="Arial"/>
                <w:kern w:val="2"/>
                <w:szCs w:val="24"/>
                <w:lang w:val="lt"/>
              </w:rPr>
              <w:t>už</w:t>
            </w:r>
            <w:r w:rsidR="001A4013">
              <w:rPr>
                <w:rFonts w:eastAsia="Arial"/>
                <w:kern w:val="2"/>
                <w:szCs w:val="24"/>
                <w:lang w:val="lt"/>
              </w:rPr>
              <w:t xml:space="preserve"> </w:t>
            </w:r>
            <w:r w:rsidRPr="00AE609C">
              <w:rPr>
                <w:rFonts w:eastAsia="Arial"/>
                <w:kern w:val="2"/>
                <w:szCs w:val="24"/>
                <w:lang w:val="lt"/>
              </w:rPr>
              <w:t>vėlavimą</w:t>
            </w:r>
            <w:r w:rsidR="001A4013">
              <w:rPr>
                <w:rFonts w:eastAsia="Arial"/>
                <w:kern w:val="2"/>
                <w:szCs w:val="24"/>
                <w:lang w:val="lt"/>
              </w:rPr>
              <w:t xml:space="preserve"> </w:t>
            </w:r>
            <w:r w:rsidRPr="00AE609C">
              <w:rPr>
                <w:rFonts w:eastAsia="Arial"/>
                <w:kern w:val="2"/>
                <w:szCs w:val="24"/>
                <w:lang w:val="lt"/>
              </w:rPr>
              <w:t>suma</w:t>
            </w:r>
            <w:r w:rsidR="001A4013">
              <w:rPr>
                <w:rFonts w:eastAsia="Arial"/>
                <w:kern w:val="2"/>
                <w:szCs w:val="24"/>
                <w:lang w:val="lt"/>
              </w:rPr>
              <w:t xml:space="preserve"> </w:t>
            </w:r>
            <w:r w:rsidRPr="00AE609C">
              <w:rPr>
                <w:rFonts w:eastAsia="Arial"/>
                <w:kern w:val="2"/>
                <w:szCs w:val="24"/>
                <w:lang w:val="lt"/>
              </w:rPr>
              <w:t>viršija</w:t>
            </w:r>
            <w:r w:rsidR="001A4013">
              <w:rPr>
                <w:rFonts w:eastAsia="Arial"/>
                <w:kern w:val="2"/>
                <w:szCs w:val="24"/>
                <w:lang w:val="lt"/>
              </w:rPr>
              <w:t xml:space="preserve"> </w:t>
            </w:r>
            <w:r w:rsidRPr="00AE609C">
              <w:rPr>
                <w:rFonts w:eastAsia="Arial"/>
                <w:kern w:val="2"/>
                <w:szCs w:val="24"/>
                <w:lang w:val="lt"/>
              </w:rPr>
              <w:t>20</w:t>
            </w:r>
            <w:r w:rsidR="001A4013">
              <w:rPr>
                <w:rFonts w:eastAsia="Arial"/>
                <w:kern w:val="2"/>
                <w:szCs w:val="24"/>
                <w:lang w:val="lt"/>
              </w:rPr>
              <w:t xml:space="preserve"> </w:t>
            </w:r>
            <w:r w:rsidRPr="00AE609C">
              <w:rPr>
                <w:rFonts w:eastAsia="Arial"/>
                <w:kern w:val="2"/>
                <w:szCs w:val="24"/>
                <w:lang w:val="lt"/>
              </w:rPr>
              <w:t>(dvidešimt)</w:t>
            </w:r>
            <w:r w:rsidR="001A4013">
              <w:rPr>
                <w:rFonts w:eastAsia="Arial"/>
                <w:kern w:val="2"/>
                <w:szCs w:val="24"/>
                <w:lang w:val="lt"/>
              </w:rPr>
              <w:t xml:space="preserve"> </w:t>
            </w:r>
            <w:r w:rsidRPr="00AE609C">
              <w:rPr>
                <w:rFonts w:eastAsia="Arial"/>
                <w:kern w:val="2"/>
                <w:szCs w:val="24"/>
                <w:lang w:val="lt"/>
              </w:rPr>
              <w:t>proc.</w:t>
            </w:r>
            <w:r w:rsidR="001A4013">
              <w:rPr>
                <w:rFonts w:eastAsia="Arial"/>
                <w:kern w:val="2"/>
                <w:szCs w:val="24"/>
                <w:lang w:val="lt"/>
              </w:rPr>
              <w:t xml:space="preserve"> </w:t>
            </w:r>
            <w:r w:rsidRPr="00AE609C">
              <w:rPr>
                <w:rFonts w:eastAsia="Arial"/>
                <w:kern w:val="2"/>
                <w:szCs w:val="24"/>
                <w:lang w:val="lt"/>
              </w:rPr>
              <w:t>Pradinės</w:t>
            </w:r>
            <w:r w:rsidR="001A4013">
              <w:rPr>
                <w:rFonts w:eastAsia="Arial"/>
                <w:kern w:val="2"/>
                <w:szCs w:val="24"/>
                <w:lang w:val="lt"/>
              </w:rPr>
              <w:t xml:space="preserve"> </w:t>
            </w:r>
            <w:r w:rsidRPr="00AE609C">
              <w:rPr>
                <w:rFonts w:eastAsia="Arial"/>
                <w:kern w:val="2"/>
                <w:szCs w:val="24"/>
                <w:lang w:val="lt"/>
              </w:rPr>
              <w:t>sutarties</w:t>
            </w:r>
            <w:r w:rsidR="001A4013">
              <w:rPr>
                <w:rFonts w:eastAsia="Arial"/>
                <w:kern w:val="2"/>
                <w:szCs w:val="24"/>
                <w:lang w:val="lt"/>
              </w:rPr>
              <w:t xml:space="preserve"> </w:t>
            </w:r>
            <w:r w:rsidRPr="00AE609C">
              <w:rPr>
                <w:rFonts w:eastAsia="Arial"/>
                <w:kern w:val="2"/>
                <w:szCs w:val="24"/>
                <w:lang w:val="lt"/>
              </w:rPr>
              <w:t>vertės;</w:t>
            </w:r>
          </w:p>
          <w:p w14:paraId="09E0A158" w14:textId="39A07F56" w:rsidR="0071304C" w:rsidRPr="00AE609C" w:rsidRDefault="0071304C" w:rsidP="0041326D">
            <w:pPr>
              <w:tabs>
                <w:tab w:val="left" w:pos="567"/>
                <w:tab w:val="left" w:pos="851"/>
                <w:tab w:val="left" w:pos="992"/>
                <w:tab w:val="left" w:pos="1134"/>
              </w:tabs>
              <w:spacing w:after="0" w:line="257" w:lineRule="auto"/>
              <w:jc w:val="both"/>
              <w:rPr>
                <w:rFonts w:eastAsia="Arial"/>
                <w:kern w:val="2"/>
                <w:szCs w:val="24"/>
                <w:lang w:val="lt"/>
              </w:rPr>
            </w:pPr>
            <w:r w:rsidRPr="00AE609C">
              <w:rPr>
                <w:rFonts w:eastAsia="Arial"/>
                <w:kern w:val="2"/>
                <w:szCs w:val="24"/>
                <w:lang w:val="lt"/>
              </w:rPr>
              <w:t>12.2.5.</w:t>
            </w:r>
            <w:r w:rsidR="001A4013">
              <w:rPr>
                <w:rFonts w:eastAsia="Arial"/>
                <w:kern w:val="2"/>
                <w:szCs w:val="24"/>
                <w:lang w:val="lt"/>
              </w:rPr>
              <w:t xml:space="preserve"> </w:t>
            </w:r>
            <w:r w:rsidRPr="00AE609C">
              <w:rPr>
                <w:rFonts w:eastAsia="Arial"/>
                <w:kern w:val="2"/>
                <w:szCs w:val="24"/>
                <w:lang w:val="lt"/>
              </w:rPr>
              <w:t>Tiekėjas</w:t>
            </w:r>
            <w:r w:rsidR="001A4013">
              <w:rPr>
                <w:rFonts w:eastAsia="Arial"/>
                <w:kern w:val="2"/>
                <w:szCs w:val="24"/>
                <w:lang w:val="lt"/>
              </w:rPr>
              <w:t xml:space="preserve"> </w:t>
            </w:r>
            <w:r w:rsidRPr="00AE609C">
              <w:rPr>
                <w:rFonts w:eastAsia="Arial"/>
                <w:kern w:val="2"/>
                <w:szCs w:val="24"/>
                <w:lang w:val="lt"/>
              </w:rPr>
              <w:t>pažeidžia</w:t>
            </w:r>
            <w:r w:rsidR="001A4013">
              <w:rPr>
                <w:rFonts w:eastAsia="Arial"/>
                <w:kern w:val="2"/>
                <w:szCs w:val="24"/>
                <w:lang w:val="lt"/>
              </w:rPr>
              <w:t xml:space="preserve"> </w:t>
            </w:r>
            <w:r w:rsidRPr="00AE609C">
              <w:rPr>
                <w:rFonts w:eastAsia="Arial"/>
                <w:kern w:val="2"/>
                <w:szCs w:val="24"/>
                <w:lang w:val="lt"/>
              </w:rPr>
              <w:t>Paslaugų</w:t>
            </w:r>
            <w:r w:rsidR="001A4013">
              <w:rPr>
                <w:rFonts w:eastAsia="Arial"/>
                <w:kern w:val="2"/>
                <w:szCs w:val="24"/>
                <w:lang w:val="lt"/>
              </w:rPr>
              <w:t xml:space="preserve"> </w:t>
            </w:r>
            <w:r w:rsidRPr="00AE609C">
              <w:rPr>
                <w:rFonts w:eastAsia="Arial"/>
                <w:kern w:val="2"/>
                <w:szCs w:val="24"/>
                <w:lang w:val="lt"/>
              </w:rPr>
              <w:t>suteikimo</w:t>
            </w:r>
            <w:r w:rsidR="001A4013">
              <w:rPr>
                <w:rFonts w:eastAsia="Arial"/>
                <w:kern w:val="2"/>
                <w:szCs w:val="24"/>
                <w:lang w:val="lt"/>
              </w:rPr>
              <w:t xml:space="preserve"> </w:t>
            </w:r>
            <w:r w:rsidRPr="00AE609C">
              <w:rPr>
                <w:rFonts w:eastAsia="Arial"/>
                <w:kern w:val="2"/>
                <w:szCs w:val="24"/>
                <w:lang w:val="lt"/>
              </w:rPr>
              <w:t>terminus</w:t>
            </w:r>
            <w:r w:rsidR="001A4013">
              <w:rPr>
                <w:rFonts w:eastAsia="Arial"/>
                <w:kern w:val="2"/>
                <w:szCs w:val="24"/>
                <w:lang w:val="lt"/>
              </w:rPr>
              <w:t xml:space="preserve"> </w:t>
            </w:r>
            <w:r w:rsidRPr="00AE609C">
              <w:rPr>
                <w:rFonts w:eastAsia="Arial"/>
                <w:kern w:val="2"/>
                <w:szCs w:val="24"/>
                <w:lang w:val="lt"/>
              </w:rPr>
              <w:t>ir</w:t>
            </w:r>
            <w:r w:rsidR="001A4013">
              <w:rPr>
                <w:rFonts w:eastAsia="Arial"/>
                <w:kern w:val="2"/>
                <w:szCs w:val="24"/>
                <w:lang w:val="lt"/>
              </w:rPr>
              <w:t xml:space="preserve"> </w:t>
            </w:r>
            <w:r w:rsidRPr="00AE609C">
              <w:rPr>
                <w:rFonts w:eastAsia="Arial"/>
                <w:kern w:val="2"/>
                <w:szCs w:val="24"/>
                <w:lang w:val="lt"/>
              </w:rPr>
              <w:t>dėl</w:t>
            </w:r>
            <w:r w:rsidR="001A4013">
              <w:rPr>
                <w:rFonts w:eastAsia="Arial"/>
                <w:kern w:val="2"/>
                <w:szCs w:val="24"/>
                <w:lang w:val="lt"/>
              </w:rPr>
              <w:t xml:space="preserve"> </w:t>
            </w:r>
            <w:r w:rsidRPr="00AE609C">
              <w:rPr>
                <w:rFonts w:eastAsia="Arial"/>
                <w:kern w:val="2"/>
                <w:szCs w:val="24"/>
                <w:lang w:val="lt"/>
              </w:rPr>
              <w:t>Paslaugų</w:t>
            </w:r>
            <w:r w:rsidR="001A4013">
              <w:rPr>
                <w:rFonts w:eastAsia="Arial"/>
                <w:kern w:val="2"/>
                <w:szCs w:val="24"/>
                <w:lang w:val="lt"/>
              </w:rPr>
              <w:t xml:space="preserve"> </w:t>
            </w:r>
            <w:r w:rsidRPr="00AE609C">
              <w:rPr>
                <w:rFonts w:eastAsia="Arial"/>
                <w:kern w:val="2"/>
                <w:szCs w:val="24"/>
                <w:lang w:val="lt"/>
              </w:rPr>
              <w:t>suteikimo</w:t>
            </w:r>
            <w:r w:rsidR="001A4013">
              <w:rPr>
                <w:rFonts w:eastAsia="Arial"/>
                <w:kern w:val="2"/>
                <w:szCs w:val="24"/>
                <w:lang w:val="lt"/>
              </w:rPr>
              <w:t xml:space="preserve"> </w:t>
            </w:r>
            <w:r w:rsidRPr="00AE609C">
              <w:rPr>
                <w:rFonts w:eastAsia="Arial"/>
                <w:kern w:val="2"/>
                <w:szCs w:val="24"/>
                <w:lang w:val="lt"/>
              </w:rPr>
              <w:t>vėlavimo</w:t>
            </w:r>
            <w:r w:rsidR="001A4013">
              <w:rPr>
                <w:rFonts w:eastAsia="Arial"/>
                <w:kern w:val="2"/>
                <w:szCs w:val="24"/>
                <w:lang w:val="lt"/>
              </w:rPr>
              <w:t xml:space="preserve"> </w:t>
            </w:r>
            <w:r w:rsidRPr="00AE609C">
              <w:rPr>
                <w:rFonts w:eastAsia="Arial"/>
                <w:kern w:val="2"/>
                <w:szCs w:val="24"/>
                <w:lang w:val="lt"/>
              </w:rPr>
              <w:t>Paslaugos</w:t>
            </w:r>
            <w:r w:rsidR="001A4013">
              <w:rPr>
                <w:rFonts w:eastAsia="Arial"/>
                <w:kern w:val="2"/>
                <w:szCs w:val="24"/>
                <w:lang w:val="lt"/>
              </w:rPr>
              <w:t xml:space="preserve"> </w:t>
            </w:r>
            <w:r w:rsidRPr="00AE609C">
              <w:rPr>
                <w:rFonts w:eastAsia="Arial"/>
                <w:kern w:val="2"/>
                <w:szCs w:val="24"/>
                <w:lang w:val="lt"/>
              </w:rPr>
              <w:t>tampa</w:t>
            </w:r>
            <w:r w:rsidR="001A4013">
              <w:rPr>
                <w:rFonts w:eastAsia="Arial"/>
                <w:kern w:val="2"/>
                <w:szCs w:val="24"/>
                <w:lang w:val="lt"/>
              </w:rPr>
              <w:t xml:space="preserve"> </w:t>
            </w:r>
            <w:r w:rsidRPr="00AE609C">
              <w:rPr>
                <w:rFonts w:eastAsia="Arial"/>
                <w:kern w:val="2"/>
                <w:szCs w:val="24"/>
                <w:lang w:val="lt"/>
              </w:rPr>
              <w:t>nebereikalingos;</w:t>
            </w:r>
          </w:p>
          <w:p w14:paraId="099A6B03" w14:textId="0EAE55EB" w:rsidR="0071304C" w:rsidRPr="00AE609C" w:rsidRDefault="0071304C" w:rsidP="0041326D">
            <w:pPr>
              <w:tabs>
                <w:tab w:val="left" w:pos="567"/>
                <w:tab w:val="left" w:pos="851"/>
                <w:tab w:val="left" w:pos="992"/>
                <w:tab w:val="left" w:pos="1134"/>
              </w:tabs>
              <w:spacing w:after="0" w:line="257" w:lineRule="auto"/>
              <w:jc w:val="both"/>
              <w:rPr>
                <w:rFonts w:eastAsia="Arial"/>
                <w:kern w:val="2"/>
                <w:szCs w:val="24"/>
                <w:lang w:val="lt"/>
              </w:rPr>
            </w:pPr>
            <w:r w:rsidRPr="00AE609C">
              <w:rPr>
                <w:rFonts w:eastAsia="Arial"/>
                <w:kern w:val="2"/>
                <w:szCs w:val="24"/>
                <w:lang w:val="lt"/>
              </w:rPr>
              <w:t>12.2.6.</w:t>
            </w:r>
            <w:r w:rsidR="001A4013">
              <w:rPr>
                <w:rFonts w:eastAsia="Arial"/>
                <w:kern w:val="2"/>
                <w:szCs w:val="24"/>
                <w:lang w:val="lt"/>
              </w:rPr>
              <w:t xml:space="preserve"> </w:t>
            </w:r>
            <w:r w:rsidRPr="00AE609C">
              <w:rPr>
                <w:rFonts w:eastAsia="Arial"/>
                <w:kern w:val="2"/>
                <w:szCs w:val="24"/>
                <w:lang w:val="lt"/>
              </w:rPr>
              <w:t>Tiekėjas</w:t>
            </w:r>
            <w:r w:rsidR="001A4013">
              <w:rPr>
                <w:rFonts w:eastAsia="Arial"/>
                <w:kern w:val="2"/>
                <w:szCs w:val="24"/>
                <w:lang w:val="lt"/>
              </w:rPr>
              <w:t xml:space="preserve"> </w:t>
            </w:r>
            <w:r w:rsidRPr="00AE609C">
              <w:rPr>
                <w:rFonts w:eastAsia="Arial"/>
                <w:kern w:val="2"/>
                <w:szCs w:val="24"/>
                <w:lang w:val="lt"/>
              </w:rPr>
              <w:t>daugiau</w:t>
            </w:r>
            <w:r w:rsidR="001A4013">
              <w:rPr>
                <w:rFonts w:eastAsia="Arial"/>
                <w:kern w:val="2"/>
                <w:szCs w:val="24"/>
                <w:lang w:val="lt"/>
              </w:rPr>
              <w:t xml:space="preserve"> </w:t>
            </w:r>
            <w:r w:rsidRPr="00AE609C">
              <w:rPr>
                <w:rFonts w:eastAsia="Arial"/>
                <w:kern w:val="2"/>
                <w:szCs w:val="24"/>
                <w:lang w:val="lt"/>
              </w:rPr>
              <w:t>kaip</w:t>
            </w:r>
            <w:r w:rsidR="001A4013">
              <w:rPr>
                <w:rFonts w:eastAsia="Arial"/>
                <w:kern w:val="2"/>
                <w:szCs w:val="24"/>
                <w:lang w:val="lt"/>
              </w:rPr>
              <w:t xml:space="preserve"> </w:t>
            </w:r>
            <w:r w:rsidRPr="00AE609C">
              <w:rPr>
                <w:rFonts w:eastAsia="Arial"/>
                <w:kern w:val="2"/>
                <w:szCs w:val="24"/>
                <w:lang w:val="lt"/>
              </w:rPr>
              <w:t>2</w:t>
            </w:r>
            <w:r w:rsidR="001A4013">
              <w:rPr>
                <w:rFonts w:eastAsia="Arial"/>
                <w:kern w:val="2"/>
                <w:szCs w:val="24"/>
                <w:lang w:val="lt"/>
              </w:rPr>
              <w:t xml:space="preserve"> </w:t>
            </w:r>
            <w:r w:rsidRPr="00AE609C">
              <w:rPr>
                <w:rFonts w:eastAsia="Arial"/>
                <w:kern w:val="2"/>
                <w:szCs w:val="24"/>
                <w:lang w:val="lt"/>
              </w:rPr>
              <w:t>(du)</w:t>
            </w:r>
            <w:r w:rsidR="001A4013">
              <w:rPr>
                <w:rFonts w:eastAsia="Arial"/>
                <w:kern w:val="2"/>
                <w:szCs w:val="24"/>
                <w:lang w:val="lt"/>
              </w:rPr>
              <w:t xml:space="preserve"> </w:t>
            </w:r>
            <w:r w:rsidRPr="00AE609C">
              <w:rPr>
                <w:rFonts w:eastAsia="Arial"/>
                <w:kern w:val="2"/>
                <w:szCs w:val="24"/>
                <w:lang w:val="lt"/>
              </w:rPr>
              <w:t>kartus</w:t>
            </w:r>
            <w:r w:rsidR="001A4013">
              <w:rPr>
                <w:rFonts w:eastAsia="Arial"/>
                <w:kern w:val="2"/>
                <w:szCs w:val="24"/>
                <w:lang w:val="lt"/>
              </w:rPr>
              <w:t xml:space="preserve"> </w:t>
            </w:r>
            <w:r w:rsidRPr="00AE609C">
              <w:rPr>
                <w:rFonts w:eastAsia="Arial"/>
                <w:kern w:val="2"/>
                <w:szCs w:val="24"/>
                <w:lang w:val="lt"/>
              </w:rPr>
              <w:t>suteikia</w:t>
            </w:r>
            <w:r w:rsidR="001A4013">
              <w:rPr>
                <w:rFonts w:eastAsia="Arial"/>
                <w:kern w:val="2"/>
                <w:szCs w:val="24"/>
                <w:lang w:val="lt"/>
              </w:rPr>
              <w:t xml:space="preserve"> </w:t>
            </w:r>
            <w:r w:rsidRPr="00AE609C">
              <w:rPr>
                <w:rFonts w:eastAsia="Arial"/>
                <w:kern w:val="2"/>
                <w:szCs w:val="24"/>
                <w:lang w:val="lt"/>
              </w:rPr>
              <w:t>Paslaugas,</w:t>
            </w:r>
            <w:r w:rsidR="001A4013">
              <w:rPr>
                <w:rFonts w:eastAsia="Arial"/>
                <w:kern w:val="2"/>
                <w:szCs w:val="24"/>
                <w:lang w:val="lt"/>
              </w:rPr>
              <w:t xml:space="preserve"> </w:t>
            </w:r>
            <w:r w:rsidRPr="00AE609C">
              <w:rPr>
                <w:rFonts w:eastAsia="Arial"/>
                <w:kern w:val="2"/>
                <w:szCs w:val="24"/>
                <w:lang w:val="lt"/>
              </w:rPr>
              <w:t>kurios</w:t>
            </w:r>
            <w:r w:rsidR="001A4013">
              <w:rPr>
                <w:rFonts w:eastAsia="Arial"/>
                <w:kern w:val="2"/>
                <w:szCs w:val="24"/>
                <w:lang w:val="lt"/>
              </w:rPr>
              <w:t xml:space="preserve"> </w:t>
            </w:r>
            <w:r w:rsidRPr="00AE609C">
              <w:rPr>
                <w:rFonts w:eastAsia="Arial"/>
                <w:kern w:val="2"/>
                <w:szCs w:val="24"/>
                <w:lang w:val="lt"/>
              </w:rPr>
              <w:t>neatitinka</w:t>
            </w:r>
            <w:r w:rsidR="001A4013">
              <w:rPr>
                <w:rFonts w:eastAsia="Arial"/>
                <w:kern w:val="2"/>
                <w:szCs w:val="24"/>
                <w:lang w:val="lt"/>
              </w:rPr>
              <w:t xml:space="preserve"> </w:t>
            </w:r>
            <w:r w:rsidRPr="00AE609C">
              <w:rPr>
                <w:rFonts w:eastAsia="Arial"/>
                <w:kern w:val="2"/>
                <w:szCs w:val="24"/>
                <w:lang w:val="lt"/>
              </w:rPr>
              <w:t>Sutartyje</w:t>
            </w:r>
            <w:r w:rsidR="001A4013">
              <w:rPr>
                <w:rFonts w:eastAsia="Arial"/>
                <w:kern w:val="2"/>
                <w:szCs w:val="24"/>
                <w:lang w:val="lt"/>
              </w:rPr>
              <w:t xml:space="preserve"> </w:t>
            </w:r>
            <w:r w:rsidRPr="00AE609C">
              <w:rPr>
                <w:rFonts w:eastAsia="Arial"/>
                <w:kern w:val="2"/>
                <w:szCs w:val="24"/>
                <w:lang w:val="lt"/>
              </w:rPr>
              <w:t>ir</w:t>
            </w:r>
            <w:r w:rsidR="001A4013">
              <w:rPr>
                <w:rFonts w:eastAsia="Arial"/>
                <w:kern w:val="2"/>
                <w:szCs w:val="24"/>
                <w:lang w:val="lt"/>
              </w:rPr>
              <w:t xml:space="preserve"> </w:t>
            </w:r>
            <w:r w:rsidRPr="00AE609C">
              <w:rPr>
                <w:rFonts w:eastAsia="Arial"/>
                <w:kern w:val="2"/>
                <w:szCs w:val="24"/>
                <w:lang w:val="lt"/>
              </w:rPr>
              <w:t>(ar)</w:t>
            </w:r>
            <w:r w:rsidR="001A4013">
              <w:rPr>
                <w:rFonts w:eastAsia="Arial"/>
                <w:kern w:val="2"/>
                <w:szCs w:val="24"/>
                <w:lang w:val="lt"/>
              </w:rPr>
              <w:t xml:space="preserve"> </w:t>
            </w:r>
            <w:r w:rsidRPr="00AE609C">
              <w:rPr>
                <w:rFonts w:eastAsia="Arial"/>
                <w:kern w:val="2"/>
                <w:szCs w:val="24"/>
                <w:lang w:val="lt"/>
              </w:rPr>
              <w:t>įstatymuose</w:t>
            </w:r>
            <w:r w:rsidR="001A4013">
              <w:rPr>
                <w:rFonts w:eastAsia="Arial"/>
                <w:kern w:val="2"/>
                <w:szCs w:val="24"/>
                <w:lang w:val="lt"/>
              </w:rPr>
              <w:t xml:space="preserve"> </w:t>
            </w:r>
            <w:r w:rsidRPr="00AE609C">
              <w:rPr>
                <w:rFonts w:eastAsia="Arial"/>
                <w:kern w:val="2"/>
                <w:szCs w:val="24"/>
                <w:lang w:val="lt"/>
              </w:rPr>
              <w:t>nustatytų</w:t>
            </w:r>
            <w:r w:rsidR="001A4013">
              <w:rPr>
                <w:rFonts w:eastAsia="Arial"/>
                <w:kern w:val="2"/>
                <w:szCs w:val="24"/>
                <w:lang w:val="lt"/>
              </w:rPr>
              <w:t xml:space="preserve"> </w:t>
            </w:r>
            <w:r w:rsidRPr="00AE609C">
              <w:rPr>
                <w:rFonts w:eastAsia="Arial"/>
                <w:kern w:val="2"/>
                <w:szCs w:val="24"/>
                <w:lang w:val="lt"/>
              </w:rPr>
              <w:t>reikalavimų</w:t>
            </w:r>
            <w:r w:rsidR="001A4013">
              <w:rPr>
                <w:rFonts w:eastAsia="Arial"/>
                <w:kern w:val="2"/>
                <w:szCs w:val="24"/>
                <w:lang w:val="lt"/>
              </w:rPr>
              <w:t xml:space="preserve"> </w:t>
            </w:r>
            <w:r w:rsidRPr="00AE609C">
              <w:rPr>
                <w:rFonts w:eastAsia="Arial"/>
                <w:kern w:val="2"/>
                <w:szCs w:val="24"/>
                <w:lang w:val="lt"/>
              </w:rPr>
              <w:t>Paslaugoms;</w:t>
            </w:r>
          </w:p>
          <w:p w14:paraId="040814DB" w14:textId="7F1B3DA9" w:rsidR="0071304C" w:rsidRPr="00AE609C" w:rsidRDefault="0071304C" w:rsidP="0041326D">
            <w:pPr>
              <w:tabs>
                <w:tab w:val="left" w:pos="567"/>
                <w:tab w:val="left" w:pos="851"/>
                <w:tab w:val="left" w:pos="992"/>
                <w:tab w:val="left" w:pos="1134"/>
              </w:tabs>
              <w:spacing w:after="0" w:line="257" w:lineRule="auto"/>
              <w:jc w:val="both"/>
              <w:rPr>
                <w:rFonts w:eastAsia="Arial"/>
                <w:kern w:val="2"/>
                <w:szCs w:val="24"/>
                <w:lang w:val="lt"/>
              </w:rPr>
            </w:pPr>
            <w:r w:rsidRPr="00AE609C">
              <w:rPr>
                <w:rFonts w:eastAsia="Arial"/>
                <w:kern w:val="2"/>
                <w:szCs w:val="24"/>
                <w:lang w:val="lt"/>
              </w:rPr>
              <w:t>12.2.7.</w:t>
            </w:r>
            <w:r w:rsidR="001A4013">
              <w:rPr>
                <w:rFonts w:eastAsia="Arial"/>
                <w:kern w:val="2"/>
                <w:szCs w:val="24"/>
                <w:lang w:val="lt"/>
              </w:rPr>
              <w:t xml:space="preserve"> </w:t>
            </w:r>
            <w:r w:rsidRPr="00AE609C">
              <w:rPr>
                <w:rFonts w:eastAsia="Arial"/>
                <w:kern w:val="2"/>
                <w:szCs w:val="24"/>
                <w:lang w:val="lt"/>
              </w:rPr>
              <w:t>Tiekėjo</w:t>
            </w:r>
            <w:r w:rsidR="001A4013">
              <w:rPr>
                <w:rFonts w:eastAsia="Arial"/>
                <w:kern w:val="2"/>
                <w:szCs w:val="24"/>
                <w:lang w:val="lt"/>
              </w:rPr>
              <w:t xml:space="preserve"> </w:t>
            </w:r>
            <w:r w:rsidRPr="00AE609C">
              <w:rPr>
                <w:rFonts w:eastAsia="Arial"/>
                <w:kern w:val="2"/>
                <w:szCs w:val="24"/>
                <w:lang w:val="lt"/>
              </w:rPr>
              <w:t>kvalifikacija</w:t>
            </w:r>
            <w:r w:rsidR="001A4013">
              <w:rPr>
                <w:rFonts w:eastAsia="Arial"/>
                <w:kern w:val="2"/>
                <w:szCs w:val="24"/>
                <w:lang w:val="lt"/>
              </w:rPr>
              <w:t xml:space="preserve"> </w:t>
            </w:r>
            <w:r w:rsidRPr="00AE609C">
              <w:rPr>
                <w:rFonts w:eastAsia="Arial"/>
                <w:kern w:val="2"/>
                <w:szCs w:val="24"/>
                <w:lang w:val="lt"/>
              </w:rPr>
              <w:t>tapo</w:t>
            </w:r>
            <w:r w:rsidR="001A4013">
              <w:rPr>
                <w:rFonts w:eastAsia="Arial"/>
                <w:kern w:val="2"/>
                <w:szCs w:val="24"/>
                <w:lang w:val="lt"/>
              </w:rPr>
              <w:t xml:space="preserve"> </w:t>
            </w:r>
            <w:r w:rsidRPr="00AE609C">
              <w:rPr>
                <w:rFonts w:eastAsia="Arial"/>
                <w:kern w:val="2"/>
                <w:szCs w:val="24"/>
                <w:lang w:val="lt"/>
              </w:rPr>
              <w:t>nebeatitinkančia</w:t>
            </w:r>
            <w:r w:rsidR="001A4013">
              <w:rPr>
                <w:rFonts w:eastAsia="Arial"/>
                <w:kern w:val="2"/>
                <w:szCs w:val="24"/>
                <w:lang w:val="lt"/>
              </w:rPr>
              <w:t xml:space="preserve"> </w:t>
            </w:r>
            <w:r w:rsidRPr="00AE609C">
              <w:rPr>
                <w:rFonts w:eastAsia="Arial"/>
                <w:kern w:val="2"/>
                <w:szCs w:val="24"/>
                <w:lang w:val="lt"/>
              </w:rPr>
              <w:t>pirkimo</w:t>
            </w:r>
            <w:r w:rsidR="001A4013">
              <w:rPr>
                <w:rFonts w:eastAsia="Arial"/>
                <w:kern w:val="2"/>
                <w:szCs w:val="24"/>
                <w:lang w:val="lt"/>
              </w:rPr>
              <w:t xml:space="preserve"> </w:t>
            </w:r>
            <w:r w:rsidRPr="00AE609C">
              <w:rPr>
                <w:rFonts w:eastAsia="Arial"/>
                <w:kern w:val="2"/>
                <w:szCs w:val="24"/>
                <w:lang w:val="lt"/>
              </w:rPr>
              <w:t>dokumentuose</w:t>
            </w:r>
            <w:r w:rsidR="001A4013">
              <w:rPr>
                <w:rFonts w:eastAsia="Arial"/>
                <w:kern w:val="2"/>
                <w:szCs w:val="24"/>
                <w:lang w:val="lt"/>
              </w:rPr>
              <w:t xml:space="preserve"> </w:t>
            </w:r>
            <w:r w:rsidRPr="00AE609C">
              <w:rPr>
                <w:rFonts w:eastAsia="Arial"/>
                <w:kern w:val="2"/>
                <w:szCs w:val="24"/>
                <w:lang w:val="lt"/>
              </w:rPr>
              <w:t>nustatytų</w:t>
            </w:r>
            <w:r w:rsidR="001A4013">
              <w:rPr>
                <w:rFonts w:eastAsia="Arial"/>
                <w:kern w:val="2"/>
                <w:szCs w:val="24"/>
                <w:lang w:val="lt"/>
              </w:rPr>
              <w:t xml:space="preserve"> </w:t>
            </w:r>
            <w:r w:rsidRPr="00AE609C">
              <w:rPr>
                <w:rFonts w:eastAsia="Arial"/>
                <w:kern w:val="2"/>
                <w:szCs w:val="24"/>
                <w:lang w:val="lt"/>
              </w:rPr>
              <w:t>Sutarties</w:t>
            </w:r>
            <w:r w:rsidR="001A4013">
              <w:rPr>
                <w:rFonts w:eastAsia="Arial"/>
                <w:kern w:val="2"/>
                <w:szCs w:val="24"/>
                <w:lang w:val="lt"/>
              </w:rPr>
              <w:t xml:space="preserve"> </w:t>
            </w:r>
            <w:r w:rsidRPr="00AE609C">
              <w:rPr>
                <w:rFonts w:eastAsia="Arial"/>
                <w:kern w:val="2"/>
                <w:szCs w:val="24"/>
                <w:lang w:val="lt"/>
              </w:rPr>
              <w:t>tinkamam</w:t>
            </w:r>
            <w:r w:rsidR="001A4013">
              <w:rPr>
                <w:rFonts w:eastAsia="Arial"/>
                <w:kern w:val="2"/>
                <w:szCs w:val="24"/>
                <w:lang w:val="lt"/>
              </w:rPr>
              <w:t xml:space="preserve"> </w:t>
            </w:r>
            <w:r w:rsidRPr="00AE609C">
              <w:rPr>
                <w:rFonts w:eastAsia="Arial"/>
                <w:kern w:val="2"/>
                <w:szCs w:val="24"/>
                <w:lang w:val="lt"/>
              </w:rPr>
              <w:t>vykdymui</w:t>
            </w:r>
            <w:r w:rsidR="001A4013">
              <w:rPr>
                <w:rFonts w:eastAsia="Arial"/>
                <w:kern w:val="2"/>
                <w:szCs w:val="24"/>
                <w:lang w:val="lt"/>
              </w:rPr>
              <w:t xml:space="preserve"> </w:t>
            </w:r>
            <w:r w:rsidRPr="00AE609C">
              <w:rPr>
                <w:rFonts w:eastAsia="Arial"/>
                <w:kern w:val="2"/>
                <w:szCs w:val="24"/>
                <w:lang w:val="lt"/>
              </w:rPr>
              <w:t>būtinų</w:t>
            </w:r>
            <w:r w:rsidR="001A4013">
              <w:rPr>
                <w:rFonts w:eastAsia="Arial"/>
                <w:kern w:val="2"/>
                <w:szCs w:val="24"/>
                <w:lang w:val="lt"/>
              </w:rPr>
              <w:t xml:space="preserve"> </w:t>
            </w:r>
            <w:r w:rsidRPr="00AE609C">
              <w:rPr>
                <w:rFonts w:eastAsia="Arial"/>
                <w:kern w:val="2"/>
                <w:szCs w:val="24"/>
                <w:lang w:val="lt"/>
              </w:rPr>
              <w:t>reikalavimų</w:t>
            </w:r>
            <w:r w:rsidR="001A4013">
              <w:rPr>
                <w:rFonts w:eastAsia="Arial"/>
                <w:kern w:val="2"/>
                <w:szCs w:val="24"/>
                <w:lang w:val="lt"/>
              </w:rPr>
              <w:t xml:space="preserve"> </w:t>
            </w:r>
            <w:r w:rsidRPr="00AE609C">
              <w:rPr>
                <w:rFonts w:eastAsia="Arial"/>
                <w:kern w:val="2"/>
                <w:szCs w:val="24"/>
                <w:lang w:val="lt"/>
              </w:rPr>
              <w:t>ir</w:t>
            </w:r>
            <w:r w:rsidR="001A4013">
              <w:rPr>
                <w:rFonts w:eastAsia="Arial"/>
                <w:kern w:val="2"/>
                <w:szCs w:val="24"/>
                <w:lang w:val="lt"/>
              </w:rPr>
              <w:t xml:space="preserve"> </w:t>
            </w:r>
            <w:r w:rsidRPr="00AE609C">
              <w:rPr>
                <w:rFonts w:eastAsia="Arial"/>
                <w:kern w:val="2"/>
                <w:szCs w:val="24"/>
                <w:lang w:val="lt"/>
              </w:rPr>
              <w:t>šie</w:t>
            </w:r>
            <w:r w:rsidR="001A4013">
              <w:rPr>
                <w:rFonts w:eastAsia="Arial"/>
                <w:kern w:val="2"/>
                <w:szCs w:val="24"/>
                <w:lang w:val="lt"/>
              </w:rPr>
              <w:t xml:space="preserve"> </w:t>
            </w:r>
            <w:r w:rsidRPr="00AE609C">
              <w:rPr>
                <w:rFonts w:eastAsia="Arial"/>
                <w:kern w:val="2"/>
                <w:szCs w:val="24"/>
                <w:lang w:val="lt"/>
              </w:rPr>
              <w:t>neatitikimai</w:t>
            </w:r>
            <w:r w:rsidR="001A4013">
              <w:rPr>
                <w:rFonts w:eastAsia="Arial"/>
                <w:kern w:val="2"/>
                <w:szCs w:val="24"/>
                <w:lang w:val="lt"/>
              </w:rPr>
              <w:t xml:space="preserve"> </w:t>
            </w:r>
            <w:r w:rsidRPr="00AE609C">
              <w:rPr>
                <w:rFonts w:eastAsia="Arial"/>
                <w:kern w:val="2"/>
                <w:szCs w:val="24"/>
                <w:lang w:val="lt"/>
              </w:rPr>
              <w:t>nebuvo</w:t>
            </w:r>
            <w:r w:rsidR="001A4013">
              <w:rPr>
                <w:rFonts w:eastAsia="Arial"/>
                <w:kern w:val="2"/>
                <w:szCs w:val="24"/>
                <w:lang w:val="lt"/>
              </w:rPr>
              <w:t xml:space="preserve"> </w:t>
            </w:r>
            <w:r w:rsidRPr="00AE609C">
              <w:rPr>
                <w:rFonts w:eastAsia="Arial"/>
                <w:kern w:val="2"/>
                <w:szCs w:val="24"/>
                <w:lang w:val="lt"/>
              </w:rPr>
              <w:t>ištaisyti</w:t>
            </w:r>
            <w:r w:rsidR="001A4013">
              <w:rPr>
                <w:rFonts w:eastAsia="Arial"/>
                <w:kern w:val="2"/>
                <w:szCs w:val="24"/>
                <w:lang w:val="lt"/>
              </w:rPr>
              <w:t xml:space="preserve"> </w:t>
            </w:r>
            <w:r w:rsidRPr="00AE609C">
              <w:rPr>
                <w:rFonts w:eastAsia="Arial"/>
                <w:kern w:val="2"/>
                <w:szCs w:val="24"/>
                <w:lang w:val="lt"/>
              </w:rPr>
              <w:t>per</w:t>
            </w:r>
            <w:r w:rsidR="001A4013">
              <w:rPr>
                <w:rFonts w:eastAsia="Arial"/>
                <w:kern w:val="2"/>
                <w:szCs w:val="24"/>
                <w:lang w:val="lt"/>
              </w:rPr>
              <w:t xml:space="preserve"> </w:t>
            </w:r>
            <w:r w:rsidRPr="00AE609C">
              <w:rPr>
                <w:rFonts w:eastAsia="Arial"/>
                <w:kern w:val="2"/>
                <w:szCs w:val="24"/>
                <w:lang w:val="lt"/>
              </w:rPr>
              <w:t>14</w:t>
            </w:r>
            <w:r w:rsidR="001A4013">
              <w:rPr>
                <w:rFonts w:eastAsia="Arial"/>
                <w:kern w:val="2"/>
                <w:szCs w:val="24"/>
                <w:lang w:val="lt"/>
              </w:rPr>
              <w:t xml:space="preserve"> </w:t>
            </w:r>
            <w:r w:rsidRPr="00AE609C">
              <w:rPr>
                <w:rFonts w:eastAsia="Arial"/>
                <w:kern w:val="2"/>
                <w:szCs w:val="24"/>
                <w:lang w:val="lt"/>
              </w:rPr>
              <w:t>(keturiolika)</w:t>
            </w:r>
            <w:r w:rsidR="001A4013">
              <w:rPr>
                <w:rFonts w:eastAsia="Arial"/>
                <w:kern w:val="2"/>
                <w:szCs w:val="24"/>
                <w:lang w:val="lt"/>
              </w:rPr>
              <w:t xml:space="preserve"> </w:t>
            </w:r>
            <w:r w:rsidRPr="00AE609C">
              <w:rPr>
                <w:rFonts w:eastAsia="Arial"/>
                <w:kern w:val="2"/>
                <w:szCs w:val="24"/>
                <w:lang w:val="lt"/>
              </w:rPr>
              <w:t>kalendorinių</w:t>
            </w:r>
            <w:r w:rsidR="001A4013">
              <w:rPr>
                <w:rFonts w:eastAsia="Arial"/>
                <w:kern w:val="2"/>
                <w:szCs w:val="24"/>
                <w:lang w:val="lt"/>
              </w:rPr>
              <w:t xml:space="preserve"> </w:t>
            </w:r>
            <w:r w:rsidRPr="00AE609C">
              <w:rPr>
                <w:rFonts w:eastAsia="Arial"/>
                <w:kern w:val="2"/>
                <w:szCs w:val="24"/>
                <w:lang w:val="lt"/>
              </w:rPr>
              <w:t>dienų</w:t>
            </w:r>
            <w:r w:rsidR="001A4013">
              <w:rPr>
                <w:rFonts w:eastAsia="Arial"/>
                <w:kern w:val="2"/>
                <w:szCs w:val="24"/>
                <w:lang w:val="lt"/>
              </w:rPr>
              <w:t xml:space="preserve"> </w:t>
            </w:r>
            <w:r w:rsidRPr="00AE609C">
              <w:rPr>
                <w:rFonts w:eastAsia="Arial"/>
                <w:kern w:val="2"/>
                <w:szCs w:val="24"/>
                <w:lang w:val="lt"/>
              </w:rPr>
              <w:t>nuo</w:t>
            </w:r>
            <w:r w:rsidR="001A4013">
              <w:rPr>
                <w:rFonts w:eastAsia="Arial"/>
                <w:kern w:val="2"/>
                <w:szCs w:val="24"/>
                <w:lang w:val="lt"/>
              </w:rPr>
              <w:t xml:space="preserve"> </w:t>
            </w:r>
            <w:r w:rsidRPr="00AE609C">
              <w:rPr>
                <w:rFonts w:eastAsia="Arial"/>
                <w:kern w:val="2"/>
                <w:szCs w:val="24"/>
                <w:lang w:val="lt"/>
              </w:rPr>
              <w:t>kvalifikacijos</w:t>
            </w:r>
            <w:r w:rsidR="001A4013">
              <w:rPr>
                <w:rFonts w:eastAsia="Arial"/>
                <w:kern w:val="2"/>
                <w:szCs w:val="24"/>
                <w:lang w:val="lt"/>
              </w:rPr>
              <w:t xml:space="preserve"> </w:t>
            </w:r>
            <w:r w:rsidRPr="00AE609C">
              <w:rPr>
                <w:rFonts w:eastAsia="Arial"/>
                <w:kern w:val="2"/>
                <w:szCs w:val="24"/>
                <w:lang w:val="lt"/>
              </w:rPr>
              <w:t>tapimo</w:t>
            </w:r>
            <w:r w:rsidR="001A4013">
              <w:rPr>
                <w:rFonts w:eastAsia="Arial"/>
                <w:kern w:val="2"/>
                <w:szCs w:val="24"/>
                <w:lang w:val="lt"/>
              </w:rPr>
              <w:t xml:space="preserve"> </w:t>
            </w:r>
            <w:r w:rsidRPr="00AE609C">
              <w:rPr>
                <w:rFonts w:eastAsia="Arial"/>
                <w:kern w:val="2"/>
                <w:szCs w:val="24"/>
                <w:lang w:val="lt"/>
              </w:rPr>
              <w:t>neatitinkančia</w:t>
            </w:r>
            <w:r w:rsidR="001A4013">
              <w:rPr>
                <w:rFonts w:eastAsia="Arial"/>
                <w:kern w:val="2"/>
                <w:szCs w:val="24"/>
                <w:lang w:val="lt"/>
              </w:rPr>
              <w:t xml:space="preserve"> </w:t>
            </w:r>
            <w:r w:rsidRPr="00AE609C">
              <w:rPr>
                <w:rFonts w:eastAsia="Arial"/>
                <w:kern w:val="2"/>
                <w:szCs w:val="24"/>
                <w:lang w:val="lt"/>
              </w:rPr>
              <w:t>dienos;</w:t>
            </w:r>
          </w:p>
          <w:p w14:paraId="4514C2F7" w14:textId="736A6E61" w:rsidR="0071304C" w:rsidRPr="00AE609C" w:rsidRDefault="0071304C" w:rsidP="0041326D">
            <w:pPr>
              <w:tabs>
                <w:tab w:val="left" w:pos="567"/>
                <w:tab w:val="left" w:pos="851"/>
                <w:tab w:val="left" w:pos="992"/>
                <w:tab w:val="left" w:pos="1134"/>
              </w:tabs>
              <w:spacing w:after="0" w:line="257" w:lineRule="auto"/>
              <w:jc w:val="both"/>
              <w:rPr>
                <w:rFonts w:eastAsia="Arial"/>
                <w:kern w:val="2"/>
                <w:szCs w:val="24"/>
                <w:lang w:val="lt"/>
              </w:rPr>
            </w:pPr>
            <w:r w:rsidRPr="00AE609C">
              <w:rPr>
                <w:rFonts w:eastAsia="Arial"/>
                <w:kern w:val="2"/>
                <w:szCs w:val="24"/>
                <w:lang w:val="lt"/>
              </w:rPr>
              <w:t>12.2.8.</w:t>
            </w:r>
            <w:r w:rsidR="001A4013">
              <w:rPr>
                <w:rFonts w:eastAsia="Arial"/>
                <w:kern w:val="2"/>
                <w:szCs w:val="24"/>
                <w:lang w:val="lt"/>
              </w:rPr>
              <w:t xml:space="preserve"> </w:t>
            </w:r>
            <w:r w:rsidRPr="00AE609C">
              <w:rPr>
                <w:rFonts w:eastAsia="Arial"/>
                <w:kern w:val="2"/>
                <w:szCs w:val="24"/>
                <w:lang w:val="lt"/>
              </w:rPr>
              <w:t>Tiekėjas</w:t>
            </w:r>
            <w:r w:rsidR="001A4013">
              <w:rPr>
                <w:rFonts w:eastAsia="Arial"/>
                <w:kern w:val="2"/>
                <w:szCs w:val="24"/>
                <w:lang w:val="lt"/>
              </w:rPr>
              <w:t xml:space="preserve"> </w:t>
            </w:r>
            <w:r w:rsidRPr="00AE609C">
              <w:rPr>
                <w:rFonts w:eastAsia="Arial"/>
                <w:kern w:val="2"/>
                <w:szCs w:val="24"/>
                <w:lang w:val="lt"/>
              </w:rPr>
              <w:t>pažeidžia</w:t>
            </w:r>
            <w:r w:rsidR="001A4013">
              <w:rPr>
                <w:rFonts w:eastAsia="Arial"/>
                <w:kern w:val="2"/>
                <w:szCs w:val="24"/>
                <w:lang w:val="lt"/>
              </w:rPr>
              <w:t xml:space="preserve"> </w:t>
            </w:r>
            <w:r w:rsidRPr="00AE609C">
              <w:rPr>
                <w:rFonts w:eastAsia="Arial"/>
                <w:kern w:val="2"/>
                <w:szCs w:val="24"/>
                <w:lang w:val="lt"/>
              </w:rPr>
              <w:t>šios</w:t>
            </w:r>
            <w:r w:rsidR="001A4013">
              <w:rPr>
                <w:rFonts w:eastAsia="Arial"/>
                <w:kern w:val="2"/>
                <w:szCs w:val="24"/>
                <w:lang w:val="lt"/>
              </w:rPr>
              <w:t xml:space="preserve"> </w:t>
            </w:r>
            <w:r w:rsidRPr="00AE609C">
              <w:rPr>
                <w:rFonts w:eastAsia="Arial"/>
                <w:kern w:val="2"/>
                <w:szCs w:val="24"/>
                <w:lang w:val="lt"/>
              </w:rPr>
              <w:t>Sutarties</w:t>
            </w:r>
            <w:r w:rsidR="001A4013">
              <w:rPr>
                <w:rFonts w:eastAsia="Arial"/>
                <w:kern w:val="2"/>
                <w:szCs w:val="24"/>
                <w:lang w:val="lt"/>
              </w:rPr>
              <w:t xml:space="preserve"> </w:t>
            </w:r>
            <w:r w:rsidRPr="00AE609C">
              <w:rPr>
                <w:rFonts w:eastAsia="Arial"/>
                <w:kern w:val="2"/>
                <w:szCs w:val="24"/>
                <w:lang w:val="lt"/>
              </w:rPr>
              <w:t>nuostatas,</w:t>
            </w:r>
            <w:r w:rsidR="001A4013">
              <w:rPr>
                <w:rFonts w:eastAsia="Arial"/>
                <w:kern w:val="2"/>
                <w:szCs w:val="24"/>
                <w:lang w:val="lt"/>
              </w:rPr>
              <w:t xml:space="preserve"> </w:t>
            </w:r>
            <w:r w:rsidRPr="00AE609C">
              <w:rPr>
                <w:rFonts w:eastAsia="Arial"/>
                <w:kern w:val="2"/>
                <w:szCs w:val="24"/>
                <w:lang w:val="lt"/>
              </w:rPr>
              <w:t>reglamentuojančias</w:t>
            </w:r>
            <w:r w:rsidR="001A4013">
              <w:rPr>
                <w:rFonts w:eastAsia="Arial"/>
                <w:kern w:val="2"/>
                <w:szCs w:val="24"/>
                <w:lang w:val="lt"/>
              </w:rPr>
              <w:t xml:space="preserve"> </w:t>
            </w:r>
            <w:r w:rsidRPr="00AE609C">
              <w:rPr>
                <w:rFonts w:eastAsia="Arial"/>
                <w:kern w:val="2"/>
                <w:szCs w:val="24"/>
                <w:lang w:val="lt"/>
              </w:rPr>
              <w:t>konkurenciją,</w:t>
            </w:r>
            <w:r w:rsidR="001A4013">
              <w:rPr>
                <w:rFonts w:eastAsia="Arial"/>
                <w:kern w:val="2"/>
                <w:szCs w:val="24"/>
                <w:lang w:val="lt"/>
              </w:rPr>
              <w:t xml:space="preserve"> </w:t>
            </w:r>
            <w:r w:rsidRPr="00AE609C">
              <w:rPr>
                <w:rFonts w:eastAsia="Arial"/>
                <w:kern w:val="2"/>
                <w:szCs w:val="24"/>
                <w:lang w:val="lt"/>
              </w:rPr>
              <w:t>intelektinės</w:t>
            </w:r>
            <w:r w:rsidR="001A4013">
              <w:rPr>
                <w:rFonts w:eastAsia="Arial"/>
                <w:kern w:val="2"/>
                <w:szCs w:val="24"/>
                <w:lang w:val="lt"/>
              </w:rPr>
              <w:t xml:space="preserve"> </w:t>
            </w:r>
            <w:r w:rsidRPr="00AE609C">
              <w:rPr>
                <w:rFonts w:eastAsia="Arial"/>
                <w:kern w:val="2"/>
                <w:szCs w:val="24"/>
                <w:lang w:val="lt"/>
              </w:rPr>
              <w:t>nuosavybės</w:t>
            </w:r>
            <w:r w:rsidR="001A4013">
              <w:rPr>
                <w:rFonts w:eastAsia="Arial"/>
                <w:kern w:val="2"/>
                <w:szCs w:val="24"/>
                <w:lang w:val="lt"/>
              </w:rPr>
              <w:t xml:space="preserve"> </w:t>
            </w:r>
            <w:r w:rsidRPr="00AE609C">
              <w:rPr>
                <w:rFonts w:eastAsia="Arial"/>
                <w:kern w:val="2"/>
                <w:szCs w:val="24"/>
                <w:lang w:val="lt"/>
              </w:rPr>
              <w:t>ar</w:t>
            </w:r>
            <w:r w:rsidR="001A4013">
              <w:rPr>
                <w:rFonts w:eastAsia="Arial"/>
                <w:kern w:val="2"/>
                <w:szCs w:val="24"/>
                <w:lang w:val="lt"/>
              </w:rPr>
              <w:t xml:space="preserve"> </w:t>
            </w:r>
            <w:r w:rsidRPr="00AE609C">
              <w:rPr>
                <w:rFonts w:eastAsia="Arial"/>
                <w:kern w:val="2"/>
                <w:szCs w:val="24"/>
                <w:lang w:val="lt"/>
              </w:rPr>
              <w:t>konfidencialios</w:t>
            </w:r>
            <w:r w:rsidR="001A4013">
              <w:rPr>
                <w:rFonts w:eastAsia="Arial"/>
                <w:kern w:val="2"/>
                <w:szCs w:val="24"/>
                <w:lang w:val="lt"/>
              </w:rPr>
              <w:t xml:space="preserve"> </w:t>
            </w:r>
            <w:r w:rsidRPr="00AE609C">
              <w:rPr>
                <w:rFonts w:eastAsia="Arial"/>
                <w:kern w:val="2"/>
                <w:szCs w:val="24"/>
                <w:lang w:val="lt"/>
              </w:rPr>
              <w:t>informacijos</w:t>
            </w:r>
            <w:r w:rsidR="001A4013">
              <w:rPr>
                <w:rFonts w:eastAsia="Arial"/>
                <w:kern w:val="2"/>
                <w:szCs w:val="24"/>
                <w:lang w:val="lt"/>
              </w:rPr>
              <w:t xml:space="preserve"> </w:t>
            </w:r>
            <w:r w:rsidRPr="00AE609C">
              <w:rPr>
                <w:rFonts w:eastAsia="Arial"/>
                <w:kern w:val="2"/>
                <w:szCs w:val="24"/>
                <w:lang w:val="lt"/>
              </w:rPr>
              <w:t>valdymą;</w:t>
            </w:r>
          </w:p>
          <w:p w14:paraId="48885A6B" w14:textId="20D9087F" w:rsidR="00DF4EB6" w:rsidRPr="00AE609C" w:rsidRDefault="0071304C" w:rsidP="0041326D">
            <w:pPr>
              <w:spacing w:after="0" w:line="257" w:lineRule="auto"/>
              <w:jc w:val="both"/>
              <w:rPr>
                <w:rFonts w:eastAsia="Arial"/>
                <w:kern w:val="2"/>
                <w:szCs w:val="24"/>
                <w:lang w:val="lt"/>
              </w:rPr>
            </w:pPr>
            <w:r w:rsidRPr="00AE609C">
              <w:rPr>
                <w:rFonts w:eastAsia="Arial"/>
                <w:kern w:val="2"/>
                <w:szCs w:val="24"/>
                <w:lang w:val="lt"/>
              </w:rPr>
              <w:t>12.2.9.</w:t>
            </w:r>
            <w:r w:rsidR="001A4013">
              <w:rPr>
                <w:rFonts w:eastAsia="Arial"/>
                <w:kern w:val="2"/>
                <w:szCs w:val="24"/>
                <w:lang w:val="lt"/>
              </w:rPr>
              <w:t xml:space="preserve"> </w:t>
            </w:r>
            <w:r w:rsidRPr="00AE609C">
              <w:rPr>
                <w:rFonts w:eastAsia="Arial"/>
                <w:kern w:val="2"/>
                <w:szCs w:val="24"/>
                <w:lang w:val="lt"/>
              </w:rPr>
              <w:t>Tiekėjas</w:t>
            </w:r>
            <w:r w:rsidR="001A4013">
              <w:rPr>
                <w:rFonts w:eastAsia="Arial"/>
                <w:kern w:val="2"/>
                <w:szCs w:val="24"/>
                <w:lang w:val="lt"/>
              </w:rPr>
              <w:t xml:space="preserve"> </w:t>
            </w:r>
            <w:r w:rsidRPr="00AE609C">
              <w:rPr>
                <w:rFonts w:eastAsia="Arial"/>
                <w:kern w:val="2"/>
                <w:szCs w:val="24"/>
                <w:lang w:val="lt"/>
              </w:rPr>
              <w:t>2</w:t>
            </w:r>
            <w:r w:rsidR="001A4013">
              <w:rPr>
                <w:rFonts w:eastAsia="Arial"/>
                <w:kern w:val="2"/>
                <w:szCs w:val="24"/>
                <w:lang w:val="lt"/>
              </w:rPr>
              <w:t xml:space="preserve"> </w:t>
            </w:r>
            <w:r w:rsidRPr="00AE609C">
              <w:rPr>
                <w:rFonts w:eastAsia="Arial"/>
                <w:kern w:val="2"/>
                <w:szCs w:val="24"/>
                <w:lang w:val="lt"/>
              </w:rPr>
              <w:t>(du)</w:t>
            </w:r>
            <w:r w:rsidR="001A4013">
              <w:rPr>
                <w:rFonts w:eastAsia="Arial"/>
                <w:kern w:val="2"/>
                <w:szCs w:val="24"/>
                <w:lang w:val="lt"/>
              </w:rPr>
              <w:t xml:space="preserve"> </w:t>
            </w:r>
            <w:r w:rsidRPr="00AE609C">
              <w:rPr>
                <w:rFonts w:eastAsia="Arial"/>
                <w:kern w:val="2"/>
                <w:szCs w:val="24"/>
                <w:lang w:val="lt"/>
              </w:rPr>
              <w:t>kartus</w:t>
            </w:r>
            <w:r w:rsidR="001A4013">
              <w:rPr>
                <w:rFonts w:eastAsia="Arial"/>
                <w:kern w:val="2"/>
                <w:szCs w:val="24"/>
                <w:lang w:val="lt"/>
              </w:rPr>
              <w:t xml:space="preserve"> </w:t>
            </w:r>
            <w:r w:rsidRPr="00AE609C">
              <w:rPr>
                <w:rFonts w:eastAsia="Arial"/>
                <w:kern w:val="2"/>
                <w:szCs w:val="24"/>
                <w:lang w:val="lt"/>
              </w:rPr>
              <w:t>pažeidžia</w:t>
            </w:r>
            <w:r w:rsidR="001A4013">
              <w:rPr>
                <w:rFonts w:eastAsia="Arial"/>
                <w:kern w:val="2"/>
                <w:szCs w:val="24"/>
                <w:lang w:val="lt"/>
              </w:rPr>
              <w:t xml:space="preserve"> </w:t>
            </w:r>
            <w:r w:rsidRPr="00AE609C">
              <w:rPr>
                <w:rFonts w:eastAsia="Arial"/>
                <w:kern w:val="2"/>
                <w:szCs w:val="24"/>
                <w:lang w:val="lt"/>
              </w:rPr>
              <w:t>esminę</w:t>
            </w:r>
            <w:r w:rsidR="001A4013">
              <w:rPr>
                <w:rFonts w:eastAsia="Arial"/>
                <w:kern w:val="2"/>
                <w:szCs w:val="24"/>
                <w:lang w:val="lt"/>
              </w:rPr>
              <w:t xml:space="preserve"> </w:t>
            </w:r>
            <w:r w:rsidRPr="00AE609C">
              <w:rPr>
                <w:rFonts w:eastAsia="Arial"/>
                <w:kern w:val="2"/>
                <w:szCs w:val="24"/>
                <w:lang w:val="lt"/>
              </w:rPr>
              <w:t>Sutarties</w:t>
            </w:r>
            <w:r w:rsidR="001A4013">
              <w:rPr>
                <w:rFonts w:eastAsia="Arial"/>
                <w:kern w:val="2"/>
                <w:szCs w:val="24"/>
                <w:lang w:val="lt"/>
              </w:rPr>
              <w:t xml:space="preserve"> </w:t>
            </w:r>
            <w:r w:rsidRPr="00AE609C">
              <w:rPr>
                <w:rFonts w:eastAsia="Arial"/>
                <w:kern w:val="2"/>
                <w:szCs w:val="24"/>
                <w:lang w:val="lt"/>
              </w:rPr>
              <w:t>sąlygą.</w:t>
            </w:r>
          </w:p>
        </w:tc>
      </w:tr>
      <w:tr w:rsidR="0071304C" w:rsidRPr="00074EA9" w14:paraId="47EAE928" w14:textId="77777777" w:rsidTr="0071304C">
        <w:trPr>
          <w:trHeight w:val="300"/>
        </w:trPr>
        <w:tc>
          <w:tcPr>
            <w:tcW w:w="10201" w:type="dxa"/>
            <w:gridSpan w:val="5"/>
          </w:tcPr>
          <w:p w14:paraId="7FE9D059" w14:textId="2CF9821E" w:rsidR="0071304C" w:rsidRPr="00074EA9" w:rsidRDefault="0071304C" w:rsidP="0071304C">
            <w:pPr>
              <w:spacing w:after="0" w:line="240" w:lineRule="auto"/>
              <w:jc w:val="center"/>
              <w:rPr>
                <w:rFonts w:eastAsia="Times New Roman"/>
                <w:kern w:val="2"/>
                <w:szCs w:val="24"/>
              </w:rPr>
            </w:pPr>
            <w:r w:rsidRPr="00074EA9">
              <w:rPr>
                <w:rFonts w:eastAsia="Times New Roman"/>
                <w:b/>
                <w:kern w:val="2"/>
                <w:szCs w:val="24"/>
              </w:rPr>
              <w:t>13.</w:t>
            </w:r>
            <w:r w:rsidR="001A4013">
              <w:rPr>
                <w:rFonts w:eastAsia="Times New Roman"/>
                <w:b/>
                <w:kern w:val="2"/>
                <w:szCs w:val="24"/>
              </w:rPr>
              <w:t xml:space="preserve"> </w:t>
            </w:r>
            <w:r w:rsidRPr="00074EA9">
              <w:rPr>
                <w:rFonts w:eastAsia="Times New Roman"/>
                <w:b/>
                <w:kern w:val="2"/>
                <w:szCs w:val="24"/>
              </w:rPr>
              <w:t>APLINKOS</w:t>
            </w:r>
            <w:r w:rsidR="001A4013">
              <w:rPr>
                <w:rFonts w:eastAsia="Times New Roman"/>
                <w:b/>
                <w:kern w:val="2"/>
                <w:szCs w:val="24"/>
              </w:rPr>
              <w:t xml:space="preserve"> </w:t>
            </w:r>
            <w:r w:rsidRPr="00074EA9">
              <w:rPr>
                <w:rFonts w:eastAsia="Times New Roman"/>
                <w:b/>
                <w:kern w:val="2"/>
                <w:szCs w:val="24"/>
              </w:rPr>
              <w:t>APSAUGOS</w:t>
            </w:r>
            <w:r w:rsidR="001A4013">
              <w:rPr>
                <w:rFonts w:eastAsia="Times New Roman"/>
                <w:b/>
                <w:kern w:val="2"/>
                <w:szCs w:val="24"/>
              </w:rPr>
              <w:t xml:space="preserve"> </w:t>
            </w:r>
            <w:r w:rsidRPr="00074EA9">
              <w:rPr>
                <w:rFonts w:eastAsia="Times New Roman"/>
                <w:b/>
                <w:kern w:val="2"/>
                <w:szCs w:val="24"/>
              </w:rPr>
              <w:t>IR</w:t>
            </w:r>
            <w:r w:rsidR="001A4013">
              <w:rPr>
                <w:rFonts w:eastAsia="Times New Roman"/>
                <w:b/>
                <w:kern w:val="2"/>
                <w:szCs w:val="24"/>
              </w:rPr>
              <w:t xml:space="preserve"> </w:t>
            </w:r>
            <w:r w:rsidRPr="00074EA9">
              <w:rPr>
                <w:rFonts w:eastAsia="Times New Roman"/>
                <w:b/>
                <w:kern w:val="2"/>
                <w:szCs w:val="24"/>
              </w:rPr>
              <w:t>SOCIALINIAI</w:t>
            </w:r>
            <w:r w:rsidR="001A4013">
              <w:rPr>
                <w:rFonts w:eastAsia="Times New Roman"/>
                <w:b/>
                <w:kern w:val="2"/>
                <w:szCs w:val="24"/>
              </w:rPr>
              <w:t xml:space="preserve"> </w:t>
            </w:r>
            <w:r w:rsidRPr="00074EA9">
              <w:rPr>
                <w:rFonts w:eastAsia="Times New Roman"/>
                <w:b/>
                <w:kern w:val="2"/>
                <w:szCs w:val="24"/>
              </w:rPr>
              <w:t>KRITERIJAI</w:t>
            </w:r>
          </w:p>
        </w:tc>
      </w:tr>
      <w:tr w:rsidR="0071304C" w:rsidRPr="00074EA9" w14:paraId="00C58F29" w14:textId="77777777" w:rsidTr="0071304C">
        <w:trPr>
          <w:trHeight w:val="300"/>
        </w:trPr>
        <w:tc>
          <w:tcPr>
            <w:tcW w:w="3058" w:type="dxa"/>
          </w:tcPr>
          <w:p w14:paraId="19FF8311" w14:textId="7C260854" w:rsidR="0071304C" w:rsidRPr="004D6380" w:rsidRDefault="0071304C" w:rsidP="0071304C">
            <w:pPr>
              <w:spacing w:after="0" w:line="240" w:lineRule="auto"/>
              <w:rPr>
                <w:rFonts w:eastAsia="Times New Roman"/>
                <w:b/>
                <w:kern w:val="2"/>
                <w:szCs w:val="24"/>
              </w:rPr>
            </w:pPr>
            <w:r w:rsidRPr="004D6380">
              <w:rPr>
                <w:rFonts w:eastAsia="Times New Roman"/>
                <w:b/>
                <w:kern w:val="2"/>
                <w:szCs w:val="24"/>
              </w:rPr>
              <w:t>13.1.</w:t>
            </w:r>
            <w:r w:rsidR="001A4013">
              <w:rPr>
                <w:rFonts w:eastAsia="Times New Roman"/>
                <w:b/>
                <w:kern w:val="2"/>
                <w:szCs w:val="24"/>
              </w:rPr>
              <w:t xml:space="preserve"> </w:t>
            </w:r>
            <w:r w:rsidRPr="004D6380">
              <w:rPr>
                <w:rFonts w:eastAsia="Times New Roman"/>
                <w:b/>
                <w:kern w:val="2"/>
                <w:szCs w:val="24"/>
              </w:rPr>
              <w:t>Su</w:t>
            </w:r>
            <w:r w:rsidR="001A4013">
              <w:rPr>
                <w:rFonts w:eastAsia="Times New Roman"/>
                <w:b/>
                <w:kern w:val="2"/>
                <w:szCs w:val="24"/>
              </w:rPr>
              <w:t xml:space="preserve"> </w:t>
            </w:r>
            <w:r w:rsidRPr="004D6380">
              <w:rPr>
                <w:rFonts w:eastAsia="Times New Roman"/>
                <w:b/>
                <w:kern w:val="2"/>
                <w:szCs w:val="24"/>
              </w:rPr>
              <w:t>perkamomis</w:t>
            </w:r>
            <w:r w:rsidR="001A4013">
              <w:rPr>
                <w:rFonts w:eastAsia="Times New Roman"/>
                <w:b/>
                <w:kern w:val="2"/>
                <w:szCs w:val="24"/>
              </w:rPr>
              <w:t xml:space="preserve"> </w:t>
            </w:r>
            <w:r w:rsidRPr="004D6380">
              <w:rPr>
                <w:rFonts w:eastAsia="Times New Roman"/>
                <w:b/>
                <w:kern w:val="2"/>
                <w:szCs w:val="24"/>
              </w:rPr>
              <w:t>paslaugomis</w:t>
            </w:r>
            <w:r w:rsidR="001A4013">
              <w:rPr>
                <w:rFonts w:eastAsia="Times New Roman"/>
                <w:b/>
                <w:kern w:val="2"/>
                <w:szCs w:val="24"/>
              </w:rPr>
              <w:t xml:space="preserve"> </w:t>
            </w:r>
            <w:r w:rsidRPr="004D6380">
              <w:rPr>
                <w:rFonts w:eastAsia="Times New Roman"/>
                <w:b/>
                <w:kern w:val="2"/>
                <w:szCs w:val="24"/>
              </w:rPr>
              <w:t>susiję</w:t>
            </w:r>
            <w:r w:rsidR="001A4013">
              <w:rPr>
                <w:rFonts w:eastAsia="Times New Roman"/>
                <w:b/>
                <w:kern w:val="2"/>
                <w:szCs w:val="24"/>
              </w:rPr>
              <w:t xml:space="preserve">  </w:t>
            </w:r>
            <w:r w:rsidRPr="004D6380">
              <w:rPr>
                <w:rFonts w:eastAsia="Times New Roman"/>
                <w:b/>
                <w:kern w:val="2"/>
                <w:szCs w:val="24"/>
              </w:rPr>
              <w:t>aplinkos</w:t>
            </w:r>
            <w:r w:rsidR="001A4013">
              <w:rPr>
                <w:rFonts w:eastAsia="Times New Roman"/>
                <w:b/>
                <w:kern w:val="2"/>
                <w:szCs w:val="24"/>
              </w:rPr>
              <w:t xml:space="preserve"> </w:t>
            </w:r>
            <w:r w:rsidRPr="004D6380">
              <w:rPr>
                <w:rFonts w:eastAsia="Times New Roman"/>
                <w:b/>
                <w:kern w:val="2"/>
                <w:szCs w:val="24"/>
              </w:rPr>
              <w:t>apsaugos</w:t>
            </w:r>
            <w:r w:rsidR="001A4013">
              <w:rPr>
                <w:rFonts w:eastAsia="Times New Roman"/>
                <w:b/>
                <w:kern w:val="2"/>
                <w:szCs w:val="24"/>
              </w:rPr>
              <w:t xml:space="preserve"> </w:t>
            </w:r>
            <w:r w:rsidRPr="004D6380">
              <w:rPr>
                <w:rFonts w:eastAsia="Times New Roman"/>
                <w:b/>
                <w:kern w:val="2"/>
                <w:szCs w:val="24"/>
              </w:rPr>
              <w:t>kriterijai</w:t>
            </w:r>
            <w:r w:rsidR="001A4013">
              <w:rPr>
                <w:rFonts w:eastAsia="Times New Roman"/>
                <w:b/>
                <w:kern w:val="2"/>
                <w:szCs w:val="24"/>
              </w:rPr>
              <w:t xml:space="preserve"> </w:t>
            </w:r>
          </w:p>
        </w:tc>
        <w:tc>
          <w:tcPr>
            <w:tcW w:w="7143" w:type="dxa"/>
            <w:gridSpan w:val="4"/>
          </w:tcPr>
          <w:p w14:paraId="7E08DA90" w14:textId="15AC16C0" w:rsidR="008B16CF" w:rsidRDefault="00815633" w:rsidP="0037151E">
            <w:pPr>
              <w:pStyle w:val="pf0"/>
              <w:spacing w:before="0" w:beforeAutospacing="0" w:after="0" w:afterAutospacing="0"/>
              <w:jc w:val="both"/>
              <w:rPr>
                <w:rStyle w:val="cf31"/>
                <w:rFonts w:ascii="Times New Roman" w:eastAsia="Calibri" w:hAnsi="Times New Roman" w:cs="Times New Roman"/>
                <w:sz w:val="24"/>
                <w:szCs w:val="24"/>
              </w:rPr>
            </w:pPr>
            <w:r w:rsidRPr="00815633">
              <w:rPr>
                <w:rStyle w:val="cf01"/>
                <w:rFonts w:ascii="Times New Roman" w:eastAsia="Calibri" w:hAnsi="Times New Roman" w:cs="Times New Roman"/>
                <w:b w:val="0"/>
                <w:bCs w:val="0"/>
                <w:sz w:val="24"/>
                <w:szCs w:val="24"/>
              </w:rPr>
              <w:t>Tie</w:t>
            </w:r>
            <w:r w:rsidR="008B16CF" w:rsidRPr="00815633">
              <w:rPr>
                <w:rStyle w:val="cf01"/>
                <w:rFonts w:ascii="Times New Roman" w:eastAsia="Calibri" w:hAnsi="Times New Roman" w:cs="Times New Roman"/>
                <w:b w:val="0"/>
                <w:bCs w:val="0"/>
                <w:sz w:val="24"/>
                <w:szCs w:val="24"/>
              </w:rPr>
              <w:t>kėjas</w:t>
            </w:r>
            <w:r w:rsidR="008B16CF" w:rsidRPr="003560F3">
              <w:rPr>
                <w:rStyle w:val="cf01"/>
                <w:rFonts w:ascii="Times New Roman" w:eastAsia="Calibri" w:hAnsi="Times New Roman" w:cs="Times New Roman"/>
                <w:b w:val="0"/>
                <w:bCs w:val="0"/>
                <w:sz w:val="24"/>
                <w:szCs w:val="24"/>
              </w:rPr>
              <w:t>,</w:t>
            </w:r>
            <w:r w:rsidR="001A4013">
              <w:rPr>
                <w:rStyle w:val="cf01"/>
                <w:rFonts w:ascii="Times New Roman" w:eastAsia="Calibri" w:hAnsi="Times New Roman" w:cs="Times New Roman"/>
                <w:b w:val="0"/>
                <w:bCs w:val="0"/>
                <w:sz w:val="24"/>
                <w:szCs w:val="24"/>
              </w:rPr>
              <w:t xml:space="preserve"> </w:t>
            </w:r>
            <w:r w:rsidR="008B16CF" w:rsidRPr="003560F3">
              <w:rPr>
                <w:rStyle w:val="cf01"/>
                <w:rFonts w:ascii="Times New Roman" w:eastAsia="Calibri" w:hAnsi="Times New Roman" w:cs="Times New Roman"/>
                <w:b w:val="0"/>
                <w:bCs w:val="0"/>
                <w:sz w:val="24"/>
                <w:szCs w:val="24"/>
              </w:rPr>
              <w:t>teikdamas</w:t>
            </w:r>
            <w:r w:rsidR="001A4013">
              <w:rPr>
                <w:rStyle w:val="cf01"/>
                <w:rFonts w:ascii="Times New Roman" w:eastAsia="Calibri" w:hAnsi="Times New Roman" w:cs="Times New Roman"/>
                <w:b w:val="0"/>
                <w:bCs w:val="0"/>
                <w:sz w:val="24"/>
                <w:szCs w:val="24"/>
              </w:rPr>
              <w:t xml:space="preserve"> </w:t>
            </w:r>
            <w:r w:rsidR="008B16CF" w:rsidRPr="003560F3">
              <w:rPr>
                <w:rStyle w:val="cf01"/>
                <w:rFonts w:ascii="Times New Roman" w:eastAsia="Calibri" w:hAnsi="Times New Roman" w:cs="Times New Roman"/>
                <w:b w:val="0"/>
                <w:bCs w:val="0"/>
                <w:sz w:val="24"/>
                <w:szCs w:val="24"/>
              </w:rPr>
              <w:t>dokumentus</w:t>
            </w:r>
            <w:r w:rsidR="001A4013">
              <w:rPr>
                <w:rStyle w:val="cf01"/>
                <w:rFonts w:ascii="Times New Roman" w:eastAsia="Calibri" w:hAnsi="Times New Roman" w:cs="Times New Roman"/>
                <w:b w:val="0"/>
                <w:bCs w:val="0"/>
                <w:sz w:val="24"/>
                <w:szCs w:val="24"/>
              </w:rPr>
              <w:t xml:space="preserve"> </w:t>
            </w:r>
            <w:r w:rsidR="008B16CF" w:rsidRPr="003560F3">
              <w:rPr>
                <w:rStyle w:val="cf11"/>
                <w:rFonts w:ascii="Times New Roman" w:eastAsia="Calibri" w:hAnsi="Times New Roman" w:cs="Times New Roman"/>
                <w:b w:val="0"/>
                <w:bCs w:val="0"/>
                <w:sz w:val="24"/>
                <w:szCs w:val="24"/>
              </w:rPr>
              <w:t>spausdintine</w:t>
            </w:r>
            <w:r w:rsidR="001A4013">
              <w:rPr>
                <w:rStyle w:val="cf11"/>
                <w:rFonts w:ascii="Times New Roman" w:eastAsia="Calibri" w:hAnsi="Times New Roman" w:cs="Times New Roman"/>
                <w:b w:val="0"/>
                <w:bCs w:val="0"/>
                <w:sz w:val="24"/>
                <w:szCs w:val="24"/>
              </w:rPr>
              <w:t xml:space="preserve"> </w:t>
            </w:r>
            <w:r w:rsidR="008B16CF" w:rsidRPr="003560F3">
              <w:rPr>
                <w:rStyle w:val="cf11"/>
                <w:rFonts w:ascii="Times New Roman" w:eastAsia="Calibri" w:hAnsi="Times New Roman" w:cs="Times New Roman"/>
                <w:b w:val="0"/>
                <w:bCs w:val="0"/>
                <w:sz w:val="24"/>
                <w:szCs w:val="24"/>
              </w:rPr>
              <w:t>forma</w:t>
            </w:r>
            <w:r w:rsidR="008B16CF" w:rsidRPr="003560F3">
              <w:rPr>
                <w:rStyle w:val="cf01"/>
                <w:rFonts w:ascii="Times New Roman" w:eastAsia="Calibri" w:hAnsi="Times New Roman" w:cs="Times New Roman"/>
                <w:b w:val="0"/>
                <w:bCs w:val="0"/>
                <w:sz w:val="24"/>
                <w:szCs w:val="24"/>
              </w:rPr>
              <w:t>,</w:t>
            </w:r>
            <w:r w:rsidR="001A4013">
              <w:rPr>
                <w:rStyle w:val="cf01"/>
                <w:rFonts w:ascii="Times New Roman" w:eastAsia="Calibri" w:hAnsi="Times New Roman" w:cs="Times New Roman"/>
                <w:b w:val="0"/>
                <w:bCs w:val="0"/>
                <w:sz w:val="24"/>
                <w:szCs w:val="24"/>
              </w:rPr>
              <w:t xml:space="preserve"> </w:t>
            </w:r>
            <w:r w:rsidRPr="00815633">
              <w:rPr>
                <w:rStyle w:val="cf01"/>
                <w:rFonts w:ascii="Times New Roman" w:eastAsia="Calibri" w:hAnsi="Times New Roman" w:cs="Times New Roman"/>
                <w:b w:val="0"/>
                <w:bCs w:val="0"/>
                <w:sz w:val="24"/>
                <w:szCs w:val="24"/>
              </w:rPr>
              <w:t>įsipareigoja</w:t>
            </w:r>
            <w:r w:rsidR="001A4013">
              <w:rPr>
                <w:rStyle w:val="cf01"/>
                <w:rFonts w:ascii="Times New Roman" w:eastAsia="Calibri" w:hAnsi="Times New Roman" w:cs="Times New Roman"/>
                <w:b w:val="0"/>
                <w:bCs w:val="0"/>
                <w:sz w:val="24"/>
                <w:szCs w:val="24"/>
              </w:rPr>
              <w:t xml:space="preserve"> </w:t>
            </w:r>
            <w:r w:rsidR="008B16CF" w:rsidRPr="00815633">
              <w:rPr>
                <w:rStyle w:val="cf01"/>
                <w:rFonts w:ascii="Times New Roman" w:eastAsia="Calibri" w:hAnsi="Times New Roman" w:cs="Times New Roman"/>
                <w:b w:val="0"/>
                <w:bCs w:val="0"/>
                <w:sz w:val="24"/>
                <w:szCs w:val="24"/>
              </w:rPr>
              <w:t>naudoti</w:t>
            </w:r>
            <w:r w:rsidR="001A4013">
              <w:rPr>
                <w:rStyle w:val="cf01"/>
                <w:rFonts w:ascii="Times New Roman" w:eastAsia="Calibri" w:hAnsi="Times New Roman" w:cs="Times New Roman"/>
                <w:b w:val="0"/>
                <w:bCs w:val="0"/>
                <w:sz w:val="24"/>
                <w:szCs w:val="24"/>
              </w:rPr>
              <w:t xml:space="preserve"> </w:t>
            </w:r>
            <w:r w:rsidR="008B16CF" w:rsidRPr="003560F3">
              <w:rPr>
                <w:rStyle w:val="cf01"/>
                <w:rFonts w:ascii="Times New Roman" w:eastAsia="Calibri" w:hAnsi="Times New Roman" w:cs="Times New Roman"/>
                <w:b w:val="0"/>
                <w:bCs w:val="0"/>
                <w:sz w:val="24"/>
                <w:szCs w:val="24"/>
              </w:rPr>
              <w:t>popierių,</w:t>
            </w:r>
            <w:r w:rsidR="001A4013">
              <w:rPr>
                <w:rStyle w:val="cf01"/>
                <w:rFonts w:ascii="Times New Roman" w:eastAsia="Calibri" w:hAnsi="Times New Roman" w:cs="Times New Roman"/>
                <w:b w:val="0"/>
                <w:bCs w:val="0"/>
                <w:sz w:val="24"/>
                <w:szCs w:val="24"/>
              </w:rPr>
              <w:t xml:space="preserve"> </w:t>
            </w:r>
            <w:r w:rsidR="008B16CF" w:rsidRPr="003560F3">
              <w:rPr>
                <w:rStyle w:val="cf01"/>
                <w:rFonts w:ascii="Times New Roman" w:eastAsia="Calibri" w:hAnsi="Times New Roman" w:cs="Times New Roman"/>
                <w:b w:val="0"/>
                <w:bCs w:val="0"/>
                <w:sz w:val="24"/>
                <w:szCs w:val="24"/>
              </w:rPr>
              <w:t>kuris,</w:t>
            </w:r>
            <w:r w:rsidR="001A4013">
              <w:rPr>
                <w:rStyle w:val="cf01"/>
                <w:rFonts w:ascii="Times New Roman" w:eastAsia="Calibri" w:hAnsi="Times New Roman" w:cs="Times New Roman"/>
                <w:b w:val="0"/>
                <w:bCs w:val="0"/>
                <w:sz w:val="24"/>
                <w:szCs w:val="24"/>
              </w:rPr>
              <w:t xml:space="preserve"> </w:t>
            </w:r>
            <w:r w:rsidR="008B16CF" w:rsidRPr="003560F3">
              <w:rPr>
                <w:rStyle w:val="cf01"/>
                <w:rFonts w:ascii="Times New Roman" w:eastAsia="Calibri" w:hAnsi="Times New Roman" w:cs="Times New Roman"/>
                <w:b w:val="0"/>
                <w:bCs w:val="0"/>
                <w:sz w:val="24"/>
                <w:szCs w:val="24"/>
              </w:rPr>
              <w:t>atitiktų</w:t>
            </w:r>
            <w:r w:rsidR="001A4013">
              <w:rPr>
                <w:rStyle w:val="cf01"/>
                <w:rFonts w:ascii="Times New Roman" w:eastAsia="Calibri" w:hAnsi="Times New Roman" w:cs="Times New Roman"/>
                <w:b w:val="0"/>
                <w:bCs w:val="0"/>
                <w:sz w:val="24"/>
                <w:szCs w:val="24"/>
              </w:rPr>
              <w:t xml:space="preserve"> </w:t>
            </w:r>
            <w:r w:rsidR="008B16CF" w:rsidRPr="003560F3">
              <w:rPr>
                <w:rStyle w:val="cf01"/>
                <w:rFonts w:ascii="Times New Roman" w:eastAsia="Calibri" w:hAnsi="Times New Roman" w:cs="Times New Roman"/>
                <w:b w:val="0"/>
                <w:bCs w:val="0"/>
                <w:sz w:val="24"/>
                <w:szCs w:val="24"/>
              </w:rPr>
              <w:t>minimalius</w:t>
            </w:r>
            <w:r w:rsidR="001A4013">
              <w:rPr>
                <w:rStyle w:val="cf01"/>
                <w:rFonts w:ascii="Times New Roman" w:eastAsia="Calibri" w:hAnsi="Times New Roman" w:cs="Times New Roman"/>
                <w:b w:val="0"/>
                <w:bCs w:val="0"/>
                <w:sz w:val="24"/>
                <w:szCs w:val="24"/>
              </w:rPr>
              <w:t xml:space="preserve"> </w:t>
            </w:r>
            <w:r w:rsidR="008B16CF" w:rsidRPr="003560F3">
              <w:rPr>
                <w:rStyle w:val="cf01"/>
                <w:rFonts w:ascii="Times New Roman" w:eastAsia="Calibri" w:hAnsi="Times New Roman" w:cs="Times New Roman"/>
                <w:b w:val="0"/>
                <w:bCs w:val="0"/>
                <w:sz w:val="24"/>
                <w:szCs w:val="24"/>
              </w:rPr>
              <w:t>aplinkosauginius</w:t>
            </w:r>
            <w:r w:rsidR="001A4013">
              <w:rPr>
                <w:rStyle w:val="cf01"/>
                <w:rFonts w:ascii="Times New Roman" w:eastAsia="Calibri" w:hAnsi="Times New Roman" w:cs="Times New Roman"/>
                <w:b w:val="0"/>
                <w:bCs w:val="0"/>
                <w:sz w:val="24"/>
                <w:szCs w:val="24"/>
              </w:rPr>
              <w:t xml:space="preserve"> </w:t>
            </w:r>
            <w:r w:rsidR="008B16CF" w:rsidRPr="003560F3">
              <w:rPr>
                <w:rStyle w:val="cf01"/>
                <w:rFonts w:ascii="Times New Roman" w:eastAsia="Calibri" w:hAnsi="Times New Roman" w:cs="Times New Roman"/>
                <w:b w:val="0"/>
                <w:bCs w:val="0"/>
                <w:sz w:val="24"/>
                <w:szCs w:val="24"/>
              </w:rPr>
              <w:t>reikalavimus:</w:t>
            </w:r>
          </w:p>
          <w:p w14:paraId="6D5B35F2" w14:textId="3515EB5F" w:rsidR="007B4DC7" w:rsidRPr="0037151E" w:rsidRDefault="0037151E" w:rsidP="0037151E">
            <w:pPr>
              <w:pStyle w:val="pf0"/>
              <w:spacing w:before="0" w:beforeAutospacing="0" w:after="0" w:afterAutospacing="0"/>
              <w:jc w:val="both"/>
            </w:pPr>
            <w:r w:rsidRPr="0037151E">
              <w:rPr>
                <w:rStyle w:val="cf31"/>
                <w:rFonts w:ascii="Times New Roman" w:eastAsia="Calibri" w:hAnsi="Times New Roman" w:cs="Times New Roman"/>
                <w:sz w:val="24"/>
                <w:szCs w:val="24"/>
              </w:rPr>
              <w:t>13.1.1.</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gaminys</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turi</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būti</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pagamintas</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iš</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100</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proc.</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perdirbto</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popieriaus</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(naudoto</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popieriaus</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ir</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(ar)</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gamybos</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atliekų)</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plaušų</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arba</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ne</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mažiau</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kaip</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30</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proc.</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pirminės</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medienos</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plaušų,</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gautų</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iš</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miškų,</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sertifikuotų</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naudojant</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Forest</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Stewardship</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Council</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(toliau</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FSC)</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ar</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Miškų</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sertifikavimo</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sistemų</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pripažinimo</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programą</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(angl.</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Programme</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for</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the</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Endorsement</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of</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Forest</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Certification</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schemes</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(toliau</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PEFC)</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arba</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lygiavertes</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miškų</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sertifikavimo</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sistemas,</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kita</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dalis</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iš</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perdirbto</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popieriaus</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plaušų;</w:t>
            </w:r>
            <w:r w:rsidR="001A4013">
              <w:rPr>
                <w:rStyle w:val="cf31"/>
                <w:rFonts w:ascii="Times New Roman" w:eastAsia="Calibri" w:hAnsi="Times New Roman" w:cs="Times New Roman"/>
                <w:sz w:val="24"/>
                <w:szCs w:val="24"/>
              </w:rPr>
              <w:t xml:space="preserve"> </w:t>
            </w:r>
          </w:p>
          <w:p w14:paraId="7A53ED5A" w14:textId="19490CD6" w:rsidR="0071304C" w:rsidRPr="0037151E" w:rsidRDefault="0037151E" w:rsidP="0037151E">
            <w:pPr>
              <w:pStyle w:val="pf0"/>
              <w:spacing w:before="0" w:beforeAutospacing="0" w:after="0" w:afterAutospacing="0"/>
              <w:jc w:val="both"/>
            </w:pPr>
            <w:r w:rsidRPr="0037151E">
              <w:rPr>
                <w:rStyle w:val="cf31"/>
                <w:rFonts w:ascii="Times New Roman" w:eastAsia="Calibri" w:hAnsi="Times New Roman" w:cs="Times New Roman"/>
                <w:sz w:val="24"/>
                <w:szCs w:val="24"/>
              </w:rPr>
              <w:t>13.1.2.</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gaminys</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turi</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būti</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nebalintas</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arba</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balintas</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nenaudojant</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chloro</w:t>
            </w:r>
            <w:r w:rsidR="001A4013">
              <w:rPr>
                <w:rStyle w:val="cf31"/>
                <w:rFonts w:ascii="Times New Roman" w:eastAsia="Calibri" w:hAnsi="Times New Roman" w:cs="Times New Roman"/>
                <w:sz w:val="24"/>
                <w:szCs w:val="24"/>
              </w:rPr>
              <w:t xml:space="preserve"> </w:t>
            </w:r>
            <w:r w:rsidR="007B4DC7" w:rsidRPr="0037151E">
              <w:rPr>
                <w:rStyle w:val="cf31"/>
                <w:rFonts w:ascii="Times New Roman" w:eastAsia="Calibri" w:hAnsi="Times New Roman" w:cs="Times New Roman"/>
                <w:sz w:val="24"/>
                <w:szCs w:val="24"/>
              </w:rPr>
              <w:t>dujų.</w:t>
            </w:r>
          </w:p>
        </w:tc>
      </w:tr>
      <w:tr w:rsidR="0071304C" w:rsidRPr="00074EA9" w14:paraId="51291C33" w14:textId="77777777" w:rsidTr="0071304C">
        <w:trPr>
          <w:trHeight w:val="300"/>
        </w:trPr>
        <w:tc>
          <w:tcPr>
            <w:tcW w:w="3058" w:type="dxa"/>
          </w:tcPr>
          <w:p w14:paraId="3611B5F1" w14:textId="286D3A65"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13.2.</w:t>
            </w:r>
            <w:r w:rsidR="001A4013">
              <w:rPr>
                <w:rFonts w:eastAsia="Times New Roman"/>
                <w:b/>
                <w:kern w:val="2"/>
                <w:szCs w:val="24"/>
              </w:rPr>
              <w:t xml:space="preserve"> </w:t>
            </w:r>
            <w:r w:rsidRPr="00074EA9">
              <w:rPr>
                <w:rFonts w:eastAsia="Times New Roman"/>
                <w:b/>
                <w:kern w:val="2"/>
                <w:szCs w:val="24"/>
              </w:rPr>
              <w:t>Su</w:t>
            </w:r>
            <w:r w:rsidR="001A4013">
              <w:rPr>
                <w:rFonts w:eastAsia="Times New Roman"/>
                <w:b/>
                <w:kern w:val="2"/>
                <w:szCs w:val="24"/>
              </w:rPr>
              <w:t xml:space="preserve"> </w:t>
            </w:r>
            <w:r w:rsidRPr="00074EA9">
              <w:rPr>
                <w:rFonts w:eastAsia="Times New Roman"/>
                <w:b/>
                <w:kern w:val="2"/>
                <w:szCs w:val="24"/>
              </w:rPr>
              <w:t>perkamomis</w:t>
            </w:r>
            <w:r w:rsidR="001A4013">
              <w:rPr>
                <w:rFonts w:eastAsia="Times New Roman"/>
                <w:b/>
                <w:kern w:val="2"/>
                <w:szCs w:val="24"/>
              </w:rPr>
              <w:t xml:space="preserve"> </w:t>
            </w:r>
            <w:r w:rsidRPr="00074EA9">
              <w:rPr>
                <w:rFonts w:eastAsia="Times New Roman"/>
                <w:b/>
                <w:kern w:val="2"/>
                <w:szCs w:val="24"/>
              </w:rPr>
              <w:t>Paslaugomis</w:t>
            </w:r>
            <w:r w:rsidR="001A4013">
              <w:rPr>
                <w:rFonts w:eastAsia="Times New Roman"/>
                <w:b/>
                <w:kern w:val="2"/>
                <w:szCs w:val="24"/>
              </w:rPr>
              <w:t xml:space="preserve"> </w:t>
            </w:r>
            <w:r w:rsidRPr="00074EA9">
              <w:rPr>
                <w:rFonts w:eastAsia="Times New Roman"/>
                <w:b/>
                <w:kern w:val="2"/>
                <w:szCs w:val="24"/>
              </w:rPr>
              <w:t>susiję</w:t>
            </w:r>
            <w:r w:rsidR="001A4013">
              <w:rPr>
                <w:rFonts w:eastAsia="Times New Roman"/>
                <w:b/>
                <w:kern w:val="2"/>
                <w:szCs w:val="24"/>
              </w:rPr>
              <w:t xml:space="preserve"> </w:t>
            </w:r>
            <w:r w:rsidRPr="00074EA9">
              <w:rPr>
                <w:rFonts w:eastAsia="Times New Roman"/>
                <w:b/>
                <w:kern w:val="2"/>
                <w:szCs w:val="24"/>
              </w:rPr>
              <w:t>socialiniai</w:t>
            </w:r>
            <w:r w:rsidR="001A4013">
              <w:rPr>
                <w:rFonts w:eastAsia="Times New Roman"/>
                <w:b/>
                <w:kern w:val="2"/>
                <w:szCs w:val="24"/>
              </w:rPr>
              <w:t xml:space="preserve"> </w:t>
            </w:r>
            <w:r w:rsidRPr="00074EA9">
              <w:rPr>
                <w:rFonts w:eastAsia="Times New Roman"/>
                <w:b/>
                <w:kern w:val="2"/>
                <w:szCs w:val="24"/>
              </w:rPr>
              <w:t>kriterijai</w:t>
            </w:r>
          </w:p>
        </w:tc>
        <w:tc>
          <w:tcPr>
            <w:tcW w:w="7143" w:type="dxa"/>
            <w:gridSpan w:val="4"/>
          </w:tcPr>
          <w:p w14:paraId="607DB22C" w14:textId="77777777" w:rsidR="0071304C" w:rsidRPr="00074EA9" w:rsidRDefault="0071304C" w:rsidP="0071304C">
            <w:pPr>
              <w:spacing w:after="0" w:line="240" w:lineRule="auto"/>
              <w:rPr>
                <w:rFonts w:eastAsia="Times New Roman"/>
                <w:color w:val="000000"/>
                <w:kern w:val="2"/>
                <w:szCs w:val="24"/>
                <w:shd w:val="clear" w:color="auto" w:fill="FFFFFF"/>
              </w:rPr>
            </w:pPr>
            <w:r w:rsidRPr="00074EA9">
              <w:rPr>
                <w:rFonts w:eastAsia="Times New Roman"/>
                <w:color w:val="000000"/>
                <w:kern w:val="2"/>
                <w:szCs w:val="24"/>
                <w:shd w:val="clear" w:color="auto" w:fill="FFFFFF"/>
              </w:rPr>
              <w:t>Netaikoma</w:t>
            </w:r>
          </w:p>
        </w:tc>
      </w:tr>
      <w:tr w:rsidR="0071304C" w:rsidRPr="00074EA9" w14:paraId="6D1E2FBC" w14:textId="77777777" w:rsidTr="0071304C">
        <w:trPr>
          <w:trHeight w:val="300"/>
        </w:trPr>
        <w:tc>
          <w:tcPr>
            <w:tcW w:w="10201" w:type="dxa"/>
            <w:gridSpan w:val="5"/>
          </w:tcPr>
          <w:p w14:paraId="71733DFE" w14:textId="04C5132E" w:rsidR="0071304C" w:rsidRPr="00074EA9" w:rsidRDefault="0071304C" w:rsidP="007C4DB9">
            <w:pPr>
              <w:spacing w:after="0" w:line="240" w:lineRule="auto"/>
              <w:jc w:val="center"/>
              <w:rPr>
                <w:rFonts w:eastAsia="Times New Roman"/>
                <w:b/>
                <w:kern w:val="2"/>
                <w:szCs w:val="24"/>
              </w:rPr>
            </w:pPr>
            <w:r w:rsidRPr="00074EA9">
              <w:rPr>
                <w:rFonts w:eastAsia="Times New Roman"/>
                <w:b/>
                <w:kern w:val="2"/>
                <w:szCs w:val="24"/>
              </w:rPr>
              <w:t>14.</w:t>
            </w:r>
            <w:r w:rsidR="001A4013">
              <w:rPr>
                <w:rFonts w:eastAsia="Times New Roman"/>
                <w:b/>
                <w:kern w:val="2"/>
                <w:szCs w:val="24"/>
              </w:rPr>
              <w:t xml:space="preserve"> </w:t>
            </w:r>
            <w:r w:rsidRPr="00074EA9">
              <w:rPr>
                <w:rFonts w:eastAsia="Times New Roman"/>
                <w:b/>
                <w:kern w:val="2"/>
                <w:szCs w:val="24"/>
              </w:rPr>
              <w:t>BENDRŲJŲ</w:t>
            </w:r>
            <w:r w:rsidR="001A4013">
              <w:rPr>
                <w:rFonts w:eastAsia="Times New Roman"/>
                <w:b/>
                <w:kern w:val="2"/>
                <w:szCs w:val="24"/>
              </w:rPr>
              <w:t xml:space="preserve"> </w:t>
            </w:r>
            <w:r w:rsidRPr="00074EA9">
              <w:rPr>
                <w:rFonts w:eastAsia="Times New Roman"/>
                <w:b/>
                <w:kern w:val="2"/>
                <w:szCs w:val="24"/>
              </w:rPr>
              <w:t>SĄLYGŲ</w:t>
            </w:r>
            <w:r w:rsidR="001A4013">
              <w:rPr>
                <w:rFonts w:eastAsia="Times New Roman"/>
                <w:b/>
                <w:kern w:val="2"/>
                <w:szCs w:val="24"/>
              </w:rPr>
              <w:t xml:space="preserve"> </w:t>
            </w:r>
            <w:r w:rsidRPr="00074EA9">
              <w:rPr>
                <w:rFonts w:eastAsia="Times New Roman"/>
                <w:b/>
                <w:kern w:val="2"/>
                <w:szCs w:val="24"/>
              </w:rPr>
              <w:t>PAKEITIMAI</w:t>
            </w:r>
            <w:r w:rsidR="001A4013">
              <w:rPr>
                <w:rFonts w:eastAsia="Times New Roman"/>
                <w:b/>
                <w:kern w:val="2"/>
                <w:szCs w:val="24"/>
              </w:rPr>
              <w:t xml:space="preserve"> </w:t>
            </w:r>
            <w:r w:rsidRPr="00074EA9">
              <w:rPr>
                <w:rFonts w:eastAsia="Times New Roman"/>
                <w:b/>
                <w:kern w:val="2"/>
                <w:szCs w:val="24"/>
              </w:rPr>
              <w:t>IR</w:t>
            </w:r>
            <w:r w:rsidR="001A4013">
              <w:rPr>
                <w:rFonts w:eastAsia="Times New Roman"/>
                <w:b/>
                <w:kern w:val="2"/>
                <w:szCs w:val="24"/>
              </w:rPr>
              <w:t xml:space="preserve"> </w:t>
            </w:r>
            <w:r w:rsidRPr="00074EA9">
              <w:rPr>
                <w:rFonts w:eastAsia="Times New Roman"/>
                <w:b/>
                <w:kern w:val="2"/>
                <w:szCs w:val="24"/>
              </w:rPr>
              <w:t>PAPILDYMAI</w:t>
            </w:r>
            <w:r w:rsidR="001A4013">
              <w:rPr>
                <w:rFonts w:eastAsia="Times New Roman"/>
                <w:b/>
                <w:kern w:val="2"/>
                <w:szCs w:val="24"/>
              </w:rPr>
              <w:t xml:space="preserve"> </w:t>
            </w:r>
          </w:p>
        </w:tc>
      </w:tr>
      <w:tr w:rsidR="0071304C" w:rsidRPr="00074EA9" w14:paraId="4F46AD6C" w14:textId="77777777" w:rsidTr="0071304C">
        <w:trPr>
          <w:trHeight w:val="300"/>
        </w:trPr>
        <w:tc>
          <w:tcPr>
            <w:tcW w:w="3058" w:type="dxa"/>
          </w:tcPr>
          <w:p w14:paraId="3A1A1FE1" w14:textId="43E9ED18" w:rsidR="0071304C" w:rsidRPr="00074EA9" w:rsidRDefault="0071304C" w:rsidP="0071304C">
            <w:pPr>
              <w:spacing w:after="0" w:line="240" w:lineRule="auto"/>
              <w:rPr>
                <w:rFonts w:eastAsia="Times New Roman"/>
                <w:b/>
                <w:kern w:val="2"/>
                <w:szCs w:val="24"/>
              </w:rPr>
            </w:pPr>
            <w:r w:rsidRPr="00074EA9">
              <w:rPr>
                <w:rFonts w:eastAsia="Times New Roman"/>
                <w:b/>
                <w:kern w:val="2"/>
                <w:szCs w:val="24"/>
              </w:rPr>
              <w:t>14.1.</w:t>
            </w:r>
            <w:r w:rsidR="001A4013">
              <w:rPr>
                <w:rFonts w:eastAsia="Times New Roman"/>
                <w:b/>
                <w:kern w:val="2"/>
                <w:szCs w:val="24"/>
              </w:rPr>
              <w:t xml:space="preserve"> </w:t>
            </w:r>
          </w:p>
        </w:tc>
        <w:tc>
          <w:tcPr>
            <w:tcW w:w="7143" w:type="dxa"/>
            <w:gridSpan w:val="4"/>
          </w:tcPr>
          <w:p w14:paraId="6DC23A62" w14:textId="6A1C60E3" w:rsidR="0071304C" w:rsidRPr="00074EA9" w:rsidRDefault="00395C16" w:rsidP="00B6137A">
            <w:pPr>
              <w:spacing w:before="120" w:after="120" w:line="240" w:lineRule="auto"/>
              <w:jc w:val="both"/>
              <w:rPr>
                <w:rFonts w:eastAsia="Times New Roman"/>
                <w:kern w:val="2"/>
                <w:szCs w:val="24"/>
              </w:rPr>
            </w:pPr>
            <w:r>
              <w:rPr>
                <w:rFonts w:eastAsia="Times New Roman"/>
                <w:kern w:val="2"/>
                <w:szCs w:val="24"/>
              </w:rPr>
              <w:t>Netaikoma</w:t>
            </w:r>
          </w:p>
        </w:tc>
      </w:tr>
      <w:tr w:rsidR="0071304C" w:rsidRPr="00074EA9" w14:paraId="766E8587" w14:textId="77777777" w:rsidTr="0071304C">
        <w:trPr>
          <w:trHeight w:val="300"/>
        </w:trPr>
        <w:tc>
          <w:tcPr>
            <w:tcW w:w="10201" w:type="dxa"/>
            <w:gridSpan w:val="5"/>
          </w:tcPr>
          <w:p w14:paraId="4C01A6F3" w14:textId="22FFE5E2"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15.</w:t>
            </w:r>
            <w:r w:rsidR="001A4013">
              <w:rPr>
                <w:rFonts w:eastAsia="Times New Roman"/>
                <w:b/>
                <w:kern w:val="2"/>
                <w:szCs w:val="24"/>
              </w:rPr>
              <w:t xml:space="preserve"> </w:t>
            </w:r>
            <w:r w:rsidRPr="00074EA9">
              <w:rPr>
                <w:rFonts w:eastAsia="Times New Roman"/>
                <w:b/>
                <w:kern w:val="2"/>
                <w:szCs w:val="24"/>
              </w:rPr>
              <w:t>SUTARTIES</w:t>
            </w:r>
            <w:r w:rsidR="001A4013">
              <w:rPr>
                <w:rFonts w:eastAsia="Times New Roman"/>
                <w:b/>
                <w:kern w:val="2"/>
                <w:szCs w:val="24"/>
              </w:rPr>
              <w:t xml:space="preserve"> </w:t>
            </w:r>
            <w:r w:rsidRPr="00074EA9">
              <w:rPr>
                <w:rFonts w:eastAsia="Times New Roman"/>
                <w:b/>
                <w:kern w:val="2"/>
                <w:szCs w:val="24"/>
              </w:rPr>
              <w:t>PRIEDAI</w:t>
            </w:r>
          </w:p>
        </w:tc>
      </w:tr>
      <w:tr w:rsidR="0071304C" w:rsidRPr="00074EA9" w14:paraId="3528A3DD" w14:textId="77777777" w:rsidTr="0071304C">
        <w:trPr>
          <w:trHeight w:val="300"/>
        </w:trPr>
        <w:tc>
          <w:tcPr>
            <w:tcW w:w="3058" w:type="dxa"/>
          </w:tcPr>
          <w:p w14:paraId="0905704D" w14:textId="254F3BD0"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15.1.</w:t>
            </w:r>
            <w:r w:rsidR="001A4013">
              <w:rPr>
                <w:rFonts w:eastAsia="Times New Roman"/>
                <w:b/>
                <w:kern w:val="2"/>
                <w:szCs w:val="24"/>
              </w:rPr>
              <w:t xml:space="preserve"> </w:t>
            </w:r>
            <w:r w:rsidRPr="00074EA9">
              <w:rPr>
                <w:rFonts w:eastAsia="Times New Roman"/>
                <w:b/>
                <w:kern w:val="2"/>
                <w:szCs w:val="24"/>
              </w:rPr>
              <w:t>Priedas</w:t>
            </w:r>
            <w:r w:rsidR="001A4013">
              <w:rPr>
                <w:rFonts w:eastAsia="Times New Roman"/>
                <w:b/>
                <w:kern w:val="2"/>
                <w:szCs w:val="24"/>
              </w:rPr>
              <w:t xml:space="preserve"> </w:t>
            </w:r>
            <w:r w:rsidRPr="00074EA9">
              <w:rPr>
                <w:rFonts w:eastAsia="Times New Roman"/>
                <w:b/>
                <w:kern w:val="2"/>
                <w:szCs w:val="24"/>
              </w:rPr>
              <w:t>Nr.</w:t>
            </w:r>
            <w:r w:rsidR="001A4013">
              <w:rPr>
                <w:rFonts w:eastAsia="Times New Roman"/>
                <w:b/>
                <w:kern w:val="2"/>
                <w:szCs w:val="24"/>
              </w:rPr>
              <w:t xml:space="preserve"> </w:t>
            </w:r>
            <w:r w:rsidRPr="00074EA9">
              <w:rPr>
                <w:rFonts w:eastAsia="Times New Roman"/>
                <w:b/>
                <w:kern w:val="2"/>
                <w:szCs w:val="24"/>
              </w:rPr>
              <w:t>1</w:t>
            </w:r>
          </w:p>
        </w:tc>
        <w:tc>
          <w:tcPr>
            <w:tcW w:w="7143" w:type="dxa"/>
            <w:gridSpan w:val="4"/>
          </w:tcPr>
          <w:p w14:paraId="30B1EEF3" w14:textId="77777777" w:rsidR="0071304C" w:rsidRPr="00074EA9" w:rsidRDefault="0071304C" w:rsidP="0071304C">
            <w:pPr>
              <w:spacing w:after="0" w:line="240" w:lineRule="auto"/>
              <w:jc w:val="center"/>
              <w:rPr>
                <w:rFonts w:eastAsia="Times New Roman"/>
                <w:b/>
                <w:kern w:val="2"/>
                <w:szCs w:val="24"/>
              </w:rPr>
            </w:pPr>
          </w:p>
        </w:tc>
      </w:tr>
      <w:tr w:rsidR="0071304C" w:rsidRPr="00074EA9" w14:paraId="2C9141F7" w14:textId="77777777" w:rsidTr="0071304C">
        <w:trPr>
          <w:trHeight w:val="300"/>
        </w:trPr>
        <w:tc>
          <w:tcPr>
            <w:tcW w:w="3058" w:type="dxa"/>
          </w:tcPr>
          <w:p w14:paraId="732328FA" w14:textId="6808717D"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15.2.</w:t>
            </w:r>
            <w:r w:rsidR="001A4013">
              <w:rPr>
                <w:rFonts w:eastAsia="Times New Roman"/>
                <w:b/>
                <w:kern w:val="2"/>
                <w:szCs w:val="24"/>
              </w:rPr>
              <w:t xml:space="preserve"> </w:t>
            </w:r>
            <w:r w:rsidRPr="00074EA9">
              <w:rPr>
                <w:rFonts w:eastAsia="Times New Roman"/>
                <w:b/>
                <w:kern w:val="2"/>
                <w:szCs w:val="24"/>
              </w:rPr>
              <w:t>Priedas</w:t>
            </w:r>
            <w:r w:rsidR="001A4013">
              <w:rPr>
                <w:rFonts w:eastAsia="Times New Roman"/>
                <w:b/>
                <w:kern w:val="2"/>
                <w:szCs w:val="24"/>
              </w:rPr>
              <w:t xml:space="preserve"> </w:t>
            </w:r>
            <w:r w:rsidRPr="00074EA9">
              <w:rPr>
                <w:rFonts w:eastAsia="Times New Roman"/>
                <w:b/>
                <w:kern w:val="2"/>
                <w:szCs w:val="24"/>
              </w:rPr>
              <w:t>Nr.</w:t>
            </w:r>
            <w:r w:rsidR="001A4013">
              <w:rPr>
                <w:rFonts w:eastAsia="Times New Roman"/>
                <w:b/>
                <w:kern w:val="2"/>
                <w:szCs w:val="24"/>
              </w:rPr>
              <w:t xml:space="preserve"> </w:t>
            </w:r>
            <w:r w:rsidRPr="00074EA9">
              <w:rPr>
                <w:rFonts w:eastAsia="Times New Roman"/>
                <w:b/>
                <w:kern w:val="2"/>
                <w:szCs w:val="24"/>
              </w:rPr>
              <w:t>2</w:t>
            </w:r>
          </w:p>
        </w:tc>
        <w:tc>
          <w:tcPr>
            <w:tcW w:w="7143" w:type="dxa"/>
            <w:gridSpan w:val="4"/>
          </w:tcPr>
          <w:p w14:paraId="26E7FAE7" w14:textId="77777777" w:rsidR="0071304C" w:rsidRPr="00074EA9" w:rsidRDefault="0071304C" w:rsidP="0071304C">
            <w:pPr>
              <w:spacing w:after="0" w:line="240" w:lineRule="auto"/>
              <w:jc w:val="center"/>
              <w:rPr>
                <w:rFonts w:eastAsia="Times New Roman"/>
                <w:b/>
                <w:kern w:val="2"/>
                <w:szCs w:val="24"/>
              </w:rPr>
            </w:pPr>
          </w:p>
        </w:tc>
      </w:tr>
      <w:tr w:rsidR="0071304C" w:rsidRPr="00074EA9" w14:paraId="4288A74D" w14:textId="77777777" w:rsidTr="0071304C">
        <w:trPr>
          <w:trHeight w:val="300"/>
        </w:trPr>
        <w:tc>
          <w:tcPr>
            <w:tcW w:w="3058" w:type="dxa"/>
          </w:tcPr>
          <w:p w14:paraId="5B9C7699" w14:textId="189091C2"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15.3.</w:t>
            </w:r>
            <w:r w:rsidR="001A4013">
              <w:rPr>
                <w:rFonts w:eastAsia="Times New Roman"/>
                <w:b/>
                <w:kern w:val="2"/>
                <w:szCs w:val="24"/>
              </w:rPr>
              <w:t xml:space="preserve"> </w:t>
            </w:r>
            <w:r w:rsidRPr="00074EA9">
              <w:rPr>
                <w:rFonts w:eastAsia="Times New Roman"/>
                <w:b/>
                <w:kern w:val="2"/>
                <w:szCs w:val="24"/>
              </w:rPr>
              <w:t>Priedas</w:t>
            </w:r>
            <w:r w:rsidR="001A4013">
              <w:rPr>
                <w:rFonts w:eastAsia="Times New Roman"/>
                <w:b/>
                <w:kern w:val="2"/>
                <w:szCs w:val="24"/>
              </w:rPr>
              <w:t xml:space="preserve"> </w:t>
            </w:r>
            <w:r w:rsidRPr="00074EA9">
              <w:rPr>
                <w:rFonts w:eastAsia="Times New Roman"/>
                <w:b/>
                <w:kern w:val="2"/>
                <w:szCs w:val="24"/>
              </w:rPr>
              <w:t>Nr.</w:t>
            </w:r>
            <w:r w:rsidR="001A4013">
              <w:rPr>
                <w:rFonts w:eastAsia="Times New Roman"/>
                <w:b/>
                <w:kern w:val="2"/>
                <w:szCs w:val="24"/>
              </w:rPr>
              <w:t xml:space="preserve"> </w:t>
            </w:r>
            <w:r w:rsidRPr="00074EA9">
              <w:rPr>
                <w:rFonts w:eastAsia="Times New Roman"/>
                <w:b/>
                <w:kern w:val="2"/>
                <w:szCs w:val="24"/>
              </w:rPr>
              <w:t>3</w:t>
            </w:r>
          </w:p>
        </w:tc>
        <w:tc>
          <w:tcPr>
            <w:tcW w:w="7143" w:type="dxa"/>
            <w:gridSpan w:val="4"/>
          </w:tcPr>
          <w:p w14:paraId="1C7EAB91" w14:textId="77777777" w:rsidR="0071304C" w:rsidRPr="00074EA9" w:rsidRDefault="0071304C" w:rsidP="0071304C">
            <w:pPr>
              <w:spacing w:after="0" w:line="240" w:lineRule="auto"/>
              <w:jc w:val="center"/>
              <w:rPr>
                <w:rFonts w:eastAsia="Times New Roman"/>
                <w:b/>
                <w:kern w:val="2"/>
                <w:szCs w:val="24"/>
              </w:rPr>
            </w:pPr>
          </w:p>
        </w:tc>
      </w:tr>
      <w:tr w:rsidR="0071304C" w:rsidRPr="00074EA9" w14:paraId="7B4CCC20" w14:textId="77777777" w:rsidTr="0071304C">
        <w:trPr>
          <w:trHeight w:val="300"/>
        </w:trPr>
        <w:tc>
          <w:tcPr>
            <w:tcW w:w="3058" w:type="dxa"/>
          </w:tcPr>
          <w:p w14:paraId="0F8715B5" w14:textId="306C2292"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15.4.</w:t>
            </w:r>
            <w:r w:rsidR="001A4013">
              <w:rPr>
                <w:rFonts w:eastAsia="Times New Roman"/>
                <w:b/>
                <w:kern w:val="2"/>
                <w:szCs w:val="24"/>
              </w:rPr>
              <w:t xml:space="preserve"> </w:t>
            </w:r>
            <w:r w:rsidRPr="00074EA9">
              <w:rPr>
                <w:rFonts w:eastAsia="Times New Roman"/>
                <w:b/>
                <w:kern w:val="2"/>
                <w:szCs w:val="24"/>
              </w:rPr>
              <w:t>Priedas</w:t>
            </w:r>
            <w:r w:rsidR="001A4013">
              <w:rPr>
                <w:rFonts w:eastAsia="Times New Roman"/>
                <w:b/>
                <w:kern w:val="2"/>
                <w:szCs w:val="24"/>
              </w:rPr>
              <w:t xml:space="preserve"> </w:t>
            </w:r>
            <w:r w:rsidRPr="00074EA9">
              <w:rPr>
                <w:rFonts w:eastAsia="Times New Roman"/>
                <w:b/>
                <w:kern w:val="2"/>
                <w:szCs w:val="24"/>
              </w:rPr>
              <w:t>Nr.</w:t>
            </w:r>
            <w:r w:rsidR="001A4013">
              <w:rPr>
                <w:rFonts w:eastAsia="Times New Roman"/>
                <w:b/>
                <w:kern w:val="2"/>
                <w:szCs w:val="24"/>
              </w:rPr>
              <w:t xml:space="preserve"> </w:t>
            </w:r>
            <w:r w:rsidRPr="00074EA9">
              <w:rPr>
                <w:rFonts w:eastAsia="Times New Roman"/>
                <w:b/>
                <w:kern w:val="2"/>
                <w:szCs w:val="24"/>
              </w:rPr>
              <w:t>4</w:t>
            </w:r>
          </w:p>
        </w:tc>
        <w:tc>
          <w:tcPr>
            <w:tcW w:w="7143" w:type="dxa"/>
            <w:gridSpan w:val="4"/>
          </w:tcPr>
          <w:p w14:paraId="4C588756" w14:textId="77777777" w:rsidR="0071304C" w:rsidRPr="00074EA9" w:rsidRDefault="0071304C" w:rsidP="0071304C">
            <w:pPr>
              <w:spacing w:after="0" w:line="240" w:lineRule="auto"/>
              <w:jc w:val="center"/>
              <w:rPr>
                <w:rFonts w:eastAsia="Times New Roman"/>
                <w:b/>
                <w:kern w:val="2"/>
                <w:szCs w:val="24"/>
              </w:rPr>
            </w:pPr>
          </w:p>
        </w:tc>
      </w:tr>
      <w:tr w:rsidR="0071304C" w:rsidRPr="00074EA9" w14:paraId="526576F5" w14:textId="77777777" w:rsidTr="0071304C">
        <w:trPr>
          <w:trHeight w:val="300"/>
        </w:trPr>
        <w:tc>
          <w:tcPr>
            <w:tcW w:w="3058" w:type="dxa"/>
          </w:tcPr>
          <w:p w14:paraId="4C3FD851" w14:textId="1C17C0AE"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15.5.</w:t>
            </w:r>
            <w:r w:rsidR="001A4013">
              <w:rPr>
                <w:rFonts w:eastAsia="Times New Roman"/>
                <w:b/>
                <w:kern w:val="2"/>
                <w:szCs w:val="24"/>
              </w:rPr>
              <w:t xml:space="preserve"> </w:t>
            </w:r>
            <w:r w:rsidRPr="00074EA9">
              <w:rPr>
                <w:rFonts w:eastAsia="Times New Roman"/>
                <w:b/>
                <w:kern w:val="2"/>
                <w:szCs w:val="24"/>
              </w:rPr>
              <w:t>Priedas</w:t>
            </w:r>
            <w:r w:rsidR="001A4013">
              <w:rPr>
                <w:rFonts w:eastAsia="Times New Roman"/>
                <w:b/>
                <w:kern w:val="2"/>
                <w:szCs w:val="24"/>
              </w:rPr>
              <w:t xml:space="preserve"> </w:t>
            </w:r>
            <w:r w:rsidRPr="00074EA9">
              <w:rPr>
                <w:rFonts w:eastAsia="Times New Roman"/>
                <w:b/>
                <w:kern w:val="2"/>
                <w:szCs w:val="24"/>
              </w:rPr>
              <w:t>Nr.</w:t>
            </w:r>
            <w:r w:rsidR="001A4013">
              <w:rPr>
                <w:rFonts w:eastAsia="Times New Roman"/>
                <w:b/>
                <w:kern w:val="2"/>
                <w:szCs w:val="24"/>
              </w:rPr>
              <w:t xml:space="preserve"> </w:t>
            </w:r>
            <w:r w:rsidRPr="00074EA9">
              <w:rPr>
                <w:rFonts w:eastAsia="Times New Roman"/>
                <w:b/>
                <w:kern w:val="2"/>
                <w:szCs w:val="24"/>
              </w:rPr>
              <w:t>5</w:t>
            </w:r>
          </w:p>
        </w:tc>
        <w:tc>
          <w:tcPr>
            <w:tcW w:w="7143" w:type="dxa"/>
            <w:gridSpan w:val="4"/>
          </w:tcPr>
          <w:p w14:paraId="485A7C75" w14:textId="77777777" w:rsidR="0071304C" w:rsidRPr="00074EA9" w:rsidRDefault="0071304C" w:rsidP="0071304C">
            <w:pPr>
              <w:spacing w:after="0" w:line="240" w:lineRule="auto"/>
              <w:jc w:val="center"/>
              <w:rPr>
                <w:rFonts w:eastAsia="Times New Roman"/>
                <w:b/>
                <w:kern w:val="2"/>
                <w:szCs w:val="24"/>
              </w:rPr>
            </w:pPr>
          </w:p>
        </w:tc>
      </w:tr>
      <w:tr w:rsidR="0071304C" w:rsidRPr="00074EA9" w14:paraId="7F38B964" w14:textId="77777777" w:rsidTr="0071304C">
        <w:tc>
          <w:tcPr>
            <w:tcW w:w="10201" w:type="dxa"/>
            <w:gridSpan w:val="5"/>
          </w:tcPr>
          <w:p w14:paraId="199188C5" w14:textId="5AF3D1C5"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16.</w:t>
            </w:r>
            <w:r w:rsidR="001A4013">
              <w:rPr>
                <w:rFonts w:eastAsia="Times New Roman"/>
                <w:b/>
                <w:kern w:val="2"/>
                <w:szCs w:val="24"/>
              </w:rPr>
              <w:t xml:space="preserve"> </w:t>
            </w:r>
            <w:r w:rsidRPr="00074EA9">
              <w:rPr>
                <w:rFonts w:eastAsia="Times New Roman"/>
                <w:b/>
                <w:kern w:val="2"/>
                <w:szCs w:val="24"/>
              </w:rPr>
              <w:t>ŠALIŲ</w:t>
            </w:r>
            <w:r w:rsidR="001A4013">
              <w:rPr>
                <w:rFonts w:eastAsia="Times New Roman"/>
                <w:b/>
                <w:kern w:val="2"/>
                <w:szCs w:val="24"/>
              </w:rPr>
              <w:t xml:space="preserve"> </w:t>
            </w:r>
            <w:r w:rsidRPr="00074EA9">
              <w:rPr>
                <w:rFonts w:eastAsia="Times New Roman"/>
                <w:b/>
                <w:kern w:val="2"/>
                <w:szCs w:val="24"/>
              </w:rPr>
              <w:t>ATSTOVŲ</w:t>
            </w:r>
            <w:r w:rsidR="001A4013">
              <w:rPr>
                <w:rFonts w:eastAsia="Times New Roman"/>
                <w:b/>
                <w:kern w:val="2"/>
                <w:szCs w:val="24"/>
              </w:rPr>
              <w:t xml:space="preserve"> </w:t>
            </w:r>
            <w:r w:rsidRPr="00074EA9">
              <w:rPr>
                <w:rFonts w:eastAsia="Times New Roman"/>
                <w:b/>
                <w:kern w:val="2"/>
                <w:szCs w:val="24"/>
              </w:rPr>
              <w:t>PARAŠAI</w:t>
            </w:r>
          </w:p>
        </w:tc>
      </w:tr>
      <w:tr w:rsidR="0071304C" w:rsidRPr="00074EA9" w14:paraId="000EAA97" w14:textId="77777777" w:rsidTr="0071304C">
        <w:tc>
          <w:tcPr>
            <w:tcW w:w="5224" w:type="dxa"/>
            <w:gridSpan w:val="3"/>
          </w:tcPr>
          <w:p w14:paraId="3E2D2AA3" w14:textId="77777777"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PIRKĖJAS</w:t>
            </w:r>
          </w:p>
        </w:tc>
        <w:tc>
          <w:tcPr>
            <w:tcW w:w="4977" w:type="dxa"/>
            <w:gridSpan w:val="2"/>
          </w:tcPr>
          <w:p w14:paraId="65C98C0D" w14:textId="77777777" w:rsidR="0071304C" w:rsidRPr="00074EA9" w:rsidRDefault="0071304C" w:rsidP="0071304C">
            <w:pPr>
              <w:spacing w:after="0" w:line="240" w:lineRule="auto"/>
              <w:jc w:val="center"/>
              <w:rPr>
                <w:rFonts w:eastAsia="Times New Roman"/>
                <w:b/>
                <w:kern w:val="2"/>
                <w:szCs w:val="24"/>
              </w:rPr>
            </w:pPr>
            <w:r w:rsidRPr="00074EA9">
              <w:rPr>
                <w:rFonts w:eastAsia="Times New Roman"/>
                <w:b/>
                <w:kern w:val="2"/>
                <w:szCs w:val="24"/>
              </w:rPr>
              <w:t>TIEKĖJAS</w:t>
            </w:r>
          </w:p>
        </w:tc>
      </w:tr>
      <w:tr w:rsidR="0071304C" w:rsidRPr="00074EA9" w14:paraId="51E38986" w14:textId="77777777" w:rsidTr="0071304C">
        <w:tc>
          <w:tcPr>
            <w:tcW w:w="5224" w:type="dxa"/>
            <w:gridSpan w:val="3"/>
          </w:tcPr>
          <w:p w14:paraId="4DB30A7E" w14:textId="0AF2AA90" w:rsidR="0071304C" w:rsidRPr="00074EA9" w:rsidRDefault="0071304C" w:rsidP="0071304C">
            <w:pPr>
              <w:spacing w:after="0" w:line="240" w:lineRule="auto"/>
              <w:jc w:val="center"/>
              <w:rPr>
                <w:rFonts w:eastAsia="Times New Roman"/>
                <w:color w:val="4472C4"/>
                <w:kern w:val="2"/>
                <w:szCs w:val="24"/>
              </w:rPr>
            </w:pPr>
            <w:r w:rsidRPr="00074EA9">
              <w:rPr>
                <w:rFonts w:eastAsia="Times New Roman"/>
                <w:color w:val="4472C4"/>
                <w:kern w:val="2"/>
                <w:szCs w:val="24"/>
              </w:rPr>
              <w:t>(nurodomos</w:t>
            </w:r>
            <w:r w:rsidR="001A4013">
              <w:rPr>
                <w:rFonts w:eastAsia="Times New Roman"/>
                <w:color w:val="4472C4"/>
                <w:kern w:val="2"/>
                <w:szCs w:val="24"/>
              </w:rPr>
              <w:t xml:space="preserve"> </w:t>
            </w:r>
            <w:r w:rsidRPr="00074EA9">
              <w:rPr>
                <w:rFonts w:eastAsia="Times New Roman"/>
                <w:color w:val="4472C4"/>
                <w:kern w:val="2"/>
                <w:szCs w:val="24"/>
              </w:rPr>
              <w:t>atstovo</w:t>
            </w:r>
            <w:r w:rsidR="001A4013">
              <w:rPr>
                <w:rFonts w:eastAsia="Times New Roman"/>
                <w:color w:val="4472C4"/>
                <w:kern w:val="2"/>
                <w:szCs w:val="24"/>
              </w:rPr>
              <w:t xml:space="preserve"> </w:t>
            </w:r>
            <w:r w:rsidRPr="00074EA9">
              <w:rPr>
                <w:rFonts w:eastAsia="Times New Roman"/>
                <w:color w:val="4472C4"/>
                <w:kern w:val="2"/>
                <w:szCs w:val="24"/>
              </w:rPr>
              <w:t>pareigos,</w:t>
            </w:r>
            <w:r w:rsidR="001A4013">
              <w:rPr>
                <w:rFonts w:eastAsia="Times New Roman"/>
                <w:color w:val="4472C4"/>
                <w:kern w:val="2"/>
                <w:szCs w:val="24"/>
              </w:rPr>
              <w:t xml:space="preserve"> </w:t>
            </w:r>
            <w:r w:rsidRPr="00074EA9">
              <w:rPr>
                <w:rFonts w:eastAsia="Times New Roman"/>
                <w:color w:val="4472C4"/>
                <w:kern w:val="2"/>
                <w:szCs w:val="24"/>
              </w:rPr>
              <w:t>vardas,</w:t>
            </w:r>
            <w:r w:rsidR="001A4013">
              <w:rPr>
                <w:rFonts w:eastAsia="Times New Roman"/>
                <w:color w:val="4472C4"/>
                <w:kern w:val="2"/>
                <w:szCs w:val="24"/>
              </w:rPr>
              <w:t xml:space="preserve"> </w:t>
            </w:r>
            <w:r w:rsidRPr="00074EA9">
              <w:rPr>
                <w:rFonts w:eastAsia="Times New Roman"/>
                <w:color w:val="4472C4"/>
                <w:kern w:val="2"/>
                <w:szCs w:val="24"/>
              </w:rPr>
              <w:t>pavardė)</w:t>
            </w:r>
          </w:p>
        </w:tc>
        <w:tc>
          <w:tcPr>
            <w:tcW w:w="4977" w:type="dxa"/>
            <w:gridSpan w:val="2"/>
          </w:tcPr>
          <w:p w14:paraId="68A660FC" w14:textId="0BE53B73" w:rsidR="0071304C" w:rsidRPr="00074EA9" w:rsidRDefault="0071304C" w:rsidP="0071304C">
            <w:pPr>
              <w:spacing w:after="0" w:line="240" w:lineRule="auto"/>
              <w:jc w:val="center"/>
              <w:rPr>
                <w:rFonts w:eastAsia="Times New Roman"/>
                <w:b/>
                <w:kern w:val="2"/>
                <w:szCs w:val="24"/>
              </w:rPr>
            </w:pPr>
            <w:r w:rsidRPr="00074EA9">
              <w:rPr>
                <w:rFonts w:eastAsia="Times New Roman"/>
                <w:color w:val="4472C4"/>
                <w:kern w:val="2"/>
                <w:szCs w:val="24"/>
              </w:rPr>
              <w:t>(nurodomos</w:t>
            </w:r>
            <w:r w:rsidR="001A4013">
              <w:rPr>
                <w:rFonts w:eastAsia="Times New Roman"/>
                <w:color w:val="4472C4"/>
                <w:kern w:val="2"/>
                <w:szCs w:val="24"/>
              </w:rPr>
              <w:t xml:space="preserve"> </w:t>
            </w:r>
            <w:r w:rsidRPr="00074EA9">
              <w:rPr>
                <w:rFonts w:eastAsia="Times New Roman"/>
                <w:color w:val="4472C4"/>
                <w:kern w:val="2"/>
                <w:szCs w:val="24"/>
              </w:rPr>
              <w:t>atstovo</w:t>
            </w:r>
            <w:r w:rsidR="001A4013">
              <w:rPr>
                <w:rFonts w:eastAsia="Times New Roman"/>
                <w:color w:val="4472C4"/>
                <w:kern w:val="2"/>
                <w:szCs w:val="24"/>
              </w:rPr>
              <w:t xml:space="preserve"> </w:t>
            </w:r>
            <w:r w:rsidRPr="00074EA9">
              <w:rPr>
                <w:rFonts w:eastAsia="Times New Roman"/>
                <w:color w:val="4472C4"/>
                <w:kern w:val="2"/>
                <w:szCs w:val="24"/>
              </w:rPr>
              <w:t>pareigos,</w:t>
            </w:r>
            <w:r w:rsidR="001A4013">
              <w:rPr>
                <w:rFonts w:eastAsia="Times New Roman"/>
                <w:color w:val="4472C4"/>
                <w:kern w:val="2"/>
                <w:szCs w:val="24"/>
              </w:rPr>
              <w:t xml:space="preserve"> </w:t>
            </w:r>
            <w:r w:rsidRPr="00074EA9">
              <w:rPr>
                <w:rFonts w:eastAsia="Times New Roman"/>
                <w:color w:val="4472C4"/>
                <w:kern w:val="2"/>
                <w:szCs w:val="24"/>
              </w:rPr>
              <w:t>vardas,</w:t>
            </w:r>
            <w:r w:rsidR="001A4013">
              <w:rPr>
                <w:rFonts w:eastAsia="Times New Roman"/>
                <w:color w:val="4472C4"/>
                <w:kern w:val="2"/>
                <w:szCs w:val="24"/>
              </w:rPr>
              <w:t xml:space="preserve"> </w:t>
            </w:r>
            <w:r w:rsidRPr="00074EA9">
              <w:rPr>
                <w:rFonts w:eastAsia="Times New Roman"/>
                <w:color w:val="4472C4"/>
                <w:kern w:val="2"/>
                <w:szCs w:val="24"/>
              </w:rPr>
              <w:t>pavardė)</w:t>
            </w:r>
          </w:p>
        </w:tc>
      </w:tr>
      <w:tr w:rsidR="0071304C" w:rsidRPr="00074EA9" w14:paraId="51B67112" w14:textId="77777777" w:rsidTr="0071304C">
        <w:tc>
          <w:tcPr>
            <w:tcW w:w="5224" w:type="dxa"/>
            <w:gridSpan w:val="3"/>
          </w:tcPr>
          <w:p w14:paraId="211FBBB0" w14:textId="77777777" w:rsidR="0071304C" w:rsidRPr="00074EA9" w:rsidRDefault="0071304C" w:rsidP="0071304C">
            <w:pPr>
              <w:spacing w:after="0" w:line="240" w:lineRule="auto"/>
              <w:jc w:val="center"/>
              <w:rPr>
                <w:rFonts w:eastAsia="Times New Roman"/>
                <w:b/>
                <w:color w:val="4472C4"/>
                <w:kern w:val="2"/>
                <w:szCs w:val="24"/>
              </w:rPr>
            </w:pPr>
          </w:p>
          <w:p w14:paraId="597018E4" w14:textId="77777777" w:rsidR="0071304C" w:rsidRPr="00074EA9" w:rsidRDefault="0071304C" w:rsidP="0071304C">
            <w:pPr>
              <w:spacing w:after="0" w:line="240" w:lineRule="auto"/>
              <w:jc w:val="center"/>
              <w:rPr>
                <w:rFonts w:eastAsia="Times New Roman"/>
                <w:b/>
                <w:color w:val="4472C4"/>
                <w:kern w:val="2"/>
                <w:szCs w:val="24"/>
              </w:rPr>
            </w:pPr>
            <w:r w:rsidRPr="00074EA9">
              <w:rPr>
                <w:rFonts w:eastAsia="Times New Roman"/>
                <w:b/>
                <w:color w:val="4472C4"/>
                <w:kern w:val="2"/>
                <w:szCs w:val="24"/>
              </w:rPr>
              <w:t>(parašas)</w:t>
            </w:r>
          </w:p>
          <w:p w14:paraId="5A28CB4C" w14:textId="77777777" w:rsidR="0071304C" w:rsidRPr="00074EA9" w:rsidRDefault="0071304C" w:rsidP="0071304C">
            <w:pPr>
              <w:spacing w:after="0" w:line="240" w:lineRule="auto"/>
              <w:jc w:val="center"/>
              <w:rPr>
                <w:rFonts w:eastAsia="Times New Roman"/>
                <w:b/>
                <w:color w:val="4472C4"/>
                <w:kern w:val="2"/>
                <w:szCs w:val="24"/>
              </w:rPr>
            </w:pPr>
          </w:p>
        </w:tc>
        <w:tc>
          <w:tcPr>
            <w:tcW w:w="4977" w:type="dxa"/>
            <w:gridSpan w:val="2"/>
          </w:tcPr>
          <w:p w14:paraId="6A0C1480" w14:textId="77777777" w:rsidR="0071304C" w:rsidRPr="00074EA9" w:rsidRDefault="0071304C" w:rsidP="0071304C">
            <w:pPr>
              <w:spacing w:after="0" w:line="240" w:lineRule="auto"/>
              <w:jc w:val="center"/>
              <w:rPr>
                <w:rFonts w:eastAsia="Times New Roman"/>
                <w:b/>
                <w:color w:val="4472C4"/>
                <w:kern w:val="2"/>
                <w:szCs w:val="24"/>
              </w:rPr>
            </w:pPr>
          </w:p>
          <w:p w14:paraId="6C7B4FEF" w14:textId="77777777" w:rsidR="0071304C" w:rsidRPr="00074EA9" w:rsidRDefault="0071304C" w:rsidP="0071304C">
            <w:pPr>
              <w:spacing w:after="0" w:line="240" w:lineRule="auto"/>
              <w:jc w:val="center"/>
              <w:rPr>
                <w:rFonts w:eastAsia="Times New Roman"/>
                <w:b/>
                <w:color w:val="4472C4"/>
                <w:kern w:val="2"/>
                <w:szCs w:val="24"/>
              </w:rPr>
            </w:pPr>
            <w:r w:rsidRPr="00074EA9">
              <w:rPr>
                <w:rFonts w:eastAsia="Times New Roman"/>
                <w:b/>
                <w:color w:val="4472C4"/>
                <w:kern w:val="2"/>
                <w:szCs w:val="24"/>
              </w:rPr>
              <w:t>(parašas)</w:t>
            </w:r>
          </w:p>
        </w:tc>
      </w:tr>
    </w:tbl>
    <w:p w14:paraId="5F1C9315" w14:textId="77777777" w:rsidR="0071304C" w:rsidRPr="00074EA9" w:rsidRDefault="0071304C" w:rsidP="0071304C">
      <w:pPr>
        <w:spacing w:after="0" w:line="240" w:lineRule="auto"/>
        <w:rPr>
          <w:rFonts w:eastAsia="Times New Roman"/>
          <w:szCs w:val="24"/>
        </w:rPr>
      </w:pPr>
    </w:p>
    <w:p w14:paraId="44B45F12" w14:textId="645EA58D" w:rsidR="0028446C" w:rsidRPr="00074EA9" w:rsidRDefault="0028446C" w:rsidP="0071304C">
      <w:pPr>
        <w:spacing w:after="0" w:line="240" w:lineRule="auto"/>
        <w:jc w:val="center"/>
        <w:rPr>
          <w:rFonts w:eastAsia="Times New Roman"/>
          <w:szCs w:val="24"/>
          <w:lang w:eastAsia="lt-LT"/>
        </w:rPr>
      </w:pPr>
      <w:r w:rsidRPr="00074EA9">
        <w:rPr>
          <w:rFonts w:eastAsia="Times New Roman"/>
          <w:szCs w:val="24"/>
          <w:lang w:eastAsia="lt-LT"/>
        </w:rPr>
        <w:t>______________</w:t>
      </w:r>
    </w:p>
    <w:p w14:paraId="563FF57A" w14:textId="77777777" w:rsidR="00D16C32" w:rsidRPr="00074EA9" w:rsidRDefault="00D16C32" w:rsidP="0094767B">
      <w:pPr>
        <w:widowControl w:val="0"/>
        <w:tabs>
          <w:tab w:val="left" w:pos="993"/>
          <w:tab w:val="left" w:pos="6804"/>
          <w:tab w:val="left" w:pos="6946"/>
        </w:tabs>
        <w:spacing w:after="0" w:line="240" w:lineRule="auto"/>
        <w:jc w:val="both"/>
        <w:rPr>
          <w:bCs/>
          <w:szCs w:val="24"/>
        </w:rPr>
        <w:sectPr w:rsidR="00D16C32" w:rsidRPr="00074EA9" w:rsidSect="00074EA9">
          <w:type w:val="continuous"/>
          <w:pgSz w:w="11906" w:h="16838" w:code="9"/>
          <w:pgMar w:top="851" w:right="848" w:bottom="851" w:left="1134" w:header="567" w:footer="567" w:gutter="0"/>
          <w:pgNumType w:start="2"/>
          <w:cols w:space="1296"/>
          <w:titlePg/>
        </w:sectPr>
      </w:pPr>
    </w:p>
    <w:p w14:paraId="3B5DB40E" w14:textId="77777777" w:rsidR="00193C1A" w:rsidRDefault="00193C1A" w:rsidP="00D16C32">
      <w:pPr>
        <w:widowControl w:val="0"/>
        <w:tabs>
          <w:tab w:val="left" w:pos="993"/>
          <w:tab w:val="left" w:pos="6804"/>
          <w:tab w:val="left" w:pos="6946"/>
        </w:tabs>
        <w:spacing w:after="0" w:line="240" w:lineRule="auto"/>
        <w:ind w:left="6804"/>
        <w:jc w:val="both"/>
        <w:rPr>
          <w:bCs/>
          <w:szCs w:val="24"/>
        </w:rPr>
        <w:sectPr w:rsidR="00193C1A" w:rsidSect="00074EA9">
          <w:type w:val="continuous"/>
          <w:pgSz w:w="11906" w:h="16838" w:code="9"/>
          <w:pgMar w:top="851" w:right="848" w:bottom="851" w:left="1134" w:header="567" w:footer="567" w:gutter="0"/>
          <w:pgNumType w:start="2"/>
          <w:cols w:space="1296"/>
          <w:titlePg/>
        </w:sectPr>
      </w:pPr>
    </w:p>
    <w:p w14:paraId="110BEDED" w14:textId="3D0BADCC" w:rsidR="007956CE" w:rsidRPr="00074EA9" w:rsidRDefault="007956CE" w:rsidP="00D16C32">
      <w:pPr>
        <w:widowControl w:val="0"/>
        <w:tabs>
          <w:tab w:val="left" w:pos="993"/>
          <w:tab w:val="left" w:pos="6804"/>
          <w:tab w:val="left" w:pos="6946"/>
        </w:tabs>
        <w:spacing w:after="0" w:line="240" w:lineRule="auto"/>
        <w:ind w:left="6804"/>
        <w:jc w:val="both"/>
        <w:rPr>
          <w:bCs/>
          <w:szCs w:val="24"/>
        </w:rPr>
      </w:pPr>
      <w:r w:rsidRPr="00074EA9">
        <w:rPr>
          <w:bCs/>
          <w:szCs w:val="24"/>
        </w:rPr>
        <w:t>20</w:t>
      </w:r>
      <w:r w:rsidR="0094767B" w:rsidRPr="00074EA9">
        <w:rPr>
          <w:bCs/>
          <w:szCs w:val="24"/>
        </w:rPr>
        <w:t>2</w:t>
      </w:r>
      <w:r w:rsidRPr="00074EA9">
        <w:rPr>
          <w:bCs/>
          <w:szCs w:val="24"/>
        </w:rPr>
        <w:t>__</w:t>
      </w:r>
      <w:r w:rsidR="001A4013">
        <w:rPr>
          <w:bCs/>
          <w:szCs w:val="24"/>
        </w:rPr>
        <w:t xml:space="preserve"> </w:t>
      </w:r>
      <w:r w:rsidRPr="00074EA9">
        <w:rPr>
          <w:bCs/>
          <w:szCs w:val="24"/>
        </w:rPr>
        <w:t>m.</w:t>
      </w:r>
      <w:r w:rsidR="001A4013">
        <w:rPr>
          <w:bCs/>
          <w:szCs w:val="24"/>
        </w:rPr>
        <w:t xml:space="preserve"> </w:t>
      </w:r>
      <w:r w:rsidRPr="00074EA9">
        <w:rPr>
          <w:bCs/>
          <w:szCs w:val="24"/>
        </w:rPr>
        <w:t>_____________</w:t>
      </w:r>
      <w:r w:rsidR="001A4013">
        <w:rPr>
          <w:bCs/>
          <w:szCs w:val="24"/>
        </w:rPr>
        <w:t xml:space="preserve">  </w:t>
      </w:r>
      <w:r w:rsidRPr="00074EA9">
        <w:rPr>
          <w:bCs/>
          <w:szCs w:val="24"/>
        </w:rPr>
        <w:t>d.</w:t>
      </w:r>
    </w:p>
    <w:p w14:paraId="11B357EB" w14:textId="08EB706A" w:rsidR="007956CE" w:rsidRPr="00074EA9" w:rsidRDefault="007956CE" w:rsidP="00D16C32">
      <w:pPr>
        <w:widowControl w:val="0"/>
        <w:tabs>
          <w:tab w:val="left" w:pos="993"/>
        </w:tabs>
        <w:spacing w:after="0" w:line="240" w:lineRule="auto"/>
        <w:ind w:left="6804"/>
        <w:jc w:val="both"/>
        <w:rPr>
          <w:bCs/>
          <w:szCs w:val="24"/>
        </w:rPr>
      </w:pPr>
      <w:r w:rsidRPr="00074EA9">
        <w:rPr>
          <w:bCs/>
          <w:szCs w:val="24"/>
        </w:rPr>
        <w:t>pirkimo–pardavimo</w:t>
      </w:r>
      <w:r w:rsidR="001A4013">
        <w:rPr>
          <w:bCs/>
          <w:szCs w:val="24"/>
        </w:rPr>
        <w:t xml:space="preserve"> </w:t>
      </w:r>
      <w:r w:rsidRPr="00074EA9">
        <w:rPr>
          <w:bCs/>
          <w:szCs w:val="24"/>
        </w:rPr>
        <w:t>sutarties</w:t>
      </w:r>
    </w:p>
    <w:p w14:paraId="28409C67" w14:textId="35306C6F" w:rsidR="007956CE" w:rsidRPr="00074EA9" w:rsidRDefault="007956CE" w:rsidP="00D16C32">
      <w:pPr>
        <w:widowControl w:val="0"/>
        <w:tabs>
          <w:tab w:val="left" w:pos="993"/>
        </w:tabs>
        <w:spacing w:after="0" w:line="240" w:lineRule="auto"/>
        <w:ind w:left="6804"/>
        <w:jc w:val="both"/>
        <w:rPr>
          <w:bCs/>
          <w:szCs w:val="24"/>
        </w:rPr>
      </w:pPr>
      <w:r w:rsidRPr="00074EA9">
        <w:rPr>
          <w:bCs/>
          <w:szCs w:val="24"/>
        </w:rPr>
        <w:t>Nr.</w:t>
      </w:r>
      <w:r w:rsidR="001A4013">
        <w:rPr>
          <w:bCs/>
          <w:szCs w:val="24"/>
        </w:rPr>
        <w:t xml:space="preserve"> </w:t>
      </w:r>
      <w:r w:rsidRPr="00074EA9">
        <w:rPr>
          <w:bCs/>
          <w:szCs w:val="24"/>
        </w:rPr>
        <w:t>1DPS</w:t>
      </w:r>
      <w:r w:rsidR="009C6958">
        <w:rPr>
          <w:bCs/>
          <w:szCs w:val="24"/>
        </w:rPr>
        <w:t>-</w:t>
      </w:r>
    </w:p>
    <w:p w14:paraId="51BCE093" w14:textId="76B7A197" w:rsidR="007956CE" w:rsidRPr="00074EA9" w:rsidRDefault="007956CE" w:rsidP="00D16C32">
      <w:pPr>
        <w:widowControl w:val="0"/>
        <w:tabs>
          <w:tab w:val="left" w:pos="993"/>
        </w:tabs>
        <w:spacing w:after="0" w:line="240" w:lineRule="auto"/>
        <w:ind w:left="6804"/>
        <w:jc w:val="both"/>
        <w:rPr>
          <w:bCs/>
          <w:szCs w:val="24"/>
        </w:rPr>
      </w:pPr>
      <w:r w:rsidRPr="00074EA9">
        <w:rPr>
          <w:bCs/>
          <w:szCs w:val="24"/>
        </w:rPr>
        <w:t>1</w:t>
      </w:r>
      <w:r w:rsidR="001A4013">
        <w:rPr>
          <w:bCs/>
          <w:szCs w:val="24"/>
        </w:rPr>
        <w:t xml:space="preserve"> </w:t>
      </w:r>
      <w:r w:rsidRPr="00074EA9">
        <w:rPr>
          <w:bCs/>
          <w:szCs w:val="24"/>
        </w:rPr>
        <w:t>priedas</w:t>
      </w:r>
    </w:p>
    <w:p w14:paraId="56005A57" w14:textId="77777777" w:rsidR="007956CE" w:rsidRPr="00074EA9" w:rsidRDefault="007956CE" w:rsidP="007956CE">
      <w:pPr>
        <w:widowControl w:val="0"/>
        <w:tabs>
          <w:tab w:val="left" w:pos="993"/>
        </w:tabs>
        <w:spacing w:after="0" w:line="240" w:lineRule="auto"/>
        <w:ind w:left="601" w:firstLine="6203"/>
        <w:rPr>
          <w:bCs/>
          <w:szCs w:val="24"/>
        </w:rPr>
      </w:pPr>
    </w:p>
    <w:p w14:paraId="6F5ACA06" w14:textId="6F23BA99" w:rsidR="0094767B" w:rsidRPr="00074EA9" w:rsidRDefault="00193C1A" w:rsidP="0094767B">
      <w:pPr>
        <w:suppressAutoHyphens/>
        <w:spacing w:after="0" w:line="240" w:lineRule="auto"/>
        <w:jc w:val="center"/>
        <w:rPr>
          <w:b/>
          <w:szCs w:val="24"/>
        </w:rPr>
      </w:pPr>
      <w:r w:rsidRPr="00193C1A">
        <w:rPr>
          <w:rFonts w:eastAsia="Times New Roman"/>
          <w:b/>
          <w:bCs/>
          <w:caps/>
          <w:szCs w:val="24"/>
          <w:lang w:eastAsia="lt-LT"/>
        </w:rPr>
        <w:t>Žemės</w:t>
      </w:r>
      <w:r w:rsidR="001A4013">
        <w:rPr>
          <w:rFonts w:eastAsia="Times New Roman"/>
          <w:b/>
          <w:bCs/>
          <w:caps/>
          <w:szCs w:val="24"/>
          <w:lang w:eastAsia="lt-LT"/>
        </w:rPr>
        <w:t xml:space="preserve"> </w:t>
      </w:r>
      <w:r w:rsidRPr="00193C1A">
        <w:rPr>
          <w:rFonts w:eastAsia="Times New Roman"/>
          <w:b/>
          <w:bCs/>
          <w:caps/>
          <w:szCs w:val="24"/>
          <w:lang w:eastAsia="lt-LT"/>
        </w:rPr>
        <w:t>paėmimo</w:t>
      </w:r>
      <w:r w:rsidR="001A4013">
        <w:rPr>
          <w:rFonts w:eastAsia="Times New Roman"/>
          <w:b/>
          <w:bCs/>
          <w:caps/>
          <w:szCs w:val="24"/>
          <w:lang w:eastAsia="lt-LT"/>
        </w:rPr>
        <w:t xml:space="preserve"> </w:t>
      </w:r>
      <w:r w:rsidRPr="00193C1A">
        <w:rPr>
          <w:rFonts w:eastAsia="Times New Roman"/>
          <w:b/>
          <w:bCs/>
          <w:caps/>
          <w:szCs w:val="24"/>
          <w:lang w:eastAsia="lt-LT"/>
        </w:rPr>
        <w:t>visuomenės</w:t>
      </w:r>
      <w:r w:rsidR="001A4013">
        <w:rPr>
          <w:rFonts w:eastAsia="Times New Roman"/>
          <w:b/>
          <w:bCs/>
          <w:caps/>
          <w:szCs w:val="24"/>
          <w:lang w:eastAsia="lt-LT"/>
        </w:rPr>
        <w:t xml:space="preserve"> </w:t>
      </w:r>
      <w:r w:rsidRPr="00193C1A">
        <w:rPr>
          <w:rFonts w:eastAsia="Times New Roman"/>
          <w:b/>
          <w:bCs/>
          <w:caps/>
          <w:szCs w:val="24"/>
          <w:lang w:eastAsia="lt-LT"/>
        </w:rPr>
        <w:t>poreikiams</w:t>
      </w:r>
      <w:r w:rsidR="001A4013">
        <w:rPr>
          <w:rFonts w:eastAsia="Times New Roman"/>
          <w:b/>
          <w:bCs/>
          <w:caps/>
          <w:szCs w:val="24"/>
          <w:lang w:eastAsia="lt-LT"/>
        </w:rPr>
        <w:t xml:space="preserve"> </w:t>
      </w:r>
      <w:r w:rsidRPr="00193C1A">
        <w:rPr>
          <w:rFonts w:eastAsia="Times New Roman"/>
          <w:b/>
          <w:bCs/>
          <w:caps/>
          <w:szCs w:val="24"/>
          <w:lang w:eastAsia="lt-LT"/>
        </w:rPr>
        <w:t>projektų</w:t>
      </w:r>
      <w:r w:rsidR="001A4013">
        <w:rPr>
          <w:rFonts w:eastAsia="Times New Roman"/>
          <w:b/>
          <w:bCs/>
          <w:caps/>
          <w:szCs w:val="24"/>
          <w:lang w:eastAsia="lt-LT"/>
        </w:rPr>
        <w:t xml:space="preserve"> </w:t>
      </w:r>
      <w:r w:rsidRPr="00193C1A">
        <w:rPr>
          <w:rFonts w:eastAsia="Times New Roman"/>
          <w:b/>
          <w:bCs/>
          <w:caps/>
          <w:szCs w:val="24"/>
          <w:lang w:eastAsia="lt-LT"/>
        </w:rPr>
        <w:t>rengimo</w:t>
      </w:r>
      <w:r w:rsidR="001A4013">
        <w:rPr>
          <w:rFonts w:eastAsia="Times New Roman"/>
          <w:b/>
          <w:bCs/>
          <w:caps/>
          <w:szCs w:val="24"/>
          <w:lang w:eastAsia="lt-LT"/>
        </w:rPr>
        <w:t xml:space="preserve"> </w:t>
      </w:r>
      <w:r w:rsidRPr="00193C1A">
        <w:rPr>
          <w:rFonts w:eastAsia="Times New Roman"/>
          <w:b/>
          <w:bCs/>
          <w:caps/>
          <w:szCs w:val="24"/>
          <w:lang w:eastAsia="lt-LT"/>
        </w:rPr>
        <w:t>ir</w:t>
      </w:r>
      <w:r w:rsidR="001A4013">
        <w:rPr>
          <w:rFonts w:eastAsia="Times New Roman"/>
          <w:b/>
          <w:bCs/>
          <w:caps/>
          <w:szCs w:val="24"/>
          <w:lang w:eastAsia="lt-LT"/>
        </w:rPr>
        <w:t xml:space="preserve"> </w:t>
      </w:r>
      <w:r w:rsidRPr="00193C1A">
        <w:rPr>
          <w:rFonts w:eastAsia="Times New Roman"/>
          <w:b/>
          <w:bCs/>
          <w:caps/>
          <w:szCs w:val="24"/>
          <w:lang w:eastAsia="lt-LT"/>
        </w:rPr>
        <w:t>įgyvendinimo</w:t>
      </w:r>
      <w:r w:rsidR="001A4013">
        <w:rPr>
          <w:rFonts w:eastAsia="Times New Roman"/>
          <w:b/>
          <w:bCs/>
          <w:caps/>
          <w:szCs w:val="24"/>
          <w:lang w:eastAsia="lt-LT"/>
        </w:rPr>
        <w:t xml:space="preserve"> </w:t>
      </w:r>
      <w:r w:rsidR="000F0437" w:rsidRPr="00074EA9">
        <w:rPr>
          <w:b/>
          <w:szCs w:val="24"/>
        </w:rPr>
        <w:t>PASLAUGŲ</w:t>
      </w:r>
      <w:r w:rsidR="001A4013">
        <w:rPr>
          <w:b/>
          <w:szCs w:val="24"/>
        </w:rPr>
        <w:t xml:space="preserve"> </w:t>
      </w:r>
      <w:r w:rsidR="0094767B" w:rsidRPr="00074EA9">
        <w:rPr>
          <w:b/>
          <w:szCs w:val="24"/>
        </w:rPr>
        <w:t>TECHNINĖ</w:t>
      </w:r>
      <w:r w:rsidR="001A4013">
        <w:rPr>
          <w:b/>
          <w:szCs w:val="24"/>
        </w:rPr>
        <w:t xml:space="preserve"> </w:t>
      </w:r>
      <w:r w:rsidR="0094767B" w:rsidRPr="00074EA9">
        <w:rPr>
          <w:b/>
          <w:szCs w:val="24"/>
        </w:rPr>
        <w:t>SPECIFIKACIJA</w:t>
      </w:r>
    </w:p>
    <w:p w14:paraId="3D991DED" w14:textId="77777777" w:rsidR="007956CE" w:rsidRPr="00074EA9" w:rsidRDefault="007956CE" w:rsidP="007956CE">
      <w:pPr>
        <w:widowControl w:val="0"/>
        <w:spacing w:after="0" w:line="240" w:lineRule="auto"/>
        <w:jc w:val="center"/>
        <w:rPr>
          <w:b/>
          <w:szCs w:val="24"/>
        </w:rPr>
      </w:pPr>
    </w:p>
    <w:p w14:paraId="361DE5BD" w14:textId="145D8241" w:rsidR="007956CE" w:rsidRPr="00074EA9" w:rsidRDefault="007956CE" w:rsidP="007956CE">
      <w:pPr>
        <w:widowControl w:val="0"/>
        <w:spacing w:line="240" w:lineRule="auto"/>
        <w:jc w:val="center"/>
        <w:rPr>
          <w:szCs w:val="24"/>
        </w:rPr>
      </w:pPr>
      <w:r w:rsidRPr="00074EA9">
        <w:rPr>
          <w:szCs w:val="24"/>
        </w:rPr>
        <w:t>(pagal</w:t>
      </w:r>
      <w:r w:rsidR="001A4013">
        <w:rPr>
          <w:szCs w:val="24"/>
        </w:rPr>
        <w:t xml:space="preserve"> </w:t>
      </w:r>
      <w:r w:rsidRPr="00074EA9">
        <w:rPr>
          <w:szCs w:val="24"/>
        </w:rPr>
        <w:t>pirkimo</w:t>
      </w:r>
      <w:r w:rsidR="001A4013">
        <w:rPr>
          <w:szCs w:val="24"/>
        </w:rPr>
        <w:t xml:space="preserve"> </w:t>
      </w:r>
      <w:r w:rsidRPr="00074EA9">
        <w:rPr>
          <w:szCs w:val="24"/>
        </w:rPr>
        <w:t>sąlygų</w:t>
      </w:r>
      <w:r w:rsidR="001A4013">
        <w:rPr>
          <w:szCs w:val="24"/>
        </w:rPr>
        <w:t xml:space="preserve"> </w:t>
      </w:r>
      <w:r w:rsidRPr="00074EA9">
        <w:rPr>
          <w:szCs w:val="24"/>
        </w:rPr>
        <w:t>2</w:t>
      </w:r>
      <w:r w:rsidR="001A4013">
        <w:rPr>
          <w:szCs w:val="24"/>
        </w:rPr>
        <w:t xml:space="preserve"> </w:t>
      </w:r>
      <w:r w:rsidRPr="00074EA9">
        <w:rPr>
          <w:szCs w:val="24"/>
        </w:rPr>
        <w:t>priedą)</w:t>
      </w:r>
    </w:p>
    <w:p w14:paraId="340358EE" w14:textId="77777777" w:rsidR="007956CE" w:rsidRPr="00074EA9" w:rsidRDefault="007956CE" w:rsidP="007956CE">
      <w:pPr>
        <w:widowControl w:val="0"/>
        <w:spacing w:line="240" w:lineRule="auto"/>
        <w:jc w:val="center"/>
        <w:rPr>
          <w:b/>
          <w:szCs w:val="24"/>
        </w:rPr>
      </w:pPr>
    </w:p>
    <w:p w14:paraId="7F77710F" w14:textId="77777777" w:rsidR="007956CE" w:rsidRPr="00074EA9" w:rsidRDefault="007956CE" w:rsidP="007956CE">
      <w:pPr>
        <w:widowControl w:val="0"/>
        <w:spacing w:line="240" w:lineRule="auto"/>
        <w:jc w:val="center"/>
        <w:rPr>
          <w:b/>
          <w:szCs w:val="24"/>
        </w:rPr>
      </w:pPr>
    </w:p>
    <w:p w14:paraId="24393B0C" w14:textId="77777777" w:rsidR="007956CE" w:rsidRPr="00074EA9" w:rsidRDefault="007956CE" w:rsidP="007956CE">
      <w:pPr>
        <w:widowControl w:val="0"/>
        <w:spacing w:line="240" w:lineRule="auto"/>
        <w:jc w:val="center"/>
        <w:rPr>
          <w:b/>
          <w:szCs w:val="24"/>
        </w:rPr>
      </w:pPr>
    </w:p>
    <w:p w14:paraId="429AF2BB" w14:textId="77777777" w:rsidR="007956CE" w:rsidRPr="00074EA9" w:rsidRDefault="007956CE" w:rsidP="007956CE">
      <w:pPr>
        <w:widowControl w:val="0"/>
        <w:spacing w:line="240" w:lineRule="auto"/>
        <w:jc w:val="center"/>
        <w:rPr>
          <w:b/>
          <w:szCs w:val="24"/>
        </w:rPr>
      </w:pPr>
    </w:p>
    <w:p w14:paraId="4D5ED2B0" w14:textId="77777777" w:rsidR="007956CE" w:rsidRPr="00074EA9" w:rsidRDefault="007956CE" w:rsidP="007956CE">
      <w:pPr>
        <w:widowControl w:val="0"/>
        <w:spacing w:line="240" w:lineRule="auto"/>
        <w:jc w:val="center"/>
        <w:rPr>
          <w:b/>
          <w:szCs w:val="24"/>
        </w:rPr>
      </w:pPr>
    </w:p>
    <w:p w14:paraId="49C59336" w14:textId="77777777" w:rsidR="007956CE" w:rsidRPr="00074EA9" w:rsidRDefault="007956CE" w:rsidP="007956CE">
      <w:pPr>
        <w:widowControl w:val="0"/>
        <w:spacing w:line="240" w:lineRule="auto"/>
        <w:jc w:val="center"/>
        <w:rPr>
          <w:b/>
          <w:szCs w:val="24"/>
        </w:rPr>
      </w:pPr>
    </w:p>
    <w:p w14:paraId="3BAD6053" w14:textId="77777777" w:rsidR="007956CE" w:rsidRPr="00074EA9" w:rsidRDefault="007956CE" w:rsidP="007956CE">
      <w:pPr>
        <w:widowControl w:val="0"/>
        <w:spacing w:line="240" w:lineRule="auto"/>
        <w:jc w:val="center"/>
        <w:rPr>
          <w:b/>
          <w:szCs w:val="24"/>
        </w:rPr>
      </w:pPr>
    </w:p>
    <w:p w14:paraId="0555249A" w14:textId="77777777" w:rsidR="007956CE" w:rsidRPr="00074EA9" w:rsidRDefault="007956CE" w:rsidP="007956CE">
      <w:pPr>
        <w:widowControl w:val="0"/>
        <w:spacing w:line="240" w:lineRule="auto"/>
        <w:jc w:val="center"/>
        <w:rPr>
          <w:b/>
          <w:szCs w:val="24"/>
        </w:rPr>
      </w:pPr>
    </w:p>
    <w:p w14:paraId="2E69D042" w14:textId="77777777" w:rsidR="007956CE" w:rsidRPr="00074EA9" w:rsidRDefault="007956CE" w:rsidP="007956CE">
      <w:pPr>
        <w:widowControl w:val="0"/>
        <w:spacing w:line="240" w:lineRule="auto"/>
        <w:jc w:val="center"/>
        <w:rPr>
          <w:b/>
          <w:szCs w:val="24"/>
        </w:rPr>
      </w:pPr>
    </w:p>
    <w:p w14:paraId="2C67432D" w14:textId="77777777" w:rsidR="007956CE" w:rsidRPr="00074EA9" w:rsidRDefault="007956CE" w:rsidP="007956CE">
      <w:pPr>
        <w:widowControl w:val="0"/>
        <w:spacing w:line="240" w:lineRule="auto"/>
        <w:jc w:val="center"/>
        <w:rPr>
          <w:b/>
          <w:szCs w:val="24"/>
        </w:rPr>
      </w:pPr>
    </w:p>
    <w:p w14:paraId="1088EEF7" w14:textId="77777777" w:rsidR="007956CE" w:rsidRPr="00074EA9" w:rsidRDefault="007956CE" w:rsidP="007956CE">
      <w:pPr>
        <w:widowControl w:val="0"/>
        <w:spacing w:line="240" w:lineRule="auto"/>
        <w:jc w:val="center"/>
        <w:rPr>
          <w:b/>
          <w:szCs w:val="24"/>
        </w:rPr>
      </w:pPr>
    </w:p>
    <w:p w14:paraId="7044367F" w14:textId="77777777" w:rsidR="007956CE" w:rsidRPr="00074EA9" w:rsidRDefault="007956CE" w:rsidP="007956CE">
      <w:pPr>
        <w:widowControl w:val="0"/>
        <w:spacing w:line="240" w:lineRule="auto"/>
        <w:jc w:val="center"/>
        <w:rPr>
          <w:b/>
          <w:szCs w:val="24"/>
        </w:rPr>
      </w:pPr>
    </w:p>
    <w:p w14:paraId="03EB8BE5" w14:textId="77777777" w:rsidR="007956CE" w:rsidRPr="00074EA9" w:rsidRDefault="007956CE" w:rsidP="007956CE">
      <w:pPr>
        <w:widowControl w:val="0"/>
        <w:spacing w:line="240" w:lineRule="auto"/>
        <w:jc w:val="center"/>
        <w:rPr>
          <w:b/>
          <w:szCs w:val="24"/>
        </w:rPr>
      </w:pPr>
    </w:p>
    <w:p w14:paraId="7E627713" w14:textId="77777777" w:rsidR="007956CE" w:rsidRPr="00074EA9" w:rsidRDefault="007956CE" w:rsidP="007956CE">
      <w:pPr>
        <w:widowControl w:val="0"/>
        <w:spacing w:line="240" w:lineRule="auto"/>
        <w:jc w:val="center"/>
        <w:rPr>
          <w:b/>
          <w:szCs w:val="24"/>
        </w:rPr>
      </w:pPr>
    </w:p>
    <w:p w14:paraId="227F1E86" w14:textId="77777777" w:rsidR="007956CE" w:rsidRPr="00074EA9" w:rsidRDefault="007956CE" w:rsidP="007956CE">
      <w:pPr>
        <w:widowControl w:val="0"/>
        <w:spacing w:line="240" w:lineRule="auto"/>
        <w:jc w:val="center"/>
        <w:rPr>
          <w:b/>
          <w:szCs w:val="24"/>
        </w:rPr>
      </w:pPr>
    </w:p>
    <w:p w14:paraId="01C2AFA8" w14:textId="77777777" w:rsidR="007956CE" w:rsidRPr="00074EA9" w:rsidRDefault="007956CE" w:rsidP="007956CE">
      <w:pPr>
        <w:widowControl w:val="0"/>
        <w:spacing w:line="240" w:lineRule="auto"/>
        <w:jc w:val="center"/>
        <w:rPr>
          <w:b/>
          <w:szCs w:val="24"/>
        </w:rPr>
      </w:pPr>
    </w:p>
    <w:p w14:paraId="24D9839E" w14:textId="77777777" w:rsidR="007956CE" w:rsidRPr="00074EA9" w:rsidRDefault="007956CE" w:rsidP="007956CE">
      <w:pPr>
        <w:widowControl w:val="0"/>
        <w:spacing w:line="240" w:lineRule="auto"/>
        <w:jc w:val="center"/>
        <w:rPr>
          <w:b/>
          <w:szCs w:val="24"/>
        </w:rPr>
      </w:pPr>
    </w:p>
    <w:p w14:paraId="479B1818" w14:textId="77777777" w:rsidR="007956CE" w:rsidRPr="00074EA9" w:rsidRDefault="007956CE" w:rsidP="007956CE">
      <w:pPr>
        <w:widowControl w:val="0"/>
        <w:spacing w:line="240" w:lineRule="auto"/>
        <w:jc w:val="center"/>
        <w:rPr>
          <w:b/>
          <w:szCs w:val="24"/>
        </w:rPr>
      </w:pPr>
    </w:p>
    <w:p w14:paraId="23F83D71" w14:textId="77777777" w:rsidR="007956CE" w:rsidRPr="00074EA9" w:rsidRDefault="007956CE" w:rsidP="007956CE">
      <w:pPr>
        <w:widowControl w:val="0"/>
        <w:spacing w:line="240" w:lineRule="auto"/>
        <w:jc w:val="center"/>
        <w:rPr>
          <w:b/>
          <w:szCs w:val="24"/>
        </w:rPr>
      </w:pPr>
    </w:p>
    <w:p w14:paraId="0559E109" w14:textId="77777777" w:rsidR="007956CE" w:rsidRPr="00074EA9" w:rsidRDefault="007956CE" w:rsidP="007956CE">
      <w:pPr>
        <w:widowControl w:val="0"/>
        <w:spacing w:line="240" w:lineRule="auto"/>
        <w:jc w:val="center"/>
        <w:rPr>
          <w:bCs/>
          <w:szCs w:val="24"/>
        </w:rPr>
      </w:pPr>
    </w:p>
    <w:p w14:paraId="641AC699" w14:textId="77777777" w:rsidR="007956CE" w:rsidRPr="00074EA9" w:rsidRDefault="007956CE" w:rsidP="007956CE">
      <w:pPr>
        <w:widowControl w:val="0"/>
        <w:spacing w:line="240" w:lineRule="auto"/>
        <w:jc w:val="center"/>
        <w:rPr>
          <w:bCs/>
          <w:szCs w:val="24"/>
        </w:rPr>
      </w:pPr>
      <w:r w:rsidRPr="00074EA9">
        <w:rPr>
          <w:bCs/>
          <w:szCs w:val="24"/>
        </w:rPr>
        <w:t>___________________</w:t>
      </w:r>
    </w:p>
    <w:p w14:paraId="39285F86" w14:textId="77777777" w:rsidR="00D16C32" w:rsidRPr="00074EA9" w:rsidRDefault="00D16C32" w:rsidP="007956CE">
      <w:pPr>
        <w:widowControl w:val="0"/>
        <w:spacing w:line="240" w:lineRule="auto"/>
        <w:jc w:val="center"/>
        <w:rPr>
          <w:bCs/>
          <w:szCs w:val="24"/>
        </w:rPr>
        <w:sectPr w:rsidR="00D16C32" w:rsidRPr="00074EA9" w:rsidSect="00193C1A">
          <w:pgSz w:w="11906" w:h="16838" w:code="9"/>
          <w:pgMar w:top="851" w:right="848" w:bottom="851" w:left="1134" w:header="567" w:footer="567" w:gutter="0"/>
          <w:pgNumType w:start="2"/>
          <w:cols w:space="1296"/>
          <w:titlePg/>
        </w:sectPr>
      </w:pPr>
    </w:p>
    <w:p w14:paraId="2AB9F7A1" w14:textId="77777777" w:rsidR="00193C1A" w:rsidRDefault="00193C1A" w:rsidP="00D16C32">
      <w:pPr>
        <w:widowControl w:val="0"/>
        <w:tabs>
          <w:tab w:val="left" w:pos="993"/>
          <w:tab w:val="left" w:pos="6804"/>
          <w:tab w:val="left" w:pos="6946"/>
        </w:tabs>
        <w:spacing w:after="0" w:line="240" w:lineRule="auto"/>
        <w:ind w:left="6804"/>
        <w:jc w:val="both"/>
        <w:rPr>
          <w:bCs/>
          <w:szCs w:val="24"/>
        </w:rPr>
        <w:sectPr w:rsidR="00193C1A" w:rsidSect="00074EA9">
          <w:type w:val="continuous"/>
          <w:pgSz w:w="11906" w:h="16838" w:code="9"/>
          <w:pgMar w:top="851" w:right="848" w:bottom="851" w:left="1134" w:header="567" w:footer="567" w:gutter="0"/>
          <w:pgNumType w:start="2"/>
          <w:cols w:space="1296"/>
          <w:titlePg/>
        </w:sectPr>
      </w:pPr>
    </w:p>
    <w:p w14:paraId="41610B05" w14:textId="12636B9B" w:rsidR="00AE6EC2" w:rsidRPr="00074EA9" w:rsidRDefault="00AE6EC2" w:rsidP="00D16C32">
      <w:pPr>
        <w:widowControl w:val="0"/>
        <w:tabs>
          <w:tab w:val="left" w:pos="993"/>
          <w:tab w:val="left" w:pos="6804"/>
          <w:tab w:val="left" w:pos="6946"/>
        </w:tabs>
        <w:spacing w:after="0" w:line="240" w:lineRule="auto"/>
        <w:ind w:left="6804"/>
        <w:jc w:val="both"/>
        <w:rPr>
          <w:bCs/>
          <w:szCs w:val="24"/>
        </w:rPr>
      </w:pPr>
      <w:r w:rsidRPr="00074EA9">
        <w:rPr>
          <w:bCs/>
          <w:szCs w:val="24"/>
        </w:rPr>
        <w:t>202__</w:t>
      </w:r>
      <w:r w:rsidR="001A4013">
        <w:rPr>
          <w:bCs/>
          <w:szCs w:val="24"/>
        </w:rPr>
        <w:t xml:space="preserve"> </w:t>
      </w:r>
      <w:r w:rsidRPr="00074EA9">
        <w:rPr>
          <w:bCs/>
          <w:szCs w:val="24"/>
        </w:rPr>
        <w:t>m.</w:t>
      </w:r>
      <w:r w:rsidR="001A4013">
        <w:rPr>
          <w:bCs/>
          <w:szCs w:val="24"/>
        </w:rPr>
        <w:t xml:space="preserve"> </w:t>
      </w:r>
      <w:r w:rsidRPr="00074EA9">
        <w:rPr>
          <w:bCs/>
          <w:szCs w:val="24"/>
        </w:rPr>
        <w:t>_____________</w:t>
      </w:r>
      <w:r w:rsidR="001A4013">
        <w:rPr>
          <w:bCs/>
          <w:szCs w:val="24"/>
        </w:rPr>
        <w:t xml:space="preserve">  </w:t>
      </w:r>
      <w:r w:rsidRPr="00074EA9">
        <w:rPr>
          <w:bCs/>
          <w:szCs w:val="24"/>
        </w:rPr>
        <w:t>d.</w:t>
      </w:r>
    </w:p>
    <w:p w14:paraId="42F088EC" w14:textId="7A652ACE" w:rsidR="00AE6EC2" w:rsidRPr="00074EA9" w:rsidRDefault="00AE6EC2" w:rsidP="00D16C32">
      <w:pPr>
        <w:widowControl w:val="0"/>
        <w:tabs>
          <w:tab w:val="left" w:pos="993"/>
        </w:tabs>
        <w:spacing w:after="0" w:line="240" w:lineRule="auto"/>
        <w:ind w:left="6804"/>
        <w:jc w:val="both"/>
        <w:rPr>
          <w:bCs/>
          <w:szCs w:val="24"/>
        </w:rPr>
      </w:pPr>
      <w:r w:rsidRPr="00074EA9">
        <w:rPr>
          <w:bCs/>
          <w:szCs w:val="24"/>
        </w:rPr>
        <w:t>pirkimo–pardavimo</w:t>
      </w:r>
      <w:r w:rsidR="001A4013">
        <w:rPr>
          <w:bCs/>
          <w:szCs w:val="24"/>
        </w:rPr>
        <w:t xml:space="preserve"> </w:t>
      </w:r>
      <w:r w:rsidRPr="00074EA9">
        <w:rPr>
          <w:bCs/>
          <w:szCs w:val="24"/>
        </w:rPr>
        <w:t>sutarties</w:t>
      </w:r>
    </w:p>
    <w:p w14:paraId="20C191DD" w14:textId="4E8BE350" w:rsidR="00AE6EC2" w:rsidRPr="00074EA9" w:rsidRDefault="00AE6EC2" w:rsidP="00D16C32">
      <w:pPr>
        <w:widowControl w:val="0"/>
        <w:tabs>
          <w:tab w:val="left" w:pos="993"/>
        </w:tabs>
        <w:spacing w:after="0" w:line="240" w:lineRule="auto"/>
        <w:ind w:left="6804"/>
        <w:jc w:val="both"/>
        <w:rPr>
          <w:bCs/>
          <w:szCs w:val="24"/>
        </w:rPr>
      </w:pPr>
      <w:r w:rsidRPr="00074EA9">
        <w:rPr>
          <w:bCs/>
          <w:szCs w:val="24"/>
        </w:rPr>
        <w:t>Nr.</w:t>
      </w:r>
      <w:r w:rsidR="001A4013">
        <w:rPr>
          <w:bCs/>
          <w:szCs w:val="24"/>
        </w:rPr>
        <w:t xml:space="preserve"> </w:t>
      </w:r>
      <w:r w:rsidRPr="00074EA9">
        <w:rPr>
          <w:bCs/>
          <w:szCs w:val="24"/>
        </w:rPr>
        <w:t>1DPS-</w:t>
      </w:r>
    </w:p>
    <w:p w14:paraId="3D0593BE" w14:textId="0DB66F69" w:rsidR="00AE6EC2" w:rsidRPr="00074EA9" w:rsidRDefault="00AE6EC2" w:rsidP="00D16C32">
      <w:pPr>
        <w:widowControl w:val="0"/>
        <w:tabs>
          <w:tab w:val="left" w:pos="993"/>
        </w:tabs>
        <w:spacing w:after="0" w:line="240" w:lineRule="auto"/>
        <w:ind w:left="6804"/>
        <w:jc w:val="both"/>
        <w:rPr>
          <w:bCs/>
          <w:szCs w:val="24"/>
        </w:rPr>
      </w:pPr>
      <w:r w:rsidRPr="00074EA9">
        <w:rPr>
          <w:bCs/>
          <w:szCs w:val="24"/>
        </w:rPr>
        <w:t>2</w:t>
      </w:r>
      <w:r w:rsidR="001A4013">
        <w:rPr>
          <w:bCs/>
          <w:szCs w:val="24"/>
        </w:rPr>
        <w:t xml:space="preserve"> </w:t>
      </w:r>
      <w:r w:rsidRPr="00074EA9">
        <w:rPr>
          <w:bCs/>
          <w:szCs w:val="24"/>
        </w:rPr>
        <w:t>priedas</w:t>
      </w:r>
    </w:p>
    <w:p w14:paraId="0A5E6702" w14:textId="0C81C630" w:rsidR="007956CE" w:rsidRPr="00074EA9" w:rsidRDefault="007956CE" w:rsidP="007956CE">
      <w:pPr>
        <w:widowControl w:val="0"/>
        <w:tabs>
          <w:tab w:val="left" w:pos="993"/>
        </w:tabs>
        <w:spacing w:after="0" w:line="240" w:lineRule="auto"/>
        <w:rPr>
          <w:bCs/>
          <w:szCs w:val="24"/>
        </w:rPr>
      </w:pPr>
    </w:p>
    <w:p w14:paraId="5B85F8BC" w14:textId="77777777" w:rsidR="00CB785A" w:rsidRPr="00074EA9" w:rsidRDefault="00CB785A" w:rsidP="00AE6EC2">
      <w:pPr>
        <w:widowControl w:val="0"/>
        <w:tabs>
          <w:tab w:val="left" w:pos="993"/>
        </w:tabs>
        <w:spacing w:after="0" w:line="240" w:lineRule="auto"/>
        <w:jc w:val="center"/>
        <w:rPr>
          <w:b/>
          <w:bCs/>
          <w:szCs w:val="24"/>
        </w:rPr>
      </w:pPr>
    </w:p>
    <w:p w14:paraId="699CD037" w14:textId="718226AC" w:rsidR="00AE6EC2" w:rsidRPr="00074EA9" w:rsidRDefault="00AE6EC2" w:rsidP="00AE6EC2">
      <w:pPr>
        <w:widowControl w:val="0"/>
        <w:tabs>
          <w:tab w:val="left" w:pos="993"/>
        </w:tabs>
        <w:spacing w:after="0" w:line="240" w:lineRule="auto"/>
        <w:jc w:val="center"/>
        <w:rPr>
          <w:b/>
          <w:bCs/>
          <w:szCs w:val="24"/>
        </w:rPr>
      </w:pPr>
      <w:r w:rsidRPr="00074EA9">
        <w:rPr>
          <w:b/>
          <w:bCs/>
          <w:szCs w:val="24"/>
        </w:rPr>
        <w:t>TIEKĖJO</w:t>
      </w:r>
      <w:r w:rsidR="001A4013">
        <w:rPr>
          <w:b/>
          <w:bCs/>
          <w:szCs w:val="24"/>
        </w:rPr>
        <w:t xml:space="preserve"> </w:t>
      </w:r>
      <w:r w:rsidRPr="00074EA9">
        <w:rPr>
          <w:b/>
          <w:bCs/>
          <w:szCs w:val="24"/>
        </w:rPr>
        <w:t>PASIŪLYMAS</w:t>
      </w:r>
    </w:p>
    <w:p w14:paraId="765C0489" w14:textId="4326E2DF" w:rsidR="00AE6EC2" w:rsidRPr="00074EA9" w:rsidRDefault="00AE6EC2" w:rsidP="007956CE">
      <w:pPr>
        <w:widowControl w:val="0"/>
        <w:tabs>
          <w:tab w:val="left" w:pos="993"/>
        </w:tabs>
        <w:spacing w:after="0" w:line="240" w:lineRule="auto"/>
        <w:rPr>
          <w:bCs/>
          <w:szCs w:val="24"/>
        </w:rPr>
      </w:pPr>
    </w:p>
    <w:p w14:paraId="45DA5C74" w14:textId="3DA41F7C" w:rsidR="00AE6EC2" w:rsidRPr="00074EA9" w:rsidRDefault="00AE6EC2" w:rsidP="007956CE">
      <w:pPr>
        <w:widowControl w:val="0"/>
        <w:tabs>
          <w:tab w:val="left" w:pos="993"/>
        </w:tabs>
        <w:spacing w:after="0" w:line="240" w:lineRule="auto"/>
        <w:rPr>
          <w:bCs/>
          <w:szCs w:val="24"/>
        </w:rPr>
      </w:pPr>
    </w:p>
    <w:p w14:paraId="5C58B40F" w14:textId="52007F63" w:rsidR="00CB785A" w:rsidRPr="00074EA9" w:rsidRDefault="00CB785A" w:rsidP="007956CE">
      <w:pPr>
        <w:widowControl w:val="0"/>
        <w:tabs>
          <w:tab w:val="left" w:pos="993"/>
        </w:tabs>
        <w:spacing w:after="0" w:line="240" w:lineRule="auto"/>
        <w:rPr>
          <w:bCs/>
          <w:szCs w:val="24"/>
        </w:rPr>
      </w:pPr>
    </w:p>
    <w:p w14:paraId="7823CDEE" w14:textId="10A022EB" w:rsidR="00CB785A" w:rsidRPr="00074EA9" w:rsidRDefault="00CB785A" w:rsidP="007956CE">
      <w:pPr>
        <w:widowControl w:val="0"/>
        <w:tabs>
          <w:tab w:val="left" w:pos="993"/>
        </w:tabs>
        <w:spacing w:after="0" w:line="240" w:lineRule="auto"/>
        <w:rPr>
          <w:bCs/>
          <w:szCs w:val="24"/>
        </w:rPr>
      </w:pPr>
    </w:p>
    <w:p w14:paraId="6A6843CC" w14:textId="3CFDCC51" w:rsidR="00CB785A" w:rsidRPr="00074EA9" w:rsidRDefault="00CB785A" w:rsidP="007956CE">
      <w:pPr>
        <w:widowControl w:val="0"/>
        <w:tabs>
          <w:tab w:val="left" w:pos="993"/>
        </w:tabs>
        <w:spacing w:after="0" w:line="240" w:lineRule="auto"/>
        <w:rPr>
          <w:bCs/>
          <w:szCs w:val="24"/>
        </w:rPr>
      </w:pPr>
    </w:p>
    <w:p w14:paraId="6F9405C8" w14:textId="1CAEB901" w:rsidR="00CB785A" w:rsidRPr="00074EA9" w:rsidRDefault="00CB785A" w:rsidP="007956CE">
      <w:pPr>
        <w:widowControl w:val="0"/>
        <w:tabs>
          <w:tab w:val="left" w:pos="993"/>
        </w:tabs>
        <w:spacing w:after="0" w:line="240" w:lineRule="auto"/>
        <w:rPr>
          <w:bCs/>
          <w:szCs w:val="24"/>
        </w:rPr>
      </w:pPr>
    </w:p>
    <w:p w14:paraId="75FC0BD7" w14:textId="615F24F3" w:rsidR="00CB785A" w:rsidRPr="00074EA9" w:rsidRDefault="00CB785A" w:rsidP="007956CE">
      <w:pPr>
        <w:widowControl w:val="0"/>
        <w:tabs>
          <w:tab w:val="left" w:pos="993"/>
        </w:tabs>
        <w:spacing w:after="0" w:line="240" w:lineRule="auto"/>
        <w:rPr>
          <w:bCs/>
          <w:szCs w:val="24"/>
        </w:rPr>
      </w:pPr>
    </w:p>
    <w:p w14:paraId="1A196335" w14:textId="5AFFB56E" w:rsidR="00CB785A" w:rsidRPr="00074EA9" w:rsidRDefault="00CB785A" w:rsidP="007956CE">
      <w:pPr>
        <w:widowControl w:val="0"/>
        <w:tabs>
          <w:tab w:val="left" w:pos="993"/>
        </w:tabs>
        <w:spacing w:after="0" w:line="240" w:lineRule="auto"/>
        <w:rPr>
          <w:bCs/>
          <w:szCs w:val="24"/>
        </w:rPr>
      </w:pPr>
    </w:p>
    <w:p w14:paraId="1EE01A40" w14:textId="165BC233" w:rsidR="00CB785A" w:rsidRPr="00074EA9" w:rsidRDefault="00CB785A" w:rsidP="007956CE">
      <w:pPr>
        <w:widowControl w:val="0"/>
        <w:tabs>
          <w:tab w:val="left" w:pos="993"/>
        </w:tabs>
        <w:spacing w:after="0" w:line="240" w:lineRule="auto"/>
        <w:rPr>
          <w:bCs/>
          <w:szCs w:val="24"/>
        </w:rPr>
      </w:pPr>
    </w:p>
    <w:p w14:paraId="5935D3CD" w14:textId="010B3EEF" w:rsidR="00CB785A" w:rsidRPr="00074EA9" w:rsidRDefault="00CB785A" w:rsidP="007956CE">
      <w:pPr>
        <w:widowControl w:val="0"/>
        <w:tabs>
          <w:tab w:val="left" w:pos="993"/>
        </w:tabs>
        <w:spacing w:after="0" w:line="240" w:lineRule="auto"/>
        <w:rPr>
          <w:bCs/>
          <w:szCs w:val="24"/>
        </w:rPr>
      </w:pPr>
    </w:p>
    <w:p w14:paraId="277A1A09" w14:textId="1245A27E" w:rsidR="00CB785A" w:rsidRPr="00074EA9" w:rsidRDefault="00CB785A" w:rsidP="007956CE">
      <w:pPr>
        <w:widowControl w:val="0"/>
        <w:tabs>
          <w:tab w:val="left" w:pos="993"/>
        </w:tabs>
        <w:spacing w:after="0" w:line="240" w:lineRule="auto"/>
        <w:rPr>
          <w:bCs/>
          <w:szCs w:val="24"/>
        </w:rPr>
      </w:pPr>
    </w:p>
    <w:p w14:paraId="147764E0" w14:textId="43659DD5" w:rsidR="00CB785A" w:rsidRPr="00074EA9" w:rsidRDefault="00CB785A" w:rsidP="007956CE">
      <w:pPr>
        <w:widowControl w:val="0"/>
        <w:tabs>
          <w:tab w:val="left" w:pos="993"/>
        </w:tabs>
        <w:spacing w:after="0" w:line="240" w:lineRule="auto"/>
        <w:rPr>
          <w:bCs/>
          <w:szCs w:val="24"/>
        </w:rPr>
      </w:pPr>
    </w:p>
    <w:p w14:paraId="2C64DC45" w14:textId="346303CE" w:rsidR="00CB785A" w:rsidRPr="00074EA9" w:rsidRDefault="00CB785A" w:rsidP="007956CE">
      <w:pPr>
        <w:widowControl w:val="0"/>
        <w:tabs>
          <w:tab w:val="left" w:pos="993"/>
        </w:tabs>
        <w:spacing w:after="0" w:line="240" w:lineRule="auto"/>
        <w:rPr>
          <w:bCs/>
          <w:szCs w:val="24"/>
        </w:rPr>
      </w:pPr>
    </w:p>
    <w:p w14:paraId="5595CD47" w14:textId="6EF0F5A8" w:rsidR="00CB785A" w:rsidRPr="00074EA9" w:rsidRDefault="00CB785A" w:rsidP="007956CE">
      <w:pPr>
        <w:widowControl w:val="0"/>
        <w:tabs>
          <w:tab w:val="left" w:pos="993"/>
        </w:tabs>
        <w:spacing w:after="0" w:line="240" w:lineRule="auto"/>
        <w:rPr>
          <w:bCs/>
          <w:szCs w:val="24"/>
        </w:rPr>
      </w:pPr>
    </w:p>
    <w:p w14:paraId="2D0D1835" w14:textId="6A666B90" w:rsidR="00CB785A" w:rsidRPr="00074EA9" w:rsidRDefault="00CB785A" w:rsidP="007956CE">
      <w:pPr>
        <w:widowControl w:val="0"/>
        <w:tabs>
          <w:tab w:val="left" w:pos="993"/>
        </w:tabs>
        <w:spacing w:after="0" w:line="240" w:lineRule="auto"/>
        <w:rPr>
          <w:bCs/>
          <w:szCs w:val="24"/>
        </w:rPr>
      </w:pPr>
    </w:p>
    <w:p w14:paraId="763969FF" w14:textId="13A4510D" w:rsidR="00CB785A" w:rsidRPr="00074EA9" w:rsidRDefault="00CB785A" w:rsidP="007956CE">
      <w:pPr>
        <w:widowControl w:val="0"/>
        <w:tabs>
          <w:tab w:val="left" w:pos="993"/>
        </w:tabs>
        <w:spacing w:after="0" w:line="240" w:lineRule="auto"/>
        <w:rPr>
          <w:bCs/>
          <w:szCs w:val="24"/>
        </w:rPr>
      </w:pPr>
    </w:p>
    <w:p w14:paraId="21C62B7A" w14:textId="4A7EB34C" w:rsidR="00CB785A" w:rsidRPr="00074EA9" w:rsidRDefault="00CB785A" w:rsidP="007956CE">
      <w:pPr>
        <w:widowControl w:val="0"/>
        <w:tabs>
          <w:tab w:val="left" w:pos="993"/>
        </w:tabs>
        <w:spacing w:after="0" w:line="240" w:lineRule="auto"/>
        <w:rPr>
          <w:bCs/>
          <w:szCs w:val="24"/>
        </w:rPr>
      </w:pPr>
    </w:p>
    <w:p w14:paraId="79B14B7D" w14:textId="21A9F54B" w:rsidR="00CB785A" w:rsidRPr="00074EA9" w:rsidRDefault="00CB785A" w:rsidP="007956CE">
      <w:pPr>
        <w:widowControl w:val="0"/>
        <w:tabs>
          <w:tab w:val="left" w:pos="993"/>
        </w:tabs>
        <w:spacing w:after="0" w:line="240" w:lineRule="auto"/>
        <w:rPr>
          <w:bCs/>
          <w:szCs w:val="24"/>
        </w:rPr>
      </w:pPr>
    </w:p>
    <w:p w14:paraId="103413E4" w14:textId="38EBDCE8" w:rsidR="00CB785A" w:rsidRPr="00074EA9" w:rsidRDefault="00CB785A" w:rsidP="007956CE">
      <w:pPr>
        <w:widowControl w:val="0"/>
        <w:tabs>
          <w:tab w:val="left" w:pos="993"/>
        </w:tabs>
        <w:spacing w:after="0" w:line="240" w:lineRule="auto"/>
        <w:rPr>
          <w:bCs/>
          <w:szCs w:val="24"/>
        </w:rPr>
      </w:pPr>
    </w:p>
    <w:p w14:paraId="4B868A45" w14:textId="037358AE" w:rsidR="00CB785A" w:rsidRPr="00074EA9" w:rsidRDefault="00CB785A" w:rsidP="007956CE">
      <w:pPr>
        <w:widowControl w:val="0"/>
        <w:tabs>
          <w:tab w:val="left" w:pos="993"/>
        </w:tabs>
        <w:spacing w:after="0" w:line="240" w:lineRule="auto"/>
        <w:rPr>
          <w:bCs/>
          <w:szCs w:val="24"/>
        </w:rPr>
      </w:pPr>
    </w:p>
    <w:p w14:paraId="7B1DB5FE" w14:textId="3DDBC69D" w:rsidR="00CB785A" w:rsidRPr="00074EA9" w:rsidRDefault="00CB785A" w:rsidP="007956CE">
      <w:pPr>
        <w:widowControl w:val="0"/>
        <w:tabs>
          <w:tab w:val="left" w:pos="993"/>
        </w:tabs>
        <w:spacing w:after="0" w:line="240" w:lineRule="auto"/>
        <w:rPr>
          <w:bCs/>
          <w:szCs w:val="24"/>
        </w:rPr>
      </w:pPr>
    </w:p>
    <w:p w14:paraId="335F39E5" w14:textId="673CDD42" w:rsidR="00CB785A" w:rsidRPr="00074EA9" w:rsidRDefault="00CB785A" w:rsidP="007956CE">
      <w:pPr>
        <w:widowControl w:val="0"/>
        <w:tabs>
          <w:tab w:val="left" w:pos="993"/>
        </w:tabs>
        <w:spacing w:after="0" w:line="240" w:lineRule="auto"/>
        <w:rPr>
          <w:bCs/>
          <w:szCs w:val="24"/>
        </w:rPr>
      </w:pPr>
    </w:p>
    <w:p w14:paraId="2501095D" w14:textId="33D10D34" w:rsidR="00CB785A" w:rsidRPr="00074EA9" w:rsidRDefault="00CB785A" w:rsidP="007956CE">
      <w:pPr>
        <w:widowControl w:val="0"/>
        <w:tabs>
          <w:tab w:val="left" w:pos="993"/>
        </w:tabs>
        <w:spacing w:after="0" w:line="240" w:lineRule="auto"/>
        <w:rPr>
          <w:bCs/>
          <w:szCs w:val="24"/>
        </w:rPr>
      </w:pPr>
    </w:p>
    <w:p w14:paraId="75F44440" w14:textId="36EB4C94" w:rsidR="00CB785A" w:rsidRPr="00074EA9" w:rsidRDefault="00CB785A" w:rsidP="007956CE">
      <w:pPr>
        <w:widowControl w:val="0"/>
        <w:tabs>
          <w:tab w:val="left" w:pos="993"/>
        </w:tabs>
        <w:spacing w:after="0" w:line="240" w:lineRule="auto"/>
        <w:rPr>
          <w:bCs/>
          <w:szCs w:val="24"/>
        </w:rPr>
      </w:pPr>
    </w:p>
    <w:p w14:paraId="7BE59105" w14:textId="30F9630E" w:rsidR="00CB785A" w:rsidRPr="00074EA9" w:rsidRDefault="00CB785A" w:rsidP="007956CE">
      <w:pPr>
        <w:widowControl w:val="0"/>
        <w:tabs>
          <w:tab w:val="left" w:pos="993"/>
        </w:tabs>
        <w:spacing w:after="0" w:line="240" w:lineRule="auto"/>
        <w:rPr>
          <w:bCs/>
          <w:szCs w:val="24"/>
        </w:rPr>
      </w:pPr>
    </w:p>
    <w:p w14:paraId="6A59DBD6" w14:textId="14539316" w:rsidR="00CB785A" w:rsidRPr="00074EA9" w:rsidRDefault="00CB785A" w:rsidP="007956CE">
      <w:pPr>
        <w:widowControl w:val="0"/>
        <w:tabs>
          <w:tab w:val="left" w:pos="993"/>
        </w:tabs>
        <w:spacing w:after="0" w:line="240" w:lineRule="auto"/>
        <w:rPr>
          <w:bCs/>
          <w:szCs w:val="24"/>
        </w:rPr>
      </w:pPr>
    </w:p>
    <w:p w14:paraId="653E6D82" w14:textId="26FC0F1C" w:rsidR="00CB785A" w:rsidRPr="00074EA9" w:rsidRDefault="00CB785A" w:rsidP="007956CE">
      <w:pPr>
        <w:widowControl w:val="0"/>
        <w:tabs>
          <w:tab w:val="left" w:pos="993"/>
        </w:tabs>
        <w:spacing w:after="0" w:line="240" w:lineRule="auto"/>
        <w:rPr>
          <w:bCs/>
          <w:szCs w:val="24"/>
        </w:rPr>
      </w:pPr>
    </w:p>
    <w:p w14:paraId="2EDC7AD1" w14:textId="5B606F01" w:rsidR="00CB785A" w:rsidRPr="00074EA9" w:rsidRDefault="00CB785A" w:rsidP="007956CE">
      <w:pPr>
        <w:widowControl w:val="0"/>
        <w:tabs>
          <w:tab w:val="left" w:pos="993"/>
        </w:tabs>
        <w:spacing w:after="0" w:line="240" w:lineRule="auto"/>
        <w:rPr>
          <w:bCs/>
          <w:szCs w:val="24"/>
        </w:rPr>
      </w:pPr>
    </w:p>
    <w:p w14:paraId="1D8F535B" w14:textId="1E7D834E" w:rsidR="00CB785A" w:rsidRPr="00074EA9" w:rsidRDefault="00CB785A" w:rsidP="007956CE">
      <w:pPr>
        <w:widowControl w:val="0"/>
        <w:tabs>
          <w:tab w:val="left" w:pos="993"/>
        </w:tabs>
        <w:spacing w:after="0" w:line="240" w:lineRule="auto"/>
        <w:rPr>
          <w:bCs/>
          <w:szCs w:val="24"/>
        </w:rPr>
      </w:pPr>
    </w:p>
    <w:p w14:paraId="5023187C" w14:textId="6D6F1C05" w:rsidR="00CB785A" w:rsidRPr="00074EA9" w:rsidRDefault="00CB785A" w:rsidP="007956CE">
      <w:pPr>
        <w:widowControl w:val="0"/>
        <w:tabs>
          <w:tab w:val="left" w:pos="993"/>
        </w:tabs>
        <w:spacing w:after="0" w:line="240" w:lineRule="auto"/>
        <w:rPr>
          <w:bCs/>
          <w:szCs w:val="24"/>
        </w:rPr>
      </w:pPr>
    </w:p>
    <w:p w14:paraId="5A92D6E3" w14:textId="4E4AB208" w:rsidR="00CB785A" w:rsidRPr="00074EA9" w:rsidRDefault="00CB785A" w:rsidP="007956CE">
      <w:pPr>
        <w:widowControl w:val="0"/>
        <w:tabs>
          <w:tab w:val="left" w:pos="993"/>
        </w:tabs>
        <w:spacing w:after="0" w:line="240" w:lineRule="auto"/>
        <w:rPr>
          <w:bCs/>
          <w:szCs w:val="24"/>
        </w:rPr>
      </w:pPr>
    </w:p>
    <w:p w14:paraId="229CC881" w14:textId="73C4D068" w:rsidR="00CB785A" w:rsidRPr="00074EA9" w:rsidRDefault="00CB785A" w:rsidP="007956CE">
      <w:pPr>
        <w:widowControl w:val="0"/>
        <w:tabs>
          <w:tab w:val="left" w:pos="993"/>
        </w:tabs>
        <w:spacing w:after="0" w:line="240" w:lineRule="auto"/>
        <w:rPr>
          <w:bCs/>
          <w:szCs w:val="24"/>
        </w:rPr>
      </w:pPr>
    </w:p>
    <w:p w14:paraId="607C13ED" w14:textId="1315458A" w:rsidR="00CB785A" w:rsidRPr="00074EA9" w:rsidRDefault="00CB785A" w:rsidP="007956CE">
      <w:pPr>
        <w:widowControl w:val="0"/>
        <w:tabs>
          <w:tab w:val="left" w:pos="993"/>
        </w:tabs>
        <w:spacing w:after="0" w:line="240" w:lineRule="auto"/>
        <w:rPr>
          <w:bCs/>
          <w:szCs w:val="24"/>
        </w:rPr>
      </w:pPr>
    </w:p>
    <w:p w14:paraId="32197BD3" w14:textId="16B02C71" w:rsidR="00CB785A" w:rsidRPr="00074EA9" w:rsidRDefault="00CB785A" w:rsidP="007956CE">
      <w:pPr>
        <w:widowControl w:val="0"/>
        <w:tabs>
          <w:tab w:val="left" w:pos="993"/>
        </w:tabs>
        <w:spacing w:after="0" w:line="240" w:lineRule="auto"/>
        <w:rPr>
          <w:bCs/>
          <w:szCs w:val="24"/>
        </w:rPr>
      </w:pPr>
    </w:p>
    <w:p w14:paraId="7FA595E8" w14:textId="0E74E197" w:rsidR="00CB785A" w:rsidRPr="00074EA9" w:rsidRDefault="00CB785A" w:rsidP="007956CE">
      <w:pPr>
        <w:widowControl w:val="0"/>
        <w:tabs>
          <w:tab w:val="left" w:pos="993"/>
        </w:tabs>
        <w:spacing w:after="0" w:line="240" w:lineRule="auto"/>
        <w:rPr>
          <w:bCs/>
          <w:szCs w:val="24"/>
        </w:rPr>
      </w:pPr>
    </w:p>
    <w:p w14:paraId="34FF1E85" w14:textId="3A42A4CA" w:rsidR="00CB785A" w:rsidRPr="00074EA9" w:rsidRDefault="00CB785A" w:rsidP="007956CE">
      <w:pPr>
        <w:widowControl w:val="0"/>
        <w:tabs>
          <w:tab w:val="left" w:pos="993"/>
        </w:tabs>
        <w:spacing w:after="0" w:line="240" w:lineRule="auto"/>
        <w:rPr>
          <w:bCs/>
          <w:szCs w:val="24"/>
        </w:rPr>
      </w:pPr>
    </w:p>
    <w:p w14:paraId="29B8B65F" w14:textId="2E391DF3" w:rsidR="00CB785A" w:rsidRPr="00074EA9" w:rsidRDefault="00CB785A" w:rsidP="007956CE">
      <w:pPr>
        <w:widowControl w:val="0"/>
        <w:tabs>
          <w:tab w:val="left" w:pos="993"/>
        </w:tabs>
        <w:spacing w:after="0" w:line="240" w:lineRule="auto"/>
        <w:rPr>
          <w:bCs/>
          <w:szCs w:val="24"/>
        </w:rPr>
      </w:pPr>
    </w:p>
    <w:p w14:paraId="603EB909" w14:textId="614D6C3A" w:rsidR="00CB785A" w:rsidRPr="00074EA9" w:rsidRDefault="00CB785A" w:rsidP="007956CE">
      <w:pPr>
        <w:widowControl w:val="0"/>
        <w:tabs>
          <w:tab w:val="left" w:pos="993"/>
        </w:tabs>
        <w:spacing w:after="0" w:line="240" w:lineRule="auto"/>
        <w:rPr>
          <w:bCs/>
          <w:szCs w:val="24"/>
        </w:rPr>
      </w:pPr>
    </w:p>
    <w:p w14:paraId="723DE4BA" w14:textId="4B7CB6D8" w:rsidR="00CB785A" w:rsidRPr="00074EA9" w:rsidRDefault="00CB785A" w:rsidP="007956CE">
      <w:pPr>
        <w:widowControl w:val="0"/>
        <w:tabs>
          <w:tab w:val="left" w:pos="993"/>
        </w:tabs>
        <w:spacing w:after="0" w:line="240" w:lineRule="auto"/>
        <w:rPr>
          <w:bCs/>
          <w:szCs w:val="24"/>
        </w:rPr>
      </w:pPr>
    </w:p>
    <w:p w14:paraId="0A7F5F4E" w14:textId="5377D6DA" w:rsidR="00CB785A" w:rsidRPr="00074EA9" w:rsidRDefault="00CB785A" w:rsidP="007956CE">
      <w:pPr>
        <w:widowControl w:val="0"/>
        <w:tabs>
          <w:tab w:val="left" w:pos="993"/>
        </w:tabs>
        <w:spacing w:after="0" w:line="240" w:lineRule="auto"/>
        <w:rPr>
          <w:bCs/>
          <w:szCs w:val="24"/>
        </w:rPr>
      </w:pPr>
    </w:p>
    <w:p w14:paraId="377A46C8" w14:textId="68FA3B79" w:rsidR="00CB785A" w:rsidRPr="00074EA9" w:rsidRDefault="00CB785A" w:rsidP="007956CE">
      <w:pPr>
        <w:widowControl w:val="0"/>
        <w:tabs>
          <w:tab w:val="left" w:pos="993"/>
        </w:tabs>
        <w:spacing w:after="0" w:line="240" w:lineRule="auto"/>
        <w:rPr>
          <w:bCs/>
          <w:szCs w:val="24"/>
        </w:rPr>
      </w:pPr>
    </w:p>
    <w:p w14:paraId="62C88279" w14:textId="4911A0C2" w:rsidR="00CB785A" w:rsidRPr="00074EA9" w:rsidRDefault="00CB785A" w:rsidP="00CB785A">
      <w:pPr>
        <w:widowControl w:val="0"/>
        <w:tabs>
          <w:tab w:val="left" w:pos="993"/>
        </w:tabs>
        <w:spacing w:after="0" w:line="240" w:lineRule="auto"/>
        <w:jc w:val="center"/>
        <w:rPr>
          <w:bCs/>
          <w:szCs w:val="24"/>
        </w:rPr>
      </w:pPr>
      <w:r w:rsidRPr="00074EA9">
        <w:rPr>
          <w:bCs/>
          <w:szCs w:val="24"/>
        </w:rPr>
        <w:t>___________________</w:t>
      </w:r>
    </w:p>
    <w:p w14:paraId="6E9FF3B6" w14:textId="77777777" w:rsidR="00D16C32" w:rsidRPr="00074EA9" w:rsidRDefault="00D16C32" w:rsidP="007956CE">
      <w:pPr>
        <w:widowControl w:val="0"/>
        <w:tabs>
          <w:tab w:val="left" w:pos="993"/>
        </w:tabs>
        <w:spacing w:after="0" w:line="240" w:lineRule="auto"/>
        <w:rPr>
          <w:bCs/>
          <w:szCs w:val="24"/>
        </w:rPr>
        <w:sectPr w:rsidR="00D16C32" w:rsidRPr="00074EA9" w:rsidSect="00193C1A">
          <w:pgSz w:w="11906" w:h="16838" w:code="9"/>
          <w:pgMar w:top="851" w:right="848" w:bottom="851" w:left="1134" w:header="567" w:footer="567" w:gutter="0"/>
          <w:pgNumType w:start="2"/>
          <w:cols w:space="1296"/>
          <w:titlePg/>
        </w:sectPr>
      </w:pPr>
    </w:p>
    <w:p w14:paraId="0C7BB59E" w14:textId="0D8CC9D9" w:rsidR="007956CE" w:rsidRPr="00074EA9" w:rsidRDefault="007956CE" w:rsidP="00D16C32">
      <w:pPr>
        <w:widowControl w:val="0"/>
        <w:tabs>
          <w:tab w:val="left" w:pos="993"/>
        </w:tabs>
        <w:spacing w:after="0" w:line="240" w:lineRule="auto"/>
        <w:ind w:left="6804"/>
        <w:jc w:val="both"/>
        <w:rPr>
          <w:bCs/>
          <w:szCs w:val="24"/>
        </w:rPr>
      </w:pPr>
      <w:r w:rsidRPr="00074EA9">
        <w:rPr>
          <w:bCs/>
          <w:szCs w:val="24"/>
        </w:rPr>
        <w:t>20</w:t>
      </w:r>
      <w:r w:rsidR="0094767B" w:rsidRPr="00074EA9">
        <w:rPr>
          <w:bCs/>
          <w:szCs w:val="24"/>
        </w:rPr>
        <w:t>2</w:t>
      </w:r>
      <w:r w:rsidRPr="00074EA9">
        <w:rPr>
          <w:bCs/>
          <w:szCs w:val="24"/>
        </w:rPr>
        <w:t>__</w:t>
      </w:r>
      <w:r w:rsidR="001A4013">
        <w:rPr>
          <w:bCs/>
          <w:szCs w:val="24"/>
        </w:rPr>
        <w:t xml:space="preserve"> </w:t>
      </w:r>
      <w:r w:rsidRPr="00074EA9">
        <w:rPr>
          <w:bCs/>
          <w:szCs w:val="24"/>
        </w:rPr>
        <w:t>m.</w:t>
      </w:r>
      <w:r w:rsidR="001A4013">
        <w:rPr>
          <w:bCs/>
          <w:szCs w:val="24"/>
        </w:rPr>
        <w:t xml:space="preserve"> </w:t>
      </w:r>
      <w:r w:rsidRPr="00074EA9">
        <w:rPr>
          <w:bCs/>
          <w:szCs w:val="24"/>
        </w:rPr>
        <w:t>_____________</w:t>
      </w:r>
      <w:r w:rsidR="001A4013">
        <w:rPr>
          <w:bCs/>
          <w:szCs w:val="24"/>
        </w:rPr>
        <w:t xml:space="preserve">  </w:t>
      </w:r>
      <w:r w:rsidRPr="00074EA9">
        <w:rPr>
          <w:bCs/>
          <w:szCs w:val="24"/>
        </w:rPr>
        <w:t>d.</w:t>
      </w:r>
    </w:p>
    <w:p w14:paraId="00F323AD" w14:textId="3C1DED5D" w:rsidR="007956CE" w:rsidRPr="00074EA9" w:rsidRDefault="007956CE" w:rsidP="00D16C32">
      <w:pPr>
        <w:widowControl w:val="0"/>
        <w:tabs>
          <w:tab w:val="left" w:pos="993"/>
        </w:tabs>
        <w:spacing w:after="0" w:line="240" w:lineRule="auto"/>
        <w:ind w:left="6804"/>
        <w:jc w:val="both"/>
        <w:rPr>
          <w:bCs/>
          <w:szCs w:val="24"/>
        </w:rPr>
      </w:pPr>
      <w:r w:rsidRPr="00074EA9">
        <w:rPr>
          <w:bCs/>
          <w:szCs w:val="24"/>
        </w:rPr>
        <w:t>pirkimo–pardavimo</w:t>
      </w:r>
      <w:r w:rsidR="001A4013">
        <w:rPr>
          <w:bCs/>
          <w:szCs w:val="24"/>
        </w:rPr>
        <w:t xml:space="preserve"> </w:t>
      </w:r>
      <w:r w:rsidRPr="00074EA9">
        <w:rPr>
          <w:bCs/>
          <w:szCs w:val="24"/>
        </w:rPr>
        <w:t>sutarties</w:t>
      </w:r>
    </w:p>
    <w:p w14:paraId="0AAC5CF2" w14:textId="20A57EF1" w:rsidR="007956CE" w:rsidRPr="00074EA9" w:rsidRDefault="007956CE" w:rsidP="00D16C32">
      <w:pPr>
        <w:widowControl w:val="0"/>
        <w:tabs>
          <w:tab w:val="left" w:pos="993"/>
        </w:tabs>
        <w:spacing w:after="0" w:line="240" w:lineRule="auto"/>
        <w:ind w:left="6804"/>
        <w:jc w:val="both"/>
        <w:rPr>
          <w:bCs/>
          <w:szCs w:val="24"/>
        </w:rPr>
      </w:pPr>
      <w:r w:rsidRPr="00074EA9">
        <w:rPr>
          <w:bCs/>
          <w:szCs w:val="24"/>
        </w:rPr>
        <w:t>Nr.</w:t>
      </w:r>
      <w:r w:rsidR="001A4013">
        <w:rPr>
          <w:bCs/>
          <w:szCs w:val="24"/>
        </w:rPr>
        <w:t xml:space="preserve"> </w:t>
      </w:r>
      <w:r w:rsidRPr="00074EA9">
        <w:rPr>
          <w:bCs/>
          <w:szCs w:val="24"/>
        </w:rPr>
        <w:t>1DPS-</w:t>
      </w:r>
    </w:p>
    <w:p w14:paraId="11767321" w14:textId="6AE655B4" w:rsidR="007956CE" w:rsidRPr="00074EA9" w:rsidRDefault="00B508F9" w:rsidP="00D16C32">
      <w:pPr>
        <w:widowControl w:val="0"/>
        <w:tabs>
          <w:tab w:val="left" w:pos="993"/>
        </w:tabs>
        <w:spacing w:after="0" w:line="240" w:lineRule="auto"/>
        <w:ind w:left="6804"/>
        <w:jc w:val="both"/>
        <w:rPr>
          <w:bCs/>
          <w:szCs w:val="24"/>
        </w:rPr>
      </w:pPr>
      <w:r>
        <w:rPr>
          <w:bCs/>
          <w:szCs w:val="24"/>
        </w:rPr>
        <w:t>3</w:t>
      </w:r>
      <w:r w:rsidR="001A4013">
        <w:rPr>
          <w:bCs/>
          <w:szCs w:val="24"/>
        </w:rPr>
        <w:t xml:space="preserve"> </w:t>
      </w:r>
      <w:r w:rsidR="007956CE" w:rsidRPr="00074EA9">
        <w:rPr>
          <w:bCs/>
          <w:szCs w:val="24"/>
        </w:rPr>
        <w:t>priedas</w:t>
      </w:r>
    </w:p>
    <w:p w14:paraId="082B7559" w14:textId="77777777" w:rsidR="007956CE" w:rsidRDefault="007956CE" w:rsidP="00DF2709">
      <w:pPr>
        <w:widowControl w:val="0"/>
        <w:tabs>
          <w:tab w:val="left" w:pos="993"/>
        </w:tabs>
        <w:spacing w:after="0" w:line="240" w:lineRule="auto"/>
        <w:jc w:val="both"/>
        <w:rPr>
          <w:b/>
          <w:szCs w:val="24"/>
        </w:rPr>
      </w:pPr>
    </w:p>
    <w:p w14:paraId="31BF97E7" w14:textId="6B5B43E5" w:rsidR="00A70784" w:rsidRPr="00A70784" w:rsidRDefault="00A70784" w:rsidP="00A70784">
      <w:pPr>
        <w:widowControl w:val="0"/>
        <w:tabs>
          <w:tab w:val="left" w:pos="993"/>
        </w:tabs>
        <w:spacing w:after="0"/>
        <w:jc w:val="center"/>
        <w:rPr>
          <w:bCs/>
          <w:szCs w:val="24"/>
        </w:rPr>
      </w:pPr>
      <w:r w:rsidRPr="00A70784">
        <w:rPr>
          <w:bCs/>
          <w:szCs w:val="24"/>
        </w:rPr>
        <w:t>(Paslaugų</w:t>
      </w:r>
      <w:r w:rsidR="001A4013">
        <w:rPr>
          <w:bCs/>
          <w:szCs w:val="24"/>
        </w:rPr>
        <w:t xml:space="preserve"> </w:t>
      </w:r>
      <w:r w:rsidR="00AC0E15">
        <w:rPr>
          <w:bCs/>
          <w:szCs w:val="24"/>
        </w:rPr>
        <w:t>užsakymo</w:t>
      </w:r>
      <w:r w:rsidR="001A4013">
        <w:rPr>
          <w:bCs/>
          <w:szCs w:val="24"/>
        </w:rPr>
        <w:t xml:space="preserve"> </w:t>
      </w:r>
      <w:r w:rsidRPr="00A70784">
        <w:rPr>
          <w:bCs/>
          <w:szCs w:val="24"/>
        </w:rPr>
        <w:t>akto</w:t>
      </w:r>
      <w:r w:rsidR="001A4013">
        <w:rPr>
          <w:bCs/>
          <w:szCs w:val="24"/>
        </w:rPr>
        <w:t xml:space="preserve"> </w:t>
      </w:r>
      <w:r w:rsidRPr="00A70784">
        <w:rPr>
          <w:bCs/>
          <w:szCs w:val="24"/>
        </w:rPr>
        <w:t>formos</w:t>
      </w:r>
      <w:r w:rsidR="001A4013">
        <w:rPr>
          <w:bCs/>
          <w:szCs w:val="24"/>
        </w:rPr>
        <w:t xml:space="preserve"> </w:t>
      </w:r>
      <w:r w:rsidRPr="00A70784">
        <w:rPr>
          <w:bCs/>
          <w:szCs w:val="24"/>
        </w:rPr>
        <w:t>pavyzdys)</w:t>
      </w:r>
    </w:p>
    <w:p w14:paraId="1EDBE285" w14:textId="77777777" w:rsidR="00A70784" w:rsidRPr="00074EA9" w:rsidRDefault="00A70784" w:rsidP="00DF2709">
      <w:pPr>
        <w:widowControl w:val="0"/>
        <w:tabs>
          <w:tab w:val="left" w:pos="993"/>
        </w:tabs>
        <w:spacing w:after="0" w:line="240" w:lineRule="auto"/>
        <w:jc w:val="both"/>
        <w:rPr>
          <w:b/>
          <w:szCs w:val="24"/>
        </w:rPr>
      </w:pPr>
    </w:p>
    <w:p w14:paraId="05FC8B6B" w14:textId="022FABA2" w:rsidR="00192F0C" w:rsidRPr="00074EA9" w:rsidRDefault="00192F0C" w:rsidP="00192F0C">
      <w:pPr>
        <w:widowControl w:val="0"/>
        <w:tabs>
          <w:tab w:val="left" w:pos="993"/>
        </w:tabs>
        <w:spacing w:after="0"/>
        <w:jc w:val="center"/>
        <w:rPr>
          <w:b/>
          <w:bCs/>
          <w:szCs w:val="24"/>
        </w:rPr>
      </w:pPr>
      <w:r w:rsidRPr="00074EA9">
        <w:rPr>
          <w:b/>
          <w:bCs/>
          <w:szCs w:val="24"/>
        </w:rPr>
        <w:t>PASLAUGŲ</w:t>
      </w:r>
      <w:r w:rsidR="001A4013">
        <w:rPr>
          <w:b/>
          <w:bCs/>
          <w:szCs w:val="24"/>
        </w:rPr>
        <w:t xml:space="preserve"> </w:t>
      </w:r>
      <w:r w:rsidR="00AC0E15">
        <w:rPr>
          <w:b/>
          <w:bCs/>
          <w:szCs w:val="24"/>
        </w:rPr>
        <w:t>UŽSAKYMO</w:t>
      </w:r>
      <w:r w:rsidR="001A4013">
        <w:rPr>
          <w:b/>
          <w:bCs/>
          <w:szCs w:val="24"/>
        </w:rPr>
        <w:t xml:space="preserve"> </w:t>
      </w:r>
      <w:r w:rsidRPr="00074EA9">
        <w:rPr>
          <w:b/>
          <w:bCs/>
          <w:szCs w:val="24"/>
        </w:rPr>
        <w:t>AKTAS</w:t>
      </w:r>
    </w:p>
    <w:p w14:paraId="447D3055" w14:textId="68B1AD7B" w:rsidR="00192F0C" w:rsidRPr="00074EA9" w:rsidRDefault="00192F0C" w:rsidP="00192F0C">
      <w:pPr>
        <w:widowControl w:val="0"/>
        <w:tabs>
          <w:tab w:val="left" w:pos="993"/>
        </w:tabs>
        <w:spacing w:after="0"/>
        <w:jc w:val="center"/>
        <w:rPr>
          <w:b/>
          <w:bCs/>
          <w:szCs w:val="24"/>
        </w:rPr>
      </w:pPr>
      <w:r w:rsidRPr="00074EA9">
        <w:rPr>
          <w:b/>
          <w:bCs/>
          <w:szCs w:val="24"/>
        </w:rPr>
        <w:t>PAGAL</w:t>
      </w:r>
      <w:r w:rsidR="001A4013">
        <w:rPr>
          <w:b/>
          <w:bCs/>
          <w:szCs w:val="24"/>
        </w:rPr>
        <w:t xml:space="preserve"> </w:t>
      </w:r>
      <w:r w:rsidRPr="00074EA9">
        <w:rPr>
          <w:b/>
          <w:bCs/>
          <w:szCs w:val="24"/>
        </w:rPr>
        <w:t>____-</w:t>
      </w:r>
      <w:r w:rsidR="001A4013">
        <w:rPr>
          <w:b/>
          <w:bCs/>
          <w:szCs w:val="24"/>
        </w:rPr>
        <w:t xml:space="preserve">  </w:t>
      </w:r>
      <w:r w:rsidRPr="00074EA9">
        <w:rPr>
          <w:b/>
          <w:bCs/>
          <w:szCs w:val="24"/>
        </w:rPr>
        <w:t>_</w:t>
      </w:r>
      <w:r w:rsidR="001A4013">
        <w:rPr>
          <w:b/>
          <w:bCs/>
          <w:szCs w:val="24"/>
        </w:rPr>
        <w:t xml:space="preserve">  </w:t>
      </w:r>
      <w:r w:rsidRPr="00074EA9">
        <w:rPr>
          <w:b/>
          <w:bCs/>
          <w:szCs w:val="24"/>
        </w:rPr>
        <w:t>-_</w:t>
      </w:r>
      <w:r w:rsidR="001A4013">
        <w:rPr>
          <w:b/>
          <w:bCs/>
          <w:szCs w:val="24"/>
        </w:rPr>
        <w:t xml:space="preserve">  </w:t>
      </w:r>
      <w:r w:rsidRPr="00074EA9">
        <w:rPr>
          <w:b/>
          <w:bCs/>
          <w:szCs w:val="24"/>
        </w:rPr>
        <w:t>SUTARTĮ</w:t>
      </w:r>
      <w:r w:rsidR="001A4013">
        <w:rPr>
          <w:b/>
          <w:bCs/>
          <w:szCs w:val="24"/>
        </w:rPr>
        <w:t xml:space="preserve"> </w:t>
      </w:r>
      <w:r w:rsidRPr="00074EA9">
        <w:rPr>
          <w:b/>
          <w:bCs/>
          <w:szCs w:val="24"/>
        </w:rPr>
        <w:t>NR.</w:t>
      </w:r>
      <w:r w:rsidR="001A4013">
        <w:rPr>
          <w:b/>
          <w:bCs/>
          <w:szCs w:val="24"/>
        </w:rPr>
        <w:t xml:space="preserve"> </w:t>
      </w:r>
      <w:r w:rsidRPr="00074EA9">
        <w:rPr>
          <w:b/>
          <w:bCs/>
          <w:szCs w:val="24"/>
        </w:rPr>
        <w:t>1DPS-_____</w:t>
      </w:r>
    </w:p>
    <w:p w14:paraId="11B40A05" w14:textId="77777777" w:rsidR="00192F0C" w:rsidRPr="00074EA9" w:rsidRDefault="00192F0C" w:rsidP="00192F0C">
      <w:pPr>
        <w:widowControl w:val="0"/>
        <w:tabs>
          <w:tab w:val="left" w:pos="993"/>
        </w:tabs>
        <w:spacing w:after="0"/>
        <w:jc w:val="center"/>
        <w:rPr>
          <w:b/>
          <w:bCs/>
          <w:szCs w:val="24"/>
        </w:rPr>
      </w:pPr>
    </w:p>
    <w:p w14:paraId="42F10CD3" w14:textId="505EDCBA" w:rsidR="00192F0C" w:rsidRPr="00074EA9" w:rsidRDefault="00192F0C" w:rsidP="00192F0C">
      <w:pPr>
        <w:widowControl w:val="0"/>
        <w:tabs>
          <w:tab w:val="left" w:pos="993"/>
        </w:tabs>
        <w:spacing w:after="0"/>
        <w:jc w:val="center"/>
        <w:rPr>
          <w:bCs/>
          <w:szCs w:val="24"/>
        </w:rPr>
      </w:pPr>
      <w:r w:rsidRPr="00074EA9">
        <w:rPr>
          <w:bCs/>
          <w:szCs w:val="24"/>
        </w:rPr>
        <w:t>20__</w:t>
      </w:r>
      <w:r w:rsidRPr="00074EA9">
        <w:rPr>
          <w:bCs/>
          <w:szCs w:val="24"/>
          <w:u w:val="single"/>
        </w:rPr>
        <w:t>-</w:t>
      </w:r>
      <w:r w:rsidR="001A4013">
        <w:rPr>
          <w:bCs/>
          <w:szCs w:val="24"/>
          <w:u w:val="single"/>
        </w:rPr>
        <w:t xml:space="preserve">    </w:t>
      </w:r>
      <w:r w:rsidRPr="00074EA9">
        <w:rPr>
          <w:bCs/>
          <w:szCs w:val="24"/>
          <w:u w:val="single"/>
        </w:rPr>
        <w:t>-</w:t>
      </w:r>
      <w:r w:rsidRPr="00074EA9">
        <w:rPr>
          <w:bCs/>
          <w:szCs w:val="24"/>
        </w:rPr>
        <w:t>___</w:t>
      </w:r>
      <w:r w:rsidR="001A4013">
        <w:rPr>
          <w:bCs/>
          <w:szCs w:val="24"/>
          <w:u w:val="single"/>
        </w:rPr>
        <w:t xml:space="preserve"> </w:t>
      </w:r>
      <w:r w:rsidRPr="00074EA9">
        <w:rPr>
          <w:bCs/>
          <w:szCs w:val="24"/>
        </w:rPr>
        <w:t>Nr.</w:t>
      </w:r>
      <w:r w:rsidR="001A4013">
        <w:rPr>
          <w:bCs/>
          <w:szCs w:val="24"/>
        </w:rPr>
        <w:t xml:space="preserve"> </w:t>
      </w:r>
      <w:r w:rsidRPr="00074EA9">
        <w:rPr>
          <w:bCs/>
          <w:szCs w:val="24"/>
        </w:rPr>
        <w:t>____________</w:t>
      </w:r>
    </w:p>
    <w:p w14:paraId="3485DE88" w14:textId="77777777" w:rsidR="00192F0C" w:rsidRPr="00074EA9" w:rsidRDefault="00192F0C" w:rsidP="00192F0C">
      <w:pPr>
        <w:widowControl w:val="0"/>
        <w:tabs>
          <w:tab w:val="left" w:pos="993"/>
        </w:tabs>
        <w:spacing w:after="0"/>
        <w:jc w:val="center"/>
        <w:rPr>
          <w:bCs/>
          <w:szCs w:val="24"/>
        </w:rPr>
      </w:pPr>
      <w:r w:rsidRPr="00074EA9">
        <w:rPr>
          <w:bCs/>
          <w:szCs w:val="24"/>
        </w:rPr>
        <w:t>_____________</w:t>
      </w:r>
    </w:p>
    <w:p w14:paraId="0EB6E61E" w14:textId="4E46DC28" w:rsidR="00192F0C" w:rsidRPr="00074EA9" w:rsidRDefault="00192F0C" w:rsidP="00192F0C">
      <w:pPr>
        <w:widowControl w:val="0"/>
        <w:tabs>
          <w:tab w:val="left" w:pos="993"/>
        </w:tabs>
        <w:spacing w:after="0"/>
        <w:jc w:val="center"/>
        <w:rPr>
          <w:szCs w:val="24"/>
        </w:rPr>
      </w:pPr>
      <w:r w:rsidRPr="00074EA9">
        <w:rPr>
          <w:szCs w:val="24"/>
        </w:rPr>
        <w:t>(</w:t>
      </w:r>
      <w:r w:rsidRPr="00074EA9">
        <w:rPr>
          <w:sz w:val="20"/>
          <w:szCs w:val="20"/>
        </w:rPr>
        <w:t>sudarymo</w:t>
      </w:r>
      <w:r w:rsidR="001A4013">
        <w:rPr>
          <w:sz w:val="20"/>
          <w:szCs w:val="20"/>
        </w:rPr>
        <w:t xml:space="preserve"> </w:t>
      </w:r>
      <w:r w:rsidRPr="00074EA9">
        <w:rPr>
          <w:sz w:val="20"/>
          <w:szCs w:val="20"/>
        </w:rPr>
        <w:t>vieta</w:t>
      </w:r>
      <w:r w:rsidRPr="00074EA9">
        <w:rPr>
          <w:szCs w:val="24"/>
        </w:rPr>
        <w:t>)</w:t>
      </w:r>
    </w:p>
    <w:p w14:paraId="7A0275E1" w14:textId="77777777" w:rsidR="00DF2709"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bCs/>
          <w:szCs w:val="24"/>
        </w:rPr>
      </w:pPr>
    </w:p>
    <w:p w14:paraId="51E46466" w14:textId="7E6F6E76" w:rsidR="00DF2709" w:rsidRDefault="00DF2709" w:rsidP="00C4572D">
      <w:pPr>
        <w:tabs>
          <w:tab w:val="left" w:pos="567"/>
          <w:tab w:val="left" w:pos="2574"/>
          <w:tab w:val="left" w:pos="3861"/>
          <w:tab w:val="left" w:pos="5148"/>
          <w:tab w:val="left" w:pos="6435"/>
          <w:tab w:val="left" w:pos="7723"/>
          <w:tab w:val="left" w:pos="9010"/>
          <w:tab w:val="left" w:pos="10297"/>
        </w:tabs>
        <w:spacing w:after="0" w:line="240" w:lineRule="auto"/>
        <w:jc w:val="both"/>
        <w:rPr>
          <w:bCs/>
          <w:szCs w:val="24"/>
        </w:rPr>
      </w:pPr>
      <w:r>
        <w:rPr>
          <w:bCs/>
          <w:szCs w:val="24"/>
        </w:rPr>
        <w:tab/>
      </w:r>
      <w:r w:rsidR="00D85A0A" w:rsidRPr="00D85A0A">
        <w:rPr>
          <w:bCs/>
          <w:szCs w:val="24"/>
        </w:rPr>
        <w:t>Užsakomos</w:t>
      </w:r>
      <w:r w:rsidR="001A4013">
        <w:rPr>
          <w:bCs/>
          <w:szCs w:val="24"/>
        </w:rPr>
        <w:t xml:space="preserve"> </w:t>
      </w:r>
      <w:r w:rsidR="00D85A0A" w:rsidRPr="00D85A0A">
        <w:rPr>
          <w:bCs/>
          <w:szCs w:val="24"/>
        </w:rPr>
        <w:t>žemės</w:t>
      </w:r>
      <w:r w:rsidR="001A4013">
        <w:rPr>
          <w:bCs/>
          <w:szCs w:val="24"/>
        </w:rPr>
        <w:t xml:space="preserve"> </w:t>
      </w:r>
      <w:r w:rsidR="00D85A0A" w:rsidRPr="00D85A0A">
        <w:rPr>
          <w:bCs/>
          <w:szCs w:val="24"/>
        </w:rPr>
        <w:t>paėmimo</w:t>
      </w:r>
      <w:r w:rsidR="001A4013">
        <w:rPr>
          <w:bCs/>
          <w:szCs w:val="24"/>
        </w:rPr>
        <w:t xml:space="preserve"> </w:t>
      </w:r>
      <w:r w:rsidR="00D85A0A" w:rsidRPr="00D85A0A">
        <w:rPr>
          <w:bCs/>
          <w:szCs w:val="24"/>
        </w:rPr>
        <w:t>visuomenės</w:t>
      </w:r>
      <w:r w:rsidR="001A4013">
        <w:rPr>
          <w:bCs/>
          <w:szCs w:val="24"/>
        </w:rPr>
        <w:t xml:space="preserve"> </w:t>
      </w:r>
      <w:r w:rsidR="00D85A0A" w:rsidRPr="00D85A0A">
        <w:rPr>
          <w:bCs/>
          <w:szCs w:val="24"/>
        </w:rPr>
        <w:t>poreikiams</w:t>
      </w:r>
      <w:r w:rsidR="001A4013">
        <w:rPr>
          <w:bCs/>
          <w:szCs w:val="24"/>
        </w:rPr>
        <w:t xml:space="preserve"> </w:t>
      </w:r>
      <w:r w:rsidR="00D85A0A" w:rsidRPr="00D85A0A">
        <w:rPr>
          <w:bCs/>
          <w:szCs w:val="24"/>
        </w:rPr>
        <w:t>projektų</w:t>
      </w:r>
      <w:r w:rsidR="001A4013">
        <w:rPr>
          <w:bCs/>
          <w:szCs w:val="24"/>
        </w:rPr>
        <w:t xml:space="preserve"> </w:t>
      </w:r>
      <w:r w:rsidR="00D85A0A" w:rsidRPr="00D85A0A">
        <w:rPr>
          <w:bCs/>
          <w:szCs w:val="24"/>
        </w:rPr>
        <w:t>rengimo</w:t>
      </w:r>
      <w:r w:rsidR="001A4013">
        <w:rPr>
          <w:bCs/>
          <w:szCs w:val="24"/>
        </w:rPr>
        <w:t xml:space="preserve"> </w:t>
      </w:r>
      <w:r w:rsidR="00D85A0A" w:rsidRPr="00D85A0A">
        <w:rPr>
          <w:bCs/>
          <w:szCs w:val="24"/>
        </w:rPr>
        <w:t>ir</w:t>
      </w:r>
      <w:r w:rsidR="001A4013">
        <w:rPr>
          <w:bCs/>
          <w:szCs w:val="24"/>
        </w:rPr>
        <w:t xml:space="preserve"> </w:t>
      </w:r>
      <w:r w:rsidR="00D85A0A" w:rsidRPr="00D85A0A">
        <w:rPr>
          <w:bCs/>
          <w:szCs w:val="24"/>
        </w:rPr>
        <w:t>įgyvendinimo</w:t>
      </w:r>
      <w:r w:rsidR="001A4013">
        <w:rPr>
          <w:bCs/>
          <w:szCs w:val="24"/>
        </w:rPr>
        <w:t xml:space="preserve"> </w:t>
      </w:r>
      <w:r w:rsidR="00D85A0A" w:rsidRPr="00D85A0A">
        <w:rPr>
          <w:bCs/>
          <w:szCs w:val="24"/>
        </w:rPr>
        <w:t>paslaugos:</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381"/>
        <w:gridCol w:w="1418"/>
        <w:gridCol w:w="1417"/>
        <w:gridCol w:w="1305"/>
        <w:gridCol w:w="1417"/>
        <w:gridCol w:w="1418"/>
      </w:tblGrid>
      <w:tr w:rsidR="0059579A" w:rsidRPr="0059579A" w14:paraId="7107E506" w14:textId="77777777" w:rsidTr="000505B7">
        <w:tc>
          <w:tcPr>
            <w:tcW w:w="562"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1EC7253" w14:textId="202466CE" w:rsidR="0059579A" w:rsidRPr="0059579A" w:rsidRDefault="0059579A" w:rsidP="0059579A">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59579A">
              <w:rPr>
                <w:b/>
                <w:bCs/>
                <w:sz w:val="22"/>
              </w:rPr>
              <w:t>Eil.</w:t>
            </w:r>
            <w:r w:rsidR="001A4013">
              <w:rPr>
                <w:b/>
                <w:bCs/>
                <w:sz w:val="22"/>
              </w:rPr>
              <w:t xml:space="preserve"> </w:t>
            </w:r>
            <w:r w:rsidRPr="0059579A">
              <w:rPr>
                <w:b/>
                <w:bCs/>
                <w:sz w:val="22"/>
              </w:rPr>
              <w:t>Nr.</w:t>
            </w:r>
          </w:p>
        </w:tc>
        <w:tc>
          <w:tcPr>
            <w:tcW w:w="238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54AAB61" w14:textId="2847058E" w:rsidR="000505B7" w:rsidRDefault="0059579A" w:rsidP="0059579A">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59579A">
              <w:rPr>
                <w:b/>
                <w:bCs/>
                <w:sz w:val="22"/>
              </w:rPr>
              <w:t>Adresas;</w:t>
            </w:r>
            <w:r w:rsidR="001A4013">
              <w:rPr>
                <w:b/>
                <w:bCs/>
                <w:sz w:val="22"/>
              </w:rPr>
              <w:t xml:space="preserve"> </w:t>
            </w:r>
          </w:p>
          <w:p w14:paraId="206358A6" w14:textId="0F4FAD6D" w:rsidR="000505B7" w:rsidRDefault="0059579A" w:rsidP="0059579A">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59579A">
              <w:rPr>
                <w:b/>
                <w:bCs/>
                <w:sz w:val="22"/>
              </w:rPr>
              <w:t>kadastro</w:t>
            </w:r>
            <w:r w:rsidR="001A4013">
              <w:rPr>
                <w:b/>
                <w:bCs/>
                <w:sz w:val="22"/>
              </w:rPr>
              <w:t xml:space="preserve"> </w:t>
            </w:r>
            <w:r w:rsidRPr="0059579A">
              <w:rPr>
                <w:b/>
                <w:bCs/>
                <w:sz w:val="22"/>
              </w:rPr>
              <w:t>Nr.;</w:t>
            </w:r>
            <w:r w:rsidR="001A4013">
              <w:rPr>
                <w:b/>
                <w:bCs/>
                <w:sz w:val="22"/>
              </w:rPr>
              <w:t xml:space="preserve"> </w:t>
            </w:r>
          </w:p>
          <w:p w14:paraId="26EAA8C1" w14:textId="67B621B1" w:rsidR="0059579A" w:rsidRPr="0059579A" w:rsidRDefault="0059579A" w:rsidP="0059579A">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59579A">
              <w:rPr>
                <w:b/>
                <w:bCs/>
                <w:sz w:val="22"/>
              </w:rPr>
              <w:t>ŽPDRIS</w:t>
            </w:r>
            <w:r w:rsidR="001A4013">
              <w:rPr>
                <w:b/>
                <w:bCs/>
                <w:sz w:val="22"/>
              </w:rPr>
              <w:t xml:space="preserve"> </w:t>
            </w:r>
            <w:r w:rsidRPr="0059579A">
              <w:rPr>
                <w:b/>
                <w:bCs/>
                <w:sz w:val="22"/>
              </w:rPr>
              <w:t>paslaugos</w:t>
            </w:r>
            <w:r w:rsidR="001A4013">
              <w:rPr>
                <w:b/>
                <w:bCs/>
                <w:sz w:val="22"/>
              </w:rPr>
              <w:t xml:space="preserve"> </w:t>
            </w:r>
            <w:r w:rsidRPr="0059579A">
              <w:rPr>
                <w:b/>
                <w:bCs/>
                <w:sz w:val="22"/>
              </w:rPr>
              <w:t>Nr.</w:t>
            </w:r>
          </w:p>
        </w:tc>
        <w:tc>
          <w:tcPr>
            <w:tcW w:w="141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BDDEB19" w14:textId="59947F58" w:rsidR="0059579A" w:rsidRPr="0059579A" w:rsidRDefault="0059579A" w:rsidP="0059579A">
            <w:pPr>
              <w:spacing w:after="0" w:line="240" w:lineRule="auto"/>
              <w:jc w:val="center"/>
              <w:rPr>
                <w:b/>
                <w:bCs/>
                <w:sz w:val="22"/>
              </w:rPr>
            </w:pPr>
            <w:r w:rsidRPr="0059579A">
              <w:rPr>
                <w:b/>
                <w:bCs/>
                <w:sz w:val="22"/>
              </w:rPr>
              <w:t>Paslaugų</w:t>
            </w:r>
            <w:r w:rsidR="001A4013">
              <w:rPr>
                <w:b/>
                <w:bCs/>
                <w:sz w:val="22"/>
              </w:rPr>
              <w:t xml:space="preserve"> </w:t>
            </w:r>
            <w:r w:rsidRPr="0059579A">
              <w:rPr>
                <w:b/>
                <w:bCs/>
                <w:sz w:val="22"/>
              </w:rPr>
              <w:t>kiekis,</w:t>
            </w:r>
          </w:p>
          <w:p w14:paraId="4E3E59B4" w14:textId="0B9112F9" w:rsidR="0059579A" w:rsidRPr="0059579A" w:rsidRDefault="0059579A" w:rsidP="0059579A">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59579A">
              <w:rPr>
                <w:b/>
                <w:bCs/>
                <w:sz w:val="22"/>
              </w:rPr>
              <w:t>vnt.</w:t>
            </w:r>
          </w:p>
        </w:tc>
        <w:tc>
          <w:tcPr>
            <w:tcW w:w="141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80FC3B4" w14:textId="7F69C6BD" w:rsidR="0059579A" w:rsidRPr="0059579A" w:rsidRDefault="0059579A" w:rsidP="0059579A">
            <w:pPr>
              <w:spacing w:after="0" w:line="240" w:lineRule="auto"/>
              <w:jc w:val="center"/>
              <w:rPr>
                <w:b/>
                <w:bCs/>
                <w:sz w:val="22"/>
              </w:rPr>
            </w:pPr>
            <w:r w:rsidRPr="0059579A">
              <w:rPr>
                <w:b/>
                <w:bCs/>
                <w:sz w:val="22"/>
              </w:rPr>
              <w:t>Paslaugų</w:t>
            </w:r>
            <w:r w:rsidR="001A4013">
              <w:rPr>
                <w:b/>
                <w:bCs/>
                <w:sz w:val="22"/>
              </w:rPr>
              <w:t xml:space="preserve"> </w:t>
            </w:r>
            <w:r w:rsidRPr="0059579A">
              <w:rPr>
                <w:b/>
                <w:bCs/>
                <w:sz w:val="22"/>
              </w:rPr>
              <w:t>vieneto</w:t>
            </w:r>
            <w:r w:rsidR="001A4013">
              <w:rPr>
                <w:b/>
                <w:bCs/>
                <w:sz w:val="22"/>
              </w:rPr>
              <w:t xml:space="preserve"> </w:t>
            </w:r>
            <w:r w:rsidRPr="0059579A">
              <w:rPr>
                <w:b/>
                <w:bCs/>
                <w:sz w:val="22"/>
              </w:rPr>
              <w:t>kaina</w:t>
            </w:r>
          </w:p>
          <w:p w14:paraId="40DE41B7" w14:textId="44DA5E0D" w:rsidR="0059579A" w:rsidRPr="0059579A" w:rsidRDefault="0059579A" w:rsidP="0059579A">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59579A">
              <w:rPr>
                <w:b/>
                <w:bCs/>
                <w:sz w:val="22"/>
              </w:rPr>
              <w:t>be</w:t>
            </w:r>
            <w:r w:rsidR="001A4013">
              <w:rPr>
                <w:b/>
                <w:bCs/>
                <w:sz w:val="22"/>
              </w:rPr>
              <w:t xml:space="preserve"> </w:t>
            </w:r>
            <w:r w:rsidRPr="0059579A">
              <w:rPr>
                <w:b/>
                <w:bCs/>
                <w:sz w:val="22"/>
              </w:rPr>
              <w:t>PVM,</w:t>
            </w:r>
            <w:r w:rsidR="001A4013">
              <w:rPr>
                <w:b/>
                <w:bCs/>
                <w:sz w:val="22"/>
              </w:rPr>
              <w:t xml:space="preserve"> </w:t>
            </w:r>
            <w:r w:rsidRPr="0059579A">
              <w:rPr>
                <w:b/>
                <w:bCs/>
                <w:sz w:val="22"/>
              </w:rPr>
              <w:t>Eur</w:t>
            </w:r>
          </w:p>
        </w:tc>
        <w:tc>
          <w:tcPr>
            <w:tcW w:w="1305"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F3F23B8" w14:textId="07CD10B5" w:rsidR="0059579A" w:rsidRPr="0059579A" w:rsidRDefault="0059579A" w:rsidP="0059579A">
            <w:pPr>
              <w:spacing w:after="0" w:line="240" w:lineRule="auto"/>
              <w:jc w:val="center"/>
              <w:rPr>
                <w:b/>
                <w:bCs/>
                <w:sz w:val="22"/>
              </w:rPr>
            </w:pPr>
            <w:r w:rsidRPr="0059579A">
              <w:rPr>
                <w:b/>
                <w:bCs/>
                <w:sz w:val="22"/>
              </w:rPr>
              <w:t>Paslaugų</w:t>
            </w:r>
            <w:r w:rsidR="001A4013">
              <w:rPr>
                <w:b/>
                <w:bCs/>
                <w:sz w:val="22"/>
              </w:rPr>
              <w:t xml:space="preserve"> </w:t>
            </w:r>
            <w:r w:rsidRPr="0059579A">
              <w:rPr>
                <w:b/>
                <w:bCs/>
                <w:sz w:val="22"/>
              </w:rPr>
              <w:t>vieneto</w:t>
            </w:r>
          </w:p>
          <w:p w14:paraId="77CA64E1" w14:textId="57A5351D" w:rsidR="0059579A" w:rsidRPr="0059579A" w:rsidRDefault="0059579A" w:rsidP="0059579A">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59579A">
              <w:rPr>
                <w:b/>
                <w:bCs/>
                <w:sz w:val="22"/>
              </w:rPr>
              <w:t>PVM,</w:t>
            </w:r>
            <w:r w:rsidR="001A4013">
              <w:rPr>
                <w:b/>
                <w:bCs/>
                <w:sz w:val="22"/>
              </w:rPr>
              <w:t xml:space="preserve"> </w:t>
            </w:r>
            <w:r w:rsidRPr="0059579A">
              <w:rPr>
                <w:b/>
                <w:bCs/>
                <w:sz w:val="22"/>
              </w:rPr>
              <w:t>Eur</w:t>
            </w:r>
          </w:p>
        </w:tc>
        <w:tc>
          <w:tcPr>
            <w:tcW w:w="141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571DCDD" w14:textId="07717D8C" w:rsidR="0059579A" w:rsidRPr="0059579A" w:rsidRDefault="0059579A" w:rsidP="0059579A">
            <w:pPr>
              <w:spacing w:after="0" w:line="240" w:lineRule="auto"/>
              <w:jc w:val="center"/>
              <w:rPr>
                <w:b/>
                <w:bCs/>
                <w:sz w:val="22"/>
              </w:rPr>
            </w:pPr>
            <w:r w:rsidRPr="0059579A">
              <w:rPr>
                <w:b/>
                <w:bCs/>
                <w:sz w:val="22"/>
              </w:rPr>
              <w:t>Bendra</w:t>
            </w:r>
            <w:r w:rsidR="001A4013">
              <w:rPr>
                <w:b/>
                <w:bCs/>
                <w:sz w:val="22"/>
              </w:rPr>
              <w:t xml:space="preserve"> </w:t>
            </w:r>
            <w:r w:rsidRPr="0059579A">
              <w:rPr>
                <w:b/>
                <w:bCs/>
                <w:sz w:val="22"/>
              </w:rPr>
              <w:t>paslaugų</w:t>
            </w:r>
            <w:r w:rsidR="001A4013">
              <w:rPr>
                <w:b/>
                <w:bCs/>
                <w:sz w:val="22"/>
              </w:rPr>
              <w:t xml:space="preserve"> </w:t>
            </w:r>
            <w:r w:rsidRPr="0059579A">
              <w:rPr>
                <w:b/>
                <w:bCs/>
                <w:sz w:val="22"/>
              </w:rPr>
              <w:t>kaina</w:t>
            </w:r>
          </w:p>
          <w:p w14:paraId="7E63A1A3" w14:textId="427137CD" w:rsidR="0059579A" w:rsidRPr="0059579A" w:rsidRDefault="0059579A" w:rsidP="0059579A">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59579A">
              <w:rPr>
                <w:b/>
                <w:bCs/>
                <w:sz w:val="22"/>
              </w:rPr>
              <w:t>su</w:t>
            </w:r>
            <w:r w:rsidR="001A4013">
              <w:rPr>
                <w:b/>
                <w:bCs/>
                <w:sz w:val="22"/>
              </w:rPr>
              <w:t xml:space="preserve"> </w:t>
            </w:r>
            <w:r w:rsidRPr="0059579A">
              <w:rPr>
                <w:b/>
                <w:bCs/>
                <w:sz w:val="22"/>
              </w:rPr>
              <w:t>PVM,</w:t>
            </w:r>
            <w:r w:rsidR="001A4013">
              <w:rPr>
                <w:b/>
                <w:bCs/>
                <w:sz w:val="22"/>
              </w:rPr>
              <w:t xml:space="preserve"> </w:t>
            </w:r>
            <w:r w:rsidRPr="0059579A">
              <w:rPr>
                <w:b/>
                <w:bCs/>
                <w:sz w:val="22"/>
              </w:rPr>
              <w:t>Eur</w:t>
            </w:r>
          </w:p>
        </w:tc>
        <w:tc>
          <w:tcPr>
            <w:tcW w:w="1418"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CE057FF" w14:textId="101170D2" w:rsidR="0059579A" w:rsidRPr="0059579A" w:rsidRDefault="0059579A" w:rsidP="0059579A">
            <w:pPr>
              <w:spacing w:after="0" w:line="240" w:lineRule="auto"/>
              <w:jc w:val="center"/>
              <w:rPr>
                <w:b/>
                <w:bCs/>
                <w:sz w:val="22"/>
              </w:rPr>
            </w:pPr>
            <w:r w:rsidRPr="0059579A">
              <w:rPr>
                <w:b/>
                <w:bCs/>
                <w:sz w:val="22"/>
              </w:rPr>
              <w:t>Paslaugų</w:t>
            </w:r>
            <w:r w:rsidR="001A4013">
              <w:rPr>
                <w:b/>
                <w:bCs/>
                <w:sz w:val="22"/>
              </w:rPr>
              <w:t xml:space="preserve"> </w:t>
            </w:r>
            <w:r w:rsidRPr="0059579A">
              <w:rPr>
                <w:b/>
                <w:bCs/>
                <w:sz w:val="22"/>
              </w:rPr>
              <w:t>atlikimo</w:t>
            </w:r>
            <w:r w:rsidR="001A4013">
              <w:rPr>
                <w:b/>
                <w:bCs/>
                <w:sz w:val="22"/>
              </w:rPr>
              <w:t xml:space="preserve"> </w:t>
            </w:r>
            <w:r w:rsidRPr="0059579A">
              <w:rPr>
                <w:b/>
                <w:bCs/>
                <w:sz w:val="22"/>
              </w:rPr>
              <w:t>tikslus</w:t>
            </w:r>
            <w:r w:rsidR="001A4013">
              <w:rPr>
                <w:b/>
                <w:bCs/>
                <w:sz w:val="22"/>
              </w:rPr>
              <w:t xml:space="preserve"> </w:t>
            </w:r>
            <w:r w:rsidRPr="0059579A">
              <w:rPr>
                <w:b/>
                <w:bCs/>
                <w:sz w:val="22"/>
              </w:rPr>
              <w:t>terminas</w:t>
            </w:r>
          </w:p>
          <w:p w14:paraId="4F3CF821" w14:textId="677A70EF" w:rsidR="0059579A" w:rsidRPr="0059579A" w:rsidRDefault="0059579A" w:rsidP="0059579A">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59579A">
              <w:rPr>
                <w:b/>
                <w:bCs/>
                <w:sz w:val="22"/>
              </w:rPr>
              <w:t>(metai,</w:t>
            </w:r>
            <w:r w:rsidR="001A4013">
              <w:rPr>
                <w:b/>
                <w:bCs/>
                <w:sz w:val="22"/>
              </w:rPr>
              <w:t xml:space="preserve"> </w:t>
            </w:r>
            <w:r w:rsidRPr="0059579A">
              <w:rPr>
                <w:b/>
                <w:bCs/>
                <w:sz w:val="22"/>
              </w:rPr>
              <w:t>mėnuo,</w:t>
            </w:r>
            <w:r w:rsidR="001A4013">
              <w:rPr>
                <w:b/>
                <w:bCs/>
                <w:sz w:val="22"/>
              </w:rPr>
              <w:t xml:space="preserve"> </w:t>
            </w:r>
            <w:r w:rsidRPr="0059579A">
              <w:rPr>
                <w:b/>
                <w:bCs/>
                <w:sz w:val="22"/>
              </w:rPr>
              <w:t>diena)</w:t>
            </w:r>
          </w:p>
        </w:tc>
      </w:tr>
      <w:tr w:rsidR="00DF2709" w:rsidRPr="00C4572D" w14:paraId="16297891" w14:textId="77777777" w:rsidTr="000505B7">
        <w:trPr>
          <w:trHeight w:val="305"/>
        </w:trPr>
        <w:tc>
          <w:tcPr>
            <w:tcW w:w="562" w:type="dxa"/>
            <w:shd w:val="clear" w:color="auto" w:fill="D0CECE" w:themeFill="background2" w:themeFillShade="E6"/>
            <w:vAlign w:val="center"/>
          </w:tcPr>
          <w:p w14:paraId="56EA0B9E" w14:textId="77777777" w:rsidR="00DF2709" w:rsidRPr="00C4572D" w:rsidRDefault="00DF2709" w:rsidP="00C4572D">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C4572D">
              <w:rPr>
                <w:b/>
                <w:bCs/>
                <w:sz w:val="22"/>
              </w:rPr>
              <w:t>1</w:t>
            </w:r>
          </w:p>
        </w:tc>
        <w:tc>
          <w:tcPr>
            <w:tcW w:w="2381" w:type="dxa"/>
            <w:shd w:val="clear" w:color="auto" w:fill="D0CECE" w:themeFill="background2" w:themeFillShade="E6"/>
            <w:vAlign w:val="center"/>
          </w:tcPr>
          <w:p w14:paraId="6BCC90BA" w14:textId="77777777" w:rsidR="00DF2709" w:rsidRPr="00C4572D" w:rsidRDefault="00DF2709" w:rsidP="00C4572D">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C4572D">
              <w:rPr>
                <w:b/>
                <w:bCs/>
                <w:sz w:val="22"/>
              </w:rPr>
              <w:t>2</w:t>
            </w:r>
          </w:p>
        </w:tc>
        <w:tc>
          <w:tcPr>
            <w:tcW w:w="1418" w:type="dxa"/>
            <w:shd w:val="clear" w:color="auto" w:fill="D0CECE" w:themeFill="background2" w:themeFillShade="E6"/>
            <w:vAlign w:val="center"/>
          </w:tcPr>
          <w:p w14:paraId="21D911BB" w14:textId="77777777" w:rsidR="00DF2709" w:rsidRPr="00C4572D" w:rsidRDefault="00DF2709" w:rsidP="00C4572D">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C4572D">
              <w:rPr>
                <w:b/>
                <w:bCs/>
                <w:sz w:val="22"/>
              </w:rPr>
              <w:t>3</w:t>
            </w:r>
          </w:p>
        </w:tc>
        <w:tc>
          <w:tcPr>
            <w:tcW w:w="1417" w:type="dxa"/>
            <w:shd w:val="clear" w:color="auto" w:fill="D0CECE" w:themeFill="background2" w:themeFillShade="E6"/>
            <w:vAlign w:val="center"/>
          </w:tcPr>
          <w:p w14:paraId="1F89E49D" w14:textId="77777777" w:rsidR="00DF2709" w:rsidRPr="00C4572D" w:rsidRDefault="00DF2709" w:rsidP="00C4572D">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C4572D">
              <w:rPr>
                <w:b/>
                <w:bCs/>
                <w:sz w:val="22"/>
              </w:rPr>
              <w:t>4</w:t>
            </w:r>
          </w:p>
        </w:tc>
        <w:tc>
          <w:tcPr>
            <w:tcW w:w="1305" w:type="dxa"/>
            <w:shd w:val="clear" w:color="auto" w:fill="D0CECE" w:themeFill="background2" w:themeFillShade="E6"/>
            <w:vAlign w:val="center"/>
          </w:tcPr>
          <w:p w14:paraId="08141EED" w14:textId="77777777" w:rsidR="00DF2709" w:rsidRPr="00C4572D" w:rsidRDefault="00DF2709" w:rsidP="00C4572D">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C4572D">
              <w:rPr>
                <w:b/>
                <w:bCs/>
                <w:sz w:val="22"/>
              </w:rPr>
              <w:t>5</w:t>
            </w:r>
          </w:p>
        </w:tc>
        <w:tc>
          <w:tcPr>
            <w:tcW w:w="1417" w:type="dxa"/>
            <w:shd w:val="clear" w:color="auto" w:fill="D0CECE" w:themeFill="background2" w:themeFillShade="E6"/>
            <w:vAlign w:val="center"/>
          </w:tcPr>
          <w:p w14:paraId="06F30CF1" w14:textId="77777777" w:rsidR="00DF2709" w:rsidRPr="00C4572D" w:rsidRDefault="00DF2709" w:rsidP="00C4572D">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C4572D">
              <w:rPr>
                <w:b/>
                <w:bCs/>
                <w:sz w:val="22"/>
              </w:rPr>
              <w:t>6</w:t>
            </w:r>
          </w:p>
        </w:tc>
        <w:tc>
          <w:tcPr>
            <w:tcW w:w="1418" w:type="dxa"/>
            <w:shd w:val="clear" w:color="auto" w:fill="D0CECE" w:themeFill="background2" w:themeFillShade="E6"/>
            <w:vAlign w:val="center"/>
          </w:tcPr>
          <w:p w14:paraId="35443EC9" w14:textId="77777777" w:rsidR="00DF2709" w:rsidRPr="00C4572D" w:rsidRDefault="00DF2709" w:rsidP="00C4572D">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C4572D">
              <w:rPr>
                <w:b/>
                <w:bCs/>
                <w:sz w:val="22"/>
              </w:rPr>
              <w:t>7</w:t>
            </w:r>
          </w:p>
        </w:tc>
      </w:tr>
      <w:tr w:rsidR="00DF2709" w:rsidRPr="00886DEA" w14:paraId="221AD4CB" w14:textId="77777777" w:rsidTr="0019105F">
        <w:trPr>
          <w:trHeight w:val="305"/>
        </w:trPr>
        <w:tc>
          <w:tcPr>
            <w:tcW w:w="9918" w:type="dxa"/>
            <w:gridSpan w:val="7"/>
          </w:tcPr>
          <w:p w14:paraId="50031A75" w14:textId="3B53DA44" w:rsidR="00DF2709" w:rsidRPr="0086740E"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86740E">
              <w:rPr>
                <w:b/>
                <w:bCs/>
                <w:sz w:val="22"/>
              </w:rPr>
              <w:t>Kadastrinių</w:t>
            </w:r>
            <w:r w:rsidR="001A4013">
              <w:rPr>
                <w:b/>
                <w:bCs/>
                <w:sz w:val="22"/>
              </w:rPr>
              <w:t xml:space="preserve"> </w:t>
            </w:r>
            <w:r w:rsidRPr="0086740E">
              <w:rPr>
                <w:b/>
                <w:bCs/>
                <w:sz w:val="22"/>
              </w:rPr>
              <w:t>matavimų</w:t>
            </w:r>
            <w:r w:rsidR="001A4013">
              <w:rPr>
                <w:b/>
                <w:bCs/>
                <w:sz w:val="22"/>
              </w:rPr>
              <w:t xml:space="preserve"> </w:t>
            </w:r>
            <w:r w:rsidRPr="0086740E">
              <w:rPr>
                <w:b/>
                <w:bCs/>
                <w:sz w:val="22"/>
              </w:rPr>
              <w:t>atlikimas</w:t>
            </w:r>
            <w:r w:rsidR="001A4013">
              <w:rPr>
                <w:b/>
                <w:bCs/>
                <w:sz w:val="22"/>
              </w:rPr>
              <w:t xml:space="preserve"> </w:t>
            </w:r>
            <w:r w:rsidRPr="0086740E">
              <w:rPr>
                <w:b/>
                <w:bCs/>
                <w:sz w:val="22"/>
              </w:rPr>
              <w:t>(iki</w:t>
            </w:r>
            <w:r w:rsidR="001A4013">
              <w:rPr>
                <w:b/>
                <w:bCs/>
                <w:sz w:val="22"/>
              </w:rPr>
              <w:t xml:space="preserve"> </w:t>
            </w:r>
            <w:r w:rsidRPr="0086740E">
              <w:rPr>
                <w:b/>
                <w:bCs/>
                <w:sz w:val="22"/>
              </w:rPr>
              <w:t>Projekto</w:t>
            </w:r>
            <w:r w:rsidR="001A4013">
              <w:rPr>
                <w:b/>
                <w:bCs/>
                <w:sz w:val="22"/>
              </w:rPr>
              <w:t xml:space="preserve"> </w:t>
            </w:r>
            <w:r w:rsidRPr="0086740E">
              <w:rPr>
                <w:b/>
                <w:bCs/>
                <w:sz w:val="22"/>
              </w:rPr>
              <w:t>patvirtinimo)</w:t>
            </w:r>
          </w:p>
        </w:tc>
      </w:tr>
      <w:tr w:rsidR="00DF2709" w:rsidRPr="00886DEA" w14:paraId="59403576" w14:textId="77777777" w:rsidTr="000505B7">
        <w:trPr>
          <w:trHeight w:val="305"/>
        </w:trPr>
        <w:tc>
          <w:tcPr>
            <w:tcW w:w="562" w:type="dxa"/>
          </w:tcPr>
          <w:p w14:paraId="7A6244DD"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381" w:type="dxa"/>
          </w:tcPr>
          <w:p w14:paraId="26F8B950"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2EEA029D"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6272FEA0"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305" w:type="dxa"/>
          </w:tcPr>
          <w:p w14:paraId="709F25CD"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247A15F9"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7AA9A587"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DF2709" w:rsidRPr="00886DEA" w14:paraId="0264831B" w14:textId="77777777" w:rsidTr="000505B7">
        <w:trPr>
          <w:trHeight w:val="305"/>
        </w:trPr>
        <w:tc>
          <w:tcPr>
            <w:tcW w:w="562" w:type="dxa"/>
          </w:tcPr>
          <w:p w14:paraId="0F4FCECE"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381" w:type="dxa"/>
          </w:tcPr>
          <w:p w14:paraId="03BD6DA3"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1523AD8E"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14C5E1ED"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305" w:type="dxa"/>
          </w:tcPr>
          <w:p w14:paraId="06790390"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6B8A6335"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370CD56D"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DF2709" w:rsidRPr="00886DEA" w14:paraId="3C070447" w14:textId="77777777" w:rsidTr="0019105F">
        <w:trPr>
          <w:trHeight w:val="305"/>
        </w:trPr>
        <w:tc>
          <w:tcPr>
            <w:tcW w:w="9918" w:type="dxa"/>
            <w:gridSpan w:val="7"/>
          </w:tcPr>
          <w:p w14:paraId="65064161" w14:textId="7EFB66BA"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jc w:val="center"/>
              <w:rPr>
                <w:sz w:val="22"/>
              </w:rPr>
            </w:pPr>
            <w:r w:rsidRPr="00886DEA">
              <w:rPr>
                <w:b/>
                <w:sz w:val="22"/>
              </w:rPr>
              <w:t>Projektų</w:t>
            </w:r>
            <w:r w:rsidR="001A4013">
              <w:rPr>
                <w:b/>
                <w:sz w:val="22"/>
              </w:rPr>
              <w:t xml:space="preserve"> </w:t>
            </w:r>
            <w:r w:rsidRPr="00886DEA">
              <w:rPr>
                <w:b/>
                <w:sz w:val="22"/>
              </w:rPr>
              <w:t>parengimas</w:t>
            </w:r>
          </w:p>
        </w:tc>
      </w:tr>
      <w:tr w:rsidR="00DF2709" w:rsidRPr="00886DEA" w14:paraId="6833B54B" w14:textId="77777777" w:rsidTr="000505B7">
        <w:trPr>
          <w:trHeight w:val="305"/>
        </w:trPr>
        <w:tc>
          <w:tcPr>
            <w:tcW w:w="562" w:type="dxa"/>
          </w:tcPr>
          <w:p w14:paraId="743BE0B2"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381" w:type="dxa"/>
          </w:tcPr>
          <w:p w14:paraId="382802C0"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71FE63C7"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4746B5F0"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305" w:type="dxa"/>
          </w:tcPr>
          <w:p w14:paraId="7EBEA0B5"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72284EDD"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0F667218"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DF2709" w:rsidRPr="00886DEA" w14:paraId="5954A42A" w14:textId="77777777" w:rsidTr="000505B7">
        <w:trPr>
          <w:trHeight w:val="305"/>
        </w:trPr>
        <w:tc>
          <w:tcPr>
            <w:tcW w:w="562" w:type="dxa"/>
          </w:tcPr>
          <w:p w14:paraId="22BEEF64"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381" w:type="dxa"/>
          </w:tcPr>
          <w:p w14:paraId="11F28D72"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21291825"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40901317"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305" w:type="dxa"/>
          </w:tcPr>
          <w:p w14:paraId="7239366A"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17E97147"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71AB7281"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DF2709" w:rsidRPr="00886DEA" w14:paraId="485E9F79" w14:textId="77777777" w:rsidTr="0019105F">
        <w:trPr>
          <w:trHeight w:val="305"/>
        </w:trPr>
        <w:tc>
          <w:tcPr>
            <w:tcW w:w="9918" w:type="dxa"/>
            <w:gridSpan w:val="7"/>
          </w:tcPr>
          <w:p w14:paraId="1F2ACF47" w14:textId="72333239" w:rsidR="00DF2709" w:rsidRPr="0086740E"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86740E">
              <w:rPr>
                <w:b/>
                <w:bCs/>
                <w:sz w:val="22"/>
              </w:rPr>
              <w:t>Turto</w:t>
            </w:r>
            <w:r w:rsidR="001A4013">
              <w:rPr>
                <w:b/>
                <w:bCs/>
                <w:sz w:val="22"/>
              </w:rPr>
              <w:t xml:space="preserve"> </w:t>
            </w:r>
            <w:r w:rsidRPr="0086740E">
              <w:rPr>
                <w:b/>
                <w:bCs/>
                <w:sz w:val="22"/>
              </w:rPr>
              <w:t>vertinimas</w:t>
            </w:r>
          </w:p>
        </w:tc>
      </w:tr>
      <w:tr w:rsidR="00DF2709" w:rsidRPr="00886DEA" w14:paraId="06B8050E" w14:textId="77777777" w:rsidTr="000505B7">
        <w:trPr>
          <w:trHeight w:val="305"/>
        </w:trPr>
        <w:tc>
          <w:tcPr>
            <w:tcW w:w="562" w:type="dxa"/>
          </w:tcPr>
          <w:p w14:paraId="7118C623"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381" w:type="dxa"/>
          </w:tcPr>
          <w:p w14:paraId="5E761D1B"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74478054"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76130974"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305" w:type="dxa"/>
          </w:tcPr>
          <w:p w14:paraId="535E998E"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6F35C482"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7CC0ACF4"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DF2709" w:rsidRPr="00886DEA" w14:paraId="7DAF2174" w14:textId="77777777" w:rsidTr="000505B7">
        <w:trPr>
          <w:trHeight w:val="305"/>
        </w:trPr>
        <w:tc>
          <w:tcPr>
            <w:tcW w:w="562" w:type="dxa"/>
          </w:tcPr>
          <w:p w14:paraId="5CA699AA"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381" w:type="dxa"/>
          </w:tcPr>
          <w:p w14:paraId="7E61F5B5"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0F1C10A0"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42B684F2"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305" w:type="dxa"/>
          </w:tcPr>
          <w:p w14:paraId="6F1701F1"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60B26612"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3702B38E"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DF2709" w:rsidRPr="00886DEA" w14:paraId="0FF24BB4" w14:textId="77777777" w:rsidTr="0019105F">
        <w:tc>
          <w:tcPr>
            <w:tcW w:w="9918" w:type="dxa"/>
            <w:gridSpan w:val="7"/>
          </w:tcPr>
          <w:p w14:paraId="42A35B4C" w14:textId="5C53258D" w:rsidR="00DF2709" w:rsidRPr="0086740E"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86740E">
              <w:rPr>
                <w:b/>
                <w:bCs/>
                <w:sz w:val="22"/>
              </w:rPr>
              <w:t>Servitutų</w:t>
            </w:r>
            <w:r w:rsidR="001A4013">
              <w:rPr>
                <w:b/>
                <w:bCs/>
                <w:sz w:val="22"/>
              </w:rPr>
              <w:t xml:space="preserve"> </w:t>
            </w:r>
            <w:r w:rsidRPr="0086740E">
              <w:rPr>
                <w:b/>
                <w:bCs/>
                <w:sz w:val="22"/>
              </w:rPr>
              <w:t>planų</w:t>
            </w:r>
            <w:r w:rsidR="001A4013">
              <w:rPr>
                <w:b/>
                <w:bCs/>
                <w:sz w:val="22"/>
              </w:rPr>
              <w:t xml:space="preserve"> </w:t>
            </w:r>
            <w:r w:rsidRPr="0086740E">
              <w:rPr>
                <w:b/>
                <w:bCs/>
                <w:sz w:val="22"/>
              </w:rPr>
              <w:t>parengimas</w:t>
            </w:r>
          </w:p>
        </w:tc>
      </w:tr>
      <w:tr w:rsidR="00DF2709" w:rsidRPr="00886DEA" w14:paraId="7347E6C4" w14:textId="77777777" w:rsidTr="000505B7">
        <w:tc>
          <w:tcPr>
            <w:tcW w:w="562" w:type="dxa"/>
          </w:tcPr>
          <w:p w14:paraId="5D4EEABE"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381" w:type="dxa"/>
          </w:tcPr>
          <w:p w14:paraId="37905743"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37706FD2"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6F7E93E4"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305" w:type="dxa"/>
          </w:tcPr>
          <w:p w14:paraId="65FC9267"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25896DEF"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244B2E9C"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DF2709" w:rsidRPr="00886DEA" w14:paraId="3B6A45ED" w14:textId="77777777" w:rsidTr="000505B7">
        <w:tc>
          <w:tcPr>
            <w:tcW w:w="562" w:type="dxa"/>
          </w:tcPr>
          <w:p w14:paraId="286CF413"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381" w:type="dxa"/>
          </w:tcPr>
          <w:p w14:paraId="76DC54F1"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7DB38BCC"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6C0700D3"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305" w:type="dxa"/>
          </w:tcPr>
          <w:p w14:paraId="63B79842"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155914B0"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157B6F51"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DF2709" w:rsidRPr="00886DEA" w14:paraId="3E56B15A" w14:textId="77777777" w:rsidTr="0019105F">
        <w:tc>
          <w:tcPr>
            <w:tcW w:w="9918" w:type="dxa"/>
            <w:gridSpan w:val="7"/>
          </w:tcPr>
          <w:p w14:paraId="77096438" w14:textId="05906114"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jc w:val="center"/>
              <w:rPr>
                <w:sz w:val="22"/>
              </w:rPr>
            </w:pPr>
            <w:r w:rsidRPr="00886DEA">
              <w:rPr>
                <w:b/>
                <w:sz w:val="22"/>
              </w:rPr>
              <w:t>Pagal</w:t>
            </w:r>
            <w:r w:rsidR="001A4013">
              <w:rPr>
                <w:b/>
                <w:sz w:val="22"/>
              </w:rPr>
              <w:t xml:space="preserve"> </w:t>
            </w:r>
            <w:r w:rsidRPr="00886DEA">
              <w:rPr>
                <w:b/>
                <w:sz w:val="22"/>
              </w:rPr>
              <w:t>Projekt</w:t>
            </w:r>
            <w:r>
              <w:rPr>
                <w:b/>
                <w:sz w:val="22"/>
              </w:rPr>
              <w:t>ų</w:t>
            </w:r>
            <w:r w:rsidR="001A4013">
              <w:rPr>
                <w:b/>
                <w:sz w:val="22"/>
              </w:rPr>
              <w:t xml:space="preserve"> </w:t>
            </w:r>
            <w:r>
              <w:rPr>
                <w:b/>
                <w:sz w:val="22"/>
              </w:rPr>
              <w:t>sprendinius</w:t>
            </w:r>
            <w:r w:rsidR="001A4013">
              <w:rPr>
                <w:b/>
                <w:sz w:val="22"/>
              </w:rPr>
              <w:t xml:space="preserve"> </w:t>
            </w:r>
            <w:r w:rsidRPr="00886DEA">
              <w:rPr>
                <w:b/>
                <w:sz w:val="22"/>
              </w:rPr>
              <w:t>suformuotų</w:t>
            </w:r>
            <w:r w:rsidR="001A4013">
              <w:rPr>
                <w:b/>
                <w:sz w:val="22"/>
              </w:rPr>
              <w:t xml:space="preserve"> </w:t>
            </w:r>
            <w:r w:rsidRPr="00886DEA">
              <w:rPr>
                <w:b/>
                <w:sz w:val="22"/>
              </w:rPr>
              <w:t>ar</w:t>
            </w:r>
            <w:r w:rsidR="001A4013">
              <w:rPr>
                <w:b/>
                <w:sz w:val="22"/>
              </w:rPr>
              <w:t xml:space="preserve"> </w:t>
            </w:r>
            <w:r w:rsidRPr="00886DEA">
              <w:rPr>
                <w:b/>
                <w:sz w:val="22"/>
              </w:rPr>
              <w:t>pertvarkytų</w:t>
            </w:r>
            <w:r w:rsidR="001A4013">
              <w:rPr>
                <w:b/>
                <w:sz w:val="22"/>
              </w:rPr>
              <w:t xml:space="preserve"> </w:t>
            </w:r>
            <w:r w:rsidRPr="00886DEA">
              <w:rPr>
                <w:b/>
                <w:sz w:val="22"/>
              </w:rPr>
              <w:t>žemės</w:t>
            </w:r>
            <w:r w:rsidR="001A4013">
              <w:rPr>
                <w:b/>
                <w:sz w:val="22"/>
              </w:rPr>
              <w:t xml:space="preserve"> </w:t>
            </w:r>
            <w:r w:rsidRPr="00886DEA">
              <w:rPr>
                <w:b/>
                <w:sz w:val="22"/>
              </w:rPr>
              <w:t>sklypų</w:t>
            </w:r>
            <w:r w:rsidR="001A4013">
              <w:rPr>
                <w:b/>
                <w:sz w:val="22"/>
              </w:rPr>
              <w:t xml:space="preserve"> </w:t>
            </w:r>
            <w:r w:rsidRPr="00886DEA">
              <w:rPr>
                <w:b/>
                <w:sz w:val="22"/>
              </w:rPr>
              <w:t>kadastrinių</w:t>
            </w:r>
            <w:r w:rsidR="001A4013">
              <w:rPr>
                <w:b/>
                <w:sz w:val="22"/>
              </w:rPr>
              <w:t xml:space="preserve"> </w:t>
            </w:r>
            <w:r w:rsidRPr="00886DEA">
              <w:rPr>
                <w:b/>
                <w:sz w:val="22"/>
              </w:rPr>
              <w:t>matavimų</w:t>
            </w:r>
            <w:r w:rsidR="001A4013">
              <w:rPr>
                <w:b/>
                <w:sz w:val="22"/>
              </w:rPr>
              <w:t xml:space="preserve"> </w:t>
            </w:r>
            <w:r w:rsidRPr="00886DEA">
              <w:rPr>
                <w:b/>
                <w:sz w:val="22"/>
              </w:rPr>
              <w:t>atlikimas</w:t>
            </w:r>
          </w:p>
        </w:tc>
      </w:tr>
      <w:tr w:rsidR="00DF2709" w:rsidRPr="00886DEA" w14:paraId="133074CE" w14:textId="77777777" w:rsidTr="000505B7">
        <w:tc>
          <w:tcPr>
            <w:tcW w:w="562" w:type="dxa"/>
          </w:tcPr>
          <w:p w14:paraId="1EDEB106"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381" w:type="dxa"/>
          </w:tcPr>
          <w:p w14:paraId="6039F929"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2B188CC3"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67DCD9C6"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305" w:type="dxa"/>
          </w:tcPr>
          <w:p w14:paraId="1E9B5EF8"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499701FF"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41346C6D"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DF2709" w:rsidRPr="00886DEA" w14:paraId="297118F8" w14:textId="77777777" w:rsidTr="000505B7">
        <w:tc>
          <w:tcPr>
            <w:tcW w:w="562" w:type="dxa"/>
          </w:tcPr>
          <w:p w14:paraId="44FDC932"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381" w:type="dxa"/>
          </w:tcPr>
          <w:p w14:paraId="571C4C25"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73A1FE21"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289F3E43"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305" w:type="dxa"/>
          </w:tcPr>
          <w:p w14:paraId="00245700"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0D2A597E"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2CB7FCFC"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DF2709" w:rsidRPr="00886DEA" w14:paraId="45037B36" w14:textId="77777777" w:rsidTr="000505B7">
        <w:tc>
          <w:tcPr>
            <w:tcW w:w="562" w:type="dxa"/>
          </w:tcPr>
          <w:p w14:paraId="72D7ACFB"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381" w:type="dxa"/>
          </w:tcPr>
          <w:p w14:paraId="57141B4C"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39680974"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673F6E9F"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305" w:type="dxa"/>
          </w:tcPr>
          <w:p w14:paraId="0783AE8B"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61CBC9BC"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620716D3"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DF2709" w:rsidRPr="00886DEA" w14:paraId="33DD2701" w14:textId="77777777" w:rsidTr="000505B7">
        <w:tc>
          <w:tcPr>
            <w:tcW w:w="562" w:type="dxa"/>
            <w:tcBorders>
              <w:left w:val="nil"/>
              <w:bottom w:val="nil"/>
              <w:right w:val="nil"/>
            </w:tcBorders>
          </w:tcPr>
          <w:p w14:paraId="319AA94D"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381" w:type="dxa"/>
            <w:tcBorders>
              <w:left w:val="nil"/>
              <w:bottom w:val="nil"/>
              <w:right w:val="nil"/>
            </w:tcBorders>
          </w:tcPr>
          <w:p w14:paraId="155DAAEB"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Borders>
              <w:left w:val="nil"/>
              <w:bottom w:val="nil"/>
              <w:right w:val="nil"/>
            </w:tcBorders>
          </w:tcPr>
          <w:p w14:paraId="4572B8D6"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Borders>
              <w:left w:val="nil"/>
              <w:bottom w:val="nil"/>
              <w:right w:val="nil"/>
            </w:tcBorders>
          </w:tcPr>
          <w:p w14:paraId="5D29BDCF"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305" w:type="dxa"/>
            <w:tcBorders>
              <w:left w:val="nil"/>
              <w:bottom w:val="nil"/>
            </w:tcBorders>
          </w:tcPr>
          <w:p w14:paraId="2563A6C3" w14:textId="1B10E8E0"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b/>
                <w:sz w:val="22"/>
              </w:rPr>
            </w:pPr>
            <w:r w:rsidRPr="00886DEA">
              <w:rPr>
                <w:b/>
                <w:sz w:val="22"/>
              </w:rPr>
              <w:t>Iš</w:t>
            </w:r>
            <w:r w:rsidR="001A4013">
              <w:rPr>
                <w:b/>
                <w:sz w:val="22"/>
              </w:rPr>
              <w:t xml:space="preserve"> </w:t>
            </w:r>
            <w:r w:rsidRPr="00886DEA">
              <w:rPr>
                <w:b/>
                <w:sz w:val="22"/>
              </w:rPr>
              <w:t>viso:</w:t>
            </w:r>
          </w:p>
        </w:tc>
        <w:tc>
          <w:tcPr>
            <w:tcW w:w="1417" w:type="dxa"/>
            <w:tcBorders>
              <w:right w:val="single" w:sz="4" w:space="0" w:color="auto"/>
            </w:tcBorders>
          </w:tcPr>
          <w:p w14:paraId="7B014447"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Borders>
              <w:top w:val="single" w:sz="4" w:space="0" w:color="auto"/>
              <w:left w:val="single" w:sz="4" w:space="0" w:color="auto"/>
              <w:bottom w:val="nil"/>
              <w:right w:val="nil"/>
            </w:tcBorders>
          </w:tcPr>
          <w:p w14:paraId="7AA555E5" w14:textId="77777777" w:rsidR="00DF2709" w:rsidRPr="00886DEA" w:rsidRDefault="00DF2709" w:rsidP="00DF270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bl>
    <w:p w14:paraId="7544AFA9" w14:textId="77777777" w:rsidR="00DF2709" w:rsidRDefault="00DF2709" w:rsidP="00DF2709">
      <w:pPr>
        <w:tabs>
          <w:tab w:val="left" w:pos="567"/>
          <w:tab w:val="left" w:pos="2574"/>
          <w:tab w:val="left" w:pos="3861"/>
          <w:tab w:val="left" w:pos="5148"/>
          <w:tab w:val="left" w:pos="6435"/>
          <w:tab w:val="left" w:pos="7723"/>
          <w:tab w:val="left" w:pos="9010"/>
          <w:tab w:val="left" w:pos="10297"/>
        </w:tabs>
        <w:spacing w:after="0" w:line="240" w:lineRule="auto"/>
        <w:rPr>
          <w:bCs/>
          <w:szCs w:val="24"/>
        </w:rPr>
      </w:pPr>
    </w:p>
    <w:p w14:paraId="6713EAA4" w14:textId="3622CE70" w:rsidR="00DF2709" w:rsidRPr="00C4664D" w:rsidRDefault="00CD42D6" w:rsidP="00DF2709">
      <w:pPr>
        <w:spacing w:after="0" w:line="240" w:lineRule="auto"/>
        <w:rPr>
          <w:b/>
          <w:szCs w:val="24"/>
        </w:rPr>
      </w:pPr>
      <w:r>
        <w:rPr>
          <w:b/>
          <w:szCs w:val="24"/>
        </w:rPr>
        <w:t>Užsakė</w:t>
      </w:r>
      <w:r w:rsidR="00DF2709" w:rsidRPr="00C4664D">
        <w:rPr>
          <w:b/>
          <w:szCs w:val="24"/>
        </w:rPr>
        <w:t>:</w:t>
      </w:r>
    </w:p>
    <w:p w14:paraId="5366DB61" w14:textId="5DA6701D" w:rsidR="00CD42D6" w:rsidRPr="00C4664D" w:rsidRDefault="00CD42D6" w:rsidP="00CD42D6">
      <w:pPr>
        <w:spacing w:after="0" w:line="240" w:lineRule="auto"/>
        <w:rPr>
          <w:caps/>
          <w:szCs w:val="24"/>
        </w:rPr>
      </w:pPr>
      <w:r w:rsidRPr="00C4664D">
        <w:rPr>
          <w:szCs w:val="24"/>
        </w:rPr>
        <w:t>Nacionalinės</w:t>
      </w:r>
      <w:r w:rsidR="001A4013">
        <w:rPr>
          <w:szCs w:val="24"/>
        </w:rPr>
        <w:t xml:space="preserve"> </w:t>
      </w:r>
      <w:r w:rsidRPr="00C4664D">
        <w:rPr>
          <w:szCs w:val="24"/>
        </w:rPr>
        <w:t>žemės</w:t>
      </w:r>
      <w:r w:rsidR="001A4013">
        <w:rPr>
          <w:szCs w:val="24"/>
        </w:rPr>
        <w:t xml:space="preserve"> </w:t>
      </w:r>
      <w:r w:rsidRPr="00C4664D">
        <w:rPr>
          <w:szCs w:val="24"/>
        </w:rPr>
        <w:t>tarnybos</w:t>
      </w:r>
      <w:r w:rsidR="001A4013">
        <w:rPr>
          <w:szCs w:val="24"/>
        </w:rPr>
        <w:t xml:space="preserve"> </w:t>
      </w:r>
      <w:r w:rsidRPr="00C4664D">
        <w:rPr>
          <w:szCs w:val="24"/>
        </w:rPr>
        <w:t>prie</w:t>
      </w:r>
      <w:r w:rsidR="001A4013">
        <w:rPr>
          <w:szCs w:val="24"/>
        </w:rPr>
        <w:t xml:space="preserve"> </w:t>
      </w:r>
      <w:r>
        <w:rPr>
          <w:szCs w:val="24"/>
        </w:rPr>
        <w:t>Aplinkos</w:t>
      </w:r>
      <w:r w:rsidR="001A4013">
        <w:rPr>
          <w:szCs w:val="24"/>
        </w:rPr>
        <w:t xml:space="preserve"> </w:t>
      </w:r>
      <w:r w:rsidRPr="00C4664D">
        <w:rPr>
          <w:szCs w:val="24"/>
        </w:rPr>
        <w:t>ministerijos</w:t>
      </w:r>
    </w:p>
    <w:p w14:paraId="2BFAF17B" w14:textId="522E87EF" w:rsidR="00CD42D6" w:rsidRPr="00C4664D" w:rsidRDefault="00CD42D6" w:rsidP="00CD42D6">
      <w:pPr>
        <w:spacing w:after="0" w:line="240" w:lineRule="auto"/>
        <w:rPr>
          <w:szCs w:val="24"/>
        </w:rPr>
      </w:pPr>
      <w:r w:rsidRPr="00C4664D">
        <w:rPr>
          <w:szCs w:val="24"/>
        </w:rPr>
        <w:t>__________</w:t>
      </w:r>
      <w:r w:rsidRPr="00120B5D">
        <w:t>________</w:t>
      </w:r>
      <w:r w:rsidRPr="00C4664D">
        <w:rPr>
          <w:szCs w:val="24"/>
        </w:rPr>
        <w:t>_______</w:t>
      </w:r>
      <w:r w:rsidRPr="00120B5D">
        <w:t>________</w:t>
      </w:r>
      <w:r w:rsidRPr="00C4664D">
        <w:rPr>
          <w:szCs w:val="24"/>
        </w:rPr>
        <w:t>____</w:t>
      </w:r>
      <w:r w:rsidR="001A4013">
        <w:rPr>
          <w:szCs w:val="24"/>
        </w:rPr>
        <w:t xml:space="preserve"> </w:t>
      </w:r>
      <w:r w:rsidRPr="00C4664D">
        <w:rPr>
          <w:szCs w:val="24"/>
        </w:rPr>
        <w:t>skyriaus</w:t>
      </w:r>
      <w:r w:rsidR="001A4013">
        <w:rPr>
          <w:szCs w:val="24"/>
        </w:rPr>
        <w:t xml:space="preserve"> </w:t>
      </w:r>
    </w:p>
    <w:p w14:paraId="550EBBF9" w14:textId="669047CC" w:rsidR="00CD42D6" w:rsidRPr="00FB787F" w:rsidRDefault="001A4013" w:rsidP="00CD42D6">
      <w:pPr>
        <w:spacing w:after="0" w:line="240" w:lineRule="auto"/>
        <w:rPr>
          <w:caps/>
          <w:sz w:val="20"/>
        </w:rPr>
      </w:pPr>
      <w:r>
        <w:rPr>
          <w:sz w:val="20"/>
        </w:rPr>
        <w:t xml:space="preserve">              </w:t>
      </w:r>
      <w:r w:rsidR="00CD42D6" w:rsidRPr="00FB787F">
        <w:rPr>
          <w:sz w:val="20"/>
        </w:rPr>
        <w:t>(</w:t>
      </w:r>
      <w:r w:rsidR="00CD42D6">
        <w:rPr>
          <w:sz w:val="20"/>
        </w:rPr>
        <w:t>struktūrinio</w:t>
      </w:r>
      <w:r>
        <w:rPr>
          <w:sz w:val="20"/>
        </w:rPr>
        <w:t xml:space="preserve"> </w:t>
      </w:r>
      <w:r w:rsidR="00CD42D6">
        <w:rPr>
          <w:sz w:val="20"/>
        </w:rPr>
        <w:t>padalinio</w:t>
      </w:r>
      <w:r>
        <w:rPr>
          <w:sz w:val="20"/>
        </w:rPr>
        <w:t xml:space="preserve"> </w:t>
      </w:r>
      <w:r w:rsidR="00CD42D6" w:rsidRPr="00FB787F">
        <w:rPr>
          <w:sz w:val="20"/>
        </w:rPr>
        <w:t>pavadinimas)</w:t>
      </w:r>
    </w:p>
    <w:p w14:paraId="4232996E" w14:textId="77777777" w:rsidR="00DF2709" w:rsidRPr="00F576D7" w:rsidRDefault="00DF2709" w:rsidP="00DF2709">
      <w:pPr>
        <w:spacing w:after="0" w:line="240" w:lineRule="auto"/>
        <w:rPr>
          <w:caps/>
          <w:sz w:val="26"/>
        </w:rPr>
      </w:pPr>
      <w:r>
        <w:rPr>
          <w:caps/>
          <w:sz w:val="26"/>
        </w:rPr>
        <w:t>________________________________________</w:t>
      </w:r>
    </w:p>
    <w:p w14:paraId="2A34F5BE" w14:textId="3C925208" w:rsidR="00DF2709" w:rsidRPr="00F576D7" w:rsidRDefault="001A4013" w:rsidP="00DF2709">
      <w:pPr>
        <w:spacing w:after="0" w:line="240" w:lineRule="auto"/>
        <w:rPr>
          <w:sz w:val="20"/>
        </w:rPr>
      </w:pPr>
      <w:r>
        <w:rPr>
          <w:sz w:val="20"/>
        </w:rPr>
        <w:t xml:space="preserve">                          </w:t>
      </w:r>
      <w:r w:rsidR="00DF2709" w:rsidRPr="00F576D7">
        <w:rPr>
          <w:sz w:val="20"/>
        </w:rPr>
        <w:t>(vardas,</w:t>
      </w:r>
      <w:r>
        <w:rPr>
          <w:sz w:val="20"/>
        </w:rPr>
        <w:t xml:space="preserve"> </w:t>
      </w:r>
      <w:r w:rsidR="00DF2709" w:rsidRPr="00F576D7">
        <w:rPr>
          <w:sz w:val="20"/>
        </w:rPr>
        <w:t>pavardė,</w:t>
      </w:r>
      <w:r>
        <w:rPr>
          <w:sz w:val="20"/>
        </w:rPr>
        <w:t xml:space="preserve"> </w:t>
      </w:r>
      <w:r w:rsidR="00DF2709" w:rsidRPr="00F576D7">
        <w:rPr>
          <w:sz w:val="20"/>
        </w:rPr>
        <w:t>parašas)</w:t>
      </w:r>
    </w:p>
    <w:p w14:paraId="4CC43943" w14:textId="77777777" w:rsidR="00DF2709" w:rsidRDefault="00DF2709" w:rsidP="00DF2709">
      <w:pPr>
        <w:spacing w:after="0" w:line="240" w:lineRule="auto"/>
      </w:pPr>
    </w:p>
    <w:p w14:paraId="1ED5A4DF" w14:textId="77777777" w:rsidR="00DF2709" w:rsidRPr="00C4664D" w:rsidRDefault="00DF2709" w:rsidP="00DF2709">
      <w:pPr>
        <w:spacing w:after="0" w:line="240" w:lineRule="auto"/>
        <w:rPr>
          <w:b/>
          <w:szCs w:val="24"/>
        </w:rPr>
      </w:pPr>
      <w:r w:rsidRPr="00C4664D">
        <w:rPr>
          <w:b/>
          <w:szCs w:val="24"/>
        </w:rPr>
        <w:t>Priėmė:</w:t>
      </w:r>
    </w:p>
    <w:p w14:paraId="07659A57" w14:textId="7B4BD2D8" w:rsidR="00CD42D6" w:rsidRDefault="00CD42D6" w:rsidP="00CD42D6">
      <w:pPr>
        <w:spacing w:after="0" w:line="240" w:lineRule="auto"/>
        <w:rPr>
          <w:caps/>
          <w:sz w:val="26"/>
        </w:rPr>
      </w:pPr>
      <w:r>
        <w:rPr>
          <w:caps/>
          <w:sz w:val="26"/>
        </w:rPr>
        <w:t>________________________________________</w:t>
      </w:r>
    </w:p>
    <w:p w14:paraId="5FDEB79F" w14:textId="308F6A18" w:rsidR="00CD42D6" w:rsidRDefault="001A4013" w:rsidP="00CD42D6">
      <w:pPr>
        <w:spacing w:after="0" w:line="240" w:lineRule="auto"/>
        <w:rPr>
          <w:caps/>
          <w:sz w:val="26"/>
        </w:rPr>
      </w:pPr>
      <w:r>
        <w:rPr>
          <w:caps/>
          <w:sz w:val="26"/>
        </w:rPr>
        <w:t xml:space="preserve">                     </w:t>
      </w:r>
      <w:r w:rsidR="00CD42D6" w:rsidRPr="00F576D7">
        <w:rPr>
          <w:sz w:val="20"/>
        </w:rPr>
        <w:t>(pareigų</w:t>
      </w:r>
      <w:r>
        <w:rPr>
          <w:sz w:val="20"/>
        </w:rPr>
        <w:t xml:space="preserve"> </w:t>
      </w:r>
      <w:r w:rsidR="00CD42D6" w:rsidRPr="00F576D7">
        <w:rPr>
          <w:sz w:val="20"/>
        </w:rPr>
        <w:t>pavadinimas)</w:t>
      </w:r>
    </w:p>
    <w:p w14:paraId="541B1CD1" w14:textId="7E373B8E" w:rsidR="00DF2709" w:rsidRPr="00120B5D" w:rsidRDefault="00DF2709" w:rsidP="00DF2709">
      <w:pPr>
        <w:spacing w:after="0" w:line="240" w:lineRule="auto"/>
      </w:pPr>
      <w:r w:rsidRPr="00120B5D">
        <w:t>__________________________________________</w:t>
      </w:r>
    </w:p>
    <w:p w14:paraId="27BD2A31" w14:textId="5BC58C5C" w:rsidR="00995F64" w:rsidRDefault="001A4013" w:rsidP="00DF2709">
      <w:pPr>
        <w:spacing w:after="0" w:line="240" w:lineRule="auto"/>
        <w:rPr>
          <w:sz w:val="20"/>
        </w:rPr>
        <w:sectPr w:rsidR="00995F64" w:rsidSect="00193C1A">
          <w:pgSz w:w="11906" w:h="16838" w:code="9"/>
          <w:pgMar w:top="851" w:right="848" w:bottom="851" w:left="1134" w:header="567" w:footer="567" w:gutter="0"/>
          <w:pgNumType w:start="2"/>
          <w:cols w:space="1296"/>
          <w:titlePg/>
        </w:sectPr>
      </w:pPr>
      <w:r>
        <w:rPr>
          <w:sz w:val="20"/>
        </w:rPr>
        <w:t xml:space="preserve">               </w:t>
      </w:r>
      <w:r w:rsidR="00DF2709" w:rsidRPr="00F576D7">
        <w:rPr>
          <w:sz w:val="20"/>
        </w:rPr>
        <w:t>(</w:t>
      </w:r>
      <w:r w:rsidR="00DF2709" w:rsidRPr="001B5CB0">
        <w:rPr>
          <w:sz w:val="20"/>
        </w:rPr>
        <w:t>pareig</w:t>
      </w:r>
      <w:r w:rsidR="00DF2709" w:rsidRPr="001B5CB0">
        <w:rPr>
          <w:rFonts w:hint="eastAsia"/>
          <w:sz w:val="20"/>
        </w:rPr>
        <w:t>ų</w:t>
      </w:r>
      <w:r>
        <w:rPr>
          <w:sz w:val="20"/>
        </w:rPr>
        <w:t xml:space="preserve"> </w:t>
      </w:r>
      <w:r w:rsidR="00DF2709" w:rsidRPr="001B5CB0">
        <w:rPr>
          <w:sz w:val="20"/>
        </w:rPr>
        <w:t>pavadinimas,</w:t>
      </w:r>
      <w:r>
        <w:rPr>
          <w:sz w:val="20"/>
        </w:rPr>
        <w:t xml:space="preserve"> </w:t>
      </w:r>
      <w:r w:rsidR="00DF2709" w:rsidRPr="001B5CB0">
        <w:rPr>
          <w:sz w:val="20"/>
        </w:rPr>
        <w:t>vardas</w:t>
      </w:r>
      <w:r w:rsidR="00DF2709" w:rsidRPr="00F576D7">
        <w:rPr>
          <w:sz w:val="20"/>
        </w:rPr>
        <w:t>,</w:t>
      </w:r>
      <w:r>
        <w:rPr>
          <w:sz w:val="20"/>
        </w:rPr>
        <w:t xml:space="preserve"> </w:t>
      </w:r>
      <w:r w:rsidR="00DF2709" w:rsidRPr="00F576D7">
        <w:rPr>
          <w:sz w:val="20"/>
        </w:rPr>
        <w:t>pavardė,</w:t>
      </w:r>
      <w:r>
        <w:rPr>
          <w:sz w:val="20"/>
        </w:rPr>
        <w:t xml:space="preserve"> </w:t>
      </w:r>
      <w:r w:rsidR="00DF2709" w:rsidRPr="00F576D7">
        <w:rPr>
          <w:sz w:val="20"/>
        </w:rPr>
        <w:t>parašas)</w:t>
      </w:r>
    </w:p>
    <w:p w14:paraId="745C5934" w14:textId="69695DFC" w:rsidR="00855FCF" w:rsidRPr="00074EA9" w:rsidRDefault="00855FCF" w:rsidP="00855FCF">
      <w:pPr>
        <w:widowControl w:val="0"/>
        <w:tabs>
          <w:tab w:val="left" w:pos="993"/>
        </w:tabs>
        <w:spacing w:after="0" w:line="240" w:lineRule="auto"/>
        <w:ind w:left="6804"/>
        <w:jc w:val="both"/>
        <w:rPr>
          <w:bCs/>
          <w:szCs w:val="24"/>
        </w:rPr>
      </w:pPr>
      <w:r w:rsidRPr="00074EA9">
        <w:rPr>
          <w:bCs/>
          <w:szCs w:val="24"/>
        </w:rPr>
        <w:t>202__</w:t>
      </w:r>
      <w:r w:rsidR="001A4013">
        <w:rPr>
          <w:bCs/>
          <w:szCs w:val="24"/>
        </w:rPr>
        <w:t xml:space="preserve"> </w:t>
      </w:r>
      <w:r w:rsidRPr="00074EA9">
        <w:rPr>
          <w:bCs/>
          <w:szCs w:val="24"/>
        </w:rPr>
        <w:t>m.</w:t>
      </w:r>
      <w:r w:rsidR="001A4013">
        <w:rPr>
          <w:bCs/>
          <w:szCs w:val="24"/>
        </w:rPr>
        <w:t xml:space="preserve"> </w:t>
      </w:r>
      <w:r w:rsidRPr="00074EA9">
        <w:rPr>
          <w:bCs/>
          <w:szCs w:val="24"/>
        </w:rPr>
        <w:t>_____________</w:t>
      </w:r>
      <w:r w:rsidR="001A4013">
        <w:rPr>
          <w:bCs/>
          <w:szCs w:val="24"/>
        </w:rPr>
        <w:t xml:space="preserve">  </w:t>
      </w:r>
      <w:r w:rsidRPr="00074EA9">
        <w:rPr>
          <w:bCs/>
          <w:szCs w:val="24"/>
        </w:rPr>
        <w:t>d.</w:t>
      </w:r>
    </w:p>
    <w:p w14:paraId="15D7220B" w14:textId="7420A83E" w:rsidR="00855FCF" w:rsidRPr="00074EA9" w:rsidRDefault="00855FCF" w:rsidP="00855FCF">
      <w:pPr>
        <w:widowControl w:val="0"/>
        <w:tabs>
          <w:tab w:val="left" w:pos="993"/>
        </w:tabs>
        <w:spacing w:after="0" w:line="240" w:lineRule="auto"/>
        <w:ind w:left="6804"/>
        <w:jc w:val="both"/>
        <w:rPr>
          <w:bCs/>
          <w:szCs w:val="24"/>
        </w:rPr>
      </w:pPr>
      <w:r w:rsidRPr="00074EA9">
        <w:rPr>
          <w:bCs/>
          <w:szCs w:val="24"/>
        </w:rPr>
        <w:t>pirkimo–pardavimo</w:t>
      </w:r>
      <w:r w:rsidR="001A4013">
        <w:rPr>
          <w:bCs/>
          <w:szCs w:val="24"/>
        </w:rPr>
        <w:t xml:space="preserve"> </w:t>
      </w:r>
      <w:r w:rsidRPr="00074EA9">
        <w:rPr>
          <w:bCs/>
          <w:szCs w:val="24"/>
        </w:rPr>
        <w:t>sutarties</w:t>
      </w:r>
    </w:p>
    <w:p w14:paraId="7941C71A" w14:textId="567621B7" w:rsidR="00855FCF" w:rsidRPr="00074EA9" w:rsidRDefault="00855FCF" w:rsidP="00855FCF">
      <w:pPr>
        <w:widowControl w:val="0"/>
        <w:tabs>
          <w:tab w:val="left" w:pos="993"/>
        </w:tabs>
        <w:spacing w:after="0" w:line="240" w:lineRule="auto"/>
        <w:ind w:left="6804"/>
        <w:jc w:val="both"/>
        <w:rPr>
          <w:bCs/>
          <w:szCs w:val="24"/>
        </w:rPr>
      </w:pPr>
      <w:r w:rsidRPr="00074EA9">
        <w:rPr>
          <w:bCs/>
          <w:szCs w:val="24"/>
        </w:rPr>
        <w:t>Nr.</w:t>
      </w:r>
      <w:r w:rsidR="001A4013">
        <w:rPr>
          <w:bCs/>
          <w:szCs w:val="24"/>
        </w:rPr>
        <w:t xml:space="preserve"> </w:t>
      </w:r>
      <w:r w:rsidRPr="00074EA9">
        <w:rPr>
          <w:bCs/>
          <w:szCs w:val="24"/>
        </w:rPr>
        <w:t>1DPS-</w:t>
      </w:r>
    </w:p>
    <w:p w14:paraId="6B8018BE" w14:textId="7384DCFF" w:rsidR="00855FCF" w:rsidRPr="00074EA9" w:rsidRDefault="00855FCF" w:rsidP="00855FCF">
      <w:pPr>
        <w:widowControl w:val="0"/>
        <w:tabs>
          <w:tab w:val="left" w:pos="993"/>
        </w:tabs>
        <w:spacing w:after="0" w:line="240" w:lineRule="auto"/>
        <w:ind w:left="6804"/>
        <w:jc w:val="both"/>
        <w:rPr>
          <w:bCs/>
          <w:szCs w:val="24"/>
        </w:rPr>
      </w:pPr>
      <w:r>
        <w:rPr>
          <w:bCs/>
          <w:szCs w:val="24"/>
        </w:rPr>
        <w:t>4</w:t>
      </w:r>
      <w:r w:rsidR="001A4013">
        <w:rPr>
          <w:bCs/>
          <w:szCs w:val="24"/>
        </w:rPr>
        <w:t xml:space="preserve"> </w:t>
      </w:r>
      <w:r w:rsidRPr="00074EA9">
        <w:rPr>
          <w:bCs/>
          <w:szCs w:val="24"/>
        </w:rPr>
        <w:t>priedas</w:t>
      </w:r>
    </w:p>
    <w:p w14:paraId="2C422B3C" w14:textId="77777777" w:rsidR="00855FCF" w:rsidRDefault="00855FCF" w:rsidP="00855FCF">
      <w:pPr>
        <w:widowControl w:val="0"/>
        <w:tabs>
          <w:tab w:val="left" w:pos="993"/>
        </w:tabs>
        <w:spacing w:after="0" w:line="240" w:lineRule="auto"/>
        <w:jc w:val="both"/>
        <w:rPr>
          <w:b/>
          <w:szCs w:val="24"/>
        </w:rPr>
      </w:pPr>
    </w:p>
    <w:p w14:paraId="01815A2B" w14:textId="67350954" w:rsidR="00855FCF" w:rsidRPr="00A70784" w:rsidRDefault="00855FCF" w:rsidP="00855FCF">
      <w:pPr>
        <w:widowControl w:val="0"/>
        <w:tabs>
          <w:tab w:val="left" w:pos="993"/>
        </w:tabs>
        <w:spacing w:after="0"/>
        <w:jc w:val="center"/>
        <w:rPr>
          <w:bCs/>
          <w:szCs w:val="24"/>
        </w:rPr>
      </w:pPr>
      <w:r w:rsidRPr="00A70784">
        <w:rPr>
          <w:bCs/>
          <w:szCs w:val="24"/>
        </w:rPr>
        <w:t>(Paslaugų</w:t>
      </w:r>
      <w:r w:rsidR="001A4013">
        <w:rPr>
          <w:bCs/>
          <w:szCs w:val="24"/>
        </w:rPr>
        <w:t xml:space="preserve"> </w:t>
      </w:r>
      <w:r w:rsidRPr="00A70784">
        <w:rPr>
          <w:bCs/>
          <w:szCs w:val="24"/>
        </w:rPr>
        <w:t>perdavimo</w:t>
      </w:r>
      <w:r w:rsidR="001A4013">
        <w:rPr>
          <w:bCs/>
          <w:szCs w:val="24"/>
        </w:rPr>
        <w:t xml:space="preserve"> </w:t>
      </w:r>
      <w:r w:rsidRPr="00A70784">
        <w:rPr>
          <w:bCs/>
          <w:szCs w:val="24"/>
        </w:rPr>
        <w:t>ir</w:t>
      </w:r>
      <w:r w:rsidR="001A4013">
        <w:rPr>
          <w:bCs/>
          <w:szCs w:val="24"/>
        </w:rPr>
        <w:t xml:space="preserve"> </w:t>
      </w:r>
      <w:r w:rsidRPr="00A70784">
        <w:rPr>
          <w:bCs/>
          <w:szCs w:val="24"/>
        </w:rPr>
        <w:t>priėmimo</w:t>
      </w:r>
      <w:r w:rsidR="001A4013">
        <w:rPr>
          <w:bCs/>
          <w:szCs w:val="24"/>
        </w:rPr>
        <w:t xml:space="preserve"> </w:t>
      </w:r>
      <w:r w:rsidRPr="00A70784">
        <w:rPr>
          <w:bCs/>
          <w:szCs w:val="24"/>
        </w:rPr>
        <w:t>akto</w:t>
      </w:r>
      <w:r w:rsidR="001A4013">
        <w:rPr>
          <w:bCs/>
          <w:szCs w:val="24"/>
        </w:rPr>
        <w:t xml:space="preserve"> </w:t>
      </w:r>
      <w:r w:rsidRPr="00A70784">
        <w:rPr>
          <w:bCs/>
          <w:szCs w:val="24"/>
        </w:rPr>
        <w:t>formos</w:t>
      </w:r>
      <w:r w:rsidR="001A4013">
        <w:rPr>
          <w:bCs/>
          <w:szCs w:val="24"/>
        </w:rPr>
        <w:t xml:space="preserve"> </w:t>
      </w:r>
      <w:r w:rsidRPr="00A70784">
        <w:rPr>
          <w:bCs/>
          <w:szCs w:val="24"/>
        </w:rPr>
        <w:t>pavyzdys)</w:t>
      </w:r>
    </w:p>
    <w:p w14:paraId="5A6CCE07" w14:textId="77777777" w:rsidR="00855FCF" w:rsidRPr="00074EA9" w:rsidRDefault="00855FCF" w:rsidP="00855FCF">
      <w:pPr>
        <w:widowControl w:val="0"/>
        <w:tabs>
          <w:tab w:val="left" w:pos="993"/>
        </w:tabs>
        <w:spacing w:after="0" w:line="240" w:lineRule="auto"/>
        <w:jc w:val="both"/>
        <w:rPr>
          <w:b/>
          <w:szCs w:val="24"/>
        </w:rPr>
      </w:pPr>
    </w:p>
    <w:p w14:paraId="1B28DB68" w14:textId="3C8A7306" w:rsidR="00855FCF" w:rsidRPr="00074EA9" w:rsidRDefault="00855FCF" w:rsidP="00855FCF">
      <w:pPr>
        <w:widowControl w:val="0"/>
        <w:tabs>
          <w:tab w:val="left" w:pos="993"/>
        </w:tabs>
        <w:spacing w:after="0"/>
        <w:jc w:val="center"/>
        <w:rPr>
          <w:b/>
          <w:bCs/>
          <w:szCs w:val="24"/>
        </w:rPr>
      </w:pPr>
      <w:r w:rsidRPr="00074EA9">
        <w:rPr>
          <w:b/>
          <w:bCs/>
          <w:szCs w:val="24"/>
        </w:rPr>
        <w:t>PASLAUGŲ</w:t>
      </w:r>
      <w:r w:rsidR="001A4013">
        <w:rPr>
          <w:b/>
          <w:bCs/>
          <w:szCs w:val="24"/>
        </w:rPr>
        <w:t xml:space="preserve"> </w:t>
      </w:r>
      <w:r w:rsidRPr="00074EA9">
        <w:rPr>
          <w:b/>
          <w:bCs/>
          <w:szCs w:val="24"/>
        </w:rPr>
        <w:t>PERDAVIMO</w:t>
      </w:r>
      <w:r w:rsidR="00E510B9">
        <w:rPr>
          <w:b/>
          <w:bCs/>
          <w:szCs w:val="24"/>
        </w:rPr>
        <w:t>–</w:t>
      </w:r>
      <w:r w:rsidRPr="00074EA9">
        <w:rPr>
          <w:b/>
          <w:bCs/>
          <w:szCs w:val="24"/>
        </w:rPr>
        <w:t>PRIĖMIMO</w:t>
      </w:r>
      <w:r w:rsidR="001A4013">
        <w:rPr>
          <w:b/>
          <w:bCs/>
          <w:szCs w:val="24"/>
        </w:rPr>
        <w:t xml:space="preserve"> </w:t>
      </w:r>
      <w:r w:rsidRPr="00074EA9">
        <w:rPr>
          <w:b/>
          <w:bCs/>
          <w:szCs w:val="24"/>
        </w:rPr>
        <w:t>AKTAS</w:t>
      </w:r>
    </w:p>
    <w:p w14:paraId="0975E333" w14:textId="11FF3F8C" w:rsidR="00855FCF" w:rsidRPr="00074EA9" w:rsidRDefault="00855FCF" w:rsidP="00855FCF">
      <w:pPr>
        <w:widowControl w:val="0"/>
        <w:tabs>
          <w:tab w:val="left" w:pos="993"/>
        </w:tabs>
        <w:spacing w:after="0"/>
        <w:jc w:val="center"/>
        <w:rPr>
          <w:b/>
          <w:bCs/>
          <w:szCs w:val="24"/>
        </w:rPr>
      </w:pPr>
      <w:r w:rsidRPr="00074EA9">
        <w:rPr>
          <w:b/>
          <w:bCs/>
          <w:szCs w:val="24"/>
        </w:rPr>
        <w:t>PAGAL</w:t>
      </w:r>
      <w:r w:rsidR="001A4013">
        <w:rPr>
          <w:b/>
          <w:bCs/>
          <w:szCs w:val="24"/>
        </w:rPr>
        <w:t xml:space="preserve"> </w:t>
      </w:r>
      <w:r w:rsidRPr="00074EA9">
        <w:rPr>
          <w:b/>
          <w:bCs/>
          <w:szCs w:val="24"/>
        </w:rPr>
        <w:t>____-</w:t>
      </w:r>
      <w:r w:rsidR="001A4013">
        <w:rPr>
          <w:b/>
          <w:bCs/>
          <w:szCs w:val="24"/>
        </w:rPr>
        <w:t xml:space="preserve">  </w:t>
      </w:r>
      <w:r w:rsidRPr="00074EA9">
        <w:rPr>
          <w:b/>
          <w:bCs/>
          <w:szCs w:val="24"/>
        </w:rPr>
        <w:t>_</w:t>
      </w:r>
      <w:r w:rsidR="001A4013">
        <w:rPr>
          <w:b/>
          <w:bCs/>
          <w:szCs w:val="24"/>
        </w:rPr>
        <w:t xml:space="preserve">  </w:t>
      </w:r>
      <w:r w:rsidRPr="00074EA9">
        <w:rPr>
          <w:b/>
          <w:bCs/>
          <w:szCs w:val="24"/>
        </w:rPr>
        <w:t>-_</w:t>
      </w:r>
      <w:r w:rsidR="001A4013">
        <w:rPr>
          <w:b/>
          <w:bCs/>
          <w:szCs w:val="24"/>
        </w:rPr>
        <w:t xml:space="preserve">  </w:t>
      </w:r>
      <w:r w:rsidRPr="00074EA9">
        <w:rPr>
          <w:b/>
          <w:bCs/>
          <w:szCs w:val="24"/>
        </w:rPr>
        <w:t>SUTARTĮ</w:t>
      </w:r>
      <w:r w:rsidR="001A4013">
        <w:rPr>
          <w:b/>
          <w:bCs/>
          <w:szCs w:val="24"/>
        </w:rPr>
        <w:t xml:space="preserve"> </w:t>
      </w:r>
      <w:r w:rsidRPr="00074EA9">
        <w:rPr>
          <w:b/>
          <w:bCs/>
          <w:szCs w:val="24"/>
        </w:rPr>
        <w:t>NR.</w:t>
      </w:r>
      <w:r w:rsidR="001A4013">
        <w:rPr>
          <w:b/>
          <w:bCs/>
          <w:szCs w:val="24"/>
        </w:rPr>
        <w:t xml:space="preserve"> </w:t>
      </w:r>
      <w:r w:rsidRPr="00074EA9">
        <w:rPr>
          <w:b/>
          <w:bCs/>
          <w:szCs w:val="24"/>
        </w:rPr>
        <w:t>1DPS-_____</w:t>
      </w:r>
    </w:p>
    <w:p w14:paraId="0A99DAC5" w14:textId="77777777" w:rsidR="00855FCF" w:rsidRPr="00074EA9" w:rsidRDefault="00855FCF" w:rsidP="00855FCF">
      <w:pPr>
        <w:widowControl w:val="0"/>
        <w:tabs>
          <w:tab w:val="left" w:pos="993"/>
        </w:tabs>
        <w:spacing w:after="0"/>
        <w:jc w:val="center"/>
        <w:rPr>
          <w:b/>
          <w:bCs/>
          <w:szCs w:val="24"/>
        </w:rPr>
      </w:pPr>
    </w:p>
    <w:p w14:paraId="4B6A76BB" w14:textId="68A77ED5" w:rsidR="00855FCF" w:rsidRPr="00074EA9" w:rsidRDefault="00855FCF" w:rsidP="00855FCF">
      <w:pPr>
        <w:widowControl w:val="0"/>
        <w:tabs>
          <w:tab w:val="left" w:pos="993"/>
        </w:tabs>
        <w:spacing w:after="0"/>
        <w:jc w:val="center"/>
        <w:rPr>
          <w:bCs/>
          <w:szCs w:val="24"/>
        </w:rPr>
      </w:pPr>
      <w:r w:rsidRPr="00074EA9">
        <w:rPr>
          <w:bCs/>
          <w:szCs w:val="24"/>
        </w:rPr>
        <w:t>20__</w:t>
      </w:r>
      <w:r w:rsidRPr="00074EA9">
        <w:rPr>
          <w:bCs/>
          <w:szCs w:val="24"/>
          <w:u w:val="single"/>
        </w:rPr>
        <w:t>-</w:t>
      </w:r>
      <w:r w:rsidR="001A4013">
        <w:rPr>
          <w:bCs/>
          <w:szCs w:val="24"/>
          <w:u w:val="single"/>
        </w:rPr>
        <w:t xml:space="preserve">    </w:t>
      </w:r>
      <w:r w:rsidRPr="00074EA9">
        <w:rPr>
          <w:bCs/>
          <w:szCs w:val="24"/>
          <w:u w:val="single"/>
        </w:rPr>
        <w:t>-</w:t>
      </w:r>
      <w:r w:rsidRPr="00074EA9">
        <w:rPr>
          <w:bCs/>
          <w:szCs w:val="24"/>
        </w:rPr>
        <w:t>___</w:t>
      </w:r>
      <w:r w:rsidR="001A4013">
        <w:rPr>
          <w:bCs/>
          <w:szCs w:val="24"/>
          <w:u w:val="single"/>
        </w:rPr>
        <w:t xml:space="preserve"> </w:t>
      </w:r>
      <w:r w:rsidRPr="00074EA9">
        <w:rPr>
          <w:bCs/>
          <w:szCs w:val="24"/>
        </w:rPr>
        <w:t>Nr.</w:t>
      </w:r>
      <w:r w:rsidR="001A4013">
        <w:rPr>
          <w:bCs/>
          <w:szCs w:val="24"/>
        </w:rPr>
        <w:t xml:space="preserve"> </w:t>
      </w:r>
      <w:r w:rsidRPr="00074EA9">
        <w:rPr>
          <w:bCs/>
          <w:szCs w:val="24"/>
        </w:rPr>
        <w:t>____________</w:t>
      </w:r>
    </w:p>
    <w:p w14:paraId="4E59C27E" w14:textId="77777777" w:rsidR="00855FCF" w:rsidRPr="00074EA9" w:rsidRDefault="00855FCF" w:rsidP="00855FCF">
      <w:pPr>
        <w:widowControl w:val="0"/>
        <w:tabs>
          <w:tab w:val="left" w:pos="993"/>
        </w:tabs>
        <w:spacing w:after="0"/>
        <w:jc w:val="center"/>
        <w:rPr>
          <w:bCs/>
          <w:szCs w:val="24"/>
        </w:rPr>
      </w:pPr>
      <w:r w:rsidRPr="00074EA9">
        <w:rPr>
          <w:bCs/>
          <w:szCs w:val="24"/>
        </w:rPr>
        <w:t>_____________</w:t>
      </w:r>
    </w:p>
    <w:p w14:paraId="64873E74" w14:textId="78B68BA1" w:rsidR="00855FCF" w:rsidRPr="00074EA9" w:rsidRDefault="00855FCF" w:rsidP="00855FCF">
      <w:pPr>
        <w:widowControl w:val="0"/>
        <w:tabs>
          <w:tab w:val="left" w:pos="993"/>
        </w:tabs>
        <w:spacing w:after="0"/>
        <w:jc w:val="center"/>
        <w:rPr>
          <w:szCs w:val="24"/>
        </w:rPr>
      </w:pPr>
      <w:r w:rsidRPr="00074EA9">
        <w:rPr>
          <w:szCs w:val="24"/>
        </w:rPr>
        <w:t>(</w:t>
      </w:r>
      <w:r w:rsidRPr="00074EA9">
        <w:rPr>
          <w:sz w:val="20"/>
          <w:szCs w:val="20"/>
        </w:rPr>
        <w:t>sudarymo</w:t>
      </w:r>
      <w:r w:rsidR="001A4013">
        <w:rPr>
          <w:sz w:val="20"/>
          <w:szCs w:val="20"/>
        </w:rPr>
        <w:t xml:space="preserve"> </w:t>
      </w:r>
      <w:r w:rsidRPr="00074EA9">
        <w:rPr>
          <w:sz w:val="20"/>
          <w:szCs w:val="20"/>
        </w:rPr>
        <w:t>vieta</w:t>
      </w:r>
      <w:r w:rsidRPr="00074EA9">
        <w:rPr>
          <w:szCs w:val="24"/>
        </w:rPr>
        <w:t>)</w:t>
      </w:r>
    </w:p>
    <w:p w14:paraId="3373CA73" w14:textId="77777777" w:rsidR="00855FCF" w:rsidRDefault="00855FCF" w:rsidP="00855FCF">
      <w:pPr>
        <w:tabs>
          <w:tab w:val="left" w:pos="1287"/>
          <w:tab w:val="left" w:pos="2574"/>
          <w:tab w:val="left" w:pos="3861"/>
          <w:tab w:val="left" w:pos="5148"/>
          <w:tab w:val="left" w:pos="6435"/>
          <w:tab w:val="left" w:pos="7723"/>
          <w:tab w:val="left" w:pos="9010"/>
          <w:tab w:val="left" w:pos="10297"/>
        </w:tabs>
        <w:spacing w:after="0" w:line="240" w:lineRule="auto"/>
        <w:rPr>
          <w:bCs/>
          <w:szCs w:val="24"/>
        </w:rPr>
      </w:pPr>
    </w:p>
    <w:p w14:paraId="7C2A5D3D" w14:textId="6821A753" w:rsidR="00855FCF" w:rsidRDefault="00855FCF" w:rsidP="00855FCF">
      <w:pPr>
        <w:tabs>
          <w:tab w:val="left" w:pos="567"/>
          <w:tab w:val="left" w:pos="2574"/>
          <w:tab w:val="left" w:pos="3861"/>
          <w:tab w:val="left" w:pos="5148"/>
          <w:tab w:val="left" w:pos="6435"/>
          <w:tab w:val="left" w:pos="7723"/>
          <w:tab w:val="left" w:pos="9010"/>
          <w:tab w:val="left" w:pos="10297"/>
        </w:tabs>
        <w:spacing w:after="0" w:line="240" w:lineRule="auto"/>
        <w:jc w:val="both"/>
        <w:rPr>
          <w:bCs/>
          <w:szCs w:val="24"/>
        </w:rPr>
      </w:pPr>
      <w:r>
        <w:rPr>
          <w:bCs/>
          <w:szCs w:val="24"/>
        </w:rPr>
        <w:tab/>
      </w:r>
      <w:r w:rsidRPr="00192F0C">
        <w:rPr>
          <w:bCs/>
          <w:szCs w:val="24"/>
        </w:rPr>
        <w:t>Paslaugų</w:t>
      </w:r>
      <w:r w:rsidR="001A4013">
        <w:rPr>
          <w:bCs/>
          <w:szCs w:val="24"/>
        </w:rPr>
        <w:t xml:space="preserve"> </w:t>
      </w:r>
      <w:r w:rsidRPr="00192F0C">
        <w:rPr>
          <w:bCs/>
          <w:szCs w:val="24"/>
        </w:rPr>
        <w:t>teikėjo</w:t>
      </w:r>
      <w:r w:rsidR="001A4013">
        <w:rPr>
          <w:bCs/>
          <w:szCs w:val="24"/>
        </w:rPr>
        <w:t xml:space="preserve"> </w:t>
      </w:r>
      <w:r w:rsidRPr="00192F0C">
        <w:rPr>
          <w:bCs/>
          <w:szCs w:val="24"/>
        </w:rPr>
        <w:t>–</w:t>
      </w:r>
      <w:r w:rsidR="001A4013">
        <w:rPr>
          <w:bCs/>
          <w:szCs w:val="24"/>
        </w:rPr>
        <w:t xml:space="preserve"> </w:t>
      </w:r>
      <w:r w:rsidRPr="00192F0C">
        <w:rPr>
          <w:bCs/>
          <w:szCs w:val="24"/>
        </w:rPr>
        <w:t>______________</w:t>
      </w:r>
      <w:r w:rsidR="001A4013">
        <w:rPr>
          <w:bCs/>
          <w:szCs w:val="24"/>
        </w:rPr>
        <w:t xml:space="preserve"> </w:t>
      </w:r>
      <w:r w:rsidRPr="00192F0C">
        <w:rPr>
          <w:bCs/>
          <w:szCs w:val="24"/>
        </w:rPr>
        <w:t>ir</w:t>
      </w:r>
      <w:r w:rsidR="001A4013">
        <w:rPr>
          <w:bCs/>
          <w:szCs w:val="24"/>
        </w:rPr>
        <w:t xml:space="preserve"> </w:t>
      </w:r>
      <w:r>
        <w:rPr>
          <w:bCs/>
          <w:szCs w:val="24"/>
        </w:rPr>
        <w:t>P</w:t>
      </w:r>
      <w:r w:rsidRPr="00192F0C">
        <w:rPr>
          <w:bCs/>
          <w:szCs w:val="24"/>
        </w:rPr>
        <w:t>irkėjo</w:t>
      </w:r>
      <w:r w:rsidR="001A4013">
        <w:rPr>
          <w:bCs/>
          <w:szCs w:val="24"/>
        </w:rPr>
        <w:t xml:space="preserve"> </w:t>
      </w:r>
      <w:r w:rsidRPr="00192F0C">
        <w:rPr>
          <w:bCs/>
          <w:szCs w:val="24"/>
        </w:rPr>
        <w:t>–</w:t>
      </w:r>
      <w:r w:rsidR="001A4013">
        <w:rPr>
          <w:bCs/>
          <w:szCs w:val="24"/>
        </w:rPr>
        <w:t xml:space="preserve"> </w:t>
      </w:r>
      <w:r w:rsidRPr="00192F0C">
        <w:rPr>
          <w:bCs/>
          <w:szCs w:val="24"/>
        </w:rPr>
        <w:t>Nacionalinės</w:t>
      </w:r>
      <w:r w:rsidR="001A4013">
        <w:rPr>
          <w:bCs/>
          <w:szCs w:val="24"/>
        </w:rPr>
        <w:t xml:space="preserve"> </w:t>
      </w:r>
      <w:r w:rsidRPr="00192F0C">
        <w:rPr>
          <w:bCs/>
          <w:szCs w:val="24"/>
        </w:rPr>
        <w:t>žemės</w:t>
      </w:r>
      <w:r w:rsidR="001A4013">
        <w:rPr>
          <w:bCs/>
          <w:szCs w:val="24"/>
        </w:rPr>
        <w:t xml:space="preserve"> </w:t>
      </w:r>
      <w:r w:rsidRPr="00192F0C">
        <w:rPr>
          <w:bCs/>
          <w:szCs w:val="24"/>
        </w:rPr>
        <w:t>tarnybos</w:t>
      </w:r>
      <w:r w:rsidR="001A4013">
        <w:rPr>
          <w:bCs/>
          <w:szCs w:val="24"/>
        </w:rPr>
        <w:t xml:space="preserve"> </w:t>
      </w:r>
      <w:r w:rsidRPr="00192F0C">
        <w:rPr>
          <w:bCs/>
          <w:szCs w:val="24"/>
        </w:rPr>
        <w:t>prie</w:t>
      </w:r>
      <w:r w:rsidR="001A4013">
        <w:rPr>
          <w:bCs/>
          <w:szCs w:val="24"/>
        </w:rPr>
        <w:t xml:space="preserve"> </w:t>
      </w:r>
      <w:r w:rsidRPr="00192F0C">
        <w:rPr>
          <w:bCs/>
          <w:szCs w:val="24"/>
        </w:rPr>
        <w:t>Aplinkos</w:t>
      </w:r>
      <w:r w:rsidR="001A4013">
        <w:rPr>
          <w:bCs/>
          <w:szCs w:val="24"/>
        </w:rPr>
        <w:t xml:space="preserve"> </w:t>
      </w:r>
      <w:r w:rsidRPr="00192F0C">
        <w:rPr>
          <w:bCs/>
          <w:szCs w:val="24"/>
        </w:rPr>
        <w:t>ministerijos</w:t>
      </w:r>
      <w:r w:rsidR="001A4013">
        <w:rPr>
          <w:bCs/>
          <w:szCs w:val="24"/>
        </w:rPr>
        <w:t xml:space="preserve"> </w:t>
      </w:r>
      <w:r w:rsidRPr="00192F0C">
        <w:rPr>
          <w:bCs/>
          <w:szCs w:val="24"/>
        </w:rPr>
        <w:t>už</w:t>
      </w:r>
      <w:r w:rsidR="001A4013">
        <w:rPr>
          <w:bCs/>
          <w:szCs w:val="24"/>
        </w:rPr>
        <w:t xml:space="preserve"> </w:t>
      </w:r>
      <w:r w:rsidRPr="00192F0C">
        <w:rPr>
          <w:bCs/>
          <w:szCs w:val="24"/>
        </w:rPr>
        <w:t>sutarties</w:t>
      </w:r>
      <w:r w:rsidR="001A4013">
        <w:rPr>
          <w:bCs/>
          <w:szCs w:val="24"/>
        </w:rPr>
        <w:t xml:space="preserve"> </w:t>
      </w:r>
      <w:r w:rsidRPr="00192F0C">
        <w:rPr>
          <w:bCs/>
          <w:szCs w:val="24"/>
        </w:rPr>
        <w:t>vykdymą</w:t>
      </w:r>
      <w:r w:rsidR="001A4013">
        <w:rPr>
          <w:bCs/>
          <w:szCs w:val="24"/>
        </w:rPr>
        <w:t xml:space="preserve"> </w:t>
      </w:r>
      <w:r w:rsidRPr="00192F0C">
        <w:rPr>
          <w:bCs/>
          <w:szCs w:val="24"/>
        </w:rPr>
        <w:t>atsakingi</w:t>
      </w:r>
      <w:r w:rsidR="001A4013">
        <w:rPr>
          <w:bCs/>
          <w:szCs w:val="24"/>
        </w:rPr>
        <w:t xml:space="preserve"> </w:t>
      </w:r>
      <w:r w:rsidRPr="00192F0C">
        <w:rPr>
          <w:bCs/>
          <w:szCs w:val="24"/>
        </w:rPr>
        <w:t>asmenys</w:t>
      </w:r>
      <w:r w:rsidR="001A4013">
        <w:rPr>
          <w:bCs/>
          <w:szCs w:val="24"/>
        </w:rPr>
        <w:t xml:space="preserve"> </w:t>
      </w:r>
      <w:r w:rsidRPr="00192F0C">
        <w:rPr>
          <w:bCs/>
          <w:szCs w:val="24"/>
        </w:rPr>
        <w:t>patvirtina,</w:t>
      </w:r>
      <w:r w:rsidR="001A4013">
        <w:rPr>
          <w:bCs/>
          <w:szCs w:val="24"/>
        </w:rPr>
        <w:t xml:space="preserve"> </w:t>
      </w:r>
      <w:r w:rsidRPr="00192F0C">
        <w:rPr>
          <w:bCs/>
          <w:szCs w:val="24"/>
        </w:rPr>
        <w:t>kad</w:t>
      </w:r>
      <w:r w:rsidR="001A4013">
        <w:rPr>
          <w:bCs/>
          <w:szCs w:val="24"/>
        </w:rPr>
        <w:t xml:space="preserve"> </w:t>
      </w:r>
      <w:r w:rsidRPr="00192F0C">
        <w:rPr>
          <w:bCs/>
          <w:szCs w:val="24"/>
        </w:rPr>
        <w:t>suteiktos</w:t>
      </w:r>
      <w:r w:rsidR="001A4013">
        <w:rPr>
          <w:bCs/>
          <w:szCs w:val="24"/>
        </w:rPr>
        <w:t xml:space="preserve"> </w:t>
      </w:r>
      <w:r w:rsidRPr="00192F0C">
        <w:rPr>
          <w:bCs/>
          <w:szCs w:val="24"/>
        </w:rPr>
        <w:t>paslaugos</w:t>
      </w:r>
      <w:r w:rsidR="001A4013">
        <w:rPr>
          <w:bCs/>
          <w:szCs w:val="24"/>
        </w:rPr>
        <w:t xml:space="preserve"> </w:t>
      </w:r>
      <w:r w:rsidRPr="00192F0C">
        <w:rPr>
          <w:bCs/>
          <w:szCs w:val="24"/>
        </w:rPr>
        <w:t>visiškai</w:t>
      </w:r>
      <w:r w:rsidR="001A4013">
        <w:rPr>
          <w:bCs/>
          <w:szCs w:val="24"/>
        </w:rPr>
        <w:t xml:space="preserve"> </w:t>
      </w:r>
      <w:r w:rsidRPr="00192F0C">
        <w:rPr>
          <w:bCs/>
          <w:szCs w:val="24"/>
        </w:rPr>
        <w:t>atitinka</w:t>
      </w:r>
      <w:r w:rsidR="001A4013">
        <w:rPr>
          <w:bCs/>
          <w:szCs w:val="24"/>
        </w:rPr>
        <w:t xml:space="preserve"> </w:t>
      </w:r>
      <w:r w:rsidRPr="00192F0C">
        <w:rPr>
          <w:bCs/>
          <w:szCs w:val="24"/>
        </w:rPr>
        <w:t>____-</w:t>
      </w:r>
      <w:r w:rsidR="001A4013">
        <w:rPr>
          <w:bCs/>
          <w:szCs w:val="24"/>
        </w:rPr>
        <w:t xml:space="preserve">  </w:t>
      </w:r>
      <w:r w:rsidRPr="00192F0C">
        <w:rPr>
          <w:bCs/>
          <w:szCs w:val="24"/>
        </w:rPr>
        <w:t>_</w:t>
      </w:r>
      <w:r w:rsidR="001A4013">
        <w:rPr>
          <w:bCs/>
          <w:szCs w:val="24"/>
        </w:rPr>
        <w:t xml:space="preserve">  </w:t>
      </w:r>
      <w:r w:rsidRPr="00192F0C">
        <w:rPr>
          <w:bCs/>
          <w:szCs w:val="24"/>
        </w:rPr>
        <w:t>-_</w:t>
      </w:r>
      <w:r w:rsidR="001A4013">
        <w:rPr>
          <w:bCs/>
          <w:szCs w:val="24"/>
        </w:rPr>
        <w:t xml:space="preserve">   </w:t>
      </w:r>
      <w:r w:rsidRPr="00192F0C">
        <w:rPr>
          <w:bCs/>
          <w:szCs w:val="24"/>
        </w:rPr>
        <w:t>sutartyje</w:t>
      </w:r>
      <w:r w:rsidR="001A4013">
        <w:rPr>
          <w:bCs/>
          <w:szCs w:val="24"/>
        </w:rPr>
        <w:t xml:space="preserve"> </w:t>
      </w:r>
      <w:r w:rsidRPr="00192F0C">
        <w:rPr>
          <w:bCs/>
          <w:szCs w:val="24"/>
        </w:rPr>
        <w:t>Nr.</w:t>
      </w:r>
      <w:r w:rsidR="001A4013">
        <w:rPr>
          <w:bCs/>
          <w:szCs w:val="24"/>
        </w:rPr>
        <w:t xml:space="preserve"> </w:t>
      </w:r>
      <w:r w:rsidRPr="00192F0C">
        <w:rPr>
          <w:bCs/>
          <w:szCs w:val="24"/>
        </w:rPr>
        <w:t>1DPS-_____</w:t>
      </w:r>
      <w:r w:rsidR="001A4013">
        <w:rPr>
          <w:bCs/>
          <w:szCs w:val="24"/>
        </w:rPr>
        <w:t xml:space="preserve"> </w:t>
      </w:r>
      <w:r w:rsidRPr="00192F0C">
        <w:rPr>
          <w:bCs/>
          <w:szCs w:val="24"/>
        </w:rPr>
        <w:t>nustatytus</w:t>
      </w:r>
      <w:r w:rsidR="001A4013">
        <w:rPr>
          <w:bCs/>
          <w:szCs w:val="24"/>
        </w:rPr>
        <w:t xml:space="preserve"> </w:t>
      </w:r>
      <w:r w:rsidRPr="00192F0C">
        <w:rPr>
          <w:bCs/>
          <w:szCs w:val="24"/>
        </w:rPr>
        <w:t>reikalavimus:</w:t>
      </w:r>
    </w:p>
    <w:p w14:paraId="0047E799" w14:textId="77777777" w:rsidR="00855FCF" w:rsidRDefault="00855FCF" w:rsidP="00855FCF">
      <w:pPr>
        <w:tabs>
          <w:tab w:val="left" w:pos="567"/>
          <w:tab w:val="left" w:pos="2574"/>
          <w:tab w:val="left" w:pos="3861"/>
          <w:tab w:val="left" w:pos="5148"/>
          <w:tab w:val="left" w:pos="6435"/>
          <w:tab w:val="left" w:pos="7723"/>
          <w:tab w:val="left" w:pos="9010"/>
          <w:tab w:val="left" w:pos="10297"/>
        </w:tabs>
        <w:spacing w:after="0" w:line="240" w:lineRule="auto"/>
        <w:jc w:val="both"/>
        <w:rPr>
          <w:bCs/>
          <w:szCs w:val="24"/>
        </w:rPr>
      </w:pPr>
      <w:r>
        <w:rPr>
          <w:bCs/>
          <w:szCs w:val="24"/>
        </w:rPr>
        <w:tab/>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409"/>
        <w:gridCol w:w="1418"/>
        <w:gridCol w:w="1417"/>
        <w:gridCol w:w="1447"/>
        <w:gridCol w:w="1417"/>
        <w:gridCol w:w="1276"/>
      </w:tblGrid>
      <w:tr w:rsidR="00855FCF" w:rsidRPr="00C4572D" w14:paraId="58625466" w14:textId="77777777" w:rsidTr="004E7719">
        <w:tc>
          <w:tcPr>
            <w:tcW w:w="534" w:type="dxa"/>
            <w:shd w:val="clear" w:color="auto" w:fill="D0CECE" w:themeFill="background2" w:themeFillShade="E6"/>
            <w:vAlign w:val="center"/>
          </w:tcPr>
          <w:p w14:paraId="618C8490" w14:textId="3435D82D"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0"/>
              </w:rPr>
            </w:pPr>
            <w:r w:rsidRPr="00C4572D">
              <w:rPr>
                <w:b/>
                <w:bCs/>
                <w:sz w:val="20"/>
              </w:rPr>
              <w:t>Eil.</w:t>
            </w:r>
            <w:r w:rsidR="001A4013">
              <w:rPr>
                <w:b/>
                <w:bCs/>
                <w:sz w:val="20"/>
              </w:rPr>
              <w:t xml:space="preserve"> </w:t>
            </w:r>
            <w:r w:rsidRPr="00C4572D">
              <w:rPr>
                <w:b/>
                <w:bCs/>
                <w:sz w:val="20"/>
              </w:rPr>
              <w:t>Nr.</w:t>
            </w:r>
          </w:p>
        </w:tc>
        <w:tc>
          <w:tcPr>
            <w:tcW w:w="2409" w:type="dxa"/>
            <w:shd w:val="clear" w:color="auto" w:fill="D0CECE" w:themeFill="background2" w:themeFillShade="E6"/>
            <w:vAlign w:val="center"/>
          </w:tcPr>
          <w:p w14:paraId="66C67A0E" w14:textId="6E8F04BC"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0"/>
              </w:rPr>
            </w:pPr>
            <w:r w:rsidRPr="00C4572D">
              <w:rPr>
                <w:b/>
                <w:bCs/>
                <w:sz w:val="20"/>
              </w:rPr>
              <w:t>Adresas;</w:t>
            </w:r>
            <w:r w:rsidR="001A4013">
              <w:rPr>
                <w:b/>
                <w:bCs/>
                <w:sz w:val="20"/>
              </w:rPr>
              <w:t xml:space="preserve"> </w:t>
            </w:r>
            <w:r w:rsidRPr="00C4572D">
              <w:rPr>
                <w:b/>
                <w:bCs/>
                <w:sz w:val="20"/>
              </w:rPr>
              <w:t>kadastro</w:t>
            </w:r>
            <w:r w:rsidR="001A4013">
              <w:rPr>
                <w:b/>
                <w:bCs/>
                <w:sz w:val="20"/>
              </w:rPr>
              <w:t xml:space="preserve"> </w:t>
            </w:r>
            <w:r w:rsidRPr="00C4572D">
              <w:rPr>
                <w:b/>
                <w:bCs/>
                <w:sz w:val="20"/>
              </w:rPr>
              <w:t>Nr.;</w:t>
            </w:r>
            <w:r w:rsidR="001A4013">
              <w:rPr>
                <w:b/>
                <w:bCs/>
                <w:sz w:val="20"/>
              </w:rPr>
              <w:t xml:space="preserve"> </w:t>
            </w:r>
            <w:r w:rsidRPr="00C4572D">
              <w:rPr>
                <w:b/>
                <w:bCs/>
                <w:sz w:val="20"/>
              </w:rPr>
              <w:t>ŽPDRIS</w:t>
            </w:r>
            <w:r w:rsidR="001A4013">
              <w:rPr>
                <w:b/>
                <w:bCs/>
                <w:sz w:val="20"/>
              </w:rPr>
              <w:t xml:space="preserve"> </w:t>
            </w:r>
            <w:r w:rsidRPr="00C4572D">
              <w:rPr>
                <w:b/>
                <w:bCs/>
                <w:sz w:val="20"/>
              </w:rPr>
              <w:t>paslaugos</w:t>
            </w:r>
            <w:r w:rsidR="001A4013">
              <w:rPr>
                <w:b/>
                <w:bCs/>
                <w:sz w:val="20"/>
              </w:rPr>
              <w:t xml:space="preserve"> </w:t>
            </w:r>
            <w:r w:rsidRPr="00C4572D">
              <w:rPr>
                <w:b/>
                <w:bCs/>
                <w:sz w:val="20"/>
              </w:rPr>
              <w:t>Nr.</w:t>
            </w:r>
          </w:p>
        </w:tc>
        <w:tc>
          <w:tcPr>
            <w:tcW w:w="1418" w:type="dxa"/>
            <w:shd w:val="clear" w:color="auto" w:fill="D0CECE" w:themeFill="background2" w:themeFillShade="E6"/>
            <w:vAlign w:val="center"/>
          </w:tcPr>
          <w:p w14:paraId="674548F8" w14:textId="72CD436C"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0"/>
              </w:rPr>
            </w:pPr>
            <w:r w:rsidRPr="00C4572D">
              <w:rPr>
                <w:b/>
                <w:bCs/>
                <w:sz w:val="20"/>
              </w:rPr>
              <w:t>Paslaugų</w:t>
            </w:r>
            <w:r w:rsidR="001A4013">
              <w:rPr>
                <w:b/>
                <w:bCs/>
                <w:sz w:val="20"/>
              </w:rPr>
              <w:t xml:space="preserve"> </w:t>
            </w:r>
            <w:r w:rsidRPr="00C4572D">
              <w:rPr>
                <w:b/>
                <w:bCs/>
                <w:sz w:val="20"/>
              </w:rPr>
              <w:t>kiekis,</w:t>
            </w:r>
          </w:p>
          <w:p w14:paraId="680D42C9" w14:textId="77777777"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0"/>
              </w:rPr>
            </w:pPr>
            <w:r w:rsidRPr="00C4572D">
              <w:rPr>
                <w:b/>
                <w:bCs/>
                <w:sz w:val="20"/>
              </w:rPr>
              <w:t>vnt.</w:t>
            </w:r>
          </w:p>
        </w:tc>
        <w:tc>
          <w:tcPr>
            <w:tcW w:w="1417" w:type="dxa"/>
            <w:shd w:val="clear" w:color="auto" w:fill="D0CECE" w:themeFill="background2" w:themeFillShade="E6"/>
            <w:vAlign w:val="center"/>
          </w:tcPr>
          <w:p w14:paraId="5FC7FA0D" w14:textId="1CEC0691"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0"/>
              </w:rPr>
            </w:pPr>
            <w:r w:rsidRPr="00C4572D">
              <w:rPr>
                <w:b/>
                <w:bCs/>
                <w:sz w:val="20"/>
              </w:rPr>
              <w:t>Paslaugų</w:t>
            </w:r>
            <w:r w:rsidR="001A4013">
              <w:rPr>
                <w:b/>
                <w:bCs/>
                <w:sz w:val="20"/>
              </w:rPr>
              <w:t xml:space="preserve"> </w:t>
            </w:r>
            <w:r w:rsidRPr="00C4572D">
              <w:rPr>
                <w:b/>
                <w:bCs/>
                <w:sz w:val="20"/>
              </w:rPr>
              <w:t>vieneto</w:t>
            </w:r>
            <w:r w:rsidR="001A4013">
              <w:rPr>
                <w:b/>
                <w:bCs/>
                <w:sz w:val="20"/>
              </w:rPr>
              <w:t xml:space="preserve"> </w:t>
            </w:r>
            <w:r w:rsidRPr="00C4572D">
              <w:rPr>
                <w:b/>
                <w:bCs/>
                <w:sz w:val="20"/>
              </w:rPr>
              <w:t>kaina</w:t>
            </w:r>
          </w:p>
          <w:p w14:paraId="15D0A72E" w14:textId="78D37379"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0"/>
              </w:rPr>
            </w:pPr>
            <w:r w:rsidRPr="00C4572D">
              <w:rPr>
                <w:b/>
                <w:bCs/>
                <w:sz w:val="20"/>
              </w:rPr>
              <w:t>be</w:t>
            </w:r>
            <w:r w:rsidR="001A4013">
              <w:rPr>
                <w:b/>
                <w:bCs/>
                <w:sz w:val="20"/>
              </w:rPr>
              <w:t xml:space="preserve"> </w:t>
            </w:r>
            <w:r w:rsidRPr="00C4572D">
              <w:rPr>
                <w:b/>
                <w:bCs/>
                <w:sz w:val="20"/>
              </w:rPr>
              <w:t>PVM,</w:t>
            </w:r>
            <w:r w:rsidR="001A4013">
              <w:rPr>
                <w:b/>
                <w:bCs/>
                <w:sz w:val="20"/>
              </w:rPr>
              <w:t xml:space="preserve"> </w:t>
            </w:r>
            <w:r w:rsidRPr="00C4572D">
              <w:rPr>
                <w:b/>
                <w:bCs/>
                <w:sz w:val="20"/>
              </w:rPr>
              <w:t>Eur</w:t>
            </w:r>
          </w:p>
        </w:tc>
        <w:tc>
          <w:tcPr>
            <w:tcW w:w="1447" w:type="dxa"/>
            <w:shd w:val="clear" w:color="auto" w:fill="D0CECE" w:themeFill="background2" w:themeFillShade="E6"/>
            <w:vAlign w:val="center"/>
          </w:tcPr>
          <w:p w14:paraId="00AA5D1E" w14:textId="5CCA8B16"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0"/>
              </w:rPr>
            </w:pPr>
            <w:r w:rsidRPr="00C4572D">
              <w:rPr>
                <w:b/>
                <w:bCs/>
                <w:sz w:val="20"/>
              </w:rPr>
              <w:t>Paslaugų</w:t>
            </w:r>
            <w:r w:rsidR="001A4013">
              <w:rPr>
                <w:b/>
                <w:bCs/>
                <w:sz w:val="20"/>
              </w:rPr>
              <w:t xml:space="preserve"> </w:t>
            </w:r>
            <w:r w:rsidRPr="00C4572D">
              <w:rPr>
                <w:b/>
                <w:bCs/>
                <w:sz w:val="20"/>
              </w:rPr>
              <w:t>vieneto</w:t>
            </w:r>
          </w:p>
          <w:p w14:paraId="22C2ED5D" w14:textId="7098553E"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0"/>
              </w:rPr>
            </w:pPr>
            <w:r w:rsidRPr="00C4572D">
              <w:rPr>
                <w:b/>
                <w:bCs/>
                <w:sz w:val="20"/>
              </w:rPr>
              <w:t>PVM,</w:t>
            </w:r>
            <w:r w:rsidR="001A4013">
              <w:rPr>
                <w:b/>
                <w:bCs/>
                <w:sz w:val="20"/>
              </w:rPr>
              <w:t xml:space="preserve"> </w:t>
            </w:r>
            <w:r w:rsidRPr="00C4572D">
              <w:rPr>
                <w:b/>
                <w:bCs/>
                <w:sz w:val="20"/>
              </w:rPr>
              <w:t>Eur</w:t>
            </w:r>
          </w:p>
        </w:tc>
        <w:tc>
          <w:tcPr>
            <w:tcW w:w="1417" w:type="dxa"/>
            <w:shd w:val="clear" w:color="auto" w:fill="D0CECE" w:themeFill="background2" w:themeFillShade="E6"/>
            <w:vAlign w:val="center"/>
          </w:tcPr>
          <w:p w14:paraId="2B18DBBC" w14:textId="38772B15"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0"/>
              </w:rPr>
            </w:pPr>
            <w:r w:rsidRPr="00C4572D">
              <w:rPr>
                <w:b/>
                <w:bCs/>
                <w:sz w:val="20"/>
              </w:rPr>
              <w:t>Bendra</w:t>
            </w:r>
            <w:r w:rsidR="001A4013">
              <w:rPr>
                <w:b/>
                <w:bCs/>
                <w:sz w:val="20"/>
              </w:rPr>
              <w:t xml:space="preserve"> </w:t>
            </w:r>
            <w:r w:rsidRPr="00C4572D">
              <w:rPr>
                <w:b/>
                <w:bCs/>
                <w:sz w:val="20"/>
              </w:rPr>
              <w:t>paslaugų</w:t>
            </w:r>
            <w:r w:rsidR="001A4013">
              <w:rPr>
                <w:b/>
                <w:bCs/>
                <w:sz w:val="20"/>
              </w:rPr>
              <w:t xml:space="preserve"> </w:t>
            </w:r>
            <w:r w:rsidRPr="00C4572D">
              <w:rPr>
                <w:b/>
                <w:bCs/>
                <w:sz w:val="20"/>
              </w:rPr>
              <w:t>kaina</w:t>
            </w:r>
          </w:p>
          <w:p w14:paraId="73B27D32" w14:textId="5EFB02E4"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0"/>
              </w:rPr>
            </w:pPr>
            <w:r w:rsidRPr="00C4572D">
              <w:rPr>
                <w:b/>
                <w:bCs/>
                <w:sz w:val="20"/>
              </w:rPr>
              <w:t>su</w:t>
            </w:r>
            <w:r w:rsidR="001A4013">
              <w:rPr>
                <w:b/>
                <w:bCs/>
                <w:sz w:val="20"/>
              </w:rPr>
              <w:t xml:space="preserve"> </w:t>
            </w:r>
            <w:r w:rsidRPr="00C4572D">
              <w:rPr>
                <w:b/>
                <w:bCs/>
                <w:sz w:val="20"/>
              </w:rPr>
              <w:t>PVM,</w:t>
            </w:r>
            <w:r w:rsidR="001A4013">
              <w:rPr>
                <w:b/>
                <w:bCs/>
                <w:sz w:val="20"/>
              </w:rPr>
              <w:t xml:space="preserve"> </w:t>
            </w:r>
            <w:r w:rsidRPr="00C4572D">
              <w:rPr>
                <w:b/>
                <w:bCs/>
                <w:sz w:val="20"/>
              </w:rPr>
              <w:t>Eur</w:t>
            </w:r>
          </w:p>
        </w:tc>
        <w:tc>
          <w:tcPr>
            <w:tcW w:w="1276" w:type="dxa"/>
            <w:shd w:val="clear" w:color="auto" w:fill="D0CECE" w:themeFill="background2" w:themeFillShade="E6"/>
            <w:vAlign w:val="center"/>
          </w:tcPr>
          <w:p w14:paraId="2179CAB5" w14:textId="74F59BFA"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0"/>
              </w:rPr>
            </w:pPr>
            <w:r w:rsidRPr="00C4572D">
              <w:rPr>
                <w:b/>
                <w:bCs/>
                <w:sz w:val="20"/>
              </w:rPr>
              <w:t>Žemės</w:t>
            </w:r>
            <w:r w:rsidR="001A4013">
              <w:rPr>
                <w:b/>
                <w:bCs/>
                <w:sz w:val="20"/>
              </w:rPr>
              <w:t xml:space="preserve"> </w:t>
            </w:r>
            <w:r w:rsidRPr="00C4572D">
              <w:rPr>
                <w:b/>
                <w:bCs/>
                <w:sz w:val="20"/>
              </w:rPr>
              <w:t>sklypo</w:t>
            </w:r>
            <w:r w:rsidR="001A4013">
              <w:rPr>
                <w:b/>
                <w:bCs/>
                <w:sz w:val="20"/>
              </w:rPr>
              <w:t xml:space="preserve"> </w:t>
            </w:r>
            <w:r w:rsidRPr="00C4572D">
              <w:rPr>
                <w:b/>
                <w:bCs/>
                <w:sz w:val="20"/>
              </w:rPr>
              <w:t>(-ų)</w:t>
            </w:r>
            <w:r w:rsidR="001A4013">
              <w:rPr>
                <w:b/>
                <w:bCs/>
                <w:sz w:val="20"/>
              </w:rPr>
              <w:t xml:space="preserve"> </w:t>
            </w:r>
            <w:r w:rsidRPr="00C4572D">
              <w:rPr>
                <w:b/>
                <w:bCs/>
                <w:sz w:val="20"/>
              </w:rPr>
              <w:t>plotas,</w:t>
            </w:r>
            <w:r w:rsidR="001A4013">
              <w:rPr>
                <w:b/>
                <w:bCs/>
                <w:sz w:val="20"/>
              </w:rPr>
              <w:t xml:space="preserve"> </w:t>
            </w:r>
            <w:r w:rsidRPr="00C4572D">
              <w:rPr>
                <w:b/>
                <w:bCs/>
                <w:sz w:val="20"/>
              </w:rPr>
              <w:t>ha</w:t>
            </w:r>
          </w:p>
        </w:tc>
      </w:tr>
      <w:tr w:rsidR="00855FCF" w:rsidRPr="00C4572D" w14:paraId="1E30726E" w14:textId="77777777" w:rsidTr="004E7719">
        <w:trPr>
          <w:trHeight w:val="305"/>
        </w:trPr>
        <w:tc>
          <w:tcPr>
            <w:tcW w:w="534" w:type="dxa"/>
            <w:shd w:val="clear" w:color="auto" w:fill="D0CECE" w:themeFill="background2" w:themeFillShade="E6"/>
            <w:vAlign w:val="center"/>
          </w:tcPr>
          <w:p w14:paraId="4F4CB44E" w14:textId="77777777"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C4572D">
              <w:rPr>
                <w:b/>
                <w:bCs/>
                <w:sz w:val="22"/>
              </w:rPr>
              <w:t>1</w:t>
            </w:r>
          </w:p>
        </w:tc>
        <w:tc>
          <w:tcPr>
            <w:tcW w:w="2409" w:type="dxa"/>
            <w:shd w:val="clear" w:color="auto" w:fill="D0CECE" w:themeFill="background2" w:themeFillShade="E6"/>
            <w:vAlign w:val="center"/>
          </w:tcPr>
          <w:p w14:paraId="4CADF9B7" w14:textId="77777777"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C4572D">
              <w:rPr>
                <w:b/>
                <w:bCs/>
                <w:sz w:val="22"/>
              </w:rPr>
              <w:t>2</w:t>
            </w:r>
          </w:p>
        </w:tc>
        <w:tc>
          <w:tcPr>
            <w:tcW w:w="1418" w:type="dxa"/>
            <w:shd w:val="clear" w:color="auto" w:fill="D0CECE" w:themeFill="background2" w:themeFillShade="E6"/>
            <w:vAlign w:val="center"/>
          </w:tcPr>
          <w:p w14:paraId="4951B21A" w14:textId="77777777"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C4572D">
              <w:rPr>
                <w:b/>
                <w:bCs/>
                <w:sz w:val="22"/>
              </w:rPr>
              <w:t>3</w:t>
            </w:r>
          </w:p>
        </w:tc>
        <w:tc>
          <w:tcPr>
            <w:tcW w:w="1417" w:type="dxa"/>
            <w:shd w:val="clear" w:color="auto" w:fill="D0CECE" w:themeFill="background2" w:themeFillShade="E6"/>
            <w:vAlign w:val="center"/>
          </w:tcPr>
          <w:p w14:paraId="5E2A7A5E" w14:textId="77777777"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C4572D">
              <w:rPr>
                <w:b/>
                <w:bCs/>
                <w:sz w:val="22"/>
              </w:rPr>
              <w:t>4</w:t>
            </w:r>
          </w:p>
        </w:tc>
        <w:tc>
          <w:tcPr>
            <w:tcW w:w="1447" w:type="dxa"/>
            <w:shd w:val="clear" w:color="auto" w:fill="D0CECE" w:themeFill="background2" w:themeFillShade="E6"/>
            <w:vAlign w:val="center"/>
          </w:tcPr>
          <w:p w14:paraId="1EA549B5" w14:textId="77777777"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C4572D">
              <w:rPr>
                <w:b/>
                <w:bCs/>
                <w:sz w:val="22"/>
              </w:rPr>
              <w:t>5</w:t>
            </w:r>
          </w:p>
        </w:tc>
        <w:tc>
          <w:tcPr>
            <w:tcW w:w="1417" w:type="dxa"/>
            <w:shd w:val="clear" w:color="auto" w:fill="D0CECE" w:themeFill="background2" w:themeFillShade="E6"/>
            <w:vAlign w:val="center"/>
          </w:tcPr>
          <w:p w14:paraId="46096B43" w14:textId="77777777"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C4572D">
              <w:rPr>
                <w:b/>
                <w:bCs/>
                <w:sz w:val="22"/>
              </w:rPr>
              <w:t>6</w:t>
            </w:r>
          </w:p>
        </w:tc>
        <w:tc>
          <w:tcPr>
            <w:tcW w:w="1276" w:type="dxa"/>
            <w:shd w:val="clear" w:color="auto" w:fill="D0CECE" w:themeFill="background2" w:themeFillShade="E6"/>
            <w:vAlign w:val="center"/>
          </w:tcPr>
          <w:p w14:paraId="7264C041" w14:textId="77777777" w:rsidR="00855FCF" w:rsidRPr="00C4572D"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C4572D">
              <w:rPr>
                <w:b/>
                <w:bCs/>
                <w:sz w:val="22"/>
              </w:rPr>
              <w:t>7</w:t>
            </w:r>
          </w:p>
        </w:tc>
      </w:tr>
      <w:tr w:rsidR="00855FCF" w:rsidRPr="00886DEA" w14:paraId="50EDA376" w14:textId="77777777" w:rsidTr="004E7719">
        <w:trPr>
          <w:trHeight w:val="305"/>
        </w:trPr>
        <w:tc>
          <w:tcPr>
            <w:tcW w:w="9918" w:type="dxa"/>
            <w:gridSpan w:val="7"/>
          </w:tcPr>
          <w:p w14:paraId="43A2A055" w14:textId="599E50A3" w:rsidR="00855FCF" w:rsidRPr="0086740E"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86740E">
              <w:rPr>
                <w:b/>
                <w:bCs/>
                <w:sz w:val="22"/>
              </w:rPr>
              <w:t>Kadastrinių</w:t>
            </w:r>
            <w:r w:rsidR="001A4013">
              <w:rPr>
                <w:b/>
                <w:bCs/>
                <w:sz w:val="22"/>
              </w:rPr>
              <w:t xml:space="preserve"> </w:t>
            </w:r>
            <w:r w:rsidRPr="0086740E">
              <w:rPr>
                <w:b/>
                <w:bCs/>
                <w:sz w:val="22"/>
              </w:rPr>
              <w:t>matavimų</w:t>
            </w:r>
            <w:r w:rsidR="001A4013">
              <w:rPr>
                <w:b/>
                <w:bCs/>
                <w:sz w:val="22"/>
              </w:rPr>
              <w:t xml:space="preserve"> </w:t>
            </w:r>
            <w:r w:rsidRPr="0086740E">
              <w:rPr>
                <w:b/>
                <w:bCs/>
                <w:sz w:val="22"/>
              </w:rPr>
              <w:t>atlikimas</w:t>
            </w:r>
            <w:r w:rsidR="001A4013">
              <w:rPr>
                <w:b/>
                <w:bCs/>
                <w:sz w:val="22"/>
              </w:rPr>
              <w:t xml:space="preserve"> </w:t>
            </w:r>
            <w:r w:rsidRPr="0086740E">
              <w:rPr>
                <w:b/>
                <w:bCs/>
                <w:sz w:val="22"/>
              </w:rPr>
              <w:t>(iki</w:t>
            </w:r>
            <w:r w:rsidR="001A4013">
              <w:rPr>
                <w:b/>
                <w:bCs/>
                <w:sz w:val="22"/>
              </w:rPr>
              <w:t xml:space="preserve"> </w:t>
            </w:r>
            <w:r w:rsidRPr="0086740E">
              <w:rPr>
                <w:b/>
                <w:bCs/>
                <w:sz w:val="22"/>
              </w:rPr>
              <w:t>Projekto</w:t>
            </w:r>
            <w:r w:rsidR="001A4013">
              <w:rPr>
                <w:b/>
                <w:bCs/>
                <w:sz w:val="22"/>
              </w:rPr>
              <w:t xml:space="preserve"> </w:t>
            </w:r>
            <w:r w:rsidRPr="0086740E">
              <w:rPr>
                <w:b/>
                <w:bCs/>
                <w:sz w:val="22"/>
              </w:rPr>
              <w:t>patvirtinimo)</w:t>
            </w:r>
          </w:p>
        </w:tc>
      </w:tr>
      <w:tr w:rsidR="00855FCF" w:rsidRPr="00886DEA" w14:paraId="3E6B3C1A" w14:textId="77777777" w:rsidTr="004E7719">
        <w:trPr>
          <w:trHeight w:val="305"/>
        </w:trPr>
        <w:tc>
          <w:tcPr>
            <w:tcW w:w="534" w:type="dxa"/>
          </w:tcPr>
          <w:p w14:paraId="47A4C3C1"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409" w:type="dxa"/>
          </w:tcPr>
          <w:p w14:paraId="16F68D72"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0B9D0916"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22724D16"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47" w:type="dxa"/>
          </w:tcPr>
          <w:p w14:paraId="16041265"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35427885"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276" w:type="dxa"/>
          </w:tcPr>
          <w:p w14:paraId="52165943"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855FCF" w:rsidRPr="00886DEA" w14:paraId="50DD8C8B" w14:textId="77777777" w:rsidTr="004E7719">
        <w:trPr>
          <w:trHeight w:val="305"/>
        </w:trPr>
        <w:tc>
          <w:tcPr>
            <w:tcW w:w="534" w:type="dxa"/>
          </w:tcPr>
          <w:p w14:paraId="32ED8657"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409" w:type="dxa"/>
          </w:tcPr>
          <w:p w14:paraId="5D4789BA"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1C7B8169"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49204EA5"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47" w:type="dxa"/>
          </w:tcPr>
          <w:p w14:paraId="7775DDF0"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7FD043C2"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276" w:type="dxa"/>
          </w:tcPr>
          <w:p w14:paraId="73C4682D"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855FCF" w:rsidRPr="00886DEA" w14:paraId="7A5041B4" w14:textId="77777777" w:rsidTr="004E7719">
        <w:trPr>
          <w:trHeight w:val="305"/>
        </w:trPr>
        <w:tc>
          <w:tcPr>
            <w:tcW w:w="9918" w:type="dxa"/>
            <w:gridSpan w:val="7"/>
          </w:tcPr>
          <w:p w14:paraId="5E65969F" w14:textId="70B10C89"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sz w:val="22"/>
              </w:rPr>
            </w:pPr>
            <w:r w:rsidRPr="00886DEA">
              <w:rPr>
                <w:b/>
                <w:sz w:val="22"/>
              </w:rPr>
              <w:t>Projektų</w:t>
            </w:r>
            <w:r w:rsidR="001A4013">
              <w:rPr>
                <w:b/>
                <w:sz w:val="22"/>
              </w:rPr>
              <w:t xml:space="preserve"> </w:t>
            </w:r>
            <w:r w:rsidRPr="00886DEA">
              <w:rPr>
                <w:b/>
                <w:sz w:val="22"/>
              </w:rPr>
              <w:t>parengimas</w:t>
            </w:r>
          </w:p>
        </w:tc>
      </w:tr>
      <w:tr w:rsidR="00855FCF" w:rsidRPr="00886DEA" w14:paraId="12985BBD" w14:textId="77777777" w:rsidTr="004E7719">
        <w:trPr>
          <w:trHeight w:val="305"/>
        </w:trPr>
        <w:tc>
          <w:tcPr>
            <w:tcW w:w="534" w:type="dxa"/>
          </w:tcPr>
          <w:p w14:paraId="73F57E77"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409" w:type="dxa"/>
          </w:tcPr>
          <w:p w14:paraId="2C01809C"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50AFB15E"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7F345509"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47" w:type="dxa"/>
          </w:tcPr>
          <w:p w14:paraId="15AF3E12"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7EECFF7E"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276" w:type="dxa"/>
          </w:tcPr>
          <w:p w14:paraId="65128580"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855FCF" w:rsidRPr="00886DEA" w14:paraId="05C4C278" w14:textId="77777777" w:rsidTr="004E7719">
        <w:trPr>
          <w:trHeight w:val="305"/>
        </w:trPr>
        <w:tc>
          <w:tcPr>
            <w:tcW w:w="534" w:type="dxa"/>
          </w:tcPr>
          <w:p w14:paraId="7A042C23"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409" w:type="dxa"/>
          </w:tcPr>
          <w:p w14:paraId="0D1E29B0"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5931F8DD"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6D250B67"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47" w:type="dxa"/>
          </w:tcPr>
          <w:p w14:paraId="41335572"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6961C6F6"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276" w:type="dxa"/>
          </w:tcPr>
          <w:p w14:paraId="671AAF52"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855FCF" w:rsidRPr="00886DEA" w14:paraId="0EB12903" w14:textId="77777777" w:rsidTr="004E7719">
        <w:trPr>
          <w:trHeight w:val="305"/>
        </w:trPr>
        <w:tc>
          <w:tcPr>
            <w:tcW w:w="9918" w:type="dxa"/>
            <w:gridSpan w:val="7"/>
          </w:tcPr>
          <w:p w14:paraId="68653BB9" w14:textId="1584F66A" w:rsidR="00855FCF" w:rsidRPr="0086740E"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86740E">
              <w:rPr>
                <w:b/>
                <w:bCs/>
                <w:sz w:val="22"/>
              </w:rPr>
              <w:t>Turto</w:t>
            </w:r>
            <w:r w:rsidR="001A4013">
              <w:rPr>
                <w:b/>
                <w:bCs/>
                <w:sz w:val="22"/>
              </w:rPr>
              <w:t xml:space="preserve"> </w:t>
            </w:r>
            <w:r w:rsidRPr="0086740E">
              <w:rPr>
                <w:b/>
                <w:bCs/>
                <w:sz w:val="22"/>
              </w:rPr>
              <w:t>vertinimas</w:t>
            </w:r>
          </w:p>
        </w:tc>
      </w:tr>
      <w:tr w:rsidR="00855FCF" w:rsidRPr="00886DEA" w14:paraId="2BF8D4B7" w14:textId="77777777" w:rsidTr="004E7719">
        <w:trPr>
          <w:trHeight w:val="305"/>
        </w:trPr>
        <w:tc>
          <w:tcPr>
            <w:tcW w:w="534" w:type="dxa"/>
          </w:tcPr>
          <w:p w14:paraId="3D7F14C8"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409" w:type="dxa"/>
          </w:tcPr>
          <w:p w14:paraId="4F4D1B71"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5C228F46"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34DF4660"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47" w:type="dxa"/>
          </w:tcPr>
          <w:p w14:paraId="749B9176"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0F284BBD"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276" w:type="dxa"/>
          </w:tcPr>
          <w:p w14:paraId="17EE4C7B"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855FCF" w:rsidRPr="00886DEA" w14:paraId="2E68255B" w14:textId="77777777" w:rsidTr="004E7719">
        <w:trPr>
          <w:trHeight w:val="305"/>
        </w:trPr>
        <w:tc>
          <w:tcPr>
            <w:tcW w:w="534" w:type="dxa"/>
          </w:tcPr>
          <w:p w14:paraId="040535A5"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409" w:type="dxa"/>
          </w:tcPr>
          <w:p w14:paraId="56E7A127"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0F1E4770"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17A7473E"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47" w:type="dxa"/>
          </w:tcPr>
          <w:p w14:paraId="0764C7CE"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4051D8BE"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276" w:type="dxa"/>
          </w:tcPr>
          <w:p w14:paraId="1EF4BFA0"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855FCF" w:rsidRPr="00886DEA" w14:paraId="50E1DB80" w14:textId="77777777" w:rsidTr="004E7719">
        <w:tc>
          <w:tcPr>
            <w:tcW w:w="9918" w:type="dxa"/>
            <w:gridSpan w:val="7"/>
          </w:tcPr>
          <w:p w14:paraId="6C6DF1CB" w14:textId="46ED5B8F" w:rsidR="00855FCF" w:rsidRPr="0086740E"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b/>
                <w:bCs/>
                <w:sz w:val="22"/>
              </w:rPr>
            </w:pPr>
            <w:r w:rsidRPr="0086740E">
              <w:rPr>
                <w:b/>
                <w:bCs/>
                <w:sz w:val="22"/>
              </w:rPr>
              <w:t>Servitutų</w:t>
            </w:r>
            <w:r w:rsidR="001A4013">
              <w:rPr>
                <w:b/>
                <w:bCs/>
                <w:sz w:val="22"/>
              </w:rPr>
              <w:t xml:space="preserve"> </w:t>
            </w:r>
            <w:r w:rsidRPr="0086740E">
              <w:rPr>
                <w:b/>
                <w:bCs/>
                <w:sz w:val="22"/>
              </w:rPr>
              <w:t>planų</w:t>
            </w:r>
            <w:r w:rsidR="001A4013">
              <w:rPr>
                <w:b/>
                <w:bCs/>
                <w:sz w:val="22"/>
              </w:rPr>
              <w:t xml:space="preserve"> </w:t>
            </w:r>
            <w:r w:rsidRPr="0086740E">
              <w:rPr>
                <w:b/>
                <w:bCs/>
                <w:sz w:val="22"/>
              </w:rPr>
              <w:t>parengimas</w:t>
            </w:r>
          </w:p>
        </w:tc>
      </w:tr>
      <w:tr w:rsidR="00855FCF" w:rsidRPr="00886DEA" w14:paraId="1F33078E" w14:textId="77777777" w:rsidTr="004E7719">
        <w:tc>
          <w:tcPr>
            <w:tcW w:w="534" w:type="dxa"/>
          </w:tcPr>
          <w:p w14:paraId="03AEA6EE"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409" w:type="dxa"/>
          </w:tcPr>
          <w:p w14:paraId="5E469B60"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55C3A470"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4D885279"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47" w:type="dxa"/>
          </w:tcPr>
          <w:p w14:paraId="01D0DA7B"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445A5116"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276" w:type="dxa"/>
          </w:tcPr>
          <w:p w14:paraId="57E59FDF"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855FCF" w:rsidRPr="00886DEA" w14:paraId="5E655D89" w14:textId="77777777" w:rsidTr="004E7719">
        <w:tc>
          <w:tcPr>
            <w:tcW w:w="534" w:type="dxa"/>
          </w:tcPr>
          <w:p w14:paraId="03B58863"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409" w:type="dxa"/>
          </w:tcPr>
          <w:p w14:paraId="663E0179"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73CB720B"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5EE31032"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47" w:type="dxa"/>
          </w:tcPr>
          <w:p w14:paraId="47F14646"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0E21CBCA"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276" w:type="dxa"/>
          </w:tcPr>
          <w:p w14:paraId="4193CE7D"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855FCF" w:rsidRPr="00886DEA" w14:paraId="440E5022" w14:textId="77777777" w:rsidTr="004E7719">
        <w:tc>
          <w:tcPr>
            <w:tcW w:w="9918" w:type="dxa"/>
            <w:gridSpan w:val="7"/>
          </w:tcPr>
          <w:p w14:paraId="71C23F96" w14:textId="3C89FDED"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jc w:val="center"/>
              <w:rPr>
                <w:sz w:val="22"/>
              </w:rPr>
            </w:pPr>
            <w:r w:rsidRPr="00886DEA">
              <w:rPr>
                <w:b/>
                <w:sz w:val="22"/>
              </w:rPr>
              <w:t>Pagal</w:t>
            </w:r>
            <w:r w:rsidR="001A4013">
              <w:rPr>
                <w:b/>
                <w:sz w:val="22"/>
              </w:rPr>
              <w:t xml:space="preserve"> </w:t>
            </w:r>
            <w:r w:rsidRPr="00886DEA">
              <w:rPr>
                <w:b/>
                <w:sz w:val="22"/>
              </w:rPr>
              <w:t>Projekt</w:t>
            </w:r>
            <w:r>
              <w:rPr>
                <w:b/>
                <w:sz w:val="22"/>
              </w:rPr>
              <w:t>ų</w:t>
            </w:r>
            <w:r w:rsidR="001A4013">
              <w:rPr>
                <w:b/>
                <w:sz w:val="22"/>
              </w:rPr>
              <w:t xml:space="preserve"> </w:t>
            </w:r>
            <w:r>
              <w:rPr>
                <w:b/>
                <w:sz w:val="22"/>
              </w:rPr>
              <w:t>sprendinius</w:t>
            </w:r>
            <w:r w:rsidR="001A4013">
              <w:rPr>
                <w:b/>
                <w:sz w:val="22"/>
              </w:rPr>
              <w:t xml:space="preserve"> </w:t>
            </w:r>
            <w:r w:rsidRPr="00886DEA">
              <w:rPr>
                <w:b/>
                <w:sz w:val="22"/>
              </w:rPr>
              <w:t>suformuotų</w:t>
            </w:r>
            <w:r w:rsidR="001A4013">
              <w:rPr>
                <w:b/>
                <w:sz w:val="22"/>
              </w:rPr>
              <w:t xml:space="preserve"> </w:t>
            </w:r>
            <w:r w:rsidRPr="00886DEA">
              <w:rPr>
                <w:b/>
                <w:sz w:val="22"/>
              </w:rPr>
              <w:t>ar</w:t>
            </w:r>
            <w:r w:rsidR="001A4013">
              <w:rPr>
                <w:b/>
                <w:sz w:val="22"/>
              </w:rPr>
              <w:t xml:space="preserve"> </w:t>
            </w:r>
            <w:r w:rsidRPr="00886DEA">
              <w:rPr>
                <w:b/>
                <w:sz w:val="22"/>
              </w:rPr>
              <w:t>pertvarkytų</w:t>
            </w:r>
            <w:r w:rsidR="001A4013">
              <w:rPr>
                <w:b/>
                <w:sz w:val="22"/>
              </w:rPr>
              <w:t xml:space="preserve"> </w:t>
            </w:r>
            <w:r w:rsidRPr="00886DEA">
              <w:rPr>
                <w:b/>
                <w:sz w:val="22"/>
              </w:rPr>
              <w:t>žemės</w:t>
            </w:r>
            <w:r w:rsidR="001A4013">
              <w:rPr>
                <w:b/>
                <w:sz w:val="22"/>
              </w:rPr>
              <w:t xml:space="preserve"> </w:t>
            </w:r>
            <w:r w:rsidRPr="00886DEA">
              <w:rPr>
                <w:b/>
                <w:sz w:val="22"/>
              </w:rPr>
              <w:t>sklypų</w:t>
            </w:r>
            <w:r w:rsidR="001A4013">
              <w:rPr>
                <w:b/>
                <w:sz w:val="22"/>
              </w:rPr>
              <w:t xml:space="preserve"> </w:t>
            </w:r>
            <w:r w:rsidRPr="00886DEA">
              <w:rPr>
                <w:b/>
                <w:sz w:val="22"/>
              </w:rPr>
              <w:t>kadastrinių</w:t>
            </w:r>
            <w:r w:rsidR="001A4013">
              <w:rPr>
                <w:b/>
                <w:sz w:val="22"/>
              </w:rPr>
              <w:t xml:space="preserve"> </w:t>
            </w:r>
            <w:r w:rsidRPr="00886DEA">
              <w:rPr>
                <w:b/>
                <w:sz w:val="22"/>
              </w:rPr>
              <w:t>matavimų</w:t>
            </w:r>
            <w:r w:rsidR="001A4013">
              <w:rPr>
                <w:b/>
                <w:sz w:val="22"/>
              </w:rPr>
              <w:t xml:space="preserve"> </w:t>
            </w:r>
            <w:r w:rsidRPr="00886DEA">
              <w:rPr>
                <w:b/>
                <w:sz w:val="22"/>
              </w:rPr>
              <w:t>atlikimas</w:t>
            </w:r>
          </w:p>
        </w:tc>
      </w:tr>
      <w:tr w:rsidR="00855FCF" w:rsidRPr="00886DEA" w14:paraId="6ED9E806" w14:textId="77777777" w:rsidTr="004E7719">
        <w:tc>
          <w:tcPr>
            <w:tcW w:w="534" w:type="dxa"/>
          </w:tcPr>
          <w:p w14:paraId="7424FEE4"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409" w:type="dxa"/>
          </w:tcPr>
          <w:p w14:paraId="4A53692A"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7CF63F4E"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0DE78561"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47" w:type="dxa"/>
          </w:tcPr>
          <w:p w14:paraId="05F49F67"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1493D8A2"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276" w:type="dxa"/>
          </w:tcPr>
          <w:p w14:paraId="06EA8AC2"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855FCF" w:rsidRPr="00886DEA" w14:paraId="3CAD19DB" w14:textId="77777777" w:rsidTr="004E7719">
        <w:tc>
          <w:tcPr>
            <w:tcW w:w="534" w:type="dxa"/>
          </w:tcPr>
          <w:p w14:paraId="38A72D2F"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409" w:type="dxa"/>
          </w:tcPr>
          <w:p w14:paraId="007D396C"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5F109370"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19F51A2A"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47" w:type="dxa"/>
          </w:tcPr>
          <w:p w14:paraId="6AF98077"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00C252D1"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276" w:type="dxa"/>
          </w:tcPr>
          <w:p w14:paraId="39EFB986"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855FCF" w:rsidRPr="00886DEA" w14:paraId="36B1E062" w14:textId="77777777" w:rsidTr="004E7719">
        <w:tc>
          <w:tcPr>
            <w:tcW w:w="534" w:type="dxa"/>
          </w:tcPr>
          <w:p w14:paraId="57C5B322"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409" w:type="dxa"/>
          </w:tcPr>
          <w:p w14:paraId="5676119E"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Pr>
          <w:p w14:paraId="0A8EB451"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1FA839B4"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47" w:type="dxa"/>
          </w:tcPr>
          <w:p w14:paraId="13BA83A9"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Pr>
          <w:p w14:paraId="7559B8FE"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276" w:type="dxa"/>
          </w:tcPr>
          <w:p w14:paraId="0E1AD6DF"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r w:rsidR="00855FCF" w:rsidRPr="00886DEA" w14:paraId="23467466" w14:textId="77777777" w:rsidTr="004E7719">
        <w:tc>
          <w:tcPr>
            <w:tcW w:w="534" w:type="dxa"/>
            <w:tcBorders>
              <w:left w:val="nil"/>
              <w:bottom w:val="nil"/>
              <w:right w:val="nil"/>
            </w:tcBorders>
          </w:tcPr>
          <w:p w14:paraId="60F9F25B"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2409" w:type="dxa"/>
            <w:tcBorders>
              <w:left w:val="nil"/>
              <w:bottom w:val="nil"/>
              <w:right w:val="nil"/>
            </w:tcBorders>
          </w:tcPr>
          <w:p w14:paraId="6FD37655"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8" w:type="dxa"/>
            <w:tcBorders>
              <w:left w:val="nil"/>
              <w:bottom w:val="nil"/>
              <w:right w:val="nil"/>
            </w:tcBorders>
          </w:tcPr>
          <w:p w14:paraId="1E6F7C96"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17" w:type="dxa"/>
            <w:tcBorders>
              <w:left w:val="nil"/>
              <w:bottom w:val="nil"/>
              <w:right w:val="nil"/>
            </w:tcBorders>
          </w:tcPr>
          <w:p w14:paraId="360B5AF0"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447" w:type="dxa"/>
            <w:tcBorders>
              <w:left w:val="nil"/>
              <w:bottom w:val="nil"/>
            </w:tcBorders>
          </w:tcPr>
          <w:p w14:paraId="6CAC77DC" w14:textId="53ABA2A1" w:rsidR="00855FCF" w:rsidRPr="00886DEA" w:rsidRDefault="00855FCF" w:rsidP="00AC0E15">
            <w:pPr>
              <w:tabs>
                <w:tab w:val="left" w:pos="1287"/>
                <w:tab w:val="left" w:pos="2574"/>
                <w:tab w:val="left" w:pos="3861"/>
                <w:tab w:val="left" w:pos="5148"/>
                <w:tab w:val="left" w:pos="6435"/>
                <w:tab w:val="left" w:pos="7723"/>
                <w:tab w:val="left" w:pos="9010"/>
                <w:tab w:val="left" w:pos="10297"/>
              </w:tabs>
              <w:spacing w:after="0" w:line="240" w:lineRule="auto"/>
              <w:jc w:val="right"/>
              <w:rPr>
                <w:b/>
                <w:sz w:val="22"/>
              </w:rPr>
            </w:pPr>
            <w:r w:rsidRPr="00886DEA">
              <w:rPr>
                <w:b/>
                <w:sz w:val="22"/>
              </w:rPr>
              <w:t>Iš</w:t>
            </w:r>
            <w:r w:rsidR="001A4013">
              <w:rPr>
                <w:b/>
                <w:sz w:val="22"/>
              </w:rPr>
              <w:t xml:space="preserve"> </w:t>
            </w:r>
            <w:r w:rsidRPr="00886DEA">
              <w:rPr>
                <w:b/>
                <w:sz w:val="22"/>
              </w:rPr>
              <w:t>viso:</w:t>
            </w:r>
          </w:p>
        </w:tc>
        <w:tc>
          <w:tcPr>
            <w:tcW w:w="1417" w:type="dxa"/>
            <w:tcBorders>
              <w:right w:val="single" w:sz="4" w:space="0" w:color="auto"/>
            </w:tcBorders>
          </w:tcPr>
          <w:p w14:paraId="2F7F287C"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c>
          <w:tcPr>
            <w:tcW w:w="1276" w:type="dxa"/>
            <w:tcBorders>
              <w:top w:val="single" w:sz="4" w:space="0" w:color="auto"/>
              <w:left w:val="single" w:sz="4" w:space="0" w:color="auto"/>
              <w:bottom w:val="nil"/>
              <w:right w:val="nil"/>
            </w:tcBorders>
          </w:tcPr>
          <w:p w14:paraId="3C40F6BD" w14:textId="77777777" w:rsidR="00855FCF" w:rsidRPr="00886DEA" w:rsidRDefault="00855FCF" w:rsidP="004E7719">
            <w:pPr>
              <w:tabs>
                <w:tab w:val="left" w:pos="1287"/>
                <w:tab w:val="left" w:pos="2574"/>
                <w:tab w:val="left" w:pos="3861"/>
                <w:tab w:val="left" w:pos="5148"/>
                <w:tab w:val="left" w:pos="6435"/>
                <w:tab w:val="left" w:pos="7723"/>
                <w:tab w:val="left" w:pos="9010"/>
                <w:tab w:val="left" w:pos="10297"/>
              </w:tabs>
              <w:spacing w:after="0" w:line="240" w:lineRule="auto"/>
              <w:rPr>
                <w:sz w:val="22"/>
              </w:rPr>
            </w:pPr>
          </w:p>
        </w:tc>
      </w:tr>
    </w:tbl>
    <w:p w14:paraId="60EC2852" w14:textId="77777777" w:rsidR="00855FCF" w:rsidRDefault="00855FCF" w:rsidP="00855FCF">
      <w:pPr>
        <w:tabs>
          <w:tab w:val="left" w:pos="567"/>
          <w:tab w:val="left" w:pos="2574"/>
          <w:tab w:val="left" w:pos="3861"/>
          <w:tab w:val="left" w:pos="5148"/>
          <w:tab w:val="left" w:pos="6435"/>
          <w:tab w:val="left" w:pos="7723"/>
          <w:tab w:val="left" w:pos="9010"/>
          <w:tab w:val="left" w:pos="10297"/>
        </w:tabs>
        <w:spacing w:after="0" w:line="240" w:lineRule="auto"/>
        <w:rPr>
          <w:bCs/>
          <w:szCs w:val="24"/>
        </w:rPr>
      </w:pPr>
    </w:p>
    <w:p w14:paraId="5ED3C5A0" w14:textId="77777777" w:rsidR="00855FCF" w:rsidRPr="00C4664D" w:rsidRDefault="00855FCF" w:rsidP="00855FCF">
      <w:pPr>
        <w:spacing w:after="0" w:line="240" w:lineRule="auto"/>
        <w:rPr>
          <w:b/>
          <w:szCs w:val="24"/>
        </w:rPr>
      </w:pPr>
      <w:r w:rsidRPr="00C4664D">
        <w:rPr>
          <w:b/>
          <w:szCs w:val="24"/>
        </w:rPr>
        <w:t>Perdavė:</w:t>
      </w:r>
    </w:p>
    <w:p w14:paraId="7D518448" w14:textId="77777777" w:rsidR="00855FCF" w:rsidRDefault="00855FCF" w:rsidP="00855FCF">
      <w:pPr>
        <w:spacing w:after="0" w:line="240" w:lineRule="auto"/>
        <w:rPr>
          <w:caps/>
          <w:sz w:val="26"/>
        </w:rPr>
      </w:pPr>
      <w:r>
        <w:rPr>
          <w:caps/>
          <w:sz w:val="26"/>
        </w:rPr>
        <w:t>________________________________________</w:t>
      </w:r>
    </w:p>
    <w:p w14:paraId="3B4CB358" w14:textId="5EDA8430" w:rsidR="00855FCF" w:rsidRDefault="001A4013" w:rsidP="00855FCF">
      <w:pPr>
        <w:spacing w:after="0" w:line="240" w:lineRule="auto"/>
        <w:rPr>
          <w:caps/>
          <w:sz w:val="26"/>
        </w:rPr>
      </w:pPr>
      <w:r>
        <w:rPr>
          <w:caps/>
          <w:sz w:val="26"/>
        </w:rPr>
        <w:t xml:space="preserve">                     </w:t>
      </w:r>
      <w:r w:rsidR="00855FCF" w:rsidRPr="00F576D7">
        <w:rPr>
          <w:sz w:val="20"/>
        </w:rPr>
        <w:t>(pareigų</w:t>
      </w:r>
      <w:r>
        <w:rPr>
          <w:sz w:val="20"/>
        </w:rPr>
        <w:t xml:space="preserve"> </w:t>
      </w:r>
      <w:r w:rsidR="00855FCF" w:rsidRPr="00F576D7">
        <w:rPr>
          <w:sz w:val="20"/>
        </w:rPr>
        <w:t>pavadinimas)</w:t>
      </w:r>
    </w:p>
    <w:p w14:paraId="0889141C" w14:textId="77777777" w:rsidR="00855FCF" w:rsidRPr="00F576D7" w:rsidRDefault="00855FCF" w:rsidP="00855FCF">
      <w:pPr>
        <w:spacing w:after="0" w:line="240" w:lineRule="auto"/>
        <w:rPr>
          <w:caps/>
          <w:sz w:val="26"/>
        </w:rPr>
      </w:pPr>
      <w:r>
        <w:rPr>
          <w:caps/>
          <w:sz w:val="26"/>
        </w:rPr>
        <w:t>________________________________________</w:t>
      </w:r>
    </w:p>
    <w:p w14:paraId="0DD5212F" w14:textId="3C158D70" w:rsidR="00855FCF" w:rsidRPr="00F576D7" w:rsidRDefault="001A4013" w:rsidP="00855FCF">
      <w:pPr>
        <w:spacing w:after="0" w:line="240" w:lineRule="auto"/>
        <w:rPr>
          <w:sz w:val="20"/>
        </w:rPr>
      </w:pPr>
      <w:r>
        <w:rPr>
          <w:sz w:val="20"/>
        </w:rPr>
        <w:t xml:space="preserve">                          </w:t>
      </w:r>
      <w:r w:rsidR="00855FCF" w:rsidRPr="00F576D7">
        <w:rPr>
          <w:sz w:val="20"/>
        </w:rPr>
        <w:t>(vardas,</w:t>
      </w:r>
      <w:r>
        <w:rPr>
          <w:sz w:val="20"/>
        </w:rPr>
        <w:t xml:space="preserve"> </w:t>
      </w:r>
      <w:r w:rsidR="00855FCF" w:rsidRPr="00F576D7">
        <w:rPr>
          <w:sz w:val="20"/>
        </w:rPr>
        <w:t>pavardė,</w:t>
      </w:r>
      <w:r>
        <w:rPr>
          <w:sz w:val="20"/>
        </w:rPr>
        <w:t xml:space="preserve"> </w:t>
      </w:r>
      <w:r w:rsidR="00855FCF" w:rsidRPr="00F576D7">
        <w:rPr>
          <w:sz w:val="20"/>
        </w:rPr>
        <w:t>parašas)</w:t>
      </w:r>
    </w:p>
    <w:p w14:paraId="4466C597" w14:textId="77777777" w:rsidR="00855FCF" w:rsidRDefault="00855FCF" w:rsidP="00855FCF">
      <w:pPr>
        <w:spacing w:after="0" w:line="240" w:lineRule="auto"/>
      </w:pPr>
    </w:p>
    <w:p w14:paraId="35B71091" w14:textId="77777777" w:rsidR="00855FCF" w:rsidRPr="00C4664D" w:rsidRDefault="00855FCF" w:rsidP="00855FCF">
      <w:pPr>
        <w:spacing w:after="0" w:line="240" w:lineRule="auto"/>
        <w:rPr>
          <w:b/>
          <w:szCs w:val="24"/>
        </w:rPr>
      </w:pPr>
      <w:r w:rsidRPr="00C4664D">
        <w:rPr>
          <w:b/>
          <w:szCs w:val="24"/>
        </w:rPr>
        <w:t>Priėmė:</w:t>
      </w:r>
    </w:p>
    <w:p w14:paraId="4B0354EE" w14:textId="4CAAF5CE" w:rsidR="00855FCF" w:rsidRPr="00C4664D" w:rsidRDefault="00855FCF" w:rsidP="00855FCF">
      <w:pPr>
        <w:spacing w:after="0" w:line="240" w:lineRule="auto"/>
        <w:rPr>
          <w:caps/>
          <w:szCs w:val="24"/>
        </w:rPr>
      </w:pPr>
      <w:r w:rsidRPr="00C4664D">
        <w:rPr>
          <w:szCs w:val="24"/>
        </w:rPr>
        <w:t>Nacionalinės</w:t>
      </w:r>
      <w:r w:rsidR="001A4013">
        <w:rPr>
          <w:szCs w:val="24"/>
        </w:rPr>
        <w:t xml:space="preserve"> </w:t>
      </w:r>
      <w:r w:rsidRPr="00C4664D">
        <w:rPr>
          <w:szCs w:val="24"/>
        </w:rPr>
        <w:t>žemės</w:t>
      </w:r>
      <w:r w:rsidR="001A4013">
        <w:rPr>
          <w:szCs w:val="24"/>
        </w:rPr>
        <w:t xml:space="preserve"> </w:t>
      </w:r>
      <w:r w:rsidRPr="00C4664D">
        <w:rPr>
          <w:szCs w:val="24"/>
        </w:rPr>
        <w:t>tarnybos</w:t>
      </w:r>
      <w:r w:rsidR="001A4013">
        <w:rPr>
          <w:szCs w:val="24"/>
        </w:rPr>
        <w:t xml:space="preserve"> </w:t>
      </w:r>
      <w:r w:rsidRPr="00C4664D">
        <w:rPr>
          <w:szCs w:val="24"/>
        </w:rPr>
        <w:t>prie</w:t>
      </w:r>
      <w:r w:rsidR="001A4013">
        <w:rPr>
          <w:szCs w:val="24"/>
        </w:rPr>
        <w:t xml:space="preserve"> </w:t>
      </w:r>
      <w:r>
        <w:rPr>
          <w:szCs w:val="24"/>
        </w:rPr>
        <w:t>Aplinkos</w:t>
      </w:r>
      <w:r w:rsidR="001A4013">
        <w:rPr>
          <w:szCs w:val="24"/>
        </w:rPr>
        <w:t xml:space="preserve"> </w:t>
      </w:r>
      <w:r w:rsidRPr="00C4664D">
        <w:rPr>
          <w:szCs w:val="24"/>
        </w:rPr>
        <w:t>ministerijos</w:t>
      </w:r>
    </w:p>
    <w:p w14:paraId="59DE0886" w14:textId="25FB6FCC" w:rsidR="00855FCF" w:rsidRPr="00C4664D" w:rsidRDefault="00855FCF" w:rsidP="00855FCF">
      <w:pPr>
        <w:spacing w:after="0" w:line="240" w:lineRule="auto"/>
        <w:rPr>
          <w:szCs w:val="24"/>
        </w:rPr>
      </w:pPr>
      <w:r w:rsidRPr="00C4664D">
        <w:rPr>
          <w:szCs w:val="24"/>
        </w:rPr>
        <w:t>__________</w:t>
      </w:r>
      <w:r w:rsidRPr="00120B5D">
        <w:t>________</w:t>
      </w:r>
      <w:r w:rsidRPr="00C4664D">
        <w:rPr>
          <w:szCs w:val="24"/>
        </w:rPr>
        <w:t>_______</w:t>
      </w:r>
      <w:r w:rsidRPr="00120B5D">
        <w:t>________</w:t>
      </w:r>
      <w:r w:rsidRPr="00C4664D">
        <w:rPr>
          <w:szCs w:val="24"/>
        </w:rPr>
        <w:t>____</w:t>
      </w:r>
      <w:r w:rsidR="001A4013">
        <w:rPr>
          <w:szCs w:val="24"/>
        </w:rPr>
        <w:t xml:space="preserve"> </w:t>
      </w:r>
      <w:r w:rsidRPr="00C4664D">
        <w:rPr>
          <w:szCs w:val="24"/>
        </w:rPr>
        <w:t>skyriaus</w:t>
      </w:r>
      <w:r w:rsidR="001A4013">
        <w:rPr>
          <w:szCs w:val="24"/>
        </w:rPr>
        <w:t xml:space="preserve"> </w:t>
      </w:r>
    </w:p>
    <w:p w14:paraId="35F9E342" w14:textId="5D4BD768" w:rsidR="00855FCF" w:rsidRPr="00FB787F" w:rsidRDefault="001A4013" w:rsidP="00855FCF">
      <w:pPr>
        <w:spacing w:after="0" w:line="240" w:lineRule="auto"/>
        <w:rPr>
          <w:caps/>
          <w:sz w:val="20"/>
        </w:rPr>
      </w:pPr>
      <w:r>
        <w:rPr>
          <w:sz w:val="20"/>
        </w:rPr>
        <w:t xml:space="preserve">              </w:t>
      </w:r>
      <w:r w:rsidR="00855FCF" w:rsidRPr="00FB787F">
        <w:rPr>
          <w:sz w:val="20"/>
        </w:rPr>
        <w:t>(</w:t>
      </w:r>
      <w:r w:rsidR="00855FCF">
        <w:rPr>
          <w:sz w:val="20"/>
        </w:rPr>
        <w:t>struktūrinio</w:t>
      </w:r>
      <w:r>
        <w:rPr>
          <w:sz w:val="20"/>
        </w:rPr>
        <w:t xml:space="preserve"> </w:t>
      </w:r>
      <w:r w:rsidR="00855FCF">
        <w:rPr>
          <w:sz w:val="20"/>
        </w:rPr>
        <w:t>padalinio</w:t>
      </w:r>
      <w:r>
        <w:rPr>
          <w:sz w:val="20"/>
        </w:rPr>
        <w:t xml:space="preserve"> </w:t>
      </w:r>
      <w:r w:rsidR="00855FCF" w:rsidRPr="00FB787F">
        <w:rPr>
          <w:sz w:val="20"/>
        </w:rPr>
        <w:t>pavadinimas)</w:t>
      </w:r>
    </w:p>
    <w:p w14:paraId="4E902801" w14:textId="77777777" w:rsidR="00855FCF" w:rsidRPr="00120B5D" w:rsidRDefault="00855FCF" w:rsidP="00855FCF">
      <w:pPr>
        <w:spacing w:after="0" w:line="240" w:lineRule="auto"/>
      </w:pPr>
      <w:r w:rsidRPr="00120B5D">
        <w:t>____________________________________________</w:t>
      </w:r>
    </w:p>
    <w:p w14:paraId="0B5B7DB7" w14:textId="6593C044" w:rsidR="00855FCF" w:rsidRDefault="001A4013" w:rsidP="00855FCF">
      <w:pPr>
        <w:spacing w:after="0" w:line="240" w:lineRule="auto"/>
        <w:rPr>
          <w:sz w:val="20"/>
        </w:rPr>
        <w:sectPr w:rsidR="00855FCF" w:rsidSect="00855FCF">
          <w:pgSz w:w="11906" w:h="16838" w:code="9"/>
          <w:pgMar w:top="851" w:right="848" w:bottom="851" w:left="1134" w:header="567" w:footer="567" w:gutter="0"/>
          <w:pgNumType w:start="2"/>
          <w:cols w:space="1296"/>
          <w:titlePg/>
        </w:sectPr>
      </w:pPr>
      <w:r>
        <w:rPr>
          <w:sz w:val="20"/>
        </w:rPr>
        <w:t xml:space="preserve">               </w:t>
      </w:r>
      <w:r w:rsidR="00855FCF" w:rsidRPr="00F576D7">
        <w:rPr>
          <w:sz w:val="20"/>
        </w:rPr>
        <w:t>(</w:t>
      </w:r>
      <w:r w:rsidR="00855FCF" w:rsidRPr="001B5CB0">
        <w:rPr>
          <w:sz w:val="20"/>
        </w:rPr>
        <w:t>pareig</w:t>
      </w:r>
      <w:r w:rsidR="00855FCF" w:rsidRPr="001B5CB0">
        <w:rPr>
          <w:rFonts w:hint="eastAsia"/>
          <w:sz w:val="20"/>
        </w:rPr>
        <w:t>ų</w:t>
      </w:r>
      <w:r>
        <w:rPr>
          <w:sz w:val="20"/>
        </w:rPr>
        <w:t xml:space="preserve"> </w:t>
      </w:r>
      <w:r w:rsidR="00855FCF" w:rsidRPr="001B5CB0">
        <w:rPr>
          <w:sz w:val="20"/>
        </w:rPr>
        <w:t>pavadinimas,</w:t>
      </w:r>
      <w:r>
        <w:rPr>
          <w:sz w:val="20"/>
        </w:rPr>
        <w:t xml:space="preserve"> </w:t>
      </w:r>
      <w:r w:rsidR="00855FCF" w:rsidRPr="001B5CB0">
        <w:rPr>
          <w:sz w:val="20"/>
        </w:rPr>
        <w:t>vardas</w:t>
      </w:r>
      <w:r w:rsidR="00855FCF" w:rsidRPr="00F576D7">
        <w:rPr>
          <w:sz w:val="20"/>
        </w:rPr>
        <w:t>,</w:t>
      </w:r>
      <w:r>
        <w:rPr>
          <w:sz w:val="20"/>
        </w:rPr>
        <w:t xml:space="preserve"> </w:t>
      </w:r>
      <w:r w:rsidR="00855FCF" w:rsidRPr="00F576D7">
        <w:rPr>
          <w:sz w:val="20"/>
        </w:rPr>
        <w:t>pavardė,</w:t>
      </w:r>
      <w:r>
        <w:rPr>
          <w:sz w:val="20"/>
        </w:rPr>
        <w:t xml:space="preserve"> </w:t>
      </w:r>
      <w:r w:rsidR="00855FCF" w:rsidRPr="00F576D7">
        <w:rPr>
          <w:sz w:val="20"/>
        </w:rPr>
        <w:t>parašas)</w:t>
      </w:r>
    </w:p>
    <w:p w14:paraId="0392B774" w14:textId="5FF584B2" w:rsidR="00EC4E25" w:rsidRPr="00074EA9" w:rsidRDefault="00EC4E25" w:rsidP="00EC4E25">
      <w:pPr>
        <w:widowControl w:val="0"/>
        <w:tabs>
          <w:tab w:val="left" w:pos="993"/>
        </w:tabs>
        <w:spacing w:after="0" w:line="240" w:lineRule="auto"/>
        <w:ind w:left="6804"/>
        <w:jc w:val="both"/>
        <w:rPr>
          <w:bCs/>
          <w:szCs w:val="24"/>
        </w:rPr>
      </w:pPr>
      <w:r w:rsidRPr="00074EA9">
        <w:rPr>
          <w:bCs/>
          <w:szCs w:val="24"/>
        </w:rPr>
        <w:t>202__</w:t>
      </w:r>
      <w:r w:rsidR="001A4013">
        <w:rPr>
          <w:bCs/>
          <w:szCs w:val="24"/>
        </w:rPr>
        <w:t xml:space="preserve"> </w:t>
      </w:r>
      <w:r w:rsidRPr="00074EA9">
        <w:rPr>
          <w:bCs/>
          <w:szCs w:val="24"/>
        </w:rPr>
        <w:t>m.</w:t>
      </w:r>
      <w:r w:rsidR="001A4013">
        <w:rPr>
          <w:bCs/>
          <w:szCs w:val="24"/>
        </w:rPr>
        <w:t xml:space="preserve"> </w:t>
      </w:r>
      <w:r w:rsidRPr="00074EA9">
        <w:rPr>
          <w:bCs/>
          <w:szCs w:val="24"/>
        </w:rPr>
        <w:t>_____________</w:t>
      </w:r>
      <w:r w:rsidR="001A4013">
        <w:rPr>
          <w:bCs/>
          <w:szCs w:val="24"/>
        </w:rPr>
        <w:t xml:space="preserve">  </w:t>
      </w:r>
      <w:r w:rsidRPr="00074EA9">
        <w:rPr>
          <w:bCs/>
          <w:szCs w:val="24"/>
        </w:rPr>
        <w:t>d.</w:t>
      </w:r>
    </w:p>
    <w:p w14:paraId="2E94835B" w14:textId="6C679ABB" w:rsidR="00EC4E25" w:rsidRPr="00074EA9" w:rsidRDefault="00EC4E25" w:rsidP="00EC4E25">
      <w:pPr>
        <w:widowControl w:val="0"/>
        <w:tabs>
          <w:tab w:val="left" w:pos="993"/>
        </w:tabs>
        <w:spacing w:after="0" w:line="240" w:lineRule="auto"/>
        <w:ind w:left="6804"/>
        <w:jc w:val="both"/>
        <w:rPr>
          <w:bCs/>
          <w:szCs w:val="24"/>
        </w:rPr>
      </w:pPr>
      <w:r w:rsidRPr="00074EA9">
        <w:rPr>
          <w:bCs/>
          <w:szCs w:val="24"/>
        </w:rPr>
        <w:t>pirkimo–pardavimo</w:t>
      </w:r>
      <w:r w:rsidR="001A4013">
        <w:rPr>
          <w:bCs/>
          <w:szCs w:val="24"/>
        </w:rPr>
        <w:t xml:space="preserve"> </w:t>
      </w:r>
      <w:r w:rsidRPr="00074EA9">
        <w:rPr>
          <w:bCs/>
          <w:szCs w:val="24"/>
        </w:rPr>
        <w:t>sutarties</w:t>
      </w:r>
    </w:p>
    <w:p w14:paraId="128005F7" w14:textId="3A340041" w:rsidR="00EC4E25" w:rsidRPr="00074EA9" w:rsidRDefault="00EC4E25" w:rsidP="00EC4E25">
      <w:pPr>
        <w:widowControl w:val="0"/>
        <w:tabs>
          <w:tab w:val="left" w:pos="993"/>
        </w:tabs>
        <w:spacing w:after="0" w:line="240" w:lineRule="auto"/>
        <w:ind w:left="6804"/>
        <w:jc w:val="both"/>
        <w:rPr>
          <w:bCs/>
          <w:szCs w:val="24"/>
        </w:rPr>
      </w:pPr>
      <w:r w:rsidRPr="00074EA9">
        <w:rPr>
          <w:bCs/>
          <w:szCs w:val="24"/>
        </w:rPr>
        <w:t>Nr.</w:t>
      </w:r>
      <w:r w:rsidR="001A4013">
        <w:rPr>
          <w:bCs/>
          <w:szCs w:val="24"/>
        </w:rPr>
        <w:t xml:space="preserve"> </w:t>
      </w:r>
      <w:r w:rsidRPr="00074EA9">
        <w:rPr>
          <w:bCs/>
          <w:szCs w:val="24"/>
        </w:rPr>
        <w:t>1DPS-</w:t>
      </w:r>
    </w:p>
    <w:p w14:paraId="54718848" w14:textId="1D862870" w:rsidR="00EC4E25" w:rsidRPr="00074EA9" w:rsidRDefault="00EC4E25" w:rsidP="00EC4E25">
      <w:pPr>
        <w:widowControl w:val="0"/>
        <w:tabs>
          <w:tab w:val="left" w:pos="993"/>
        </w:tabs>
        <w:spacing w:after="0" w:line="240" w:lineRule="auto"/>
        <w:ind w:left="6804"/>
        <w:jc w:val="both"/>
        <w:rPr>
          <w:bCs/>
          <w:szCs w:val="24"/>
        </w:rPr>
      </w:pPr>
      <w:r>
        <w:rPr>
          <w:bCs/>
          <w:szCs w:val="24"/>
        </w:rPr>
        <w:t>5</w:t>
      </w:r>
      <w:r w:rsidR="001A4013">
        <w:rPr>
          <w:bCs/>
          <w:szCs w:val="24"/>
        </w:rPr>
        <w:t xml:space="preserve"> </w:t>
      </w:r>
      <w:r w:rsidRPr="00074EA9">
        <w:rPr>
          <w:bCs/>
          <w:szCs w:val="24"/>
        </w:rPr>
        <w:t>priedas</w:t>
      </w:r>
    </w:p>
    <w:p w14:paraId="213C7149" w14:textId="77777777" w:rsidR="00EC4E25" w:rsidRDefault="00EC4E25" w:rsidP="007956CE">
      <w:pPr>
        <w:spacing w:after="0" w:line="240" w:lineRule="auto"/>
        <w:ind w:left="6521"/>
        <w:rPr>
          <w:rFonts w:eastAsia="Times New Roman"/>
          <w:szCs w:val="24"/>
        </w:rPr>
      </w:pPr>
    </w:p>
    <w:p w14:paraId="7993FCCB" w14:textId="7BC6FDF0" w:rsidR="00EC4E25" w:rsidRPr="00EC4E25" w:rsidRDefault="00EC4E25" w:rsidP="00EC4E25">
      <w:pPr>
        <w:spacing w:after="0" w:line="240" w:lineRule="auto"/>
        <w:jc w:val="center"/>
        <w:rPr>
          <w:rFonts w:eastAsia="Times New Roman"/>
          <w:b/>
          <w:bCs/>
          <w:szCs w:val="24"/>
        </w:rPr>
      </w:pPr>
      <w:r w:rsidRPr="00EC4E25">
        <w:rPr>
          <w:rFonts w:eastAsia="Times New Roman"/>
          <w:b/>
          <w:bCs/>
          <w:kern w:val="2"/>
          <w:szCs w:val="24"/>
        </w:rPr>
        <w:t>SUTARTIES</w:t>
      </w:r>
      <w:r w:rsidR="001A4013">
        <w:rPr>
          <w:rFonts w:eastAsia="Times New Roman"/>
          <w:b/>
          <w:bCs/>
          <w:kern w:val="2"/>
          <w:szCs w:val="24"/>
        </w:rPr>
        <w:t xml:space="preserve"> </w:t>
      </w:r>
      <w:r w:rsidRPr="00EC4E25">
        <w:rPr>
          <w:rFonts w:eastAsia="Times New Roman"/>
          <w:b/>
          <w:bCs/>
          <w:kern w:val="2"/>
          <w:szCs w:val="24"/>
        </w:rPr>
        <w:t>VYKDYMUI</w:t>
      </w:r>
      <w:r w:rsidR="001A4013">
        <w:rPr>
          <w:rFonts w:eastAsia="Times New Roman"/>
          <w:b/>
          <w:bCs/>
          <w:kern w:val="2"/>
          <w:szCs w:val="24"/>
        </w:rPr>
        <w:t xml:space="preserve"> </w:t>
      </w:r>
      <w:r w:rsidRPr="00EC4E25">
        <w:rPr>
          <w:rFonts w:eastAsia="Times New Roman"/>
          <w:b/>
          <w:bCs/>
          <w:kern w:val="2"/>
          <w:szCs w:val="24"/>
        </w:rPr>
        <w:t>PASITELKIAMI</w:t>
      </w:r>
      <w:r w:rsidR="001A4013">
        <w:rPr>
          <w:rFonts w:eastAsia="Times New Roman"/>
          <w:b/>
          <w:bCs/>
          <w:kern w:val="2"/>
          <w:szCs w:val="24"/>
        </w:rPr>
        <w:t xml:space="preserve"> </w:t>
      </w:r>
      <w:r w:rsidRPr="00EC4E25">
        <w:rPr>
          <w:rFonts w:eastAsia="Times New Roman"/>
          <w:b/>
          <w:bCs/>
          <w:kern w:val="2"/>
          <w:szCs w:val="24"/>
        </w:rPr>
        <w:t>SUBTIEKĖJAI</w:t>
      </w:r>
      <w:r w:rsidR="001A4013">
        <w:rPr>
          <w:rFonts w:eastAsia="Times New Roman"/>
          <w:b/>
          <w:bCs/>
          <w:kern w:val="2"/>
          <w:szCs w:val="24"/>
        </w:rPr>
        <w:t xml:space="preserve"> </w:t>
      </w:r>
      <w:r w:rsidRPr="00EC4E25">
        <w:rPr>
          <w:rFonts w:eastAsia="Times New Roman"/>
          <w:b/>
          <w:bCs/>
          <w:kern w:val="2"/>
          <w:szCs w:val="24"/>
        </w:rPr>
        <w:t>IR</w:t>
      </w:r>
      <w:r w:rsidR="001A4013">
        <w:rPr>
          <w:rFonts w:eastAsia="Times New Roman"/>
          <w:b/>
          <w:bCs/>
          <w:kern w:val="2"/>
          <w:szCs w:val="24"/>
        </w:rPr>
        <w:t xml:space="preserve"> </w:t>
      </w:r>
      <w:r w:rsidRPr="00EC4E25">
        <w:rPr>
          <w:rFonts w:eastAsia="Times New Roman"/>
          <w:b/>
          <w:bCs/>
          <w:kern w:val="2"/>
          <w:szCs w:val="24"/>
        </w:rPr>
        <w:t>(AR)</w:t>
      </w:r>
      <w:r w:rsidR="001A4013">
        <w:rPr>
          <w:rFonts w:eastAsia="Times New Roman"/>
          <w:b/>
          <w:bCs/>
          <w:kern w:val="2"/>
          <w:szCs w:val="24"/>
        </w:rPr>
        <w:t xml:space="preserve"> </w:t>
      </w:r>
      <w:r w:rsidRPr="00EC4E25">
        <w:rPr>
          <w:rFonts w:eastAsia="Times New Roman"/>
          <w:b/>
          <w:bCs/>
          <w:kern w:val="2"/>
          <w:szCs w:val="24"/>
        </w:rPr>
        <w:t>SPECIALISTAI</w:t>
      </w:r>
    </w:p>
    <w:p w14:paraId="2674D2AF" w14:textId="77777777" w:rsidR="00EC4E25" w:rsidRDefault="00EC4E25" w:rsidP="00EC4E25">
      <w:pPr>
        <w:spacing w:after="0" w:line="240" w:lineRule="auto"/>
        <w:rPr>
          <w:rFonts w:eastAsia="Times New Roman"/>
          <w:szCs w:val="24"/>
        </w:rPr>
      </w:pPr>
    </w:p>
    <w:p w14:paraId="25E0D976" w14:textId="77777777" w:rsidR="00EC4E25" w:rsidRDefault="00EC4E25" w:rsidP="00EC4E25">
      <w:pPr>
        <w:spacing w:after="0" w:line="240" w:lineRule="auto"/>
        <w:rPr>
          <w:rFonts w:eastAsia="Times New Roman"/>
          <w:szCs w:val="24"/>
        </w:rPr>
      </w:pPr>
    </w:p>
    <w:p w14:paraId="5491D9ED" w14:textId="77777777" w:rsidR="00EC4E25" w:rsidRDefault="00EC4E25" w:rsidP="00EC4E25">
      <w:pPr>
        <w:spacing w:after="0" w:line="240" w:lineRule="auto"/>
        <w:rPr>
          <w:rFonts w:eastAsia="Times New Roman"/>
          <w:szCs w:val="24"/>
        </w:rPr>
      </w:pPr>
    </w:p>
    <w:p w14:paraId="251229CF" w14:textId="77777777" w:rsidR="00EC4E25" w:rsidRDefault="00EC4E25" w:rsidP="00EC4E25">
      <w:pPr>
        <w:spacing w:after="0" w:line="240" w:lineRule="auto"/>
        <w:rPr>
          <w:rFonts w:eastAsia="Times New Roman"/>
          <w:szCs w:val="24"/>
        </w:rPr>
      </w:pPr>
    </w:p>
    <w:p w14:paraId="1491A87C" w14:textId="77777777" w:rsidR="00EC4E25" w:rsidRDefault="00EC4E25" w:rsidP="00EC4E25">
      <w:pPr>
        <w:spacing w:after="0" w:line="240" w:lineRule="auto"/>
        <w:rPr>
          <w:rFonts w:eastAsia="Times New Roman"/>
          <w:szCs w:val="24"/>
        </w:rPr>
      </w:pPr>
    </w:p>
    <w:p w14:paraId="22C3A8A5" w14:textId="77777777" w:rsidR="00EC4E25" w:rsidRDefault="00EC4E25" w:rsidP="00EC4E25">
      <w:pPr>
        <w:spacing w:after="0" w:line="240" w:lineRule="auto"/>
        <w:rPr>
          <w:rFonts w:eastAsia="Times New Roman"/>
          <w:szCs w:val="24"/>
        </w:rPr>
      </w:pPr>
    </w:p>
    <w:p w14:paraId="1FFFB3B6" w14:textId="77777777" w:rsidR="00EC4E25" w:rsidRDefault="00EC4E25" w:rsidP="00EC4E25">
      <w:pPr>
        <w:spacing w:after="0" w:line="240" w:lineRule="auto"/>
        <w:rPr>
          <w:rFonts w:eastAsia="Times New Roman"/>
          <w:szCs w:val="24"/>
        </w:rPr>
      </w:pPr>
    </w:p>
    <w:p w14:paraId="60B99D24" w14:textId="77777777" w:rsidR="00EC4E25" w:rsidRDefault="00EC4E25" w:rsidP="00EC4E25">
      <w:pPr>
        <w:spacing w:after="0" w:line="240" w:lineRule="auto"/>
        <w:rPr>
          <w:rFonts w:eastAsia="Times New Roman"/>
          <w:szCs w:val="24"/>
        </w:rPr>
      </w:pPr>
    </w:p>
    <w:p w14:paraId="45BABC3F" w14:textId="77777777" w:rsidR="00EC4E25" w:rsidRDefault="00EC4E25" w:rsidP="00EC4E25">
      <w:pPr>
        <w:spacing w:after="0" w:line="240" w:lineRule="auto"/>
        <w:rPr>
          <w:rFonts w:eastAsia="Times New Roman"/>
          <w:szCs w:val="24"/>
        </w:rPr>
      </w:pPr>
    </w:p>
    <w:p w14:paraId="22EEE080" w14:textId="77777777" w:rsidR="00EC4E25" w:rsidRDefault="00EC4E25" w:rsidP="00EC4E25">
      <w:pPr>
        <w:spacing w:after="0" w:line="240" w:lineRule="auto"/>
        <w:rPr>
          <w:rFonts w:eastAsia="Times New Roman"/>
          <w:szCs w:val="24"/>
        </w:rPr>
      </w:pPr>
    </w:p>
    <w:p w14:paraId="1E5F345A" w14:textId="77777777" w:rsidR="00EC4E25" w:rsidRDefault="00EC4E25" w:rsidP="00EC4E25">
      <w:pPr>
        <w:spacing w:after="0" w:line="240" w:lineRule="auto"/>
        <w:rPr>
          <w:rFonts w:eastAsia="Times New Roman"/>
          <w:szCs w:val="24"/>
        </w:rPr>
      </w:pPr>
    </w:p>
    <w:p w14:paraId="45D1E289" w14:textId="77777777" w:rsidR="00EC4E25" w:rsidRDefault="00EC4E25" w:rsidP="00EC4E25">
      <w:pPr>
        <w:spacing w:after="0" w:line="240" w:lineRule="auto"/>
        <w:rPr>
          <w:rFonts w:eastAsia="Times New Roman"/>
          <w:szCs w:val="24"/>
        </w:rPr>
      </w:pPr>
    </w:p>
    <w:p w14:paraId="4CDEF1E6" w14:textId="77777777" w:rsidR="00EC4E25" w:rsidRDefault="00EC4E25" w:rsidP="00EC4E25">
      <w:pPr>
        <w:spacing w:after="0" w:line="240" w:lineRule="auto"/>
        <w:rPr>
          <w:rFonts w:eastAsia="Times New Roman"/>
          <w:szCs w:val="24"/>
        </w:rPr>
      </w:pPr>
    </w:p>
    <w:p w14:paraId="41C96BB1" w14:textId="77777777" w:rsidR="00EC4E25" w:rsidRDefault="00EC4E25" w:rsidP="00EC4E25">
      <w:pPr>
        <w:spacing w:after="0" w:line="240" w:lineRule="auto"/>
        <w:rPr>
          <w:rFonts w:eastAsia="Times New Roman"/>
          <w:szCs w:val="24"/>
        </w:rPr>
      </w:pPr>
    </w:p>
    <w:p w14:paraId="02F78068" w14:textId="77777777" w:rsidR="00EC4E25" w:rsidRDefault="00EC4E25" w:rsidP="00EC4E25">
      <w:pPr>
        <w:spacing w:after="0" w:line="240" w:lineRule="auto"/>
        <w:rPr>
          <w:rFonts w:eastAsia="Times New Roman"/>
          <w:szCs w:val="24"/>
        </w:rPr>
      </w:pPr>
    </w:p>
    <w:p w14:paraId="34A4FF0D" w14:textId="77777777" w:rsidR="00EC4E25" w:rsidRDefault="00EC4E25" w:rsidP="00EC4E25">
      <w:pPr>
        <w:spacing w:after="0" w:line="240" w:lineRule="auto"/>
        <w:rPr>
          <w:rFonts w:eastAsia="Times New Roman"/>
          <w:szCs w:val="24"/>
        </w:rPr>
      </w:pPr>
    </w:p>
    <w:p w14:paraId="043E6B2B" w14:textId="77777777" w:rsidR="00EC4E25" w:rsidRDefault="00EC4E25" w:rsidP="00EC4E25">
      <w:pPr>
        <w:spacing w:after="0" w:line="240" w:lineRule="auto"/>
        <w:rPr>
          <w:rFonts w:eastAsia="Times New Roman"/>
          <w:szCs w:val="24"/>
        </w:rPr>
      </w:pPr>
    </w:p>
    <w:p w14:paraId="059B5ABE" w14:textId="77777777" w:rsidR="00EC4E25" w:rsidRDefault="00EC4E25" w:rsidP="00EC4E25">
      <w:pPr>
        <w:spacing w:after="0" w:line="240" w:lineRule="auto"/>
        <w:rPr>
          <w:rFonts w:eastAsia="Times New Roman"/>
          <w:szCs w:val="24"/>
        </w:rPr>
      </w:pPr>
    </w:p>
    <w:p w14:paraId="5578959E" w14:textId="77777777" w:rsidR="00EC4E25" w:rsidRDefault="00EC4E25" w:rsidP="00EC4E25">
      <w:pPr>
        <w:spacing w:after="0" w:line="240" w:lineRule="auto"/>
        <w:rPr>
          <w:rFonts w:eastAsia="Times New Roman"/>
          <w:szCs w:val="24"/>
        </w:rPr>
      </w:pPr>
    </w:p>
    <w:p w14:paraId="3171AE0E" w14:textId="77777777" w:rsidR="00EC4E25" w:rsidRDefault="00EC4E25" w:rsidP="00EC4E25">
      <w:pPr>
        <w:spacing w:after="0" w:line="240" w:lineRule="auto"/>
        <w:rPr>
          <w:rFonts w:eastAsia="Times New Roman"/>
          <w:szCs w:val="24"/>
        </w:rPr>
      </w:pPr>
    </w:p>
    <w:p w14:paraId="38956588" w14:textId="77777777" w:rsidR="00EC4E25" w:rsidRDefault="00EC4E25" w:rsidP="00EC4E25">
      <w:pPr>
        <w:spacing w:after="0" w:line="240" w:lineRule="auto"/>
        <w:rPr>
          <w:rFonts w:eastAsia="Times New Roman"/>
          <w:szCs w:val="24"/>
        </w:rPr>
      </w:pPr>
    </w:p>
    <w:p w14:paraId="758C23CD" w14:textId="77777777" w:rsidR="00EC4E25" w:rsidRDefault="00EC4E25" w:rsidP="00EC4E25">
      <w:pPr>
        <w:spacing w:after="0" w:line="240" w:lineRule="auto"/>
        <w:rPr>
          <w:rFonts w:eastAsia="Times New Roman"/>
          <w:szCs w:val="24"/>
        </w:rPr>
      </w:pPr>
    </w:p>
    <w:p w14:paraId="54C9D682" w14:textId="77777777" w:rsidR="00EC4E25" w:rsidRDefault="00EC4E25" w:rsidP="00EC4E25">
      <w:pPr>
        <w:spacing w:after="0" w:line="240" w:lineRule="auto"/>
        <w:rPr>
          <w:rFonts w:eastAsia="Times New Roman"/>
          <w:szCs w:val="24"/>
        </w:rPr>
      </w:pPr>
    </w:p>
    <w:p w14:paraId="0356142B" w14:textId="77777777" w:rsidR="00EC4E25" w:rsidRDefault="00EC4E25" w:rsidP="00EC4E25">
      <w:pPr>
        <w:spacing w:after="0" w:line="240" w:lineRule="auto"/>
        <w:rPr>
          <w:rFonts w:eastAsia="Times New Roman"/>
          <w:szCs w:val="24"/>
        </w:rPr>
      </w:pPr>
    </w:p>
    <w:p w14:paraId="609D4D16" w14:textId="77777777" w:rsidR="00EC4E25" w:rsidRDefault="00EC4E25" w:rsidP="00EC4E25">
      <w:pPr>
        <w:spacing w:after="0" w:line="240" w:lineRule="auto"/>
        <w:rPr>
          <w:rFonts w:eastAsia="Times New Roman"/>
          <w:szCs w:val="24"/>
        </w:rPr>
      </w:pPr>
    </w:p>
    <w:p w14:paraId="4A6ECEAC" w14:textId="77777777" w:rsidR="00EC4E25" w:rsidRDefault="00EC4E25" w:rsidP="00EC4E25">
      <w:pPr>
        <w:spacing w:after="0" w:line="240" w:lineRule="auto"/>
        <w:rPr>
          <w:rFonts w:eastAsia="Times New Roman"/>
          <w:szCs w:val="24"/>
        </w:rPr>
      </w:pPr>
    </w:p>
    <w:p w14:paraId="27BD1FE2" w14:textId="77777777" w:rsidR="00EC4E25" w:rsidRDefault="00EC4E25" w:rsidP="00EC4E25">
      <w:pPr>
        <w:spacing w:after="0" w:line="240" w:lineRule="auto"/>
        <w:rPr>
          <w:rFonts w:eastAsia="Times New Roman"/>
          <w:szCs w:val="24"/>
        </w:rPr>
      </w:pPr>
    </w:p>
    <w:p w14:paraId="5B91C54E" w14:textId="77777777" w:rsidR="00EC4E25" w:rsidRDefault="00EC4E25" w:rsidP="00EC4E25">
      <w:pPr>
        <w:spacing w:after="0" w:line="240" w:lineRule="auto"/>
        <w:rPr>
          <w:rFonts w:eastAsia="Times New Roman"/>
          <w:szCs w:val="24"/>
        </w:rPr>
      </w:pPr>
    </w:p>
    <w:p w14:paraId="162201BD" w14:textId="77777777" w:rsidR="00EC4E25" w:rsidRDefault="00EC4E25" w:rsidP="00EC4E25">
      <w:pPr>
        <w:spacing w:after="0" w:line="240" w:lineRule="auto"/>
        <w:rPr>
          <w:rFonts w:eastAsia="Times New Roman"/>
          <w:szCs w:val="24"/>
        </w:rPr>
      </w:pPr>
    </w:p>
    <w:p w14:paraId="4BB46E39" w14:textId="77777777" w:rsidR="00EC4E25" w:rsidRDefault="00EC4E25" w:rsidP="00EC4E25">
      <w:pPr>
        <w:spacing w:after="0" w:line="240" w:lineRule="auto"/>
        <w:rPr>
          <w:rFonts w:eastAsia="Times New Roman"/>
          <w:szCs w:val="24"/>
        </w:rPr>
      </w:pPr>
    </w:p>
    <w:p w14:paraId="587CA910" w14:textId="77777777" w:rsidR="00EC4E25" w:rsidRDefault="00EC4E25" w:rsidP="00EC4E25">
      <w:pPr>
        <w:spacing w:after="0" w:line="240" w:lineRule="auto"/>
        <w:rPr>
          <w:rFonts w:eastAsia="Times New Roman"/>
          <w:szCs w:val="24"/>
        </w:rPr>
      </w:pPr>
    </w:p>
    <w:p w14:paraId="4D9561FE" w14:textId="77777777" w:rsidR="00EC4E25" w:rsidRDefault="00EC4E25" w:rsidP="00EC4E25">
      <w:pPr>
        <w:spacing w:after="0" w:line="240" w:lineRule="auto"/>
        <w:rPr>
          <w:rFonts w:eastAsia="Times New Roman"/>
          <w:szCs w:val="24"/>
        </w:rPr>
      </w:pPr>
    </w:p>
    <w:p w14:paraId="1F76FB16" w14:textId="77777777" w:rsidR="00EC4E25" w:rsidRDefault="00EC4E25" w:rsidP="00EC4E25">
      <w:pPr>
        <w:spacing w:after="0" w:line="240" w:lineRule="auto"/>
        <w:rPr>
          <w:rFonts w:eastAsia="Times New Roman"/>
          <w:szCs w:val="24"/>
        </w:rPr>
      </w:pPr>
    </w:p>
    <w:p w14:paraId="222BF021" w14:textId="77777777" w:rsidR="00EC4E25" w:rsidRDefault="00EC4E25" w:rsidP="00EC4E25">
      <w:pPr>
        <w:spacing w:after="0" w:line="240" w:lineRule="auto"/>
        <w:rPr>
          <w:rFonts w:eastAsia="Times New Roman"/>
          <w:szCs w:val="24"/>
        </w:rPr>
      </w:pPr>
    </w:p>
    <w:p w14:paraId="643941F4" w14:textId="77777777" w:rsidR="00EC4E25" w:rsidRDefault="00EC4E25" w:rsidP="00EC4E25">
      <w:pPr>
        <w:spacing w:after="0" w:line="240" w:lineRule="auto"/>
        <w:rPr>
          <w:rFonts w:eastAsia="Times New Roman"/>
          <w:szCs w:val="24"/>
        </w:rPr>
      </w:pPr>
    </w:p>
    <w:p w14:paraId="4704C840" w14:textId="77777777" w:rsidR="00EC4E25" w:rsidRDefault="00EC4E25" w:rsidP="00EC4E25">
      <w:pPr>
        <w:spacing w:after="0" w:line="240" w:lineRule="auto"/>
        <w:rPr>
          <w:rFonts w:eastAsia="Times New Roman"/>
          <w:szCs w:val="24"/>
        </w:rPr>
      </w:pPr>
    </w:p>
    <w:p w14:paraId="4BC1FDDE" w14:textId="77777777" w:rsidR="00EC4E25" w:rsidRDefault="00EC4E25" w:rsidP="00EC4E25">
      <w:pPr>
        <w:spacing w:after="0" w:line="240" w:lineRule="auto"/>
        <w:rPr>
          <w:rFonts w:eastAsia="Times New Roman"/>
          <w:szCs w:val="24"/>
        </w:rPr>
      </w:pPr>
    </w:p>
    <w:p w14:paraId="4BE57BA1" w14:textId="77777777" w:rsidR="00EC4E25" w:rsidRDefault="00EC4E25" w:rsidP="00EC4E25">
      <w:pPr>
        <w:spacing w:after="0" w:line="240" w:lineRule="auto"/>
        <w:rPr>
          <w:rFonts w:eastAsia="Times New Roman"/>
          <w:szCs w:val="24"/>
        </w:rPr>
      </w:pPr>
    </w:p>
    <w:p w14:paraId="3EB1B564" w14:textId="77777777" w:rsidR="00EC4E25" w:rsidRDefault="00EC4E25" w:rsidP="00EC4E25">
      <w:pPr>
        <w:spacing w:after="0" w:line="240" w:lineRule="auto"/>
        <w:rPr>
          <w:rFonts w:eastAsia="Times New Roman"/>
          <w:szCs w:val="24"/>
        </w:rPr>
      </w:pPr>
    </w:p>
    <w:p w14:paraId="1D3553B8" w14:textId="77777777" w:rsidR="00EC4E25" w:rsidRDefault="00EC4E25" w:rsidP="00EC4E25">
      <w:pPr>
        <w:spacing w:after="0" w:line="240" w:lineRule="auto"/>
        <w:rPr>
          <w:rFonts w:eastAsia="Times New Roman"/>
          <w:szCs w:val="24"/>
        </w:rPr>
      </w:pPr>
    </w:p>
    <w:p w14:paraId="3093AE50" w14:textId="77777777" w:rsidR="00EC4E25" w:rsidRDefault="00EC4E25" w:rsidP="00EC4E25">
      <w:pPr>
        <w:spacing w:after="0" w:line="240" w:lineRule="auto"/>
        <w:rPr>
          <w:rFonts w:eastAsia="Times New Roman"/>
          <w:szCs w:val="24"/>
        </w:rPr>
      </w:pPr>
    </w:p>
    <w:p w14:paraId="1DA755E2" w14:textId="1B02DD24" w:rsidR="00EC4E25" w:rsidRDefault="00EC4E25" w:rsidP="00EC4E25">
      <w:pPr>
        <w:spacing w:after="0" w:line="240" w:lineRule="auto"/>
        <w:jc w:val="center"/>
        <w:rPr>
          <w:rFonts w:eastAsia="Times New Roman"/>
          <w:szCs w:val="24"/>
        </w:rPr>
        <w:sectPr w:rsidR="00EC4E25" w:rsidSect="00193C1A">
          <w:pgSz w:w="11906" w:h="16838" w:code="9"/>
          <w:pgMar w:top="851" w:right="848" w:bottom="851" w:left="1134" w:header="567" w:footer="567" w:gutter="0"/>
          <w:pgNumType w:start="2"/>
          <w:cols w:space="1296"/>
          <w:titlePg/>
        </w:sectPr>
      </w:pPr>
      <w:r>
        <w:rPr>
          <w:rFonts w:eastAsia="Times New Roman"/>
          <w:szCs w:val="24"/>
        </w:rPr>
        <w:t>____________________</w:t>
      </w:r>
    </w:p>
    <w:p w14:paraId="633CE433" w14:textId="1D051D86" w:rsidR="007956CE" w:rsidRPr="00074EA9" w:rsidRDefault="007956CE" w:rsidP="007956CE">
      <w:pPr>
        <w:spacing w:after="0" w:line="240" w:lineRule="auto"/>
        <w:ind w:left="6521"/>
        <w:rPr>
          <w:rFonts w:eastAsia="Times New Roman"/>
          <w:szCs w:val="24"/>
        </w:rPr>
      </w:pPr>
      <w:r w:rsidRPr="00074EA9">
        <w:rPr>
          <w:rFonts w:eastAsia="Times New Roman"/>
          <w:szCs w:val="24"/>
        </w:rPr>
        <w:t>Pirkimo</w:t>
      </w:r>
      <w:r w:rsidR="001A4013">
        <w:rPr>
          <w:rFonts w:eastAsia="Times New Roman"/>
          <w:szCs w:val="24"/>
        </w:rPr>
        <w:t xml:space="preserve"> </w:t>
      </w:r>
      <w:r w:rsidRPr="00074EA9">
        <w:rPr>
          <w:rFonts w:eastAsia="Times New Roman"/>
          <w:szCs w:val="24"/>
        </w:rPr>
        <w:t>sąlygų</w:t>
      </w:r>
    </w:p>
    <w:p w14:paraId="320B7270" w14:textId="08824167" w:rsidR="007956CE" w:rsidRPr="00074EA9" w:rsidRDefault="00AC0E15" w:rsidP="007956CE">
      <w:pPr>
        <w:widowControl w:val="0"/>
        <w:tabs>
          <w:tab w:val="left" w:pos="993"/>
        </w:tabs>
        <w:spacing w:after="0" w:line="240" w:lineRule="auto"/>
        <w:ind w:left="6521"/>
        <w:rPr>
          <w:rFonts w:eastAsia="Times New Roman"/>
          <w:bCs/>
          <w:szCs w:val="24"/>
        </w:rPr>
      </w:pPr>
      <w:r>
        <w:rPr>
          <w:rFonts w:eastAsia="Times New Roman"/>
          <w:bCs/>
          <w:szCs w:val="24"/>
        </w:rPr>
        <w:t>4</w:t>
      </w:r>
      <w:r w:rsidR="001A4013">
        <w:rPr>
          <w:rFonts w:eastAsia="Times New Roman"/>
          <w:bCs/>
          <w:szCs w:val="24"/>
        </w:rPr>
        <w:t xml:space="preserve"> </w:t>
      </w:r>
      <w:r w:rsidR="007956CE" w:rsidRPr="00074EA9">
        <w:rPr>
          <w:rFonts w:eastAsia="Times New Roman"/>
          <w:bCs/>
          <w:szCs w:val="24"/>
        </w:rPr>
        <w:t>priedas</w:t>
      </w:r>
    </w:p>
    <w:p w14:paraId="7C31FA77" w14:textId="78176CF9" w:rsidR="007956CE" w:rsidRPr="00074EA9" w:rsidRDefault="007956CE" w:rsidP="007956CE">
      <w:pPr>
        <w:widowControl w:val="0"/>
        <w:tabs>
          <w:tab w:val="left" w:pos="993"/>
        </w:tabs>
        <w:spacing w:after="0" w:line="240" w:lineRule="auto"/>
        <w:ind w:left="6521"/>
        <w:rPr>
          <w:rFonts w:eastAsia="Times New Roman"/>
          <w:b/>
          <w:bCs/>
          <w:szCs w:val="24"/>
        </w:rPr>
      </w:pPr>
      <w:r w:rsidRPr="00074EA9">
        <w:rPr>
          <w:rFonts w:eastAsia="Times New Roman"/>
          <w:b/>
          <w:bCs/>
          <w:szCs w:val="24"/>
        </w:rPr>
        <w:t>Deklaracijos</w:t>
      </w:r>
      <w:r w:rsidR="001A4013">
        <w:rPr>
          <w:rFonts w:eastAsia="Times New Roman"/>
          <w:b/>
          <w:bCs/>
          <w:szCs w:val="24"/>
        </w:rPr>
        <w:t xml:space="preserve"> </w:t>
      </w:r>
      <w:r w:rsidRPr="00074EA9">
        <w:rPr>
          <w:rFonts w:eastAsia="Times New Roman"/>
          <w:b/>
          <w:bCs/>
          <w:szCs w:val="24"/>
        </w:rPr>
        <w:t>forma</w:t>
      </w:r>
    </w:p>
    <w:p w14:paraId="2462A7E2" w14:textId="77777777" w:rsidR="007956CE" w:rsidRPr="00074EA9" w:rsidRDefault="007956CE" w:rsidP="007956CE">
      <w:pPr>
        <w:spacing w:after="0" w:line="240" w:lineRule="auto"/>
        <w:jc w:val="center"/>
        <w:rPr>
          <w:rFonts w:eastAsia="Times New Roman"/>
          <w:color w:val="000000"/>
          <w:szCs w:val="24"/>
          <w:u w:val="single"/>
          <w:lang w:eastAsia="lt-LT"/>
        </w:rPr>
      </w:pPr>
    </w:p>
    <w:p w14:paraId="77CF5E4B" w14:textId="77777777" w:rsidR="007956CE" w:rsidRPr="00074EA9" w:rsidRDefault="007956CE" w:rsidP="007956CE">
      <w:pPr>
        <w:spacing w:after="0" w:line="240" w:lineRule="auto"/>
        <w:jc w:val="center"/>
        <w:rPr>
          <w:rFonts w:eastAsia="Times New Roman"/>
          <w:color w:val="000000"/>
          <w:szCs w:val="24"/>
          <w:lang w:eastAsia="lt-LT"/>
        </w:rPr>
      </w:pPr>
      <w:r w:rsidRPr="00074EA9">
        <w:rPr>
          <w:rFonts w:eastAsia="Times New Roman"/>
          <w:color w:val="000000"/>
          <w:szCs w:val="24"/>
          <w:lang w:eastAsia="lt-LT"/>
        </w:rPr>
        <w:t>___________________________________</w:t>
      </w:r>
    </w:p>
    <w:p w14:paraId="557683E0" w14:textId="1CD4A813" w:rsidR="007956CE" w:rsidRPr="00074EA9" w:rsidRDefault="007956CE" w:rsidP="007956CE">
      <w:pPr>
        <w:spacing w:after="0" w:line="240" w:lineRule="auto"/>
        <w:jc w:val="center"/>
        <w:rPr>
          <w:rFonts w:eastAsia="Times New Roman"/>
          <w:szCs w:val="24"/>
          <w:lang w:eastAsia="lt-LT"/>
        </w:rPr>
      </w:pPr>
      <w:r w:rsidRPr="00074EA9">
        <w:rPr>
          <w:rFonts w:eastAsia="Times New Roman"/>
          <w:color w:val="000000"/>
          <w:szCs w:val="24"/>
          <w:lang w:eastAsia="lt-LT"/>
        </w:rPr>
        <w:t>(Tiekėjo/subtiekėjo</w:t>
      </w:r>
      <w:r w:rsidR="001A4013">
        <w:rPr>
          <w:rFonts w:eastAsia="Times New Roman"/>
          <w:color w:val="000000"/>
          <w:szCs w:val="24"/>
          <w:lang w:eastAsia="lt-LT"/>
        </w:rPr>
        <w:t xml:space="preserve"> </w:t>
      </w:r>
      <w:r w:rsidRPr="00074EA9">
        <w:rPr>
          <w:rFonts w:eastAsia="Times New Roman"/>
          <w:color w:val="000000"/>
          <w:szCs w:val="24"/>
          <w:lang w:eastAsia="lt-LT"/>
        </w:rPr>
        <w:t>pavadinimas)</w:t>
      </w:r>
    </w:p>
    <w:p w14:paraId="3EAE05BC" w14:textId="77777777" w:rsidR="007956CE" w:rsidRPr="00074EA9" w:rsidRDefault="007956CE" w:rsidP="007956CE">
      <w:pPr>
        <w:spacing w:after="0" w:line="240" w:lineRule="auto"/>
        <w:rPr>
          <w:rFonts w:eastAsia="Times New Roman"/>
          <w:szCs w:val="24"/>
          <w:lang w:eastAsia="lt-LT"/>
        </w:rPr>
      </w:pPr>
    </w:p>
    <w:p w14:paraId="351EE393" w14:textId="77777777" w:rsidR="007956CE" w:rsidRPr="00074EA9" w:rsidRDefault="007956CE" w:rsidP="007956CE">
      <w:pPr>
        <w:spacing w:after="0" w:line="240" w:lineRule="auto"/>
        <w:rPr>
          <w:rFonts w:eastAsia="Times New Roman"/>
          <w:szCs w:val="24"/>
          <w:lang w:eastAsia="lt-LT"/>
        </w:rPr>
      </w:pPr>
    </w:p>
    <w:p w14:paraId="7D0D55EA" w14:textId="77777777" w:rsidR="007956CE" w:rsidRPr="00074EA9" w:rsidRDefault="007956CE" w:rsidP="007956CE">
      <w:pPr>
        <w:spacing w:after="0" w:line="240" w:lineRule="auto"/>
        <w:rPr>
          <w:rFonts w:eastAsia="Times New Roman"/>
          <w:color w:val="000000"/>
          <w:szCs w:val="24"/>
          <w:lang w:eastAsia="lt-LT"/>
        </w:rPr>
      </w:pPr>
      <w:r w:rsidRPr="00074EA9">
        <w:rPr>
          <w:rFonts w:eastAsia="Times New Roman"/>
          <w:color w:val="000000"/>
          <w:szCs w:val="24"/>
          <w:lang w:eastAsia="lt-LT"/>
        </w:rPr>
        <w:t>___________________________________</w:t>
      </w:r>
    </w:p>
    <w:p w14:paraId="03A5F835" w14:textId="282A1E29" w:rsidR="007956CE" w:rsidRPr="00074EA9" w:rsidRDefault="007956CE" w:rsidP="007956CE">
      <w:pPr>
        <w:spacing w:after="0" w:line="240" w:lineRule="auto"/>
        <w:rPr>
          <w:rFonts w:eastAsia="Times New Roman"/>
          <w:color w:val="000000"/>
          <w:szCs w:val="24"/>
          <w:lang w:eastAsia="lt-LT"/>
        </w:rPr>
      </w:pPr>
      <w:r w:rsidRPr="00074EA9">
        <w:rPr>
          <w:rFonts w:eastAsia="Times New Roman"/>
          <w:color w:val="000000"/>
          <w:szCs w:val="24"/>
          <w:lang w:eastAsia="lt-LT"/>
        </w:rPr>
        <w:t>(Pirkimo</w:t>
      </w:r>
      <w:r w:rsidR="001A4013">
        <w:rPr>
          <w:rFonts w:eastAsia="Times New Roman"/>
          <w:color w:val="000000"/>
          <w:szCs w:val="24"/>
          <w:lang w:eastAsia="lt-LT"/>
        </w:rPr>
        <w:t xml:space="preserve"> </w:t>
      </w:r>
      <w:r w:rsidRPr="00074EA9">
        <w:rPr>
          <w:rFonts w:eastAsia="Times New Roman"/>
          <w:color w:val="000000"/>
          <w:szCs w:val="24"/>
          <w:lang w:eastAsia="lt-LT"/>
        </w:rPr>
        <w:t>vykdytojo</w:t>
      </w:r>
      <w:r w:rsidR="001A4013">
        <w:rPr>
          <w:rFonts w:eastAsia="Times New Roman"/>
          <w:color w:val="000000"/>
          <w:szCs w:val="24"/>
          <w:lang w:eastAsia="lt-LT"/>
        </w:rPr>
        <w:t xml:space="preserve"> </w:t>
      </w:r>
      <w:r w:rsidRPr="00074EA9">
        <w:rPr>
          <w:rFonts w:eastAsia="Times New Roman"/>
          <w:color w:val="000000"/>
          <w:szCs w:val="24"/>
          <w:lang w:eastAsia="lt-LT"/>
        </w:rPr>
        <w:t>pavadinimas)</w:t>
      </w:r>
    </w:p>
    <w:p w14:paraId="112FC905" w14:textId="77777777" w:rsidR="007956CE" w:rsidRPr="00074EA9" w:rsidRDefault="007956CE" w:rsidP="007956CE">
      <w:pPr>
        <w:spacing w:after="0" w:line="240" w:lineRule="auto"/>
        <w:jc w:val="center"/>
        <w:rPr>
          <w:rFonts w:eastAsia="Times New Roman"/>
          <w:b/>
          <w:bCs/>
          <w:smallCaps/>
          <w:color w:val="000000"/>
          <w:szCs w:val="24"/>
          <w:lang w:eastAsia="lt-LT"/>
        </w:rPr>
      </w:pPr>
    </w:p>
    <w:p w14:paraId="713F8E65" w14:textId="77777777" w:rsidR="007956CE" w:rsidRPr="00074EA9" w:rsidRDefault="007956CE" w:rsidP="007956CE">
      <w:pPr>
        <w:spacing w:after="0" w:line="240" w:lineRule="auto"/>
        <w:jc w:val="center"/>
        <w:rPr>
          <w:rFonts w:eastAsia="Times New Roman"/>
          <w:b/>
          <w:bCs/>
          <w:smallCaps/>
          <w:color w:val="000000"/>
          <w:szCs w:val="24"/>
          <w:lang w:eastAsia="lt-LT"/>
        </w:rPr>
      </w:pPr>
    </w:p>
    <w:p w14:paraId="2E46A0C5" w14:textId="34B70F2D" w:rsidR="007956CE" w:rsidRPr="00074EA9" w:rsidRDefault="007956CE" w:rsidP="007956CE">
      <w:pPr>
        <w:spacing w:after="0" w:line="240" w:lineRule="auto"/>
        <w:jc w:val="center"/>
        <w:rPr>
          <w:rFonts w:eastAsia="Times New Roman"/>
          <w:szCs w:val="24"/>
          <w:lang w:eastAsia="lt-LT"/>
        </w:rPr>
      </w:pPr>
      <w:r w:rsidRPr="00074EA9">
        <w:rPr>
          <w:rFonts w:eastAsia="Times New Roman"/>
          <w:b/>
          <w:bCs/>
          <w:smallCaps/>
          <w:color w:val="000000"/>
          <w:szCs w:val="24"/>
          <w:lang w:eastAsia="lt-LT"/>
        </w:rPr>
        <w:t>TIEKĖJO</w:t>
      </w:r>
      <w:r w:rsidR="001A4013">
        <w:rPr>
          <w:rFonts w:eastAsia="Times New Roman"/>
          <w:b/>
          <w:bCs/>
          <w:smallCaps/>
          <w:color w:val="000000"/>
          <w:szCs w:val="24"/>
          <w:lang w:eastAsia="lt-LT"/>
        </w:rPr>
        <w:t xml:space="preserve"> </w:t>
      </w:r>
      <w:r w:rsidRPr="00074EA9">
        <w:rPr>
          <w:rFonts w:eastAsia="Times New Roman"/>
          <w:b/>
          <w:bCs/>
          <w:smallCaps/>
          <w:color w:val="000000"/>
          <w:szCs w:val="24"/>
          <w:lang w:eastAsia="lt-LT"/>
        </w:rPr>
        <w:t>/</w:t>
      </w:r>
      <w:r w:rsidR="001A4013">
        <w:rPr>
          <w:rFonts w:eastAsia="Times New Roman"/>
          <w:b/>
          <w:bCs/>
          <w:smallCaps/>
          <w:color w:val="000000"/>
          <w:szCs w:val="24"/>
          <w:lang w:eastAsia="lt-LT"/>
        </w:rPr>
        <w:t xml:space="preserve"> </w:t>
      </w:r>
      <w:r w:rsidRPr="00074EA9">
        <w:rPr>
          <w:rFonts w:eastAsia="Times New Roman"/>
          <w:b/>
          <w:bCs/>
          <w:smallCaps/>
          <w:color w:val="000000"/>
          <w:szCs w:val="24"/>
          <w:lang w:eastAsia="lt-LT"/>
        </w:rPr>
        <w:t>SUBTIEKĖJO</w:t>
      </w:r>
      <w:r w:rsidR="001A4013">
        <w:rPr>
          <w:rFonts w:eastAsia="Times New Roman"/>
          <w:b/>
          <w:bCs/>
          <w:smallCaps/>
          <w:color w:val="000000"/>
          <w:szCs w:val="24"/>
          <w:lang w:eastAsia="lt-LT"/>
        </w:rPr>
        <w:t xml:space="preserve"> </w:t>
      </w:r>
      <w:r w:rsidRPr="00074EA9">
        <w:rPr>
          <w:rFonts w:eastAsia="Times New Roman"/>
          <w:b/>
          <w:bCs/>
          <w:smallCaps/>
          <w:color w:val="000000"/>
          <w:szCs w:val="24"/>
          <w:lang w:eastAsia="lt-LT"/>
        </w:rPr>
        <w:t>DEKLARACIJA</w:t>
      </w:r>
    </w:p>
    <w:p w14:paraId="66926494" w14:textId="154DB994" w:rsidR="007956CE" w:rsidRPr="00074EA9" w:rsidRDefault="001A4013" w:rsidP="007956CE">
      <w:pPr>
        <w:shd w:val="clear" w:color="auto" w:fill="FFFFFF"/>
        <w:spacing w:after="0" w:line="240" w:lineRule="auto"/>
        <w:jc w:val="center"/>
        <w:rPr>
          <w:rFonts w:eastAsia="Times New Roman"/>
          <w:szCs w:val="24"/>
          <w:lang w:eastAsia="lt-LT"/>
        </w:rPr>
      </w:pPr>
      <w:r>
        <w:rPr>
          <w:rFonts w:eastAsia="Times New Roman"/>
          <w:szCs w:val="24"/>
          <w:lang w:eastAsia="lt-LT"/>
        </w:rPr>
        <w:t xml:space="preserve"> </w:t>
      </w:r>
    </w:p>
    <w:p w14:paraId="192978C1" w14:textId="77777777" w:rsidR="007956CE" w:rsidRPr="00074EA9" w:rsidRDefault="007956CE" w:rsidP="007956CE">
      <w:pPr>
        <w:spacing w:after="0" w:line="240" w:lineRule="auto"/>
        <w:jc w:val="center"/>
        <w:rPr>
          <w:rFonts w:eastAsia="Times New Roman"/>
          <w:szCs w:val="24"/>
          <w:lang w:eastAsia="lt-LT"/>
        </w:rPr>
      </w:pPr>
      <w:r w:rsidRPr="00074EA9">
        <w:rPr>
          <w:rFonts w:eastAsia="Times New Roman"/>
          <w:color w:val="000000"/>
          <w:szCs w:val="24"/>
          <w:lang w:eastAsia="lt-LT"/>
        </w:rPr>
        <w:t>__________________</w:t>
      </w:r>
    </w:p>
    <w:p w14:paraId="670A48AC" w14:textId="77777777" w:rsidR="007956CE" w:rsidRPr="00074EA9" w:rsidRDefault="007956CE" w:rsidP="007956CE">
      <w:pPr>
        <w:spacing w:after="0" w:line="240" w:lineRule="auto"/>
        <w:jc w:val="center"/>
        <w:rPr>
          <w:rFonts w:eastAsia="Times New Roman"/>
          <w:szCs w:val="24"/>
          <w:lang w:eastAsia="lt-LT"/>
        </w:rPr>
      </w:pPr>
      <w:r w:rsidRPr="00074EA9">
        <w:rPr>
          <w:rFonts w:eastAsia="Times New Roman"/>
          <w:color w:val="000000"/>
          <w:szCs w:val="24"/>
          <w:lang w:eastAsia="lt-LT"/>
        </w:rPr>
        <w:t>(Data)</w:t>
      </w:r>
    </w:p>
    <w:p w14:paraId="1092D00B" w14:textId="77777777" w:rsidR="007956CE" w:rsidRPr="00074EA9" w:rsidRDefault="007956CE" w:rsidP="007956CE">
      <w:pPr>
        <w:spacing w:after="0" w:line="240" w:lineRule="auto"/>
        <w:rPr>
          <w:rFonts w:eastAsia="Times New Roman"/>
          <w:szCs w:val="24"/>
          <w:lang w:eastAsia="lt-LT"/>
        </w:rPr>
      </w:pPr>
    </w:p>
    <w:p w14:paraId="6B43FC80" w14:textId="728C7EFA" w:rsidR="007956CE" w:rsidRPr="00074EA9" w:rsidRDefault="007956CE" w:rsidP="00AD333C">
      <w:pPr>
        <w:spacing w:after="150" w:line="240" w:lineRule="auto"/>
        <w:ind w:firstLine="709"/>
        <w:jc w:val="both"/>
        <w:rPr>
          <w:rFonts w:eastAsia="Times New Roman"/>
          <w:color w:val="000000"/>
          <w:szCs w:val="24"/>
          <w:lang w:eastAsia="lt-LT"/>
        </w:rPr>
      </w:pPr>
      <w:r w:rsidRPr="00074EA9">
        <w:rPr>
          <w:rFonts w:eastAsia="Times New Roman"/>
          <w:color w:val="000000"/>
          <w:szCs w:val="24"/>
          <w:lang w:eastAsia="lt-LT"/>
        </w:rPr>
        <w:t>Patvirtinu,</w:t>
      </w:r>
      <w:r w:rsidR="001A4013">
        <w:rPr>
          <w:rFonts w:eastAsia="Times New Roman"/>
          <w:color w:val="000000"/>
          <w:szCs w:val="24"/>
          <w:lang w:eastAsia="lt-LT"/>
        </w:rPr>
        <w:t xml:space="preserve"> </w:t>
      </w:r>
      <w:r w:rsidRPr="00074EA9">
        <w:rPr>
          <w:rFonts w:eastAsia="Times New Roman"/>
          <w:color w:val="000000"/>
          <w:szCs w:val="24"/>
          <w:lang w:eastAsia="lt-LT"/>
        </w:rPr>
        <w:t>kad</w:t>
      </w:r>
      <w:r w:rsidR="001A4013">
        <w:rPr>
          <w:rFonts w:eastAsia="Times New Roman"/>
          <w:color w:val="000000"/>
          <w:szCs w:val="24"/>
          <w:lang w:eastAsia="lt-LT"/>
        </w:rPr>
        <w:t xml:space="preserve"> </w:t>
      </w:r>
      <w:r w:rsidRPr="00074EA9">
        <w:rPr>
          <w:rFonts w:eastAsia="Times New Roman"/>
          <w:color w:val="000000"/>
          <w:szCs w:val="24"/>
          <w:lang w:eastAsia="lt-LT"/>
        </w:rPr>
        <w:t>mano</w:t>
      </w:r>
      <w:r w:rsidR="001A4013">
        <w:rPr>
          <w:rFonts w:eastAsia="Times New Roman"/>
          <w:color w:val="000000"/>
          <w:szCs w:val="24"/>
          <w:lang w:eastAsia="lt-LT"/>
        </w:rPr>
        <w:t xml:space="preserve"> </w:t>
      </w:r>
      <w:r w:rsidRPr="00074EA9">
        <w:rPr>
          <w:rFonts w:eastAsia="Times New Roman"/>
          <w:color w:val="000000"/>
          <w:szCs w:val="24"/>
          <w:lang w:eastAsia="lt-LT"/>
        </w:rPr>
        <w:t>atstovaujamo</w:t>
      </w:r>
      <w:r w:rsidR="001A4013">
        <w:rPr>
          <w:rFonts w:eastAsia="Times New Roman"/>
          <w:color w:val="000000"/>
          <w:szCs w:val="24"/>
          <w:lang w:eastAsia="lt-LT"/>
        </w:rPr>
        <w:t xml:space="preserve"> </w:t>
      </w:r>
      <w:r w:rsidRPr="00074EA9">
        <w:rPr>
          <w:rFonts w:eastAsia="Times New Roman"/>
          <w:color w:val="000000"/>
          <w:szCs w:val="24"/>
          <w:lang w:eastAsia="lt-LT"/>
        </w:rPr>
        <w:t>tiekėjo/subtiekėjo</w:t>
      </w:r>
      <w:r w:rsidR="001A4013">
        <w:rPr>
          <w:rFonts w:eastAsia="Times New Roman"/>
          <w:color w:val="000000"/>
          <w:szCs w:val="24"/>
          <w:lang w:eastAsia="lt-LT"/>
        </w:rPr>
        <w:t xml:space="preserve"> </w:t>
      </w:r>
      <w:r w:rsidRPr="00074EA9">
        <w:rPr>
          <w:rFonts w:eastAsia="Times New Roman"/>
          <w:color w:val="000000"/>
          <w:szCs w:val="24"/>
          <w:lang w:eastAsia="lt-LT"/>
        </w:rPr>
        <w:t>sudėtyje</w:t>
      </w:r>
      <w:r w:rsidR="001A4013">
        <w:rPr>
          <w:rFonts w:eastAsia="Times New Roman"/>
          <w:color w:val="000000"/>
          <w:szCs w:val="24"/>
          <w:lang w:eastAsia="lt-LT"/>
        </w:rPr>
        <w:t xml:space="preserve"> </w:t>
      </w:r>
      <w:r w:rsidRPr="00074EA9">
        <w:rPr>
          <w:rFonts w:eastAsia="Times New Roman"/>
          <w:color w:val="000000"/>
          <w:szCs w:val="24"/>
          <w:lang w:eastAsia="lt-LT"/>
        </w:rPr>
        <w:t>nėra</w:t>
      </w:r>
      <w:r w:rsidR="001A4013">
        <w:rPr>
          <w:rFonts w:eastAsia="Times New Roman"/>
          <w:color w:val="000000"/>
          <w:szCs w:val="24"/>
          <w:lang w:eastAsia="lt-LT"/>
        </w:rPr>
        <w:t xml:space="preserve"> </w:t>
      </w:r>
      <w:r w:rsidRPr="00074EA9">
        <w:rPr>
          <w:rFonts w:eastAsia="Times New Roman"/>
          <w:color w:val="000000"/>
          <w:szCs w:val="24"/>
          <w:lang w:eastAsia="lt-LT"/>
        </w:rPr>
        <w:t>Rusijos</w:t>
      </w:r>
      <w:r w:rsidR="001A4013">
        <w:rPr>
          <w:rFonts w:eastAsia="Times New Roman"/>
          <w:color w:val="000000"/>
          <w:szCs w:val="24"/>
          <w:lang w:eastAsia="lt-LT"/>
        </w:rPr>
        <w:t xml:space="preserve"> </w:t>
      </w:r>
      <w:r w:rsidRPr="00074EA9">
        <w:rPr>
          <w:rFonts w:eastAsia="Times New Roman"/>
          <w:color w:val="000000"/>
          <w:szCs w:val="24"/>
          <w:lang w:eastAsia="lt-LT"/>
        </w:rPr>
        <w:t>dalyvavimo,</w:t>
      </w:r>
      <w:r w:rsidR="001A4013">
        <w:rPr>
          <w:rFonts w:eastAsia="Times New Roman"/>
          <w:color w:val="000000"/>
          <w:szCs w:val="24"/>
          <w:lang w:eastAsia="lt-LT"/>
        </w:rPr>
        <w:t xml:space="preserve"> </w:t>
      </w:r>
      <w:r w:rsidRPr="00074EA9">
        <w:rPr>
          <w:rFonts w:eastAsia="Times New Roman"/>
          <w:color w:val="000000"/>
          <w:szCs w:val="24"/>
          <w:lang w:eastAsia="lt-LT"/>
        </w:rPr>
        <w:t>viršijančio</w:t>
      </w:r>
      <w:r w:rsidR="001A4013">
        <w:rPr>
          <w:rFonts w:eastAsia="Times New Roman"/>
          <w:color w:val="000000"/>
          <w:szCs w:val="24"/>
          <w:lang w:eastAsia="lt-LT"/>
        </w:rPr>
        <w:t xml:space="preserve"> </w:t>
      </w:r>
      <w:r w:rsidRPr="00074EA9">
        <w:rPr>
          <w:rFonts w:eastAsia="Times New Roman"/>
          <w:color w:val="000000"/>
          <w:szCs w:val="24"/>
          <w:lang w:eastAsia="lt-LT"/>
        </w:rPr>
        <w:t>2014</w:t>
      </w:r>
      <w:r w:rsidR="001A4013">
        <w:rPr>
          <w:rFonts w:eastAsia="Times New Roman"/>
          <w:color w:val="000000"/>
          <w:szCs w:val="24"/>
          <w:lang w:eastAsia="lt-LT"/>
        </w:rPr>
        <w:t xml:space="preserve"> </w:t>
      </w:r>
      <w:r w:rsidRPr="00074EA9">
        <w:rPr>
          <w:rFonts w:eastAsia="Times New Roman"/>
          <w:color w:val="000000"/>
          <w:szCs w:val="24"/>
          <w:lang w:eastAsia="lt-LT"/>
        </w:rPr>
        <w:t>m.</w:t>
      </w:r>
      <w:r w:rsidR="001A4013">
        <w:rPr>
          <w:rFonts w:eastAsia="Times New Roman"/>
          <w:color w:val="000000"/>
          <w:szCs w:val="24"/>
          <w:lang w:eastAsia="lt-LT"/>
        </w:rPr>
        <w:t xml:space="preserve"> </w:t>
      </w:r>
      <w:r w:rsidRPr="00074EA9">
        <w:rPr>
          <w:rFonts w:eastAsia="Times New Roman"/>
          <w:color w:val="000000"/>
          <w:szCs w:val="24"/>
          <w:lang w:eastAsia="lt-LT"/>
        </w:rPr>
        <w:t>liepos</w:t>
      </w:r>
      <w:r w:rsidR="001A4013">
        <w:rPr>
          <w:rFonts w:eastAsia="Times New Roman"/>
          <w:color w:val="000000"/>
          <w:szCs w:val="24"/>
          <w:lang w:eastAsia="lt-LT"/>
        </w:rPr>
        <w:t xml:space="preserve"> </w:t>
      </w:r>
      <w:r w:rsidRPr="00074EA9">
        <w:rPr>
          <w:rFonts w:eastAsia="Times New Roman"/>
          <w:color w:val="000000"/>
          <w:szCs w:val="24"/>
          <w:lang w:eastAsia="lt-LT"/>
        </w:rPr>
        <w:t>31</w:t>
      </w:r>
      <w:r w:rsidR="001A4013">
        <w:rPr>
          <w:rFonts w:eastAsia="Times New Roman"/>
          <w:color w:val="000000"/>
          <w:szCs w:val="24"/>
          <w:lang w:eastAsia="lt-LT"/>
        </w:rPr>
        <w:t xml:space="preserve"> </w:t>
      </w:r>
      <w:r w:rsidRPr="00074EA9">
        <w:rPr>
          <w:rFonts w:eastAsia="Times New Roman"/>
          <w:color w:val="000000"/>
          <w:szCs w:val="24"/>
          <w:lang w:eastAsia="lt-LT"/>
        </w:rPr>
        <w:t>d.</w:t>
      </w:r>
      <w:r w:rsidR="001A4013">
        <w:rPr>
          <w:rFonts w:eastAsia="Times New Roman"/>
          <w:color w:val="000000"/>
          <w:szCs w:val="24"/>
          <w:lang w:eastAsia="lt-LT"/>
        </w:rPr>
        <w:t xml:space="preserve"> </w:t>
      </w:r>
      <w:r w:rsidRPr="00074EA9">
        <w:rPr>
          <w:rFonts w:eastAsia="Times New Roman"/>
          <w:color w:val="000000"/>
          <w:szCs w:val="24"/>
          <w:lang w:eastAsia="lt-LT"/>
        </w:rPr>
        <w:t>Tarybos</w:t>
      </w:r>
      <w:r w:rsidR="001A4013">
        <w:rPr>
          <w:rFonts w:eastAsia="Times New Roman"/>
          <w:color w:val="000000"/>
          <w:szCs w:val="24"/>
          <w:lang w:eastAsia="lt-LT"/>
        </w:rPr>
        <w:t xml:space="preserve"> </w:t>
      </w:r>
      <w:r w:rsidRPr="00074EA9">
        <w:rPr>
          <w:rFonts w:eastAsia="Times New Roman"/>
          <w:color w:val="000000"/>
          <w:szCs w:val="24"/>
          <w:lang w:eastAsia="lt-LT"/>
        </w:rPr>
        <w:t>reglamento</w:t>
      </w:r>
      <w:r w:rsidR="001A4013">
        <w:rPr>
          <w:rFonts w:eastAsia="Times New Roman"/>
          <w:color w:val="000000"/>
          <w:szCs w:val="24"/>
          <w:lang w:eastAsia="lt-LT"/>
        </w:rPr>
        <w:t xml:space="preserve"> </w:t>
      </w:r>
      <w:r w:rsidRPr="00074EA9">
        <w:rPr>
          <w:rFonts w:eastAsia="Times New Roman"/>
          <w:color w:val="000000"/>
          <w:szCs w:val="24"/>
          <w:lang w:eastAsia="lt-LT"/>
        </w:rPr>
        <w:t>(ES)</w:t>
      </w:r>
      <w:r w:rsidR="001A4013">
        <w:rPr>
          <w:rFonts w:eastAsia="Times New Roman"/>
          <w:color w:val="000000"/>
          <w:szCs w:val="24"/>
          <w:lang w:eastAsia="lt-LT"/>
        </w:rPr>
        <w:t xml:space="preserve"> </w:t>
      </w:r>
      <w:r w:rsidRPr="00074EA9">
        <w:rPr>
          <w:rFonts w:eastAsia="Times New Roman"/>
          <w:color w:val="000000"/>
          <w:szCs w:val="24"/>
          <w:lang w:eastAsia="lt-LT"/>
        </w:rPr>
        <w:t>Nr.</w:t>
      </w:r>
      <w:r w:rsidR="001A4013">
        <w:rPr>
          <w:rFonts w:eastAsia="Times New Roman"/>
          <w:color w:val="000000"/>
          <w:szCs w:val="24"/>
          <w:lang w:eastAsia="lt-LT"/>
        </w:rPr>
        <w:t xml:space="preserve"> </w:t>
      </w:r>
      <w:r w:rsidRPr="00074EA9">
        <w:rPr>
          <w:rFonts w:eastAsia="Times New Roman"/>
          <w:color w:val="000000"/>
          <w:szCs w:val="24"/>
          <w:lang w:eastAsia="lt-LT"/>
        </w:rPr>
        <w:t>833/2014</w:t>
      </w:r>
      <w:r w:rsidR="001A4013">
        <w:rPr>
          <w:rFonts w:eastAsia="Times New Roman"/>
          <w:color w:val="000000"/>
          <w:szCs w:val="24"/>
          <w:lang w:eastAsia="lt-LT"/>
        </w:rPr>
        <w:t xml:space="preserve"> </w:t>
      </w:r>
      <w:r w:rsidRPr="00074EA9">
        <w:rPr>
          <w:rFonts w:eastAsia="Times New Roman"/>
          <w:color w:val="000000"/>
          <w:szCs w:val="24"/>
          <w:lang w:eastAsia="lt-LT"/>
        </w:rPr>
        <w:t>dėl</w:t>
      </w:r>
      <w:r w:rsidR="001A4013">
        <w:rPr>
          <w:rFonts w:eastAsia="Times New Roman"/>
          <w:color w:val="000000"/>
          <w:szCs w:val="24"/>
          <w:lang w:eastAsia="lt-LT"/>
        </w:rPr>
        <w:t xml:space="preserve"> </w:t>
      </w:r>
      <w:r w:rsidRPr="00074EA9">
        <w:rPr>
          <w:rFonts w:eastAsia="Times New Roman"/>
          <w:color w:val="000000"/>
          <w:szCs w:val="24"/>
          <w:lang w:eastAsia="lt-LT"/>
        </w:rPr>
        <w:t>ribojamųjų</w:t>
      </w:r>
      <w:r w:rsidR="001A4013">
        <w:rPr>
          <w:rFonts w:eastAsia="Times New Roman"/>
          <w:color w:val="000000"/>
          <w:szCs w:val="24"/>
          <w:lang w:eastAsia="lt-LT"/>
        </w:rPr>
        <w:t xml:space="preserve"> </w:t>
      </w:r>
      <w:r w:rsidRPr="00074EA9">
        <w:rPr>
          <w:rFonts w:eastAsia="Times New Roman"/>
          <w:color w:val="000000"/>
          <w:szCs w:val="24"/>
          <w:lang w:eastAsia="lt-LT"/>
        </w:rPr>
        <w:t>priemonių</w:t>
      </w:r>
      <w:r w:rsidR="001A4013">
        <w:rPr>
          <w:rFonts w:eastAsia="Times New Roman"/>
          <w:color w:val="000000"/>
          <w:szCs w:val="24"/>
          <w:lang w:eastAsia="lt-LT"/>
        </w:rPr>
        <w:t xml:space="preserve"> </w:t>
      </w:r>
      <w:r w:rsidRPr="00074EA9">
        <w:rPr>
          <w:rFonts w:eastAsia="Times New Roman"/>
          <w:color w:val="000000"/>
          <w:szCs w:val="24"/>
          <w:lang w:eastAsia="lt-LT"/>
        </w:rPr>
        <w:t>atsižvelgiant</w:t>
      </w:r>
      <w:r w:rsidR="001A4013">
        <w:rPr>
          <w:rFonts w:eastAsia="Times New Roman"/>
          <w:color w:val="000000"/>
          <w:szCs w:val="24"/>
          <w:lang w:eastAsia="lt-LT"/>
        </w:rPr>
        <w:t xml:space="preserve"> </w:t>
      </w:r>
      <w:r w:rsidRPr="00074EA9">
        <w:rPr>
          <w:rFonts w:eastAsia="Times New Roman"/>
          <w:color w:val="000000"/>
          <w:szCs w:val="24"/>
          <w:lang w:eastAsia="lt-LT"/>
        </w:rPr>
        <w:t>į</w:t>
      </w:r>
      <w:r w:rsidR="001A4013">
        <w:rPr>
          <w:rFonts w:eastAsia="Times New Roman"/>
          <w:color w:val="000000"/>
          <w:szCs w:val="24"/>
          <w:lang w:eastAsia="lt-LT"/>
        </w:rPr>
        <w:t xml:space="preserve"> </w:t>
      </w:r>
      <w:r w:rsidRPr="00074EA9">
        <w:rPr>
          <w:rFonts w:eastAsia="Times New Roman"/>
          <w:color w:val="000000"/>
          <w:szCs w:val="24"/>
          <w:lang w:eastAsia="lt-LT"/>
        </w:rPr>
        <w:t>Rusijos</w:t>
      </w:r>
      <w:r w:rsidR="001A4013">
        <w:rPr>
          <w:rFonts w:eastAsia="Times New Roman"/>
          <w:color w:val="000000"/>
          <w:szCs w:val="24"/>
          <w:lang w:eastAsia="lt-LT"/>
        </w:rPr>
        <w:t xml:space="preserve"> </w:t>
      </w:r>
      <w:r w:rsidRPr="00074EA9">
        <w:rPr>
          <w:rFonts w:eastAsia="Times New Roman"/>
          <w:color w:val="000000"/>
          <w:szCs w:val="24"/>
          <w:lang w:eastAsia="lt-LT"/>
        </w:rPr>
        <w:t>veiksmus,</w:t>
      </w:r>
      <w:r w:rsidR="001A4013">
        <w:rPr>
          <w:rFonts w:eastAsia="Times New Roman"/>
          <w:color w:val="000000"/>
          <w:szCs w:val="24"/>
          <w:lang w:eastAsia="lt-LT"/>
        </w:rPr>
        <w:t xml:space="preserve"> </w:t>
      </w:r>
      <w:r w:rsidRPr="00074EA9">
        <w:rPr>
          <w:rFonts w:eastAsia="Times New Roman"/>
          <w:color w:val="000000"/>
          <w:szCs w:val="24"/>
          <w:lang w:eastAsia="lt-LT"/>
        </w:rPr>
        <w:t>kuriais</w:t>
      </w:r>
      <w:r w:rsidR="001A4013">
        <w:rPr>
          <w:rFonts w:eastAsia="Times New Roman"/>
          <w:color w:val="000000"/>
          <w:szCs w:val="24"/>
          <w:lang w:eastAsia="lt-LT"/>
        </w:rPr>
        <w:t xml:space="preserve"> </w:t>
      </w:r>
      <w:r w:rsidRPr="00074EA9">
        <w:rPr>
          <w:rFonts w:eastAsia="Times New Roman"/>
          <w:color w:val="000000"/>
          <w:szCs w:val="24"/>
          <w:lang w:eastAsia="lt-LT"/>
        </w:rPr>
        <w:t>destabilizuojama</w:t>
      </w:r>
      <w:r w:rsidR="001A4013">
        <w:rPr>
          <w:rFonts w:eastAsia="Times New Roman"/>
          <w:color w:val="000000"/>
          <w:szCs w:val="24"/>
          <w:lang w:eastAsia="lt-LT"/>
        </w:rPr>
        <w:t xml:space="preserve"> </w:t>
      </w:r>
      <w:r w:rsidRPr="00074EA9">
        <w:rPr>
          <w:rFonts w:eastAsia="Times New Roman"/>
          <w:color w:val="000000"/>
          <w:szCs w:val="24"/>
          <w:lang w:eastAsia="lt-LT"/>
        </w:rPr>
        <w:t>padėtis</w:t>
      </w:r>
      <w:r w:rsidR="001A4013">
        <w:rPr>
          <w:rFonts w:eastAsia="Times New Roman"/>
          <w:color w:val="000000"/>
          <w:szCs w:val="24"/>
          <w:lang w:eastAsia="lt-LT"/>
        </w:rPr>
        <w:t xml:space="preserve"> </w:t>
      </w:r>
      <w:r w:rsidRPr="00074EA9">
        <w:rPr>
          <w:rFonts w:eastAsia="Times New Roman"/>
          <w:color w:val="000000"/>
          <w:szCs w:val="24"/>
          <w:lang w:eastAsia="lt-LT"/>
        </w:rPr>
        <w:t>Ukrainoje,</w:t>
      </w:r>
      <w:r w:rsidR="001A4013">
        <w:rPr>
          <w:rFonts w:eastAsia="Times New Roman"/>
          <w:color w:val="000000"/>
          <w:szCs w:val="24"/>
          <w:lang w:eastAsia="lt-LT"/>
        </w:rPr>
        <w:t xml:space="preserve"> </w:t>
      </w:r>
      <w:r w:rsidRPr="00074EA9">
        <w:rPr>
          <w:rFonts w:eastAsia="Times New Roman"/>
          <w:color w:val="000000"/>
          <w:szCs w:val="24"/>
          <w:lang w:eastAsia="lt-LT"/>
        </w:rPr>
        <w:t>su</w:t>
      </w:r>
      <w:r w:rsidR="001A4013">
        <w:rPr>
          <w:rFonts w:eastAsia="Times New Roman"/>
          <w:color w:val="000000"/>
          <w:szCs w:val="24"/>
          <w:lang w:eastAsia="lt-LT"/>
        </w:rPr>
        <w:t xml:space="preserve"> </w:t>
      </w:r>
      <w:r w:rsidRPr="00074EA9">
        <w:rPr>
          <w:rFonts w:eastAsia="Times New Roman"/>
          <w:color w:val="000000"/>
          <w:szCs w:val="24"/>
          <w:lang w:eastAsia="lt-LT"/>
        </w:rPr>
        <w:t>visais</w:t>
      </w:r>
      <w:r w:rsidR="001A4013">
        <w:rPr>
          <w:rFonts w:eastAsia="Times New Roman"/>
          <w:color w:val="000000"/>
          <w:szCs w:val="24"/>
          <w:lang w:eastAsia="lt-LT"/>
        </w:rPr>
        <w:t xml:space="preserve"> </w:t>
      </w:r>
      <w:r w:rsidRPr="00074EA9">
        <w:rPr>
          <w:rFonts w:eastAsia="Times New Roman"/>
          <w:color w:val="000000"/>
          <w:szCs w:val="24"/>
          <w:lang w:eastAsia="lt-LT"/>
        </w:rPr>
        <w:t>pakeitimais,</w:t>
      </w:r>
      <w:r w:rsidR="001A4013">
        <w:rPr>
          <w:rFonts w:eastAsia="Times New Roman"/>
          <w:color w:val="000000"/>
          <w:szCs w:val="24"/>
          <w:lang w:eastAsia="lt-LT"/>
        </w:rPr>
        <w:t xml:space="preserve"> </w:t>
      </w:r>
      <w:r w:rsidRPr="00074EA9">
        <w:rPr>
          <w:rFonts w:eastAsia="Times New Roman"/>
          <w:color w:val="000000"/>
          <w:szCs w:val="24"/>
          <w:lang w:eastAsia="lt-LT"/>
        </w:rPr>
        <w:t>nustatytas</w:t>
      </w:r>
      <w:r w:rsidR="001A4013">
        <w:rPr>
          <w:rFonts w:eastAsia="Times New Roman"/>
          <w:color w:val="000000"/>
          <w:szCs w:val="24"/>
          <w:lang w:eastAsia="lt-LT"/>
        </w:rPr>
        <w:t xml:space="preserve"> </w:t>
      </w:r>
      <w:r w:rsidRPr="00074EA9">
        <w:rPr>
          <w:rFonts w:eastAsia="Times New Roman"/>
          <w:color w:val="000000"/>
          <w:szCs w:val="24"/>
          <w:lang w:eastAsia="lt-LT"/>
        </w:rPr>
        <w:t>ribas</w:t>
      </w:r>
      <w:r w:rsidR="001A4013">
        <w:rPr>
          <w:rFonts w:eastAsia="Times New Roman"/>
          <w:color w:val="000000"/>
          <w:szCs w:val="24"/>
          <w:lang w:eastAsia="lt-LT"/>
        </w:rPr>
        <w:t xml:space="preserve"> </w:t>
      </w:r>
      <w:r w:rsidRPr="00074EA9">
        <w:rPr>
          <w:rFonts w:eastAsia="Times New Roman"/>
          <w:color w:val="000000"/>
          <w:szCs w:val="24"/>
          <w:lang w:eastAsia="lt-LT"/>
        </w:rPr>
        <w:t>t.</w:t>
      </w:r>
      <w:r w:rsidR="001A4013">
        <w:rPr>
          <w:rFonts w:eastAsia="Times New Roman"/>
          <w:color w:val="000000"/>
          <w:szCs w:val="24"/>
          <w:lang w:eastAsia="lt-LT"/>
        </w:rPr>
        <w:t xml:space="preserve"> </w:t>
      </w:r>
      <w:r w:rsidRPr="00074EA9">
        <w:rPr>
          <w:rFonts w:eastAsia="Times New Roman"/>
          <w:color w:val="000000"/>
          <w:szCs w:val="24"/>
          <w:lang w:eastAsia="lt-LT"/>
        </w:rPr>
        <w:t>y.:</w:t>
      </w:r>
    </w:p>
    <w:p w14:paraId="2A3AB7C8" w14:textId="19DF50D3" w:rsidR="007956CE" w:rsidRPr="00074EA9" w:rsidRDefault="007956CE" w:rsidP="00AD333C">
      <w:pPr>
        <w:spacing w:after="150" w:line="240" w:lineRule="auto"/>
        <w:ind w:firstLine="709"/>
        <w:jc w:val="both"/>
        <w:rPr>
          <w:rFonts w:eastAsia="Times New Roman"/>
          <w:color w:val="000000"/>
          <w:szCs w:val="24"/>
          <w:lang w:eastAsia="lt-LT"/>
        </w:rPr>
      </w:pPr>
      <w:r w:rsidRPr="00074EA9">
        <w:rPr>
          <w:rFonts w:eastAsia="Times New Roman"/>
          <w:color w:val="000000"/>
          <w:szCs w:val="24"/>
          <w:lang w:eastAsia="lt-LT"/>
        </w:rPr>
        <w:t>(a)</w:t>
      </w:r>
      <w:r w:rsidR="001A4013">
        <w:rPr>
          <w:rFonts w:eastAsia="Times New Roman"/>
          <w:color w:val="000000"/>
          <w:szCs w:val="24"/>
          <w:lang w:eastAsia="lt-LT"/>
        </w:rPr>
        <w:t xml:space="preserve"> </w:t>
      </w:r>
      <w:r w:rsidRPr="00074EA9">
        <w:rPr>
          <w:rFonts w:eastAsia="Times New Roman"/>
          <w:color w:val="000000"/>
          <w:szCs w:val="24"/>
          <w:lang w:eastAsia="lt-LT"/>
        </w:rPr>
        <w:t>mano</w:t>
      </w:r>
      <w:r w:rsidR="001A4013">
        <w:rPr>
          <w:rFonts w:eastAsia="Times New Roman"/>
          <w:color w:val="000000"/>
          <w:szCs w:val="24"/>
          <w:lang w:eastAsia="lt-LT"/>
        </w:rPr>
        <w:t xml:space="preserve"> </w:t>
      </w:r>
      <w:r w:rsidRPr="00074EA9">
        <w:rPr>
          <w:rFonts w:eastAsia="Times New Roman"/>
          <w:color w:val="000000"/>
          <w:szCs w:val="24"/>
          <w:lang w:eastAsia="lt-LT"/>
        </w:rPr>
        <w:t>atstovaujamas</w:t>
      </w:r>
      <w:r w:rsidR="001A4013">
        <w:rPr>
          <w:rFonts w:eastAsia="Times New Roman"/>
          <w:color w:val="000000"/>
          <w:szCs w:val="24"/>
          <w:lang w:eastAsia="lt-LT"/>
        </w:rPr>
        <w:t xml:space="preserve"> </w:t>
      </w:r>
      <w:r w:rsidRPr="00074EA9">
        <w:rPr>
          <w:rFonts w:eastAsia="Times New Roman"/>
          <w:color w:val="000000"/>
          <w:szCs w:val="24"/>
          <w:lang w:eastAsia="lt-LT"/>
        </w:rPr>
        <w:t>tiekėjas/subtiekėjas</w:t>
      </w:r>
      <w:r w:rsidR="001A4013">
        <w:rPr>
          <w:rFonts w:eastAsia="Times New Roman"/>
          <w:color w:val="000000"/>
          <w:szCs w:val="24"/>
          <w:lang w:eastAsia="lt-LT"/>
        </w:rPr>
        <w:t xml:space="preserve"> </w:t>
      </w:r>
      <w:r w:rsidRPr="00074EA9">
        <w:rPr>
          <w:rFonts w:eastAsia="Times New Roman"/>
          <w:color w:val="000000"/>
          <w:szCs w:val="24"/>
          <w:lang w:eastAsia="lt-LT"/>
        </w:rPr>
        <w:t>(ir</w:t>
      </w:r>
      <w:r w:rsidR="001A4013">
        <w:rPr>
          <w:rFonts w:eastAsia="Times New Roman"/>
          <w:color w:val="000000"/>
          <w:szCs w:val="24"/>
          <w:lang w:eastAsia="lt-LT"/>
        </w:rPr>
        <w:t xml:space="preserve"> </w:t>
      </w:r>
      <w:r w:rsidRPr="00074EA9">
        <w:rPr>
          <w:rFonts w:eastAsia="Times New Roman"/>
          <w:color w:val="000000"/>
          <w:szCs w:val="24"/>
          <w:lang w:eastAsia="lt-LT"/>
        </w:rPr>
        <w:t>nė</w:t>
      </w:r>
      <w:r w:rsidR="001A4013">
        <w:rPr>
          <w:rFonts w:eastAsia="Times New Roman"/>
          <w:color w:val="000000"/>
          <w:szCs w:val="24"/>
          <w:lang w:eastAsia="lt-LT"/>
        </w:rPr>
        <w:t xml:space="preserve"> </w:t>
      </w:r>
      <w:r w:rsidRPr="00074EA9">
        <w:rPr>
          <w:rFonts w:eastAsia="Times New Roman"/>
          <w:color w:val="000000"/>
          <w:szCs w:val="24"/>
          <w:lang w:eastAsia="lt-LT"/>
        </w:rPr>
        <w:t>vienas</w:t>
      </w:r>
      <w:r w:rsidR="001A4013">
        <w:rPr>
          <w:rFonts w:eastAsia="Times New Roman"/>
          <w:color w:val="000000"/>
          <w:szCs w:val="24"/>
          <w:lang w:eastAsia="lt-LT"/>
        </w:rPr>
        <w:t xml:space="preserve"> </w:t>
      </w:r>
      <w:r w:rsidRPr="00074EA9">
        <w:rPr>
          <w:rFonts w:eastAsia="Times New Roman"/>
          <w:color w:val="000000"/>
          <w:szCs w:val="24"/>
          <w:lang w:eastAsia="lt-LT"/>
        </w:rPr>
        <w:t>iš</w:t>
      </w:r>
      <w:r w:rsidR="001A4013">
        <w:rPr>
          <w:rFonts w:eastAsia="Times New Roman"/>
          <w:color w:val="000000"/>
          <w:szCs w:val="24"/>
          <w:lang w:eastAsia="lt-LT"/>
        </w:rPr>
        <w:t xml:space="preserve"> </w:t>
      </w:r>
      <w:r w:rsidRPr="00074EA9">
        <w:rPr>
          <w:rFonts w:eastAsia="Times New Roman"/>
          <w:color w:val="000000"/>
          <w:szCs w:val="24"/>
          <w:lang w:eastAsia="lt-LT"/>
        </w:rPr>
        <w:t>tiekėjų</w:t>
      </w:r>
      <w:r w:rsidR="001A4013">
        <w:rPr>
          <w:rFonts w:eastAsia="Times New Roman"/>
          <w:color w:val="000000"/>
          <w:szCs w:val="24"/>
          <w:lang w:eastAsia="lt-LT"/>
        </w:rPr>
        <w:t xml:space="preserve"> </w:t>
      </w:r>
      <w:r w:rsidRPr="00074EA9">
        <w:rPr>
          <w:rFonts w:eastAsia="Times New Roman"/>
          <w:color w:val="000000"/>
          <w:szCs w:val="24"/>
          <w:lang w:eastAsia="lt-LT"/>
        </w:rPr>
        <w:t>grupės</w:t>
      </w:r>
      <w:r w:rsidR="001A4013">
        <w:rPr>
          <w:rFonts w:eastAsia="Times New Roman"/>
          <w:color w:val="000000"/>
          <w:szCs w:val="24"/>
          <w:lang w:eastAsia="lt-LT"/>
        </w:rPr>
        <w:t xml:space="preserve"> </w:t>
      </w:r>
      <w:r w:rsidRPr="00074EA9">
        <w:rPr>
          <w:rFonts w:eastAsia="Times New Roman"/>
          <w:color w:val="000000"/>
          <w:szCs w:val="24"/>
          <w:lang w:eastAsia="lt-LT"/>
        </w:rPr>
        <w:t>narių)</w:t>
      </w:r>
      <w:r w:rsidR="001A4013">
        <w:rPr>
          <w:rFonts w:eastAsia="Times New Roman"/>
          <w:color w:val="000000"/>
          <w:szCs w:val="24"/>
          <w:lang w:eastAsia="lt-LT"/>
        </w:rPr>
        <w:t xml:space="preserve"> </w:t>
      </w:r>
      <w:r w:rsidRPr="00074EA9">
        <w:rPr>
          <w:rFonts w:eastAsia="Times New Roman"/>
          <w:color w:val="000000"/>
          <w:szCs w:val="24"/>
          <w:lang w:eastAsia="lt-LT"/>
        </w:rPr>
        <w:t>nėra</w:t>
      </w:r>
      <w:r w:rsidR="001A4013">
        <w:rPr>
          <w:rFonts w:eastAsia="Times New Roman"/>
          <w:color w:val="000000"/>
          <w:szCs w:val="24"/>
          <w:lang w:eastAsia="lt-LT"/>
        </w:rPr>
        <w:t xml:space="preserve"> </w:t>
      </w:r>
      <w:r w:rsidRPr="00074EA9">
        <w:rPr>
          <w:rFonts w:eastAsia="Times New Roman"/>
          <w:color w:val="000000"/>
          <w:szCs w:val="24"/>
          <w:lang w:eastAsia="lt-LT"/>
        </w:rPr>
        <w:t>Rusijos</w:t>
      </w:r>
      <w:r w:rsidR="001A4013">
        <w:rPr>
          <w:rFonts w:eastAsia="Times New Roman"/>
          <w:color w:val="000000"/>
          <w:szCs w:val="24"/>
          <w:lang w:eastAsia="lt-LT"/>
        </w:rPr>
        <w:t xml:space="preserve"> </w:t>
      </w:r>
      <w:r w:rsidRPr="00074EA9">
        <w:rPr>
          <w:rFonts w:eastAsia="Times New Roman"/>
          <w:color w:val="000000"/>
          <w:szCs w:val="24"/>
          <w:lang w:eastAsia="lt-LT"/>
        </w:rPr>
        <w:t>pilietis</w:t>
      </w:r>
      <w:r w:rsidR="001A4013">
        <w:rPr>
          <w:rFonts w:eastAsia="Times New Roman"/>
          <w:color w:val="000000"/>
          <w:szCs w:val="24"/>
          <w:lang w:eastAsia="lt-LT"/>
        </w:rPr>
        <w:t xml:space="preserve"> </w:t>
      </w:r>
      <w:r w:rsidRPr="00074EA9">
        <w:rPr>
          <w:rFonts w:eastAsia="Times New Roman"/>
          <w:color w:val="000000"/>
          <w:szCs w:val="24"/>
          <w:lang w:eastAsia="lt-LT"/>
        </w:rPr>
        <w:t>arba</w:t>
      </w:r>
      <w:r w:rsidR="001A4013">
        <w:rPr>
          <w:rFonts w:eastAsia="Times New Roman"/>
          <w:color w:val="000000"/>
          <w:szCs w:val="24"/>
          <w:lang w:eastAsia="lt-LT"/>
        </w:rPr>
        <w:t xml:space="preserve"> </w:t>
      </w:r>
      <w:r w:rsidRPr="00074EA9">
        <w:rPr>
          <w:rFonts w:eastAsia="Times New Roman"/>
          <w:color w:val="000000"/>
          <w:szCs w:val="24"/>
          <w:lang w:eastAsia="lt-LT"/>
        </w:rPr>
        <w:t>Rusijoje</w:t>
      </w:r>
      <w:r w:rsidR="001A4013">
        <w:rPr>
          <w:rFonts w:eastAsia="Times New Roman"/>
          <w:color w:val="000000"/>
          <w:szCs w:val="24"/>
          <w:lang w:eastAsia="lt-LT"/>
        </w:rPr>
        <w:t xml:space="preserve"> </w:t>
      </w:r>
      <w:r w:rsidRPr="00074EA9">
        <w:rPr>
          <w:rFonts w:eastAsia="Times New Roman"/>
          <w:color w:val="000000"/>
          <w:szCs w:val="24"/>
          <w:lang w:eastAsia="lt-LT"/>
        </w:rPr>
        <w:t>įsisteigęs</w:t>
      </w:r>
      <w:r w:rsidR="001A4013">
        <w:rPr>
          <w:rFonts w:eastAsia="Times New Roman"/>
          <w:color w:val="000000"/>
          <w:szCs w:val="24"/>
          <w:lang w:eastAsia="lt-LT"/>
        </w:rPr>
        <w:t xml:space="preserve"> </w:t>
      </w:r>
      <w:r w:rsidRPr="00074EA9">
        <w:rPr>
          <w:rFonts w:eastAsia="Times New Roman"/>
          <w:color w:val="000000"/>
          <w:szCs w:val="24"/>
          <w:lang w:eastAsia="lt-LT"/>
        </w:rPr>
        <w:t>fizinis</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juridinis</w:t>
      </w:r>
      <w:r w:rsidR="001A4013">
        <w:rPr>
          <w:rFonts w:eastAsia="Times New Roman"/>
          <w:color w:val="000000"/>
          <w:szCs w:val="24"/>
          <w:lang w:eastAsia="lt-LT"/>
        </w:rPr>
        <w:t xml:space="preserve"> </w:t>
      </w:r>
      <w:r w:rsidRPr="00074EA9">
        <w:rPr>
          <w:rFonts w:eastAsia="Times New Roman"/>
          <w:color w:val="000000"/>
          <w:szCs w:val="24"/>
          <w:lang w:eastAsia="lt-LT"/>
        </w:rPr>
        <w:t>asmuo,</w:t>
      </w:r>
      <w:r w:rsidR="001A4013">
        <w:rPr>
          <w:rFonts w:eastAsia="Times New Roman"/>
          <w:color w:val="000000"/>
          <w:szCs w:val="24"/>
          <w:lang w:eastAsia="lt-LT"/>
        </w:rPr>
        <w:t xml:space="preserve"> </w:t>
      </w:r>
      <w:r w:rsidRPr="00074EA9">
        <w:rPr>
          <w:rFonts w:eastAsia="Times New Roman"/>
          <w:color w:val="000000"/>
          <w:szCs w:val="24"/>
          <w:lang w:eastAsia="lt-LT"/>
        </w:rPr>
        <w:t>subjektas</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įstaiga;</w:t>
      </w:r>
    </w:p>
    <w:p w14:paraId="29A9421C" w14:textId="1E91B099" w:rsidR="007956CE" w:rsidRPr="00074EA9" w:rsidRDefault="007956CE" w:rsidP="00AD333C">
      <w:pPr>
        <w:spacing w:after="150" w:line="240" w:lineRule="auto"/>
        <w:ind w:firstLine="709"/>
        <w:jc w:val="both"/>
        <w:rPr>
          <w:rFonts w:eastAsia="Times New Roman"/>
          <w:color w:val="000000"/>
          <w:szCs w:val="24"/>
          <w:lang w:eastAsia="lt-LT"/>
        </w:rPr>
      </w:pPr>
      <w:r w:rsidRPr="00074EA9">
        <w:rPr>
          <w:rFonts w:eastAsia="Times New Roman"/>
          <w:color w:val="000000"/>
          <w:szCs w:val="24"/>
          <w:lang w:eastAsia="lt-LT"/>
        </w:rPr>
        <w:t>(b)</w:t>
      </w:r>
      <w:r w:rsidR="001A4013">
        <w:rPr>
          <w:rFonts w:eastAsia="Times New Roman"/>
          <w:color w:val="000000"/>
          <w:szCs w:val="24"/>
          <w:lang w:eastAsia="lt-LT"/>
        </w:rPr>
        <w:t xml:space="preserve"> </w:t>
      </w:r>
      <w:r w:rsidRPr="00074EA9">
        <w:rPr>
          <w:rFonts w:eastAsia="Times New Roman"/>
          <w:color w:val="000000"/>
          <w:szCs w:val="24"/>
          <w:lang w:eastAsia="lt-LT"/>
        </w:rPr>
        <w:t>mano</w:t>
      </w:r>
      <w:r w:rsidR="001A4013">
        <w:rPr>
          <w:rFonts w:eastAsia="Times New Roman"/>
          <w:color w:val="000000"/>
          <w:szCs w:val="24"/>
          <w:lang w:eastAsia="lt-LT"/>
        </w:rPr>
        <w:t xml:space="preserve"> </w:t>
      </w:r>
      <w:r w:rsidRPr="00074EA9">
        <w:rPr>
          <w:rFonts w:eastAsia="Times New Roman"/>
          <w:color w:val="000000"/>
          <w:szCs w:val="24"/>
          <w:lang w:eastAsia="lt-LT"/>
        </w:rPr>
        <w:t>atstovaujamas</w:t>
      </w:r>
      <w:r w:rsidR="001A4013">
        <w:rPr>
          <w:rFonts w:eastAsia="Times New Roman"/>
          <w:color w:val="000000"/>
          <w:szCs w:val="24"/>
          <w:lang w:eastAsia="lt-LT"/>
        </w:rPr>
        <w:t xml:space="preserve"> </w:t>
      </w:r>
      <w:r w:rsidRPr="00074EA9">
        <w:rPr>
          <w:rFonts w:eastAsia="Times New Roman"/>
          <w:color w:val="000000"/>
          <w:szCs w:val="24"/>
          <w:lang w:eastAsia="lt-LT"/>
        </w:rPr>
        <w:t>tiekėjas/subtiekėjas</w:t>
      </w:r>
      <w:r w:rsidR="001A4013">
        <w:rPr>
          <w:rFonts w:eastAsia="Times New Roman"/>
          <w:color w:val="000000"/>
          <w:szCs w:val="24"/>
          <w:lang w:eastAsia="lt-LT"/>
        </w:rPr>
        <w:t xml:space="preserve"> </w:t>
      </w:r>
      <w:r w:rsidRPr="00074EA9">
        <w:rPr>
          <w:rFonts w:eastAsia="Times New Roman"/>
          <w:color w:val="000000"/>
          <w:szCs w:val="24"/>
          <w:lang w:eastAsia="lt-LT"/>
        </w:rPr>
        <w:t>(ir</w:t>
      </w:r>
      <w:r w:rsidR="001A4013">
        <w:rPr>
          <w:rFonts w:eastAsia="Times New Roman"/>
          <w:color w:val="000000"/>
          <w:szCs w:val="24"/>
          <w:lang w:eastAsia="lt-LT"/>
        </w:rPr>
        <w:t xml:space="preserve"> </w:t>
      </w:r>
      <w:r w:rsidRPr="00074EA9">
        <w:rPr>
          <w:rFonts w:eastAsia="Times New Roman"/>
          <w:color w:val="000000"/>
          <w:szCs w:val="24"/>
          <w:lang w:eastAsia="lt-LT"/>
        </w:rPr>
        <w:t>nė</w:t>
      </w:r>
      <w:r w:rsidR="001A4013">
        <w:rPr>
          <w:rFonts w:eastAsia="Times New Roman"/>
          <w:color w:val="000000"/>
          <w:szCs w:val="24"/>
          <w:lang w:eastAsia="lt-LT"/>
        </w:rPr>
        <w:t xml:space="preserve"> </w:t>
      </w:r>
      <w:r w:rsidRPr="00074EA9">
        <w:rPr>
          <w:rFonts w:eastAsia="Times New Roman"/>
          <w:color w:val="000000"/>
          <w:szCs w:val="24"/>
          <w:lang w:eastAsia="lt-LT"/>
        </w:rPr>
        <w:t>vienas</w:t>
      </w:r>
      <w:r w:rsidR="001A4013">
        <w:rPr>
          <w:rFonts w:eastAsia="Times New Roman"/>
          <w:color w:val="000000"/>
          <w:szCs w:val="24"/>
          <w:lang w:eastAsia="lt-LT"/>
        </w:rPr>
        <w:t xml:space="preserve"> </w:t>
      </w:r>
      <w:r w:rsidRPr="00074EA9">
        <w:rPr>
          <w:rFonts w:eastAsia="Times New Roman"/>
          <w:color w:val="000000"/>
          <w:szCs w:val="24"/>
          <w:lang w:eastAsia="lt-LT"/>
        </w:rPr>
        <w:t>iš</w:t>
      </w:r>
      <w:r w:rsidR="001A4013">
        <w:rPr>
          <w:rFonts w:eastAsia="Times New Roman"/>
          <w:color w:val="000000"/>
          <w:szCs w:val="24"/>
          <w:lang w:eastAsia="lt-LT"/>
        </w:rPr>
        <w:t xml:space="preserve"> </w:t>
      </w:r>
      <w:r w:rsidRPr="00074EA9">
        <w:rPr>
          <w:rFonts w:eastAsia="Times New Roman"/>
          <w:color w:val="000000"/>
          <w:szCs w:val="24"/>
          <w:lang w:eastAsia="lt-LT"/>
        </w:rPr>
        <w:t>tiekėjų</w:t>
      </w:r>
      <w:r w:rsidR="001A4013">
        <w:rPr>
          <w:rFonts w:eastAsia="Times New Roman"/>
          <w:color w:val="000000"/>
          <w:szCs w:val="24"/>
          <w:lang w:eastAsia="lt-LT"/>
        </w:rPr>
        <w:t xml:space="preserve"> </w:t>
      </w:r>
      <w:r w:rsidRPr="00074EA9">
        <w:rPr>
          <w:rFonts w:eastAsia="Times New Roman"/>
          <w:color w:val="000000"/>
          <w:szCs w:val="24"/>
          <w:lang w:eastAsia="lt-LT"/>
        </w:rPr>
        <w:t>grupės</w:t>
      </w:r>
      <w:r w:rsidR="001A4013">
        <w:rPr>
          <w:rFonts w:eastAsia="Times New Roman"/>
          <w:color w:val="000000"/>
          <w:szCs w:val="24"/>
          <w:lang w:eastAsia="lt-LT"/>
        </w:rPr>
        <w:t xml:space="preserve"> </w:t>
      </w:r>
      <w:r w:rsidRPr="00074EA9">
        <w:rPr>
          <w:rFonts w:eastAsia="Times New Roman"/>
          <w:color w:val="000000"/>
          <w:szCs w:val="24"/>
          <w:lang w:eastAsia="lt-LT"/>
        </w:rPr>
        <w:t>narių)</w:t>
      </w:r>
      <w:r w:rsidR="001A4013">
        <w:rPr>
          <w:rFonts w:eastAsia="Times New Roman"/>
          <w:color w:val="000000"/>
          <w:szCs w:val="24"/>
          <w:lang w:eastAsia="lt-LT"/>
        </w:rPr>
        <w:t xml:space="preserve"> </w:t>
      </w:r>
      <w:r w:rsidRPr="00074EA9">
        <w:rPr>
          <w:rFonts w:eastAsia="Times New Roman"/>
          <w:color w:val="000000"/>
          <w:szCs w:val="24"/>
          <w:lang w:eastAsia="lt-LT"/>
        </w:rPr>
        <w:t>nėra</w:t>
      </w:r>
      <w:r w:rsidR="001A4013">
        <w:rPr>
          <w:rFonts w:eastAsia="Times New Roman"/>
          <w:color w:val="000000"/>
          <w:szCs w:val="24"/>
          <w:lang w:eastAsia="lt-LT"/>
        </w:rPr>
        <w:t xml:space="preserve"> </w:t>
      </w:r>
      <w:r w:rsidRPr="00074EA9">
        <w:rPr>
          <w:rFonts w:eastAsia="Times New Roman"/>
          <w:color w:val="000000"/>
          <w:szCs w:val="24"/>
          <w:lang w:eastAsia="lt-LT"/>
        </w:rPr>
        <w:t>juridinis</w:t>
      </w:r>
      <w:r w:rsidR="001A4013">
        <w:rPr>
          <w:rFonts w:eastAsia="Times New Roman"/>
          <w:color w:val="000000"/>
          <w:szCs w:val="24"/>
          <w:lang w:eastAsia="lt-LT"/>
        </w:rPr>
        <w:t xml:space="preserve"> </w:t>
      </w:r>
      <w:r w:rsidRPr="00074EA9">
        <w:rPr>
          <w:rFonts w:eastAsia="Times New Roman"/>
          <w:color w:val="000000"/>
          <w:szCs w:val="24"/>
          <w:lang w:eastAsia="lt-LT"/>
        </w:rPr>
        <w:t>asmuo,</w:t>
      </w:r>
      <w:r w:rsidR="001A4013">
        <w:rPr>
          <w:rFonts w:eastAsia="Times New Roman"/>
          <w:color w:val="000000"/>
          <w:szCs w:val="24"/>
          <w:lang w:eastAsia="lt-LT"/>
        </w:rPr>
        <w:t xml:space="preserve"> </w:t>
      </w:r>
      <w:r w:rsidRPr="00074EA9">
        <w:rPr>
          <w:rFonts w:eastAsia="Times New Roman"/>
          <w:color w:val="000000"/>
          <w:szCs w:val="24"/>
          <w:lang w:eastAsia="lt-LT"/>
        </w:rPr>
        <w:t>subjektas</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įstaiga,</w:t>
      </w:r>
      <w:r w:rsidR="001A4013">
        <w:rPr>
          <w:rFonts w:eastAsia="Times New Roman"/>
          <w:color w:val="000000"/>
          <w:szCs w:val="24"/>
          <w:lang w:eastAsia="lt-LT"/>
        </w:rPr>
        <w:t xml:space="preserve"> </w:t>
      </w:r>
      <w:r w:rsidRPr="00074EA9">
        <w:rPr>
          <w:rFonts w:eastAsia="Times New Roman"/>
          <w:color w:val="000000"/>
          <w:szCs w:val="24"/>
          <w:lang w:eastAsia="lt-LT"/>
        </w:rPr>
        <w:t>kurio</w:t>
      </w:r>
      <w:r w:rsidR="001A4013">
        <w:rPr>
          <w:rFonts w:eastAsia="Times New Roman"/>
          <w:color w:val="000000"/>
          <w:szCs w:val="24"/>
          <w:lang w:eastAsia="lt-LT"/>
        </w:rPr>
        <w:t xml:space="preserve"> </w:t>
      </w:r>
      <w:r w:rsidRPr="00074EA9">
        <w:rPr>
          <w:rFonts w:eastAsia="Times New Roman"/>
          <w:color w:val="000000"/>
          <w:szCs w:val="24"/>
          <w:lang w:eastAsia="lt-LT"/>
        </w:rPr>
        <w:t>nuosavybės</w:t>
      </w:r>
      <w:r w:rsidR="001A4013">
        <w:rPr>
          <w:rFonts w:eastAsia="Times New Roman"/>
          <w:color w:val="000000"/>
          <w:szCs w:val="24"/>
          <w:lang w:eastAsia="lt-LT"/>
        </w:rPr>
        <w:t xml:space="preserve"> </w:t>
      </w:r>
      <w:r w:rsidRPr="00074EA9">
        <w:rPr>
          <w:rFonts w:eastAsia="Times New Roman"/>
          <w:color w:val="000000"/>
          <w:szCs w:val="24"/>
          <w:lang w:eastAsia="lt-LT"/>
        </w:rPr>
        <w:t>teisės</w:t>
      </w:r>
      <w:r w:rsidR="001A4013">
        <w:rPr>
          <w:rFonts w:eastAsia="Times New Roman"/>
          <w:color w:val="000000"/>
          <w:szCs w:val="24"/>
          <w:lang w:eastAsia="lt-LT"/>
        </w:rPr>
        <w:t xml:space="preserve"> </w:t>
      </w:r>
      <w:r w:rsidRPr="00074EA9">
        <w:rPr>
          <w:rFonts w:eastAsia="Times New Roman"/>
          <w:color w:val="000000"/>
          <w:szCs w:val="24"/>
          <w:lang w:eastAsia="lt-LT"/>
        </w:rPr>
        <w:t>tiesiogiai</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netiesiogiai</w:t>
      </w:r>
      <w:r w:rsidR="001A4013">
        <w:rPr>
          <w:rFonts w:eastAsia="Times New Roman"/>
          <w:color w:val="000000"/>
          <w:szCs w:val="24"/>
          <w:lang w:eastAsia="lt-LT"/>
        </w:rPr>
        <w:t xml:space="preserve"> </w:t>
      </w:r>
      <w:r w:rsidRPr="00074EA9">
        <w:rPr>
          <w:rFonts w:eastAsia="Times New Roman"/>
          <w:color w:val="000000"/>
          <w:szCs w:val="24"/>
          <w:lang w:eastAsia="lt-LT"/>
        </w:rPr>
        <w:t>daugiau</w:t>
      </w:r>
      <w:r w:rsidR="001A4013">
        <w:rPr>
          <w:rFonts w:eastAsia="Times New Roman"/>
          <w:color w:val="000000"/>
          <w:szCs w:val="24"/>
          <w:lang w:eastAsia="lt-LT"/>
        </w:rPr>
        <w:t xml:space="preserve"> </w:t>
      </w:r>
      <w:r w:rsidRPr="00074EA9">
        <w:rPr>
          <w:rFonts w:eastAsia="Times New Roman"/>
          <w:color w:val="000000"/>
          <w:szCs w:val="24"/>
          <w:lang w:eastAsia="lt-LT"/>
        </w:rPr>
        <w:t>kaip</w:t>
      </w:r>
      <w:r w:rsidR="001A4013">
        <w:rPr>
          <w:rFonts w:eastAsia="Times New Roman"/>
          <w:color w:val="000000"/>
          <w:szCs w:val="24"/>
          <w:lang w:eastAsia="lt-LT"/>
        </w:rPr>
        <w:t xml:space="preserve"> </w:t>
      </w:r>
      <w:r w:rsidRPr="00074EA9">
        <w:rPr>
          <w:rFonts w:eastAsia="Times New Roman"/>
          <w:color w:val="000000"/>
          <w:szCs w:val="24"/>
          <w:lang w:eastAsia="lt-LT"/>
        </w:rPr>
        <w:t>50</w:t>
      </w:r>
      <w:r w:rsidR="001A4013">
        <w:rPr>
          <w:rFonts w:eastAsia="Times New Roman"/>
          <w:color w:val="000000"/>
          <w:szCs w:val="24"/>
          <w:lang w:eastAsia="lt-LT"/>
        </w:rPr>
        <w:t xml:space="preserve"> </w:t>
      </w:r>
      <w:r w:rsidRPr="00074EA9">
        <w:rPr>
          <w:rFonts w:eastAsia="Times New Roman"/>
          <w:color w:val="000000"/>
          <w:szCs w:val="24"/>
          <w:lang w:eastAsia="lt-LT"/>
        </w:rPr>
        <w:t>%</w:t>
      </w:r>
      <w:r w:rsidR="001A4013">
        <w:rPr>
          <w:rFonts w:eastAsia="Times New Roman"/>
          <w:color w:val="000000"/>
          <w:szCs w:val="24"/>
          <w:lang w:eastAsia="lt-LT"/>
        </w:rPr>
        <w:t xml:space="preserve"> </w:t>
      </w:r>
      <w:r w:rsidRPr="00074EA9">
        <w:rPr>
          <w:rFonts w:eastAsia="Times New Roman"/>
          <w:color w:val="000000"/>
          <w:szCs w:val="24"/>
          <w:lang w:eastAsia="lt-LT"/>
        </w:rPr>
        <w:t>priklauso</w:t>
      </w:r>
      <w:r w:rsidR="001A4013">
        <w:rPr>
          <w:rFonts w:eastAsia="Times New Roman"/>
          <w:color w:val="000000"/>
          <w:szCs w:val="24"/>
          <w:lang w:eastAsia="lt-LT"/>
        </w:rPr>
        <w:t xml:space="preserve"> </w:t>
      </w:r>
      <w:r w:rsidRPr="00074EA9">
        <w:rPr>
          <w:rFonts w:eastAsia="Times New Roman"/>
          <w:color w:val="000000"/>
          <w:szCs w:val="24"/>
          <w:lang w:eastAsia="lt-LT"/>
        </w:rPr>
        <w:t>šios</w:t>
      </w:r>
      <w:r w:rsidR="001A4013">
        <w:rPr>
          <w:rFonts w:eastAsia="Times New Roman"/>
          <w:color w:val="000000"/>
          <w:szCs w:val="24"/>
          <w:lang w:eastAsia="lt-LT"/>
        </w:rPr>
        <w:t xml:space="preserve"> </w:t>
      </w:r>
      <w:r w:rsidRPr="00074EA9">
        <w:rPr>
          <w:rFonts w:eastAsia="Times New Roman"/>
          <w:color w:val="000000"/>
          <w:szCs w:val="24"/>
          <w:lang w:eastAsia="lt-LT"/>
        </w:rPr>
        <w:t>dalies</w:t>
      </w:r>
      <w:r w:rsidR="001A4013">
        <w:rPr>
          <w:rFonts w:eastAsia="Times New Roman"/>
          <w:color w:val="000000"/>
          <w:szCs w:val="24"/>
          <w:lang w:eastAsia="lt-LT"/>
        </w:rPr>
        <w:t xml:space="preserve"> </w:t>
      </w:r>
      <w:r w:rsidRPr="00074EA9">
        <w:rPr>
          <w:rFonts w:eastAsia="Times New Roman"/>
          <w:color w:val="000000"/>
          <w:szCs w:val="24"/>
          <w:lang w:eastAsia="lt-LT"/>
        </w:rPr>
        <w:t>a)</w:t>
      </w:r>
      <w:r w:rsidR="001A4013">
        <w:rPr>
          <w:rFonts w:eastAsia="Times New Roman"/>
          <w:color w:val="000000"/>
          <w:szCs w:val="24"/>
          <w:lang w:eastAsia="lt-LT"/>
        </w:rPr>
        <w:t xml:space="preserve"> </w:t>
      </w:r>
      <w:r w:rsidRPr="00074EA9">
        <w:rPr>
          <w:rFonts w:eastAsia="Times New Roman"/>
          <w:color w:val="000000"/>
          <w:szCs w:val="24"/>
          <w:lang w:eastAsia="lt-LT"/>
        </w:rPr>
        <w:t>punkte</w:t>
      </w:r>
      <w:r w:rsidR="001A4013">
        <w:rPr>
          <w:rFonts w:eastAsia="Times New Roman"/>
          <w:color w:val="000000"/>
          <w:szCs w:val="24"/>
          <w:lang w:eastAsia="lt-LT"/>
        </w:rPr>
        <w:t xml:space="preserve"> </w:t>
      </w:r>
      <w:r w:rsidRPr="00074EA9">
        <w:rPr>
          <w:rFonts w:eastAsia="Times New Roman"/>
          <w:color w:val="000000"/>
          <w:szCs w:val="24"/>
          <w:lang w:eastAsia="lt-LT"/>
        </w:rPr>
        <w:t>nurodytam</w:t>
      </w:r>
      <w:r w:rsidR="001A4013">
        <w:rPr>
          <w:rFonts w:eastAsia="Times New Roman"/>
          <w:color w:val="000000"/>
          <w:szCs w:val="24"/>
          <w:lang w:eastAsia="lt-LT"/>
        </w:rPr>
        <w:t xml:space="preserve"> </w:t>
      </w:r>
      <w:r w:rsidRPr="00074EA9">
        <w:rPr>
          <w:rFonts w:eastAsia="Times New Roman"/>
          <w:color w:val="000000"/>
          <w:szCs w:val="24"/>
          <w:lang w:eastAsia="lt-LT"/>
        </w:rPr>
        <w:t>subjektui;</w:t>
      </w:r>
    </w:p>
    <w:p w14:paraId="5D59E677" w14:textId="276006A9" w:rsidR="007956CE" w:rsidRPr="00074EA9" w:rsidRDefault="007956CE" w:rsidP="00AD333C">
      <w:pPr>
        <w:spacing w:after="150" w:line="240" w:lineRule="auto"/>
        <w:ind w:firstLine="709"/>
        <w:jc w:val="both"/>
        <w:rPr>
          <w:rFonts w:eastAsia="Times New Roman"/>
          <w:color w:val="000000"/>
          <w:szCs w:val="24"/>
          <w:lang w:eastAsia="lt-LT"/>
        </w:rPr>
      </w:pPr>
      <w:r w:rsidRPr="00074EA9">
        <w:rPr>
          <w:rFonts w:eastAsia="Times New Roman"/>
          <w:color w:val="000000"/>
          <w:szCs w:val="24"/>
          <w:lang w:eastAsia="lt-LT"/>
        </w:rPr>
        <w:t>(c)</w:t>
      </w:r>
      <w:r w:rsidR="001A4013">
        <w:rPr>
          <w:rFonts w:eastAsia="Times New Roman"/>
          <w:color w:val="000000"/>
          <w:szCs w:val="24"/>
          <w:lang w:eastAsia="lt-LT"/>
        </w:rPr>
        <w:t xml:space="preserve"> </w:t>
      </w:r>
      <w:r w:rsidRPr="00074EA9">
        <w:rPr>
          <w:rFonts w:eastAsia="Times New Roman"/>
          <w:color w:val="000000"/>
          <w:szCs w:val="24"/>
          <w:lang w:eastAsia="lt-LT"/>
        </w:rPr>
        <w:t>nei</w:t>
      </w:r>
      <w:r w:rsidR="001A4013">
        <w:rPr>
          <w:rFonts w:eastAsia="Times New Roman"/>
          <w:color w:val="000000"/>
          <w:szCs w:val="24"/>
          <w:lang w:eastAsia="lt-LT"/>
        </w:rPr>
        <w:t xml:space="preserve"> </w:t>
      </w:r>
      <w:r w:rsidRPr="00074EA9">
        <w:rPr>
          <w:rFonts w:eastAsia="Times New Roman"/>
          <w:color w:val="000000"/>
          <w:szCs w:val="24"/>
          <w:lang w:eastAsia="lt-LT"/>
        </w:rPr>
        <w:t>aš,</w:t>
      </w:r>
      <w:r w:rsidR="001A4013">
        <w:rPr>
          <w:rFonts w:eastAsia="Times New Roman"/>
          <w:color w:val="000000"/>
          <w:szCs w:val="24"/>
          <w:lang w:eastAsia="lt-LT"/>
        </w:rPr>
        <w:t xml:space="preserve"> </w:t>
      </w:r>
      <w:r w:rsidRPr="00074EA9">
        <w:rPr>
          <w:rFonts w:eastAsia="Times New Roman"/>
          <w:color w:val="000000"/>
          <w:szCs w:val="24"/>
          <w:lang w:eastAsia="lt-LT"/>
        </w:rPr>
        <w:t>nei</w:t>
      </w:r>
      <w:r w:rsidR="001A4013">
        <w:rPr>
          <w:rFonts w:eastAsia="Times New Roman"/>
          <w:color w:val="000000"/>
          <w:szCs w:val="24"/>
          <w:lang w:eastAsia="lt-LT"/>
        </w:rPr>
        <w:t xml:space="preserve"> </w:t>
      </w:r>
      <w:r w:rsidRPr="00074EA9">
        <w:rPr>
          <w:rFonts w:eastAsia="Times New Roman"/>
          <w:color w:val="000000"/>
          <w:szCs w:val="24"/>
          <w:lang w:eastAsia="lt-LT"/>
        </w:rPr>
        <w:t>mano</w:t>
      </w:r>
      <w:r w:rsidR="001A4013">
        <w:rPr>
          <w:rFonts w:eastAsia="Times New Roman"/>
          <w:color w:val="000000"/>
          <w:szCs w:val="24"/>
          <w:lang w:eastAsia="lt-LT"/>
        </w:rPr>
        <w:t xml:space="preserve"> </w:t>
      </w:r>
      <w:r w:rsidRPr="00074EA9">
        <w:rPr>
          <w:rFonts w:eastAsia="Times New Roman"/>
          <w:color w:val="000000"/>
          <w:szCs w:val="24"/>
          <w:lang w:eastAsia="lt-LT"/>
        </w:rPr>
        <w:t>atstovaujama</w:t>
      </w:r>
      <w:r w:rsidR="001A4013">
        <w:rPr>
          <w:rFonts w:eastAsia="Times New Roman"/>
          <w:color w:val="000000"/>
          <w:szCs w:val="24"/>
          <w:lang w:eastAsia="lt-LT"/>
        </w:rPr>
        <w:t xml:space="preserve"> </w:t>
      </w:r>
      <w:r w:rsidRPr="00074EA9">
        <w:rPr>
          <w:rFonts w:eastAsia="Times New Roman"/>
          <w:color w:val="000000"/>
          <w:szCs w:val="24"/>
          <w:lang w:eastAsia="lt-LT"/>
        </w:rPr>
        <w:t>bendrovė</w:t>
      </w:r>
      <w:r w:rsidR="001A4013">
        <w:rPr>
          <w:rFonts w:eastAsia="Times New Roman"/>
          <w:color w:val="000000"/>
          <w:szCs w:val="24"/>
          <w:lang w:eastAsia="lt-LT"/>
        </w:rPr>
        <w:t xml:space="preserve"> </w:t>
      </w:r>
      <w:r w:rsidRPr="00074EA9">
        <w:rPr>
          <w:rFonts w:eastAsia="Times New Roman"/>
          <w:color w:val="000000"/>
          <w:szCs w:val="24"/>
          <w:lang w:eastAsia="lt-LT"/>
        </w:rPr>
        <w:t>nėra</w:t>
      </w:r>
      <w:r w:rsidR="001A4013">
        <w:rPr>
          <w:rFonts w:eastAsia="Times New Roman"/>
          <w:color w:val="000000"/>
          <w:szCs w:val="24"/>
          <w:lang w:eastAsia="lt-LT"/>
        </w:rPr>
        <w:t xml:space="preserve"> </w:t>
      </w:r>
      <w:r w:rsidRPr="00074EA9">
        <w:rPr>
          <w:rFonts w:eastAsia="Times New Roman"/>
          <w:color w:val="000000"/>
          <w:szCs w:val="24"/>
          <w:lang w:eastAsia="lt-LT"/>
        </w:rPr>
        <w:t>fizinis</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juridinis</w:t>
      </w:r>
      <w:r w:rsidR="001A4013">
        <w:rPr>
          <w:rFonts w:eastAsia="Times New Roman"/>
          <w:color w:val="000000"/>
          <w:szCs w:val="24"/>
          <w:lang w:eastAsia="lt-LT"/>
        </w:rPr>
        <w:t xml:space="preserve"> </w:t>
      </w:r>
      <w:r w:rsidRPr="00074EA9">
        <w:rPr>
          <w:rFonts w:eastAsia="Times New Roman"/>
          <w:color w:val="000000"/>
          <w:szCs w:val="24"/>
          <w:lang w:eastAsia="lt-LT"/>
        </w:rPr>
        <w:t>asmuo,</w:t>
      </w:r>
      <w:r w:rsidR="001A4013">
        <w:rPr>
          <w:rFonts w:eastAsia="Times New Roman"/>
          <w:color w:val="000000"/>
          <w:szCs w:val="24"/>
          <w:lang w:eastAsia="lt-LT"/>
        </w:rPr>
        <w:t xml:space="preserve"> </w:t>
      </w:r>
      <w:r w:rsidRPr="00074EA9">
        <w:rPr>
          <w:rFonts w:eastAsia="Times New Roman"/>
          <w:color w:val="000000"/>
          <w:szCs w:val="24"/>
          <w:lang w:eastAsia="lt-LT"/>
        </w:rPr>
        <w:t>subjektas</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įstaiga,</w:t>
      </w:r>
      <w:r w:rsidR="001A4013">
        <w:rPr>
          <w:rFonts w:eastAsia="Times New Roman"/>
          <w:color w:val="000000"/>
          <w:szCs w:val="24"/>
          <w:lang w:eastAsia="lt-LT"/>
        </w:rPr>
        <w:t xml:space="preserve"> </w:t>
      </w:r>
      <w:r w:rsidRPr="00074EA9">
        <w:rPr>
          <w:rFonts w:eastAsia="Times New Roman"/>
          <w:color w:val="000000"/>
          <w:szCs w:val="24"/>
          <w:lang w:eastAsia="lt-LT"/>
        </w:rPr>
        <w:t>veikianti</w:t>
      </w:r>
      <w:r w:rsidR="001A4013">
        <w:rPr>
          <w:rFonts w:eastAsia="Times New Roman"/>
          <w:color w:val="000000"/>
          <w:szCs w:val="24"/>
          <w:lang w:eastAsia="lt-LT"/>
        </w:rPr>
        <w:t xml:space="preserve"> </w:t>
      </w:r>
      <w:r w:rsidRPr="00074EA9">
        <w:rPr>
          <w:rFonts w:eastAsia="Times New Roman"/>
          <w:color w:val="000000"/>
          <w:szCs w:val="24"/>
          <w:lang w:eastAsia="lt-LT"/>
        </w:rPr>
        <w:t>a)</w:t>
      </w:r>
      <w:r w:rsidR="001A4013">
        <w:rPr>
          <w:rFonts w:eastAsia="Times New Roman"/>
          <w:color w:val="000000"/>
          <w:szCs w:val="24"/>
          <w:lang w:eastAsia="lt-LT"/>
        </w:rPr>
        <w:t xml:space="preserve"> </w:t>
      </w:r>
      <w:r w:rsidRPr="00074EA9">
        <w:rPr>
          <w:rFonts w:eastAsia="Times New Roman"/>
          <w:color w:val="000000"/>
          <w:szCs w:val="24"/>
          <w:lang w:eastAsia="lt-LT"/>
        </w:rPr>
        <w:t>arba</w:t>
      </w:r>
      <w:r w:rsidR="001A4013">
        <w:rPr>
          <w:rFonts w:eastAsia="Times New Roman"/>
          <w:color w:val="000000"/>
          <w:szCs w:val="24"/>
          <w:lang w:eastAsia="lt-LT"/>
        </w:rPr>
        <w:t xml:space="preserve"> </w:t>
      </w:r>
      <w:r w:rsidRPr="00074EA9">
        <w:rPr>
          <w:rFonts w:eastAsia="Times New Roman"/>
          <w:color w:val="000000"/>
          <w:szCs w:val="24"/>
          <w:lang w:eastAsia="lt-LT"/>
        </w:rPr>
        <w:t>b)</w:t>
      </w:r>
      <w:r w:rsidR="001A4013">
        <w:rPr>
          <w:rFonts w:eastAsia="Times New Roman"/>
          <w:color w:val="000000"/>
          <w:szCs w:val="24"/>
          <w:lang w:eastAsia="lt-LT"/>
        </w:rPr>
        <w:t xml:space="preserve"> </w:t>
      </w:r>
      <w:r w:rsidRPr="00074EA9">
        <w:rPr>
          <w:rFonts w:eastAsia="Times New Roman"/>
          <w:color w:val="000000"/>
          <w:szCs w:val="24"/>
          <w:lang w:eastAsia="lt-LT"/>
        </w:rPr>
        <w:t>punkte</w:t>
      </w:r>
      <w:r w:rsidR="001A4013">
        <w:rPr>
          <w:rFonts w:eastAsia="Times New Roman"/>
          <w:color w:val="000000"/>
          <w:szCs w:val="24"/>
          <w:lang w:eastAsia="lt-LT"/>
        </w:rPr>
        <w:t xml:space="preserve"> </w:t>
      </w:r>
      <w:r w:rsidRPr="00074EA9">
        <w:rPr>
          <w:rFonts w:eastAsia="Times New Roman"/>
          <w:color w:val="000000"/>
          <w:szCs w:val="24"/>
          <w:lang w:eastAsia="lt-LT"/>
        </w:rPr>
        <w:t>nurodyto</w:t>
      </w:r>
      <w:r w:rsidR="001A4013">
        <w:rPr>
          <w:rFonts w:eastAsia="Times New Roman"/>
          <w:color w:val="000000"/>
          <w:szCs w:val="24"/>
          <w:lang w:eastAsia="lt-LT"/>
        </w:rPr>
        <w:t xml:space="preserve"> </w:t>
      </w:r>
      <w:r w:rsidRPr="00074EA9">
        <w:rPr>
          <w:rFonts w:eastAsia="Times New Roman"/>
          <w:color w:val="000000"/>
          <w:szCs w:val="24"/>
          <w:lang w:eastAsia="lt-LT"/>
        </w:rPr>
        <w:t>subjekto</w:t>
      </w:r>
      <w:r w:rsidR="001A4013">
        <w:rPr>
          <w:rFonts w:eastAsia="Times New Roman"/>
          <w:color w:val="000000"/>
          <w:szCs w:val="24"/>
          <w:lang w:eastAsia="lt-LT"/>
        </w:rPr>
        <w:t xml:space="preserve"> </w:t>
      </w:r>
      <w:r w:rsidRPr="00074EA9">
        <w:rPr>
          <w:rFonts w:eastAsia="Times New Roman"/>
          <w:color w:val="000000"/>
          <w:szCs w:val="24"/>
          <w:lang w:eastAsia="lt-LT"/>
        </w:rPr>
        <w:t>vardu</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jo</w:t>
      </w:r>
      <w:r w:rsidR="001A4013">
        <w:rPr>
          <w:rFonts w:eastAsia="Times New Roman"/>
          <w:color w:val="000000"/>
          <w:szCs w:val="24"/>
          <w:lang w:eastAsia="lt-LT"/>
        </w:rPr>
        <w:t xml:space="preserve"> </w:t>
      </w:r>
      <w:r w:rsidRPr="00074EA9">
        <w:rPr>
          <w:rFonts w:eastAsia="Times New Roman"/>
          <w:color w:val="000000"/>
          <w:szCs w:val="24"/>
          <w:lang w:eastAsia="lt-LT"/>
        </w:rPr>
        <w:t>nurodymu;</w:t>
      </w:r>
    </w:p>
    <w:p w14:paraId="5CEB4935" w14:textId="77F08522" w:rsidR="007956CE" w:rsidRPr="00074EA9" w:rsidRDefault="007956CE" w:rsidP="00AD333C">
      <w:pPr>
        <w:spacing w:after="150" w:line="240" w:lineRule="auto"/>
        <w:ind w:firstLine="709"/>
        <w:jc w:val="both"/>
        <w:rPr>
          <w:rFonts w:eastAsia="Times New Roman"/>
          <w:color w:val="000000"/>
          <w:szCs w:val="24"/>
          <w:lang w:eastAsia="lt-LT"/>
        </w:rPr>
      </w:pPr>
      <w:r w:rsidRPr="00074EA9">
        <w:rPr>
          <w:rFonts w:eastAsia="Times New Roman"/>
          <w:color w:val="000000"/>
          <w:szCs w:val="24"/>
          <w:lang w:eastAsia="lt-LT"/>
        </w:rPr>
        <w:t>(d)</w:t>
      </w:r>
      <w:r w:rsidR="001A4013">
        <w:rPr>
          <w:rFonts w:eastAsia="Times New Roman"/>
          <w:color w:val="000000"/>
          <w:szCs w:val="24"/>
          <w:lang w:eastAsia="lt-LT"/>
        </w:rPr>
        <w:t xml:space="preserve"> </w:t>
      </w:r>
      <w:r w:rsidRPr="00074EA9">
        <w:rPr>
          <w:rFonts w:eastAsia="Times New Roman"/>
          <w:color w:val="000000"/>
          <w:szCs w:val="24"/>
          <w:lang w:eastAsia="lt-LT"/>
        </w:rPr>
        <w:t>a)-c)</w:t>
      </w:r>
      <w:r w:rsidR="001A4013">
        <w:rPr>
          <w:rFonts w:eastAsia="Times New Roman"/>
          <w:color w:val="000000"/>
          <w:szCs w:val="24"/>
          <w:lang w:eastAsia="lt-LT"/>
        </w:rPr>
        <w:t xml:space="preserve"> </w:t>
      </w:r>
      <w:r w:rsidRPr="00074EA9">
        <w:rPr>
          <w:rFonts w:eastAsia="Times New Roman"/>
          <w:color w:val="000000"/>
          <w:szCs w:val="24"/>
          <w:lang w:eastAsia="lt-LT"/>
        </w:rPr>
        <w:t>punktuose</w:t>
      </w:r>
      <w:r w:rsidR="001A4013">
        <w:rPr>
          <w:rFonts w:eastAsia="Times New Roman"/>
          <w:color w:val="000000"/>
          <w:szCs w:val="24"/>
          <w:lang w:eastAsia="lt-LT"/>
        </w:rPr>
        <w:t xml:space="preserve"> </w:t>
      </w:r>
      <w:r w:rsidRPr="00074EA9">
        <w:rPr>
          <w:rFonts w:eastAsia="Times New Roman"/>
          <w:color w:val="000000"/>
          <w:szCs w:val="24"/>
          <w:lang w:eastAsia="lt-LT"/>
        </w:rPr>
        <w:t>išvardyti</w:t>
      </w:r>
      <w:r w:rsidR="001A4013">
        <w:rPr>
          <w:rFonts w:eastAsia="Times New Roman"/>
          <w:color w:val="000000"/>
          <w:szCs w:val="24"/>
          <w:lang w:eastAsia="lt-LT"/>
        </w:rPr>
        <w:t xml:space="preserve"> </w:t>
      </w:r>
      <w:r w:rsidRPr="00074EA9">
        <w:rPr>
          <w:rFonts w:eastAsia="Times New Roman"/>
          <w:color w:val="000000"/>
          <w:szCs w:val="24"/>
          <w:lang w:eastAsia="lt-LT"/>
        </w:rPr>
        <w:t>subjektai</w:t>
      </w:r>
      <w:r w:rsidR="001A4013">
        <w:rPr>
          <w:rFonts w:eastAsia="Times New Roman"/>
          <w:color w:val="000000"/>
          <w:szCs w:val="24"/>
          <w:lang w:eastAsia="lt-LT"/>
        </w:rPr>
        <w:t xml:space="preserve"> </w:t>
      </w:r>
      <w:r w:rsidRPr="00074EA9">
        <w:rPr>
          <w:rFonts w:eastAsia="Times New Roman"/>
          <w:color w:val="000000"/>
          <w:szCs w:val="24"/>
          <w:lang w:eastAsia="lt-LT"/>
        </w:rPr>
        <w:t>nedalyvauja</w:t>
      </w:r>
      <w:r w:rsidR="001A4013">
        <w:rPr>
          <w:rFonts w:eastAsia="Times New Roman"/>
          <w:color w:val="000000"/>
          <w:szCs w:val="24"/>
          <w:lang w:eastAsia="lt-LT"/>
        </w:rPr>
        <w:t xml:space="preserve"> </w:t>
      </w:r>
      <w:r w:rsidRPr="00074EA9">
        <w:rPr>
          <w:rFonts w:eastAsia="Times New Roman"/>
          <w:color w:val="000000"/>
          <w:szCs w:val="24"/>
          <w:lang w:eastAsia="lt-LT"/>
        </w:rPr>
        <w:t>subtiekėjais,</w:t>
      </w:r>
      <w:r w:rsidR="001A4013">
        <w:rPr>
          <w:rFonts w:eastAsia="Times New Roman"/>
          <w:color w:val="000000"/>
          <w:szCs w:val="24"/>
          <w:lang w:eastAsia="lt-LT"/>
        </w:rPr>
        <w:t xml:space="preserve"> </w:t>
      </w:r>
      <w:r w:rsidRPr="00074EA9">
        <w:rPr>
          <w:rFonts w:eastAsia="Times New Roman"/>
          <w:color w:val="000000"/>
          <w:szCs w:val="24"/>
          <w:lang w:eastAsia="lt-LT"/>
        </w:rPr>
        <w:t>tiekėjais</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subjektais,</w:t>
      </w:r>
      <w:r w:rsidR="001A4013">
        <w:rPr>
          <w:rFonts w:eastAsia="Times New Roman"/>
          <w:color w:val="000000"/>
          <w:szCs w:val="24"/>
          <w:lang w:eastAsia="lt-LT"/>
        </w:rPr>
        <w:t xml:space="preserve"> </w:t>
      </w:r>
      <w:r w:rsidRPr="00074EA9">
        <w:rPr>
          <w:rFonts w:eastAsia="Times New Roman"/>
          <w:color w:val="000000"/>
          <w:szCs w:val="24"/>
          <w:lang w:eastAsia="lt-LT"/>
        </w:rPr>
        <w:t>kurių</w:t>
      </w:r>
      <w:r w:rsidR="001A4013">
        <w:rPr>
          <w:rFonts w:eastAsia="Times New Roman"/>
          <w:color w:val="000000"/>
          <w:szCs w:val="24"/>
          <w:lang w:eastAsia="lt-LT"/>
        </w:rPr>
        <w:t xml:space="preserve"> </w:t>
      </w:r>
      <w:r w:rsidRPr="00074EA9">
        <w:rPr>
          <w:rFonts w:eastAsia="Times New Roman"/>
          <w:color w:val="000000"/>
          <w:szCs w:val="24"/>
          <w:lang w:eastAsia="lt-LT"/>
        </w:rPr>
        <w:t>pajėgumais</w:t>
      </w:r>
      <w:r w:rsidR="001A4013">
        <w:rPr>
          <w:rFonts w:eastAsia="Times New Roman"/>
          <w:color w:val="000000"/>
          <w:szCs w:val="24"/>
          <w:lang w:eastAsia="lt-LT"/>
        </w:rPr>
        <w:t xml:space="preserve"> </w:t>
      </w:r>
      <w:r w:rsidRPr="00074EA9">
        <w:rPr>
          <w:rFonts w:eastAsia="Times New Roman"/>
          <w:color w:val="000000"/>
          <w:szCs w:val="24"/>
          <w:lang w:eastAsia="lt-LT"/>
        </w:rPr>
        <w:t>remiasi</w:t>
      </w:r>
      <w:r w:rsidR="001A4013">
        <w:rPr>
          <w:rFonts w:eastAsia="Times New Roman"/>
          <w:color w:val="000000"/>
          <w:szCs w:val="24"/>
          <w:lang w:eastAsia="lt-LT"/>
        </w:rPr>
        <w:t xml:space="preserve"> </w:t>
      </w:r>
      <w:r w:rsidRPr="00074EA9">
        <w:rPr>
          <w:rFonts w:eastAsia="Times New Roman"/>
          <w:color w:val="000000"/>
          <w:szCs w:val="24"/>
          <w:lang w:eastAsia="lt-LT"/>
        </w:rPr>
        <w:t>mano</w:t>
      </w:r>
      <w:r w:rsidR="001A4013">
        <w:rPr>
          <w:rFonts w:eastAsia="Times New Roman"/>
          <w:color w:val="000000"/>
          <w:szCs w:val="24"/>
          <w:lang w:eastAsia="lt-LT"/>
        </w:rPr>
        <w:t xml:space="preserve"> </w:t>
      </w:r>
      <w:r w:rsidRPr="00074EA9">
        <w:rPr>
          <w:rFonts w:eastAsia="Times New Roman"/>
          <w:color w:val="000000"/>
          <w:szCs w:val="24"/>
          <w:lang w:eastAsia="lt-LT"/>
        </w:rPr>
        <w:t>atstovaujamas</w:t>
      </w:r>
      <w:r w:rsidR="001A4013">
        <w:rPr>
          <w:rFonts w:eastAsia="Times New Roman"/>
          <w:color w:val="000000"/>
          <w:szCs w:val="24"/>
          <w:lang w:eastAsia="lt-LT"/>
        </w:rPr>
        <w:t xml:space="preserve"> </w:t>
      </w:r>
      <w:r w:rsidRPr="00074EA9">
        <w:rPr>
          <w:rFonts w:eastAsia="Times New Roman"/>
          <w:color w:val="000000"/>
          <w:szCs w:val="24"/>
          <w:lang w:eastAsia="lt-LT"/>
        </w:rPr>
        <w:t>tiekėjas,</w:t>
      </w:r>
      <w:r w:rsidR="001A4013">
        <w:rPr>
          <w:rFonts w:eastAsia="Times New Roman"/>
          <w:color w:val="000000"/>
          <w:szCs w:val="24"/>
          <w:lang w:eastAsia="lt-LT"/>
        </w:rPr>
        <w:t xml:space="preserve"> </w:t>
      </w:r>
      <w:r w:rsidRPr="00074EA9">
        <w:rPr>
          <w:rFonts w:eastAsia="Times New Roman"/>
          <w:color w:val="000000"/>
          <w:szCs w:val="24"/>
          <w:lang w:eastAsia="lt-LT"/>
        </w:rPr>
        <w:t>tais</w:t>
      </w:r>
      <w:r w:rsidR="001A4013">
        <w:rPr>
          <w:rFonts w:eastAsia="Times New Roman"/>
          <w:color w:val="000000"/>
          <w:szCs w:val="24"/>
          <w:lang w:eastAsia="lt-LT"/>
        </w:rPr>
        <w:t xml:space="preserve"> </w:t>
      </w:r>
      <w:r w:rsidRPr="00074EA9">
        <w:rPr>
          <w:rFonts w:eastAsia="Times New Roman"/>
          <w:color w:val="000000"/>
          <w:szCs w:val="24"/>
          <w:lang w:eastAsia="lt-LT"/>
        </w:rPr>
        <w:t>atvejais</w:t>
      </w:r>
      <w:r w:rsidR="001A4013">
        <w:rPr>
          <w:rFonts w:eastAsia="Times New Roman"/>
          <w:color w:val="000000"/>
          <w:szCs w:val="24"/>
          <w:lang w:eastAsia="lt-LT"/>
        </w:rPr>
        <w:t xml:space="preserve"> </w:t>
      </w:r>
      <w:r w:rsidRPr="00074EA9">
        <w:rPr>
          <w:rFonts w:eastAsia="Times New Roman"/>
          <w:color w:val="000000"/>
          <w:szCs w:val="24"/>
          <w:lang w:eastAsia="lt-LT"/>
        </w:rPr>
        <w:t>kai</w:t>
      </w:r>
      <w:r w:rsidR="001A4013">
        <w:rPr>
          <w:rFonts w:eastAsia="Times New Roman"/>
          <w:color w:val="000000"/>
          <w:szCs w:val="24"/>
          <w:lang w:eastAsia="lt-LT"/>
        </w:rPr>
        <w:t xml:space="preserve"> </w:t>
      </w:r>
      <w:r w:rsidRPr="00074EA9">
        <w:rPr>
          <w:rFonts w:eastAsia="Times New Roman"/>
          <w:color w:val="000000"/>
          <w:szCs w:val="24"/>
          <w:lang w:eastAsia="lt-LT"/>
        </w:rPr>
        <w:t>jiems</w:t>
      </w:r>
      <w:r w:rsidR="001A4013">
        <w:rPr>
          <w:rFonts w:eastAsia="Times New Roman"/>
          <w:color w:val="000000"/>
          <w:szCs w:val="24"/>
          <w:lang w:eastAsia="lt-LT"/>
        </w:rPr>
        <w:t xml:space="preserve"> </w:t>
      </w:r>
      <w:r w:rsidRPr="00074EA9">
        <w:rPr>
          <w:rFonts w:eastAsia="Times New Roman"/>
          <w:color w:val="000000"/>
          <w:szCs w:val="24"/>
          <w:lang w:eastAsia="lt-LT"/>
        </w:rPr>
        <w:t>tenka</w:t>
      </w:r>
      <w:r w:rsidR="001A4013">
        <w:rPr>
          <w:rFonts w:eastAsia="Times New Roman"/>
          <w:color w:val="000000"/>
          <w:szCs w:val="24"/>
          <w:lang w:eastAsia="lt-LT"/>
        </w:rPr>
        <w:t xml:space="preserve"> </w:t>
      </w:r>
      <w:r w:rsidRPr="00074EA9">
        <w:rPr>
          <w:rFonts w:eastAsia="Times New Roman"/>
          <w:color w:val="000000"/>
          <w:szCs w:val="24"/>
          <w:lang w:eastAsia="lt-LT"/>
        </w:rPr>
        <w:t>daugiau</w:t>
      </w:r>
      <w:r w:rsidR="001A4013">
        <w:rPr>
          <w:rFonts w:eastAsia="Times New Roman"/>
          <w:color w:val="000000"/>
          <w:szCs w:val="24"/>
          <w:lang w:eastAsia="lt-LT"/>
        </w:rPr>
        <w:t xml:space="preserve"> </w:t>
      </w:r>
      <w:r w:rsidRPr="00074EA9">
        <w:rPr>
          <w:rFonts w:eastAsia="Times New Roman"/>
          <w:color w:val="000000"/>
          <w:szCs w:val="24"/>
          <w:lang w:eastAsia="lt-LT"/>
        </w:rPr>
        <w:t>kaip</w:t>
      </w:r>
      <w:r w:rsidR="001A4013">
        <w:rPr>
          <w:rFonts w:eastAsia="Times New Roman"/>
          <w:color w:val="000000"/>
          <w:szCs w:val="24"/>
          <w:lang w:eastAsia="lt-LT"/>
        </w:rPr>
        <w:t xml:space="preserve"> </w:t>
      </w:r>
      <w:r w:rsidRPr="00074EA9">
        <w:rPr>
          <w:rFonts w:eastAsia="Times New Roman"/>
          <w:color w:val="000000"/>
          <w:szCs w:val="24"/>
          <w:lang w:eastAsia="lt-LT"/>
        </w:rPr>
        <w:t>10</w:t>
      </w:r>
      <w:r w:rsidR="001A4013">
        <w:rPr>
          <w:rFonts w:eastAsia="Times New Roman"/>
          <w:color w:val="000000"/>
          <w:szCs w:val="24"/>
          <w:lang w:eastAsia="lt-LT"/>
        </w:rPr>
        <w:t xml:space="preserve"> </w:t>
      </w:r>
      <w:r w:rsidRPr="00074EA9">
        <w:rPr>
          <w:rFonts w:eastAsia="Times New Roman"/>
          <w:color w:val="000000"/>
          <w:szCs w:val="24"/>
          <w:lang w:eastAsia="lt-LT"/>
        </w:rPr>
        <w:t>%</w:t>
      </w:r>
      <w:r w:rsidR="001A4013">
        <w:rPr>
          <w:rFonts w:eastAsia="Times New Roman"/>
          <w:color w:val="000000"/>
          <w:szCs w:val="24"/>
          <w:lang w:eastAsia="lt-LT"/>
        </w:rPr>
        <w:t xml:space="preserve"> </w:t>
      </w:r>
      <w:r w:rsidRPr="00074EA9">
        <w:rPr>
          <w:rFonts w:eastAsia="Times New Roman"/>
          <w:color w:val="000000"/>
          <w:szCs w:val="24"/>
          <w:lang w:eastAsia="lt-LT"/>
        </w:rPr>
        <w:t>sutarties</w:t>
      </w:r>
      <w:r w:rsidR="001A4013">
        <w:rPr>
          <w:rFonts w:eastAsia="Times New Roman"/>
          <w:color w:val="000000"/>
          <w:szCs w:val="24"/>
          <w:lang w:eastAsia="lt-LT"/>
        </w:rPr>
        <w:t xml:space="preserve"> </w:t>
      </w:r>
      <w:r w:rsidRPr="00074EA9">
        <w:rPr>
          <w:rFonts w:eastAsia="Times New Roman"/>
          <w:color w:val="000000"/>
          <w:szCs w:val="24"/>
          <w:lang w:eastAsia="lt-LT"/>
        </w:rPr>
        <w:t>vertės.</w:t>
      </w:r>
    </w:p>
    <w:p w14:paraId="49645843" w14:textId="619029CE" w:rsidR="007956CE" w:rsidRPr="00074EA9" w:rsidRDefault="007956CE" w:rsidP="00AD333C">
      <w:pPr>
        <w:spacing w:after="0" w:line="240" w:lineRule="auto"/>
        <w:ind w:firstLine="709"/>
        <w:jc w:val="both"/>
        <w:rPr>
          <w:color w:val="000000"/>
          <w:szCs w:val="24"/>
          <w:shd w:val="clear" w:color="auto" w:fill="FFFFFF"/>
        </w:rPr>
      </w:pPr>
      <w:r w:rsidRPr="00074EA9">
        <w:rPr>
          <w:rFonts w:eastAsia="Times New Roman"/>
          <w:color w:val="000000"/>
          <w:szCs w:val="24"/>
          <w:lang w:eastAsia="lt-LT"/>
        </w:rPr>
        <w:t>Patvirtinu,</w:t>
      </w:r>
      <w:r w:rsidR="001A4013">
        <w:rPr>
          <w:rFonts w:eastAsia="Times New Roman"/>
          <w:color w:val="000000"/>
          <w:szCs w:val="24"/>
          <w:lang w:eastAsia="lt-LT"/>
        </w:rPr>
        <w:t xml:space="preserve"> </w:t>
      </w:r>
      <w:r w:rsidRPr="00074EA9">
        <w:rPr>
          <w:rFonts w:eastAsia="Times New Roman"/>
          <w:color w:val="000000"/>
          <w:szCs w:val="24"/>
          <w:lang w:eastAsia="lt-LT"/>
        </w:rPr>
        <w:t>kad</w:t>
      </w:r>
      <w:r w:rsidR="001A4013">
        <w:rPr>
          <w:rFonts w:eastAsia="Times New Roman"/>
          <w:color w:val="000000"/>
          <w:szCs w:val="24"/>
          <w:lang w:eastAsia="lt-LT"/>
        </w:rPr>
        <w:t xml:space="preserve"> </w:t>
      </w:r>
      <w:r w:rsidRPr="00074EA9">
        <w:rPr>
          <w:rFonts w:eastAsia="Times New Roman"/>
          <w:color w:val="000000"/>
          <w:szCs w:val="24"/>
          <w:lang w:eastAsia="lt-LT"/>
        </w:rPr>
        <w:t>tiekėjui/subtiekėjui,</w:t>
      </w:r>
      <w:r w:rsidR="001A4013">
        <w:rPr>
          <w:rFonts w:eastAsia="Times New Roman"/>
          <w:color w:val="000000"/>
          <w:szCs w:val="24"/>
          <w:lang w:eastAsia="lt-LT"/>
        </w:rPr>
        <w:t xml:space="preserve"> </w:t>
      </w:r>
      <w:r w:rsidRPr="00074EA9">
        <w:rPr>
          <w:rFonts w:eastAsia="Times New Roman"/>
          <w:color w:val="000000"/>
          <w:szCs w:val="24"/>
          <w:lang w:eastAsia="lt-LT"/>
        </w:rPr>
        <w:t>kuriuos</w:t>
      </w:r>
      <w:r w:rsidR="001A4013">
        <w:rPr>
          <w:rFonts w:eastAsia="Times New Roman"/>
          <w:color w:val="000000"/>
          <w:szCs w:val="24"/>
          <w:lang w:eastAsia="lt-LT"/>
        </w:rPr>
        <w:t xml:space="preserve"> </w:t>
      </w:r>
      <w:r w:rsidRPr="00074EA9">
        <w:rPr>
          <w:rFonts w:eastAsia="Times New Roman"/>
          <w:color w:val="000000"/>
          <w:szCs w:val="24"/>
          <w:lang w:eastAsia="lt-LT"/>
        </w:rPr>
        <w:t>esu</w:t>
      </w:r>
      <w:r w:rsidR="001A4013">
        <w:rPr>
          <w:rFonts w:eastAsia="Times New Roman"/>
          <w:color w:val="000000"/>
          <w:szCs w:val="24"/>
          <w:lang w:eastAsia="lt-LT"/>
        </w:rPr>
        <w:t xml:space="preserve"> </w:t>
      </w:r>
      <w:r w:rsidRPr="00074EA9">
        <w:rPr>
          <w:rFonts w:eastAsia="Times New Roman"/>
          <w:color w:val="000000"/>
          <w:szCs w:val="24"/>
          <w:lang w:eastAsia="lt-LT"/>
        </w:rPr>
        <w:t>pasitelkęs</w:t>
      </w:r>
      <w:r w:rsidR="001A4013">
        <w:rPr>
          <w:rFonts w:eastAsia="Times New Roman"/>
          <w:color w:val="000000"/>
          <w:szCs w:val="24"/>
          <w:lang w:eastAsia="lt-LT"/>
        </w:rPr>
        <w:t xml:space="preserve"> </w:t>
      </w:r>
      <w:r w:rsidRPr="00074EA9">
        <w:rPr>
          <w:rFonts w:eastAsia="Times New Roman"/>
          <w:color w:val="000000"/>
          <w:szCs w:val="24"/>
          <w:lang w:eastAsia="lt-LT"/>
        </w:rPr>
        <w:t>ar</w:t>
      </w:r>
      <w:r w:rsidR="001A4013">
        <w:rPr>
          <w:rFonts w:eastAsia="Times New Roman"/>
          <w:color w:val="000000"/>
          <w:szCs w:val="24"/>
          <w:lang w:eastAsia="lt-LT"/>
        </w:rPr>
        <w:t xml:space="preserve"> </w:t>
      </w:r>
      <w:r w:rsidRPr="00074EA9">
        <w:rPr>
          <w:rFonts w:eastAsia="Times New Roman"/>
          <w:color w:val="000000"/>
          <w:szCs w:val="24"/>
          <w:lang w:eastAsia="lt-LT"/>
        </w:rPr>
        <w:t>pasitelksiu</w:t>
      </w:r>
      <w:r w:rsidR="001A4013">
        <w:rPr>
          <w:rFonts w:eastAsia="Times New Roman"/>
          <w:color w:val="000000"/>
          <w:szCs w:val="24"/>
          <w:lang w:eastAsia="lt-LT"/>
        </w:rPr>
        <w:t xml:space="preserve"> </w:t>
      </w:r>
      <w:r w:rsidRPr="00074EA9">
        <w:rPr>
          <w:rFonts w:eastAsia="Times New Roman"/>
          <w:color w:val="000000"/>
          <w:szCs w:val="24"/>
          <w:lang w:eastAsia="lt-LT"/>
        </w:rPr>
        <w:t>ateityje,</w:t>
      </w:r>
      <w:r w:rsidR="001A4013">
        <w:rPr>
          <w:rFonts w:eastAsia="Times New Roman"/>
          <w:color w:val="000000"/>
          <w:szCs w:val="24"/>
          <w:lang w:eastAsia="lt-LT"/>
        </w:rPr>
        <w:t xml:space="preserve"> </w:t>
      </w:r>
      <w:r w:rsidRPr="00074EA9">
        <w:rPr>
          <w:szCs w:val="24"/>
        </w:rPr>
        <w:t>ūkio</w:t>
      </w:r>
      <w:r w:rsidR="001A4013">
        <w:rPr>
          <w:szCs w:val="24"/>
        </w:rPr>
        <w:t xml:space="preserve"> </w:t>
      </w:r>
      <w:r w:rsidRPr="00074EA9">
        <w:rPr>
          <w:szCs w:val="24"/>
        </w:rPr>
        <w:t>subjektams,</w:t>
      </w:r>
      <w:r w:rsidR="001A4013">
        <w:rPr>
          <w:szCs w:val="24"/>
        </w:rPr>
        <w:t xml:space="preserve"> </w:t>
      </w:r>
      <w:r w:rsidRPr="00074EA9">
        <w:rPr>
          <w:szCs w:val="24"/>
        </w:rPr>
        <w:t>kurių</w:t>
      </w:r>
      <w:r w:rsidR="001A4013">
        <w:rPr>
          <w:szCs w:val="24"/>
        </w:rPr>
        <w:t xml:space="preserve"> </w:t>
      </w:r>
      <w:r w:rsidRPr="00074EA9">
        <w:rPr>
          <w:szCs w:val="24"/>
        </w:rPr>
        <w:t>pajėgumais</w:t>
      </w:r>
      <w:r w:rsidR="001A4013">
        <w:rPr>
          <w:szCs w:val="24"/>
        </w:rPr>
        <w:t xml:space="preserve"> </w:t>
      </w:r>
      <w:r w:rsidRPr="00074EA9">
        <w:rPr>
          <w:szCs w:val="24"/>
        </w:rPr>
        <w:t>remiuosi</w:t>
      </w:r>
      <w:r w:rsidR="001A4013">
        <w:rPr>
          <w:szCs w:val="24"/>
        </w:rPr>
        <w:t xml:space="preserve"> </w:t>
      </w:r>
      <w:r w:rsidRPr="00074EA9">
        <w:rPr>
          <w:szCs w:val="24"/>
        </w:rPr>
        <w:t>ar</w:t>
      </w:r>
      <w:r w:rsidR="001A4013">
        <w:rPr>
          <w:szCs w:val="24"/>
        </w:rPr>
        <w:t xml:space="preserve"> </w:t>
      </w:r>
      <w:r w:rsidRPr="00074EA9">
        <w:rPr>
          <w:szCs w:val="24"/>
        </w:rPr>
        <w:t>(ir)</w:t>
      </w:r>
      <w:r w:rsidR="001A4013">
        <w:rPr>
          <w:szCs w:val="24"/>
        </w:rPr>
        <w:t xml:space="preserve"> </w:t>
      </w:r>
      <w:r w:rsidRPr="00074EA9">
        <w:rPr>
          <w:szCs w:val="24"/>
        </w:rPr>
        <w:t>remsiuosi,</w:t>
      </w:r>
      <w:r w:rsidR="001A4013">
        <w:rPr>
          <w:szCs w:val="24"/>
        </w:rPr>
        <w:t xml:space="preserve"> </w:t>
      </w:r>
      <w:r w:rsidRPr="00074EA9">
        <w:rPr>
          <w:szCs w:val="24"/>
        </w:rPr>
        <w:t>prekių</w:t>
      </w:r>
      <w:r w:rsidR="001A4013">
        <w:rPr>
          <w:szCs w:val="24"/>
        </w:rPr>
        <w:t xml:space="preserve"> </w:t>
      </w:r>
      <w:r w:rsidRPr="00074EA9">
        <w:rPr>
          <w:szCs w:val="24"/>
        </w:rPr>
        <w:t>(ir</w:t>
      </w:r>
      <w:r w:rsidR="001A4013">
        <w:rPr>
          <w:szCs w:val="24"/>
        </w:rPr>
        <w:t xml:space="preserve"> </w:t>
      </w:r>
      <w:r w:rsidRPr="00074EA9">
        <w:rPr>
          <w:szCs w:val="24"/>
        </w:rPr>
        <w:t>jų</w:t>
      </w:r>
      <w:r w:rsidR="001A4013">
        <w:rPr>
          <w:szCs w:val="24"/>
        </w:rPr>
        <w:t xml:space="preserve"> </w:t>
      </w:r>
      <w:r w:rsidRPr="00074EA9">
        <w:rPr>
          <w:szCs w:val="24"/>
        </w:rPr>
        <w:t>sudedamųjų</w:t>
      </w:r>
      <w:r w:rsidR="001A4013">
        <w:rPr>
          <w:szCs w:val="24"/>
        </w:rPr>
        <w:t xml:space="preserve"> </w:t>
      </w:r>
      <w:r w:rsidRPr="00074EA9">
        <w:rPr>
          <w:szCs w:val="24"/>
        </w:rPr>
        <w:t>dalių)</w:t>
      </w:r>
      <w:r w:rsidR="001A4013">
        <w:rPr>
          <w:szCs w:val="24"/>
        </w:rPr>
        <w:t xml:space="preserve"> </w:t>
      </w:r>
      <w:r w:rsidRPr="00074EA9">
        <w:rPr>
          <w:szCs w:val="24"/>
        </w:rPr>
        <w:t>gamintojams</w:t>
      </w:r>
      <w:r w:rsidR="001A4013">
        <w:rPr>
          <w:szCs w:val="24"/>
        </w:rPr>
        <w:t xml:space="preserve"> </w:t>
      </w:r>
      <w:r w:rsidRPr="00074EA9">
        <w:rPr>
          <w:rFonts w:eastAsia="Times New Roman"/>
          <w:color w:val="000000"/>
          <w:szCs w:val="24"/>
          <w:lang w:eastAsia="lt-LT"/>
        </w:rPr>
        <w:t>netaikomos</w:t>
      </w:r>
      <w:r w:rsidR="001A4013">
        <w:rPr>
          <w:szCs w:val="24"/>
        </w:rPr>
        <w:t xml:space="preserve"> </w:t>
      </w:r>
      <w:r w:rsidRPr="00074EA9">
        <w:rPr>
          <w:szCs w:val="24"/>
        </w:rPr>
        <w:t>Lietuvos</w:t>
      </w:r>
      <w:r w:rsidR="001A4013">
        <w:rPr>
          <w:szCs w:val="24"/>
        </w:rPr>
        <w:t xml:space="preserve"> </w:t>
      </w:r>
      <w:r w:rsidRPr="00074EA9">
        <w:rPr>
          <w:szCs w:val="24"/>
        </w:rPr>
        <w:t>Respublikoje</w:t>
      </w:r>
      <w:r w:rsidR="001A4013">
        <w:rPr>
          <w:szCs w:val="24"/>
        </w:rPr>
        <w:t xml:space="preserve"> </w:t>
      </w:r>
      <w:r w:rsidRPr="00074EA9">
        <w:rPr>
          <w:szCs w:val="24"/>
        </w:rPr>
        <w:t>įgyvendinamos</w:t>
      </w:r>
      <w:r w:rsidR="001A4013">
        <w:rPr>
          <w:szCs w:val="24"/>
        </w:rPr>
        <w:t xml:space="preserve"> </w:t>
      </w:r>
      <w:r w:rsidRPr="00074EA9">
        <w:rPr>
          <w:szCs w:val="24"/>
        </w:rPr>
        <w:t>tarptautinės</w:t>
      </w:r>
      <w:r w:rsidR="001A4013">
        <w:rPr>
          <w:szCs w:val="24"/>
        </w:rPr>
        <w:t xml:space="preserve"> </w:t>
      </w:r>
      <w:r w:rsidRPr="00074EA9">
        <w:rPr>
          <w:szCs w:val="24"/>
        </w:rPr>
        <w:t>sankcijos,</w:t>
      </w:r>
      <w:r w:rsidR="001A4013">
        <w:rPr>
          <w:szCs w:val="24"/>
        </w:rPr>
        <w:t xml:space="preserve"> </w:t>
      </w:r>
      <w:r w:rsidRPr="00074EA9">
        <w:rPr>
          <w:szCs w:val="24"/>
        </w:rPr>
        <w:t>kaip</w:t>
      </w:r>
      <w:r w:rsidR="001A4013">
        <w:rPr>
          <w:szCs w:val="24"/>
        </w:rPr>
        <w:t xml:space="preserve"> </w:t>
      </w:r>
      <w:r w:rsidRPr="00074EA9">
        <w:rPr>
          <w:szCs w:val="24"/>
        </w:rPr>
        <w:t>tai</w:t>
      </w:r>
      <w:r w:rsidR="001A4013">
        <w:rPr>
          <w:szCs w:val="24"/>
        </w:rPr>
        <w:t xml:space="preserve"> </w:t>
      </w:r>
      <w:r w:rsidRPr="00074EA9">
        <w:rPr>
          <w:szCs w:val="24"/>
        </w:rPr>
        <w:t>apibrėžta</w:t>
      </w:r>
      <w:r w:rsidR="001A4013">
        <w:rPr>
          <w:szCs w:val="24"/>
        </w:rPr>
        <w:t xml:space="preserve"> </w:t>
      </w:r>
      <w:r w:rsidRPr="00074EA9">
        <w:rPr>
          <w:szCs w:val="24"/>
        </w:rPr>
        <w:t>Lietuvos</w:t>
      </w:r>
      <w:r w:rsidR="001A4013">
        <w:rPr>
          <w:szCs w:val="24"/>
        </w:rPr>
        <w:t xml:space="preserve"> </w:t>
      </w:r>
      <w:r w:rsidRPr="00074EA9">
        <w:rPr>
          <w:szCs w:val="24"/>
        </w:rPr>
        <w:t>Respublikos</w:t>
      </w:r>
      <w:r w:rsidR="001A4013">
        <w:rPr>
          <w:szCs w:val="24"/>
        </w:rPr>
        <w:t xml:space="preserve"> </w:t>
      </w:r>
      <w:r w:rsidRPr="00074EA9">
        <w:rPr>
          <w:szCs w:val="24"/>
        </w:rPr>
        <w:t>tarptautinių</w:t>
      </w:r>
      <w:r w:rsidR="001A4013">
        <w:rPr>
          <w:szCs w:val="24"/>
        </w:rPr>
        <w:t xml:space="preserve"> </w:t>
      </w:r>
      <w:r w:rsidRPr="00074EA9">
        <w:rPr>
          <w:szCs w:val="24"/>
        </w:rPr>
        <w:t>sankcijų</w:t>
      </w:r>
      <w:r w:rsidR="001A4013">
        <w:rPr>
          <w:szCs w:val="24"/>
        </w:rPr>
        <w:t xml:space="preserve"> </w:t>
      </w:r>
      <w:r w:rsidRPr="00074EA9">
        <w:rPr>
          <w:szCs w:val="24"/>
        </w:rPr>
        <w:t>įstatyme.</w:t>
      </w:r>
    </w:p>
    <w:p w14:paraId="299ACC4C" w14:textId="77777777" w:rsidR="007956CE" w:rsidRPr="00074EA9" w:rsidRDefault="007956CE" w:rsidP="00AD333C">
      <w:pPr>
        <w:tabs>
          <w:tab w:val="left" w:pos="284"/>
          <w:tab w:val="left" w:pos="426"/>
        </w:tabs>
        <w:spacing w:after="150" w:line="240" w:lineRule="auto"/>
        <w:ind w:firstLine="709"/>
        <w:jc w:val="both"/>
        <w:rPr>
          <w:rFonts w:eastAsia="Times New Roman"/>
          <w:color w:val="000000"/>
          <w:szCs w:val="24"/>
          <w:lang w:eastAsia="lt-LT"/>
        </w:rPr>
      </w:pPr>
    </w:p>
    <w:p w14:paraId="329C3DCD" w14:textId="446C61FA" w:rsidR="007956CE" w:rsidRPr="00074EA9" w:rsidRDefault="007956CE" w:rsidP="00AD333C">
      <w:pPr>
        <w:tabs>
          <w:tab w:val="left" w:pos="284"/>
          <w:tab w:val="left" w:pos="426"/>
        </w:tabs>
        <w:spacing w:after="150" w:line="240" w:lineRule="auto"/>
        <w:ind w:firstLine="709"/>
        <w:jc w:val="both"/>
        <w:rPr>
          <w:rFonts w:eastAsia="Times New Roman"/>
          <w:color w:val="000000"/>
          <w:szCs w:val="24"/>
          <w:lang w:eastAsia="lt-LT"/>
        </w:rPr>
      </w:pPr>
      <w:r w:rsidRPr="00074EA9">
        <w:rPr>
          <w:rFonts w:eastAsia="Times New Roman"/>
          <w:color w:val="000000"/>
          <w:szCs w:val="24"/>
          <w:lang w:eastAsia="lt-LT"/>
        </w:rPr>
        <w:t>Deklaruojamoms</w:t>
      </w:r>
      <w:r w:rsidR="001A4013">
        <w:rPr>
          <w:rFonts w:eastAsia="Times New Roman"/>
          <w:color w:val="000000"/>
          <w:szCs w:val="24"/>
          <w:lang w:eastAsia="lt-LT"/>
        </w:rPr>
        <w:t xml:space="preserve"> </w:t>
      </w:r>
      <w:r w:rsidRPr="00074EA9">
        <w:rPr>
          <w:rFonts w:eastAsia="Times New Roman"/>
          <w:color w:val="000000"/>
          <w:szCs w:val="24"/>
          <w:lang w:eastAsia="lt-LT"/>
        </w:rPr>
        <w:t>aplinkybėms</w:t>
      </w:r>
      <w:r w:rsidR="001A4013">
        <w:rPr>
          <w:rFonts w:eastAsia="Times New Roman"/>
          <w:color w:val="000000"/>
          <w:szCs w:val="24"/>
          <w:lang w:eastAsia="lt-LT"/>
        </w:rPr>
        <w:t xml:space="preserve"> </w:t>
      </w:r>
      <w:r w:rsidRPr="00074EA9">
        <w:rPr>
          <w:rFonts w:eastAsia="Times New Roman"/>
          <w:color w:val="000000"/>
          <w:szCs w:val="24"/>
          <w:lang w:eastAsia="lt-LT"/>
        </w:rPr>
        <w:t>pasikeitus,</w:t>
      </w:r>
      <w:r w:rsidR="001A4013">
        <w:rPr>
          <w:rFonts w:eastAsia="Times New Roman"/>
          <w:color w:val="000000"/>
          <w:szCs w:val="24"/>
          <w:lang w:eastAsia="lt-LT"/>
        </w:rPr>
        <w:t xml:space="preserve"> </w:t>
      </w:r>
      <w:r w:rsidRPr="00074EA9">
        <w:rPr>
          <w:rFonts w:eastAsia="Times New Roman"/>
          <w:color w:val="000000"/>
          <w:szCs w:val="24"/>
          <w:lang w:eastAsia="lt-LT"/>
        </w:rPr>
        <w:t>įsipareigoju</w:t>
      </w:r>
      <w:r w:rsidR="001A4013">
        <w:rPr>
          <w:rFonts w:eastAsia="Times New Roman"/>
          <w:color w:val="000000"/>
          <w:szCs w:val="24"/>
          <w:lang w:eastAsia="lt-LT"/>
        </w:rPr>
        <w:t xml:space="preserve"> </w:t>
      </w:r>
      <w:r w:rsidRPr="00074EA9">
        <w:rPr>
          <w:rFonts w:eastAsia="Times New Roman"/>
          <w:color w:val="000000"/>
          <w:szCs w:val="24"/>
          <w:lang w:eastAsia="lt-LT"/>
        </w:rPr>
        <w:t>nedelsiant</w:t>
      </w:r>
      <w:r w:rsidR="001A4013">
        <w:rPr>
          <w:rFonts w:eastAsia="Times New Roman"/>
          <w:color w:val="000000"/>
          <w:szCs w:val="24"/>
          <w:lang w:eastAsia="lt-LT"/>
        </w:rPr>
        <w:t xml:space="preserve"> </w:t>
      </w:r>
      <w:r w:rsidRPr="00074EA9">
        <w:rPr>
          <w:rFonts w:eastAsia="Times New Roman"/>
          <w:color w:val="000000"/>
          <w:szCs w:val="24"/>
          <w:lang w:eastAsia="lt-LT"/>
        </w:rPr>
        <w:t>apie</w:t>
      </w:r>
      <w:r w:rsidR="001A4013">
        <w:rPr>
          <w:rFonts w:eastAsia="Times New Roman"/>
          <w:color w:val="000000"/>
          <w:szCs w:val="24"/>
          <w:lang w:eastAsia="lt-LT"/>
        </w:rPr>
        <w:t xml:space="preserve"> </w:t>
      </w:r>
      <w:r w:rsidRPr="00074EA9">
        <w:rPr>
          <w:rFonts w:eastAsia="Times New Roman"/>
          <w:color w:val="000000"/>
          <w:szCs w:val="24"/>
          <w:lang w:eastAsia="lt-LT"/>
        </w:rPr>
        <w:t>tai</w:t>
      </w:r>
      <w:r w:rsidR="001A4013">
        <w:rPr>
          <w:rFonts w:eastAsia="Times New Roman"/>
          <w:color w:val="000000"/>
          <w:szCs w:val="24"/>
          <w:lang w:eastAsia="lt-LT"/>
        </w:rPr>
        <w:t xml:space="preserve"> </w:t>
      </w:r>
      <w:r w:rsidRPr="00074EA9">
        <w:rPr>
          <w:rFonts w:eastAsia="Times New Roman"/>
          <w:color w:val="000000"/>
          <w:szCs w:val="24"/>
          <w:lang w:eastAsia="lt-LT"/>
        </w:rPr>
        <w:t>informuoti</w:t>
      </w:r>
      <w:r w:rsidR="001A4013">
        <w:rPr>
          <w:rFonts w:eastAsia="Times New Roman"/>
          <w:color w:val="000000"/>
          <w:szCs w:val="24"/>
          <w:lang w:eastAsia="lt-LT"/>
        </w:rPr>
        <w:t xml:space="preserve"> </w:t>
      </w:r>
      <w:r w:rsidRPr="00074EA9">
        <w:rPr>
          <w:rFonts w:eastAsia="Times New Roman"/>
          <w:color w:val="000000"/>
          <w:szCs w:val="24"/>
          <w:lang w:eastAsia="lt-LT"/>
        </w:rPr>
        <w:t>Pirkimo</w:t>
      </w:r>
      <w:r w:rsidR="001A4013">
        <w:rPr>
          <w:rFonts w:eastAsia="Times New Roman"/>
          <w:color w:val="000000"/>
          <w:szCs w:val="24"/>
          <w:lang w:eastAsia="lt-LT"/>
        </w:rPr>
        <w:t xml:space="preserve"> </w:t>
      </w:r>
      <w:r w:rsidRPr="00074EA9">
        <w:rPr>
          <w:rFonts w:eastAsia="Times New Roman"/>
          <w:color w:val="000000"/>
          <w:szCs w:val="24"/>
          <w:lang w:eastAsia="lt-LT"/>
        </w:rPr>
        <w:t>vykdytoją.</w:t>
      </w:r>
    </w:p>
    <w:p w14:paraId="4B01635D" w14:textId="77777777" w:rsidR="0001521D" w:rsidRPr="00074EA9" w:rsidRDefault="0001521D" w:rsidP="007956CE">
      <w:pPr>
        <w:tabs>
          <w:tab w:val="left" w:pos="284"/>
          <w:tab w:val="left" w:pos="426"/>
        </w:tabs>
        <w:spacing w:after="150" w:line="240" w:lineRule="auto"/>
        <w:jc w:val="both"/>
        <w:rPr>
          <w:rFonts w:eastAsia="Times New Roman"/>
          <w:color w:val="000000"/>
          <w:szCs w:val="24"/>
          <w:lang w:eastAsia="lt-LT"/>
        </w:rPr>
      </w:pPr>
    </w:p>
    <w:p w14:paraId="344572E9" w14:textId="77777777" w:rsidR="0001521D" w:rsidRPr="00074EA9" w:rsidRDefault="0001521D" w:rsidP="007956CE">
      <w:pPr>
        <w:tabs>
          <w:tab w:val="left" w:pos="284"/>
          <w:tab w:val="left" w:pos="426"/>
        </w:tabs>
        <w:spacing w:after="150" w:line="240" w:lineRule="auto"/>
        <w:jc w:val="both"/>
        <w:rPr>
          <w:rFonts w:eastAsia="Times New Roman"/>
          <w:color w:val="000000"/>
          <w:szCs w:val="24"/>
          <w:lang w:eastAsia="lt-LT"/>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1096"/>
        <w:gridCol w:w="1172"/>
        <w:gridCol w:w="4111"/>
      </w:tblGrid>
      <w:tr w:rsidR="0001521D" w:rsidRPr="00074EA9" w14:paraId="602E8142" w14:textId="77777777" w:rsidTr="0001521D">
        <w:trPr>
          <w:trHeight w:val="186"/>
          <w:jc w:val="center"/>
        </w:trPr>
        <w:tc>
          <w:tcPr>
            <w:tcW w:w="0" w:type="auto"/>
            <w:tcBorders>
              <w:top w:val="single" w:sz="4" w:space="0" w:color="000000"/>
            </w:tcBorders>
            <w:tcMar>
              <w:top w:w="0" w:type="dxa"/>
              <w:left w:w="108" w:type="dxa"/>
              <w:bottom w:w="0" w:type="dxa"/>
              <w:right w:w="108" w:type="dxa"/>
            </w:tcMar>
            <w:hideMark/>
          </w:tcPr>
          <w:p w14:paraId="5E91B01B" w14:textId="77777777" w:rsidR="0001521D" w:rsidRPr="00074EA9" w:rsidRDefault="0001521D" w:rsidP="007956CE">
            <w:pPr>
              <w:spacing w:after="150" w:line="240" w:lineRule="auto"/>
              <w:rPr>
                <w:rFonts w:eastAsia="Times New Roman"/>
                <w:szCs w:val="24"/>
                <w:lang w:eastAsia="lt-LT"/>
              </w:rPr>
            </w:pPr>
            <w:r w:rsidRPr="00074EA9">
              <w:rPr>
                <w:rFonts w:eastAsia="Times New Roman"/>
                <w:color w:val="000000"/>
                <w:szCs w:val="24"/>
                <w:lang w:eastAsia="lt-LT"/>
              </w:rPr>
              <w:t>(Parašas)</w:t>
            </w:r>
          </w:p>
        </w:tc>
        <w:tc>
          <w:tcPr>
            <w:tcW w:w="1172" w:type="dxa"/>
            <w:tcMar>
              <w:top w:w="0" w:type="dxa"/>
              <w:left w:w="108" w:type="dxa"/>
              <w:bottom w:w="0" w:type="dxa"/>
              <w:right w:w="108" w:type="dxa"/>
            </w:tcMar>
            <w:hideMark/>
          </w:tcPr>
          <w:p w14:paraId="161DE6CF" w14:textId="77777777" w:rsidR="0001521D" w:rsidRPr="00074EA9" w:rsidRDefault="0001521D" w:rsidP="007956CE">
            <w:pPr>
              <w:spacing w:after="0" w:line="240" w:lineRule="auto"/>
              <w:rPr>
                <w:rFonts w:eastAsia="Times New Roman"/>
                <w:szCs w:val="24"/>
                <w:lang w:eastAsia="lt-LT"/>
              </w:rPr>
            </w:pPr>
          </w:p>
        </w:tc>
        <w:tc>
          <w:tcPr>
            <w:tcW w:w="4111" w:type="dxa"/>
            <w:tcBorders>
              <w:top w:val="single" w:sz="4" w:space="0" w:color="000000"/>
            </w:tcBorders>
            <w:tcMar>
              <w:top w:w="0" w:type="dxa"/>
              <w:left w:w="108" w:type="dxa"/>
              <w:bottom w:w="0" w:type="dxa"/>
              <w:right w:w="108" w:type="dxa"/>
            </w:tcMar>
            <w:hideMark/>
          </w:tcPr>
          <w:p w14:paraId="66C1D646" w14:textId="16EFB6DF" w:rsidR="0001521D" w:rsidRPr="00074EA9" w:rsidRDefault="0001521D" w:rsidP="007956CE">
            <w:pPr>
              <w:spacing w:after="150" w:line="240" w:lineRule="auto"/>
              <w:rPr>
                <w:rFonts w:eastAsia="Times New Roman"/>
                <w:szCs w:val="24"/>
                <w:lang w:eastAsia="lt-LT"/>
              </w:rPr>
            </w:pPr>
            <w:r w:rsidRPr="00074EA9">
              <w:rPr>
                <w:rFonts w:eastAsia="Times New Roman"/>
                <w:color w:val="000000"/>
                <w:szCs w:val="24"/>
                <w:lang w:eastAsia="lt-LT"/>
              </w:rPr>
              <w:t>(Vardas,</w:t>
            </w:r>
            <w:r w:rsidR="001A4013">
              <w:rPr>
                <w:rFonts w:eastAsia="Times New Roman"/>
                <w:color w:val="000000"/>
                <w:szCs w:val="24"/>
                <w:lang w:eastAsia="lt-LT"/>
              </w:rPr>
              <w:t xml:space="preserve"> </w:t>
            </w:r>
            <w:r w:rsidRPr="00074EA9">
              <w:rPr>
                <w:rFonts w:eastAsia="Times New Roman"/>
                <w:color w:val="000000"/>
                <w:szCs w:val="24"/>
                <w:lang w:eastAsia="lt-LT"/>
              </w:rPr>
              <w:t>pavardė,</w:t>
            </w:r>
            <w:r w:rsidR="001A4013">
              <w:rPr>
                <w:rFonts w:eastAsia="Times New Roman"/>
                <w:color w:val="000000"/>
                <w:szCs w:val="24"/>
                <w:lang w:eastAsia="lt-LT"/>
              </w:rPr>
              <w:t xml:space="preserve"> </w:t>
            </w:r>
            <w:r w:rsidRPr="00074EA9">
              <w:rPr>
                <w:rFonts w:eastAsia="Times New Roman"/>
                <w:color w:val="000000"/>
                <w:szCs w:val="24"/>
                <w:lang w:eastAsia="lt-LT"/>
              </w:rPr>
              <w:t>pareigos)</w:t>
            </w:r>
          </w:p>
        </w:tc>
      </w:tr>
    </w:tbl>
    <w:p w14:paraId="7321A8D3" w14:textId="77777777" w:rsidR="007956CE" w:rsidRPr="00074EA9" w:rsidRDefault="007956CE" w:rsidP="007214B1">
      <w:pPr>
        <w:spacing w:after="0" w:line="240" w:lineRule="auto"/>
        <w:rPr>
          <w:rFonts w:eastAsia="Times New Roman"/>
          <w:szCs w:val="24"/>
          <w:lang w:eastAsia="lt-LT"/>
        </w:rPr>
      </w:pPr>
    </w:p>
    <w:sectPr w:rsidR="007956CE" w:rsidRPr="00074EA9" w:rsidSect="00193C1A">
      <w:pgSz w:w="11906" w:h="16838" w:code="9"/>
      <w:pgMar w:top="851" w:right="848" w:bottom="851" w:left="1134" w:header="567" w:footer="567" w:gutter="0"/>
      <w:pgNumType w:start="2"/>
      <w:cols w:space="1296"/>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770492" w14:textId="77777777" w:rsidR="00D47FCE" w:rsidRDefault="00D47FCE">
      <w:pPr>
        <w:spacing w:after="0" w:line="240" w:lineRule="auto"/>
      </w:pPr>
      <w:r>
        <w:separator/>
      </w:r>
    </w:p>
  </w:endnote>
  <w:endnote w:type="continuationSeparator" w:id="0">
    <w:p w14:paraId="02CBE213" w14:textId="77777777" w:rsidR="00D47FCE" w:rsidRDefault="00D47F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embedRegular r:id="rId1" w:fontKey="{2C5769D8-EC3E-4748-A80C-81B5DB1F277C}"/>
  </w:font>
  <w:font w:name="Calibri">
    <w:panose1 w:val="020F0502020204030204"/>
    <w:charset w:val="BA"/>
    <w:family w:val="swiss"/>
    <w:pitch w:val="variable"/>
    <w:sig w:usb0="E4002EFF" w:usb1="C200247B" w:usb2="00000009" w:usb3="00000000" w:csb0="000001FF" w:csb1="00000000"/>
    <w:embedRegular r:id="rId2" w:fontKey="{A88C2453-110B-4E35-AF48-86D40BEED986}"/>
    <w:embedBold r:id="rId3" w:fontKey="{472A1008-E8BE-4B8D-8C75-DF71BE43F040}"/>
    <w:embedItalic r:id="rId4" w:fontKey="{2CB10788-1718-4149-A1DC-E7C3F6720F61}"/>
    <w:embedBoldItalic r:id="rId5" w:fontKey="{66C6534A-956F-40A8-8DD8-683BE6C0E280}"/>
  </w:font>
  <w:font w:name="Consolas">
    <w:panose1 w:val="020B0609020204030204"/>
    <w:charset w:val="BA"/>
    <w:family w:val="modern"/>
    <w:pitch w:val="fixed"/>
    <w:sig w:usb0="E00006FF" w:usb1="0000FCFF" w:usb2="00000001" w:usb3="00000000" w:csb0="0000019F" w:csb1="00000000"/>
    <w:embedRegular r:id="rId6" w:fontKey="{9C3875AB-EA04-4237-AB42-75E0529D9144}"/>
  </w:font>
  <w:font w:name="TimesLT">
    <w:altName w:val="Times New Roman"/>
    <w:charset w:val="00"/>
    <w:family w:val="auto"/>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embedRegular r:id="rId7" w:fontKey="{CA7B6967-646C-4E10-A505-7EB153748B35}"/>
  </w:font>
  <w:font w:name="Optima">
    <w:charset w:val="00"/>
    <w:family w:val="swiss"/>
    <w:pitch w:val="variable"/>
    <w:sig w:usb0="00000003" w:usb1="00000000" w:usb2="00000000" w:usb3="00000000" w:csb0="00000001" w:csb1="00000000"/>
  </w:font>
  <w:font w:name="Verdana">
    <w:panose1 w:val="020B0604030504040204"/>
    <w:charset w:val="BA"/>
    <w:family w:val="swiss"/>
    <w:pitch w:val="variable"/>
    <w:sig w:usb0="A00006FF" w:usb1="4000205B" w:usb2="00000010" w:usb3="00000000" w:csb0="0000019F" w:csb1="00000000"/>
    <w:embedRegular r:id="rId8" w:fontKey="{238A218F-7CC1-436F-91BE-1841433F3D10}"/>
    <w:embedBold r:id="rId9" w:fontKey="{03C3F0D8-2B0E-44B3-952A-8D5CC6EDD9CE}"/>
  </w:font>
  <w:font w:name="Arial">
    <w:panose1 w:val="020B0604020202020204"/>
    <w:charset w:val="BA"/>
    <w:family w:val="swiss"/>
    <w:pitch w:val="variable"/>
    <w:sig w:usb0="E0002EFF" w:usb1="C000785B" w:usb2="00000009" w:usb3="00000000" w:csb0="000001FF" w:csb1="00000000"/>
  </w:font>
  <w:font w:name="Garamond">
    <w:panose1 w:val="02020404030301010803"/>
    <w:charset w:val="BA"/>
    <w:family w:val="roman"/>
    <w:pitch w:val="variable"/>
    <w:sig w:usb0="00000287" w:usb1="00000000" w:usb2="00000000" w:usb3="00000000" w:csb0="0000009F" w:csb1="00000000"/>
    <w:embedRegular r:id="rId10" w:fontKey="{5C11B97F-C4FE-4B64-A627-D533D88EE417}"/>
    <w:embedBold r:id="rId11" w:fontKey="{1D05FCCB-7624-4069-AA75-258E2891E107}"/>
    <w:embedBoldItalic r:id="rId12" w:fontKey="{7016E40A-F469-4DEB-97F4-4F089766637A}"/>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BA"/>
    <w:family w:val="roman"/>
    <w:pitch w:val="variable"/>
    <w:sig w:usb0="E0000287" w:usb1="40000013" w:usb2="00000000" w:usb3="00000000" w:csb0="0000019F" w:csb1="00000000"/>
    <w:embedBold r:id="rId13" w:fontKey="{49071E97-4AB6-4DCD-B6B1-CA859FD1FFC9}"/>
  </w:font>
  <w:font w:name="Cambria">
    <w:panose1 w:val="02040503050406030204"/>
    <w:charset w:val="BA"/>
    <w:family w:val="roman"/>
    <w:pitch w:val="variable"/>
    <w:sig w:usb0="E00006FF" w:usb1="420024FF" w:usb2="02000000" w:usb3="00000000" w:csb0="0000019F" w:csb1="00000000"/>
    <w:embedRegular r:id="rId14" w:fontKey="{63095EBA-6790-4524-B1CB-CE3C0A5BA3F8}"/>
    <w:embedBold r:id="rId15" w:fontKey="{AF0F6FD0-8079-462E-B379-8EAD8A0612A9}"/>
  </w:font>
  <w:font w:name="Book Antiqua">
    <w:panose1 w:val="02040602050305030304"/>
    <w:charset w:val="BA"/>
    <w:family w:val="roman"/>
    <w:pitch w:val="variable"/>
    <w:sig w:usb0="00000287" w:usb1="00000000" w:usb2="00000000" w:usb3="00000000" w:csb0="0000009F" w:csb1="00000000"/>
    <w:embedRegular r:id="rId16" w:fontKey="{EDE63BB2-99E4-433C-8C22-9FD4D6234E04}"/>
  </w:font>
  <w:font w:name="Georgia">
    <w:panose1 w:val="02040502050405020303"/>
    <w:charset w:val="BA"/>
    <w:family w:val="roman"/>
    <w:pitch w:val="variable"/>
    <w:sig w:usb0="00000287" w:usb1="00000000" w:usb2="00000000" w:usb3="00000000" w:csb0="0000009F" w:csb1="00000000"/>
    <w:embedRegular r:id="rId17" w:fontKey="{8CFA32FC-DE00-455F-A4E3-80A3CD65CAD6}"/>
  </w:font>
  <w:font w:name="Open Sans">
    <w:charset w:val="00"/>
    <w:family w:val="swiss"/>
    <w:pitch w:val="variable"/>
    <w:sig w:usb0="E00002EF" w:usb1="4000205B" w:usb2="00000028" w:usb3="00000000" w:csb0="0000019F" w:csb1="00000000"/>
    <w:embedRegular r:id="rId18" w:fontKey="{CD943321-4AA9-4F97-981A-3642DA3C15C0}"/>
  </w:font>
  <w:font w:name="Calibri Light">
    <w:panose1 w:val="020F0302020204030204"/>
    <w:charset w:val="BA"/>
    <w:family w:val="swiss"/>
    <w:pitch w:val="variable"/>
    <w:sig w:usb0="E4002EFF" w:usb1="C200247B" w:usb2="00000009" w:usb3="00000000" w:csb0="000001FF" w:csb1="00000000"/>
    <w:embedRegular r:id="rId19" w:fontKey="{0FA4ABFC-4D6C-493E-80D9-2F0AE6F2F700}"/>
  </w:font>
  <w:font w:name="Segoe UI">
    <w:panose1 w:val="020B0502040204020203"/>
    <w:charset w:val="BA"/>
    <w:family w:val="swiss"/>
    <w:pitch w:val="variable"/>
    <w:sig w:usb0="E4002EFF" w:usb1="C000E47F" w:usb2="00000009" w:usb3="00000000" w:csb0="000001FF" w:csb1="00000000"/>
    <w:embedRegular r:id="rId20" w:fontKey="{B9165DC5-B6C4-4612-9815-7A7FE370DF70}"/>
    <w:embedBold r:id="rId21" w:fontKey="{B0E7AE24-C8E6-4855-AA39-FCB240DE583B}"/>
  </w:font>
  <w:font w:name="Yu Mincho">
    <w:charset w:val="80"/>
    <w:family w:val="roman"/>
    <w:pitch w:val="variable"/>
    <w:sig w:usb0="800002E7" w:usb1="2AC7FCFF" w:usb2="00000012" w:usb3="00000000" w:csb0="0002009F" w:csb1="00000000"/>
  </w:font>
  <w:font w:name="TimesNewRomanPSMT">
    <w:altName w:val="Yu Gothic"/>
    <w:panose1 w:val="00000000000000000000"/>
    <w:charset w:val="00"/>
    <w:family w:val="roman"/>
    <w:notTrueType/>
    <w:pitch w:val="default"/>
  </w:font>
  <w:font w:name="Lucida Sans Unicode">
    <w:panose1 w:val="020B0602030504020204"/>
    <w:charset w:val="BA"/>
    <w:family w:val="swiss"/>
    <w:pitch w:val="variable"/>
    <w:sig w:usb0="80000AFF" w:usb1="0000396B" w:usb2="00000000" w:usb3="00000000" w:csb0="000000BF" w:csb1="00000000"/>
    <w:embedRegular r:id="rId22" w:fontKey="{0656BA89-F8F9-4FD3-850D-4E96CD87721F}"/>
    <w:embedBold r:id="rId23" w:fontKey="{FA9FF2E6-F32F-4BD9-8DCF-C4DB0BD84D9C}"/>
    <w:embedItalic r:id="rId24" w:fontKey="{A560C512-F35F-4699-A2AA-910F9667FF4D}"/>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BA"/>
    <w:family w:val="roman"/>
    <w:pitch w:val="variable"/>
    <w:sig w:usb0="E00006FF" w:usb1="420024FF" w:usb2="02000000" w:usb3="00000000" w:csb0="0000019F" w:csb1="00000000"/>
    <w:embedItalic r:id="rId25" w:fontKey="{A93993B0-3FC3-49C2-AC40-EB526F3CE910}"/>
  </w:font>
  <w:font w:name="Aptos">
    <w:charset w:val="00"/>
    <w:family w:val="swiss"/>
    <w:pitch w:val="variable"/>
    <w:sig w:usb0="20000287" w:usb1="00000003" w:usb2="00000000" w:usb3="00000000" w:csb0="0000019F" w:csb1="00000000"/>
    <w:embedRegular r:id="rId26" w:fontKey="{42A6DE8C-BB11-4CF5-A7F2-18F03A213ED8}"/>
    <w:embedBold r:id="rId27" w:fontKey="{42354C5C-A49A-4385-9F2C-52E8B341246A}"/>
    <w:embedItalic r:id="rId28" w:fontKey="{E30F8B9B-6AD2-477B-B051-D0D80991D637}"/>
    <w:embedBoldItalic r:id="rId29" w:fontKey="{0E09F029-4AC8-4597-A3E1-8429376CA0BB}"/>
  </w:font>
  <w:font w:name="Trebuchet MS">
    <w:panose1 w:val="020B0603020202020204"/>
    <w:charset w:val="BA"/>
    <w:family w:val="swiss"/>
    <w:pitch w:val="variable"/>
    <w:sig w:usb0="00000687" w:usb1="00000000" w:usb2="00000000" w:usb3="00000000" w:csb0="0000009F" w:csb1="00000000"/>
    <w:embedRegular r:id="rId30" w:fontKey="{763F7B21-07C3-4C7B-B465-CE9923587D75}"/>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235505" w14:textId="77777777" w:rsidR="00D47FCE" w:rsidRDefault="00D47FCE">
      <w:pPr>
        <w:spacing w:after="0" w:line="240" w:lineRule="auto"/>
      </w:pPr>
      <w:r>
        <w:separator/>
      </w:r>
    </w:p>
  </w:footnote>
  <w:footnote w:type="continuationSeparator" w:id="0">
    <w:p w14:paraId="5F4539F1" w14:textId="77777777" w:rsidR="00D47FCE" w:rsidRDefault="00D47FCE">
      <w:pPr>
        <w:spacing w:after="0" w:line="240" w:lineRule="auto"/>
      </w:pPr>
      <w:r>
        <w:continuationSeparator/>
      </w:r>
    </w:p>
  </w:footnote>
  <w:footnote w:id="1">
    <w:p w14:paraId="3439A5C0" w14:textId="77777777" w:rsidR="00CC4D72" w:rsidRDefault="00CC4D72" w:rsidP="00CC4D72">
      <w:pPr>
        <w:pStyle w:val="Puslapioinaostekstas"/>
        <w:jc w:val="both"/>
      </w:pPr>
      <w:r>
        <w:rPr>
          <w:rStyle w:val="Puslapioinaosnuoroda"/>
        </w:rPr>
        <w:footnoteRef/>
      </w:r>
      <w:r>
        <w:t xml:space="preserve"> </w:t>
      </w:r>
      <w:r w:rsidRPr="0084353A">
        <w:t>Vadovaujantis Žemės įstatymo nuostatomis, Europos Sąjungos valstybių narių piliečiai ir kiti fiziniai asmenys, besinaudojantys ES teisės aktų suteiktomis judėjimo teisėmis, gali rengti žemėtvarkos planavimo dokumentus Lietuvoje dviem būdais:</w:t>
      </w:r>
      <w:r>
        <w:t xml:space="preserve"> </w:t>
      </w:r>
    </w:p>
    <w:p w14:paraId="22989157" w14:textId="77777777" w:rsidR="00CC4D72" w:rsidRDefault="00CC4D72" w:rsidP="00CC4D72">
      <w:pPr>
        <w:pStyle w:val="Puslapioinaostekstas"/>
        <w:numPr>
          <w:ilvl w:val="0"/>
          <w:numId w:val="38"/>
        </w:numPr>
        <w:tabs>
          <w:tab w:val="left" w:pos="284"/>
        </w:tabs>
        <w:ind w:left="0" w:firstLine="0"/>
        <w:jc w:val="both"/>
      </w:pPr>
      <w:r w:rsidRPr="0084353A">
        <w:t>Turėdami Lietuvos Respublikoje išduotą pažymėjimą – asmuo turi atitikti išsilavinimo reikalavimus, išklausyti specialius kursus ir išlaikyti profesinių žinių patikrinimo egzaminą.</w:t>
      </w:r>
      <w:r>
        <w:t xml:space="preserve"> </w:t>
      </w:r>
    </w:p>
    <w:p w14:paraId="520C813C" w14:textId="77777777" w:rsidR="00CC4D72" w:rsidRDefault="00CC4D72" w:rsidP="00CC4D72">
      <w:pPr>
        <w:pStyle w:val="Puslapioinaostekstas"/>
        <w:numPr>
          <w:ilvl w:val="0"/>
          <w:numId w:val="38"/>
        </w:numPr>
        <w:tabs>
          <w:tab w:val="left" w:pos="284"/>
        </w:tabs>
        <w:ind w:left="0" w:firstLine="0"/>
        <w:jc w:val="both"/>
      </w:pPr>
      <w:r w:rsidRPr="0084353A">
        <w:t>Pasinaudodami kitos ES šalies kvalifikacija – asmuo turi teisę teikti paslaugas, jeigu jo kilmės šalyje įgyta kvalifikacija yra oficialiai pripažinta Lietuvoje</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B0077" w14:textId="630644B8" w:rsidR="006D44A1" w:rsidRDefault="006D44A1" w:rsidP="00F10D70">
    <w:pPr>
      <w:pStyle w:val="Antrats"/>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C410A8" w14:textId="77777777" w:rsidR="006D44A1" w:rsidRPr="00DF2709" w:rsidRDefault="006D44A1" w:rsidP="00DF2709">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472C1"/>
    <w:multiLevelType w:val="hybridMultilevel"/>
    <w:tmpl w:val="6642869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22A3363"/>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EE0792"/>
    <w:multiLevelType w:val="multilevel"/>
    <w:tmpl w:val="3D6CB99C"/>
    <w:lvl w:ilvl="0">
      <w:start w:val="1"/>
      <w:numFmt w:val="decimal"/>
      <w:pStyle w:val="Antrat1"/>
      <w:lvlText w:val="%1."/>
      <w:lvlJc w:val="left"/>
      <w:pPr>
        <w:ind w:left="1283" w:hanging="431"/>
      </w:pPr>
    </w:lvl>
    <w:lvl w:ilvl="1">
      <w:start w:val="1"/>
      <w:numFmt w:val="decimal"/>
      <w:pStyle w:val="Antrat2"/>
      <w:lvlText w:val="%1.%2."/>
      <w:lvlJc w:val="left"/>
      <w:pPr>
        <w:ind w:left="-10" w:firstLine="720"/>
      </w:pPr>
      <w:rPr>
        <w:b w:val="0"/>
      </w:rPr>
    </w:lvl>
    <w:lvl w:ilvl="2">
      <w:start w:val="1"/>
      <w:numFmt w:val="decimal"/>
      <w:pStyle w:val="Antrat3"/>
      <w:lvlText w:val="%1.%2.%3."/>
      <w:lvlJc w:val="left"/>
      <w:pPr>
        <w:ind w:left="0" w:firstLine="720"/>
      </w:pPr>
    </w:lvl>
    <w:lvl w:ilvl="3">
      <w:start w:val="1"/>
      <w:numFmt w:val="decimal"/>
      <w:pStyle w:val="Antrat4"/>
      <w:lvlText w:val="%1.%2.%3.%4"/>
      <w:lvlJc w:val="left"/>
      <w:pPr>
        <w:ind w:left="1584" w:hanging="864"/>
      </w:pPr>
    </w:lvl>
    <w:lvl w:ilvl="4">
      <w:start w:val="1"/>
      <w:numFmt w:val="decimal"/>
      <w:pStyle w:val="Antrat5"/>
      <w:lvlText w:val="%1.%2.%3.%4.%5"/>
      <w:lvlJc w:val="left"/>
      <w:pPr>
        <w:ind w:left="1728" w:hanging="1007"/>
      </w:pPr>
    </w:lvl>
    <w:lvl w:ilvl="5">
      <w:start w:val="1"/>
      <w:numFmt w:val="decimal"/>
      <w:pStyle w:val="Antrat6"/>
      <w:lvlText w:val="%1.%2.%3.%4.%5.%6"/>
      <w:lvlJc w:val="left"/>
      <w:pPr>
        <w:ind w:left="1872" w:hanging="1152"/>
      </w:pPr>
    </w:lvl>
    <w:lvl w:ilvl="6">
      <w:start w:val="1"/>
      <w:numFmt w:val="decimal"/>
      <w:pStyle w:val="Antrat7"/>
      <w:lvlText w:val="%1.%2.%3.%4.%5.%6.%7"/>
      <w:lvlJc w:val="left"/>
      <w:pPr>
        <w:ind w:left="2016" w:hanging="1296"/>
      </w:pPr>
    </w:lvl>
    <w:lvl w:ilvl="7">
      <w:start w:val="1"/>
      <w:numFmt w:val="decimal"/>
      <w:pStyle w:val="Antrat8"/>
      <w:lvlText w:val="%1.%2.%3.%4.%5.%6.%7.%8"/>
      <w:lvlJc w:val="left"/>
      <w:pPr>
        <w:ind w:left="2160" w:hanging="1440"/>
      </w:pPr>
    </w:lvl>
    <w:lvl w:ilvl="8">
      <w:start w:val="1"/>
      <w:numFmt w:val="decimal"/>
      <w:pStyle w:val="Antrat9"/>
      <w:lvlText w:val="%1.%2.%3.%4.%5.%6.%7.%8.%9"/>
      <w:lvlJc w:val="left"/>
      <w:pPr>
        <w:ind w:left="2304" w:hanging="1584"/>
      </w:pPr>
    </w:lvl>
  </w:abstractNum>
  <w:abstractNum w:abstractNumId="3" w15:restartNumberingAfterBreak="0">
    <w:nsid w:val="0C7E6B52"/>
    <w:multiLevelType w:val="hybridMultilevel"/>
    <w:tmpl w:val="8A181AD2"/>
    <w:lvl w:ilvl="0" w:tplc="CB30A4D8">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11E66145"/>
    <w:multiLevelType w:val="hybridMultilevel"/>
    <w:tmpl w:val="A2E6C638"/>
    <w:lvl w:ilvl="0" w:tplc="04090001">
      <w:start w:val="1"/>
      <w:numFmt w:val="bullet"/>
      <w:lvlText w:val=""/>
      <w:lvlJc w:val="left"/>
      <w:pPr>
        <w:ind w:left="1789" w:hanging="360"/>
      </w:pPr>
      <w:rPr>
        <w:rFonts w:ascii="Symbol" w:hAnsi="Symbol"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5" w15:restartNumberingAfterBreak="0">
    <w:nsid w:val="11F505EB"/>
    <w:multiLevelType w:val="hybridMultilevel"/>
    <w:tmpl w:val="39167D6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1693378B"/>
    <w:multiLevelType w:val="multilevel"/>
    <w:tmpl w:val="A36624B0"/>
    <w:lvl w:ilvl="0">
      <w:start w:val="1"/>
      <w:numFmt w:val="decimal"/>
      <w:suff w:val="space"/>
      <w:lvlText w:val="%1."/>
      <w:lvlJc w:val="left"/>
      <w:pPr>
        <w:ind w:left="1283" w:hanging="432"/>
      </w:pPr>
    </w:lvl>
    <w:lvl w:ilvl="1">
      <w:start w:val="1"/>
      <w:numFmt w:val="decimal"/>
      <w:suff w:val="space"/>
      <w:lvlText w:val="%1.%2."/>
      <w:lvlJc w:val="left"/>
      <w:pPr>
        <w:ind w:left="-10" w:firstLine="720"/>
      </w:pPr>
      <w:rPr>
        <w:b w:val="0"/>
        <w:bCs/>
      </w:rPr>
    </w:lvl>
    <w:lvl w:ilvl="2">
      <w:start w:val="1"/>
      <w:numFmt w:val="decimal"/>
      <w:suff w:val="space"/>
      <w:lvlText w:val="%1.%2.%3."/>
      <w:lvlJc w:val="left"/>
      <w:pPr>
        <w:ind w:left="0" w:firstLine="720"/>
      </w:pPr>
    </w:lvl>
    <w:lvl w:ilvl="3">
      <w:start w:val="1"/>
      <w:numFmt w:val="decimal"/>
      <w:lvlText w:val="%1.%2.%3.%4"/>
      <w:lvlJc w:val="left"/>
      <w:pPr>
        <w:tabs>
          <w:tab w:val="num" w:pos="1584"/>
        </w:tabs>
        <w:ind w:left="1584" w:hanging="864"/>
      </w:pPr>
    </w:lvl>
    <w:lvl w:ilvl="4">
      <w:start w:val="1"/>
      <w:numFmt w:val="decimal"/>
      <w:lvlText w:val="%1.%2.%3.%4.%5"/>
      <w:lvlJc w:val="left"/>
      <w:pPr>
        <w:tabs>
          <w:tab w:val="num" w:pos="1728"/>
        </w:tabs>
        <w:ind w:left="1728" w:hanging="1008"/>
      </w:pPr>
    </w:lvl>
    <w:lvl w:ilvl="5">
      <w:start w:val="1"/>
      <w:numFmt w:val="decimal"/>
      <w:lvlText w:val="%1.%2.%3.%4.%5.%6"/>
      <w:lvlJc w:val="left"/>
      <w:pPr>
        <w:tabs>
          <w:tab w:val="num" w:pos="1872"/>
        </w:tabs>
        <w:ind w:left="1872" w:hanging="1152"/>
      </w:pPr>
    </w:lvl>
    <w:lvl w:ilvl="6">
      <w:start w:val="1"/>
      <w:numFmt w:val="decimal"/>
      <w:lvlText w:val="%1.%2.%3.%4.%5.%6.%7"/>
      <w:lvlJc w:val="left"/>
      <w:pPr>
        <w:tabs>
          <w:tab w:val="num" w:pos="2016"/>
        </w:tabs>
        <w:ind w:left="2016" w:hanging="1296"/>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304"/>
        </w:tabs>
        <w:ind w:left="2304" w:hanging="1584"/>
      </w:pPr>
    </w:lvl>
  </w:abstractNum>
  <w:abstractNum w:abstractNumId="7" w15:restartNumberingAfterBreak="0">
    <w:nsid w:val="17026BF6"/>
    <w:multiLevelType w:val="multilevel"/>
    <w:tmpl w:val="086A47E2"/>
    <w:lvl w:ilvl="0">
      <w:numFmt w:val="decimal"/>
      <w:pStyle w:val="modPunktai"/>
      <w:lvlText w:val="%1."/>
      <w:lvlJc w:val="left"/>
      <w:pPr>
        <w:ind w:left="720" w:hanging="360"/>
      </w:pPr>
      <w:rPr>
        <w:rFonts w:ascii="Times New Roman" w:eastAsia="Times New Roman" w:hAnsi="Times New Roman" w:cs="Times New Roman"/>
        <w:sz w:val="24"/>
        <w:szCs w:val="24"/>
      </w:rPr>
    </w:lvl>
    <w:lvl w:ilvl="1">
      <w:start w:val="1"/>
      <w:numFmt w:val="lowerLetter"/>
      <w:pStyle w:val="MPapunktis1lygis"/>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8116C69"/>
    <w:multiLevelType w:val="multilevel"/>
    <w:tmpl w:val="69848274"/>
    <w:lvl w:ilvl="0">
      <w:numFmt w:val="decimal"/>
      <w:pStyle w:val="Bullets2"/>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BFA0737"/>
    <w:multiLevelType w:val="hybridMultilevel"/>
    <w:tmpl w:val="6812D02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1E380960"/>
    <w:multiLevelType w:val="multilevel"/>
    <w:tmpl w:val="11C62066"/>
    <w:lvl w:ilvl="0">
      <w:start w:val="3"/>
      <w:numFmt w:val="decimal"/>
      <w:lvlText w:val="%1."/>
      <w:lvlJc w:val="left"/>
      <w:pPr>
        <w:ind w:left="360" w:hanging="360"/>
      </w:pPr>
      <w:rPr>
        <w:rFonts w:hint="default"/>
        <w:b/>
      </w:rPr>
    </w:lvl>
    <w:lvl w:ilvl="1">
      <w:start w:val="1"/>
      <w:numFmt w:val="decimal"/>
      <w:lvlText w:val="%1.%2."/>
      <w:lvlJc w:val="left"/>
      <w:pPr>
        <w:ind w:left="1645" w:hanging="360"/>
      </w:pPr>
      <w:rPr>
        <w:rFonts w:hint="default"/>
        <w:b w:val="0"/>
      </w:rPr>
    </w:lvl>
    <w:lvl w:ilvl="2">
      <w:start w:val="1"/>
      <w:numFmt w:val="decimal"/>
      <w:lvlText w:val="%1.%2.%3."/>
      <w:lvlJc w:val="left"/>
      <w:pPr>
        <w:ind w:left="3290" w:hanging="720"/>
      </w:pPr>
      <w:rPr>
        <w:rFonts w:hint="default"/>
        <w:b/>
      </w:rPr>
    </w:lvl>
    <w:lvl w:ilvl="3">
      <w:start w:val="1"/>
      <w:numFmt w:val="decimal"/>
      <w:lvlText w:val="%1.%2.%3.%4."/>
      <w:lvlJc w:val="left"/>
      <w:pPr>
        <w:ind w:left="4575" w:hanging="720"/>
      </w:pPr>
      <w:rPr>
        <w:rFonts w:hint="default"/>
        <w:b/>
      </w:rPr>
    </w:lvl>
    <w:lvl w:ilvl="4">
      <w:start w:val="1"/>
      <w:numFmt w:val="decimal"/>
      <w:lvlText w:val="%1.%2.%3.%4.%5."/>
      <w:lvlJc w:val="left"/>
      <w:pPr>
        <w:ind w:left="6220" w:hanging="1080"/>
      </w:pPr>
      <w:rPr>
        <w:rFonts w:hint="default"/>
        <w:b/>
      </w:rPr>
    </w:lvl>
    <w:lvl w:ilvl="5">
      <w:start w:val="1"/>
      <w:numFmt w:val="decimal"/>
      <w:lvlText w:val="%1.%2.%3.%4.%5.%6."/>
      <w:lvlJc w:val="left"/>
      <w:pPr>
        <w:ind w:left="7505" w:hanging="1080"/>
      </w:pPr>
      <w:rPr>
        <w:rFonts w:hint="default"/>
        <w:b/>
      </w:rPr>
    </w:lvl>
    <w:lvl w:ilvl="6">
      <w:start w:val="1"/>
      <w:numFmt w:val="decimal"/>
      <w:lvlText w:val="%1.%2.%3.%4.%5.%6.%7."/>
      <w:lvlJc w:val="left"/>
      <w:pPr>
        <w:ind w:left="9150" w:hanging="1440"/>
      </w:pPr>
      <w:rPr>
        <w:rFonts w:hint="default"/>
        <w:b/>
      </w:rPr>
    </w:lvl>
    <w:lvl w:ilvl="7">
      <w:start w:val="1"/>
      <w:numFmt w:val="decimal"/>
      <w:lvlText w:val="%1.%2.%3.%4.%5.%6.%7.%8."/>
      <w:lvlJc w:val="left"/>
      <w:pPr>
        <w:ind w:left="10435" w:hanging="1440"/>
      </w:pPr>
      <w:rPr>
        <w:rFonts w:hint="default"/>
        <w:b/>
      </w:rPr>
    </w:lvl>
    <w:lvl w:ilvl="8">
      <w:start w:val="1"/>
      <w:numFmt w:val="decimal"/>
      <w:lvlText w:val="%1.%2.%3.%4.%5.%6.%7.%8.%9."/>
      <w:lvlJc w:val="left"/>
      <w:pPr>
        <w:ind w:left="12080" w:hanging="1800"/>
      </w:pPr>
      <w:rPr>
        <w:rFonts w:hint="default"/>
        <w:b/>
      </w:rPr>
    </w:lvl>
  </w:abstractNum>
  <w:abstractNum w:abstractNumId="11" w15:restartNumberingAfterBreak="0">
    <w:nsid w:val="1F5A7A4B"/>
    <w:multiLevelType w:val="multilevel"/>
    <w:tmpl w:val="E7AEB41A"/>
    <w:lvl w:ilvl="0">
      <w:start w:val="3"/>
      <w:numFmt w:val="decimal"/>
      <w:pStyle w:val="Skyrius"/>
      <w:lvlText w:val="%1."/>
      <w:lvlJc w:val="left"/>
      <w:pPr>
        <w:ind w:left="360" w:hanging="360"/>
      </w:pPr>
      <w:rPr>
        <w:b/>
      </w:rPr>
    </w:lvl>
    <w:lvl w:ilvl="1">
      <w:start w:val="1"/>
      <w:numFmt w:val="decimal"/>
      <w:pStyle w:val="bodynum"/>
      <w:lvlText w:val="%1.%2."/>
      <w:lvlJc w:val="left"/>
      <w:pPr>
        <w:ind w:left="1645" w:hanging="360"/>
      </w:pPr>
      <w:rPr>
        <w:b w:val="0"/>
      </w:rPr>
    </w:lvl>
    <w:lvl w:ilvl="2">
      <w:start w:val="1"/>
      <w:numFmt w:val="decimal"/>
      <w:pStyle w:val="Skyrius2"/>
      <w:lvlText w:val="%1.%2.%3."/>
      <w:lvlJc w:val="left"/>
      <w:pPr>
        <w:ind w:left="3290" w:hanging="720"/>
      </w:pPr>
      <w:rPr>
        <w:b/>
      </w:rPr>
    </w:lvl>
    <w:lvl w:ilvl="3">
      <w:start w:val="1"/>
      <w:numFmt w:val="decimal"/>
      <w:pStyle w:val="Skyrius3"/>
      <w:lvlText w:val="%1.%2.%3.%4."/>
      <w:lvlJc w:val="left"/>
      <w:pPr>
        <w:ind w:left="4575" w:hanging="720"/>
      </w:pPr>
      <w:rPr>
        <w:b/>
      </w:rPr>
    </w:lvl>
    <w:lvl w:ilvl="4">
      <w:start w:val="1"/>
      <w:numFmt w:val="decimal"/>
      <w:lvlText w:val="%1.%2.%3.%4.%5."/>
      <w:lvlJc w:val="left"/>
      <w:pPr>
        <w:ind w:left="6220" w:hanging="1080"/>
      </w:pPr>
      <w:rPr>
        <w:b/>
      </w:rPr>
    </w:lvl>
    <w:lvl w:ilvl="5">
      <w:start w:val="1"/>
      <w:numFmt w:val="decimal"/>
      <w:lvlText w:val="%1.%2.%3.%4.%5.%6."/>
      <w:lvlJc w:val="left"/>
      <w:pPr>
        <w:ind w:left="7505" w:hanging="1080"/>
      </w:pPr>
      <w:rPr>
        <w:b/>
      </w:rPr>
    </w:lvl>
    <w:lvl w:ilvl="6">
      <w:start w:val="1"/>
      <w:numFmt w:val="decimal"/>
      <w:lvlText w:val="%1.%2.%3.%4.%5.%6.%7."/>
      <w:lvlJc w:val="left"/>
      <w:pPr>
        <w:ind w:left="9150" w:hanging="1440"/>
      </w:pPr>
      <w:rPr>
        <w:b/>
      </w:rPr>
    </w:lvl>
    <w:lvl w:ilvl="7">
      <w:start w:val="1"/>
      <w:numFmt w:val="decimal"/>
      <w:lvlText w:val="%1.%2.%3.%4.%5.%6.%7.%8."/>
      <w:lvlJc w:val="left"/>
      <w:pPr>
        <w:ind w:left="10435" w:hanging="1440"/>
      </w:pPr>
      <w:rPr>
        <w:b/>
      </w:rPr>
    </w:lvl>
    <w:lvl w:ilvl="8">
      <w:start w:val="1"/>
      <w:numFmt w:val="decimal"/>
      <w:lvlText w:val="%1.%2.%3.%4.%5.%6.%7.%8.%9."/>
      <w:lvlJc w:val="left"/>
      <w:pPr>
        <w:ind w:left="12080" w:hanging="1800"/>
      </w:pPr>
      <w:rPr>
        <w:b/>
      </w:rPr>
    </w:lvl>
  </w:abstractNum>
  <w:abstractNum w:abstractNumId="12" w15:restartNumberingAfterBreak="0">
    <w:nsid w:val="217243E2"/>
    <w:multiLevelType w:val="multilevel"/>
    <w:tmpl w:val="D8442AE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22084692"/>
    <w:multiLevelType w:val="multilevel"/>
    <w:tmpl w:val="15E0B5EE"/>
    <w:lvl w:ilvl="0">
      <w:start w:val="1"/>
      <w:numFmt w:val="bullet"/>
      <w:lvlText w:val="●"/>
      <w:lvlJc w:val="left"/>
      <w:pPr>
        <w:ind w:left="360" w:hanging="360"/>
      </w:pPr>
      <w:rPr>
        <w:rFonts w:ascii="Noto Sans Symbols" w:eastAsia="Noto Sans Symbols" w:hAnsi="Noto Sans Symbols" w:cs="Noto Sans Symbols"/>
        <w:sz w:val="22"/>
        <w:szCs w:val="22"/>
      </w:rPr>
    </w:lvl>
    <w:lvl w:ilvl="1">
      <w:start w:val="1"/>
      <w:numFmt w:val="bullet"/>
      <w:pStyle w:val="lentnr2"/>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 w15:restartNumberingAfterBreak="0">
    <w:nsid w:val="23D31594"/>
    <w:multiLevelType w:val="multilevel"/>
    <w:tmpl w:val="15248862"/>
    <w:lvl w:ilvl="0">
      <w:start w:val="1"/>
      <w:numFmt w:val="decimal"/>
      <w:pStyle w:val="Style1"/>
      <w:lvlText w:val="NR-%1."/>
      <w:lvlJc w:val="left"/>
      <w:pPr>
        <w:ind w:left="1211" w:hanging="360"/>
      </w:pPr>
      <w:rPr>
        <w:b w:val="0"/>
        <w:i w:val="0"/>
        <w:smallCaps w:val="0"/>
        <w:strike w:val="0"/>
        <w:color w:val="000000"/>
        <w:u w:val="none"/>
        <w:vertAlign w:val="baseline"/>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5" w15:restartNumberingAfterBreak="0">
    <w:nsid w:val="25892717"/>
    <w:multiLevelType w:val="multilevel"/>
    <w:tmpl w:val="96CEE35A"/>
    <w:lvl w:ilvl="0">
      <w:start w:val="11"/>
      <w:numFmt w:val="decimal"/>
      <w:lvlText w:val="%1."/>
      <w:lvlJc w:val="left"/>
      <w:pPr>
        <w:ind w:left="480" w:hanging="480"/>
      </w:pPr>
      <w:rPr>
        <w:rFonts w:hint="default"/>
      </w:rPr>
    </w:lvl>
    <w:lvl w:ilvl="1">
      <w:start w:val="6"/>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6" w15:restartNumberingAfterBreak="0">
    <w:nsid w:val="2E454F17"/>
    <w:multiLevelType w:val="hybridMultilevel"/>
    <w:tmpl w:val="27C880B0"/>
    <w:lvl w:ilvl="0" w:tplc="FFFFFFFF">
      <w:start w:val="1"/>
      <w:numFmt w:val="decimal"/>
      <w:lvlText w:val="%1)"/>
      <w:lvlJc w:val="left"/>
      <w:pPr>
        <w:tabs>
          <w:tab w:val="num" w:pos="1077"/>
        </w:tabs>
        <w:ind w:left="0" w:firstLine="720"/>
      </w:pPr>
      <w:rPr>
        <w:rFonts w:hint="default"/>
      </w:rPr>
    </w:lvl>
    <w:lvl w:ilvl="1" w:tplc="7FCE95D4">
      <w:start w:val="1"/>
      <w:numFmt w:val="decimal"/>
      <w:lvlText w:val="%2."/>
      <w:lvlJc w:val="left"/>
      <w:pPr>
        <w:tabs>
          <w:tab w:val="num" w:pos="1440"/>
        </w:tabs>
        <w:ind w:left="1440" w:hanging="360"/>
      </w:pPr>
      <w:rPr>
        <w:rFonts w:ascii="Times New Roman" w:hAnsi="Times New Roman" w:hint="default"/>
        <w:b/>
      </w:rPr>
    </w:lvl>
    <w:lvl w:ilvl="2" w:tplc="296A1776">
      <w:start w:val="2"/>
      <w:numFmt w:val="decimal"/>
      <w:lvlText w:val="%3"/>
      <w:lvlJc w:val="left"/>
      <w:pPr>
        <w:tabs>
          <w:tab w:val="num" w:pos="502"/>
        </w:tabs>
        <w:ind w:left="502" w:hanging="360"/>
      </w:pPr>
      <w:rPr>
        <w:rFonts w:hint="default"/>
        <w:b w:val="0"/>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15:restartNumberingAfterBreak="0">
    <w:nsid w:val="34944A43"/>
    <w:multiLevelType w:val="multilevel"/>
    <w:tmpl w:val="80F8529C"/>
    <w:lvl w:ilvl="0">
      <w:start w:val="10"/>
      <w:numFmt w:val="decimal"/>
      <w:lvlText w:val="%1."/>
      <w:lvlJc w:val="left"/>
      <w:pPr>
        <w:ind w:left="480" w:hanging="480"/>
      </w:pPr>
      <w:rPr>
        <w:rFonts w:hint="default"/>
      </w:rPr>
    </w:lvl>
    <w:lvl w:ilvl="1">
      <w:start w:val="8"/>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5CA4048"/>
    <w:multiLevelType w:val="hybridMultilevel"/>
    <w:tmpl w:val="FFFFFFFF"/>
    <w:lvl w:ilvl="0" w:tplc="733AFBA0">
      <w:start w:val="1"/>
      <w:numFmt w:val="bullet"/>
      <w:lvlText w:val=""/>
      <w:lvlJc w:val="left"/>
      <w:pPr>
        <w:ind w:left="720" w:hanging="360"/>
      </w:pPr>
      <w:rPr>
        <w:rFonts w:ascii="Symbol" w:hAnsi="Symbol" w:hint="default"/>
      </w:rPr>
    </w:lvl>
    <w:lvl w:ilvl="1" w:tplc="CA50DCFC">
      <w:start w:val="1"/>
      <w:numFmt w:val="bullet"/>
      <w:lvlText w:val="o"/>
      <w:lvlJc w:val="left"/>
      <w:pPr>
        <w:ind w:left="1440" w:hanging="360"/>
      </w:pPr>
      <w:rPr>
        <w:rFonts w:ascii="Courier New" w:hAnsi="Courier New" w:hint="default"/>
      </w:rPr>
    </w:lvl>
    <w:lvl w:ilvl="2" w:tplc="649052CC">
      <w:start w:val="1"/>
      <w:numFmt w:val="bullet"/>
      <w:lvlText w:val=""/>
      <w:lvlJc w:val="left"/>
      <w:pPr>
        <w:ind w:left="2160" w:hanging="360"/>
      </w:pPr>
      <w:rPr>
        <w:rFonts w:ascii="Wingdings" w:hAnsi="Wingdings" w:hint="default"/>
      </w:rPr>
    </w:lvl>
    <w:lvl w:ilvl="3" w:tplc="F356B6FA">
      <w:start w:val="1"/>
      <w:numFmt w:val="bullet"/>
      <w:lvlText w:val=""/>
      <w:lvlJc w:val="left"/>
      <w:pPr>
        <w:ind w:left="2880" w:hanging="360"/>
      </w:pPr>
      <w:rPr>
        <w:rFonts w:ascii="Symbol" w:hAnsi="Symbol" w:hint="default"/>
      </w:rPr>
    </w:lvl>
    <w:lvl w:ilvl="4" w:tplc="28267F8C">
      <w:start w:val="1"/>
      <w:numFmt w:val="bullet"/>
      <w:lvlText w:val="o"/>
      <w:lvlJc w:val="left"/>
      <w:pPr>
        <w:ind w:left="3600" w:hanging="360"/>
      </w:pPr>
      <w:rPr>
        <w:rFonts w:ascii="Courier New" w:hAnsi="Courier New" w:hint="default"/>
      </w:rPr>
    </w:lvl>
    <w:lvl w:ilvl="5" w:tplc="8A56A0C2">
      <w:start w:val="1"/>
      <w:numFmt w:val="bullet"/>
      <w:lvlText w:val=""/>
      <w:lvlJc w:val="left"/>
      <w:pPr>
        <w:ind w:left="4320" w:hanging="360"/>
      </w:pPr>
      <w:rPr>
        <w:rFonts w:ascii="Wingdings" w:hAnsi="Wingdings" w:hint="default"/>
      </w:rPr>
    </w:lvl>
    <w:lvl w:ilvl="6" w:tplc="ADEE08C6">
      <w:start w:val="1"/>
      <w:numFmt w:val="bullet"/>
      <w:lvlText w:val=""/>
      <w:lvlJc w:val="left"/>
      <w:pPr>
        <w:ind w:left="5040" w:hanging="360"/>
      </w:pPr>
      <w:rPr>
        <w:rFonts w:ascii="Symbol" w:hAnsi="Symbol" w:hint="default"/>
      </w:rPr>
    </w:lvl>
    <w:lvl w:ilvl="7" w:tplc="EA4893B0">
      <w:start w:val="1"/>
      <w:numFmt w:val="bullet"/>
      <w:lvlText w:val="o"/>
      <w:lvlJc w:val="left"/>
      <w:pPr>
        <w:ind w:left="5760" w:hanging="360"/>
      </w:pPr>
      <w:rPr>
        <w:rFonts w:ascii="Courier New" w:hAnsi="Courier New" w:hint="default"/>
      </w:rPr>
    </w:lvl>
    <w:lvl w:ilvl="8" w:tplc="6AF017E2">
      <w:start w:val="1"/>
      <w:numFmt w:val="bullet"/>
      <w:lvlText w:val=""/>
      <w:lvlJc w:val="left"/>
      <w:pPr>
        <w:ind w:left="6480" w:hanging="360"/>
      </w:pPr>
      <w:rPr>
        <w:rFonts w:ascii="Wingdings" w:hAnsi="Wingdings" w:hint="default"/>
      </w:rPr>
    </w:lvl>
  </w:abstractNum>
  <w:abstractNum w:abstractNumId="19" w15:restartNumberingAfterBreak="0">
    <w:nsid w:val="36BE659C"/>
    <w:multiLevelType w:val="multilevel"/>
    <w:tmpl w:val="D4542094"/>
    <w:lvl w:ilvl="0">
      <w:numFmt w:val="decimal"/>
      <w:pStyle w:val="EYBulletText"/>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7D7614F"/>
    <w:multiLevelType w:val="hybridMultilevel"/>
    <w:tmpl w:val="BCACA84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3E4B0001"/>
    <w:multiLevelType w:val="hybridMultilevel"/>
    <w:tmpl w:val="BA8402DC"/>
    <w:lvl w:ilvl="0" w:tplc="0427000F">
      <w:start w:val="1"/>
      <w:numFmt w:val="decimal"/>
      <w:lvlText w:val="%1."/>
      <w:lvlJc w:val="left"/>
      <w:pPr>
        <w:ind w:left="1353" w:hanging="360"/>
      </w:pPr>
    </w:lvl>
    <w:lvl w:ilvl="1" w:tplc="04270019" w:tentative="1">
      <w:start w:val="1"/>
      <w:numFmt w:val="lowerLetter"/>
      <w:lvlText w:val="%2."/>
      <w:lvlJc w:val="left"/>
      <w:pPr>
        <w:ind w:left="2073" w:hanging="360"/>
      </w:pPr>
    </w:lvl>
    <w:lvl w:ilvl="2" w:tplc="0427001B" w:tentative="1">
      <w:start w:val="1"/>
      <w:numFmt w:val="lowerRoman"/>
      <w:lvlText w:val="%3."/>
      <w:lvlJc w:val="right"/>
      <w:pPr>
        <w:ind w:left="2793" w:hanging="180"/>
      </w:pPr>
    </w:lvl>
    <w:lvl w:ilvl="3" w:tplc="0427000F">
      <w:start w:val="1"/>
      <w:numFmt w:val="decimal"/>
      <w:lvlText w:val="%4."/>
      <w:lvlJc w:val="left"/>
      <w:pPr>
        <w:ind w:left="3513" w:hanging="360"/>
      </w:pPr>
    </w:lvl>
    <w:lvl w:ilvl="4" w:tplc="04270019" w:tentative="1">
      <w:start w:val="1"/>
      <w:numFmt w:val="lowerLetter"/>
      <w:lvlText w:val="%5."/>
      <w:lvlJc w:val="left"/>
      <w:pPr>
        <w:ind w:left="4233" w:hanging="360"/>
      </w:pPr>
    </w:lvl>
    <w:lvl w:ilvl="5" w:tplc="0427001B" w:tentative="1">
      <w:start w:val="1"/>
      <w:numFmt w:val="lowerRoman"/>
      <w:lvlText w:val="%6."/>
      <w:lvlJc w:val="right"/>
      <w:pPr>
        <w:ind w:left="4953" w:hanging="180"/>
      </w:pPr>
    </w:lvl>
    <w:lvl w:ilvl="6" w:tplc="0427000F" w:tentative="1">
      <w:start w:val="1"/>
      <w:numFmt w:val="decimal"/>
      <w:lvlText w:val="%7."/>
      <w:lvlJc w:val="left"/>
      <w:pPr>
        <w:ind w:left="5673" w:hanging="360"/>
      </w:pPr>
    </w:lvl>
    <w:lvl w:ilvl="7" w:tplc="04270019" w:tentative="1">
      <w:start w:val="1"/>
      <w:numFmt w:val="lowerLetter"/>
      <w:lvlText w:val="%8."/>
      <w:lvlJc w:val="left"/>
      <w:pPr>
        <w:ind w:left="6393" w:hanging="360"/>
      </w:pPr>
    </w:lvl>
    <w:lvl w:ilvl="8" w:tplc="0427001B" w:tentative="1">
      <w:start w:val="1"/>
      <w:numFmt w:val="lowerRoman"/>
      <w:lvlText w:val="%9."/>
      <w:lvlJc w:val="right"/>
      <w:pPr>
        <w:ind w:left="7113" w:hanging="180"/>
      </w:pPr>
    </w:lvl>
  </w:abstractNum>
  <w:abstractNum w:abstractNumId="22" w15:restartNumberingAfterBreak="0">
    <w:nsid w:val="41051298"/>
    <w:multiLevelType w:val="multilevel"/>
    <w:tmpl w:val="17E8A61C"/>
    <w:lvl w:ilvl="0">
      <w:start w:val="1"/>
      <w:numFmt w:val="decimal"/>
      <w:pStyle w:val="HSPunktai"/>
      <w:lvlText w:val="%1."/>
      <w:lvlJc w:val="left"/>
      <w:pPr>
        <w:ind w:left="720" w:hanging="360"/>
      </w:pPr>
      <w:rPr>
        <w:u w:val="none"/>
      </w:rPr>
    </w:lvl>
    <w:lvl w:ilvl="1">
      <w:start w:val="1"/>
      <w:numFmt w:val="lowerLetter"/>
      <w:pStyle w:val="Punktai11"/>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4474619D"/>
    <w:multiLevelType w:val="hybridMultilevel"/>
    <w:tmpl w:val="421ED55A"/>
    <w:lvl w:ilvl="0" w:tplc="E43C89F0">
      <w:start w:val="1"/>
      <w:numFmt w:val="decimal"/>
      <w:lvlText w:val="%1."/>
      <w:lvlJc w:val="left"/>
      <w:pPr>
        <w:ind w:left="607" w:hanging="360"/>
      </w:pPr>
      <w:rPr>
        <w:rFonts w:hint="default"/>
      </w:rPr>
    </w:lvl>
    <w:lvl w:ilvl="1" w:tplc="04270019" w:tentative="1">
      <w:start w:val="1"/>
      <w:numFmt w:val="lowerLetter"/>
      <w:lvlText w:val="%2."/>
      <w:lvlJc w:val="left"/>
      <w:pPr>
        <w:ind w:left="1327" w:hanging="360"/>
      </w:pPr>
    </w:lvl>
    <w:lvl w:ilvl="2" w:tplc="0427001B" w:tentative="1">
      <w:start w:val="1"/>
      <w:numFmt w:val="lowerRoman"/>
      <w:lvlText w:val="%3."/>
      <w:lvlJc w:val="right"/>
      <w:pPr>
        <w:ind w:left="2047" w:hanging="180"/>
      </w:pPr>
    </w:lvl>
    <w:lvl w:ilvl="3" w:tplc="0427000F" w:tentative="1">
      <w:start w:val="1"/>
      <w:numFmt w:val="decimal"/>
      <w:lvlText w:val="%4."/>
      <w:lvlJc w:val="left"/>
      <w:pPr>
        <w:ind w:left="2767" w:hanging="360"/>
      </w:pPr>
    </w:lvl>
    <w:lvl w:ilvl="4" w:tplc="04270019" w:tentative="1">
      <w:start w:val="1"/>
      <w:numFmt w:val="lowerLetter"/>
      <w:lvlText w:val="%5."/>
      <w:lvlJc w:val="left"/>
      <w:pPr>
        <w:ind w:left="3487" w:hanging="360"/>
      </w:pPr>
    </w:lvl>
    <w:lvl w:ilvl="5" w:tplc="0427001B" w:tentative="1">
      <w:start w:val="1"/>
      <w:numFmt w:val="lowerRoman"/>
      <w:lvlText w:val="%6."/>
      <w:lvlJc w:val="right"/>
      <w:pPr>
        <w:ind w:left="4207" w:hanging="180"/>
      </w:pPr>
    </w:lvl>
    <w:lvl w:ilvl="6" w:tplc="0427000F" w:tentative="1">
      <w:start w:val="1"/>
      <w:numFmt w:val="decimal"/>
      <w:lvlText w:val="%7."/>
      <w:lvlJc w:val="left"/>
      <w:pPr>
        <w:ind w:left="4927" w:hanging="360"/>
      </w:pPr>
    </w:lvl>
    <w:lvl w:ilvl="7" w:tplc="04270019" w:tentative="1">
      <w:start w:val="1"/>
      <w:numFmt w:val="lowerLetter"/>
      <w:lvlText w:val="%8."/>
      <w:lvlJc w:val="left"/>
      <w:pPr>
        <w:ind w:left="5647" w:hanging="360"/>
      </w:pPr>
    </w:lvl>
    <w:lvl w:ilvl="8" w:tplc="0427001B" w:tentative="1">
      <w:start w:val="1"/>
      <w:numFmt w:val="lowerRoman"/>
      <w:lvlText w:val="%9."/>
      <w:lvlJc w:val="right"/>
      <w:pPr>
        <w:ind w:left="6367" w:hanging="180"/>
      </w:pPr>
    </w:lvl>
  </w:abstractNum>
  <w:abstractNum w:abstractNumId="24" w15:restartNumberingAfterBreak="0">
    <w:nsid w:val="49F153E8"/>
    <w:multiLevelType w:val="multilevel"/>
    <w:tmpl w:val="4C68A114"/>
    <w:lvl w:ilvl="0">
      <w:start w:val="1"/>
      <w:numFmt w:val="decimal"/>
      <w:pStyle w:val="IVPKHeading2"/>
      <w:lvlText w:val="%1."/>
      <w:lvlJc w:val="left"/>
      <w:pPr>
        <w:ind w:left="720" w:hanging="360"/>
      </w:pPr>
      <w:rPr>
        <w:u w:val="none"/>
      </w:rPr>
    </w:lvl>
    <w:lvl w:ilvl="1">
      <w:start w:val="1"/>
      <w:numFmt w:val="lowerLetter"/>
      <w:pStyle w:val="IVPKHeading3"/>
      <w:lvlText w:val="%2."/>
      <w:lvlJc w:val="left"/>
      <w:pPr>
        <w:ind w:left="1440" w:hanging="360"/>
      </w:pPr>
      <w:rPr>
        <w:u w:val="none"/>
      </w:rPr>
    </w:lvl>
    <w:lvl w:ilvl="2">
      <w:start w:val="1"/>
      <w:numFmt w:val="lowerRoman"/>
      <w:pStyle w:val="IVPKHeading4"/>
      <w:lvlText w:val="%3."/>
      <w:lvlJc w:val="right"/>
      <w:pPr>
        <w:ind w:left="2160" w:hanging="360"/>
      </w:pPr>
      <w:rPr>
        <w:u w:val="none"/>
      </w:rPr>
    </w:lvl>
    <w:lvl w:ilvl="3">
      <w:start w:val="1"/>
      <w:numFmt w:val="decimal"/>
      <w:pStyle w:val="IVPKHeading5"/>
      <w:lvlText w:val="%4."/>
      <w:lvlJc w:val="left"/>
      <w:pPr>
        <w:ind w:left="2880" w:hanging="360"/>
      </w:pPr>
      <w:rPr>
        <w:u w:val="none"/>
      </w:rPr>
    </w:lvl>
    <w:lvl w:ilvl="4">
      <w:start w:val="1"/>
      <w:numFmt w:val="lowerLetter"/>
      <w:pStyle w:val="IVPKHeading6"/>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52611960"/>
    <w:multiLevelType w:val="multilevel"/>
    <w:tmpl w:val="EAE4F5AA"/>
    <w:lvl w:ilvl="0">
      <w:start w:val="1"/>
      <w:numFmt w:val="decimal"/>
      <w:lvlText w:val="%1."/>
      <w:lvlJc w:val="left"/>
      <w:pPr>
        <w:ind w:left="1080" w:hanging="360"/>
      </w:pPr>
      <w:rPr>
        <w:rFonts w:hint="default"/>
      </w:rPr>
    </w:lvl>
    <w:lvl w:ilvl="1">
      <w:start w:val="1"/>
      <w:numFmt w:val="decimal"/>
      <w:isLgl/>
      <w:lvlText w:val="%2."/>
      <w:lvlJc w:val="left"/>
      <w:pPr>
        <w:ind w:left="1140" w:hanging="420"/>
      </w:pPr>
      <w:rPr>
        <w:rFonts w:ascii="Times New Roman" w:eastAsia="Times New Roman" w:hAnsi="Times New Roman" w:cs="Times New Roman"/>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6" w15:restartNumberingAfterBreak="0">
    <w:nsid w:val="533673A3"/>
    <w:multiLevelType w:val="multilevel"/>
    <w:tmpl w:val="1E68FA52"/>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52F2868"/>
    <w:multiLevelType w:val="hybridMultilevel"/>
    <w:tmpl w:val="E50A4C66"/>
    <w:lvl w:ilvl="0" w:tplc="357C51D6">
      <w:start w:val="1"/>
      <w:numFmt w:val="decimal"/>
      <w:lvlText w:val="3.%1."/>
      <w:lvlJc w:val="left"/>
      <w:pPr>
        <w:ind w:left="720" w:hanging="360"/>
      </w:pPr>
      <w:rPr>
        <w:rFonts w:hint="default"/>
      </w:rPr>
    </w:lvl>
    <w:lvl w:ilvl="1" w:tplc="357C51D6">
      <w:start w:val="1"/>
      <w:numFmt w:val="decimal"/>
      <w:lvlText w:val="3.%2."/>
      <w:lvlJc w:val="left"/>
      <w:pPr>
        <w:ind w:left="3053" w:hanging="360"/>
      </w:pPr>
      <w:rPr>
        <w:rFonts w:hint="default"/>
      </w:rPr>
    </w:lvl>
    <w:lvl w:ilvl="2" w:tplc="FD461F9E">
      <w:start w:val="3"/>
      <w:numFmt w:val="upperRoman"/>
      <w:lvlText w:val="%3."/>
      <w:lvlJc w:val="left"/>
      <w:pPr>
        <w:ind w:left="2700" w:hanging="720"/>
      </w:pPr>
      <w:rPr>
        <w:rFonts w:ascii="Times New Roman" w:hAnsi="Times New Roman" w:cs="Times New Roman" w:hint="default"/>
        <w:b/>
        <w:sz w:val="24"/>
        <w:szCs w:val="24"/>
      </w:rPr>
    </w:lvl>
    <w:lvl w:ilvl="3" w:tplc="86922328">
      <w:start w:val="4"/>
      <w:numFmt w:val="decimal"/>
      <w:lvlText w:val="%4."/>
      <w:lvlJc w:val="left"/>
      <w:pPr>
        <w:ind w:left="1070" w:hanging="360"/>
      </w:pPr>
      <w:rPr>
        <w:rFonts w:hint="default"/>
        <w:b w:val="0"/>
      </w:r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5EA526B0"/>
    <w:multiLevelType w:val="hybridMultilevel"/>
    <w:tmpl w:val="89CE240C"/>
    <w:lvl w:ilvl="0" w:tplc="A712FF22">
      <w:start w:val="1"/>
      <w:numFmt w:val="decimal"/>
      <w:lvlText w:val="%1."/>
      <w:lvlJc w:val="left"/>
      <w:pPr>
        <w:ind w:left="720" w:hanging="360"/>
      </w:pPr>
      <w:rPr>
        <w:rFonts w:eastAsia="Calibri"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5F2567B1"/>
    <w:multiLevelType w:val="hybridMultilevel"/>
    <w:tmpl w:val="1960D94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30" w15:restartNumberingAfterBreak="0">
    <w:nsid w:val="63E80358"/>
    <w:multiLevelType w:val="hybridMultilevel"/>
    <w:tmpl w:val="7CC4CD9C"/>
    <w:lvl w:ilvl="0" w:tplc="C40EDCC2">
      <w:start w:val="3"/>
      <w:numFmt w:val="decimal"/>
      <w:lvlText w:val="%1"/>
      <w:lvlJc w:val="left"/>
      <w:pPr>
        <w:ind w:left="1440" w:hanging="360"/>
      </w:pPr>
      <w:rPr>
        <w:rFonts w:hint="default"/>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31" w15:restartNumberingAfterBreak="0">
    <w:nsid w:val="6473675F"/>
    <w:multiLevelType w:val="multilevel"/>
    <w:tmpl w:val="DC90FEDC"/>
    <w:lvl w:ilvl="0">
      <w:start w:val="2"/>
      <w:numFmt w:val="upperRoman"/>
      <w:pStyle w:val="1lygis"/>
      <w:lvlText w:val="%1."/>
      <w:lvlJc w:val="left"/>
      <w:pPr>
        <w:ind w:left="1080" w:hanging="720"/>
      </w:pPr>
    </w:lvl>
    <w:lvl w:ilvl="1">
      <w:start w:val="1"/>
      <w:numFmt w:val="decimal"/>
      <w:lvlText w:val="%1.%2."/>
      <w:lvlJc w:val="left"/>
      <w:pPr>
        <w:ind w:left="1129" w:hanging="420"/>
      </w:pPr>
      <w:rPr>
        <w:b w:val="0"/>
      </w:rPr>
    </w:lvl>
    <w:lvl w:ilvl="2">
      <w:start w:val="1"/>
      <w:numFmt w:val="decimal"/>
      <w:lvlText w:val="%1.%2.%3."/>
      <w:lvlJc w:val="left"/>
      <w:pPr>
        <w:ind w:left="1778" w:hanging="720"/>
      </w:pPr>
      <w:rPr>
        <w:b w:val="0"/>
      </w:rPr>
    </w:lvl>
    <w:lvl w:ilvl="3">
      <w:start w:val="1"/>
      <w:numFmt w:val="decimal"/>
      <w:lvlText w:val="%1.%2.%3.%4."/>
      <w:lvlJc w:val="left"/>
      <w:pPr>
        <w:ind w:left="2127" w:hanging="720"/>
      </w:pPr>
      <w:rPr>
        <w:b w:val="0"/>
      </w:rPr>
    </w:lvl>
    <w:lvl w:ilvl="4">
      <w:start w:val="1"/>
      <w:numFmt w:val="decimal"/>
      <w:lvlText w:val="%1.%2.%3.%4.%5."/>
      <w:lvlJc w:val="left"/>
      <w:pPr>
        <w:ind w:left="2836" w:hanging="1079"/>
      </w:pPr>
      <w:rPr>
        <w:b w:val="0"/>
      </w:rPr>
    </w:lvl>
    <w:lvl w:ilvl="5">
      <w:start w:val="1"/>
      <w:numFmt w:val="decimal"/>
      <w:lvlText w:val="%1.%2.%3.%4.%5.%6."/>
      <w:lvlJc w:val="left"/>
      <w:pPr>
        <w:ind w:left="3185" w:hanging="1080"/>
      </w:pPr>
      <w:rPr>
        <w:b w:val="0"/>
      </w:rPr>
    </w:lvl>
    <w:lvl w:ilvl="6">
      <w:start w:val="1"/>
      <w:numFmt w:val="decimal"/>
      <w:lvlText w:val="%1.%2.%3.%4.%5.%6.%7."/>
      <w:lvlJc w:val="left"/>
      <w:pPr>
        <w:ind w:left="3894" w:hanging="1440"/>
      </w:pPr>
      <w:rPr>
        <w:b w:val="0"/>
      </w:rPr>
    </w:lvl>
    <w:lvl w:ilvl="7">
      <w:start w:val="1"/>
      <w:numFmt w:val="decimal"/>
      <w:lvlText w:val="%1.%2.%3.%4.%5.%6.%7.%8."/>
      <w:lvlJc w:val="left"/>
      <w:pPr>
        <w:ind w:left="4243" w:hanging="1440"/>
      </w:pPr>
      <w:rPr>
        <w:b w:val="0"/>
      </w:rPr>
    </w:lvl>
    <w:lvl w:ilvl="8">
      <w:start w:val="1"/>
      <w:numFmt w:val="decimal"/>
      <w:lvlText w:val="%1.%2.%3.%4.%5.%6.%7.%8.%9."/>
      <w:lvlJc w:val="left"/>
      <w:pPr>
        <w:ind w:left="4952" w:hanging="1800"/>
      </w:pPr>
      <w:rPr>
        <w:b w:val="0"/>
      </w:rPr>
    </w:lvl>
  </w:abstractNum>
  <w:abstractNum w:abstractNumId="32" w15:restartNumberingAfterBreak="0">
    <w:nsid w:val="66EE0642"/>
    <w:multiLevelType w:val="hybridMultilevel"/>
    <w:tmpl w:val="FFFFFFFF"/>
    <w:lvl w:ilvl="0" w:tplc="9FA85760">
      <w:start w:val="1"/>
      <w:numFmt w:val="bullet"/>
      <w:lvlText w:val=""/>
      <w:lvlJc w:val="left"/>
      <w:pPr>
        <w:ind w:left="720" w:hanging="360"/>
      </w:pPr>
      <w:rPr>
        <w:rFonts w:ascii="Symbol" w:hAnsi="Symbol" w:hint="default"/>
      </w:rPr>
    </w:lvl>
    <w:lvl w:ilvl="1" w:tplc="92EE4CA0">
      <w:start w:val="1"/>
      <w:numFmt w:val="bullet"/>
      <w:lvlText w:val="o"/>
      <w:lvlJc w:val="left"/>
      <w:pPr>
        <w:ind w:left="1440" w:hanging="360"/>
      </w:pPr>
      <w:rPr>
        <w:rFonts w:ascii="Courier New" w:hAnsi="Courier New" w:hint="default"/>
      </w:rPr>
    </w:lvl>
    <w:lvl w:ilvl="2" w:tplc="1B9C9666">
      <w:start w:val="1"/>
      <w:numFmt w:val="bullet"/>
      <w:lvlText w:val=""/>
      <w:lvlJc w:val="left"/>
      <w:pPr>
        <w:ind w:left="2160" w:hanging="360"/>
      </w:pPr>
      <w:rPr>
        <w:rFonts w:ascii="Wingdings" w:hAnsi="Wingdings" w:hint="default"/>
      </w:rPr>
    </w:lvl>
    <w:lvl w:ilvl="3" w:tplc="3AF41C16">
      <w:start w:val="1"/>
      <w:numFmt w:val="bullet"/>
      <w:lvlText w:val=""/>
      <w:lvlJc w:val="left"/>
      <w:pPr>
        <w:ind w:left="2880" w:hanging="360"/>
      </w:pPr>
      <w:rPr>
        <w:rFonts w:ascii="Symbol" w:hAnsi="Symbol" w:hint="default"/>
      </w:rPr>
    </w:lvl>
    <w:lvl w:ilvl="4" w:tplc="C8F01C96">
      <w:start w:val="1"/>
      <w:numFmt w:val="bullet"/>
      <w:lvlText w:val="o"/>
      <w:lvlJc w:val="left"/>
      <w:pPr>
        <w:ind w:left="3600" w:hanging="360"/>
      </w:pPr>
      <w:rPr>
        <w:rFonts w:ascii="Courier New" w:hAnsi="Courier New" w:hint="default"/>
      </w:rPr>
    </w:lvl>
    <w:lvl w:ilvl="5" w:tplc="E556CF46">
      <w:start w:val="1"/>
      <w:numFmt w:val="bullet"/>
      <w:lvlText w:val=""/>
      <w:lvlJc w:val="left"/>
      <w:pPr>
        <w:ind w:left="4320" w:hanging="360"/>
      </w:pPr>
      <w:rPr>
        <w:rFonts w:ascii="Wingdings" w:hAnsi="Wingdings" w:hint="default"/>
      </w:rPr>
    </w:lvl>
    <w:lvl w:ilvl="6" w:tplc="61F2DF68">
      <w:start w:val="1"/>
      <w:numFmt w:val="bullet"/>
      <w:lvlText w:val=""/>
      <w:lvlJc w:val="left"/>
      <w:pPr>
        <w:ind w:left="5040" w:hanging="360"/>
      </w:pPr>
      <w:rPr>
        <w:rFonts w:ascii="Symbol" w:hAnsi="Symbol" w:hint="default"/>
      </w:rPr>
    </w:lvl>
    <w:lvl w:ilvl="7" w:tplc="2794CFD2">
      <w:start w:val="1"/>
      <w:numFmt w:val="bullet"/>
      <w:lvlText w:val="o"/>
      <w:lvlJc w:val="left"/>
      <w:pPr>
        <w:ind w:left="5760" w:hanging="360"/>
      </w:pPr>
      <w:rPr>
        <w:rFonts w:ascii="Courier New" w:hAnsi="Courier New" w:hint="default"/>
      </w:rPr>
    </w:lvl>
    <w:lvl w:ilvl="8" w:tplc="620CEC84">
      <w:start w:val="1"/>
      <w:numFmt w:val="bullet"/>
      <w:lvlText w:val=""/>
      <w:lvlJc w:val="left"/>
      <w:pPr>
        <w:ind w:left="6480" w:hanging="360"/>
      </w:pPr>
      <w:rPr>
        <w:rFonts w:ascii="Wingdings" w:hAnsi="Wingdings" w:hint="default"/>
      </w:rPr>
    </w:lvl>
  </w:abstractNum>
  <w:abstractNum w:abstractNumId="33" w15:restartNumberingAfterBreak="0">
    <w:nsid w:val="68F54E4F"/>
    <w:multiLevelType w:val="multilevel"/>
    <w:tmpl w:val="9ECC93BA"/>
    <w:lvl w:ilvl="0">
      <w:start w:val="5"/>
      <w:numFmt w:val="decimal"/>
      <w:lvlText w:val="%1."/>
      <w:lvlJc w:val="left"/>
      <w:pPr>
        <w:ind w:left="540" w:hanging="540"/>
      </w:pPr>
      <w:rPr>
        <w:rFonts w:hint="default"/>
      </w:rPr>
    </w:lvl>
    <w:lvl w:ilvl="1">
      <w:start w:val="5"/>
      <w:numFmt w:val="decimal"/>
      <w:lvlText w:val="%1.%2."/>
      <w:lvlJc w:val="left"/>
      <w:pPr>
        <w:ind w:left="1182" w:hanging="540"/>
      </w:pPr>
      <w:rPr>
        <w:rFonts w:hint="default"/>
      </w:rPr>
    </w:lvl>
    <w:lvl w:ilvl="2">
      <w:start w:val="2"/>
      <w:numFmt w:val="decimal"/>
      <w:lvlText w:val="%1.%2.%3."/>
      <w:lvlJc w:val="left"/>
      <w:pPr>
        <w:ind w:left="2004" w:hanging="720"/>
      </w:pPr>
      <w:rPr>
        <w:rFonts w:hint="default"/>
      </w:rPr>
    </w:lvl>
    <w:lvl w:ilvl="3">
      <w:start w:val="1"/>
      <w:numFmt w:val="decimal"/>
      <w:lvlText w:val="%1.%2.%3.%4."/>
      <w:lvlJc w:val="left"/>
      <w:pPr>
        <w:ind w:left="2646" w:hanging="720"/>
      </w:pPr>
      <w:rPr>
        <w:rFonts w:hint="default"/>
      </w:rPr>
    </w:lvl>
    <w:lvl w:ilvl="4">
      <w:start w:val="1"/>
      <w:numFmt w:val="decimal"/>
      <w:lvlText w:val="%1.%2.%3.%4.%5."/>
      <w:lvlJc w:val="left"/>
      <w:pPr>
        <w:ind w:left="3648" w:hanging="1080"/>
      </w:pPr>
      <w:rPr>
        <w:rFonts w:hint="default"/>
      </w:rPr>
    </w:lvl>
    <w:lvl w:ilvl="5">
      <w:start w:val="1"/>
      <w:numFmt w:val="decimal"/>
      <w:lvlText w:val="%1.%2.%3.%4.%5.%6."/>
      <w:lvlJc w:val="left"/>
      <w:pPr>
        <w:ind w:left="4290" w:hanging="1080"/>
      </w:pPr>
      <w:rPr>
        <w:rFonts w:hint="default"/>
      </w:rPr>
    </w:lvl>
    <w:lvl w:ilvl="6">
      <w:start w:val="1"/>
      <w:numFmt w:val="decimal"/>
      <w:lvlText w:val="%1.%2.%3.%4.%5.%6.%7."/>
      <w:lvlJc w:val="left"/>
      <w:pPr>
        <w:ind w:left="5292" w:hanging="1440"/>
      </w:pPr>
      <w:rPr>
        <w:rFonts w:hint="default"/>
      </w:rPr>
    </w:lvl>
    <w:lvl w:ilvl="7">
      <w:start w:val="1"/>
      <w:numFmt w:val="decimal"/>
      <w:lvlText w:val="%1.%2.%3.%4.%5.%6.%7.%8."/>
      <w:lvlJc w:val="left"/>
      <w:pPr>
        <w:ind w:left="5934" w:hanging="1440"/>
      </w:pPr>
      <w:rPr>
        <w:rFonts w:hint="default"/>
      </w:rPr>
    </w:lvl>
    <w:lvl w:ilvl="8">
      <w:start w:val="1"/>
      <w:numFmt w:val="decimal"/>
      <w:lvlText w:val="%1.%2.%3.%4.%5.%6.%7.%8.%9."/>
      <w:lvlJc w:val="left"/>
      <w:pPr>
        <w:ind w:left="6936" w:hanging="1800"/>
      </w:pPr>
      <w:rPr>
        <w:rFonts w:hint="default"/>
      </w:rPr>
    </w:lvl>
  </w:abstractNum>
  <w:abstractNum w:abstractNumId="34" w15:restartNumberingAfterBreak="0">
    <w:nsid w:val="6D505B75"/>
    <w:multiLevelType w:val="multilevel"/>
    <w:tmpl w:val="442240EC"/>
    <w:lvl w:ilvl="0">
      <w:start w:val="1"/>
      <w:numFmt w:val="decimal"/>
      <w:suff w:val="space"/>
      <w:lvlText w:val="%1."/>
      <w:lvlJc w:val="left"/>
      <w:pPr>
        <w:ind w:left="0" w:firstLine="0"/>
      </w:pPr>
      <w:rPr>
        <w:rFonts w:ascii="Times New Roman" w:hAnsi="Times New Roman" w:cs="Times New Roman" w:hint="default"/>
        <w:b w:val="0"/>
        <w:bCs w:val="0"/>
        <w:i w:val="0"/>
        <w:iCs/>
        <w:color w:val="auto"/>
        <w:sz w:val="24"/>
        <w:szCs w:val="24"/>
      </w:rPr>
    </w:lvl>
    <w:lvl w:ilvl="1">
      <w:start w:val="1"/>
      <w:numFmt w:val="decimal"/>
      <w:lvlText w:val="%1.%2."/>
      <w:lvlJc w:val="left"/>
      <w:pPr>
        <w:ind w:left="720" w:hanging="360"/>
      </w:pPr>
      <w:rPr>
        <w:rFonts w:ascii="Calibri" w:hAnsi="Calibri" w:cs="Calibri" w:hint="default"/>
        <w:b w:val="0"/>
        <w:bCs w:val="0"/>
        <w:color w:val="auto"/>
        <w:sz w:val="21"/>
        <w:szCs w:val="21"/>
      </w:rPr>
    </w:lvl>
    <w:lvl w:ilvl="2">
      <w:start w:val="1"/>
      <w:numFmt w:val="decimal"/>
      <w:lvlText w:val="%1.%2.%3."/>
      <w:lvlJc w:val="left"/>
      <w:pPr>
        <w:ind w:left="1440" w:hanging="720"/>
      </w:pPr>
      <w:rPr>
        <w:rFonts w:ascii="Calibri" w:hAnsi="Calibri" w:cs="Calibri" w:hint="default"/>
        <w:sz w:val="21"/>
        <w:szCs w:val="21"/>
      </w:rPr>
    </w:lvl>
    <w:lvl w:ilvl="3">
      <w:start w:val="1"/>
      <w:numFmt w:val="decimal"/>
      <w:lvlText w:val="%1.%2.%3.%4."/>
      <w:lvlJc w:val="left"/>
      <w:pPr>
        <w:ind w:left="1800" w:hanging="720"/>
      </w:pPr>
      <w:rPr>
        <w:rFonts w:ascii="Calibri" w:hAnsi="Calibri" w:cs="Calibri" w:hint="default"/>
        <w:sz w:val="22"/>
      </w:rPr>
    </w:lvl>
    <w:lvl w:ilvl="4">
      <w:start w:val="1"/>
      <w:numFmt w:val="decimal"/>
      <w:lvlText w:val="%1.%2.%3.%4.%5."/>
      <w:lvlJc w:val="left"/>
      <w:pPr>
        <w:ind w:left="2520" w:hanging="1080"/>
      </w:pPr>
      <w:rPr>
        <w:rFonts w:ascii="Calibri" w:hAnsi="Calibri" w:cs="Calibri" w:hint="default"/>
        <w:sz w:val="22"/>
      </w:rPr>
    </w:lvl>
    <w:lvl w:ilvl="5">
      <w:start w:val="1"/>
      <w:numFmt w:val="decimal"/>
      <w:lvlText w:val="%1.%2.%3.%4.%5.%6."/>
      <w:lvlJc w:val="left"/>
      <w:pPr>
        <w:ind w:left="2880" w:hanging="1080"/>
      </w:pPr>
      <w:rPr>
        <w:rFonts w:ascii="Calibri" w:hAnsi="Calibri" w:cs="Calibri" w:hint="default"/>
        <w:sz w:val="22"/>
      </w:rPr>
    </w:lvl>
    <w:lvl w:ilvl="6">
      <w:start w:val="1"/>
      <w:numFmt w:val="decimal"/>
      <w:lvlText w:val="%1.%2.%3.%4.%5.%6.%7."/>
      <w:lvlJc w:val="left"/>
      <w:pPr>
        <w:ind w:left="3600" w:hanging="1440"/>
      </w:pPr>
      <w:rPr>
        <w:rFonts w:ascii="Calibri" w:hAnsi="Calibri" w:cs="Calibri" w:hint="default"/>
        <w:sz w:val="22"/>
      </w:rPr>
    </w:lvl>
    <w:lvl w:ilvl="7">
      <w:start w:val="1"/>
      <w:numFmt w:val="decimal"/>
      <w:lvlText w:val="%1.%2.%3.%4.%5.%6.%7.%8."/>
      <w:lvlJc w:val="left"/>
      <w:pPr>
        <w:ind w:left="3960" w:hanging="1440"/>
      </w:pPr>
      <w:rPr>
        <w:rFonts w:ascii="Calibri" w:hAnsi="Calibri" w:cs="Calibri" w:hint="default"/>
        <w:sz w:val="22"/>
      </w:rPr>
    </w:lvl>
    <w:lvl w:ilvl="8">
      <w:start w:val="1"/>
      <w:numFmt w:val="decimal"/>
      <w:lvlText w:val="%1.%2.%3.%4.%5.%6.%7.%8.%9."/>
      <w:lvlJc w:val="left"/>
      <w:pPr>
        <w:ind w:left="4680" w:hanging="1800"/>
      </w:pPr>
      <w:rPr>
        <w:rFonts w:ascii="Calibri" w:hAnsi="Calibri" w:cs="Calibri" w:hint="default"/>
        <w:sz w:val="22"/>
      </w:rPr>
    </w:lvl>
  </w:abstractNum>
  <w:abstractNum w:abstractNumId="35" w15:restartNumberingAfterBreak="0">
    <w:nsid w:val="701A655C"/>
    <w:multiLevelType w:val="multilevel"/>
    <w:tmpl w:val="97CAAE4C"/>
    <w:lvl w:ilvl="0">
      <w:start w:val="3"/>
      <w:numFmt w:val="decimal"/>
      <w:lvlText w:val="%1."/>
      <w:lvlJc w:val="left"/>
      <w:pPr>
        <w:ind w:left="480" w:hanging="480"/>
      </w:pPr>
      <w:rPr>
        <w:rFonts w:hint="default"/>
      </w:rPr>
    </w:lvl>
    <w:lvl w:ilvl="1">
      <w:start w:val="11"/>
      <w:numFmt w:val="decimal"/>
      <w:lvlText w:val="%1.%2."/>
      <w:lvlJc w:val="left"/>
      <w:pPr>
        <w:ind w:left="1339" w:hanging="480"/>
      </w:pPr>
      <w:rPr>
        <w:rFonts w:hint="default"/>
      </w:rPr>
    </w:lvl>
    <w:lvl w:ilvl="2">
      <w:start w:val="1"/>
      <w:numFmt w:val="decimal"/>
      <w:lvlText w:val="%1.%2.%3."/>
      <w:lvlJc w:val="left"/>
      <w:pPr>
        <w:ind w:left="2438" w:hanging="720"/>
      </w:pPr>
      <w:rPr>
        <w:rFonts w:hint="default"/>
      </w:rPr>
    </w:lvl>
    <w:lvl w:ilvl="3">
      <w:start w:val="1"/>
      <w:numFmt w:val="decimal"/>
      <w:lvlText w:val="%1.%2.%3.%4."/>
      <w:lvlJc w:val="left"/>
      <w:pPr>
        <w:ind w:left="3297" w:hanging="720"/>
      </w:pPr>
      <w:rPr>
        <w:rFonts w:hint="default"/>
      </w:rPr>
    </w:lvl>
    <w:lvl w:ilvl="4">
      <w:start w:val="1"/>
      <w:numFmt w:val="decimal"/>
      <w:lvlText w:val="%1.%2.%3.%4.%5."/>
      <w:lvlJc w:val="left"/>
      <w:pPr>
        <w:ind w:left="4516" w:hanging="1080"/>
      </w:pPr>
      <w:rPr>
        <w:rFonts w:hint="default"/>
      </w:rPr>
    </w:lvl>
    <w:lvl w:ilvl="5">
      <w:start w:val="1"/>
      <w:numFmt w:val="decimal"/>
      <w:lvlText w:val="%1.%2.%3.%4.%5.%6."/>
      <w:lvlJc w:val="left"/>
      <w:pPr>
        <w:ind w:left="5375" w:hanging="1080"/>
      </w:pPr>
      <w:rPr>
        <w:rFonts w:hint="default"/>
      </w:rPr>
    </w:lvl>
    <w:lvl w:ilvl="6">
      <w:start w:val="1"/>
      <w:numFmt w:val="decimal"/>
      <w:lvlText w:val="%1.%2.%3.%4.%5.%6.%7."/>
      <w:lvlJc w:val="left"/>
      <w:pPr>
        <w:ind w:left="6594" w:hanging="1440"/>
      </w:pPr>
      <w:rPr>
        <w:rFonts w:hint="default"/>
      </w:rPr>
    </w:lvl>
    <w:lvl w:ilvl="7">
      <w:start w:val="1"/>
      <w:numFmt w:val="decimal"/>
      <w:lvlText w:val="%1.%2.%3.%4.%5.%6.%7.%8."/>
      <w:lvlJc w:val="left"/>
      <w:pPr>
        <w:ind w:left="7453" w:hanging="1440"/>
      </w:pPr>
      <w:rPr>
        <w:rFonts w:hint="default"/>
      </w:rPr>
    </w:lvl>
    <w:lvl w:ilvl="8">
      <w:start w:val="1"/>
      <w:numFmt w:val="decimal"/>
      <w:lvlText w:val="%1.%2.%3.%4.%5.%6.%7.%8.%9."/>
      <w:lvlJc w:val="left"/>
      <w:pPr>
        <w:ind w:left="8672" w:hanging="1800"/>
      </w:pPr>
      <w:rPr>
        <w:rFonts w:hint="default"/>
      </w:rPr>
    </w:lvl>
  </w:abstractNum>
  <w:abstractNum w:abstractNumId="36" w15:restartNumberingAfterBreak="0">
    <w:nsid w:val="708604A9"/>
    <w:multiLevelType w:val="hybridMultilevel"/>
    <w:tmpl w:val="DB1664D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15:restartNumberingAfterBreak="0">
    <w:nsid w:val="74B628D7"/>
    <w:multiLevelType w:val="hybridMultilevel"/>
    <w:tmpl w:val="6B9EF91E"/>
    <w:lvl w:ilvl="0" w:tplc="04270011">
      <w:start w:val="1"/>
      <w:numFmt w:val="decimal"/>
      <w:lvlText w:val="%1)"/>
      <w:lvlJc w:val="left"/>
      <w:pPr>
        <w:ind w:left="720" w:hanging="360"/>
      </w:pPr>
      <w:rPr>
        <w:rFonts w:hint="default"/>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7A0F59D1"/>
    <w:multiLevelType w:val="hybridMultilevel"/>
    <w:tmpl w:val="3A183292"/>
    <w:lvl w:ilvl="0" w:tplc="04270013">
      <w:start w:val="1"/>
      <w:numFmt w:val="upperRoman"/>
      <w:lvlText w:val="%1."/>
      <w:lvlJc w:val="right"/>
      <w:pPr>
        <w:ind w:left="1287" w:hanging="360"/>
      </w:pPr>
    </w:lvl>
    <w:lvl w:ilvl="1" w:tplc="04270013">
      <w:start w:val="1"/>
      <w:numFmt w:val="upperRoman"/>
      <w:lvlText w:val="%2."/>
      <w:lvlJc w:val="right"/>
      <w:pPr>
        <w:ind w:left="2007" w:hanging="360"/>
      </w:pPr>
    </w:lvl>
    <w:lvl w:ilvl="2" w:tplc="74CC4358">
      <w:start w:val="3"/>
      <w:numFmt w:val="decimal"/>
      <w:lvlText w:val="%3."/>
      <w:lvlJc w:val="left"/>
      <w:pPr>
        <w:ind w:left="2907" w:hanging="360"/>
      </w:pPr>
      <w:rPr>
        <w:rFonts w:hint="default"/>
      </w:r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num w:numId="1" w16cid:durableId="338043953">
    <w:abstractNumId w:val="2"/>
  </w:num>
  <w:num w:numId="2" w16cid:durableId="393621937">
    <w:abstractNumId w:val="14"/>
  </w:num>
  <w:num w:numId="3" w16cid:durableId="891497855">
    <w:abstractNumId w:val="7"/>
  </w:num>
  <w:num w:numId="4" w16cid:durableId="435029912">
    <w:abstractNumId w:val="24"/>
  </w:num>
  <w:num w:numId="5" w16cid:durableId="1598714570">
    <w:abstractNumId w:val="19"/>
  </w:num>
  <w:num w:numId="6" w16cid:durableId="1718893544">
    <w:abstractNumId w:val="31"/>
  </w:num>
  <w:num w:numId="7" w16cid:durableId="181015639">
    <w:abstractNumId w:val="8"/>
  </w:num>
  <w:num w:numId="8" w16cid:durableId="1091052067">
    <w:abstractNumId w:val="11"/>
  </w:num>
  <w:num w:numId="9" w16cid:durableId="1174759039">
    <w:abstractNumId w:val="13"/>
  </w:num>
  <w:num w:numId="10" w16cid:durableId="1437288428">
    <w:abstractNumId w:val="22"/>
  </w:num>
  <w:num w:numId="11" w16cid:durableId="57628828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18219705">
    <w:abstractNumId w:val="10"/>
  </w:num>
  <w:num w:numId="13" w16cid:durableId="347759299">
    <w:abstractNumId w:val="16"/>
  </w:num>
  <w:num w:numId="14" w16cid:durableId="1039356495">
    <w:abstractNumId w:val="35"/>
  </w:num>
  <w:num w:numId="15" w16cid:durableId="218591985">
    <w:abstractNumId w:val="33"/>
  </w:num>
  <w:num w:numId="16" w16cid:durableId="344135103">
    <w:abstractNumId w:val="29"/>
  </w:num>
  <w:num w:numId="17" w16cid:durableId="808977873">
    <w:abstractNumId w:val="34"/>
  </w:num>
  <w:num w:numId="18" w16cid:durableId="1368215375">
    <w:abstractNumId w:val="18"/>
  </w:num>
  <w:num w:numId="19" w16cid:durableId="1851292191">
    <w:abstractNumId w:val="32"/>
  </w:num>
  <w:num w:numId="20" w16cid:durableId="1752462249">
    <w:abstractNumId w:val="1"/>
  </w:num>
  <w:num w:numId="21" w16cid:durableId="1396204372">
    <w:abstractNumId w:val="30"/>
  </w:num>
  <w:num w:numId="22" w16cid:durableId="2123724375">
    <w:abstractNumId w:val="15"/>
  </w:num>
  <w:num w:numId="23" w16cid:durableId="1892839262">
    <w:abstractNumId w:val="4"/>
  </w:num>
  <w:num w:numId="24" w16cid:durableId="530850127">
    <w:abstractNumId w:val="37"/>
  </w:num>
  <w:num w:numId="25" w16cid:durableId="1261600167">
    <w:abstractNumId w:val="12"/>
  </w:num>
  <w:num w:numId="26" w16cid:durableId="736828753">
    <w:abstractNumId w:val="25"/>
  </w:num>
  <w:num w:numId="27" w16cid:durableId="2030908650">
    <w:abstractNumId w:val="27"/>
  </w:num>
  <w:num w:numId="28" w16cid:durableId="939803086">
    <w:abstractNumId w:val="38"/>
  </w:num>
  <w:num w:numId="29" w16cid:durableId="328947355">
    <w:abstractNumId w:val="21"/>
  </w:num>
  <w:num w:numId="30" w16cid:durableId="540092195">
    <w:abstractNumId w:val="3"/>
  </w:num>
  <w:num w:numId="31" w16cid:durableId="59331559">
    <w:abstractNumId w:val="26"/>
  </w:num>
  <w:num w:numId="32" w16cid:durableId="795834935">
    <w:abstractNumId w:val="17"/>
  </w:num>
  <w:num w:numId="33" w16cid:durableId="2076001196">
    <w:abstractNumId w:val="23"/>
  </w:num>
  <w:num w:numId="34" w16cid:durableId="76833609">
    <w:abstractNumId w:val="9"/>
  </w:num>
  <w:num w:numId="35" w16cid:durableId="1012341289">
    <w:abstractNumId w:val="28"/>
  </w:num>
  <w:num w:numId="36" w16cid:durableId="813721494">
    <w:abstractNumId w:val="0"/>
  </w:num>
  <w:num w:numId="37" w16cid:durableId="1270511095">
    <w:abstractNumId w:val="20"/>
  </w:num>
  <w:num w:numId="38" w16cid:durableId="663045343">
    <w:abstractNumId w:val="36"/>
  </w:num>
  <w:num w:numId="39" w16cid:durableId="480654286">
    <w:abstractNumId w:val="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defaultTabStop w:val="720"/>
  <w:hyphenationZone w:val="396"/>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5742"/>
    <w:rsid w:val="00000C3E"/>
    <w:rsid w:val="00000DE1"/>
    <w:rsid w:val="000011D6"/>
    <w:rsid w:val="0000144B"/>
    <w:rsid w:val="00001A6D"/>
    <w:rsid w:val="0000201D"/>
    <w:rsid w:val="000023C8"/>
    <w:rsid w:val="0000464E"/>
    <w:rsid w:val="00004972"/>
    <w:rsid w:val="00006134"/>
    <w:rsid w:val="00006E42"/>
    <w:rsid w:val="00007769"/>
    <w:rsid w:val="00007D11"/>
    <w:rsid w:val="00007D29"/>
    <w:rsid w:val="0001178E"/>
    <w:rsid w:val="000117F0"/>
    <w:rsid w:val="00011B09"/>
    <w:rsid w:val="00011FEB"/>
    <w:rsid w:val="0001217C"/>
    <w:rsid w:val="00013381"/>
    <w:rsid w:val="0001457F"/>
    <w:rsid w:val="0001521D"/>
    <w:rsid w:val="0001580A"/>
    <w:rsid w:val="00016C5B"/>
    <w:rsid w:val="00017109"/>
    <w:rsid w:val="000201E7"/>
    <w:rsid w:val="000202F3"/>
    <w:rsid w:val="00021521"/>
    <w:rsid w:val="00021938"/>
    <w:rsid w:val="00022029"/>
    <w:rsid w:val="0002320A"/>
    <w:rsid w:val="00023734"/>
    <w:rsid w:val="00023C29"/>
    <w:rsid w:val="000248DE"/>
    <w:rsid w:val="00024EAB"/>
    <w:rsid w:val="00025782"/>
    <w:rsid w:val="000257BA"/>
    <w:rsid w:val="00027889"/>
    <w:rsid w:val="00031099"/>
    <w:rsid w:val="00031506"/>
    <w:rsid w:val="00031782"/>
    <w:rsid w:val="00031A33"/>
    <w:rsid w:val="000321DA"/>
    <w:rsid w:val="00032D71"/>
    <w:rsid w:val="000342E4"/>
    <w:rsid w:val="0003448A"/>
    <w:rsid w:val="00034CB9"/>
    <w:rsid w:val="000350FD"/>
    <w:rsid w:val="00035510"/>
    <w:rsid w:val="00035CC2"/>
    <w:rsid w:val="00037ED9"/>
    <w:rsid w:val="00040EE0"/>
    <w:rsid w:val="000413C3"/>
    <w:rsid w:val="000418E9"/>
    <w:rsid w:val="000446EA"/>
    <w:rsid w:val="00045AE8"/>
    <w:rsid w:val="000464C6"/>
    <w:rsid w:val="00046C6B"/>
    <w:rsid w:val="00047FAE"/>
    <w:rsid w:val="000505B7"/>
    <w:rsid w:val="000515B0"/>
    <w:rsid w:val="00051EF5"/>
    <w:rsid w:val="000525BF"/>
    <w:rsid w:val="00052720"/>
    <w:rsid w:val="00052C93"/>
    <w:rsid w:val="00053039"/>
    <w:rsid w:val="000546C4"/>
    <w:rsid w:val="00054B52"/>
    <w:rsid w:val="00054E99"/>
    <w:rsid w:val="00055D03"/>
    <w:rsid w:val="00055F83"/>
    <w:rsid w:val="0006028D"/>
    <w:rsid w:val="00060A7B"/>
    <w:rsid w:val="0006117B"/>
    <w:rsid w:val="000612A0"/>
    <w:rsid w:val="000617C1"/>
    <w:rsid w:val="0006543E"/>
    <w:rsid w:val="000654D9"/>
    <w:rsid w:val="00065958"/>
    <w:rsid w:val="00067CF5"/>
    <w:rsid w:val="000702EC"/>
    <w:rsid w:val="000703B6"/>
    <w:rsid w:val="000706B8"/>
    <w:rsid w:val="0007083E"/>
    <w:rsid w:val="000708E8"/>
    <w:rsid w:val="00070C7E"/>
    <w:rsid w:val="00070E06"/>
    <w:rsid w:val="0007109C"/>
    <w:rsid w:val="00071950"/>
    <w:rsid w:val="00071B80"/>
    <w:rsid w:val="0007296E"/>
    <w:rsid w:val="00072A1C"/>
    <w:rsid w:val="0007309D"/>
    <w:rsid w:val="00073E22"/>
    <w:rsid w:val="00074EA9"/>
    <w:rsid w:val="0007589C"/>
    <w:rsid w:val="00077263"/>
    <w:rsid w:val="00077B6B"/>
    <w:rsid w:val="00080208"/>
    <w:rsid w:val="00080684"/>
    <w:rsid w:val="00083A28"/>
    <w:rsid w:val="00085F73"/>
    <w:rsid w:val="0008602C"/>
    <w:rsid w:val="000861D5"/>
    <w:rsid w:val="00087330"/>
    <w:rsid w:val="0009035D"/>
    <w:rsid w:val="00093092"/>
    <w:rsid w:val="00093A25"/>
    <w:rsid w:val="00093F74"/>
    <w:rsid w:val="00094B6C"/>
    <w:rsid w:val="000959CB"/>
    <w:rsid w:val="00095B87"/>
    <w:rsid w:val="0009637D"/>
    <w:rsid w:val="00096A17"/>
    <w:rsid w:val="00097746"/>
    <w:rsid w:val="000A0D7F"/>
    <w:rsid w:val="000A12F7"/>
    <w:rsid w:val="000A25A9"/>
    <w:rsid w:val="000A2E6F"/>
    <w:rsid w:val="000A4CD3"/>
    <w:rsid w:val="000A5937"/>
    <w:rsid w:val="000B05EC"/>
    <w:rsid w:val="000B094D"/>
    <w:rsid w:val="000B1141"/>
    <w:rsid w:val="000B14EC"/>
    <w:rsid w:val="000B1655"/>
    <w:rsid w:val="000B18EB"/>
    <w:rsid w:val="000B1F0A"/>
    <w:rsid w:val="000B2E05"/>
    <w:rsid w:val="000B477F"/>
    <w:rsid w:val="000B57DB"/>
    <w:rsid w:val="000C00FD"/>
    <w:rsid w:val="000C034C"/>
    <w:rsid w:val="000C0D3F"/>
    <w:rsid w:val="000C160A"/>
    <w:rsid w:val="000C1E42"/>
    <w:rsid w:val="000C22CF"/>
    <w:rsid w:val="000C4541"/>
    <w:rsid w:val="000C45A5"/>
    <w:rsid w:val="000C492F"/>
    <w:rsid w:val="000C5310"/>
    <w:rsid w:val="000C5A05"/>
    <w:rsid w:val="000C7903"/>
    <w:rsid w:val="000D07DC"/>
    <w:rsid w:val="000D1383"/>
    <w:rsid w:val="000D64A1"/>
    <w:rsid w:val="000E070D"/>
    <w:rsid w:val="000E1346"/>
    <w:rsid w:val="000E15C4"/>
    <w:rsid w:val="000E1988"/>
    <w:rsid w:val="000E1FAF"/>
    <w:rsid w:val="000E52E3"/>
    <w:rsid w:val="000E58FA"/>
    <w:rsid w:val="000E6958"/>
    <w:rsid w:val="000E6B67"/>
    <w:rsid w:val="000F0437"/>
    <w:rsid w:val="000F0E9B"/>
    <w:rsid w:val="000F36B4"/>
    <w:rsid w:val="000F4A66"/>
    <w:rsid w:val="000F56EC"/>
    <w:rsid w:val="000F7131"/>
    <w:rsid w:val="001008AF"/>
    <w:rsid w:val="001012F6"/>
    <w:rsid w:val="00101D42"/>
    <w:rsid w:val="001051A5"/>
    <w:rsid w:val="00105F7C"/>
    <w:rsid w:val="001061EF"/>
    <w:rsid w:val="001077BE"/>
    <w:rsid w:val="00110C37"/>
    <w:rsid w:val="00111627"/>
    <w:rsid w:val="001143DE"/>
    <w:rsid w:val="00115135"/>
    <w:rsid w:val="00116D5F"/>
    <w:rsid w:val="001179D7"/>
    <w:rsid w:val="00117EFA"/>
    <w:rsid w:val="00122498"/>
    <w:rsid w:val="00123244"/>
    <w:rsid w:val="00124695"/>
    <w:rsid w:val="0012524E"/>
    <w:rsid w:val="0012608A"/>
    <w:rsid w:val="00126213"/>
    <w:rsid w:val="00126C32"/>
    <w:rsid w:val="00126DFC"/>
    <w:rsid w:val="00127005"/>
    <w:rsid w:val="00127677"/>
    <w:rsid w:val="00130721"/>
    <w:rsid w:val="00130FF2"/>
    <w:rsid w:val="001312FD"/>
    <w:rsid w:val="00131D90"/>
    <w:rsid w:val="001325DB"/>
    <w:rsid w:val="0013460E"/>
    <w:rsid w:val="00134617"/>
    <w:rsid w:val="00135B31"/>
    <w:rsid w:val="00135E72"/>
    <w:rsid w:val="00135FBB"/>
    <w:rsid w:val="0013634D"/>
    <w:rsid w:val="00136608"/>
    <w:rsid w:val="00137096"/>
    <w:rsid w:val="001370E1"/>
    <w:rsid w:val="0014001D"/>
    <w:rsid w:val="001413D8"/>
    <w:rsid w:val="00141DBF"/>
    <w:rsid w:val="00143F67"/>
    <w:rsid w:val="00144F0A"/>
    <w:rsid w:val="00145F3A"/>
    <w:rsid w:val="00145FA2"/>
    <w:rsid w:val="001466DC"/>
    <w:rsid w:val="001479F9"/>
    <w:rsid w:val="001505E8"/>
    <w:rsid w:val="001517F8"/>
    <w:rsid w:val="00155C88"/>
    <w:rsid w:val="001574B8"/>
    <w:rsid w:val="001613BC"/>
    <w:rsid w:val="00161A54"/>
    <w:rsid w:val="00161BE9"/>
    <w:rsid w:val="00162D7B"/>
    <w:rsid w:val="0016326C"/>
    <w:rsid w:val="001632BF"/>
    <w:rsid w:val="001638FC"/>
    <w:rsid w:val="0016705F"/>
    <w:rsid w:val="001679FB"/>
    <w:rsid w:val="00167F07"/>
    <w:rsid w:val="001739A3"/>
    <w:rsid w:val="00173E5F"/>
    <w:rsid w:val="00174DF7"/>
    <w:rsid w:val="00176D94"/>
    <w:rsid w:val="00176E66"/>
    <w:rsid w:val="00177751"/>
    <w:rsid w:val="00177A7B"/>
    <w:rsid w:val="00177AFF"/>
    <w:rsid w:val="00180810"/>
    <w:rsid w:val="00181453"/>
    <w:rsid w:val="00181CD6"/>
    <w:rsid w:val="001820D9"/>
    <w:rsid w:val="00182A1E"/>
    <w:rsid w:val="00182AEB"/>
    <w:rsid w:val="0018364E"/>
    <w:rsid w:val="001838C7"/>
    <w:rsid w:val="001849F9"/>
    <w:rsid w:val="00184D36"/>
    <w:rsid w:val="0018697C"/>
    <w:rsid w:val="00190E02"/>
    <w:rsid w:val="0019105F"/>
    <w:rsid w:val="001910EE"/>
    <w:rsid w:val="00192035"/>
    <w:rsid w:val="00192B7D"/>
    <w:rsid w:val="00192F0C"/>
    <w:rsid w:val="00193065"/>
    <w:rsid w:val="00193AEF"/>
    <w:rsid w:val="00193C1A"/>
    <w:rsid w:val="0019679E"/>
    <w:rsid w:val="001A0551"/>
    <w:rsid w:val="001A10EC"/>
    <w:rsid w:val="001A2440"/>
    <w:rsid w:val="001A2F77"/>
    <w:rsid w:val="001A3334"/>
    <w:rsid w:val="001A346A"/>
    <w:rsid w:val="001A3BA7"/>
    <w:rsid w:val="001A4013"/>
    <w:rsid w:val="001A4128"/>
    <w:rsid w:val="001A4B0D"/>
    <w:rsid w:val="001A5368"/>
    <w:rsid w:val="001A576A"/>
    <w:rsid w:val="001A7235"/>
    <w:rsid w:val="001A73CC"/>
    <w:rsid w:val="001A7CFE"/>
    <w:rsid w:val="001B10E2"/>
    <w:rsid w:val="001B1233"/>
    <w:rsid w:val="001B1421"/>
    <w:rsid w:val="001B18BB"/>
    <w:rsid w:val="001B1D4A"/>
    <w:rsid w:val="001B2230"/>
    <w:rsid w:val="001B58BF"/>
    <w:rsid w:val="001B774B"/>
    <w:rsid w:val="001C3A3A"/>
    <w:rsid w:val="001C6905"/>
    <w:rsid w:val="001C6DB5"/>
    <w:rsid w:val="001C7226"/>
    <w:rsid w:val="001C7C00"/>
    <w:rsid w:val="001D0211"/>
    <w:rsid w:val="001D0773"/>
    <w:rsid w:val="001D08D5"/>
    <w:rsid w:val="001D1254"/>
    <w:rsid w:val="001D26C3"/>
    <w:rsid w:val="001D2AC9"/>
    <w:rsid w:val="001D2FB8"/>
    <w:rsid w:val="001D3FB2"/>
    <w:rsid w:val="001D7312"/>
    <w:rsid w:val="001D7325"/>
    <w:rsid w:val="001D7505"/>
    <w:rsid w:val="001D78FF"/>
    <w:rsid w:val="001E0403"/>
    <w:rsid w:val="001E0C12"/>
    <w:rsid w:val="001E2E49"/>
    <w:rsid w:val="001E365C"/>
    <w:rsid w:val="001E486B"/>
    <w:rsid w:val="001E53C9"/>
    <w:rsid w:val="001E5551"/>
    <w:rsid w:val="001E715C"/>
    <w:rsid w:val="001E7285"/>
    <w:rsid w:val="001E7B3E"/>
    <w:rsid w:val="001F0E28"/>
    <w:rsid w:val="001F4318"/>
    <w:rsid w:val="001F4623"/>
    <w:rsid w:val="001F4F34"/>
    <w:rsid w:val="001F524F"/>
    <w:rsid w:val="001F5E72"/>
    <w:rsid w:val="002019FC"/>
    <w:rsid w:val="00202D3B"/>
    <w:rsid w:val="002045D3"/>
    <w:rsid w:val="00204B23"/>
    <w:rsid w:val="0020627B"/>
    <w:rsid w:val="00207B09"/>
    <w:rsid w:val="00207D1F"/>
    <w:rsid w:val="00207F36"/>
    <w:rsid w:val="0021009F"/>
    <w:rsid w:val="002101CB"/>
    <w:rsid w:val="002117DE"/>
    <w:rsid w:val="00211B8B"/>
    <w:rsid w:val="0021278E"/>
    <w:rsid w:val="00212983"/>
    <w:rsid w:val="00213734"/>
    <w:rsid w:val="00213769"/>
    <w:rsid w:val="00213BF9"/>
    <w:rsid w:val="00214B5D"/>
    <w:rsid w:val="00215911"/>
    <w:rsid w:val="002167C3"/>
    <w:rsid w:val="00217A7F"/>
    <w:rsid w:val="00222AC8"/>
    <w:rsid w:val="00222B3F"/>
    <w:rsid w:val="00223259"/>
    <w:rsid w:val="0022482B"/>
    <w:rsid w:val="00224946"/>
    <w:rsid w:val="00225092"/>
    <w:rsid w:val="00225DBC"/>
    <w:rsid w:val="002278C3"/>
    <w:rsid w:val="00227A73"/>
    <w:rsid w:val="00230530"/>
    <w:rsid w:val="0023361D"/>
    <w:rsid w:val="00233F80"/>
    <w:rsid w:val="00234110"/>
    <w:rsid w:val="00234EBC"/>
    <w:rsid w:val="00236885"/>
    <w:rsid w:val="00237149"/>
    <w:rsid w:val="00241554"/>
    <w:rsid w:val="00241AD7"/>
    <w:rsid w:val="00242427"/>
    <w:rsid w:val="00242B97"/>
    <w:rsid w:val="00242FD2"/>
    <w:rsid w:val="0024563E"/>
    <w:rsid w:val="002467CD"/>
    <w:rsid w:val="00246F96"/>
    <w:rsid w:val="00247875"/>
    <w:rsid w:val="00247C02"/>
    <w:rsid w:val="00247E19"/>
    <w:rsid w:val="0025287C"/>
    <w:rsid w:val="00252F56"/>
    <w:rsid w:val="00253153"/>
    <w:rsid w:val="0025385C"/>
    <w:rsid w:val="00255BBB"/>
    <w:rsid w:val="00256248"/>
    <w:rsid w:val="0025627D"/>
    <w:rsid w:val="00256BFC"/>
    <w:rsid w:val="00256E14"/>
    <w:rsid w:val="002603E7"/>
    <w:rsid w:val="0026177C"/>
    <w:rsid w:val="00265218"/>
    <w:rsid w:val="00265592"/>
    <w:rsid w:val="00265964"/>
    <w:rsid w:val="00265E10"/>
    <w:rsid w:val="0026704E"/>
    <w:rsid w:val="00270281"/>
    <w:rsid w:val="002709E3"/>
    <w:rsid w:val="00270ADD"/>
    <w:rsid w:val="00270DF4"/>
    <w:rsid w:val="00272546"/>
    <w:rsid w:val="00272700"/>
    <w:rsid w:val="00273A24"/>
    <w:rsid w:val="00275BB6"/>
    <w:rsid w:val="00275E34"/>
    <w:rsid w:val="002770F6"/>
    <w:rsid w:val="002776CE"/>
    <w:rsid w:val="00277ABC"/>
    <w:rsid w:val="00277FD2"/>
    <w:rsid w:val="002802E7"/>
    <w:rsid w:val="002808E0"/>
    <w:rsid w:val="0028130D"/>
    <w:rsid w:val="002820C9"/>
    <w:rsid w:val="002820D9"/>
    <w:rsid w:val="00283C99"/>
    <w:rsid w:val="0028415D"/>
    <w:rsid w:val="002842BA"/>
    <w:rsid w:val="0028446C"/>
    <w:rsid w:val="00286666"/>
    <w:rsid w:val="002875F6"/>
    <w:rsid w:val="00287E8D"/>
    <w:rsid w:val="0029177C"/>
    <w:rsid w:val="002922F7"/>
    <w:rsid w:val="0029273F"/>
    <w:rsid w:val="00292839"/>
    <w:rsid w:val="00292EB9"/>
    <w:rsid w:val="002932F5"/>
    <w:rsid w:val="00294048"/>
    <w:rsid w:val="00294834"/>
    <w:rsid w:val="0029624E"/>
    <w:rsid w:val="00296499"/>
    <w:rsid w:val="00296A30"/>
    <w:rsid w:val="00297A22"/>
    <w:rsid w:val="002A2290"/>
    <w:rsid w:val="002A28ED"/>
    <w:rsid w:val="002A4251"/>
    <w:rsid w:val="002A56ED"/>
    <w:rsid w:val="002A5771"/>
    <w:rsid w:val="002A60D9"/>
    <w:rsid w:val="002A6A6C"/>
    <w:rsid w:val="002A6EC9"/>
    <w:rsid w:val="002B0281"/>
    <w:rsid w:val="002B0362"/>
    <w:rsid w:val="002B2A06"/>
    <w:rsid w:val="002B48BA"/>
    <w:rsid w:val="002B50F6"/>
    <w:rsid w:val="002B5C93"/>
    <w:rsid w:val="002B5EE6"/>
    <w:rsid w:val="002B5F9F"/>
    <w:rsid w:val="002B66C8"/>
    <w:rsid w:val="002B75AF"/>
    <w:rsid w:val="002C1D63"/>
    <w:rsid w:val="002C2B95"/>
    <w:rsid w:val="002C43B1"/>
    <w:rsid w:val="002C45E4"/>
    <w:rsid w:val="002C4B55"/>
    <w:rsid w:val="002C50BD"/>
    <w:rsid w:val="002C555F"/>
    <w:rsid w:val="002C56CD"/>
    <w:rsid w:val="002D0219"/>
    <w:rsid w:val="002D1445"/>
    <w:rsid w:val="002D198D"/>
    <w:rsid w:val="002D2F96"/>
    <w:rsid w:val="002D3CDA"/>
    <w:rsid w:val="002D48A6"/>
    <w:rsid w:val="002D4B21"/>
    <w:rsid w:val="002D4BA5"/>
    <w:rsid w:val="002D5D61"/>
    <w:rsid w:val="002D6544"/>
    <w:rsid w:val="002D6DEE"/>
    <w:rsid w:val="002D7301"/>
    <w:rsid w:val="002E0349"/>
    <w:rsid w:val="002E1633"/>
    <w:rsid w:val="002E1B8B"/>
    <w:rsid w:val="002E2F9F"/>
    <w:rsid w:val="002E3599"/>
    <w:rsid w:val="002E4901"/>
    <w:rsid w:val="002E5580"/>
    <w:rsid w:val="002E68DB"/>
    <w:rsid w:val="002F1675"/>
    <w:rsid w:val="002F1A87"/>
    <w:rsid w:val="002F2234"/>
    <w:rsid w:val="002F4249"/>
    <w:rsid w:val="002F4906"/>
    <w:rsid w:val="002F4DDC"/>
    <w:rsid w:val="002F598A"/>
    <w:rsid w:val="002F59C4"/>
    <w:rsid w:val="002F6862"/>
    <w:rsid w:val="002F696A"/>
    <w:rsid w:val="002F76DF"/>
    <w:rsid w:val="0030023B"/>
    <w:rsid w:val="003013BB"/>
    <w:rsid w:val="0030152E"/>
    <w:rsid w:val="00302480"/>
    <w:rsid w:val="00303946"/>
    <w:rsid w:val="00304006"/>
    <w:rsid w:val="003041F2"/>
    <w:rsid w:val="00304229"/>
    <w:rsid w:val="0030774F"/>
    <w:rsid w:val="0030794F"/>
    <w:rsid w:val="00310037"/>
    <w:rsid w:val="003115C3"/>
    <w:rsid w:val="003116C6"/>
    <w:rsid w:val="003117FD"/>
    <w:rsid w:val="00312166"/>
    <w:rsid w:val="0031228B"/>
    <w:rsid w:val="0031287E"/>
    <w:rsid w:val="003136A9"/>
    <w:rsid w:val="003138EC"/>
    <w:rsid w:val="0031537C"/>
    <w:rsid w:val="00315435"/>
    <w:rsid w:val="0031583F"/>
    <w:rsid w:val="0031647E"/>
    <w:rsid w:val="00317732"/>
    <w:rsid w:val="00320789"/>
    <w:rsid w:val="00321B6C"/>
    <w:rsid w:val="00321B8B"/>
    <w:rsid w:val="00321C2E"/>
    <w:rsid w:val="003229DC"/>
    <w:rsid w:val="00323541"/>
    <w:rsid w:val="003239B3"/>
    <w:rsid w:val="00324D61"/>
    <w:rsid w:val="00324EF4"/>
    <w:rsid w:val="0032543C"/>
    <w:rsid w:val="00325DBF"/>
    <w:rsid w:val="00326DB0"/>
    <w:rsid w:val="0032721C"/>
    <w:rsid w:val="003279AE"/>
    <w:rsid w:val="00330867"/>
    <w:rsid w:val="003312D9"/>
    <w:rsid w:val="00332510"/>
    <w:rsid w:val="00332ABD"/>
    <w:rsid w:val="00332B68"/>
    <w:rsid w:val="00332FEF"/>
    <w:rsid w:val="00333C68"/>
    <w:rsid w:val="00334AF9"/>
    <w:rsid w:val="00335C66"/>
    <w:rsid w:val="00337169"/>
    <w:rsid w:val="003402AB"/>
    <w:rsid w:val="00340FDF"/>
    <w:rsid w:val="00341D5B"/>
    <w:rsid w:val="003437EB"/>
    <w:rsid w:val="00343B98"/>
    <w:rsid w:val="00343C06"/>
    <w:rsid w:val="00345CEA"/>
    <w:rsid w:val="00346149"/>
    <w:rsid w:val="00346493"/>
    <w:rsid w:val="00347AAA"/>
    <w:rsid w:val="003500A6"/>
    <w:rsid w:val="00350E86"/>
    <w:rsid w:val="0035121B"/>
    <w:rsid w:val="00353FF2"/>
    <w:rsid w:val="0035538A"/>
    <w:rsid w:val="0035602D"/>
    <w:rsid w:val="003560F3"/>
    <w:rsid w:val="00356123"/>
    <w:rsid w:val="00356830"/>
    <w:rsid w:val="0035736C"/>
    <w:rsid w:val="00357E44"/>
    <w:rsid w:val="00360474"/>
    <w:rsid w:val="00360B25"/>
    <w:rsid w:val="0036279F"/>
    <w:rsid w:val="0036319A"/>
    <w:rsid w:val="003631E9"/>
    <w:rsid w:val="003633D7"/>
    <w:rsid w:val="00363538"/>
    <w:rsid w:val="00363BA3"/>
    <w:rsid w:val="003657AF"/>
    <w:rsid w:val="00370413"/>
    <w:rsid w:val="0037151E"/>
    <w:rsid w:val="00371CF1"/>
    <w:rsid w:val="00372AA8"/>
    <w:rsid w:val="00373407"/>
    <w:rsid w:val="0037614B"/>
    <w:rsid w:val="0037664E"/>
    <w:rsid w:val="0037729D"/>
    <w:rsid w:val="0037738F"/>
    <w:rsid w:val="0037741A"/>
    <w:rsid w:val="00381C80"/>
    <w:rsid w:val="00382459"/>
    <w:rsid w:val="00382A23"/>
    <w:rsid w:val="00384019"/>
    <w:rsid w:val="00384989"/>
    <w:rsid w:val="00384B80"/>
    <w:rsid w:val="0038549A"/>
    <w:rsid w:val="003858EA"/>
    <w:rsid w:val="00390085"/>
    <w:rsid w:val="00390A79"/>
    <w:rsid w:val="00390CD3"/>
    <w:rsid w:val="00392E79"/>
    <w:rsid w:val="00393508"/>
    <w:rsid w:val="0039464A"/>
    <w:rsid w:val="0039489E"/>
    <w:rsid w:val="00395C16"/>
    <w:rsid w:val="00395F13"/>
    <w:rsid w:val="00396D99"/>
    <w:rsid w:val="00397492"/>
    <w:rsid w:val="003A00B1"/>
    <w:rsid w:val="003A04A8"/>
    <w:rsid w:val="003A09FD"/>
    <w:rsid w:val="003A0F14"/>
    <w:rsid w:val="003A1213"/>
    <w:rsid w:val="003A1FF4"/>
    <w:rsid w:val="003A4F6A"/>
    <w:rsid w:val="003A5231"/>
    <w:rsid w:val="003A5BDD"/>
    <w:rsid w:val="003A6A79"/>
    <w:rsid w:val="003A6E0C"/>
    <w:rsid w:val="003A72AB"/>
    <w:rsid w:val="003A783C"/>
    <w:rsid w:val="003B1880"/>
    <w:rsid w:val="003B18D3"/>
    <w:rsid w:val="003B22E7"/>
    <w:rsid w:val="003B38F1"/>
    <w:rsid w:val="003B482B"/>
    <w:rsid w:val="003B500A"/>
    <w:rsid w:val="003B5873"/>
    <w:rsid w:val="003B5DF6"/>
    <w:rsid w:val="003B648C"/>
    <w:rsid w:val="003B6DB7"/>
    <w:rsid w:val="003B7992"/>
    <w:rsid w:val="003C142C"/>
    <w:rsid w:val="003C191A"/>
    <w:rsid w:val="003C2098"/>
    <w:rsid w:val="003C230E"/>
    <w:rsid w:val="003C2ADA"/>
    <w:rsid w:val="003C4369"/>
    <w:rsid w:val="003C4550"/>
    <w:rsid w:val="003C4BDF"/>
    <w:rsid w:val="003C6581"/>
    <w:rsid w:val="003C6B05"/>
    <w:rsid w:val="003C7817"/>
    <w:rsid w:val="003C7E96"/>
    <w:rsid w:val="003D087A"/>
    <w:rsid w:val="003D0F46"/>
    <w:rsid w:val="003D1A35"/>
    <w:rsid w:val="003D2392"/>
    <w:rsid w:val="003D2D33"/>
    <w:rsid w:val="003D4125"/>
    <w:rsid w:val="003D589D"/>
    <w:rsid w:val="003D6A40"/>
    <w:rsid w:val="003D7D5C"/>
    <w:rsid w:val="003D7E03"/>
    <w:rsid w:val="003E0780"/>
    <w:rsid w:val="003E13B4"/>
    <w:rsid w:val="003E283B"/>
    <w:rsid w:val="003E35FB"/>
    <w:rsid w:val="003E3F05"/>
    <w:rsid w:val="003E4B69"/>
    <w:rsid w:val="003E510A"/>
    <w:rsid w:val="003E5BEE"/>
    <w:rsid w:val="003E6E58"/>
    <w:rsid w:val="003E74B4"/>
    <w:rsid w:val="003E76DF"/>
    <w:rsid w:val="003E79D0"/>
    <w:rsid w:val="003F0AB4"/>
    <w:rsid w:val="003F0B0F"/>
    <w:rsid w:val="003F161F"/>
    <w:rsid w:val="003F21D0"/>
    <w:rsid w:val="003F29F7"/>
    <w:rsid w:val="003F2AB5"/>
    <w:rsid w:val="003F2BD1"/>
    <w:rsid w:val="003F37E4"/>
    <w:rsid w:val="003F55FC"/>
    <w:rsid w:val="003F5A96"/>
    <w:rsid w:val="003F5D38"/>
    <w:rsid w:val="003F6CA6"/>
    <w:rsid w:val="003F73AE"/>
    <w:rsid w:val="003F740F"/>
    <w:rsid w:val="00401812"/>
    <w:rsid w:val="00401DE0"/>
    <w:rsid w:val="0040201F"/>
    <w:rsid w:val="004040E4"/>
    <w:rsid w:val="00405320"/>
    <w:rsid w:val="00405997"/>
    <w:rsid w:val="00405AF2"/>
    <w:rsid w:val="00406646"/>
    <w:rsid w:val="0040694A"/>
    <w:rsid w:val="00407957"/>
    <w:rsid w:val="00410003"/>
    <w:rsid w:val="004112B0"/>
    <w:rsid w:val="0041326D"/>
    <w:rsid w:val="0041427F"/>
    <w:rsid w:val="00414937"/>
    <w:rsid w:val="00415E2C"/>
    <w:rsid w:val="00416B3B"/>
    <w:rsid w:val="004171A1"/>
    <w:rsid w:val="00417F3F"/>
    <w:rsid w:val="00420A46"/>
    <w:rsid w:val="0042271D"/>
    <w:rsid w:val="00422B71"/>
    <w:rsid w:val="004234AE"/>
    <w:rsid w:val="00423599"/>
    <w:rsid w:val="004241E7"/>
    <w:rsid w:val="00424511"/>
    <w:rsid w:val="0042552C"/>
    <w:rsid w:val="00425B3C"/>
    <w:rsid w:val="0042632A"/>
    <w:rsid w:val="00426B41"/>
    <w:rsid w:val="00426FE1"/>
    <w:rsid w:val="0043079B"/>
    <w:rsid w:val="00430BBF"/>
    <w:rsid w:val="0043143D"/>
    <w:rsid w:val="004321ED"/>
    <w:rsid w:val="0043400C"/>
    <w:rsid w:val="00436608"/>
    <w:rsid w:val="00436EA2"/>
    <w:rsid w:val="00437BBF"/>
    <w:rsid w:val="00441802"/>
    <w:rsid w:val="00442322"/>
    <w:rsid w:val="00443646"/>
    <w:rsid w:val="00444650"/>
    <w:rsid w:val="0044692C"/>
    <w:rsid w:val="0044730E"/>
    <w:rsid w:val="004500D5"/>
    <w:rsid w:val="004522DA"/>
    <w:rsid w:val="00453707"/>
    <w:rsid w:val="004538CB"/>
    <w:rsid w:val="00454C31"/>
    <w:rsid w:val="00455764"/>
    <w:rsid w:val="0045636D"/>
    <w:rsid w:val="00457759"/>
    <w:rsid w:val="00460B61"/>
    <w:rsid w:val="00460C83"/>
    <w:rsid w:val="0046322D"/>
    <w:rsid w:val="00463761"/>
    <w:rsid w:val="004641E4"/>
    <w:rsid w:val="00464FB5"/>
    <w:rsid w:val="004652D7"/>
    <w:rsid w:val="004661DB"/>
    <w:rsid w:val="004662E2"/>
    <w:rsid w:val="00466941"/>
    <w:rsid w:val="00466B28"/>
    <w:rsid w:val="00467D1B"/>
    <w:rsid w:val="00471820"/>
    <w:rsid w:val="00473369"/>
    <w:rsid w:val="00473872"/>
    <w:rsid w:val="0047392C"/>
    <w:rsid w:val="00473EB5"/>
    <w:rsid w:val="0047594E"/>
    <w:rsid w:val="00475FCB"/>
    <w:rsid w:val="0047621D"/>
    <w:rsid w:val="0047661E"/>
    <w:rsid w:val="004802BB"/>
    <w:rsid w:val="00480599"/>
    <w:rsid w:val="0048104F"/>
    <w:rsid w:val="004815F5"/>
    <w:rsid w:val="00481B31"/>
    <w:rsid w:val="0048273F"/>
    <w:rsid w:val="00482CA3"/>
    <w:rsid w:val="00482CDC"/>
    <w:rsid w:val="004839A1"/>
    <w:rsid w:val="0048419A"/>
    <w:rsid w:val="004846BE"/>
    <w:rsid w:val="00484ABB"/>
    <w:rsid w:val="00484C32"/>
    <w:rsid w:val="00485FD0"/>
    <w:rsid w:val="00486242"/>
    <w:rsid w:val="004876E2"/>
    <w:rsid w:val="004879D1"/>
    <w:rsid w:val="004901B2"/>
    <w:rsid w:val="0049109C"/>
    <w:rsid w:val="00491CDA"/>
    <w:rsid w:val="00492D3D"/>
    <w:rsid w:val="0049341B"/>
    <w:rsid w:val="004941A3"/>
    <w:rsid w:val="00494997"/>
    <w:rsid w:val="00495D09"/>
    <w:rsid w:val="004968C1"/>
    <w:rsid w:val="004968D2"/>
    <w:rsid w:val="00497171"/>
    <w:rsid w:val="004A0462"/>
    <w:rsid w:val="004A26DD"/>
    <w:rsid w:val="004A3BA4"/>
    <w:rsid w:val="004A49D7"/>
    <w:rsid w:val="004A4BA2"/>
    <w:rsid w:val="004A6902"/>
    <w:rsid w:val="004A6CDB"/>
    <w:rsid w:val="004A7763"/>
    <w:rsid w:val="004A7C4A"/>
    <w:rsid w:val="004A7E18"/>
    <w:rsid w:val="004B04CB"/>
    <w:rsid w:val="004B1527"/>
    <w:rsid w:val="004B2308"/>
    <w:rsid w:val="004B294C"/>
    <w:rsid w:val="004B38BC"/>
    <w:rsid w:val="004B3BC4"/>
    <w:rsid w:val="004B3D82"/>
    <w:rsid w:val="004B718D"/>
    <w:rsid w:val="004B7DC1"/>
    <w:rsid w:val="004C0359"/>
    <w:rsid w:val="004C0542"/>
    <w:rsid w:val="004C1E67"/>
    <w:rsid w:val="004C235D"/>
    <w:rsid w:val="004C3640"/>
    <w:rsid w:val="004C414B"/>
    <w:rsid w:val="004C4479"/>
    <w:rsid w:val="004C4E37"/>
    <w:rsid w:val="004C5BAA"/>
    <w:rsid w:val="004C6801"/>
    <w:rsid w:val="004D068C"/>
    <w:rsid w:val="004D0B38"/>
    <w:rsid w:val="004D142A"/>
    <w:rsid w:val="004D1603"/>
    <w:rsid w:val="004D1D3F"/>
    <w:rsid w:val="004D2193"/>
    <w:rsid w:val="004D2C1E"/>
    <w:rsid w:val="004D3A41"/>
    <w:rsid w:val="004D43DB"/>
    <w:rsid w:val="004D48F0"/>
    <w:rsid w:val="004D4B89"/>
    <w:rsid w:val="004D5C80"/>
    <w:rsid w:val="004D5D18"/>
    <w:rsid w:val="004D6380"/>
    <w:rsid w:val="004D690D"/>
    <w:rsid w:val="004E051E"/>
    <w:rsid w:val="004E1588"/>
    <w:rsid w:val="004E1FCD"/>
    <w:rsid w:val="004E29FE"/>
    <w:rsid w:val="004E2BD1"/>
    <w:rsid w:val="004E3104"/>
    <w:rsid w:val="004E3900"/>
    <w:rsid w:val="004E40C3"/>
    <w:rsid w:val="004E4908"/>
    <w:rsid w:val="004E6E36"/>
    <w:rsid w:val="004E76FD"/>
    <w:rsid w:val="004F09D5"/>
    <w:rsid w:val="004F16E2"/>
    <w:rsid w:val="004F1845"/>
    <w:rsid w:val="004F272A"/>
    <w:rsid w:val="004F292F"/>
    <w:rsid w:val="004F32DF"/>
    <w:rsid w:val="004F4106"/>
    <w:rsid w:val="004F54BD"/>
    <w:rsid w:val="004F5550"/>
    <w:rsid w:val="004F5E0D"/>
    <w:rsid w:val="004F6093"/>
    <w:rsid w:val="004F6748"/>
    <w:rsid w:val="004F75E5"/>
    <w:rsid w:val="004F76AE"/>
    <w:rsid w:val="004F7F34"/>
    <w:rsid w:val="005006EC"/>
    <w:rsid w:val="005009EC"/>
    <w:rsid w:val="00500C91"/>
    <w:rsid w:val="00501974"/>
    <w:rsid w:val="00502B5C"/>
    <w:rsid w:val="0050564C"/>
    <w:rsid w:val="0050571B"/>
    <w:rsid w:val="0050626D"/>
    <w:rsid w:val="00506A7F"/>
    <w:rsid w:val="00506B0E"/>
    <w:rsid w:val="005071F8"/>
    <w:rsid w:val="0050743D"/>
    <w:rsid w:val="00507F6B"/>
    <w:rsid w:val="00510852"/>
    <w:rsid w:val="00510BFD"/>
    <w:rsid w:val="005110AC"/>
    <w:rsid w:val="00511FED"/>
    <w:rsid w:val="00512DB0"/>
    <w:rsid w:val="0051433C"/>
    <w:rsid w:val="00514C6D"/>
    <w:rsid w:val="005153BB"/>
    <w:rsid w:val="00515742"/>
    <w:rsid w:val="00515D47"/>
    <w:rsid w:val="00515FF6"/>
    <w:rsid w:val="00516505"/>
    <w:rsid w:val="00516617"/>
    <w:rsid w:val="00516F16"/>
    <w:rsid w:val="0052073E"/>
    <w:rsid w:val="0052118F"/>
    <w:rsid w:val="005213CF"/>
    <w:rsid w:val="005228AD"/>
    <w:rsid w:val="0052432A"/>
    <w:rsid w:val="00524667"/>
    <w:rsid w:val="0052516A"/>
    <w:rsid w:val="00525D21"/>
    <w:rsid w:val="00525E68"/>
    <w:rsid w:val="00526967"/>
    <w:rsid w:val="0053000B"/>
    <w:rsid w:val="00532C17"/>
    <w:rsid w:val="0053384A"/>
    <w:rsid w:val="00535185"/>
    <w:rsid w:val="00535E87"/>
    <w:rsid w:val="00536524"/>
    <w:rsid w:val="005372D4"/>
    <w:rsid w:val="00537F19"/>
    <w:rsid w:val="0054029B"/>
    <w:rsid w:val="00540816"/>
    <w:rsid w:val="0054427E"/>
    <w:rsid w:val="00546A60"/>
    <w:rsid w:val="005473D9"/>
    <w:rsid w:val="00547ABD"/>
    <w:rsid w:val="00547ED0"/>
    <w:rsid w:val="00551164"/>
    <w:rsid w:val="0055341C"/>
    <w:rsid w:val="00553CD3"/>
    <w:rsid w:val="005549C1"/>
    <w:rsid w:val="005550C8"/>
    <w:rsid w:val="00556BE8"/>
    <w:rsid w:val="00557A23"/>
    <w:rsid w:val="0056075D"/>
    <w:rsid w:val="005609D4"/>
    <w:rsid w:val="00562B46"/>
    <w:rsid w:val="00564ECE"/>
    <w:rsid w:val="00566BF7"/>
    <w:rsid w:val="00566E41"/>
    <w:rsid w:val="005676F6"/>
    <w:rsid w:val="00571743"/>
    <w:rsid w:val="00572BC8"/>
    <w:rsid w:val="00572D4B"/>
    <w:rsid w:val="005730AF"/>
    <w:rsid w:val="0057321C"/>
    <w:rsid w:val="00573FBA"/>
    <w:rsid w:val="00574A94"/>
    <w:rsid w:val="00574ADD"/>
    <w:rsid w:val="005755E4"/>
    <w:rsid w:val="0057690D"/>
    <w:rsid w:val="005775E3"/>
    <w:rsid w:val="00580304"/>
    <w:rsid w:val="00580D8A"/>
    <w:rsid w:val="00581062"/>
    <w:rsid w:val="005819B3"/>
    <w:rsid w:val="005828E3"/>
    <w:rsid w:val="00583958"/>
    <w:rsid w:val="00585FA5"/>
    <w:rsid w:val="005860C3"/>
    <w:rsid w:val="005862A1"/>
    <w:rsid w:val="00586494"/>
    <w:rsid w:val="00586757"/>
    <w:rsid w:val="00586DBF"/>
    <w:rsid w:val="00592E68"/>
    <w:rsid w:val="00593AE8"/>
    <w:rsid w:val="0059445E"/>
    <w:rsid w:val="00595431"/>
    <w:rsid w:val="0059579A"/>
    <w:rsid w:val="005960D0"/>
    <w:rsid w:val="005A08E7"/>
    <w:rsid w:val="005A1E24"/>
    <w:rsid w:val="005A2090"/>
    <w:rsid w:val="005A2233"/>
    <w:rsid w:val="005A34EA"/>
    <w:rsid w:val="005A360B"/>
    <w:rsid w:val="005A44FB"/>
    <w:rsid w:val="005A4933"/>
    <w:rsid w:val="005A5470"/>
    <w:rsid w:val="005A7879"/>
    <w:rsid w:val="005B0D35"/>
    <w:rsid w:val="005B441C"/>
    <w:rsid w:val="005B7AA7"/>
    <w:rsid w:val="005B7D50"/>
    <w:rsid w:val="005B7E12"/>
    <w:rsid w:val="005C014A"/>
    <w:rsid w:val="005C108A"/>
    <w:rsid w:val="005C14FF"/>
    <w:rsid w:val="005C16CB"/>
    <w:rsid w:val="005C192D"/>
    <w:rsid w:val="005C2946"/>
    <w:rsid w:val="005C330B"/>
    <w:rsid w:val="005C339E"/>
    <w:rsid w:val="005C4237"/>
    <w:rsid w:val="005C51F8"/>
    <w:rsid w:val="005C53BF"/>
    <w:rsid w:val="005C54FC"/>
    <w:rsid w:val="005C5F0A"/>
    <w:rsid w:val="005C61D3"/>
    <w:rsid w:val="005D0128"/>
    <w:rsid w:val="005D2549"/>
    <w:rsid w:val="005D34E3"/>
    <w:rsid w:val="005D44BA"/>
    <w:rsid w:val="005D55FC"/>
    <w:rsid w:val="005D5E66"/>
    <w:rsid w:val="005D7B2F"/>
    <w:rsid w:val="005E148C"/>
    <w:rsid w:val="005E21AA"/>
    <w:rsid w:val="005E366A"/>
    <w:rsid w:val="005E6024"/>
    <w:rsid w:val="005E72EB"/>
    <w:rsid w:val="005F0A62"/>
    <w:rsid w:val="005F3C11"/>
    <w:rsid w:val="005F4F04"/>
    <w:rsid w:val="005F52B1"/>
    <w:rsid w:val="005F6C48"/>
    <w:rsid w:val="005F6DCF"/>
    <w:rsid w:val="005F70EA"/>
    <w:rsid w:val="006005BB"/>
    <w:rsid w:val="00601752"/>
    <w:rsid w:val="00601775"/>
    <w:rsid w:val="00602930"/>
    <w:rsid w:val="00602CF2"/>
    <w:rsid w:val="00603A16"/>
    <w:rsid w:val="00604D21"/>
    <w:rsid w:val="006053C6"/>
    <w:rsid w:val="00605721"/>
    <w:rsid w:val="00605FEF"/>
    <w:rsid w:val="006062D0"/>
    <w:rsid w:val="006112FC"/>
    <w:rsid w:val="00612056"/>
    <w:rsid w:val="00612352"/>
    <w:rsid w:val="006126FC"/>
    <w:rsid w:val="00612AB3"/>
    <w:rsid w:val="00614348"/>
    <w:rsid w:val="00615F04"/>
    <w:rsid w:val="006163EF"/>
    <w:rsid w:val="00621F65"/>
    <w:rsid w:val="006223C4"/>
    <w:rsid w:val="0062298E"/>
    <w:rsid w:val="00622CA2"/>
    <w:rsid w:val="0062380A"/>
    <w:rsid w:val="00624EDA"/>
    <w:rsid w:val="00625450"/>
    <w:rsid w:val="0063065E"/>
    <w:rsid w:val="006309D4"/>
    <w:rsid w:val="006312A4"/>
    <w:rsid w:val="006320CF"/>
    <w:rsid w:val="006323F4"/>
    <w:rsid w:val="00632DF1"/>
    <w:rsid w:val="00633078"/>
    <w:rsid w:val="00633180"/>
    <w:rsid w:val="006332AF"/>
    <w:rsid w:val="006340D1"/>
    <w:rsid w:val="006348CE"/>
    <w:rsid w:val="00634B64"/>
    <w:rsid w:val="006352B9"/>
    <w:rsid w:val="00636270"/>
    <w:rsid w:val="00636288"/>
    <w:rsid w:val="006368A1"/>
    <w:rsid w:val="00636B22"/>
    <w:rsid w:val="00636C43"/>
    <w:rsid w:val="006404F8"/>
    <w:rsid w:val="00640AFE"/>
    <w:rsid w:val="0064136C"/>
    <w:rsid w:val="00642E74"/>
    <w:rsid w:val="00643CC1"/>
    <w:rsid w:val="00643CE0"/>
    <w:rsid w:val="00644AAD"/>
    <w:rsid w:val="006450D2"/>
    <w:rsid w:val="00646860"/>
    <w:rsid w:val="006523F7"/>
    <w:rsid w:val="006530C7"/>
    <w:rsid w:val="006540C4"/>
    <w:rsid w:val="006542EA"/>
    <w:rsid w:val="00654FE5"/>
    <w:rsid w:val="006603B7"/>
    <w:rsid w:val="00660F75"/>
    <w:rsid w:val="006611EE"/>
    <w:rsid w:val="00661650"/>
    <w:rsid w:val="00661B50"/>
    <w:rsid w:val="006625AF"/>
    <w:rsid w:val="0066345D"/>
    <w:rsid w:val="00663A11"/>
    <w:rsid w:val="00665BA6"/>
    <w:rsid w:val="00666FA6"/>
    <w:rsid w:val="00667501"/>
    <w:rsid w:val="006701FD"/>
    <w:rsid w:val="00670431"/>
    <w:rsid w:val="00670931"/>
    <w:rsid w:val="00671263"/>
    <w:rsid w:val="006723CB"/>
    <w:rsid w:val="0067611A"/>
    <w:rsid w:val="0067665F"/>
    <w:rsid w:val="00676F4F"/>
    <w:rsid w:val="006770FB"/>
    <w:rsid w:val="0068141F"/>
    <w:rsid w:val="00681D95"/>
    <w:rsid w:val="00681F8C"/>
    <w:rsid w:val="00682134"/>
    <w:rsid w:val="006837AC"/>
    <w:rsid w:val="00684288"/>
    <w:rsid w:val="00686AB4"/>
    <w:rsid w:val="00690938"/>
    <w:rsid w:val="00691138"/>
    <w:rsid w:val="0069115D"/>
    <w:rsid w:val="00691DBE"/>
    <w:rsid w:val="00692431"/>
    <w:rsid w:val="00693FE8"/>
    <w:rsid w:val="0069413D"/>
    <w:rsid w:val="00695083"/>
    <w:rsid w:val="00696E69"/>
    <w:rsid w:val="00697AAE"/>
    <w:rsid w:val="00697D23"/>
    <w:rsid w:val="006A1B4E"/>
    <w:rsid w:val="006A1C46"/>
    <w:rsid w:val="006A36BD"/>
    <w:rsid w:val="006A42D0"/>
    <w:rsid w:val="006B00B2"/>
    <w:rsid w:val="006B08DA"/>
    <w:rsid w:val="006B0982"/>
    <w:rsid w:val="006B0E77"/>
    <w:rsid w:val="006B1062"/>
    <w:rsid w:val="006B126F"/>
    <w:rsid w:val="006B3DE7"/>
    <w:rsid w:val="006B44A0"/>
    <w:rsid w:val="006B56C5"/>
    <w:rsid w:val="006B5741"/>
    <w:rsid w:val="006B5CB7"/>
    <w:rsid w:val="006B5EA9"/>
    <w:rsid w:val="006B6F49"/>
    <w:rsid w:val="006C08B6"/>
    <w:rsid w:val="006C1916"/>
    <w:rsid w:val="006C297D"/>
    <w:rsid w:val="006C3417"/>
    <w:rsid w:val="006C34F9"/>
    <w:rsid w:val="006C395D"/>
    <w:rsid w:val="006C43BE"/>
    <w:rsid w:val="006C47E5"/>
    <w:rsid w:val="006C4959"/>
    <w:rsid w:val="006C4C42"/>
    <w:rsid w:val="006C4DCB"/>
    <w:rsid w:val="006C51D0"/>
    <w:rsid w:val="006C5671"/>
    <w:rsid w:val="006C5B7D"/>
    <w:rsid w:val="006C612A"/>
    <w:rsid w:val="006C69B5"/>
    <w:rsid w:val="006C7A4C"/>
    <w:rsid w:val="006D108E"/>
    <w:rsid w:val="006D18D4"/>
    <w:rsid w:val="006D1DA1"/>
    <w:rsid w:val="006D324C"/>
    <w:rsid w:val="006D35A6"/>
    <w:rsid w:val="006D391D"/>
    <w:rsid w:val="006D3A4D"/>
    <w:rsid w:val="006D3CEF"/>
    <w:rsid w:val="006D4110"/>
    <w:rsid w:val="006D44A1"/>
    <w:rsid w:val="006D50D1"/>
    <w:rsid w:val="006D5879"/>
    <w:rsid w:val="006D608E"/>
    <w:rsid w:val="006D65E3"/>
    <w:rsid w:val="006D6C96"/>
    <w:rsid w:val="006D6FD6"/>
    <w:rsid w:val="006E0A8E"/>
    <w:rsid w:val="006E19D4"/>
    <w:rsid w:val="006E39E1"/>
    <w:rsid w:val="006E3FA1"/>
    <w:rsid w:val="006E495F"/>
    <w:rsid w:val="006E52F8"/>
    <w:rsid w:val="006E5844"/>
    <w:rsid w:val="006E6E4A"/>
    <w:rsid w:val="006E7193"/>
    <w:rsid w:val="006F0851"/>
    <w:rsid w:val="006F0D31"/>
    <w:rsid w:val="006F1964"/>
    <w:rsid w:val="006F26CC"/>
    <w:rsid w:val="006F39C3"/>
    <w:rsid w:val="006F3E4D"/>
    <w:rsid w:val="006F5150"/>
    <w:rsid w:val="006F525D"/>
    <w:rsid w:val="006F5A1E"/>
    <w:rsid w:val="006F5CFF"/>
    <w:rsid w:val="006F65A2"/>
    <w:rsid w:val="00703031"/>
    <w:rsid w:val="007032C9"/>
    <w:rsid w:val="007038BC"/>
    <w:rsid w:val="007039E3"/>
    <w:rsid w:val="0070693D"/>
    <w:rsid w:val="00706C2F"/>
    <w:rsid w:val="00706FA6"/>
    <w:rsid w:val="00707D3B"/>
    <w:rsid w:val="007107A3"/>
    <w:rsid w:val="007117C7"/>
    <w:rsid w:val="0071187C"/>
    <w:rsid w:val="00711F73"/>
    <w:rsid w:val="0071304C"/>
    <w:rsid w:val="00713C64"/>
    <w:rsid w:val="00714159"/>
    <w:rsid w:val="0071420B"/>
    <w:rsid w:val="00714532"/>
    <w:rsid w:val="00714747"/>
    <w:rsid w:val="007150ED"/>
    <w:rsid w:val="0071587E"/>
    <w:rsid w:val="007166DC"/>
    <w:rsid w:val="0071678C"/>
    <w:rsid w:val="007203E0"/>
    <w:rsid w:val="007213FF"/>
    <w:rsid w:val="007214B1"/>
    <w:rsid w:val="00721BDC"/>
    <w:rsid w:val="00723976"/>
    <w:rsid w:val="00724874"/>
    <w:rsid w:val="00725F8E"/>
    <w:rsid w:val="00726552"/>
    <w:rsid w:val="00726CA7"/>
    <w:rsid w:val="00726CF4"/>
    <w:rsid w:val="00726DA5"/>
    <w:rsid w:val="00726EF8"/>
    <w:rsid w:val="00727740"/>
    <w:rsid w:val="00727FEF"/>
    <w:rsid w:val="00731605"/>
    <w:rsid w:val="00731B5D"/>
    <w:rsid w:val="00733395"/>
    <w:rsid w:val="0073352E"/>
    <w:rsid w:val="00733556"/>
    <w:rsid w:val="00733FCE"/>
    <w:rsid w:val="007365D3"/>
    <w:rsid w:val="00737D90"/>
    <w:rsid w:val="007404E6"/>
    <w:rsid w:val="00741B49"/>
    <w:rsid w:val="00743DA3"/>
    <w:rsid w:val="00744E6D"/>
    <w:rsid w:val="00745CFE"/>
    <w:rsid w:val="007462F1"/>
    <w:rsid w:val="0075028C"/>
    <w:rsid w:val="0075060A"/>
    <w:rsid w:val="00750671"/>
    <w:rsid w:val="00750EFA"/>
    <w:rsid w:val="007520DE"/>
    <w:rsid w:val="007523BC"/>
    <w:rsid w:val="00752D94"/>
    <w:rsid w:val="00755087"/>
    <w:rsid w:val="00756C73"/>
    <w:rsid w:val="00757AE4"/>
    <w:rsid w:val="00760EC4"/>
    <w:rsid w:val="00762D0E"/>
    <w:rsid w:val="00762EC9"/>
    <w:rsid w:val="00763238"/>
    <w:rsid w:val="00763317"/>
    <w:rsid w:val="007660AC"/>
    <w:rsid w:val="0076674E"/>
    <w:rsid w:val="00766BF1"/>
    <w:rsid w:val="00770BAA"/>
    <w:rsid w:val="00771228"/>
    <w:rsid w:val="00771340"/>
    <w:rsid w:val="00775117"/>
    <w:rsid w:val="007774B4"/>
    <w:rsid w:val="00777AB2"/>
    <w:rsid w:val="00781B38"/>
    <w:rsid w:val="00782BA9"/>
    <w:rsid w:val="007838B2"/>
    <w:rsid w:val="00784594"/>
    <w:rsid w:val="00785108"/>
    <w:rsid w:val="007858E5"/>
    <w:rsid w:val="007863AD"/>
    <w:rsid w:val="00786B3C"/>
    <w:rsid w:val="007903FC"/>
    <w:rsid w:val="00790F0A"/>
    <w:rsid w:val="007916D1"/>
    <w:rsid w:val="00791E47"/>
    <w:rsid w:val="0079259E"/>
    <w:rsid w:val="00793311"/>
    <w:rsid w:val="00793DE3"/>
    <w:rsid w:val="007956CE"/>
    <w:rsid w:val="00795D73"/>
    <w:rsid w:val="007A0048"/>
    <w:rsid w:val="007A05C5"/>
    <w:rsid w:val="007A0843"/>
    <w:rsid w:val="007A2D00"/>
    <w:rsid w:val="007A2EF4"/>
    <w:rsid w:val="007A3CE3"/>
    <w:rsid w:val="007A4C4C"/>
    <w:rsid w:val="007A54DB"/>
    <w:rsid w:val="007A6288"/>
    <w:rsid w:val="007A66EB"/>
    <w:rsid w:val="007A684F"/>
    <w:rsid w:val="007A69CB"/>
    <w:rsid w:val="007A6C08"/>
    <w:rsid w:val="007B042E"/>
    <w:rsid w:val="007B0A30"/>
    <w:rsid w:val="007B0E1F"/>
    <w:rsid w:val="007B1377"/>
    <w:rsid w:val="007B16E6"/>
    <w:rsid w:val="007B2AE4"/>
    <w:rsid w:val="007B2F61"/>
    <w:rsid w:val="007B3314"/>
    <w:rsid w:val="007B34D6"/>
    <w:rsid w:val="007B4DC7"/>
    <w:rsid w:val="007B5270"/>
    <w:rsid w:val="007B5B83"/>
    <w:rsid w:val="007B6299"/>
    <w:rsid w:val="007B65E8"/>
    <w:rsid w:val="007B750D"/>
    <w:rsid w:val="007B7BC0"/>
    <w:rsid w:val="007C03FF"/>
    <w:rsid w:val="007C0DDA"/>
    <w:rsid w:val="007C144A"/>
    <w:rsid w:val="007C1EAB"/>
    <w:rsid w:val="007C2F52"/>
    <w:rsid w:val="007C343C"/>
    <w:rsid w:val="007C3866"/>
    <w:rsid w:val="007C3A56"/>
    <w:rsid w:val="007C4084"/>
    <w:rsid w:val="007C44D9"/>
    <w:rsid w:val="007C4584"/>
    <w:rsid w:val="007C4DB9"/>
    <w:rsid w:val="007C5276"/>
    <w:rsid w:val="007C7A03"/>
    <w:rsid w:val="007D0CDC"/>
    <w:rsid w:val="007D108C"/>
    <w:rsid w:val="007D14D9"/>
    <w:rsid w:val="007D1D29"/>
    <w:rsid w:val="007D21CC"/>
    <w:rsid w:val="007D2A59"/>
    <w:rsid w:val="007D2E55"/>
    <w:rsid w:val="007D4714"/>
    <w:rsid w:val="007D57CD"/>
    <w:rsid w:val="007D5BE6"/>
    <w:rsid w:val="007D62D0"/>
    <w:rsid w:val="007D65ED"/>
    <w:rsid w:val="007D6CFF"/>
    <w:rsid w:val="007D7D61"/>
    <w:rsid w:val="007D7F2C"/>
    <w:rsid w:val="007E1C59"/>
    <w:rsid w:val="007E1C85"/>
    <w:rsid w:val="007E2CA3"/>
    <w:rsid w:val="007E40D7"/>
    <w:rsid w:val="007E48FA"/>
    <w:rsid w:val="007E4A9F"/>
    <w:rsid w:val="007E62AF"/>
    <w:rsid w:val="007E6B0F"/>
    <w:rsid w:val="007F0871"/>
    <w:rsid w:val="007F0C2A"/>
    <w:rsid w:val="007F0EBD"/>
    <w:rsid w:val="007F2929"/>
    <w:rsid w:val="007F2B7E"/>
    <w:rsid w:val="007F4058"/>
    <w:rsid w:val="007F6E15"/>
    <w:rsid w:val="007F743B"/>
    <w:rsid w:val="00801C16"/>
    <w:rsid w:val="00803234"/>
    <w:rsid w:val="0080348A"/>
    <w:rsid w:val="00804F38"/>
    <w:rsid w:val="00805857"/>
    <w:rsid w:val="00805B21"/>
    <w:rsid w:val="008060DE"/>
    <w:rsid w:val="00806FEC"/>
    <w:rsid w:val="00810F72"/>
    <w:rsid w:val="00811AFB"/>
    <w:rsid w:val="00812D75"/>
    <w:rsid w:val="008133DA"/>
    <w:rsid w:val="00813E86"/>
    <w:rsid w:val="00814012"/>
    <w:rsid w:val="00815094"/>
    <w:rsid w:val="00815633"/>
    <w:rsid w:val="00816A5F"/>
    <w:rsid w:val="00817BED"/>
    <w:rsid w:val="00823E00"/>
    <w:rsid w:val="00824C89"/>
    <w:rsid w:val="00825BCA"/>
    <w:rsid w:val="00827EE1"/>
    <w:rsid w:val="0083299B"/>
    <w:rsid w:val="00832DA6"/>
    <w:rsid w:val="00834429"/>
    <w:rsid w:val="008345F2"/>
    <w:rsid w:val="00834729"/>
    <w:rsid w:val="00835711"/>
    <w:rsid w:val="00835BAD"/>
    <w:rsid w:val="00836699"/>
    <w:rsid w:val="008371D5"/>
    <w:rsid w:val="00837609"/>
    <w:rsid w:val="008377D0"/>
    <w:rsid w:val="00837ED9"/>
    <w:rsid w:val="0084008C"/>
    <w:rsid w:val="0084054F"/>
    <w:rsid w:val="00840964"/>
    <w:rsid w:val="00840A9F"/>
    <w:rsid w:val="00841F27"/>
    <w:rsid w:val="00843389"/>
    <w:rsid w:val="00843597"/>
    <w:rsid w:val="008438DB"/>
    <w:rsid w:val="00844348"/>
    <w:rsid w:val="00844414"/>
    <w:rsid w:val="0084491B"/>
    <w:rsid w:val="0084588C"/>
    <w:rsid w:val="00845EFA"/>
    <w:rsid w:val="008473CA"/>
    <w:rsid w:val="00850930"/>
    <w:rsid w:val="0085099B"/>
    <w:rsid w:val="00850B4B"/>
    <w:rsid w:val="00851456"/>
    <w:rsid w:val="0085186C"/>
    <w:rsid w:val="00852BBA"/>
    <w:rsid w:val="00852F57"/>
    <w:rsid w:val="008537A9"/>
    <w:rsid w:val="00855FCF"/>
    <w:rsid w:val="008562A6"/>
    <w:rsid w:val="00857C5A"/>
    <w:rsid w:val="008600A1"/>
    <w:rsid w:val="00860D1F"/>
    <w:rsid w:val="008635B8"/>
    <w:rsid w:val="0086497A"/>
    <w:rsid w:val="00864F9E"/>
    <w:rsid w:val="0086527E"/>
    <w:rsid w:val="00865747"/>
    <w:rsid w:val="00865FFD"/>
    <w:rsid w:val="0086641C"/>
    <w:rsid w:val="0086658F"/>
    <w:rsid w:val="00866882"/>
    <w:rsid w:val="00866F14"/>
    <w:rsid w:val="0086772B"/>
    <w:rsid w:val="00867E34"/>
    <w:rsid w:val="00870002"/>
    <w:rsid w:val="0087076D"/>
    <w:rsid w:val="00870A5B"/>
    <w:rsid w:val="00870D57"/>
    <w:rsid w:val="00871A4E"/>
    <w:rsid w:val="00872380"/>
    <w:rsid w:val="00872613"/>
    <w:rsid w:val="00872AA7"/>
    <w:rsid w:val="00872FFB"/>
    <w:rsid w:val="00873554"/>
    <w:rsid w:val="00874099"/>
    <w:rsid w:val="0087488C"/>
    <w:rsid w:val="00881062"/>
    <w:rsid w:val="008811D1"/>
    <w:rsid w:val="008822F4"/>
    <w:rsid w:val="00882CC0"/>
    <w:rsid w:val="00885190"/>
    <w:rsid w:val="00885712"/>
    <w:rsid w:val="00885FC5"/>
    <w:rsid w:val="00886A72"/>
    <w:rsid w:val="00887155"/>
    <w:rsid w:val="0089104E"/>
    <w:rsid w:val="008923BB"/>
    <w:rsid w:val="00892D9C"/>
    <w:rsid w:val="008941B7"/>
    <w:rsid w:val="0089503B"/>
    <w:rsid w:val="00895A04"/>
    <w:rsid w:val="008960E1"/>
    <w:rsid w:val="00896C84"/>
    <w:rsid w:val="008A0681"/>
    <w:rsid w:val="008A1BA4"/>
    <w:rsid w:val="008A1F25"/>
    <w:rsid w:val="008A34A2"/>
    <w:rsid w:val="008A387B"/>
    <w:rsid w:val="008A5A6F"/>
    <w:rsid w:val="008A5D78"/>
    <w:rsid w:val="008A5E8F"/>
    <w:rsid w:val="008A6E8A"/>
    <w:rsid w:val="008A746F"/>
    <w:rsid w:val="008A74FF"/>
    <w:rsid w:val="008A7A14"/>
    <w:rsid w:val="008A7B58"/>
    <w:rsid w:val="008B03B2"/>
    <w:rsid w:val="008B0722"/>
    <w:rsid w:val="008B07EB"/>
    <w:rsid w:val="008B16CF"/>
    <w:rsid w:val="008B27E3"/>
    <w:rsid w:val="008B364A"/>
    <w:rsid w:val="008B3663"/>
    <w:rsid w:val="008B3957"/>
    <w:rsid w:val="008B3DE1"/>
    <w:rsid w:val="008B4554"/>
    <w:rsid w:val="008B4739"/>
    <w:rsid w:val="008B4E48"/>
    <w:rsid w:val="008B4E66"/>
    <w:rsid w:val="008B5B1E"/>
    <w:rsid w:val="008B5C85"/>
    <w:rsid w:val="008B603F"/>
    <w:rsid w:val="008B7480"/>
    <w:rsid w:val="008C12EF"/>
    <w:rsid w:val="008C15F0"/>
    <w:rsid w:val="008C1C0B"/>
    <w:rsid w:val="008C3C58"/>
    <w:rsid w:val="008C7E17"/>
    <w:rsid w:val="008C7F2C"/>
    <w:rsid w:val="008D0E07"/>
    <w:rsid w:val="008D2B37"/>
    <w:rsid w:val="008D6D8F"/>
    <w:rsid w:val="008D7EC4"/>
    <w:rsid w:val="008E082F"/>
    <w:rsid w:val="008E0A8E"/>
    <w:rsid w:val="008E134F"/>
    <w:rsid w:val="008E1A29"/>
    <w:rsid w:val="008E59C3"/>
    <w:rsid w:val="008E6D07"/>
    <w:rsid w:val="008E790A"/>
    <w:rsid w:val="008F0557"/>
    <w:rsid w:val="008F093C"/>
    <w:rsid w:val="008F1EB5"/>
    <w:rsid w:val="008F49CA"/>
    <w:rsid w:val="008F5608"/>
    <w:rsid w:val="008F6007"/>
    <w:rsid w:val="008F642C"/>
    <w:rsid w:val="008F6575"/>
    <w:rsid w:val="008F6750"/>
    <w:rsid w:val="008F7771"/>
    <w:rsid w:val="00900547"/>
    <w:rsid w:val="00900E18"/>
    <w:rsid w:val="0090180D"/>
    <w:rsid w:val="00904162"/>
    <w:rsid w:val="0090494C"/>
    <w:rsid w:val="00905DC6"/>
    <w:rsid w:val="009076C0"/>
    <w:rsid w:val="00910B7E"/>
    <w:rsid w:val="00910FB4"/>
    <w:rsid w:val="009123F0"/>
    <w:rsid w:val="009127FD"/>
    <w:rsid w:val="009138DC"/>
    <w:rsid w:val="00913C54"/>
    <w:rsid w:val="00914D87"/>
    <w:rsid w:val="00915775"/>
    <w:rsid w:val="00915B60"/>
    <w:rsid w:val="00915FD1"/>
    <w:rsid w:val="0091626D"/>
    <w:rsid w:val="00916E25"/>
    <w:rsid w:val="0092039A"/>
    <w:rsid w:val="00920C08"/>
    <w:rsid w:val="009216A4"/>
    <w:rsid w:val="009218C2"/>
    <w:rsid w:val="0092228E"/>
    <w:rsid w:val="00923F06"/>
    <w:rsid w:val="00925CE1"/>
    <w:rsid w:val="00925FD1"/>
    <w:rsid w:val="009264B2"/>
    <w:rsid w:val="009265E9"/>
    <w:rsid w:val="00927CCB"/>
    <w:rsid w:val="00930D76"/>
    <w:rsid w:val="00931333"/>
    <w:rsid w:val="009313CF"/>
    <w:rsid w:val="00933A94"/>
    <w:rsid w:val="00934A34"/>
    <w:rsid w:val="00934EC5"/>
    <w:rsid w:val="00942E01"/>
    <w:rsid w:val="009435B5"/>
    <w:rsid w:val="009446F5"/>
    <w:rsid w:val="009449B2"/>
    <w:rsid w:val="00945017"/>
    <w:rsid w:val="0094503C"/>
    <w:rsid w:val="00946292"/>
    <w:rsid w:val="0094767B"/>
    <w:rsid w:val="00950415"/>
    <w:rsid w:val="00950B57"/>
    <w:rsid w:val="00950CB4"/>
    <w:rsid w:val="00950DDB"/>
    <w:rsid w:val="00951F86"/>
    <w:rsid w:val="00952CBF"/>
    <w:rsid w:val="009536CF"/>
    <w:rsid w:val="00955AD2"/>
    <w:rsid w:val="00956E9D"/>
    <w:rsid w:val="009573C9"/>
    <w:rsid w:val="009576D4"/>
    <w:rsid w:val="00957E82"/>
    <w:rsid w:val="00961000"/>
    <w:rsid w:val="00963752"/>
    <w:rsid w:val="009643F9"/>
    <w:rsid w:val="0096616D"/>
    <w:rsid w:val="00967848"/>
    <w:rsid w:val="009679A8"/>
    <w:rsid w:val="0097253B"/>
    <w:rsid w:val="00972FD9"/>
    <w:rsid w:val="00973E8D"/>
    <w:rsid w:val="0097490A"/>
    <w:rsid w:val="00974A61"/>
    <w:rsid w:val="00975970"/>
    <w:rsid w:val="00975C70"/>
    <w:rsid w:val="00975CEB"/>
    <w:rsid w:val="0097637E"/>
    <w:rsid w:val="0097734D"/>
    <w:rsid w:val="009811D9"/>
    <w:rsid w:val="00981386"/>
    <w:rsid w:val="00981580"/>
    <w:rsid w:val="00984368"/>
    <w:rsid w:val="0098538E"/>
    <w:rsid w:val="00985576"/>
    <w:rsid w:val="00986549"/>
    <w:rsid w:val="009870BD"/>
    <w:rsid w:val="0099009B"/>
    <w:rsid w:val="00990341"/>
    <w:rsid w:val="0099234B"/>
    <w:rsid w:val="009929DD"/>
    <w:rsid w:val="009954B4"/>
    <w:rsid w:val="00995F64"/>
    <w:rsid w:val="00996F54"/>
    <w:rsid w:val="009A138E"/>
    <w:rsid w:val="009A1C08"/>
    <w:rsid w:val="009A1C6B"/>
    <w:rsid w:val="009A2627"/>
    <w:rsid w:val="009A53F7"/>
    <w:rsid w:val="009A5741"/>
    <w:rsid w:val="009A7B00"/>
    <w:rsid w:val="009A7B5A"/>
    <w:rsid w:val="009B0663"/>
    <w:rsid w:val="009B1D45"/>
    <w:rsid w:val="009B247C"/>
    <w:rsid w:val="009B2874"/>
    <w:rsid w:val="009B2C45"/>
    <w:rsid w:val="009B2FAB"/>
    <w:rsid w:val="009B37BD"/>
    <w:rsid w:val="009B5102"/>
    <w:rsid w:val="009B7DDC"/>
    <w:rsid w:val="009C2961"/>
    <w:rsid w:val="009C311F"/>
    <w:rsid w:val="009C4C62"/>
    <w:rsid w:val="009C4DC4"/>
    <w:rsid w:val="009C6958"/>
    <w:rsid w:val="009C6AF3"/>
    <w:rsid w:val="009C6B57"/>
    <w:rsid w:val="009D0934"/>
    <w:rsid w:val="009D1765"/>
    <w:rsid w:val="009D1C7E"/>
    <w:rsid w:val="009D47C3"/>
    <w:rsid w:val="009D4826"/>
    <w:rsid w:val="009E0040"/>
    <w:rsid w:val="009E1CD3"/>
    <w:rsid w:val="009E20E0"/>
    <w:rsid w:val="009E2545"/>
    <w:rsid w:val="009E47E5"/>
    <w:rsid w:val="009E4948"/>
    <w:rsid w:val="009E4CD1"/>
    <w:rsid w:val="009E5340"/>
    <w:rsid w:val="009E54F8"/>
    <w:rsid w:val="009E597F"/>
    <w:rsid w:val="009E5DA5"/>
    <w:rsid w:val="009E6051"/>
    <w:rsid w:val="009E6256"/>
    <w:rsid w:val="009E6381"/>
    <w:rsid w:val="009E661A"/>
    <w:rsid w:val="009E66AC"/>
    <w:rsid w:val="009E6CDE"/>
    <w:rsid w:val="009E7D61"/>
    <w:rsid w:val="009F09B4"/>
    <w:rsid w:val="009F0FCA"/>
    <w:rsid w:val="009F18F9"/>
    <w:rsid w:val="009F1A00"/>
    <w:rsid w:val="009F1B71"/>
    <w:rsid w:val="009F3827"/>
    <w:rsid w:val="009F42D6"/>
    <w:rsid w:val="009F4D1C"/>
    <w:rsid w:val="009F4EBD"/>
    <w:rsid w:val="009F6236"/>
    <w:rsid w:val="009F6B7C"/>
    <w:rsid w:val="009F70E4"/>
    <w:rsid w:val="009F7524"/>
    <w:rsid w:val="009F78AC"/>
    <w:rsid w:val="00A001CE"/>
    <w:rsid w:val="00A0049C"/>
    <w:rsid w:val="00A00E1C"/>
    <w:rsid w:val="00A01745"/>
    <w:rsid w:val="00A02038"/>
    <w:rsid w:val="00A0275C"/>
    <w:rsid w:val="00A02F73"/>
    <w:rsid w:val="00A033EB"/>
    <w:rsid w:val="00A036A5"/>
    <w:rsid w:val="00A03F82"/>
    <w:rsid w:val="00A047EF"/>
    <w:rsid w:val="00A04E74"/>
    <w:rsid w:val="00A0674E"/>
    <w:rsid w:val="00A06D68"/>
    <w:rsid w:val="00A07722"/>
    <w:rsid w:val="00A07848"/>
    <w:rsid w:val="00A07B04"/>
    <w:rsid w:val="00A114B9"/>
    <w:rsid w:val="00A1265B"/>
    <w:rsid w:val="00A127FE"/>
    <w:rsid w:val="00A1300D"/>
    <w:rsid w:val="00A1381C"/>
    <w:rsid w:val="00A13F52"/>
    <w:rsid w:val="00A148C7"/>
    <w:rsid w:val="00A15133"/>
    <w:rsid w:val="00A16387"/>
    <w:rsid w:val="00A16CD5"/>
    <w:rsid w:val="00A17284"/>
    <w:rsid w:val="00A2130E"/>
    <w:rsid w:val="00A21E72"/>
    <w:rsid w:val="00A22527"/>
    <w:rsid w:val="00A22B81"/>
    <w:rsid w:val="00A242B8"/>
    <w:rsid w:val="00A24469"/>
    <w:rsid w:val="00A24BE5"/>
    <w:rsid w:val="00A250E5"/>
    <w:rsid w:val="00A25146"/>
    <w:rsid w:val="00A25A5C"/>
    <w:rsid w:val="00A25D47"/>
    <w:rsid w:val="00A274CC"/>
    <w:rsid w:val="00A27DB3"/>
    <w:rsid w:val="00A27EB4"/>
    <w:rsid w:val="00A34272"/>
    <w:rsid w:val="00A342C5"/>
    <w:rsid w:val="00A34DDB"/>
    <w:rsid w:val="00A35364"/>
    <w:rsid w:val="00A35CDB"/>
    <w:rsid w:val="00A375C7"/>
    <w:rsid w:val="00A40097"/>
    <w:rsid w:val="00A400F9"/>
    <w:rsid w:val="00A40F50"/>
    <w:rsid w:val="00A41948"/>
    <w:rsid w:val="00A429C9"/>
    <w:rsid w:val="00A4349B"/>
    <w:rsid w:val="00A43EB2"/>
    <w:rsid w:val="00A45484"/>
    <w:rsid w:val="00A45668"/>
    <w:rsid w:val="00A46486"/>
    <w:rsid w:val="00A50687"/>
    <w:rsid w:val="00A52155"/>
    <w:rsid w:val="00A524F1"/>
    <w:rsid w:val="00A53186"/>
    <w:rsid w:val="00A53201"/>
    <w:rsid w:val="00A5496E"/>
    <w:rsid w:val="00A55312"/>
    <w:rsid w:val="00A56151"/>
    <w:rsid w:val="00A56245"/>
    <w:rsid w:val="00A56247"/>
    <w:rsid w:val="00A56469"/>
    <w:rsid w:val="00A57721"/>
    <w:rsid w:val="00A57BE5"/>
    <w:rsid w:val="00A57E17"/>
    <w:rsid w:val="00A608AD"/>
    <w:rsid w:val="00A60E6F"/>
    <w:rsid w:val="00A6126E"/>
    <w:rsid w:val="00A612BC"/>
    <w:rsid w:val="00A6258B"/>
    <w:rsid w:val="00A62770"/>
    <w:rsid w:val="00A638F9"/>
    <w:rsid w:val="00A6462A"/>
    <w:rsid w:val="00A64BCD"/>
    <w:rsid w:val="00A64EE4"/>
    <w:rsid w:val="00A65FFD"/>
    <w:rsid w:val="00A679DD"/>
    <w:rsid w:val="00A67AB3"/>
    <w:rsid w:val="00A7036F"/>
    <w:rsid w:val="00A70682"/>
    <w:rsid w:val="00A70784"/>
    <w:rsid w:val="00A70EEA"/>
    <w:rsid w:val="00A71144"/>
    <w:rsid w:val="00A71D5F"/>
    <w:rsid w:val="00A71D6A"/>
    <w:rsid w:val="00A72A3E"/>
    <w:rsid w:val="00A72BAA"/>
    <w:rsid w:val="00A73EA5"/>
    <w:rsid w:val="00A74355"/>
    <w:rsid w:val="00A74F1A"/>
    <w:rsid w:val="00A75D54"/>
    <w:rsid w:val="00A769B2"/>
    <w:rsid w:val="00A776AC"/>
    <w:rsid w:val="00A77D55"/>
    <w:rsid w:val="00A8102E"/>
    <w:rsid w:val="00A81C8D"/>
    <w:rsid w:val="00A84162"/>
    <w:rsid w:val="00A862A5"/>
    <w:rsid w:val="00A871A4"/>
    <w:rsid w:val="00A910BD"/>
    <w:rsid w:val="00A910C0"/>
    <w:rsid w:val="00A91CFA"/>
    <w:rsid w:val="00A92903"/>
    <w:rsid w:val="00A92D3E"/>
    <w:rsid w:val="00A93DEC"/>
    <w:rsid w:val="00A9416D"/>
    <w:rsid w:val="00A94992"/>
    <w:rsid w:val="00A95327"/>
    <w:rsid w:val="00A95829"/>
    <w:rsid w:val="00A96B00"/>
    <w:rsid w:val="00A96B3C"/>
    <w:rsid w:val="00A97AF9"/>
    <w:rsid w:val="00AA02FE"/>
    <w:rsid w:val="00AA0D1E"/>
    <w:rsid w:val="00AA1955"/>
    <w:rsid w:val="00AA34FB"/>
    <w:rsid w:val="00AA410E"/>
    <w:rsid w:val="00AA506C"/>
    <w:rsid w:val="00AA58C3"/>
    <w:rsid w:val="00AA5E43"/>
    <w:rsid w:val="00AA6581"/>
    <w:rsid w:val="00AA6C1C"/>
    <w:rsid w:val="00AB30F3"/>
    <w:rsid w:val="00AB43CC"/>
    <w:rsid w:val="00AB4D6E"/>
    <w:rsid w:val="00AB5ACD"/>
    <w:rsid w:val="00AB6051"/>
    <w:rsid w:val="00AB6169"/>
    <w:rsid w:val="00AB65D8"/>
    <w:rsid w:val="00AB684D"/>
    <w:rsid w:val="00AC0238"/>
    <w:rsid w:val="00AC0E15"/>
    <w:rsid w:val="00AC1763"/>
    <w:rsid w:val="00AC21DD"/>
    <w:rsid w:val="00AC25E4"/>
    <w:rsid w:val="00AC29C2"/>
    <w:rsid w:val="00AC2B9D"/>
    <w:rsid w:val="00AC3541"/>
    <w:rsid w:val="00AC35ED"/>
    <w:rsid w:val="00AC4627"/>
    <w:rsid w:val="00AC5C34"/>
    <w:rsid w:val="00AC6615"/>
    <w:rsid w:val="00AC6B56"/>
    <w:rsid w:val="00AC6FE9"/>
    <w:rsid w:val="00AC720F"/>
    <w:rsid w:val="00AC73C6"/>
    <w:rsid w:val="00AC7783"/>
    <w:rsid w:val="00AD069A"/>
    <w:rsid w:val="00AD333C"/>
    <w:rsid w:val="00AD368F"/>
    <w:rsid w:val="00AD4AD2"/>
    <w:rsid w:val="00AD69A3"/>
    <w:rsid w:val="00AD6CD5"/>
    <w:rsid w:val="00AE1211"/>
    <w:rsid w:val="00AE2913"/>
    <w:rsid w:val="00AE3FAE"/>
    <w:rsid w:val="00AE416A"/>
    <w:rsid w:val="00AE439C"/>
    <w:rsid w:val="00AE5526"/>
    <w:rsid w:val="00AE609C"/>
    <w:rsid w:val="00AE68B2"/>
    <w:rsid w:val="00AE6EC2"/>
    <w:rsid w:val="00AE74C0"/>
    <w:rsid w:val="00AE76AE"/>
    <w:rsid w:val="00AE7A04"/>
    <w:rsid w:val="00AF03AB"/>
    <w:rsid w:val="00AF083B"/>
    <w:rsid w:val="00AF1397"/>
    <w:rsid w:val="00AF5119"/>
    <w:rsid w:val="00AF530C"/>
    <w:rsid w:val="00AF5439"/>
    <w:rsid w:val="00AF5BEC"/>
    <w:rsid w:val="00AF5C26"/>
    <w:rsid w:val="00AF605D"/>
    <w:rsid w:val="00AF710D"/>
    <w:rsid w:val="00AF77F1"/>
    <w:rsid w:val="00AF7ECE"/>
    <w:rsid w:val="00B003B6"/>
    <w:rsid w:val="00B009F8"/>
    <w:rsid w:val="00B00AB5"/>
    <w:rsid w:val="00B00CEF"/>
    <w:rsid w:val="00B016EB"/>
    <w:rsid w:val="00B023CC"/>
    <w:rsid w:val="00B02C54"/>
    <w:rsid w:val="00B03795"/>
    <w:rsid w:val="00B04069"/>
    <w:rsid w:val="00B041D9"/>
    <w:rsid w:val="00B06BD8"/>
    <w:rsid w:val="00B07F57"/>
    <w:rsid w:val="00B100B2"/>
    <w:rsid w:val="00B10736"/>
    <w:rsid w:val="00B119F0"/>
    <w:rsid w:val="00B1214F"/>
    <w:rsid w:val="00B1334F"/>
    <w:rsid w:val="00B146E1"/>
    <w:rsid w:val="00B16764"/>
    <w:rsid w:val="00B17BAC"/>
    <w:rsid w:val="00B17D56"/>
    <w:rsid w:val="00B17E77"/>
    <w:rsid w:val="00B20609"/>
    <w:rsid w:val="00B20AFF"/>
    <w:rsid w:val="00B20BFC"/>
    <w:rsid w:val="00B20DA2"/>
    <w:rsid w:val="00B218C2"/>
    <w:rsid w:val="00B21C75"/>
    <w:rsid w:val="00B21D20"/>
    <w:rsid w:val="00B22DA6"/>
    <w:rsid w:val="00B249A4"/>
    <w:rsid w:val="00B24CE1"/>
    <w:rsid w:val="00B25248"/>
    <w:rsid w:val="00B262B0"/>
    <w:rsid w:val="00B26361"/>
    <w:rsid w:val="00B2724A"/>
    <w:rsid w:val="00B30024"/>
    <w:rsid w:val="00B31104"/>
    <w:rsid w:val="00B311F7"/>
    <w:rsid w:val="00B3246A"/>
    <w:rsid w:val="00B32897"/>
    <w:rsid w:val="00B32D56"/>
    <w:rsid w:val="00B33687"/>
    <w:rsid w:val="00B344FC"/>
    <w:rsid w:val="00B34624"/>
    <w:rsid w:val="00B34F22"/>
    <w:rsid w:val="00B3562B"/>
    <w:rsid w:val="00B36905"/>
    <w:rsid w:val="00B371EC"/>
    <w:rsid w:val="00B373A8"/>
    <w:rsid w:val="00B406A5"/>
    <w:rsid w:val="00B42E17"/>
    <w:rsid w:val="00B4323C"/>
    <w:rsid w:val="00B449A3"/>
    <w:rsid w:val="00B449BD"/>
    <w:rsid w:val="00B4524C"/>
    <w:rsid w:val="00B4571C"/>
    <w:rsid w:val="00B45AE4"/>
    <w:rsid w:val="00B4609C"/>
    <w:rsid w:val="00B4646C"/>
    <w:rsid w:val="00B4781B"/>
    <w:rsid w:val="00B508F6"/>
    <w:rsid w:val="00B508F9"/>
    <w:rsid w:val="00B50C64"/>
    <w:rsid w:val="00B51E89"/>
    <w:rsid w:val="00B5391C"/>
    <w:rsid w:val="00B551F5"/>
    <w:rsid w:val="00B552FD"/>
    <w:rsid w:val="00B55A9C"/>
    <w:rsid w:val="00B56E52"/>
    <w:rsid w:val="00B5790F"/>
    <w:rsid w:val="00B600CB"/>
    <w:rsid w:val="00B600EA"/>
    <w:rsid w:val="00B609B9"/>
    <w:rsid w:val="00B6137A"/>
    <w:rsid w:val="00B61616"/>
    <w:rsid w:val="00B62FE3"/>
    <w:rsid w:val="00B633C5"/>
    <w:rsid w:val="00B659A5"/>
    <w:rsid w:val="00B66482"/>
    <w:rsid w:val="00B664B5"/>
    <w:rsid w:val="00B70431"/>
    <w:rsid w:val="00B717D7"/>
    <w:rsid w:val="00B728FF"/>
    <w:rsid w:val="00B734A9"/>
    <w:rsid w:val="00B76184"/>
    <w:rsid w:val="00B80A05"/>
    <w:rsid w:val="00B80B14"/>
    <w:rsid w:val="00B80FB3"/>
    <w:rsid w:val="00B81295"/>
    <w:rsid w:val="00B81E7A"/>
    <w:rsid w:val="00B82419"/>
    <w:rsid w:val="00B82760"/>
    <w:rsid w:val="00B83F6B"/>
    <w:rsid w:val="00B845C1"/>
    <w:rsid w:val="00B86AA1"/>
    <w:rsid w:val="00B904D6"/>
    <w:rsid w:val="00B90B1D"/>
    <w:rsid w:val="00B92554"/>
    <w:rsid w:val="00B92F1B"/>
    <w:rsid w:val="00B934CF"/>
    <w:rsid w:val="00B93538"/>
    <w:rsid w:val="00B9378E"/>
    <w:rsid w:val="00B9436A"/>
    <w:rsid w:val="00B96162"/>
    <w:rsid w:val="00B96465"/>
    <w:rsid w:val="00B97DDE"/>
    <w:rsid w:val="00B97F7B"/>
    <w:rsid w:val="00BA040A"/>
    <w:rsid w:val="00BA0785"/>
    <w:rsid w:val="00BA1709"/>
    <w:rsid w:val="00BA3308"/>
    <w:rsid w:val="00BA79C9"/>
    <w:rsid w:val="00BA7DDD"/>
    <w:rsid w:val="00BB2A26"/>
    <w:rsid w:val="00BB31A3"/>
    <w:rsid w:val="00BB3772"/>
    <w:rsid w:val="00BB6085"/>
    <w:rsid w:val="00BB7207"/>
    <w:rsid w:val="00BB7501"/>
    <w:rsid w:val="00BC026B"/>
    <w:rsid w:val="00BC2DEB"/>
    <w:rsid w:val="00BC52D6"/>
    <w:rsid w:val="00BC5589"/>
    <w:rsid w:val="00BC6EBE"/>
    <w:rsid w:val="00BC6FF5"/>
    <w:rsid w:val="00BC6FFC"/>
    <w:rsid w:val="00BC7AF2"/>
    <w:rsid w:val="00BD0081"/>
    <w:rsid w:val="00BD0451"/>
    <w:rsid w:val="00BD0BC8"/>
    <w:rsid w:val="00BD122F"/>
    <w:rsid w:val="00BD1515"/>
    <w:rsid w:val="00BD2257"/>
    <w:rsid w:val="00BD2891"/>
    <w:rsid w:val="00BD2977"/>
    <w:rsid w:val="00BD2BC6"/>
    <w:rsid w:val="00BD33CA"/>
    <w:rsid w:val="00BD3C42"/>
    <w:rsid w:val="00BD3DE7"/>
    <w:rsid w:val="00BD4752"/>
    <w:rsid w:val="00BD4A25"/>
    <w:rsid w:val="00BD56BA"/>
    <w:rsid w:val="00BD57FD"/>
    <w:rsid w:val="00BD6046"/>
    <w:rsid w:val="00BD65F5"/>
    <w:rsid w:val="00BD675C"/>
    <w:rsid w:val="00BD6B6E"/>
    <w:rsid w:val="00BD762F"/>
    <w:rsid w:val="00BE0772"/>
    <w:rsid w:val="00BE1432"/>
    <w:rsid w:val="00BE216E"/>
    <w:rsid w:val="00BE3883"/>
    <w:rsid w:val="00BE392F"/>
    <w:rsid w:val="00BE3D8F"/>
    <w:rsid w:val="00BE3DBA"/>
    <w:rsid w:val="00BE52F1"/>
    <w:rsid w:val="00BE5EF8"/>
    <w:rsid w:val="00BE644A"/>
    <w:rsid w:val="00BE6F42"/>
    <w:rsid w:val="00BE76D5"/>
    <w:rsid w:val="00BF02D4"/>
    <w:rsid w:val="00BF1587"/>
    <w:rsid w:val="00BF179C"/>
    <w:rsid w:val="00BF1925"/>
    <w:rsid w:val="00BF3F7E"/>
    <w:rsid w:val="00BF416F"/>
    <w:rsid w:val="00BF426D"/>
    <w:rsid w:val="00BF44CC"/>
    <w:rsid w:val="00BF586C"/>
    <w:rsid w:val="00BF5B32"/>
    <w:rsid w:val="00BF5D9A"/>
    <w:rsid w:val="00BF62DB"/>
    <w:rsid w:val="00BF659D"/>
    <w:rsid w:val="00BF6A14"/>
    <w:rsid w:val="00BF7710"/>
    <w:rsid w:val="00BF776D"/>
    <w:rsid w:val="00BF7D7C"/>
    <w:rsid w:val="00C0292C"/>
    <w:rsid w:val="00C0480B"/>
    <w:rsid w:val="00C05605"/>
    <w:rsid w:val="00C05842"/>
    <w:rsid w:val="00C10053"/>
    <w:rsid w:val="00C11476"/>
    <w:rsid w:val="00C12018"/>
    <w:rsid w:val="00C12134"/>
    <w:rsid w:val="00C12B79"/>
    <w:rsid w:val="00C14422"/>
    <w:rsid w:val="00C16150"/>
    <w:rsid w:val="00C161DA"/>
    <w:rsid w:val="00C16B89"/>
    <w:rsid w:val="00C17DE7"/>
    <w:rsid w:val="00C20283"/>
    <w:rsid w:val="00C22184"/>
    <w:rsid w:val="00C24457"/>
    <w:rsid w:val="00C247F2"/>
    <w:rsid w:val="00C24919"/>
    <w:rsid w:val="00C24C71"/>
    <w:rsid w:val="00C24C8F"/>
    <w:rsid w:val="00C25BA3"/>
    <w:rsid w:val="00C26E53"/>
    <w:rsid w:val="00C27117"/>
    <w:rsid w:val="00C27469"/>
    <w:rsid w:val="00C3097B"/>
    <w:rsid w:val="00C30EDB"/>
    <w:rsid w:val="00C310AD"/>
    <w:rsid w:val="00C312E7"/>
    <w:rsid w:val="00C31899"/>
    <w:rsid w:val="00C31C63"/>
    <w:rsid w:val="00C32A1F"/>
    <w:rsid w:val="00C32F8E"/>
    <w:rsid w:val="00C33390"/>
    <w:rsid w:val="00C33665"/>
    <w:rsid w:val="00C35DC6"/>
    <w:rsid w:val="00C37768"/>
    <w:rsid w:val="00C40060"/>
    <w:rsid w:val="00C41383"/>
    <w:rsid w:val="00C41E4E"/>
    <w:rsid w:val="00C42CB5"/>
    <w:rsid w:val="00C43813"/>
    <w:rsid w:val="00C43ACE"/>
    <w:rsid w:val="00C4572D"/>
    <w:rsid w:val="00C47F40"/>
    <w:rsid w:val="00C50451"/>
    <w:rsid w:val="00C506A9"/>
    <w:rsid w:val="00C510A9"/>
    <w:rsid w:val="00C51238"/>
    <w:rsid w:val="00C51729"/>
    <w:rsid w:val="00C5262C"/>
    <w:rsid w:val="00C5290D"/>
    <w:rsid w:val="00C52AA5"/>
    <w:rsid w:val="00C54553"/>
    <w:rsid w:val="00C5540A"/>
    <w:rsid w:val="00C55869"/>
    <w:rsid w:val="00C55E7F"/>
    <w:rsid w:val="00C562D8"/>
    <w:rsid w:val="00C56F3D"/>
    <w:rsid w:val="00C57506"/>
    <w:rsid w:val="00C575E7"/>
    <w:rsid w:val="00C578B7"/>
    <w:rsid w:val="00C616E4"/>
    <w:rsid w:val="00C61945"/>
    <w:rsid w:val="00C634BF"/>
    <w:rsid w:val="00C63E32"/>
    <w:rsid w:val="00C64CAC"/>
    <w:rsid w:val="00C64EC3"/>
    <w:rsid w:val="00C652D4"/>
    <w:rsid w:val="00C6659F"/>
    <w:rsid w:val="00C666FB"/>
    <w:rsid w:val="00C66A8D"/>
    <w:rsid w:val="00C67C5A"/>
    <w:rsid w:val="00C70172"/>
    <w:rsid w:val="00C70F6D"/>
    <w:rsid w:val="00C7187F"/>
    <w:rsid w:val="00C725D9"/>
    <w:rsid w:val="00C74F20"/>
    <w:rsid w:val="00C75275"/>
    <w:rsid w:val="00C75DDE"/>
    <w:rsid w:val="00C76B16"/>
    <w:rsid w:val="00C775A4"/>
    <w:rsid w:val="00C775D3"/>
    <w:rsid w:val="00C77B53"/>
    <w:rsid w:val="00C77D0C"/>
    <w:rsid w:val="00C80AA1"/>
    <w:rsid w:val="00C80DA2"/>
    <w:rsid w:val="00C81D17"/>
    <w:rsid w:val="00C83E5F"/>
    <w:rsid w:val="00C849DD"/>
    <w:rsid w:val="00C86609"/>
    <w:rsid w:val="00C916AE"/>
    <w:rsid w:val="00C91AC5"/>
    <w:rsid w:val="00C922C5"/>
    <w:rsid w:val="00C926D9"/>
    <w:rsid w:val="00C93B9C"/>
    <w:rsid w:val="00C93E30"/>
    <w:rsid w:val="00C94740"/>
    <w:rsid w:val="00C9479C"/>
    <w:rsid w:val="00C94A02"/>
    <w:rsid w:val="00C953CD"/>
    <w:rsid w:val="00C96073"/>
    <w:rsid w:val="00C96226"/>
    <w:rsid w:val="00C96444"/>
    <w:rsid w:val="00C9679A"/>
    <w:rsid w:val="00C96B52"/>
    <w:rsid w:val="00C976B8"/>
    <w:rsid w:val="00CA0EC8"/>
    <w:rsid w:val="00CA1346"/>
    <w:rsid w:val="00CA144F"/>
    <w:rsid w:val="00CA3056"/>
    <w:rsid w:val="00CA38FD"/>
    <w:rsid w:val="00CA4338"/>
    <w:rsid w:val="00CA4DB9"/>
    <w:rsid w:val="00CA61D5"/>
    <w:rsid w:val="00CA6D11"/>
    <w:rsid w:val="00CA6FD7"/>
    <w:rsid w:val="00CA72F1"/>
    <w:rsid w:val="00CB0250"/>
    <w:rsid w:val="00CB0AC1"/>
    <w:rsid w:val="00CB0E55"/>
    <w:rsid w:val="00CB2873"/>
    <w:rsid w:val="00CB5282"/>
    <w:rsid w:val="00CB53F8"/>
    <w:rsid w:val="00CB785A"/>
    <w:rsid w:val="00CB79F9"/>
    <w:rsid w:val="00CB7E97"/>
    <w:rsid w:val="00CC08A0"/>
    <w:rsid w:val="00CC14A1"/>
    <w:rsid w:val="00CC1578"/>
    <w:rsid w:val="00CC33AD"/>
    <w:rsid w:val="00CC4CC4"/>
    <w:rsid w:val="00CC4D72"/>
    <w:rsid w:val="00CC5650"/>
    <w:rsid w:val="00CC5D8E"/>
    <w:rsid w:val="00CC5F15"/>
    <w:rsid w:val="00CC6DCC"/>
    <w:rsid w:val="00CC78D5"/>
    <w:rsid w:val="00CD1392"/>
    <w:rsid w:val="00CD1D19"/>
    <w:rsid w:val="00CD42D6"/>
    <w:rsid w:val="00CD4422"/>
    <w:rsid w:val="00CD4AD9"/>
    <w:rsid w:val="00CD6DA8"/>
    <w:rsid w:val="00CD6E3A"/>
    <w:rsid w:val="00CD7971"/>
    <w:rsid w:val="00CD7CF8"/>
    <w:rsid w:val="00CE056D"/>
    <w:rsid w:val="00CE0661"/>
    <w:rsid w:val="00CE2060"/>
    <w:rsid w:val="00CE28C2"/>
    <w:rsid w:val="00CE2B09"/>
    <w:rsid w:val="00CE2E55"/>
    <w:rsid w:val="00CF202B"/>
    <w:rsid w:val="00CF27DB"/>
    <w:rsid w:val="00CF3FCD"/>
    <w:rsid w:val="00CF4032"/>
    <w:rsid w:val="00CF492E"/>
    <w:rsid w:val="00CF5004"/>
    <w:rsid w:val="00CF60AA"/>
    <w:rsid w:val="00D00CA8"/>
    <w:rsid w:val="00D01D5A"/>
    <w:rsid w:val="00D02F76"/>
    <w:rsid w:val="00D04365"/>
    <w:rsid w:val="00D04508"/>
    <w:rsid w:val="00D04C85"/>
    <w:rsid w:val="00D07C4A"/>
    <w:rsid w:val="00D07CEF"/>
    <w:rsid w:val="00D10943"/>
    <w:rsid w:val="00D10DA3"/>
    <w:rsid w:val="00D112AC"/>
    <w:rsid w:val="00D11908"/>
    <w:rsid w:val="00D14361"/>
    <w:rsid w:val="00D14C14"/>
    <w:rsid w:val="00D14E73"/>
    <w:rsid w:val="00D1569F"/>
    <w:rsid w:val="00D15A7F"/>
    <w:rsid w:val="00D15D5A"/>
    <w:rsid w:val="00D16C32"/>
    <w:rsid w:val="00D16E46"/>
    <w:rsid w:val="00D17456"/>
    <w:rsid w:val="00D17A1D"/>
    <w:rsid w:val="00D20856"/>
    <w:rsid w:val="00D213B9"/>
    <w:rsid w:val="00D22968"/>
    <w:rsid w:val="00D2357D"/>
    <w:rsid w:val="00D23BBF"/>
    <w:rsid w:val="00D24E0C"/>
    <w:rsid w:val="00D264B0"/>
    <w:rsid w:val="00D26E1F"/>
    <w:rsid w:val="00D27782"/>
    <w:rsid w:val="00D30197"/>
    <w:rsid w:val="00D308A3"/>
    <w:rsid w:val="00D308FA"/>
    <w:rsid w:val="00D317EA"/>
    <w:rsid w:val="00D318AD"/>
    <w:rsid w:val="00D31AAE"/>
    <w:rsid w:val="00D31B9D"/>
    <w:rsid w:val="00D3267D"/>
    <w:rsid w:val="00D33D9E"/>
    <w:rsid w:val="00D35298"/>
    <w:rsid w:val="00D3581A"/>
    <w:rsid w:val="00D35BD4"/>
    <w:rsid w:val="00D35D97"/>
    <w:rsid w:val="00D37019"/>
    <w:rsid w:val="00D419C3"/>
    <w:rsid w:val="00D425CF"/>
    <w:rsid w:val="00D429F5"/>
    <w:rsid w:val="00D42FA9"/>
    <w:rsid w:val="00D44D11"/>
    <w:rsid w:val="00D4517A"/>
    <w:rsid w:val="00D453C2"/>
    <w:rsid w:val="00D45BF1"/>
    <w:rsid w:val="00D45E61"/>
    <w:rsid w:val="00D45E7D"/>
    <w:rsid w:val="00D461A7"/>
    <w:rsid w:val="00D479CE"/>
    <w:rsid w:val="00D47FCE"/>
    <w:rsid w:val="00D520BF"/>
    <w:rsid w:val="00D53CBE"/>
    <w:rsid w:val="00D53F11"/>
    <w:rsid w:val="00D54C2B"/>
    <w:rsid w:val="00D55197"/>
    <w:rsid w:val="00D55779"/>
    <w:rsid w:val="00D5783E"/>
    <w:rsid w:val="00D57C8E"/>
    <w:rsid w:val="00D60D6B"/>
    <w:rsid w:val="00D61476"/>
    <w:rsid w:val="00D6182E"/>
    <w:rsid w:val="00D62ECC"/>
    <w:rsid w:val="00D6441C"/>
    <w:rsid w:val="00D65233"/>
    <w:rsid w:val="00D66A17"/>
    <w:rsid w:val="00D66FE6"/>
    <w:rsid w:val="00D6713C"/>
    <w:rsid w:val="00D67337"/>
    <w:rsid w:val="00D674D2"/>
    <w:rsid w:val="00D70444"/>
    <w:rsid w:val="00D73EC3"/>
    <w:rsid w:val="00D755D2"/>
    <w:rsid w:val="00D76141"/>
    <w:rsid w:val="00D7652D"/>
    <w:rsid w:val="00D770C5"/>
    <w:rsid w:val="00D7724A"/>
    <w:rsid w:val="00D800EE"/>
    <w:rsid w:val="00D8054E"/>
    <w:rsid w:val="00D80858"/>
    <w:rsid w:val="00D811C2"/>
    <w:rsid w:val="00D820BB"/>
    <w:rsid w:val="00D82D62"/>
    <w:rsid w:val="00D83DA1"/>
    <w:rsid w:val="00D83EAB"/>
    <w:rsid w:val="00D8411F"/>
    <w:rsid w:val="00D84448"/>
    <w:rsid w:val="00D8474F"/>
    <w:rsid w:val="00D85238"/>
    <w:rsid w:val="00D85A0A"/>
    <w:rsid w:val="00D85AEE"/>
    <w:rsid w:val="00D867EB"/>
    <w:rsid w:val="00D8751E"/>
    <w:rsid w:val="00D8763C"/>
    <w:rsid w:val="00D8793F"/>
    <w:rsid w:val="00D90BE4"/>
    <w:rsid w:val="00D92CEC"/>
    <w:rsid w:val="00D9377C"/>
    <w:rsid w:val="00D94511"/>
    <w:rsid w:val="00D94AF2"/>
    <w:rsid w:val="00D95477"/>
    <w:rsid w:val="00D96AA9"/>
    <w:rsid w:val="00D96DD7"/>
    <w:rsid w:val="00D9721D"/>
    <w:rsid w:val="00D973D2"/>
    <w:rsid w:val="00D979A7"/>
    <w:rsid w:val="00D97A27"/>
    <w:rsid w:val="00D97B41"/>
    <w:rsid w:val="00D97C64"/>
    <w:rsid w:val="00DA0CCA"/>
    <w:rsid w:val="00DA1680"/>
    <w:rsid w:val="00DA279F"/>
    <w:rsid w:val="00DA33EE"/>
    <w:rsid w:val="00DA4F70"/>
    <w:rsid w:val="00DA5F40"/>
    <w:rsid w:val="00DB09FC"/>
    <w:rsid w:val="00DB0DE1"/>
    <w:rsid w:val="00DB2498"/>
    <w:rsid w:val="00DB2F45"/>
    <w:rsid w:val="00DB38C2"/>
    <w:rsid w:val="00DB62AF"/>
    <w:rsid w:val="00DB63C1"/>
    <w:rsid w:val="00DB6954"/>
    <w:rsid w:val="00DB6F95"/>
    <w:rsid w:val="00DC0414"/>
    <w:rsid w:val="00DC0E0A"/>
    <w:rsid w:val="00DC1395"/>
    <w:rsid w:val="00DC1836"/>
    <w:rsid w:val="00DC2073"/>
    <w:rsid w:val="00DC2A9A"/>
    <w:rsid w:val="00DC3A38"/>
    <w:rsid w:val="00DC5359"/>
    <w:rsid w:val="00DC570E"/>
    <w:rsid w:val="00DC68A6"/>
    <w:rsid w:val="00DD06BB"/>
    <w:rsid w:val="00DD08F2"/>
    <w:rsid w:val="00DD3986"/>
    <w:rsid w:val="00DD4248"/>
    <w:rsid w:val="00DD4D1A"/>
    <w:rsid w:val="00DD5087"/>
    <w:rsid w:val="00DD6505"/>
    <w:rsid w:val="00DD667C"/>
    <w:rsid w:val="00DD6A26"/>
    <w:rsid w:val="00DD7DA0"/>
    <w:rsid w:val="00DE0229"/>
    <w:rsid w:val="00DE0AFC"/>
    <w:rsid w:val="00DE0B40"/>
    <w:rsid w:val="00DE167B"/>
    <w:rsid w:val="00DE1FD3"/>
    <w:rsid w:val="00DE253C"/>
    <w:rsid w:val="00DE5058"/>
    <w:rsid w:val="00DE523A"/>
    <w:rsid w:val="00DE5C54"/>
    <w:rsid w:val="00DE6521"/>
    <w:rsid w:val="00DE680B"/>
    <w:rsid w:val="00DE6828"/>
    <w:rsid w:val="00DE69D4"/>
    <w:rsid w:val="00DE6C57"/>
    <w:rsid w:val="00DE7693"/>
    <w:rsid w:val="00DE76EA"/>
    <w:rsid w:val="00DF01E7"/>
    <w:rsid w:val="00DF1092"/>
    <w:rsid w:val="00DF1243"/>
    <w:rsid w:val="00DF14BD"/>
    <w:rsid w:val="00DF1C06"/>
    <w:rsid w:val="00DF1C8C"/>
    <w:rsid w:val="00DF2709"/>
    <w:rsid w:val="00DF34C4"/>
    <w:rsid w:val="00DF3A95"/>
    <w:rsid w:val="00DF4D31"/>
    <w:rsid w:val="00DF4EB6"/>
    <w:rsid w:val="00DF57C6"/>
    <w:rsid w:val="00DF624B"/>
    <w:rsid w:val="00DF68F3"/>
    <w:rsid w:val="00DF6B03"/>
    <w:rsid w:val="00DF6E66"/>
    <w:rsid w:val="00DF75B4"/>
    <w:rsid w:val="00DF7E21"/>
    <w:rsid w:val="00E0040A"/>
    <w:rsid w:val="00E03251"/>
    <w:rsid w:val="00E037ED"/>
    <w:rsid w:val="00E04BE2"/>
    <w:rsid w:val="00E056CD"/>
    <w:rsid w:val="00E05B46"/>
    <w:rsid w:val="00E05EDC"/>
    <w:rsid w:val="00E07099"/>
    <w:rsid w:val="00E0723F"/>
    <w:rsid w:val="00E07F1B"/>
    <w:rsid w:val="00E101E3"/>
    <w:rsid w:val="00E10F18"/>
    <w:rsid w:val="00E14D4E"/>
    <w:rsid w:val="00E1543C"/>
    <w:rsid w:val="00E15E36"/>
    <w:rsid w:val="00E16103"/>
    <w:rsid w:val="00E165AF"/>
    <w:rsid w:val="00E20787"/>
    <w:rsid w:val="00E2133E"/>
    <w:rsid w:val="00E215E1"/>
    <w:rsid w:val="00E218AD"/>
    <w:rsid w:val="00E21D84"/>
    <w:rsid w:val="00E22B73"/>
    <w:rsid w:val="00E25669"/>
    <w:rsid w:val="00E25EED"/>
    <w:rsid w:val="00E2693B"/>
    <w:rsid w:val="00E2744B"/>
    <w:rsid w:val="00E30508"/>
    <w:rsid w:val="00E30A1A"/>
    <w:rsid w:val="00E31DC9"/>
    <w:rsid w:val="00E32362"/>
    <w:rsid w:val="00E32C29"/>
    <w:rsid w:val="00E332C9"/>
    <w:rsid w:val="00E338F5"/>
    <w:rsid w:val="00E34D12"/>
    <w:rsid w:val="00E353CF"/>
    <w:rsid w:val="00E37BA6"/>
    <w:rsid w:val="00E40F80"/>
    <w:rsid w:val="00E41360"/>
    <w:rsid w:val="00E43BB9"/>
    <w:rsid w:val="00E443C4"/>
    <w:rsid w:val="00E44A52"/>
    <w:rsid w:val="00E456B3"/>
    <w:rsid w:val="00E47078"/>
    <w:rsid w:val="00E479F9"/>
    <w:rsid w:val="00E47B53"/>
    <w:rsid w:val="00E50108"/>
    <w:rsid w:val="00E50A7A"/>
    <w:rsid w:val="00E50BD9"/>
    <w:rsid w:val="00E510B9"/>
    <w:rsid w:val="00E51882"/>
    <w:rsid w:val="00E51AF7"/>
    <w:rsid w:val="00E51E43"/>
    <w:rsid w:val="00E52AF8"/>
    <w:rsid w:val="00E5395B"/>
    <w:rsid w:val="00E53AE1"/>
    <w:rsid w:val="00E55446"/>
    <w:rsid w:val="00E562B2"/>
    <w:rsid w:val="00E56804"/>
    <w:rsid w:val="00E571E8"/>
    <w:rsid w:val="00E6009F"/>
    <w:rsid w:val="00E600DE"/>
    <w:rsid w:val="00E60FC8"/>
    <w:rsid w:val="00E61FD0"/>
    <w:rsid w:val="00E61FF3"/>
    <w:rsid w:val="00E62A3F"/>
    <w:rsid w:val="00E636F6"/>
    <w:rsid w:val="00E6408F"/>
    <w:rsid w:val="00E652E3"/>
    <w:rsid w:val="00E656D1"/>
    <w:rsid w:val="00E65C9A"/>
    <w:rsid w:val="00E66721"/>
    <w:rsid w:val="00E66840"/>
    <w:rsid w:val="00E66D14"/>
    <w:rsid w:val="00E66EF5"/>
    <w:rsid w:val="00E70F6F"/>
    <w:rsid w:val="00E71368"/>
    <w:rsid w:val="00E73B22"/>
    <w:rsid w:val="00E7445E"/>
    <w:rsid w:val="00E7515B"/>
    <w:rsid w:val="00E752B1"/>
    <w:rsid w:val="00E76F13"/>
    <w:rsid w:val="00E777DF"/>
    <w:rsid w:val="00E8221F"/>
    <w:rsid w:val="00E8289D"/>
    <w:rsid w:val="00E83563"/>
    <w:rsid w:val="00E838C6"/>
    <w:rsid w:val="00E83CFC"/>
    <w:rsid w:val="00E8435F"/>
    <w:rsid w:val="00E87A01"/>
    <w:rsid w:val="00E87FFB"/>
    <w:rsid w:val="00E9030E"/>
    <w:rsid w:val="00E90B67"/>
    <w:rsid w:val="00E91129"/>
    <w:rsid w:val="00E92289"/>
    <w:rsid w:val="00E92A5F"/>
    <w:rsid w:val="00E93075"/>
    <w:rsid w:val="00E9606A"/>
    <w:rsid w:val="00E96701"/>
    <w:rsid w:val="00E969FF"/>
    <w:rsid w:val="00E9716E"/>
    <w:rsid w:val="00EA1D20"/>
    <w:rsid w:val="00EA1E5E"/>
    <w:rsid w:val="00EA2345"/>
    <w:rsid w:val="00EA2BB9"/>
    <w:rsid w:val="00EA3331"/>
    <w:rsid w:val="00EA3A10"/>
    <w:rsid w:val="00EA4D10"/>
    <w:rsid w:val="00EA4FB1"/>
    <w:rsid w:val="00EA6124"/>
    <w:rsid w:val="00EA653C"/>
    <w:rsid w:val="00EA6783"/>
    <w:rsid w:val="00EA6BB3"/>
    <w:rsid w:val="00EA758F"/>
    <w:rsid w:val="00EB00D5"/>
    <w:rsid w:val="00EB3095"/>
    <w:rsid w:val="00EB310F"/>
    <w:rsid w:val="00EB37B1"/>
    <w:rsid w:val="00EB3A6A"/>
    <w:rsid w:val="00EB3C03"/>
    <w:rsid w:val="00EB4481"/>
    <w:rsid w:val="00EB4BAF"/>
    <w:rsid w:val="00EB6544"/>
    <w:rsid w:val="00EB6EEF"/>
    <w:rsid w:val="00EB749A"/>
    <w:rsid w:val="00EB7A99"/>
    <w:rsid w:val="00EC02C8"/>
    <w:rsid w:val="00EC1570"/>
    <w:rsid w:val="00EC1B5C"/>
    <w:rsid w:val="00EC3919"/>
    <w:rsid w:val="00EC3FBB"/>
    <w:rsid w:val="00EC4E25"/>
    <w:rsid w:val="00EC604D"/>
    <w:rsid w:val="00EC7B85"/>
    <w:rsid w:val="00ED002E"/>
    <w:rsid w:val="00ED0D4D"/>
    <w:rsid w:val="00ED165F"/>
    <w:rsid w:val="00ED1876"/>
    <w:rsid w:val="00ED1EBB"/>
    <w:rsid w:val="00ED258C"/>
    <w:rsid w:val="00ED292F"/>
    <w:rsid w:val="00ED41D7"/>
    <w:rsid w:val="00ED6DA5"/>
    <w:rsid w:val="00ED6E37"/>
    <w:rsid w:val="00ED7C7B"/>
    <w:rsid w:val="00ED7DA7"/>
    <w:rsid w:val="00EE0A60"/>
    <w:rsid w:val="00EE2102"/>
    <w:rsid w:val="00EE2F45"/>
    <w:rsid w:val="00EE4441"/>
    <w:rsid w:val="00EE6BE1"/>
    <w:rsid w:val="00EE7340"/>
    <w:rsid w:val="00EE7C30"/>
    <w:rsid w:val="00EF0E06"/>
    <w:rsid w:val="00EF10D1"/>
    <w:rsid w:val="00EF1587"/>
    <w:rsid w:val="00EF1EE4"/>
    <w:rsid w:val="00EF207A"/>
    <w:rsid w:val="00EF2A54"/>
    <w:rsid w:val="00EF332C"/>
    <w:rsid w:val="00EF3335"/>
    <w:rsid w:val="00EF51EC"/>
    <w:rsid w:val="00EF51ED"/>
    <w:rsid w:val="00EF5A7F"/>
    <w:rsid w:val="00EF6660"/>
    <w:rsid w:val="00EF7395"/>
    <w:rsid w:val="00EF78CD"/>
    <w:rsid w:val="00F0031C"/>
    <w:rsid w:val="00F00407"/>
    <w:rsid w:val="00F01338"/>
    <w:rsid w:val="00F01DF1"/>
    <w:rsid w:val="00F02415"/>
    <w:rsid w:val="00F026A2"/>
    <w:rsid w:val="00F052D7"/>
    <w:rsid w:val="00F06880"/>
    <w:rsid w:val="00F07A1E"/>
    <w:rsid w:val="00F104A1"/>
    <w:rsid w:val="00F10D70"/>
    <w:rsid w:val="00F10EC0"/>
    <w:rsid w:val="00F11408"/>
    <w:rsid w:val="00F11E19"/>
    <w:rsid w:val="00F14718"/>
    <w:rsid w:val="00F1708F"/>
    <w:rsid w:val="00F223C3"/>
    <w:rsid w:val="00F227E7"/>
    <w:rsid w:val="00F25837"/>
    <w:rsid w:val="00F2617B"/>
    <w:rsid w:val="00F26C64"/>
    <w:rsid w:val="00F26FC0"/>
    <w:rsid w:val="00F27257"/>
    <w:rsid w:val="00F308DD"/>
    <w:rsid w:val="00F30D2A"/>
    <w:rsid w:val="00F32661"/>
    <w:rsid w:val="00F32959"/>
    <w:rsid w:val="00F32BC9"/>
    <w:rsid w:val="00F33A25"/>
    <w:rsid w:val="00F33CF3"/>
    <w:rsid w:val="00F343D7"/>
    <w:rsid w:val="00F34C6A"/>
    <w:rsid w:val="00F35484"/>
    <w:rsid w:val="00F35DD4"/>
    <w:rsid w:val="00F37C14"/>
    <w:rsid w:val="00F40EC5"/>
    <w:rsid w:val="00F4139C"/>
    <w:rsid w:val="00F414C2"/>
    <w:rsid w:val="00F4190A"/>
    <w:rsid w:val="00F41977"/>
    <w:rsid w:val="00F41EC0"/>
    <w:rsid w:val="00F439FE"/>
    <w:rsid w:val="00F43DC8"/>
    <w:rsid w:val="00F445E6"/>
    <w:rsid w:val="00F46063"/>
    <w:rsid w:val="00F47664"/>
    <w:rsid w:val="00F5103B"/>
    <w:rsid w:val="00F51064"/>
    <w:rsid w:val="00F51558"/>
    <w:rsid w:val="00F5176D"/>
    <w:rsid w:val="00F51CDB"/>
    <w:rsid w:val="00F52F7B"/>
    <w:rsid w:val="00F53042"/>
    <w:rsid w:val="00F5326C"/>
    <w:rsid w:val="00F532F7"/>
    <w:rsid w:val="00F53800"/>
    <w:rsid w:val="00F55283"/>
    <w:rsid w:val="00F553C0"/>
    <w:rsid w:val="00F5592A"/>
    <w:rsid w:val="00F575EA"/>
    <w:rsid w:val="00F57BE2"/>
    <w:rsid w:val="00F57C8C"/>
    <w:rsid w:val="00F60681"/>
    <w:rsid w:val="00F60C81"/>
    <w:rsid w:val="00F62398"/>
    <w:rsid w:val="00F62B24"/>
    <w:rsid w:val="00F62F84"/>
    <w:rsid w:val="00F663CD"/>
    <w:rsid w:val="00F67BD8"/>
    <w:rsid w:val="00F70A8F"/>
    <w:rsid w:val="00F7124B"/>
    <w:rsid w:val="00F71E42"/>
    <w:rsid w:val="00F74A5A"/>
    <w:rsid w:val="00F758FF"/>
    <w:rsid w:val="00F77005"/>
    <w:rsid w:val="00F77150"/>
    <w:rsid w:val="00F7745B"/>
    <w:rsid w:val="00F77C64"/>
    <w:rsid w:val="00F81491"/>
    <w:rsid w:val="00F81E0B"/>
    <w:rsid w:val="00F827A0"/>
    <w:rsid w:val="00F831EC"/>
    <w:rsid w:val="00F834F6"/>
    <w:rsid w:val="00F83C48"/>
    <w:rsid w:val="00F849C1"/>
    <w:rsid w:val="00F84A1A"/>
    <w:rsid w:val="00F84E42"/>
    <w:rsid w:val="00F860B1"/>
    <w:rsid w:val="00F860BF"/>
    <w:rsid w:val="00F87EF7"/>
    <w:rsid w:val="00F92558"/>
    <w:rsid w:val="00F938F5"/>
    <w:rsid w:val="00F95797"/>
    <w:rsid w:val="00F95A08"/>
    <w:rsid w:val="00F963CC"/>
    <w:rsid w:val="00F96C82"/>
    <w:rsid w:val="00FA0768"/>
    <w:rsid w:val="00FA0F48"/>
    <w:rsid w:val="00FA1929"/>
    <w:rsid w:val="00FA29E1"/>
    <w:rsid w:val="00FA3062"/>
    <w:rsid w:val="00FA326C"/>
    <w:rsid w:val="00FA32F5"/>
    <w:rsid w:val="00FA6374"/>
    <w:rsid w:val="00FA6D6D"/>
    <w:rsid w:val="00FA767C"/>
    <w:rsid w:val="00FA7BCF"/>
    <w:rsid w:val="00FA7E81"/>
    <w:rsid w:val="00FB0E3C"/>
    <w:rsid w:val="00FB353C"/>
    <w:rsid w:val="00FB4D95"/>
    <w:rsid w:val="00FB785D"/>
    <w:rsid w:val="00FB7CF9"/>
    <w:rsid w:val="00FC1D29"/>
    <w:rsid w:val="00FC32C5"/>
    <w:rsid w:val="00FC36CA"/>
    <w:rsid w:val="00FC3942"/>
    <w:rsid w:val="00FC3DA2"/>
    <w:rsid w:val="00FC43DC"/>
    <w:rsid w:val="00FC58BE"/>
    <w:rsid w:val="00FC5C4E"/>
    <w:rsid w:val="00FC5CE8"/>
    <w:rsid w:val="00FC5E9E"/>
    <w:rsid w:val="00FD095D"/>
    <w:rsid w:val="00FD0EAE"/>
    <w:rsid w:val="00FD10A9"/>
    <w:rsid w:val="00FD15EB"/>
    <w:rsid w:val="00FD1B17"/>
    <w:rsid w:val="00FD2DBC"/>
    <w:rsid w:val="00FD38F2"/>
    <w:rsid w:val="00FD3AEE"/>
    <w:rsid w:val="00FD3D4A"/>
    <w:rsid w:val="00FD44B6"/>
    <w:rsid w:val="00FD489E"/>
    <w:rsid w:val="00FD5629"/>
    <w:rsid w:val="00FD5704"/>
    <w:rsid w:val="00FD700A"/>
    <w:rsid w:val="00FD7647"/>
    <w:rsid w:val="00FD7861"/>
    <w:rsid w:val="00FE06BD"/>
    <w:rsid w:val="00FE0833"/>
    <w:rsid w:val="00FE0C7A"/>
    <w:rsid w:val="00FE1226"/>
    <w:rsid w:val="00FE15EB"/>
    <w:rsid w:val="00FE1E58"/>
    <w:rsid w:val="00FE290C"/>
    <w:rsid w:val="00FE2B6A"/>
    <w:rsid w:val="00FE450F"/>
    <w:rsid w:val="00FE461F"/>
    <w:rsid w:val="00FE5296"/>
    <w:rsid w:val="00FE59BD"/>
    <w:rsid w:val="00FE620A"/>
    <w:rsid w:val="00FE6F01"/>
    <w:rsid w:val="00FE7AC4"/>
    <w:rsid w:val="00FF0256"/>
    <w:rsid w:val="00FF0789"/>
    <w:rsid w:val="00FF13E1"/>
    <w:rsid w:val="00FF1631"/>
    <w:rsid w:val="00FF1C26"/>
    <w:rsid w:val="00FF2647"/>
    <w:rsid w:val="00FF26FD"/>
    <w:rsid w:val="00FF2D80"/>
    <w:rsid w:val="00FF3CB8"/>
    <w:rsid w:val="00FF5BF9"/>
    <w:rsid w:val="00FF6153"/>
    <w:rsid w:val="00FF657D"/>
    <w:rsid w:val="00FF73B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5E84A5"/>
  <w15:docId w15:val="{CB7AD97F-78D8-4293-830F-29240A019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lt-LT" w:eastAsia="lt-LT"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iPriority="0" w:unhideWhenUsed="1"/>
    <w:lsdException w:name="caption" w:semiHidden="1"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EC4E25"/>
    <w:rPr>
      <w:rFonts w:eastAsia="Calibri"/>
      <w:szCs w:val="22"/>
      <w:lang w:eastAsia="en-US"/>
    </w:rPr>
  </w:style>
  <w:style w:type="paragraph" w:styleId="Antrat1">
    <w:name w:val="heading 1"/>
    <w:aliases w:val="Heading 1mano"/>
    <w:basedOn w:val="prastasis"/>
    <w:next w:val="prastasis"/>
    <w:link w:val="Antrat1Diagrama"/>
    <w:uiPriority w:val="9"/>
    <w:qFormat/>
    <w:rsid w:val="00977E86"/>
    <w:pPr>
      <w:keepNext/>
      <w:numPr>
        <w:numId w:val="1"/>
      </w:numPr>
      <w:spacing w:before="360" w:after="360"/>
      <w:jc w:val="center"/>
      <w:outlineLvl w:val="0"/>
    </w:pPr>
    <w:rPr>
      <w:sz w:val="28"/>
      <w:szCs w:val="20"/>
    </w:rPr>
  </w:style>
  <w:style w:type="paragraph" w:styleId="Antrat2">
    <w:name w:val="heading 2"/>
    <w:aliases w:val="Title Header2,Header_mano2"/>
    <w:basedOn w:val="prastasis"/>
    <w:next w:val="prastasis"/>
    <w:link w:val="Antrat2Diagrama"/>
    <w:uiPriority w:val="9"/>
    <w:unhideWhenUsed/>
    <w:qFormat/>
    <w:rsid w:val="00977E86"/>
    <w:pPr>
      <w:numPr>
        <w:ilvl w:val="1"/>
        <w:numId w:val="1"/>
      </w:numPr>
      <w:jc w:val="both"/>
      <w:outlineLvl w:val="1"/>
    </w:pPr>
    <w:rPr>
      <w:szCs w:val="20"/>
    </w:rPr>
  </w:style>
  <w:style w:type="paragraph" w:styleId="Antrat3">
    <w:name w:val="heading 3"/>
    <w:aliases w:val="Section Header3,Sub-Clause Paragraph"/>
    <w:basedOn w:val="prastasis"/>
    <w:next w:val="prastasis"/>
    <w:link w:val="Antrat3Diagrama"/>
    <w:uiPriority w:val="9"/>
    <w:unhideWhenUsed/>
    <w:qFormat/>
    <w:rsid w:val="00977E86"/>
    <w:pPr>
      <w:keepNext/>
      <w:numPr>
        <w:ilvl w:val="2"/>
        <w:numId w:val="1"/>
      </w:numPr>
      <w:jc w:val="both"/>
      <w:outlineLvl w:val="2"/>
    </w:pPr>
    <w:rPr>
      <w:szCs w:val="20"/>
    </w:rPr>
  </w:style>
  <w:style w:type="paragraph" w:styleId="Antrat4">
    <w:name w:val="heading 4"/>
    <w:aliases w:val=" Sub-Clause Sub-paragraph,Sub-Clause Sub-paragraph,Heading 4 Char Char Char Char,hd4"/>
    <w:basedOn w:val="prastasis"/>
    <w:next w:val="prastasis"/>
    <w:link w:val="Antrat4Diagrama"/>
    <w:uiPriority w:val="9"/>
    <w:unhideWhenUsed/>
    <w:qFormat/>
    <w:rsid w:val="00977E86"/>
    <w:pPr>
      <w:keepNext/>
      <w:numPr>
        <w:ilvl w:val="3"/>
        <w:numId w:val="1"/>
      </w:numPr>
      <w:outlineLvl w:val="3"/>
    </w:pPr>
    <w:rPr>
      <w:b/>
      <w:sz w:val="44"/>
      <w:szCs w:val="20"/>
    </w:rPr>
  </w:style>
  <w:style w:type="paragraph" w:styleId="Antrat5">
    <w:name w:val="heading 5"/>
    <w:aliases w:val=" Diagrama"/>
    <w:basedOn w:val="prastasis"/>
    <w:next w:val="prastasis"/>
    <w:link w:val="Antrat5Diagrama"/>
    <w:uiPriority w:val="9"/>
    <w:unhideWhenUsed/>
    <w:qFormat/>
    <w:rsid w:val="00977E86"/>
    <w:pPr>
      <w:keepNext/>
      <w:numPr>
        <w:ilvl w:val="4"/>
        <w:numId w:val="1"/>
      </w:numPr>
      <w:outlineLvl w:val="4"/>
    </w:pPr>
    <w:rPr>
      <w:b/>
      <w:sz w:val="40"/>
      <w:szCs w:val="20"/>
    </w:rPr>
  </w:style>
  <w:style w:type="paragraph" w:styleId="Antrat6">
    <w:name w:val="heading 6"/>
    <w:basedOn w:val="prastasis"/>
    <w:next w:val="prastasis"/>
    <w:link w:val="Antrat6Diagrama"/>
    <w:uiPriority w:val="9"/>
    <w:unhideWhenUsed/>
    <w:qFormat/>
    <w:rsid w:val="00977E86"/>
    <w:pPr>
      <w:keepNext/>
      <w:numPr>
        <w:ilvl w:val="5"/>
        <w:numId w:val="1"/>
      </w:numPr>
      <w:outlineLvl w:val="5"/>
    </w:pPr>
    <w:rPr>
      <w:b/>
      <w:sz w:val="36"/>
      <w:szCs w:val="20"/>
    </w:rPr>
  </w:style>
  <w:style w:type="paragraph" w:styleId="Antrat7">
    <w:name w:val="heading 7"/>
    <w:basedOn w:val="prastasis"/>
    <w:next w:val="prastasis"/>
    <w:link w:val="Antrat7Diagrama"/>
    <w:qFormat/>
    <w:rsid w:val="00977E86"/>
    <w:pPr>
      <w:keepNext/>
      <w:numPr>
        <w:ilvl w:val="6"/>
        <w:numId w:val="1"/>
      </w:numPr>
      <w:outlineLvl w:val="6"/>
    </w:pPr>
    <w:rPr>
      <w:sz w:val="48"/>
      <w:szCs w:val="20"/>
    </w:rPr>
  </w:style>
  <w:style w:type="paragraph" w:styleId="Antrat8">
    <w:name w:val="heading 8"/>
    <w:basedOn w:val="prastasis"/>
    <w:next w:val="prastasis"/>
    <w:link w:val="Antrat8Diagrama"/>
    <w:qFormat/>
    <w:rsid w:val="00977E86"/>
    <w:pPr>
      <w:keepNext/>
      <w:numPr>
        <w:ilvl w:val="7"/>
        <w:numId w:val="1"/>
      </w:numPr>
      <w:outlineLvl w:val="7"/>
    </w:pPr>
    <w:rPr>
      <w:b/>
      <w:sz w:val="18"/>
      <w:szCs w:val="20"/>
    </w:rPr>
  </w:style>
  <w:style w:type="paragraph" w:styleId="Antrat9">
    <w:name w:val="heading 9"/>
    <w:basedOn w:val="prastasis"/>
    <w:next w:val="prastasis"/>
    <w:link w:val="Antrat9Diagrama"/>
    <w:qFormat/>
    <w:rsid w:val="00977E86"/>
    <w:pPr>
      <w:keepNext/>
      <w:numPr>
        <w:ilvl w:val="8"/>
        <w:numId w:val="1"/>
      </w:numPr>
      <w:outlineLvl w:val="8"/>
    </w:pPr>
    <w:rPr>
      <w:sz w:val="4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Pavadinimas">
    <w:name w:val="Title"/>
    <w:basedOn w:val="prastasis"/>
    <w:link w:val="PavadinimasDiagrama"/>
    <w:qFormat/>
    <w:rsid w:val="003E5C07"/>
    <w:pPr>
      <w:spacing w:after="0" w:line="240" w:lineRule="auto"/>
      <w:jc w:val="center"/>
    </w:pPr>
    <w:rPr>
      <w:rFonts w:eastAsia="Times New Roman"/>
      <w:b/>
      <w:bCs/>
      <w:szCs w:val="24"/>
      <w:lang w:val="x-none" w:eastAsia="x-none"/>
    </w:rPr>
  </w:style>
  <w:style w:type="character" w:customStyle="1" w:styleId="Antrat1Diagrama">
    <w:name w:val="Antraštė 1 Diagrama"/>
    <w:aliases w:val="Heading 1mano Diagrama"/>
    <w:link w:val="Antrat1"/>
    <w:uiPriority w:val="9"/>
    <w:rsid w:val="00977E86"/>
    <w:rPr>
      <w:rFonts w:eastAsia="Calibri"/>
      <w:sz w:val="28"/>
      <w:szCs w:val="20"/>
      <w:lang w:eastAsia="en-US"/>
    </w:rPr>
  </w:style>
  <w:style w:type="character" w:customStyle="1" w:styleId="Antrat2Diagrama">
    <w:name w:val="Antraštė 2 Diagrama"/>
    <w:aliases w:val="Title Header2 Diagrama,Header_mano2 Diagrama"/>
    <w:link w:val="Antrat2"/>
    <w:uiPriority w:val="9"/>
    <w:rsid w:val="00977E86"/>
    <w:rPr>
      <w:rFonts w:eastAsia="Calibri"/>
      <w:szCs w:val="20"/>
      <w:lang w:eastAsia="en-US"/>
    </w:rPr>
  </w:style>
  <w:style w:type="character" w:customStyle="1" w:styleId="Antrat3Diagrama">
    <w:name w:val="Antraštė 3 Diagrama"/>
    <w:aliases w:val="Section Header3 Diagrama,Sub-Clause Paragraph Diagrama"/>
    <w:link w:val="Antrat3"/>
    <w:uiPriority w:val="9"/>
    <w:rsid w:val="00977E86"/>
    <w:rPr>
      <w:rFonts w:eastAsia="Calibri"/>
      <w:szCs w:val="20"/>
      <w:lang w:eastAsia="en-US"/>
    </w:rPr>
  </w:style>
  <w:style w:type="character" w:customStyle="1" w:styleId="Antrat4Diagrama">
    <w:name w:val="Antraštė 4 Diagrama"/>
    <w:aliases w:val=" Sub-Clause Sub-paragraph Diagrama,Sub-Clause Sub-paragraph Diagrama,Heading 4 Char Char Char Char Diagrama,hd4 Diagrama"/>
    <w:link w:val="Antrat4"/>
    <w:uiPriority w:val="9"/>
    <w:rsid w:val="00977E86"/>
    <w:rPr>
      <w:rFonts w:eastAsia="Calibri"/>
      <w:b/>
      <w:sz w:val="44"/>
      <w:szCs w:val="20"/>
      <w:lang w:eastAsia="en-US"/>
    </w:rPr>
  </w:style>
  <w:style w:type="character" w:customStyle="1" w:styleId="Antrat5Diagrama">
    <w:name w:val="Antraštė 5 Diagrama"/>
    <w:aliases w:val=" Diagrama Diagrama"/>
    <w:link w:val="Antrat5"/>
    <w:uiPriority w:val="9"/>
    <w:rsid w:val="00977E86"/>
    <w:rPr>
      <w:rFonts w:eastAsia="Calibri"/>
      <w:b/>
      <w:sz w:val="40"/>
      <w:szCs w:val="20"/>
      <w:lang w:eastAsia="en-US"/>
    </w:rPr>
  </w:style>
  <w:style w:type="character" w:customStyle="1" w:styleId="Antrat6Diagrama">
    <w:name w:val="Antraštė 6 Diagrama"/>
    <w:link w:val="Antrat6"/>
    <w:uiPriority w:val="9"/>
    <w:rsid w:val="00977E86"/>
    <w:rPr>
      <w:rFonts w:eastAsia="Calibri"/>
      <w:b/>
      <w:sz w:val="36"/>
      <w:szCs w:val="20"/>
      <w:lang w:eastAsia="en-US"/>
    </w:rPr>
  </w:style>
  <w:style w:type="character" w:customStyle="1" w:styleId="Antrat7Diagrama">
    <w:name w:val="Antraštė 7 Diagrama"/>
    <w:link w:val="Antrat7"/>
    <w:rsid w:val="00977E86"/>
    <w:rPr>
      <w:rFonts w:eastAsia="Calibri"/>
      <w:sz w:val="48"/>
      <w:szCs w:val="20"/>
      <w:lang w:eastAsia="en-US"/>
    </w:rPr>
  </w:style>
  <w:style w:type="character" w:customStyle="1" w:styleId="Antrat8Diagrama">
    <w:name w:val="Antraštė 8 Diagrama"/>
    <w:link w:val="Antrat8"/>
    <w:rsid w:val="00977E86"/>
    <w:rPr>
      <w:rFonts w:eastAsia="Calibri"/>
      <w:b/>
      <w:sz w:val="18"/>
      <w:szCs w:val="20"/>
      <w:lang w:eastAsia="en-US"/>
    </w:rPr>
  </w:style>
  <w:style w:type="character" w:customStyle="1" w:styleId="Antrat9Diagrama">
    <w:name w:val="Antraštė 9 Diagrama"/>
    <w:link w:val="Antrat9"/>
    <w:rsid w:val="00977E86"/>
    <w:rPr>
      <w:rFonts w:eastAsia="Calibri"/>
      <w:sz w:val="40"/>
      <w:szCs w:val="20"/>
      <w:lang w:eastAsia="en-US"/>
    </w:rPr>
  </w:style>
  <w:style w:type="character" w:styleId="Hipersaitas">
    <w:name w:val="Hyperlink"/>
    <w:aliases w:val="Alna,IVPK Hyperlink"/>
    <w:uiPriority w:val="99"/>
    <w:rsid w:val="000B7FB3"/>
    <w:rPr>
      <w:color w:val="0000FF"/>
      <w:u w:val="single"/>
    </w:rPr>
  </w:style>
  <w:style w:type="paragraph" w:styleId="Komentarotekstas">
    <w:name w:val="annotation text"/>
    <w:basedOn w:val="prastasis"/>
    <w:link w:val="KomentarotekstasDiagrama"/>
    <w:uiPriority w:val="99"/>
    <w:rsid w:val="000B7FB3"/>
    <w:rPr>
      <w:sz w:val="20"/>
      <w:szCs w:val="20"/>
    </w:rPr>
  </w:style>
  <w:style w:type="character" w:customStyle="1" w:styleId="KomentarotekstasDiagrama">
    <w:name w:val="Komentaro tekstas Diagrama"/>
    <w:link w:val="Komentarotekstas"/>
    <w:uiPriority w:val="99"/>
    <w:rsid w:val="000B7FB3"/>
    <w:rPr>
      <w:rFonts w:eastAsia="Calibri"/>
    </w:rPr>
  </w:style>
  <w:style w:type="paragraph" w:styleId="Antrats">
    <w:name w:val="header"/>
    <w:aliases w:val="En-tête-1,En-tête-2,hd,Header 2,Specialioji žyma"/>
    <w:basedOn w:val="prastasis"/>
    <w:link w:val="AntratsDiagrama"/>
    <w:uiPriority w:val="99"/>
    <w:rsid w:val="000B7FB3"/>
    <w:pPr>
      <w:widowControl w:val="0"/>
      <w:tabs>
        <w:tab w:val="center" w:pos="4153"/>
        <w:tab w:val="right" w:pos="8306"/>
      </w:tabs>
      <w:spacing w:after="20" w:line="240" w:lineRule="auto"/>
      <w:jc w:val="both"/>
    </w:pPr>
    <w:rPr>
      <w:rFonts w:eastAsia="Times New Roman"/>
      <w:sz w:val="20"/>
      <w:szCs w:val="20"/>
      <w:lang w:eastAsia="lt-LT"/>
    </w:rPr>
  </w:style>
  <w:style w:type="character" w:customStyle="1" w:styleId="AntratsDiagrama">
    <w:name w:val="Antraštės Diagrama"/>
    <w:aliases w:val="En-tête-1 Diagrama,En-tête-2 Diagrama,hd Diagrama,Header 2 Diagrama,Specialioji žyma Diagrama"/>
    <w:basedOn w:val="Numatytasispastraiposriftas"/>
    <w:link w:val="Antrats"/>
    <w:uiPriority w:val="99"/>
    <w:rsid w:val="000B7FB3"/>
  </w:style>
  <w:style w:type="paragraph" w:styleId="Porat">
    <w:name w:val="footer"/>
    <w:basedOn w:val="prastasis"/>
    <w:link w:val="PoratDiagrama"/>
    <w:rsid w:val="000B7FB3"/>
    <w:pPr>
      <w:tabs>
        <w:tab w:val="center" w:pos="4320"/>
        <w:tab w:val="right" w:pos="8640"/>
      </w:tabs>
      <w:spacing w:after="0" w:line="240" w:lineRule="auto"/>
    </w:pPr>
    <w:rPr>
      <w:rFonts w:eastAsia="Times New Roman"/>
      <w:sz w:val="20"/>
      <w:szCs w:val="20"/>
      <w:lang w:eastAsia="lt-LT"/>
    </w:rPr>
  </w:style>
  <w:style w:type="character" w:customStyle="1" w:styleId="PoratDiagrama">
    <w:name w:val="Poraštė Diagrama"/>
    <w:basedOn w:val="Numatytasispastraiposriftas"/>
    <w:link w:val="Porat"/>
    <w:rsid w:val="000B7FB3"/>
  </w:style>
  <w:style w:type="character" w:customStyle="1" w:styleId="Pagrindiniotekstotrauka3Diagrama">
    <w:name w:val="Pagrindinio teksto įtrauka 3 Diagrama"/>
    <w:link w:val="Pagrindiniotekstotrauka3"/>
    <w:rsid w:val="000B7FB3"/>
    <w:rPr>
      <w:rFonts w:eastAsia="Calibri"/>
    </w:rPr>
  </w:style>
  <w:style w:type="paragraph" w:styleId="Pagrindiniotekstotrauka3">
    <w:name w:val="Body Text Indent 3"/>
    <w:basedOn w:val="prastasis"/>
    <w:link w:val="Pagrindiniotekstotrauka3Diagrama"/>
    <w:rsid w:val="000B7FB3"/>
    <w:pPr>
      <w:tabs>
        <w:tab w:val="left" w:pos="4536"/>
      </w:tabs>
      <w:spacing w:after="0" w:line="240" w:lineRule="auto"/>
      <w:ind w:firstLine="2268"/>
      <w:jc w:val="both"/>
    </w:pPr>
    <w:rPr>
      <w:sz w:val="20"/>
      <w:szCs w:val="20"/>
      <w:lang w:val="x-none" w:eastAsia="x-none"/>
    </w:rPr>
  </w:style>
  <w:style w:type="character" w:customStyle="1" w:styleId="BodyTextIndent3Char1">
    <w:name w:val="Body Text Indent 3 Char1"/>
    <w:uiPriority w:val="99"/>
    <w:semiHidden/>
    <w:rsid w:val="000B7FB3"/>
    <w:rPr>
      <w:rFonts w:eastAsia="Calibri"/>
      <w:sz w:val="16"/>
      <w:szCs w:val="16"/>
      <w:lang w:eastAsia="en-US"/>
    </w:rPr>
  </w:style>
  <w:style w:type="character" w:customStyle="1" w:styleId="PaprastasistekstasDiagrama">
    <w:name w:val="Paprastasis tekstas Diagrama"/>
    <w:link w:val="Paprastasistekstas"/>
    <w:rsid w:val="000B7FB3"/>
    <w:rPr>
      <w:rFonts w:ascii="Courier New" w:eastAsia="Calibri" w:hAnsi="Courier New" w:cs="Courier New"/>
    </w:rPr>
  </w:style>
  <w:style w:type="paragraph" w:styleId="Paprastasistekstas">
    <w:name w:val="Plain Text"/>
    <w:basedOn w:val="prastasis"/>
    <w:link w:val="PaprastasistekstasDiagrama"/>
    <w:rsid w:val="000B7FB3"/>
    <w:pPr>
      <w:spacing w:after="0" w:line="240" w:lineRule="auto"/>
    </w:pPr>
    <w:rPr>
      <w:rFonts w:ascii="Courier New" w:hAnsi="Courier New"/>
      <w:sz w:val="20"/>
      <w:szCs w:val="20"/>
      <w:lang w:val="x-none" w:eastAsia="x-none"/>
    </w:rPr>
  </w:style>
  <w:style w:type="character" w:customStyle="1" w:styleId="PlainTextChar1">
    <w:name w:val="Plain Text Char1"/>
    <w:uiPriority w:val="99"/>
    <w:semiHidden/>
    <w:rsid w:val="000B7FB3"/>
    <w:rPr>
      <w:rFonts w:ascii="Consolas" w:eastAsia="Calibri" w:hAnsi="Consolas" w:cs="Consolas"/>
      <w:sz w:val="21"/>
      <w:szCs w:val="21"/>
      <w:lang w:eastAsia="en-US"/>
    </w:rPr>
  </w:style>
  <w:style w:type="character" w:customStyle="1" w:styleId="KomentarotemaDiagrama">
    <w:name w:val="Komentaro tema Diagrama"/>
    <w:link w:val="Komentarotema"/>
    <w:uiPriority w:val="99"/>
    <w:rsid w:val="000B7FB3"/>
    <w:rPr>
      <w:rFonts w:eastAsia="Calibri"/>
      <w:sz w:val="28"/>
      <w:szCs w:val="22"/>
      <w:lang w:eastAsia="en-US"/>
    </w:rPr>
  </w:style>
  <w:style w:type="paragraph" w:styleId="Komentarotema">
    <w:name w:val="annotation subject"/>
    <w:basedOn w:val="Komentarotekstas"/>
    <w:next w:val="Komentarotekstas"/>
    <w:link w:val="KomentarotemaDiagrama"/>
    <w:uiPriority w:val="99"/>
    <w:rsid w:val="000B7FB3"/>
    <w:rPr>
      <w:rFonts w:eastAsia="Times New Roman"/>
      <w:sz w:val="28"/>
      <w:szCs w:val="22"/>
      <w:lang w:eastAsia="lt-LT"/>
    </w:rPr>
  </w:style>
  <w:style w:type="character" w:customStyle="1" w:styleId="CommentSubjectChar1">
    <w:name w:val="Comment Subject Char1"/>
    <w:uiPriority w:val="99"/>
    <w:semiHidden/>
    <w:rsid w:val="000B7FB3"/>
    <w:rPr>
      <w:rFonts w:eastAsia="Calibri"/>
      <w:b/>
      <w:bCs/>
    </w:rPr>
  </w:style>
  <w:style w:type="paragraph" w:customStyle="1" w:styleId="Patvirtinta">
    <w:name w:val="Patvirtinta"/>
    <w:rsid w:val="000B7FB3"/>
    <w:pPr>
      <w:tabs>
        <w:tab w:val="left" w:pos="1304"/>
        <w:tab w:val="left" w:pos="1457"/>
        <w:tab w:val="left" w:pos="1604"/>
        <w:tab w:val="left" w:pos="1757"/>
      </w:tabs>
      <w:autoSpaceDE w:val="0"/>
      <w:autoSpaceDN w:val="0"/>
      <w:adjustRightInd w:val="0"/>
      <w:ind w:left="5953"/>
    </w:pPr>
    <w:rPr>
      <w:rFonts w:ascii="TimesLT" w:hAnsi="TimesLT"/>
      <w:lang w:val="en-US" w:eastAsia="en-US"/>
    </w:rPr>
  </w:style>
  <w:style w:type="paragraph" w:customStyle="1" w:styleId="BodyText1">
    <w:name w:val="Body Text1"/>
    <w:rsid w:val="000B7FB3"/>
    <w:pPr>
      <w:snapToGrid w:val="0"/>
      <w:ind w:firstLine="312"/>
      <w:jc w:val="both"/>
    </w:pPr>
    <w:rPr>
      <w:rFonts w:ascii="TimesLT" w:hAnsi="TimesLT"/>
      <w:lang w:val="en-US" w:eastAsia="en-US"/>
    </w:rPr>
  </w:style>
  <w:style w:type="paragraph" w:customStyle="1" w:styleId="CentrBoldm">
    <w:name w:val="CentrBoldm"/>
    <w:basedOn w:val="prastasis"/>
    <w:rsid w:val="000B7FB3"/>
    <w:pPr>
      <w:autoSpaceDE w:val="0"/>
      <w:autoSpaceDN w:val="0"/>
      <w:adjustRightInd w:val="0"/>
      <w:spacing w:after="0" w:line="240" w:lineRule="auto"/>
      <w:jc w:val="center"/>
    </w:pPr>
    <w:rPr>
      <w:rFonts w:ascii="TimesLT" w:eastAsia="Times New Roman" w:hAnsi="TimesLT"/>
      <w:b/>
      <w:bCs/>
      <w:sz w:val="20"/>
      <w:szCs w:val="24"/>
      <w:lang w:val="en-US"/>
    </w:rPr>
  </w:style>
  <w:style w:type="paragraph" w:customStyle="1" w:styleId="MAZAS">
    <w:name w:val="MAZAS"/>
    <w:rsid w:val="000B7FB3"/>
    <w:pPr>
      <w:autoSpaceDE w:val="0"/>
      <w:autoSpaceDN w:val="0"/>
      <w:adjustRightInd w:val="0"/>
      <w:ind w:firstLine="312"/>
      <w:jc w:val="both"/>
    </w:pPr>
    <w:rPr>
      <w:rFonts w:ascii="TimesLT" w:hAnsi="TimesLT"/>
      <w:color w:val="000000"/>
      <w:sz w:val="8"/>
      <w:szCs w:val="8"/>
      <w:lang w:val="en-US" w:eastAsia="en-US"/>
    </w:rPr>
  </w:style>
  <w:style w:type="character" w:customStyle="1" w:styleId="DebesliotekstasDiagrama">
    <w:name w:val="Debesėlio tekstas Diagrama"/>
    <w:link w:val="Debesliotekstas"/>
    <w:uiPriority w:val="99"/>
    <w:rsid w:val="000B7FB3"/>
    <w:rPr>
      <w:rFonts w:ascii="Tahoma" w:eastAsia="Calibri" w:hAnsi="Tahoma" w:cs="Tahoma"/>
      <w:sz w:val="16"/>
      <w:szCs w:val="16"/>
    </w:rPr>
  </w:style>
  <w:style w:type="paragraph" w:styleId="Debesliotekstas">
    <w:name w:val="Balloon Text"/>
    <w:basedOn w:val="prastasis"/>
    <w:link w:val="DebesliotekstasDiagrama"/>
    <w:uiPriority w:val="99"/>
    <w:rsid w:val="000B7FB3"/>
    <w:rPr>
      <w:rFonts w:ascii="Tahoma" w:hAnsi="Tahoma"/>
      <w:sz w:val="16"/>
      <w:szCs w:val="16"/>
      <w:lang w:val="x-none" w:eastAsia="x-none"/>
    </w:rPr>
  </w:style>
  <w:style w:type="character" w:customStyle="1" w:styleId="BalloonTextChar1">
    <w:name w:val="Balloon Text Char1"/>
    <w:uiPriority w:val="99"/>
    <w:semiHidden/>
    <w:rsid w:val="000B7FB3"/>
    <w:rPr>
      <w:rFonts w:ascii="Tahoma" w:eastAsia="Calibri" w:hAnsi="Tahoma" w:cs="Tahoma"/>
      <w:sz w:val="16"/>
      <w:szCs w:val="16"/>
      <w:lang w:eastAsia="en-US"/>
    </w:rPr>
  </w:style>
  <w:style w:type="paragraph" w:styleId="Pagrindinistekstas">
    <w:name w:val="Body Text"/>
    <w:aliases w:val="body indent, ändrad,Body single,ändrad,Pagrindinis tekstas Diagrama1,Pagrindinis tekstas Diagrama Diagrama, Char Char Diagrama Diagrama,body text Diagrama Diagrama,contents Diagrama Diagrama,bt Diagrama Diagrama"/>
    <w:basedOn w:val="prastasis"/>
    <w:link w:val="PagrindinistekstasDiagrama"/>
    <w:unhideWhenUsed/>
    <w:rsid w:val="000B7FB3"/>
    <w:pPr>
      <w:spacing w:after="120"/>
    </w:pPr>
    <w:rPr>
      <w:sz w:val="20"/>
      <w:szCs w:val="20"/>
    </w:rPr>
  </w:style>
  <w:style w:type="character" w:customStyle="1" w:styleId="PagrindinistekstasDiagrama">
    <w:name w:val="Pagrindinis tekstas Diagrama"/>
    <w:aliases w:val="body indent Diagrama, ändrad Diagrama,Body single Diagrama,ändrad Diagrama,Pagrindinis tekstas Diagrama1 Diagrama,Pagrindinis tekstas Diagrama Diagrama Diagrama, Char Char Diagrama Diagrama Diagrama"/>
    <w:link w:val="Pagrindinistekstas"/>
    <w:rsid w:val="000B7FB3"/>
    <w:rPr>
      <w:rFonts w:eastAsia="Calibri"/>
    </w:rPr>
  </w:style>
  <w:style w:type="character" w:styleId="Puslapionumeris">
    <w:name w:val="page number"/>
    <w:basedOn w:val="Numatytasispastraiposriftas"/>
    <w:rsid w:val="000B7FB3"/>
  </w:style>
  <w:style w:type="character" w:styleId="Komentaronuoroda">
    <w:name w:val="annotation reference"/>
    <w:rsid w:val="000B7FB3"/>
    <w:rPr>
      <w:sz w:val="16"/>
      <w:szCs w:val="16"/>
    </w:rPr>
  </w:style>
  <w:style w:type="paragraph" w:customStyle="1" w:styleId="linija">
    <w:name w:val="linija"/>
    <w:basedOn w:val="prastasis"/>
    <w:rsid w:val="000B7FB3"/>
    <w:pPr>
      <w:spacing w:before="100" w:beforeAutospacing="1" w:after="100" w:afterAutospacing="1" w:line="240" w:lineRule="auto"/>
    </w:pPr>
    <w:rPr>
      <w:rFonts w:eastAsia="Times New Roman"/>
      <w:szCs w:val="24"/>
      <w:lang w:eastAsia="lt-LT"/>
    </w:rPr>
  </w:style>
  <w:style w:type="paragraph" w:customStyle="1" w:styleId="pavadinimas2">
    <w:name w:val="pavadinimas2"/>
    <w:basedOn w:val="prastasis"/>
    <w:rsid w:val="000B7FB3"/>
    <w:pPr>
      <w:spacing w:before="100" w:beforeAutospacing="1" w:after="100" w:afterAutospacing="1" w:line="240" w:lineRule="auto"/>
    </w:pPr>
    <w:rPr>
      <w:szCs w:val="24"/>
      <w:lang w:eastAsia="lt-LT"/>
    </w:rPr>
  </w:style>
  <w:style w:type="paragraph" w:customStyle="1" w:styleId="bodytext">
    <w:name w:val="bodytext"/>
    <w:basedOn w:val="prastasis"/>
    <w:rsid w:val="000B7FB3"/>
    <w:pPr>
      <w:spacing w:before="100" w:beforeAutospacing="1" w:after="100" w:afterAutospacing="1" w:line="240" w:lineRule="auto"/>
    </w:pPr>
    <w:rPr>
      <w:rFonts w:eastAsia="Times New Roman"/>
      <w:szCs w:val="24"/>
      <w:lang w:eastAsia="lt-LT"/>
    </w:rPr>
  </w:style>
  <w:style w:type="paragraph" w:customStyle="1" w:styleId="normaltableau">
    <w:name w:val="normal_tableau"/>
    <w:basedOn w:val="prastasis"/>
    <w:rsid w:val="000B7FB3"/>
    <w:pPr>
      <w:spacing w:before="120" w:after="120" w:line="240" w:lineRule="auto"/>
      <w:jc w:val="both"/>
    </w:pPr>
    <w:rPr>
      <w:rFonts w:ascii="Optima" w:eastAsia="Times New Roman" w:hAnsi="Optima"/>
      <w:sz w:val="22"/>
      <w:szCs w:val="20"/>
      <w:lang w:val="en-GB"/>
    </w:rPr>
  </w:style>
  <w:style w:type="paragraph" w:styleId="Sraassuenkleliais">
    <w:name w:val="List Bullet"/>
    <w:basedOn w:val="prastasis"/>
    <w:autoRedefine/>
    <w:rsid w:val="006E6899"/>
    <w:pPr>
      <w:snapToGrid w:val="0"/>
      <w:spacing w:after="0"/>
      <w:ind w:left="317"/>
      <w:jc w:val="center"/>
    </w:pPr>
    <w:rPr>
      <w:rFonts w:eastAsia="Times New Roman"/>
      <w:szCs w:val="24"/>
    </w:rPr>
  </w:style>
  <w:style w:type="paragraph" w:customStyle="1" w:styleId="prastasistinklapis">
    <w:name w:val="Įprastasis (tinklapis)"/>
    <w:basedOn w:val="prastasis"/>
    <w:uiPriority w:val="99"/>
    <w:rsid w:val="000B7FB3"/>
    <w:pPr>
      <w:spacing w:before="100" w:beforeAutospacing="1" w:after="100" w:afterAutospacing="1" w:line="240" w:lineRule="auto"/>
    </w:pPr>
    <w:rPr>
      <w:rFonts w:eastAsia="Times New Roman"/>
      <w:szCs w:val="24"/>
      <w:lang w:eastAsia="lt-LT"/>
    </w:rPr>
  </w:style>
  <w:style w:type="paragraph" w:customStyle="1" w:styleId="CharCharCharCharCharChar1Char">
    <w:name w:val="Char Char Char Char Char Char1 Char"/>
    <w:basedOn w:val="prastasis"/>
    <w:rsid w:val="000B7FB3"/>
    <w:pPr>
      <w:spacing w:after="160" w:line="240" w:lineRule="exact"/>
    </w:pPr>
    <w:rPr>
      <w:rFonts w:ascii="Verdana" w:eastAsia="Times New Roman" w:hAnsi="Verdana" w:cs="Verdana"/>
      <w:sz w:val="20"/>
      <w:szCs w:val="20"/>
      <w:lang w:val="en-US"/>
    </w:rPr>
  </w:style>
  <w:style w:type="paragraph" w:customStyle="1" w:styleId="CharCharCharDiagramaDiagramaCharChar">
    <w:name w:val="Char Char Char Diagrama Diagrama Char Char"/>
    <w:basedOn w:val="prastasis"/>
    <w:rsid w:val="000B7FB3"/>
    <w:pPr>
      <w:spacing w:after="160" w:line="240" w:lineRule="exact"/>
    </w:pPr>
    <w:rPr>
      <w:rFonts w:ascii="Verdana" w:eastAsia="Times New Roman" w:hAnsi="Verdana" w:cs="Verdana"/>
      <w:sz w:val="20"/>
      <w:szCs w:val="20"/>
      <w:lang w:val="en-US"/>
    </w:rPr>
  </w:style>
  <w:style w:type="paragraph" w:customStyle="1" w:styleId="Pavadinimas1">
    <w:name w:val="Pavadinimas1"/>
    <w:rsid w:val="000B7FB3"/>
    <w:pPr>
      <w:autoSpaceDE w:val="0"/>
      <w:autoSpaceDN w:val="0"/>
      <w:adjustRightInd w:val="0"/>
      <w:ind w:left="850"/>
    </w:pPr>
    <w:rPr>
      <w:rFonts w:ascii="TimesLT" w:hAnsi="TimesLT"/>
      <w:b/>
      <w:bCs/>
      <w:caps/>
      <w:sz w:val="22"/>
      <w:szCs w:val="22"/>
      <w:lang w:val="en-US" w:eastAsia="en-US"/>
    </w:rPr>
  </w:style>
  <w:style w:type="paragraph" w:customStyle="1" w:styleId="Hyperlink1">
    <w:name w:val="Hyperlink1"/>
    <w:rsid w:val="000B7FB3"/>
    <w:pPr>
      <w:autoSpaceDE w:val="0"/>
      <w:autoSpaceDN w:val="0"/>
      <w:adjustRightInd w:val="0"/>
      <w:ind w:firstLine="312"/>
      <w:jc w:val="both"/>
    </w:pPr>
    <w:rPr>
      <w:rFonts w:ascii="TimesLT" w:hAnsi="TimesLT"/>
      <w:lang w:val="en-US" w:eastAsia="en-US"/>
    </w:rPr>
  </w:style>
  <w:style w:type="paragraph" w:customStyle="1" w:styleId="ISTATYMAS">
    <w:name w:val="ISTATYMAS"/>
    <w:rsid w:val="000B7FB3"/>
    <w:pPr>
      <w:autoSpaceDE w:val="0"/>
      <w:autoSpaceDN w:val="0"/>
      <w:adjustRightInd w:val="0"/>
      <w:jc w:val="center"/>
    </w:pPr>
    <w:rPr>
      <w:rFonts w:ascii="TimesLT" w:hAnsi="TimesLT"/>
      <w:lang w:val="en-US" w:eastAsia="en-US"/>
    </w:rPr>
  </w:style>
  <w:style w:type="paragraph" w:customStyle="1" w:styleId="CentrBold">
    <w:name w:val="CentrBold"/>
    <w:rsid w:val="000B7FB3"/>
    <w:pPr>
      <w:autoSpaceDE w:val="0"/>
      <w:autoSpaceDN w:val="0"/>
      <w:adjustRightInd w:val="0"/>
      <w:jc w:val="center"/>
    </w:pPr>
    <w:rPr>
      <w:rFonts w:ascii="TimesLT" w:hAnsi="TimesLT"/>
      <w:b/>
      <w:bCs/>
      <w:caps/>
      <w:lang w:val="en-US" w:eastAsia="en-US"/>
    </w:rPr>
  </w:style>
  <w:style w:type="paragraph" w:customStyle="1" w:styleId="Char">
    <w:name w:val="Char"/>
    <w:basedOn w:val="prastasis"/>
    <w:rsid w:val="000B7FB3"/>
    <w:pPr>
      <w:spacing w:after="160" w:line="240" w:lineRule="exact"/>
    </w:pPr>
    <w:rPr>
      <w:rFonts w:ascii="Tahoma" w:hAnsi="Tahoma"/>
      <w:sz w:val="20"/>
      <w:szCs w:val="20"/>
    </w:rPr>
  </w:style>
  <w:style w:type="paragraph" w:customStyle="1" w:styleId="istatymas0">
    <w:name w:val="istatymas"/>
    <w:basedOn w:val="prastasis"/>
    <w:uiPriority w:val="99"/>
    <w:rsid w:val="000B7FB3"/>
    <w:pPr>
      <w:spacing w:before="100" w:beforeAutospacing="1" w:after="100" w:afterAutospacing="1" w:line="240" w:lineRule="auto"/>
    </w:pPr>
    <w:rPr>
      <w:rFonts w:eastAsia="Times New Roman"/>
      <w:szCs w:val="24"/>
      <w:lang w:eastAsia="lt-LT"/>
    </w:rPr>
  </w:style>
  <w:style w:type="paragraph" w:customStyle="1" w:styleId="mazas0">
    <w:name w:val="mazas"/>
    <w:basedOn w:val="prastasis"/>
    <w:rsid w:val="000B7FB3"/>
    <w:pPr>
      <w:spacing w:before="100" w:beforeAutospacing="1" w:after="100" w:afterAutospacing="1" w:line="240" w:lineRule="auto"/>
    </w:pPr>
    <w:rPr>
      <w:rFonts w:eastAsia="Times New Roman"/>
      <w:szCs w:val="24"/>
      <w:lang w:eastAsia="lt-LT"/>
    </w:rPr>
  </w:style>
  <w:style w:type="paragraph" w:customStyle="1" w:styleId="pavadinimas10">
    <w:name w:val="pavadinimas1"/>
    <w:basedOn w:val="prastasis"/>
    <w:rsid w:val="000B7FB3"/>
    <w:pPr>
      <w:spacing w:before="100" w:beforeAutospacing="1" w:after="100" w:afterAutospacing="1" w:line="240" w:lineRule="auto"/>
    </w:pPr>
    <w:rPr>
      <w:rFonts w:eastAsia="Times New Roman"/>
      <w:szCs w:val="24"/>
      <w:lang w:eastAsia="lt-LT"/>
    </w:rPr>
  </w:style>
  <w:style w:type="paragraph" w:customStyle="1" w:styleId="Default">
    <w:name w:val="Default"/>
    <w:rsid w:val="000B7FB3"/>
    <w:pPr>
      <w:widowControl w:val="0"/>
      <w:autoSpaceDE w:val="0"/>
      <w:autoSpaceDN w:val="0"/>
      <w:adjustRightInd w:val="0"/>
    </w:pPr>
    <w:rPr>
      <w:color w:val="000000"/>
    </w:rPr>
  </w:style>
  <w:style w:type="character" w:customStyle="1" w:styleId="Heading1Char1">
    <w:name w:val="Heading 1 Char1"/>
    <w:rsid w:val="000B7FB3"/>
    <w:rPr>
      <w:b/>
      <w:bCs/>
      <w:sz w:val="24"/>
      <w:szCs w:val="24"/>
      <w:lang w:eastAsia="en-US"/>
    </w:rPr>
  </w:style>
  <w:style w:type="character" w:styleId="Grietas">
    <w:name w:val="Strong"/>
    <w:qFormat/>
    <w:rsid w:val="000B7FB3"/>
    <w:rPr>
      <w:b/>
      <w:bCs/>
    </w:rPr>
  </w:style>
  <w:style w:type="paragraph" w:customStyle="1" w:styleId="WW-BodyTextIndent2">
    <w:name w:val="WW-Body Text Indent 2"/>
    <w:basedOn w:val="prastasis"/>
    <w:rsid w:val="000B7FB3"/>
    <w:pPr>
      <w:suppressAutoHyphens/>
      <w:spacing w:after="0" w:line="240" w:lineRule="auto"/>
      <w:ind w:left="426"/>
    </w:pPr>
    <w:rPr>
      <w:rFonts w:eastAsia="Times New Roman"/>
      <w:sz w:val="22"/>
      <w:szCs w:val="20"/>
      <w:lang w:eastAsia="ar-SA"/>
    </w:rPr>
  </w:style>
  <w:style w:type="paragraph" w:styleId="Sraopastraipa">
    <w:name w:val="List Paragraph"/>
    <w:aliases w:val="Bullet EY,Buletai,List Paragraph21,List Paragraph2,lp1,Bullet 1,Use Case List Paragraph,Numbering,ERP-List Paragraph,List Paragraph11,List Paragraph111,Paragraph,List Paragraph Red,Table of contents numbered,VARNELES,Sąrašo pastraipa2"/>
    <w:basedOn w:val="prastasis"/>
    <w:link w:val="SraopastraipaDiagrama"/>
    <w:uiPriority w:val="34"/>
    <w:qFormat/>
    <w:rsid w:val="000B7FB3"/>
    <w:pPr>
      <w:ind w:left="1296"/>
    </w:pPr>
  </w:style>
  <w:style w:type="table" w:styleId="Lentelstinklelis">
    <w:name w:val="Table Grid"/>
    <w:basedOn w:val="prastojilentel"/>
    <w:rsid w:val="000B7FB3"/>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agrindinistekstas3">
    <w:name w:val="Body Text 3"/>
    <w:basedOn w:val="prastasis"/>
    <w:link w:val="Pagrindinistekstas3Diagrama"/>
    <w:unhideWhenUsed/>
    <w:rsid w:val="000B7FB3"/>
    <w:pPr>
      <w:spacing w:after="120"/>
    </w:pPr>
    <w:rPr>
      <w:sz w:val="16"/>
      <w:szCs w:val="16"/>
    </w:rPr>
  </w:style>
  <w:style w:type="character" w:customStyle="1" w:styleId="Pagrindinistekstas3Diagrama">
    <w:name w:val="Pagrindinis tekstas 3 Diagrama"/>
    <w:link w:val="Pagrindinistekstas3"/>
    <w:rsid w:val="000B7FB3"/>
    <w:rPr>
      <w:rFonts w:eastAsia="Calibri"/>
      <w:sz w:val="16"/>
      <w:szCs w:val="16"/>
      <w:lang w:eastAsia="en-US"/>
    </w:rPr>
  </w:style>
  <w:style w:type="paragraph" w:customStyle="1" w:styleId="Text1">
    <w:name w:val="Text 1"/>
    <w:basedOn w:val="prastasis"/>
    <w:rsid w:val="000B7FB3"/>
    <w:pPr>
      <w:spacing w:after="240" w:line="240" w:lineRule="auto"/>
      <w:ind w:left="482"/>
      <w:jc w:val="both"/>
    </w:pPr>
    <w:rPr>
      <w:rFonts w:eastAsia="Times New Roman"/>
      <w:szCs w:val="20"/>
      <w:lang w:val="en-GB"/>
    </w:rPr>
  </w:style>
  <w:style w:type="paragraph" w:styleId="Pagrindiniotekstotrauka2">
    <w:name w:val="Body Text Indent 2"/>
    <w:basedOn w:val="prastasis"/>
    <w:link w:val="Pagrindiniotekstotrauka2Diagrama"/>
    <w:unhideWhenUsed/>
    <w:rsid w:val="000B7FB3"/>
    <w:pPr>
      <w:spacing w:after="120" w:line="480" w:lineRule="auto"/>
      <w:ind w:left="283"/>
    </w:pPr>
  </w:style>
  <w:style w:type="character" w:customStyle="1" w:styleId="Pagrindiniotekstotrauka2Diagrama">
    <w:name w:val="Pagrindinio teksto įtrauka 2 Diagrama"/>
    <w:link w:val="Pagrindiniotekstotrauka2"/>
    <w:rsid w:val="000B7FB3"/>
    <w:rPr>
      <w:rFonts w:eastAsia="Calibri"/>
      <w:sz w:val="24"/>
      <w:szCs w:val="22"/>
      <w:lang w:eastAsia="en-US"/>
    </w:rPr>
  </w:style>
  <w:style w:type="paragraph" w:styleId="Pagrindinistekstas2">
    <w:name w:val="Body Text 2"/>
    <w:basedOn w:val="prastasis"/>
    <w:link w:val="Pagrindinistekstas2Diagrama"/>
    <w:unhideWhenUsed/>
    <w:rsid w:val="000B7FB3"/>
    <w:pPr>
      <w:spacing w:after="120" w:line="480" w:lineRule="auto"/>
    </w:pPr>
  </w:style>
  <w:style w:type="character" w:customStyle="1" w:styleId="Pagrindinistekstas2Diagrama">
    <w:name w:val="Pagrindinis tekstas 2 Diagrama"/>
    <w:link w:val="Pagrindinistekstas2"/>
    <w:rsid w:val="000B7FB3"/>
    <w:rPr>
      <w:rFonts w:eastAsia="Calibri"/>
      <w:sz w:val="24"/>
      <w:szCs w:val="22"/>
      <w:lang w:eastAsia="en-US"/>
    </w:rPr>
  </w:style>
  <w:style w:type="paragraph" w:customStyle="1" w:styleId="Style1">
    <w:name w:val="Style1"/>
    <w:basedOn w:val="Antrat5"/>
    <w:rsid w:val="000B7FB3"/>
    <w:pPr>
      <w:keepNext w:val="0"/>
      <w:numPr>
        <w:ilvl w:val="0"/>
        <w:numId w:val="2"/>
      </w:numPr>
      <w:tabs>
        <w:tab w:val="num" w:pos="360"/>
      </w:tabs>
      <w:spacing w:before="240" w:after="240"/>
      <w:ind w:left="0" w:firstLine="0"/>
    </w:pPr>
    <w:rPr>
      <w:rFonts w:ascii="Arial" w:hAnsi="Arial"/>
      <w:bCs/>
      <w:iCs/>
      <w:sz w:val="24"/>
      <w:szCs w:val="26"/>
    </w:rPr>
  </w:style>
  <w:style w:type="character" w:styleId="Emfaz">
    <w:name w:val="Emphasis"/>
    <w:uiPriority w:val="20"/>
    <w:qFormat/>
    <w:rsid w:val="000B7FB3"/>
    <w:rPr>
      <w:i/>
      <w:iCs/>
    </w:rPr>
  </w:style>
  <w:style w:type="paragraph" w:styleId="HTMLiankstoformatuotas">
    <w:name w:val="HTML Preformatted"/>
    <w:basedOn w:val="prastasis"/>
    <w:link w:val="HTMLiankstoformatuotasDiagrama"/>
    <w:unhideWhenUsed/>
    <w:rsid w:val="000B7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iankstoformatuotasDiagrama">
    <w:name w:val="HTML iš anksto formatuotas Diagrama"/>
    <w:link w:val="HTMLiankstoformatuotas"/>
    <w:rsid w:val="000B7FB3"/>
    <w:rPr>
      <w:rFonts w:ascii="Courier New" w:hAnsi="Courier New"/>
    </w:rPr>
  </w:style>
  <w:style w:type="paragraph" w:customStyle="1" w:styleId="CharChar7">
    <w:name w:val="Char Char7"/>
    <w:basedOn w:val="prastasis"/>
    <w:rsid w:val="000B7FB3"/>
    <w:pPr>
      <w:widowControl w:val="0"/>
      <w:adjustRightInd w:val="0"/>
      <w:spacing w:after="160" w:line="240" w:lineRule="exact"/>
      <w:jc w:val="both"/>
      <w:textAlignment w:val="baseline"/>
    </w:pPr>
    <w:rPr>
      <w:rFonts w:ascii="Tahoma" w:eastAsia="Times New Roman" w:hAnsi="Tahoma"/>
      <w:sz w:val="20"/>
      <w:szCs w:val="20"/>
      <w:lang w:val="en-US"/>
    </w:rPr>
  </w:style>
  <w:style w:type="paragraph" w:customStyle="1" w:styleId="Point1">
    <w:name w:val="Point 1"/>
    <w:basedOn w:val="prastasis"/>
    <w:rsid w:val="000B7FB3"/>
    <w:pPr>
      <w:spacing w:before="120" w:after="120" w:line="240" w:lineRule="auto"/>
      <w:ind w:left="1418" w:hanging="567"/>
      <w:jc w:val="both"/>
    </w:pPr>
    <w:rPr>
      <w:rFonts w:eastAsia="Times New Roman"/>
      <w:szCs w:val="20"/>
      <w:lang w:val="en-GB" w:eastAsia="lt-LT"/>
    </w:rPr>
  </w:style>
  <w:style w:type="paragraph" w:customStyle="1" w:styleId="modPunktai">
    <w:name w:val="mod: Punktai"/>
    <w:basedOn w:val="Antrat2"/>
    <w:rsid w:val="000B7FB3"/>
    <w:pPr>
      <w:widowControl w:val="0"/>
      <w:numPr>
        <w:ilvl w:val="0"/>
        <w:numId w:val="3"/>
      </w:numPr>
      <w:spacing w:line="360" w:lineRule="auto"/>
    </w:pPr>
    <w:rPr>
      <w:bCs/>
      <w:iCs/>
      <w:szCs w:val="24"/>
    </w:rPr>
  </w:style>
  <w:style w:type="paragraph" w:customStyle="1" w:styleId="MPapunktis1lygis">
    <w:name w:val="M. Papunktis 1 lygis"/>
    <w:basedOn w:val="modPunktai"/>
    <w:rsid w:val="000B7FB3"/>
    <w:pPr>
      <w:numPr>
        <w:ilvl w:val="1"/>
      </w:numPr>
      <w:tabs>
        <w:tab w:val="left" w:pos="1276"/>
      </w:tabs>
      <w:ind w:left="0" w:firstLine="567"/>
    </w:pPr>
  </w:style>
  <w:style w:type="character" w:customStyle="1" w:styleId="Typewriter">
    <w:name w:val="Typewriter"/>
    <w:rsid w:val="000B7FB3"/>
    <w:rPr>
      <w:rFonts w:ascii="Courier New" w:hAnsi="Courier New"/>
      <w:sz w:val="20"/>
      <w:szCs w:val="20"/>
    </w:rPr>
  </w:style>
  <w:style w:type="paragraph" w:styleId="Pataisymai">
    <w:name w:val="Revision"/>
    <w:hidden/>
    <w:uiPriority w:val="99"/>
    <w:semiHidden/>
    <w:rsid w:val="000B7FB3"/>
    <w:rPr>
      <w:rFonts w:eastAsia="Calibri"/>
      <w:szCs w:val="22"/>
      <w:lang w:eastAsia="en-US"/>
    </w:rPr>
  </w:style>
  <w:style w:type="character" w:customStyle="1" w:styleId="HSPunktaiChar1">
    <w:name w:val="HSPunktai Char1"/>
    <w:link w:val="HSPunktai"/>
    <w:locked/>
    <w:rsid w:val="000B7FB3"/>
    <w:rPr>
      <w:sz w:val="20"/>
      <w:szCs w:val="20"/>
    </w:rPr>
  </w:style>
  <w:style w:type="paragraph" w:customStyle="1" w:styleId="HSPunktai">
    <w:name w:val="HSPunktai"/>
    <w:basedOn w:val="prastasis"/>
    <w:link w:val="HSPunktaiChar1"/>
    <w:qFormat/>
    <w:rsid w:val="000B7FB3"/>
    <w:pPr>
      <w:numPr>
        <w:numId w:val="10"/>
      </w:numPr>
      <w:spacing w:after="0" w:line="360" w:lineRule="auto"/>
      <w:contextualSpacing/>
      <w:jc w:val="both"/>
    </w:pPr>
    <w:rPr>
      <w:rFonts w:eastAsia="Times New Roman"/>
      <w:sz w:val="20"/>
      <w:szCs w:val="20"/>
      <w:lang w:eastAsia="lt-LT"/>
    </w:rPr>
  </w:style>
  <w:style w:type="paragraph" w:customStyle="1" w:styleId="Punktai11">
    <w:name w:val="Punktai 1.1"/>
    <w:basedOn w:val="HSPunktai"/>
    <w:link w:val="Punktai11Char"/>
    <w:qFormat/>
    <w:rsid w:val="000B7FB3"/>
    <w:pPr>
      <w:numPr>
        <w:ilvl w:val="1"/>
      </w:numPr>
      <w:tabs>
        <w:tab w:val="num" w:pos="360"/>
        <w:tab w:val="num" w:pos="1155"/>
        <w:tab w:val="left" w:pos="1276"/>
        <w:tab w:val="num" w:pos="1440"/>
      </w:tabs>
      <w:ind w:left="1155"/>
    </w:pPr>
  </w:style>
  <w:style w:type="paragraph" w:styleId="Puslapioinaostekstas">
    <w:name w:val="footnote text"/>
    <w:aliases w:val="Footnote Text Blue,Footnote,Footnote text,fn,Footnote Text Char Char,Footnote Text Char Char Char Char Char Char,Footnote Text Char Char Char Char Char,Footnote Text Blue Char Char Char Char,Footnote Text Char Char Char Char"/>
    <w:basedOn w:val="prastasis"/>
    <w:link w:val="PuslapioinaostekstasDiagrama"/>
    <w:uiPriority w:val="99"/>
    <w:unhideWhenUsed/>
    <w:rsid w:val="000B7FB3"/>
    <w:pPr>
      <w:spacing w:after="0" w:line="240" w:lineRule="auto"/>
    </w:pPr>
    <w:rPr>
      <w:rFonts w:eastAsia="Times New Roman"/>
      <w:sz w:val="20"/>
      <w:szCs w:val="20"/>
    </w:rPr>
  </w:style>
  <w:style w:type="character" w:customStyle="1" w:styleId="PuslapioinaostekstasDiagrama">
    <w:name w:val="Puslapio išnašos tekstas Diagrama"/>
    <w:aliases w:val="Footnote Text Blue Diagrama,Footnote Diagrama,Footnote text Diagrama,fn Diagrama,Footnote Text Char Char Diagrama,Footnote Text Char Char Char Char Char Char Diagrama,Footnote Text Char Char Char Char Char Diagrama"/>
    <w:link w:val="Puslapioinaostekstas"/>
    <w:uiPriority w:val="99"/>
    <w:rsid w:val="000B7FB3"/>
    <w:rPr>
      <w:lang w:eastAsia="en-US"/>
    </w:rPr>
  </w:style>
  <w:style w:type="paragraph" w:styleId="Pagrindiniotekstotrauka">
    <w:name w:val="Body Text Indent"/>
    <w:basedOn w:val="prastasis"/>
    <w:link w:val="PagrindiniotekstotraukaDiagrama"/>
    <w:unhideWhenUsed/>
    <w:rsid w:val="000B7FB3"/>
    <w:pPr>
      <w:spacing w:after="120" w:line="240" w:lineRule="auto"/>
      <w:ind w:left="283"/>
    </w:pPr>
    <w:rPr>
      <w:rFonts w:eastAsia="Times New Roman"/>
      <w:szCs w:val="20"/>
    </w:rPr>
  </w:style>
  <w:style w:type="character" w:customStyle="1" w:styleId="PagrindiniotekstotraukaDiagrama">
    <w:name w:val="Pagrindinio teksto įtrauka Diagrama"/>
    <w:link w:val="Pagrindiniotekstotrauka"/>
    <w:rsid w:val="000B7FB3"/>
    <w:rPr>
      <w:sz w:val="24"/>
      <w:lang w:eastAsia="en-US"/>
    </w:rPr>
  </w:style>
  <w:style w:type="character" w:styleId="Puslapioinaosnuoroda">
    <w:name w:val="footnote reference"/>
    <w:uiPriority w:val="99"/>
    <w:semiHidden/>
    <w:unhideWhenUsed/>
    <w:rsid w:val="000B7FB3"/>
    <w:rPr>
      <w:vertAlign w:val="superscript"/>
    </w:rPr>
  </w:style>
  <w:style w:type="paragraph" w:customStyle="1" w:styleId="ListParagraph1">
    <w:name w:val="List Paragraph1"/>
    <w:basedOn w:val="prastasis"/>
    <w:link w:val="ListParagraph1Diagrama"/>
    <w:qFormat/>
    <w:rsid w:val="000B7FB3"/>
    <w:pPr>
      <w:spacing w:after="0" w:line="240" w:lineRule="auto"/>
      <w:ind w:left="720"/>
      <w:contextualSpacing/>
    </w:pPr>
    <w:rPr>
      <w:rFonts w:eastAsia="Times New Roman"/>
      <w:szCs w:val="20"/>
      <w:lang w:eastAsia="lt-LT"/>
    </w:rPr>
  </w:style>
  <w:style w:type="paragraph" w:customStyle="1" w:styleId="Linija0">
    <w:name w:val="Linija"/>
    <w:basedOn w:val="prastasis"/>
    <w:rsid w:val="00B03BC6"/>
    <w:pPr>
      <w:autoSpaceDE w:val="0"/>
      <w:autoSpaceDN w:val="0"/>
      <w:adjustRightInd w:val="0"/>
      <w:spacing w:after="0" w:line="240" w:lineRule="auto"/>
      <w:jc w:val="center"/>
    </w:pPr>
    <w:rPr>
      <w:rFonts w:ascii="TimesLT" w:eastAsia="Times New Roman" w:hAnsi="TimesLT"/>
      <w:sz w:val="12"/>
      <w:szCs w:val="12"/>
      <w:lang w:val="en-US"/>
    </w:rPr>
  </w:style>
  <w:style w:type="character" w:styleId="Perirtashipersaitas">
    <w:name w:val="FollowedHyperlink"/>
    <w:uiPriority w:val="99"/>
    <w:unhideWhenUsed/>
    <w:rsid w:val="006509DA"/>
    <w:rPr>
      <w:color w:val="800080"/>
      <w:u w:val="single"/>
    </w:rPr>
  </w:style>
  <w:style w:type="paragraph" w:customStyle="1" w:styleId="Pagrindinistekstas1">
    <w:name w:val="Pagrindinis tekstas1"/>
    <w:rsid w:val="00C2368E"/>
    <w:pPr>
      <w:autoSpaceDE w:val="0"/>
      <w:autoSpaceDN w:val="0"/>
      <w:adjustRightInd w:val="0"/>
      <w:ind w:firstLine="312"/>
      <w:jc w:val="both"/>
    </w:pPr>
    <w:rPr>
      <w:rFonts w:ascii="TimesLT" w:hAnsi="TimesLT"/>
      <w:lang w:val="en-US" w:eastAsia="en-US"/>
    </w:rPr>
  </w:style>
  <w:style w:type="paragraph" w:customStyle="1" w:styleId="Pagrindinistekstas20">
    <w:name w:val="Pagrindinis tekstas2"/>
    <w:rsid w:val="00A15A09"/>
    <w:pPr>
      <w:autoSpaceDE w:val="0"/>
      <w:autoSpaceDN w:val="0"/>
      <w:adjustRightInd w:val="0"/>
      <w:ind w:firstLine="312"/>
      <w:jc w:val="both"/>
    </w:pPr>
    <w:rPr>
      <w:rFonts w:ascii="TimesLT" w:hAnsi="TimesLT"/>
      <w:lang w:val="en-US" w:eastAsia="en-US"/>
    </w:rPr>
  </w:style>
  <w:style w:type="paragraph" w:customStyle="1" w:styleId="BodyText12">
    <w:name w:val="Body Text12"/>
    <w:rsid w:val="00A15A09"/>
    <w:pPr>
      <w:autoSpaceDE w:val="0"/>
      <w:autoSpaceDN w:val="0"/>
      <w:adjustRightInd w:val="0"/>
      <w:ind w:firstLine="312"/>
      <w:jc w:val="both"/>
    </w:pPr>
    <w:rPr>
      <w:rFonts w:ascii="TimesLT" w:hAnsi="TimesLT"/>
      <w:lang w:val="en-US" w:eastAsia="en-US"/>
    </w:rPr>
  </w:style>
  <w:style w:type="character" w:customStyle="1" w:styleId="SraopastraipaDiagrama">
    <w:name w:val="Sąrašo pastraipa Diagrama"/>
    <w:aliases w:val="Bullet EY Diagrama,Buletai Diagrama,List Paragraph21 Diagrama,List Paragraph2 Diagrama,lp1 Diagrama,Bullet 1 Diagrama,Use Case List Paragraph Diagrama,Numbering Diagrama,ERP-List Paragraph Diagrama,List Paragraph11 Diagrama"/>
    <w:link w:val="Sraopastraipa"/>
    <w:uiPriority w:val="99"/>
    <w:qFormat/>
    <w:locked/>
    <w:rsid w:val="003D44A9"/>
    <w:rPr>
      <w:rFonts w:eastAsia="Calibri"/>
      <w:sz w:val="24"/>
      <w:szCs w:val="22"/>
      <w:lang w:eastAsia="en-US"/>
    </w:rPr>
  </w:style>
  <w:style w:type="paragraph" w:customStyle="1" w:styleId="IVPKHeading2">
    <w:name w:val="IVPK Heading 2"/>
    <w:basedOn w:val="prastasis"/>
    <w:rsid w:val="005468A8"/>
    <w:pPr>
      <w:numPr>
        <w:numId w:val="4"/>
      </w:numPr>
      <w:spacing w:before="240" w:after="240" w:line="240" w:lineRule="auto"/>
      <w:jc w:val="both"/>
    </w:pPr>
    <w:rPr>
      <w:rFonts w:ascii="Garamond" w:eastAsia="Times New Roman" w:hAnsi="Garamond"/>
      <w:b/>
      <w:sz w:val="28"/>
      <w:szCs w:val="24"/>
      <w:lang w:eastAsia="lt-LT"/>
    </w:rPr>
  </w:style>
  <w:style w:type="paragraph" w:customStyle="1" w:styleId="IVPKHeading3">
    <w:name w:val="IVPK Heading 3"/>
    <w:basedOn w:val="Antrat2"/>
    <w:next w:val="Point1"/>
    <w:rsid w:val="005468A8"/>
    <w:pPr>
      <w:keepNext/>
      <w:numPr>
        <w:numId w:val="4"/>
      </w:numPr>
      <w:tabs>
        <w:tab w:val="left" w:pos="833"/>
      </w:tabs>
      <w:spacing w:before="240" w:after="60" w:line="240" w:lineRule="auto"/>
      <w:jc w:val="left"/>
    </w:pPr>
    <w:rPr>
      <w:rFonts w:ascii="Garamond" w:eastAsia="Times New Roman" w:hAnsi="Garamond" w:cs="Garamond"/>
      <w:bCs/>
      <w:iCs/>
      <w:szCs w:val="24"/>
    </w:rPr>
  </w:style>
  <w:style w:type="paragraph" w:customStyle="1" w:styleId="IVPKHeading4">
    <w:name w:val="IVPK Heading 4"/>
    <w:basedOn w:val="prastasis"/>
    <w:link w:val="IVPKHeading4Char"/>
    <w:rsid w:val="005468A8"/>
    <w:pPr>
      <w:numPr>
        <w:ilvl w:val="2"/>
        <w:numId w:val="4"/>
      </w:numPr>
      <w:spacing w:before="240" w:after="240" w:line="240" w:lineRule="auto"/>
      <w:jc w:val="both"/>
    </w:pPr>
    <w:rPr>
      <w:rFonts w:ascii="Garamond" w:hAnsi="Garamond"/>
      <w:sz w:val="22"/>
      <w:szCs w:val="24"/>
    </w:rPr>
  </w:style>
  <w:style w:type="paragraph" w:customStyle="1" w:styleId="IVPKHeading5">
    <w:name w:val="IVPK Heading 5"/>
    <w:basedOn w:val="IVPKHeading4"/>
    <w:link w:val="IVPKHeading5Char"/>
    <w:rsid w:val="005468A8"/>
    <w:pPr>
      <w:numPr>
        <w:ilvl w:val="3"/>
      </w:numPr>
      <w:tabs>
        <w:tab w:val="left" w:pos="2041"/>
        <w:tab w:val="num" w:pos="2880"/>
      </w:tabs>
      <w:spacing w:before="0" w:after="0"/>
    </w:pPr>
  </w:style>
  <w:style w:type="paragraph" w:customStyle="1" w:styleId="IVPKHeading6">
    <w:name w:val="IVPK Heading 6"/>
    <w:basedOn w:val="IVPKHeading5"/>
    <w:rsid w:val="005468A8"/>
    <w:pPr>
      <w:numPr>
        <w:ilvl w:val="4"/>
      </w:numPr>
      <w:tabs>
        <w:tab w:val="clear" w:pos="2041"/>
        <w:tab w:val="num" w:pos="360"/>
        <w:tab w:val="num" w:pos="927"/>
        <w:tab w:val="left" w:pos="2381"/>
        <w:tab w:val="num" w:pos="3600"/>
        <w:tab w:val="num" w:pos="4920"/>
        <w:tab w:val="num" w:pos="5400"/>
      </w:tabs>
      <w:ind w:left="0" w:firstLine="567"/>
    </w:pPr>
  </w:style>
  <w:style w:type="character" w:customStyle="1" w:styleId="bold1">
    <w:name w:val="bold1"/>
    <w:basedOn w:val="Numatytasispastraiposriftas"/>
    <w:rsid w:val="005468A8"/>
    <w:rPr>
      <w:b/>
      <w:bCs/>
    </w:rPr>
  </w:style>
  <w:style w:type="character" w:customStyle="1" w:styleId="Punktai11Char">
    <w:name w:val="Punktai 1.1 Char"/>
    <w:link w:val="Punktai11"/>
    <w:locked/>
    <w:rsid w:val="005163BD"/>
    <w:rPr>
      <w:sz w:val="20"/>
      <w:szCs w:val="20"/>
    </w:rPr>
  </w:style>
  <w:style w:type="paragraph" w:customStyle="1" w:styleId="xl40">
    <w:name w:val="xl40"/>
    <w:basedOn w:val="prastasis"/>
    <w:rsid w:val="003E5C07"/>
    <w:pPr>
      <w:spacing w:before="100" w:after="100" w:line="240" w:lineRule="auto"/>
      <w:jc w:val="center"/>
      <w:textAlignment w:val="center"/>
    </w:pPr>
    <w:rPr>
      <w:rFonts w:ascii="Arial Unicode MS" w:eastAsia="Arial Unicode MS" w:hAnsi="Arial Unicode MS"/>
      <w:szCs w:val="24"/>
      <w:lang w:val="en-GB" w:eastAsia="lt-LT"/>
    </w:rPr>
  </w:style>
  <w:style w:type="character" w:customStyle="1" w:styleId="BodyTextIndent2Char1">
    <w:name w:val="Body Text Indent 2 Char1"/>
    <w:basedOn w:val="Numatytasispastraiposriftas"/>
    <w:uiPriority w:val="99"/>
    <w:semiHidden/>
    <w:rsid w:val="003E5C07"/>
    <w:rPr>
      <w:rFonts w:ascii="Times New Roman" w:eastAsia="Times New Roman" w:hAnsi="Times New Roman" w:cs="Times New Roman"/>
      <w:sz w:val="24"/>
      <w:szCs w:val="20"/>
    </w:rPr>
  </w:style>
  <w:style w:type="character" w:customStyle="1" w:styleId="Pagrindiniotekstotrauka2Diagrama1">
    <w:name w:val="Pagrindinio teksto įtrauka 2 Diagrama1"/>
    <w:uiPriority w:val="99"/>
    <w:semiHidden/>
    <w:rsid w:val="003E5C07"/>
    <w:rPr>
      <w:rFonts w:ascii="Times New Roman" w:eastAsia="Times New Roman" w:hAnsi="Times New Roman" w:cs="Times New Roman"/>
      <w:sz w:val="24"/>
      <w:szCs w:val="20"/>
    </w:rPr>
  </w:style>
  <w:style w:type="paragraph" w:customStyle="1" w:styleId="xl43">
    <w:name w:val="xl43"/>
    <w:basedOn w:val="prastasis"/>
    <w:rsid w:val="003E5C07"/>
    <w:pPr>
      <w:pBdr>
        <w:left w:val="single" w:sz="4" w:space="0" w:color="auto"/>
        <w:bottom w:val="single" w:sz="4" w:space="0" w:color="auto"/>
        <w:right w:val="single" w:sz="4" w:space="0" w:color="auto"/>
      </w:pBdr>
      <w:spacing w:before="100" w:beforeAutospacing="1" w:after="100" w:afterAutospacing="1" w:line="240" w:lineRule="auto"/>
    </w:pPr>
    <w:rPr>
      <w:rFonts w:eastAsia="Arial Unicode MS"/>
      <w:b/>
      <w:bCs/>
      <w:szCs w:val="24"/>
      <w:lang w:val="en-GB"/>
    </w:rPr>
  </w:style>
  <w:style w:type="paragraph" w:customStyle="1" w:styleId="font6">
    <w:name w:val="font6"/>
    <w:basedOn w:val="prastasis"/>
    <w:rsid w:val="003E5C07"/>
    <w:pPr>
      <w:spacing w:before="100" w:beforeAutospacing="1" w:after="100" w:afterAutospacing="1" w:line="240" w:lineRule="auto"/>
    </w:pPr>
    <w:rPr>
      <w:rFonts w:ascii="Arial" w:eastAsia="Arial Unicode MS" w:hAnsi="Arial" w:cs="Arial"/>
      <w:sz w:val="20"/>
      <w:szCs w:val="20"/>
      <w:lang w:val="en-GB"/>
    </w:rPr>
  </w:style>
  <w:style w:type="paragraph" w:styleId="Turinys1">
    <w:name w:val="toc 1"/>
    <w:basedOn w:val="prastasis"/>
    <w:next w:val="prastasis"/>
    <w:autoRedefine/>
    <w:uiPriority w:val="39"/>
    <w:rsid w:val="003E5C07"/>
    <w:pPr>
      <w:spacing w:after="0" w:line="240" w:lineRule="auto"/>
      <w:jc w:val="center"/>
    </w:pPr>
    <w:rPr>
      <w:rFonts w:eastAsia="Times New Roman"/>
      <w:szCs w:val="24"/>
    </w:rPr>
  </w:style>
  <w:style w:type="character" w:customStyle="1" w:styleId="PaprastasistekstasDiagrama1">
    <w:name w:val="Paprastasis tekstas Diagrama1"/>
    <w:uiPriority w:val="99"/>
    <w:semiHidden/>
    <w:rsid w:val="003E5C07"/>
    <w:rPr>
      <w:rFonts w:ascii="Consolas" w:eastAsia="Times New Roman" w:hAnsi="Consolas" w:cs="Times New Roman"/>
      <w:sz w:val="21"/>
      <w:szCs w:val="21"/>
    </w:rPr>
  </w:style>
  <w:style w:type="character" w:customStyle="1" w:styleId="DiagramaDiagrama16">
    <w:name w:val="Diagrama Diagrama16"/>
    <w:rsid w:val="003E5C07"/>
    <w:rPr>
      <w:rFonts w:eastAsia="Calibri"/>
      <w:sz w:val="28"/>
      <w:szCs w:val="22"/>
      <w:lang w:val="lt-LT" w:eastAsia="lt-LT" w:bidi="ar-SA"/>
    </w:rPr>
  </w:style>
  <w:style w:type="character" w:customStyle="1" w:styleId="DiagramaDiagrama15">
    <w:name w:val="Diagrama Diagrama15"/>
    <w:rsid w:val="003E5C07"/>
    <w:rPr>
      <w:sz w:val="24"/>
      <w:lang w:val="lt-LT" w:eastAsia="lt-LT" w:bidi="ar-SA"/>
    </w:rPr>
  </w:style>
  <w:style w:type="character" w:customStyle="1" w:styleId="DiagramaDiagrama14">
    <w:name w:val="Diagrama Diagrama14"/>
    <w:rsid w:val="003E5C07"/>
    <w:rPr>
      <w:sz w:val="24"/>
      <w:lang w:val="lt-LT" w:eastAsia="lt-LT" w:bidi="ar-SA"/>
    </w:rPr>
  </w:style>
  <w:style w:type="character" w:customStyle="1" w:styleId="DiagramaDiagrama13">
    <w:name w:val="Diagrama Diagrama13"/>
    <w:rsid w:val="003E5C07"/>
    <w:rPr>
      <w:b/>
      <w:sz w:val="44"/>
      <w:lang w:val="lt-LT" w:eastAsia="lt-LT" w:bidi="ar-SA"/>
    </w:rPr>
  </w:style>
  <w:style w:type="character" w:customStyle="1" w:styleId="DiagramaDiagrama12">
    <w:name w:val="Diagrama Diagrama12"/>
    <w:rsid w:val="003E5C07"/>
    <w:rPr>
      <w:b/>
      <w:sz w:val="40"/>
      <w:lang w:val="lt-LT" w:eastAsia="lt-LT" w:bidi="ar-SA"/>
    </w:rPr>
  </w:style>
  <w:style w:type="character" w:customStyle="1" w:styleId="DiagramaDiagrama11">
    <w:name w:val="Diagrama Diagrama11"/>
    <w:rsid w:val="003E5C07"/>
    <w:rPr>
      <w:b/>
      <w:sz w:val="36"/>
      <w:lang w:val="lt-LT" w:eastAsia="lt-LT" w:bidi="ar-SA"/>
    </w:rPr>
  </w:style>
  <w:style w:type="character" w:customStyle="1" w:styleId="DiagramaDiagrama10">
    <w:name w:val="Diagrama Diagrama10"/>
    <w:rsid w:val="003E5C07"/>
    <w:rPr>
      <w:sz w:val="48"/>
      <w:lang w:val="lt-LT" w:eastAsia="lt-LT" w:bidi="ar-SA"/>
    </w:rPr>
  </w:style>
  <w:style w:type="character" w:customStyle="1" w:styleId="DiagramaDiagrama9">
    <w:name w:val="Diagrama Diagrama9"/>
    <w:rsid w:val="003E5C07"/>
    <w:rPr>
      <w:b/>
      <w:sz w:val="18"/>
      <w:lang w:val="lt-LT" w:eastAsia="lt-LT" w:bidi="ar-SA"/>
    </w:rPr>
  </w:style>
  <w:style w:type="character" w:customStyle="1" w:styleId="DiagramaDiagrama8">
    <w:name w:val="Diagrama Diagrama8"/>
    <w:rsid w:val="003E5C07"/>
    <w:rPr>
      <w:sz w:val="40"/>
      <w:lang w:val="lt-LT" w:eastAsia="lt-LT" w:bidi="ar-SA"/>
    </w:rPr>
  </w:style>
  <w:style w:type="character" w:customStyle="1" w:styleId="DiagramaDiagrama6">
    <w:name w:val="Diagrama Diagrama6"/>
    <w:rsid w:val="003E5C07"/>
    <w:rPr>
      <w:sz w:val="24"/>
      <w:lang w:val="lt-LT" w:eastAsia="lt-LT" w:bidi="ar-SA"/>
    </w:rPr>
  </w:style>
  <w:style w:type="paragraph" w:customStyle="1" w:styleId="paveikslas">
    <w:name w:val="paveikslas"/>
    <w:basedOn w:val="prastasis"/>
    <w:rsid w:val="003E5C07"/>
    <w:pPr>
      <w:framePr w:hSpace="180" w:wrap="auto" w:vAnchor="text" w:hAnchor="page" w:x="2881" w:y="-271"/>
      <w:overflowPunct w:val="0"/>
      <w:autoSpaceDE w:val="0"/>
      <w:autoSpaceDN w:val="0"/>
      <w:adjustRightInd w:val="0"/>
      <w:spacing w:after="0" w:line="240" w:lineRule="auto"/>
      <w:textAlignment w:val="baseline"/>
    </w:pPr>
    <w:rPr>
      <w:rFonts w:ascii="TimesLT" w:eastAsia="Times New Roman" w:hAnsi="TimesLT"/>
      <w:sz w:val="8"/>
      <w:szCs w:val="20"/>
    </w:rPr>
  </w:style>
  <w:style w:type="paragraph" w:styleId="Vokoatgalinisadresas">
    <w:name w:val="envelope return"/>
    <w:basedOn w:val="prastasis"/>
    <w:rsid w:val="003E5C07"/>
    <w:pPr>
      <w:widowControl w:val="0"/>
      <w:overflowPunct w:val="0"/>
      <w:autoSpaceDE w:val="0"/>
      <w:autoSpaceDN w:val="0"/>
      <w:adjustRightInd w:val="0"/>
      <w:spacing w:after="0" w:line="240" w:lineRule="auto"/>
      <w:textAlignment w:val="baseline"/>
    </w:pPr>
    <w:rPr>
      <w:rFonts w:eastAsia="Times New Roman"/>
      <w:sz w:val="20"/>
      <w:szCs w:val="20"/>
      <w:lang w:val="en-US"/>
    </w:rPr>
  </w:style>
  <w:style w:type="character" w:customStyle="1" w:styleId="PavadinimasDiagrama">
    <w:name w:val="Pavadinimas Diagrama"/>
    <w:basedOn w:val="Numatytasispastraiposriftas"/>
    <w:link w:val="Pavadinimas"/>
    <w:rsid w:val="003E5C07"/>
    <w:rPr>
      <w:b/>
      <w:bCs/>
      <w:sz w:val="24"/>
      <w:szCs w:val="24"/>
      <w:lang w:val="x-none" w:eastAsia="x-none"/>
    </w:rPr>
  </w:style>
  <w:style w:type="character" w:customStyle="1" w:styleId="msointenseemphasis0">
    <w:name w:val="msointenseemphasis"/>
    <w:rsid w:val="003E5C07"/>
  </w:style>
  <w:style w:type="character" w:customStyle="1" w:styleId="tblrowlbl1">
    <w:name w:val="tblrowlbl1"/>
    <w:rsid w:val="003E5C07"/>
    <w:rPr>
      <w:rFonts w:ascii="Arial" w:hAnsi="Arial" w:cs="Arial" w:hint="default"/>
      <w:b/>
      <w:bCs/>
      <w:color w:val="000000"/>
      <w:sz w:val="18"/>
      <w:szCs w:val="18"/>
      <w:shd w:val="clear" w:color="auto" w:fill="FFFFFF"/>
    </w:rPr>
  </w:style>
  <w:style w:type="character" w:customStyle="1" w:styleId="parahead1">
    <w:name w:val="parahead1"/>
    <w:rsid w:val="003E5C07"/>
    <w:rPr>
      <w:rFonts w:ascii="Verdana" w:hAnsi="Verdana" w:hint="default"/>
      <w:b/>
      <w:bCs/>
      <w:color w:val="000000"/>
      <w:sz w:val="17"/>
      <w:szCs w:val="17"/>
    </w:rPr>
  </w:style>
  <w:style w:type="paragraph" w:customStyle="1" w:styleId="Sraopastraipa1">
    <w:name w:val="Sąrašo pastraipa1"/>
    <w:basedOn w:val="prastasis"/>
    <w:qFormat/>
    <w:rsid w:val="003E5C07"/>
    <w:pPr>
      <w:spacing w:after="0" w:line="240" w:lineRule="auto"/>
      <w:ind w:left="1296"/>
    </w:pPr>
    <w:rPr>
      <w:rFonts w:eastAsia="Times New Roman"/>
      <w:szCs w:val="20"/>
      <w:lang w:eastAsia="lt-LT"/>
    </w:rPr>
  </w:style>
  <w:style w:type="paragraph" w:customStyle="1" w:styleId="Debesliotekstas1">
    <w:name w:val="Debesėlio tekstas1"/>
    <w:basedOn w:val="prastasis"/>
    <w:semiHidden/>
    <w:rsid w:val="003E5C07"/>
    <w:pPr>
      <w:spacing w:after="0" w:line="240" w:lineRule="auto"/>
    </w:pPr>
    <w:rPr>
      <w:rFonts w:ascii="Tahoma" w:eastAsia="Times New Roman" w:hAnsi="Tahoma" w:cs="Tahoma"/>
      <w:sz w:val="16"/>
      <w:szCs w:val="16"/>
      <w:lang w:eastAsia="lt-LT"/>
    </w:rPr>
  </w:style>
  <w:style w:type="paragraph" w:styleId="Tekstoblokas">
    <w:name w:val="Block Text"/>
    <w:basedOn w:val="prastasis"/>
    <w:rsid w:val="003E5C07"/>
    <w:pPr>
      <w:spacing w:after="0" w:line="240" w:lineRule="auto"/>
      <w:ind w:left="1440" w:right="142"/>
    </w:pPr>
    <w:rPr>
      <w:rFonts w:eastAsia="Times New Roman"/>
      <w:szCs w:val="20"/>
    </w:rPr>
  </w:style>
  <w:style w:type="paragraph" w:customStyle="1" w:styleId="Alnostext">
    <w:name w:val="Alnos text"/>
    <w:basedOn w:val="prastasis"/>
    <w:link w:val="AlnostextChar"/>
    <w:rsid w:val="003E5C07"/>
    <w:pPr>
      <w:spacing w:before="120" w:after="120" w:line="240" w:lineRule="auto"/>
      <w:jc w:val="both"/>
    </w:pPr>
    <w:rPr>
      <w:rFonts w:ascii="Arial" w:eastAsia="Times New Roman" w:hAnsi="Arial"/>
      <w:sz w:val="20"/>
      <w:szCs w:val="24"/>
      <w:lang w:val="x-none"/>
    </w:rPr>
  </w:style>
  <w:style w:type="paragraph" w:customStyle="1" w:styleId="EYBulletText">
    <w:name w:val="EY Bullet Text"/>
    <w:basedOn w:val="prastasis"/>
    <w:link w:val="EYBulletTextChar"/>
    <w:rsid w:val="003E5C07"/>
    <w:pPr>
      <w:numPr>
        <w:numId w:val="5"/>
      </w:numPr>
      <w:overflowPunct w:val="0"/>
      <w:autoSpaceDE w:val="0"/>
      <w:autoSpaceDN w:val="0"/>
      <w:adjustRightInd w:val="0"/>
      <w:spacing w:after="120" w:line="240" w:lineRule="auto"/>
      <w:jc w:val="both"/>
      <w:textAlignment w:val="baseline"/>
    </w:pPr>
    <w:rPr>
      <w:rFonts w:ascii="Garamond" w:eastAsia="MS Mincho" w:hAnsi="Garamond"/>
      <w:bCs/>
      <w:noProof/>
      <w:sz w:val="22"/>
      <w:szCs w:val="20"/>
      <w:lang w:val="en-US"/>
    </w:rPr>
  </w:style>
  <w:style w:type="character" w:customStyle="1" w:styleId="EYBulletTextChar">
    <w:name w:val="EY Bullet Text Char"/>
    <w:link w:val="EYBulletText"/>
    <w:rsid w:val="003E5C07"/>
    <w:rPr>
      <w:rFonts w:ascii="Garamond" w:eastAsia="MS Mincho" w:hAnsi="Garamond"/>
      <w:bCs/>
      <w:noProof/>
      <w:sz w:val="22"/>
      <w:szCs w:val="20"/>
      <w:lang w:val="en-US" w:eastAsia="en-US"/>
    </w:rPr>
  </w:style>
  <w:style w:type="character" w:customStyle="1" w:styleId="IVPKHeading4Char">
    <w:name w:val="IVPK Heading 4 Char"/>
    <w:link w:val="IVPKHeading4"/>
    <w:rsid w:val="003E5C07"/>
    <w:rPr>
      <w:rFonts w:ascii="Garamond" w:eastAsia="Calibri" w:hAnsi="Garamond"/>
      <w:sz w:val="22"/>
      <w:lang w:eastAsia="en-US"/>
    </w:rPr>
  </w:style>
  <w:style w:type="character" w:customStyle="1" w:styleId="IVPKHeading5Char">
    <w:name w:val="IVPK Heading 5 Char"/>
    <w:link w:val="IVPKHeading5"/>
    <w:rsid w:val="003E5C07"/>
    <w:rPr>
      <w:rFonts w:ascii="Garamond" w:eastAsia="Calibri" w:hAnsi="Garamond"/>
      <w:sz w:val="22"/>
      <w:lang w:eastAsia="en-US"/>
    </w:rPr>
  </w:style>
  <w:style w:type="paragraph" w:customStyle="1" w:styleId="Pataisymai1">
    <w:name w:val="Pataisymai1"/>
    <w:hidden/>
    <w:uiPriority w:val="99"/>
    <w:semiHidden/>
    <w:rsid w:val="003E5C07"/>
  </w:style>
  <w:style w:type="paragraph" w:customStyle="1" w:styleId="Betarp1">
    <w:name w:val="Be tarpų1"/>
    <w:uiPriority w:val="1"/>
    <w:qFormat/>
    <w:rsid w:val="003E5C07"/>
    <w:rPr>
      <w:lang w:val="en-GB" w:eastAsia="en-US"/>
    </w:rPr>
  </w:style>
  <w:style w:type="paragraph" w:customStyle="1" w:styleId="DiagramaDiagrama3">
    <w:name w:val="Diagrama Diagrama3"/>
    <w:basedOn w:val="prastasis"/>
    <w:semiHidden/>
    <w:rsid w:val="003E5C07"/>
    <w:pPr>
      <w:spacing w:after="160" w:line="240" w:lineRule="exact"/>
    </w:pPr>
    <w:rPr>
      <w:rFonts w:ascii="Verdana" w:eastAsia="Times New Roman" w:hAnsi="Verdana" w:cs="Verdana"/>
      <w:sz w:val="20"/>
      <w:szCs w:val="20"/>
      <w:lang w:eastAsia="lt-LT"/>
    </w:rPr>
  </w:style>
  <w:style w:type="paragraph" w:styleId="Dokumentoinaostekstas">
    <w:name w:val="endnote text"/>
    <w:basedOn w:val="prastasis"/>
    <w:link w:val="DokumentoinaostekstasDiagrama"/>
    <w:rsid w:val="003E5C07"/>
    <w:pPr>
      <w:spacing w:after="0" w:line="240" w:lineRule="auto"/>
      <w:ind w:firstLine="720"/>
      <w:jc w:val="both"/>
    </w:pPr>
    <w:rPr>
      <w:rFonts w:eastAsia="Times New Roman"/>
      <w:sz w:val="20"/>
      <w:szCs w:val="20"/>
      <w:lang w:val="x-none" w:eastAsia="x-none"/>
    </w:rPr>
  </w:style>
  <w:style w:type="character" w:customStyle="1" w:styleId="DokumentoinaostekstasDiagrama">
    <w:name w:val="Dokumento išnašos tekstas Diagrama"/>
    <w:basedOn w:val="Numatytasispastraiposriftas"/>
    <w:link w:val="Dokumentoinaostekstas"/>
    <w:rsid w:val="003E5C07"/>
    <w:rPr>
      <w:lang w:val="x-none" w:eastAsia="x-none"/>
    </w:rPr>
  </w:style>
  <w:style w:type="paragraph" w:customStyle="1" w:styleId="tekstas">
    <w:name w:val="tekstas"/>
    <w:basedOn w:val="prastasis"/>
    <w:rsid w:val="003E5C07"/>
    <w:pPr>
      <w:spacing w:after="0" w:line="240" w:lineRule="auto"/>
      <w:ind w:firstLine="720"/>
      <w:jc w:val="both"/>
    </w:pPr>
    <w:rPr>
      <w:rFonts w:eastAsia="Times New Roman"/>
      <w:szCs w:val="20"/>
    </w:rPr>
  </w:style>
  <w:style w:type="paragraph" w:customStyle="1" w:styleId="parasas">
    <w:name w:val="parasas"/>
    <w:basedOn w:val="prastasis"/>
    <w:rsid w:val="003E5C07"/>
    <w:pPr>
      <w:spacing w:after="0" w:line="240" w:lineRule="auto"/>
      <w:jc w:val="both"/>
    </w:pPr>
    <w:rPr>
      <w:rFonts w:eastAsia="Times New Roman"/>
      <w:szCs w:val="20"/>
    </w:rPr>
  </w:style>
  <w:style w:type="paragraph" w:styleId="Antrat">
    <w:name w:val="caption"/>
    <w:aliases w:val="Paveiksliukai"/>
    <w:basedOn w:val="prastasis"/>
    <w:next w:val="prastasis"/>
    <w:link w:val="AntratDiagrama"/>
    <w:uiPriority w:val="99"/>
    <w:qFormat/>
    <w:rsid w:val="003E5C07"/>
    <w:pPr>
      <w:ind w:firstLine="567"/>
      <w:jc w:val="both"/>
    </w:pPr>
    <w:rPr>
      <w:rFonts w:ascii="Palatino Linotype" w:hAnsi="Palatino Linotype" w:cs="Palatino Linotype"/>
      <w:b/>
      <w:bCs/>
      <w:sz w:val="18"/>
      <w:szCs w:val="20"/>
      <w:lang w:val="x-none" w:eastAsia="x-none" w:bidi="he-IL"/>
    </w:rPr>
  </w:style>
  <w:style w:type="paragraph" w:styleId="prastojitrauka">
    <w:name w:val="Normal Indent"/>
    <w:basedOn w:val="prastasis"/>
    <w:link w:val="prastojitraukaDiagrama"/>
    <w:uiPriority w:val="99"/>
    <w:unhideWhenUsed/>
    <w:qFormat/>
    <w:rsid w:val="003E5C07"/>
    <w:pPr>
      <w:ind w:left="720"/>
    </w:pPr>
    <w:rPr>
      <w:sz w:val="20"/>
      <w:szCs w:val="20"/>
      <w:lang w:val="x-none" w:eastAsia="x-none"/>
    </w:rPr>
  </w:style>
  <w:style w:type="character" w:customStyle="1" w:styleId="prastojitraukaDiagrama">
    <w:name w:val="Įprastoji įtrauka Diagrama"/>
    <w:link w:val="prastojitrauka"/>
    <w:uiPriority w:val="99"/>
    <w:rsid w:val="003E5C07"/>
    <w:rPr>
      <w:rFonts w:eastAsia="Calibri"/>
      <w:lang w:val="x-none" w:eastAsia="x-none"/>
    </w:rPr>
  </w:style>
  <w:style w:type="character" w:customStyle="1" w:styleId="apple-style-span">
    <w:name w:val="apple-style-span"/>
    <w:uiPriority w:val="99"/>
    <w:rsid w:val="003E5C07"/>
    <w:rPr>
      <w:rFonts w:cs="Times New Roman"/>
    </w:rPr>
  </w:style>
  <w:style w:type="paragraph" w:customStyle="1" w:styleId="TableSmall">
    <w:name w:val="Table_Small"/>
    <w:basedOn w:val="prastasis"/>
    <w:rsid w:val="003E5C07"/>
    <w:pPr>
      <w:spacing w:before="40" w:after="40" w:line="240" w:lineRule="auto"/>
    </w:pPr>
    <w:rPr>
      <w:rFonts w:ascii="Arial" w:eastAsia="Times New Roman" w:hAnsi="Arial"/>
      <w:sz w:val="16"/>
      <w:szCs w:val="20"/>
      <w:lang w:val="en-US"/>
    </w:rPr>
  </w:style>
  <w:style w:type="character" w:customStyle="1" w:styleId="AntratDiagrama">
    <w:name w:val="Antraštė Diagrama"/>
    <w:aliases w:val="Paveiksliukai Diagrama"/>
    <w:link w:val="Antrat"/>
    <w:uiPriority w:val="99"/>
    <w:rsid w:val="003E5C07"/>
    <w:rPr>
      <w:rFonts w:ascii="Palatino Linotype" w:eastAsia="Calibri" w:hAnsi="Palatino Linotype" w:cs="Palatino Linotype"/>
      <w:b/>
      <w:bCs/>
      <w:sz w:val="18"/>
      <w:lang w:val="x-none" w:eastAsia="x-none" w:bidi="he-IL"/>
    </w:rPr>
  </w:style>
  <w:style w:type="paragraph" w:customStyle="1" w:styleId="BodyTextIndent1">
    <w:name w:val="Body Text Indent1"/>
    <w:basedOn w:val="prastasis"/>
    <w:link w:val="CharChar6"/>
    <w:rsid w:val="003E5C07"/>
    <w:pPr>
      <w:spacing w:after="120" w:line="240" w:lineRule="auto"/>
      <w:ind w:left="283"/>
    </w:pPr>
    <w:rPr>
      <w:szCs w:val="24"/>
      <w:lang w:val="x-none" w:eastAsia="x-none"/>
    </w:rPr>
  </w:style>
  <w:style w:type="character" w:customStyle="1" w:styleId="CharChar6">
    <w:name w:val="Char Char6"/>
    <w:link w:val="BodyTextIndent1"/>
    <w:rsid w:val="003E5C07"/>
    <w:rPr>
      <w:rFonts w:eastAsia="Calibri"/>
      <w:sz w:val="24"/>
      <w:szCs w:val="24"/>
      <w:lang w:val="x-none" w:eastAsia="x-none"/>
    </w:rPr>
  </w:style>
  <w:style w:type="paragraph" w:customStyle="1" w:styleId="xl66">
    <w:name w:val="xl66"/>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eastAsia="lt-LT"/>
    </w:rPr>
  </w:style>
  <w:style w:type="paragraph" w:customStyle="1" w:styleId="xl67">
    <w:name w:val="xl67"/>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68">
    <w:name w:val="xl68"/>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69">
    <w:name w:val="xl69"/>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0">
    <w:name w:val="xl70"/>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4"/>
      <w:lang w:eastAsia="lt-LT"/>
    </w:rPr>
  </w:style>
  <w:style w:type="paragraph" w:customStyle="1" w:styleId="xl71">
    <w:name w:val="xl71"/>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4"/>
      <w:lang w:eastAsia="lt-LT"/>
    </w:rPr>
  </w:style>
  <w:style w:type="paragraph" w:customStyle="1" w:styleId="xl72">
    <w:name w:val="xl72"/>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3">
    <w:name w:val="xl73"/>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4">
    <w:name w:val="xl74"/>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75">
    <w:name w:val="xl75"/>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6">
    <w:name w:val="xl76"/>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77">
    <w:name w:val="xl77"/>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78">
    <w:name w:val="xl78"/>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9">
    <w:name w:val="xl79"/>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80">
    <w:name w:val="xl80"/>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1">
    <w:name w:val="xl81"/>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82">
    <w:name w:val="xl82"/>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83">
    <w:name w:val="xl83"/>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4">
    <w:name w:val="xl84"/>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lt-LT"/>
    </w:rPr>
  </w:style>
  <w:style w:type="paragraph" w:customStyle="1" w:styleId="xl85">
    <w:name w:val="xl85"/>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6">
    <w:name w:val="xl86"/>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7">
    <w:name w:val="xl87"/>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eastAsia="lt-LT"/>
    </w:rPr>
  </w:style>
  <w:style w:type="paragraph" w:customStyle="1" w:styleId="xl88">
    <w:name w:val="xl88"/>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9">
    <w:name w:val="xl89"/>
    <w:basedOn w:val="prastasis"/>
    <w:rsid w:val="003E5C07"/>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90">
    <w:name w:val="xl90"/>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lt-LT"/>
    </w:rPr>
  </w:style>
  <w:style w:type="paragraph" w:customStyle="1" w:styleId="xl91">
    <w:name w:val="xl91"/>
    <w:basedOn w:val="prastasis"/>
    <w:rsid w:val="003E5C0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Cs w:val="24"/>
      <w:lang w:eastAsia="lt-LT"/>
    </w:rPr>
  </w:style>
  <w:style w:type="paragraph" w:customStyle="1" w:styleId="xl92">
    <w:name w:val="xl92"/>
    <w:basedOn w:val="prastasis"/>
    <w:rsid w:val="003E5C0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lt-LT"/>
    </w:rPr>
  </w:style>
  <w:style w:type="character" w:customStyle="1" w:styleId="HTMLPreformattedChar1">
    <w:name w:val="HTML Preformatted Char1"/>
    <w:rsid w:val="003E5C07"/>
    <w:rPr>
      <w:rFonts w:ascii="Courier New" w:hAnsi="Courier New" w:cs="Courier New"/>
      <w:lang w:val="lt-LT" w:eastAsia="ar-SA" w:bidi="ar-SA"/>
    </w:rPr>
  </w:style>
  <w:style w:type="paragraph" w:customStyle="1" w:styleId="3">
    <w:name w:val="Стиль3"/>
    <w:basedOn w:val="prastasis"/>
    <w:rsid w:val="003E5C07"/>
    <w:pPr>
      <w:spacing w:after="0" w:line="240" w:lineRule="auto"/>
      <w:jc w:val="center"/>
    </w:pPr>
    <w:rPr>
      <w:rFonts w:eastAsia="Times New Roman"/>
      <w:szCs w:val="20"/>
      <w:lang w:val="en-GB"/>
    </w:rPr>
  </w:style>
  <w:style w:type="character" w:customStyle="1" w:styleId="FontStyle18">
    <w:name w:val="Font Style18"/>
    <w:rsid w:val="003E5C07"/>
    <w:rPr>
      <w:rFonts w:ascii="Times New Roman" w:hAnsi="Times New Roman" w:cs="Times New Roman"/>
      <w:sz w:val="20"/>
      <w:szCs w:val="20"/>
    </w:rPr>
  </w:style>
  <w:style w:type="paragraph" w:customStyle="1" w:styleId="Style8">
    <w:name w:val="Style8"/>
    <w:basedOn w:val="prastasis"/>
    <w:rsid w:val="003E5C07"/>
    <w:pPr>
      <w:widowControl w:val="0"/>
      <w:autoSpaceDE w:val="0"/>
      <w:autoSpaceDN w:val="0"/>
      <w:adjustRightInd w:val="0"/>
      <w:spacing w:after="0" w:line="247" w:lineRule="exact"/>
      <w:ind w:firstLine="676"/>
      <w:jc w:val="both"/>
    </w:pPr>
    <w:rPr>
      <w:rFonts w:eastAsia="Times New Roman"/>
      <w:szCs w:val="24"/>
      <w:lang w:eastAsia="lt-LT"/>
    </w:rPr>
  </w:style>
  <w:style w:type="paragraph" w:customStyle="1" w:styleId="NumberedHeadingList6">
    <w:name w:val="Numbered Heading List 6"/>
    <w:basedOn w:val="prastasis"/>
    <w:link w:val="NumberedHeadingList6Char"/>
    <w:qFormat/>
    <w:rsid w:val="003E5C07"/>
    <w:pPr>
      <w:tabs>
        <w:tab w:val="num" w:pos="0"/>
      </w:tabs>
      <w:spacing w:after="0" w:line="240" w:lineRule="auto"/>
      <w:ind w:left="1152" w:hanging="1152"/>
      <w:jc w:val="both"/>
    </w:pPr>
    <w:rPr>
      <w:szCs w:val="24"/>
      <w:lang w:val="x-none" w:eastAsia="x-none"/>
    </w:rPr>
  </w:style>
  <w:style w:type="character" w:customStyle="1" w:styleId="NumberedHeadingList6Char">
    <w:name w:val="Numbered Heading List 6 Char"/>
    <w:link w:val="NumberedHeadingList6"/>
    <w:rsid w:val="003E5C07"/>
    <w:rPr>
      <w:rFonts w:eastAsia="Calibri"/>
      <w:sz w:val="24"/>
      <w:szCs w:val="24"/>
      <w:lang w:val="x-none" w:eastAsia="x-none"/>
    </w:rPr>
  </w:style>
  <w:style w:type="character" w:customStyle="1" w:styleId="normal-h">
    <w:name w:val="normal-h"/>
    <w:rsid w:val="003E5C07"/>
  </w:style>
  <w:style w:type="paragraph" w:customStyle="1" w:styleId="Style3">
    <w:name w:val="Style3"/>
    <w:basedOn w:val="prastasis"/>
    <w:rsid w:val="003E5C07"/>
    <w:pPr>
      <w:widowControl w:val="0"/>
      <w:autoSpaceDE w:val="0"/>
      <w:autoSpaceDN w:val="0"/>
      <w:adjustRightInd w:val="0"/>
      <w:spacing w:after="0" w:line="256" w:lineRule="exact"/>
      <w:jc w:val="right"/>
    </w:pPr>
    <w:rPr>
      <w:rFonts w:eastAsia="Times New Roman"/>
      <w:szCs w:val="24"/>
      <w:lang w:eastAsia="lt-LT"/>
    </w:rPr>
  </w:style>
  <w:style w:type="paragraph" w:customStyle="1" w:styleId="Style5">
    <w:name w:val="Style5"/>
    <w:basedOn w:val="prastasis"/>
    <w:rsid w:val="003E5C07"/>
    <w:pPr>
      <w:widowControl w:val="0"/>
      <w:autoSpaceDE w:val="0"/>
      <w:autoSpaceDN w:val="0"/>
      <w:adjustRightInd w:val="0"/>
      <w:spacing w:after="0" w:line="240" w:lineRule="auto"/>
      <w:jc w:val="both"/>
    </w:pPr>
    <w:rPr>
      <w:rFonts w:eastAsia="Times New Roman"/>
      <w:szCs w:val="24"/>
      <w:lang w:eastAsia="lt-LT"/>
    </w:rPr>
  </w:style>
  <w:style w:type="paragraph" w:customStyle="1" w:styleId="Style6">
    <w:name w:val="Style6"/>
    <w:basedOn w:val="prastasis"/>
    <w:rsid w:val="003E5C07"/>
    <w:pPr>
      <w:widowControl w:val="0"/>
      <w:autoSpaceDE w:val="0"/>
      <w:autoSpaceDN w:val="0"/>
      <w:adjustRightInd w:val="0"/>
      <w:spacing w:after="0" w:line="252" w:lineRule="exact"/>
      <w:ind w:firstLine="513"/>
      <w:jc w:val="both"/>
    </w:pPr>
    <w:rPr>
      <w:rFonts w:eastAsia="Times New Roman"/>
      <w:szCs w:val="24"/>
      <w:lang w:eastAsia="lt-LT"/>
    </w:rPr>
  </w:style>
  <w:style w:type="paragraph" w:customStyle="1" w:styleId="Style7">
    <w:name w:val="Style7"/>
    <w:basedOn w:val="prastasis"/>
    <w:rsid w:val="003E5C07"/>
    <w:pPr>
      <w:widowControl w:val="0"/>
      <w:autoSpaceDE w:val="0"/>
      <w:autoSpaceDN w:val="0"/>
      <w:adjustRightInd w:val="0"/>
      <w:spacing w:after="0" w:line="249" w:lineRule="exact"/>
      <w:ind w:firstLine="651"/>
      <w:jc w:val="both"/>
    </w:pPr>
    <w:rPr>
      <w:rFonts w:eastAsia="Times New Roman"/>
      <w:szCs w:val="24"/>
      <w:lang w:eastAsia="lt-LT"/>
    </w:rPr>
  </w:style>
  <w:style w:type="paragraph" w:customStyle="1" w:styleId="ACTAS">
    <w:name w:val="ACTAS"/>
    <w:basedOn w:val="prastasis"/>
    <w:rsid w:val="003E5C07"/>
    <w:pPr>
      <w:widowControl w:val="0"/>
      <w:suppressAutoHyphens/>
      <w:spacing w:after="0" w:line="240" w:lineRule="auto"/>
    </w:pPr>
    <w:rPr>
      <w:rFonts w:ascii="Arial" w:eastAsia="Times New Roman" w:hAnsi="Arial"/>
      <w:sz w:val="20"/>
      <w:szCs w:val="24"/>
      <w:lang w:eastAsia="lt-LT"/>
    </w:rPr>
  </w:style>
  <w:style w:type="paragraph" w:customStyle="1" w:styleId="Punktai1">
    <w:name w:val="Punktai 1."/>
    <w:basedOn w:val="HSPunktai"/>
    <w:link w:val="Punktai1Char"/>
    <w:qFormat/>
    <w:rsid w:val="003E5C07"/>
    <w:pPr>
      <w:numPr>
        <w:numId w:val="0"/>
      </w:numPr>
      <w:tabs>
        <w:tab w:val="num" w:pos="1070"/>
        <w:tab w:val="left" w:pos="1134"/>
      </w:tabs>
      <w:contextualSpacing w:val="0"/>
    </w:pPr>
    <w:rPr>
      <w:sz w:val="24"/>
      <w:lang w:val="x-none" w:eastAsia="x-none"/>
    </w:rPr>
  </w:style>
  <w:style w:type="character" w:customStyle="1" w:styleId="Punktai1Char">
    <w:name w:val="Punktai 1. Char"/>
    <w:link w:val="Punktai1"/>
    <w:locked/>
    <w:rsid w:val="003E5C07"/>
    <w:rPr>
      <w:sz w:val="24"/>
      <w:lang w:val="x-none" w:eastAsia="x-none"/>
    </w:rPr>
  </w:style>
  <w:style w:type="paragraph" w:customStyle="1" w:styleId="headingas">
    <w:name w:val="headingas"/>
    <w:basedOn w:val="Antrat9"/>
    <w:rsid w:val="003E5C07"/>
    <w:pPr>
      <w:keepNext w:val="0"/>
      <w:numPr>
        <w:ilvl w:val="0"/>
        <w:numId w:val="0"/>
      </w:numPr>
      <w:autoSpaceDE w:val="0"/>
      <w:autoSpaceDN w:val="0"/>
      <w:adjustRightInd w:val="0"/>
      <w:spacing w:after="0" w:line="360" w:lineRule="auto"/>
      <w:jc w:val="center"/>
    </w:pPr>
    <w:rPr>
      <w:rFonts w:eastAsia="Times New Roman"/>
      <w:b/>
      <w:bCs/>
      <w:caps/>
      <w:sz w:val="24"/>
      <w:lang w:val="en-US" w:eastAsia="x-none"/>
    </w:rPr>
  </w:style>
  <w:style w:type="character" w:customStyle="1" w:styleId="SKYRIUS1Char">
    <w:name w:val="SKYRIUS1 Char"/>
    <w:link w:val="SKYRIUS1"/>
    <w:locked/>
    <w:rsid w:val="003E5C07"/>
    <w:rPr>
      <w:b/>
      <w:caps/>
      <w:sz w:val="24"/>
    </w:rPr>
  </w:style>
  <w:style w:type="paragraph" w:customStyle="1" w:styleId="SKYRIUS1">
    <w:name w:val="SKYRIUS1"/>
    <w:basedOn w:val="Sraopastraipa1"/>
    <w:link w:val="SKYRIUS1Char"/>
    <w:qFormat/>
    <w:rsid w:val="003E5C07"/>
    <w:pPr>
      <w:tabs>
        <w:tab w:val="left" w:pos="1134"/>
      </w:tabs>
      <w:spacing w:line="360" w:lineRule="auto"/>
      <w:ind w:left="0" w:firstLine="709"/>
      <w:contextualSpacing/>
      <w:jc w:val="center"/>
    </w:pPr>
    <w:rPr>
      <w:b/>
      <w:caps/>
    </w:rPr>
  </w:style>
  <w:style w:type="paragraph" w:styleId="Betarp">
    <w:name w:val="No Spacing"/>
    <w:link w:val="BetarpDiagrama"/>
    <w:uiPriority w:val="99"/>
    <w:qFormat/>
    <w:rsid w:val="003E5C07"/>
    <w:rPr>
      <w:rFonts w:ascii="Calibri" w:hAnsi="Calibri"/>
      <w:sz w:val="22"/>
      <w:szCs w:val="22"/>
      <w:lang w:val="en-US" w:eastAsia="en-US"/>
    </w:rPr>
  </w:style>
  <w:style w:type="paragraph" w:customStyle="1" w:styleId="Standard">
    <w:name w:val="Standard"/>
    <w:basedOn w:val="prastasis"/>
    <w:rsid w:val="003E5C07"/>
    <w:pPr>
      <w:suppressAutoHyphens/>
      <w:overflowPunct w:val="0"/>
      <w:autoSpaceDE w:val="0"/>
      <w:spacing w:after="0" w:line="228" w:lineRule="auto"/>
      <w:textAlignment w:val="baseline"/>
    </w:pPr>
    <w:rPr>
      <w:rFonts w:eastAsia="Times New Roman"/>
      <w:szCs w:val="20"/>
      <w:lang w:val="en-US" w:eastAsia="ar-SA"/>
    </w:rPr>
  </w:style>
  <w:style w:type="paragraph" w:customStyle="1" w:styleId="point10">
    <w:name w:val="point1"/>
    <w:basedOn w:val="prastasis"/>
    <w:rsid w:val="003E5C07"/>
    <w:pPr>
      <w:spacing w:before="100" w:beforeAutospacing="1" w:after="100" w:afterAutospacing="1" w:line="240" w:lineRule="auto"/>
    </w:pPr>
    <w:rPr>
      <w:rFonts w:eastAsia="Times New Roman"/>
      <w:szCs w:val="24"/>
      <w:lang w:eastAsia="lt-LT"/>
    </w:rPr>
  </w:style>
  <w:style w:type="numbering" w:customStyle="1" w:styleId="NoList1">
    <w:name w:val="No List1"/>
    <w:next w:val="Sraonra"/>
    <w:uiPriority w:val="99"/>
    <w:semiHidden/>
    <w:unhideWhenUsed/>
    <w:rsid w:val="003E5C07"/>
  </w:style>
  <w:style w:type="paragraph" w:customStyle="1" w:styleId="BodyTextIndent21">
    <w:name w:val="Body Text Indent 21"/>
    <w:basedOn w:val="prastasis"/>
    <w:rsid w:val="003E5C07"/>
    <w:pPr>
      <w:suppressAutoHyphens/>
      <w:spacing w:after="120" w:line="480" w:lineRule="auto"/>
      <w:ind w:left="283"/>
    </w:pPr>
    <w:rPr>
      <w:rFonts w:eastAsia="Times New Roman" w:cs="Calibri"/>
      <w:szCs w:val="24"/>
      <w:lang w:eastAsia="ar-SA"/>
    </w:rPr>
  </w:style>
  <w:style w:type="paragraph" w:customStyle="1" w:styleId="Debesliotekstas2">
    <w:name w:val="Debesėlio tekstas2"/>
    <w:basedOn w:val="prastasis"/>
    <w:semiHidden/>
    <w:rsid w:val="003E5C07"/>
    <w:pPr>
      <w:spacing w:after="0" w:line="240" w:lineRule="auto"/>
    </w:pPr>
    <w:rPr>
      <w:rFonts w:ascii="Tahoma" w:eastAsia="Times New Roman" w:hAnsi="Tahoma" w:cs="Tahoma"/>
      <w:sz w:val="16"/>
      <w:szCs w:val="16"/>
    </w:rPr>
  </w:style>
  <w:style w:type="paragraph" w:customStyle="1" w:styleId="1lygis">
    <w:name w:val="_1 lygis"/>
    <w:basedOn w:val="prastasis"/>
    <w:rsid w:val="003E5C07"/>
    <w:pPr>
      <w:numPr>
        <w:numId w:val="6"/>
      </w:numPr>
      <w:spacing w:before="60" w:after="60" w:line="240" w:lineRule="auto"/>
      <w:jc w:val="both"/>
    </w:pPr>
    <w:rPr>
      <w:rFonts w:eastAsia="Times New Roman"/>
      <w:szCs w:val="24"/>
      <w:lang w:eastAsia="lt-LT"/>
    </w:rPr>
  </w:style>
  <w:style w:type="paragraph" w:customStyle="1" w:styleId="2lygis">
    <w:name w:val="_2 lygis"/>
    <w:basedOn w:val="prastasis"/>
    <w:rsid w:val="003E5C07"/>
    <w:pPr>
      <w:tabs>
        <w:tab w:val="num" w:pos="709"/>
        <w:tab w:val="num" w:pos="992"/>
        <w:tab w:val="num" w:pos="1080"/>
      </w:tabs>
      <w:spacing w:before="60" w:after="60" w:line="240" w:lineRule="auto"/>
      <w:ind w:left="992" w:hanging="992"/>
      <w:jc w:val="both"/>
    </w:pPr>
    <w:rPr>
      <w:rFonts w:eastAsia="Times New Roman"/>
      <w:szCs w:val="24"/>
      <w:lang w:eastAsia="lt-LT"/>
    </w:rPr>
  </w:style>
  <w:style w:type="paragraph" w:customStyle="1" w:styleId="3lygis">
    <w:name w:val="_3 lygis"/>
    <w:basedOn w:val="prastasis"/>
    <w:rsid w:val="003E5C07"/>
    <w:pPr>
      <w:tabs>
        <w:tab w:val="num" w:pos="992"/>
        <w:tab w:val="num" w:pos="1276"/>
        <w:tab w:val="num" w:pos="1800"/>
      </w:tabs>
      <w:spacing w:after="0" w:line="240" w:lineRule="auto"/>
      <w:ind w:left="1276" w:hanging="1276"/>
      <w:jc w:val="both"/>
    </w:pPr>
    <w:rPr>
      <w:rFonts w:eastAsia="Times New Roman"/>
      <w:szCs w:val="24"/>
      <w:lang w:eastAsia="lt-LT"/>
    </w:rPr>
  </w:style>
  <w:style w:type="paragraph" w:styleId="Indeksas1">
    <w:name w:val="index 1"/>
    <w:basedOn w:val="prastasis"/>
    <w:next w:val="prastasis"/>
    <w:autoRedefine/>
    <w:semiHidden/>
    <w:unhideWhenUsed/>
    <w:rsid w:val="003E5C07"/>
    <w:pPr>
      <w:spacing w:after="0" w:line="240" w:lineRule="auto"/>
      <w:ind w:left="240" w:hanging="240"/>
    </w:pPr>
    <w:rPr>
      <w:rFonts w:eastAsia="Times New Roman"/>
      <w:sz w:val="20"/>
      <w:szCs w:val="20"/>
      <w:lang w:val="en-US"/>
    </w:rPr>
  </w:style>
  <w:style w:type="paragraph" w:styleId="Indeksas2">
    <w:name w:val="index 2"/>
    <w:basedOn w:val="prastasis"/>
    <w:next w:val="prastasis"/>
    <w:autoRedefine/>
    <w:semiHidden/>
    <w:unhideWhenUsed/>
    <w:rsid w:val="003E5C07"/>
    <w:pPr>
      <w:spacing w:after="0" w:line="240" w:lineRule="auto"/>
      <w:ind w:left="480" w:hanging="240"/>
    </w:pPr>
    <w:rPr>
      <w:rFonts w:eastAsia="Times New Roman"/>
      <w:sz w:val="20"/>
      <w:szCs w:val="20"/>
      <w:lang w:val="en-US"/>
    </w:rPr>
  </w:style>
  <w:style w:type="paragraph" w:styleId="Indeksas3">
    <w:name w:val="index 3"/>
    <w:basedOn w:val="prastasis"/>
    <w:next w:val="prastasis"/>
    <w:autoRedefine/>
    <w:semiHidden/>
    <w:unhideWhenUsed/>
    <w:rsid w:val="003E5C07"/>
    <w:pPr>
      <w:spacing w:after="0" w:line="240" w:lineRule="auto"/>
      <w:ind w:left="720" w:hanging="240"/>
    </w:pPr>
    <w:rPr>
      <w:rFonts w:eastAsia="Times New Roman"/>
      <w:sz w:val="20"/>
      <w:szCs w:val="20"/>
      <w:lang w:val="en-US"/>
    </w:rPr>
  </w:style>
  <w:style w:type="paragraph" w:styleId="Indeksas4">
    <w:name w:val="index 4"/>
    <w:basedOn w:val="prastasis"/>
    <w:next w:val="prastasis"/>
    <w:autoRedefine/>
    <w:semiHidden/>
    <w:unhideWhenUsed/>
    <w:rsid w:val="003E5C07"/>
    <w:pPr>
      <w:spacing w:after="0" w:line="240" w:lineRule="auto"/>
      <w:ind w:left="960" w:hanging="240"/>
    </w:pPr>
    <w:rPr>
      <w:rFonts w:eastAsia="Times New Roman"/>
      <w:sz w:val="20"/>
      <w:szCs w:val="20"/>
      <w:lang w:val="en-US"/>
    </w:rPr>
  </w:style>
  <w:style w:type="paragraph" w:styleId="Indeksas5">
    <w:name w:val="index 5"/>
    <w:basedOn w:val="prastasis"/>
    <w:next w:val="prastasis"/>
    <w:autoRedefine/>
    <w:semiHidden/>
    <w:unhideWhenUsed/>
    <w:rsid w:val="003E5C07"/>
    <w:pPr>
      <w:spacing w:after="0" w:line="240" w:lineRule="auto"/>
      <w:ind w:left="1200" w:hanging="240"/>
    </w:pPr>
    <w:rPr>
      <w:rFonts w:eastAsia="Times New Roman"/>
      <w:sz w:val="20"/>
      <w:szCs w:val="20"/>
      <w:lang w:val="en-US"/>
    </w:rPr>
  </w:style>
  <w:style w:type="paragraph" w:styleId="Indeksas6">
    <w:name w:val="index 6"/>
    <w:basedOn w:val="prastasis"/>
    <w:next w:val="prastasis"/>
    <w:autoRedefine/>
    <w:semiHidden/>
    <w:unhideWhenUsed/>
    <w:rsid w:val="003E5C07"/>
    <w:pPr>
      <w:spacing w:after="0" w:line="240" w:lineRule="auto"/>
      <w:ind w:left="1440" w:hanging="240"/>
    </w:pPr>
    <w:rPr>
      <w:rFonts w:eastAsia="Times New Roman"/>
      <w:sz w:val="20"/>
      <w:szCs w:val="20"/>
      <w:lang w:val="en-US"/>
    </w:rPr>
  </w:style>
  <w:style w:type="paragraph" w:styleId="Indeksas7">
    <w:name w:val="index 7"/>
    <w:basedOn w:val="prastasis"/>
    <w:next w:val="prastasis"/>
    <w:autoRedefine/>
    <w:semiHidden/>
    <w:unhideWhenUsed/>
    <w:rsid w:val="003E5C07"/>
    <w:pPr>
      <w:spacing w:after="0" w:line="240" w:lineRule="auto"/>
      <w:ind w:left="1680" w:hanging="240"/>
    </w:pPr>
    <w:rPr>
      <w:rFonts w:eastAsia="Times New Roman"/>
      <w:sz w:val="20"/>
      <w:szCs w:val="20"/>
      <w:lang w:val="en-US"/>
    </w:rPr>
  </w:style>
  <w:style w:type="paragraph" w:styleId="Indeksas8">
    <w:name w:val="index 8"/>
    <w:basedOn w:val="prastasis"/>
    <w:next w:val="prastasis"/>
    <w:autoRedefine/>
    <w:semiHidden/>
    <w:unhideWhenUsed/>
    <w:rsid w:val="003E5C07"/>
    <w:pPr>
      <w:spacing w:after="0" w:line="240" w:lineRule="auto"/>
      <w:ind w:left="1920" w:hanging="240"/>
    </w:pPr>
    <w:rPr>
      <w:rFonts w:eastAsia="Times New Roman"/>
      <w:sz w:val="20"/>
      <w:szCs w:val="20"/>
      <w:lang w:val="en-US"/>
    </w:rPr>
  </w:style>
  <w:style w:type="paragraph" w:styleId="Indeksas9">
    <w:name w:val="index 9"/>
    <w:basedOn w:val="prastasis"/>
    <w:next w:val="prastasis"/>
    <w:autoRedefine/>
    <w:semiHidden/>
    <w:unhideWhenUsed/>
    <w:rsid w:val="003E5C07"/>
    <w:pPr>
      <w:spacing w:after="0" w:line="240" w:lineRule="auto"/>
      <w:ind w:left="2160" w:hanging="240"/>
    </w:pPr>
    <w:rPr>
      <w:rFonts w:eastAsia="Times New Roman"/>
      <w:sz w:val="20"/>
      <w:szCs w:val="20"/>
      <w:lang w:val="en-US"/>
    </w:rPr>
  </w:style>
  <w:style w:type="paragraph" w:styleId="Turinys2">
    <w:name w:val="toc 2"/>
    <w:basedOn w:val="prastasis"/>
    <w:next w:val="prastasis"/>
    <w:autoRedefine/>
    <w:uiPriority w:val="39"/>
    <w:unhideWhenUsed/>
    <w:rsid w:val="003E5C07"/>
    <w:pPr>
      <w:spacing w:before="120" w:after="0" w:line="240" w:lineRule="auto"/>
      <w:ind w:left="240"/>
    </w:pPr>
    <w:rPr>
      <w:rFonts w:eastAsia="Times New Roman"/>
      <w:b/>
      <w:bCs/>
      <w:sz w:val="22"/>
      <w:lang w:val="en-US"/>
    </w:rPr>
  </w:style>
  <w:style w:type="paragraph" w:styleId="Turinys3">
    <w:name w:val="toc 3"/>
    <w:basedOn w:val="prastasis"/>
    <w:next w:val="prastasis"/>
    <w:autoRedefine/>
    <w:uiPriority w:val="39"/>
    <w:unhideWhenUsed/>
    <w:rsid w:val="003E5C07"/>
    <w:pPr>
      <w:tabs>
        <w:tab w:val="left" w:pos="1200"/>
        <w:tab w:val="right" w:leader="underscore" w:pos="9960"/>
      </w:tabs>
      <w:spacing w:after="0" w:line="240" w:lineRule="auto"/>
      <w:ind w:left="482"/>
    </w:pPr>
    <w:rPr>
      <w:rFonts w:eastAsia="Times New Roman"/>
      <w:sz w:val="20"/>
      <w:szCs w:val="20"/>
      <w:lang w:val="en-US"/>
    </w:rPr>
  </w:style>
  <w:style w:type="paragraph" w:styleId="Turinys4">
    <w:name w:val="toc 4"/>
    <w:basedOn w:val="prastasis"/>
    <w:next w:val="prastasis"/>
    <w:autoRedefine/>
    <w:uiPriority w:val="39"/>
    <w:semiHidden/>
    <w:unhideWhenUsed/>
    <w:rsid w:val="003E5C07"/>
    <w:pPr>
      <w:spacing w:after="0" w:line="240" w:lineRule="auto"/>
      <w:ind w:left="720"/>
    </w:pPr>
    <w:rPr>
      <w:rFonts w:eastAsia="Times New Roman"/>
      <w:sz w:val="20"/>
      <w:szCs w:val="20"/>
      <w:lang w:val="en-US"/>
    </w:rPr>
  </w:style>
  <w:style w:type="paragraph" w:styleId="Turinys5">
    <w:name w:val="toc 5"/>
    <w:basedOn w:val="prastasis"/>
    <w:next w:val="prastasis"/>
    <w:autoRedefine/>
    <w:uiPriority w:val="39"/>
    <w:semiHidden/>
    <w:unhideWhenUsed/>
    <w:rsid w:val="003E5C07"/>
    <w:pPr>
      <w:spacing w:after="0" w:line="240" w:lineRule="auto"/>
      <w:ind w:left="960"/>
    </w:pPr>
    <w:rPr>
      <w:rFonts w:eastAsia="Times New Roman"/>
      <w:sz w:val="20"/>
      <w:szCs w:val="20"/>
      <w:lang w:val="en-US"/>
    </w:rPr>
  </w:style>
  <w:style w:type="paragraph" w:styleId="Turinys6">
    <w:name w:val="toc 6"/>
    <w:basedOn w:val="prastasis"/>
    <w:next w:val="prastasis"/>
    <w:autoRedefine/>
    <w:uiPriority w:val="39"/>
    <w:semiHidden/>
    <w:unhideWhenUsed/>
    <w:rsid w:val="003E5C07"/>
    <w:pPr>
      <w:spacing w:after="0" w:line="240" w:lineRule="auto"/>
      <w:ind w:left="1200"/>
    </w:pPr>
    <w:rPr>
      <w:rFonts w:eastAsia="Times New Roman"/>
      <w:sz w:val="20"/>
      <w:szCs w:val="20"/>
      <w:lang w:val="en-US"/>
    </w:rPr>
  </w:style>
  <w:style w:type="paragraph" w:styleId="Turinys7">
    <w:name w:val="toc 7"/>
    <w:basedOn w:val="prastasis"/>
    <w:next w:val="prastasis"/>
    <w:autoRedefine/>
    <w:uiPriority w:val="39"/>
    <w:semiHidden/>
    <w:unhideWhenUsed/>
    <w:rsid w:val="003E5C07"/>
    <w:pPr>
      <w:spacing w:after="0" w:line="240" w:lineRule="auto"/>
      <w:ind w:left="1440"/>
    </w:pPr>
    <w:rPr>
      <w:rFonts w:eastAsia="Times New Roman"/>
      <w:sz w:val="20"/>
      <w:szCs w:val="20"/>
      <w:lang w:val="en-US"/>
    </w:rPr>
  </w:style>
  <w:style w:type="paragraph" w:styleId="Turinys8">
    <w:name w:val="toc 8"/>
    <w:basedOn w:val="prastasis"/>
    <w:next w:val="prastasis"/>
    <w:autoRedefine/>
    <w:uiPriority w:val="39"/>
    <w:semiHidden/>
    <w:unhideWhenUsed/>
    <w:rsid w:val="003E5C07"/>
    <w:pPr>
      <w:spacing w:after="0" w:line="240" w:lineRule="auto"/>
      <w:ind w:left="1680"/>
    </w:pPr>
    <w:rPr>
      <w:rFonts w:eastAsia="Times New Roman"/>
      <w:sz w:val="20"/>
      <w:szCs w:val="20"/>
      <w:lang w:val="en-US"/>
    </w:rPr>
  </w:style>
  <w:style w:type="paragraph" w:styleId="Turinys9">
    <w:name w:val="toc 9"/>
    <w:basedOn w:val="prastasis"/>
    <w:next w:val="prastasis"/>
    <w:autoRedefine/>
    <w:uiPriority w:val="39"/>
    <w:semiHidden/>
    <w:unhideWhenUsed/>
    <w:rsid w:val="003E5C07"/>
    <w:pPr>
      <w:spacing w:after="0" w:line="240" w:lineRule="auto"/>
      <w:ind w:left="1920"/>
    </w:pPr>
    <w:rPr>
      <w:rFonts w:eastAsia="Times New Roman"/>
      <w:sz w:val="20"/>
      <w:szCs w:val="20"/>
      <w:lang w:val="en-US"/>
    </w:rPr>
  </w:style>
  <w:style w:type="paragraph" w:styleId="Indeksoantrat">
    <w:name w:val="index heading"/>
    <w:basedOn w:val="prastasis"/>
    <w:next w:val="Indeksas1"/>
    <w:semiHidden/>
    <w:unhideWhenUsed/>
    <w:rsid w:val="003E5C07"/>
    <w:pPr>
      <w:spacing w:before="120" w:after="120" w:line="240" w:lineRule="auto"/>
    </w:pPr>
    <w:rPr>
      <w:rFonts w:eastAsia="Times New Roman"/>
      <w:b/>
      <w:bCs/>
      <w:i/>
      <w:iCs/>
      <w:sz w:val="20"/>
      <w:szCs w:val="20"/>
      <w:lang w:val="en-US"/>
    </w:rPr>
  </w:style>
  <w:style w:type="paragraph" w:styleId="Sraassuenkleliais2">
    <w:name w:val="List Bullet 2"/>
    <w:basedOn w:val="prastasis"/>
    <w:autoRedefine/>
    <w:semiHidden/>
    <w:unhideWhenUsed/>
    <w:rsid w:val="003E5C07"/>
    <w:pPr>
      <w:keepNext/>
      <w:spacing w:after="0" w:line="240" w:lineRule="auto"/>
      <w:ind w:firstLine="567"/>
      <w:jc w:val="both"/>
    </w:pPr>
    <w:rPr>
      <w:rFonts w:eastAsia="Times New Roman"/>
      <w:sz w:val="20"/>
      <w:szCs w:val="24"/>
    </w:rPr>
  </w:style>
  <w:style w:type="character" w:customStyle="1" w:styleId="BodyTextChar1">
    <w:name w:val="Body Text Char1"/>
    <w:aliases w:val="body text Char1,contents Char1,bt Char1,Corps de texte Char1,body tesx Char1,heading_txt Char1,bodytxy2... Char1"/>
    <w:semiHidden/>
    <w:rsid w:val="003E5C07"/>
  </w:style>
  <w:style w:type="paragraph" w:styleId="Paantrat">
    <w:name w:val="Subtitle"/>
    <w:basedOn w:val="prastasis"/>
    <w:next w:val="prastasis"/>
    <w:link w:val="PaantratDiagrama"/>
    <w:uiPriority w:val="11"/>
    <w:qFormat/>
    <w:pPr>
      <w:spacing w:after="60" w:line="240" w:lineRule="auto"/>
      <w:jc w:val="center"/>
    </w:pPr>
    <w:rPr>
      <w:rFonts w:ascii="Cambria" w:eastAsia="Cambria" w:hAnsi="Cambria" w:cs="Cambria"/>
    </w:rPr>
  </w:style>
  <w:style w:type="character" w:customStyle="1" w:styleId="PaantratDiagrama">
    <w:name w:val="Paantraštė Diagrama"/>
    <w:basedOn w:val="Numatytasispastraiposriftas"/>
    <w:link w:val="Paantrat"/>
    <w:rsid w:val="003E5C07"/>
    <w:rPr>
      <w:rFonts w:ascii="Cambria" w:hAnsi="Cambria"/>
      <w:sz w:val="24"/>
      <w:szCs w:val="24"/>
      <w:lang w:val="en-US" w:eastAsia="en-US"/>
    </w:rPr>
  </w:style>
  <w:style w:type="paragraph" w:customStyle="1" w:styleId="TableText">
    <w:name w:val="Table Text"/>
    <w:basedOn w:val="prastasis"/>
    <w:rsid w:val="003E5C07"/>
    <w:pPr>
      <w:spacing w:before="120" w:after="120" w:line="240" w:lineRule="auto"/>
    </w:pPr>
    <w:rPr>
      <w:rFonts w:ascii="Book Antiqua" w:eastAsia="Times New Roman" w:hAnsi="Book Antiqua"/>
      <w:szCs w:val="24"/>
    </w:rPr>
  </w:style>
  <w:style w:type="paragraph" w:customStyle="1" w:styleId="StyleHeading1TimesNewRoman">
    <w:name w:val="Style Heading 1 + Times New Roman"/>
    <w:basedOn w:val="Antrat1"/>
    <w:rsid w:val="003E5C07"/>
    <w:pPr>
      <w:numPr>
        <w:numId w:val="0"/>
      </w:numPr>
      <w:tabs>
        <w:tab w:val="num" w:pos="432"/>
      </w:tabs>
      <w:spacing w:before="0" w:after="0" w:line="240" w:lineRule="auto"/>
      <w:ind w:left="432" w:hanging="432"/>
    </w:pPr>
    <w:rPr>
      <w:rFonts w:eastAsia="Times New Roman"/>
      <w:b/>
      <w:bCs/>
      <w:caps/>
      <w:sz w:val="24"/>
      <w:szCs w:val="32"/>
    </w:rPr>
  </w:style>
  <w:style w:type="paragraph" w:customStyle="1" w:styleId="Bullets2">
    <w:name w:val="Bullets 2"/>
    <w:basedOn w:val="prastasis"/>
    <w:rsid w:val="003E5C07"/>
    <w:pPr>
      <w:numPr>
        <w:numId w:val="7"/>
      </w:numPr>
      <w:spacing w:after="60" w:line="240" w:lineRule="auto"/>
    </w:pPr>
    <w:rPr>
      <w:rFonts w:ascii="Arial" w:eastAsia="Times New Roman" w:hAnsi="Arial"/>
      <w:spacing w:val="-5"/>
      <w:sz w:val="22"/>
      <w:szCs w:val="20"/>
    </w:rPr>
  </w:style>
  <w:style w:type="paragraph" w:customStyle="1" w:styleId="TableTextBullet">
    <w:name w:val="Table Text Bullet"/>
    <w:basedOn w:val="prastasis"/>
    <w:rsid w:val="003E5C07"/>
    <w:pPr>
      <w:tabs>
        <w:tab w:val="num" w:pos="2160"/>
      </w:tabs>
      <w:spacing w:after="0" w:line="240" w:lineRule="auto"/>
      <w:ind w:left="2160" w:hanging="180"/>
    </w:pPr>
    <w:rPr>
      <w:rFonts w:eastAsia="Times New Roman"/>
      <w:sz w:val="20"/>
      <w:szCs w:val="24"/>
    </w:rPr>
  </w:style>
  <w:style w:type="paragraph" w:customStyle="1" w:styleId="ParagraphText">
    <w:name w:val="Paragraph Text"/>
    <w:basedOn w:val="prastasis"/>
    <w:rsid w:val="003E5C07"/>
    <w:pPr>
      <w:spacing w:before="120" w:after="120" w:line="240" w:lineRule="auto"/>
    </w:pPr>
    <w:rPr>
      <w:rFonts w:ascii="Book Antiqua" w:eastAsia="Times New Roman" w:hAnsi="Book Antiqua"/>
      <w:szCs w:val="24"/>
    </w:rPr>
  </w:style>
  <w:style w:type="paragraph" w:customStyle="1" w:styleId="DiagramaDiagramaCharCharDiagramaDiagramaCharChar">
    <w:name w:val="Diagrama Diagrama Char Char Diagrama Diagrama Char Char"/>
    <w:basedOn w:val="prastasis"/>
    <w:semiHidden/>
    <w:rsid w:val="003E5C07"/>
    <w:pPr>
      <w:spacing w:after="160" w:line="240" w:lineRule="exact"/>
    </w:pPr>
    <w:rPr>
      <w:rFonts w:ascii="Verdana" w:eastAsia="Times New Roman" w:hAnsi="Verdana" w:cs="Verdana"/>
      <w:sz w:val="20"/>
      <w:szCs w:val="20"/>
      <w:lang w:eastAsia="lt-LT"/>
    </w:rPr>
  </w:style>
  <w:style w:type="paragraph" w:customStyle="1" w:styleId="Lentelestekstas">
    <w:name w:val="Lenteles tekstas"/>
    <w:basedOn w:val="prastasis"/>
    <w:rsid w:val="003E5C07"/>
    <w:pPr>
      <w:spacing w:after="0" w:line="360" w:lineRule="auto"/>
    </w:pPr>
    <w:rPr>
      <w:rFonts w:eastAsia="Times New Roman"/>
      <w:szCs w:val="24"/>
      <w:lang w:val="en-US"/>
    </w:rPr>
  </w:style>
  <w:style w:type="paragraph" w:customStyle="1" w:styleId="LentelestekstasBefore2pt">
    <w:name w:val="Lenteles tekstas + Before:  2 pt"/>
    <w:aliases w:val="After:  2 pt"/>
    <w:basedOn w:val="Lentelestekstas"/>
    <w:rsid w:val="003E5C07"/>
    <w:pPr>
      <w:spacing w:before="40" w:after="40" w:line="240" w:lineRule="auto"/>
    </w:pPr>
    <w:rPr>
      <w:lang w:val="lt-LT"/>
    </w:rPr>
  </w:style>
  <w:style w:type="paragraph" w:customStyle="1" w:styleId="Body">
    <w:name w:val="Body"/>
    <w:basedOn w:val="Komentarotekstas"/>
    <w:rsid w:val="003E5C07"/>
    <w:pPr>
      <w:spacing w:after="0" w:line="240" w:lineRule="auto"/>
      <w:ind w:firstLine="720"/>
    </w:pPr>
    <w:rPr>
      <w:rFonts w:eastAsia="Times New Roman"/>
      <w:sz w:val="24"/>
    </w:rPr>
  </w:style>
  <w:style w:type="paragraph" w:customStyle="1" w:styleId="Sraopastraipa3">
    <w:name w:val="Sąrašo pastraipa3"/>
    <w:basedOn w:val="prastasis"/>
    <w:uiPriority w:val="34"/>
    <w:qFormat/>
    <w:rsid w:val="003E5C07"/>
    <w:pPr>
      <w:spacing w:after="0" w:line="240" w:lineRule="auto"/>
      <w:ind w:left="1296"/>
    </w:pPr>
    <w:rPr>
      <w:rFonts w:eastAsia="Times New Roman"/>
      <w:szCs w:val="24"/>
      <w:lang w:val="en-US"/>
    </w:rPr>
  </w:style>
  <w:style w:type="character" w:customStyle="1" w:styleId="AlnostextChar">
    <w:name w:val="Alnos text Char"/>
    <w:link w:val="Alnostext"/>
    <w:locked/>
    <w:rsid w:val="003E5C07"/>
    <w:rPr>
      <w:rFonts w:ascii="Arial" w:hAnsi="Arial"/>
      <w:szCs w:val="24"/>
      <w:lang w:val="x-none" w:eastAsia="en-US"/>
    </w:rPr>
  </w:style>
  <w:style w:type="table" w:styleId="LentelElegantika">
    <w:name w:val="Table Elegant"/>
    <w:basedOn w:val="prastojilentel"/>
    <w:semiHidden/>
    <w:unhideWhenUsed/>
    <w:rsid w:val="003E5C0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character" w:customStyle="1" w:styleId="FontStyle33">
    <w:name w:val="Font Style33"/>
    <w:uiPriority w:val="99"/>
    <w:rsid w:val="003E5C07"/>
    <w:rPr>
      <w:rFonts w:ascii="Times New Roman" w:hAnsi="Times New Roman" w:cs="Times New Roman"/>
      <w:sz w:val="20"/>
      <w:szCs w:val="20"/>
    </w:rPr>
  </w:style>
  <w:style w:type="character" w:customStyle="1" w:styleId="FontStyle26">
    <w:name w:val="Font Style26"/>
    <w:rsid w:val="003E5C07"/>
    <w:rPr>
      <w:rFonts w:ascii="Georgia" w:hAnsi="Georgia" w:cs="Georgia"/>
      <w:sz w:val="14"/>
      <w:szCs w:val="14"/>
    </w:rPr>
  </w:style>
  <w:style w:type="paragraph" w:customStyle="1" w:styleId="LIST--Simple1">
    <w:name w:val="LIST -- Simple 1"/>
    <w:basedOn w:val="prastasis"/>
    <w:autoRedefine/>
    <w:uiPriority w:val="99"/>
    <w:rsid w:val="003E5C07"/>
    <w:pPr>
      <w:tabs>
        <w:tab w:val="left" w:pos="2520"/>
      </w:tabs>
      <w:snapToGrid w:val="0"/>
      <w:spacing w:after="0" w:line="240" w:lineRule="auto"/>
      <w:jc w:val="both"/>
    </w:pPr>
    <w:rPr>
      <w:rFonts w:eastAsia="Arial Unicode MS"/>
      <w:color w:val="000000"/>
      <w:szCs w:val="24"/>
    </w:rPr>
  </w:style>
  <w:style w:type="paragraph" w:customStyle="1" w:styleId="Skyrius">
    <w:name w:val="Skyrius"/>
    <w:basedOn w:val="prastasis"/>
    <w:uiPriority w:val="99"/>
    <w:rsid w:val="003E5C07"/>
    <w:pPr>
      <w:keepNext/>
      <w:numPr>
        <w:numId w:val="8"/>
      </w:numPr>
      <w:spacing w:after="120" w:line="240" w:lineRule="auto"/>
    </w:pPr>
    <w:rPr>
      <w:b/>
      <w:bCs/>
      <w:smallCaps/>
      <w:noProof/>
      <w:sz w:val="28"/>
      <w:szCs w:val="24"/>
    </w:rPr>
  </w:style>
  <w:style w:type="paragraph" w:customStyle="1" w:styleId="Skyrius2">
    <w:name w:val="Skyrius2"/>
    <w:basedOn w:val="prastasis"/>
    <w:uiPriority w:val="99"/>
    <w:rsid w:val="003E5C07"/>
    <w:pPr>
      <w:keepNext/>
      <w:numPr>
        <w:ilvl w:val="2"/>
        <w:numId w:val="8"/>
      </w:numPr>
      <w:spacing w:after="120" w:line="240" w:lineRule="auto"/>
      <w:ind w:left="792" w:hanging="245"/>
    </w:pPr>
    <w:rPr>
      <w:bCs/>
      <w:szCs w:val="24"/>
      <w:u w:val="single"/>
    </w:rPr>
  </w:style>
  <w:style w:type="paragraph" w:customStyle="1" w:styleId="Skyrius3">
    <w:name w:val="Skyrius3"/>
    <w:basedOn w:val="Skyrius2"/>
    <w:uiPriority w:val="99"/>
    <w:rsid w:val="003E5C07"/>
    <w:pPr>
      <w:numPr>
        <w:ilvl w:val="3"/>
      </w:numPr>
    </w:pPr>
  </w:style>
  <w:style w:type="paragraph" w:customStyle="1" w:styleId="bodynum">
    <w:name w:val="bodynum"/>
    <w:basedOn w:val="prastasis"/>
    <w:uiPriority w:val="99"/>
    <w:rsid w:val="003E5C07"/>
    <w:pPr>
      <w:keepLines/>
      <w:numPr>
        <w:ilvl w:val="1"/>
        <w:numId w:val="8"/>
      </w:numPr>
      <w:spacing w:after="120" w:line="240" w:lineRule="auto"/>
    </w:pPr>
    <w:rPr>
      <w:szCs w:val="24"/>
    </w:rPr>
  </w:style>
  <w:style w:type="paragraph" w:customStyle="1" w:styleId="pavadinimas0">
    <w:name w:val="pavadinimas"/>
    <w:basedOn w:val="prastasis"/>
    <w:uiPriority w:val="99"/>
    <w:rsid w:val="003E5C07"/>
    <w:pPr>
      <w:spacing w:before="100" w:beforeAutospacing="1" w:after="100" w:afterAutospacing="1" w:line="240" w:lineRule="auto"/>
    </w:pPr>
    <w:rPr>
      <w:rFonts w:ascii="Arial Unicode MS" w:eastAsia="Arial Unicode MS" w:hAnsi="Arial Unicode MS" w:cs="Arial Unicode MS"/>
      <w:szCs w:val="24"/>
      <w:lang w:val="en-US"/>
    </w:rPr>
  </w:style>
  <w:style w:type="paragraph" w:customStyle="1" w:styleId="centrboldm0">
    <w:name w:val="centrboldm"/>
    <w:basedOn w:val="prastasis"/>
    <w:uiPriority w:val="99"/>
    <w:rsid w:val="003E5C07"/>
    <w:pPr>
      <w:autoSpaceDE w:val="0"/>
      <w:autoSpaceDN w:val="0"/>
      <w:spacing w:after="0" w:line="240" w:lineRule="auto"/>
      <w:jc w:val="center"/>
    </w:pPr>
    <w:rPr>
      <w:rFonts w:ascii="TimesLT" w:hAnsi="TimesLT"/>
      <w:b/>
      <w:bCs/>
      <w:sz w:val="20"/>
      <w:szCs w:val="20"/>
      <w:lang w:eastAsia="lt-LT"/>
    </w:rPr>
  </w:style>
  <w:style w:type="character" w:customStyle="1" w:styleId="TitleChar1">
    <w:name w:val="Title Char1"/>
    <w:basedOn w:val="Numatytasispastraiposriftas"/>
    <w:uiPriority w:val="99"/>
    <w:rsid w:val="003E5C07"/>
    <w:rPr>
      <w:rFonts w:ascii="Cambria" w:hAnsi="Cambria" w:cs="Times New Roman"/>
      <w:color w:val="17365D"/>
      <w:spacing w:val="5"/>
      <w:kern w:val="28"/>
      <w:sz w:val="52"/>
      <w:szCs w:val="52"/>
    </w:rPr>
  </w:style>
  <w:style w:type="paragraph" w:customStyle="1" w:styleId="LentaCENTR">
    <w:name w:val="Lenta CENTR"/>
    <w:basedOn w:val="BodyText12"/>
    <w:uiPriority w:val="99"/>
    <w:rsid w:val="003E5C07"/>
    <w:pPr>
      <w:suppressAutoHyphens/>
      <w:spacing w:line="298" w:lineRule="auto"/>
      <w:ind w:firstLine="0"/>
      <w:jc w:val="center"/>
      <w:textAlignment w:val="center"/>
    </w:pPr>
    <w:rPr>
      <w:rFonts w:ascii="Times New Roman" w:hAnsi="Times New Roman"/>
      <w:color w:val="000000"/>
      <w:lang w:eastAsia="lt-LT"/>
    </w:rPr>
  </w:style>
  <w:style w:type="paragraph" w:customStyle="1" w:styleId="lentnr2">
    <w:name w:val="lent_nr2"/>
    <w:basedOn w:val="prastasis"/>
    <w:next w:val="prastasis"/>
    <w:autoRedefine/>
    <w:uiPriority w:val="99"/>
    <w:rsid w:val="003E5C07"/>
    <w:pPr>
      <w:numPr>
        <w:ilvl w:val="1"/>
        <w:numId w:val="9"/>
      </w:numPr>
      <w:tabs>
        <w:tab w:val="num" w:pos="0"/>
      </w:tabs>
      <w:spacing w:before="120" w:after="60" w:line="240" w:lineRule="auto"/>
      <w:ind w:left="0" w:firstLine="171"/>
    </w:pPr>
    <w:rPr>
      <w:rFonts w:eastAsia="Times New Roman"/>
      <w:b/>
      <w:i/>
      <w:szCs w:val="24"/>
    </w:rPr>
  </w:style>
  <w:style w:type="paragraph" w:styleId="prastasiniatinklio">
    <w:name w:val="Normal (Web)"/>
    <w:basedOn w:val="prastasis"/>
    <w:uiPriority w:val="99"/>
    <w:rsid w:val="003E5C07"/>
    <w:pPr>
      <w:spacing w:before="100" w:beforeAutospacing="1" w:after="100" w:afterAutospacing="1" w:line="240" w:lineRule="auto"/>
    </w:pPr>
    <w:rPr>
      <w:rFonts w:eastAsia="Times New Roman"/>
      <w:szCs w:val="24"/>
      <w:lang w:val="en-GB"/>
    </w:rPr>
  </w:style>
  <w:style w:type="character" w:customStyle="1" w:styleId="Pagrindinistekstas0">
    <w:name w:val="Pagrindinis tekstas_"/>
    <w:link w:val="Pagrindinistekstas30"/>
    <w:uiPriority w:val="99"/>
    <w:locked/>
    <w:rsid w:val="003E5C07"/>
    <w:rPr>
      <w:shd w:val="clear" w:color="auto" w:fill="FFFFFF"/>
    </w:rPr>
  </w:style>
  <w:style w:type="paragraph" w:customStyle="1" w:styleId="Pagrindinistekstas30">
    <w:name w:val="Pagrindinis tekstas3"/>
    <w:basedOn w:val="prastasis"/>
    <w:link w:val="Pagrindinistekstas0"/>
    <w:uiPriority w:val="99"/>
    <w:rsid w:val="003E5C07"/>
    <w:pPr>
      <w:shd w:val="clear" w:color="auto" w:fill="FFFFFF"/>
      <w:spacing w:before="300" w:after="0" w:line="413" w:lineRule="exact"/>
      <w:jc w:val="center"/>
    </w:pPr>
    <w:rPr>
      <w:rFonts w:eastAsia="Times New Roman"/>
      <w:sz w:val="20"/>
      <w:szCs w:val="20"/>
      <w:shd w:val="clear" w:color="auto" w:fill="FFFFFF"/>
      <w:lang w:eastAsia="lt-LT"/>
    </w:rPr>
  </w:style>
  <w:style w:type="character" w:customStyle="1" w:styleId="PagrindinistekstasPusjuodis">
    <w:name w:val="Pagrindinis tekstas + Pusjuodis"/>
    <w:uiPriority w:val="99"/>
    <w:rsid w:val="003E5C07"/>
    <w:rPr>
      <w:b/>
      <w:sz w:val="22"/>
      <w:shd w:val="clear" w:color="auto" w:fill="FFFFFF"/>
    </w:rPr>
  </w:style>
  <w:style w:type="character" w:customStyle="1" w:styleId="Temosantrat2">
    <w:name w:val="Temos antraštė #2_"/>
    <w:link w:val="Temosantrat21"/>
    <w:uiPriority w:val="99"/>
    <w:locked/>
    <w:rsid w:val="003E5C07"/>
    <w:rPr>
      <w:b/>
      <w:sz w:val="19"/>
      <w:shd w:val="clear" w:color="auto" w:fill="FFFFFF"/>
    </w:rPr>
  </w:style>
  <w:style w:type="paragraph" w:customStyle="1" w:styleId="Temosantrat21">
    <w:name w:val="Temos antraštė #21"/>
    <w:basedOn w:val="prastasis"/>
    <w:link w:val="Temosantrat2"/>
    <w:uiPriority w:val="99"/>
    <w:rsid w:val="003E5C07"/>
    <w:pPr>
      <w:shd w:val="clear" w:color="auto" w:fill="FFFFFF"/>
      <w:spacing w:before="420" w:after="300" w:line="240" w:lineRule="atLeast"/>
      <w:jc w:val="both"/>
      <w:outlineLvl w:val="1"/>
    </w:pPr>
    <w:rPr>
      <w:rFonts w:eastAsia="Times New Roman"/>
      <w:b/>
      <w:sz w:val="19"/>
      <w:szCs w:val="20"/>
      <w:shd w:val="clear" w:color="auto" w:fill="FFFFFF"/>
      <w:lang w:eastAsia="lt-LT"/>
    </w:rPr>
  </w:style>
  <w:style w:type="character" w:customStyle="1" w:styleId="Pagrindinistekstas43">
    <w:name w:val="Pagrindinis tekstas (4)3"/>
    <w:uiPriority w:val="99"/>
    <w:rsid w:val="003E5C07"/>
    <w:rPr>
      <w:b/>
      <w:sz w:val="19"/>
      <w:shd w:val="clear" w:color="auto" w:fill="FFFFFF"/>
    </w:rPr>
  </w:style>
  <w:style w:type="paragraph" w:customStyle="1" w:styleId="Pagrindinistekstas41">
    <w:name w:val="Pagrindinis tekstas (4)1"/>
    <w:basedOn w:val="prastasis"/>
    <w:uiPriority w:val="99"/>
    <w:rsid w:val="003E5C07"/>
    <w:pPr>
      <w:shd w:val="clear" w:color="auto" w:fill="FFFFFF"/>
      <w:spacing w:after="0" w:line="240" w:lineRule="atLeast"/>
    </w:pPr>
    <w:rPr>
      <w:b/>
      <w:bCs/>
      <w:sz w:val="19"/>
      <w:szCs w:val="19"/>
      <w:lang w:eastAsia="lt-LT"/>
    </w:rPr>
  </w:style>
  <w:style w:type="character" w:customStyle="1" w:styleId="apple-converted-space">
    <w:name w:val="apple-converted-space"/>
    <w:basedOn w:val="Numatytasispastraiposriftas"/>
    <w:uiPriority w:val="99"/>
    <w:rsid w:val="003E5C07"/>
    <w:rPr>
      <w:rFonts w:cs="Times New Roman"/>
    </w:rPr>
  </w:style>
  <w:style w:type="table" w:customStyle="1" w:styleId="TableGrid1">
    <w:name w:val="Table Grid1"/>
    <w:basedOn w:val="prastojilentel"/>
    <w:next w:val="Lentelstinklelis"/>
    <w:uiPriority w:val="59"/>
    <w:rsid w:val="003E5C0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prastojilentel"/>
    <w:next w:val="Lentelstinklelis"/>
    <w:uiPriority w:val="99"/>
    <w:rsid w:val="001456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prastojilentel"/>
    <w:next w:val="Lentelstinklelis"/>
    <w:uiPriority w:val="99"/>
    <w:rsid w:val="008B2B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prastojilentel"/>
    <w:next w:val="Lentelstinklelis"/>
    <w:uiPriority w:val="99"/>
    <w:rsid w:val="004161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prastojilentel"/>
    <w:uiPriority w:val="99"/>
    <w:rsid w:val="00CB68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AS0">
    <w:name w:val="TEKSTAS"/>
    <w:basedOn w:val="prastasis"/>
    <w:rsid w:val="0095227B"/>
    <w:pPr>
      <w:widowControl w:val="0"/>
      <w:overflowPunct w:val="0"/>
      <w:autoSpaceDE w:val="0"/>
      <w:spacing w:before="60" w:after="60" w:line="240" w:lineRule="auto"/>
      <w:jc w:val="both"/>
      <w:textAlignment w:val="baseline"/>
    </w:pPr>
    <w:rPr>
      <w:rFonts w:eastAsia="Times New Roman"/>
      <w:szCs w:val="20"/>
      <w:lang w:val="en-GB" w:eastAsia="ar-SA"/>
    </w:rPr>
  </w:style>
  <w:style w:type="paragraph" w:customStyle="1" w:styleId="Normal1">
    <w:name w:val="Normal1"/>
    <w:rsid w:val="00CE4F4A"/>
    <w:pPr>
      <w:widowControl w:val="0"/>
      <w:suppressAutoHyphens/>
    </w:pPr>
    <w:rPr>
      <w:rFonts w:eastAsia="MS Mincho" w:cs="Tahoma"/>
      <w:lang w:eastAsia="hi-IN" w:bidi="hi-IN"/>
    </w:rPr>
  </w:style>
  <w:style w:type="character" w:customStyle="1" w:styleId="clear1">
    <w:name w:val="clear1"/>
    <w:basedOn w:val="Numatytasispastraiposriftas"/>
    <w:rsid w:val="00CE4F4A"/>
  </w:style>
  <w:style w:type="paragraph" w:customStyle="1" w:styleId="prastasis1">
    <w:name w:val="Įprastasis1"/>
    <w:rsid w:val="008B7A71"/>
    <w:pPr>
      <w:widowControl w:val="0"/>
      <w:suppressAutoHyphens/>
    </w:pPr>
    <w:rPr>
      <w:rFonts w:eastAsia="Calibri" w:cs="Calibri"/>
      <w:color w:val="00000A"/>
      <w:lang w:val="en-US" w:eastAsia="en-US"/>
    </w:rPr>
  </w:style>
  <w:style w:type="character" w:customStyle="1" w:styleId="Bodytext5">
    <w:name w:val="Body text (5)_"/>
    <w:basedOn w:val="Numatytasispastraiposriftas"/>
    <w:link w:val="Bodytext50"/>
    <w:locked/>
    <w:rsid w:val="00F362CF"/>
    <w:rPr>
      <w:shd w:val="clear" w:color="auto" w:fill="FFFFFF"/>
    </w:rPr>
  </w:style>
  <w:style w:type="paragraph" w:customStyle="1" w:styleId="Bodytext50">
    <w:name w:val="Body text (5)"/>
    <w:basedOn w:val="prastasis"/>
    <w:link w:val="Bodytext5"/>
    <w:rsid w:val="00F362CF"/>
    <w:pPr>
      <w:widowControl w:val="0"/>
      <w:shd w:val="clear" w:color="auto" w:fill="FFFFFF"/>
      <w:spacing w:after="300" w:line="0" w:lineRule="atLeast"/>
      <w:ind w:hanging="440"/>
    </w:pPr>
    <w:rPr>
      <w:rFonts w:eastAsia="Times New Roman"/>
      <w:sz w:val="20"/>
      <w:szCs w:val="20"/>
      <w:lang w:eastAsia="lt-LT"/>
    </w:rPr>
  </w:style>
  <w:style w:type="character" w:customStyle="1" w:styleId="desktop-title-subcontent">
    <w:name w:val="desktop-title-subcontent"/>
    <w:basedOn w:val="Numatytasispastraiposriftas"/>
    <w:rsid w:val="00F362CF"/>
  </w:style>
  <w:style w:type="paragraph" w:customStyle="1" w:styleId="BodyText11">
    <w:name w:val="Body Text11"/>
    <w:rsid w:val="00723DF8"/>
    <w:pPr>
      <w:autoSpaceDE w:val="0"/>
      <w:autoSpaceDN w:val="0"/>
      <w:adjustRightInd w:val="0"/>
      <w:ind w:firstLine="312"/>
      <w:jc w:val="both"/>
    </w:pPr>
    <w:rPr>
      <w:rFonts w:ascii="TimesLT" w:hAnsi="TimesLT"/>
      <w:lang w:val="en-US" w:eastAsia="en-US"/>
    </w:rPr>
  </w:style>
  <w:style w:type="paragraph" w:customStyle="1" w:styleId="Sraopastraipa31">
    <w:name w:val="Sąrašo pastraipa31"/>
    <w:basedOn w:val="prastasis"/>
    <w:uiPriority w:val="34"/>
    <w:qFormat/>
    <w:rsid w:val="00723DF8"/>
    <w:pPr>
      <w:spacing w:after="0" w:line="240" w:lineRule="auto"/>
      <w:ind w:left="1296"/>
    </w:pPr>
    <w:rPr>
      <w:rFonts w:eastAsia="Times New Roman"/>
      <w:szCs w:val="24"/>
      <w:lang w:val="en-US"/>
    </w:rPr>
  </w:style>
  <w:style w:type="table" w:customStyle="1" w:styleId="TableGrid14">
    <w:name w:val="Table Grid14"/>
    <w:basedOn w:val="prastojilentel"/>
    <w:next w:val="Lentelstinklelis"/>
    <w:uiPriority w:val="59"/>
    <w:rsid w:val="00723DF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1Diagrama">
    <w:name w:val="List Paragraph1 Diagrama"/>
    <w:link w:val="ListParagraph1"/>
    <w:locked/>
    <w:rsid w:val="00723DF8"/>
    <w:rPr>
      <w:sz w:val="24"/>
    </w:rPr>
  </w:style>
  <w:style w:type="character" w:customStyle="1" w:styleId="st">
    <w:name w:val="st"/>
    <w:basedOn w:val="Numatytasispastraiposriftas"/>
    <w:rsid w:val="00723DF8"/>
  </w:style>
  <w:style w:type="character" w:styleId="Neapdorotaspaminjimas">
    <w:name w:val="Unresolved Mention"/>
    <w:uiPriority w:val="99"/>
    <w:semiHidden/>
    <w:unhideWhenUsed/>
    <w:rsid w:val="00723DF8"/>
    <w:rPr>
      <w:color w:val="605E5C"/>
      <w:shd w:val="clear" w:color="auto" w:fill="E1DFDD"/>
    </w:rPr>
  </w:style>
  <w:style w:type="paragraph" w:customStyle="1" w:styleId="tajtip">
    <w:name w:val="tajtip"/>
    <w:basedOn w:val="prastasis"/>
    <w:rsid w:val="00723DF8"/>
    <w:pPr>
      <w:spacing w:before="180" w:after="180" w:line="240" w:lineRule="auto"/>
    </w:pPr>
    <w:rPr>
      <w:rFonts w:ascii="Open Sans" w:eastAsia="Times New Roman" w:hAnsi="Open Sans"/>
      <w:color w:val="444444"/>
      <w:szCs w:val="24"/>
      <w:lang w:eastAsia="lt-LT"/>
    </w:rPr>
  </w:style>
  <w:style w:type="character" w:styleId="Eilutsnumeris">
    <w:name w:val="line number"/>
    <w:basedOn w:val="Numatytasispastraiposriftas"/>
    <w:uiPriority w:val="99"/>
    <w:semiHidden/>
    <w:unhideWhenUsed/>
    <w:rsid w:val="00723DF8"/>
  </w:style>
  <w:style w:type="character" w:customStyle="1" w:styleId="BetarpDiagrama">
    <w:name w:val="Be tarpų Diagrama"/>
    <w:link w:val="Betarp"/>
    <w:uiPriority w:val="1"/>
    <w:rsid w:val="00723DF8"/>
    <w:rPr>
      <w:rFonts w:ascii="Calibri" w:hAnsi="Calibri"/>
      <w:sz w:val="22"/>
      <w:szCs w:val="22"/>
      <w:lang w:val="en-US" w:eastAsia="en-US"/>
    </w:rPr>
  </w:style>
  <w:style w:type="table" w:customStyle="1" w:styleId="TableGrid2">
    <w:name w:val="Table Grid2"/>
    <w:basedOn w:val="prastojilentel"/>
    <w:next w:val="Lentelstinklelis"/>
    <w:uiPriority w:val="39"/>
    <w:rsid w:val="00723DF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prastojilentel"/>
    <w:next w:val="Lentelstinklelis"/>
    <w:uiPriority w:val="99"/>
    <w:rsid w:val="00723DF8"/>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prastojilentel"/>
    <w:next w:val="Lentelstinklelis"/>
    <w:uiPriority w:val="99"/>
    <w:rsid w:val="00723DF8"/>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prastojilentel"/>
    <w:next w:val="Lentelstinklelis"/>
    <w:uiPriority w:val="39"/>
    <w:rsid w:val="00723DF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prastojilentel"/>
    <w:next w:val="Lentelstinklelis"/>
    <w:uiPriority w:val="99"/>
    <w:rsid w:val="00723DF8"/>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Numatytasispastraiposriftas"/>
    <w:rsid w:val="00723DF8"/>
  </w:style>
  <w:style w:type="character" w:customStyle="1" w:styleId="normaltextrun">
    <w:name w:val="normaltextrun"/>
    <w:basedOn w:val="Numatytasispastraiposriftas"/>
    <w:rsid w:val="00723DF8"/>
  </w:style>
  <w:style w:type="table" w:customStyle="1" w:styleId="TableGrid17">
    <w:name w:val="Table Grid17"/>
    <w:basedOn w:val="prastojilentel"/>
    <w:next w:val="Lentelstinklelis"/>
    <w:uiPriority w:val="59"/>
    <w:rsid w:val="00CA0EB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prastojilentel"/>
    <w:next w:val="Lentelstinklelis"/>
    <w:uiPriority w:val="99"/>
    <w:rsid w:val="00CA0EB0"/>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prastojilentel"/>
    <w:next w:val="Lentelstinklelis"/>
    <w:uiPriority w:val="39"/>
    <w:rsid w:val="00CA0EB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Punktai">
    <w:name w:val="0_Punktai"/>
    <w:basedOn w:val="prastasis"/>
    <w:rsid w:val="00652CC6"/>
    <w:pPr>
      <w:spacing w:after="0" w:line="240" w:lineRule="auto"/>
      <w:ind w:firstLine="567"/>
      <w:jc w:val="both"/>
    </w:pPr>
    <w:rPr>
      <w:rFonts w:eastAsia="Times New Roman"/>
      <w:szCs w:val="20"/>
    </w:rPr>
  </w:style>
  <w:style w:type="table" w:customStyle="1" w:styleId="TableGrid21">
    <w:name w:val="Table Grid21"/>
    <w:basedOn w:val="prastojilentel"/>
    <w:next w:val="Lentelstinklelis"/>
    <w:uiPriority w:val="39"/>
    <w:rsid w:val="007F4DEE"/>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urinioantrat">
    <w:name w:val="TOC Heading"/>
    <w:basedOn w:val="Antrat1"/>
    <w:next w:val="prastasis"/>
    <w:uiPriority w:val="39"/>
    <w:unhideWhenUsed/>
    <w:qFormat/>
    <w:rsid w:val="00313E79"/>
    <w:pPr>
      <w:keepLines/>
      <w:numPr>
        <w:numId w:val="0"/>
      </w:numPr>
      <w:spacing w:before="240" w:after="0"/>
      <w:jc w:val="left"/>
      <w:outlineLvl w:val="9"/>
    </w:pPr>
    <w:rPr>
      <w:rFonts w:asciiTheme="majorHAnsi" w:eastAsiaTheme="majorEastAsia" w:hAnsiTheme="majorHAnsi" w:cstheme="majorBidi"/>
      <w:color w:val="2E74B5" w:themeColor="accent1" w:themeShade="BF"/>
      <w:sz w:val="32"/>
      <w:szCs w:val="32"/>
    </w:rPr>
  </w:style>
  <w:style w:type="numbering" w:customStyle="1" w:styleId="NoList2">
    <w:name w:val="No List2"/>
    <w:next w:val="Sraonra"/>
    <w:uiPriority w:val="99"/>
    <w:semiHidden/>
    <w:unhideWhenUsed/>
    <w:rsid w:val="00313E79"/>
  </w:style>
  <w:style w:type="numbering" w:customStyle="1" w:styleId="NoList3">
    <w:name w:val="No List3"/>
    <w:next w:val="Sraonra"/>
    <w:uiPriority w:val="99"/>
    <w:semiHidden/>
    <w:unhideWhenUsed/>
    <w:rsid w:val="00835BE1"/>
  </w:style>
  <w:style w:type="character" w:styleId="Nerykinuoroda">
    <w:name w:val="Subtle Reference"/>
    <w:uiPriority w:val="31"/>
    <w:qFormat/>
    <w:rsid w:val="00835BE1"/>
    <w:rPr>
      <w:color w:val="000000"/>
    </w:rPr>
  </w:style>
  <w:style w:type="table" w:customStyle="1" w:styleId="a">
    <w:basedOn w:val="prastojilentel"/>
    <w:tblPr>
      <w:tblStyleRowBandSize w:val="1"/>
      <w:tblStyleColBandSize w:val="1"/>
      <w:tblCellMar>
        <w:left w:w="115" w:type="dxa"/>
        <w:right w:w="115" w:type="dxa"/>
      </w:tblCellMar>
    </w:tblPr>
  </w:style>
  <w:style w:type="table" w:customStyle="1" w:styleId="a0">
    <w:basedOn w:val="prastojilentel"/>
    <w:tblPr>
      <w:tblStyleRowBandSize w:val="1"/>
      <w:tblStyleColBandSize w:val="1"/>
      <w:tblCellMar>
        <w:left w:w="10" w:type="dxa"/>
        <w:right w:w="10" w:type="dxa"/>
      </w:tblCellMar>
    </w:tblPr>
  </w:style>
  <w:style w:type="table" w:customStyle="1" w:styleId="a1">
    <w:basedOn w:val="prastojilentel"/>
    <w:tblPr>
      <w:tblStyleRowBandSize w:val="1"/>
      <w:tblStyleColBandSize w:val="1"/>
      <w:tblCellMar>
        <w:left w:w="115" w:type="dxa"/>
        <w:right w:w="115" w:type="dxa"/>
      </w:tblCellMar>
    </w:tblPr>
  </w:style>
  <w:style w:type="table" w:customStyle="1" w:styleId="a2">
    <w:basedOn w:val="prastojilentel"/>
    <w:tblPr>
      <w:tblStyleRowBandSize w:val="1"/>
      <w:tblStyleColBandSize w:val="1"/>
      <w:tblCellMar>
        <w:left w:w="115" w:type="dxa"/>
        <w:right w:w="115" w:type="dxa"/>
      </w:tblCellMar>
    </w:tblPr>
  </w:style>
  <w:style w:type="table" w:customStyle="1" w:styleId="a3">
    <w:basedOn w:val="prastojilentel"/>
    <w:rPr>
      <w:rFonts w:ascii="Calibri" w:eastAsia="Calibri" w:hAnsi="Calibri" w:cs="Calibri"/>
      <w:sz w:val="22"/>
      <w:szCs w:val="22"/>
    </w:rPr>
    <w:tblPr>
      <w:tblStyleRowBandSize w:val="1"/>
      <w:tblStyleColBandSize w:val="1"/>
    </w:tblPr>
  </w:style>
  <w:style w:type="table" w:customStyle="1" w:styleId="a4">
    <w:basedOn w:val="prastojilentel"/>
    <w:tblPr>
      <w:tblStyleRowBandSize w:val="1"/>
      <w:tblStyleColBandSize w:val="1"/>
      <w:tblCellMar>
        <w:left w:w="115" w:type="dxa"/>
        <w:right w:w="115" w:type="dxa"/>
      </w:tblCellMar>
    </w:tblPr>
  </w:style>
  <w:style w:type="table" w:customStyle="1" w:styleId="a5">
    <w:basedOn w:val="prastojilentel"/>
    <w:tblPr>
      <w:tblStyleRowBandSize w:val="1"/>
      <w:tblStyleColBandSize w:val="1"/>
      <w:tblCellMar>
        <w:left w:w="115" w:type="dxa"/>
        <w:right w:w="115" w:type="dxa"/>
      </w:tblCellMar>
    </w:tblPr>
  </w:style>
  <w:style w:type="table" w:customStyle="1" w:styleId="a6">
    <w:basedOn w:val="prastojilentel"/>
    <w:tblPr>
      <w:tblStyleRowBandSize w:val="1"/>
      <w:tblStyleColBandSize w:val="1"/>
      <w:tblCellMar>
        <w:left w:w="115" w:type="dxa"/>
        <w:right w:w="115" w:type="dxa"/>
      </w:tblCellMar>
    </w:tblPr>
  </w:style>
  <w:style w:type="table" w:customStyle="1" w:styleId="a7">
    <w:basedOn w:val="prastojilentel"/>
    <w:tblPr>
      <w:tblStyleRowBandSize w:val="1"/>
      <w:tblStyleColBandSize w:val="1"/>
      <w:tblCellMar>
        <w:left w:w="115" w:type="dxa"/>
        <w:right w:w="115" w:type="dxa"/>
      </w:tblCellMar>
    </w:tblPr>
  </w:style>
  <w:style w:type="table" w:customStyle="1" w:styleId="a8">
    <w:basedOn w:val="prastojilentel"/>
    <w:tblPr>
      <w:tblStyleRowBandSize w:val="1"/>
      <w:tblStyleColBandSize w:val="1"/>
      <w:tblCellMar>
        <w:left w:w="115" w:type="dxa"/>
        <w:right w:w="115" w:type="dxa"/>
      </w:tblCellMar>
    </w:tblPr>
  </w:style>
  <w:style w:type="table" w:customStyle="1" w:styleId="a9">
    <w:basedOn w:val="prastojilentel"/>
    <w:tblPr>
      <w:tblStyleRowBandSize w:val="1"/>
      <w:tblStyleColBandSize w:val="1"/>
      <w:tblCellMar>
        <w:left w:w="115" w:type="dxa"/>
        <w:right w:w="115" w:type="dxa"/>
      </w:tblCellMar>
    </w:tblPr>
  </w:style>
  <w:style w:type="table" w:customStyle="1" w:styleId="aa">
    <w:basedOn w:val="prastojilentel"/>
    <w:tblPr>
      <w:tblStyleRowBandSize w:val="1"/>
      <w:tblStyleColBandSize w:val="1"/>
      <w:tblCellMar>
        <w:left w:w="0" w:type="dxa"/>
        <w:right w:w="0" w:type="dxa"/>
      </w:tblCellMar>
    </w:tblPr>
  </w:style>
  <w:style w:type="table" w:customStyle="1" w:styleId="ab">
    <w:basedOn w:val="prastojilentel"/>
    <w:tblPr>
      <w:tblStyleRowBandSize w:val="1"/>
      <w:tblStyleColBandSize w:val="1"/>
      <w:tblCellMar>
        <w:left w:w="115" w:type="dxa"/>
        <w:right w:w="115" w:type="dxa"/>
      </w:tblCellMar>
    </w:tblPr>
  </w:style>
  <w:style w:type="table" w:customStyle="1" w:styleId="ac">
    <w:basedOn w:val="prastojilentel"/>
    <w:tblPr>
      <w:tblStyleRowBandSize w:val="1"/>
      <w:tblStyleColBandSize w:val="1"/>
      <w:tblCellMar>
        <w:left w:w="115" w:type="dxa"/>
        <w:right w:w="115" w:type="dxa"/>
      </w:tblCellMar>
    </w:tblPr>
  </w:style>
  <w:style w:type="table" w:customStyle="1" w:styleId="ad">
    <w:basedOn w:val="prastojilentel"/>
    <w:tblPr>
      <w:tblStyleRowBandSize w:val="1"/>
      <w:tblStyleColBandSize w:val="1"/>
      <w:tblCellMar>
        <w:left w:w="115" w:type="dxa"/>
        <w:right w:w="115" w:type="dxa"/>
      </w:tblCellMar>
    </w:tblPr>
  </w:style>
  <w:style w:type="table" w:customStyle="1" w:styleId="ae">
    <w:basedOn w:val="prastojilentel"/>
    <w:tblPr>
      <w:tblStyleRowBandSize w:val="1"/>
      <w:tblStyleColBandSize w:val="1"/>
      <w:tblCellMar>
        <w:left w:w="115" w:type="dxa"/>
        <w:right w:w="115" w:type="dxa"/>
      </w:tblCellMar>
    </w:tblPr>
  </w:style>
  <w:style w:type="table" w:customStyle="1" w:styleId="af">
    <w:basedOn w:val="prastojilentel"/>
    <w:tblPr>
      <w:tblStyleRowBandSize w:val="1"/>
      <w:tblStyleColBandSize w:val="1"/>
      <w:tblCellMar>
        <w:left w:w="115" w:type="dxa"/>
        <w:right w:w="115" w:type="dxa"/>
      </w:tblCellMar>
    </w:tblPr>
  </w:style>
  <w:style w:type="table" w:customStyle="1" w:styleId="af0">
    <w:basedOn w:val="prastojilentel"/>
    <w:tblPr>
      <w:tblStyleRowBandSize w:val="1"/>
      <w:tblStyleColBandSize w:val="1"/>
      <w:tblCellMar>
        <w:left w:w="115" w:type="dxa"/>
        <w:right w:w="115" w:type="dxa"/>
      </w:tblCellMar>
    </w:tblPr>
  </w:style>
  <w:style w:type="table" w:customStyle="1" w:styleId="af1">
    <w:basedOn w:val="prastojilentel"/>
    <w:tblPr>
      <w:tblStyleRowBandSize w:val="1"/>
      <w:tblStyleColBandSize w:val="1"/>
      <w:tblCellMar>
        <w:left w:w="115" w:type="dxa"/>
        <w:right w:w="115" w:type="dxa"/>
      </w:tblCellMar>
    </w:tblPr>
  </w:style>
  <w:style w:type="table" w:customStyle="1" w:styleId="af2">
    <w:basedOn w:val="prastojilentel"/>
    <w:tblPr>
      <w:tblStyleRowBandSize w:val="1"/>
      <w:tblStyleColBandSize w:val="1"/>
      <w:tblCellMar>
        <w:left w:w="115" w:type="dxa"/>
        <w:right w:w="115" w:type="dxa"/>
      </w:tblCellMar>
    </w:tblPr>
  </w:style>
  <w:style w:type="table" w:customStyle="1" w:styleId="af3">
    <w:basedOn w:val="prastojilentel"/>
    <w:tblPr>
      <w:tblStyleRowBandSize w:val="1"/>
      <w:tblStyleColBandSize w:val="1"/>
      <w:tblCellMar>
        <w:left w:w="115" w:type="dxa"/>
        <w:right w:w="115" w:type="dxa"/>
      </w:tblCellMar>
    </w:tblPr>
  </w:style>
  <w:style w:type="table" w:customStyle="1" w:styleId="af4">
    <w:basedOn w:val="prastojilentel"/>
    <w:tblPr>
      <w:tblStyleRowBandSize w:val="1"/>
      <w:tblStyleColBandSize w:val="1"/>
      <w:tblCellMar>
        <w:left w:w="115" w:type="dxa"/>
        <w:right w:w="115" w:type="dxa"/>
      </w:tblCellMar>
    </w:tblPr>
  </w:style>
  <w:style w:type="table" w:customStyle="1" w:styleId="af5">
    <w:basedOn w:val="prastojilentel"/>
    <w:tblPr>
      <w:tblStyleRowBandSize w:val="1"/>
      <w:tblStyleColBandSize w:val="1"/>
      <w:tblCellMar>
        <w:left w:w="115" w:type="dxa"/>
        <w:right w:w="115" w:type="dxa"/>
      </w:tblCellMar>
    </w:tblPr>
  </w:style>
  <w:style w:type="table" w:customStyle="1" w:styleId="af6">
    <w:basedOn w:val="prastojilentel"/>
    <w:tblPr>
      <w:tblStyleRowBandSize w:val="1"/>
      <w:tblStyleColBandSize w:val="1"/>
      <w:tblCellMar>
        <w:left w:w="115" w:type="dxa"/>
        <w:right w:w="115" w:type="dxa"/>
      </w:tblCellMar>
    </w:tblPr>
  </w:style>
  <w:style w:type="table" w:customStyle="1" w:styleId="af7">
    <w:basedOn w:val="prastojilentel"/>
    <w:tblPr>
      <w:tblStyleRowBandSize w:val="1"/>
      <w:tblStyleColBandSize w:val="1"/>
      <w:tblCellMar>
        <w:left w:w="115" w:type="dxa"/>
        <w:right w:w="115" w:type="dxa"/>
      </w:tblCellMar>
    </w:tblPr>
  </w:style>
  <w:style w:type="table" w:customStyle="1" w:styleId="af8">
    <w:basedOn w:val="prastojilentel"/>
    <w:tblPr>
      <w:tblStyleRowBandSize w:val="1"/>
      <w:tblStyleColBandSize w:val="1"/>
      <w:tblCellMar>
        <w:left w:w="115" w:type="dxa"/>
        <w:right w:w="115" w:type="dxa"/>
      </w:tblCellMar>
    </w:tblPr>
  </w:style>
  <w:style w:type="table" w:customStyle="1" w:styleId="af9">
    <w:basedOn w:val="prastojilentel"/>
    <w:tblPr>
      <w:tblStyleRowBandSize w:val="1"/>
      <w:tblStyleColBandSize w:val="1"/>
      <w:tblCellMar>
        <w:left w:w="115" w:type="dxa"/>
        <w:right w:w="115" w:type="dxa"/>
      </w:tblCellMar>
    </w:tblPr>
  </w:style>
  <w:style w:type="table" w:customStyle="1" w:styleId="afa">
    <w:basedOn w:val="prastojilentel"/>
    <w:tblPr>
      <w:tblStyleRowBandSize w:val="1"/>
      <w:tblStyleColBandSize w:val="1"/>
      <w:tblCellMar>
        <w:left w:w="115" w:type="dxa"/>
        <w:right w:w="115" w:type="dxa"/>
      </w:tblCellMar>
    </w:tblPr>
  </w:style>
  <w:style w:type="table" w:customStyle="1" w:styleId="afb">
    <w:basedOn w:val="prastojilentel"/>
    <w:tblPr>
      <w:tblStyleRowBandSize w:val="1"/>
      <w:tblStyleColBandSize w:val="1"/>
      <w:tblCellMar>
        <w:left w:w="115" w:type="dxa"/>
        <w:right w:w="115" w:type="dxa"/>
      </w:tblCellMar>
    </w:tblPr>
  </w:style>
  <w:style w:type="table" w:customStyle="1" w:styleId="afc">
    <w:basedOn w:val="prastojilentel"/>
    <w:tblPr>
      <w:tblStyleRowBandSize w:val="1"/>
      <w:tblStyleColBandSize w:val="1"/>
      <w:tblCellMar>
        <w:left w:w="115" w:type="dxa"/>
        <w:right w:w="115" w:type="dxa"/>
      </w:tblCellMar>
    </w:tblPr>
  </w:style>
  <w:style w:type="table" w:customStyle="1" w:styleId="afd">
    <w:basedOn w:val="prastojilentel"/>
    <w:tblPr>
      <w:tblStyleRowBandSize w:val="1"/>
      <w:tblStyleColBandSize w:val="1"/>
      <w:tblCellMar>
        <w:left w:w="115" w:type="dxa"/>
        <w:right w:w="115" w:type="dxa"/>
      </w:tblCellMar>
    </w:tblPr>
  </w:style>
  <w:style w:type="table" w:customStyle="1" w:styleId="afe">
    <w:basedOn w:val="prastojilentel"/>
    <w:tblPr>
      <w:tblStyleRowBandSize w:val="1"/>
      <w:tblStyleColBandSize w:val="1"/>
      <w:tblCellMar>
        <w:left w:w="115" w:type="dxa"/>
        <w:right w:w="115" w:type="dxa"/>
      </w:tblCellMar>
    </w:tblPr>
  </w:style>
  <w:style w:type="table" w:customStyle="1" w:styleId="aff">
    <w:basedOn w:val="prastojilentel"/>
    <w:tblPr>
      <w:tblStyleRowBandSize w:val="1"/>
      <w:tblStyleColBandSize w:val="1"/>
      <w:tblCellMar>
        <w:left w:w="115" w:type="dxa"/>
        <w:right w:w="115" w:type="dxa"/>
      </w:tblCellMar>
    </w:tblPr>
  </w:style>
  <w:style w:type="table" w:customStyle="1" w:styleId="aff0">
    <w:basedOn w:val="prastojilentel"/>
    <w:tblPr>
      <w:tblStyleRowBandSize w:val="1"/>
      <w:tblStyleColBandSize w:val="1"/>
      <w:tblCellMar>
        <w:left w:w="115" w:type="dxa"/>
        <w:right w:w="115" w:type="dxa"/>
      </w:tblCellMar>
    </w:tblPr>
  </w:style>
  <w:style w:type="table" w:customStyle="1" w:styleId="aff1">
    <w:basedOn w:val="prastojilentel"/>
    <w:tblPr>
      <w:tblStyleRowBandSize w:val="1"/>
      <w:tblStyleColBandSize w:val="1"/>
      <w:tblCellMar>
        <w:left w:w="115" w:type="dxa"/>
        <w:right w:w="115" w:type="dxa"/>
      </w:tblCellMar>
    </w:tblPr>
  </w:style>
  <w:style w:type="table" w:customStyle="1" w:styleId="aff2">
    <w:basedOn w:val="prastojilentel"/>
    <w:tblPr>
      <w:tblStyleRowBandSize w:val="1"/>
      <w:tblStyleColBandSize w:val="1"/>
      <w:tblCellMar>
        <w:left w:w="115" w:type="dxa"/>
        <w:right w:w="115" w:type="dxa"/>
      </w:tblCellMar>
    </w:tblPr>
  </w:style>
  <w:style w:type="table" w:customStyle="1" w:styleId="aff3">
    <w:basedOn w:val="prastojilentel"/>
    <w:tblPr>
      <w:tblStyleRowBandSize w:val="1"/>
      <w:tblStyleColBandSize w:val="1"/>
      <w:tblCellMar>
        <w:left w:w="115" w:type="dxa"/>
        <w:right w:w="115" w:type="dxa"/>
      </w:tblCellMar>
    </w:tblPr>
  </w:style>
  <w:style w:type="table" w:customStyle="1" w:styleId="aff4">
    <w:basedOn w:val="prastojilentel"/>
    <w:tblPr>
      <w:tblStyleRowBandSize w:val="1"/>
      <w:tblStyleColBandSize w:val="1"/>
      <w:tblCellMar>
        <w:left w:w="115" w:type="dxa"/>
        <w:right w:w="115" w:type="dxa"/>
      </w:tblCellMar>
    </w:tblPr>
  </w:style>
  <w:style w:type="table" w:customStyle="1" w:styleId="aff5">
    <w:basedOn w:val="prastojilentel"/>
    <w:tblPr>
      <w:tblStyleRowBandSize w:val="1"/>
      <w:tblStyleColBandSize w:val="1"/>
      <w:tblCellMar>
        <w:left w:w="115" w:type="dxa"/>
        <w:right w:w="115" w:type="dxa"/>
      </w:tblCellMar>
    </w:tblPr>
  </w:style>
  <w:style w:type="table" w:customStyle="1" w:styleId="aff6">
    <w:basedOn w:val="prastojilentel"/>
    <w:tblPr>
      <w:tblStyleRowBandSize w:val="1"/>
      <w:tblStyleColBandSize w:val="1"/>
      <w:tblCellMar>
        <w:left w:w="115" w:type="dxa"/>
        <w:right w:w="115" w:type="dxa"/>
      </w:tblCellMar>
    </w:tblPr>
  </w:style>
  <w:style w:type="table" w:customStyle="1" w:styleId="aff7">
    <w:basedOn w:val="prastojilentel"/>
    <w:tblPr>
      <w:tblStyleRowBandSize w:val="1"/>
      <w:tblStyleColBandSize w:val="1"/>
      <w:tblCellMar>
        <w:left w:w="115" w:type="dxa"/>
        <w:right w:w="115" w:type="dxa"/>
      </w:tblCellMar>
    </w:tblPr>
  </w:style>
  <w:style w:type="table" w:customStyle="1" w:styleId="aff8">
    <w:basedOn w:val="prastojilentel"/>
    <w:tblPr>
      <w:tblStyleRowBandSize w:val="1"/>
      <w:tblStyleColBandSize w:val="1"/>
      <w:tblCellMar>
        <w:left w:w="115" w:type="dxa"/>
        <w:right w:w="115" w:type="dxa"/>
      </w:tblCellMar>
    </w:tblPr>
  </w:style>
  <w:style w:type="table" w:customStyle="1" w:styleId="aff9">
    <w:basedOn w:val="prastojilentel"/>
    <w:tblPr>
      <w:tblStyleRowBandSize w:val="1"/>
      <w:tblStyleColBandSize w:val="1"/>
      <w:tblCellMar>
        <w:left w:w="115" w:type="dxa"/>
        <w:right w:w="115" w:type="dxa"/>
      </w:tblCellMar>
    </w:tblPr>
  </w:style>
  <w:style w:type="table" w:customStyle="1" w:styleId="affa">
    <w:basedOn w:val="prastojilentel"/>
    <w:tblPr>
      <w:tblStyleRowBandSize w:val="1"/>
      <w:tblStyleColBandSize w:val="1"/>
      <w:tblCellMar>
        <w:left w:w="115" w:type="dxa"/>
        <w:right w:w="115" w:type="dxa"/>
      </w:tblCellMar>
    </w:tblPr>
  </w:style>
  <w:style w:type="table" w:customStyle="1" w:styleId="affb">
    <w:basedOn w:val="prastojilentel"/>
    <w:tblPr>
      <w:tblStyleRowBandSize w:val="1"/>
      <w:tblStyleColBandSize w:val="1"/>
      <w:tblCellMar>
        <w:left w:w="115" w:type="dxa"/>
        <w:right w:w="115" w:type="dxa"/>
      </w:tblCellMar>
    </w:tblPr>
  </w:style>
  <w:style w:type="table" w:customStyle="1" w:styleId="affc">
    <w:basedOn w:val="prastojilentel"/>
    <w:tblPr>
      <w:tblStyleRowBandSize w:val="1"/>
      <w:tblStyleColBandSize w:val="1"/>
      <w:tblCellMar>
        <w:left w:w="115" w:type="dxa"/>
        <w:right w:w="115" w:type="dxa"/>
      </w:tblCellMar>
    </w:tblPr>
  </w:style>
  <w:style w:type="table" w:customStyle="1" w:styleId="affd">
    <w:basedOn w:val="prastojilentel"/>
    <w:tblPr>
      <w:tblStyleRowBandSize w:val="1"/>
      <w:tblStyleColBandSize w:val="1"/>
      <w:tblCellMar>
        <w:left w:w="115" w:type="dxa"/>
        <w:right w:w="115" w:type="dxa"/>
      </w:tblCellMar>
    </w:tblPr>
  </w:style>
  <w:style w:type="table" w:customStyle="1" w:styleId="affe">
    <w:basedOn w:val="prastojilentel"/>
    <w:tblPr>
      <w:tblStyleRowBandSize w:val="1"/>
      <w:tblStyleColBandSize w:val="1"/>
      <w:tblCellMar>
        <w:left w:w="115" w:type="dxa"/>
        <w:right w:w="115" w:type="dxa"/>
      </w:tblCellMar>
    </w:tblPr>
  </w:style>
  <w:style w:type="table" w:customStyle="1" w:styleId="afff">
    <w:basedOn w:val="prastojilentel"/>
    <w:tblPr>
      <w:tblStyleRowBandSize w:val="1"/>
      <w:tblStyleColBandSize w:val="1"/>
      <w:tblCellMar>
        <w:left w:w="115" w:type="dxa"/>
        <w:right w:w="115" w:type="dxa"/>
      </w:tblCellMar>
    </w:tblPr>
  </w:style>
  <w:style w:type="table" w:customStyle="1" w:styleId="afff0">
    <w:basedOn w:val="prastojilentel"/>
    <w:tblPr>
      <w:tblStyleRowBandSize w:val="1"/>
      <w:tblStyleColBandSize w:val="1"/>
      <w:tblCellMar>
        <w:left w:w="115" w:type="dxa"/>
        <w:right w:w="115" w:type="dxa"/>
      </w:tblCellMar>
    </w:tblPr>
  </w:style>
  <w:style w:type="table" w:customStyle="1" w:styleId="afff1">
    <w:basedOn w:val="prastojilentel"/>
    <w:rPr>
      <w:rFonts w:ascii="Calibri" w:eastAsia="Calibri" w:hAnsi="Calibri" w:cs="Calibri"/>
      <w:sz w:val="22"/>
      <w:szCs w:val="22"/>
    </w:rPr>
    <w:tblPr>
      <w:tblStyleRowBandSize w:val="1"/>
      <w:tblStyleColBandSize w:val="1"/>
    </w:tblPr>
  </w:style>
  <w:style w:type="table" w:customStyle="1" w:styleId="afff2">
    <w:basedOn w:val="prastojilentel"/>
    <w:tblPr>
      <w:tblStyleRowBandSize w:val="1"/>
      <w:tblStyleColBandSize w:val="1"/>
      <w:tblCellMar>
        <w:left w:w="115" w:type="dxa"/>
        <w:right w:w="115" w:type="dxa"/>
      </w:tblCellMar>
    </w:tblPr>
  </w:style>
  <w:style w:type="table" w:customStyle="1" w:styleId="afff3">
    <w:basedOn w:val="prastojilentel"/>
    <w:rPr>
      <w:rFonts w:ascii="Calibri" w:eastAsia="Calibri" w:hAnsi="Calibri" w:cs="Calibri"/>
      <w:sz w:val="22"/>
      <w:szCs w:val="22"/>
    </w:rPr>
    <w:tblPr>
      <w:tblStyleRowBandSize w:val="1"/>
      <w:tblStyleColBandSize w:val="1"/>
    </w:tblPr>
  </w:style>
  <w:style w:type="table" w:customStyle="1" w:styleId="afff4">
    <w:basedOn w:val="prastojilentel"/>
    <w:tblPr>
      <w:tblStyleRowBandSize w:val="1"/>
      <w:tblStyleColBandSize w:val="1"/>
      <w:tblCellMar>
        <w:left w:w="115" w:type="dxa"/>
        <w:right w:w="115" w:type="dxa"/>
      </w:tblCellMar>
    </w:tblPr>
  </w:style>
  <w:style w:type="table" w:customStyle="1" w:styleId="afff5">
    <w:basedOn w:val="prastojilentel"/>
    <w:tblPr>
      <w:tblStyleRowBandSize w:val="1"/>
      <w:tblStyleColBandSize w:val="1"/>
      <w:tblCellMar>
        <w:left w:w="115" w:type="dxa"/>
        <w:right w:w="115" w:type="dxa"/>
      </w:tblCellMar>
    </w:tblPr>
  </w:style>
  <w:style w:type="table" w:customStyle="1" w:styleId="afff6">
    <w:basedOn w:val="prastojilentel"/>
    <w:tblPr>
      <w:tblStyleRowBandSize w:val="1"/>
      <w:tblStyleColBandSize w:val="1"/>
      <w:tblCellMar>
        <w:top w:w="15" w:type="dxa"/>
        <w:left w:w="15" w:type="dxa"/>
        <w:bottom w:w="15" w:type="dxa"/>
        <w:right w:w="15" w:type="dxa"/>
      </w:tblCellMar>
    </w:tblPr>
  </w:style>
  <w:style w:type="table" w:customStyle="1" w:styleId="afff7">
    <w:basedOn w:val="prastojilentel"/>
    <w:tblPr>
      <w:tblStyleRowBandSize w:val="1"/>
      <w:tblStyleColBandSize w:val="1"/>
      <w:tblCellMar>
        <w:left w:w="10" w:type="dxa"/>
        <w:right w:w="10" w:type="dxa"/>
      </w:tblCellMar>
    </w:tblPr>
  </w:style>
  <w:style w:type="table" w:customStyle="1" w:styleId="afff8">
    <w:basedOn w:val="prastojilentel"/>
    <w:tblPr>
      <w:tblStyleRowBandSize w:val="1"/>
      <w:tblStyleColBandSize w:val="1"/>
      <w:tblCellMar>
        <w:left w:w="115" w:type="dxa"/>
        <w:right w:w="115" w:type="dxa"/>
      </w:tblCellMar>
    </w:tblPr>
  </w:style>
  <w:style w:type="table" w:customStyle="1" w:styleId="TableGrid4">
    <w:name w:val="Table Grid4"/>
    <w:basedOn w:val="prastojilentel"/>
    <w:next w:val="Lentelstinklelis"/>
    <w:uiPriority w:val="59"/>
    <w:rsid w:val="00CD7CF8"/>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1">
    <w:name w:val="Table Elegant1"/>
    <w:basedOn w:val="prastojilentel"/>
    <w:next w:val="LentelElegantika"/>
    <w:semiHidden/>
    <w:unhideWhenUsed/>
    <w:rsid w:val="00CD7CF8"/>
    <w:pPr>
      <w:spacing w:after="0" w:line="240" w:lineRule="auto"/>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8">
    <w:name w:val="Table Grid18"/>
    <w:basedOn w:val="prastojilentel"/>
    <w:next w:val="Lentelstinklelis"/>
    <w:uiPriority w:val="59"/>
    <w:rsid w:val="00CD7CF8"/>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prastojilentel"/>
    <w:next w:val="Lentelstinklelis"/>
    <w:uiPriority w:val="99"/>
    <w:rsid w:val="00CD7CF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prastojilentel"/>
    <w:next w:val="Lentelstinklelis"/>
    <w:uiPriority w:val="99"/>
    <w:rsid w:val="00CD7CF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prastojilentel"/>
    <w:next w:val="Lentelstinklelis"/>
    <w:uiPriority w:val="99"/>
    <w:rsid w:val="00CD7CF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prastojilentel"/>
    <w:uiPriority w:val="99"/>
    <w:rsid w:val="00CD7CF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prastojilentel"/>
    <w:next w:val="Lentelstinklelis"/>
    <w:uiPriority w:val="59"/>
    <w:rsid w:val="00CD7CF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prastojilentel"/>
    <w:next w:val="Lentelstinklelis"/>
    <w:uiPriority w:val="39"/>
    <w:rsid w:val="00CD7CF8"/>
    <w:pPr>
      <w:spacing w:after="0" w:line="240" w:lineRule="auto"/>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prastojilentel"/>
    <w:next w:val="Lentelstinklelis"/>
    <w:uiPriority w:val="99"/>
    <w:rsid w:val="00CD7CF8"/>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prastojilentel"/>
    <w:next w:val="Lentelstinklelis"/>
    <w:uiPriority w:val="99"/>
    <w:rsid w:val="00CD7CF8"/>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prastojilentel"/>
    <w:next w:val="Lentelstinklelis"/>
    <w:uiPriority w:val="39"/>
    <w:rsid w:val="00CD7CF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prastojilentel"/>
    <w:next w:val="Lentelstinklelis"/>
    <w:uiPriority w:val="99"/>
    <w:rsid w:val="00CD7CF8"/>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prastojilentel"/>
    <w:next w:val="Lentelstinklelis"/>
    <w:uiPriority w:val="59"/>
    <w:rsid w:val="00CD7CF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prastojilentel"/>
    <w:next w:val="Lentelstinklelis"/>
    <w:uiPriority w:val="99"/>
    <w:rsid w:val="00CD7CF8"/>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prastojilentel"/>
    <w:next w:val="Lentelstinklelis"/>
    <w:uiPriority w:val="39"/>
    <w:rsid w:val="00CD7CF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prastojilentel"/>
    <w:next w:val="Lentelstinklelis"/>
    <w:uiPriority w:val="39"/>
    <w:rsid w:val="00CD7CF8"/>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prastojilentel"/>
    <w:next w:val="Lentelstinklelis"/>
    <w:uiPriority w:val="59"/>
    <w:rsid w:val="007956CE"/>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2">
    <w:name w:val="Table Elegant2"/>
    <w:basedOn w:val="prastojilentel"/>
    <w:next w:val="LentelElegantika"/>
    <w:semiHidden/>
    <w:unhideWhenUsed/>
    <w:rsid w:val="007956CE"/>
    <w:pPr>
      <w:spacing w:after="0" w:line="240" w:lineRule="auto"/>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9">
    <w:name w:val="Table Grid19"/>
    <w:basedOn w:val="prastojilentel"/>
    <w:next w:val="Lentelstinklelis"/>
    <w:uiPriority w:val="59"/>
    <w:rsid w:val="007956CE"/>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prastojilentel"/>
    <w:next w:val="Lentelstinklelis"/>
    <w:uiPriority w:val="99"/>
    <w:rsid w:val="007956CE"/>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prastojilentel"/>
    <w:next w:val="Lentelstinklelis"/>
    <w:uiPriority w:val="99"/>
    <w:rsid w:val="007956CE"/>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prastojilentel"/>
    <w:next w:val="Lentelstinklelis"/>
    <w:uiPriority w:val="99"/>
    <w:rsid w:val="007956CE"/>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prastojilentel"/>
    <w:uiPriority w:val="99"/>
    <w:rsid w:val="007956CE"/>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prastojilentel"/>
    <w:next w:val="Lentelstinklelis"/>
    <w:uiPriority w:val="59"/>
    <w:rsid w:val="007956CE"/>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prastojilentel"/>
    <w:next w:val="Lentelstinklelis"/>
    <w:uiPriority w:val="39"/>
    <w:rsid w:val="007956CE"/>
    <w:pPr>
      <w:spacing w:after="0" w:line="240" w:lineRule="auto"/>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prastojilentel"/>
    <w:next w:val="Lentelstinklelis"/>
    <w:uiPriority w:val="99"/>
    <w:rsid w:val="007956CE"/>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prastojilentel"/>
    <w:next w:val="Lentelstinklelis"/>
    <w:uiPriority w:val="99"/>
    <w:rsid w:val="007956CE"/>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prastojilentel"/>
    <w:next w:val="Lentelstinklelis"/>
    <w:uiPriority w:val="39"/>
    <w:rsid w:val="007956CE"/>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prastojilentel"/>
    <w:next w:val="Lentelstinklelis"/>
    <w:uiPriority w:val="99"/>
    <w:rsid w:val="007956CE"/>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prastojilentel"/>
    <w:next w:val="Lentelstinklelis"/>
    <w:uiPriority w:val="59"/>
    <w:rsid w:val="007956CE"/>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
    <w:name w:val="Table Grid1422"/>
    <w:basedOn w:val="prastojilentel"/>
    <w:next w:val="Lentelstinklelis"/>
    <w:uiPriority w:val="99"/>
    <w:rsid w:val="007956CE"/>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prastojilentel"/>
    <w:next w:val="Lentelstinklelis"/>
    <w:uiPriority w:val="39"/>
    <w:rsid w:val="007956CE"/>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prastojilentel"/>
    <w:next w:val="Lentelstinklelis"/>
    <w:uiPriority w:val="39"/>
    <w:rsid w:val="007956CE"/>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prastojilentel"/>
    <w:next w:val="Lentelstinklelis"/>
    <w:uiPriority w:val="39"/>
    <w:rsid w:val="008B3957"/>
    <w:pPr>
      <w:spacing w:after="0" w:line="240" w:lineRule="auto"/>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
    <w:name w:val="Lentelės tinklelis1"/>
    <w:basedOn w:val="prastojilentel"/>
    <w:next w:val="Lentelstinklelis"/>
    <w:uiPriority w:val="59"/>
    <w:rsid w:val="008B3957"/>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prastojilentel"/>
    <w:next w:val="Lentelstinklelis"/>
    <w:uiPriority w:val="39"/>
    <w:rsid w:val="00325DBF"/>
    <w:pPr>
      <w:spacing w:after="0" w:line="240" w:lineRule="auto"/>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Sraonra"/>
    <w:uiPriority w:val="99"/>
    <w:semiHidden/>
    <w:unhideWhenUsed/>
    <w:rsid w:val="0028446C"/>
  </w:style>
  <w:style w:type="character" w:styleId="Vietosrezervavimoenklotekstas">
    <w:name w:val="Placeholder Text"/>
    <w:rsid w:val="0028446C"/>
    <w:rPr>
      <w:color w:val="808080"/>
    </w:rPr>
  </w:style>
  <w:style w:type="table" w:customStyle="1" w:styleId="Lentelstinklelis5">
    <w:name w:val="Lentelės tinklelis5"/>
    <w:basedOn w:val="prastojilentel"/>
    <w:next w:val="Lentelstinklelis"/>
    <w:rsid w:val="00B449A3"/>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prastasis"/>
    <w:rsid w:val="008F6575"/>
    <w:pPr>
      <w:spacing w:before="100" w:beforeAutospacing="1" w:after="100" w:afterAutospacing="1" w:line="240" w:lineRule="auto"/>
    </w:pPr>
    <w:rPr>
      <w:rFonts w:eastAsia="Times New Roman"/>
      <w:szCs w:val="24"/>
      <w:lang w:eastAsia="lt-LT"/>
    </w:rPr>
  </w:style>
  <w:style w:type="character" w:customStyle="1" w:styleId="cf01">
    <w:name w:val="cf01"/>
    <w:basedOn w:val="Numatytasispastraiposriftas"/>
    <w:rsid w:val="008F6575"/>
    <w:rPr>
      <w:rFonts w:ascii="Segoe UI" w:hAnsi="Segoe UI" w:cs="Segoe UI" w:hint="default"/>
      <w:b/>
      <w:bCs/>
      <w:sz w:val="18"/>
      <w:szCs w:val="18"/>
    </w:rPr>
  </w:style>
  <w:style w:type="character" w:customStyle="1" w:styleId="cf11">
    <w:name w:val="cf11"/>
    <w:basedOn w:val="Numatytasispastraiposriftas"/>
    <w:rsid w:val="008F6575"/>
    <w:rPr>
      <w:rFonts w:ascii="Segoe UI" w:hAnsi="Segoe UI" w:cs="Segoe UI" w:hint="default"/>
      <w:b/>
      <w:bCs/>
      <w:sz w:val="18"/>
      <w:szCs w:val="18"/>
      <w:u w:val="single"/>
    </w:rPr>
  </w:style>
  <w:style w:type="character" w:customStyle="1" w:styleId="cf31">
    <w:name w:val="cf31"/>
    <w:basedOn w:val="Numatytasispastraiposriftas"/>
    <w:rsid w:val="008F6575"/>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5986902">
      <w:bodyDiv w:val="1"/>
      <w:marLeft w:val="0"/>
      <w:marRight w:val="0"/>
      <w:marTop w:val="0"/>
      <w:marBottom w:val="0"/>
      <w:divBdr>
        <w:top w:val="none" w:sz="0" w:space="0" w:color="auto"/>
        <w:left w:val="none" w:sz="0" w:space="0" w:color="auto"/>
        <w:bottom w:val="none" w:sz="0" w:space="0" w:color="auto"/>
        <w:right w:val="none" w:sz="0" w:space="0" w:color="auto"/>
      </w:divBdr>
    </w:div>
    <w:div w:id="380440146">
      <w:bodyDiv w:val="1"/>
      <w:marLeft w:val="0"/>
      <w:marRight w:val="0"/>
      <w:marTop w:val="0"/>
      <w:marBottom w:val="0"/>
      <w:divBdr>
        <w:top w:val="none" w:sz="0" w:space="0" w:color="auto"/>
        <w:left w:val="none" w:sz="0" w:space="0" w:color="auto"/>
        <w:bottom w:val="none" w:sz="0" w:space="0" w:color="auto"/>
        <w:right w:val="none" w:sz="0" w:space="0" w:color="auto"/>
      </w:divBdr>
    </w:div>
    <w:div w:id="585767786">
      <w:bodyDiv w:val="1"/>
      <w:marLeft w:val="0"/>
      <w:marRight w:val="0"/>
      <w:marTop w:val="0"/>
      <w:marBottom w:val="0"/>
      <w:divBdr>
        <w:top w:val="none" w:sz="0" w:space="0" w:color="auto"/>
        <w:left w:val="none" w:sz="0" w:space="0" w:color="auto"/>
        <w:bottom w:val="none" w:sz="0" w:space="0" w:color="auto"/>
        <w:right w:val="none" w:sz="0" w:space="0" w:color="auto"/>
      </w:divBdr>
    </w:div>
    <w:div w:id="845249373">
      <w:bodyDiv w:val="1"/>
      <w:marLeft w:val="0"/>
      <w:marRight w:val="0"/>
      <w:marTop w:val="0"/>
      <w:marBottom w:val="0"/>
      <w:divBdr>
        <w:top w:val="none" w:sz="0" w:space="0" w:color="auto"/>
        <w:left w:val="none" w:sz="0" w:space="0" w:color="auto"/>
        <w:bottom w:val="none" w:sz="0" w:space="0" w:color="auto"/>
        <w:right w:val="none" w:sz="0" w:space="0" w:color="auto"/>
      </w:divBdr>
    </w:div>
    <w:div w:id="11599997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draudejai.sodra.lt/draudeju_viesi_duomenys/" TargetMode="External"/><Relationship Id="rId18" Type="http://schemas.openxmlformats.org/officeDocument/2006/relationships/hyperlink" Target="https://vpt.lrv.lt/lt/naujienos-3/finansiniu-ataskaitu-nepateikimas-gali-tapti-kliutimi-dalyvauti-viesuosiuose-pirkimuose/" TargetMode="External"/><Relationship Id="rId26" Type="http://schemas.openxmlformats.org/officeDocument/2006/relationships/oleObject" Target="embeddings/oleObject1.bin"/><Relationship Id="rId3" Type="http://schemas.openxmlformats.org/officeDocument/2006/relationships/customXml" Target="../customXml/item3.xml"/><Relationship Id="rId21" Type="http://schemas.openxmlformats.org/officeDocument/2006/relationships/hyperlink" Target="https://www.registrucentras.lt/jar/p/" TargetMode="External"/><Relationship Id="rId34"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hyperlink" Target="https://viesiejipirkimai.lt/epps/home.do" TargetMode="External"/><Relationship Id="rId17" Type="http://schemas.openxmlformats.org/officeDocument/2006/relationships/hyperlink" Target="https://www.registrucentras.lt/jar/p/index.php" TargetMode="External"/><Relationship Id="rId25" Type="http://schemas.openxmlformats.org/officeDocument/2006/relationships/image" Target="media/image1.wmf"/><Relationship Id="rId33"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https://vpt.lrv.lt/lt/pasalinimo-pagrindai-1/nepatikimu-koncesininku-sarasas-1/nepatikimu-koncesininku-sarasas/" TargetMode="External"/><Relationship Id="rId20" Type="http://schemas.openxmlformats.org/officeDocument/2006/relationships/hyperlink" Target="https://kt.gov.lt/lt/atviri-duomenys/diskvalifikavimas-is-viesuju-pirkimu" TargetMode="External"/><Relationship Id="rId29" Type="http://schemas.openxmlformats.org/officeDocument/2006/relationships/hyperlink" Target="http://www.nzt.lrv.lt"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mailto:Neringa.Murziene@nzt.lt" TargetMode="External"/><Relationship Id="rId32" Type="http://schemas.openxmlformats.org/officeDocument/2006/relationships/image" Target="media/image2.png"/><Relationship Id="rId5" Type="http://schemas.openxmlformats.org/officeDocument/2006/relationships/customXml" Target="../customXml/item5.xml"/><Relationship Id="rId15" Type="http://schemas.openxmlformats.org/officeDocument/2006/relationships/hyperlink" Target="https://vpt.lrv.lt/lt/nuorodos/kiti-duomenys/powerbi/nepatikimi-tiekejai-1/" TargetMode="External"/><Relationship Id="rId23" Type="http://schemas.openxmlformats.org/officeDocument/2006/relationships/hyperlink" Target="https://ebvpd.eviesiejipirkimai.lt/espd-web/filter?lang=lt" TargetMode="External"/><Relationship Id="rId28" Type="http://schemas.openxmlformats.org/officeDocument/2006/relationships/hyperlink" Target="mailto:nzt@nzt.lt" TargetMode="External"/><Relationship Id="rId10" Type="http://schemas.openxmlformats.org/officeDocument/2006/relationships/footnotes" Target="footnotes.xml"/><Relationship Id="rId19" Type="http://schemas.openxmlformats.org/officeDocument/2006/relationships/hyperlink" Target="https://www.vmi.lt/evmi/mokesciu-moketoju-informacija" TargetMode="External"/><Relationship Id="rId31" Type="http://schemas.openxmlformats.org/officeDocument/2006/relationships/hyperlink" Target="mailto:nzt@nzt.lt"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vpt.lrv.lt/lt/nuorodos/kiti-duomenys/powerbi/melaginga-informacija-pateikusiu-tiekeju-sarasas-3/" TargetMode="External"/><Relationship Id="rId22" Type="http://schemas.openxmlformats.org/officeDocument/2006/relationships/hyperlink" Target="https://ec.europa.eu/tools/ecertis/" TargetMode="External"/><Relationship Id="rId27" Type="http://schemas.openxmlformats.org/officeDocument/2006/relationships/header" Target="header1.xml"/><Relationship Id="rId30" Type="http://schemas.openxmlformats.org/officeDocument/2006/relationships/header" Target="header2.xml"/><Relationship Id="rId35" Type="http://schemas.openxmlformats.org/officeDocument/2006/relationships/theme" Target="theme/theme1.xml"/><Relationship Id="rId8"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K9KGwap4qbPMd8yqgx6Qah2N43Q==">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</go:docsCustomData>
</go:gDocsCustomXmlDataStorage>
</file>

<file path=customXml/item3.xml><?xml version="1.0" encoding="utf-8"?>
<p:properties xmlns:p="http://schemas.microsoft.com/office/2006/metadata/properties" xmlns:xsi="http://www.w3.org/2001/XMLSchema-instance" xmlns:pc="http://schemas.microsoft.com/office/infopath/2007/PartnerControls">
  <documentManagement>
    <_activity xmlns="1e667967-4867-4948-86ce-22661c34601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41ADD600EE2C4A4895C5688B40583913" ma:contentTypeVersion="16" ma:contentTypeDescription="Create a new document." ma:contentTypeScope="" ma:versionID="5ed6a5b2f708b164bd8c4993363a9941">
  <xsd:schema xmlns:xsd="http://www.w3.org/2001/XMLSchema" xmlns:xs="http://www.w3.org/2001/XMLSchema" xmlns:p="http://schemas.microsoft.com/office/2006/metadata/properties" xmlns:ns3="ce76500c-bd3f-4b19-b468-3b89e0985467" xmlns:ns4="1e667967-4867-4948-86ce-22661c346013" targetNamespace="http://schemas.microsoft.com/office/2006/metadata/properties" ma:root="true" ma:fieldsID="60489a3f5249fb63016dae1300a05fb5" ns3:_="" ns4:_="">
    <xsd:import namespace="ce76500c-bd3f-4b19-b468-3b89e0985467"/>
    <xsd:import namespace="1e667967-4867-4948-86ce-22661c34601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GenerationTime" minOccurs="0"/>
                <xsd:element ref="ns4:MediaServiceEventHashCode" minOccurs="0"/>
                <xsd:element ref="ns4:MediaLengthInSeconds" minOccurs="0"/>
                <xsd:element ref="ns4:MediaServiceOCR" minOccurs="0"/>
                <xsd:element ref="ns4:MediaServiceObjectDetectorVersions" minOccurs="0"/>
                <xsd:element ref="ns4:MediaServiceSystemTags" minOccurs="0"/>
                <xsd:element ref="ns4:MediaServiceSearchProperties" minOccurs="0"/>
                <xsd:element ref="ns4: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76500c-bd3f-4b19-b468-3b89e098546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667967-4867-4948-86ce-22661c34601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ystemTags" ma:index="21" nillable="true" ma:displayName="MediaServiceSystemTags" ma:hidden="true" ma:internalName="MediaServiceSystemTags"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_activity" ma:index="23"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CD6A432-E30C-4BF3-9C51-B7844B246580}">
  <ds:schemaRefs>
    <ds:schemaRef ds:uri="http://schemas.microsoft.com/sharepoint/v3/contenttype/forms"/>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7550913B-B217-4462-A586-5F319546B584}">
  <ds:schemaRefs>
    <ds:schemaRef ds:uri="http://schemas.microsoft.com/office/2006/metadata/properties"/>
    <ds:schemaRef ds:uri="http://schemas.microsoft.com/office/infopath/2007/PartnerControls"/>
    <ds:schemaRef ds:uri="1e667967-4867-4948-86ce-22661c346013"/>
  </ds:schemaRefs>
</ds:datastoreItem>
</file>

<file path=customXml/itemProps4.xml><?xml version="1.0" encoding="utf-8"?>
<ds:datastoreItem xmlns:ds="http://schemas.openxmlformats.org/officeDocument/2006/customXml" ds:itemID="{10D9F21E-7765-403A-8D11-EF0BDC2CC876}">
  <ds:schemaRefs>
    <ds:schemaRef ds:uri="http://schemas.openxmlformats.org/officeDocument/2006/bibliography"/>
  </ds:schemaRefs>
</ds:datastoreItem>
</file>

<file path=customXml/itemProps5.xml><?xml version="1.0" encoding="utf-8"?>
<ds:datastoreItem xmlns:ds="http://schemas.openxmlformats.org/officeDocument/2006/customXml" ds:itemID="{6C1D6ED9-FED8-4FB3-90DA-9E86DCC42B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76500c-bd3f-4b19-b468-3b89e0985467"/>
    <ds:schemaRef ds:uri="1e667967-4867-4948-86ce-22661c3460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72</Pages>
  <Words>139245</Words>
  <Characters>79370</Characters>
  <Application>Microsoft Office Word</Application>
  <DocSecurity>0</DocSecurity>
  <Lines>661</Lines>
  <Paragraphs>436</Paragraphs>
  <ScaleCrop>false</ScaleCrop>
  <HeadingPairs>
    <vt:vector size="6" baseType="variant">
      <vt:variant>
        <vt:lpstr>Pavadinimas</vt:lpstr>
      </vt:variant>
      <vt:variant>
        <vt:i4>1</vt:i4>
      </vt:variant>
      <vt:variant>
        <vt:lpstr>Title</vt:lpstr>
      </vt:variant>
      <vt:variant>
        <vt:i4>1</vt:i4>
      </vt:variant>
      <vt:variant>
        <vt:lpstr>Headings</vt:lpstr>
      </vt:variant>
      <vt:variant>
        <vt:i4>21</vt:i4>
      </vt:variant>
    </vt:vector>
  </HeadingPairs>
  <TitlesOfParts>
    <vt:vector size="23" baseType="lpstr">
      <vt:lpstr/>
      <vt:lpstr/>
      <vt:lpstr>1. BENDROSIOS NUOSTATOS</vt:lpstr>
      <vt:lpstr>    1.7. Pirkimas vykdomas CVP IS elektroninėmis priemonėmis. Susirašinėjimas su tie</vt:lpstr>
      <vt:lpstr>    2. PIRKIMO OBJEKTAS</vt:lpstr>
      <vt:lpstr>TIEKĖJŲ PAŠALINIMO PAGRINDAI IR TIEKĖJŲ KVALIFIKACIJOS</vt:lpstr>
      <vt:lpstr>REIKALAVIMAI</vt:lpstr>
      <vt:lpstr>    Tiekėjai, dalyvaujantys pirkime, taip pat visi ūkio subjektų grupės nariai, jei </vt:lpstr>
      <vt:lpstr>    </vt:lpstr>
      <vt:lpstr>    1 lentelė. Tiekėjas pašalinamas iš pirkimo procedūros, jeigu:</vt:lpstr>
      <vt:lpstr>ŪKIO SUBJEKTŲ GRUPĖS DALYVAVIMAS PIRKIMO PROCEDŪROSE</vt:lpstr>
      <vt:lpstr>PASIŪLYMŲ RENGIMAS, PATEIKIMAS, KEITIMAS</vt:lpstr>
      <vt:lpstr>PASIŪLYMO GALIOJIMO UŽTIKRINIMAS</vt:lpstr>
      <vt:lpstr>7.1. Pirkimo sąlygos gali būti paaiškinamos, patikslinamos tiekėjo i</vt:lpstr>
      <vt:lpstr>9.  SUSIPAŽINIMO SU ELEKTRONINĖMIS PRIEMONĖMIS GAUTAIS PASIŪLYMAIS PROCEDŪRA</vt:lpstr>
      <vt:lpstr>11. PASIŪLYMŲ EKONOMINIO NAUDINGUMO VERTINIMAS </vt:lpstr>
      <vt:lpstr>SKYRIUS</vt:lpstr>
      <vt:lpstr>PAGRINDINIAI DOKUMENTAI IR IŠEITIES DUOMENYS</vt:lpstr>
      <vt:lpstr>III. SKYRIUS</vt:lpstr>
      <vt:lpstr>PASLAUGŲ TIKSLAI IR UŽDAVINIAI </vt:lpstr>
      <vt:lpstr/>
      <vt:lpstr>IV. SKYRIUS</vt:lpstr>
      <vt:lpstr>REIKALAVIMAI MATAVIMAMS IR REZULTATAMS </vt:lpstr>
    </vt:vector>
  </TitlesOfParts>
  <Company/>
  <LinksUpToDate>false</LinksUpToDate>
  <CharactersWithSpaces>218179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Darius Pečiulis</dc:creator>
  <cp:lastModifiedBy>Neringa Murzienė</cp:lastModifiedBy>
  <cp:revision>5</cp:revision>
  <dcterms:created xsi:type="dcterms:W3CDTF">2026-05-13T14:05:00Z</dcterms:created>
  <dcterms:modified xsi:type="dcterms:W3CDTF">2026-05-14T11:12:00Z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CatchAll">
    <vt:lpwstr>206;#Informacinės visuomenės plėtros projektų skyrius|2dc2f6d3-2445-4367-ada3-9d9c6cbeaac6;#3465;#Pirkimų ir pažeidimų prevencijos skyrius|910dd03e-a0db-46f4-af07-603a3c0d6728</vt:lpwstr>
  </property>
  <property fmtid="{D5CDD505-2E9C-101B-9397-08002B2CF9AE}" pid="3" name="DmsPermissionsFlags">
    <vt:lpwstr>,SECTRUE,</vt:lpwstr>
  </property>
  <property fmtid="{D5CDD505-2E9C-101B-9397-08002B2CF9AE}" pid="4" name="DmsPermissionsDivisions">
    <vt:lpwstr>3465;#Pirkimų ir pažeidimų prevencijos skyrius|910dd03e-a0db-46f4-af07-603a3c0d6728;#206;#Informacinės visuomenės plėtros projektų skyrius|2dc2f6d3-2445-4367-ada3-9d9c6cbeaac6;#47;#Bendrųjų reikalų skyrius|98e1b560-c021-41d6-9632-b7f5b05ae6e9</vt:lpwstr>
  </property>
  <property fmtid="{D5CDD505-2E9C-101B-9397-08002B2CF9AE}" pid="5" name="ContentTypeId">
    <vt:lpwstr>0x01010041ADD600EE2C4A4895C5688B40583913</vt:lpwstr>
  </property>
  <property fmtid="{D5CDD505-2E9C-101B-9397-08002B2CF9AE}" pid="6" name="DmsPermissionsUsers">
    <vt:lpwstr>1073741823;#Sistemos abonementas;#1121;#Ania Artisiuk;#790;#Lina Jucytė;#1332;#Raimonda Butkevičienė;#961;#i:0#.w|cpma\daiva-va</vt:lpwstr>
  </property>
  <property fmtid="{D5CDD505-2E9C-101B-9397-08002B2CF9AE}" pid="7" name="DmsPermissionsConfid">
    <vt:bool>false</vt:bool>
  </property>
  <property fmtid="{D5CDD505-2E9C-101B-9397-08002B2CF9AE}" pid="8" name="DmsDocPrepDocSendRegReal">
    <vt:bool>false</vt:bool>
  </property>
  <property fmtid="{D5CDD505-2E9C-101B-9397-08002B2CF9AE}" pid="9" name="DmsWaitingForSign">
    <vt:bool>false</vt:bool>
  </property>
  <property fmtid="{D5CDD505-2E9C-101B-9397-08002B2CF9AE}" pid="10" name="DmsSendingDocType">
    <vt:lpwstr/>
  </property>
  <property fmtid="{D5CDD505-2E9C-101B-9397-08002B2CF9AE}" pid="11" name="DmsCPVADocSubtype">
    <vt:lpwstr/>
  </property>
  <property fmtid="{D5CDD505-2E9C-101B-9397-08002B2CF9AE}" pid="12" name="DmsCPVADocProgram">
    <vt:lpwstr/>
  </property>
  <property fmtid="{D5CDD505-2E9C-101B-9397-08002B2CF9AE}" pid="13" name="DmsVisers">
    <vt:lpwstr/>
  </property>
  <property fmtid="{D5CDD505-2E9C-101B-9397-08002B2CF9AE}" pid="14" name="DmsOrganizer">
    <vt:lpwstr/>
  </property>
  <property fmtid="{D5CDD505-2E9C-101B-9397-08002B2CF9AE}" pid="15" name="DmsCPVAOtherResponsiblePersons">
    <vt:lpwstr/>
  </property>
  <property fmtid="{D5CDD505-2E9C-101B-9397-08002B2CF9AE}" pid="16" name="DmsRegState">
    <vt:lpwstr>Naujas</vt:lpwstr>
  </property>
  <property fmtid="{D5CDD505-2E9C-101B-9397-08002B2CF9AE}" pid="17" name="DmsApprovers">
    <vt:lpwstr/>
  </property>
  <property fmtid="{D5CDD505-2E9C-101B-9397-08002B2CF9AE}" pid="18" name="DmsSendingType">
    <vt:lpwstr>8</vt:lpwstr>
  </property>
  <property fmtid="{D5CDD505-2E9C-101B-9397-08002B2CF9AE}" pid="19" name="DmsResponsiblePerson">
    <vt:lpwstr/>
  </property>
  <property fmtid="{D5CDD505-2E9C-101B-9397-08002B2CF9AE}" pid="20" name="DmsDocPrepAdocType">
    <vt:lpwstr>-</vt:lpwstr>
  </property>
  <property fmtid="{D5CDD505-2E9C-101B-9397-08002B2CF9AE}" pid="21" name="DmsSigners">
    <vt:lpwstr/>
  </property>
  <property fmtid="{D5CDD505-2E9C-101B-9397-08002B2CF9AE}" pid="22" name="DmsRegPerson">
    <vt:lpwstr/>
  </property>
  <property fmtid="{D5CDD505-2E9C-101B-9397-08002B2CF9AE}" pid="23" name="DmsCoordinators">
    <vt:lpwstr/>
  </property>
  <property fmtid="{D5CDD505-2E9C-101B-9397-08002B2CF9AE}" pid="24" name="OLD_DMSPERMISSIONSCONFID_VALUE">
    <vt:lpwstr>False_</vt:lpwstr>
  </property>
  <property fmtid="{D5CDD505-2E9C-101B-9397-08002B2CF9AE}" pid="25" name="e60ee4271ca74d28a1640aed29de29ee">
    <vt:lpwstr/>
  </property>
  <property fmtid="{D5CDD505-2E9C-101B-9397-08002B2CF9AE}" pid="26" name="h5d7dfff98a247c1954587ec9b17d55b">
    <vt:lpwstr/>
  </property>
  <property fmtid="{D5CDD505-2E9C-101B-9397-08002B2CF9AE}" pid="27" name="bef85333021544dbbbb8b847b70284cc">
    <vt:lpwstr/>
  </property>
  <property fmtid="{D5CDD505-2E9C-101B-9397-08002B2CF9AE}" pid="28" name="DmsCase">
    <vt:lpwstr>109102</vt:lpwstr>
  </property>
  <property fmtid="{D5CDD505-2E9C-101B-9397-08002B2CF9AE}" pid="29" name="o3cb2451d6904553a72e202c291dd6d8">
    <vt:lpwstr/>
  </property>
  <property fmtid="{D5CDD505-2E9C-101B-9397-08002B2CF9AE}" pid="30" name="b1f23dead1274c488d632b6cb8d4aba0">
    <vt:lpwstr/>
  </property>
  <property fmtid="{D5CDD505-2E9C-101B-9397-08002B2CF9AE}" pid="31" name="DmsRegister">
    <vt:lpwstr>110453</vt:lpwstr>
  </property>
</Properties>
</file>