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7C752" w14:textId="77777777" w:rsidR="00E04595" w:rsidRPr="00457DF5" w:rsidRDefault="00E04595" w:rsidP="00E04595">
      <w:pPr>
        <w:tabs>
          <w:tab w:val="left" w:pos="284"/>
        </w:tabs>
        <w:spacing w:before="60" w:after="60"/>
        <w:jc w:val="center"/>
        <w:rPr>
          <w:rFonts w:ascii="Times New Roman"/>
          <w:b/>
          <w:bCs/>
          <w:sz w:val="24"/>
          <w:szCs w:val="24"/>
        </w:rPr>
      </w:pPr>
      <w:r w:rsidRPr="00457DF5">
        <w:rPr>
          <w:rFonts w:ascii="Times New Roman"/>
          <w:b/>
          <w:bCs/>
          <w:sz w:val="24"/>
          <w:szCs w:val="24"/>
          <w:lang w:eastAsia="lt-LT"/>
        </w:rPr>
        <w:t>IŠANKSTINĖ RINKOS KONSULTACIJA</w:t>
      </w:r>
    </w:p>
    <w:p w14:paraId="268E4BAC" w14:textId="56E5F141" w:rsidR="007F7EBE" w:rsidRPr="007F7EBE" w:rsidRDefault="00E04595" w:rsidP="007F7EBE">
      <w:pPr>
        <w:spacing w:after="0"/>
        <w:jc w:val="center"/>
        <w:rPr>
          <w:rFonts w:ascii="Times New Roman"/>
          <w:b/>
          <w:bCs/>
          <w:sz w:val="24"/>
          <w:szCs w:val="24"/>
        </w:rPr>
      </w:pPr>
      <w:r w:rsidRPr="00457DF5">
        <w:rPr>
          <w:rFonts w:ascii="Times New Roman"/>
          <w:b/>
          <w:bCs/>
          <w:sz w:val="24"/>
          <w:szCs w:val="24"/>
        </w:rPr>
        <w:t xml:space="preserve">DĖL </w:t>
      </w:r>
      <w:r w:rsidR="007F7EBE" w:rsidRPr="007F7EBE">
        <w:rPr>
          <w:rFonts w:ascii="Times New Roman"/>
          <w:b/>
          <w:bCs/>
          <w:sz w:val="24"/>
          <w:szCs w:val="24"/>
        </w:rPr>
        <w:t xml:space="preserve">GRYNŲJŲ PINIGŲ </w:t>
      </w:r>
      <w:r w:rsidR="00A46DE8">
        <w:rPr>
          <w:rFonts w:ascii="Times New Roman"/>
          <w:b/>
          <w:bCs/>
          <w:sz w:val="24"/>
          <w:szCs w:val="24"/>
        </w:rPr>
        <w:t>INKASAVIMO</w:t>
      </w:r>
      <w:r w:rsidR="007F7EBE" w:rsidRPr="007F7EBE">
        <w:rPr>
          <w:rFonts w:ascii="Times New Roman"/>
          <w:b/>
          <w:bCs/>
          <w:sz w:val="24"/>
          <w:szCs w:val="24"/>
        </w:rPr>
        <w:t xml:space="preserve"> PASLAUG</w:t>
      </w:r>
      <w:r w:rsidR="00A46DE8">
        <w:rPr>
          <w:rFonts w:ascii="Times New Roman"/>
          <w:b/>
          <w:bCs/>
          <w:sz w:val="24"/>
          <w:szCs w:val="24"/>
        </w:rPr>
        <w:t>Ų</w:t>
      </w:r>
      <w:r w:rsidR="007F7EBE" w:rsidRPr="007F7EBE">
        <w:rPr>
          <w:rFonts w:ascii="Times New Roman"/>
          <w:b/>
          <w:bCs/>
          <w:sz w:val="24"/>
          <w:szCs w:val="24"/>
        </w:rPr>
        <w:t xml:space="preserve"> </w:t>
      </w:r>
    </w:p>
    <w:p w14:paraId="44B64ABD" w14:textId="3D56A411" w:rsidR="00E04595" w:rsidRPr="00457DF5" w:rsidRDefault="007F7EBE" w:rsidP="007F7EBE">
      <w:pPr>
        <w:spacing w:after="0"/>
        <w:jc w:val="center"/>
        <w:rPr>
          <w:rFonts w:ascii="Times New Roman"/>
          <w:b/>
          <w:bCs/>
          <w:sz w:val="24"/>
          <w:szCs w:val="24"/>
        </w:rPr>
      </w:pPr>
      <w:r w:rsidRPr="007F7EBE">
        <w:rPr>
          <w:rFonts w:ascii="Times New Roman"/>
          <w:b/>
          <w:bCs/>
          <w:sz w:val="24"/>
          <w:szCs w:val="24"/>
        </w:rPr>
        <w:t>PIRKIMO TECHNINĖ</w:t>
      </w:r>
      <w:r>
        <w:rPr>
          <w:rFonts w:ascii="Times New Roman"/>
          <w:b/>
          <w:bCs/>
          <w:sz w:val="24"/>
          <w:szCs w:val="24"/>
        </w:rPr>
        <w:t>S</w:t>
      </w:r>
      <w:r w:rsidRPr="007F7EBE">
        <w:rPr>
          <w:rFonts w:ascii="Times New Roman"/>
          <w:b/>
          <w:bCs/>
          <w:sz w:val="24"/>
          <w:szCs w:val="24"/>
        </w:rPr>
        <w:t xml:space="preserve"> SPECIFIKACIJ</w:t>
      </w:r>
      <w:r>
        <w:rPr>
          <w:rFonts w:ascii="Times New Roman"/>
          <w:b/>
          <w:bCs/>
          <w:sz w:val="24"/>
          <w:szCs w:val="24"/>
        </w:rPr>
        <w:t>OS</w:t>
      </w:r>
    </w:p>
    <w:p w14:paraId="205E061C" w14:textId="77777777" w:rsidR="00E04595" w:rsidRPr="00457DF5" w:rsidRDefault="00E04595" w:rsidP="00E04595">
      <w:pPr>
        <w:tabs>
          <w:tab w:val="left" w:pos="284"/>
        </w:tabs>
        <w:spacing w:before="60" w:after="60"/>
        <w:jc w:val="center"/>
        <w:rPr>
          <w:rFonts w:ascii="Times New Roman"/>
          <w:sz w:val="24"/>
          <w:szCs w:val="24"/>
        </w:rPr>
      </w:pPr>
    </w:p>
    <w:tbl>
      <w:tblPr>
        <w:tblStyle w:val="Lentelstinklelis"/>
        <w:tblW w:w="9781" w:type="dxa"/>
        <w:tblInd w:w="-147" w:type="dxa"/>
        <w:tblLook w:val="04A0" w:firstRow="1" w:lastRow="0" w:firstColumn="1" w:lastColumn="0" w:noHBand="0" w:noVBand="1"/>
      </w:tblPr>
      <w:tblGrid>
        <w:gridCol w:w="709"/>
        <w:gridCol w:w="2835"/>
        <w:gridCol w:w="6237"/>
      </w:tblGrid>
      <w:tr w:rsidR="00E04595" w:rsidRPr="00457DF5" w14:paraId="0E956BE0" w14:textId="77777777" w:rsidTr="000E4948">
        <w:tc>
          <w:tcPr>
            <w:tcW w:w="709" w:type="dxa"/>
          </w:tcPr>
          <w:p w14:paraId="521D24A8" w14:textId="77777777" w:rsidR="00E04595" w:rsidRPr="00457DF5" w:rsidRDefault="00E04595" w:rsidP="0028357A">
            <w:pPr>
              <w:pStyle w:val="Sraopastraipa"/>
              <w:numPr>
                <w:ilvl w:val="0"/>
                <w:numId w:val="11"/>
              </w:numPr>
              <w:tabs>
                <w:tab w:val="left" w:pos="318"/>
              </w:tabs>
              <w:ind w:left="0" w:firstLine="0"/>
              <w:jc w:val="left"/>
              <w:rPr>
                <w:b/>
                <w:bCs/>
                <w:szCs w:val="24"/>
                <w:lang w:val="lt-LT"/>
              </w:rPr>
            </w:pPr>
          </w:p>
        </w:tc>
        <w:tc>
          <w:tcPr>
            <w:tcW w:w="2835" w:type="dxa"/>
          </w:tcPr>
          <w:p w14:paraId="43141B9F" w14:textId="77777777" w:rsidR="00E04595" w:rsidRPr="00457DF5" w:rsidRDefault="00E04595" w:rsidP="0028357A">
            <w:pPr>
              <w:spacing w:after="0" w:line="240" w:lineRule="auto"/>
              <w:rPr>
                <w:rFonts w:ascii="Times New Roman"/>
                <w:b/>
                <w:bCs/>
                <w:sz w:val="24"/>
                <w:szCs w:val="24"/>
                <w:lang w:val="lt-LT"/>
              </w:rPr>
            </w:pPr>
            <w:r w:rsidRPr="00457DF5">
              <w:rPr>
                <w:rFonts w:ascii="Times New Roman"/>
                <w:b/>
                <w:bCs/>
                <w:sz w:val="24"/>
                <w:szCs w:val="24"/>
                <w:lang w:val="lt-LT"/>
              </w:rPr>
              <w:t>Perkančioji organizacija</w:t>
            </w:r>
          </w:p>
        </w:tc>
        <w:tc>
          <w:tcPr>
            <w:tcW w:w="6237" w:type="dxa"/>
          </w:tcPr>
          <w:p w14:paraId="75746D63" w14:textId="5336967B" w:rsidR="00E04595" w:rsidRPr="00457DF5" w:rsidRDefault="00E04595" w:rsidP="0028357A">
            <w:pPr>
              <w:tabs>
                <w:tab w:val="left" w:pos="605"/>
              </w:tabs>
              <w:spacing w:after="0" w:line="240" w:lineRule="auto"/>
              <w:rPr>
                <w:rFonts w:ascii="Times New Roman"/>
                <w:sz w:val="24"/>
                <w:szCs w:val="24"/>
                <w:lang w:val="lt-LT"/>
              </w:rPr>
            </w:pPr>
            <w:r w:rsidRPr="00457DF5">
              <w:rPr>
                <w:rFonts w:ascii="Times New Roman"/>
                <w:sz w:val="24"/>
                <w:szCs w:val="24"/>
                <w:lang w:val="lt-LT" w:eastAsia="lt-LT"/>
              </w:rPr>
              <w:t xml:space="preserve">Muitinės departamentas prie </w:t>
            </w:r>
            <w:r w:rsidR="007F7EBE">
              <w:rPr>
                <w:rFonts w:ascii="Times New Roman"/>
                <w:sz w:val="24"/>
                <w:szCs w:val="24"/>
                <w:lang w:val="lt-LT" w:eastAsia="lt-LT"/>
              </w:rPr>
              <w:t>Lietuvos Respublikos f</w:t>
            </w:r>
            <w:r w:rsidRPr="00457DF5">
              <w:rPr>
                <w:rFonts w:ascii="Times New Roman"/>
                <w:sz w:val="24"/>
                <w:szCs w:val="24"/>
                <w:lang w:val="lt-LT" w:eastAsia="lt-LT"/>
              </w:rPr>
              <w:t>inansų ministerijos (toliau – MD)</w:t>
            </w:r>
          </w:p>
        </w:tc>
      </w:tr>
      <w:tr w:rsidR="00E04595" w:rsidRPr="00457DF5" w14:paraId="0A95A9D9" w14:textId="77777777" w:rsidTr="000E4948">
        <w:tc>
          <w:tcPr>
            <w:tcW w:w="709" w:type="dxa"/>
          </w:tcPr>
          <w:p w14:paraId="15581C10" w14:textId="77777777" w:rsidR="00E04595" w:rsidRPr="00457DF5" w:rsidRDefault="00E04595" w:rsidP="0028357A">
            <w:pPr>
              <w:pStyle w:val="Sraopastraipa"/>
              <w:numPr>
                <w:ilvl w:val="0"/>
                <w:numId w:val="11"/>
              </w:numPr>
              <w:tabs>
                <w:tab w:val="left" w:pos="318"/>
              </w:tabs>
              <w:ind w:left="0" w:firstLine="0"/>
              <w:jc w:val="left"/>
              <w:rPr>
                <w:b/>
                <w:bCs/>
                <w:szCs w:val="24"/>
                <w:lang w:val="lt-LT"/>
              </w:rPr>
            </w:pPr>
          </w:p>
        </w:tc>
        <w:tc>
          <w:tcPr>
            <w:tcW w:w="2835" w:type="dxa"/>
          </w:tcPr>
          <w:p w14:paraId="70394150" w14:textId="77777777" w:rsidR="00E04595" w:rsidRPr="00457DF5" w:rsidRDefault="00E04595" w:rsidP="0028357A">
            <w:pPr>
              <w:spacing w:after="0" w:line="240" w:lineRule="auto"/>
              <w:rPr>
                <w:rFonts w:ascii="Times New Roman"/>
                <w:b/>
                <w:bCs/>
                <w:sz w:val="24"/>
                <w:szCs w:val="24"/>
                <w:lang w:val="lt-LT"/>
              </w:rPr>
            </w:pPr>
            <w:r w:rsidRPr="00457DF5">
              <w:rPr>
                <w:rFonts w:ascii="Times New Roman"/>
                <w:b/>
                <w:bCs/>
                <w:sz w:val="24"/>
                <w:szCs w:val="24"/>
                <w:lang w:val="lt-LT"/>
              </w:rPr>
              <w:t>Kontaktiniai asmenys</w:t>
            </w:r>
          </w:p>
        </w:tc>
        <w:tc>
          <w:tcPr>
            <w:tcW w:w="6237" w:type="dxa"/>
          </w:tcPr>
          <w:p w14:paraId="5F8BA068" w14:textId="3104C2CD" w:rsidR="00E04595" w:rsidRPr="00457DF5" w:rsidRDefault="00E04595" w:rsidP="0028357A">
            <w:pPr>
              <w:tabs>
                <w:tab w:val="left" w:pos="605"/>
              </w:tabs>
              <w:spacing w:after="0" w:line="240" w:lineRule="auto"/>
              <w:rPr>
                <w:rFonts w:ascii="Times New Roman"/>
                <w:sz w:val="24"/>
                <w:szCs w:val="24"/>
                <w:lang w:val="lt-LT"/>
              </w:rPr>
            </w:pPr>
            <w:r w:rsidRPr="00457DF5">
              <w:rPr>
                <w:rFonts w:ascii="Times New Roman"/>
                <w:sz w:val="24"/>
                <w:szCs w:val="24"/>
                <w:lang w:val="lt-LT" w:eastAsia="lt-LT"/>
              </w:rPr>
              <w:t xml:space="preserve">CVP IS priemonėmis (kai tiekėjas registruotas CVP IS) arba </w:t>
            </w:r>
            <w:r w:rsidR="007F7EBE">
              <w:rPr>
                <w:rFonts w:ascii="Times New Roman"/>
                <w:sz w:val="24"/>
                <w:szCs w:val="24"/>
                <w:lang w:val="lt-LT"/>
              </w:rPr>
              <w:t>Olga Golovkina</w:t>
            </w:r>
            <w:r w:rsidRPr="00457DF5">
              <w:rPr>
                <w:rFonts w:ascii="Times New Roman"/>
                <w:sz w:val="24"/>
                <w:szCs w:val="24"/>
                <w:lang w:val="lt-LT"/>
              </w:rPr>
              <w:t xml:space="preserve">, </w:t>
            </w:r>
            <w:r w:rsidR="00AD7295">
              <w:rPr>
                <w:rFonts w:ascii="Times New Roman"/>
                <w:sz w:val="24"/>
                <w:szCs w:val="24"/>
                <w:lang w:val="lt-LT"/>
              </w:rPr>
              <w:t>MD</w:t>
            </w:r>
            <w:r w:rsidRPr="00457DF5">
              <w:rPr>
                <w:rFonts w:ascii="Times New Roman"/>
                <w:sz w:val="24"/>
                <w:szCs w:val="24"/>
                <w:lang w:val="lt-LT"/>
              </w:rPr>
              <w:t xml:space="preserve"> </w:t>
            </w:r>
            <w:r w:rsidR="007F7EBE">
              <w:rPr>
                <w:rFonts w:ascii="Times New Roman"/>
                <w:sz w:val="24"/>
                <w:szCs w:val="24"/>
                <w:lang w:val="lt-LT"/>
              </w:rPr>
              <w:t xml:space="preserve">Mokesčių administravimo </w:t>
            </w:r>
            <w:r w:rsidRPr="00457DF5">
              <w:rPr>
                <w:rFonts w:ascii="Times New Roman"/>
                <w:sz w:val="24"/>
                <w:szCs w:val="24"/>
                <w:lang w:val="lt-LT"/>
              </w:rPr>
              <w:t>skyriaus vedėja, +370 6</w:t>
            </w:r>
            <w:r w:rsidR="007F7EBE">
              <w:rPr>
                <w:rFonts w:ascii="Times New Roman"/>
                <w:sz w:val="24"/>
                <w:szCs w:val="24"/>
                <w:lang w:val="lt-LT"/>
              </w:rPr>
              <w:t>65</w:t>
            </w:r>
            <w:r w:rsidRPr="00457DF5">
              <w:rPr>
                <w:rFonts w:ascii="Times New Roman"/>
                <w:sz w:val="24"/>
                <w:szCs w:val="24"/>
                <w:lang w:val="lt-LT"/>
              </w:rPr>
              <w:t xml:space="preserve"> </w:t>
            </w:r>
            <w:r w:rsidR="007F7EBE">
              <w:rPr>
                <w:rFonts w:ascii="Times New Roman"/>
                <w:sz w:val="24"/>
                <w:szCs w:val="24"/>
                <w:lang w:val="lt-LT"/>
              </w:rPr>
              <w:t>15016</w:t>
            </w:r>
            <w:r w:rsidRPr="00457DF5">
              <w:rPr>
                <w:rFonts w:ascii="Times New Roman"/>
                <w:sz w:val="24"/>
                <w:szCs w:val="24"/>
                <w:lang w:val="lt-LT"/>
              </w:rPr>
              <w:t xml:space="preserve">, el. p. </w:t>
            </w:r>
            <w:hyperlink r:id="rId12" w:history="1">
              <w:r w:rsidR="007F7EBE" w:rsidRPr="007F7EBE">
                <w:rPr>
                  <w:rStyle w:val="Hipersaitas"/>
                  <w:rFonts w:ascii="Times New Roman"/>
                  <w:sz w:val="24"/>
                  <w:szCs w:val="24"/>
                  <w:lang w:val="lt-LT"/>
                </w:rPr>
                <w:t>o</w:t>
              </w:r>
              <w:r w:rsidR="007F7EBE" w:rsidRPr="007F7EBE">
                <w:rPr>
                  <w:rStyle w:val="Hipersaitas"/>
                  <w:rFonts w:ascii="Times New Roman"/>
                  <w:sz w:val="24"/>
                  <w:szCs w:val="24"/>
                </w:rPr>
                <w:t>lga</w:t>
              </w:r>
              <w:r w:rsidR="007F7EBE" w:rsidRPr="007F7EBE">
                <w:rPr>
                  <w:rStyle w:val="Hipersaitas"/>
                  <w:rFonts w:ascii="Times New Roman"/>
                  <w:sz w:val="24"/>
                  <w:szCs w:val="24"/>
                  <w:lang w:val="lt-LT"/>
                </w:rPr>
                <w:t>.g</w:t>
              </w:r>
              <w:r w:rsidR="007F7EBE" w:rsidRPr="007F7EBE">
                <w:rPr>
                  <w:rStyle w:val="Hipersaitas"/>
                  <w:rFonts w:ascii="Times New Roman"/>
                  <w:sz w:val="24"/>
                  <w:szCs w:val="24"/>
                </w:rPr>
                <w:t>olovkina</w:t>
              </w:r>
              <w:r w:rsidR="007F7EBE" w:rsidRPr="002201B1">
                <w:rPr>
                  <w:rStyle w:val="Hipersaitas"/>
                  <w:rFonts w:ascii="Times New Roman"/>
                  <w:sz w:val="24"/>
                  <w:szCs w:val="24"/>
                  <w:lang w:val="lt-LT"/>
                </w:rPr>
                <w:t>@lrmuitine.lt</w:t>
              </w:r>
            </w:hyperlink>
            <w:r w:rsidRPr="00457DF5">
              <w:rPr>
                <w:rFonts w:ascii="Times New Roman"/>
                <w:sz w:val="24"/>
                <w:szCs w:val="24"/>
                <w:lang w:val="lt-LT"/>
              </w:rPr>
              <w:t>, kai tiekėjas nėra registruotas CVP IS.</w:t>
            </w:r>
          </w:p>
        </w:tc>
      </w:tr>
      <w:tr w:rsidR="00E04595" w:rsidRPr="00457DF5" w14:paraId="2C7DFBA8" w14:textId="77777777" w:rsidTr="000E4948">
        <w:trPr>
          <w:trHeight w:val="345"/>
        </w:trPr>
        <w:tc>
          <w:tcPr>
            <w:tcW w:w="709" w:type="dxa"/>
          </w:tcPr>
          <w:p w14:paraId="2AA1AB2C" w14:textId="77777777" w:rsidR="00E04595" w:rsidRPr="00457DF5" w:rsidRDefault="00E04595" w:rsidP="0028357A">
            <w:pPr>
              <w:pStyle w:val="Sraopastraipa"/>
              <w:numPr>
                <w:ilvl w:val="0"/>
                <w:numId w:val="11"/>
              </w:numPr>
              <w:tabs>
                <w:tab w:val="left" w:pos="318"/>
              </w:tabs>
              <w:ind w:left="0" w:firstLine="0"/>
              <w:jc w:val="left"/>
              <w:rPr>
                <w:b/>
                <w:bCs/>
                <w:szCs w:val="24"/>
                <w:lang w:val="lt-LT"/>
              </w:rPr>
            </w:pPr>
          </w:p>
        </w:tc>
        <w:tc>
          <w:tcPr>
            <w:tcW w:w="2835" w:type="dxa"/>
          </w:tcPr>
          <w:p w14:paraId="17307973" w14:textId="77777777" w:rsidR="00E04595" w:rsidRPr="00457DF5" w:rsidRDefault="00E04595" w:rsidP="0028357A">
            <w:pPr>
              <w:spacing w:after="0" w:line="240" w:lineRule="auto"/>
              <w:rPr>
                <w:rFonts w:ascii="Times New Roman"/>
                <w:b/>
                <w:bCs/>
                <w:sz w:val="24"/>
                <w:szCs w:val="24"/>
                <w:lang w:val="lt-LT"/>
              </w:rPr>
            </w:pPr>
            <w:r w:rsidRPr="00457DF5">
              <w:rPr>
                <w:rFonts w:ascii="Times New Roman"/>
                <w:b/>
                <w:bCs/>
                <w:sz w:val="24"/>
                <w:szCs w:val="24"/>
                <w:lang w:val="lt-LT"/>
              </w:rPr>
              <w:t>Kalba</w:t>
            </w:r>
          </w:p>
        </w:tc>
        <w:tc>
          <w:tcPr>
            <w:tcW w:w="6237" w:type="dxa"/>
          </w:tcPr>
          <w:p w14:paraId="39AFE8AD" w14:textId="77777777" w:rsidR="00E04595" w:rsidRPr="00457DF5" w:rsidRDefault="00E04595" w:rsidP="0028357A">
            <w:pPr>
              <w:tabs>
                <w:tab w:val="left" w:pos="605"/>
              </w:tabs>
              <w:spacing w:after="0" w:line="240" w:lineRule="auto"/>
              <w:rPr>
                <w:rFonts w:ascii="Times New Roman"/>
                <w:sz w:val="24"/>
                <w:szCs w:val="24"/>
                <w:lang w:val="lt-LT" w:eastAsia="lt-LT"/>
              </w:rPr>
            </w:pPr>
            <w:r w:rsidRPr="00457DF5">
              <w:rPr>
                <w:rFonts w:ascii="Times New Roman"/>
                <w:sz w:val="24"/>
                <w:szCs w:val="24"/>
                <w:lang w:val="lt-LT" w:eastAsia="lt-LT"/>
              </w:rPr>
              <w:t>Lietuvių kalba</w:t>
            </w:r>
          </w:p>
        </w:tc>
      </w:tr>
      <w:tr w:rsidR="00E04595" w:rsidRPr="00457DF5" w14:paraId="45944C88" w14:textId="77777777" w:rsidTr="000E4948">
        <w:tc>
          <w:tcPr>
            <w:tcW w:w="709" w:type="dxa"/>
          </w:tcPr>
          <w:p w14:paraId="782C2874" w14:textId="77777777" w:rsidR="00E04595" w:rsidRPr="00457DF5" w:rsidRDefault="00E04595" w:rsidP="0028357A">
            <w:pPr>
              <w:pStyle w:val="Sraopastraipa"/>
              <w:numPr>
                <w:ilvl w:val="0"/>
                <w:numId w:val="11"/>
              </w:numPr>
              <w:tabs>
                <w:tab w:val="left" w:pos="318"/>
              </w:tabs>
              <w:ind w:left="0" w:firstLine="0"/>
              <w:jc w:val="left"/>
              <w:rPr>
                <w:b/>
                <w:bCs/>
                <w:szCs w:val="24"/>
                <w:lang w:val="lt-LT"/>
              </w:rPr>
            </w:pPr>
          </w:p>
        </w:tc>
        <w:tc>
          <w:tcPr>
            <w:tcW w:w="2835" w:type="dxa"/>
          </w:tcPr>
          <w:p w14:paraId="5118F4D5" w14:textId="77777777" w:rsidR="00E04595" w:rsidRPr="004870D7" w:rsidRDefault="00E04595" w:rsidP="0028357A">
            <w:pPr>
              <w:spacing w:after="0" w:line="240" w:lineRule="auto"/>
              <w:rPr>
                <w:rFonts w:ascii="Times New Roman"/>
                <w:b/>
                <w:bCs/>
                <w:sz w:val="24"/>
                <w:szCs w:val="24"/>
                <w:lang w:val="lt-LT"/>
              </w:rPr>
            </w:pPr>
            <w:r w:rsidRPr="004870D7">
              <w:rPr>
                <w:rFonts w:ascii="Times New Roman"/>
                <w:b/>
                <w:bCs/>
                <w:sz w:val="24"/>
                <w:szCs w:val="24"/>
                <w:lang w:val="lt-LT"/>
              </w:rPr>
              <w:t>Pirkimas</w:t>
            </w:r>
          </w:p>
        </w:tc>
        <w:tc>
          <w:tcPr>
            <w:tcW w:w="6237" w:type="dxa"/>
          </w:tcPr>
          <w:p w14:paraId="4575719C" w14:textId="207D963E" w:rsidR="00E04595" w:rsidRPr="004870D7" w:rsidRDefault="00E04595" w:rsidP="0028357A">
            <w:pPr>
              <w:spacing w:after="0" w:line="240" w:lineRule="auto"/>
              <w:contextualSpacing/>
              <w:rPr>
                <w:rFonts w:ascii="Times New Roman"/>
                <w:sz w:val="24"/>
                <w:szCs w:val="24"/>
                <w:lang w:val="lt-LT"/>
              </w:rPr>
            </w:pPr>
            <w:r w:rsidRPr="004870D7">
              <w:rPr>
                <w:rFonts w:ascii="Times New Roman"/>
                <w:sz w:val="24"/>
                <w:szCs w:val="24"/>
                <w:lang w:val="lt-LT" w:eastAsia="lt-LT"/>
              </w:rPr>
              <w:t xml:space="preserve">Pirkimo tikslas – </w:t>
            </w:r>
            <w:r w:rsidR="000B1DDB">
              <w:rPr>
                <w:rFonts w:ascii="Times New Roman"/>
                <w:sz w:val="24"/>
                <w:szCs w:val="24"/>
                <w:lang w:val="lt-LT" w:eastAsia="lt-LT"/>
              </w:rPr>
              <w:t xml:space="preserve">pirkti grynųjų pinigų </w:t>
            </w:r>
            <w:r w:rsidR="00AD7295">
              <w:rPr>
                <w:rFonts w:ascii="Times New Roman"/>
                <w:sz w:val="24"/>
                <w:szCs w:val="24"/>
                <w:lang w:val="lt-LT" w:eastAsia="lt-LT"/>
              </w:rPr>
              <w:t>inkasavimo</w:t>
            </w:r>
            <w:r w:rsidR="000B1DDB">
              <w:rPr>
                <w:rFonts w:ascii="Times New Roman"/>
                <w:sz w:val="24"/>
                <w:szCs w:val="24"/>
                <w:lang w:val="lt-LT" w:eastAsia="lt-LT"/>
              </w:rPr>
              <w:t xml:space="preserve"> paslaug</w:t>
            </w:r>
            <w:r w:rsidR="00AD7295">
              <w:rPr>
                <w:rFonts w:ascii="Times New Roman"/>
                <w:sz w:val="24"/>
                <w:szCs w:val="24"/>
                <w:lang w:val="lt-LT" w:eastAsia="lt-LT"/>
              </w:rPr>
              <w:t>as</w:t>
            </w:r>
            <w:r w:rsidR="000B1DDB">
              <w:rPr>
                <w:rFonts w:ascii="Times New Roman"/>
                <w:sz w:val="24"/>
                <w:szCs w:val="24"/>
                <w:lang w:val="lt-LT" w:eastAsia="lt-LT"/>
              </w:rPr>
              <w:t>.</w:t>
            </w:r>
          </w:p>
        </w:tc>
      </w:tr>
      <w:tr w:rsidR="00E04595" w:rsidRPr="00457DF5" w14:paraId="7798CE1E" w14:textId="77777777" w:rsidTr="000E4948">
        <w:tc>
          <w:tcPr>
            <w:tcW w:w="709" w:type="dxa"/>
          </w:tcPr>
          <w:p w14:paraId="6548D598" w14:textId="77777777" w:rsidR="00E04595" w:rsidRPr="00457DF5" w:rsidRDefault="00E04595" w:rsidP="0028357A">
            <w:pPr>
              <w:pStyle w:val="Sraopastraipa"/>
              <w:numPr>
                <w:ilvl w:val="0"/>
                <w:numId w:val="11"/>
              </w:numPr>
              <w:tabs>
                <w:tab w:val="left" w:pos="318"/>
              </w:tabs>
              <w:ind w:left="0" w:firstLine="0"/>
              <w:jc w:val="left"/>
              <w:rPr>
                <w:b/>
                <w:bCs/>
                <w:szCs w:val="24"/>
                <w:lang w:val="lt-LT"/>
              </w:rPr>
            </w:pPr>
          </w:p>
        </w:tc>
        <w:tc>
          <w:tcPr>
            <w:tcW w:w="2835" w:type="dxa"/>
          </w:tcPr>
          <w:p w14:paraId="36372068" w14:textId="77777777" w:rsidR="00E04595" w:rsidRPr="00457DF5" w:rsidRDefault="00E04595" w:rsidP="0028357A">
            <w:pPr>
              <w:spacing w:after="0" w:line="240" w:lineRule="auto"/>
              <w:rPr>
                <w:rFonts w:ascii="Times New Roman"/>
                <w:b/>
                <w:bCs/>
                <w:sz w:val="24"/>
                <w:szCs w:val="24"/>
                <w:lang w:val="lt-LT"/>
              </w:rPr>
            </w:pPr>
            <w:r w:rsidRPr="00457DF5">
              <w:rPr>
                <w:rFonts w:ascii="Times New Roman"/>
                <w:b/>
                <w:bCs/>
                <w:sz w:val="24"/>
                <w:szCs w:val="24"/>
                <w:lang w:val="lt-LT"/>
              </w:rPr>
              <w:t>Rinkos konsultacijos paskirtis</w:t>
            </w:r>
          </w:p>
        </w:tc>
        <w:tc>
          <w:tcPr>
            <w:tcW w:w="6237" w:type="dxa"/>
          </w:tcPr>
          <w:p w14:paraId="7BE2F6BE" w14:textId="2F5C7857" w:rsidR="00E04595" w:rsidRPr="00457DF5" w:rsidRDefault="00E04595" w:rsidP="0028357A">
            <w:pPr>
              <w:spacing w:after="0" w:line="240" w:lineRule="auto"/>
              <w:rPr>
                <w:rFonts w:ascii="Times New Roman"/>
                <w:sz w:val="24"/>
                <w:szCs w:val="24"/>
                <w:lang w:val="lt-LT"/>
              </w:rPr>
            </w:pPr>
            <w:r w:rsidRPr="00457DF5">
              <w:rPr>
                <w:rFonts w:ascii="Times New Roman"/>
                <w:sz w:val="24"/>
                <w:szCs w:val="24"/>
                <w:lang w:val="lt-LT"/>
              </w:rPr>
              <w:t>Vadovaujantis VPĮ 27 straipsnio 1 dalies 1 punktu, Perkančioji organizacija prašo nepriklausomus ekspertus, institucijas ir (ar) kitus rinkos dalyvius (toliau – dalyviai) teikti konsultacijas Perkančiosios organizacijos vykdomoje Rinkos konsultacijos procedūroje.</w:t>
            </w:r>
          </w:p>
          <w:p w14:paraId="4D20C35F" w14:textId="6DCE0DF5" w:rsidR="00E04595" w:rsidRPr="00457DF5" w:rsidRDefault="00E04595" w:rsidP="0028357A">
            <w:pPr>
              <w:spacing w:after="0" w:line="240" w:lineRule="auto"/>
              <w:rPr>
                <w:rFonts w:ascii="Times New Roman"/>
                <w:sz w:val="24"/>
                <w:szCs w:val="24"/>
                <w:lang w:val="lt-LT"/>
              </w:rPr>
            </w:pPr>
            <w:r w:rsidRPr="00457DF5">
              <w:rPr>
                <w:rFonts w:ascii="Times New Roman"/>
                <w:sz w:val="24"/>
                <w:szCs w:val="24"/>
                <w:lang w:val="lt-LT"/>
              </w:rPr>
              <w:t>Rinkos konsultacija skelbiama iki Pirkimo pradžios.</w:t>
            </w:r>
          </w:p>
          <w:p w14:paraId="7CF3E029" w14:textId="52018649" w:rsidR="00E04595" w:rsidRPr="00457DF5" w:rsidRDefault="00E04595" w:rsidP="0028357A">
            <w:pPr>
              <w:spacing w:after="0" w:line="240" w:lineRule="auto"/>
              <w:rPr>
                <w:rFonts w:ascii="Times New Roman"/>
                <w:sz w:val="24"/>
                <w:szCs w:val="24"/>
                <w:lang w:val="lt-LT"/>
              </w:rPr>
            </w:pPr>
            <w:r w:rsidRPr="00457DF5">
              <w:rPr>
                <w:rFonts w:ascii="Times New Roman"/>
                <w:sz w:val="24"/>
                <w:szCs w:val="24"/>
                <w:lang w:val="lt-LT"/>
              </w:rPr>
              <w:t>Rinkos konsultacijos paskirtis – pasirengti Pirkimui ir iki Pirkimo pradžios informuoti rinkos dalyvius bei kitus suinteresuotus asmenis apie ketinamą ateityje vykdyti Pirkimą ir sudaryti sąlygas rinkos dalyviams ir kitiems suinteresuotiems asmenims pateikti klausimus, pastabas.</w:t>
            </w:r>
          </w:p>
          <w:p w14:paraId="32EB7E21" w14:textId="70DB1F9C" w:rsidR="00E04595" w:rsidRPr="00457DF5" w:rsidRDefault="00E04595" w:rsidP="0028357A">
            <w:pPr>
              <w:spacing w:after="0" w:line="240" w:lineRule="auto"/>
              <w:rPr>
                <w:rFonts w:ascii="Times New Roman"/>
                <w:sz w:val="24"/>
                <w:szCs w:val="24"/>
                <w:lang w:val="lt-LT"/>
              </w:rPr>
            </w:pPr>
            <w:r w:rsidRPr="00457DF5">
              <w:rPr>
                <w:rFonts w:ascii="Times New Roman"/>
                <w:sz w:val="24"/>
                <w:szCs w:val="24"/>
                <w:lang w:val="lt-LT"/>
              </w:rPr>
              <w:t>Rinkos konsultacija nėra skelbimas apie Pirkimą ar išankstinis skelbimas apie Pirkimą. Šios Rinkos konsultacijos paskelbimu dalyviai nėra kviečiami varžytis dėl Pirkimo sutarties.</w:t>
            </w:r>
          </w:p>
          <w:p w14:paraId="0F528DEF" w14:textId="078610B8" w:rsidR="00E04595" w:rsidRPr="00457DF5" w:rsidRDefault="00E04595" w:rsidP="0028357A">
            <w:pPr>
              <w:spacing w:after="0" w:line="240" w:lineRule="auto"/>
              <w:rPr>
                <w:rFonts w:ascii="Times New Roman"/>
                <w:sz w:val="24"/>
                <w:szCs w:val="24"/>
                <w:lang w:val="lt-LT"/>
              </w:rPr>
            </w:pPr>
            <w:r w:rsidRPr="00457DF5">
              <w:rPr>
                <w:rFonts w:ascii="Times New Roman"/>
                <w:sz w:val="24"/>
                <w:szCs w:val="24"/>
                <w:lang w:val="lt-LT"/>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w:t>
            </w:r>
            <w:r w:rsidR="006C3DBA">
              <w:rPr>
                <w:rFonts w:ascii="Times New Roman"/>
                <w:sz w:val="24"/>
                <w:szCs w:val="24"/>
                <w:lang w:val="lt-LT"/>
              </w:rPr>
              <w:t>ajam</w:t>
            </w:r>
            <w:r w:rsidRPr="00457DF5">
              <w:rPr>
                <w:rFonts w:ascii="Times New Roman"/>
                <w:sz w:val="24"/>
                <w:szCs w:val="24"/>
                <w:lang w:val="lt-LT"/>
              </w:rPr>
              <w:t xml:space="preserve"> pirkim</w:t>
            </w:r>
            <w:r w:rsidR="006C3DBA">
              <w:rPr>
                <w:rFonts w:ascii="Times New Roman"/>
                <w:sz w:val="24"/>
                <w:szCs w:val="24"/>
                <w:lang w:val="lt-LT"/>
              </w:rPr>
              <w:t>ui</w:t>
            </w:r>
            <w:r w:rsidRPr="00457DF5">
              <w:rPr>
                <w:rFonts w:ascii="Times New Roman"/>
                <w:sz w:val="24"/>
                <w:szCs w:val="24"/>
                <w:lang w:val="lt-LT"/>
              </w:rPr>
              <w:t>, kuri</w:t>
            </w:r>
            <w:r w:rsidR="006C3DBA">
              <w:rPr>
                <w:rFonts w:ascii="Times New Roman"/>
                <w:sz w:val="24"/>
                <w:szCs w:val="24"/>
                <w:lang w:val="lt-LT"/>
              </w:rPr>
              <w:t>s</w:t>
            </w:r>
            <w:r w:rsidRPr="00457DF5">
              <w:rPr>
                <w:rFonts w:ascii="Times New Roman"/>
                <w:sz w:val="24"/>
                <w:szCs w:val="24"/>
                <w:lang w:val="lt-LT"/>
              </w:rPr>
              <w:t xml:space="preserve"> bus skelbiam</w:t>
            </w:r>
            <w:r w:rsidR="006C3DBA">
              <w:rPr>
                <w:rFonts w:ascii="Times New Roman"/>
                <w:sz w:val="24"/>
                <w:szCs w:val="24"/>
                <w:lang w:val="lt-LT"/>
              </w:rPr>
              <w:t>as</w:t>
            </w:r>
            <w:r w:rsidRPr="00457DF5">
              <w:rPr>
                <w:rFonts w:ascii="Times New Roman"/>
                <w:sz w:val="24"/>
                <w:szCs w:val="24"/>
                <w:lang w:val="lt-LT"/>
              </w:rPr>
              <w:t xml:space="preserve"> ateityje, ar j</w:t>
            </w:r>
            <w:r w:rsidR="006C3DBA">
              <w:rPr>
                <w:rFonts w:ascii="Times New Roman"/>
                <w:sz w:val="24"/>
                <w:szCs w:val="24"/>
                <w:lang w:val="lt-LT"/>
              </w:rPr>
              <w:t>o</w:t>
            </w:r>
            <w:r w:rsidRPr="00457DF5">
              <w:rPr>
                <w:rFonts w:ascii="Times New Roman"/>
                <w:sz w:val="24"/>
                <w:szCs w:val="24"/>
                <w:lang w:val="lt-LT"/>
              </w:rPr>
              <w:t xml:space="preserve"> rezultatams. Vadovaujantis VPĮ 27 str. 3–4 d., Rinkos konsultacijos dalyviai, nepažeidžiant visų Pirkime dalyvaujančių teisių ir konkurencijos, nepraranda teisės dalyvauti Pirkime.</w:t>
            </w:r>
          </w:p>
          <w:p w14:paraId="6D1BCA69" w14:textId="0E500091" w:rsidR="00E04595" w:rsidRPr="00457DF5" w:rsidRDefault="00E04595" w:rsidP="0028357A">
            <w:pPr>
              <w:tabs>
                <w:tab w:val="left" w:pos="605"/>
              </w:tabs>
              <w:spacing w:after="0" w:line="240" w:lineRule="auto"/>
              <w:rPr>
                <w:rFonts w:ascii="Times New Roman"/>
                <w:b/>
                <w:bCs/>
                <w:sz w:val="24"/>
                <w:szCs w:val="24"/>
                <w:lang w:val="lt-LT"/>
              </w:rPr>
            </w:pPr>
            <w:r w:rsidRPr="00457DF5">
              <w:rPr>
                <w:rFonts w:ascii="Times New Roman"/>
                <w:b/>
                <w:bCs/>
                <w:sz w:val="24"/>
                <w:szCs w:val="24"/>
                <w:lang w:val="lt-LT"/>
              </w:rPr>
              <w:t>MD rinkos konsultacijos metu siekia:</w:t>
            </w:r>
          </w:p>
          <w:p w14:paraId="5E310E03" w14:textId="77777777" w:rsidR="00E04595" w:rsidRPr="00457DF5" w:rsidRDefault="00E04595" w:rsidP="0028357A">
            <w:pPr>
              <w:pStyle w:val="Sraopastraipa"/>
              <w:numPr>
                <w:ilvl w:val="0"/>
                <w:numId w:val="12"/>
              </w:numPr>
              <w:tabs>
                <w:tab w:val="left" w:pos="605"/>
              </w:tabs>
              <w:ind w:left="0" w:firstLine="284"/>
              <w:rPr>
                <w:szCs w:val="24"/>
                <w:lang w:val="lt-LT"/>
              </w:rPr>
            </w:pPr>
            <w:r w:rsidRPr="00457DF5">
              <w:rPr>
                <w:szCs w:val="24"/>
                <w:lang w:val="lt-LT"/>
              </w:rPr>
              <w:t>Tinkamai pasirengti pirkimui;</w:t>
            </w:r>
          </w:p>
          <w:p w14:paraId="1AF36A46" w14:textId="77777777" w:rsidR="00E04595" w:rsidRPr="00457DF5" w:rsidRDefault="00E04595" w:rsidP="0028357A">
            <w:pPr>
              <w:pStyle w:val="Sraopastraipa"/>
              <w:numPr>
                <w:ilvl w:val="0"/>
                <w:numId w:val="12"/>
              </w:numPr>
              <w:tabs>
                <w:tab w:val="left" w:pos="605"/>
              </w:tabs>
              <w:ind w:left="0" w:firstLine="284"/>
              <w:rPr>
                <w:szCs w:val="24"/>
                <w:lang w:val="lt-LT"/>
              </w:rPr>
            </w:pPr>
            <w:r w:rsidRPr="00457DF5">
              <w:rPr>
                <w:szCs w:val="24"/>
                <w:lang w:val="lt-LT"/>
              </w:rPr>
              <w:t>Parengti pirkimo dokumentus, užtikrinančius sąžiningą konkurenciją;</w:t>
            </w:r>
          </w:p>
          <w:p w14:paraId="0740C976" w14:textId="77777777" w:rsidR="00E04595" w:rsidRPr="00457DF5" w:rsidRDefault="00E04595" w:rsidP="0028357A">
            <w:pPr>
              <w:pStyle w:val="Sraopastraipa"/>
              <w:numPr>
                <w:ilvl w:val="0"/>
                <w:numId w:val="12"/>
              </w:numPr>
              <w:tabs>
                <w:tab w:val="left" w:pos="605"/>
              </w:tabs>
              <w:ind w:left="0" w:firstLine="284"/>
              <w:rPr>
                <w:szCs w:val="24"/>
                <w:lang w:val="lt-LT"/>
              </w:rPr>
            </w:pPr>
            <w:r w:rsidRPr="00457DF5">
              <w:rPr>
                <w:szCs w:val="24"/>
                <w:lang w:val="lt-LT"/>
              </w:rPr>
              <w:t>Supažindinti rinkos dalyvius su planuojamu pirkimu;</w:t>
            </w:r>
          </w:p>
          <w:p w14:paraId="5B7D7906" w14:textId="77777777" w:rsidR="00E04595" w:rsidRPr="00457DF5" w:rsidRDefault="00E04595" w:rsidP="0028357A">
            <w:pPr>
              <w:pStyle w:val="Sraopastraipa"/>
              <w:numPr>
                <w:ilvl w:val="0"/>
                <w:numId w:val="12"/>
              </w:numPr>
              <w:tabs>
                <w:tab w:val="left" w:pos="605"/>
              </w:tabs>
              <w:ind w:left="0" w:firstLine="284"/>
              <w:rPr>
                <w:szCs w:val="24"/>
                <w:lang w:val="lt-LT"/>
              </w:rPr>
            </w:pPr>
            <w:r w:rsidRPr="00457DF5">
              <w:rPr>
                <w:szCs w:val="24"/>
                <w:lang w:val="lt-LT"/>
              </w:rPr>
              <w:t>Sudaryti sąlygas rinkos dalyviams ir kitiems suinteresuotiems asmenims pateikti pastabas, pasiūlymus, klausimus, rekomendacijas (toliau – įžvalgos).</w:t>
            </w:r>
          </w:p>
        </w:tc>
      </w:tr>
      <w:tr w:rsidR="00E04595" w:rsidRPr="00457DF5" w14:paraId="6AB55948" w14:textId="77777777" w:rsidTr="000E4948">
        <w:tc>
          <w:tcPr>
            <w:tcW w:w="709" w:type="dxa"/>
          </w:tcPr>
          <w:p w14:paraId="3C28472A" w14:textId="77777777" w:rsidR="00E04595" w:rsidRPr="00457DF5" w:rsidRDefault="00E04595" w:rsidP="0028357A">
            <w:pPr>
              <w:pStyle w:val="Sraopastraipa"/>
              <w:numPr>
                <w:ilvl w:val="0"/>
                <w:numId w:val="11"/>
              </w:numPr>
              <w:tabs>
                <w:tab w:val="left" w:pos="318"/>
              </w:tabs>
              <w:ind w:left="0" w:firstLine="0"/>
              <w:jc w:val="left"/>
              <w:rPr>
                <w:b/>
                <w:bCs/>
                <w:szCs w:val="24"/>
                <w:lang w:val="lt-LT"/>
              </w:rPr>
            </w:pPr>
          </w:p>
        </w:tc>
        <w:tc>
          <w:tcPr>
            <w:tcW w:w="2835" w:type="dxa"/>
          </w:tcPr>
          <w:p w14:paraId="703EF03E" w14:textId="77777777" w:rsidR="00E04595" w:rsidRPr="00457DF5" w:rsidRDefault="00E04595" w:rsidP="0028357A">
            <w:pPr>
              <w:spacing w:after="0" w:line="240" w:lineRule="auto"/>
              <w:rPr>
                <w:rFonts w:ascii="Times New Roman"/>
                <w:b/>
                <w:bCs/>
                <w:sz w:val="24"/>
                <w:szCs w:val="24"/>
                <w:lang w:val="lt-LT"/>
              </w:rPr>
            </w:pPr>
            <w:r w:rsidRPr="00457DF5">
              <w:rPr>
                <w:rFonts w:ascii="Times New Roman"/>
                <w:b/>
                <w:bCs/>
                <w:sz w:val="24"/>
                <w:szCs w:val="24"/>
                <w:lang w:val="lt-LT"/>
              </w:rPr>
              <w:t>Rinkos konsultacijos objektas</w:t>
            </w:r>
          </w:p>
        </w:tc>
        <w:tc>
          <w:tcPr>
            <w:tcW w:w="6237" w:type="dxa"/>
          </w:tcPr>
          <w:p w14:paraId="3993807F" w14:textId="77777777" w:rsidR="00E04595" w:rsidRPr="00457DF5" w:rsidRDefault="00E04595" w:rsidP="0028357A">
            <w:pPr>
              <w:tabs>
                <w:tab w:val="left" w:pos="605"/>
              </w:tabs>
              <w:spacing w:after="0" w:line="240" w:lineRule="auto"/>
              <w:rPr>
                <w:rFonts w:ascii="Times New Roman"/>
                <w:sz w:val="24"/>
                <w:szCs w:val="24"/>
                <w:lang w:val="lt-LT"/>
              </w:rPr>
            </w:pPr>
            <w:r w:rsidRPr="00457DF5">
              <w:rPr>
                <w:rFonts w:ascii="Times New Roman"/>
                <w:sz w:val="24"/>
                <w:szCs w:val="24"/>
                <w:lang w:val="lt-LT"/>
              </w:rPr>
              <w:t>Rinkos konsultacijos dalyviai prašomi pateikti savo įžvalgas. Teikiant įžvalgas prašome nurodyti pasiūlymo pagrindimą ir argumentus kodėl taip siūloma daryti.</w:t>
            </w:r>
          </w:p>
        </w:tc>
      </w:tr>
      <w:tr w:rsidR="00E04595" w:rsidRPr="00457DF5" w14:paraId="64334AFE" w14:textId="77777777" w:rsidTr="000E4948">
        <w:tc>
          <w:tcPr>
            <w:tcW w:w="709" w:type="dxa"/>
          </w:tcPr>
          <w:p w14:paraId="4A2F147E" w14:textId="77777777" w:rsidR="00E04595" w:rsidRPr="00457DF5" w:rsidRDefault="00E04595" w:rsidP="0028357A">
            <w:pPr>
              <w:pStyle w:val="Sraopastraipa"/>
              <w:numPr>
                <w:ilvl w:val="0"/>
                <w:numId w:val="11"/>
              </w:numPr>
              <w:tabs>
                <w:tab w:val="left" w:pos="318"/>
              </w:tabs>
              <w:ind w:left="0" w:firstLine="0"/>
              <w:jc w:val="left"/>
              <w:rPr>
                <w:b/>
                <w:bCs/>
                <w:szCs w:val="24"/>
                <w:lang w:val="lt-LT"/>
              </w:rPr>
            </w:pPr>
          </w:p>
        </w:tc>
        <w:tc>
          <w:tcPr>
            <w:tcW w:w="2835" w:type="dxa"/>
          </w:tcPr>
          <w:p w14:paraId="0B3210D9" w14:textId="77777777" w:rsidR="00E04595" w:rsidRPr="00457DF5" w:rsidRDefault="00E04595" w:rsidP="0028357A">
            <w:pPr>
              <w:spacing w:after="0" w:line="240" w:lineRule="auto"/>
              <w:rPr>
                <w:rFonts w:ascii="Times New Roman"/>
                <w:b/>
                <w:bCs/>
                <w:color w:val="000000" w:themeColor="text1"/>
                <w:sz w:val="24"/>
                <w:szCs w:val="24"/>
                <w:lang w:val="lt-LT"/>
              </w:rPr>
            </w:pPr>
            <w:r w:rsidRPr="00457DF5">
              <w:rPr>
                <w:rFonts w:ascii="Times New Roman"/>
                <w:b/>
                <w:bCs/>
                <w:color w:val="000000" w:themeColor="text1"/>
                <w:sz w:val="24"/>
                <w:szCs w:val="24"/>
                <w:lang w:val="lt-LT"/>
              </w:rPr>
              <w:t>Rinkos konsultacijos terminas</w:t>
            </w:r>
          </w:p>
        </w:tc>
        <w:tc>
          <w:tcPr>
            <w:tcW w:w="6237" w:type="dxa"/>
          </w:tcPr>
          <w:p w14:paraId="1ABD1DF7" w14:textId="1B6D44E8" w:rsidR="00E04595" w:rsidRPr="00293B2E" w:rsidRDefault="00E04595" w:rsidP="0028357A">
            <w:pPr>
              <w:tabs>
                <w:tab w:val="left" w:pos="605"/>
              </w:tabs>
              <w:spacing w:after="0" w:line="240" w:lineRule="auto"/>
              <w:rPr>
                <w:rFonts w:ascii="Times New Roman"/>
                <w:color w:val="000000" w:themeColor="text1"/>
                <w:sz w:val="24"/>
                <w:szCs w:val="24"/>
                <w:highlight w:val="yellow"/>
                <w:lang w:val="lt-LT"/>
              </w:rPr>
            </w:pPr>
            <w:r w:rsidRPr="0024504D">
              <w:rPr>
                <w:rFonts w:ascii="Times New Roman"/>
                <w:color w:val="000000" w:themeColor="text1"/>
                <w:sz w:val="24"/>
                <w:szCs w:val="24"/>
                <w:lang w:val="lt-LT"/>
              </w:rPr>
              <w:t>202</w:t>
            </w:r>
            <w:r w:rsidR="00E74910" w:rsidRPr="0024504D">
              <w:rPr>
                <w:rFonts w:ascii="Times New Roman"/>
                <w:color w:val="000000" w:themeColor="text1"/>
                <w:sz w:val="24"/>
                <w:szCs w:val="24"/>
                <w:lang w:val="lt-LT"/>
              </w:rPr>
              <w:t>6</w:t>
            </w:r>
            <w:r w:rsidRPr="0024504D">
              <w:rPr>
                <w:rFonts w:ascii="Times New Roman"/>
                <w:color w:val="000000" w:themeColor="text1"/>
                <w:sz w:val="24"/>
                <w:szCs w:val="24"/>
                <w:lang w:val="lt-LT"/>
              </w:rPr>
              <w:t xml:space="preserve"> m. </w:t>
            </w:r>
            <w:r w:rsidR="00A46DE8">
              <w:rPr>
                <w:rFonts w:ascii="Times New Roman"/>
                <w:color w:val="000000" w:themeColor="text1"/>
                <w:sz w:val="24"/>
                <w:szCs w:val="24"/>
                <w:lang w:val="lt-LT"/>
              </w:rPr>
              <w:t>gegužės</w:t>
            </w:r>
            <w:r w:rsidRPr="0024504D">
              <w:rPr>
                <w:rFonts w:ascii="Times New Roman"/>
                <w:color w:val="000000" w:themeColor="text1"/>
                <w:sz w:val="24"/>
                <w:szCs w:val="24"/>
                <w:lang w:val="lt-LT"/>
              </w:rPr>
              <w:t xml:space="preserve"> </w:t>
            </w:r>
            <w:r w:rsidR="00A46DE8">
              <w:rPr>
                <w:rFonts w:ascii="Times New Roman"/>
                <w:color w:val="000000" w:themeColor="text1"/>
                <w:sz w:val="24"/>
                <w:szCs w:val="24"/>
                <w:lang w:val="lt-LT"/>
              </w:rPr>
              <w:t>21</w:t>
            </w:r>
            <w:r w:rsidRPr="0024504D">
              <w:rPr>
                <w:rFonts w:ascii="Times New Roman"/>
                <w:color w:val="000000" w:themeColor="text1"/>
                <w:sz w:val="24"/>
                <w:szCs w:val="24"/>
                <w:lang w:val="lt-LT"/>
              </w:rPr>
              <w:t xml:space="preserve"> d.</w:t>
            </w:r>
          </w:p>
        </w:tc>
      </w:tr>
      <w:tr w:rsidR="00E04595" w:rsidRPr="00457DF5" w14:paraId="609A321A" w14:textId="77777777" w:rsidTr="000E4948">
        <w:tc>
          <w:tcPr>
            <w:tcW w:w="709" w:type="dxa"/>
          </w:tcPr>
          <w:p w14:paraId="1ED0F04E" w14:textId="77777777" w:rsidR="00E04595" w:rsidRPr="00457DF5" w:rsidRDefault="00E04595" w:rsidP="0028357A">
            <w:pPr>
              <w:pStyle w:val="Sraopastraipa"/>
              <w:numPr>
                <w:ilvl w:val="0"/>
                <w:numId w:val="11"/>
              </w:numPr>
              <w:tabs>
                <w:tab w:val="left" w:pos="318"/>
              </w:tabs>
              <w:ind w:left="0" w:firstLine="0"/>
              <w:jc w:val="left"/>
              <w:rPr>
                <w:b/>
                <w:bCs/>
                <w:szCs w:val="24"/>
                <w:lang w:val="lt-LT"/>
              </w:rPr>
            </w:pPr>
          </w:p>
        </w:tc>
        <w:tc>
          <w:tcPr>
            <w:tcW w:w="2835" w:type="dxa"/>
          </w:tcPr>
          <w:p w14:paraId="509FA7BE" w14:textId="77777777" w:rsidR="00E04595" w:rsidRPr="00457DF5" w:rsidRDefault="00E04595" w:rsidP="0028357A">
            <w:pPr>
              <w:spacing w:after="0" w:line="240" w:lineRule="auto"/>
              <w:rPr>
                <w:rFonts w:ascii="Times New Roman"/>
                <w:b/>
                <w:bCs/>
                <w:sz w:val="24"/>
                <w:szCs w:val="24"/>
                <w:lang w:val="lt-LT"/>
              </w:rPr>
            </w:pPr>
            <w:r w:rsidRPr="00457DF5">
              <w:rPr>
                <w:rFonts w:ascii="Times New Roman"/>
                <w:b/>
                <w:bCs/>
                <w:sz w:val="24"/>
                <w:szCs w:val="24"/>
                <w:lang w:val="lt-LT"/>
              </w:rPr>
              <w:t>Rinkos konsultacijos būdas</w:t>
            </w:r>
          </w:p>
        </w:tc>
        <w:tc>
          <w:tcPr>
            <w:tcW w:w="6237" w:type="dxa"/>
          </w:tcPr>
          <w:p w14:paraId="17F301D6" w14:textId="3D3C2A7A" w:rsidR="00E04595" w:rsidRPr="00457DF5" w:rsidRDefault="00E04595" w:rsidP="0028357A">
            <w:pPr>
              <w:tabs>
                <w:tab w:val="left" w:pos="605"/>
              </w:tabs>
              <w:spacing w:after="0" w:line="240" w:lineRule="auto"/>
              <w:rPr>
                <w:rFonts w:ascii="Times New Roman"/>
                <w:sz w:val="24"/>
                <w:szCs w:val="24"/>
                <w:lang w:val="lt-LT"/>
              </w:rPr>
            </w:pPr>
            <w:r w:rsidRPr="00457DF5">
              <w:rPr>
                <w:rFonts w:ascii="Times New Roman"/>
                <w:sz w:val="24"/>
                <w:szCs w:val="24"/>
                <w:lang w:val="lt-LT" w:eastAsia="lt-LT"/>
              </w:rPr>
              <w:t>Rinkos konsultacija vykdoma CVP IS elektroninėmis priemonėmis arba nurodytu e</w:t>
            </w:r>
            <w:r w:rsidR="00293B2E">
              <w:rPr>
                <w:rFonts w:ascii="Times New Roman"/>
                <w:sz w:val="24"/>
                <w:szCs w:val="24"/>
                <w:lang w:val="lt-LT" w:eastAsia="lt-LT"/>
              </w:rPr>
              <w:t>l</w:t>
            </w:r>
            <w:r w:rsidRPr="00457DF5">
              <w:rPr>
                <w:rFonts w:ascii="Times New Roman"/>
                <w:sz w:val="24"/>
                <w:szCs w:val="24"/>
                <w:lang w:val="lt-LT" w:eastAsia="lt-LT"/>
              </w:rPr>
              <w:t>. paštu.</w:t>
            </w:r>
          </w:p>
        </w:tc>
      </w:tr>
      <w:tr w:rsidR="00E04595" w:rsidRPr="00457DF5" w14:paraId="1CB15FB8" w14:textId="77777777" w:rsidTr="000E4948">
        <w:tc>
          <w:tcPr>
            <w:tcW w:w="709" w:type="dxa"/>
          </w:tcPr>
          <w:p w14:paraId="1680F49A" w14:textId="77777777" w:rsidR="00E04595" w:rsidRPr="00457DF5" w:rsidRDefault="00E04595" w:rsidP="0028357A">
            <w:pPr>
              <w:pStyle w:val="Sraopastraipa"/>
              <w:numPr>
                <w:ilvl w:val="0"/>
                <w:numId w:val="11"/>
              </w:numPr>
              <w:tabs>
                <w:tab w:val="left" w:pos="318"/>
              </w:tabs>
              <w:ind w:left="0" w:firstLine="0"/>
              <w:jc w:val="left"/>
              <w:rPr>
                <w:b/>
                <w:bCs/>
                <w:szCs w:val="24"/>
                <w:lang w:val="lt-LT"/>
              </w:rPr>
            </w:pPr>
          </w:p>
        </w:tc>
        <w:tc>
          <w:tcPr>
            <w:tcW w:w="2835" w:type="dxa"/>
          </w:tcPr>
          <w:p w14:paraId="6C3473A9" w14:textId="77777777" w:rsidR="00E04595" w:rsidRPr="00457DF5" w:rsidRDefault="00E04595" w:rsidP="0028357A">
            <w:pPr>
              <w:spacing w:after="0" w:line="240" w:lineRule="auto"/>
              <w:rPr>
                <w:rFonts w:ascii="Times New Roman"/>
                <w:b/>
                <w:bCs/>
                <w:sz w:val="24"/>
                <w:szCs w:val="24"/>
                <w:lang w:val="lt-LT"/>
              </w:rPr>
            </w:pPr>
            <w:r w:rsidRPr="00457DF5">
              <w:rPr>
                <w:rFonts w:ascii="Times New Roman"/>
                <w:b/>
                <w:bCs/>
                <w:sz w:val="24"/>
                <w:szCs w:val="24"/>
                <w:lang w:val="lt-LT"/>
              </w:rPr>
              <w:t>Rinkos konsultacijos vykdymo tvarka</w:t>
            </w:r>
          </w:p>
        </w:tc>
        <w:tc>
          <w:tcPr>
            <w:tcW w:w="6237" w:type="dxa"/>
          </w:tcPr>
          <w:p w14:paraId="334611AE" w14:textId="6C3DE7C7" w:rsidR="00E04595" w:rsidRPr="00457DF5" w:rsidRDefault="00E04595" w:rsidP="0028357A">
            <w:pPr>
              <w:tabs>
                <w:tab w:val="left" w:pos="605"/>
              </w:tabs>
              <w:spacing w:after="0" w:line="240" w:lineRule="auto"/>
              <w:rPr>
                <w:rFonts w:ascii="Times New Roman"/>
                <w:b/>
                <w:bCs/>
                <w:sz w:val="24"/>
                <w:szCs w:val="24"/>
                <w:lang w:val="lt-LT" w:eastAsia="lt-LT"/>
              </w:rPr>
            </w:pPr>
            <w:r w:rsidRPr="00457DF5">
              <w:rPr>
                <w:rFonts w:ascii="Times New Roman"/>
                <w:b/>
                <w:bCs/>
                <w:sz w:val="24"/>
                <w:szCs w:val="24"/>
                <w:lang w:val="lt-LT" w:eastAsia="lt-LT"/>
              </w:rPr>
              <w:t>Rinkos konsultacijos etapai:</w:t>
            </w:r>
          </w:p>
          <w:p w14:paraId="222120A5" w14:textId="28FD21CE" w:rsidR="00E04595" w:rsidRPr="00457DF5" w:rsidRDefault="00E04595" w:rsidP="0028357A">
            <w:pPr>
              <w:tabs>
                <w:tab w:val="left" w:pos="605"/>
              </w:tabs>
              <w:spacing w:after="0" w:line="240" w:lineRule="auto"/>
              <w:rPr>
                <w:rFonts w:ascii="Times New Roman"/>
                <w:sz w:val="24"/>
                <w:szCs w:val="24"/>
                <w:lang w:val="lt-LT" w:eastAsia="lt-LT"/>
              </w:rPr>
            </w:pPr>
            <w:r w:rsidRPr="00457DF5">
              <w:rPr>
                <w:rFonts w:ascii="Times New Roman"/>
                <w:b/>
                <w:bCs/>
                <w:sz w:val="24"/>
                <w:szCs w:val="24"/>
                <w:lang w:val="lt-LT" w:eastAsia="lt-LT"/>
              </w:rPr>
              <w:t>I etapas</w:t>
            </w:r>
            <w:r w:rsidRPr="00457DF5">
              <w:rPr>
                <w:rFonts w:ascii="Times New Roman"/>
                <w:sz w:val="24"/>
                <w:szCs w:val="24"/>
                <w:lang w:val="lt-LT" w:eastAsia="lt-LT"/>
              </w:rPr>
              <w:t xml:space="preserve">: bus peržiūrimos ir vertinamos CVP IS ar elektroniniu paštu </w:t>
            </w:r>
            <w:hyperlink r:id="rId13">
              <w:r w:rsidR="00293B2E">
                <w:rPr>
                  <w:rFonts w:ascii="Times New Roman"/>
                  <w:sz w:val="24"/>
                  <w:szCs w:val="24"/>
                  <w:lang w:val="lt-LT" w:eastAsia="lt-LT"/>
                </w:rPr>
                <w:t>olga.golovkina</w:t>
              </w:r>
              <w:r w:rsidRPr="00457DF5">
                <w:rPr>
                  <w:rFonts w:ascii="Times New Roman"/>
                  <w:sz w:val="24"/>
                  <w:szCs w:val="24"/>
                  <w:lang w:val="lt-LT" w:eastAsia="lt-LT"/>
                </w:rPr>
                <w:t>@lrmuitine.lt</w:t>
              </w:r>
            </w:hyperlink>
            <w:r w:rsidRPr="00457DF5">
              <w:rPr>
                <w:rFonts w:ascii="Times New Roman"/>
                <w:sz w:val="24"/>
                <w:szCs w:val="24"/>
                <w:lang w:val="lt-LT" w:eastAsia="lt-LT"/>
              </w:rPr>
              <w:t xml:space="preserve"> gautos įžvalgos. Teikiant įžvalgas būtina aiškiai nurodyti, kuri informacija yra konfidenciali. </w:t>
            </w:r>
          </w:p>
          <w:p w14:paraId="6BEE2B03" w14:textId="52B939CA" w:rsidR="00E04595" w:rsidRPr="0024504D" w:rsidRDefault="00E04595" w:rsidP="0028357A">
            <w:pPr>
              <w:tabs>
                <w:tab w:val="left" w:pos="605"/>
              </w:tabs>
              <w:spacing w:after="0" w:line="240" w:lineRule="auto"/>
              <w:rPr>
                <w:rFonts w:ascii="Times New Roman"/>
                <w:sz w:val="24"/>
                <w:szCs w:val="24"/>
                <w:lang w:val="lt-LT" w:eastAsia="lt-LT"/>
              </w:rPr>
            </w:pPr>
            <w:r w:rsidRPr="0024504D">
              <w:rPr>
                <w:rFonts w:ascii="Times New Roman"/>
                <w:b/>
                <w:bCs/>
                <w:sz w:val="24"/>
                <w:szCs w:val="24"/>
                <w:lang w:val="lt-LT" w:eastAsia="lt-LT"/>
              </w:rPr>
              <w:t>II etapas:</w:t>
            </w:r>
            <w:r w:rsidRPr="0024504D">
              <w:rPr>
                <w:rFonts w:ascii="Times New Roman"/>
                <w:sz w:val="24"/>
                <w:szCs w:val="24"/>
                <w:lang w:val="lt-LT" w:eastAsia="lt-LT"/>
              </w:rPr>
              <w:t xml:space="preserve"> atsižvelgdama į gautas įžvalgas, MD gali pasiūlyti susitikimą su tiekėju (-</w:t>
            </w:r>
            <w:proofErr w:type="spellStart"/>
            <w:r w:rsidRPr="0024504D">
              <w:rPr>
                <w:rFonts w:ascii="Times New Roman"/>
                <w:sz w:val="24"/>
                <w:szCs w:val="24"/>
                <w:lang w:val="lt-LT" w:eastAsia="lt-LT"/>
              </w:rPr>
              <w:t>ais</w:t>
            </w:r>
            <w:proofErr w:type="spellEnd"/>
            <w:r w:rsidRPr="0024504D">
              <w:rPr>
                <w:rFonts w:ascii="Times New Roman"/>
                <w:sz w:val="24"/>
                <w:szCs w:val="24"/>
                <w:lang w:val="lt-LT" w:eastAsia="lt-LT"/>
              </w:rPr>
              <w:t xml:space="preserve">). Jei bus organizuojamas susitikimas (-ai), MD tiekėjus informuos CVP IS priemonėmis (kai tiekėjas registruotas CVP IS) arba tiekėjo nurodytu elektroniniu paštu (kai tiekėjas neregistruotas CVP IS), nurodydama susitikimo (-ų) laiką ir vietą. </w:t>
            </w:r>
          </w:p>
          <w:p w14:paraId="2AF50076" w14:textId="2720D52E" w:rsidR="00E04595" w:rsidRPr="0024504D" w:rsidRDefault="00E04595" w:rsidP="0028357A">
            <w:pPr>
              <w:tabs>
                <w:tab w:val="left" w:pos="605"/>
              </w:tabs>
              <w:spacing w:after="0" w:line="240" w:lineRule="auto"/>
              <w:rPr>
                <w:rFonts w:ascii="Times New Roman"/>
                <w:sz w:val="24"/>
                <w:szCs w:val="24"/>
                <w:lang w:val="lt-LT" w:eastAsia="lt-LT"/>
              </w:rPr>
            </w:pPr>
            <w:r w:rsidRPr="0024504D">
              <w:rPr>
                <w:rFonts w:ascii="Times New Roman"/>
                <w:b/>
                <w:bCs/>
                <w:sz w:val="24"/>
                <w:szCs w:val="24"/>
                <w:lang w:val="lt-LT" w:eastAsia="lt-LT"/>
              </w:rPr>
              <w:t>Susitikimai su kiekvienu susidomėjusiu</w:t>
            </w:r>
            <w:r w:rsidRPr="0024504D">
              <w:rPr>
                <w:rFonts w:ascii="Times New Roman"/>
                <w:sz w:val="24"/>
                <w:szCs w:val="24"/>
                <w:lang w:val="lt-LT" w:eastAsia="lt-LT"/>
              </w:rPr>
              <w:t xml:space="preserve"> </w:t>
            </w:r>
            <w:r w:rsidRPr="0024504D">
              <w:rPr>
                <w:rFonts w:ascii="Times New Roman"/>
                <w:b/>
                <w:bCs/>
                <w:sz w:val="24"/>
                <w:szCs w:val="24"/>
                <w:lang w:val="lt-LT" w:eastAsia="lt-LT"/>
              </w:rPr>
              <w:t>tiekėju vyks atskirai.</w:t>
            </w:r>
            <w:r w:rsidRPr="0024504D">
              <w:rPr>
                <w:rFonts w:ascii="Times New Roman"/>
                <w:sz w:val="24"/>
                <w:szCs w:val="24"/>
                <w:lang w:val="lt-LT" w:eastAsia="lt-LT"/>
              </w:rPr>
              <w:t xml:space="preserve"> </w:t>
            </w:r>
          </w:p>
          <w:p w14:paraId="141F77C7" w14:textId="75CE35F1" w:rsidR="00E04595" w:rsidRPr="0024504D" w:rsidRDefault="00E04595" w:rsidP="0028357A">
            <w:pPr>
              <w:tabs>
                <w:tab w:val="left" w:pos="605"/>
              </w:tabs>
              <w:spacing w:after="0" w:line="240" w:lineRule="auto"/>
              <w:rPr>
                <w:rFonts w:ascii="Times New Roman"/>
                <w:sz w:val="24"/>
                <w:szCs w:val="24"/>
                <w:lang w:val="lt-LT" w:eastAsia="lt-LT"/>
              </w:rPr>
            </w:pPr>
            <w:r w:rsidRPr="0024504D">
              <w:rPr>
                <w:rFonts w:ascii="Times New Roman"/>
                <w:sz w:val="24"/>
                <w:szCs w:val="24"/>
                <w:lang w:val="lt-LT" w:eastAsia="lt-LT"/>
              </w:rPr>
              <w:t xml:space="preserve">Susitikimų metu tiekėjų pateikta informacija bus laikoma konfidencialia. </w:t>
            </w:r>
          </w:p>
          <w:p w14:paraId="1642B6A8" w14:textId="5945EF09" w:rsidR="00E04595" w:rsidRPr="00457DF5" w:rsidRDefault="00E04595" w:rsidP="0028357A">
            <w:pPr>
              <w:tabs>
                <w:tab w:val="left" w:pos="605"/>
              </w:tabs>
              <w:spacing w:after="0" w:line="240" w:lineRule="auto"/>
              <w:rPr>
                <w:rFonts w:ascii="Times New Roman"/>
                <w:color w:val="FF0000"/>
                <w:sz w:val="24"/>
                <w:szCs w:val="24"/>
                <w:lang w:val="lt-LT" w:eastAsia="lt-LT"/>
              </w:rPr>
            </w:pPr>
            <w:r w:rsidRPr="0024504D">
              <w:rPr>
                <w:rFonts w:ascii="Times New Roman"/>
                <w:sz w:val="24"/>
                <w:szCs w:val="24"/>
                <w:lang w:val="lt-LT" w:eastAsia="lt-LT"/>
              </w:rPr>
              <w:t xml:space="preserve">Susitikimų vieta – susitikimai su tiekėjais bus vykdomi MS Teams priemonėmis arba MD administracinėse patalpose adresu </w:t>
            </w:r>
            <w:r w:rsidR="00954028">
              <w:rPr>
                <w:rFonts w:ascii="Times New Roman"/>
                <w:sz w:val="24"/>
                <w:szCs w:val="24"/>
                <w:lang w:val="lt-LT" w:eastAsia="lt-LT"/>
              </w:rPr>
              <w:t xml:space="preserve">A. </w:t>
            </w:r>
            <w:r w:rsidRPr="0024504D">
              <w:rPr>
                <w:rFonts w:ascii="Times New Roman"/>
                <w:sz w:val="24"/>
                <w:szCs w:val="24"/>
                <w:lang w:val="lt-LT" w:eastAsia="lt-LT"/>
              </w:rPr>
              <w:t>Jakšto g. 1, Vilnius.</w:t>
            </w:r>
            <w:r w:rsidRPr="00457DF5">
              <w:rPr>
                <w:rFonts w:ascii="Times New Roman"/>
                <w:sz w:val="24"/>
                <w:szCs w:val="24"/>
                <w:lang w:val="lt-LT" w:eastAsia="lt-LT"/>
              </w:rPr>
              <w:t xml:space="preserve"> </w:t>
            </w:r>
          </w:p>
          <w:p w14:paraId="186608B3" w14:textId="1675EE47" w:rsidR="00E04595" w:rsidRPr="00457DF5" w:rsidRDefault="00E04595" w:rsidP="0028357A">
            <w:pPr>
              <w:tabs>
                <w:tab w:val="left" w:pos="605"/>
              </w:tabs>
              <w:spacing w:after="0" w:line="240" w:lineRule="auto"/>
              <w:rPr>
                <w:rFonts w:ascii="Times New Roman"/>
                <w:b/>
                <w:bCs/>
                <w:sz w:val="24"/>
                <w:szCs w:val="24"/>
                <w:lang w:val="lt-LT" w:eastAsia="lt-LT"/>
              </w:rPr>
            </w:pPr>
            <w:r w:rsidRPr="00457DF5">
              <w:rPr>
                <w:rFonts w:ascii="Times New Roman"/>
                <w:b/>
                <w:bCs/>
                <w:sz w:val="24"/>
                <w:szCs w:val="24"/>
                <w:lang w:val="lt-LT" w:eastAsia="lt-LT"/>
              </w:rPr>
              <w:t>Teikiant įžvalgas prašome nurodyti:</w:t>
            </w:r>
          </w:p>
          <w:p w14:paraId="1D688150" w14:textId="77777777" w:rsidR="00E04595" w:rsidRPr="00457DF5" w:rsidRDefault="00E04595" w:rsidP="0028357A">
            <w:pPr>
              <w:tabs>
                <w:tab w:val="left" w:pos="605"/>
              </w:tabs>
              <w:spacing w:after="0" w:line="240" w:lineRule="auto"/>
              <w:ind w:firstLine="284"/>
              <w:rPr>
                <w:rFonts w:ascii="Times New Roman"/>
                <w:sz w:val="24"/>
                <w:szCs w:val="24"/>
                <w:lang w:val="lt-LT" w:eastAsia="lt-LT"/>
              </w:rPr>
            </w:pPr>
            <w:r w:rsidRPr="00457DF5">
              <w:rPr>
                <w:rFonts w:ascii="Times New Roman"/>
                <w:sz w:val="24"/>
                <w:szCs w:val="24"/>
                <w:lang w:val="lt-LT" w:eastAsia="lt-LT"/>
              </w:rPr>
              <w:t>• atstovaujamą įmonę, jos kontaktus;</w:t>
            </w:r>
          </w:p>
          <w:p w14:paraId="4D359C13" w14:textId="77777777" w:rsidR="00E04595" w:rsidRPr="00457DF5" w:rsidRDefault="00E04595" w:rsidP="0028357A">
            <w:pPr>
              <w:tabs>
                <w:tab w:val="left" w:pos="605"/>
              </w:tabs>
              <w:spacing w:after="0" w:line="240" w:lineRule="auto"/>
              <w:ind w:firstLine="284"/>
              <w:rPr>
                <w:rFonts w:ascii="Times New Roman"/>
                <w:sz w:val="24"/>
                <w:szCs w:val="24"/>
                <w:lang w:val="lt-LT" w:eastAsia="lt-LT"/>
              </w:rPr>
            </w:pPr>
            <w:r w:rsidRPr="00457DF5">
              <w:rPr>
                <w:rFonts w:ascii="Times New Roman"/>
                <w:sz w:val="24"/>
                <w:szCs w:val="24"/>
                <w:lang w:val="lt-LT" w:eastAsia="lt-LT"/>
              </w:rPr>
              <w:t xml:space="preserve">• kontaktinių asmenų vardus ir pavardes, kontaktinius duomenis. </w:t>
            </w:r>
          </w:p>
        </w:tc>
      </w:tr>
      <w:tr w:rsidR="00E04595" w:rsidRPr="00457DF5" w14:paraId="7F7998AF" w14:textId="77777777" w:rsidTr="000E4948">
        <w:tc>
          <w:tcPr>
            <w:tcW w:w="709" w:type="dxa"/>
          </w:tcPr>
          <w:p w14:paraId="5BB1CF03" w14:textId="77777777" w:rsidR="00E04595" w:rsidRPr="00457DF5" w:rsidRDefault="00E04595" w:rsidP="0028357A">
            <w:pPr>
              <w:pStyle w:val="Sraopastraipa"/>
              <w:numPr>
                <w:ilvl w:val="0"/>
                <w:numId w:val="11"/>
              </w:numPr>
              <w:tabs>
                <w:tab w:val="left" w:pos="318"/>
              </w:tabs>
              <w:ind w:left="0" w:firstLine="0"/>
              <w:jc w:val="left"/>
              <w:rPr>
                <w:b/>
                <w:bCs/>
                <w:szCs w:val="24"/>
                <w:lang w:val="lt-LT"/>
              </w:rPr>
            </w:pPr>
          </w:p>
        </w:tc>
        <w:tc>
          <w:tcPr>
            <w:tcW w:w="2835" w:type="dxa"/>
          </w:tcPr>
          <w:p w14:paraId="4F5F96A2" w14:textId="77777777" w:rsidR="00E04595" w:rsidRPr="00457DF5" w:rsidRDefault="00E04595" w:rsidP="0028357A">
            <w:pPr>
              <w:spacing w:after="0" w:line="240" w:lineRule="auto"/>
              <w:rPr>
                <w:rFonts w:ascii="Times New Roman"/>
                <w:b/>
                <w:bCs/>
                <w:sz w:val="24"/>
                <w:szCs w:val="24"/>
                <w:lang w:val="lt-LT"/>
              </w:rPr>
            </w:pPr>
            <w:r w:rsidRPr="00457DF5">
              <w:rPr>
                <w:rFonts w:ascii="Times New Roman"/>
                <w:b/>
                <w:bCs/>
                <w:sz w:val="24"/>
                <w:szCs w:val="24"/>
                <w:lang w:val="lt-LT"/>
              </w:rPr>
              <w:t>Atsakymų į gautas įžvalgas pateikimas</w:t>
            </w:r>
          </w:p>
        </w:tc>
        <w:tc>
          <w:tcPr>
            <w:tcW w:w="6237" w:type="dxa"/>
          </w:tcPr>
          <w:p w14:paraId="212297F3" w14:textId="752B83B0" w:rsidR="00E04595" w:rsidRPr="00457DF5" w:rsidRDefault="00E04595" w:rsidP="0028357A">
            <w:pPr>
              <w:tabs>
                <w:tab w:val="left" w:pos="605"/>
              </w:tabs>
              <w:spacing w:after="0" w:line="240" w:lineRule="auto"/>
              <w:rPr>
                <w:rFonts w:ascii="Times New Roman"/>
                <w:sz w:val="24"/>
                <w:szCs w:val="24"/>
                <w:lang w:val="lt-LT"/>
              </w:rPr>
            </w:pPr>
            <w:r w:rsidRPr="00457DF5">
              <w:rPr>
                <w:rFonts w:ascii="Times New Roman"/>
                <w:sz w:val="24"/>
                <w:szCs w:val="24"/>
                <w:lang w:val="lt-LT"/>
              </w:rPr>
              <w:t>Perkančioji organizacija, gavusi pastabas ir pasiūlymus dėl paskelbto projekto, juos išnagrinės bei įvertins pateiktų pastabų ir pasiūlymų svarbą bei atitiktį Perkančiosios organizacijos poreikiams.</w:t>
            </w:r>
          </w:p>
          <w:p w14:paraId="472C099D" w14:textId="77975147" w:rsidR="00E04595" w:rsidRPr="00457DF5" w:rsidRDefault="00E04595" w:rsidP="0028357A">
            <w:pPr>
              <w:tabs>
                <w:tab w:val="left" w:pos="605"/>
              </w:tabs>
              <w:spacing w:after="0" w:line="240" w:lineRule="auto"/>
              <w:rPr>
                <w:rFonts w:ascii="Times New Roman"/>
                <w:sz w:val="24"/>
                <w:szCs w:val="24"/>
                <w:lang w:val="lt-LT" w:eastAsia="lt-LT"/>
              </w:rPr>
            </w:pPr>
            <w:r w:rsidRPr="00457DF5">
              <w:rPr>
                <w:rFonts w:ascii="Times New Roman"/>
                <w:sz w:val="24"/>
                <w:szCs w:val="24"/>
                <w:lang w:val="lt-LT"/>
              </w:rPr>
              <w:t>Kilus klausimams, maloniai prašome kreiptis j aukščiau nurodytą kontaktinį asmenį.</w:t>
            </w:r>
          </w:p>
        </w:tc>
      </w:tr>
      <w:tr w:rsidR="00E04595" w:rsidRPr="00457DF5" w14:paraId="0712DD1A" w14:textId="77777777" w:rsidTr="000E4948">
        <w:tc>
          <w:tcPr>
            <w:tcW w:w="709" w:type="dxa"/>
          </w:tcPr>
          <w:p w14:paraId="76E36ACE" w14:textId="77777777" w:rsidR="00E04595" w:rsidRPr="00457DF5" w:rsidRDefault="00E04595" w:rsidP="0028357A">
            <w:pPr>
              <w:spacing w:after="0" w:line="240" w:lineRule="auto"/>
              <w:rPr>
                <w:rFonts w:ascii="Times New Roman"/>
                <w:b/>
                <w:bCs/>
                <w:sz w:val="24"/>
                <w:szCs w:val="24"/>
                <w:lang w:val="lt-LT"/>
              </w:rPr>
            </w:pPr>
            <w:r w:rsidRPr="00457DF5">
              <w:rPr>
                <w:rFonts w:ascii="Times New Roman"/>
                <w:b/>
                <w:bCs/>
                <w:sz w:val="24"/>
                <w:szCs w:val="24"/>
                <w:lang w:val="lt-LT"/>
              </w:rPr>
              <w:t>12.</w:t>
            </w:r>
          </w:p>
        </w:tc>
        <w:tc>
          <w:tcPr>
            <w:tcW w:w="2835" w:type="dxa"/>
          </w:tcPr>
          <w:p w14:paraId="0D855D25" w14:textId="77777777" w:rsidR="00E04595" w:rsidRPr="00457DF5" w:rsidRDefault="00E04595" w:rsidP="0028357A">
            <w:pPr>
              <w:spacing w:after="0" w:line="240" w:lineRule="auto"/>
              <w:rPr>
                <w:rFonts w:ascii="Times New Roman"/>
                <w:sz w:val="24"/>
                <w:szCs w:val="24"/>
                <w:lang w:val="lt-LT"/>
              </w:rPr>
            </w:pPr>
            <w:r w:rsidRPr="00457DF5">
              <w:rPr>
                <w:rFonts w:ascii="Times New Roman"/>
                <w:b/>
                <w:bCs/>
                <w:sz w:val="24"/>
                <w:szCs w:val="24"/>
                <w:lang w:val="lt-LT"/>
              </w:rPr>
              <w:t>Klausimų, pastabų ir (ar) pasiūlymų</w:t>
            </w:r>
            <w:r w:rsidRPr="00457DF5">
              <w:rPr>
                <w:rFonts w:ascii="Times New Roman"/>
                <w:sz w:val="24"/>
                <w:szCs w:val="24"/>
                <w:lang w:val="lt-LT"/>
              </w:rPr>
              <w:br/>
            </w:r>
            <w:r w:rsidRPr="00457DF5">
              <w:rPr>
                <w:rFonts w:ascii="Times New Roman"/>
                <w:b/>
                <w:bCs/>
                <w:sz w:val="24"/>
                <w:szCs w:val="24"/>
                <w:lang w:val="lt-LT"/>
              </w:rPr>
              <w:t>pateikimo tvarka</w:t>
            </w:r>
          </w:p>
        </w:tc>
        <w:tc>
          <w:tcPr>
            <w:tcW w:w="6237" w:type="dxa"/>
          </w:tcPr>
          <w:p w14:paraId="5053151B" w14:textId="1F13FEFB" w:rsidR="00E04595" w:rsidRPr="00457DF5" w:rsidRDefault="00E04595" w:rsidP="0028357A">
            <w:pPr>
              <w:spacing w:after="0" w:line="240" w:lineRule="auto"/>
              <w:rPr>
                <w:rFonts w:ascii="Times New Roman"/>
                <w:sz w:val="24"/>
                <w:szCs w:val="24"/>
                <w:lang w:val="lt-LT"/>
              </w:rPr>
            </w:pPr>
            <w:r w:rsidRPr="00457DF5">
              <w:rPr>
                <w:rFonts w:ascii="Times New Roman"/>
                <w:sz w:val="24"/>
                <w:szCs w:val="24"/>
                <w:lang w:val="lt-LT"/>
              </w:rPr>
              <w:t>Klausimai, pastabos ir (ar) pasiūlymai turi būti teikiami CVP IS.</w:t>
            </w:r>
          </w:p>
          <w:p w14:paraId="1E5D7D49" w14:textId="09AE6F90" w:rsidR="00E04595" w:rsidRPr="00457DF5" w:rsidRDefault="00E04595" w:rsidP="0028357A">
            <w:pPr>
              <w:spacing w:after="0" w:line="240" w:lineRule="auto"/>
              <w:rPr>
                <w:rFonts w:ascii="Times New Roman"/>
                <w:b/>
                <w:bCs/>
                <w:sz w:val="24"/>
                <w:szCs w:val="24"/>
                <w:lang w:val="lt-LT"/>
              </w:rPr>
            </w:pPr>
            <w:r w:rsidRPr="00457DF5">
              <w:rPr>
                <w:rFonts w:ascii="Times New Roman"/>
                <w:b/>
                <w:bCs/>
                <w:sz w:val="24"/>
                <w:szCs w:val="24"/>
                <w:lang w:val="lt-LT"/>
              </w:rPr>
              <w:t>Konfidencialumas:</w:t>
            </w:r>
          </w:p>
          <w:p w14:paraId="039C1025" w14:textId="29B4AE38" w:rsidR="00E04595" w:rsidRPr="00457DF5" w:rsidRDefault="002E4BEC" w:rsidP="0028357A">
            <w:pPr>
              <w:spacing w:after="0" w:line="240" w:lineRule="auto"/>
              <w:rPr>
                <w:rFonts w:ascii="Times New Roman"/>
                <w:sz w:val="24"/>
                <w:szCs w:val="24"/>
                <w:lang w:val="lt-LT"/>
              </w:rPr>
            </w:pPr>
            <w:r>
              <w:rPr>
                <w:rFonts w:ascii="Times New Roman"/>
                <w:sz w:val="24"/>
                <w:szCs w:val="24"/>
                <w:lang w:val="lt-LT"/>
              </w:rPr>
              <w:t>R</w:t>
            </w:r>
            <w:r w:rsidR="00E04595" w:rsidRPr="00457DF5">
              <w:rPr>
                <w:rFonts w:ascii="Times New Roman"/>
                <w:sz w:val="24"/>
                <w:szCs w:val="24"/>
                <w:lang w:val="lt-LT"/>
              </w:rPr>
              <w:t>inkos konsultacijų metu gauta informacija bus naudojama formuojant Pirkimo dokumentus ir techninės specifikacijos reikalavimus.</w:t>
            </w:r>
          </w:p>
          <w:p w14:paraId="15241EE1" w14:textId="2D4BCFC7" w:rsidR="00E04595" w:rsidRPr="00457DF5" w:rsidRDefault="00E04595" w:rsidP="0028357A">
            <w:pPr>
              <w:spacing w:after="0" w:line="240" w:lineRule="auto"/>
              <w:rPr>
                <w:rFonts w:ascii="Times New Roman"/>
                <w:sz w:val="24"/>
                <w:szCs w:val="24"/>
                <w:lang w:val="lt-LT"/>
              </w:rPr>
            </w:pPr>
            <w:r w:rsidRPr="00457DF5">
              <w:rPr>
                <w:rFonts w:ascii="Times New Roman"/>
                <w:sz w:val="24"/>
                <w:szCs w:val="24"/>
                <w:lang w:val="lt-LT"/>
              </w:rPr>
              <w:t>Dalyvis turi teisę iš anksto, pateikdamas informaciją, nurodyti kuri jo pateiktos informacijos dalis yra konfidenciali.</w:t>
            </w:r>
          </w:p>
          <w:p w14:paraId="25C16380" w14:textId="6899CAA6" w:rsidR="00E04595" w:rsidRPr="00457DF5" w:rsidRDefault="00E04595" w:rsidP="0028357A">
            <w:pPr>
              <w:spacing w:after="0" w:line="240" w:lineRule="auto"/>
              <w:rPr>
                <w:rFonts w:ascii="Times New Roman"/>
                <w:sz w:val="24"/>
                <w:szCs w:val="24"/>
                <w:lang w:val="lt-LT"/>
              </w:rPr>
            </w:pPr>
            <w:r w:rsidRPr="00457DF5">
              <w:rPr>
                <w:rFonts w:ascii="Times New Roman"/>
                <w:sz w:val="24"/>
                <w:szCs w:val="24"/>
                <w:lang w:val="lt-LT"/>
              </w:rPr>
              <w:t>Rinkos dalyvis visą konsultacijų metu perduotą informacija perduoda Perkančiajai organizacijai neatlygintinai, be teisės reikšti bet kokias pretenzijas dėl informacijos naudojimo būdo/turinio ar teisių j šią informaciją ateityje.</w:t>
            </w:r>
          </w:p>
        </w:tc>
      </w:tr>
    </w:tbl>
    <w:p w14:paraId="43783B26" w14:textId="77777777" w:rsidR="00E04595" w:rsidRPr="00457DF5" w:rsidRDefault="00E04595" w:rsidP="00E04595">
      <w:pPr>
        <w:spacing w:after="0"/>
        <w:jc w:val="center"/>
        <w:rPr>
          <w:rFonts w:ascii="Times New Roman"/>
          <w:b/>
          <w:bCs/>
          <w:szCs w:val="24"/>
        </w:rPr>
      </w:pPr>
    </w:p>
    <w:p w14:paraId="768203A2" w14:textId="77777777" w:rsidR="00E04595" w:rsidRPr="00457DF5" w:rsidRDefault="00E04595" w:rsidP="00E04595">
      <w:pPr>
        <w:spacing w:after="0"/>
        <w:jc w:val="center"/>
        <w:rPr>
          <w:rFonts w:ascii="Times New Roman"/>
          <w:szCs w:val="24"/>
        </w:rPr>
      </w:pPr>
      <w:r w:rsidRPr="00457DF5">
        <w:rPr>
          <w:rFonts w:ascii="Times New Roman"/>
          <w:b/>
          <w:bCs/>
          <w:szCs w:val="24"/>
        </w:rPr>
        <w:t>Klausimai tiekėjams</w:t>
      </w:r>
    </w:p>
    <w:p w14:paraId="74D24E17" w14:textId="77777777" w:rsidR="00E04595" w:rsidRPr="00457DF5" w:rsidRDefault="00E04595" w:rsidP="001C68C5">
      <w:pPr>
        <w:spacing w:after="0"/>
        <w:jc w:val="both"/>
        <w:rPr>
          <w:rFonts w:ascii="Times New Roman"/>
          <w:szCs w:val="24"/>
        </w:rPr>
      </w:pPr>
      <w:r w:rsidRPr="00457DF5">
        <w:rPr>
          <w:rFonts w:ascii="Times New Roman"/>
          <w:szCs w:val="24"/>
        </w:rPr>
        <w:t>Siekdami pasiruošti pirkimui norėtume, kad rinkos dalyviai ar kiti ekspertai padėtų atsakyti į šiuos klausimus:</w:t>
      </w:r>
    </w:p>
    <w:p w14:paraId="430ACC74" w14:textId="77777777" w:rsidR="00E04595" w:rsidRPr="00457DF5" w:rsidRDefault="00E04595" w:rsidP="00E04595">
      <w:pPr>
        <w:spacing w:after="0"/>
        <w:rPr>
          <w:rFonts w:ascii="Times New Roman" w:eastAsia="Arial"/>
          <w:szCs w:val="24"/>
        </w:rPr>
      </w:pPr>
    </w:p>
    <w:tbl>
      <w:tblPr>
        <w:tblStyle w:val="Lentelstinklelis"/>
        <w:tblW w:w="9882" w:type="dxa"/>
        <w:tblInd w:w="-147" w:type="dxa"/>
        <w:tblLayout w:type="fixed"/>
        <w:tblLook w:val="04A0" w:firstRow="1" w:lastRow="0" w:firstColumn="1" w:lastColumn="0" w:noHBand="0" w:noVBand="1"/>
      </w:tblPr>
      <w:tblGrid>
        <w:gridCol w:w="709"/>
        <w:gridCol w:w="6804"/>
        <w:gridCol w:w="2369"/>
      </w:tblGrid>
      <w:tr w:rsidR="00E04595" w:rsidRPr="00457DF5" w14:paraId="502BA3D5" w14:textId="77777777" w:rsidTr="001C68C5">
        <w:tc>
          <w:tcPr>
            <w:tcW w:w="709" w:type="dxa"/>
            <w:vAlign w:val="center"/>
          </w:tcPr>
          <w:p w14:paraId="105260F9" w14:textId="77777777" w:rsidR="00E04595" w:rsidRPr="00457DF5" w:rsidRDefault="00E04595" w:rsidP="00461C6C">
            <w:pPr>
              <w:spacing w:after="0" w:line="240" w:lineRule="auto"/>
              <w:jc w:val="center"/>
              <w:rPr>
                <w:rFonts w:ascii="Times New Roman"/>
                <w:szCs w:val="24"/>
                <w:lang w:val="lt-LT"/>
              </w:rPr>
            </w:pPr>
            <w:r w:rsidRPr="00457DF5">
              <w:rPr>
                <w:rFonts w:ascii="Times New Roman"/>
                <w:b/>
                <w:bCs/>
                <w:szCs w:val="24"/>
                <w:lang w:val="lt-LT"/>
              </w:rPr>
              <w:t>Eil. Nr.</w:t>
            </w:r>
          </w:p>
        </w:tc>
        <w:tc>
          <w:tcPr>
            <w:tcW w:w="6804" w:type="dxa"/>
            <w:vAlign w:val="center"/>
          </w:tcPr>
          <w:p w14:paraId="435EFA56" w14:textId="77777777" w:rsidR="00E04595" w:rsidRPr="00457DF5" w:rsidRDefault="00E04595" w:rsidP="00461C6C">
            <w:pPr>
              <w:spacing w:after="0" w:line="240" w:lineRule="auto"/>
              <w:jc w:val="center"/>
              <w:rPr>
                <w:rFonts w:ascii="Times New Roman"/>
                <w:szCs w:val="24"/>
                <w:lang w:val="lt-LT"/>
              </w:rPr>
            </w:pPr>
            <w:r w:rsidRPr="00457DF5">
              <w:rPr>
                <w:rFonts w:ascii="Times New Roman"/>
                <w:b/>
                <w:bCs/>
                <w:szCs w:val="24"/>
                <w:lang w:val="lt-LT"/>
              </w:rPr>
              <w:t>Klausimas</w:t>
            </w:r>
          </w:p>
        </w:tc>
        <w:tc>
          <w:tcPr>
            <w:tcW w:w="2369" w:type="dxa"/>
            <w:vAlign w:val="center"/>
          </w:tcPr>
          <w:p w14:paraId="2DB692D4" w14:textId="77777777" w:rsidR="00E04595" w:rsidRPr="00457DF5" w:rsidRDefault="00E04595" w:rsidP="00461C6C">
            <w:pPr>
              <w:spacing w:after="0" w:line="240" w:lineRule="auto"/>
              <w:jc w:val="center"/>
              <w:rPr>
                <w:rFonts w:ascii="Times New Roman"/>
                <w:szCs w:val="24"/>
                <w:lang w:val="lt-LT"/>
              </w:rPr>
            </w:pPr>
            <w:r w:rsidRPr="00457DF5">
              <w:rPr>
                <w:rFonts w:ascii="Times New Roman"/>
                <w:b/>
                <w:bCs/>
                <w:szCs w:val="24"/>
                <w:lang w:val="lt-LT"/>
              </w:rPr>
              <w:t>Atsakymas</w:t>
            </w:r>
          </w:p>
        </w:tc>
      </w:tr>
      <w:tr w:rsidR="00E04595" w:rsidRPr="00457DF5" w14:paraId="77120397" w14:textId="77777777" w:rsidTr="001C68C5">
        <w:tc>
          <w:tcPr>
            <w:tcW w:w="709" w:type="dxa"/>
            <w:vAlign w:val="center"/>
          </w:tcPr>
          <w:p w14:paraId="12DE9906" w14:textId="77777777" w:rsidR="00E04595" w:rsidRPr="00457DF5" w:rsidRDefault="00E04595" w:rsidP="00461C6C">
            <w:pPr>
              <w:pStyle w:val="Sraopastraipa"/>
              <w:numPr>
                <w:ilvl w:val="0"/>
                <w:numId w:val="13"/>
              </w:numPr>
              <w:ind w:left="786" w:hanging="661"/>
              <w:jc w:val="center"/>
              <w:rPr>
                <w:szCs w:val="24"/>
                <w:lang w:val="lt-LT"/>
              </w:rPr>
            </w:pPr>
          </w:p>
        </w:tc>
        <w:tc>
          <w:tcPr>
            <w:tcW w:w="6804" w:type="dxa"/>
            <w:vAlign w:val="center"/>
          </w:tcPr>
          <w:p w14:paraId="00A12B5D" w14:textId="2A20FF9F" w:rsidR="00E04595" w:rsidRPr="00457DF5" w:rsidRDefault="00E04595" w:rsidP="00461C6C">
            <w:pPr>
              <w:spacing w:after="0" w:line="240" w:lineRule="auto"/>
              <w:rPr>
                <w:rFonts w:ascii="Times New Roman"/>
                <w:szCs w:val="24"/>
                <w:lang w:val="lt-LT"/>
              </w:rPr>
            </w:pPr>
            <w:r w:rsidRPr="00457DF5">
              <w:rPr>
                <w:rFonts w:ascii="Times New Roman"/>
                <w:szCs w:val="24"/>
                <w:lang w:val="lt-LT"/>
              </w:rPr>
              <w:t>Ar galite teikti paslaug</w:t>
            </w:r>
            <w:r w:rsidR="003249B4">
              <w:rPr>
                <w:rFonts w:ascii="Times New Roman"/>
                <w:szCs w:val="24"/>
                <w:lang w:val="lt-LT"/>
              </w:rPr>
              <w:t xml:space="preserve">ą </w:t>
            </w:r>
            <w:r w:rsidRPr="00457DF5">
              <w:rPr>
                <w:rFonts w:ascii="Times New Roman"/>
                <w:szCs w:val="24"/>
                <w:lang w:val="lt-LT"/>
              </w:rPr>
              <w:t xml:space="preserve">techninėje specifikacijoje nurodyta apimtimi? </w:t>
            </w:r>
          </w:p>
        </w:tc>
        <w:tc>
          <w:tcPr>
            <w:tcW w:w="2369" w:type="dxa"/>
            <w:vAlign w:val="center"/>
          </w:tcPr>
          <w:p w14:paraId="42093A65" w14:textId="77777777" w:rsidR="00E04595" w:rsidRPr="00457DF5" w:rsidRDefault="00E04595" w:rsidP="00461C6C">
            <w:pPr>
              <w:spacing w:after="0" w:line="240" w:lineRule="auto"/>
              <w:rPr>
                <w:rFonts w:ascii="Times New Roman"/>
                <w:szCs w:val="24"/>
                <w:lang w:val="lt-LT"/>
              </w:rPr>
            </w:pPr>
          </w:p>
        </w:tc>
      </w:tr>
      <w:tr w:rsidR="00E04595" w:rsidRPr="00457DF5" w14:paraId="0E1268C6" w14:textId="77777777" w:rsidTr="001C68C5">
        <w:tc>
          <w:tcPr>
            <w:tcW w:w="709" w:type="dxa"/>
            <w:vAlign w:val="center"/>
          </w:tcPr>
          <w:p w14:paraId="0920A76D" w14:textId="77777777" w:rsidR="00E04595" w:rsidRPr="00457DF5" w:rsidRDefault="00E04595" w:rsidP="00461C6C">
            <w:pPr>
              <w:pStyle w:val="Sraopastraipa"/>
              <w:numPr>
                <w:ilvl w:val="0"/>
                <w:numId w:val="13"/>
              </w:numPr>
              <w:ind w:left="786" w:hanging="661"/>
              <w:jc w:val="center"/>
              <w:rPr>
                <w:szCs w:val="24"/>
                <w:lang w:val="lt-LT"/>
              </w:rPr>
            </w:pPr>
          </w:p>
        </w:tc>
        <w:tc>
          <w:tcPr>
            <w:tcW w:w="6804" w:type="dxa"/>
            <w:vAlign w:val="center"/>
          </w:tcPr>
          <w:p w14:paraId="44C3C5E8" w14:textId="7A45F78A" w:rsidR="00E04595" w:rsidRPr="00457DF5" w:rsidRDefault="00374685" w:rsidP="00461C6C">
            <w:pPr>
              <w:spacing w:after="0" w:line="240" w:lineRule="auto"/>
              <w:rPr>
                <w:rFonts w:ascii="Times New Roman"/>
                <w:szCs w:val="24"/>
                <w:lang w:val="lt-LT"/>
              </w:rPr>
            </w:pPr>
            <w:r>
              <w:rPr>
                <w:rFonts w:ascii="Times New Roman"/>
                <w:szCs w:val="24"/>
                <w:lang w:val="lt-LT"/>
              </w:rPr>
              <w:t>Kaip formuojama paslaugos kaina (fiksuota, pagal maršrutą, pagal pervežimo sumą, pagal pervežimo skaičių)?</w:t>
            </w:r>
          </w:p>
        </w:tc>
        <w:tc>
          <w:tcPr>
            <w:tcW w:w="2369" w:type="dxa"/>
            <w:vAlign w:val="center"/>
          </w:tcPr>
          <w:p w14:paraId="258C2FCC" w14:textId="77777777" w:rsidR="00E04595" w:rsidRPr="00457DF5" w:rsidRDefault="00E04595" w:rsidP="00461C6C">
            <w:pPr>
              <w:spacing w:after="0" w:line="240" w:lineRule="auto"/>
              <w:rPr>
                <w:rFonts w:ascii="Times New Roman"/>
                <w:szCs w:val="24"/>
                <w:lang w:val="lt-LT"/>
              </w:rPr>
            </w:pPr>
          </w:p>
        </w:tc>
      </w:tr>
      <w:tr w:rsidR="00E04595" w:rsidRPr="003249B4" w14:paraId="046B92D0" w14:textId="77777777" w:rsidTr="001C68C5">
        <w:tc>
          <w:tcPr>
            <w:tcW w:w="709" w:type="dxa"/>
            <w:vAlign w:val="center"/>
          </w:tcPr>
          <w:p w14:paraId="734A283A" w14:textId="77777777" w:rsidR="00E04595" w:rsidRPr="00457DF5" w:rsidRDefault="00E04595" w:rsidP="00461C6C">
            <w:pPr>
              <w:pStyle w:val="Sraopastraipa"/>
              <w:numPr>
                <w:ilvl w:val="0"/>
                <w:numId w:val="13"/>
              </w:numPr>
              <w:ind w:left="786" w:hanging="661"/>
              <w:jc w:val="center"/>
              <w:rPr>
                <w:szCs w:val="24"/>
                <w:lang w:val="lt-LT"/>
              </w:rPr>
            </w:pPr>
          </w:p>
        </w:tc>
        <w:tc>
          <w:tcPr>
            <w:tcW w:w="6804" w:type="dxa"/>
            <w:vAlign w:val="center"/>
          </w:tcPr>
          <w:p w14:paraId="7EF63107" w14:textId="3AC7E1A7" w:rsidR="00E04595" w:rsidRPr="00333517" w:rsidRDefault="00333517" w:rsidP="00461C6C">
            <w:pPr>
              <w:spacing w:after="0" w:line="240" w:lineRule="auto"/>
              <w:rPr>
                <w:rFonts w:ascii="Times New Roman"/>
                <w:color w:val="000000" w:themeColor="text1"/>
                <w:szCs w:val="24"/>
                <w:lang w:val="lt-LT"/>
              </w:rPr>
            </w:pPr>
            <w:r w:rsidRPr="00333517">
              <w:rPr>
                <w:rFonts w:ascii="Times New Roman"/>
                <w:color w:val="000000" w:themeColor="text1"/>
                <w:szCs w:val="24"/>
                <w:lang w:val="lt-LT"/>
              </w:rPr>
              <w:t>Ar taikomi papildomi mokesčiai (pvz., už savaitgalius, šventines dienas)?</w:t>
            </w:r>
          </w:p>
        </w:tc>
        <w:tc>
          <w:tcPr>
            <w:tcW w:w="2369" w:type="dxa"/>
            <w:vAlign w:val="center"/>
          </w:tcPr>
          <w:p w14:paraId="45C3D267" w14:textId="77777777" w:rsidR="00E04595" w:rsidRPr="003249B4" w:rsidRDefault="00E04595" w:rsidP="00461C6C">
            <w:pPr>
              <w:spacing w:after="0" w:line="240" w:lineRule="auto"/>
              <w:rPr>
                <w:rFonts w:ascii="Times New Roman"/>
                <w:szCs w:val="24"/>
                <w:highlight w:val="yellow"/>
                <w:lang w:val="lt-LT"/>
              </w:rPr>
            </w:pPr>
          </w:p>
        </w:tc>
      </w:tr>
      <w:tr w:rsidR="002179B5" w:rsidRPr="003249B4" w14:paraId="7B23637E" w14:textId="77777777" w:rsidTr="001C68C5">
        <w:tc>
          <w:tcPr>
            <w:tcW w:w="709" w:type="dxa"/>
            <w:vAlign w:val="center"/>
          </w:tcPr>
          <w:p w14:paraId="2749784D" w14:textId="77777777" w:rsidR="002179B5" w:rsidRPr="00457DF5" w:rsidRDefault="002179B5" w:rsidP="00461C6C">
            <w:pPr>
              <w:pStyle w:val="Sraopastraipa"/>
              <w:numPr>
                <w:ilvl w:val="0"/>
                <w:numId w:val="13"/>
              </w:numPr>
              <w:ind w:left="786" w:hanging="661"/>
              <w:jc w:val="center"/>
              <w:rPr>
                <w:szCs w:val="24"/>
              </w:rPr>
            </w:pPr>
          </w:p>
        </w:tc>
        <w:tc>
          <w:tcPr>
            <w:tcW w:w="6804" w:type="dxa"/>
            <w:vAlign w:val="center"/>
          </w:tcPr>
          <w:p w14:paraId="4898F61E" w14:textId="257D89DF" w:rsidR="002179B5" w:rsidRPr="002179B5" w:rsidRDefault="002179B5" w:rsidP="00461C6C">
            <w:pPr>
              <w:spacing w:after="0" w:line="240" w:lineRule="auto"/>
              <w:rPr>
                <w:rFonts w:ascii="Times New Roman"/>
                <w:color w:val="000000" w:themeColor="text1"/>
                <w:szCs w:val="24"/>
                <w:lang w:val="lt-LT"/>
              </w:rPr>
            </w:pPr>
            <w:r w:rsidRPr="002179B5">
              <w:rPr>
                <w:rFonts w:ascii="Times New Roman"/>
                <w:color w:val="000000" w:themeColor="text1"/>
                <w:szCs w:val="24"/>
                <w:lang w:val="lt-LT"/>
              </w:rPr>
              <w:t xml:space="preserve">Ar užtikrinamas </w:t>
            </w:r>
            <w:r>
              <w:rPr>
                <w:rFonts w:ascii="Times New Roman"/>
                <w:color w:val="000000" w:themeColor="text1"/>
                <w:szCs w:val="24"/>
                <w:lang w:val="lt-LT"/>
              </w:rPr>
              <w:t>paslaugos tęstinumas (pvz., įvykus avarijai, techniniam gedimui)?</w:t>
            </w:r>
          </w:p>
        </w:tc>
        <w:tc>
          <w:tcPr>
            <w:tcW w:w="2369" w:type="dxa"/>
            <w:vAlign w:val="center"/>
          </w:tcPr>
          <w:p w14:paraId="2F26B611" w14:textId="77777777" w:rsidR="002179B5" w:rsidRPr="003249B4" w:rsidRDefault="002179B5" w:rsidP="00461C6C">
            <w:pPr>
              <w:spacing w:after="0" w:line="240" w:lineRule="auto"/>
              <w:rPr>
                <w:rFonts w:ascii="Times New Roman"/>
                <w:szCs w:val="24"/>
                <w:highlight w:val="yellow"/>
              </w:rPr>
            </w:pPr>
          </w:p>
        </w:tc>
      </w:tr>
    </w:tbl>
    <w:p w14:paraId="2DEBDD6D" w14:textId="77777777" w:rsidR="00E04595" w:rsidRPr="00457DF5" w:rsidRDefault="00E04595" w:rsidP="00E04595">
      <w:pPr>
        <w:spacing w:after="0"/>
        <w:rPr>
          <w:rFonts w:ascii="Times New Roman" w:eastAsia="Arial"/>
          <w:szCs w:val="24"/>
        </w:rPr>
      </w:pPr>
    </w:p>
    <w:p w14:paraId="2FE53C51" w14:textId="77C86CBC" w:rsidR="0087219F" w:rsidRDefault="0087219F">
      <w:pPr>
        <w:spacing w:after="0" w:line="240" w:lineRule="auto"/>
        <w:rPr>
          <w:rFonts w:ascii="Times New Roman"/>
          <w:noProof/>
        </w:rPr>
      </w:pPr>
      <w:r>
        <w:rPr>
          <w:rFonts w:ascii="Times New Roman"/>
          <w:noProof/>
        </w:rPr>
        <w:br w:type="page"/>
      </w:r>
    </w:p>
    <w:p w14:paraId="61F6837A" w14:textId="77777777" w:rsidR="00A46DE8" w:rsidRPr="00A46DE8" w:rsidRDefault="00A46DE8" w:rsidP="00A46DE8">
      <w:pPr>
        <w:tabs>
          <w:tab w:val="left" w:pos="0"/>
        </w:tabs>
        <w:spacing w:after="0" w:line="240" w:lineRule="auto"/>
        <w:ind w:firstLine="567"/>
        <w:jc w:val="center"/>
        <w:rPr>
          <w:rFonts w:ascii="Times New Roman" w:eastAsia="Calibri"/>
          <w:b/>
          <w:sz w:val="24"/>
          <w:szCs w:val="24"/>
        </w:rPr>
      </w:pPr>
      <w:r w:rsidRPr="00A46DE8">
        <w:rPr>
          <w:rFonts w:ascii="Times New Roman" w:eastAsia="Calibri"/>
          <w:b/>
          <w:sz w:val="24"/>
          <w:szCs w:val="24"/>
        </w:rPr>
        <w:lastRenderedPageBreak/>
        <w:t xml:space="preserve">GRYNŲJŲ PINIGŲ INKASAVIMO PASLAUGŲ </w:t>
      </w:r>
    </w:p>
    <w:p w14:paraId="491ED46F" w14:textId="77777777" w:rsidR="00A46DE8" w:rsidRPr="00A46DE8" w:rsidRDefault="00A46DE8" w:rsidP="00A46DE8">
      <w:pPr>
        <w:tabs>
          <w:tab w:val="left" w:pos="0"/>
        </w:tabs>
        <w:spacing w:after="0" w:line="240" w:lineRule="auto"/>
        <w:ind w:firstLine="567"/>
        <w:jc w:val="center"/>
        <w:rPr>
          <w:rFonts w:ascii="Times New Roman" w:eastAsia="Calibri"/>
          <w:b/>
          <w:sz w:val="24"/>
          <w:szCs w:val="24"/>
        </w:rPr>
      </w:pPr>
      <w:r w:rsidRPr="00A46DE8">
        <w:rPr>
          <w:rFonts w:ascii="Times New Roman" w:eastAsia="Calibri"/>
          <w:b/>
          <w:sz w:val="24"/>
          <w:szCs w:val="24"/>
        </w:rPr>
        <w:t>PIRKIMO TECHNINĖ SPECIFIKACIJA</w:t>
      </w:r>
    </w:p>
    <w:p w14:paraId="3EC87C7E" w14:textId="77777777" w:rsidR="00A46DE8" w:rsidRPr="00A46DE8" w:rsidRDefault="00A46DE8" w:rsidP="00A46DE8">
      <w:pPr>
        <w:tabs>
          <w:tab w:val="left" w:pos="6840"/>
        </w:tabs>
        <w:spacing w:after="0" w:line="240" w:lineRule="auto"/>
        <w:jc w:val="center"/>
        <w:rPr>
          <w:rFonts w:ascii="Times New Roman" w:eastAsia="Calibri"/>
          <w:b/>
          <w:sz w:val="24"/>
          <w:szCs w:val="24"/>
        </w:rPr>
      </w:pPr>
      <w:r w:rsidRPr="00A46DE8">
        <w:rPr>
          <w:rFonts w:ascii="Times New Roman"/>
          <w:b/>
          <w:sz w:val="28"/>
          <w:szCs w:val="28"/>
        </w:rPr>
        <w:t xml:space="preserve"> </w:t>
      </w:r>
    </w:p>
    <w:p w14:paraId="2C5CC345" w14:textId="77777777" w:rsidR="00A46DE8" w:rsidRPr="00A46DE8" w:rsidRDefault="00A46DE8" w:rsidP="00A46DE8">
      <w:pPr>
        <w:spacing w:after="0" w:line="240" w:lineRule="auto"/>
        <w:jc w:val="center"/>
        <w:rPr>
          <w:rFonts w:ascii="Times New Roman" w:eastAsia="Calibri"/>
          <w:sz w:val="24"/>
          <w:szCs w:val="24"/>
        </w:rPr>
      </w:pPr>
    </w:p>
    <w:p w14:paraId="7DBBEB34" w14:textId="77777777" w:rsidR="00A46DE8" w:rsidRPr="00A46DE8" w:rsidRDefault="00A46DE8" w:rsidP="00A46DE8">
      <w:pPr>
        <w:keepNext/>
        <w:numPr>
          <w:ilvl w:val="0"/>
          <w:numId w:val="15"/>
        </w:numPr>
        <w:spacing w:after="0" w:line="240" w:lineRule="auto"/>
        <w:jc w:val="center"/>
        <w:outlineLvl w:val="0"/>
        <w:rPr>
          <w:rFonts w:ascii="Times New Roman"/>
          <w:b/>
          <w:bCs/>
          <w:caps/>
          <w:sz w:val="24"/>
          <w:szCs w:val="24"/>
        </w:rPr>
      </w:pPr>
      <w:bookmarkStart w:id="0" w:name="_Toc74929980"/>
      <w:bookmarkStart w:id="1" w:name="_Toc75156416"/>
      <w:bookmarkStart w:id="2" w:name="_Toc76523549"/>
      <w:r w:rsidRPr="00A46DE8">
        <w:rPr>
          <w:rFonts w:ascii="Times New Roman"/>
          <w:b/>
          <w:bCs/>
          <w:caps/>
          <w:sz w:val="24"/>
          <w:szCs w:val="24"/>
        </w:rPr>
        <w:t>Perkančioji organizacija</w:t>
      </w:r>
      <w:bookmarkEnd w:id="0"/>
      <w:bookmarkEnd w:id="1"/>
      <w:bookmarkEnd w:id="2"/>
    </w:p>
    <w:p w14:paraId="2D3B327D" w14:textId="77777777" w:rsidR="00A46DE8" w:rsidRPr="00A46DE8" w:rsidRDefault="00A46DE8" w:rsidP="00A46DE8">
      <w:pPr>
        <w:spacing w:after="0" w:line="240" w:lineRule="auto"/>
        <w:jc w:val="both"/>
        <w:rPr>
          <w:rFonts w:ascii="Times New Roman" w:eastAsia="Calibri"/>
          <w:sz w:val="24"/>
        </w:rPr>
      </w:pPr>
    </w:p>
    <w:p w14:paraId="530C9DFB" w14:textId="77777777" w:rsidR="00A46DE8" w:rsidRPr="00A46DE8" w:rsidRDefault="00A46DE8" w:rsidP="00A46DE8">
      <w:pPr>
        <w:numPr>
          <w:ilvl w:val="1"/>
          <w:numId w:val="15"/>
        </w:numPr>
        <w:spacing w:after="0" w:line="240" w:lineRule="auto"/>
        <w:ind w:left="0" w:firstLine="720"/>
        <w:jc w:val="both"/>
        <w:rPr>
          <w:rFonts w:ascii="Times New Roman" w:eastAsia="Calibri"/>
          <w:sz w:val="24"/>
          <w:szCs w:val="20"/>
        </w:rPr>
      </w:pPr>
      <w:bookmarkStart w:id="3" w:name="_Hlk216960989"/>
      <w:bookmarkStart w:id="4" w:name="_Hlk216957055"/>
      <w:r w:rsidRPr="00A46DE8">
        <w:rPr>
          <w:rFonts w:ascii="Times New Roman" w:eastAsia="Calibri"/>
          <w:sz w:val="24"/>
        </w:rPr>
        <w:t xml:space="preserve">Perkančioji organizacija – Muitinės departamentas prie Lietuvos Respublikos finansų ministerijos. Paslauga bus teikiama Lietuvos Respublikos muitinės (toliau – muitinė)  veiklos zonoje. </w:t>
      </w:r>
      <w:bookmarkEnd w:id="3"/>
      <w:r w:rsidRPr="00A46DE8">
        <w:rPr>
          <w:rFonts w:ascii="Times New Roman" w:eastAsia="Calibri"/>
          <w:sz w:val="24"/>
        </w:rPr>
        <w:t xml:space="preserve">Muitinės </w:t>
      </w:r>
      <w:bookmarkEnd w:id="4"/>
      <w:r w:rsidRPr="00A46DE8">
        <w:rPr>
          <w:rFonts w:ascii="Times New Roman" w:eastAsia="Calibri"/>
          <w:sz w:val="24"/>
        </w:rPr>
        <w:t xml:space="preserve"> struktūrą sudaro: Muitinės departamentas prie Lietuvos Respublikos finansų ministerijos, 3 teritorinės muitinės (kartu su joms priklausančiais muitinės postais), Muitinės kriminalinė tarnyba, Muitinės informacinių sistemų centras, Muitinės mokymo centras ir Muitinės laboratorija. </w:t>
      </w:r>
    </w:p>
    <w:p w14:paraId="26158558" w14:textId="77777777" w:rsidR="00A46DE8" w:rsidRPr="00A46DE8" w:rsidRDefault="00A46DE8" w:rsidP="00A46DE8">
      <w:pPr>
        <w:tabs>
          <w:tab w:val="left" w:pos="720"/>
        </w:tabs>
        <w:spacing w:after="0" w:line="240" w:lineRule="auto"/>
        <w:ind w:firstLine="720"/>
        <w:jc w:val="both"/>
        <w:rPr>
          <w:rFonts w:ascii="Times New Roman" w:eastAsia="Calibri"/>
          <w:b/>
          <w:bCs/>
          <w:kern w:val="36"/>
          <w:sz w:val="24"/>
        </w:rPr>
      </w:pPr>
    </w:p>
    <w:p w14:paraId="22A94EAC" w14:textId="77777777" w:rsidR="00A46DE8" w:rsidRPr="00A46DE8" w:rsidRDefault="00A46DE8" w:rsidP="00A46DE8">
      <w:pPr>
        <w:numPr>
          <w:ilvl w:val="0"/>
          <w:numId w:val="15"/>
        </w:numPr>
        <w:tabs>
          <w:tab w:val="num" w:pos="360"/>
        </w:tabs>
        <w:spacing w:after="0" w:line="240" w:lineRule="auto"/>
        <w:ind w:left="0" w:firstLine="0"/>
        <w:jc w:val="center"/>
        <w:rPr>
          <w:rFonts w:ascii="Times New Roman" w:eastAsia="Calibri"/>
          <w:b/>
          <w:sz w:val="24"/>
        </w:rPr>
      </w:pPr>
      <w:r w:rsidRPr="00A46DE8">
        <w:rPr>
          <w:rFonts w:ascii="Times New Roman" w:eastAsia="Calibri"/>
          <w:b/>
          <w:bCs/>
          <w:kern w:val="36"/>
          <w:sz w:val="24"/>
        </w:rPr>
        <w:t xml:space="preserve">TECHNINĖJE SPECIFIKACIJOJE VARTOJAMOS SĄVOKOS IR SANTRUMPOS </w:t>
      </w:r>
    </w:p>
    <w:p w14:paraId="543BDDD2" w14:textId="77777777" w:rsidR="00A46DE8" w:rsidRPr="00A46DE8" w:rsidRDefault="00A46DE8" w:rsidP="00A46DE8">
      <w:pPr>
        <w:spacing w:after="0" w:line="240" w:lineRule="auto"/>
        <w:jc w:val="both"/>
        <w:rPr>
          <w:rFonts w:ascii="Times New Roman" w:eastAsia="Calibri"/>
          <w:sz w:val="24"/>
        </w:rPr>
      </w:pPr>
      <w:r w:rsidRPr="00A46DE8">
        <w:rPr>
          <w:rFonts w:ascii="Times New Roman" w:eastAsia="Calibri"/>
          <w:b/>
          <w:bCs/>
          <w:sz w:val="24"/>
        </w:rPr>
        <w:t xml:space="preserve">             </w:t>
      </w:r>
    </w:p>
    <w:p w14:paraId="17B9AA1E" w14:textId="77777777" w:rsidR="00A46DE8" w:rsidRPr="00A46DE8" w:rsidRDefault="00A46DE8" w:rsidP="00A46DE8">
      <w:pPr>
        <w:spacing w:after="0" w:line="240" w:lineRule="auto"/>
        <w:ind w:firstLine="720"/>
        <w:jc w:val="both"/>
        <w:rPr>
          <w:rFonts w:ascii="Times New Roman" w:eastAsia="Calibri"/>
          <w:sz w:val="24"/>
        </w:rPr>
      </w:pPr>
      <w:r w:rsidRPr="00A46DE8">
        <w:rPr>
          <w:rFonts w:ascii="Times New Roman" w:eastAsia="Calibri"/>
          <w:sz w:val="24"/>
        </w:rPr>
        <w:t>2.1.</w:t>
      </w:r>
      <w:r w:rsidRPr="00A46DE8">
        <w:rPr>
          <w:rFonts w:ascii="Times New Roman" w:eastAsia="Calibri"/>
          <w:b/>
          <w:bCs/>
          <w:sz w:val="24"/>
        </w:rPr>
        <w:t xml:space="preserve"> Buvimo vieta</w:t>
      </w:r>
      <w:r w:rsidRPr="00A46DE8">
        <w:rPr>
          <w:rFonts w:ascii="Times New Roman" w:eastAsia="Calibri"/>
          <w:sz w:val="24"/>
        </w:rPr>
        <w:t xml:space="preserve"> – piniginio krovinio buvimo vieta (muitinės postas), nurodyta 1 priede ir užsakyme, iš kurios bus paimamas piniginis krovinys.</w:t>
      </w:r>
    </w:p>
    <w:p w14:paraId="48BFF8CB" w14:textId="77777777" w:rsidR="00A46DE8" w:rsidRPr="00A46DE8" w:rsidRDefault="00A46DE8" w:rsidP="00A46DE8">
      <w:pPr>
        <w:spacing w:after="0" w:line="240" w:lineRule="auto"/>
        <w:ind w:firstLine="720"/>
        <w:jc w:val="both"/>
        <w:rPr>
          <w:rFonts w:ascii="Times New Roman" w:eastAsia="Calibri"/>
          <w:sz w:val="24"/>
        </w:rPr>
      </w:pPr>
      <w:r w:rsidRPr="00A46DE8">
        <w:rPr>
          <w:rFonts w:ascii="Times New Roman" w:eastAsia="Calibri"/>
          <w:sz w:val="24"/>
        </w:rPr>
        <w:t>2.2.</w:t>
      </w:r>
      <w:r w:rsidRPr="00A46DE8">
        <w:rPr>
          <w:rFonts w:ascii="Times New Roman" w:eastAsia="Calibri"/>
          <w:b/>
          <w:bCs/>
          <w:sz w:val="24"/>
        </w:rPr>
        <w:t xml:space="preserve"> Grynieji pinigai – </w:t>
      </w:r>
      <w:r w:rsidRPr="00A46DE8">
        <w:rPr>
          <w:rFonts w:ascii="Times New Roman" w:eastAsia="Calibri"/>
          <w:sz w:val="24"/>
        </w:rPr>
        <w:t xml:space="preserve">Europos Sąjungos banknotai ir monetos bei užsienio valiutų banknotai ir monetos, kurioms atidaryta Muitinės departamento prie Lietuvos Respublikos finansų ministerijos depozitinė sąskaita UAB URBO bankas. </w:t>
      </w:r>
    </w:p>
    <w:p w14:paraId="07B870EC" w14:textId="77777777" w:rsidR="00A46DE8" w:rsidRPr="00A46DE8" w:rsidRDefault="00A46DE8" w:rsidP="00A46DE8">
      <w:pPr>
        <w:spacing w:after="0" w:line="240" w:lineRule="auto"/>
        <w:ind w:firstLine="720"/>
        <w:jc w:val="both"/>
        <w:rPr>
          <w:rFonts w:ascii="Times New Roman" w:eastAsia="Calibri"/>
          <w:sz w:val="24"/>
        </w:rPr>
      </w:pPr>
      <w:r w:rsidRPr="00A46DE8">
        <w:rPr>
          <w:rFonts w:ascii="Times New Roman" w:eastAsia="Calibri"/>
          <w:sz w:val="24"/>
        </w:rPr>
        <w:t>2.3.</w:t>
      </w:r>
      <w:r w:rsidRPr="00A46DE8">
        <w:rPr>
          <w:rFonts w:ascii="Times New Roman" w:eastAsia="Calibri"/>
          <w:b/>
          <w:bCs/>
          <w:sz w:val="24"/>
        </w:rPr>
        <w:t xml:space="preserve"> Identifikavimo kortelė –</w:t>
      </w:r>
      <w:r w:rsidRPr="00A46DE8">
        <w:rPr>
          <w:rFonts w:ascii="Times New Roman" w:eastAsia="Calibri"/>
          <w:sz w:val="24"/>
        </w:rPr>
        <w:t xml:space="preserve"> paslaugos teikėjo išduotas dokumentas, kuriame nurodyta – inkasatoriaus vardas, pavardė, inkasatoriaus pažymėjimo numeris, inkasatoriaus spaudo numeris, ir kuris įrodo bei patvirtina piniginio krovinio pervežėjo teises ir įgaliojimus paimti ir pristatyti piniginį krovinį. Identifikavimo kortelė išduodama kiekvienai buvimo vietai. Paslaugos teikėjas turi užtikrinti, kad identifikavimo kortelė būtų galiojanti.</w:t>
      </w:r>
    </w:p>
    <w:p w14:paraId="49D0B3CC" w14:textId="77777777" w:rsidR="00A46DE8" w:rsidRPr="00A46DE8" w:rsidRDefault="00A46DE8" w:rsidP="00A46DE8">
      <w:pPr>
        <w:spacing w:after="0" w:line="240" w:lineRule="auto"/>
        <w:ind w:firstLine="720"/>
        <w:jc w:val="both"/>
        <w:rPr>
          <w:rFonts w:ascii="Times New Roman" w:eastAsia="Calibri"/>
          <w:sz w:val="24"/>
          <w:szCs w:val="20"/>
        </w:rPr>
      </w:pPr>
      <w:r w:rsidRPr="00A46DE8">
        <w:rPr>
          <w:rFonts w:ascii="Times New Roman" w:eastAsia="Calibri"/>
          <w:sz w:val="24"/>
          <w:szCs w:val="20"/>
        </w:rPr>
        <w:t xml:space="preserve">2.4. </w:t>
      </w:r>
      <w:r w:rsidRPr="00A46DE8">
        <w:rPr>
          <w:rFonts w:ascii="Times New Roman" w:eastAsia="Calibri"/>
          <w:b/>
          <w:bCs/>
          <w:sz w:val="24"/>
          <w:szCs w:val="20"/>
        </w:rPr>
        <w:t>Inkasatorius</w:t>
      </w:r>
      <w:r w:rsidRPr="00A46DE8">
        <w:rPr>
          <w:rFonts w:ascii="Times New Roman" w:eastAsia="Calibri"/>
          <w:sz w:val="24"/>
          <w:szCs w:val="20"/>
        </w:rPr>
        <w:t xml:space="preserve"> – </w:t>
      </w:r>
      <w:r w:rsidRPr="00A46DE8">
        <w:rPr>
          <w:rFonts w:ascii="Times New Roman" w:eastAsia="Calibri"/>
          <w:sz w:val="24"/>
        </w:rPr>
        <w:t>paslaugos teikėjo darbuotojas, pagal paslaugos teikėjo nurodymus atliekantis piniginio krovinio paėmimą iš buvimo vietos ir pristatymą į paslaugos teikėjo grynųjų pinigų tvarkymo vietą, užfiksuotas paslaugos teikėjo išduotoje identifikavimo kortelėje, turintis galiojantį inkasatoriaus pažymėjimą ir asmens tapatybę patvirtinantį dokumentą.</w:t>
      </w:r>
    </w:p>
    <w:p w14:paraId="668E7D70" w14:textId="77777777" w:rsidR="00A46DE8" w:rsidRPr="00A46DE8" w:rsidRDefault="00A46DE8" w:rsidP="00A46DE8">
      <w:pPr>
        <w:spacing w:after="0" w:line="240" w:lineRule="auto"/>
        <w:ind w:firstLine="720"/>
        <w:jc w:val="both"/>
        <w:rPr>
          <w:rFonts w:ascii="Times New Roman" w:eastAsia="Calibri"/>
          <w:sz w:val="24"/>
        </w:rPr>
      </w:pPr>
      <w:r w:rsidRPr="00A46DE8">
        <w:rPr>
          <w:rFonts w:ascii="Times New Roman" w:eastAsia="Calibri"/>
          <w:sz w:val="24"/>
        </w:rPr>
        <w:t>2.5.</w:t>
      </w:r>
      <w:r w:rsidRPr="00A46DE8">
        <w:rPr>
          <w:rFonts w:ascii="Times New Roman" w:eastAsia="Calibri"/>
          <w:b/>
          <w:bCs/>
          <w:sz w:val="24"/>
        </w:rPr>
        <w:t xml:space="preserve"> Inkasatoriaus pažymėjimas </w:t>
      </w:r>
      <w:r w:rsidRPr="00A46DE8">
        <w:rPr>
          <w:rFonts w:ascii="Times New Roman" w:eastAsia="Calibri"/>
          <w:sz w:val="24"/>
        </w:rPr>
        <w:t>(toliau – pažymėjimas)</w:t>
      </w:r>
      <w:r w:rsidRPr="00A46DE8">
        <w:rPr>
          <w:rFonts w:ascii="Times New Roman" w:eastAsia="Calibri"/>
          <w:color w:val="FF0000"/>
          <w:sz w:val="24"/>
        </w:rPr>
        <w:t xml:space="preserve"> </w:t>
      </w:r>
      <w:r w:rsidRPr="00A46DE8">
        <w:rPr>
          <w:rFonts w:ascii="Times New Roman" w:eastAsia="Calibri"/>
          <w:sz w:val="24"/>
        </w:rPr>
        <w:t>– inkasatoriui paslaugos teikėjo išduotas dokumentas su nuotrauka, kurio duomenys (vardas, pavardė, inkasatoriaus pažymėjimo numeris) yra identiški identifikavimo kortelės duomenims. Inkasatoriaus pažymėjimas patvirtina ir įrodo inkasatoriaus įgaliojimus pervežti piniginį krovinį.</w:t>
      </w:r>
    </w:p>
    <w:p w14:paraId="036F13D9" w14:textId="77777777" w:rsidR="00A46DE8" w:rsidRPr="00A46DE8" w:rsidRDefault="00A46DE8" w:rsidP="00A46DE8">
      <w:pPr>
        <w:spacing w:after="0" w:line="240" w:lineRule="auto"/>
        <w:ind w:firstLine="720"/>
        <w:jc w:val="both"/>
        <w:rPr>
          <w:rFonts w:ascii="Times New Roman" w:eastAsia="Calibri"/>
          <w:sz w:val="24"/>
          <w:szCs w:val="20"/>
        </w:rPr>
      </w:pPr>
      <w:r w:rsidRPr="00A46DE8">
        <w:rPr>
          <w:rFonts w:ascii="Times New Roman" w:eastAsia="Calibri"/>
          <w:sz w:val="24"/>
        </w:rPr>
        <w:t xml:space="preserve">2.6. </w:t>
      </w:r>
      <w:r w:rsidRPr="00A46DE8">
        <w:rPr>
          <w:rFonts w:ascii="Times New Roman" w:eastAsia="Calibri"/>
          <w:b/>
          <w:bCs/>
          <w:sz w:val="24"/>
        </w:rPr>
        <w:t>Inkasavimas</w:t>
      </w:r>
      <w:r w:rsidRPr="00A46DE8">
        <w:rPr>
          <w:rFonts w:ascii="Times New Roman" w:eastAsia="Calibri"/>
          <w:sz w:val="24"/>
        </w:rPr>
        <w:t xml:space="preserve"> – paslaugos teikėjo teikiama saugaus grynųjų pinigų surinkimo iš perkančiosios organizacijos buvimo vietos, grynųjų pinigų pristatymo į paslaugos teikėjo grynųjų pinigų tvarkymo vietą, grynųjų pinigų tvarkymo: perskaičiavimo, tikrumo ir tinkamumo naudoti apyvartoje tikrinimo, informacijos apie sutvarkytus grynųjų pinigų kiekius perdavimo perkančiosios organizacijos nurodytam bankui ir inkasuotų lėšų įskaitymo į perkančiosios organizacijos nurodytą sąskaitą banke paslauga.</w:t>
      </w:r>
    </w:p>
    <w:p w14:paraId="57591D5C" w14:textId="77777777" w:rsidR="00A46DE8" w:rsidRPr="00A46DE8" w:rsidRDefault="00A46DE8" w:rsidP="00A46DE8">
      <w:pPr>
        <w:spacing w:after="0" w:line="240" w:lineRule="auto"/>
        <w:ind w:firstLine="720"/>
        <w:jc w:val="both"/>
        <w:rPr>
          <w:rFonts w:ascii="Times New Roman" w:eastAsia="Calibri"/>
          <w:sz w:val="24"/>
          <w:szCs w:val="20"/>
        </w:rPr>
      </w:pPr>
      <w:r w:rsidRPr="00A46DE8">
        <w:rPr>
          <w:rFonts w:ascii="Times New Roman" w:eastAsia="Calibri"/>
          <w:sz w:val="24"/>
        </w:rPr>
        <w:t xml:space="preserve">2.7.  </w:t>
      </w:r>
      <w:r w:rsidRPr="00A46DE8">
        <w:rPr>
          <w:rFonts w:ascii="Times New Roman" w:eastAsia="Calibri"/>
          <w:b/>
          <w:bCs/>
          <w:sz w:val="24"/>
        </w:rPr>
        <w:t>Inkasavimo pakuotė</w:t>
      </w:r>
      <w:r w:rsidRPr="00A46DE8">
        <w:rPr>
          <w:rFonts w:ascii="Times New Roman" w:eastAsia="Calibri"/>
          <w:sz w:val="24"/>
        </w:rPr>
        <w:t xml:space="preserve"> – piniginio krovinio pervežimui skirta vienkartinio ar daugkartinio naudojimo pakuotė, užsegama lipniomis juostelėmis ar vienkartinėmis plombomis.</w:t>
      </w:r>
    </w:p>
    <w:p w14:paraId="10C82EBD" w14:textId="77777777" w:rsidR="00A46DE8" w:rsidRPr="00A46DE8" w:rsidRDefault="00A46DE8" w:rsidP="00A46DE8">
      <w:pPr>
        <w:spacing w:after="0" w:line="240" w:lineRule="auto"/>
        <w:ind w:firstLine="720"/>
        <w:jc w:val="both"/>
        <w:rPr>
          <w:rFonts w:ascii="Times New Roman" w:eastAsia="Calibri"/>
          <w:sz w:val="24"/>
          <w:szCs w:val="20"/>
        </w:rPr>
      </w:pPr>
      <w:r w:rsidRPr="00A46DE8">
        <w:rPr>
          <w:rFonts w:ascii="Times New Roman" w:eastAsia="Calibri"/>
          <w:sz w:val="24"/>
        </w:rPr>
        <w:t>2.8</w:t>
      </w:r>
      <w:r w:rsidRPr="00A46DE8">
        <w:rPr>
          <w:rFonts w:ascii="Times New Roman" w:eastAsia="Calibri"/>
          <w:b/>
          <w:bCs/>
          <w:sz w:val="24"/>
        </w:rPr>
        <w:t xml:space="preserve"> Lydraštis </w:t>
      </w:r>
      <w:r w:rsidRPr="00A46DE8">
        <w:rPr>
          <w:rFonts w:ascii="Times New Roman" w:eastAsia="Calibri"/>
          <w:sz w:val="24"/>
        </w:rPr>
        <w:t>– piniginį krovinį lydintis muitinės ir paslaugos teikėjo suderintos formos dokumentas, kurio vienas egzempliorius lieka perduodančiam asmeniui ir:</w:t>
      </w:r>
    </w:p>
    <w:p w14:paraId="6AB5B3BE" w14:textId="77777777" w:rsidR="00A46DE8" w:rsidRPr="00A46DE8" w:rsidRDefault="00A46DE8" w:rsidP="00A46DE8">
      <w:pPr>
        <w:spacing w:after="0" w:line="240" w:lineRule="auto"/>
        <w:ind w:firstLine="720"/>
        <w:jc w:val="both"/>
        <w:rPr>
          <w:rFonts w:ascii="Times New Roman" w:eastAsia="Calibri"/>
          <w:sz w:val="24"/>
        </w:rPr>
      </w:pPr>
      <w:r w:rsidRPr="00A46DE8">
        <w:rPr>
          <w:rFonts w:ascii="Times New Roman" w:eastAsia="Calibri"/>
          <w:sz w:val="24"/>
        </w:rPr>
        <w:t>2.8.1. kuriame nurodyta konkrečioje inkasavimo pakuotėje esanti grynųjų pinigų suma, banknotų kiekis, monetų kiekis, valiutos rūšis ir nominalai, buvimo vietos pavadinimas ir adresas (nurodytas 1 priede) bei kiti reikalingi duomenys; ir</w:t>
      </w:r>
    </w:p>
    <w:p w14:paraId="57BD6ADF" w14:textId="77777777" w:rsidR="00A46DE8" w:rsidRPr="00A46DE8" w:rsidRDefault="00A46DE8" w:rsidP="00A46DE8">
      <w:pPr>
        <w:spacing w:after="0" w:line="240" w:lineRule="auto"/>
        <w:ind w:firstLine="709"/>
        <w:jc w:val="both"/>
        <w:rPr>
          <w:rFonts w:ascii="Times New Roman" w:eastAsia="Calibri"/>
          <w:sz w:val="24"/>
        </w:rPr>
      </w:pPr>
      <w:r w:rsidRPr="00A46DE8">
        <w:rPr>
          <w:rFonts w:ascii="Times New Roman" w:eastAsia="Calibri"/>
          <w:sz w:val="24"/>
        </w:rPr>
        <w:t>2.8.2. kurį pasirašo perduodantis asmuo ir piniginio krovinio pervežėjas patvirtindami piniginio krovinio perdavimo-priėmimo faktą.</w:t>
      </w:r>
    </w:p>
    <w:p w14:paraId="18B9C79A" w14:textId="77777777" w:rsidR="00A46DE8" w:rsidRPr="00A46DE8" w:rsidRDefault="00A46DE8" w:rsidP="00A46DE8">
      <w:pPr>
        <w:spacing w:after="0" w:line="240" w:lineRule="auto"/>
        <w:ind w:left="709"/>
        <w:jc w:val="both"/>
        <w:rPr>
          <w:rFonts w:ascii="Times New Roman" w:eastAsia="Calibri"/>
          <w:sz w:val="24"/>
        </w:rPr>
      </w:pPr>
      <w:r w:rsidRPr="00A46DE8">
        <w:rPr>
          <w:rFonts w:ascii="Times New Roman" w:eastAsia="Calibri"/>
          <w:sz w:val="24"/>
        </w:rPr>
        <w:t>2.9</w:t>
      </w:r>
      <w:r w:rsidRPr="00A46DE8">
        <w:rPr>
          <w:rFonts w:ascii="Times New Roman" w:eastAsia="Calibri"/>
          <w:b/>
          <w:bCs/>
          <w:sz w:val="24"/>
        </w:rPr>
        <w:t xml:space="preserve"> MD</w:t>
      </w:r>
      <w:r w:rsidRPr="00A46DE8">
        <w:rPr>
          <w:rFonts w:ascii="Times New Roman" w:eastAsia="Calibri"/>
          <w:sz w:val="24"/>
        </w:rPr>
        <w:t xml:space="preserve"> – Muitinės departamentas prie Lietuvos Respublikos finansų ministerijos.</w:t>
      </w:r>
    </w:p>
    <w:p w14:paraId="2A2B2993" w14:textId="77777777" w:rsidR="00A46DE8" w:rsidRPr="00A46DE8" w:rsidRDefault="00A46DE8" w:rsidP="00A46DE8">
      <w:pPr>
        <w:spacing w:after="0" w:line="240" w:lineRule="auto"/>
        <w:ind w:firstLine="709"/>
        <w:jc w:val="both"/>
        <w:rPr>
          <w:rFonts w:ascii="Times New Roman" w:eastAsia="Calibri"/>
          <w:sz w:val="24"/>
        </w:rPr>
      </w:pPr>
      <w:r w:rsidRPr="00A46DE8">
        <w:rPr>
          <w:rFonts w:ascii="Times New Roman" w:eastAsia="Calibri"/>
          <w:sz w:val="24"/>
        </w:rPr>
        <w:t>2.10.</w:t>
      </w:r>
      <w:r w:rsidRPr="00A46DE8">
        <w:rPr>
          <w:rFonts w:ascii="Times New Roman" w:eastAsia="Calibri"/>
          <w:b/>
          <w:bCs/>
          <w:sz w:val="24"/>
        </w:rPr>
        <w:t xml:space="preserve"> Paslaugos teikėjas</w:t>
      </w:r>
      <w:r w:rsidRPr="00A46DE8">
        <w:rPr>
          <w:rFonts w:ascii="Times New Roman" w:eastAsia="Calibri"/>
          <w:sz w:val="24"/>
        </w:rPr>
        <w:t xml:space="preserve"> – ūkio subjektas, kuris rinkoje siūlo atlikti darbus, tiekti prekes ar teikti paslaugas.</w:t>
      </w:r>
    </w:p>
    <w:p w14:paraId="54E6C2F2" w14:textId="77777777" w:rsidR="00A46DE8" w:rsidRPr="00A46DE8" w:rsidRDefault="00A46DE8" w:rsidP="00A46DE8">
      <w:pPr>
        <w:spacing w:after="0" w:line="240" w:lineRule="auto"/>
        <w:ind w:firstLine="720"/>
        <w:jc w:val="both"/>
        <w:rPr>
          <w:rFonts w:ascii="Times New Roman" w:eastAsia="Calibri"/>
          <w:sz w:val="24"/>
        </w:rPr>
      </w:pPr>
      <w:r w:rsidRPr="00A46DE8">
        <w:rPr>
          <w:rFonts w:ascii="Times New Roman" w:eastAsia="Calibri"/>
          <w:sz w:val="24"/>
        </w:rPr>
        <w:lastRenderedPageBreak/>
        <w:t xml:space="preserve">2.11. </w:t>
      </w:r>
      <w:r w:rsidRPr="00A46DE8">
        <w:rPr>
          <w:rFonts w:ascii="Times New Roman" w:eastAsia="Calibri"/>
          <w:b/>
          <w:bCs/>
          <w:sz w:val="24"/>
        </w:rPr>
        <w:t>Piniginis krovinys</w:t>
      </w:r>
      <w:r w:rsidRPr="00A46DE8">
        <w:rPr>
          <w:rFonts w:ascii="Times New Roman" w:eastAsia="Calibri"/>
          <w:sz w:val="24"/>
        </w:rPr>
        <w:t xml:space="preserve"> – transportavimo tikslu perduodamas vertybių vienetas, kurį sudaro grynieji pinigai ir juos lydintis lydraštis.</w:t>
      </w:r>
    </w:p>
    <w:p w14:paraId="33D18FE3" w14:textId="77777777" w:rsidR="00A46DE8" w:rsidRPr="00A46DE8" w:rsidRDefault="00A46DE8" w:rsidP="00A46DE8">
      <w:pPr>
        <w:spacing w:after="0" w:line="240" w:lineRule="auto"/>
        <w:ind w:firstLine="720"/>
        <w:contextualSpacing/>
        <w:jc w:val="both"/>
        <w:rPr>
          <w:rFonts w:ascii="Times New Roman" w:eastAsia="Calibri"/>
          <w:sz w:val="24"/>
        </w:rPr>
      </w:pPr>
      <w:r w:rsidRPr="00A46DE8">
        <w:rPr>
          <w:rFonts w:ascii="Times New Roman" w:eastAsia="Calibri"/>
          <w:sz w:val="24"/>
        </w:rPr>
        <w:t xml:space="preserve">2.12. </w:t>
      </w:r>
      <w:r w:rsidRPr="00A46DE8">
        <w:rPr>
          <w:rFonts w:ascii="Times New Roman" w:eastAsia="Calibri"/>
          <w:b/>
          <w:bCs/>
          <w:sz w:val="24"/>
        </w:rPr>
        <w:t>Perduodantis asmuo</w:t>
      </w:r>
      <w:r w:rsidRPr="00A46DE8">
        <w:rPr>
          <w:rFonts w:ascii="Times New Roman" w:eastAsia="Calibri"/>
          <w:sz w:val="24"/>
        </w:rPr>
        <w:t xml:space="preserve"> – piniginio krovinio buvimo vietoje piniginį krovinį perduoti įgaliotas perkančiosios organizacijos darbuotojas.</w:t>
      </w:r>
      <w:bookmarkStart w:id="5" w:name="_Hlk216961905"/>
    </w:p>
    <w:p w14:paraId="0989C65E" w14:textId="77777777" w:rsidR="00A46DE8" w:rsidRPr="00A46DE8" w:rsidRDefault="00A46DE8" w:rsidP="00A46DE8">
      <w:pPr>
        <w:spacing w:after="0" w:line="240" w:lineRule="auto"/>
        <w:ind w:firstLine="720"/>
        <w:contextualSpacing/>
        <w:jc w:val="both"/>
        <w:rPr>
          <w:rFonts w:ascii="Times New Roman" w:eastAsia="Calibri"/>
          <w:sz w:val="24"/>
        </w:rPr>
      </w:pPr>
      <w:r w:rsidRPr="00A46DE8">
        <w:rPr>
          <w:rFonts w:ascii="Times New Roman" w:eastAsia="Calibri"/>
          <w:sz w:val="24"/>
        </w:rPr>
        <w:t xml:space="preserve">2.13.  </w:t>
      </w:r>
      <w:bookmarkEnd w:id="5"/>
      <w:r w:rsidRPr="00A46DE8">
        <w:rPr>
          <w:rFonts w:ascii="Times New Roman" w:eastAsia="Calibri"/>
          <w:b/>
          <w:bCs/>
          <w:sz w:val="24"/>
        </w:rPr>
        <w:t>Sutartis</w:t>
      </w:r>
      <w:r w:rsidRPr="00A46DE8">
        <w:rPr>
          <w:rFonts w:ascii="Times New Roman" w:eastAsia="Calibri"/>
          <w:sz w:val="24"/>
        </w:rPr>
        <w:t xml:space="preserve"> – grynųjų pinigų inkasavimo paslaugų teikimo sutartis, numatoma sudaryti tarp perkančiosios organizacijos ir paslaugos teikėjo (toliau – Sutartis).</w:t>
      </w:r>
    </w:p>
    <w:p w14:paraId="058BC1E5" w14:textId="77777777" w:rsidR="00A46DE8" w:rsidRPr="00A46DE8" w:rsidRDefault="00A46DE8" w:rsidP="00A46DE8">
      <w:pPr>
        <w:spacing w:after="0" w:line="240" w:lineRule="auto"/>
        <w:ind w:firstLine="720"/>
        <w:jc w:val="both"/>
        <w:rPr>
          <w:rFonts w:ascii="Times New Roman" w:eastAsia="Calibri"/>
          <w:sz w:val="24"/>
        </w:rPr>
      </w:pPr>
      <w:r w:rsidRPr="00A46DE8">
        <w:rPr>
          <w:rFonts w:ascii="Times New Roman" w:eastAsia="Calibri"/>
          <w:sz w:val="24"/>
        </w:rPr>
        <w:t>2.14.</w:t>
      </w:r>
      <w:r w:rsidRPr="00A46DE8">
        <w:rPr>
          <w:rFonts w:ascii="Times New Roman" w:eastAsia="Calibri"/>
          <w:b/>
          <w:bCs/>
          <w:sz w:val="24"/>
        </w:rPr>
        <w:t xml:space="preserve"> Užsakymas</w:t>
      </w:r>
      <w:r w:rsidRPr="00A46DE8">
        <w:rPr>
          <w:rFonts w:ascii="Times New Roman" w:eastAsia="Calibri"/>
          <w:sz w:val="24"/>
        </w:rPr>
        <w:t xml:space="preserve"> – paslaugos teikėjui elektroninio ryšio priemonėmis muitinės perduotas nurodymas paimti piniginį krovinį iš jo buvimo vietos, nurodant šiuos duomenis:</w:t>
      </w:r>
    </w:p>
    <w:p w14:paraId="5D9A1514" w14:textId="77777777" w:rsidR="00A46DE8" w:rsidRPr="00A46DE8" w:rsidRDefault="00A46DE8" w:rsidP="00A46DE8">
      <w:pPr>
        <w:spacing w:after="0" w:line="240" w:lineRule="auto"/>
        <w:ind w:left="720"/>
        <w:jc w:val="both"/>
        <w:rPr>
          <w:rFonts w:ascii="Times New Roman" w:eastAsia="Calibri"/>
          <w:sz w:val="24"/>
        </w:rPr>
      </w:pPr>
      <w:r w:rsidRPr="00A46DE8">
        <w:rPr>
          <w:rFonts w:ascii="Times New Roman" w:eastAsia="Calibri"/>
          <w:sz w:val="24"/>
        </w:rPr>
        <w:t>2.14.1. piniginio krovinio paėmimo data, laikas;</w:t>
      </w:r>
    </w:p>
    <w:p w14:paraId="7B278484" w14:textId="77777777" w:rsidR="00A46DE8" w:rsidRPr="00A46DE8" w:rsidRDefault="00A46DE8" w:rsidP="00A46DE8">
      <w:pPr>
        <w:spacing w:after="0" w:line="240" w:lineRule="auto"/>
        <w:ind w:left="720"/>
        <w:jc w:val="both"/>
        <w:rPr>
          <w:rFonts w:ascii="Times New Roman" w:eastAsia="Calibri"/>
          <w:sz w:val="24"/>
        </w:rPr>
      </w:pPr>
      <w:r w:rsidRPr="00A46DE8">
        <w:rPr>
          <w:rFonts w:ascii="Times New Roman" w:eastAsia="Calibri"/>
          <w:sz w:val="24"/>
        </w:rPr>
        <w:t>2.14.2. piniginio krovinio buvimo vieta;</w:t>
      </w:r>
    </w:p>
    <w:p w14:paraId="3613BD81" w14:textId="77777777" w:rsidR="00A46DE8" w:rsidRPr="00A46DE8" w:rsidRDefault="00A46DE8" w:rsidP="00A46DE8">
      <w:pPr>
        <w:spacing w:after="0" w:line="240" w:lineRule="auto"/>
        <w:ind w:left="720"/>
        <w:jc w:val="both"/>
        <w:rPr>
          <w:rFonts w:ascii="Times New Roman" w:eastAsia="Calibri"/>
          <w:sz w:val="24"/>
        </w:rPr>
      </w:pPr>
      <w:r w:rsidRPr="00A46DE8">
        <w:rPr>
          <w:rFonts w:ascii="Times New Roman" w:eastAsia="Calibri"/>
          <w:sz w:val="24"/>
        </w:rPr>
        <w:t>2.14.3. užsakymą pateikusio asmens vardas, pavardė ir, jei pateikiama raštu, parašas.</w:t>
      </w:r>
    </w:p>
    <w:p w14:paraId="2E59D9F4" w14:textId="77777777" w:rsidR="00A46DE8" w:rsidRPr="00A46DE8" w:rsidRDefault="00A46DE8" w:rsidP="00A46DE8">
      <w:pPr>
        <w:spacing w:after="0" w:line="240" w:lineRule="auto"/>
        <w:ind w:left="720"/>
        <w:jc w:val="both"/>
        <w:rPr>
          <w:rFonts w:ascii="Times New Roman" w:eastAsia="Calibri"/>
          <w:sz w:val="24"/>
          <w:szCs w:val="24"/>
        </w:rPr>
      </w:pPr>
    </w:p>
    <w:p w14:paraId="480B222F" w14:textId="77777777" w:rsidR="00A46DE8" w:rsidRPr="00A46DE8" w:rsidRDefault="00A46DE8" w:rsidP="00A46DE8">
      <w:pPr>
        <w:keepNext/>
        <w:numPr>
          <w:ilvl w:val="0"/>
          <w:numId w:val="15"/>
        </w:numPr>
        <w:spacing w:after="0" w:line="240" w:lineRule="auto"/>
        <w:jc w:val="center"/>
        <w:outlineLvl w:val="0"/>
        <w:rPr>
          <w:rFonts w:ascii="Times New Roman"/>
          <w:b/>
          <w:bCs/>
          <w:caps/>
          <w:sz w:val="24"/>
          <w:szCs w:val="28"/>
        </w:rPr>
      </w:pPr>
      <w:bookmarkStart w:id="6" w:name="_Toc369859405"/>
      <w:bookmarkStart w:id="7" w:name="_Toc369859696"/>
      <w:bookmarkStart w:id="8" w:name="_Toc370033301"/>
      <w:bookmarkEnd w:id="6"/>
      <w:bookmarkEnd w:id="7"/>
      <w:bookmarkEnd w:id="8"/>
      <w:r w:rsidRPr="00A46DE8">
        <w:rPr>
          <w:rFonts w:ascii="Times New Roman"/>
          <w:b/>
          <w:bCs/>
          <w:caps/>
          <w:sz w:val="24"/>
          <w:szCs w:val="28"/>
        </w:rPr>
        <w:t>Esamos padėties aprašymas</w:t>
      </w:r>
    </w:p>
    <w:p w14:paraId="6E2B35EB" w14:textId="77777777" w:rsidR="00A46DE8" w:rsidRPr="00A46DE8" w:rsidRDefault="00A46DE8" w:rsidP="00A46DE8">
      <w:pPr>
        <w:spacing w:after="0" w:line="240" w:lineRule="auto"/>
        <w:jc w:val="both"/>
        <w:rPr>
          <w:rFonts w:ascii="Times New Roman" w:eastAsia="Calibri"/>
          <w:sz w:val="24"/>
        </w:rPr>
      </w:pPr>
    </w:p>
    <w:p w14:paraId="0AC07834" w14:textId="77777777" w:rsidR="00A46DE8" w:rsidRPr="00A46DE8" w:rsidRDefault="00A46DE8" w:rsidP="00A46DE8">
      <w:pPr>
        <w:spacing w:after="0" w:line="240" w:lineRule="auto"/>
        <w:ind w:firstLine="720"/>
        <w:jc w:val="both"/>
        <w:rPr>
          <w:rFonts w:ascii="Times New Roman"/>
          <w:sz w:val="24"/>
          <w:szCs w:val="24"/>
          <w:lang w:eastAsia="lt-LT"/>
        </w:rPr>
      </w:pPr>
      <w:r w:rsidRPr="00A46DE8">
        <w:rPr>
          <w:rFonts w:ascii="Times New Roman"/>
          <w:bCs/>
          <w:sz w:val="24"/>
          <w:szCs w:val="24"/>
          <w:lang w:eastAsia="lt-LT"/>
        </w:rPr>
        <w:t>3.1. M</w:t>
      </w:r>
      <w:r w:rsidRPr="00A46DE8">
        <w:rPr>
          <w:rFonts w:ascii="Times New Roman"/>
          <w:sz w:val="24"/>
          <w:szCs w:val="24"/>
          <w:lang w:eastAsia="lt-LT"/>
        </w:rPr>
        <w:t xml:space="preserve">uitinės postuose renkami importo muitai ir mokesčiai ir sulaikomi neteisėtai gabenami grynieji pinigai. </w:t>
      </w:r>
    </w:p>
    <w:p w14:paraId="14D011E0" w14:textId="77777777" w:rsidR="00A46DE8" w:rsidRPr="00A46DE8" w:rsidRDefault="00A46DE8" w:rsidP="00A46DE8">
      <w:pPr>
        <w:spacing w:after="0" w:line="240" w:lineRule="auto"/>
        <w:ind w:firstLine="720"/>
        <w:jc w:val="both"/>
        <w:rPr>
          <w:rFonts w:ascii="Times New Roman"/>
          <w:sz w:val="24"/>
          <w:szCs w:val="24"/>
          <w:lang w:eastAsia="lt-LT"/>
        </w:rPr>
      </w:pPr>
      <w:r w:rsidRPr="00A46DE8">
        <w:rPr>
          <w:rFonts w:ascii="Times New Roman"/>
          <w:sz w:val="24"/>
          <w:szCs w:val="24"/>
          <w:lang w:eastAsia="lt-LT"/>
        </w:rPr>
        <w:t xml:space="preserve">3.2. Surinkti importo muitai ir mokesčiai turi būti įnešami į MD surenkamąją sąskaitą, o sulaikyti grynieji pinigai – į MD depozitinę sąskaitą. </w:t>
      </w:r>
    </w:p>
    <w:p w14:paraId="0D4A6D95" w14:textId="77777777" w:rsidR="00A46DE8" w:rsidRPr="00A46DE8" w:rsidRDefault="00A46DE8" w:rsidP="00A46DE8">
      <w:pPr>
        <w:spacing w:after="0" w:line="240" w:lineRule="auto"/>
        <w:ind w:firstLine="720"/>
        <w:jc w:val="both"/>
        <w:rPr>
          <w:rFonts w:ascii="Times New Roman" w:eastAsia="Calibri"/>
          <w:bCs/>
          <w:sz w:val="24"/>
        </w:rPr>
      </w:pPr>
      <w:r w:rsidRPr="00A46DE8">
        <w:rPr>
          <w:rFonts w:ascii="Times New Roman" w:eastAsia="Calibri"/>
          <w:bCs/>
          <w:sz w:val="24"/>
        </w:rPr>
        <w:t xml:space="preserve">3.3. Įgaliotas muitinės pareigūnas įmokas bankui perduoda Valstybės biudžetui priskirtų lėšų pervedimo į valstybės iždą taisyklių, </w:t>
      </w:r>
      <w:r w:rsidRPr="00A46DE8">
        <w:rPr>
          <w:rFonts w:ascii="TimesNewRomanPSMT" w:eastAsia="Calibri" w:hAnsi="TimesNewRomanPSMT" w:cs="TimesNewRomanPSMT"/>
          <w:sz w:val="24"/>
        </w:rPr>
        <w:t>patvirtintų Lietuvos Respublikos finansų ministro 2023 m. gegužės 8 d. įsakymu Nr. 1K-180  „Dėl Lietuvos Respublikos valstybės iždo įstatymo įgyvendinimo“, 7 punkte</w:t>
      </w:r>
      <w:r w:rsidRPr="00A46DE8">
        <w:rPr>
          <w:rFonts w:ascii="Times New Roman" w:eastAsia="Calibri"/>
          <w:bCs/>
          <w:sz w:val="24"/>
        </w:rPr>
        <w:t xml:space="preserve"> nustatytu laiku.</w:t>
      </w:r>
    </w:p>
    <w:p w14:paraId="7B5AB13C" w14:textId="77777777" w:rsidR="00A46DE8" w:rsidRPr="00A46DE8" w:rsidRDefault="00A46DE8" w:rsidP="00A46DE8">
      <w:pPr>
        <w:spacing w:after="0" w:line="240" w:lineRule="auto"/>
        <w:jc w:val="both"/>
        <w:rPr>
          <w:rFonts w:ascii="Times New Roman" w:eastAsia="Calibri"/>
          <w:bCs/>
          <w:sz w:val="24"/>
        </w:rPr>
      </w:pPr>
      <w:r w:rsidRPr="00A46DE8">
        <w:rPr>
          <w:rFonts w:ascii="Times New Roman" w:eastAsia="Calibri"/>
          <w:bCs/>
          <w:sz w:val="24"/>
        </w:rPr>
        <w:t xml:space="preserve">                     </w:t>
      </w:r>
    </w:p>
    <w:p w14:paraId="614E4F45" w14:textId="77777777" w:rsidR="00A46DE8" w:rsidRPr="00A46DE8" w:rsidRDefault="00A46DE8" w:rsidP="00A46DE8">
      <w:pPr>
        <w:keepNext/>
        <w:numPr>
          <w:ilvl w:val="0"/>
          <w:numId w:val="15"/>
        </w:numPr>
        <w:spacing w:after="0" w:line="240" w:lineRule="auto"/>
        <w:jc w:val="center"/>
        <w:outlineLvl w:val="0"/>
        <w:rPr>
          <w:rFonts w:ascii="Times New Roman"/>
          <w:b/>
          <w:bCs/>
          <w:caps/>
          <w:sz w:val="24"/>
          <w:szCs w:val="28"/>
        </w:rPr>
      </w:pPr>
      <w:r w:rsidRPr="00A46DE8">
        <w:rPr>
          <w:rFonts w:ascii="Times New Roman"/>
          <w:b/>
          <w:bCs/>
          <w:caps/>
          <w:sz w:val="24"/>
          <w:szCs w:val="28"/>
        </w:rPr>
        <w:t>Pirkimo tikslas</w:t>
      </w:r>
    </w:p>
    <w:p w14:paraId="1443E94E" w14:textId="77777777" w:rsidR="00A46DE8" w:rsidRPr="00A46DE8" w:rsidRDefault="00A46DE8" w:rsidP="00A46DE8">
      <w:pPr>
        <w:spacing w:after="0" w:line="240" w:lineRule="auto"/>
        <w:jc w:val="both"/>
        <w:rPr>
          <w:rFonts w:ascii="Times New Roman" w:eastAsia="Calibri"/>
          <w:sz w:val="24"/>
        </w:rPr>
      </w:pPr>
    </w:p>
    <w:p w14:paraId="0C5A03A5" w14:textId="77777777" w:rsidR="00A46DE8" w:rsidRPr="00A46DE8" w:rsidRDefault="00A46DE8" w:rsidP="00A46DE8">
      <w:pPr>
        <w:spacing w:after="0" w:line="240" w:lineRule="auto"/>
        <w:ind w:firstLine="720"/>
        <w:jc w:val="both"/>
        <w:rPr>
          <w:rFonts w:ascii="Times New Roman" w:eastAsia="Calibri"/>
          <w:sz w:val="24"/>
        </w:rPr>
      </w:pPr>
      <w:r w:rsidRPr="00A46DE8">
        <w:rPr>
          <w:rFonts w:ascii="Times New Roman" w:eastAsia="Calibri"/>
          <w:sz w:val="24"/>
        </w:rPr>
        <w:t>4.1. Pirkimo ir numatomos sudaryti paslaugos teikimo sutarties tikslas – piniginio krovinio paėmimas iš perkančiosios organizacijos buvimo vietos, pristatymas į paslaugos teikėjo grynųjų pinigų tvarkymo vietą ir įskaitymas į perkančiosios organizacijos nurodytą sąskaitą banke laikantis saugumo, konfidencialumo ir rizikų valdymo reikalavimų.</w:t>
      </w:r>
    </w:p>
    <w:p w14:paraId="744A8E28" w14:textId="77777777" w:rsidR="00A46DE8" w:rsidRPr="00A46DE8" w:rsidRDefault="00A46DE8" w:rsidP="00A46DE8">
      <w:pPr>
        <w:spacing w:after="0" w:line="240" w:lineRule="auto"/>
        <w:ind w:firstLine="720"/>
        <w:jc w:val="both"/>
        <w:rPr>
          <w:rFonts w:ascii="Times New Roman" w:eastAsia="Calibri"/>
          <w:sz w:val="24"/>
        </w:rPr>
      </w:pPr>
    </w:p>
    <w:p w14:paraId="6B3C7DBA" w14:textId="77777777" w:rsidR="00A46DE8" w:rsidRPr="00A46DE8" w:rsidRDefault="00A46DE8" w:rsidP="00A46DE8">
      <w:pPr>
        <w:keepNext/>
        <w:numPr>
          <w:ilvl w:val="0"/>
          <w:numId w:val="16"/>
        </w:numPr>
        <w:tabs>
          <w:tab w:val="num" w:pos="360"/>
        </w:tabs>
        <w:spacing w:after="0" w:line="240" w:lineRule="auto"/>
        <w:ind w:left="0" w:firstLine="0"/>
        <w:jc w:val="center"/>
        <w:outlineLvl w:val="0"/>
        <w:rPr>
          <w:rFonts w:ascii="Times New Roman"/>
          <w:b/>
          <w:bCs/>
          <w:caps/>
          <w:sz w:val="24"/>
          <w:szCs w:val="28"/>
        </w:rPr>
      </w:pPr>
      <w:r w:rsidRPr="00A46DE8">
        <w:rPr>
          <w:rFonts w:ascii="Times New Roman"/>
          <w:b/>
          <w:bCs/>
          <w:caps/>
          <w:sz w:val="24"/>
          <w:szCs w:val="28"/>
        </w:rPr>
        <w:t>Pirkimo objektas ir apimtis</w:t>
      </w:r>
    </w:p>
    <w:p w14:paraId="0AB049AD" w14:textId="77777777" w:rsidR="00A46DE8" w:rsidRPr="00A46DE8" w:rsidRDefault="00A46DE8" w:rsidP="00A46DE8">
      <w:pPr>
        <w:spacing w:after="0" w:line="240" w:lineRule="auto"/>
        <w:jc w:val="both"/>
        <w:rPr>
          <w:rFonts w:ascii="Times New Roman" w:eastAsia="Calibri"/>
          <w:sz w:val="24"/>
        </w:rPr>
      </w:pPr>
    </w:p>
    <w:p w14:paraId="28072420" w14:textId="77777777" w:rsidR="00A46DE8" w:rsidRPr="00A46DE8" w:rsidRDefault="00A46DE8" w:rsidP="00A46DE8">
      <w:pPr>
        <w:spacing w:after="0" w:line="240" w:lineRule="auto"/>
        <w:ind w:firstLine="720"/>
        <w:jc w:val="both"/>
        <w:rPr>
          <w:rFonts w:ascii="Times New Roman" w:eastAsia="Calibri"/>
          <w:sz w:val="24"/>
        </w:rPr>
      </w:pPr>
      <w:r w:rsidRPr="00A46DE8">
        <w:rPr>
          <w:rFonts w:ascii="Times New Roman" w:eastAsia="Calibri"/>
          <w:sz w:val="24"/>
        </w:rPr>
        <w:t>5.1. Pirkimo objektas – grynųjų pinigų inkasavimas.</w:t>
      </w:r>
    </w:p>
    <w:p w14:paraId="3501B4E5" w14:textId="77777777" w:rsidR="00A46DE8" w:rsidRPr="00A46DE8" w:rsidRDefault="00A46DE8" w:rsidP="00A46DE8">
      <w:pPr>
        <w:spacing w:after="0" w:line="240" w:lineRule="auto"/>
        <w:ind w:firstLine="720"/>
        <w:jc w:val="both"/>
        <w:rPr>
          <w:rFonts w:ascii="Times New Roman" w:eastAsia="Calibri"/>
          <w:sz w:val="24"/>
        </w:rPr>
      </w:pPr>
      <w:r w:rsidRPr="00A46DE8">
        <w:rPr>
          <w:rFonts w:ascii="Times New Roman" w:eastAsia="Calibri"/>
          <w:sz w:val="24"/>
        </w:rPr>
        <w:t>5.2. Numatomas inkasavimų skaičius nėra fiksuotas ir bus vykdomas pagal perkančiosios organizacijos faktinį poreikį. Inkasavimų kiekis sutarties galiojimo laikotarpiu gali didėti arba mažėti.</w:t>
      </w:r>
    </w:p>
    <w:p w14:paraId="1D8583CB" w14:textId="77777777" w:rsidR="00A46DE8" w:rsidRPr="00A46DE8" w:rsidRDefault="00A46DE8" w:rsidP="00A46DE8">
      <w:pPr>
        <w:spacing w:after="0" w:line="240" w:lineRule="auto"/>
        <w:ind w:firstLine="720"/>
        <w:jc w:val="both"/>
        <w:rPr>
          <w:rFonts w:ascii="Times New Roman" w:eastAsia="Calibri"/>
          <w:sz w:val="24"/>
        </w:rPr>
      </w:pPr>
      <w:r w:rsidRPr="00A46DE8">
        <w:rPr>
          <w:rFonts w:ascii="Times New Roman" w:eastAsia="Calibri"/>
          <w:sz w:val="24"/>
        </w:rPr>
        <w:t>5.3. Numatomos buvimo vietos – buvimo vietos nurodytos 1 priede. Esant perkančiosios organizacijos poreikiui, po sutarties sudarymo buvimo vietų skaičius gali didėti arba mažėti.</w:t>
      </w:r>
    </w:p>
    <w:p w14:paraId="261DCAFB" w14:textId="77777777" w:rsidR="00A46DE8" w:rsidRPr="00A46DE8" w:rsidRDefault="00A46DE8" w:rsidP="00A46DE8">
      <w:pPr>
        <w:spacing w:after="0" w:line="240" w:lineRule="auto"/>
        <w:ind w:firstLine="720"/>
        <w:jc w:val="both"/>
        <w:rPr>
          <w:rFonts w:ascii="Times New Roman" w:eastAsia="Calibri"/>
          <w:sz w:val="24"/>
        </w:rPr>
      </w:pPr>
      <w:r w:rsidRPr="00A46DE8">
        <w:rPr>
          <w:rFonts w:ascii="Times New Roman" w:eastAsia="Calibri"/>
          <w:sz w:val="24"/>
        </w:rPr>
        <w:t>5.4. Paslaugos teikimo terminas – 36 mėnesiai nuo sutarties įsigaliojimo dienos.</w:t>
      </w:r>
    </w:p>
    <w:p w14:paraId="6000B68E" w14:textId="77777777" w:rsidR="00A46DE8" w:rsidRPr="00A46DE8" w:rsidRDefault="00A46DE8" w:rsidP="00A46DE8">
      <w:pPr>
        <w:spacing w:after="0" w:line="240" w:lineRule="auto"/>
        <w:ind w:firstLine="720"/>
        <w:jc w:val="both"/>
        <w:rPr>
          <w:rFonts w:ascii="Times New Roman" w:eastAsia="Calibri"/>
          <w:sz w:val="24"/>
        </w:rPr>
      </w:pPr>
      <w:r w:rsidRPr="00A46DE8">
        <w:rPr>
          <w:rFonts w:ascii="Times New Roman" w:eastAsia="Calibri"/>
          <w:sz w:val="24"/>
        </w:rPr>
        <w:t>5.5. Bendra pirkimo vertė – ne didesnė kaip 14 999 Eur be PVM visam sutarties galiojimo laikotarpiui.</w:t>
      </w:r>
    </w:p>
    <w:p w14:paraId="16684858" w14:textId="77777777" w:rsidR="00A46DE8" w:rsidRPr="00A46DE8" w:rsidRDefault="00A46DE8" w:rsidP="00A46DE8">
      <w:pPr>
        <w:spacing w:after="0" w:line="240" w:lineRule="auto"/>
        <w:ind w:firstLine="720"/>
        <w:jc w:val="both"/>
        <w:rPr>
          <w:rFonts w:ascii="Times New Roman" w:eastAsia="Calibri"/>
          <w:sz w:val="24"/>
        </w:rPr>
      </w:pPr>
    </w:p>
    <w:p w14:paraId="39AC1AE1" w14:textId="77777777" w:rsidR="00A46DE8" w:rsidRPr="00A46DE8" w:rsidRDefault="00A46DE8" w:rsidP="00A46DE8">
      <w:pPr>
        <w:keepNext/>
        <w:numPr>
          <w:ilvl w:val="0"/>
          <w:numId w:val="16"/>
        </w:numPr>
        <w:spacing w:after="0" w:line="240" w:lineRule="auto"/>
        <w:jc w:val="center"/>
        <w:outlineLvl w:val="0"/>
        <w:rPr>
          <w:rFonts w:ascii="Times New Roman"/>
          <w:b/>
          <w:bCs/>
          <w:caps/>
          <w:sz w:val="24"/>
          <w:szCs w:val="28"/>
        </w:rPr>
      </w:pPr>
      <w:r w:rsidRPr="00A46DE8">
        <w:rPr>
          <w:rFonts w:ascii="Times New Roman"/>
          <w:b/>
          <w:bCs/>
          <w:caps/>
          <w:sz w:val="24"/>
          <w:szCs w:val="28"/>
        </w:rPr>
        <w:t>Reikalavimai pirkimo objektui</w:t>
      </w:r>
    </w:p>
    <w:p w14:paraId="1A900B73" w14:textId="77777777" w:rsidR="00A46DE8" w:rsidRPr="00A46DE8" w:rsidRDefault="00A46DE8" w:rsidP="00A46DE8">
      <w:pPr>
        <w:keepNext/>
        <w:tabs>
          <w:tab w:val="left" w:pos="540"/>
        </w:tabs>
        <w:spacing w:after="0" w:line="240" w:lineRule="auto"/>
        <w:jc w:val="both"/>
        <w:outlineLvl w:val="1"/>
        <w:rPr>
          <w:rFonts w:ascii="Times New Roman"/>
          <w:b/>
          <w:bCs/>
          <w:sz w:val="24"/>
          <w:szCs w:val="24"/>
        </w:rPr>
      </w:pPr>
    </w:p>
    <w:p w14:paraId="2313E8DC" w14:textId="77777777" w:rsidR="00A46DE8" w:rsidRPr="00A46DE8" w:rsidRDefault="00A46DE8" w:rsidP="00A46DE8">
      <w:pPr>
        <w:keepNext/>
        <w:numPr>
          <w:ilvl w:val="1"/>
          <w:numId w:val="16"/>
        </w:numPr>
        <w:tabs>
          <w:tab w:val="left" w:pos="540"/>
        </w:tabs>
        <w:spacing w:after="0" w:line="240" w:lineRule="auto"/>
        <w:jc w:val="center"/>
        <w:outlineLvl w:val="1"/>
        <w:rPr>
          <w:rFonts w:ascii="Times New Roman"/>
          <w:b/>
          <w:bCs/>
          <w:sz w:val="24"/>
          <w:szCs w:val="24"/>
        </w:rPr>
      </w:pPr>
      <w:r w:rsidRPr="00A46DE8">
        <w:rPr>
          <w:rFonts w:ascii="Times New Roman"/>
          <w:b/>
          <w:bCs/>
          <w:sz w:val="24"/>
          <w:szCs w:val="24"/>
        </w:rPr>
        <w:t xml:space="preserve"> Paslaugos aprašymas</w:t>
      </w:r>
    </w:p>
    <w:p w14:paraId="4DD90E99" w14:textId="77777777" w:rsidR="00A46DE8" w:rsidRPr="00A46DE8" w:rsidRDefault="00A46DE8" w:rsidP="00A46DE8">
      <w:pPr>
        <w:tabs>
          <w:tab w:val="left" w:pos="1418"/>
        </w:tabs>
        <w:spacing w:after="0" w:line="240" w:lineRule="auto"/>
        <w:ind w:firstLine="709"/>
        <w:jc w:val="both"/>
        <w:rPr>
          <w:rFonts w:ascii="Times New Roman" w:eastAsia="Calibri"/>
          <w:sz w:val="24"/>
          <w:szCs w:val="20"/>
        </w:rPr>
      </w:pPr>
    </w:p>
    <w:p w14:paraId="1B11D2C9" w14:textId="77777777" w:rsidR="00A46DE8" w:rsidRPr="00A46DE8" w:rsidRDefault="00A46DE8" w:rsidP="00A46DE8">
      <w:pPr>
        <w:tabs>
          <w:tab w:val="left" w:pos="1418"/>
        </w:tabs>
        <w:spacing w:after="0" w:line="240" w:lineRule="auto"/>
        <w:ind w:firstLine="720"/>
        <w:jc w:val="both"/>
        <w:rPr>
          <w:rFonts w:ascii="Times New Roman" w:eastAsia="Calibri"/>
          <w:sz w:val="24"/>
        </w:rPr>
      </w:pPr>
      <w:r w:rsidRPr="00A46DE8">
        <w:rPr>
          <w:rFonts w:ascii="Times New Roman" w:eastAsia="Calibri"/>
          <w:sz w:val="24"/>
        </w:rPr>
        <w:t>6.1.1. Paslaugos teikėjas privalo užtikrinti, kad piniginis krovinys būtų paimamas iš buvimo vietos ne vėliau kaip kitą darbo dieną po to, kai perkančiosios organizacijos darbuotojas pateikia užsakymą paslaugos teikėjo nurodytu elektroninio pašto adresu.</w:t>
      </w:r>
    </w:p>
    <w:p w14:paraId="15D01C46" w14:textId="77777777" w:rsidR="00A46DE8" w:rsidRPr="00A46DE8" w:rsidRDefault="00A46DE8" w:rsidP="00A46DE8">
      <w:pPr>
        <w:spacing w:after="0" w:line="240" w:lineRule="auto"/>
        <w:ind w:firstLine="720"/>
        <w:jc w:val="both"/>
        <w:rPr>
          <w:rFonts w:ascii="Times New Roman" w:eastAsia="Calibri"/>
          <w:sz w:val="24"/>
        </w:rPr>
      </w:pPr>
      <w:r w:rsidRPr="00A46DE8">
        <w:rPr>
          <w:rFonts w:ascii="Times New Roman" w:eastAsia="Calibri"/>
          <w:sz w:val="24"/>
        </w:rPr>
        <w:t xml:space="preserve">6.1.2. Paslaugos teikėjas yra atsakingas už paimtą piniginį krovinį visa jo verte nuo piniginio krovinio paėmimo iš buvimo vietos iki informacijos apie sutvarkytus grynųjų pinigų kiekius </w:t>
      </w:r>
      <w:r w:rsidRPr="00A46DE8">
        <w:rPr>
          <w:rFonts w:ascii="Times New Roman" w:eastAsia="Calibri"/>
          <w:sz w:val="24"/>
        </w:rPr>
        <w:lastRenderedPageBreak/>
        <w:t>inkasuotų lėšų įskaitymui į perkančiosios organizacijos nurodytą sąskaitą banke perdavimo perkančiosios organizacijos nurodytam bankui.</w:t>
      </w:r>
    </w:p>
    <w:p w14:paraId="6BD96632" w14:textId="77777777" w:rsidR="00A46DE8" w:rsidRPr="00A46DE8" w:rsidRDefault="00A46DE8" w:rsidP="00A46DE8">
      <w:pPr>
        <w:spacing w:after="0" w:line="240" w:lineRule="auto"/>
        <w:ind w:firstLine="720"/>
        <w:jc w:val="both"/>
        <w:rPr>
          <w:rFonts w:ascii="Times New Roman" w:eastAsia="Calibri"/>
          <w:sz w:val="24"/>
        </w:rPr>
      </w:pPr>
      <w:r w:rsidRPr="00A46DE8">
        <w:rPr>
          <w:rFonts w:ascii="Times New Roman" w:eastAsia="Calibri"/>
          <w:sz w:val="24"/>
        </w:rPr>
        <w:t>6.1.3. Paslaugos teikėjas, informaciją apie sutvarkytų grynųjų pinigų kiekius inkasuotų lėšų įskaitymui į perkančiosios organizacijos nurodytą sąskaitą banke, privalo perduoti perkančiosios organizacijos nurodytam bankui ne vėliau kaip iki kitos po piniginio krovinio paėmimo iš buvimo vietos darbo dienos 15.00 val.</w:t>
      </w:r>
    </w:p>
    <w:p w14:paraId="0E3271EC" w14:textId="77777777" w:rsidR="00A46DE8" w:rsidRPr="00A46DE8" w:rsidRDefault="00A46DE8" w:rsidP="00A46DE8">
      <w:pPr>
        <w:spacing w:after="0" w:line="240" w:lineRule="auto"/>
        <w:ind w:firstLine="720"/>
        <w:jc w:val="both"/>
        <w:rPr>
          <w:rFonts w:ascii="Times New Roman" w:eastAsia="Calibri"/>
          <w:sz w:val="24"/>
        </w:rPr>
      </w:pPr>
      <w:r w:rsidRPr="00A46DE8">
        <w:rPr>
          <w:rFonts w:ascii="Times New Roman" w:eastAsia="Calibri"/>
          <w:sz w:val="24"/>
        </w:rPr>
        <w:t>6.1.4. Paslaugos teikėjas, sulaikytų pinigų įnešimui į perkančiosios organizacijos nurodytą sąskaitą banke, privalo pateikti perkančiosios organizacijos nurodytam bankui informaciją apie sulaikytus pinigus pagal kiekvieną sulaikymą, nurodant sulaikymo dokumento numerį ir asmenį, iš kurio sulaikyti pinigai.</w:t>
      </w:r>
    </w:p>
    <w:p w14:paraId="4049119F" w14:textId="77777777" w:rsidR="00A46DE8" w:rsidRPr="00A46DE8" w:rsidRDefault="00A46DE8" w:rsidP="00A46DE8">
      <w:pPr>
        <w:tabs>
          <w:tab w:val="left" w:pos="1418"/>
        </w:tabs>
        <w:spacing w:after="0" w:line="240" w:lineRule="auto"/>
        <w:ind w:firstLine="720"/>
        <w:jc w:val="both"/>
        <w:rPr>
          <w:rFonts w:ascii="Times New Roman" w:eastAsia="Calibri"/>
          <w:sz w:val="24"/>
        </w:rPr>
      </w:pPr>
      <w:r w:rsidRPr="00A46DE8">
        <w:rPr>
          <w:rFonts w:ascii="Times New Roman" w:eastAsia="Calibri"/>
          <w:sz w:val="24"/>
        </w:rPr>
        <w:t>6.1.5. Paslaugos teikėjas privalo užtikrinti, kad grynųjų pinigų inkasavimo paslaugas atliktų tik tinkamai apmokyti, identifikuoti ir galiojančius pažymėjimus turintys darbuotojai.</w:t>
      </w:r>
    </w:p>
    <w:p w14:paraId="4E35E504" w14:textId="77777777" w:rsidR="00A46DE8" w:rsidRPr="00A46DE8" w:rsidRDefault="00A46DE8" w:rsidP="00A46DE8">
      <w:pPr>
        <w:tabs>
          <w:tab w:val="left" w:pos="1418"/>
        </w:tabs>
        <w:spacing w:after="0" w:line="240" w:lineRule="auto"/>
        <w:ind w:firstLine="720"/>
        <w:jc w:val="both"/>
        <w:rPr>
          <w:rFonts w:ascii="Times New Roman" w:eastAsia="Calibri"/>
          <w:sz w:val="24"/>
        </w:rPr>
      </w:pPr>
      <w:r w:rsidRPr="00A46DE8">
        <w:rPr>
          <w:rFonts w:ascii="Times New Roman" w:eastAsia="Calibri"/>
          <w:sz w:val="24"/>
        </w:rPr>
        <w:t xml:space="preserve">6.1.6. Paslaugos teikėjas privalo nemokamai aprūpinti perkančiąją organizaciją </w:t>
      </w:r>
      <w:bookmarkStart w:id="9" w:name="_Hlk217218867"/>
      <w:r w:rsidRPr="00A46DE8">
        <w:rPr>
          <w:rFonts w:ascii="Times New Roman" w:eastAsia="Calibri"/>
          <w:sz w:val="24"/>
        </w:rPr>
        <w:t xml:space="preserve">visomis grynųjų pinigų inkasavimui būtinomis pakuotėmis, plombomis (jei tokios naudojamos) ir kitomis reikalingomis medžiagomis </w:t>
      </w:r>
      <w:bookmarkEnd w:id="9"/>
      <w:r w:rsidRPr="00A46DE8">
        <w:rPr>
          <w:rFonts w:ascii="Times New Roman" w:eastAsia="Calibri"/>
          <w:sz w:val="24"/>
        </w:rPr>
        <w:t>bei užtikrinti, kad jų kiekis visą sutarties galiojimo laikotarpį būtų pakankamas.</w:t>
      </w:r>
    </w:p>
    <w:p w14:paraId="049FA5A5" w14:textId="77777777" w:rsidR="00A46DE8" w:rsidRPr="00A46DE8" w:rsidRDefault="00A46DE8" w:rsidP="00A46DE8">
      <w:pPr>
        <w:tabs>
          <w:tab w:val="left" w:pos="1418"/>
        </w:tabs>
        <w:spacing w:after="0" w:line="240" w:lineRule="auto"/>
        <w:ind w:firstLine="709"/>
        <w:jc w:val="both"/>
        <w:rPr>
          <w:rFonts w:ascii="Times New Roman" w:eastAsia="Calibri"/>
          <w:sz w:val="24"/>
        </w:rPr>
      </w:pPr>
    </w:p>
    <w:p w14:paraId="7BA26096" w14:textId="77777777" w:rsidR="00A46DE8" w:rsidRPr="00A46DE8" w:rsidRDefault="00A46DE8" w:rsidP="00A46DE8">
      <w:pPr>
        <w:keepNext/>
        <w:numPr>
          <w:ilvl w:val="1"/>
          <w:numId w:val="16"/>
        </w:numPr>
        <w:spacing w:after="0" w:line="240" w:lineRule="auto"/>
        <w:jc w:val="center"/>
        <w:outlineLvl w:val="1"/>
        <w:rPr>
          <w:rFonts w:ascii="Times New Roman"/>
          <w:b/>
          <w:bCs/>
          <w:sz w:val="24"/>
          <w:szCs w:val="24"/>
        </w:rPr>
      </w:pPr>
      <w:r w:rsidRPr="00A46DE8">
        <w:rPr>
          <w:rFonts w:ascii="Times New Roman"/>
          <w:b/>
          <w:bCs/>
          <w:sz w:val="24"/>
          <w:szCs w:val="24"/>
        </w:rPr>
        <w:t xml:space="preserve"> Mokestis už paslaugas ir jo mokėjimo tvarka</w:t>
      </w:r>
    </w:p>
    <w:p w14:paraId="1F605CCB" w14:textId="77777777" w:rsidR="00A46DE8" w:rsidRPr="00A46DE8" w:rsidRDefault="00A46DE8" w:rsidP="00A46DE8">
      <w:pPr>
        <w:spacing w:after="0" w:line="240" w:lineRule="auto"/>
        <w:jc w:val="both"/>
        <w:rPr>
          <w:rFonts w:ascii="Times New Roman" w:eastAsia="Calibri"/>
          <w:sz w:val="24"/>
        </w:rPr>
      </w:pPr>
    </w:p>
    <w:p w14:paraId="4ED4ACCA" w14:textId="77777777" w:rsidR="00A46DE8" w:rsidRPr="00A46DE8" w:rsidRDefault="00A46DE8" w:rsidP="00A46DE8">
      <w:pPr>
        <w:spacing w:after="0" w:line="240" w:lineRule="auto"/>
        <w:ind w:firstLine="720"/>
        <w:jc w:val="both"/>
        <w:rPr>
          <w:rFonts w:ascii="Times New Roman" w:eastAsia="Calibri"/>
          <w:sz w:val="24"/>
        </w:rPr>
      </w:pPr>
      <w:bookmarkStart w:id="10" w:name="_Hlk508963329"/>
      <w:r w:rsidRPr="00A46DE8">
        <w:rPr>
          <w:rFonts w:ascii="Times New Roman" w:eastAsia="Calibri"/>
          <w:sz w:val="24"/>
        </w:rPr>
        <w:t>6.2.1. Atsiskaitymas vykdomas tik už faktiškai suteiktas grynųjų pinigų inkasavimo paslaugas, neviršijant sutartyje nustatytos maksimalios pirkimo vertės – 14 999 Eur be PVM.</w:t>
      </w:r>
    </w:p>
    <w:p w14:paraId="4FF5A171" w14:textId="77777777" w:rsidR="00A46DE8" w:rsidRPr="00A46DE8" w:rsidRDefault="00A46DE8" w:rsidP="00A46DE8">
      <w:pPr>
        <w:spacing w:after="0" w:line="240" w:lineRule="auto"/>
        <w:ind w:firstLine="720"/>
        <w:jc w:val="both"/>
        <w:rPr>
          <w:rFonts w:ascii="Times New Roman" w:eastAsia="Calibri"/>
          <w:sz w:val="24"/>
        </w:rPr>
      </w:pPr>
      <w:r w:rsidRPr="00A46DE8">
        <w:rPr>
          <w:rFonts w:ascii="Times New Roman" w:eastAsia="Calibri"/>
          <w:sz w:val="24"/>
        </w:rPr>
        <w:t>6.2.2. Apmokėjimas už per kalendorinį mėnesį suteiktas paslaugas vykdomas perkančiosios organizacijos mokėjimo pavedimu pagal paslaugos teikėjo pateiktą sąskaitą faktūrą per 20 kalendorinių dienų nuo sąskaitos faktūros gavimo dienos. Kartu su sąskaita faktūra paslaugos teikėjas privalo pateikti sąskaitos faktūros detalizavimą, nurodant grynųjų pinigų inkasavimo skaičių iš skirtingų buvimo vietų. Apmokama už faktinį grynųjų pinigų inkasavimo paslaugų skaičių pagal vieno inkasavimo paslaugos įkainius.</w:t>
      </w:r>
    </w:p>
    <w:p w14:paraId="1D3F40A6" w14:textId="77777777" w:rsidR="00A46DE8" w:rsidRPr="00A46DE8" w:rsidRDefault="00A46DE8" w:rsidP="00A46DE8">
      <w:pPr>
        <w:spacing w:after="0" w:line="240" w:lineRule="auto"/>
        <w:jc w:val="both"/>
        <w:rPr>
          <w:rFonts w:ascii="Times New Roman" w:eastAsia="Calibri"/>
          <w:sz w:val="24"/>
        </w:rPr>
      </w:pPr>
    </w:p>
    <w:p w14:paraId="1E9FD68E" w14:textId="77777777" w:rsidR="00A46DE8" w:rsidRPr="00A46DE8" w:rsidRDefault="00A46DE8" w:rsidP="00A46DE8">
      <w:pPr>
        <w:keepNext/>
        <w:keepLines/>
        <w:numPr>
          <w:ilvl w:val="1"/>
          <w:numId w:val="16"/>
        </w:numPr>
        <w:tabs>
          <w:tab w:val="left" w:pos="1134"/>
        </w:tabs>
        <w:spacing w:after="0" w:line="240" w:lineRule="auto"/>
        <w:ind w:right="140"/>
        <w:jc w:val="center"/>
        <w:outlineLvl w:val="1"/>
        <w:rPr>
          <w:rFonts w:ascii="Times New Roman Bold" w:hAnsi="Times New Roman Bold"/>
          <w:b/>
          <w:bCs/>
          <w:sz w:val="24"/>
          <w:szCs w:val="24"/>
        </w:rPr>
      </w:pPr>
      <w:r w:rsidRPr="00A46DE8">
        <w:rPr>
          <w:rFonts w:ascii="Times New Roman"/>
          <w:b/>
          <w:bCs/>
          <w:sz w:val="24"/>
          <w:szCs w:val="24"/>
        </w:rPr>
        <w:t xml:space="preserve"> Paslaugos suteikimo tvarka</w:t>
      </w:r>
    </w:p>
    <w:p w14:paraId="74F6CC8A" w14:textId="77777777" w:rsidR="00A46DE8" w:rsidRPr="00A46DE8" w:rsidRDefault="00A46DE8" w:rsidP="00A46DE8">
      <w:pPr>
        <w:keepNext/>
        <w:keepLines/>
        <w:spacing w:after="0" w:line="240" w:lineRule="auto"/>
        <w:ind w:left="142"/>
        <w:jc w:val="both"/>
        <w:outlineLvl w:val="1"/>
        <w:rPr>
          <w:rFonts w:ascii="Times New Roman"/>
          <w:b/>
          <w:bCs/>
          <w:sz w:val="23"/>
          <w:szCs w:val="26"/>
        </w:rPr>
      </w:pPr>
    </w:p>
    <w:p w14:paraId="3B11CADC" w14:textId="77777777" w:rsidR="00A46DE8" w:rsidRPr="00A46DE8" w:rsidRDefault="00A46DE8" w:rsidP="00A46DE8">
      <w:pPr>
        <w:spacing w:after="0" w:line="240" w:lineRule="auto"/>
        <w:ind w:firstLine="720"/>
        <w:jc w:val="both"/>
        <w:rPr>
          <w:rFonts w:ascii="Times New Roman" w:eastAsia="Calibri"/>
          <w:sz w:val="24"/>
        </w:rPr>
      </w:pPr>
      <w:r w:rsidRPr="00A46DE8">
        <w:rPr>
          <w:rFonts w:ascii="Times New Roman" w:eastAsia="Calibri"/>
          <w:sz w:val="24"/>
        </w:rPr>
        <w:t>6.3.1. Perkančiosios organizacijos įgaliotas darbuotojas pateikia paslaugos teikėjui užsakymą elektroniniu paštu, nurodydamas piniginio krovinio buvimo vietą (nurodyta 1 priede), datą ir kitą būtiną informaciją.</w:t>
      </w:r>
    </w:p>
    <w:p w14:paraId="34A03629" w14:textId="77777777" w:rsidR="00A46DE8" w:rsidRPr="00A46DE8" w:rsidRDefault="00A46DE8" w:rsidP="00A46DE8">
      <w:pPr>
        <w:spacing w:after="0" w:line="240" w:lineRule="auto"/>
        <w:ind w:firstLine="720"/>
        <w:jc w:val="both"/>
        <w:rPr>
          <w:rFonts w:ascii="Times New Roman" w:eastAsia="Calibri"/>
          <w:sz w:val="24"/>
        </w:rPr>
      </w:pPr>
      <w:r w:rsidRPr="00A46DE8">
        <w:rPr>
          <w:rFonts w:ascii="Times New Roman" w:eastAsia="Calibri"/>
          <w:sz w:val="24"/>
        </w:rPr>
        <w:t>6.3.2. Paslaugos teikėjas įsipareigoja organizuoti piniginio krovinio paėmimą iš užsakyme nurodytos buvimo vietos ne vėliau kaip kitą darbo dieną po užsakymo gavimo.</w:t>
      </w:r>
    </w:p>
    <w:p w14:paraId="014A8D61" w14:textId="77777777" w:rsidR="00A46DE8" w:rsidRPr="00A46DE8" w:rsidRDefault="00A46DE8" w:rsidP="00A46DE8">
      <w:pPr>
        <w:spacing w:after="0" w:line="240" w:lineRule="auto"/>
        <w:ind w:firstLine="720"/>
        <w:jc w:val="both"/>
        <w:rPr>
          <w:rFonts w:ascii="Times New Roman" w:eastAsia="Calibri"/>
          <w:sz w:val="24"/>
        </w:rPr>
      </w:pPr>
      <w:r w:rsidRPr="00A46DE8">
        <w:rPr>
          <w:rFonts w:ascii="Times New Roman" w:eastAsia="Calibri"/>
          <w:sz w:val="24"/>
        </w:rPr>
        <w:t>6.3.3. Atvykęs į piniginio krovinio buvimo vietą, paslaugos teikėjo darbuotojas privalo perduodančiam asmeniui pateikti inkasatoriaus pažymėjimą, o perduodančiam asmeniui pareikalavus – asmens tapatybę patvirtinantį dokumentą.</w:t>
      </w:r>
    </w:p>
    <w:p w14:paraId="241E647C" w14:textId="77777777" w:rsidR="00A46DE8" w:rsidRPr="00A46DE8" w:rsidRDefault="00A46DE8" w:rsidP="00A46DE8">
      <w:pPr>
        <w:spacing w:after="0" w:line="240" w:lineRule="auto"/>
        <w:ind w:firstLine="720"/>
        <w:jc w:val="both"/>
        <w:rPr>
          <w:rFonts w:ascii="Times New Roman" w:eastAsia="Calibri"/>
          <w:sz w:val="24"/>
        </w:rPr>
      </w:pPr>
      <w:r w:rsidRPr="00A46DE8">
        <w:rPr>
          <w:rFonts w:ascii="Times New Roman" w:eastAsia="Calibri"/>
          <w:sz w:val="24"/>
        </w:rPr>
        <w:t>6.3.4. Perduodant piniginį krovinį paslaugos teikėjo darbuotojui, dviem egzemplioriais surašomas (atspausdinamas) lydraštis. Inkasatorius pasirašo du lydraščio egzempliorius ir pateikia juos perduodančiam asmeniui, kad jis savo parašu ir vardiniu darbuotojo spaudu patvirtintų pinigų perdavimo faktą. Vienas pasirašytas lydraščio egzempliorius paliekamas perduodančiam asmeniui.</w:t>
      </w:r>
    </w:p>
    <w:p w14:paraId="3D019CE6" w14:textId="77777777" w:rsidR="00A46DE8" w:rsidRPr="00A46DE8" w:rsidRDefault="00A46DE8" w:rsidP="00A46DE8">
      <w:pPr>
        <w:spacing w:after="0" w:line="240" w:lineRule="auto"/>
        <w:ind w:firstLine="720"/>
        <w:jc w:val="both"/>
        <w:rPr>
          <w:rFonts w:ascii="Times New Roman" w:eastAsia="Calibri"/>
          <w:sz w:val="24"/>
        </w:rPr>
      </w:pPr>
      <w:r w:rsidRPr="00A46DE8">
        <w:rPr>
          <w:rFonts w:ascii="Times New Roman" w:eastAsia="Calibri"/>
          <w:sz w:val="24"/>
        </w:rPr>
        <w:t>6.3.5. Paslaugos teikėjas atsako už piniginio krovinio saugumą nuo jo paėmimo iš buvimo vietos iki pristatymo į paslaugos teikėjo grynųjų pinigų tvarkymo vietą.</w:t>
      </w:r>
    </w:p>
    <w:p w14:paraId="01ECFD36" w14:textId="77777777" w:rsidR="00A46DE8" w:rsidRPr="00A46DE8" w:rsidRDefault="00A46DE8" w:rsidP="00A46DE8">
      <w:pPr>
        <w:spacing w:after="0" w:line="240" w:lineRule="auto"/>
        <w:ind w:firstLine="720"/>
        <w:jc w:val="both"/>
        <w:rPr>
          <w:rFonts w:ascii="Times New Roman" w:eastAsia="Calibri"/>
          <w:sz w:val="24"/>
        </w:rPr>
      </w:pPr>
      <w:r w:rsidRPr="00A46DE8">
        <w:rPr>
          <w:rFonts w:ascii="Times New Roman" w:eastAsia="Calibri"/>
          <w:sz w:val="24"/>
        </w:rPr>
        <w:t>6.3.6. Paslaugos teikėjas privalo nedelsdamas informuoti perkančiąją organizaciją apie bet kokius nesklandumus, vėlavimus ar incidentus, galinčius turėti įtakos paslaugos teikimui.</w:t>
      </w:r>
    </w:p>
    <w:p w14:paraId="7BBAADB9" w14:textId="77777777" w:rsidR="00A46DE8" w:rsidRPr="00A46DE8" w:rsidRDefault="00A46DE8" w:rsidP="00A46DE8">
      <w:pPr>
        <w:spacing w:after="0" w:line="240" w:lineRule="auto"/>
        <w:ind w:firstLine="720"/>
        <w:jc w:val="both"/>
        <w:rPr>
          <w:rFonts w:ascii="Times New Roman" w:eastAsia="Calibri"/>
          <w:sz w:val="24"/>
        </w:rPr>
      </w:pPr>
      <w:r w:rsidRPr="00A46DE8">
        <w:rPr>
          <w:rFonts w:ascii="Times New Roman" w:eastAsia="Calibri"/>
          <w:sz w:val="24"/>
        </w:rPr>
        <w:t>6.3.7. Paslaugos teikėjas privalo užtikrinti, kad visi su paslaugos teikimu susiję duomenys būtų tvarkomi laikantis konfidencialumo reikalavimų.</w:t>
      </w:r>
    </w:p>
    <w:p w14:paraId="43A77963" w14:textId="77777777" w:rsidR="00A46DE8" w:rsidRPr="00A46DE8" w:rsidRDefault="00A46DE8" w:rsidP="00A46DE8">
      <w:pPr>
        <w:spacing w:after="0" w:line="240" w:lineRule="auto"/>
        <w:ind w:firstLine="720"/>
        <w:jc w:val="both"/>
        <w:rPr>
          <w:rFonts w:ascii="Times New Roman" w:eastAsia="Calibri"/>
          <w:sz w:val="24"/>
        </w:rPr>
      </w:pPr>
      <w:r w:rsidRPr="00A46DE8">
        <w:rPr>
          <w:rFonts w:ascii="Times New Roman" w:eastAsia="Calibri"/>
          <w:sz w:val="24"/>
        </w:rPr>
        <w:t>6.3.8. Paslaugos teikėjas įsipareigoja ne vėliau kaip prieš 1 (vieną) darbo dieną iki paslaugos teikimo pradžios (pirmojo piniginio krovinio pervežimo):</w:t>
      </w:r>
    </w:p>
    <w:p w14:paraId="0AE89A05" w14:textId="77777777" w:rsidR="00A46DE8" w:rsidRPr="00A46DE8" w:rsidRDefault="00A46DE8" w:rsidP="00A46DE8">
      <w:pPr>
        <w:spacing w:after="0" w:line="240" w:lineRule="auto"/>
        <w:ind w:firstLine="720"/>
        <w:jc w:val="both"/>
        <w:rPr>
          <w:rFonts w:ascii="Times New Roman" w:eastAsia="Calibri"/>
          <w:sz w:val="24"/>
        </w:rPr>
      </w:pPr>
      <w:r w:rsidRPr="00A46DE8">
        <w:rPr>
          <w:rFonts w:ascii="Times New Roman" w:eastAsia="Calibri"/>
          <w:sz w:val="24"/>
        </w:rPr>
        <w:lastRenderedPageBreak/>
        <w:t>6.3.8.1. pateikti perkančiajai organizacijai paslaugos teikėjo nustatytą (sudarytą) grynųjų pinigų inkasavimo tvarką (aprašą);</w:t>
      </w:r>
    </w:p>
    <w:p w14:paraId="18695722" w14:textId="77777777" w:rsidR="00A46DE8" w:rsidRPr="00A46DE8" w:rsidRDefault="00A46DE8" w:rsidP="00A46DE8">
      <w:pPr>
        <w:spacing w:after="0" w:line="240" w:lineRule="auto"/>
        <w:ind w:firstLine="720"/>
        <w:jc w:val="both"/>
        <w:rPr>
          <w:rFonts w:ascii="Times New Roman" w:eastAsia="Calibri"/>
          <w:sz w:val="24"/>
        </w:rPr>
      </w:pPr>
      <w:r w:rsidRPr="00A46DE8">
        <w:rPr>
          <w:rFonts w:ascii="Times New Roman" w:eastAsia="Calibri"/>
          <w:sz w:val="24"/>
        </w:rPr>
        <w:t>6.3.8.2. pristatyti į buvimo vietas grynųjų pinigų inkasavimui būtinas pakuotes, plombas, jei tokios naudojamos, ir (ar) kitas reikiamas medžiagas ir užtikrinti, kad perkančioji organizacija nuolat turėtų pakankamus jų kiekius;</w:t>
      </w:r>
    </w:p>
    <w:p w14:paraId="1C40785D" w14:textId="77777777" w:rsidR="00A46DE8" w:rsidRPr="00A46DE8" w:rsidRDefault="00A46DE8" w:rsidP="00A46DE8">
      <w:pPr>
        <w:spacing w:after="0" w:line="240" w:lineRule="auto"/>
        <w:ind w:firstLine="720"/>
        <w:jc w:val="both"/>
        <w:rPr>
          <w:rFonts w:ascii="Times New Roman" w:eastAsia="Calibri"/>
          <w:sz w:val="24"/>
        </w:rPr>
      </w:pPr>
      <w:r w:rsidRPr="00A46DE8">
        <w:rPr>
          <w:rFonts w:ascii="Times New Roman" w:eastAsia="Calibri"/>
          <w:sz w:val="24"/>
        </w:rPr>
        <w:t>6.3.8.3. pateikti perkančiajai organizacijai inkasatorių identifikavimo duomenis (pažymėjimus, korteles ir kitą identifikavimui reikalingą informaciją).</w:t>
      </w:r>
    </w:p>
    <w:p w14:paraId="7056466C" w14:textId="77777777" w:rsidR="00A46DE8" w:rsidRPr="00A46DE8" w:rsidRDefault="00A46DE8" w:rsidP="00A46DE8">
      <w:pPr>
        <w:spacing w:after="0" w:line="240" w:lineRule="auto"/>
        <w:ind w:firstLine="720"/>
        <w:jc w:val="both"/>
        <w:rPr>
          <w:rFonts w:ascii="Times New Roman" w:eastAsia="Calibri"/>
          <w:sz w:val="24"/>
        </w:rPr>
      </w:pPr>
      <w:r w:rsidRPr="00A46DE8">
        <w:rPr>
          <w:rFonts w:ascii="Times New Roman" w:eastAsia="Calibri"/>
          <w:sz w:val="24"/>
        </w:rPr>
        <w:t>6.3.9. Paslaugos teikėjas privalo informuoti perkančiąją organizaciją:</w:t>
      </w:r>
    </w:p>
    <w:p w14:paraId="38D897BE" w14:textId="77777777" w:rsidR="00A46DE8" w:rsidRPr="00A46DE8" w:rsidRDefault="00A46DE8" w:rsidP="00A46DE8">
      <w:pPr>
        <w:spacing w:after="0" w:line="240" w:lineRule="auto"/>
        <w:ind w:firstLine="720"/>
        <w:jc w:val="both"/>
        <w:rPr>
          <w:rFonts w:ascii="Times New Roman" w:eastAsia="Calibri"/>
          <w:sz w:val="24"/>
        </w:rPr>
      </w:pPr>
      <w:r w:rsidRPr="00A46DE8">
        <w:rPr>
          <w:rFonts w:ascii="Times New Roman" w:eastAsia="Calibri"/>
          <w:sz w:val="24"/>
        </w:rPr>
        <w:t>6.3.9.1. apie inkasatoriaus išėjimą iš darbo – inkasatoriaus atleidimo iš darbo dieną;</w:t>
      </w:r>
    </w:p>
    <w:p w14:paraId="68422D43" w14:textId="77777777" w:rsidR="00A46DE8" w:rsidRPr="00A46DE8" w:rsidRDefault="00A46DE8" w:rsidP="00A46DE8">
      <w:pPr>
        <w:spacing w:after="0" w:line="240" w:lineRule="auto"/>
        <w:ind w:firstLine="720"/>
        <w:jc w:val="both"/>
        <w:rPr>
          <w:rFonts w:ascii="Times New Roman" w:eastAsia="Calibri"/>
          <w:sz w:val="24"/>
        </w:rPr>
      </w:pPr>
      <w:r w:rsidRPr="00A46DE8">
        <w:rPr>
          <w:rFonts w:ascii="Times New Roman" w:eastAsia="Calibri"/>
          <w:sz w:val="24"/>
        </w:rPr>
        <w:t>6.3.9.2. apie naujo inkasatoriaus įdarbinimą – ne vėliau kaip likus 1 (vienai) darbo dienai iki inkasavimo dienos.</w:t>
      </w:r>
    </w:p>
    <w:p w14:paraId="4DCF49FE" w14:textId="77777777" w:rsidR="00A46DE8" w:rsidRPr="00A46DE8" w:rsidRDefault="00A46DE8" w:rsidP="00A46DE8">
      <w:pPr>
        <w:spacing w:after="0" w:line="240" w:lineRule="auto"/>
        <w:ind w:firstLine="720"/>
        <w:jc w:val="both"/>
        <w:rPr>
          <w:rFonts w:ascii="Times New Roman" w:eastAsia="Calibri"/>
          <w:sz w:val="24"/>
        </w:rPr>
      </w:pPr>
      <w:r w:rsidRPr="00A46DE8">
        <w:rPr>
          <w:rFonts w:ascii="Times New Roman" w:eastAsia="Calibri"/>
          <w:sz w:val="24"/>
        </w:rPr>
        <w:t>6.3.10. Paslaugos teikėjas įsipareigoja inkasatorių identifikavimo duomenis, jų pasikeitimus, informaciją apie inkasatoriaus išėjimą iš darbo ir naujo inkasatoriaus įdarbinimą perkančiajai organizacijai pateikti jos nurodytu elektroniniu paštu.</w:t>
      </w:r>
    </w:p>
    <w:p w14:paraId="24566945" w14:textId="77777777" w:rsidR="00A46DE8" w:rsidRPr="00A46DE8" w:rsidRDefault="00A46DE8" w:rsidP="00A46DE8">
      <w:pPr>
        <w:spacing w:after="0" w:line="240" w:lineRule="auto"/>
        <w:jc w:val="both"/>
        <w:rPr>
          <w:rFonts w:ascii="Times New Roman" w:eastAsia="Calibri"/>
          <w:sz w:val="24"/>
        </w:rPr>
      </w:pPr>
    </w:p>
    <w:bookmarkEnd w:id="10"/>
    <w:p w14:paraId="2211474C" w14:textId="77777777" w:rsidR="00A46DE8" w:rsidRPr="00A46DE8" w:rsidRDefault="00A46DE8" w:rsidP="00A46DE8">
      <w:pPr>
        <w:keepNext/>
        <w:spacing w:after="0" w:line="240" w:lineRule="auto"/>
        <w:ind w:left="432" w:hanging="432"/>
        <w:jc w:val="center"/>
        <w:outlineLvl w:val="1"/>
        <w:rPr>
          <w:rFonts w:ascii="Times New Roman"/>
          <w:b/>
          <w:bCs/>
          <w:sz w:val="24"/>
          <w:szCs w:val="24"/>
        </w:rPr>
      </w:pPr>
      <w:r w:rsidRPr="00A46DE8">
        <w:rPr>
          <w:rFonts w:ascii="Times New Roman"/>
          <w:b/>
          <w:bCs/>
          <w:sz w:val="24"/>
          <w:szCs w:val="24"/>
        </w:rPr>
        <w:t>6.4. Kiti reikalavimai</w:t>
      </w:r>
    </w:p>
    <w:p w14:paraId="0BE8F02D" w14:textId="77777777" w:rsidR="00A46DE8" w:rsidRPr="00A46DE8" w:rsidRDefault="00A46DE8" w:rsidP="00A46DE8">
      <w:pPr>
        <w:spacing w:after="0" w:line="240" w:lineRule="auto"/>
        <w:jc w:val="both"/>
        <w:rPr>
          <w:rFonts w:ascii="Times New Roman" w:eastAsia="Calibri"/>
          <w:sz w:val="24"/>
        </w:rPr>
      </w:pPr>
    </w:p>
    <w:p w14:paraId="02529F5B" w14:textId="77777777" w:rsidR="00A46DE8" w:rsidRPr="00A46DE8" w:rsidRDefault="00A46DE8" w:rsidP="00A46DE8">
      <w:pPr>
        <w:spacing w:after="0" w:line="240" w:lineRule="auto"/>
        <w:ind w:firstLine="720"/>
        <w:jc w:val="both"/>
        <w:rPr>
          <w:rFonts w:ascii="Times New Roman" w:eastAsia="Calibri"/>
          <w:sz w:val="24"/>
        </w:rPr>
      </w:pPr>
      <w:r w:rsidRPr="00A46DE8">
        <w:rPr>
          <w:rFonts w:ascii="Times New Roman" w:eastAsia="Calibri"/>
          <w:sz w:val="24"/>
        </w:rPr>
        <w:t>6.4.1. Paslaugų teikėjas turi turėti teisę verstis grynųjų pinigų inkasavimo veikla pagal Lietuvos Respublikos teisės aktus, turėti licencijas ir kitus dokumentus, įgalinančius Sutarties galiojimo metu teisėtai ja naudotis.</w:t>
      </w:r>
    </w:p>
    <w:p w14:paraId="36B81198" w14:textId="77777777" w:rsidR="00A46DE8" w:rsidRPr="00A46DE8" w:rsidRDefault="00A46DE8" w:rsidP="00A46DE8">
      <w:pPr>
        <w:spacing w:after="0" w:line="240" w:lineRule="auto"/>
        <w:jc w:val="both"/>
        <w:rPr>
          <w:rFonts w:ascii="Times New Roman" w:eastAsia="Calibri"/>
          <w:sz w:val="24"/>
        </w:rPr>
      </w:pPr>
      <w:r w:rsidRPr="00A46DE8">
        <w:rPr>
          <w:rFonts w:ascii="Times New Roman" w:eastAsia="Calibri"/>
          <w:sz w:val="24"/>
        </w:rPr>
        <w:t xml:space="preserve">                                               ____________________________________</w:t>
      </w:r>
    </w:p>
    <w:p w14:paraId="4E87BC27" w14:textId="77777777" w:rsidR="00A46DE8" w:rsidRPr="00A46DE8" w:rsidRDefault="00A46DE8" w:rsidP="00A46DE8">
      <w:pPr>
        <w:spacing w:after="0" w:line="240" w:lineRule="auto"/>
        <w:jc w:val="both"/>
        <w:rPr>
          <w:rFonts w:ascii="Times New Roman" w:eastAsia="Calibri"/>
          <w:sz w:val="24"/>
        </w:rPr>
      </w:pPr>
    </w:p>
    <w:p w14:paraId="74099874" w14:textId="77777777" w:rsidR="000D118C" w:rsidRPr="000D118C" w:rsidRDefault="000D118C" w:rsidP="000D118C">
      <w:pPr>
        <w:spacing w:after="0" w:line="240" w:lineRule="auto"/>
        <w:jc w:val="both"/>
        <w:rPr>
          <w:rFonts w:ascii="Times New Roman" w:eastAsia="Calibri"/>
          <w:sz w:val="24"/>
        </w:rPr>
      </w:pPr>
    </w:p>
    <w:p w14:paraId="2F2A9327" w14:textId="77777777" w:rsidR="000D118C" w:rsidRPr="000D118C" w:rsidRDefault="000D118C" w:rsidP="000D118C">
      <w:pPr>
        <w:spacing w:after="0" w:line="240" w:lineRule="auto"/>
        <w:jc w:val="both"/>
        <w:rPr>
          <w:rFonts w:ascii="Times New Roman" w:eastAsia="Calibri"/>
          <w:sz w:val="24"/>
        </w:rPr>
      </w:pPr>
    </w:p>
    <w:p w14:paraId="0F5C0022" w14:textId="77777777" w:rsidR="000D118C" w:rsidRPr="000D118C" w:rsidRDefault="000D118C" w:rsidP="000D118C">
      <w:pPr>
        <w:spacing w:after="0" w:line="240" w:lineRule="auto"/>
        <w:jc w:val="both"/>
        <w:rPr>
          <w:rFonts w:ascii="Times New Roman" w:eastAsia="Calibri"/>
          <w:sz w:val="24"/>
        </w:rPr>
      </w:pPr>
    </w:p>
    <w:p w14:paraId="577DDE55" w14:textId="77777777" w:rsidR="000D118C" w:rsidRPr="000D118C" w:rsidRDefault="000D118C" w:rsidP="000D118C">
      <w:pPr>
        <w:spacing w:after="0" w:line="240" w:lineRule="auto"/>
        <w:jc w:val="both"/>
        <w:rPr>
          <w:rFonts w:ascii="Times New Roman" w:eastAsia="Calibri"/>
          <w:sz w:val="24"/>
        </w:rPr>
      </w:pPr>
    </w:p>
    <w:p w14:paraId="12C755BF" w14:textId="77777777" w:rsidR="000D118C" w:rsidRPr="000D118C" w:rsidRDefault="000D118C" w:rsidP="000D118C">
      <w:pPr>
        <w:spacing w:after="0" w:line="240" w:lineRule="auto"/>
        <w:jc w:val="both"/>
        <w:rPr>
          <w:rFonts w:ascii="Times New Roman" w:eastAsia="Calibri"/>
          <w:sz w:val="24"/>
        </w:rPr>
      </w:pPr>
    </w:p>
    <w:p w14:paraId="04314553" w14:textId="77777777" w:rsidR="000D118C" w:rsidRPr="000D118C" w:rsidRDefault="000D118C" w:rsidP="000D118C">
      <w:pPr>
        <w:spacing w:after="0" w:line="240" w:lineRule="auto"/>
        <w:jc w:val="both"/>
        <w:rPr>
          <w:rFonts w:ascii="Times New Roman" w:eastAsia="Calibri"/>
          <w:sz w:val="24"/>
        </w:rPr>
      </w:pPr>
    </w:p>
    <w:p w14:paraId="713D38D2" w14:textId="77777777" w:rsidR="000D118C" w:rsidRPr="000D118C" w:rsidRDefault="000D118C" w:rsidP="000D118C">
      <w:pPr>
        <w:spacing w:after="0" w:line="240" w:lineRule="auto"/>
        <w:jc w:val="both"/>
        <w:rPr>
          <w:rFonts w:ascii="Times New Roman" w:eastAsia="Calibri"/>
          <w:sz w:val="24"/>
        </w:rPr>
      </w:pPr>
    </w:p>
    <w:p w14:paraId="54B9CEEB" w14:textId="77777777" w:rsidR="000D118C" w:rsidRPr="000D118C" w:rsidRDefault="000D118C" w:rsidP="000D118C">
      <w:pPr>
        <w:spacing w:after="0" w:line="240" w:lineRule="auto"/>
        <w:jc w:val="both"/>
        <w:rPr>
          <w:rFonts w:ascii="Times New Roman" w:eastAsia="Calibri"/>
          <w:sz w:val="24"/>
        </w:rPr>
      </w:pPr>
    </w:p>
    <w:p w14:paraId="7743E64F" w14:textId="77777777" w:rsidR="000D118C" w:rsidRPr="000D118C" w:rsidRDefault="000D118C" w:rsidP="000D118C">
      <w:pPr>
        <w:spacing w:after="0" w:line="240" w:lineRule="auto"/>
        <w:jc w:val="both"/>
        <w:rPr>
          <w:rFonts w:ascii="Times New Roman" w:eastAsia="Calibri"/>
          <w:sz w:val="24"/>
        </w:rPr>
      </w:pPr>
    </w:p>
    <w:p w14:paraId="02E755D8" w14:textId="77777777" w:rsidR="000D118C" w:rsidRPr="000D118C" w:rsidRDefault="000D118C" w:rsidP="000D118C">
      <w:pPr>
        <w:spacing w:after="0" w:line="240" w:lineRule="auto"/>
        <w:jc w:val="both"/>
        <w:rPr>
          <w:rFonts w:ascii="Times New Roman" w:eastAsia="Calibri"/>
          <w:sz w:val="24"/>
        </w:rPr>
      </w:pPr>
    </w:p>
    <w:p w14:paraId="7FD4FDBB" w14:textId="77777777" w:rsidR="000D118C" w:rsidRPr="000D118C" w:rsidRDefault="000D118C" w:rsidP="000D118C">
      <w:pPr>
        <w:spacing w:after="0" w:line="240" w:lineRule="auto"/>
        <w:jc w:val="both"/>
        <w:rPr>
          <w:rFonts w:ascii="Times New Roman" w:eastAsia="Calibri"/>
          <w:sz w:val="24"/>
        </w:rPr>
      </w:pPr>
    </w:p>
    <w:p w14:paraId="2916ECF8" w14:textId="77777777" w:rsidR="000D118C" w:rsidRPr="000D118C" w:rsidRDefault="000D118C" w:rsidP="000D118C">
      <w:pPr>
        <w:spacing w:after="0" w:line="240" w:lineRule="auto"/>
        <w:jc w:val="both"/>
        <w:rPr>
          <w:rFonts w:ascii="Times New Roman" w:eastAsia="Calibri"/>
          <w:sz w:val="24"/>
        </w:rPr>
      </w:pPr>
    </w:p>
    <w:p w14:paraId="6F8D9E36" w14:textId="77777777" w:rsidR="000D118C" w:rsidRPr="000D118C" w:rsidRDefault="000D118C" w:rsidP="000D118C">
      <w:pPr>
        <w:spacing w:after="0" w:line="240" w:lineRule="auto"/>
        <w:jc w:val="both"/>
        <w:rPr>
          <w:rFonts w:ascii="Times New Roman" w:eastAsia="Calibri"/>
          <w:sz w:val="24"/>
        </w:rPr>
      </w:pPr>
    </w:p>
    <w:p w14:paraId="26FB7FB2" w14:textId="77777777" w:rsidR="000D118C" w:rsidRPr="000D118C" w:rsidRDefault="000D118C" w:rsidP="000D118C">
      <w:pPr>
        <w:spacing w:after="0" w:line="240" w:lineRule="auto"/>
        <w:jc w:val="both"/>
        <w:rPr>
          <w:rFonts w:ascii="Times New Roman" w:eastAsia="Calibri"/>
          <w:sz w:val="24"/>
        </w:rPr>
      </w:pPr>
    </w:p>
    <w:p w14:paraId="195E8FBB" w14:textId="77777777" w:rsidR="000D118C" w:rsidRPr="000D118C" w:rsidRDefault="000D118C" w:rsidP="000D118C">
      <w:pPr>
        <w:spacing w:after="0" w:line="240" w:lineRule="auto"/>
        <w:jc w:val="both"/>
        <w:rPr>
          <w:rFonts w:ascii="Times New Roman" w:eastAsia="Calibri"/>
          <w:sz w:val="24"/>
        </w:rPr>
      </w:pPr>
    </w:p>
    <w:p w14:paraId="5BBCB806" w14:textId="77777777" w:rsidR="000D118C" w:rsidRPr="000D118C" w:rsidRDefault="000D118C" w:rsidP="000D118C">
      <w:pPr>
        <w:spacing w:after="0" w:line="240" w:lineRule="auto"/>
        <w:jc w:val="both"/>
        <w:rPr>
          <w:rFonts w:ascii="Times New Roman" w:eastAsia="Calibri"/>
          <w:sz w:val="24"/>
        </w:rPr>
      </w:pPr>
    </w:p>
    <w:p w14:paraId="71EC95C5" w14:textId="77777777" w:rsidR="000D118C" w:rsidRPr="000D118C" w:rsidRDefault="000D118C" w:rsidP="000D118C">
      <w:pPr>
        <w:spacing w:after="0" w:line="240" w:lineRule="auto"/>
        <w:jc w:val="both"/>
        <w:rPr>
          <w:rFonts w:ascii="Times New Roman" w:eastAsia="Calibri"/>
          <w:sz w:val="24"/>
        </w:rPr>
      </w:pPr>
    </w:p>
    <w:p w14:paraId="1C3A8D5F" w14:textId="77777777" w:rsidR="000D118C" w:rsidRPr="000D118C" w:rsidRDefault="000D118C" w:rsidP="000D118C">
      <w:pPr>
        <w:spacing w:after="0" w:line="240" w:lineRule="auto"/>
        <w:jc w:val="both"/>
        <w:rPr>
          <w:rFonts w:ascii="Times New Roman" w:eastAsia="Calibri"/>
          <w:sz w:val="24"/>
        </w:rPr>
      </w:pPr>
    </w:p>
    <w:p w14:paraId="0D4E3115" w14:textId="77777777" w:rsidR="000D118C" w:rsidRPr="000D118C" w:rsidRDefault="000D118C" w:rsidP="000D118C">
      <w:pPr>
        <w:spacing w:after="0" w:line="240" w:lineRule="auto"/>
        <w:jc w:val="both"/>
        <w:rPr>
          <w:rFonts w:ascii="Times New Roman" w:eastAsia="Calibri"/>
          <w:sz w:val="24"/>
        </w:rPr>
      </w:pPr>
    </w:p>
    <w:p w14:paraId="0BBDB59E" w14:textId="77777777" w:rsidR="000D118C" w:rsidRPr="000D118C" w:rsidRDefault="000D118C" w:rsidP="000D118C">
      <w:pPr>
        <w:spacing w:after="0" w:line="240" w:lineRule="auto"/>
        <w:jc w:val="both"/>
        <w:rPr>
          <w:rFonts w:ascii="Times New Roman" w:eastAsia="Calibri"/>
          <w:sz w:val="24"/>
        </w:rPr>
      </w:pPr>
    </w:p>
    <w:p w14:paraId="07ED30B7" w14:textId="77777777" w:rsidR="000D118C" w:rsidRPr="000D118C" w:rsidRDefault="000D118C" w:rsidP="000D118C">
      <w:pPr>
        <w:spacing w:after="0" w:line="240" w:lineRule="auto"/>
        <w:jc w:val="both"/>
        <w:rPr>
          <w:rFonts w:ascii="Times New Roman" w:eastAsia="Calibri"/>
          <w:sz w:val="24"/>
        </w:rPr>
      </w:pPr>
    </w:p>
    <w:p w14:paraId="31728671" w14:textId="77777777" w:rsidR="000D118C" w:rsidRPr="000D118C" w:rsidRDefault="000D118C" w:rsidP="000D118C">
      <w:pPr>
        <w:spacing w:after="0" w:line="240" w:lineRule="auto"/>
        <w:jc w:val="both"/>
        <w:rPr>
          <w:rFonts w:ascii="Times New Roman" w:eastAsia="Calibri"/>
          <w:sz w:val="24"/>
        </w:rPr>
      </w:pPr>
    </w:p>
    <w:p w14:paraId="119C6C1A" w14:textId="77777777" w:rsidR="000D118C" w:rsidRPr="000D118C" w:rsidRDefault="000D118C" w:rsidP="000D118C">
      <w:pPr>
        <w:spacing w:after="0" w:line="240" w:lineRule="auto"/>
        <w:jc w:val="both"/>
        <w:rPr>
          <w:rFonts w:ascii="Times New Roman" w:eastAsia="Calibri"/>
          <w:sz w:val="24"/>
        </w:rPr>
      </w:pPr>
    </w:p>
    <w:p w14:paraId="38EBED20" w14:textId="77777777" w:rsidR="000D118C" w:rsidRPr="000D118C" w:rsidRDefault="000D118C" w:rsidP="000D118C">
      <w:pPr>
        <w:spacing w:after="0" w:line="240" w:lineRule="auto"/>
        <w:jc w:val="both"/>
        <w:rPr>
          <w:rFonts w:ascii="Times New Roman" w:eastAsia="Calibri"/>
          <w:sz w:val="24"/>
        </w:rPr>
      </w:pPr>
    </w:p>
    <w:p w14:paraId="4DF4A9A2" w14:textId="77777777" w:rsidR="000D118C" w:rsidRPr="000D118C" w:rsidRDefault="000D118C" w:rsidP="000D118C">
      <w:pPr>
        <w:spacing w:after="0" w:line="240" w:lineRule="auto"/>
        <w:jc w:val="both"/>
        <w:rPr>
          <w:rFonts w:ascii="Times New Roman" w:eastAsia="Calibri"/>
          <w:sz w:val="24"/>
        </w:rPr>
      </w:pPr>
    </w:p>
    <w:p w14:paraId="3E1C90DB" w14:textId="77777777" w:rsidR="000D118C" w:rsidRPr="000D118C" w:rsidRDefault="000D118C" w:rsidP="000D118C">
      <w:pPr>
        <w:spacing w:after="0" w:line="240" w:lineRule="auto"/>
        <w:jc w:val="both"/>
        <w:rPr>
          <w:rFonts w:ascii="Times New Roman" w:eastAsia="Calibri"/>
          <w:sz w:val="24"/>
        </w:rPr>
      </w:pPr>
    </w:p>
    <w:p w14:paraId="68EDF5B3" w14:textId="77777777" w:rsidR="000D118C" w:rsidRPr="000D118C" w:rsidRDefault="000D118C" w:rsidP="000D118C">
      <w:pPr>
        <w:spacing w:after="0" w:line="240" w:lineRule="auto"/>
        <w:jc w:val="both"/>
        <w:rPr>
          <w:rFonts w:ascii="Times New Roman" w:eastAsia="Calibri"/>
          <w:sz w:val="24"/>
        </w:rPr>
      </w:pPr>
    </w:p>
    <w:p w14:paraId="0BF7D38F" w14:textId="77777777" w:rsidR="000D118C" w:rsidRPr="000D118C" w:rsidRDefault="000D118C" w:rsidP="000D118C">
      <w:pPr>
        <w:spacing w:after="0" w:line="240" w:lineRule="auto"/>
        <w:jc w:val="both"/>
        <w:rPr>
          <w:rFonts w:ascii="Times New Roman" w:eastAsia="Calibri"/>
          <w:sz w:val="24"/>
        </w:rPr>
      </w:pPr>
    </w:p>
    <w:p w14:paraId="408F2438" w14:textId="77777777" w:rsidR="000D118C" w:rsidRDefault="000D118C" w:rsidP="00A46DE8">
      <w:pPr>
        <w:spacing w:after="0" w:line="240" w:lineRule="auto"/>
        <w:rPr>
          <w:rFonts w:ascii="Times New Roman" w:eastAsia="Calibri"/>
          <w:sz w:val="24"/>
        </w:rPr>
        <w:sectPr w:rsidR="000D118C" w:rsidSect="000D118C">
          <w:headerReference w:type="even" r:id="rId14"/>
          <w:headerReference w:type="default" r:id="rId15"/>
          <w:footerReference w:type="even" r:id="rId16"/>
          <w:pgSz w:w="11906" w:h="16838" w:code="9"/>
          <w:pgMar w:top="1701" w:right="567" w:bottom="1134" w:left="1701" w:header="720" w:footer="648" w:gutter="0"/>
          <w:pgNumType w:start="1"/>
          <w:cols w:space="720"/>
          <w:docGrid w:linePitch="299"/>
        </w:sectPr>
      </w:pPr>
    </w:p>
    <w:p w14:paraId="7F73DDDA" w14:textId="6EC2991B" w:rsidR="000D118C" w:rsidRPr="000D118C" w:rsidRDefault="000D118C" w:rsidP="000D118C">
      <w:pPr>
        <w:spacing w:after="0" w:line="240" w:lineRule="auto"/>
        <w:jc w:val="right"/>
        <w:rPr>
          <w:rFonts w:ascii="Times New Roman" w:eastAsia="Calibri"/>
          <w:sz w:val="24"/>
        </w:rPr>
      </w:pPr>
      <w:r w:rsidRPr="000D118C">
        <w:rPr>
          <w:rFonts w:ascii="Times New Roman" w:eastAsia="Calibri"/>
          <w:sz w:val="24"/>
        </w:rPr>
        <w:lastRenderedPageBreak/>
        <w:t>1 priedas</w:t>
      </w:r>
    </w:p>
    <w:p w14:paraId="1B12F4C7" w14:textId="77777777" w:rsidR="000D118C" w:rsidRPr="000D118C" w:rsidRDefault="000D118C" w:rsidP="000D118C">
      <w:pPr>
        <w:spacing w:after="0" w:line="240" w:lineRule="auto"/>
        <w:ind w:firstLine="720"/>
        <w:jc w:val="center"/>
        <w:rPr>
          <w:rFonts w:ascii="Times New Roman" w:eastAsia="Calibri"/>
          <w:b/>
          <w:bCs/>
          <w:color w:val="000000"/>
          <w:sz w:val="24"/>
        </w:rPr>
      </w:pPr>
      <w:r w:rsidRPr="000D118C">
        <w:rPr>
          <w:rFonts w:ascii="Times New Roman" w:eastAsia="Calibri"/>
          <w:b/>
          <w:bCs/>
          <w:color w:val="000000"/>
          <w:sz w:val="24"/>
        </w:rPr>
        <w:t>MUITINĖS POSTŲ SĄRAŠAS</w:t>
      </w:r>
    </w:p>
    <w:p w14:paraId="4145299E" w14:textId="77777777" w:rsidR="000D118C" w:rsidRPr="000D118C" w:rsidRDefault="000D118C" w:rsidP="000D118C">
      <w:pPr>
        <w:spacing w:after="0" w:line="240" w:lineRule="auto"/>
        <w:rPr>
          <w:rFonts w:ascii="Times New Roman" w:eastAsia="Calibri"/>
          <w:b/>
          <w:bCs/>
          <w:color w:val="000000"/>
          <w:sz w:val="24"/>
        </w:rPr>
      </w:pPr>
    </w:p>
    <w:tbl>
      <w:tblPr>
        <w:tblW w:w="15836" w:type="dxa"/>
        <w:tblLayout w:type="fixed"/>
        <w:tblCellMar>
          <w:left w:w="0" w:type="dxa"/>
          <w:right w:w="0" w:type="dxa"/>
        </w:tblCellMar>
        <w:tblLook w:val="04A0" w:firstRow="1" w:lastRow="0" w:firstColumn="1" w:lastColumn="0" w:noHBand="0" w:noVBand="1"/>
      </w:tblPr>
      <w:tblGrid>
        <w:gridCol w:w="557"/>
        <w:gridCol w:w="2127"/>
        <w:gridCol w:w="3118"/>
        <w:gridCol w:w="4394"/>
        <w:gridCol w:w="20"/>
        <w:gridCol w:w="1681"/>
        <w:gridCol w:w="316"/>
        <w:gridCol w:w="20"/>
        <w:gridCol w:w="2358"/>
        <w:gridCol w:w="1245"/>
      </w:tblGrid>
      <w:tr w:rsidR="000D118C" w:rsidRPr="000D118C" w14:paraId="65E10BCB" w14:textId="77777777" w:rsidTr="00FA5A6D">
        <w:trPr>
          <w:gridAfter w:val="1"/>
          <w:wAfter w:w="1245" w:type="dxa"/>
          <w:trHeight w:val="2760"/>
          <w:tblHeader/>
        </w:trPr>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5A7C80" w14:textId="77777777" w:rsidR="000D118C" w:rsidRPr="000D118C" w:rsidRDefault="000D118C" w:rsidP="000D118C">
            <w:pPr>
              <w:spacing w:after="0" w:line="240" w:lineRule="auto"/>
              <w:jc w:val="center"/>
              <w:rPr>
                <w:rFonts w:ascii="Times New Roman"/>
                <w:lang w:eastAsia="lt-LT"/>
              </w:rPr>
            </w:pPr>
            <w:r w:rsidRPr="000D118C">
              <w:rPr>
                <w:rFonts w:ascii="Times New Roman"/>
                <w:b/>
                <w:bCs/>
                <w:lang w:eastAsia="lt-LT"/>
              </w:rPr>
              <w:t>Eil. Nr.</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66F5C5" w14:textId="77777777" w:rsidR="000D118C" w:rsidRPr="000D118C" w:rsidRDefault="000D118C" w:rsidP="000D118C">
            <w:pPr>
              <w:spacing w:after="0" w:line="240" w:lineRule="auto"/>
              <w:jc w:val="center"/>
              <w:rPr>
                <w:rFonts w:ascii="Times New Roman"/>
                <w:lang w:eastAsia="lt-LT"/>
              </w:rPr>
            </w:pPr>
            <w:r w:rsidRPr="000D118C">
              <w:rPr>
                <w:rFonts w:ascii="Times New Roman"/>
                <w:b/>
                <w:bCs/>
                <w:lang w:eastAsia="lt-LT"/>
              </w:rPr>
              <w:t>Muitinės įstaigos pavadinimas/kodas</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EF540B" w14:textId="77777777" w:rsidR="000D118C" w:rsidRPr="000D118C" w:rsidRDefault="000D118C" w:rsidP="000D118C">
            <w:pPr>
              <w:spacing w:after="0" w:line="240" w:lineRule="auto"/>
              <w:jc w:val="center"/>
              <w:rPr>
                <w:rFonts w:ascii="Times New Roman"/>
                <w:lang w:eastAsia="lt-LT"/>
              </w:rPr>
            </w:pPr>
            <w:r w:rsidRPr="000D118C">
              <w:rPr>
                <w:rFonts w:ascii="Times New Roman"/>
                <w:b/>
                <w:bCs/>
                <w:lang w:eastAsia="lt-LT"/>
              </w:rPr>
              <w:t>Įstaigos adresas</w:t>
            </w: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77FCCB" w14:textId="77777777" w:rsidR="000D118C" w:rsidRPr="000D118C" w:rsidRDefault="000D118C" w:rsidP="000D118C">
            <w:pPr>
              <w:spacing w:after="0" w:line="240" w:lineRule="auto"/>
              <w:jc w:val="center"/>
              <w:rPr>
                <w:rFonts w:ascii="Times New Roman"/>
                <w:lang w:eastAsia="lt-LT"/>
              </w:rPr>
            </w:pPr>
            <w:r w:rsidRPr="000D118C">
              <w:rPr>
                <w:rFonts w:ascii="Times New Roman"/>
                <w:b/>
                <w:bCs/>
                <w:lang w:eastAsia="lt-LT"/>
              </w:rPr>
              <w:t>Telefono numeris, elektroninio pašto adresas</w:t>
            </w:r>
          </w:p>
        </w:tc>
        <w:tc>
          <w:tcPr>
            <w:tcW w:w="17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29C691" w14:textId="77777777" w:rsidR="000D118C" w:rsidRPr="000D118C" w:rsidRDefault="000D118C" w:rsidP="000D118C">
            <w:pPr>
              <w:spacing w:after="0" w:line="240" w:lineRule="auto"/>
              <w:jc w:val="center"/>
              <w:rPr>
                <w:rFonts w:ascii="Times New Roman"/>
                <w:lang w:eastAsia="lt-LT"/>
              </w:rPr>
            </w:pPr>
            <w:r w:rsidRPr="000D118C">
              <w:rPr>
                <w:rFonts w:ascii="Times New Roman"/>
                <w:b/>
                <w:bCs/>
                <w:lang w:eastAsia="lt-LT"/>
              </w:rPr>
              <w:t>Muitinės įstaigos darbo dienos ir darbo laikas</w:t>
            </w:r>
          </w:p>
        </w:tc>
        <w:tc>
          <w:tcPr>
            <w:tcW w:w="269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B3AC2C" w14:textId="77777777" w:rsidR="000D118C" w:rsidRPr="000D118C" w:rsidRDefault="000D118C" w:rsidP="000D118C">
            <w:pPr>
              <w:spacing w:after="0" w:line="240" w:lineRule="auto"/>
              <w:jc w:val="center"/>
              <w:rPr>
                <w:rFonts w:ascii="Times New Roman"/>
                <w:lang w:eastAsia="lt-LT"/>
              </w:rPr>
            </w:pPr>
            <w:r w:rsidRPr="000D118C">
              <w:rPr>
                <w:rFonts w:ascii="Times New Roman"/>
                <w:b/>
                <w:bCs/>
                <w:lang w:eastAsia="lt-LT"/>
              </w:rPr>
              <w:t>Pastabos (santrumpos, švenčių dienos)</w:t>
            </w:r>
          </w:p>
        </w:tc>
      </w:tr>
      <w:tr w:rsidR="000D118C" w:rsidRPr="000D118C" w14:paraId="16DABE1D" w14:textId="77777777" w:rsidTr="00FA5A6D">
        <w:trPr>
          <w:gridAfter w:val="1"/>
          <w:wAfter w:w="1245" w:type="dxa"/>
          <w:trHeight w:val="20"/>
          <w:tblHeader/>
        </w:trPr>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8E55AC"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7962AE"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CB73B9"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3</w:t>
            </w: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2330C3"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4</w:t>
            </w:r>
          </w:p>
        </w:tc>
        <w:tc>
          <w:tcPr>
            <w:tcW w:w="17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12774A"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5</w:t>
            </w:r>
          </w:p>
        </w:tc>
        <w:tc>
          <w:tcPr>
            <w:tcW w:w="269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77328B"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6</w:t>
            </w:r>
          </w:p>
        </w:tc>
      </w:tr>
      <w:tr w:rsidR="000D118C" w:rsidRPr="000D118C" w14:paraId="714F363C" w14:textId="77777777" w:rsidTr="00FA5A6D">
        <w:trPr>
          <w:gridAfter w:val="1"/>
          <w:wAfter w:w="1245" w:type="dxa"/>
          <w:trHeight w:val="20"/>
        </w:trPr>
        <w:tc>
          <w:tcPr>
            <w:tcW w:w="55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BC1A2D"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1.</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B4520A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Vilniaus oro uosto postas / LTVA1000</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602FE51"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LT-02188 Vilnius</w:t>
            </w:r>
          </w:p>
          <w:p w14:paraId="0BE313C4"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Rodūnios kelias 2</w:t>
            </w:r>
          </w:p>
          <w:p w14:paraId="2179EB5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D475295"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5 230 6176,</w:t>
            </w:r>
          </w:p>
          <w:p w14:paraId="14380B61"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+370 5 230 6117</w:t>
            </w:r>
          </w:p>
          <w:p w14:paraId="45193545"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va10@lrmuitine.lt</w:t>
            </w:r>
          </w:p>
        </w:tc>
        <w:tc>
          <w:tcPr>
            <w:tcW w:w="1701"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31D7846"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4C9BF7F6"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6846CD0"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r>
      <w:tr w:rsidR="000D118C" w:rsidRPr="000D118C" w14:paraId="0F33C38F" w14:textId="77777777" w:rsidTr="00FA5A6D">
        <w:trPr>
          <w:gridAfter w:val="1"/>
          <w:wAfter w:w="1245" w:type="dxa"/>
          <w:trHeight w:val="20"/>
        </w:trPr>
        <w:tc>
          <w:tcPr>
            <w:tcW w:w="55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6E0915D"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w:t>
            </w:r>
          </w:p>
        </w:tc>
        <w:tc>
          <w:tcPr>
            <w:tcW w:w="2127" w:type="dxa"/>
            <w:tcBorders>
              <w:top w:val="nil"/>
              <w:left w:val="nil"/>
              <w:bottom w:val="single" w:sz="4" w:space="0" w:color="auto"/>
              <w:right w:val="single" w:sz="8" w:space="0" w:color="auto"/>
            </w:tcBorders>
            <w:tcMar>
              <w:top w:w="0" w:type="dxa"/>
              <w:left w:w="108" w:type="dxa"/>
              <w:bottom w:w="0" w:type="dxa"/>
              <w:right w:w="108" w:type="dxa"/>
            </w:tcMar>
            <w:hideMark/>
          </w:tcPr>
          <w:p w14:paraId="7035501C"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Kenos geležinkelio postas / LTVG1000</w:t>
            </w:r>
          </w:p>
        </w:tc>
        <w:tc>
          <w:tcPr>
            <w:tcW w:w="3118" w:type="dxa"/>
            <w:tcBorders>
              <w:top w:val="nil"/>
              <w:left w:val="nil"/>
              <w:bottom w:val="single" w:sz="4" w:space="0" w:color="auto"/>
              <w:right w:val="single" w:sz="8" w:space="0" w:color="auto"/>
            </w:tcBorders>
            <w:tcMar>
              <w:top w:w="0" w:type="dxa"/>
              <w:left w:w="108" w:type="dxa"/>
              <w:bottom w:w="0" w:type="dxa"/>
              <w:right w:w="108" w:type="dxa"/>
            </w:tcMar>
            <w:hideMark/>
          </w:tcPr>
          <w:p w14:paraId="484F2C45"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LT-13211 Vilniaus r.</w:t>
            </w:r>
          </w:p>
          <w:p w14:paraId="206234B3"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Kalvelių k.</w:t>
            </w:r>
          </w:p>
          <w:p w14:paraId="728C8480"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nil"/>
              <w:left w:val="nil"/>
              <w:bottom w:val="single" w:sz="4" w:space="0" w:color="auto"/>
              <w:right w:val="single" w:sz="8" w:space="0" w:color="auto"/>
            </w:tcBorders>
            <w:tcMar>
              <w:top w:w="0" w:type="dxa"/>
              <w:left w:w="108" w:type="dxa"/>
              <w:bottom w:w="0" w:type="dxa"/>
              <w:right w:w="108" w:type="dxa"/>
            </w:tcMar>
            <w:hideMark/>
          </w:tcPr>
          <w:p w14:paraId="13C41BA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Mob.: +370 684 96 761,</w:t>
            </w:r>
          </w:p>
          <w:p w14:paraId="6565F14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+370 684 96 763</w:t>
            </w:r>
          </w:p>
          <w:p w14:paraId="12E6AE5A"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vg10.kena@lrmuitine.lt</w:t>
            </w:r>
          </w:p>
        </w:tc>
        <w:tc>
          <w:tcPr>
            <w:tcW w:w="1701"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36BB7FF3"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52284B2B"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6ED88BCE"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Vykdo Šumsko kelio posto funkcijas.</w:t>
            </w:r>
          </w:p>
          <w:p w14:paraId="0478603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p w14:paraId="190FD38F" w14:textId="77777777" w:rsidR="000D118C" w:rsidRPr="000D118C" w:rsidRDefault="000D118C" w:rsidP="000D118C">
            <w:pPr>
              <w:spacing w:after="0" w:line="240" w:lineRule="auto"/>
              <w:rPr>
                <w:rFonts w:ascii="Times New Roman"/>
                <w:lang w:eastAsia="lt-LT"/>
              </w:rPr>
            </w:pPr>
          </w:p>
        </w:tc>
      </w:tr>
      <w:tr w:rsidR="000D118C" w:rsidRPr="000D118C" w14:paraId="2B278AB1" w14:textId="77777777" w:rsidTr="00FA5A6D">
        <w:trPr>
          <w:gridAfter w:val="1"/>
          <w:wAfter w:w="1245" w:type="dxa"/>
          <w:trHeight w:val="20"/>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FE1F7AD" w14:textId="77777777" w:rsidR="000D118C" w:rsidRPr="000D118C" w:rsidRDefault="000D118C" w:rsidP="000D118C">
            <w:pPr>
              <w:spacing w:after="0" w:line="240" w:lineRule="auto"/>
              <w:ind w:hanging="109"/>
              <w:jc w:val="center"/>
              <w:rPr>
                <w:rFonts w:ascii="Times New Roman"/>
                <w:lang w:eastAsia="lt-LT"/>
              </w:rPr>
            </w:pPr>
            <w:r w:rsidRPr="000D118C">
              <w:rPr>
                <w:rFonts w:ascii="Times New Roman"/>
                <w:lang w:eastAsia="lt-LT"/>
              </w:rPr>
              <w:t>3.</w:t>
            </w:r>
          </w:p>
        </w:tc>
        <w:tc>
          <w:tcPr>
            <w:tcW w:w="212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AE78090"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Vaidotų geležinkelio postas / LTVG2000</w:t>
            </w:r>
          </w:p>
        </w:tc>
        <w:tc>
          <w:tcPr>
            <w:tcW w:w="311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E3BF08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LT-02243 Vilnius</w:t>
            </w:r>
          </w:p>
          <w:p w14:paraId="2C881BB4"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Terminalo g. 8</w:t>
            </w:r>
          </w:p>
          <w:p w14:paraId="7C9B90FE"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71660D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Mob.:</w:t>
            </w:r>
          </w:p>
          <w:p w14:paraId="308E595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+370 698 09 875,</w:t>
            </w:r>
          </w:p>
          <w:p w14:paraId="60067031"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+370 669 46 011</w:t>
            </w:r>
          </w:p>
          <w:p w14:paraId="720ADED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w:t>
            </w:r>
          </w:p>
          <w:p w14:paraId="2614C709" w14:textId="77777777" w:rsidR="000D118C" w:rsidRPr="000D118C" w:rsidRDefault="000D118C" w:rsidP="000D118C">
            <w:pPr>
              <w:spacing w:after="0" w:line="240" w:lineRule="auto"/>
              <w:rPr>
                <w:rFonts w:ascii="Times New Roman"/>
                <w:lang w:eastAsia="lt-LT"/>
              </w:rPr>
            </w:pPr>
            <w:r w:rsidRPr="000D118C">
              <w:rPr>
                <w:rFonts w:ascii="Times New Roman"/>
                <w:u w:val="single"/>
                <w:lang w:eastAsia="lt-LT"/>
              </w:rPr>
              <w:t>vg20.vaidotai@lrmuitine.lt</w:t>
            </w:r>
          </w:p>
          <w:p w14:paraId="06247CC4"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170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0D30C2C"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w:t>
            </w:r>
          </w:p>
          <w:p w14:paraId="7B86CAD3"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07.00 - 19.00</w:t>
            </w:r>
          </w:p>
        </w:tc>
        <w:tc>
          <w:tcPr>
            <w:tcW w:w="2694" w:type="dxa"/>
            <w:gridSpan w:val="3"/>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D1FEE7E"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xml:space="preserve">Vykdo </w:t>
            </w:r>
            <w:proofErr w:type="spellStart"/>
            <w:r w:rsidRPr="000D118C">
              <w:rPr>
                <w:rFonts w:ascii="Times New Roman"/>
                <w:lang w:eastAsia="lt-LT"/>
              </w:rPr>
              <w:t>Stasylų</w:t>
            </w:r>
            <w:proofErr w:type="spellEnd"/>
            <w:r w:rsidRPr="000D118C">
              <w:rPr>
                <w:rFonts w:ascii="Times New Roman"/>
                <w:lang w:eastAsia="lt-LT"/>
              </w:rPr>
              <w:t xml:space="preserve"> geležinkelio posto funkcijas prekiniais traukiniais gabenamoms prekėms.</w:t>
            </w:r>
          </w:p>
          <w:p w14:paraId="4D0D6311" w14:textId="77777777" w:rsidR="000D118C" w:rsidRPr="000D118C" w:rsidRDefault="000D118C" w:rsidP="000D118C">
            <w:pPr>
              <w:spacing w:after="0" w:line="240" w:lineRule="auto"/>
              <w:rPr>
                <w:rFonts w:ascii="Times New Roman"/>
                <w:lang w:eastAsia="lt-LT"/>
              </w:rPr>
            </w:pPr>
          </w:p>
          <w:p w14:paraId="159E506E"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dienų išvakarėse darbo dienos trukmė trumpinama viena valanda.</w:t>
            </w:r>
          </w:p>
          <w:p w14:paraId="758049D9" w14:textId="77777777" w:rsidR="000D118C" w:rsidRPr="000D118C" w:rsidRDefault="000D118C" w:rsidP="000D118C">
            <w:pPr>
              <w:spacing w:after="0" w:line="240" w:lineRule="auto"/>
              <w:rPr>
                <w:rFonts w:ascii="Times New Roman"/>
                <w:lang w:eastAsia="lt-LT"/>
              </w:rPr>
            </w:pPr>
          </w:p>
          <w:p w14:paraId="559E0B62"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dienomis nedirba.</w:t>
            </w:r>
          </w:p>
        </w:tc>
      </w:tr>
      <w:tr w:rsidR="000D118C" w:rsidRPr="000D118C" w14:paraId="7879F25E" w14:textId="77777777" w:rsidTr="00FA5A6D">
        <w:trPr>
          <w:gridAfter w:val="1"/>
          <w:wAfter w:w="1245" w:type="dxa"/>
          <w:trHeight w:val="20"/>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70064D8"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4.</w:t>
            </w:r>
          </w:p>
        </w:tc>
        <w:tc>
          <w:tcPr>
            <w:tcW w:w="212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5298351" w14:textId="77777777" w:rsidR="000D118C" w:rsidRPr="000D118C" w:rsidRDefault="000D118C" w:rsidP="000D118C">
            <w:pPr>
              <w:spacing w:after="0" w:line="240" w:lineRule="auto"/>
              <w:rPr>
                <w:rFonts w:ascii="Times New Roman"/>
                <w:lang w:eastAsia="lt-LT"/>
              </w:rPr>
            </w:pPr>
            <w:proofErr w:type="spellStart"/>
            <w:r w:rsidRPr="000D118C">
              <w:rPr>
                <w:rFonts w:ascii="Times New Roman"/>
                <w:lang w:eastAsia="lt-LT"/>
              </w:rPr>
              <w:t>Stasylų</w:t>
            </w:r>
            <w:proofErr w:type="spellEnd"/>
            <w:r w:rsidRPr="000D118C">
              <w:rPr>
                <w:rFonts w:ascii="Times New Roman"/>
                <w:lang w:eastAsia="lt-LT"/>
              </w:rPr>
              <w:t xml:space="preserve"> geležinkelio postas / LTVG3000</w:t>
            </w:r>
          </w:p>
        </w:tc>
        <w:tc>
          <w:tcPr>
            <w:tcW w:w="311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49F93E4"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LT-17229 Šalčininkų r.</w:t>
            </w:r>
          </w:p>
          <w:p w14:paraId="68F96705" w14:textId="77777777" w:rsidR="000D118C" w:rsidRPr="000D118C" w:rsidRDefault="000D118C" w:rsidP="000D118C">
            <w:pPr>
              <w:spacing w:after="0" w:line="240" w:lineRule="auto"/>
              <w:rPr>
                <w:rFonts w:ascii="Times New Roman"/>
                <w:lang w:eastAsia="lt-LT"/>
              </w:rPr>
            </w:pPr>
            <w:proofErr w:type="spellStart"/>
            <w:r w:rsidRPr="000D118C">
              <w:rPr>
                <w:rFonts w:ascii="Times New Roman"/>
                <w:lang w:eastAsia="lt-LT"/>
              </w:rPr>
              <w:t>Stasylų</w:t>
            </w:r>
            <w:proofErr w:type="spellEnd"/>
            <w:r w:rsidRPr="000D118C">
              <w:rPr>
                <w:rFonts w:ascii="Times New Roman"/>
                <w:lang w:eastAsia="lt-LT"/>
              </w:rPr>
              <w:t xml:space="preserve"> k.</w:t>
            </w:r>
          </w:p>
        </w:tc>
        <w:tc>
          <w:tcPr>
            <w:tcW w:w="439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2F218D0"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+370 380 30 202</w:t>
            </w:r>
          </w:p>
          <w:p w14:paraId="5CAEAFEA"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vk30.salcininkai@lrmuitine.lt</w:t>
            </w:r>
          </w:p>
        </w:tc>
        <w:tc>
          <w:tcPr>
            <w:tcW w:w="170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49F815F"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6632D96C"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7CC021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Posto funkcijas vykdo Šalčininkų kelio postas.</w:t>
            </w:r>
          </w:p>
        </w:tc>
      </w:tr>
      <w:tr w:rsidR="000D118C" w:rsidRPr="000D118C" w14:paraId="7E05B143" w14:textId="77777777" w:rsidTr="00FA5A6D">
        <w:trPr>
          <w:gridAfter w:val="1"/>
          <w:wAfter w:w="1245" w:type="dxa"/>
          <w:trHeight w:val="352"/>
        </w:trPr>
        <w:tc>
          <w:tcPr>
            <w:tcW w:w="55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53E633"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5.</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2B31BA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Lavoriškių kelio postas / LTVK1000</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C38A983"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LT-15232</w:t>
            </w:r>
          </w:p>
          <w:p w14:paraId="34CBEA3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Vilniaus r. sav.</w:t>
            </w:r>
          </w:p>
          <w:p w14:paraId="0DE63CB2"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Lavoriškių sen.</w:t>
            </w:r>
          </w:p>
          <w:p w14:paraId="54B328E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Mačiuliškių k. 7</w:t>
            </w:r>
          </w:p>
        </w:tc>
        <w:tc>
          <w:tcPr>
            <w:tcW w:w="439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835984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5 246 1761</w:t>
            </w:r>
          </w:p>
          <w:p w14:paraId="3B20FFD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vk10.lavoriskes@lrmuitine.lt</w:t>
            </w:r>
          </w:p>
        </w:tc>
        <w:tc>
          <w:tcPr>
            <w:tcW w:w="1701"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C03BFBB"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36DF66F7"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37DD94A"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Veikla nevykdoma, žr. pastabą.</w:t>
            </w:r>
          </w:p>
        </w:tc>
      </w:tr>
      <w:tr w:rsidR="000D118C" w:rsidRPr="000D118C" w14:paraId="65F74E11" w14:textId="77777777" w:rsidTr="00FA5A6D">
        <w:trPr>
          <w:gridAfter w:val="1"/>
          <w:wAfter w:w="1245" w:type="dxa"/>
          <w:trHeight w:val="20"/>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6E5F2F"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lastRenderedPageBreak/>
              <w:t>6.</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446740E"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Medininkų kelio postas / LTVK2000</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6DDEF8BA"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LT-13192</w:t>
            </w:r>
          </w:p>
          <w:p w14:paraId="1DF8E7E4"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Vilniaus r. sav.</w:t>
            </w:r>
          </w:p>
          <w:p w14:paraId="70E4D41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Medininkų sen.</w:t>
            </w:r>
          </w:p>
          <w:p w14:paraId="15A97463"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Medininkų k.</w:t>
            </w:r>
          </w:p>
          <w:p w14:paraId="20E2C186"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Pasieniečių g. 26</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3626F710"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+370 611 53 940</w:t>
            </w:r>
          </w:p>
          <w:p w14:paraId="0FE1024C"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vk20@lrmuitine.lt</w:t>
            </w:r>
          </w:p>
          <w:p w14:paraId="4621DD26"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2DD5D8"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25718D8C"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04FF1AE"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Vykimas tik motorinėmis transporto priemonėmis per Lietuvos Respublikos valstybės sienos perėjimo punktą.</w:t>
            </w:r>
          </w:p>
        </w:tc>
      </w:tr>
      <w:tr w:rsidR="000D118C" w:rsidRPr="000D118C" w14:paraId="2E58CB1B" w14:textId="77777777" w:rsidTr="00FA5A6D">
        <w:trPr>
          <w:gridAfter w:val="1"/>
          <w:wAfter w:w="1245" w:type="dxa"/>
          <w:trHeight w:val="20"/>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AC24F"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7.</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F7D2C44"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Šalčininkų kelio postas / LTVK3000</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5017DED4"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LT-17127</w:t>
            </w:r>
          </w:p>
          <w:p w14:paraId="3ECC58B6"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Šalčininkų r. sav.</w:t>
            </w:r>
          </w:p>
          <w:p w14:paraId="407414F6" w14:textId="77777777" w:rsidR="000D118C" w:rsidRPr="000D118C" w:rsidRDefault="000D118C" w:rsidP="000D118C">
            <w:pPr>
              <w:spacing w:after="0" w:line="240" w:lineRule="auto"/>
              <w:rPr>
                <w:rFonts w:ascii="Times New Roman"/>
                <w:lang w:eastAsia="lt-LT"/>
              </w:rPr>
            </w:pPr>
            <w:proofErr w:type="spellStart"/>
            <w:r w:rsidRPr="000D118C">
              <w:rPr>
                <w:rFonts w:ascii="Times New Roman"/>
                <w:lang w:eastAsia="lt-LT"/>
              </w:rPr>
              <w:t>Gerviškių</w:t>
            </w:r>
            <w:proofErr w:type="spellEnd"/>
            <w:r w:rsidRPr="000D118C">
              <w:rPr>
                <w:rFonts w:ascii="Times New Roman"/>
                <w:lang w:eastAsia="lt-LT"/>
              </w:rPr>
              <w:t xml:space="preserve"> sen.</w:t>
            </w:r>
          </w:p>
          <w:p w14:paraId="4054E8D9" w14:textId="77777777" w:rsidR="000D118C" w:rsidRPr="000D118C" w:rsidRDefault="000D118C" w:rsidP="000D118C">
            <w:pPr>
              <w:spacing w:after="0" w:line="240" w:lineRule="auto"/>
              <w:rPr>
                <w:rFonts w:ascii="Times New Roman"/>
                <w:lang w:eastAsia="lt-LT"/>
              </w:rPr>
            </w:pPr>
            <w:proofErr w:type="spellStart"/>
            <w:r w:rsidRPr="000D118C">
              <w:rPr>
                <w:rFonts w:ascii="Times New Roman"/>
                <w:lang w:eastAsia="lt-LT"/>
              </w:rPr>
              <w:t>Pamūrinės</w:t>
            </w:r>
            <w:proofErr w:type="spellEnd"/>
            <w:r w:rsidRPr="000D118C">
              <w:rPr>
                <w:rFonts w:ascii="Times New Roman"/>
                <w:lang w:eastAsia="lt-LT"/>
              </w:rPr>
              <w:t xml:space="preserve"> k.</w:t>
            </w:r>
          </w:p>
          <w:p w14:paraId="1475B19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022B934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(0 380) 30 202</w:t>
            </w:r>
          </w:p>
          <w:p w14:paraId="5CBDC9F5"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vk30.salcininkai@lrmuitine.lt</w:t>
            </w:r>
          </w:p>
          <w:p w14:paraId="77F99A90"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DAB7FFF"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775A32E0"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A5EA20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xml:space="preserve">Vykdo </w:t>
            </w:r>
            <w:proofErr w:type="spellStart"/>
            <w:r w:rsidRPr="000D118C">
              <w:rPr>
                <w:rFonts w:ascii="Times New Roman"/>
                <w:lang w:eastAsia="lt-LT"/>
              </w:rPr>
              <w:t>Stasylų</w:t>
            </w:r>
            <w:proofErr w:type="spellEnd"/>
            <w:r w:rsidRPr="000D118C">
              <w:rPr>
                <w:rFonts w:ascii="Times New Roman"/>
                <w:lang w:eastAsia="lt-LT"/>
              </w:rPr>
              <w:t xml:space="preserve"> geležinkelio posto funkcijas keleiviams, vykstantiems keleiviniais traukiniais.</w:t>
            </w:r>
          </w:p>
          <w:p w14:paraId="7B7ABAA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Vykimas tik motorinėmis transporto priemonėmis per Lietuvos Respublikos valstybės sienos perėjimo punktą.</w:t>
            </w:r>
          </w:p>
        </w:tc>
      </w:tr>
      <w:tr w:rsidR="000D118C" w:rsidRPr="000D118C" w14:paraId="4B52613F" w14:textId="77777777" w:rsidTr="00FA5A6D">
        <w:trPr>
          <w:gridAfter w:val="1"/>
          <w:wAfter w:w="1245" w:type="dxa"/>
          <w:trHeight w:val="20"/>
        </w:trPr>
        <w:tc>
          <w:tcPr>
            <w:tcW w:w="55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F748448"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8.</w:t>
            </w:r>
          </w:p>
        </w:tc>
        <w:tc>
          <w:tcPr>
            <w:tcW w:w="2127" w:type="dxa"/>
            <w:tcBorders>
              <w:top w:val="nil"/>
              <w:left w:val="nil"/>
              <w:bottom w:val="single" w:sz="4" w:space="0" w:color="auto"/>
              <w:right w:val="single" w:sz="8" w:space="0" w:color="auto"/>
            </w:tcBorders>
            <w:tcMar>
              <w:top w:w="0" w:type="dxa"/>
              <w:left w:w="108" w:type="dxa"/>
              <w:bottom w:w="0" w:type="dxa"/>
              <w:right w:w="108" w:type="dxa"/>
            </w:tcMar>
            <w:hideMark/>
          </w:tcPr>
          <w:p w14:paraId="54037DD8" w14:textId="77777777" w:rsidR="000D118C" w:rsidRPr="000D118C" w:rsidRDefault="000D118C" w:rsidP="000D118C">
            <w:pPr>
              <w:spacing w:after="0" w:line="240" w:lineRule="auto"/>
              <w:rPr>
                <w:rFonts w:ascii="Times New Roman"/>
                <w:lang w:eastAsia="lt-LT"/>
              </w:rPr>
            </w:pPr>
            <w:r w:rsidRPr="000D118C">
              <w:rPr>
                <w:rFonts w:ascii="Times New Roman"/>
                <w:spacing w:val="-4"/>
                <w:lang w:eastAsia="lt-LT"/>
              </w:rPr>
              <w:t>Šumsko kelio </w:t>
            </w:r>
            <w:r w:rsidRPr="000D118C">
              <w:rPr>
                <w:rFonts w:ascii="Times New Roman"/>
                <w:lang w:eastAsia="lt-LT"/>
              </w:rPr>
              <w:t>postas / LTVKB000</w:t>
            </w:r>
          </w:p>
        </w:tc>
        <w:tc>
          <w:tcPr>
            <w:tcW w:w="3118" w:type="dxa"/>
            <w:tcBorders>
              <w:top w:val="nil"/>
              <w:left w:val="nil"/>
              <w:bottom w:val="single" w:sz="4" w:space="0" w:color="auto"/>
              <w:right w:val="single" w:sz="8" w:space="0" w:color="auto"/>
            </w:tcBorders>
            <w:tcMar>
              <w:top w:w="0" w:type="dxa"/>
              <w:left w:w="108" w:type="dxa"/>
              <w:bottom w:w="0" w:type="dxa"/>
              <w:right w:w="108" w:type="dxa"/>
            </w:tcMar>
            <w:hideMark/>
          </w:tcPr>
          <w:p w14:paraId="24FFB072"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LT-13167</w:t>
            </w:r>
          </w:p>
          <w:p w14:paraId="0020CB40"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Vilniaus r. sav.</w:t>
            </w:r>
          </w:p>
          <w:p w14:paraId="052214D2"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Kalvelių sen.</w:t>
            </w:r>
          </w:p>
          <w:p w14:paraId="0785631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Laukininkų k.</w:t>
            </w:r>
          </w:p>
          <w:p w14:paraId="2337C81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Šumsko mstl.</w:t>
            </w:r>
          </w:p>
        </w:tc>
        <w:tc>
          <w:tcPr>
            <w:tcW w:w="4394" w:type="dxa"/>
            <w:tcBorders>
              <w:top w:val="nil"/>
              <w:left w:val="nil"/>
              <w:bottom w:val="single" w:sz="4" w:space="0" w:color="auto"/>
              <w:right w:val="single" w:sz="8" w:space="0" w:color="auto"/>
            </w:tcBorders>
            <w:tcMar>
              <w:top w:w="0" w:type="dxa"/>
              <w:left w:w="108" w:type="dxa"/>
              <w:bottom w:w="0" w:type="dxa"/>
              <w:right w:w="108" w:type="dxa"/>
            </w:tcMar>
            <w:hideMark/>
          </w:tcPr>
          <w:p w14:paraId="2E04776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Mob. +370 611 20 302</w:t>
            </w:r>
          </w:p>
          <w:p w14:paraId="7C66A151"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vkb0@lrmuitine.lt</w:t>
            </w:r>
          </w:p>
        </w:tc>
        <w:tc>
          <w:tcPr>
            <w:tcW w:w="1701"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0847ADA2"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40DCCBD6"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71849C1E" w14:textId="77777777" w:rsidR="000D118C" w:rsidRPr="000D118C" w:rsidRDefault="000D118C" w:rsidP="000D118C">
            <w:pPr>
              <w:spacing w:after="0" w:line="240" w:lineRule="auto"/>
              <w:ind w:right="-108"/>
              <w:rPr>
                <w:rFonts w:ascii="Times New Roman"/>
                <w:lang w:eastAsia="lt-LT"/>
              </w:rPr>
            </w:pPr>
            <w:r w:rsidRPr="000D118C">
              <w:rPr>
                <w:rFonts w:ascii="Times New Roman"/>
                <w:lang w:eastAsia="lt-LT"/>
              </w:rPr>
              <w:t>Posto funkcijas vykdo Kenos geležinkelio postas.</w:t>
            </w:r>
          </w:p>
          <w:p w14:paraId="076620C4" w14:textId="77777777" w:rsidR="000D118C" w:rsidRPr="000D118C" w:rsidRDefault="000D118C" w:rsidP="000D118C">
            <w:pPr>
              <w:spacing w:after="0" w:line="240" w:lineRule="auto"/>
              <w:ind w:right="-108"/>
              <w:rPr>
                <w:rFonts w:ascii="Times New Roman"/>
                <w:lang w:eastAsia="lt-LT"/>
              </w:rPr>
            </w:pPr>
            <w:r w:rsidRPr="000D118C">
              <w:rPr>
                <w:rFonts w:ascii="Times New Roman"/>
                <w:lang w:eastAsia="lt-LT"/>
              </w:rPr>
              <w:t> </w:t>
            </w:r>
          </w:p>
          <w:p w14:paraId="7403A809" w14:textId="77777777" w:rsidR="000D118C" w:rsidRPr="000D118C" w:rsidRDefault="000D118C" w:rsidP="000D118C">
            <w:pPr>
              <w:spacing w:after="0" w:line="240" w:lineRule="auto"/>
              <w:ind w:right="-108"/>
              <w:rPr>
                <w:rFonts w:ascii="Times New Roman"/>
                <w:lang w:eastAsia="lt-LT"/>
              </w:rPr>
            </w:pPr>
            <w:r w:rsidRPr="000D118C">
              <w:rPr>
                <w:rFonts w:ascii="Times New Roman"/>
                <w:lang w:eastAsia="lt-LT"/>
              </w:rPr>
              <w:t>Veikla nevykdoma, žr. pastabą.</w:t>
            </w:r>
          </w:p>
        </w:tc>
      </w:tr>
      <w:tr w:rsidR="000D118C" w:rsidRPr="000D118C" w14:paraId="63D1ECD0" w14:textId="77777777" w:rsidTr="00FA5A6D">
        <w:trPr>
          <w:gridAfter w:val="1"/>
          <w:wAfter w:w="1245" w:type="dxa"/>
          <w:trHeight w:val="1188"/>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2699105"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9.</w:t>
            </w:r>
          </w:p>
        </w:tc>
        <w:tc>
          <w:tcPr>
            <w:tcW w:w="212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6ED2C35"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Vilniaus krovinių postas „Centras“ / LTVC0100</w:t>
            </w:r>
          </w:p>
        </w:tc>
        <w:tc>
          <w:tcPr>
            <w:tcW w:w="311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3C5BA5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LT-03153 Vilnius</w:t>
            </w:r>
          </w:p>
          <w:p w14:paraId="738B0B60" w14:textId="77777777" w:rsidR="000D118C" w:rsidRPr="000D118C" w:rsidRDefault="000D118C" w:rsidP="000D118C">
            <w:pPr>
              <w:spacing w:after="0" w:line="240" w:lineRule="auto"/>
              <w:ind w:right="-142"/>
              <w:rPr>
                <w:rFonts w:ascii="Times New Roman"/>
                <w:lang w:eastAsia="lt-LT"/>
              </w:rPr>
            </w:pPr>
            <w:r w:rsidRPr="000D118C">
              <w:rPr>
                <w:rFonts w:ascii="Times New Roman"/>
                <w:lang w:eastAsia="lt-LT"/>
              </w:rPr>
              <w:t>Naujoji Riovonių g. 3</w:t>
            </w:r>
          </w:p>
          <w:p w14:paraId="3840454E"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4AF9CA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vmcentras@lrmuitine.lt</w:t>
            </w:r>
          </w:p>
        </w:tc>
        <w:tc>
          <w:tcPr>
            <w:tcW w:w="170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01A5C6F"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7E58E204"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w:t>
            </w:r>
          </w:p>
        </w:tc>
        <w:tc>
          <w:tcPr>
            <w:tcW w:w="2694" w:type="dxa"/>
            <w:gridSpan w:val="3"/>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2E3AF8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r>
      <w:tr w:rsidR="000D118C" w:rsidRPr="000D118C" w14:paraId="75DA679F" w14:textId="77777777" w:rsidTr="00FA5A6D">
        <w:trPr>
          <w:gridAfter w:val="1"/>
          <w:wAfter w:w="1245" w:type="dxa"/>
          <w:trHeight w:val="20"/>
        </w:trPr>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76E3CC" w14:textId="77777777" w:rsidR="000D118C" w:rsidRPr="000D118C" w:rsidRDefault="000D118C" w:rsidP="000D118C">
            <w:pPr>
              <w:spacing w:after="0" w:line="240" w:lineRule="auto"/>
              <w:ind w:hanging="109"/>
              <w:jc w:val="center"/>
              <w:rPr>
                <w:rFonts w:ascii="Times New Roman"/>
                <w:lang w:eastAsia="lt-LT"/>
              </w:rPr>
            </w:pPr>
            <w:r w:rsidRPr="000D118C">
              <w:rPr>
                <w:rFonts w:ascii="Times New Roman"/>
                <w:lang w:eastAsia="lt-LT"/>
              </w:rPr>
              <w:lastRenderedPageBreak/>
              <w:t xml:space="preserve"> 10.</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0DC2BA"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Krovinių postas „Savanoriai“ / LTVR1000</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F44D8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LT-13176</w:t>
            </w:r>
          </w:p>
          <w:p w14:paraId="685047AE"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Vilniaus r. sav.</w:t>
            </w:r>
          </w:p>
          <w:p w14:paraId="6ADACB28" w14:textId="77777777" w:rsidR="000D118C" w:rsidRPr="000D118C" w:rsidRDefault="000D118C" w:rsidP="000D118C">
            <w:pPr>
              <w:spacing w:after="0" w:line="240" w:lineRule="auto"/>
              <w:rPr>
                <w:rFonts w:ascii="Times New Roman"/>
                <w:lang w:eastAsia="lt-LT"/>
              </w:rPr>
            </w:pPr>
            <w:proofErr w:type="spellStart"/>
            <w:r w:rsidRPr="000D118C">
              <w:rPr>
                <w:rFonts w:ascii="Times New Roman"/>
                <w:lang w:eastAsia="lt-LT"/>
              </w:rPr>
              <w:t>Bareikiškių</w:t>
            </w:r>
            <w:proofErr w:type="spellEnd"/>
            <w:r w:rsidRPr="000D118C">
              <w:rPr>
                <w:rFonts w:ascii="Times New Roman"/>
                <w:lang w:eastAsia="lt-LT"/>
              </w:rPr>
              <w:t xml:space="preserve"> k.</w:t>
            </w:r>
          </w:p>
          <w:p w14:paraId="66B09B6A"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Minsko pl. 202</w:t>
            </w:r>
          </w:p>
          <w:p w14:paraId="20472247" w14:textId="77777777" w:rsidR="000D118C" w:rsidRPr="000D118C" w:rsidRDefault="000D118C" w:rsidP="000D118C">
            <w:pPr>
              <w:spacing w:after="0" w:line="240" w:lineRule="auto"/>
              <w:rPr>
                <w:rFonts w:ascii="Times New Roman"/>
                <w:lang w:eastAsia="lt-LT"/>
              </w:rPr>
            </w:pP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FABF6E"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5 239 2047,</w:t>
            </w:r>
          </w:p>
          <w:p w14:paraId="258EBD4C"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+370 5 239 2048</w:t>
            </w:r>
          </w:p>
          <w:p w14:paraId="7000DA62"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vr10.savanoriai@lrmuitine.lt</w:t>
            </w:r>
          </w:p>
          <w:p w14:paraId="6BC6D045"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17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30CBD8"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7C090325"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CA8EF1"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r>
      <w:tr w:rsidR="000D118C" w:rsidRPr="000D118C" w14:paraId="3A4F1022" w14:textId="77777777" w:rsidTr="00FA5A6D">
        <w:trPr>
          <w:gridAfter w:val="1"/>
          <w:wAfter w:w="1245" w:type="dxa"/>
          <w:trHeight w:val="20"/>
        </w:trPr>
        <w:tc>
          <w:tcPr>
            <w:tcW w:w="55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C6482E"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11.</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FCBF70A"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Krovinių postas „Kirtimai“ / LTVR3000</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ED0E472"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LT-02190 Vilnius</w:t>
            </w:r>
          </w:p>
          <w:p w14:paraId="4ED8AA8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J. Dobkevičiaus g. 7</w:t>
            </w:r>
          </w:p>
          <w:p w14:paraId="6912D0F6"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1E757FE"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5 213 2109,</w:t>
            </w:r>
          </w:p>
          <w:p w14:paraId="732770F4"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+370 5 213 2106</w:t>
            </w:r>
          </w:p>
          <w:p w14:paraId="4B253DF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vr30.info@lrmuitine.lt</w:t>
            </w:r>
          </w:p>
          <w:p w14:paraId="6EC83521"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1701"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1AB167F"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 8.00–20.00</w:t>
            </w:r>
          </w:p>
          <w:p w14:paraId="6B8AC201"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VI 9.00–15.00</w:t>
            </w:r>
          </w:p>
        </w:tc>
        <w:tc>
          <w:tcPr>
            <w:tcW w:w="2694"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5417F3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dienų išvakarėse darbo dienos trukmė trumpinama viena valanda.</w:t>
            </w:r>
          </w:p>
          <w:p w14:paraId="7CBA860B" w14:textId="77777777" w:rsidR="000D118C" w:rsidRPr="000D118C" w:rsidRDefault="000D118C" w:rsidP="000D118C">
            <w:pPr>
              <w:spacing w:after="0" w:line="240" w:lineRule="auto"/>
              <w:rPr>
                <w:rFonts w:ascii="Times New Roman"/>
                <w:lang w:eastAsia="lt-LT"/>
              </w:rPr>
            </w:pPr>
          </w:p>
          <w:p w14:paraId="1AB55A1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dienomis nedirba.</w:t>
            </w:r>
          </w:p>
        </w:tc>
      </w:tr>
      <w:tr w:rsidR="000D118C" w:rsidRPr="000D118C" w14:paraId="07E0E00A" w14:textId="77777777" w:rsidTr="00FA5A6D">
        <w:trPr>
          <w:gridAfter w:val="1"/>
          <w:wAfter w:w="1245" w:type="dxa"/>
          <w:trHeight w:val="20"/>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2ABD06"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12.</w:t>
            </w:r>
          </w:p>
          <w:p w14:paraId="30A24C66" w14:textId="77777777" w:rsidR="000D118C" w:rsidRPr="000D118C" w:rsidRDefault="000D118C" w:rsidP="000D118C">
            <w:pPr>
              <w:spacing w:after="0" w:line="240" w:lineRule="auto"/>
              <w:jc w:val="center"/>
              <w:rPr>
                <w:rFonts w:ascii="Times New Roman"/>
                <w:lang w:eastAsia="lt-LT"/>
              </w:rPr>
            </w:pP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D59A7E4"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Krovinių postas „Žirmūnai“ / LTVR4000</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538AB091"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LT-14247 Vilniaus r.</w:t>
            </w:r>
          </w:p>
          <w:p w14:paraId="0AA4833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Avižienių sen.</w:t>
            </w:r>
          </w:p>
          <w:p w14:paraId="644BAFD2"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Galinės k.</w:t>
            </w:r>
          </w:p>
          <w:p w14:paraId="46A50460"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Galinės g. 1</w:t>
            </w:r>
          </w:p>
          <w:p w14:paraId="43A59EB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43C74D31"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5 230 0737</w:t>
            </w:r>
          </w:p>
          <w:p w14:paraId="4FE921CC"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vr40@lrmuitine.lt</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DC27683"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 8.00–20.00</w:t>
            </w:r>
          </w:p>
          <w:p w14:paraId="68494C8A"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VI 9.00–15.00</w:t>
            </w:r>
          </w:p>
        </w:tc>
        <w:tc>
          <w:tcPr>
            <w:tcW w:w="26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F0A38E0"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dienų išvakarėse darbo dienos trukmė trumpinama viena valanda.</w:t>
            </w:r>
          </w:p>
          <w:p w14:paraId="2634D50D" w14:textId="77777777" w:rsidR="000D118C" w:rsidRPr="000D118C" w:rsidRDefault="000D118C" w:rsidP="000D118C">
            <w:pPr>
              <w:spacing w:after="0" w:line="240" w:lineRule="auto"/>
              <w:rPr>
                <w:rFonts w:ascii="Times New Roman"/>
                <w:lang w:eastAsia="lt-LT"/>
              </w:rPr>
            </w:pPr>
          </w:p>
          <w:p w14:paraId="53DE07D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dienomis nedirba.</w:t>
            </w:r>
          </w:p>
        </w:tc>
      </w:tr>
      <w:tr w:rsidR="000D118C" w:rsidRPr="000D118C" w14:paraId="741BEFA2" w14:textId="77777777" w:rsidTr="00FA5A6D">
        <w:trPr>
          <w:gridAfter w:val="1"/>
          <w:wAfter w:w="1245" w:type="dxa"/>
          <w:trHeight w:val="20"/>
        </w:trPr>
        <w:tc>
          <w:tcPr>
            <w:tcW w:w="55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8FF93EE"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13.</w:t>
            </w:r>
          </w:p>
        </w:tc>
        <w:tc>
          <w:tcPr>
            <w:tcW w:w="2127" w:type="dxa"/>
            <w:tcBorders>
              <w:top w:val="nil"/>
              <w:left w:val="nil"/>
              <w:bottom w:val="single" w:sz="4" w:space="0" w:color="auto"/>
              <w:right w:val="single" w:sz="8" w:space="0" w:color="auto"/>
            </w:tcBorders>
            <w:tcMar>
              <w:top w:w="0" w:type="dxa"/>
              <w:left w:w="108" w:type="dxa"/>
              <w:bottom w:w="0" w:type="dxa"/>
              <w:right w:w="108" w:type="dxa"/>
            </w:tcMar>
            <w:hideMark/>
          </w:tcPr>
          <w:p w14:paraId="5FDB096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Krovinių postas „Paneriai“ / LTVR5000</w:t>
            </w:r>
          </w:p>
        </w:tc>
        <w:tc>
          <w:tcPr>
            <w:tcW w:w="3118" w:type="dxa"/>
            <w:tcBorders>
              <w:top w:val="nil"/>
              <w:left w:val="nil"/>
              <w:bottom w:val="single" w:sz="4" w:space="0" w:color="auto"/>
              <w:right w:val="single" w:sz="8" w:space="0" w:color="auto"/>
            </w:tcBorders>
            <w:tcMar>
              <w:top w:w="0" w:type="dxa"/>
              <w:left w:w="108" w:type="dxa"/>
              <w:bottom w:w="0" w:type="dxa"/>
              <w:right w:w="108" w:type="dxa"/>
            </w:tcMar>
            <w:hideMark/>
          </w:tcPr>
          <w:p w14:paraId="710546A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LT-02244 Vilnius</w:t>
            </w:r>
          </w:p>
          <w:p w14:paraId="72746D60"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Kirtimų g. 47B</w:t>
            </w:r>
          </w:p>
          <w:p w14:paraId="7794EDB0"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nil"/>
              <w:left w:val="nil"/>
              <w:bottom w:val="single" w:sz="4" w:space="0" w:color="auto"/>
              <w:right w:val="single" w:sz="8" w:space="0" w:color="auto"/>
            </w:tcBorders>
            <w:tcMar>
              <w:top w:w="0" w:type="dxa"/>
              <w:left w:w="108" w:type="dxa"/>
              <w:bottom w:w="0" w:type="dxa"/>
              <w:right w:w="108" w:type="dxa"/>
            </w:tcMar>
            <w:hideMark/>
          </w:tcPr>
          <w:p w14:paraId="276F75D8"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5 264 2858</w:t>
            </w:r>
          </w:p>
          <w:p w14:paraId="7A08B183"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vr50@lrmuitine.lt</w:t>
            </w:r>
          </w:p>
        </w:tc>
        <w:tc>
          <w:tcPr>
            <w:tcW w:w="1701"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3A8EEAD2"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 8.00–20.00</w:t>
            </w:r>
          </w:p>
          <w:p w14:paraId="17D35A6D"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VI 9.00–15.00</w:t>
            </w:r>
          </w:p>
        </w:tc>
        <w:tc>
          <w:tcPr>
            <w:tcW w:w="2694"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2240BCC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dienų išvakarėse darbo dienos trukmė trumpinama viena valanda.</w:t>
            </w:r>
          </w:p>
          <w:p w14:paraId="2897B69A" w14:textId="77777777" w:rsidR="000D118C" w:rsidRPr="000D118C" w:rsidRDefault="000D118C" w:rsidP="000D118C">
            <w:pPr>
              <w:spacing w:after="0" w:line="240" w:lineRule="auto"/>
              <w:rPr>
                <w:rFonts w:ascii="Times New Roman"/>
                <w:lang w:eastAsia="lt-LT"/>
              </w:rPr>
            </w:pPr>
          </w:p>
          <w:p w14:paraId="5F44F94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dienomis nedirba.</w:t>
            </w:r>
          </w:p>
        </w:tc>
      </w:tr>
      <w:tr w:rsidR="000D118C" w:rsidRPr="000D118C" w14:paraId="4974BFA5" w14:textId="77777777" w:rsidTr="00FA5A6D">
        <w:trPr>
          <w:gridAfter w:val="1"/>
          <w:wAfter w:w="1245" w:type="dxa"/>
          <w:trHeight w:val="20"/>
        </w:trPr>
        <w:tc>
          <w:tcPr>
            <w:tcW w:w="55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C507B2"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14.</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7C51C98"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Utenos krovinių postas / LTPR4000</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FE6C07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LT-28216 Utena</w:t>
            </w:r>
          </w:p>
          <w:p w14:paraId="52729FD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Pramonės g. 5</w:t>
            </w:r>
          </w:p>
          <w:p w14:paraId="126B232C"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3311292"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+370 389 69 360</w:t>
            </w:r>
          </w:p>
          <w:p w14:paraId="7CA23EB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pr40@lrmuitine.lt</w:t>
            </w:r>
          </w:p>
        </w:tc>
        <w:tc>
          <w:tcPr>
            <w:tcW w:w="1701"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74D8803"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I–IV 8.00–17.00</w:t>
            </w:r>
          </w:p>
          <w:p w14:paraId="7467D37F"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V 8.00–15.45</w:t>
            </w:r>
          </w:p>
        </w:tc>
        <w:tc>
          <w:tcPr>
            <w:tcW w:w="2694"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E29AB71"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dienų išvakarėse darbo dienos trukmė trumpinama viena valanda.</w:t>
            </w:r>
          </w:p>
          <w:p w14:paraId="2FA2F514" w14:textId="77777777" w:rsidR="000D118C" w:rsidRPr="000D118C" w:rsidRDefault="000D118C" w:rsidP="000D118C">
            <w:pPr>
              <w:spacing w:after="0" w:line="240" w:lineRule="auto"/>
              <w:rPr>
                <w:rFonts w:ascii="Times New Roman"/>
                <w:lang w:eastAsia="lt-LT"/>
              </w:rPr>
            </w:pPr>
          </w:p>
          <w:p w14:paraId="19A0D0BE"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xml:space="preserve">Švenčių dienomis nedirba. Tverečiaus kelio posto </w:t>
            </w:r>
            <w:r w:rsidRPr="000D118C">
              <w:rPr>
                <w:rFonts w:ascii="Times New Roman"/>
                <w:lang w:eastAsia="lt-LT"/>
              </w:rPr>
              <w:lastRenderedPageBreak/>
              <w:t>funkcijas vykdo 24 h per parą 7 dienas per savaitę.</w:t>
            </w:r>
          </w:p>
        </w:tc>
      </w:tr>
      <w:tr w:rsidR="000D118C" w:rsidRPr="000D118C" w14:paraId="1E8D61AC" w14:textId="77777777" w:rsidTr="00FA5A6D">
        <w:trPr>
          <w:gridAfter w:val="1"/>
          <w:wAfter w:w="1245" w:type="dxa"/>
          <w:trHeight w:val="20"/>
        </w:trPr>
        <w:tc>
          <w:tcPr>
            <w:tcW w:w="55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EE906BE" w14:textId="77777777" w:rsidR="000D118C" w:rsidRPr="000D118C" w:rsidRDefault="000D118C" w:rsidP="000D118C">
            <w:pPr>
              <w:spacing w:after="0" w:line="240" w:lineRule="auto"/>
              <w:ind w:hanging="109"/>
              <w:jc w:val="center"/>
              <w:rPr>
                <w:rFonts w:ascii="Times New Roman"/>
                <w:lang w:eastAsia="lt-LT"/>
              </w:rPr>
            </w:pPr>
            <w:r w:rsidRPr="000D118C">
              <w:rPr>
                <w:rFonts w:ascii="Times New Roman"/>
                <w:lang w:eastAsia="lt-LT"/>
              </w:rPr>
              <w:lastRenderedPageBreak/>
              <w:t xml:space="preserve">  15.</w:t>
            </w:r>
          </w:p>
        </w:tc>
        <w:tc>
          <w:tcPr>
            <w:tcW w:w="2127" w:type="dxa"/>
            <w:tcBorders>
              <w:top w:val="nil"/>
              <w:left w:val="nil"/>
              <w:bottom w:val="single" w:sz="4" w:space="0" w:color="auto"/>
              <w:right w:val="single" w:sz="8" w:space="0" w:color="auto"/>
            </w:tcBorders>
            <w:tcMar>
              <w:top w:w="0" w:type="dxa"/>
              <w:left w:w="108" w:type="dxa"/>
              <w:bottom w:w="0" w:type="dxa"/>
              <w:right w:w="108" w:type="dxa"/>
            </w:tcMar>
            <w:hideMark/>
          </w:tcPr>
          <w:p w14:paraId="6CB46CC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Vilniaus pašto postas / LTVP1000</w:t>
            </w:r>
          </w:p>
        </w:tc>
        <w:tc>
          <w:tcPr>
            <w:tcW w:w="3118" w:type="dxa"/>
            <w:tcBorders>
              <w:top w:val="nil"/>
              <w:left w:val="nil"/>
              <w:bottom w:val="single" w:sz="4" w:space="0" w:color="auto"/>
              <w:right w:val="single" w:sz="8" w:space="0" w:color="auto"/>
            </w:tcBorders>
            <w:tcMar>
              <w:top w:w="0" w:type="dxa"/>
              <w:left w:w="108" w:type="dxa"/>
              <w:bottom w:w="0" w:type="dxa"/>
              <w:right w:w="108" w:type="dxa"/>
            </w:tcMar>
            <w:hideMark/>
          </w:tcPr>
          <w:p w14:paraId="60BE129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LT-02190 Vilnius</w:t>
            </w:r>
          </w:p>
          <w:p w14:paraId="76DD08D8"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Metalo g. 5</w:t>
            </w:r>
          </w:p>
          <w:p w14:paraId="18A93152" w14:textId="77777777" w:rsidR="000D118C" w:rsidRPr="000D118C" w:rsidRDefault="000D118C" w:rsidP="000D118C">
            <w:pPr>
              <w:spacing w:after="0" w:line="240" w:lineRule="auto"/>
              <w:rPr>
                <w:rFonts w:ascii="Times New Roman"/>
                <w:lang w:eastAsia="lt-LT"/>
              </w:rPr>
            </w:pPr>
          </w:p>
          <w:p w14:paraId="2DD5CB2A" w14:textId="77777777" w:rsidR="000D118C" w:rsidRPr="000D118C" w:rsidRDefault="000D118C" w:rsidP="000D118C">
            <w:pPr>
              <w:spacing w:after="0" w:line="240" w:lineRule="auto"/>
              <w:rPr>
                <w:rFonts w:ascii="Times New Roman"/>
                <w:lang w:eastAsia="lt-LT"/>
              </w:rPr>
            </w:pPr>
          </w:p>
        </w:tc>
        <w:tc>
          <w:tcPr>
            <w:tcW w:w="4394" w:type="dxa"/>
            <w:tcBorders>
              <w:top w:val="nil"/>
              <w:left w:val="nil"/>
              <w:bottom w:val="single" w:sz="4" w:space="0" w:color="auto"/>
              <w:right w:val="single" w:sz="8" w:space="0" w:color="auto"/>
            </w:tcBorders>
            <w:tcMar>
              <w:top w:w="0" w:type="dxa"/>
              <w:left w:w="108" w:type="dxa"/>
              <w:bottom w:w="0" w:type="dxa"/>
              <w:right w:w="108" w:type="dxa"/>
            </w:tcMar>
            <w:hideMark/>
          </w:tcPr>
          <w:p w14:paraId="7DDFE2D2"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5 230 6824</w:t>
            </w:r>
          </w:p>
          <w:p w14:paraId="110D86F5" w14:textId="77777777" w:rsidR="000D118C" w:rsidRPr="000D118C" w:rsidRDefault="000D118C" w:rsidP="000D118C">
            <w:pPr>
              <w:spacing w:after="0" w:line="240" w:lineRule="auto"/>
              <w:rPr>
                <w:rFonts w:ascii="Times New Roman"/>
                <w:u w:val="single"/>
                <w:lang w:eastAsia="lt-LT"/>
              </w:rPr>
            </w:pPr>
            <w:r w:rsidRPr="000D118C">
              <w:rPr>
                <w:rFonts w:ascii="Times New Roman"/>
                <w:lang w:eastAsia="lt-LT"/>
              </w:rPr>
              <w:t>El. p. </w:t>
            </w:r>
            <w:r w:rsidRPr="000D118C">
              <w:rPr>
                <w:rFonts w:ascii="Times New Roman"/>
                <w:u w:val="single"/>
                <w:lang w:eastAsia="lt-LT"/>
              </w:rPr>
              <w:t>vp10@lrmuitine.lt</w:t>
            </w:r>
          </w:p>
          <w:p w14:paraId="4EFF1170" w14:textId="77777777" w:rsidR="000D118C" w:rsidRPr="000D118C" w:rsidRDefault="000D118C" w:rsidP="000D118C">
            <w:pPr>
              <w:spacing w:after="0" w:line="240" w:lineRule="auto"/>
              <w:rPr>
                <w:rFonts w:ascii="Times New Roman"/>
                <w:u w:val="single"/>
                <w:lang w:eastAsia="lt-LT"/>
              </w:rPr>
            </w:pPr>
          </w:p>
          <w:p w14:paraId="2A4CC484" w14:textId="77777777" w:rsidR="000D118C" w:rsidRPr="000D118C" w:rsidRDefault="000D118C" w:rsidP="000D118C">
            <w:pPr>
              <w:spacing w:after="0" w:line="240" w:lineRule="auto"/>
              <w:rPr>
                <w:rFonts w:ascii="Times New Roman"/>
                <w:lang w:eastAsia="lt-LT"/>
              </w:rPr>
            </w:pPr>
          </w:p>
        </w:tc>
        <w:tc>
          <w:tcPr>
            <w:tcW w:w="1701"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5E1BB2B9"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67A45AF1"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7.00 -19.00</w:t>
            </w:r>
          </w:p>
        </w:tc>
        <w:tc>
          <w:tcPr>
            <w:tcW w:w="2694"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2741B36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dienų išvakarėse darbo dienos trukmė trumpinama viena valanda.</w:t>
            </w:r>
          </w:p>
        </w:tc>
      </w:tr>
      <w:tr w:rsidR="000D118C" w:rsidRPr="000D118C" w14:paraId="2AD79BAD" w14:textId="77777777" w:rsidTr="00FA5A6D">
        <w:trPr>
          <w:gridAfter w:val="1"/>
          <w:wAfter w:w="1245" w:type="dxa"/>
          <w:trHeight w:val="20"/>
        </w:trPr>
        <w:tc>
          <w:tcPr>
            <w:tcW w:w="55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E8CDBD"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16.</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E29A5B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Mobiliųjų grupių postas / LTVMB100</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EC790C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LT-03153 Vilnius</w:t>
            </w:r>
          </w:p>
          <w:p w14:paraId="590A3C1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Naujoji Riovonių g. 3</w:t>
            </w:r>
          </w:p>
        </w:tc>
        <w:tc>
          <w:tcPr>
            <w:tcW w:w="439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8B14793"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5 235 6255</w:t>
            </w:r>
          </w:p>
          <w:p w14:paraId="4413DC32"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vtmmgpbudintieji@lrmuitine.lt</w:t>
            </w:r>
          </w:p>
        </w:tc>
        <w:tc>
          <w:tcPr>
            <w:tcW w:w="1701"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8F34580"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37BE2973"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548F47A"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r>
      <w:tr w:rsidR="000D118C" w:rsidRPr="000D118C" w14:paraId="30594CB6" w14:textId="77777777" w:rsidTr="00FA5A6D">
        <w:trPr>
          <w:gridAfter w:val="1"/>
          <w:wAfter w:w="1245" w:type="dxa"/>
          <w:trHeight w:val="20"/>
        </w:trPr>
        <w:tc>
          <w:tcPr>
            <w:tcW w:w="55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C7C0DE5"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17.</w:t>
            </w:r>
          </w:p>
        </w:tc>
        <w:tc>
          <w:tcPr>
            <w:tcW w:w="2127" w:type="dxa"/>
            <w:tcBorders>
              <w:top w:val="nil"/>
              <w:left w:val="nil"/>
              <w:bottom w:val="single" w:sz="4" w:space="0" w:color="auto"/>
              <w:right w:val="single" w:sz="8" w:space="0" w:color="auto"/>
            </w:tcBorders>
            <w:tcMar>
              <w:top w:w="0" w:type="dxa"/>
              <w:left w:w="108" w:type="dxa"/>
              <w:bottom w:w="0" w:type="dxa"/>
              <w:right w:w="108" w:type="dxa"/>
            </w:tcMar>
            <w:hideMark/>
          </w:tcPr>
          <w:p w14:paraId="2E2DE010" w14:textId="77777777" w:rsidR="000D118C" w:rsidRPr="000D118C" w:rsidRDefault="000D118C" w:rsidP="000D118C">
            <w:pPr>
              <w:spacing w:after="0" w:line="240" w:lineRule="auto"/>
              <w:rPr>
                <w:rFonts w:ascii="Times New Roman"/>
                <w:lang w:eastAsia="lt-LT"/>
              </w:rPr>
            </w:pPr>
            <w:r w:rsidRPr="000D118C">
              <w:rPr>
                <w:rFonts w:ascii="Times New Roman"/>
                <w:spacing w:val="-4"/>
                <w:lang w:eastAsia="lt-LT"/>
              </w:rPr>
              <w:t>Tverečiaus kelio </w:t>
            </w:r>
            <w:r w:rsidRPr="000D118C">
              <w:rPr>
                <w:rFonts w:ascii="Times New Roman"/>
                <w:lang w:eastAsia="lt-LT"/>
              </w:rPr>
              <w:t>postas / LTVKB100</w:t>
            </w:r>
          </w:p>
        </w:tc>
        <w:tc>
          <w:tcPr>
            <w:tcW w:w="3118" w:type="dxa"/>
            <w:tcBorders>
              <w:top w:val="nil"/>
              <w:left w:val="nil"/>
              <w:bottom w:val="single" w:sz="4" w:space="0" w:color="auto"/>
              <w:right w:val="single" w:sz="8" w:space="0" w:color="auto"/>
            </w:tcBorders>
            <w:tcMar>
              <w:top w:w="0" w:type="dxa"/>
              <w:left w:w="108" w:type="dxa"/>
              <w:bottom w:w="0" w:type="dxa"/>
              <w:right w:w="108" w:type="dxa"/>
            </w:tcMar>
            <w:hideMark/>
          </w:tcPr>
          <w:p w14:paraId="30F97F6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LT-30009</w:t>
            </w:r>
          </w:p>
          <w:p w14:paraId="6E9A92F3" w14:textId="77777777" w:rsidR="000D118C" w:rsidRPr="000D118C" w:rsidRDefault="000D118C" w:rsidP="000D118C">
            <w:pPr>
              <w:spacing w:after="0" w:line="240" w:lineRule="auto"/>
              <w:ind w:right="-104"/>
              <w:rPr>
                <w:rFonts w:ascii="Times New Roman"/>
                <w:lang w:eastAsia="lt-LT"/>
              </w:rPr>
            </w:pPr>
            <w:r w:rsidRPr="000D118C">
              <w:rPr>
                <w:rFonts w:ascii="Times New Roman"/>
                <w:lang w:eastAsia="lt-LT"/>
              </w:rPr>
              <w:t>Ignalinos r. sav.</w:t>
            </w:r>
          </w:p>
          <w:p w14:paraId="3B045503"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Didžiasalio sen.</w:t>
            </w:r>
          </w:p>
          <w:p w14:paraId="303E1AC0" w14:textId="77777777" w:rsidR="000D118C" w:rsidRPr="000D118C" w:rsidRDefault="000D118C" w:rsidP="000D118C">
            <w:pPr>
              <w:spacing w:after="0" w:line="240" w:lineRule="auto"/>
              <w:rPr>
                <w:rFonts w:ascii="Times New Roman"/>
                <w:lang w:eastAsia="lt-LT"/>
              </w:rPr>
            </w:pPr>
            <w:proofErr w:type="spellStart"/>
            <w:r w:rsidRPr="000D118C">
              <w:rPr>
                <w:rFonts w:ascii="Times New Roman"/>
                <w:lang w:eastAsia="lt-LT"/>
              </w:rPr>
              <w:t>Padysnio</w:t>
            </w:r>
            <w:proofErr w:type="spellEnd"/>
            <w:r w:rsidRPr="000D118C">
              <w:rPr>
                <w:rFonts w:ascii="Times New Roman"/>
                <w:lang w:eastAsia="lt-LT"/>
              </w:rPr>
              <w:t xml:space="preserve"> k. 18</w:t>
            </w:r>
          </w:p>
          <w:p w14:paraId="5994F63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nil"/>
              <w:left w:val="nil"/>
              <w:bottom w:val="single" w:sz="4" w:space="0" w:color="auto"/>
              <w:right w:val="single" w:sz="8" w:space="0" w:color="auto"/>
            </w:tcBorders>
            <w:tcMar>
              <w:top w:w="0" w:type="dxa"/>
              <w:left w:w="108" w:type="dxa"/>
              <w:bottom w:w="0" w:type="dxa"/>
              <w:right w:w="108" w:type="dxa"/>
            </w:tcMar>
            <w:hideMark/>
          </w:tcPr>
          <w:p w14:paraId="42B76EB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+370 386 31 254,</w:t>
            </w:r>
          </w:p>
          <w:p w14:paraId="121FDD58"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+370 386 33 060,</w:t>
            </w:r>
          </w:p>
          <w:p w14:paraId="6B7B318A"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+370 386 61 277</w:t>
            </w:r>
          </w:p>
          <w:p w14:paraId="70285A4A"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VKB1@lrmuitine.lt</w:t>
            </w:r>
          </w:p>
        </w:tc>
        <w:tc>
          <w:tcPr>
            <w:tcW w:w="1701"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571CBD18"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048F376F"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054E5E84" w14:textId="77777777" w:rsidR="000D118C" w:rsidRPr="000D118C" w:rsidRDefault="000D118C" w:rsidP="000D118C">
            <w:pPr>
              <w:spacing w:after="0" w:line="240" w:lineRule="auto"/>
              <w:ind w:right="-108"/>
              <w:rPr>
                <w:rFonts w:ascii="Times New Roman"/>
                <w:lang w:eastAsia="lt-LT"/>
              </w:rPr>
            </w:pPr>
            <w:r w:rsidRPr="000D118C">
              <w:rPr>
                <w:rFonts w:ascii="Times New Roman"/>
                <w:lang w:eastAsia="lt-LT"/>
              </w:rPr>
              <w:t>Posto funkcijas vykdo Utenos krovinių postas.</w:t>
            </w:r>
          </w:p>
          <w:p w14:paraId="2A8CA27B" w14:textId="77777777" w:rsidR="000D118C" w:rsidRPr="000D118C" w:rsidRDefault="000D118C" w:rsidP="000D118C">
            <w:pPr>
              <w:spacing w:after="0" w:line="240" w:lineRule="auto"/>
              <w:ind w:right="-108"/>
              <w:rPr>
                <w:rFonts w:ascii="Times New Roman"/>
                <w:lang w:eastAsia="lt-LT"/>
              </w:rPr>
            </w:pPr>
            <w:r w:rsidRPr="000D118C">
              <w:rPr>
                <w:rFonts w:ascii="Times New Roman"/>
                <w:lang w:eastAsia="lt-LT"/>
              </w:rPr>
              <w:t> </w:t>
            </w:r>
          </w:p>
          <w:p w14:paraId="704208D2" w14:textId="77777777" w:rsidR="000D118C" w:rsidRPr="000D118C" w:rsidRDefault="000D118C" w:rsidP="000D118C">
            <w:pPr>
              <w:spacing w:after="0" w:line="240" w:lineRule="auto"/>
              <w:ind w:right="-108"/>
              <w:rPr>
                <w:rFonts w:ascii="Times New Roman"/>
                <w:lang w:eastAsia="lt-LT"/>
              </w:rPr>
            </w:pPr>
            <w:r w:rsidRPr="000D118C">
              <w:rPr>
                <w:rFonts w:ascii="Times New Roman"/>
                <w:lang w:eastAsia="lt-LT"/>
              </w:rPr>
              <w:t>Veikla nevykdoma, žr.  pastabą.</w:t>
            </w:r>
          </w:p>
        </w:tc>
      </w:tr>
      <w:tr w:rsidR="000D118C" w:rsidRPr="000D118C" w14:paraId="70A437E7" w14:textId="77777777" w:rsidTr="00FA5A6D">
        <w:trPr>
          <w:gridAfter w:val="1"/>
          <w:wAfter w:w="1245" w:type="dxa"/>
          <w:trHeight w:val="20"/>
        </w:trPr>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E0B5A9"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18.</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A6028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Kauno oro uosto postas / LTKA1000</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BC4293"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Keleivių terminalo:</w:t>
            </w:r>
          </w:p>
          <w:p w14:paraId="5B52BE18" w14:textId="77777777" w:rsidR="000D118C" w:rsidRPr="000D118C" w:rsidRDefault="000D118C" w:rsidP="000D118C">
            <w:pPr>
              <w:spacing w:after="0" w:line="240" w:lineRule="auto"/>
              <w:rPr>
                <w:rFonts w:ascii="Times New Roman"/>
                <w:lang w:eastAsia="lt-LT"/>
              </w:rPr>
            </w:pPr>
            <w:r w:rsidRPr="000D118C">
              <w:rPr>
                <w:rFonts w:ascii="Times New Roman"/>
                <w:lang w:val="es-ES" w:eastAsia="lt-LT"/>
              </w:rPr>
              <w:t>LT-54460 Kauno r.</w:t>
            </w:r>
          </w:p>
          <w:p w14:paraId="10537D82" w14:textId="77777777" w:rsidR="000D118C" w:rsidRPr="000D118C" w:rsidRDefault="000D118C" w:rsidP="000D118C">
            <w:pPr>
              <w:spacing w:after="0" w:line="240" w:lineRule="auto"/>
              <w:rPr>
                <w:rFonts w:ascii="Times New Roman"/>
                <w:lang w:eastAsia="lt-LT"/>
              </w:rPr>
            </w:pPr>
            <w:r w:rsidRPr="000D118C">
              <w:rPr>
                <w:rFonts w:ascii="Times New Roman"/>
                <w:lang w:val="es-ES" w:eastAsia="lt-LT"/>
              </w:rPr>
              <w:t>Karm</w:t>
            </w:r>
            <w:r w:rsidRPr="000D118C">
              <w:rPr>
                <w:rFonts w:ascii="Times New Roman"/>
                <w:lang w:eastAsia="lt-LT"/>
              </w:rPr>
              <w:t>ė</w:t>
            </w:r>
            <w:r w:rsidRPr="000D118C">
              <w:rPr>
                <w:rFonts w:ascii="Times New Roman"/>
                <w:lang w:val="es-ES" w:eastAsia="lt-LT"/>
              </w:rPr>
              <w:t>lava</w:t>
            </w:r>
          </w:p>
          <w:p w14:paraId="6E028F15"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Oro uosto g. 4</w:t>
            </w:r>
          </w:p>
          <w:p w14:paraId="733814E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p w14:paraId="4987FBDA"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Krovinių terminalo:</w:t>
            </w:r>
          </w:p>
          <w:p w14:paraId="00D5AABF" w14:textId="77777777" w:rsidR="000D118C" w:rsidRPr="000D118C" w:rsidRDefault="000D118C" w:rsidP="000D118C">
            <w:pPr>
              <w:spacing w:after="0" w:line="240" w:lineRule="auto"/>
              <w:rPr>
                <w:rFonts w:ascii="Times New Roman"/>
                <w:lang w:eastAsia="lt-LT"/>
              </w:rPr>
            </w:pPr>
            <w:r w:rsidRPr="000D118C">
              <w:rPr>
                <w:rFonts w:ascii="Times New Roman"/>
                <w:lang w:val="es-ES" w:eastAsia="lt-LT"/>
              </w:rPr>
              <w:t>LT-54460 Kauno r.</w:t>
            </w:r>
          </w:p>
          <w:p w14:paraId="20041EFB" w14:textId="77777777" w:rsidR="000D118C" w:rsidRPr="000D118C" w:rsidRDefault="000D118C" w:rsidP="000D118C">
            <w:pPr>
              <w:spacing w:after="0" w:line="240" w:lineRule="auto"/>
              <w:rPr>
                <w:rFonts w:ascii="Times New Roman"/>
                <w:lang w:eastAsia="lt-LT"/>
              </w:rPr>
            </w:pPr>
            <w:r w:rsidRPr="000D118C">
              <w:rPr>
                <w:rFonts w:ascii="Times New Roman"/>
                <w:lang w:val="es-ES" w:eastAsia="lt-LT"/>
              </w:rPr>
              <w:t>Karm</w:t>
            </w:r>
            <w:r w:rsidRPr="000D118C">
              <w:rPr>
                <w:rFonts w:ascii="Times New Roman"/>
                <w:lang w:eastAsia="lt-LT"/>
              </w:rPr>
              <w:t>ė</w:t>
            </w:r>
            <w:r w:rsidRPr="000D118C">
              <w:rPr>
                <w:rFonts w:ascii="Times New Roman"/>
                <w:lang w:val="es-ES" w:eastAsia="lt-LT"/>
              </w:rPr>
              <w:t>lava</w:t>
            </w:r>
          </w:p>
          <w:p w14:paraId="5925427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Pievų g. 1</w:t>
            </w: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4FA23" w14:textId="77777777" w:rsidR="000D118C" w:rsidRPr="000D118C" w:rsidRDefault="000D118C" w:rsidP="000D118C">
            <w:pPr>
              <w:spacing w:after="0" w:line="240" w:lineRule="auto"/>
              <w:ind w:right="-108"/>
              <w:rPr>
                <w:rFonts w:ascii="Times New Roman"/>
                <w:lang w:eastAsia="lt-LT"/>
              </w:rPr>
            </w:pPr>
            <w:r w:rsidRPr="000D118C">
              <w:rPr>
                <w:rFonts w:ascii="Times New Roman"/>
                <w:lang w:eastAsia="lt-LT"/>
              </w:rPr>
              <w:t>Tel.: +370 37 39 9149,</w:t>
            </w:r>
          </w:p>
          <w:p w14:paraId="73ACD366" w14:textId="77777777" w:rsidR="000D118C" w:rsidRPr="000D118C" w:rsidRDefault="000D118C" w:rsidP="000D118C">
            <w:pPr>
              <w:spacing w:after="0" w:line="240" w:lineRule="auto"/>
              <w:ind w:right="-108"/>
              <w:rPr>
                <w:rFonts w:ascii="Times New Roman"/>
                <w:lang w:eastAsia="lt-LT"/>
              </w:rPr>
            </w:pPr>
            <w:r w:rsidRPr="000D118C">
              <w:rPr>
                <w:rFonts w:ascii="Times New Roman"/>
                <w:lang w:eastAsia="lt-LT"/>
              </w:rPr>
              <w:t>+370 37 39 9168</w:t>
            </w:r>
          </w:p>
          <w:p w14:paraId="4836E338" w14:textId="77777777" w:rsidR="000D118C" w:rsidRPr="000D118C" w:rsidRDefault="000D118C" w:rsidP="000D118C">
            <w:pPr>
              <w:spacing w:after="0" w:line="240" w:lineRule="auto"/>
              <w:ind w:right="-108"/>
              <w:rPr>
                <w:rFonts w:ascii="Times New Roman"/>
                <w:lang w:eastAsia="lt-LT"/>
              </w:rPr>
            </w:pPr>
            <w:r w:rsidRPr="000D118C">
              <w:rPr>
                <w:rFonts w:ascii="Times New Roman"/>
                <w:lang w:eastAsia="lt-LT"/>
              </w:rPr>
              <w:t>El. p. </w:t>
            </w:r>
            <w:r w:rsidRPr="000D118C">
              <w:rPr>
                <w:rFonts w:ascii="Times New Roman"/>
                <w:u w:val="single"/>
                <w:lang w:eastAsia="lt-LT"/>
              </w:rPr>
              <w:t>ka10@lrmuitine.lt</w:t>
            </w:r>
          </w:p>
          <w:p w14:paraId="7CB7BC3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17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CD197"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79C1637F"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12F095"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r>
      <w:tr w:rsidR="000D118C" w:rsidRPr="000D118C" w14:paraId="176C82AA" w14:textId="77777777" w:rsidTr="00FA5A6D">
        <w:trPr>
          <w:gridAfter w:val="1"/>
          <w:wAfter w:w="1245" w:type="dxa"/>
          <w:trHeight w:val="211"/>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7018676"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19.</w:t>
            </w:r>
          </w:p>
        </w:tc>
        <w:tc>
          <w:tcPr>
            <w:tcW w:w="212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0904C4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Kybartų geležinkelio postas / LTKG3000</w:t>
            </w:r>
          </w:p>
        </w:tc>
        <w:tc>
          <w:tcPr>
            <w:tcW w:w="311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ACB6A2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LT-70414</w:t>
            </w:r>
          </w:p>
          <w:p w14:paraId="68B5427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Vilkaviškio r.</w:t>
            </w:r>
          </w:p>
          <w:p w14:paraId="0CC4EF9C"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Kybartai</w:t>
            </w:r>
          </w:p>
          <w:p w14:paraId="7A28F59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Kudirkos Naumiesčio g. 4</w:t>
            </w:r>
          </w:p>
        </w:tc>
        <w:tc>
          <w:tcPr>
            <w:tcW w:w="439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0633585"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+370 342 30 048</w:t>
            </w:r>
          </w:p>
          <w:p w14:paraId="4908ECA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kg30@lrmuitine.lt</w:t>
            </w:r>
          </w:p>
        </w:tc>
        <w:tc>
          <w:tcPr>
            <w:tcW w:w="170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66CC658"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460216D4"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9329C6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Posto funkcijas vykdo Kybartų kelio postas.</w:t>
            </w:r>
          </w:p>
          <w:p w14:paraId="05A71003"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p w14:paraId="751DE87A" w14:textId="77777777" w:rsidR="000D118C" w:rsidRPr="000D118C" w:rsidRDefault="000D118C" w:rsidP="000D118C">
            <w:pPr>
              <w:spacing w:after="0" w:line="240" w:lineRule="auto"/>
              <w:rPr>
                <w:rFonts w:ascii="Times New Roman"/>
                <w:lang w:eastAsia="lt-LT"/>
              </w:rPr>
            </w:pPr>
          </w:p>
        </w:tc>
      </w:tr>
      <w:tr w:rsidR="000D118C" w:rsidRPr="000D118C" w14:paraId="6B02D406" w14:textId="77777777" w:rsidTr="00FA5A6D">
        <w:trPr>
          <w:gridAfter w:val="1"/>
          <w:wAfter w:w="1245" w:type="dxa"/>
          <w:trHeight w:val="20"/>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8DD6E6D"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lastRenderedPageBreak/>
              <w:t>20.</w:t>
            </w:r>
          </w:p>
        </w:tc>
        <w:tc>
          <w:tcPr>
            <w:tcW w:w="212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1E22E0E"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Kybartų kelio postas / LTKK2000</w:t>
            </w:r>
          </w:p>
        </w:tc>
        <w:tc>
          <w:tcPr>
            <w:tcW w:w="311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D0D9C7C"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LT-70412</w:t>
            </w:r>
          </w:p>
          <w:p w14:paraId="0E39333E"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Vilkaviškio r.</w:t>
            </w:r>
          </w:p>
          <w:p w14:paraId="436F7E1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Kybartai</w:t>
            </w:r>
          </w:p>
          <w:p w14:paraId="2745AE92"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J. Basanavičiaus g. 2</w:t>
            </w:r>
          </w:p>
          <w:p w14:paraId="3746EBEF" w14:textId="77777777" w:rsidR="000D118C" w:rsidRPr="000D118C" w:rsidRDefault="000D118C" w:rsidP="000D118C">
            <w:pPr>
              <w:spacing w:after="0" w:line="240" w:lineRule="auto"/>
              <w:rPr>
                <w:rFonts w:ascii="Times New Roman"/>
                <w:lang w:eastAsia="lt-LT"/>
              </w:rPr>
            </w:pPr>
          </w:p>
        </w:tc>
        <w:tc>
          <w:tcPr>
            <w:tcW w:w="439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6D601F2"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+370 342 30 252</w:t>
            </w:r>
          </w:p>
          <w:p w14:paraId="4B157DC0"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kk20@lrmuitine.lt</w:t>
            </w:r>
          </w:p>
        </w:tc>
        <w:tc>
          <w:tcPr>
            <w:tcW w:w="170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2860A9D"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3B51F709"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27EF17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Vykdo Kybartų geležinkelio posto funkcijas.</w:t>
            </w:r>
          </w:p>
        </w:tc>
      </w:tr>
      <w:tr w:rsidR="000D118C" w:rsidRPr="000D118C" w14:paraId="68416BDC" w14:textId="77777777" w:rsidTr="00FA5A6D">
        <w:trPr>
          <w:gridAfter w:val="1"/>
          <w:wAfter w:w="1245" w:type="dxa"/>
          <w:trHeight w:val="1317"/>
        </w:trPr>
        <w:tc>
          <w:tcPr>
            <w:tcW w:w="55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8CC9F0"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21.</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22BDB6C" w14:textId="77777777" w:rsidR="000D118C" w:rsidRPr="000D118C" w:rsidRDefault="000D118C" w:rsidP="000D118C">
            <w:pPr>
              <w:spacing w:after="0" w:line="240" w:lineRule="auto"/>
              <w:rPr>
                <w:rFonts w:ascii="Times New Roman"/>
                <w:lang w:eastAsia="lt-LT"/>
              </w:rPr>
            </w:pPr>
            <w:proofErr w:type="spellStart"/>
            <w:r w:rsidRPr="000D118C">
              <w:rPr>
                <w:rFonts w:ascii="Times New Roman"/>
                <w:lang w:eastAsia="lt-LT"/>
              </w:rPr>
              <w:t>Ramoniškių</w:t>
            </w:r>
            <w:proofErr w:type="spellEnd"/>
            <w:r w:rsidRPr="000D118C">
              <w:rPr>
                <w:rFonts w:ascii="Times New Roman"/>
                <w:lang w:eastAsia="lt-LT"/>
              </w:rPr>
              <w:t xml:space="preserve"> kelio postas / LTKK3000</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78D92E8"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LT-71391 Šakių r.</w:t>
            </w:r>
          </w:p>
          <w:p w14:paraId="7D498B7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Sudargo sen.</w:t>
            </w:r>
          </w:p>
          <w:p w14:paraId="09797057" w14:textId="77777777" w:rsidR="000D118C" w:rsidRPr="000D118C" w:rsidRDefault="000D118C" w:rsidP="000D118C">
            <w:pPr>
              <w:spacing w:after="0" w:line="240" w:lineRule="auto"/>
              <w:rPr>
                <w:rFonts w:ascii="Times New Roman"/>
                <w:lang w:eastAsia="lt-LT"/>
              </w:rPr>
            </w:pPr>
            <w:proofErr w:type="spellStart"/>
            <w:r w:rsidRPr="000D118C">
              <w:rPr>
                <w:rFonts w:ascii="Times New Roman"/>
                <w:lang w:eastAsia="lt-LT"/>
              </w:rPr>
              <w:t>Ramoniškių</w:t>
            </w:r>
            <w:proofErr w:type="spellEnd"/>
            <w:r w:rsidRPr="000D118C">
              <w:rPr>
                <w:rFonts w:ascii="Times New Roman"/>
                <w:lang w:eastAsia="lt-LT"/>
              </w:rPr>
              <w:t xml:space="preserve"> k. 2</w:t>
            </w:r>
          </w:p>
          <w:p w14:paraId="12D76DFC"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DA30EB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+370 345 43 380</w:t>
            </w:r>
          </w:p>
          <w:p w14:paraId="2379AA0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kk30@lrmuitine.lt</w:t>
            </w:r>
          </w:p>
        </w:tc>
        <w:tc>
          <w:tcPr>
            <w:tcW w:w="1701"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D7D8786"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23C4C825"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Žiemos laiku</w:t>
            </w:r>
          </w:p>
          <w:p w14:paraId="4F3EEA37"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8.00–20.00,</w:t>
            </w:r>
          </w:p>
          <w:p w14:paraId="3BAC115A"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Vasaros laiku</w:t>
            </w:r>
          </w:p>
          <w:p w14:paraId="53228D93"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9.00–21.00</w:t>
            </w:r>
          </w:p>
        </w:tc>
        <w:tc>
          <w:tcPr>
            <w:tcW w:w="2694"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F9E1F1C"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Vykdo Nemuno upių uosto posto funkcijas.</w:t>
            </w:r>
          </w:p>
          <w:p w14:paraId="201C65C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p w14:paraId="7C79D085"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Veikla nevykdoma, žr.8 pastabą.</w:t>
            </w:r>
          </w:p>
        </w:tc>
      </w:tr>
      <w:tr w:rsidR="000D118C" w:rsidRPr="000D118C" w14:paraId="46CC0596" w14:textId="77777777" w:rsidTr="00FA5A6D">
        <w:trPr>
          <w:gridAfter w:val="1"/>
          <w:wAfter w:w="1245" w:type="dxa"/>
          <w:trHeight w:val="20"/>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D3C657"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22.</w:t>
            </w:r>
          </w:p>
          <w:p w14:paraId="476CD544" w14:textId="77777777" w:rsidR="000D118C" w:rsidRPr="000D118C" w:rsidRDefault="000D118C" w:rsidP="000D118C">
            <w:pPr>
              <w:spacing w:after="0" w:line="240" w:lineRule="auto"/>
              <w:jc w:val="center"/>
              <w:rPr>
                <w:rFonts w:ascii="Times New Roman"/>
                <w:lang w:eastAsia="lt-LT"/>
              </w:rPr>
            </w:pP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53E6D7E"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Kauno krovinių postas „Centras“ / LTKC0100</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36FB41CE"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LT-47500 Kaunas</w:t>
            </w:r>
          </w:p>
          <w:p w14:paraId="60185D2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Jovarų g. 3</w:t>
            </w:r>
          </w:p>
          <w:p w14:paraId="21BB129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20C4E7C6"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kc01@lrmuitine.lt</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CFC6442"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399EFCD6"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35674D0"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r>
      <w:tr w:rsidR="000D118C" w:rsidRPr="000D118C" w14:paraId="43A15209" w14:textId="77777777" w:rsidTr="00FA5A6D">
        <w:trPr>
          <w:gridAfter w:val="1"/>
          <w:wAfter w:w="1245" w:type="dxa"/>
          <w:trHeight w:val="20"/>
        </w:trPr>
        <w:tc>
          <w:tcPr>
            <w:tcW w:w="55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BFF23E9"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23.</w:t>
            </w:r>
          </w:p>
        </w:tc>
        <w:tc>
          <w:tcPr>
            <w:tcW w:w="2127" w:type="dxa"/>
            <w:tcBorders>
              <w:top w:val="nil"/>
              <w:left w:val="nil"/>
              <w:bottom w:val="single" w:sz="4" w:space="0" w:color="auto"/>
              <w:right w:val="single" w:sz="8" w:space="0" w:color="auto"/>
            </w:tcBorders>
            <w:tcMar>
              <w:top w:w="0" w:type="dxa"/>
              <w:left w:w="108" w:type="dxa"/>
              <w:bottom w:w="0" w:type="dxa"/>
              <w:right w:w="108" w:type="dxa"/>
            </w:tcMar>
            <w:hideMark/>
          </w:tcPr>
          <w:p w14:paraId="26116203"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Krovinių postas „Tiekimas“ / LTKR2000</w:t>
            </w:r>
          </w:p>
        </w:tc>
        <w:tc>
          <w:tcPr>
            <w:tcW w:w="3118" w:type="dxa"/>
            <w:tcBorders>
              <w:top w:val="nil"/>
              <w:left w:val="nil"/>
              <w:bottom w:val="single" w:sz="4" w:space="0" w:color="auto"/>
              <w:right w:val="single" w:sz="8" w:space="0" w:color="auto"/>
            </w:tcBorders>
            <w:tcMar>
              <w:top w:w="0" w:type="dxa"/>
              <w:left w:w="108" w:type="dxa"/>
              <w:bottom w:w="0" w:type="dxa"/>
              <w:right w:w="108" w:type="dxa"/>
            </w:tcMar>
            <w:hideMark/>
          </w:tcPr>
          <w:p w14:paraId="03E9C1B2"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LT-52107 Kaunas</w:t>
            </w:r>
          </w:p>
          <w:p w14:paraId="39B86A6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Palemono g. 171</w:t>
            </w:r>
          </w:p>
          <w:p w14:paraId="72D70014"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nil"/>
              <w:left w:val="nil"/>
              <w:bottom w:val="single" w:sz="4" w:space="0" w:color="auto"/>
              <w:right w:val="single" w:sz="8" w:space="0" w:color="auto"/>
            </w:tcBorders>
            <w:tcMar>
              <w:top w:w="0" w:type="dxa"/>
              <w:left w:w="108" w:type="dxa"/>
              <w:bottom w:w="0" w:type="dxa"/>
              <w:right w:w="108" w:type="dxa"/>
            </w:tcMar>
            <w:hideMark/>
          </w:tcPr>
          <w:p w14:paraId="3D2AF97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37 47 39 34</w:t>
            </w:r>
          </w:p>
          <w:p w14:paraId="34B17AB0"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kr20@lrmuitine.lt</w:t>
            </w:r>
          </w:p>
        </w:tc>
        <w:tc>
          <w:tcPr>
            <w:tcW w:w="1701"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17BC82B7"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 9.00–20.00</w:t>
            </w:r>
          </w:p>
          <w:p w14:paraId="35EF529D"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VI 9.00–17.00</w:t>
            </w:r>
          </w:p>
        </w:tc>
        <w:tc>
          <w:tcPr>
            <w:tcW w:w="2694"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39412A5A"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dienų išvakarėse darbo dienos trukmė trumpinama viena valanda.</w:t>
            </w:r>
          </w:p>
          <w:p w14:paraId="140285F5" w14:textId="77777777" w:rsidR="000D118C" w:rsidRPr="000D118C" w:rsidRDefault="000D118C" w:rsidP="000D118C">
            <w:pPr>
              <w:spacing w:after="0" w:line="240" w:lineRule="auto"/>
              <w:rPr>
                <w:rFonts w:ascii="Times New Roman"/>
                <w:lang w:eastAsia="lt-LT"/>
              </w:rPr>
            </w:pPr>
          </w:p>
          <w:p w14:paraId="3FD9B184"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dienomis nedirba.</w:t>
            </w:r>
          </w:p>
          <w:p w14:paraId="1D7BE08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p w14:paraId="34628BFE"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AB Lietuvos pašto gabenamų pašto siuntų laikinasis saugojimas.</w:t>
            </w:r>
          </w:p>
        </w:tc>
      </w:tr>
      <w:tr w:rsidR="000D118C" w:rsidRPr="000D118C" w14:paraId="76EEC5E4" w14:textId="77777777" w:rsidTr="00FA5A6D">
        <w:trPr>
          <w:gridAfter w:val="1"/>
          <w:wAfter w:w="1245" w:type="dxa"/>
          <w:trHeight w:val="20"/>
        </w:trPr>
        <w:tc>
          <w:tcPr>
            <w:tcW w:w="55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D4F70B"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B161751"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MTV „KIT“ / LTKR2004</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98972B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LT-52109 Kaunas</w:t>
            </w:r>
          </w:p>
          <w:p w14:paraId="3902ACB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Palemono g. 78</w:t>
            </w:r>
          </w:p>
          <w:p w14:paraId="36A911A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F17AC82"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37 37 36 43</w:t>
            </w:r>
          </w:p>
          <w:p w14:paraId="1A41B37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kr20.gelezinkelis@lrmuitine.lt</w:t>
            </w:r>
          </w:p>
        </w:tc>
        <w:tc>
          <w:tcPr>
            <w:tcW w:w="1701"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58EDDEE"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 9.00–20.00</w:t>
            </w:r>
          </w:p>
          <w:p w14:paraId="34E4DD69"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VI 9.00–17.00</w:t>
            </w:r>
          </w:p>
        </w:tc>
        <w:tc>
          <w:tcPr>
            <w:tcW w:w="2694"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B0ED8D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dienų išvakarėse darbo dienos trukmė trumpinama viena valanda.</w:t>
            </w:r>
          </w:p>
          <w:p w14:paraId="13A185D4" w14:textId="77777777" w:rsidR="000D118C" w:rsidRPr="000D118C" w:rsidRDefault="000D118C" w:rsidP="000D118C">
            <w:pPr>
              <w:spacing w:after="0" w:line="240" w:lineRule="auto"/>
              <w:rPr>
                <w:rFonts w:ascii="Times New Roman"/>
                <w:lang w:eastAsia="lt-LT"/>
              </w:rPr>
            </w:pPr>
          </w:p>
          <w:p w14:paraId="3697C1B3"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dienomis nedirba.</w:t>
            </w:r>
          </w:p>
        </w:tc>
      </w:tr>
      <w:tr w:rsidR="000D118C" w:rsidRPr="000D118C" w14:paraId="4AE5C857" w14:textId="77777777" w:rsidTr="00FA5A6D">
        <w:trPr>
          <w:gridAfter w:val="1"/>
          <w:wAfter w:w="1245" w:type="dxa"/>
          <w:trHeight w:val="20"/>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2AC22D"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lastRenderedPageBreak/>
              <w:t>25.</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068060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MTV „</w:t>
            </w:r>
            <w:proofErr w:type="spellStart"/>
            <w:r w:rsidRPr="000D118C">
              <w:rPr>
                <w:rFonts w:ascii="Times New Roman"/>
                <w:lang w:eastAsia="lt-LT"/>
              </w:rPr>
              <w:t>Lavisa</w:t>
            </w:r>
            <w:proofErr w:type="spellEnd"/>
            <w:r w:rsidRPr="000D118C">
              <w:rPr>
                <w:rFonts w:ascii="Times New Roman"/>
                <w:lang w:eastAsia="lt-LT"/>
              </w:rPr>
              <w:t>“ / LTKR2006</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51BCE20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LT-51177 Kaunas</w:t>
            </w:r>
          </w:p>
          <w:p w14:paraId="56394246"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Taikos pr. 98A</w:t>
            </w:r>
          </w:p>
          <w:p w14:paraId="6DB055B0"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20D42E1C"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37 75 90 69</w:t>
            </w:r>
          </w:p>
          <w:p w14:paraId="06F9B4A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kr20.lavisa@lrmuitine.lt</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49515C8"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w:t>
            </w:r>
          </w:p>
          <w:p w14:paraId="567177B1"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9.00 – 18.00</w:t>
            </w:r>
          </w:p>
          <w:p w14:paraId="5A099991" w14:textId="77777777" w:rsidR="000D118C" w:rsidRPr="000D118C" w:rsidRDefault="000D118C" w:rsidP="000D118C">
            <w:pPr>
              <w:spacing w:after="0" w:line="240" w:lineRule="auto"/>
              <w:jc w:val="center"/>
              <w:rPr>
                <w:rFonts w:ascii="Times New Roman"/>
                <w:lang w:eastAsia="lt-LT"/>
              </w:rPr>
            </w:pPr>
          </w:p>
        </w:tc>
        <w:tc>
          <w:tcPr>
            <w:tcW w:w="26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D55287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dienų išvakarėse darbo dienos trukmė trumpinama viena valanda.</w:t>
            </w:r>
          </w:p>
          <w:p w14:paraId="06FE4070" w14:textId="77777777" w:rsidR="000D118C" w:rsidRPr="000D118C" w:rsidRDefault="000D118C" w:rsidP="000D118C">
            <w:pPr>
              <w:spacing w:after="0" w:line="240" w:lineRule="auto"/>
              <w:rPr>
                <w:rFonts w:ascii="Times New Roman"/>
                <w:lang w:eastAsia="lt-LT"/>
              </w:rPr>
            </w:pPr>
          </w:p>
          <w:p w14:paraId="62FACF0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dienomis nedirba.</w:t>
            </w:r>
          </w:p>
        </w:tc>
      </w:tr>
      <w:tr w:rsidR="000D118C" w:rsidRPr="000D118C" w14:paraId="3086E5B5" w14:textId="77777777" w:rsidTr="00FA5A6D">
        <w:trPr>
          <w:gridAfter w:val="1"/>
          <w:wAfter w:w="1245" w:type="dxa"/>
          <w:trHeight w:val="20"/>
        </w:trPr>
        <w:tc>
          <w:tcPr>
            <w:tcW w:w="55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C43884C"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26.</w:t>
            </w:r>
          </w:p>
        </w:tc>
        <w:tc>
          <w:tcPr>
            <w:tcW w:w="2127" w:type="dxa"/>
            <w:tcBorders>
              <w:top w:val="nil"/>
              <w:left w:val="nil"/>
              <w:bottom w:val="single" w:sz="4" w:space="0" w:color="auto"/>
              <w:right w:val="single" w:sz="8" w:space="0" w:color="auto"/>
            </w:tcBorders>
            <w:tcMar>
              <w:top w:w="0" w:type="dxa"/>
              <w:left w:w="108" w:type="dxa"/>
              <w:bottom w:w="0" w:type="dxa"/>
              <w:right w:w="108" w:type="dxa"/>
            </w:tcMar>
            <w:hideMark/>
          </w:tcPr>
          <w:p w14:paraId="75D0AB84"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MTV „</w:t>
            </w:r>
            <w:proofErr w:type="spellStart"/>
            <w:r w:rsidRPr="000D118C">
              <w:rPr>
                <w:rFonts w:ascii="Times New Roman"/>
                <w:lang w:eastAsia="lt-LT"/>
              </w:rPr>
              <w:t>Lavisos</w:t>
            </w:r>
            <w:proofErr w:type="spellEnd"/>
            <w:r w:rsidRPr="000D118C">
              <w:rPr>
                <w:rFonts w:ascii="Times New Roman"/>
                <w:lang w:eastAsia="lt-LT"/>
              </w:rPr>
              <w:t xml:space="preserve"> LEZ“ / LTKR2008</w:t>
            </w:r>
          </w:p>
        </w:tc>
        <w:tc>
          <w:tcPr>
            <w:tcW w:w="3118" w:type="dxa"/>
            <w:tcBorders>
              <w:top w:val="nil"/>
              <w:left w:val="nil"/>
              <w:bottom w:val="single" w:sz="4" w:space="0" w:color="auto"/>
              <w:right w:val="single" w:sz="8" w:space="0" w:color="auto"/>
            </w:tcBorders>
            <w:tcMar>
              <w:top w:w="0" w:type="dxa"/>
              <w:left w:w="108" w:type="dxa"/>
              <w:bottom w:w="0" w:type="dxa"/>
              <w:right w:w="108" w:type="dxa"/>
            </w:tcMar>
            <w:hideMark/>
          </w:tcPr>
          <w:p w14:paraId="6150D3F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LT-54469 Kauno r.</w:t>
            </w:r>
          </w:p>
          <w:p w14:paraId="74E0DC62" w14:textId="77777777" w:rsidR="000D118C" w:rsidRPr="000D118C" w:rsidRDefault="000D118C" w:rsidP="000D118C">
            <w:pPr>
              <w:spacing w:after="0" w:line="240" w:lineRule="auto"/>
              <w:rPr>
                <w:rFonts w:ascii="Times New Roman"/>
                <w:lang w:eastAsia="lt-LT"/>
              </w:rPr>
            </w:pPr>
            <w:proofErr w:type="spellStart"/>
            <w:r w:rsidRPr="000D118C">
              <w:rPr>
                <w:rFonts w:ascii="Times New Roman"/>
                <w:lang w:eastAsia="lt-LT"/>
              </w:rPr>
              <w:t>Biruliškių</w:t>
            </w:r>
            <w:proofErr w:type="spellEnd"/>
            <w:r w:rsidRPr="000D118C">
              <w:rPr>
                <w:rFonts w:ascii="Times New Roman"/>
                <w:lang w:eastAsia="lt-LT"/>
              </w:rPr>
              <w:t xml:space="preserve"> k.</w:t>
            </w:r>
          </w:p>
          <w:p w14:paraId="71738F23"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Terminalo g. 6</w:t>
            </w:r>
          </w:p>
          <w:p w14:paraId="79473583"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nil"/>
              <w:left w:val="nil"/>
              <w:bottom w:val="single" w:sz="4" w:space="0" w:color="auto"/>
              <w:right w:val="single" w:sz="8" w:space="0" w:color="auto"/>
            </w:tcBorders>
            <w:tcMar>
              <w:top w:w="0" w:type="dxa"/>
              <w:left w:w="108" w:type="dxa"/>
              <w:bottom w:w="0" w:type="dxa"/>
              <w:right w:w="108" w:type="dxa"/>
            </w:tcMar>
            <w:hideMark/>
          </w:tcPr>
          <w:p w14:paraId="3BDCCFE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37 24 40 86</w:t>
            </w:r>
          </w:p>
          <w:p w14:paraId="2120F816"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kr20.lez@lrmuitine.lt</w:t>
            </w:r>
          </w:p>
        </w:tc>
        <w:tc>
          <w:tcPr>
            <w:tcW w:w="1701"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08DA20B0"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w:t>
            </w:r>
          </w:p>
          <w:p w14:paraId="3324B85C"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9.00 – 18.00</w:t>
            </w:r>
          </w:p>
          <w:p w14:paraId="22C172A5" w14:textId="77777777" w:rsidR="000D118C" w:rsidRPr="000D118C" w:rsidRDefault="000D118C" w:rsidP="000D118C">
            <w:pPr>
              <w:spacing w:after="0" w:line="240" w:lineRule="auto"/>
              <w:jc w:val="center"/>
              <w:rPr>
                <w:rFonts w:ascii="Times New Roman"/>
                <w:lang w:eastAsia="lt-LT"/>
              </w:rPr>
            </w:pPr>
          </w:p>
        </w:tc>
        <w:tc>
          <w:tcPr>
            <w:tcW w:w="2694"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7257F9E2"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dienų išvakarėse darbo dienos trukmė trumpinama viena valanda.</w:t>
            </w:r>
          </w:p>
          <w:p w14:paraId="341A3A0E" w14:textId="77777777" w:rsidR="000D118C" w:rsidRPr="000D118C" w:rsidRDefault="000D118C" w:rsidP="000D118C">
            <w:pPr>
              <w:spacing w:after="0" w:line="240" w:lineRule="auto"/>
              <w:rPr>
                <w:rFonts w:ascii="Times New Roman"/>
                <w:lang w:eastAsia="lt-LT"/>
              </w:rPr>
            </w:pPr>
          </w:p>
          <w:p w14:paraId="6D31F4B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dienomis nedirba.</w:t>
            </w:r>
          </w:p>
        </w:tc>
      </w:tr>
      <w:tr w:rsidR="000D118C" w:rsidRPr="000D118C" w14:paraId="7530946C" w14:textId="77777777" w:rsidTr="00FA5A6D">
        <w:trPr>
          <w:gridAfter w:val="1"/>
          <w:wAfter w:w="1245" w:type="dxa"/>
          <w:trHeight w:val="1208"/>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2270BB9"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27.</w:t>
            </w:r>
          </w:p>
        </w:tc>
        <w:tc>
          <w:tcPr>
            <w:tcW w:w="212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EF9902C"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MTV „Jovarai“ / LTKR2009</w:t>
            </w:r>
          </w:p>
        </w:tc>
        <w:tc>
          <w:tcPr>
            <w:tcW w:w="311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71CCB43"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LT-47500 Kaunas</w:t>
            </w:r>
          </w:p>
          <w:p w14:paraId="26AEBD1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Jovarų g. 3</w:t>
            </w:r>
          </w:p>
          <w:p w14:paraId="189980B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3EBA008"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37 30 43 38</w:t>
            </w:r>
          </w:p>
          <w:p w14:paraId="11672B8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kr20.jovarai@lrmuitine.lt</w:t>
            </w:r>
          </w:p>
        </w:tc>
        <w:tc>
          <w:tcPr>
            <w:tcW w:w="170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DFE6F21"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 9.00–20.00</w:t>
            </w:r>
          </w:p>
          <w:p w14:paraId="64FA1396" w14:textId="77777777" w:rsidR="000D118C" w:rsidRPr="000D118C" w:rsidRDefault="000D118C" w:rsidP="000D118C">
            <w:pPr>
              <w:spacing w:after="0" w:line="240" w:lineRule="auto"/>
              <w:jc w:val="center"/>
              <w:rPr>
                <w:rFonts w:ascii="Times New Roman"/>
                <w:lang w:eastAsia="lt-LT"/>
              </w:rPr>
            </w:pPr>
          </w:p>
        </w:tc>
        <w:tc>
          <w:tcPr>
            <w:tcW w:w="2694" w:type="dxa"/>
            <w:gridSpan w:val="3"/>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8CE5016"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dienų išvakarėse darbo dienos trukmė trumpinama viena valanda.</w:t>
            </w:r>
          </w:p>
          <w:p w14:paraId="4DE339BA" w14:textId="77777777" w:rsidR="000D118C" w:rsidRPr="000D118C" w:rsidRDefault="000D118C" w:rsidP="000D118C">
            <w:pPr>
              <w:spacing w:after="0" w:line="240" w:lineRule="auto"/>
              <w:rPr>
                <w:rFonts w:ascii="Times New Roman"/>
                <w:lang w:eastAsia="lt-LT"/>
              </w:rPr>
            </w:pPr>
          </w:p>
          <w:p w14:paraId="212A7754"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dienomis nedirba.</w:t>
            </w:r>
          </w:p>
        </w:tc>
      </w:tr>
      <w:tr w:rsidR="000D118C" w:rsidRPr="000D118C" w14:paraId="44FD3F03" w14:textId="77777777" w:rsidTr="00FA5A6D">
        <w:trPr>
          <w:gridAfter w:val="1"/>
          <w:wAfter w:w="1245" w:type="dxa"/>
          <w:trHeight w:val="780"/>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3BAFB4D"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28.</w:t>
            </w:r>
          </w:p>
        </w:tc>
        <w:tc>
          <w:tcPr>
            <w:tcW w:w="212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747B3C8"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Marijampolės krovinių postas / LTKR5000</w:t>
            </w:r>
          </w:p>
        </w:tc>
        <w:tc>
          <w:tcPr>
            <w:tcW w:w="311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4C8CE55"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LT-68108</w:t>
            </w:r>
          </w:p>
          <w:p w14:paraId="16A06215"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Marijampolė</w:t>
            </w:r>
          </w:p>
          <w:p w14:paraId="21DF72E2"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Statybininkų g.</w:t>
            </w:r>
          </w:p>
        </w:tc>
        <w:tc>
          <w:tcPr>
            <w:tcW w:w="439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44704D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+370 343 97 386</w:t>
            </w:r>
          </w:p>
          <w:p w14:paraId="03929E68"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kr50@lrmuitine.lt</w:t>
            </w:r>
          </w:p>
        </w:tc>
        <w:tc>
          <w:tcPr>
            <w:tcW w:w="170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AD3A285"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140E9EA3"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8.00-21.00</w:t>
            </w:r>
          </w:p>
        </w:tc>
        <w:tc>
          <w:tcPr>
            <w:tcW w:w="2694" w:type="dxa"/>
            <w:gridSpan w:val="3"/>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FE8904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Gruodžio 31 d. dirba iki 18.00 val.</w:t>
            </w:r>
          </w:p>
          <w:p w14:paraId="67F3F56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Sausio 1 d. nedirba.</w:t>
            </w:r>
          </w:p>
          <w:p w14:paraId="151AECDB" w14:textId="77777777" w:rsidR="000D118C" w:rsidRPr="000D118C" w:rsidRDefault="000D118C" w:rsidP="000D118C">
            <w:pPr>
              <w:spacing w:after="0" w:line="240" w:lineRule="auto"/>
              <w:rPr>
                <w:rFonts w:ascii="Times New Roman"/>
                <w:lang w:eastAsia="lt-LT"/>
              </w:rPr>
            </w:pPr>
          </w:p>
        </w:tc>
      </w:tr>
      <w:tr w:rsidR="000D118C" w:rsidRPr="000D118C" w14:paraId="75D3C348" w14:textId="77777777" w:rsidTr="00FA5A6D">
        <w:trPr>
          <w:gridAfter w:val="1"/>
          <w:wAfter w:w="1245" w:type="dxa"/>
          <w:trHeight w:val="20"/>
        </w:trPr>
        <w:tc>
          <w:tcPr>
            <w:tcW w:w="55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672B6F"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29.</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AFA16E5"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Panevėžio pirmos kategorijos krovinių postas / LTPR2000</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74D134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LT-36220 Panevėžys</w:t>
            </w:r>
          </w:p>
          <w:p w14:paraId="22EA4F16"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Ramygalos g. 151</w:t>
            </w:r>
          </w:p>
          <w:p w14:paraId="11E8B7DE"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7E26DF5"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45 50 26 60</w:t>
            </w:r>
          </w:p>
          <w:p w14:paraId="34A10D3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pr20@lrmuitine.lt</w:t>
            </w:r>
          </w:p>
        </w:tc>
        <w:tc>
          <w:tcPr>
            <w:tcW w:w="1701"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185068C"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w:t>
            </w:r>
          </w:p>
          <w:p w14:paraId="0758DD3D"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8.00-17.00</w:t>
            </w:r>
          </w:p>
        </w:tc>
        <w:tc>
          <w:tcPr>
            <w:tcW w:w="2694"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72C1F5C"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dienų išvakarėse darbo dienos trukmė trumpinama viena valanda.</w:t>
            </w:r>
          </w:p>
          <w:p w14:paraId="72BC0115" w14:textId="77777777" w:rsidR="000D118C" w:rsidRPr="000D118C" w:rsidRDefault="000D118C" w:rsidP="000D118C">
            <w:pPr>
              <w:spacing w:after="0" w:line="240" w:lineRule="auto"/>
              <w:rPr>
                <w:rFonts w:ascii="Times New Roman"/>
                <w:lang w:eastAsia="lt-LT"/>
              </w:rPr>
            </w:pPr>
          </w:p>
          <w:p w14:paraId="31827BCA"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dienomis nedirba.</w:t>
            </w:r>
          </w:p>
        </w:tc>
      </w:tr>
      <w:tr w:rsidR="000D118C" w:rsidRPr="000D118C" w14:paraId="393F342E" w14:textId="77777777" w:rsidTr="00FA5A6D">
        <w:trPr>
          <w:gridAfter w:val="1"/>
          <w:wAfter w:w="1245" w:type="dxa"/>
          <w:trHeight w:val="20"/>
        </w:trPr>
        <w:tc>
          <w:tcPr>
            <w:tcW w:w="55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7F78542"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30.</w:t>
            </w:r>
          </w:p>
        </w:tc>
        <w:tc>
          <w:tcPr>
            <w:tcW w:w="2127" w:type="dxa"/>
            <w:tcBorders>
              <w:top w:val="nil"/>
              <w:left w:val="nil"/>
              <w:bottom w:val="single" w:sz="4" w:space="0" w:color="auto"/>
              <w:right w:val="single" w:sz="8" w:space="0" w:color="auto"/>
            </w:tcBorders>
            <w:tcMar>
              <w:top w:w="0" w:type="dxa"/>
              <w:left w:w="108" w:type="dxa"/>
              <w:bottom w:w="0" w:type="dxa"/>
              <w:right w:w="108" w:type="dxa"/>
            </w:tcMar>
            <w:hideMark/>
          </w:tcPr>
          <w:p w14:paraId="4DC0289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Nemuno upių uosto postas / LTLUC000</w:t>
            </w:r>
          </w:p>
        </w:tc>
        <w:tc>
          <w:tcPr>
            <w:tcW w:w="3118" w:type="dxa"/>
            <w:tcBorders>
              <w:top w:val="nil"/>
              <w:left w:val="nil"/>
              <w:bottom w:val="single" w:sz="4" w:space="0" w:color="auto"/>
              <w:right w:val="single" w:sz="8" w:space="0" w:color="auto"/>
            </w:tcBorders>
            <w:tcMar>
              <w:top w:w="0" w:type="dxa"/>
              <w:left w:w="108" w:type="dxa"/>
              <w:bottom w:w="0" w:type="dxa"/>
              <w:right w:w="108" w:type="dxa"/>
            </w:tcMar>
            <w:hideMark/>
          </w:tcPr>
          <w:p w14:paraId="5FE20D1C"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LT-74187 Jurbarkas</w:t>
            </w:r>
          </w:p>
          <w:p w14:paraId="7E1DC65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Nemuno g. 8</w:t>
            </w:r>
          </w:p>
          <w:p w14:paraId="574F936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nil"/>
              <w:left w:val="nil"/>
              <w:bottom w:val="single" w:sz="4" w:space="0" w:color="auto"/>
              <w:right w:val="single" w:sz="8" w:space="0" w:color="auto"/>
            </w:tcBorders>
            <w:tcMar>
              <w:top w:w="0" w:type="dxa"/>
              <w:left w:w="108" w:type="dxa"/>
              <w:bottom w:w="0" w:type="dxa"/>
              <w:right w:w="108" w:type="dxa"/>
            </w:tcMar>
            <w:hideMark/>
          </w:tcPr>
          <w:p w14:paraId="22D7E543"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+370 345 43 380</w:t>
            </w:r>
          </w:p>
          <w:p w14:paraId="4F83104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kk30@lrmuitine.lt</w:t>
            </w:r>
          </w:p>
        </w:tc>
        <w:tc>
          <w:tcPr>
            <w:tcW w:w="1701"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72157FC9"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3DD44119"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12D23852"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Navigacijos </w:t>
            </w:r>
            <w:r w:rsidRPr="000D118C">
              <w:rPr>
                <w:rFonts w:ascii="Times New Roman"/>
                <w:spacing w:val="-4"/>
                <w:lang w:eastAsia="lt-LT"/>
              </w:rPr>
              <w:t>periodo</w:t>
            </w:r>
            <w:r w:rsidRPr="000D118C">
              <w:rPr>
                <w:rFonts w:ascii="Times New Roman"/>
                <w:lang w:eastAsia="lt-LT"/>
              </w:rPr>
              <w:t> metu</w:t>
            </w:r>
          </w:p>
          <w:p w14:paraId="25C76C45"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xml:space="preserve">posto funkcijas vykdo </w:t>
            </w:r>
            <w:proofErr w:type="spellStart"/>
            <w:r w:rsidRPr="000D118C">
              <w:rPr>
                <w:rFonts w:ascii="Times New Roman"/>
                <w:lang w:eastAsia="lt-LT"/>
              </w:rPr>
              <w:t>Ramoniškių</w:t>
            </w:r>
            <w:proofErr w:type="spellEnd"/>
            <w:r w:rsidRPr="000D118C">
              <w:rPr>
                <w:rFonts w:ascii="Times New Roman"/>
                <w:lang w:eastAsia="lt-LT"/>
              </w:rPr>
              <w:t xml:space="preserve"> kelio postas.</w:t>
            </w:r>
          </w:p>
          <w:p w14:paraId="6E915BA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lastRenderedPageBreak/>
              <w:t> </w:t>
            </w:r>
          </w:p>
          <w:p w14:paraId="5976AFB2"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Veikla nevykdoma, žr.  pastabą.</w:t>
            </w:r>
          </w:p>
        </w:tc>
      </w:tr>
      <w:tr w:rsidR="000D118C" w:rsidRPr="000D118C" w14:paraId="18427112" w14:textId="77777777" w:rsidTr="00FA5A6D">
        <w:trPr>
          <w:gridAfter w:val="1"/>
          <w:wAfter w:w="1245" w:type="dxa"/>
          <w:trHeight w:val="20"/>
        </w:trPr>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C18D7F"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lastRenderedPageBreak/>
              <w:t>31.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5E113C"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Mobiliųjų grupių postas / LTKMB100</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C80B4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LT-47500 Kaunas</w:t>
            </w:r>
          </w:p>
          <w:p w14:paraId="00668762"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Jovarų g. 3</w:t>
            </w: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64581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37 30 42 94</w:t>
            </w:r>
          </w:p>
          <w:p w14:paraId="3C958CD5"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kaunas@lrmuitine.lt</w:t>
            </w:r>
          </w:p>
        </w:tc>
        <w:tc>
          <w:tcPr>
            <w:tcW w:w="17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489B13"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0C71FDA0"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1B8ED0"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r>
      <w:tr w:rsidR="000D118C" w:rsidRPr="000D118C" w14:paraId="6034B058" w14:textId="77777777" w:rsidTr="00FA5A6D">
        <w:trPr>
          <w:gridAfter w:val="1"/>
          <w:wAfter w:w="1245" w:type="dxa"/>
          <w:trHeight w:val="1332"/>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7F87929" w14:textId="77777777" w:rsidR="000D118C" w:rsidRPr="000D118C" w:rsidRDefault="000D118C" w:rsidP="000D118C">
            <w:pPr>
              <w:spacing w:after="0" w:line="240" w:lineRule="auto"/>
              <w:ind w:left="-111" w:hanging="77"/>
              <w:jc w:val="center"/>
              <w:rPr>
                <w:rFonts w:ascii="Times New Roman"/>
                <w:lang w:eastAsia="lt-LT"/>
              </w:rPr>
            </w:pPr>
            <w:r w:rsidRPr="000D118C">
              <w:rPr>
                <w:rFonts w:ascii="Times New Roman"/>
                <w:lang w:eastAsia="lt-LT"/>
              </w:rPr>
              <w:t xml:space="preserve">   32.</w:t>
            </w:r>
          </w:p>
        </w:tc>
        <w:tc>
          <w:tcPr>
            <w:tcW w:w="212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24CE786"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Raigardo kelio postas / LTVK8000</w:t>
            </w:r>
          </w:p>
          <w:p w14:paraId="7B5ABA0C"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311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2A04B4E"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LT-66443</w:t>
            </w:r>
          </w:p>
          <w:p w14:paraId="3A75CD5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Druskininkų r. sav.</w:t>
            </w:r>
          </w:p>
          <w:p w14:paraId="54548DC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Viečiūnų sen.</w:t>
            </w:r>
          </w:p>
          <w:p w14:paraId="4ACFE415" w14:textId="77777777" w:rsidR="000D118C" w:rsidRPr="000D118C" w:rsidRDefault="000D118C" w:rsidP="000D118C">
            <w:pPr>
              <w:spacing w:after="0" w:line="240" w:lineRule="auto"/>
              <w:rPr>
                <w:rFonts w:ascii="Times New Roman"/>
                <w:lang w:eastAsia="lt-LT"/>
              </w:rPr>
            </w:pPr>
            <w:proofErr w:type="spellStart"/>
            <w:r w:rsidRPr="000D118C">
              <w:rPr>
                <w:rFonts w:ascii="Times New Roman"/>
                <w:lang w:eastAsia="lt-LT"/>
              </w:rPr>
              <w:t>Jaskonių</w:t>
            </w:r>
            <w:proofErr w:type="spellEnd"/>
            <w:r w:rsidRPr="000D118C">
              <w:rPr>
                <w:rFonts w:ascii="Times New Roman"/>
                <w:lang w:eastAsia="lt-LT"/>
              </w:rPr>
              <w:t xml:space="preserve"> k.</w:t>
            </w:r>
          </w:p>
          <w:p w14:paraId="246DDCD6"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Gardino g. 130</w:t>
            </w:r>
          </w:p>
        </w:tc>
        <w:tc>
          <w:tcPr>
            <w:tcW w:w="439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5BDC41A" w14:textId="77777777" w:rsidR="000D118C" w:rsidRPr="000D118C" w:rsidRDefault="000D118C" w:rsidP="000D118C">
            <w:pPr>
              <w:spacing w:after="0" w:line="240" w:lineRule="auto"/>
              <w:ind w:left="1296" w:hanging="1296"/>
              <w:rPr>
                <w:rFonts w:ascii="Times New Roman"/>
                <w:lang w:eastAsia="lt-LT"/>
              </w:rPr>
            </w:pPr>
            <w:r w:rsidRPr="000D118C">
              <w:rPr>
                <w:rFonts w:ascii="Times New Roman"/>
                <w:lang w:eastAsia="lt-LT"/>
              </w:rPr>
              <w:t>Tel. +370 313 60 586</w:t>
            </w:r>
          </w:p>
          <w:p w14:paraId="7C18E26C"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vk80@lrmuitine.lt</w:t>
            </w:r>
          </w:p>
          <w:p w14:paraId="61B3464A" w14:textId="77777777" w:rsidR="000D118C" w:rsidRPr="000D118C" w:rsidRDefault="000D118C" w:rsidP="000D118C">
            <w:pPr>
              <w:spacing w:after="0" w:line="240" w:lineRule="auto"/>
              <w:ind w:left="1296" w:hanging="1296"/>
              <w:rPr>
                <w:rFonts w:ascii="Times New Roman"/>
                <w:lang w:eastAsia="lt-LT"/>
              </w:rPr>
            </w:pPr>
            <w:r w:rsidRPr="000D118C">
              <w:rPr>
                <w:rFonts w:ascii="Times New Roman"/>
                <w:lang w:eastAsia="lt-LT"/>
              </w:rPr>
              <w:t> </w:t>
            </w:r>
          </w:p>
        </w:tc>
        <w:tc>
          <w:tcPr>
            <w:tcW w:w="170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59C64DE"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4BD66646"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B1E6C2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xml:space="preserve">Vykdo </w:t>
            </w:r>
            <w:proofErr w:type="spellStart"/>
            <w:r w:rsidRPr="000D118C">
              <w:rPr>
                <w:rFonts w:ascii="Times New Roman"/>
                <w:lang w:eastAsia="lt-LT"/>
              </w:rPr>
              <w:t>Švendubrės</w:t>
            </w:r>
            <w:proofErr w:type="spellEnd"/>
            <w:r w:rsidRPr="000D118C">
              <w:rPr>
                <w:rFonts w:ascii="Times New Roman"/>
                <w:lang w:eastAsia="lt-LT"/>
              </w:rPr>
              <w:t xml:space="preserve"> upių uosto posto funkcijas.</w:t>
            </w:r>
          </w:p>
          <w:p w14:paraId="59284DD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p w14:paraId="7A3F0F23"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Veikla nevykdoma, žr.  pastabą.</w:t>
            </w:r>
          </w:p>
        </w:tc>
      </w:tr>
      <w:tr w:rsidR="000D118C" w:rsidRPr="000D118C" w14:paraId="55154415" w14:textId="77777777" w:rsidTr="00FA5A6D">
        <w:trPr>
          <w:gridAfter w:val="1"/>
          <w:wAfter w:w="1245" w:type="dxa"/>
          <w:trHeight w:val="20"/>
        </w:trPr>
        <w:tc>
          <w:tcPr>
            <w:tcW w:w="55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5DF8E8" w14:textId="77777777" w:rsidR="000D118C" w:rsidRPr="000D118C" w:rsidRDefault="000D118C" w:rsidP="000D118C">
            <w:pPr>
              <w:spacing w:after="0" w:line="240" w:lineRule="auto"/>
              <w:ind w:left="-111" w:hanging="77"/>
              <w:jc w:val="center"/>
              <w:rPr>
                <w:rFonts w:ascii="Times New Roman"/>
                <w:lang w:eastAsia="lt-LT"/>
              </w:rPr>
            </w:pPr>
            <w:r w:rsidRPr="000D118C">
              <w:rPr>
                <w:rFonts w:ascii="Times New Roman"/>
                <w:lang w:eastAsia="lt-LT"/>
              </w:rPr>
              <w:t xml:space="preserve">   33.</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022CD6D" w14:textId="77777777" w:rsidR="000D118C" w:rsidRPr="000D118C" w:rsidRDefault="000D118C" w:rsidP="000D118C">
            <w:pPr>
              <w:spacing w:after="0" w:line="240" w:lineRule="auto"/>
              <w:rPr>
                <w:rFonts w:ascii="Times New Roman"/>
                <w:lang w:eastAsia="lt-LT"/>
              </w:rPr>
            </w:pPr>
            <w:proofErr w:type="spellStart"/>
            <w:r w:rsidRPr="000D118C">
              <w:rPr>
                <w:rFonts w:ascii="Times New Roman"/>
                <w:lang w:eastAsia="lt-LT"/>
              </w:rPr>
              <w:t>Švendubrės</w:t>
            </w:r>
            <w:proofErr w:type="spellEnd"/>
            <w:r w:rsidRPr="000D118C">
              <w:rPr>
                <w:rFonts w:ascii="Times New Roman"/>
                <w:lang w:eastAsia="lt-LT"/>
              </w:rPr>
              <w:t xml:space="preserve"> upių uosto postas / LTVU0100</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22F8CB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LT-67308</w:t>
            </w:r>
          </w:p>
          <w:p w14:paraId="15361236"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Druskininkų sav.</w:t>
            </w:r>
          </w:p>
          <w:p w14:paraId="56657144"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Leipalingio sen.</w:t>
            </w:r>
          </w:p>
          <w:p w14:paraId="0CB71AC4" w14:textId="77777777" w:rsidR="000D118C" w:rsidRPr="000D118C" w:rsidRDefault="000D118C" w:rsidP="000D118C">
            <w:pPr>
              <w:spacing w:after="0" w:line="240" w:lineRule="auto"/>
              <w:rPr>
                <w:rFonts w:ascii="Times New Roman"/>
                <w:lang w:eastAsia="lt-LT"/>
              </w:rPr>
            </w:pPr>
            <w:proofErr w:type="spellStart"/>
            <w:r w:rsidRPr="000D118C">
              <w:rPr>
                <w:rFonts w:ascii="Times New Roman"/>
                <w:lang w:eastAsia="lt-LT"/>
              </w:rPr>
              <w:t>Lipliūnų</w:t>
            </w:r>
            <w:proofErr w:type="spellEnd"/>
            <w:r w:rsidRPr="000D118C">
              <w:rPr>
                <w:rFonts w:ascii="Times New Roman"/>
                <w:lang w:eastAsia="lt-LT"/>
              </w:rPr>
              <w:t xml:space="preserve"> k.</w:t>
            </w:r>
          </w:p>
          <w:p w14:paraId="678A9B9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Nemuno kelias 76</w:t>
            </w:r>
          </w:p>
          <w:p w14:paraId="4B80714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987C209" w14:textId="77777777" w:rsidR="000D118C" w:rsidRPr="000D118C" w:rsidRDefault="000D118C" w:rsidP="000D118C">
            <w:pPr>
              <w:spacing w:after="0" w:line="240" w:lineRule="auto"/>
              <w:ind w:left="1296" w:hanging="1296"/>
              <w:rPr>
                <w:rFonts w:ascii="Times New Roman"/>
                <w:lang w:eastAsia="lt-LT"/>
              </w:rPr>
            </w:pPr>
            <w:r w:rsidRPr="000D118C">
              <w:rPr>
                <w:rFonts w:ascii="Times New Roman"/>
                <w:lang w:eastAsia="lt-LT"/>
              </w:rPr>
              <w:t>Tel. +370 313 60 586</w:t>
            </w:r>
          </w:p>
          <w:p w14:paraId="082BA10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vk80@lrmuitine.lt</w:t>
            </w:r>
          </w:p>
          <w:p w14:paraId="0CCE11AB" w14:textId="77777777" w:rsidR="000D118C" w:rsidRPr="000D118C" w:rsidRDefault="000D118C" w:rsidP="000D118C">
            <w:pPr>
              <w:spacing w:after="0" w:line="240" w:lineRule="auto"/>
              <w:ind w:left="1296" w:hanging="1296"/>
              <w:rPr>
                <w:rFonts w:ascii="Times New Roman"/>
                <w:lang w:eastAsia="lt-LT"/>
              </w:rPr>
            </w:pPr>
            <w:r w:rsidRPr="000D118C">
              <w:rPr>
                <w:rFonts w:ascii="Times New Roman"/>
                <w:lang w:eastAsia="lt-LT"/>
              </w:rPr>
              <w:t> </w:t>
            </w:r>
          </w:p>
        </w:tc>
        <w:tc>
          <w:tcPr>
            <w:tcW w:w="1701"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8888B76"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Darbo trukmę ir laiką</w:t>
            </w:r>
          </w:p>
          <w:p w14:paraId="095B0C81"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kiekvienais metais nustato sienos įgaliotiniai iki navigacijos periodo pradžios</w:t>
            </w:r>
          </w:p>
        </w:tc>
        <w:tc>
          <w:tcPr>
            <w:tcW w:w="2694"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4FB742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Posto funkcijas vykdo Raigardo kelio postas.</w:t>
            </w:r>
          </w:p>
          <w:p w14:paraId="3DA3B3F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p w14:paraId="4C3CD71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Veikla nevykdoma, žr.8 pastabą.</w:t>
            </w:r>
          </w:p>
        </w:tc>
      </w:tr>
      <w:tr w:rsidR="000D118C" w:rsidRPr="000D118C" w14:paraId="0EF30A74" w14:textId="77777777" w:rsidTr="00FA5A6D">
        <w:trPr>
          <w:gridAfter w:val="1"/>
          <w:wAfter w:w="1245" w:type="dxa"/>
          <w:trHeight w:val="20"/>
        </w:trPr>
        <w:tc>
          <w:tcPr>
            <w:tcW w:w="55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BE1BD96"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34.</w:t>
            </w:r>
          </w:p>
        </w:tc>
        <w:tc>
          <w:tcPr>
            <w:tcW w:w="2127" w:type="dxa"/>
            <w:tcBorders>
              <w:top w:val="nil"/>
              <w:left w:val="nil"/>
              <w:bottom w:val="single" w:sz="4" w:space="0" w:color="auto"/>
              <w:right w:val="single" w:sz="8" w:space="0" w:color="auto"/>
            </w:tcBorders>
            <w:tcMar>
              <w:top w:w="0" w:type="dxa"/>
              <w:left w:w="108" w:type="dxa"/>
              <w:bottom w:w="0" w:type="dxa"/>
              <w:right w:w="108" w:type="dxa"/>
            </w:tcMar>
            <w:hideMark/>
          </w:tcPr>
          <w:p w14:paraId="0E32E2C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Palangos oro uosto postas / LTLA1000</w:t>
            </w:r>
          </w:p>
        </w:tc>
        <w:tc>
          <w:tcPr>
            <w:tcW w:w="3118" w:type="dxa"/>
            <w:tcBorders>
              <w:top w:val="nil"/>
              <w:left w:val="nil"/>
              <w:bottom w:val="single" w:sz="4" w:space="0" w:color="auto"/>
              <w:right w:val="single" w:sz="8" w:space="0" w:color="auto"/>
            </w:tcBorders>
            <w:tcMar>
              <w:top w:w="0" w:type="dxa"/>
              <w:left w:w="108" w:type="dxa"/>
              <w:bottom w:w="0" w:type="dxa"/>
              <w:right w:w="108" w:type="dxa"/>
            </w:tcMar>
            <w:hideMark/>
          </w:tcPr>
          <w:p w14:paraId="5133E555"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LT-00170 Palanga</w:t>
            </w:r>
          </w:p>
          <w:p w14:paraId="4EF1C851"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Liepojos pl. 1 </w:t>
            </w:r>
          </w:p>
        </w:tc>
        <w:tc>
          <w:tcPr>
            <w:tcW w:w="4394" w:type="dxa"/>
            <w:tcBorders>
              <w:top w:val="nil"/>
              <w:left w:val="nil"/>
              <w:bottom w:val="single" w:sz="4" w:space="0" w:color="auto"/>
              <w:right w:val="single" w:sz="8" w:space="0" w:color="auto"/>
            </w:tcBorders>
            <w:tcMar>
              <w:top w:w="0" w:type="dxa"/>
              <w:left w:w="108" w:type="dxa"/>
              <w:bottom w:w="0" w:type="dxa"/>
              <w:right w:w="108" w:type="dxa"/>
            </w:tcMar>
            <w:hideMark/>
          </w:tcPr>
          <w:p w14:paraId="2C9EAE7C"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+370 460 48 136</w:t>
            </w:r>
          </w:p>
          <w:p w14:paraId="5E98837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la10@lrmuitine.lt</w:t>
            </w:r>
          </w:p>
        </w:tc>
        <w:tc>
          <w:tcPr>
            <w:tcW w:w="1701"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1BF863D2"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231A1EDF"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3C1F119A"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r>
      <w:tr w:rsidR="000D118C" w:rsidRPr="000D118C" w14:paraId="51F11AB8" w14:textId="77777777" w:rsidTr="00FA5A6D">
        <w:trPr>
          <w:gridAfter w:val="1"/>
          <w:wAfter w:w="1245" w:type="dxa"/>
          <w:trHeight w:val="20"/>
        </w:trPr>
        <w:tc>
          <w:tcPr>
            <w:tcW w:w="55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E4BEE3"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35.</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E7BCD8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MTV „Būtingė“ / LTLA1001</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E887D53"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LT-00312 Palanga</w:t>
            </w:r>
          </w:p>
          <w:p w14:paraId="153CA55B" w14:textId="77777777" w:rsidR="000D118C" w:rsidRPr="000D118C" w:rsidRDefault="000D118C" w:rsidP="000D118C">
            <w:pPr>
              <w:spacing w:after="0" w:line="240" w:lineRule="auto"/>
              <w:rPr>
                <w:rFonts w:ascii="Times New Roman"/>
                <w:lang w:eastAsia="lt-LT"/>
              </w:rPr>
            </w:pPr>
            <w:proofErr w:type="spellStart"/>
            <w:r w:rsidRPr="000D118C">
              <w:rPr>
                <w:rFonts w:ascii="Times New Roman"/>
                <w:lang w:eastAsia="lt-LT"/>
              </w:rPr>
              <w:t>Pašventupio</w:t>
            </w:r>
            <w:proofErr w:type="spellEnd"/>
            <w:r w:rsidRPr="000D118C">
              <w:rPr>
                <w:rFonts w:ascii="Times New Roman"/>
                <w:lang w:eastAsia="lt-LT"/>
              </w:rPr>
              <w:t xml:space="preserve"> kelias 21</w:t>
            </w:r>
          </w:p>
        </w:tc>
        <w:tc>
          <w:tcPr>
            <w:tcW w:w="439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2A0637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+370 460 48 136</w:t>
            </w:r>
          </w:p>
          <w:p w14:paraId="6E155433"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la10@lrmuitine.lt</w:t>
            </w:r>
          </w:p>
        </w:tc>
        <w:tc>
          <w:tcPr>
            <w:tcW w:w="1701"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34C25A8"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5B4D850E"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7F660EC"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r>
      <w:tr w:rsidR="000D118C" w:rsidRPr="000D118C" w14:paraId="176A731D" w14:textId="77777777" w:rsidTr="00FA5A6D">
        <w:trPr>
          <w:gridAfter w:val="1"/>
          <w:wAfter w:w="1245" w:type="dxa"/>
          <w:trHeight w:val="20"/>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9AEEA5"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36.</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7C1F5B3"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Šiaulių oro uosto postas / LTSA1000</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26FBB1F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LT-77103 Šiauliai</w:t>
            </w:r>
          </w:p>
          <w:p w14:paraId="20E80836"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Lakūnų g. 4</w:t>
            </w:r>
          </w:p>
          <w:p w14:paraId="008FB62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244C4C1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41 54 20 45</w:t>
            </w:r>
          </w:p>
          <w:p w14:paraId="1E0FD83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sa10@lrmuitine.lt</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0E75EE2" w14:textId="77777777" w:rsidR="000D118C" w:rsidRPr="000D118C" w:rsidRDefault="000D118C" w:rsidP="000D118C">
            <w:pPr>
              <w:spacing w:after="0" w:line="240" w:lineRule="auto"/>
              <w:ind w:hanging="31"/>
              <w:jc w:val="center"/>
              <w:rPr>
                <w:rFonts w:ascii="Times New Roman"/>
                <w:lang w:eastAsia="lt-LT"/>
              </w:rPr>
            </w:pPr>
            <w:r w:rsidRPr="000D118C">
              <w:rPr>
                <w:rFonts w:ascii="Times New Roman"/>
                <w:lang w:eastAsia="lt-LT"/>
              </w:rPr>
              <w:t>I–VII</w:t>
            </w:r>
          </w:p>
          <w:p w14:paraId="272FE792" w14:textId="77777777" w:rsidR="000D118C" w:rsidRPr="000D118C" w:rsidRDefault="000D118C" w:rsidP="000D118C">
            <w:pPr>
              <w:spacing w:after="0" w:line="240" w:lineRule="auto"/>
              <w:ind w:hanging="31"/>
              <w:jc w:val="center"/>
              <w:rPr>
                <w:rFonts w:ascii="Times New Roman"/>
                <w:lang w:eastAsia="lt-LT"/>
              </w:rPr>
            </w:pPr>
            <w:r w:rsidRPr="000D118C">
              <w:rPr>
                <w:rFonts w:ascii="Times New Roman"/>
                <w:lang w:eastAsia="lt-LT"/>
              </w:rPr>
              <w:t>24 h</w:t>
            </w:r>
          </w:p>
        </w:tc>
        <w:tc>
          <w:tcPr>
            <w:tcW w:w="26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3D39790"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Posto funkcijas vykdo Šiaulių pirmos kategorijos krovinių postas.</w:t>
            </w:r>
          </w:p>
        </w:tc>
      </w:tr>
      <w:tr w:rsidR="000D118C" w:rsidRPr="000D118C" w14:paraId="4DA14E2C" w14:textId="77777777" w:rsidTr="00FA5A6D">
        <w:trPr>
          <w:gridAfter w:val="1"/>
          <w:wAfter w:w="1245" w:type="dxa"/>
          <w:trHeight w:val="20"/>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EE67D"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lastRenderedPageBreak/>
              <w:t>37.</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16D4A23"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Pagėgių geležinkelio postas / LTLG3000</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18C1FCCE"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LT-99292 Pagėgių sav.</w:t>
            </w:r>
          </w:p>
          <w:p w14:paraId="650C2760"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Pagėgiai,</w:t>
            </w:r>
          </w:p>
          <w:p w14:paraId="1E4F851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Geležinkelio g. 7</w:t>
            </w:r>
          </w:p>
          <w:p w14:paraId="6BB17674"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121A3BB3" w14:textId="77777777" w:rsidR="000D118C" w:rsidRPr="000D118C" w:rsidRDefault="000D118C" w:rsidP="000D118C">
            <w:pPr>
              <w:spacing w:after="0" w:line="240" w:lineRule="auto"/>
              <w:ind w:firstLine="53"/>
              <w:rPr>
                <w:rFonts w:ascii="Times New Roman"/>
                <w:lang w:eastAsia="lt-LT"/>
              </w:rPr>
            </w:pPr>
            <w:r w:rsidRPr="000D118C">
              <w:rPr>
                <w:rFonts w:ascii="Times New Roman"/>
                <w:lang w:eastAsia="lt-LT"/>
              </w:rPr>
              <w:t>Tel.: +370 441 57 373,</w:t>
            </w:r>
          </w:p>
          <w:p w14:paraId="137109B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+370 441 42 375,</w:t>
            </w:r>
          </w:p>
          <w:p w14:paraId="728F449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+370 611 48 306</w:t>
            </w:r>
          </w:p>
          <w:p w14:paraId="7D483AA2"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lg30@lrmuitine.lt</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6FE65F1"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 9.00–21.00,</w:t>
            </w:r>
          </w:p>
          <w:p w14:paraId="7899A996"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nuo 2023-08-01</w:t>
            </w:r>
          </w:p>
          <w:p w14:paraId="3A0BD3EE"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72CE35CA"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BF2688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Posto funkcijas nuo 2023-08-01 vykdo Panemunės kelio postas.</w:t>
            </w:r>
          </w:p>
        </w:tc>
      </w:tr>
      <w:tr w:rsidR="000D118C" w:rsidRPr="000D118C" w14:paraId="45D9C562" w14:textId="77777777" w:rsidTr="00FA5A6D">
        <w:trPr>
          <w:gridAfter w:val="1"/>
          <w:wAfter w:w="1245" w:type="dxa"/>
          <w:trHeight w:val="20"/>
        </w:trPr>
        <w:tc>
          <w:tcPr>
            <w:tcW w:w="55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040D84F"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38.</w:t>
            </w:r>
          </w:p>
        </w:tc>
        <w:tc>
          <w:tcPr>
            <w:tcW w:w="2127" w:type="dxa"/>
            <w:tcBorders>
              <w:top w:val="nil"/>
              <w:left w:val="nil"/>
              <w:bottom w:val="single" w:sz="4" w:space="0" w:color="auto"/>
              <w:right w:val="single" w:sz="8" w:space="0" w:color="auto"/>
            </w:tcBorders>
            <w:tcMar>
              <w:top w:w="0" w:type="dxa"/>
              <w:left w:w="108" w:type="dxa"/>
              <w:bottom w:w="0" w:type="dxa"/>
              <w:right w:w="108" w:type="dxa"/>
            </w:tcMar>
            <w:hideMark/>
          </w:tcPr>
          <w:p w14:paraId="12B71EE0"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Bugenių geležinkelio postas / LTSG4000</w:t>
            </w:r>
          </w:p>
        </w:tc>
        <w:tc>
          <w:tcPr>
            <w:tcW w:w="3118" w:type="dxa"/>
            <w:tcBorders>
              <w:top w:val="nil"/>
              <w:left w:val="nil"/>
              <w:bottom w:val="single" w:sz="4" w:space="0" w:color="auto"/>
              <w:right w:val="single" w:sz="8" w:space="0" w:color="auto"/>
            </w:tcBorders>
            <w:tcMar>
              <w:top w:w="0" w:type="dxa"/>
              <w:left w:w="108" w:type="dxa"/>
              <w:bottom w:w="0" w:type="dxa"/>
              <w:right w:w="108" w:type="dxa"/>
            </w:tcMar>
            <w:hideMark/>
          </w:tcPr>
          <w:p w14:paraId="1628387E"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LT-89451</w:t>
            </w:r>
          </w:p>
          <w:p w14:paraId="200BE755"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Mažeikių r. sav.</w:t>
            </w:r>
          </w:p>
          <w:p w14:paraId="03B66C25"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Dapšių k.</w:t>
            </w:r>
          </w:p>
          <w:p w14:paraId="085F66C4"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Geležinkelio g. 11</w:t>
            </w:r>
          </w:p>
          <w:p w14:paraId="4EF61DD5"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nil"/>
              <w:left w:val="nil"/>
              <w:bottom w:val="single" w:sz="4" w:space="0" w:color="auto"/>
              <w:right w:val="single" w:sz="8" w:space="0" w:color="auto"/>
            </w:tcBorders>
            <w:tcMar>
              <w:top w:w="0" w:type="dxa"/>
              <w:left w:w="108" w:type="dxa"/>
              <w:bottom w:w="0" w:type="dxa"/>
              <w:right w:w="108" w:type="dxa"/>
            </w:tcMar>
            <w:hideMark/>
          </w:tcPr>
          <w:p w14:paraId="52E349CC"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+370 443 46 118</w:t>
            </w:r>
          </w:p>
          <w:p w14:paraId="7492F3A5"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sg40@lrmuitine.lt</w:t>
            </w:r>
          </w:p>
          <w:p w14:paraId="4499E74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1701"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5F4B06E1"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 24 h, o laikotarpiu nuo 2026-01-01 iki 2026-12-31</w:t>
            </w:r>
          </w:p>
          <w:p w14:paraId="5C53CF63"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8.00–18.00</w:t>
            </w:r>
          </w:p>
        </w:tc>
        <w:tc>
          <w:tcPr>
            <w:tcW w:w="2694"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1647E72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dienų išvakarėse darbo dienos trukmė trumpinama viena valanda.</w:t>
            </w:r>
          </w:p>
          <w:p w14:paraId="5F7B8301" w14:textId="77777777" w:rsidR="000D118C" w:rsidRPr="000D118C" w:rsidRDefault="000D118C" w:rsidP="000D118C">
            <w:pPr>
              <w:spacing w:after="0" w:line="240" w:lineRule="auto"/>
              <w:rPr>
                <w:rFonts w:ascii="Times New Roman"/>
                <w:lang w:eastAsia="lt-LT"/>
              </w:rPr>
            </w:pPr>
          </w:p>
          <w:p w14:paraId="205DB44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Posto funkcijas vykdo Šiaulių pirmos kategorijos krovinių postas.</w:t>
            </w:r>
          </w:p>
        </w:tc>
      </w:tr>
      <w:tr w:rsidR="000D118C" w:rsidRPr="000D118C" w14:paraId="360A5B9A" w14:textId="77777777" w:rsidTr="00FA5A6D">
        <w:trPr>
          <w:gridAfter w:val="1"/>
          <w:wAfter w:w="1245" w:type="dxa"/>
          <w:trHeight w:val="1250"/>
        </w:trPr>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762647"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39.</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A75E4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MTV „Plungės kooperatinė prekyba“ / LTSG4001</w:t>
            </w:r>
          </w:p>
          <w:p w14:paraId="20D91753" w14:textId="77777777" w:rsidR="000D118C" w:rsidRPr="000D118C" w:rsidRDefault="000D118C" w:rsidP="000D118C">
            <w:pPr>
              <w:spacing w:after="0" w:line="240" w:lineRule="auto"/>
              <w:rPr>
                <w:rFonts w:ascii="Times New Roman"/>
                <w:lang w:eastAsia="lt-L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6087D8"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LT-90112 Plungė</w:t>
            </w:r>
          </w:p>
          <w:p w14:paraId="69484840"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Birutės g. 46</w:t>
            </w:r>
          </w:p>
          <w:p w14:paraId="1508B6D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5B05B0"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+370 448 52 701</w:t>
            </w:r>
          </w:p>
          <w:p w14:paraId="60F5F186" w14:textId="77777777" w:rsidR="000D118C" w:rsidRPr="000D118C" w:rsidRDefault="000D118C" w:rsidP="000D118C">
            <w:pPr>
              <w:spacing w:after="0" w:line="240" w:lineRule="auto"/>
              <w:rPr>
                <w:rFonts w:ascii="Times New Roman"/>
                <w:u w:val="single"/>
                <w:lang w:eastAsia="lt-LT"/>
              </w:rPr>
            </w:pPr>
            <w:r w:rsidRPr="000D118C">
              <w:rPr>
                <w:rFonts w:ascii="Times New Roman"/>
                <w:lang w:eastAsia="lt-LT"/>
              </w:rPr>
              <w:t>El. p. </w:t>
            </w:r>
            <w:r w:rsidRPr="000D118C">
              <w:rPr>
                <w:rFonts w:ascii="Times New Roman"/>
                <w:u w:val="single"/>
                <w:lang w:eastAsia="lt-LT"/>
              </w:rPr>
              <w:t>sg40.prekyba@lrmuitine.lt</w:t>
            </w:r>
          </w:p>
          <w:p w14:paraId="563F918C" w14:textId="77777777" w:rsidR="000D118C" w:rsidRPr="000D118C" w:rsidRDefault="000D118C" w:rsidP="000D118C">
            <w:pPr>
              <w:spacing w:after="0" w:line="240" w:lineRule="auto"/>
              <w:rPr>
                <w:rFonts w:ascii="Times New Roman"/>
                <w:lang w:eastAsia="lt-LT"/>
              </w:rPr>
            </w:pPr>
          </w:p>
        </w:tc>
        <w:tc>
          <w:tcPr>
            <w:tcW w:w="17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BF88F7"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I–IV 8.00–17.00</w:t>
            </w:r>
          </w:p>
          <w:p w14:paraId="51F65527"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V 8.00–15.45</w:t>
            </w:r>
          </w:p>
        </w:tc>
        <w:tc>
          <w:tcPr>
            <w:tcW w:w="269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DA8C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dienų išvakarėse darbo dienos trukmė trumpinama viena valanda.</w:t>
            </w:r>
          </w:p>
          <w:p w14:paraId="5CB1FFC3" w14:textId="77777777" w:rsidR="000D118C" w:rsidRPr="000D118C" w:rsidRDefault="000D118C" w:rsidP="000D118C">
            <w:pPr>
              <w:spacing w:after="0" w:line="240" w:lineRule="auto"/>
              <w:rPr>
                <w:rFonts w:ascii="Times New Roman"/>
                <w:lang w:eastAsia="lt-LT"/>
              </w:rPr>
            </w:pPr>
          </w:p>
          <w:p w14:paraId="33ADD1B4"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dienomis nedirba.</w:t>
            </w:r>
          </w:p>
          <w:p w14:paraId="2E52B584" w14:textId="77777777" w:rsidR="000D118C" w:rsidRPr="000D118C" w:rsidRDefault="000D118C" w:rsidP="000D118C">
            <w:pPr>
              <w:spacing w:after="0" w:line="240" w:lineRule="auto"/>
              <w:rPr>
                <w:rFonts w:ascii="Times New Roman"/>
                <w:lang w:eastAsia="lt-LT"/>
              </w:rPr>
            </w:pPr>
          </w:p>
        </w:tc>
      </w:tr>
      <w:tr w:rsidR="000D118C" w:rsidRPr="000D118C" w14:paraId="620CFA73" w14:textId="77777777" w:rsidTr="00FA5A6D">
        <w:trPr>
          <w:gridAfter w:val="1"/>
          <w:wAfter w:w="1245" w:type="dxa"/>
          <w:trHeight w:val="20"/>
        </w:trPr>
        <w:tc>
          <w:tcPr>
            <w:tcW w:w="55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68E3D5"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40.</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0F947C2"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Radviliškio geležinkelio postas / LTSG3000</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642AE1A"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LT-82124 Radviliškis</w:t>
            </w:r>
          </w:p>
          <w:p w14:paraId="371DE001"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Bokšto g. 13</w:t>
            </w:r>
          </w:p>
          <w:p w14:paraId="102767EC"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2CA8F3E"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+370 422 53 390</w:t>
            </w:r>
          </w:p>
          <w:p w14:paraId="3FE61471"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sg30@lrmuitine.lt</w:t>
            </w:r>
          </w:p>
        </w:tc>
        <w:tc>
          <w:tcPr>
            <w:tcW w:w="1701"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8AB017F"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 8.00 -18.00</w:t>
            </w:r>
          </w:p>
        </w:tc>
        <w:tc>
          <w:tcPr>
            <w:tcW w:w="2694"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3656C28"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dienų išvakarėse darbo dienos trukmė trumpinama viena valanda.</w:t>
            </w:r>
          </w:p>
          <w:p w14:paraId="74F320A8" w14:textId="77777777" w:rsidR="000D118C" w:rsidRPr="000D118C" w:rsidRDefault="000D118C" w:rsidP="000D118C">
            <w:pPr>
              <w:spacing w:after="0" w:line="240" w:lineRule="auto"/>
              <w:rPr>
                <w:rFonts w:ascii="Times New Roman"/>
                <w:lang w:eastAsia="lt-LT"/>
              </w:rPr>
            </w:pPr>
          </w:p>
          <w:p w14:paraId="2E38BCFA"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Posto funkcijas vykdo Šiaulių pirmos kategorijos krovinių postas.</w:t>
            </w:r>
          </w:p>
          <w:p w14:paraId="51B684AE" w14:textId="77777777" w:rsidR="000D118C" w:rsidRPr="000D118C" w:rsidRDefault="000D118C" w:rsidP="000D118C">
            <w:pPr>
              <w:spacing w:after="0" w:line="240" w:lineRule="auto"/>
              <w:rPr>
                <w:rFonts w:ascii="Times New Roman"/>
                <w:lang w:eastAsia="lt-LT"/>
              </w:rPr>
            </w:pPr>
          </w:p>
        </w:tc>
      </w:tr>
      <w:tr w:rsidR="000D118C" w:rsidRPr="000D118C" w14:paraId="64C05508" w14:textId="77777777" w:rsidTr="00FA5A6D">
        <w:trPr>
          <w:gridAfter w:val="1"/>
          <w:wAfter w:w="1245" w:type="dxa"/>
          <w:trHeight w:val="20"/>
        </w:trPr>
        <w:tc>
          <w:tcPr>
            <w:tcW w:w="55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6F0F58E"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lastRenderedPageBreak/>
              <w:t>41.</w:t>
            </w:r>
          </w:p>
        </w:tc>
        <w:tc>
          <w:tcPr>
            <w:tcW w:w="2127" w:type="dxa"/>
            <w:tcBorders>
              <w:top w:val="nil"/>
              <w:left w:val="nil"/>
              <w:bottom w:val="single" w:sz="4" w:space="0" w:color="auto"/>
              <w:right w:val="single" w:sz="8" w:space="0" w:color="auto"/>
            </w:tcBorders>
            <w:tcMar>
              <w:top w:w="0" w:type="dxa"/>
              <w:left w:w="108" w:type="dxa"/>
              <w:bottom w:w="0" w:type="dxa"/>
              <w:right w:w="108" w:type="dxa"/>
            </w:tcMar>
            <w:hideMark/>
          </w:tcPr>
          <w:p w14:paraId="05091205"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MTV „Aloyzo Grigaliūno transportas“ / LTSG3001</w:t>
            </w:r>
          </w:p>
          <w:p w14:paraId="4804FD97" w14:textId="77777777" w:rsidR="000D118C" w:rsidRPr="000D118C" w:rsidRDefault="000D118C" w:rsidP="000D118C">
            <w:pPr>
              <w:spacing w:after="0" w:line="240" w:lineRule="auto"/>
              <w:rPr>
                <w:rFonts w:ascii="Times New Roman"/>
                <w:lang w:eastAsia="lt-LT"/>
              </w:rPr>
            </w:pPr>
          </w:p>
        </w:tc>
        <w:tc>
          <w:tcPr>
            <w:tcW w:w="3118" w:type="dxa"/>
            <w:tcBorders>
              <w:top w:val="nil"/>
              <w:left w:val="nil"/>
              <w:bottom w:val="single" w:sz="4" w:space="0" w:color="auto"/>
              <w:right w:val="single" w:sz="8" w:space="0" w:color="auto"/>
            </w:tcBorders>
            <w:tcMar>
              <w:top w:w="0" w:type="dxa"/>
              <w:left w:w="108" w:type="dxa"/>
              <w:bottom w:w="0" w:type="dxa"/>
              <w:right w:w="108" w:type="dxa"/>
            </w:tcMar>
            <w:hideMark/>
          </w:tcPr>
          <w:p w14:paraId="02817768"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LT-82144 Radviliškis</w:t>
            </w:r>
          </w:p>
          <w:p w14:paraId="3BCE7353"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Purienų g. 2</w:t>
            </w:r>
          </w:p>
          <w:p w14:paraId="7A2B06E0"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nil"/>
              <w:left w:val="nil"/>
              <w:bottom w:val="single" w:sz="4" w:space="0" w:color="auto"/>
              <w:right w:val="single" w:sz="8" w:space="0" w:color="auto"/>
            </w:tcBorders>
            <w:tcMar>
              <w:top w:w="0" w:type="dxa"/>
              <w:left w:w="108" w:type="dxa"/>
              <w:bottom w:w="0" w:type="dxa"/>
              <w:right w:w="108" w:type="dxa"/>
            </w:tcMar>
            <w:hideMark/>
          </w:tcPr>
          <w:p w14:paraId="5FB3BA68"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+370 422 51 200</w:t>
            </w:r>
          </w:p>
          <w:p w14:paraId="0D030B84"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sg30.transportas@lrmuitine.lt</w:t>
            </w:r>
          </w:p>
          <w:p w14:paraId="48DD715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1701"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7252CF47"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 9.00 -17.00</w:t>
            </w:r>
          </w:p>
        </w:tc>
        <w:tc>
          <w:tcPr>
            <w:tcW w:w="2694"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6DE6D678"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dienų išvakarėse darbo dienos trukmė trumpinama viena valanda.</w:t>
            </w:r>
          </w:p>
          <w:p w14:paraId="4BBEA73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p w14:paraId="6C21B8E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dienomis nedirba.</w:t>
            </w:r>
          </w:p>
        </w:tc>
      </w:tr>
      <w:tr w:rsidR="000D118C" w:rsidRPr="000D118C" w14:paraId="1CA152B6" w14:textId="77777777" w:rsidTr="00FA5A6D">
        <w:trPr>
          <w:gridAfter w:val="1"/>
          <w:wAfter w:w="1245" w:type="dxa"/>
          <w:trHeight w:val="20"/>
        </w:trPr>
        <w:tc>
          <w:tcPr>
            <w:tcW w:w="55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8AF457"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42.</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ACC7EAE"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Nidos kelio postas / LTLK1000</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224A13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LT-93125 Neringa</w:t>
            </w:r>
          </w:p>
          <w:p w14:paraId="3249AA2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Nidos–Smiltynės pl. 1</w:t>
            </w:r>
          </w:p>
          <w:p w14:paraId="4F12491A"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B8B529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+370 469 52 161</w:t>
            </w:r>
          </w:p>
          <w:p w14:paraId="7AEC7D7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lk10@lrmuitine.lt</w:t>
            </w:r>
          </w:p>
        </w:tc>
        <w:tc>
          <w:tcPr>
            <w:tcW w:w="1701"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D97104E"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07596FC2"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D211CC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Vykdo Nidos upių uosto posto funkcijas.</w:t>
            </w:r>
          </w:p>
          <w:p w14:paraId="4A59B3B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p w14:paraId="6E5060E0"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Veikla nevykdoma, žr.  pastabą.</w:t>
            </w:r>
          </w:p>
        </w:tc>
      </w:tr>
      <w:tr w:rsidR="000D118C" w:rsidRPr="000D118C" w14:paraId="46059332" w14:textId="77777777" w:rsidTr="00FA5A6D">
        <w:trPr>
          <w:gridAfter w:val="1"/>
          <w:wAfter w:w="1245" w:type="dxa"/>
          <w:trHeight w:val="1315"/>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EEC1CB"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43.</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98D72F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Panemunės kelio postas / LTLK4000</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328169FE"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LT-99275 Pagėgių sav.</w:t>
            </w:r>
          </w:p>
          <w:p w14:paraId="29CC0872"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Lumpėnų sen.</w:t>
            </w:r>
          </w:p>
          <w:p w14:paraId="136CC8B8" w14:textId="77777777" w:rsidR="000D118C" w:rsidRPr="000D118C" w:rsidRDefault="000D118C" w:rsidP="000D118C">
            <w:pPr>
              <w:spacing w:after="0" w:line="240" w:lineRule="auto"/>
              <w:rPr>
                <w:rFonts w:ascii="Times New Roman"/>
                <w:lang w:eastAsia="lt-LT"/>
              </w:rPr>
            </w:pPr>
            <w:proofErr w:type="spellStart"/>
            <w:r w:rsidRPr="000D118C">
              <w:rPr>
                <w:rFonts w:ascii="Times New Roman"/>
                <w:lang w:eastAsia="lt-LT"/>
              </w:rPr>
              <w:t>Šakininkų</w:t>
            </w:r>
            <w:proofErr w:type="spellEnd"/>
            <w:r w:rsidRPr="000D118C">
              <w:rPr>
                <w:rFonts w:ascii="Times New Roman"/>
                <w:lang w:eastAsia="lt-LT"/>
              </w:rPr>
              <w:t xml:space="preserve"> k.</w:t>
            </w:r>
          </w:p>
          <w:p w14:paraId="4F5D0360"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Tilžės g. 2</w:t>
            </w:r>
          </w:p>
          <w:p w14:paraId="3E574D1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3636708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+370 441 42 375,</w:t>
            </w:r>
          </w:p>
          <w:p w14:paraId="6187FC2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+370 611 48 306</w:t>
            </w:r>
          </w:p>
          <w:p w14:paraId="38E24455"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lk40@lrmuitine.lt</w:t>
            </w:r>
          </w:p>
          <w:p w14:paraId="5B643FA1"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FE9D9A8"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394FD786"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p w14:paraId="470C132F" w14:textId="77777777" w:rsidR="000D118C" w:rsidRPr="000D118C" w:rsidRDefault="000D118C" w:rsidP="000D118C">
            <w:pPr>
              <w:spacing w:after="0" w:line="240" w:lineRule="auto"/>
              <w:jc w:val="center"/>
              <w:rPr>
                <w:rFonts w:ascii="Times New Roman"/>
                <w:lang w:eastAsia="lt-LT"/>
              </w:rPr>
            </w:pPr>
          </w:p>
        </w:tc>
        <w:tc>
          <w:tcPr>
            <w:tcW w:w="26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548D44E"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Vykdo Rusnės upių uosto posto funkcijas ir nuo 2023-08-01 Pagėgių geležinkelio posto funkcijas.</w:t>
            </w:r>
          </w:p>
        </w:tc>
      </w:tr>
      <w:tr w:rsidR="000D118C" w:rsidRPr="000D118C" w14:paraId="214E0799" w14:textId="77777777" w:rsidTr="00FA5A6D">
        <w:trPr>
          <w:gridAfter w:val="1"/>
          <w:wAfter w:w="1245" w:type="dxa"/>
          <w:trHeight w:val="778"/>
        </w:trPr>
        <w:tc>
          <w:tcPr>
            <w:tcW w:w="55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EECBD5A"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44.</w:t>
            </w:r>
          </w:p>
        </w:tc>
        <w:tc>
          <w:tcPr>
            <w:tcW w:w="2127" w:type="dxa"/>
            <w:tcBorders>
              <w:top w:val="nil"/>
              <w:left w:val="nil"/>
              <w:bottom w:val="single" w:sz="4" w:space="0" w:color="auto"/>
              <w:right w:val="single" w:sz="8" w:space="0" w:color="auto"/>
            </w:tcBorders>
            <w:tcMar>
              <w:top w:w="0" w:type="dxa"/>
              <w:left w:w="108" w:type="dxa"/>
              <w:bottom w:w="0" w:type="dxa"/>
              <w:right w:w="108" w:type="dxa"/>
            </w:tcMar>
            <w:hideMark/>
          </w:tcPr>
          <w:p w14:paraId="3B291DE2"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Klaipėdos krovinių postas „Centras“ / LTLC0100</w:t>
            </w:r>
          </w:p>
        </w:tc>
        <w:tc>
          <w:tcPr>
            <w:tcW w:w="3118" w:type="dxa"/>
            <w:tcBorders>
              <w:top w:val="nil"/>
              <w:left w:val="nil"/>
              <w:bottom w:val="single" w:sz="4" w:space="0" w:color="auto"/>
              <w:right w:val="single" w:sz="8" w:space="0" w:color="auto"/>
            </w:tcBorders>
            <w:tcMar>
              <w:top w:w="0" w:type="dxa"/>
              <w:left w:w="108" w:type="dxa"/>
              <w:bottom w:w="0" w:type="dxa"/>
              <w:right w:w="108" w:type="dxa"/>
            </w:tcMar>
            <w:hideMark/>
          </w:tcPr>
          <w:p w14:paraId="336C2811"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LT-93270 Klaipėda</w:t>
            </w:r>
          </w:p>
          <w:p w14:paraId="5749DA28"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Perkėlos g. 1C</w:t>
            </w:r>
          </w:p>
          <w:p w14:paraId="47432365" w14:textId="77777777" w:rsidR="000D118C" w:rsidRPr="000D118C" w:rsidRDefault="000D118C" w:rsidP="000D118C">
            <w:pPr>
              <w:spacing w:after="0" w:line="240" w:lineRule="auto"/>
              <w:rPr>
                <w:rFonts w:ascii="Times New Roman"/>
                <w:lang w:eastAsia="lt-LT"/>
              </w:rPr>
            </w:pPr>
          </w:p>
        </w:tc>
        <w:tc>
          <w:tcPr>
            <w:tcW w:w="4394" w:type="dxa"/>
            <w:tcBorders>
              <w:top w:val="nil"/>
              <w:left w:val="nil"/>
              <w:bottom w:val="single" w:sz="4" w:space="0" w:color="auto"/>
              <w:right w:val="single" w:sz="8" w:space="0" w:color="auto"/>
            </w:tcBorders>
            <w:tcMar>
              <w:top w:w="0" w:type="dxa"/>
              <w:left w:w="108" w:type="dxa"/>
              <w:bottom w:w="0" w:type="dxa"/>
              <w:right w:w="108" w:type="dxa"/>
            </w:tcMar>
            <w:hideMark/>
          </w:tcPr>
          <w:p w14:paraId="75B1C4FC"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lc01@lrmuitine.lt</w:t>
            </w:r>
          </w:p>
        </w:tc>
        <w:tc>
          <w:tcPr>
            <w:tcW w:w="1701"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3FDEFBF2"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68744B41"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5077DC5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r>
      <w:tr w:rsidR="000D118C" w:rsidRPr="000D118C" w14:paraId="2BFDB637" w14:textId="77777777" w:rsidTr="00FA5A6D">
        <w:trPr>
          <w:gridAfter w:val="1"/>
          <w:wAfter w:w="1245" w:type="dxa"/>
          <w:trHeight w:val="20"/>
        </w:trPr>
        <w:tc>
          <w:tcPr>
            <w:tcW w:w="55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863F50"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45.</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E37CBE2"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Šiaulių pirmos kategorijos krovinių postas / LTSR1000</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D95858C"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LT-78107 Šiauliai</w:t>
            </w:r>
          </w:p>
          <w:p w14:paraId="6C315400"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Metalistų g. 4</w:t>
            </w:r>
          </w:p>
        </w:tc>
        <w:tc>
          <w:tcPr>
            <w:tcW w:w="439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B7085DA"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Muitinis tikrinimas ir įforminimas</w:t>
            </w:r>
          </w:p>
          <w:p w14:paraId="66CBCDCA"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w:t>
            </w:r>
          </w:p>
          <w:p w14:paraId="33A2B72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+370 41 54 0 216</w:t>
            </w:r>
          </w:p>
          <w:p w14:paraId="0459BEF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w:t>
            </w:r>
          </w:p>
          <w:p w14:paraId="01FFFB7A"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sr10@lrmuitine.lt</w:t>
            </w:r>
          </w:p>
          <w:p w14:paraId="545F2074"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p w14:paraId="606CF7A1"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Asmenų aptarnavimas</w:t>
            </w:r>
          </w:p>
          <w:p w14:paraId="4F64C523"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w:t>
            </w:r>
          </w:p>
          <w:p w14:paraId="67EBADE6" w14:textId="77777777" w:rsidR="000D118C" w:rsidRPr="000D118C" w:rsidRDefault="000D118C" w:rsidP="000D118C">
            <w:pPr>
              <w:spacing w:after="0" w:line="240" w:lineRule="auto"/>
              <w:rPr>
                <w:rFonts w:ascii="Times New Roman"/>
                <w:lang w:eastAsia="lt-LT"/>
              </w:rPr>
            </w:pPr>
            <w:r w:rsidRPr="000D118C">
              <w:rPr>
                <w:rFonts w:ascii="Times New Roman"/>
                <w:lang w:eastAsia="lt-LT"/>
              </w:rPr>
              <w:lastRenderedPageBreak/>
              <w:t>+370 41 54 00 41</w:t>
            </w:r>
          </w:p>
          <w:p w14:paraId="577B36C1"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xml:space="preserve">El. p. </w:t>
            </w:r>
            <w:r w:rsidRPr="000D118C">
              <w:rPr>
                <w:rFonts w:ascii="Times New Roman"/>
                <w:u w:val="single"/>
                <w:lang w:eastAsia="lt-LT"/>
              </w:rPr>
              <w:t>ltm.siauliai@lrmuitine.lt</w:t>
            </w:r>
          </w:p>
        </w:tc>
        <w:tc>
          <w:tcPr>
            <w:tcW w:w="1701"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CF08107"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lastRenderedPageBreak/>
              <w:t>I–VII</w:t>
            </w:r>
          </w:p>
          <w:p w14:paraId="2192A723"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24h</w:t>
            </w:r>
          </w:p>
          <w:p w14:paraId="1222A908" w14:textId="77777777" w:rsidR="000D118C" w:rsidRPr="000D118C" w:rsidRDefault="000D118C" w:rsidP="000D118C">
            <w:pPr>
              <w:spacing w:after="0" w:line="240" w:lineRule="auto"/>
              <w:jc w:val="center"/>
              <w:rPr>
                <w:rFonts w:ascii="Times New Roman"/>
                <w:lang w:eastAsia="lt-LT"/>
              </w:rPr>
            </w:pPr>
          </w:p>
          <w:p w14:paraId="56BB5E0A" w14:textId="77777777" w:rsidR="000D118C" w:rsidRPr="000D118C" w:rsidRDefault="000D118C" w:rsidP="000D118C">
            <w:pPr>
              <w:spacing w:after="0" w:line="240" w:lineRule="auto"/>
              <w:jc w:val="center"/>
              <w:rPr>
                <w:rFonts w:ascii="Times New Roman"/>
                <w:lang w:eastAsia="lt-LT"/>
              </w:rPr>
            </w:pPr>
          </w:p>
          <w:p w14:paraId="6D138012"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Informacija asmenims teikiama</w:t>
            </w:r>
          </w:p>
          <w:p w14:paraId="20251599"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I–IV</w:t>
            </w:r>
          </w:p>
          <w:p w14:paraId="49BA4727"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lastRenderedPageBreak/>
              <w:t>8.00–17.00</w:t>
            </w:r>
          </w:p>
          <w:p w14:paraId="0A488255"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V 8.00–15.45</w:t>
            </w:r>
          </w:p>
          <w:p w14:paraId="1ABC9E38" w14:textId="77777777" w:rsidR="000D118C" w:rsidRPr="000D118C" w:rsidRDefault="000D118C" w:rsidP="000D118C">
            <w:pPr>
              <w:spacing w:after="0" w:line="240" w:lineRule="auto"/>
              <w:jc w:val="center"/>
              <w:rPr>
                <w:rFonts w:ascii="Times New Roman"/>
                <w:lang w:eastAsia="lt-LT"/>
              </w:rPr>
            </w:pPr>
          </w:p>
        </w:tc>
        <w:tc>
          <w:tcPr>
            <w:tcW w:w="2694"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10E8BAE" w14:textId="77777777" w:rsidR="000D118C" w:rsidRPr="000D118C" w:rsidRDefault="000D118C" w:rsidP="000D118C">
            <w:pPr>
              <w:spacing w:after="0" w:line="240" w:lineRule="auto"/>
              <w:rPr>
                <w:rFonts w:ascii="Times New Roman"/>
                <w:lang w:eastAsia="lt-LT"/>
              </w:rPr>
            </w:pPr>
            <w:r w:rsidRPr="000D118C">
              <w:rPr>
                <w:rFonts w:ascii="Times New Roman"/>
                <w:lang w:eastAsia="lt-LT"/>
              </w:rPr>
              <w:lastRenderedPageBreak/>
              <w:t>Vykdo Šiaulių oro uosto posto funkcijas I-VII 24h.</w:t>
            </w:r>
          </w:p>
          <w:p w14:paraId="36117B0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p w14:paraId="57A9E68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Vykdo Bugenių geležinkelio ir Radviliškio geležinkelio postų funkcijas.</w:t>
            </w:r>
          </w:p>
        </w:tc>
      </w:tr>
      <w:tr w:rsidR="000D118C" w:rsidRPr="000D118C" w14:paraId="5B6E50C8" w14:textId="77777777" w:rsidTr="00FA5A6D">
        <w:trPr>
          <w:gridAfter w:val="1"/>
          <w:wAfter w:w="1245" w:type="dxa"/>
          <w:trHeight w:val="20"/>
        </w:trPr>
        <w:tc>
          <w:tcPr>
            <w:tcW w:w="55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F442868"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46.</w:t>
            </w:r>
          </w:p>
        </w:tc>
        <w:tc>
          <w:tcPr>
            <w:tcW w:w="2127" w:type="dxa"/>
            <w:tcBorders>
              <w:top w:val="nil"/>
              <w:left w:val="nil"/>
              <w:bottom w:val="single" w:sz="4" w:space="0" w:color="auto"/>
              <w:right w:val="single" w:sz="8" w:space="0" w:color="auto"/>
            </w:tcBorders>
            <w:tcMar>
              <w:top w:w="0" w:type="dxa"/>
              <w:left w:w="108" w:type="dxa"/>
              <w:bottom w:w="0" w:type="dxa"/>
              <w:right w:w="108" w:type="dxa"/>
            </w:tcMar>
            <w:hideMark/>
          </w:tcPr>
          <w:p w14:paraId="34CF021C"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MTV „Šiaulių tiekimo bazė“ / LTSR1001</w:t>
            </w:r>
          </w:p>
        </w:tc>
        <w:tc>
          <w:tcPr>
            <w:tcW w:w="3118" w:type="dxa"/>
            <w:tcBorders>
              <w:top w:val="nil"/>
              <w:left w:val="nil"/>
              <w:bottom w:val="single" w:sz="4" w:space="0" w:color="auto"/>
              <w:right w:val="single" w:sz="8" w:space="0" w:color="auto"/>
            </w:tcBorders>
            <w:tcMar>
              <w:top w:w="0" w:type="dxa"/>
              <w:left w:w="108" w:type="dxa"/>
              <w:bottom w:w="0" w:type="dxa"/>
              <w:right w:w="108" w:type="dxa"/>
            </w:tcMar>
            <w:hideMark/>
          </w:tcPr>
          <w:p w14:paraId="0490CE55"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LT-76147 Šiauliai</w:t>
            </w:r>
          </w:p>
          <w:p w14:paraId="42484468"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 Bielskio g. 30A</w:t>
            </w:r>
          </w:p>
          <w:p w14:paraId="6975261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nil"/>
              <w:left w:val="nil"/>
              <w:bottom w:val="single" w:sz="4" w:space="0" w:color="auto"/>
              <w:right w:val="single" w:sz="8" w:space="0" w:color="auto"/>
            </w:tcBorders>
            <w:tcMar>
              <w:top w:w="0" w:type="dxa"/>
              <w:left w:w="108" w:type="dxa"/>
              <w:bottom w:w="0" w:type="dxa"/>
              <w:right w:w="108" w:type="dxa"/>
            </w:tcMar>
            <w:hideMark/>
          </w:tcPr>
          <w:p w14:paraId="4E43382A"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41 59 84 64</w:t>
            </w:r>
          </w:p>
          <w:p w14:paraId="03CE8E1C"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sr10.baze@lrmuitine.lt</w:t>
            </w:r>
          </w:p>
        </w:tc>
        <w:tc>
          <w:tcPr>
            <w:tcW w:w="1701"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262E7C66"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Nuo 2024-12-01</w:t>
            </w:r>
          </w:p>
          <w:p w14:paraId="60671FAE"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w:t>
            </w:r>
          </w:p>
          <w:p w14:paraId="6F37531D"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8.00–17.00</w:t>
            </w:r>
          </w:p>
        </w:tc>
        <w:tc>
          <w:tcPr>
            <w:tcW w:w="2694"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387C77D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dienų išvakarėse darbo dienos trukmė trumpinama viena valanda.</w:t>
            </w:r>
          </w:p>
          <w:p w14:paraId="1A0F7510" w14:textId="77777777" w:rsidR="000D118C" w:rsidRPr="000D118C" w:rsidRDefault="000D118C" w:rsidP="000D118C">
            <w:pPr>
              <w:spacing w:after="0" w:line="240" w:lineRule="auto"/>
              <w:rPr>
                <w:rFonts w:ascii="Times New Roman"/>
                <w:lang w:eastAsia="lt-LT"/>
              </w:rPr>
            </w:pPr>
          </w:p>
          <w:p w14:paraId="5E0AB27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dienomis nedirba.</w:t>
            </w:r>
          </w:p>
        </w:tc>
      </w:tr>
      <w:tr w:rsidR="000D118C" w:rsidRPr="000D118C" w14:paraId="3ABA80DA" w14:textId="77777777" w:rsidTr="00FA5A6D">
        <w:trPr>
          <w:gridAfter w:val="1"/>
          <w:wAfter w:w="1245" w:type="dxa"/>
          <w:trHeight w:val="20"/>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21DEDA9"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47.</w:t>
            </w:r>
          </w:p>
        </w:tc>
        <w:tc>
          <w:tcPr>
            <w:tcW w:w="212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133408A"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Malkų įlankos jūrų uosto postas / LTLU9000</w:t>
            </w:r>
          </w:p>
        </w:tc>
        <w:tc>
          <w:tcPr>
            <w:tcW w:w="311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63FC74C"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LT-93270 Klaipėda</w:t>
            </w:r>
          </w:p>
          <w:p w14:paraId="37CD8E4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Perkėlos g. 1C</w:t>
            </w:r>
          </w:p>
        </w:tc>
        <w:tc>
          <w:tcPr>
            <w:tcW w:w="439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3D8AB5C"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46 39 35 15</w:t>
            </w:r>
          </w:p>
          <w:p w14:paraId="0A32D9A4"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lu90@lrmuitine.lt</w:t>
            </w:r>
          </w:p>
          <w:p w14:paraId="5BD42DA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170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5E8985D"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772A1E2B"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5D4578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Nuo 2026-01-01 perima panaikinto Klaipėdos krovinių posto LTLR1000 funkcijas.</w:t>
            </w:r>
          </w:p>
          <w:p w14:paraId="5E2E8BEA" w14:textId="77777777" w:rsidR="000D118C" w:rsidRPr="000D118C" w:rsidRDefault="000D118C" w:rsidP="000D118C">
            <w:pPr>
              <w:spacing w:after="0" w:line="240" w:lineRule="auto"/>
              <w:rPr>
                <w:rFonts w:ascii="Times New Roman"/>
                <w:lang w:eastAsia="lt-LT"/>
              </w:rPr>
            </w:pPr>
          </w:p>
        </w:tc>
      </w:tr>
      <w:tr w:rsidR="000D118C" w:rsidRPr="000D118C" w14:paraId="6479FE03" w14:textId="77777777" w:rsidTr="00FA5A6D">
        <w:trPr>
          <w:gridAfter w:val="1"/>
          <w:wAfter w:w="1245" w:type="dxa"/>
          <w:trHeight w:val="20"/>
        </w:trPr>
        <w:tc>
          <w:tcPr>
            <w:tcW w:w="55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EDF3CE"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48.</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6AED9B1"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MTV „</w:t>
            </w:r>
            <w:proofErr w:type="spellStart"/>
            <w:r w:rsidRPr="000D118C">
              <w:rPr>
                <w:rFonts w:ascii="Times New Roman"/>
                <w:lang w:eastAsia="lt-LT"/>
              </w:rPr>
              <w:t>Gollner</w:t>
            </w:r>
            <w:proofErr w:type="spellEnd"/>
            <w:r w:rsidRPr="000D118C">
              <w:rPr>
                <w:rFonts w:ascii="Times New Roman"/>
                <w:lang w:eastAsia="lt-LT"/>
              </w:rPr>
              <w:t xml:space="preserve"> </w:t>
            </w:r>
            <w:proofErr w:type="spellStart"/>
            <w:r w:rsidRPr="000D118C">
              <w:rPr>
                <w:rFonts w:ascii="Times New Roman"/>
                <w:lang w:eastAsia="lt-LT"/>
              </w:rPr>
              <w:t>Spedition</w:t>
            </w:r>
            <w:proofErr w:type="spellEnd"/>
            <w:r w:rsidRPr="000D118C">
              <w:rPr>
                <w:rFonts w:ascii="Times New Roman"/>
                <w:lang w:eastAsia="lt-LT"/>
              </w:rPr>
              <w:t>“ / LTLR1006</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CE20316"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LT-95112 Klaipėda</w:t>
            </w:r>
          </w:p>
          <w:p w14:paraId="059D4E25"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Plieno g. 2</w:t>
            </w:r>
          </w:p>
          <w:p w14:paraId="7ECB8B53"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1ACDD98"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46 40 40 07</w:t>
            </w:r>
          </w:p>
          <w:p w14:paraId="3FBE0688"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lr10.gollner@lrmuitine.lt</w:t>
            </w:r>
          </w:p>
        </w:tc>
        <w:tc>
          <w:tcPr>
            <w:tcW w:w="1701"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80D61F9"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 9.00–20.00</w:t>
            </w:r>
          </w:p>
          <w:p w14:paraId="3474941B" w14:textId="77777777" w:rsidR="000D118C" w:rsidRPr="000D118C" w:rsidRDefault="000D118C" w:rsidP="000D118C">
            <w:pPr>
              <w:spacing w:after="0" w:line="240" w:lineRule="auto"/>
              <w:jc w:val="center"/>
              <w:rPr>
                <w:rFonts w:ascii="Times New Roman"/>
                <w:lang w:eastAsia="lt-LT"/>
              </w:rPr>
            </w:pPr>
          </w:p>
        </w:tc>
        <w:tc>
          <w:tcPr>
            <w:tcW w:w="2694"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7629304"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xml:space="preserve">Pietų pertrauka 12.30-13.30. </w:t>
            </w:r>
          </w:p>
          <w:p w14:paraId="1BAEFE09" w14:textId="77777777" w:rsidR="000D118C" w:rsidRPr="000D118C" w:rsidRDefault="000D118C" w:rsidP="000D118C">
            <w:pPr>
              <w:spacing w:after="0" w:line="240" w:lineRule="auto"/>
              <w:rPr>
                <w:rFonts w:ascii="Times New Roman"/>
                <w:lang w:eastAsia="lt-LT"/>
              </w:rPr>
            </w:pPr>
          </w:p>
          <w:p w14:paraId="2354633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dienų išvakarėse darbo dienos trukmė trumpinama viena valanda.</w:t>
            </w:r>
          </w:p>
          <w:p w14:paraId="776F9E9B" w14:textId="77777777" w:rsidR="000D118C" w:rsidRPr="000D118C" w:rsidRDefault="000D118C" w:rsidP="000D118C">
            <w:pPr>
              <w:spacing w:after="0" w:line="240" w:lineRule="auto"/>
              <w:rPr>
                <w:rFonts w:ascii="Times New Roman"/>
                <w:lang w:eastAsia="lt-LT"/>
              </w:rPr>
            </w:pPr>
          </w:p>
          <w:p w14:paraId="102487CA"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Švenčių dienomis nedirba.</w:t>
            </w:r>
          </w:p>
        </w:tc>
      </w:tr>
      <w:tr w:rsidR="000D118C" w:rsidRPr="000D118C" w14:paraId="05374FCF" w14:textId="77777777" w:rsidTr="00FA5A6D">
        <w:trPr>
          <w:gridAfter w:val="1"/>
          <w:wAfter w:w="1245" w:type="dxa"/>
          <w:trHeight w:val="20"/>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12AAAF"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49.</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22ABD22"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Molo jūrų uosto postas / LTLUA000</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1CA6BF15"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LT-92245 Klaipėda</w:t>
            </w:r>
          </w:p>
          <w:p w14:paraId="43FD5A8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Naujoji Uosto g. 23</w:t>
            </w:r>
          </w:p>
          <w:p w14:paraId="6986B4F9" w14:textId="77777777" w:rsidR="000D118C" w:rsidRPr="000D118C" w:rsidRDefault="000D118C" w:rsidP="000D118C">
            <w:pPr>
              <w:spacing w:after="0" w:line="240" w:lineRule="auto"/>
              <w:rPr>
                <w:rFonts w:ascii="Times New Roman"/>
                <w:lang w:eastAsia="lt-LT"/>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6FD99CAE"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46 39 94 77</w:t>
            </w:r>
          </w:p>
          <w:p w14:paraId="0A5CB274"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lua0@lrmuitine.lt</w:t>
            </w:r>
            <w:r w:rsidRPr="000D118C">
              <w:rPr>
                <w:rFonts w:ascii="Times New Roman"/>
                <w:lang w:eastAsia="lt-LT"/>
              </w:rPr>
              <w:t> </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36CDB5"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4E7E49C2"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DE0695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r>
      <w:tr w:rsidR="000D118C" w:rsidRPr="000D118C" w14:paraId="0F046CFA" w14:textId="77777777" w:rsidTr="00FA5A6D">
        <w:trPr>
          <w:gridAfter w:val="1"/>
          <w:wAfter w:w="1245" w:type="dxa"/>
          <w:trHeight w:val="20"/>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FD7A10"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50.</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84084B0"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MTV „Burės“ / LTLUA001</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3E2F3BB7"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LT-92276 Klaipėda</w:t>
            </w:r>
          </w:p>
          <w:p w14:paraId="3512A4E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Burių g. 19</w:t>
            </w:r>
          </w:p>
          <w:p w14:paraId="274D58C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5D53DE33"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46 39 16 89</w:t>
            </w:r>
          </w:p>
          <w:p w14:paraId="758039C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lua0.bures@lrmuitine.lt</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33616D5"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5D16CD68"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ED2FB6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r>
      <w:tr w:rsidR="000D118C" w:rsidRPr="000D118C" w14:paraId="4530741C" w14:textId="77777777" w:rsidTr="00FA5A6D">
        <w:trPr>
          <w:gridAfter w:val="1"/>
          <w:wAfter w:w="1245" w:type="dxa"/>
          <w:trHeight w:val="20"/>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56745"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51.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0E7A19A"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Pilies jūrų uosto postas / LTLUB000</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212F5B20"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LT-93262 Klaipėda</w:t>
            </w:r>
          </w:p>
          <w:p w14:paraId="30C7ADB9"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Nemuno g. 139-1</w:t>
            </w:r>
          </w:p>
          <w:p w14:paraId="7760568A" w14:textId="77777777" w:rsidR="000D118C" w:rsidRPr="000D118C" w:rsidRDefault="000D118C" w:rsidP="000D118C">
            <w:pPr>
              <w:spacing w:after="0" w:line="240" w:lineRule="auto"/>
              <w:rPr>
                <w:rFonts w:ascii="Times New Roman"/>
                <w:lang w:eastAsia="lt-LT"/>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45E4DF26"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46 34 23 95</w:t>
            </w:r>
          </w:p>
          <w:p w14:paraId="785187B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lub0@lrmuitine.lt</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AD1AD82"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08FA4FA3"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5CDD9F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r>
      <w:tr w:rsidR="000D118C" w:rsidRPr="000D118C" w14:paraId="3777553B" w14:textId="77777777" w:rsidTr="00FA5A6D">
        <w:trPr>
          <w:gridAfter w:val="1"/>
          <w:wAfter w:w="1245" w:type="dxa"/>
          <w:trHeight w:val="20"/>
        </w:trPr>
        <w:tc>
          <w:tcPr>
            <w:tcW w:w="55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EE32EA9"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lastRenderedPageBreak/>
              <w:t>52.</w:t>
            </w:r>
          </w:p>
        </w:tc>
        <w:tc>
          <w:tcPr>
            <w:tcW w:w="2127" w:type="dxa"/>
            <w:tcBorders>
              <w:top w:val="nil"/>
              <w:left w:val="nil"/>
              <w:bottom w:val="single" w:sz="4" w:space="0" w:color="auto"/>
              <w:right w:val="single" w:sz="8" w:space="0" w:color="auto"/>
            </w:tcBorders>
            <w:tcMar>
              <w:top w:w="0" w:type="dxa"/>
              <w:left w:w="108" w:type="dxa"/>
              <w:bottom w:w="0" w:type="dxa"/>
              <w:right w:w="108" w:type="dxa"/>
            </w:tcMar>
            <w:hideMark/>
          </w:tcPr>
          <w:p w14:paraId="1C81F718"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Nidos upių uosto postas / LTLU4000</w:t>
            </w:r>
          </w:p>
        </w:tc>
        <w:tc>
          <w:tcPr>
            <w:tcW w:w="3118" w:type="dxa"/>
            <w:tcBorders>
              <w:top w:val="nil"/>
              <w:left w:val="nil"/>
              <w:bottom w:val="single" w:sz="4" w:space="0" w:color="auto"/>
              <w:right w:val="single" w:sz="8" w:space="0" w:color="auto"/>
            </w:tcBorders>
            <w:tcMar>
              <w:top w:w="0" w:type="dxa"/>
              <w:left w:w="108" w:type="dxa"/>
              <w:bottom w:w="0" w:type="dxa"/>
              <w:right w:w="108" w:type="dxa"/>
            </w:tcMar>
            <w:hideMark/>
          </w:tcPr>
          <w:p w14:paraId="40F10433"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LT-93123 Nida</w:t>
            </w:r>
          </w:p>
          <w:p w14:paraId="793AE001"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Naglių g. 16</w:t>
            </w:r>
          </w:p>
          <w:p w14:paraId="62B09181"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nil"/>
              <w:left w:val="nil"/>
              <w:bottom w:val="single" w:sz="4" w:space="0" w:color="auto"/>
              <w:right w:val="single" w:sz="8" w:space="0" w:color="auto"/>
            </w:tcBorders>
            <w:tcMar>
              <w:top w:w="0" w:type="dxa"/>
              <w:left w:w="108" w:type="dxa"/>
              <w:bottom w:w="0" w:type="dxa"/>
              <w:right w:w="108" w:type="dxa"/>
            </w:tcMar>
            <w:hideMark/>
          </w:tcPr>
          <w:p w14:paraId="2ACAE78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+370 469 52 161</w:t>
            </w:r>
          </w:p>
          <w:p w14:paraId="452185A1"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lk10@lrmuitine.lt</w:t>
            </w:r>
          </w:p>
        </w:tc>
        <w:tc>
          <w:tcPr>
            <w:tcW w:w="1701"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32104BEE"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363DA627"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761C04F3"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Navigacijos </w:t>
            </w:r>
            <w:r w:rsidRPr="000D118C">
              <w:rPr>
                <w:rFonts w:ascii="Times New Roman"/>
                <w:spacing w:val="-4"/>
                <w:lang w:eastAsia="lt-LT"/>
              </w:rPr>
              <w:t>periodo</w:t>
            </w:r>
            <w:r w:rsidRPr="000D118C">
              <w:rPr>
                <w:rFonts w:ascii="Times New Roman"/>
                <w:lang w:eastAsia="lt-LT"/>
              </w:rPr>
              <w:t> metu posto funkcijas vykdo Nidos kelio postas.</w:t>
            </w:r>
          </w:p>
          <w:p w14:paraId="2BF6D5D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Veikla nevykdoma, žr.  pastabą.</w:t>
            </w:r>
          </w:p>
        </w:tc>
      </w:tr>
      <w:tr w:rsidR="000D118C" w:rsidRPr="000D118C" w14:paraId="7F034A05" w14:textId="77777777" w:rsidTr="00FA5A6D">
        <w:trPr>
          <w:gridAfter w:val="1"/>
          <w:wAfter w:w="1245" w:type="dxa"/>
          <w:trHeight w:val="20"/>
        </w:trPr>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D7905"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53.</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E8A4AF"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Rusnės upių uosto postas / LTLUD000</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02AEC1"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LT-99047 Šilutės r.</w:t>
            </w:r>
          </w:p>
          <w:p w14:paraId="48F71281"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Rusnė, Šilutės g.</w:t>
            </w:r>
          </w:p>
          <w:p w14:paraId="498DCA63"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9A048A"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+370 441 42 335</w:t>
            </w:r>
          </w:p>
          <w:p w14:paraId="32AD1466"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El. p. </w:t>
            </w:r>
            <w:r w:rsidRPr="000D118C">
              <w:rPr>
                <w:rFonts w:ascii="Times New Roman"/>
                <w:u w:val="single"/>
                <w:lang w:eastAsia="lt-LT"/>
              </w:rPr>
              <w:t>lk40@lrmuitine.lt</w:t>
            </w:r>
          </w:p>
        </w:tc>
        <w:tc>
          <w:tcPr>
            <w:tcW w:w="17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466F8"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1F1F10BC"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D1D192"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Navigacijos </w:t>
            </w:r>
            <w:r w:rsidRPr="000D118C">
              <w:rPr>
                <w:rFonts w:ascii="Times New Roman"/>
                <w:spacing w:val="-4"/>
                <w:lang w:eastAsia="lt-LT"/>
              </w:rPr>
              <w:t>periodo</w:t>
            </w:r>
            <w:r w:rsidRPr="000D118C">
              <w:rPr>
                <w:rFonts w:ascii="Times New Roman"/>
                <w:lang w:eastAsia="lt-LT"/>
              </w:rPr>
              <w:t> metu posto funkcijas vykdo Panemunės kelio postas.</w:t>
            </w:r>
          </w:p>
          <w:p w14:paraId="5D617646"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Veikla nevykdoma, žr.  pastabą.</w:t>
            </w:r>
          </w:p>
        </w:tc>
      </w:tr>
      <w:tr w:rsidR="000D118C" w:rsidRPr="000D118C" w14:paraId="776BB781" w14:textId="77777777" w:rsidTr="00FA5A6D">
        <w:trPr>
          <w:gridAfter w:val="1"/>
          <w:wAfter w:w="1245" w:type="dxa"/>
          <w:trHeight w:val="20"/>
        </w:trPr>
        <w:tc>
          <w:tcPr>
            <w:tcW w:w="557"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hideMark/>
          </w:tcPr>
          <w:p w14:paraId="3C3BA5EA"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54.</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58E4D6"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Mobiliųjų grupių postas / LTLMB100</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4FD5FD"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LT-92228 Klaipėda</w:t>
            </w:r>
          </w:p>
          <w:p w14:paraId="79D10221"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S. Nėries g. 4</w:t>
            </w: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4BA72B"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Tel.  +370 687 47 887</w:t>
            </w:r>
          </w:p>
          <w:p w14:paraId="0B590E24" w14:textId="77777777" w:rsidR="000D118C" w:rsidRPr="000D118C" w:rsidRDefault="000D118C" w:rsidP="000D118C">
            <w:pPr>
              <w:spacing w:after="0" w:line="240" w:lineRule="auto"/>
              <w:ind w:right="-108"/>
              <w:rPr>
                <w:rFonts w:ascii="Times New Roman"/>
                <w:lang w:eastAsia="lt-LT"/>
              </w:rPr>
            </w:pPr>
            <w:r w:rsidRPr="000D118C">
              <w:rPr>
                <w:rFonts w:ascii="Times New Roman"/>
                <w:lang w:eastAsia="lt-LT"/>
              </w:rPr>
              <w:t>El. p. </w:t>
            </w:r>
            <w:r w:rsidRPr="000D118C">
              <w:rPr>
                <w:rFonts w:ascii="Times New Roman"/>
                <w:u w:val="single"/>
                <w:lang w:eastAsia="lt-LT"/>
              </w:rPr>
              <w:t> ltm.budintis@lrmuitine.lt</w:t>
            </w:r>
          </w:p>
        </w:tc>
        <w:tc>
          <w:tcPr>
            <w:tcW w:w="17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035AB"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I–VII</w:t>
            </w:r>
          </w:p>
          <w:p w14:paraId="3B97E2F9" w14:textId="77777777" w:rsidR="000D118C" w:rsidRPr="000D118C" w:rsidRDefault="000D118C" w:rsidP="000D118C">
            <w:pPr>
              <w:spacing w:after="0" w:line="240" w:lineRule="auto"/>
              <w:jc w:val="center"/>
              <w:rPr>
                <w:rFonts w:ascii="Times New Roman"/>
                <w:lang w:eastAsia="lt-LT"/>
              </w:rPr>
            </w:pPr>
            <w:r w:rsidRPr="000D118C">
              <w:rPr>
                <w:rFonts w:ascii="Times New Roman"/>
                <w:lang w:eastAsia="lt-LT"/>
              </w:rPr>
              <w:t>24 h</w:t>
            </w:r>
          </w:p>
        </w:tc>
        <w:tc>
          <w:tcPr>
            <w:tcW w:w="269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EB3C0E" w14:textId="77777777" w:rsidR="000D118C" w:rsidRPr="000D118C" w:rsidRDefault="000D118C" w:rsidP="000D118C">
            <w:pPr>
              <w:spacing w:after="0" w:line="240" w:lineRule="auto"/>
              <w:rPr>
                <w:rFonts w:ascii="Times New Roman"/>
                <w:lang w:eastAsia="lt-LT"/>
              </w:rPr>
            </w:pPr>
            <w:r w:rsidRPr="000D118C">
              <w:rPr>
                <w:rFonts w:ascii="Times New Roman"/>
                <w:lang w:eastAsia="lt-LT"/>
              </w:rPr>
              <w:t> </w:t>
            </w:r>
          </w:p>
        </w:tc>
      </w:tr>
      <w:tr w:rsidR="000D118C" w:rsidRPr="000D118C" w14:paraId="0A2AA06A" w14:textId="77777777" w:rsidTr="00FA5A6D">
        <w:tc>
          <w:tcPr>
            <w:tcW w:w="557" w:type="dxa"/>
            <w:tcBorders>
              <w:top w:val="nil"/>
              <w:left w:val="nil"/>
              <w:bottom w:val="nil"/>
              <w:right w:val="nil"/>
            </w:tcBorders>
            <w:vAlign w:val="center"/>
            <w:hideMark/>
          </w:tcPr>
          <w:p w14:paraId="7A6BC892" w14:textId="77777777" w:rsidR="000D118C" w:rsidRPr="000D118C" w:rsidRDefault="000D118C" w:rsidP="000D118C">
            <w:pPr>
              <w:spacing w:after="0" w:line="240" w:lineRule="auto"/>
              <w:rPr>
                <w:rFonts w:ascii="Times New Roman"/>
                <w:lang w:eastAsia="lt-LT"/>
              </w:rPr>
            </w:pPr>
          </w:p>
        </w:tc>
        <w:tc>
          <w:tcPr>
            <w:tcW w:w="2127" w:type="dxa"/>
            <w:tcBorders>
              <w:top w:val="nil"/>
              <w:left w:val="nil"/>
              <w:bottom w:val="nil"/>
              <w:right w:val="nil"/>
            </w:tcBorders>
            <w:vAlign w:val="center"/>
            <w:hideMark/>
          </w:tcPr>
          <w:p w14:paraId="13FA7ADC" w14:textId="77777777" w:rsidR="000D118C" w:rsidRPr="000D118C" w:rsidRDefault="000D118C" w:rsidP="000D118C">
            <w:pPr>
              <w:spacing w:after="0" w:line="240" w:lineRule="auto"/>
              <w:rPr>
                <w:rFonts w:ascii="Times New Roman"/>
                <w:lang w:eastAsia="lt-LT"/>
              </w:rPr>
            </w:pPr>
          </w:p>
        </w:tc>
        <w:tc>
          <w:tcPr>
            <w:tcW w:w="3118" w:type="dxa"/>
            <w:tcBorders>
              <w:top w:val="nil"/>
              <w:left w:val="nil"/>
              <w:bottom w:val="nil"/>
              <w:right w:val="nil"/>
            </w:tcBorders>
            <w:vAlign w:val="center"/>
            <w:hideMark/>
          </w:tcPr>
          <w:p w14:paraId="0B47FA1B" w14:textId="77777777" w:rsidR="000D118C" w:rsidRPr="000D118C" w:rsidRDefault="000D118C" w:rsidP="000D118C">
            <w:pPr>
              <w:spacing w:after="0" w:line="240" w:lineRule="auto"/>
              <w:rPr>
                <w:rFonts w:ascii="Times New Roman"/>
                <w:lang w:eastAsia="lt-LT"/>
              </w:rPr>
            </w:pPr>
          </w:p>
        </w:tc>
        <w:tc>
          <w:tcPr>
            <w:tcW w:w="4394" w:type="dxa"/>
            <w:tcBorders>
              <w:top w:val="nil"/>
              <w:left w:val="nil"/>
              <w:bottom w:val="nil"/>
              <w:right w:val="nil"/>
            </w:tcBorders>
            <w:vAlign w:val="center"/>
            <w:hideMark/>
          </w:tcPr>
          <w:p w14:paraId="6352896A" w14:textId="77777777" w:rsidR="000D118C" w:rsidRPr="000D118C" w:rsidRDefault="000D118C" w:rsidP="000D118C">
            <w:pPr>
              <w:spacing w:after="0" w:line="240" w:lineRule="auto"/>
              <w:rPr>
                <w:rFonts w:ascii="Times New Roman"/>
                <w:lang w:eastAsia="lt-LT"/>
              </w:rPr>
            </w:pPr>
          </w:p>
        </w:tc>
        <w:tc>
          <w:tcPr>
            <w:tcW w:w="20" w:type="dxa"/>
            <w:tcBorders>
              <w:top w:val="nil"/>
              <w:left w:val="nil"/>
              <w:bottom w:val="nil"/>
              <w:right w:val="nil"/>
            </w:tcBorders>
            <w:vAlign w:val="center"/>
            <w:hideMark/>
          </w:tcPr>
          <w:p w14:paraId="706E9CC5" w14:textId="77777777" w:rsidR="000D118C" w:rsidRPr="000D118C" w:rsidRDefault="000D118C" w:rsidP="000D118C">
            <w:pPr>
              <w:spacing w:after="0" w:line="240" w:lineRule="auto"/>
              <w:jc w:val="center"/>
              <w:rPr>
                <w:rFonts w:ascii="Times New Roman"/>
                <w:lang w:eastAsia="lt-LT"/>
              </w:rPr>
            </w:pPr>
          </w:p>
        </w:tc>
        <w:tc>
          <w:tcPr>
            <w:tcW w:w="1997" w:type="dxa"/>
            <w:gridSpan w:val="2"/>
            <w:tcBorders>
              <w:top w:val="nil"/>
              <w:left w:val="nil"/>
              <w:bottom w:val="nil"/>
              <w:right w:val="nil"/>
            </w:tcBorders>
            <w:vAlign w:val="center"/>
            <w:hideMark/>
          </w:tcPr>
          <w:p w14:paraId="5E8115AB" w14:textId="77777777" w:rsidR="000D118C" w:rsidRPr="000D118C" w:rsidRDefault="000D118C" w:rsidP="000D118C">
            <w:pPr>
              <w:spacing w:after="0" w:line="240" w:lineRule="auto"/>
              <w:jc w:val="center"/>
              <w:rPr>
                <w:rFonts w:ascii="Times New Roman"/>
                <w:lang w:eastAsia="lt-LT"/>
              </w:rPr>
            </w:pPr>
          </w:p>
        </w:tc>
        <w:tc>
          <w:tcPr>
            <w:tcW w:w="20" w:type="dxa"/>
            <w:tcBorders>
              <w:top w:val="nil"/>
              <w:left w:val="nil"/>
              <w:bottom w:val="nil"/>
              <w:right w:val="nil"/>
            </w:tcBorders>
            <w:vAlign w:val="center"/>
            <w:hideMark/>
          </w:tcPr>
          <w:p w14:paraId="192934BD" w14:textId="77777777" w:rsidR="000D118C" w:rsidRPr="000D118C" w:rsidRDefault="000D118C" w:rsidP="000D118C">
            <w:pPr>
              <w:spacing w:after="0" w:line="240" w:lineRule="auto"/>
              <w:rPr>
                <w:rFonts w:ascii="Times New Roman"/>
                <w:lang w:eastAsia="lt-LT"/>
              </w:rPr>
            </w:pPr>
          </w:p>
        </w:tc>
        <w:tc>
          <w:tcPr>
            <w:tcW w:w="3603" w:type="dxa"/>
            <w:gridSpan w:val="2"/>
            <w:tcBorders>
              <w:top w:val="nil"/>
              <w:left w:val="nil"/>
              <w:bottom w:val="nil"/>
              <w:right w:val="nil"/>
            </w:tcBorders>
            <w:vAlign w:val="center"/>
            <w:hideMark/>
          </w:tcPr>
          <w:p w14:paraId="5CD8F48D" w14:textId="77777777" w:rsidR="000D118C" w:rsidRPr="000D118C" w:rsidRDefault="000D118C" w:rsidP="000D118C">
            <w:pPr>
              <w:spacing w:after="0" w:line="240" w:lineRule="auto"/>
              <w:rPr>
                <w:rFonts w:ascii="Times New Roman"/>
                <w:lang w:eastAsia="lt-LT"/>
              </w:rPr>
            </w:pPr>
          </w:p>
        </w:tc>
      </w:tr>
    </w:tbl>
    <w:p w14:paraId="2058B829" w14:textId="77777777" w:rsidR="000D118C" w:rsidRPr="000D118C" w:rsidRDefault="000D118C" w:rsidP="000D118C">
      <w:pPr>
        <w:spacing w:after="0" w:line="240" w:lineRule="auto"/>
        <w:ind w:firstLine="680"/>
        <w:jc w:val="both"/>
        <w:rPr>
          <w:rFonts w:ascii="Times New Roman"/>
          <w:color w:val="000000"/>
          <w:sz w:val="24"/>
          <w:lang w:eastAsia="lt-LT"/>
        </w:rPr>
      </w:pPr>
      <w:r w:rsidRPr="000D118C">
        <w:rPr>
          <w:rFonts w:ascii="Times New Roman"/>
          <w:b/>
          <w:bCs/>
          <w:color w:val="000000"/>
          <w:szCs w:val="20"/>
          <w:lang w:eastAsia="lt-LT"/>
        </w:rPr>
        <w:t>Pastaba.</w:t>
      </w:r>
      <w:r w:rsidRPr="000D118C">
        <w:rPr>
          <w:rFonts w:ascii="Times New Roman"/>
          <w:color w:val="000000"/>
          <w:szCs w:val="20"/>
          <w:lang w:eastAsia="lt-LT"/>
        </w:rPr>
        <w:t xml:space="preserve">  5, 8, 17, 21, 30, 32, 33, 42, 52, 53 punktuose nurodytuose postuose, vadovaujantis Lietuvos Respublikos Vyriausybės 2021 m. liepos 2 d. nutarimu Nr. 517 „Dėl valstybės lygio ekstremaliosios situacijos paskelbimo, valstybės lygio ekstremaliosios situacijos operacijų vadovo paskyrimo ir Lietuvos Respublikos valstybės sienos apsaugos sustiprinimo“, veikla nevykdoma.</w:t>
      </w:r>
    </w:p>
    <w:p w14:paraId="069DB279" w14:textId="77777777" w:rsidR="000D118C" w:rsidRPr="000D118C" w:rsidRDefault="000D118C" w:rsidP="000D118C">
      <w:pPr>
        <w:spacing w:after="0" w:line="240" w:lineRule="auto"/>
        <w:jc w:val="both"/>
        <w:rPr>
          <w:rFonts w:ascii="Times New Roman" w:eastAsia="Calibri"/>
          <w:sz w:val="24"/>
        </w:rPr>
      </w:pPr>
    </w:p>
    <w:p w14:paraId="6AD47A8F" w14:textId="77777777" w:rsidR="000D118C" w:rsidRPr="000D118C" w:rsidRDefault="000D118C" w:rsidP="000D118C">
      <w:pPr>
        <w:spacing w:after="0" w:line="240" w:lineRule="auto"/>
        <w:jc w:val="both"/>
        <w:rPr>
          <w:rFonts w:ascii="Times New Roman" w:eastAsia="Calibri"/>
          <w:sz w:val="24"/>
        </w:rPr>
      </w:pPr>
    </w:p>
    <w:p w14:paraId="5F006E1E" w14:textId="77777777" w:rsidR="00E04595" w:rsidRPr="00457DF5" w:rsidRDefault="00E04595" w:rsidP="00CF53FD">
      <w:pPr>
        <w:spacing w:after="0" w:line="240" w:lineRule="auto"/>
        <w:jc w:val="center"/>
        <w:rPr>
          <w:rFonts w:ascii="Times New Roman"/>
          <w:noProof/>
        </w:rPr>
      </w:pPr>
    </w:p>
    <w:sectPr w:rsidR="00E04595" w:rsidRPr="00457DF5" w:rsidSect="000D118C">
      <w:pgSz w:w="15840" w:h="12240" w:orient="landscape"/>
      <w:pgMar w:top="1440" w:right="675" w:bottom="1009" w:left="635" w:header="720" w:footer="646"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38FCE" w14:textId="77777777" w:rsidR="00666DD8" w:rsidRDefault="00666DD8">
      <w:pPr>
        <w:spacing w:line="240" w:lineRule="auto"/>
      </w:pPr>
      <w:r>
        <w:separator/>
      </w:r>
    </w:p>
  </w:endnote>
  <w:endnote w:type="continuationSeparator" w:id="0">
    <w:p w14:paraId="66E500E2" w14:textId="77777777" w:rsidR="00666DD8" w:rsidRDefault="00666D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Futura Bk">
    <w:altName w:val="Century Gothic"/>
    <w:panose1 w:val="00000000000000000000"/>
    <w:charset w:val="BA"/>
    <w:family w:val="swiss"/>
    <w:notTrueType/>
    <w:pitch w:val="variable"/>
    <w:sig w:usb0="00000007" w:usb1="00000000" w:usb2="00000000" w:usb3="00000000" w:csb0="00000081" w:csb1="00000000"/>
  </w:font>
  <w:font w:name="TimesLT">
    <w:altName w:val="Times New Roman"/>
    <w:charset w:val="00"/>
    <w:family w:val="roman"/>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 New Roman Bold">
    <w:altName w:val="Times New Roman"/>
    <w:panose1 w:val="02020803070505020304"/>
    <w:charset w:val="00"/>
    <w:family w:val="auto"/>
    <w:pitch w:val="variable"/>
    <w:sig w:usb0="E0002AFF" w:usb1="C0007841"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15E4D" w14:textId="77777777" w:rsidR="00796550" w:rsidRDefault="00A022E8">
    <w:pPr>
      <w:pStyle w:val="Porat"/>
    </w:pPr>
    <w:r>
      <w:t>I/</w:t>
    </w:r>
    <w:r>
      <w:fldChar w:fldCharType="begin"/>
    </w:r>
    <w:r>
      <w:instrText xml:space="preserve"> PAGE   \* MERGEFORMAT </w:instrText>
    </w:r>
    <w:r>
      <w:fldChar w:fldCharType="separate"/>
    </w:r>
    <w:r>
      <w:t>14</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42435" w14:textId="77777777" w:rsidR="00666DD8" w:rsidRDefault="00666DD8">
      <w:pPr>
        <w:spacing w:after="0"/>
      </w:pPr>
      <w:r>
        <w:separator/>
      </w:r>
    </w:p>
  </w:footnote>
  <w:footnote w:type="continuationSeparator" w:id="0">
    <w:p w14:paraId="69631D9C" w14:textId="77777777" w:rsidR="00666DD8" w:rsidRDefault="00666D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A49C" w14:textId="77777777" w:rsidR="00796550" w:rsidRDefault="00A022E8">
    <w:pPr>
      <w:pStyle w:val="Antrats"/>
      <w:tabs>
        <w:tab w:val="left" w:pos="7320"/>
      </w:tabs>
      <w:rPr>
        <w:rFonts w:cs="Arial"/>
        <w:szCs w:val="22"/>
        <w:lang w:val="fr-BE"/>
      </w:rPr>
    </w:pPr>
    <w:r>
      <w:rPr>
        <w:rFonts w:cs="Arial"/>
        <w:szCs w:val="22"/>
        <w:lang w:val="fr-BE"/>
      </w:rPr>
      <w:t xml:space="preserve">Annex </w:t>
    </w:r>
  </w:p>
  <w:p w14:paraId="124BC11A" w14:textId="77777777" w:rsidR="00796550" w:rsidRDefault="00796550">
    <w:pPr>
      <w:pStyle w:val="Antrats"/>
      <w:tabs>
        <w:tab w:val="left" w:pos="7320"/>
      </w:tabs>
      <w:spacing w:after="120"/>
      <w:rPr>
        <w:rFonts w:cs="Arial"/>
        <w:szCs w:val="22"/>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D348C" w14:textId="77777777" w:rsidR="00796550" w:rsidRDefault="00796550">
    <w:pPr>
      <w:pStyle w:val="Antrats"/>
      <w:tabs>
        <w:tab w:val="left" w:pos="732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C0C85"/>
    <w:multiLevelType w:val="multilevel"/>
    <w:tmpl w:val="F4A611B6"/>
    <w:lvl w:ilvl="0">
      <w:start w:val="6"/>
      <w:numFmt w:val="decimal"/>
      <w:lvlText w:val="%1."/>
      <w:lvlJc w:val="left"/>
      <w:pPr>
        <w:tabs>
          <w:tab w:val="num" w:pos="540"/>
        </w:tabs>
        <w:ind w:left="540" w:hanging="540"/>
      </w:pPr>
    </w:lvl>
    <w:lvl w:ilvl="1">
      <w:start w:val="4"/>
      <w:numFmt w:val="decimal"/>
      <w:lvlText w:val="%1.%2."/>
      <w:lvlJc w:val="left"/>
      <w:pPr>
        <w:tabs>
          <w:tab w:val="num" w:pos="540"/>
        </w:tabs>
        <w:ind w:left="540" w:hanging="540"/>
      </w:pPr>
    </w:lvl>
    <w:lvl w:ilvl="2">
      <w:start w:val="1"/>
      <w:numFmt w:val="decimal"/>
      <w:lvlText w:val="%1.%2.%3."/>
      <w:lvlJc w:val="left"/>
      <w:pPr>
        <w:tabs>
          <w:tab w:val="num" w:pos="1288"/>
        </w:tabs>
        <w:ind w:left="1288" w:hanging="720"/>
      </w:pPr>
      <w:rPr>
        <w:b w:val="0"/>
        <w:bCs/>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E53271B"/>
    <w:multiLevelType w:val="hybridMultilevel"/>
    <w:tmpl w:val="E1F28290"/>
    <w:lvl w:ilvl="0" w:tplc="54F24036">
      <w:start w:val="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7D2E68"/>
    <w:multiLevelType w:val="multilevel"/>
    <w:tmpl w:val="107D2E68"/>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pStyle w:val="Numberedlist24"/>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 w15:restartNumberingAfterBreak="0">
    <w:nsid w:val="110478F1"/>
    <w:multiLevelType w:val="multilevel"/>
    <w:tmpl w:val="EDA69C6E"/>
    <w:lvl w:ilvl="0">
      <w:start w:val="6"/>
      <w:numFmt w:val="decimal"/>
      <w:lvlText w:val="%1"/>
      <w:lvlJc w:val="left"/>
      <w:pPr>
        <w:ind w:left="360" w:hanging="360"/>
      </w:pPr>
      <w:rPr>
        <w:rFonts w:ascii="Times New Roman" w:hAnsi="Times New Roman" w:hint="default"/>
      </w:rPr>
    </w:lvl>
    <w:lvl w:ilvl="1">
      <w:start w:val="3"/>
      <w:numFmt w:val="decimal"/>
      <w:lvlText w:val="%1.%2"/>
      <w:lvlJc w:val="left"/>
      <w:pPr>
        <w:ind w:left="2520" w:hanging="360"/>
      </w:pPr>
      <w:rPr>
        <w:rFonts w:ascii="Times New Roman" w:hAnsi="Times New Roman" w:hint="default"/>
      </w:rPr>
    </w:lvl>
    <w:lvl w:ilvl="2">
      <w:start w:val="1"/>
      <w:numFmt w:val="decimal"/>
      <w:lvlText w:val="%1.%2.%3"/>
      <w:lvlJc w:val="left"/>
      <w:pPr>
        <w:ind w:left="5040" w:hanging="720"/>
      </w:pPr>
      <w:rPr>
        <w:rFonts w:ascii="Times New Roman" w:hAnsi="Times New Roman" w:hint="default"/>
      </w:rPr>
    </w:lvl>
    <w:lvl w:ilvl="3">
      <w:start w:val="1"/>
      <w:numFmt w:val="decimal"/>
      <w:lvlText w:val="%1.%2.%3.%4"/>
      <w:lvlJc w:val="left"/>
      <w:pPr>
        <w:ind w:left="7200" w:hanging="720"/>
      </w:pPr>
      <w:rPr>
        <w:rFonts w:ascii="Times New Roman" w:hAnsi="Times New Roman" w:hint="default"/>
      </w:rPr>
    </w:lvl>
    <w:lvl w:ilvl="4">
      <w:start w:val="1"/>
      <w:numFmt w:val="decimal"/>
      <w:lvlText w:val="%1.%2.%3.%4.%5"/>
      <w:lvlJc w:val="left"/>
      <w:pPr>
        <w:ind w:left="9720" w:hanging="1080"/>
      </w:pPr>
      <w:rPr>
        <w:rFonts w:ascii="Times New Roman" w:hAnsi="Times New Roman" w:hint="default"/>
      </w:rPr>
    </w:lvl>
    <w:lvl w:ilvl="5">
      <w:start w:val="1"/>
      <w:numFmt w:val="decimal"/>
      <w:lvlText w:val="%1.%2.%3.%4.%5.%6"/>
      <w:lvlJc w:val="left"/>
      <w:pPr>
        <w:ind w:left="11880" w:hanging="1080"/>
      </w:pPr>
      <w:rPr>
        <w:rFonts w:ascii="Times New Roman" w:hAnsi="Times New Roman" w:hint="default"/>
      </w:rPr>
    </w:lvl>
    <w:lvl w:ilvl="6">
      <w:start w:val="1"/>
      <w:numFmt w:val="decimal"/>
      <w:lvlText w:val="%1.%2.%3.%4.%5.%6.%7"/>
      <w:lvlJc w:val="left"/>
      <w:pPr>
        <w:ind w:left="14400" w:hanging="1440"/>
      </w:pPr>
      <w:rPr>
        <w:rFonts w:ascii="Times New Roman" w:hAnsi="Times New Roman" w:hint="default"/>
      </w:rPr>
    </w:lvl>
    <w:lvl w:ilvl="7">
      <w:start w:val="1"/>
      <w:numFmt w:val="decimal"/>
      <w:lvlText w:val="%1.%2.%3.%4.%5.%6.%7.%8"/>
      <w:lvlJc w:val="left"/>
      <w:pPr>
        <w:ind w:left="16560" w:hanging="1440"/>
      </w:pPr>
      <w:rPr>
        <w:rFonts w:ascii="Times New Roman" w:hAnsi="Times New Roman" w:hint="default"/>
      </w:rPr>
    </w:lvl>
    <w:lvl w:ilvl="8">
      <w:start w:val="1"/>
      <w:numFmt w:val="decimal"/>
      <w:lvlText w:val="%1.%2.%3.%4.%5.%6.%7.%8.%9"/>
      <w:lvlJc w:val="left"/>
      <w:pPr>
        <w:ind w:left="19080" w:hanging="1800"/>
      </w:pPr>
      <w:rPr>
        <w:rFonts w:ascii="Times New Roman" w:hAnsi="Times New Roman" w:hint="default"/>
      </w:rPr>
    </w:lvl>
  </w:abstractNum>
  <w:abstractNum w:abstractNumId="4" w15:restartNumberingAfterBreak="0">
    <w:nsid w:val="13252CA1"/>
    <w:multiLevelType w:val="multilevel"/>
    <w:tmpl w:val="13252CA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607BDD"/>
    <w:multiLevelType w:val="multilevel"/>
    <w:tmpl w:val="17607BDD"/>
    <w:lvl w:ilvl="0">
      <w:start w:val="1"/>
      <w:numFmt w:val="decimal"/>
      <w:lvlText w:val="%1."/>
      <w:lvlJc w:val="left"/>
      <w:pPr>
        <w:ind w:left="360" w:hanging="360"/>
      </w:pPr>
      <w:rPr>
        <w:rFonts w:hint="default"/>
      </w:rPr>
    </w:lvl>
    <w:lvl w:ilvl="1">
      <w:start w:val="1"/>
      <w:numFmt w:val="decimal"/>
      <w:lvlText w:val="%1.%2."/>
      <w:lvlJc w:val="left"/>
      <w:pPr>
        <w:ind w:left="7094" w:hanging="432"/>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97E2CC8"/>
    <w:multiLevelType w:val="multilevel"/>
    <w:tmpl w:val="ACB40AF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C92DD6"/>
    <w:multiLevelType w:val="multilevel"/>
    <w:tmpl w:val="591024FE"/>
    <w:styleLink w:val="Esamassraas1"/>
    <w:lvl w:ilvl="0">
      <w:start w:val="1"/>
      <w:numFmt w:val="decimal"/>
      <w:lvlText w:val="%1."/>
      <w:lvlJc w:val="left"/>
      <w:pPr>
        <w:tabs>
          <w:tab w:val="num" w:pos="1440"/>
        </w:tabs>
        <w:ind w:left="1440" w:hanging="360"/>
      </w:pPr>
      <w:rPr>
        <w:rFonts w:ascii="Times New Roman" w:hAnsi="Times New Roman" w:cs="Times New Roman" w:hint="default"/>
        <w:sz w:val="24"/>
        <w:szCs w:val="24"/>
      </w:rPr>
    </w:lvl>
    <w:lvl w:ilvl="1">
      <w:start w:val="1"/>
      <w:numFmt w:val="decimal"/>
      <w:isLgl/>
      <w:lvlText w:val="%1.%2."/>
      <w:lvlJc w:val="left"/>
      <w:pPr>
        <w:ind w:left="1440" w:hanging="360"/>
      </w:pPr>
      <w:rPr>
        <w:i w:val="0"/>
      </w:rPr>
    </w:lvl>
    <w:lvl w:ilvl="2">
      <w:start w:val="1"/>
      <w:numFmt w:val="decimal"/>
      <w:isLgl/>
      <w:lvlText w:val="%1.%2.%3."/>
      <w:lvlJc w:val="left"/>
      <w:pPr>
        <w:ind w:left="1800" w:hanging="720"/>
      </w:pPr>
      <w:rPr>
        <w:i/>
      </w:rPr>
    </w:lvl>
    <w:lvl w:ilvl="3">
      <w:start w:val="1"/>
      <w:numFmt w:val="decimal"/>
      <w:isLgl/>
      <w:lvlText w:val="%1.%2.%3.%4."/>
      <w:lvlJc w:val="left"/>
      <w:pPr>
        <w:ind w:left="1800" w:hanging="720"/>
      </w:pPr>
      <w:rPr>
        <w:i/>
      </w:rPr>
    </w:lvl>
    <w:lvl w:ilvl="4">
      <w:start w:val="1"/>
      <w:numFmt w:val="decimal"/>
      <w:isLgl/>
      <w:lvlText w:val="%1.%2.%3.%4.%5."/>
      <w:lvlJc w:val="left"/>
      <w:pPr>
        <w:ind w:left="2160" w:hanging="1080"/>
      </w:pPr>
      <w:rPr>
        <w:i/>
      </w:rPr>
    </w:lvl>
    <w:lvl w:ilvl="5">
      <w:start w:val="1"/>
      <w:numFmt w:val="decimal"/>
      <w:isLgl/>
      <w:lvlText w:val="%1.%2.%3.%4.%5.%6."/>
      <w:lvlJc w:val="left"/>
      <w:pPr>
        <w:ind w:left="2160" w:hanging="1080"/>
      </w:pPr>
      <w:rPr>
        <w:i/>
      </w:rPr>
    </w:lvl>
    <w:lvl w:ilvl="6">
      <w:start w:val="1"/>
      <w:numFmt w:val="decimal"/>
      <w:isLgl/>
      <w:lvlText w:val="%1.%2.%3.%4.%5.%6.%7."/>
      <w:lvlJc w:val="left"/>
      <w:pPr>
        <w:ind w:left="2520" w:hanging="1440"/>
      </w:pPr>
      <w:rPr>
        <w:i/>
      </w:rPr>
    </w:lvl>
    <w:lvl w:ilvl="7">
      <w:start w:val="1"/>
      <w:numFmt w:val="decimal"/>
      <w:isLgl/>
      <w:lvlText w:val="%1.%2.%3.%4.%5.%6.%7.%8."/>
      <w:lvlJc w:val="left"/>
      <w:pPr>
        <w:ind w:left="2520" w:hanging="1440"/>
      </w:pPr>
      <w:rPr>
        <w:i/>
      </w:rPr>
    </w:lvl>
    <w:lvl w:ilvl="8">
      <w:start w:val="1"/>
      <w:numFmt w:val="decimal"/>
      <w:isLgl/>
      <w:lvlText w:val="%1.%2.%3.%4.%5.%6.%7.%8.%9."/>
      <w:lvlJc w:val="left"/>
      <w:pPr>
        <w:ind w:left="2880" w:hanging="1800"/>
      </w:pPr>
      <w:rPr>
        <w:i/>
      </w:rPr>
    </w:lvl>
  </w:abstractNum>
  <w:abstractNum w:abstractNumId="9" w15:restartNumberingAfterBreak="0">
    <w:nsid w:val="1E6409E3"/>
    <w:multiLevelType w:val="multilevel"/>
    <w:tmpl w:val="F4589A04"/>
    <w:lvl w:ilvl="0">
      <w:start w:val="2"/>
      <w:numFmt w:val="decimal"/>
      <w:lvlText w:val="%1."/>
      <w:lvlJc w:val="left"/>
      <w:pPr>
        <w:ind w:left="0" w:firstLine="0"/>
      </w:pPr>
      <w:rPr>
        <w:rFonts w:hint="default"/>
        <w:b/>
      </w:rPr>
    </w:lvl>
    <w:lvl w:ilvl="1">
      <w:start w:val="10"/>
      <w:numFmt w:val="decimal"/>
      <w:lvlText w:val="%1.%2."/>
      <w:lvlJc w:val="left"/>
      <w:pPr>
        <w:ind w:left="0" w:firstLine="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360" w:hanging="36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31A664F5"/>
    <w:multiLevelType w:val="multilevel"/>
    <w:tmpl w:val="31A664F5"/>
    <w:lvl w:ilvl="0">
      <w:start w:val="1"/>
      <w:numFmt w:val="bullet"/>
      <w:pStyle w:val="NameList2"/>
      <w:lvlText w:val=""/>
      <w:lvlJc w:val="left"/>
      <w:pPr>
        <w:ind w:left="1552" w:hanging="360"/>
      </w:pPr>
      <w:rPr>
        <w:rFonts w:ascii="Symbol" w:hAnsi="Symbol" w:hint="default"/>
        <w:sz w:val="20"/>
      </w:rPr>
    </w:lvl>
    <w:lvl w:ilvl="1">
      <w:start w:val="1"/>
      <w:numFmt w:val="bullet"/>
      <w:lvlText w:val="o"/>
      <w:lvlJc w:val="left"/>
      <w:pPr>
        <w:ind w:left="2272" w:hanging="360"/>
      </w:pPr>
      <w:rPr>
        <w:rFonts w:ascii="Courier New" w:hAnsi="Courier New" w:cs="Courier New" w:hint="default"/>
      </w:rPr>
    </w:lvl>
    <w:lvl w:ilvl="2">
      <w:start w:val="1"/>
      <w:numFmt w:val="bullet"/>
      <w:lvlText w:val=""/>
      <w:lvlJc w:val="left"/>
      <w:pPr>
        <w:ind w:left="2992" w:hanging="360"/>
      </w:pPr>
      <w:rPr>
        <w:rFonts w:ascii="Wingdings" w:hAnsi="Wingdings" w:hint="default"/>
      </w:rPr>
    </w:lvl>
    <w:lvl w:ilvl="3">
      <w:start w:val="1"/>
      <w:numFmt w:val="bullet"/>
      <w:lvlText w:val=""/>
      <w:lvlJc w:val="left"/>
      <w:pPr>
        <w:ind w:left="3712" w:hanging="360"/>
      </w:pPr>
      <w:rPr>
        <w:rFonts w:ascii="Symbol" w:hAnsi="Symbol" w:hint="default"/>
      </w:rPr>
    </w:lvl>
    <w:lvl w:ilvl="4">
      <w:start w:val="1"/>
      <w:numFmt w:val="bullet"/>
      <w:lvlText w:val="o"/>
      <w:lvlJc w:val="left"/>
      <w:pPr>
        <w:ind w:left="4432" w:hanging="360"/>
      </w:pPr>
      <w:rPr>
        <w:rFonts w:ascii="Courier New" w:hAnsi="Courier New" w:cs="Courier New" w:hint="default"/>
      </w:rPr>
    </w:lvl>
    <w:lvl w:ilvl="5">
      <w:start w:val="1"/>
      <w:numFmt w:val="bullet"/>
      <w:lvlText w:val=""/>
      <w:lvlJc w:val="left"/>
      <w:pPr>
        <w:ind w:left="5152" w:hanging="360"/>
      </w:pPr>
      <w:rPr>
        <w:rFonts w:ascii="Wingdings" w:hAnsi="Wingdings" w:hint="default"/>
      </w:rPr>
    </w:lvl>
    <w:lvl w:ilvl="6">
      <w:start w:val="1"/>
      <w:numFmt w:val="bullet"/>
      <w:lvlText w:val=""/>
      <w:lvlJc w:val="left"/>
      <w:pPr>
        <w:ind w:left="5872" w:hanging="360"/>
      </w:pPr>
      <w:rPr>
        <w:rFonts w:ascii="Symbol" w:hAnsi="Symbol" w:hint="default"/>
      </w:rPr>
    </w:lvl>
    <w:lvl w:ilvl="7">
      <w:start w:val="1"/>
      <w:numFmt w:val="bullet"/>
      <w:lvlText w:val="o"/>
      <w:lvlJc w:val="left"/>
      <w:pPr>
        <w:ind w:left="6592" w:hanging="360"/>
      </w:pPr>
      <w:rPr>
        <w:rFonts w:ascii="Courier New" w:hAnsi="Courier New" w:cs="Courier New" w:hint="default"/>
      </w:rPr>
    </w:lvl>
    <w:lvl w:ilvl="8">
      <w:start w:val="1"/>
      <w:numFmt w:val="bullet"/>
      <w:lvlText w:val=""/>
      <w:lvlJc w:val="left"/>
      <w:pPr>
        <w:ind w:left="7312" w:hanging="360"/>
      </w:pPr>
      <w:rPr>
        <w:rFonts w:ascii="Wingdings" w:hAnsi="Wingdings" w:hint="default"/>
      </w:rPr>
    </w:lvl>
  </w:abstractNum>
  <w:abstractNum w:abstractNumId="11" w15:restartNumberingAfterBreak="0">
    <w:nsid w:val="34E61AF6"/>
    <w:multiLevelType w:val="multilevel"/>
    <w:tmpl w:val="546E6536"/>
    <w:lvl w:ilvl="0">
      <w:start w:val="1"/>
      <w:numFmt w:val="decimal"/>
      <w:lvlText w:val="%1."/>
      <w:lvlJc w:val="left"/>
      <w:pPr>
        <w:ind w:left="360" w:hanging="360"/>
      </w:pPr>
      <w:rPr>
        <w:rFonts w:hint="default"/>
        <w:sz w:val="24"/>
        <w:szCs w:val="24"/>
      </w:rPr>
    </w:lvl>
    <w:lvl w:ilvl="1">
      <w:start w:val="1"/>
      <w:numFmt w:val="decimal"/>
      <w:lvlText w:val="%1.%2."/>
      <w:lvlJc w:val="left"/>
      <w:pPr>
        <w:ind w:left="1566" w:hanging="432"/>
      </w:pPr>
      <w:rPr>
        <w:i w:val="0"/>
      </w:rPr>
    </w:lvl>
    <w:lvl w:ilvl="2">
      <w:start w:val="1"/>
      <w:numFmt w:val="decimal"/>
      <w:lvlText w:val="%1.%2.%3."/>
      <w:lvlJc w:val="left"/>
      <w:pPr>
        <w:ind w:left="1224" w:hanging="504"/>
      </w:pPr>
      <w:rPr>
        <w:i w:val="0"/>
        <w:iCs/>
      </w:rPr>
    </w:lvl>
    <w:lvl w:ilvl="3">
      <w:start w:val="1"/>
      <w:numFmt w:val="decimal"/>
      <w:lvlText w:val="%1.%2.%3.%4."/>
      <w:lvlJc w:val="left"/>
      <w:pPr>
        <w:ind w:left="1728" w:hanging="648"/>
      </w:pPr>
      <w:rPr>
        <w:i/>
      </w:rPr>
    </w:lvl>
    <w:lvl w:ilvl="4">
      <w:start w:val="1"/>
      <w:numFmt w:val="decimal"/>
      <w:lvlText w:val="%1.%2.%3.%4.%5."/>
      <w:lvlJc w:val="left"/>
      <w:pPr>
        <w:ind w:left="2232" w:hanging="792"/>
      </w:pPr>
      <w:rPr>
        <w:i/>
      </w:rPr>
    </w:lvl>
    <w:lvl w:ilvl="5">
      <w:start w:val="1"/>
      <w:numFmt w:val="decimal"/>
      <w:lvlText w:val="%1.%2.%3.%4.%5.%6."/>
      <w:lvlJc w:val="left"/>
      <w:pPr>
        <w:ind w:left="2736" w:hanging="936"/>
      </w:pPr>
      <w:rPr>
        <w:i/>
      </w:rPr>
    </w:lvl>
    <w:lvl w:ilvl="6">
      <w:start w:val="1"/>
      <w:numFmt w:val="decimal"/>
      <w:lvlText w:val="%1.%2.%3.%4.%5.%6.%7."/>
      <w:lvlJc w:val="left"/>
      <w:pPr>
        <w:ind w:left="3240" w:hanging="1080"/>
      </w:pPr>
      <w:rPr>
        <w:i/>
      </w:rPr>
    </w:lvl>
    <w:lvl w:ilvl="7">
      <w:start w:val="1"/>
      <w:numFmt w:val="decimal"/>
      <w:lvlText w:val="%1.%2.%3.%4.%5.%6.%7.%8."/>
      <w:lvlJc w:val="left"/>
      <w:pPr>
        <w:ind w:left="3744" w:hanging="1224"/>
      </w:pPr>
      <w:rPr>
        <w:i/>
      </w:rPr>
    </w:lvl>
    <w:lvl w:ilvl="8">
      <w:start w:val="1"/>
      <w:numFmt w:val="decimal"/>
      <w:lvlText w:val="%1.%2.%3.%4.%5.%6.%7.%8.%9."/>
      <w:lvlJc w:val="left"/>
      <w:pPr>
        <w:ind w:left="4320" w:hanging="1440"/>
      </w:pPr>
      <w:rPr>
        <w:i/>
      </w:rPr>
    </w:lvl>
  </w:abstractNum>
  <w:abstractNum w:abstractNumId="12" w15:restartNumberingAfterBreak="0">
    <w:nsid w:val="35CC0BEC"/>
    <w:multiLevelType w:val="multilevel"/>
    <w:tmpl w:val="591024FE"/>
    <w:styleLink w:val="Esamassraas2"/>
    <w:lvl w:ilvl="0">
      <w:start w:val="1"/>
      <w:numFmt w:val="decimal"/>
      <w:lvlText w:val="%1."/>
      <w:lvlJc w:val="left"/>
      <w:pPr>
        <w:tabs>
          <w:tab w:val="num" w:pos="1440"/>
        </w:tabs>
        <w:ind w:left="1440" w:hanging="360"/>
      </w:pPr>
      <w:rPr>
        <w:rFonts w:ascii="Times New Roman" w:hAnsi="Times New Roman" w:cs="Times New Roman" w:hint="default"/>
        <w:sz w:val="24"/>
        <w:szCs w:val="24"/>
      </w:rPr>
    </w:lvl>
    <w:lvl w:ilvl="1">
      <w:start w:val="1"/>
      <w:numFmt w:val="decimal"/>
      <w:isLgl/>
      <w:lvlText w:val="%1.%2."/>
      <w:lvlJc w:val="left"/>
      <w:pPr>
        <w:ind w:left="1440" w:hanging="360"/>
      </w:pPr>
      <w:rPr>
        <w:i w:val="0"/>
      </w:rPr>
    </w:lvl>
    <w:lvl w:ilvl="2">
      <w:start w:val="1"/>
      <w:numFmt w:val="decimal"/>
      <w:isLgl/>
      <w:lvlText w:val="%1.%2.%3."/>
      <w:lvlJc w:val="left"/>
      <w:pPr>
        <w:ind w:left="1800" w:hanging="720"/>
      </w:pPr>
      <w:rPr>
        <w:i/>
      </w:rPr>
    </w:lvl>
    <w:lvl w:ilvl="3">
      <w:start w:val="1"/>
      <w:numFmt w:val="decimal"/>
      <w:isLgl/>
      <w:lvlText w:val="%1.%2.%3.%4."/>
      <w:lvlJc w:val="left"/>
      <w:pPr>
        <w:ind w:left="1800" w:hanging="720"/>
      </w:pPr>
      <w:rPr>
        <w:i/>
      </w:rPr>
    </w:lvl>
    <w:lvl w:ilvl="4">
      <w:start w:val="1"/>
      <w:numFmt w:val="decimal"/>
      <w:isLgl/>
      <w:lvlText w:val="%1.%2.%3.%4.%5."/>
      <w:lvlJc w:val="left"/>
      <w:pPr>
        <w:ind w:left="2160" w:hanging="1080"/>
      </w:pPr>
      <w:rPr>
        <w:i/>
      </w:rPr>
    </w:lvl>
    <w:lvl w:ilvl="5">
      <w:start w:val="1"/>
      <w:numFmt w:val="decimal"/>
      <w:isLgl/>
      <w:lvlText w:val="%1.%2.%3.%4.%5.%6."/>
      <w:lvlJc w:val="left"/>
      <w:pPr>
        <w:ind w:left="2160" w:hanging="1080"/>
      </w:pPr>
      <w:rPr>
        <w:i/>
      </w:rPr>
    </w:lvl>
    <w:lvl w:ilvl="6">
      <w:start w:val="1"/>
      <w:numFmt w:val="decimal"/>
      <w:isLgl/>
      <w:lvlText w:val="%1.%2.%3.%4.%5.%6.%7."/>
      <w:lvlJc w:val="left"/>
      <w:pPr>
        <w:ind w:left="2520" w:hanging="1440"/>
      </w:pPr>
      <w:rPr>
        <w:i/>
      </w:rPr>
    </w:lvl>
    <w:lvl w:ilvl="7">
      <w:start w:val="1"/>
      <w:numFmt w:val="decimal"/>
      <w:isLgl/>
      <w:lvlText w:val="%1.%2.%3.%4.%5.%6.%7.%8."/>
      <w:lvlJc w:val="left"/>
      <w:pPr>
        <w:ind w:left="2520" w:hanging="1440"/>
      </w:pPr>
      <w:rPr>
        <w:i/>
      </w:rPr>
    </w:lvl>
    <w:lvl w:ilvl="8">
      <w:start w:val="1"/>
      <w:numFmt w:val="decimal"/>
      <w:isLgl/>
      <w:lvlText w:val="%1.%2.%3.%4.%5.%6.%7.%8.%9."/>
      <w:lvlJc w:val="left"/>
      <w:pPr>
        <w:ind w:left="2880" w:hanging="1800"/>
      </w:pPr>
      <w:rPr>
        <w:i/>
      </w:rPr>
    </w:lvl>
  </w:abstractNum>
  <w:abstractNum w:abstractNumId="13" w15:restartNumberingAfterBreak="0">
    <w:nsid w:val="36230C18"/>
    <w:multiLevelType w:val="multilevel"/>
    <w:tmpl w:val="546E6536"/>
    <w:lvl w:ilvl="0">
      <w:start w:val="1"/>
      <w:numFmt w:val="decimal"/>
      <w:lvlText w:val="%1."/>
      <w:lvlJc w:val="left"/>
      <w:pPr>
        <w:ind w:left="360" w:hanging="360"/>
      </w:pPr>
      <w:rPr>
        <w:rFonts w:hint="default"/>
        <w:sz w:val="24"/>
        <w:szCs w:val="24"/>
      </w:rPr>
    </w:lvl>
    <w:lvl w:ilvl="1">
      <w:start w:val="1"/>
      <w:numFmt w:val="decimal"/>
      <w:lvlText w:val="%1.%2."/>
      <w:lvlJc w:val="left"/>
      <w:pPr>
        <w:ind w:left="1566" w:hanging="432"/>
      </w:pPr>
      <w:rPr>
        <w:i w:val="0"/>
      </w:rPr>
    </w:lvl>
    <w:lvl w:ilvl="2">
      <w:start w:val="1"/>
      <w:numFmt w:val="decimal"/>
      <w:lvlText w:val="%1.%2.%3."/>
      <w:lvlJc w:val="left"/>
      <w:pPr>
        <w:ind w:left="1224" w:hanging="504"/>
      </w:pPr>
      <w:rPr>
        <w:i w:val="0"/>
        <w:iCs/>
      </w:rPr>
    </w:lvl>
    <w:lvl w:ilvl="3">
      <w:start w:val="1"/>
      <w:numFmt w:val="decimal"/>
      <w:lvlText w:val="%1.%2.%3.%4."/>
      <w:lvlJc w:val="left"/>
      <w:pPr>
        <w:ind w:left="1728" w:hanging="648"/>
      </w:pPr>
      <w:rPr>
        <w:i/>
      </w:rPr>
    </w:lvl>
    <w:lvl w:ilvl="4">
      <w:start w:val="1"/>
      <w:numFmt w:val="decimal"/>
      <w:lvlText w:val="%1.%2.%3.%4.%5."/>
      <w:lvlJc w:val="left"/>
      <w:pPr>
        <w:ind w:left="2232" w:hanging="792"/>
      </w:pPr>
      <w:rPr>
        <w:i/>
      </w:rPr>
    </w:lvl>
    <w:lvl w:ilvl="5">
      <w:start w:val="1"/>
      <w:numFmt w:val="decimal"/>
      <w:lvlText w:val="%1.%2.%3.%4.%5.%6."/>
      <w:lvlJc w:val="left"/>
      <w:pPr>
        <w:ind w:left="2736" w:hanging="936"/>
      </w:pPr>
      <w:rPr>
        <w:i/>
      </w:rPr>
    </w:lvl>
    <w:lvl w:ilvl="6">
      <w:start w:val="1"/>
      <w:numFmt w:val="decimal"/>
      <w:lvlText w:val="%1.%2.%3.%4.%5.%6.%7."/>
      <w:lvlJc w:val="left"/>
      <w:pPr>
        <w:ind w:left="3240" w:hanging="1080"/>
      </w:pPr>
      <w:rPr>
        <w:i/>
      </w:rPr>
    </w:lvl>
    <w:lvl w:ilvl="7">
      <w:start w:val="1"/>
      <w:numFmt w:val="decimal"/>
      <w:lvlText w:val="%1.%2.%3.%4.%5.%6.%7.%8."/>
      <w:lvlJc w:val="left"/>
      <w:pPr>
        <w:ind w:left="3744" w:hanging="1224"/>
      </w:pPr>
      <w:rPr>
        <w:i/>
      </w:rPr>
    </w:lvl>
    <w:lvl w:ilvl="8">
      <w:start w:val="1"/>
      <w:numFmt w:val="decimal"/>
      <w:lvlText w:val="%1.%2.%3.%4.%5.%6.%7.%8.%9."/>
      <w:lvlJc w:val="left"/>
      <w:pPr>
        <w:ind w:left="4320" w:hanging="1440"/>
      </w:pPr>
      <w:rPr>
        <w:i/>
      </w:rPr>
    </w:lvl>
  </w:abstractNum>
  <w:abstractNum w:abstractNumId="14" w15:restartNumberingAfterBreak="0">
    <w:nsid w:val="391214B2"/>
    <w:multiLevelType w:val="multilevel"/>
    <w:tmpl w:val="621E8444"/>
    <w:lvl w:ilvl="0">
      <w:start w:val="6"/>
      <w:numFmt w:val="decimal"/>
      <w:lvlText w:val="%1."/>
      <w:lvlJc w:val="left"/>
      <w:pPr>
        <w:ind w:left="720" w:hanging="720"/>
      </w:pPr>
      <w:rPr>
        <w:rFonts w:hint="default"/>
      </w:rPr>
    </w:lvl>
    <w:lvl w:ilvl="1">
      <w:start w:val="3"/>
      <w:numFmt w:val="decimal"/>
      <w:lvlText w:val="%1.%2."/>
      <w:lvlJc w:val="left"/>
      <w:pPr>
        <w:ind w:left="1200" w:hanging="720"/>
      </w:pPr>
      <w:rPr>
        <w:rFonts w:hint="default"/>
      </w:rPr>
    </w:lvl>
    <w:lvl w:ilvl="2">
      <w:start w:val="9"/>
      <w:numFmt w:val="decimal"/>
      <w:lvlText w:val="%1.%2.%3."/>
      <w:lvlJc w:val="left"/>
      <w:pPr>
        <w:ind w:left="1680" w:hanging="720"/>
      </w:pPr>
      <w:rPr>
        <w:rFonts w:hint="default"/>
      </w:rPr>
    </w:lvl>
    <w:lvl w:ilvl="3">
      <w:start w:val="2"/>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3B4B7AFB"/>
    <w:multiLevelType w:val="hybridMultilevel"/>
    <w:tmpl w:val="A404B910"/>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3CFE2D9F"/>
    <w:multiLevelType w:val="multilevel"/>
    <w:tmpl w:val="17607BDD"/>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A5356"/>
    <w:multiLevelType w:val="multilevel"/>
    <w:tmpl w:val="561001B0"/>
    <w:lvl w:ilvl="0">
      <w:start w:val="6"/>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3"/>
      <w:numFmt w:val="decimal"/>
      <w:lvlText w:val="%1.%2.%3."/>
      <w:lvlJc w:val="left"/>
      <w:pPr>
        <w:tabs>
          <w:tab w:val="num" w:pos="1996"/>
        </w:tabs>
        <w:ind w:left="1996"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3DFE79F9"/>
    <w:multiLevelType w:val="multilevel"/>
    <w:tmpl w:val="10063498"/>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42BF4D3E"/>
    <w:multiLevelType w:val="multilevel"/>
    <w:tmpl w:val="546E6536"/>
    <w:lvl w:ilvl="0">
      <w:start w:val="1"/>
      <w:numFmt w:val="decimal"/>
      <w:lvlText w:val="%1."/>
      <w:lvlJc w:val="left"/>
      <w:pPr>
        <w:ind w:left="360" w:hanging="360"/>
      </w:pPr>
      <w:rPr>
        <w:rFonts w:hint="default"/>
        <w:sz w:val="24"/>
        <w:szCs w:val="24"/>
      </w:rPr>
    </w:lvl>
    <w:lvl w:ilvl="1">
      <w:start w:val="1"/>
      <w:numFmt w:val="decimal"/>
      <w:lvlText w:val="%1.%2."/>
      <w:lvlJc w:val="left"/>
      <w:pPr>
        <w:ind w:left="1566" w:hanging="432"/>
      </w:pPr>
      <w:rPr>
        <w:i w:val="0"/>
      </w:rPr>
    </w:lvl>
    <w:lvl w:ilvl="2">
      <w:start w:val="1"/>
      <w:numFmt w:val="decimal"/>
      <w:lvlText w:val="%1.%2.%3."/>
      <w:lvlJc w:val="left"/>
      <w:pPr>
        <w:ind w:left="1224" w:hanging="504"/>
      </w:pPr>
      <w:rPr>
        <w:i w:val="0"/>
        <w:iCs/>
      </w:rPr>
    </w:lvl>
    <w:lvl w:ilvl="3">
      <w:start w:val="1"/>
      <w:numFmt w:val="decimal"/>
      <w:lvlText w:val="%1.%2.%3.%4."/>
      <w:lvlJc w:val="left"/>
      <w:pPr>
        <w:ind w:left="1728" w:hanging="648"/>
      </w:pPr>
      <w:rPr>
        <w:i/>
      </w:rPr>
    </w:lvl>
    <w:lvl w:ilvl="4">
      <w:start w:val="1"/>
      <w:numFmt w:val="decimal"/>
      <w:lvlText w:val="%1.%2.%3.%4.%5."/>
      <w:lvlJc w:val="left"/>
      <w:pPr>
        <w:ind w:left="2232" w:hanging="792"/>
      </w:pPr>
      <w:rPr>
        <w:i/>
      </w:rPr>
    </w:lvl>
    <w:lvl w:ilvl="5">
      <w:start w:val="1"/>
      <w:numFmt w:val="decimal"/>
      <w:lvlText w:val="%1.%2.%3.%4.%5.%6."/>
      <w:lvlJc w:val="left"/>
      <w:pPr>
        <w:ind w:left="2736" w:hanging="936"/>
      </w:pPr>
      <w:rPr>
        <w:i/>
      </w:rPr>
    </w:lvl>
    <w:lvl w:ilvl="6">
      <w:start w:val="1"/>
      <w:numFmt w:val="decimal"/>
      <w:lvlText w:val="%1.%2.%3.%4.%5.%6.%7."/>
      <w:lvlJc w:val="left"/>
      <w:pPr>
        <w:ind w:left="3240" w:hanging="1080"/>
      </w:pPr>
      <w:rPr>
        <w:i/>
      </w:rPr>
    </w:lvl>
    <w:lvl w:ilvl="7">
      <w:start w:val="1"/>
      <w:numFmt w:val="decimal"/>
      <w:lvlText w:val="%1.%2.%3.%4.%5.%6.%7.%8."/>
      <w:lvlJc w:val="left"/>
      <w:pPr>
        <w:ind w:left="3744" w:hanging="1224"/>
      </w:pPr>
      <w:rPr>
        <w:i/>
      </w:rPr>
    </w:lvl>
    <w:lvl w:ilvl="8">
      <w:start w:val="1"/>
      <w:numFmt w:val="decimal"/>
      <w:lvlText w:val="%1.%2.%3.%4.%5.%6.%7.%8.%9."/>
      <w:lvlJc w:val="left"/>
      <w:pPr>
        <w:ind w:left="4320" w:hanging="1440"/>
      </w:pPr>
      <w:rPr>
        <w:i/>
      </w:rPr>
    </w:lvl>
  </w:abstractNum>
  <w:abstractNum w:abstractNumId="20" w15:restartNumberingAfterBreak="0">
    <w:nsid w:val="448E37D3"/>
    <w:multiLevelType w:val="multilevel"/>
    <w:tmpl w:val="546E6536"/>
    <w:lvl w:ilvl="0">
      <w:start w:val="1"/>
      <w:numFmt w:val="decimal"/>
      <w:lvlText w:val="%1."/>
      <w:lvlJc w:val="left"/>
      <w:pPr>
        <w:ind w:left="360" w:hanging="360"/>
      </w:pPr>
      <w:rPr>
        <w:rFonts w:hint="default"/>
        <w:sz w:val="24"/>
        <w:szCs w:val="24"/>
      </w:rPr>
    </w:lvl>
    <w:lvl w:ilvl="1">
      <w:start w:val="1"/>
      <w:numFmt w:val="decimal"/>
      <w:lvlText w:val="%1.%2."/>
      <w:lvlJc w:val="left"/>
      <w:pPr>
        <w:ind w:left="1708" w:hanging="432"/>
      </w:pPr>
      <w:rPr>
        <w:i w:val="0"/>
      </w:rPr>
    </w:lvl>
    <w:lvl w:ilvl="2">
      <w:start w:val="1"/>
      <w:numFmt w:val="decimal"/>
      <w:lvlText w:val="%1.%2.%3."/>
      <w:lvlJc w:val="left"/>
      <w:pPr>
        <w:ind w:left="1224" w:hanging="504"/>
      </w:pPr>
      <w:rPr>
        <w:i w:val="0"/>
        <w:iCs/>
      </w:rPr>
    </w:lvl>
    <w:lvl w:ilvl="3">
      <w:start w:val="1"/>
      <w:numFmt w:val="decimal"/>
      <w:lvlText w:val="%1.%2.%3.%4."/>
      <w:lvlJc w:val="left"/>
      <w:pPr>
        <w:ind w:left="1728" w:hanging="648"/>
      </w:pPr>
      <w:rPr>
        <w:i/>
      </w:rPr>
    </w:lvl>
    <w:lvl w:ilvl="4">
      <w:start w:val="1"/>
      <w:numFmt w:val="decimal"/>
      <w:lvlText w:val="%1.%2.%3.%4.%5."/>
      <w:lvlJc w:val="left"/>
      <w:pPr>
        <w:ind w:left="2232" w:hanging="792"/>
      </w:pPr>
      <w:rPr>
        <w:i/>
      </w:rPr>
    </w:lvl>
    <w:lvl w:ilvl="5">
      <w:start w:val="1"/>
      <w:numFmt w:val="decimal"/>
      <w:lvlText w:val="%1.%2.%3.%4.%5.%6."/>
      <w:lvlJc w:val="left"/>
      <w:pPr>
        <w:ind w:left="2736" w:hanging="936"/>
      </w:pPr>
      <w:rPr>
        <w:i/>
      </w:rPr>
    </w:lvl>
    <w:lvl w:ilvl="6">
      <w:start w:val="1"/>
      <w:numFmt w:val="decimal"/>
      <w:lvlText w:val="%1.%2.%3.%4.%5.%6.%7."/>
      <w:lvlJc w:val="left"/>
      <w:pPr>
        <w:ind w:left="3240" w:hanging="1080"/>
      </w:pPr>
      <w:rPr>
        <w:i/>
      </w:rPr>
    </w:lvl>
    <w:lvl w:ilvl="7">
      <w:start w:val="1"/>
      <w:numFmt w:val="decimal"/>
      <w:lvlText w:val="%1.%2.%3.%4.%5.%6.%7.%8."/>
      <w:lvlJc w:val="left"/>
      <w:pPr>
        <w:ind w:left="3744" w:hanging="1224"/>
      </w:pPr>
      <w:rPr>
        <w:i/>
      </w:rPr>
    </w:lvl>
    <w:lvl w:ilvl="8">
      <w:start w:val="1"/>
      <w:numFmt w:val="decimal"/>
      <w:lvlText w:val="%1.%2.%3.%4.%5.%6.%7.%8.%9."/>
      <w:lvlJc w:val="left"/>
      <w:pPr>
        <w:ind w:left="4320" w:hanging="1440"/>
      </w:pPr>
      <w:rPr>
        <w:i/>
      </w:rPr>
    </w:lvl>
  </w:abstractNum>
  <w:abstractNum w:abstractNumId="21" w15:restartNumberingAfterBreak="0">
    <w:nsid w:val="4E9620FF"/>
    <w:multiLevelType w:val="multilevel"/>
    <w:tmpl w:val="6BA87310"/>
    <w:lvl w:ilvl="0">
      <w:start w:val="6"/>
      <w:numFmt w:val="decimal"/>
      <w:lvlText w:val="%1."/>
      <w:lvlJc w:val="left"/>
      <w:pPr>
        <w:tabs>
          <w:tab w:val="num" w:pos="540"/>
        </w:tabs>
        <w:ind w:left="540" w:hanging="540"/>
      </w:pPr>
    </w:lvl>
    <w:lvl w:ilvl="1">
      <w:start w:val="4"/>
      <w:numFmt w:val="decimal"/>
      <w:lvlText w:val="%1.%2."/>
      <w:lvlJc w:val="left"/>
      <w:pPr>
        <w:tabs>
          <w:tab w:val="num" w:pos="540"/>
        </w:tabs>
        <w:ind w:left="540" w:hanging="540"/>
      </w:pPr>
    </w:lvl>
    <w:lvl w:ilvl="2">
      <w:start w:val="4"/>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511F5271"/>
    <w:multiLevelType w:val="multilevel"/>
    <w:tmpl w:val="511F5271"/>
    <w:lvl w:ilvl="0">
      <w:start w:val="1"/>
      <w:numFmt w:val="decimal"/>
      <w:lvlText w:val="%1."/>
      <w:lvlJc w:val="left"/>
      <w:pPr>
        <w:ind w:left="530" w:hanging="360"/>
      </w:pPr>
      <w:rPr>
        <w:rFonts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890" w:hanging="72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250" w:hanging="1080"/>
      </w:pPr>
      <w:rPr>
        <w:rFonts w:hint="default"/>
      </w:rPr>
    </w:lvl>
    <w:lvl w:ilvl="6">
      <w:start w:val="1"/>
      <w:numFmt w:val="decimal"/>
      <w:isLgl/>
      <w:lvlText w:val="%1.%2.%3.%4.%5.%6.%7."/>
      <w:lvlJc w:val="left"/>
      <w:pPr>
        <w:ind w:left="1250" w:hanging="1080"/>
      </w:pPr>
      <w:rPr>
        <w:rFonts w:hint="default"/>
      </w:rPr>
    </w:lvl>
    <w:lvl w:ilvl="7">
      <w:start w:val="1"/>
      <w:numFmt w:val="decimal"/>
      <w:isLgl/>
      <w:lvlText w:val="%1.%2.%3.%4.%5.%6.%7.%8."/>
      <w:lvlJc w:val="left"/>
      <w:pPr>
        <w:ind w:left="1610" w:hanging="1440"/>
      </w:pPr>
      <w:rPr>
        <w:rFonts w:hint="default"/>
      </w:rPr>
    </w:lvl>
    <w:lvl w:ilvl="8">
      <w:start w:val="1"/>
      <w:numFmt w:val="decimal"/>
      <w:isLgl/>
      <w:lvlText w:val="%1.%2.%3.%4.%5.%6.%7.%8.%9."/>
      <w:lvlJc w:val="left"/>
      <w:pPr>
        <w:ind w:left="1610" w:hanging="1440"/>
      </w:pPr>
      <w:rPr>
        <w:rFonts w:hint="default"/>
      </w:rPr>
    </w:lvl>
  </w:abstractNum>
  <w:abstractNum w:abstractNumId="23" w15:restartNumberingAfterBreak="0">
    <w:nsid w:val="554210C9"/>
    <w:multiLevelType w:val="multilevel"/>
    <w:tmpl w:val="F71C6F0C"/>
    <w:lvl w:ilvl="0">
      <w:start w:val="6"/>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58FE5467"/>
    <w:multiLevelType w:val="multilevel"/>
    <w:tmpl w:val="FB8E3A8A"/>
    <w:lvl w:ilvl="0">
      <w:start w:val="5"/>
      <w:numFmt w:val="decimal"/>
      <w:lvlText w:val="%1."/>
      <w:lvlJc w:val="left"/>
      <w:pPr>
        <w:tabs>
          <w:tab w:val="num" w:pos="1440"/>
        </w:tabs>
        <w:ind w:left="1440" w:hanging="360"/>
      </w:pPr>
      <w:rPr>
        <w:rFonts w:ascii="Times New Roman" w:hAnsi="Times New Roman" w:cs="Times New Roman" w:hint="default"/>
        <w:sz w:val="24"/>
        <w:szCs w:val="24"/>
      </w:rPr>
    </w:lvl>
    <w:lvl w:ilvl="1">
      <w:start w:val="1"/>
      <w:numFmt w:val="decimal"/>
      <w:isLgl/>
      <w:lvlText w:val="%1.%2."/>
      <w:lvlJc w:val="left"/>
      <w:pPr>
        <w:ind w:left="1440" w:hanging="36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5" w15:restartNumberingAfterBreak="0">
    <w:nsid w:val="5A5A7627"/>
    <w:multiLevelType w:val="multilevel"/>
    <w:tmpl w:val="5A5A7627"/>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ADF5E44"/>
    <w:multiLevelType w:val="hybridMultilevel"/>
    <w:tmpl w:val="33EE8012"/>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B1B5F6F"/>
    <w:multiLevelType w:val="multilevel"/>
    <w:tmpl w:val="546E6536"/>
    <w:lvl w:ilvl="0">
      <w:start w:val="1"/>
      <w:numFmt w:val="decimal"/>
      <w:lvlText w:val="%1."/>
      <w:lvlJc w:val="left"/>
      <w:pPr>
        <w:ind w:left="360" w:hanging="360"/>
      </w:pPr>
      <w:rPr>
        <w:rFonts w:hint="default"/>
        <w:sz w:val="24"/>
        <w:szCs w:val="24"/>
      </w:rPr>
    </w:lvl>
    <w:lvl w:ilvl="1">
      <w:start w:val="1"/>
      <w:numFmt w:val="decimal"/>
      <w:lvlText w:val="%1.%2."/>
      <w:lvlJc w:val="left"/>
      <w:pPr>
        <w:ind w:left="1566" w:hanging="432"/>
      </w:pPr>
      <w:rPr>
        <w:i w:val="0"/>
      </w:rPr>
    </w:lvl>
    <w:lvl w:ilvl="2">
      <w:start w:val="1"/>
      <w:numFmt w:val="decimal"/>
      <w:lvlText w:val="%1.%2.%3."/>
      <w:lvlJc w:val="left"/>
      <w:pPr>
        <w:ind w:left="1224" w:hanging="504"/>
      </w:pPr>
      <w:rPr>
        <w:i w:val="0"/>
        <w:iCs/>
      </w:rPr>
    </w:lvl>
    <w:lvl w:ilvl="3">
      <w:start w:val="1"/>
      <w:numFmt w:val="decimal"/>
      <w:lvlText w:val="%1.%2.%3.%4."/>
      <w:lvlJc w:val="left"/>
      <w:pPr>
        <w:ind w:left="1728" w:hanging="648"/>
      </w:pPr>
      <w:rPr>
        <w:i/>
      </w:rPr>
    </w:lvl>
    <w:lvl w:ilvl="4">
      <w:start w:val="1"/>
      <w:numFmt w:val="decimal"/>
      <w:lvlText w:val="%1.%2.%3.%4.%5."/>
      <w:lvlJc w:val="left"/>
      <w:pPr>
        <w:ind w:left="2232" w:hanging="792"/>
      </w:pPr>
      <w:rPr>
        <w:i/>
      </w:rPr>
    </w:lvl>
    <w:lvl w:ilvl="5">
      <w:start w:val="1"/>
      <w:numFmt w:val="decimal"/>
      <w:lvlText w:val="%1.%2.%3.%4.%5.%6."/>
      <w:lvlJc w:val="left"/>
      <w:pPr>
        <w:ind w:left="2736" w:hanging="936"/>
      </w:pPr>
      <w:rPr>
        <w:i/>
      </w:rPr>
    </w:lvl>
    <w:lvl w:ilvl="6">
      <w:start w:val="1"/>
      <w:numFmt w:val="decimal"/>
      <w:lvlText w:val="%1.%2.%3.%4.%5.%6.%7."/>
      <w:lvlJc w:val="left"/>
      <w:pPr>
        <w:ind w:left="3240" w:hanging="1080"/>
      </w:pPr>
      <w:rPr>
        <w:i/>
      </w:rPr>
    </w:lvl>
    <w:lvl w:ilvl="7">
      <w:start w:val="1"/>
      <w:numFmt w:val="decimal"/>
      <w:lvlText w:val="%1.%2.%3.%4.%5.%6.%7.%8."/>
      <w:lvlJc w:val="left"/>
      <w:pPr>
        <w:ind w:left="3744" w:hanging="1224"/>
      </w:pPr>
      <w:rPr>
        <w:i/>
      </w:rPr>
    </w:lvl>
    <w:lvl w:ilvl="8">
      <w:start w:val="1"/>
      <w:numFmt w:val="decimal"/>
      <w:lvlText w:val="%1.%2.%3.%4.%5.%6.%7.%8.%9."/>
      <w:lvlJc w:val="left"/>
      <w:pPr>
        <w:ind w:left="4320" w:hanging="1440"/>
      </w:pPr>
      <w:rPr>
        <w:i/>
      </w:rPr>
    </w:lvl>
  </w:abstractNum>
  <w:abstractNum w:abstractNumId="28" w15:restartNumberingAfterBreak="0">
    <w:nsid w:val="5B2D1075"/>
    <w:multiLevelType w:val="multilevel"/>
    <w:tmpl w:val="546E6536"/>
    <w:lvl w:ilvl="0">
      <w:start w:val="1"/>
      <w:numFmt w:val="decimal"/>
      <w:lvlText w:val="%1."/>
      <w:lvlJc w:val="left"/>
      <w:pPr>
        <w:ind w:left="360" w:hanging="360"/>
      </w:pPr>
      <w:rPr>
        <w:rFonts w:hint="default"/>
        <w:sz w:val="24"/>
        <w:szCs w:val="24"/>
      </w:rPr>
    </w:lvl>
    <w:lvl w:ilvl="1">
      <w:start w:val="1"/>
      <w:numFmt w:val="decimal"/>
      <w:lvlText w:val="%1.%2."/>
      <w:lvlJc w:val="left"/>
      <w:pPr>
        <w:ind w:left="1566" w:hanging="432"/>
      </w:pPr>
      <w:rPr>
        <w:i w:val="0"/>
      </w:rPr>
    </w:lvl>
    <w:lvl w:ilvl="2">
      <w:start w:val="1"/>
      <w:numFmt w:val="decimal"/>
      <w:lvlText w:val="%1.%2.%3."/>
      <w:lvlJc w:val="left"/>
      <w:pPr>
        <w:ind w:left="1224" w:hanging="504"/>
      </w:pPr>
      <w:rPr>
        <w:i w:val="0"/>
        <w:iCs/>
      </w:rPr>
    </w:lvl>
    <w:lvl w:ilvl="3">
      <w:start w:val="1"/>
      <w:numFmt w:val="decimal"/>
      <w:lvlText w:val="%1.%2.%3.%4."/>
      <w:lvlJc w:val="left"/>
      <w:pPr>
        <w:ind w:left="1728" w:hanging="648"/>
      </w:pPr>
      <w:rPr>
        <w:i/>
      </w:rPr>
    </w:lvl>
    <w:lvl w:ilvl="4">
      <w:start w:val="1"/>
      <w:numFmt w:val="decimal"/>
      <w:lvlText w:val="%1.%2.%3.%4.%5."/>
      <w:lvlJc w:val="left"/>
      <w:pPr>
        <w:ind w:left="2232" w:hanging="792"/>
      </w:pPr>
      <w:rPr>
        <w:i/>
      </w:rPr>
    </w:lvl>
    <w:lvl w:ilvl="5">
      <w:start w:val="1"/>
      <w:numFmt w:val="decimal"/>
      <w:lvlText w:val="%1.%2.%3.%4.%5.%6."/>
      <w:lvlJc w:val="left"/>
      <w:pPr>
        <w:ind w:left="2736" w:hanging="936"/>
      </w:pPr>
      <w:rPr>
        <w:i/>
      </w:rPr>
    </w:lvl>
    <w:lvl w:ilvl="6">
      <w:start w:val="1"/>
      <w:numFmt w:val="decimal"/>
      <w:lvlText w:val="%1.%2.%3.%4.%5.%6.%7."/>
      <w:lvlJc w:val="left"/>
      <w:pPr>
        <w:ind w:left="3240" w:hanging="1080"/>
      </w:pPr>
      <w:rPr>
        <w:i/>
      </w:rPr>
    </w:lvl>
    <w:lvl w:ilvl="7">
      <w:start w:val="1"/>
      <w:numFmt w:val="decimal"/>
      <w:lvlText w:val="%1.%2.%3.%4.%5.%6.%7.%8."/>
      <w:lvlJc w:val="left"/>
      <w:pPr>
        <w:ind w:left="3744" w:hanging="1224"/>
      </w:pPr>
      <w:rPr>
        <w:i/>
      </w:rPr>
    </w:lvl>
    <w:lvl w:ilvl="8">
      <w:start w:val="1"/>
      <w:numFmt w:val="decimal"/>
      <w:lvlText w:val="%1.%2.%3.%4.%5.%6.%7.%8.%9."/>
      <w:lvlJc w:val="left"/>
      <w:pPr>
        <w:ind w:left="4320" w:hanging="1440"/>
      </w:pPr>
      <w:rPr>
        <w:i/>
      </w:rPr>
    </w:lvl>
  </w:abstractNum>
  <w:abstractNum w:abstractNumId="29" w15:restartNumberingAfterBreak="0">
    <w:nsid w:val="5C81007D"/>
    <w:multiLevelType w:val="multilevel"/>
    <w:tmpl w:val="5C81007D"/>
    <w:lvl w:ilvl="0">
      <w:start w:val="1"/>
      <w:numFmt w:val="decimal"/>
      <w:lvlText w:val="%1."/>
      <w:lvlJc w:val="left"/>
      <w:pPr>
        <w:ind w:left="53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890" w:hanging="72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250" w:hanging="1080"/>
      </w:pPr>
      <w:rPr>
        <w:rFonts w:hint="default"/>
      </w:rPr>
    </w:lvl>
    <w:lvl w:ilvl="6">
      <w:start w:val="1"/>
      <w:numFmt w:val="decimal"/>
      <w:isLgl/>
      <w:lvlText w:val="%1.%2.%3.%4.%5.%6.%7."/>
      <w:lvlJc w:val="left"/>
      <w:pPr>
        <w:ind w:left="1250" w:hanging="1080"/>
      </w:pPr>
      <w:rPr>
        <w:rFonts w:hint="default"/>
      </w:rPr>
    </w:lvl>
    <w:lvl w:ilvl="7">
      <w:start w:val="1"/>
      <w:numFmt w:val="decimal"/>
      <w:isLgl/>
      <w:lvlText w:val="%1.%2.%3.%4.%5.%6.%7.%8."/>
      <w:lvlJc w:val="left"/>
      <w:pPr>
        <w:ind w:left="1610" w:hanging="1440"/>
      </w:pPr>
      <w:rPr>
        <w:rFonts w:hint="default"/>
      </w:rPr>
    </w:lvl>
    <w:lvl w:ilvl="8">
      <w:start w:val="1"/>
      <w:numFmt w:val="decimal"/>
      <w:isLgl/>
      <w:lvlText w:val="%1.%2.%3.%4.%5.%6.%7.%8.%9."/>
      <w:lvlJc w:val="left"/>
      <w:pPr>
        <w:ind w:left="1610" w:hanging="1440"/>
      </w:pPr>
      <w:rPr>
        <w:rFonts w:hint="default"/>
      </w:rPr>
    </w:lvl>
  </w:abstractNum>
  <w:abstractNum w:abstractNumId="30" w15:restartNumberingAfterBreak="0">
    <w:nsid w:val="5D4B4028"/>
    <w:multiLevelType w:val="multilevel"/>
    <w:tmpl w:val="EAA4487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1F4A97"/>
    <w:multiLevelType w:val="multilevel"/>
    <w:tmpl w:val="546E6536"/>
    <w:lvl w:ilvl="0">
      <w:start w:val="1"/>
      <w:numFmt w:val="decimal"/>
      <w:lvlText w:val="%1."/>
      <w:lvlJc w:val="left"/>
      <w:pPr>
        <w:ind w:left="360" w:hanging="360"/>
      </w:pPr>
      <w:rPr>
        <w:rFonts w:hint="default"/>
        <w:sz w:val="24"/>
        <w:szCs w:val="24"/>
      </w:rPr>
    </w:lvl>
    <w:lvl w:ilvl="1">
      <w:start w:val="1"/>
      <w:numFmt w:val="decimal"/>
      <w:lvlText w:val="%1.%2."/>
      <w:lvlJc w:val="left"/>
      <w:pPr>
        <w:ind w:left="1566" w:hanging="432"/>
      </w:pPr>
      <w:rPr>
        <w:i w:val="0"/>
      </w:rPr>
    </w:lvl>
    <w:lvl w:ilvl="2">
      <w:start w:val="1"/>
      <w:numFmt w:val="decimal"/>
      <w:lvlText w:val="%1.%2.%3."/>
      <w:lvlJc w:val="left"/>
      <w:pPr>
        <w:ind w:left="1224" w:hanging="504"/>
      </w:pPr>
      <w:rPr>
        <w:i w:val="0"/>
        <w:iCs/>
      </w:rPr>
    </w:lvl>
    <w:lvl w:ilvl="3">
      <w:start w:val="1"/>
      <w:numFmt w:val="decimal"/>
      <w:lvlText w:val="%1.%2.%3.%4."/>
      <w:lvlJc w:val="left"/>
      <w:pPr>
        <w:ind w:left="1728" w:hanging="648"/>
      </w:pPr>
      <w:rPr>
        <w:i/>
      </w:rPr>
    </w:lvl>
    <w:lvl w:ilvl="4">
      <w:start w:val="1"/>
      <w:numFmt w:val="decimal"/>
      <w:lvlText w:val="%1.%2.%3.%4.%5."/>
      <w:lvlJc w:val="left"/>
      <w:pPr>
        <w:ind w:left="2232" w:hanging="792"/>
      </w:pPr>
      <w:rPr>
        <w:i/>
      </w:rPr>
    </w:lvl>
    <w:lvl w:ilvl="5">
      <w:start w:val="1"/>
      <w:numFmt w:val="decimal"/>
      <w:lvlText w:val="%1.%2.%3.%4.%5.%6."/>
      <w:lvlJc w:val="left"/>
      <w:pPr>
        <w:ind w:left="2736" w:hanging="936"/>
      </w:pPr>
      <w:rPr>
        <w:i/>
      </w:rPr>
    </w:lvl>
    <w:lvl w:ilvl="6">
      <w:start w:val="1"/>
      <w:numFmt w:val="decimal"/>
      <w:lvlText w:val="%1.%2.%3.%4.%5.%6.%7."/>
      <w:lvlJc w:val="left"/>
      <w:pPr>
        <w:ind w:left="3240" w:hanging="1080"/>
      </w:pPr>
      <w:rPr>
        <w:i/>
      </w:rPr>
    </w:lvl>
    <w:lvl w:ilvl="7">
      <w:start w:val="1"/>
      <w:numFmt w:val="decimal"/>
      <w:lvlText w:val="%1.%2.%3.%4.%5.%6.%7.%8."/>
      <w:lvlJc w:val="left"/>
      <w:pPr>
        <w:ind w:left="3744" w:hanging="1224"/>
      </w:pPr>
      <w:rPr>
        <w:i/>
      </w:rPr>
    </w:lvl>
    <w:lvl w:ilvl="8">
      <w:start w:val="1"/>
      <w:numFmt w:val="decimal"/>
      <w:lvlText w:val="%1.%2.%3.%4.%5.%6.%7.%8.%9."/>
      <w:lvlJc w:val="left"/>
      <w:pPr>
        <w:ind w:left="4320" w:hanging="1440"/>
      </w:pPr>
      <w:rPr>
        <w:i/>
      </w:rPr>
    </w:lvl>
  </w:abstractNum>
  <w:abstractNum w:abstractNumId="32" w15:restartNumberingAfterBreak="0">
    <w:nsid w:val="61665081"/>
    <w:multiLevelType w:val="multilevel"/>
    <w:tmpl w:val="CCC2E472"/>
    <w:lvl w:ilvl="0">
      <w:start w:val="2"/>
      <w:numFmt w:val="decimal"/>
      <w:lvlText w:val="%1."/>
      <w:lvlJc w:val="left"/>
      <w:pPr>
        <w:ind w:left="360" w:hanging="360"/>
      </w:pPr>
      <w:rPr>
        <w:rFonts w:hint="default"/>
        <w:b/>
      </w:rPr>
    </w:lvl>
    <w:lvl w:ilvl="1">
      <w:start w:val="6"/>
      <w:numFmt w:val="decimal"/>
      <w:lvlText w:val="%1.%2."/>
      <w:lvlJc w:val="left"/>
      <w:pPr>
        <w:ind w:left="1069" w:hanging="360"/>
      </w:pPr>
      <w:rPr>
        <w:rFonts w:hint="default"/>
        <w:b w:val="0"/>
        <w:bCs/>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33" w15:restartNumberingAfterBreak="0">
    <w:nsid w:val="66690931"/>
    <w:multiLevelType w:val="multilevel"/>
    <w:tmpl w:val="546E6536"/>
    <w:lvl w:ilvl="0">
      <w:start w:val="1"/>
      <w:numFmt w:val="decimal"/>
      <w:lvlText w:val="%1."/>
      <w:lvlJc w:val="left"/>
      <w:pPr>
        <w:ind w:left="360" w:hanging="360"/>
      </w:pPr>
      <w:rPr>
        <w:rFonts w:hint="default"/>
        <w:sz w:val="24"/>
        <w:szCs w:val="24"/>
      </w:rPr>
    </w:lvl>
    <w:lvl w:ilvl="1">
      <w:start w:val="1"/>
      <w:numFmt w:val="decimal"/>
      <w:lvlText w:val="%1.%2."/>
      <w:lvlJc w:val="left"/>
      <w:pPr>
        <w:ind w:left="1566" w:hanging="432"/>
      </w:pPr>
      <w:rPr>
        <w:i w:val="0"/>
      </w:rPr>
    </w:lvl>
    <w:lvl w:ilvl="2">
      <w:start w:val="1"/>
      <w:numFmt w:val="decimal"/>
      <w:lvlText w:val="%1.%2.%3."/>
      <w:lvlJc w:val="left"/>
      <w:pPr>
        <w:ind w:left="1224" w:hanging="504"/>
      </w:pPr>
      <w:rPr>
        <w:i w:val="0"/>
        <w:iCs/>
      </w:rPr>
    </w:lvl>
    <w:lvl w:ilvl="3">
      <w:start w:val="1"/>
      <w:numFmt w:val="decimal"/>
      <w:lvlText w:val="%1.%2.%3.%4."/>
      <w:lvlJc w:val="left"/>
      <w:pPr>
        <w:ind w:left="1728" w:hanging="648"/>
      </w:pPr>
      <w:rPr>
        <w:i/>
      </w:rPr>
    </w:lvl>
    <w:lvl w:ilvl="4">
      <w:start w:val="1"/>
      <w:numFmt w:val="decimal"/>
      <w:lvlText w:val="%1.%2.%3.%4.%5."/>
      <w:lvlJc w:val="left"/>
      <w:pPr>
        <w:ind w:left="2232" w:hanging="792"/>
      </w:pPr>
      <w:rPr>
        <w:i/>
      </w:rPr>
    </w:lvl>
    <w:lvl w:ilvl="5">
      <w:start w:val="1"/>
      <w:numFmt w:val="decimal"/>
      <w:lvlText w:val="%1.%2.%3.%4.%5.%6."/>
      <w:lvlJc w:val="left"/>
      <w:pPr>
        <w:ind w:left="2736" w:hanging="936"/>
      </w:pPr>
      <w:rPr>
        <w:i/>
      </w:rPr>
    </w:lvl>
    <w:lvl w:ilvl="6">
      <w:start w:val="1"/>
      <w:numFmt w:val="decimal"/>
      <w:lvlText w:val="%1.%2.%3.%4.%5.%6.%7."/>
      <w:lvlJc w:val="left"/>
      <w:pPr>
        <w:ind w:left="3240" w:hanging="1080"/>
      </w:pPr>
      <w:rPr>
        <w:i/>
      </w:rPr>
    </w:lvl>
    <w:lvl w:ilvl="7">
      <w:start w:val="1"/>
      <w:numFmt w:val="decimal"/>
      <w:lvlText w:val="%1.%2.%3.%4.%5.%6.%7.%8."/>
      <w:lvlJc w:val="left"/>
      <w:pPr>
        <w:ind w:left="3744" w:hanging="1224"/>
      </w:pPr>
      <w:rPr>
        <w:i/>
      </w:rPr>
    </w:lvl>
    <w:lvl w:ilvl="8">
      <w:start w:val="1"/>
      <w:numFmt w:val="decimal"/>
      <w:lvlText w:val="%1.%2.%3.%4.%5.%6.%7.%8.%9."/>
      <w:lvlJc w:val="left"/>
      <w:pPr>
        <w:ind w:left="4320" w:hanging="1440"/>
      </w:pPr>
      <w:rPr>
        <w:i/>
      </w:rPr>
    </w:lvl>
  </w:abstractNum>
  <w:abstractNum w:abstractNumId="34" w15:restartNumberingAfterBreak="0">
    <w:nsid w:val="6BB26BC1"/>
    <w:multiLevelType w:val="hybridMultilevel"/>
    <w:tmpl w:val="9A24EB46"/>
    <w:lvl w:ilvl="0" w:tplc="4902586E">
      <w:start w:val="1"/>
      <w:numFmt w:val="upperLetter"/>
      <w:lvlText w:val="%1."/>
      <w:lvlJc w:val="left"/>
      <w:pPr>
        <w:ind w:left="3905" w:hanging="360"/>
      </w:pPr>
      <w:rPr>
        <w:rFonts w:hint="default"/>
      </w:rPr>
    </w:lvl>
    <w:lvl w:ilvl="1" w:tplc="04270019" w:tentative="1">
      <w:start w:val="1"/>
      <w:numFmt w:val="lowerLetter"/>
      <w:lvlText w:val="%2."/>
      <w:lvlJc w:val="left"/>
      <w:pPr>
        <w:ind w:left="4625" w:hanging="360"/>
      </w:pPr>
    </w:lvl>
    <w:lvl w:ilvl="2" w:tplc="0427001B" w:tentative="1">
      <w:start w:val="1"/>
      <w:numFmt w:val="lowerRoman"/>
      <w:lvlText w:val="%3."/>
      <w:lvlJc w:val="right"/>
      <w:pPr>
        <w:ind w:left="5345" w:hanging="180"/>
      </w:pPr>
    </w:lvl>
    <w:lvl w:ilvl="3" w:tplc="0427000F" w:tentative="1">
      <w:start w:val="1"/>
      <w:numFmt w:val="decimal"/>
      <w:lvlText w:val="%4."/>
      <w:lvlJc w:val="left"/>
      <w:pPr>
        <w:ind w:left="6065" w:hanging="360"/>
      </w:pPr>
    </w:lvl>
    <w:lvl w:ilvl="4" w:tplc="04270019" w:tentative="1">
      <w:start w:val="1"/>
      <w:numFmt w:val="lowerLetter"/>
      <w:lvlText w:val="%5."/>
      <w:lvlJc w:val="left"/>
      <w:pPr>
        <w:ind w:left="6785" w:hanging="360"/>
      </w:pPr>
    </w:lvl>
    <w:lvl w:ilvl="5" w:tplc="0427001B" w:tentative="1">
      <w:start w:val="1"/>
      <w:numFmt w:val="lowerRoman"/>
      <w:lvlText w:val="%6."/>
      <w:lvlJc w:val="right"/>
      <w:pPr>
        <w:ind w:left="7505" w:hanging="180"/>
      </w:pPr>
    </w:lvl>
    <w:lvl w:ilvl="6" w:tplc="0427000F" w:tentative="1">
      <w:start w:val="1"/>
      <w:numFmt w:val="decimal"/>
      <w:lvlText w:val="%7."/>
      <w:lvlJc w:val="left"/>
      <w:pPr>
        <w:ind w:left="8225" w:hanging="360"/>
      </w:pPr>
    </w:lvl>
    <w:lvl w:ilvl="7" w:tplc="04270019" w:tentative="1">
      <w:start w:val="1"/>
      <w:numFmt w:val="lowerLetter"/>
      <w:lvlText w:val="%8."/>
      <w:lvlJc w:val="left"/>
      <w:pPr>
        <w:ind w:left="8945" w:hanging="360"/>
      </w:pPr>
    </w:lvl>
    <w:lvl w:ilvl="8" w:tplc="0427001B" w:tentative="1">
      <w:start w:val="1"/>
      <w:numFmt w:val="lowerRoman"/>
      <w:lvlText w:val="%9."/>
      <w:lvlJc w:val="right"/>
      <w:pPr>
        <w:ind w:left="9665" w:hanging="180"/>
      </w:pPr>
    </w:lvl>
  </w:abstractNum>
  <w:abstractNum w:abstractNumId="35" w15:restartNumberingAfterBreak="0">
    <w:nsid w:val="6D2B54BD"/>
    <w:multiLevelType w:val="hybridMultilevel"/>
    <w:tmpl w:val="38CC70BC"/>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36" w15:restartNumberingAfterBreak="0">
    <w:nsid w:val="72100E51"/>
    <w:multiLevelType w:val="multilevel"/>
    <w:tmpl w:val="AF503274"/>
    <w:lvl w:ilvl="0">
      <w:start w:val="6"/>
      <w:numFmt w:val="decimal"/>
      <w:lvlText w:val="%1."/>
      <w:lvlJc w:val="left"/>
      <w:pPr>
        <w:tabs>
          <w:tab w:val="num" w:pos="0"/>
        </w:tabs>
        <w:ind w:left="675" w:hanging="675"/>
      </w:pPr>
      <w:rPr>
        <w:rFonts w:cs="Times New Roman"/>
      </w:rPr>
    </w:lvl>
    <w:lvl w:ilvl="1">
      <w:start w:val="1"/>
      <w:numFmt w:val="decimal"/>
      <w:lvlText w:val="6.%2."/>
      <w:lvlJc w:val="left"/>
      <w:pPr>
        <w:tabs>
          <w:tab w:val="num" w:pos="0"/>
        </w:tabs>
        <w:ind w:left="1080" w:hanging="720"/>
      </w:pPr>
      <w:rPr>
        <w:rFonts w:cs="Times New Roman"/>
      </w:rPr>
    </w:lvl>
    <w:lvl w:ilvl="2">
      <w:start w:val="1"/>
      <w:numFmt w:val="decimal"/>
      <w:lvlText w:val="%1.%2.%3."/>
      <w:lvlJc w:val="left"/>
      <w:pPr>
        <w:tabs>
          <w:tab w:val="num" w:pos="0"/>
        </w:tabs>
        <w:ind w:left="1288" w:hanging="720"/>
      </w:pPr>
      <w:rPr>
        <w:rFonts w:cs="Times New Roman"/>
        <w:b w:val="0"/>
        <w:bCs/>
        <w:strike w:val="0"/>
        <w:dstrike w:val="0"/>
        <w:outline w:val="0"/>
        <w:shadow w:val="0"/>
        <w:emboss w:val="0"/>
        <w:imprint w:val="0"/>
        <w:u w:val="none"/>
        <w:effect w:val="none"/>
        <w:vertAlign w:val="baseline"/>
      </w:rPr>
    </w:lvl>
    <w:lvl w:ilvl="3">
      <w:start w:val="1"/>
      <w:numFmt w:val="decimal"/>
      <w:lvlText w:val="%1.%2.%3.%4."/>
      <w:lvlJc w:val="left"/>
      <w:pPr>
        <w:tabs>
          <w:tab w:val="num" w:pos="0"/>
        </w:tabs>
        <w:ind w:left="2160" w:hanging="108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3240" w:hanging="1440"/>
      </w:pPr>
      <w:rPr>
        <w:rFonts w:cs="Times New Roman"/>
      </w:rPr>
    </w:lvl>
    <w:lvl w:ilvl="6">
      <w:start w:val="1"/>
      <w:numFmt w:val="decimal"/>
      <w:lvlText w:val="%1.%2.%3.%4.%5.%6.%7."/>
      <w:lvlJc w:val="left"/>
      <w:pPr>
        <w:tabs>
          <w:tab w:val="num" w:pos="0"/>
        </w:tabs>
        <w:ind w:left="3960" w:hanging="1800"/>
      </w:pPr>
      <w:rPr>
        <w:rFonts w:cs="Times New Roman"/>
      </w:rPr>
    </w:lvl>
    <w:lvl w:ilvl="7">
      <w:start w:val="1"/>
      <w:numFmt w:val="decimal"/>
      <w:lvlText w:val="%1.%2.%3.%4.%5.%6.%7.%8."/>
      <w:lvlJc w:val="left"/>
      <w:pPr>
        <w:tabs>
          <w:tab w:val="num" w:pos="0"/>
        </w:tabs>
        <w:ind w:left="4320" w:hanging="1800"/>
      </w:pPr>
      <w:rPr>
        <w:rFonts w:cs="Times New Roman"/>
      </w:rPr>
    </w:lvl>
    <w:lvl w:ilvl="8">
      <w:start w:val="1"/>
      <w:numFmt w:val="decimal"/>
      <w:lvlText w:val="%1.%2.%3.%4.%5.%6.%7.%8.%9."/>
      <w:lvlJc w:val="left"/>
      <w:pPr>
        <w:tabs>
          <w:tab w:val="num" w:pos="0"/>
        </w:tabs>
        <w:ind w:left="5040" w:hanging="2160"/>
      </w:pPr>
      <w:rPr>
        <w:rFonts w:cs="Times New Roman"/>
      </w:rPr>
    </w:lvl>
  </w:abstractNum>
  <w:abstractNum w:abstractNumId="37" w15:restartNumberingAfterBreak="0">
    <w:nsid w:val="72FC008B"/>
    <w:multiLevelType w:val="hybridMultilevel"/>
    <w:tmpl w:val="FA66DA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3444672"/>
    <w:multiLevelType w:val="multilevel"/>
    <w:tmpl w:val="7CCACDA4"/>
    <w:lvl w:ilvl="0">
      <w:start w:val="6"/>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15:restartNumberingAfterBreak="0">
    <w:nsid w:val="7417558B"/>
    <w:multiLevelType w:val="hybridMultilevel"/>
    <w:tmpl w:val="151EA81E"/>
    <w:lvl w:ilvl="0" w:tplc="6A20CF4A">
      <w:start w:val="6"/>
      <w:numFmt w:val="decimal"/>
      <w:lvlText w:val="%1."/>
      <w:lvlJc w:val="left"/>
      <w:pPr>
        <w:tabs>
          <w:tab w:val="num" w:pos="1440"/>
        </w:tabs>
        <w:ind w:left="144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0" w15:restartNumberingAfterBreak="0">
    <w:nsid w:val="74ED04BB"/>
    <w:multiLevelType w:val="hybridMultilevel"/>
    <w:tmpl w:val="77AC84A4"/>
    <w:lvl w:ilvl="0" w:tplc="145ECD4E">
      <w:start w:val="1"/>
      <w:numFmt w:val="decimal"/>
      <w:lvlText w:val="%1."/>
      <w:lvlJc w:val="left"/>
      <w:pPr>
        <w:ind w:left="720" w:hanging="360"/>
      </w:pPr>
    </w:lvl>
    <w:lvl w:ilvl="1" w:tplc="C6A40560">
      <w:start w:val="1"/>
      <w:numFmt w:val="lowerLetter"/>
      <w:lvlText w:val="%2."/>
      <w:lvlJc w:val="left"/>
      <w:pPr>
        <w:ind w:left="1440" w:hanging="360"/>
      </w:pPr>
    </w:lvl>
    <w:lvl w:ilvl="2" w:tplc="B4269C22">
      <w:start w:val="1"/>
      <w:numFmt w:val="lowerRoman"/>
      <w:lvlText w:val="%3."/>
      <w:lvlJc w:val="right"/>
      <w:pPr>
        <w:ind w:left="2160" w:hanging="180"/>
      </w:pPr>
    </w:lvl>
    <w:lvl w:ilvl="3" w:tplc="6A582692">
      <w:start w:val="1"/>
      <w:numFmt w:val="decimal"/>
      <w:lvlText w:val="%4."/>
      <w:lvlJc w:val="left"/>
      <w:pPr>
        <w:ind w:left="2880" w:hanging="360"/>
      </w:pPr>
    </w:lvl>
    <w:lvl w:ilvl="4" w:tplc="3B988F42">
      <w:start w:val="1"/>
      <w:numFmt w:val="lowerLetter"/>
      <w:lvlText w:val="%5."/>
      <w:lvlJc w:val="left"/>
      <w:pPr>
        <w:ind w:left="3600" w:hanging="360"/>
      </w:pPr>
    </w:lvl>
    <w:lvl w:ilvl="5" w:tplc="73B2023E">
      <w:start w:val="1"/>
      <w:numFmt w:val="lowerRoman"/>
      <w:lvlText w:val="%6."/>
      <w:lvlJc w:val="right"/>
      <w:pPr>
        <w:ind w:left="4320" w:hanging="180"/>
      </w:pPr>
    </w:lvl>
    <w:lvl w:ilvl="6" w:tplc="77ECFBDC">
      <w:start w:val="1"/>
      <w:numFmt w:val="decimal"/>
      <w:lvlText w:val="%7."/>
      <w:lvlJc w:val="left"/>
      <w:pPr>
        <w:ind w:left="5040" w:hanging="360"/>
      </w:pPr>
    </w:lvl>
    <w:lvl w:ilvl="7" w:tplc="C1F454FC">
      <w:start w:val="1"/>
      <w:numFmt w:val="lowerLetter"/>
      <w:lvlText w:val="%8."/>
      <w:lvlJc w:val="left"/>
      <w:pPr>
        <w:ind w:left="5760" w:hanging="360"/>
      </w:pPr>
    </w:lvl>
    <w:lvl w:ilvl="8" w:tplc="9ECCA644">
      <w:start w:val="1"/>
      <w:numFmt w:val="lowerRoman"/>
      <w:lvlText w:val="%9."/>
      <w:lvlJc w:val="right"/>
      <w:pPr>
        <w:ind w:left="6480" w:hanging="180"/>
      </w:pPr>
    </w:lvl>
  </w:abstractNum>
  <w:abstractNum w:abstractNumId="41" w15:restartNumberingAfterBreak="0">
    <w:nsid w:val="75BD3577"/>
    <w:multiLevelType w:val="multilevel"/>
    <w:tmpl w:val="92044A1C"/>
    <w:lvl w:ilvl="0">
      <w:start w:val="2"/>
      <w:numFmt w:val="decimal"/>
      <w:lvlText w:val="%1."/>
      <w:lvlJc w:val="left"/>
      <w:pPr>
        <w:ind w:left="360" w:hanging="360"/>
      </w:pPr>
      <w:rPr>
        <w:rFonts w:hint="default"/>
        <w:b/>
      </w:rPr>
    </w:lvl>
    <w:lvl w:ilvl="1">
      <w:start w:val="6"/>
      <w:numFmt w:val="decimal"/>
      <w:lvlText w:val="%1.%2."/>
      <w:lvlJc w:val="left"/>
      <w:pPr>
        <w:ind w:left="780" w:hanging="36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42" w15:restartNumberingAfterBreak="0">
    <w:nsid w:val="76A621E8"/>
    <w:multiLevelType w:val="multilevel"/>
    <w:tmpl w:val="76A621E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96D0B68"/>
    <w:multiLevelType w:val="multilevel"/>
    <w:tmpl w:val="796D0B6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left" w:pos="1584"/>
        </w:tabs>
        <w:ind w:left="1584" w:hanging="864"/>
      </w:pPr>
      <w:rPr>
        <w:rFonts w:hint="default"/>
      </w:rPr>
    </w:lvl>
    <w:lvl w:ilvl="4">
      <w:start w:val="1"/>
      <w:numFmt w:val="decimal"/>
      <w:pStyle w:val="Antrat5"/>
      <w:lvlText w:val="%1.%2.%3.%4.%5"/>
      <w:lvlJc w:val="left"/>
      <w:pPr>
        <w:tabs>
          <w:tab w:val="left" w:pos="1728"/>
        </w:tabs>
        <w:ind w:left="1728" w:hanging="1008"/>
      </w:pPr>
      <w:rPr>
        <w:rFonts w:hint="default"/>
      </w:rPr>
    </w:lvl>
    <w:lvl w:ilvl="5">
      <w:start w:val="1"/>
      <w:numFmt w:val="decimal"/>
      <w:pStyle w:val="Antrat6"/>
      <w:lvlText w:val="%1.%2.%3.%4.%5.%6"/>
      <w:lvlJc w:val="left"/>
      <w:pPr>
        <w:tabs>
          <w:tab w:val="left" w:pos="4392"/>
        </w:tabs>
        <w:ind w:left="4392" w:hanging="1152"/>
      </w:pPr>
      <w:rPr>
        <w:rFonts w:hint="default"/>
      </w:rPr>
    </w:lvl>
    <w:lvl w:ilvl="6">
      <w:start w:val="1"/>
      <w:numFmt w:val="decimal"/>
      <w:pStyle w:val="Antrat7"/>
      <w:lvlText w:val="%1.%2.%3.%4.%5.%6.%7"/>
      <w:lvlJc w:val="left"/>
      <w:pPr>
        <w:tabs>
          <w:tab w:val="left" w:pos="2016"/>
        </w:tabs>
        <w:ind w:left="2016" w:hanging="1296"/>
      </w:pPr>
      <w:rPr>
        <w:rFonts w:hint="default"/>
      </w:rPr>
    </w:lvl>
    <w:lvl w:ilvl="7">
      <w:start w:val="1"/>
      <w:numFmt w:val="decimal"/>
      <w:pStyle w:val="Antrat8"/>
      <w:lvlText w:val="%1.%2.%3.%4.%5.%6.%7.%8"/>
      <w:lvlJc w:val="left"/>
      <w:pPr>
        <w:tabs>
          <w:tab w:val="left" w:pos="2160"/>
        </w:tabs>
        <w:ind w:left="2160" w:hanging="1440"/>
      </w:pPr>
      <w:rPr>
        <w:rFonts w:hint="default"/>
      </w:rPr>
    </w:lvl>
    <w:lvl w:ilvl="8">
      <w:start w:val="1"/>
      <w:numFmt w:val="decimal"/>
      <w:pStyle w:val="Antrat9"/>
      <w:lvlText w:val="%1.%2.%3.%4.%5.%6.%7.%8.%9"/>
      <w:lvlJc w:val="left"/>
      <w:pPr>
        <w:tabs>
          <w:tab w:val="left" w:pos="7704"/>
        </w:tabs>
        <w:ind w:left="7704" w:hanging="1584"/>
      </w:pPr>
      <w:rPr>
        <w:rFonts w:hint="default"/>
      </w:rPr>
    </w:lvl>
  </w:abstractNum>
  <w:abstractNum w:abstractNumId="44" w15:restartNumberingAfterBreak="0">
    <w:nsid w:val="7C145116"/>
    <w:multiLevelType w:val="multilevel"/>
    <w:tmpl w:val="546E6536"/>
    <w:lvl w:ilvl="0">
      <w:start w:val="1"/>
      <w:numFmt w:val="decimal"/>
      <w:lvlText w:val="%1."/>
      <w:lvlJc w:val="left"/>
      <w:pPr>
        <w:ind w:left="360" w:hanging="360"/>
      </w:pPr>
      <w:rPr>
        <w:rFonts w:hint="default"/>
        <w:sz w:val="24"/>
        <w:szCs w:val="24"/>
      </w:rPr>
    </w:lvl>
    <w:lvl w:ilvl="1">
      <w:start w:val="1"/>
      <w:numFmt w:val="decimal"/>
      <w:lvlText w:val="%1.%2."/>
      <w:lvlJc w:val="left"/>
      <w:pPr>
        <w:ind w:left="1566" w:hanging="432"/>
      </w:pPr>
      <w:rPr>
        <w:i w:val="0"/>
      </w:rPr>
    </w:lvl>
    <w:lvl w:ilvl="2">
      <w:start w:val="1"/>
      <w:numFmt w:val="decimal"/>
      <w:lvlText w:val="%1.%2.%3."/>
      <w:lvlJc w:val="left"/>
      <w:pPr>
        <w:ind w:left="1224" w:hanging="504"/>
      </w:pPr>
      <w:rPr>
        <w:i w:val="0"/>
        <w:iCs/>
      </w:rPr>
    </w:lvl>
    <w:lvl w:ilvl="3">
      <w:start w:val="1"/>
      <w:numFmt w:val="decimal"/>
      <w:lvlText w:val="%1.%2.%3.%4."/>
      <w:lvlJc w:val="left"/>
      <w:pPr>
        <w:ind w:left="1728" w:hanging="648"/>
      </w:pPr>
      <w:rPr>
        <w:i/>
      </w:rPr>
    </w:lvl>
    <w:lvl w:ilvl="4">
      <w:start w:val="1"/>
      <w:numFmt w:val="decimal"/>
      <w:lvlText w:val="%1.%2.%3.%4.%5."/>
      <w:lvlJc w:val="left"/>
      <w:pPr>
        <w:ind w:left="2232" w:hanging="792"/>
      </w:pPr>
      <w:rPr>
        <w:i/>
      </w:rPr>
    </w:lvl>
    <w:lvl w:ilvl="5">
      <w:start w:val="1"/>
      <w:numFmt w:val="decimal"/>
      <w:lvlText w:val="%1.%2.%3.%4.%5.%6."/>
      <w:lvlJc w:val="left"/>
      <w:pPr>
        <w:ind w:left="2736" w:hanging="936"/>
      </w:pPr>
      <w:rPr>
        <w:i/>
      </w:rPr>
    </w:lvl>
    <w:lvl w:ilvl="6">
      <w:start w:val="1"/>
      <w:numFmt w:val="decimal"/>
      <w:lvlText w:val="%1.%2.%3.%4.%5.%6.%7."/>
      <w:lvlJc w:val="left"/>
      <w:pPr>
        <w:ind w:left="3240" w:hanging="1080"/>
      </w:pPr>
      <w:rPr>
        <w:i/>
      </w:rPr>
    </w:lvl>
    <w:lvl w:ilvl="7">
      <w:start w:val="1"/>
      <w:numFmt w:val="decimal"/>
      <w:lvlText w:val="%1.%2.%3.%4.%5.%6.%7.%8."/>
      <w:lvlJc w:val="left"/>
      <w:pPr>
        <w:ind w:left="3744" w:hanging="1224"/>
      </w:pPr>
      <w:rPr>
        <w:i/>
      </w:rPr>
    </w:lvl>
    <w:lvl w:ilvl="8">
      <w:start w:val="1"/>
      <w:numFmt w:val="decimal"/>
      <w:lvlText w:val="%1.%2.%3.%4.%5.%6.%7.%8.%9."/>
      <w:lvlJc w:val="left"/>
      <w:pPr>
        <w:ind w:left="4320" w:hanging="1440"/>
      </w:pPr>
      <w:rPr>
        <w:i/>
      </w:rPr>
    </w:lvl>
  </w:abstractNum>
  <w:abstractNum w:abstractNumId="45" w15:restartNumberingAfterBreak="0">
    <w:nsid w:val="7DA75085"/>
    <w:multiLevelType w:val="hybridMultilevel"/>
    <w:tmpl w:val="EB606EE0"/>
    <w:lvl w:ilvl="0" w:tplc="4902586E">
      <w:start w:val="1"/>
      <w:numFmt w:val="upperLetter"/>
      <w:lvlText w:val="%1."/>
      <w:lvlJc w:val="left"/>
      <w:pPr>
        <w:ind w:left="3240" w:hanging="360"/>
      </w:pPr>
      <w:rPr>
        <w:rFonts w:hint="default"/>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46" w15:restartNumberingAfterBreak="0">
    <w:nsid w:val="7F82685F"/>
    <w:multiLevelType w:val="hybridMultilevel"/>
    <w:tmpl w:val="935A57CC"/>
    <w:lvl w:ilvl="0" w:tplc="0FE072EE">
      <w:start w:val="1"/>
      <w:numFmt w:val="decimal"/>
      <w:lvlText w:val="%1."/>
      <w:lvlJc w:val="left"/>
      <w:pPr>
        <w:ind w:left="3000" w:hanging="360"/>
      </w:pPr>
      <w:rPr>
        <w:rFonts w:hint="default"/>
      </w:rPr>
    </w:lvl>
    <w:lvl w:ilvl="1" w:tplc="04270019" w:tentative="1">
      <w:start w:val="1"/>
      <w:numFmt w:val="lowerLetter"/>
      <w:lvlText w:val="%2."/>
      <w:lvlJc w:val="left"/>
      <w:pPr>
        <w:ind w:left="3720" w:hanging="360"/>
      </w:pPr>
    </w:lvl>
    <w:lvl w:ilvl="2" w:tplc="0427001B" w:tentative="1">
      <w:start w:val="1"/>
      <w:numFmt w:val="lowerRoman"/>
      <w:lvlText w:val="%3."/>
      <w:lvlJc w:val="right"/>
      <w:pPr>
        <w:ind w:left="4440" w:hanging="180"/>
      </w:pPr>
    </w:lvl>
    <w:lvl w:ilvl="3" w:tplc="0427000F" w:tentative="1">
      <w:start w:val="1"/>
      <w:numFmt w:val="decimal"/>
      <w:lvlText w:val="%4."/>
      <w:lvlJc w:val="left"/>
      <w:pPr>
        <w:ind w:left="5160" w:hanging="360"/>
      </w:pPr>
    </w:lvl>
    <w:lvl w:ilvl="4" w:tplc="04270019" w:tentative="1">
      <w:start w:val="1"/>
      <w:numFmt w:val="lowerLetter"/>
      <w:lvlText w:val="%5."/>
      <w:lvlJc w:val="left"/>
      <w:pPr>
        <w:ind w:left="5880" w:hanging="360"/>
      </w:pPr>
    </w:lvl>
    <w:lvl w:ilvl="5" w:tplc="0427001B" w:tentative="1">
      <w:start w:val="1"/>
      <w:numFmt w:val="lowerRoman"/>
      <w:lvlText w:val="%6."/>
      <w:lvlJc w:val="right"/>
      <w:pPr>
        <w:ind w:left="6600" w:hanging="180"/>
      </w:pPr>
    </w:lvl>
    <w:lvl w:ilvl="6" w:tplc="0427000F" w:tentative="1">
      <w:start w:val="1"/>
      <w:numFmt w:val="decimal"/>
      <w:lvlText w:val="%7."/>
      <w:lvlJc w:val="left"/>
      <w:pPr>
        <w:ind w:left="7320" w:hanging="360"/>
      </w:pPr>
    </w:lvl>
    <w:lvl w:ilvl="7" w:tplc="04270019" w:tentative="1">
      <w:start w:val="1"/>
      <w:numFmt w:val="lowerLetter"/>
      <w:lvlText w:val="%8."/>
      <w:lvlJc w:val="left"/>
      <w:pPr>
        <w:ind w:left="8040" w:hanging="360"/>
      </w:pPr>
    </w:lvl>
    <w:lvl w:ilvl="8" w:tplc="0427001B" w:tentative="1">
      <w:start w:val="1"/>
      <w:numFmt w:val="lowerRoman"/>
      <w:lvlText w:val="%9."/>
      <w:lvlJc w:val="right"/>
      <w:pPr>
        <w:ind w:left="8760" w:hanging="180"/>
      </w:pPr>
    </w:lvl>
  </w:abstractNum>
  <w:num w:numId="1" w16cid:durableId="2052653066">
    <w:abstractNumId w:val="43"/>
  </w:num>
  <w:num w:numId="2" w16cid:durableId="865099352">
    <w:abstractNumId w:val="2"/>
  </w:num>
  <w:num w:numId="3" w16cid:durableId="264314229">
    <w:abstractNumId w:val="10"/>
  </w:num>
  <w:num w:numId="4" w16cid:durableId="349993525">
    <w:abstractNumId w:val="5"/>
  </w:num>
  <w:num w:numId="5" w16cid:durableId="396437139">
    <w:abstractNumId w:val="4"/>
  </w:num>
  <w:num w:numId="6" w16cid:durableId="1118449493">
    <w:abstractNumId w:val="22"/>
  </w:num>
  <w:num w:numId="7" w16cid:durableId="31537133">
    <w:abstractNumId w:val="25"/>
  </w:num>
  <w:num w:numId="8" w16cid:durableId="1201622898">
    <w:abstractNumId w:val="42"/>
  </w:num>
  <w:num w:numId="9" w16cid:durableId="2119177241">
    <w:abstractNumId w:val="29"/>
  </w:num>
  <w:num w:numId="10" w16cid:durableId="1546913903">
    <w:abstractNumId w:val="16"/>
  </w:num>
  <w:num w:numId="11" w16cid:durableId="90318181">
    <w:abstractNumId w:val="37"/>
  </w:num>
  <w:num w:numId="12" w16cid:durableId="1112941170">
    <w:abstractNumId w:val="7"/>
  </w:num>
  <w:num w:numId="13" w16cid:durableId="1731920925">
    <w:abstractNumId w:val="40"/>
  </w:num>
  <w:num w:numId="14" w16cid:durableId="307637455">
    <w:abstractNumId w:val="18"/>
  </w:num>
  <w:num w:numId="15" w16cid:durableId="1983920726">
    <w:abstractNumId w:val="27"/>
  </w:num>
  <w:num w:numId="16" w16cid:durableId="773869696">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6396991">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5133229">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5735035">
    <w:abstractNumId w:val="3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1072612">
    <w:abstractNumId w:val="17"/>
    <w:lvlOverride w:ilvl="0">
      <w:startOverride w:val="6"/>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6757568">
    <w:abstractNumId w:val="3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0206300">
    <w:abstractNumId w:val="0"/>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4494769">
    <w:abstractNumId w:val="21"/>
    <w:lvlOverride w:ilvl="0">
      <w:startOverride w:val="6"/>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8701020">
    <w:abstractNumId w:val="35"/>
  </w:num>
  <w:num w:numId="25" w16cid:durableId="800146410">
    <w:abstractNumId w:val="34"/>
  </w:num>
  <w:num w:numId="26" w16cid:durableId="369260239">
    <w:abstractNumId w:val="45"/>
  </w:num>
  <w:num w:numId="27" w16cid:durableId="61025385">
    <w:abstractNumId w:val="6"/>
  </w:num>
  <w:num w:numId="28" w16cid:durableId="173152736">
    <w:abstractNumId w:val="8"/>
  </w:num>
  <w:num w:numId="29" w16cid:durableId="2830632">
    <w:abstractNumId w:val="12"/>
  </w:num>
  <w:num w:numId="30" w16cid:durableId="1723361967">
    <w:abstractNumId w:val="3"/>
  </w:num>
  <w:num w:numId="31" w16cid:durableId="172188562">
    <w:abstractNumId w:val="46"/>
  </w:num>
  <w:num w:numId="32" w16cid:durableId="999120940">
    <w:abstractNumId w:val="30"/>
  </w:num>
  <w:num w:numId="33" w16cid:durableId="907570807">
    <w:abstractNumId w:val="26"/>
  </w:num>
  <w:num w:numId="34" w16cid:durableId="586382107">
    <w:abstractNumId w:val="15"/>
  </w:num>
  <w:num w:numId="35" w16cid:durableId="530148648">
    <w:abstractNumId w:val="1"/>
  </w:num>
  <w:num w:numId="36" w16cid:durableId="1581790347">
    <w:abstractNumId w:val="14"/>
  </w:num>
  <w:num w:numId="37" w16cid:durableId="1524854243">
    <w:abstractNumId w:val="33"/>
  </w:num>
  <w:num w:numId="38" w16cid:durableId="288165376">
    <w:abstractNumId w:val="28"/>
  </w:num>
  <w:num w:numId="39" w16cid:durableId="1988388839">
    <w:abstractNumId w:val="44"/>
  </w:num>
  <w:num w:numId="40" w16cid:durableId="1451898584">
    <w:abstractNumId w:val="31"/>
  </w:num>
  <w:num w:numId="41" w16cid:durableId="402409215">
    <w:abstractNumId w:val="11"/>
  </w:num>
  <w:num w:numId="42" w16cid:durableId="1402215577">
    <w:abstractNumId w:val="20"/>
  </w:num>
  <w:num w:numId="43" w16cid:durableId="870997886">
    <w:abstractNumId w:val="41"/>
  </w:num>
  <w:num w:numId="44" w16cid:durableId="2081563267">
    <w:abstractNumId w:val="32"/>
  </w:num>
  <w:num w:numId="45" w16cid:durableId="892886051">
    <w:abstractNumId w:val="13"/>
  </w:num>
  <w:num w:numId="46" w16cid:durableId="146092552">
    <w:abstractNumId w:val="19"/>
  </w:num>
  <w:num w:numId="47" w16cid:durableId="413623225">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4097"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A5F"/>
    <w:rsid w:val="00000A2D"/>
    <w:rsid w:val="00000F8A"/>
    <w:rsid w:val="00001B63"/>
    <w:rsid w:val="00002853"/>
    <w:rsid w:val="0000327D"/>
    <w:rsid w:val="00003D75"/>
    <w:rsid w:val="00005D76"/>
    <w:rsid w:val="000061A8"/>
    <w:rsid w:val="000069B0"/>
    <w:rsid w:val="00006DE5"/>
    <w:rsid w:val="00007EBF"/>
    <w:rsid w:val="000102A8"/>
    <w:rsid w:val="00011893"/>
    <w:rsid w:val="000123CE"/>
    <w:rsid w:val="00013C7A"/>
    <w:rsid w:val="00014872"/>
    <w:rsid w:val="00015350"/>
    <w:rsid w:val="000172E4"/>
    <w:rsid w:val="00017695"/>
    <w:rsid w:val="00017B79"/>
    <w:rsid w:val="00017F14"/>
    <w:rsid w:val="00020679"/>
    <w:rsid w:val="00020BAE"/>
    <w:rsid w:val="00021796"/>
    <w:rsid w:val="00022073"/>
    <w:rsid w:val="0002290D"/>
    <w:rsid w:val="00022AD3"/>
    <w:rsid w:val="00023A30"/>
    <w:rsid w:val="00025373"/>
    <w:rsid w:val="00025729"/>
    <w:rsid w:val="000259EA"/>
    <w:rsid w:val="0002623A"/>
    <w:rsid w:val="00026711"/>
    <w:rsid w:val="00026DDF"/>
    <w:rsid w:val="0002743B"/>
    <w:rsid w:val="00027844"/>
    <w:rsid w:val="00027BF0"/>
    <w:rsid w:val="00030EC4"/>
    <w:rsid w:val="00031465"/>
    <w:rsid w:val="000318F6"/>
    <w:rsid w:val="00031E35"/>
    <w:rsid w:val="00032577"/>
    <w:rsid w:val="00034E0E"/>
    <w:rsid w:val="00037377"/>
    <w:rsid w:val="000402C4"/>
    <w:rsid w:val="00040C2A"/>
    <w:rsid w:val="0004238F"/>
    <w:rsid w:val="0004288A"/>
    <w:rsid w:val="00045DB8"/>
    <w:rsid w:val="00045E66"/>
    <w:rsid w:val="00045F9E"/>
    <w:rsid w:val="000463D5"/>
    <w:rsid w:val="0004747E"/>
    <w:rsid w:val="00047F79"/>
    <w:rsid w:val="000502C5"/>
    <w:rsid w:val="000502E0"/>
    <w:rsid w:val="000503E5"/>
    <w:rsid w:val="00050C42"/>
    <w:rsid w:val="00051955"/>
    <w:rsid w:val="00051CFD"/>
    <w:rsid w:val="0005437D"/>
    <w:rsid w:val="00055611"/>
    <w:rsid w:val="00055B69"/>
    <w:rsid w:val="00055E81"/>
    <w:rsid w:val="00056A7D"/>
    <w:rsid w:val="00057248"/>
    <w:rsid w:val="000602C9"/>
    <w:rsid w:val="00060AA4"/>
    <w:rsid w:val="000626D2"/>
    <w:rsid w:val="00063C9E"/>
    <w:rsid w:val="00064944"/>
    <w:rsid w:val="00065E30"/>
    <w:rsid w:val="00066E96"/>
    <w:rsid w:val="0006770F"/>
    <w:rsid w:val="00067717"/>
    <w:rsid w:val="000709B8"/>
    <w:rsid w:val="00072F0D"/>
    <w:rsid w:val="00074549"/>
    <w:rsid w:val="00074F13"/>
    <w:rsid w:val="00076234"/>
    <w:rsid w:val="00076E92"/>
    <w:rsid w:val="00077395"/>
    <w:rsid w:val="00077723"/>
    <w:rsid w:val="000778F4"/>
    <w:rsid w:val="0008284D"/>
    <w:rsid w:val="0008390A"/>
    <w:rsid w:val="00083EF1"/>
    <w:rsid w:val="0008488E"/>
    <w:rsid w:val="00084951"/>
    <w:rsid w:val="00086497"/>
    <w:rsid w:val="000868EE"/>
    <w:rsid w:val="000871A2"/>
    <w:rsid w:val="00087809"/>
    <w:rsid w:val="0009178A"/>
    <w:rsid w:val="00091AE5"/>
    <w:rsid w:val="00093B24"/>
    <w:rsid w:val="000943A3"/>
    <w:rsid w:val="00095AE9"/>
    <w:rsid w:val="0009647A"/>
    <w:rsid w:val="00097F1E"/>
    <w:rsid w:val="000A0875"/>
    <w:rsid w:val="000A0AA8"/>
    <w:rsid w:val="000A0BA3"/>
    <w:rsid w:val="000A1774"/>
    <w:rsid w:val="000A19E6"/>
    <w:rsid w:val="000A2038"/>
    <w:rsid w:val="000A251A"/>
    <w:rsid w:val="000A4375"/>
    <w:rsid w:val="000A458E"/>
    <w:rsid w:val="000A4749"/>
    <w:rsid w:val="000A4F30"/>
    <w:rsid w:val="000A68A8"/>
    <w:rsid w:val="000A6A63"/>
    <w:rsid w:val="000A72A6"/>
    <w:rsid w:val="000A7D32"/>
    <w:rsid w:val="000A7F08"/>
    <w:rsid w:val="000B0224"/>
    <w:rsid w:val="000B0FFB"/>
    <w:rsid w:val="000B1224"/>
    <w:rsid w:val="000B16AD"/>
    <w:rsid w:val="000B1DDB"/>
    <w:rsid w:val="000B2195"/>
    <w:rsid w:val="000B2C50"/>
    <w:rsid w:val="000B76CC"/>
    <w:rsid w:val="000C13BD"/>
    <w:rsid w:val="000C15AE"/>
    <w:rsid w:val="000C1859"/>
    <w:rsid w:val="000C31C6"/>
    <w:rsid w:val="000C43E8"/>
    <w:rsid w:val="000C4B3F"/>
    <w:rsid w:val="000C5A5A"/>
    <w:rsid w:val="000C6AA4"/>
    <w:rsid w:val="000C6CF5"/>
    <w:rsid w:val="000C7E76"/>
    <w:rsid w:val="000D0519"/>
    <w:rsid w:val="000D0B2A"/>
    <w:rsid w:val="000D118C"/>
    <w:rsid w:val="000D4086"/>
    <w:rsid w:val="000D6400"/>
    <w:rsid w:val="000D74F1"/>
    <w:rsid w:val="000D791D"/>
    <w:rsid w:val="000E0D40"/>
    <w:rsid w:val="000E0F91"/>
    <w:rsid w:val="000E12A3"/>
    <w:rsid w:val="000E1507"/>
    <w:rsid w:val="000E1ABA"/>
    <w:rsid w:val="000E1DB5"/>
    <w:rsid w:val="000E1F31"/>
    <w:rsid w:val="000E2703"/>
    <w:rsid w:val="000E3021"/>
    <w:rsid w:val="000E6D30"/>
    <w:rsid w:val="000E7366"/>
    <w:rsid w:val="000E7AE0"/>
    <w:rsid w:val="000E7C4C"/>
    <w:rsid w:val="000F14D5"/>
    <w:rsid w:val="000F20EC"/>
    <w:rsid w:val="000F21B4"/>
    <w:rsid w:val="000F2A86"/>
    <w:rsid w:val="000F382B"/>
    <w:rsid w:val="000F3A3E"/>
    <w:rsid w:val="000F3FFD"/>
    <w:rsid w:val="000F4565"/>
    <w:rsid w:val="000F4EFF"/>
    <w:rsid w:val="000F6CF7"/>
    <w:rsid w:val="000F6D3B"/>
    <w:rsid w:val="000F7212"/>
    <w:rsid w:val="000F7339"/>
    <w:rsid w:val="000F7595"/>
    <w:rsid w:val="000F7D9C"/>
    <w:rsid w:val="00100775"/>
    <w:rsid w:val="0010090E"/>
    <w:rsid w:val="00101ABE"/>
    <w:rsid w:val="00101D3B"/>
    <w:rsid w:val="00103838"/>
    <w:rsid w:val="001041D1"/>
    <w:rsid w:val="00104394"/>
    <w:rsid w:val="00104523"/>
    <w:rsid w:val="001050AE"/>
    <w:rsid w:val="00105C5A"/>
    <w:rsid w:val="0010716F"/>
    <w:rsid w:val="00110C82"/>
    <w:rsid w:val="00111BA1"/>
    <w:rsid w:val="00111E23"/>
    <w:rsid w:val="00111FC5"/>
    <w:rsid w:val="00114CBB"/>
    <w:rsid w:val="00117CB1"/>
    <w:rsid w:val="00117EEF"/>
    <w:rsid w:val="00121A90"/>
    <w:rsid w:val="00122CCF"/>
    <w:rsid w:val="00124AB4"/>
    <w:rsid w:val="00126A70"/>
    <w:rsid w:val="00126C01"/>
    <w:rsid w:val="00130080"/>
    <w:rsid w:val="0013136E"/>
    <w:rsid w:val="001323EC"/>
    <w:rsid w:val="00132438"/>
    <w:rsid w:val="00132725"/>
    <w:rsid w:val="00133BC7"/>
    <w:rsid w:val="001341B0"/>
    <w:rsid w:val="001353E1"/>
    <w:rsid w:val="0013643A"/>
    <w:rsid w:val="0013761B"/>
    <w:rsid w:val="00137730"/>
    <w:rsid w:val="001430EB"/>
    <w:rsid w:val="00143189"/>
    <w:rsid w:val="001439A1"/>
    <w:rsid w:val="00144264"/>
    <w:rsid w:val="001445A7"/>
    <w:rsid w:val="00145FC8"/>
    <w:rsid w:val="00146BD2"/>
    <w:rsid w:val="00147A5D"/>
    <w:rsid w:val="001505D0"/>
    <w:rsid w:val="0015069C"/>
    <w:rsid w:val="00150BCA"/>
    <w:rsid w:val="001532C9"/>
    <w:rsid w:val="001544B2"/>
    <w:rsid w:val="001546D1"/>
    <w:rsid w:val="00155EBF"/>
    <w:rsid w:val="0015710E"/>
    <w:rsid w:val="0015785E"/>
    <w:rsid w:val="0016043D"/>
    <w:rsid w:val="00161BC8"/>
    <w:rsid w:val="00162B12"/>
    <w:rsid w:val="00163A56"/>
    <w:rsid w:val="00163C43"/>
    <w:rsid w:val="00165F18"/>
    <w:rsid w:val="00167B4D"/>
    <w:rsid w:val="00171293"/>
    <w:rsid w:val="00172153"/>
    <w:rsid w:val="00172536"/>
    <w:rsid w:val="00172AA1"/>
    <w:rsid w:val="00172F06"/>
    <w:rsid w:val="00175B05"/>
    <w:rsid w:val="00176EB4"/>
    <w:rsid w:val="0017732B"/>
    <w:rsid w:val="00177808"/>
    <w:rsid w:val="001779D3"/>
    <w:rsid w:val="001801F8"/>
    <w:rsid w:val="00180204"/>
    <w:rsid w:val="00180DB5"/>
    <w:rsid w:val="00181099"/>
    <w:rsid w:val="001821B4"/>
    <w:rsid w:val="001822ED"/>
    <w:rsid w:val="001836AB"/>
    <w:rsid w:val="00183C4F"/>
    <w:rsid w:val="00183D01"/>
    <w:rsid w:val="001841AC"/>
    <w:rsid w:val="00185079"/>
    <w:rsid w:val="00185692"/>
    <w:rsid w:val="00185B9D"/>
    <w:rsid w:val="001860CC"/>
    <w:rsid w:val="0018692C"/>
    <w:rsid w:val="001879FB"/>
    <w:rsid w:val="00190A7C"/>
    <w:rsid w:val="00191B62"/>
    <w:rsid w:val="00192632"/>
    <w:rsid w:val="0019396E"/>
    <w:rsid w:val="00193BC7"/>
    <w:rsid w:val="00193D6B"/>
    <w:rsid w:val="00196680"/>
    <w:rsid w:val="00196D2A"/>
    <w:rsid w:val="001978A9"/>
    <w:rsid w:val="001A056B"/>
    <w:rsid w:val="001A2F15"/>
    <w:rsid w:val="001A370D"/>
    <w:rsid w:val="001A4AB3"/>
    <w:rsid w:val="001A5765"/>
    <w:rsid w:val="001A5CDE"/>
    <w:rsid w:val="001A5E76"/>
    <w:rsid w:val="001A71AF"/>
    <w:rsid w:val="001B0853"/>
    <w:rsid w:val="001B0E41"/>
    <w:rsid w:val="001B3203"/>
    <w:rsid w:val="001B3280"/>
    <w:rsid w:val="001B341A"/>
    <w:rsid w:val="001B3EE4"/>
    <w:rsid w:val="001B6BDE"/>
    <w:rsid w:val="001C04D3"/>
    <w:rsid w:val="001C0521"/>
    <w:rsid w:val="001C09D9"/>
    <w:rsid w:val="001C1B24"/>
    <w:rsid w:val="001C443D"/>
    <w:rsid w:val="001C4E3C"/>
    <w:rsid w:val="001C4F81"/>
    <w:rsid w:val="001C565D"/>
    <w:rsid w:val="001C6594"/>
    <w:rsid w:val="001C68C5"/>
    <w:rsid w:val="001C6B3E"/>
    <w:rsid w:val="001C7A16"/>
    <w:rsid w:val="001C7B77"/>
    <w:rsid w:val="001D06A4"/>
    <w:rsid w:val="001D0AC4"/>
    <w:rsid w:val="001D0BD7"/>
    <w:rsid w:val="001D12FA"/>
    <w:rsid w:val="001D2371"/>
    <w:rsid w:val="001D43FB"/>
    <w:rsid w:val="001D4B35"/>
    <w:rsid w:val="001D4C96"/>
    <w:rsid w:val="001D6CC4"/>
    <w:rsid w:val="001D6EAF"/>
    <w:rsid w:val="001D71CF"/>
    <w:rsid w:val="001E0161"/>
    <w:rsid w:val="001E066F"/>
    <w:rsid w:val="001E0997"/>
    <w:rsid w:val="001E22AC"/>
    <w:rsid w:val="001E2DC0"/>
    <w:rsid w:val="001E317A"/>
    <w:rsid w:val="001E33BB"/>
    <w:rsid w:val="001E3AA1"/>
    <w:rsid w:val="001E40FB"/>
    <w:rsid w:val="001E4D1B"/>
    <w:rsid w:val="001E6A95"/>
    <w:rsid w:val="001E72B1"/>
    <w:rsid w:val="001F0550"/>
    <w:rsid w:val="001F0666"/>
    <w:rsid w:val="001F2814"/>
    <w:rsid w:val="001F2997"/>
    <w:rsid w:val="001F2D86"/>
    <w:rsid w:val="001F3A42"/>
    <w:rsid w:val="001F40FE"/>
    <w:rsid w:val="001F5FCA"/>
    <w:rsid w:val="001F6086"/>
    <w:rsid w:val="001F65DF"/>
    <w:rsid w:val="001F6A89"/>
    <w:rsid w:val="001F6E60"/>
    <w:rsid w:val="001F79AA"/>
    <w:rsid w:val="002000D3"/>
    <w:rsid w:val="002007B5"/>
    <w:rsid w:val="00200D91"/>
    <w:rsid w:val="00200E09"/>
    <w:rsid w:val="00200EB4"/>
    <w:rsid w:val="0020219E"/>
    <w:rsid w:val="00203816"/>
    <w:rsid w:val="00203B67"/>
    <w:rsid w:val="00205E4A"/>
    <w:rsid w:val="002064F7"/>
    <w:rsid w:val="00206C56"/>
    <w:rsid w:val="00207003"/>
    <w:rsid w:val="00207418"/>
    <w:rsid w:val="00207BF5"/>
    <w:rsid w:val="00207D53"/>
    <w:rsid w:val="00210768"/>
    <w:rsid w:val="00210C04"/>
    <w:rsid w:val="002116DD"/>
    <w:rsid w:val="00211C4E"/>
    <w:rsid w:val="0021279D"/>
    <w:rsid w:val="00212AC2"/>
    <w:rsid w:val="00212B11"/>
    <w:rsid w:val="00213C2C"/>
    <w:rsid w:val="002147FC"/>
    <w:rsid w:val="00216341"/>
    <w:rsid w:val="00216EB3"/>
    <w:rsid w:val="002179B5"/>
    <w:rsid w:val="0022011C"/>
    <w:rsid w:val="0022069A"/>
    <w:rsid w:val="00220EDE"/>
    <w:rsid w:val="002230EF"/>
    <w:rsid w:val="0022535E"/>
    <w:rsid w:val="00225732"/>
    <w:rsid w:val="00226179"/>
    <w:rsid w:val="00227295"/>
    <w:rsid w:val="0022776F"/>
    <w:rsid w:val="00231FFA"/>
    <w:rsid w:val="00232ABD"/>
    <w:rsid w:val="0023346B"/>
    <w:rsid w:val="00237DE1"/>
    <w:rsid w:val="00240157"/>
    <w:rsid w:val="002405C5"/>
    <w:rsid w:val="002410E8"/>
    <w:rsid w:val="00241C92"/>
    <w:rsid w:val="00241FF6"/>
    <w:rsid w:val="00242596"/>
    <w:rsid w:val="00242F2F"/>
    <w:rsid w:val="002440CB"/>
    <w:rsid w:val="00244F52"/>
    <w:rsid w:val="0024504D"/>
    <w:rsid w:val="0025033E"/>
    <w:rsid w:val="00250987"/>
    <w:rsid w:val="0025145F"/>
    <w:rsid w:val="00252A23"/>
    <w:rsid w:val="002534BF"/>
    <w:rsid w:val="00253A52"/>
    <w:rsid w:val="00254114"/>
    <w:rsid w:val="002554E9"/>
    <w:rsid w:val="002601A8"/>
    <w:rsid w:val="00260CE2"/>
    <w:rsid w:val="00262BBB"/>
    <w:rsid w:val="00263216"/>
    <w:rsid w:val="00263A3F"/>
    <w:rsid w:val="0026401D"/>
    <w:rsid w:val="00265385"/>
    <w:rsid w:val="002659BC"/>
    <w:rsid w:val="00266A97"/>
    <w:rsid w:val="00267168"/>
    <w:rsid w:val="00267341"/>
    <w:rsid w:val="00272021"/>
    <w:rsid w:val="00272334"/>
    <w:rsid w:val="002725DA"/>
    <w:rsid w:val="00274D1B"/>
    <w:rsid w:val="00274DBF"/>
    <w:rsid w:val="00274ECA"/>
    <w:rsid w:val="00276467"/>
    <w:rsid w:val="002768FF"/>
    <w:rsid w:val="002779FB"/>
    <w:rsid w:val="002815C2"/>
    <w:rsid w:val="0028205D"/>
    <w:rsid w:val="0028357A"/>
    <w:rsid w:val="00284C06"/>
    <w:rsid w:val="0028599F"/>
    <w:rsid w:val="00286117"/>
    <w:rsid w:val="00286614"/>
    <w:rsid w:val="00287019"/>
    <w:rsid w:val="00287A39"/>
    <w:rsid w:val="00290085"/>
    <w:rsid w:val="00290D6E"/>
    <w:rsid w:val="00293061"/>
    <w:rsid w:val="00293B2E"/>
    <w:rsid w:val="00295909"/>
    <w:rsid w:val="00295F29"/>
    <w:rsid w:val="002966DB"/>
    <w:rsid w:val="00297828"/>
    <w:rsid w:val="002A0A43"/>
    <w:rsid w:val="002A1E6D"/>
    <w:rsid w:val="002A3295"/>
    <w:rsid w:val="002A3EE7"/>
    <w:rsid w:val="002A3EF2"/>
    <w:rsid w:val="002A4251"/>
    <w:rsid w:val="002A62C9"/>
    <w:rsid w:val="002A6627"/>
    <w:rsid w:val="002A6BFC"/>
    <w:rsid w:val="002A6EFE"/>
    <w:rsid w:val="002B0AD3"/>
    <w:rsid w:val="002B1CAA"/>
    <w:rsid w:val="002B280D"/>
    <w:rsid w:val="002B3158"/>
    <w:rsid w:val="002B3285"/>
    <w:rsid w:val="002B345A"/>
    <w:rsid w:val="002B3ADC"/>
    <w:rsid w:val="002B3E3B"/>
    <w:rsid w:val="002B428C"/>
    <w:rsid w:val="002B469B"/>
    <w:rsid w:val="002B4AF5"/>
    <w:rsid w:val="002B4E4C"/>
    <w:rsid w:val="002B5730"/>
    <w:rsid w:val="002B65BB"/>
    <w:rsid w:val="002B744D"/>
    <w:rsid w:val="002C0284"/>
    <w:rsid w:val="002C0502"/>
    <w:rsid w:val="002C1132"/>
    <w:rsid w:val="002C1741"/>
    <w:rsid w:val="002C214F"/>
    <w:rsid w:val="002C3032"/>
    <w:rsid w:val="002C3422"/>
    <w:rsid w:val="002C3BBB"/>
    <w:rsid w:val="002C48CD"/>
    <w:rsid w:val="002C6D4B"/>
    <w:rsid w:val="002D03E9"/>
    <w:rsid w:val="002D270F"/>
    <w:rsid w:val="002D32FF"/>
    <w:rsid w:val="002D574B"/>
    <w:rsid w:val="002D5A4C"/>
    <w:rsid w:val="002D5C17"/>
    <w:rsid w:val="002D65DD"/>
    <w:rsid w:val="002D65F3"/>
    <w:rsid w:val="002D7D0C"/>
    <w:rsid w:val="002E0679"/>
    <w:rsid w:val="002E0A85"/>
    <w:rsid w:val="002E0CF8"/>
    <w:rsid w:val="002E11F6"/>
    <w:rsid w:val="002E1AD9"/>
    <w:rsid w:val="002E1F2A"/>
    <w:rsid w:val="002E2A70"/>
    <w:rsid w:val="002E4BEC"/>
    <w:rsid w:val="002E7367"/>
    <w:rsid w:val="002E7956"/>
    <w:rsid w:val="002F11AB"/>
    <w:rsid w:val="002F2425"/>
    <w:rsid w:val="002F2CCF"/>
    <w:rsid w:val="002F313A"/>
    <w:rsid w:val="002F31E4"/>
    <w:rsid w:val="002F35D4"/>
    <w:rsid w:val="002F3C05"/>
    <w:rsid w:val="002F4105"/>
    <w:rsid w:val="002F57E7"/>
    <w:rsid w:val="002F6179"/>
    <w:rsid w:val="002F6689"/>
    <w:rsid w:val="002F6DAE"/>
    <w:rsid w:val="002F7668"/>
    <w:rsid w:val="003006A1"/>
    <w:rsid w:val="0030234A"/>
    <w:rsid w:val="00302569"/>
    <w:rsid w:val="00302FDF"/>
    <w:rsid w:val="00303F0E"/>
    <w:rsid w:val="003042BF"/>
    <w:rsid w:val="00305536"/>
    <w:rsid w:val="003058A4"/>
    <w:rsid w:val="00306786"/>
    <w:rsid w:val="00311DDE"/>
    <w:rsid w:val="0031237E"/>
    <w:rsid w:val="003139FD"/>
    <w:rsid w:val="00313F6D"/>
    <w:rsid w:val="003144EF"/>
    <w:rsid w:val="0031479C"/>
    <w:rsid w:val="00314D09"/>
    <w:rsid w:val="0031556C"/>
    <w:rsid w:val="00315FC8"/>
    <w:rsid w:val="003160AD"/>
    <w:rsid w:val="003162B6"/>
    <w:rsid w:val="003167E9"/>
    <w:rsid w:val="00317939"/>
    <w:rsid w:val="0032127B"/>
    <w:rsid w:val="00321559"/>
    <w:rsid w:val="00323004"/>
    <w:rsid w:val="003238CD"/>
    <w:rsid w:val="00323A67"/>
    <w:rsid w:val="00323B1C"/>
    <w:rsid w:val="00323B4E"/>
    <w:rsid w:val="0032405A"/>
    <w:rsid w:val="003249B4"/>
    <w:rsid w:val="003252CF"/>
    <w:rsid w:val="00326409"/>
    <w:rsid w:val="0032644B"/>
    <w:rsid w:val="00326E34"/>
    <w:rsid w:val="003276B0"/>
    <w:rsid w:val="00330D45"/>
    <w:rsid w:val="003313EF"/>
    <w:rsid w:val="00332E4E"/>
    <w:rsid w:val="00332E83"/>
    <w:rsid w:val="00332FFD"/>
    <w:rsid w:val="00333517"/>
    <w:rsid w:val="0033352F"/>
    <w:rsid w:val="00333775"/>
    <w:rsid w:val="00333DCF"/>
    <w:rsid w:val="00334A95"/>
    <w:rsid w:val="00335126"/>
    <w:rsid w:val="00335145"/>
    <w:rsid w:val="003358F5"/>
    <w:rsid w:val="00336D0B"/>
    <w:rsid w:val="0034006C"/>
    <w:rsid w:val="00340FAC"/>
    <w:rsid w:val="0034207E"/>
    <w:rsid w:val="003424D4"/>
    <w:rsid w:val="003448F5"/>
    <w:rsid w:val="00345D19"/>
    <w:rsid w:val="00346E72"/>
    <w:rsid w:val="00347C97"/>
    <w:rsid w:val="0035047C"/>
    <w:rsid w:val="00351459"/>
    <w:rsid w:val="0035210D"/>
    <w:rsid w:val="00352F89"/>
    <w:rsid w:val="00353ED6"/>
    <w:rsid w:val="00354D05"/>
    <w:rsid w:val="00355582"/>
    <w:rsid w:val="00355D2A"/>
    <w:rsid w:val="00355D51"/>
    <w:rsid w:val="00356716"/>
    <w:rsid w:val="00356C53"/>
    <w:rsid w:val="00357306"/>
    <w:rsid w:val="00357673"/>
    <w:rsid w:val="003601BB"/>
    <w:rsid w:val="0036071B"/>
    <w:rsid w:val="00360A48"/>
    <w:rsid w:val="00360BF2"/>
    <w:rsid w:val="0036310C"/>
    <w:rsid w:val="00365682"/>
    <w:rsid w:val="003659C9"/>
    <w:rsid w:val="003663AA"/>
    <w:rsid w:val="00366CCA"/>
    <w:rsid w:val="003670FA"/>
    <w:rsid w:val="00367878"/>
    <w:rsid w:val="00370784"/>
    <w:rsid w:val="003711FE"/>
    <w:rsid w:val="003722BB"/>
    <w:rsid w:val="00372E51"/>
    <w:rsid w:val="00374685"/>
    <w:rsid w:val="00375FB1"/>
    <w:rsid w:val="0038163C"/>
    <w:rsid w:val="0038226D"/>
    <w:rsid w:val="00382477"/>
    <w:rsid w:val="00382E20"/>
    <w:rsid w:val="00383D53"/>
    <w:rsid w:val="00385756"/>
    <w:rsid w:val="003858F1"/>
    <w:rsid w:val="0038678E"/>
    <w:rsid w:val="0038725B"/>
    <w:rsid w:val="003873CA"/>
    <w:rsid w:val="003874C2"/>
    <w:rsid w:val="00387DE8"/>
    <w:rsid w:val="003914DE"/>
    <w:rsid w:val="00393AF1"/>
    <w:rsid w:val="00393DAD"/>
    <w:rsid w:val="003962A9"/>
    <w:rsid w:val="00396BE6"/>
    <w:rsid w:val="003A0552"/>
    <w:rsid w:val="003A0CEB"/>
    <w:rsid w:val="003A0D39"/>
    <w:rsid w:val="003A1551"/>
    <w:rsid w:val="003A179F"/>
    <w:rsid w:val="003A3903"/>
    <w:rsid w:val="003A3D39"/>
    <w:rsid w:val="003A3DB2"/>
    <w:rsid w:val="003A4D16"/>
    <w:rsid w:val="003A5718"/>
    <w:rsid w:val="003A5E11"/>
    <w:rsid w:val="003B0999"/>
    <w:rsid w:val="003B0A6E"/>
    <w:rsid w:val="003B0E27"/>
    <w:rsid w:val="003B0EE3"/>
    <w:rsid w:val="003B12D6"/>
    <w:rsid w:val="003B3F5A"/>
    <w:rsid w:val="003B3F6C"/>
    <w:rsid w:val="003B42D3"/>
    <w:rsid w:val="003B45E3"/>
    <w:rsid w:val="003B50A8"/>
    <w:rsid w:val="003B577A"/>
    <w:rsid w:val="003B57AD"/>
    <w:rsid w:val="003B5BB3"/>
    <w:rsid w:val="003B64F6"/>
    <w:rsid w:val="003B65F1"/>
    <w:rsid w:val="003B6922"/>
    <w:rsid w:val="003B6E99"/>
    <w:rsid w:val="003B6F6C"/>
    <w:rsid w:val="003B78C1"/>
    <w:rsid w:val="003B7BD5"/>
    <w:rsid w:val="003C00CE"/>
    <w:rsid w:val="003C0DF4"/>
    <w:rsid w:val="003C1743"/>
    <w:rsid w:val="003C1F79"/>
    <w:rsid w:val="003C2B7A"/>
    <w:rsid w:val="003C51E8"/>
    <w:rsid w:val="003C56C9"/>
    <w:rsid w:val="003C6703"/>
    <w:rsid w:val="003C71ED"/>
    <w:rsid w:val="003D0655"/>
    <w:rsid w:val="003D12B1"/>
    <w:rsid w:val="003D2102"/>
    <w:rsid w:val="003D3141"/>
    <w:rsid w:val="003D3529"/>
    <w:rsid w:val="003D3FBE"/>
    <w:rsid w:val="003D41B4"/>
    <w:rsid w:val="003D46D3"/>
    <w:rsid w:val="003D5A7E"/>
    <w:rsid w:val="003D5EF4"/>
    <w:rsid w:val="003E09B1"/>
    <w:rsid w:val="003E1B74"/>
    <w:rsid w:val="003E305E"/>
    <w:rsid w:val="003E3128"/>
    <w:rsid w:val="003E3625"/>
    <w:rsid w:val="003E46BA"/>
    <w:rsid w:val="003E5301"/>
    <w:rsid w:val="003E5458"/>
    <w:rsid w:val="003E76D6"/>
    <w:rsid w:val="003E77C9"/>
    <w:rsid w:val="003E7EC2"/>
    <w:rsid w:val="003F0110"/>
    <w:rsid w:val="003F21B5"/>
    <w:rsid w:val="003F2A89"/>
    <w:rsid w:val="003F4333"/>
    <w:rsid w:val="003F4D92"/>
    <w:rsid w:val="003F68D6"/>
    <w:rsid w:val="003F6D43"/>
    <w:rsid w:val="003F7330"/>
    <w:rsid w:val="00400372"/>
    <w:rsid w:val="00401841"/>
    <w:rsid w:val="0040257A"/>
    <w:rsid w:val="00402DC8"/>
    <w:rsid w:val="004033F0"/>
    <w:rsid w:val="004034BD"/>
    <w:rsid w:val="00403ABA"/>
    <w:rsid w:val="00404D91"/>
    <w:rsid w:val="00405825"/>
    <w:rsid w:val="00405E72"/>
    <w:rsid w:val="00406F25"/>
    <w:rsid w:val="00407115"/>
    <w:rsid w:val="004078CC"/>
    <w:rsid w:val="004103B1"/>
    <w:rsid w:val="00410C3A"/>
    <w:rsid w:val="004126F1"/>
    <w:rsid w:val="00412793"/>
    <w:rsid w:val="00413258"/>
    <w:rsid w:val="00413611"/>
    <w:rsid w:val="0041389E"/>
    <w:rsid w:val="00414AB5"/>
    <w:rsid w:val="00414F70"/>
    <w:rsid w:val="00415D0D"/>
    <w:rsid w:val="00420703"/>
    <w:rsid w:val="004209A1"/>
    <w:rsid w:val="00420BEC"/>
    <w:rsid w:val="004217BD"/>
    <w:rsid w:val="004228B8"/>
    <w:rsid w:val="0042322F"/>
    <w:rsid w:val="00423EC9"/>
    <w:rsid w:val="004242BB"/>
    <w:rsid w:val="00424F04"/>
    <w:rsid w:val="00426707"/>
    <w:rsid w:val="00426CD3"/>
    <w:rsid w:val="00427D29"/>
    <w:rsid w:val="00427FBB"/>
    <w:rsid w:val="00430B0E"/>
    <w:rsid w:val="00432CBA"/>
    <w:rsid w:val="00432D8F"/>
    <w:rsid w:val="00433879"/>
    <w:rsid w:val="00433EF0"/>
    <w:rsid w:val="00434F3C"/>
    <w:rsid w:val="00435366"/>
    <w:rsid w:val="00435D8C"/>
    <w:rsid w:val="004367EA"/>
    <w:rsid w:val="0043759C"/>
    <w:rsid w:val="00437A28"/>
    <w:rsid w:val="0044005B"/>
    <w:rsid w:val="004400B0"/>
    <w:rsid w:val="0044040A"/>
    <w:rsid w:val="00440A12"/>
    <w:rsid w:val="00440F70"/>
    <w:rsid w:val="004412B0"/>
    <w:rsid w:val="00441730"/>
    <w:rsid w:val="00442211"/>
    <w:rsid w:val="004428A0"/>
    <w:rsid w:val="00442EBC"/>
    <w:rsid w:val="00445E1D"/>
    <w:rsid w:val="00446B33"/>
    <w:rsid w:val="004506A8"/>
    <w:rsid w:val="00450701"/>
    <w:rsid w:val="0045351C"/>
    <w:rsid w:val="00453EAC"/>
    <w:rsid w:val="0045489F"/>
    <w:rsid w:val="004558AA"/>
    <w:rsid w:val="00455CC8"/>
    <w:rsid w:val="004575ED"/>
    <w:rsid w:val="00457DF5"/>
    <w:rsid w:val="00461C6C"/>
    <w:rsid w:val="00462125"/>
    <w:rsid w:val="004628F3"/>
    <w:rsid w:val="004632CC"/>
    <w:rsid w:val="00463D55"/>
    <w:rsid w:val="00464836"/>
    <w:rsid w:val="00464E0F"/>
    <w:rsid w:val="0046539E"/>
    <w:rsid w:val="00465679"/>
    <w:rsid w:val="00465DA2"/>
    <w:rsid w:val="00466CF6"/>
    <w:rsid w:val="004717CF"/>
    <w:rsid w:val="00471C3F"/>
    <w:rsid w:val="00472D86"/>
    <w:rsid w:val="00473973"/>
    <w:rsid w:val="004739A0"/>
    <w:rsid w:val="004751F3"/>
    <w:rsid w:val="0047559E"/>
    <w:rsid w:val="00476B86"/>
    <w:rsid w:val="004776C9"/>
    <w:rsid w:val="00480202"/>
    <w:rsid w:val="00480F60"/>
    <w:rsid w:val="00482162"/>
    <w:rsid w:val="00482342"/>
    <w:rsid w:val="0048255F"/>
    <w:rsid w:val="004829CD"/>
    <w:rsid w:val="00482CBD"/>
    <w:rsid w:val="00483B32"/>
    <w:rsid w:val="00484422"/>
    <w:rsid w:val="00484467"/>
    <w:rsid w:val="00484ED9"/>
    <w:rsid w:val="00486CC4"/>
    <w:rsid w:val="00486F45"/>
    <w:rsid w:val="004870D7"/>
    <w:rsid w:val="00490000"/>
    <w:rsid w:val="00491070"/>
    <w:rsid w:val="0049282D"/>
    <w:rsid w:val="00492A96"/>
    <w:rsid w:val="004957C8"/>
    <w:rsid w:val="00496757"/>
    <w:rsid w:val="004979F9"/>
    <w:rsid w:val="00497DB7"/>
    <w:rsid w:val="004A0525"/>
    <w:rsid w:val="004A1B8C"/>
    <w:rsid w:val="004A22E4"/>
    <w:rsid w:val="004A2D71"/>
    <w:rsid w:val="004A2EEA"/>
    <w:rsid w:val="004A3BB8"/>
    <w:rsid w:val="004A51DA"/>
    <w:rsid w:val="004A604B"/>
    <w:rsid w:val="004A7482"/>
    <w:rsid w:val="004B0599"/>
    <w:rsid w:val="004B1EE2"/>
    <w:rsid w:val="004B220F"/>
    <w:rsid w:val="004B2BB7"/>
    <w:rsid w:val="004B34EA"/>
    <w:rsid w:val="004B37DE"/>
    <w:rsid w:val="004B3859"/>
    <w:rsid w:val="004B3F00"/>
    <w:rsid w:val="004B5548"/>
    <w:rsid w:val="004B59A2"/>
    <w:rsid w:val="004B5BDD"/>
    <w:rsid w:val="004B6D70"/>
    <w:rsid w:val="004B7BBB"/>
    <w:rsid w:val="004C0F51"/>
    <w:rsid w:val="004C277B"/>
    <w:rsid w:val="004C2FE8"/>
    <w:rsid w:val="004C319C"/>
    <w:rsid w:val="004C3956"/>
    <w:rsid w:val="004C4820"/>
    <w:rsid w:val="004C5AA6"/>
    <w:rsid w:val="004C7C21"/>
    <w:rsid w:val="004D2D90"/>
    <w:rsid w:val="004D6BB3"/>
    <w:rsid w:val="004D6FA1"/>
    <w:rsid w:val="004E048A"/>
    <w:rsid w:val="004E2270"/>
    <w:rsid w:val="004E24B6"/>
    <w:rsid w:val="004E250B"/>
    <w:rsid w:val="004E273E"/>
    <w:rsid w:val="004E4108"/>
    <w:rsid w:val="004E48F2"/>
    <w:rsid w:val="004E58AF"/>
    <w:rsid w:val="004E61AE"/>
    <w:rsid w:val="004E61B1"/>
    <w:rsid w:val="004E6C8F"/>
    <w:rsid w:val="004E6D53"/>
    <w:rsid w:val="004E6F73"/>
    <w:rsid w:val="004E7116"/>
    <w:rsid w:val="004E72A7"/>
    <w:rsid w:val="004E72D0"/>
    <w:rsid w:val="004E7384"/>
    <w:rsid w:val="004E75D8"/>
    <w:rsid w:val="004F02F7"/>
    <w:rsid w:val="004F036F"/>
    <w:rsid w:val="004F066A"/>
    <w:rsid w:val="004F0E7F"/>
    <w:rsid w:val="004F148E"/>
    <w:rsid w:val="004F2033"/>
    <w:rsid w:val="004F2ED1"/>
    <w:rsid w:val="004F5D0F"/>
    <w:rsid w:val="004F7E66"/>
    <w:rsid w:val="005002FE"/>
    <w:rsid w:val="0050074B"/>
    <w:rsid w:val="00500819"/>
    <w:rsid w:val="005020D4"/>
    <w:rsid w:val="00502775"/>
    <w:rsid w:val="00502988"/>
    <w:rsid w:val="00503052"/>
    <w:rsid w:val="00504958"/>
    <w:rsid w:val="00505505"/>
    <w:rsid w:val="00505673"/>
    <w:rsid w:val="0050580D"/>
    <w:rsid w:val="0050714E"/>
    <w:rsid w:val="00507D07"/>
    <w:rsid w:val="00511760"/>
    <w:rsid w:val="00511BD3"/>
    <w:rsid w:val="00511DF2"/>
    <w:rsid w:val="00512257"/>
    <w:rsid w:val="005130BF"/>
    <w:rsid w:val="0051389A"/>
    <w:rsid w:val="00513B00"/>
    <w:rsid w:val="00515BA3"/>
    <w:rsid w:val="005162C1"/>
    <w:rsid w:val="00517348"/>
    <w:rsid w:val="00517711"/>
    <w:rsid w:val="0052184D"/>
    <w:rsid w:val="00521FC8"/>
    <w:rsid w:val="00522FF4"/>
    <w:rsid w:val="0052329A"/>
    <w:rsid w:val="005238E7"/>
    <w:rsid w:val="0052451B"/>
    <w:rsid w:val="00525256"/>
    <w:rsid w:val="005256A5"/>
    <w:rsid w:val="005262F6"/>
    <w:rsid w:val="005263C3"/>
    <w:rsid w:val="00526B1B"/>
    <w:rsid w:val="00526DCA"/>
    <w:rsid w:val="00527C18"/>
    <w:rsid w:val="00527C19"/>
    <w:rsid w:val="005306E5"/>
    <w:rsid w:val="0053103A"/>
    <w:rsid w:val="0053125C"/>
    <w:rsid w:val="00531B3B"/>
    <w:rsid w:val="00532552"/>
    <w:rsid w:val="00533980"/>
    <w:rsid w:val="00533CFE"/>
    <w:rsid w:val="0053459B"/>
    <w:rsid w:val="00535AB2"/>
    <w:rsid w:val="00535F27"/>
    <w:rsid w:val="005377DE"/>
    <w:rsid w:val="00541235"/>
    <w:rsid w:val="005416D8"/>
    <w:rsid w:val="00543052"/>
    <w:rsid w:val="00544065"/>
    <w:rsid w:val="00544971"/>
    <w:rsid w:val="00546883"/>
    <w:rsid w:val="005468A8"/>
    <w:rsid w:val="00546F2B"/>
    <w:rsid w:val="00547449"/>
    <w:rsid w:val="00547E93"/>
    <w:rsid w:val="00550853"/>
    <w:rsid w:val="00550E40"/>
    <w:rsid w:val="0055317E"/>
    <w:rsid w:val="00553C5E"/>
    <w:rsid w:val="0055445E"/>
    <w:rsid w:val="00555F56"/>
    <w:rsid w:val="005569E1"/>
    <w:rsid w:val="00556CBC"/>
    <w:rsid w:val="005603E1"/>
    <w:rsid w:val="00561A6A"/>
    <w:rsid w:val="005623C2"/>
    <w:rsid w:val="00563517"/>
    <w:rsid w:val="005642AF"/>
    <w:rsid w:val="005664FC"/>
    <w:rsid w:val="0056713A"/>
    <w:rsid w:val="005675AB"/>
    <w:rsid w:val="00567B01"/>
    <w:rsid w:val="00567C40"/>
    <w:rsid w:val="005719C1"/>
    <w:rsid w:val="00571D3B"/>
    <w:rsid w:val="005724ED"/>
    <w:rsid w:val="005727C2"/>
    <w:rsid w:val="00573581"/>
    <w:rsid w:val="00575334"/>
    <w:rsid w:val="005754AD"/>
    <w:rsid w:val="00575B03"/>
    <w:rsid w:val="005773AB"/>
    <w:rsid w:val="0058033C"/>
    <w:rsid w:val="00580991"/>
    <w:rsid w:val="00581B98"/>
    <w:rsid w:val="00583DED"/>
    <w:rsid w:val="00583E28"/>
    <w:rsid w:val="005843B7"/>
    <w:rsid w:val="00584785"/>
    <w:rsid w:val="00584DE1"/>
    <w:rsid w:val="005900D2"/>
    <w:rsid w:val="00590225"/>
    <w:rsid w:val="005907B7"/>
    <w:rsid w:val="00590D3C"/>
    <w:rsid w:val="00590F7A"/>
    <w:rsid w:val="005913A9"/>
    <w:rsid w:val="00591D28"/>
    <w:rsid w:val="00593647"/>
    <w:rsid w:val="00593B94"/>
    <w:rsid w:val="00593E59"/>
    <w:rsid w:val="00593FE6"/>
    <w:rsid w:val="00594AD3"/>
    <w:rsid w:val="00594C48"/>
    <w:rsid w:val="00596554"/>
    <w:rsid w:val="005A0003"/>
    <w:rsid w:val="005A01C7"/>
    <w:rsid w:val="005A3554"/>
    <w:rsid w:val="005A4488"/>
    <w:rsid w:val="005A601C"/>
    <w:rsid w:val="005A64A8"/>
    <w:rsid w:val="005A6F8B"/>
    <w:rsid w:val="005A7BFB"/>
    <w:rsid w:val="005A7C48"/>
    <w:rsid w:val="005B150F"/>
    <w:rsid w:val="005B168F"/>
    <w:rsid w:val="005B16C3"/>
    <w:rsid w:val="005B1FFE"/>
    <w:rsid w:val="005B2B2D"/>
    <w:rsid w:val="005B304A"/>
    <w:rsid w:val="005B3A84"/>
    <w:rsid w:val="005B4348"/>
    <w:rsid w:val="005B6411"/>
    <w:rsid w:val="005B7776"/>
    <w:rsid w:val="005C1490"/>
    <w:rsid w:val="005C24B5"/>
    <w:rsid w:val="005C2F27"/>
    <w:rsid w:val="005C3BC6"/>
    <w:rsid w:val="005C4CB8"/>
    <w:rsid w:val="005C512A"/>
    <w:rsid w:val="005C7FAB"/>
    <w:rsid w:val="005D0345"/>
    <w:rsid w:val="005D0839"/>
    <w:rsid w:val="005D0864"/>
    <w:rsid w:val="005D0DDC"/>
    <w:rsid w:val="005D610D"/>
    <w:rsid w:val="005D7F5D"/>
    <w:rsid w:val="005E04B4"/>
    <w:rsid w:val="005E0962"/>
    <w:rsid w:val="005E2405"/>
    <w:rsid w:val="005E2736"/>
    <w:rsid w:val="005E2D86"/>
    <w:rsid w:val="005E4005"/>
    <w:rsid w:val="005E57A3"/>
    <w:rsid w:val="005E71FC"/>
    <w:rsid w:val="005E7479"/>
    <w:rsid w:val="005E7F5E"/>
    <w:rsid w:val="005F02B5"/>
    <w:rsid w:val="005F179C"/>
    <w:rsid w:val="005F1C2B"/>
    <w:rsid w:val="005F1CC4"/>
    <w:rsid w:val="005F42C0"/>
    <w:rsid w:val="005F484A"/>
    <w:rsid w:val="005F586A"/>
    <w:rsid w:val="005F680A"/>
    <w:rsid w:val="005F757D"/>
    <w:rsid w:val="005F7E79"/>
    <w:rsid w:val="006012D6"/>
    <w:rsid w:val="00602223"/>
    <w:rsid w:val="00602C6F"/>
    <w:rsid w:val="00603F69"/>
    <w:rsid w:val="00604324"/>
    <w:rsid w:val="00605006"/>
    <w:rsid w:val="00605A58"/>
    <w:rsid w:val="00605E2F"/>
    <w:rsid w:val="00605F3F"/>
    <w:rsid w:val="00606975"/>
    <w:rsid w:val="00607237"/>
    <w:rsid w:val="006075D0"/>
    <w:rsid w:val="00607700"/>
    <w:rsid w:val="00610681"/>
    <w:rsid w:val="00611035"/>
    <w:rsid w:val="00611B43"/>
    <w:rsid w:val="00612248"/>
    <w:rsid w:val="00612986"/>
    <w:rsid w:val="00613091"/>
    <w:rsid w:val="0061332D"/>
    <w:rsid w:val="0061348D"/>
    <w:rsid w:val="006138C6"/>
    <w:rsid w:val="00614976"/>
    <w:rsid w:val="00614A47"/>
    <w:rsid w:val="00615496"/>
    <w:rsid w:val="00616246"/>
    <w:rsid w:val="006163A8"/>
    <w:rsid w:val="00616498"/>
    <w:rsid w:val="006177A9"/>
    <w:rsid w:val="00620592"/>
    <w:rsid w:val="00621F8A"/>
    <w:rsid w:val="006224A3"/>
    <w:rsid w:val="00622805"/>
    <w:rsid w:val="00623BA5"/>
    <w:rsid w:val="00624656"/>
    <w:rsid w:val="0063013C"/>
    <w:rsid w:val="0063031D"/>
    <w:rsid w:val="0063064E"/>
    <w:rsid w:val="006309FD"/>
    <w:rsid w:val="00632260"/>
    <w:rsid w:val="00632C72"/>
    <w:rsid w:val="00633373"/>
    <w:rsid w:val="00634176"/>
    <w:rsid w:val="00634193"/>
    <w:rsid w:val="00634331"/>
    <w:rsid w:val="00636306"/>
    <w:rsid w:val="00636383"/>
    <w:rsid w:val="00636993"/>
    <w:rsid w:val="006402D8"/>
    <w:rsid w:val="0064089F"/>
    <w:rsid w:val="00641888"/>
    <w:rsid w:val="00641B15"/>
    <w:rsid w:val="00641DC0"/>
    <w:rsid w:val="006428FC"/>
    <w:rsid w:val="00644CD8"/>
    <w:rsid w:val="00645142"/>
    <w:rsid w:val="00645A6E"/>
    <w:rsid w:val="0064742C"/>
    <w:rsid w:val="0065075E"/>
    <w:rsid w:val="006509F9"/>
    <w:rsid w:val="00652B32"/>
    <w:rsid w:val="0065310E"/>
    <w:rsid w:val="00654887"/>
    <w:rsid w:val="00654FBE"/>
    <w:rsid w:val="00655290"/>
    <w:rsid w:val="006561AE"/>
    <w:rsid w:val="00656775"/>
    <w:rsid w:val="00656D55"/>
    <w:rsid w:val="006601AC"/>
    <w:rsid w:val="0066142B"/>
    <w:rsid w:val="0066291C"/>
    <w:rsid w:val="006647D3"/>
    <w:rsid w:val="00665978"/>
    <w:rsid w:val="00666DD8"/>
    <w:rsid w:val="00670C30"/>
    <w:rsid w:val="00670DC7"/>
    <w:rsid w:val="00671852"/>
    <w:rsid w:val="006720E3"/>
    <w:rsid w:val="00672F1C"/>
    <w:rsid w:val="00672FFC"/>
    <w:rsid w:val="00673BAA"/>
    <w:rsid w:val="00675582"/>
    <w:rsid w:val="00676F7C"/>
    <w:rsid w:val="006770CA"/>
    <w:rsid w:val="006774F4"/>
    <w:rsid w:val="00677A5E"/>
    <w:rsid w:val="00677B70"/>
    <w:rsid w:val="0068025B"/>
    <w:rsid w:val="00680656"/>
    <w:rsid w:val="00680C4B"/>
    <w:rsid w:val="00680DF9"/>
    <w:rsid w:val="0068187D"/>
    <w:rsid w:val="00681FD2"/>
    <w:rsid w:val="006825F3"/>
    <w:rsid w:val="00682E74"/>
    <w:rsid w:val="00683659"/>
    <w:rsid w:val="00683FF1"/>
    <w:rsid w:val="006869F0"/>
    <w:rsid w:val="00686E6C"/>
    <w:rsid w:val="0069070C"/>
    <w:rsid w:val="00690C91"/>
    <w:rsid w:val="00692827"/>
    <w:rsid w:val="006950E8"/>
    <w:rsid w:val="00696212"/>
    <w:rsid w:val="00696E57"/>
    <w:rsid w:val="00697301"/>
    <w:rsid w:val="006A0809"/>
    <w:rsid w:val="006A1329"/>
    <w:rsid w:val="006A1D53"/>
    <w:rsid w:val="006A2275"/>
    <w:rsid w:val="006A23F5"/>
    <w:rsid w:val="006A2562"/>
    <w:rsid w:val="006A5A87"/>
    <w:rsid w:val="006A5B83"/>
    <w:rsid w:val="006A5DBA"/>
    <w:rsid w:val="006A6A4E"/>
    <w:rsid w:val="006B0432"/>
    <w:rsid w:val="006B1409"/>
    <w:rsid w:val="006B175D"/>
    <w:rsid w:val="006B23D7"/>
    <w:rsid w:val="006B287F"/>
    <w:rsid w:val="006B2C82"/>
    <w:rsid w:val="006B51DC"/>
    <w:rsid w:val="006B530B"/>
    <w:rsid w:val="006B7D1F"/>
    <w:rsid w:val="006C01D5"/>
    <w:rsid w:val="006C1325"/>
    <w:rsid w:val="006C2475"/>
    <w:rsid w:val="006C3507"/>
    <w:rsid w:val="006C3DBA"/>
    <w:rsid w:val="006C433E"/>
    <w:rsid w:val="006C6113"/>
    <w:rsid w:val="006C666F"/>
    <w:rsid w:val="006C6790"/>
    <w:rsid w:val="006C7154"/>
    <w:rsid w:val="006D05C8"/>
    <w:rsid w:val="006D181A"/>
    <w:rsid w:val="006D2EBD"/>
    <w:rsid w:val="006D4625"/>
    <w:rsid w:val="006D4F84"/>
    <w:rsid w:val="006D681F"/>
    <w:rsid w:val="006D6E9C"/>
    <w:rsid w:val="006D7E3B"/>
    <w:rsid w:val="006E06DA"/>
    <w:rsid w:val="006E28A4"/>
    <w:rsid w:val="006E45B9"/>
    <w:rsid w:val="006E4E7B"/>
    <w:rsid w:val="006E6080"/>
    <w:rsid w:val="006E7BD3"/>
    <w:rsid w:val="006F0FE8"/>
    <w:rsid w:val="006F16B1"/>
    <w:rsid w:val="006F1EE0"/>
    <w:rsid w:val="006F37B9"/>
    <w:rsid w:val="006F38DF"/>
    <w:rsid w:val="006F4966"/>
    <w:rsid w:val="006F4DE8"/>
    <w:rsid w:val="006F567E"/>
    <w:rsid w:val="006F6687"/>
    <w:rsid w:val="006F6742"/>
    <w:rsid w:val="006F71BE"/>
    <w:rsid w:val="006F7C65"/>
    <w:rsid w:val="0070091E"/>
    <w:rsid w:val="0070119D"/>
    <w:rsid w:val="007012E1"/>
    <w:rsid w:val="00701D67"/>
    <w:rsid w:val="0070355B"/>
    <w:rsid w:val="00704115"/>
    <w:rsid w:val="00704AA2"/>
    <w:rsid w:val="00706502"/>
    <w:rsid w:val="00706E48"/>
    <w:rsid w:val="00712C21"/>
    <w:rsid w:val="00712DE5"/>
    <w:rsid w:val="00712F2B"/>
    <w:rsid w:val="00713443"/>
    <w:rsid w:val="007145B1"/>
    <w:rsid w:val="007149D0"/>
    <w:rsid w:val="00717412"/>
    <w:rsid w:val="00717D8D"/>
    <w:rsid w:val="0072040E"/>
    <w:rsid w:val="00720CB7"/>
    <w:rsid w:val="00721ADA"/>
    <w:rsid w:val="007225B0"/>
    <w:rsid w:val="0072445F"/>
    <w:rsid w:val="00724B61"/>
    <w:rsid w:val="00725B6D"/>
    <w:rsid w:val="00726CF6"/>
    <w:rsid w:val="00727243"/>
    <w:rsid w:val="00730A06"/>
    <w:rsid w:val="00730FAA"/>
    <w:rsid w:val="00731D72"/>
    <w:rsid w:val="00731DD0"/>
    <w:rsid w:val="0073243E"/>
    <w:rsid w:val="00735046"/>
    <w:rsid w:val="0073575F"/>
    <w:rsid w:val="00735B35"/>
    <w:rsid w:val="00735B3B"/>
    <w:rsid w:val="0073662D"/>
    <w:rsid w:val="00737781"/>
    <w:rsid w:val="00737EFC"/>
    <w:rsid w:val="00740567"/>
    <w:rsid w:val="00740A34"/>
    <w:rsid w:val="00740BCC"/>
    <w:rsid w:val="00741EAB"/>
    <w:rsid w:val="00742EF9"/>
    <w:rsid w:val="00743277"/>
    <w:rsid w:val="007433BC"/>
    <w:rsid w:val="00743B19"/>
    <w:rsid w:val="007444F6"/>
    <w:rsid w:val="0074516A"/>
    <w:rsid w:val="007460B8"/>
    <w:rsid w:val="0074685C"/>
    <w:rsid w:val="00746E84"/>
    <w:rsid w:val="00747012"/>
    <w:rsid w:val="00750625"/>
    <w:rsid w:val="00751906"/>
    <w:rsid w:val="00751D72"/>
    <w:rsid w:val="00751E2D"/>
    <w:rsid w:val="0075228E"/>
    <w:rsid w:val="00752C7B"/>
    <w:rsid w:val="00753B3C"/>
    <w:rsid w:val="00754851"/>
    <w:rsid w:val="00754A53"/>
    <w:rsid w:val="007556DE"/>
    <w:rsid w:val="00755A26"/>
    <w:rsid w:val="00755F33"/>
    <w:rsid w:val="007566F2"/>
    <w:rsid w:val="00756964"/>
    <w:rsid w:val="00756C66"/>
    <w:rsid w:val="007578E8"/>
    <w:rsid w:val="0076016F"/>
    <w:rsid w:val="00760550"/>
    <w:rsid w:val="0076081A"/>
    <w:rsid w:val="00761428"/>
    <w:rsid w:val="0076162F"/>
    <w:rsid w:val="0076190C"/>
    <w:rsid w:val="00762C42"/>
    <w:rsid w:val="00764043"/>
    <w:rsid w:val="00764ABA"/>
    <w:rsid w:val="00765F28"/>
    <w:rsid w:val="00765F42"/>
    <w:rsid w:val="00766FAD"/>
    <w:rsid w:val="00767814"/>
    <w:rsid w:val="00767F74"/>
    <w:rsid w:val="00770261"/>
    <w:rsid w:val="007702C6"/>
    <w:rsid w:val="00770505"/>
    <w:rsid w:val="00771307"/>
    <w:rsid w:val="00772D4D"/>
    <w:rsid w:val="00772EED"/>
    <w:rsid w:val="00773607"/>
    <w:rsid w:val="00773963"/>
    <w:rsid w:val="00773C94"/>
    <w:rsid w:val="00774180"/>
    <w:rsid w:val="00774EC5"/>
    <w:rsid w:val="007752F0"/>
    <w:rsid w:val="00776024"/>
    <w:rsid w:val="00776E2F"/>
    <w:rsid w:val="0078010E"/>
    <w:rsid w:val="00780CA0"/>
    <w:rsid w:val="00781553"/>
    <w:rsid w:val="0078257D"/>
    <w:rsid w:val="00784A3C"/>
    <w:rsid w:val="007854FC"/>
    <w:rsid w:val="0078739E"/>
    <w:rsid w:val="00787510"/>
    <w:rsid w:val="007901E3"/>
    <w:rsid w:val="007905FC"/>
    <w:rsid w:val="0079064F"/>
    <w:rsid w:val="007910A3"/>
    <w:rsid w:val="007913B9"/>
    <w:rsid w:val="00791BD6"/>
    <w:rsid w:val="00791F88"/>
    <w:rsid w:val="00792FC6"/>
    <w:rsid w:val="00795175"/>
    <w:rsid w:val="00795360"/>
    <w:rsid w:val="00796550"/>
    <w:rsid w:val="00796C09"/>
    <w:rsid w:val="00797322"/>
    <w:rsid w:val="007978A5"/>
    <w:rsid w:val="007A26BB"/>
    <w:rsid w:val="007A2A93"/>
    <w:rsid w:val="007A3786"/>
    <w:rsid w:val="007A400A"/>
    <w:rsid w:val="007A49D6"/>
    <w:rsid w:val="007A52CE"/>
    <w:rsid w:val="007A5727"/>
    <w:rsid w:val="007A6302"/>
    <w:rsid w:val="007B02DB"/>
    <w:rsid w:val="007B08E3"/>
    <w:rsid w:val="007B09B1"/>
    <w:rsid w:val="007B0D85"/>
    <w:rsid w:val="007B0F54"/>
    <w:rsid w:val="007B2C1A"/>
    <w:rsid w:val="007B3F8D"/>
    <w:rsid w:val="007B4B03"/>
    <w:rsid w:val="007B5EA8"/>
    <w:rsid w:val="007B65B8"/>
    <w:rsid w:val="007B6FCA"/>
    <w:rsid w:val="007C03BB"/>
    <w:rsid w:val="007C085A"/>
    <w:rsid w:val="007C090B"/>
    <w:rsid w:val="007C1B8F"/>
    <w:rsid w:val="007C289F"/>
    <w:rsid w:val="007C37FA"/>
    <w:rsid w:val="007C3B8B"/>
    <w:rsid w:val="007C47DA"/>
    <w:rsid w:val="007C52A1"/>
    <w:rsid w:val="007C6448"/>
    <w:rsid w:val="007C6F21"/>
    <w:rsid w:val="007C7020"/>
    <w:rsid w:val="007D12B2"/>
    <w:rsid w:val="007D1347"/>
    <w:rsid w:val="007D1492"/>
    <w:rsid w:val="007D1720"/>
    <w:rsid w:val="007D1C64"/>
    <w:rsid w:val="007D1DA3"/>
    <w:rsid w:val="007D2C8A"/>
    <w:rsid w:val="007D3008"/>
    <w:rsid w:val="007D4E26"/>
    <w:rsid w:val="007D54C8"/>
    <w:rsid w:val="007D5711"/>
    <w:rsid w:val="007D70B5"/>
    <w:rsid w:val="007D77DB"/>
    <w:rsid w:val="007D77E6"/>
    <w:rsid w:val="007E0DD5"/>
    <w:rsid w:val="007E0F52"/>
    <w:rsid w:val="007E1A55"/>
    <w:rsid w:val="007E2033"/>
    <w:rsid w:val="007E23ED"/>
    <w:rsid w:val="007E2752"/>
    <w:rsid w:val="007E397A"/>
    <w:rsid w:val="007E3FB1"/>
    <w:rsid w:val="007E61EE"/>
    <w:rsid w:val="007E6785"/>
    <w:rsid w:val="007E68D0"/>
    <w:rsid w:val="007E6A97"/>
    <w:rsid w:val="007E6FB8"/>
    <w:rsid w:val="007E7227"/>
    <w:rsid w:val="007F0802"/>
    <w:rsid w:val="007F1BAF"/>
    <w:rsid w:val="007F3C1F"/>
    <w:rsid w:val="007F3FB4"/>
    <w:rsid w:val="007F5C1D"/>
    <w:rsid w:val="007F7EBE"/>
    <w:rsid w:val="00801EA8"/>
    <w:rsid w:val="008028CD"/>
    <w:rsid w:val="00802AAC"/>
    <w:rsid w:val="00802F32"/>
    <w:rsid w:val="008032BF"/>
    <w:rsid w:val="00803909"/>
    <w:rsid w:val="00804413"/>
    <w:rsid w:val="00804F56"/>
    <w:rsid w:val="00806211"/>
    <w:rsid w:val="00806516"/>
    <w:rsid w:val="00806AB3"/>
    <w:rsid w:val="00806F2C"/>
    <w:rsid w:val="008071F5"/>
    <w:rsid w:val="0080776A"/>
    <w:rsid w:val="00810629"/>
    <w:rsid w:val="00810F9E"/>
    <w:rsid w:val="00811F16"/>
    <w:rsid w:val="008121C3"/>
    <w:rsid w:val="00812402"/>
    <w:rsid w:val="00813C9C"/>
    <w:rsid w:val="0081436D"/>
    <w:rsid w:val="00814F8B"/>
    <w:rsid w:val="008160DE"/>
    <w:rsid w:val="00817475"/>
    <w:rsid w:val="008210ED"/>
    <w:rsid w:val="0082207A"/>
    <w:rsid w:val="00823422"/>
    <w:rsid w:val="00823A8B"/>
    <w:rsid w:val="00824988"/>
    <w:rsid w:val="00826207"/>
    <w:rsid w:val="008263A9"/>
    <w:rsid w:val="00827217"/>
    <w:rsid w:val="008274F6"/>
    <w:rsid w:val="00830534"/>
    <w:rsid w:val="00831208"/>
    <w:rsid w:val="00831632"/>
    <w:rsid w:val="00831737"/>
    <w:rsid w:val="00831E1D"/>
    <w:rsid w:val="00832AA8"/>
    <w:rsid w:val="00832F70"/>
    <w:rsid w:val="0083310D"/>
    <w:rsid w:val="00833718"/>
    <w:rsid w:val="008358B8"/>
    <w:rsid w:val="0083602D"/>
    <w:rsid w:val="008377C4"/>
    <w:rsid w:val="00840692"/>
    <w:rsid w:val="00842DA8"/>
    <w:rsid w:val="00842DE1"/>
    <w:rsid w:val="00843211"/>
    <w:rsid w:val="008440FB"/>
    <w:rsid w:val="00844E98"/>
    <w:rsid w:val="008505D7"/>
    <w:rsid w:val="00851113"/>
    <w:rsid w:val="00851E75"/>
    <w:rsid w:val="008526A1"/>
    <w:rsid w:val="00852E74"/>
    <w:rsid w:val="0085313B"/>
    <w:rsid w:val="0085455E"/>
    <w:rsid w:val="00855427"/>
    <w:rsid w:val="00856AA2"/>
    <w:rsid w:val="00856ECB"/>
    <w:rsid w:val="00857523"/>
    <w:rsid w:val="008575BE"/>
    <w:rsid w:val="00860989"/>
    <w:rsid w:val="00861629"/>
    <w:rsid w:val="008621F1"/>
    <w:rsid w:val="00863619"/>
    <w:rsid w:val="0086374C"/>
    <w:rsid w:val="00863D04"/>
    <w:rsid w:val="00863E0E"/>
    <w:rsid w:val="00864C83"/>
    <w:rsid w:val="00864E41"/>
    <w:rsid w:val="00865967"/>
    <w:rsid w:val="00865C35"/>
    <w:rsid w:val="00866223"/>
    <w:rsid w:val="00870B4A"/>
    <w:rsid w:val="00870E65"/>
    <w:rsid w:val="008712D6"/>
    <w:rsid w:val="0087219F"/>
    <w:rsid w:val="0087283E"/>
    <w:rsid w:val="00872EF8"/>
    <w:rsid w:val="0087372F"/>
    <w:rsid w:val="0087386E"/>
    <w:rsid w:val="00874146"/>
    <w:rsid w:val="00874E15"/>
    <w:rsid w:val="008754F3"/>
    <w:rsid w:val="00876194"/>
    <w:rsid w:val="008761F6"/>
    <w:rsid w:val="00876602"/>
    <w:rsid w:val="00876A6C"/>
    <w:rsid w:val="0087706E"/>
    <w:rsid w:val="008774AF"/>
    <w:rsid w:val="00880A51"/>
    <w:rsid w:val="00880A72"/>
    <w:rsid w:val="0088140A"/>
    <w:rsid w:val="00881756"/>
    <w:rsid w:val="00884BCE"/>
    <w:rsid w:val="008865B8"/>
    <w:rsid w:val="00886AD7"/>
    <w:rsid w:val="008878E9"/>
    <w:rsid w:val="00887DE6"/>
    <w:rsid w:val="00893024"/>
    <w:rsid w:val="00894101"/>
    <w:rsid w:val="0089455E"/>
    <w:rsid w:val="00895470"/>
    <w:rsid w:val="008956B2"/>
    <w:rsid w:val="00895A0C"/>
    <w:rsid w:val="008964ED"/>
    <w:rsid w:val="00896E65"/>
    <w:rsid w:val="00897484"/>
    <w:rsid w:val="00897B37"/>
    <w:rsid w:val="00897E9E"/>
    <w:rsid w:val="008A02BC"/>
    <w:rsid w:val="008A02C5"/>
    <w:rsid w:val="008A0DA3"/>
    <w:rsid w:val="008A1968"/>
    <w:rsid w:val="008A48E1"/>
    <w:rsid w:val="008A4B76"/>
    <w:rsid w:val="008A7AA1"/>
    <w:rsid w:val="008B0761"/>
    <w:rsid w:val="008B0F36"/>
    <w:rsid w:val="008B138F"/>
    <w:rsid w:val="008B1F90"/>
    <w:rsid w:val="008B220B"/>
    <w:rsid w:val="008B35C9"/>
    <w:rsid w:val="008B3848"/>
    <w:rsid w:val="008B4F5F"/>
    <w:rsid w:val="008B52D5"/>
    <w:rsid w:val="008B5331"/>
    <w:rsid w:val="008B6805"/>
    <w:rsid w:val="008B7907"/>
    <w:rsid w:val="008C0516"/>
    <w:rsid w:val="008C0D10"/>
    <w:rsid w:val="008C1548"/>
    <w:rsid w:val="008C2ADD"/>
    <w:rsid w:val="008C2B0D"/>
    <w:rsid w:val="008C2B89"/>
    <w:rsid w:val="008C3738"/>
    <w:rsid w:val="008C3F47"/>
    <w:rsid w:val="008C5123"/>
    <w:rsid w:val="008C60D7"/>
    <w:rsid w:val="008C6313"/>
    <w:rsid w:val="008C6F59"/>
    <w:rsid w:val="008C79C7"/>
    <w:rsid w:val="008C7BAB"/>
    <w:rsid w:val="008D0120"/>
    <w:rsid w:val="008D083B"/>
    <w:rsid w:val="008D2BC8"/>
    <w:rsid w:val="008D308E"/>
    <w:rsid w:val="008D537E"/>
    <w:rsid w:val="008D53A3"/>
    <w:rsid w:val="008D53B0"/>
    <w:rsid w:val="008D7A9F"/>
    <w:rsid w:val="008E085F"/>
    <w:rsid w:val="008E0B10"/>
    <w:rsid w:val="008E1736"/>
    <w:rsid w:val="008E22F7"/>
    <w:rsid w:val="008E265A"/>
    <w:rsid w:val="008E3697"/>
    <w:rsid w:val="008E41BC"/>
    <w:rsid w:val="008E4AB3"/>
    <w:rsid w:val="008E4ABD"/>
    <w:rsid w:val="008E4B90"/>
    <w:rsid w:val="008E5623"/>
    <w:rsid w:val="008E5F94"/>
    <w:rsid w:val="008F021B"/>
    <w:rsid w:val="008F1127"/>
    <w:rsid w:val="008F1F8F"/>
    <w:rsid w:val="008F2935"/>
    <w:rsid w:val="008F3353"/>
    <w:rsid w:val="008F3836"/>
    <w:rsid w:val="008F4785"/>
    <w:rsid w:val="008F6B2A"/>
    <w:rsid w:val="008F724E"/>
    <w:rsid w:val="008F7581"/>
    <w:rsid w:val="00901974"/>
    <w:rsid w:val="00902C6E"/>
    <w:rsid w:val="0090357C"/>
    <w:rsid w:val="00903FBD"/>
    <w:rsid w:val="00904AFE"/>
    <w:rsid w:val="009054B9"/>
    <w:rsid w:val="00905909"/>
    <w:rsid w:val="0090669A"/>
    <w:rsid w:val="009077C9"/>
    <w:rsid w:val="00910136"/>
    <w:rsid w:val="0091082D"/>
    <w:rsid w:val="00910A35"/>
    <w:rsid w:val="00910B73"/>
    <w:rsid w:val="00911977"/>
    <w:rsid w:val="00911DCB"/>
    <w:rsid w:val="00911E24"/>
    <w:rsid w:val="00912999"/>
    <w:rsid w:val="00913180"/>
    <w:rsid w:val="0091333B"/>
    <w:rsid w:val="009139EE"/>
    <w:rsid w:val="009142FE"/>
    <w:rsid w:val="00914802"/>
    <w:rsid w:val="00914AFD"/>
    <w:rsid w:val="009167C5"/>
    <w:rsid w:val="009208C9"/>
    <w:rsid w:val="009208D9"/>
    <w:rsid w:val="00920F85"/>
    <w:rsid w:val="00921B32"/>
    <w:rsid w:val="00921BD8"/>
    <w:rsid w:val="009228C4"/>
    <w:rsid w:val="0092339A"/>
    <w:rsid w:val="009238CA"/>
    <w:rsid w:val="00923E88"/>
    <w:rsid w:val="00924A9D"/>
    <w:rsid w:val="00924B62"/>
    <w:rsid w:val="00924E22"/>
    <w:rsid w:val="00925048"/>
    <w:rsid w:val="00927BEB"/>
    <w:rsid w:val="009304A6"/>
    <w:rsid w:val="00930C6D"/>
    <w:rsid w:val="009312D0"/>
    <w:rsid w:val="0093156E"/>
    <w:rsid w:val="009316CE"/>
    <w:rsid w:val="009321AE"/>
    <w:rsid w:val="00933069"/>
    <w:rsid w:val="00934209"/>
    <w:rsid w:val="00934839"/>
    <w:rsid w:val="00934BC4"/>
    <w:rsid w:val="00935138"/>
    <w:rsid w:val="0093586A"/>
    <w:rsid w:val="0093706C"/>
    <w:rsid w:val="0093724D"/>
    <w:rsid w:val="009377C4"/>
    <w:rsid w:val="009404B1"/>
    <w:rsid w:val="0094264C"/>
    <w:rsid w:val="009432FA"/>
    <w:rsid w:val="009435F3"/>
    <w:rsid w:val="00944035"/>
    <w:rsid w:val="0094416C"/>
    <w:rsid w:val="009446F9"/>
    <w:rsid w:val="00945052"/>
    <w:rsid w:val="00945B11"/>
    <w:rsid w:val="009469E6"/>
    <w:rsid w:val="0095099E"/>
    <w:rsid w:val="00952633"/>
    <w:rsid w:val="00952B15"/>
    <w:rsid w:val="00953228"/>
    <w:rsid w:val="00953708"/>
    <w:rsid w:val="00953989"/>
    <w:rsid w:val="00953CD4"/>
    <w:rsid w:val="00954028"/>
    <w:rsid w:val="00955B04"/>
    <w:rsid w:val="00956C83"/>
    <w:rsid w:val="009570D5"/>
    <w:rsid w:val="009606E8"/>
    <w:rsid w:val="0096097F"/>
    <w:rsid w:val="00961A68"/>
    <w:rsid w:val="00963A69"/>
    <w:rsid w:val="00963CF1"/>
    <w:rsid w:val="00964089"/>
    <w:rsid w:val="00964414"/>
    <w:rsid w:val="00965149"/>
    <w:rsid w:val="00967949"/>
    <w:rsid w:val="00967BC2"/>
    <w:rsid w:val="00967C30"/>
    <w:rsid w:val="00967EAA"/>
    <w:rsid w:val="00970061"/>
    <w:rsid w:val="009704F1"/>
    <w:rsid w:val="009705DB"/>
    <w:rsid w:val="00970EA1"/>
    <w:rsid w:val="0097140B"/>
    <w:rsid w:val="00971BDF"/>
    <w:rsid w:val="0097215E"/>
    <w:rsid w:val="00972CA3"/>
    <w:rsid w:val="009737FA"/>
    <w:rsid w:val="00974CBA"/>
    <w:rsid w:val="00974F6F"/>
    <w:rsid w:val="00976104"/>
    <w:rsid w:val="00976EEA"/>
    <w:rsid w:val="00981C10"/>
    <w:rsid w:val="00982083"/>
    <w:rsid w:val="00984CF3"/>
    <w:rsid w:val="00985C36"/>
    <w:rsid w:val="00986EAD"/>
    <w:rsid w:val="00987D32"/>
    <w:rsid w:val="00987F16"/>
    <w:rsid w:val="00990EAC"/>
    <w:rsid w:val="00991BCD"/>
    <w:rsid w:val="009923C4"/>
    <w:rsid w:val="00992643"/>
    <w:rsid w:val="00993A38"/>
    <w:rsid w:val="00994372"/>
    <w:rsid w:val="0099486A"/>
    <w:rsid w:val="009951A8"/>
    <w:rsid w:val="00995968"/>
    <w:rsid w:val="00995B4E"/>
    <w:rsid w:val="00995D0D"/>
    <w:rsid w:val="00995E7F"/>
    <w:rsid w:val="00996507"/>
    <w:rsid w:val="00996A9C"/>
    <w:rsid w:val="0099701D"/>
    <w:rsid w:val="009975FF"/>
    <w:rsid w:val="009A0C0B"/>
    <w:rsid w:val="009A22A4"/>
    <w:rsid w:val="009A36EE"/>
    <w:rsid w:val="009A3D92"/>
    <w:rsid w:val="009A3FFD"/>
    <w:rsid w:val="009A409B"/>
    <w:rsid w:val="009A41B6"/>
    <w:rsid w:val="009A4865"/>
    <w:rsid w:val="009A4D0E"/>
    <w:rsid w:val="009A4FF3"/>
    <w:rsid w:val="009A576B"/>
    <w:rsid w:val="009A57B7"/>
    <w:rsid w:val="009A6788"/>
    <w:rsid w:val="009A6A5F"/>
    <w:rsid w:val="009A6C72"/>
    <w:rsid w:val="009A6F53"/>
    <w:rsid w:val="009A7429"/>
    <w:rsid w:val="009B190B"/>
    <w:rsid w:val="009B1EA3"/>
    <w:rsid w:val="009B3819"/>
    <w:rsid w:val="009B3CDB"/>
    <w:rsid w:val="009B3D77"/>
    <w:rsid w:val="009B4D5D"/>
    <w:rsid w:val="009B6438"/>
    <w:rsid w:val="009B678C"/>
    <w:rsid w:val="009B7E06"/>
    <w:rsid w:val="009C0379"/>
    <w:rsid w:val="009C08DE"/>
    <w:rsid w:val="009C0A33"/>
    <w:rsid w:val="009C15EF"/>
    <w:rsid w:val="009C1979"/>
    <w:rsid w:val="009C261E"/>
    <w:rsid w:val="009C2E15"/>
    <w:rsid w:val="009C358D"/>
    <w:rsid w:val="009C3ABA"/>
    <w:rsid w:val="009C5620"/>
    <w:rsid w:val="009C6513"/>
    <w:rsid w:val="009C6C70"/>
    <w:rsid w:val="009D0F7B"/>
    <w:rsid w:val="009D129F"/>
    <w:rsid w:val="009D12F2"/>
    <w:rsid w:val="009D1600"/>
    <w:rsid w:val="009D1663"/>
    <w:rsid w:val="009D5665"/>
    <w:rsid w:val="009D572B"/>
    <w:rsid w:val="009D72A6"/>
    <w:rsid w:val="009E11DD"/>
    <w:rsid w:val="009E376D"/>
    <w:rsid w:val="009E3F05"/>
    <w:rsid w:val="009E4A8C"/>
    <w:rsid w:val="009E564F"/>
    <w:rsid w:val="009E5FC4"/>
    <w:rsid w:val="009E6126"/>
    <w:rsid w:val="009E612C"/>
    <w:rsid w:val="009E6563"/>
    <w:rsid w:val="009E65BA"/>
    <w:rsid w:val="009E6A6E"/>
    <w:rsid w:val="009E6D53"/>
    <w:rsid w:val="009E704A"/>
    <w:rsid w:val="009E7ABE"/>
    <w:rsid w:val="009F008C"/>
    <w:rsid w:val="009F2D0F"/>
    <w:rsid w:val="009F31D6"/>
    <w:rsid w:val="009F3779"/>
    <w:rsid w:val="009F5590"/>
    <w:rsid w:val="009F6BC1"/>
    <w:rsid w:val="00A00A92"/>
    <w:rsid w:val="00A017FE"/>
    <w:rsid w:val="00A022E8"/>
    <w:rsid w:val="00A03F5C"/>
    <w:rsid w:val="00A04661"/>
    <w:rsid w:val="00A04B90"/>
    <w:rsid w:val="00A06351"/>
    <w:rsid w:val="00A06DC4"/>
    <w:rsid w:val="00A072B3"/>
    <w:rsid w:val="00A0769D"/>
    <w:rsid w:val="00A07A34"/>
    <w:rsid w:val="00A101FB"/>
    <w:rsid w:val="00A109AC"/>
    <w:rsid w:val="00A122FC"/>
    <w:rsid w:val="00A1334C"/>
    <w:rsid w:val="00A13451"/>
    <w:rsid w:val="00A136EB"/>
    <w:rsid w:val="00A13AA4"/>
    <w:rsid w:val="00A14DF9"/>
    <w:rsid w:val="00A15460"/>
    <w:rsid w:val="00A155FD"/>
    <w:rsid w:val="00A15B79"/>
    <w:rsid w:val="00A1609C"/>
    <w:rsid w:val="00A160DB"/>
    <w:rsid w:val="00A16655"/>
    <w:rsid w:val="00A16DC7"/>
    <w:rsid w:val="00A17EF1"/>
    <w:rsid w:val="00A206F7"/>
    <w:rsid w:val="00A218F1"/>
    <w:rsid w:val="00A222F5"/>
    <w:rsid w:val="00A22548"/>
    <w:rsid w:val="00A22FCD"/>
    <w:rsid w:val="00A2517E"/>
    <w:rsid w:val="00A2544E"/>
    <w:rsid w:val="00A25894"/>
    <w:rsid w:val="00A25B45"/>
    <w:rsid w:val="00A25C29"/>
    <w:rsid w:val="00A26C5A"/>
    <w:rsid w:val="00A30B10"/>
    <w:rsid w:val="00A32936"/>
    <w:rsid w:val="00A3413F"/>
    <w:rsid w:val="00A351AE"/>
    <w:rsid w:val="00A367A6"/>
    <w:rsid w:val="00A3779F"/>
    <w:rsid w:val="00A40174"/>
    <w:rsid w:val="00A40CC1"/>
    <w:rsid w:val="00A40E92"/>
    <w:rsid w:val="00A413C7"/>
    <w:rsid w:val="00A427C3"/>
    <w:rsid w:val="00A438B1"/>
    <w:rsid w:val="00A447D4"/>
    <w:rsid w:val="00A449A4"/>
    <w:rsid w:val="00A458F9"/>
    <w:rsid w:val="00A45FDD"/>
    <w:rsid w:val="00A46DE8"/>
    <w:rsid w:val="00A46EFC"/>
    <w:rsid w:val="00A46F97"/>
    <w:rsid w:val="00A47ADD"/>
    <w:rsid w:val="00A47F2F"/>
    <w:rsid w:val="00A527F4"/>
    <w:rsid w:val="00A545F8"/>
    <w:rsid w:val="00A54EDC"/>
    <w:rsid w:val="00A56068"/>
    <w:rsid w:val="00A56A92"/>
    <w:rsid w:val="00A57984"/>
    <w:rsid w:val="00A6080C"/>
    <w:rsid w:val="00A61B3F"/>
    <w:rsid w:val="00A63A62"/>
    <w:rsid w:val="00A64938"/>
    <w:rsid w:val="00A64F12"/>
    <w:rsid w:val="00A666D0"/>
    <w:rsid w:val="00A670F3"/>
    <w:rsid w:val="00A67416"/>
    <w:rsid w:val="00A67C4F"/>
    <w:rsid w:val="00A711E9"/>
    <w:rsid w:val="00A719DC"/>
    <w:rsid w:val="00A72932"/>
    <w:rsid w:val="00A72A0F"/>
    <w:rsid w:val="00A7402F"/>
    <w:rsid w:val="00A740BA"/>
    <w:rsid w:val="00A74200"/>
    <w:rsid w:val="00A75DFB"/>
    <w:rsid w:val="00A76F5E"/>
    <w:rsid w:val="00A77225"/>
    <w:rsid w:val="00A77E6F"/>
    <w:rsid w:val="00A808BB"/>
    <w:rsid w:val="00A81190"/>
    <w:rsid w:val="00A822CC"/>
    <w:rsid w:val="00A84D80"/>
    <w:rsid w:val="00A857D8"/>
    <w:rsid w:val="00A862BB"/>
    <w:rsid w:val="00A8630C"/>
    <w:rsid w:val="00A86EB1"/>
    <w:rsid w:val="00A87BAF"/>
    <w:rsid w:val="00A87E86"/>
    <w:rsid w:val="00A9021D"/>
    <w:rsid w:val="00A90EFF"/>
    <w:rsid w:val="00A914F6"/>
    <w:rsid w:val="00A936E7"/>
    <w:rsid w:val="00A94F70"/>
    <w:rsid w:val="00A9601C"/>
    <w:rsid w:val="00A9641F"/>
    <w:rsid w:val="00A978AE"/>
    <w:rsid w:val="00AA299C"/>
    <w:rsid w:val="00AA2DDB"/>
    <w:rsid w:val="00AA347F"/>
    <w:rsid w:val="00AA4775"/>
    <w:rsid w:val="00AA4F7D"/>
    <w:rsid w:val="00AA5B69"/>
    <w:rsid w:val="00AA71E4"/>
    <w:rsid w:val="00AA7D3B"/>
    <w:rsid w:val="00AB193B"/>
    <w:rsid w:val="00AB2E89"/>
    <w:rsid w:val="00AB41DE"/>
    <w:rsid w:val="00AB45E3"/>
    <w:rsid w:val="00AB4963"/>
    <w:rsid w:val="00AB51F1"/>
    <w:rsid w:val="00AB6E1A"/>
    <w:rsid w:val="00AB7003"/>
    <w:rsid w:val="00AB7F85"/>
    <w:rsid w:val="00AC1010"/>
    <w:rsid w:val="00AC14C5"/>
    <w:rsid w:val="00AC248C"/>
    <w:rsid w:val="00AC345E"/>
    <w:rsid w:val="00AC4D89"/>
    <w:rsid w:val="00AC5785"/>
    <w:rsid w:val="00AC5C30"/>
    <w:rsid w:val="00AC7CF0"/>
    <w:rsid w:val="00AC7E21"/>
    <w:rsid w:val="00AD0369"/>
    <w:rsid w:val="00AD29B4"/>
    <w:rsid w:val="00AD2B30"/>
    <w:rsid w:val="00AD2BAE"/>
    <w:rsid w:val="00AD2F8F"/>
    <w:rsid w:val="00AD31A1"/>
    <w:rsid w:val="00AD57B4"/>
    <w:rsid w:val="00AD6589"/>
    <w:rsid w:val="00AD673F"/>
    <w:rsid w:val="00AD7100"/>
    <w:rsid w:val="00AD7295"/>
    <w:rsid w:val="00AE0055"/>
    <w:rsid w:val="00AE00BB"/>
    <w:rsid w:val="00AE0131"/>
    <w:rsid w:val="00AE26BB"/>
    <w:rsid w:val="00AE490E"/>
    <w:rsid w:val="00AE5EF9"/>
    <w:rsid w:val="00AE6564"/>
    <w:rsid w:val="00AE6DE1"/>
    <w:rsid w:val="00AF13F0"/>
    <w:rsid w:val="00AF2AFC"/>
    <w:rsid w:val="00AF3892"/>
    <w:rsid w:val="00AF409F"/>
    <w:rsid w:val="00AF59E3"/>
    <w:rsid w:val="00AF5D42"/>
    <w:rsid w:val="00AF708A"/>
    <w:rsid w:val="00AF7215"/>
    <w:rsid w:val="00B00407"/>
    <w:rsid w:val="00B00FCF"/>
    <w:rsid w:val="00B01198"/>
    <w:rsid w:val="00B017DF"/>
    <w:rsid w:val="00B0197C"/>
    <w:rsid w:val="00B01AE5"/>
    <w:rsid w:val="00B01D6A"/>
    <w:rsid w:val="00B01E87"/>
    <w:rsid w:val="00B029CD"/>
    <w:rsid w:val="00B042BC"/>
    <w:rsid w:val="00B05E19"/>
    <w:rsid w:val="00B06F8C"/>
    <w:rsid w:val="00B11818"/>
    <w:rsid w:val="00B11B7D"/>
    <w:rsid w:val="00B11B91"/>
    <w:rsid w:val="00B12F71"/>
    <w:rsid w:val="00B132AF"/>
    <w:rsid w:val="00B13464"/>
    <w:rsid w:val="00B13B7C"/>
    <w:rsid w:val="00B151C4"/>
    <w:rsid w:val="00B162F4"/>
    <w:rsid w:val="00B16392"/>
    <w:rsid w:val="00B164AE"/>
    <w:rsid w:val="00B16E08"/>
    <w:rsid w:val="00B2024E"/>
    <w:rsid w:val="00B2036A"/>
    <w:rsid w:val="00B203E9"/>
    <w:rsid w:val="00B206E1"/>
    <w:rsid w:val="00B2249B"/>
    <w:rsid w:val="00B227B7"/>
    <w:rsid w:val="00B22903"/>
    <w:rsid w:val="00B22AAE"/>
    <w:rsid w:val="00B22B3D"/>
    <w:rsid w:val="00B22BB8"/>
    <w:rsid w:val="00B22D1A"/>
    <w:rsid w:val="00B230E6"/>
    <w:rsid w:val="00B23BF6"/>
    <w:rsid w:val="00B23E92"/>
    <w:rsid w:val="00B24A31"/>
    <w:rsid w:val="00B24C7F"/>
    <w:rsid w:val="00B25413"/>
    <w:rsid w:val="00B264E2"/>
    <w:rsid w:val="00B26EAC"/>
    <w:rsid w:val="00B27145"/>
    <w:rsid w:val="00B3005C"/>
    <w:rsid w:val="00B31651"/>
    <w:rsid w:val="00B31FE4"/>
    <w:rsid w:val="00B348F1"/>
    <w:rsid w:val="00B35444"/>
    <w:rsid w:val="00B3573C"/>
    <w:rsid w:val="00B35783"/>
    <w:rsid w:val="00B367DA"/>
    <w:rsid w:val="00B36895"/>
    <w:rsid w:val="00B3695C"/>
    <w:rsid w:val="00B36A3E"/>
    <w:rsid w:val="00B37EFD"/>
    <w:rsid w:val="00B401E5"/>
    <w:rsid w:val="00B402C5"/>
    <w:rsid w:val="00B40518"/>
    <w:rsid w:val="00B40E8F"/>
    <w:rsid w:val="00B4152D"/>
    <w:rsid w:val="00B41DA3"/>
    <w:rsid w:val="00B41ECB"/>
    <w:rsid w:val="00B465E4"/>
    <w:rsid w:val="00B471AB"/>
    <w:rsid w:val="00B47C74"/>
    <w:rsid w:val="00B5013F"/>
    <w:rsid w:val="00B51DD7"/>
    <w:rsid w:val="00B5249F"/>
    <w:rsid w:val="00B5266C"/>
    <w:rsid w:val="00B53051"/>
    <w:rsid w:val="00B53323"/>
    <w:rsid w:val="00B53333"/>
    <w:rsid w:val="00B538EA"/>
    <w:rsid w:val="00B53DBB"/>
    <w:rsid w:val="00B53FF9"/>
    <w:rsid w:val="00B54999"/>
    <w:rsid w:val="00B54D10"/>
    <w:rsid w:val="00B54E9B"/>
    <w:rsid w:val="00B55180"/>
    <w:rsid w:val="00B5555D"/>
    <w:rsid w:val="00B55A17"/>
    <w:rsid w:val="00B5610B"/>
    <w:rsid w:val="00B56787"/>
    <w:rsid w:val="00B568C1"/>
    <w:rsid w:val="00B56F31"/>
    <w:rsid w:val="00B572DD"/>
    <w:rsid w:val="00B573CD"/>
    <w:rsid w:val="00B62F30"/>
    <w:rsid w:val="00B6330A"/>
    <w:rsid w:val="00B64B8C"/>
    <w:rsid w:val="00B65405"/>
    <w:rsid w:val="00B65EAF"/>
    <w:rsid w:val="00B6748D"/>
    <w:rsid w:val="00B676D5"/>
    <w:rsid w:val="00B677CA"/>
    <w:rsid w:val="00B702C8"/>
    <w:rsid w:val="00B7195B"/>
    <w:rsid w:val="00B71CF9"/>
    <w:rsid w:val="00B71D76"/>
    <w:rsid w:val="00B7206A"/>
    <w:rsid w:val="00B76A77"/>
    <w:rsid w:val="00B77945"/>
    <w:rsid w:val="00B77E9A"/>
    <w:rsid w:val="00B77F40"/>
    <w:rsid w:val="00B8029A"/>
    <w:rsid w:val="00B80BF0"/>
    <w:rsid w:val="00B81DBD"/>
    <w:rsid w:val="00B8227E"/>
    <w:rsid w:val="00B82FF0"/>
    <w:rsid w:val="00B832D9"/>
    <w:rsid w:val="00B834B2"/>
    <w:rsid w:val="00B8409C"/>
    <w:rsid w:val="00B8650A"/>
    <w:rsid w:val="00B871DE"/>
    <w:rsid w:val="00B8731B"/>
    <w:rsid w:val="00B879BF"/>
    <w:rsid w:val="00B90B1B"/>
    <w:rsid w:val="00B90BA8"/>
    <w:rsid w:val="00B90D0E"/>
    <w:rsid w:val="00B914DA"/>
    <w:rsid w:val="00B915A7"/>
    <w:rsid w:val="00B916F5"/>
    <w:rsid w:val="00B91922"/>
    <w:rsid w:val="00B92E8F"/>
    <w:rsid w:val="00B939EB"/>
    <w:rsid w:val="00B94223"/>
    <w:rsid w:val="00B94AA4"/>
    <w:rsid w:val="00B960D4"/>
    <w:rsid w:val="00B96B89"/>
    <w:rsid w:val="00B96E7F"/>
    <w:rsid w:val="00B973C6"/>
    <w:rsid w:val="00B97797"/>
    <w:rsid w:val="00BA1686"/>
    <w:rsid w:val="00BA17A1"/>
    <w:rsid w:val="00BA17B1"/>
    <w:rsid w:val="00BA230B"/>
    <w:rsid w:val="00BA29A8"/>
    <w:rsid w:val="00BA3287"/>
    <w:rsid w:val="00BA32B5"/>
    <w:rsid w:val="00BA386B"/>
    <w:rsid w:val="00BA3D95"/>
    <w:rsid w:val="00BA4664"/>
    <w:rsid w:val="00BA51EC"/>
    <w:rsid w:val="00BA5EA5"/>
    <w:rsid w:val="00BA66C5"/>
    <w:rsid w:val="00BA6970"/>
    <w:rsid w:val="00BA7C4C"/>
    <w:rsid w:val="00BB0227"/>
    <w:rsid w:val="00BB085C"/>
    <w:rsid w:val="00BB098D"/>
    <w:rsid w:val="00BB0F58"/>
    <w:rsid w:val="00BB245E"/>
    <w:rsid w:val="00BB2808"/>
    <w:rsid w:val="00BB28C7"/>
    <w:rsid w:val="00BB2F6B"/>
    <w:rsid w:val="00BB427B"/>
    <w:rsid w:val="00BB555C"/>
    <w:rsid w:val="00BB5727"/>
    <w:rsid w:val="00BB6889"/>
    <w:rsid w:val="00BB6921"/>
    <w:rsid w:val="00BC0244"/>
    <w:rsid w:val="00BC0D97"/>
    <w:rsid w:val="00BC124B"/>
    <w:rsid w:val="00BC16DD"/>
    <w:rsid w:val="00BC1C2F"/>
    <w:rsid w:val="00BC205C"/>
    <w:rsid w:val="00BC3517"/>
    <w:rsid w:val="00BC37F0"/>
    <w:rsid w:val="00BC3F16"/>
    <w:rsid w:val="00BC4A75"/>
    <w:rsid w:val="00BC4D2C"/>
    <w:rsid w:val="00BC5F4C"/>
    <w:rsid w:val="00BC65CA"/>
    <w:rsid w:val="00BC749B"/>
    <w:rsid w:val="00BC7A8E"/>
    <w:rsid w:val="00BD0DC0"/>
    <w:rsid w:val="00BD11C4"/>
    <w:rsid w:val="00BD1E6D"/>
    <w:rsid w:val="00BD21A2"/>
    <w:rsid w:val="00BD4154"/>
    <w:rsid w:val="00BD52EB"/>
    <w:rsid w:val="00BD603C"/>
    <w:rsid w:val="00BD6F26"/>
    <w:rsid w:val="00BE07D5"/>
    <w:rsid w:val="00BE1483"/>
    <w:rsid w:val="00BE3117"/>
    <w:rsid w:val="00BE38FA"/>
    <w:rsid w:val="00BE3C64"/>
    <w:rsid w:val="00BE4B4B"/>
    <w:rsid w:val="00BE5665"/>
    <w:rsid w:val="00BE65D0"/>
    <w:rsid w:val="00BF0194"/>
    <w:rsid w:val="00BF0DF8"/>
    <w:rsid w:val="00BF1264"/>
    <w:rsid w:val="00BF1CAC"/>
    <w:rsid w:val="00BF22B1"/>
    <w:rsid w:val="00BF2447"/>
    <w:rsid w:val="00BF2FD7"/>
    <w:rsid w:val="00BF395C"/>
    <w:rsid w:val="00BF3E9A"/>
    <w:rsid w:val="00BF5607"/>
    <w:rsid w:val="00BF5B3C"/>
    <w:rsid w:val="00BF5C03"/>
    <w:rsid w:val="00C00782"/>
    <w:rsid w:val="00C00E3E"/>
    <w:rsid w:val="00C0222D"/>
    <w:rsid w:val="00C03582"/>
    <w:rsid w:val="00C0484A"/>
    <w:rsid w:val="00C048C3"/>
    <w:rsid w:val="00C052EB"/>
    <w:rsid w:val="00C07ED0"/>
    <w:rsid w:val="00C1187B"/>
    <w:rsid w:val="00C11B32"/>
    <w:rsid w:val="00C1296E"/>
    <w:rsid w:val="00C13065"/>
    <w:rsid w:val="00C13724"/>
    <w:rsid w:val="00C15FA2"/>
    <w:rsid w:val="00C16174"/>
    <w:rsid w:val="00C1696C"/>
    <w:rsid w:val="00C16A4C"/>
    <w:rsid w:val="00C20796"/>
    <w:rsid w:val="00C20B02"/>
    <w:rsid w:val="00C20CED"/>
    <w:rsid w:val="00C21C69"/>
    <w:rsid w:val="00C234BD"/>
    <w:rsid w:val="00C2598A"/>
    <w:rsid w:val="00C25AC7"/>
    <w:rsid w:val="00C25F6E"/>
    <w:rsid w:val="00C2718B"/>
    <w:rsid w:val="00C27463"/>
    <w:rsid w:val="00C30DE7"/>
    <w:rsid w:val="00C31457"/>
    <w:rsid w:val="00C31722"/>
    <w:rsid w:val="00C317FE"/>
    <w:rsid w:val="00C3209E"/>
    <w:rsid w:val="00C33CE5"/>
    <w:rsid w:val="00C3418A"/>
    <w:rsid w:val="00C34414"/>
    <w:rsid w:val="00C34BF0"/>
    <w:rsid w:val="00C34C60"/>
    <w:rsid w:val="00C35CE3"/>
    <w:rsid w:val="00C3668C"/>
    <w:rsid w:val="00C36E20"/>
    <w:rsid w:val="00C3706D"/>
    <w:rsid w:val="00C37425"/>
    <w:rsid w:val="00C37EA6"/>
    <w:rsid w:val="00C40131"/>
    <w:rsid w:val="00C42734"/>
    <w:rsid w:val="00C43ACE"/>
    <w:rsid w:val="00C44260"/>
    <w:rsid w:val="00C45054"/>
    <w:rsid w:val="00C45658"/>
    <w:rsid w:val="00C45ECF"/>
    <w:rsid w:val="00C469D4"/>
    <w:rsid w:val="00C4764F"/>
    <w:rsid w:val="00C50461"/>
    <w:rsid w:val="00C5073C"/>
    <w:rsid w:val="00C509F7"/>
    <w:rsid w:val="00C52990"/>
    <w:rsid w:val="00C53C3C"/>
    <w:rsid w:val="00C54C10"/>
    <w:rsid w:val="00C55861"/>
    <w:rsid w:val="00C55B73"/>
    <w:rsid w:val="00C5710D"/>
    <w:rsid w:val="00C57157"/>
    <w:rsid w:val="00C601A3"/>
    <w:rsid w:val="00C60661"/>
    <w:rsid w:val="00C6075C"/>
    <w:rsid w:val="00C61556"/>
    <w:rsid w:val="00C62097"/>
    <w:rsid w:val="00C6233A"/>
    <w:rsid w:val="00C62B6B"/>
    <w:rsid w:val="00C64560"/>
    <w:rsid w:val="00C64E5E"/>
    <w:rsid w:val="00C6510C"/>
    <w:rsid w:val="00C65121"/>
    <w:rsid w:val="00C66E2E"/>
    <w:rsid w:val="00C67631"/>
    <w:rsid w:val="00C705D3"/>
    <w:rsid w:val="00C70A28"/>
    <w:rsid w:val="00C74A1E"/>
    <w:rsid w:val="00C75384"/>
    <w:rsid w:val="00C75C8B"/>
    <w:rsid w:val="00C76F24"/>
    <w:rsid w:val="00C77176"/>
    <w:rsid w:val="00C77215"/>
    <w:rsid w:val="00C77E54"/>
    <w:rsid w:val="00C806B3"/>
    <w:rsid w:val="00C81915"/>
    <w:rsid w:val="00C83148"/>
    <w:rsid w:val="00C84146"/>
    <w:rsid w:val="00C843F1"/>
    <w:rsid w:val="00C86946"/>
    <w:rsid w:val="00C875CA"/>
    <w:rsid w:val="00C87AA2"/>
    <w:rsid w:val="00C90A55"/>
    <w:rsid w:val="00C90D22"/>
    <w:rsid w:val="00C91666"/>
    <w:rsid w:val="00C91B68"/>
    <w:rsid w:val="00C92C09"/>
    <w:rsid w:val="00C97226"/>
    <w:rsid w:val="00C97533"/>
    <w:rsid w:val="00CA0337"/>
    <w:rsid w:val="00CA0AE7"/>
    <w:rsid w:val="00CA0BFB"/>
    <w:rsid w:val="00CA0D1E"/>
    <w:rsid w:val="00CA1237"/>
    <w:rsid w:val="00CA1AB6"/>
    <w:rsid w:val="00CA24A0"/>
    <w:rsid w:val="00CA2F97"/>
    <w:rsid w:val="00CA4661"/>
    <w:rsid w:val="00CA5771"/>
    <w:rsid w:val="00CA66F6"/>
    <w:rsid w:val="00CA6E24"/>
    <w:rsid w:val="00CA77D8"/>
    <w:rsid w:val="00CB0273"/>
    <w:rsid w:val="00CB0A25"/>
    <w:rsid w:val="00CB1A26"/>
    <w:rsid w:val="00CB2616"/>
    <w:rsid w:val="00CB26A1"/>
    <w:rsid w:val="00CB27AD"/>
    <w:rsid w:val="00CB44B0"/>
    <w:rsid w:val="00CB540A"/>
    <w:rsid w:val="00CB6054"/>
    <w:rsid w:val="00CB6A10"/>
    <w:rsid w:val="00CB6BA2"/>
    <w:rsid w:val="00CC0190"/>
    <w:rsid w:val="00CC1F32"/>
    <w:rsid w:val="00CC353F"/>
    <w:rsid w:val="00CC3863"/>
    <w:rsid w:val="00CC3CCE"/>
    <w:rsid w:val="00CC4A22"/>
    <w:rsid w:val="00CC61A3"/>
    <w:rsid w:val="00CC641C"/>
    <w:rsid w:val="00CC6F14"/>
    <w:rsid w:val="00CC7759"/>
    <w:rsid w:val="00CC7C28"/>
    <w:rsid w:val="00CD0150"/>
    <w:rsid w:val="00CD0642"/>
    <w:rsid w:val="00CD1E79"/>
    <w:rsid w:val="00CD2535"/>
    <w:rsid w:val="00CD3007"/>
    <w:rsid w:val="00CD3680"/>
    <w:rsid w:val="00CD4948"/>
    <w:rsid w:val="00CD5302"/>
    <w:rsid w:val="00CD7458"/>
    <w:rsid w:val="00CD772E"/>
    <w:rsid w:val="00CD7AB7"/>
    <w:rsid w:val="00CE072B"/>
    <w:rsid w:val="00CE0E0B"/>
    <w:rsid w:val="00CE0F9E"/>
    <w:rsid w:val="00CE265E"/>
    <w:rsid w:val="00CE2B69"/>
    <w:rsid w:val="00CE2EF5"/>
    <w:rsid w:val="00CE3A1C"/>
    <w:rsid w:val="00CE465C"/>
    <w:rsid w:val="00CE46F6"/>
    <w:rsid w:val="00CE478A"/>
    <w:rsid w:val="00CE56C6"/>
    <w:rsid w:val="00CE6952"/>
    <w:rsid w:val="00CF0ED4"/>
    <w:rsid w:val="00CF213B"/>
    <w:rsid w:val="00CF278D"/>
    <w:rsid w:val="00CF292C"/>
    <w:rsid w:val="00CF3592"/>
    <w:rsid w:val="00CF38E8"/>
    <w:rsid w:val="00CF39AF"/>
    <w:rsid w:val="00CF3BC0"/>
    <w:rsid w:val="00CF4596"/>
    <w:rsid w:val="00CF53FD"/>
    <w:rsid w:val="00CF69A3"/>
    <w:rsid w:val="00CF7883"/>
    <w:rsid w:val="00CF7B23"/>
    <w:rsid w:val="00CF7C5D"/>
    <w:rsid w:val="00D009B2"/>
    <w:rsid w:val="00D00BD6"/>
    <w:rsid w:val="00D011BB"/>
    <w:rsid w:val="00D018D7"/>
    <w:rsid w:val="00D019EC"/>
    <w:rsid w:val="00D01EB6"/>
    <w:rsid w:val="00D0206C"/>
    <w:rsid w:val="00D0246D"/>
    <w:rsid w:val="00D02470"/>
    <w:rsid w:val="00D031FD"/>
    <w:rsid w:val="00D038C3"/>
    <w:rsid w:val="00D0489C"/>
    <w:rsid w:val="00D05663"/>
    <w:rsid w:val="00D059B3"/>
    <w:rsid w:val="00D06235"/>
    <w:rsid w:val="00D06B8B"/>
    <w:rsid w:val="00D07B3B"/>
    <w:rsid w:val="00D07BE9"/>
    <w:rsid w:val="00D10C7B"/>
    <w:rsid w:val="00D114B0"/>
    <w:rsid w:val="00D11BBB"/>
    <w:rsid w:val="00D125B8"/>
    <w:rsid w:val="00D13772"/>
    <w:rsid w:val="00D15C57"/>
    <w:rsid w:val="00D174E8"/>
    <w:rsid w:val="00D177A4"/>
    <w:rsid w:val="00D17D90"/>
    <w:rsid w:val="00D21697"/>
    <w:rsid w:val="00D216C0"/>
    <w:rsid w:val="00D21A97"/>
    <w:rsid w:val="00D23B99"/>
    <w:rsid w:val="00D24829"/>
    <w:rsid w:val="00D24C38"/>
    <w:rsid w:val="00D25C17"/>
    <w:rsid w:val="00D30ED5"/>
    <w:rsid w:val="00D31D39"/>
    <w:rsid w:val="00D32234"/>
    <w:rsid w:val="00D33842"/>
    <w:rsid w:val="00D339B6"/>
    <w:rsid w:val="00D33BF6"/>
    <w:rsid w:val="00D357D7"/>
    <w:rsid w:val="00D35C27"/>
    <w:rsid w:val="00D36462"/>
    <w:rsid w:val="00D422BA"/>
    <w:rsid w:val="00D4248A"/>
    <w:rsid w:val="00D425FA"/>
    <w:rsid w:val="00D42B4B"/>
    <w:rsid w:val="00D42C77"/>
    <w:rsid w:val="00D435D4"/>
    <w:rsid w:val="00D44878"/>
    <w:rsid w:val="00D45D84"/>
    <w:rsid w:val="00D466BA"/>
    <w:rsid w:val="00D46DAE"/>
    <w:rsid w:val="00D47F3C"/>
    <w:rsid w:val="00D50390"/>
    <w:rsid w:val="00D50920"/>
    <w:rsid w:val="00D509CA"/>
    <w:rsid w:val="00D51012"/>
    <w:rsid w:val="00D51563"/>
    <w:rsid w:val="00D521F6"/>
    <w:rsid w:val="00D55B20"/>
    <w:rsid w:val="00D605B4"/>
    <w:rsid w:val="00D60DA8"/>
    <w:rsid w:val="00D612D6"/>
    <w:rsid w:val="00D6269A"/>
    <w:rsid w:val="00D62A6E"/>
    <w:rsid w:val="00D6306B"/>
    <w:rsid w:val="00D63173"/>
    <w:rsid w:val="00D63481"/>
    <w:rsid w:val="00D6371C"/>
    <w:rsid w:val="00D63808"/>
    <w:rsid w:val="00D6433A"/>
    <w:rsid w:val="00D65598"/>
    <w:rsid w:val="00D65AAE"/>
    <w:rsid w:val="00D663F9"/>
    <w:rsid w:val="00D70910"/>
    <w:rsid w:val="00D70B65"/>
    <w:rsid w:val="00D70CAE"/>
    <w:rsid w:val="00D70F44"/>
    <w:rsid w:val="00D71383"/>
    <w:rsid w:val="00D7189A"/>
    <w:rsid w:val="00D72CDB"/>
    <w:rsid w:val="00D733E8"/>
    <w:rsid w:val="00D74080"/>
    <w:rsid w:val="00D74192"/>
    <w:rsid w:val="00D7576E"/>
    <w:rsid w:val="00D7597E"/>
    <w:rsid w:val="00D7607E"/>
    <w:rsid w:val="00D7610D"/>
    <w:rsid w:val="00D76197"/>
    <w:rsid w:val="00D76880"/>
    <w:rsid w:val="00D81BF7"/>
    <w:rsid w:val="00D83F10"/>
    <w:rsid w:val="00D851F8"/>
    <w:rsid w:val="00D8600C"/>
    <w:rsid w:val="00D873D0"/>
    <w:rsid w:val="00D878EE"/>
    <w:rsid w:val="00D87BAE"/>
    <w:rsid w:val="00D91FA0"/>
    <w:rsid w:val="00D94DB3"/>
    <w:rsid w:val="00D9630B"/>
    <w:rsid w:val="00D966C5"/>
    <w:rsid w:val="00D9696C"/>
    <w:rsid w:val="00D9741D"/>
    <w:rsid w:val="00D97CB0"/>
    <w:rsid w:val="00D97F51"/>
    <w:rsid w:val="00DA0C8E"/>
    <w:rsid w:val="00DA0D21"/>
    <w:rsid w:val="00DA16FD"/>
    <w:rsid w:val="00DA20FC"/>
    <w:rsid w:val="00DA3A15"/>
    <w:rsid w:val="00DA411B"/>
    <w:rsid w:val="00DA493C"/>
    <w:rsid w:val="00DA6345"/>
    <w:rsid w:val="00DB0E35"/>
    <w:rsid w:val="00DB1E86"/>
    <w:rsid w:val="00DB2114"/>
    <w:rsid w:val="00DB22FE"/>
    <w:rsid w:val="00DB3E88"/>
    <w:rsid w:val="00DB401E"/>
    <w:rsid w:val="00DB4020"/>
    <w:rsid w:val="00DB56BE"/>
    <w:rsid w:val="00DB69A9"/>
    <w:rsid w:val="00DB7FA8"/>
    <w:rsid w:val="00DC151A"/>
    <w:rsid w:val="00DC1AC1"/>
    <w:rsid w:val="00DC1F20"/>
    <w:rsid w:val="00DC28FD"/>
    <w:rsid w:val="00DC2C09"/>
    <w:rsid w:val="00DC348A"/>
    <w:rsid w:val="00DC36FD"/>
    <w:rsid w:val="00DC4A5F"/>
    <w:rsid w:val="00DC4AEE"/>
    <w:rsid w:val="00DC5C10"/>
    <w:rsid w:val="00DC6653"/>
    <w:rsid w:val="00DC6804"/>
    <w:rsid w:val="00DC6A2E"/>
    <w:rsid w:val="00DC7015"/>
    <w:rsid w:val="00DC7566"/>
    <w:rsid w:val="00DD101A"/>
    <w:rsid w:val="00DD10CB"/>
    <w:rsid w:val="00DD1282"/>
    <w:rsid w:val="00DD17BB"/>
    <w:rsid w:val="00DD1931"/>
    <w:rsid w:val="00DD196A"/>
    <w:rsid w:val="00DD1DD8"/>
    <w:rsid w:val="00DD3D02"/>
    <w:rsid w:val="00DD4003"/>
    <w:rsid w:val="00DD4795"/>
    <w:rsid w:val="00DD5BD1"/>
    <w:rsid w:val="00DD67F4"/>
    <w:rsid w:val="00DD689A"/>
    <w:rsid w:val="00DE1941"/>
    <w:rsid w:val="00DE1BC6"/>
    <w:rsid w:val="00DE20D9"/>
    <w:rsid w:val="00DE3238"/>
    <w:rsid w:val="00DE3EEB"/>
    <w:rsid w:val="00DE472A"/>
    <w:rsid w:val="00DE5278"/>
    <w:rsid w:val="00DE5A0A"/>
    <w:rsid w:val="00DE5F87"/>
    <w:rsid w:val="00DE6F0A"/>
    <w:rsid w:val="00DF11E3"/>
    <w:rsid w:val="00DF297A"/>
    <w:rsid w:val="00DF2F0D"/>
    <w:rsid w:val="00DF306F"/>
    <w:rsid w:val="00DF3F94"/>
    <w:rsid w:val="00DF4BD1"/>
    <w:rsid w:val="00DF55C3"/>
    <w:rsid w:val="00DF6816"/>
    <w:rsid w:val="00E005A2"/>
    <w:rsid w:val="00E00BD6"/>
    <w:rsid w:val="00E04595"/>
    <w:rsid w:val="00E048F3"/>
    <w:rsid w:val="00E052BB"/>
    <w:rsid w:val="00E0676B"/>
    <w:rsid w:val="00E11179"/>
    <w:rsid w:val="00E1189D"/>
    <w:rsid w:val="00E11FE5"/>
    <w:rsid w:val="00E1213F"/>
    <w:rsid w:val="00E127AD"/>
    <w:rsid w:val="00E13ADC"/>
    <w:rsid w:val="00E13ED1"/>
    <w:rsid w:val="00E14080"/>
    <w:rsid w:val="00E141CE"/>
    <w:rsid w:val="00E159CD"/>
    <w:rsid w:val="00E15EA8"/>
    <w:rsid w:val="00E15FB8"/>
    <w:rsid w:val="00E16D65"/>
    <w:rsid w:val="00E17059"/>
    <w:rsid w:val="00E20194"/>
    <w:rsid w:val="00E20820"/>
    <w:rsid w:val="00E2086C"/>
    <w:rsid w:val="00E21DDE"/>
    <w:rsid w:val="00E2223B"/>
    <w:rsid w:val="00E237CF"/>
    <w:rsid w:val="00E246BB"/>
    <w:rsid w:val="00E270E8"/>
    <w:rsid w:val="00E276D0"/>
    <w:rsid w:val="00E27BB7"/>
    <w:rsid w:val="00E301D8"/>
    <w:rsid w:val="00E302D2"/>
    <w:rsid w:val="00E31154"/>
    <w:rsid w:val="00E316D6"/>
    <w:rsid w:val="00E31797"/>
    <w:rsid w:val="00E31D88"/>
    <w:rsid w:val="00E324EB"/>
    <w:rsid w:val="00E32F43"/>
    <w:rsid w:val="00E3432A"/>
    <w:rsid w:val="00E35D31"/>
    <w:rsid w:val="00E36977"/>
    <w:rsid w:val="00E372CE"/>
    <w:rsid w:val="00E41433"/>
    <w:rsid w:val="00E419D0"/>
    <w:rsid w:val="00E41C34"/>
    <w:rsid w:val="00E42072"/>
    <w:rsid w:val="00E42BB0"/>
    <w:rsid w:val="00E434E0"/>
    <w:rsid w:val="00E437A8"/>
    <w:rsid w:val="00E4409D"/>
    <w:rsid w:val="00E4440D"/>
    <w:rsid w:val="00E47CBB"/>
    <w:rsid w:val="00E50DBE"/>
    <w:rsid w:val="00E51131"/>
    <w:rsid w:val="00E51572"/>
    <w:rsid w:val="00E51AB6"/>
    <w:rsid w:val="00E5201F"/>
    <w:rsid w:val="00E545FB"/>
    <w:rsid w:val="00E54A8E"/>
    <w:rsid w:val="00E55046"/>
    <w:rsid w:val="00E56048"/>
    <w:rsid w:val="00E56412"/>
    <w:rsid w:val="00E56583"/>
    <w:rsid w:val="00E568E5"/>
    <w:rsid w:val="00E56C5F"/>
    <w:rsid w:val="00E56FC4"/>
    <w:rsid w:val="00E56FE2"/>
    <w:rsid w:val="00E62104"/>
    <w:rsid w:val="00E634A6"/>
    <w:rsid w:val="00E65014"/>
    <w:rsid w:val="00E659B0"/>
    <w:rsid w:val="00E65CE6"/>
    <w:rsid w:val="00E66218"/>
    <w:rsid w:val="00E66B6A"/>
    <w:rsid w:val="00E67263"/>
    <w:rsid w:val="00E71113"/>
    <w:rsid w:val="00E739F2"/>
    <w:rsid w:val="00E74910"/>
    <w:rsid w:val="00E749FC"/>
    <w:rsid w:val="00E7534A"/>
    <w:rsid w:val="00E75753"/>
    <w:rsid w:val="00E76454"/>
    <w:rsid w:val="00E76E81"/>
    <w:rsid w:val="00E76EBD"/>
    <w:rsid w:val="00E7707D"/>
    <w:rsid w:val="00E77686"/>
    <w:rsid w:val="00E77A7B"/>
    <w:rsid w:val="00E80BF9"/>
    <w:rsid w:val="00E81B32"/>
    <w:rsid w:val="00E82BA8"/>
    <w:rsid w:val="00E836BB"/>
    <w:rsid w:val="00E83E82"/>
    <w:rsid w:val="00E8409D"/>
    <w:rsid w:val="00E849A8"/>
    <w:rsid w:val="00E84B62"/>
    <w:rsid w:val="00E85A54"/>
    <w:rsid w:val="00E85D27"/>
    <w:rsid w:val="00E86FEF"/>
    <w:rsid w:val="00E87E31"/>
    <w:rsid w:val="00E9107B"/>
    <w:rsid w:val="00E92563"/>
    <w:rsid w:val="00E92B31"/>
    <w:rsid w:val="00E931EC"/>
    <w:rsid w:val="00E93824"/>
    <w:rsid w:val="00E93AE7"/>
    <w:rsid w:val="00E94566"/>
    <w:rsid w:val="00E95028"/>
    <w:rsid w:val="00E95389"/>
    <w:rsid w:val="00E96156"/>
    <w:rsid w:val="00E964D4"/>
    <w:rsid w:val="00E96937"/>
    <w:rsid w:val="00E97084"/>
    <w:rsid w:val="00EA11BC"/>
    <w:rsid w:val="00EA3647"/>
    <w:rsid w:val="00EA3663"/>
    <w:rsid w:val="00EA5F45"/>
    <w:rsid w:val="00EA634D"/>
    <w:rsid w:val="00EA7962"/>
    <w:rsid w:val="00EB1085"/>
    <w:rsid w:val="00EB1A08"/>
    <w:rsid w:val="00EB2575"/>
    <w:rsid w:val="00EB2A7B"/>
    <w:rsid w:val="00EB2D58"/>
    <w:rsid w:val="00EB59F5"/>
    <w:rsid w:val="00EB60BE"/>
    <w:rsid w:val="00EB6BA8"/>
    <w:rsid w:val="00EB7902"/>
    <w:rsid w:val="00EC1127"/>
    <w:rsid w:val="00EC113C"/>
    <w:rsid w:val="00EC1916"/>
    <w:rsid w:val="00EC2D42"/>
    <w:rsid w:val="00EC3CE9"/>
    <w:rsid w:val="00EC48E0"/>
    <w:rsid w:val="00EC50DF"/>
    <w:rsid w:val="00ED1467"/>
    <w:rsid w:val="00ED1484"/>
    <w:rsid w:val="00ED19C6"/>
    <w:rsid w:val="00ED3906"/>
    <w:rsid w:val="00ED4A3F"/>
    <w:rsid w:val="00ED4B5B"/>
    <w:rsid w:val="00ED51A9"/>
    <w:rsid w:val="00ED56EF"/>
    <w:rsid w:val="00ED78D5"/>
    <w:rsid w:val="00EE0E76"/>
    <w:rsid w:val="00EE1C1C"/>
    <w:rsid w:val="00EE1F25"/>
    <w:rsid w:val="00EE222D"/>
    <w:rsid w:val="00EE393E"/>
    <w:rsid w:val="00EE51F6"/>
    <w:rsid w:val="00EE58F6"/>
    <w:rsid w:val="00EE5BCB"/>
    <w:rsid w:val="00EE69D8"/>
    <w:rsid w:val="00EE6E80"/>
    <w:rsid w:val="00EE7614"/>
    <w:rsid w:val="00EF1BA3"/>
    <w:rsid w:val="00EF2866"/>
    <w:rsid w:val="00EF2BD9"/>
    <w:rsid w:val="00EF2CDC"/>
    <w:rsid w:val="00EF3936"/>
    <w:rsid w:val="00EF44E5"/>
    <w:rsid w:val="00EF56A6"/>
    <w:rsid w:val="00EF78C7"/>
    <w:rsid w:val="00F0002F"/>
    <w:rsid w:val="00F0021E"/>
    <w:rsid w:val="00F0053D"/>
    <w:rsid w:val="00F00EC1"/>
    <w:rsid w:val="00F02019"/>
    <w:rsid w:val="00F02178"/>
    <w:rsid w:val="00F02563"/>
    <w:rsid w:val="00F0298F"/>
    <w:rsid w:val="00F033DB"/>
    <w:rsid w:val="00F05032"/>
    <w:rsid w:val="00F0641C"/>
    <w:rsid w:val="00F06ED6"/>
    <w:rsid w:val="00F07824"/>
    <w:rsid w:val="00F13F0D"/>
    <w:rsid w:val="00F15EE3"/>
    <w:rsid w:val="00F174EA"/>
    <w:rsid w:val="00F20091"/>
    <w:rsid w:val="00F2015A"/>
    <w:rsid w:val="00F2375F"/>
    <w:rsid w:val="00F24821"/>
    <w:rsid w:val="00F25160"/>
    <w:rsid w:val="00F25208"/>
    <w:rsid w:val="00F252E7"/>
    <w:rsid w:val="00F254C1"/>
    <w:rsid w:val="00F25A5E"/>
    <w:rsid w:val="00F26AF5"/>
    <w:rsid w:val="00F27F00"/>
    <w:rsid w:val="00F30767"/>
    <w:rsid w:val="00F30B97"/>
    <w:rsid w:val="00F33089"/>
    <w:rsid w:val="00F333BF"/>
    <w:rsid w:val="00F340C1"/>
    <w:rsid w:val="00F34339"/>
    <w:rsid w:val="00F344D6"/>
    <w:rsid w:val="00F34AE5"/>
    <w:rsid w:val="00F3516C"/>
    <w:rsid w:val="00F352FA"/>
    <w:rsid w:val="00F3664C"/>
    <w:rsid w:val="00F369B7"/>
    <w:rsid w:val="00F36A4E"/>
    <w:rsid w:val="00F37934"/>
    <w:rsid w:val="00F40AC5"/>
    <w:rsid w:val="00F418A6"/>
    <w:rsid w:val="00F433EA"/>
    <w:rsid w:val="00F44D90"/>
    <w:rsid w:val="00F4559A"/>
    <w:rsid w:val="00F4633A"/>
    <w:rsid w:val="00F46400"/>
    <w:rsid w:val="00F5070A"/>
    <w:rsid w:val="00F52817"/>
    <w:rsid w:val="00F52A53"/>
    <w:rsid w:val="00F536C1"/>
    <w:rsid w:val="00F5415D"/>
    <w:rsid w:val="00F5497A"/>
    <w:rsid w:val="00F56204"/>
    <w:rsid w:val="00F5648A"/>
    <w:rsid w:val="00F56748"/>
    <w:rsid w:val="00F5690D"/>
    <w:rsid w:val="00F56A53"/>
    <w:rsid w:val="00F614E9"/>
    <w:rsid w:val="00F61530"/>
    <w:rsid w:val="00F61FA4"/>
    <w:rsid w:val="00F62940"/>
    <w:rsid w:val="00F62973"/>
    <w:rsid w:val="00F642DC"/>
    <w:rsid w:val="00F65387"/>
    <w:rsid w:val="00F66385"/>
    <w:rsid w:val="00F67B36"/>
    <w:rsid w:val="00F704A3"/>
    <w:rsid w:val="00F71802"/>
    <w:rsid w:val="00F72BE7"/>
    <w:rsid w:val="00F752C0"/>
    <w:rsid w:val="00F75588"/>
    <w:rsid w:val="00F76494"/>
    <w:rsid w:val="00F767B2"/>
    <w:rsid w:val="00F76B4B"/>
    <w:rsid w:val="00F800BD"/>
    <w:rsid w:val="00F81E59"/>
    <w:rsid w:val="00F82DE3"/>
    <w:rsid w:val="00F82E3D"/>
    <w:rsid w:val="00F83428"/>
    <w:rsid w:val="00F835DA"/>
    <w:rsid w:val="00F836FB"/>
    <w:rsid w:val="00F83B00"/>
    <w:rsid w:val="00F8447A"/>
    <w:rsid w:val="00F84D90"/>
    <w:rsid w:val="00F84FFC"/>
    <w:rsid w:val="00F861E9"/>
    <w:rsid w:val="00F86824"/>
    <w:rsid w:val="00F9021F"/>
    <w:rsid w:val="00F902B8"/>
    <w:rsid w:val="00F9046A"/>
    <w:rsid w:val="00F9094A"/>
    <w:rsid w:val="00F90A36"/>
    <w:rsid w:val="00F91092"/>
    <w:rsid w:val="00F91C1C"/>
    <w:rsid w:val="00F93C19"/>
    <w:rsid w:val="00F93E4E"/>
    <w:rsid w:val="00F93EB9"/>
    <w:rsid w:val="00F95A15"/>
    <w:rsid w:val="00F96098"/>
    <w:rsid w:val="00F96169"/>
    <w:rsid w:val="00F96F7A"/>
    <w:rsid w:val="00F97363"/>
    <w:rsid w:val="00FA0FB6"/>
    <w:rsid w:val="00FA2538"/>
    <w:rsid w:val="00FA2F8D"/>
    <w:rsid w:val="00FA667C"/>
    <w:rsid w:val="00FA6A3A"/>
    <w:rsid w:val="00FB0297"/>
    <w:rsid w:val="00FB0A1F"/>
    <w:rsid w:val="00FB1F05"/>
    <w:rsid w:val="00FB259D"/>
    <w:rsid w:val="00FB2838"/>
    <w:rsid w:val="00FB2ABC"/>
    <w:rsid w:val="00FB4E55"/>
    <w:rsid w:val="00FB6635"/>
    <w:rsid w:val="00FB6D75"/>
    <w:rsid w:val="00FB773C"/>
    <w:rsid w:val="00FC03BD"/>
    <w:rsid w:val="00FC10C3"/>
    <w:rsid w:val="00FC1356"/>
    <w:rsid w:val="00FC1AEB"/>
    <w:rsid w:val="00FC2829"/>
    <w:rsid w:val="00FC2F94"/>
    <w:rsid w:val="00FC347C"/>
    <w:rsid w:val="00FC3548"/>
    <w:rsid w:val="00FC3A70"/>
    <w:rsid w:val="00FC3B52"/>
    <w:rsid w:val="00FC477D"/>
    <w:rsid w:val="00FC47C6"/>
    <w:rsid w:val="00FC484C"/>
    <w:rsid w:val="00FC6A68"/>
    <w:rsid w:val="00FC750F"/>
    <w:rsid w:val="00FD086C"/>
    <w:rsid w:val="00FD1259"/>
    <w:rsid w:val="00FD161D"/>
    <w:rsid w:val="00FD2A41"/>
    <w:rsid w:val="00FD2DA1"/>
    <w:rsid w:val="00FD2EE3"/>
    <w:rsid w:val="00FD3F4F"/>
    <w:rsid w:val="00FD4397"/>
    <w:rsid w:val="00FD513C"/>
    <w:rsid w:val="00FD5D62"/>
    <w:rsid w:val="00FD664E"/>
    <w:rsid w:val="00FD7F8C"/>
    <w:rsid w:val="00FE00C2"/>
    <w:rsid w:val="00FE0B16"/>
    <w:rsid w:val="00FE10D7"/>
    <w:rsid w:val="00FE1D21"/>
    <w:rsid w:val="00FE26E4"/>
    <w:rsid w:val="00FE2D55"/>
    <w:rsid w:val="00FE2DFD"/>
    <w:rsid w:val="00FE6D1B"/>
    <w:rsid w:val="00FE7A0C"/>
    <w:rsid w:val="00FF113D"/>
    <w:rsid w:val="00FF16B9"/>
    <w:rsid w:val="00FF30C7"/>
    <w:rsid w:val="00FF362C"/>
    <w:rsid w:val="00FF3AA9"/>
    <w:rsid w:val="00FF474E"/>
    <w:rsid w:val="00FF4791"/>
    <w:rsid w:val="00FF4862"/>
    <w:rsid w:val="00FF64FD"/>
    <w:rsid w:val="00FF7635"/>
    <w:rsid w:val="00FF7EC7"/>
    <w:rsid w:val="77063FB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53CC51F1"/>
  <w15:docId w15:val="{56790623-2FDD-4F15-9147-D307A2B2E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5" w:qFormat="1"/>
    <w:lsdException w:name="annotation text" w:uiPriority="0" w:unhideWhenUsed="1" w:qFormat="1"/>
    <w:lsdException w:name="header" w:qFormat="1"/>
    <w:lsdException w:name="footer"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5"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iPriority="0"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uiPriority="0"/>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rFonts w:ascii="Calibri" w:eastAsia="Times New Roman" w:hAnsi="Times New Roman" w:cs="Times New Roman"/>
      <w:sz w:val="22"/>
      <w:szCs w:val="22"/>
      <w:lang w:eastAsia="en-US"/>
    </w:rPr>
  </w:style>
  <w:style w:type="paragraph" w:styleId="Antrat1">
    <w:name w:val="heading 1"/>
    <w:aliases w:val="H1,Headline 1,h1,Hoofdstuk,Section Heading,A MAJOR/BOLD,Heading 1 CFMU,Para 1,l1,Head 1 (Chapter heading),Head 1,Head 11,Head 12,Head 111,Head 13,Head 112,Head 14,Head 113,Head 15,Head 114,Head 16,Head 115,Head 17,Head 116,Head 18,Head 117,t1"/>
    <w:basedOn w:val="prastasis"/>
    <w:next w:val="prastasis"/>
    <w:link w:val="Antrat1Diagrama"/>
    <w:uiPriority w:val="9"/>
    <w:qFormat/>
    <w:pPr>
      <w:keepNext/>
      <w:numPr>
        <w:numId w:val="1"/>
      </w:numPr>
      <w:spacing w:before="360" w:after="360" w:line="240" w:lineRule="auto"/>
      <w:jc w:val="center"/>
      <w:outlineLvl w:val="0"/>
    </w:pPr>
    <w:rPr>
      <w:rFonts w:ascii="Times New Roman"/>
      <w:sz w:val="28"/>
      <w:szCs w:val="20"/>
      <w:lang w:eastAsia="lt-LT"/>
    </w:rPr>
  </w:style>
  <w:style w:type="paragraph" w:styleId="Antrat2">
    <w:name w:val="heading 2"/>
    <w:aliases w:val="Title Header2,H2,Headline 2,h2,2,headi,heading2,h21,h22,21,l2,kopregel 2,HD2,Heading 2 Hidden,Proposal,Level 2 Heading,Numbered indent 2,ni2,Hanging 2 Indent,numbered indent 2,exercise,Heading 2 substyle,Heading 2 CFMU,Para 2"/>
    <w:basedOn w:val="prastasis"/>
    <w:next w:val="prastasis"/>
    <w:link w:val="Antrat2Diagrama"/>
    <w:uiPriority w:val="9"/>
    <w:qFormat/>
    <w:pPr>
      <w:numPr>
        <w:ilvl w:val="1"/>
        <w:numId w:val="1"/>
      </w:numPr>
      <w:spacing w:after="0" w:line="240" w:lineRule="auto"/>
      <w:jc w:val="both"/>
      <w:outlineLvl w:val="1"/>
    </w:pPr>
    <w:rPr>
      <w:rFonts w:ascii="Times New Roman"/>
      <w:sz w:val="24"/>
      <w:szCs w:val="20"/>
      <w:lang w:eastAsia="lt-LT"/>
    </w:rPr>
  </w:style>
  <w:style w:type="paragraph" w:styleId="Antrat3">
    <w:name w:val="heading 3"/>
    <w:aliases w:val="Section Header3,Sub-Clause Paragraph"/>
    <w:basedOn w:val="prastasis"/>
    <w:next w:val="prastasis"/>
    <w:link w:val="Antrat3Diagrama"/>
    <w:uiPriority w:val="9"/>
    <w:qFormat/>
    <w:pPr>
      <w:keepNext/>
      <w:numPr>
        <w:ilvl w:val="2"/>
        <w:numId w:val="1"/>
      </w:numPr>
      <w:spacing w:after="0" w:line="240" w:lineRule="auto"/>
      <w:jc w:val="both"/>
      <w:outlineLvl w:val="2"/>
    </w:pPr>
    <w:rPr>
      <w:rFonts w:ascii="Times New Roman"/>
      <w:sz w:val="24"/>
      <w:szCs w:val="20"/>
      <w:lang w:eastAsia="lt-LT"/>
    </w:rPr>
  </w:style>
  <w:style w:type="paragraph" w:styleId="Antrat4">
    <w:name w:val="heading 4"/>
    <w:aliases w:val=" Sub-Clause Sub-paragraph,Sub-Clause Sub-paragraph"/>
    <w:basedOn w:val="prastasis"/>
    <w:next w:val="prastasis"/>
    <w:link w:val="Antrat4Diagrama"/>
    <w:uiPriority w:val="9"/>
    <w:qFormat/>
    <w:pPr>
      <w:keepNext/>
      <w:numPr>
        <w:ilvl w:val="3"/>
        <w:numId w:val="1"/>
      </w:numPr>
      <w:spacing w:after="0" w:line="240" w:lineRule="auto"/>
      <w:outlineLvl w:val="3"/>
    </w:pPr>
    <w:rPr>
      <w:rFonts w:ascii="Times New Roman"/>
      <w:b/>
      <w:sz w:val="44"/>
      <w:szCs w:val="20"/>
      <w:lang w:eastAsia="lt-LT"/>
    </w:rPr>
  </w:style>
  <w:style w:type="paragraph" w:styleId="Antrat5">
    <w:name w:val="heading 5"/>
    <w:basedOn w:val="prastasis"/>
    <w:next w:val="prastasis"/>
    <w:link w:val="Antrat5Diagrama"/>
    <w:uiPriority w:val="9"/>
    <w:qFormat/>
    <w:pPr>
      <w:keepNext/>
      <w:numPr>
        <w:ilvl w:val="4"/>
        <w:numId w:val="1"/>
      </w:numPr>
      <w:spacing w:after="0" w:line="240" w:lineRule="auto"/>
      <w:outlineLvl w:val="4"/>
    </w:pPr>
    <w:rPr>
      <w:rFonts w:ascii="Times New Roman"/>
      <w:b/>
      <w:sz w:val="40"/>
      <w:szCs w:val="20"/>
      <w:lang w:eastAsia="lt-LT"/>
    </w:rPr>
  </w:style>
  <w:style w:type="paragraph" w:styleId="Antrat6">
    <w:name w:val="heading 6"/>
    <w:basedOn w:val="prastasis"/>
    <w:next w:val="prastasis"/>
    <w:link w:val="Antrat6Diagrama"/>
    <w:uiPriority w:val="9"/>
    <w:qFormat/>
    <w:pPr>
      <w:keepNext/>
      <w:numPr>
        <w:ilvl w:val="5"/>
        <w:numId w:val="1"/>
      </w:numPr>
      <w:spacing w:after="0" w:line="240" w:lineRule="auto"/>
      <w:outlineLvl w:val="5"/>
    </w:pPr>
    <w:rPr>
      <w:rFonts w:ascii="Times New Roman"/>
      <w:b/>
      <w:sz w:val="36"/>
      <w:szCs w:val="20"/>
      <w:lang w:eastAsia="lt-LT"/>
    </w:rPr>
  </w:style>
  <w:style w:type="paragraph" w:styleId="Antrat7">
    <w:name w:val="heading 7"/>
    <w:basedOn w:val="prastasis"/>
    <w:next w:val="prastasis"/>
    <w:link w:val="Antrat7Diagrama"/>
    <w:uiPriority w:val="9"/>
    <w:qFormat/>
    <w:pPr>
      <w:keepNext/>
      <w:numPr>
        <w:ilvl w:val="6"/>
        <w:numId w:val="1"/>
      </w:numPr>
      <w:spacing w:after="0" w:line="240" w:lineRule="auto"/>
      <w:outlineLvl w:val="6"/>
    </w:pPr>
    <w:rPr>
      <w:rFonts w:ascii="Times New Roman"/>
      <w:sz w:val="48"/>
      <w:szCs w:val="20"/>
      <w:lang w:eastAsia="lt-LT"/>
    </w:rPr>
  </w:style>
  <w:style w:type="paragraph" w:styleId="Antrat8">
    <w:name w:val="heading 8"/>
    <w:basedOn w:val="prastasis"/>
    <w:next w:val="prastasis"/>
    <w:link w:val="Antrat8Diagrama"/>
    <w:uiPriority w:val="9"/>
    <w:qFormat/>
    <w:pPr>
      <w:keepNext/>
      <w:numPr>
        <w:ilvl w:val="7"/>
        <w:numId w:val="1"/>
      </w:numPr>
      <w:spacing w:after="0" w:line="240" w:lineRule="auto"/>
      <w:outlineLvl w:val="7"/>
    </w:pPr>
    <w:rPr>
      <w:rFonts w:ascii="Times New Roman"/>
      <w:b/>
      <w:sz w:val="18"/>
      <w:szCs w:val="20"/>
      <w:lang w:eastAsia="lt-LT"/>
    </w:rPr>
  </w:style>
  <w:style w:type="paragraph" w:styleId="Antrat9">
    <w:name w:val="heading 9"/>
    <w:basedOn w:val="prastasis"/>
    <w:next w:val="prastasis"/>
    <w:link w:val="Antrat9Diagrama"/>
    <w:uiPriority w:val="9"/>
    <w:qFormat/>
    <w:pPr>
      <w:keepNext/>
      <w:numPr>
        <w:ilvl w:val="8"/>
        <w:numId w:val="1"/>
      </w:numPr>
      <w:spacing w:after="0" w:line="240" w:lineRule="auto"/>
      <w:outlineLvl w:val="8"/>
    </w:pPr>
    <w:rPr>
      <w:rFonts w:ascii="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pPr>
      <w:spacing w:after="0" w:line="240" w:lineRule="auto"/>
    </w:pPr>
    <w:rPr>
      <w:rFonts w:ascii="Segoe UI" w:hAnsi="Segoe UI" w:cs="Segoe UI"/>
      <w:sz w:val="18"/>
      <w:szCs w:val="18"/>
    </w:rPr>
  </w:style>
  <w:style w:type="paragraph" w:styleId="Pagrindinistekstas">
    <w:name w:val="Body Text"/>
    <w:aliases w:val="body text,contents,bt,Corps de texte,body tesx,heading_txt,bodytxy2...,bodytxy2... Diagrama Diagrama Diagrama Diagrama,bodytxy2... Diagrama Diagrama Diagrama,Char Char Char Char,Char Char Cha,Char Char Char,Char Char,1 Char, ändrad"/>
    <w:basedOn w:val="prastasis"/>
    <w:link w:val="PagrindinistekstasDiagrama"/>
    <w:qFormat/>
    <w:pPr>
      <w:spacing w:after="0" w:line="240" w:lineRule="auto"/>
    </w:pPr>
    <w:rPr>
      <w:rFonts w:ascii="Arial" w:eastAsia="Batang" w:hAnsi="Arial"/>
      <w:b/>
      <w:szCs w:val="20"/>
      <w:lang w:val="en-GB"/>
    </w:rPr>
  </w:style>
  <w:style w:type="paragraph" w:styleId="Pagrindinistekstas2">
    <w:name w:val="Body Text 2"/>
    <w:basedOn w:val="prastasis"/>
    <w:link w:val="Pagrindinistekstas2Diagrama"/>
    <w:qFormat/>
    <w:pPr>
      <w:spacing w:after="0" w:line="240" w:lineRule="auto"/>
    </w:pPr>
    <w:rPr>
      <w:rFonts w:ascii="Arial" w:hAnsi="Arial"/>
      <w:sz w:val="16"/>
      <w:szCs w:val="20"/>
      <w:lang w:val="en-US"/>
    </w:rPr>
  </w:style>
  <w:style w:type="paragraph" w:styleId="Pagrindiniotekstotrauka">
    <w:name w:val="Body Text Indent"/>
    <w:basedOn w:val="prastasis"/>
    <w:link w:val="PagrindiniotekstotraukaDiagrama"/>
    <w:qFormat/>
    <w:pPr>
      <w:tabs>
        <w:tab w:val="left" w:pos="-1080"/>
        <w:tab w:val="left" w:pos="-720"/>
        <w:tab w:val="left" w:pos="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hanging="1800"/>
      <w:jc w:val="both"/>
    </w:pPr>
    <w:rPr>
      <w:rFonts w:ascii="Arial" w:hAnsi="Arial"/>
      <w:sz w:val="20"/>
      <w:szCs w:val="20"/>
      <w:lang w:val="en-US"/>
    </w:rPr>
  </w:style>
  <w:style w:type="paragraph" w:styleId="Pagrindiniotekstotrauka2">
    <w:name w:val="Body Text Indent 2"/>
    <w:basedOn w:val="prastasis"/>
    <w:link w:val="Pagrindiniotekstotrauka2Diagrama"/>
    <w:qFormat/>
    <w:pPr>
      <w:spacing w:after="0" w:line="240" w:lineRule="auto"/>
      <w:ind w:left="720"/>
    </w:pPr>
    <w:rPr>
      <w:rFonts w:ascii="Arial" w:hAnsi="Arial" w:cs="Arial"/>
      <w:sz w:val="20"/>
      <w:szCs w:val="20"/>
      <w:lang w:val="en-US"/>
    </w:rPr>
  </w:style>
  <w:style w:type="paragraph" w:styleId="Pagrindiniotekstotrauka3">
    <w:name w:val="Body Text Indent 3"/>
    <w:basedOn w:val="prastasis"/>
    <w:link w:val="Pagrindiniotekstotrauka3Diagrama"/>
    <w:qFormat/>
    <w:pPr>
      <w:spacing w:after="0" w:line="240" w:lineRule="auto"/>
      <w:ind w:left="720" w:hanging="720"/>
    </w:pPr>
    <w:rPr>
      <w:rFonts w:ascii="Arial" w:hAnsi="Arial" w:cs="Arial"/>
      <w:sz w:val="20"/>
      <w:szCs w:val="20"/>
      <w:lang w:val="en-US"/>
    </w:rPr>
  </w:style>
  <w:style w:type="paragraph" w:styleId="Antrat">
    <w:name w:val="caption"/>
    <w:aliases w:val="Table caption,paveikslas,Paveikslo pavadinimas,Paveiksliukai,AL caption"/>
    <w:basedOn w:val="prastasis"/>
    <w:next w:val="prastasis"/>
    <w:link w:val="AntratDiagrama"/>
    <w:unhideWhenUsed/>
    <w:qFormat/>
    <w:pPr>
      <w:spacing w:after="200" w:line="240" w:lineRule="auto"/>
    </w:pPr>
    <w:rPr>
      <w:rFonts w:hAnsi="Calibri"/>
      <w:i/>
      <w:iCs/>
      <w:color w:val="44546A"/>
      <w:sz w:val="18"/>
      <w:szCs w:val="18"/>
      <w:lang w:val="en-US"/>
    </w:rPr>
  </w:style>
  <w:style w:type="character" w:styleId="Komentaronuoroda">
    <w:name w:val="annotation reference"/>
    <w:basedOn w:val="Numatytasispastraiposriftas"/>
    <w:uiPriority w:val="99"/>
    <w:unhideWhenUsed/>
    <w:qFormat/>
    <w:rPr>
      <w:sz w:val="16"/>
      <w:szCs w:val="16"/>
    </w:rPr>
  </w:style>
  <w:style w:type="paragraph" w:styleId="Komentarotekstas">
    <w:name w:val="annotation text"/>
    <w:aliases w:val=" Diagrama Diagrama Diagrama,Diagrama,Diagrama Diagrama Diagrama, Diagrama Diagrama"/>
    <w:basedOn w:val="prastasis"/>
    <w:link w:val="KomentarotekstasDiagrama"/>
    <w:unhideWhenUsed/>
    <w:qFormat/>
    <w:pPr>
      <w:spacing w:line="240" w:lineRule="auto"/>
    </w:pPr>
    <w:rPr>
      <w:sz w:val="20"/>
      <w:szCs w:val="20"/>
    </w:rPr>
  </w:style>
  <w:style w:type="paragraph" w:styleId="Komentarotema">
    <w:name w:val="annotation subject"/>
    <w:basedOn w:val="Komentarotekstas"/>
    <w:next w:val="Komentarotekstas"/>
    <w:link w:val="KomentarotemaDiagrama"/>
    <w:unhideWhenUsed/>
    <w:qFormat/>
    <w:rPr>
      <w:b/>
      <w:bCs/>
    </w:rPr>
  </w:style>
  <w:style w:type="paragraph" w:styleId="Dokumentostruktra">
    <w:name w:val="Document Map"/>
    <w:basedOn w:val="prastasis"/>
    <w:link w:val="DokumentostruktraDiagrama"/>
    <w:pPr>
      <w:shd w:val="clear" w:color="auto" w:fill="000080"/>
      <w:spacing w:after="0" w:line="240" w:lineRule="auto"/>
    </w:pPr>
    <w:rPr>
      <w:rFonts w:ascii="Tahoma" w:hAnsi="Tahoma" w:cs="Tahoma"/>
      <w:sz w:val="20"/>
      <w:szCs w:val="20"/>
      <w:lang w:val="en-US"/>
    </w:rPr>
  </w:style>
  <w:style w:type="character" w:styleId="Emfaz">
    <w:name w:val="Emphasis"/>
    <w:qFormat/>
    <w:rPr>
      <w:b/>
      <w:bCs/>
    </w:rPr>
  </w:style>
  <w:style w:type="character" w:styleId="Perirtashipersaitas">
    <w:name w:val="FollowedHyperlink"/>
    <w:qFormat/>
    <w:rPr>
      <w:color w:val="800080"/>
      <w:u w:val="single"/>
    </w:rPr>
  </w:style>
  <w:style w:type="paragraph" w:styleId="Porat">
    <w:name w:val="footer"/>
    <w:basedOn w:val="prastasis"/>
    <w:link w:val="PoratDiagrama"/>
    <w:uiPriority w:val="99"/>
    <w:qFormat/>
    <w:pPr>
      <w:spacing w:after="0" w:line="240" w:lineRule="auto"/>
    </w:pPr>
    <w:rPr>
      <w:rFonts w:ascii="Arial" w:eastAsia="Batang" w:hAnsi="Arial"/>
      <w:szCs w:val="20"/>
      <w:lang w:val="fr-FR"/>
    </w:rPr>
  </w:style>
  <w:style w:type="character" w:styleId="Puslapioinaosnuoroda">
    <w:name w:val="footnote reference"/>
    <w:uiPriority w:val="5"/>
    <w:qFormat/>
    <w:rPr>
      <w:vertAlign w:val="superscript"/>
    </w:rPr>
  </w:style>
  <w:style w:type="paragraph" w:styleId="Puslapioinaostekstas">
    <w:name w:val="footnote text"/>
    <w:aliases w:val="fn"/>
    <w:basedOn w:val="prastasis"/>
    <w:link w:val="PuslapioinaostekstasDiagrama"/>
    <w:uiPriority w:val="5"/>
    <w:qFormat/>
    <w:pPr>
      <w:spacing w:after="0" w:line="240" w:lineRule="auto"/>
    </w:pPr>
    <w:rPr>
      <w:rFonts w:ascii="Arial" w:eastAsia="Batang" w:hAnsi="Arial"/>
      <w:sz w:val="20"/>
      <w:szCs w:val="20"/>
      <w:lang w:val="fr-FR" w:eastAsia="zh-CN"/>
    </w:rPr>
  </w:style>
  <w:style w:type="paragraph" w:styleId="Antrats">
    <w:name w:val="header"/>
    <w:basedOn w:val="prastasis"/>
    <w:link w:val="AntratsDiagrama"/>
    <w:uiPriority w:val="99"/>
    <w:qFormat/>
    <w:pPr>
      <w:spacing w:after="0" w:line="240" w:lineRule="auto"/>
    </w:pPr>
    <w:rPr>
      <w:rFonts w:ascii="Arial" w:eastAsia="Batang" w:hAnsi="Arial"/>
      <w:szCs w:val="20"/>
      <w:lang w:val="fr-FR"/>
    </w:rPr>
  </w:style>
  <w:style w:type="paragraph" w:styleId="HTMLiankstoformatuotas">
    <w:name w:val="HTML Preformatted"/>
    <w:basedOn w:val="prastasis"/>
    <w:link w:val="HTMLiankstoformatuotasDiagrama"/>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styleId="Hipersaitas">
    <w:name w:val="Hyperlink"/>
    <w:aliases w:val="Alna"/>
    <w:uiPriority w:val="99"/>
    <w:qFormat/>
    <w:rPr>
      <w:color w:val="0000FF"/>
      <w:u w:val="single"/>
    </w:rPr>
  </w:style>
  <w:style w:type="paragraph" w:styleId="Sraas2">
    <w:name w:val="List 2"/>
    <w:basedOn w:val="prastasis"/>
    <w:qFormat/>
    <w:pPr>
      <w:spacing w:after="0" w:line="240" w:lineRule="auto"/>
      <w:ind w:left="720" w:hanging="360"/>
    </w:pPr>
    <w:rPr>
      <w:rFonts w:hAnsi="Calibri"/>
      <w:sz w:val="20"/>
      <w:szCs w:val="20"/>
      <w:lang w:val="en-US"/>
    </w:rPr>
  </w:style>
  <w:style w:type="paragraph" w:styleId="Sraassunumeriais">
    <w:name w:val="List Number"/>
    <w:basedOn w:val="prastasis"/>
    <w:uiPriority w:val="99"/>
    <w:pPr>
      <w:tabs>
        <w:tab w:val="left" w:pos="720"/>
      </w:tabs>
      <w:spacing w:after="40" w:line="240" w:lineRule="auto"/>
      <w:ind w:left="397" w:hanging="397"/>
      <w:jc w:val="both"/>
    </w:pPr>
    <w:rPr>
      <w:rFonts w:ascii="Times New Roman"/>
      <w:sz w:val="24"/>
      <w:szCs w:val="24"/>
    </w:rPr>
  </w:style>
  <w:style w:type="paragraph" w:styleId="prastasiniatinklio">
    <w:name w:val="Normal (Web)"/>
    <w:basedOn w:val="prastasis"/>
    <w:uiPriority w:val="99"/>
    <w:qFormat/>
    <w:pPr>
      <w:spacing w:before="100" w:beforeAutospacing="1" w:after="100" w:afterAutospacing="1" w:line="240" w:lineRule="auto"/>
    </w:pPr>
    <w:rPr>
      <w:rFonts w:ascii="Times New Roman" w:eastAsia="MS Mincho"/>
      <w:sz w:val="24"/>
      <w:szCs w:val="24"/>
      <w:lang w:val="en-US" w:eastAsia="ja-JP"/>
    </w:rPr>
  </w:style>
  <w:style w:type="character" w:styleId="Puslapionumeris">
    <w:name w:val="page number"/>
    <w:basedOn w:val="Numatytasispastraiposriftas"/>
    <w:qFormat/>
  </w:style>
  <w:style w:type="paragraph" w:styleId="Paprastasistekstas">
    <w:name w:val="Plain Text"/>
    <w:basedOn w:val="prastasis"/>
    <w:link w:val="PaprastasistekstasDiagrama"/>
    <w:uiPriority w:val="99"/>
    <w:unhideWhenUsed/>
    <w:qFormat/>
    <w:pPr>
      <w:spacing w:after="0" w:line="240" w:lineRule="auto"/>
    </w:pPr>
    <w:rPr>
      <w:rFonts w:ascii="Consolas" w:eastAsia="Calibri" w:hAnsi="Consolas"/>
      <w:sz w:val="21"/>
      <w:szCs w:val="21"/>
      <w:lang w:val="zh-CN"/>
    </w:rPr>
  </w:style>
  <w:style w:type="character" w:styleId="Grietas">
    <w:name w:val="Strong"/>
    <w:uiPriority w:val="22"/>
    <w:qFormat/>
    <w:rPr>
      <w:b/>
      <w:bCs/>
    </w:rPr>
  </w:style>
  <w:style w:type="paragraph" w:styleId="Paantrat">
    <w:name w:val="Subtitle"/>
    <w:basedOn w:val="prastasis"/>
    <w:next w:val="prastasis"/>
    <w:link w:val="PaantratDiagrama"/>
    <w:uiPriority w:val="11"/>
    <w:qFormat/>
    <w:pPr>
      <w:spacing w:line="240" w:lineRule="auto"/>
    </w:pPr>
    <w:rPr>
      <w:rFonts w:hAnsi="Calibri"/>
      <w:color w:val="5A5A5A"/>
      <w:spacing w:val="15"/>
      <w:lang w:val="en-US"/>
    </w:rPr>
  </w:style>
  <w:style w:type="table" w:styleId="Lentelstinklelis">
    <w:name w:val="Table Grid"/>
    <w:basedOn w:val="prastojilentel"/>
    <w:uiPriority w:val="59"/>
    <w:qFormat/>
    <w:rPr>
      <w:rFonts w:ascii="Calibri" w:eastAsia="SimSun" w:hAnsi="Calibri" w:cs="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aliases w:val="Title_S"/>
    <w:basedOn w:val="prastasis"/>
    <w:next w:val="prastasis"/>
    <w:link w:val="PavadinimasDiagrama"/>
    <w:uiPriority w:val="10"/>
    <w:qFormat/>
    <w:pPr>
      <w:pBdr>
        <w:bottom w:val="single" w:sz="8" w:space="4" w:color="5B9BD5"/>
      </w:pBdr>
      <w:spacing w:after="300" w:line="240" w:lineRule="auto"/>
      <w:contextualSpacing/>
    </w:pPr>
    <w:rPr>
      <w:rFonts w:ascii="Calibri Light" w:hAnsi="Calibri Light"/>
      <w:color w:val="323E4F"/>
      <w:spacing w:val="5"/>
      <w:kern w:val="28"/>
      <w:sz w:val="52"/>
      <w:szCs w:val="52"/>
      <w:lang w:val="en-US"/>
    </w:rPr>
  </w:style>
  <w:style w:type="paragraph" w:styleId="Turinys1">
    <w:name w:val="toc 1"/>
    <w:basedOn w:val="prastasis"/>
    <w:next w:val="prastasis"/>
    <w:uiPriority w:val="39"/>
    <w:qFormat/>
    <w:pPr>
      <w:spacing w:after="100" w:line="240" w:lineRule="auto"/>
    </w:pPr>
    <w:rPr>
      <w:rFonts w:hAnsi="Calibri"/>
      <w:sz w:val="20"/>
      <w:szCs w:val="20"/>
      <w:lang w:val="en-US"/>
    </w:rPr>
  </w:style>
  <w:style w:type="paragraph" w:styleId="Turinys2">
    <w:name w:val="toc 2"/>
    <w:basedOn w:val="prastasis"/>
    <w:next w:val="prastasis"/>
    <w:uiPriority w:val="39"/>
    <w:unhideWhenUsed/>
    <w:pPr>
      <w:spacing w:after="100" w:line="240" w:lineRule="auto"/>
      <w:ind w:left="200"/>
    </w:pPr>
    <w:rPr>
      <w:rFonts w:hAnsi="Calibri"/>
      <w:sz w:val="20"/>
      <w:szCs w:val="20"/>
      <w:lang w:val="en-US"/>
    </w:rPr>
  </w:style>
  <w:style w:type="paragraph" w:styleId="Turinys3">
    <w:name w:val="toc 3"/>
    <w:basedOn w:val="prastasis"/>
    <w:next w:val="prastasis"/>
    <w:uiPriority w:val="39"/>
    <w:unhideWhenUsed/>
    <w:pPr>
      <w:spacing w:after="100" w:line="240" w:lineRule="auto"/>
      <w:ind w:left="400"/>
    </w:pPr>
    <w:rPr>
      <w:rFonts w:hAnsi="Calibri"/>
      <w:sz w:val="20"/>
      <w:szCs w:val="20"/>
      <w:lang w:val="en-US"/>
    </w:rPr>
  </w:style>
  <w:style w:type="table" w:styleId="viesussraas5parykinimas">
    <w:name w:val="Light List Accent 5"/>
    <w:basedOn w:val="prastojilentel"/>
    <w:uiPriority w:val="61"/>
    <w:qFormat/>
    <w:rPr>
      <w:rFonts w:ascii="Times New Roman" w:eastAsia="Times New Roman" w:hAnsi="Times New Roman" w:cs="Times New Roman"/>
    </w:rPr>
    <w:tblPr>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paragraph" w:styleId="Sraopastraipa">
    <w:name w:val="List Paragraph"/>
    <w:aliases w:val="ERP-List Paragraph,List Paragraph11,Numbering,List Paragraph Red,Bullet EY,List Paragraph2,Table of contents numbered,Paragraph,List Paragraph21,Lentele,Primus H 3,Γράφημα,Bullet2,bl1,Bullet21,Bullet22,Bullet23,Bullet211,List Paragraph1"/>
    <w:basedOn w:val="prastasis"/>
    <w:link w:val="SraopastraipaDiagrama"/>
    <w:uiPriority w:val="34"/>
    <w:qFormat/>
    <w:pPr>
      <w:spacing w:after="0" w:line="240" w:lineRule="auto"/>
      <w:ind w:left="720" w:firstLine="567"/>
      <w:contextualSpacing/>
      <w:jc w:val="both"/>
    </w:pPr>
    <w:rPr>
      <w:rFonts w:ascii="Times New Roman" w:eastAsia="Calibri"/>
      <w:sz w:val="24"/>
    </w:rPr>
  </w:style>
  <w:style w:type="paragraph" w:customStyle="1" w:styleId="TableMedium">
    <w:name w:val="Table_Medium"/>
    <w:basedOn w:val="prastasis"/>
    <w:pPr>
      <w:spacing w:before="40" w:after="40" w:line="240" w:lineRule="auto"/>
    </w:pPr>
    <w:rPr>
      <w:rFonts w:ascii="Futura Bk" w:hAnsi="Futura Bk"/>
      <w:sz w:val="18"/>
      <w:szCs w:val="20"/>
      <w:lang w:val="en-GB"/>
    </w:rPr>
  </w:style>
  <w:style w:type="character" w:customStyle="1" w:styleId="SraopastraipaDiagrama">
    <w:name w:val="Sąrašo pastraipa Diagrama"/>
    <w:aliases w:val="ERP-List Paragraph Diagrama,List Paragraph11 Diagrama,Numbering Diagrama,List Paragraph Red Diagrama,Bullet EY Diagrama,List Paragraph2 Diagrama,Table of contents numbered Diagrama,Paragraph Diagrama,List Paragraph21 Diagrama"/>
    <w:link w:val="Sraopastraipa"/>
    <w:uiPriority w:val="34"/>
    <w:qFormat/>
    <w:rPr>
      <w:rFonts w:ascii="Times New Roman" w:eastAsia="Calibri" w:hAnsi="Times New Roman" w:cs="Times New Roman"/>
      <w:sz w:val="24"/>
    </w:rPr>
  </w:style>
  <w:style w:type="character" w:customStyle="1" w:styleId="DebesliotekstasDiagrama">
    <w:name w:val="Debesėlio tekstas Diagrama"/>
    <w:basedOn w:val="Numatytasispastraiposriftas"/>
    <w:link w:val="Debesliotekstas"/>
    <w:uiPriority w:val="99"/>
    <w:semiHidden/>
    <w:rPr>
      <w:rFonts w:ascii="Segoe UI" w:eastAsia="Times New Roman" w:hAnsi="Segoe UI" w:cs="Segoe UI"/>
      <w:sz w:val="18"/>
      <w:szCs w:val="18"/>
    </w:rPr>
  </w:style>
  <w:style w:type="character" w:customStyle="1" w:styleId="Antrat1Diagrama">
    <w:name w:val="Antraštė 1 Diagrama"/>
    <w:aliases w:val="H1 Diagrama,Headline 1 Diagrama,h1 Diagrama,Hoofdstuk Diagrama,Section Heading Diagrama,A MAJOR/BOLD Diagrama,Heading 1 CFMU Diagrama,Para 1 Diagrama,l1 Diagrama,Head 1 (Chapter heading) Diagrama,Head 1 Diagrama,Head 11 Diagrama"/>
    <w:basedOn w:val="Numatytasispastraiposriftas"/>
    <w:link w:val="Antrat1"/>
    <w:uiPriority w:val="9"/>
    <w:qFormat/>
    <w:rPr>
      <w:rFonts w:ascii="Times New Roman" w:eastAsia="Times New Roman" w:hAnsi="Times New Roman" w:cs="Times New Roman"/>
      <w:sz w:val="28"/>
    </w:rPr>
  </w:style>
  <w:style w:type="character" w:customStyle="1" w:styleId="Antrat2Diagrama">
    <w:name w:val="Antraštė 2 Diagrama"/>
    <w:aliases w:val="Title Header2 Diagrama,H2 Diagrama,Headline 2 Diagrama,h2 Diagrama,2 Diagrama,headi Diagrama,heading2 Diagrama,h21 Diagrama,h22 Diagrama,21 Diagrama,l2 Diagrama,kopregel 2 Diagrama,HD2 Diagrama,Heading 2 Hidden Diagrama,ni2 Diagrama"/>
    <w:basedOn w:val="Numatytasispastraiposriftas"/>
    <w:link w:val="Antrat2"/>
    <w:uiPriority w:val="9"/>
    <w:rPr>
      <w:rFonts w:ascii="Times New Roman" w:eastAsia="Times New Roman" w:hAnsi="Times New Roman" w:cs="Times New Roman"/>
      <w:sz w:val="24"/>
    </w:rPr>
  </w:style>
  <w:style w:type="character" w:customStyle="1" w:styleId="Antrat3Diagrama">
    <w:name w:val="Antraštė 3 Diagrama"/>
    <w:aliases w:val="Section Header3 Diagrama,Sub-Clause Paragraph Diagrama"/>
    <w:basedOn w:val="Numatytasispastraiposriftas"/>
    <w:link w:val="Antrat3"/>
    <w:uiPriority w:val="9"/>
    <w:rPr>
      <w:rFonts w:ascii="Times New Roman" w:eastAsia="Times New Roman" w:hAnsi="Times New Roman" w:cs="Times New Roman"/>
      <w:sz w:val="24"/>
    </w:rPr>
  </w:style>
  <w:style w:type="character" w:customStyle="1" w:styleId="Antrat4Diagrama">
    <w:name w:val="Antraštė 4 Diagrama"/>
    <w:aliases w:val=" Sub-Clause Sub-paragraph Diagrama,Sub-Clause Sub-paragraph Diagrama"/>
    <w:basedOn w:val="Numatytasispastraiposriftas"/>
    <w:link w:val="Antrat4"/>
    <w:uiPriority w:val="9"/>
    <w:rPr>
      <w:rFonts w:ascii="Times New Roman" w:eastAsia="Times New Roman" w:hAnsi="Times New Roman" w:cs="Times New Roman"/>
      <w:b/>
      <w:sz w:val="44"/>
    </w:rPr>
  </w:style>
  <w:style w:type="character" w:customStyle="1" w:styleId="Antrat5Diagrama">
    <w:name w:val="Antraštė 5 Diagrama"/>
    <w:basedOn w:val="Numatytasispastraiposriftas"/>
    <w:link w:val="Antrat5"/>
    <w:uiPriority w:val="9"/>
    <w:qFormat/>
    <w:rPr>
      <w:rFonts w:ascii="Times New Roman" w:eastAsia="Times New Roman" w:hAnsi="Times New Roman" w:cs="Times New Roman"/>
      <w:b/>
      <w:sz w:val="40"/>
    </w:rPr>
  </w:style>
  <w:style w:type="character" w:customStyle="1" w:styleId="Antrat6Diagrama">
    <w:name w:val="Antraštė 6 Diagrama"/>
    <w:basedOn w:val="Numatytasispastraiposriftas"/>
    <w:link w:val="Antrat6"/>
    <w:uiPriority w:val="9"/>
    <w:qFormat/>
    <w:rPr>
      <w:rFonts w:ascii="Times New Roman" w:eastAsia="Times New Roman" w:hAnsi="Times New Roman" w:cs="Times New Roman"/>
      <w:b/>
      <w:sz w:val="36"/>
    </w:rPr>
  </w:style>
  <w:style w:type="character" w:customStyle="1" w:styleId="Antrat7Diagrama">
    <w:name w:val="Antraštė 7 Diagrama"/>
    <w:basedOn w:val="Numatytasispastraiposriftas"/>
    <w:link w:val="Antrat7"/>
    <w:uiPriority w:val="9"/>
    <w:rPr>
      <w:rFonts w:ascii="Times New Roman" w:eastAsia="Times New Roman" w:hAnsi="Times New Roman" w:cs="Times New Roman"/>
      <w:sz w:val="48"/>
    </w:rPr>
  </w:style>
  <w:style w:type="character" w:customStyle="1" w:styleId="Antrat8Diagrama">
    <w:name w:val="Antraštė 8 Diagrama"/>
    <w:basedOn w:val="Numatytasispastraiposriftas"/>
    <w:link w:val="Antrat8"/>
    <w:uiPriority w:val="9"/>
    <w:qFormat/>
    <w:rPr>
      <w:rFonts w:ascii="Times New Roman" w:eastAsia="Times New Roman" w:hAnsi="Times New Roman" w:cs="Times New Roman"/>
      <w:b/>
      <w:sz w:val="18"/>
    </w:rPr>
  </w:style>
  <w:style w:type="character" w:customStyle="1" w:styleId="Antrat9Diagrama">
    <w:name w:val="Antraštė 9 Diagrama"/>
    <w:basedOn w:val="Numatytasispastraiposriftas"/>
    <w:link w:val="Antrat9"/>
    <w:uiPriority w:val="9"/>
    <w:qFormat/>
    <w:rPr>
      <w:rFonts w:ascii="Times New Roman" w:eastAsia="Times New Roman" w:hAnsi="Times New Roman" w:cs="Times New Roman"/>
      <w:sz w:val="40"/>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qFormat/>
    <w:pPr>
      <w:widowControl w:val="0"/>
      <w:autoSpaceDE w:val="0"/>
      <w:autoSpaceDN w:val="0"/>
      <w:adjustRightInd w:val="0"/>
      <w:spacing w:line="240" w:lineRule="exact"/>
      <w:ind w:firstLine="720"/>
    </w:pPr>
    <w:rPr>
      <w:rFonts w:ascii="Tahoma" w:hAnsi="Tahoma" w:cs="Arial"/>
      <w:sz w:val="20"/>
      <w:szCs w:val="20"/>
      <w:lang w:val="en-US"/>
    </w:rPr>
  </w:style>
  <w:style w:type="paragraph" w:customStyle="1" w:styleId="Numberedlist24">
    <w:name w:val="Numbered list 2.4"/>
    <w:basedOn w:val="Antrat4"/>
    <w:next w:val="prastasis"/>
    <w:qFormat/>
    <w:pPr>
      <w:numPr>
        <w:numId w:val="2"/>
      </w:numPr>
      <w:tabs>
        <w:tab w:val="left" w:pos="1080"/>
        <w:tab w:val="left" w:pos="1440"/>
        <w:tab w:val="left" w:pos="1800"/>
      </w:tabs>
      <w:spacing w:before="240" w:after="60"/>
      <w:ind w:left="1080" w:hanging="1080"/>
    </w:pPr>
    <w:rPr>
      <w:rFonts w:ascii="Futura Bk" w:hAnsi="Futura Bk"/>
      <w:sz w:val="20"/>
      <w:lang w:val="en-GB" w:eastAsia="en-US"/>
    </w:rPr>
  </w:style>
  <w:style w:type="paragraph" w:customStyle="1" w:styleId="StyleBoldLeftFirstline0cm">
    <w:name w:val="Style Bold Left First line:  0 cm"/>
    <w:basedOn w:val="prastasis"/>
    <w:qFormat/>
    <w:pPr>
      <w:keepNext/>
      <w:spacing w:after="0" w:line="360" w:lineRule="auto"/>
    </w:pPr>
    <w:rPr>
      <w:rFonts w:ascii="Times New Roman"/>
      <w:b/>
      <w:bCs/>
      <w:sz w:val="24"/>
      <w:szCs w:val="20"/>
    </w:rPr>
  </w:style>
  <w:style w:type="character" w:customStyle="1" w:styleId="KomentarotekstasDiagrama">
    <w:name w:val="Komentaro tekstas Diagrama"/>
    <w:aliases w:val=" Diagrama Diagrama Diagrama Diagrama,Diagrama Diagrama,Diagrama Diagrama Diagrama Diagrama, Diagrama Diagrama Diagrama1"/>
    <w:basedOn w:val="Numatytasispastraiposriftas"/>
    <w:link w:val="Komentarotekstas"/>
    <w:qFormat/>
    <w:rPr>
      <w:rFonts w:ascii="Calibri" w:eastAsia="Times New Roman" w:hAnsi="Times New Roman" w:cs="Times New Roman"/>
      <w:sz w:val="20"/>
      <w:szCs w:val="20"/>
    </w:rPr>
  </w:style>
  <w:style w:type="character" w:customStyle="1" w:styleId="KomentarotemaDiagrama">
    <w:name w:val="Komentaro tema Diagrama"/>
    <w:basedOn w:val="KomentarotekstasDiagrama"/>
    <w:link w:val="Komentarotema"/>
    <w:qFormat/>
    <w:rPr>
      <w:rFonts w:ascii="Calibri" w:eastAsia="Times New Roman" w:hAnsi="Times New Roman" w:cs="Times New Roman"/>
      <w:b/>
      <w:bCs/>
      <w:sz w:val="20"/>
      <w:szCs w:val="20"/>
    </w:rPr>
  </w:style>
  <w:style w:type="paragraph" w:customStyle="1" w:styleId="Revision1">
    <w:name w:val="Revision1"/>
    <w:hidden/>
    <w:uiPriority w:val="99"/>
    <w:semiHidden/>
    <w:qFormat/>
    <w:rPr>
      <w:rFonts w:ascii="Calibri" w:eastAsia="Times New Roman" w:hAnsi="Times New Roman" w:cs="Times New Roman"/>
      <w:sz w:val="22"/>
      <w:szCs w:val="22"/>
      <w:lang w:eastAsia="en-US"/>
    </w:rPr>
  </w:style>
  <w:style w:type="character" w:customStyle="1" w:styleId="AntratsDiagrama">
    <w:name w:val="Antraštės Diagrama"/>
    <w:basedOn w:val="Numatytasispastraiposriftas"/>
    <w:link w:val="Antrats"/>
    <w:uiPriority w:val="99"/>
    <w:qFormat/>
    <w:rPr>
      <w:rFonts w:ascii="Arial" w:eastAsia="Batang" w:hAnsi="Arial" w:cs="Times New Roman"/>
      <w:szCs w:val="20"/>
      <w:lang w:val="fr-FR"/>
    </w:rPr>
  </w:style>
  <w:style w:type="character" w:customStyle="1" w:styleId="PoratDiagrama">
    <w:name w:val="Poraštė Diagrama"/>
    <w:basedOn w:val="Numatytasispastraiposriftas"/>
    <w:link w:val="Porat"/>
    <w:uiPriority w:val="99"/>
    <w:qFormat/>
    <w:rPr>
      <w:rFonts w:ascii="Arial" w:eastAsia="Batang" w:hAnsi="Arial" w:cs="Times New Roman"/>
      <w:szCs w:val="20"/>
      <w:lang w:val="fr-FR"/>
    </w:rPr>
  </w:style>
  <w:style w:type="paragraph" w:customStyle="1" w:styleId="DocTitle">
    <w:name w:val="Doc Title"/>
    <w:basedOn w:val="prastasis"/>
    <w:next w:val="Underline"/>
    <w:qFormat/>
    <w:pPr>
      <w:spacing w:after="0" w:line="360" w:lineRule="auto"/>
      <w:jc w:val="center"/>
    </w:pPr>
    <w:rPr>
      <w:rFonts w:ascii="Arial" w:eastAsia="Batang" w:hAnsi="Arial"/>
      <w:b/>
      <w:caps/>
      <w:szCs w:val="20"/>
      <w:lang w:val="fr-FR"/>
    </w:rPr>
  </w:style>
  <w:style w:type="paragraph" w:customStyle="1" w:styleId="Underline">
    <w:name w:val="Underline"/>
    <w:basedOn w:val="prastasis"/>
    <w:next w:val="DocSubTitle"/>
    <w:qFormat/>
    <w:pPr>
      <w:spacing w:after="0" w:line="240" w:lineRule="auto"/>
      <w:jc w:val="center"/>
    </w:pPr>
    <w:rPr>
      <w:rFonts w:ascii="Arial" w:eastAsia="Batang" w:hAnsi="Arial"/>
      <w:b/>
      <w:szCs w:val="20"/>
      <w:lang w:val="fr-FR"/>
    </w:rPr>
  </w:style>
  <w:style w:type="paragraph" w:customStyle="1" w:styleId="DocSubTitle">
    <w:name w:val="Doc SubTitle"/>
    <w:basedOn w:val="prastasis"/>
    <w:next w:val="prastasis"/>
    <w:pPr>
      <w:spacing w:after="0" w:line="240" w:lineRule="auto"/>
      <w:jc w:val="center"/>
    </w:pPr>
    <w:rPr>
      <w:rFonts w:ascii="Arial" w:eastAsia="Batang" w:hAnsi="Arial"/>
      <w:szCs w:val="20"/>
      <w:lang w:val="fr-FR"/>
    </w:rPr>
  </w:style>
  <w:style w:type="character" w:customStyle="1" w:styleId="PagrindinistekstasDiagrama">
    <w:name w:val="Pagrindinis tekstas Diagrama"/>
    <w:aliases w:val="body text Diagrama,contents Diagrama,bt Diagrama,Corps de texte Diagrama,body tesx Diagrama,heading_txt Diagrama,bodytxy2... Diagrama,bodytxy2... Diagrama Diagrama Diagrama Diagrama Diagrama,Char Char Char Char Diagrama"/>
    <w:basedOn w:val="Numatytasispastraiposriftas"/>
    <w:link w:val="Pagrindinistekstas"/>
    <w:qFormat/>
    <w:rPr>
      <w:rFonts w:ascii="Arial" w:eastAsia="Batang" w:hAnsi="Arial" w:cs="Times New Roman"/>
      <w:b/>
      <w:szCs w:val="20"/>
      <w:lang w:val="en-GB"/>
    </w:rPr>
  </w:style>
  <w:style w:type="paragraph" w:customStyle="1" w:styleId="address">
    <w:name w:val="address"/>
    <w:basedOn w:val="prastasis"/>
    <w:pPr>
      <w:spacing w:after="0" w:line="240" w:lineRule="auto"/>
    </w:pPr>
    <w:rPr>
      <w:rFonts w:ascii="Times New Roman" w:eastAsia="Batang"/>
      <w:sz w:val="20"/>
      <w:szCs w:val="20"/>
      <w:lang w:val="en-AU"/>
    </w:rPr>
  </w:style>
  <w:style w:type="paragraph" w:customStyle="1" w:styleId="COCOSTYLE">
    <w:name w:val="COCOSTYLE"/>
    <w:basedOn w:val="prastasis"/>
    <w:qFormat/>
    <w:pPr>
      <w:tabs>
        <w:tab w:val="left" w:pos="851"/>
        <w:tab w:val="left" w:pos="1276"/>
        <w:tab w:val="left" w:pos="1985"/>
        <w:tab w:val="center" w:pos="4820"/>
        <w:tab w:val="center" w:pos="8222"/>
        <w:tab w:val="right" w:pos="9639"/>
      </w:tabs>
      <w:spacing w:after="0" w:line="240" w:lineRule="auto"/>
    </w:pPr>
    <w:rPr>
      <w:rFonts w:ascii="Arial" w:eastAsia="Batang" w:hAnsi="Arial"/>
      <w:szCs w:val="20"/>
      <w:lang w:val="en-GB"/>
    </w:rPr>
  </w:style>
  <w:style w:type="paragraph" w:customStyle="1" w:styleId="CharCharCharCharCharChar">
    <w:name w:val="Char Char Char Char Char Char"/>
    <w:basedOn w:val="prastasis"/>
    <w:qFormat/>
    <w:pPr>
      <w:spacing w:line="240" w:lineRule="exact"/>
    </w:pPr>
    <w:rPr>
      <w:rFonts w:ascii="Tahoma" w:eastAsia="Batang" w:hAnsi="Tahoma"/>
      <w:sz w:val="20"/>
      <w:szCs w:val="20"/>
      <w:lang w:val="en-GB"/>
    </w:rPr>
  </w:style>
  <w:style w:type="paragraph" w:customStyle="1" w:styleId="CharCharCharCharCharCharCharCharCharCarCar">
    <w:name w:val="Char Char Char Char Char Char Char Char Char Car Car"/>
    <w:basedOn w:val="prastasis"/>
    <w:qFormat/>
    <w:pPr>
      <w:spacing w:line="240" w:lineRule="exact"/>
    </w:pPr>
    <w:rPr>
      <w:rFonts w:ascii="Tahoma" w:eastAsia="Batang" w:hAnsi="Tahoma"/>
      <w:sz w:val="20"/>
      <w:szCs w:val="20"/>
      <w:lang w:val="en-GB"/>
    </w:rPr>
  </w:style>
  <w:style w:type="character" w:customStyle="1" w:styleId="PuslapioinaostekstasDiagrama">
    <w:name w:val="Puslapio išnašos tekstas Diagrama"/>
    <w:aliases w:val="fn Diagrama"/>
    <w:basedOn w:val="Numatytasispastraiposriftas"/>
    <w:link w:val="Puslapioinaostekstas"/>
    <w:uiPriority w:val="5"/>
    <w:qFormat/>
    <w:rPr>
      <w:rFonts w:ascii="Arial" w:eastAsia="Batang" w:hAnsi="Arial" w:cs="Times New Roman"/>
      <w:sz w:val="20"/>
      <w:szCs w:val="20"/>
      <w:lang w:val="fr-FR" w:eastAsia="zh-CN"/>
    </w:rPr>
  </w:style>
  <w:style w:type="paragraph" w:customStyle="1" w:styleId="Abs15">
    <w:name w:val="Abs15"/>
    <w:basedOn w:val="prastasis"/>
    <w:qFormat/>
    <w:pPr>
      <w:spacing w:after="0" w:line="300" w:lineRule="auto"/>
    </w:pPr>
    <w:rPr>
      <w:rFonts w:ascii="Times New Roman" w:eastAsia="Batang"/>
      <w:sz w:val="24"/>
      <w:szCs w:val="20"/>
      <w:lang w:val="de-DE" w:eastAsia="de-DE"/>
    </w:rPr>
  </w:style>
  <w:style w:type="paragraph" w:customStyle="1" w:styleId="CharCharCharCharCharCharCharCharChar">
    <w:name w:val="Char Char Char Char Char Char Char Char Char"/>
    <w:basedOn w:val="prastasis"/>
    <w:qFormat/>
    <w:pPr>
      <w:spacing w:line="240" w:lineRule="exact"/>
    </w:pPr>
    <w:rPr>
      <w:rFonts w:ascii="Tahoma" w:eastAsia="Batang" w:hAnsi="Tahoma"/>
      <w:sz w:val="20"/>
      <w:szCs w:val="20"/>
      <w:lang w:val="en-GB"/>
    </w:rPr>
  </w:style>
  <w:style w:type="paragraph" w:customStyle="1" w:styleId="Default">
    <w:name w:val="Default"/>
    <w:qFormat/>
    <w:pPr>
      <w:autoSpaceDE w:val="0"/>
      <w:autoSpaceDN w:val="0"/>
      <w:adjustRightInd w:val="0"/>
    </w:pPr>
    <w:rPr>
      <w:rFonts w:ascii="Arial" w:eastAsia="MS Mincho" w:hAnsi="Arial" w:cs="Arial"/>
      <w:color w:val="000000"/>
      <w:sz w:val="24"/>
      <w:szCs w:val="24"/>
      <w:lang w:val="en-US" w:eastAsia="ja-JP"/>
    </w:rPr>
  </w:style>
  <w:style w:type="character" w:customStyle="1" w:styleId="PaprastasistekstasDiagrama">
    <w:name w:val="Paprastasis tekstas Diagrama"/>
    <w:basedOn w:val="Numatytasispastraiposriftas"/>
    <w:link w:val="Paprastasistekstas"/>
    <w:uiPriority w:val="99"/>
    <w:qFormat/>
    <w:rPr>
      <w:rFonts w:ascii="Consolas" w:eastAsia="Calibri" w:hAnsi="Consolas" w:cs="Times New Roman"/>
      <w:sz w:val="21"/>
      <w:szCs w:val="21"/>
      <w:lang w:val="zh-CN"/>
    </w:rPr>
  </w:style>
  <w:style w:type="paragraph" w:customStyle="1" w:styleId="ydpfea3e4b2msonormal">
    <w:name w:val="ydpfea3e4b2msonormal"/>
    <w:basedOn w:val="prastasis"/>
    <w:qFormat/>
    <w:pPr>
      <w:spacing w:before="100" w:beforeAutospacing="1" w:after="100" w:afterAutospacing="1" w:line="240" w:lineRule="auto"/>
    </w:pPr>
    <w:rPr>
      <w:rFonts w:ascii="Times New Roman" w:eastAsia="Calibri"/>
      <w:sz w:val="24"/>
      <w:szCs w:val="24"/>
      <w:lang w:val="en-US"/>
    </w:rPr>
  </w:style>
  <w:style w:type="paragraph" w:customStyle="1" w:styleId="TOCBase">
    <w:name w:val="TOC Base"/>
    <w:basedOn w:val="prastasis"/>
    <w:qFormat/>
    <w:pPr>
      <w:tabs>
        <w:tab w:val="right" w:leader="dot" w:pos="6480"/>
      </w:tabs>
      <w:spacing w:after="240" w:line="240" w:lineRule="atLeast"/>
    </w:pPr>
    <w:rPr>
      <w:rFonts w:ascii="Arial" w:hAnsi="Arial"/>
      <w:spacing w:val="-5"/>
      <w:sz w:val="20"/>
      <w:szCs w:val="20"/>
      <w:lang w:val="en-US"/>
    </w:rPr>
  </w:style>
  <w:style w:type="character" w:customStyle="1" w:styleId="PagrindiniotekstotraukaDiagrama">
    <w:name w:val="Pagrindinio teksto įtrauka Diagrama"/>
    <w:basedOn w:val="Numatytasispastraiposriftas"/>
    <w:link w:val="Pagrindiniotekstotrauka"/>
    <w:qFormat/>
    <w:rPr>
      <w:rFonts w:ascii="Arial" w:eastAsia="Times New Roman" w:hAnsi="Arial" w:cs="Times New Roman"/>
      <w:sz w:val="20"/>
      <w:szCs w:val="20"/>
      <w:lang w:val="en-US"/>
    </w:rPr>
  </w:style>
  <w:style w:type="character" w:customStyle="1" w:styleId="Pagrindinistekstas2Diagrama">
    <w:name w:val="Pagrindinis tekstas 2 Diagrama"/>
    <w:basedOn w:val="Numatytasispastraiposriftas"/>
    <w:link w:val="Pagrindinistekstas2"/>
    <w:qFormat/>
    <w:rPr>
      <w:rFonts w:ascii="Arial" w:eastAsia="Times New Roman" w:hAnsi="Arial" w:cs="Times New Roman"/>
      <w:sz w:val="16"/>
      <w:szCs w:val="20"/>
      <w:lang w:val="en-US"/>
    </w:rPr>
  </w:style>
  <w:style w:type="character" w:customStyle="1" w:styleId="Pagrindiniotekstotrauka2Diagrama">
    <w:name w:val="Pagrindinio teksto įtrauka 2 Diagrama"/>
    <w:basedOn w:val="Numatytasispastraiposriftas"/>
    <w:link w:val="Pagrindiniotekstotrauka2"/>
    <w:qFormat/>
    <w:rPr>
      <w:rFonts w:ascii="Arial" w:eastAsia="Times New Roman" w:hAnsi="Arial" w:cs="Arial"/>
      <w:sz w:val="20"/>
      <w:szCs w:val="20"/>
      <w:lang w:val="en-US"/>
    </w:rPr>
  </w:style>
  <w:style w:type="character" w:customStyle="1" w:styleId="Pagrindiniotekstotrauka3Diagrama">
    <w:name w:val="Pagrindinio teksto įtrauka 3 Diagrama"/>
    <w:basedOn w:val="Numatytasispastraiposriftas"/>
    <w:link w:val="Pagrindiniotekstotrauka3"/>
    <w:rPr>
      <w:rFonts w:ascii="Arial" w:eastAsia="Times New Roman" w:hAnsi="Arial" w:cs="Arial"/>
      <w:sz w:val="20"/>
      <w:szCs w:val="20"/>
      <w:lang w:val="en-US"/>
    </w:rPr>
  </w:style>
  <w:style w:type="character" w:customStyle="1" w:styleId="DokumentostruktraDiagrama">
    <w:name w:val="Dokumento struktūra Diagrama"/>
    <w:basedOn w:val="Numatytasispastraiposriftas"/>
    <w:link w:val="Dokumentostruktra"/>
    <w:qFormat/>
    <w:rPr>
      <w:rFonts w:ascii="Tahoma" w:eastAsia="Times New Roman" w:hAnsi="Tahoma" w:cs="Tahoma"/>
      <w:sz w:val="20"/>
      <w:szCs w:val="20"/>
      <w:shd w:val="clear" w:color="auto" w:fill="000080"/>
      <w:lang w:val="en-US"/>
    </w:rPr>
  </w:style>
  <w:style w:type="paragraph" w:customStyle="1" w:styleId="TOCHeading1">
    <w:name w:val="TOC Heading1"/>
    <w:basedOn w:val="Antrat1"/>
    <w:next w:val="prastasis"/>
    <w:uiPriority w:val="39"/>
    <w:unhideWhenUsed/>
    <w:qFormat/>
    <w:pPr>
      <w:keepLines/>
      <w:numPr>
        <w:numId w:val="0"/>
      </w:numPr>
      <w:tabs>
        <w:tab w:val="left" w:pos="1492"/>
      </w:tabs>
      <w:spacing w:before="480" w:after="240" w:line="276" w:lineRule="auto"/>
      <w:ind w:left="431" w:hanging="431"/>
      <w:jc w:val="left"/>
      <w:outlineLvl w:val="9"/>
    </w:pPr>
    <w:rPr>
      <w:rFonts w:ascii="Calibri Light" w:hAnsi="Calibri Light"/>
      <w:b/>
      <w:bCs/>
      <w:color w:val="2E74B5"/>
      <w:szCs w:val="28"/>
      <w:lang w:val="en-US" w:eastAsia="ja-JP"/>
    </w:rPr>
  </w:style>
  <w:style w:type="character" w:customStyle="1" w:styleId="PavadinimasDiagrama">
    <w:name w:val="Pavadinimas Diagrama"/>
    <w:aliases w:val="Title_S Diagrama"/>
    <w:basedOn w:val="Numatytasispastraiposriftas"/>
    <w:link w:val="Pavadinimas"/>
    <w:uiPriority w:val="10"/>
    <w:qFormat/>
    <w:rPr>
      <w:rFonts w:ascii="Calibri Light" w:eastAsia="Times New Roman" w:hAnsi="Calibri Light" w:cs="Times New Roman"/>
      <w:color w:val="323E4F"/>
      <w:spacing w:val="5"/>
      <w:kern w:val="28"/>
      <w:sz w:val="52"/>
      <w:szCs w:val="52"/>
      <w:lang w:val="en-US"/>
    </w:rPr>
  </w:style>
  <w:style w:type="paragraph" w:customStyle="1" w:styleId="TOCTitle">
    <w:name w:val="TOC Title"/>
    <w:basedOn w:val="Pavadinimas"/>
    <w:link w:val="TOCTitleChar"/>
    <w:qFormat/>
    <w:pPr>
      <w:pBdr>
        <w:bottom w:val="none" w:sz="0" w:space="0" w:color="auto"/>
      </w:pBdr>
      <w:spacing w:before="240" w:after="240"/>
      <w:ind w:left="720"/>
      <w:contextualSpacing w:val="0"/>
      <w:jc w:val="both"/>
      <w:outlineLvl w:val="0"/>
    </w:pPr>
    <w:rPr>
      <w:rFonts w:ascii="Arial" w:eastAsia="MS Mincho" w:hAnsi="Arial" w:cs="Arial"/>
      <w:b/>
      <w:bCs/>
      <w:color w:val="DA291C"/>
      <w:spacing w:val="0"/>
      <w:sz w:val="32"/>
      <w:szCs w:val="32"/>
      <w:lang w:val="en-GB" w:eastAsia="ja-JP"/>
    </w:rPr>
  </w:style>
  <w:style w:type="character" w:customStyle="1" w:styleId="TOCTitleChar">
    <w:name w:val="TOC Title Char"/>
    <w:link w:val="TOCTitle"/>
    <w:qFormat/>
    <w:rPr>
      <w:rFonts w:ascii="Arial" w:eastAsia="MS Mincho" w:hAnsi="Arial" w:cs="Arial"/>
      <w:b/>
      <w:bCs/>
      <w:color w:val="DA291C"/>
      <w:kern w:val="28"/>
      <w:sz w:val="32"/>
      <w:szCs w:val="32"/>
      <w:lang w:val="en-GB" w:eastAsia="ja-JP"/>
    </w:rPr>
  </w:style>
  <w:style w:type="character" w:customStyle="1" w:styleId="PaantratDiagrama">
    <w:name w:val="Paantraštė Diagrama"/>
    <w:basedOn w:val="Numatytasispastraiposriftas"/>
    <w:link w:val="Paantrat"/>
    <w:uiPriority w:val="11"/>
    <w:rPr>
      <w:rFonts w:ascii="Calibri" w:eastAsia="Times New Roman" w:hAnsi="Calibri" w:cs="Times New Roman"/>
      <w:color w:val="5A5A5A"/>
      <w:spacing w:val="15"/>
      <w:lang w:val="en-US"/>
    </w:rPr>
  </w:style>
  <w:style w:type="character" w:customStyle="1" w:styleId="HTMLiankstoformatuotasDiagrama">
    <w:name w:val="HTML iš anksto formatuotas Diagrama"/>
    <w:basedOn w:val="Numatytasispastraiposriftas"/>
    <w:link w:val="HTMLiankstoformatuotas"/>
    <w:uiPriority w:val="99"/>
    <w:rPr>
      <w:rFonts w:ascii="Courier New" w:eastAsia="Times New Roman" w:hAnsi="Courier New" w:cs="Courier New"/>
      <w:sz w:val="20"/>
      <w:szCs w:val="20"/>
      <w:lang w:val="en-US"/>
    </w:rPr>
  </w:style>
  <w:style w:type="character" w:styleId="Vietosrezervavimoenklotekstas">
    <w:name w:val="Placeholder Text"/>
    <w:uiPriority w:val="99"/>
    <w:semiHidden/>
    <w:rPr>
      <w:color w:val="808080"/>
    </w:rPr>
  </w:style>
  <w:style w:type="table" w:customStyle="1" w:styleId="Tableausimple41">
    <w:name w:val="Tableau simple 41"/>
    <w:basedOn w:val="prastojilentel"/>
    <w:uiPriority w:val="44"/>
    <w:rPr>
      <w:rFonts w:ascii="Times New Roman" w:eastAsia="Times New Roman" w:hAnsi="Times New Roman" w:cs="Times New Roma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
    <w:name w:val="Code"/>
    <w:uiPriority w:val="1"/>
    <w:qFormat/>
    <w:rPr>
      <w:rFonts w:ascii="Courier New" w:hAnsi="Courier New" w:cs="Courier New"/>
      <w:sz w:val="20"/>
    </w:rPr>
  </w:style>
  <w:style w:type="character" w:customStyle="1" w:styleId="NameList2Char">
    <w:name w:val="Name List 2 Char"/>
    <w:link w:val="NameList2"/>
    <w:locked/>
    <w:rPr>
      <w:rFonts w:ascii="Calibri" w:eastAsia="Times New Roman" w:hAnsi="Calibri"/>
      <w:sz w:val="22"/>
      <w:szCs w:val="24"/>
      <w:lang w:val="en-GB" w:eastAsia="en-US"/>
    </w:rPr>
  </w:style>
  <w:style w:type="paragraph" w:customStyle="1" w:styleId="NameList2">
    <w:name w:val="Name List 2"/>
    <w:basedOn w:val="Sraopastraipa"/>
    <w:link w:val="NameList2Char"/>
    <w:qFormat/>
    <w:pPr>
      <w:numPr>
        <w:numId w:val="3"/>
      </w:numPr>
      <w:spacing w:before="60" w:after="60"/>
      <w:jc w:val="left"/>
    </w:pPr>
    <w:rPr>
      <w:rFonts w:ascii="Calibri" w:eastAsia="Times New Roman" w:hAnsi="Calibri" w:cstheme="minorBidi"/>
      <w:sz w:val="22"/>
      <w:szCs w:val="24"/>
      <w:lang w:val="en-GB"/>
    </w:rPr>
  </w:style>
  <w:style w:type="character" w:customStyle="1" w:styleId="UnresolvedMention1">
    <w:name w:val="Unresolved Mention1"/>
    <w:basedOn w:val="Numatytasispastraiposriftas"/>
    <w:uiPriority w:val="99"/>
    <w:semiHidden/>
    <w:unhideWhenUsed/>
    <w:rPr>
      <w:color w:val="605E5C"/>
      <w:shd w:val="clear" w:color="auto" w:fill="E1DFDD"/>
    </w:rPr>
  </w:style>
  <w:style w:type="character" w:customStyle="1" w:styleId="normaltextrun">
    <w:name w:val="normaltextrun"/>
    <w:basedOn w:val="Numatytasispastraiposriftas"/>
  </w:style>
  <w:style w:type="paragraph" w:styleId="Pataisymai">
    <w:name w:val="Revision"/>
    <w:hidden/>
    <w:uiPriority w:val="99"/>
    <w:semiHidden/>
    <w:rsid w:val="005B16C3"/>
    <w:rPr>
      <w:rFonts w:ascii="Calibri" w:eastAsia="Times New Roman" w:hAnsi="Times New Roman" w:cs="Times New Roman"/>
      <w:sz w:val="22"/>
      <w:szCs w:val="22"/>
      <w:lang w:eastAsia="en-US"/>
    </w:rPr>
  </w:style>
  <w:style w:type="paragraph" w:styleId="Turinioantrat">
    <w:name w:val="TOC Heading"/>
    <w:basedOn w:val="Antrat1"/>
    <w:next w:val="prastasis"/>
    <w:uiPriority w:val="39"/>
    <w:unhideWhenUsed/>
    <w:qFormat/>
    <w:rsid w:val="00AE5EF9"/>
    <w:pPr>
      <w:keepLines/>
      <w:numPr>
        <w:numId w:val="0"/>
      </w:numPr>
      <w:tabs>
        <w:tab w:val="num" w:pos="1492"/>
      </w:tabs>
      <w:spacing w:before="480" w:after="240" w:line="276" w:lineRule="auto"/>
      <w:ind w:left="431" w:hanging="431"/>
      <w:jc w:val="left"/>
      <w:outlineLvl w:val="9"/>
    </w:pPr>
    <w:rPr>
      <w:rFonts w:ascii="Calibri Light" w:hAnsi="Calibri Light"/>
      <w:b/>
      <w:bCs/>
      <w:color w:val="2E74B5"/>
      <w:szCs w:val="28"/>
      <w:lang w:val="en-US" w:eastAsia="ja-JP"/>
    </w:rPr>
  </w:style>
  <w:style w:type="character" w:customStyle="1" w:styleId="Neapdorotaspaminjimas1">
    <w:name w:val="Neapdorotas paminėjimas1"/>
    <w:basedOn w:val="Numatytasispastraiposriftas"/>
    <w:uiPriority w:val="99"/>
    <w:semiHidden/>
    <w:unhideWhenUsed/>
    <w:rsid w:val="00AE5EF9"/>
    <w:rPr>
      <w:color w:val="605E5C"/>
      <w:shd w:val="clear" w:color="auto" w:fill="E1DFDD"/>
    </w:rPr>
  </w:style>
  <w:style w:type="paragraph" w:customStyle="1" w:styleId="paragraph">
    <w:name w:val="paragraph"/>
    <w:basedOn w:val="prastasis"/>
    <w:rsid w:val="00DC1F20"/>
    <w:pPr>
      <w:spacing w:before="100" w:beforeAutospacing="1" w:after="100" w:afterAutospacing="1" w:line="240" w:lineRule="auto"/>
    </w:pPr>
    <w:rPr>
      <w:rFonts w:ascii="Times New Roman"/>
      <w:sz w:val="24"/>
      <w:szCs w:val="24"/>
      <w:lang w:eastAsia="lt-LT"/>
    </w:rPr>
  </w:style>
  <w:style w:type="character" w:customStyle="1" w:styleId="eop">
    <w:name w:val="eop"/>
    <w:basedOn w:val="Numatytasispastraiposriftas"/>
    <w:rsid w:val="00DC1F20"/>
  </w:style>
  <w:style w:type="character" w:customStyle="1" w:styleId="wacimagecontainer">
    <w:name w:val="wacimagecontainer"/>
    <w:basedOn w:val="Numatytasispastraiposriftas"/>
    <w:rsid w:val="00DC1F20"/>
  </w:style>
  <w:style w:type="character" w:styleId="Neapdorotaspaminjimas">
    <w:name w:val="Unresolved Mention"/>
    <w:basedOn w:val="Numatytasispastraiposriftas"/>
    <w:uiPriority w:val="99"/>
    <w:semiHidden/>
    <w:unhideWhenUsed/>
    <w:rsid w:val="00293061"/>
    <w:rPr>
      <w:color w:val="605E5C"/>
      <w:shd w:val="clear" w:color="auto" w:fill="E1DFDD"/>
    </w:rPr>
  </w:style>
  <w:style w:type="numbering" w:customStyle="1" w:styleId="Sraonra1">
    <w:name w:val="Sąrašo nėra1"/>
    <w:next w:val="Sraonra"/>
    <w:uiPriority w:val="99"/>
    <w:semiHidden/>
    <w:unhideWhenUsed/>
    <w:rsid w:val="000D118C"/>
  </w:style>
  <w:style w:type="paragraph" w:customStyle="1" w:styleId="Heading3">
    <w:name w:val="Heading3"/>
    <w:basedOn w:val="Antrat2"/>
    <w:qFormat/>
    <w:rsid w:val="000D118C"/>
    <w:pPr>
      <w:keepNext/>
      <w:keepLines/>
      <w:numPr>
        <w:ilvl w:val="0"/>
        <w:numId w:val="0"/>
      </w:numPr>
      <w:spacing w:before="240" w:after="120"/>
      <w:ind w:left="1224" w:hanging="504"/>
      <w:jc w:val="center"/>
      <w:outlineLvl w:val="2"/>
    </w:pPr>
    <w:rPr>
      <w:b/>
      <w:bCs/>
      <w:i/>
      <w:szCs w:val="24"/>
      <w:lang w:eastAsia="en-US"/>
    </w:rPr>
  </w:style>
  <w:style w:type="paragraph" w:customStyle="1" w:styleId="Heading4">
    <w:name w:val="Heading4"/>
    <w:basedOn w:val="Heading3"/>
    <w:qFormat/>
    <w:rsid w:val="000D118C"/>
    <w:pPr>
      <w:ind w:left="1728" w:hanging="648"/>
      <w:outlineLvl w:val="3"/>
    </w:pPr>
  </w:style>
  <w:style w:type="paragraph" w:customStyle="1" w:styleId="Normal1">
    <w:name w:val="Normal1"/>
    <w:basedOn w:val="prastasis"/>
    <w:link w:val="Normal1Char"/>
    <w:rsid w:val="000D118C"/>
    <w:pPr>
      <w:spacing w:after="200" w:line="276" w:lineRule="auto"/>
      <w:jc w:val="both"/>
    </w:pPr>
    <w:rPr>
      <w:rFonts w:ascii="Arial" w:eastAsia="Calibri" w:hAnsi="Arial"/>
      <w:color w:val="4F5660"/>
      <w:sz w:val="20"/>
    </w:rPr>
  </w:style>
  <w:style w:type="character" w:customStyle="1" w:styleId="Normal1Char">
    <w:name w:val="Normal1 Char"/>
    <w:link w:val="Normal1"/>
    <w:rsid w:val="000D118C"/>
    <w:rPr>
      <w:rFonts w:ascii="Arial" w:eastAsia="Calibri" w:hAnsi="Arial" w:cs="Times New Roman"/>
      <w:color w:val="4F5660"/>
      <w:szCs w:val="22"/>
      <w:lang w:eastAsia="en-US"/>
    </w:rPr>
  </w:style>
  <w:style w:type="character" w:customStyle="1" w:styleId="AntratDiagrama">
    <w:name w:val="Antraštė Diagrama"/>
    <w:aliases w:val="Table caption Diagrama,paveikslas Diagrama,Paveikslo pavadinimas Diagrama,Paveiksliukai Diagrama,AL caption Diagrama"/>
    <w:link w:val="Antrat"/>
    <w:qFormat/>
    <w:rsid w:val="000D118C"/>
    <w:rPr>
      <w:rFonts w:ascii="Calibri" w:eastAsia="Times New Roman" w:hAnsi="Calibri" w:cs="Times New Roman"/>
      <w:i/>
      <w:iCs/>
      <w:color w:val="44546A"/>
      <w:sz w:val="18"/>
      <w:szCs w:val="18"/>
      <w:lang w:val="en-US" w:eastAsia="en-US"/>
    </w:rPr>
  </w:style>
  <w:style w:type="paragraph" w:customStyle="1" w:styleId="BodyText1">
    <w:name w:val="Body Text1"/>
    <w:qFormat/>
    <w:rsid w:val="000D118C"/>
    <w:pPr>
      <w:autoSpaceDE w:val="0"/>
      <w:autoSpaceDN w:val="0"/>
      <w:adjustRightInd w:val="0"/>
      <w:ind w:firstLine="312"/>
      <w:jc w:val="both"/>
    </w:pPr>
    <w:rPr>
      <w:rFonts w:ascii="TimesLT" w:eastAsia="Times New Roman" w:hAnsi="TimesLT" w:cs="Times New Roman"/>
      <w:lang w:val="en-US" w:eastAsia="en-US"/>
    </w:rPr>
  </w:style>
  <w:style w:type="character" w:customStyle="1" w:styleId="FontStyle23">
    <w:name w:val="Font Style23"/>
    <w:rsid w:val="000D118C"/>
    <w:rPr>
      <w:rFonts w:ascii="Times New Roman" w:hAnsi="Times New Roman" w:cs="Times New Roman" w:hint="default"/>
      <w:sz w:val="24"/>
      <w:szCs w:val="24"/>
    </w:rPr>
  </w:style>
  <w:style w:type="paragraph" w:styleId="Pagrindinistekstas3">
    <w:name w:val="Body Text 3"/>
    <w:basedOn w:val="prastasis"/>
    <w:link w:val="Pagrindinistekstas3Diagrama"/>
    <w:rsid w:val="000D118C"/>
    <w:pPr>
      <w:spacing w:after="120" w:line="240" w:lineRule="auto"/>
      <w:jc w:val="both"/>
    </w:pPr>
    <w:rPr>
      <w:rFonts w:ascii="Times New Roman" w:eastAsia="Calibri"/>
      <w:sz w:val="16"/>
      <w:szCs w:val="16"/>
    </w:rPr>
  </w:style>
  <w:style w:type="character" w:customStyle="1" w:styleId="Pagrindinistekstas3Diagrama">
    <w:name w:val="Pagrindinis tekstas 3 Diagrama"/>
    <w:basedOn w:val="Numatytasispastraiposriftas"/>
    <w:link w:val="Pagrindinistekstas3"/>
    <w:rsid w:val="000D118C"/>
    <w:rPr>
      <w:rFonts w:ascii="Times New Roman" w:eastAsia="Calibri" w:hAnsi="Times New Roman" w:cs="Times New Roman"/>
      <w:sz w:val="16"/>
      <w:szCs w:val="16"/>
      <w:lang w:eastAsia="en-US"/>
    </w:rPr>
  </w:style>
  <w:style w:type="numbering" w:customStyle="1" w:styleId="Esamassraas1">
    <w:name w:val="Esamas sąrašas1"/>
    <w:uiPriority w:val="99"/>
    <w:rsid w:val="000D118C"/>
    <w:pPr>
      <w:numPr>
        <w:numId w:val="28"/>
      </w:numPr>
    </w:pPr>
  </w:style>
  <w:style w:type="numbering" w:customStyle="1" w:styleId="Esamassraas2">
    <w:name w:val="Esamas sąrašas2"/>
    <w:uiPriority w:val="99"/>
    <w:rsid w:val="000D118C"/>
    <w:pPr>
      <w:numPr>
        <w:numId w:val="29"/>
      </w:numPr>
    </w:pPr>
  </w:style>
  <w:style w:type="paragraph" w:customStyle="1" w:styleId="pf0">
    <w:name w:val="pf0"/>
    <w:basedOn w:val="prastasis"/>
    <w:rsid w:val="000D118C"/>
    <w:pPr>
      <w:spacing w:before="100" w:beforeAutospacing="1" w:after="100" w:afterAutospacing="1" w:line="240" w:lineRule="auto"/>
    </w:pPr>
    <w:rPr>
      <w:rFonts w:ascii="Times New Roman"/>
      <w:sz w:val="24"/>
      <w:szCs w:val="24"/>
      <w:lang w:eastAsia="lt-LT"/>
    </w:rPr>
  </w:style>
  <w:style w:type="character" w:customStyle="1" w:styleId="cf01">
    <w:name w:val="cf01"/>
    <w:basedOn w:val="Numatytasispastraiposriftas"/>
    <w:rsid w:val="000D118C"/>
    <w:rPr>
      <w:rFonts w:ascii="Segoe UI" w:hAnsi="Segoe UI" w:cs="Segoe UI" w:hint="default"/>
      <w:sz w:val="18"/>
      <w:szCs w:val="18"/>
    </w:rPr>
  </w:style>
  <w:style w:type="paragraph" w:customStyle="1" w:styleId="Citata1">
    <w:name w:val="Citata1"/>
    <w:basedOn w:val="prastasis"/>
    <w:next w:val="prastasis"/>
    <w:uiPriority w:val="29"/>
    <w:qFormat/>
    <w:rsid w:val="000D118C"/>
    <w:pPr>
      <w:spacing w:before="160" w:line="278" w:lineRule="auto"/>
      <w:jc w:val="center"/>
    </w:pPr>
    <w:rPr>
      <w:rFonts w:eastAsia="Calibri" w:hAnsi="Calibri"/>
      <w:i/>
      <w:iCs/>
      <w:color w:val="404040"/>
      <w:kern w:val="2"/>
      <w:sz w:val="24"/>
      <w:szCs w:val="24"/>
      <w14:ligatures w14:val="standardContextual"/>
    </w:rPr>
  </w:style>
  <w:style w:type="character" w:customStyle="1" w:styleId="CitataDiagrama">
    <w:name w:val="Citata Diagrama"/>
    <w:basedOn w:val="Numatytasispastraiposriftas"/>
    <w:link w:val="Citata"/>
    <w:uiPriority w:val="29"/>
    <w:rsid w:val="000D118C"/>
    <w:rPr>
      <w:rFonts w:ascii="Calibri" w:eastAsia="Calibri" w:hAnsi="Calibri" w:cs="Times New Roman"/>
      <w:i/>
      <w:iCs/>
      <w:color w:val="404040"/>
      <w:kern w:val="2"/>
      <w:sz w:val="24"/>
      <w:szCs w:val="24"/>
      <w:lang w:eastAsia="en-US"/>
      <w14:ligatures w14:val="standardContextual"/>
    </w:rPr>
  </w:style>
  <w:style w:type="character" w:customStyle="1" w:styleId="Rykuspabraukimas1">
    <w:name w:val="Ryškus pabraukimas1"/>
    <w:basedOn w:val="Numatytasispastraiposriftas"/>
    <w:uiPriority w:val="21"/>
    <w:qFormat/>
    <w:rsid w:val="000D118C"/>
    <w:rPr>
      <w:i/>
      <w:iCs/>
      <w:color w:val="2F5496"/>
    </w:rPr>
  </w:style>
  <w:style w:type="paragraph" w:customStyle="1" w:styleId="Iskirtacitata1">
    <w:name w:val="Išskirta citata1"/>
    <w:basedOn w:val="prastasis"/>
    <w:next w:val="prastasis"/>
    <w:uiPriority w:val="30"/>
    <w:qFormat/>
    <w:rsid w:val="000D118C"/>
    <w:pPr>
      <w:pBdr>
        <w:top w:val="single" w:sz="4" w:space="10" w:color="2F5496"/>
        <w:bottom w:val="single" w:sz="4" w:space="10" w:color="2F5496"/>
      </w:pBdr>
      <w:spacing w:before="360" w:after="360" w:line="278" w:lineRule="auto"/>
      <w:ind w:left="864" w:right="864"/>
      <w:jc w:val="center"/>
    </w:pPr>
    <w:rPr>
      <w:rFonts w:eastAsia="Calibri" w:hAnsi="Calibri"/>
      <w:i/>
      <w:iCs/>
      <w:color w:val="2F5496"/>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0D118C"/>
    <w:rPr>
      <w:rFonts w:ascii="Calibri" w:eastAsia="Calibri" w:hAnsi="Calibri" w:cs="Times New Roman"/>
      <w:i/>
      <w:iCs/>
      <w:color w:val="2F5496"/>
      <w:kern w:val="2"/>
      <w:sz w:val="24"/>
      <w:szCs w:val="24"/>
      <w:lang w:eastAsia="en-US"/>
      <w14:ligatures w14:val="standardContextual"/>
    </w:rPr>
  </w:style>
  <w:style w:type="character" w:customStyle="1" w:styleId="Rykinuoroda1">
    <w:name w:val="Ryški nuoroda1"/>
    <w:basedOn w:val="Numatytasispastraiposriftas"/>
    <w:uiPriority w:val="32"/>
    <w:qFormat/>
    <w:rsid w:val="000D118C"/>
    <w:rPr>
      <w:b/>
      <w:bCs/>
      <w:smallCaps/>
      <w:color w:val="2F5496"/>
      <w:spacing w:val="5"/>
    </w:rPr>
  </w:style>
  <w:style w:type="numbering" w:customStyle="1" w:styleId="Sraonra11">
    <w:name w:val="Sąrašo nėra11"/>
    <w:next w:val="Sraonra"/>
    <w:uiPriority w:val="99"/>
    <w:semiHidden/>
    <w:unhideWhenUsed/>
    <w:rsid w:val="000D118C"/>
  </w:style>
  <w:style w:type="paragraph" w:customStyle="1" w:styleId="msonormal0">
    <w:name w:val="msonormal"/>
    <w:basedOn w:val="prastasis"/>
    <w:rsid w:val="000D118C"/>
    <w:pPr>
      <w:spacing w:before="100" w:beforeAutospacing="1" w:after="100" w:afterAutospacing="1" w:line="240" w:lineRule="auto"/>
    </w:pPr>
    <w:rPr>
      <w:rFonts w:ascii="Times New Roman"/>
      <w:sz w:val="24"/>
      <w:szCs w:val="24"/>
      <w:lang w:eastAsia="lt-LT"/>
    </w:rPr>
  </w:style>
  <w:style w:type="paragraph" w:styleId="Citata">
    <w:name w:val="Quote"/>
    <w:basedOn w:val="prastasis"/>
    <w:next w:val="prastasis"/>
    <w:link w:val="CitataDiagrama"/>
    <w:uiPriority w:val="29"/>
    <w:rsid w:val="000D118C"/>
    <w:pPr>
      <w:spacing w:before="200"/>
      <w:ind w:left="864" w:right="864"/>
      <w:jc w:val="center"/>
    </w:pPr>
    <w:rPr>
      <w:rFonts w:eastAsia="Calibri" w:hAnsi="Calibri"/>
      <w:i/>
      <w:iCs/>
      <w:color w:val="404040"/>
      <w:kern w:val="2"/>
      <w:sz w:val="24"/>
      <w:szCs w:val="24"/>
      <w14:ligatures w14:val="standardContextual"/>
    </w:rPr>
  </w:style>
  <w:style w:type="character" w:customStyle="1" w:styleId="CitataDiagrama1">
    <w:name w:val="Citata Diagrama1"/>
    <w:basedOn w:val="Numatytasispastraiposriftas"/>
    <w:uiPriority w:val="99"/>
    <w:rsid w:val="000D118C"/>
    <w:rPr>
      <w:rFonts w:ascii="Calibri" w:eastAsia="Times New Roman" w:hAnsi="Times New Roman" w:cs="Times New Roman"/>
      <w:i/>
      <w:iCs/>
      <w:color w:val="404040" w:themeColor="text1" w:themeTint="BF"/>
      <w:sz w:val="22"/>
      <w:szCs w:val="22"/>
      <w:lang w:eastAsia="en-US"/>
    </w:rPr>
  </w:style>
  <w:style w:type="character" w:styleId="Rykuspabraukimas">
    <w:name w:val="Intense Emphasis"/>
    <w:basedOn w:val="Numatytasispastraiposriftas"/>
    <w:uiPriority w:val="21"/>
    <w:qFormat/>
    <w:rsid w:val="000D118C"/>
    <w:rPr>
      <w:i/>
      <w:iCs/>
      <w:color w:val="4472C4" w:themeColor="accent1"/>
    </w:rPr>
  </w:style>
  <w:style w:type="paragraph" w:styleId="Iskirtacitata">
    <w:name w:val="Intense Quote"/>
    <w:basedOn w:val="prastasis"/>
    <w:next w:val="prastasis"/>
    <w:link w:val="IskirtacitataDiagrama"/>
    <w:uiPriority w:val="30"/>
    <w:rsid w:val="000D118C"/>
    <w:pPr>
      <w:pBdr>
        <w:top w:val="single" w:sz="4" w:space="10" w:color="4472C4" w:themeColor="accent1"/>
        <w:bottom w:val="single" w:sz="4" w:space="10" w:color="4472C4" w:themeColor="accent1"/>
      </w:pBdr>
      <w:spacing w:before="360" w:after="360"/>
      <w:ind w:left="864" w:right="864"/>
      <w:jc w:val="center"/>
    </w:pPr>
    <w:rPr>
      <w:rFonts w:eastAsia="Calibri" w:hAnsi="Calibri"/>
      <w:i/>
      <w:iCs/>
      <w:color w:val="2F5496"/>
      <w:kern w:val="2"/>
      <w:sz w:val="24"/>
      <w:szCs w:val="24"/>
      <w14:ligatures w14:val="standardContextual"/>
    </w:rPr>
  </w:style>
  <w:style w:type="character" w:customStyle="1" w:styleId="IskirtacitataDiagrama1">
    <w:name w:val="Išskirta citata Diagrama1"/>
    <w:basedOn w:val="Numatytasispastraiposriftas"/>
    <w:uiPriority w:val="99"/>
    <w:rsid w:val="000D118C"/>
    <w:rPr>
      <w:rFonts w:ascii="Calibri" w:eastAsia="Times New Roman" w:hAnsi="Times New Roman" w:cs="Times New Roman"/>
      <w:i/>
      <w:iCs/>
      <w:color w:val="4472C4" w:themeColor="accent1"/>
      <w:sz w:val="22"/>
      <w:szCs w:val="22"/>
      <w:lang w:eastAsia="en-US"/>
    </w:rPr>
  </w:style>
  <w:style w:type="character" w:styleId="Rykinuoroda">
    <w:name w:val="Intense Reference"/>
    <w:basedOn w:val="Numatytasispastraiposriftas"/>
    <w:uiPriority w:val="32"/>
    <w:qFormat/>
    <w:rsid w:val="000D118C"/>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425903">
      <w:bodyDiv w:val="1"/>
      <w:marLeft w:val="0"/>
      <w:marRight w:val="0"/>
      <w:marTop w:val="0"/>
      <w:marBottom w:val="0"/>
      <w:divBdr>
        <w:top w:val="none" w:sz="0" w:space="0" w:color="auto"/>
        <w:left w:val="none" w:sz="0" w:space="0" w:color="auto"/>
        <w:bottom w:val="none" w:sz="0" w:space="0" w:color="auto"/>
        <w:right w:val="none" w:sz="0" w:space="0" w:color="auto"/>
      </w:divBdr>
    </w:div>
    <w:div w:id="1916279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inkos.konsultacijos@vp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lga.golovkina@lrmuitine.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kumentas" ma:contentTypeID="0x010100E52319903FF7D54099B937FE266422C9" ma:contentTypeVersion="12" ma:contentTypeDescription="Kurkite naują dokumentą." ma:contentTypeScope="" ma:versionID="77e336f2ed8495bf731e528dabc47398">
  <xsd:schema xmlns:xsd="http://www.w3.org/2001/XMLSchema" xmlns:xs="http://www.w3.org/2001/XMLSchema" xmlns:p="http://schemas.microsoft.com/office/2006/metadata/properties" xmlns:ns3="b20b0716-8ca4-4462-9d00-1274e7a2342b" xmlns:ns4="749d5db6-bbc0-46e7-9d6e-f59d7363b48e" targetNamespace="http://schemas.microsoft.com/office/2006/metadata/properties" ma:root="true" ma:fieldsID="2350919b29dbe0bd9f12abe154432191" ns3:_="" ns4:_="">
    <xsd:import namespace="b20b0716-8ca4-4462-9d00-1274e7a2342b"/>
    <xsd:import namespace="749d5db6-bbc0-46e7-9d6e-f59d7363b4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b0716-8ca4-4462-9d00-1274e7a2342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9d5db6-bbc0-46e7-9d6e-f59d7363b48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59A28-A6E7-48FF-A45E-3D82935BC2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BB07A3-7E2A-4A03-BA10-BC41A14DC2AF}">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563E804-E168-4649-8894-C716588E2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0b0716-8ca4-4462-9d00-1274e7a2342b"/>
    <ds:schemaRef ds:uri="749d5db6-bbc0-46e7-9d6e-f59d7363b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8BC322-4DE3-417F-B365-1F33C62B1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18937</Words>
  <Characters>10795</Characters>
  <Application>Microsoft Office Word</Application>
  <DocSecurity>0</DocSecurity>
  <Lines>89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Šarūnas Ramanauskas</dc:creator>
  <cp:lastModifiedBy>Diana Dyro</cp:lastModifiedBy>
  <cp:revision>4</cp:revision>
  <cp:lastPrinted>2022-04-11T07:57:00Z</cp:lastPrinted>
  <dcterms:created xsi:type="dcterms:W3CDTF">2026-05-14T10:38:00Z</dcterms:created>
  <dcterms:modified xsi:type="dcterms:W3CDTF">2026-05-14T10:43:00Z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0x010100E52319903FF7D54099B937FE266422C9</vt:lpwstr>
  </property>
  <property fmtid="{D5CDD505-2E9C-101B-9397-08002B2CF9AE}" pid="3" name="KSOProductBuildVer">
    <vt:lpwstr>1033-11.2.0.10463</vt:lpwstr>
  </property>
  <property fmtid="{D5CDD505-2E9C-101B-9397-08002B2CF9AE}" pid="4" name="ICV">
    <vt:lpwstr>9C19672AE4FF4FFCAE184275C97AF715</vt:lpwstr>
  </property>
</Properties>
</file>